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723B0" w:rsidRPr="00B52B69" w:rsidRDefault="00C6351A" w:rsidP="00A3488C">
      <w:pPr>
        <w:ind w:left="-284" w:right="850"/>
        <w:jc w:val="center"/>
        <w:rPr>
          <w:b/>
          <w:color w:val="000000"/>
          <w:sz w:val="24"/>
          <w:szCs w:val="24"/>
        </w:rPr>
      </w:pPr>
      <w:r w:rsidRPr="00B52B69">
        <w:rPr>
          <w:b/>
          <w:color w:val="000000"/>
          <w:sz w:val="24"/>
          <w:szCs w:val="24"/>
        </w:rPr>
        <w:t>PROC</w:t>
      </w:r>
      <w:r w:rsidR="00A723B0" w:rsidRPr="00B52B69">
        <w:rPr>
          <w:b/>
          <w:color w:val="000000"/>
          <w:sz w:val="24"/>
          <w:szCs w:val="24"/>
        </w:rPr>
        <w:t>ESSO LICITATORIO Nº</w:t>
      </w:r>
      <w:r w:rsidR="004F2417" w:rsidRPr="00B52B69">
        <w:rPr>
          <w:b/>
          <w:color w:val="000000"/>
          <w:sz w:val="24"/>
          <w:szCs w:val="24"/>
        </w:rPr>
        <w:t>17</w:t>
      </w:r>
      <w:r w:rsidR="00A723B0" w:rsidRPr="00B52B69">
        <w:rPr>
          <w:b/>
          <w:color w:val="000000"/>
          <w:sz w:val="24"/>
          <w:szCs w:val="24"/>
        </w:rPr>
        <w:t>/</w:t>
      </w:r>
      <w:r w:rsidR="005A122E" w:rsidRPr="00B52B69">
        <w:rPr>
          <w:b/>
          <w:color w:val="000000"/>
          <w:sz w:val="24"/>
          <w:szCs w:val="24"/>
        </w:rPr>
        <w:t>2025</w:t>
      </w:r>
    </w:p>
    <w:p w:rsidR="00A723B0" w:rsidRPr="00B52B69" w:rsidRDefault="00A723B0" w:rsidP="00A3488C">
      <w:pPr>
        <w:ind w:left="-284" w:right="850"/>
        <w:jc w:val="center"/>
        <w:rPr>
          <w:b/>
          <w:color w:val="000000"/>
          <w:sz w:val="24"/>
          <w:szCs w:val="24"/>
        </w:rPr>
      </w:pPr>
      <w:r w:rsidRPr="00B52B69">
        <w:rPr>
          <w:b/>
          <w:color w:val="000000"/>
          <w:sz w:val="24"/>
          <w:szCs w:val="24"/>
        </w:rPr>
        <w:t>EDITAL</w:t>
      </w:r>
      <w:r w:rsidRPr="00B52B69">
        <w:rPr>
          <w:b/>
          <w:color w:val="000000"/>
          <w:spacing w:val="-5"/>
          <w:sz w:val="24"/>
          <w:szCs w:val="24"/>
        </w:rPr>
        <w:t xml:space="preserve"> </w:t>
      </w:r>
      <w:r w:rsidRPr="00B52B69">
        <w:rPr>
          <w:b/>
          <w:color w:val="000000"/>
          <w:sz w:val="24"/>
          <w:szCs w:val="24"/>
        </w:rPr>
        <w:t>DE</w:t>
      </w:r>
      <w:r w:rsidRPr="00B52B69">
        <w:rPr>
          <w:b/>
          <w:color w:val="000000"/>
          <w:spacing w:val="-4"/>
          <w:sz w:val="24"/>
          <w:szCs w:val="24"/>
        </w:rPr>
        <w:t xml:space="preserve"> </w:t>
      </w:r>
      <w:r w:rsidR="00A64C4F">
        <w:rPr>
          <w:b/>
          <w:color w:val="000000"/>
          <w:spacing w:val="-4"/>
          <w:sz w:val="24"/>
          <w:szCs w:val="24"/>
        </w:rPr>
        <w:t xml:space="preserve"> CHAMAMENTO PUBLICO </w:t>
      </w:r>
      <w:r w:rsidRPr="00B52B69">
        <w:rPr>
          <w:b/>
          <w:color w:val="000000"/>
          <w:sz w:val="24"/>
          <w:szCs w:val="24"/>
        </w:rPr>
        <w:t>Nº</w:t>
      </w:r>
      <w:r w:rsidR="004F2417" w:rsidRPr="00B52B69">
        <w:rPr>
          <w:b/>
          <w:color w:val="000000"/>
          <w:sz w:val="24"/>
          <w:szCs w:val="24"/>
        </w:rPr>
        <w:t>01</w:t>
      </w:r>
      <w:r w:rsidR="007D5899" w:rsidRPr="00B52B69">
        <w:rPr>
          <w:b/>
          <w:color w:val="000000"/>
          <w:spacing w:val="-2"/>
          <w:sz w:val="24"/>
          <w:szCs w:val="24"/>
        </w:rPr>
        <w:t>/</w:t>
      </w:r>
      <w:r w:rsidR="005A122E" w:rsidRPr="00B52B69">
        <w:rPr>
          <w:b/>
          <w:color w:val="000000"/>
          <w:spacing w:val="-2"/>
          <w:sz w:val="24"/>
          <w:szCs w:val="24"/>
        </w:rPr>
        <w:t>2025</w:t>
      </w:r>
    </w:p>
    <w:p w:rsidR="00A723B0" w:rsidRPr="00B52B69" w:rsidRDefault="00A723B0" w:rsidP="00A3488C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7D5899" w:rsidRPr="00B52B69" w:rsidRDefault="00113342" w:rsidP="00A3488C">
      <w:pPr>
        <w:widowControl/>
        <w:autoSpaceDE/>
        <w:autoSpaceDN/>
        <w:ind w:left="-284" w:right="850"/>
        <w:jc w:val="both"/>
        <w:rPr>
          <w:sz w:val="24"/>
          <w:szCs w:val="24"/>
          <w:lang w:val="pt-BR" w:eastAsia="pt-BR"/>
        </w:rPr>
      </w:pPr>
      <w:r w:rsidRPr="00B52B69">
        <w:rPr>
          <w:rFonts w:eastAsia="Arial"/>
          <w:sz w:val="24"/>
          <w:szCs w:val="24"/>
          <w:lang w:eastAsia="pt-PT" w:bidi="pt-PT"/>
        </w:rPr>
        <w:t>O</w:t>
      </w:r>
      <w:r w:rsidRPr="00B52B69">
        <w:rPr>
          <w:rFonts w:eastAsia="Arial"/>
          <w:b/>
          <w:sz w:val="24"/>
          <w:szCs w:val="24"/>
          <w:lang w:eastAsia="pt-PT" w:bidi="pt-PT"/>
        </w:rPr>
        <w:t xml:space="preserve"> </w:t>
      </w:r>
      <w:r w:rsidR="00AC494A" w:rsidRPr="00B52B69">
        <w:rPr>
          <w:rFonts w:eastAsia="Arial"/>
          <w:sz w:val="24"/>
          <w:szCs w:val="24"/>
          <w:lang w:eastAsia="pt-PT" w:bidi="pt-PT"/>
        </w:rPr>
        <w:t>municí</w:t>
      </w:r>
      <w:r w:rsidRPr="00B52B69">
        <w:rPr>
          <w:rFonts w:eastAsia="Arial"/>
          <w:sz w:val="24"/>
          <w:szCs w:val="24"/>
          <w:lang w:eastAsia="pt-PT" w:bidi="pt-PT"/>
        </w:rPr>
        <w:t xml:space="preserve">pio de </w:t>
      </w:r>
      <w:r w:rsidR="00B27BD9" w:rsidRPr="00B52B69">
        <w:rPr>
          <w:rFonts w:eastAsia="Arial"/>
          <w:sz w:val="24"/>
          <w:szCs w:val="24"/>
          <w:lang w:eastAsia="pt-PT" w:bidi="pt-PT"/>
        </w:rPr>
        <w:t>ENCANTADO</w:t>
      </w:r>
      <w:r w:rsidRPr="00B52B69">
        <w:rPr>
          <w:rFonts w:eastAsia="Arial"/>
          <w:sz w:val="24"/>
          <w:szCs w:val="24"/>
          <w:lang w:eastAsia="pt-PT" w:bidi="pt-PT"/>
        </w:rPr>
        <w:t xml:space="preserve">, Estado do Rio Grande do Sul, </w:t>
      </w:r>
      <w:r w:rsidRPr="00B52B69">
        <w:rPr>
          <w:sz w:val="24"/>
          <w:szCs w:val="24"/>
        </w:rPr>
        <w:t xml:space="preserve">pessoa jurídica de direito público interno, inscrito no CNPJ </w:t>
      </w:r>
      <w:r w:rsidRPr="00B52B69">
        <w:rPr>
          <w:sz w:val="24"/>
          <w:szCs w:val="24"/>
          <w:lang w:eastAsia="ar-SA" w:bidi="pt-PT"/>
        </w:rPr>
        <w:t>nº 88.</w:t>
      </w:r>
      <w:r w:rsidR="00B27BD9" w:rsidRPr="00B52B69">
        <w:rPr>
          <w:sz w:val="24"/>
          <w:szCs w:val="24"/>
          <w:lang w:eastAsia="ar-SA" w:bidi="pt-PT"/>
        </w:rPr>
        <w:t>349.238/0001-78</w:t>
      </w:r>
      <w:r w:rsidRPr="00B52B69">
        <w:rPr>
          <w:sz w:val="24"/>
          <w:szCs w:val="24"/>
        </w:rPr>
        <w:t>,</w:t>
      </w:r>
      <w:r w:rsidR="008D4742" w:rsidRPr="00B52B69">
        <w:rPr>
          <w:sz w:val="24"/>
          <w:szCs w:val="24"/>
        </w:rPr>
        <w:t xml:space="preserve"> com sede nesta cidade, na </w:t>
      </w:r>
      <w:r w:rsidR="008D4742" w:rsidRPr="00B52B69">
        <w:rPr>
          <w:sz w:val="24"/>
          <w:szCs w:val="24"/>
          <w:lang w:val="pt-BR" w:eastAsia="pt-BR" w:bidi="pt-PT"/>
        </w:rPr>
        <w:t xml:space="preserve">Rua Monsenhor </w:t>
      </w:r>
      <w:proofErr w:type="spellStart"/>
      <w:r w:rsidR="008D4742" w:rsidRPr="00B52B69">
        <w:rPr>
          <w:sz w:val="24"/>
          <w:szCs w:val="24"/>
          <w:lang w:val="pt-BR" w:eastAsia="pt-BR" w:bidi="pt-PT"/>
        </w:rPr>
        <w:t>Scalabrini</w:t>
      </w:r>
      <w:proofErr w:type="spellEnd"/>
      <w:r w:rsidR="008D4742" w:rsidRPr="00B52B69">
        <w:rPr>
          <w:sz w:val="24"/>
          <w:szCs w:val="24"/>
          <w:lang w:val="pt-BR" w:eastAsia="pt-BR" w:bidi="pt-PT"/>
        </w:rPr>
        <w:t xml:space="preserve">, nº 1047, </w:t>
      </w:r>
      <w:r w:rsidR="00175BFA" w:rsidRPr="00B52B69">
        <w:rPr>
          <w:sz w:val="24"/>
          <w:szCs w:val="24"/>
          <w:lang w:val="pt-BR" w:eastAsia="pt-BR" w:bidi="pt-PT"/>
        </w:rPr>
        <w:t xml:space="preserve">Centro, </w:t>
      </w:r>
      <w:r w:rsidR="008D4742" w:rsidRPr="00B52B69">
        <w:rPr>
          <w:sz w:val="24"/>
          <w:szCs w:val="24"/>
          <w:lang w:val="pt-BR" w:eastAsia="pt-BR" w:bidi="pt-PT"/>
        </w:rPr>
        <w:t xml:space="preserve">Encantado/RS, </w:t>
      </w:r>
      <w:r w:rsidRPr="00B52B69">
        <w:rPr>
          <w:spacing w:val="-7"/>
          <w:sz w:val="24"/>
          <w:szCs w:val="24"/>
        </w:rPr>
        <w:t xml:space="preserve"> </w:t>
      </w:r>
      <w:r w:rsidRPr="00B52B69">
        <w:rPr>
          <w:b/>
          <w:sz w:val="24"/>
          <w:szCs w:val="24"/>
          <w:u w:val="single"/>
        </w:rPr>
        <w:t>torna</w:t>
      </w:r>
      <w:r w:rsidRPr="00B52B69">
        <w:rPr>
          <w:b/>
          <w:spacing w:val="1"/>
          <w:sz w:val="24"/>
          <w:szCs w:val="24"/>
          <w:u w:val="single"/>
        </w:rPr>
        <w:t xml:space="preserve"> </w:t>
      </w:r>
      <w:r w:rsidRPr="00B52B69">
        <w:rPr>
          <w:b/>
          <w:sz w:val="24"/>
          <w:szCs w:val="24"/>
          <w:u w:val="single"/>
        </w:rPr>
        <w:t>público</w:t>
      </w:r>
      <w:r w:rsidRPr="00B52B69">
        <w:rPr>
          <w:spacing w:val="1"/>
          <w:sz w:val="24"/>
          <w:szCs w:val="24"/>
        </w:rPr>
        <w:t xml:space="preserve"> </w:t>
      </w:r>
      <w:r w:rsidR="00476F2E" w:rsidRPr="00B52B69">
        <w:rPr>
          <w:color w:val="000000"/>
          <w:sz w:val="24"/>
          <w:szCs w:val="24"/>
          <w:lang w:val="pt-BR" w:eastAsia="pt-BR"/>
        </w:rPr>
        <w:t>que a partir do</w:t>
      </w:r>
      <w:r w:rsidR="00476F2E" w:rsidRPr="00B52B69">
        <w:rPr>
          <w:b/>
          <w:color w:val="000000"/>
          <w:sz w:val="24"/>
          <w:szCs w:val="24"/>
          <w:lang w:val="pt-BR" w:eastAsia="pt-BR"/>
        </w:rPr>
        <w:t xml:space="preserve"> </w:t>
      </w:r>
      <w:r w:rsidR="00476F2E" w:rsidRPr="00B52B69">
        <w:rPr>
          <w:sz w:val="24"/>
          <w:szCs w:val="24"/>
          <w:lang w:val="pt-BR" w:eastAsia="pt-BR"/>
        </w:rPr>
        <w:t>dia</w:t>
      </w:r>
      <w:r w:rsidR="00B27BD9" w:rsidRPr="00B52B69">
        <w:rPr>
          <w:sz w:val="24"/>
          <w:szCs w:val="24"/>
          <w:lang w:val="pt-BR" w:eastAsia="pt-BR"/>
        </w:rPr>
        <w:t xml:space="preserve"> </w:t>
      </w:r>
      <w:r w:rsidR="00C86D2F" w:rsidRPr="00B52B69">
        <w:rPr>
          <w:sz w:val="24"/>
          <w:szCs w:val="24"/>
          <w:lang w:val="pt-BR" w:eastAsia="pt-BR"/>
        </w:rPr>
        <w:t xml:space="preserve">04 de fevereiro de 2025 </w:t>
      </w:r>
      <w:r w:rsidR="00476F2E" w:rsidRPr="00B52B69">
        <w:rPr>
          <w:sz w:val="24"/>
          <w:szCs w:val="24"/>
          <w:lang w:val="pt-BR" w:eastAsia="pt-BR"/>
        </w:rPr>
        <w:t>(</w:t>
      </w:r>
      <w:r w:rsidR="00B27BD9" w:rsidRPr="00B52B69">
        <w:rPr>
          <w:sz w:val="24"/>
          <w:szCs w:val="24"/>
          <w:lang w:val="pt-BR" w:eastAsia="pt-BR"/>
        </w:rPr>
        <w:t>04/02</w:t>
      </w:r>
      <w:r w:rsidR="00476F2E" w:rsidRPr="00B52B69">
        <w:rPr>
          <w:sz w:val="24"/>
          <w:szCs w:val="24"/>
          <w:lang w:val="pt-BR" w:eastAsia="pt-BR"/>
        </w:rPr>
        <w:t>/</w:t>
      </w:r>
      <w:r w:rsidR="005A122E" w:rsidRPr="00B52B69">
        <w:rPr>
          <w:sz w:val="24"/>
          <w:szCs w:val="24"/>
          <w:lang w:val="pt-BR" w:eastAsia="pt-BR"/>
        </w:rPr>
        <w:t>2025</w:t>
      </w:r>
      <w:r w:rsidR="00476F2E" w:rsidRPr="00B52B69">
        <w:rPr>
          <w:sz w:val="24"/>
          <w:szCs w:val="24"/>
          <w:lang w:val="pt-BR" w:eastAsia="pt-BR"/>
        </w:rPr>
        <w:t xml:space="preserve">) estará procedendo ao </w:t>
      </w:r>
      <w:r w:rsidR="00DD3A37" w:rsidRPr="00B52B69">
        <w:rPr>
          <w:sz w:val="24"/>
          <w:szCs w:val="24"/>
          <w:lang w:val="pt-BR" w:eastAsia="pt-BR"/>
        </w:rPr>
        <w:t xml:space="preserve">CHAMAMENTO PÚBLICO </w:t>
      </w:r>
      <w:r w:rsidR="00B27BD9" w:rsidRPr="00B52B69">
        <w:rPr>
          <w:sz w:val="24"/>
          <w:szCs w:val="24"/>
          <w:lang w:val="pt-BR" w:eastAsia="pt-BR"/>
        </w:rPr>
        <w:t>Nº01</w:t>
      </w:r>
      <w:r w:rsidR="00DD3A37" w:rsidRPr="00B52B69">
        <w:rPr>
          <w:sz w:val="24"/>
          <w:szCs w:val="24"/>
          <w:lang w:val="pt-BR" w:eastAsia="pt-BR"/>
        </w:rPr>
        <w:t>/</w:t>
      </w:r>
      <w:r w:rsidR="005A122E" w:rsidRPr="00B52B69">
        <w:rPr>
          <w:sz w:val="24"/>
          <w:szCs w:val="24"/>
          <w:lang w:val="pt-BR" w:eastAsia="pt-BR"/>
        </w:rPr>
        <w:t>2025</w:t>
      </w:r>
      <w:r w:rsidR="00DD3A37" w:rsidRPr="00B52B69">
        <w:rPr>
          <w:b/>
          <w:sz w:val="24"/>
          <w:szCs w:val="24"/>
          <w:lang w:val="pt-BR" w:eastAsia="pt-BR"/>
        </w:rPr>
        <w:t xml:space="preserve"> </w:t>
      </w:r>
      <w:r w:rsidR="00DD3A37" w:rsidRPr="00B52B69">
        <w:rPr>
          <w:sz w:val="24"/>
          <w:szCs w:val="24"/>
        </w:rPr>
        <w:t>para</w:t>
      </w:r>
      <w:r w:rsidR="00DD3A37" w:rsidRPr="00B52B69">
        <w:rPr>
          <w:spacing w:val="1"/>
          <w:sz w:val="24"/>
          <w:szCs w:val="24"/>
        </w:rPr>
        <w:t xml:space="preserve">  fins de </w:t>
      </w:r>
      <w:r w:rsidR="00DD3A37" w:rsidRPr="00B52B69">
        <w:rPr>
          <w:sz w:val="24"/>
          <w:szCs w:val="24"/>
        </w:rPr>
        <w:t>credenciamento de leiloeiros oficiais, visando estabelecer os procedimentos e critérios para a</w:t>
      </w:r>
      <w:r w:rsidR="00DD3A37" w:rsidRPr="00B52B69">
        <w:rPr>
          <w:spacing w:val="1"/>
          <w:sz w:val="24"/>
          <w:szCs w:val="24"/>
        </w:rPr>
        <w:t xml:space="preserve"> </w:t>
      </w:r>
      <w:r w:rsidR="00DD3A37" w:rsidRPr="00B52B69">
        <w:rPr>
          <w:rFonts w:eastAsia="Calibri"/>
          <w:sz w:val="24"/>
          <w:szCs w:val="24"/>
        </w:rPr>
        <w:t xml:space="preserve">prestação de serviços de Profissionais leiloeiros para preparação, apoio logístico e alienação por meio de LEILÃO de BENS MÓVEIS INSERVIVEIS e BENS IMÓVEIS do município de </w:t>
      </w:r>
      <w:r w:rsidR="00B27BD9" w:rsidRPr="00B52B69">
        <w:rPr>
          <w:rFonts w:eastAsia="Calibri"/>
          <w:sz w:val="24"/>
          <w:szCs w:val="24"/>
        </w:rPr>
        <w:t>ENCANTADO</w:t>
      </w:r>
      <w:r w:rsidR="00DD3A37" w:rsidRPr="00B52B69">
        <w:rPr>
          <w:rFonts w:eastAsia="Calibri"/>
          <w:sz w:val="24"/>
          <w:szCs w:val="24"/>
        </w:rPr>
        <w:t xml:space="preserve">/RS </w:t>
      </w:r>
      <w:r w:rsidR="00DD3A37" w:rsidRPr="00B52B69">
        <w:rPr>
          <w:sz w:val="24"/>
          <w:szCs w:val="24"/>
        </w:rPr>
        <w:t>,</w:t>
      </w:r>
      <w:r w:rsidR="00DD3A37" w:rsidRPr="00B52B69">
        <w:rPr>
          <w:b/>
          <w:sz w:val="24"/>
          <w:szCs w:val="24"/>
          <w:lang w:val="pt-BR" w:eastAsia="pt-BR"/>
        </w:rPr>
        <w:t xml:space="preserve"> </w:t>
      </w:r>
      <w:r w:rsidR="00DD3A37" w:rsidRPr="00B52B69">
        <w:rPr>
          <w:sz w:val="24"/>
          <w:szCs w:val="24"/>
          <w:lang w:val="pt-BR" w:eastAsia="pt-BR"/>
        </w:rPr>
        <w:t xml:space="preserve">por </w:t>
      </w:r>
      <w:r w:rsidR="00C86D2F" w:rsidRPr="00B52B69">
        <w:rPr>
          <w:sz w:val="24"/>
          <w:szCs w:val="24"/>
          <w:lang w:val="pt-BR" w:eastAsia="pt-BR"/>
        </w:rPr>
        <w:t xml:space="preserve">inexigibilidade, pelo prazo de 60(sessenta) meses a contar da </w:t>
      </w:r>
      <w:r w:rsidR="009A7FCD" w:rsidRPr="00B52B69">
        <w:rPr>
          <w:rFonts w:eastAsia="Arial MT"/>
          <w:sz w:val="24"/>
          <w:szCs w:val="24"/>
          <w:u w:val="single"/>
        </w:rPr>
        <w:t>data de 05</w:t>
      </w:r>
      <w:r w:rsidR="00C86D2F" w:rsidRPr="00B52B69">
        <w:rPr>
          <w:rFonts w:eastAsia="Arial MT"/>
          <w:sz w:val="24"/>
          <w:szCs w:val="24"/>
          <w:u w:val="single"/>
        </w:rPr>
        <w:t xml:space="preserve"> de fevereiro de </w:t>
      </w:r>
      <w:r w:rsidR="00C86D2F" w:rsidRPr="00B52B69">
        <w:rPr>
          <w:rFonts w:eastAsia="Arial MT"/>
          <w:spacing w:val="-13"/>
          <w:sz w:val="24"/>
          <w:szCs w:val="24"/>
          <w:u w:val="single"/>
        </w:rPr>
        <w:t xml:space="preserve"> </w:t>
      </w:r>
      <w:r w:rsidR="005A122E" w:rsidRPr="00B52B69">
        <w:rPr>
          <w:rFonts w:eastAsia="Arial MT"/>
          <w:sz w:val="24"/>
          <w:szCs w:val="24"/>
          <w:u w:val="single"/>
        </w:rPr>
        <w:t>2025</w:t>
      </w:r>
      <w:r w:rsidR="00DD3A37" w:rsidRPr="00B52B69">
        <w:rPr>
          <w:rFonts w:eastAsia="Arial MT"/>
          <w:sz w:val="24"/>
          <w:szCs w:val="24"/>
        </w:rPr>
        <w:t>.</w:t>
      </w:r>
    </w:p>
    <w:p w:rsidR="00476F2E" w:rsidRPr="00B52B69" w:rsidRDefault="007D5899" w:rsidP="00A3488C">
      <w:pPr>
        <w:widowControl/>
        <w:autoSpaceDE/>
        <w:autoSpaceDN/>
        <w:ind w:left="-284" w:right="850"/>
        <w:jc w:val="both"/>
        <w:rPr>
          <w:color w:val="000000"/>
          <w:sz w:val="24"/>
          <w:szCs w:val="24"/>
          <w:lang w:val="pt-BR" w:eastAsia="pt-BR"/>
        </w:rPr>
      </w:pPr>
      <w:r w:rsidRPr="00B52B69">
        <w:rPr>
          <w:color w:val="000000"/>
          <w:sz w:val="24"/>
          <w:szCs w:val="24"/>
          <w:lang w:val="pt-BR" w:eastAsia="pt-BR"/>
        </w:rPr>
        <w:t>O Credenciamento será executado em conformidade com o</w:t>
      </w:r>
      <w:r w:rsidRPr="00B52B69">
        <w:rPr>
          <w:b/>
          <w:color w:val="000000"/>
          <w:sz w:val="24"/>
          <w:szCs w:val="24"/>
          <w:lang w:val="pt-BR" w:eastAsia="pt-BR"/>
        </w:rPr>
        <w:t xml:space="preserve"> </w:t>
      </w:r>
      <w:r w:rsidR="00113342" w:rsidRPr="00B52B69">
        <w:rPr>
          <w:sz w:val="24"/>
          <w:szCs w:val="24"/>
        </w:rPr>
        <w:t xml:space="preserve">artigo 31, §1º e artigos 78 e </w:t>
      </w:r>
      <w:proofErr w:type="gramStart"/>
      <w:r w:rsidR="00113342" w:rsidRPr="00B52B69">
        <w:rPr>
          <w:sz w:val="24"/>
          <w:szCs w:val="24"/>
        </w:rPr>
        <w:t xml:space="preserve">79 </w:t>
      </w:r>
      <w:r w:rsidRPr="00B52B69">
        <w:rPr>
          <w:sz w:val="24"/>
          <w:szCs w:val="24"/>
        </w:rPr>
        <w:t xml:space="preserve"> e</w:t>
      </w:r>
      <w:proofErr w:type="gramEnd"/>
      <w:r w:rsidRPr="00B52B69">
        <w:rPr>
          <w:sz w:val="24"/>
          <w:szCs w:val="24"/>
        </w:rPr>
        <w:t xml:space="preserve"> demais artigos </w:t>
      </w:r>
      <w:r w:rsidR="00113342" w:rsidRPr="00B52B69">
        <w:rPr>
          <w:sz w:val="24"/>
          <w:szCs w:val="24"/>
        </w:rPr>
        <w:t>da Lei</w:t>
      </w:r>
      <w:r w:rsidR="00113342" w:rsidRPr="00B52B69">
        <w:rPr>
          <w:spacing w:val="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nº. 14.133/2021,</w:t>
      </w:r>
      <w:r w:rsidR="00113342" w:rsidRPr="00B52B69">
        <w:rPr>
          <w:spacing w:val="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com</w:t>
      </w:r>
      <w:r w:rsidR="00113342" w:rsidRPr="00B52B69">
        <w:rPr>
          <w:spacing w:val="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o</w:t>
      </w:r>
      <w:r w:rsidR="00113342" w:rsidRPr="00B52B69">
        <w:rPr>
          <w:spacing w:val="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Decreto</w:t>
      </w:r>
      <w:r w:rsidR="00113342" w:rsidRPr="00B52B69">
        <w:rPr>
          <w:spacing w:val="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nº.</w:t>
      </w:r>
      <w:r w:rsidR="00113342" w:rsidRPr="00B52B69">
        <w:rPr>
          <w:spacing w:val="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21.981/1932</w:t>
      </w:r>
      <w:r w:rsidR="00113342" w:rsidRPr="00B52B69">
        <w:rPr>
          <w:spacing w:val="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e</w:t>
      </w:r>
      <w:r w:rsidR="00113342" w:rsidRPr="00B52B69">
        <w:rPr>
          <w:spacing w:val="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a</w:t>
      </w:r>
      <w:r w:rsidR="00113342" w:rsidRPr="00B52B69">
        <w:rPr>
          <w:spacing w:val="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Instrução</w:t>
      </w:r>
      <w:r w:rsidR="00113342" w:rsidRPr="00B52B69">
        <w:rPr>
          <w:spacing w:val="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Normativa</w:t>
      </w:r>
      <w:r w:rsidR="00113342" w:rsidRPr="00B52B69">
        <w:rPr>
          <w:spacing w:val="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número</w:t>
      </w:r>
      <w:r w:rsidR="00113342" w:rsidRPr="00B52B69">
        <w:rPr>
          <w:spacing w:val="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113,</w:t>
      </w:r>
      <w:r w:rsidR="00113342" w:rsidRPr="00B52B69">
        <w:rPr>
          <w:spacing w:val="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de</w:t>
      </w:r>
      <w:r w:rsidR="00113342" w:rsidRPr="00B52B69">
        <w:rPr>
          <w:spacing w:val="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28/04/2010,</w:t>
      </w:r>
      <w:r w:rsidR="00113342" w:rsidRPr="00B52B69">
        <w:rPr>
          <w:spacing w:val="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expedida</w:t>
      </w:r>
      <w:r w:rsidR="00113342" w:rsidRPr="00B52B69">
        <w:rPr>
          <w:spacing w:val="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pelo</w:t>
      </w:r>
      <w:r w:rsidR="00113342" w:rsidRPr="00B52B69">
        <w:rPr>
          <w:spacing w:val="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Departamento</w:t>
      </w:r>
      <w:r w:rsidR="00113342" w:rsidRPr="00B52B69">
        <w:rPr>
          <w:spacing w:val="-1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Nacional</w:t>
      </w:r>
      <w:r w:rsidR="00113342" w:rsidRPr="00B52B69">
        <w:rPr>
          <w:spacing w:val="3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de</w:t>
      </w:r>
      <w:r w:rsidR="00113342" w:rsidRPr="00B52B69">
        <w:rPr>
          <w:spacing w:val="-6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Registro</w:t>
      </w:r>
      <w:r w:rsidR="00113342" w:rsidRPr="00B52B69">
        <w:rPr>
          <w:spacing w:val="-3"/>
          <w:sz w:val="24"/>
          <w:szCs w:val="24"/>
        </w:rPr>
        <w:t xml:space="preserve"> </w:t>
      </w:r>
      <w:r w:rsidR="00113342" w:rsidRPr="00B52B69">
        <w:rPr>
          <w:sz w:val="24"/>
          <w:szCs w:val="24"/>
        </w:rPr>
        <w:t>do Comércio</w:t>
      </w:r>
      <w:r w:rsidR="00113342" w:rsidRPr="00B52B69">
        <w:rPr>
          <w:spacing w:val="2"/>
          <w:sz w:val="24"/>
          <w:szCs w:val="24"/>
        </w:rPr>
        <w:t xml:space="preserve"> </w:t>
      </w:r>
      <w:r w:rsidR="009A7FCD" w:rsidRPr="00B52B69">
        <w:rPr>
          <w:sz w:val="24"/>
          <w:szCs w:val="24"/>
        </w:rPr>
        <w:t>(DNRC)</w:t>
      </w:r>
      <w:r w:rsidR="00E90683" w:rsidRPr="00B52B69">
        <w:rPr>
          <w:sz w:val="24"/>
          <w:szCs w:val="24"/>
        </w:rPr>
        <w:t>,</w:t>
      </w:r>
      <w:r w:rsidR="00113342" w:rsidRPr="00B52B69">
        <w:rPr>
          <w:sz w:val="24"/>
          <w:szCs w:val="24"/>
        </w:rPr>
        <w:t xml:space="preserve"> Decreto Municipal nº</w:t>
      </w:r>
      <w:r w:rsidR="00C86D2F" w:rsidRPr="00B52B69">
        <w:rPr>
          <w:sz w:val="24"/>
          <w:szCs w:val="24"/>
        </w:rPr>
        <w:t>40/2023</w:t>
      </w:r>
      <w:r w:rsidR="00E90683" w:rsidRPr="00B52B69">
        <w:rPr>
          <w:sz w:val="24"/>
          <w:szCs w:val="24"/>
        </w:rPr>
        <w:t xml:space="preserve"> e </w:t>
      </w:r>
      <w:r w:rsidR="00476F2E" w:rsidRPr="00B52B69">
        <w:rPr>
          <w:color w:val="000000"/>
          <w:sz w:val="24"/>
          <w:szCs w:val="24"/>
          <w:lang w:val="pt-BR" w:eastAsia="pt-BR"/>
        </w:rPr>
        <w:t>demais disposições legais e regulamentares aplicáveis à espécie, nos termos das condições estabelecidas neste edital.</w:t>
      </w:r>
    </w:p>
    <w:p w:rsidR="00C6351A" w:rsidRPr="00B52B69" w:rsidRDefault="00C6351A" w:rsidP="00A3488C">
      <w:pPr>
        <w:pStyle w:val="PargrafodaLista"/>
        <w:tabs>
          <w:tab w:val="left" w:pos="738"/>
        </w:tabs>
        <w:ind w:left="-284" w:right="850" w:firstLine="0"/>
        <w:rPr>
          <w:sz w:val="24"/>
          <w:szCs w:val="24"/>
        </w:rPr>
      </w:pPr>
      <w:bookmarkStart w:id="0" w:name="_Hlk157639772"/>
    </w:p>
    <w:bookmarkEnd w:id="0"/>
    <w:p w:rsidR="00113342" w:rsidRPr="00B52B69" w:rsidRDefault="00113342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1.OBJETO:</w:t>
      </w:r>
    </w:p>
    <w:p w:rsidR="00D2796E" w:rsidRPr="00B52B69" w:rsidRDefault="00113342" w:rsidP="00A3488C">
      <w:pPr>
        <w:tabs>
          <w:tab w:val="left" w:pos="578"/>
          <w:tab w:val="left" w:pos="58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1.1.</w:t>
      </w:r>
      <w:r w:rsidR="00D2796E" w:rsidRPr="00B52B69">
        <w:rPr>
          <w:rFonts w:eastAsia="Calibri"/>
          <w:sz w:val="24"/>
          <w:szCs w:val="24"/>
        </w:rPr>
        <w:t xml:space="preserve">O presente termo tem como objeto a realização de processo de CREDENCIAMENTO de Profissionais </w:t>
      </w:r>
      <w:r w:rsidR="00EB0A33" w:rsidRPr="00B52B69">
        <w:rPr>
          <w:rFonts w:eastAsia="Calibri"/>
          <w:sz w:val="24"/>
          <w:szCs w:val="24"/>
        </w:rPr>
        <w:t>LEILOEIROS</w:t>
      </w:r>
      <w:r w:rsidR="00D2796E" w:rsidRPr="00B52B69">
        <w:rPr>
          <w:rFonts w:eastAsia="Calibri"/>
          <w:sz w:val="24"/>
          <w:szCs w:val="24"/>
        </w:rPr>
        <w:t xml:space="preserve"> para </w:t>
      </w:r>
      <w:r w:rsidR="00E90683" w:rsidRPr="00B52B69">
        <w:rPr>
          <w:rFonts w:eastAsia="Calibri"/>
          <w:sz w:val="24"/>
          <w:szCs w:val="24"/>
        </w:rPr>
        <w:t xml:space="preserve">preparação, apoio logístico </w:t>
      </w:r>
      <w:r w:rsidR="00D2796E" w:rsidRPr="00B52B69">
        <w:rPr>
          <w:rFonts w:eastAsia="Calibri"/>
          <w:sz w:val="24"/>
          <w:szCs w:val="24"/>
        </w:rPr>
        <w:t>e alien</w:t>
      </w:r>
      <w:r w:rsidRPr="00B52B69">
        <w:rPr>
          <w:rFonts w:eastAsia="Calibri"/>
          <w:sz w:val="24"/>
          <w:szCs w:val="24"/>
        </w:rPr>
        <w:t xml:space="preserve">ação por meio de </w:t>
      </w:r>
      <w:r w:rsidR="00353164" w:rsidRPr="00B52B69">
        <w:rPr>
          <w:rFonts w:eastAsia="Calibri"/>
          <w:sz w:val="24"/>
          <w:szCs w:val="24"/>
        </w:rPr>
        <w:t>LEILÃO</w:t>
      </w:r>
      <w:r w:rsidR="00EB0A33" w:rsidRPr="00B52B69">
        <w:rPr>
          <w:rFonts w:eastAsia="Calibri"/>
          <w:sz w:val="24"/>
          <w:szCs w:val="24"/>
        </w:rPr>
        <w:t>,</w:t>
      </w:r>
      <w:r w:rsidRPr="00B52B69">
        <w:rPr>
          <w:rFonts w:eastAsia="Calibri"/>
          <w:sz w:val="24"/>
          <w:szCs w:val="24"/>
        </w:rPr>
        <w:t xml:space="preserve"> de BENS MÓVEIS INSERVIVEIS e BENS IMÓVEIS </w:t>
      </w:r>
      <w:r w:rsidR="00D2796E" w:rsidRPr="00B52B69">
        <w:rPr>
          <w:rFonts w:eastAsia="Calibri"/>
          <w:sz w:val="24"/>
          <w:szCs w:val="24"/>
        </w:rPr>
        <w:t xml:space="preserve">do município de </w:t>
      </w:r>
      <w:r w:rsidR="008D4742" w:rsidRPr="00B52B69">
        <w:rPr>
          <w:rFonts w:eastAsia="Calibri"/>
          <w:sz w:val="24"/>
          <w:szCs w:val="24"/>
        </w:rPr>
        <w:t>ENCANTADO</w:t>
      </w:r>
      <w:r w:rsidRPr="00B52B69">
        <w:rPr>
          <w:rFonts w:eastAsia="Calibri"/>
          <w:sz w:val="24"/>
          <w:szCs w:val="24"/>
        </w:rPr>
        <w:t>/RS</w:t>
      </w:r>
      <w:r w:rsidR="00400E63" w:rsidRPr="00B52B69">
        <w:rPr>
          <w:sz w:val="24"/>
          <w:szCs w:val="24"/>
        </w:rPr>
        <w:t xml:space="preserve"> nas modalidade presencial, online/virtual ou presencial e online/virtual simultaneamente, mediante demanda</w:t>
      </w:r>
      <w:r w:rsidR="00D2796E" w:rsidRPr="00B52B69">
        <w:rPr>
          <w:rFonts w:eastAsia="Calibri"/>
          <w:sz w:val="24"/>
          <w:szCs w:val="24"/>
        </w:rPr>
        <w:t>.</w:t>
      </w:r>
    </w:p>
    <w:p w:rsidR="00D2796E" w:rsidRPr="00B52B69" w:rsidRDefault="00113342" w:rsidP="00A3488C">
      <w:pPr>
        <w:tabs>
          <w:tab w:val="left" w:pos="581"/>
          <w:tab w:val="left" w:pos="628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1.2.</w:t>
      </w:r>
      <w:r w:rsidR="00D2796E" w:rsidRPr="00B52B69">
        <w:rPr>
          <w:rFonts w:eastAsia="Calibri"/>
          <w:sz w:val="24"/>
          <w:szCs w:val="24"/>
        </w:rPr>
        <w:t>Os serviços serão execu</w:t>
      </w:r>
      <w:r w:rsidR="007D5899" w:rsidRPr="00B52B69">
        <w:rPr>
          <w:rFonts w:eastAsia="Calibri"/>
          <w:sz w:val="24"/>
          <w:szCs w:val="24"/>
        </w:rPr>
        <w:t xml:space="preserve">tados pelo LEILOEIRO, conforme </w:t>
      </w:r>
      <w:r w:rsidR="00D2796E" w:rsidRPr="00B52B69">
        <w:rPr>
          <w:rFonts w:eastAsia="Calibri"/>
          <w:sz w:val="24"/>
          <w:szCs w:val="24"/>
        </w:rPr>
        <w:t xml:space="preserve">solicitação da Secretaria requisitante, para os leilões que ocorreram dentro do prazo </w:t>
      </w:r>
      <w:r w:rsidR="00532D17">
        <w:rPr>
          <w:rFonts w:eastAsia="Calibri"/>
          <w:sz w:val="24"/>
          <w:szCs w:val="24"/>
        </w:rPr>
        <w:t xml:space="preserve"> do credenciamento </w:t>
      </w:r>
      <w:r w:rsidR="00D2796E" w:rsidRPr="00B52B69">
        <w:rPr>
          <w:rFonts w:eastAsia="Calibri"/>
          <w:sz w:val="24"/>
          <w:szCs w:val="24"/>
        </w:rPr>
        <w:t>a partir da</w:t>
      </w:r>
      <w:r w:rsidR="00532D17">
        <w:rPr>
          <w:rFonts w:eastAsia="Calibri"/>
          <w:sz w:val="24"/>
          <w:szCs w:val="24"/>
        </w:rPr>
        <w:t xml:space="preserve"> data da</w:t>
      </w:r>
      <w:r w:rsidR="00CA6EA2">
        <w:rPr>
          <w:rFonts w:eastAsia="Calibri"/>
          <w:sz w:val="24"/>
          <w:szCs w:val="24"/>
        </w:rPr>
        <w:t xml:space="preserve"> assinatura do Termo d e C</w:t>
      </w:r>
      <w:r w:rsidR="00DC0E07">
        <w:rPr>
          <w:rFonts w:eastAsia="Calibri"/>
          <w:sz w:val="24"/>
          <w:szCs w:val="24"/>
        </w:rPr>
        <w:t>redenciamento</w:t>
      </w:r>
      <w:r w:rsidR="00D2796E" w:rsidRPr="00B52B69">
        <w:rPr>
          <w:rFonts w:eastAsia="Calibri"/>
          <w:sz w:val="24"/>
          <w:szCs w:val="24"/>
        </w:rPr>
        <w:t>.</w:t>
      </w:r>
    </w:p>
    <w:p w:rsidR="00D2796E" w:rsidRPr="00B52B69" w:rsidRDefault="00353164" w:rsidP="00A3488C">
      <w:pPr>
        <w:tabs>
          <w:tab w:val="left" w:pos="578"/>
          <w:tab w:val="left" w:pos="58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1.3.</w:t>
      </w:r>
      <w:r w:rsidR="00D2796E" w:rsidRPr="00B52B69">
        <w:rPr>
          <w:rFonts w:eastAsia="Calibri"/>
          <w:sz w:val="24"/>
          <w:szCs w:val="24"/>
        </w:rPr>
        <w:t>Os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serviços,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deverão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ser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prestados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em</w:t>
      </w:r>
      <w:r w:rsidR="00D2796E" w:rsidRPr="00B52B69">
        <w:rPr>
          <w:rFonts w:eastAsia="Calibri"/>
          <w:spacing w:val="-1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local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previamente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definido</w:t>
      </w:r>
      <w:r w:rsidR="00D2796E" w:rsidRPr="00B52B69">
        <w:rPr>
          <w:rFonts w:eastAsia="Calibri"/>
          <w:spacing w:val="-1"/>
          <w:sz w:val="24"/>
          <w:szCs w:val="24"/>
        </w:rPr>
        <w:t xml:space="preserve"> </w:t>
      </w:r>
      <w:r w:rsidR="007D5899" w:rsidRPr="00B52B69">
        <w:rPr>
          <w:rFonts w:eastAsia="Calibri"/>
          <w:spacing w:val="-1"/>
          <w:sz w:val="24"/>
          <w:szCs w:val="24"/>
        </w:rPr>
        <w:t xml:space="preserve"> </w:t>
      </w:r>
      <w:r w:rsidR="00647E45" w:rsidRPr="00B52B69">
        <w:rPr>
          <w:rFonts w:eastAsia="Calibri"/>
          <w:spacing w:val="-1"/>
          <w:sz w:val="24"/>
          <w:szCs w:val="24"/>
        </w:rPr>
        <w:t>pelo</w:t>
      </w:r>
      <w:r w:rsidR="00D2796E" w:rsidRPr="00B52B69">
        <w:rPr>
          <w:rFonts w:eastAsia="Calibri"/>
          <w:sz w:val="24"/>
          <w:szCs w:val="24"/>
        </w:rPr>
        <w:t xml:space="preserve"> </w:t>
      </w:r>
      <w:r w:rsidR="00647E45" w:rsidRPr="00B52B69">
        <w:rPr>
          <w:rFonts w:eastAsia="Calibri"/>
          <w:sz w:val="24"/>
          <w:szCs w:val="24"/>
        </w:rPr>
        <w:t>agente de contratação</w:t>
      </w:r>
      <w:r w:rsidRPr="00B52B69">
        <w:rPr>
          <w:rFonts w:eastAsia="Calibri"/>
          <w:sz w:val="24"/>
          <w:szCs w:val="24"/>
        </w:rPr>
        <w:t xml:space="preserve"> e</w:t>
      </w:r>
      <w:r w:rsidR="00D2796E" w:rsidRPr="00B52B69">
        <w:rPr>
          <w:rFonts w:eastAsia="Calibri"/>
          <w:sz w:val="24"/>
          <w:szCs w:val="24"/>
        </w:rPr>
        <w:t xml:space="preserve"> cr</w:t>
      </w:r>
      <w:r w:rsidRPr="00B52B69">
        <w:rPr>
          <w:rFonts w:eastAsia="Calibri"/>
          <w:sz w:val="24"/>
          <w:szCs w:val="24"/>
        </w:rPr>
        <w:t>itério</w:t>
      </w:r>
      <w:r w:rsidR="00647E45" w:rsidRPr="00B52B69">
        <w:rPr>
          <w:rFonts w:eastAsia="Calibri"/>
          <w:sz w:val="24"/>
          <w:szCs w:val="24"/>
        </w:rPr>
        <w:t>s</w:t>
      </w:r>
      <w:r w:rsidR="00D2796E" w:rsidRPr="00B52B69">
        <w:rPr>
          <w:rFonts w:eastAsia="Calibri"/>
          <w:sz w:val="24"/>
          <w:szCs w:val="24"/>
        </w:rPr>
        <w:t xml:space="preserve"> da Administração.</w:t>
      </w:r>
    </w:p>
    <w:p w:rsidR="00D2796E" w:rsidRPr="00B52B69" w:rsidRDefault="00353164" w:rsidP="00A3488C">
      <w:pPr>
        <w:tabs>
          <w:tab w:val="left" w:pos="578"/>
          <w:tab w:val="left" w:pos="58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1.4.</w:t>
      </w:r>
      <w:r w:rsidR="00D2796E" w:rsidRPr="00B52B69">
        <w:rPr>
          <w:rFonts w:eastAsia="Calibri"/>
          <w:sz w:val="24"/>
          <w:szCs w:val="24"/>
        </w:rPr>
        <w:t>A contratação deve abranger, no que couber aos bens, os serviços de organização de leilões público</w:t>
      </w:r>
      <w:r w:rsidR="00AF6726" w:rsidRPr="00B52B69">
        <w:rPr>
          <w:rFonts w:eastAsia="Calibri"/>
          <w:sz w:val="24"/>
          <w:szCs w:val="24"/>
        </w:rPr>
        <w:t>s por meio de leiloeiro oficial</w:t>
      </w:r>
      <w:r w:rsidR="00D2796E" w:rsidRPr="00B52B69">
        <w:rPr>
          <w:rFonts w:eastAsia="Calibri"/>
          <w:sz w:val="24"/>
          <w:szCs w:val="24"/>
        </w:rPr>
        <w:t>.</w:t>
      </w:r>
    </w:p>
    <w:p w:rsidR="00D2796E" w:rsidRPr="00B52B69" w:rsidRDefault="00AF6726" w:rsidP="00A3488C">
      <w:pPr>
        <w:tabs>
          <w:tab w:val="left" w:pos="578"/>
          <w:tab w:val="left" w:pos="58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1.5.</w:t>
      </w:r>
      <w:r w:rsidR="00D2796E" w:rsidRPr="00B52B69">
        <w:rPr>
          <w:rFonts w:eastAsia="Calibri"/>
          <w:sz w:val="24"/>
          <w:szCs w:val="24"/>
        </w:rPr>
        <w:t>Descrevem-se os serviços de organização de leilão público para os devidos fins aplicáveis a este instrumento, nos termos a seguir descritos:</w:t>
      </w:r>
    </w:p>
    <w:p w:rsidR="00D2796E" w:rsidRPr="00B52B69" w:rsidRDefault="00AF6726" w:rsidP="00A3488C">
      <w:pPr>
        <w:tabs>
          <w:tab w:val="left" w:pos="1482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 xml:space="preserve">1.5.1. </w:t>
      </w:r>
      <w:r w:rsidR="00D2796E" w:rsidRPr="00B52B69">
        <w:rPr>
          <w:rFonts w:eastAsia="Calibri"/>
          <w:sz w:val="24"/>
          <w:szCs w:val="24"/>
        </w:rPr>
        <w:t xml:space="preserve">Da Organização de leilões públicos de bens: suporte técnico e operacional às </w:t>
      </w:r>
      <w:r w:rsidR="00EB0A33" w:rsidRPr="00B52B69">
        <w:rPr>
          <w:rFonts w:eastAsia="Calibri"/>
          <w:sz w:val="24"/>
          <w:szCs w:val="24"/>
        </w:rPr>
        <w:t xml:space="preserve"> a</w:t>
      </w:r>
      <w:r w:rsidR="00D2796E" w:rsidRPr="00B52B69">
        <w:rPr>
          <w:rFonts w:eastAsia="Calibri"/>
          <w:sz w:val="24"/>
          <w:szCs w:val="24"/>
        </w:rPr>
        <w:t>tividades necessárias para organização de leilões públicos</w:t>
      </w:r>
      <w:r w:rsidRPr="00B52B69">
        <w:rPr>
          <w:rFonts w:eastAsia="Calibri"/>
          <w:sz w:val="24"/>
          <w:szCs w:val="24"/>
        </w:rPr>
        <w:t>;</w:t>
      </w:r>
    </w:p>
    <w:p w:rsidR="00D2796E" w:rsidRPr="00B52B69" w:rsidRDefault="00AF6726" w:rsidP="00A3488C">
      <w:pPr>
        <w:tabs>
          <w:tab w:val="left" w:pos="615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1.5.2.</w:t>
      </w:r>
      <w:r w:rsidR="00D2796E" w:rsidRPr="00B52B69">
        <w:rPr>
          <w:rFonts w:eastAsia="Calibri"/>
          <w:sz w:val="24"/>
          <w:szCs w:val="24"/>
        </w:rPr>
        <w:t>O leiloeiro deverá gerenciar o processo de visitação e verificação dos bens nos locais em que os mesmos se encontram, devendo dispor de pelo menos 1 (um) funcionário nos dias e horários indicados pelo edital de leilão;</w:t>
      </w:r>
    </w:p>
    <w:p w:rsidR="00D2796E" w:rsidRPr="00B52B69" w:rsidRDefault="00AF6726" w:rsidP="00A3488C">
      <w:pPr>
        <w:tabs>
          <w:tab w:val="left" w:pos="607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1.5.3.</w:t>
      </w:r>
      <w:r w:rsidR="00D2796E" w:rsidRPr="00B52B69">
        <w:rPr>
          <w:rFonts w:eastAsia="Calibri"/>
          <w:sz w:val="24"/>
          <w:szCs w:val="24"/>
        </w:rPr>
        <w:t>Todas as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 xml:space="preserve">obrigações previstas neste </w:t>
      </w:r>
      <w:r w:rsidR="00467ACA" w:rsidRPr="00B52B69">
        <w:rPr>
          <w:rFonts w:eastAsia="Calibri"/>
          <w:sz w:val="24"/>
          <w:szCs w:val="24"/>
        </w:rPr>
        <w:t>Edital aplicam-se ao processo de L</w:t>
      </w:r>
      <w:r w:rsidR="00D2796E" w:rsidRPr="00B52B69">
        <w:rPr>
          <w:rFonts w:eastAsia="Calibri"/>
          <w:sz w:val="24"/>
          <w:szCs w:val="24"/>
        </w:rPr>
        <w:t>eilão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para os bens em seu respectivo local de origem, tais como desembaraços, separação de lotes, ações de vistoria e entrega, etc.</w:t>
      </w:r>
    </w:p>
    <w:p w:rsidR="00C54179" w:rsidRPr="00B52B69" w:rsidRDefault="00C54179" w:rsidP="00A3488C">
      <w:pPr>
        <w:tabs>
          <w:tab w:val="left" w:pos="645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1.5.4.</w:t>
      </w:r>
      <w:r w:rsidR="00D2796E" w:rsidRPr="00B52B69">
        <w:rPr>
          <w:rFonts w:eastAsia="Calibri"/>
          <w:sz w:val="24"/>
          <w:szCs w:val="24"/>
        </w:rPr>
        <w:t>A Contratada deverá dispor de dados, softwares ou qualquer outra forma de controle e/ou gerenciamento, com a finalidade de prestar informações à Contratante dos bens leiloados e removidos do(s) local(is) em que se encontram.</w:t>
      </w:r>
    </w:p>
    <w:p w:rsidR="00D2796E" w:rsidRPr="00B52B69" w:rsidRDefault="004D79CA" w:rsidP="00A3488C">
      <w:pPr>
        <w:tabs>
          <w:tab w:val="left" w:pos="1508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1.5.5</w:t>
      </w:r>
      <w:r w:rsidR="00C54179" w:rsidRPr="00B52B69">
        <w:rPr>
          <w:rFonts w:eastAsia="Calibri"/>
          <w:sz w:val="24"/>
          <w:szCs w:val="24"/>
        </w:rPr>
        <w:t>.</w:t>
      </w:r>
      <w:r w:rsidR="00D2796E" w:rsidRPr="00B52B69">
        <w:rPr>
          <w:rFonts w:eastAsia="Calibri"/>
          <w:sz w:val="24"/>
          <w:szCs w:val="24"/>
        </w:rPr>
        <w:t>Os serviços de leilão deverão ser prestados desde a fase de reunião dos lotes até o encerramento do Leilão, entendido este como sendo a fase de prestação de contas entre o Contratado e o Contratante.</w:t>
      </w:r>
    </w:p>
    <w:p w:rsidR="00D2796E" w:rsidRPr="00B52B69" w:rsidRDefault="00D2796E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C54179" w:rsidRPr="00B52B69" w:rsidRDefault="00C54179" w:rsidP="00A3488C">
      <w:pPr>
        <w:tabs>
          <w:tab w:val="left" w:pos="862"/>
          <w:tab w:val="left" w:pos="865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b/>
          <w:color w:val="000000"/>
          <w:sz w:val="24"/>
          <w:szCs w:val="24"/>
        </w:rPr>
        <w:t>2.CONDIÇÕES</w:t>
      </w:r>
      <w:r w:rsidRPr="00B52B69">
        <w:rPr>
          <w:b/>
          <w:color w:val="000000"/>
          <w:spacing w:val="-3"/>
          <w:sz w:val="24"/>
          <w:szCs w:val="24"/>
        </w:rPr>
        <w:t xml:space="preserve"> </w:t>
      </w:r>
      <w:r w:rsidRPr="00B52B69">
        <w:rPr>
          <w:b/>
          <w:color w:val="000000"/>
          <w:sz w:val="24"/>
          <w:szCs w:val="24"/>
        </w:rPr>
        <w:t>DE</w:t>
      </w:r>
      <w:r w:rsidRPr="00B52B69">
        <w:rPr>
          <w:b/>
          <w:color w:val="000000"/>
          <w:spacing w:val="-5"/>
          <w:sz w:val="24"/>
          <w:szCs w:val="24"/>
        </w:rPr>
        <w:t xml:space="preserve"> </w:t>
      </w:r>
      <w:r w:rsidRPr="00B52B69">
        <w:rPr>
          <w:b/>
          <w:color w:val="000000"/>
          <w:spacing w:val="-2"/>
          <w:sz w:val="24"/>
          <w:szCs w:val="24"/>
        </w:rPr>
        <w:t>PARTICIPAÇÃO</w:t>
      </w:r>
    </w:p>
    <w:p w:rsidR="00D2796E" w:rsidRPr="00B52B69" w:rsidRDefault="00C54179" w:rsidP="00A3488C">
      <w:pPr>
        <w:tabs>
          <w:tab w:val="left" w:pos="862"/>
          <w:tab w:val="left" w:pos="865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2.1.</w:t>
      </w:r>
      <w:r w:rsidR="00D2796E" w:rsidRPr="00B52B69">
        <w:rPr>
          <w:rFonts w:eastAsia="Calibri"/>
          <w:sz w:val="24"/>
          <w:szCs w:val="24"/>
        </w:rPr>
        <w:t>Poderão habilitar-se para o credenciamento, Leiloeiros Oficiais, devidamente matriculados na Junta Comercial</w:t>
      </w:r>
      <w:r w:rsidR="00CB3B7F" w:rsidRPr="00B52B69">
        <w:rPr>
          <w:rFonts w:eastAsia="Calibri"/>
          <w:sz w:val="24"/>
          <w:szCs w:val="24"/>
        </w:rPr>
        <w:t xml:space="preserve"> do Estado do RGS(JUCERGS)</w:t>
      </w:r>
      <w:r w:rsidR="00D2796E" w:rsidRPr="00B52B69">
        <w:rPr>
          <w:rFonts w:eastAsia="Calibri"/>
          <w:sz w:val="24"/>
          <w:szCs w:val="24"/>
        </w:rPr>
        <w:t xml:space="preserve">, que atendam às condições deste edital e seus </w:t>
      </w:r>
      <w:r w:rsidR="00D2796E" w:rsidRPr="00B52B69">
        <w:rPr>
          <w:rFonts w:eastAsia="Calibri"/>
          <w:sz w:val="24"/>
          <w:szCs w:val="24"/>
        </w:rPr>
        <w:lastRenderedPageBreak/>
        <w:t>anexos, conforme disposto no Decreto nº. 21.981/32, que regulamenta a profissão de Leiloeiro no território da República e na Instrução Normativa DREI nº. 72/19.</w:t>
      </w:r>
    </w:p>
    <w:p w:rsidR="00D2717B" w:rsidRPr="00B52B69" w:rsidRDefault="00C54179" w:rsidP="00A3488C">
      <w:pPr>
        <w:tabs>
          <w:tab w:val="left" w:pos="862"/>
          <w:tab w:val="left" w:pos="865"/>
        </w:tabs>
        <w:ind w:left="-284" w:right="850"/>
        <w:jc w:val="both"/>
        <w:rPr>
          <w:sz w:val="24"/>
          <w:szCs w:val="24"/>
          <w:lang w:val="pt-BR" w:eastAsia="pt-BR" w:bidi="pt-PT"/>
        </w:rPr>
      </w:pPr>
      <w:r w:rsidRPr="00B52B69">
        <w:rPr>
          <w:rFonts w:eastAsia="Calibri"/>
          <w:sz w:val="24"/>
          <w:szCs w:val="24"/>
        </w:rPr>
        <w:t>2.2.</w:t>
      </w:r>
      <w:r w:rsidR="00DD3A37" w:rsidRPr="00B52B69">
        <w:rPr>
          <w:rFonts w:eastAsia="Calibri"/>
          <w:sz w:val="24"/>
          <w:szCs w:val="24"/>
        </w:rPr>
        <w:t xml:space="preserve">O leiloeiro interessado deverá entregar o envelope contendo requerimento de credenciamento e os documentos constantes no Item 4 do Edital, na sede da Prefeitura Municipal localizada na </w:t>
      </w:r>
      <w:r w:rsidR="00DD3A37" w:rsidRPr="00B52B69">
        <w:rPr>
          <w:sz w:val="24"/>
          <w:szCs w:val="24"/>
          <w:lang w:val="pt-BR" w:eastAsia="pt-BR" w:bidi="pt-PT"/>
        </w:rPr>
        <w:t xml:space="preserve">Rua </w:t>
      </w:r>
    </w:p>
    <w:p w:rsidR="00DD3A37" w:rsidRPr="00B52B69" w:rsidRDefault="00D2717B" w:rsidP="00A3488C">
      <w:pPr>
        <w:tabs>
          <w:tab w:val="left" w:pos="862"/>
          <w:tab w:val="left" w:pos="865"/>
        </w:tabs>
        <w:ind w:left="-284" w:right="850"/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B52B69">
        <w:rPr>
          <w:sz w:val="24"/>
          <w:szCs w:val="24"/>
          <w:lang w:val="pt-BR" w:eastAsia="pt-BR" w:bidi="pt-PT"/>
        </w:rPr>
        <w:t xml:space="preserve">Monsenhor </w:t>
      </w:r>
      <w:proofErr w:type="spellStart"/>
      <w:r w:rsidRPr="00B52B69">
        <w:rPr>
          <w:sz w:val="24"/>
          <w:szCs w:val="24"/>
          <w:lang w:val="pt-BR" w:eastAsia="pt-BR" w:bidi="pt-PT"/>
        </w:rPr>
        <w:t>Scalabrini</w:t>
      </w:r>
      <w:proofErr w:type="spellEnd"/>
      <w:r w:rsidRPr="00B52B69">
        <w:rPr>
          <w:sz w:val="24"/>
          <w:szCs w:val="24"/>
          <w:lang w:val="pt-BR" w:eastAsia="pt-BR" w:bidi="pt-PT"/>
        </w:rPr>
        <w:t xml:space="preserve">, nº </w:t>
      </w:r>
      <w:proofErr w:type="gramStart"/>
      <w:r w:rsidRPr="00B52B69">
        <w:rPr>
          <w:sz w:val="24"/>
          <w:szCs w:val="24"/>
          <w:lang w:val="pt-BR" w:eastAsia="pt-BR" w:bidi="pt-PT"/>
        </w:rPr>
        <w:t>1047,</w:t>
      </w:r>
      <w:r w:rsidR="00175BFA" w:rsidRPr="00B52B69">
        <w:rPr>
          <w:sz w:val="24"/>
          <w:szCs w:val="24"/>
          <w:lang w:val="pt-BR" w:eastAsia="pt-BR" w:bidi="pt-PT"/>
        </w:rPr>
        <w:t>Centro</w:t>
      </w:r>
      <w:proofErr w:type="gramEnd"/>
      <w:r w:rsidR="00175BFA" w:rsidRPr="00B52B69">
        <w:rPr>
          <w:sz w:val="24"/>
          <w:szCs w:val="24"/>
          <w:lang w:val="pt-BR" w:eastAsia="pt-BR" w:bidi="pt-PT"/>
        </w:rPr>
        <w:t xml:space="preserve">, </w:t>
      </w:r>
      <w:r w:rsidRPr="00B52B69">
        <w:rPr>
          <w:sz w:val="24"/>
          <w:szCs w:val="24"/>
          <w:lang w:val="pt-BR" w:eastAsia="pt-BR" w:bidi="pt-PT"/>
        </w:rPr>
        <w:t xml:space="preserve"> Encantado/RS, </w:t>
      </w:r>
      <w:r w:rsidR="00175BFA" w:rsidRPr="00B52B69">
        <w:rPr>
          <w:sz w:val="24"/>
          <w:szCs w:val="24"/>
          <w:lang w:val="pt-BR" w:eastAsia="pt-BR"/>
        </w:rPr>
        <w:t>CEP: 95960</w:t>
      </w:r>
      <w:r w:rsidR="00DD3A37" w:rsidRPr="00B52B69">
        <w:rPr>
          <w:sz w:val="24"/>
          <w:szCs w:val="24"/>
          <w:lang w:val="pt-BR" w:eastAsia="pt-BR"/>
        </w:rPr>
        <w:t>.000</w:t>
      </w:r>
      <w:r w:rsidR="00DD3A37" w:rsidRPr="00B52B69">
        <w:rPr>
          <w:b/>
          <w:sz w:val="24"/>
          <w:szCs w:val="24"/>
          <w:lang w:val="pt-BR" w:eastAsia="pt-BR"/>
        </w:rPr>
        <w:t>,</w:t>
      </w:r>
      <w:r w:rsidR="00DD3A37" w:rsidRPr="00B52B69">
        <w:rPr>
          <w:sz w:val="24"/>
          <w:szCs w:val="24"/>
          <w:lang w:val="pt-BR" w:eastAsia="pt-BR" w:bidi="pt-PT"/>
        </w:rPr>
        <w:t xml:space="preserve"> no horários </w:t>
      </w:r>
      <w:r w:rsidR="00DD3A37" w:rsidRPr="00B52B69">
        <w:rPr>
          <w:sz w:val="24"/>
          <w:szCs w:val="24"/>
          <w:lang w:val="pt-BR" w:eastAsia="pt-BR"/>
        </w:rPr>
        <w:t xml:space="preserve">compreendido entre as 8h às 11h30min e das 13h às 16h, de segunda à sexta-feira. Serão aceitos </w:t>
      </w:r>
      <w:proofErr w:type="gramStart"/>
      <w:r w:rsidR="00DD3A37" w:rsidRPr="00B52B69">
        <w:rPr>
          <w:sz w:val="24"/>
          <w:szCs w:val="24"/>
          <w:lang w:val="pt-BR" w:eastAsia="pt-BR"/>
        </w:rPr>
        <w:t xml:space="preserve">envelopes  </w:t>
      </w:r>
      <w:r w:rsidR="00DD3A37" w:rsidRPr="00B52B69">
        <w:rPr>
          <w:rFonts w:eastAsiaTheme="minorHAnsi"/>
          <w:color w:val="000000"/>
          <w:sz w:val="24"/>
          <w:szCs w:val="24"/>
          <w:lang w:val="pt-BR"/>
        </w:rPr>
        <w:t>encaminhados</w:t>
      </w:r>
      <w:proofErr w:type="gramEnd"/>
      <w:r w:rsidR="00DD3A37" w:rsidRPr="00B52B69">
        <w:rPr>
          <w:rFonts w:eastAsiaTheme="minorHAnsi"/>
          <w:color w:val="000000"/>
          <w:sz w:val="24"/>
          <w:szCs w:val="24"/>
          <w:lang w:val="pt-BR"/>
        </w:rPr>
        <w:t xml:space="preserve"> via correios, transportadora, ou afins, sendo responsabilidade do Leiloeiro a confirmação da efetiva entrega .</w:t>
      </w:r>
    </w:p>
    <w:p w:rsidR="00D2796E" w:rsidRPr="00B52B69" w:rsidRDefault="0020468A" w:rsidP="00A3488C">
      <w:pPr>
        <w:tabs>
          <w:tab w:val="left" w:pos="862"/>
          <w:tab w:val="left" w:pos="865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2.3.</w:t>
      </w:r>
      <w:r w:rsidR="00D2796E" w:rsidRPr="00B52B69">
        <w:rPr>
          <w:rFonts w:eastAsia="Calibri"/>
          <w:sz w:val="24"/>
          <w:szCs w:val="24"/>
        </w:rPr>
        <w:t>A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apresentação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do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requerimento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para</w:t>
      </w:r>
      <w:r w:rsidR="00D2796E" w:rsidRPr="00B52B69">
        <w:rPr>
          <w:rFonts w:eastAsia="Calibri"/>
          <w:spacing w:val="-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credenciamento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implica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na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aceitação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 todas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as condições constantes deste edital e seus anexos.</w:t>
      </w:r>
    </w:p>
    <w:p w:rsidR="00D2796E" w:rsidRPr="00B52B69" w:rsidRDefault="0020468A" w:rsidP="00A3488C">
      <w:pPr>
        <w:tabs>
          <w:tab w:val="left" w:pos="862"/>
          <w:tab w:val="left" w:pos="865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2.4.</w:t>
      </w:r>
      <w:r w:rsidR="00D2796E" w:rsidRPr="00B52B69">
        <w:rPr>
          <w:rFonts w:eastAsia="Calibri"/>
          <w:sz w:val="24"/>
          <w:szCs w:val="24"/>
        </w:rPr>
        <w:t xml:space="preserve">Para a prática dos atos previstos neste edital, o interessado poderá fazer-se representar por representante devidamente constituído, que deverá portar procuração com firma reconhecida, na qual conste poderes específicos para representação do interessado no </w:t>
      </w:r>
      <w:r w:rsidR="00D2796E" w:rsidRPr="00B52B69">
        <w:rPr>
          <w:rFonts w:eastAsia="Calibri"/>
          <w:spacing w:val="-2"/>
          <w:sz w:val="24"/>
          <w:szCs w:val="24"/>
        </w:rPr>
        <w:t>certame.</w:t>
      </w:r>
    </w:p>
    <w:p w:rsidR="00400E63" w:rsidRPr="00B52B69" w:rsidRDefault="0020468A" w:rsidP="00A3488C">
      <w:pPr>
        <w:tabs>
          <w:tab w:val="left" w:pos="862"/>
          <w:tab w:val="left" w:pos="865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2.5.</w:t>
      </w:r>
      <w:r w:rsidR="00D2796E" w:rsidRPr="00B52B69">
        <w:rPr>
          <w:rFonts w:eastAsia="Calibri"/>
          <w:sz w:val="24"/>
          <w:szCs w:val="24"/>
        </w:rPr>
        <w:t xml:space="preserve">A atividade de leiloeiro é personalíssima e somente pode ser exercida por pessoa devidamente habilitada ou seu preposto, </w:t>
      </w:r>
      <w:r w:rsidR="00400E63" w:rsidRPr="00B52B69">
        <w:rPr>
          <w:sz w:val="24"/>
          <w:szCs w:val="24"/>
        </w:rPr>
        <w:t>nas modalidade presencial, online/virtual ou presencial e online/virtual simultaneamente, mediante demanda.</w:t>
      </w:r>
    </w:p>
    <w:p w:rsidR="00D2796E" w:rsidRPr="00B52B69" w:rsidRDefault="0020468A" w:rsidP="00A3488C">
      <w:pPr>
        <w:tabs>
          <w:tab w:val="left" w:pos="862"/>
          <w:tab w:val="left" w:pos="865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2.6.</w:t>
      </w:r>
      <w:r w:rsidR="00467ACA" w:rsidRPr="00B52B69">
        <w:rPr>
          <w:rFonts w:eastAsia="Calibri"/>
          <w:sz w:val="24"/>
          <w:szCs w:val="24"/>
        </w:rPr>
        <w:t>O</w:t>
      </w:r>
      <w:r w:rsidR="00D2796E" w:rsidRPr="00B52B69">
        <w:rPr>
          <w:rFonts w:eastAsia="Calibri"/>
          <w:sz w:val="24"/>
          <w:szCs w:val="24"/>
        </w:rPr>
        <w:t xml:space="preserve"> </w:t>
      </w:r>
      <w:r w:rsidR="00647E45" w:rsidRPr="00B52B69">
        <w:rPr>
          <w:rFonts w:eastAsia="Calibri"/>
          <w:sz w:val="24"/>
          <w:szCs w:val="24"/>
        </w:rPr>
        <w:t>agente de contratação</w:t>
      </w:r>
      <w:r w:rsidR="00D2796E" w:rsidRPr="00B52B69">
        <w:rPr>
          <w:rFonts w:eastAsia="Calibri"/>
          <w:sz w:val="24"/>
          <w:szCs w:val="24"/>
        </w:rPr>
        <w:t xml:space="preserve"> poderá realizar diligências, a qualquer momento, com o objetivo de verificar se a documentação apresentada atende às exigências contidas neste edital, bem como, de toda a documentação apresentada pelos leiloeiros interessados no credenciamento, podendo exigir apresentação de documentação complementar, tais como contratos ou ordens de serviço, que comprovem os serviços executados.</w:t>
      </w:r>
    </w:p>
    <w:p w:rsidR="00D2796E" w:rsidRPr="00B52B69" w:rsidRDefault="0020468A" w:rsidP="00A3488C">
      <w:pPr>
        <w:tabs>
          <w:tab w:val="left" w:pos="912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2.7.</w:t>
      </w:r>
      <w:r w:rsidR="00D2796E" w:rsidRPr="00B52B69">
        <w:rPr>
          <w:rFonts w:eastAsia="Calibri"/>
          <w:sz w:val="24"/>
          <w:szCs w:val="24"/>
        </w:rPr>
        <w:t>Não</w:t>
      </w:r>
      <w:r w:rsidR="00D2796E" w:rsidRPr="00B52B69">
        <w:rPr>
          <w:rFonts w:eastAsia="Calibri"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poderão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participar</w:t>
      </w:r>
      <w:r w:rsidR="00D2796E" w:rsidRPr="00B52B69">
        <w:rPr>
          <w:rFonts w:eastAsia="Calibri"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deste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credenciamento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os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pacing w:val="-2"/>
          <w:sz w:val="24"/>
          <w:szCs w:val="24"/>
        </w:rPr>
        <w:t>interessados</w:t>
      </w:r>
      <w:r w:rsidR="00467ACA" w:rsidRPr="00B52B69">
        <w:rPr>
          <w:rFonts w:eastAsia="Calibri"/>
          <w:spacing w:val="-2"/>
          <w:sz w:val="24"/>
          <w:szCs w:val="24"/>
        </w:rPr>
        <w:t xml:space="preserve">  </w:t>
      </w:r>
      <w:r w:rsidR="00D2796E" w:rsidRPr="00B52B69">
        <w:rPr>
          <w:rFonts w:eastAsia="Calibri"/>
          <w:spacing w:val="-2"/>
          <w:sz w:val="24"/>
          <w:szCs w:val="24"/>
        </w:rPr>
        <w:t>:</w:t>
      </w:r>
    </w:p>
    <w:p w:rsidR="00D2796E" w:rsidRPr="00B52B69" w:rsidRDefault="0020468A" w:rsidP="00A3488C">
      <w:pPr>
        <w:tabs>
          <w:tab w:val="left" w:pos="94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2.7.1.</w:t>
      </w:r>
      <w:r w:rsidR="00467ACA" w:rsidRPr="00B52B69">
        <w:rPr>
          <w:rFonts w:eastAsia="Calibri"/>
          <w:sz w:val="24"/>
          <w:szCs w:val="24"/>
        </w:rPr>
        <w:t xml:space="preserve">que </w:t>
      </w:r>
      <w:r w:rsidR="00D2796E" w:rsidRPr="00B52B69">
        <w:rPr>
          <w:rFonts w:eastAsia="Calibri"/>
          <w:sz w:val="24"/>
          <w:szCs w:val="24"/>
        </w:rPr>
        <w:t>estiverem</w:t>
      </w:r>
      <w:r w:rsidR="00D2796E" w:rsidRPr="00B52B69">
        <w:rPr>
          <w:rFonts w:eastAsia="Calibri"/>
          <w:spacing w:val="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incursos</w:t>
      </w:r>
      <w:r w:rsidR="00D2796E" w:rsidRPr="00B52B69">
        <w:rPr>
          <w:rFonts w:eastAsia="Calibri"/>
          <w:spacing w:val="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em</w:t>
      </w:r>
      <w:r w:rsidR="00D2796E" w:rsidRPr="00B52B69">
        <w:rPr>
          <w:rFonts w:eastAsia="Calibri"/>
          <w:spacing w:val="8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umas</w:t>
      </w:r>
      <w:r w:rsidR="00D2796E" w:rsidRPr="00B52B69">
        <w:rPr>
          <w:rFonts w:eastAsia="Calibri"/>
          <w:spacing w:val="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das</w:t>
      </w:r>
      <w:r w:rsidR="00D2796E" w:rsidRPr="00B52B69">
        <w:rPr>
          <w:rFonts w:eastAsia="Calibri"/>
          <w:spacing w:val="9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penalidades</w:t>
      </w:r>
      <w:r w:rsidR="00D2796E" w:rsidRPr="00B52B69">
        <w:rPr>
          <w:rFonts w:eastAsia="Calibri"/>
          <w:spacing w:val="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impostas</w:t>
      </w:r>
      <w:r w:rsidR="00D2796E" w:rsidRPr="00B52B69">
        <w:rPr>
          <w:rFonts w:eastAsia="Calibri"/>
          <w:spacing w:val="6"/>
          <w:sz w:val="24"/>
          <w:szCs w:val="24"/>
        </w:rPr>
        <w:t xml:space="preserve"> </w:t>
      </w:r>
      <w:r w:rsidR="00647E45" w:rsidRPr="00B52B69">
        <w:rPr>
          <w:rFonts w:eastAsia="Calibri"/>
          <w:sz w:val="24"/>
          <w:szCs w:val="24"/>
        </w:rPr>
        <w:t>pelo</w:t>
      </w:r>
      <w:r w:rsidR="00D2796E" w:rsidRPr="00B52B69">
        <w:rPr>
          <w:rFonts w:eastAsia="Calibri"/>
          <w:spacing w:val="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alínea</w:t>
      </w:r>
      <w:r w:rsidR="00D2796E" w:rsidRPr="00B52B69">
        <w:rPr>
          <w:rFonts w:eastAsia="Calibri"/>
          <w:spacing w:val="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“a”</w:t>
      </w:r>
      <w:r w:rsidR="00D2796E" w:rsidRPr="00B52B69">
        <w:rPr>
          <w:rFonts w:eastAsia="Calibri"/>
          <w:spacing w:val="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do</w:t>
      </w:r>
      <w:r w:rsidR="00D2796E" w:rsidRPr="00B52B69">
        <w:rPr>
          <w:rFonts w:eastAsia="Calibri"/>
          <w:spacing w:val="8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art.</w:t>
      </w:r>
      <w:r w:rsidR="00D2796E" w:rsidRPr="00B52B69">
        <w:rPr>
          <w:rFonts w:eastAsia="Calibri"/>
          <w:spacing w:val="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36</w:t>
      </w:r>
      <w:r w:rsidR="00D2796E" w:rsidRPr="00B52B69">
        <w:rPr>
          <w:rFonts w:eastAsia="Calibri"/>
          <w:spacing w:val="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do</w:t>
      </w:r>
      <w:r w:rsidR="00D2796E" w:rsidRPr="00B52B69">
        <w:rPr>
          <w:rFonts w:eastAsia="Calibri"/>
          <w:spacing w:val="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Dec.</w:t>
      </w:r>
      <w:r w:rsidR="00D2796E" w:rsidRPr="00B52B69">
        <w:rPr>
          <w:rFonts w:eastAsia="Calibri"/>
          <w:spacing w:val="7"/>
          <w:sz w:val="24"/>
          <w:szCs w:val="24"/>
        </w:rPr>
        <w:t xml:space="preserve"> </w:t>
      </w:r>
      <w:r w:rsidR="00D2796E" w:rsidRPr="00B52B69">
        <w:rPr>
          <w:rFonts w:eastAsia="Calibri"/>
          <w:spacing w:val="-5"/>
          <w:sz w:val="24"/>
          <w:szCs w:val="24"/>
        </w:rPr>
        <w:t>nº.</w:t>
      </w:r>
      <w:r w:rsidR="00D2796E" w:rsidRPr="00B52B69">
        <w:rPr>
          <w:rFonts w:eastAsia="Calibri"/>
          <w:spacing w:val="-2"/>
          <w:sz w:val="24"/>
          <w:szCs w:val="24"/>
        </w:rPr>
        <w:t>21.981/32;</w:t>
      </w:r>
    </w:p>
    <w:p w:rsidR="00D2796E" w:rsidRPr="00B52B69" w:rsidRDefault="0020468A" w:rsidP="00A3488C">
      <w:pPr>
        <w:tabs>
          <w:tab w:val="left" w:pos="94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2.7.2.</w:t>
      </w:r>
      <w:r w:rsidR="00D2796E" w:rsidRPr="00B52B69">
        <w:rPr>
          <w:rFonts w:eastAsia="Calibri"/>
          <w:sz w:val="24"/>
          <w:szCs w:val="24"/>
        </w:rPr>
        <w:t>em</w:t>
      </w:r>
      <w:r w:rsidR="00D2796E" w:rsidRPr="00B52B69">
        <w:rPr>
          <w:rFonts w:eastAsia="Calibri"/>
          <w:spacing w:val="2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situação</w:t>
      </w:r>
      <w:r w:rsidR="00D2796E" w:rsidRPr="00B52B69">
        <w:rPr>
          <w:rFonts w:eastAsia="Calibri"/>
          <w:spacing w:val="2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irregular perante a Fazenda Pública, em qualquer esfera da</w:t>
      </w:r>
      <w:r w:rsidR="00D2796E" w:rsidRPr="00B52B69">
        <w:rPr>
          <w:rFonts w:eastAsia="Calibri"/>
          <w:spacing w:val="28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Administração ou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pacing w:val="-4"/>
          <w:sz w:val="24"/>
          <w:szCs w:val="24"/>
        </w:rPr>
        <w:t>TST;</w:t>
      </w:r>
    </w:p>
    <w:p w:rsidR="00D2796E" w:rsidRPr="00B52B69" w:rsidRDefault="0020468A" w:rsidP="00A3488C">
      <w:pPr>
        <w:tabs>
          <w:tab w:val="left" w:pos="94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2.7.3.</w:t>
      </w:r>
      <w:r w:rsidR="00D2796E" w:rsidRPr="00B52B69">
        <w:rPr>
          <w:rFonts w:eastAsia="Calibri"/>
          <w:sz w:val="24"/>
          <w:szCs w:val="24"/>
        </w:rPr>
        <w:t>que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não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atendam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às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condições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deste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edital</w:t>
      </w:r>
      <w:r w:rsidR="00D2796E" w:rsidRPr="00B52B69">
        <w:rPr>
          <w:rFonts w:eastAsia="Calibri"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seu(s)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pacing w:val="-2"/>
          <w:sz w:val="24"/>
          <w:szCs w:val="24"/>
        </w:rPr>
        <w:t>anexo(s);</w:t>
      </w:r>
    </w:p>
    <w:p w:rsidR="00D2796E" w:rsidRPr="00B52B69" w:rsidRDefault="0020468A" w:rsidP="00A3488C">
      <w:pPr>
        <w:tabs>
          <w:tab w:val="left" w:pos="94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2.7.4.</w:t>
      </w:r>
      <w:r w:rsidR="00D2796E" w:rsidRPr="00B52B69">
        <w:rPr>
          <w:rFonts w:eastAsia="Calibri"/>
          <w:sz w:val="24"/>
          <w:szCs w:val="24"/>
        </w:rPr>
        <w:t>estrangeiros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que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não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tenham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representação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legal</w:t>
      </w:r>
      <w:r w:rsidR="00D2796E" w:rsidRPr="00B52B69">
        <w:rPr>
          <w:rFonts w:eastAsia="Calibri"/>
          <w:spacing w:val="39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no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Brasil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com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poderes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expressos</w:t>
      </w:r>
      <w:r w:rsidR="00D2796E" w:rsidRPr="00B52B69">
        <w:rPr>
          <w:rFonts w:eastAsia="Calibri"/>
          <w:spacing w:val="39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para receber citações e responder administrativa ou judicialmente;</w:t>
      </w:r>
    </w:p>
    <w:p w:rsidR="00D2796E" w:rsidRPr="00B52B69" w:rsidRDefault="0020468A" w:rsidP="00A3488C">
      <w:pPr>
        <w:tabs>
          <w:tab w:val="left" w:pos="94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2.7.5.</w:t>
      </w:r>
      <w:r w:rsidR="00D2796E" w:rsidRPr="00B52B69">
        <w:rPr>
          <w:rFonts w:eastAsia="Calibri"/>
          <w:sz w:val="24"/>
          <w:szCs w:val="24"/>
        </w:rPr>
        <w:t>que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estejam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sob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falência,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concurso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credores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ou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insolvência,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em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processo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 dissolução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 xml:space="preserve">ou </w:t>
      </w:r>
      <w:r w:rsidR="00D2796E" w:rsidRPr="00B52B69">
        <w:rPr>
          <w:rFonts w:eastAsia="Calibri"/>
          <w:spacing w:val="-2"/>
          <w:sz w:val="24"/>
          <w:szCs w:val="24"/>
        </w:rPr>
        <w:t>liquidação;</w:t>
      </w:r>
    </w:p>
    <w:p w:rsidR="00D2796E" w:rsidRPr="00B52B69" w:rsidRDefault="0020468A" w:rsidP="00A3488C">
      <w:pPr>
        <w:tabs>
          <w:tab w:val="left" w:pos="862"/>
          <w:tab w:val="left" w:pos="865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2.8.</w:t>
      </w:r>
      <w:r w:rsidR="00D2796E" w:rsidRPr="00B52B69">
        <w:rPr>
          <w:rFonts w:eastAsia="Calibri"/>
          <w:sz w:val="24"/>
          <w:szCs w:val="24"/>
        </w:rPr>
        <w:t>Estará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impedido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participar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do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credenciamento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o</w:t>
      </w:r>
      <w:r w:rsidR="00D2796E" w:rsidRPr="00B52B69">
        <w:rPr>
          <w:rFonts w:eastAsia="Calibri"/>
          <w:spacing w:val="-1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leiloeiro</w:t>
      </w:r>
      <w:r w:rsidR="00D2796E" w:rsidRPr="00B52B69">
        <w:rPr>
          <w:rFonts w:eastAsia="Calibri"/>
          <w:spacing w:val="-1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que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se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enquadrar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em</w:t>
      </w:r>
      <w:r w:rsidR="00D2796E" w:rsidRPr="00B52B69">
        <w:rPr>
          <w:rFonts w:eastAsia="Calibri"/>
          <w:spacing w:val="-1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pelo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menos uma das seguintes situações:</w:t>
      </w:r>
    </w:p>
    <w:p w:rsidR="00D2796E" w:rsidRPr="00B52B69" w:rsidRDefault="0020468A" w:rsidP="00A3488C">
      <w:pPr>
        <w:tabs>
          <w:tab w:val="left" w:pos="94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2.8.1.</w:t>
      </w:r>
      <w:r w:rsidR="00D2796E" w:rsidRPr="00B52B69">
        <w:rPr>
          <w:rFonts w:eastAsia="Calibri"/>
          <w:sz w:val="24"/>
          <w:szCs w:val="24"/>
        </w:rPr>
        <w:t>impedimentos por qualquer das razões previstas no Decreto nº. 21.981/32 e outros contidos em normatizações legais e regulamentares que disciplinam a atividade de leiloeiro;</w:t>
      </w:r>
    </w:p>
    <w:p w:rsidR="00D2796E" w:rsidRPr="00B52B69" w:rsidRDefault="0020468A" w:rsidP="00A3488C">
      <w:pPr>
        <w:tabs>
          <w:tab w:val="left" w:pos="94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2.8.2.</w:t>
      </w:r>
      <w:r w:rsidR="00D2796E" w:rsidRPr="00B52B69">
        <w:rPr>
          <w:rFonts w:eastAsia="Calibri"/>
          <w:sz w:val="24"/>
          <w:szCs w:val="24"/>
        </w:rPr>
        <w:t>esteja</w:t>
      </w:r>
      <w:r w:rsidR="00D2796E" w:rsidRPr="00B52B69">
        <w:rPr>
          <w:rFonts w:eastAsia="Calibri"/>
          <w:spacing w:val="-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suspenso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647E45" w:rsidRPr="00B52B69">
        <w:rPr>
          <w:rFonts w:eastAsia="Calibri"/>
          <w:sz w:val="24"/>
          <w:szCs w:val="24"/>
        </w:rPr>
        <w:t>pelo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respectiva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Junta</w:t>
      </w:r>
      <w:r w:rsidR="00D2796E" w:rsidRPr="00B52B69">
        <w:rPr>
          <w:rFonts w:eastAsia="Calibri"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spacing w:val="-2"/>
          <w:sz w:val="24"/>
          <w:szCs w:val="24"/>
        </w:rPr>
        <w:t>Comercial;</w:t>
      </w:r>
    </w:p>
    <w:p w:rsidR="00D2796E" w:rsidRPr="00B52B69" w:rsidRDefault="0020468A" w:rsidP="00A3488C">
      <w:pPr>
        <w:tabs>
          <w:tab w:val="left" w:pos="941"/>
          <w:tab w:val="left" w:pos="992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2.8.3.</w:t>
      </w:r>
      <w:r w:rsidR="00D2796E" w:rsidRPr="00B52B69">
        <w:rPr>
          <w:rFonts w:eastAsia="Calibri"/>
          <w:sz w:val="24"/>
          <w:szCs w:val="24"/>
        </w:rPr>
        <w:t>em</w:t>
      </w:r>
      <w:r w:rsidR="00D2796E" w:rsidRPr="00B52B69">
        <w:rPr>
          <w:rFonts w:eastAsia="Calibri"/>
          <w:spacing w:val="68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situação</w:t>
      </w:r>
      <w:r w:rsidR="00D2796E" w:rsidRPr="00B52B69">
        <w:rPr>
          <w:rFonts w:eastAsia="Calibri"/>
          <w:spacing w:val="68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</w:t>
      </w:r>
      <w:r w:rsidR="00D2796E" w:rsidRPr="00B52B69">
        <w:rPr>
          <w:rFonts w:eastAsia="Calibri"/>
          <w:spacing w:val="6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descumprimento</w:t>
      </w:r>
      <w:r w:rsidR="00D2796E" w:rsidRPr="00B52B69">
        <w:rPr>
          <w:rFonts w:eastAsia="Calibri"/>
          <w:spacing w:val="68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da</w:t>
      </w:r>
      <w:r w:rsidR="00D2796E" w:rsidRPr="00B52B69">
        <w:rPr>
          <w:rFonts w:eastAsia="Calibri"/>
          <w:spacing w:val="6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proibição</w:t>
      </w:r>
      <w:r w:rsidR="00D2796E" w:rsidRPr="00B52B69">
        <w:rPr>
          <w:rFonts w:eastAsia="Calibri"/>
          <w:spacing w:val="68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contida</w:t>
      </w:r>
      <w:r w:rsidR="00D2796E" w:rsidRPr="00B52B69">
        <w:rPr>
          <w:rFonts w:eastAsia="Calibri"/>
          <w:spacing w:val="6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no</w:t>
      </w:r>
      <w:r w:rsidR="00D2796E" w:rsidRPr="00B52B69">
        <w:rPr>
          <w:rFonts w:eastAsia="Calibri"/>
          <w:spacing w:val="68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inciso</w:t>
      </w:r>
      <w:r w:rsidR="00D2796E" w:rsidRPr="00B52B69">
        <w:rPr>
          <w:rFonts w:eastAsia="Calibri"/>
          <w:spacing w:val="68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XXXIII</w:t>
      </w:r>
      <w:r w:rsidR="00D2796E" w:rsidRPr="00B52B69">
        <w:rPr>
          <w:rFonts w:eastAsia="Calibri"/>
          <w:spacing w:val="6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do</w:t>
      </w:r>
      <w:r w:rsidR="00D2796E" w:rsidRPr="00B52B69">
        <w:rPr>
          <w:rFonts w:eastAsia="Calibri"/>
          <w:spacing w:val="68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art.</w:t>
      </w:r>
      <w:r w:rsidR="00D2796E" w:rsidRPr="00B52B69">
        <w:rPr>
          <w:rFonts w:eastAsia="Calibri"/>
          <w:spacing w:val="6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7º</w:t>
      </w:r>
      <w:r w:rsidR="00D2796E" w:rsidRPr="00B52B69">
        <w:rPr>
          <w:rFonts w:eastAsia="Calibri"/>
          <w:spacing w:val="6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da Constituição Federal de 1988;</w:t>
      </w:r>
    </w:p>
    <w:p w:rsidR="00D2796E" w:rsidRPr="00B52B69" w:rsidRDefault="0020468A" w:rsidP="00A3488C">
      <w:pPr>
        <w:tabs>
          <w:tab w:val="left" w:pos="94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2.8.4.</w:t>
      </w:r>
      <w:r w:rsidR="00D2796E" w:rsidRPr="00B52B69">
        <w:rPr>
          <w:rFonts w:eastAsia="Calibri"/>
          <w:sz w:val="24"/>
          <w:szCs w:val="24"/>
        </w:rPr>
        <w:t>tenha</w:t>
      </w:r>
      <w:r w:rsidR="00D2796E" w:rsidRPr="00B52B69">
        <w:rPr>
          <w:rFonts w:eastAsia="Calibri"/>
          <w:spacing w:val="-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vinculação</w:t>
      </w:r>
      <w:r w:rsidR="00D2796E" w:rsidRPr="00B52B69">
        <w:rPr>
          <w:rFonts w:eastAsia="Calibri"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societária</w:t>
      </w:r>
      <w:r w:rsidR="00D2796E" w:rsidRPr="00B52B69">
        <w:rPr>
          <w:rFonts w:eastAsia="Calibri"/>
          <w:spacing w:val="-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com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outro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leiloeiro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participante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do</w:t>
      </w:r>
      <w:r w:rsidR="00D2796E" w:rsidRPr="00B52B69">
        <w:rPr>
          <w:rFonts w:eastAsia="Calibri"/>
          <w:spacing w:val="-2"/>
          <w:sz w:val="24"/>
          <w:szCs w:val="24"/>
        </w:rPr>
        <w:t xml:space="preserve"> credenciamento;</w:t>
      </w:r>
    </w:p>
    <w:p w:rsidR="00D2796E" w:rsidRPr="00B52B69" w:rsidRDefault="0020468A" w:rsidP="00A3488C">
      <w:pPr>
        <w:tabs>
          <w:tab w:val="left" w:pos="94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2.8.5.</w:t>
      </w:r>
      <w:r w:rsidR="00D2796E" w:rsidRPr="00B52B69">
        <w:rPr>
          <w:rFonts w:eastAsia="Calibri"/>
          <w:sz w:val="24"/>
          <w:szCs w:val="24"/>
        </w:rPr>
        <w:t>tenha</w:t>
      </w:r>
      <w:r w:rsidR="00D2796E" w:rsidRPr="00B52B69">
        <w:rPr>
          <w:rFonts w:eastAsia="Calibri"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qualquer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tipo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vinculação</w:t>
      </w:r>
      <w:r w:rsidR="00D2796E" w:rsidRPr="00B52B69">
        <w:rPr>
          <w:rFonts w:eastAsia="Calibri"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societária</w:t>
      </w:r>
      <w:r w:rsidR="00D2796E" w:rsidRPr="00B52B69">
        <w:rPr>
          <w:rFonts w:eastAsia="Calibri"/>
          <w:spacing w:val="-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ou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acionária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com</w:t>
      </w:r>
      <w:r w:rsidR="00D2796E" w:rsidRPr="00B52B69">
        <w:rPr>
          <w:rFonts w:eastAsia="Calibri"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o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pacing w:val="-2"/>
          <w:sz w:val="24"/>
          <w:szCs w:val="24"/>
        </w:rPr>
        <w:t>executado;</w:t>
      </w:r>
    </w:p>
    <w:p w:rsidR="00D2796E" w:rsidRPr="00B52B69" w:rsidRDefault="0020468A" w:rsidP="00A3488C">
      <w:pPr>
        <w:tabs>
          <w:tab w:val="left" w:pos="94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2.8.6.</w:t>
      </w:r>
      <w:r w:rsidR="00D2796E" w:rsidRPr="00B52B69">
        <w:rPr>
          <w:rFonts w:eastAsia="Calibri"/>
          <w:sz w:val="24"/>
          <w:szCs w:val="24"/>
        </w:rPr>
        <w:t>não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atenda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os</w:t>
      </w:r>
      <w:r w:rsidR="00D2796E" w:rsidRPr="00B52B69">
        <w:rPr>
          <w:rFonts w:eastAsia="Calibri"/>
          <w:spacing w:val="-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termos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do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requisito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do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Termo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pacing w:val="-2"/>
          <w:sz w:val="24"/>
          <w:szCs w:val="24"/>
        </w:rPr>
        <w:t>Referência;</w:t>
      </w:r>
    </w:p>
    <w:p w:rsidR="00D2796E" w:rsidRPr="00B52B69" w:rsidRDefault="0020468A" w:rsidP="00A3488C">
      <w:pPr>
        <w:tabs>
          <w:tab w:val="left" w:pos="94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2.8.7.</w:t>
      </w:r>
      <w:r w:rsidR="00D2796E" w:rsidRPr="00B52B69">
        <w:rPr>
          <w:rFonts w:eastAsia="Calibri"/>
          <w:sz w:val="24"/>
          <w:szCs w:val="24"/>
        </w:rPr>
        <w:t>servidor</w:t>
      </w:r>
      <w:r w:rsidR="00D2796E" w:rsidRPr="00B52B69">
        <w:rPr>
          <w:rFonts w:eastAsia="Calibri"/>
          <w:spacing w:val="6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(ocupante</w:t>
      </w:r>
      <w:r w:rsidR="00D2796E" w:rsidRPr="00B52B69">
        <w:rPr>
          <w:rFonts w:eastAsia="Calibri"/>
          <w:spacing w:val="6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</w:t>
      </w:r>
      <w:r w:rsidR="00D2796E" w:rsidRPr="00B52B69">
        <w:rPr>
          <w:rFonts w:eastAsia="Calibri"/>
          <w:spacing w:val="6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cargo</w:t>
      </w:r>
      <w:r w:rsidR="00D2796E" w:rsidRPr="00B52B69">
        <w:rPr>
          <w:rFonts w:eastAsia="Calibri"/>
          <w:spacing w:val="6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efetivo,</w:t>
      </w:r>
      <w:r w:rsidR="00D2796E" w:rsidRPr="00B52B69">
        <w:rPr>
          <w:rFonts w:eastAsia="Calibri"/>
          <w:spacing w:val="6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cargo</w:t>
      </w:r>
      <w:r w:rsidR="00D2796E" w:rsidRPr="00B52B69">
        <w:rPr>
          <w:rFonts w:eastAsia="Calibri"/>
          <w:spacing w:val="6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ou</w:t>
      </w:r>
      <w:r w:rsidR="00D2796E" w:rsidRPr="00B52B69">
        <w:rPr>
          <w:rFonts w:eastAsia="Calibri"/>
          <w:spacing w:val="6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função</w:t>
      </w:r>
      <w:r w:rsidR="00D2796E" w:rsidRPr="00B52B69">
        <w:rPr>
          <w:rFonts w:eastAsia="Calibri"/>
          <w:spacing w:val="6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em</w:t>
      </w:r>
      <w:r w:rsidR="00D2796E" w:rsidRPr="00B52B69">
        <w:rPr>
          <w:rFonts w:eastAsia="Calibri"/>
          <w:spacing w:val="67"/>
          <w:sz w:val="24"/>
          <w:szCs w:val="24"/>
        </w:rPr>
        <w:t xml:space="preserve"> </w:t>
      </w:r>
      <w:r w:rsidR="00647E45" w:rsidRPr="00B52B69">
        <w:rPr>
          <w:rFonts w:eastAsia="Calibri"/>
          <w:sz w:val="24"/>
          <w:szCs w:val="24"/>
        </w:rPr>
        <w:t>agente de contratação</w:t>
      </w:r>
      <w:r w:rsidR="00D2796E" w:rsidRPr="00B52B69">
        <w:rPr>
          <w:rFonts w:eastAsia="Calibri"/>
          <w:sz w:val="24"/>
          <w:szCs w:val="24"/>
        </w:rPr>
        <w:t>)</w:t>
      </w:r>
      <w:r w:rsidR="00D2796E" w:rsidRPr="00B52B69">
        <w:rPr>
          <w:rFonts w:eastAsia="Calibri"/>
          <w:spacing w:val="6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do</w:t>
      </w:r>
      <w:r w:rsidR="00D2796E" w:rsidRPr="00B52B69">
        <w:rPr>
          <w:rFonts w:eastAsia="Calibri"/>
          <w:spacing w:val="6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Município</w:t>
      </w:r>
      <w:r w:rsidR="00D2796E" w:rsidRPr="00B52B69">
        <w:rPr>
          <w:rFonts w:eastAsia="Calibri"/>
          <w:spacing w:val="6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 xml:space="preserve">de </w:t>
      </w:r>
      <w:r w:rsidRPr="00B52B69">
        <w:rPr>
          <w:rFonts w:eastAsia="Calibri"/>
          <w:spacing w:val="-2"/>
          <w:sz w:val="24"/>
          <w:szCs w:val="24"/>
        </w:rPr>
        <w:t xml:space="preserve"> </w:t>
      </w:r>
      <w:r w:rsidR="008D4742" w:rsidRPr="00B52B69">
        <w:rPr>
          <w:rFonts w:eastAsia="Calibri"/>
          <w:spacing w:val="-2"/>
          <w:sz w:val="24"/>
          <w:szCs w:val="24"/>
        </w:rPr>
        <w:t>E</w:t>
      </w:r>
      <w:r w:rsidR="009D0A09" w:rsidRPr="00B52B69">
        <w:rPr>
          <w:rFonts w:eastAsia="Calibri"/>
          <w:spacing w:val="-2"/>
          <w:sz w:val="24"/>
          <w:szCs w:val="24"/>
        </w:rPr>
        <w:t>ncantado</w:t>
      </w:r>
      <w:r w:rsidRPr="00B52B69">
        <w:rPr>
          <w:rFonts w:eastAsia="Calibri"/>
          <w:spacing w:val="-2"/>
          <w:sz w:val="24"/>
          <w:szCs w:val="24"/>
        </w:rPr>
        <w:t>/RS</w:t>
      </w:r>
      <w:r w:rsidR="00D2796E" w:rsidRPr="00B52B69">
        <w:rPr>
          <w:rFonts w:eastAsia="Calibri"/>
          <w:spacing w:val="-2"/>
          <w:sz w:val="24"/>
          <w:szCs w:val="24"/>
        </w:rPr>
        <w:t>;</w:t>
      </w:r>
    </w:p>
    <w:p w:rsidR="00D2796E" w:rsidRPr="00B52B69" w:rsidRDefault="0020468A" w:rsidP="00A3488C">
      <w:pPr>
        <w:tabs>
          <w:tab w:val="left" w:pos="94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2.8.8.</w:t>
      </w:r>
      <w:r w:rsidR="00D2796E" w:rsidRPr="00B52B69">
        <w:rPr>
          <w:rFonts w:eastAsia="Calibri"/>
          <w:sz w:val="24"/>
          <w:szCs w:val="24"/>
        </w:rPr>
        <w:t>leiloeiro</w:t>
      </w:r>
      <w:r w:rsidR="00D2796E" w:rsidRPr="00B52B69">
        <w:rPr>
          <w:rFonts w:eastAsia="Calibri"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com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parentesco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até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o</w:t>
      </w:r>
      <w:r w:rsidR="00D2796E" w:rsidRPr="00B52B69">
        <w:rPr>
          <w:rFonts w:eastAsia="Calibri"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terceiro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grau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</w:t>
      </w:r>
      <w:r w:rsidR="00D2796E" w:rsidRPr="00B52B69">
        <w:rPr>
          <w:rFonts w:eastAsia="Calibri"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servidores</w:t>
      </w:r>
      <w:r w:rsidR="00D2796E" w:rsidRPr="00B52B69">
        <w:rPr>
          <w:rFonts w:eastAsia="Calibri"/>
          <w:spacing w:val="-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do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Município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</w:t>
      </w:r>
      <w:r w:rsidR="00D2796E" w:rsidRPr="00B52B69">
        <w:rPr>
          <w:rFonts w:eastAsia="Calibri"/>
          <w:spacing w:val="-4"/>
          <w:sz w:val="24"/>
          <w:szCs w:val="24"/>
        </w:rPr>
        <w:t xml:space="preserve"> </w:t>
      </w:r>
      <w:r w:rsidR="00DF351A" w:rsidRPr="00B52B69">
        <w:rPr>
          <w:rFonts w:eastAsia="Calibri"/>
          <w:spacing w:val="-2"/>
          <w:sz w:val="24"/>
          <w:szCs w:val="24"/>
        </w:rPr>
        <w:t xml:space="preserve"> </w:t>
      </w:r>
      <w:r w:rsidR="005A122E" w:rsidRPr="00B52B69">
        <w:rPr>
          <w:rFonts w:eastAsia="Calibri"/>
          <w:spacing w:val="-2"/>
          <w:sz w:val="24"/>
          <w:szCs w:val="24"/>
        </w:rPr>
        <w:t>E</w:t>
      </w:r>
      <w:r w:rsidR="009D0A09" w:rsidRPr="00B52B69">
        <w:rPr>
          <w:rFonts w:eastAsia="Calibri"/>
          <w:spacing w:val="-2"/>
          <w:sz w:val="24"/>
          <w:szCs w:val="24"/>
        </w:rPr>
        <w:t>ncantado</w:t>
      </w:r>
      <w:r w:rsidR="00D2796E" w:rsidRPr="00B52B69">
        <w:rPr>
          <w:rFonts w:eastAsia="Calibri"/>
          <w:spacing w:val="-2"/>
          <w:sz w:val="24"/>
          <w:szCs w:val="24"/>
        </w:rPr>
        <w:t>;</w:t>
      </w:r>
    </w:p>
    <w:p w:rsidR="00D2796E" w:rsidRPr="00B52B69" w:rsidRDefault="0020468A" w:rsidP="00A3488C">
      <w:pPr>
        <w:tabs>
          <w:tab w:val="left" w:pos="865"/>
          <w:tab w:val="left" w:pos="962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2.8.9.</w:t>
      </w:r>
      <w:r w:rsidR="00D2796E" w:rsidRPr="00B52B69">
        <w:rPr>
          <w:rFonts w:eastAsia="Calibri"/>
          <w:sz w:val="24"/>
          <w:szCs w:val="24"/>
        </w:rPr>
        <w:t xml:space="preserve">Constatada a existência de sanção impeditiva, esta </w:t>
      </w:r>
      <w:r w:rsidR="00647E45" w:rsidRPr="00B52B69">
        <w:rPr>
          <w:rFonts w:eastAsia="Calibri"/>
          <w:sz w:val="24"/>
          <w:szCs w:val="24"/>
        </w:rPr>
        <w:t>agente de contratação</w:t>
      </w:r>
      <w:r w:rsidR="00D2796E" w:rsidRPr="00B52B69">
        <w:rPr>
          <w:rFonts w:eastAsia="Calibri"/>
          <w:spacing w:val="2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permanente de licitação, não permitirá ao interessado participar do credenciamento, enquanto perdurarem as sanções.</w:t>
      </w:r>
    </w:p>
    <w:p w:rsidR="00D2796E" w:rsidRPr="00B52B69" w:rsidRDefault="0020468A" w:rsidP="00A3488C">
      <w:pPr>
        <w:tabs>
          <w:tab w:val="left" w:pos="865"/>
          <w:tab w:val="left" w:pos="1637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2.9.</w:t>
      </w:r>
      <w:r w:rsidR="00D2796E" w:rsidRPr="00B52B69">
        <w:rPr>
          <w:rFonts w:eastAsia="Calibri"/>
          <w:sz w:val="24"/>
          <w:szCs w:val="24"/>
        </w:rPr>
        <w:t>A</w:t>
      </w:r>
      <w:r w:rsidR="00D2796E" w:rsidRPr="00B52B69">
        <w:rPr>
          <w:rFonts w:eastAsia="Calibri"/>
          <w:spacing w:val="78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declaração</w:t>
      </w:r>
      <w:r w:rsidR="00D2796E" w:rsidRPr="00B52B69">
        <w:rPr>
          <w:rFonts w:eastAsia="Calibri"/>
          <w:spacing w:val="7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falsa</w:t>
      </w:r>
      <w:r w:rsidR="00D2796E" w:rsidRPr="00B52B69">
        <w:rPr>
          <w:rFonts w:eastAsia="Calibri"/>
          <w:spacing w:val="7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relativa</w:t>
      </w:r>
      <w:r w:rsidR="00D2796E" w:rsidRPr="00B52B69">
        <w:rPr>
          <w:rFonts w:eastAsia="Calibri"/>
          <w:spacing w:val="78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ao</w:t>
      </w:r>
      <w:r w:rsidR="00D2796E" w:rsidRPr="00B52B69">
        <w:rPr>
          <w:rFonts w:eastAsia="Calibri"/>
          <w:spacing w:val="7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cumprimento</w:t>
      </w:r>
      <w:r w:rsidR="00D2796E" w:rsidRPr="00B52B69">
        <w:rPr>
          <w:rFonts w:eastAsia="Calibri"/>
          <w:spacing w:val="7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</w:t>
      </w:r>
      <w:r w:rsidR="00D2796E" w:rsidRPr="00B52B69">
        <w:rPr>
          <w:rFonts w:eastAsia="Calibri"/>
          <w:spacing w:val="7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qualquer</w:t>
      </w:r>
      <w:r w:rsidR="00D2796E" w:rsidRPr="00B52B69">
        <w:rPr>
          <w:rFonts w:eastAsia="Calibri"/>
          <w:spacing w:val="78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condição</w:t>
      </w:r>
      <w:r w:rsidR="00D2796E" w:rsidRPr="00B52B69">
        <w:rPr>
          <w:rFonts w:eastAsia="Calibri"/>
          <w:spacing w:val="7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sujeitará</w:t>
      </w:r>
      <w:r w:rsidR="00D2796E" w:rsidRPr="00B52B69">
        <w:rPr>
          <w:rFonts w:eastAsia="Calibri"/>
          <w:spacing w:val="77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o proponente às sanções previstas em lei e neste edital.</w:t>
      </w:r>
    </w:p>
    <w:p w:rsidR="00FE56F4" w:rsidRPr="00B52B69" w:rsidRDefault="00FE56F4" w:rsidP="00A3488C">
      <w:pPr>
        <w:adjustRightInd w:val="0"/>
        <w:ind w:left="-284" w:right="850"/>
        <w:jc w:val="both"/>
        <w:rPr>
          <w:color w:val="000000"/>
          <w:sz w:val="24"/>
          <w:szCs w:val="24"/>
          <w:lang w:val="pt-BR" w:eastAsia="pt-BR"/>
        </w:rPr>
      </w:pPr>
      <w:r w:rsidRPr="00B52B69">
        <w:rPr>
          <w:b/>
          <w:color w:val="000000"/>
          <w:sz w:val="24"/>
          <w:szCs w:val="24"/>
          <w:lang w:val="pt-BR" w:eastAsia="pt-BR"/>
        </w:rPr>
        <w:t xml:space="preserve">2.10. </w:t>
      </w:r>
      <w:r w:rsidRPr="00B52B69">
        <w:rPr>
          <w:color w:val="000000"/>
          <w:sz w:val="24"/>
          <w:szCs w:val="24"/>
          <w:lang w:val="pt-BR" w:eastAsia="pt-BR"/>
        </w:rPr>
        <w:t>Não poderão participar no Credenciamento os interessados que estejam cumprindo as sanções previstas na Lei 14.133/2021.</w:t>
      </w:r>
    </w:p>
    <w:p w:rsidR="002F243F" w:rsidRPr="00B52B69" w:rsidRDefault="002F243F" w:rsidP="00A3488C">
      <w:pPr>
        <w:adjustRightInd w:val="0"/>
        <w:ind w:left="-284" w:right="850"/>
        <w:jc w:val="both"/>
        <w:rPr>
          <w:rFonts w:eastAsia="Calibri"/>
          <w:sz w:val="24"/>
          <w:szCs w:val="24"/>
          <w:lang w:val="pt-BR"/>
        </w:rPr>
      </w:pPr>
    </w:p>
    <w:p w:rsidR="00483B13" w:rsidRPr="00B52B69" w:rsidRDefault="00483B13" w:rsidP="00A3488C">
      <w:pPr>
        <w:adjustRightInd w:val="0"/>
        <w:ind w:left="-284" w:right="850"/>
        <w:jc w:val="both"/>
        <w:rPr>
          <w:rFonts w:eastAsia="Calibri"/>
          <w:sz w:val="24"/>
          <w:szCs w:val="24"/>
          <w:lang w:val="pt-BR"/>
        </w:rPr>
      </w:pPr>
      <w:r w:rsidRPr="00B52B69">
        <w:rPr>
          <w:rFonts w:eastAsia="Calibri"/>
          <w:b/>
          <w:bCs/>
          <w:sz w:val="24"/>
          <w:szCs w:val="24"/>
          <w:lang w:val="pt-BR"/>
        </w:rPr>
        <w:t>2.</w:t>
      </w:r>
      <w:proofErr w:type="gramStart"/>
      <w:r w:rsidR="00FE56F4" w:rsidRPr="00B52B69">
        <w:rPr>
          <w:b/>
          <w:sz w:val="24"/>
          <w:szCs w:val="24"/>
          <w:lang w:val="pt-BR" w:eastAsia="pt-BR"/>
        </w:rPr>
        <w:t>11</w:t>
      </w:r>
      <w:r w:rsidRPr="00B52B69">
        <w:rPr>
          <w:b/>
          <w:sz w:val="24"/>
          <w:szCs w:val="24"/>
          <w:lang w:val="pt-BR" w:eastAsia="pt-BR"/>
        </w:rPr>
        <w:t>.DA</w:t>
      </w:r>
      <w:proofErr w:type="gramEnd"/>
      <w:r w:rsidRPr="00B52B69">
        <w:rPr>
          <w:b/>
          <w:sz w:val="24"/>
          <w:szCs w:val="24"/>
          <w:lang w:val="pt-BR" w:eastAsia="pt-BR"/>
        </w:rPr>
        <w:t xml:space="preserve"> JUSTIFICATIVA E DA PARTICIPAÇÃO</w:t>
      </w:r>
      <w:r w:rsidRPr="00B52B69">
        <w:rPr>
          <w:rFonts w:eastAsia="Arial MT"/>
          <w:sz w:val="24"/>
          <w:szCs w:val="24"/>
        </w:rPr>
        <w:t>.</w:t>
      </w:r>
    </w:p>
    <w:p w:rsidR="00483B13" w:rsidRPr="00B52B69" w:rsidRDefault="00FE56F4" w:rsidP="00A3488C">
      <w:pPr>
        <w:adjustRightInd w:val="0"/>
        <w:ind w:left="-284" w:right="850"/>
        <w:jc w:val="both"/>
        <w:rPr>
          <w:rFonts w:eastAsia="Calibri"/>
          <w:sz w:val="24"/>
          <w:szCs w:val="24"/>
          <w:lang w:val="pt-BR"/>
        </w:rPr>
      </w:pPr>
      <w:r w:rsidRPr="00B52B69">
        <w:rPr>
          <w:rFonts w:eastAsia="Arial MT"/>
          <w:b/>
          <w:bCs/>
          <w:sz w:val="24"/>
          <w:szCs w:val="24"/>
        </w:rPr>
        <w:t>2.11</w:t>
      </w:r>
      <w:r w:rsidR="00483B13" w:rsidRPr="00B52B69">
        <w:rPr>
          <w:rFonts w:eastAsia="Arial MT"/>
          <w:b/>
          <w:bCs/>
          <w:sz w:val="24"/>
          <w:szCs w:val="24"/>
        </w:rPr>
        <w:t>.1</w:t>
      </w:r>
      <w:r w:rsidR="00483B13" w:rsidRPr="00B52B69">
        <w:rPr>
          <w:rFonts w:eastAsia="Arial MT"/>
          <w:sz w:val="24"/>
          <w:szCs w:val="24"/>
        </w:rPr>
        <w:t xml:space="preserve">-O municipio de </w:t>
      </w:r>
      <w:r w:rsidR="008D4742" w:rsidRPr="00B52B69">
        <w:rPr>
          <w:rFonts w:eastAsia="Arial MT"/>
          <w:sz w:val="24"/>
          <w:szCs w:val="24"/>
        </w:rPr>
        <w:t>ENCANTADO</w:t>
      </w:r>
      <w:r w:rsidR="00483B13" w:rsidRPr="00B52B69">
        <w:rPr>
          <w:rFonts w:eastAsia="Arial MT"/>
          <w:sz w:val="24"/>
          <w:szCs w:val="24"/>
        </w:rPr>
        <w:t xml:space="preserve">/RS, no atendimento do maior interesse público, objetiva promover um processo democrático de contratação para </w:t>
      </w:r>
      <w:r w:rsidR="00483B13" w:rsidRPr="00B52B69">
        <w:rPr>
          <w:b/>
          <w:color w:val="000000"/>
          <w:sz w:val="24"/>
          <w:szCs w:val="24"/>
          <w:lang w:val="pt-BR" w:eastAsia="pt-BR"/>
        </w:rPr>
        <w:t xml:space="preserve">prestação de </w:t>
      </w:r>
      <w:r w:rsidR="00483B13" w:rsidRPr="00B52B69">
        <w:rPr>
          <w:b/>
          <w:bCs/>
          <w:sz w:val="24"/>
          <w:szCs w:val="24"/>
          <w:lang w:val="x-none" w:eastAsia="x-none"/>
        </w:rPr>
        <w:t>serviços</w:t>
      </w:r>
      <w:r w:rsidR="00483B13" w:rsidRPr="00B52B69">
        <w:rPr>
          <w:b/>
          <w:bCs/>
          <w:sz w:val="24"/>
          <w:szCs w:val="24"/>
          <w:lang w:val="pt-BR" w:eastAsia="x-none"/>
        </w:rPr>
        <w:t xml:space="preserve"> </w:t>
      </w:r>
      <w:r w:rsidR="00483B13" w:rsidRPr="00B52B69">
        <w:rPr>
          <w:b/>
          <w:sz w:val="24"/>
          <w:szCs w:val="24"/>
          <w:lang w:val="x-none" w:eastAsia="x-none"/>
        </w:rPr>
        <w:t>de</w:t>
      </w:r>
      <w:r w:rsidR="00E7672D" w:rsidRPr="00B52B69">
        <w:rPr>
          <w:b/>
          <w:sz w:val="24"/>
          <w:szCs w:val="24"/>
          <w:lang w:val="pt-BR" w:eastAsia="x-none"/>
        </w:rPr>
        <w:t xml:space="preserve"> </w:t>
      </w:r>
      <w:r w:rsidR="00E022F8" w:rsidRPr="00B52B69">
        <w:rPr>
          <w:b/>
          <w:sz w:val="24"/>
          <w:szCs w:val="24"/>
          <w:lang w:val="pt-BR" w:eastAsia="x-none"/>
        </w:rPr>
        <w:t>Leiloeiro</w:t>
      </w:r>
      <w:r w:rsidR="00483B13" w:rsidRPr="00B52B69">
        <w:rPr>
          <w:sz w:val="24"/>
          <w:szCs w:val="24"/>
          <w:lang w:val="pt-BR" w:eastAsia="x-none"/>
        </w:rPr>
        <w:t xml:space="preserve">, atendendo ao </w:t>
      </w:r>
      <w:proofErr w:type="spellStart"/>
      <w:r w:rsidR="00483B13" w:rsidRPr="00B52B69">
        <w:rPr>
          <w:sz w:val="24"/>
          <w:szCs w:val="24"/>
          <w:lang w:val="pt-BR" w:eastAsia="x-none"/>
        </w:rPr>
        <w:t>principio</w:t>
      </w:r>
      <w:proofErr w:type="spellEnd"/>
      <w:r w:rsidR="00483B13" w:rsidRPr="00B52B69">
        <w:rPr>
          <w:sz w:val="24"/>
          <w:szCs w:val="24"/>
          <w:lang w:val="pt-BR" w:eastAsia="x-none"/>
        </w:rPr>
        <w:t xml:space="preserve"> da </w:t>
      </w:r>
      <w:r w:rsidR="00483B13" w:rsidRPr="00B52B69">
        <w:rPr>
          <w:rFonts w:eastAsia="Arial MT"/>
          <w:sz w:val="24"/>
          <w:szCs w:val="24"/>
        </w:rPr>
        <w:t>transparência</w:t>
      </w:r>
      <w:r w:rsidRPr="00B52B69">
        <w:rPr>
          <w:rFonts w:eastAsia="Arial MT"/>
          <w:spacing w:val="1"/>
          <w:sz w:val="24"/>
          <w:szCs w:val="24"/>
        </w:rPr>
        <w:t xml:space="preserve">, </w:t>
      </w:r>
      <w:r w:rsidR="00A01D35" w:rsidRPr="00B52B69">
        <w:rPr>
          <w:rFonts w:eastAsia="Arial MT"/>
          <w:spacing w:val="1"/>
          <w:sz w:val="24"/>
          <w:szCs w:val="24"/>
        </w:rPr>
        <w:t xml:space="preserve">impessoalidade </w:t>
      </w:r>
      <w:r w:rsidR="00483B13" w:rsidRPr="00B52B69">
        <w:rPr>
          <w:rFonts w:eastAsia="Arial MT"/>
          <w:sz w:val="24"/>
          <w:szCs w:val="24"/>
        </w:rPr>
        <w:t>e</w:t>
      </w:r>
      <w:r w:rsidR="00483B13" w:rsidRPr="00B52B69">
        <w:rPr>
          <w:rFonts w:eastAsia="Arial MT"/>
          <w:spacing w:val="1"/>
          <w:sz w:val="24"/>
          <w:szCs w:val="24"/>
        </w:rPr>
        <w:t xml:space="preserve"> </w:t>
      </w:r>
      <w:r w:rsidR="00483B13" w:rsidRPr="00B52B69">
        <w:rPr>
          <w:rFonts w:eastAsia="Arial MT"/>
          <w:sz w:val="24"/>
          <w:szCs w:val="24"/>
        </w:rPr>
        <w:t>isonomia,</w:t>
      </w:r>
      <w:r w:rsidR="00483B13" w:rsidRPr="00B52B69">
        <w:rPr>
          <w:rFonts w:eastAsia="Arial MT"/>
          <w:spacing w:val="1"/>
          <w:sz w:val="24"/>
          <w:szCs w:val="24"/>
        </w:rPr>
        <w:t xml:space="preserve"> </w:t>
      </w:r>
      <w:r w:rsidR="00483B13" w:rsidRPr="00B52B69">
        <w:rPr>
          <w:rFonts w:eastAsia="Arial MT"/>
          <w:sz w:val="24"/>
          <w:szCs w:val="24"/>
        </w:rPr>
        <w:t>demonstrando</w:t>
      </w:r>
      <w:r w:rsidR="00483B13" w:rsidRPr="00B52B69">
        <w:rPr>
          <w:rFonts w:eastAsia="Arial MT"/>
          <w:spacing w:val="1"/>
          <w:sz w:val="24"/>
          <w:szCs w:val="24"/>
        </w:rPr>
        <w:t xml:space="preserve"> </w:t>
      </w:r>
      <w:r w:rsidR="00483B13" w:rsidRPr="00B52B69">
        <w:rPr>
          <w:rFonts w:eastAsia="Arial MT"/>
          <w:sz w:val="24"/>
          <w:szCs w:val="24"/>
        </w:rPr>
        <w:t>claramente</w:t>
      </w:r>
      <w:r w:rsidR="00483B13" w:rsidRPr="00B52B69">
        <w:rPr>
          <w:rFonts w:eastAsia="Arial MT"/>
          <w:spacing w:val="1"/>
          <w:sz w:val="24"/>
          <w:szCs w:val="24"/>
        </w:rPr>
        <w:t xml:space="preserve"> </w:t>
      </w:r>
      <w:r w:rsidR="00483B13" w:rsidRPr="00B52B69">
        <w:rPr>
          <w:rFonts w:eastAsia="Arial MT"/>
          <w:sz w:val="24"/>
          <w:szCs w:val="24"/>
        </w:rPr>
        <w:t>que</w:t>
      </w:r>
      <w:r w:rsidR="00483B13" w:rsidRPr="00B52B69">
        <w:rPr>
          <w:rFonts w:eastAsia="Arial MT"/>
          <w:spacing w:val="1"/>
          <w:sz w:val="24"/>
          <w:szCs w:val="24"/>
        </w:rPr>
        <w:t xml:space="preserve"> </w:t>
      </w:r>
      <w:r w:rsidR="00483B13" w:rsidRPr="00B52B69">
        <w:rPr>
          <w:rFonts w:eastAsia="Arial MT"/>
          <w:sz w:val="24"/>
          <w:szCs w:val="24"/>
        </w:rPr>
        <w:t>não</w:t>
      </w:r>
      <w:r w:rsidR="00483B13" w:rsidRPr="00B52B69">
        <w:rPr>
          <w:rFonts w:eastAsia="Arial MT"/>
          <w:spacing w:val="1"/>
          <w:sz w:val="24"/>
          <w:szCs w:val="24"/>
        </w:rPr>
        <w:t xml:space="preserve"> </w:t>
      </w:r>
      <w:r w:rsidR="00483B13" w:rsidRPr="00B52B69">
        <w:rPr>
          <w:rFonts w:eastAsia="Arial MT"/>
          <w:sz w:val="24"/>
          <w:szCs w:val="24"/>
        </w:rPr>
        <w:t>há</w:t>
      </w:r>
      <w:r w:rsidR="00483B13" w:rsidRPr="00B52B69">
        <w:rPr>
          <w:rFonts w:eastAsia="Arial MT"/>
          <w:spacing w:val="1"/>
          <w:sz w:val="24"/>
          <w:szCs w:val="24"/>
        </w:rPr>
        <w:t xml:space="preserve"> </w:t>
      </w:r>
      <w:r w:rsidR="00483B13" w:rsidRPr="00B52B69">
        <w:rPr>
          <w:rFonts w:eastAsia="Arial MT"/>
          <w:sz w:val="24"/>
          <w:szCs w:val="24"/>
        </w:rPr>
        <w:t>preferência, bem como oportunizando a ampla participação.</w:t>
      </w:r>
    </w:p>
    <w:p w:rsidR="00483B13" w:rsidRPr="00B52B69" w:rsidRDefault="00483B13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B475DE" w:rsidRPr="00B52B69" w:rsidRDefault="00B475DE" w:rsidP="00A3488C">
      <w:pPr>
        <w:tabs>
          <w:tab w:val="left" w:pos="862"/>
          <w:tab w:val="left" w:pos="865"/>
        </w:tabs>
        <w:ind w:left="-284" w:right="850"/>
        <w:jc w:val="both"/>
        <w:rPr>
          <w:b/>
          <w:color w:val="000000"/>
          <w:spacing w:val="-2"/>
          <w:sz w:val="24"/>
          <w:szCs w:val="24"/>
        </w:rPr>
      </w:pPr>
      <w:r w:rsidRPr="00B52B69">
        <w:rPr>
          <w:b/>
          <w:color w:val="000000"/>
          <w:sz w:val="24"/>
          <w:szCs w:val="24"/>
        </w:rPr>
        <w:t>3.DA</w:t>
      </w:r>
      <w:r w:rsidRPr="00B52B69">
        <w:rPr>
          <w:b/>
          <w:color w:val="000000"/>
          <w:spacing w:val="-2"/>
          <w:sz w:val="24"/>
          <w:szCs w:val="24"/>
        </w:rPr>
        <w:t xml:space="preserve"> </w:t>
      </w:r>
      <w:r w:rsidRPr="00B52B69">
        <w:rPr>
          <w:b/>
          <w:color w:val="000000"/>
          <w:sz w:val="24"/>
          <w:szCs w:val="24"/>
        </w:rPr>
        <w:t>APRESENTAÇÃO</w:t>
      </w:r>
      <w:r w:rsidRPr="00B52B69">
        <w:rPr>
          <w:b/>
          <w:color w:val="000000"/>
          <w:spacing w:val="-2"/>
          <w:sz w:val="24"/>
          <w:szCs w:val="24"/>
        </w:rPr>
        <w:t xml:space="preserve"> </w:t>
      </w:r>
      <w:r w:rsidRPr="00B52B69">
        <w:rPr>
          <w:b/>
          <w:color w:val="000000"/>
          <w:sz w:val="24"/>
          <w:szCs w:val="24"/>
        </w:rPr>
        <w:t>DOS</w:t>
      </w:r>
      <w:r w:rsidRPr="00B52B69">
        <w:rPr>
          <w:b/>
          <w:color w:val="000000"/>
          <w:spacing w:val="-2"/>
          <w:sz w:val="24"/>
          <w:szCs w:val="24"/>
        </w:rPr>
        <w:t xml:space="preserve"> </w:t>
      </w:r>
      <w:r w:rsidRPr="00B52B69">
        <w:rPr>
          <w:b/>
          <w:color w:val="000000"/>
          <w:sz w:val="24"/>
          <w:szCs w:val="24"/>
        </w:rPr>
        <w:t>DOCUMENTOS</w:t>
      </w:r>
      <w:r w:rsidRPr="00B52B69">
        <w:rPr>
          <w:b/>
          <w:color w:val="000000"/>
          <w:spacing w:val="-2"/>
          <w:sz w:val="24"/>
          <w:szCs w:val="24"/>
        </w:rPr>
        <w:t xml:space="preserve"> </w:t>
      </w:r>
    </w:p>
    <w:p w:rsidR="004D79CA" w:rsidRPr="00B52B69" w:rsidRDefault="004D79CA" w:rsidP="00A3488C">
      <w:pPr>
        <w:widowControl/>
        <w:autoSpaceDE/>
        <w:autoSpaceDN/>
        <w:ind w:left="-284" w:right="850"/>
        <w:jc w:val="both"/>
        <w:rPr>
          <w:color w:val="000000"/>
          <w:sz w:val="24"/>
          <w:szCs w:val="24"/>
          <w:lang w:val="pt-BR" w:eastAsia="pt-BR"/>
        </w:rPr>
      </w:pPr>
      <w:r w:rsidRPr="00B52B69">
        <w:rPr>
          <w:color w:val="000000"/>
          <w:sz w:val="24"/>
          <w:szCs w:val="24"/>
          <w:lang w:val="pt-BR" w:eastAsia="pt-BR"/>
        </w:rPr>
        <w:t>3.1.O credenciamento permanecerá aberto a futuros interessados que preencherem as condições previstas nesse edital, durante todo o seu período de vigência.</w:t>
      </w:r>
    </w:p>
    <w:p w:rsidR="00E022F8" w:rsidRPr="00B52B69" w:rsidRDefault="00E022F8" w:rsidP="00A3488C">
      <w:pPr>
        <w:adjustRightInd w:val="0"/>
        <w:ind w:left="-284" w:right="850"/>
        <w:jc w:val="both"/>
        <w:rPr>
          <w:rFonts w:eastAsia="Calibri"/>
          <w:sz w:val="24"/>
          <w:szCs w:val="24"/>
          <w:lang w:val="pt-BR"/>
        </w:rPr>
      </w:pPr>
      <w:r w:rsidRPr="00B52B69">
        <w:rPr>
          <w:rFonts w:eastAsia="Calibri"/>
          <w:b/>
          <w:bCs/>
          <w:sz w:val="24"/>
          <w:szCs w:val="24"/>
          <w:lang w:val="pt-BR"/>
        </w:rPr>
        <w:t xml:space="preserve">3.2. </w:t>
      </w:r>
      <w:r w:rsidRPr="00B52B69">
        <w:rPr>
          <w:rFonts w:eastAsia="Calibri"/>
          <w:sz w:val="24"/>
          <w:szCs w:val="24"/>
          <w:lang w:val="pt-BR"/>
        </w:rPr>
        <w:t>Independentemente de declaração expressa, a manifestação do interesse em participar do presente CREDENCIAMENTO implicará na submissão às normas vigentes e a todas as condições estipuladas neste Edital e em seus anexos.</w:t>
      </w:r>
    </w:p>
    <w:p w:rsidR="001B2747" w:rsidRPr="00B52B69" w:rsidRDefault="00E022F8" w:rsidP="00A3488C">
      <w:pPr>
        <w:widowControl/>
        <w:autoSpaceDE/>
        <w:autoSpaceDN/>
        <w:ind w:left="-284" w:right="850"/>
        <w:jc w:val="both"/>
        <w:rPr>
          <w:bCs/>
          <w:sz w:val="24"/>
          <w:szCs w:val="24"/>
          <w:lang w:val="pt-BR" w:eastAsia="pt-BR"/>
        </w:rPr>
      </w:pPr>
      <w:r w:rsidRPr="00B52B69">
        <w:rPr>
          <w:rFonts w:eastAsia="Calibri"/>
          <w:sz w:val="24"/>
          <w:szCs w:val="24"/>
        </w:rPr>
        <w:t>3.3</w:t>
      </w:r>
      <w:r w:rsidR="00B475DE" w:rsidRPr="00B52B69">
        <w:rPr>
          <w:rFonts w:eastAsia="Calibri"/>
          <w:sz w:val="24"/>
          <w:szCs w:val="24"/>
        </w:rPr>
        <w:t>.</w:t>
      </w:r>
      <w:r w:rsidR="00D2796E" w:rsidRPr="00B52B69">
        <w:rPr>
          <w:rFonts w:eastAsia="Calibri"/>
          <w:sz w:val="24"/>
          <w:szCs w:val="24"/>
        </w:rPr>
        <w:t>Para participar do presente credenciamento os</w:t>
      </w:r>
      <w:r w:rsidR="009D7CC6" w:rsidRPr="00B52B69">
        <w:rPr>
          <w:rFonts w:eastAsia="Calibri"/>
          <w:sz w:val="24"/>
          <w:szCs w:val="24"/>
        </w:rPr>
        <w:t xml:space="preserve"> interessados deverão entregar o envelope </w:t>
      </w:r>
      <w:r w:rsidR="00D2796E" w:rsidRPr="00B52B69">
        <w:rPr>
          <w:rFonts w:eastAsia="Calibri"/>
          <w:sz w:val="24"/>
          <w:szCs w:val="24"/>
        </w:rPr>
        <w:t xml:space="preserve"> </w:t>
      </w:r>
      <w:r w:rsidR="009D7CC6" w:rsidRPr="00B52B69">
        <w:rPr>
          <w:rFonts w:eastAsia="Calibri"/>
          <w:sz w:val="24"/>
          <w:szCs w:val="24"/>
        </w:rPr>
        <w:t xml:space="preserve">com a </w:t>
      </w:r>
      <w:r w:rsidR="00D2796E" w:rsidRPr="00B52B69">
        <w:rPr>
          <w:rFonts w:eastAsia="Calibri"/>
          <w:sz w:val="24"/>
          <w:szCs w:val="24"/>
        </w:rPr>
        <w:t xml:space="preserve">documentação prevista </w:t>
      </w:r>
      <w:r w:rsidR="00A93EF8" w:rsidRPr="00B52B69">
        <w:rPr>
          <w:rFonts w:eastAsia="Calibri"/>
          <w:sz w:val="24"/>
          <w:szCs w:val="24"/>
        </w:rPr>
        <w:t xml:space="preserve"> ITEM 4-DOCUMENTAÇÃO d</w:t>
      </w:r>
      <w:r w:rsidR="00D2796E" w:rsidRPr="00B52B69">
        <w:rPr>
          <w:rFonts w:eastAsia="Calibri"/>
          <w:sz w:val="24"/>
          <w:szCs w:val="24"/>
        </w:rPr>
        <w:t xml:space="preserve">este edital, na </w:t>
      </w:r>
      <w:r w:rsidR="00EB740B" w:rsidRPr="00B52B69">
        <w:rPr>
          <w:rFonts w:eastAsia="Calibri"/>
          <w:sz w:val="24"/>
          <w:szCs w:val="24"/>
        </w:rPr>
        <w:t xml:space="preserve">sala de licitações junto a </w:t>
      </w:r>
      <w:r w:rsidR="00D2796E" w:rsidRPr="00B52B69">
        <w:rPr>
          <w:rFonts w:eastAsia="Calibri"/>
          <w:sz w:val="24"/>
          <w:szCs w:val="24"/>
        </w:rPr>
        <w:t>sede da</w:t>
      </w:r>
      <w:r w:rsidR="00EB740B" w:rsidRPr="00B52B69">
        <w:rPr>
          <w:rFonts w:eastAsia="Calibri"/>
          <w:sz w:val="24"/>
          <w:szCs w:val="24"/>
        </w:rPr>
        <w:t xml:space="preserve"> Prefeitura Municipal localizada na </w:t>
      </w:r>
      <w:r w:rsidR="00D2717B" w:rsidRPr="00B52B69">
        <w:rPr>
          <w:sz w:val="24"/>
          <w:szCs w:val="24"/>
        </w:rPr>
        <w:t xml:space="preserve"> </w:t>
      </w:r>
      <w:r w:rsidR="00D2717B" w:rsidRPr="00B52B69">
        <w:rPr>
          <w:sz w:val="24"/>
          <w:szCs w:val="24"/>
          <w:lang w:val="pt-BR" w:eastAsia="pt-BR" w:bidi="pt-PT"/>
        </w:rPr>
        <w:t xml:space="preserve">Rua Monsenhor </w:t>
      </w:r>
      <w:proofErr w:type="spellStart"/>
      <w:r w:rsidR="00D2717B" w:rsidRPr="00B52B69">
        <w:rPr>
          <w:sz w:val="24"/>
          <w:szCs w:val="24"/>
          <w:lang w:val="pt-BR" w:eastAsia="pt-BR" w:bidi="pt-PT"/>
        </w:rPr>
        <w:t>Scalabrini</w:t>
      </w:r>
      <w:proofErr w:type="spellEnd"/>
      <w:r w:rsidR="00D2717B" w:rsidRPr="00B52B69">
        <w:rPr>
          <w:sz w:val="24"/>
          <w:szCs w:val="24"/>
          <w:lang w:val="pt-BR" w:eastAsia="pt-BR" w:bidi="pt-PT"/>
        </w:rPr>
        <w:t xml:space="preserve">, nº 1047,CENTRO,  Encantado/RS, </w:t>
      </w:r>
      <w:r w:rsidR="00D2717B" w:rsidRPr="00B52B69">
        <w:rPr>
          <w:spacing w:val="-7"/>
          <w:sz w:val="24"/>
          <w:szCs w:val="24"/>
        </w:rPr>
        <w:t xml:space="preserve"> </w:t>
      </w:r>
      <w:r w:rsidR="00D2717B" w:rsidRPr="00B52B69">
        <w:rPr>
          <w:b/>
          <w:sz w:val="24"/>
          <w:szCs w:val="24"/>
          <w:lang w:val="pt-BR" w:eastAsia="pt-BR"/>
        </w:rPr>
        <w:t>CEP: 95960</w:t>
      </w:r>
      <w:r w:rsidR="00122C8F" w:rsidRPr="00B52B69">
        <w:rPr>
          <w:b/>
          <w:sz w:val="24"/>
          <w:szCs w:val="24"/>
          <w:lang w:val="pt-BR" w:eastAsia="pt-BR"/>
        </w:rPr>
        <w:t>.000,</w:t>
      </w:r>
      <w:r w:rsidR="00EB740B" w:rsidRPr="00B52B69">
        <w:rPr>
          <w:sz w:val="24"/>
          <w:szCs w:val="24"/>
          <w:lang w:val="pt-BR" w:eastAsia="pt-BR" w:bidi="pt-PT"/>
        </w:rPr>
        <w:t xml:space="preserve"> no horários </w:t>
      </w:r>
      <w:r w:rsidR="00483B13" w:rsidRPr="00B52B69">
        <w:rPr>
          <w:sz w:val="24"/>
          <w:szCs w:val="24"/>
          <w:lang w:val="pt-BR" w:eastAsia="pt-BR"/>
        </w:rPr>
        <w:t>compreendido entre as 8h às 11h30min e das 13h às 16h, de segunda à sexta-feira</w:t>
      </w:r>
      <w:r w:rsidR="004D79CA" w:rsidRPr="00B52B69">
        <w:rPr>
          <w:sz w:val="24"/>
          <w:szCs w:val="24"/>
          <w:lang w:val="pt-BR" w:eastAsia="pt-BR"/>
        </w:rPr>
        <w:t xml:space="preserve"> </w:t>
      </w:r>
      <w:r w:rsidR="001B2747" w:rsidRPr="00B52B69">
        <w:rPr>
          <w:rFonts w:eastAsia="Calibri"/>
          <w:sz w:val="24"/>
          <w:szCs w:val="24"/>
        </w:rPr>
        <w:t>contendo na parte externa a identificação do interessado, conforme modelo abaixo:</w:t>
      </w:r>
    </w:p>
    <w:p w:rsidR="001B2747" w:rsidRPr="00B52B69" w:rsidRDefault="001B2747" w:rsidP="00A3488C">
      <w:pPr>
        <w:autoSpaceDE/>
        <w:autoSpaceDN/>
        <w:ind w:left="-284" w:right="850"/>
        <w:jc w:val="both"/>
        <w:rPr>
          <w:bCs/>
          <w:snapToGrid w:val="0"/>
          <w:sz w:val="24"/>
          <w:szCs w:val="24"/>
          <w:lang w:val="pt-BR" w:eastAsia="pt-BR"/>
        </w:rPr>
      </w:pPr>
      <w:r w:rsidRPr="00B52B69">
        <w:rPr>
          <w:bCs/>
          <w:snapToGrid w:val="0"/>
          <w:sz w:val="24"/>
          <w:szCs w:val="24"/>
          <w:lang w:val="pt-BR" w:eastAsia="pt-BR"/>
        </w:rPr>
        <w:t>ENVELOPE DCUMENTAÇÃO</w:t>
      </w:r>
    </w:p>
    <w:p w:rsidR="001B2747" w:rsidRPr="00B52B69" w:rsidRDefault="001B2747" w:rsidP="00A3488C">
      <w:pPr>
        <w:autoSpaceDE/>
        <w:autoSpaceDN/>
        <w:ind w:left="-284" w:right="850"/>
        <w:jc w:val="both"/>
        <w:rPr>
          <w:bCs/>
          <w:snapToGrid w:val="0"/>
          <w:sz w:val="24"/>
          <w:szCs w:val="24"/>
          <w:lang w:val="pt-BR" w:eastAsia="pt-BR"/>
        </w:rPr>
      </w:pPr>
      <w:r w:rsidRPr="00B52B69">
        <w:rPr>
          <w:bCs/>
          <w:snapToGrid w:val="0"/>
          <w:sz w:val="24"/>
          <w:szCs w:val="24"/>
          <w:lang w:val="pt-BR" w:eastAsia="pt-BR"/>
        </w:rPr>
        <w:t xml:space="preserve">AO MUNICÍPIO DE </w:t>
      </w:r>
      <w:r w:rsidR="008D4742" w:rsidRPr="00B52B69">
        <w:rPr>
          <w:bCs/>
          <w:snapToGrid w:val="0"/>
          <w:sz w:val="24"/>
          <w:szCs w:val="24"/>
          <w:lang w:val="pt-BR" w:eastAsia="pt-BR"/>
        </w:rPr>
        <w:t>ENCANTADO</w:t>
      </w:r>
    </w:p>
    <w:p w:rsidR="001B2747" w:rsidRPr="00B52B69" w:rsidRDefault="001B2747" w:rsidP="00A3488C">
      <w:pPr>
        <w:autoSpaceDE/>
        <w:autoSpaceDN/>
        <w:ind w:left="-284" w:right="850"/>
        <w:jc w:val="both"/>
        <w:rPr>
          <w:b/>
          <w:bCs/>
          <w:snapToGrid w:val="0"/>
          <w:sz w:val="24"/>
          <w:szCs w:val="24"/>
          <w:lang w:val="pt-BR" w:eastAsia="pt-BR"/>
        </w:rPr>
      </w:pPr>
      <w:r w:rsidRPr="00B52B69">
        <w:rPr>
          <w:b/>
          <w:bCs/>
          <w:snapToGrid w:val="0"/>
          <w:sz w:val="24"/>
          <w:szCs w:val="24"/>
          <w:lang w:val="pt-BR" w:eastAsia="pt-BR"/>
        </w:rPr>
        <w:t xml:space="preserve">CHAMAMENTO PUBLICO Nº </w:t>
      </w:r>
      <w:r w:rsidR="00D2717B" w:rsidRPr="00B52B69">
        <w:rPr>
          <w:b/>
          <w:bCs/>
          <w:snapToGrid w:val="0"/>
          <w:sz w:val="24"/>
          <w:szCs w:val="24"/>
          <w:lang w:val="pt-BR" w:eastAsia="pt-BR"/>
        </w:rPr>
        <w:t>01</w:t>
      </w:r>
      <w:r w:rsidRPr="00B52B69">
        <w:rPr>
          <w:b/>
          <w:bCs/>
          <w:snapToGrid w:val="0"/>
          <w:sz w:val="24"/>
          <w:szCs w:val="24"/>
          <w:lang w:val="pt-BR" w:eastAsia="pt-BR"/>
        </w:rPr>
        <w:t>/</w:t>
      </w:r>
      <w:r w:rsidR="005A122E" w:rsidRPr="00B52B69">
        <w:rPr>
          <w:b/>
          <w:bCs/>
          <w:snapToGrid w:val="0"/>
          <w:sz w:val="24"/>
          <w:szCs w:val="24"/>
          <w:lang w:val="pt-BR" w:eastAsia="pt-BR"/>
        </w:rPr>
        <w:t>2025</w:t>
      </w:r>
    </w:p>
    <w:p w:rsidR="001B2747" w:rsidRPr="00B52B69" w:rsidRDefault="001B2747" w:rsidP="00A3488C">
      <w:pPr>
        <w:autoSpaceDE/>
        <w:autoSpaceDN/>
        <w:ind w:left="-284" w:right="850"/>
        <w:jc w:val="both"/>
        <w:rPr>
          <w:bCs/>
          <w:snapToGrid w:val="0"/>
          <w:sz w:val="24"/>
          <w:szCs w:val="24"/>
          <w:lang w:val="pt-BR" w:eastAsia="pt-BR"/>
        </w:rPr>
      </w:pPr>
      <w:r w:rsidRPr="00B52B69">
        <w:rPr>
          <w:bCs/>
          <w:snapToGrid w:val="0"/>
          <w:sz w:val="24"/>
          <w:szCs w:val="24"/>
          <w:lang w:val="pt-BR" w:eastAsia="pt-BR"/>
        </w:rPr>
        <w:t>ENVELOPE Nº 01 – PROPOSTA DE PREÇOS</w:t>
      </w:r>
    </w:p>
    <w:p w:rsidR="001B2747" w:rsidRPr="00B52B69" w:rsidRDefault="001B2747" w:rsidP="00A3488C">
      <w:pPr>
        <w:autoSpaceDE/>
        <w:autoSpaceDN/>
        <w:ind w:left="-284" w:right="850"/>
        <w:jc w:val="both"/>
        <w:rPr>
          <w:bCs/>
          <w:snapToGrid w:val="0"/>
          <w:sz w:val="24"/>
          <w:szCs w:val="24"/>
          <w:lang w:val="pt-BR" w:eastAsia="pt-BR"/>
        </w:rPr>
      </w:pPr>
      <w:r w:rsidRPr="00B52B69">
        <w:rPr>
          <w:bCs/>
          <w:snapToGrid w:val="0"/>
          <w:sz w:val="24"/>
          <w:szCs w:val="24"/>
          <w:lang w:val="pt-BR" w:eastAsia="pt-BR"/>
        </w:rPr>
        <w:t>PROPONENTE (NOME COMPLETO DA LICITANTE)</w:t>
      </w:r>
    </w:p>
    <w:p w:rsidR="00D2796E" w:rsidRPr="00B52B69" w:rsidRDefault="00D2796E" w:rsidP="00A3488C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EB740B" w:rsidRPr="00B52B69" w:rsidRDefault="00EB740B" w:rsidP="00A3488C">
      <w:pPr>
        <w:ind w:left="-284" w:right="850"/>
        <w:jc w:val="both"/>
        <w:rPr>
          <w:b/>
          <w:color w:val="000000"/>
          <w:sz w:val="24"/>
          <w:szCs w:val="24"/>
        </w:rPr>
      </w:pPr>
      <w:r w:rsidRPr="00B52B69">
        <w:rPr>
          <w:b/>
          <w:color w:val="000000"/>
          <w:sz w:val="24"/>
          <w:szCs w:val="24"/>
        </w:rPr>
        <w:t>4.</w:t>
      </w:r>
      <w:r w:rsidRPr="00B52B69">
        <w:rPr>
          <w:b/>
          <w:color w:val="000000"/>
          <w:spacing w:val="44"/>
          <w:sz w:val="24"/>
          <w:szCs w:val="24"/>
        </w:rPr>
        <w:t xml:space="preserve">  </w:t>
      </w:r>
      <w:r w:rsidRPr="00B52B69">
        <w:rPr>
          <w:b/>
          <w:color w:val="000000"/>
          <w:sz w:val="24"/>
          <w:szCs w:val="24"/>
        </w:rPr>
        <w:t xml:space="preserve">DA </w:t>
      </w:r>
      <w:r w:rsidRPr="00B52B69">
        <w:rPr>
          <w:b/>
          <w:color w:val="000000"/>
          <w:spacing w:val="-2"/>
          <w:sz w:val="24"/>
          <w:szCs w:val="24"/>
        </w:rPr>
        <w:t>DOCUMENTAÇÃO</w:t>
      </w:r>
      <w:r w:rsidR="00920178" w:rsidRPr="00B52B69">
        <w:rPr>
          <w:b/>
          <w:color w:val="000000"/>
          <w:spacing w:val="-2"/>
          <w:sz w:val="24"/>
          <w:szCs w:val="24"/>
        </w:rPr>
        <w:t xml:space="preserve"> PARA CREDENCIAMENTO</w:t>
      </w:r>
      <w:r w:rsidR="0005730E" w:rsidRPr="00B52B69">
        <w:rPr>
          <w:b/>
          <w:color w:val="000000"/>
          <w:spacing w:val="-2"/>
          <w:sz w:val="24"/>
          <w:szCs w:val="24"/>
        </w:rPr>
        <w:t xml:space="preserve"> DO LEILOEIRO</w:t>
      </w:r>
    </w:p>
    <w:p w:rsidR="005F3BDF" w:rsidRPr="00B52B69" w:rsidRDefault="00EB740B" w:rsidP="00A3488C">
      <w:pPr>
        <w:tabs>
          <w:tab w:val="left" w:pos="862"/>
        </w:tabs>
        <w:ind w:left="-284" w:right="850"/>
        <w:jc w:val="both"/>
        <w:outlineLvl w:val="0"/>
        <w:rPr>
          <w:rFonts w:eastAsia="Calibri"/>
          <w:b/>
          <w:bCs/>
          <w:spacing w:val="-2"/>
          <w:sz w:val="24"/>
          <w:szCs w:val="24"/>
        </w:rPr>
      </w:pPr>
      <w:r w:rsidRPr="00B52B69">
        <w:rPr>
          <w:rFonts w:eastAsia="Calibri"/>
          <w:b/>
          <w:bCs/>
          <w:sz w:val="24"/>
          <w:szCs w:val="24"/>
        </w:rPr>
        <w:t>4.1.</w:t>
      </w:r>
      <w:r w:rsidR="00D2796E" w:rsidRPr="00B52B69">
        <w:rPr>
          <w:rFonts w:eastAsia="Calibri"/>
          <w:b/>
          <w:bCs/>
          <w:sz w:val="24"/>
          <w:szCs w:val="24"/>
        </w:rPr>
        <w:t>HABILITAÇÃO</w:t>
      </w:r>
      <w:r w:rsidR="00D2796E" w:rsidRPr="00B52B69">
        <w:rPr>
          <w:rFonts w:eastAsia="Calibri"/>
          <w:b/>
          <w:bCs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b/>
          <w:bCs/>
          <w:sz w:val="24"/>
          <w:szCs w:val="24"/>
        </w:rPr>
        <w:t>JURIDICA</w:t>
      </w:r>
      <w:r w:rsidR="00D2796E" w:rsidRPr="00B52B69">
        <w:rPr>
          <w:rFonts w:eastAsia="Calibri"/>
          <w:b/>
          <w:bCs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b/>
          <w:bCs/>
          <w:sz w:val="24"/>
          <w:szCs w:val="24"/>
        </w:rPr>
        <w:t>E</w:t>
      </w:r>
      <w:r w:rsidR="00D2796E" w:rsidRPr="00B52B69">
        <w:rPr>
          <w:rFonts w:eastAsia="Calibri"/>
          <w:b/>
          <w:bCs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b/>
          <w:bCs/>
          <w:spacing w:val="-2"/>
          <w:sz w:val="24"/>
          <w:szCs w:val="24"/>
        </w:rPr>
        <w:t>FISCAL</w:t>
      </w:r>
      <w:r w:rsidR="00DD67C8" w:rsidRPr="00B52B69">
        <w:rPr>
          <w:rFonts w:eastAsia="Calibri"/>
          <w:b/>
          <w:bCs/>
          <w:spacing w:val="-2"/>
          <w:sz w:val="24"/>
          <w:szCs w:val="24"/>
        </w:rPr>
        <w:t xml:space="preserve"> </w:t>
      </w:r>
    </w:p>
    <w:p w:rsidR="005F3BDF" w:rsidRPr="00B52B69" w:rsidRDefault="005F3BDF" w:rsidP="00A3488C">
      <w:pPr>
        <w:widowControl/>
        <w:tabs>
          <w:tab w:val="left" w:pos="9356"/>
        </w:tabs>
        <w:adjustRightInd w:val="0"/>
        <w:ind w:left="-284" w:right="850"/>
        <w:jc w:val="both"/>
        <w:rPr>
          <w:rFonts w:eastAsiaTheme="minorHAnsi"/>
          <w:color w:val="000000"/>
          <w:sz w:val="24"/>
          <w:szCs w:val="24"/>
          <w:lang w:val="pt-BR"/>
        </w:rPr>
      </w:pPr>
      <w:r w:rsidRPr="00B52B69">
        <w:rPr>
          <w:rFonts w:eastAsiaTheme="minorHAnsi"/>
          <w:b/>
          <w:bCs/>
          <w:color w:val="000000"/>
          <w:sz w:val="24"/>
          <w:szCs w:val="24"/>
          <w:lang w:val="pt-BR"/>
        </w:rPr>
        <w:t>4.1.</w:t>
      </w:r>
      <w:proofErr w:type="gramStart"/>
      <w:r w:rsidRPr="00B52B69">
        <w:rPr>
          <w:rFonts w:eastAsiaTheme="minorHAnsi"/>
          <w:b/>
          <w:bCs/>
          <w:color w:val="000000"/>
          <w:sz w:val="24"/>
          <w:szCs w:val="24"/>
          <w:lang w:val="pt-BR"/>
        </w:rPr>
        <w:t>1.</w:t>
      </w:r>
      <w:r w:rsidRPr="00B52B69">
        <w:rPr>
          <w:rFonts w:eastAsiaTheme="minorHAnsi"/>
          <w:b/>
          <w:color w:val="000000"/>
          <w:sz w:val="24"/>
          <w:szCs w:val="24"/>
          <w:u w:val="single"/>
          <w:lang w:val="pt-BR"/>
        </w:rPr>
        <w:t>Cópia</w:t>
      </w:r>
      <w:proofErr w:type="gramEnd"/>
      <w:r w:rsidRPr="00B52B69">
        <w:rPr>
          <w:rFonts w:eastAsiaTheme="minorHAnsi"/>
          <w:b/>
          <w:color w:val="000000"/>
          <w:sz w:val="24"/>
          <w:szCs w:val="24"/>
          <w:u w:val="single"/>
          <w:lang w:val="pt-BR"/>
        </w:rPr>
        <w:t xml:space="preserve"> e original, ou cópia autenticada, da Carteira de Identidade</w:t>
      </w:r>
      <w:r w:rsidRPr="00B52B69">
        <w:rPr>
          <w:rFonts w:eastAsiaTheme="minorHAnsi"/>
          <w:color w:val="000000"/>
          <w:sz w:val="24"/>
          <w:szCs w:val="24"/>
          <w:lang w:val="pt-BR"/>
        </w:rPr>
        <w:t xml:space="preserve"> e do </w:t>
      </w:r>
      <w:r w:rsidRPr="00B52B69">
        <w:rPr>
          <w:rFonts w:eastAsiaTheme="minorHAnsi"/>
          <w:b/>
          <w:color w:val="000000"/>
          <w:sz w:val="24"/>
          <w:szCs w:val="24"/>
          <w:u w:val="single"/>
          <w:lang w:val="pt-BR"/>
        </w:rPr>
        <w:t>Cadastro de Pessoas Físicas (CPF/MF);</w:t>
      </w:r>
      <w:r w:rsidRPr="00B52B69">
        <w:rPr>
          <w:rFonts w:eastAsiaTheme="minorHAnsi"/>
          <w:color w:val="000000"/>
          <w:sz w:val="24"/>
          <w:szCs w:val="24"/>
          <w:lang w:val="pt-BR"/>
        </w:rPr>
        <w:t xml:space="preserve"> </w:t>
      </w:r>
    </w:p>
    <w:p w:rsidR="005F3BDF" w:rsidRPr="00B52B69" w:rsidRDefault="005F3BDF" w:rsidP="00A3488C">
      <w:pPr>
        <w:widowControl/>
        <w:tabs>
          <w:tab w:val="left" w:pos="9356"/>
        </w:tabs>
        <w:adjustRightInd w:val="0"/>
        <w:ind w:left="-284" w:right="850"/>
        <w:jc w:val="both"/>
        <w:rPr>
          <w:rFonts w:eastAsiaTheme="minorHAnsi"/>
          <w:sz w:val="24"/>
          <w:szCs w:val="24"/>
          <w:lang w:val="pt-BR"/>
        </w:rPr>
      </w:pPr>
      <w:r w:rsidRPr="00B52B69">
        <w:rPr>
          <w:rFonts w:eastAsiaTheme="minorHAnsi"/>
          <w:b/>
          <w:bCs/>
          <w:color w:val="000000"/>
          <w:sz w:val="24"/>
          <w:szCs w:val="24"/>
          <w:lang w:val="pt-BR"/>
        </w:rPr>
        <w:t>4.1.2.</w:t>
      </w:r>
      <w:r w:rsidRPr="00B52B69">
        <w:rPr>
          <w:rFonts w:eastAsiaTheme="minorHAnsi"/>
          <w:b/>
          <w:color w:val="000000"/>
          <w:sz w:val="24"/>
          <w:szCs w:val="24"/>
          <w:u w:val="single"/>
          <w:lang w:val="pt-BR"/>
        </w:rPr>
        <w:t>Prova de matrícula na Junta Comercial do Estado  do RGS(JUCERGS)</w:t>
      </w:r>
      <w:r w:rsidRPr="00B52B69">
        <w:rPr>
          <w:rFonts w:eastAsiaTheme="minorHAnsi"/>
          <w:color w:val="000000"/>
          <w:sz w:val="24"/>
          <w:szCs w:val="24"/>
          <w:lang w:val="pt-BR"/>
        </w:rPr>
        <w:t xml:space="preserve"> e de situação de regularidade para o exercício da profissão, por meio de certid</w:t>
      </w:r>
      <w:r w:rsidR="00FA4DF7" w:rsidRPr="00B52B69">
        <w:rPr>
          <w:rFonts w:eastAsiaTheme="minorHAnsi"/>
          <w:color w:val="000000"/>
          <w:sz w:val="24"/>
          <w:szCs w:val="24"/>
          <w:lang w:val="pt-BR"/>
        </w:rPr>
        <w:t xml:space="preserve">ão oficial, emitida com </w:t>
      </w:r>
      <w:r w:rsidR="00175BFA" w:rsidRPr="00B52B69">
        <w:rPr>
          <w:rFonts w:eastAsiaTheme="minorHAnsi"/>
          <w:color w:val="000000"/>
          <w:sz w:val="24"/>
          <w:szCs w:val="24"/>
          <w:lang w:val="pt-BR"/>
        </w:rPr>
        <w:t xml:space="preserve"> </w:t>
      </w:r>
      <w:r w:rsidRPr="00B52B69">
        <w:rPr>
          <w:rFonts w:eastAsiaTheme="minorHAnsi"/>
          <w:b/>
          <w:sz w:val="24"/>
          <w:szCs w:val="24"/>
          <w:u w:val="single"/>
          <w:lang w:val="pt-BR"/>
        </w:rPr>
        <w:t>data posterior a publicação deste Edital</w:t>
      </w:r>
      <w:r w:rsidRPr="00B52B69">
        <w:rPr>
          <w:rFonts w:eastAsiaTheme="minorHAnsi"/>
          <w:sz w:val="24"/>
          <w:szCs w:val="24"/>
          <w:lang w:val="pt-BR"/>
        </w:rPr>
        <w:t xml:space="preserve">, nos termos do Decreto Federal número 21.981, de 19/10/1932, e da Instrução Normativa (IN) DREI/ME n.º 52/2022, com as alterações dadas pela IN DREI/ME n.º 74/2022 e pela IN DREI/ME n.º 88/2022, todas expedidas pelo Departamento Nacional de Registro Empresarial e Integração (DREI); </w:t>
      </w:r>
    </w:p>
    <w:p w:rsidR="005F3BDF" w:rsidRPr="00B52B69" w:rsidRDefault="00DD67C8" w:rsidP="00A3488C">
      <w:pPr>
        <w:widowControl/>
        <w:tabs>
          <w:tab w:val="left" w:pos="9356"/>
        </w:tabs>
        <w:adjustRightInd w:val="0"/>
        <w:ind w:left="-284" w:right="850"/>
        <w:jc w:val="both"/>
        <w:rPr>
          <w:rFonts w:eastAsiaTheme="minorHAnsi"/>
          <w:sz w:val="24"/>
          <w:szCs w:val="24"/>
          <w:lang w:val="pt-BR"/>
        </w:rPr>
      </w:pPr>
      <w:r w:rsidRPr="00B52B69">
        <w:rPr>
          <w:rFonts w:eastAsiaTheme="minorHAnsi"/>
          <w:b/>
          <w:bCs/>
          <w:sz w:val="24"/>
          <w:szCs w:val="24"/>
          <w:lang w:val="pt-BR"/>
        </w:rPr>
        <w:t>4.1.3.</w:t>
      </w:r>
      <w:r w:rsidR="005F3BDF" w:rsidRPr="00B52B69">
        <w:rPr>
          <w:rFonts w:eastAsiaTheme="minorHAnsi"/>
          <w:b/>
          <w:bCs/>
          <w:sz w:val="24"/>
          <w:szCs w:val="24"/>
          <w:lang w:val="pt-BR"/>
        </w:rPr>
        <w:t xml:space="preserve"> </w:t>
      </w:r>
      <w:r w:rsidR="005F3BDF" w:rsidRPr="00B52B69">
        <w:rPr>
          <w:rFonts w:eastAsiaTheme="minorHAnsi"/>
          <w:b/>
          <w:sz w:val="24"/>
          <w:szCs w:val="24"/>
          <w:u w:val="single"/>
          <w:lang w:val="pt-BR"/>
        </w:rPr>
        <w:t>Procuração</w:t>
      </w:r>
      <w:r w:rsidR="005F3BDF" w:rsidRPr="00B52B69">
        <w:rPr>
          <w:rFonts w:eastAsiaTheme="minorHAnsi"/>
          <w:sz w:val="24"/>
          <w:szCs w:val="24"/>
          <w:lang w:val="pt-BR"/>
        </w:rPr>
        <w:t xml:space="preserve">, quando for o caso; </w:t>
      </w:r>
    </w:p>
    <w:p w:rsidR="005F3BDF" w:rsidRPr="00B52B69" w:rsidRDefault="00DD67C8" w:rsidP="00A3488C">
      <w:pPr>
        <w:widowControl/>
        <w:tabs>
          <w:tab w:val="left" w:pos="9356"/>
        </w:tabs>
        <w:adjustRightInd w:val="0"/>
        <w:ind w:left="-284" w:right="850"/>
        <w:jc w:val="both"/>
        <w:rPr>
          <w:rFonts w:eastAsiaTheme="minorHAnsi"/>
          <w:sz w:val="24"/>
          <w:szCs w:val="24"/>
          <w:lang w:val="pt-BR"/>
        </w:rPr>
      </w:pPr>
      <w:r w:rsidRPr="00B52B69">
        <w:rPr>
          <w:rFonts w:eastAsiaTheme="minorHAnsi"/>
          <w:b/>
          <w:bCs/>
          <w:sz w:val="24"/>
          <w:szCs w:val="24"/>
          <w:lang w:val="pt-BR"/>
        </w:rPr>
        <w:t>4.1.</w:t>
      </w:r>
      <w:proofErr w:type="gramStart"/>
      <w:r w:rsidRPr="00B52B69">
        <w:rPr>
          <w:rFonts w:eastAsiaTheme="minorHAnsi"/>
          <w:b/>
          <w:bCs/>
          <w:sz w:val="24"/>
          <w:szCs w:val="24"/>
          <w:lang w:val="pt-BR"/>
        </w:rPr>
        <w:t>4.</w:t>
      </w:r>
      <w:r w:rsidR="004703DB" w:rsidRPr="00B52B69">
        <w:rPr>
          <w:rFonts w:eastAsiaTheme="minorHAnsi"/>
          <w:b/>
          <w:sz w:val="24"/>
          <w:szCs w:val="24"/>
          <w:u w:val="single"/>
          <w:lang w:val="pt-BR"/>
        </w:rPr>
        <w:t>Certidão</w:t>
      </w:r>
      <w:proofErr w:type="gramEnd"/>
      <w:r w:rsidR="004703DB" w:rsidRPr="00B52B69">
        <w:rPr>
          <w:rFonts w:eastAsiaTheme="minorHAnsi"/>
          <w:b/>
          <w:sz w:val="24"/>
          <w:szCs w:val="24"/>
          <w:u w:val="single"/>
          <w:lang w:val="pt-BR"/>
        </w:rPr>
        <w:t xml:space="preserve"> Conjunta Negativa</w:t>
      </w:r>
      <w:r w:rsidR="005F3BDF" w:rsidRPr="00B52B69">
        <w:rPr>
          <w:rFonts w:eastAsiaTheme="minorHAnsi"/>
          <w:b/>
          <w:sz w:val="24"/>
          <w:szCs w:val="24"/>
          <w:u w:val="single"/>
          <w:lang w:val="pt-BR"/>
        </w:rPr>
        <w:t xml:space="preserve"> de Tributos Federais</w:t>
      </w:r>
      <w:r w:rsidR="005F3BDF" w:rsidRPr="00B52B69">
        <w:rPr>
          <w:rFonts w:eastAsiaTheme="minorHAnsi"/>
          <w:sz w:val="24"/>
          <w:szCs w:val="24"/>
          <w:lang w:val="pt-BR"/>
        </w:rPr>
        <w:t xml:space="preserve">, </w:t>
      </w:r>
      <w:r w:rsidR="005F3BDF" w:rsidRPr="00B52B69">
        <w:rPr>
          <w:rFonts w:eastAsiaTheme="minorHAnsi"/>
          <w:b/>
          <w:sz w:val="24"/>
          <w:szCs w:val="24"/>
          <w:u w:val="single"/>
          <w:lang w:val="pt-BR"/>
        </w:rPr>
        <w:t>Estaduais e Municipais</w:t>
      </w:r>
      <w:r w:rsidR="005F3BDF" w:rsidRPr="00B52B69">
        <w:rPr>
          <w:rFonts w:eastAsiaTheme="minorHAnsi"/>
          <w:sz w:val="24"/>
          <w:szCs w:val="24"/>
          <w:lang w:val="pt-BR"/>
        </w:rPr>
        <w:t xml:space="preserve"> do local onde esteja registrada sua matrícula; </w:t>
      </w:r>
    </w:p>
    <w:p w:rsidR="005F3BDF" w:rsidRPr="00B52B69" w:rsidRDefault="00DD67C8" w:rsidP="00A3488C">
      <w:pPr>
        <w:widowControl/>
        <w:tabs>
          <w:tab w:val="left" w:pos="9356"/>
        </w:tabs>
        <w:adjustRightInd w:val="0"/>
        <w:ind w:left="-284" w:right="850"/>
        <w:jc w:val="both"/>
        <w:rPr>
          <w:rFonts w:eastAsiaTheme="minorHAnsi"/>
          <w:sz w:val="24"/>
          <w:szCs w:val="24"/>
          <w:lang w:val="pt-BR"/>
        </w:rPr>
      </w:pPr>
      <w:r w:rsidRPr="00B52B69">
        <w:rPr>
          <w:rFonts w:eastAsiaTheme="minorHAnsi"/>
          <w:b/>
          <w:bCs/>
          <w:sz w:val="24"/>
          <w:szCs w:val="24"/>
          <w:lang w:val="pt-BR"/>
        </w:rPr>
        <w:t>4.1.</w:t>
      </w:r>
      <w:proofErr w:type="gramStart"/>
      <w:r w:rsidRPr="00B52B69">
        <w:rPr>
          <w:rFonts w:eastAsiaTheme="minorHAnsi"/>
          <w:b/>
          <w:bCs/>
          <w:sz w:val="24"/>
          <w:szCs w:val="24"/>
          <w:lang w:val="pt-BR"/>
        </w:rPr>
        <w:t>5.</w:t>
      </w:r>
      <w:r w:rsidR="005F3BDF" w:rsidRPr="00B52B69">
        <w:rPr>
          <w:rFonts w:eastAsiaTheme="minorHAnsi"/>
          <w:b/>
          <w:sz w:val="24"/>
          <w:szCs w:val="24"/>
          <w:u w:val="single"/>
          <w:lang w:val="pt-BR"/>
        </w:rPr>
        <w:t>Prova</w:t>
      </w:r>
      <w:proofErr w:type="gramEnd"/>
      <w:r w:rsidR="005F3BDF" w:rsidRPr="00B52B69">
        <w:rPr>
          <w:rFonts w:eastAsiaTheme="minorHAnsi"/>
          <w:b/>
          <w:sz w:val="24"/>
          <w:szCs w:val="24"/>
          <w:u w:val="single"/>
          <w:lang w:val="pt-BR"/>
        </w:rPr>
        <w:t xml:space="preserve"> de regularidade perante a Justiça do Trabalho (certidão da Justiça do Trabalho</w:t>
      </w:r>
      <w:r w:rsidR="005F3BDF" w:rsidRPr="00B52B69">
        <w:rPr>
          <w:rFonts w:eastAsiaTheme="minorHAnsi"/>
          <w:sz w:val="24"/>
          <w:szCs w:val="24"/>
          <w:lang w:val="pt-BR"/>
        </w:rPr>
        <w:t xml:space="preserve">); </w:t>
      </w:r>
    </w:p>
    <w:p w:rsidR="005F3BDF" w:rsidRPr="00B52B69" w:rsidRDefault="00DD67C8" w:rsidP="00A3488C">
      <w:pPr>
        <w:widowControl/>
        <w:tabs>
          <w:tab w:val="left" w:pos="9356"/>
        </w:tabs>
        <w:adjustRightInd w:val="0"/>
        <w:ind w:left="-284" w:right="850"/>
        <w:jc w:val="both"/>
        <w:rPr>
          <w:rFonts w:eastAsiaTheme="minorHAnsi"/>
          <w:b/>
          <w:sz w:val="24"/>
          <w:szCs w:val="24"/>
          <w:u w:val="single"/>
          <w:lang w:val="pt-BR"/>
        </w:rPr>
      </w:pPr>
      <w:r w:rsidRPr="00B52B69">
        <w:rPr>
          <w:rFonts w:eastAsiaTheme="minorHAnsi"/>
          <w:b/>
          <w:bCs/>
          <w:sz w:val="24"/>
          <w:szCs w:val="24"/>
          <w:lang w:val="pt-BR"/>
        </w:rPr>
        <w:t>4.1.</w:t>
      </w:r>
      <w:proofErr w:type="gramStart"/>
      <w:r w:rsidRPr="00B52B69">
        <w:rPr>
          <w:rFonts w:eastAsiaTheme="minorHAnsi"/>
          <w:b/>
          <w:bCs/>
          <w:sz w:val="24"/>
          <w:szCs w:val="24"/>
          <w:lang w:val="pt-BR"/>
        </w:rPr>
        <w:t>6.</w:t>
      </w:r>
      <w:r w:rsidR="005F3BDF" w:rsidRPr="00B52B69">
        <w:rPr>
          <w:rFonts w:eastAsiaTheme="minorHAnsi"/>
          <w:b/>
          <w:sz w:val="24"/>
          <w:szCs w:val="24"/>
          <w:u w:val="single"/>
          <w:lang w:val="pt-BR"/>
        </w:rPr>
        <w:t>Certidão</w:t>
      </w:r>
      <w:proofErr w:type="gramEnd"/>
      <w:r w:rsidR="005F3BDF" w:rsidRPr="00B52B69">
        <w:rPr>
          <w:rFonts w:eastAsiaTheme="minorHAnsi"/>
          <w:b/>
          <w:sz w:val="24"/>
          <w:szCs w:val="24"/>
          <w:u w:val="single"/>
          <w:lang w:val="pt-BR"/>
        </w:rPr>
        <w:t xml:space="preserve"> de quitação com as obrigações eleitorais; </w:t>
      </w:r>
    </w:p>
    <w:p w:rsidR="005F3BDF" w:rsidRPr="00B52B69" w:rsidRDefault="00DD67C8" w:rsidP="00A3488C">
      <w:pPr>
        <w:widowControl/>
        <w:tabs>
          <w:tab w:val="left" w:pos="9356"/>
        </w:tabs>
        <w:adjustRightInd w:val="0"/>
        <w:ind w:left="-284" w:right="850"/>
        <w:jc w:val="both"/>
        <w:rPr>
          <w:rFonts w:eastAsiaTheme="minorHAnsi"/>
          <w:b/>
          <w:sz w:val="24"/>
          <w:szCs w:val="24"/>
          <w:lang w:val="pt-BR"/>
        </w:rPr>
      </w:pPr>
      <w:r w:rsidRPr="00B52B69">
        <w:rPr>
          <w:rFonts w:eastAsiaTheme="minorHAnsi"/>
          <w:b/>
          <w:sz w:val="24"/>
          <w:szCs w:val="24"/>
          <w:lang w:val="pt-BR"/>
        </w:rPr>
        <w:t>4.1.</w:t>
      </w:r>
      <w:proofErr w:type="gramStart"/>
      <w:r w:rsidRPr="00B52B69">
        <w:rPr>
          <w:rFonts w:eastAsiaTheme="minorHAnsi"/>
          <w:b/>
          <w:sz w:val="24"/>
          <w:szCs w:val="24"/>
          <w:lang w:val="pt-BR"/>
        </w:rPr>
        <w:t>7.</w:t>
      </w:r>
      <w:r w:rsidR="005F3BDF" w:rsidRPr="00B52B69">
        <w:rPr>
          <w:rFonts w:eastAsiaTheme="minorHAnsi"/>
          <w:b/>
          <w:sz w:val="24"/>
          <w:szCs w:val="24"/>
          <w:u w:val="single"/>
          <w:lang w:val="pt-BR"/>
        </w:rPr>
        <w:t>Relatório</w:t>
      </w:r>
      <w:proofErr w:type="gramEnd"/>
      <w:r w:rsidR="005F3BDF" w:rsidRPr="00B52B69">
        <w:rPr>
          <w:rFonts w:eastAsiaTheme="minorHAnsi"/>
          <w:b/>
          <w:sz w:val="24"/>
          <w:szCs w:val="24"/>
          <w:u w:val="single"/>
          <w:lang w:val="pt-BR"/>
        </w:rPr>
        <w:t xml:space="preserve"> dos serviços prestados como Leiloeiro Oficial, informando nome de cliente, características dos bens e quantidades aproximadas dos trabalhos realizados nos 02 (dois) últimos anos</w:t>
      </w:r>
      <w:r w:rsidR="005F3BDF" w:rsidRPr="00B52B69">
        <w:rPr>
          <w:rFonts w:eastAsiaTheme="minorHAnsi"/>
          <w:b/>
          <w:sz w:val="24"/>
          <w:szCs w:val="24"/>
          <w:lang w:val="pt-BR"/>
        </w:rPr>
        <w:t xml:space="preserve">; </w:t>
      </w:r>
    </w:p>
    <w:p w:rsidR="005F3BDF" w:rsidRPr="00B52B69" w:rsidRDefault="003A1EE9" w:rsidP="00A3488C">
      <w:pPr>
        <w:widowControl/>
        <w:tabs>
          <w:tab w:val="left" w:pos="9356"/>
        </w:tabs>
        <w:adjustRightInd w:val="0"/>
        <w:ind w:left="-284" w:right="850"/>
        <w:jc w:val="both"/>
        <w:rPr>
          <w:rFonts w:eastAsiaTheme="minorHAnsi"/>
          <w:b/>
          <w:sz w:val="24"/>
          <w:szCs w:val="24"/>
          <w:lang w:val="pt-BR"/>
        </w:rPr>
      </w:pPr>
      <w:r w:rsidRPr="00B52B69">
        <w:rPr>
          <w:rFonts w:eastAsiaTheme="minorHAnsi"/>
          <w:b/>
          <w:sz w:val="24"/>
          <w:szCs w:val="24"/>
          <w:lang w:val="pt-BR"/>
        </w:rPr>
        <w:t>4.1.</w:t>
      </w:r>
      <w:proofErr w:type="gramStart"/>
      <w:r w:rsidRPr="00B52B69">
        <w:rPr>
          <w:rFonts w:eastAsiaTheme="minorHAnsi"/>
          <w:b/>
          <w:sz w:val="24"/>
          <w:szCs w:val="24"/>
          <w:lang w:val="pt-BR"/>
        </w:rPr>
        <w:t>8.</w:t>
      </w:r>
      <w:r w:rsidR="005F3BDF" w:rsidRPr="00B52B69">
        <w:rPr>
          <w:rFonts w:eastAsiaTheme="minorHAnsi"/>
          <w:b/>
          <w:sz w:val="24"/>
          <w:szCs w:val="24"/>
          <w:u w:val="single"/>
          <w:lang w:val="pt-BR"/>
        </w:rPr>
        <w:t>Juntar</w:t>
      </w:r>
      <w:proofErr w:type="gramEnd"/>
      <w:r w:rsidR="005F3BDF" w:rsidRPr="00B52B69">
        <w:rPr>
          <w:rFonts w:eastAsiaTheme="minorHAnsi"/>
          <w:b/>
          <w:sz w:val="24"/>
          <w:szCs w:val="24"/>
          <w:u w:val="single"/>
          <w:lang w:val="pt-BR"/>
        </w:rPr>
        <w:t xml:space="preserve"> ao relatório cópia de no mínimo 1 (um) extrato de publicações que comprovem leilões realizados nos 02 (dois) últimos anos</w:t>
      </w:r>
      <w:r w:rsidR="005F3BDF" w:rsidRPr="00B52B69">
        <w:rPr>
          <w:rFonts w:eastAsiaTheme="minorHAnsi"/>
          <w:b/>
          <w:sz w:val="24"/>
          <w:szCs w:val="24"/>
          <w:lang w:val="pt-BR"/>
        </w:rPr>
        <w:t xml:space="preserve">. </w:t>
      </w:r>
    </w:p>
    <w:p w:rsidR="00D2796E" w:rsidRPr="00B52B69" w:rsidRDefault="003A1EE9" w:rsidP="00A3488C">
      <w:pPr>
        <w:tabs>
          <w:tab w:val="left" w:pos="938"/>
          <w:tab w:val="left" w:pos="94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b/>
          <w:sz w:val="24"/>
          <w:szCs w:val="24"/>
        </w:rPr>
        <w:t>4.1.9</w:t>
      </w:r>
      <w:r w:rsidR="00D30526" w:rsidRPr="00B52B69">
        <w:rPr>
          <w:rFonts w:eastAsia="Calibri"/>
          <w:sz w:val="24"/>
          <w:szCs w:val="24"/>
        </w:rPr>
        <w:t>.</w:t>
      </w:r>
      <w:r w:rsidR="004B0F43" w:rsidRPr="00B52B69">
        <w:rPr>
          <w:rFonts w:eastAsia="Calibri"/>
          <w:b/>
          <w:sz w:val="24"/>
          <w:szCs w:val="24"/>
          <w:u w:val="single"/>
        </w:rPr>
        <w:t>P</w:t>
      </w:r>
      <w:r w:rsidR="00D2796E" w:rsidRPr="00B52B69">
        <w:rPr>
          <w:rFonts w:eastAsia="Calibri"/>
          <w:b/>
          <w:sz w:val="24"/>
          <w:szCs w:val="24"/>
          <w:u w:val="single"/>
        </w:rPr>
        <w:t>edido de Credenciamento c</w:t>
      </w:r>
      <w:r w:rsidR="00D2796E" w:rsidRPr="00B52B69">
        <w:rPr>
          <w:rFonts w:eastAsia="Calibri"/>
          <w:sz w:val="24"/>
          <w:szCs w:val="24"/>
        </w:rPr>
        <w:t xml:space="preserve">onforme </w:t>
      </w:r>
      <w:r w:rsidR="00D2796E" w:rsidRPr="00B52B69">
        <w:rPr>
          <w:rFonts w:eastAsia="Calibri"/>
          <w:b/>
          <w:sz w:val="24"/>
          <w:szCs w:val="24"/>
        </w:rPr>
        <w:t xml:space="preserve">ANEXO </w:t>
      </w:r>
      <w:r w:rsidR="00D2796E" w:rsidRPr="00B52B69">
        <w:rPr>
          <w:rFonts w:eastAsia="Calibri"/>
          <w:sz w:val="24"/>
          <w:szCs w:val="24"/>
        </w:rPr>
        <w:t>indicando o representante legal da proponente, com a respectiva documentação (procuração ou documentação equivalente,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CPF</w:t>
      </w:r>
      <w:r w:rsidR="00D2796E" w:rsidRPr="00B52B69">
        <w:rPr>
          <w:rFonts w:eastAsia="Calibri"/>
          <w:spacing w:val="1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</w:t>
      </w:r>
      <w:r w:rsidR="00D2796E" w:rsidRPr="00B52B69">
        <w:rPr>
          <w:rFonts w:eastAsia="Calibri"/>
          <w:spacing w:val="1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RG), onde o</w:t>
      </w:r>
      <w:r w:rsidR="00D2796E" w:rsidRPr="00B52B69">
        <w:rPr>
          <w:rFonts w:eastAsia="Calibri"/>
          <w:spacing w:val="1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mesmo poderá</w:t>
      </w:r>
      <w:r w:rsidR="00D2796E" w:rsidRPr="00B52B69">
        <w:rPr>
          <w:rFonts w:eastAsia="Calibri"/>
          <w:spacing w:val="1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praticar</w:t>
      </w:r>
      <w:r w:rsidR="00D2796E" w:rsidRPr="00B52B69">
        <w:rPr>
          <w:rFonts w:eastAsia="Calibri"/>
          <w:spacing w:val="1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todos</w:t>
      </w:r>
      <w:r w:rsidR="00D2796E" w:rsidRPr="00B52B69">
        <w:rPr>
          <w:rFonts w:eastAsia="Calibri"/>
          <w:spacing w:val="1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os</w:t>
      </w:r>
      <w:r w:rsidR="00D2796E" w:rsidRPr="00B52B69">
        <w:rPr>
          <w:rFonts w:eastAsia="Calibri"/>
          <w:spacing w:val="1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atos</w:t>
      </w:r>
      <w:r w:rsidR="00D2796E" w:rsidRPr="00B52B69">
        <w:rPr>
          <w:rFonts w:eastAsia="Calibri"/>
          <w:spacing w:val="1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necessários</w:t>
      </w:r>
      <w:r w:rsidR="00D2796E" w:rsidRPr="00B52B69">
        <w:rPr>
          <w:rFonts w:eastAsia="Calibri"/>
          <w:spacing w:val="1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em</w:t>
      </w:r>
      <w:r w:rsidR="00D2796E" w:rsidRPr="00B52B69">
        <w:rPr>
          <w:rFonts w:eastAsia="Calibri"/>
          <w:spacing w:val="14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nome da</w:t>
      </w:r>
      <w:r w:rsidR="00D2796E" w:rsidRPr="00B52B69">
        <w:rPr>
          <w:rFonts w:eastAsia="Calibri"/>
          <w:spacing w:val="1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empresa,</w:t>
      </w:r>
      <w:r w:rsidR="00D30526" w:rsidRPr="00B52B69">
        <w:rPr>
          <w:rFonts w:eastAsia="Calibri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em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todas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as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etapas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deste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Credenciamento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para</w:t>
      </w:r>
      <w:r w:rsidR="00D2796E" w:rsidRPr="00B52B69">
        <w:rPr>
          <w:rFonts w:eastAsia="Calibri"/>
          <w:spacing w:val="38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o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exercício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direitos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assunção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 obrigações decorrentes do Termo de Credenciamento;</w:t>
      </w:r>
    </w:p>
    <w:p w:rsidR="00D2796E" w:rsidRPr="00B52B69" w:rsidRDefault="003A1EE9" w:rsidP="00A3488C">
      <w:pPr>
        <w:tabs>
          <w:tab w:val="left" w:pos="941"/>
        </w:tabs>
        <w:ind w:left="-284" w:right="850"/>
        <w:jc w:val="both"/>
        <w:rPr>
          <w:rFonts w:eastAsia="Calibri"/>
          <w:spacing w:val="-5"/>
          <w:sz w:val="24"/>
          <w:szCs w:val="24"/>
        </w:rPr>
      </w:pPr>
      <w:r w:rsidRPr="00B52B69">
        <w:rPr>
          <w:rFonts w:eastAsia="Calibri"/>
          <w:b/>
          <w:sz w:val="24"/>
          <w:szCs w:val="24"/>
        </w:rPr>
        <w:t>4.1.10</w:t>
      </w:r>
      <w:r w:rsidR="00D30526" w:rsidRPr="00B52B69">
        <w:rPr>
          <w:rFonts w:eastAsia="Calibri"/>
          <w:sz w:val="24"/>
          <w:szCs w:val="24"/>
        </w:rPr>
        <w:t>.</w:t>
      </w:r>
      <w:r w:rsidR="004B0F43" w:rsidRPr="00B52B69">
        <w:rPr>
          <w:rFonts w:eastAsia="Calibri"/>
          <w:b/>
          <w:sz w:val="24"/>
          <w:szCs w:val="24"/>
          <w:u w:val="single"/>
        </w:rPr>
        <w:t>D</w:t>
      </w:r>
      <w:r w:rsidR="00D2796E" w:rsidRPr="00B52B69">
        <w:rPr>
          <w:rFonts w:eastAsia="Calibri"/>
          <w:b/>
          <w:sz w:val="24"/>
          <w:szCs w:val="24"/>
          <w:u w:val="single"/>
        </w:rPr>
        <w:t>eclaração</w:t>
      </w:r>
      <w:r w:rsidR="00D2796E" w:rsidRPr="00B52B69">
        <w:rPr>
          <w:rFonts w:eastAsia="Calibri"/>
          <w:b/>
          <w:spacing w:val="-5"/>
          <w:sz w:val="24"/>
          <w:szCs w:val="24"/>
          <w:u w:val="single"/>
        </w:rPr>
        <w:t xml:space="preserve"> </w:t>
      </w:r>
      <w:r w:rsidR="00D2796E" w:rsidRPr="00B52B69">
        <w:rPr>
          <w:rFonts w:eastAsia="Calibri"/>
          <w:b/>
          <w:sz w:val="24"/>
          <w:szCs w:val="24"/>
          <w:u w:val="single"/>
        </w:rPr>
        <w:t>de</w:t>
      </w:r>
      <w:r w:rsidR="00D2796E" w:rsidRPr="00B52B69">
        <w:rPr>
          <w:rFonts w:eastAsia="Calibri"/>
          <w:b/>
          <w:spacing w:val="-4"/>
          <w:sz w:val="24"/>
          <w:szCs w:val="24"/>
          <w:u w:val="single"/>
        </w:rPr>
        <w:t xml:space="preserve"> </w:t>
      </w:r>
      <w:r w:rsidR="00D2796E" w:rsidRPr="00B52B69">
        <w:rPr>
          <w:rFonts w:eastAsia="Calibri"/>
          <w:b/>
          <w:sz w:val="24"/>
          <w:szCs w:val="24"/>
          <w:u w:val="single"/>
        </w:rPr>
        <w:t>Idoneidade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-</w:t>
      </w:r>
      <w:r w:rsidR="00D2796E" w:rsidRPr="00B52B69">
        <w:rPr>
          <w:rFonts w:eastAsia="Calibri"/>
          <w:spacing w:val="-7"/>
          <w:sz w:val="24"/>
          <w:szCs w:val="24"/>
        </w:rPr>
        <w:t xml:space="preserve"> </w:t>
      </w:r>
      <w:r w:rsidR="00D2796E" w:rsidRPr="00B52B69">
        <w:rPr>
          <w:rFonts w:eastAsia="Calibri"/>
          <w:b/>
          <w:sz w:val="24"/>
          <w:szCs w:val="24"/>
        </w:rPr>
        <w:t>Conforme</w:t>
      </w:r>
      <w:r w:rsidR="00D2796E" w:rsidRPr="00B52B69">
        <w:rPr>
          <w:rFonts w:eastAsia="Calibri"/>
          <w:b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b/>
          <w:sz w:val="24"/>
          <w:szCs w:val="24"/>
        </w:rPr>
        <w:t>Anexo</w:t>
      </w:r>
      <w:r w:rsidR="00D2796E" w:rsidRPr="00B52B69">
        <w:rPr>
          <w:rFonts w:eastAsia="Calibri"/>
          <w:spacing w:val="-5"/>
          <w:sz w:val="24"/>
          <w:szCs w:val="24"/>
        </w:rPr>
        <w:t>;</w:t>
      </w:r>
    </w:p>
    <w:p w:rsidR="00D61414" w:rsidRPr="00B52B69" w:rsidRDefault="003A1EE9" w:rsidP="00A3488C">
      <w:pPr>
        <w:widowControl/>
        <w:adjustRightInd w:val="0"/>
        <w:spacing w:after="160"/>
        <w:ind w:left="-284" w:right="850"/>
        <w:jc w:val="both"/>
        <w:rPr>
          <w:sz w:val="24"/>
          <w:szCs w:val="24"/>
          <w:lang w:val="pt-BR" w:eastAsia="pt-BR"/>
        </w:rPr>
      </w:pPr>
      <w:r w:rsidRPr="00B52B69">
        <w:rPr>
          <w:b/>
          <w:sz w:val="24"/>
          <w:szCs w:val="24"/>
          <w:lang w:val="pt-BR" w:eastAsia="pt-BR"/>
        </w:rPr>
        <w:lastRenderedPageBreak/>
        <w:t>4.1.</w:t>
      </w:r>
      <w:proofErr w:type="gramStart"/>
      <w:r w:rsidRPr="00B52B69">
        <w:rPr>
          <w:b/>
          <w:sz w:val="24"/>
          <w:szCs w:val="24"/>
          <w:lang w:val="pt-BR" w:eastAsia="pt-BR"/>
        </w:rPr>
        <w:t>11</w:t>
      </w:r>
      <w:r w:rsidR="00D61414" w:rsidRPr="00B52B69">
        <w:rPr>
          <w:b/>
          <w:sz w:val="24"/>
          <w:szCs w:val="24"/>
          <w:lang w:val="pt-BR" w:eastAsia="pt-BR"/>
        </w:rPr>
        <w:t>.</w:t>
      </w:r>
      <w:r w:rsidR="00D61414" w:rsidRPr="00B52B69">
        <w:rPr>
          <w:b/>
          <w:sz w:val="24"/>
          <w:szCs w:val="24"/>
          <w:u w:val="single"/>
          <w:lang w:val="pt-BR" w:eastAsia="pt-BR"/>
        </w:rPr>
        <w:t>Os</w:t>
      </w:r>
      <w:proofErr w:type="gramEnd"/>
      <w:r w:rsidR="00D61414" w:rsidRPr="00B52B69">
        <w:rPr>
          <w:b/>
          <w:sz w:val="24"/>
          <w:szCs w:val="24"/>
          <w:u w:val="single"/>
          <w:lang w:val="pt-BR" w:eastAsia="pt-BR"/>
        </w:rPr>
        <w:t xml:space="preserve"> documentos poderão ser apresentados em original, por cópia autenticada por tabelião ou por servidor do Município do Departamento de Licitações, ou publicação em órgão de imprensa oficial</w:t>
      </w:r>
      <w:r w:rsidR="001F7777" w:rsidRPr="00B52B69">
        <w:rPr>
          <w:b/>
          <w:sz w:val="24"/>
          <w:szCs w:val="24"/>
          <w:u w:val="single"/>
          <w:lang w:val="pt-BR" w:eastAsia="pt-BR"/>
        </w:rPr>
        <w:t>,</w:t>
      </w:r>
      <w:r w:rsidR="001F7777" w:rsidRPr="00B52B69">
        <w:rPr>
          <w:sz w:val="24"/>
          <w:szCs w:val="24"/>
          <w:lang w:val="pt-BR" w:eastAsia="pt-BR"/>
        </w:rPr>
        <w:t xml:space="preserve"> </w:t>
      </w:r>
      <w:r w:rsidRPr="00B52B69">
        <w:rPr>
          <w:b/>
          <w:sz w:val="24"/>
          <w:szCs w:val="24"/>
          <w:u w:val="single"/>
          <w:lang w:val="pt-BR" w:eastAsia="pt-BR"/>
        </w:rPr>
        <w:t>com data de emissão inferior a 90</w:t>
      </w:r>
      <w:r w:rsidR="001F7777" w:rsidRPr="00B52B69">
        <w:rPr>
          <w:b/>
          <w:sz w:val="24"/>
          <w:szCs w:val="24"/>
          <w:u w:val="single"/>
          <w:lang w:val="pt-BR" w:eastAsia="pt-BR"/>
        </w:rPr>
        <w:t>(noventa) dias  da data da entrega da documentação</w:t>
      </w:r>
      <w:r w:rsidR="00D61414" w:rsidRPr="00B52B69">
        <w:rPr>
          <w:b/>
          <w:sz w:val="24"/>
          <w:szCs w:val="24"/>
          <w:u w:val="single"/>
          <w:lang w:val="pt-BR" w:eastAsia="pt-BR"/>
        </w:rPr>
        <w:t xml:space="preserve">. </w:t>
      </w:r>
      <w:r w:rsidR="00D61414" w:rsidRPr="00B52B69">
        <w:rPr>
          <w:sz w:val="24"/>
          <w:szCs w:val="24"/>
          <w:lang w:val="pt-BR" w:eastAsia="pt-BR"/>
        </w:rPr>
        <w:t>Os documentos emitidos em meio eletrônico, com o uso de certificação digital, serão tidos como originais, estando sua validade condicionada a verificação de autenticidade pelo Administração.</w:t>
      </w:r>
    </w:p>
    <w:p w:rsidR="00D61414" w:rsidRPr="00B52B69" w:rsidRDefault="006345F2" w:rsidP="00A3488C">
      <w:pPr>
        <w:widowControl/>
        <w:autoSpaceDE/>
        <w:autoSpaceDN/>
        <w:ind w:left="-284" w:right="850"/>
        <w:jc w:val="both"/>
        <w:rPr>
          <w:sz w:val="24"/>
          <w:szCs w:val="24"/>
          <w:lang w:val="pt-BR" w:eastAsia="pt-BR"/>
        </w:rPr>
      </w:pPr>
      <w:r>
        <w:rPr>
          <w:sz w:val="24"/>
          <w:szCs w:val="24"/>
          <w:lang w:val="pt-BR" w:eastAsia="pt-BR"/>
        </w:rPr>
        <w:t>4.1.</w:t>
      </w:r>
      <w:proofErr w:type="gramStart"/>
      <w:r>
        <w:rPr>
          <w:sz w:val="24"/>
          <w:szCs w:val="24"/>
          <w:lang w:val="pt-BR" w:eastAsia="pt-BR"/>
        </w:rPr>
        <w:t>12</w:t>
      </w:r>
      <w:r w:rsidR="00D61414" w:rsidRPr="00B52B69">
        <w:rPr>
          <w:sz w:val="24"/>
          <w:szCs w:val="24"/>
          <w:lang w:val="pt-BR" w:eastAsia="pt-BR"/>
        </w:rPr>
        <w:t>.Serão</w:t>
      </w:r>
      <w:proofErr w:type="gramEnd"/>
      <w:r w:rsidR="00D61414" w:rsidRPr="00B52B69">
        <w:rPr>
          <w:sz w:val="24"/>
          <w:szCs w:val="24"/>
          <w:lang w:val="pt-BR" w:eastAsia="pt-BR"/>
        </w:rPr>
        <w:t xml:space="preserve"> aceitos documentos assinados eletronicamente, nos termos do art. 4º da Lei Federal nº 14.063/2020.</w:t>
      </w:r>
    </w:p>
    <w:p w:rsidR="00D61414" w:rsidRPr="00B52B69" w:rsidRDefault="006345F2" w:rsidP="00A3488C">
      <w:pPr>
        <w:widowControl/>
        <w:autoSpaceDE/>
        <w:autoSpaceDN/>
        <w:ind w:left="-284" w:right="850"/>
        <w:jc w:val="both"/>
        <w:rPr>
          <w:sz w:val="24"/>
          <w:szCs w:val="24"/>
          <w:lang w:val="pt-BR" w:eastAsia="pt-BR"/>
        </w:rPr>
      </w:pPr>
      <w:r>
        <w:rPr>
          <w:sz w:val="24"/>
          <w:szCs w:val="24"/>
          <w:lang w:val="pt-BR" w:eastAsia="pt-BR"/>
        </w:rPr>
        <w:t>4.1.13</w:t>
      </w:r>
      <w:r w:rsidR="00D61414" w:rsidRPr="00B52B69">
        <w:rPr>
          <w:sz w:val="24"/>
          <w:szCs w:val="24"/>
          <w:lang w:val="pt-BR" w:eastAsia="pt-BR"/>
        </w:rPr>
        <w:t>.O Documento original (não digital) somente será exigido pelo Administração, quando houver fundada dúvida em relação à integridade do documento digital.</w:t>
      </w:r>
    </w:p>
    <w:p w:rsidR="00D2796E" w:rsidRPr="00B52B69" w:rsidRDefault="00D2796E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201FF8" w:rsidRPr="00B52B69" w:rsidRDefault="00201FF8" w:rsidP="00A3488C">
      <w:pPr>
        <w:tabs>
          <w:tab w:val="left" w:pos="466"/>
        </w:tabs>
        <w:ind w:left="-284" w:right="850"/>
        <w:jc w:val="both"/>
        <w:rPr>
          <w:b/>
          <w:color w:val="000000"/>
          <w:sz w:val="24"/>
          <w:szCs w:val="24"/>
        </w:rPr>
      </w:pPr>
      <w:r w:rsidRPr="00B52B69">
        <w:rPr>
          <w:b/>
          <w:color w:val="000000"/>
          <w:sz w:val="24"/>
          <w:szCs w:val="24"/>
        </w:rPr>
        <w:t>5.DOS</w:t>
      </w:r>
      <w:r w:rsidRPr="00B52B69">
        <w:rPr>
          <w:b/>
          <w:color w:val="000000"/>
          <w:spacing w:val="-5"/>
          <w:sz w:val="24"/>
          <w:szCs w:val="24"/>
        </w:rPr>
        <w:t xml:space="preserve"> </w:t>
      </w:r>
      <w:r w:rsidRPr="00B52B69">
        <w:rPr>
          <w:b/>
          <w:color w:val="000000"/>
          <w:sz w:val="24"/>
          <w:szCs w:val="24"/>
        </w:rPr>
        <w:t>CRITÉRIOS</w:t>
      </w:r>
      <w:r w:rsidRPr="00B52B69">
        <w:rPr>
          <w:b/>
          <w:color w:val="000000"/>
          <w:spacing w:val="-5"/>
          <w:sz w:val="24"/>
          <w:szCs w:val="24"/>
        </w:rPr>
        <w:t xml:space="preserve"> </w:t>
      </w:r>
      <w:r w:rsidRPr="00B52B69">
        <w:rPr>
          <w:b/>
          <w:color w:val="000000"/>
          <w:sz w:val="24"/>
          <w:szCs w:val="24"/>
        </w:rPr>
        <w:t>PARA</w:t>
      </w:r>
      <w:r w:rsidRPr="00B52B69">
        <w:rPr>
          <w:b/>
          <w:color w:val="000000"/>
          <w:spacing w:val="-4"/>
          <w:sz w:val="24"/>
          <w:szCs w:val="24"/>
        </w:rPr>
        <w:t xml:space="preserve"> </w:t>
      </w:r>
      <w:r w:rsidRPr="00B52B69">
        <w:rPr>
          <w:b/>
          <w:color w:val="000000"/>
          <w:spacing w:val="-2"/>
          <w:sz w:val="24"/>
          <w:szCs w:val="24"/>
        </w:rPr>
        <w:t>AVALIAÇÃO,  HABILITAÇÃO  E CREDENCIAMENTO</w:t>
      </w:r>
    </w:p>
    <w:p w:rsidR="00201FF8" w:rsidRPr="00B52B69" w:rsidRDefault="00201FF8" w:rsidP="00A3488C">
      <w:pPr>
        <w:tabs>
          <w:tab w:val="left" w:pos="862"/>
          <w:tab w:val="left" w:pos="865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5.1.</w:t>
      </w:r>
      <w:r w:rsidRPr="00B52B69">
        <w:rPr>
          <w:rFonts w:eastAsia="Calibri"/>
          <w:b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Após a avaliação da documentação apresentada, a Agente de Contratação  considerará Habilitados ao Credenciamento todos os Leiloeiros que atenderem a documentação especificada no item 4 do Edital e após publicará a relação dos  Habilitados, no diário oficial.</w:t>
      </w:r>
    </w:p>
    <w:p w:rsidR="00201FF8" w:rsidRPr="00B52B69" w:rsidRDefault="00201FF8" w:rsidP="00A3488C">
      <w:pPr>
        <w:tabs>
          <w:tab w:val="left" w:pos="862"/>
          <w:tab w:val="left" w:pos="865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5.2. Serão Inabilitados os Leiloeiros que não atenderem  as exigencias do  presente Edital e seus Anexos.</w:t>
      </w:r>
    </w:p>
    <w:p w:rsidR="00201FF8" w:rsidRPr="00B52B69" w:rsidRDefault="00201FF8" w:rsidP="00A3488C">
      <w:pPr>
        <w:tabs>
          <w:tab w:val="left" w:pos="865"/>
          <w:tab w:val="left" w:pos="912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5.3.A quantidade de leilões a serem realizados será  conforme demanda e necessidade do Municipio, no atendimento do maior interesse publico,  durante a vigência do credenciamento.</w:t>
      </w:r>
    </w:p>
    <w:p w:rsidR="00201FF8" w:rsidRPr="00B52B69" w:rsidRDefault="00201FF8" w:rsidP="00A3488C">
      <w:pPr>
        <w:tabs>
          <w:tab w:val="left" w:pos="865"/>
          <w:tab w:val="left" w:pos="912"/>
        </w:tabs>
        <w:ind w:left="-284" w:right="850"/>
        <w:jc w:val="both"/>
        <w:rPr>
          <w:sz w:val="24"/>
          <w:szCs w:val="24"/>
        </w:rPr>
      </w:pPr>
      <w:r w:rsidRPr="00B52B69">
        <w:rPr>
          <w:rFonts w:eastAsia="Calibri"/>
          <w:sz w:val="24"/>
          <w:szCs w:val="24"/>
        </w:rPr>
        <w:t>5.4. Antes de cada Leilão oficial será realizado SORTEIO PUBLICO dentre os</w:t>
      </w:r>
      <w:r w:rsidRPr="00B52B69">
        <w:rPr>
          <w:rFonts w:eastAsia="Calibri"/>
          <w:spacing w:val="-2"/>
          <w:sz w:val="24"/>
          <w:szCs w:val="24"/>
        </w:rPr>
        <w:t xml:space="preserve"> Habilitados </w:t>
      </w:r>
      <w:r w:rsidRPr="00B52B69">
        <w:rPr>
          <w:sz w:val="24"/>
          <w:szCs w:val="24"/>
        </w:rPr>
        <w:t xml:space="preserve"> para definir  o Leiloeiro oficial que irá atuar no  leilao especifico  . </w:t>
      </w:r>
    </w:p>
    <w:p w:rsidR="00201FF8" w:rsidRPr="00B52B69" w:rsidRDefault="00201FF8" w:rsidP="00A3488C">
      <w:pPr>
        <w:tabs>
          <w:tab w:val="left" w:pos="1009"/>
        </w:tabs>
        <w:ind w:left="-284" w:right="850"/>
        <w:jc w:val="both"/>
        <w:rPr>
          <w:rFonts w:eastAsia="Arial MT"/>
          <w:sz w:val="24"/>
          <w:szCs w:val="24"/>
        </w:rPr>
      </w:pPr>
      <w:r w:rsidRPr="00B52B69">
        <w:rPr>
          <w:sz w:val="24"/>
          <w:szCs w:val="24"/>
        </w:rPr>
        <w:t>5.4.1. Os Leiloeiros  Habilitados, serão previamente  informados por email, com antecedencia de 05(cinco) dias uteis da DATA, LOCAL E HORÁRIO da realização do SORTEIO PUBLICO, sendo PRESCINDÍVEL a sua presença  ou de seu representante na sessão publica do SORTEIO PUBLICO</w:t>
      </w:r>
      <w:r w:rsidRPr="00B52B69">
        <w:rPr>
          <w:rFonts w:eastAsia="Arial MT"/>
          <w:sz w:val="24"/>
          <w:szCs w:val="24"/>
        </w:rPr>
        <w:t xml:space="preserve"> onde será sorteado o Leiloeiro Oficial responsável pelo respectivo leilão.</w:t>
      </w:r>
    </w:p>
    <w:p w:rsidR="00201FF8" w:rsidRPr="00B52B69" w:rsidRDefault="00201FF8" w:rsidP="00A3488C">
      <w:pPr>
        <w:tabs>
          <w:tab w:val="left" w:pos="999"/>
        </w:tabs>
        <w:ind w:left="-284" w:right="850"/>
        <w:jc w:val="both"/>
        <w:rPr>
          <w:rFonts w:eastAsia="Arial MT"/>
          <w:sz w:val="24"/>
          <w:szCs w:val="24"/>
        </w:rPr>
      </w:pPr>
      <w:r w:rsidRPr="00B52B69">
        <w:rPr>
          <w:rFonts w:eastAsia="Arial MT"/>
          <w:sz w:val="24"/>
          <w:szCs w:val="24"/>
        </w:rPr>
        <w:t>5.4.2.Antes de iniciar a sessão do SORTEIO PÚBLICO a   Agente de Contratação disponibilizará a relação estimada</w:t>
      </w:r>
      <w:r w:rsidRPr="00B52B69">
        <w:rPr>
          <w:rFonts w:eastAsia="Arial MT"/>
          <w:spacing w:val="-12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de</w:t>
      </w:r>
      <w:r w:rsidRPr="00B52B69">
        <w:rPr>
          <w:rFonts w:eastAsia="Arial MT"/>
          <w:spacing w:val="-12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bens</w:t>
      </w:r>
      <w:r w:rsidRPr="00B52B69">
        <w:rPr>
          <w:rFonts w:eastAsia="Arial MT"/>
          <w:spacing w:val="-13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móveis</w:t>
      </w:r>
      <w:r w:rsidRPr="00B52B69">
        <w:rPr>
          <w:rFonts w:eastAsia="Arial MT"/>
          <w:spacing w:val="-11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a</w:t>
      </w:r>
      <w:r w:rsidRPr="00B52B69">
        <w:rPr>
          <w:rFonts w:eastAsia="Arial MT"/>
          <w:spacing w:val="-11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serem</w:t>
      </w:r>
      <w:r w:rsidRPr="00B52B69">
        <w:rPr>
          <w:rFonts w:eastAsia="Arial MT"/>
          <w:spacing w:val="-10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leiloados</w:t>
      </w:r>
      <w:r w:rsidRPr="00B52B69">
        <w:rPr>
          <w:rFonts w:eastAsia="Arial MT"/>
          <w:spacing w:val="-11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em</w:t>
      </w:r>
      <w:r w:rsidRPr="00B52B69">
        <w:rPr>
          <w:rFonts w:eastAsia="Arial MT"/>
          <w:spacing w:val="-10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questão,</w:t>
      </w:r>
      <w:r w:rsidRPr="00B52B69">
        <w:rPr>
          <w:rFonts w:eastAsia="Arial MT"/>
          <w:spacing w:val="-10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com</w:t>
      </w:r>
      <w:r w:rsidRPr="00B52B69">
        <w:rPr>
          <w:rFonts w:eastAsia="Arial MT"/>
          <w:spacing w:val="-10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o</w:t>
      </w:r>
      <w:r w:rsidRPr="00B52B69">
        <w:rPr>
          <w:rFonts w:eastAsia="Arial MT"/>
          <w:spacing w:val="-11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valor</w:t>
      </w:r>
      <w:r w:rsidRPr="00B52B69">
        <w:rPr>
          <w:rFonts w:eastAsia="Arial MT"/>
          <w:spacing w:val="-10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de</w:t>
      </w:r>
      <w:r w:rsidRPr="00B52B69">
        <w:rPr>
          <w:rFonts w:eastAsia="Arial MT"/>
          <w:spacing w:val="-12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lance</w:t>
      </w:r>
      <w:r w:rsidRPr="00B52B69">
        <w:rPr>
          <w:rFonts w:eastAsia="Arial MT"/>
          <w:spacing w:val="-11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mínimo,</w:t>
      </w:r>
      <w:r w:rsidRPr="00B52B69">
        <w:rPr>
          <w:rFonts w:eastAsia="Arial MT"/>
          <w:spacing w:val="-10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que deverá ser rubricada pelos licitantes credenciados presentes e anexada a ata da sessão.</w:t>
      </w:r>
    </w:p>
    <w:p w:rsidR="00201FF8" w:rsidRPr="00B52B69" w:rsidRDefault="00201FF8" w:rsidP="00A3488C">
      <w:pPr>
        <w:tabs>
          <w:tab w:val="left" w:pos="865"/>
          <w:tab w:val="left" w:pos="912"/>
        </w:tabs>
        <w:ind w:left="-284" w:right="850"/>
        <w:jc w:val="both"/>
        <w:rPr>
          <w:sz w:val="24"/>
          <w:szCs w:val="24"/>
        </w:rPr>
      </w:pPr>
      <w:r w:rsidRPr="00B52B69">
        <w:rPr>
          <w:sz w:val="24"/>
          <w:szCs w:val="24"/>
        </w:rPr>
        <w:t xml:space="preserve">5.4.3. Após o SORTEIO PUBLICO, o Credenciado será   </w:t>
      </w:r>
      <w:r w:rsidR="00AD3B08">
        <w:rPr>
          <w:sz w:val="24"/>
          <w:szCs w:val="24"/>
        </w:rPr>
        <w:t xml:space="preserve">NOMEADO </w:t>
      </w:r>
      <w:r w:rsidRPr="00B52B69">
        <w:rPr>
          <w:sz w:val="24"/>
          <w:szCs w:val="24"/>
        </w:rPr>
        <w:t>para a realização do Leilão especifico,</w:t>
      </w:r>
      <w:r w:rsidR="004703DB" w:rsidRPr="00B52B69">
        <w:rPr>
          <w:sz w:val="24"/>
          <w:szCs w:val="24"/>
        </w:rPr>
        <w:t xml:space="preserve">  </w:t>
      </w:r>
      <w:r w:rsidRPr="00B52B69">
        <w:rPr>
          <w:sz w:val="24"/>
          <w:szCs w:val="24"/>
        </w:rPr>
        <w:t>através de email, telefone ou qualquer outro meio de comunicação.</w:t>
      </w:r>
    </w:p>
    <w:p w:rsidR="00201FF8" w:rsidRPr="00B52B69" w:rsidRDefault="00AD3B08" w:rsidP="00A3488C">
      <w:pPr>
        <w:tabs>
          <w:tab w:val="left" w:pos="865"/>
          <w:tab w:val="left" w:pos="912"/>
        </w:tabs>
        <w:ind w:left="-284" w:right="85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5.5. Os credenciamentos </w:t>
      </w:r>
      <w:r w:rsidR="00201FF8" w:rsidRPr="00B52B69">
        <w:rPr>
          <w:sz w:val="24"/>
          <w:szCs w:val="24"/>
        </w:rPr>
        <w:t xml:space="preserve"> realizadas posterior ao SORTEIO PUBLICO, não terão direito a pleitear novo SORTEIO PUBLICO para a inclusão de sua parti</w:t>
      </w:r>
      <w:r w:rsidR="00C26743">
        <w:rPr>
          <w:sz w:val="24"/>
          <w:szCs w:val="24"/>
        </w:rPr>
        <w:t>cipação, ficando seu Credenciamento  incluso</w:t>
      </w:r>
      <w:r w:rsidR="00201FF8" w:rsidRPr="00B52B69">
        <w:rPr>
          <w:sz w:val="24"/>
          <w:szCs w:val="24"/>
        </w:rPr>
        <w:t xml:space="preserve"> somente para novos leilões.</w:t>
      </w:r>
    </w:p>
    <w:p w:rsidR="00201FF8" w:rsidRPr="00B52B69" w:rsidRDefault="00201FF8" w:rsidP="00A3488C">
      <w:pPr>
        <w:tabs>
          <w:tab w:val="left" w:pos="865"/>
          <w:tab w:val="left" w:pos="912"/>
        </w:tabs>
        <w:ind w:left="-284" w:right="850"/>
        <w:jc w:val="both"/>
        <w:rPr>
          <w:sz w:val="24"/>
          <w:szCs w:val="24"/>
        </w:rPr>
      </w:pPr>
      <w:r w:rsidRPr="00B52B69">
        <w:rPr>
          <w:sz w:val="24"/>
          <w:szCs w:val="24"/>
        </w:rPr>
        <w:t xml:space="preserve">5.6 A contratação para Leilão especifico não presume exclusividade na realização do serviço pelo leiloeiro. </w:t>
      </w:r>
    </w:p>
    <w:p w:rsidR="00201FF8" w:rsidRPr="00B52B69" w:rsidRDefault="00201FF8" w:rsidP="00A3488C">
      <w:pPr>
        <w:tabs>
          <w:tab w:val="left" w:pos="1016"/>
        </w:tabs>
        <w:ind w:left="-284" w:right="850"/>
        <w:jc w:val="both"/>
        <w:rPr>
          <w:rFonts w:eastAsia="Arial MT"/>
          <w:sz w:val="24"/>
          <w:szCs w:val="24"/>
        </w:rPr>
      </w:pPr>
      <w:r w:rsidRPr="00B52B69">
        <w:rPr>
          <w:rFonts w:eastAsia="Arial MT"/>
          <w:sz w:val="24"/>
          <w:szCs w:val="24"/>
        </w:rPr>
        <w:t>5.7.</w:t>
      </w:r>
      <w:r w:rsidRPr="00B52B69">
        <w:rPr>
          <w:rFonts w:eastAsia="Arial MT"/>
          <w:b/>
          <w:spacing w:val="-4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O leiloeiro oficial</w:t>
      </w:r>
      <w:r w:rsidRPr="00B52B69">
        <w:rPr>
          <w:rFonts w:eastAsia="Arial MT"/>
          <w:spacing w:val="-3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sorteado</w:t>
      </w:r>
      <w:r w:rsidRPr="00B52B69">
        <w:rPr>
          <w:rFonts w:eastAsia="Arial MT"/>
          <w:spacing w:val="-2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será</w:t>
      </w:r>
      <w:r w:rsidRPr="00B52B69">
        <w:rPr>
          <w:rFonts w:eastAsia="Arial MT"/>
          <w:spacing w:val="-2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excluído</w:t>
      </w:r>
      <w:r w:rsidRPr="00B52B69">
        <w:rPr>
          <w:rFonts w:eastAsia="Arial MT"/>
          <w:spacing w:val="-2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dos sorteios</w:t>
      </w:r>
      <w:r w:rsidRPr="00B52B69">
        <w:rPr>
          <w:rFonts w:eastAsia="Arial MT"/>
          <w:spacing w:val="-2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subsequentes, até</w:t>
      </w:r>
      <w:r w:rsidRPr="00B52B69">
        <w:rPr>
          <w:rFonts w:eastAsia="Arial MT"/>
          <w:spacing w:val="-1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que</w:t>
      </w:r>
      <w:r w:rsidRPr="00B52B69">
        <w:rPr>
          <w:rFonts w:eastAsia="Arial MT"/>
          <w:spacing w:val="-4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 xml:space="preserve">todos sejam contemplados ao menos em uma oportunidade. No momento em que a lista dos </w:t>
      </w:r>
      <w:r w:rsidR="00C26743">
        <w:rPr>
          <w:rFonts w:eastAsia="Arial MT"/>
          <w:sz w:val="24"/>
          <w:szCs w:val="24"/>
        </w:rPr>
        <w:t xml:space="preserve">Credenciados </w:t>
      </w:r>
      <w:r w:rsidRPr="00B52B69">
        <w:rPr>
          <w:rFonts w:eastAsia="Arial MT"/>
          <w:sz w:val="24"/>
          <w:szCs w:val="24"/>
        </w:rPr>
        <w:t xml:space="preserve">for concluída, será reiniciado o procedimento de rodízio com todos os </w:t>
      </w:r>
      <w:r w:rsidRPr="00B52B69">
        <w:rPr>
          <w:rFonts w:eastAsia="Arial MT"/>
          <w:spacing w:val="-2"/>
          <w:sz w:val="24"/>
          <w:szCs w:val="24"/>
        </w:rPr>
        <w:t>Habilitados.</w:t>
      </w:r>
    </w:p>
    <w:p w:rsidR="00201FF8" w:rsidRPr="00B52B69" w:rsidRDefault="00201FF8" w:rsidP="00A3488C">
      <w:pPr>
        <w:tabs>
          <w:tab w:val="left" w:pos="1016"/>
        </w:tabs>
        <w:ind w:left="-284" w:right="850"/>
        <w:jc w:val="both"/>
        <w:rPr>
          <w:rFonts w:eastAsia="Arial MT"/>
          <w:sz w:val="24"/>
          <w:szCs w:val="24"/>
        </w:rPr>
      </w:pPr>
      <w:r w:rsidRPr="00B52B69">
        <w:rPr>
          <w:rFonts w:eastAsia="Arial MT"/>
          <w:sz w:val="24"/>
          <w:szCs w:val="24"/>
        </w:rPr>
        <w:t>5.8.</w:t>
      </w:r>
      <w:r w:rsidRPr="00B52B69">
        <w:rPr>
          <w:rFonts w:eastAsia="Arial MT"/>
          <w:b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 xml:space="preserve">O leiloeiro </w:t>
      </w:r>
      <w:r w:rsidR="00C26743">
        <w:rPr>
          <w:rFonts w:eastAsia="Arial MT"/>
          <w:sz w:val="24"/>
          <w:szCs w:val="24"/>
        </w:rPr>
        <w:t xml:space="preserve">Credenciado </w:t>
      </w:r>
      <w:r w:rsidRPr="00B52B69">
        <w:rPr>
          <w:rFonts w:eastAsia="Arial MT"/>
          <w:sz w:val="24"/>
          <w:szCs w:val="24"/>
        </w:rPr>
        <w:t>e sorteado (independentemente de sua presença na sessão</w:t>
      </w:r>
      <w:r w:rsidRPr="00B52B69">
        <w:rPr>
          <w:rFonts w:eastAsia="Arial MT"/>
          <w:spacing w:val="-1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do</w:t>
      </w:r>
      <w:r w:rsidRPr="00B52B69">
        <w:rPr>
          <w:rFonts w:eastAsia="Arial MT"/>
          <w:spacing w:val="-1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sorteio público) será convocado</w:t>
      </w:r>
      <w:r w:rsidRPr="00B52B69">
        <w:rPr>
          <w:rFonts w:eastAsia="Arial MT"/>
          <w:spacing w:val="-1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para</w:t>
      </w:r>
      <w:r w:rsidRPr="00B52B69">
        <w:rPr>
          <w:rFonts w:eastAsia="Arial MT"/>
          <w:spacing w:val="-3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que, no</w:t>
      </w:r>
      <w:r w:rsidRPr="00B52B69">
        <w:rPr>
          <w:rFonts w:eastAsia="Arial MT"/>
          <w:spacing w:val="-1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prazo</w:t>
      </w:r>
      <w:r w:rsidRPr="00B52B69">
        <w:rPr>
          <w:rFonts w:eastAsia="Arial MT"/>
          <w:spacing w:val="-1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de</w:t>
      </w:r>
      <w:r w:rsidRPr="00B52B69">
        <w:rPr>
          <w:rFonts w:eastAsia="Arial MT"/>
          <w:spacing w:val="-1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até</w:t>
      </w:r>
      <w:r w:rsidRPr="00B52B69">
        <w:rPr>
          <w:rFonts w:eastAsia="Arial MT"/>
          <w:spacing w:val="-1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05</w:t>
      </w:r>
      <w:r w:rsidRPr="00B52B69">
        <w:rPr>
          <w:rFonts w:eastAsia="Arial MT"/>
          <w:spacing w:val="-3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(cinco) dias</w:t>
      </w:r>
      <w:r w:rsidRPr="00B52B69">
        <w:rPr>
          <w:rFonts w:eastAsia="Arial MT"/>
          <w:spacing w:val="-1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úteis c</w:t>
      </w:r>
      <w:r w:rsidR="00C26743">
        <w:rPr>
          <w:rFonts w:eastAsia="Arial MT"/>
          <w:sz w:val="24"/>
          <w:szCs w:val="24"/>
        </w:rPr>
        <w:t>ontados da convocação, assine a ciencia de sua NOMEAÇÃO,</w:t>
      </w:r>
      <w:r w:rsidRPr="00B52B69">
        <w:rPr>
          <w:rFonts w:eastAsia="Arial MT"/>
          <w:sz w:val="24"/>
          <w:szCs w:val="24"/>
        </w:rPr>
        <w:t xml:space="preserve"> </w:t>
      </w:r>
      <w:r w:rsidR="006B1050">
        <w:rPr>
          <w:rFonts w:eastAsia="Arial MT"/>
          <w:sz w:val="24"/>
          <w:szCs w:val="24"/>
        </w:rPr>
        <w:t xml:space="preserve">o não comparecimento </w:t>
      </w:r>
      <w:r w:rsidRPr="00B52B69">
        <w:rPr>
          <w:rFonts w:eastAsia="Arial MT"/>
          <w:sz w:val="24"/>
          <w:szCs w:val="24"/>
        </w:rPr>
        <w:t xml:space="preserve"> no prazo fixado </w:t>
      </w:r>
      <w:r w:rsidR="006B1050">
        <w:rPr>
          <w:rFonts w:eastAsia="Arial MT"/>
          <w:sz w:val="24"/>
          <w:szCs w:val="24"/>
        </w:rPr>
        <w:t>poderá ser DESCREDENCIADO</w:t>
      </w:r>
      <w:r w:rsidRPr="00B52B69">
        <w:rPr>
          <w:rFonts w:eastAsia="Arial MT"/>
          <w:sz w:val="24"/>
          <w:szCs w:val="24"/>
        </w:rPr>
        <w:t>, ficando impedido</w:t>
      </w:r>
      <w:r w:rsidRPr="00B52B69">
        <w:rPr>
          <w:rFonts w:eastAsia="Arial MT"/>
          <w:spacing w:val="-16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de</w:t>
      </w:r>
      <w:r w:rsidRPr="00B52B69">
        <w:rPr>
          <w:rFonts w:eastAsia="Arial MT"/>
          <w:spacing w:val="-15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participar</w:t>
      </w:r>
      <w:r w:rsidRPr="00B52B69">
        <w:rPr>
          <w:rFonts w:eastAsia="Arial MT"/>
          <w:spacing w:val="-15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dos</w:t>
      </w:r>
      <w:r w:rsidRPr="00B52B69">
        <w:rPr>
          <w:rFonts w:eastAsia="Arial MT"/>
          <w:spacing w:val="-15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sorteios</w:t>
      </w:r>
      <w:r w:rsidRPr="00B52B69">
        <w:rPr>
          <w:rFonts w:eastAsia="Arial MT"/>
          <w:spacing w:val="-15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para</w:t>
      </w:r>
      <w:r w:rsidRPr="00B52B69">
        <w:rPr>
          <w:rFonts w:eastAsia="Arial MT"/>
          <w:spacing w:val="-16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a</w:t>
      </w:r>
      <w:r w:rsidRPr="00B52B69">
        <w:rPr>
          <w:rFonts w:eastAsia="Arial MT"/>
          <w:spacing w:val="-15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realização</w:t>
      </w:r>
      <w:r w:rsidRPr="00B52B69">
        <w:rPr>
          <w:rFonts w:eastAsia="Arial MT"/>
          <w:spacing w:val="-14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dos</w:t>
      </w:r>
      <w:r w:rsidRPr="00B52B69">
        <w:rPr>
          <w:rFonts w:eastAsia="Arial MT"/>
          <w:spacing w:val="-16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leilões</w:t>
      </w:r>
      <w:r w:rsidRPr="00B52B69">
        <w:rPr>
          <w:rFonts w:eastAsia="Arial MT"/>
          <w:spacing w:val="-13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promovidos</w:t>
      </w:r>
      <w:r w:rsidRPr="00B52B69">
        <w:rPr>
          <w:rFonts w:eastAsia="Arial MT"/>
          <w:spacing w:val="-14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>pelo</w:t>
      </w:r>
      <w:r w:rsidRPr="00B52B69">
        <w:rPr>
          <w:rFonts w:eastAsia="Arial MT"/>
          <w:spacing w:val="-15"/>
          <w:sz w:val="24"/>
          <w:szCs w:val="24"/>
        </w:rPr>
        <w:t xml:space="preserve"> </w:t>
      </w:r>
      <w:r w:rsidRPr="00B52B69">
        <w:rPr>
          <w:rFonts w:eastAsia="Arial MT"/>
          <w:sz w:val="24"/>
          <w:szCs w:val="24"/>
        </w:rPr>
        <w:t xml:space="preserve">Município de </w:t>
      </w:r>
      <w:r w:rsidR="005A122E" w:rsidRPr="00B52B69">
        <w:rPr>
          <w:rFonts w:eastAsia="Arial MT"/>
          <w:sz w:val="24"/>
          <w:szCs w:val="24"/>
        </w:rPr>
        <w:t>ENCANTADO</w:t>
      </w:r>
      <w:r w:rsidRPr="00B52B69">
        <w:rPr>
          <w:rFonts w:eastAsia="Arial MT"/>
          <w:sz w:val="24"/>
          <w:szCs w:val="24"/>
        </w:rPr>
        <w:t>/RS, enquanto perdurar o presente credenciamento.</w:t>
      </w:r>
    </w:p>
    <w:p w:rsidR="00201FF8" w:rsidRPr="00B52B69" w:rsidRDefault="00201FF8" w:rsidP="00A3488C">
      <w:pPr>
        <w:tabs>
          <w:tab w:val="left" w:pos="865"/>
          <w:tab w:val="left" w:pos="912"/>
        </w:tabs>
        <w:ind w:left="-284" w:right="850"/>
        <w:jc w:val="both"/>
        <w:rPr>
          <w:sz w:val="24"/>
          <w:szCs w:val="24"/>
        </w:rPr>
      </w:pPr>
      <w:r w:rsidRPr="00B52B69">
        <w:rPr>
          <w:sz w:val="24"/>
          <w:szCs w:val="24"/>
        </w:rPr>
        <w:t xml:space="preserve">5.9. Em todos os Leilões, o Leiloeiro deverá dispensar igual tratamento a todos os bens disponibilizados para venda, tanto na sua divulgação(propaganda), como, principalmente na tarefa de identificar possiveis interessados, independentemente do valor e da liquidez dos bens. </w:t>
      </w:r>
    </w:p>
    <w:p w:rsidR="00201FF8" w:rsidRPr="00B52B69" w:rsidRDefault="00201FF8" w:rsidP="00A3488C">
      <w:pPr>
        <w:pStyle w:val="PargrafodaLista"/>
        <w:tabs>
          <w:tab w:val="left" w:pos="599"/>
        </w:tabs>
        <w:ind w:left="-284" w:right="850" w:firstLine="0"/>
        <w:rPr>
          <w:sz w:val="24"/>
          <w:szCs w:val="24"/>
        </w:rPr>
      </w:pPr>
      <w:r w:rsidRPr="00B52B69">
        <w:rPr>
          <w:sz w:val="24"/>
          <w:szCs w:val="24"/>
        </w:rPr>
        <w:t xml:space="preserve">5.10.Os leiloeiros </w:t>
      </w:r>
      <w:r w:rsidR="006B1050">
        <w:rPr>
          <w:sz w:val="24"/>
          <w:szCs w:val="24"/>
        </w:rPr>
        <w:t xml:space="preserve"> CREDENCIADOS </w:t>
      </w:r>
      <w:r w:rsidRPr="00B52B69">
        <w:rPr>
          <w:sz w:val="24"/>
          <w:szCs w:val="24"/>
        </w:rPr>
        <w:t>deverão cumprir todas as obrigações previstas no Decreto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21.981/32 e Instrução Normativa 113/10 do DNRC e estarem cientes que poderão ocorrer às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penalidades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pelo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cumprimento irregular ou descumprimento destas,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além das previstas no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Credenciamento.</w:t>
      </w:r>
    </w:p>
    <w:p w:rsidR="00201FF8" w:rsidRPr="00B52B69" w:rsidRDefault="00201FF8" w:rsidP="00A3488C">
      <w:pPr>
        <w:pStyle w:val="PargrafodaLista"/>
        <w:tabs>
          <w:tab w:val="left" w:pos="539"/>
        </w:tabs>
        <w:ind w:left="-284" w:right="850" w:firstLine="0"/>
        <w:rPr>
          <w:sz w:val="24"/>
          <w:szCs w:val="24"/>
        </w:rPr>
      </w:pPr>
      <w:r w:rsidRPr="00B52B69">
        <w:rPr>
          <w:sz w:val="24"/>
          <w:szCs w:val="24"/>
        </w:rPr>
        <w:lastRenderedPageBreak/>
        <w:t>5.11.A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participação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do</w:t>
      </w:r>
      <w:r w:rsidRPr="00B52B69">
        <w:rPr>
          <w:spacing w:val="-3"/>
          <w:sz w:val="24"/>
          <w:szCs w:val="24"/>
        </w:rPr>
        <w:t xml:space="preserve"> </w:t>
      </w:r>
      <w:r w:rsidRPr="00B52B69">
        <w:rPr>
          <w:sz w:val="24"/>
          <w:szCs w:val="24"/>
        </w:rPr>
        <w:t>leiloeiro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fica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condicionada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à</w:t>
      </w:r>
      <w:r w:rsidRPr="00B52B69">
        <w:rPr>
          <w:spacing w:val="-5"/>
          <w:sz w:val="24"/>
          <w:szCs w:val="24"/>
        </w:rPr>
        <w:t xml:space="preserve"> </w:t>
      </w:r>
      <w:r w:rsidRPr="00B52B69">
        <w:rPr>
          <w:sz w:val="24"/>
          <w:szCs w:val="24"/>
        </w:rPr>
        <w:t>formalização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do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Credenciamento,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conforme minuta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Anexo.</w:t>
      </w:r>
    </w:p>
    <w:p w:rsidR="00201FF8" w:rsidRPr="00B52B69" w:rsidRDefault="00201FF8" w:rsidP="00A3488C">
      <w:pPr>
        <w:pStyle w:val="PargrafodaLista"/>
        <w:tabs>
          <w:tab w:val="left" w:pos="585"/>
        </w:tabs>
        <w:ind w:left="-284" w:right="850" w:firstLine="0"/>
        <w:rPr>
          <w:sz w:val="24"/>
          <w:szCs w:val="24"/>
        </w:rPr>
      </w:pPr>
      <w:r w:rsidRPr="00B52B69">
        <w:rPr>
          <w:sz w:val="24"/>
          <w:szCs w:val="24"/>
        </w:rPr>
        <w:t xml:space="preserve">5.12.A qualquer tempo, o municipio de </w:t>
      </w:r>
      <w:r w:rsidR="008D4742" w:rsidRPr="00B52B69">
        <w:rPr>
          <w:sz w:val="24"/>
          <w:szCs w:val="24"/>
        </w:rPr>
        <w:t>ENCANTADO</w:t>
      </w:r>
      <w:r w:rsidRPr="00B52B69">
        <w:rPr>
          <w:sz w:val="24"/>
          <w:szCs w:val="24"/>
        </w:rPr>
        <w:t>/RS, poderá requerer  ao</w:t>
      </w:r>
      <w:r w:rsidR="006B1050">
        <w:rPr>
          <w:sz w:val="24"/>
          <w:szCs w:val="24"/>
        </w:rPr>
        <w:t xml:space="preserve"> CREDENCIADO</w:t>
      </w:r>
      <w:r w:rsidRPr="00B52B69">
        <w:rPr>
          <w:sz w:val="24"/>
          <w:szCs w:val="24"/>
        </w:rPr>
        <w:t>, 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atualização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dos dados</w:t>
      </w:r>
      <w:r w:rsidRPr="00B52B69">
        <w:rPr>
          <w:spacing w:val="3"/>
          <w:sz w:val="24"/>
          <w:szCs w:val="24"/>
        </w:rPr>
        <w:t xml:space="preserve"> </w:t>
      </w:r>
      <w:r w:rsidRPr="00B52B69">
        <w:rPr>
          <w:sz w:val="24"/>
          <w:szCs w:val="24"/>
        </w:rPr>
        <w:t>constantes do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seu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cadastro, sendo responsabilidade do Credenciado manter as informações cadastrais atualizadas.</w:t>
      </w:r>
    </w:p>
    <w:p w:rsidR="00201FF8" w:rsidRPr="00B52B69" w:rsidRDefault="00201FF8" w:rsidP="00A3488C">
      <w:pPr>
        <w:pStyle w:val="PargrafodaLista"/>
        <w:tabs>
          <w:tab w:val="left" w:pos="530"/>
        </w:tabs>
        <w:ind w:left="-284" w:right="850" w:firstLine="0"/>
        <w:rPr>
          <w:sz w:val="24"/>
          <w:szCs w:val="24"/>
        </w:rPr>
      </w:pPr>
      <w:r w:rsidRPr="00B52B69">
        <w:rPr>
          <w:sz w:val="24"/>
          <w:szCs w:val="24"/>
        </w:rPr>
        <w:t>5.13.Requisitos</w:t>
      </w:r>
      <w:r w:rsidRPr="00B52B69">
        <w:rPr>
          <w:spacing w:val="-13"/>
          <w:sz w:val="24"/>
          <w:szCs w:val="24"/>
        </w:rPr>
        <w:t xml:space="preserve"> </w:t>
      </w:r>
      <w:r w:rsidRPr="00B52B69">
        <w:rPr>
          <w:sz w:val="24"/>
          <w:szCs w:val="24"/>
        </w:rPr>
        <w:t>adicionais,</w:t>
      </w:r>
      <w:r w:rsidRPr="00B52B69">
        <w:rPr>
          <w:spacing w:val="-12"/>
          <w:sz w:val="24"/>
          <w:szCs w:val="24"/>
        </w:rPr>
        <w:t xml:space="preserve"> </w:t>
      </w:r>
      <w:r w:rsidRPr="00B52B69">
        <w:rPr>
          <w:sz w:val="24"/>
          <w:szCs w:val="24"/>
        </w:rPr>
        <w:t>previstos</w:t>
      </w:r>
      <w:r w:rsidRPr="00B52B69">
        <w:rPr>
          <w:spacing w:val="-13"/>
          <w:sz w:val="24"/>
          <w:szCs w:val="24"/>
        </w:rPr>
        <w:t xml:space="preserve"> </w:t>
      </w:r>
      <w:r w:rsidRPr="00B52B69">
        <w:rPr>
          <w:sz w:val="24"/>
          <w:szCs w:val="24"/>
        </w:rPr>
        <w:t>ou</w:t>
      </w:r>
      <w:r w:rsidRPr="00B52B69">
        <w:rPr>
          <w:spacing w:val="-11"/>
          <w:sz w:val="24"/>
          <w:szCs w:val="24"/>
        </w:rPr>
        <w:t xml:space="preserve"> </w:t>
      </w:r>
      <w:r w:rsidRPr="00B52B69">
        <w:rPr>
          <w:sz w:val="24"/>
          <w:szCs w:val="24"/>
        </w:rPr>
        <w:t>não</w:t>
      </w:r>
      <w:r w:rsidRPr="00B52B69">
        <w:rPr>
          <w:spacing w:val="-10"/>
          <w:sz w:val="24"/>
          <w:szCs w:val="24"/>
        </w:rPr>
        <w:t xml:space="preserve"> </w:t>
      </w:r>
      <w:r w:rsidRPr="00B52B69">
        <w:rPr>
          <w:sz w:val="24"/>
          <w:szCs w:val="24"/>
        </w:rPr>
        <w:t>por</w:t>
      </w:r>
      <w:r w:rsidRPr="00B52B69">
        <w:rPr>
          <w:spacing w:val="-14"/>
          <w:sz w:val="24"/>
          <w:szCs w:val="24"/>
        </w:rPr>
        <w:t xml:space="preserve"> </w:t>
      </w:r>
      <w:r w:rsidRPr="00B52B69">
        <w:rPr>
          <w:sz w:val="24"/>
          <w:szCs w:val="24"/>
        </w:rPr>
        <w:t>ocasião</w:t>
      </w:r>
      <w:r w:rsidRPr="00B52B69">
        <w:rPr>
          <w:spacing w:val="-13"/>
          <w:sz w:val="24"/>
          <w:szCs w:val="24"/>
        </w:rPr>
        <w:t xml:space="preserve"> </w:t>
      </w:r>
      <w:r w:rsidRPr="00B52B69">
        <w:rPr>
          <w:sz w:val="24"/>
          <w:szCs w:val="24"/>
        </w:rPr>
        <w:t>do Credenciamento,</w:t>
      </w:r>
      <w:r w:rsidRPr="00B52B69">
        <w:rPr>
          <w:spacing w:val="-7"/>
          <w:sz w:val="24"/>
          <w:szCs w:val="24"/>
        </w:rPr>
        <w:t xml:space="preserve"> </w:t>
      </w:r>
      <w:r w:rsidRPr="00B52B69">
        <w:rPr>
          <w:sz w:val="24"/>
          <w:szCs w:val="24"/>
        </w:rPr>
        <w:t>poderão</w:t>
      </w:r>
      <w:r w:rsidRPr="00B52B69">
        <w:rPr>
          <w:spacing w:val="-10"/>
          <w:sz w:val="24"/>
          <w:szCs w:val="24"/>
        </w:rPr>
        <w:t xml:space="preserve"> </w:t>
      </w:r>
      <w:r w:rsidRPr="00B52B69">
        <w:rPr>
          <w:sz w:val="24"/>
          <w:szCs w:val="24"/>
        </w:rPr>
        <w:t>ser</w:t>
      </w:r>
      <w:r w:rsidRPr="00B52B69">
        <w:rPr>
          <w:spacing w:val="-9"/>
          <w:sz w:val="24"/>
          <w:szCs w:val="24"/>
        </w:rPr>
        <w:t xml:space="preserve"> </w:t>
      </w:r>
      <w:r w:rsidRPr="00B52B69">
        <w:rPr>
          <w:sz w:val="24"/>
          <w:szCs w:val="24"/>
        </w:rPr>
        <w:t xml:space="preserve">exigidos </w:t>
      </w:r>
      <w:r w:rsidRPr="00B52B69">
        <w:rPr>
          <w:spacing w:val="-58"/>
          <w:sz w:val="24"/>
          <w:szCs w:val="24"/>
        </w:rPr>
        <w:t xml:space="preserve"> </w:t>
      </w:r>
      <w:r w:rsidRPr="00B52B69">
        <w:rPr>
          <w:sz w:val="24"/>
          <w:szCs w:val="24"/>
        </w:rPr>
        <w:t>para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a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realização</w:t>
      </w:r>
      <w:r w:rsidRPr="00B52B69">
        <w:rPr>
          <w:spacing w:val="3"/>
          <w:sz w:val="24"/>
          <w:szCs w:val="24"/>
        </w:rPr>
        <w:t xml:space="preserve"> </w:t>
      </w:r>
      <w:r w:rsidRPr="00B52B69">
        <w:rPr>
          <w:sz w:val="24"/>
          <w:szCs w:val="24"/>
        </w:rPr>
        <w:t>da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Contratação.</w:t>
      </w:r>
    </w:p>
    <w:p w:rsidR="008156BB" w:rsidRPr="00B52B69" w:rsidRDefault="008156BB" w:rsidP="00A3488C">
      <w:pPr>
        <w:tabs>
          <w:tab w:val="left" w:pos="862"/>
          <w:tab w:val="left" w:pos="865"/>
        </w:tabs>
        <w:ind w:left="-284" w:right="850"/>
        <w:jc w:val="both"/>
        <w:rPr>
          <w:rFonts w:eastAsia="Calibri"/>
          <w:sz w:val="24"/>
          <w:szCs w:val="24"/>
        </w:rPr>
      </w:pPr>
    </w:p>
    <w:p w:rsidR="00201FF8" w:rsidRPr="00B52B69" w:rsidRDefault="00D30526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b/>
          <w:color w:val="000000"/>
          <w:sz w:val="24"/>
          <w:szCs w:val="24"/>
        </w:rPr>
        <w:t>6.</w:t>
      </w:r>
      <w:r w:rsidR="00201FF8" w:rsidRPr="00B52B69">
        <w:rPr>
          <w:b/>
          <w:color w:val="000000"/>
          <w:sz w:val="24"/>
          <w:szCs w:val="24"/>
        </w:rPr>
        <w:t xml:space="preserve"> DAS</w:t>
      </w:r>
      <w:r w:rsidR="00201FF8" w:rsidRPr="00B52B69">
        <w:rPr>
          <w:b/>
          <w:color w:val="000000"/>
          <w:spacing w:val="-8"/>
          <w:sz w:val="24"/>
          <w:szCs w:val="24"/>
        </w:rPr>
        <w:t xml:space="preserve"> </w:t>
      </w:r>
      <w:r w:rsidR="00201FF8" w:rsidRPr="00B52B69">
        <w:rPr>
          <w:b/>
          <w:color w:val="000000"/>
          <w:sz w:val="24"/>
          <w:szCs w:val="24"/>
        </w:rPr>
        <w:t>FASES</w:t>
      </w:r>
      <w:r w:rsidR="00201FF8" w:rsidRPr="00B52B69">
        <w:rPr>
          <w:b/>
          <w:color w:val="000000"/>
          <w:spacing w:val="-2"/>
          <w:sz w:val="24"/>
          <w:szCs w:val="24"/>
        </w:rPr>
        <w:t xml:space="preserve"> </w:t>
      </w:r>
      <w:r w:rsidR="00201FF8" w:rsidRPr="00B52B69">
        <w:rPr>
          <w:b/>
          <w:color w:val="000000"/>
          <w:sz w:val="24"/>
          <w:szCs w:val="24"/>
        </w:rPr>
        <w:t>DO</w:t>
      </w:r>
      <w:r w:rsidR="00201FF8" w:rsidRPr="00B52B69">
        <w:rPr>
          <w:b/>
          <w:color w:val="000000"/>
          <w:spacing w:val="-5"/>
          <w:sz w:val="24"/>
          <w:szCs w:val="24"/>
        </w:rPr>
        <w:t xml:space="preserve"> </w:t>
      </w:r>
      <w:r w:rsidR="00201FF8" w:rsidRPr="00B52B69">
        <w:rPr>
          <w:b/>
          <w:color w:val="000000"/>
          <w:sz w:val="24"/>
          <w:szCs w:val="24"/>
        </w:rPr>
        <w:t>PROCEDIMENTO</w:t>
      </w:r>
      <w:r w:rsidR="00201FF8" w:rsidRPr="00B52B69">
        <w:rPr>
          <w:b/>
          <w:color w:val="000000"/>
          <w:spacing w:val="-3"/>
          <w:sz w:val="24"/>
          <w:szCs w:val="24"/>
        </w:rPr>
        <w:t xml:space="preserve"> </w:t>
      </w:r>
      <w:r w:rsidR="00201FF8" w:rsidRPr="00B52B69">
        <w:rPr>
          <w:b/>
          <w:color w:val="000000"/>
          <w:sz w:val="24"/>
          <w:szCs w:val="24"/>
        </w:rPr>
        <w:t>DE</w:t>
      </w:r>
      <w:r w:rsidR="00201FF8" w:rsidRPr="00B52B69">
        <w:rPr>
          <w:b/>
          <w:color w:val="000000"/>
          <w:spacing w:val="-5"/>
          <w:sz w:val="24"/>
          <w:szCs w:val="24"/>
        </w:rPr>
        <w:t xml:space="preserve"> </w:t>
      </w:r>
      <w:r w:rsidR="00201FF8" w:rsidRPr="00B52B69">
        <w:rPr>
          <w:b/>
          <w:color w:val="000000"/>
          <w:spacing w:val="-2"/>
          <w:sz w:val="24"/>
          <w:szCs w:val="24"/>
        </w:rPr>
        <w:t>CREDENCIAMENTO</w:t>
      </w:r>
    </w:p>
    <w:p w:rsidR="00201FF8" w:rsidRPr="00B52B69" w:rsidRDefault="00201FF8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6.1.O</w:t>
      </w:r>
      <w:r w:rsidRPr="00B52B69">
        <w:rPr>
          <w:rFonts w:eastAsia="Calibri"/>
          <w:spacing w:val="-6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procedimento</w:t>
      </w:r>
      <w:r w:rsidRPr="00B52B69">
        <w:rPr>
          <w:rFonts w:eastAsia="Calibri"/>
          <w:spacing w:val="-5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do</w:t>
      </w:r>
      <w:r w:rsidRPr="00B52B69">
        <w:rPr>
          <w:rFonts w:eastAsia="Calibri"/>
          <w:spacing w:val="-4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credenciamento</w:t>
      </w:r>
      <w:r w:rsidRPr="00B52B69">
        <w:rPr>
          <w:rFonts w:eastAsia="Calibri"/>
          <w:spacing w:val="-5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será</w:t>
      </w:r>
      <w:r w:rsidRPr="00B52B69">
        <w:rPr>
          <w:rFonts w:eastAsia="Calibri"/>
          <w:spacing w:val="-7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composto</w:t>
      </w:r>
      <w:r w:rsidRPr="00B52B69">
        <w:rPr>
          <w:rFonts w:eastAsia="Calibri"/>
          <w:spacing w:val="-6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pelos</w:t>
      </w:r>
      <w:r w:rsidRPr="00B52B69">
        <w:rPr>
          <w:rFonts w:eastAsia="Calibri"/>
          <w:spacing w:val="-6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seguintes</w:t>
      </w:r>
      <w:r w:rsidRPr="00B52B69">
        <w:rPr>
          <w:rFonts w:eastAsia="Calibri"/>
          <w:spacing w:val="-5"/>
          <w:sz w:val="24"/>
          <w:szCs w:val="24"/>
        </w:rPr>
        <w:t xml:space="preserve"> </w:t>
      </w:r>
      <w:r w:rsidRPr="00B52B69">
        <w:rPr>
          <w:rFonts w:eastAsia="Calibri"/>
          <w:spacing w:val="-2"/>
          <w:sz w:val="24"/>
          <w:szCs w:val="24"/>
        </w:rPr>
        <w:t>fases:</w:t>
      </w:r>
    </w:p>
    <w:p w:rsidR="00201FF8" w:rsidRPr="00B52B69" w:rsidRDefault="00201FF8" w:rsidP="00A3488C">
      <w:pPr>
        <w:tabs>
          <w:tab w:val="left" w:pos="736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6.1.1.Divulgação</w:t>
      </w:r>
      <w:r w:rsidRPr="00B52B69">
        <w:rPr>
          <w:rFonts w:eastAsia="Calibri"/>
          <w:spacing w:val="-5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do</w:t>
      </w:r>
      <w:r w:rsidRPr="00B52B69">
        <w:rPr>
          <w:rFonts w:eastAsia="Calibri"/>
          <w:spacing w:val="-3"/>
          <w:sz w:val="24"/>
          <w:szCs w:val="24"/>
        </w:rPr>
        <w:t xml:space="preserve"> </w:t>
      </w:r>
      <w:r w:rsidRPr="00B52B69">
        <w:rPr>
          <w:rFonts w:eastAsia="Calibri"/>
          <w:spacing w:val="-2"/>
          <w:sz w:val="24"/>
          <w:szCs w:val="24"/>
        </w:rPr>
        <w:t>Edital;</w:t>
      </w:r>
    </w:p>
    <w:p w:rsidR="00201FF8" w:rsidRPr="00B52B69" w:rsidRDefault="00201FF8" w:rsidP="00A3488C">
      <w:pPr>
        <w:tabs>
          <w:tab w:val="left" w:pos="736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6.1.2.Recebimento</w:t>
      </w:r>
      <w:r w:rsidRPr="00B52B69">
        <w:rPr>
          <w:rFonts w:eastAsia="Calibri"/>
          <w:spacing w:val="-6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da</w:t>
      </w:r>
      <w:r w:rsidRPr="00B52B69">
        <w:rPr>
          <w:rFonts w:eastAsia="Calibri"/>
          <w:spacing w:val="-6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documentação</w:t>
      </w:r>
      <w:r w:rsidRPr="00B52B69">
        <w:rPr>
          <w:rFonts w:eastAsia="Calibri"/>
          <w:spacing w:val="-5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do</w:t>
      </w:r>
      <w:r w:rsidRPr="00B52B69">
        <w:rPr>
          <w:rFonts w:eastAsia="Calibri"/>
          <w:spacing w:val="-5"/>
          <w:sz w:val="24"/>
          <w:szCs w:val="24"/>
        </w:rPr>
        <w:t xml:space="preserve"> </w:t>
      </w:r>
      <w:r w:rsidRPr="00B52B69">
        <w:rPr>
          <w:rFonts w:eastAsia="Calibri"/>
          <w:spacing w:val="-2"/>
          <w:sz w:val="24"/>
          <w:szCs w:val="24"/>
        </w:rPr>
        <w:t>interessado;</w:t>
      </w:r>
    </w:p>
    <w:p w:rsidR="00201FF8" w:rsidRPr="00B52B69" w:rsidRDefault="00201FF8" w:rsidP="00A3488C">
      <w:pPr>
        <w:tabs>
          <w:tab w:val="left" w:pos="736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6.1.3.Análise</w:t>
      </w:r>
      <w:r w:rsidRPr="00B52B69">
        <w:rPr>
          <w:rFonts w:eastAsia="Calibri"/>
          <w:spacing w:val="-4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da</w:t>
      </w:r>
      <w:r w:rsidRPr="00B52B69">
        <w:rPr>
          <w:rFonts w:eastAsia="Calibri"/>
          <w:spacing w:val="-4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documentação</w:t>
      </w:r>
      <w:r w:rsidRPr="00B52B69">
        <w:rPr>
          <w:rFonts w:eastAsia="Calibri"/>
          <w:spacing w:val="-5"/>
          <w:sz w:val="24"/>
          <w:szCs w:val="24"/>
        </w:rPr>
        <w:t xml:space="preserve"> </w:t>
      </w:r>
      <w:r w:rsidRPr="00B52B69">
        <w:rPr>
          <w:rFonts w:eastAsia="Calibri"/>
          <w:spacing w:val="-2"/>
          <w:sz w:val="24"/>
          <w:szCs w:val="24"/>
        </w:rPr>
        <w:t>apresentada;</w:t>
      </w:r>
    </w:p>
    <w:p w:rsidR="00201FF8" w:rsidRPr="00B52B69" w:rsidRDefault="00201FF8" w:rsidP="00A3488C">
      <w:pPr>
        <w:tabs>
          <w:tab w:val="left" w:pos="736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6.1.4.Divulgação</w:t>
      </w:r>
      <w:r w:rsidRPr="00B52B69">
        <w:rPr>
          <w:rFonts w:eastAsia="Calibri"/>
          <w:spacing w:val="-6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da</w:t>
      </w:r>
      <w:r w:rsidRPr="00B52B69">
        <w:rPr>
          <w:rFonts w:eastAsia="Calibri"/>
          <w:spacing w:val="-8"/>
          <w:sz w:val="24"/>
          <w:szCs w:val="24"/>
        </w:rPr>
        <w:t xml:space="preserve">  Habilitação</w:t>
      </w:r>
      <w:r w:rsidRPr="00B52B69">
        <w:rPr>
          <w:rFonts w:eastAsia="Calibri"/>
          <w:spacing w:val="-2"/>
          <w:sz w:val="24"/>
          <w:szCs w:val="24"/>
        </w:rPr>
        <w:t>;</w:t>
      </w:r>
    </w:p>
    <w:p w:rsidR="00201FF8" w:rsidRPr="00B52B69" w:rsidRDefault="00201FF8" w:rsidP="00A3488C">
      <w:pPr>
        <w:tabs>
          <w:tab w:val="left" w:pos="736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6.1.5.Fase</w:t>
      </w:r>
      <w:r w:rsidRPr="00B52B69">
        <w:rPr>
          <w:rFonts w:eastAsia="Calibri"/>
          <w:spacing w:val="-1"/>
          <w:sz w:val="24"/>
          <w:szCs w:val="24"/>
        </w:rPr>
        <w:t xml:space="preserve"> </w:t>
      </w:r>
      <w:r w:rsidRPr="00B52B69">
        <w:rPr>
          <w:rFonts w:eastAsia="Calibri"/>
          <w:spacing w:val="-2"/>
          <w:sz w:val="24"/>
          <w:szCs w:val="24"/>
        </w:rPr>
        <w:t>recursal;</w:t>
      </w:r>
    </w:p>
    <w:p w:rsidR="00201FF8" w:rsidRPr="00B52B69" w:rsidRDefault="00201FF8" w:rsidP="00A3488C">
      <w:pPr>
        <w:tabs>
          <w:tab w:val="left" w:pos="736"/>
        </w:tabs>
        <w:ind w:left="-284" w:right="850"/>
        <w:jc w:val="both"/>
        <w:rPr>
          <w:rFonts w:eastAsia="Calibri"/>
          <w:spacing w:val="-2"/>
          <w:sz w:val="24"/>
          <w:szCs w:val="24"/>
        </w:rPr>
      </w:pPr>
      <w:r w:rsidRPr="00B52B69">
        <w:rPr>
          <w:rFonts w:eastAsia="Calibri"/>
          <w:sz w:val="24"/>
          <w:szCs w:val="24"/>
        </w:rPr>
        <w:t>6.1.6.Homologação da Habilitação</w:t>
      </w:r>
      <w:r w:rsidRPr="00B52B69">
        <w:rPr>
          <w:rFonts w:eastAsia="Calibri"/>
          <w:spacing w:val="-10"/>
          <w:sz w:val="24"/>
          <w:szCs w:val="24"/>
        </w:rPr>
        <w:t>;</w:t>
      </w:r>
    </w:p>
    <w:p w:rsidR="00C3124F" w:rsidRDefault="00C3124F" w:rsidP="00A3488C">
      <w:pPr>
        <w:tabs>
          <w:tab w:val="left" w:pos="736"/>
        </w:tabs>
        <w:ind w:left="-284" w:right="850"/>
        <w:jc w:val="both"/>
        <w:rPr>
          <w:rFonts w:eastAsia="Calibri"/>
          <w:spacing w:val="-2"/>
          <w:sz w:val="24"/>
          <w:szCs w:val="24"/>
        </w:rPr>
      </w:pPr>
      <w:r>
        <w:rPr>
          <w:rFonts w:eastAsia="Calibri"/>
          <w:spacing w:val="-2"/>
          <w:sz w:val="24"/>
          <w:szCs w:val="24"/>
        </w:rPr>
        <w:t>6.1.7</w:t>
      </w:r>
      <w:r w:rsidR="00201FF8" w:rsidRPr="00B52B69">
        <w:rPr>
          <w:rFonts w:eastAsia="Calibri"/>
          <w:spacing w:val="-2"/>
          <w:sz w:val="24"/>
          <w:szCs w:val="24"/>
        </w:rPr>
        <w:t>. Termo de Credenciamento</w:t>
      </w:r>
      <w:r>
        <w:rPr>
          <w:rFonts w:eastAsia="Calibri"/>
          <w:spacing w:val="-2"/>
          <w:sz w:val="24"/>
          <w:szCs w:val="24"/>
        </w:rPr>
        <w:t xml:space="preserve"> </w:t>
      </w:r>
    </w:p>
    <w:p w:rsidR="00C3124F" w:rsidRPr="00B52B69" w:rsidRDefault="00C3124F" w:rsidP="00C3124F">
      <w:pPr>
        <w:tabs>
          <w:tab w:val="left" w:pos="736"/>
        </w:tabs>
        <w:ind w:left="-284" w:right="850"/>
        <w:jc w:val="both"/>
        <w:rPr>
          <w:rFonts w:eastAsia="Calibri"/>
          <w:spacing w:val="-2"/>
          <w:sz w:val="24"/>
          <w:szCs w:val="24"/>
        </w:rPr>
      </w:pPr>
      <w:r w:rsidRPr="00B52B69">
        <w:rPr>
          <w:rFonts w:eastAsia="Calibri"/>
          <w:spacing w:val="-2"/>
          <w:sz w:val="24"/>
          <w:szCs w:val="24"/>
        </w:rPr>
        <w:t>6.1.8. Sorteio Publico</w:t>
      </w:r>
    </w:p>
    <w:p w:rsidR="00C3124F" w:rsidRPr="00B52B69" w:rsidRDefault="00C3124F" w:rsidP="00C3124F">
      <w:pPr>
        <w:tabs>
          <w:tab w:val="left" w:pos="736"/>
        </w:tabs>
        <w:ind w:left="-284" w:right="850"/>
        <w:jc w:val="both"/>
        <w:rPr>
          <w:rFonts w:eastAsia="Calibri"/>
          <w:spacing w:val="-2"/>
          <w:sz w:val="24"/>
          <w:szCs w:val="24"/>
        </w:rPr>
      </w:pPr>
      <w:r w:rsidRPr="00B52B69">
        <w:rPr>
          <w:rFonts w:eastAsia="Calibri"/>
          <w:spacing w:val="-2"/>
          <w:sz w:val="24"/>
          <w:szCs w:val="24"/>
        </w:rPr>
        <w:t>6.1.9. Divulgação do Resultado do Sorteio</w:t>
      </w:r>
    </w:p>
    <w:p w:rsidR="00201FF8" w:rsidRPr="00B52B69" w:rsidRDefault="00C3124F" w:rsidP="00A3488C">
      <w:pPr>
        <w:tabs>
          <w:tab w:val="left" w:pos="736"/>
        </w:tabs>
        <w:ind w:left="-284" w:right="850"/>
        <w:jc w:val="both"/>
        <w:rPr>
          <w:rFonts w:eastAsia="Calibri"/>
          <w:spacing w:val="-2"/>
          <w:sz w:val="24"/>
          <w:szCs w:val="24"/>
        </w:rPr>
      </w:pPr>
      <w:r>
        <w:rPr>
          <w:rFonts w:eastAsia="Calibri"/>
          <w:spacing w:val="-2"/>
          <w:sz w:val="24"/>
          <w:szCs w:val="24"/>
        </w:rPr>
        <w:t>6.1.10</w:t>
      </w:r>
      <w:r w:rsidR="00201FF8" w:rsidRPr="00B52B69">
        <w:rPr>
          <w:rFonts w:eastAsia="Calibri"/>
          <w:spacing w:val="-2"/>
          <w:sz w:val="24"/>
          <w:szCs w:val="24"/>
        </w:rPr>
        <w:t>. Portaria de Nomeação</w:t>
      </w:r>
      <w:bookmarkStart w:id="1" w:name="_GoBack"/>
      <w:bookmarkEnd w:id="1"/>
    </w:p>
    <w:p w:rsidR="00201FF8" w:rsidRPr="00B52B69" w:rsidRDefault="00201FF8" w:rsidP="00A3488C">
      <w:pPr>
        <w:widowControl/>
        <w:autoSpaceDE/>
        <w:autoSpaceDN/>
        <w:ind w:left="-284" w:right="850" w:hanging="426"/>
        <w:jc w:val="both"/>
        <w:rPr>
          <w:bCs/>
          <w:sz w:val="24"/>
          <w:szCs w:val="24"/>
          <w:lang w:val="pt-BR" w:eastAsia="pt-BR"/>
        </w:rPr>
      </w:pPr>
      <w:r w:rsidRPr="00B52B69">
        <w:rPr>
          <w:rFonts w:eastAsia="Calibri"/>
          <w:sz w:val="24"/>
          <w:szCs w:val="24"/>
        </w:rPr>
        <w:t xml:space="preserve">       6.2A documentação será entregue junto à Agente de contratação,</w:t>
      </w:r>
      <w:r w:rsidRPr="00B52B69">
        <w:rPr>
          <w:rFonts w:eastAsia="Calibri"/>
          <w:spacing w:val="40"/>
          <w:sz w:val="24"/>
          <w:szCs w:val="24"/>
        </w:rPr>
        <w:t xml:space="preserve"> </w:t>
      </w:r>
      <w:r w:rsidRPr="00B52B69">
        <w:rPr>
          <w:sz w:val="24"/>
          <w:szCs w:val="24"/>
          <w:lang w:val="pt-BR" w:eastAsia="pt-BR"/>
        </w:rPr>
        <w:t>na rua</w:t>
      </w:r>
      <w:r w:rsidRPr="00B52B69">
        <w:rPr>
          <w:bCs/>
          <w:sz w:val="24"/>
          <w:szCs w:val="24"/>
          <w:lang w:val="pt-BR" w:eastAsia="pt-BR"/>
        </w:rPr>
        <w:t xml:space="preserve"> </w:t>
      </w:r>
      <w:proofErr w:type="spellStart"/>
      <w:r w:rsidR="00FA5B14" w:rsidRPr="00B52B69">
        <w:rPr>
          <w:sz w:val="24"/>
          <w:szCs w:val="24"/>
          <w:lang w:val="pt-BR" w:eastAsia="pt-BR" w:bidi="pt-PT"/>
        </w:rPr>
        <w:t>Rua</w:t>
      </w:r>
      <w:proofErr w:type="spellEnd"/>
      <w:r w:rsidR="00FA5B14" w:rsidRPr="00B52B69">
        <w:rPr>
          <w:sz w:val="24"/>
          <w:szCs w:val="24"/>
          <w:lang w:val="pt-BR" w:eastAsia="pt-BR" w:bidi="pt-PT"/>
        </w:rPr>
        <w:t xml:space="preserve"> Monsenhor </w:t>
      </w:r>
      <w:proofErr w:type="spellStart"/>
      <w:r w:rsidR="00FA5B14" w:rsidRPr="00B52B69">
        <w:rPr>
          <w:sz w:val="24"/>
          <w:szCs w:val="24"/>
          <w:lang w:val="pt-BR" w:eastAsia="pt-BR" w:bidi="pt-PT"/>
        </w:rPr>
        <w:t>Scalabrini</w:t>
      </w:r>
      <w:proofErr w:type="spellEnd"/>
      <w:r w:rsidR="00FA5B14" w:rsidRPr="00B52B69">
        <w:rPr>
          <w:sz w:val="24"/>
          <w:szCs w:val="24"/>
          <w:lang w:val="pt-BR" w:eastAsia="pt-BR" w:bidi="pt-PT"/>
        </w:rPr>
        <w:t>, nº 1047, Centro, Encantado/RS</w:t>
      </w:r>
      <w:r w:rsidR="00FA5B14" w:rsidRPr="00B52B69">
        <w:rPr>
          <w:sz w:val="24"/>
          <w:szCs w:val="24"/>
          <w:lang w:val="pt-BR" w:eastAsia="pt-BR"/>
        </w:rPr>
        <w:t>,</w:t>
      </w:r>
      <w:r w:rsidRPr="00B52B69">
        <w:rPr>
          <w:sz w:val="24"/>
          <w:szCs w:val="24"/>
          <w:lang w:val="pt-BR" w:eastAsia="pt-BR"/>
        </w:rPr>
        <w:t xml:space="preserve"> no horário compreendido entre as 8h às 11h30min e das 13h às 16h, de segunda à sexta-feira </w:t>
      </w:r>
      <w:r w:rsidRPr="00B52B69">
        <w:rPr>
          <w:bCs/>
          <w:sz w:val="24"/>
          <w:szCs w:val="24"/>
          <w:lang w:val="pt-BR" w:eastAsia="pt-BR"/>
        </w:rPr>
        <w:t>.</w:t>
      </w:r>
    </w:p>
    <w:p w:rsidR="00201FF8" w:rsidRPr="00B52B69" w:rsidRDefault="00201FF8" w:rsidP="00A3488C">
      <w:pPr>
        <w:tabs>
          <w:tab w:val="left" w:pos="862"/>
          <w:tab w:val="left" w:pos="865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6.3.A divulgação do resultado do credenciamento será feita por meio de Publicação</w:t>
      </w:r>
      <w:r w:rsidRPr="00B52B69">
        <w:rPr>
          <w:rFonts w:eastAsia="Calibri"/>
          <w:spacing w:val="40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 xml:space="preserve">no Diário Oficial de </w:t>
      </w:r>
      <w:r w:rsidR="00436627" w:rsidRPr="00B52B69">
        <w:rPr>
          <w:rFonts w:eastAsia="Calibri"/>
          <w:sz w:val="24"/>
          <w:szCs w:val="24"/>
        </w:rPr>
        <w:t>Encantado</w:t>
      </w:r>
      <w:r w:rsidRPr="00B52B69">
        <w:rPr>
          <w:rFonts w:eastAsia="Calibri"/>
          <w:sz w:val="24"/>
          <w:szCs w:val="24"/>
        </w:rPr>
        <w:t>/RS.</w:t>
      </w:r>
    </w:p>
    <w:p w:rsidR="00F97BB7" w:rsidRPr="00B52B69" w:rsidRDefault="00F97BB7" w:rsidP="00A3488C">
      <w:pPr>
        <w:widowControl/>
        <w:adjustRightInd w:val="0"/>
        <w:ind w:left="-284" w:right="850"/>
        <w:jc w:val="both"/>
        <w:rPr>
          <w:sz w:val="24"/>
          <w:szCs w:val="24"/>
          <w:u w:val="single"/>
          <w:lang w:val="pt-BR" w:eastAsia="pt-BR"/>
        </w:rPr>
      </w:pPr>
      <w:r w:rsidRPr="00B52B69">
        <w:rPr>
          <w:b/>
          <w:sz w:val="24"/>
          <w:szCs w:val="24"/>
          <w:lang w:val="pt-BR" w:eastAsia="pt-BR"/>
        </w:rPr>
        <w:t xml:space="preserve">6.4 </w:t>
      </w:r>
      <w:r w:rsidRPr="00B52B69">
        <w:rPr>
          <w:sz w:val="24"/>
          <w:szCs w:val="24"/>
          <w:lang w:val="pt-BR" w:eastAsia="pt-BR"/>
        </w:rPr>
        <w:t xml:space="preserve">As informações a respeito do cadastramento das empresas junto ao Município de </w:t>
      </w:r>
      <w:r w:rsidR="008D4742" w:rsidRPr="00B52B69">
        <w:rPr>
          <w:sz w:val="24"/>
          <w:szCs w:val="24"/>
          <w:lang w:val="pt-BR" w:eastAsia="pt-BR"/>
        </w:rPr>
        <w:t>ENCANTADO</w:t>
      </w:r>
      <w:r w:rsidRPr="00B52B69">
        <w:rPr>
          <w:sz w:val="24"/>
          <w:szCs w:val="24"/>
          <w:lang w:val="pt-BR" w:eastAsia="pt-BR"/>
        </w:rPr>
        <w:t xml:space="preserve">/RS poderão ser obtidas no Departamento de Licitações, situado na </w:t>
      </w:r>
      <w:r w:rsidR="000A5CCD" w:rsidRPr="00B52B69">
        <w:rPr>
          <w:sz w:val="24"/>
          <w:szCs w:val="24"/>
          <w:lang w:val="pt-BR" w:eastAsia="pt-BR" w:bidi="pt-PT"/>
        </w:rPr>
        <w:t xml:space="preserve">Rua Monsenhor </w:t>
      </w:r>
      <w:proofErr w:type="spellStart"/>
      <w:r w:rsidR="000A5CCD" w:rsidRPr="00B52B69">
        <w:rPr>
          <w:sz w:val="24"/>
          <w:szCs w:val="24"/>
          <w:lang w:val="pt-BR" w:eastAsia="pt-BR" w:bidi="pt-PT"/>
        </w:rPr>
        <w:t>Scalabrini</w:t>
      </w:r>
      <w:proofErr w:type="spellEnd"/>
      <w:r w:rsidR="000A5CCD" w:rsidRPr="00B52B69">
        <w:rPr>
          <w:sz w:val="24"/>
          <w:szCs w:val="24"/>
          <w:lang w:val="pt-BR" w:eastAsia="pt-BR" w:bidi="pt-PT"/>
        </w:rPr>
        <w:t>, nº 1047, Centro, Encantado/RS</w:t>
      </w:r>
      <w:r w:rsidRPr="00B52B69">
        <w:rPr>
          <w:sz w:val="24"/>
          <w:szCs w:val="24"/>
          <w:lang w:val="pt-BR" w:eastAsia="pt-BR"/>
        </w:rPr>
        <w:t xml:space="preserve">, </w:t>
      </w:r>
      <w:r w:rsidRPr="00B52B69">
        <w:rPr>
          <w:bCs/>
          <w:sz w:val="24"/>
          <w:szCs w:val="24"/>
          <w:lang w:val="pt-BR" w:eastAsia="pt-BR"/>
        </w:rPr>
        <w:t xml:space="preserve">no horário das </w:t>
      </w:r>
      <w:r w:rsidRPr="00B52B69">
        <w:rPr>
          <w:sz w:val="24"/>
          <w:szCs w:val="24"/>
          <w:lang w:val="pt-BR" w:eastAsia="pt-BR"/>
        </w:rPr>
        <w:t xml:space="preserve">8h às 11h30min e das 13h às 16h, de segunda à sexta-feira, de segunda a sexta-feira, ou pelo telefone </w:t>
      </w:r>
      <w:bookmarkStart w:id="2" w:name="_Hlk159962625"/>
      <w:r w:rsidR="00FA5B14" w:rsidRPr="00B52B69">
        <w:rPr>
          <w:sz w:val="24"/>
          <w:szCs w:val="24"/>
          <w:lang w:val="pt-BR" w:eastAsia="pt-BR"/>
        </w:rPr>
        <w:t>51) 3771</w:t>
      </w:r>
      <w:r w:rsidRPr="00B52B69">
        <w:rPr>
          <w:sz w:val="24"/>
          <w:szCs w:val="24"/>
          <w:lang w:val="pt-BR" w:eastAsia="pt-BR"/>
        </w:rPr>
        <w:t>.</w:t>
      </w:r>
      <w:r w:rsidR="00FA5B14" w:rsidRPr="00B52B69">
        <w:rPr>
          <w:sz w:val="24"/>
          <w:szCs w:val="24"/>
          <w:lang w:val="pt-BR" w:eastAsia="pt-BR"/>
        </w:rPr>
        <w:t>0100</w:t>
      </w:r>
      <w:r w:rsidRPr="00B52B69">
        <w:rPr>
          <w:sz w:val="24"/>
          <w:szCs w:val="24"/>
          <w:lang w:val="pt-BR" w:eastAsia="pt-BR"/>
        </w:rPr>
        <w:t>, de segunda a sexta- feira, ou pelo site</w:t>
      </w:r>
      <w:r w:rsidR="00FA5B14" w:rsidRPr="00B52B69">
        <w:rPr>
          <w:sz w:val="24"/>
          <w:szCs w:val="24"/>
          <w:lang w:val="pt-BR" w:eastAsia="pt-BR"/>
        </w:rPr>
        <w:t xml:space="preserve"> </w:t>
      </w:r>
      <w:hyperlink r:id="rId8" w:history="1">
        <w:r w:rsidRPr="00B52B69">
          <w:rPr>
            <w:sz w:val="24"/>
            <w:szCs w:val="24"/>
            <w:u w:val="single"/>
            <w:lang w:val="pt-BR" w:eastAsia="pt-BR"/>
          </w:rPr>
          <w:t>www.</w:t>
        </w:r>
        <w:r w:rsidR="00FA5B14" w:rsidRPr="00B52B69">
          <w:rPr>
            <w:sz w:val="24"/>
            <w:szCs w:val="24"/>
            <w:u w:val="single"/>
            <w:lang w:val="pt-BR" w:eastAsia="pt-BR"/>
          </w:rPr>
          <w:t>encantado</w:t>
        </w:r>
        <w:r w:rsidRPr="00B52B69">
          <w:rPr>
            <w:sz w:val="24"/>
            <w:szCs w:val="24"/>
            <w:u w:val="single"/>
            <w:lang w:val="pt-BR" w:eastAsia="pt-BR"/>
          </w:rPr>
          <w:t>-rs.com.br</w:t>
        </w:r>
      </w:hyperlink>
    </w:p>
    <w:bookmarkEnd w:id="2"/>
    <w:p w:rsidR="00F97BB7" w:rsidRPr="00B52B69" w:rsidRDefault="00F97BB7" w:rsidP="00A3488C">
      <w:pPr>
        <w:widowControl/>
        <w:adjustRightInd w:val="0"/>
        <w:ind w:left="-284" w:right="850"/>
        <w:jc w:val="both"/>
        <w:rPr>
          <w:color w:val="000000"/>
          <w:sz w:val="24"/>
          <w:szCs w:val="24"/>
          <w:lang w:val="pt-BR" w:eastAsia="pt-BR"/>
        </w:rPr>
      </w:pPr>
      <w:r w:rsidRPr="00B52B69">
        <w:rPr>
          <w:b/>
          <w:color w:val="000000"/>
          <w:sz w:val="24"/>
          <w:szCs w:val="24"/>
          <w:lang w:val="pt-BR" w:eastAsia="pt-BR"/>
        </w:rPr>
        <w:t xml:space="preserve">6.5. </w:t>
      </w:r>
      <w:r w:rsidRPr="00B52B69">
        <w:rPr>
          <w:color w:val="000000"/>
          <w:sz w:val="24"/>
          <w:szCs w:val="24"/>
          <w:lang w:val="pt-BR" w:eastAsia="pt-BR"/>
        </w:rPr>
        <w:t xml:space="preserve">O Edital contendo detalhes, expedido de acordo com a Lei Federal nº 14.133/2021, está afixado no quadro mural da Prefeitura Municipal de </w:t>
      </w:r>
      <w:r w:rsidR="008D4742" w:rsidRPr="00B52B69">
        <w:rPr>
          <w:color w:val="000000"/>
          <w:sz w:val="24"/>
          <w:szCs w:val="24"/>
          <w:lang w:val="pt-BR" w:eastAsia="pt-BR"/>
        </w:rPr>
        <w:t>E</w:t>
      </w:r>
      <w:r w:rsidR="00EA4246" w:rsidRPr="00B52B69">
        <w:rPr>
          <w:color w:val="000000"/>
          <w:sz w:val="24"/>
          <w:szCs w:val="24"/>
          <w:lang w:val="pt-BR" w:eastAsia="pt-BR"/>
        </w:rPr>
        <w:t>ncantado</w:t>
      </w:r>
      <w:r w:rsidRPr="00B52B69">
        <w:rPr>
          <w:color w:val="000000"/>
          <w:sz w:val="24"/>
          <w:szCs w:val="24"/>
          <w:lang w:val="pt-BR" w:eastAsia="pt-BR"/>
        </w:rPr>
        <w:t>, podendo os interessados obterem cópias do edital e anexos no,</w:t>
      </w:r>
      <w:r w:rsidRPr="00B52B69">
        <w:rPr>
          <w:sz w:val="24"/>
          <w:szCs w:val="24"/>
          <w:lang w:val="pt-BR" w:eastAsia="pt-BR"/>
        </w:rPr>
        <w:t xml:space="preserve"> </w:t>
      </w:r>
      <w:r w:rsidRPr="00B52B69">
        <w:rPr>
          <w:sz w:val="24"/>
          <w:szCs w:val="24"/>
          <w:lang w:eastAsia="pt-PT"/>
        </w:rPr>
        <w:t>Portal Nacional de Compras Publicas-PNCP</w:t>
      </w:r>
      <w:r w:rsidRPr="00B52B69">
        <w:rPr>
          <w:sz w:val="24"/>
          <w:szCs w:val="24"/>
          <w:lang w:val="pt-BR" w:eastAsia="pt-BR"/>
        </w:rPr>
        <w:t xml:space="preserve"> e site</w:t>
      </w:r>
      <w:r w:rsidR="00FA5B14" w:rsidRPr="00B52B69">
        <w:rPr>
          <w:sz w:val="24"/>
          <w:szCs w:val="24"/>
          <w:lang w:val="pt-BR" w:eastAsia="pt-BR"/>
        </w:rPr>
        <w:t xml:space="preserve"> </w:t>
      </w:r>
      <w:hyperlink r:id="rId9" w:history="1">
        <w:r w:rsidRPr="00B52B69">
          <w:rPr>
            <w:sz w:val="24"/>
            <w:szCs w:val="24"/>
            <w:u w:val="single"/>
            <w:lang w:val="pt-BR" w:eastAsia="pt-BR"/>
          </w:rPr>
          <w:t>www.</w:t>
        </w:r>
        <w:r w:rsidR="00FA5B14" w:rsidRPr="00B52B69">
          <w:rPr>
            <w:sz w:val="24"/>
            <w:szCs w:val="24"/>
            <w:u w:val="single"/>
            <w:lang w:val="pt-BR" w:eastAsia="pt-BR"/>
          </w:rPr>
          <w:t>encantado</w:t>
        </w:r>
        <w:r w:rsidRPr="00B52B69">
          <w:rPr>
            <w:sz w:val="24"/>
            <w:szCs w:val="24"/>
            <w:u w:val="single"/>
            <w:lang w:val="pt-BR" w:eastAsia="pt-BR"/>
          </w:rPr>
          <w:t>-rs.com.br</w:t>
        </w:r>
      </w:hyperlink>
      <w:r w:rsidRPr="00B52B69">
        <w:rPr>
          <w:sz w:val="24"/>
          <w:szCs w:val="24"/>
          <w:u w:val="single"/>
          <w:lang w:val="pt-BR" w:eastAsia="pt-BR"/>
        </w:rPr>
        <w:t>.</w:t>
      </w:r>
    </w:p>
    <w:p w:rsidR="00EA4246" w:rsidRPr="00B52B69" w:rsidRDefault="00EA4246" w:rsidP="00A3488C">
      <w:pPr>
        <w:tabs>
          <w:tab w:val="left" w:pos="862"/>
          <w:tab w:val="left" w:pos="865"/>
        </w:tabs>
        <w:ind w:left="-284" w:right="850"/>
        <w:jc w:val="both"/>
        <w:rPr>
          <w:rFonts w:eastAsia="Calibri"/>
          <w:sz w:val="24"/>
          <w:szCs w:val="24"/>
        </w:rPr>
      </w:pPr>
    </w:p>
    <w:p w:rsidR="0091783D" w:rsidRPr="00B52B69" w:rsidRDefault="0091783D" w:rsidP="00A3488C">
      <w:pPr>
        <w:tabs>
          <w:tab w:val="left" w:pos="865"/>
        </w:tabs>
        <w:ind w:left="-284" w:right="850"/>
        <w:jc w:val="both"/>
        <w:rPr>
          <w:b/>
          <w:color w:val="000000"/>
          <w:spacing w:val="-2"/>
          <w:sz w:val="24"/>
          <w:szCs w:val="24"/>
        </w:rPr>
      </w:pPr>
      <w:r w:rsidRPr="00B52B69">
        <w:rPr>
          <w:b/>
          <w:color w:val="000000"/>
          <w:sz w:val="24"/>
          <w:szCs w:val="24"/>
        </w:rPr>
        <w:t>7.</w:t>
      </w:r>
      <w:r w:rsidR="00D73CDC" w:rsidRPr="00B52B69">
        <w:rPr>
          <w:b/>
          <w:color w:val="000000"/>
          <w:sz w:val="24"/>
          <w:szCs w:val="24"/>
        </w:rPr>
        <w:t xml:space="preserve">DA VIGENCIA </w:t>
      </w:r>
    </w:p>
    <w:p w:rsidR="00D73CDC" w:rsidRPr="00B52B69" w:rsidRDefault="00D73CDC" w:rsidP="00A3488C">
      <w:pPr>
        <w:widowControl/>
        <w:adjustRightInd w:val="0"/>
        <w:ind w:left="-284" w:right="850"/>
        <w:jc w:val="both"/>
        <w:rPr>
          <w:sz w:val="24"/>
          <w:szCs w:val="24"/>
          <w:lang w:val="pt-BR" w:eastAsia="pt-BR"/>
        </w:rPr>
      </w:pPr>
      <w:r w:rsidRPr="00B52B69">
        <w:rPr>
          <w:color w:val="000000"/>
          <w:sz w:val="24"/>
          <w:szCs w:val="24"/>
          <w:lang w:val="pt-BR" w:eastAsia="pt-BR"/>
        </w:rPr>
        <w:t>7.1.O Termo de C</w:t>
      </w:r>
      <w:r w:rsidR="00436627" w:rsidRPr="00B52B69">
        <w:rPr>
          <w:color w:val="000000"/>
          <w:sz w:val="24"/>
          <w:szCs w:val="24"/>
          <w:lang w:val="pt-BR" w:eastAsia="pt-BR"/>
        </w:rPr>
        <w:t xml:space="preserve">redenciamento terá duração de </w:t>
      </w:r>
      <w:r w:rsidR="00AB685E" w:rsidRPr="00B52B69">
        <w:rPr>
          <w:color w:val="000000"/>
          <w:sz w:val="24"/>
          <w:szCs w:val="24"/>
          <w:lang w:val="pt-BR" w:eastAsia="pt-BR"/>
        </w:rPr>
        <w:t>12</w:t>
      </w:r>
      <w:r w:rsidRPr="00B52B69">
        <w:rPr>
          <w:color w:val="000000"/>
          <w:sz w:val="24"/>
          <w:szCs w:val="24"/>
          <w:lang w:val="pt-BR" w:eastAsia="pt-BR"/>
        </w:rPr>
        <w:t xml:space="preserve"> (</w:t>
      </w:r>
      <w:r w:rsidR="00AB685E" w:rsidRPr="00B52B69">
        <w:rPr>
          <w:color w:val="000000"/>
          <w:sz w:val="24"/>
          <w:szCs w:val="24"/>
          <w:lang w:val="pt-BR" w:eastAsia="pt-BR"/>
        </w:rPr>
        <w:t>doze</w:t>
      </w:r>
      <w:r w:rsidRPr="00B52B69">
        <w:rPr>
          <w:color w:val="000000"/>
          <w:sz w:val="24"/>
          <w:szCs w:val="24"/>
          <w:lang w:val="pt-BR" w:eastAsia="pt-BR"/>
        </w:rPr>
        <w:t xml:space="preserve">) meses, a contar da data de sua assinatura. Se as partes se mantiverem silentes até 30 (trinta) dias antes da data do vencimento, o contrato estará automaticamente renovado por períodos iguais, até o limite máximo de 60 meses, conforme previsto na </w:t>
      </w:r>
      <w:r w:rsidRPr="00B52B69">
        <w:rPr>
          <w:sz w:val="24"/>
          <w:szCs w:val="24"/>
          <w:lang w:val="pt-BR" w:eastAsia="pt-BR"/>
        </w:rPr>
        <w:t xml:space="preserve">Lei Federal nº 14.133/2021, </w:t>
      </w:r>
      <w:r w:rsidRPr="00B52B69">
        <w:rPr>
          <w:color w:val="000000"/>
          <w:sz w:val="24"/>
          <w:szCs w:val="24"/>
          <w:lang w:val="pt-BR" w:eastAsia="pt-BR"/>
        </w:rPr>
        <w:t xml:space="preserve">de acordo com a data do credenciamento. Caso não haja interesse </w:t>
      </w:r>
      <w:proofErr w:type="gramStart"/>
      <w:r w:rsidRPr="00B52B69">
        <w:rPr>
          <w:color w:val="000000"/>
          <w:sz w:val="24"/>
          <w:szCs w:val="24"/>
          <w:lang w:val="pt-BR" w:eastAsia="pt-BR"/>
        </w:rPr>
        <w:t>pelo sua renovação</w:t>
      </w:r>
      <w:proofErr w:type="gramEnd"/>
      <w:r w:rsidRPr="00B52B69">
        <w:rPr>
          <w:color w:val="000000"/>
          <w:sz w:val="24"/>
          <w:szCs w:val="24"/>
          <w:lang w:val="pt-BR" w:eastAsia="pt-BR"/>
        </w:rPr>
        <w:t xml:space="preserve"> a outra parte deverá ser notificada com 30 (trinta) dias de antecedência a data do vencimento. </w:t>
      </w:r>
    </w:p>
    <w:p w:rsidR="00C207DC" w:rsidRPr="00B52B69" w:rsidRDefault="00C064DC" w:rsidP="00A3488C">
      <w:pPr>
        <w:widowControl/>
        <w:adjustRightInd w:val="0"/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 xml:space="preserve">    </w:t>
      </w:r>
    </w:p>
    <w:p w:rsidR="00665037" w:rsidRPr="00B52B69" w:rsidRDefault="00665037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b/>
          <w:color w:val="000000"/>
          <w:sz w:val="24"/>
          <w:szCs w:val="24"/>
        </w:rPr>
        <w:t>8.DA</w:t>
      </w:r>
      <w:r w:rsidRPr="00B52B69">
        <w:rPr>
          <w:b/>
          <w:color w:val="000000"/>
          <w:spacing w:val="-1"/>
          <w:sz w:val="24"/>
          <w:szCs w:val="24"/>
        </w:rPr>
        <w:t xml:space="preserve"> </w:t>
      </w:r>
      <w:r w:rsidRPr="00B52B69">
        <w:rPr>
          <w:b/>
          <w:color w:val="000000"/>
          <w:sz w:val="24"/>
          <w:szCs w:val="24"/>
        </w:rPr>
        <w:t>CELEBRAÇÃO</w:t>
      </w:r>
      <w:r w:rsidR="00F97BB7" w:rsidRPr="00B52B69">
        <w:rPr>
          <w:b/>
          <w:color w:val="000000"/>
          <w:spacing w:val="-2"/>
          <w:sz w:val="24"/>
          <w:szCs w:val="24"/>
        </w:rPr>
        <w:t xml:space="preserve"> </w:t>
      </w:r>
      <w:r w:rsidR="00F51C15" w:rsidRPr="00B52B69">
        <w:rPr>
          <w:b/>
          <w:color w:val="000000"/>
          <w:sz w:val="24"/>
          <w:szCs w:val="24"/>
        </w:rPr>
        <w:t>E FISCALIZAÇÃO</w:t>
      </w:r>
      <w:r w:rsidRPr="00B52B69">
        <w:rPr>
          <w:b/>
          <w:color w:val="000000"/>
          <w:spacing w:val="-3"/>
          <w:sz w:val="24"/>
          <w:szCs w:val="24"/>
        </w:rPr>
        <w:t xml:space="preserve"> </w:t>
      </w:r>
      <w:r w:rsidRPr="00B52B69">
        <w:rPr>
          <w:b/>
          <w:color w:val="000000"/>
          <w:sz w:val="24"/>
          <w:szCs w:val="24"/>
        </w:rPr>
        <w:t>DO</w:t>
      </w:r>
      <w:r w:rsidRPr="00B52B69">
        <w:rPr>
          <w:b/>
          <w:color w:val="000000"/>
          <w:spacing w:val="-5"/>
          <w:sz w:val="24"/>
          <w:szCs w:val="24"/>
        </w:rPr>
        <w:t xml:space="preserve"> </w:t>
      </w:r>
      <w:r w:rsidRPr="00B52B69">
        <w:rPr>
          <w:b/>
          <w:color w:val="000000"/>
          <w:sz w:val="24"/>
          <w:szCs w:val="24"/>
        </w:rPr>
        <w:t>TERMO</w:t>
      </w:r>
      <w:r w:rsidRPr="00B52B69">
        <w:rPr>
          <w:b/>
          <w:color w:val="000000"/>
          <w:spacing w:val="-3"/>
          <w:sz w:val="24"/>
          <w:szCs w:val="24"/>
        </w:rPr>
        <w:t xml:space="preserve"> </w:t>
      </w:r>
      <w:r w:rsidRPr="00B52B69">
        <w:rPr>
          <w:b/>
          <w:color w:val="000000"/>
          <w:sz w:val="24"/>
          <w:szCs w:val="24"/>
        </w:rPr>
        <w:t>DE</w:t>
      </w:r>
      <w:r w:rsidRPr="00B52B69">
        <w:rPr>
          <w:b/>
          <w:color w:val="000000"/>
          <w:spacing w:val="-4"/>
          <w:sz w:val="24"/>
          <w:szCs w:val="24"/>
        </w:rPr>
        <w:t xml:space="preserve"> </w:t>
      </w:r>
      <w:r w:rsidRPr="00B52B69">
        <w:rPr>
          <w:b/>
          <w:color w:val="000000"/>
          <w:spacing w:val="-2"/>
          <w:sz w:val="24"/>
          <w:szCs w:val="24"/>
        </w:rPr>
        <w:t>CREDENCIAMENTO</w:t>
      </w:r>
      <w:r w:rsidRPr="00B52B69">
        <w:rPr>
          <w:rFonts w:eastAsia="Calibri"/>
          <w:noProof/>
          <w:sz w:val="24"/>
          <w:szCs w:val="24"/>
          <w:lang w:val="pt-BR" w:eastAsia="pt-BR"/>
        </w:rPr>
        <w:t xml:space="preserve"> </w:t>
      </w:r>
    </w:p>
    <w:p w:rsidR="00D2796E" w:rsidRPr="00B52B69" w:rsidRDefault="00665037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8.1.</w:t>
      </w:r>
      <w:r w:rsidR="00D2796E" w:rsidRPr="00B52B69">
        <w:rPr>
          <w:rFonts w:eastAsia="Calibri"/>
          <w:sz w:val="24"/>
          <w:szCs w:val="24"/>
        </w:rPr>
        <w:t>O</w:t>
      </w:r>
      <w:r w:rsidR="00D2796E" w:rsidRPr="00B52B69">
        <w:rPr>
          <w:rFonts w:eastAsia="Calibri"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interessado que atender todos os requisitos previstos neste Edital de Credenciamento será julgado habilitado e, portanto, credenciado, encontrando-se apto a assinar o Termo de Credenciamento e prestar os serviços aos quais se candidatou.</w:t>
      </w:r>
    </w:p>
    <w:p w:rsidR="00D2796E" w:rsidRPr="00B52B69" w:rsidRDefault="00D73CDC" w:rsidP="00A3488C">
      <w:pPr>
        <w:tabs>
          <w:tab w:val="left" w:pos="862"/>
          <w:tab w:val="left" w:pos="865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8.2</w:t>
      </w:r>
      <w:r w:rsidR="00665037" w:rsidRPr="00B52B69">
        <w:rPr>
          <w:rFonts w:eastAsia="Calibri"/>
          <w:sz w:val="24"/>
          <w:szCs w:val="24"/>
        </w:rPr>
        <w:t>.</w:t>
      </w:r>
      <w:r w:rsidR="00D2796E" w:rsidRPr="00B52B69">
        <w:rPr>
          <w:rFonts w:eastAsia="Calibri"/>
          <w:sz w:val="24"/>
          <w:szCs w:val="24"/>
        </w:rPr>
        <w:t xml:space="preserve">A demanda ou serviço a ser solicitada </w:t>
      </w:r>
      <w:r w:rsidR="00647E45" w:rsidRPr="00B52B69">
        <w:rPr>
          <w:rFonts w:eastAsia="Calibri"/>
          <w:sz w:val="24"/>
          <w:szCs w:val="24"/>
        </w:rPr>
        <w:t>pelo</w:t>
      </w:r>
      <w:r w:rsidR="00D2796E" w:rsidRPr="00B52B69">
        <w:rPr>
          <w:rFonts w:eastAsia="Calibri"/>
          <w:sz w:val="24"/>
          <w:szCs w:val="24"/>
        </w:rPr>
        <w:t xml:space="preserve"> Secretaria requisitante poderá variar de acordo com a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demanda do</w:t>
      </w:r>
      <w:r w:rsidR="00D2796E" w:rsidRPr="00B52B69">
        <w:rPr>
          <w:rFonts w:eastAsia="Calibri"/>
          <w:spacing w:val="-1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Município, porém</w:t>
      </w:r>
      <w:r w:rsidR="00D2796E" w:rsidRPr="00B52B69">
        <w:rPr>
          <w:rFonts w:eastAsia="Calibri"/>
          <w:spacing w:val="-1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obedecendo,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aos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valores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unitários, limite total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mensal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 anual estipulados neste edital.</w:t>
      </w:r>
    </w:p>
    <w:p w:rsidR="00D2796E" w:rsidRPr="00B52B69" w:rsidRDefault="000E6FAD" w:rsidP="00A3488C">
      <w:pPr>
        <w:tabs>
          <w:tab w:val="left" w:pos="862"/>
          <w:tab w:val="left" w:pos="865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8.3</w:t>
      </w:r>
      <w:r w:rsidR="00665037" w:rsidRPr="00B52B69">
        <w:rPr>
          <w:rFonts w:eastAsia="Calibri"/>
          <w:sz w:val="24"/>
          <w:szCs w:val="24"/>
        </w:rPr>
        <w:t>.</w:t>
      </w:r>
      <w:r w:rsidR="00D2796E" w:rsidRPr="00B52B69">
        <w:rPr>
          <w:rFonts w:eastAsia="Calibri"/>
          <w:sz w:val="24"/>
          <w:szCs w:val="24"/>
        </w:rPr>
        <w:t>Os credenciados reconhecem, desde já, que as ordens de serviços representam compromisso entre as partes, submetendo – as ao cumprimento do objeto nos prazos, condições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 xml:space="preserve">constantes destas </w:t>
      </w:r>
      <w:r w:rsidR="00D2796E" w:rsidRPr="00B52B69">
        <w:rPr>
          <w:rFonts w:eastAsia="Calibri"/>
          <w:sz w:val="24"/>
          <w:szCs w:val="24"/>
        </w:rPr>
        <w:lastRenderedPageBreak/>
        <w:t>editalícias e da legislação aplicável.</w:t>
      </w:r>
    </w:p>
    <w:p w:rsidR="00F51C15" w:rsidRPr="00B52B69" w:rsidRDefault="00F97BB7" w:rsidP="00A3488C">
      <w:pPr>
        <w:widowControl/>
        <w:autoSpaceDE/>
        <w:autoSpaceDN/>
        <w:ind w:left="-284" w:right="850"/>
        <w:jc w:val="both"/>
        <w:rPr>
          <w:color w:val="000000"/>
          <w:sz w:val="24"/>
          <w:szCs w:val="24"/>
          <w:lang w:val="pt-BR" w:eastAsia="pt-BR"/>
        </w:rPr>
      </w:pPr>
      <w:r w:rsidRPr="00B52B69">
        <w:rPr>
          <w:color w:val="000000"/>
          <w:sz w:val="24"/>
          <w:szCs w:val="24"/>
          <w:lang w:val="pt-BR" w:eastAsia="pt-BR"/>
        </w:rPr>
        <w:t>8.4</w:t>
      </w:r>
      <w:r w:rsidR="00F51C15" w:rsidRPr="00B52B69">
        <w:rPr>
          <w:color w:val="000000"/>
          <w:sz w:val="24"/>
          <w:szCs w:val="24"/>
          <w:lang w:val="pt-BR" w:eastAsia="pt-BR"/>
        </w:rPr>
        <w:t xml:space="preserve">.O acompanhamento, fiscalização e </w:t>
      </w:r>
      <w:r w:rsidR="00F51C15" w:rsidRPr="00B52B69">
        <w:rPr>
          <w:sz w:val="24"/>
          <w:szCs w:val="24"/>
          <w:lang w:val="pt-BR" w:eastAsia="pt-BR"/>
        </w:rPr>
        <w:t xml:space="preserve">avaliação, por parte do Município dos serviços decorrentes desse Edital , será feita através da </w:t>
      </w:r>
      <w:r w:rsidR="00ED6572" w:rsidRPr="00B52B69">
        <w:rPr>
          <w:sz w:val="24"/>
          <w:szCs w:val="24"/>
          <w:lang w:val="pt-BR" w:eastAsia="pt-BR"/>
        </w:rPr>
        <w:t>titular da pasta da Secretaria Geral de Governo CLARISSA DA ROSA PRETTO SCATOLLA</w:t>
      </w:r>
      <w:r w:rsidR="00F51C15" w:rsidRPr="00B52B69">
        <w:rPr>
          <w:sz w:val="24"/>
          <w:szCs w:val="24"/>
          <w:lang w:val="pt-BR" w:eastAsia="pt-BR"/>
        </w:rPr>
        <w:t xml:space="preserve"> </w:t>
      </w:r>
      <w:r w:rsidR="00F51C15" w:rsidRPr="00B52B69">
        <w:rPr>
          <w:color w:val="000000"/>
          <w:sz w:val="24"/>
          <w:szCs w:val="24"/>
          <w:lang w:val="pt-BR" w:eastAsia="pt-BR"/>
        </w:rPr>
        <w:t>não excluindo ou restringindo a responsabilidade da CREDENCIADA na prestação do serviço, reservando-se o direito de fiscalizar, de forma permanente, a prestação dos serviços pelo CREDENCIADO, podendo proceder ao descredenciamento, em casos de má prestação dos serviços contratados, que deverá ser verificada em processo administrativo específico, com garantia do contraditório e da ampla defesa.</w:t>
      </w:r>
    </w:p>
    <w:p w:rsidR="00C207DC" w:rsidRPr="00B52B69" w:rsidRDefault="00C207DC" w:rsidP="00A3488C">
      <w:pPr>
        <w:tabs>
          <w:tab w:val="left" w:pos="862"/>
          <w:tab w:val="left" w:pos="865"/>
        </w:tabs>
        <w:ind w:left="-284" w:right="850"/>
        <w:jc w:val="both"/>
        <w:rPr>
          <w:rFonts w:eastAsia="Calibri"/>
          <w:sz w:val="24"/>
          <w:szCs w:val="24"/>
        </w:rPr>
      </w:pPr>
    </w:p>
    <w:p w:rsidR="00D2796E" w:rsidRPr="00B52B69" w:rsidRDefault="00665037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b/>
          <w:color w:val="000000"/>
          <w:sz w:val="24"/>
          <w:szCs w:val="24"/>
        </w:rPr>
        <w:t>9.DA</w:t>
      </w:r>
      <w:r w:rsidRPr="00B52B69">
        <w:rPr>
          <w:b/>
          <w:color w:val="000000"/>
          <w:spacing w:val="-1"/>
          <w:sz w:val="24"/>
          <w:szCs w:val="24"/>
        </w:rPr>
        <w:t xml:space="preserve"> </w:t>
      </w:r>
      <w:r w:rsidRPr="00B52B69">
        <w:rPr>
          <w:b/>
          <w:color w:val="000000"/>
          <w:sz w:val="24"/>
          <w:szCs w:val="24"/>
        </w:rPr>
        <w:t>REMUNERAÇÃO</w:t>
      </w:r>
      <w:r w:rsidRPr="00B52B69">
        <w:rPr>
          <w:b/>
          <w:color w:val="000000"/>
          <w:spacing w:val="-4"/>
          <w:sz w:val="24"/>
          <w:szCs w:val="24"/>
        </w:rPr>
        <w:t xml:space="preserve"> </w:t>
      </w:r>
      <w:r w:rsidRPr="00B52B69">
        <w:rPr>
          <w:b/>
          <w:color w:val="000000"/>
          <w:sz w:val="24"/>
          <w:szCs w:val="24"/>
        </w:rPr>
        <w:t>DO</w:t>
      </w:r>
      <w:r w:rsidRPr="00B52B69">
        <w:rPr>
          <w:b/>
          <w:color w:val="000000"/>
          <w:spacing w:val="-1"/>
          <w:sz w:val="24"/>
          <w:szCs w:val="24"/>
        </w:rPr>
        <w:t xml:space="preserve"> </w:t>
      </w:r>
      <w:r w:rsidRPr="00B52B69">
        <w:rPr>
          <w:b/>
          <w:color w:val="000000"/>
          <w:spacing w:val="-2"/>
          <w:sz w:val="24"/>
          <w:szCs w:val="24"/>
        </w:rPr>
        <w:t>LEILOEIRO</w:t>
      </w:r>
    </w:p>
    <w:p w:rsidR="00665037" w:rsidRPr="00B52B69" w:rsidRDefault="00665037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9.1.</w:t>
      </w:r>
      <w:r w:rsidR="00D2796E" w:rsidRPr="00B52B69">
        <w:rPr>
          <w:rFonts w:eastAsia="Calibri"/>
          <w:sz w:val="24"/>
          <w:szCs w:val="24"/>
        </w:rPr>
        <w:t>A contratação não gera nenhuma despesa aos</w:t>
      </w:r>
      <w:r w:rsidRPr="00B52B69">
        <w:rPr>
          <w:rFonts w:eastAsia="Calibri"/>
          <w:sz w:val="24"/>
          <w:szCs w:val="24"/>
        </w:rPr>
        <w:t xml:space="preserve"> cofres do município de </w:t>
      </w:r>
      <w:r w:rsidR="005A122E" w:rsidRPr="00B52B69">
        <w:rPr>
          <w:rFonts w:eastAsia="Calibri"/>
          <w:sz w:val="24"/>
          <w:szCs w:val="24"/>
        </w:rPr>
        <w:t>ENCANTADO</w:t>
      </w:r>
      <w:r w:rsidR="00D2796E" w:rsidRPr="00B52B69">
        <w:rPr>
          <w:rFonts w:eastAsia="Calibri"/>
          <w:sz w:val="24"/>
          <w:szCs w:val="24"/>
        </w:rPr>
        <w:t>/RS, considerando que o percentual de 5% (cinco por cento) sobre o valor dos bens arrematados deverá ser pago pelo arrematant</w:t>
      </w:r>
      <w:r w:rsidRPr="00B52B69">
        <w:rPr>
          <w:rFonts w:eastAsia="Calibri"/>
          <w:sz w:val="24"/>
          <w:szCs w:val="24"/>
        </w:rPr>
        <w:t>e a título de taxa de</w:t>
      </w:r>
      <w:r w:rsidR="007B2B0A" w:rsidRPr="00B52B69">
        <w:rPr>
          <w:rFonts w:eastAsia="Calibri"/>
          <w:sz w:val="24"/>
          <w:szCs w:val="24"/>
        </w:rPr>
        <w:t xml:space="preserve"> </w:t>
      </w:r>
      <w:r w:rsidR="00125DA1" w:rsidRPr="00B52B69">
        <w:rPr>
          <w:rFonts w:eastAsia="Calibri"/>
          <w:sz w:val="24"/>
          <w:szCs w:val="24"/>
        </w:rPr>
        <w:t>C</w:t>
      </w:r>
      <w:r w:rsidR="007B2B0A" w:rsidRPr="00B52B69">
        <w:rPr>
          <w:rFonts w:eastAsia="Calibri"/>
          <w:sz w:val="24"/>
          <w:szCs w:val="24"/>
        </w:rPr>
        <w:t xml:space="preserve">omissão </w:t>
      </w:r>
      <w:r w:rsidRPr="00B52B69">
        <w:rPr>
          <w:rFonts w:eastAsia="Calibri"/>
          <w:sz w:val="24"/>
          <w:szCs w:val="24"/>
        </w:rPr>
        <w:t>.</w:t>
      </w:r>
    </w:p>
    <w:p w:rsidR="00665037" w:rsidRPr="00B52B69" w:rsidRDefault="00665037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9.2.</w:t>
      </w:r>
      <w:r w:rsidR="00D2796E" w:rsidRPr="00B52B69">
        <w:rPr>
          <w:rFonts w:eastAsia="Calibri"/>
          <w:sz w:val="24"/>
          <w:szCs w:val="24"/>
        </w:rPr>
        <w:t>O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Arrematante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pagará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</w:t>
      </w:r>
      <w:r w:rsidR="00D2796E" w:rsidRPr="00B52B69">
        <w:rPr>
          <w:rFonts w:eastAsia="Calibri"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taxa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171597" w:rsidRPr="00B52B69">
        <w:rPr>
          <w:rFonts w:eastAsia="Calibri"/>
          <w:sz w:val="24"/>
          <w:szCs w:val="24"/>
        </w:rPr>
        <w:t>de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125DA1" w:rsidRPr="00B52B69">
        <w:rPr>
          <w:rFonts w:eastAsia="Calibri"/>
          <w:spacing w:val="-3"/>
          <w:sz w:val="24"/>
          <w:szCs w:val="24"/>
        </w:rPr>
        <w:t xml:space="preserve"> C</w:t>
      </w:r>
      <w:r w:rsidR="007B2B0A" w:rsidRPr="00B52B69">
        <w:rPr>
          <w:rFonts w:eastAsia="Calibri"/>
          <w:spacing w:val="-3"/>
          <w:sz w:val="24"/>
          <w:szCs w:val="24"/>
        </w:rPr>
        <w:t xml:space="preserve">omissão </w:t>
      </w:r>
      <w:r w:rsidR="00171597" w:rsidRPr="00B52B69">
        <w:rPr>
          <w:rFonts w:eastAsia="Calibri"/>
          <w:sz w:val="24"/>
          <w:szCs w:val="24"/>
        </w:rPr>
        <w:t xml:space="preserve"> no percentual de 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5%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(cinco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por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cento)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direto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para</w:t>
      </w:r>
      <w:r w:rsidR="00D2796E" w:rsidRPr="00B52B69">
        <w:rPr>
          <w:rFonts w:eastAsia="Calibri"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</w:t>
      </w:r>
      <w:r w:rsidR="00D2796E" w:rsidRPr="00B52B69">
        <w:rPr>
          <w:rFonts w:eastAsia="Calibri"/>
          <w:spacing w:val="1"/>
          <w:sz w:val="24"/>
          <w:szCs w:val="24"/>
        </w:rPr>
        <w:t xml:space="preserve"> </w:t>
      </w:r>
      <w:r w:rsidR="00D2796E" w:rsidRPr="00B52B69">
        <w:rPr>
          <w:rFonts w:eastAsia="Calibri"/>
          <w:spacing w:val="-2"/>
          <w:sz w:val="24"/>
          <w:szCs w:val="24"/>
        </w:rPr>
        <w:t>Contratada.</w:t>
      </w:r>
    </w:p>
    <w:p w:rsidR="00D2796E" w:rsidRPr="00B52B69" w:rsidRDefault="00665037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9.3.</w:t>
      </w:r>
      <w:r w:rsidR="00D2796E" w:rsidRPr="00B52B69">
        <w:rPr>
          <w:rFonts w:eastAsia="Calibri"/>
          <w:sz w:val="24"/>
          <w:szCs w:val="24"/>
        </w:rPr>
        <w:t>A</w:t>
      </w:r>
      <w:r w:rsidR="00D2796E" w:rsidRPr="00B52B69">
        <w:rPr>
          <w:rFonts w:eastAsia="Calibri"/>
          <w:spacing w:val="-8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 xml:space="preserve">Contratada será remunerada no percentual de 5% (cinco por cento) incidente sobre o valor da venda dos bens, a ser adimplido pelo próprio arrematante vencedor a título de taxa de </w:t>
      </w:r>
      <w:r w:rsidR="00171597" w:rsidRPr="00B52B69">
        <w:rPr>
          <w:rFonts w:eastAsia="Calibri"/>
          <w:sz w:val="24"/>
          <w:szCs w:val="24"/>
        </w:rPr>
        <w:t>comissão</w:t>
      </w:r>
      <w:r w:rsidR="00D2796E" w:rsidRPr="00B52B69">
        <w:rPr>
          <w:rFonts w:eastAsia="Calibri"/>
          <w:sz w:val="24"/>
          <w:szCs w:val="24"/>
        </w:rPr>
        <w:t>, cujo percentual já se encontra previamente disciplinado no Decreto nº. 21.981, de 1932, na medida em que o arrematante efetuar o repasse dos valores pagos pelos bens em conta esp</w:t>
      </w:r>
      <w:r w:rsidR="004116E7" w:rsidRPr="00B52B69">
        <w:rPr>
          <w:rFonts w:eastAsia="Calibri"/>
          <w:sz w:val="24"/>
          <w:szCs w:val="24"/>
        </w:rPr>
        <w:t xml:space="preserve">ecífica do Município de </w:t>
      </w:r>
      <w:r w:rsidR="008D4742" w:rsidRPr="00B52B69">
        <w:rPr>
          <w:rFonts w:eastAsia="Calibri"/>
          <w:sz w:val="24"/>
          <w:szCs w:val="24"/>
        </w:rPr>
        <w:t>ENCANTADO</w:t>
      </w:r>
      <w:r w:rsidR="00D2796E" w:rsidRPr="00B52B69">
        <w:rPr>
          <w:rFonts w:eastAsia="Calibri"/>
          <w:sz w:val="24"/>
          <w:szCs w:val="24"/>
        </w:rPr>
        <w:t>/RS.</w:t>
      </w:r>
    </w:p>
    <w:p w:rsidR="00D2796E" w:rsidRPr="00B52B69" w:rsidRDefault="004116E7" w:rsidP="00A3488C">
      <w:pPr>
        <w:ind w:left="-284" w:right="850"/>
        <w:jc w:val="both"/>
        <w:rPr>
          <w:rFonts w:eastAsia="Calibri"/>
          <w:spacing w:val="-2"/>
          <w:sz w:val="24"/>
          <w:szCs w:val="24"/>
        </w:rPr>
      </w:pPr>
      <w:r w:rsidRPr="00B52B69">
        <w:rPr>
          <w:rFonts w:eastAsia="Calibri"/>
          <w:sz w:val="24"/>
          <w:szCs w:val="24"/>
        </w:rPr>
        <w:t>9.4.</w:t>
      </w:r>
      <w:r w:rsidR="00D2796E" w:rsidRPr="00B52B69">
        <w:rPr>
          <w:rFonts w:eastAsia="Calibri"/>
          <w:sz w:val="24"/>
          <w:szCs w:val="24"/>
        </w:rPr>
        <w:t>Só haverá o dispêndio ou pagamento dos valores a contratada a título de taxa de</w:t>
      </w:r>
      <w:r w:rsidR="00171597" w:rsidRPr="00B52B69">
        <w:rPr>
          <w:rFonts w:eastAsia="Calibri"/>
          <w:sz w:val="24"/>
          <w:szCs w:val="24"/>
        </w:rPr>
        <w:t xml:space="preserve"> comissão</w:t>
      </w:r>
      <w:r w:rsidR="00D2796E" w:rsidRPr="00B52B69">
        <w:rPr>
          <w:rFonts w:eastAsia="Calibri"/>
          <w:sz w:val="24"/>
          <w:szCs w:val="24"/>
        </w:rPr>
        <w:t xml:space="preserve">, mediante a efetivação da venda dos bens supra caracterizados ao arrematante. Deste modo, para além da taxa de </w:t>
      </w:r>
      <w:r w:rsidR="00125DA1" w:rsidRPr="00B52B69">
        <w:rPr>
          <w:rFonts w:eastAsia="Calibri"/>
          <w:sz w:val="24"/>
          <w:szCs w:val="24"/>
        </w:rPr>
        <w:t xml:space="preserve">comissão </w:t>
      </w:r>
      <w:r w:rsidR="00D2796E" w:rsidRPr="00B52B69">
        <w:rPr>
          <w:rFonts w:eastAsia="Calibri"/>
          <w:sz w:val="24"/>
          <w:szCs w:val="24"/>
        </w:rPr>
        <w:t xml:space="preserve">previamente fixada a ser paga pelo próprio arrematante, a Administração estará isenta de qualquer pagamento diretamente ao profissional a ser </w:t>
      </w:r>
      <w:r w:rsidR="00D2796E" w:rsidRPr="00B52B69">
        <w:rPr>
          <w:rFonts w:eastAsia="Calibri"/>
          <w:spacing w:val="-2"/>
          <w:sz w:val="24"/>
          <w:szCs w:val="24"/>
        </w:rPr>
        <w:t>contratado.</w:t>
      </w:r>
    </w:p>
    <w:p w:rsidR="00171597" w:rsidRPr="00B52B69" w:rsidRDefault="00171597" w:rsidP="00A3488C">
      <w:pPr>
        <w:pStyle w:val="PargrafodaLista"/>
        <w:tabs>
          <w:tab w:val="left" w:pos="563"/>
        </w:tabs>
        <w:ind w:left="-284" w:right="850" w:firstLine="0"/>
        <w:rPr>
          <w:sz w:val="24"/>
          <w:szCs w:val="24"/>
        </w:rPr>
      </w:pPr>
      <w:r w:rsidRPr="00B52B69">
        <w:rPr>
          <w:sz w:val="24"/>
          <w:szCs w:val="24"/>
        </w:rPr>
        <w:t>9.5.O Leiloeiro está ciente que a  comissão pelos serviços prestados pelo leiloeiro deverá ser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paga</w:t>
      </w:r>
      <w:r w:rsidRPr="00B52B69">
        <w:rPr>
          <w:spacing w:val="-7"/>
          <w:sz w:val="24"/>
          <w:szCs w:val="24"/>
        </w:rPr>
        <w:t xml:space="preserve"> </w:t>
      </w:r>
      <w:r w:rsidRPr="00B52B69">
        <w:rPr>
          <w:sz w:val="24"/>
          <w:szCs w:val="24"/>
        </w:rPr>
        <w:t>única</w:t>
      </w:r>
      <w:r w:rsidRPr="00B52B69">
        <w:rPr>
          <w:spacing w:val="-8"/>
          <w:sz w:val="24"/>
          <w:szCs w:val="24"/>
        </w:rPr>
        <w:t xml:space="preserve"> </w:t>
      </w:r>
      <w:r w:rsidRPr="00B52B69">
        <w:rPr>
          <w:sz w:val="24"/>
          <w:szCs w:val="24"/>
        </w:rPr>
        <w:t>e</w:t>
      </w:r>
      <w:r w:rsidRPr="00B52B69">
        <w:rPr>
          <w:spacing w:val="-5"/>
          <w:sz w:val="24"/>
          <w:szCs w:val="24"/>
        </w:rPr>
        <w:t xml:space="preserve"> </w:t>
      </w:r>
      <w:r w:rsidRPr="00B52B69">
        <w:rPr>
          <w:sz w:val="24"/>
          <w:szCs w:val="24"/>
        </w:rPr>
        <w:t>exclusivamente</w:t>
      </w:r>
      <w:r w:rsidRPr="00B52B69">
        <w:rPr>
          <w:spacing w:val="-7"/>
          <w:sz w:val="24"/>
          <w:szCs w:val="24"/>
        </w:rPr>
        <w:t xml:space="preserve"> </w:t>
      </w:r>
      <w:r w:rsidRPr="00B52B69">
        <w:rPr>
          <w:sz w:val="24"/>
          <w:szCs w:val="24"/>
        </w:rPr>
        <w:t>pelo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arrematante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do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bem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no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leilão</w:t>
      </w:r>
      <w:r w:rsidRPr="00B52B69">
        <w:rPr>
          <w:spacing w:val="-7"/>
          <w:sz w:val="24"/>
          <w:szCs w:val="24"/>
        </w:rPr>
        <w:t xml:space="preserve"> </w:t>
      </w:r>
      <w:r w:rsidRPr="00B52B69">
        <w:rPr>
          <w:sz w:val="24"/>
          <w:szCs w:val="24"/>
        </w:rPr>
        <w:t>oficial,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na</w:t>
      </w:r>
      <w:r w:rsidRPr="00B52B69">
        <w:rPr>
          <w:spacing w:val="-7"/>
          <w:sz w:val="24"/>
          <w:szCs w:val="24"/>
        </w:rPr>
        <w:t xml:space="preserve"> </w:t>
      </w:r>
      <w:r w:rsidRPr="00B52B69">
        <w:rPr>
          <w:sz w:val="24"/>
          <w:szCs w:val="24"/>
        </w:rPr>
        <w:t>proporção</w:t>
      </w:r>
      <w:r w:rsidRPr="00B52B69">
        <w:rPr>
          <w:spacing w:val="-5"/>
          <w:sz w:val="24"/>
          <w:szCs w:val="24"/>
        </w:rPr>
        <w:t xml:space="preserve"> </w:t>
      </w:r>
      <w:r w:rsidRPr="00B52B69">
        <w:rPr>
          <w:sz w:val="24"/>
          <w:szCs w:val="24"/>
        </w:rPr>
        <w:t>máxima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 xml:space="preserve">de </w:t>
      </w:r>
      <w:r w:rsidRPr="00B52B69">
        <w:rPr>
          <w:spacing w:val="-58"/>
          <w:sz w:val="24"/>
          <w:szCs w:val="24"/>
        </w:rPr>
        <w:t xml:space="preserve"> </w:t>
      </w:r>
      <w:r w:rsidRPr="00B52B69">
        <w:rPr>
          <w:sz w:val="24"/>
          <w:szCs w:val="24"/>
        </w:rPr>
        <w:t>5%</w:t>
      </w:r>
      <w:r w:rsidRPr="00B52B69">
        <w:rPr>
          <w:spacing w:val="-5"/>
          <w:sz w:val="24"/>
          <w:szCs w:val="24"/>
        </w:rPr>
        <w:t xml:space="preserve"> </w:t>
      </w:r>
      <w:r w:rsidRPr="00B52B69">
        <w:rPr>
          <w:sz w:val="24"/>
          <w:szCs w:val="24"/>
        </w:rPr>
        <w:t>(cinco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por</w:t>
      </w:r>
      <w:r w:rsidRPr="00B52B69">
        <w:rPr>
          <w:spacing w:val="-5"/>
          <w:sz w:val="24"/>
          <w:szCs w:val="24"/>
        </w:rPr>
        <w:t xml:space="preserve"> </w:t>
      </w:r>
      <w:r w:rsidRPr="00B52B69">
        <w:rPr>
          <w:sz w:val="24"/>
          <w:szCs w:val="24"/>
        </w:rPr>
        <w:t>cento)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do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lance</w:t>
      </w:r>
      <w:r w:rsidRPr="00B52B69">
        <w:rPr>
          <w:spacing w:val="-5"/>
          <w:sz w:val="24"/>
          <w:szCs w:val="24"/>
        </w:rPr>
        <w:t xml:space="preserve"> </w:t>
      </w:r>
      <w:r w:rsidRPr="00B52B69">
        <w:rPr>
          <w:sz w:val="24"/>
          <w:szCs w:val="24"/>
        </w:rPr>
        <w:t>vencedor,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conforme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determina</w:t>
      </w:r>
      <w:r w:rsidRPr="00B52B69">
        <w:rPr>
          <w:spacing w:val="-5"/>
          <w:sz w:val="24"/>
          <w:szCs w:val="24"/>
        </w:rPr>
        <w:t xml:space="preserve"> </w:t>
      </w:r>
      <w:r w:rsidRPr="00B52B69">
        <w:rPr>
          <w:sz w:val="24"/>
          <w:szCs w:val="24"/>
        </w:rPr>
        <w:t>o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Parágrafo</w:t>
      </w:r>
      <w:r w:rsidRPr="00B52B69">
        <w:rPr>
          <w:spacing w:val="-5"/>
          <w:sz w:val="24"/>
          <w:szCs w:val="24"/>
        </w:rPr>
        <w:t xml:space="preserve"> </w:t>
      </w:r>
      <w:r w:rsidRPr="00B52B69">
        <w:rPr>
          <w:sz w:val="24"/>
          <w:szCs w:val="24"/>
        </w:rPr>
        <w:t>único,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do</w:t>
      </w:r>
      <w:r w:rsidRPr="00B52B69">
        <w:rPr>
          <w:spacing w:val="-3"/>
          <w:sz w:val="24"/>
          <w:szCs w:val="24"/>
        </w:rPr>
        <w:t xml:space="preserve"> </w:t>
      </w:r>
      <w:r w:rsidRPr="00B52B69">
        <w:rPr>
          <w:sz w:val="24"/>
          <w:szCs w:val="24"/>
        </w:rPr>
        <w:t>artigo 24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do</w:t>
      </w:r>
      <w:r w:rsidRPr="00B52B69">
        <w:rPr>
          <w:spacing w:val="-58"/>
          <w:sz w:val="24"/>
          <w:szCs w:val="24"/>
        </w:rPr>
        <w:t xml:space="preserve"> </w:t>
      </w:r>
      <w:r w:rsidRPr="00B52B69">
        <w:rPr>
          <w:sz w:val="24"/>
          <w:szCs w:val="24"/>
        </w:rPr>
        <w:t>Decreto</w:t>
      </w:r>
      <w:r w:rsidRPr="00B52B69">
        <w:rPr>
          <w:spacing w:val="4"/>
          <w:sz w:val="24"/>
          <w:szCs w:val="24"/>
        </w:rPr>
        <w:t xml:space="preserve"> </w:t>
      </w:r>
      <w:r w:rsidRPr="00B52B69">
        <w:rPr>
          <w:sz w:val="24"/>
          <w:szCs w:val="24"/>
        </w:rPr>
        <w:t>nº. 21.981/32.</w:t>
      </w:r>
    </w:p>
    <w:p w:rsidR="00C207DC" w:rsidRPr="00B52B69" w:rsidRDefault="00C207DC" w:rsidP="00A3488C">
      <w:pPr>
        <w:ind w:left="-284" w:right="850"/>
        <w:jc w:val="both"/>
        <w:rPr>
          <w:rFonts w:eastAsia="Calibri"/>
          <w:spacing w:val="-2"/>
          <w:sz w:val="24"/>
          <w:szCs w:val="24"/>
        </w:rPr>
      </w:pPr>
    </w:p>
    <w:p w:rsidR="004116E7" w:rsidRPr="00B52B69" w:rsidRDefault="004116E7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b/>
          <w:color w:val="000000"/>
          <w:sz w:val="24"/>
          <w:szCs w:val="24"/>
        </w:rPr>
        <w:t>10.DA</w:t>
      </w:r>
      <w:r w:rsidRPr="00B52B69">
        <w:rPr>
          <w:b/>
          <w:color w:val="000000"/>
          <w:spacing w:val="-3"/>
          <w:sz w:val="24"/>
          <w:szCs w:val="24"/>
        </w:rPr>
        <w:t xml:space="preserve"> </w:t>
      </w:r>
      <w:r w:rsidRPr="00B52B69">
        <w:rPr>
          <w:b/>
          <w:color w:val="000000"/>
          <w:sz w:val="24"/>
          <w:szCs w:val="24"/>
        </w:rPr>
        <w:t>DOTAÇÃO</w:t>
      </w:r>
      <w:r w:rsidRPr="00B52B69">
        <w:rPr>
          <w:b/>
          <w:color w:val="000000"/>
          <w:spacing w:val="-2"/>
          <w:sz w:val="24"/>
          <w:szCs w:val="24"/>
        </w:rPr>
        <w:t xml:space="preserve"> ORÇAMENTÁRIA</w:t>
      </w:r>
    </w:p>
    <w:p w:rsidR="00D2796E" w:rsidRPr="00B52B69" w:rsidRDefault="004116E7" w:rsidP="00A3488C">
      <w:pPr>
        <w:tabs>
          <w:tab w:val="left" w:pos="865"/>
          <w:tab w:val="left" w:pos="1637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10.1.</w:t>
      </w:r>
      <w:r w:rsidR="00D2796E" w:rsidRPr="00B52B69">
        <w:rPr>
          <w:rFonts w:eastAsia="Calibri"/>
          <w:sz w:val="24"/>
          <w:szCs w:val="24"/>
        </w:rPr>
        <w:t>As despesas com a realização dos trabalhos mencionados correrão única e exclusivamente por conta do leiloeiro, nos termos do Artigo 25 do Decreto n. º 21.981/32.</w:t>
      </w:r>
    </w:p>
    <w:p w:rsidR="00D2796E" w:rsidRPr="00B52B69" w:rsidRDefault="004116E7" w:rsidP="00A3488C">
      <w:pPr>
        <w:tabs>
          <w:tab w:val="left" w:pos="865"/>
          <w:tab w:val="left" w:pos="1637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10.2.</w:t>
      </w:r>
      <w:r w:rsidR="00D2796E" w:rsidRPr="00B52B69">
        <w:rPr>
          <w:rFonts w:eastAsia="Calibri"/>
          <w:sz w:val="24"/>
          <w:szCs w:val="24"/>
        </w:rPr>
        <w:t>Poderão ser feitas a qualquer momento, avaliações dos trabalhos desenvolvidos</w:t>
      </w:r>
      <w:r w:rsidR="00D2796E" w:rsidRPr="00B52B69">
        <w:rPr>
          <w:rFonts w:eastAsia="Calibri"/>
          <w:spacing w:val="40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pelos Leiloeiros Oficiais credenciados, sendo que o descumprimento de quaisquer dos requisitos constantes neste edital e na legislação incidente constituirá causa para o imediato descredenciamento dos mesmos.</w:t>
      </w:r>
    </w:p>
    <w:p w:rsidR="00C207DC" w:rsidRPr="00B52B69" w:rsidRDefault="00C207DC" w:rsidP="00A3488C">
      <w:pPr>
        <w:tabs>
          <w:tab w:val="left" w:pos="865"/>
          <w:tab w:val="left" w:pos="1637"/>
        </w:tabs>
        <w:ind w:left="-284" w:right="850"/>
        <w:jc w:val="both"/>
        <w:rPr>
          <w:rFonts w:eastAsia="Calibri"/>
          <w:sz w:val="24"/>
          <w:szCs w:val="24"/>
        </w:rPr>
      </w:pPr>
    </w:p>
    <w:p w:rsidR="000E6FAD" w:rsidRPr="00B52B69" w:rsidRDefault="004116E7" w:rsidP="00A3488C">
      <w:pPr>
        <w:ind w:left="-284" w:right="850"/>
        <w:jc w:val="both"/>
        <w:rPr>
          <w:b/>
          <w:sz w:val="24"/>
          <w:szCs w:val="24"/>
          <w:lang w:val="pt-BR" w:eastAsia="pt-BR"/>
        </w:rPr>
      </w:pPr>
      <w:r w:rsidRPr="00B52B69">
        <w:rPr>
          <w:b/>
          <w:color w:val="000000"/>
          <w:sz w:val="24"/>
          <w:szCs w:val="24"/>
        </w:rPr>
        <w:t>11.</w:t>
      </w:r>
      <w:r w:rsidR="000E6FAD" w:rsidRPr="00B52B69">
        <w:rPr>
          <w:b/>
          <w:sz w:val="24"/>
          <w:szCs w:val="24"/>
          <w:lang w:val="pt-BR" w:eastAsia="pt-BR"/>
        </w:rPr>
        <w:t xml:space="preserve"> IMPUGNAÇÕES E RECURSOS:</w:t>
      </w:r>
    </w:p>
    <w:p w:rsidR="000E6FAD" w:rsidRPr="00B52B69" w:rsidRDefault="00670BA7" w:rsidP="00C41EF2">
      <w:pPr>
        <w:widowControl/>
        <w:autoSpaceDE/>
        <w:autoSpaceDN/>
        <w:ind w:left="-284" w:right="850"/>
        <w:jc w:val="both"/>
        <w:rPr>
          <w:bCs/>
          <w:sz w:val="24"/>
          <w:szCs w:val="24"/>
          <w:lang w:val="pt-BR" w:eastAsia="pt-BR"/>
        </w:rPr>
      </w:pPr>
      <w:proofErr w:type="gramStart"/>
      <w:r w:rsidRPr="00B52B69">
        <w:rPr>
          <w:b/>
          <w:sz w:val="24"/>
          <w:szCs w:val="24"/>
          <w:lang w:val="pt-BR" w:eastAsia="pt-BR"/>
        </w:rPr>
        <w:t>11.1 .</w:t>
      </w:r>
      <w:proofErr w:type="gramEnd"/>
      <w:r w:rsidR="000E6FAD" w:rsidRPr="00B52B69">
        <w:rPr>
          <w:b/>
          <w:bCs/>
          <w:sz w:val="24"/>
          <w:szCs w:val="24"/>
          <w:lang w:val="pt-BR" w:eastAsia="pt-BR"/>
        </w:rPr>
        <w:t xml:space="preserve"> </w:t>
      </w:r>
      <w:r w:rsidR="000E6FAD" w:rsidRPr="00B52B69">
        <w:rPr>
          <w:bCs/>
          <w:sz w:val="24"/>
          <w:szCs w:val="24"/>
          <w:lang w:val="pt-BR" w:eastAsia="pt-BR"/>
        </w:rPr>
        <w:t xml:space="preserve">Eventuais pedidos de impugnações ao presente edital de Chamamento Público deverão ser dirigidos ao Departamento de Licitações </w:t>
      </w:r>
      <w:r w:rsidR="000E6FAD" w:rsidRPr="00B52B69">
        <w:rPr>
          <w:sz w:val="24"/>
          <w:szCs w:val="24"/>
          <w:lang w:val="pt-BR" w:eastAsia="pt-BR"/>
        </w:rPr>
        <w:t>por escrito, via Protocolo Geral do Município</w:t>
      </w:r>
      <w:r w:rsidR="000E6FAD" w:rsidRPr="00B52B69">
        <w:rPr>
          <w:bCs/>
          <w:sz w:val="24"/>
          <w:szCs w:val="24"/>
          <w:lang w:val="pt-BR" w:eastAsia="pt-BR"/>
        </w:rPr>
        <w:t xml:space="preserve"> e/ou para o e-mail </w:t>
      </w:r>
      <w:hyperlink r:id="rId10" w:history="1">
        <w:r w:rsidR="00C41EF2" w:rsidRPr="00B52B69">
          <w:rPr>
            <w:rStyle w:val="Hyperlink"/>
            <w:sz w:val="24"/>
            <w:szCs w:val="24"/>
          </w:rPr>
          <w:t>licitacoes</w:t>
        </w:r>
        <w:r w:rsidR="00C41EF2" w:rsidRPr="00B52B69">
          <w:rPr>
            <w:rStyle w:val="Hyperlink"/>
            <w:rFonts w:eastAsia="Lucida Sans Unicode"/>
            <w:sz w:val="24"/>
            <w:szCs w:val="24"/>
            <w:lang w:val="pt-BR" w:eastAsia="pt-BR"/>
          </w:rPr>
          <w:t>@encantado-rs.com.br</w:t>
        </w:r>
      </w:hyperlink>
      <w:r w:rsidR="000E6FAD" w:rsidRPr="00B52B69">
        <w:rPr>
          <w:sz w:val="24"/>
          <w:szCs w:val="24"/>
          <w:lang w:val="pt-BR" w:eastAsia="pt-BR"/>
        </w:rPr>
        <w:t xml:space="preserve"> e/ou por escrito, junto ao setor de Licitações, situado a</w:t>
      </w:r>
      <w:r w:rsidR="00C41EF2" w:rsidRPr="00B52B69">
        <w:rPr>
          <w:sz w:val="24"/>
          <w:szCs w:val="24"/>
          <w:lang w:val="pt-BR" w:eastAsia="pt-BR"/>
        </w:rPr>
        <w:t xml:space="preserve"> </w:t>
      </w:r>
      <w:r w:rsidR="00C41EF2" w:rsidRPr="00B52B69">
        <w:rPr>
          <w:sz w:val="24"/>
          <w:szCs w:val="24"/>
          <w:lang w:val="pt-BR" w:eastAsia="pt-BR" w:bidi="pt-PT"/>
        </w:rPr>
        <w:t xml:space="preserve">Rua Monsenhor </w:t>
      </w:r>
      <w:proofErr w:type="spellStart"/>
      <w:r w:rsidR="00C41EF2" w:rsidRPr="00B52B69">
        <w:rPr>
          <w:sz w:val="24"/>
          <w:szCs w:val="24"/>
          <w:lang w:val="pt-BR" w:eastAsia="pt-BR" w:bidi="pt-PT"/>
        </w:rPr>
        <w:t>Scalabrini</w:t>
      </w:r>
      <w:proofErr w:type="spellEnd"/>
      <w:r w:rsidR="00C41EF2" w:rsidRPr="00B52B69">
        <w:rPr>
          <w:sz w:val="24"/>
          <w:szCs w:val="24"/>
          <w:lang w:val="pt-BR" w:eastAsia="pt-BR" w:bidi="pt-PT"/>
        </w:rPr>
        <w:t>, nº 1047, Centro, Encantado/RS</w:t>
      </w:r>
      <w:r w:rsidR="00C41EF2" w:rsidRPr="00B52B69">
        <w:rPr>
          <w:sz w:val="24"/>
          <w:szCs w:val="24"/>
          <w:lang w:val="pt-BR" w:eastAsia="pt-BR"/>
        </w:rPr>
        <w:t>,</w:t>
      </w:r>
      <w:r w:rsidR="000E6FAD" w:rsidRPr="00B52B69">
        <w:rPr>
          <w:sz w:val="24"/>
          <w:szCs w:val="24"/>
          <w:lang w:val="pt-BR" w:eastAsia="pt-BR"/>
        </w:rPr>
        <w:t xml:space="preserve"> ou pelo telefone 51-</w:t>
      </w:r>
      <w:r w:rsidR="00C41EF2" w:rsidRPr="00B52B69">
        <w:rPr>
          <w:sz w:val="24"/>
          <w:szCs w:val="24"/>
          <w:lang w:val="pt-BR" w:eastAsia="pt-BR"/>
        </w:rPr>
        <w:t>3751.0100</w:t>
      </w:r>
      <w:r w:rsidR="000E6FAD" w:rsidRPr="00B52B69">
        <w:rPr>
          <w:sz w:val="24"/>
          <w:szCs w:val="24"/>
          <w:lang w:val="pt-BR" w:eastAsia="pt-BR"/>
        </w:rPr>
        <w:t xml:space="preserve">, no horário compreendido entre as8h às 11h30min e das 13h às 16h, de segunda à sexta-feira </w:t>
      </w:r>
      <w:r w:rsidR="000E6FAD" w:rsidRPr="00B52B69">
        <w:rPr>
          <w:snapToGrid w:val="0"/>
          <w:sz w:val="24"/>
          <w:szCs w:val="24"/>
          <w:lang w:val="pt-BR" w:eastAsia="pt-BR"/>
        </w:rPr>
        <w:t xml:space="preserve"> </w:t>
      </w:r>
      <w:r w:rsidR="000E6FAD" w:rsidRPr="00B52B69">
        <w:rPr>
          <w:bCs/>
          <w:sz w:val="24"/>
          <w:szCs w:val="24"/>
          <w:lang w:val="pt-BR" w:eastAsia="pt-BR"/>
        </w:rPr>
        <w:t>em até 03 dias após a data de abertura.</w:t>
      </w:r>
    </w:p>
    <w:p w:rsidR="000E6FAD" w:rsidRPr="00B52B69" w:rsidRDefault="000E6FAD" w:rsidP="00A3488C">
      <w:pPr>
        <w:widowControl/>
        <w:autoSpaceDE/>
        <w:autoSpaceDN/>
        <w:ind w:left="-284" w:right="850"/>
        <w:jc w:val="both"/>
        <w:rPr>
          <w:bCs/>
          <w:sz w:val="24"/>
          <w:szCs w:val="24"/>
          <w:lang w:val="pt-BR" w:eastAsia="pt-BR"/>
        </w:rPr>
      </w:pPr>
      <w:proofErr w:type="gramStart"/>
      <w:r w:rsidRPr="00B52B69">
        <w:rPr>
          <w:b/>
          <w:sz w:val="24"/>
          <w:szCs w:val="24"/>
          <w:lang w:val="pt-BR" w:eastAsia="pt-BR"/>
        </w:rPr>
        <w:t>11</w:t>
      </w:r>
      <w:r w:rsidR="00670BA7" w:rsidRPr="00B52B69">
        <w:rPr>
          <w:b/>
          <w:bCs/>
          <w:sz w:val="24"/>
          <w:szCs w:val="24"/>
          <w:lang w:val="pt-BR" w:eastAsia="pt-BR"/>
        </w:rPr>
        <w:t>.2 .</w:t>
      </w:r>
      <w:proofErr w:type="gramEnd"/>
      <w:r w:rsidRPr="00B52B69">
        <w:rPr>
          <w:bCs/>
          <w:sz w:val="24"/>
          <w:szCs w:val="24"/>
          <w:lang w:val="pt-BR" w:eastAsia="pt-BR"/>
        </w:rPr>
        <w:t xml:space="preserve"> Da decisão relativa ao credenciamento ou descredenciamento caberá recurso no prazo </w:t>
      </w:r>
      <w:r w:rsidRPr="00B52B69">
        <w:rPr>
          <w:bCs/>
          <w:color w:val="000000"/>
          <w:sz w:val="24"/>
          <w:szCs w:val="24"/>
          <w:lang w:val="pt-BR" w:eastAsia="pt-BR"/>
        </w:rPr>
        <w:t xml:space="preserve">de 3 (três) dias úteis, que deverá ser dirigido ao Prefeito Municipal </w:t>
      </w:r>
      <w:r w:rsidRPr="00B52B69">
        <w:rPr>
          <w:color w:val="000000"/>
          <w:sz w:val="24"/>
          <w:szCs w:val="24"/>
          <w:lang w:val="pt-BR" w:eastAsia="pt-BR"/>
        </w:rPr>
        <w:t>por escrito, via Protocolo Geral do Município</w:t>
      </w:r>
      <w:r w:rsidRPr="00B52B69">
        <w:rPr>
          <w:bCs/>
          <w:color w:val="000000"/>
          <w:sz w:val="24"/>
          <w:szCs w:val="24"/>
          <w:lang w:val="pt-BR" w:eastAsia="pt-BR"/>
        </w:rPr>
        <w:t xml:space="preserve"> e/ou para o </w:t>
      </w:r>
      <w:r w:rsidRPr="00B52B69">
        <w:rPr>
          <w:bCs/>
          <w:sz w:val="24"/>
          <w:szCs w:val="24"/>
          <w:lang w:val="pt-BR" w:eastAsia="pt-BR"/>
        </w:rPr>
        <w:t xml:space="preserve">e-mail </w:t>
      </w:r>
      <w:hyperlink r:id="rId11" w:history="1">
        <w:r w:rsidR="00C41EF2" w:rsidRPr="00B52B69">
          <w:rPr>
            <w:rStyle w:val="Hyperlink"/>
            <w:sz w:val="24"/>
            <w:szCs w:val="24"/>
          </w:rPr>
          <w:t>licitacoes</w:t>
        </w:r>
        <w:r w:rsidR="00C41EF2" w:rsidRPr="00B52B69">
          <w:rPr>
            <w:rStyle w:val="Hyperlink"/>
            <w:rFonts w:eastAsia="Lucida Sans Unicode"/>
            <w:sz w:val="24"/>
            <w:szCs w:val="24"/>
            <w:lang w:val="pt-BR" w:eastAsia="pt-BR"/>
          </w:rPr>
          <w:t>@encantado-rs.com.br</w:t>
        </w:r>
      </w:hyperlink>
      <w:r w:rsidR="00C41EF2" w:rsidRPr="00B52B69">
        <w:rPr>
          <w:sz w:val="24"/>
          <w:szCs w:val="24"/>
        </w:rPr>
        <w:t xml:space="preserve"> </w:t>
      </w:r>
      <w:r w:rsidRPr="00B52B69">
        <w:rPr>
          <w:rFonts w:eastAsia="Lucida Sans Unicode"/>
          <w:sz w:val="24"/>
          <w:szCs w:val="24"/>
          <w:u w:val="single"/>
          <w:lang w:val="pt-BR" w:eastAsia="pt-BR"/>
        </w:rPr>
        <w:t xml:space="preserve">durante </w:t>
      </w:r>
      <w:r w:rsidRPr="00B52B69">
        <w:rPr>
          <w:bCs/>
          <w:sz w:val="24"/>
          <w:szCs w:val="24"/>
          <w:lang w:val="pt-BR" w:eastAsia="pt-BR"/>
        </w:rPr>
        <w:t xml:space="preserve">o horário de expediente da Tesouraria, </w:t>
      </w:r>
      <w:r w:rsidRPr="00B52B69">
        <w:rPr>
          <w:sz w:val="24"/>
          <w:szCs w:val="24"/>
          <w:lang w:val="pt-BR" w:eastAsia="pt-BR"/>
        </w:rPr>
        <w:t xml:space="preserve">no horário das 8h às 11h30min e das 13h às 16h, de segunda à sexta-feira </w:t>
      </w:r>
      <w:r w:rsidRPr="00B52B69">
        <w:rPr>
          <w:snapToGrid w:val="0"/>
          <w:sz w:val="24"/>
          <w:szCs w:val="24"/>
          <w:lang w:val="pt-BR" w:eastAsia="pt-BR"/>
        </w:rPr>
        <w:t xml:space="preserve"> </w:t>
      </w:r>
      <w:r w:rsidRPr="00B52B69">
        <w:rPr>
          <w:sz w:val="24"/>
          <w:szCs w:val="24"/>
          <w:lang w:val="pt-BR" w:eastAsia="pt-BR"/>
        </w:rPr>
        <w:t>de segunda a sexta- feira.</w:t>
      </w:r>
    </w:p>
    <w:p w:rsidR="00D2796E" w:rsidRPr="00B52B69" w:rsidRDefault="003926F3" w:rsidP="00A3488C">
      <w:pPr>
        <w:tabs>
          <w:tab w:val="left" w:pos="865"/>
          <w:tab w:val="left" w:pos="1637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11.3.</w:t>
      </w:r>
      <w:r w:rsidR="00D2796E" w:rsidRPr="00B52B69">
        <w:rPr>
          <w:rFonts w:eastAsia="Calibri"/>
          <w:sz w:val="24"/>
          <w:szCs w:val="24"/>
        </w:rPr>
        <w:t>A impugnação feita tempestivamente pelo licitante não o impedirá de participar do processo licitatório até o trânsito em julgado da decisão a ela pertinente.</w:t>
      </w:r>
    </w:p>
    <w:p w:rsidR="00D2796E" w:rsidRPr="00B52B69" w:rsidRDefault="003926F3" w:rsidP="00A3488C">
      <w:pPr>
        <w:tabs>
          <w:tab w:val="left" w:pos="865"/>
          <w:tab w:val="left" w:pos="1637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lastRenderedPageBreak/>
        <w:t>11.4.</w:t>
      </w:r>
      <w:r w:rsidR="00D2796E" w:rsidRPr="00B52B69">
        <w:rPr>
          <w:rFonts w:eastAsia="Calibri"/>
          <w:sz w:val="24"/>
          <w:szCs w:val="24"/>
        </w:rPr>
        <w:t>Decisão que determinar a modificação dos termos do Edital ensejará sua republicação, reabrindo-se o prazo para o credenciamento, exceto quando, inquestionavelmente,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as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alterações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não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afetem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apresentação</w:t>
      </w:r>
      <w:r w:rsidR="00D2796E" w:rsidRPr="00B52B69">
        <w:rPr>
          <w:rFonts w:eastAsia="Calibri"/>
          <w:spacing w:val="-2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de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propostas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documentação de habilitação.</w:t>
      </w:r>
    </w:p>
    <w:p w:rsidR="00F97BB7" w:rsidRPr="00B52B69" w:rsidRDefault="00F97BB7" w:rsidP="00A3488C">
      <w:pPr>
        <w:widowControl/>
        <w:adjustRightInd w:val="0"/>
        <w:ind w:left="-284" w:right="850"/>
        <w:jc w:val="both"/>
        <w:rPr>
          <w:color w:val="000000"/>
          <w:sz w:val="24"/>
          <w:szCs w:val="24"/>
          <w:lang w:val="pt-BR" w:eastAsia="pt-BR"/>
        </w:rPr>
      </w:pPr>
      <w:r w:rsidRPr="00B52B69">
        <w:rPr>
          <w:b/>
          <w:color w:val="000000"/>
          <w:sz w:val="24"/>
          <w:szCs w:val="24"/>
          <w:lang w:val="pt-BR" w:eastAsia="pt-BR"/>
        </w:rPr>
        <w:t xml:space="preserve">11.5. </w:t>
      </w:r>
      <w:r w:rsidRPr="00B52B69">
        <w:rPr>
          <w:color w:val="000000"/>
          <w:sz w:val="24"/>
          <w:szCs w:val="24"/>
          <w:lang w:val="pt-BR" w:eastAsia="pt-BR"/>
        </w:rPr>
        <w:t>Pedidos de esclarecimentos devem ser dirigidos ao Departamento de Licitações, por escrito, via Protocolo Geral do Município, conforme horário especificado no item 11</w:t>
      </w:r>
      <w:r w:rsidR="00AD6CA7" w:rsidRPr="00B52B69">
        <w:rPr>
          <w:color w:val="000000"/>
          <w:sz w:val="24"/>
          <w:szCs w:val="24"/>
          <w:lang w:val="pt-BR" w:eastAsia="pt-BR"/>
        </w:rPr>
        <w:t xml:space="preserve">.1 do edital. </w:t>
      </w:r>
    </w:p>
    <w:p w:rsidR="00D73CDC" w:rsidRPr="00B52B69" w:rsidRDefault="00D73CDC" w:rsidP="00A3488C">
      <w:pPr>
        <w:tabs>
          <w:tab w:val="left" w:pos="865"/>
          <w:tab w:val="left" w:pos="1637"/>
        </w:tabs>
        <w:ind w:left="-284" w:right="850"/>
        <w:jc w:val="both"/>
        <w:rPr>
          <w:rFonts w:eastAsia="Calibri"/>
          <w:sz w:val="24"/>
          <w:szCs w:val="24"/>
        </w:rPr>
      </w:pPr>
    </w:p>
    <w:p w:rsidR="00D2796E" w:rsidRPr="00B52B69" w:rsidRDefault="00D73CDC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b/>
          <w:color w:val="000000"/>
          <w:sz w:val="24"/>
          <w:szCs w:val="24"/>
        </w:rPr>
        <w:t>12</w:t>
      </w:r>
      <w:r w:rsidR="003926F3" w:rsidRPr="00B52B69">
        <w:rPr>
          <w:b/>
          <w:color w:val="000000"/>
          <w:sz w:val="24"/>
          <w:szCs w:val="24"/>
        </w:rPr>
        <w:t>.DO</w:t>
      </w:r>
      <w:r w:rsidR="003926F3" w:rsidRPr="00B52B69">
        <w:rPr>
          <w:b/>
          <w:color w:val="000000"/>
          <w:spacing w:val="-1"/>
          <w:sz w:val="24"/>
          <w:szCs w:val="24"/>
        </w:rPr>
        <w:t xml:space="preserve"> </w:t>
      </w:r>
      <w:r w:rsidR="003926F3" w:rsidRPr="00B52B69">
        <w:rPr>
          <w:b/>
          <w:color w:val="000000"/>
          <w:spacing w:val="-4"/>
          <w:sz w:val="24"/>
          <w:szCs w:val="24"/>
        </w:rPr>
        <w:t>FORO</w:t>
      </w:r>
    </w:p>
    <w:p w:rsidR="00D2796E" w:rsidRPr="00B52B69" w:rsidRDefault="00D73CDC" w:rsidP="00A3488C">
      <w:pPr>
        <w:tabs>
          <w:tab w:val="left" w:pos="925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12</w:t>
      </w:r>
      <w:r w:rsidR="003926F3" w:rsidRPr="00B52B69">
        <w:rPr>
          <w:rFonts w:eastAsia="Calibri"/>
          <w:sz w:val="24"/>
          <w:szCs w:val="24"/>
        </w:rPr>
        <w:t>.1.</w:t>
      </w:r>
      <w:r w:rsidR="00D2796E" w:rsidRPr="00B52B69">
        <w:rPr>
          <w:rFonts w:eastAsia="Calibri"/>
          <w:sz w:val="24"/>
          <w:szCs w:val="24"/>
        </w:rPr>
        <w:t xml:space="preserve">Será competente para dirimir as controvérsias decorrentes deste Edital, que não possam ser resolvidas </w:t>
      </w:r>
      <w:r w:rsidR="00647E45" w:rsidRPr="00B52B69">
        <w:rPr>
          <w:rFonts w:eastAsia="Calibri"/>
          <w:sz w:val="24"/>
          <w:szCs w:val="24"/>
        </w:rPr>
        <w:t>pelo</w:t>
      </w:r>
      <w:r w:rsidR="00D2796E" w:rsidRPr="00B52B69">
        <w:rPr>
          <w:rFonts w:eastAsia="Calibri"/>
          <w:sz w:val="24"/>
          <w:szCs w:val="24"/>
        </w:rPr>
        <w:t xml:space="preserve"> via administrativa, o foro da Comarca de</w:t>
      </w:r>
      <w:r w:rsidRPr="00B52B69">
        <w:rPr>
          <w:rFonts w:eastAsia="Calibri"/>
          <w:sz w:val="24"/>
          <w:szCs w:val="24"/>
        </w:rPr>
        <w:t xml:space="preserve"> </w:t>
      </w:r>
      <w:r w:rsidR="00C41EF2" w:rsidRPr="00B52B69">
        <w:rPr>
          <w:rFonts w:eastAsia="Calibri"/>
          <w:sz w:val="24"/>
          <w:szCs w:val="24"/>
        </w:rPr>
        <w:t>Encantado</w:t>
      </w:r>
      <w:r w:rsidR="00D826EB" w:rsidRPr="00B52B69">
        <w:rPr>
          <w:rFonts w:eastAsia="Calibri"/>
          <w:sz w:val="24"/>
          <w:szCs w:val="24"/>
        </w:rPr>
        <w:t>/RS</w:t>
      </w:r>
      <w:r w:rsidR="00D2796E" w:rsidRPr="00B52B69">
        <w:rPr>
          <w:rFonts w:eastAsia="Calibri"/>
          <w:sz w:val="24"/>
          <w:szCs w:val="24"/>
        </w:rPr>
        <w:t>, com renúncia expressa a outros, por mais privilegiados que forem.</w:t>
      </w:r>
    </w:p>
    <w:p w:rsidR="00D2796E" w:rsidRPr="00B52B69" w:rsidRDefault="00D73CDC" w:rsidP="00A3488C">
      <w:pPr>
        <w:tabs>
          <w:tab w:val="left" w:pos="929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12</w:t>
      </w:r>
      <w:r w:rsidR="003926F3" w:rsidRPr="00B52B69">
        <w:rPr>
          <w:rFonts w:eastAsia="Calibri"/>
          <w:sz w:val="24"/>
          <w:szCs w:val="24"/>
        </w:rPr>
        <w:t>.2.</w:t>
      </w:r>
      <w:r w:rsidR="00D2796E" w:rsidRPr="00B52B69">
        <w:rPr>
          <w:rFonts w:eastAsia="Calibri"/>
          <w:sz w:val="24"/>
          <w:szCs w:val="24"/>
        </w:rPr>
        <w:t>Integram</w:t>
      </w:r>
      <w:r w:rsidR="00D2796E" w:rsidRPr="00B52B69">
        <w:rPr>
          <w:rFonts w:eastAsia="Calibri"/>
          <w:spacing w:val="-5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este</w:t>
      </w:r>
      <w:r w:rsidR="00D2796E" w:rsidRPr="00B52B69">
        <w:rPr>
          <w:rFonts w:eastAsia="Calibri"/>
          <w:spacing w:val="-3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Edital</w:t>
      </w:r>
      <w:r w:rsidR="00D2796E" w:rsidRPr="00B52B69">
        <w:rPr>
          <w:rFonts w:eastAsia="Calibri"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os</w:t>
      </w:r>
      <w:r w:rsidR="00D2796E" w:rsidRPr="00B52B69">
        <w:rPr>
          <w:rFonts w:eastAsia="Calibri"/>
          <w:spacing w:val="-6"/>
          <w:sz w:val="24"/>
          <w:szCs w:val="24"/>
        </w:rPr>
        <w:t xml:space="preserve"> </w:t>
      </w:r>
      <w:r w:rsidR="00D2796E" w:rsidRPr="00B52B69">
        <w:rPr>
          <w:rFonts w:eastAsia="Calibri"/>
          <w:sz w:val="24"/>
          <w:szCs w:val="24"/>
        </w:rPr>
        <w:t>seguintes</w:t>
      </w:r>
      <w:r w:rsidR="00D2796E" w:rsidRPr="00B52B69">
        <w:rPr>
          <w:rFonts w:eastAsia="Calibri"/>
          <w:spacing w:val="-2"/>
          <w:sz w:val="24"/>
          <w:szCs w:val="24"/>
        </w:rPr>
        <w:t xml:space="preserve"> anexos:</w:t>
      </w:r>
    </w:p>
    <w:p w:rsidR="000E6FAD" w:rsidRPr="00B52B69" w:rsidRDefault="00AC077F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Anexo I</w:t>
      </w:r>
      <w:r w:rsidR="00D2796E" w:rsidRPr="00B52B69">
        <w:rPr>
          <w:rFonts w:eastAsia="Calibri"/>
          <w:sz w:val="24"/>
          <w:szCs w:val="24"/>
        </w:rPr>
        <w:t xml:space="preserve">- </w:t>
      </w:r>
      <w:r w:rsidR="00D57CFC">
        <w:rPr>
          <w:rFonts w:eastAsia="Calibri"/>
          <w:sz w:val="24"/>
          <w:szCs w:val="24"/>
        </w:rPr>
        <w:t xml:space="preserve">Solicitação </w:t>
      </w:r>
      <w:r w:rsidR="00D2796E" w:rsidRPr="00B52B69">
        <w:rPr>
          <w:rFonts w:eastAsia="Calibri"/>
          <w:sz w:val="24"/>
          <w:szCs w:val="24"/>
        </w:rPr>
        <w:t xml:space="preserve">de credenciamento; </w:t>
      </w:r>
    </w:p>
    <w:p w:rsidR="00D2796E" w:rsidRPr="00B52B69" w:rsidRDefault="00D2796E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Anexo</w:t>
      </w:r>
      <w:r w:rsidRPr="00B52B69">
        <w:rPr>
          <w:rFonts w:eastAsia="Calibri"/>
          <w:spacing w:val="-8"/>
          <w:sz w:val="24"/>
          <w:szCs w:val="24"/>
        </w:rPr>
        <w:t xml:space="preserve"> </w:t>
      </w:r>
      <w:r w:rsidR="00AC077F" w:rsidRPr="00B52B69">
        <w:rPr>
          <w:rFonts w:eastAsia="Calibri"/>
          <w:sz w:val="24"/>
          <w:szCs w:val="24"/>
        </w:rPr>
        <w:t>II</w:t>
      </w:r>
      <w:r w:rsidRPr="00B52B69">
        <w:rPr>
          <w:rFonts w:eastAsia="Calibri"/>
          <w:sz w:val="24"/>
          <w:szCs w:val="24"/>
        </w:rPr>
        <w:t>-</w:t>
      </w:r>
      <w:r w:rsidRPr="00B52B69">
        <w:rPr>
          <w:rFonts w:eastAsia="Calibri"/>
          <w:spacing w:val="-8"/>
          <w:sz w:val="24"/>
          <w:szCs w:val="24"/>
        </w:rPr>
        <w:t xml:space="preserve"> </w:t>
      </w:r>
      <w:r w:rsidR="00D57CFC">
        <w:rPr>
          <w:rFonts w:eastAsia="Calibri"/>
          <w:spacing w:val="-8"/>
          <w:sz w:val="24"/>
          <w:szCs w:val="24"/>
        </w:rPr>
        <w:t>Declaração de Atendimento Edital;</w:t>
      </w:r>
    </w:p>
    <w:p w:rsidR="00D2796E" w:rsidRPr="00B52B69" w:rsidRDefault="00AC077F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Anexo III</w:t>
      </w:r>
      <w:r w:rsidR="00D2796E" w:rsidRPr="00B52B69">
        <w:rPr>
          <w:rFonts w:eastAsia="Calibri"/>
          <w:sz w:val="24"/>
          <w:szCs w:val="24"/>
        </w:rPr>
        <w:t>-</w:t>
      </w:r>
      <w:r w:rsidR="00D57CFC">
        <w:rPr>
          <w:rFonts w:eastAsia="Calibri"/>
          <w:sz w:val="24"/>
          <w:szCs w:val="24"/>
        </w:rPr>
        <w:t xml:space="preserve"> Declaração Idoneidade</w:t>
      </w:r>
      <w:r w:rsidR="00D2796E" w:rsidRPr="00B52B69">
        <w:rPr>
          <w:rFonts w:eastAsia="Calibri"/>
          <w:sz w:val="24"/>
          <w:szCs w:val="24"/>
        </w:rPr>
        <w:t>;</w:t>
      </w:r>
    </w:p>
    <w:p w:rsidR="00D2796E" w:rsidRDefault="00D2796E" w:rsidP="00A3488C">
      <w:pPr>
        <w:ind w:left="-284" w:right="850"/>
        <w:jc w:val="both"/>
        <w:rPr>
          <w:rFonts w:eastAsia="Calibri"/>
          <w:spacing w:val="-2"/>
          <w:sz w:val="24"/>
          <w:szCs w:val="24"/>
        </w:rPr>
      </w:pPr>
      <w:r w:rsidRPr="00B52B69">
        <w:rPr>
          <w:rFonts w:eastAsia="Calibri"/>
          <w:sz w:val="24"/>
          <w:szCs w:val="24"/>
        </w:rPr>
        <w:t>Anexo</w:t>
      </w:r>
      <w:r w:rsidRPr="00B52B69">
        <w:rPr>
          <w:rFonts w:eastAsia="Calibri"/>
          <w:spacing w:val="-4"/>
          <w:sz w:val="24"/>
          <w:szCs w:val="24"/>
        </w:rPr>
        <w:t xml:space="preserve"> </w:t>
      </w:r>
      <w:r w:rsidR="00AC077F" w:rsidRPr="00B52B69">
        <w:rPr>
          <w:rFonts w:eastAsia="Calibri"/>
          <w:spacing w:val="-4"/>
          <w:sz w:val="24"/>
          <w:szCs w:val="24"/>
        </w:rPr>
        <w:t>I</w:t>
      </w:r>
      <w:r w:rsidR="00AC077F" w:rsidRPr="00B52B69">
        <w:rPr>
          <w:rFonts w:eastAsia="Calibri"/>
          <w:sz w:val="24"/>
          <w:szCs w:val="24"/>
        </w:rPr>
        <w:t>V</w:t>
      </w:r>
      <w:r w:rsidRPr="00B52B69">
        <w:rPr>
          <w:rFonts w:eastAsia="Calibri"/>
          <w:sz w:val="24"/>
          <w:szCs w:val="24"/>
        </w:rPr>
        <w:t>-</w:t>
      </w:r>
      <w:r w:rsidRPr="00B52B69">
        <w:rPr>
          <w:rFonts w:eastAsia="Calibri"/>
          <w:spacing w:val="-6"/>
          <w:sz w:val="24"/>
          <w:szCs w:val="24"/>
        </w:rPr>
        <w:t xml:space="preserve"> </w:t>
      </w:r>
      <w:r w:rsidR="00903ED0">
        <w:rPr>
          <w:rFonts w:eastAsia="Calibri"/>
          <w:sz w:val="24"/>
          <w:szCs w:val="24"/>
        </w:rPr>
        <w:t>D</w:t>
      </w:r>
      <w:r w:rsidRPr="00B52B69">
        <w:rPr>
          <w:rFonts w:eastAsia="Calibri"/>
          <w:sz w:val="24"/>
          <w:szCs w:val="24"/>
        </w:rPr>
        <w:t>eclaração</w:t>
      </w:r>
      <w:r w:rsidRPr="00B52B69">
        <w:rPr>
          <w:rFonts w:eastAsia="Calibri"/>
          <w:spacing w:val="-2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de</w:t>
      </w:r>
      <w:r w:rsidR="00903ED0">
        <w:rPr>
          <w:rFonts w:eastAsia="Calibri"/>
          <w:sz w:val="24"/>
          <w:szCs w:val="24"/>
        </w:rPr>
        <w:t xml:space="preserve"> Ciencia e Concordancia</w:t>
      </w:r>
      <w:r w:rsidRPr="00B52B69">
        <w:rPr>
          <w:rFonts w:eastAsia="Calibri"/>
          <w:spacing w:val="-2"/>
          <w:sz w:val="24"/>
          <w:szCs w:val="24"/>
        </w:rPr>
        <w:t>;</w:t>
      </w:r>
    </w:p>
    <w:p w:rsidR="00903ED0" w:rsidRPr="00B52B69" w:rsidRDefault="00903ED0" w:rsidP="00A3488C">
      <w:pPr>
        <w:ind w:left="-284" w:right="850"/>
        <w:jc w:val="both"/>
        <w:rPr>
          <w:rFonts w:eastAsia="Calibri"/>
          <w:sz w:val="24"/>
          <w:szCs w:val="24"/>
        </w:rPr>
      </w:pPr>
      <w:r>
        <w:rPr>
          <w:rFonts w:eastAsia="Calibri"/>
          <w:spacing w:val="-2"/>
          <w:sz w:val="24"/>
          <w:szCs w:val="24"/>
        </w:rPr>
        <w:t>Anexo V- Declaração do Artigo 7º da Constrituição</w:t>
      </w:r>
    </w:p>
    <w:p w:rsidR="00D2796E" w:rsidRPr="00B52B69" w:rsidRDefault="00903ED0" w:rsidP="00A3488C">
      <w:pPr>
        <w:ind w:left="-284" w:right="850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Anexo VI- Minuta do T</w:t>
      </w:r>
      <w:r w:rsidR="00FF6D4B" w:rsidRPr="00B52B69">
        <w:rPr>
          <w:rFonts w:eastAsia="Calibri"/>
          <w:sz w:val="24"/>
          <w:szCs w:val="24"/>
        </w:rPr>
        <w:t>ermo de Credenciamento.</w:t>
      </w:r>
    </w:p>
    <w:p w:rsidR="00FF6D4B" w:rsidRPr="00B52B69" w:rsidRDefault="00FF6D4B" w:rsidP="0093699E">
      <w:pPr>
        <w:ind w:left="-284" w:right="850"/>
        <w:jc w:val="center"/>
        <w:rPr>
          <w:rFonts w:eastAsia="Calibri"/>
          <w:sz w:val="24"/>
          <w:szCs w:val="24"/>
        </w:rPr>
      </w:pPr>
    </w:p>
    <w:p w:rsidR="00D2796E" w:rsidRPr="00B52B69" w:rsidRDefault="005A122E" w:rsidP="0093699E">
      <w:pPr>
        <w:ind w:left="-284" w:right="850"/>
        <w:jc w:val="center"/>
        <w:rPr>
          <w:rFonts w:eastAsia="Calibri"/>
          <w:spacing w:val="-1"/>
          <w:sz w:val="24"/>
          <w:szCs w:val="24"/>
        </w:rPr>
      </w:pPr>
      <w:r w:rsidRPr="00B52B69">
        <w:rPr>
          <w:rFonts w:eastAsia="Calibri"/>
          <w:sz w:val="24"/>
          <w:szCs w:val="24"/>
        </w:rPr>
        <w:t>ENCANTADO</w:t>
      </w:r>
      <w:r w:rsidR="003926F3" w:rsidRPr="00B52B69">
        <w:rPr>
          <w:rFonts w:eastAsia="Calibri"/>
          <w:sz w:val="24"/>
          <w:szCs w:val="24"/>
        </w:rPr>
        <w:t xml:space="preserve">/RS, </w:t>
      </w:r>
      <w:r w:rsidR="00216C44" w:rsidRPr="00B52B69">
        <w:rPr>
          <w:rFonts w:eastAsia="Calibri"/>
          <w:sz w:val="24"/>
          <w:szCs w:val="24"/>
        </w:rPr>
        <w:t xml:space="preserve">03 </w:t>
      </w:r>
      <w:r w:rsidR="00D2796E" w:rsidRPr="00B52B69">
        <w:rPr>
          <w:rFonts w:eastAsia="Calibri"/>
          <w:sz w:val="24"/>
          <w:szCs w:val="24"/>
        </w:rPr>
        <w:t>de</w:t>
      </w:r>
      <w:r w:rsidR="00D2796E" w:rsidRPr="00B52B69">
        <w:rPr>
          <w:rFonts w:eastAsia="Calibri"/>
          <w:spacing w:val="-1"/>
          <w:sz w:val="24"/>
          <w:szCs w:val="24"/>
        </w:rPr>
        <w:t xml:space="preserve"> </w:t>
      </w:r>
      <w:r w:rsidR="00216C44" w:rsidRPr="00B52B69">
        <w:rPr>
          <w:rFonts w:eastAsia="Calibri"/>
          <w:spacing w:val="-1"/>
          <w:sz w:val="24"/>
          <w:szCs w:val="24"/>
        </w:rPr>
        <w:t xml:space="preserve">fevereiro </w:t>
      </w:r>
      <w:r w:rsidR="003926F3" w:rsidRPr="00B52B69">
        <w:rPr>
          <w:rFonts w:eastAsia="Calibri"/>
          <w:spacing w:val="-1"/>
          <w:sz w:val="24"/>
          <w:szCs w:val="24"/>
        </w:rPr>
        <w:t xml:space="preserve"> de </w:t>
      </w:r>
      <w:r w:rsidRPr="00B52B69">
        <w:rPr>
          <w:rFonts w:eastAsia="Calibri"/>
          <w:spacing w:val="-1"/>
          <w:sz w:val="24"/>
          <w:szCs w:val="24"/>
        </w:rPr>
        <w:t>2025</w:t>
      </w:r>
    </w:p>
    <w:p w:rsidR="003926F3" w:rsidRPr="00B52B69" w:rsidRDefault="003926F3" w:rsidP="0093699E">
      <w:pPr>
        <w:ind w:left="-284" w:right="850"/>
        <w:jc w:val="center"/>
        <w:rPr>
          <w:rFonts w:eastAsia="Calibri"/>
          <w:spacing w:val="-1"/>
          <w:sz w:val="24"/>
          <w:szCs w:val="24"/>
        </w:rPr>
      </w:pPr>
    </w:p>
    <w:p w:rsidR="003926F3" w:rsidRPr="00B52B69" w:rsidRDefault="003926F3" w:rsidP="0093699E">
      <w:pPr>
        <w:ind w:left="-284" w:right="850"/>
        <w:jc w:val="center"/>
        <w:rPr>
          <w:rFonts w:eastAsia="Calibri"/>
          <w:spacing w:val="-1"/>
          <w:sz w:val="24"/>
          <w:szCs w:val="24"/>
        </w:rPr>
      </w:pPr>
    </w:p>
    <w:p w:rsidR="00216C44" w:rsidRPr="00B52B69" w:rsidRDefault="00216C44" w:rsidP="0093699E">
      <w:pPr>
        <w:autoSpaceDE/>
        <w:autoSpaceDN/>
        <w:ind w:left="-284" w:right="850"/>
        <w:jc w:val="center"/>
        <w:rPr>
          <w:b/>
          <w:snapToGrid w:val="0"/>
          <w:sz w:val="24"/>
          <w:szCs w:val="24"/>
          <w:lang w:val="pt-BR" w:eastAsia="pt-BR"/>
        </w:rPr>
      </w:pPr>
      <w:r w:rsidRPr="00B52B69">
        <w:rPr>
          <w:b/>
          <w:snapToGrid w:val="0"/>
          <w:sz w:val="24"/>
          <w:szCs w:val="24"/>
          <w:lang w:val="pt-BR" w:eastAsia="pt-BR"/>
        </w:rPr>
        <w:t>JONAS CALVI</w:t>
      </w:r>
    </w:p>
    <w:p w:rsidR="00AD6CA7" w:rsidRPr="00B52B69" w:rsidRDefault="00216C44" w:rsidP="0093699E">
      <w:pPr>
        <w:autoSpaceDE/>
        <w:autoSpaceDN/>
        <w:ind w:left="-284" w:right="850"/>
        <w:jc w:val="center"/>
        <w:rPr>
          <w:b/>
          <w:snapToGrid w:val="0"/>
          <w:sz w:val="24"/>
          <w:szCs w:val="24"/>
          <w:lang w:val="pt-BR" w:eastAsia="pt-BR"/>
        </w:rPr>
      </w:pPr>
      <w:r w:rsidRPr="00B52B69">
        <w:rPr>
          <w:b/>
          <w:snapToGrid w:val="0"/>
          <w:sz w:val="24"/>
          <w:szCs w:val="24"/>
          <w:lang w:val="pt-BR" w:eastAsia="pt-BR"/>
        </w:rPr>
        <w:t>P</w:t>
      </w:r>
      <w:r w:rsidR="00AD6CA7" w:rsidRPr="00B52B69">
        <w:rPr>
          <w:b/>
          <w:snapToGrid w:val="0"/>
          <w:sz w:val="24"/>
          <w:szCs w:val="24"/>
          <w:lang w:val="pt-BR" w:eastAsia="pt-BR"/>
        </w:rPr>
        <w:t>refeito Municipal</w:t>
      </w:r>
    </w:p>
    <w:p w:rsidR="00D2796E" w:rsidRPr="00B52B69" w:rsidRDefault="00D2796E" w:rsidP="00A3488C">
      <w:pPr>
        <w:ind w:left="-284" w:right="850"/>
        <w:jc w:val="both"/>
        <w:rPr>
          <w:rFonts w:eastAsia="Calibri"/>
          <w:sz w:val="24"/>
          <w:szCs w:val="24"/>
        </w:rPr>
        <w:sectPr w:rsidR="00D2796E" w:rsidRPr="00B52B69">
          <w:headerReference w:type="default" r:id="rId12"/>
          <w:footerReference w:type="default" r:id="rId13"/>
          <w:pgSz w:w="11910" w:h="16840"/>
          <w:pgMar w:top="1260" w:right="220" w:bottom="280" w:left="1480" w:header="283" w:footer="0" w:gutter="0"/>
          <w:cols w:space="720"/>
        </w:sectPr>
      </w:pPr>
    </w:p>
    <w:p w:rsidR="00FF6D4B" w:rsidRPr="00B52B69" w:rsidRDefault="00115D56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  <w:r w:rsidRPr="00B52B69">
        <w:rPr>
          <w:rFonts w:eastAsia="Calibri"/>
          <w:b/>
          <w:sz w:val="24"/>
          <w:szCs w:val="24"/>
        </w:rPr>
        <w:lastRenderedPageBreak/>
        <w:t xml:space="preserve">                            </w:t>
      </w:r>
      <w:r w:rsidR="00AC077F" w:rsidRPr="00B52B69">
        <w:rPr>
          <w:rFonts w:eastAsia="Calibri"/>
          <w:b/>
          <w:sz w:val="24"/>
          <w:szCs w:val="24"/>
        </w:rPr>
        <w:t>ANEXO I</w:t>
      </w:r>
    </w:p>
    <w:p w:rsidR="00115D56" w:rsidRPr="00B52B69" w:rsidRDefault="00115D56" w:rsidP="00115D56">
      <w:pPr>
        <w:spacing w:before="158"/>
        <w:ind w:left="9" w:right="35"/>
        <w:jc w:val="center"/>
        <w:rPr>
          <w:b/>
          <w:sz w:val="24"/>
          <w:szCs w:val="24"/>
        </w:rPr>
      </w:pPr>
      <w:r w:rsidRPr="00B52B69">
        <w:rPr>
          <w:b/>
          <w:sz w:val="24"/>
          <w:szCs w:val="24"/>
        </w:rPr>
        <w:t>MODELO</w:t>
      </w:r>
      <w:r w:rsidRPr="00B52B69">
        <w:rPr>
          <w:b/>
          <w:spacing w:val="19"/>
          <w:sz w:val="24"/>
          <w:szCs w:val="24"/>
        </w:rPr>
        <w:t xml:space="preserve"> </w:t>
      </w:r>
      <w:r w:rsidRPr="00B52B69">
        <w:rPr>
          <w:b/>
          <w:sz w:val="24"/>
          <w:szCs w:val="24"/>
        </w:rPr>
        <w:t>PARA</w:t>
      </w:r>
      <w:r w:rsidRPr="00B52B69">
        <w:rPr>
          <w:b/>
          <w:spacing w:val="20"/>
          <w:sz w:val="24"/>
          <w:szCs w:val="24"/>
        </w:rPr>
        <w:t xml:space="preserve"> </w:t>
      </w:r>
      <w:r w:rsidRPr="00B52B69">
        <w:rPr>
          <w:b/>
          <w:sz w:val="24"/>
          <w:szCs w:val="24"/>
        </w:rPr>
        <w:t>SOLICITAÇÃO</w:t>
      </w:r>
      <w:r w:rsidRPr="00B52B69">
        <w:rPr>
          <w:b/>
          <w:spacing w:val="19"/>
          <w:sz w:val="24"/>
          <w:szCs w:val="24"/>
        </w:rPr>
        <w:t xml:space="preserve"> </w:t>
      </w:r>
      <w:r w:rsidRPr="00B52B69">
        <w:rPr>
          <w:b/>
          <w:sz w:val="24"/>
          <w:szCs w:val="24"/>
        </w:rPr>
        <w:t>DE</w:t>
      </w:r>
      <w:r w:rsidRPr="00B52B69">
        <w:rPr>
          <w:b/>
          <w:spacing w:val="20"/>
          <w:sz w:val="24"/>
          <w:szCs w:val="24"/>
        </w:rPr>
        <w:t xml:space="preserve"> </w:t>
      </w:r>
      <w:r w:rsidRPr="00B52B69">
        <w:rPr>
          <w:b/>
          <w:spacing w:val="-2"/>
          <w:sz w:val="24"/>
          <w:szCs w:val="24"/>
        </w:rPr>
        <w:t>CREDENCIAMENTO</w:t>
      </w:r>
    </w:p>
    <w:p w:rsidR="00115D56" w:rsidRPr="00B52B69" w:rsidRDefault="00115D56" w:rsidP="00115D56">
      <w:pPr>
        <w:numPr>
          <w:ilvl w:val="0"/>
          <w:numId w:val="47"/>
        </w:numPr>
        <w:tabs>
          <w:tab w:val="left" w:pos="399"/>
        </w:tabs>
        <w:spacing w:before="158"/>
        <w:ind w:left="399" w:hanging="275"/>
        <w:rPr>
          <w:sz w:val="24"/>
          <w:szCs w:val="24"/>
        </w:rPr>
      </w:pPr>
      <w:r w:rsidRPr="00B52B69">
        <w:rPr>
          <w:sz w:val="24"/>
          <w:szCs w:val="24"/>
        </w:rPr>
        <w:t>Nome</w:t>
      </w:r>
      <w:r w:rsidRPr="00B52B69">
        <w:rPr>
          <w:spacing w:val="9"/>
          <w:sz w:val="24"/>
          <w:szCs w:val="24"/>
        </w:rPr>
        <w:t xml:space="preserve"> </w:t>
      </w:r>
      <w:r w:rsidRPr="00B52B69">
        <w:rPr>
          <w:sz w:val="24"/>
          <w:szCs w:val="24"/>
        </w:rPr>
        <w:t>do</w:t>
      </w:r>
      <w:r w:rsidRPr="00B52B69">
        <w:rPr>
          <w:spacing w:val="10"/>
          <w:sz w:val="24"/>
          <w:szCs w:val="24"/>
        </w:rPr>
        <w:t xml:space="preserve"> </w:t>
      </w:r>
      <w:r w:rsidRPr="00B52B69">
        <w:rPr>
          <w:spacing w:val="-2"/>
          <w:sz w:val="24"/>
          <w:szCs w:val="24"/>
        </w:rPr>
        <w:t>Leiloeiro:</w:t>
      </w:r>
    </w:p>
    <w:p w:rsidR="00115D56" w:rsidRPr="00B52B69" w:rsidRDefault="00115D56" w:rsidP="00115D56">
      <w:pPr>
        <w:numPr>
          <w:ilvl w:val="0"/>
          <w:numId w:val="47"/>
        </w:numPr>
        <w:tabs>
          <w:tab w:val="left" w:pos="399"/>
        </w:tabs>
        <w:spacing w:before="157"/>
        <w:ind w:left="399" w:hanging="275"/>
        <w:rPr>
          <w:sz w:val="24"/>
          <w:szCs w:val="24"/>
        </w:rPr>
      </w:pPr>
      <w:r w:rsidRPr="00B52B69">
        <w:rPr>
          <w:sz w:val="24"/>
          <w:szCs w:val="24"/>
        </w:rPr>
        <w:t>CPF</w:t>
      </w:r>
      <w:r w:rsidRPr="00B52B69">
        <w:rPr>
          <w:spacing w:val="8"/>
          <w:sz w:val="24"/>
          <w:szCs w:val="24"/>
        </w:rPr>
        <w:t xml:space="preserve"> </w:t>
      </w:r>
      <w:r w:rsidRPr="00B52B69">
        <w:rPr>
          <w:spacing w:val="-5"/>
          <w:sz w:val="24"/>
          <w:szCs w:val="24"/>
        </w:rPr>
        <w:t>Nº:</w:t>
      </w:r>
    </w:p>
    <w:p w:rsidR="00115D56" w:rsidRPr="00B52B69" w:rsidRDefault="00115D56" w:rsidP="00115D56">
      <w:pPr>
        <w:numPr>
          <w:ilvl w:val="0"/>
          <w:numId w:val="47"/>
        </w:numPr>
        <w:tabs>
          <w:tab w:val="left" w:pos="399"/>
        </w:tabs>
        <w:spacing w:before="158"/>
        <w:ind w:left="399" w:hanging="275"/>
        <w:rPr>
          <w:sz w:val="24"/>
          <w:szCs w:val="24"/>
        </w:rPr>
      </w:pPr>
      <w:r w:rsidRPr="00B52B69">
        <w:rPr>
          <w:sz w:val="24"/>
          <w:szCs w:val="24"/>
        </w:rPr>
        <w:t>Nº</w:t>
      </w:r>
      <w:r w:rsidRPr="00B52B69">
        <w:rPr>
          <w:spacing w:val="9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10"/>
          <w:sz w:val="24"/>
          <w:szCs w:val="24"/>
        </w:rPr>
        <w:t xml:space="preserve"> </w:t>
      </w:r>
      <w:r w:rsidRPr="00B52B69">
        <w:rPr>
          <w:sz w:val="24"/>
          <w:szCs w:val="24"/>
        </w:rPr>
        <w:t>Matrícula</w:t>
      </w:r>
      <w:r w:rsidRPr="00B52B69">
        <w:rPr>
          <w:spacing w:val="9"/>
          <w:sz w:val="24"/>
          <w:szCs w:val="24"/>
        </w:rPr>
        <w:t xml:space="preserve"> </w:t>
      </w:r>
      <w:r w:rsidRPr="00B52B69">
        <w:rPr>
          <w:sz w:val="24"/>
          <w:szCs w:val="24"/>
        </w:rPr>
        <w:t>da</w:t>
      </w:r>
      <w:r w:rsidRPr="00B52B69">
        <w:rPr>
          <w:spacing w:val="10"/>
          <w:sz w:val="24"/>
          <w:szCs w:val="24"/>
        </w:rPr>
        <w:t xml:space="preserve"> </w:t>
      </w:r>
      <w:r w:rsidRPr="00B52B69">
        <w:rPr>
          <w:sz w:val="24"/>
          <w:szCs w:val="24"/>
        </w:rPr>
        <w:t>Junta</w:t>
      </w:r>
      <w:r w:rsidRPr="00B52B69">
        <w:rPr>
          <w:spacing w:val="9"/>
          <w:sz w:val="24"/>
          <w:szCs w:val="24"/>
        </w:rPr>
        <w:t xml:space="preserve"> </w:t>
      </w:r>
      <w:r w:rsidRPr="00B52B69">
        <w:rPr>
          <w:sz w:val="24"/>
          <w:szCs w:val="24"/>
        </w:rPr>
        <w:t>Comercial</w:t>
      </w:r>
      <w:r w:rsidRPr="00B52B69">
        <w:rPr>
          <w:spacing w:val="10"/>
          <w:sz w:val="24"/>
          <w:szCs w:val="24"/>
        </w:rPr>
        <w:t xml:space="preserve"> </w:t>
      </w:r>
      <w:r w:rsidRPr="00B52B69">
        <w:rPr>
          <w:sz w:val="24"/>
          <w:szCs w:val="24"/>
        </w:rPr>
        <w:t>do</w:t>
      </w:r>
      <w:r w:rsidRPr="00B52B69">
        <w:rPr>
          <w:spacing w:val="10"/>
          <w:sz w:val="24"/>
          <w:szCs w:val="24"/>
        </w:rPr>
        <w:t xml:space="preserve"> </w:t>
      </w:r>
      <w:r w:rsidRPr="00B52B69">
        <w:rPr>
          <w:spacing w:val="-2"/>
          <w:sz w:val="24"/>
          <w:szCs w:val="24"/>
        </w:rPr>
        <w:t>Estado:</w:t>
      </w:r>
    </w:p>
    <w:p w:rsidR="00115D56" w:rsidRPr="00B52B69" w:rsidRDefault="00115D56" w:rsidP="00115D56">
      <w:pPr>
        <w:numPr>
          <w:ilvl w:val="0"/>
          <w:numId w:val="47"/>
        </w:numPr>
        <w:tabs>
          <w:tab w:val="left" w:pos="399"/>
        </w:tabs>
        <w:spacing w:before="158"/>
        <w:ind w:left="399" w:hanging="275"/>
        <w:rPr>
          <w:sz w:val="24"/>
          <w:szCs w:val="24"/>
        </w:rPr>
      </w:pPr>
      <w:r w:rsidRPr="00B52B69">
        <w:rPr>
          <w:sz w:val="24"/>
          <w:szCs w:val="24"/>
        </w:rPr>
        <w:t>Endereço</w:t>
      </w:r>
      <w:r w:rsidRPr="00B52B69">
        <w:rPr>
          <w:spacing w:val="16"/>
          <w:sz w:val="24"/>
          <w:szCs w:val="24"/>
        </w:rPr>
        <w:t xml:space="preserve"> </w:t>
      </w:r>
      <w:r w:rsidRPr="00B52B69">
        <w:rPr>
          <w:spacing w:val="-2"/>
          <w:sz w:val="24"/>
          <w:szCs w:val="24"/>
        </w:rPr>
        <w:t>Completo:</w:t>
      </w:r>
    </w:p>
    <w:p w:rsidR="00115D56" w:rsidRPr="00B52B69" w:rsidRDefault="00115D56" w:rsidP="00115D56">
      <w:pPr>
        <w:numPr>
          <w:ilvl w:val="0"/>
          <w:numId w:val="47"/>
        </w:numPr>
        <w:tabs>
          <w:tab w:val="left" w:pos="399"/>
        </w:tabs>
        <w:spacing w:before="70"/>
        <w:ind w:left="399" w:hanging="275"/>
        <w:rPr>
          <w:sz w:val="24"/>
          <w:szCs w:val="24"/>
        </w:rPr>
      </w:pPr>
      <w:r w:rsidRPr="00B52B69">
        <w:rPr>
          <w:spacing w:val="-2"/>
          <w:sz w:val="24"/>
          <w:szCs w:val="24"/>
        </w:rPr>
        <w:t>Telefone:</w:t>
      </w:r>
    </w:p>
    <w:p w:rsidR="00115D56" w:rsidRPr="00B52B69" w:rsidRDefault="00115D56" w:rsidP="0024141C">
      <w:pPr>
        <w:numPr>
          <w:ilvl w:val="0"/>
          <w:numId w:val="47"/>
        </w:numPr>
        <w:tabs>
          <w:tab w:val="left" w:pos="399"/>
        </w:tabs>
        <w:spacing w:before="157"/>
        <w:ind w:left="399" w:hanging="275"/>
        <w:jc w:val="both"/>
        <w:rPr>
          <w:sz w:val="24"/>
          <w:szCs w:val="24"/>
        </w:rPr>
      </w:pPr>
      <w:r w:rsidRPr="00B52B69">
        <w:rPr>
          <w:sz w:val="24"/>
          <w:szCs w:val="24"/>
        </w:rPr>
        <w:t>E-</w:t>
      </w:r>
      <w:r w:rsidRPr="00B52B69">
        <w:rPr>
          <w:spacing w:val="-2"/>
          <w:sz w:val="24"/>
          <w:szCs w:val="24"/>
        </w:rPr>
        <w:t>mail:</w:t>
      </w:r>
    </w:p>
    <w:p w:rsidR="00115D56" w:rsidRPr="00B52B69" w:rsidRDefault="00115D56" w:rsidP="0024141C">
      <w:pPr>
        <w:spacing w:before="158"/>
        <w:ind w:right="429"/>
        <w:jc w:val="both"/>
        <w:rPr>
          <w:sz w:val="24"/>
          <w:szCs w:val="24"/>
        </w:rPr>
      </w:pPr>
      <w:r w:rsidRPr="00B52B69">
        <w:rPr>
          <w:sz w:val="24"/>
          <w:szCs w:val="24"/>
        </w:rPr>
        <w:t>Na</w:t>
      </w:r>
      <w:r w:rsidRPr="00B52B69">
        <w:rPr>
          <w:spacing w:val="49"/>
          <w:sz w:val="24"/>
          <w:szCs w:val="24"/>
        </w:rPr>
        <w:t xml:space="preserve"> </w:t>
      </w:r>
      <w:r w:rsidRPr="00B52B69">
        <w:rPr>
          <w:sz w:val="24"/>
          <w:szCs w:val="24"/>
        </w:rPr>
        <w:t>condição</w:t>
      </w:r>
      <w:r w:rsidRPr="00B52B69">
        <w:rPr>
          <w:spacing w:val="49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50"/>
          <w:sz w:val="24"/>
          <w:szCs w:val="24"/>
        </w:rPr>
        <w:t xml:space="preserve"> </w:t>
      </w:r>
      <w:r w:rsidRPr="00B52B69">
        <w:rPr>
          <w:sz w:val="24"/>
          <w:szCs w:val="24"/>
        </w:rPr>
        <w:t>leiloeiro</w:t>
      </w:r>
      <w:r w:rsidRPr="00B52B69">
        <w:rPr>
          <w:spacing w:val="49"/>
          <w:sz w:val="24"/>
          <w:szCs w:val="24"/>
        </w:rPr>
        <w:t xml:space="preserve"> </w:t>
      </w:r>
      <w:r w:rsidRPr="00B52B69">
        <w:rPr>
          <w:sz w:val="24"/>
          <w:szCs w:val="24"/>
        </w:rPr>
        <w:t>público</w:t>
      </w:r>
      <w:r w:rsidRPr="00B52B69">
        <w:rPr>
          <w:spacing w:val="50"/>
          <w:sz w:val="24"/>
          <w:szCs w:val="24"/>
        </w:rPr>
        <w:t xml:space="preserve"> </w:t>
      </w:r>
      <w:r w:rsidRPr="00B52B69">
        <w:rPr>
          <w:sz w:val="24"/>
          <w:szCs w:val="24"/>
        </w:rPr>
        <w:t>matriculado</w:t>
      </w:r>
      <w:r w:rsidRPr="00B52B69">
        <w:rPr>
          <w:spacing w:val="49"/>
          <w:sz w:val="24"/>
          <w:szCs w:val="24"/>
        </w:rPr>
        <w:t xml:space="preserve"> </w:t>
      </w:r>
      <w:r w:rsidRPr="00B52B69">
        <w:rPr>
          <w:sz w:val="24"/>
          <w:szCs w:val="24"/>
        </w:rPr>
        <w:t>na</w:t>
      </w:r>
      <w:r w:rsidRPr="00B52B69">
        <w:rPr>
          <w:spacing w:val="50"/>
          <w:sz w:val="24"/>
          <w:szCs w:val="24"/>
        </w:rPr>
        <w:t xml:space="preserve"> </w:t>
      </w:r>
      <w:r w:rsidRPr="00B52B69">
        <w:rPr>
          <w:sz w:val="24"/>
          <w:szCs w:val="24"/>
        </w:rPr>
        <w:t>Junta</w:t>
      </w:r>
      <w:r w:rsidRPr="00B52B69">
        <w:rPr>
          <w:spacing w:val="49"/>
          <w:sz w:val="24"/>
          <w:szCs w:val="24"/>
        </w:rPr>
        <w:t xml:space="preserve"> </w:t>
      </w:r>
      <w:r w:rsidRPr="00B52B69">
        <w:rPr>
          <w:sz w:val="24"/>
          <w:szCs w:val="24"/>
        </w:rPr>
        <w:t>Comercial</w:t>
      </w:r>
      <w:r w:rsidRPr="00B52B69">
        <w:rPr>
          <w:spacing w:val="50"/>
          <w:sz w:val="24"/>
          <w:szCs w:val="24"/>
        </w:rPr>
        <w:t xml:space="preserve"> </w:t>
      </w:r>
      <w:r w:rsidRPr="00B52B69">
        <w:rPr>
          <w:sz w:val="24"/>
          <w:szCs w:val="24"/>
        </w:rPr>
        <w:t>do</w:t>
      </w:r>
      <w:r w:rsidRPr="00B52B69">
        <w:rPr>
          <w:spacing w:val="49"/>
          <w:sz w:val="24"/>
          <w:szCs w:val="24"/>
        </w:rPr>
        <w:t xml:space="preserve"> </w:t>
      </w:r>
      <w:r w:rsidRPr="00B52B69">
        <w:rPr>
          <w:sz w:val="24"/>
          <w:szCs w:val="24"/>
        </w:rPr>
        <w:t>Estado</w:t>
      </w:r>
      <w:r w:rsidRPr="00B52B69">
        <w:rPr>
          <w:spacing w:val="49"/>
          <w:sz w:val="24"/>
          <w:szCs w:val="24"/>
        </w:rPr>
        <w:t xml:space="preserve"> </w:t>
      </w:r>
      <w:r w:rsidR="00D6180B">
        <w:rPr>
          <w:spacing w:val="-5"/>
          <w:sz w:val="24"/>
          <w:szCs w:val="24"/>
        </w:rPr>
        <w:t>do RS</w:t>
      </w:r>
      <w:r w:rsidRPr="00B52B69">
        <w:rPr>
          <w:sz w:val="24"/>
          <w:szCs w:val="24"/>
        </w:rPr>
        <w:t xml:space="preserve">, conforme acima qualificado, vimos solicitar </w:t>
      </w:r>
      <w:r w:rsidRPr="00B52B69">
        <w:rPr>
          <w:rFonts w:eastAsia="Calibri"/>
          <w:sz w:val="24"/>
          <w:szCs w:val="24"/>
        </w:rPr>
        <w:t>CREDENCIAMENTO de Profissionais LEILOEIROS para preparação, apoio logístico e alienação por meio de LEILÃO, de BENS MÓVEIS INSERVIVEIS e BENS IMÓVEIS do município de ENCANTADO/RS</w:t>
      </w:r>
      <w:r w:rsidRPr="00B52B69">
        <w:rPr>
          <w:sz w:val="24"/>
          <w:szCs w:val="24"/>
        </w:rPr>
        <w:t xml:space="preserve"> nas modalidade presencial, online/virtual ou presencial e online/virtual simultaneamente, mediante demanda, em conformidade com o que prescreve a Lei nº 14.133/2021</w:t>
      </w:r>
      <w:r w:rsidRPr="00B52B69">
        <w:rPr>
          <w:spacing w:val="-2"/>
          <w:sz w:val="24"/>
          <w:szCs w:val="24"/>
        </w:rPr>
        <w:t>.</w:t>
      </w:r>
    </w:p>
    <w:p w:rsidR="00115D56" w:rsidRPr="00B52B69" w:rsidRDefault="00115D56" w:rsidP="0024141C">
      <w:pPr>
        <w:tabs>
          <w:tab w:val="left" w:pos="9356"/>
        </w:tabs>
        <w:spacing w:before="131"/>
        <w:ind w:right="429"/>
        <w:jc w:val="both"/>
        <w:rPr>
          <w:sz w:val="24"/>
          <w:szCs w:val="24"/>
        </w:rPr>
      </w:pPr>
      <w:r w:rsidRPr="00B52B69">
        <w:rPr>
          <w:sz w:val="24"/>
          <w:szCs w:val="24"/>
        </w:rPr>
        <w:t xml:space="preserve">Para tanto, apresentamos em anexo  documentos conforme exigencias do Edital, os quais nos comprometemos </w:t>
      </w:r>
      <w:r w:rsidR="00F557FB" w:rsidRPr="00B52B69">
        <w:rPr>
          <w:sz w:val="24"/>
          <w:szCs w:val="24"/>
        </w:rPr>
        <w:t xml:space="preserve">a mantê-los atualizados, para o municipio de Encantado/RS, </w:t>
      </w:r>
      <w:r w:rsidRPr="00B52B69">
        <w:rPr>
          <w:sz w:val="24"/>
          <w:szCs w:val="24"/>
        </w:rPr>
        <w:t>nos transmitir comunicações decorrentes deste processo de credenciamento, inclusive para nos convocar para assinatura da contratação a ser reali</w:t>
      </w:r>
      <w:r w:rsidR="0024141C" w:rsidRPr="00B52B69">
        <w:rPr>
          <w:sz w:val="24"/>
          <w:szCs w:val="24"/>
        </w:rPr>
        <w:t>zada em cada alienação prevista,</w:t>
      </w:r>
    </w:p>
    <w:p w:rsidR="00115D56" w:rsidRPr="00B52B69" w:rsidRDefault="00115D56" w:rsidP="0024141C">
      <w:pPr>
        <w:tabs>
          <w:tab w:val="left" w:pos="9356"/>
        </w:tabs>
        <w:spacing w:before="131"/>
        <w:ind w:firstLine="1540"/>
        <w:rPr>
          <w:sz w:val="24"/>
          <w:szCs w:val="24"/>
        </w:rPr>
      </w:pPr>
      <w:r w:rsidRPr="00B52B69">
        <w:rPr>
          <w:sz w:val="24"/>
          <w:szCs w:val="24"/>
        </w:rPr>
        <w:t>E-</w:t>
      </w:r>
      <w:r w:rsidRPr="00B52B69">
        <w:rPr>
          <w:spacing w:val="-2"/>
          <w:sz w:val="24"/>
          <w:szCs w:val="24"/>
        </w:rPr>
        <w:t>mail:</w:t>
      </w:r>
    </w:p>
    <w:p w:rsidR="00115D56" w:rsidRPr="00B52B69" w:rsidRDefault="00115D56" w:rsidP="0024141C">
      <w:pPr>
        <w:tabs>
          <w:tab w:val="left" w:pos="9356"/>
        </w:tabs>
        <w:spacing w:before="158"/>
        <w:ind w:firstLine="1540"/>
        <w:rPr>
          <w:sz w:val="24"/>
          <w:szCs w:val="24"/>
        </w:rPr>
      </w:pPr>
      <w:r w:rsidRPr="00B52B69">
        <w:rPr>
          <w:spacing w:val="-2"/>
          <w:sz w:val="24"/>
          <w:szCs w:val="24"/>
        </w:rPr>
        <w:t>Telefone:</w:t>
      </w:r>
    </w:p>
    <w:p w:rsidR="00115D56" w:rsidRPr="00B52B69" w:rsidRDefault="00115D56" w:rsidP="0024141C">
      <w:pPr>
        <w:tabs>
          <w:tab w:val="left" w:pos="9356"/>
        </w:tabs>
        <w:spacing w:before="5"/>
        <w:ind w:firstLine="1540"/>
        <w:rPr>
          <w:sz w:val="24"/>
          <w:szCs w:val="24"/>
        </w:rPr>
      </w:pPr>
    </w:p>
    <w:p w:rsidR="00115D56" w:rsidRPr="00B52B69" w:rsidRDefault="00115D56" w:rsidP="0024141C">
      <w:pPr>
        <w:tabs>
          <w:tab w:val="left" w:pos="9356"/>
        </w:tabs>
        <w:ind w:firstLine="1540"/>
        <w:rPr>
          <w:sz w:val="24"/>
          <w:szCs w:val="24"/>
        </w:rPr>
      </w:pPr>
    </w:p>
    <w:p w:rsidR="00115D56" w:rsidRPr="00B52B69" w:rsidRDefault="00FF1B76" w:rsidP="0024141C">
      <w:pPr>
        <w:tabs>
          <w:tab w:val="left" w:pos="9356"/>
        </w:tabs>
        <w:ind w:firstLine="1540"/>
        <w:rPr>
          <w:sz w:val="24"/>
          <w:szCs w:val="24"/>
        </w:rPr>
      </w:pPr>
      <w:r w:rsidRPr="00B52B69">
        <w:rPr>
          <w:sz w:val="24"/>
          <w:szCs w:val="24"/>
        </w:rPr>
        <w:t>IDE</w:t>
      </w:r>
      <w:r w:rsidR="00115D56" w:rsidRPr="00B52B69">
        <w:rPr>
          <w:sz w:val="24"/>
          <w:szCs w:val="24"/>
        </w:rPr>
        <w:t>NTIFICAÇÃO</w:t>
      </w:r>
      <w:r w:rsidR="00115D56" w:rsidRPr="00B52B69">
        <w:rPr>
          <w:spacing w:val="10"/>
          <w:sz w:val="24"/>
          <w:szCs w:val="24"/>
        </w:rPr>
        <w:t xml:space="preserve"> </w:t>
      </w:r>
      <w:r w:rsidR="00115D56" w:rsidRPr="00B52B69">
        <w:rPr>
          <w:sz w:val="24"/>
          <w:szCs w:val="24"/>
        </w:rPr>
        <w:t>E</w:t>
      </w:r>
      <w:r w:rsidR="00115D56" w:rsidRPr="00B52B69">
        <w:rPr>
          <w:spacing w:val="10"/>
          <w:sz w:val="24"/>
          <w:szCs w:val="24"/>
        </w:rPr>
        <w:t xml:space="preserve"> </w:t>
      </w:r>
      <w:r w:rsidR="00115D56" w:rsidRPr="00B52B69">
        <w:rPr>
          <w:sz w:val="24"/>
          <w:szCs w:val="24"/>
        </w:rPr>
        <w:t>ASSINATURA</w:t>
      </w:r>
      <w:r w:rsidR="00115D56" w:rsidRPr="00B52B69">
        <w:rPr>
          <w:spacing w:val="11"/>
          <w:sz w:val="24"/>
          <w:szCs w:val="24"/>
        </w:rPr>
        <w:t xml:space="preserve"> </w:t>
      </w:r>
      <w:r w:rsidR="00115D56" w:rsidRPr="00B52B69">
        <w:rPr>
          <w:sz w:val="24"/>
          <w:szCs w:val="24"/>
        </w:rPr>
        <w:t>DO</w:t>
      </w:r>
      <w:r w:rsidR="00115D56" w:rsidRPr="00B52B69">
        <w:rPr>
          <w:spacing w:val="10"/>
          <w:sz w:val="24"/>
          <w:szCs w:val="24"/>
        </w:rPr>
        <w:t xml:space="preserve"> </w:t>
      </w:r>
      <w:r w:rsidR="00115D56" w:rsidRPr="00B52B69">
        <w:rPr>
          <w:sz w:val="24"/>
          <w:szCs w:val="24"/>
        </w:rPr>
        <w:t>LEILOEIRO</w:t>
      </w:r>
      <w:r w:rsidR="00115D56" w:rsidRPr="00B52B69">
        <w:rPr>
          <w:spacing w:val="11"/>
          <w:sz w:val="24"/>
          <w:szCs w:val="24"/>
        </w:rPr>
        <w:t xml:space="preserve"> </w:t>
      </w:r>
      <w:r w:rsidR="00115D56" w:rsidRPr="00B52B69">
        <w:rPr>
          <w:sz w:val="24"/>
          <w:szCs w:val="24"/>
        </w:rPr>
        <w:t>OU</w:t>
      </w:r>
      <w:r w:rsidR="00115D56" w:rsidRPr="00B52B69">
        <w:rPr>
          <w:spacing w:val="10"/>
          <w:sz w:val="24"/>
          <w:szCs w:val="24"/>
        </w:rPr>
        <w:t xml:space="preserve"> </w:t>
      </w:r>
      <w:r w:rsidR="00115D56" w:rsidRPr="00B52B69">
        <w:rPr>
          <w:sz w:val="24"/>
          <w:szCs w:val="24"/>
        </w:rPr>
        <w:t>DE</w:t>
      </w:r>
      <w:r w:rsidR="00115D56" w:rsidRPr="00B52B69">
        <w:rPr>
          <w:spacing w:val="10"/>
          <w:sz w:val="24"/>
          <w:szCs w:val="24"/>
        </w:rPr>
        <w:t xml:space="preserve"> </w:t>
      </w:r>
      <w:r w:rsidR="00115D56" w:rsidRPr="00B52B69">
        <w:rPr>
          <w:sz w:val="24"/>
          <w:szCs w:val="24"/>
        </w:rPr>
        <w:t>SEU</w:t>
      </w:r>
      <w:r w:rsidR="00115D56" w:rsidRPr="00B52B69">
        <w:rPr>
          <w:spacing w:val="11"/>
          <w:sz w:val="24"/>
          <w:szCs w:val="24"/>
        </w:rPr>
        <w:t xml:space="preserve"> </w:t>
      </w:r>
      <w:r w:rsidR="00115D56" w:rsidRPr="00B52B69">
        <w:rPr>
          <w:spacing w:val="-2"/>
          <w:sz w:val="24"/>
          <w:szCs w:val="24"/>
        </w:rPr>
        <w:t>PREPOSTO</w:t>
      </w:r>
    </w:p>
    <w:p w:rsidR="00115D56" w:rsidRPr="00B52B69" w:rsidRDefault="00115D56" w:rsidP="0024141C">
      <w:pPr>
        <w:tabs>
          <w:tab w:val="left" w:pos="9356"/>
        </w:tabs>
        <w:ind w:firstLine="1540"/>
        <w:rPr>
          <w:sz w:val="24"/>
          <w:szCs w:val="24"/>
        </w:rPr>
      </w:pPr>
    </w:p>
    <w:p w:rsidR="00115D56" w:rsidRPr="00B52B69" w:rsidRDefault="00115D56" w:rsidP="00115D56">
      <w:pPr>
        <w:rPr>
          <w:sz w:val="24"/>
          <w:szCs w:val="24"/>
        </w:rPr>
      </w:pPr>
    </w:p>
    <w:p w:rsidR="00115D56" w:rsidRPr="00B52B69" w:rsidRDefault="00115D56" w:rsidP="00115D56">
      <w:pPr>
        <w:spacing w:before="91"/>
        <w:rPr>
          <w:sz w:val="24"/>
          <w:szCs w:val="24"/>
        </w:rPr>
      </w:pPr>
    </w:p>
    <w:p w:rsidR="00115D56" w:rsidRPr="00B52B69" w:rsidRDefault="00115D56" w:rsidP="00115D56">
      <w:pPr>
        <w:tabs>
          <w:tab w:val="left" w:pos="2803"/>
          <w:tab w:val="left" w:pos="4275"/>
          <w:tab w:val="left" w:pos="4660"/>
          <w:tab w:val="left" w:pos="5203"/>
        </w:tabs>
        <w:ind w:left="160"/>
        <w:rPr>
          <w:sz w:val="24"/>
          <w:szCs w:val="24"/>
        </w:rPr>
      </w:pPr>
      <w:r w:rsidRPr="00B52B69">
        <w:rPr>
          <w:sz w:val="24"/>
          <w:szCs w:val="24"/>
          <w:u w:val="single"/>
        </w:rPr>
        <w:tab/>
      </w:r>
      <w:r w:rsidRPr="00B52B69">
        <w:rPr>
          <w:sz w:val="24"/>
          <w:szCs w:val="24"/>
        </w:rPr>
        <w:t xml:space="preserve">(localidade), </w:t>
      </w:r>
      <w:r w:rsidRPr="00B52B69">
        <w:rPr>
          <w:sz w:val="24"/>
          <w:szCs w:val="24"/>
          <w:u w:val="single"/>
        </w:rPr>
        <w:tab/>
      </w:r>
      <w:r w:rsidRPr="00B52B69">
        <w:rPr>
          <w:spacing w:val="-10"/>
          <w:sz w:val="24"/>
          <w:szCs w:val="24"/>
        </w:rPr>
        <w:t>/</w:t>
      </w:r>
      <w:r w:rsidRPr="00B52B69">
        <w:rPr>
          <w:sz w:val="24"/>
          <w:szCs w:val="24"/>
          <w:u w:val="single"/>
        </w:rPr>
        <w:tab/>
      </w:r>
      <w:r w:rsidRPr="00B52B69">
        <w:rPr>
          <w:spacing w:val="-10"/>
          <w:sz w:val="24"/>
          <w:szCs w:val="24"/>
        </w:rPr>
        <w:t>/</w:t>
      </w:r>
      <w:r w:rsidRPr="00B52B69">
        <w:rPr>
          <w:sz w:val="24"/>
          <w:szCs w:val="24"/>
          <w:u w:val="single"/>
        </w:rPr>
        <w:tab/>
      </w:r>
      <w:r w:rsidRPr="00B52B69">
        <w:rPr>
          <w:spacing w:val="-2"/>
          <w:sz w:val="24"/>
          <w:szCs w:val="24"/>
        </w:rPr>
        <w:t>(data).</w:t>
      </w:r>
    </w:p>
    <w:p w:rsidR="00115D56" w:rsidRPr="00B52B69" w:rsidRDefault="00115D56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115D56" w:rsidRPr="00B52B69" w:rsidRDefault="00115D56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115D56" w:rsidRPr="00B52B69" w:rsidRDefault="00115D56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115D56" w:rsidRPr="00B52B69" w:rsidRDefault="00115D56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115D56" w:rsidRPr="00B52B69" w:rsidRDefault="00115D56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115D56" w:rsidRPr="00B52B69" w:rsidRDefault="00115D56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115D56" w:rsidRPr="00B52B69" w:rsidRDefault="00115D56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115D56" w:rsidRPr="00B52B69" w:rsidRDefault="00115D56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115D56" w:rsidRPr="00B52B69" w:rsidRDefault="00115D56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115D56" w:rsidRPr="00B52B69" w:rsidRDefault="00115D56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D2183B" w:rsidRPr="00B52B69" w:rsidRDefault="00D2183B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D2183B" w:rsidRPr="00B52B69" w:rsidRDefault="00D2183B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D2183B" w:rsidRPr="00B52B69" w:rsidRDefault="00D2183B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D2183B" w:rsidRPr="00B52B69" w:rsidRDefault="00D2183B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D2183B" w:rsidRPr="00B52B69" w:rsidRDefault="00D2183B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D2183B" w:rsidRDefault="00D2183B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B52B69" w:rsidRDefault="00B52B69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B52B69" w:rsidRPr="00B52B69" w:rsidRDefault="00B52B69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D2183B" w:rsidRPr="00B52B69" w:rsidRDefault="00D2183B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115D56" w:rsidRPr="00B52B69" w:rsidRDefault="00115D56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24141C" w:rsidRPr="00B52B69" w:rsidRDefault="0024141C" w:rsidP="0024141C">
      <w:pPr>
        <w:ind w:left="-284" w:right="850"/>
        <w:jc w:val="both"/>
        <w:rPr>
          <w:rFonts w:eastAsia="Calibri"/>
          <w:b/>
          <w:sz w:val="24"/>
          <w:szCs w:val="24"/>
        </w:rPr>
      </w:pPr>
      <w:r w:rsidRPr="00B52B69">
        <w:rPr>
          <w:rFonts w:eastAsia="Calibri"/>
          <w:b/>
          <w:sz w:val="24"/>
          <w:szCs w:val="24"/>
        </w:rPr>
        <w:t xml:space="preserve">                            ANEXO II</w:t>
      </w:r>
    </w:p>
    <w:p w:rsidR="0024141C" w:rsidRPr="00B52B69" w:rsidRDefault="0024141C" w:rsidP="0024141C">
      <w:pPr>
        <w:ind w:left="-284" w:right="850"/>
        <w:jc w:val="both"/>
        <w:rPr>
          <w:rFonts w:eastAsia="Calibri"/>
          <w:b/>
          <w:sz w:val="24"/>
          <w:szCs w:val="24"/>
        </w:rPr>
      </w:pPr>
      <w:r w:rsidRPr="00B52B69">
        <w:rPr>
          <w:rFonts w:eastAsia="Calibri"/>
          <w:b/>
          <w:sz w:val="24"/>
          <w:szCs w:val="24"/>
        </w:rPr>
        <w:t xml:space="preserve">MODELO DECLARAÇÃO DE ATENDIMENTO </w:t>
      </w:r>
    </w:p>
    <w:p w:rsidR="00115D56" w:rsidRPr="00B52B69" w:rsidRDefault="00115D56" w:rsidP="00115D56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115D56" w:rsidRPr="00B52B69" w:rsidRDefault="00115D56" w:rsidP="00115D56">
      <w:pPr>
        <w:ind w:left="-284" w:right="850"/>
        <w:jc w:val="both"/>
        <w:rPr>
          <w:rFonts w:eastAsia="Calibri"/>
          <w:b/>
          <w:bCs/>
          <w:spacing w:val="-2"/>
          <w:sz w:val="24"/>
          <w:szCs w:val="24"/>
        </w:rPr>
      </w:pPr>
    </w:p>
    <w:p w:rsidR="00FF6D4B" w:rsidRPr="00B52B69" w:rsidRDefault="00FF6D4B" w:rsidP="00A3488C">
      <w:pPr>
        <w:ind w:left="-284" w:right="850"/>
        <w:jc w:val="both"/>
        <w:outlineLvl w:val="0"/>
        <w:rPr>
          <w:rFonts w:eastAsia="Calibri"/>
          <w:b/>
          <w:bCs/>
          <w:sz w:val="24"/>
          <w:szCs w:val="24"/>
        </w:rPr>
      </w:pPr>
    </w:p>
    <w:p w:rsidR="00D2796E" w:rsidRPr="00B52B69" w:rsidRDefault="00D2796E" w:rsidP="00A3488C">
      <w:pPr>
        <w:tabs>
          <w:tab w:val="left" w:pos="5429"/>
          <w:tab w:val="left" w:pos="8359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O</w:t>
      </w:r>
      <w:r w:rsidRPr="00B52B69">
        <w:rPr>
          <w:rFonts w:eastAsia="Calibri"/>
          <w:spacing w:val="40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(A)</w:t>
      </w:r>
      <w:r w:rsidRPr="00B52B69">
        <w:rPr>
          <w:rFonts w:eastAsia="Calibri"/>
          <w:spacing w:val="40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Senhor</w:t>
      </w:r>
      <w:r w:rsidRPr="00B52B69">
        <w:rPr>
          <w:rFonts w:eastAsia="Calibri"/>
          <w:spacing w:val="40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(a)</w:t>
      </w:r>
      <w:r w:rsidRPr="00B52B69">
        <w:rPr>
          <w:rFonts w:eastAsia="Calibri"/>
          <w:sz w:val="24"/>
          <w:szCs w:val="24"/>
          <w:u w:val="single"/>
        </w:rPr>
        <w:tab/>
      </w:r>
      <w:r w:rsidRPr="00B52B69">
        <w:rPr>
          <w:rFonts w:eastAsia="Calibri"/>
          <w:sz w:val="24"/>
          <w:szCs w:val="24"/>
        </w:rPr>
        <w:t xml:space="preserve"> , (qualificação), (leiloeiro, na forma do Decreto</w:t>
      </w:r>
      <w:r w:rsidRPr="00B52B69">
        <w:rPr>
          <w:rFonts w:eastAsia="Calibri"/>
          <w:spacing w:val="57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nº</w:t>
      </w:r>
      <w:r w:rsidRPr="00B52B69">
        <w:rPr>
          <w:rFonts w:eastAsia="Calibri"/>
          <w:spacing w:val="56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21.981,</w:t>
      </w:r>
      <w:r w:rsidRPr="00B52B69">
        <w:rPr>
          <w:rFonts w:eastAsia="Calibri"/>
          <w:spacing w:val="56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de</w:t>
      </w:r>
      <w:r w:rsidRPr="00B52B69">
        <w:rPr>
          <w:rFonts w:eastAsia="Calibri"/>
          <w:spacing w:val="56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1932,</w:t>
      </w:r>
      <w:r w:rsidRPr="00B52B69">
        <w:rPr>
          <w:rFonts w:eastAsia="Calibri"/>
          <w:spacing w:val="58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com</w:t>
      </w:r>
      <w:r w:rsidRPr="00B52B69">
        <w:rPr>
          <w:rFonts w:eastAsia="Calibri"/>
          <w:spacing w:val="59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registro</w:t>
      </w:r>
      <w:r w:rsidRPr="00B52B69">
        <w:rPr>
          <w:rFonts w:eastAsia="Calibri"/>
          <w:spacing w:val="60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na</w:t>
      </w:r>
      <w:r w:rsidRPr="00B52B69">
        <w:rPr>
          <w:rFonts w:eastAsia="Calibri"/>
          <w:spacing w:val="57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Junta</w:t>
      </w:r>
      <w:r w:rsidRPr="00B52B69">
        <w:rPr>
          <w:rFonts w:eastAsia="Calibri"/>
          <w:spacing w:val="58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Comercial</w:t>
      </w:r>
      <w:r w:rsidRPr="00B52B69">
        <w:rPr>
          <w:rFonts w:eastAsia="Calibri"/>
          <w:spacing w:val="62"/>
          <w:sz w:val="24"/>
          <w:szCs w:val="24"/>
        </w:rPr>
        <w:t xml:space="preserve"> </w:t>
      </w:r>
      <w:r w:rsidRPr="00B52B69">
        <w:rPr>
          <w:rFonts w:eastAsia="Calibri"/>
          <w:spacing w:val="-5"/>
          <w:sz w:val="24"/>
          <w:szCs w:val="24"/>
        </w:rPr>
        <w:t>do</w:t>
      </w:r>
      <w:r w:rsidRPr="00B52B69">
        <w:rPr>
          <w:rFonts w:eastAsia="Calibri"/>
          <w:sz w:val="24"/>
          <w:szCs w:val="24"/>
          <w:u w:val="single"/>
        </w:rPr>
        <w:tab/>
      </w:r>
      <w:r w:rsidRPr="00B52B69">
        <w:rPr>
          <w:rFonts w:eastAsia="Calibri"/>
          <w:spacing w:val="12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sob</w:t>
      </w:r>
      <w:r w:rsidRPr="00B52B69">
        <w:rPr>
          <w:rFonts w:eastAsia="Calibri"/>
          <w:spacing w:val="49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o</w:t>
      </w:r>
      <w:r w:rsidRPr="00B52B69">
        <w:rPr>
          <w:rFonts w:eastAsia="Calibri"/>
          <w:spacing w:val="52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nº</w:t>
      </w:r>
    </w:p>
    <w:p w:rsidR="00D2796E" w:rsidRPr="00B52B69" w:rsidRDefault="00D2796E" w:rsidP="00A3488C">
      <w:pPr>
        <w:tabs>
          <w:tab w:val="left" w:pos="1538"/>
          <w:tab w:val="left" w:pos="4946"/>
          <w:tab w:val="left" w:pos="5474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  <w:u w:val="single"/>
        </w:rPr>
        <w:tab/>
      </w:r>
      <w:r w:rsidRPr="00B52B69">
        <w:rPr>
          <w:rFonts w:eastAsia="Calibri"/>
          <w:sz w:val="24"/>
          <w:szCs w:val="24"/>
        </w:rPr>
        <w:t>Identidade</w:t>
      </w:r>
      <w:r w:rsidRPr="00B52B69">
        <w:rPr>
          <w:rFonts w:eastAsia="Calibri"/>
          <w:spacing w:val="40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civil</w:t>
      </w:r>
      <w:r w:rsidRPr="00B52B69">
        <w:rPr>
          <w:rFonts w:eastAsia="Calibri"/>
          <w:spacing w:val="40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nº</w:t>
      </w:r>
      <w:r w:rsidRPr="00B52B69">
        <w:rPr>
          <w:rFonts w:eastAsia="Calibri"/>
          <w:spacing w:val="67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  <w:u w:val="single"/>
        </w:rPr>
        <w:tab/>
      </w:r>
      <w:r w:rsidRPr="00B52B69">
        <w:rPr>
          <w:rFonts w:eastAsia="Calibri"/>
          <w:sz w:val="24"/>
          <w:szCs w:val="24"/>
        </w:rPr>
        <w:t xml:space="preserve">, CPF/MF nº , com endereço profissional na </w:t>
      </w:r>
      <w:r w:rsidRPr="00B52B69">
        <w:rPr>
          <w:rFonts w:eastAsia="Calibri"/>
          <w:spacing w:val="-2"/>
          <w:sz w:val="24"/>
          <w:szCs w:val="24"/>
        </w:rPr>
        <w:t>rua/avenida</w:t>
      </w:r>
      <w:r w:rsidRPr="00B52B69">
        <w:rPr>
          <w:rFonts w:eastAsia="Calibri"/>
          <w:sz w:val="24"/>
          <w:szCs w:val="24"/>
          <w:u w:val="single"/>
        </w:rPr>
        <w:tab/>
      </w:r>
      <w:r w:rsidRPr="00B52B69">
        <w:rPr>
          <w:rFonts w:eastAsia="Calibri"/>
          <w:sz w:val="24"/>
          <w:szCs w:val="24"/>
          <w:u w:val="single"/>
        </w:rPr>
        <w:tab/>
      </w:r>
      <w:r w:rsidRPr="00B52B69">
        <w:rPr>
          <w:rFonts w:eastAsia="Calibri"/>
          <w:sz w:val="24"/>
          <w:szCs w:val="24"/>
          <w:u w:val="single"/>
        </w:rPr>
        <w:tab/>
      </w:r>
      <w:r w:rsidRPr="00B52B69">
        <w:rPr>
          <w:rFonts w:eastAsia="Calibri"/>
          <w:sz w:val="24"/>
          <w:szCs w:val="24"/>
        </w:rPr>
        <w:t>, doravante denominado LEILOEIRO, DECLARA, por este ato jurídico, ter prévia ciência e compreensão, em tempo hábil e suficiente, do objeto, das cláusulas e dos requisitos constantes do inst</w:t>
      </w:r>
      <w:r w:rsidR="00B20B71" w:rsidRPr="00B52B69">
        <w:rPr>
          <w:rFonts w:eastAsia="Calibri"/>
          <w:sz w:val="24"/>
          <w:szCs w:val="24"/>
        </w:rPr>
        <w:t>rumento de convocação, Edital</w:t>
      </w:r>
      <w:r w:rsidR="006B184E" w:rsidRPr="00B52B69">
        <w:rPr>
          <w:rFonts w:eastAsia="Calibri"/>
          <w:sz w:val="24"/>
          <w:szCs w:val="24"/>
        </w:rPr>
        <w:t xml:space="preserve"> 01/</w:t>
      </w:r>
      <w:r w:rsidR="005A122E" w:rsidRPr="00B52B69">
        <w:rPr>
          <w:rFonts w:eastAsia="Calibri"/>
          <w:sz w:val="24"/>
          <w:szCs w:val="24"/>
        </w:rPr>
        <w:t>2025</w:t>
      </w:r>
      <w:r w:rsidRPr="00B52B69">
        <w:rPr>
          <w:rFonts w:eastAsia="Calibri"/>
          <w:sz w:val="24"/>
          <w:szCs w:val="24"/>
        </w:rPr>
        <w:t>, havendo anuência integral às condições nele estabelecidas. Declara, ainda, que possui experiência profissional para alienação, administração ou depósito de bens.</w:t>
      </w:r>
    </w:p>
    <w:p w:rsidR="00D2796E" w:rsidRPr="00B52B69" w:rsidRDefault="00D2796E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D2796E" w:rsidRPr="00B52B69" w:rsidRDefault="00A93091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Declaro</w:t>
      </w:r>
      <w:r w:rsidRPr="00B52B69">
        <w:rPr>
          <w:rFonts w:eastAsia="Calibri"/>
          <w:b/>
          <w:i/>
          <w:color w:val="FF0000"/>
          <w:sz w:val="24"/>
          <w:szCs w:val="24"/>
        </w:rPr>
        <w:t xml:space="preserve"> </w:t>
      </w:r>
      <w:r w:rsidRPr="00B52B69">
        <w:rPr>
          <w:rFonts w:eastAsia="Calibri"/>
          <w:b/>
          <w:i/>
          <w:sz w:val="24"/>
          <w:szCs w:val="24"/>
        </w:rPr>
        <w:t xml:space="preserve">ciencia e concordancia </w:t>
      </w:r>
      <w:r w:rsidRPr="00B52B69">
        <w:rPr>
          <w:rFonts w:eastAsia="Calibri"/>
          <w:sz w:val="24"/>
          <w:szCs w:val="24"/>
        </w:rPr>
        <w:t xml:space="preserve">com as disposições previstas no </w:t>
      </w:r>
      <w:r w:rsidRPr="00B52B69">
        <w:rPr>
          <w:rFonts w:eastAsia="Calibri"/>
          <w:b/>
          <w:sz w:val="24"/>
          <w:szCs w:val="24"/>
        </w:rPr>
        <w:t xml:space="preserve">Edital 01/2025 de </w:t>
      </w:r>
      <w:r w:rsidRPr="00B52B69">
        <w:rPr>
          <w:rFonts w:eastAsia="Calibri"/>
          <w:sz w:val="24"/>
          <w:szCs w:val="24"/>
        </w:rPr>
        <w:t xml:space="preserve">CREDENCIAMENTO de Profissionais leiloeiros para preparação, apoio logístico e alienação por meio de leilão de bens móveis inserviveis e  imóveis, do município de  ENCANTADO /RS, e seus anexos, bem como que se responsabiliza, sob as penas da Lei, pelo veracidade e legitimidade das informações e documentos apresentados durante o processo de </w:t>
      </w:r>
      <w:r w:rsidRPr="00B52B69">
        <w:rPr>
          <w:rFonts w:eastAsia="Calibri"/>
          <w:b/>
          <w:spacing w:val="-2"/>
          <w:sz w:val="24"/>
          <w:szCs w:val="24"/>
        </w:rPr>
        <w:t>CREDENCIAMENTO</w:t>
      </w:r>
    </w:p>
    <w:p w:rsidR="00B20B71" w:rsidRPr="00B52B69" w:rsidRDefault="00D2796E" w:rsidP="00A3488C">
      <w:pPr>
        <w:tabs>
          <w:tab w:val="left" w:pos="2310"/>
          <w:tab w:val="left" w:pos="4337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Por</w:t>
      </w:r>
      <w:r w:rsidRPr="00B52B69">
        <w:rPr>
          <w:rFonts w:eastAsia="Calibri"/>
          <w:spacing w:val="-6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ser</w:t>
      </w:r>
      <w:r w:rsidRPr="00B52B69">
        <w:rPr>
          <w:rFonts w:eastAsia="Calibri"/>
          <w:spacing w:val="-5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verdade,</w:t>
      </w:r>
      <w:r w:rsidRPr="00B52B69">
        <w:rPr>
          <w:rFonts w:eastAsia="Calibri"/>
          <w:spacing w:val="-3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firmo</w:t>
      </w:r>
      <w:r w:rsidRPr="00B52B69">
        <w:rPr>
          <w:rFonts w:eastAsia="Calibri"/>
          <w:spacing w:val="-5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a</w:t>
      </w:r>
      <w:r w:rsidRPr="00B52B69">
        <w:rPr>
          <w:rFonts w:eastAsia="Calibri"/>
          <w:spacing w:val="-3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presente</w:t>
      </w:r>
      <w:r w:rsidRPr="00B52B69">
        <w:rPr>
          <w:rFonts w:eastAsia="Calibri"/>
          <w:spacing w:val="-5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manifestação</w:t>
      </w:r>
      <w:r w:rsidRPr="00B52B69">
        <w:rPr>
          <w:rFonts w:eastAsia="Calibri"/>
          <w:spacing w:val="-5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de</w:t>
      </w:r>
      <w:r w:rsidRPr="00B52B69">
        <w:rPr>
          <w:rFonts w:eastAsia="Calibri"/>
          <w:spacing w:val="-5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 xml:space="preserve">vontade. </w:t>
      </w:r>
    </w:p>
    <w:p w:rsidR="00B20B71" w:rsidRPr="00B52B69" w:rsidRDefault="00B20B71" w:rsidP="00B52B69">
      <w:pPr>
        <w:tabs>
          <w:tab w:val="left" w:pos="2310"/>
          <w:tab w:val="left" w:pos="4337"/>
        </w:tabs>
        <w:ind w:left="-284" w:right="850"/>
        <w:jc w:val="center"/>
        <w:rPr>
          <w:rFonts w:eastAsia="Calibri"/>
          <w:sz w:val="24"/>
          <w:szCs w:val="24"/>
        </w:rPr>
      </w:pPr>
    </w:p>
    <w:p w:rsidR="00642CB6" w:rsidRPr="00B52B69" w:rsidRDefault="00642CB6" w:rsidP="00B52B69">
      <w:pPr>
        <w:ind w:left="-284" w:right="850"/>
        <w:jc w:val="center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 xml:space="preserve">........../.................... de.............de </w:t>
      </w:r>
      <w:r w:rsidR="005A122E" w:rsidRPr="00B52B69">
        <w:rPr>
          <w:rFonts w:eastAsia="Calibri"/>
          <w:sz w:val="24"/>
          <w:szCs w:val="24"/>
        </w:rPr>
        <w:t>2025</w:t>
      </w:r>
    </w:p>
    <w:p w:rsidR="00642CB6" w:rsidRPr="00B52B69" w:rsidRDefault="00642CB6" w:rsidP="00B52B69">
      <w:pPr>
        <w:ind w:left="-284" w:right="850"/>
        <w:jc w:val="center"/>
        <w:rPr>
          <w:rFonts w:eastAsia="Calibri"/>
          <w:sz w:val="24"/>
          <w:szCs w:val="24"/>
        </w:rPr>
      </w:pPr>
    </w:p>
    <w:p w:rsidR="00642CB6" w:rsidRPr="00B52B69" w:rsidRDefault="00642CB6" w:rsidP="00B52B69">
      <w:pPr>
        <w:ind w:left="-284" w:right="850"/>
        <w:jc w:val="center"/>
        <w:rPr>
          <w:rFonts w:eastAsia="Calibri"/>
          <w:sz w:val="24"/>
          <w:szCs w:val="24"/>
        </w:rPr>
      </w:pPr>
    </w:p>
    <w:p w:rsidR="00642CB6" w:rsidRPr="00B52B69" w:rsidRDefault="00642CB6" w:rsidP="00B52B69">
      <w:pPr>
        <w:ind w:left="-284" w:right="850"/>
        <w:jc w:val="center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(Nome e Assinatura)</w:t>
      </w:r>
    </w:p>
    <w:p w:rsidR="00B20B71" w:rsidRPr="00B52B69" w:rsidRDefault="00B20B71" w:rsidP="00B52B69">
      <w:pPr>
        <w:tabs>
          <w:tab w:val="left" w:pos="2310"/>
          <w:tab w:val="left" w:pos="4337"/>
        </w:tabs>
        <w:ind w:left="-284" w:right="850"/>
        <w:jc w:val="center"/>
        <w:rPr>
          <w:rFonts w:eastAsia="Calibri"/>
          <w:sz w:val="24"/>
          <w:szCs w:val="24"/>
        </w:rPr>
      </w:pPr>
    </w:p>
    <w:p w:rsidR="00B20B71" w:rsidRPr="00B52B69" w:rsidRDefault="00B20B71" w:rsidP="00B52B69">
      <w:pPr>
        <w:tabs>
          <w:tab w:val="left" w:pos="2310"/>
          <w:tab w:val="left" w:pos="4337"/>
        </w:tabs>
        <w:ind w:left="-284" w:right="850"/>
        <w:jc w:val="center"/>
        <w:rPr>
          <w:rFonts w:eastAsia="Calibri"/>
          <w:sz w:val="24"/>
          <w:szCs w:val="24"/>
        </w:rPr>
      </w:pPr>
    </w:p>
    <w:p w:rsidR="00D2796E" w:rsidRPr="00B52B69" w:rsidRDefault="00D2796E" w:rsidP="00B52B69">
      <w:pPr>
        <w:tabs>
          <w:tab w:val="left" w:pos="2310"/>
          <w:tab w:val="left" w:pos="4337"/>
        </w:tabs>
        <w:ind w:left="-284" w:right="850"/>
        <w:jc w:val="center"/>
        <w:rPr>
          <w:rFonts w:eastAsia="Calibri"/>
          <w:sz w:val="24"/>
          <w:szCs w:val="24"/>
        </w:rPr>
      </w:pPr>
      <w:r w:rsidRPr="00B52B69">
        <w:rPr>
          <w:rFonts w:eastAsia="Calibri"/>
          <w:spacing w:val="-2"/>
          <w:sz w:val="24"/>
          <w:szCs w:val="24"/>
        </w:rPr>
        <w:t>Leiloeiro:</w:t>
      </w:r>
    </w:p>
    <w:p w:rsidR="00D2796E" w:rsidRPr="00B52B69" w:rsidRDefault="00D2796E" w:rsidP="00B52B69">
      <w:pPr>
        <w:ind w:left="-284" w:right="850"/>
        <w:jc w:val="center"/>
        <w:rPr>
          <w:rFonts w:eastAsia="Calibri"/>
          <w:sz w:val="24"/>
          <w:szCs w:val="24"/>
        </w:rPr>
      </w:pPr>
    </w:p>
    <w:p w:rsidR="006B184E" w:rsidRPr="00B52B69" w:rsidRDefault="00D2796E" w:rsidP="00B52B69">
      <w:pPr>
        <w:tabs>
          <w:tab w:val="left" w:pos="2593"/>
        </w:tabs>
        <w:ind w:left="-284" w:right="850"/>
        <w:jc w:val="center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Registro</w:t>
      </w:r>
      <w:r w:rsidRPr="00B52B69">
        <w:rPr>
          <w:rFonts w:eastAsia="Calibri"/>
          <w:spacing w:val="-8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na</w:t>
      </w:r>
      <w:r w:rsidRPr="00B52B69">
        <w:rPr>
          <w:rFonts w:eastAsia="Calibri"/>
          <w:spacing w:val="-8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Junta</w:t>
      </w:r>
      <w:r w:rsidRPr="00B52B69">
        <w:rPr>
          <w:rFonts w:eastAsia="Calibri"/>
          <w:spacing w:val="-8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Comercial</w:t>
      </w:r>
      <w:r w:rsidRPr="00B52B69">
        <w:rPr>
          <w:rFonts w:eastAsia="Calibri"/>
          <w:spacing w:val="-8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nº:</w:t>
      </w:r>
    </w:p>
    <w:p w:rsidR="00D2796E" w:rsidRPr="00B52B69" w:rsidRDefault="00D2796E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D2796E" w:rsidRPr="00B52B69" w:rsidRDefault="00D2796E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A93091" w:rsidRPr="00B52B69" w:rsidRDefault="00A93091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A93091" w:rsidRPr="00B52B69" w:rsidRDefault="00A93091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A93091" w:rsidRPr="00B52B69" w:rsidRDefault="00A93091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A93091" w:rsidRPr="00B52B69" w:rsidRDefault="00A93091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A93091" w:rsidRPr="00B52B69" w:rsidRDefault="00A93091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A93091" w:rsidRPr="00B52B69" w:rsidRDefault="00A93091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A93091" w:rsidRPr="00B52B69" w:rsidRDefault="00A93091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A93091" w:rsidRPr="00B52B69" w:rsidRDefault="00A93091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A93091" w:rsidRPr="00B52B69" w:rsidRDefault="00A93091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A93091" w:rsidRPr="00B52B69" w:rsidRDefault="00A93091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A93091" w:rsidRDefault="00A93091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B52B69" w:rsidRDefault="00B52B69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B52B69" w:rsidRDefault="00B52B69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B52B69" w:rsidRDefault="00B52B69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B52B69" w:rsidRPr="00B52B69" w:rsidRDefault="00B52B69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A93091" w:rsidRPr="00B52B69" w:rsidRDefault="00A93091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A93091" w:rsidRPr="00B52B69" w:rsidRDefault="00A93091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A93091" w:rsidRPr="00B52B69" w:rsidRDefault="00A93091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A93091" w:rsidRPr="00B52B69" w:rsidRDefault="00A93091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FF6D4B" w:rsidRPr="00B52B69" w:rsidRDefault="00D57CFC" w:rsidP="00A3488C">
      <w:pPr>
        <w:ind w:left="-284" w:right="850"/>
        <w:jc w:val="both"/>
        <w:rPr>
          <w:rFonts w:eastAsia="Calibri"/>
          <w:b/>
          <w:sz w:val="24"/>
          <w:szCs w:val="24"/>
        </w:rPr>
      </w:pPr>
      <w:r>
        <w:rPr>
          <w:rFonts w:eastAsia="Calibri"/>
          <w:b/>
          <w:sz w:val="24"/>
          <w:szCs w:val="24"/>
        </w:rPr>
        <w:t>ANEXOS III</w:t>
      </w:r>
    </w:p>
    <w:p w:rsidR="00D2796E" w:rsidRPr="00B52B69" w:rsidRDefault="00D2796E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B52B69" w:rsidRPr="00B52B69" w:rsidRDefault="00B52B69" w:rsidP="00B52B69">
      <w:pPr>
        <w:widowControl/>
        <w:autoSpaceDE/>
        <w:autoSpaceDN/>
        <w:jc w:val="center"/>
        <w:rPr>
          <w:b/>
          <w:sz w:val="24"/>
          <w:szCs w:val="24"/>
          <w:u w:val="single"/>
          <w:lang w:val="pt-BR" w:eastAsia="pt-BR"/>
        </w:rPr>
      </w:pPr>
      <w:r w:rsidRPr="00B52B69">
        <w:rPr>
          <w:b/>
          <w:sz w:val="24"/>
          <w:szCs w:val="24"/>
          <w:u w:val="single"/>
          <w:lang w:val="pt-BR" w:eastAsia="pt-BR"/>
        </w:rPr>
        <w:t>DECLARAÇÃO DE IDONEIDADE E CAPACIDADE OPERATIVA</w:t>
      </w:r>
    </w:p>
    <w:p w:rsidR="00B52B69" w:rsidRPr="00B52B69" w:rsidRDefault="00B52B69" w:rsidP="00B52B69">
      <w:pPr>
        <w:widowControl/>
        <w:autoSpaceDE/>
        <w:autoSpaceDN/>
        <w:jc w:val="center"/>
        <w:rPr>
          <w:sz w:val="24"/>
          <w:szCs w:val="24"/>
          <w:lang w:val="pt-BR" w:eastAsia="pt-BR"/>
        </w:rPr>
      </w:pPr>
      <w:r w:rsidRPr="00B52B69">
        <w:rPr>
          <w:sz w:val="24"/>
          <w:szCs w:val="24"/>
          <w:lang w:val="pt-BR" w:eastAsia="pt-BR"/>
        </w:rPr>
        <w:t>(Modelo)</w:t>
      </w:r>
    </w:p>
    <w:p w:rsidR="00B52B69" w:rsidRPr="00B52B69" w:rsidRDefault="00B52B69" w:rsidP="00B52B69">
      <w:pPr>
        <w:widowControl/>
        <w:autoSpaceDE/>
        <w:autoSpaceDN/>
        <w:jc w:val="center"/>
        <w:rPr>
          <w:sz w:val="24"/>
          <w:szCs w:val="24"/>
          <w:lang w:val="pt-BR" w:eastAsia="pt-BR"/>
        </w:rPr>
      </w:pPr>
    </w:p>
    <w:p w:rsidR="00B52B69" w:rsidRPr="00B52B69" w:rsidRDefault="00B52B69" w:rsidP="00B52B69">
      <w:pPr>
        <w:widowControl/>
        <w:autoSpaceDE/>
        <w:autoSpaceDN/>
        <w:jc w:val="center"/>
        <w:rPr>
          <w:sz w:val="24"/>
          <w:szCs w:val="24"/>
          <w:lang w:val="pt-BR" w:eastAsia="pt-BR"/>
        </w:rPr>
      </w:pPr>
    </w:p>
    <w:p w:rsidR="00B52B69" w:rsidRPr="00B52B69" w:rsidRDefault="00B52B69" w:rsidP="00B52B69">
      <w:pPr>
        <w:widowControl/>
        <w:numPr>
          <w:ilvl w:val="0"/>
          <w:numId w:val="38"/>
        </w:numPr>
        <w:autoSpaceDE/>
        <w:autoSpaceDN/>
        <w:ind w:left="0" w:firstLine="0"/>
        <w:jc w:val="both"/>
        <w:rPr>
          <w:sz w:val="24"/>
          <w:szCs w:val="24"/>
          <w:lang w:val="pt-BR" w:eastAsia="pt-BR"/>
        </w:rPr>
      </w:pPr>
    </w:p>
    <w:p w:rsidR="00B52B69" w:rsidRPr="00B52B69" w:rsidRDefault="00B52B69" w:rsidP="00B52B69">
      <w:pPr>
        <w:widowControl/>
        <w:numPr>
          <w:ilvl w:val="0"/>
          <w:numId w:val="38"/>
        </w:numPr>
        <w:autoSpaceDE/>
        <w:autoSpaceDN/>
        <w:ind w:left="0" w:right="571" w:firstLine="0"/>
        <w:jc w:val="both"/>
        <w:rPr>
          <w:sz w:val="24"/>
          <w:szCs w:val="24"/>
          <w:lang w:val="pt-BR" w:eastAsia="pt-BR"/>
        </w:rPr>
      </w:pPr>
      <w:r w:rsidRPr="00B52B69">
        <w:rPr>
          <w:sz w:val="24"/>
          <w:szCs w:val="24"/>
          <w:lang w:val="pt-BR" w:eastAsia="pt-BR"/>
        </w:rPr>
        <w:tab/>
      </w:r>
      <w:r w:rsidRPr="00B52B69">
        <w:rPr>
          <w:sz w:val="24"/>
          <w:szCs w:val="24"/>
          <w:lang w:val="pt-BR" w:eastAsia="pt-BR"/>
        </w:rPr>
        <w:tab/>
      </w:r>
      <w:r w:rsidRPr="00B52B69">
        <w:rPr>
          <w:sz w:val="24"/>
          <w:szCs w:val="24"/>
          <w:lang w:val="pt-BR" w:eastAsia="pt-BR"/>
        </w:rPr>
        <w:tab/>
        <w:t xml:space="preserve">O LICITANTE abaixo DECLARA, </w:t>
      </w:r>
      <w:r w:rsidR="00D6180B">
        <w:rPr>
          <w:sz w:val="24"/>
          <w:szCs w:val="24"/>
          <w:lang w:val="pt-BR" w:eastAsia="pt-BR"/>
        </w:rPr>
        <w:t>para todos os fins e efeitos da Lei nº 14.133/2021</w:t>
      </w:r>
      <w:r w:rsidRPr="00B52B69">
        <w:rPr>
          <w:sz w:val="24"/>
          <w:szCs w:val="24"/>
          <w:lang w:val="pt-BR" w:eastAsia="pt-BR"/>
        </w:rPr>
        <w:t>, sob as penalidades cabíveis, responsabilizando-se pelo inteiro teor desta declaração, que:</w:t>
      </w:r>
    </w:p>
    <w:p w:rsidR="00B52B69" w:rsidRPr="00B52B69" w:rsidRDefault="00B52B69" w:rsidP="00B52B69">
      <w:pPr>
        <w:widowControl/>
        <w:numPr>
          <w:ilvl w:val="0"/>
          <w:numId w:val="38"/>
        </w:numPr>
        <w:autoSpaceDE/>
        <w:autoSpaceDN/>
        <w:ind w:left="405" w:right="571" w:hanging="405"/>
        <w:jc w:val="both"/>
        <w:rPr>
          <w:sz w:val="24"/>
          <w:szCs w:val="24"/>
          <w:lang w:val="pt-BR" w:eastAsia="pt-BR"/>
        </w:rPr>
      </w:pPr>
      <w:r w:rsidRPr="00B52B69">
        <w:rPr>
          <w:sz w:val="24"/>
          <w:szCs w:val="24"/>
          <w:lang w:val="pt-BR" w:eastAsia="pt-BR"/>
        </w:rPr>
        <w:tab/>
      </w:r>
      <w:r w:rsidRPr="00B52B69">
        <w:rPr>
          <w:b/>
          <w:bCs/>
          <w:sz w:val="24"/>
          <w:szCs w:val="24"/>
          <w:lang w:val="pt-BR" w:eastAsia="pt-BR"/>
        </w:rPr>
        <w:t>a)</w:t>
      </w:r>
      <w:r w:rsidRPr="00B52B69">
        <w:rPr>
          <w:sz w:val="24"/>
          <w:szCs w:val="24"/>
          <w:lang w:val="pt-BR" w:eastAsia="pt-BR"/>
        </w:rPr>
        <w:t xml:space="preserve"> recebeu em tempo hábil toda a documentação pertinente e que tomou conhecimento de todas as informações e das condições do presente Edital,</w:t>
      </w:r>
    </w:p>
    <w:p w:rsidR="00B52B69" w:rsidRPr="00B52B69" w:rsidRDefault="00B52B69" w:rsidP="00B52B69">
      <w:pPr>
        <w:widowControl/>
        <w:numPr>
          <w:ilvl w:val="0"/>
          <w:numId w:val="38"/>
        </w:numPr>
        <w:autoSpaceDE/>
        <w:autoSpaceDN/>
        <w:ind w:left="405" w:right="571" w:hanging="405"/>
        <w:jc w:val="both"/>
        <w:rPr>
          <w:sz w:val="24"/>
          <w:szCs w:val="24"/>
          <w:lang w:val="pt-BR" w:eastAsia="pt-BR"/>
        </w:rPr>
      </w:pPr>
      <w:r w:rsidRPr="00B52B69">
        <w:rPr>
          <w:sz w:val="24"/>
          <w:szCs w:val="24"/>
          <w:lang w:val="pt-BR" w:eastAsia="pt-BR"/>
        </w:rPr>
        <w:tab/>
      </w:r>
      <w:r w:rsidRPr="00B52B69">
        <w:rPr>
          <w:b/>
          <w:bCs/>
          <w:sz w:val="24"/>
          <w:szCs w:val="24"/>
          <w:lang w:val="pt-BR" w:eastAsia="pt-BR"/>
        </w:rPr>
        <w:t>b)</w:t>
      </w:r>
      <w:r w:rsidRPr="00B52B69">
        <w:rPr>
          <w:sz w:val="24"/>
          <w:szCs w:val="24"/>
          <w:lang w:val="pt-BR" w:eastAsia="pt-BR"/>
        </w:rPr>
        <w:t xml:space="preserve"> possui capacidade operativa e disponibilidade financeira para atender ao objeto desta licitação;</w:t>
      </w:r>
    </w:p>
    <w:p w:rsidR="00B52B69" w:rsidRPr="00B52B69" w:rsidRDefault="00B52B69" w:rsidP="00B52B69">
      <w:pPr>
        <w:widowControl/>
        <w:numPr>
          <w:ilvl w:val="0"/>
          <w:numId w:val="38"/>
        </w:numPr>
        <w:autoSpaceDE/>
        <w:autoSpaceDN/>
        <w:ind w:left="405" w:right="571" w:hanging="405"/>
        <w:jc w:val="both"/>
        <w:rPr>
          <w:sz w:val="24"/>
          <w:szCs w:val="24"/>
          <w:lang w:val="pt-BR" w:eastAsia="pt-BR"/>
        </w:rPr>
      </w:pPr>
      <w:r w:rsidRPr="00B52B69">
        <w:rPr>
          <w:b/>
          <w:bCs/>
          <w:sz w:val="24"/>
          <w:szCs w:val="24"/>
          <w:lang w:val="pt-BR" w:eastAsia="pt-BR"/>
        </w:rPr>
        <w:t xml:space="preserve">       c) </w:t>
      </w:r>
      <w:r w:rsidRPr="00B52B69">
        <w:rPr>
          <w:bCs/>
          <w:sz w:val="24"/>
          <w:szCs w:val="24"/>
          <w:lang w:val="pt-BR" w:eastAsia="pt-BR"/>
        </w:rPr>
        <w:t xml:space="preserve">que não se encontra DECLARADO INIDÔNEA </w:t>
      </w:r>
      <w:proofErr w:type="gramStart"/>
      <w:r w:rsidRPr="00B52B69">
        <w:rPr>
          <w:bCs/>
          <w:sz w:val="24"/>
          <w:szCs w:val="24"/>
          <w:lang w:val="pt-BR" w:eastAsia="pt-BR"/>
        </w:rPr>
        <w:t>para  licitar</w:t>
      </w:r>
      <w:proofErr w:type="gramEnd"/>
      <w:r w:rsidRPr="00B52B69">
        <w:rPr>
          <w:bCs/>
          <w:sz w:val="24"/>
          <w:szCs w:val="24"/>
          <w:lang w:val="pt-BR" w:eastAsia="pt-BR"/>
        </w:rPr>
        <w:t xml:space="preserve">  ou contratar com a Administração Pública e que inexistem fator impeditivos para sua habilitação n</w:t>
      </w:r>
      <w:r w:rsidRPr="00B52B69">
        <w:rPr>
          <w:sz w:val="24"/>
          <w:szCs w:val="24"/>
          <w:lang w:val="pt-BR" w:eastAsia="pt-BR"/>
        </w:rPr>
        <w:t>o presente procedimento licitatório, estando ciente da obrigatoriedade de declarar ocorrências posteriores.</w:t>
      </w:r>
    </w:p>
    <w:p w:rsidR="00B52B69" w:rsidRPr="00B52B69" w:rsidRDefault="00B52B69" w:rsidP="00B52B69">
      <w:pPr>
        <w:widowControl/>
        <w:autoSpaceDE/>
        <w:autoSpaceDN/>
        <w:spacing w:line="200" w:lineRule="atLeast"/>
        <w:jc w:val="both"/>
        <w:rPr>
          <w:sz w:val="24"/>
          <w:szCs w:val="24"/>
          <w:lang w:val="pt-BR" w:eastAsia="pt-BR"/>
        </w:rPr>
      </w:pPr>
    </w:p>
    <w:p w:rsidR="00B52B69" w:rsidRPr="00B52B69" w:rsidRDefault="00B52B69" w:rsidP="00B52B69">
      <w:pPr>
        <w:widowControl/>
        <w:autoSpaceDE/>
        <w:autoSpaceDN/>
        <w:jc w:val="both"/>
        <w:rPr>
          <w:sz w:val="24"/>
          <w:szCs w:val="24"/>
          <w:lang w:val="pt-BR" w:eastAsia="pt-BR"/>
        </w:rPr>
      </w:pPr>
      <w:r w:rsidRPr="00B52B69">
        <w:rPr>
          <w:sz w:val="24"/>
          <w:szCs w:val="24"/>
          <w:lang w:val="pt-BR" w:eastAsia="pt-BR"/>
        </w:rPr>
        <w:t xml:space="preserve">                                                       ---------------------------------------------------</w:t>
      </w:r>
    </w:p>
    <w:p w:rsidR="00B52B69" w:rsidRPr="00B52B69" w:rsidRDefault="00B52B69" w:rsidP="00B52B69">
      <w:pPr>
        <w:widowControl/>
        <w:autoSpaceDE/>
        <w:autoSpaceDN/>
        <w:jc w:val="both"/>
        <w:rPr>
          <w:sz w:val="24"/>
          <w:szCs w:val="24"/>
          <w:lang w:val="pt-BR" w:eastAsia="pt-BR"/>
        </w:rPr>
      </w:pPr>
      <w:r w:rsidRPr="00B52B69">
        <w:rPr>
          <w:sz w:val="24"/>
          <w:szCs w:val="24"/>
          <w:lang w:val="pt-BR" w:eastAsia="pt-BR"/>
        </w:rPr>
        <w:t xml:space="preserve">                                                                                Local e Data</w:t>
      </w:r>
    </w:p>
    <w:p w:rsidR="00B52B69" w:rsidRPr="00B52B69" w:rsidRDefault="00B52B69" w:rsidP="00B52B69">
      <w:pPr>
        <w:widowControl/>
        <w:numPr>
          <w:ilvl w:val="0"/>
          <w:numId w:val="38"/>
        </w:numPr>
        <w:autoSpaceDE/>
        <w:autoSpaceDN/>
        <w:spacing w:line="200" w:lineRule="atLeast"/>
        <w:ind w:left="0" w:firstLine="0"/>
        <w:jc w:val="both"/>
        <w:rPr>
          <w:sz w:val="24"/>
          <w:szCs w:val="24"/>
          <w:lang w:val="pt-BR" w:eastAsia="pt-BR"/>
        </w:rPr>
      </w:pPr>
    </w:p>
    <w:p w:rsidR="00B52B69" w:rsidRPr="00B52B69" w:rsidRDefault="00B52B69" w:rsidP="00B52B69">
      <w:pPr>
        <w:widowControl/>
        <w:numPr>
          <w:ilvl w:val="0"/>
          <w:numId w:val="38"/>
        </w:numPr>
        <w:autoSpaceDE/>
        <w:autoSpaceDN/>
        <w:spacing w:line="200" w:lineRule="atLeast"/>
        <w:ind w:left="0" w:firstLine="0"/>
        <w:jc w:val="both"/>
        <w:rPr>
          <w:sz w:val="24"/>
          <w:szCs w:val="24"/>
          <w:lang w:val="pt-BR" w:eastAsia="pt-BR"/>
        </w:rPr>
      </w:pPr>
      <w:r w:rsidRPr="00B52B69">
        <w:rPr>
          <w:sz w:val="24"/>
          <w:szCs w:val="24"/>
          <w:lang w:val="pt-BR" w:eastAsia="pt-BR"/>
        </w:rPr>
        <w:t xml:space="preserve">                                            ___________________________________________________</w:t>
      </w:r>
    </w:p>
    <w:p w:rsidR="00B52B69" w:rsidRPr="00B52B69" w:rsidRDefault="00B52B69" w:rsidP="00B52B69">
      <w:pPr>
        <w:widowControl/>
        <w:numPr>
          <w:ilvl w:val="0"/>
          <w:numId w:val="38"/>
        </w:numPr>
        <w:autoSpaceDE/>
        <w:autoSpaceDN/>
        <w:spacing w:line="200" w:lineRule="atLeast"/>
        <w:ind w:left="0" w:firstLine="0"/>
        <w:jc w:val="both"/>
        <w:rPr>
          <w:sz w:val="24"/>
          <w:szCs w:val="24"/>
          <w:lang w:val="pt-BR" w:eastAsia="pt-BR"/>
        </w:rPr>
      </w:pPr>
      <w:r w:rsidRPr="00B52B69">
        <w:rPr>
          <w:sz w:val="24"/>
          <w:szCs w:val="24"/>
          <w:lang w:val="pt-BR" w:eastAsia="pt-BR"/>
        </w:rPr>
        <w:t xml:space="preserve">                                                      Assinatura do representante legal da licitante</w:t>
      </w:r>
    </w:p>
    <w:p w:rsidR="00B52B69" w:rsidRPr="00B52B69" w:rsidRDefault="00B52B69" w:rsidP="00B52B69">
      <w:pPr>
        <w:widowControl/>
        <w:autoSpaceDE/>
        <w:autoSpaceDN/>
        <w:spacing w:line="360" w:lineRule="auto"/>
        <w:jc w:val="center"/>
        <w:rPr>
          <w:sz w:val="24"/>
          <w:szCs w:val="24"/>
          <w:lang w:val="pt-BR" w:eastAsia="pt-BR"/>
        </w:rPr>
      </w:pPr>
    </w:p>
    <w:p w:rsidR="00B52B69" w:rsidRPr="00B52B69" w:rsidRDefault="00B52B69" w:rsidP="00B52B69">
      <w:pPr>
        <w:widowControl/>
        <w:autoSpaceDE/>
        <w:autoSpaceDN/>
        <w:jc w:val="center"/>
        <w:rPr>
          <w:sz w:val="24"/>
          <w:szCs w:val="24"/>
          <w:lang w:val="pt-BR" w:eastAsia="pt-BR"/>
        </w:rPr>
      </w:pPr>
    </w:p>
    <w:p w:rsidR="00B52B69" w:rsidRPr="00B52B69" w:rsidRDefault="00B52B69" w:rsidP="00B52B69">
      <w:pPr>
        <w:widowControl/>
        <w:autoSpaceDE/>
        <w:autoSpaceDN/>
        <w:jc w:val="center"/>
        <w:rPr>
          <w:sz w:val="24"/>
          <w:szCs w:val="24"/>
          <w:lang w:val="pt-BR" w:eastAsia="pt-BR"/>
        </w:rPr>
      </w:pPr>
    </w:p>
    <w:p w:rsidR="00B52B69" w:rsidRPr="00B52B69" w:rsidRDefault="00B52B69" w:rsidP="00B52B69">
      <w:pPr>
        <w:widowControl/>
        <w:autoSpaceDE/>
        <w:autoSpaceDN/>
        <w:jc w:val="center"/>
        <w:rPr>
          <w:sz w:val="24"/>
          <w:szCs w:val="24"/>
          <w:lang w:val="pt-BR" w:eastAsia="pt-BR"/>
        </w:rPr>
      </w:pPr>
    </w:p>
    <w:p w:rsidR="0024141C" w:rsidRPr="00B52B69" w:rsidRDefault="0024141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24141C" w:rsidRPr="00B52B69" w:rsidRDefault="0024141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24141C" w:rsidRPr="00B52B69" w:rsidRDefault="0024141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24141C" w:rsidRPr="00B52B69" w:rsidRDefault="0024141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24141C" w:rsidRPr="00B52B69" w:rsidRDefault="0024141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24141C" w:rsidRPr="00B52B69" w:rsidRDefault="0024141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24141C" w:rsidRPr="00B52B69" w:rsidRDefault="0024141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24141C" w:rsidRPr="00B52B69" w:rsidRDefault="0024141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24141C" w:rsidRPr="00B52B69" w:rsidRDefault="0024141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24141C" w:rsidRPr="00B52B69" w:rsidRDefault="0024141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24141C" w:rsidRPr="00B52B69" w:rsidRDefault="0024141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24141C" w:rsidRPr="00B52B69" w:rsidRDefault="0024141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B52B69" w:rsidRPr="00B52B69" w:rsidRDefault="00B52B69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B52B69" w:rsidRPr="00B52B69" w:rsidRDefault="00B52B69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B52B69" w:rsidRPr="00B52B69" w:rsidRDefault="00B52B69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B52B69" w:rsidRPr="00B52B69" w:rsidRDefault="00B52B69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B52B69" w:rsidRPr="00B52B69" w:rsidRDefault="00B52B69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B52B69" w:rsidRPr="00B52B69" w:rsidRDefault="00B52B69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B52B69" w:rsidRDefault="00B52B69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D57CFC" w:rsidRDefault="00D57CF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D57CFC" w:rsidRDefault="00D57CF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D57CFC" w:rsidRPr="00B52B69" w:rsidRDefault="00D57CF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B52B69" w:rsidRPr="00B52B69" w:rsidRDefault="00B52B69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24141C" w:rsidRPr="00B52B69" w:rsidRDefault="0024141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24141C" w:rsidRPr="00B52B69" w:rsidRDefault="0024141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D2796E" w:rsidRPr="00B52B69" w:rsidRDefault="00FF6D4B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b/>
          <w:sz w:val="24"/>
          <w:szCs w:val="24"/>
        </w:rPr>
        <w:t xml:space="preserve">ANEXOS </w:t>
      </w:r>
      <w:r w:rsidR="00D57CFC">
        <w:rPr>
          <w:rFonts w:eastAsia="Calibri"/>
          <w:b/>
          <w:sz w:val="24"/>
          <w:szCs w:val="24"/>
        </w:rPr>
        <w:t>I</w:t>
      </w:r>
      <w:r w:rsidRPr="00B52B69">
        <w:rPr>
          <w:rFonts w:eastAsia="Calibri"/>
          <w:b/>
          <w:sz w:val="24"/>
          <w:szCs w:val="24"/>
        </w:rPr>
        <w:t>V</w:t>
      </w:r>
    </w:p>
    <w:p w:rsidR="00D2796E" w:rsidRPr="00B52B69" w:rsidRDefault="00D2796E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D2796E" w:rsidRPr="00B52B69" w:rsidRDefault="00D2796E" w:rsidP="00A3488C">
      <w:pPr>
        <w:ind w:left="-284" w:right="850"/>
        <w:jc w:val="both"/>
        <w:outlineLvl w:val="0"/>
        <w:rPr>
          <w:rFonts w:eastAsia="Calibri"/>
          <w:b/>
          <w:bCs/>
          <w:sz w:val="24"/>
          <w:szCs w:val="24"/>
        </w:rPr>
      </w:pPr>
      <w:r w:rsidRPr="00B52B69">
        <w:rPr>
          <w:rFonts w:eastAsia="Calibri"/>
          <w:b/>
          <w:bCs/>
          <w:sz w:val="24"/>
          <w:szCs w:val="24"/>
        </w:rPr>
        <w:t>DECLARAÇÃO</w:t>
      </w:r>
      <w:r w:rsidRPr="00B52B69">
        <w:rPr>
          <w:rFonts w:eastAsia="Calibri"/>
          <w:b/>
          <w:bCs/>
          <w:spacing w:val="-7"/>
          <w:sz w:val="24"/>
          <w:szCs w:val="24"/>
        </w:rPr>
        <w:t xml:space="preserve"> </w:t>
      </w:r>
      <w:r w:rsidRPr="00B52B69">
        <w:rPr>
          <w:rFonts w:eastAsia="Calibri"/>
          <w:b/>
          <w:bCs/>
          <w:sz w:val="24"/>
          <w:szCs w:val="24"/>
        </w:rPr>
        <w:t>DE</w:t>
      </w:r>
      <w:r w:rsidRPr="00B52B69">
        <w:rPr>
          <w:rFonts w:eastAsia="Calibri"/>
          <w:b/>
          <w:bCs/>
          <w:spacing w:val="-5"/>
          <w:sz w:val="24"/>
          <w:szCs w:val="24"/>
        </w:rPr>
        <w:t xml:space="preserve"> </w:t>
      </w:r>
      <w:r w:rsidRPr="00B52B69">
        <w:rPr>
          <w:rFonts w:eastAsia="Calibri"/>
          <w:b/>
          <w:bCs/>
          <w:sz w:val="24"/>
          <w:szCs w:val="24"/>
        </w:rPr>
        <w:t>CIÊNCIA</w:t>
      </w:r>
      <w:r w:rsidRPr="00B52B69">
        <w:rPr>
          <w:rFonts w:eastAsia="Calibri"/>
          <w:b/>
          <w:bCs/>
          <w:spacing w:val="-6"/>
          <w:sz w:val="24"/>
          <w:szCs w:val="24"/>
        </w:rPr>
        <w:t xml:space="preserve"> </w:t>
      </w:r>
      <w:r w:rsidRPr="00B52B69">
        <w:rPr>
          <w:rFonts w:eastAsia="Calibri"/>
          <w:b/>
          <w:bCs/>
          <w:sz w:val="24"/>
          <w:szCs w:val="24"/>
        </w:rPr>
        <w:t>E</w:t>
      </w:r>
      <w:r w:rsidRPr="00B52B69">
        <w:rPr>
          <w:rFonts w:eastAsia="Calibri"/>
          <w:b/>
          <w:bCs/>
          <w:spacing w:val="-3"/>
          <w:sz w:val="24"/>
          <w:szCs w:val="24"/>
        </w:rPr>
        <w:t xml:space="preserve"> </w:t>
      </w:r>
      <w:r w:rsidRPr="00B52B69">
        <w:rPr>
          <w:rFonts w:eastAsia="Calibri"/>
          <w:b/>
          <w:bCs/>
          <w:spacing w:val="-2"/>
          <w:sz w:val="24"/>
          <w:szCs w:val="24"/>
        </w:rPr>
        <w:t>CONCORDÂNCIA</w:t>
      </w:r>
    </w:p>
    <w:p w:rsidR="00D2796E" w:rsidRPr="00B52B69" w:rsidRDefault="00D2796E" w:rsidP="00A3488C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D2796E" w:rsidRPr="00B52B69" w:rsidRDefault="00D2796E" w:rsidP="00A3488C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D2796E" w:rsidRPr="00B52B69" w:rsidRDefault="00D2796E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Declaro que</w:t>
      </w:r>
      <w:r w:rsidR="00D2183B" w:rsidRPr="00B52B69">
        <w:rPr>
          <w:rFonts w:eastAsia="Calibri"/>
          <w:sz w:val="24"/>
          <w:szCs w:val="24"/>
        </w:rPr>
        <w:t>.....................</w:t>
      </w:r>
      <w:r w:rsidRPr="00B52B69">
        <w:rPr>
          <w:rFonts w:eastAsia="Calibri"/>
          <w:b/>
          <w:i/>
          <w:color w:val="FF0000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 xml:space="preserve">está ciente e concorda com as disposições previstas no </w:t>
      </w:r>
      <w:r w:rsidR="00E62DDC" w:rsidRPr="00B52B69">
        <w:rPr>
          <w:rFonts w:eastAsia="Calibri"/>
          <w:b/>
          <w:sz w:val="24"/>
          <w:szCs w:val="24"/>
        </w:rPr>
        <w:t>Edital</w:t>
      </w:r>
      <w:r w:rsidR="00D2183B" w:rsidRPr="00B52B69">
        <w:rPr>
          <w:rFonts w:eastAsia="Calibri"/>
          <w:b/>
          <w:sz w:val="24"/>
          <w:szCs w:val="24"/>
        </w:rPr>
        <w:t xml:space="preserve"> 01</w:t>
      </w:r>
      <w:r w:rsidR="00E62DDC" w:rsidRPr="00B52B69">
        <w:rPr>
          <w:rFonts w:eastAsia="Calibri"/>
          <w:b/>
          <w:sz w:val="24"/>
          <w:szCs w:val="24"/>
        </w:rPr>
        <w:t>/</w:t>
      </w:r>
      <w:r w:rsidR="005A122E" w:rsidRPr="00B52B69">
        <w:rPr>
          <w:rFonts w:eastAsia="Calibri"/>
          <w:b/>
          <w:sz w:val="24"/>
          <w:szCs w:val="24"/>
        </w:rPr>
        <w:t>2025</w:t>
      </w:r>
      <w:r w:rsidRPr="00B52B69">
        <w:rPr>
          <w:rFonts w:eastAsia="Calibri"/>
          <w:b/>
          <w:sz w:val="24"/>
          <w:szCs w:val="24"/>
        </w:rPr>
        <w:t xml:space="preserve"> de </w:t>
      </w:r>
      <w:r w:rsidRPr="00B52B69">
        <w:rPr>
          <w:rFonts w:eastAsia="Calibri"/>
          <w:sz w:val="24"/>
          <w:szCs w:val="24"/>
        </w:rPr>
        <w:t>CREDENCIAMENTO de Profissionais leiloeiros para preparação, apoio logístico e alienação por meio de leilão de bens</w:t>
      </w:r>
      <w:r w:rsidR="00E62DDC" w:rsidRPr="00B52B69">
        <w:rPr>
          <w:rFonts w:eastAsia="Calibri"/>
          <w:sz w:val="24"/>
          <w:szCs w:val="24"/>
        </w:rPr>
        <w:t xml:space="preserve"> móveis inserviveis e </w:t>
      </w:r>
      <w:r w:rsidRPr="00B52B69">
        <w:rPr>
          <w:rFonts w:eastAsia="Calibri"/>
          <w:sz w:val="24"/>
          <w:szCs w:val="24"/>
        </w:rPr>
        <w:t xml:space="preserve"> imóveis, do município de </w:t>
      </w:r>
      <w:r w:rsidR="00E62DDC" w:rsidRPr="00B52B69">
        <w:rPr>
          <w:rFonts w:eastAsia="Calibri"/>
          <w:sz w:val="24"/>
          <w:szCs w:val="24"/>
        </w:rPr>
        <w:t xml:space="preserve"> </w:t>
      </w:r>
      <w:r w:rsidR="005A122E" w:rsidRPr="00B52B69">
        <w:rPr>
          <w:rFonts w:eastAsia="Calibri"/>
          <w:sz w:val="24"/>
          <w:szCs w:val="24"/>
        </w:rPr>
        <w:t>ENCANTADO</w:t>
      </w:r>
      <w:r w:rsidR="00E62DDC" w:rsidRPr="00B52B69">
        <w:rPr>
          <w:rFonts w:eastAsia="Calibri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 xml:space="preserve">/RS, e seus anexos, bem como que se responsabiliza, sob as penas da Lei, </w:t>
      </w:r>
      <w:r w:rsidR="00647E45" w:rsidRPr="00B52B69">
        <w:rPr>
          <w:rFonts w:eastAsia="Calibri"/>
          <w:sz w:val="24"/>
          <w:szCs w:val="24"/>
        </w:rPr>
        <w:t>pelo</w:t>
      </w:r>
      <w:r w:rsidRPr="00B52B69">
        <w:rPr>
          <w:rFonts w:eastAsia="Calibri"/>
          <w:sz w:val="24"/>
          <w:szCs w:val="24"/>
        </w:rPr>
        <w:t xml:space="preserve"> veracidade e legitimidade das informações e documentos apresentados durante o processo de </w:t>
      </w:r>
      <w:r w:rsidRPr="00B52B69">
        <w:rPr>
          <w:rFonts w:eastAsia="Calibri"/>
          <w:b/>
          <w:spacing w:val="-2"/>
          <w:sz w:val="24"/>
          <w:szCs w:val="24"/>
        </w:rPr>
        <w:t>CREDENCIAMENTO</w:t>
      </w:r>
      <w:r w:rsidRPr="00B52B69">
        <w:rPr>
          <w:rFonts w:eastAsia="Calibri"/>
          <w:spacing w:val="-2"/>
          <w:sz w:val="24"/>
          <w:szCs w:val="24"/>
        </w:rPr>
        <w:t>.</w:t>
      </w:r>
    </w:p>
    <w:p w:rsidR="00D2796E" w:rsidRPr="00B52B69" w:rsidRDefault="00D2796E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E62DDC" w:rsidRPr="00B52B69" w:rsidRDefault="00642CB6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........../...</w:t>
      </w:r>
      <w:r w:rsidR="00E62DDC" w:rsidRPr="00B52B69">
        <w:rPr>
          <w:rFonts w:eastAsia="Calibri"/>
          <w:sz w:val="24"/>
          <w:szCs w:val="24"/>
        </w:rPr>
        <w:t xml:space="preserve">................. de.............de </w:t>
      </w:r>
      <w:r w:rsidR="005A122E" w:rsidRPr="00B52B69">
        <w:rPr>
          <w:rFonts w:eastAsia="Calibri"/>
          <w:sz w:val="24"/>
          <w:szCs w:val="24"/>
        </w:rPr>
        <w:t>2025</w:t>
      </w:r>
    </w:p>
    <w:p w:rsidR="00E62DDC" w:rsidRPr="00B52B69" w:rsidRDefault="00E62DD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E62DDC" w:rsidRPr="00B52B69" w:rsidRDefault="00E62DDC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D2796E" w:rsidRPr="00B52B69" w:rsidRDefault="00D2796E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 xml:space="preserve"> (Nome e Assinatura)</w:t>
      </w:r>
    </w:p>
    <w:p w:rsidR="00D2796E" w:rsidRPr="00B52B69" w:rsidRDefault="00D2796E" w:rsidP="00A3488C">
      <w:pPr>
        <w:ind w:left="-284" w:right="850"/>
        <w:jc w:val="both"/>
        <w:rPr>
          <w:rFonts w:eastAsia="Calibri"/>
          <w:sz w:val="24"/>
          <w:szCs w:val="24"/>
        </w:rPr>
        <w:sectPr w:rsidR="00D2796E" w:rsidRPr="00B52B69" w:rsidSect="00E62DDC">
          <w:headerReference w:type="default" r:id="rId14"/>
          <w:pgSz w:w="11910" w:h="16840"/>
          <w:pgMar w:top="1985" w:right="220" w:bottom="280" w:left="1480" w:header="283" w:footer="0" w:gutter="0"/>
          <w:cols w:space="720"/>
        </w:sectPr>
      </w:pPr>
    </w:p>
    <w:p w:rsidR="00D2796E" w:rsidRPr="00B52B69" w:rsidRDefault="00D2796E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D2796E" w:rsidRPr="00B52B69" w:rsidRDefault="00D2796E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D2796E" w:rsidRPr="00B52B69" w:rsidRDefault="00D2796E" w:rsidP="00A3488C">
      <w:pPr>
        <w:ind w:left="-284" w:right="850"/>
        <w:jc w:val="both"/>
        <w:outlineLvl w:val="0"/>
        <w:rPr>
          <w:rFonts w:eastAsia="Calibri"/>
          <w:b/>
          <w:bCs/>
          <w:sz w:val="24"/>
          <w:szCs w:val="24"/>
        </w:rPr>
      </w:pPr>
      <w:r w:rsidRPr="00B52B69">
        <w:rPr>
          <w:rFonts w:eastAsia="Calibri"/>
          <w:b/>
          <w:bCs/>
          <w:sz w:val="24"/>
          <w:szCs w:val="24"/>
        </w:rPr>
        <w:t>ANEXO</w:t>
      </w:r>
      <w:r w:rsidRPr="00B52B69">
        <w:rPr>
          <w:rFonts w:eastAsia="Calibri"/>
          <w:b/>
          <w:bCs/>
          <w:spacing w:val="-2"/>
          <w:sz w:val="24"/>
          <w:szCs w:val="24"/>
        </w:rPr>
        <w:t xml:space="preserve"> </w:t>
      </w:r>
      <w:r w:rsidR="00D57CFC">
        <w:rPr>
          <w:rFonts w:eastAsia="Calibri"/>
          <w:b/>
          <w:bCs/>
          <w:spacing w:val="-5"/>
          <w:sz w:val="24"/>
          <w:szCs w:val="24"/>
        </w:rPr>
        <w:t>V</w:t>
      </w:r>
    </w:p>
    <w:p w:rsidR="00D2796E" w:rsidRPr="00B52B69" w:rsidRDefault="00D2796E" w:rsidP="00A3488C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D2796E" w:rsidRPr="00B52B69" w:rsidRDefault="00D2796E" w:rsidP="00A3488C">
      <w:pPr>
        <w:ind w:left="-284" w:right="850"/>
        <w:jc w:val="both"/>
        <w:rPr>
          <w:rFonts w:eastAsia="Calibri"/>
          <w:b/>
          <w:sz w:val="24"/>
          <w:szCs w:val="24"/>
        </w:rPr>
      </w:pPr>
      <w:r w:rsidRPr="00B52B69">
        <w:rPr>
          <w:rFonts w:eastAsia="Calibri"/>
          <w:b/>
          <w:sz w:val="24"/>
          <w:szCs w:val="24"/>
        </w:rPr>
        <w:t>DECLARAÇÃO</w:t>
      </w:r>
      <w:r w:rsidRPr="00B52B69">
        <w:rPr>
          <w:rFonts w:eastAsia="Calibri"/>
          <w:b/>
          <w:spacing w:val="-9"/>
          <w:sz w:val="24"/>
          <w:szCs w:val="24"/>
        </w:rPr>
        <w:t xml:space="preserve"> </w:t>
      </w:r>
      <w:r w:rsidRPr="00B52B69">
        <w:rPr>
          <w:rFonts w:eastAsia="Calibri"/>
          <w:b/>
          <w:sz w:val="24"/>
          <w:szCs w:val="24"/>
        </w:rPr>
        <w:t>DE</w:t>
      </w:r>
      <w:r w:rsidRPr="00B52B69">
        <w:rPr>
          <w:rFonts w:eastAsia="Calibri"/>
          <w:b/>
          <w:spacing w:val="-6"/>
          <w:sz w:val="24"/>
          <w:szCs w:val="24"/>
        </w:rPr>
        <w:t xml:space="preserve"> </w:t>
      </w:r>
      <w:r w:rsidRPr="00B52B69">
        <w:rPr>
          <w:rFonts w:eastAsia="Calibri"/>
          <w:b/>
          <w:sz w:val="24"/>
          <w:szCs w:val="24"/>
        </w:rPr>
        <w:t>CUMPRIMENTO</w:t>
      </w:r>
      <w:r w:rsidRPr="00B52B69">
        <w:rPr>
          <w:rFonts w:eastAsia="Calibri"/>
          <w:b/>
          <w:spacing w:val="-7"/>
          <w:sz w:val="24"/>
          <w:szCs w:val="24"/>
        </w:rPr>
        <w:t xml:space="preserve"> </w:t>
      </w:r>
      <w:r w:rsidRPr="00B52B69">
        <w:rPr>
          <w:rFonts w:eastAsia="Calibri"/>
          <w:b/>
          <w:sz w:val="24"/>
          <w:szCs w:val="24"/>
        </w:rPr>
        <w:t>DO</w:t>
      </w:r>
      <w:r w:rsidRPr="00B52B69">
        <w:rPr>
          <w:rFonts w:eastAsia="Calibri"/>
          <w:b/>
          <w:spacing w:val="-5"/>
          <w:sz w:val="24"/>
          <w:szCs w:val="24"/>
        </w:rPr>
        <w:t xml:space="preserve"> </w:t>
      </w:r>
      <w:r w:rsidRPr="00B52B69">
        <w:rPr>
          <w:rFonts w:eastAsia="Calibri"/>
          <w:b/>
          <w:sz w:val="24"/>
          <w:szCs w:val="24"/>
        </w:rPr>
        <w:t>INCISO</w:t>
      </w:r>
      <w:r w:rsidRPr="00B52B69">
        <w:rPr>
          <w:rFonts w:eastAsia="Calibri"/>
          <w:b/>
          <w:spacing w:val="-7"/>
          <w:sz w:val="24"/>
          <w:szCs w:val="24"/>
        </w:rPr>
        <w:t xml:space="preserve"> </w:t>
      </w:r>
      <w:r w:rsidRPr="00B52B69">
        <w:rPr>
          <w:rFonts w:eastAsia="Calibri"/>
          <w:b/>
          <w:sz w:val="24"/>
          <w:szCs w:val="24"/>
        </w:rPr>
        <w:t>XXXIII</w:t>
      </w:r>
      <w:r w:rsidRPr="00B52B69">
        <w:rPr>
          <w:rFonts w:eastAsia="Calibri"/>
          <w:b/>
          <w:spacing w:val="-5"/>
          <w:sz w:val="24"/>
          <w:szCs w:val="24"/>
        </w:rPr>
        <w:t xml:space="preserve"> </w:t>
      </w:r>
      <w:r w:rsidRPr="00B52B69">
        <w:rPr>
          <w:rFonts w:eastAsia="Calibri"/>
          <w:b/>
          <w:sz w:val="24"/>
          <w:szCs w:val="24"/>
        </w:rPr>
        <w:t>DO</w:t>
      </w:r>
      <w:r w:rsidRPr="00B52B69">
        <w:rPr>
          <w:rFonts w:eastAsia="Calibri"/>
          <w:b/>
          <w:spacing w:val="-1"/>
          <w:sz w:val="24"/>
          <w:szCs w:val="24"/>
        </w:rPr>
        <w:t xml:space="preserve"> </w:t>
      </w:r>
      <w:r w:rsidRPr="00B52B69">
        <w:rPr>
          <w:rFonts w:eastAsia="Calibri"/>
          <w:b/>
          <w:sz w:val="24"/>
          <w:szCs w:val="24"/>
        </w:rPr>
        <w:t>ARTGO</w:t>
      </w:r>
      <w:r w:rsidRPr="00B52B69">
        <w:rPr>
          <w:rFonts w:eastAsia="Calibri"/>
          <w:b/>
          <w:spacing w:val="-4"/>
          <w:sz w:val="24"/>
          <w:szCs w:val="24"/>
        </w:rPr>
        <w:t xml:space="preserve"> </w:t>
      </w:r>
      <w:r w:rsidRPr="00B52B69">
        <w:rPr>
          <w:rFonts w:eastAsia="Calibri"/>
          <w:b/>
          <w:sz w:val="24"/>
          <w:szCs w:val="24"/>
        </w:rPr>
        <w:t>7º</w:t>
      </w:r>
      <w:r w:rsidRPr="00B52B69">
        <w:rPr>
          <w:rFonts w:eastAsia="Calibri"/>
          <w:b/>
          <w:spacing w:val="-7"/>
          <w:sz w:val="24"/>
          <w:szCs w:val="24"/>
        </w:rPr>
        <w:t xml:space="preserve"> </w:t>
      </w:r>
      <w:r w:rsidRPr="00B52B69">
        <w:rPr>
          <w:rFonts w:eastAsia="Calibri"/>
          <w:b/>
          <w:sz w:val="24"/>
          <w:szCs w:val="24"/>
        </w:rPr>
        <w:t>DA</w:t>
      </w:r>
      <w:r w:rsidRPr="00B52B69">
        <w:rPr>
          <w:rFonts w:eastAsia="Calibri"/>
          <w:b/>
          <w:spacing w:val="-5"/>
          <w:sz w:val="24"/>
          <w:szCs w:val="24"/>
        </w:rPr>
        <w:t xml:space="preserve"> </w:t>
      </w:r>
      <w:r w:rsidRPr="00B52B69">
        <w:rPr>
          <w:rFonts w:eastAsia="Calibri"/>
          <w:b/>
          <w:sz w:val="24"/>
          <w:szCs w:val="24"/>
        </w:rPr>
        <w:t>CONSTITUIÇÃO</w:t>
      </w:r>
      <w:r w:rsidRPr="00B52B69">
        <w:rPr>
          <w:rFonts w:eastAsia="Calibri"/>
          <w:b/>
          <w:spacing w:val="-3"/>
          <w:sz w:val="24"/>
          <w:szCs w:val="24"/>
        </w:rPr>
        <w:t xml:space="preserve"> </w:t>
      </w:r>
      <w:r w:rsidRPr="00B52B69">
        <w:rPr>
          <w:rFonts w:eastAsia="Calibri"/>
          <w:b/>
          <w:spacing w:val="-2"/>
          <w:sz w:val="24"/>
          <w:szCs w:val="24"/>
        </w:rPr>
        <w:t>FEDERAL</w:t>
      </w:r>
    </w:p>
    <w:p w:rsidR="00D2796E" w:rsidRPr="00B52B69" w:rsidRDefault="00D2796E" w:rsidP="00A3488C">
      <w:pPr>
        <w:ind w:left="-284" w:right="850"/>
        <w:jc w:val="both"/>
        <w:rPr>
          <w:rFonts w:eastAsia="Calibri"/>
          <w:b/>
          <w:sz w:val="24"/>
          <w:szCs w:val="24"/>
        </w:rPr>
      </w:pPr>
    </w:p>
    <w:p w:rsidR="00B940A3" w:rsidRPr="00B940A3" w:rsidRDefault="00B940A3" w:rsidP="00B940A3">
      <w:pPr>
        <w:widowControl/>
        <w:autoSpaceDE/>
        <w:autoSpaceDN/>
        <w:ind w:right="1138" w:firstLine="708"/>
        <w:jc w:val="both"/>
        <w:rPr>
          <w:sz w:val="24"/>
          <w:szCs w:val="24"/>
          <w:lang w:val="pt-BR" w:eastAsia="pt-BR"/>
        </w:rPr>
      </w:pPr>
      <w:r w:rsidRPr="00B940A3">
        <w:rPr>
          <w:sz w:val="24"/>
          <w:szCs w:val="24"/>
          <w:lang w:val="pt-BR" w:eastAsia="pt-BR"/>
        </w:rPr>
        <w:t>Declaro, sob as penas da lei, para fins desta licitação, que a empresa ___________________________, cumpre com o disposto no inciso XXXIII, do artigo sétimo da Constituição Federal: “... proibição de trabalho noturno perigoso ou insalubre, aos menores de dezoito anos e de qualquer trabalho a menores de dezesseis anos, exceto na condição de aprendiz, a partir de quatorze anos”.</w:t>
      </w:r>
    </w:p>
    <w:p w:rsidR="00B940A3" w:rsidRPr="00B940A3" w:rsidRDefault="00B940A3" w:rsidP="00B940A3">
      <w:pPr>
        <w:widowControl/>
        <w:autoSpaceDE/>
        <w:autoSpaceDN/>
        <w:ind w:right="1138"/>
        <w:jc w:val="both"/>
        <w:rPr>
          <w:sz w:val="24"/>
          <w:szCs w:val="24"/>
          <w:lang w:val="pt-BR" w:eastAsia="pt-BR"/>
        </w:rPr>
      </w:pPr>
    </w:p>
    <w:p w:rsidR="00B940A3" w:rsidRPr="00B940A3" w:rsidRDefault="00B940A3" w:rsidP="00B940A3">
      <w:pPr>
        <w:widowControl/>
        <w:autoSpaceDE/>
        <w:autoSpaceDN/>
        <w:ind w:right="1138"/>
        <w:jc w:val="both"/>
        <w:rPr>
          <w:sz w:val="24"/>
          <w:szCs w:val="24"/>
          <w:lang w:val="pt-BR" w:eastAsia="pt-BR"/>
        </w:rPr>
      </w:pPr>
      <w:r w:rsidRPr="00B940A3">
        <w:rPr>
          <w:sz w:val="24"/>
          <w:szCs w:val="24"/>
          <w:lang w:val="pt-BR" w:eastAsia="pt-BR"/>
        </w:rPr>
        <w:t>Ressalva:</w:t>
      </w:r>
    </w:p>
    <w:p w:rsidR="00B940A3" w:rsidRPr="00B940A3" w:rsidRDefault="00B940A3" w:rsidP="00B940A3">
      <w:pPr>
        <w:widowControl/>
        <w:autoSpaceDE/>
        <w:autoSpaceDN/>
        <w:ind w:right="1138"/>
        <w:jc w:val="both"/>
        <w:rPr>
          <w:sz w:val="24"/>
          <w:szCs w:val="24"/>
          <w:lang w:val="pt-BR" w:eastAsia="pt-BR"/>
        </w:rPr>
      </w:pPr>
      <w:proofErr w:type="gramStart"/>
      <w:r w:rsidRPr="00B940A3">
        <w:rPr>
          <w:sz w:val="24"/>
          <w:szCs w:val="24"/>
          <w:lang w:val="pt-BR" w:eastAsia="pt-BR"/>
        </w:rPr>
        <w:t>(  )</w:t>
      </w:r>
      <w:proofErr w:type="gramEnd"/>
      <w:r w:rsidRPr="00B940A3">
        <w:rPr>
          <w:sz w:val="24"/>
          <w:szCs w:val="24"/>
          <w:lang w:val="pt-BR" w:eastAsia="pt-BR"/>
        </w:rPr>
        <w:t xml:space="preserve"> emprega menor, a partir de quatorze anos, na condição de aprendiz.</w:t>
      </w:r>
    </w:p>
    <w:p w:rsidR="00B940A3" w:rsidRPr="00B940A3" w:rsidRDefault="00B940A3" w:rsidP="00B940A3">
      <w:pPr>
        <w:widowControl/>
        <w:autoSpaceDE/>
        <w:autoSpaceDN/>
        <w:jc w:val="both"/>
        <w:rPr>
          <w:sz w:val="24"/>
          <w:szCs w:val="24"/>
          <w:lang w:val="pt-BR" w:eastAsia="pt-BR"/>
        </w:rPr>
      </w:pPr>
    </w:p>
    <w:p w:rsidR="00642CB6" w:rsidRPr="00B52B69" w:rsidRDefault="00642CB6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642CB6" w:rsidRPr="00B52B69" w:rsidRDefault="00642CB6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 xml:space="preserve">........../.................... de.............de </w:t>
      </w:r>
      <w:r w:rsidR="005A122E" w:rsidRPr="00B52B69">
        <w:rPr>
          <w:rFonts w:eastAsia="Calibri"/>
          <w:sz w:val="24"/>
          <w:szCs w:val="24"/>
        </w:rPr>
        <w:t>2025</w:t>
      </w:r>
    </w:p>
    <w:p w:rsidR="00642CB6" w:rsidRPr="00B52B69" w:rsidRDefault="00642CB6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642CB6" w:rsidRPr="00B52B69" w:rsidRDefault="00642CB6" w:rsidP="00A3488C">
      <w:pPr>
        <w:ind w:left="-284" w:right="850"/>
        <w:jc w:val="both"/>
        <w:rPr>
          <w:rFonts w:eastAsia="Calibri"/>
          <w:sz w:val="24"/>
          <w:szCs w:val="24"/>
        </w:rPr>
      </w:pPr>
    </w:p>
    <w:p w:rsidR="00642CB6" w:rsidRPr="00B52B69" w:rsidRDefault="00642CB6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 xml:space="preserve"> (Nome e Assinatura)</w:t>
      </w:r>
    </w:p>
    <w:p w:rsidR="007B131C" w:rsidRPr="00B52B69" w:rsidRDefault="007B131C" w:rsidP="00A3488C">
      <w:pPr>
        <w:ind w:left="-284" w:right="850"/>
        <w:jc w:val="both"/>
        <w:rPr>
          <w:rFonts w:eastAsia="Calibri"/>
          <w:sz w:val="24"/>
          <w:szCs w:val="24"/>
        </w:rPr>
        <w:sectPr w:rsidR="007B131C" w:rsidRPr="00B52B69" w:rsidSect="00E62DDC">
          <w:headerReference w:type="default" r:id="rId15"/>
          <w:pgSz w:w="11910" w:h="16840"/>
          <w:pgMar w:top="1985" w:right="220" w:bottom="280" w:left="1480" w:header="283" w:footer="0" w:gutter="0"/>
          <w:cols w:space="720"/>
        </w:sectPr>
      </w:pPr>
    </w:p>
    <w:p w:rsidR="00476F2E" w:rsidRPr="00B52B69" w:rsidRDefault="00476F2E" w:rsidP="00A3488C">
      <w:pPr>
        <w:widowControl/>
        <w:autoSpaceDE/>
        <w:autoSpaceDN/>
        <w:ind w:left="-284" w:right="850"/>
        <w:jc w:val="both"/>
        <w:rPr>
          <w:b/>
          <w:sz w:val="24"/>
          <w:szCs w:val="24"/>
          <w:lang w:val="pt-BR" w:eastAsia="pt-BR"/>
        </w:rPr>
      </w:pPr>
    </w:p>
    <w:p w:rsidR="00476F2E" w:rsidRPr="00B52B69" w:rsidRDefault="00C845A2" w:rsidP="00A3488C">
      <w:pPr>
        <w:widowControl/>
        <w:autoSpaceDE/>
        <w:autoSpaceDN/>
        <w:ind w:left="-284" w:right="850" w:firstLine="426"/>
        <w:jc w:val="both"/>
        <w:rPr>
          <w:b/>
          <w:sz w:val="24"/>
          <w:szCs w:val="24"/>
          <w:lang w:val="pt-BR" w:eastAsia="pt-BR"/>
        </w:rPr>
      </w:pPr>
      <w:r w:rsidRPr="00B52B69">
        <w:rPr>
          <w:b/>
          <w:sz w:val="24"/>
          <w:szCs w:val="24"/>
          <w:lang w:val="pt-BR" w:eastAsia="pt-BR"/>
        </w:rPr>
        <w:t xml:space="preserve">        </w:t>
      </w:r>
      <w:r w:rsidR="00476F2E" w:rsidRPr="00B52B69">
        <w:rPr>
          <w:b/>
          <w:sz w:val="24"/>
          <w:szCs w:val="24"/>
          <w:lang w:val="pt-BR" w:eastAsia="pt-BR"/>
        </w:rPr>
        <w:t>ANEXO V</w:t>
      </w:r>
      <w:r w:rsidR="00CA6EA2">
        <w:rPr>
          <w:b/>
          <w:sz w:val="24"/>
          <w:szCs w:val="24"/>
          <w:lang w:val="pt-BR" w:eastAsia="pt-BR"/>
        </w:rPr>
        <w:t>I</w:t>
      </w:r>
      <w:r w:rsidR="000F0A55" w:rsidRPr="00B52B69">
        <w:rPr>
          <w:b/>
          <w:sz w:val="24"/>
          <w:szCs w:val="24"/>
          <w:lang w:val="pt-BR" w:eastAsia="pt-BR"/>
        </w:rPr>
        <w:t>- MINUTA TERMO DE CREDENCIAMENTO</w:t>
      </w:r>
    </w:p>
    <w:p w:rsidR="00476F2E" w:rsidRPr="00B52B69" w:rsidRDefault="00476F2E" w:rsidP="00A3488C">
      <w:pPr>
        <w:widowControl/>
        <w:autoSpaceDE/>
        <w:autoSpaceDN/>
        <w:ind w:left="-284" w:right="850" w:firstLine="426"/>
        <w:jc w:val="both"/>
        <w:rPr>
          <w:b/>
          <w:sz w:val="24"/>
          <w:szCs w:val="24"/>
          <w:lang w:val="pt-BR" w:eastAsia="pt-BR"/>
        </w:rPr>
      </w:pPr>
    </w:p>
    <w:p w:rsidR="00476F2E" w:rsidRPr="00B52B69" w:rsidRDefault="00476F2E" w:rsidP="00A3488C">
      <w:pPr>
        <w:widowControl/>
        <w:autoSpaceDE/>
        <w:autoSpaceDN/>
        <w:ind w:left="-284" w:right="850"/>
        <w:jc w:val="both"/>
        <w:rPr>
          <w:b/>
          <w:color w:val="000000"/>
          <w:sz w:val="24"/>
          <w:szCs w:val="24"/>
          <w:u w:val="single"/>
          <w:lang w:val="pt-BR" w:eastAsia="pt-BR"/>
        </w:rPr>
      </w:pPr>
      <w:r w:rsidRPr="00B52B69">
        <w:rPr>
          <w:b/>
          <w:color w:val="000000"/>
          <w:sz w:val="24"/>
          <w:szCs w:val="24"/>
          <w:u w:val="single"/>
          <w:lang w:val="pt-BR" w:eastAsia="pt-BR"/>
        </w:rPr>
        <w:t>TERMO DE CREDENCIAMENTO Nº ......../</w:t>
      </w:r>
      <w:r w:rsidR="005A122E" w:rsidRPr="00B52B69">
        <w:rPr>
          <w:b/>
          <w:color w:val="000000"/>
          <w:sz w:val="24"/>
          <w:szCs w:val="24"/>
          <w:u w:val="single"/>
          <w:lang w:val="pt-BR" w:eastAsia="pt-BR"/>
        </w:rPr>
        <w:t>2025</w:t>
      </w:r>
      <w:r w:rsidRPr="00B52B69">
        <w:rPr>
          <w:b/>
          <w:color w:val="000000"/>
          <w:sz w:val="24"/>
          <w:szCs w:val="24"/>
          <w:u w:val="single"/>
          <w:lang w:val="pt-BR" w:eastAsia="pt-BR"/>
        </w:rPr>
        <w:t>- CHAMAMENTO PÚBLICO Nº</w:t>
      </w:r>
      <w:r w:rsidR="00B75BD8" w:rsidRPr="00B52B69">
        <w:rPr>
          <w:b/>
          <w:color w:val="000000"/>
          <w:sz w:val="24"/>
          <w:szCs w:val="24"/>
          <w:u w:val="single"/>
          <w:lang w:val="pt-BR" w:eastAsia="pt-BR"/>
        </w:rPr>
        <w:t>01</w:t>
      </w:r>
      <w:r w:rsidRPr="00B52B69">
        <w:rPr>
          <w:b/>
          <w:color w:val="000000"/>
          <w:sz w:val="24"/>
          <w:szCs w:val="24"/>
          <w:u w:val="single"/>
          <w:lang w:val="pt-BR" w:eastAsia="pt-BR"/>
        </w:rPr>
        <w:t>/</w:t>
      </w:r>
      <w:r w:rsidR="005A122E" w:rsidRPr="00B52B69">
        <w:rPr>
          <w:b/>
          <w:color w:val="000000"/>
          <w:sz w:val="24"/>
          <w:szCs w:val="24"/>
          <w:u w:val="single"/>
          <w:lang w:val="pt-BR" w:eastAsia="pt-BR"/>
        </w:rPr>
        <w:t>2025</w:t>
      </w:r>
      <w:r w:rsidRPr="00B52B69">
        <w:rPr>
          <w:b/>
          <w:color w:val="000000"/>
          <w:sz w:val="24"/>
          <w:szCs w:val="24"/>
          <w:u w:val="single"/>
          <w:lang w:val="pt-BR" w:eastAsia="pt-BR"/>
        </w:rPr>
        <w:t xml:space="preserve"> PARA PRESTAÇÃO </w:t>
      </w:r>
      <w:r w:rsidRPr="00B52B69">
        <w:rPr>
          <w:b/>
          <w:snapToGrid w:val="0"/>
          <w:sz w:val="24"/>
          <w:szCs w:val="24"/>
          <w:u w:val="single"/>
          <w:lang w:val="pt-BR" w:eastAsia="pt-BR"/>
        </w:rPr>
        <w:t xml:space="preserve">DE SERVIÇOS DE </w:t>
      </w:r>
      <w:r w:rsidR="00642CB6" w:rsidRPr="00B52B69">
        <w:rPr>
          <w:b/>
          <w:snapToGrid w:val="0"/>
          <w:sz w:val="24"/>
          <w:szCs w:val="24"/>
          <w:u w:val="single"/>
          <w:lang w:val="pt-BR" w:eastAsia="pt-BR"/>
        </w:rPr>
        <w:t xml:space="preserve">LEILOEIRO PARA O </w:t>
      </w:r>
      <w:r w:rsidRPr="00B52B69">
        <w:rPr>
          <w:b/>
          <w:sz w:val="24"/>
          <w:szCs w:val="24"/>
          <w:u w:val="single"/>
          <w:lang w:val="pt-BR" w:eastAsia="pt-BR"/>
        </w:rPr>
        <w:t xml:space="preserve">MUNICÍPIO DE </w:t>
      </w:r>
      <w:r w:rsidR="008D4742" w:rsidRPr="00B52B69">
        <w:rPr>
          <w:b/>
          <w:sz w:val="24"/>
          <w:szCs w:val="24"/>
          <w:u w:val="single"/>
          <w:lang w:val="pt-BR" w:eastAsia="pt-BR"/>
        </w:rPr>
        <w:t>ENCANTADO</w:t>
      </w:r>
      <w:r w:rsidRPr="00B52B69">
        <w:rPr>
          <w:b/>
          <w:sz w:val="24"/>
          <w:szCs w:val="24"/>
          <w:u w:val="single"/>
          <w:lang w:val="pt-BR" w:eastAsia="pt-BR"/>
        </w:rPr>
        <w:t>/RS</w:t>
      </w:r>
    </w:p>
    <w:p w:rsidR="00476F2E" w:rsidRPr="00B52B69" w:rsidRDefault="00476F2E" w:rsidP="00A3488C">
      <w:pPr>
        <w:widowControl/>
        <w:autoSpaceDE/>
        <w:autoSpaceDN/>
        <w:ind w:left="-284" w:right="850" w:firstLine="426"/>
        <w:jc w:val="both"/>
        <w:rPr>
          <w:b/>
          <w:color w:val="000000"/>
          <w:sz w:val="24"/>
          <w:szCs w:val="24"/>
          <w:u w:val="single"/>
          <w:lang w:val="pt-BR" w:eastAsia="pt-BR"/>
        </w:rPr>
      </w:pPr>
    </w:p>
    <w:p w:rsidR="001D2704" w:rsidRPr="00B52B69" w:rsidRDefault="001D2704" w:rsidP="00A3488C">
      <w:pPr>
        <w:widowControl/>
        <w:autoSpaceDE/>
        <w:autoSpaceDN/>
        <w:ind w:left="-284" w:right="850"/>
        <w:jc w:val="both"/>
        <w:rPr>
          <w:sz w:val="24"/>
          <w:szCs w:val="24"/>
        </w:rPr>
      </w:pPr>
      <w:r w:rsidRPr="00B52B69">
        <w:rPr>
          <w:sz w:val="24"/>
          <w:szCs w:val="24"/>
        </w:rPr>
        <w:t xml:space="preserve">O MUNICÍPIO DE </w:t>
      </w:r>
      <w:r w:rsidR="005A122E" w:rsidRPr="00B52B69">
        <w:rPr>
          <w:sz w:val="24"/>
          <w:szCs w:val="24"/>
        </w:rPr>
        <w:t>ENCANTADO</w:t>
      </w:r>
      <w:r w:rsidRPr="00B52B69">
        <w:rPr>
          <w:sz w:val="24"/>
          <w:szCs w:val="24"/>
        </w:rPr>
        <w:t xml:space="preserve"> (RS), pessoa jurídica de direito público interno,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neste ato representado por seu Prefeito Municipal , Sr. ................, brasileiro,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residente</w:t>
      </w:r>
      <w:r w:rsidRPr="00B52B69">
        <w:rPr>
          <w:spacing w:val="-9"/>
          <w:sz w:val="24"/>
          <w:szCs w:val="24"/>
        </w:rPr>
        <w:t xml:space="preserve"> </w:t>
      </w:r>
      <w:r w:rsidRPr="00B52B69">
        <w:rPr>
          <w:sz w:val="24"/>
          <w:szCs w:val="24"/>
        </w:rPr>
        <w:t>e</w:t>
      </w:r>
      <w:r w:rsidRPr="00B52B69">
        <w:rPr>
          <w:spacing w:val="-11"/>
          <w:sz w:val="24"/>
          <w:szCs w:val="24"/>
        </w:rPr>
        <w:t xml:space="preserve"> </w:t>
      </w:r>
      <w:r w:rsidRPr="00B52B69">
        <w:rPr>
          <w:sz w:val="24"/>
          <w:szCs w:val="24"/>
        </w:rPr>
        <w:t>domiciliado</w:t>
      </w:r>
      <w:r w:rsidRPr="00B52B69">
        <w:rPr>
          <w:spacing w:val="-12"/>
          <w:sz w:val="24"/>
          <w:szCs w:val="24"/>
        </w:rPr>
        <w:t xml:space="preserve"> </w:t>
      </w:r>
      <w:r w:rsidRPr="00B52B69">
        <w:rPr>
          <w:sz w:val="24"/>
          <w:szCs w:val="24"/>
        </w:rPr>
        <w:t>neste</w:t>
      </w:r>
      <w:r w:rsidRPr="00B52B69">
        <w:rPr>
          <w:spacing w:val="-10"/>
          <w:sz w:val="24"/>
          <w:szCs w:val="24"/>
        </w:rPr>
        <w:t xml:space="preserve"> </w:t>
      </w:r>
      <w:r w:rsidRPr="00B52B69">
        <w:rPr>
          <w:sz w:val="24"/>
          <w:szCs w:val="24"/>
        </w:rPr>
        <w:t>Município,</w:t>
      </w:r>
      <w:r w:rsidRPr="00B52B69">
        <w:rPr>
          <w:spacing w:val="-10"/>
          <w:sz w:val="24"/>
          <w:szCs w:val="24"/>
        </w:rPr>
        <w:t xml:space="preserve"> </w:t>
      </w:r>
      <w:r w:rsidRPr="00B52B69">
        <w:rPr>
          <w:sz w:val="24"/>
          <w:szCs w:val="24"/>
        </w:rPr>
        <w:t>doravante</w:t>
      </w:r>
      <w:r w:rsidRPr="00B52B69">
        <w:rPr>
          <w:spacing w:val="-12"/>
          <w:sz w:val="24"/>
          <w:szCs w:val="24"/>
        </w:rPr>
        <w:t xml:space="preserve"> </w:t>
      </w:r>
      <w:r w:rsidRPr="00B52B69">
        <w:rPr>
          <w:sz w:val="24"/>
          <w:szCs w:val="24"/>
        </w:rPr>
        <w:t>denominado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CREDENCIANTE,</w:t>
      </w:r>
      <w:r w:rsidRPr="00B52B69">
        <w:rPr>
          <w:spacing w:val="-10"/>
          <w:sz w:val="24"/>
          <w:szCs w:val="24"/>
        </w:rPr>
        <w:t xml:space="preserve"> </w:t>
      </w:r>
      <w:r w:rsidRPr="00B52B69">
        <w:rPr>
          <w:sz w:val="24"/>
          <w:szCs w:val="24"/>
        </w:rPr>
        <w:t>e,</w:t>
      </w:r>
      <w:r w:rsidRPr="00B52B69">
        <w:rPr>
          <w:spacing w:val="-11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-8"/>
          <w:sz w:val="24"/>
          <w:szCs w:val="24"/>
        </w:rPr>
        <w:t xml:space="preserve"> </w:t>
      </w:r>
      <w:r w:rsidRPr="00B52B69">
        <w:rPr>
          <w:sz w:val="24"/>
          <w:szCs w:val="24"/>
        </w:rPr>
        <w:t>outro</w:t>
      </w:r>
      <w:r w:rsidRPr="00B52B69">
        <w:rPr>
          <w:spacing w:val="-10"/>
          <w:sz w:val="24"/>
          <w:szCs w:val="24"/>
        </w:rPr>
        <w:t xml:space="preserve"> </w:t>
      </w:r>
      <w:r w:rsidRPr="00B52B69">
        <w:rPr>
          <w:sz w:val="24"/>
          <w:szCs w:val="24"/>
        </w:rPr>
        <w:t>lado,</w:t>
      </w:r>
      <w:r w:rsidRPr="00B52B69">
        <w:rPr>
          <w:spacing w:val="-58"/>
          <w:sz w:val="24"/>
          <w:szCs w:val="24"/>
        </w:rPr>
        <w:t xml:space="preserve"> </w:t>
      </w:r>
      <w:r w:rsidRPr="00B52B69">
        <w:rPr>
          <w:sz w:val="24"/>
          <w:szCs w:val="24"/>
        </w:rPr>
        <w:t>como LEILOEIRO OFICIAL, o Sr. .............. registrado na Junta Comercial do Rio Grande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do Sul sob o número ......, portador da carteira de identidade nº. .....e do CPF nº.</w:t>
      </w:r>
      <w:r w:rsidRPr="00B52B69">
        <w:rPr>
          <w:spacing w:val="1"/>
          <w:sz w:val="24"/>
          <w:szCs w:val="24"/>
        </w:rPr>
        <w:t xml:space="preserve"> .........</w:t>
      </w:r>
      <w:r w:rsidRPr="00B52B69">
        <w:rPr>
          <w:sz w:val="24"/>
          <w:szCs w:val="24"/>
        </w:rPr>
        <w:t>, doravante designado</w:t>
      </w:r>
      <w:r w:rsidR="00EA14FA" w:rsidRPr="00B52B69">
        <w:rPr>
          <w:sz w:val="24"/>
          <w:szCs w:val="24"/>
        </w:rPr>
        <w:t xml:space="preserve"> CREDENCIADO </w:t>
      </w:r>
      <w:r w:rsidRPr="00B52B69">
        <w:rPr>
          <w:sz w:val="24"/>
          <w:szCs w:val="24"/>
        </w:rPr>
        <w:t>, na forma do que preceitua o Decreto nº. 21.981, de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19/10/32,</w:t>
      </w:r>
      <w:r w:rsidR="00AC494A" w:rsidRPr="00B52B69">
        <w:rPr>
          <w:color w:val="000000"/>
          <w:sz w:val="24"/>
          <w:szCs w:val="24"/>
          <w:lang w:val="pt-BR" w:eastAsia="pt-BR"/>
        </w:rPr>
        <w:t xml:space="preserve"> em conformidade com o</w:t>
      </w:r>
      <w:r w:rsidR="00AC494A" w:rsidRPr="00B52B69">
        <w:rPr>
          <w:b/>
          <w:color w:val="000000"/>
          <w:sz w:val="24"/>
          <w:szCs w:val="24"/>
          <w:lang w:val="pt-BR" w:eastAsia="pt-BR"/>
        </w:rPr>
        <w:t xml:space="preserve"> </w:t>
      </w:r>
      <w:r w:rsidR="00AC494A" w:rsidRPr="00B52B69">
        <w:rPr>
          <w:sz w:val="24"/>
          <w:szCs w:val="24"/>
        </w:rPr>
        <w:t xml:space="preserve"> artigo 31, §1º e artigos 78 e 79  e demais artigos da Lei</w:t>
      </w:r>
      <w:r w:rsidR="00AC494A" w:rsidRPr="00B52B69">
        <w:rPr>
          <w:spacing w:val="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nº. 14.133/2021,</w:t>
      </w:r>
      <w:r w:rsidR="00AC494A" w:rsidRPr="00B52B69">
        <w:rPr>
          <w:spacing w:val="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com</w:t>
      </w:r>
      <w:r w:rsidR="00AC494A" w:rsidRPr="00B52B69">
        <w:rPr>
          <w:spacing w:val="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o</w:t>
      </w:r>
      <w:r w:rsidR="00AC494A" w:rsidRPr="00B52B69">
        <w:rPr>
          <w:spacing w:val="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Decreto</w:t>
      </w:r>
      <w:r w:rsidR="00AC494A" w:rsidRPr="00B52B69">
        <w:rPr>
          <w:spacing w:val="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nº.</w:t>
      </w:r>
      <w:r w:rsidR="00AC494A" w:rsidRPr="00B52B69">
        <w:rPr>
          <w:spacing w:val="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21.981/1932</w:t>
      </w:r>
      <w:r w:rsidR="00AC494A" w:rsidRPr="00B52B69">
        <w:rPr>
          <w:spacing w:val="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e</w:t>
      </w:r>
      <w:r w:rsidR="00AC494A" w:rsidRPr="00B52B69">
        <w:rPr>
          <w:spacing w:val="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a</w:t>
      </w:r>
      <w:r w:rsidR="00AC494A" w:rsidRPr="00B52B69">
        <w:rPr>
          <w:spacing w:val="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Instrução</w:t>
      </w:r>
      <w:r w:rsidR="00AC494A" w:rsidRPr="00B52B69">
        <w:rPr>
          <w:spacing w:val="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Normativa</w:t>
      </w:r>
      <w:r w:rsidR="00AC494A" w:rsidRPr="00B52B69">
        <w:rPr>
          <w:spacing w:val="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número</w:t>
      </w:r>
      <w:r w:rsidR="00AC494A" w:rsidRPr="00B52B69">
        <w:rPr>
          <w:spacing w:val="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113,</w:t>
      </w:r>
      <w:r w:rsidR="00AC494A" w:rsidRPr="00B52B69">
        <w:rPr>
          <w:spacing w:val="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de</w:t>
      </w:r>
      <w:r w:rsidR="00AC494A" w:rsidRPr="00B52B69">
        <w:rPr>
          <w:spacing w:val="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28/04/2010,</w:t>
      </w:r>
      <w:r w:rsidR="00AC494A" w:rsidRPr="00B52B69">
        <w:rPr>
          <w:spacing w:val="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expedida</w:t>
      </w:r>
      <w:r w:rsidR="00AC494A" w:rsidRPr="00B52B69">
        <w:rPr>
          <w:spacing w:val="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pelo</w:t>
      </w:r>
      <w:r w:rsidR="00AC494A" w:rsidRPr="00B52B69">
        <w:rPr>
          <w:spacing w:val="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Departamento</w:t>
      </w:r>
      <w:r w:rsidR="00AC494A" w:rsidRPr="00B52B69">
        <w:rPr>
          <w:spacing w:val="-1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Nacional</w:t>
      </w:r>
      <w:r w:rsidR="00AC494A" w:rsidRPr="00B52B69">
        <w:rPr>
          <w:spacing w:val="3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de</w:t>
      </w:r>
      <w:r w:rsidR="00AC494A" w:rsidRPr="00B52B69">
        <w:rPr>
          <w:spacing w:val="-6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Registro</w:t>
      </w:r>
      <w:r w:rsidR="00AC494A" w:rsidRPr="00B52B69">
        <w:rPr>
          <w:spacing w:val="-3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do Comércio</w:t>
      </w:r>
      <w:r w:rsidR="00AC494A" w:rsidRPr="00B52B69">
        <w:rPr>
          <w:spacing w:val="2"/>
          <w:sz w:val="24"/>
          <w:szCs w:val="24"/>
        </w:rPr>
        <w:t xml:space="preserve"> </w:t>
      </w:r>
      <w:r w:rsidR="00AC494A" w:rsidRPr="00B52B69">
        <w:rPr>
          <w:sz w:val="24"/>
          <w:szCs w:val="24"/>
        </w:rPr>
        <w:t>(DNRC) , Decreto Municipal nº</w:t>
      </w:r>
      <w:r w:rsidR="00B75BD8" w:rsidRPr="00B52B69">
        <w:rPr>
          <w:sz w:val="24"/>
          <w:szCs w:val="24"/>
        </w:rPr>
        <w:t>40/2023</w:t>
      </w:r>
      <w:r w:rsidR="00AC494A" w:rsidRPr="00B52B69">
        <w:rPr>
          <w:sz w:val="24"/>
          <w:szCs w:val="24"/>
        </w:rPr>
        <w:t xml:space="preserve"> e </w:t>
      </w:r>
      <w:r w:rsidR="00AC494A" w:rsidRPr="00B52B69">
        <w:rPr>
          <w:color w:val="000000"/>
          <w:sz w:val="24"/>
          <w:szCs w:val="24"/>
          <w:lang w:val="pt-BR" w:eastAsia="pt-BR"/>
        </w:rPr>
        <w:t xml:space="preserve">demais disposições legais e regulamentares aplicáveis à espécie, 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nos</w:t>
      </w:r>
      <w:r w:rsidRPr="00B52B69">
        <w:rPr>
          <w:spacing w:val="-3"/>
          <w:sz w:val="24"/>
          <w:szCs w:val="24"/>
        </w:rPr>
        <w:t xml:space="preserve"> </w:t>
      </w:r>
      <w:r w:rsidRPr="00B52B69">
        <w:rPr>
          <w:sz w:val="24"/>
          <w:szCs w:val="24"/>
        </w:rPr>
        <w:t>termos, cláusulas e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condições</w:t>
      </w:r>
      <w:r w:rsidRPr="00B52B69">
        <w:rPr>
          <w:spacing w:val="3"/>
          <w:sz w:val="24"/>
          <w:szCs w:val="24"/>
        </w:rPr>
        <w:t xml:space="preserve"> </w:t>
      </w:r>
      <w:r w:rsidRPr="00B52B69">
        <w:rPr>
          <w:sz w:val="24"/>
          <w:szCs w:val="24"/>
        </w:rPr>
        <w:t>seguintes:</w:t>
      </w:r>
    </w:p>
    <w:p w:rsidR="00476F2E" w:rsidRPr="00B52B69" w:rsidRDefault="00476F2E" w:rsidP="00A3488C">
      <w:pPr>
        <w:widowControl/>
        <w:autoSpaceDE/>
        <w:autoSpaceDN/>
        <w:ind w:left="-284" w:right="850"/>
        <w:jc w:val="both"/>
        <w:rPr>
          <w:b/>
          <w:color w:val="FF0000"/>
          <w:sz w:val="24"/>
          <w:szCs w:val="24"/>
          <w:lang w:val="pt-BR" w:eastAsia="pt-BR"/>
        </w:rPr>
      </w:pPr>
      <w:r w:rsidRPr="00B52B69">
        <w:rPr>
          <w:b/>
          <w:color w:val="FF0000"/>
          <w:sz w:val="24"/>
          <w:szCs w:val="24"/>
          <w:lang w:val="pt-BR" w:eastAsia="pt-BR"/>
        </w:rPr>
        <w:tab/>
      </w:r>
    </w:p>
    <w:p w:rsidR="00476F2E" w:rsidRPr="00B52B69" w:rsidRDefault="00CE10D9" w:rsidP="00A3488C">
      <w:pPr>
        <w:widowControl/>
        <w:autoSpaceDE/>
        <w:autoSpaceDN/>
        <w:ind w:left="-284" w:right="850"/>
        <w:jc w:val="both"/>
        <w:rPr>
          <w:b/>
          <w:sz w:val="24"/>
          <w:szCs w:val="24"/>
          <w:lang w:val="pt-BR" w:eastAsia="pt-BR"/>
        </w:rPr>
      </w:pPr>
      <w:r w:rsidRPr="00B52B69">
        <w:rPr>
          <w:b/>
          <w:sz w:val="24"/>
          <w:szCs w:val="24"/>
          <w:lang w:val="pt-BR" w:eastAsia="pt-BR"/>
        </w:rPr>
        <w:t xml:space="preserve">       </w:t>
      </w:r>
      <w:r w:rsidR="00476F2E" w:rsidRPr="00B52B69">
        <w:rPr>
          <w:b/>
          <w:sz w:val="24"/>
          <w:szCs w:val="24"/>
          <w:lang w:val="pt-BR" w:eastAsia="pt-BR"/>
        </w:rPr>
        <w:t>1. DO OBJETO:</w:t>
      </w:r>
    </w:p>
    <w:p w:rsidR="006F2122" w:rsidRPr="00B52B69" w:rsidRDefault="00476F2E" w:rsidP="006F2122">
      <w:pPr>
        <w:tabs>
          <w:tab w:val="left" w:pos="578"/>
          <w:tab w:val="left" w:pos="58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b/>
          <w:bCs/>
          <w:sz w:val="24"/>
          <w:szCs w:val="24"/>
          <w:lang w:val="pt-BR" w:eastAsia="pt-BR"/>
        </w:rPr>
        <w:t xml:space="preserve">1.1 - </w:t>
      </w:r>
      <w:r w:rsidRPr="00B52B69">
        <w:rPr>
          <w:bCs/>
          <w:sz w:val="24"/>
          <w:szCs w:val="24"/>
          <w:lang w:val="pt-BR" w:eastAsia="pt-BR"/>
        </w:rPr>
        <w:t xml:space="preserve">É objeto do presente </w:t>
      </w:r>
      <w:r w:rsidRPr="00B52B69">
        <w:rPr>
          <w:sz w:val="24"/>
          <w:szCs w:val="24"/>
        </w:rPr>
        <w:t xml:space="preserve">o </w:t>
      </w:r>
      <w:r w:rsidRPr="00B52B69">
        <w:rPr>
          <w:sz w:val="24"/>
          <w:szCs w:val="24"/>
          <w:lang w:val="pt-BR" w:eastAsia="pt-BR"/>
        </w:rPr>
        <w:t xml:space="preserve">CREDENCIAMENTO </w:t>
      </w:r>
      <w:r w:rsidR="006F2122" w:rsidRPr="00B52B69">
        <w:rPr>
          <w:rFonts w:eastAsia="Calibri"/>
          <w:sz w:val="24"/>
          <w:szCs w:val="24"/>
        </w:rPr>
        <w:t>de Profissionais LEILOEIROS para preparação, apoio logístico e alienação por meio de LEILÃO, de BENS MÓVEIS INSERVIVEIS e BENS IMÓVEIS do município de ENCANTADO/RS</w:t>
      </w:r>
      <w:r w:rsidR="006F2122" w:rsidRPr="00B52B69">
        <w:rPr>
          <w:sz w:val="24"/>
          <w:szCs w:val="24"/>
        </w:rPr>
        <w:t xml:space="preserve"> </w:t>
      </w:r>
      <w:proofErr w:type="gramStart"/>
      <w:r w:rsidR="006F2122" w:rsidRPr="00B52B69">
        <w:rPr>
          <w:sz w:val="24"/>
          <w:szCs w:val="24"/>
        </w:rPr>
        <w:t>nas modalidade presencial, online/virtual ou presencial</w:t>
      </w:r>
      <w:proofErr w:type="gramEnd"/>
      <w:r w:rsidR="006F2122" w:rsidRPr="00B52B69">
        <w:rPr>
          <w:sz w:val="24"/>
          <w:szCs w:val="24"/>
        </w:rPr>
        <w:t xml:space="preserve"> e online/virtual simultaneamente, mediante demanda</w:t>
      </w:r>
      <w:r w:rsidR="006F2122" w:rsidRPr="00B52B69">
        <w:rPr>
          <w:rFonts w:eastAsia="Calibri"/>
          <w:sz w:val="24"/>
          <w:szCs w:val="24"/>
        </w:rPr>
        <w:t>.</w:t>
      </w:r>
    </w:p>
    <w:p w:rsidR="006F2122" w:rsidRPr="00B52B69" w:rsidRDefault="006F2122" w:rsidP="006F2122">
      <w:pPr>
        <w:tabs>
          <w:tab w:val="left" w:pos="581"/>
          <w:tab w:val="left" w:pos="628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 xml:space="preserve">1.2.Os serviços serão executados pelo LEILOEIRO, conforme solicitação da Secretaria requisitante, para os leilões que ocorreram dentro do prazo </w:t>
      </w:r>
      <w:r>
        <w:rPr>
          <w:rFonts w:eastAsia="Calibri"/>
          <w:sz w:val="24"/>
          <w:szCs w:val="24"/>
        </w:rPr>
        <w:t xml:space="preserve"> do credenciamento </w:t>
      </w:r>
      <w:r w:rsidRPr="00B52B69">
        <w:rPr>
          <w:rFonts w:eastAsia="Calibri"/>
          <w:sz w:val="24"/>
          <w:szCs w:val="24"/>
        </w:rPr>
        <w:t>a partir da</w:t>
      </w:r>
      <w:r>
        <w:rPr>
          <w:rFonts w:eastAsia="Calibri"/>
          <w:sz w:val="24"/>
          <w:szCs w:val="24"/>
        </w:rPr>
        <w:t xml:space="preserve"> data da   assinatura do Termo de credenciamento</w:t>
      </w:r>
      <w:r w:rsidRPr="00B52B69">
        <w:rPr>
          <w:rFonts w:eastAsia="Calibri"/>
          <w:sz w:val="24"/>
          <w:szCs w:val="24"/>
        </w:rPr>
        <w:t>.</w:t>
      </w:r>
    </w:p>
    <w:p w:rsidR="006F2122" w:rsidRPr="00B52B69" w:rsidRDefault="006F2122" w:rsidP="006F2122">
      <w:pPr>
        <w:tabs>
          <w:tab w:val="left" w:pos="578"/>
          <w:tab w:val="left" w:pos="58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1.3.Os</w:t>
      </w:r>
      <w:r w:rsidRPr="00B52B69">
        <w:rPr>
          <w:rFonts w:eastAsia="Calibri"/>
          <w:spacing w:val="-2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serviços,</w:t>
      </w:r>
      <w:r w:rsidRPr="00B52B69">
        <w:rPr>
          <w:rFonts w:eastAsia="Calibri"/>
          <w:spacing w:val="-4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deverão</w:t>
      </w:r>
      <w:r w:rsidRPr="00B52B69">
        <w:rPr>
          <w:rFonts w:eastAsia="Calibri"/>
          <w:spacing w:val="-3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ser</w:t>
      </w:r>
      <w:r w:rsidRPr="00B52B69">
        <w:rPr>
          <w:rFonts w:eastAsia="Calibri"/>
          <w:spacing w:val="-2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prestados</w:t>
      </w:r>
      <w:r w:rsidRPr="00B52B69">
        <w:rPr>
          <w:rFonts w:eastAsia="Calibri"/>
          <w:spacing w:val="-2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em</w:t>
      </w:r>
      <w:r w:rsidRPr="00B52B69">
        <w:rPr>
          <w:rFonts w:eastAsia="Calibri"/>
          <w:spacing w:val="-1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local</w:t>
      </w:r>
      <w:r w:rsidRPr="00B52B69">
        <w:rPr>
          <w:rFonts w:eastAsia="Calibri"/>
          <w:spacing w:val="-5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previamente</w:t>
      </w:r>
      <w:r w:rsidRPr="00B52B69">
        <w:rPr>
          <w:rFonts w:eastAsia="Calibri"/>
          <w:spacing w:val="-2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definido</w:t>
      </w:r>
      <w:r w:rsidRPr="00B52B69">
        <w:rPr>
          <w:rFonts w:eastAsia="Calibri"/>
          <w:spacing w:val="-1"/>
          <w:sz w:val="24"/>
          <w:szCs w:val="24"/>
        </w:rPr>
        <w:t xml:space="preserve">  pelo</w:t>
      </w:r>
      <w:r w:rsidRPr="00B52B69">
        <w:rPr>
          <w:rFonts w:eastAsia="Calibri"/>
          <w:sz w:val="24"/>
          <w:szCs w:val="24"/>
        </w:rPr>
        <w:t xml:space="preserve"> agente de contratação e critérios da Administração.</w:t>
      </w:r>
    </w:p>
    <w:p w:rsidR="006F2122" w:rsidRPr="00B52B69" w:rsidRDefault="006F2122" w:rsidP="006F2122">
      <w:pPr>
        <w:tabs>
          <w:tab w:val="left" w:pos="578"/>
          <w:tab w:val="left" w:pos="58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1.4.A contratação deve abranger, no que couber aos bens, os serviços de organização de leilões públicos por meio de leiloeiro oficial.</w:t>
      </w:r>
    </w:p>
    <w:p w:rsidR="006F2122" w:rsidRPr="00B52B69" w:rsidRDefault="006F2122" w:rsidP="006F2122">
      <w:pPr>
        <w:tabs>
          <w:tab w:val="left" w:pos="578"/>
          <w:tab w:val="left" w:pos="581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1.5.Descrevem-se os serviços de organização de leilão público para os devidos fins aplicáveis a este instrumento, nos termos a seguir descritos:</w:t>
      </w:r>
    </w:p>
    <w:p w:rsidR="006F2122" w:rsidRPr="00B52B69" w:rsidRDefault="006F2122" w:rsidP="006F2122">
      <w:pPr>
        <w:tabs>
          <w:tab w:val="left" w:pos="1482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1.5.1. Da Organização de leilões públicos de bens: suporte técnico e operacional às  atividades necessárias para organização de leilões públicos;</w:t>
      </w:r>
    </w:p>
    <w:p w:rsidR="006F2122" w:rsidRPr="00B52B69" w:rsidRDefault="006F2122" w:rsidP="006F2122">
      <w:pPr>
        <w:tabs>
          <w:tab w:val="left" w:pos="615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1.5.2.O leiloeiro deverá gerenciar o processo de visitação e verificação dos bens nos locais em que os mesmos se encontram, devendo dispor de pelo menos 1 (um) funcionário nos dias e horários indicados pelo edital de leilão;</w:t>
      </w:r>
    </w:p>
    <w:p w:rsidR="006F2122" w:rsidRPr="00B52B69" w:rsidRDefault="006F2122" w:rsidP="006F2122">
      <w:pPr>
        <w:tabs>
          <w:tab w:val="left" w:pos="607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1.5.3.Todas as</w:t>
      </w:r>
      <w:r w:rsidRPr="00B52B69">
        <w:rPr>
          <w:rFonts w:eastAsia="Calibri"/>
          <w:spacing w:val="-2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 xml:space="preserve">obrigações previstas neste </w:t>
      </w:r>
      <w:r>
        <w:rPr>
          <w:rFonts w:eastAsia="Calibri"/>
          <w:sz w:val="24"/>
          <w:szCs w:val="24"/>
        </w:rPr>
        <w:t xml:space="preserve">Credenciamento </w:t>
      </w:r>
      <w:r w:rsidRPr="00B52B69">
        <w:rPr>
          <w:rFonts w:eastAsia="Calibri"/>
          <w:sz w:val="24"/>
          <w:szCs w:val="24"/>
        </w:rPr>
        <w:t>aplicam-se ao processo de Leilão</w:t>
      </w:r>
      <w:r w:rsidRPr="00B52B69">
        <w:rPr>
          <w:rFonts w:eastAsia="Calibri"/>
          <w:spacing w:val="-2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para os bens em seu respectivo local de origem, tais como desembaraços, separação de lotes, ações de vistoria e entrega, etc.</w:t>
      </w:r>
    </w:p>
    <w:p w:rsidR="006F2122" w:rsidRPr="00B52B69" w:rsidRDefault="006F2122" w:rsidP="006F2122">
      <w:pPr>
        <w:tabs>
          <w:tab w:val="left" w:pos="645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1.5.4.A Contratada deverá dispor de dados, softwares ou qualquer outra forma de controle e/ou gerenciamento, com a finalidade de prestar informações à Contratante dos bens leiloados e removidos do(s) local(is) em que se encontram.</w:t>
      </w:r>
    </w:p>
    <w:p w:rsidR="006F2122" w:rsidRPr="00B52B69" w:rsidRDefault="006F2122" w:rsidP="006F2122">
      <w:pPr>
        <w:tabs>
          <w:tab w:val="left" w:pos="1508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 xml:space="preserve">1.5.5.Os serviços de leilão deverão ser prestados desde a fase de reunião dos lotes até o </w:t>
      </w:r>
      <w:r w:rsidRPr="00B52B69">
        <w:rPr>
          <w:rFonts w:eastAsia="Calibri"/>
          <w:sz w:val="24"/>
          <w:szCs w:val="24"/>
        </w:rPr>
        <w:lastRenderedPageBreak/>
        <w:t>encerramento do Leilão, entendido este como sendo a fase de prestação de contas entre o Contratado e o Contratante.</w:t>
      </w:r>
    </w:p>
    <w:p w:rsidR="006F2122" w:rsidRDefault="006F2122" w:rsidP="00A3488C">
      <w:pPr>
        <w:tabs>
          <w:tab w:val="left" w:pos="578"/>
          <w:tab w:val="left" w:pos="581"/>
        </w:tabs>
        <w:ind w:left="-284" w:right="850"/>
        <w:jc w:val="both"/>
        <w:rPr>
          <w:rFonts w:eastAsia="Calibri"/>
          <w:sz w:val="24"/>
          <w:szCs w:val="24"/>
        </w:rPr>
      </w:pPr>
    </w:p>
    <w:p w:rsidR="00E34B15" w:rsidRPr="00B52B69" w:rsidRDefault="00E34B15" w:rsidP="00A3488C">
      <w:pPr>
        <w:pStyle w:val="Corpodetexto"/>
        <w:ind w:left="-284" w:right="850"/>
        <w:jc w:val="both"/>
      </w:pPr>
    </w:p>
    <w:p w:rsidR="00C76CC9" w:rsidRPr="00B52B69" w:rsidRDefault="00E34B15" w:rsidP="00A3488C">
      <w:pPr>
        <w:pStyle w:val="Corpodetexto"/>
        <w:ind w:left="-284" w:right="850"/>
        <w:jc w:val="both"/>
        <w:rPr>
          <w:b/>
          <w:spacing w:val="-1"/>
        </w:rPr>
      </w:pPr>
      <w:r w:rsidRPr="00B52B69">
        <w:rPr>
          <w:b/>
        </w:rPr>
        <w:t>CLÁUSULA</w:t>
      </w:r>
      <w:r w:rsidRPr="00B52B69">
        <w:rPr>
          <w:b/>
          <w:spacing w:val="-4"/>
        </w:rPr>
        <w:t xml:space="preserve"> </w:t>
      </w:r>
      <w:r w:rsidRPr="00B52B69">
        <w:rPr>
          <w:b/>
        </w:rPr>
        <w:t>SEGUNDA</w:t>
      </w:r>
      <w:r w:rsidRPr="00B52B69">
        <w:rPr>
          <w:b/>
          <w:spacing w:val="-1"/>
        </w:rPr>
        <w:t xml:space="preserve"> </w:t>
      </w:r>
      <w:r w:rsidRPr="00B52B69">
        <w:rPr>
          <w:b/>
        </w:rPr>
        <w:t>-</w:t>
      </w:r>
      <w:r w:rsidRPr="00B52B69">
        <w:rPr>
          <w:b/>
          <w:spacing w:val="-2"/>
        </w:rPr>
        <w:t xml:space="preserve"> </w:t>
      </w:r>
      <w:r w:rsidRPr="00B52B69">
        <w:rPr>
          <w:b/>
        </w:rPr>
        <w:t>DA</w:t>
      </w:r>
      <w:r w:rsidRPr="00B52B69">
        <w:rPr>
          <w:b/>
          <w:spacing w:val="-1"/>
        </w:rPr>
        <w:t xml:space="preserve"> </w:t>
      </w:r>
      <w:r w:rsidR="00C76CC9" w:rsidRPr="00B52B69">
        <w:rPr>
          <w:b/>
          <w:spacing w:val="-1"/>
        </w:rPr>
        <w:t xml:space="preserve"> ALIENAÇÃO</w:t>
      </w:r>
    </w:p>
    <w:p w:rsidR="00E34B15" w:rsidRPr="00B52B69" w:rsidRDefault="00E34B15" w:rsidP="00A3488C">
      <w:pPr>
        <w:pStyle w:val="Corpodetexto"/>
        <w:ind w:left="-284" w:right="850"/>
        <w:jc w:val="both"/>
      </w:pPr>
      <w:r w:rsidRPr="00B52B69">
        <w:rPr>
          <w:b/>
        </w:rPr>
        <w:t>2.1.</w:t>
      </w:r>
      <w:r w:rsidRPr="00B52B69">
        <w:t xml:space="preserve">O Leiloeiro </w:t>
      </w:r>
      <w:r w:rsidR="00C76CC9" w:rsidRPr="00B52B69">
        <w:t>se com</w:t>
      </w:r>
      <w:r w:rsidRPr="00B52B69">
        <w:t xml:space="preserve">promete </w:t>
      </w:r>
      <w:r w:rsidR="00C76CC9" w:rsidRPr="00B52B69">
        <w:t xml:space="preserve"> alienar </w:t>
      </w:r>
      <w:r w:rsidRPr="00B52B69">
        <w:t>os bens aos arrematantes que apresentarem os</w:t>
      </w:r>
      <w:r w:rsidRPr="00B52B69">
        <w:rPr>
          <w:spacing w:val="1"/>
        </w:rPr>
        <w:t xml:space="preserve"> </w:t>
      </w:r>
      <w:r w:rsidRPr="00B52B69">
        <w:t>lances</w:t>
      </w:r>
      <w:r w:rsidRPr="00B52B69">
        <w:rPr>
          <w:spacing w:val="1"/>
        </w:rPr>
        <w:t xml:space="preserve"> </w:t>
      </w:r>
      <w:r w:rsidRPr="00B52B69">
        <w:t>vencedores</w:t>
      </w:r>
      <w:r w:rsidRPr="00B52B69">
        <w:rPr>
          <w:spacing w:val="1"/>
        </w:rPr>
        <w:t xml:space="preserve"> </w:t>
      </w:r>
      <w:r w:rsidRPr="00B52B69">
        <w:t>com</w:t>
      </w:r>
      <w:r w:rsidRPr="00B52B69">
        <w:rPr>
          <w:spacing w:val="1"/>
        </w:rPr>
        <w:t xml:space="preserve"> </w:t>
      </w:r>
      <w:r w:rsidRPr="00B52B69">
        <w:t>valor</w:t>
      </w:r>
      <w:r w:rsidRPr="00B52B69">
        <w:rPr>
          <w:spacing w:val="1"/>
        </w:rPr>
        <w:t xml:space="preserve"> </w:t>
      </w:r>
      <w:r w:rsidRPr="00B52B69">
        <w:t>igual</w:t>
      </w:r>
      <w:r w:rsidRPr="00B52B69">
        <w:rPr>
          <w:spacing w:val="1"/>
        </w:rPr>
        <w:t xml:space="preserve"> </w:t>
      </w:r>
      <w:r w:rsidRPr="00B52B69">
        <w:t>ou</w:t>
      </w:r>
      <w:r w:rsidRPr="00B52B69">
        <w:rPr>
          <w:spacing w:val="1"/>
        </w:rPr>
        <w:t xml:space="preserve"> </w:t>
      </w:r>
      <w:r w:rsidRPr="00B52B69">
        <w:t>superior</w:t>
      </w:r>
      <w:r w:rsidRPr="00B52B69">
        <w:rPr>
          <w:spacing w:val="1"/>
        </w:rPr>
        <w:t xml:space="preserve"> </w:t>
      </w:r>
      <w:r w:rsidRPr="00B52B69">
        <w:t>a</w:t>
      </w:r>
      <w:r w:rsidRPr="00B52B69">
        <w:rPr>
          <w:spacing w:val="1"/>
        </w:rPr>
        <w:t xml:space="preserve"> </w:t>
      </w:r>
      <w:r w:rsidRPr="00B52B69">
        <w:t>avaliação</w:t>
      </w:r>
      <w:r w:rsidRPr="00B52B69">
        <w:rPr>
          <w:spacing w:val="1"/>
        </w:rPr>
        <w:t xml:space="preserve"> </w:t>
      </w:r>
      <w:r w:rsidRPr="00B52B69">
        <w:t>efetuada</w:t>
      </w:r>
      <w:r w:rsidRPr="00B52B69">
        <w:rPr>
          <w:spacing w:val="1"/>
        </w:rPr>
        <w:t xml:space="preserve"> </w:t>
      </w:r>
      <w:r w:rsidRPr="00B52B69">
        <w:t>pelo</w:t>
      </w:r>
      <w:r w:rsidRPr="00B52B69">
        <w:rPr>
          <w:spacing w:val="1"/>
        </w:rPr>
        <w:t xml:space="preserve"> </w:t>
      </w:r>
      <w:r w:rsidRPr="00B52B69">
        <w:t>Credenciante,</w:t>
      </w:r>
      <w:r w:rsidRPr="00B52B69">
        <w:rPr>
          <w:spacing w:val="-57"/>
        </w:rPr>
        <w:t xml:space="preserve"> </w:t>
      </w:r>
      <w:r w:rsidRPr="00B52B69">
        <w:t>mediante</w:t>
      </w:r>
      <w:r w:rsidRPr="00B52B69">
        <w:rPr>
          <w:spacing w:val="-1"/>
        </w:rPr>
        <w:t xml:space="preserve"> </w:t>
      </w:r>
      <w:r w:rsidRPr="00B52B69">
        <w:t>as</w:t>
      </w:r>
      <w:r w:rsidRPr="00B52B69">
        <w:rPr>
          <w:spacing w:val="2"/>
        </w:rPr>
        <w:t xml:space="preserve"> </w:t>
      </w:r>
      <w:r w:rsidRPr="00B52B69">
        <w:t>condições</w:t>
      </w:r>
      <w:r w:rsidRPr="00B52B69">
        <w:rPr>
          <w:spacing w:val="1"/>
        </w:rPr>
        <w:t xml:space="preserve"> </w:t>
      </w:r>
      <w:r w:rsidRPr="00B52B69">
        <w:t>de</w:t>
      </w:r>
      <w:r w:rsidRPr="00B52B69">
        <w:rPr>
          <w:spacing w:val="-1"/>
        </w:rPr>
        <w:t xml:space="preserve"> </w:t>
      </w:r>
      <w:r w:rsidRPr="00B52B69">
        <w:t>pagamento</w:t>
      </w:r>
      <w:r w:rsidRPr="00B52B69">
        <w:rPr>
          <w:spacing w:val="3"/>
        </w:rPr>
        <w:t xml:space="preserve"> </w:t>
      </w:r>
      <w:r w:rsidRPr="00B52B69">
        <w:t>previstas</w:t>
      </w:r>
      <w:r w:rsidRPr="00B52B69">
        <w:rPr>
          <w:spacing w:val="1"/>
        </w:rPr>
        <w:t xml:space="preserve"> </w:t>
      </w:r>
      <w:r w:rsidRPr="00B52B69">
        <w:t>no</w:t>
      </w:r>
      <w:r w:rsidRPr="00B52B69">
        <w:rPr>
          <w:spacing w:val="2"/>
        </w:rPr>
        <w:t xml:space="preserve"> </w:t>
      </w:r>
      <w:r w:rsidR="00BC0B97">
        <w:rPr>
          <w:spacing w:val="2"/>
        </w:rPr>
        <w:t xml:space="preserve"> Edital </w:t>
      </w:r>
      <w:r w:rsidRPr="00B52B69">
        <w:t>do</w:t>
      </w:r>
      <w:r w:rsidRPr="00B52B69">
        <w:rPr>
          <w:spacing w:val="-1"/>
        </w:rPr>
        <w:t xml:space="preserve"> </w:t>
      </w:r>
      <w:r w:rsidRPr="00B52B69">
        <w:t>Leilão.</w:t>
      </w:r>
    </w:p>
    <w:p w:rsidR="00E34B15" w:rsidRPr="00B52B69" w:rsidRDefault="00E34B15" w:rsidP="00A3488C">
      <w:pPr>
        <w:pStyle w:val="Corpodetexto"/>
        <w:ind w:left="-284" w:right="850"/>
        <w:jc w:val="both"/>
      </w:pPr>
    </w:p>
    <w:p w:rsidR="00E34B15" w:rsidRPr="00B52B69" w:rsidRDefault="00E34B15" w:rsidP="00A3488C">
      <w:pPr>
        <w:pStyle w:val="Corpodetexto"/>
        <w:ind w:left="-284" w:right="850"/>
        <w:jc w:val="both"/>
        <w:rPr>
          <w:b/>
        </w:rPr>
      </w:pPr>
      <w:r w:rsidRPr="00B52B69">
        <w:rPr>
          <w:b/>
        </w:rPr>
        <w:t>CLÁUSULA</w:t>
      </w:r>
      <w:r w:rsidRPr="00B52B69">
        <w:rPr>
          <w:b/>
          <w:spacing w:val="-3"/>
        </w:rPr>
        <w:t xml:space="preserve"> </w:t>
      </w:r>
      <w:r w:rsidRPr="00B52B69">
        <w:rPr>
          <w:b/>
        </w:rPr>
        <w:t>TERCEIRA</w:t>
      </w:r>
      <w:r w:rsidRPr="00B52B69">
        <w:rPr>
          <w:b/>
          <w:spacing w:val="-1"/>
        </w:rPr>
        <w:t xml:space="preserve"> </w:t>
      </w:r>
      <w:r w:rsidRPr="00B52B69">
        <w:rPr>
          <w:b/>
        </w:rPr>
        <w:t>-</w:t>
      </w:r>
      <w:r w:rsidRPr="00B52B69">
        <w:rPr>
          <w:b/>
          <w:spacing w:val="-2"/>
        </w:rPr>
        <w:t xml:space="preserve"> </w:t>
      </w:r>
      <w:r w:rsidRPr="00B52B69">
        <w:rPr>
          <w:b/>
        </w:rPr>
        <w:t>DA</w:t>
      </w:r>
      <w:r w:rsidRPr="00B52B69">
        <w:rPr>
          <w:b/>
          <w:spacing w:val="-4"/>
        </w:rPr>
        <w:t xml:space="preserve"> </w:t>
      </w:r>
      <w:r w:rsidRPr="00B52B69">
        <w:rPr>
          <w:b/>
        </w:rPr>
        <w:t>VIGÊNCIA</w:t>
      </w:r>
    </w:p>
    <w:p w:rsidR="00737FD0" w:rsidRPr="00B52B69" w:rsidRDefault="00E34B15" w:rsidP="00A3488C">
      <w:pPr>
        <w:widowControl/>
        <w:adjustRightInd w:val="0"/>
        <w:ind w:left="-284" w:right="850"/>
        <w:jc w:val="both"/>
        <w:rPr>
          <w:sz w:val="24"/>
          <w:szCs w:val="24"/>
          <w:lang w:val="pt-BR" w:eastAsia="pt-BR"/>
        </w:rPr>
      </w:pPr>
      <w:r w:rsidRPr="00B52B69">
        <w:rPr>
          <w:b/>
          <w:sz w:val="24"/>
          <w:szCs w:val="24"/>
        </w:rPr>
        <w:t>3.1.</w:t>
      </w:r>
      <w:r w:rsidR="00737FD0" w:rsidRPr="00B52B69">
        <w:rPr>
          <w:color w:val="000000"/>
          <w:sz w:val="24"/>
          <w:szCs w:val="24"/>
          <w:lang w:val="pt-BR" w:eastAsia="pt-BR"/>
        </w:rPr>
        <w:t xml:space="preserve"> O Termo de Credenciamento terá duração de 12 (doze) meses, a contar da data de sua assinatura. Se as partes se mantiverem silentes até 30 (trinta) dias antes da data do vencimento, o contrato estará automaticamente renovado por períodos iguais, até o limite máximo de 60 meses, conforme previsto na </w:t>
      </w:r>
      <w:r w:rsidR="00737FD0" w:rsidRPr="00B52B69">
        <w:rPr>
          <w:sz w:val="24"/>
          <w:szCs w:val="24"/>
          <w:lang w:val="pt-BR" w:eastAsia="pt-BR"/>
        </w:rPr>
        <w:t xml:space="preserve">Lei Federal nº 14.133/2021, </w:t>
      </w:r>
      <w:r w:rsidR="00737FD0" w:rsidRPr="00B52B69">
        <w:rPr>
          <w:color w:val="000000"/>
          <w:sz w:val="24"/>
          <w:szCs w:val="24"/>
          <w:lang w:val="pt-BR" w:eastAsia="pt-BR"/>
        </w:rPr>
        <w:t xml:space="preserve">de acordo com a data do credenciamento. Caso não haja interesse </w:t>
      </w:r>
      <w:proofErr w:type="gramStart"/>
      <w:r w:rsidR="00737FD0" w:rsidRPr="00B52B69">
        <w:rPr>
          <w:color w:val="000000"/>
          <w:sz w:val="24"/>
          <w:szCs w:val="24"/>
          <w:lang w:val="pt-BR" w:eastAsia="pt-BR"/>
        </w:rPr>
        <w:t>pelo sua renovação</w:t>
      </w:r>
      <w:proofErr w:type="gramEnd"/>
      <w:r w:rsidR="00737FD0" w:rsidRPr="00B52B69">
        <w:rPr>
          <w:color w:val="000000"/>
          <w:sz w:val="24"/>
          <w:szCs w:val="24"/>
          <w:lang w:val="pt-BR" w:eastAsia="pt-BR"/>
        </w:rPr>
        <w:t xml:space="preserve"> a outra parte deverá ser notificada com 30 (trinta) dias de antecedência a data do vencimento. </w:t>
      </w:r>
    </w:p>
    <w:p w:rsidR="001D2704" w:rsidRPr="00B52B69" w:rsidRDefault="001D2704" w:rsidP="00A3488C">
      <w:pPr>
        <w:widowControl/>
        <w:autoSpaceDE/>
        <w:autoSpaceDN/>
        <w:ind w:left="-284" w:right="850"/>
        <w:jc w:val="both"/>
        <w:rPr>
          <w:color w:val="000000"/>
          <w:sz w:val="24"/>
          <w:szCs w:val="24"/>
          <w:lang w:val="pt-BR" w:eastAsia="pt-BR"/>
        </w:rPr>
      </w:pPr>
      <w:r w:rsidRPr="00B52B69">
        <w:rPr>
          <w:rFonts w:eastAsia="Cambria"/>
          <w:b/>
          <w:color w:val="000000"/>
          <w:sz w:val="24"/>
          <w:szCs w:val="24"/>
        </w:rPr>
        <w:t>3.2</w:t>
      </w:r>
      <w:r w:rsidRPr="00B52B69">
        <w:rPr>
          <w:rFonts w:eastAsia="Cambria"/>
          <w:color w:val="000000"/>
          <w:sz w:val="24"/>
          <w:szCs w:val="24"/>
        </w:rPr>
        <w:t>.Após, publique-se o instrumento de Credenciamento , conforme determina o art. 72 da Lei 14.133/2021.</w:t>
      </w:r>
    </w:p>
    <w:p w:rsidR="00E34B15" w:rsidRPr="00B52B69" w:rsidRDefault="00E34B15" w:rsidP="00A3488C">
      <w:pPr>
        <w:pStyle w:val="Corpodetexto"/>
        <w:ind w:left="-284" w:right="850"/>
        <w:jc w:val="both"/>
      </w:pPr>
    </w:p>
    <w:p w:rsidR="00A3488C" w:rsidRPr="00B52B69" w:rsidRDefault="00A3488C" w:rsidP="00A3488C">
      <w:pPr>
        <w:ind w:left="-284" w:right="850"/>
        <w:jc w:val="both"/>
        <w:rPr>
          <w:b/>
          <w:sz w:val="24"/>
          <w:szCs w:val="24"/>
        </w:rPr>
      </w:pPr>
      <w:r w:rsidRPr="00B52B69">
        <w:rPr>
          <w:b/>
          <w:sz w:val="24"/>
          <w:szCs w:val="24"/>
        </w:rPr>
        <w:t>CLÁUSULA</w:t>
      </w:r>
      <w:r w:rsidRPr="00B52B69">
        <w:rPr>
          <w:b/>
          <w:spacing w:val="-3"/>
          <w:sz w:val="24"/>
          <w:szCs w:val="24"/>
        </w:rPr>
        <w:t xml:space="preserve"> </w:t>
      </w:r>
      <w:r w:rsidRPr="00B52B69">
        <w:rPr>
          <w:b/>
          <w:sz w:val="24"/>
          <w:szCs w:val="24"/>
        </w:rPr>
        <w:t>QUARTA</w:t>
      </w:r>
      <w:r w:rsidRPr="00B52B69">
        <w:rPr>
          <w:b/>
          <w:spacing w:val="-2"/>
          <w:sz w:val="24"/>
          <w:szCs w:val="24"/>
        </w:rPr>
        <w:t xml:space="preserve"> </w:t>
      </w:r>
      <w:r w:rsidRPr="00B52B69">
        <w:rPr>
          <w:b/>
          <w:sz w:val="24"/>
          <w:szCs w:val="24"/>
        </w:rPr>
        <w:t>–</w:t>
      </w:r>
      <w:r w:rsidRPr="00B52B69">
        <w:rPr>
          <w:b/>
          <w:spacing w:val="-7"/>
          <w:sz w:val="24"/>
          <w:szCs w:val="24"/>
        </w:rPr>
        <w:t xml:space="preserve"> DAS OBRIGAÇÕES DO CREDENCIADO</w:t>
      </w:r>
    </w:p>
    <w:p w:rsidR="00A3488C" w:rsidRPr="00B52B69" w:rsidRDefault="00A3488C" w:rsidP="00A3488C">
      <w:pPr>
        <w:tabs>
          <w:tab w:val="left" w:pos="599"/>
        </w:tabs>
        <w:ind w:left="-284" w:right="850"/>
        <w:jc w:val="both"/>
        <w:rPr>
          <w:sz w:val="24"/>
          <w:szCs w:val="24"/>
        </w:rPr>
      </w:pPr>
      <w:r w:rsidRPr="00B52B69">
        <w:rPr>
          <w:sz w:val="24"/>
          <w:szCs w:val="24"/>
        </w:rPr>
        <w:t>4.1.Os leiloeiros credenciados deverão cumprir todas as obrigações previstas no Decreto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21.981/32 e Instrução Normativa 113/10 do DNRC e estarem cientes que poderão ocorrer às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penalidades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pelo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cumprimento irregular ou descumprimento destas,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além das previstas no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Credenciamento.</w:t>
      </w:r>
    </w:p>
    <w:p w:rsidR="00A22DC3" w:rsidRPr="00B52B69" w:rsidRDefault="00A3488C" w:rsidP="008E6756">
      <w:pPr>
        <w:tabs>
          <w:tab w:val="left" w:pos="1016"/>
        </w:tabs>
        <w:ind w:left="-284" w:right="850"/>
        <w:jc w:val="both"/>
        <w:rPr>
          <w:sz w:val="24"/>
          <w:szCs w:val="24"/>
        </w:rPr>
      </w:pPr>
      <w:r w:rsidRPr="00B52B69">
        <w:rPr>
          <w:sz w:val="24"/>
          <w:szCs w:val="24"/>
        </w:rPr>
        <w:t xml:space="preserve">4.2. A contratação para Leilão especifico não presume exclusividade na realização do serviço pelo leiloeiro. </w:t>
      </w:r>
      <w:r w:rsidR="00A22DC3" w:rsidRPr="00B52B69">
        <w:rPr>
          <w:rFonts w:eastAsia="Arial MT"/>
          <w:sz w:val="24"/>
          <w:szCs w:val="24"/>
        </w:rPr>
        <w:t>O leiloeiro oficial</w:t>
      </w:r>
      <w:r w:rsidR="00A22DC3" w:rsidRPr="00B52B69">
        <w:rPr>
          <w:rFonts w:eastAsia="Arial MT"/>
          <w:spacing w:val="-3"/>
          <w:sz w:val="24"/>
          <w:szCs w:val="24"/>
        </w:rPr>
        <w:t xml:space="preserve"> </w:t>
      </w:r>
      <w:r w:rsidR="00A22DC3" w:rsidRPr="00B52B69">
        <w:rPr>
          <w:rFonts w:eastAsia="Arial MT"/>
          <w:sz w:val="24"/>
          <w:szCs w:val="24"/>
        </w:rPr>
        <w:t>sorteado</w:t>
      </w:r>
      <w:r w:rsidR="00A22DC3" w:rsidRPr="00B52B69">
        <w:rPr>
          <w:rFonts w:eastAsia="Arial MT"/>
          <w:spacing w:val="-2"/>
          <w:sz w:val="24"/>
          <w:szCs w:val="24"/>
        </w:rPr>
        <w:t xml:space="preserve"> </w:t>
      </w:r>
      <w:r w:rsidR="00A22DC3" w:rsidRPr="00B52B69">
        <w:rPr>
          <w:rFonts w:eastAsia="Arial MT"/>
          <w:sz w:val="24"/>
          <w:szCs w:val="24"/>
        </w:rPr>
        <w:t>será</w:t>
      </w:r>
      <w:r w:rsidR="00A22DC3" w:rsidRPr="00B52B69">
        <w:rPr>
          <w:rFonts w:eastAsia="Arial MT"/>
          <w:spacing w:val="-2"/>
          <w:sz w:val="24"/>
          <w:szCs w:val="24"/>
        </w:rPr>
        <w:t xml:space="preserve"> </w:t>
      </w:r>
      <w:r w:rsidR="00A22DC3" w:rsidRPr="00B52B69">
        <w:rPr>
          <w:rFonts w:eastAsia="Arial MT"/>
          <w:sz w:val="24"/>
          <w:szCs w:val="24"/>
        </w:rPr>
        <w:t>excluído</w:t>
      </w:r>
      <w:r w:rsidR="00A22DC3" w:rsidRPr="00B52B69">
        <w:rPr>
          <w:rFonts w:eastAsia="Arial MT"/>
          <w:spacing w:val="-2"/>
          <w:sz w:val="24"/>
          <w:szCs w:val="24"/>
        </w:rPr>
        <w:t xml:space="preserve"> </w:t>
      </w:r>
      <w:r w:rsidR="00A22DC3" w:rsidRPr="00B52B69">
        <w:rPr>
          <w:rFonts w:eastAsia="Arial MT"/>
          <w:sz w:val="24"/>
          <w:szCs w:val="24"/>
        </w:rPr>
        <w:t>dos sorteios</w:t>
      </w:r>
      <w:r w:rsidR="00A22DC3" w:rsidRPr="00B52B69">
        <w:rPr>
          <w:rFonts w:eastAsia="Arial MT"/>
          <w:spacing w:val="-2"/>
          <w:sz w:val="24"/>
          <w:szCs w:val="24"/>
        </w:rPr>
        <w:t xml:space="preserve"> </w:t>
      </w:r>
      <w:r w:rsidR="00A22DC3" w:rsidRPr="00B52B69">
        <w:rPr>
          <w:rFonts w:eastAsia="Arial MT"/>
          <w:sz w:val="24"/>
          <w:szCs w:val="24"/>
        </w:rPr>
        <w:t>subsequentes, até</w:t>
      </w:r>
      <w:r w:rsidR="00A22DC3" w:rsidRPr="00B52B69">
        <w:rPr>
          <w:rFonts w:eastAsia="Arial MT"/>
          <w:spacing w:val="-1"/>
          <w:sz w:val="24"/>
          <w:szCs w:val="24"/>
        </w:rPr>
        <w:t xml:space="preserve"> </w:t>
      </w:r>
      <w:r w:rsidR="00A22DC3" w:rsidRPr="00B52B69">
        <w:rPr>
          <w:rFonts w:eastAsia="Arial MT"/>
          <w:sz w:val="24"/>
          <w:szCs w:val="24"/>
        </w:rPr>
        <w:t>que</w:t>
      </w:r>
      <w:r w:rsidR="00A22DC3" w:rsidRPr="00B52B69">
        <w:rPr>
          <w:rFonts w:eastAsia="Arial MT"/>
          <w:spacing w:val="-4"/>
          <w:sz w:val="24"/>
          <w:szCs w:val="24"/>
        </w:rPr>
        <w:t xml:space="preserve"> </w:t>
      </w:r>
      <w:r w:rsidR="00A22DC3" w:rsidRPr="00B52B69">
        <w:rPr>
          <w:rFonts w:eastAsia="Arial MT"/>
          <w:sz w:val="24"/>
          <w:szCs w:val="24"/>
        </w:rPr>
        <w:t xml:space="preserve">todos sejam contemplados ao menos em uma oportunidade. No momento em que a lista dos Habilitados for concluída, será reiniciado o procedimento de rodízio com todos os </w:t>
      </w:r>
      <w:r w:rsidR="00A22DC3" w:rsidRPr="00B52B69">
        <w:rPr>
          <w:rFonts w:eastAsia="Arial MT"/>
          <w:spacing w:val="-2"/>
          <w:sz w:val="24"/>
          <w:szCs w:val="24"/>
        </w:rPr>
        <w:t>Habilitados.</w:t>
      </w:r>
    </w:p>
    <w:p w:rsidR="00A3488C" w:rsidRPr="00B52B69" w:rsidRDefault="00A3488C" w:rsidP="00A3488C">
      <w:pPr>
        <w:tabs>
          <w:tab w:val="left" w:pos="865"/>
          <w:tab w:val="left" w:pos="912"/>
        </w:tabs>
        <w:ind w:left="-284" w:right="850"/>
        <w:jc w:val="both"/>
        <w:rPr>
          <w:sz w:val="24"/>
          <w:szCs w:val="24"/>
        </w:rPr>
      </w:pPr>
      <w:r w:rsidRPr="00B52B69">
        <w:rPr>
          <w:sz w:val="24"/>
          <w:szCs w:val="24"/>
        </w:rPr>
        <w:t xml:space="preserve">4.3. Em todos os Leilões, o Leiloeiro deverá dispensar igual tratamento a todos os bens disponibilizados para venda, tanto na sua divulgação(propaganda), como, principalmente na tarefa de identificar possiveis interessados, independentemente do valor e da liquidez dos bens. </w:t>
      </w:r>
    </w:p>
    <w:p w:rsidR="00A3488C" w:rsidRPr="00B52B69" w:rsidRDefault="00A3488C" w:rsidP="00A3488C">
      <w:pPr>
        <w:pStyle w:val="PargrafodaLista"/>
        <w:tabs>
          <w:tab w:val="left" w:pos="585"/>
        </w:tabs>
        <w:ind w:left="-284" w:right="850" w:firstLine="0"/>
        <w:rPr>
          <w:sz w:val="24"/>
          <w:szCs w:val="24"/>
        </w:rPr>
      </w:pPr>
      <w:r w:rsidRPr="00B52B69">
        <w:rPr>
          <w:sz w:val="24"/>
          <w:szCs w:val="24"/>
        </w:rPr>
        <w:t xml:space="preserve">4.4.10.A qualquer tempo, o municipio de </w:t>
      </w:r>
      <w:r w:rsidR="008D4742" w:rsidRPr="00B52B69">
        <w:rPr>
          <w:sz w:val="24"/>
          <w:szCs w:val="24"/>
        </w:rPr>
        <w:t>ENCANTADO</w:t>
      </w:r>
      <w:r w:rsidRPr="00B52B69">
        <w:rPr>
          <w:sz w:val="24"/>
          <w:szCs w:val="24"/>
        </w:rPr>
        <w:t>/RS, poderá ser requerer  ao credenciado, 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atualização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dos dados</w:t>
      </w:r>
      <w:r w:rsidRPr="00B52B69">
        <w:rPr>
          <w:spacing w:val="3"/>
          <w:sz w:val="24"/>
          <w:szCs w:val="24"/>
        </w:rPr>
        <w:t xml:space="preserve"> </w:t>
      </w:r>
      <w:r w:rsidRPr="00B52B69">
        <w:rPr>
          <w:sz w:val="24"/>
          <w:szCs w:val="24"/>
        </w:rPr>
        <w:t>constantes do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seu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cadastro, sendo responsabilidade do Credenciado manter as informações cadastrais atualizadas.</w:t>
      </w:r>
    </w:p>
    <w:p w:rsidR="00A3488C" w:rsidRPr="00B52B69" w:rsidRDefault="00A3488C" w:rsidP="00A3488C">
      <w:pPr>
        <w:pStyle w:val="PargrafodaLista"/>
        <w:tabs>
          <w:tab w:val="left" w:pos="530"/>
        </w:tabs>
        <w:ind w:left="-284" w:right="850" w:firstLine="0"/>
        <w:rPr>
          <w:sz w:val="24"/>
          <w:szCs w:val="24"/>
        </w:rPr>
      </w:pPr>
      <w:r w:rsidRPr="00B52B69">
        <w:rPr>
          <w:sz w:val="24"/>
          <w:szCs w:val="24"/>
        </w:rPr>
        <w:t>4.5.Requisitos</w:t>
      </w:r>
      <w:r w:rsidRPr="00B52B69">
        <w:rPr>
          <w:spacing w:val="-13"/>
          <w:sz w:val="24"/>
          <w:szCs w:val="24"/>
        </w:rPr>
        <w:t xml:space="preserve"> </w:t>
      </w:r>
      <w:r w:rsidRPr="00B52B69">
        <w:rPr>
          <w:sz w:val="24"/>
          <w:szCs w:val="24"/>
        </w:rPr>
        <w:t>adicionais,</w:t>
      </w:r>
      <w:r w:rsidRPr="00B52B69">
        <w:rPr>
          <w:spacing w:val="-12"/>
          <w:sz w:val="24"/>
          <w:szCs w:val="24"/>
        </w:rPr>
        <w:t xml:space="preserve"> </w:t>
      </w:r>
      <w:r w:rsidRPr="00B52B69">
        <w:rPr>
          <w:sz w:val="24"/>
          <w:szCs w:val="24"/>
        </w:rPr>
        <w:t>previstos</w:t>
      </w:r>
      <w:r w:rsidRPr="00B52B69">
        <w:rPr>
          <w:spacing w:val="-13"/>
          <w:sz w:val="24"/>
          <w:szCs w:val="24"/>
        </w:rPr>
        <w:t xml:space="preserve"> </w:t>
      </w:r>
      <w:r w:rsidRPr="00B52B69">
        <w:rPr>
          <w:sz w:val="24"/>
          <w:szCs w:val="24"/>
        </w:rPr>
        <w:t>ou</w:t>
      </w:r>
      <w:r w:rsidRPr="00B52B69">
        <w:rPr>
          <w:spacing w:val="-11"/>
          <w:sz w:val="24"/>
          <w:szCs w:val="24"/>
        </w:rPr>
        <w:t xml:space="preserve"> </w:t>
      </w:r>
      <w:r w:rsidRPr="00B52B69">
        <w:rPr>
          <w:sz w:val="24"/>
          <w:szCs w:val="24"/>
        </w:rPr>
        <w:t>não</w:t>
      </w:r>
      <w:r w:rsidRPr="00B52B69">
        <w:rPr>
          <w:spacing w:val="-10"/>
          <w:sz w:val="24"/>
          <w:szCs w:val="24"/>
        </w:rPr>
        <w:t xml:space="preserve"> </w:t>
      </w:r>
      <w:r w:rsidRPr="00B52B69">
        <w:rPr>
          <w:sz w:val="24"/>
          <w:szCs w:val="24"/>
        </w:rPr>
        <w:t>por</w:t>
      </w:r>
      <w:r w:rsidRPr="00B52B69">
        <w:rPr>
          <w:spacing w:val="-14"/>
          <w:sz w:val="24"/>
          <w:szCs w:val="24"/>
        </w:rPr>
        <w:t xml:space="preserve"> </w:t>
      </w:r>
      <w:r w:rsidRPr="00B52B69">
        <w:rPr>
          <w:sz w:val="24"/>
          <w:szCs w:val="24"/>
        </w:rPr>
        <w:t>ocasião</w:t>
      </w:r>
      <w:r w:rsidRPr="00B52B69">
        <w:rPr>
          <w:spacing w:val="-13"/>
          <w:sz w:val="24"/>
          <w:szCs w:val="24"/>
        </w:rPr>
        <w:t xml:space="preserve"> </w:t>
      </w:r>
      <w:r w:rsidRPr="00B52B69">
        <w:rPr>
          <w:sz w:val="24"/>
          <w:szCs w:val="24"/>
        </w:rPr>
        <w:t>do</w:t>
      </w:r>
      <w:r w:rsidRPr="00B52B69">
        <w:rPr>
          <w:spacing w:val="-11"/>
          <w:sz w:val="24"/>
          <w:szCs w:val="24"/>
        </w:rPr>
        <w:t xml:space="preserve"> </w:t>
      </w:r>
      <w:r w:rsidRPr="00B52B69">
        <w:rPr>
          <w:sz w:val="24"/>
          <w:szCs w:val="24"/>
        </w:rPr>
        <w:t>Credenciamento,</w:t>
      </w:r>
      <w:r w:rsidRPr="00B52B69">
        <w:rPr>
          <w:spacing w:val="-7"/>
          <w:sz w:val="24"/>
          <w:szCs w:val="24"/>
        </w:rPr>
        <w:t xml:space="preserve"> </w:t>
      </w:r>
      <w:r w:rsidRPr="00B52B69">
        <w:rPr>
          <w:sz w:val="24"/>
          <w:szCs w:val="24"/>
        </w:rPr>
        <w:t>poderão</w:t>
      </w:r>
      <w:r w:rsidRPr="00B52B69">
        <w:rPr>
          <w:spacing w:val="-10"/>
          <w:sz w:val="24"/>
          <w:szCs w:val="24"/>
        </w:rPr>
        <w:t xml:space="preserve"> </w:t>
      </w:r>
      <w:r w:rsidRPr="00B52B69">
        <w:rPr>
          <w:sz w:val="24"/>
          <w:szCs w:val="24"/>
        </w:rPr>
        <w:t>ser</w:t>
      </w:r>
      <w:r w:rsidRPr="00B52B69">
        <w:rPr>
          <w:spacing w:val="-9"/>
          <w:sz w:val="24"/>
          <w:szCs w:val="24"/>
        </w:rPr>
        <w:t xml:space="preserve"> </w:t>
      </w:r>
      <w:r w:rsidRPr="00B52B69">
        <w:rPr>
          <w:sz w:val="24"/>
          <w:szCs w:val="24"/>
        </w:rPr>
        <w:t xml:space="preserve">exigidos </w:t>
      </w:r>
      <w:r w:rsidRPr="00B52B69">
        <w:rPr>
          <w:spacing w:val="-58"/>
          <w:sz w:val="24"/>
          <w:szCs w:val="24"/>
        </w:rPr>
        <w:t xml:space="preserve"> </w:t>
      </w:r>
      <w:r w:rsidRPr="00B52B69">
        <w:rPr>
          <w:sz w:val="24"/>
          <w:szCs w:val="24"/>
        </w:rPr>
        <w:t>para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a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realização</w:t>
      </w:r>
      <w:r w:rsidRPr="00B52B69">
        <w:rPr>
          <w:spacing w:val="3"/>
          <w:sz w:val="24"/>
          <w:szCs w:val="24"/>
        </w:rPr>
        <w:t xml:space="preserve"> </w:t>
      </w:r>
      <w:r w:rsidRPr="00B52B69">
        <w:rPr>
          <w:sz w:val="24"/>
          <w:szCs w:val="24"/>
        </w:rPr>
        <w:t>da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Contratação.</w:t>
      </w:r>
    </w:p>
    <w:p w:rsidR="00A3488C" w:rsidRPr="00B52B69" w:rsidRDefault="00A3488C" w:rsidP="00A3488C">
      <w:pPr>
        <w:tabs>
          <w:tab w:val="left" w:pos="2107"/>
        </w:tabs>
        <w:ind w:left="-284" w:right="850"/>
        <w:jc w:val="both"/>
        <w:rPr>
          <w:sz w:val="24"/>
          <w:szCs w:val="24"/>
        </w:rPr>
      </w:pPr>
      <w:r w:rsidRPr="00B52B69">
        <w:rPr>
          <w:sz w:val="24"/>
          <w:szCs w:val="24"/>
        </w:rPr>
        <w:t>4.6.Formalizar</w:t>
      </w:r>
      <w:r w:rsidRPr="00B52B69">
        <w:rPr>
          <w:spacing w:val="43"/>
          <w:sz w:val="24"/>
          <w:szCs w:val="24"/>
        </w:rPr>
        <w:t xml:space="preserve"> </w:t>
      </w:r>
      <w:r w:rsidRPr="00B52B69">
        <w:rPr>
          <w:sz w:val="24"/>
          <w:szCs w:val="24"/>
        </w:rPr>
        <w:t>a</w:t>
      </w:r>
      <w:r w:rsidRPr="00B52B69">
        <w:rPr>
          <w:spacing w:val="43"/>
          <w:sz w:val="24"/>
          <w:szCs w:val="24"/>
        </w:rPr>
        <w:t xml:space="preserve"> </w:t>
      </w:r>
      <w:r w:rsidRPr="00B52B69">
        <w:rPr>
          <w:sz w:val="24"/>
          <w:szCs w:val="24"/>
        </w:rPr>
        <w:t>venda</w:t>
      </w:r>
      <w:r w:rsidRPr="00B52B69">
        <w:rPr>
          <w:spacing w:val="42"/>
          <w:sz w:val="24"/>
          <w:szCs w:val="24"/>
        </w:rPr>
        <w:t xml:space="preserve"> </w:t>
      </w:r>
      <w:r w:rsidRPr="00B52B69">
        <w:rPr>
          <w:sz w:val="24"/>
          <w:szCs w:val="24"/>
        </w:rPr>
        <w:t>dos</w:t>
      </w:r>
      <w:r w:rsidRPr="00B52B69">
        <w:rPr>
          <w:spacing w:val="47"/>
          <w:sz w:val="24"/>
          <w:szCs w:val="24"/>
        </w:rPr>
        <w:t xml:space="preserve"> </w:t>
      </w:r>
      <w:r w:rsidRPr="00B52B69">
        <w:rPr>
          <w:sz w:val="24"/>
          <w:szCs w:val="24"/>
        </w:rPr>
        <w:t>bens</w:t>
      </w:r>
      <w:r w:rsidRPr="00B52B69">
        <w:rPr>
          <w:spacing w:val="43"/>
          <w:sz w:val="24"/>
          <w:szCs w:val="24"/>
        </w:rPr>
        <w:t xml:space="preserve"> </w:t>
      </w:r>
      <w:r w:rsidRPr="00B52B69">
        <w:rPr>
          <w:sz w:val="24"/>
          <w:szCs w:val="24"/>
        </w:rPr>
        <w:t>móveis</w:t>
      </w:r>
      <w:r w:rsidRPr="00B52B69">
        <w:rPr>
          <w:spacing w:val="44"/>
          <w:sz w:val="24"/>
          <w:szCs w:val="24"/>
        </w:rPr>
        <w:t xml:space="preserve"> </w:t>
      </w:r>
      <w:r w:rsidRPr="00B52B69">
        <w:rPr>
          <w:sz w:val="24"/>
          <w:szCs w:val="24"/>
        </w:rPr>
        <w:t>e</w:t>
      </w:r>
      <w:r w:rsidRPr="00B52B69">
        <w:rPr>
          <w:spacing w:val="42"/>
          <w:sz w:val="24"/>
          <w:szCs w:val="24"/>
        </w:rPr>
        <w:t xml:space="preserve"> </w:t>
      </w:r>
      <w:r w:rsidRPr="00B52B69">
        <w:rPr>
          <w:sz w:val="24"/>
          <w:szCs w:val="24"/>
        </w:rPr>
        <w:t>inservíveis</w:t>
      </w:r>
      <w:r w:rsidRPr="00B52B69">
        <w:rPr>
          <w:spacing w:val="46"/>
          <w:sz w:val="24"/>
          <w:szCs w:val="24"/>
        </w:rPr>
        <w:t xml:space="preserve"> </w:t>
      </w:r>
      <w:r w:rsidRPr="00B52B69">
        <w:rPr>
          <w:sz w:val="24"/>
          <w:szCs w:val="24"/>
        </w:rPr>
        <w:t>arrematados</w:t>
      </w:r>
      <w:r w:rsidRPr="00B52B69">
        <w:rPr>
          <w:spacing w:val="44"/>
          <w:sz w:val="24"/>
          <w:szCs w:val="24"/>
        </w:rPr>
        <w:t xml:space="preserve"> </w:t>
      </w:r>
      <w:r w:rsidRPr="00B52B69">
        <w:rPr>
          <w:sz w:val="24"/>
          <w:szCs w:val="24"/>
        </w:rPr>
        <w:t>com</w:t>
      </w:r>
      <w:r w:rsidRPr="00B52B69">
        <w:rPr>
          <w:spacing w:val="45"/>
          <w:sz w:val="24"/>
          <w:szCs w:val="24"/>
        </w:rPr>
        <w:t xml:space="preserve"> </w:t>
      </w:r>
      <w:r w:rsidRPr="00B52B69">
        <w:rPr>
          <w:sz w:val="24"/>
          <w:szCs w:val="24"/>
        </w:rPr>
        <w:t>os</w:t>
      </w:r>
      <w:r w:rsidRPr="00B52B69">
        <w:rPr>
          <w:spacing w:val="-57"/>
          <w:sz w:val="24"/>
          <w:szCs w:val="24"/>
        </w:rPr>
        <w:t xml:space="preserve"> </w:t>
      </w:r>
      <w:r w:rsidRPr="00B52B69">
        <w:rPr>
          <w:sz w:val="24"/>
          <w:szCs w:val="24"/>
        </w:rPr>
        <w:t>respectivos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compradores.</w:t>
      </w:r>
    </w:p>
    <w:p w:rsidR="00A3488C" w:rsidRPr="00B52B69" w:rsidRDefault="00A3488C" w:rsidP="00A3488C">
      <w:pPr>
        <w:widowControl/>
        <w:tabs>
          <w:tab w:val="left" w:pos="9356"/>
        </w:tabs>
        <w:adjustRightInd w:val="0"/>
        <w:ind w:left="-284" w:right="850"/>
        <w:jc w:val="both"/>
        <w:rPr>
          <w:rFonts w:eastAsiaTheme="minorHAnsi"/>
          <w:sz w:val="24"/>
          <w:szCs w:val="24"/>
          <w:lang w:val="pt-BR"/>
        </w:rPr>
      </w:pPr>
      <w:r w:rsidRPr="00B52B69">
        <w:rPr>
          <w:rFonts w:eastAsiaTheme="minorHAnsi"/>
          <w:sz w:val="24"/>
          <w:szCs w:val="24"/>
          <w:lang w:val="pt-BR"/>
        </w:rPr>
        <w:t>4.</w:t>
      </w:r>
      <w:proofErr w:type="gramStart"/>
      <w:r w:rsidRPr="00B52B69">
        <w:rPr>
          <w:rFonts w:eastAsiaTheme="minorHAnsi"/>
          <w:sz w:val="24"/>
          <w:szCs w:val="24"/>
          <w:lang w:val="pt-BR"/>
        </w:rPr>
        <w:t>7.Realizar</w:t>
      </w:r>
      <w:proofErr w:type="gramEnd"/>
      <w:r w:rsidRPr="00B52B69">
        <w:rPr>
          <w:rFonts w:eastAsiaTheme="minorHAnsi"/>
          <w:sz w:val="24"/>
          <w:szCs w:val="24"/>
          <w:lang w:val="pt-BR"/>
        </w:rPr>
        <w:t xml:space="preserve"> a divulgação em site próprio, na internet, por no mínimo 15 (quinze) dias antes da realização do leilão; </w:t>
      </w:r>
    </w:p>
    <w:p w:rsidR="00A3488C" w:rsidRPr="00B52B69" w:rsidRDefault="00A3488C" w:rsidP="00A3488C">
      <w:pPr>
        <w:widowControl/>
        <w:tabs>
          <w:tab w:val="left" w:pos="9356"/>
        </w:tabs>
        <w:adjustRightInd w:val="0"/>
        <w:ind w:left="-284" w:right="850"/>
        <w:jc w:val="both"/>
        <w:rPr>
          <w:rFonts w:eastAsiaTheme="minorHAnsi"/>
          <w:sz w:val="24"/>
          <w:szCs w:val="24"/>
          <w:lang w:val="pt-BR"/>
        </w:rPr>
      </w:pPr>
      <w:r w:rsidRPr="00B52B69">
        <w:rPr>
          <w:rFonts w:eastAsiaTheme="minorHAnsi"/>
          <w:sz w:val="24"/>
          <w:szCs w:val="24"/>
          <w:lang w:val="pt-BR"/>
        </w:rPr>
        <w:t xml:space="preserve">4.8. Responsabilizar-se pela contratação de mão-de-obra, combustível com deslocamento em caso de leilão no interior e hospedagem e alimentação, </w:t>
      </w:r>
    </w:p>
    <w:p w:rsidR="00A3488C" w:rsidRPr="00B52B69" w:rsidRDefault="00A3488C" w:rsidP="009D0A09">
      <w:pPr>
        <w:pStyle w:val="PargrafodaLista"/>
        <w:tabs>
          <w:tab w:val="left" w:pos="530"/>
        </w:tabs>
        <w:ind w:left="0" w:right="-1" w:firstLine="0"/>
        <w:rPr>
          <w:sz w:val="24"/>
          <w:szCs w:val="24"/>
        </w:rPr>
      </w:pPr>
    </w:p>
    <w:p w:rsidR="00BC142F" w:rsidRPr="00B52B69" w:rsidRDefault="00BC142F" w:rsidP="00A3488C">
      <w:pPr>
        <w:pStyle w:val="Corpodetexto"/>
        <w:ind w:left="-284" w:right="850"/>
        <w:jc w:val="both"/>
        <w:rPr>
          <w:b/>
        </w:rPr>
      </w:pPr>
      <w:r w:rsidRPr="00B52B69">
        <w:rPr>
          <w:b/>
        </w:rPr>
        <w:t>5. CLÁUSULA</w:t>
      </w:r>
      <w:r w:rsidRPr="00B52B69">
        <w:rPr>
          <w:b/>
          <w:spacing w:val="-3"/>
        </w:rPr>
        <w:t xml:space="preserve"> </w:t>
      </w:r>
      <w:r w:rsidRPr="00B52B69">
        <w:rPr>
          <w:b/>
        </w:rPr>
        <w:t>QUINTA</w:t>
      </w:r>
      <w:r w:rsidRPr="00B52B69">
        <w:rPr>
          <w:b/>
          <w:spacing w:val="-2"/>
        </w:rPr>
        <w:t xml:space="preserve"> </w:t>
      </w:r>
      <w:r w:rsidRPr="00B52B69">
        <w:rPr>
          <w:b/>
        </w:rPr>
        <w:t>–</w:t>
      </w:r>
      <w:r w:rsidRPr="00B52B69">
        <w:rPr>
          <w:b/>
          <w:spacing w:val="-7"/>
        </w:rPr>
        <w:t xml:space="preserve"> DA FI</w:t>
      </w:r>
      <w:r w:rsidR="000E2D39" w:rsidRPr="00B52B69">
        <w:rPr>
          <w:b/>
          <w:spacing w:val="-7"/>
        </w:rPr>
        <w:t>S</w:t>
      </w:r>
      <w:r w:rsidRPr="00B52B69">
        <w:rPr>
          <w:b/>
          <w:spacing w:val="-7"/>
        </w:rPr>
        <w:t>CALIZAÇÃO</w:t>
      </w:r>
    </w:p>
    <w:p w:rsidR="00BC142F" w:rsidRPr="00B52B69" w:rsidRDefault="000E2D39" w:rsidP="00A3488C">
      <w:pPr>
        <w:widowControl/>
        <w:autoSpaceDE/>
        <w:autoSpaceDN/>
        <w:ind w:left="-284" w:right="850"/>
        <w:jc w:val="both"/>
        <w:rPr>
          <w:color w:val="000000"/>
          <w:sz w:val="24"/>
          <w:szCs w:val="24"/>
          <w:lang w:val="pt-BR" w:eastAsia="pt-BR"/>
        </w:rPr>
      </w:pPr>
      <w:r w:rsidRPr="00B52B69">
        <w:rPr>
          <w:b/>
          <w:color w:val="000000"/>
          <w:sz w:val="24"/>
          <w:szCs w:val="24"/>
          <w:lang w:val="pt-BR" w:eastAsia="pt-BR"/>
        </w:rPr>
        <w:lastRenderedPageBreak/>
        <w:t>5.1</w:t>
      </w:r>
      <w:r w:rsidR="00BC142F" w:rsidRPr="00B52B69">
        <w:rPr>
          <w:color w:val="000000"/>
          <w:sz w:val="24"/>
          <w:szCs w:val="24"/>
          <w:lang w:val="pt-BR" w:eastAsia="pt-BR"/>
        </w:rPr>
        <w:t xml:space="preserve">.O acompanhamento, fiscalização e </w:t>
      </w:r>
      <w:r w:rsidR="00BC142F" w:rsidRPr="00B52B69">
        <w:rPr>
          <w:sz w:val="24"/>
          <w:szCs w:val="24"/>
          <w:lang w:val="pt-BR" w:eastAsia="pt-BR"/>
        </w:rPr>
        <w:t xml:space="preserve">avaliação, por parte do Município dos serviços decorrentes desse Edital , será feita através da </w:t>
      </w:r>
      <w:r w:rsidR="00ED6572" w:rsidRPr="00B52B69">
        <w:rPr>
          <w:sz w:val="24"/>
          <w:szCs w:val="24"/>
          <w:lang w:val="pt-BR" w:eastAsia="pt-BR"/>
        </w:rPr>
        <w:t xml:space="preserve"> titular da pasta da Secretaria Geral de Governo CLARISSA DA ROSA PRETTO SCATOLLA</w:t>
      </w:r>
      <w:r w:rsidR="00ED6572" w:rsidRPr="00B52B69">
        <w:rPr>
          <w:color w:val="FF0000"/>
          <w:sz w:val="24"/>
          <w:szCs w:val="24"/>
          <w:lang w:val="pt-BR" w:eastAsia="pt-BR"/>
        </w:rPr>
        <w:t>,</w:t>
      </w:r>
      <w:r w:rsidR="00ED6572" w:rsidRPr="00B52B69">
        <w:rPr>
          <w:color w:val="000000"/>
          <w:sz w:val="24"/>
          <w:szCs w:val="24"/>
          <w:lang w:val="pt-BR" w:eastAsia="pt-BR"/>
        </w:rPr>
        <w:t xml:space="preserve"> </w:t>
      </w:r>
      <w:r w:rsidR="00BC142F" w:rsidRPr="00B52B69">
        <w:rPr>
          <w:color w:val="000000"/>
          <w:sz w:val="24"/>
          <w:szCs w:val="24"/>
          <w:lang w:val="pt-BR" w:eastAsia="pt-BR"/>
        </w:rPr>
        <w:t>não excluindo ou restringindo a responsabilidade da CREDENCIADA na prestação do serviço, reservando-se o direito de fiscalizar, de forma permanente, a prestação dos serviços pelo CREDENCIADO, podendo proceder ao descredenciamento, em casos de má prestação dos serviços contratados, que deverá ser verificada em processo administrativo específico, com garantia do contraditório e da ampla defesa.</w:t>
      </w:r>
    </w:p>
    <w:p w:rsidR="00E34B15" w:rsidRPr="00B52B69" w:rsidRDefault="00E34B15" w:rsidP="00A3488C">
      <w:pPr>
        <w:pStyle w:val="Corpodetexto"/>
        <w:ind w:left="-284" w:right="850"/>
        <w:jc w:val="both"/>
      </w:pPr>
    </w:p>
    <w:p w:rsidR="00E34B15" w:rsidRPr="00B52B69" w:rsidRDefault="00E34B15" w:rsidP="00A3488C">
      <w:pPr>
        <w:pStyle w:val="Corpodetexto"/>
        <w:ind w:left="-284" w:right="850"/>
        <w:jc w:val="both"/>
        <w:rPr>
          <w:b/>
        </w:rPr>
      </w:pPr>
      <w:r w:rsidRPr="00B52B69">
        <w:rPr>
          <w:b/>
        </w:rPr>
        <w:t>CLÁUSULA</w:t>
      </w:r>
      <w:r w:rsidRPr="00B52B69">
        <w:rPr>
          <w:b/>
          <w:spacing w:val="-3"/>
        </w:rPr>
        <w:t xml:space="preserve"> </w:t>
      </w:r>
      <w:r w:rsidRPr="00B52B69">
        <w:rPr>
          <w:b/>
        </w:rPr>
        <w:t>SEXTA</w:t>
      </w:r>
      <w:r w:rsidRPr="00B52B69">
        <w:rPr>
          <w:b/>
          <w:spacing w:val="-1"/>
        </w:rPr>
        <w:t xml:space="preserve"> </w:t>
      </w:r>
      <w:r w:rsidR="004C1558" w:rsidRPr="00B52B69">
        <w:rPr>
          <w:b/>
        </w:rPr>
        <w:t>–</w:t>
      </w:r>
      <w:r w:rsidRPr="00B52B69">
        <w:rPr>
          <w:b/>
          <w:spacing w:val="-2"/>
        </w:rPr>
        <w:t xml:space="preserve"> </w:t>
      </w:r>
      <w:r w:rsidRPr="00B52B69">
        <w:rPr>
          <w:b/>
        </w:rPr>
        <w:t>DA</w:t>
      </w:r>
      <w:r w:rsidR="004C1558" w:rsidRPr="00B52B69">
        <w:rPr>
          <w:b/>
        </w:rPr>
        <w:t xml:space="preserve"> TAXA DE </w:t>
      </w:r>
      <w:r w:rsidRPr="00B52B69">
        <w:rPr>
          <w:b/>
          <w:spacing w:val="-2"/>
        </w:rPr>
        <w:t xml:space="preserve"> </w:t>
      </w:r>
      <w:r w:rsidR="00591B39" w:rsidRPr="00B52B69">
        <w:rPr>
          <w:b/>
          <w:spacing w:val="-2"/>
        </w:rPr>
        <w:t>COMISSÃO</w:t>
      </w:r>
    </w:p>
    <w:p w:rsidR="000E2D39" w:rsidRPr="00B52B69" w:rsidRDefault="000E2D39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b/>
          <w:sz w:val="24"/>
          <w:szCs w:val="24"/>
        </w:rPr>
        <w:t>6.1</w:t>
      </w:r>
      <w:r w:rsidRPr="00B52B69">
        <w:rPr>
          <w:rFonts w:eastAsia="Calibri"/>
          <w:sz w:val="24"/>
          <w:szCs w:val="24"/>
        </w:rPr>
        <w:t xml:space="preserve">.A contratação não gera nenhuma despesa aos cofres do município de </w:t>
      </w:r>
      <w:r w:rsidR="005A122E" w:rsidRPr="00B52B69">
        <w:rPr>
          <w:rFonts w:eastAsia="Calibri"/>
          <w:sz w:val="24"/>
          <w:szCs w:val="24"/>
        </w:rPr>
        <w:t>ENCANTADO</w:t>
      </w:r>
      <w:r w:rsidRPr="00B52B69">
        <w:rPr>
          <w:rFonts w:eastAsia="Calibri"/>
          <w:sz w:val="24"/>
          <w:szCs w:val="24"/>
        </w:rPr>
        <w:t>/RS, considerando que o percentual de 5% (cinco por cento) sobre o valor dos bens arrematados deverá ser pago pelo arrematante a título de taxa de Comissão .</w:t>
      </w:r>
    </w:p>
    <w:p w:rsidR="000E2D39" w:rsidRPr="00B52B69" w:rsidRDefault="000E2D39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b/>
          <w:sz w:val="24"/>
          <w:szCs w:val="24"/>
        </w:rPr>
        <w:t>6.2</w:t>
      </w:r>
      <w:r w:rsidRPr="00B52B69">
        <w:rPr>
          <w:rFonts w:eastAsia="Calibri"/>
          <w:sz w:val="24"/>
          <w:szCs w:val="24"/>
        </w:rPr>
        <w:t>.O</w:t>
      </w:r>
      <w:r w:rsidRPr="00B52B69">
        <w:rPr>
          <w:rFonts w:eastAsia="Calibri"/>
          <w:spacing w:val="-5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Arrematante</w:t>
      </w:r>
      <w:r w:rsidRPr="00B52B69">
        <w:rPr>
          <w:rFonts w:eastAsia="Calibri"/>
          <w:spacing w:val="-3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pagará</w:t>
      </w:r>
      <w:r w:rsidRPr="00B52B69">
        <w:rPr>
          <w:rFonts w:eastAsia="Calibri"/>
          <w:spacing w:val="-3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a</w:t>
      </w:r>
      <w:r w:rsidRPr="00B52B69">
        <w:rPr>
          <w:rFonts w:eastAsia="Calibri"/>
          <w:spacing w:val="-6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taxa</w:t>
      </w:r>
      <w:r w:rsidRPr="00B52B69">
        <w:rPr>
          <w:rFonts w:eastAsia="Calibri"/>
          <w:spacing w:val="-3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de</w:t>
      </w:r>
      <w:r w:rsidRPr="00B52B69">
        <w:rPr>
          <w:rFonts w:eastAsia="Calibri"/>
          <w:spacing w:val="-3"/>
          <w:sz w:val="24"/>
          <w:szCs w:val="24"/>
        </w:rPr>
        <w:t xml:space="preserve">  Comissão </w:t>
      </w:r>
      <w:r w:rsidRPr="00B52B69">
        <w:rPr>
          <w:rFonts w:eastAsia="Calibri"/>
          <w:sz w:val="24"/>
          <w:szCs w:val="24"/>
        </w:rPr>
        <w:t xml:space="preserve"> no percentual de </w:t>
      </w:r>
      <w:r w:rsidRPr="00B52B69">
        <w:rPr>
          <w:rFonts w:eastAsia="Calibri"/>
          <w:spacing w:val="-5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5%</w:t>
      </w:r>
      <w:r w:rsidRPr="00B52B69">
        <w:rPr>
          <w:rFonts w:eastAsia="Calibri"/>
          <w:spacing w:val="-2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(cinco</w:t>
      </w:r>
      <w:r w:rsidRPr="00B52B69">
        <w:rPr>
          <w:rFonts w:eastAsia="Calibri"/>
          <w:spacing w:val="-3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por</w:t>
      </w:r>
      <w:r w:rsidRPr="00B52B69">
        <w:rPr>
          <w:rFonts w:eastAsia="Calibri"/>
          <w:spacing w:val="-3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cento)</w:t>
      </w:r>
      <w:r w:rsidRPr="00B52B69">
        <w:rPr>
          <w:rFonts w:eastAsia="Calibri"/>
          <w:spacing w:val="-2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direto</w:t>
      </w:r>
      <w:r w:rsidRPr="00B52B69">
        <w:rPr>
          <w:rFonts w:eastAsia="Calibri"/>
          <w:spacing w:val="-3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para</w:t>
      </w:r>
      <w:r w:rsidRPr="00B52B69">
        <w:rPr>
          <w:rFonts w:eastAsia="Calibri"/>
          <w:spacing w:val="-6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a</w:t>
      </w:r>
      <w:r w:rsidRPr="00B52B69">
        <w:rPr>
          <w:rFonts w:eastAsia="Calibri"/>
          <w:spacing w:val="1"/>
          <w:sz w:val="24"/>
          <w:szCs w:val="24"/>
        </w:rPr>
        <w:t xml:space="preserve"> </w:t>
      </w:r>
      <w:r w:rsidRPr="00B52B69">
        <w:rPr>
          <w:rFonts w:eastAsia="Calibri"/>
          <w:spacing w:val="-2"/>
          <w:sz w:val="24"/>
          <w:szCs w:val="24"/>
        </w:rPr>
        <w:t>Contratada.</w:t>
      </w:r>
    </w:p>
    <w:p w:rsidR="000E2D39" w:rsidRPr="00B52B69" w:rsidRDefault="002C2F9F" w:rsidP="00A3488C">
      <w:pPr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sz w:val="24"/>
          <w:szCs w:val="24"/>
        </w:rPr>
        <w:t>6</w:t>
      </w:r>
      <w:r w:rsidR="000E2D39" w:rsidRPr="00B52B69">
        <w:rPr>
          <w:rFonts w:eastAsia="Calibri"/>
          <w:sz w:val="24"/>
          <w:szCs w:val="24"/>
        </w:rPr>
        <w:t>.3.A</w:t>
      </w:r>
      <w:r w:rsidR="000E2D39" w:rsidRPr="00B52B69">
        <w:rPr>
          <w:rFonts w:eastAsia="Calibri"/>
          <w:spacing w:val="-8"/>
          <w:sz w:val="24"/>
          <w:szCs w:val="24"/>
        </w:rPr>
        <w:t xml:space="preserve"> </w:t>
      </w:r>
      <w:r w:rsidR="000E2D39" w:rsidRPr="00B52B69">
        <w:rPr>
          <w:rFonts w:eastAsia="Calibri"/>
          <w:sz w:val="24"/>
          <w:szCs w:val="24"/>
        </w:rPr>
        <w:t xml:space="preserve">Contratada será remunerada no percentual de 5% (cinco por cento) incidente sobre o valor da venda dos bens, a ser adimplido pelo próprio arrematante vencedor a título de taxa de comissão, cujo percentual já se encontra previamente disciplinado no Decreto nº. 21.981, de 1932, na medida em que o arrematante efetuar o repasse dos valores pagos pelos bens em conta específica do Município de </w:t>
      </w:r>
      <w:r w:rsidR="008D4742" w:rsidRPr="00B52B69">
        <w:rPr>
          <w:rFonts w:eastAsia="Calibri"/>
          <w:sz w:val="24"/>
          <w:szCs w:val="24"/>
        </w:rPr>
        <w:t>ENCANTADO</w:t>
      </w:r>
      <w:r w:rsidR="000E2D39" w:rsidRPr="00B52B69">
        <w:rPr>
          <w:rFonts w:eastAsia="Calibri"/>
          <w:sz w:val="24"/>
          <w:szCs w:val="24"/>
        </w:rPr>
        <w:t>/RS.</w:t>
      </w:r>
    </w:p>
    <w:p w:rsidR="000E2D39" w:rsidRPr="00B52B69" w:rsidRDefault="002C2F9F" w:rsidP="00A3488C">
      <w:pPr>
        <w:ind w:left="-284" w:right="850"/>
        <w:jc w:val="both"/>
        <w:rPr>
          <w:rFonts w:eastAsia="Calibri"/>
          <w:spacing w:val="-2"/>
          <w:sz w:val="24"/>
          <w:szCs w:val="24"/>
        </w:rPr>
      </w:pPr>
      <w:r w:rsidRPr="00B52B69">
        <w:rPr>
          <w:rFonts w:eastAsia="Calibri"/>
          <w:b/>
          <w:sz w:val="24"/>
          <w:szCs w:val="24"/>
        </w:rPr>
        <w:t>6</w:t>
      </w:r>
      <w:r w:rsidR="000E2D39" w:rsidRPr="00B52B69">
        <w:rPr>
          <w:rFonts w:eastAsia="Calibri"/>
          <w:b/>
          <w:sz w:val="24"/>
          <w:szCs w:val="24"/>
        </w:rPr>
        <w:t>.4.</w:t>
      </w:r>
      <w:r w:rsidR="000E2D39" w:rsidRPr="00B52B69">
        <w:rPr>
          <w:rFonts w:eastAsia="Calibri"/>
          <w:sz w:val="24"/>
          <w:szCs w:val="24"/>
        </w:rPr>
        <w:t xml:space="preserve">Só haverá o dispêndio ou pagamento dos valores a contratada a título de taxa de comissão, mediante a efetivação da venda dos bens supra caracterizados ao arrematante. Deste modo, para além da taxa de comissão previamente fixada a ser paga pelo próprio arrematante, a Administração estará isenta de qualquer pagamento diretamente ao profissional a ser </w:t>
      </w:r>
      <w:r w:rsidR="000E2D39" w:rsidRPr="00B52B69">
        <w:rPr>
          <w:rFonts w:eastAsia="Calibri"/>
          <w:spacing w:val="-2"/>
          <w:sz w:val="24"/>
          <w:szCs w:val="24"/>
        </w:rPr>
        <w:t>contratado.</w:t>
      </w:r>
    </w:p>
    <w:p w:rsidR="000E2D39" w:rsidRPr="00B52B69" w:rsidRDefault="002C2F9F" w:rsidP="00A3488C">
      <w:pPr>
        <w:pStyle w:val="PargrafodaLista"/>
        <w:tabs>
          <w:tab w:val="left" w:pos="563"/>
        </w:tabs>
        <w:ind w:left="-284" w:right="850" w:firstLine="0"/>
        <w:rPr>
          <w:sz w:val="24"/>
          <w:szCs w:val="24"/>
        </w:rPr>
      </w:pPr>
      <w:r w:rsidRPr="00B52B69">
        <w:rPr>
          <w:b/>
          <w:sz w:val="24"/>
          <w:szCs w:val="24"/>
        </w:rPr>
        <w:t>6</w:t>
      </w:r>
      <w:r w:rsidR="000E2D39" w:rsidRPr="00B52B69">
        <w:rPr>
          <w:b/>
          <w:sz w:val="24"/>
          <w:szCs w:val="24"/>
        </w:rPr>
        <w:t>.5</w:t>
      </w:r>
      <w:r w:rsidR="000E2D39" w:rsidRPr="00B52B69">
        <w:rPr>
          <w:sz w:val="24"/>
          <w:szCs w:val="24"/>
        </w:rPr>
        <w:t>.</w:t>
      </w:r>
      <w:r w:rsidRPr="00B52B69">
        <w:rPr>
          <w:sz w:val="24"/>
          <w:szCs w:val="24"/>
        </w:rPr>
        <w:t xml:space="preserve">A Contratada </w:t>
      </w:r>
      <w:r w:rsidR="000E2D39" w:rsidRPr="00B52B69">
        <w:rPr>
          <w:sz w:val="24"/>
          <w:szCs w:val="24"/>
        </w:rPr>
        <w:t>está ciente que a  comissão pelos serviços prestados pelo leiloeiro deverá ser</w:t>
      </w:r>
      <w:r w:rsidR="000E2D39" w:rsidRPr="00B52B69">
        <w:rPr>
          <w:spacing w:val="1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paga</w:t>
      </w:r>
      <w:r w:rsidR="000E2D39" w:rsidRPr="00B52B69">
        <w:rPr>
          <w:spacing w:val="-7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única</w:t>
      </w:r>
      <w:r w:rsidR="000E2D39" w:rsidRPr="00B52B69">
        <w:rPr>
          <w:spacing w:val="-8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e</w:t>
      </w:r>
      <w:r w:rsidR="000E2D39" w:rsidRPr="00B52B69">
        <w:rPr>
          <w:spacing w:val="-5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exclusivamente</w:t>
      </w:r>
      <w:r w:rsidR="000E2D39" w:rsidRPr="00B52B69">
        <w:rPr>
          <w:spacing w:val="-7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pelo</w:t>
      </w:r>
      <w:r w:rsidR="000E2D39" w:rsidRPr="00B52B69">
        <w:rPr>
          <w:spacing w:val="-6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arrematante</w:t>
      </w:r>
      <w:r w:rsidR="000E2D39" w:rsidRPr="00B52B69">
        <w:rPr>
          <w:spacing w:val="-6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do</w:t>
      </w:r>
      <w:r w:rsidR="000E2D39" w:rsidRPr="00B52B69">
        <w:rPr>
          <w:spacing w:val="-6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bem</w:t>
      </w:r>
      <w:r w:rsidR="000E2D39" w:rsidRPr="00B52B69">
        <w:rPr>
          <w:spacing w:val="-6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no</w:t>
      </w:r>
      <w:r w:rsidR="000E2D39" w:rsidRPr="00B52B69">
        <w:rPr>
          <w:spacing w:val="-6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leilão</w:t>
      </w:r>
      <w:r w:rsidR="000E2D39" w:rsidRPr="00B52B69">
        <w:rPr>
          <w:spacing w:val="-7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oficial,</w:t>
      </w:r>
      <w:r w:rsidR="000E2D39" w:rsidRPr="00B52B69">
        <w:rPr>
          <w:spacing w:val="-6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na</w:t>
      </w:r>
      <w:r w:rsidR="000E2D39" w:rsidRPr="00B52B69">
        <w:rPr>
          <w:spacing w:val="-7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proporção</w:t>
      </w:r>
      <w:r w:rsidR="000E2D39" w:rsidRPr="00B52B69">
        <w:rPr>
          <w:spacing w:val="-5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máxima</w:t>
      </w:r>
      <w:r w:rsidR="000E2D39" w:rsidRPr="00B52B69">
        <w:rPr>
          <w:spacing w:val="-4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 xml:space="preserve">de </w:t>
      </w:r>
      <w:r w:rsidR="000E2D39" w:rsidRPr="00B52B69">
        <w:rPr>
          <w:spacing w:val="-58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5%</w:t>
      </w:r>
      <w:r w:rsidR="000E2D39" w:rsidRPr="00B52B69">
        <w:rPr>
          <w:spacing w:val="-5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(cinco</w:t>
      </w:r>
      <w:r w:rsidR="000E2D39" w:rsidRPr="00B52B69">
        <w:rPr>
          <w:spacing w:val="-4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por</w:t>
      </w:r>
      <w:r w:rsidR="000E2D39" w:rsidRPr="00B52B69">
        <w:rPr>
          <w:spacing w:val="-5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cento)</w:t>
      </w:r>
      <w:r w:rsidR="000E2D39" w:rsidRPr="00B52B69">
        <w:rPr>
          <w:spacing w:val="-4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do</w:t>
      </w:r>
      <w:r w:rsidR="000E2D39" w:rsidRPr="00B52B69">
        <w:rPr>
          <w:spacing w:val="-4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lance</w:t>
      </w:r>
      <w:r w:rsidR="000E2D39" w:rsidRPr="00B52B69">
        <w:rPr>
          <w:spacing w:val="-5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vencedor,</w:t>
      </w:r>
      <w:r w:rsidR="000E2D39" w:rsidRPr="00B52B69">
        <w:rPr>
          <w:spacing w:val="-4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conforme</w:t>
      </w:r>
      <w:r w:rsidR="000E2D39" w:rsidRPr="00B52B69">
        <w:rPr>
          <w:spacing w:val="-2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determina</w:t>
      </w:r>
      <w:r w:rsidR="000E2D39" w:rsidRPr="00B52B69">
        <w:rPr>
          <w:spacing w:val="-5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o</w:t>
      </w:r>
      <w:r w:rsidR="000E2D39" w:rsidRPr="00B52B69">
        <w:rPr>
          <w:spacing w:val="-4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Parágrafo</w:t>
      </w:r>
      <w:r w:rsidR="000E2D39" w:rsidRPr="00B52B69">
        <w:rPr>
          <w:spacing w:val="-5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único,</w:t>
      </w:r>
      <w:r w:rsidR="000E2D39" w:rsidRPr="00B52B69">
        <w:rPr>
          <w:spacing w:val="-4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do</w:t>
      </w:r>
      <w:r w:rsidR="000E2D39" w:rsidRPr="00B52B69">
        <w:rPr>
          <w:spacing w:val="-3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artigo 24</w:t>
      </w:r>
      <w:r w:rsidR="000E2D39" w:rsidRPr="00B52B69">
        <w:rPr>
          <w:spacing w:val="-4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do</w:t>
      </w:r>
      <w:r w:rsidR="000E2D39" w:rsidRPr="00B52B69">
        <w:rPr>
          <w:spacing w:val="-58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Decreto</w:t>
      </w:r>
      <w:r w:rsidR="000E2D39" w:rsidRPr="00B52B69">
        <w:rPr>
          <w:spacing w:val="4"/>
          <w:sz w:val="24"/>
          <w:szCs w:val="24"/>
        </w:rPr>
        <w:t xml:space="preserve"> </w:t>
      </w:r>
      <w:r w:rsidR="000E2D39" w:rsidRPr="00B52B69">
        <w:rPr>
          <w:sz w:val="24"/>
          <w:szCs w:val="24"/>
        </w:rPr>
        <w:t>nº. 21.981/32.</w:t>
      </w:r>
    </w:p>
    <w:p w:rsidR="002C2F9F" w:rsidRPr="00B52B69" w:rsidRDefault="002C2F9F" w:rsidP="00A3488C">
      <w:pPr>
        <w:tabs>
          <w:tab w:val="left" w:pos="865"/>
          <w:tab w:val="left" w:pos="1637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b/>
          <w:sz w:val="24"/>
          <w:szCs w:val="24"/>
        </w:rPr>
        <w:t>6.6</w:t>
      </w:r>
      <w:r w:rsidRPr="00B52B69">
        <w:rPr>
          <w:rFonts w:eastAsia="Calibri"/>
          <w:sz w:val="24"/>
          <w:szCs w:val="24"/>
        </w:rPr>
        <w:t>.As despesas com a realização dos trabalhos mencionados correrão única e exclusivamente por conta do leiloeiro, nos termos do Artigo 25 do Decreto n. º 21.981/32.</w:t>
      </w:r>
    </w:p>
    <w:p w:rsidR="00E34B15" w:rsidRPr="00B52B69" w:rsidRDefault="00E34B15" w:rsidP="00A3488C">
      <w:pPr>
        <w:pStyle w:val="Corpodetexto"/>
        <w:ind w:left="-284" w:right="850"/>
        <w:jc w:val="both"/>
        <w:rPr>
          <w:b/>
        </w:rPr>
      </w:pPr>
    </w:p>
    <w:p w:rsidR="00E34B15" w:rsidRPr="00B52B69" w:rsidRDefault="00E34B15" w:rsidP="00A3488C">
      <w:pPr>
        <w:pStyle w:val="Corpodetexto"/>
        <w:ind w:left="-284" w:right="850"/>
        <w:jc w:val="both"/>
        <w:rPr>
          <w:b/>
        </w:rPr>
      </w:pPr>
      <w:r w:rsidRPr="00B52B69">
        <w:rPr>
          <w:b/>
        </w:rPr>
        <w:t>CLÁUSULA</w:t>
      </w:r>
      <w:r w:rsidRPr="00B52B69">
        <w:rPr>
          <w:b/>
          <w:spacing w:val="-4"/>
        </w:rPr>
        <w:t xml:space="preserve"> </w:t>
      </w:r>
      <w:r w:rsidRPr="00B52B69">
        <w:rPr>
          <w:b/>
        </w:rPr>
        <w:t>SÉTIMA</w:t>
      </w:r>
      <w:r w:rsidRPr="00B52B69">
        <w:rPr>
          <w:b/>
          <w:spacing w:val="-2"/>
        </w:rPr>
        <w:t xml:space="preserve"> </w:t>
      </w:r>
      <w:r w:rsidRPr="00B52B69">
        <w:rPr>
          <w:b/>
        </w:rPr>
        <w:t>– DA</w:t>
      </w:r>
      <w:r w:rsidRPr="00B52B69">
        <w:rPr>
          <w:b/>
          <w:spacing w:val="-8"/>
        </w:rPr>
        <w:t xml:space="preserve"> </w:t>
      </w:r>
      <w:r w:rsidRPr="00B52B69">
        <w:rPr>
          <w:b/>
        </w:rPr>
        <w:t>RESCISÃO</w:t>
      </w:r>
      <w:r w:rsidRPr="00B52B69">
        <w:rPr>
          <w:b/>
          <w:spacing w:val="-2"/>
        </w:rPr>
        <w:t xml:space="preserve"> </w:t>
      </w:r>
      <w:r w:rsidRPr="00B52B69">
        <w:rPr>
          <w:b/>
        </w:rPr>
        <w:t>DO</w:t>
      </w:r>
      <w:r w:rsidRPr="00B52B69">
        <w:rPr>
          <w:b/>
          <w:spacing w:val="-2"/>
        </w:rPr>
        <w:t xml:space="preserve"> </w:t>
      </w:r>
      <w:r w:rsidRPr="00B52B69">
        <w:rPr>
          <w:b/>
        </w:rPr>
        <w:t>CREDENCIAMENTO</w:t>
      </w:r>
    </w:p>
    <w:p w:rsidR="00E34B15" w:rsidRPr="00B52B69" w:rsidRDefault="00E34B15" w:rsidP="00A3488C">
      <w:pPr>
        <w:pStyle w:val="Corpodetexto"/>
        <w:ind w:left="-284" w:right="850"/>
        <w:jc w:val="both"/>
      </w:pPr>
      <w:r w:rsidRPr="00B52B69">
        <w:rPr>
          <w:b/>
        </w:rPr>
        <w:t>7.1.</w:t>
      </w:r>
      <w:r w:rsidRPr="00B52B69">
        <w:t>A</w:t>
      </w:r>
      <w:r w:rsidRPr="00B52B69">
        <w:rPr>
          <w:spacing w:val="-4"/>
        </w:rPr>
        <w:t xml:space="preserve"> </w:t>
      </w:r>
      <w:r w:rsidRPr="00B52B69">
        <w:t>rescisão</w:t>
      </w:r>
      <w:r w:rsidRPr="00B52B69">
        <w:rPr>
          <w:spacing w:val="-1"/>
        </w:rPr>
        <w:t xml:space="preserve"> </w:t>
      </w:r>
      <w:r w:rsidRPr="00B52B69">
        <w:t>deste</w:t>
      </w:r>
      <w:r w:rsidRPr="00B52B69">
        <w:rPr>
          <w:spacing w:val="-3"/>
        </w:rPr>
        <w:t xml:space="preserve"> </w:t>
      </w:r>
      <w:r w:rsidRPr="00B52B69">
        <w:t>Credenciamento poderá</w:t>
      </w:r>
      <w:r w:rsidRPr="00B52B69">
        <w:rPr>
          <w:spacing w:val="-3"/>
        </w:rPr>
        <w:t xml:space="preserve"> </w:t>
      </w:r>
      <w:r w:rsidRPr="00B52B69">
        <w:t>ocorrer</w:t>
      </w:r>
      <w:r w:rsidRPr="00B52B69">
        <w:rPr>
          <w:spacing w:val="-2"/>
        </w:rPr>
        <w:t xml:space="preserve"> </w:t>
      </w:r>
      <w:r w:rsidRPr="00B52B69">
        <w:t>nas seguintes</w:t>
      </w:r>
      <w:r w:rsidRPr="00B52B69">
        <w:rPr>
          <w:spacing w:val="-3"/>
        </w:rPr>
        <w:t xml:space="preserve"> </w:t>
      </w:r>
      <w:r w:rsidRPr="00B52B69">
        <w:t>condições:</w:t>
      </w:r>
    </w:p>
    <w:p w:rsidR="00E34B15" w:rsidRPr="00B52B69" w:rsidRDefault="00E34B15" w:rsidP="00A3488C">
      <w:pPr>
        <w:tabs>
          <w:tab w:val="left" w:pos="2114"/>
        </w:tabs>
        <w:ind w:left="-284" w:right="850"/>
        <w:jc w:val="both"/>
        <w:rPr>
          <w:sz w:val="24"/>
          <w:szCs w:val="24"/>
        </w:rPr>
      </w:pPr>
      <w:r w:rsidRPr="00B52B69">
        <w:rPr>
          <w:b/>
          <w:sz w:val="24"/>
          <w:szCs w:val="24"/>
        </w:rPr>
        <w:t>7.1.1</w:t>
      </w:r>
      <w:r w:rsidRPr="00B52B69">
        <w:rPr>
          <w:sz w:val="24"/>
          <w:szCs w:val="24"/>
        </w:rPr>
        <w:t>.Administrativamente, pelo Credenciante, no caso de descumprimento de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qualquer cláusula pactuada, bem como pelo inobservância, pelo Leiloeiro, das disposições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constantes do Decreto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nº. 21.981/32, com as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modificações introduzidas pelo Decreto n.°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22.427/33, independentemente de aviso prévio, sem que, neste caso, o Credenciando tenha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direito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a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indenização ou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a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reembolso</w:t>
      </w:r>
      <w:r w:rsidRPr="00B52B69">
        <w:rPr>
          <w:spacing w:val="4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-5"/>
          <w:sz w:val="24"/>
          <w:szCs w:val="24"/>
        </w:rPr>
        <w:t xml:space="preserve"> </w:t>
      </w:r>
      <w:r w:rsidRPr="00B52B69">
        <w:rPr>
          <w:sz w:val="24"/>
          <w:szCs w:val="24"/>
        </w:rPr>
        <w:t>qualquer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espécie;</w:t>
      </w:r>
    </w:p>
    <w:p w:rsidR="00E34B15" w:rsidRPr="00B52B69" w:rsidRDefault="00E34B15" w:rsidP="00A3488C">
      <w:pPr>
        <w:pStyle w:val="PargrafodaLista"/>
        <w:tabs>
          <w:tab w:val="left" w:pos="2085"/>
        </w:tabs>
        <w:ind w:left="-284" w:right="850" w:firstLine="0"/>
        <w:rPr>
          <w:sz w:val="24"/>
          <w:szCs w:val="24"/>
        </w:rPr>
      </w:pPr>
      <w:r w:rsidRPr="00B52B69">
        <w:rPr>
          <w:b/>
          <w:sz w:val="24"/>
          <w:szCs w:val="24"/>
        </w:rPr>
        <w:t>7.1.2</w:t>
      </w:r>
      <w:r w:rsidRPr="00B52B69">
        <w:rPr>
          <w:sz w:val="24"/>
          <w:szCs w:val="24"/>
        </w:rPr>
        <w:t>.Amigavelmente,</w:t>
      </w:r>
      <w:r w:rsidRPr="00B52B69">
        <w:rPr>
          <w:spacing w:val="18"/>
          <w:sz w:val="24"/>
          <w:szCs w:val="24"/>
        </w:rPr>
        <w:t xml:space="preserve"> </w:t>
      </w:r>
      <w:r w:rsidRPr="00B52B69">
        <w:rPr>
          <w:sz w:val="24"/>
          <w:szCs w:val="24"/>
        </w:rPr>
        <w:t>formalizada</w:t>
      </w:r>
      <w:r w:rsidRPr="00B52B69">
        <w:rPr>
          <w:spacing w:val="19"/>
          <w:sz w:val="24"/>
          <w:szCs w:val="24"/>
        </w:rPr>
        <w:t xml:space="preserve"> </w:t>
      </w:r>
      <w:r w:rsidRPr="00B52B69">
        <w:rPr>
          <w:sz w:val="24"/>
          <w:szCs w:val="24"/>
        </w:rPr>
        <w:t>em</w:t>
      </w:r>
      <w:r w:rsidRPr="00B52B69">
        <w:rPr>
          <w:spacing w:val="23"/>
          <w:sz w:val="24"/>
          <w:szCs w:val="24"/>
        </w:rPr>
        <w:t xml:space="preserve"> </w:t>
      </w:r>
      <w:r w:rsidRPr="00B52B69">
        <w:rPr>
          <w:sz w:val="24"/>
          <w:szCs w:val="24"/>
        </w:rPr>
        <w:t>autorização</w:t>
      </w:r>
      <w:r w:rsidRPr="00B52B69">
        <w:rPr>
          <w:spacing w:val="20"/>
          <w:sz w:val="24"/>
          <w:szCs w:val="24"/>
        </w:rPr>
        <w:t xml:space="preserve"> </w:t>
      </w:r>
      <w:r w:rsidRPr="00B52B69">
        <w:rPr>
          <w:sz w:val="24"/>
          <w:szCs w:val="24"/>
        </w:rPr>
        <w:t>escrita</w:t>
      </w:r>
      <w:r w:rsidRPr="00B52B69">
        <w:rPr>
          <w:spacing w:val="19"/>
          <w:sz w:val="24"/>
          <w:szCs w:val="24"/>
        </w:rPr>
        <w:t xml:space="preserve"> </w:t>
      </w:r>
      <w:r w:rsidRPr="00B52B69">
        <w:rPr>
          <w:sz w:val="24"/>
          <w:szCs w:val="24"/>
        </w:rPr>
        <w:t>e</w:t>
      </w:r>
      <w:r w:rsidRPr="00B52B69">
        <w:rPr>
          <w:spacing w:val="19"/>
          <w:sz w:val="24"/>
          <w:szCs w:val="24"/>
        </w:rPr>
        <w:t xml:space="preserve"> </w:t>
      </w:r>
      <w:r w:rsidRPr="00B52B69">
        <w:rPr>
          <w:sz w:val="24"/>
          <w:szCs w:val="24"/>
        </w:rPr>
        <w:t>fundamentada</w:t>
      </w:r>
      <w:r w:rsidRPr="00B52B69">
        <w:rPr>
          <w:spacing w:val="19"/>
          <w:sz w:val="24"/>
          <w:szCs w:val="24"/>
        </w:rPr>
        <w:t xml:space="preserve"> </w:t>
      </w:r>
      <w:r w:rsidRPr="00B52B69">
        <w:rPr>
          <w:sz w:val="24"/>
          <w:szCs w:val="24"/>
        </w:rPr>
        <w:t>pelo</w:t>
      </w:r>
      <w:r w:rsidR="000F0A55" w:rsidRPr="00B52B69">
        <w:rPr>
          <w:sz w:val="24"/>
          <w:szCs w:val="24"/>
        </w:rPr>
        <w:t xml:space="preserve"> </w:t>
      </w:r>
      <w:r w:rsidRPr="00B52B69">
        <w:rPr>
          <w:sz w:val="24"/>
          <w:szCs w:val="24"/>
        </w:rPr>
        <w:t>Credenciante,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mediante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aviso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prévio,</w:t>
      </w:r>
      <w:r w:rsidRPr="00B52B69">
        <w:rPr>
          <w:spacing w:val="3"/>
          <w:sz w:val="24"/>
          <w:szCs w:val="24"/>
        </w:rPr>
        <w:t xml:space="preserve"> </w:t>
      </w:r>
      <w:r w:rsidRPr="00B52B69">
        <w:rPr>
          <w:sz w:val="24"/>
          <w:szCs w:val="24"/>
        </w:rPr>
        <w:t>por</w:t>
      </w:r>
      <w:r w:rsidRPr="00B52B69">
        <w:rPr>
          <w:spacing w:val="-7"/>
          <w:sz w:val="24"/>
          <w:szCs w:val="24"/>
        </w:rPr>
        <w:t xml:space="preserve"> </w:t>
      </w:r>
      <w:r w:rsidRPr="00B52B69">
        <w:rPr>
          <w:sz w:val="24"/>
          <w:szCs w:val="24"/>
        </w:rPr>
        <w:t>escrito, de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no mínimo 30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dias;</w:t>
      </w:r>
    </w:p>
    <w:p w:rsidR="00E34B15" w:rsidRPr="00B52B69" w:rsidRDefault="00E34B15" w:rsidP="00A3488C">
      <w:pPr>
        <w:pStyle w:val="PargrafodaLista"/>
        <w:tabs>
          <w:tab w:val="left" w:pos="2061"/>
        </w:tabs>
        <w:ind w:left="-284" w:right="850" w:firstLine="0"/>
        <w:rPr>
          <w:sz w:val="24"/>
          <w:szCs w:val="24"/>
        </w:rPr>
      </w:pPr>
      <w:r w:rsidRPr="00B52B69">
        <w:rPr>
          <w:b/>
          <w:sz w:val="24"/>
          <w:szCs w:val="24"/>
        </w:rPr>
        <w:t>7.2</w:t>
      </w:r>
      <w:r w:rsidRPr="00B52B69">
        <w:rPr>
          <w:sz w:val="24"/>
          <w:szCs w:val="24"/>
        </w:rPr>
        <w:t>.Judicialmente,</w:t>
      </w:r>
      <w:r w:rsidRPr="00B52B69">
        <w:rPr>
          <w:spacing w:val="-3"/>
          <w:sz w:val="24"/>
          <w:szCs w:val="24"/>
        </w:rPr>
        <w:t xml:space="preserve"> </w:t>
      </w:r>
      <w:r w:rsidRPr="00B52B69">
        <w:rPr>
          <w:sz w:val="24"/>
          <w:szCs w:val="24"/>
        </w:rPr>
        <w:t>nos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termos</w:t>
      </w:r>
      <w:r w:rsidRPr="00B52B69">
        <w:rPr>
          <w:spacing w:val="-3"/>
          <w:sz w:val="24"/>
          <w:szCs w:val="24"/>
        </w:rPr>
        <w:t xml:space="preserve"> </w:t>
      </w:r>
      <w:r w:rsidRPr="00B52B69">
        <w:rPr>
          <w:sz w:val="24"/>
          <w:szCs w:val="24"/>
        </w:rPr>
        <w:t>da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Legislação.</w:t>
      </w:r>
    </w:p>
    <w:p w:rsidR="00E34B15" w:rsidRPr="00B52B69" w:rsidRDefault="00E34B15" w:rsidP="00A3488C">
      <w:pPr>
        <w:pStyle w:val="Corpodetexto"/>
        <w:ind w:left="-284" w:right="850"/>
        <w:jc w:val="both"/>
      </w:pPr>
    </w:p>
    <w:p w:rsidR="00E34B15" w:rsidRPr="00B52B69" w:rsidRDefault="00E34B15" w:rsidP="00A3488C">
      <w:pPr>
        <w:pStyle w:val="Corpodetexto"/>
        <w:ind w:left="-284" w:right="850"/>
        <w:jc w:val="both"/>
        <w:rPr>
          <w:b/>
        </w:rPr>
      </w:pPr>
      <w:r w:rsidRPr="00B52B69">
        <w:rPr>
          <w:b/>
        </w:rPr>
        <w:t>CLÁUSULA</w:t>
      </w:r>
      <w:r w:rsidRPr="00B52B69">
        <w:rPr>
          <w:b/>
          <w:spacing w:val="-4"/>
        </w:rPr>
        <w:t xml:space="preserve"> </w:t>
      </w:r>
      <w:r w:rsidRPr="00B52B69">
        <w:rPr>
          <w:b/>
        </w:rPr>
        <w:t>OITAVA</w:t>
      </w:r>
      <w:r w:rsidRPr="00B52B69">
        <w:rPr>
          <w:b/>
          <w:spacing w:val="1"/>
        </w:rPr>
        <w:t xml:space="preserve"> </w:t>
      </w:r>
      <w:r w:rsidRPr="00B52B69">
        <w:rPr>
          <w:b/>
        </w:rPr>
        <w:t>–</w:t>
      </w:r>
      <w:r w:rsidRPr="00B52B69">
        <w:rPr>
          <w:b/>
          <w:spacing w:val="-1"/>
        </w:rPr>
        <w:t xml:space="preserve"> </w:t>
      </w:r>
      <w:r w:rsidRPr="00B52B69">
        <w:rPr>
          <w:b/>
        </w:rPr>
        <w:t>DAS</w:t>
      </w:r>
      <w:r w:rsidRPr="00B52B69">
        <w:rPr>
          <w:b/>
          <w:spacing w:val="-2"/>
        </w:rPr>
        <w:t xml:space="preserve"> </w:t>
      </w:r>
      <w:r w:rsidRPr="00B52B69">
        <w:rPr>
          <w:b/>
        </w:rPr>
        <w:t>CONDIÇÕES</w:t>
      </w:r>
      <w:r w:rsidRPr="00B52B69">
        <w:rPr>
          <w:b/>
          <w:spacing w:val="-3"/>
        </w:rPr>
        <w:t xml:space="preserve"> </w:t>
      </w:r>
      <w:r w:rsidRPr="00B52B69">
        <w:rPr>
          <w:b/>
        </w:rPr>
        <w:t>GERAIS</w:t>
      </w:r>
    </w:p>
    <w:p w:rsidR="00E34B15" w:rsidRPr="00B52B69" w:rsidRDefault="00E34B15" w:rsidP="00A3488C">
      <w:pPr>
        <w:tabs>
          <w:tab w:val="left" w:pos="2138"/>
        </w:tabs>
        <w:ind w:left="-284" w:right="850"/>
        <w:jc w:val="both"/>
        <w:rPr>
          <w:sz w:val="24"/>
          <w:szCs w:val="24"/>
        </w:rPr>
      </w:pPr>
      <w:r w:rsidRPr="00B52B69">
        <w:rPr>
          <w:b/>
          <w:sz w:val="24"/>
          <w:szCs w:val="24"/>
        </w:rPr>
        <w:t>8.1</w:t>
      </w:r>
      <w:r w:rsidRPr="00B52B69">
        <w:rPr>
          <w:sz w:val="24"/>
          <w:szCs w:val="24"/>
        </w:rPr>
        <w:t>.O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Leiloeiro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deverá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exercer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pessoalmente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suas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funções,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não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podendo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delegá-las, se</w:t>
      </w:r>
      <w:r w:rsidR="002C2F9F" w:rsidRPr="00B52B69">
        <w:rPr>
          <w:sz w:val="24"/>
          <w:szCs w:val="24"/>
        </w:rPr>
        <w:t xml:space="preserve"> </w:t>
      </w:r>
      <w:r w:rsidRPr="00B52B69">
        <w:rPr>
          <w:sz w:val="24"/>
          <w:szCs w:val="24"/>
        </w:rPr>
        <w:t>não por moléstia ou impedimento ocasional, ao seu preposto, desde que haja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autorização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lastRenderedPageBreak/>
        <w:t>expressa da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Administração.</w:t>
      </w:r>
    </w:p>
    <w:p w:rsidR="00E34B15" w:rsidRPr="00B52B69" w:rsidRDefault="00E34B15" w:rsidP="00A3488C">
      <w:pPr>
        <w:tabs>
          <w:tab w:val="left" w:pos="2246"/>
        </w:tabs>
        <w:ind w:left="-284" w:right="850"/>
        <w:jc w:val="both"/>
        <w:rPr>
          <w:sz w:val="24"/>
          <w:szCs w:val="24"/>
        </w:rPr>
      </w:pPr>
      <w:r w:rsidRPr="00B52B69">
        <w:rPr>
          <w:b/>
          <w:sz w:val="24"/>
          <w:szCs w:val="24"/>
        </w:rPr>
        <w:t>8.1.1</w:t>
      </w:r>
      <w:r w:rsidRPr="00B52B69">
        <w:rPr>
          <w:sz w:val="24"/>
          <w:szCs w:val="24"/>
        </w:rPr>
        <w:t>.A não utilização pelos partes de quaisquer dos direitos assegurados neste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Credenciamento, ou na lei em geral, não implica em novação, não devendo ser interpretada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como desistência de ações futuras. Todos os meios postos à disposição neste Credenciamento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são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cumulativos e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não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alternativos,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inclusive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com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relação a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dispositivos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legais.</w:t>
      </w:r>
    </w:p>
    <w:p w:rsidR="00E34B15" w:rsidRPr="00B52B69" w:rsidRDefault="00E34B15" w:rsidP="00A3488C">
      <w:pPr>
        <w:tabs>
          <w:tab w:val="left" w:pos="2251"/>
        </w:tabs>
        <w:ind w:left="-284" w:right="850"/>
        <w:jc w:val="both"/>
        <w:rPr>
          <w:sz w:val="24"/>
          <w:szCs w:val="24"/>
        </w:rPr>
      </w:pPr>
      <w:r w:rsidRPr="00B52B69">
        <w:rPr>
          <w:b/>
          <w:sz w:val="24"/>
          <w:szCs w:val="24"/>
        </w:rPr>
        <w:t>8.1.2.</w:t>
      </w:r>
      <w:r w:rsidRPr="00B52B69">
        <w:rPr>
          <w:sz w:val="24"/>
          <w:szCs w:val="24"/>
        </w:rPr>
        <w:t>O</w:t>
      </w:r>
      <w:r w:rsidRPr="00B52B69">
        <w:rPr>
          <w:spacing w:val="-8"/>
          <w:sz w:val="24"/>
          <w:szCs w:val="24"/>
        </w:rPr>
        <w:t xml:space="preserve"> </w:t>
      </w:r>
      <w:r w:rsidRPr="00B52B69">
        <w:rPr>
          <w:sz w:val="24"/>
          <w:szCs w:val="24"/>
        </w:rPr>
        <w:t>leilão</w:t>
      </w:r>
      <w:r w:rsidRPr="00B52B69">
        <w:rPr>
          <w:spacing w:val="-7"/>
          <w:sz w:val="24"/>
          <w:szCs w:val="24"/>
        </w:rPr>
        <w:t xml:space="preserve"> </w:t>
      </w:r>
      <w:r w:rsidRPr="00B52B69">
        <w:rPr>
          <w:sz w:val="24"/>
          <w:szCs w:val="24"/>
        </w:rPr>
        <w:t>poderá</w:t>
      </w:r>
      <w:r w:rsidRPr="00B52B69">
        <w:rPr>
          <w:spacing w:val="-8"/>
          <w:sz w:val="24"/>
          <w:szCs w:val="24"/>
        </w:rPr>
        <w:t xml:space="preserve"> </w:t>
      </w:r>
      <w:r w:rsidRPr="00B52B69">
        <w:rPr>
          <w:sz w:val="24"/>
          <w:szCs w:val="24"/>
        </w:rPr>
        <w:t>ser</w:t>
      </w:r>
      <w:r w:rsidRPr="00B52B69">
        <w:rPr>
          <w:spacing w:val="-7"/>
          <w:sz w:val="24"/>
          <w:szCs w:val="24"/>
        </w:rPr>
        <w:t xml:space="preserve"> </w:t>
      </w:r>
      <w:r w:rsidRPr="00B52B69">
        <w:rPr>
          <w:sz w:val="24"/>
          <w:szCs w:val="24"/>
        </w:rPr>
        <w:t>adiado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pelo</w:t>
      </w:r>
      <w:r w:rsidRPr="00B52B69">
        <w:rPr>
          <w:spacing w:val="-5"/>
          <w:sz w:val="24"/>
          <w:szCs w:val="24"/>
        </w:rPr>
        <w:t xml:space="preserve"> </w:t>
      </w:r>
      <w:r w:rsidRPr="00B52B69">
        <w:rPr>
          <w:sz w:val="24"/>
          <w:szCs w:val="24"/>
        </w:rPr>
        <w:t>Credenciante</w:t>
      </w:r>
      <w:r w:rsidRPr="00B52B69">
        <w:rPr>
          <w:spacing w:val="-7"/>
          <w:sz w:val="24"/>
          <w:szCs w:val="24"/>
        </w:rPr>
        <w:t xml:space="preserve"> </w:t>
      </w:r>
      <w:r w:rsidRPr="00B52B69">
        <w:rPr>
          <w:sz w:val="24"/>
          <w:szCs w:val="24"/>
        </w:rPr>
        <w:t>caso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o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Leiloeiro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não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cumpra</w:t>
      </w:r>
      <w:r w:rsidRPr="00B52B69">
        <w:rPr>
          <w:spacing w:val="-58"/>
          <w:sz w:val="24"/>
          <w:szCs w:val="24"/>
        </w:rPr>
        <w:t xml:space="preserve"> </w:t>
      </w:r>
      <w:r w:rsidRPr="00B52B69">
        <w:rPr>
          <w:sz w:val="24"/>
          <w:szCs w:val="24"/>
        </w:rPr>
        <w:t>os prazos estabelecidos na Autorização de Venda e previamente acordado pelos partes. 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Credenciante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estipulará,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então,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nova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data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para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realização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do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evento,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ficando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cargo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do</w:t>
      </w:r>
      <w:r w:rsidRPr="00B52B69">
        <w:rPr>
          <w:spacing w:val="-57"/>
          <w:sz w:val="24"/>
          <w:szCs w:val="24"/>
        </w:rPr>
        <w:t xml:space="preserve"> </w:t>
      </w:r>
      <w:r w:rsidRPr="00B52B69">
        <w:rPr>
          <w:sz w:val="24"/>
          <w:szCs w:val="24"/>
        </w:rPr>
        <w:t>Leiloeiro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os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custos decorrentes</w:t>
      </w:r>
      <w:r w:rsidRPr="00B52B69">
        <w:rPr>
          <w:spacing w:val="3"/>
          <w:sz w:val="24"/>
          <w:szCs w:val="24"/>
        </w:rPr>
        <w:t xml:space="preserve"> </w:t>
      </w:r>
      <w:r w:rsidRPr="00B52B69">
        <w:rPr>
          <w:sz w:val="24"/>
          <w:szCs w:val="24"/>
        </w:rPr>
        <w:t>desse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adiamento.</w:t>
      </w:r>
    </w:p>
    <w:p w:rsidR="002C2F9F" w:rsidRPr="00B52B69" w:rsidRDefault="002C2F9F" w:rsidP="00A3488C">
      <w:pPr>
        <w:tabs>
          <w:tab w:val="left" w:pos="865"/>
          <w:tab w:val="left" w:pos="1637"/>
        </w:tabs>
        <w:ind w:left="-284" w:right="850"/>
        <w:jc w:val="both"/>
        <w:rPr>
          <w:rFonts w:eastAsia="Calibri"/>
          <w:sz w:val="24"/>
          <w:szCs w:val="24"/>
        </w:rPr>
      </w:pPr>
      <w:r w:rsidRPr="00B52B69">
        <w:rPr>
          <w:rFonts w:eastAsia="Calibri"/>
          <w:b/>
          <w:sz w:val="24"/>
          <w:szCs w:val="24"/>
        </w:rPr>
        <w:t>8.2.</w:t>
      </w:r>
      <w:r w:rsidRPr="00B52B69">
        <w:rPr>
          <w:rFonts w:eastAsia="Calibri"/>
          <w:sz w:val="24"/>
          <w:szCs w:val="24"/>
        </w:rPr>
        <w:t>Poderão ser feitas a qualquer momento, avaliações dos trabalhos desenvolvidos</w:t>
      </w:r>
      <w:r w:rsidRPr="00B52B69">
        <w:rPr>
          <w:rFonts w:eastAsia="Calibri"/>
          <w:spacing w:val="40"/>
          <w:sz w:val="24"/>
          <w:szCs w:val="24"/>
        </w:rPr>
        <w:t xml:space="preserve"> </w:t>
      </w:r>
      <w:r w:rsidRPr="00B52B69">
        <w:rPr>
          <w:rFonts w:eastAsia="Calibri"/>
          <w:sz w:val="24"/>
          <w:szCs w:val="24"/>
        </w:rPr>
        <w:t>pelos Leiloeiros Oficiais credenciados, sendo que o descumprimento de quaisquer dos requisitos constantes neste edital e na legislação incidente constituirá causa para o imediato descredenciamento dos mesmos.</w:t>
      </w:r>
    </w:p>
    <w:p w:rsidR="00E34B15" w:rsidRPr="00B52B69" w:rsidRDefault="00E34B15" w:rsidP="00A3488C">
      <w:pPr>
        <w:pStyle w:val="Corpodetexto"/>
        <w:ind w:left="-284" w:right="850"/>
        <w:jc w:val="both"/>
      </w:pPr>
    </w:p>
    <w:p w:rsidR="00E34B15" w:rsidRPr="00B52B69" w:rsidRDefault="00E34B15" w:rsidP="00A3488C">
      <w:pPr>
        <w:pStyle w:val="Corpodetexto"/>
        <w:ind w:left="-284" w:right="850"/>
        <w:jc w:val="both"/>
        <w:rPr>
          <w:b/>
        </w:rPr>
      </w:pPr>
      <w:r w:rsidRPr="00B52B69">
        <w:rPr>
          <w:b/>
        </w:rPr>
        <w:t>CLÁUSULA</w:t>
      </w:r>
      <w:r w:rsidRPr="00B52B69">
        <w:rPr>
          <w:b/>
          <w:spacing w:val="-3"/>
        </w:rPr>
        <w:t xml:space="preserve"> </w:t>
      </w:r>
      <w:r w:rsidRPr="00B52B69">
        <w:rPr>
          <w:b/>
        </w:rPr>
        <w:t>NONA</w:t>
      </w:r>
      <w:r w:rsidRPr="00B52B69">
        <w:rPr>
          <w:b/>
          <w:spacing w:val="-1"/>
        </w:rPr>
        <w:t xml:space="preserve"> </w:t>
      </w:r>
      <w:r w:rsidRPr="00B52B69">
        <w:rPr>
          <w:b/>
        </w:rPr>
        <w:t>–</w:t>
      </w:r>
      <w:r w:rsidRPr="00B52B69">
        <w:rPr>
          <w:b/>
          <w:spacing w:val="-2"/>
        </w:rPr>
        <w:t xml:space="preserve"> </w:t>
      </w:r>
      <w:r w:rsidRPr="00B52B69">
        <w:rPr>
          <w:b/>
        </w:rPr>
        <w:t>DAS</w:t>
      </w:r>
      <w:r w:rsidRPr="00B52B69">
        <w:rPr>
          <w:b/>
          <w:spacing w:val="-1"/>
        </w:rPr>
        <w:t xml:space="preserve"> </w:t>
      </w:r>
      <w:r w:rsidRPr="00B52B69">
        <w:rPr>
          <w:b/>
        </w:rPr>
        <w:t>PENALIDADES</w:t>
      </w:r>
    </w:p>
    <w:p w:rsidR="00E34B15" w:rsidRPr="00B52B69" w:rsidRDefault="00E34B15" w:rsidP="00A3488C">
      <w:pPr>
        <w:tabs>
          <w:tab w:val="left" w:pos="2003"/>
        </w:tabs>
        <w:ind w:left="-284" w:right="850"/>
        <w:jc w:val="both"/>
        <w:rPr>
          <w:sz w:val="24"/>
          <w:szCs w:val="24"/>
        </w:rPr>
      </w:pPr>
      <w:r w:rsidRPr="00B52B69">
        <w:rPr>
          <w:b/>
          <w:sz w:val="24"/>
          <w:szCs w:val="24"/>
        </w:rPr>
        <w:t>9.1</w:t>
      </w:r>
      <w:r w:rsidRPr="00B52B69">
        <w:rPr>
          <w:sz w:val="24"/>
          <w:szCs w:val="24"/>
        </w:rPr>
        <w:t>.Nenhuma sanção será aplicada sem o devido processo administrativo, que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prevê defesa prévia do interessado e recurso, no prazo de 05 (cinco) dias úteis, a contar da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intimação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do ato, sendo-lhe franqueada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vista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ao processo.</w:t>
      </w:r>
    </w:p>
    <w:p w:rsidR="00E34B15" w:rsidRPr="00B52B69" w:rsidRDefault="00E34B15" w:rsidP="00A3488C">
      <w:pPr>
        <w:tabs>
          <w:tab w:val="left" w:pos="2162"/>
        </w:tabs>
        <w:ind w:left="-284" w:right="850"/>
        <w:jc w:val="both"/>
        <w:rPr>
          <w:sz w:val="24"/>
          <w:szCs w:val="24"/>
        </w:rPr>
      </w:pPr>
      <w:r w:rsidRPr="00B52B69">
        <w:rPr>
          <w:b/>
          <w:sz w:val="24"/>
          <w:szCs w:val="24"/>
        </w:rPr>
        <w:t>9.2</w:t>
      </w:r>
      <w:r w:rsidRPr="00B52B69">
        <w:rPr>
          <w:sz w:val="24"/>
          <w:szCs w:val="24"/>
        </w:rPr>
        <w:t>.A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aplicação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qualquer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das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penalidades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será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sempre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comunicada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formalmente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ao interessado.</w:t>
      </w:r>
    </w:p>
    <w:p w:rsidR="00E34B15" w:rsidRPr="00B52B69" w:rsidRDefault="00E34B15" w:rsidP="00A3488C">
      <w:pPr>
        <w:tabs>
          <w:tab w:val="left" w:pos="2138"/>
        </w:tabs>
        <w:ind w:left="-284" w:right="850"/>
        <w:jc w:val="both"/>
        <w:rPr>
          <w:sz w:val="24"/>
          <w:szCs w:val="24"/>
        </w:rPr>
      </w:pPr>
      <w:r w:rsidRPr="00B52B69">
        <w:rPr>
          <w:b/>
          <w:sz w:val="24"/>
          <w:szCs w:val="24"/>
        </w:rPr>
        <w:t>9.3</w:t>
      </w:r>
      <w:r w:rsidRPr="00B52B69">
        <w:rPr>
          <w:sz w:val="24"/>
          <w:szCs w:val="24"/>
        </w:rPr>
        <w:t>.Em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caso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irregularidade,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descumprimento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total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ou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parcial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suas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obrigações ou execução insatisfatória dos serviços, garantida a prévia defesa, será aplicada ao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Leiloeiro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Oficial, de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acordo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com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a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gravidade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dos fatos,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as</w:t>
      </w:r>
      <w:r w:rsidRPr="00B52B69">
        <w:rPr>
          <w:spacing w:val="-3"/>
          <w:sz w:val="24"/>
          <w:szCs w:val="24"/>
        </w:rPr>
        <w:t xml:space="preserve"> </w:t>
      </w:r>
      <w:r w:rsidRPr="00B52B69">
        <w:rPr>
          <w:sz w:val="24"/>
          <w:szCs w:val="24"/>
        </w:rPr>
        <w:t>sanções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de:</w:t>
      </w:r>
    </w:p>
    <w:p w:rsidR="00E34B15" w:rsidRPr="00B52B69" w:rsidRDefault="00E34B15" w:rsidP="00A3488C">
      <w:pPr>
        <w:pStyle w:val="PargrafodaLista"/>
        <w:tabs>
          <w:tab w:val="left" w:pos="2241"/>
        </w:tabs>
        <w:ind w:left="-284" w:right="850" w:firstLine="0"/>
        <w:rPr>
          <w:sz w:val="24"/>
          <w:szCs w:val="24"/>
        </w:rPr>
      </w:pPr>
      <w:r w:rsidRPr="00B52B69">
        <w:rPr>
          <w:b/>
          <w:sz w:val="24"/>
          <w:szCs w:val="24"/>
        </w:rPr>
        <w:t>9.3.1</w:t>
      </w:r>
      <w:r w:rsidRPr="00B52B69">
        <w:rPr>
          <w:sz w:val="24"/>
          <w:szCs w:val="24"/>
        </w:rPr>
        <w:t>.Advertência;</w:t>
      </w:r>
    </w:p>
    <w:p w:rsidR="00E34B15" w:rsidRPr="00B52B69" w:rsidRDefault="00E34B15" w:rsidP="00A3488C">
      <w:pPr>
        <w:pStyle w:val="PargrafodaLista"/>
        <w:tabs>
          <w:tab w:val="left" w:pos="2241"/>
        </w:tabs>
        <w:ind w:left="-284" w:right="850" w:firstLine="0"/>
        <w:rPr>
          <w:sz w:val="24"/>
          <w:szCs w:val="24"/>
        </w:rPr>
      </w:pPr>
      <w:r w:rsidRPr="00B52B69">
        <w:rPr>
          <w:b/>
          <w:sz w:val="24"/>
          <w:szCs w:val="24"/>
        </w:rPr>
        <w:t>9.3.2</w:t>
      </w:r>
      <w:r w:rsidRPr="00B52B69">
        <w:rPr>
          <w:sz w:val="24"/>
          <w:szCs w:val="24"/>
        </w:rPr>
        <w:t>.Suspensão;</w:t>
      </w:r>
    </w:p>
    <w:p w:rsidR="00E34B15" w:rsidRPr="00B52B69" w:rsidRDefault="00E34B15" w:rsidP="00A3488C">
      <w:pPr>
        <w:pStyle w:val="PargrafodaLista"/>
        <w:tabs>
          <w:tab w:val="left" w:pos="2241"/>
        </w:tabs>
        <w:ind w:left="-284" w:right="850" w:firstLine="0"/>
        <w:rPr>
          <w:sz w:val="24"/>
          <w:szCs w:val="24"/>
        </w:rPr>
      </w:pPr>
      <w:r w:rsidRPr="00B52B69">
        <w:rPr>
          <w:b/>
          <w:sz w:val="24"/>
          <w:szCs w:val="24"/>
        </w:rPr>
        <w:t>9.3.3</w:t>
      </w:r>
      <w:r w:rsidRPr="00B52B69">
        <w:rPr>
          <w:sz w:val="24"/>
          <w:szCs w:val="24"/>
        </w:rPr>
        <w:t>.Descredenciamento.</w:t>
      </w:r>
    </w:p>
    <w:p w:rsidR="00E34B15" w:rsidRPr="00B52B69" w:rsidRDefault="00E34B15" w:rsidP="00A3488C">
      <w:pPr>
        <w:tabs>
          <w:tab w:val="left" w:pos="2102"/>
        </w:tabs>
        <w:ind w:left="-284" w:right="850"/>
        <w:jc w:val="both"/>
        <w:rPr>
          <w:sz w:val="24"/>
          <w:szCs w:val="24"/>
        </w:rPr>
      </w:pPr>
      <w:r w:rsidRPr="00B52B69">
        <w:rPr>
          <w:b/>
          <w:sz w:val="24"/>
          <w:szCs w:val="24"/>
        </w:rPr>
        <w:t>9.4</w:t>
      </w:r>
      <w:r w:rsidRPr="00B52B69">
        <w:rPr>
          <w:sz w:val="24"/>
          <w:szCs w:val="24"/>
        </w:rPr>
        <w:t>.A Advertência será aplicada por escrito, nos casos de inobservância de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quaisquer das obrigações do Leiloeiro Oficial, elencadas na Cláusula Quinta, às contidas no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Manual do Leiloeiro Oficial, ou outras que eventualmente sejam formalmente cometidas ao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Leiloeiro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Oficial.</w:t>
      </w:r>
    </w:p>
    <w:p w:rsidR="00E34B15" w:rsidRPr="00B52B69" w:rsidRDefault="00E34B15" w:rsidP="00A3488C">
      <w:pPr>
        <w:tabs>
          <w:tab w:val="left" w:pos="2100"/>
        </w:tabs>
        <w:ind w:left="-284" w:right="850"/>
        <w:jc w:val="both"/>
        <w:rPr>
          <w:sz w:val="24"/>
          <w:szCs w:val="24"/>
        </w:rPr>
      </w:pPr>
      <w:r w:rsidRPr="00B52B69">
        <w:rPr>
          <w:b/>
          <w:sz w:val="24"/>
          <w:szCs w:val="24"/>
        </w:rPr>
        <w:t>9.5</w:t>
      </w:r>
      <w:r w:rsidRPr="00B52B69">
        <w:rPr>
          <w:sz w:val="24"/>
          <w:szCs w:val="24"/>
        </w:rPr>
        <w:t>.A suspensão será aplicada em caso de cumulação de 2 (duas) penas de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advertência, não manutenção das condições de habilitação / credenciamento, conforme item 4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(Dos</w:t>
      </w:r>
      <w:r w:rsidRPr="00B52B69">
        <w:rPr>
          <w:spacing w:val="-14"/>
          <w:sz w:val="24"/>
          <w:szCs w:val="24"/>
        </w:rPr>
        <w:t xml:space="preserve"> </w:t>
      </w:r>
      <w:r w:rsidRPr="00B52B69">
        <w:rPr>
          <w:sz w:val="24"/>
          <w:szCs w:val="24"/>
        </w:rPr>
        <w:t>Documentos</w:t>
      </w:r>
      <w:r w:rsidRPr="00B52B69">
        <w:rPr>
          <w:spacing w:val="-13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-11"/>
          <w:sz w:val="24"/>
          <w:szCs w:val="24"/>
        </w:rPr>
        <w:t xml:space="preserve"> </w:t>
      </w:r>
      <w:r w:rsidRPr="00B52B69">
        <w:rPr>
          <w:sz w:val="24"/>
          <w:szCs w:val="24"/>
        </w:rPr>
        <w:t>Habilitação),</w:t>
      </w:r>
      <w:r w:rsidRPr="00B52B69">
        <w:rPr>
          <w:spacing w:val="-11"/>
          <w:sz w:val="24"/>
          <w:szCs w:val="24"/>
        </w:rPr>
        <w:t xml:space="preserve"> </w:t>
      </w:r>
      <w:r w:rsidRPr="00B52B69">
        <w:rPr>
          <w:sz w:val="24"/>
          <w:szCs w:val="24"/>
        </w:rPr>
        <w:t>enquanto</w:t>
      </w:r>
      <w:r w:rsidRPr="00B52B69">
        <w:rPr>
          <w:spacing w:val="-14"/>
          <w:sz w:val="24"/>
          <w:szCs w:val="24"/>
        </w:rPr>
        <w:t xml:space="preserve"> </w:t>
      </w:r>
      <w:r w:rsidRPr="00B52B69">
        <w:rPr>
          <w:sz w:val="24"/>
          <w:szCs w:val="24"/>
        </w:rPr>
        <w:t>perdurarem</w:t>
      </w:r>
      <w:r w:rsidRPr="00B52B69">
        <w:rPr>
          <w:spacing w:val="-10"/>
          <w:sz w:val="24"/>
          <w:szCs w:val="24"/>
        </w:rPr>
        <w:t xml:space="preserve"> </w:t>
      </w:r>
      <w:r w:rsidRPr="00B52B69">
        <w:rPr>
          <w:sz w:val="24"/>
          <w:szCs w:val="24"/>
        </w:rPr>
        <w:t>seus</w:t>
      </w:r>
      <w:r w:rsidRPr="00B52B69">
        <w:rPr>
          <w:spacing w:val="-11"/>
          <w:sz w:val="24"/>
          <w:szCs w:val="24"/>
        </w:rPr>
        <w:t xml:space="preserve"> </w:t>
      </w:r>
      <w:r w:rsidRPr="00B52B69">
        <w:rPr>
          <w:sz w:val="24"/>
          <w:szCs w:val="24"/>
        </w:rPr>
        <w:t>efeitos,</w:t>
      </w:r>
      <w:r w:rsidRPr="00B52B69">
        <w:rPr>
          <w:spacing w:val="-10"/>
          <w:sz w:val="24"/>
          <w:szCs w:val="24"/>
        </w:rPr>
        <w:t xml:space="preserve"> </w:t>
      </w:r>
      <w:r w:rsidRPr="00B52B69">
        <w:rPr>
          <w:sz w:val="24"/>
          <w:szCs w:val="24"/>
        </w:rPr>
        <w:t>em</w:t>
      </w:r>
      <w:r w:rsidRPr="00B52B69">
        <w:rPr>
          <w:spacing w:val="-12"/>
          <w:sz w:val="24"/>
          <w:szCs w:val="24"/>
        </w:rPr>
        <w:t xml:space="preserve"> </w:t>
      </w:r>
      <w:r w:rsidRPr="00B52B69">
        <w:rPr>
          <w:sz w:val="24"/>
          <w:szCs w:val="24"/>
        </w:rPr>
        <w:t>caso</w:t>
      </w:r>
      <w:r w:rsidRPr="00B52B69">
        <w:rPr>
          <w:spacing w:val="-13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-12"/>
          <w:sz w:val="24"/>
          <w:szCs w:val="24"/>
        </w:rPr>
        <w:t xml:space="preserve"> </w:t>
      </w:r>
      <w:r w:rsidRPr="00B52B69">
        <w:rPr>
          <w:sz w:val="24"/>
          <w:szCs w:val="24"/>
        </w:rPr>
        <w:t>inobservância</w:t>
      </w:r>
      <w:r w:rsidRPr="00B52B69">
        <w:rPr>
          <w:spacing w:val="-58"/>
          <w:sz w:val="24"/>
          <w:szCs w:val="24"/>
        </w:rPr>
        <w:t xml:space="preserve"> </w:t>
      </w:r>
      <w:r w:rsidRPr="00B52B69">
        <w:rPr>
          <w:sz w:val="24"/>
          <w:szCs w:val="24"/>
        </w:rPr>
        <w:t>do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item XVII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da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Cláusula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Quinta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deste Edital,</w:t>
      </w:r>
      <w:r w:rsidRPr="00B52B69">
        <w:rPr>
          <w:spacing w:val="3"/>
          <w:sz w:val="24"/>
          <w:szCs w:val="24"/>
        </w:rPr>
        <w:t xml:space="preserve"> </w:t>
      </w:r>
      <w:r w:rsidRPr="00B52B69">
        <w:rPr>
          <w:sz w:val="24"/>
          <w:szCs w:val="24"/>
        </w:rPr>
        <w:t>ou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na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hipótese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falta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considerada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grave.</w:t>
      </w:r>
    </w:p>
    <w:p w:rsidR="00E34B15" w:rsidRPr="00B52B69" w:rsidRDefault="00E34B15" w:rsidP="00A3488C">
      <w:pPr>
        <w:tabs>
          <w:tab w:val="left" w:pos="2082"/>
        </w:tabs>
        <w:ind w:left="-284" w:right="850"/>
        <w:jc w:val="both"/>
        <w:rPr>
          <w:sz w:val="24"/>
          <w:szCs w:val="24"/>
        </w:rPr>
      </w:pPr>
      <w:r w:rsidRPr="00B52B69">
        <w:rPr>
          <w:b/>
          <w:sz w:val="24"/>
          <w:szCs w:val="24"/>
        </w:rPr>
        <w:t>9.6</w:t>
      </w:r>
      <w:r w:rsidRPr="00B52B69">
        <w:rPr>
          <w:sz w:val="24"/>
          <w:szCs w:val="24"/>
        </w:rPr>
        <w:t>.A</w:t>
      </w:r>
      <w:r w:rsidRPr="00B52B69">
        <w:rPr>
          <w:spacing w:val="-9"/>
          <w:sz w:val="24"/>
          <w:szCs w:val="24"/>
        </w:rPr>
        <w:t xml:space="preserve"> </w:t>
      </w:r>
      <w:r w:rsidRPr="00B52B69">
        <w:rPr>
          <w:sz w:val="24"/>
          <w:szCs w:val="24"/>
        </w:rPr>
        <w:t>sanção</w:t>
      </w:r>
      <w:r w:rsidRPr="00B52B69">
        <w:rPr>
          <w:spacing w:val="-8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-7"/>
          <w:sz w:val="24"/>
          <w:szCs w:val="24"/>
        </w:rPr>
        <w:t xml:space="preserve"> </w:t>
      </w:r>
      <w:r w:rsidRPr="00B52B69">
        <w:rPr>
          <w:sz w:val="24"/>
          <w:szCs w:val="24"/>
        </w:rPr>
        <w:t>suspensão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do</w:t>
      </w:r>
      <w:r w:rsidRPr="00B52B69">
        <w:rPr>
          <w:spacing w:val="-8"/>
          <w:sz w:val="24"/>
          <w:szCs w:val="24"/>
        </w:rPr>
        <w:t xml:space="preserve"> </w:t>
      </w:r>
      <w:r w:rsidRPr="00B52B69">
        <w:rPr>
          <w:sz w:val="24"/>
          <w:szCs w:val="24"/>
        </w:rPr>
        <w:t>Leiloeiro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Oficial</w:t>
      </w:r>
      <w:r w:rsidRPr="00B52B69">
        <w:rPr>
          <w:spacing w:val="-7"/>
          <w:sz w:val="24"/>
          <w:szCs w:val="24"/>
        </w:rPr>
        <w:t xml:space="preserve"> </w:t>
      </w:r>
      <w:r w:rsidRPr="00B52B69">
        <w:rPr>
          <w:sz w:val="24"/>
          <w:szCs w:val="24"/>
        </w:rPr>
        <w:t>implicará</w:t>
      </w:r>
      <w:r w:rsidRPr="00B52B69">
        <w:rPr>
          <w:spacing w:val="-9"/>
          <w:sz w:val="24"/>
          <w:szCs w:val="24"/>
        </w:rPr>
        <w:t xml:space="preserve"> </w:t>
      </w:r>
      <w:r w:rsidRPr="00B52B69">
        <w:rPr>
          <w:sz w:val="24"/>
          <w:szCs w:val="24"/>
        </w:rPr>
        <w:t>na</w:t>
      </w:r>
      <w:r w:rsidRPr="00B52B69">
        <w:rPr>
          <w:spacing w:val="-10"/>
          <w:sz w:val="24"/>
          <w:szCs w:val="24"/>
        </w:rPr>
        <w:t xml:space="preserve"> </w:t>
      </w:r>
      <w:r w:rsidRPr="00B52B69">
        <w:rPr>
          <w:sz w:val="24"/>
          <w:szCs w:val="24"/>
        </w:rPr>
        <w:t>perda</w:t>
      </w:r>
      <w:r w:rsidRPr="00B52B69">
        <w:rPr>
          <w:spacing w:val="-7"/>
          <w:sz w:val="24"/>
          <w:szCs w:val="24"/>
        </w:rPr>
        <w:t xml:space="preserve"> </w:t>
      </w:r>
      <w:r w:rsidRPr="00B52B69">
        <w:rPr>
          <w:sz w:val="24"/>
          <w:szCs w:val="24"/>
        </w:rPr>
        <w:t>do</w:t>
      </w:r>
      <w:r w:rsidRPr="00B52B69">
        <w:rPr>
          <w:spacing w:val="-8"/>
          <w:sz w:val="24"/>
          <w:szCs w:val="24"/>
        </w:rPr>
        <w:t xml:space="preserve"> </w:t>
      </w:r>
      <w:r w:rsidRPr="00B52B69">
        <w:rPr>
          <w:sz w:val="24"/>
          <w:szCs w:val="24"/>
        </w:rPr>
        <w:t>direito</w:t>
      </w:r>
      <w:r w:rsidRPr="00B52B69">
        <w:rPr>
          <w:spacing w:val="-3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-57"/>
          <w:sz w:val="24"/>
          <w:szCs w:val="24"/>
        </w:rPr>
        <w:t xml:space="preserve"> </w:t>
      </w:r>
      <w:r w:rsidRPr="00B52B69">
        <w:rPr>
          <w:sz w:val="24"/>
          <w:szCs w:val="24"/>
        </w:rPr>
        <w:t>realizar o próximo Leilão agendado sob sua responsabilidade, oportunidade em que será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convocado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um dos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Leiloeiros Oficiais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suplentes,</w:t>
      </w:r>
      <w:r w:rsidRPr="00B52B69">
        <w:rPr>
          <w:spacing w:val="5"/>
          <w:sz w:val="24"/>
          <w:szCs w:val="24"/>
        </w:rPr>
        <w:t xml:space="preserve"> </w:t>
      </w:r>
      <w:r w:rsidRPr="00B52B69">
        <w:rPr>
          <w:sz w:val="24"/>
          <w:szCs w:val="24"/>
        </w:rPr>
        <w:t>na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sequência de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classificação.</w:t>
      </w:r>
    </w:p>
    <w:p w:rsidR="00E34B15" w:rsidRPr="00B52B69" w:rsidRDefault="00E34B15" w:rsidP="00A3488C">
      <w:pPr>
        <w:tabs>
          <w:tab w:val="left" w:pos="2138"/>
        </w:tabs>
        <w:ind w:left="-284" w:right="850"/>
        <w:jc w:val="both"/>
        <w:rPr>
          <w:sz w:val="24"/>
          <w:szCs w:val="24"/>
        </w:rPr>
      </w:pPr>
      <w:r w:rsidRPr="00B52B69">
        <w:rPr>
          <w:b/>
          <w:sz w:val="24"/>
          <w:szCs w:val="24"/>
        </w:rPr>
        <w:t>9.7</w:t>
      </w:r>
      <w:r w:rsidRPr="00B52B69">
        <w:rPr>
          <w:sz w:val="24"/>
          <w:szCs w:val="24"/>
        </w:rPr>
        <w:t>.Suspenso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ou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descredenciado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Leiloeiro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Oficial,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ainda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que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já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esteja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envolvido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em algum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Leilão,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nenhum tipo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ressarcimento</w:t>
      </w:r>
      <w:r w:rsidRPr="00B52B69">
        <w:rPr>
          <w:spacing w:val="4"/>
          <w:sz w:val="24"/>
          <w:szCs w:val="24"/>
        </w:rPr>
        <w:t xml:space="preserve"> </w:t>
      </w:r>
      <w:r w:rsidRPr="00B52B69">
        <w:rPr>
          <w:sz w:val="24"/>
          <w:szCs w:val="24"/>
        </w:rPr>
        <w:t>lhe</w:t>
      </w:r>
      <w:r w:rsidRPr="00B52B69">
        <w:rPr>
          <w:spacing w:val="-3"/>
          <w:sz w:val="24"/>
          <w:szCs w:val="24"/>
        </w:rPr>
        <w:t xml:space="preserve"> </w:t>
      </w:r>
      <w:r w:rsidRPr="00B52B69">
        <w:rPr>
          <w:sz w:val="24"/>
          <w:szCs w:val="24"/>
        </w:rPr>
        <w:t>será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devido.</w:t>
      </w:r>
    </w:p>
    <w:p w:rsidR="00E34B15" w:rsidRPr="00B52B69" w:rsidRDefault="00E34B15" w:rsidP="00A3488C">
      <w:pPr>
        <w:tabs>
          <w:tab w:val="left" w:pos="2085"/>
        </w:tabs>
        <w:ind w:left="-284" w:right="850"/>
        <w:jc w:val="both"/>
        <w:rPr>
          <w:sz w:val="24"/>
          <w:szCs w:val="24"/>
        </w:rPr>
      </w:pPr>
      <w:r w:rsidRPr="00B52B69">
        <w:rPr>
          <w:b/>
          <w:sz w:val="24"/>
          <w:szCs w:val="24"/>
        </w:rPr>
        <w:t>9.8.</w:t>
      </w:r>
      <w:r w:rsidRPr="00B52B69">
        <w:rPr>
          <w:sz w:val="24"/>
          <w:szCs w:val="24"/>
        </w:rPr>
        <w:t>O expediente administrativo para descredenciamento de Leiloeiro Oficial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será</w:t>
      </w:r>
      <w:r w:rsidRPr="00B52B69">
        <w:rPr>
          <w:spacing w:val="-3"/>
          <w:sz w:val="24"/>
          <w:szCs w:val="24"/>
        </w:rPr>
        <w:t xml:space="preserve"> </w:t>
      </w:r>
      <w:r w:rsidRPr="00B52B69">
        <w:rPr>
          <w:sz w:val="24"/>
          <w:szCs w:val="24"/>
        </w:rPr>
        <w:t>sempre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submetido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à Autoridade</w:t>
      </w:r>
      <w:r w:rsidRPr="00B52B69">
        <w:rPr>
          <w:spacing w:val="-7"/>
          <w:sz w:val="24"/>
          <w:szCs w:val="24"/>
        </w:rPr>
        <w:t xml:space="preserve"> </w:t>
      </w:r>
      <w:r w:rsidRPr="00B52B69">
        <w:rPr>
          <w:sz w:val="24"/>
          <w:szCs w:val="24"/>
        </w:rPr>
        <w:t>Superior, sendo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admitido nos seguintes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casos:</w:t>
      </w:r>
    </w:p>
    <w:p w:rsidR="00E34B15" w:rsidRPr="00B52B69" w:rsidRDefault="00E34B15" w:rsidP="00A3488C">
      <w:pPr>
        <w:pStyle w:val="PargrafodaLista"/>
        <w:tabs>
          <w:tab w:val="left" w:pos="2241"/>
        </w:tabs>
        <w:ind w:left="-284" w:right="850" w:firstLine="0"/>
        <w:rPr>
          <w:sz w:val="24"/>
          <w:szCs w:val="24"/>
        </w:rPr>
      </w:pPr>
      <w:r w:rsidRPr="00B52B69">
        <w:rPr>
          <w:b/>
          <w:sz w:val="24"/>
          <w:szCs w:val="24"/>
        </w:rPr>
        <w:t>9.8.1.</w:t>
      </w:r>
      <w:r w:rsidRPr="00B52B69">
        <w:rPr>
          <w:sz w:val="24"/>
          <w:szCs w:val="24"/>
        </w:rPr>
        <w:t>Reincidência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da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pena</w:t>
      </w:r>
      <w:r w:rsidRPr="00B52B69">
        <w:rPr>
          <w:spacing w:val="-2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suspensão;</w:t>
      </w:r>
    </w:p>
    <w:p w:rsidR="00E34B15" w:rsidRPr="00B52B69" w:rsidRDefault="00E34B15" w:rsidP="00A3488C">
      <w:pPr>
        <w:tabs>
          <w:tab w:val="left" w:pos="2294"/>
        </w:tabs>
        <w:ind w:left="-284" w:right="850"/>
        <w:jc w:val="both"/>
        <w:rPr>
          <w:sz w:val="24"/>
          <w:szCs w:val="24"/>
        </w:rPr>
      </w:pPr>
      <w:r w:rsidRPr="00B52B69">
        <w:rPr>
          <w:b/>
          <w:spacing w:val="-1"/>
          <w:sz w:val="24"/>
          <w:szCs w:val="24"/>
        </w:rPr>
        <w:t>9.8.2</w:t>
      </w:r>
      <w:r w:rsidRPr="00B52B69">
        <w:rPr>
          <w:spacing w:val="-1"/>
          <w:sz w:val="24"/>
          <w:szCs w:val="24"/>
        </w:rPr>
        <w:t>.Irregularidades</w:t>
      </w:r>
      <w:r w:rsidRPr="00B52B69">
        <w:rPr>
          <w:spacing w:val="-15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-16"/>
          <w:sz w:val="24"/>
          <w:szCs w:val="24"/>
        </w:rPr>
        <w:t xml:space="preserve"> </w:t>
      </w:r>
      <w:r w:rsidRPr="00B52B69">
        <w:rPr>
          <w:sz w:val="24"/>
          <w:szCs w:val="24"/>
        </w:rPr>
        <w:t>que</w:t>
      </w:r>
      <w:r w:rsidRPr="00B52B69">
        <w:rPr>
          <w:spacing w:val="-15"/>
          <w:sz w:val="24"/>
          <w:szCs w:val="24"/>
        </w:rPr>
        <w:t xml:space="preserve"> </w:t>
      </w:r>
      <w:r w:rsidRPr="00B52B69">
        <w:rPr>
          <w:sz w:val="24"/>
          <w:szCs w:val="24"/>
        </w:rPr>
        <w:t>culminarem</w:t>
      </w:r>
      <w:r w:rsidRPr="00B52B69">
        <w:rPr>
          <w:spacing w:val="-14"/>
          <w:sz w:val="24"/>
          <w:szCs w:val="24"/>
        </w:rPr>
        <w:t xml:space="preserve"> </w:t>
      </w:r>
      <w:r w:rsidRPr="00B52B69">
        <w:rPr>
          <w:sz w:val="24"/>
          <w:szCs w:val="24"/>
        </w:rPr>
        <w:t>em</w:t>
      </w:r>
      <w:r w:rsidRPr="00B52B69">
        <w:rPr>
          <w:spacing w:val="-13"/>
          <w:sz w:val="24"/>
          <w:szCs w:val="24"/>
        </w:rPr>
        <w:t xml:space="preserve"> </w:t>
      </w:r>
      <w:r w:rsidRPr="00B52B69">
        <w:rPr>
          <w:sz w:val="24"/>
          <w:szCs w:val="24"/>
        </w:rPr>
        <w:t>anulação</w:t>
      </w:r>
      <w:r w:rsidRPr="00B52B69">
        <w:rPr>
          <w:spacing w:val="-15"/>
          <w:sz w:val="24"/>
          <w:szCs w:val="24"/>
        </w:rPr>
        <w:t xml:space="preserve"> </w:t>
      </w:r>
      <w:r w:rsidRPr="00B52B69">
        <w:rPr>
          <w:sz w:val="24"/>
          <w:szCs w:val="24"/>
        </w:rPr>
        <w:t>ou</w:t>
      </w:r>
      <w:r w:rsidRPr="00B52B69">
        <w:rPr>
          <w:spacing w:val="-12"/>
          <w:sz w:val="24"/>
          <w:szCs w:val="24"/>
        </w:rPr>
        <w:t xml:space="preserve"> </w:t>
      </w:r>
      <w:r w:rsidRPr="00B52B69">
        <w:rPr>
          <w:sz w:val="24"/>
          <w:szCs w:val="24"/>
        </w:rPr>
        <w:t>cancelamento</w:t>
      </w:r>
      <w:r w:rsidRPr="00B52B69">
        <w:rPr>
          <w:spacing w:val="-13"/>
          <w:sz w:val="24"/>
          <w:szCs w:val="24"/>
        </w:rPr>
        <w:t xml:space="preserve"> </w:t>
      </w:r>
      <w:r w:rsidRPr="00B52B69">
        <w:rPr>
          <w:sz w:val="24"/>
          <w:szCs w:val="24"/>
        </w:rPr>
        <w:t>da</w:t>
      </w:r>
      <w:r w:rsidRPr="00B52B69">
        <w:rPr>
          <w:spacing w:val="-13"/>
          <w:sz w:val="24"/>
          <w:szCs w:val="24"/>
        </w:rPr>
        <w:t xml:space="preserve"> </w:t>
      </w:r>
      <w:r w:rsidRPr="00B52B69">
        <w:rPr>
          <w:sz w:val="24"/>
          <w:szCs w:val="24"/>
        </w:rPr>
        <w:t>hasta</w:t>
      </w:r>
      <w:r w:rsidRPr="00B52B69">
        <w:rPr>
          <w:spacing w:val="-57"/>
          <w:sz w:val="24"/>
          <w:szCs w:val="24"/>
        </w:rPr>
        <w:t xml:space="preserve"> </w:t>
      </w:r>
      <w:r w:rsidRPr="00B52B69">
        <w:rPr>
          <w:sz w:val="24"/>
          <w:szCs w:val="24"/>
        </w:rPr>
        <w:t>ou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arrematação;</w:t>
      </w:r>
    </w:p>
    <w:p w:rsidR="00E34B15" w:rsidRPr="00B52B69" w:rsidRDefault="00E34B15" w:rsidP="00A3488C">
      <w:pPr>
        <w:pStyle w:val="PargrafodaLista"/>
        <w:tabs>
          <w:tab w:val="left" w:pos="2311"/>
        </w:tabs>
        <w:ind w:left="-284" w:right="850" w:firstLine="0"/>
        <w:rPr>
          <w:sz w:val="24"/>
          <w:szCs w:val="24"/>
        </w:rPr>
      </w:pPr>
      <w:r w:rsidRPr="00B52B69">
        <w:rPr>
          <w:b/>
          <w:sz w:val="24"/>
          <w:szCs w:val="24"/>
        </w:rPr>
        <w:t>9.8.3</w:t>
      </w:r>
      <w:r w:rsidRPr="00B52B69">
        <w:rPr>
          <w:sz w:val="24"/>
          <w:szCs w:val="24"/>
        </w:rPr>
        <w:t>.Quebra</w:t>
      </w:r>
      <w:r w:rsidRPr="00B52B69">
        <w:rPr>
          <w:spacing w:val="9"/>
          <w:sz w:val="24"/>
          <w:szCs w:val="24"/>
        </w:rPr>
        <w:t xml:space="preserve"> </w:t>
      </w:r>
      <w:r w:rsidRPr="00B52B69">
        <w:rPr>
          <w:sz w:val="24"/>
          <w:szCs w:val="24"/>
        </w:rPr>
        <w:t>do</w:t>
      </w:r>
      <w:r w:rsidRPr="00B52B69">
        <w:rPr>
          <w:spacing w:val="5"/>
          <w:sz w:val="24"/>
          <w:szCs w:val="24"/>
        </w:rPr>
        <w:t xml:space="preserve"> </w:t>
      </w:r>
      <w:r w:rsidRPr="00B52B69">
        <w:rPr>
          <w:sz w:val="24"/>
          <w:szCs w:val="24"/>
        </w:rPr>
        <w:t>dever</w:t>
      </w:r>
      <w:r w:rsidRPr="00B52B69">
        <w:rPr>
          <w:spacing w:val="68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66"/>
          <w:sz w:val="24"/>
          <w:szCs w:val="24"/>
        </w:rPr>
        <w:t xml:space="preserve"> </w:t>
      </w:r>
      <w:r w:rsidRPr="00B52B69">
        <w:rPr>
          <w:sz w:val="24"/>
          <w:szCs w:val="24"/>
        </w:rPr>
        <w:t>sigilo</w:t>
      </w:r>
      <w:r w:rsidRPr="00B52B69">
        <w:rPr>
          <w:spacing w:val="67"/>
          <w:sz w:val="24"/>
          <w:szCs w:val="24"/>
        </w:rPr>
        <w:t xml:space="preserve"> </w:t>
      </w:r>
      <w:r w:rsidRPr="00B52B69">
        <w:rPr>
          <w:sz w:val="24"/>
          <w:szCs w:val="24"/>
        </w:rPr>
        <w:t>das</w:t>
      </w:r>
      <w:r w:rsidRPr="00B52B69">
        <w:rPr>
          <w:spacing w:val="66"/>
          <w:sz w:val="24"/>
          <w:szCs w:val="24"/>
        </w:rPr>
        <w:t xml:space="preserve"> </w:t>
      </w:r>
      <w:r w:rsidRPr="00B52B69">
        <w:rPr>
          <w:sz w:val="24"/>
          <w:szCs w:val="24"/>
        </w:rPr>
        <w:t>informações</w:t>
      </w:r>
      <w:r w:rsidRPr="00B52B69">
        <w:rPr>
          <w:spacing w:val="68"/>
          <w:sz w:val="24"/>
          <w:szCs w:val="24"/>
        </w:rPr>
        <w:t xml:space="preserve"> </w:t>
      </w:r>
      <w:r w:rsidRPr="00B52B69">
        <w:rPr>
          <w:sz w:val="24"/>
          <w:szCs w:val="24"/>
        </w:rPr>
        <w:t>cometidas</w:t>
      </w:r>
      <w:r w:rsidRPr="00B52B69">
        <w:rPr>
          <w:spacing w:val="66"/>
          <w:sz w:val="24"/>
          <w:szCs w:val="24"/>
        </w:rPr>
        <w:t xml:space="preserve"> </w:t>
      </w:r>
      <w:r w:rsidRPr="00B52B69">
        <w:rPr>
          <w:sz w:val="24"/>
          <w:szCs w:val="24"/>
        </w:rPr>
        <w:t>ao</w:t>
      </w:r>
      <w:r w:rsidRPr="00B52B69">
        <w:rPr>
          <w:spacing w:val="66"/>
          <w:sz w:val="24"/>
          <w:szCs w:val="24"/>
        </w:rPr>
        <w:t xml:space="preserve"> </w:t>
      </w:r>
      <w:r w:rsidRPr="00B52B69">
        <w:rPr>
          <w:sz w:val="24"/>
          <w:szCs w:val="24"/>
        </w:rPr>
        <w:t>Leiloeiro</w:t>
      </w:r>
    </w:p>
    <w:p w:rsidR="00E34B15" w:rsidRPr="00B52B69" w:rsidRDefault="00E34B15" w:rsidP="00A3488C">
      <w:pPr>
        <w:pStyle w:val="Corpodetexto"/>
        <w:ind w:left="-284" w:right="850"/>
        <w:jc w:val="both"/>
      </w:pPr>
      <w:r w:rsidRPr="00B52B69">
        <w:lastRenderedPageBreak/>
        <w:t>Oficial.</w:t>
      </w:r>
    </w:p>
    <w:p w:rsidR="00E34B15" w:rsidRPr="00B52B69" w:rsidRDefault="00E34B15" w:rsidP="00A3488C">
      <w:pPr>
        <w:pStyle w:val="PargrafodaLista"/>
        <w:tabs>
          <w:tab w:val="left" w:pos="2066"/>
        </w:tabs>
        <w:ind w:left="-284" w:right="850" w:firstLine="0"/>
        <w:rPr>
          <w:sz w:val="24"/>
          <w:szCs w:val="24"/>
        </w:rPr>
      </w:pPr>
      <w:r w:rsidRPr="00B52B69">
        <w:rPr>
          <w:b/>
          <w:sz w:val="24"/>
          <w:szCs w:val="24"/>
        </w:rPr>
        <w:t>9.10</w:t>
      </w:r>
      <w:r w:rsidRPr="00B52B69">
        <w:rPr>
          <w:sz w:val="24"/>
          <w:szCs w:val="24"/>
        </w:rPr>
        <w:t>.Os</w:t>
      </w:r>
      <w:r w:rsidRPr="00B52B69">
        <w:rPr>
          <w:spacing w:val="-7"/>
          <w:sz w:val="24"/>
          <w:szCs w:val="24"/>
        </w:rPr>
        <w:t xml:space="preserve"> </w:t>
      </w:r>
      <w:r w:rsidRPr="00B52B69">
        <w:rPr>
          <w:sz w:val="24"/>
          <w:szCs w:val="24"/>
        </w:rPr>
        <w:t>atos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imposição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sanções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recomendados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pelo</w:t>
      </w:r>
      <w:r w:rsidRPr="00B52B69">
        <w:rPr>
          <w:spacing w:val="-3"/>
          <w:sz w:val="24"/>
          <w:szCs w:val="24"/>
        </w:rPr>
        <w:t xml:space="preserve"> </w:t>
      </w:r>
      <w:r w:rsidRPr="00B52B69">
        <w:rPr>
          <w:sz w:val="24"/>
          <w:szCs w:val="24"/>
        </w:rPr>
        <w:t>Equipe</w:t>
      </w:r>
      <w:r w:rsidRPr="00B52B69">
        <w:rPr>
          <w:spacing w:val="-7"/>
          <w:sz w:val="24"/>
          <w:szCs w:val="24"/>
        </w:rPr>
        <w:t xml:space="preserve"> </w:t>
      </w:r>
      <w:r w:rsidRPr="00B52B69">
        <w:rPr>
          <w:sz w:val="24"/>
          <w:szCs w:val="24"/>
        </w:rPr>
        <w:t>de</w:t>
      </w:r>
      <w:r w:rsidRPr="00B52B69">
        <w:rPr>
          <w:spacing w:val="-6"/>
          <w:sz w:val="24"/>
          <w:szCs w:val="24"/>
        </w:rPr>
        <w:t xml:space="preserve"> </w:t>
      </w:r>
      <w:r w:rsidRPr="00B52B69">
        <w:rPr>
          <w:sz w:val="24"/>
          <w:szCs w:val="24"/>
        </w:rPr>
        <w:t>Licitações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e</w:t>
      </w:r>
    </w:p>
    <w:p w:rsidR="00E34B15" w:rsidRPr="00B52B69" w:rsidRDefault="00E34B15" w:rsidP="00A3488C">
      <w:pPr>
        <w:pStyle w:val="Corpodetexto"/>
        <w:ind w:left="-284" w:right="850"/>
        <w:jc w:val="both"/>
      </w:pPr>
      <w:r w:rsidRPr="00B52B69">
        <w:t>Credenciamentos</w:t>
      </w:r>
      <w:r w:rsidRPr="00B52B69">
        <w:rPr>
          <w:spacing w:val="-6"/>
        </w:rPr>
        <w:t xml:space="preserve"> </w:t>
      </w:r>
      <w:r w:rsidRPr="00B52B69">
        <w:t>e</w:t>
      </w:r>
      <w:r w:rsidRPr="00B52B69">
        <w:rPr>
          <w:spacing w:val="-3"/>
        </w:rPr>
        <w:t xml:space="preserve"> </w:t>
      </w:r>
      <w:r w:rsidRPr="00B52B69">
        <w:t>proferidos</w:t>
      </w:r>
      <w:r w:rsidRPr="00B52B69">
        <w:rPr>
          <w:spacing w:val="-6"/>
        </w:rPr>
        <w:t xml:space="preserve"> </w:t>
      </w:r>
      <w:r w:rsidRPr="00B52B69">
        <w:t>pelo</w:t>
      </w:r>
      <w:r w:rsidRPr="00B52B69">
        <w:rPr>
          <w:spacing w:val="-3"/>
        </w:rPr>
        <w:t xml:space="preserve"> </w:t>
      </w:r>
      <w:r w:rsidRPr="00B52B69">
        <w:t>Autoridade</w:t>
      </w:r>
      <w:r w:rsidRPr="00B52B69">
        <w:rPr>
          <w:spacing w:val="-6"/>
        </w:rPr>
        <w:t xml:space="preserve"> </w:t>
      </w:r>
      <w:r w:rsidRPr="00B52B69">
        <w:t>Superior</w:t>
      </w:r>
      <w:r w:rsidRPr="00B52B69">
        <w:rPr>
          <w:spacing w:val="-7"/>
        </w:rPr>
        <w:t xml:space="preserve"> </w:t>
      </w:r>
      <w:r w:rsidRPr="00B52B69">
        <w:t>–</w:t>
      </w:r>
      <w:r w:rsidRPr="00B52B69">
        <w:rPr>
          <w:spacing w:val="-3"/>
        </w:rPr>
        <w:t xml:space="preserve"> </w:t>
      </w:r>
      <w:r w:rsidRPr="00B52B69">
        <w:t>caso</w:t>
      </w:r>
      <w:r w:rsidRPr="00B52B69">
        <w:rPr>
          <w:spacing w:val="-3"/>
        </w:rPr>
        <w:t xml:space="preserve"> </w:t>
      </w:r>
      <w:r w:rsidRPr="00B52B69">
        <w:t>o</w:t>
      </w:r>
      <w:r w:rsidRPr="00B52B69">
        <w:rPr>
          <w:spacing w:val="-6"/>
        </w:rPr>
        <w:t xml:space="preserve"> </w:t>
      </w:r>
      <w:r w:rsidRPr="00B52B69">
        <w:t>Leiloeiro</w:t>
      </w:r>
      <w:r w:rsidRPr="00B52B69">
        <w:rPr>
          <w:spacing w:val="-3"/>
        </w:rPr>
        <w:t xml:space="preserve"> </w:t>
      </w:r>
      <w:r w:rsidRPr="00B52B69">
        <w:t>não</w:t>
      </w:r>
      <w:r w:rsidRPr="00B52B69">
        <w:rPr>
          <w:spacing w:val="-6"/>
        </w:rPr>
        <w:t xml:space="preserve"> </w:t>
      </w:r>
      <w:r w:rsidRPr="00B52B69">
        <w:t>cumpra</w:t>
      </w:r>
      <w:r w:rsidRPr="00B52B69">
        <w:rPr>
          <w:spacing w:val="-6"/>
        </w:rPr>
        <w:t xml:space="preserve"> </w:t>
      </w:r>
      <w:r w:rsidRPr="00B52B69">
        <w:t>com</w:t>
      </w:r>
      <w:r w:rsidRPr="00B52B69">
        <w:rPr>
          <w:spacing w:val="-2"/>
        </w:rPr>
        <w:t xml:space="preserve"> </w:t>
      </w:r>
      <w:r w:rsidRPr="00B52B69">
        <w:t>as</w:t>
      </w:r>
      <w:r w:rsidRPr="00B52B69">
        <w:rPr>
          <w:spacing w:val="-58"/>
        </w:rPr>
        <w:t xml:space="preserve"> </w:t>
      </w:r>
      <w:r w:rsidRPr="00B52B69">
        <w:t>exigências</w:t>
      </w:r>
      <w:r w:rsidRPr="00B52B69">
        <w:rPr>
          <w:spacing w:val="-6"/>
        </w:rPr>
        <w:t xml:space="preserve"> </w:t>
      </w:r>
      <w:r w:rsidRPr="00B52B69">
        <w:t>deste</w:t>
      </w:r>
      <w:r w:rsidRPr="00B52B69">
        <w:rPr>
          <w:spacing w:val="-6"/>
        </w:rPr>
        <w:t xml:space="preserve"> </w:t>
      </w:r>
      <w:r w:rsidRPr="00B52B69">
        <w:t>Credenciamento,</w:t>
      </w:r>
      <w:r w:rsidRPr="00B52B69">
        <w:rPr>
          <w:spacing w:val="-6"/>
        </w:rPr>
        <w:t xml:space="preserve"> </w:t>
      </w:r>
      <w:r w:rsidRPr="00B52B69">
        <w:t>serão</w:t>
      </w:r>
      <w:r w:rsidRPr="00B52B69">
        <w:rPr>
          <w:spacing w:val="-5"/>
        </w:rPr>
        <w:t xml:space="preserve"> </w:t>
      </w:r>
      <w:r w:rsidRPr="00B52B69">
        <w:t>divulgados</w:t>
      </w:r>
      <w:r w:rsidRPr="00B52B69">
        <w:rPr>
          <w:spacing w:val="-6"/>
        </w:rPr>
        <w:t xml:space="preserve"> </w:t>
      </w:r>
      <w:r w:rsidRPr="00B52B69">
        <w:t>no</w:t>
      </w:r>
      <w:r w:rsidRPr="00B52B69">
        <w:rPr>
          <w:spacing w:val="-6"/>
        </w:rPr>
        <w:t xml:space="preserve"> </w:t>
      </w:r>
      <w:r w:rsidRPr="00B52B69">
        <w:t>Diário</w:t>
      </w:r>
      <w:r w:rsidRPr="00B52B69">
        <w:rPr>
          <w:spacing w:val="-7"/>
        </w:rPr>
        <w:t xml:space="preserve"> </w:t>
      </w:r>
      <w:r w:rsidRPr="00B52B69">
        <w:t>Oficial</w:t>
      </w:r>
      <w:r w:rsidRPr="00B52B69">
        <w:rPr>
          <w:spacing w:val="-3"/>
        </w:rPr>
        <w:t xml:space="preserve"> </w:t>
      </w:r>
      <w:r w:rsidR="000F0A55" w:rsidRPr="00B52B69">
        <w:t>do</w:t>
      </w:r>
      <w:r w:rsidRPr="00B52B69">
        <w:rPr>
          <w:spacing w:val="-6"/>
        </w:rPr>
        <w:t xml:space="preserve"> </w:t>
      </w:r>
      <w:r w:rsidR="000F0A55" w:rsidRPr="00B52B69">
        <w:t>Município</w:t>
      </w:r>
      <w:r w:rsidRPr="00B52B69">
        <w:rPr>
          <w:spacing w:val="-6"/>
        </w:rPr>
        <w:t xml:space="preserve"> </w:t>
      </w:r>
      <w:r w:rsidRPr="00B52B69">
        <w:t>e no site</w:t>
      </w:r>
      <w:r w:rsidR="003016CA" w:rsidRPr="00B52B69">
        <w:rPr>
          <w:lang w:val="pt-BR" w:eastAsia="pt-BR"/>
        </w:rPr>
        <w:t xml:space="preserve"> site</w:t>
      </w:r>
      <w:r w:rsidR="005972B6" w:rsidRPr="00B52B69">
        <w:rPr>
          <w:lang w:val="pt-BR" w:eastAsia="pt-BR"/>
        </w:rPr>
        <w:t xml:space="preserve"> </w:t>
      </w:r>
      <w:hyperlink r:id="rId16" w:history="1">
        <w:r w:rsidR="005972B6" w:rsidRPr="00B52B69">
          <w:rPr>
            <w:rStyle w:val="Hyperlink"/>
            <w:lang w:val="pt-BR" w:eastAsia="pt-BR"/>
          </w:rPr>
          <w:t>www.encantado-rs.com.br</w:t>
        </w:r>
      </w:hyperlink>
      <w:r w:rsidR="003016CA" w:rsidRPr="00B52B69">
        <w:rPr>
          <w:u w:val="single"/>
          <w:lang w:val="pt-BR" w:eastAsia="pt-BR"/>
        </w:rPr>
        <w:t xml:space="preserve"> </w:t>
      </w:r>
      <w:r w:rsidRPr="00B52B69">
        <w:t>na forma da Lei.</w:t>
      </w:r>
    </w:p>
    <w:p w:rsidR="00E34B15" w:rsidRPr="00B52B69" w:rsidRDefault="00E34B15" w:rsidP="00A3488C">
      <w:pPr>
        <w:tabs>
          <w:tab w:val="left" w:pos="2251"/>
        </w:tabs>
        <w:ind w:left="-284" w:right="850"/>
        <w:jc w:val="both"/>
        <w:rPr>
          <w:sz w:val="24"/>
          <w:szCs w:val="24"/>
        </w:rPr>
      </w:pPr>
      <w:r w:rsidRPr="00B52B69">
        <w:rPr>
          <w:b/>
          <w:sz w:val="24"/>
          <w:szCs w:val="24"/>
        </w:rPr>
        <w:t>9.10.1</w:t>
      </w:r>
      <w:r w:rsidRPr="00B52B69">
        <w:rPr>
          <w:sz w:val="24"/>
          <w:szCs w:val="24"/>
        </w:rPr>
        <w:t>.Além das penalidades previstas neste instrumento contratual, o Leiloeiro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contratado submete-se às demais disposições constantes no Decreto n.° 21.981/32, com as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modificações introduzidas pelo Decreto n.° 22.427/33 e às disposições constantes na Lei nº.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14.133/2021.</w:t>
      </w:r>
    </w:p>
    <w:p w:rsidR="00E34B15" w:rsidRPr="00B52B69" w:rsidRDefault="00E34B15" w:rsidP="00A3488C">
      <w:pPr>
        <w:pStyle w:val="Corpodetexto"/>
        <w:ind w:left="-284" w:right="850"/>
        <w:jc w:val="both"/>
      </w:pPr>
    </w:p>
    <w:p w:rsidR="00E34B15" w:rsidRPr="00B52B69" w:rsidRDefault="00E34B15" w:rsidP="00A3488C">
      <w:pPr>
        <w:pStyle w:val="Corpodetexto"/>
        <w:ind w:left="-284" w:right="850"/>
        <w:jc w:val="both"/>
        <w:rPr>
          <w:b/>
        </w:rPr>
      </w:pPr>
      <w:r w:rsidRPr="00B52B69">
        <w:rPr>
          <w:b/>
        </w:rPr>
        <w:t>CLÁUSULA</w:t>
      </w:r>
      <w:r w:rsidRPr="00B52B69">
        <w:rPr>
          <w:b/>
          <w:spacing w:val="-5"/>
        </w:rPr>
        <w:t xml:space="preserve"> </w:t>
      </w:r>
      <w:r w:rsidRPr="00B52B69">
        <w:rPr>
          <w:b/>
        </w:rPr>
        <w:t>DÉCIMA</w:t>
      </w:r>
      <w:r w:rsidRPr="00B52B69">
        <w:rPr>
          <w:b/>
          <w:spacing w:val="1"/>
        </w:rPr>
        <w:t xml:space="preserve"> </w:t>
      </w:r>
      <w:r w:rsidRPr="00B52B69">
        <w:rPr>
          <w:b/>
        </w:rPr>
        <w:t>–</w:t>
      </w:r>
      <w:r w:rsidRPr="00B52B69">
        <w:rPr>
          <w:b/>
          <w:spacing w:val="-4"/>
        </w:rPr>
        <w:t xml:space="preserve"> </w:t>
      </w:r>
      <w:r w:rsidRPr="00B52B69">
        <w:rPr>
          <w:b/>
        </w:rPr>
        <w:t>DA</w:t>
      </w:r>
      <w:r w:rsidRPr="00B52B69">
        <w:rPr>
          <w:b/>
          <w:spacing w:val="-3"/>
        </w:rPr>
        <w:t xml:space="preserve"> </w:t>
      </w:r>
      <w:r w:rsidRPr="00B52B69">
        <w:rPr>
          <w:b/>
        </w:rPr>
        <w:t>FISCALIZAÇÃO</w:t>
      </w:r>
    </w:p>
    <w:p w:rsidR="00E34B15" w:rsidRPr="00B52B69" w:rsidRDefault="00E34B15" w:rsidP="00A3488C">
      <w:pPr>
        <w:tabs>
          <w:tab w:val="left" w:pos="2395"/>
        </w:tabs>
        <w:ind w:left="-284" w:right="850"/>
        <w:jc w:val="both"/>
        <w:rPr>
          <w:sz w:val="24"/>
          <w:szCs w:val="24"/>
        </w:rPr>
      </w:pPr>
      <w:r w:rsidRPr="00B52B69">
        <w:rPr>
          <w:b/>
          <w:sz w:val="24"/>
          <w:szCs w:val="24"/>
        </w:rPr>
        <w:t>10.2.1</w:t>
      </w:r>
      <w:r w:rsidRPr="00B52B69">
        <w:rPr>
          <w:sz w:val="24"/>
          <w:szCs w:val="24"/>
        </w:rPr>
        <w:t>.Havendo descumprimento de qualquer das obrigações previstas neste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Credenciamento,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Credenciante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registrará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em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relatório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as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irregularidades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porventura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encontradas,encaminhando cópia ao Leiloeiro, para a imediata correção das falhas detectadas,</w:t>
      </w:r>
      <w:r w:rsidRPr="00B52B69">
        <w:rPr>
          <w:spacing w:val="1"/>
          <w:sz w:val="24"/>
          <w:szCs w:val="24"/>
        </w:rPr>
        <w:t xml:space="preserve"> </w:t>
      </w:r>
      <w:r w:rsidRPr="00B52B69">
        <w:rPr>
          <w:sz w:val="24"/>
          <w:szCs w:val="24"/>
        </w:rPr>
        <w:t>sem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prejuízo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da</w:t>
      </w:r>
      <w:r w:rsidRPr="00B52B69">
        <w:rPr>
          <w:spacing w:val="-4"/>
          <w:sz w:val="24"/>
          <w:szCs w:val="24"/>
        </w:rPr>
        <w:t xml:space="preserve"> </w:t>
      </w:r>
      <w:r w:rsidRPr="00B52B69">
        <w:rPr>
          <w:sz w:val="24"/>
          <w:szCs w:val="24"/>
        </w:rPr>
        <w:t>aplicação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das</w:t>
      </w:r>
      <w:r w:rsidRPr="00B52B69">
        <w:rPr>
          <w:spacing w:val="2"/>
          <w:sz w:val="24"/>
          <w:szCs w:val="24"/>
        </w:rPr>
        <w:t xml:space="preserve"> </w:t>
      </w:r>
      <w:r w:rsidRPr="00B52B69">
        <w:rPr>
          <w:sz w:val="24"/>
          <w:szCs w:val="24"/>
        </w:rPr>
        <w:t>penalidades</w:t>
      </w:r>
      <w:r w:rsidRPr="00B52B69">
        <w:rPr>
          <w:spacing w:val="3"/>
          <w:sz w:val="24"/>
          <w:szCs w:val="24"/>
        </w:rPr>
        <w:t xml:space="preserve"> </w:t>
      </w:r>
      <w:r w:rsidRPr="00B52B69">
        <w:rPr>
          <w:sz w:val="24"/>
          <w:szCs w:val="24"/>
        </w:rPr>
        <w:t>previstas</w:t>
      </w:r>
      <w:r w:rsidRPr="00B52B69">
        <w:rPr>
          <w:spacing w:val="-5"/>
          <w:sz w:val="24"/>
          <w:szCs w:val="24"/>
        </w:rPr>
        <w:t xml:space="preserve"> </w:t>
      </w:r>
      <w:r w:rsidRPr="00B52B69">
        <w:rPr>
          <w:sz w:val="24"/>
          <w:szCs w:val="24"/>
        </w:rPr>
        <w:t>na</w:t>
      </w:r>
      <w:r w:rsidRPr="00B52B69">
        <w:rPr>
          <w:spacing w:val="-1"/>
          <w:sz w:val="24"/>
          <w:szCs w:val="24"/>
        </w:rPr>
        <w:t xml:space="preserve"> </w:t>
      </w:r>
      <w:r w:rsidRPr="00B52B69">
        <w:rPr>
          <w:sz w:val="24"/>
          <w:szCs w:val="24"/>
        </w:rPr>
        <w:t>CLÁUSULA DÉCIMA.</w:t>
      </w:r>
    </w:p>
    <w:p w:rsidR="00E34B15" w:rsidRPr="00B52B69" w:rsidRDefault="00E34B15" w:rsidP="00A3488C">
      <w:pPr>
        <w:pStyle w:val="Corpodetexto"/>
        <w:ind w:left="-284" w:right="850"/>
        <w:jc w:val="both"/>
      </w:pPr>
    </w:p>
    <w:p w:rsidR="00E34B15" w:rsidRPr="00B52B69" w:rsidRDefault="00E34B15" w:rsidP="00A3488C">
      <w:pPr>
        <w:pStyle w:val="Corpodetexto"/>
        <w:ind w:left="-284" w:right="850"/>
        <w:jc w:val="both"/>
        <w:rPr>
          <w:b/>
        </w:rPr>
      </w:pPr>
      <w:r w:rsidRPr="00B52B69">
        <w:rPr>
          <w:b/>
        </w:rPr>
        <w:t>CLÁUSULA</w:t>
      </w:r>
      <w:r w:rsidRPr="00B52B69">
        <w:rPr>
          <w:b/>
          <w:spacing w:val="-5"/>
        </w:rPr>
        <w:t xml:space="preserve"> </w:t>
      </w:r>
      <w:r w:rsidRPr="00B52B69">
        <w:rPr>
          <w:b/>
        </w:rPr>
        <w:t>DÉCIMA</w:t>
      </w:r>
      <w:r w:rsidRPr="00B52B69">
        <w:rPr>
          <w:b/>
          <w:spacing w:val="-1"/>
        </w:rPr>
        <w:t xml:space="preserve"> </w:t>
      </w:r>
      <w:r w:rsidRPr="00B52B69">
        <w:rPr>
          <w:b/>
        </w:rPr>
        <w:t>PRIMEIRA–</w:t>
      </w:r>
      <w:r w:rsidRPr="00B52B69">
        <w:rPr>
          <w:b/>
          <w:spacing w:val="-2"/>
        </w:rPr>
        <w:t xml:space="preserve"> </w:t>
      </w:r>
      <w:r w:rsidRPr="00B52B69">
        <w:rPr>
          <w:b/>
        </w:rPr>
        <w:t>DO</w:t>
      </w:r>
      <w:r w:rsidRPr="00B52B69">
        <w:rPr>
          <w:b/>
          <w:spacing w:val="-7"/>
        </w:rPr>
        <w:t xml:space="preserve"> </w:t>
      </w:r>
      <w:r w:rsidRPr="00B52B69">
        <w:rPr>
          <w:b/>
        </w:rPr>
        <w:t>FORO</w:t>
      </w:r>
    </w:p>
    <w:p w:rsidR="00E34B15" w:rsidRPr="00B52B69" w:rsidRDefault="00E34B15" w:rsidP="00A3488C">
      <w:pPr>
        <w:pStyle w:val="Corpodetexto"/>
        <w:ind w:left="-284" w:right="850"/>
        <w:jc w:val="both"/>
      </w:pPr>
      <w:r w:rsidRPr="00B52B69">
        <w:rPr>
          <w:b/>
        </w:rPr>
        <w:t>11.1</w:t>
      </w:r>
      <w:r w:rsidRPr="00B52B69">
        <w:t>.Para</w:t>
      </w:r>
      <w:r w:rsidRPr="00B52B69">
        <w:rPr>
          <w:spacing w:val="1"/>
        </w:rPr>
        <w:t xml:space="preserve"> </w:t>
      </w:r>
      <w:r w:rsidRPr="00B52B69">
        <w:t>dirimir</w:t>
      </w:r>
      <w:r w:rsidRPr="00B52B69">
        <w:rPr>
          <w:spacing w:val="1"/>
        </w:rPr>
        <w:t xml:space="preserve"> </w:t>
      </w:r>
      <w:r w:rsidRPr="00B52B69">
        <w:t>quaisquer</w:t>
      </w:r>
      <w:r w:rsidRPr="00B52B69">
        <w:rPr>
          <w:spacing w:val="1"/>
        </w:rPr>
        <w:t xml:space="preserve"> </w:t>
      </w:r>
      <w:r w:rsidRPr="00B52B69">
        <w:t>dúvidas</w:t>
      </w:r>
      <w:r w:rsidRPr="00B52B69">
        <w:rPr>
          <w:spacing w:val="1"/>
        </w:rPr>
        <w:t xml:space="preserve"> </w:t>
      </w:r>
      <w:r w:rsidRPr="00B52B69">
        <w:t>ou</w:t>
      </w:r>
      <w:r w:rsidRPr="00B52B69">
        <w:rPr>
          <w:spacing w:val="1"/>
        </w:rPr>
        <w:t xml:space="preserve"> </w:t>
      </w:r>
      <w:r w:rsidRPr="00B52B69">
        <w:t>omissões</w:t>
      </w:r>
      <w:r w:rsidRPr="00B52B69">
        <w:rPr>
          <w:spacing w:val="1"/>
        </w:rPr>
        <w:t xml:space="preserve"> </w:t>
      </w:r>
      <w:r w:rsidRPr="00B52B69">
        <w:t>deste</w:t>
      </w:r>
      <w:r w:rsidRPr="00B52B69">
        <w:rPr>
          <w:spacing w:val="1"/>
        </w:rPr>
        <w:t xml:space="preserve"> </w:t>
      </w:r>
      <w:r w:rsidRPr="00B52B69">
        <w:t>Credenciamento,</w:t>
      </w:r>
      <w:r w:rsidRPr="00B52B69">
        <w:rPr>
          <w:spacing w:val="1"/>
        </w:rPr>
        <w:t xml:space="preserve"> </w:t>
      </w:r>
      <w:r w:rsidRPr="00B52B69">
        <w:t>respeitadas</w:t>
      </w:r>
      <w:r w:rsidRPr="00B52B69">
        <w:rPr>
          <w:spacing w:val="1"/>
        </w:rPr>
        <w:t xml:space="preserve"> </w:t>
      </w:r>
      <w:r w:rsidRPr="00B52B69">
        <w:t>as determinações</w:t>
      </w:r>
      <w:r w:rsidRPr="00B52B69">
        <w:rPr>
          <w:spacing w:val="1"/>
        </w:rPr>
        <w:t xml:space="preserve"> </w:t>
      </w:r>
      <w:r w:rsidRPr="00B52B69">
        <w:t>da</w:t>
      </w:r>
      <w:r w:rsidRPr="00B52B69">
        <w:rPr>
          <w:spacing w:val="-2"/>
        </w:rPr>
        <w:t xml:space="preserve"> </w:t>
      </w:r>
      <w:r w:rsidRPr="00B52B69">
        <w:t>Lei, é</w:t>
      </w:r>
      <w:r w:rsidRPr="00B52B69">
        <w:rPr>
          <w:spacing w:val="-1"/>
        </w:rPr>
        <w:t xml:space="preserve"> </w:t>
      </w:r>
      <w:r w:rsidRPr="00B52B69">
        <w:t>competente</w:t>
      </w:r>
      <w:r w:rsidRPr="00B52B69">
        <w:rPr>
          <w:spacing w:val="2"/>
        </w:rPr>
        <w:t xml:space="preserve"> </w:t>
      </w:r>
      <w:r w:rsidRPr="00B52B69">
        <w:t>o</w:t>
      </w:r>
      <w:r w:rsidRPr="00B52B69">
        <w:rPr>
          <w:spacing w:val="-1"/>
        </w:rPr>
        <w:t xml:space="preserve"> </w:t>
      </w:r>
      <w:r w:rsidRPr="00B52B69">
        <w:t>foro</w:t>
      </w:r>
      <w:r w:rsidRPr="00B52B69">
        <w:rPr>
          <w:spacing w:val="2"/>
        </w:rPr>
        <w:t xml:space="preserve"> </w:t>
      </w:r>
      <w:r w:rsidRPr="00B52B69">
        <w:t>da</w:t>
      </w:r>
      <w:r w:rsidRPr="00B52B69">
        <w:rPr>
          <w:spacing w:val="-1"/>
        </w:rPr>
        <w:t xml:space="preserve"> </w:t>
      </w:r>
      <w:r w:rsidRPr="00B52B69">
        <w:t>Cidade</w:t>
      </w:r>
      <w:r w:rsidRPr="00B52B69">
        <w:rPr>
          <w:spacing w:val="-2"/>
        </w:rPr>
        <w:t xml:space="preserve"> </w:t>
      </w:r>
      <w:r w:rsidRPr="00B52B69">
        <w:t xml:space="preserve">de </w:t>
      </w:r>
      <w:r w:rsidR="00BC0B97">
        <w:t>Encantado</w:t>
      </w:r>
      <w:r w:rsidRPr="00B52B69">
        <w:t>/RS.</w:t>
      </w:r>
    </w:p>
    <w:p w:rsidR="00E34B15" w:rsidRDefault="00E34B15" w:rsidP="00A3488C">
      <w:pPr>
        <w:pStyle w:val="Corpodetexto"/>
        <w:ind w:left="-284" w:right="850"/>
        <w:jc w:val="both"/>
      </w:pPr>
      <w:r w:rsidRPr="00B52B69">
        <w:t>E,</w:t>
      </w:r>
      <w:r w:rsidRPr="00B52B69">
        <w:rPr>
          <w:spacing w:val="10"/>
        </w:rPr>
        <w:t xml:space="preserve"> </w:t>
      </w:r>
      <w:r w:rsidRPr="00B52B69">
        <w:t>assim,</w:t>
      </w:r>
      <w:r w:rsidRPr="00B52B69">
        <w:rPr>
          <w:spacing w:val="12"/>
        </w:rPr>
        <w:t xml:space="preserve"> </w:t>
      </w:r>
      <w:r w:rsidRPr="00B52B69">
        <w:t>por</w:t>
      </w:r>
      <w:r w:rsidRPr="00B52B69">
        <w:rPr>
          <w:spacing w:val="10"/>
        </w:rPr>
        <w:t xml:space="preserve"> </w:t>
      </w:r>
      <w:r w:rsidRPr="00B52B69">
        <w:t>estarem</w:t>
      </w:r>
      <w:r w:rsidRPr="00B52B69">
        <w:rPr>
          <w:spacing w:val="11"/>
        </w:rPr>
        <w:t xml:space="preserve"> </w:t>
      </w:r>
      <w:r w:rsidRPr="00B52B69">
        <w:t>justos</w:t>
      </w:r>
      <w:r w:rsidRPr="00B52B69">
        <w:rPr>
          <w:spacing w:val="11"/>
        </w:rPr>
        <w:t xml:space="preserve"> </w:t>
      </w:r>
      <w:r w:rsidRPr="00B52B69">
        <w:t>e</w:t>
      </w:r>
      <w:r w:rsidRPr="00B52B69">
        <w:rPr>
          <w:spacing w:val="9"/>
        </w:rPr>
        <w:t xml:space="preserve"> </w:t>
      </w:r>
      <w:r w:rsidRPr="00B52B69">
        <w:t>contratados,</w:t>
      </w:r>
      <w:r w:rsidRPr="00B52B69">
        <w:rPr>
          <w:spacing w:val="10"/>
        </w:rPr>
        <w:t xml:space="preserve"> </w:t>
      </w:r>
      <w:r w:rsidRPr="00B52B69">
        <w:t>assinam</w:t>
      </w:r>
      <w:r w:rsidRPr="00B52B69">
        <w:rPr>
          <w:spacing w:val="12"/>
        </w:rPr>
        <w:t xml:space="preserve"> </w:t>
      </w:r>
      <w:r w:rsidRPr="00B52B69">
        <w:t>o</w:t>
      </w:r>
      <w:r w:rsidRPr="00B52B69">
        <w:rPr>
          <w:spacing w:val="9"/>
        </w:rPr>
        <w:t xml:space="preserve"> </w:t>
      </w:r>
      <w:r w:rsidRPr="00B52B69">
        <w:t>presente</w:t>
      </w:r>
      <w:r w:rsidRPr="00B52B69">
        <w:rPr>
          <w:spacing w:val="10"/>
        </w:rPr>
        <w:t xml:space="preserve"> </w:t>
      </w:r>
      <w:r w:rsidRPr="00B52B69">
        <w:t>instrumento</w:t>
      </w:r>
      <w:r w:rsidRPr="00B52B69">
        <w:rPr>
          <w:spacing w:val="14"/>
        </w:rPr>
        <w:t xml:space="preserve"> </w:t>
      </w:r>
      <w:r w:rsidRPr="00B52B69">
        <w:t>em</w:t>
      </w:r>
      <w:r w:rsidRPr="00B52B69">
        <w:rPr>
          <w:spacing w:val="-57"/>
        </w:rPr>
        <w:t xml:space="preserve"> </w:t>
      </w:r>
      <w:r w:rsidRPr="00B52B69">
        <w:t>2</w:t>
      </w:r>
      <w:r w:rsidRPr="00B52B69">
        <w:rPr>
          <w:spacing w:val="-1"/>
        </w:rPr>
        <w:t xml:space="preserve"> </w:t>
      </w:r>
      <w:r w:rsidRPr="00B52B69">
        <w:t>(duas)</w:t>
      </w:r>
      <w:r w:rsidRPr="00B52B69">
        <w:rPr>
          <w:spacing w:val="-1"/>
        </w:rPr>
        <w:t xml:space="preserve"> </w:t>
      </w:r>
      <w:r w:rsidRPr="00B52B69">
        <w:t>vias de</w:t>
      </w:r>
      <w:r w:rsidRPr="00B52B69">
        <w:rPr>
          <w:spacing w:val="-4"/>
        </w:rPr>
        <w:t xml:space="preserve"> </w:t>
      </w:r>
      <w:r w:rsidRPr="00B52B69">
        <w:t>igual teor e</w:t>
      </w:r>
      <w:r w:rsidRPr="00B52B69">
        <w:rPr>
          <w:spacing w:val="-1"/>
        </w:rPr>
        <w:t xml:space="preserve"> </w:t>
      </w:r>
      <w:r w:rsidRPr="00B52B69">
        <w:t>forma.</w:t>
      </w:r>
    </w:p>
    <w:p w:rsidR="00BC0B97" w:rsidRPr="00B52B69" w:rsidRDefault="00BC0B97" w:rsidP="00A3488C">
      <w:pPr>
        <w:pStyle w:val="Corpodetexto"/>
        <w:ind w:left="-284" w:right="850"/>
        <w:jc w:val="both"/>
      </w:pPr>
    </w:p>
    <w:p w:rsidR="00E34B15" w:rsidRPr="00B52B69" w:rsidRDefault="005A122E" w:rsidP="00A3488C">
      <w:pPr>
        <w:pStyle w:val="Corpodetexto"/>
        <w:tabs>
          <w:tab w:val="left" w:leader="dot" w:pos="3997"/>
          <w:tab w:val="left" w:pos="7692"/>
        </w:tabs>
        <w:ind w:left="-284" w:right="850"/>
        <w:jc w:val="center"/>
      </w:pPr>
      <w:r w:rsidRPr="00B52B69">
        <w:t>ENCANTADO</w:t>
      </w:r>
      <w:r w:rsidR="00BC0B97">
        <w:t>/RS</w:t>
      </w:r>
      <w:r w:rsidR="00E34B15" w:rsidRPr="00B52B69">
        <w:t>,</w:t>
      </w:r>
      <w:r w:rsidR="00E34B15" w:rsidRPr="00B52B69">
        <w:rPr>
          <w:spacing w:val="-2"/>
        </w:rPr>
        <w:t xml:space="preserve"> </w:t>
      </w:r>
      <w:r w:rsidR="00E34B15" w:rsidRPr="00B52B69">
        <w:t>em …..</w:t>
      </w:r>
      <w:r w:rsidR="00E34B15" w:rsidRPr="00B52B69">
        <w:rPr>
          <w:spacing w:val="-1"/>
        </w:rPr>
        <w:t xml:space="preserve">de................. de </w:t>
      </w:r>
      <w:r w:rsidRPr="00B52B69">
        <w:rPr>
          <w:spacing w:val="-1"/>
        </w:rPr>
        <w:t>2025</w:t>
      </w:r>
    </w:p>
    <w:p w:rsidR="00E34B15" w:rsidRPr="00B52B69" w:rsidRDefault="00E34B15" w:rsidP="00A3488C">
      <w:pPr>
        <w:pStyle w:val="Corpodetexto"/>
        <w:ind w:left="-284" w:right="850"/>
        <w:jc w:val="center"/>
      </w:pPr>
    </w:p>
    <w:p w:rsidR="00E34B15" w:rsidRPr="00B52B69" w:rsidRDefault="00E34B15" w:rsidP="00A3488C">
      <w:pPr>
        <w:pStyle w:val="Corpodetexto"/>
        <w:ind w:left="-284" w:right="850"/>
        <w:jc w:val="center"/>
      </w:pPr>
      <w:r w:rsidRPr="00B52B69">
        <w:t>Prefeito</w:t>
      </w:r>
      <w:r w:rsidRPr="00B52B69">
        <w:rPr>
          <w:spacing w:val="-3"/>
        </w:rPr>
        <w:t xml:space="preserve">  Municipal</w:t>
      </w:r>
    </w:p>
    <w:p w:rsidR="00E34B15" w:rsidRPr="00B52B69" w:rsidRDefault="000F0A55" w:rsidP="00A3488C">
      <w:pPr>
        <w:pStyle w:val="Corpodetexto"/>
        <w:ind w:left="-284" w:right="850"/>
        <w:jc w:val="center"/>
      </w:pPr>
      <w:r w:rsidRPr="00B52B69">
        <w:t>Credenciante</w:t>
      </w:r>
    </w:p>
    <w:p w:rsidR="000F0A55" w:rsidRPr="00B52B69" w:rsidRDefault="000F0A55" w:rsidP="00A3488C">
      <w:pPr>
        <w:pStyle w:val="Corpodetexto"/>
        <w:ind w:left="-284" w:right="850"/>
        <w:jc w:val="center"/>
      </w:pPr>
    </w:p>
    <w:p w:rsidR="00E34B15" w:rsidRPr="00B52B69" w:rsidRDefault="00E34B15" w:rsidP="00A3488C">
      <w:pPr>
        <w:pStyle w:val="Corpodetexto"/>
        <w:ind w:left="-284" w:right="850"/>
        <w:jc w:val="center"/>
      </w:pPr>
      <w:r w:rsidRPr="00B52B69">
        <w:t>Leiloeiro(a)</w:t>
      </w:r>
      <w:r w:rsidRPr="00B52B69">
        <w:rPr>
          <w:spacing w:val="-6"/>
        </w:rPr>
        <w:t xml:space="preserve"> </w:t>
      </w:r>
      <w:r w:rsidRPr="00B52B69">
        <w:t>Oficial</w:t>
      </w:r>
    </w:p>
    <w:p w:rsidR="000F0A55" w:rsidRPr="00B52B69" w:rsidRDefault="000F0A55" w:rsidP="00A3488C">
      <w:pPr>
        <w:pStyle w:val="Corpodetexto"/>
        <w:ind w:left="-284" w:right="850"/>
        <w:jc w:val="center"/>
      </w:pPr>
      <w:r w:rsidRPr="00B52B69">
        <w:t>Credenciado</w:t>
      </w:r>
    </w:p>
    <w:p w:rsidR="000F0A55" w:rsidRPr="00B52B69" w:rsidRDefault="000F0A55" w:rsidP="00A3488C">
      <w:pPr>
        <w:pStyle w:val="Corpodetexto"/>
        <w:ind w:left="-284" w:right="850"/>
        <w:jc w:val="center"/>
      </w:pPr>
    </w:p>
    <w:p w:rsidR="000F0A55" w:rsidRPr="00B52B69" w:rsidRDefault="000F0A55" w:rsidP="00A3488C">
      <w:pPr>
        <w:pStyle w:val="Corpodetexto"/>
        <w:ind w:left="-284" w:right="850"/>
        <w:jc w:val="center"/>
      </w:pPr>
      <w:r w:rsidRPr="00B52B69">
        <w:t>Assessor Juridico</w:t>
      </w:r>
    </w:p>
    <w:p w:rsidR="008156BB" w:rsidRPr="00B52B69" w:rsidRDefault="00802EFE" w:rsidP="00C90D57">
      <w:pPr>
        <w:pStyle w:val="Corpodetexto"/>
        <w:ind w:left="-284" w:right="850"/>
        <w:jc w:val="both"/>
        <w:rPr>
          <w:b/>
          <w:lang w:val="pt-BR" w:eastAsia="pt-BR"/>
        </w:rPr>
      </w:pPr>
      <w:r w:rsidRPr="00B52B69">
        <w:t>TESTEMUNHAS:</w:t>
      </w:r>
    </w:p>
    <w:sectPr w:rsidR="008156BB" w:rsidRPr="00B52B69" w:rsidSect="00476F2E">
      <w:headerReference w:type="default" r:id="rId17"/>
      <w:pgSz w:w="11906" w:h="16838" w:code="9"/>
      <w:pgMar w:top="1418" w:right="1133" w:bottom="1276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1A0E" w:rsidRDefault="00461A0E">
      <w:r>
        <w:separator/>
      </w:r>
    </w:p>
  </w:endnote>
  <w:endnote w:type="continuationSeparator" w:id="0">
    <w:p w:rsidR="00461A0E" w:rsidRDefault="00461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Arial MT">
    <w:altName w:val="Arial"/>
    <w:charset w:val="01"/>
    <w:family w:val="swiss"/>
    <w:pitch w:val="variable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0711F" w:rsidRDefault="0000711F">
    <w:pPr>
      <w:pStyle w:val="Rodap"/>
    </w:pPr>
  </w:p>
  <w:p w:rsidR="0000711F" w:rsidRDefault="0000711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1A0E" w:rsidRDefault="00461A0E">
      <w:r>
        <w:separator/>
      </w:r>
    </w:p>
  </w:footnote>
  <w:footnote w:type="continuationSeparator" w:id="0">
    <w:p w:rsidR="00461A0E" w:rsidRDefault="00461A0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CFC" w:rsidRDefault="00D57CFC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w:drawing>
        <wp:inline distT="0" distB="0" distL="0" distR="0" wp14:anchorId="61288938" wp14:editId="6B250979">
          <wp:extent cx="5778500" cy="1293933"/>
          <wp:effectExtent l="0" t="0" r="0" b="1905"/>
          <wp:docPr id="3" name="Imagem 3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8500" cy="12939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CFC" w:rsidRDefault="00C90D57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w:drawing>
        <wp:inline distT="0" distB="0" distL="0" distR="0" wp14:anchorId="1BA78DA3" wp14:editId="05F161F0">
          <wp:extent cx="5778500" cy="1293933"/>
          <wp:effectExtent l="0" t="0" r="0" b="1905"/>
          <wp:docPr id="1" name="Imagem 1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8500" cy="12939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CFC" w:rsidRDefault="00C90D57">
    <w:pPr>
      <w:pStyle w:val="Corpodetexto"/>
      <w:spacing w:line="14" w:lineRule="auto"/>
      <w:ind w:left="0"/>
      <w:rPr>
        <w:sz w:val="20"/>
      </w:rPr>
    </w:pPr>
    <w:r>
      <w:rPr>
        <w:noProof/>
        <w:lang w:val="pt-BR" w:eastAsia="pt-BR"/>
      </w:rPr>
      <w:drawing>
        <wp:inline distT="0" distB="0" distL="0" distR="0" wp14:anchorId="1BA78DA3" wp14:editId="05F161F0">
          <wp:extent cx="5778500" cy="1293933"/>
          <wp:effectExtent l="0" t="0" r="0" b="1905"/>
          <wp:docPr id="4" name="Imagem 4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8500" cy="12939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57CFC" w:rsidRDefault="00C90D57" w:rsidP="00476F2E">
    <w:pPr>
      <w:pStyle w:val="Cabealho"/>
    </w:pPr>
    <w:r>
      <w:rPr>
        <w:noProof/>
        <w:lang w:val="pt-BR" w:eastAsia="pt-BR"/>
      </w:rPr>
      <w:drawing>
        <wp:inline distT="0" distB="0" distL="0" distR="0" wp14:anchorId="1BA78DA3" wp14:editId="05F161F0">
          <wp:extent cx="5778500" cy="1293933"/>
          <wp:effectExtent l="0" t="0" r="0" b="1905"/>
          <wp:docPr id="5" name="Imagem 5" descr="LOGO PREFEITU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 descr="LOGO PREFEITU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8500" cy="129393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BE360CA6"/>
    <w:multiLevelType w:val="hybridMultilevel"/>
    <w:tmpl w:val="048F38ED"/>
    <w:lvl w:ilvl="0" w:tplc="FFFFFFFF">
      <w:start w:val="1"/>
      <w:numFmt w:val="lowerLetter"/>
      <w:lvlText w:val=""/>
      <w:lvlJc w:val="left"/>
    </w:lvl>
    <w:lvl w:ilvl="1" w:tplc="FFFFFFFF">
      <w:start w:val="1"/>
      <w:numFmt w:val="ideographDigit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Times New Roman" w:hAnsi="Times New Roman" w:cs="Times New Roman"/>
        <w:color w:val="000000"/>
        <w:sz w:val="24"/>
        <w:szCs w:val="24"/>
        <w:shd w:val="clear" w:color="auto" w:fill="FFFFFF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4E61E16"/>
    <w:multiLevelType w:val="multilevel"/>
    <w:tmpl w:val="657E1D24"/>
    <w:lvl w:ilvl="0">
      <w:start w:val="3"/>
      <w:numFmt w:val="decimal"/>
      <w:lvlText w:val="%1"/>
      <w:lvlJc w:val="left"/>
      <w:pPr>
        <w:ind w:left="865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2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7" w:hanging="360"/>
      </w:pPr>
      <w:rPr>
        <w:rFonts w:hint="default"/>
        <w:lang w:val="pt-PT" w:eastAsia="en-US" w:bidi="ar-SA"/>
      </w:rPr>
    </w:lvl>
  </w:abstractNum>
  <w:abstractNum w:abstractNumId="3" w15:restartNumberingAfterBreak="0">
    <w:nsid w:val="07796393"/>
    <w:multiLevelType w:val="multilevel"/>
    <w:tmpl w:val="458CA37C"/>
    <w:lvl w:ilvl="0">
      <w:start w:val="1"/>
      <w:numFmt w:val="decimal"/>
      <w:lvlText w:val="%1"/>
      <w:lvlJc w:val="left"/>
      <w:pPr>
        <w:ind w:left="631" w:hanging="18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375" w:hanging="37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446" w:hanging="545"/>
        <w:jc w:val="left"/>
      </w:pPr>
      <w:rPr>
        <w:rFonts w:ascii="Arial" w:eastAsia="Arial" w:hAnsi="Arial" w:cs="Arial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574" w:hanging="54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542" w:hanging="54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509" w:hanging="54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476" w:hanging="54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44" w:hanging="54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11" w:hanging="545"/>
      </w:pPr>
      <w:rPr>
        <w:rFonts w:hint="default"/>
        <w:lang w:val="pt-PT" w:eastAsia="en-US" w:bidi="ar-SA"/>
      </w:rPr>
    </w:lvl>
  </w:abstractNum>
  <w:abstractNum w:abstractNumId="4" w15:restartNumberingAfterBreak="0">
    <w:nsid w:val="09204B10"/>
    <w:multiLevelType w:val="multilevel"/>
    <w:tmpl w:val="DA30EDF0"/>
    <w:lvl w:ilvl="0">
      <w:start w:val="4"/>
      <w:numFmt w:val="decimal"/>
      <w:lvlText w:val="%1"/>
      <w:lvlJc w:val="left"/>
      <w:pPr>
        <w:ind w:left="224" w:hanging="486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224" w:hanging="48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4" w:hanging="723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91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3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82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4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9" w:hanging="723"/>
      </w:pPr>
      <w:rPr>
        <w:rFonts w:hint="default"/>
        <w:lang w:val="pt-PT" w:eastAsia="en-US" w:bidi="ar-SA"/>
      </w:rPr>
    </w:lvl>
  </w:abstractNum>
  <w:abstractNum w:abstractNumId="5" w15:restartNumberingAfterBreak="0">
    <w:nsid w:val="0BE21EE4"/>
    <w:multiLevelType w:val="multilevel"/>
    <w:tmpl w:val="04E292D4"/>
    <w:lvl w:ilvl="0">
      <w:start w:val="1"/>
      <w:numFmt w:val="decimal"/>
      <w:lvlText w:val="%1"/>
      <w:lvlJc w:val="left"/>
      <w:pPr>
        <w:ind w:left="928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952" w:hanging="384"/>
      </w:pPr>
      <w:rPr>
        <w:rFonts w:hint="default"/>
        <w:b/>
        <w:color w:val="000000"/>
      </w:rPr>
    </w:lvl>
    <w:lvl w:ilvl="2">
      <w:start w:val="1"/>
      <w:numFmt w:val="upperLetter"/>
      <w:isLgl/>
      <w:lvlText w:val="%1.%2.%3"/>
      <w:lvlJc w:val="left"/>
      <w:pPr>
        <w:ind w:left="1288" w:hanging="720"/>
      </w:pPr>
      <w:rPr>
        <w:rFonts w:hint="default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288" w:hanging="72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648" w:hanging="1080"/>
      </w:pPr>
      <w:rPr>
        <w:rFonts w:hint="default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2008" w:hanging="1440"/>
      </w:pPr>
      <w:rPr>
        <w:rFonts w:hint="default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2008" w:hanging="1440"/>
      </w:pPr>
      <w:rPr>
        <w:rFonts w:hint="default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368" w:hanging="1800"/>
      </w:pPr>
      <w:rPr>
        <w:rFonts w:hint="default"/>
        <w:b/>
        <w:color w:val="000000"/>
      </w:rPr>
    </w:lvl>
  </w:abstractNum>
  <w:abstractNum w:abstractNumId="6" w15:restartNumberingAfterBreak="0">
    <w:nsid w:val="0BEC00E8"/>
    <w:multiLevelType w:val="hybridMultilevel"/>
    <w:tmpl w:val="014AB6A4"/>
    <w:lvl w:ilvl="0" w:tplc="2DE06A9A">
      <w:start w:val="1"/>
      <w:numFmt w:val="lowerLetter"/>
      <w:lvlText w:val="%1)"/>
      <w:lvlJc w:val="left"/>
      <w:pPr>
        <w:ind w:left="380" w:hanging="260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03AE994A">
      <w:numFmt w:val="bullet"/>
      <w:lvlText w:val="•"/>
      <w:lvlJc w:val="left"/>
      <w:pPr>
        <w:ind w:left="1343" w:hanging="260"/>
      </w:pPr>
      <w:rPr>
        <w:rFonts w:hint="default"/>
        <w:lang w:val="pt-PT" w:eastAsia="en-US" w:bidi="ar-SA"/>
      </w:rPr>
    </w:lvl>
    <w:lvl w:ilvl="2" w:tplc="434AF986">
      <w:numFmt w:val="bullet"/>
      <w:lvlText w:val="•"/>
      <w:lvlJc w:val="left"/>
      <w:pPr>
        <w:ind w:left="2306" w:hanging="260"/>
      </w:pPr>
      <w:rPr>
        <w:rFonts w:hint="default"/>
        <w:lang w:val="pt-PT" w:eastAsia="en-US" w:bidi="ar-SA"/>
      </w:rPr>
    </w:lvl>
    <w:lvl w:ilvl="3" w:tplc="0D04BE74">
      <w:numFmt w:val="bullet"/>
      <w:lvlText w:val="•"/>
      <w:lvlJc w:val="left"/>
      <w:pPr>
        <w:ind w:left="3269" w:hanging="260"/>
      </w:pPr>
      <w:rPr>
        <w:rFonts w:hint="default"/>
        <w:lang w:val="pt-PT" w:eastAsia="en-US" w:bidi="ar-SA"/>
      </w:rPr>
    </w:lvl>
    <w:lvl w:ilvl="4" w:tplc="17E2A792">
      <w:numFmt w:val="bullet"/>
      <w:lvlText w:val="•"/>
      <w:lvlJc w:val="left"/>
      <w:pPr>
        <w:ind w:left="4232" w:hanging="260"/>
      </w:pPr>
      <w:rPr>
        <w:rFonts w:hint="default"/>
        <w:lang w:val="pt-PT" w:eastAsia="en-US" w:bidi="ar-SA"/>
      </w:rPr>
    </w:lvl>
    <w:lvl w:ilvl="5" w:tplc="F9945080">
      <w:numFmt w:val="bullet"/>
      <w:lvlText w:val="•"/>
      <w:lvlJc w:val="left"/>
      <w:pPr>
        <w:ind w:left="5195" w:hanging="260"/>
      </w:pPr>
      <w:rPr>
        <w:rFonts w:hint="default"/>
        <w:lang w:val="pt-PT" w:eastAsia="en-US" w:bidi="ar-SA"/>
      </w:rPr>
    </w:lvl>
    <w:lvl w:ilvl="6" w:tplc="CB949530">
      <w:numFmt w:val="bullet"/>
      <w:lvlText w:val="•"/>
      <w:lvlJc w:val="left"/>
      <w:pPr>
        <w:ind w:left="6158" w:hanging="260"/>
      </w:pPr>
      <w:rPr>
        <w:rFonts w:hint="default"/>
        <w:lang w:val="pt-PT" w:eastAsia="en-US" w:bidi="ar-SA"/>
      </w:rPr>
    </w:lvl>
    <w:lvl w:ilvl="7" w:tplc="D7F451E4">
      <w:numFmt w:val="bullet"/>
      <w:lvlText w:val="•"/>
      <w:lvlJc w:val="left"/>
      <w:pPr>
        <w:ind w:left="7121" w:hanging="260"/>
      </w:pPr>
      <w:rPr>
        <w:rFonts w:hint="default"/>
        <w:lang w:val="pt-PT" w:eastAsia="en-US" w:bidi="ar-SA"/>
      </w:rPr>
    </w:lvl>
    <w:lvl w:ilvl="8" w:tplc="FBC44DEC">
      <w:numFmt w:val="bullet"/>
      <w:lvlText w:val="•"/>
      <w:lvlJc w:val="left"/>
      <w:pPr>
        <w:ind w:left="8084" w:hanging="260"/>
      </w:pPr>
      <w:rPr>
        <w:rFonts w:hint="default"/>
        <w:lang w:val="pt-PT" w:eastAsia="en-US" w:bidi="ar-SA"/>
      </w:rPr>
    </w:lvl>
  </w:abstractNum>
  <w:abstractNum w:abstractNumId="7" w15:restartNumberingAfterBreak="0">
    <w:nsid w:val="18081B91"/>
    <w:multiLevelType w:val="multilevel"/>
    <w:tmpl w:val="50F07864"/>
    <w:lvl w:ilvl="0">
      <w:start w:val="5"/>
      <w:numFmt w:val="decimal"/>
      <w:lvlText w:val="%1."/>
      <w:lvlJc w:val="left"/>
      <w:pPr>
        <w:ind w:left="467" w:hanging="360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1796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273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3669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4606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5543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6479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7416" w:hanging="360"/>
      </w:pPr>
      <w:rPr>
        <w:rFonts w:hint="default"/>
        <w:lang w:val="pt-PT" w:eastAsia="en-US" w:bidi="ar-SA"/>
      </w:rPr>
    </w:lvl>
  </w:abstractNum>
  <w:abstractNum w:abstractNumId="8" w15:restartNumberingAfterBreak="0">
    <w:nsid w:val="1C7444DC"/>
    <w:multiLevelType w:val="multilevel"/>
    <w:tmpl w:val="6A4EA44E"/>
    <w:lvl w:ilvl="0">
      <w:start w:val="1"/>
      <w:numFmt w:val="decimal"/>
      <w:lvlText w:val="%1."/>
      <w:lvlJc w:val="left"/>
      <w:pPr>
        <w:ind w:left="2602" w:hanging="759"/>
        <w:jc w:val="left"/>
      </w:pPr>
      <w:rPr>
        <w:rFonts w:ascii="Calibri" w:eastAsia="Calibri" w:hAnsi="Calibri" w:cs="Calibri" w:hint="default"/>
        <w:b/>
        <w:bCs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1">
      <w:start w:val="1"/>
      <w:numFmt w:val="decimal"/>
      <w:lvlText w:val="%2."/>
      <w:lvlJc w:val="left"/>
      <w:pPr>
        <w:ind w:left="2318" w:hanging="360"/>
        <w:jc w:val="left"/>
      </w:pPr>
      <w:rPr>
        <w:rFonts w:ascii="Calibri" w:eastAsia="Calibri" w:hAnsi="Calibri" w:cs="Calibri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666" w:hanging="555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3216" w:hanging="5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331" w:hanging="5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447" w:hanging="5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62" w:hanging="5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8" w:hanging="5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94" w:hanging="555"/>
      </w:pPr>
      <w:rPr>
        <w:rFonts w:hint="default"/>
        <w:lang w:val="pt-PT" w:eastAsia="en-US" w:bidi="ar-SA"/>
      </w:rPr>
    </w:lvl>
  </w:abstractNum>
  <w:abstractNum w:abstractNumId="9" w15:restartNumberingAfterBreak="0">
    <w:nsid w:val="1EA674FB"/>
    <w:multiLevelType w:val="multilevel"/>
    <w:tmpl w:val="A45ABF36"/>
    <w:lvl w:ilvl="0">
      <w:start w:val="10"/>
      <w:numFmt w:val="decimal"/>
      <w:lvlText w:val="%1"/>
      <w:lvlJc w:val="left"/>
      <w:pPr>
        <w:ind w:left="224" w:hanging="666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4" w:hanging="6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4" w:hanging="75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57" w:hanging="7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7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5" w:hanging="7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4" w:hanging="7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3" w:hanging="7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2" w:hanging="755"/>
      </w:pPr>
      <w:rPr>
        <w:rFonts w:hint="default"/>
        <w:lang w:val="pt-PT" w:eastAsia="en-US" w:bidi="ar-SA"/>
      </w:rPr>
    </w:lvl>
  </w:abstractNum>
  <w:abstractNum w:abstractNumId="10" w15:restartNumberingAfterBreak="0">
    <w:nsid w:val="250902CA"/>
    <w:multiLevelType w:val="multilevel"/>
    <w:tmpl w:val="13DC360C"/>
    <w:lvl w:ilvl="0">
      <w:start w:val="12"/>
      <w:numFmt w:val="decimal"/>
      <w:lvlText w:val="%1"/>
      <w:lvlJc w:val="left"/>
      <w:pPr>
        <w:ind w:left="865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5" w:hanging="1133"/>
        <w:jc w:val="righ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29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3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8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7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2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7" w:hanging="1133"/>
      </w:pPr>
      <w:rPr>
        <w:rFonts w:hint="default"/>
        <w:lang w:val="pt-PT" w:eastAsia="en-US" w:bidi="ar-SA"/>
      </w:rPr>
    </w:lvl>
  </w:abstractNum>
  <w:abstractNum w:abstractNumId="11" w15:restartNumberingAfterBreak="0">
    <w:nsid w:val="25D93A78"/>
    <w:multiLevelType w:val="multilevel"/>
    <w:tmpl w:val="B3E03968"/>
    <w:lvl w:ilvl="0">
      <w:start w:val="7"/>
      <w:numFmt w:val="decimal"/>
      <w:lvlText w:val="%1"/>
      <w:lvlJc w:val="left"/>
      <w:pPr>
        <w:ind w:left="865" w:hanging="41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5" w:hanging="41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2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99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0"/>
      </w:pPr>
      <w:rPr>
        <w:rFonts w:hint="default"/>
        <w:lang w:val="pt-PT" w:eastAsia="en-US" w:bidi="ar-SA"/>
      </w:rPr>
    </w:lvl>
  </w:abstractNum>
  <w:abstractNum w:abstractNumId="12" w15:restartNumberingAfterBreak="0">
    <w:nsid w:val="26E2758C"/>
    <w:multiLevelType w:val="hybridMultilevel"/>
    <w:tmpl w:val="7AAC73FE"/>
    <w:lvl w:ilvl="0" w:tplc="5C6C0C56">
      <w:start w:val="1"/>
      <w:numFmt w:val="lowerLetter"/>
      <w:lvlText w:val="%1)"/>
      <w:lvlJc w:val="left"/>
      <w:pPr>
        <w:ind w:left="121" w:hanging="303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8B96877E">
      <w:numFmt w:val="bullet"/>
      <w:lvlText w:val="•"/>
      <w:lvlJc w:val="left"/>
      <w:pPr>
        <w:ind w:left="1109" w:hanging="303"/>
      </w:pPr>
      <w:rPr>
        <w:rFonts w:hint="default"/>
        <w:lang w:val="pt-PT" w:eastAsia="en-US" w:bidi="ar-SA"/>
      </w:rPr>
    </w:lvl>
    <w:lvl w:ilvl="2" w:tplc="776609CC">
      <w:numFmt w:val="bullet"/>
      <w:lvlText w:val="•"/>
      <w:lvlJc w:val="left"/>
      <w:pPr>
        <w:ind w:left="2098" w:hanging="303"/>
      </w:pPr>
      <w:rPr>
        <w:rFonts w:hint="default"/>
        <w:lang w:val="pt-PT" w:eastAsia="en-US" w:bidi="ar-SA"/>
      </w:rPr>
    </w:lvl>
    <w:lvl w:ilvl="3" w:tplc="2C201A32">
      <w:numFmt w:val="bullet"/>
      <w:lvlText w:val="•"/>
      <w:lvlJc w:val="left"/>
      <w:pPr>
        <w:ind w:left="3087" w:hanging="303"/>
      </w:pPr>
      <w:rPr>
        <w:rFonts w:hint="default"/>
        <w:lang w:val="pt-PT" w:eastAsia="en-US" w:bidi="ar-SA"/>
      </w:rPr>
    </w:lvl>
    <w:lvl w:ilvl="4" w:tplc="796A6AD8">
      <w:numFmt w:val="bullet"/>
      <w:lvlText w:val="•"/>
      <w:lvlJc w:val="left"/>
      <w:pPr>
        <w:ind w:left="4076" w:hanging="303"/>
      </w:pPr>
      <w:rPr>
        <w:rFonts w:hint="default"/>
        <w:lang w:val="pt-PT" w:eastAsia="en-US" w:bidi="ar-SA"/>
      </w:rPr>
    </w:lvl>
    <w:lvl w:ilvl="5" w:tplc="7FD801B8">
      <w:numFmt w:val="bullet"/>
      <w:lvlText w:val="•"/>
      <w:lvlJc w:val="left"/>
      <w:pPr>
        <w:ind w:left="5065" w:hanging="303"/>
      </w:pPr>
      <w:rPr>
        <w:rFonts w:hint="default"/>
        <w:lang w:val="pt-PT" w:eastAsia="en-US" w:bidi="ar-SA"/>
      </w:rPr>
    </w:lvl>
    <w:lvl w:ilvl="6" w:tplc="4ED48C4E">
      <w:numFmt w:val="bullet"/>
      <w:lvlText w:val="•"/>
      <w:lvlJc w:val="left"/>
      <w:pPr>
        <w:ind w:left="6054" w:hanging="303"/>
      </w:pPr>
      <w:rPr>
        <w:rFonts w:hint="default"/>
        <w:lang w:val="pt-PT" w:eastAsia="en-US" w:bidi="ar-SA"/>
      </w:rPr>
    </w:lvl>
    <w:lvl w:ilvl="7" w:tplc="2416C1DC">
      <w:numFmt w:val="bullet"/>
      <w:lvlText w:val="•"/>
      <w:lvlJc w:val="left"/>
      <w:pPr>
        <w:ind w:left="7043" w:hanging="303"/>
      </w:pPr>
      <w:rPr>
        <w:rFonts w:hint="default"/>
        <w:lang w:val="pt-PT" w:eastAsia="en-US" w:bidi="ar-SA"/>
      </w:rPr>
    </w:lvl>
    <w:lvl w:ilvl="8" w:tplc="C5C6E252">
      <w:numFmt w:val="bullet"/>
      <w:lvlText w:val="•"/>
      <w:lvlJc w:val="left"/>
      <w:pPr>
        <w:ind w:left="8032" w:hanging="303"/>
      </w:pPr>
      <w:rPr>
        <w:rFonts w:hint="default"/>
        <w:lang w:val="pt-PT" w:eastAsia="en-US" w:bidi="ar-SA"/>
      </w:rPr>
    </w:lvl>
  </w:abstractNum>
  <w:abstractNum w:abstractNumId="13" w15:restartNumberingAfterBreak="0">
    <w:nsid w:val="2A07065B"/>
    <w:multiLevelType w:val="multilevel"/>
    <w:tmpl w:val="B93007D0"/>
    <w:lvl w:ilvl="0">
      <w:start w:val="11"/>
      <w:numFmt w:val="decimal"/>
      <w:lvlText w:val="%1"/>
      <w:lvlJc w:val="left"/>
      <w:pPr>
        <w:ind w:left="865" w:hanging="11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5" w:hanging="1184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29" w:hanging="118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3" w:hanging="118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8" w:hanging="118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118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7" w:hanging="118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2" w:hanging="118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7" w:hanging="1184"/>
      </w:pPr>
      <w:rPr>
        <w:rFonts w:hint="default"/>
        <w:lang w:val="pt-PT" w:eastAsia="en-US" w:bidi="ar-SA"/>
      </w:rPr>
    </w:lvl>
  </w:abstractNum>
  <w:abstractNum w:abstractNumId="14" w15:restartNumberingAfterBreak="0">
    <w:nsid w:val="2EDE2747"/>
    <w:multiLevelType w:val="multilevel"/>
    <w:tmpl w:val="1DB6238A"/>
    <w:lvl w:ilvl="0">
      <w:start w:val="9"/>
      <w:numFmt w:val="decimal"/>
      <w:lvlText w:val="%1"/>
      <w:lvlJc w:val="left"/>
      <w:pPr>
        <w:ind w:left="224" w:hanging="642"/>
      </w:pPr>
      <w:rPr>
        <w:rFonts w:hint="default"/>
        <w:lang w:val="pt-PT" w:eastAsia="en-US" w:bidi="ar-SA"/>
      </w:rPr>
    </w:lvl>
    <w:lvl w:ilvl="1">
      <w:start w:val="10"/>
      <w:numFmt w:val="decimal"/>
      <w:lvlText w:val="%1.%2."/>
      <w:lvlJc w:val="left"/>
      <w:pPr>
        <w:ind w:left="224" w:hanging="64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001" w:hanging="136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558" w:hanging="1362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5337" w:hanging="1362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6116" w:hanging="1362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895" w:hanging="1362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674" w:hanging="1362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453" w:hanging="1362"/>
      </w:pPr>
      <w:rPr>
        <w:rFonts w:hint="default"/>
        <w:lang w:val="pt-PT" w:eastAsia="en-US" w:bidi="ar-SA"/>
      </w:rPr>
    </w:lvl>
  </w:abstractNum>
  <w:abstractNum w:abstractNumId="15" w15:restartNumberingAfterBreak="0">
    <w:nsid w:val="34B71960"/>
    <w:multiLevelType w:val="multilevel"/>
    <w:tmpl w:val="05B44624"/>
    <w:lvl w:ilvl="0">
      <w:start w:val="10"/>
      <w:numFmt w:val="decimal"/>
      <w:lvlText w:val="%1"/>
      <w:lvlJc w:val="left"/>
      <w:pPr>
        <w:ind w:left="865" w:hanging="113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5" w:hanging="113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29" w:hanging="1133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3" w:hanging="113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8" w:hanging="113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113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7" w:hanging="113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2" w:hanging="113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7" w:hanging="1133"/>
      </w:pPr>
      <w:rPr>
        <w:rFonts w:hint="default"/>
        <w:lang w:val="pt-PT" w:eastAsia="en-US" w:bidi="ar-SA"/>
      </w:rPr>
    </w:lvl>
  </w:abstractNum>
  <w:abstractNum w:abstractNumId="16" w15:restartNumberingAfterBreak="0">
    <w:nsid w:val="36C55999"/>
    <w:multiLevelType w:val="multilevel"/>
    <w:tmpl w:val="AA32E49C"/>
    <w:lvl w:ilvl="0">
      <w:start w:val="8"/>
      <w:numFmt w:val="decimal"/>
      <w:lvlText w:val="%1"/>
      <w:lvlJc w:val="left"/>
      <w:pPr>
        <w:ind w:left="224" w:hanging="498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4" w:hanging="49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4" w:hanging="6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57" w:hanging="6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6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5" w:hanging="6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4" w:hanging="6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3" w:hanging="6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2" w:hanging="606"/>
      </w:pPr>
      <w:rPr>
        <w:rFonts w:hint="default"/>
        <w:lang w:val="pt-PT" w:eastAsia="en-US" w:bidi="ar-SA"/>
      </w:rPr>
    </w:lvl>
  </w:abstractNum>
  <w:abstractNum w:abstractNumId="17" w15:restartNumberingAfterBreak="0">
    <w:nsid w:val="3F00242A"/>
    <w:multiLevelType w:val="multilevel"/>
    <w:tmpl w:val="247E789A"/>
    <w:lvl w:ilvl="0">
      <w:start w:val="13"/>
      <w:numFmt w:val="decimal"/>
      <w:lvlText w:val="%1"/>
      <w:lvlJc w:val="left"/>
      <w:pPr>
        <w:ind w:left="222" w:hanging="7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2" w:hanging="708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217" w:hanging="70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215" w:hanging="70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214" w:hanging="70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213" w:hanging="70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211" w:hanging="70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210" w:hanging="70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09" w:hanging="708"/>
      </w:pPr>
      <w:rPr>
        <w:rFonts w:hint="default"/>
        <w:lang w:val="pt-PT" w:eastAsia="en-US" w:bidi="ar-SA"/>
      </w:rPr>
    </w:lvl>
  </w:abstractNum>
  <w:abstractNum w:abstractNumId="18" w15:restartNumberingAfterBreak="0">
    <w:nsid w:val="431A0376"/>
    <w:multiLevelType w:val="multilevel"/>
    <w:tmpl w:val="1D4681FE"/>
    <w:lvl w:ilvl="0">
      <w:start w:val="6"/>
      <w:numFmt w:val="decimal"/>
      <w:lvlText w:val="%1"/>
      <w:lvlJc w:val="left"/>
      <w:pPr>
        <w:ind w:left="915" w:hanging="411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915" w:hanging="411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"/>
      <w:lvlJc w:val="left"/>
      <w:pPr>
        <w:ind w:left="738" w:hanging="156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83" w:hanging="15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15" w:hanging="15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47" w:hanging="15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79" w:hanging="15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0" w:hanging="15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2" w:hanging="156"/>
      </w:pPr>
      <w:rPr>
        <w:rFonts w:hint="default"/>
        <w:lang w:val="pt-PT" w:eastAsia="en-US" w:bidi="ar-SA"/>
      </w:rPr>
    </w:lvl>
  </w:abstractNum>
  <w:abstractNum w:abstractNumId="19" w15:restartNumberingAfterBreak="0">
    <w:nsid w:val="49AD27F5"/>
    <w:multiLevelType w:val="multilevel"/>
    <w:tmpl w:val="725E209E"/>
    <w:lvl w:ilvl="0">
      <w:start w:val="4"/>
      <w:numFmt w:val="decimal"/>
      <w:lvlText w:val="%1"/>
      <w:lvlJc w:val="left"/>
      <w:pPr>
        <w:ind w:left="865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2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99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0"/>
      </w:pPr>
      <w:rPr>
        <w:rFonts w:hint="default"/>
        <w:lang w:val="pt-PT" w:eastAsia="en-US" w:bidi="ar-SA"/>
      </w:rPr>
    </w:lvl>
  </w:abstractNum>
  <w:abstractNum w:abstractNumId="20" w15:restartNumberingAfterBreak="0">
    <w:nsid w:val="4CFB7B69"/>
    <w:multiLevelType w:val="hybridMultilevel"/>
    <w:tmpl w:val="583E9744"/>
    <w:lvl w:ilvl="0" w:tplc="AA2E22B8">
      <w:numFmt w:val="bullet"/>
      <w:lvlText w:val="·"/>
      <w:lvlJc w:val="left"/>
      <w:pPr>
        <w:ind w:left="628" w:hanging="25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76"/>
        <w:sz w:val="20"/>
        <w:szCs w:val="20"/>
        <w:lang w:val="pt-PT" w:eastAsia="en-US" w:bidi="ar-SA"/>
      </w:rPr>
    </w:lvl>
    <w:lvl w:ilvl="1" w:tplc="3F2A8C66">
      <w:numFmt w:val="bullet"/>
      <w:lvlText w:val="•"/>
      <w:lvlJc w:val="left"/>
      <w:pPr>
        <w:ind w:left="1493" w:hanging="253"/>
      </w:pPr>
      <w:rPr>
        <w:rFonts w:hint="default"/>
        <w:lang w:val="pt-PT" w:eastAsia="en-US" w:bidi="ar-SA"/>
      </w:rPr>
    </w:lvl>
    <w:lvl w:ilvl="2" w:tplc="97EA705C">
      <w:numFmt w:val="bullet"/>
      <w:lvlText w:val="•"/>
      <w:lvlJc w:val="left"/>
      <w:pPr>
        <w:ind w:left="2366" w:hanging="253"/>
      </w:pPr>
      <w:rPr>
        <w:rFonts w:hint="default"/>
        <w:lang w:val="pt-PT" w:eastAsia="en-US" w:bidi="ar-SA"/>
      </w:rPr>
    </w:lvl>
    <w:lvl w:ilvl="3" w:tplc="F57A0360">
      <w:numFmt w:val="bullet"/>
      <w:lvlText w:val="•"/>
      <w:lvlJc w:val="left"/>
      <w:pPr>
        <w:ind w:left="3239" w:hanging="253"/>
      </w:pPr>
      <w:rPr>
        <w:rFonts w:hint="default"/>
        <w:lang w:val="pt-PT" w:eastAsia="en-US" w:bidi="ar-SA"/>
      </w:rPr>
    </w:lvl>
    <w:lvl w:ilvl="4" w:tplc="F96A1F62">
      <w:numFmt w:val="bullet"/>
      <w:lvlText w:val="•"/>
      <w:lvlJc w:val="left"/>
      <w:pPr>
        <w:ind w:left="4112" w:hanging="253"/>
      </w:pPr>
      <w:rPr>
        <w:rFonts w:hint="default"/>
        <w:lang w:val="pt-PT" w:eastAsia="en-US" w:bidi="ar-SA"/>
      </w:rPr>
    </w:lvl>
    <w:lvl w:ilvl="5" w:tplc="4D58917A">
      <w:numFmt w:val="bullet"/>
      <w:lvlText w:val="•"/>
      <w:lvlJc w:val="left"/>
      <w:pPr>
        <w:ind w:left="4985" w:hanging="253"/>
      </w:pPr>
      <w:rPr>
        <w:rFonts w:hint="default"/>
        <w:lang w:val="pt-PT" w:eastAsia="en-US" w:bidi="ar-SA"/>
      </w:rPr>
    </w:lvl>
    <w:lvl w:ilvl="6" w:tplc="8FFC1AF8">
      <w:numFmt w:val="bullet"/>
      <w:lvlText w:val="•"/>
      <w:lvlJc w:val="left"/>
      <w:pPr>
        <w:ind w:left="5858" w:hanging="253"/>
      </w:pPr>
      <w:rPr>
        <w:rFonts w:hint="default"/>
        <w:lang w:val="pt-PT" w:eastAsia="en-US" w:bidi="ar-SA"/>
      </w:rPr>
    </w:lvl>
    <w:lvl w:ilvl="7" w:tplc="237227A2">
      <w:numFmt w:val="bullet"/>
      <w:lvlText w:val="•"/>
      <w:lvlJc w:val="left"/>
      <w:pPr>
        <w:ind w:left="6732" w:hanging="253"/>
      </w:pPr>
      <w:rPr>
        <w:rFonts w:hint="default"/>
        <w:lang w:val="pt-PT" w:eastAsia="en-US" w:bidi="ar-SA"/>
      </w:rPr>
    </w:lvl>
    <w:lvl w:ilvl="8" w:tplc="DBDAC5F4">
      <w:numFmt w:val="bullet"/>
      <w:lvlText w:val="•"/>
      <w:lvlJc w:val="left"/>
      <w:pPr>
        <w:ind w:left="7605" w:hanging="253"/>
      </w:pPr>
      <w:rPr>
        <w:rFonts w:hint="default"/>
        <w:lang w:val="pt-PT" w:eastAsia="en-US" w:bidi="ar-SA"/>
      </w:rPr>
    </w:lvl>
  </w:abstractNum>
  <w:abstractNum w:abstractNumId="21" w15:restartNumberingAfterBreak="0">
    <w:nsid w:val="4DB977A5"/>
    <w:multiLevelType w:val="multilevel"/>
    <w:tmpl w:val="3DF2DEC4"/>
    <w:lvl w:ilvl="0">
      <w:start w:val="1"/>
      <w:numFmt w:val="decimal"/>
      <w:lvlText w:val="%1."/>
      <w:lvlJc w:val="left"/>
      <w:pPr>
        <w:ind w:left="528" w:hanging="528"/>
      </w:pPr>
      <w:rPr>
        <w:rFonts w:hint="default"/>
        <w:b/>
      </w:rPr>
    </w:lvl>
    <w:lvl w:ilvl="1">
      <w:start w:val="1"/>
      <w:numFmt w:val="decimal"/>
      <w:lvlText w:val="%1.%2-"/>
      <w:lvlJc w:val="left"/>
      <w:pPr>
        <w:ind w:left="294" w:hanging="720"/>
      </w:pPr>
      <w:rPr>
        <w:rFonts w:hint="default"/>
        <w:b/>
      </w:rPr>
    </w:lvl>
    <w:lvl w:ilvl="2">
      <w:start w:val="1"/>
      <w:numFmt w:val="decimal"/>
      <w:lvlText w:val="%1.%2-%3."/>
      <w:lvlJc w:val="left"/>
      <w:pPr>
        <w:ind w:left="-132" w:hanging="720"/>
      </w:pPr>
      <w:rPr>
        <w:rFonts w:hint="default"/>
        <w:b/>
      </w:rPr>
    </w:lvl>
    <w:lvl w:ilvl="3">
      <w:start w:val="1"/>
      <w:numFmt w:val="decimal"/>
      <w:lvlText w:val="%1.%2-%3.%4."/>
      <w:lvlJc w:val="left"/>
      <w:pPr>
        <w:ind w:left="-198" w:hanging="1080"/>
      </w:pPr>
      <w:rPr>
        <w:rFonts w:hint="default"/>
        <w:b/>
      </w:rPr>
    </w:lvl>
    <w:lvl w:ilvl="4">
      <w:start w:val="1"/>
      <w:numFmt w:val="decimal"/>
      <w:lvlText w:val="%1.%2-%3.%4.%5."/>
      <w:lvlJc w:val="left"/>
      <w:pPr>
        <w:ind w:left="-624" w:hanging="1080"/>
      </w:pPr>
      <w:rPr>
        <w:rFonts w:hint="default"/>
        <w:b/>
      </w:rPr>
    </w:lvl>
    <w:lvl w:ilvl="5">
      <w:start w:val="1"/>
      <w:numFmt w:val="decimal"/>
      <w:lvlText w:val="%1.%2-%3.%4.%5.%6."/>
      <w:lvlJc w:val="left"/>
      <w:pPr>
        <w:ind w:left="-690" w:hanging="1440"/>
      </w:pPr>
      <w:rPr>
        <w:rFonts w:hint="default"/>
        <w:b/>
      </w:rPr>
    </w:lvl>
    <w:lvl w:ilvl="6">
      <w:start w:val="1"/>
      <w:numFmt w:val="decimal"/>
      <w:lvlText w:val="%1.%2-%3.%4.%5.%6.%7."/>
      <w:lvlJc w:val="left"/>
      <w:pPr>
        <w:ind w:left="-1116" w:hanging="1440"/>
      </w:pPr>
      <w:rPr>
        <w:rFonts w:hint="default"/>
        <w:b/>
      </w:rPr>
    </w:lvl>
    <w:lvl w:ilvl="7">
      <w:start w:val="1"/>
      <w:numFmt w:val="decimal"/>
      <w:lvlText w:val="%1.%2-%3.%4.%5.%6.%7.%8."/>
      <w:lvlJc w:val="left"/>
      <w:pPr>
        <w:ind w:left="-1182" w:hanging="1800"/>
      </w:pPr>
      <w:rPr>
        <w:rFonts w:hint="default"/>
        <w:b/>
      </w:rPr>
    </w:lvl>
    <w:lvl w:ilvl="8">
      <w:start w:val="1"/>
      <w:numFmt w:val="decimal"/>
      <w:lvlText w:val="%1.%2-%3.%4.%5.%6.%7.%8.%9."/>
      <w:lvlJc w:val="left"/>
      <w:pPr>
        <w:ind w:left="-1608" w:hanging="1800"/>
      </w:pPr>
      <w:rPr>
        <w:rFonts w:hint="default"/>
        <w:b/>
      </w:rPr>
    </w:lvl>
  </w:abstractNum>
  <w:abstractNum w:abstractNumId="22" w15:restartNumberingAfterBreak="0">
    <w:nsid w:val="4DE21E70"/>
    <w:multiLevelType w:val="multilevel"/>
    <w:tmpl w:val="C8B67424"/>
    <w:lvl w:ilvl="0">
      <w:start w:val="9"/>
      <w:numFmt w:val="decimal"/>
      <w:lvlText w:val="%1"/>
      <w:lvlJc w:val="left"/>
      <w:pPr>
        <w:ind w:left="224" w:hanging="36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4" w:hanging="363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41" w:hanging="6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966" w:hanging="601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830" w:hanging="601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93" w:hanging="601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557" w:hanging="601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20" w:hanging="601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284" w:hanging="601"/>
      </w:pPr>
      <w:rPr>
        <w:rFonts w:hint="default"/>
        <w:lang w:val="pt-PT" w:eastAsia="en-US" w:bidi="ar-SA"/>
      </w:rPr>
    </w:lvl>
  </w:abstractNum>
  <w:abstractNum w:abstractNumId="23" w15:restartNumberingAfterBreak="0">
    <w:nsid w:val="4E5B35A5"/>
    <w:multiLevelType w:val="hybridMultilevel"/>
    <w:tmpl w:val="53AC7DBE"/>
    <w:lvl w:ilvl="0" w:tplc="53D81472">
      <w:start w:val="1"/>
      <w:numFmt w:val="decimal"/>
      <w:lvlText w:val="%1."/>
      <w:lvlJc w:val="left"/>
      <w:pPr>
        <w:ind w:left="400" w:hanging="277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2"/>
        <w:sz w:val="27"/>
        <w:szCs w:val="27"/>
        <w:lang w:val="pt-PT" w:eastAsia="en-US" w:bidi="ar-SA"/>
      </w:rPr>
    </w:lvl>
    <w:lvl w:ilvl="1" w:tplc="97982F44">
      <w:numFmt w:val="bullet"/>
      <w:lvlText w:val="•"/>
      <w:lvlJc w:val="left"/>
      <w:pPr>
        <w:ind w:left="1436" w:hanging="277"/>
      </w:pPr>
      <w:rPr>
        <w:rFonts w:hint="default"/>
        <w:lang w:val="pt-PT" w:eastAsia="en-US" w:bidi="ar-SA"/>
      </w:rPr>
    </w:lvl>
    <w:lvl w:ilvl="2" w:tplc="B1A220A6">
      <w:numFmt w:val="bullet"/>
      <w:lvlText w:val="•"/>
      <w:lvlJc w:val="left"/>
      <w:pPr>
        <w:ind w:left="2473" w:hanging="277"/>
      </w:pPr>
      <w:rPr>
        <w:rFonts w:hint="default"/>
        <w:lang w:val="pt-PT" w:eastAsia="en-US" w:bidi="ar-SA"/>
      </w:rPr>
    </w:lvl>
    <w:lvl w:ilvl="3" w:tplc="C5C0DB4C">
      <w:numFmt w:val="bullet"/>
      <w:lvlText w:val="•"/>
      <w:lvlJc w:val="left"/>
      <w:pPr>
        <w:ind w:left="3510" w:hanging="277"/>
      </w:pPr>
      <w:rPr>
        <w:rFonts w:hint="default"/>
        <w:lang w:val="pt-PT" w:eastAsia="en-US" w:bidi="ar-SA"/>
      </w:rPr>
    </w:lvl>
    <w:lvl w:ilvl="4" w:tplc="881866A0">
      <w:numFmt w:val="bullet"/>
      <w:lvlText w:val="•"/>
      <w:lvlJc w:val="left"/>
      <w:pPr>
        <w:ind w:left="4547" w:hanging="277"/>
      </w:pPr>
      <w:rPr>
        <w:rFonts w:hint="default"/>
        <w:lang w:val="pt-PT" w:eastAsia="en-US" w:bidi="ar-SA"/>
      </w:rPr>
    </w:lvl>
    <w:lvl w:ilvl="5" w:tplc="8044479C">
      <w:numFmt w:val="bullet"/>
      <w:lvlText w:val="•"/>
      <w:lvlJc w:val="left"/>
      <w:pPr>
        <w:ind w:left="5584" w:hanging="277"/>
      </w:pPr>
      <w:rPr>
        <w:rFonts w:hint="default"/>
        <w:lang w:val="pt-PT" w:eastAsia="en-US" w:bidi="ar-SA"/>
      </w:rPr>
    </w:lvl>
    <w:lvl w:ilvl="6" w:tplc="99246E44">
      <w:numFmt w:val="bullet"/>
      <w:lvlText w:val="•"/>
      <w:lvlJc w:val="left"/>
      <w:pPr>
        <w:ind w:left="6620" w:hanging="277"/>
      </w:pPr>
      <w:rPr>
        <w:rFonts w:hint="default"/>
        <w:lang w:val="pt-PT" w:eastAsia="en-US" w:bidi="ar-SA"/>
      </w:rPr>
    </w:lvl>
    <w:lvl w:ilvl="7" w:tplc="A6A0EECA">
      <w:numFmt w:val="bullet"/>
      <w:lvlText w:val="•"/>
      <w:lvlJc w:val="left"/>
      <w:pPr>
        <w:ind w:left="7657" w:hanging="277"/>
      </w:pPr>
      <w:rPr>
        <w:rFonts w:hint="default"/>
        <w:lang w:val="pt-PT" w:eastAsia="en-US" w:bidi="ar-SA"/>
      </w:rPr>
    </w:lvl>
    <w:lvl w:ilvl="8" w:tplc="79B816C0">
      <w:numFmt w:val="bullet"/>
      <w:lvlText w:val="•"/>
      <w:lvlJc w:val="left"/>
      <w:pPr>
        <w:ind w:left="8694" w:hanging="277"/>
      </w:pPr>
      <w:rPr>
        <w:rFonts w:hint="default"/>
        <w:lang w:val="pt-PT" w:eastAsia="en-US" w:bidi="ar-SA"/>
      </w:rPr>
    </w:lvl>
  </w:abstractNum>
  <w:abstractNum w:abstractNumId="24" w15:restartNumberingAfterBreak="0">
    <w:nsid w:val="5117389D"/>
    <w:multiLevelType w:val="multilevel"/>
    <w:tmpl w:val="EB1E95D2"/>
    <w:lvl w:ilvl="0">
      <w:start w:val="5"/>
      <w:numFmt w:val="decimal"/>
      <w:lvlText w:val="%1"/>
      <w:lvlJc w:val="left"/>
      <w:pPr>
        <w:ind w:left="121" w:hanging="586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21" w:hanging="586"/>
      </w:pPr>
      <w:rPr>
        <w:rFonts w:hint="default"/>
        <w:lang w:val="pt-PT" w:eastAsia="en-US" w:bidi="ar-SA"/>
      </w:rPr>
    </w:lvl>
    <w:lvl w:ilvl="2">
      <w:start w:val="4"/>
      <w:numFmt w:val="decimal"/>
      <w:lvlText w:val="%1.%2.%3."/>
      <w:lvlJc w:val="left"/>
      <w:pPr>
        <w:ind w:left="121" w:hanging="586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087" w:hanging="58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76" w:hanging="58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65" w:hanging="58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54" w:hanging="58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43" w:hanging="58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32" w:hanging="586"/>
      </w:pPr>
      <w:rPr>
        <w:rFonts w:hint="default"/>
        <w:lang w:val="pt-PT" w:eastAsia="en-US" w:bidi="ar-SA"/>
      </w:rPr>
    </w:lvl>
  </w:abstractNum>
  <w:abstractNum w:abstractNumId="25" w15:restartNumberingAfterBreak="0">
    <w:nsid w:val="53A47CA6"/>
    <w:multiLevelType w:val="multilevel"/>
    <w:tmpl w:val="34A4BEA6"/>
    <w:lvl w:ilvl="0">
      <w:start w:val="5"/>
      <w:numFmt w:val="decimal"/>
      <w:lvlText w:val="%1"/>
      <w:lvlJc w:val="left"/>
      <w:pPr>
        <w:ind w:left="224" w:hanging="45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4" w:hanging="45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78" w:hanging="4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7" w:hanging="4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4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5" w:hanging="4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4" w:hanging="4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3" w:hanging="4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2" w:hanging="454"/>
      </w:pPr>
      <w:rPr>
        <w:rFonts w:hint="default"/>
        <w:lang w:val="pt-PT" w:eastAsia="en-US" w:bidi="ar-SA"/>
      </w:rPr>
    </w:lvl>
  </w:abstractNum>
  <w:abstractNum w:abstractNumId="26" w15:restartNumberingAfterBreak="0">
    <w:nsid w:val="54E22C53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58D4FAF"/>
    <w:multiLevelType w:val="multilevel"/>
    <w:tmpl w:val="95C0619C"/>
    <w:lvl w:ilvl="0">
      <w:start w:val="7"/>
      <w:numFmt w:val="decimal"/>
      <w:lvlText w:val="%1"/>
      <w:lvlJc w:val="left"/>
      <w:pPr>
        <w:ind w:left="224" w:hanging="474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4" w:hanging="47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78" w:hanging="47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7" w:hanging="4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4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5" w:hanging="4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4" w:hanging="4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3" w:hanging="4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2" w:hanging="474"/>
      </w:pPr>
      <w:rPr>
        <w:rFonts w:hint="default"/>
        <w:lang w:val="pt-PT" w:eastAsia="en-US" w:bidi="ar-SA"/>
      </w:rPr>
    </w:lvl>
  </w:abstractNum>
  <w:abstractNum w:abstractNumId="28" w15:restartNumberingAfterBreak="0">
    <w:nsid w:val="577322F3"/>
    <w:multiLevelType w:val="multilevel"/>
    <w:tmpl w:val="1958897E"/>
    <w:lvl w:ilvl="0">
      <w:start w:val="4"/>
      <w:numFmt w:val="decimal"/>
      <w:lvlText w:val="%1"/>
      <w:lvlJc w:val="left"/>
      <w:pPr>
        <w:ind w:left="224" w:hanging="603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4" w:hanging="6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41" w:hanging="6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4" w:hanging="86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82" w:hanging="8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4" w:hanging="8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5" w:hanging="8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7" w:hanging="8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863"/>
      </w:pPr>
      <w:rPr>
        <w:rFonts w:hint="default"/>
        <w:lang w:val="pt-PT" w:eastAsia="en-US" w:bidi="ar-SA"/>
      </w:rPr>
    </w:lvl>
  </w:abstractNum>
  <w:abstractNum w:abstractNumId="29" w15:restartNumberingAfterBreak="0">
    <w:nsid w:val="586677C2"/>
    <w:multiLevelType w:val="hybridMultilevel"/>
    <w:tmpl w:val="329A8520"/>
    <w:lvl w:ilvl="0" w:tplc="888855F0">
      <w:start w:val="1"/>
      <w:numFmt w:val="upperRoman"/>
      <w:lvlText w:val="%1"/>
      <w:lvlJc w:val="left"/>
      <w:pPr>
        <w:ind w:left="224" w:hanging="161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63BC801A">
      <w:numFmt w:val="bullet"/>
      <w:lvlText w:val="•"/>
      <w:lvlJc w:val="left"/>
      <w:pPr>
        <w:ind w:left="1199" w:hanging="161"/>
      </w:pPr>
      <w:rPr>
        <w:rFonts w:hint="default"/>
        <w:lang w:val="pt-PT" w:eastAsia="en-US" w:bidi="ar-SA"/>
      </w:rPr>
    </w:lvl>
    <w:lvl w:ilvl="2" w:tplc="CDE67ED2">
      <w:numFmt w:val="bullet"/>
      <w:lvlText w:val="•"/>
      <w:lvlJc w:val="left"/>
      <w:pPr>
        <w:ind w:left="2178" w:hanging="161"/>
      </w:pPr>
      <w:rPr>
        <w:rFonts w:hint="default"/>
        <w:lang w:val="pt-PT" w:eastAsia="en-US" w:bidi="ar-SA"/>
      </w:rPr>
    </w:lvl>
    <w:lvl w:ilvl="3" w:tplc="E4C02E10">
      <w:numFmt w:val="bullet"/>
      <w:lvlText w:val="•"/>
      <w:lvlJc w:val="left"/>
      <w:pPr>
        <w:ind w:left="3157" w:hanging="161"/>
      </w:pPr>
      <w:rPr>
        <w:rFonts w:hint="default"/>
        <w:lang w:val="pt-PT" w:eastAsia="en-US" w:bidi="ar-SA"/>
      </w:rPr>
    </w:lvl>
    <w:lvl w:ilvl="4" w:tplc="936AD4EC">
      <w:numFmt w:val="bullet"/>
      <w:lvlText w:val="•"/>
      <w:lvlJc w:val="left"/>
      <w:pPr>
        <w:ind w:left="4136" w:hanging="161"/>
      </w:pPr>
      <w:rPr>
        <w:rFonts w:hint="default"/>
        <w:lang w:val="pt-PT" w:eastAsia="en-US" w:bidi="ar-SA"/>
      </w:rPr>
    </w:lvl>
    <w:lvl w:ilvl="5" w:tplc="F3CED2D8">
      <w:numFmt w:val="bullet"/>
      <w:lvlText w:val="•"/>
      <w:lvlJc w:val="left"/>
      <w:pPr>
        <w:ind w:left="5115" w:hanging="161"/>
      </w:pPr>
      <w:rPr>
        <w:rFonts w:hint="default"/>
        <w:lang w:val="pt-PT" w:eastAsia="en-US" w:bidi="ar-SA"/>
      </w:rPr>
    </w:lvl>
    <w:lvl w:ilvl="6" w:tplc="53428B16">
      <w:numFmt w:val="bullet"/>
      <w:lvlText w:val="•"/>
      <w:lvlJc w:val="left"/>
      <w:pPr>
        <w:ind w:left="6094" w:hanging="161"/>
      </w:pPr>
      <w:rPr>
        <w:rFonts w:hint="default"/>
        <w:lang w:val="pt-PT" w:eastAsia="en-US" w:bidi="ar-SA"/>
      </w:rPr>
    </w:lvl>
    <w:lvl w:ilvl="7" w:tplc="4C6C363E">
      <w:numFmt w:val="bullet"/>
      <w:lvlText w:val="•"/>
      <w:lvlJc w:val="left"/>
      <w:pPr>
        <w:ind w:left="7073" w:hanging="161"/>
      </w:pPr>
      <w:rPr>
        <w:rFonts w:hint="default"/>
        <w:lang w:val="pt-PT" w:eastAsia="en-US" w:bidi="ar-SA"/>
      </w:rPr>
    </w:lvl>
    <w:lvl w:ilvl="8" w:tplc="4EA21D2E">
      <w:numFmt w:val="bullet"/>
      <w:lvlText w:val="•"/>
      <w:lvlJc w:val="left"/>
      <w:pPr>
        <w:ind w:left="8052" w:hanging="161"/>
      </w:pPr>
      <w:rPr>
        <w:rFonts w:hint="default"/>
        <w:lang w:val="pt-PT" w:eastAsia="en-US" w:bidi="ar-SA"/>
      </w:rPr>
    </w:lvl>
  </w:abstractNum>
  <w:abstractNum w:abstractNumId="30" w15:restartNumberingAfterBreak="0">
    <w:nsid w:val="59846CD8"/>
    <w:multiLevelType w:val="multilevel"/>
    <w:tmpl w:val="2D6E56E2"/>
    <w:lvl w:ilvl="0">
      <w:start w:val="8"/>
      <w:numFmt w:val="decimal"/>
      <w:lvlText w:val="%1"/>
      <w:lvlJc w:val="left"/>
      <w:pPr>
        <w:ind w:left="224" w:hanging="498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4" w:hanging="498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4" w:hanging="60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57" w:hanging="606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606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5" w:hanging="606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4" w:hanging="606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3" w:hanging="606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2" w:hanging="606"/>
      </w:pPr>
      <w:rPr>
        <w:rFonts w:hint="default"/>
        <w:lang w:val="pt-PT" w:eastAsia="en-US" w:bidi="ar-SA"/>
      </w:rPr>
    </w:lvl>
  </w:abstractNum>
  <w:abstractNum w:abstractNumId="31" w15:restartNumberingAfterBreak="0">
    <w:nsid w:val="5A3738C1"/>
    <w:multiLevelType w:val="multilevel"/>
    <w:tmpl w:val="859058A0"/>
    <w:lvl w:ilvl="0">
      <w:start w:val="5"/>
      <w:numFmt w:val="decimal"/>
      <w:lvlText w:val="%1"/>
      <w:lvlJc w:val="left"/>
      <w:pPr>
        <w:ind w:left="224" w:hanging="454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24" w:hanging="45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78" w:hanging="45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7" w:hanging="45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45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5" w:hanging="45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4" w:hanging="45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3" w:hanging="45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2" w:hanging="454"/>
      </w:pPr>
      <w:rPr>
        <w:rFonts w:hint="default"/>
        <w:lang w:val="pt-PT" w:eastAsia="en-US" w:bidi="ar-SA"/>
      </w:rPr>
    </w:lvl>
  </w:abstractNum>
  <w:abstractNum w:abstractNumId="32" w15:restartNumberingAfterBreak="0">
    <w:nsid w:val="61C52040"/>
    <w:multiLevelType w:val="hybridMultilevel"/>
    <w:tmpl w:val="DB340B3A"/>
    <w:lvl w:ilvl="0" w:tplc="1E82BD5A">
      <w:start w:val="1"/>
      <w:numFmt w:val="upperRoman"/>
      <w:lvlText w:val="%1)"/>
      <w:lvlJc w:val="left"/>
      <w:pPr>
        <w:ind w:left="363" w:hanging="224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B094C024">
      <w:numFmt w:val="bullet"/>
      <w:lvlText w:val="•"/>
      <w:lvlJc w:val="left"/>
      <w:pPr>
        <w:ind w:left="1325" w:hanging="224"/>
      </w:pPr>
      <w:rPr>
        <w:rFonts w:hint="default"/>
        <w:lang w:val="pt-PT" w:eastAsia="en-US" w:bidi="ar-SA"/>
      </w:rPr>
    </w:lvl>
    <w:lvl w:ilvl="2" w:tplc="A2368D0C">
      <w:numFmt w:val="bullet"/>
      <w:lvlText w:val="•"/>
      <w:lvlJc w:val="left"/>
      <w:pPr>
        <w:ind w:left="2290" w:hanging="224"/>
      </w:pPr>
      <w:rPr>
        <w:rFonts w:hint="default"/>
        <w:lang w:val="pt-PT" w:eastAsia="en-US" w:bidi="ar-SA"/>
      </w:rPr>
    </w:lvl>
    <w:lvl w:ilvl="3" w:tplc="6842343A">
      <w:numFmt w:val="bullet"/>
      <w:lvlText w:val="•"/>
      <w:lvlJc w:val="left"/>
      <w:pPr>
        <w:ind w:left="3255" w:hanging="224"/>
      </w:pPr>
      <w:rPr>
        <w:rFonts w:hint="default"/>
        <w:lang w:val="pt-PT" w:eastAsia="en-US" w:bidi="ar-SA"/>
      </w:rPr>
    </w:lvl>
    <w:lvl w:ilvl="4" w:tplc="FDA066DE">
      <w:numFmt w:val="bullet"/>
      <w:lvlText w:val="•"/>
      <w:lvlJc w:val="left"/>
      <w:pPr>
        <w:ind w:left="4220" w:hanging="224"/>
      </w:pPr>
      <w:rPr>
        <w:rFonts w:hint="default"/>
        <w:lang w:val="pt-PT" w:eastAsia="en-US" w:bidi="ar-SA"/>
      </w:rPr>
    </w:lvl>
    <w:lvl w:ilvl="5" w:tplc="CCE87754">
      <w:numFmt w:val="bullet"/>
      <w:lvlText w:val="•"/>
      <w:lvlJc w:val="left"/>
      <w:pPr>
        <w:ind w:left="5185" w:hanging="224"/>
      </w:pPr>
      <w:rPr>
        <w:rFonts w:hint="default"/>
        <w:lang w:val="pt-PT" w:eastAsia="en-US" w:bidi="ar-SA"/>
      </w:rPr>
    </w:lvl>
    <w:lvl w:ilvl="6" w:tplc="48BCCF36">
      <w:numFmt w:val="bullet"/>
      <w:lvlText w:val="•"/>
      <w:lvlJc w:val="left"/>
      <w:pPr>
        <w:ind w:left="6150" w:hanging="224"/>
      </w:pPr>
      <w:rPr>
        <w:rFonts w:hint="default"/>
        <w:lang w:val="pt-PT" w:eastAsia="en-US" w:bidi="ar-SA"/>
      </w:rPr>
    </w:lvl>
    <w:lvl w:ilvl="7" w:tplc="FED26DEE">
      <w:numFmt w:val="bullet"/>
      <w:lvlText w:val="•"/>
      <w:lvlJc w:val="left"/>
      <w:pPr>
        <w:ind w:left="7115" w:hanging="224"/>
      </w:pPr>
      <w:rPr>
        <w:rFonts w:hint="default"/>
        <w:lang w:val="pt-PT" w:eastAsia="en-US" w:bidi="ar-SA"/>
      </w:rPr>
    </w:lvl>
    <w:lvl w:ilvl="8" w:tplc="CD0CF276">
      <w:numFmt w:val="bullet"/>
      <w:lvlText w:val="•"/>
      <w:lvlJc w:val="left"/>
      <w:pPr>
        <w:ind w:left="8080" w:hanging="224"/>
      </w:pPr>
      <w:rPr>
        <w:rFonts w:hint="default"/>
        <w:lang w:val="pt-PT" w:eastAsia="en-US" w:bidi="ar-SA"/>
      </w:rPr>
    </w:lvl>
  </w:abstractNum>
  <w:abstractNum w:abstractNumId="33" w15:restartNumberingAfterBreak="0">
    <w:nsid w:val="63D816F4"/>
    <w:multiLevelType w:val="multilevel"/>
    <w:tmpl w:val="650862A2"/>
    <w:lvl w:ilvl="0">
      <w:start w:val="6"/>
      <w:numFmt w:val="decimal"/>
      <w:lvlText w:val="%1"/>
      <w:lvlJc w:val="left"/>
      <w:pPr>
        <w:ind w:left="224" w:hanging="432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4" w:hanging="4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4" w:hanging="61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57" w:hanging="6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6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5" w:hanging="6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4" w:hanging="6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3" w:hanging="6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2" w:hanging="613"/>
      </w:pPr>
      <w:rPr>
        <w:rFonts w:hint="default"/>
        <w:lang w:val="pt-PT" w:eastAsia="en-US" w:bidi="ar-SA"/>
      </w:rPr>
    </w:lvl>
  </w:abstractNum>
  <w:abstractNum w:abstractNumId="34" w15:restartNumberingAfterBreak="0">
    <w:nsid w:val="64195910"/>
    <w:multiLevelType w:val="multilevel"/>
    <w:tmpl w:val="41BAD320"/>
    <w:lvl w:ilvl="0">
      <w:start w:val="7"/>
      <w:numFmt w:val="decimal"/>
      <w:lvlText w:val="%1"/>
      <w:lvlJc w:val="left"/>
      <w:pPr>
        <w:ind w:left="224" w:hanging="474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24" w:hanging="474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numFmt w:val="bullet"/>
      <w:lvlText w:val="•"/>
      <w:lvlJc w:val="left"/>
      <w:pPr>
        <w:ind w:left="2178" w:hanging="474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157" w:hanging="474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474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5" w:hanging="474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4" w:hanging="474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3" w:hanging="474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2" w:hanging="474"/>
      </w:pPr>
      <w:rPr>
        <w:rFonts w:hint="default"/>
        <w:lang w:val="pt-PT" w:eastAsia="en-US" w:bidi="ar-SA"/>
      </w:rPr>
    </w:lvl>
  </w:abstractNum>
  <w:abstractNum w:abstractNumId="35" w15:restartNumberingAfterBreak="0">
    <w:nsid w:val="659C5F06"/>
    <w:multiLevelType w:val="multilevel"/>
    <w:tmpl w:val="3374724A"/>
    <w:lvl w:ilvl="0">
      <w:start w:val="4"/>
      <w:numFmt w:val="decimal"/>
      <w:lvlText w:val="%1"/>
      <w:lvlJc w:val="left"/>
      <w:pPr>
        <w:ind w:left="224" w:hanging="603"/>
      </w:pPr>
      <w:rPr>
        <w:rFonts w:hint="default"/>
        <w:lang w:val="pt-PT" w:eastAsia="en-US" w:bidi="ar-SA"/>
      </w:rPr>
    </w:lvl>
    <w:lvl w:ilvl="1">
      <w:start w:val="4"/>
      <w:numFmt w:val="decimal"/>
      <w:lvlText w:val="%1.%2."/>
      <w:lvlJc w:val="left"/>
      <w:pPr>
        <w:ind w:left="224" w:hanging="60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41" w:hanging="601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24" w:hanging="86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4">
      <w:numFmt w:val="bullet"/>
      <w:lvlText w:val="•"/>
      <w:lvlJc w:val="left"/>
      <w:pPr>
        <w:ind w:left="4182" w:hanging="86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54" w:hanging="86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125" w:hanging="86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97" w:hanging="86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68" w:hanging="863"/>
      </w:pPr>
      <w:rPr>
        <w:rFonts w:hint="default"/>
        <w:lang w:val="pt-PT" w:eastAsia="en-US" w:bidi="ar-SA"/>
      </w:rPr>
    </w:lvl>
  </w:abstractNum>
  <w:abstractNum w:abstractNumId="36" w15:restartNumberingAfterBreak="0">
    <w:nsid w:val="6CD3294D"/>
    <w:multiLevelType w:val="multilevel"/>
    <w:tmpl w:val="F0323A3C"/>
    <w:lvl w:ilvl="0">
      <w:start w:val="1"/>
      <w:numFmt w:val="decimal"/>
      <w:lvlText w:val="%1."/>
      <w:lvlJc w:val="left"/>
      <w:pPr>
        <w:ind w:left="464" w:hanging="240"/>
        <w:jc w:val="right"/>
      </w:pPr>
      <w:rPr>
        <w:rFonts w:ascii="Times New Roman" w:eastAsia="Times New Roman" w:hAnsi="Times New Roman" w:cs="Times New Roman" w:hint="default"/>
        <w:b/>
        <w:bCs/>
        <w:w w:val="100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24" w:hanging="514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21" w:hanging="600"/>
      </w:pPr>
      <w:rPr>
        <w:rFonts w:ascii="Times New Roman" w:eastAsia="Times New Roman" w:hAnsi="Times New Roman" w:cs="Times New Roman" w:hint="default"/>
        <w:b/>
        <w:bCs/>
        <w:spacing w:val="-1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540" w:hanging="60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720" w:hanging="60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2268" w:hanging="60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3817" w:hanging="60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5365" w:hanging="60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6914" w:hanging="600"/>
      </w:pPr>
      <w:rPr>
        <w:rFonts w:hint="default"/>
        <w:lang w:val="pt-PT" w:eastAsia="en-US" w:bidi="ar-SA"/>
      </w:rPr>
    </w:lvl>
  </w:abstractNum>
  <w:abstractNum w:abstractNumId="37" w15:restartNumberingAfterBreak="0">
    <w:nsid w:val="6DB751C2"/>
    <w:multiLevelType w:val="multilevel"/>
    <w:tmpl w:val="69961576"/>
    <w:lvl w:ilvl="0">
      <w:start w:val="10"/>
      <w:numFmt w:val="decimal"/>
      <w:lvlText w:val="%1"/>
      <w:lvlJc w:val="left"/>
      <w:pPr>
        <w:ind w:left="224" w:hanging="666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24" w:hanging="666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4" w:hanging="755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57" w:hanging="755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755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5" w:hanging="755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4" w:hanging="755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3" w:hanging="755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2" w:hanging="755"/>
      </w:pPr>
      <w:rPr>
        <w:rFonts w:hint="default"/>
        <w:lang w:val="pt-PT" w:eastAsia="en-US" w:bidi="ar-SA"/>
      </w:rPr>
    </w:lvl>
  </w:abstractNum>
  <w:abstractNum w:abstractNumId="38" w15:restartNumberingAfterBreak="0">
    <w:nsid w:val="6F6264D8"/>
    <w:multiLevelType w:val="multilevel"/>
    <w:tmpl w:val="916A1238"/>
    <w:lvl w:ilvl="0">
      <w:start w:val="8"/>
      <w:numFmt w:val="decimal"/>
      <w:lvlText w:val="%1"/>
      <w:lvlJc w:val="left"/>
      <w:pPr>
        <w:ind w:left="865" w:hanging="36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86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numFmt w:val="bullet"/>
      <w:lvlText w:val="•"/>
      <w:lvlJc w:val="left"/>
      <w:pPr>
        <w:ind w:left="2729" w:hanging="360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663" w:hanging="36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598" w:hanging="36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533" w:hanging="36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467" w:hanging="36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02" w:hanging="36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37" w:hanging="360"/>
      </w:pPr>
      <w:rPr>
        <w:rFonts w:hint="default"/>
        <w:lang w:val="pt-PT" w:eastAsia="en-US" w:bidi="ar-SA"/>
      </w:rPr>
    </w:lvl>
  </w:abstractNum>
  <w:abstractNum w:abstractNumId="39" w15:restartNumberingAfterBreak="0">
    <w:nsid w:val="7070467C"/>
    <w:multiLevelType w:val="multilevel"/>
    <w:tmpl w:val="C59A1802"/>
    <w:lvl w:ilvl="0">
      <w:start w:val="6"/>
      <w:numFmt w:val="decimal"/>
      <w:lvlText w:val="%1"/>
      <w:lvlJc w:val="left"/>
      <w:pPr>
        <w:ind w:left="224" w:hanging="432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224" w:hanging="432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4" w:hanging="61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3157" w:hanging="61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136" w:hanging="61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115" w:hanging="61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94" w:hanging="61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073" w:hanging="61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052" w:hanging="613"/>
      </w:pPr>
      <w:rPr>
        <w:rFonts w:hint="default"/>
        <w:lang w:val="pt-PT" w:eastAsia="en-US" w:bidi="ar-SA"/>
      </w:rPr>
    </w:lvl>
  </w:abstractNum>
  <w:abstractNum w:abstractNumId="40" w15:restartNumberingAfterBreak="0">
    <w:nsid w:val="70B50E69"/>
    <w:multiLevelType w:val="hybridMultilevel"/>
    <w:tmpl w:val="1E54ED22"/>
    <w:lvl w:ilvl="0" w:tplc="B7548016">
      <w:start w:val="1"/>
      <w:numFmt w:val="lowerLetter"/>
      <w:lvlText w:val="%1)"/>
      <w:lvlJc w:val="left"/>
      <w:pPr>
        <w:ind w:left="121" w:hanging="272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29BC6BFC">
      <w:numFmt w:val="bullet"/>
      <w:lvlText w:val="•"/>
      <w:lvlJc w:val="left"/>
      <w:pPr>
        <w:ind w:left="1109" w:hanging="272"/>
      </w:pPr>
      <w:rPr>
        <w:rFonts w:hint="default"/>
        <w:lang w:val="pt-PT" w:eastAsia="en-US" w:bidi="ar-SA"/>
      </w:rPr>
    </w:lvl>
    <w:lvl w:ilvl="2" w:tplc="22A47900">
      <w:numFmt w:val="bullet"/>
      <w:lvlText w:val="•"/>
      <w:lvlJc w:val="left"/>
      <w:pPr>
        <w:ind w:left="2098" w:hanging="272"/>
      </w:pPr>
      <w:rPr>
        <w:rFonts w:hint="default"/>
        <w:lang w:val="pt-PT" w:eastAsia="en-US" w:bidi="ar-SA"/>
      </w:rPr>
    </w:lvl>
    <w:lvl w:ilvl="3" w:tplc="97CABBF8">
      <w:numFmt w:val="bullet"/>
      <w:lvlText w:val="•"/>
      <w:lvlJc w:val="left"/>
      <w:pPr>
        <w:ind w:left="3087" w:hanging="272"/>
      </w:pPr>
      <w:rPr>
        <w:rFonts w:hint="default"/>
        <w:lang w:val="pt-PT" w:eastAsia="en-US" w:bidi="ar-SA"/>
      </w:rPr>
    </w:lvl>
    <w:lvl w:ilvl="4" w:tplc="CE623456">
      <w:numFmt w:val="bullet"/>
      <w:lvlText w:val="•"/>
      <w:lvlJc w:val="left"/>
      <w:pPr>
        <w:ind w:left="4076" w:hanging="272"/>
      </w:pPr>
      <w:rPr>
        <w:rFonts w:hint="default"/>
        <w:lang w:val="pt-PT" w:eastAsia="en-US" w:bidi="ar-SA"/>
      </w:rPr>
    </w:lvl>
    <w:lvl w:ilvl="5" w:tplc="3C48E75C">
      <w:numFmt w:val="bullet"/>
      <w:lvlText w:val="•"/>
      <w:lvlJc w:val="left"/>
      <w:pPr>
        <w:ind w:left="5065" w:hanging="272"/>
      </w:pPr>
      <w:rPr>
        <w:rFonts w:hint="default"/>
        <w:lang w:val="pt-PT" w:eastAsia="en-US" w:bidi="ar-SA"/>
      </w:rPr>
    </w:lvl>
    <w:lvl w:ilvl="6" w:tplc="4B2C56CC">
      <w:numFmt w:val="bullet"/>
      <w:lvlText w:val="•"/>
      <w:lvlJc w:val="left"/>
      <w:pPr>
        <w:ind w:left="6054" w:hanging="272"/>
      </w:pPr>
      <w:rPr>
        <w:rFonts w:hint="default"/>
        <w:lang w:val="pt-PT" w:eastAsia="en-US" w:bidi="ar-SA"/>
      </w:rPr>
    </w:lvl>
    <w:lvl w:ilvl="7" w:tplc="6956940A">
      <w:numFmt w:val="bullet"/>
      <w:lvlText w:val="•"/>
      <w:lvlJc w:val="left"/>
      <w:pPr>
        <w:ind w:left="7043" w:hanging="272"/>
      </w:pPr>
      <w:rPr>
        <w:rFonts w:hint="default"/>
        <w:lang w:val="pt-PT" w:eastAsia="en-US" w:bidi="ar-SA"/>
      </w:rPr>
    </w:lvl>
    <w:lvl w:ilvl="8" w:tplc="E3B642B6">
      <w:numFmt w:val="bullet"/>
      <w:lvlText w:val="•"/>
      <w:lvlJc w:val="left"/>
      <w:pPr>
        <w:ind w:left="8032" w:hanging="272"/>
      </w:pPr>
      <w:rPr>
        <w:rFonts w:hint="default"/>
        <w:lang w:val="pt-PT" w:eastAsia="en-US" w:bidi="ar-SA"/>
      </w:rPr>
    </w:lvl>
  </w:abstractNum>
  <w:abstractNum w:abstractNumId="41" w15:restartNumberingAfterBreak="0">
    <w:nsid w:val="741A5B12"/>
    <w:multiLevelType w:val="hybridMultilevel"/>
    <w:tmpl w:val="1B6EA922"/>
    <w:lvl w:ilvl="0" w:tplc="076867B4">
      <w:start w:val="1"/>
      <w:numFmt w:val="lowerLetter"/>
      <w:lvlText w:val="%1)"/>
      <w:lvlJc w:val="left"/>
      <w:pPr>
        <w:ind w:left="121" w:hanging="269"/>
      </w:pPr>
      <w:rPr>
        <w:rFonts w:ascii="Times New Roman" w:eastAsia="Times New Roman" w:hAnsi="Times New Roman" w:cs="Times New Roman" w:hint="default"/>
        <w:b/>
        <w:bCs/>
        <w:w w:val="99"/>
        <w:sz w:val="24"/>
        <w:szCs w:val="24"/>
        <w:lang w:val="pt-PT" w:eastAsia="en-US" w:bidi="ar-SA"/>
      </w:rPr>
    </w:lvl>
    <w:lvl w:ilvl="1" w:tplc="E28008B0">
      <w:numFmt w:val="bullet"/>
      <w:lvlText w:val="•"/>
      <w:lvlJc w:val="left"/>
      <w:pPr>
        <w:ind w:left="1109" w:hanging="269"/>
      </w:pPr>
      <w:rPr>
        <w:rFonts w:hint="default"/>
        <w:lang w:val="pt-PT" w:eastAsia="en-US" w:bidi="ar-SA"/>
      </w:rPr>
    </w:lvl>
    <w:lvl w:ilvl="2" w:tplc="CB564DE6">
      <w:numFmt w:val="bullet"/>
      <w:lvlText w:val="•"/>
      <w:lvlJc w:val="left"/>
      <w:pPr>
        <w:ind w:left="2098" w:hanging="269"/>
      </w:pPr>
      <w:rPr>
        <w:rFonts w:hint="default"/>
        <w:lang w:val="pt-PT" w:eastAsia="en-US" w:bidi="ar-SA"/>
      </w:rPr>
    </w:lvl>
    <w:lvl w:ilvl="3" w:tplc="CAC43A5A">
      <w:numFmt w:val="bullet"/>
      <w:lvlText w:val="•"/>
      <w:lvlJc w:val="left"/>
      <w:pPr>
        <w:ind w:left="3087" w:hanging="269"/>
      </w:pPr>
      <w:rPr>
        <w:rFonts w:hint="default"/>
        <w:lang w:val="pt-PT" w:eastAsia="en-US" w:bidi="ar-SA"/>
      </w:rPr>
    </w:lvl>
    <w:lvl w:ilvl="4" w:tplc="027E0088">
      <w:numFmt w:val="bullet"/>
      <w:lvlText w:val="•"/>
      <w:lvlJc w:val="left"/>
      <w:pPr>
        <w:ind w:left="4076" w:hanging="269"/>
      </w:pPr>
      <w:rPr>
        <w:rFonts w:hint="default"/>
        <w:lang w:val="pt-PT" w:eastAsia="en-US" w:bidi="ar-SA"/>
      </w:rPr>
    </w:lvl>
    <w:lvl w:ilvl="5" w:tplc="B486F6F8">
      <w:numFmt w:val="bullet"/>
      <w:lvlText w:val="•"/>
      <w:lvlJc w:val="left"/>
      <w:pPr>
        <w:ind w:left="5065" w:hanging="269"/>
      </w:pPr>
      <w:rPr>
        <w:rFonts w:hint="default"/>
        <w:lang w:val="pt-PT" w:eastAsia="en-US" w:bidi="ar-SA"/>
      </w:rPr>
    </w:lvl>
    <w:lvl w:ilvl="6" w:tplc="2C74BE06">
      <w:numFmt w:val="bullet"/>
      <w:lvlText w:val="•"/>
      <w:lvlJc w:val="left"/>
      <w:pPr>
        <w:ind w:left="6054" w:hanging="269"/>
      </w:pPr>
      <w:rPr>
        <w:rFonts w:hint="default"/>
        <w:lang w:val="pt-PT" w:eastAsia="en-US" w:bidi="ar-SA"/>
      </w:rPr>
    </w:lvl>
    <w:lvl w:ilvl="7" w:tplc="880CC690">
      <w:numFmt w:val="bullet"/>
      <w:lvlText w:val="•"/>
      <w:lvlJc w:val="left"/>
      <w:pPr>
        <w:ind w:left="7043" w:hanging="269"/>
      </w:pPr>
      <w:rPr>
        <w:rFonts w:hint="default"/>
        <w:lang w:val="pt-PT" w:eastAsia="en-US" w:bidi="ar-SA"/>
      </w:rPr>
    </w:lvl>
    <w:lvl w:ilvl="8" w:tplc="F9B08884">
      <w:numFmt w:val="bullet"/>
      <w:lvlText w:val="•"/>
      <w:lvlJc w:val="left"/>
      <w:pPr>
        <w:ind w:left="8032" w:hanging="269"/>
      </w:pPr>
      <w:rPr>
        <w:rFonts w:hint="default"/>
        <w:lang w:val="pt-PT" w:eastAsia="en-US" w:bidi="ar-SA"/>
      </w:rPr>
    </w:lvl>
  </w:abstractNum>
  <w:abstractNum w:abstractNumId="42" w15:restartNumberingAfterBreak="0">
    <w:nsid w:val="756B5F90"/>
    <w:multiLevelType w:val="hybridMultilevel"/>
    <w:tmpl w:val="C8064996"/>
    <w:lvl w:ilvl="0" w:tplc="6C56966A">
      <w:start w:val="1"/>
      <w:numFmt w:val="lowerLetter"/>
      <w:lvlText w:val="%1)"/>
      <w:lvlJc w:val="left"/>
      <w:pPr>
        <w:ind w:left="1010" w:hanging="223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1" w:tplc="FE28E1B2">
      <w:numFmt w:val="bullet"/>
      <w:lvlText w:val="•"/>
      <w:lvlJc w:val="left"/>
      <w:pPr>
        <w:ind w:left="1938" w:hanging="223"/>
      </w:pPr>
      <w:rPr>
        <w:rFonts w:hint="default"/>
        <w:lang w:val="pt-PT" w:eastAsia="en-US" w:bidi="ar-SA"/>
      </w:rPr>
    </w:lvl>
    <w:lvl w:ilvl="2" w:tplc="E8D4A420">
      <w:numFmt w:val="bullet"/>
      <w:lvlText w:val="•"/>
      <w:lvlJc w:val="left"/>
      <w:pPr>
        <w:ind w:left="2857" w:hanging="223"/>
      </w:pPr>
      <w:rPr>
        <w:rFonts w:hint="default"/>
        <w:lang w:val="pt-PT" w:eastAsia="en-US" w:bidi="ar-SA"/>
      </w:rPr>
    </w:lvl>
    <w:lvl w:ilvl="3" w:tplc="02DE591E">
      <w:numFmt w:val="bullet"/>
      <w:lvlText w:val="•"/>
      <w:lvlJc w:val="left"/>
      <w:pPr>
        <w:ind w:left="3775" w:hanging="223"/>
      </w:pPr>
      <w:rPr>
        <w:rFonts w:hint="default"/>
        <w:lang w:val="pt-PT" w:eastAsia="en-US" w:bidi="ar-SA"/>
      </w:rPr>
    </w:lvl>
    <w:lvl w:ilvl="4" w:tplc="617682CA">
      <w:numFmt w:val="bullet"/>
      <w:lvlText w:val="•"/>
      <w:lvlJc w:val="left"/>
      <w:pPr>
        <w:ind w:left="4694" w:hanging="223"/>
      </w:pPr>
      <w:rPr>
        <w:rFonts w:hint="default"/>
        <w:lang w:val="pt-PT" w:eastAsia="en-US" w:bidi="ar-SA"/>
      </w:rPr>
    </w:lvl>
    <w:lvl w:ilvl="5" w:tplc="127A2AD4">
      <w:numFmt w:val="bullet"/>
      <w:lvlText w:val="•"/>
      <w:lvlJc w:val="left"/>
      <w:pPr>
        <w:ind w:left="5613" w:hanging="223"/>
      </w:pPr>
      <w:rPr>
        <w:rFonts w:hint="default"/>
        <w:lang w:val="pt-PT" w:eastAsia="en-US" w:bidi="ar-SA"/>
      </w:rPr>
    </w:lvl>
    <w:lvl w:ilvl="6" w:tplc="5A3629E8">
      <w:numFmt w:val="bullet"/>
      <w:lvlText w:val="•"/>
      <w:lvlJc w:val="left"/>
      <w:pPr>
        <w:ind w:left="6531" w:hanging="223"/>
      </w:pPr>
      <w:rPr>
        <w:rFonts w:hint="default"/>
        <w:lang w:val="pt-PT" w:eastAsia="en-US" w:bidi="ar-SA"/>
      </w:rPr>
    </w:lvl>
    <w:lvl w:ilvl="7" w:tplc="307C8AD4">
      <w:numFmt w:val="bullet"/>
      <w:lvlText w:val="•"/>
      <w:lvlJc w:val="left"/>
      <w:pPr>
        <w:ind w:left="7450" w:hanging="223"/>
      </w:pPr>
      <w:rPr>
        <w:rFonts w:hint="default"/>
        <w:lang w:val="pt-PT" w:eastAsia="en-US" w:bidi="ar-SA"/>
      </w:rPr>
    </w:lvl>
    <w:lvl w:ilvl="8" w:tplc="6AD4BB84">
      <w:numFmt w:val="bullet"/>
      <w:lvlText w:val="•"/>
      <w:lvlJc w:val="left"/>
      <w:pPr>
        <w:ind w:left="8369" w:hanging="223"/>
      </w:pPr>
      <w:rPr>
        <w:rFonts w:hint="default"/>
        <w:lang w:val="pt-PT" w:eastAsia="en-US" w:bidi="ar-SA"/>
      </w:rPr>
    </w:lvl>
  </w:abstractNum>
  <w:abstractNum w:abstractNumId="43" w15:restartNumberingAfterBreak="0">
    <w:nsid w:val="77F7185B"/>
    <w:multiLevelType w:val="multilevel"/>
    <w:tmpl w:val="751AD4F6"/>
    <w:lvl w:ilvl="0">
      <w:start w:val="4"/>
      <w:numFmt w:val="decimal"/>
      <w:lvlText w:val="%1"/>
      <w:lvlJc w:val="left"/>
      <w:pPr>
        <w:ind w:left="224" w:hanging="486"/>
      </w:pPr>
      <w:rPr>
        <w:rFonts w:hint="default"/>
        <w:lang w:val="pt-PT" w:eastAsia="en-US" w:bidi="ar-SA"/>
      </w:rPr>
    </w:lvl>
    <w:lvl w:ilvl="1">
      <w:start w:val="22"/>
      <w:numFmt w:val="decimal"/>
      <w:lvlText w:val="%1.%2."/>
      <w:lvlJc w:val="left"/>
      <w:pPr>
        <w:ind w:left="224" w:hanging="486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24" w:hanging="723"/>
        <w:jc w:val="righ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t-PT" w:eastAsia="en-US" w:bidi="ar-SA"/>
      </w:rPr>
    </w:lvl>
    <w:lvl w:ilvl="3">
      <w:numFmt w:val="bullet"/>
      <w:lvlText w:val="•"/>
      <w:lvlJc w:val="left"/>
      <w:pPr>
        <w:ind w:left="4091" w:hanging="723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937" w:hanging="723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782" w:hanging="723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28" w:hanging="723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474" w:hanging="723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319" w:hanging="723"/>
      </w:pPr>
      <w:rPr>
        <w:rFonts w:hint="default"/>
        <w:lang w:val="pt-PT" w:eastAsia="en-US" w:bidi="ar-SA"/>
      </w:rPr>
    </w:lvl>
  </w:abstractNum>
  <w:abstractNum w:abstractNumId="44" w15:restartNumberingAfterBreak="0">
    <w:nsid w:val="798704E1"/>
    <w:multiLevelType w:val="multilevel"/>
    <w:tmpl w:val="2F52E9D0"/>
    <w:lvl w:ilvl="0">
      <w:start w:val="2"/>
      <w:numFmt w:val="decimal"/>
      <w:lvlText w:val="%1"/>
      <w:lvlJc w:val="left"/>
      <w:pPr>
        <w:ind w:left="865" w:hanging="36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865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2" w:hanging="72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pt-PT" w:eastAsia="en-US" w:bidi="ar-SA"/>
      </w:rPr>
    </w:lvl>
    <w:lvl w:ilvl="3">
      <w:numFmt w:val="bullet"/>
      <w:lvlText w:val="•"/>
      <w:lvlJc w:val="left"/>
      <w:pPr>
        <w:ind w:left="2999" w:hanging="720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028" w:hanging="720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058" w:hanging="720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088" w:hanging="720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117" w:hanging="720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147" w:hanging="720"/>
      </w:pPr>
      <w:rPr>
        <w:rFonts w:hint="default"/>
        <w:lang w:val="pt-PT" w:eastAsia="en-US" w:bidi="ar-SA"/>
      </w:rPr>
    </w:lvl>
  </w:abstractNum>
  <w:abstractNum w:abstractNumId="45" w15:restartNumberingAfterBreak="0">
    <w:nsid w:val="7B914F07"/>
    <w:multiLevelType w:val="multilevel"/>
    <w:tmpl w:val="111CC63E"/>
    <w:styleLink w:val="RTFNum2"/>
    <w:lvl w:ilvl="0">
      <w:start w:val="1"/>
      <w:numFmt w:val="none"/>
      <w:lvlText w:val="·%1"/>
      <w:lvlJc w:val="left"/>
      <w:pPr>
        <w:ind w:left="360" w:hanging="360"/>
      </w:pPr>
      <w:rPr>
        <w:rFonts w:ascii="Symbol" w:eastAsia="Symbol" w:hAnsi="Symbol" w:cs="Symbol"/>
        <w:color w:val="auto"/>
        <w:sz w:val="18"/>
        <w:szCs w:val="18"/>
        <w:lang w:val="pt-BR" w:eastAsia="pt-BR"/>
      </w:r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37"/>
  </w:num>
  <w:num w:numId="2">
    <w:abstractNumId w:val="14"/>
  </w:num>
  <w:num w:numId="3">
    <w:abstractNumId w:val="16"/>
  </w:num>
  <w:num w:numId="4">
    <w:abstractNumId w:val="34"/>
  </w:num>
  <w:num w:numId="5">
    <w:abstractNumId w:val="39"/>
  </w:num>
  <w:num w:numId="6">
    <w:abstractNumId w:val="31"/>
  </w:num>
  <w:num w:numId="7">
    <w:abstractNumId w:val="43"/>
  </w:num>
  <w:num w:numId="8">
    <w:abstractNumId w:val="35"/>
  </w:num>
  <w:num w:numId="9">
    <w:abstractNumId w:val="9"/>
  </w:num>
  <w:num w:numId="10">
    <w:abstractNumId w:val="22"/>
  </w:num>
  <w:num w:numId="11">
    <w:abstractNumId w:val="30"/>
  </w:num>
  <w:num w:numId="12">
    <w:abstractNumId w:val="27"/>
  </w:num>
  <w:num w:numId="13">
    <w:abstractNumId w:val="33"/>
  </w:num>
  <w:num w:numId="14">
    <w:abstractNumId w:val="25"/>
  </w:num>
  <w:num w:numId="15">
    <w:abstractNumId w:val="4"/>
  </w:num>
  <w:num w:numId="16">
    <w:abstractNumId w:val="28"/>
  </w:num>
  <w:num w:numId="17">
    <w:abstractNumId w:val="32"/>
  </w:num>
  <w:num w:numId="18">
    <w:abstractNumId w:val="6"/>
  </w:num>
  <w:num w:numId="19">
    <w:abstractNumId w:val="40"/>
  </w:num>
  <w:num w:numId="20">
    <w:abstractNumId w:val="24"/>
  </w:num>
  <w:num w:numId="21">
    <w:abstractNumId w:val="12"/>
  </w:num>
  <w:num w:numId="22">
    <w:abstractNumId w:val="41"/>
  </w:num>
  <w:num w:numId="23">
    <w:abstractNumId w:val="29"/>
  </w:num>
  <w:num w:numId="24">
    <w:abstractNumId w:val="36"/>
  </w:num>
  <w:num w:numId="25">
    <w:abstractNumId w:val="17"/>
  </w:num>
  <w:num w:numId="26">
    <w:abstractNumId w:val="10"/>
  </w:num>
  <w:num w:numId="27">
    <w:abstractNumId w:val="13"/>
  </w:num>
  <w:num w:numId="28">
    <w:abstractNumId w:val="15"/>
  </w:num>
  <w:num w:numId="29">
    <w:abstractNumId w:val="38"/>
  </w:num>
  <w:num w:numId="30">
    <w:abstractNumId w:val="42"/>
  </w:num>
  <w:num w:numId="31">
    <w:abstractNumId w:val="11"/>
  </w:num>
  <w:num w:numId="32">
    <w:abstractNumId w:val="18"/>
  </w:num>
  <w:num w:numId="33">
    <w:abstractNumId w:val="7"/>
  </w:num>
  <w:num w:numId="34">
    <w:abstractNumId w:val="19"/>
  </w:num>
  <w:num w:numId="35">
    <w:abstractNumId w:val="2"/>
  </w:num>
  <w:num w:numId="36">
    <w:abstractNumId w:val="44"/>
  </w:num>
  <w:num w:numId="37">
    <w:abstractNumId w:val="8"/>
  </w:num>
  <w:num w:numId="3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5"/>
  </w:num>
  <w:num w:numId="40">
    <w:abstractNumId w:val="5"/>
  </w:num>
  <w:num w:numId="41">
    <w:abstractNumId w:val="26"/>
    <w:lvlOverride w:ilvl="0">
      <w:startOverride w:val="1"/>
    </w:lvlOverride>
  </w:num>
  <w:num w:numId="42">
    <w:abstractNumId w:val="21"/>
  </w:num>
  <w:num w:numId="4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"/>
  </w:num>
  <w:num w:numId="45">
    <w:abstractNumId w:val="0"/>
  </w:num>
  <w:num w:numId="46">
    <w:abstractNumId w:val="20"/>
  </w:num>
  <w:num w:numId="4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E4A"/>
    <w:rsid w:val="0000711F"/>
    <w:rsid w:val="0005730E"/>
    <w:rsid w:val="000A4672"/>
    <w:rsid w:val="000A5CCD"/>
    <w:rsid w:val="000E0B9E"/>
    <w:rsid w:val="000E1FEB"/>
    <w:rsid w:val="000E2D39"/>
    <w:rsid w:val="000E6FAD"/>
    <w:rsid w:val="000F0A55"/>
    <w:rsid w:val="00100B16"/>
    <w:rsid w:val="001079E9"/>
    <w:rsid w:val="00113342"/>
    <w:rsid w:val="001140F9"/>
    <w:rsid w:val="00115D56"/>
    <w:rsid w:val="00122C8F"/>
    <w:rsid w:val="00125DA1"/>
    <w:rsid w:val="00171597"/>
    <w:rsid w:val="00175BFA"/>
    <w:rsid w:val="001B2747"/>
    <w:rsid w:val="001D2704"/>
    <w:rsid w:val="001E63EB"/>
    <w:rsid w:val="001F0689"/>
    <w:rsid w:val="001F7777"/>
    <w:rsid w:val="00201FF8"/>
    <w:rsid w:val="0020468A"/>
    <w:rsid w:val="00213D52"/>
    <w:rsid w:val="00216C44"/>
    <w:rsid w:val="002366EA"/>
    <w:rsid w:val="0024141C"/>
    <w:rsid w:val="002A7177"/>
    <w:rsid w:val="002C2F9F"/>
    <w:rsid w:val="002E217D"/>
    <w:rsid w:val="002F243F"/>
    <w:rsid w:val="003016CA"/>
    <w:rsid w:val="00346776"/>
    <w:rsid w:val="00351FDB"/>
    <w:rsid w:val="00353164"/>
    <w:rsid w:val="003926F3"/>
    <w:rsid w:val="00395050"/>
    <w:rsid w:val="003A1EE9"/>
    <w:rsid w:val="003C4B5F"/>
    <w:rsid w:val="003C5E01"/>
    <w:rsid w:val="00400E63"/>
    <w:rsid w:val="004116E7"/>
    <w:rsid w:val="00436627"/>
    <w:rsid w:val="00452016"/>
    <w:rsid w:val="00461A0E"/>
    <w:rsid w:val="00467ACA"/>
    <w:rsid w:val="004703DB"/>
    <w:rsid w:val="00476F2E"/>
    <w:rsid w:val="00483B13"/>
    <w:rsid w:val="00497F71"/>
    <w:rsid w:val="004A2E4A"/>
    <w:rsid w:val="004B0F43"/>
    <w:rsid w:val="004B5AA9"/>
    <w:rsid w:val="004C1558"/>
    <w:rsid w:val="004C3AAD"/>
    <w:rsid w:val="004C4BB0"/>
    <w:rsid w:val="004D79CA"/>
    <w:rsid w:val="004F2417"/>
    <w:rsid w:val="00503C67"/>
    <w:rsid w:val="005211CD"/>
    <w:rsid w:val="00532D17"/>
    <w:rsid w:val="00557C6D"/>
    <w:rsid w:val="00586C8E"/>
    <w:rsid w:val="00591A60"/>
    <w:rsid w:val="00591B39"/>
    <w:rsid w:val="00594235"/>
    <w:rsid w:val="005972B6"/>
    <w:rsid w:val="005A122E"/>
    <w:rsid w:val="005B1880"/>
    <w:rsid w:val="005B2D59"/>
    <w:rsid w:val="005C4A08"/>
    <w:rsid w:val="005C7A73"/>
    <w:rsid w:val="005F3BDF"/>
    <w:rsid w:val="00621D7B"/>
    <w:rsid w:val="00631398"/>
    <w:rsid w:val="006345F2"/>
    <w:rsid w:val="00642CB6"/>
    <w:rsid w:val="00647E45"/>
    <w:rsid w:val="00665037"/>
    <w:rsid w:val="00670BA7"/>
    <w:rsid w:val="00674C56"/>
    <w:rsid w:val="00690E01"/>
    <w:rsid w:val="006B1050"/>
    <w:rsid w:val="006B184E"/>
    <w:rsid w:val="006E1029"/>
    <w:rsid w:val="006F2122"/>
    <w:rsid w:val="00737FD0"/>
    <w:rsid w:val="00767684"/>
    <w:rsid w:val="007B131C"/>
    <w:rsid w:val="007B2B0A"/>
    <w:rsid w:val="007C3FDA"/>
    <w:rsid w:val="007D5899"/>
    <w:rsid w:val="007F3EF0"/>
    <w:rsid w:val="00802EFE"/>
    <w:rsid w:val="0080360E"/>
    <w:rsid w:val="008156BB"/>
    <w:rsid w:val="0083418B"/>
    <w:rsid w:val="008566C1"/>
    <w:rsid w:val="008D4742"/>
    <w:rsid w:val="008E6756"/>
    <w:rsid w:val="00903ED0"/>
    <w:rsid w:val="0091783D"/>
    <w:rsid w:val="00920178"/>
    <w:rsid w:val="00930596"/>
    <w:rsid w:val="0093699E"/>
    <w:rsid w:val="00950BC5"/>
    <w:rsid w:val="00967F07"/>
    <w:rsid w:val="009A7FCD"/>
    <w:rsid w:val="009D0A09"/>
    <w:rsid w:val="009D7CC6"/>
    <w:rsid w:val="009E779E"/>
    <w:rsid w:val="00A01D35"/>
    <w:rsid w:val="00A11900"/>
    <w:rsid w:val="00A22DC3"/>
    <w:rsid w:val="00A312DA"/>
    <w:rsid w:val="00A31531"/>
    <w:rsid w:val="00A32B62"/>
    <w:rsid w:val="00A3488C"/>
    <w:rsid w:val="00A52A48"/>
    <w:rsid w:val="00A547AF"/>
    <w:rsid w:val="00A64C4F"/>
    <w:rsid w:val="00A64F42"/>
    <w:rsid w:val="00A723B0"/>
    <w:rsid w:val="00A93091"/>
    <w:rsid w:val="00A93EF8"/>
    <w:rsid w:val="00AA272B"/>
    <w:rsid w:val="00AA6D09"/>
    <w:rsid w:val="00AB685E"/>
    <w:rsid w:val="00AC077F"/>
    <w:rsid w:val="00AC494A"/>
    <w:rsid w:val="00AD3B08"/>
    <w:rsid w:val="00AD6CA7"/>
    <w:rsid w:val="00AE342A"/>
    <w:rsid w:val="00AF6726"/>
    <w:rsid w:val="00B20B71"/>
    <w:rsid w:val="00B27BD9"/>
    <w:rsid w:val="00B32ECB"/>
    <w:rsid w:val="00B35702"/>
    <w:rsid w:val="00B475DE"/>
    <w:rsid w:val="00B52B69"/>
    <w:rsid w:val="00B67BFB"/>
    <w:rsid w:val="00B75BD8"/>
    <w:rsid w:val="00B859E5"/>
    <w:rsid w:val="00B940A3"/>
    <w:rsid w:val="00BC0B97"/>
    <w:rsid w:val="00BC142F"/>
    <w:rsid w:val="00BD0291"/>
    <w:rsid w:val="00BD5C9E"/>
    <w:rsid w:val="00BE3513"/>
    <w:rsid w:val="00BF5A6E"/>
    <w:rsid w:val="00C064DC"/>
    <w:rsid w:val="00C207DC"/>
    <w:rsid w:val="00C26743"/>
    <w:rsid w:val="00C3124F"/>
    <w:rsid w:val="00C41EF2"/>
    <w:rsid w:val="00C5150C"/>
    <w:rsid w:val="00C54179"/>
    <w:rsid w:val="00C61CEB"/>
    <w:rsid w:val="00C6351A"/>
    <w:rsid w:val="00C719EF"/>
    <w:rsid w:val="00C76CC9"/>
    <w:rsid w:val="00C845A2"/>
    <w:rsid w:val="00C86D2F"/>
    <w:rsid w:val="00C90D57"/>
    <w:rsid w:val="00CA6EA2"/>
    <w:rsid w:val="00CB3B7F"/>
    <w:rsid w:val="00CE10D9"/>
    <w:rsid w:val="00CE208E"/>
    <w:rsid w:val="00D10809"/>
    <w:rsid w:val="00D17B27"/>
    <w:rsid w:val="00D209B7"/>
    <w:rsid w:val="00D2183B"/>
    <w:rsid w:val="00D2717B"/>
    <w:rsid w:val="00D2796E"/>
    <w:rsid w:val="00D30526"/>
    <w:rsid w:val="00D57CFC"/>
    <w:rsid w:val="00D61414"/>
    <w:rsid w:val="00D6180B"/>
    <w:rsid w:val="00D70FB6"/>
    <w:rsid w:val="00D73CDC"/>
    <w:rsid w:val="00D826EB"/>
    <w:rsid w:val="00DA2B35"/>
    <w:rsid w:val="00DC0E07"/>
    <w:rsid w:val="00DC35EA"/>
    <w:rsid w:val="00DD33EB"/>
    <w:rsid w:val="00DD3A37"/>
    <w:rsid w:val="00DD67C8"/>
    <w:rsid w:val="00DF351A"/>
    <w:rsid w:val="00E022F8"/>
    <w:rsid w:val="00E265F9"/>
    <w:rsid w:val="00E31BBD"/>
    <w:rsid w:val="00E34B15"/>
    <w:rsid w:val="00E62DDC"/>
    <w:rsid w:val="00E65C41"/>
    <w:rsid w:val="00E7672D"/>
    <w:rsid w:val="00E90683"/>
    <w:rsid w:val="00E95A8C"/>
    <w:rsid w:val="00EA14FA"/>
    <w:rsid w:val="00EA4246"/>
    <w:rsid w:val="00EB0A33"/>
    <w:rsid w:val="00EB740B"/>
    <w:rsid w:val="00ED6572"/>
    <w:rsid w:val="00F51C15"/>
    <w:rsid w:val="00F557FB"/>
    <w:rsid w:val="00F57D2E"/>
    <w:rsid w:val="00F913CF"/>
    <w:rsid w:val="00F97BB7"/>
    <w:rsid w:val="00FA4DF7"/>
    <w:rsid w:val="00FA5B14"/>
    <w:rsid w:val="00FE56F4"/>
    <w:rsid w:val="00FF1B76"/>
    <w:rsid w:val="00FF66DE"/>
    <w:rsid w:val="00FF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2ABBBCD-9D26-4192-9828-F75D1A8524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/>
    </w:rPr>
  </w:style>
  <w:style w:type="paragraph" w:styleId="Ttulo1">
    <w:name w:val="heading 1"/>
    <w:basedOn w:val="Normal"/>
    <w:link w:val="Ttulo1Char"/>
    <w:qFormat/>
    <w:pPr>
      <w:ind w:left="361" w:hanging="241"/>
      <w:jc w:val="both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476F2E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en-US"/>
    </w:rPr>
  </w:style>
  <w:style w:type="paragraph" w:styleId="Ttulo3">
    <w:name w:val="heading 3"/>
    <w:basedOn w:val="Normal"/>
    <w:next w:val="Normal"/>
    <w:link w:val="Ttulo3Char"/>
    <w:unhideWhenUsed/>
    <w:qFormat/>
    <w:rsid w:val="00476F2E"/>
    <w:pPr>
      <w:keepNext/>
      <w:keepLines/>
      <w:widowControl/>
      <w:autoSpaceDE/>
      <w:autoSpaceDN/>
      <w:spacing w:before="200"/>
      <w:outlineLvl w:val="2"/>
    </w:pPr>
    <w:rPr>
      <w:rFonts w:ascii="Cambria" w:hAnsi="Cambria"/>
      <w:b/>
      <w:bCs/>
      <w:color w:val="4F81BD"/>
      <w:sz w:val="24"/>
      <w:szCs w:val="24"/>
      <w:lang w:val="x-none" w:eastAsia="x-none"/>
    </w:rPr>
  </w:style>
  <w:style w:type="paragraph" w:styleId="Ttulo4">
    <w:name w:val="heading 4"/>
    <w:basedOn w:val="Normal"/>
    <w:next w:val="Normal"/>
    <w:link w:val="Ttulo4Char"/>
    <w:qFormat/>
    <w:rsid w:val="00476F2E"/>
    <w:pPr>
      <w:keepNext/>
      <w:widowControl/>
      <w:autoSpaceDE/>
      <w:autoSpaceDN/>
      <w:spacing w:before="240" w:after="60"/>
      <w:outlineLvl w:val="3"/>
    </w:pPr>
    <w:rPr>
      <w:b/>
      <w:bCs/>
      <w:sz w:val="28"/>
      <w:szCs w:val="28"/>
      <w:lang w:val="pt-BR" w:eastAsia="pt-BR"/>
    </w:rPr>
  </w:style>
  <w:style w:type="paragraph" w:styleId="Ttulo5">
    <w:name w:val="heading 5"/>
    <w:basedOn w:val="Normal"/>
    <w:next w:val="Normal"/>
    <w:link w:val="Ttulo5Char"/>
    <w:qFormat/>
    <w:rsid w:val="00476F2E"/>
    <w:pPr>
      <w:widowControl/>
      <w:autoSpaceDE/>
      <w:autoSpaceDN/>
      <w:spacing w:before="240" w:after="60"/>
      <w:outlineLvl w:val="4"/>
    </w:pPr>
    <w:rPr>
      <w:rFonts w:ascii="Arial" w:hAnsi="Arial"/>
      <w:b/>
      <w:bCs/>
      <w:i/>
      <w:iCs/>
      <w:sz w:val="26"/>
      <w:szCs w:val="26"/>
      <w:lang w:val="x-none" w:eastAsia="x-none"/>
    </w:rPr>
  </w:style>
  <w:style w:type="paragraph" w:styleId="Ttulo6">
    <w:name w:val="heading 6"/>
    <w:basedOn w:val="Normal"/>
    <w:next w:val="Normal"/>
    <w:link w:val="Ttulo6Char"/>
    <w:unhideWhenUsed/>
    <w:qFormat/>
    <w:rsid w:val="00476F2E"/>
    <w:pPr>
      <w:keepNext/>
      <w:widowControl/>
      <w:autoSpaceDE/>
      <w:autoSpaceDN/>
      <w:outlineLvl w:val="5"/>
    </w:pPr>
    <w:rPr>
      <w:rFonts w:ascii="Arial" w:hAnsi="Arial" w:cs="Arial"/>
      <w:b/>
      <w:sz w:val="24"/>
      <w:szCs w:val="24"/>
      <w:lang w:val="pt-BR" w:eastAsia="pt-BR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476F2E"/>
    <w:pPr>
      <w:keepNext/>
      <w:keepLines/>
      <w:spacing w:before="200"/>
      <w:outlineLvl w:val="6"/>
    </w:pPr>
    <w:rPr>
      <w:rFonts w:ascii="Cambria" w:hAnsi="Cambria"/>
      <w:i/>
      <w:iCs/>
      <w:color w:val="404040"/>
      <w:sz w:val="24"/>
      <w:szCs w:val="24"/>
      <w:lang w:val="en-US"/>
    </w:rPr>
  </w:style>
  <w:style w:type="paragraph" w:styleId="Ttulo8">
    <w:name w:val="heading 8"/>
    <w:basedOn w:val="Normal"/>
    <w:next w:val="Normal"/>
    <w:link w:val="Ttulo8Char"/>
    <w:unhideWhenUsed/>
    <w:qFormat/>
    <w:rsid w:val="00476F2E"/>
    <w:pPr>
      <w:keepNext/>
      <w:widowControl/>
      <w:autoSpaceDE/>
      <w:autoSpaceDN/>
      <w:jc w:val="center"/>
      <w:outlineLvl w:val="7"/>
    </w:pPr>
    <w:rPr>
      <w:rFonts w:ascii="Arial" w:hAnsi="Arial" w:cs="Arial"/>
      <w:b/>
      <w:color w:val="FF0000"/>
      <w:sz w:val="24"/>
      <w:szCs w:val="24"/>
      <w:lang w:val="pt-BR" w:eastAsia="pt-BR"/>
    </w:rPr>
  </w:style>
  <w:style w:type="paragraph" w:styleId="Ttulo9">
    <w:name w:val="heading 9"/>
    <w:basedOn w:val="Normal"/>
    <w:next w:val="Normal"/>
    <w:link w:val="Ttulo9Char"/>
    <w:unhideWhenUsed/>
    <w:qFormat/>
    <w:rsid w:val="00476F2E"/>
    <w:pPr>
      <w:keepNext/>
      <w:widowControl/>
      <w:autoSpaceDE/>
      <w:autoSpaceDN/>
      <w:jc w:val="center"/>
      <w:outlineLvl w:val="8"/>
    </w:pPr>
    <w:rPr>
      <w:rFonts w:ascii="Arial" w:hAnsi="Arial" w:cs="Arial"/>
      <w:b/>
      <w:sz w:val="24"/>
      <w:szCs w:val="24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99"/>
    <w:qFormat/>
    <w:pPr>
      <w:ind w:left="224"/>
    </w:pPr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ind w:left="224" w:firstLine="1415"/>
      <w:jc w:val="both"/>
    </w:pPr>
  </w:style>
  <w:style w:type="paragraph" w:customStyle="1" w:styleId="TableParagraph">
    <w:name w:val="Table Paragraph"/>
    <w:basedOn w:val="Normal"/>
    <w:uiPriority w:val="1"/>
    <w:qFormat/>
    <w:pPr>
      <w:spacing w:before="10"/>
      <w:ind w:left="86"/>
    </w:pPr>
  </w:style>
  <w:style w:type="paragraph" w:styleId="Cabealho">
    <w:name w:val="header"/>
    <w:aliases w:val="hd,he"/>
    <w:basedOn w:val="Normal"/>
    <w:link w:val="CabealhoChar"/>
    <w:unhideWhenUsed/>
    <w:rsid w:val="005C7A7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hd Char,he Char"/>
    <w:basedOn w:val="Fontepargpadro"/>
    <w:link w:val="Cabealho"/>
    <w:rsid w:val="005C7A73"/>
    <w:rPr>
      <w:rFonts w:ascii="Times New Roman" w:eastAsia="Times New Roman" w:hAnsi="Times New Roman" w:cs="Times New Roman"/>
      <w:lang w:val="pt-PT"/>
    </w:rPr>
  </w:style>
  <w:style w:type="paragraph" w:styleId="Rodap">
    <w:name w:val="footer"/>
    <w:basedOn w:val="Normal"/>
    <w:link w:val="RodapChar"/>
    <w:uiPriority w:val="99"/>
    <w:unhideWhenUsed/>
    <w:rsid w:val="005C7A7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C7A73"/>
    <w:rPr>
      <w:rFonts w:ascii="Times New Roman" w:eastAsia="Times New Roman" w:hAnsi="Times New Roman" w:cs="Times New Roman"/>
      <w:lang w:val="pt-PT"/>
    </w:rPr>
  </w:style>
  <w:style w:type="character" w:styleId="Hyperlink">
    <w:name w:val="Hyperlink"/>
    <w:basedOn w:val="Fontepargpadro"/>
    <w:unhideWhenUsed/>
    <w:rsid w:val="005C7A73"/>
    <w:rPr>
      <w:color w:val="0000FF" w:themeColor="hyperlink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D2796E"/>
  </w:style>
  <w:style w:type="paragraph" w:customStyle="1" w:styleId="Ttulo21">
    <w:name w:val="Título 21"/>
    <w:basedOn w:val="Normal"/>
    <w:next w:val="Normal"/>
    <w:uiPriority w:val="99"/>
    <w:unhideWhenUsed/>
    <w:qFormat/>
    <w:rsid w:val="00476F2E"/>
    <w:pPr>
      <w:keepNext/>
      <w:keepLines/>
      <w:widowControl/>
      <w:autoSpaceDE/>
      <w:autoSpaceDN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pt-BR" w:eastAsia="pt-BR"/>
    </w:rPr>
  </w:style>
  <w:style w:type="character" w:customStyle="1" w:styleId="Ttulo3Char">
    <w:name w:val="Título 3 Char"/>
    <w:basedOn w:val="Fontepargpadro"/>
    <w:link w:val="Ttulo3"/>
    <w:rsid w:val="00476F2E"/>
    <w:rPr>
      <w:rFonts w:ascii="Cambria" w:eastAsia="Times New Roman" w:hAnsi="Cambria" w:cs="Times New Roman"/>
      <w:b/>
      <w:bCs/>
      <w:color w:val="4F81BD"/>
      <w:sz w:val="24"/>
      <w:szCs w:val="24"/>
      <w:lang w:val="x-none" w:eastAsia="x-none"/>
    </w:rPr>
  </w:style>
  <w:style w:type="character" w:customStyle="1" w:styleId="Ttulo4Char">
    <w:name w:val="Título 4 Char"/>
    <w:basedOn w:val="Fontepargpadro"/>
    <w:link w:val="Ttulo4"/>
    <w:rsid w:val="00476F2E"/>
    <w:rPr>
      <w:rFonts w:ascii="Times New Roman" w:eastAsia="Times New Roman" w:hAnsi="Times New Roman" w:cs="Times New Roman"/>
      <w:b/>
      <w:bCs/>
      <w:sz w:val="28"/>
      <w:szCs w:val="28"/>
      <w:lang w:val="pt-BR" w:eastAsia="pt-BR"/>
    </w:rPr>
  </w:style>
  <w:style w:type="character" w:customStyle="1" w:styleId="Ttulo5Char">
    <w:name w:val="Título 5 Char"/>
    <w:basedOn w:val="Fontepargpadro"/>
    <w:link w:val="Ttulo5"/>
    <w:rsid w:val="00476F2E"/>
    <w:rPr>
      <w:rFonts w:ascii="Arial" w:eastAsia="Times New Roman" w:hAnsi="Arial" w:cs="Times New Roman"/>
      <w:b/>
      <w:bCs/>
      <w:i/>
      <w:iCs/>
      <w:sz w:val="26"/>
      <w:szCs w:val="26"/>
      <w:lang w:val="x-none" w:eastAsia="x-none"/>
    </w:rPr>
  </w:style>
  <w:style w:type="character" w:customStyle="1" w:styleId="Ttulo6Char">
    <w:name w:val="Título 6 Char"/>
    <w:basedOn w:val="Fontepargpadro"/>
    <w:link w:val="Ttulo6"/>
    <w:rsid w:val="00476F2E"/>
    <w:rPr>
      <w:rFonts w:ascii="Arial" w:eastAsia="Times New Roman" w:hAnsi="Arial" w:cs="Arial"/>
      <w:b/>
      <w:sz w:val="24"/>
      <w:szCs w:val="24"/>
      <w:lang w:val="pt-BR" w:eastAsia="pt-BR"/>
    </w:rPr>
  </w:style>
  <w:style w:type="paragraph" w:customStyle="1" w:styleId="Ttulo71">
    <w:name w:val="Título 71"/>
    <w:basedOn w:val="Normal"/>
    <w:next w:val="Normal"/>
    <w:unhideWhenUsed/>
    <w:qFormat/>
    <w:rsid w:val="00476F2E"/>
    <w:pPr>
      <w:keepNext/>
      <w:keepLines/>
      <w:widowControl/>
      <w:autoSpaceDE/>
      <w:autoSpaceDN/>
      <w:spacing w:before="200"/>
      <w:outlineLvl w:val="6"/>
    </w:pPr>
    <w:rPr>
      <w:rFonts w:ascii="Cambria" w:hAnsi="Cambria"/>
      <w:i/>
      <w:iCs/>
      <w:color w:val="404040"/>
      <w:sz w:val="24"/>
      <w:szCs w:val="24"/>
      <w:lang w:val="pt-BR" w:eastAsia="pt-BR"/>
    </w:rPr>
  </w:style>
  <w:style w:type="character" w:customStyle="1" w:styleId="Ttulo8Char">
    <w:name w:val="Título 8 Char"/>
    <w:basedOn w:val="Fontepargpadro"/>
    <w:link w:val="Ttulo8"/>
    <w:rsid w:val="00476F2E"/>
    <w:rPr>
      <w:rFonts w:ascii="Arial" w:eastAsia="Times New Roman" w:hAnsi="Arial" w:cs="Arial"/>
      <w:b/>
      <w:color w:val="FF0000"/>
      <w:sz w:val="24"/>
      <w:szCs w:val="24"/>
      <w:lang w:val="pt-BR" w:eastAsia="pt-BR"/>
    </w:rPr>
  </w:style>
  <w:style w:type="character" w:customStyle="1" w:styleId="Ttulo9Char">
    <w:name w:val="Título 9 Char"/>
    <w:basedOn w:val="Fontepargpadro"/>
    <w:link w:val="Ttulo9"/>
    <w:rsid w:val="00476F2E"/>
    <w:rPr>
      <w:rFonts w:ascii="Arial" w:eastAsia="Times New Roman" w:hAnsi="Arial" w:cs="Arial"/>
      <w:b/>
      <w:sz w:val="24"/>
      <w:szCs w:val="24"/>
      <w:lang w:val="pt-BR" w:eastAsia="pt-BR"/>
    </w:rPr>
  </w:style>
  <w:style w:type="numbering" w:customStyle="1" w:styleId="Semlista2">
    <w:name w:val="Sem lista2"/>
    <w:next w:val="Semlista"/>
    <w:uiPriority w:val="99"/>
    <w:semiHidden/>
    <w:unhideWhenUsed/>
    <w:rsid w:val="00476F2E"/>
  </w:style>
  <w:style w:type="character" w:customStyle="1" w:styleId="Ttulo1Char">
    <w:name w:val="Título 1 Char"/>
    <w:basedOn w:val="Fontepargpadro"/>
    <w:link w:val="Ttulo1"/>
    <w:rsid w:val="00476F2E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Ttulo2Char">
    <w:name w:val="Título 2 Char"/>
    <w:basedOn w:val="Fontepargpadro"/>
    <w:link w:val="Ttulo2"/>
    <w:rsid w:val="00476F2E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Ttulo7Char">
    <w:name w:val="Título 7 Char"/>
    <w:basedOn w:val="Fontepargpadro"/>
    <w:link w:val="Ttulo7"/>
    <w:rsid w:val="00476F2E"/>
    <w:rPr>
      <w:rFonts w:ascii="Cambria" w:eastAsia="Times New Roman" w:hAnsi="Cambria" w:cs="Times New Roman"/>
      <w:i/>
      <w:iCs/>
      <w:color w:val="404040"/>
      <w:sz w:val="24"/>
      <w:szCs w:val="24"/>
    </w:rPr>
  </w:style>
  <w:style w:type="paragraph" w:styleId="Textodebalo">
    <w:name w:val="Balloon Text"/>
    <w:basedOn w:val="Normal"/>
    <w:link w:val="TextodebaloChar"/>
    <w:rsid w:val="00476F2E"/>
    <w:pPr>
      <w:widowControl/>
      <w:autoSpaceDE/>
      <w:autoSpaceDN/>
    </w:pPr>
    <w:rPr>
      <w:rFonts w:ascii="Tahoma" w:hAnsi="Tahoma" w:cs="Tahoma"/>
      <w:sz w:val="16"/>
      <w:szCs w:val="16"/>
      <w:lang w:val="pt-BR" w:eastAsia="pt-BR"/>
    </w:rPr>
  </w:style>
  <w:style w:type="character" w:customStyle="1" w:styleId="TextodebaloChar">
    <w:name w:val="Texto de balão Char"/>
    <w:basedOn w:val="Fontepargpadro"/>
    <w:link w:val="Textodebalo"/>
    <w:rsid w:val="00476F2E"/>
    <w:rPr>
      <w:rFonts w:ascii="Tahoma" w:eastAsia="Times New Roman" w:hAnsi="Tahoma" w:cs="Tahoma"/>
      <w:sz w:val="16"/>
      <w:szCs w:val="16"/>
      <w:lang w:val="pt-BR" w:eastAsia="pt-BR"/>
    </w:rPr>
  </w:style>
  <w:style w:type="paragraph" w:styleId="Ttulo">
    <w:name w:val="Title"/>
    <w:aliases w:val=" Char,Char"/>
    <w:basedOn w:val="Normal"/>
    <w:link w:val="TtuloChar"/>
    <w:qFormat/>
    <w:rsid w:val="00476F2E"/>
    <w:pPr>
      <w:widowControl/>
      <w:autoSpaceDE/>
      <w:autoSpaceDN/>
      <w:jc w:val="center"/>
    </w:pPr>
    <w:rPr>
      <w:rFonts w:ascii="Arial" w:hAnsi="Arial"/>
      <w:b/>
      <w:sz w:val="28"/>
      <w:szCs w:val="20"/>
      <w:lang w:val="pt-BR" w:eastAsia="pt-BR"/>
    </w:rPr>
  </w:style>
  <w:style w:type="character" w:customStyle="1" w:styleId="TtuloChar">
    <w:name w:val="Título Char"/>
    <w:aliases w:val=" Char Char,Char Char"/>
    <w:basedOn w:val="Fontepargpadro"/>
    <w:link w:val="Ttulo"/>
    <w:rsid w:val="00476F2E"/>
    <w:rPr>
      <w:rFonts w:ascii="Arial" w:eastAsia="Times New Roman" w:hAnsi="Arial" w:cs="Times New Roman"/>
      <w:b/>
      <w:sz w:val="28"/>
      <w:szCs w:val="20"/>
      <w:lang w:val="pt-BR" w:eastAsia="pt-BR"/>
    </w:rPr>
  </w:style>
  <w:style w:type="paragraph" w:styleId="Subttulo">
    <w:name w:val="Subtitle"/>
    <w:basedOn w:val="Normal"/>
    <w:link w:val="SubttuloChar"/>
    <w:qFormat/>
    <w:rsid w:val="00476F2E"/>
    <w:pPr>
      <w:widowControl/>
      <w:autoSpaceDE/>
      <w:autoSpaceDN/>
      <w:jc w:val="center"/>
    </w:pPr>
    <w:rPr>
      <w:rFonts w:ascii="Arial" w:hAnsi="Arial"/>
      <w:b/>
      <w:sz w:val="24"/>
      <w:szCs w:val="20"/>
      <w:lang w:val="pt-BR" w:eastAsia="pt-BR"/>
    </w:rPr>
  </w:style>
  <w:style w:type="character" w:customStyle="1" w:styleId="SubttuloChar">
    <w:name w:val="Subtítulo Char"/>
    <w:basedOn w:val="Fontepargpadro"/>
    <w:link w:val="Subttulo"/>
    <w:rsid w:val="00476F2E"/>
    <w:rPr>
      <w:rFonts w:ascii="Arial" w:eastAsia="Times New Roman" w:hAnsi="Arial" w:cs="Times New Roman"/>
      <w:b/>
      <w:sz w:val="24"/>
      <w:szCs w:val="20"/>
      <w:lang w:val="pt-BR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476F2E"/>
    <w:rPr>
      <w:rFonts w:ascii="Times New Roman" w:eastAsia="Times New Roman" w:hAnsi="Times New Roman" w:cs="Times New Roman"/>
      <w:sz w:val="24"/>
      <w:szCs w:val="24"/>
      <w:lang w:val="pt-PT"/>
    </w:rPr>
  </w:style>
  <w:style w:type="paragraph" w:styleId="Recuodecorpodetexto">
    <w:name w:val="Body Text Indent"/>
    <w:basedOn w:val="Normal"/>
    <w:link w:val="RecuodecorpodetextoChar"/>
    <w:rsid w:val="00476F2E"/>
    <w:pPr>
      <w:widowControl/>
      <w:autoSpaceDE/>
      <w:autoSpaceDN/>
      <w:spacing w:after="120"/>
      <w:ind w:left="283"/>
    </w:pPr>
    <w:rPr>
      <w:sz w:val="24"/>
      <w:szCs w:val="24"/>
      <w:lang w:val="pt-BR"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476F2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Recuodecorpodetexto2">
    <w:name w:val="Body Text Indent 2"/>
    <w:basedOn w:val="Normal"/>
    <w:link w:val="Recuodecorpodetexto2Char"/>
    <w:rsid w:val="00476F2E"/>
    <w:pPr>
      <w:widowControl/>
      <w:autoSpaceDE/>
      <w:autoSpaceDN/>
      <w:spacing w:after="120" w:line="480" w:lineRule="auto"/>
      <w:ind w:left="283"/>
    </w:pPr>
    <w:rPr>
      <w:sz w:val="24"/>
      <w:szCs w:val="24"/>
      <w:lang w:val="pt-BR"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476F2E"/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styleId="TextosemFormatao">
    <w:name w:val="Plain Text"/>
    <w:basedOn w:val="Normal"/>
    <w:link w:val="TextosemFormataoChar"/>
    <w:rsid w:val="00476F2E"/>
    <w:pPr>
      <w:widowControl/>
      <w:autoSpaceDE/>
      <w:autoSpaceDN/>
    </w:pPr>
    <w:rPr>
      <w:rFonts w:ascii="Courier New" w:hAnsi="Courier New" w:cs="Courier New"/>
      <w:sz w:val="20"/>
      <w:szCs w:val="20"/>
      <w:lang w:val="en-US"/>
    </w:rPr>
  </w:style>
  <w:style w:type="character" w:customStyle="1" w:styleId="TextosemFormataoChar">
    <w:name w:val="Texto sem Formatação Char"/>
    <w:basedOn w:val="Fontepargpadro"/>
    <w:link w:val="TextosemFormatao"/>
    <w:rsid w:val="00476F2E"/>
    <w:rPr>
      <w:rFonts w:ascii="Courier New" w:eastAsia="Times New Roman" w:hAnsi="Courier New" w:cs="Courier New"/>
      <w:sz w:val="20"/>
      <w:szCs w:val="20"/>
    </w:rPr>
  </w:style>
  <w:style w:type="paragraph" w:styleId="Textodenotaderodap">
    <w:name w:val="footnote text"/>
    <w:basedOn w:val="Normal"/>
    <w:link w:val="TextodenotaderodapChar"/>
    <w:rsid w:val="00476F2E"/>
    <w:pPr>
      <w:widowControl/>
      <w:tabs>
        <w:tab w:val="left" w:pos="1701"/>
      </w:tabs>
      <w:autoSpaceDE/>
      <w:autoSpaceDN/>
      <w:spacing w:after="120"/>
      <w:jc w:val="both"/>
    </w:pPr>
    <w:rPr>
      <w:rFonts w:ascii="Arial" w:hAnsi="Arial"/>
      <w:sz w:val="20"/>
      <w:szCs w:val="20"/>
      <w:lang w:val="pt-BR"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476F2E"/>
    <w:rPr>
      <w:rFonts w:ascii="Arial" w:eastAsia="Times New Roman" w:hAnsi="Arial" w:cs="Times New Roman"/>
      <w:sz w:val="20"/>
      <w:szCs w:val="20"/>
      <w:lang w:val="pt-BR" w:eastAsia="pt-BR"/>
    </w:rPr>
  </w:style>
  <w:style w:type="character" w:styleId="Refdenotaderodap">
    <w:name w:val="footnote reference"/>
    <w:basedOn w:val="Fontepargpadro"/>
    <w:rsid w:val="00476F2E"/>
    <w:rPr>
      <w:rFonts w:ascii="Arial" w:hAnsi="Arial"/>
      <w:sz w:val="20"/>
      <w:vertAlign w:val="superscript"/>
    </w:rPr>
  </w:style>
  <w:style w:type="numbering" w:customStyle="1" w:styleId="Semlista11">
    <w:name w:val="Sem lista11"/>
    <w:next w:val="Semlista"/>
    <w:uiPriority w:val="99"/>
    <w:semiHidden/>
    <w:unhideWhenUsed/>
    <w:rsid w:val="00476F2E"/>
  </w:style>
  <w:style w:type="paragraph" w:styleId="Recuodecorpodetexto3">
    <w:name w:val="Body Text Indent 3"/>
    <w:basedOn w:val="Normal"/>
    <w:link w:val="Recuodecorpodetexto3Char"/>
    <w:rsid w:val="00476F2E"/>
    <w:pPr>
      <w:widowControl/>
      <w:autoSpaceDE/>
      <w:autoSpaceDN/>
      <w:spacing w:after="120"/>
      <w:ind w:left="283"/>
    </w:pPr>
    <w:rPr>
      <w:rFonts w:ascii="Arial" w:hAnsi="Arial"/>
      <w:sz w:val="16"/>
      <w:szCs w:val="16"/>
      <w:lang w:val="x-none" w:eastAsia="x-none"/>
    </w:rPr>
  </w:style>
  <w:style w:type="character" w:customStyle="1" w:styleId="Recuodecorpodetexto3Char">
    <w:name w:val="Recuo de corpo de texto 3 Char"/>
    <w:basedOn w:val="Fontepargpadro"/>
    <w:link w:val="Recuodecorpodetexto3"/>
    <w:rsid w:val="00476F2E"/>
    <w:rPr>
      <w:rFonts w:ascii="Arial" w:eastAsia="Times New Roman" w:hAnsi="Arial" w:cs="Times New Roman"/>
      <w:sz w:val="16"/>
      <w:szCs w:val="16"/>
      <w:lang w:val="x-none" w:eastAsia="x-none"/>
    </w:rPr>
  </w:style>
  <w:style w:type="paragraph" w:styleId="SemEspaamento">
    <w:name w:val="No Spacing"/>
    <w:qFormat/>
    <w:rsid w:val="00476F2E"/>
    <w:pPr>
      <w:widowControl/>
      <w:autoSpaceDE/>
      <w:autoSpaceDN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table" w:styleId="Tabelacomgrade">
    <w:name w:val="Table Grid"/>
    <w:basedOn w:val="Tabelanormal"/>
    <w:rsid w:val="00476F2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476F2E"/>
    <w:pPr>
      <w:widowControl/>
      <w:adjustRightInd w:val="0"/>
    </w:pPr>
    <w:rPr>
      <w:rFonts w:ascii="Times New Roman" w:eastAsia="Times New Roman" w:hAnsi="Times New Roman" w:cs="Times New Roman"/>
      <w:color w:val="000000"/>
      <w:sz w:val="24"/>
      <w:szCs w:val="24"/>
      <w:lang w:val="pt-BR" w:eastAsia="pt-BR"/>
    </w:rPr>
  </w:style>
  <w:style w:type="character" w:styleId="HiperlinkVisitado">
    <w:name w:val="FollowedHyperlink"/>
    <w:uiPriority w:val="99"/>
    <w:unhideWhenUsed/>
    <w:rsid w:val="00476F2E"/>
    <w:rPr>
      <w:color w:val="800080"/>
      <w:u w:val="single"/>
    </w:rPr>
  </w:style>
  <w:style w:type="paragraph" w:customStyle="1" w:styleId="Corpodetexto22">
    <w:name w:val="Corpo de texto 22"/>
    <w:basedOn w:val="Normal"/>
    <w:rsid w:val="00476F2E"/>
    <w:pPr>
      <w:tabs>
        <w:tab w:val="left" w:pos="4253"/>
      </w:tabs>
      <w:suppressAutoHyphens/>
      <w:autoSpaceDE/>
      <w:autoSpaceDN/>
      <w:spacing w:before="120" w:line="360" w:lineRule="auto"/>
      <w:jc w:val="both"/>
    </w:pPr>
    <w:rPr>
      <w:rFonts w:ascii="Arial" w:hAnsi="Arial" w:cs="Arial"/>
      <w:b/>
      <w:color w:val="0000FF"/>
      <w:kern w:val="1"/>
      <w:szCs w:val="20"/>
      <w:lang w:val="x-none" w:eastAsia="ar-SA"/>
    </w:rPr>
  </w:style>
  <w:style w:type="paragraph" w:styleId="NormalWeb">
    <w:name w:val="Normal (Web)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styleId="Nmerodepgina">
    <w:name w:val="page number"/>
    <w:rsid w:val="00476F2E"/>
    <w:rPr>
      <w:rFonts w:cs="Times New Roman"/>
    </w:rPr>
  </w:style>
  <w:style w:type="paragraph" w:customStyle="1" w:styleId="Corpodetexto21">
    <w:name w:val="Corpo de texto 21"/>
    <w:basedOn w:val="Normal"/>
    <w:rsid w:val="00476F2E"/>
    <w:pPr>
      <w:widowControl/>
      <w:tabs>
        <w:tab w:val="left" w:pos="709"/>
      </w:tabs>
      <w:autoSpaceDE/>
      <w:autoSpaceDN/>
      <w:jc w:val="both"/>
    </w:pPr>
    <w:rPr>
      <w:rFonts w:ascii="Arial" w:hAnsi="Arial"/>
      <w:sz w:val="24"/>
      <w:szCs w:val="20"/>
      <w:lang w:val="pt-BR" w:eastAsia="pt-BR"/>
    </w:rPr>
  </w:style>
  <w:style w:type="character" w:styleId="Forte">
    <w:name w:val="Strong"/>
    <w:basedOn w:val="Fontepargpadro"/>
    <w:uiPriority w:val="22"/>
    <w:qFormat/>
    <w:rsid w:val="00476F2E"/>
    <w:rPr>
      <w:b/>
      <w:bCs/>
    </w:rPr>
  </w:style>
  <w:style w:type="character" w:customStyle="1" w:styleId="Textodocorpo">
    <w:name w:val="Texto do corpo_"/>
    <w:link w:val="Textodocorpo0"/>
    <w:locked/>
    <w:rsid w:val="00476F2E"/>
    <w:rPr>
      <w:sz w:val="21"/>
      <w:szCs w:val="21"/>
      <w:shd w:val="clear" w:color="auto" w:fill="FFFFFF"/>
    </w:rPr>
  </w:style>
  <w:style w:type="paragraph" w:customStyle="1" w:styleId="Textodocorpo0">
    <w:name w:val="Texto do corpo"/>
    <w:basedOn w:val="Normal"/>
    <w:link w:val="Textodocorpo"/>
    <w:rsid w:val="00476F2E"/>
    <w:pPr>
      <w:shd w:val="clear" w:color="auto" w:fill="FFFFFF"/>
      <w:autoSpaceDE/>
      <w:autoSpaceDN/>
      <w:spacing w:before="540" w:after="300" w:line="250" w:lineRule="exact"/>
      <w:ind w:hanging="580"/>
    </w:pPr>
    <w:rPr>
      <w:rFonts w:asciiTheme="minorHAnsi" w:eastAsiaTheme="minorHAnsi" w:hAnsiTheme="minorHAnsi" w:cstheme="minorBidi"/>
      <w:sz w:val="21"/>
      <w:szCs w:val="21"/>
      <w:lang w:val="en-US"/>
    </w:rPr>
  </w:style>
  <w:style w:type="paragraph" w:styleId="Corpodetexto3">
    <w:name w:val="Body Text 3"/>
    <w:basedOn w:val="Normal"/>
    <w:link w:val="Corpodetexto3Char"/>
    <w:rsid w:val="00476F2E"/>
    <w:pPr>
      <w:widowControl/>
      <w:autoSpaceDE/>
      <w:autoSpaceDN/>
      <w:spacing w:after="120"/>
    </w:pPr>
    <w:rPr>
      <w:sz w:val="16"/>
      <w:szCs w:val="16"/>
      <w:lang w:val="pt-BR" w:eastAsia="pt-BR"/>
    </w:rPr>
  </w:style>
  <w:style w:type="character" w:customStyle="1" w:styleId="Corpodetexto3Char">
    <w:name w:val="Corpo de texto 3 Char"/>
    <w:basedOn w:val="Fontepargpadro"/>
    <w:link w:val="Corpodetexto3"/>
    <w:rsid w:val="00476F2E"/>
    <w:rPr>
      <w:rFonts w:ascii="Times New Roman" w:eastAsia="Times New Roman" w:hAnsi="Times New Roman" w:cs="Times New Roman"/>
      <w:sz w:val="16"/>
      <w:szCs w:val="16"/>
      <w:lang w:val="pt-BR" w:eastAsia="pt-BR"/>
    </w:rPr>
  </w:style>
  <w:style w:type="paragraph" w:customStyle="1" w:styleId="paragraphscx184935153">
    <w:name w:val="paragraph scx184935153"/>
    <w:basedOn w:val="Normal"/>
    <w:rsid w:val="00476F2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textrunscx184935153">
    <w:name w:val="textrun scx184935153"/>
    <w:basedOn w:val="Fontepargpadro"/>
    <w:rsid w:val="00476F2E"/>
  </w:style>
  <w:style w:type="paragraph" w:customStyle="1" w:styleId="paragraphscx135157561">
    <w:name w:val="paragraph scx135157561"/>
    <w:basedOn w:val="Normal"/>
    <w:rsid w:val="00476F2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textrunscx135157561">
    <w:name w:val="textrun scx135157561"/>
    <w:basedOn w:val="Fontepargpadro"/>
    <w:rsid w:val="00476F2E"/>
  </w:style>
  <w:style w:type="paragraph" w:customStyle="1" w:styleId="paragraphscx181913993">
    <w:name w:val="paragraph scx181913993"/>
    <w:basedOn w:val="Normal"/>
    <w:rsid w:val="00476F2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textrunscx181913993">
    <w:name w:val="textrun scx181913993"/>
    <w:basedOn w:val="Fontepargpadro"/>
    <w:rsid w:val="00476F2E"/>
  </w:style>
  <w:style w:type="character" w:customStyle="1" w:styleId="textrunscx203840747">
    <w:name w:val="textrun scx203840747"/>
    <w:basedOn w:val="Fontepargpadro"/>
    <w:rsid w:val="00476F2E"/>
  </w:style>
  <w:style w:type="paragraph" w:customStyle="1" w:styleId="paragraph">
    <w:name w:val="paragraph"/>
    <w:basedOn w:val="Normal"/>
    <w:rsid w:val="00476F2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character" w:customStyle="1" w:styleId="textrun">
    <w:name w:val="textrun"/>
    <w:basedOn w:val="Fontepargpadro"/>
    <w:rsid w:val="00476F2E"/>
  </w:style>
  <w:style w:type="character" w:customStyle="1" w:styleId="CorpodetextoChar1">
    <w:name w:val="Corpo de texto Char1"/>
    <w:basedOn w:val="Fontepargpadro"/>
    <w:rsid w:val="00476F2E"/>
  </w:style>
  <w:style w:type="character" w:customStyle="1" w:styleId="TextosemFormataoChar1">
    <w:name w:val="Texto sem Formatação Char1"/>
    <w:basedOn w:val="Fontepargpadro"/>
    <w:uiPriority w:val="99"/>
    <w:semiHidden/>
    <w:rsid w:val="00476F2E"/>
    <w:rPr>
      <w:rFonts w:ascii="Consolas" w:hAnsi="Consolas"/>
      <w:sz w:val="21"/>
      <w:szCs w:val="21"/>
    </w:rPr>
  </w:style>
  <w:style w:type="numbering" w:customStyle="1" w:styleId="Semlista21">
    <w:name w:val="Sem lista21"/>
    <w:next w:val="Semlista"/>
    <w:uiPriority w:val="99"/>
    <w:semiHidden/>
    <w:unhideWhenUsed/>
    <w:rsid w:val="00476F2E"/>
  </w:style>
  <w:style w:type="paragraph" w:styleId="Corpodetexto2">
    <w:name w:val="Body Text 2"/>
    <w:basedOn w:val="Normal"/>
    <w:link w:val="Corpodetexto2Char"/>
    <w:rsid w:val="00476F2E"/>
    <w:pPr>
      <w:widowControl/>
      <w:autoSpaceDE/>
      <w:autoSpaceDN/>
      <w:jc w:val="both"/>
    </w:pPr>
    <w:rPr>
      <w:rFonts w:ascii="Arial" w:hAnsi="Arial"/>
      <w:b/>
      <w:bCs/>
      <w:sz w:val="24"/>
      <w:szCs w:val="20"/>
      <w:lang w:val="pt-BR" w:eastAsia="pt-BR"/>
    </w:rPr>
  </w:style>
  <w:style w:type="character" w:customStyle="1" w:styleId="Corpodetexto2Char">
    <w:name w:val="Corpo de texto 2 Char"/>
    <w:basedOn w:val="Fontepargpadro"/>
    <w:link w:val="Corpodetexto2"/>
    <w:rsid w:val="00476F2E"/>
    <w:rPr>
      <w:rFonts w:ascii="Arial" w:eastAsia="Times New Roman" w:hAnsi="Arial" w:cs="Times New Roman"/>
      <w:b/>
      <w:bCs/>
      <w:sz w:val="24"/>
      <w:szCs w:val="20"/>
      <w:lang w:val="pt-BR" w:eastAsia="pt-BR"/>
    </w:rPr>
  </w:style>
  <w:style w:type="numbering" w:customStyle="1" w:styleId="Semlista111">
    <w:name w:val="Sem lista111"/>
    <w:next w:val="Semlista"/>
    <w:uiPriority w:val="99"/>
    <w:semiHidden/>
    <w:unhideWhenUsed/>
    <w:rsid w:val="00476F2E"/>
  </w:style>
  <w:style w:type="paragraph" w:customStyle="1" w:styleId="alnea">
    <w:name w:val="alínea"/>
    <w:basedOn w:val="Normal"/>
    <w:rsid w:val="00476F2E"/>
    <w:pPr>
      <w:widowControl/>
      <w:overflowPunct w:val="0"/>
      <w:adjustRightInd w:val="0"/>
      <w:spacing w:before="240"/>
      <w:ind w:firstLine="1701"/>
      <w:jc w:val="both"/>
      <w:textAlignment w:val="baseline"/>
    </w:pPr>
    <w:rPr>
      <w:rFonts w:ascii="Arial" w:hAnsi="Arial"/>
      <w:sz w:val="24"/>
      <w:szCs w:val="20"/>
      <w:lang w:val="pt-BR" w:eastAsia="pt-BR"/>
    </w:rPr>
  </w:style>
  <w:style w:type="paragraph" w:customStyle="1" w:styleId="BodyText21">
    <w:name w:val="Body Text 21"/>
    <w:basedOn w:val="Normal"/>
    <w:rsid w:val="00476F2E"/>
    <w:pPr>
      <w:widowControl/>
      <w:autoSpaceDE/>
      <w:autoSpaceDN/>
      <w:jc w:val="both"/>
    </w:pPr>
    <w:rPr>
      <w:sz w:val="24"/>
      <w:szCs w:val="24"/>
      <w:lang w:val="pt-BR" w:eastAsia="pt-BR"/>
    </w:rPr>
  </w:style>
  <w:style w:type="character" w:customStyle="1" w:styleId="N">
    <w:name w:val="N"/>
    <w:rsid w:val="00476F2E"/>
    <w:rPr>
      <w:b/>
      <w:bCs/>
    </w:rPr>
  </w:style>
  <w:style w:type="paragraph" w:customStyle="1" w:styleId="10">
    <w:name w:val="10"/>
    <w:basedOn w:val="Normal"/>
    <w:rsid w:val="00476F2E"/>
    <w:pPr>
      <w:widowControl/>
      <w:ind w:left="851" w:hanging="567"/>
      <w:jc w:val="both"/>
    </w:pPr>
    <w:rPr>
      <w:sz w:val="24"/>
      <w:szCs w:val="24"/>
      <w:lang w:val="pt-BR" w:eastAsia="pt-BR"/>
    </w:rPr>
  </w:style>
  <w:style w:type="paragraph" w:customStyle="1" w:styleId="C1">
    <w:name w:val="C1"/>
    <w:rsid w:val="00476F2E"/>
    <w:pPr>
      <w:widowControl/>
      <w:jc w:val="center"/>
    </w:pPr>
    <w:rPr>
      <w:rFonts w:ascii="Courier" w:eastAsia="Times New Roman" w:hAnsi="Courier" w:cs="Times New Roman"/>
      <w:sz w:val="24"/>
      <w:szCs w:val="24"/>
      <w:lang w:val="pt-BR" w:eastAsia="pt-BR"/>
    </w:rPr>
  </w:style>
  <w:style w:type="paragraph" w:styleId="Textoembloco">
    <w:name w:val="Block Text"/>
    <w:basedOn w:val="Normal"/>
    <w:rsid w:val="00476F2E"/>
    <w:pPr>
      <w:widowControl/>
      <w:autoSpaceDE/>
      <w:autoSpaceDN/>
      <w:ind w:left="567" w:right="-28"/>
      <w:jc w:val="both"/>
    </w:pPr>
    <w:rPr>
      <w:color w:val="0000FF"/>
      <w:sz w:val="24"/>
      <w:lang w:val="pt-BR" w:eastAsia="pt-BR"/>
    </w:rPr>
  </w:style>
  <w:style w:type="character" w:customStyle="1" w:styleId="x610">
    <w:name w:val="x610"/>
    <w:rsid w:val="00476F2E"/>
    <w:rPr>
      <w:rFonts w:ascii="Arial" w:hAnsi="Arial" w:cs="Arial" w:hint="default"/>
      <w:color w:val="000000"/>
      <w:sz w:val="20"/>
      <w:szCs w:val="20"/>
    </w:rPr>
  </w:style>
  <w:style w:type="paragraph" w:customStyle="1" w:styleId="bodytext210">
    <w:name w:val="bodytext21"/>
    <w:basedOn w:val="Normal"/>
    <w:rsid w:val="00476F2E"/>
    <w:pPr>
      <w:widowControl/>
      <w:autoSpaceDE/>
      <w:autoSpaceDN/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  <w:lang w:val="pt-BR" w:eastAsia="pt-BR"/>
    </w:rPr>
  </w:style>
  <w:style w:type="paragraph" w:customStyle="1" w:styleId="NormalsemPargrafo">
    <w:name w:val="Normal sem Parágrafo"/>
    <w:basedOn w:val="Normal"/>
    <w:rsid w:val="00476F2E"/>
    <w:pPr>
      <w:suppressAutoHyphens/>
      <w:autoSpaceDE/>
      <w:autoSpaceDN/>
      <w:spacing w:after="120"/>
      <w:jc w:val="both"/>
    </w:pPr>
    <w:rPr>
      <w:rFonts w:ascii="Arial" w:hAnsi="Arial"/>
      <w:sz w:val="20"/>
      <w:szCs w:val="20"/>
      <w:lang w:val="pt-BR" w:eastAsia="pt-BR"/>
    </w:rPr>
  </w:style>
  <w:style w:type="character" w:styleId="Refdecomentrio">
    <w:name w:val="annotation reference"/>
    <w:rsid w:val="00476F2E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476F2E"/>
    <w:pPr>
      <w:widowControl/>
      <w:autoSpaceDE/>
      <w:autoSpaceDN/>
    </w:pPr>
    <w:rPr>
      <w:sz w:val="20"/>
      <w:szCs w:val="20"/>
      <w:lang w:val="pt-BR" w:eastAsia="pt-BR"/>
    </w:rPr>
  </w:style>
  <w:style w:type="character" w:customStyle="1" w:styleId="TextodecomentrioChar">
    <w:name w:val="Texto de comentário Char"/>
    <w:basedOn w:val="Fontepargpadro"/>
    <w:link w:val="Textodecomentrio"/>
    <w:rsid w:val="00476F2E"/>
    <w:rPr>
      <w:rFonts w:ascii="Times New Roman" w:eastAsia="Times New Roman" w:hAnsi="Times New Roman" w:cs="Times New Roman"/>
      <w:sz w:val="20"/>
      <w:szCs w:val="20"/>
      <w:lang w:val="pt-BR"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rsid w:val="00476F2E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rsid w:val="00476F2E"/>
    <w:rPr>
      <w:rFonts w:ascii="Times New Roman" w:eastAsia="Times New Roman" w:hAnsi="Times New Roman" w:cs="Times New Roman"/>
      <w:b/>
      <w:bCs/>
      <w:sz w:val="20"/>
      <w:szCs w:val="20"/>
      <w:lang w:val="pt-BR" w:eastAsia="pt-BR"/>
    </w:rPr>
  </w:style>
  <w:style w:type="paragraph" w:customStyle="1" w:styleId="WW-Padro">
    <w:name w:val="WW-Padrão"/>
    <w:rsid w:val="00476F2E"/>
    <w:pPr>
      <w:suppressAutoHyphens/>
      <w:autoSpaceDE/>
      <w:autoSpaceDN/>
    </w:pPr>
    <w:rPr>
      <w:rFonts w:ascii="Times New Roman" w:eastAsia="Arial" w:hAnsi="Times New Roman" w:cs="Times New Roman"/>
      <w:sz w:val="24"/>
      <w:szCs w:val="20"/>
      <w:lang w:val="pt-BR" w:eastAsia="pt-BR"/>
    </w:rPr>
  </w:style>
  <w:style w:type="paragraph" w:customStyle="1" w:styleId="Standard">
    <w:name w:val="Standard"/>
    <w:rsid w:val="00476F2E"/>
    <w:pPr>
      <w:widowControl/>
      <w:suppressAutoHyphens/>
      <w:autoSpaceDE/>
      <w:textAlignment w:val="baseline"/>
    </w:pPr>
    <w:rPr>
      <w:rFonts w:ascii="Calibri" w:eastAsia="Calibri" w:hAnsi="Calibri" w:cs="Arial"/>
      <w:kern w:val="3"/>
      <w:sz w:val="20"/>
      <w:szCs w:val="20"/>
      <w:lang w:val="pt-BR" w:eastAsia="zh-CN"/>
    </w:rPr>
  </w:style>
  <w:style w:type="character" w:customStyle="1" w:styleId="CabealhoChar1">
    <w:name w:val="Cabeçalho Char1"/>
    <w:aliases w:val="hd Char1,he Char1"/>
    <w:basedOn w:val="Fontepargpadro"/>
    <w:uiPriority w:val="99"/>
    <w:rsid w:val="00476F2E"/>
    <w:rPr>
      <w:rFonts w:ascii="Arial" w:hAnsi="Arial"/>
      <w:sz w:val="24"/>
    </w:rPr>
  </w:style>
  <w:style w:type="paragraph" w:styleId="Legenda">
    <w:name w:val="caption"/>
    <w:basedOn w:val="Normal"/>
    <w:unhideWhenUsed/>
    <w:qFormat/>
    <w:rsid w:val="00476F2E"/>
    <w:pPr>
      <w:widowControl/>
      <w:suppressLineNumbers/>
      <w:suppressAutoHyphens/>
      <w:autoSpaceDE/>
      <w:autoSpaceDN/>
      <w:spacing w:before="120" w:after="120"/>
    </w:pPr>
    <w:rPr>
      <w:rFonts w:cs="Mangal"/>
      <w:i/>
      <w:iCs/>
      <w:kern w:val="2"/>
      <w:sz w:val="24"/>
      <w:szCs w:val="24"/>
      <w:lang w:val="pt-BR" w:eastAsia="zh-CN"/>
    </w:rPr>
  </w:style>
  <w:style w:type="paragraph" w:styleId="Lista">
    <w:name w:val="List"/>
    <w:basedOn w:val="Corpodetexto"/>
    <w:unhideWhenUsed/>
    <w:rsid w:val="00476F2E"/>
    <w:pPr>
      <w:suppressAutoHyphens/>
      <w:autoSpaceDN/>
      <w:spacing w:after="120"/>
      <w:ind w:left="0"/>
    </w:pPr>
    <w:rPr>
      <w:rFonts w:cs="Tahoma"/>
      <w:sz w:val="20"/>
      <w:szCs w:val="20"/>
      <w:lang w:val="pt-BR" w:bidi="en-US"/>
    </w:rPr>
  </w:style>
  <w:style w:type="character" w:customStyle="1" w:styleId="TtuloChar1">
    <w:name w:val="Título Char1"/>
    <w:aliases w:val="Char Char1"/>
    <w:basedOn w:val="Fontepargpadro"/>
    <w:rsid w:val="00476F2E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Cabealhodamensagem">
    <w:name w:val="Message Header"/>
    <w:basedOn w:val="Corpodetexto"/>
    <w:link w:val="CabealhodamensagemChar"/>
    <w:uiPriority w:val="99"/>
    <w:unhideWhenUsed/>
    <w:rsid w:val="00476F2E"/>
    <w:pPr>
      <w:keepLines/>
      <w:widowControl/>
      <w:autoSpaceDE/>
      <w:autoSpaceDN/>
      <w:spacing w:after="40" w:line="140" w:lineRule="atLeast"/>
      <w:ind w:left="360"/>
    </w:pPr>
    <w:rPr>
      <w:rFonts w:ascii="Garamond" w:hAnsi="Garamond"/>
      <w:spacing w:val="-5"/>
      <w:szCs w:val="20"/>
      <w:lang w:val="x-none" w:eastAsia="x-none"/>
    </w:rPr>
  </w:style>
  <w:style w:type="character" w:customStyle="1" w:styleId="CabealhodamensagemChar">
    <w:name w:val="Cabeçalho da mensagem Char"/>
    <w:basedOn w:val="Fontepargpadro"/>
    <w:link w:val="Cabealhodamensagem"/>
    <w:uiPriority w:val="99"/>
    <w:rsid w:val="00476F2E"/>
    <w:rPr>
      <w:rFonts w:ascii="Garamond" w:eastAsia="Times New Roman" w:hAnsi="Garamond" w:cs="Times New Roman"/>
      <w:spacing w:val="-5"/>
      <w:sz w:val="24"/>
      <w:szCs w:val="20"/>
      <w:lang w:val="x-none" w:eastAsia="x-none"/>
    </w:rPr>
  </w:style>
  <w:style w:type="paragraph" w:customStyle="1" w:styleId="Padro">
    <w:name w:val="Padrão"/>
    <w:rsid w:val="00476F2E"/>
    <w:pPr>
      <w:tabs>
        <w:tab w:val="left" w:pos="709"/>
      </w:tabs>
      <w:suppressAutoHyphens/>
      <w:autoSpaceDE/>
      <w:autoSpaceDN/>
      <w:spacing w:after="200" w:line="276" w:lineRule="auto"/>
    </w:pPr>
    <w:rPr>
      <w:rFonts w:ascii="Times New Roman" w:eastAsia="SimSun" w:hAnsi="Times New Roman" w:cs="Mangal"/>
      <w:color w:val="00000A"/>
      <w:sz w:val="24"/>
      <w:szCs w:val="24"/>
      <w:lang w:val="pt-BR" w:eastAsia="zh-CN" w:bidi="hi-IN"/>
    </w:rPr>
  </w:style>
  <w:style w:type="paragraph" w:customStyle="1" w:styleId="xl24">
    <w:name w:val="xl24"/>
    <w:basedOn w:val="Normal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5">
    <w:name w:val="xl25"/>
    <w:basedOn w:val="Normal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26">
    <w:name w:val="xl26"/>
    <w:basedOn w:val="Normal"/>
    <w:rsid w:val="00476F2E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7">
    <w:name w:val="xl27"/>
    <w:basedOn w:val="Normal"/>
    <w:rsid w:val="00476F2E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8">
    <w:name w:val="xl28"/>
    <w:basedOn w:val="Normal"/>
    <w:rsid w:val="00476F2E"/>
    <w:pPr>
      <w:widowControl/>
      <w:pBdr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29">
    <w:name w:val="xl29"/>
    <w:basedOn w:val="Normal"/>
    <w:rsid w:val="00476F2E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30">
    <w:name w:val="xl30"/>
    <w:basedOn w:val="Normal"/>
    <w:rsid w:val="00476F2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31">
    <w:name w:val="xl31"/>
    <w:basedOn w:val="Normal"/>
    <w:rsid w:val="00476F2E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32">
    <w:name w:val="xl32"/>
    <w:basedOn w:val="Normal"/>
    <w:rsid w:val="00476F2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33">
    <w:name w:val="xl33"/>
    <w:basedOn w:val="Normal"/>
    <w:rsid w:val="00476F2E"/>
    <w:pPr>
      <w:widowControl/>
      <w:pBdr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34">
    <w:name w:val="xl34"/>
    <w:basedOn w:val="Normal"/>
    <w:rsid w:val="00476F2E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35">
    <w:name w:val="xl35"/>
    <w:basedOn w:val="Normal"/>
    <w:rsid w:val="00476F2E"/>
    <w:pPr>
      <w:widowControl/>
      <w:pBdr>
        <w:top w:val="single" w:sz="8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36">
    <w:name w:val="xl36"/>
    <w:basedOn w:val="Normal"/>
    <w:rsid w:val="00476F2E"/>
    <w:pPr>
      <w:widowControl/>
      <w:pBdr>
        <w:top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37">
    <w:name w:val="xl37"/>
    <w:basedOn w:val="Normal"/>
    <w:rsid w:val="00476F2E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38">
    <w:name w:val="xl38"/>
    <w:basedOn w:val="Normal"/>
    <w:rsid w:val="00476F2E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39">
    <w:name w:val="xl39"/>
    <w:basedOn w:val="Normal"/>
    <w:rsid w:val="00476F2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40">
    <w:name w:val="xl40"/>
    <w:basedOn w:val="Normal"/>
    <w:rsid w:val="00476F2E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41">
    <w:name w:val="xl41"/>
    <w:basedOn w:val="Normal"/>
    <w:rsid w:val="00476F2E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42">
    <w:name w:val="xl42"/>
    <w:basedOn w:val="Normal"/>
    <w:rsid w:val="00476F2E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43">
    <w:name w:val="xl43"/>
    <w:basedOn w:val="Normal"/>
    <w:rsid w:val="00476F2E"/>
    <w:pPr>
      <w:widowControl/>
      <w:pBdr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44">
    <w:name w:val="xl44"/>
    <w:basedOn w:val="Normal"/>
    <w:rsid w:val="00476F2E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45">
    <w:name w:val="xl45"/>
    <w:basedOn w:val="Normal"/>
    <w:rsid w:val="00476F2E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46">
    <w:name w:val="xl46"/>
    <w:basedOn w:val="Normal"/>
    <w:rsid w:val="00476F2E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47">
    <w:name w:val="xl47"/>
    <w:basedOn w:val="Normal"/>
    <w:rsid w:val="00476F2E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48">
    <w:name w:val="xl48"/>
    <w:basedOn w:val="Normal"/>
    <w:rsid w:val="00476F2E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49">
    <w:name w:val="xl49"/>
    <w:basedOn w:val="Normal"/>
    <w:rsid w:val="00476F2E"/>
    <w:pPr>
      <w:widowControl/>
      <w:pBdr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50">
    <w:name w:val="xl50"/>
    <w:basedOn w:val="Normal"/>
    <w:rsid w:val="00476F2E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51">
    <w:name w:val="xl51"/>
    <w:basedOn w:val="Normal"/>
    <w:rsid w:val="00476F2E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6"/>
      <w:szCs w:val="16"/>
      <w:lang w:val="pt-BR" w:eastAsia="pt-BR"/>
    </w:rPr>
  </w:style>
  <w:style w:type="paragraph" w:customStyle="1" w:styleId="xl52">
    <w:name w:val="xl52"/>
    <w:basedOn w:val="Normal"/>
    <w:rsid w:val="00476F2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6"/>
      <w:szCs w:val="16"/>
      <w:lang w:val="pt-BR" w:eastAsia="pt-BR"/>
    </w:rPr>
  </w:style>
  <w:style w:type="paragraph" w:customStyle="1" w:styleId="xl53">
    <w:name w:val="xl53"/>
    <w:basedOn w:val="Normal"/>
    <w:rsid w:val="00476F2E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6"/>
      <w:szCs w:val="16"/>
      <w:lang w:val="pt-BR" w:eastAsia="pt-BR"/>
    </w:rPr>
  </w:style>
  <w:style w:type="paragraph" w:customStyle="1" w:styleId="xl54">
    <w:name w:val="xl54"/>
    <w:basedOn w:val="Normal"/>
    <w:rsid w:val="00476F2E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55">
    <w:name w:val="xl55"/>
    <w:basedOn w:val="Normal"/>
    <w:rsid w:val="00476F2E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56">
    <w:name w:val="xl56"/>
    <w:basedOn w:val="Normal"/>
    <w:rsid w:val="00476F2E"/>
    <w:pPr>
      <w:widowControl/>
      <w:pBdr>
        <w:left w:val="single" w:sz="8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pt-BR" w:eastAsia="pt-BR"/>
    </w:rPr>
  </w:style>
  <w:style w:type="paragraph" w:customStyle="1" w:styleId="xl57">
    <w:name w:val="xl57"/>
    <w:basedOn w:val="Normal"/>
    <w:rsid w:val="00476F2E"/>
    <w:pPr>
      <w:widowControl/>
      <w:pBdr>
        <w:left w:val="single" w:sz="8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58">
    <w:name w:val="xl58"/>
    <w:basedOn w:val="Normal"/>
    <w:rsid w:val="00476F2E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59">
    <w:name w:val="xl59"/>
    <w:basedOn w:val="Normal"/>
    <w:rsid w:val="00476F2E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60">
    <w:name w:val="xl60"/>
    <w:basedOn w:val="Normal"/>
    <w:rsid w:val="00476F2E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xl61">
    <w:name w:val="xl61"/>
    <w:basedOn w:val="Normal"/>
    <w:rsid w:val="00476F2E"/>
    <w:pPr>
      <w:widowControl/>
      <w:pBdr>
        <w:top w:val="single" w:sz="8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xl62">
    <w:name w:val="xl62"/>
    <w:basedOn w:val="Normal"/>
    <w:rsid w:val="00476F2E"/>
    <w:pPr>
      <w:widowControl/>
      <w:pBdr>
        <w:right w:val="single" w:sz="8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xl63">
    <w:name w:val="xl63"/>
    <w:basedOn w:val="Normal"/>
    <w:rsid w:val="00476F2E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64">
    <w:name w:val="xl64"/>
    <w:basedOn w:val="Normal"/>
    <w:rsid w:val="00476F2E"/>
    <w:pPr>
      <w:widowControl/>
      <w:pBdr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16"/>
      <w:szCs w:val="16"/>
      <w:lang w:val="pt-BR" w:eastAsia="pt-BR"/>
    </w:rPr>
  </w:style>
  <w:style w:type="paragraph" w:customStyle="1" w:styleId="xl65">
    <w:name w:val="xl65"/>
    <w:basedOn w:val="Normal"/>
    <w:rsid w:val="00476F2E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6"/>
      <w:szCs w:val="16"/>
      <w:lang w:val="pt-BR" w:eastAsia="pt-BR"/>
    </w:rPr>
  </w:style>
  <w:style w:type="paragraph" w:customStyle="1" w:styleId="xl66">
    <w:name w:val="xl66"/>
    <w:basedOn w:val="Normal"/>
    <w:rsid w:val="00476F2E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16"/>
      <w:szCs w:val="16"/>
      <w:lang w:val="pt-BR" w:eastAsia="pt-BR"/>
    </w:rPr>
  </w:style>
  <w:style w:type="paragraph" w:customStyle="1" w:styleId="xl67">
    <w:name w:val="xl67"/>
    <w:basedOn w:val="Normal"/>
    <w:rsid w:val="00476F2E"/>
    <w:pPr>
      <w:widowControl/>
      <w:pBdr>
        <w:left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68">
    <w:name w:val="xl68"/>
    <w:basedOn w:val="Normal"/>
    <w:rsid w:val="00476F2E"/>
    <w:pPr>
      <w:widowControl/>
      <w:pBdr>
        <w:left w:val="single" w:sz="4" w:space="0" w:color="auto"/>
        <w:righ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69">
    <w:name w:val="xl69"/>
    <w:basedOn w:val="Normal"/>
    <w:rsid w:val="00476F2E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16"/>
      <w:szCs w:val="16"/>
      <w:lang w:val="pt-BR" w:eastAsia="pt-BR"/>
    </w:rPr>
  </w:style>
  <w:style w:type="paragraph" w:customStyle="1" w:styleId="xl70">
    <w:name w:val="xl70"/>
    <w:basedOn w:val="Normal"/>
    <w:rsid w:val="00476F2E"/>
    <w:pPr>
      <w:widowControl/>
      <w:pBdr>
        <w:top w:val="single" w:sz="8" w:space="0" w:color="auto"/>
        <w:left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71">
    <w:name w:val="xl71"/>
    <w:basedOn w:val="Normal"/>
    <w:rsid w:val="00476F2E"/>
    <w:pPr>
      <w:widowControl/>
      <w:pBdr>
        <w:top w:val="single" w:sz="8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72">
    <w:name w:val="xl72"/>
    <w:basedOn w:val="Normal"/>
    <w:rsid w:val="00476F2E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73">
    <w:name w:val="xl73"/>
    <w:basedOn w:val="Normal"/>
    <w:rsid w:val="00476F2E"/>
    <w:pPr>
      <w:widowControl/>
      <w:pBdr>
        <w:left w:val="single" w:sz="8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pj1">
    <w:name w:val="pj1"/>
    <w:basedOn w:val="Normal"/>
    <w:rsid w:val="00476F2E"/>
    <w:pPr>
      <w:widowControl/>
      <w:autoSpaceDE/>
      <w:autoSpaceDN/>
      <w:jc w:val="both"/>
    </w:pPr>
    <w:rPr>
      <w:sz w:val="24"/>
      <w:szCs w:val="24"/>
      <w:lang w:val="pt-BR" w:eastAsia="pt-BR"/>
    </w:rPr>
  </w:style>
  <w:style w:type="paragraph" w:customStyle="1" w:styleId="txt0113dest">
    <w:name w:val="txt01_13dest"/>
    <w:basedOn w:val="Normal"/>
    <w:rsid w:val="00476F2E"/>
    <w:pPr>
      <w:widowControl/>
      <w:autoSpaceDE/>
      <w:autoSpaceDN/>
      <w:spacing w:before="100" w:beforeAutospacing="1" w:after="192"/>
    </w:pPr>
    <w:rPr>
      <w:rFonts w:ascii="Verdana" w:hAnsi="Verdana"/>
      <w:b/>
      <w:bCs/>
      <w:color w:val="707070"/>
      <w:sz w:val="20"/>
      <w:szCs w:val="20"/>
      <w:lang w:val="pt-BR" w:eastAsia="pt-BR"/>
    </w:rPr>
  </w:style>
  <w:style w:type="paragraph" w:customStyle="1" w:styleId="bodytext3">
    <w:name w:val="bodytext3"/>
    <w:basedOn w:val="Normal"/>
    <w:rsid w:val="00476F2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WW-Padro12">
    <w:name w:val="WW-Padrão12"/>
    <w:rsid w:val="00476F2E"/>
    <w:pPr>
      <w:suppressAutoHyphens/>
      <w:autoSpaceDN/>
    </w:pPr>
    <w:rPr>
      <w:rFonts w:ascii="Times New Roman" w:eastAsia="Arial" w:hAnsi="Times New Roman" w:cs="Times New Roman"/>
      <w:sz w:val="24"/>
      <w:szCs w:val="20"/>
      <w:lang w:val="pt-BR" w:eastAsia="ar-SA"/>
    </w:rPr>
  </w:style>
  <w:style w:type="paragraph" w:customStyle="1" w:styleId="Corpodetexto23">
    <w:name w:val="Corpo de texto 23"/>
    <w:basedOn w:val="Normal"/>
    <w:uiPriority w:val="99"/>
    <w:rsid w:val="00476F2E"/>
    <w:pPr>
      <w:autoSpaceDE/>
      <w:autoSpaceDN/>
      <w:jc w:val="both"/>
    </w:pPr>
    <w:rPr>
      <w:rFonts w:cs="Arial"/>
      <w:bCs/>
      <w:noProof/>
      <w:sz w:val="28"/>
      <w:szCs w:val="24"/>
      <w:lang w:val="pt-BR" w:eastAsia="pt-BR"/>
    </w:rPr>
  </w:style>
  <w:style w:type="paragraph" w:customStyle="1" w:styleId="Ttulo20">
    <w:name w:val="Título2"/>
    <w:basedOn w:val="Normal"/>
    <w:next w:val="Corpodetexto"/>
    <w:rsid w:val="00476F2E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val="pt-BR" w:bidi="en-US"/>
    </w:rPr>
  </w:style>
  <w:style w:type="paragraph" w:customStyle="1" w:styleId="Legenda2">
    <w:name w:val="Legenda2"/>
    <w:basedOn w:val="Normal"/>
    <w:rsid w:val="00476F2E"/>
    <w:pPr>
      <w:suppressLineNumbers/>
      <w:suppressAutoHyphens/>
      <w:autoSpaceDN/>
      <w:spacing w:before="120" w:after="120"/>
    </w:pPr>
    <w:rPr>
      <w:i/>
      <w:iCs/>
      <w:sz w:val="24"/>
      <w:szCs w:val="24"/>
      <w:lang w:val="pt-BR" w:bidi="en-US"/>
    </w:rPr>
  </w:style>
  <w:style w:type="paragraph" w:customStyle="1" w:styleId="ndice">
    <w:name w:val="Índice"/>
    <w:basedOn w:val="Normal"/>
    <w:rsid w:val="00476F2E"/>
    <w:pPr>
      <w:suppressLineNumbers/>
      <w:suppressAutoHyphens/>
      <w:autoSpaceDN/>
    </w:pPr>
    <w:rPr>
      <w:rFonts w:cs="Tahoma"/>
      <w:sz w:val="20"/>
      <w:szCs w:val="20"/>
      <w:lang w:val="pt-BR" w:bidi="en-US"/>
    </w:rPr>
  </w:style>
  <w:style w:type="paragraph" w:customStyle="1" w:styleId="Captulo">
    <w:name w:val="Capítulo"/>
    <w:basedOn w:val="Normal"/>
    <w:next w:val="Corpodetexto"/>
    <w:rsid w:val="00476F2E"/>
    <w:pPr>
      <w:keepNext/>
      <w:suppressAutoHyphens/>
      <w:autoSpaceDN/>
      <w:spacing w:before="240" w:after="120"/>
    </w:pPr>
    <w:rPr>
      <w:rFonts w:ascii="Arial" w:eastAsia="Tahoma" w:hAnsi="Arial" w:cs="Tahoma"/>
      <w:sz w:val="28"/>
      <w:szCs w:val="28"/>
      <w:lang w:val="pt-BR" w:bidi="en-US"/>
    </w:rPr>
  </w:style>
  <w:style w:type="paragraph" w:customStyle="1" w:styleId="Ttulo10">
    <w:name w:val="Título1"/>
    <w:basedOn w:val="Normal"/>
    <w:next w:val="Corpodetexto"/>
    <w:rsid w:val="00476F2E"/>
    <w:pPr>
      <w:keepNext/>
      <w:suppressAutoHyphens/>
      <w:autoSpaceDN/>
      <w:spacing w:before="240" w:after="120"/>
    </w:pPr>
    <w:rPr>
      <w:rFonts w:ascii="Arial" w:eastAsia="MS Mincho" w:hAnsi="Arial" w:cs="Tahoma"/>
      <w:sz w:val="28"/>
      <w:szCs w:val="28"/>
      <w:lang w:val="pt-BR" w:bidi="en-US"/>
    </w:rPr>
  </w:style>
  <w:style w:type="paragraph" w:customStyle="1" w:styleId="Legenda1">
    <w:name w:val="Legenda1"/>
    <w:basedOn w:val="Normal"/>
    <w:rsid w:val="00476F2E"/>
    <w:pPr>
      <w:suppressLineNumbers/>
      <w:suppressAutoHyphens/>
      <w:autoSpaceDN/>
      <w:spacing w:before="120" w:after="120"/>
    </w:pPr>
    <w:rPr>
      <w:rFonts w:cs="Tahoma"/>
      <w:i/>
      <w:iCs/>
      <w:sz w:val="24"/>
      <w:szCs w:val="24"/>
      <w:lang w:val="pt-BR" w:bidi="en-US"/>
    </w:rPr>
  </w:style>
  <w:style w:type="paragraph" w:customStyle="1" w:styleId="Ttulo11">
    <w:name w:val="Título 11"/>
    <w:basedOn w:val="WW-Padro"/>
    <w:next w:val="WW-Padro"/>
    <w:uiPriority w:val="99"/>
    <w:rsid w:val="00476F2E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31">
    <w:name w:val="Título 31"/>
    <w:basedOn w:val="Normal"/>
    <w:next w:val="Normal"/>
    <w:uiPriority w:val="99"/>
    <w:rsid w:val="00476F2E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1">
    <w:name w:val="Cabeçalho1"/>
    <w:basedOn w:val="WW-Padro"/>
    <w:uiPriority w:val="99"/>
    <w:rsid w:val="00476F2E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1">
    <w:name w:val="Rodapé1"/>
    <w:basedOn w:val="WW-Padro"/>
    <w:uiPriority w:val="99"/>
    <w:rsid w:val="00476F2E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Corpodotexto">
    <w:name w:val="Corpo do texto"/>
    <w:basedOn w:val="WW-Padro"/>
    <w:rsid w:val="00476F2E"/>
    <w:pPr>
      <w:autoSpaceDE w:val="0"/>
      <w:spacing w:after="120"/>
    </w:pPr>
    <w:rPr>
      <w:rFonts w:eastAsia="Times New Roman"/>
      <w:szCs w:val="24"/>
      <w:lang w:val="pt-PT" w:eastAsia="en-US" w:bidi="en-US"/>
    </w:rPr>
  </w:style>
  <w:style w:type="paragraph" w:customStyle="1" w:styleId="ContedodaTabela">
    <w:name w:val="Conteúdo da Tabela"/>
    <w:basedOn w:val="Corpodotexto"/>
    <w:rsid w:val="00476F2E"/>
    <w:pPr>
      <w:spacing w:after="0"/>
    </w:pPr>
  </w:style>
  <w:style w:type="paragraph" w:customStyle="1" w:styleId="TtulodaTabela">
    <w:name w:val="Título da Tabela"/>
    <w:basedOn w:val="ContedodaTabela"/>
    <w:rsid w:val="00476F2E"/>
    <w:pPr>
      <w:jc w:val="center"/>
    </w:pPr>
    <w:rPr>
      <w:b/>
      <w:bCs/>
      <w:i/>
      <w:iCs/>
    </w:rPr>
  </w:style>
  <w:style w:type="paragraph" w:customStyle="1" w:styleId="TtuloPrincipal">
    <w:name w:val="Título Principal"/>
    <w:basedOn w:val="WW-Padro"/>
    <w:next w:val="Corpodotexto"/>
    <w:rsid w:val="00476F2E"/>
    <w:pPr>
      <w:keepNext/>
      <w:autoSpaceDE w:val="0"/>
      <w:spacing w:before="240" w:after="120"/>
    </w:pPr>
    <w:rPr>
      <w:rFonts w:eastAsia="Times New Roman"/>
      <w:sz w:val="28"/>
      <w:szCs w:val="28"/>
      <w:lang w:val="pt-PT" w:eastAsia="en-US" w:bidi="en-US"/>
    </w:rPr>
  </w:style>
  <w:style w:type="paragraph" w:customStyle="1" w:styleId="Contedodetabela">
    <w:name w:val="Conteúdo de tabela"/>
    <w:basedOn w:val="Normal"/>
    <w:rsid w:val="00476F2E"/>
    <w:pPr>
      <w:suppressLineNumbers/>
      <w:suppressAutoHyphens/>
      <w:autoSpaceDN/>
    </w:pPr>
    <w:rPr>
      <w:sz w:val="20"/>
      <w:szCs w:val="20"/>
      <w:lang w:val="pt-BR" w:bidi="en-US"/>
    </w:rPr>
  </w:style>
  <w:style w:type="paragraph" w:customStyle="1" w:styleId="Contedodatabela0">
    <w:name w:val="Conteúdo da tabela"/>
    <w:basedOn w:val="Normal"/>
    <w:rsid w:val="00476F2E"/>
    <w:pPr>
      <w:suppressLineNumbers/>
      <w:suppressAutoHyphens/>
      <w:autoSpaceDN/>
    </w:pPr>
    <w:rPr>
      <w:sz w:val="20"/>
      <w:szCs w:val="20"/>
      <w:lang w:val="pt-BR" w:bidi="en-US"/>
    </w:rPr>
  </w:style>
  <w:style w:type="paragraph" w:customStyle="1" w:styleId="Ttulodetabela">
    <w:name w:val="Título de tabela"/>
    <w:basedOn w:val="Contedodetabela"/>
    <w:rsid w:val="00476F2E"/>
    <w:pPr>
      <w:jc w:val="center"/>
    </w:pPr>
    <w:rPr>
      <w:b/>
      <w:bCs/>
    </w:rPr>
  </w:style>
  <w:style w:type="paragraph" w:customStyle="1" w:styleId="WW-Padro1">
    <w:name w:val="WW-Padrão1"/>
    <w:rsid w:val="00476F2E"/>
    <w:pPr>
      <w:suppressAutoHyphens/>
      <w:autoSpaceDN/>
      <w:jc w:val="both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paragraph" w:customStyle="1" w:styleId="Contedodequadro">
    <w:name w:val="Conteúdo de quadro"/>
    <w:basedOn w:val="Corpodetexto"/>
    <w:rsid w:val="00476F2E"/>
    <w:pPr>
      <w:suppressAutoHyphens/>
      <w:autoSpaceDN/>
      <w:spacing w:after="120"/>
      <w:ind w:left="0"/>
    </w:pPr>
    <w:rPr>
      <w:sz w:val="20"/>
      <w:szCs w:val="20"/>
      <w:lang w:val="pt-BR" w:bidi="en-US"/>
    </w:rPr>
  </w:style>
  <w:style w:type="paragraph" w:customStyle="1" w:styleId="Ttulodatabela0">
    <w:name w:val="Título da tabela"/>
    <w:basedOn w:val="Contedodatabela0"/>
    <w:rsid w:val="00476F2E"/>
    <w:pPr>
      <w:jc w:val="center"/>
    </w:pPr>
    <w:rPr>
      <w:b/>
      <w:bCs/>
    </w:rPr>
  </w:style>
  <w:style w:type="paragraph" w:customStyle="1" w:styleId="Contedodoquadro">
    <w:name w:val="Conteúdo do quadro"/>
    <w:basedOn w:val="Corpodetexto"/>
    <w:rsid w:val="00476F2E"/>
    <w:pPr>
      <w:suppressAutoHyphens/>
      <w:autoSpaceDN/>
      <w:spacing w:after="120"/>
      <w:ind w:left="0"/>
    </w:pPr>
    <w:rPr>
      <w:sz w:val="20"/>
      <w:szCs w:val="20"/>
      <w:lang w:val="pt-BR" w:bidi="en-US"/>
    </w:rPr>
  </w:style>
  <w:style w:type="paragraph" w:customStyle="1" w:styleId="Estilo">
    <w:name w:val="Estilo"/>
    <w:rsid w:val="00476F2E"/>
    <w:pPr>
      <w:suppressAutoHyphens/>
      <w:autoSpaceDE/>
      <w:autoSpaceDN/>
      <w:ind w:left="341" w:hanging="283"/>
    </w:pPr>
    <w:rPr>
      <w:rFonts w:ascii="Times New Roman" w:eastAsia="Times New Roman" w:hAnsi="Times New Roman" w:cs="Times New Roman"/>
      <w:sz w:val="20"/>
      <w:szCs w:val="20"/>
      <w:lang w:val="pt-BR" w:eastAsia="ar-SA"/>
    </w:rPr>
  </w:style>
  <w:style w:type="paragraph" w:customStyle="1" w:styleId="WW-Recuodecorpodetexto3">
    <w:name w:val="WW-Recuo de corpo de texto 3"/>
    <w:basedOn w:val="Normal"/>
    <w:uiPriority w:val="99"/>
    <w:rsid w:val="00476F2E"/>
    <w:pPr>
      <w:suppressAutoHyphens/>
      <w:autoSpaceDN/>
      <w:ind w:left="851" w:hanging="851"/>
      <w:jc w:val="both"/>
    </w:pPr>
    <w:rPr>
      <w:rFonts w:ascii="Arial" w:hAnsi="Arial" w:cs="Arial"/>
      <w:color w:val="000000"/>
      <w:sz w:val="24"/>
      <w:szCs w:val="20"/>
      <w:lang w:val="pt-BR" w:eastAsia="ar-SA"/>
    </w:rPr>
  </w:style>
  <w:style w:type="paragraph" w:customStyle="1" w:styleId="Corpodetexto31">
    <w:name w:val="Corpo de texto 31"/>
    <w:basedOn w:val="Normal"/>
    <w:rsid w:val="00476F2E"/>
    <w:pPr>
      <w:widowControl/>
      <w:suppressAutoHyphens/>
      <w:autoSpaceDE/>
      <w:autoSpaceDN/>
    </w:pPr>
    <w:rPr>
      <w:rFonts w:ascii="Arial" w:hAnsi="Arial" w:cs="Arial"/>
      <w:b/>
      <w:bCs/>
      <w:szCs w:val="20"/>
      <w:lang w:val="pt-BR" w:eastAsia="ar-SA"/>
    </w:rPr>
  </w:style>
  <w:style w:type="paragraph" w:customStyle="1" w:styleId="WW-Textosimples">
    <w:name w:val="WW-Texto simples"/>
    <w:basedOn w:val="Normal"/>
    <w:rsid w:val="00476F2E"/>
    <w:pPr>
      <w:widowControl/>
      <w:suppressAutoHyphens/>
      <w:autoSpaceDE/>
      <w:autoSpaceDN/>
    </w:pPr>
    <w:rPr>
      <w:rFonts w:ascii="Courier New" w:hAnsi="Courier New" w:cs="Courier New"/>
      <w:kern w:val="2"/>
      <w:sz w:val="20"/>
      <w:szCs w:val="20"/>
      <w:lang w:val="pt-BR" w:eastAsia="zh-CN"/>
    </w:rPr>
  </w:style>
  <w:style w:type="paragraph" w:customStyle="1" w:styleId="Textoembloco1">
    <w:name w:val="Texto em bloco1"/>
    <w:basedOn w:val="Normal"/>
    <w:rsid w:val="00476F2E"/>
    <w:pPr>
      <w:widowControl/>
      <w:autoSpaceDE/>
      <w:autoSpaceDN/>
      <w:ind w:left="4253" w:right="57" w:firstLine="1134"/>
      <w:jc w:val="both"/>
    </w:pPr>
    <w:rPr>
      <w:rFonts w:ascii="Arial" w:hAnsi="Arial"/>
      <w:i/>
      <w:spacing w:val="14"/>
      <w:kern w:val="2"/>
      <w:szCs w:val="20"/>
      <w:lang w:val="pt-BR" w:eastAsia="zh-CN"/>
    </w:rPr>
  </w:style>
  <w:style w:type="paragraph" w:customStyle="1" w:styleId="Textosimples">
    <w:name w:val="Texto simples"/>
    <w:basedOn w:val="Normal"/>
    <w:rsid w:val="00476F2E"/>
    <w:pPr>
      <w:widowControl/>
      <w:autoSpaceDE/>
      <w:autoSpaceDN/>
    </w:pPr>
    <w:rPr>
      <w:rFonts w:ascii="Courier New" w:hAnsi="Courier New"/>
      <w:kern w:val="2"/>
      <w:sz w:val="20"/>
      <w:szCs w:val="20"/>
      <w:lang w:val="pt-BR" w:eastAsia="zh-CN"/>
    </w:rPr>
  </w:style>
  <w:style w:type="paragraph" w:customStyle="1" w:styleId="Citaes">
    <w:name w:val="Citações"/>
    <w:basedOn w:val="Normal"/>
    <w:rsid w:val="00476F2E"/>
    <w:pPr>
      <w:widowControl/>
      <w:suppressAutoHyphens/>
      <w:autoSpaceDE/>
      <w:autoSpaceDN/>
      <w:spacing w:after="283"/>
      <w:ind w:left="567" w:right="567"/>
    </w:pPr>
    <w:rPr>
      <w:rFonts w:cs="Calibri"/>
      <w:kern w:val="2"/>
      <w:sz w:val="20"/>
      <w:szCs w:val="20"/>
      <w:lang w:val="pt-BR" w:eastAsia="zh-CN"/>
    </w:rPr>
  </w:style>
  <w:style w:type="paragraph" w:customStyle="1" w:styleId="WW-TableContents1">
    <w:name w:val="WW-Table Contents1"/>
    <w:basedOn w:val="Standard"/>
    <w:uiPriority w:val="99"/>
    <w:rsid w:val="00476F2E"/>
    <w:pPr>
      <w:widowControl w:val="0"/>
      <w:autoSpaceDE w:val="0"/>
      <w:textAlignment w:val="auto"/>
    </w:pPr>
    <w:rPr>
      <w:rFonts w:ascii="Times New Roman" w:eastAsia="Times New Roman" w:hAnsi="Times New Roman" w:cs="Times New Roman"/>
      <w:kern w:val="0"/>
      <w:sz w:val="24"/>
      <w:szCs w:val="24"/>
      <w:lang w:eastAsia="pt-BR"/>
    </w:rPr>
  </w:style>
  <w:style w:type="paragraph" w:customStyle="1" w:styleId="Normal1">
    <w:name w:val="Normal1"/>
    <w:rsid w:val="00476F2E"/>
    <w:pPr>
      <w:suppressAutoHyphens/>
      <w:autoSpaceDN/>
    </w:pPr>
    <w:rPr>
      <w:rFonts w:ascii="Tahoma" w:eastAsia="Arial" w:hAnsi="Tahoma" w:cs="Tahoma"/>
      <w:color w:val="000000"/>
      <w:sz w:val="24"/>
      <w:szCs w:val="24"/>
      <w:lang w:val="pt-BR" w:eastAsia="ar-SA"/>
    </w:rPr>
  </w:style>
  <w:style w:type="paragraph" w:customStyle="1" w:styleId="font5">
    <w:name w:val="font5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sz w:val="20"/>
      <w:szCs w:val="20"/>
      <w:lang w:val="pt-BR" w:eastAsia="pt-BR"/>
    </w:rPr>
  </w:style>
  <w:style w:type="paragraph" w:customStyle="1" w:styleId="font6">
    <w:name w:val="font6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font7">
    <w:name w:val="font7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font8">
    <w:name w:val="font8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font9">
    <w:name w:val="font9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  <w:lang w:val="pt-BR" w:eastAsia="pt-BR"/>
    </w:rPr>
  </w:style>
  <w:style w:type="paragraph" w:customStyle="1" w:styleId="font10">
    <w:name w:val="font10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color w:val="000000"/>
      <w:sz w:val="18"/>
      <w:szCs w:val="18"/>
      <w:lang w:val="pt-BR" w:eastAsia="pt-BR"/>
    </w:rPr>
  </w:style>
  <w:style w:type="paragraph" w:customStyle="1" w:styleId="font11">
    <w:name w:val="font11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2">
    <w:name w:val="font12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3">
    <w:name w:val="font13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font14">
    <w:name w:val="font14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color w:val="000000"/>
      <w:sz w:val="20"/>
      <w:szCs w:val="20"/>
      <w:lang w:val="pt-BR" w:eastAsia="pt-BR"/>
    </w:rPr>
  </w:style>
  <w:style w:type="paragraph" w:customStyle="1" w:styleId="font15">
    <w:name w:val="font15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font16">
    <w:name w:val="font16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74">
    <w:name w:val="xl74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75">
    <w:name w:val="xl7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76">
    <w:name w:val="xl7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77">
    <w:name w:val="xl77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78">
    <w:name w:val="xl78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79">
    <w:name w:val="xl79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80">
    <w:name w:val="xl80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81">
    <w:name w:val="xl81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82">
    <w:name w:val="xl82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83">
    <w:name w:val="xl83"/>
    <w:basedOn w:val="Normal"/>
    <w:uiPriority w:val="99"/>
    <w:rsid w:val="00476F2E"/>
    <w:pPr>
      <w:widowControl/>
      <w:autoSpaceDE/>
      <w:autoSpaceDN/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84">
    <w:name w:val="xl84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85">
    <w:name w:val="xl8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86">
    <w:name w:val="xl8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87">
    <w:name w:val="xl87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88">
    <w:name w:val="xl88"/>
    <w:basedOn w:val="Normal"/>
    <w:uiPriority w:val="99"/>
    <w:rsid w:val="00476F2E"/>
    <w:pPr>
      <w:widowControl/>
      <w:autoSpaceDE/>
      <w:autoSpaceDN/>
      <w:spacing w:before="100" w:beforeAutospacing="1" w:after="100" w:afterAutospacing="1"/>
      <w:jc w:val="both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89">
    <w:name w:val="xl89"/>
    <w:basedOn w:val="Normal"/>
    <w:uiPriority w:val="99"/>
    <w:rsid w:val="00476F2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90">
    <w:name w:val="xl90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91">
    <w:name w:val="xl91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92">
    <w:name w:val="xl92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93">
    <w:name w:val="xl93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94">
    <w:name w:val="xl94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95">
    <w:name w:val="xl9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96">
    <w:name w:val="xl9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97">
    <w:name w:val="xl97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98">
    <w:name w:val="xl98"/>
    <w:basedOn w:val="Normal"/>
    <w:uiPriority w:val="99"/>
    <w:rsid w:val="00476F2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99">
    <w:name w:val="xl99"/>
    <w:basedOn w:val="Normal"/>
    <w:uiPriority w:val="99"/>
    <w:rsid w:val="00476F2E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00">
    <w:name w:val="xl100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01">
    <w:name w:val="xl101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02">
    <w:name w:val="xl102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03">
    <w:name w:val="xl103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104">
    <w:name w:val="xl104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05">
    <w:name w:val="xl10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06">
    <w:name w:val="xl10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07">
    <w:name w:val="xl107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08">
    <w:name w:val="xl108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109">
    <w:name w:val="xl109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10">
    <w:name w:val="xl110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11">
    <w:name w:val="xl111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12">
    <w:name w:val="xl112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13">
    <w:name w:val="xl113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14">
    <w:name w:val="xl114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15">
    <w:name w:val="xl115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16">
    <w:name w:val="xl116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17">
    <w:name w:val="xl117"/>
    <w:basedOn w:val="Normal"/>
    <w:uiPriority w:val="99"/>
    <w:rsid w:val="00476F2E"/>
    <w:pPr>
      <w:widowControl/>
      <w:autoSpaceDE/>
      <w:autoSpaceDN/>
      <w:spacing w:before="100" w:beforeAutospacing="1" w:after="100" w:afterAutospacing="1"/>
      <w:jc w:val="right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18">
    <w:name w:val="xl118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19">
    <w:name w:val="xl119"/>
    <w:basedOn w:val="Normal"/>
    <w:uiPriority w:val="99"/>
    <w:rsid w:val="00476F2E"/>
    <w:pPr>
      <w:widowControl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20">
    <w:name w:val="xl120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21">
    <w:name w:val="xl121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22">
    <w:name w:val="xl122"/>
    <w:basedOn w:val="Normal"/>
    <w:uiPriority w:val="99"/>
    <w:rsid w:val="00476F2E"/>
    <w:pPr>
      <w:widowControl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23">
    <w:name w:val="xl123"/>
    <w:basedOn w:val="Normal"/>
    <w:uiPriority w:val="99"/>
    <w:rsid w:val="00476F2E"/>
    <w:pPr>
      <w:widowControl/>
      <w:pBdr>
        <w:bottom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24">
    <w:name w:val="xl124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125">
    <w:name w:val="xl12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126">
    <w:name w:val="xl12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27">
    <w:name w:val="xl127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28">
    <w:name w:val="xl128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29">
    <w:name w:val="xl129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30">
    <w:name w:val="xl130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18"/>
      <w:szCs w:val="18"/>
      <w:lang w:val="pt-BR" w:eastAsia="pt-BR"/>
    </w:rPr>
  </w:style>
  <w:style w:type="paragraph" w:customStyle="1" w:styleId="xl131">
    <w:name w:val="xl131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2F2F2"/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18"/>
      <w:szCs w:val="18"/>
      <w:lang w:val="pt-BR" w:eastAsia="pt-BR"/>
    </w:rPr>
  </w:style>
  <w:style w:type="paragraph" w:customStyle="1" w:styleId="xl132">
    <w:name w:val="xl132"/>
    <w:basedOn w:val="Normal"/>
    <w:uiPriority w:val="99"/>
    <w:rsid w:val="00476F2E"/>
    <w:pPr>
      <w:widowControl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33">
    <w:name w:val="xl133"/>
    <w:basedOn w:val="Normal"/>
    <w:uiPriority w:val="99"/>
    <w:rsid w:val="00476F2E"/>
    <w:pPr>
      <w:widowControl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34">
    <w:name w:val="xl134"/>
    <w:basedOn w:val="Normal"/>
    <w:uiPriority w:val="99"/>
    <w:rsid w:val="00476F2E"/>
    <w:pPr>
      <w:widowControl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35">
    <w:name w:val="xl13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36">
    <w:name w:val="xl13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37">
    <w:name w:val="xl137"/>
    <w:basedOn w:val="Normal"/>
    <w:uiPriority w:val="99"/>
    <w:rsid w:val="00476F2E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38">
    <w:name w:val="xl138"/>
    <w:basedOn w:val="Normal"/>
    <w:uiPriority w:val="99"/>
    <w:rsid w:val="00476F2E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39">
    <w:name w:val="xl139"/>
    <w:basedOn w:val="Normal"/>
    <w:uiPriority w:val="99"/>
    <w:rsid w:val="00476F2E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40">
    <w:name w:val="xl140"/>
    <w:basedOn w:val="Normal"/>
    <w:uiPriority w:val="99"/>
    <w:rsid w:val="00476F2E"/>
    <w:pPr>
      <w:widowControl/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41">
    <w:name w:val="xl141"/>
    <w:basedOn w:val="Normal"/>
    <w:uiPriority w:val="99"/>
    <w:rsid w:val="00476F2E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42">
    <w:name w:val="xl142"/>
    <w:basedOn w:val="Normal"/>
    <w:uiPriority w:val="99"/>
    <w:rsid w:val="00476F2E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43">
    <w:name w:val="xl143"/>
    <w:basedOn w:val="Normal"/>
    <w:uiPriority w:val="99"/>
    <w:rsid w:val="00476F2E"/>
    <w:pPr>
      <w:widowControl/>
      <w:shd w:val="clear" w:color="auto" w:fill="D9D9D9"/>
      <w:autoSpaceDE/>
      <w:autoSpaceDN/>
      <w:spacing w:before="100" w:beforeAutospacing="1" w:after="100" w:afterAutospacing="1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44">
    <w:name w:val="xl144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b/>
      <w:bCs/>
      <w:sz w:val="20"/>
      <w:szCs w:val="20"/>
      <w:lang w:val="pt-BR" w:eastAsia="pt-BR"/>
    </w:rPr>
  </w:style>
  <w:style w:type="paragraph" w:customStyle="1" w:styleId="xl145">
    <w:name w:val="xl14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FF"/>
      <w:autoSpaceDE/>
      <w:autoSpaceDN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46">
    <w:name w:val="xl14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47">
    <w:name w:val="xl147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  <w:jc w:val="both"/>
    </w:pPr>
    <w:rPr>
      <w:rFonts w:ascii="Arial" w:hAnsi="Arial" w:cs="Arial"/>
      <w:b/>
      <w:bCs/>
      <w:color w:val="000000"/>
      <w:sz w:val="20"/>
      <w:szCs w:val="20"/>
      <w:lang w:val="pt-BR" w:eastAsia="pt-BR"/>
    </w:rPr>
  </w:style>
  <w:style w:type="paragraph" w:customStyle="1" w:styleId="xl148">
    <w:name w:val="xl148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D9D9D9"/>
      <w:autoSpaceDE/>
      <w:autoSpaceDN/>
      <w:spacing w:before="100" w:beforeAutospacing="1" w:after="100" w:afterAutospacing="1"/>
      <w:jc w:val="center"/>
    </w:pPr>
    <w:rPr>
      <w:rFonts w:ascii="Arial" w:hAnsi="Arial" w:cs="Arial"/>
      <w:b/>
      <w:bCs/>
      <w:sz w:val="24"/>
      <w:szCs w:val="24"/>
      <w:lang w:val="pt-BR" w:eastAsia="pt-BR"/>
    </w:rPr>
  </w:style>
  <w:style w:type="paragraph" w:customStyle="1" w:styleId="xl149">
    <w:name w:val="xl149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50">
    <w:name w:val="xl150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xl151">
    <w:name w:val="xl151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52">
    <w:name w:val="xl152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53">
    <w:name w:val="xl153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54">
    <w:name w:val="xl154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55">
    <w:name w:val="xl15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56">
    <w:name w:val="xl15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57">
    <w:name w:val="xl157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paragraph" w:customStyle="1" w:styleId="xl158">
    <w:name w:val="xl158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59">
    <w:name w:val="xl159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60">
    <w:name w:val="xl160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61">
    <w:name w:val="xl161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62">
    <w:name w:val="xl162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hAnsi="Arial" w:cs="Arial"/>
      <w:sz w:val="24"/>
      <w:szCs w:val="24"/>
      <w:lang w:val="pt-BR" w:eastAsia="pt-BR"/>
    </w:rPr>
  </w:style>
  <w:style w:type="paragraph" w:customStyle="1" w:styleId="xl163">
    <w:name w:val="xl163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64">
    <w:name w:val="xl164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hAnsi="Arial" w:cs="Arial"/>
      <w:sz w:val="20"/>
      <w:szCs w:val="20"/>
      <w:lang w:val="pt-BR" w:eastAsia="pt-BR"/>
    </w:rPr>
  </w:style>
  <w:style w:type="paragraph" w:customStyle="1" w:styleId="xl165">
    <w:name w:val="xl165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center"/>
    </w:pPr>
    <w:rPr>
      <w:rFonts w:ascii="Arial" w:hAnsi="Arial" w:cs="Arial"/>
      <w:color w:val="000000"/>
      <w:sz w:val="20"/>
      <w:szCs w:val="20"/>
      <w:lang w:val="pt-BR" w:eastAsia="pt-BR"/>
    </w:rPr>
  </w:style>
  <w:style w:type="paragraph" w:customStyle="1" w:styleId="xl166">
    <w:name w:val="xl166"/>
    <w:basedOn w:val="Normal"/>
    <w:uiPriority w:val="99"/>
    <w:rsid w:val="00476F2E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FFFF00"/>
      <w:autoSpaceDE/>
      <w:autoSpaceDN/>
      <w:spacing w:before="100" w:beforeAutospacing="1" w:after="100" w:afterAutospacing="1"/>
      <w:jc w:val="both"/>
    </w:pPr>
    <w:rPr>
      <w:rFonts w:ascii="Arial" w:hAnsi="Arial" w:cs="Arial"/>
      <w:color w:val="000000"/>
      <w:sz w:val="20"/>
      <w:szCs w:val="20"/>
      <w:lang w:val="pt-BR" w:eastAsia="pt-BR"/>
    </w:rPr>
  </w:style>
  <w:style w:type="character" w:customStyle="1" w:styleId="MenoPendente1">
    <w:name w:val="Menção Pendente1"/>
    <w:uiPriority w:val="99"/>
    <w:semiHidden/>
    <w:rsid w:val="00476F2E"/>
    <w:rPr>
      <w:color w:val="605E5C"/>
      <w:shd w:val="clear" w:color="auto" w:fill="E1DFDD"/>
    </w:rPr>
  </w:style>
  <w:style w:type="character" w:customStyle="1" w:styleId="nw1">
    <w:name w:val="nw1"/>
    <w:basedOn w:val="Fontepargpadro"/>
    <w:rsid w:val="00476F2E"/>
  </w:style>
  <w:style w:type="character" w:customStyle="1" w:styleId="WW8Num1z0">
    <w:name w:val="WW8Num1z0"/>
    <w:rsid w:val="00476F2E"/>
    <w:rPr>
      <w:rFonts w:ascii="Symbol" w:hAnsi="Symbol" w:cs="Symbol" w:hint="default"/>
    </w:rPr>
  </w:style>
  <w:style w:type="character" w:customStyle="1" w:styleId="WW8Num1z1">
    <w:name w:val="WW8Num1z1"/>
    <w:rsid w:val="00476F2E"/>
    <w:rPr>
      <w:rFonts w:ascii="OpenSymbol" w:hAnsi="OpenSymbol" w:cs="OpenSymbol" w:hint="default"/>
    </w:rPr>
  </w:style>
  <w:style w:type="character" w:customStyle="1" w:styleId="WW8Num2z0">
    <w:name w:val="WW8Num2z0"/>
    <w:rsid w:val="00476F2E"/>
    <w:rPr>
      <w:rFonts w:ascii="Symbol" w:hAnsi="Symbol" w:cs="Symbol" w:hint="default"/>
    </w:rPr>
  </w:style>
  <w:style w:type="character" w:customStyle="1" w:styleId="WW8Num2z1">
    <w:name w:val="WW8Num2z1"/>
    <w:rsid w:val="00476F2E"/>
    <w:rPr>
      <w:rFonts w:ascii="OpenSymbol" w:hAnsi="OpenSymbol" w:cs="OpenSymbol" w:hint="default"/>
    </w:rPr>
  </w:style>
  <w:style w:type="character" w:customStyle="1" w:styleId="Absatz-Standardschriftart">
    <w:name w:val="Absatz-Standardschriftart"/>
    <w:rsid w:val="00476F2E"/>
  </w:style>
  <w:style w:type="character" w:customStyle="1" w:styleId="WW-Absatz-Standardschriftart">
    <w:name w:val="WW-Absatz-Standardschriftart"/>
    <w:rsid w:val="00476F2E"/>
  </w:style>
  <w:style w:type="character" w:customStyle="1" w:styleId="WW-Absatz-Standardschriftart1">
    <w:name w:val="WW-Absatz-Standardschriftart1"/>
    <w:rsid w:val="00476F2E"/>
  </w:style>
  <w:style w:type="character" w:customStyle="1" w:styleId="WW-Absatz-Standardschriftart11">
    <w:name w:val="WW-Absatz-Standardschriftart11"/>
    <w:rsid w:val="00476F2E"/>
  </w:style>
  <w:style w:type="character" w:customStyle="1" w:styleId="WW-Absatz-Standardschriftart111">
    <w:name w:val="WW-Absatz-Standardschriftart111"/>
    <w:rsid w:val="00476F2E"/>
  </w:style>
  <w:style w:type="character" w:customStyle="1" w:styleId="WW-Absatz-Standardschriftart1111">
    <w:name w:val="WW-Absatz-Standardschriftart1111"/>
    <w:rsid w:val="00476F2E"/>
  </w:style>
  <w:style w:type="character" w:customStyle="1" w:styleId="WW-Absatz-Standardschriftart11111">
    <w:name w:val="WW-Absatz-Standardschriftart11111"/>
    <w:rsid w:val="00476F2E"/>
  </w:style>
  <w:style w:type="character" w:customStyle="1" w:styleId="WW-Absatz-Standardschriftart111111">
    <w:name w:val="WW-Absatz-Standardschriftart111111"/>
    <w:rsid w:val="00476F2E"/>
  </w:style>
  <w:style w:type="character" w:customStyle="1" w:styleId="WW-Absatz-Standardschriftart1111111">
    <w:name w:val="WW-Absatz-Standardschriftart1111111"/>
    <w:rsid w:val="00476F2E"/>
  </w:style>
  <w:style w:type="character" w:customStyle="1" w:styleId="WW-Absatz-Standardschriftart11111111">
    <w:name w:val="WW-Absatz-Standardschriftart11111111"/>
    <w:rsid w:val="00476F2E"/>
  </w:style>
  <w:style w:type="character" w:customStyle="1" w:styleId="WW-Absatz-Standardschriftart111111111">
    <w:name w:val="WW-Absatz-Standardschriftart111111111"/>
    <w:rsid w:val="00476F2E"/>
  </w:style>
  <w:style w:type="character" w:customStyle="1" w:styleId="WW-Absatz-Standardschriftart1111111111">
    <w:name w:val="WW-Absatz-Standardschriftart1111111111"/>
    <w:rsid w:val="00476F2E"/>
  </w:style>
  <w:style w:type="character" w:customStyle="1" w:styleId="WW-Absatz-Standardschriftart11111111111">
    <w:name w:val="WW-Absatz-Standardschriftart11111111111"/>
    <w:rsid w:val="00476F2E"/>
  </w:style>
  <w:style w:type="character" w:customStyle="1" w:styleId="WW-Absatz-Standardschriftart111111111111">
    <w:name w:val="WW-Absatz-Standardschriftart111111111111"/>
    <w:rsid w:val="00476F2E"/>
  </w:style>
  <w:style w:type="character" w:customStyle="1" w:styleId="WW-Absatz-Standardschriftart1111111111111">
    <w:name w:val="WW-Absatz-Standardschriftart1111111111111"/>
    <w:rsid w:val="00476F2E"/>
  </w:style>
  <w:style w:type="character" w:customStyle="1" w:styleId="WW-Absatz-Standardschriftart11111111111111">
    <w:name w:val="WW-Absatz-Standardschriftart11111111111111"/>
    <w:rsid w:val="00476F2E"/>
  </w:style>
  <w:style w:type="character" w:customStyle="1" w:styleId="WW-Absatz-Standardschriftart111111111111111">
    <w:name w:val="WW-Absatz-Standardschriftart111111111111111"/>
    <w:rsid w:val="00476F2E"/>
  </w:style>
  <w:style w:type="character" w:customStyle="1" w:styleId="WW-Absatz-Standardschriftart1111111111111111">
    <w:name w:val="WW-Absatz-Standardschriftart1111111111111111"/>
    <w:rsid w:val="00476F2E"/>
  </w:style>
  <w:style w:type="character" w:customStyle="1" w:styleId="WW-Absatz-Standardschriftart11111111111111111">
    <w:name w:val="WW-Absatz-Standardschriftart11111111111111111"/>
    <w:rsid w:val="00476F2E"/>
  </w:style>
  <w:style w:type="character" w:customStyle="1" w:styleId="WW-Absatz-Standardschriftart111111111111111111">
    <w:name w:val="WW-Absatz-Standardschriftart111111111111111111"/>
    <w:rsid w:val="00476F2E"/>
  </w:style>
  <w:style w:type="character" w:customStyle="1" w:styleId="WW-Absatz-Standardschriftart1111111111111111111">
    <w:name w:val="WW-Absatz-Standardschriftart1111111111111111111"/>
    <w:rsid w:val="00476F2E"/>
  </w:style>
  <w:style w:type="character" w:customStyle="1" w:styleId="WW-Absatz-Standardschriftart11111111111111111111">
    <w:name w:val="WW-Absatz-Standardschriftart11111111111111111111"/>
    <w:rsid w:val="00476F2E"/>
  </w:style>
  <w:style w:type="character" w:customStyle="1" w:styleId="WW-Absatz-Standardschriftart111111111111111111111">
    <w:name w:val="WW-Absatz-Standardschriftart111111111111111111111"/>
    <w:rsid w:val="00476F2E"/>
  </w:style>
  <w:style w:type="character" w:customStyle="1" w:styleId="WW-Absatz-Standardschriftart1111111111111111111111">
    <w:name w:val="WW-Absatz-Standardschriftart1111111111111111111111"/>
    <w:rsid w:val="00476F2E"/>
  </w:style>
  <w:style w:type="character" w:customStyle="1" w:styleId="WW-Absatz-Standardschriftart11111111111111111111111">
    <w:name w:val="WW-Absatz-Standardschriftart11111111111111111111111"/>
    <w:rsid w:val="00476F2E"/>
  </w:style>
  <w:style w:type="character" w:customStyle="1" w:styleId="WW-Absatz-Standardschriftart111111111111111111111111">
    <w:name w:val="WW-Absatz-Standardschriftart111111111111111111111111"/>
    <w:rsid w:val="00476F2E"/>
  </w:style>
  <w:style w:type="character" w:customStyle="1" w:styleId="WW-Absatz-Standardschriftart1111111111111111111111111">
    <w:name w:val="WW-Absatz-Standardschriftart1111111111111111111111111"/>
    <w:rsid w:val="00476F2E"/>
  </w:style>
  <w:style w:type="character" w:customStyle="1" w:styleId="WW-Absatz-Standardschriftart11111111111111111111111111">
    <w:name w:val="WW-Absatz-Standardschriftart11111111111111111111111111"/>
    <w:rsid w:val="00476F2E"/>
  </w:style>
  <w:style w:type="character" w:customStyle="1" w:styleId="WW-Absatz-Standardschriftart111111111111111111111111111">
    <w:name w:val="WW-Absatz-Standardschriftart111111111111111111111111111"/>
    <w:rsid w:val="00476F2E"/>
  </w:style>
  <w:style w:type="character" w:customStyle="1" w:styleId="WW-Absatz-Standardschriftart1111111111111111111111111111">
    <w:name w:val="WW-Absatz-Standardschriftart1111111111111111111111111111"/>
    <w:rsid w:val="00476F2E"/>
  </w:style>
  <w:style w:type="character" w:customStyle="1" w:styleId="WW-Absatz-Standardschriftart11111111111111111111111111111">
    <w:name w:val="WW-Absatz-Standardschriftart11111111111111111111111111111"/>
    <w:rsid w:val="00476F2E"/>
  </w:style>
  <w:style w:type="character" w:customStyle="1" w:styleId="WW-Absatz-Standardschriftart111111111111111111111111111111">
    <w:name w:val="WW-Absatz-Standardschriftart111111111111111111111111111111"/>
    <w:rsid w:val="00476F2E"/>
  </w:style>
  <w:style w:type="character" w:customStyle="1" w:styleId="WW-Absatz-Standardschriftart1111111111111111111111111111111">
    <w:name w:val="WW-Absatz-Standardschriftart1111111111111111111111111111111"/>
    <w:rsid w:val="00476F2E"/>
  </w:style>
  <w:style w:type="character" w:customStyle="1" w:styleId="WW-Absatz-Standardschriftart11111111111111111111111111111111">
    <w:name w:val="WW-Absatz-Standardschriftart11111111111111111111111111111111"/>
    <w:rsid w:val="00476F2E"/>
  </w:style>
  <w:style w:type="character" w:customStyle="1" w:styleId="WW-Absatz-Standardschriftart111111111111111111111111111111111">
    <w:name w:val="WW-Absatz-Standardschriftart111111111111111111111111111111111"/>
    <w:rsid w:val="00476F2E"/>
  </w:style>
  <w:style w:type="character" w:customStyle="1" w:styleId="WW-Absatz-Standardschriftart1111111111111111111111111111111111">
    <w:name w:val="WW-Absatz-Standardschriftart1111111111111111111111111111111111"/>
    <w:rsid w:val="00476F2E"/>
  </w:style>
  <w:style w:type="character" w:customStyle="1" w:styleId="WW-Absatz-Standardschriftart11111111111111111111111111111111111">
    <w:name w:val="WW-Absatz-Standardschriftart11111111111111111111111111111111111"/>
    <w:rsid w:val="00476F2E"/>
  </w:style>
  <w:style w:type="character" w:customStyle="1" w:styleId="WW-Absatz-Standardschriftart111111111111111111111111111111111111">
    <w:name w:val="WW-Absatz-Standardschriftart111111111111111111111111111111111111"/>
    <w:rsid w:val="00476F2E"/>
  </w:style>
  <w:style w:type="character" w:customStyle="1" w:styleId="WW-Absatz-Standardschriftart1111111111111111111111111111111111111">
    <w:name w:val="WW-Absatz-Standardschriftart1111111111111111111111111111111111111"/>
    <w:rsid w:val="00476F2E"/>
  </w:style>
  <w:style w:type="character" w:customStyle="1" w:styleId="WW-Absatz-Standardschriftart11111111111111111111111111111111111111">
    <w:name w:val="WW-Absatz-Standardschriftart11111111111111111111111111111111111111"/>
    <w:rsid w:val="00476F2E"/>
  </w:style>
  <w:style w:type="character" w:customStyle="1" w:styleId="WW-Absatz-Standardschriftart111111111111111111111111111111111111111">
    <w:name w:val="WW-Absatz-Standardschriftart111111111111111111111111111111111111111"/>
    <w:rsid w:val="00476F2E"/>
  </w:style>
  <w:style w:type="character" w:customStyle="1" w:styleId="WW-Absatz-Standardschriftart1111111111111111111111111111111111111111">
    <w:name w:val="WW-Absatz-Standardschriftart1111111111111111111111111111111111111111"/>
    <w:rsid w:val="00476F2E"/>
  </w:style>
  <w:style w:type="character" w:customStyle="1" w:styleId="WW-Absatz-Standardschriftart11111111111111111111111111111111111111111">
    <w:name w:val="WW-Absatz-Standardschriftart11111111111111111111111111111111111111111"/>
    <w:rsid w:val="00476F2E"/>
  </w:style>
  <w:style w:type="character" w:customStyle="1" w:styleId="Fontepargpadro1">
    <w:name w:val="Fonte parág. padrão1"/>
    <w:rsid w:val="00476F2E"/>
  </w:style>
  <w:style w:type="character" w:customStyle="1" w:styleId="WW-Absatz-Standardschriftart111111111111111111111111111111111111111111">
    <w:name w:val="WW-Absatz-Standardschriftart111111111111111111111111111111111111111111"/>
    <w:rsid w:val="00476F2E"/>
  </w:style>
  <w:style w:type="character" w:customStyle="1" w:styleId="WW-Absatz-Standardschriftart1111111111111111111111111111111111111111111">
    <w:name w:val="WW-Absatz-Standardschriftart1111111111111111111111111111111111111111111"/>
    <w:rsid w:val="00476F2E"/>
  </w:style>
  <w:style w:type="character" w:customStyle="1" w:styleId="WW-Absatz-Standardschriftart11111111111111111111111111111111111111111111">
    <w:name w:val="WW-Absatz-Standardschriftart11111111111111111111111111111111111111111111"/>
    <w:rsid w:val="00476F2E"/>
  </w:style>
  <w:style w:type="character" w:customStyle="1" w:styleId="WW-Absatz-Standardschriftart111111111111111111111111111111111111111111111">
    <w:name w:val="WW-Absatz-Standardschriftart111111111111111111111111111111111111111111111"/>
    <w:rsid w:val="00476F2E"/>
  </w:style>
  <w:style w:type="character" w:customStyle="1" w:styleId="WW8Num3z0">
    <w:name w:val="WW8Num3z0"/>
    <w:rsid w:val="00476F2E"/>
    <w:rPr>
      <w:rFonts w:ascii="Symbol" w:hAnsi="Symbol" w:cs="Symbol" w:hint="default"/>
    </w:rPr>
  </w:style>
  <w:style w:type="character" w:customStyle="1" w:styleId="WW8Num4z0">
    <w:name w:val="WW8Num4z0"/>
    <w:rsid w:val="00476F2E"/>
    <w:rPr>
      <w:rFonts w:ascii="Symbol" w:hAnsi="Symbol" w:cs="Symbol" w:hint="default"/>
    </w:rPr>
  </w:style>
  <w:style w:type="character" w:customStyle="1" w:styleId="WW8Num4z1">
    <w:name w:val="WW8Num4z1"/>
    <w:rsid w:val="00476F2E"/>
    <w:rPr>
      <w:rFonts w:ascii="OpenSymbol" w:hAnsi="OpenSymbol" w:cs="OpenSymbol" w:hint="default"/>
    </w:rPr>
  </w:style>
  <w:style w:type="character" w:customStyle="1" w:styleId="WW8Num5z0">
    <w:name w:val="WW8Num5z0"/>
    <w:rsid w:val="00476F2E"/>
    <w:rPr>
      <w:rFonts w:ascii="Symbol" w:hAnsi="Symbol" w:cs="Symbol" w:hint="default"/>
    </w:rPr>
  </w:style>
  <w:style w:type="character" w:customStyle="1" w:styleId="WW8Num5z1">
    <w:name w:val="WW8Num5z1"/>
    <w:rsid w:val="00476F2E"/>
    <w:rPr>
      <w:rFonts w:ascii="OpenSymbol" w:hAnsi="OpenSymbol" w:cs="OpenSymbol" w:hint="default"/>
    </w:rPr>
  </w:style>
  <w:style w:type="character" w:customStyle="1" w:styleId="WW-Absatz-Standardschriftart1111111111111111111111111111111111111111111111">
    <w:name w:val="WW-Absatz-Standardschriftart1111111111111111111111111111111111111111111111"/>
    <w:rsid w:val="00476F2E"/>
  </w:style>
  <w:style w:type="character" w:customStyle="1" w:styleId="WW-Absatz-Standardschriftart11111111111111111111111111111111111111111111111">
    <w:name w:val="WW-Absatz-Standardschriftart11111111111111111111111111111111111111111111111"/>
    <w:rsid w:val="00476F2E"/>
  </w:style>
  <w:style w:type="character" w:customStyle="1" w:styleId="WW-Absatz-Standardschriftart111111111111111111111111111111111111111111111111">
    <w:name w:val="WW-Absatz-Standardschriftart111111111111111111111111111111111111111111111111"/>
    <w:rsid w:val="00476F2E"/>
  </w:style>
  <w:style w:type="character" w:customStyle="1" w:styleId="RTFNum21">
    <w:name w:val="RTF_Num 2 1"/>
    <w:rsid w:val="00476F2E"/>
  </w:style>
  <w:style w:type="character" w:customStyle="1" w:styleId="RTFNum22">
    <w:name w:val="RTF_Num 2 2"/>
    <w:rsid w:val="00476F2E"/>
  </w:style>
  <w:style w:type="character" w:customStyle="1" w:styleId="RTFNum23">
    <w:name w:val="RTF_Num 2 3"/>
    <w:rsid w:val="00476F2E"/>
  </w:style>
  <w:style w:type="character" w:customStyle="1" w:styleId="RTFNum24">
    <w:name w:val="RTF_Num 2 4"/>
    <w:rsid w:val="00476F2E"/>
  </w:style>
  <w:style w:type="character" w:customStyle="1" w:styleId="RTFNum25">
    <w:name w:val="RTF_Num 2 5"/>
    <w:rsid w:val="00476F2E"/>
  </w:style>
  <w:style w:type="character" w:customStyle="1" w:styleId="RTFNum26">
    <w:name w:val="RTF_Num 2 6"/>
    <w:rsid w:val="00476F2E"/>
  </w:style>
  <w:style w:type="character" w:customStyle="1" w:styleId="RTFNum27">
    <w:name w:val="RTF_Num 2 7"/>
    <w:rsid w:val="00476F2E"/>
  </w:style>
  <w:style w:type="character" w:customStyle="1" w:styleId="RTFNum28">
    <w:name w:val="RTF_Num 2 8"/>
    <w:rsid w:val="00476F2E"/>
  </w:style>
  <w:style w:type="character" w:customStyle="1" w:styleId="RTFNum29">
    <w:name w:val="RTF_Num 2 9"/>
    <w:rsid w:val="00476F2E"/>
  </w:style>
  <w:style w:type="character" w:customStyle="1" w:styleId="RTFNum31">
    <w:name w:val="RTF_Num 3 1"/>
    <w:rsid w:val="00476F2E"/>
    <w:rPr>
      <w:rFonts w:ascii="Symbol" w:eastAsia="Symbol" w:hAnsi="Symbol" w:cs="Symbol" w:hint="default"/>
    </w:rPr>
  </w:style>
  <w:style w:type="character" w:customStyle="1" w:styleId="WW-RTFNum31">
    <w:name w:val="WW-RTF_Num 3 1"/>
    <w:rsid w:val="00476F2E"/>
    <w:rPr>
      <w:rFonts w:ascii="Symbol" w:eastAsia="Symbol" w:hAnsi="Symbol" w:cs="Symbol" w:hint="default"/>
    </w:rPr>
  </w:style>
  <w:style w:type="character" w:customStyle="1" w:styleId="RTFNum41">
    <w:name w:val="RTF_Num 4 1"/>
    <w:rsid w:val="00476F2E"/>
    <w:rPr>
      <w:rFonts w:ascii="Symbol" w:eastAsia="Symbol" w:hAnsi="Symbol" w:cs="Symbol" w:hint="default"/>
    </w:rPr>
  </w:style>
  <w:style w:type="character" w:customStyle="1" w:styleId="RTFNum51">
    <w:name w:val="RTF_Num 5 1"/>
    <w:rsid w:val="00476F2E"/>
    <w:rPr>
      <w:rFonts w:ascii="Symbol" w:eastAsia="Symbol" w:hAnsi="Symbol" w:cs="Symbol" w:hint="default"/>
    </w:rPr>
  </w:style>
  <w:style w:type="character" w:customStyle="1" w:styleId="RTFNum61">
    <w:name w:val="RTF_Num 6 1"/>
    <w:rsid w:val="00476F2E"/>
    <w:rPr>
      <w:rFonts w:ascii="Symbol" w:eastAsia="Symbol" w:hAnsi="Symbol" w:cs="Symbol" w:hint="default"/>
    </w:rPr>
  </w:style>
  <w:style w:type="character" w:customStyle="1" w:styleId="RTFNum71">
    <w:name w:val="RTF_Num 7 1"/>
    <w:rsid w:val="00476F2E"/>
    <w:rPr>
      <w:rFonts w:ascii="Symbol" w:eastAsia="Symbol" w:hAnsi="Symbol" w:cs="Symbol" w:hint="default"/>
    </w:rPr>
  </w:style>
  <w:style w:type="character" w:customStyle="1" w:styleId="RTFNum81">
    <w:name w:val="RTF_Num 8 1"/>
    <w:rsid w:val="00476F2E"/>
    <w:rPr>
      <w:rFonts w:ascii="Symbol" w:eastAsia="Symbol" w:hAnsi="Symbol" w:cs="Symbol" w:hint="default"/>
    </w:rPr>
  </w:style>
  <w:style w:type="character" w:customStyle="1" w:styleId="RTFNum91">
    <w:name w:val="RTF_Num 9 1"/>
    <w:rsid w:val="00476F2E"/>
    <w:rPr>
      <w:rFonts w:ascii="Symbol" w:eastAsia="Symbol" w:hAnsi="Symbol" w:cs="Symbol" w:hint="default"/>
    </w:rPr>
  </w:style>
  <w:style w:type="character" w:customStyle="1" w:styleId="RTFNum101">
    <w:name w:val="RTF_Num 10 1"/>
    <w:rsid w:val="00476F2E"/>
    <w:rPr>
      <w:rFonts w:ascii="Symbol" w:eastAsia="Symbol" w:hAnsi="Symbol" w:cs="Symbol" w:hint="default"/>
    </w:rPr>
  </w:style>
  <w:style w:type="character" w:customStyle="1" w:styleId="RTFNum111">
    <w:name w:val="RTF_Num 11 1"/>
    <w:rsid w:val="00476F2E"/>
    <w:rPr>
      <w:rFonts w:ascii="Symbol" w:eastAsia="Symbol" w:hAnsi="Symbol" w:cs="Symbol" w:hint="default"/>
    </w:rPr>
  </w:style>
  <w:style w:type="character" w:customStyle="1" w:styleId="RTFNum121">
    <w:name w:val="RTF_Num 12 1"/>
    <w:rsid w:val="00476F2E"/>
    <w:rPr>
      <w:rFonts w:ascii="Symbol" w:eastAsia="Symbol" w:hAnsi="Symbol" w:cs="Symbol" w:hint="default"/>
    </w:rPr>
  </w:style>
  <w:style w:type="character" w:customStyle="1" w:styleId="RTFNum131">
    <w:name w:val="RTF_Num 13 1"/>
    <w:rsid w:val="00476F2E"/>
    <w:rPr>
      <w:rFonts w:ascii="Symbol" w:eastAsia="Symbol" w:hAnsi="Symbol" w:cs="Symbol" w:hint="default"/>
    </w:rPr>
  </w:style>
  <w:style w:type="character" w:customStyle="1" w:styleId="RTFNum141">
    <w:name w:val="RTF_Num 14 1"/>
    <w:rsid w:val="00476F2E"/>
    <w:rPr>
      <w:rFonts w:ascii="Symbol" w:eastAsia="Symbol" w:hAnsi="Symbol" w:cs="Symbol" w:hint="default"/>
    </w:rPr>
  </w:style>
  <w:style w:type="character" w:customStyle="1" w:styleId="RTFNum161">
    <w:name w:val="RTF_Num 16 1"/>
    <w:rsid w:val="00476F2E"/>
  </w:style>
  <w:style w:type="character" w:customStyle="1" w:styleId="RTFNum171">
    <w:name w:val="RTF_Num 17 1"/>
    <w:rsid w:val="00476F2E"/>
    <w:rPr>
      <w:rFonts w:ascii="Symbol" w:eastAsia="Symbol" w:hAnsi="Symbol" w:cs="Symbol" w:hint="default"/>
    </w:rPr>
  </w:style>
  <w:style w:type="character" w:customStyle="1" w:styleId="RTFNum181">
    <w:name w:val="RTF_Num 18 1"/>
    <w:rsid w:val="00476F2E"/>
  </w:style>
  <w:style w:type="character" w:customStyle="1" w:styleId="RTFNum191">
    <w:name w:val="RTF_Num 19 1"/>
    <w:rsid w:val="00476F2E"/>
    <w:rPr>
      <w:rFonts w:ascii="Symbol" w:eastAsia="Symbol" w:hAnsi="Symbol" w:cs="Symbol" w:hint="default"/>
    </w:rPr>
  </w:style>
  <w:style w:type="character" w:customStyle="1" w:styleId="RTFNum201">
    <w:name w:val="RTF_Num 20 1"/>
    <w:rsid w:val="00476F2E"/>
  </w:style>
  <w:style w:type="character" w:customStyle="1" w:styleId="RTFNum211">
    <w:name w:val="RTF_Num 21 1"/>
    <w:rsid w:val="00476F2E"/>
  </w:style>
  <w:style w:type="character" w:customStyle="1" w:styleId="RTFNum221">
    <w:name w:val="RTF_Num 22 1"/>
    <w:rsid w:val="00476F2E"/>
    <w:rPr>
      <w:rFonts w:ascii="Symbol" w:eastAsia="Symbol" w:hAnsi="Symbol" w:cs="Symbol" w:hint="default"/>
    </w:rPr>
  </w:style>
  <w:style w:type="character" w:customStyle="1" w:styleId="RTFNum231">
    <w:name w:val="RTF_Num 23 1"/>
    <w:rsid w:val="00476F2E"/>
    <w:rPr>
      <w:rFonts w:ascii="Symbol" w:eastAsia="Symbol" w:hAnsi="Symbol" w:cs="Symbol" w:hint="default"/>
    </w:rPr>
  </w:style>
  <w:style w:type="character" w:customStyle="1" w:styleId="RTFNum241">
    <w:name w:val="RTF_Num 24 1"/>
    <w:rsid w:val="00476F2E"/>
    <w:rPr>
      <w:rFonts w:ascii="Symbol" w:eastAsia="Symbol" w:hAnsi="Symbol" w:cs="Symbol" w:hint="default"/>
    </w:rPr>
  </w:style>
  <w:style w:type="character" w:customStyle="1" w:styleId="RTFNum251">
    <w:name w:val="RTF_Num 25 1"/>
    <w:rsid w:val="00476F2E"/>
    <w:rPr>
      <w:rFonts w:ascii="Symbol" w:eastAsia="Symbol" w:hAnsi="Symbol" w:cs="Symbol" w:hint="default"/>
    </w:rPr>
  </w:style>
  <w:style w:type="character" w:customStyle="1" w:styleId="Fontepargpadro2">
    <w:name w:val="Fonte parág. padrão2"/>
    <w:rsid w:val="00476F2E"/>
  </w:style>
  <w:style w:type="character" w:customStyle="1" w:styleId="WW-Absatz-Standardschriftart1111111111111111111111111111111111111111111111111">
    <w:name w:val="WW-Absatz-Standardschriftart1111111111111111111111111111111111111111111111111"/>
    <w:rsid w:val="00476F2E"/>
    <w:rPr>
      <w:lang w:val="pt-PT"/>
    </w:rPr>
  </w:style>
  <w:style w:type="character" w:customStyle="1" w:styleId="CaracteresdeNotadeRodap">
    <w:name w:val="Caracteres de Nota de Rodapé"/>
    <w:rsid w:val="00476F2E"/>
    <w:rPr>
      <w:position w:val="10"/>
      <w:lang w:val="pt-PT"/>
    </w:rPr>
  </w:style>
  <w:style w:type="character" w:customStyle="1" w:styleId="WW-Absatz-Standardschriftart11111111111111111111111111111111111111111111111111">
    <w:name w:val="WW-Absatz-Standardschriftart11111111111111111111111111111111111111111111111111"/>
    <w:rsid w:val="00476F2E"/>
    <w:rPr>
      <w:lang w:val="pt-PT"/>
    </w:rPr>
  </w:style>
  <w:style w:type="character" w:customStyle="1" w:styleId="WW-Smbolodenotaderodap">
    <w:name w:val="WW-Símbolo de nota de rodapé"/>
    <w:rsid w:val="00476F2E"/>
    <w:rPr>
      <w:position w:val="10"/>
      <w:lang w:val="pt-PT"/>
    </w:rPr>
  </w:style>
  <w:style w:type="character" w:customStyle="1" w:styleId="WW-Fontepargpadro">
    <w:name w:val="WW-Fonte parág. padrão"/>
    <w:rsid w:val="00476F2E"/>
    <w:rPr>
      <w:lang w:val="pt-PT"/>
    </w:rPr>
  </w:style>
  <w:style w:type="character" w:customStyle="1" w:styleId="SmbolosdeNumerao">
    <w:name w:val="Símbolos de Numeração"/>
    <w:rsid w:val="00476F2E"/>
    <w:rPr>
      <w:lang w:val="pt-PT"/>
    </w:rPr>
  </w:style>
  <w:style w:type="character" w:customStyle="1" w:styleId="WW-Caracteresdenumerao">
    <w:name w:val="WW-Caracteres de numeração"/>
    <w:rsid w:val="00476F2E"/>
    <w:rPr>
      <w:lang w:val="pt-PT"/>
    </w:rPr>
  </w:style>
  <w:style w:type="character" w:customStyle="1" w:styleId="Marcadores">
    <w:name w:val="Marcadores"/>
    <w:rsid w:val="00476F2E"/>
    <w:rPr>
      <w:sz w:val="18"/>
      <w:szCs w:val="18"/>
      <w:lang w:val="pt-PT"/>
    </w:rPr>
  </w:style>
  <w:style w:type="character" w:customStyle="1" w:styleId="Nmerodepgina1">
    <w:name w:val="Número de página1"/>
    <w:rsid w:val="00476F2E"/>
  </w:style>
  <w:style w:type="character" w:customStyle="1" w:styleId="Smbolosdenumerao0">
    <w:name w:val="Símbolos de numeração"/>
    <w:rsid w:val="00476F2E"/>
  </w:style>
  <w:style w:type="character" w:customStyle="1" w:styleId="Marcas">
    <w:name w:val="Marcas"/>
    <w:rsid w:val="00476F2E"/>
    <w:rPr>
      <w:rFonts w:ascii="OpenSymbol" w:eastAsia="OpenSymbol" w:hAnsi="OpenSymbol" w:cs="OpenSymbol" w:hint="default"/>
    </w:rPr>
  </w:style>
  <w:style w:type="character" w:customStyle="1" w:styleId="WW8Num1z2">
    <w:name w:val="WW8Num1z2"/>
    <w:rsid w:val="00476F2E"/>
  </w:style>
  <w:style w:type="character" w:customStyle="1" w:styleId="WW8Num1z3">
    <w:name w:val="WW8Num1z3"/>
    <w:rsid w:val="00476F2E"/>
  </w:style>
  <w:style w:type="character" w:customStyle="1" w:styleId="WW8Num1z4">
    <w:name w:val="WW8Num1z4"/>
    <w:rsid w:val="00476F2E"/>
  </w:style>
  <w:style w:type="character" w:customStyle="1" w:styleId="WW8Num1z5">
    <w:name w:val="WW8Num1z5"/>
    <w:rsid w:val="00476F2E"/>
  </w:style>
  <w:style w:type="character" w:customStyle="1" w:styleId="WW8Num1z6">
    <w:name w:val="WW8Num1z6"/>
    <w:rsid w:val="00476F2E"/>
  </w:style>
  <w:style w:type="character" w:customStyle="1" w:styleId="WW8Num1z7">
    <w:name w:val="WW8Num1z7"/>
    <w:rsid w:val="00476F2E"/>
  </w:style>
  <w:style w:type="character" w:customStyle="1" w:styleId="WW8Num1z8">
    <w:name w:val="WW8Num1z8"/>
    <w:rsid w:val="00476F2E"/>
  </w:style>
  <w:style w:type="character" w:customStyle="1" w:styleId="WW8Num2z2">
    <w:name w:val="WW8Num2z2"/>
    <w:rsid w:val="00476F2E"/>
  </w:style>
  <w:style w:type="character" w:customStyle="1" w:styleId="WW8Num2z3">
    <w:name w:val="WW8Num2z3"/>
    <w:rsid w:val="00476F2E"/>
  </w:style>
  <w:style w:type="character" w:customStyle="1" w:styleId="WW8Num2z4">
    <w:name w:val="WW8Num2z4"/>
    <w:rsid w:val="00476F2E"/>
  </w:style>
  <w:style w:type="character" w:customStyle="1" w:styleId="WW8Num2z5">
    <w:name w:val="WW8Num2z5"/>
    <w:rsid w:val="00476F2E"/>
  </w:style>
  <w:style w:type="character" w:customStyle="1" w:styleId="WW8Num2z6">
    <w:name w:val="WW8Num2z6"/>
    <w:rsid w:val="00476F2E"/>
  </w:style>
  <w:style w:type="character" w:customStyle="1" w:styleId="WW8Num2z7">
    <w:name w:val="WW8Num2z7"/>
    <w:rsid w:val="00476F2E"/>
  </w:style>
  <w:style w:type="character" w:customStyle="1" w:styleId="WW8Num2z8">
    <w:name w:val="WW8Num2z8"/>
    <w:rsid w:val="00476F2E"/>
  </w:style>
  <w:style w:type="character" w:customStyle="1" w:styleId="WW8Num4z2">
    <w:name w:val="WW8Num4z2"/>
    <w:rsid w:val="00476F2E"/>
  </w:style>
  <w:style w:type="character" w:customStyle="1" w:styleId="WW8Num4z3">
    <w:name w:val="WW8Num4z3"/>
    <w:rsid w:val="00476F2E"/>
  </w:style>
  <w:style w:type="character" w:customStyle="1" w:styleId="WW8Num4z4">
    <w:name w:val="WW8Num4z4"/>
    <w:rsid w:val="00476F2E"/>
  </w:style>
  <w:style w:type="character" w:customStyle="1" w:styleId="WW8Num4z5">
    <w:name w:val="WW8Num4z5"/>
    <w:rsid w:val="00476F2E"/>
  </w:style>
  <w:style w:type="character" w:customStyle="1" w:styleId="WW8Num4z6">
    <w:name w:val="WW8Num4z6"/>
    <w:rsid w:val="00476F2E"/>
  </w:style>
  <w:style w:type="character" w:customStyle="1" w:styleId="WW8Num4z7">
    <w:name w:val="WW8Num4z7"/>
    <w:rsid w:val="00476F2E"/>
  </w:style>
  <w:style w:type="character" w:customStyle="1" w:styleId="WW8Num4z8">
    <w:name w:val="WW8Num4z8"/>
    <w:rsid w:val="00476F2E"/>
  </w:style>
  <w:style w:type="character" w:customStyle="1" w:styleId="WW8Num5z2">
    <w:name w:val="WW8Num5z2"/>
    <w:rsid w:val="00476F2E"/>
  </w:style>
  <w:style w:type="character" w:customStyle="1" w:styleId="WW8Num5z3">
    <w:name w:val="WW8Num5z3"/>
    <w:rsid w:val="00476F2E"/>
  </w:style>
  <w:style w:type="character" w:customStyle="1" w:styleId="WW8Num5z4">
    <w:name w:val="WW8Num5z4"/>
    <w:rsid w:val="00476F2E"/>
  </w:style>
  <w:style w:type="character" w:customStyle="1" w:styleId="WW8Num5z5">
    <w:name w:val="WW8Num5z5"/>
    <w:rsid w:val="00476F2E"/>
  </w:style>
  <w:style w:type="character" w:customStyle="1" w:styleId="WW8Num5z6">
    <w:name w:val="WW8Num5z6"/>
    <w:rsid w:val="00476F2E"/>
  </w:style>
  <w:style w:type="character" w:customStyle="1" w:styleId="WW8Num5z7">
    <w:name w:val="WW8Num5z7"/>
    <w:rsid w:val="00476F2E"/>
  </w:style>
  <w:style w:type="character" w:customStyle="1" w:styleId="WW8Num5z8">
    <w:name w:val="WW8Num5z8"/>
    <w:rsid w:val="00476F2E"/>
  </w:style>
  <w:style w:type="character" w:customStyle="1" w:styleId="WW8Num6z0">
    <w:name w:val="WW8Num6z0"/>
    <w:rsid w:val="00476F2E"/>
    <w:rPr>
      <w:b/>
      <w:bCs w:val="0"/>
    </w:rPr>
  </w:style>
  <w:style w:type="character" w:customStyle="1" w:styleId="WW8Num7z0">
    <w:name w:val="WW8Num7z0"/>
    <w:rsid w:val="00476F2E"/>
    <w:rPr>
      <w:b/>
      <w:bCs w:val="0"/>
      <w:color w:val="1D1B11"/>
    </w:rPr>
  </w:style>
  <w:style w:type="character" w:customStyle="1" w:styleId="WW8Num8z0">
    <w:name w:val="WW8Num8z0"/>
    <w:rsid w:val="00476F2E"/>
    <w:rPr>
      <w:rFonts w:ascii="Arial" w:hAnsi="Arial" w:cs="Arial" w:hint="default"/>
      <w:sz w:val="22"/>
    </w:rPr>
  </w:style>
  <w:style w:type="character" w:customStyle="1" w:styleId="WW8Num8z1">
    <w:name w:val="WW8Num8z1"/>
    <w:rsid w:val="00476F2E"/>
    <w:rPr>
      <w:b/>
      <w:bCs w:val="0"/>
    </w:rPr>
  </w:style>
  <w:style w:type="character" w:customStyle="1" w:styleId="WW8Num8z2">
    <w:name w:val="WW8Num8z2"/>
    <w:rsid w:val="00476F2E"/>
  </w:style>
  <w:style w:type="character" w:customStyle="1" w:styleId="WW8Num8z3">
    <w:name w:val="WW8Num8z3"/>
    <w:rsid w:val="00476F2E"/>
  </w:style>
  <w:style w:type="character" w:customStyle="1" w:styleId="WW8Num8z4">
    <w:name w:val="WW8Num8z4"/>
    <w:rsid w:val="00476F2E"/>
  </w:style>
  <w:style w:type="character" w:customStyle="1" w:styleId="WW8Num8z5">
    <w:name w:val="WW8Num8z5"/>
    <w:rsid w:val="00476F2E"/>
  </w:style>
  <w:style w:type="character" w:customStyle="1" w:styleId="WW8Num8z6">
    <w:name w:val="WW8Num8z6"/>
    <w:rsid w:val="00476F2E"/>
  </w:style>
  <w:style w:type="character" w:customStyle="1" w:styleId="WW8Num8z7">
    <w:name w:val="WW8Num8z7"/>
    <w:rsid w:val="00476F2E"/>
  </w:style>
  <w:style w:type="character" w:customStyle="1" w:styleId="WW8Num8z8">
    <w:name w:val="WW8Num8z8"/>
    <w:rsid w:val="00476F2E"/>
  </w:style>
  <w:style w:type="character" w:customStyle="1" w:styleId="WW8Num9z0">
    <w:name w:val="WW8Num9z0"/>
    <w:rsid w:val="00476F2E"/>
    <w:rPr>
      <w:b/>
      <w:bCs w:val="0"/>
    </w:rPr>
  </w:style>
  <w:style w:type="character" w:customStyle="1" w:styleId="WW8Num10z0">
    <w:name w:val="WW8Num10z0"/>
    <w:rsid w:val="00476F2E"/>
    <w:rPr>
      <w:b/>
      <w:bCs/>
    </w:rPr>
  </w:style>
  <w:style w:type="character" w:customStyle="1" w:styleId="WW8Num10z1">
    <w:name w:val="WW8Num10z1"/>
    <w:rsid w:val="00476F2E"/>
  </w:style>
  <w:style w:type="character" w:customStyle="1" w:styleId="WW8Num10z2">
    <w:name w:val="WW8Num10z2"/>
    <w:rsid w:val="00476F2E"/>
  </w:style>
  <w:style w:type="character" w:customStyle="1" w:styleId="WW8Num10z3">
    <w:name w:val="WW8Num10z3"/>
    <w:rsid w:val="00476F2E"/>
  </w:style>
  <w:style w:type="character" w:customStyle="1" w:styleId="WW8Num10z4">
    <w:name w:val="WW8Num10z4"/>
    <w:rsid w:val="00476F2E"/>
  </w:style>
  <w:style w:type="character" w:customStyle="1" w:styleId="WW8Num10z5">
    <w:name w:val="WW8Num10z5"/>
    <w:rsid w:val="00476F2E"/>
  </w:style>
  <w:style w:type="character" w:customStyle="1" w:styleId="WW8Num10z6">
    <w:name w:val="WW8Num10z6"/>
    <w:rsid w:val="00476F2E"/>
  </w:style>
  <w:style w:type="character" w:customStyle="1" w:styleId="WW8Num10z7">
    <w:name w:val="WW8Num10z7"/>
    <w:rsid w:val="00476F2E"/>
  </w:style>
  <w:style w:type="character" w:customStyle="1" w:styleId="WW8Num10z8">
    <w:name w:val="WW8Num10z8"/>
    <w:rsid w:val="00476F2E"/>
  </w:style>
  <w:style w:type="character" w:customStyle="1" w:styleId="RecuodecorpodetextoChar1">
    <w:name w:val="Recuo de corpo de texto Char1"/>
    <w:rsid w:val="00476F2E"/>
    <w:rPr>
      <w:kern w:val="2"/>
      <w:lang w:val="x-none" w:eastAsia="zh-CN"/>
    </w:rPr>
  </w:style>
  <w:style w:type="table" w:customStyle="1" w:styleId="Tabelacomgrade1">
    <w:name w:val="Tabela com grade1"/>
    <w:basedOn w:val="Tabelanormal"/>
    <w:uiPriority w:val="59"/>
    <w:rsid w:val="00476F2E"/>
    <w:pPr>
      <w:widowControl/>
      <w:autoSpaceDE/>
      <w:autoSpaceDN/>
    </w:pPr>
    <w:rPr>
      <w:rFonts w:ascii="Times New Roman" w:eastAsia="Times New Roman" w:hAnsi="Times New Roman" w:cs="Times New Roman"/>
      <w:sz w:val="20"/>
      <w:szCs w:val="20"/>
      <w:lang w:val="pt-BR" w:eastAsia="pt-BR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elacomgrade11">
    <w:name w:val="Tabela com grade11"/>
    <w:basedOn w:val="Tabelanormal"/>
    <w:uiPriority w:val="59"/>
    <w:rsid w:val="00476F2E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uiPriority w:val="59"/>
    <w:rsid w:val="00476F2E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uiPriority w:val="39"/>
    <w:rsid w:val="00476F2E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uiPriority w:val="39"/>
    <w:rsid w:val="00476F2E"/>
    <w:pPr>
      <w:widowControl/>
      <w:autoSpaceDE/>
      <w:autoSpaceDN/>
    </w:pPr>
    <w:rPr>
      <w:rFonts w:ascii="Calibri" w:eastAsia="Calibri" w:hAnsi="Calibri" w:cs="Times New Roman"/>
      <w:lang w:val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RTFNum2">
    <w:name w:val="RTF_Num 2"/>
    <w:rsid w:val="00476F2E"/>
    <w:pPr>
      <w:numPr>
        <w:numId w:val="39"/>
      </w:numPr>
    </w:pPr>
  </w:style>
  <w:style w:type="character" w:styleId="nfase">
    <w:name w:val="Emphasis"/>
    <w:qFormat/>
    <w:rsid w:val="00476F2E"/>
    <w:rPr>
      <w:i/>
      <w:iCs/>
    </w:rPr>
  </w:style>
  <w:style w:type="paragraph" w:customStyle="1" w:styleId="Corpodetexto24">
    <w:name w:val="Corpo de texto 24"/>
    <w:basedOn w:val="Normal"/>
    <w:rsid w:val="00476F2E"/>
    <w:pPr>
      <w:autoSpaceDE/>
      <w:autoSpaceDN/>
      <w:jc w:val="both"/>
    </w:pPr>
    <w:rPr>
      <w:rFonts w:cs="Arial"/>
      <w:bCs/>
      <w:noProof/>
      <w:sz w:val="28"/>
      <w:szCs w:val="24"/>
      <w:lang w:val="pt-BR" w:eastAsia="pt-BR"/>
    </w:rPr>
  </w:style>
  <w:style w:type="character" w:customStyle="1" w:styleId="Fontepargpadro3">
    <w:name w:val="Fonte parág. padrão3"/>
    <w:rsid w:val="00476F2E"/>
  </w:style>
  <w:style w:type="character" w:customStyle="1" w:styleId="Nmerodepgina2">
    <w:name w:val="Número de página2"/>
    <w:rsid w:val="00476F2E"/>
  </w:style>
  <w:style w:type="paragraph" w:customStyle="1" w:styleId="Ttulo12">
    <w:name w:val="Título 12"/>
    <w:basedOn w:val="WW-Padro"/>
    <w:next w:val="WW-Padro"/>
    <w:rsid w:val="00476F2E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2">
    <w:name w:val="Título 22"/>
    <w:basedOn w:val="WW-Padro"/>
    <w:next w:val="WW-Padro"/>
    <w:rsid w:val="00476F2E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2">
    <w:name w:val="Título 32"/>
    <w:basedOn w:val="Normal"/>
    <w:next w:val="Normal"/>
    <w:rsid w:val="00476F2E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2">
    <w:name w:val="Cabeçalho2"/>
    <w:basedOn w:val="WW-Padro"/>
    <w:rsid w:val="00476F2E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2">
    <w:name w:val="Rodapé2"/>
    <w:basedOn w:val="WW-Padro"/>
    <w:rsid w:val="00476F2E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3">
    <w:name w:val="Sem lista3"/>
    <w:next w:val="Semlista"/>
    <w:uiPriority w:val="99"/>
    <w:semiHidden/>
    <w:unhideWhenUsed/>
    <w:rsid w:val="00476F2E"/>
  </w:style>
  <w:style w:type="paragraph" w:customStyle="1" w:styleId="Corpodetexto25">
    <w:name w:val="Corpo de texto 25"/>
    <w:basedOn w:val="Normal"/>
    <w:rsid w:val="00476F2E"/>
    <w:pPr>
      <w:autoSpaceDE/>
      <w:autoSpaceDN/>
      <w:jc w:val="both"/>
    </w:pPr>
    <w:rPr>
      <w:rFonts w:cs="Arial"/>
      <w:bCs/>
      <w:noProof/>
      <w:sz w:val="28"/>
      <w:szCs w:val="24"/>
      <w:lang w:val="pt-BR" w:eastAsia="pt-BR"/>
    </w:rPr>
  </w:style>
  <w:style w:type="character" w:customStyle="1" w:styleId="Fontepargpadro4">
    <w:name w:val="Fonte parág. padrão4"/>
    <w:rsid w:val="00476F2E"/>
  </w:style>
  <w:style w:type="character" w:customStyle="1" w:styleId="Nmerodepgina3">
    <w:name w:val="Número de página3"/>
    <w:rsid w:val="00476F2E"/>
  </w:style>
  <w:style w:type="paragraph" w:customStyle="1" w:styleId="Ttulo13">
    <w:name w:val="Título 13"/>
    <w:basedOn w:val="WW-Padro"/>
    <w:next w:val="WW-Padro"/>
    <w:rsid w:val="00476F2E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3">
    <w:name w:val="Título 23"/>
    <w:basedOn w:val="WW-Padro"/>
    <w:next w:val="WW-Padro"/>
    <w:rsid w:val="00476F2E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3">
    <w:name w:val="Título 33"/>
    <w:basedOn w:val="Normal"/>
    <w:next w:val="Normal"/>
    <w:rsid w:val="00476F2E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3">
    <w:name w:val="Cabeçalho3"/>
    <w:basedOn w:val="WW-Padro"/>
    <w:rsid w:val="00476F2E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3">
    <w:name w:val="Rodapé3"/>
    <w:basedOn w:val="WW-Padro"/>
    <w:rsid w:val="00476F2E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4">
    <w:name w:val="Sem lista4"/>
    <w:next w:val="Semlista"/>
    <w:uiPriority w:val="99"/>
    <w:semiHidden/>
    <w:unhideWhenUsed/>
    <w:rsid w:val="00476F2E"/>
  </w:style>
  <w:style w:type="paragraph" w:customStyle="1" w:styleId="msonormal0">
    <w:name w:val="msonormal"/>
    <w:basedOn w:val="Normal"/>
    <w:rsid w:val="00476F2E"/>
    <w:pPr>
      <w:widowControl/>
      <w:autoSpaceDE/>
      <w:autoSpaceDN/>
      <w:spacing w:before="100" w:beforeAutospacing="1" w:after="100" w:afterAutospacing="1"/>
    </w:pPr>
    <w:rPr>
      <w:sz w:val="24"/>
      <w:szCs w:val="24"/>
      <w:lang w:val="pt-BR" w:eastAsia="pt-BR"/>
    </w:rPr>
  </w:style>
  <w:style w:type="numbering" w:customStyle="1" w:styleId="RTFNum210">
    <w:name w:val="RTF_Num 21"/>
    <w:rsid w:val="00476F2E"/>
  </w:style>
  <w:style w:type="paragraph" w:customStyle="1" w:styleId="Corpodetexto26">
    <w:name w:val="Corpo de texto 26"/>
    <w:basedOn w:val="Normal"/>
    <w:rsid w:val="00476F2E"/>
    <w:pPr>
      <w:autoSpaceDE/>
      <w:autoSpaceDN/>
      <w:jc w:val="both"/>
    </w:pPr>
    <w:rPr>
      <w:rFonts w:cs="Arial"/>
      <w:bCs/>
      <w:noProof/>
      <w:sz w:val="28"/>
      <w:szCs w:val="24"/>
      <w:lang w:val="pt-BR" w:eastAsia="pt-BR"/>
    </w:rPr>
  </w:style>
  <w:style w:type="character" w:customStyle="1" w:styleId="Fontepargpadro5">
    <w:name w:val="Fonte parág. padrão5"/>
    <w:rsid w:val="00476F2E"/>
  </w:style>
  <w:style w:type="character" w:customStyle="1" w:styleId="Nmerodepgina4">
    <w:name w:val="Número de página4"/>
    <w:rsid w:val="00476F2E"/>
  </w:style>
  <w:style w:type="paragraph" w:customStyle="1" w:styleId="Ttulo14">
    <w:name w:val="Título 14"/>
    <w:basedOn w:val="WW-Padro"/>
    <w:next w:val="WW-Padro"/>
    <w:rsid w:val="00476F2E"/>
    <w:pPr>
      <w:keepNext/>
      <w:tabs>
        <w:tab w:val="left" w:pos="2835"/>
      </w:tabs>
      <w:autoSpaceDE w:val="0"/>
      <w:spacing w:before="120" w:line="360" w:lineRule="auto"/>
      <w:jc w:val="right"/>
    </w:pPr>
    <w:rPr>
      <w:rFonts w:eastAsia="Times New Roman"/>
      <w:b/>
      <w:bCs/>
      <w:sz w:val="28"/>
      <w:szCs w:val="28"/>
      <w:lang w:val="pt-PT" w:eastAsia="en-US" w:bidi="en-US"/>
    </w:rPr>
  </w:style>
  <w:style w:type="paragraph" w:customStyle="1" w:styleId="Ttulo24">
    <w:name w:val="Título 24"/>
    <w:basedOn w:val="WW-Padro"/>
    <w:next w:val="WW-Padro"/>
    <w:rsid w:val="00476F2E"/>
    <w:pPr>
      <w:keepNext/>
      <w:tabs>
        <w:tab w:val="left" w:pos="2835"/>
      </w:tabs>
      <w:autoSpaceDE w:val="0"/>
      <w:spacing w:before="120" w:line="360" w:lineRule="auto"/>
      <w:jc w:val="center"/>
    </w:pPr>
    <w:rPr>
      <w:rFonts w:eastAsia="Times New Roman"/>
      <w:b/>
      <w:bCs/>
      <w:i/>
      <w:iCs/>
      <w:szCs w:val="24"/>
      <w:lang w:val="pt-PT" w:eastAsia="en-US" w:bidi="en-US"/>
    </w:rPr>
  </w:style>
  <w:style w:type="paragraph" w:customStyle="1" w:styleId="Ttulo34">
    <w:name w:val="Título 34"/>
    <w:basedOn w:val="Normal"/>
    <w:next w:val="Normal"/>
    <w:rsid w:val="00476F2E"/>
    <w:pPr>
      <w:keepNext/>
      <w:suppressAutoHyphens/>
      <w:autoSpaceDN/>
      <w:jc w:val="center"/>
    </w:pPr>
    <w:rPr>
      <w:rFonts w:ascii="Courier New" w:eastAsia="Courier New" w:hAnsi="Courier New" w:cs="Courier New"/>
      <w:color w:val="000000"/>
      <w:sz w:val="24"/>
      <w:szCs w:val="24"/>
      <w:lang w:val="pt-BR" w:bidi="en-US"/>
    </w:rPr>
  </w:style>
  <w:style w:type="paragraph" w:customStyle="1" w:styleId="Cabealho4">
    <w:name w:val="Cabeçalho4"/>
    <w:basedOn w:val="WW-Padro"/>
    <w:rsid w:val="00476F2E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paragraph" w:customStyle="1" w:styleId="Rodap4">
    <w:name w:val="Rodapé4"/>
    <w:basedOn w:val="WW-Padro"/>
    <w:rsid w:val="00476F2E"/>
    <w:pPr>
      <w:tabs>
        <w:tab w:val="center" w:pos="4419"/>
        <w:tab w:val="right" w:pos="8838"/>
      </w:tabs>
      <w:autoSpaceDE w:val="0"/>
    </w:pPr>
    <w:rPr>
      <w:rFonts w:eastAsia="Times New Roman"/>
      <w:szCs w:val="24"/>
      <w:lang w:val="pt-PT" w:eastAsia="en-US" w:bidi="en-US"/>
    </w:rPr>
  </w:style>
  <w:style w:type="numbering" w:customStyle="1" w:styleId="Semlista5">
    <w:name w:val="Sem lista5"/>
    <w:next w:val="Semlista"/>
    <w:uiPriority w:val="99"/>
    <w:semiHidden/>
    <w:unhideWhenUsed/>
    <w:rsid w:val="00476F2E"/>
  </w:style>
  <w:style w:type="table" w:customStyle="1" w:styleId="TableNormal1">
    <w:name w:val="Table Normal1"/>
    <w:uiPriority w:val="2"/>
    <w:semiHidden/>
    <w:unhideWhenUsed/>
    <w:qFormat/>
    <w:rsid w:val="00476F2E"/>
    <w:rPr>
      <w:rFonts w:ascii="Calibri" w:eastAsia="Calibri" w:hAnsi="Calibri" w:cs="Times New Roman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Semlista6">
    <w:name w:val="Sem lista6"/>
    <w:next w:val="Semlista"/>
    <w:uiPriority w:val="99"/>
    <w:semiHidden/>
    <w:unhideWhenUsed/>
    <w:rsid w:val="00476F2E"/>
  </w:style>
  <w:style w:type="numbering" w:customStyle="1" w:styleId="Semlista12">
    <w:name w:val="Sem lista12"/>
    <w:next w:val="Semlista"/>
    <w:uiPriority w:val="99"/>
    <w:semiHidden/>
    <w:unhideWhenUsed/>
    <w:rsid w:val="00476F2E"/>
  </w:style>
  <w:style w:type="paragraph" w:customStyle="1" w:styleId="Corpodetexto4">
    <w:name w:val="Corpo de texto 4"/>
    <w:basedOn w:val="Normal"/>
    <w:rsid w:val="00476F2E"/>
    <w:pPr>
      <w:widowControl/>
      <w:overflowPunct w:val="0"/>
      <w:adjustRightInd w:val="0"/>
      <w:spacing w:after="120"/>
      <w:ind w:left="283"/>
      <w:textAlignment w:val="baseline"/>
    </w:pPr>
    <w:rPr>
      <w:sz w:val="20"/>
      <w:szCs w:val="20"/>
      <w:lang w:val="pt-BR" w:eastAsia="pt-BR"/>
    </w:rPr>
  </w:style>
  <w:style w:type="character" w:customStyle="1" w:styleId="Caracteresdenotaderodap0">
    <w:name w:val="Caracteres de nota de rodapé"/>
    <w:rsid w:val="00476F2E"/>
    <w:rPr>
      <w:rFonts w:ascii="Arial" w:hAnsi="Arial" w:cs="Arial" w:hint="default"/>
      <w:sz w:val="20"/>
      <w:vertAlign w:val="superscript"/>
    </w:rPr>
  </w:style>
  <w:style w:type="paragraph" w:customStyle="1" w:styleId="Corpodetexto32">
    <w:name w:val="Corpo de texto 32"/>
    <w:basedOn w:val="Normal"/>
    <w:rsid w:val="00476F2E"/>
    <w:pPr>
      <w:widowControl/>
      <w:overflowPunct w:val="0"/>
      <w:adjustRightInd w:val="0"/>
      <w:spacing w:after="120"/>
      <w:ind w:left="283"/>
      <w:textAlignment w:val="baseline"/>
    </w:pPr>
    <w:rPr>
      <w:sz w:val="20"/>
      <w:szCs w:val="20"/>
      <w:lang w:val="pt-BR" w:eastAsia="pt-BR"/>
    </w:rPr>
  </w:style>
  <w:style w:type="paragraph" w:customStyle="1" w:styleId="Textopadro">
    <w:name w:val="Texto padrão"/>
    <w:basedOn w:val="Normal"/>
    <w:link w:val="TextopadroChar"/>
    <w:rsid w:val="00476F2E"/>
    <w:pPr>
      <w:widowControl/>
      <w:autoSpaceDE/>
      <w:autoSpaceDN/>
    </w:pPr>
    <w:rPr>
      <w:sz w:val="24"/>
      <w:szCs w:val="20"/>
      <w:lang w:val="en-US" w:eastAsia="x-none"/>
    </w:rPr>
  </w:style>
  <w:style w:type="character" w:customStyle="1" w:styleId="TextopadroChar">
    <w:name w:val="Texto padrão Char"/>
    <w:link w:val="Textopadro"/>
    <w:rsid w:val="00476F2E"/>
    <w:rPr>
      <w:rFonts w:ascii="Times New Roman" w:eastAsia="Times New Roman" w:hAnsi="Times New Roman" w:cs="Times New Roman"/>
      <w:sz w:val="24"/>
      <w:szCs w:val="20"/>
      <w:lang w:eastAsia="x-none"/>
    </w:rPr>
  </w:style>
  <w:style w:type="character" w:customStyle="1" w:styleId="Ttulo2Char1">
    <w:name w:val="Título 2 Char1"/>
    <w:basedOn w:val="Fontepargpadro"/>
    <w:uiPriority w:val="9"/>
    <w:semiHidden/>
    <w:rsid w:val="00476F2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pt-PT"/>
    </w:rPr>
  </w:style>
  <w:style w:type="character" w:customStyle="1" w:styleId="Ttulo7Char1">
    <w:name w:val="Título 7 Char1"/>
    <w:basedOn w:val="Fontepargpadro"/>
    <w:uiPriority w:val="9"/>
    <w:semiHidden/>
    <w:rsid w:val="00476F2E"/>
    <w:rPr>
      <w:rFonts w:asciiTheme="majorHAnsi" w:eastAsiaTheme="majorEastAsia" w:hAnsiTheme="majorHAnsi" w:cstheme="majorBidi"/>
      <w:i/>
      <w:iCs/>
      <w:color w:val="404040" w:themeColor="text1" w:themeTint="BF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lopolis-rs.com.br" TargetMode="Externa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header" Target="header4.xml"/><Relationship Id="rId2" Type="http://schemas.openxmlformats.org/officeDocument/2006/relationships/numbering" Target="numbering.xml"/><Relationship Id="rId16" Type="http://schemas.openxmlformats.org/officeDocument/2006/relationships/hyperlink" Target="http://www.encantado-rs.com.br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licitacoes@encantado-rs.com.br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mailto:licitacoes@encantado-rs.com.br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www.ilopolis-rs.com.br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39B30A-3941-49B6-861A-DD07B6D6B1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896</TotalTime>
  <Pages>17</Pages>
  <Words>6357</Words>
  <Characters>34334</Characters>
  <Application>Microsoft Office Word</Application>
  <DocSecurity>0</DocSecurity>
  <Lines>286</Lines>
  <Paragraphs>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</dc:creator>
  <cp:lastModifiedBy>Usuário</cp:lastModifiedBy>
  <cp:revision>66</cp:revision>
  <dcterms:created xsi:type="dcterms:W3CDTF">2024-04-03T01:11:00Z</dcterms:created>
  <dcterms:modified xsi:type="dcterms:W3CDTF">2025-02-04T00:03:00Z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2024-01-12T00:00:00Z</vt:filetime>
  </property>
  <property fmtid="{D5CDD505-2E9C-101B-9397-08002B2CF9AE}" pid="3" name="Creator">
    <vt:lpwstr>PDFium</vt:lpwstr>
  </property>
  <property fmtid="{D5CDD505-2E9C-101B-9397-08002B2CF9AE}" pid="4" name="LastSaved">
    <vt:filetime>2024-01-12T00:00:00Z</vt:filetime>
  </property>
</Properties>
</file>