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5C61" w:rsidRPr="00B25C61" w:rsidRDefault="00B25C61" w:rsidP="00B25C61">
      <w:pPr>
        <w:widowControl/>
        <w:autoSpaceDE/>
        <w:autoSpaceDN/>
        <w:jc w:val="both"/>
        <w:rPr>
          <w:rFonts w:eastAsia="Calibri"/>
          <w:b/>
          <w:sz w:val="44"/>
          <w:szCs w:val="44"/>
        </w:rPr>
      </w:pPr>
    </w:p>
    <w:p w:rsidR="00A60786" w:rsidRDefault="002B0CF9" w:rsidP="002B0CF9">
      <w:pPr>
        <w:ind w:left="1134" w:right="1006"/>
        <w:jc w:val="both"/>
        <w:rPr>
          <w:sz w:val="48"/>
          <w:szCs w:val="24"/>
        </w:rPr>
      </w:pPr>
      <w:r>
        <w:rPr>
          <w:sz w:val="48"/>
          <w:szCs w:val="24"/>
        </w:rPr>
        <w:t>ESTUDO</w:t>
      </w:r>
      <w:proofErr w:type="gramStart"/>
      <w:r>
        <w:rPr>
          <w:sz w:val="48"/>
          <w:szCs w:val="24"/>
        </w:rPr>
        <w:t xml:space="preserve">  </w:t>
      </w:r>
      <w:proofErr w:type="gramEnd"/>
      <w:r>
        <w:rPr>
          <w:sz w:val="48"/>
          <w:szCs w:val="24"/>
        </w:rPr>
        <w:t>TECNICO PRELIMINAR</w:t>
      </w:r>
    </w:p>
    <w:p w:rsidR="002B0CF9" w:rsidRDefault="002B0CF9" w:rsidP="002B0CF9">
      <w:pPr>
        <w:ind w:left="1134" w:right="1006"/>
        <w:jc w:val="both"/>
        <w:rPr>
          <w:sz w:val="48"/>
          <w:szCs w:val="24"/>
        </w:rPr>
      </w:pPr>
    </w:p>
    <w:p w:rsidR="002B0CF9" w:rsidRPr="00A60786" w:rsidRDefault="002B0CF9" w:rsidP="002B0CF9">
      <w:pPr>
        <w:ind w:left="1134" w:right="1006"/>
        <w:jc w:val="both"/>
        <w:rPr>
          <w:sz w:val="48"/>
          <w:szCs w:val="24"/>
        </w:rPr>
      </w:pPr>
    </w:p>
    <w:p w:rsidR="002B0CF9" w:rsidRDefault="000C7260" w:rsidP="000C7260">
      <w:pPr>
        <w:ind w:left="1134" w:right="1006"/>
        <w:jc w:val="both"/>
        <w:rPr>
          <w:rFonts w:ascii="Arial MT"/>
          <w:sz w:val="24"/>
          <w:szCs w:val="24"/>
        </w:rPr>
      </w:pPr>
      <w:r w:rsidRPr="000C7260">
        <w:rPr>
          <w:rFonts w:eastAsia="Arial"/>
          <w:sz w:val="24"/>
          <w:szCs w:val="24"/>
          <w:lang w:eastAsia="pt-BR"/>
        </w:rPr>
        <w:t xml:space="preserve">CONSTITUI OBJETO DO PRESENTE </w:t>
      </w:r>
      <w:r>
        <w:rPr>
          <w:rFonts w:eastAsia="Arial"/>
          <w:sz w:val="24"/>
          <w:szCs w:val="24"/>
          <w:lang w:eastAsia="pt-BR"/>
        </w:rPr>
        <w:t xml:space="preserve">ESTUDO </w:t>
      </w:r>
      <w:r w:rsidRPr="000C7260">
        <w:rPr>
          <w:rFonts w:eastAsia="Arial"/>
          <w:sz w:val="24"/>
          <w:szCs w:val="24"/>
          <w:lang w:eastAsia="pt-BR"/>
        </w:rPr>
        <w:t xml:space="preserve">O </w:t>
      </w:r>
      <w:r w:rsidRPr="000C7260">
        <w:rPr>
          <w:rFonts w:eastAsia="Arial"/>
          <w:b/>
          <w:sz w:val="24"/>
          <w:szCs w:val="24"/>
          <w:lang w:eastAsia="pt-BR"/>
        </w:rPr>
        <w:t>REGISTRO DE PREÇOS</w:t>
      </w:r>
      <w:r w:rsidRPr="000C7260">
        <w:rPr>
          <w:rFonts w:eastAsia="Arial MT"/>
          <w:sz w:val="24"/>
          <w:szCs w:val="24"/>
          <w:lang w:val="pt-BR" w:eastAsia="pt-BR"/>
        </w:rPr>
        <w:t xml:space="preserve">, PARA </w:t>
      </w:r>
      <w:r w:rsidRPr="000C7260">
        <w:rPr>
          <w:rFonts w:eastAsia="Arial MT"/>
          <w:sz w:val="24"/>
          <w:szCs w:val="24"/>
        </w:rPr>
        <w:t>AQUISIÇÃO DE MATERIAIS</w:t>
      </w:r>
      <w:r w:rsidRPr="000C7260">
        <w:rPr>
          <w:rFonts w:eastAsia="Arial MT"/>
          <w:spacing w:val="-4"/>
          <w:sz w:val="24"/>
          <w:szCs w:val="24"/>
        </w:rPr>
        <w:t xml:space="preserve"> </w:t>
      </w:r>
      <w:r w:rsidRPr="000C7260">
        <w:rPr>
          <w:rFonts w:eastAsia="Arial MT"/>
          <w:sz w:val="24"/>
          <w:szCs w:val="24"/>
        </w:rPr>
        <w:t>HIDRÁULICOS</w:t>
      </w:r>
      <w:r w:rsidRPr="000C7260">
        <w:rPr>
          <w:rFonts w:eastAsia="Arial MT"/>
          <w:spacing w:val="-5"/>
          <w:sz w:val="24"/>
          <w:szCs w:val="24"/>
        </w:rPr>
        <w:t xml:space="preserve"> </w:t>
      </w:r>
      <w:r w:rsidRPr="000C7260">
        <w:rPr>
          <w:rFonts w:eastAsia="Arial MT"/>
          <w:sz w:val="24"/>
          <w:szCs w:val="24"/>
        </w:rPr>
        <w:t>DESTINADOS</w:t>
      </w:r>
      <w:r w:rsidRPr="000C7260">
        <w:rPr>
          <w:rFonts w:eastAsia="Arial MT"/>
          <w:spacing w:val="-5"/>
          <w:sz w:val="24"/>
          <w:szCs w:val="24"/>
        </w:rPr>
        <w:t xml:space="preserve"> </w:t>
      </w:r>
      <w:r w:rsidRPr="000C7260">
        <w:rPr>
          <w:rFonts w:eastAsia="Arial MT"/>
          <w:sz w:val="24"/>
          <w:szCs w:val="24"/>
        </w:rPr>
        <w:t>À</w:t>
      </w:r>
      <w:r w:rsidRPr="000C7260">
        <w:rPr>
          <w:rFonts w:eastAsia="Arial MT"/>
          <w:spacing w:val="-6"/>
          <w:sz w:val="24"/>
          <w:szCs w:val="24"/>
        </w:rPr>
        <w:t xml:space="preserve"> </w:t>
      </w:r>
      <w:r w:rsidRPr="000C7260">
        <w:rPr>
          <w:rFonts w:eastAsia="Arial MT"/>
          <w:sz w:val="24"/>
          <w:szCs w:val="24"/>
        </w:rPr>
        <w:t>CONSTRUÇÃO,</w:t>
      </w:r>
      <w:r w:rsidRPr="000C7260">
        <w:rPr>
          <w:rFonts w:eastAsia="Arial MT"/>
          <w:spacing w:val="-4"/>
          <w:sz w:val="24"/>
          <w:szCs w:val="24"/>
        </w:rPr>
        <w:t xml:space="preserve"> </w:t>
      </w:r>
      <w:r w:rsidRPr="000C7260">
        <w:rPr>
          <w:rFonts w:eastAsia="Arial MT"/>
          <w:sz w:val="24"/>
          <w:szCs w:val="24"/>
        </w:rPr>
        <w:t>AMPLIAÇÃO</w:t>
      </w:r>
      <w:r w:rsidRPr="000C7260">
        <w:rPr>
          <w:rFonts w:eastAsia="Arial MT"/>
          <w:spacing w:val="-4"/>
          <w:sz w:val="24"/>
          <w:szCs w:val="24"/>
        </w:rPr>
        <w:t xml:space="preserve"> </w:t>
      </w:r>
      <w:r w:rsidRPr="000C7260">
        <w:rPr>
          <w:rFonts w:eastAsia="Arial MT"/>
          <w:sz w:val="24"/>
          <w:szCs w:val="24"/>
        </w:rPr>
        <w:t>E</w:t>
      </w:r>
      <w:r w:rsidRPr="000C7260">
        <w:rPr>
          <w:rFonts w:eastAsia="Arial MT"/>
          <w:spacing w:val="-7"/>
          <w:sz w:val="24"/>
          <w:szCs w:val="24"/>
        </w:rPr>
        <w:t xml:space="preserve"> </w:t>
      </w:r>
      <w:r w:rsidRPr="000C7260">
        <w:rPr>
          <w:rFonts w:eastAsia="Arial MT"/>
          <w:sz w:val="24"/>
          <w:szCs w:val="24"/>
        </w:rPr>
        <w:t>MANUTENÇÃO</w:t>
      </w:r>
      <w:r w:rsidRPr="000C7260">
        <w:rPr>
          <w:rFonts w:eastAsia="Arial MT"/>
          <w:spacing w:val="-2"/>
          <w:sz w:val="24"/>
          <w:szCs w:val="24"/>
        </w:rPr>
        <w:t xml:space="preserve"> </w:t>
      </w:r>
      <w:r w:rsidRPr="000C7260">
        <w:rPr>
          <w:rFonts w:eastAsia="Arial MT"/>
          <w:sz w:val="24"/>
          <w:szCs w:val="24"/>
        </w:rPr>
        <w:t>DAS</w:t>
      </w:r>
      <w:r w:rsidRPr="000C7260">
        <w:rPr>
          <w:rFonts w:eastAsia="Arial MT"/>
          <w:spacing w:val="-7"/>
          <w:sz w:val="24"/>
          <w:szCs w:val="24"/>
        </w:rPr>
        <w:t xml:space="preserve"> </w:t>
      </w:r>
      <w:r w:rsidRPr="000C7260">
        <w:rPr>
          <w:rFonts w:eastAsia="Arial MT"/>
          <w:sz w:val="24"/>
          <w:szCs w:val="24"/>
        </w:rPr>
        <w:t>REDES</w:t>
      </w:r>
      <w:r w:rsidRPr="000C7260">
        <w:rPr>
          <w:rFonts w:eastAsia="Arial MT"/>
          <w:spacing w:val="-6"/>
          <w:sz w:val="24"/>
          <w:szCs w:val="24"/>
        </w:rPr>
        <w:t xml:space="preserve"> </w:t>
      </w:r>
      <w:r w:rsidRPr="000C7260">
        <w:rPr>
          <w:rFonts w:eastAsia="Arial MT"/>
          <w:sz w:val="24"/>
          <w:szCs w:val="24"/>
        </w:rPr>
        <w:t>DE</w:t>
      </w:r>
      <w:r w:rsidRPr="000C7260">
        <w:rPr>
          <w:rFonts w:eastAsia="Arial MT"/>
          <w:spacing w:val="-58"/>
          <w:sz w:val="24"/>
          <w:szCs w:val="24"/>
        </w:rPr>
        <w:t xml:space="preserve"> </w:t>
      </w:r>
      <w:r w:rsidRPr="000C7260">
        <w:rPr>
          <w:rFonts w:eastAsia="Arial MT"/>
          <w:sz w:val="24"/>
          <w:szCs w:val="24"/>
        </w:rPr>
        <w:t>ÁGUA</w:t>
      </w:r>
      <w:r w:rsidRPr="000C7260">
        <w:rPr>
          <w:rFonts w:eastAsia="Arial MT"/>
          <w:spacing w:val="-14"/>
          <w:sz w:val="24"/>
          <w:szCs w:val="24"/>
        </w:rPr>
        <w:t xml:space="preserve"> </w:t>
      </w:r>
      <w:r w:rsidRPr="000C7260">
        <w:rPr>
          <w:rFonts w:eastAsia="Arial MT"/>
          <w:sz w:val="24"/>
          <w:szCs w:val="24"/>
        </w:rPr>
        <w:t>DO</w:t>
      </w:r>
      <w:r w:rsidRPr="000C7260">
        <w:rPr>
          <w:rFonts w:eastAsia="Arial MT"/>
          <w:spacing w:val="-13"/>
          <w:sz w:val="24"/>
          <w:szCs w:val="24"/>
        </w:rPr>
        <w:t xml:space="preserve"> </w:t>
      </w:r>
      <w:r w:rsidRPr="000C7260">
        <w:rPr>
          <w:rFonts w:eastAsia="Arial MT"/>
          <w:sz w:val="24"/>
          <w:szCs w:val="24"/>
        </w:rPr>
        <w:t>INTERIOR</w:t>
      </w:r>
      <w:r w:rsidRPr="000C7260">
        <w:rPr>
          <w:rFonts w:eastAsia="Arial MT"/>
          <w:spacing w:val="-13"/>
          <w:sz w:val="24"/>
          <w:szCs w:val="24"/>
        </w:rPr>
        <w:t xml:space="preserve"> </w:t>
      </w:r>
      <w:r w:rsidRPr="000C7260">
        <w:rPr>
          <w:rFonts w:eastAsia="Arial MT"/>
          <w:sz w:val="24"/>
          <w:szCs w:val="24"/>
        </w:rPr>
        <w:t>DO</w:t>
      </w:r>
      <w:r w:rsidRPr="000C7260">
        <w:rPr>
          <w:rFonts w:eastAsia="Arial MT"/>
          <w:spacing w:val="-13"/>
          <w:sz w:val="24"/>
          <w:szCs w:val="24"/>
        </w:rPr>
        <w:t xml:space="preserve"> </w:t>
      </w:r>
      <w:r w:rsidRPr="000C7260">
        <w:rPr>
          <w:rFonts w:eastAsia="Arial MT"/>
          <w:sz w:val="24"/>
          <w:szCs w:val="24"/>
        </w:rPr>
        <w:t>MUNICÍPIO,</w:t>
      </w:r>
      <w:r w:rsidRPr="000C7260">
        <w:rPr>
          <w:rFonts w:eastAsia="Arial MT"/>
          <w:spacing w:val="-12"/>
          <w:sz w:val="24"/>
          <w:szCs w:val="24"/>
        </w:rPr>
        <w:t xml:space="preserve"> </w:t>
      </w:r>
      <w:r w:rsidRPr="000C7260">
        <w:rPr>
          <w:rFonts w:eastAsia="Arial MT"/>
          <w:sz w:val="24"/>
          <w:szCs w:val="24"/>
        </w:rPr>
        <w:t>DE</w:t>
      </w:r>
      <w:r w:rsidRPr="000C7260">
        <w:rPr>
          <w:rFonts w:eastAsia="Arial MT"/>
          <w:spacing w:val="-14"/>
          <w:sz w:val="24"/>
          <w:szCs w:val="24"/>
        </w:rPr>
        <w:t xml:space="preserve"> </w:t>
      </w:r>
      <w:r w:rsidRPr="000C7260">
        <w:rPr>
          <w:rFonts w:eastAsia="Arial MT"/>
          <w:sz w:val="24"/>
          <w:szCs w:val="24"/>
        </w:rPr>
        <w:t>PRÉDIOS</w:t>
      </w:r>
      <w:r w:rsidRPr="000C7260">
        <w:rPr>
          <w:rFonts w:eastAsia="Arial MT"/>
          <w:spacing w:val="-12"/>
          <w:sz w:val="24"/>
          <w:szCs w:val="24"/>
        </w:rPr>
        <w:t xml:space="preserve"> </w:t>
      </w:r>
      <w:r w:rsidRPr="000C7260">
        <w:rPr>
          <w:rFonts w:eastAsia="Arial MT"/>
          <w:sz w:val="24"/>
          <w:szCs w:val="24"/>
        </w:rPr>
        <w:t>E</w:t>
      </w:r>
      <w:r w:rsidRPr="000C7260">
        <w:rPr>
          <w:rFonts w:eastAsia="Arial MT"/>
          <w:spacing w:val="-14"/>
          <w:sz w:val="24"/>
          <w:szCs w:val="24"/>
        </w:rPr>
        <w:t xml:space="preserve"> </w:t>
      </w:r>
      <w:r w:rsidRPr="000C7260">
        <w:rPr>
          <w:rFonts w:eastAsia="Arial MT"/>
          <w:sz w:val="24"/>
          <w:szCs w:val="24"/>
        </w:rPr>
        <w:t>ESTRUTURAS</w:t>
      </w:r>
      <w:r w:rsidRPr="000C7260">
        <w:rPr>
          <w:rFonts w:eastAsia="Arial MT"/>
          <w:spacing w:val="-13"/>
          <w:sz w:val="24"/>
          <w:szCs w:val="24"/>
        </w:rPr>
        <w:t xml:space="preserve"> </w:t>
      </w:r>
      <w:r w:rsidRPr="000C7260">
        <w:rPr>
          <w:rFonts w:eastAsia="Arial MT"/>
          <w:sz w:val="24"/>
          <w:szCs w:val="24"/>
        </w:rPr>
        <w:t>PÚBLICAS,</w:t>
      </w:r>
      <w:r w:rsidRPr="000C7260">
        <w:rPr>
          <w:rFonts w:eastAsia="Arial MT"/>
          <w:spacing w:val="-9"/>
          <w:sz w:val="24"/>
          <w:szCs w:val="24"/>
        </w:rPr>
        <w:t xml:space="preserve"> </w:t>
      </w:r>
      <w:r w:rsidRPr="000C7260">
        <w:rPr>
          <w:rFonts w:eastAsia="Arial MT"/>
          <w:sz w:val="24"/>
          <w:szCs w:val="24"/>
        </w:rPr>
        <w:t>PRÉDIOS</w:t>
      </w:r>
      <w:r w:rsidRPr="000C7260">
        <w:rPr>
          <w:rFonts w:eastAsia="Arial MT"/>
          <w:spacing w:val="-13"/>
          <w:sz w:val="24"/>
          <w:szCs w:val="24"/>
        </w:rPr>
        <w:t xml:space="preserve"> </w:t>
      </w:r>
      <w:r w:rsidRPr="000C7260">
        <w:rPr>
          <w:rFonts w:eastAsia="Arial MT"/>
          <w:sz w:val="24"/>
          <w:szCs w:val="24"/>
        </w:rPr>
        <w:t>LOCADOS</w:t>
      </w:r>
      <w:r w:rsidRPr="000C7260">
        <w:rPr>
          <w:rFonts w:eastAsia="Arial MT"/>
          <w:spacing w:val="-12"/>
          <w:sz w:val="24"/>
          <w:szCs w:val="24"/>
        </w:rPr>
        <w:t xml:space="preserve"> </w:t>
      </w:r>
      <w:r w:rsidRPr="000C7260">
        <w:rPr>
          <w:rFonts w:eastAsia="Arial MT"/>
          <w:sz w:val="24"/>
          <w:szCs w:val="24"/>
        </w:rPr>
        <w:t>PARA</w:t>
      </w:r>
      <w:r w:rsidRPr="000C7260">
        <w:rPr>
          <w:rFonts w:eastAsia="Arial MT"/>
          <w:spacing w:val="-15"/>
          <w:sz w:val="24"/>
          <w:szCs w:val="24"/>
        </w:rPr>
        <w:t xml:space="preserve"> </w:t>
      </w:r>
      <w:r w:rsidRPr="000C7260">
        <w:rPr>
          <w:rFonts w:eastAsia="Arial MT"/>
          <w:sz w:val="24"/>
          <w:szCs w:val="24"/>
        </w:rPr>
        <w:t>USO</w:t>
      </w:r>
      <w:r w:rsidRPr="000C7260">
        <w:rPr>
          <w:rFonts w:eastAsia="Arial MT"/>
          <w:spacing w:val="-12"/>
          <w:sz w:val="24"/>
          <w:szCs w:val="24"/>
        </w:rPr>
        <w:t xml:space="preserve"> </w:t>
      </w:r>
      <w:r w:rsidRPr="000C7260">
        <w:rPr>
          <w:rFonts w:eastAsia="Arial MT"/>
          <w:sz w:val="24"/>
          <w:szCs w:val="24"/>
        </w:rPr>
        <w:t>PÚBLICO,</w:t>
      </w:r>
      <w:r w:rsidRPr="000C7260">
        <w:rPr>
          <w:rFonts w:eastAsia="Arial MT"/>
          <w:spacing w:val="-58"/>
          <w:sz w:val="24"/>
          <w:szCs w:val="24"/>
        </w:rPr>
        <w:t xml:space="preserve"> </w:t>
      </w:r>
      <w:r w:rsidRPr="000C7260">
        <w:rPr>
          <w:rFonts w:eastAsia="Arial MT"/>
          <w:sz w:val="24"/>
          <w:szCs w:val="24"/>
        </w:rPr>
        <w:t>ESCOLAS,</w:t>
      </w:r>
      <w:r w:rsidRPr="000C7260">
        <w:rPr>
          <w:rFonts w:eastAsia="Arial MT"/>
          <w:spacing w:val="-5"/>
          <w:sz w:val="24"/>
          <w:szCs w:val="24"/>
        </w:rPr>
        <w:t xml:space="preserve"> </w:t>
      </w:r>
      <w:r w:rsidRPr="000C7260">
        <w:rPr>
          <w:rFonts w:eastAsia="Arial MT"/>
          <w:sz w:val="24"/>
          <w:szCs w:val="24"/>
        </w:rPr>
        <w:t>POSTOS</w:t>
      </w:r>
      <w:r w:rsidRPr="000C7260">
        <w:rPr>
          <w:rFonts w:eastAsia="Arial MT"/>
          <w:spacing w:val="-3"/>
          <w:sz w:val="24"/>
          <w:szCs w:val="24"/>
        </w:rPr>
        <w:t xml:space="preserve"> </w:t>
      </w:r>
      <w:r w:rsidRPr="000C7260">
        <w:rPr>
          <w:rFonts w:eastAsia="Arial MT"/>
          <w:sz w:val="24"/>
          <w:szCs w:val="24"/>
        </w:rPr>
        <w:t>DE</w:t>
      </w:r>
      <w:r w:rsidRPr="000C7260">
        <w:rPr>
          <w:rFonts w:eastAsia="Arial MT"/>
          <w:spacing w:val="-5"/>
          <w:sz w:val="24"/>
          <w:szCs w:val="24"/>
        </w:rPr>
        <w:t xml:space="preserve"> </w:t>
      </w:r>
      <w:proofErr w:type="gramStart"/>
      <w:r w:rsidRPr="000C7260">
        <w:rPr>
          <w:rFonts w:eastAsia="Arial MT"/>
          <w:sz w:val="24"/>
          <w:szCs w:val="24"/>
        </w:rPr>
        <w:t>SAUDE</w:t>
      </w:r>
      <w:r w:rsidRPr="000C7260">
        <w:rPr>
          <w:rFonts w:eastAsia="Arial MT"/>
          <w:spacing w:val="-5"/>
          <w:sz w:val="24"/>
          <w:szCs w:val="24"/>
        </w:rPr>
        <w:t xml:space="preserve"> </w:t>
      </w:r>
      <w:r w:rsidRPr="000C7260">
        <w:rPr>
          <w:rFonts w:eastAsia="Arial MT"/>
          <w:sz w:val="24"/>
          <w:szCs w:val="24"/>
        </w:rPr>
        <w:t>,</w:t>
      </w:r>
      <w:proofErr w:type="gramEnd"/>
      <w:r w:rsidRPr="000C7260">
        <w:rPr>
          <w:rFonts w:eastAsia="Arial MT"/>
          <w:spacing w:val="-5"/>
          <w:sz w:val="24"/>
          <w:szCs w:val="24"/>
        </w:rPr>
        <w:t xml:space="preserve"> </w:t>
      </w:r>
      <w:r w:rsidRPr="000C7260">
        <w:rPr>
          <w:rFonts w:eastAsia="Arial MT"/>
          <w:sz w:val="24"/>
          <w:szCs w:val="24"/>
        </w:rPr>
        <w:t>CRAS,</w:t>
      </w:r>
      <w:r w:rsidRPr="000C7260">
        <w:rPr>
          <w:rFonts w:eastAsia="Arial MT"/>
          <w:spacing w:val="-3"/>
          <w:sz w:val="24"/>
          <w:szCs w:val="24"/>
        </w:rPr>
        <w:t xml:space="preserve"> </w:t>
      </w:r>
      <w:r w:rsidRPr="000C7260">
        <w:rPr>
          <w:rFonts w:eastAsia="Arial MT"/>
          <w:sz w:val="24"/>
          <w:szCs w:val="24"/>
        </w:rPr>
        <w:t>CAPS,</w:t>
      </w:r>
      <w:r w:rsidRPr="000C7260">
        <w:rPr>
          <w:rFonts w:eastAsia="Arial MT"/>
          <w:spacing w:val="-5"/>
          <w:sz w:val="24"/>
          <w:szCs w:val="24"/>
        </w:rPr>
        <w:t xml:space="preserve"> </w:t>
      </w:r>
      <w:r w:rsidRPr="000C7260">
        <w:rPr>
          <w:rFonts w:eastAsia="Arial MT"/>
          <w:sz w:val="24"/>
          <w:szCs w:val="24"/>
        </w:rPr>
        <w:t>PRAÇAS,</w:t>
      </w:r>
      <w:r w:rsidRPr="000C7260">
        <w:rPr>
          <w:rFonts w:eastAsia="Arial MT"/>
          <w:spacing w:val="-4"/>
          <w:sz w:val="24"/>
          <w:szCs w:val="24"/>
        </w:rPr>
        <w:t xml:space="preserve"> </w:t>
      </w:r>
      <w:r w:rsidRPr="000C7260">
        <w:rPr>
          <w:rFonts w:eastAsia="Arial MT"/>
          <w:sz w:val="24"/>
          <w:szCs w:val="24"/>
        </w:rPr>
        <w:t>PARQUES,</w:t>
      </w:r>
      <w:r w:rsidRPr="000C7260">
        <w:rPr>
          <w:rFonts w:eastAsia="Arial MT"/>
          <w:spacing w:val="-4"/>
          <w:sz w:val="24"/>
          <w:szCs w:val="24"/>
        </w:rPr>
        <w:t xml:space="preserve"> </w:t>
      </w:r>
      <w:r w:rsidRPr="000C7260">
        <w:rPr>
          <w:rFonts w:eastAsia="Arial MT"/>
          <w:sz w:val="24"/>
          <w:szCs w:val="24"/>
        </w:rPr>
        <w:t>JARDINS</w:t>
      </w:r>
      <w:r w:rsidRPr="000C7260">
        <w:rPr>
          <w:rFonts w:eastAsia="Arial MT"/>
          <w:spacing w:val="-3"/>
          <w:sz w:val="24"/>
          <w:szCs w:val="24"/>
        </w:rPr>
        <w:t xml:space="preserve"> </w:t>
      </w:r>
      <w:r w:rsidRPr="000C7260">
        <w:rPr>
          <w:rFonts w:eastAsia="Arial MT"/>
          <w:sz w:val="24"/>
          <w:szCs w:val="24"/>
        </w:rPr>
        <w:t>PÚBLICOS,</w:t>
      </w:r>
      <w:r w:rsidRPr="000C7260">
        <w:rPr>
          <w:rFonts w:eastAsia="Arial MT"/>
          <w:spacing w:val="-2"/>
          <w:sz w:val="24"/>
          <w:szCs w:val="24"/>
        </w:rPr>
        <w:t xml:space="preserve"> </w:t>
      </w:r>
      <w:r w:rsidRPr="000C7260">
        <w:rPr>
          <w:rFonts w:eastAsia="Arial MT"/>
          <w:sz w:val="24"/>
          <w:szCs w:val="24"/>
        </w:rPr>
        <w:t>RUAS</w:t>
      </w:r>
      <w:r w:rsidRPr="000C7260">
        <w:rPr>
          <w:rFonts w:eastAsia="Arial MT"/>
          <w:spacing w:val="-4"/>
          <w:sz w:val="24"/>
          <w:szCs w:val="24"/>
        </w:rPr>
        <w:t xml:space="preserve"> </w:t>
      </w:r>
      <w:r w:rsidRPr="000C7260">
        <w:rPr>
          <w:rFonts w:eastAsia="Arial MT"/>
          <w:sz w:val="24"/>
          <w:szCs w:val="24"/>
        </w:rPr>
        <w:t>DA</w:t>
      </w:r>
      <w:r w:rsidRPr="000C7260">
        <w:rPr>
          <w:rFonts w:eastAsia="Arial MT"/>
          <w:spacing w:val="-5"/>
          <w:sz w:val="24"/>
          <w:szCs w:val="24"/>
        </w:rPr>
        <w:t xml:space="preserve"> </w:t>
      </w:r>
      <w:r w:rsidRPr="000C7260">
        <w:rPr>
          <w:rFonts w:eastAsia="Arial MT"/>
          <w:sz w:val="24"/>
          <w:szCs w:val="24"/>
        </w:rPr>
        <w:t>ÁREA</w:t>
      </w:r>
      <w:r w:rsidRPr="000C7260">
        <w:rPr>
          <w:rFonts w:eastAsia="Arial MT"/>
          <w:spacing w:val="-5"/>
          <w:sz w:val="24"/>
          <w:szCs w:val="24"/>
        </w:rPr>
        <w:t xml:space="preserve"> </w:t>
      </w:r>
      <w:r w:rsidRPr="000C7260">
        <w:rPr>
          <w:rFonts w:eastAsia="Arial MT"/>
          <w:sz w:val="24"/>
          <w:szCs w:val="24"/>
        </w:rPr>
        <w:t xml:space="preserve">URBANA, </w:t>
      </w:r>
      <w:r w:rsidRPr="000C7260">
        <w:rPr>
          <w:rFonts w:eastAsia="Arial MT"/>
          <w:spacing w:val="-58"/>
          <w:sz w:val="24"/>
          <w:szCs w:val="24"/>
        </w:rPr>
        <w:t xml:space="preserve"> </w:t>
      </w:r>
      <w:r w:rsidRPr="000C7260">
        <w:rPr>
          <w:rFonts w:eastAsia="Arial MT"/>
          <w:sz w:val="24"/>
          <w:szCs w:val="24"/>
        </w:rPr>
        <w:t>CONFORME ÀS NECESSIDADES DO MUNICÍPIO DE ENCANTADO/RS</w:t>
      </w:r>
    </w:p>
    <w:p w:rsidR="002B0CF9" w:rsidRPr="00A60786" w:rsidRDefault="002B0CF9" w:rsidP="002B0CF9">
      <w:pPr>
        <w:ind w:left="1134" w:right="1006"/>
        <w:rPr>
          <w:rFonts w:ascii="Arial MT"/>
          <w:sz w:val="24"/>
          <w:szCs w:val="24"/>
        </w:rPr>
      </w:pPr>
    </w:p>
    <w:p w:rsidR="00A60786" w:rsidRPr="00A60786" w:rsidRDefault="00A60786" w:rsidP="00A60786">
      <w:pPr>
        <w:rPr>
          <w:rFonts w:ascii="Arial MT"/>
          <w:sz w:val="24"/>
          <w:szCs w:val="24"/>
        </w:rPr>
      </w:pPr>
    </w:p>
    <w:p w:rsidR="007F20D7" w:rsidRPr="007B132F" w:rsidRDefault="007F20D7" w:rsidP="007F20D7">
      <w:pPr>
        <w:tabs>
          <w:tab w:val="left" w:pos="284"/>
          <w:tab w:val="left" w:pos="1601"/>
          <w:tab w:val="left" w:pos="8222"/>
        </w:tabs>
        <w:autoSpaceDE/>
        <w:autoSpaceDN/>
        <w:ind w:right="3"/>
        <w:jc w:val="center"/>
        <w:rPr>
          <w:rFonts w:eastAsia="Arial"/>
          <w:b/>
          <w:sz w:val="24"/>
          <w:szCs w:val="24"/>
          <w:lang w:eastAsia="pt-BR"/>
        </w:rPr>
      </w:pPr>
      <w:proofErr w:type="gramStart"/>
      <w:r w:rsidRPr="007B132F">
        <w:rPr>
          <w:rFonts w:eastAsia="Arial"/>
          <w:b/>
          <w:sz w:val="24"/>
          <w:szCs w:val="24"/>
          <w:lang w:eastAsia="pt-BR"/>
        </w:rPr>
        <w:t>Encantado</w:t>
      </w:r>
      <w:r>
        <w:rPr>
          <w:rFonts w:eastAsia="Arial"/>
          <w:b/>
          <w:sz w:val="24"/>
          <w:szCs w:val="24"/>
          <w:lang w:eastAsia="pt-BR"/>
        </w:rPr>
        <w:t xml:space="preserve"> </w:t>
      </w:r>
      <w:r w:rsidR="00E837A7">
        <w:rPr>
          <w:rFonts w:eastAsia="Arial"/>
          <w:b/>
          <w:sz w:val="24"/>
          <w:szCs w:val="24"/>
          <w:lang w:eastAsia="pt-BR"/>
        </w:rPr>
        <w:t>,</w:t>
      </w:r>
      <w:proofErr w:type="gramEnd"/>
      <w:r w:rsidR="00E837A7">
        <w:rPr>
          <w:rFonts w:eastAsia="Arial"/>
          <w:b/>
          <w:sz w:val="24"/>
          <w:szCs w:val="24"/>
          <w:lang w:eastAsia="pt-BR"/>
        </w:rPr>
        <w:t xml:space="preserve"> </w:t>
      </w:r>
      <w:r w:rsidR="000C7260">
        <w:rPr>
          <w:rFonts w:eastAsia="Arial"/>
          <w:b/>
          <w:sz w:val="24"/>
          <w:szCs w:val="24"/>
          <w:lang w:eastAsia="pt-BR"/>
        </w:rPr>
        <w:t xml:space="preserve">fevereiro </w:t>
      </w:r>
      <w:r w:rsidRPr="007B132F">
        <w:rPr>
          <w:rFonts w:eastAsia="Arial"/>
          <w:b/>
          <w:sz w:val="24"/>
          <w:szCs w:val="24"/>
          <w:lang w:eastAsia="pt-BR"/>
        </w:rPr>
        <w:t>de 2025.</w:t>
      </w:r>
    </w:p>
    <w:p w:rsidR="00A60786" w:rsidRPr="00A60786" w:rsidRDefault="00A60786" w:rsidP="00A60786">
      <w:pPr>
        <w:rPr>
          <w:rFonts w:ascii="Arial MT"/>
          <w:sz w:val="24"/>
          <w:szCs w:val="24"/>
        </w:rPr>
      </w:pPr>
    </w:p>
    <w:p w:rsidR="00A60786" w:rsidRPr="00A60786" w:rsidRDefault="00A60786" w:rsidP="00A60786">
      <w:pPr>
        <w:rPr>
          <w:rFonts w:ascii="Arial MT"/>
          <w:sz w:val="24"/>
          <w:szCs w:val="24"/>
        </w:rPr>
      </w:pPr>
    </w:p>
    <w:p w:rsidR="00A60786" w:rsidRPr="00A60786" w:rsidRDefault="00A60786" w:rsidP="00A60786">
      <w:pPr>
        <w:rPr>
          <w:rFonts w:ascii="Arial MT"/>
          <w:sz w:val="24"/>
          <w:szCs w:val="24"/>
        </w:rPr>
      </w:pPr>
    </w:p>
    <w:p w:rsidR="00A60786" w:rsidRPr="00A60786" w:rsidRDefault="00A60786" w:rsidP="00A60786">
      <w:pPr>
        <w:rPr>
          <w:rFonts w:ascii="Arial MT"/>
          <w:sz w:val="24"/>
          <w:szCs w:val="24"/>
        </w:rPr>
      </w:pPr>
    </w:p>
    <w:p w:rsidR="00A60786" w:rsidRPr="00A60786" w:rsidRDefault="00A60786" w:rsidP="00A60786">
      <w:pPr>
        <w:rPr>
          <w:rFonts w:ascii="Arial MT"/>
          <w:sz w:val="24"/>
          <w:szCs w:val="24"/>
        </w:rPr>
      </w:pPr>
    </w:p>
    <w:p w:rsidR="00A60786" w:rsidRPr="00A60786" w:rsidRDefault="00A60786" w:rsidP="00A60786">
      <w:pPr>
        <w:rPr>
          <w:rFonts w:ascii="Arial MT"/>
          <w:sz w:val="24"/>
          <w:szCs w:val="24"/>
        </w:rPr>
      </w:pPr>
    </w:p>
    <w:p w:rsidR="00A60786" w:rsidRPr="00A60786" w:rsidRDefault="00A60786" w:rsidP="00A60786">
      <w:pPr>
        <w:rPr>
          <w:rFonts w:ascii="Arial MT"/>
          <w:sz w:val="24"/>
          <w:szCs w:val="24"/>
        </w:rPr>
      </w:pPr>
    </w:p>
    <w:p w:rsidR="00A60786" w:rsidRPr="00A60786" w:rsidRDefault="00A60786" w:rsidP="00A60786">
      <w:pPr>
        <w:spacing w:before="153"/>
        <w:rPr>
          <w:rFonts w:ascii="Arial MT"/>
          <w:sz w:val="24"/>
          <w:szCs w:val="24"/>
        </w:rPr>
      </w:pPr>
    </w:p>
    <w:p w:rsidR="00A60786" w:rsidRPr="00A60786" w:rsidRDefault="00A60786" w:rsidP="00A60786">
      <w:pPr>
        <w:jc w:val="both"/>
        <w:rPr>
          <w:sz w:val="24"/>
          <w:szCs w:val="24"/>
        </w:rPr>
        <w:sectPr w:rsidR="00A60786" w:rsidRPr="00A60786">
          <w:headerReference w:type="default" r:id="rId8"/>
          <w:type w:val="continuous"/>
          <w:pgSz w:w="11920" w:h="16850"/>
          <w:pgMar w:top="3080" w:right="0" w:bottom="280" w:left="141" w:header="1277" w:footer="0" w:gutter="0"/>
          <w:cols w:space="720"/>
        </w:sectPr>
      </w:pPr>
    </w:p>
    <w:p w:rsidR="00B25C61" w:rsidRPr="00B25C61" w:rsidRDefault="00B46EFB" w:rsidP="00B25C61">
      <w:pPr>
        <w:widowControl/>
        <w:autoSpaceDE/>
        <w:autoSpaceDN/>
        <w:jc w:val="center"/>
        <w:rPr>
          <w:rFonts w:eastAsia="Calibri"/>
          <w:b/>
          <w:sz w:val="44"/>
          <w:szCs w:val="44"/>
        </w:rPr>
      </w:pPr>
      <w:r>
        <w:rPr>
          <w:rFonts w:eastAsia="Calibri"/>
          <w:b/>
          <w:sz w:val="44"/>
          <w:szCs w:val="44"/>
        </w:rPr>
        <w:lastRenderedPageBreak/>
        <w:t>ES</w:t>
      </w:r>
      <w:r w:rsidR="00B25C61" w:rsidRPr="00B25C61">
        <w:rPr>
          <w:rFonts w:eastAsia="Calibri"/>
          <w:b/>
          <w:sz w:val="44"/>
          <w:szCs w:val="44"/>
        </w:rPr>
        <w:t>TUDO TÉCNICO PRELIMINAR</w:t>
      </w:r>
    </w:p>
    <w:p w:rsidR="00B25C61" w:rsidRDefault="00B25C61" w:rsidP="00193EBB">
      <w:pPr>
        <w:tabs>
          <w:tab w:val="left" w:pos="284"/>
          <w:tab w:val="left" w:pos="1134"/>
        </w:tabs>
        <w:autoSpaceDE/>
        <w:autoSpaceDN/>
        <w:ind w:left="426" w:right="570"/>
        <w:jc w:val="center"/>
        <w:rPr>
          <w:rFonts w:eastAsia="Arial"/>
          <w:b/>
          <w:sz w:val="24"/>
          <w:szCs w:val="24"/>
          <w:lang w:eastAsia="pt-BR"/>
        </w:rPr>
      </w:pPr>
    </w:p>
    <w:p w:rsidR="00B25C61" w:rsidRPr="00B25C61" w:rsidRDefault="00B25C61" w:rsidP="00AC1502">
      <w:pPr>
        <w:ind w:right="3"/>
        <w:rPr>
          <w:rFonts w:eastAsia="Cambria"/>
          <w:b/>
        </w:rPr>
      </w:pPr>
      <w:bookmarkStart w:id="0" w:name="_heading=h.6j459tylw854" w:colFirst="0" w:colLast="0"/>
      <w:bookmarkEnd w:id="0"/>
      <w:r w:rsidRPr="00B25C61">
        <w:rPr>
          <w:rFonts w:eastAsia="Cambria"/>
          <w:b/>
          <w:spacing w:val="-2"/>
          <w:w w:val="115"/>
        </w:rPr>
        <w:t>INTRODUÇÃO</w:t>
      </w:r>
    </w:p>
    <w:p w:rsidR="00B25C61" w:rsidRDefault="00B25C61" w:rsidP="00AC1502">
      <w:pPr>
        <w:ind w:right="3"/>
        <w:jc w:val="both"/>
        <w:rPr>
          <w:rFonts w:eastAsia="Cambria"/>
          <w:w w:val="115"/>
        </w:rPr>
      </w:pPr>
      <w:r w:rsidRPr="00B25C61">
        <w:rPr>
          <w:rFonts w:eastAsia="Cambria"/>
          <w:w w:val="115"/>
        </w:rPr>
        <w:t>O</w:t>
      </w:r>
      <w:r w:rsidRPr="00B25C61">
        <w:rPr>
          <w:rFonts w:eastAsia="Cambria"/>
          <w:spacing w:val="-8"/>
          <w:w w:val="115"/>
        </w:rPr>
        <w:t xml:space="preserve"> </w:t>
      </w:r>
      <w:r w:rsidRPr="00B25C61">
        <w:rPr>
          <w:rFonts w:eastAsia="Cambria"/>
          <w:w w:val="115"/>
        </w:rPr>
        <w:t>presente</w:t>
      </w:r>
      <w:r w:rsidRPr="00B25C61">
        <w:rPr>
          <w:rFonts w:eastAsia="Cambria"/>
          <w:spacing w:val="-8"/>
          <w:w w:val="115"/>
        </w:rPr>
        <w:t xml:space="preserve"> </w:t>
      </w:r>
      <w:r w:rsidRPr="00B25C61">
        <w:rPr>
          <w:rFonts w:eastAsia="Cambria"/>
          <w:w w:val="115"/>
        </w:rPr>
        <w:t>documento</w:t>
      </w:r>
      <w:r w:rsidRPr="00B25C61">
        <w:rPr>
          <w:rFonts w:eastAsia="Cambria"/>
          <w:spacing w:val="-10"/>
          <w:w w:val="115"/>
        </w:rPr>
        <w:t xml:space="preserve"> </w:t>
      </w:r>
      <w:r w:rsidRPr="00B25C61">
        <w:rPr>
          <w:rFonts w:eastAsia="Cambria"/>
          <w:w w:val="115"/>
        </w:rPr>
        <w:t>caracteriza</w:t>
      </w:r>
      <w:r w:rsidRPr="00B25C61">
        <w:rPr>
          <w:rFonts w:eastAsia="Cambria"/>
          <w:spacing w:val="-10"/>
          <w:w w:val="115"/>
        </w:rPr>
        <w:t xml:space="preserve"> </w:t>
      </w:r>
      <w:r w:rsidRPr="00B25C61">
        <w:rPr>
          <w:rFonts w:eastAsia="Cambria"/>
          <w:w w:val="115"/>
        </w:rPr>
        <w:t>a</w:t>
      </w:r>
      <w:r w:rsidRPr="00B25C61">
        <w:rPr>
          <w:rFonts w:eastAsia="Cambria"/>
          <w:spacing w:val="-9"/>
          <w:w w:val="115"/>
        </w:rPr>
        <w:t xml:space="preserve"> </w:t>
      </w:r>
      <w:r w:rsidRPr="00B25C61">
        <w:rPr>
          <w:rFonts w:eastAsia="Cambria"/>
          <w:w w:val="115"/>
        </w:rPr>
        <w:t>primeira</w:t>
      </w:r>
      <w:r w:rsidRPr="00B25C61">
        <w:rPr>
          <w:rFonts w:eastAsia="Cambria"/>
          <w:spacing w:val="-11"/>
          <w:w w:val="115"/>
        </w:rPr>
        <w:t xml:space="preserve"> </w:t>
      </w:r>
      <w:r w:rsidRPr="00B25C61">
        <w:rPr>
          <w:rFonts w:eastAsia="Cambria"/>
          <w:w w:val="115"/>
        </w:rPr>
        <w:t>etapa</w:t>
      </w:r>
      <w:r w:rsidRPr="00B25C61">
        <w:rPr>
          <w:rFonts w:eastAsia="Cambria"/>
          <w:spacing w:val="-10"/>
          <w:w w:val="115"/>
        </w:rPr>
        <w:t xml:space="preserve"> </w:t>
      </w:r>
      <w:r w:rsidRPr="00B25C61">
        <w:rPr>
          <w:rFonts w:eastAsia="Cambria"/>
          <w:w w:val="115"/>
        </w:rPr>
        <w:t>da</w:t>
      </w:r>
      <w:r w:rsidRPr="00B25C61">
        <w:rPr>
          <w:rFonts w:eastAsia="Cambria"/>
          <w:spacing w:val="-7"/>
          <w:w w:val="115"/>
        </w:rPr>
        <w:t xml:space="preserve"> </w:t>
      </w:r>
      <w:r w:rsidRPr="00B25C61">
        <w:rPr>
          <w:rFonts w:eastAsia="Cambria"/>
          <w:w w:val="115"/>
        </w:rPr>
        <w:t>fase</w:t>
      </w:r>
      <w:r w:rsidRPr="00B25C61">
        <w:rPr>
          <w:rFonts w:eastAsia="Cambria"/>
          <w:spacing w:val="-8"/>
          <w:w w:val="115"/>
        </w:rPr>
        <w:t xml:space="preserve"> </w:t>
      </w:r>
      <w:r w:rsidRPr="00B25C61">
        <w:rPr>
          <w:rFonts w:eastAsia="Cambria"/>
          <w:w w:val="115"/>
        </w:rPr>
        <w:t>de</w:t>
      </w:r>
      <w:r w:rsidRPr="00B25C61">
        <w:rPr>
          <w:rFonts w:eastAsia="Cambria"/>
          <w:spacing w:val="-8"/>
          <w:w w:val="115"/>
        </w:rPr>
        <w:t xml:space="preserve"> </w:t>
      </w:r>
      <w:r w:rsidRPr="00B25C61">
        <w:rPr>
          <w:rFonts w:eastAsia="Cambria"/>
          <w:w w:val="115"/>
        </w:rPr>
        <w:t>planejamento,</w:t>
      </w:r>
      <w:r w:rsidRPr="00B25C61">
        <w:rPr>
          <w:rFonts w:eastAsia="Cambria"/>
          <w:spacing w:val="-10"/>
          <w:w w:val="115"/>
        </w:rPr>
        <w:t xml:space="preserve"> </w:t>
      </w:r>
      <w:r w:rsidRPr="00B25C61">
        <w:rPr>
          <w:rFonts w:eastAsia="Cambria"/>
          <w:w w:val="115"/>
        </w:rPr>
        <w:t>onde apresenta os devidos estudos para a contratação de serviços que atendam à necessidade</w:t>
      </w:r>
      <w:r w:rsidRPr="00B25C61">
        <w:rPr>
          <w:rFonts w:eastAsia="Cambria"/>
          <w:spacing w:val="-13"/>
          <w:w w:val="115"/>
        </w:rPr>
        <w:t xml:space="preserve"> </w:t>
      </w:r>
      <w:r w:rsidRPr="00B25C61">
        <w:rPr>
          <w:rFonts w:eastAsia="Cambria"/>
          <w:w w:val="115"/>
        </w:rPr>
        <w:t>abaixo</w:t>
      </w:r>
      <w:r w:rsidRPr="00B25C61">
        <w:rPr>
          <w:rFonts w:eastAsia="Cambria"/>
          <w:spacing w:val="-13"/>
          <w:w w:val="115"/>
        </w:rPr>
        <w:t xml:space="preserve"> </w:t>
      </w:r>
      <w:r w:rsidRPr="00B25C61">
        <w:rPr>
          <w:rFonts w:eastAsia="Cambria"/>
          <w:w w:val="115"/>
        </w:rPr>
        <w:t>especificada,</w:t>
      </w:r>
      <w:r w:rsidRPr="00B25C61">
        <w:rPr>
          <w:rFonts w:eastAsia="Cambria"/>
          <w:spacing w:val="-14"/>
          <w:w w:val="115"/>
        </w:rPr>
        <w:t xml:space="preserve"> </w:t>
      </w:r>
      <w:r w:rsidRPr="00B25C61">
        <w:rPr>
          <w:rFonts w:eastAsia="Cambria"/>
          <w:w w:val="115"/>
        </w:rPr>
        <w:t>cujo</w:t>
      </w:r>
      <w:r w:rsidRPr="00B25C61">
        <w:rPr>
          <w:rFonts w:eastAsia="Cambria"/>
          <w:spacing w:val="-13"/>
          <w:w w:val="115"/>
        </w:rPr>
        <w:t xml:space="preserve"> </w:t>
      </w:r>
      <w:r w:rsidRPr="00B25C61">
        <w:rPr>
          <w:rFonts w:eastAsia="Cambria"/>
          <w:w w:val="115"/>
        </w:rPr>
        <w:t>objetivo</w:t>
      </w:r>
      <w:r w:rsidRPr="00B25C61">
        <w:rPr>
          <w:rFonts w:eastAsia="Cambria"/>
          <w:spacing w:val="-13"/>
          <w:w w:val="115"/>
        </w:rPr>
        <w:t xml:space="preserve"> </w:t>
      </w:r>
      <w:r w:rsidRPr="00B25C61">
        <w:rPr>
          <w:rFonts w:eastAsia="Cambria"/>
          <w:w w:val="115"/>
        </w:rPr>
        <w:t>principal</w:t>
      </w:r>
      <w:r w:rsidRPr="00B25C61">
        <w:rPr>
          <w:rFonts w:eastAsia="Cambria"/>
          <w:spacing w:val="-13"/>
          <w:w w:val="115"/>
        </w:rPr>
        <w:t xml:space="preserve"> </w:t>
      </w:r>
      <w:r w:rsidRPr="00B25C61">
        <w:rPr>
          <w:rFonts w:eastAsia="Cambria"/>
          <w:w w:val="115"/>
        </w:rPr>
        <w:t>é</w:t>
      </w:r>
      <w:r w:rsidRPr="00B25C61">
        <w:rPr>
          <w:rFonts w:eastAsia="Cambria"/>
          <w:spacing w:val="-13"/>
          <w:w w:val="115"/>
        </w:rPr>
        <w:t xml:space="preserve"> </w:t>
      </w:r>
      <w:r w:rsidRPr="00B25C61">
        <w:rPr>
          <w:rFonts w:eastAsia="Cambria"/>
          <w:w w:val="115"/>
        </w:rPr>
        <w:t>estudar</w:t>
      </w:r>
      <w:r w:rsidRPr="00B25C61">
        <w:rPr>
          <w:rFonts w:eastAsia="Cambria"/>
          <w:spacing w:val="-12"/>
          <w:w w:val="115"/>
        </w:rPr>
        <w:t xml:space="preserve"> </w:t>
      </w:r>
      <w:r w:rsidRPr="00B25C61">
        <w:rPr>
          <w:rFonts w:eastAsia="Cambria"/>
          <w:w w:val="115"/>
        </w:rPr>
        <w:t xml:space="preserve">detalhadamente a necessidade e identificar no mercado a melhor forma para supri-la, levando sempre em observância às normas vigentes e os princípios que regem a Administração </w:t>
      </w:r>
      <w:proofErr w:type="gramStart"/>
      <w:r w:rsidRPr="00B25C61">
        <w:rPr>
          <w:rFonts w:eastAsia="Cambria"/>
          <w:w w:val="115"/>
        </w:rPr>
        <w:t>Pública</w:t>
      </w:r>
      <w:proofErr w:type="gramEnd"/>
    </w:p>
    <w:p w:rsidR="000C7260" w:rsidRPr="000C7260" w:rsidRDefault="000C7260" w:rsidP="000C7260">
      <w:pPr>
        <w:tabs>
          <w:tab w:val="left" w:pos="284"/>
          <w:tab w:val="left" w:pos="1134"/>
        </w:tabs>
        <w:autoSpaceDE/>
        <w:ind w:left="426" w:right="570"/>
        <w:jc w:val="center"/>
        <w:rPr>
          <w:rFonts w:eastAsia="Arial"/>
          <w:b/>
          <w:sz w:val="24"/>
          <w:szCs w:val="24"/>
          <w:lang w:eastAsia="pt-BR"/>
        </w:rPr>
      </w:pPr>
    </w:p>
    <w:p w:rsidR="000C7260" w:rsidRPr="000C7260" w:rsidRDefault="000C7260" w:rsidP="000C7260">
      <w:pPr>
        <w:tabs>
          <w:tab w:val="left" w:pos="-426"/>
          <w:tab w:val="left" w:pos="851"/>
        </w:tabs>
        <w:autoSpaceDE/>
        <w:ind w:right="3"/>
        <w:jc w:val="both"/>
        <w:outlineLvl w:val="0"/>
        <w:rPr>
          <w:b/>
          <w:bCs/>
          <w:sz w:val="24"/>
          <w:szCs w:val="24"/>
          <w:lang w:eastAsia="pt-BR"/>
        </w:rPr>
      </w:pPr>
      <w:proofErr w:type="gramStart"/>
      <w:r w:rsidRPr="000C7260">
        <w:rPr>
          <w:b/>
          <w:bCs/>
          <w:sz w:val="24"/>
          <w:szCs w:val="24"/>
          <w:lang w:eastAsia="pt-BR"/>
        </w:rPr>
        <w:t>1.</w:t>
      </w:r>
      <w:proofErr w:type="gramEnd"/>
      <w:r w:rsidRPr="000C7260">
        <w:rPr>
          <w:b/>
          <w:bCs/>
          <w:sz w:val="24"/>
          <w:szCs w:val="24"/>
          <w:lang w:eastAsia="pt-BR"/>
        </w:rPr>
        <w:t>DO OBJETO</w:t>
      </w:r>
    </w:p>
    <w:p w:rsidR="000C7260" w:rsidRPr="000C7260" w:rsidRDefault="000C7260" w:rsidP="000C7260">
      <w:pPr>
        <w:ind w:right="3"/>
        <w:jc w:val="both"/>
        <w:rPr>
          <w:rFonts w:eastAsia="Arial MT"/>
          <w:sz w:val="24"/>
          <w:szCs w:val="24"/>
          <w:lang w:val="pt-BR" w:eastAsia="pt-BR"/>
        </w:rPr>
      </w:pPr>
      <w:r w:rsidRPr="000C7260">
        <w:rPr>
          <w:rFonts w:eastAsia="Arial"/>
          <w:b/>
          <w:sz w:val="24"/>
          <w:szCs w:val="24"/>
          <w:lang w:eastAsia="pt-BR"/>
        </w:rPr>
        <w:t>1.1.</w:t>
      </w:r>
      <w:r w:rsidRPr="000C7260">
        <w:rPr>
          <w:rFonts w:eastAsia="Arial"/>
          <w:sz w:val="24"/>
          <w:szCs w:val="24"/>
          <w:lang w:eastAsia="pt-BR"/>
        </w:rPr>
        <w:t xml:space="preserve"> Constitui objeto do presente </w:t>
      </w:r>
      <w:r>
        <w:rPr>
          <w:rFonts w:eastAsia="Arial"/>
          <w:sz w:val="24"/>
          <w:szCs w:val="24"/>
          <w:lang w:eastAsia="pt-BR"/>
        </w:rPr>
        <w:t xml:space="preserve">ESTUDO </w:t>
      </w:r>
      <w:r w:rsidRPr="000C7260">
        <w:rPr>
          <w:rFonts w:eastAsia="Arial"/>
          <w:sz w:val="24"/>
          <w:szCs w:val="24"/>
          <w:lang w:eastAsia="pt-BR"/>
        </w:rPr>
        <w:t xml:space="preserve">o </w:t>
      </w:r>
      <w:r w:rsidRPr="000C7260">
        <w:rPr>
          <w:rFonts w:eastAsia="Arial"/>
          <w:b/>
          <w:sz w:val="24"/>
          <w:szCs w:val="24"/>
          <w:lang w:eastAsia="pt-BR"/>
        </w:rPr>
        <w:t>REGISTRO DE PREÇOS</w:t>
      </w:r>
      <w:r w:rsidRPr="000C7260">
        <w:rPr>
          <w:rFonts w:eastAsia="Arial MT"/>
          <w:sz w:val="24"/>
          <w:szCs w:val="24"/>
          <w:lang w:val="pt-BR" w:eastAsia="pt-BR"/>
        </w:rPr>
        <w:t xml:space="preserve">, para </w:t>
      </w:r>
      <w:r w:rsidRPr="000C7260">
        <w:rPr>
          <w:rFonts w:eastAsia="Arial MT"/>
          <w:sz w:val="24"/>
          <w:szCs w:val="24"/>
        </w:rPr>
        <w:t>aquisição de materiais</w:t>
      </w:r>
      <w:r w:rsidRPr="000C7260">
        <w:rPr>
          <w:rFonts w:eastAsia="Arial MT"/>
          <w:spacing w:val="-4"/>
          <w:sz w:val="24"/>
          <w:szCs w:val="24"/>
        </w:rPr>
        <w:t xml:space="preserve"> </w:t>
      </w:r>
      <w:r w:rsidRPr="000C7260">
        <w:rPr>
          <w:rFonts w:eastAsia="Arial MT"/>
          <w:sz w:val="24"/>
          <w:szCs w:val="24"/>
        </w:rPr>
        <w:t>hidráulicos</w:t>
      </w:r>
      <w:r w:rsidRPr="000C7260">
        <w:rPr>
          <w:rFonts w:eastAsia="Arial MT"/>
          <w:spacing w:val="-5"/>
          <w:sz w:val="24"/>
          <w:szCs w:val="24"/>
        </w:rPr>
        <w:t xml:space="preserve"> </w:t>
      </w:r>
      <w:r w:rsidRPr="000C7260">
        <w:rPr>
          <w:rFonts w:eastAsia="Arial MT"/>
          <w:sz w:val="24"/>
          <w:szCs w:val="24"/>
        </w:rPr>
        <w:t>destinados</w:t>
      </w:r>
      <w:r w:rsidRPr="000C7260">
        <w:rPr>
          <w:rFonts w:eastAsia="Arial MT"/>
          <w:spacing w:val="-5"/>
          <w:sz w:val="24"/>
          <w:szCs w:val="24"/>
        </w:rPr>
        <w:t xml:space="preserve"> </w:t>
      </w:r>
      <w:r w:rsidRPr="000C7260">
        <w:rPr>
          <w:rFonts w:eastAsia="Arial MT"/>
          <w:sz w:val="24"/>
          <w:szCs w:val="24"/>
        </w:rPr>
        <w:t>à</w:t>
      </w:r>
      <w:r w:rsidRPr="000C7260">
        <w:rPr>
          <w:rFonts w:eastAsia="Arial MT"/>
          <w:spacing w:val="-6"/>
          <w:sz w:val="24"/>
          <w:szCs w:val="24"/>
        </w:rPr>
        <w:t xml:space="preserve"> </w:t>
      </w:r>
      <w:r w:rsidRPr="000C7260">
        <w:rPr>
          <w:rFonts w:eastAsia="Arial MT"/>
          <w:sz w:val="24"/>
          <w:szCs w:val="24"/>
        </w:rPr>
        <w:t>construção,</w:t>
      </w:r>
      <w:r w:rsidRPr="000C7260">
        <w:rPr>
          <w:rFonts w:eastAsia="Arial MT"/>
          <w:spacing w:val="-4"/>
          <w:sz w:val="24"/>
          <w:szCs w:val="24"/>
        </w:rPr>
        <w:t xml:space="preserve"> </w:t>
      </w:r>
      <w:r w:rsidRPr="000C7260">
        <w:rPr>
          <w:rFonts w:eastAsia="Arial MT"/>
          <w:sz w:val="24"/>
          <w:szCs w:val="24"/>
        </w:rPr>
        <w:t>ampliação</w:t>
      </w:r>
      <w:r w:rsidRPr="000C7260">
        <w:rPr>
          <w:rFonts w:eastAsia="Arial MT"/>
          <w:spacing w:val="-4"/>
          <w:sz w:val="24"/>
          <w:szCs w:val="24"/>
        </w:rPr>
        <w:t xml:space="preserve"> </w:t>
      </w:r>
      <w:r w:rsidRPr="000C7260">
        <w:rPr>
          <w:rFonts w:eastAsia="Arial MT"/>
          <w:sz w:val="24"/>
          <w:szCs w:val="24"/>
        </w:rPr>
        <w:t>e</w:t>
      </w:r>
      <w:r w:rsidRPr="000C7260">
        <w:rPr>
          <w:rFonts w:eastAsia="Arial MT"/>
          <w:spacing w:val="-7"/>
          <w:sz w:val="24"/>
          <w:szCs w:val="24"/>
        </w:rPr>
        <w:t xml:space="preserve"> </w:t>
      </w:r>
      <w:r w:rsidRPr="000C7260">
        <w:rPr>
          <w:rFonts w:eastAsia="Arial MT"/>
          <w:sz w:val="24"/>
          <w:szCs w:val="24"/>
        </w:rPr>
        <w:t>manutenção</w:t>
      </w:r>
      <w:r w:rsidRPr="000C7260">
        <w:rPr>
          <w:rFonts w:eastAsia="Arial MT"/>
          <w:spacing w:val="-2"/>
          <w:sz w:val="24"/>
          <w:szCs w:val="24"/>
        </w:rPr>
        <w:t xml:space="preserve"> </w:t>
      </w:r>
      <w:r w:rsidRPr="000C7260">
        <w:rPr>
          <w:rFonts w:eastAsia="Arial MT"/>
          <w:sz w:val="24"/>
          <w:szCs w:val="24"/>
        </w:rPr>
        <w:t>das</w:t>
      </w:r>
      <w:r w:rsidRPr="000C7260">
        <w:rPr>
          <w:rFonts w:eastAsia="Arial MT"/>
          <w:spacing w:val="-7"/>
          <w:sz w:val="24"/>
          <w:szCs w:val="24"/>
        </w:rPr>
        <w:t xml:space="preserve"> </w:t>
      </w:r>
      <w:r w:rsidRPr="000C7260">
        <w:rPr>
          <w:rFonts w:eastAsia="Arial MT"/>
          <w:sz w:val="24"/>
          <w:szCs w:val="24"/>
        </w:rPr>
        <w:t>redes</w:t>
      </w:r>
      <w:r w:rsidRPr="000C7260">
        <w:rPr>
          <w:rFonts w:eastAsia="Arial MT"/>
          <w:spacing w:val="-6"/>
          <w:sz w:val="24"/>
          <w:szCs w:val="24"/>
        </w:rPr>
        <w:t xml:space="preserve"> </w:t>
      </w:r>
      <w:r w:rsidRPr="000C7260">
        <w:rPr>
          <w:rFonts w:eastAsia="Arial MT"/>
          <w:sz w:val="24"/>
          <w:szCs w:val="24"/>
        </w:rPr>
        <w:t>de</w:t>
      </w:r>
      <w:r w:rsidRPr="000C7260">
        <w:rPr>
          <w:rFonts w:eastAsia="Arial MT"/>
          <w:spacing w:val="-58"/>
          <w:sz w:val="24"/>
          <w:szCs w:val="24"/>
        </w:rPr>
        <w:t xml:space="preserve"> </w:t>
      </w:r>
      <w:r w:rsidRPr="000C7260">
        <w:rPr>
          <w:rFonts w:eastAsia="Arial MT"/>
          <w:sz w:val="24"/>
          <w:szCs w:val="24"/>
        </w:rPr>
        <w:t>água</w:t>
      </w:r>
      <w:r w:rsidRPr="000C7260">
        <w:rPr>
          <w:rFonts w:eastAsia="Arial MT"/>
          <w:spacing w:val="-14"/>
          <w:sz w:val="24"/>
          <w:szCs w:val="24"/>
        </w:rPr>
        <w:t xml:space="preserve"> </w:t>
      </w:r>
      <w:r w:rsidRPr="000C7260">
        <w:rPr>
          <w:rFonts w:eastAsia="Arial MT"/>
          <w:sz w:val="24"/>
          <w:szCs w:val="24"/>
        </w:rPr>
        <w:t>do</w:t>
      </w:r>
      <w:r w:rsidRPr="000C7260">
        <w:rPr>
          <w:rFonts w:eastAsia="Arial MT"/>
          <w:spacing w:val="-13"/>
          <w:sz w:val="24"/>
          <w:szCs w:val="24"/>
        </w:rPr>
        <w:t xml:space="preserve"> </w:t>
      </w:r>
      <w:r w:rsidRPr="000C7260">
        <w:rPr>
          <w:rFonts w:eastAsia="Arial MT"/>
          <w:sz w:val="24"/>
          <w:szCs w:val="24"/>
        </w:rPr>
        <w:t>interior</w:t>
      </w:r>
      <w:r w:rsidRPr="000C7260">
        <w:rPr>
          <w:rFonts w:eastAsia="Arial MT"/>
          <w:spacing w:val="-13"/>
          <w:sz w:val="24"/>
          <w:szCs w:val="24"/>
        </w:rPr>
        <w:t xml:space="preserve"> </w:t>
      </w:r>
      <w:r w:rsidRPr="000C7260">
        <w:rPr>
          <w:rFonts w:eastAsia="Arial MT"/>
          <w:sz w:val="24"/>
          <w:szCs w:val="24"/>
        </w:rPr>
        <w:t>do</w:t>
      </w:r>
      <w:r w:rsidRPr="000C7260">
        <w:rPr>
          <w:rFonts w:eastAsia="Arial MT"/>
          <w:spacing w:val="-13"/>
          <w:sz w:val="24"/>
          <w:szCs w:val="24"/>
        </w:rPr>
        <w:t xml:space="preserve"> </w:t>
      </w:r>
      <w:r w:rsidRPr="000C7260">
        <w:rPr>
          <w:rFonts w:eastAsia="Arial MT"/>
          <w:sz w:val="24"/>
          <w:szCs w:val="24"/>
        </w:rPr>
        <w:t>município,</w:t>
      </w:r>
      <w:r w:rsidRPr="000C7260">
        <w:rPr>
          <w:rFonts w:eastAsia="Arial MT"/>
          <w:spacing w:val="-12"/>
          <w:sz w:val="24"/>
          <w:szCs w:val="24"/>
        </w:rPr>
        <w:t xml:space="preserve"> </w:t>
      </w:r>
      <w:r w:rsidRPr="000C7260">
        <w:rPr>
          <w:rFonts w:eastAsia="Arial MT"/>
          <w:sz w:val="24"/>
          <w:szCs w:val="24"/>
        </w:rPr>
        <w:t>de</w:t>
      </w:r>
      <w:r w:rsidRPr="000C7260">
        <w:rPr>
          <w:rFonts w:eastAsia="Arial MT"/>
          <w:spacing w:val="-14"/>
          <w:sz w:val="24"/>
          <w:szCs w:val="24"/>
        </w:rPr>
        <w:t xml:space="preserve"> </w:t>
      </w:r>
      <w:r w:rsidRPr="000C7260">
        <w:rPr>
          <w:rFonts w:eastAsia="Arial MT"/>
          <w:sz w:val="24"/>
          <w:szCs w:val="24"/>
        </w:rPr>
        <w:t>prédios</w:t>
      </w:r>
      <w:r w:rsidRPr="000C7260">
        <w:rPr>
          <w:rFonts w:eastAsia="Arial MT"/>
          <w:spacing w:val="-12"/>
          <w:sz w:val="24"/>
          <w:szCs w:val="24"/>
        </w:rPr>
        <w:t xml:space="preserve"> </w:t>
      </w:r>
      <w:r w:rsidRPr="000C7260">
        <w:rPr>
          <w:rFonts w:eastAsia="Arial MT"/>
          <w:sz w:val="24"/>
          <w:szCs w:val="24"/>
        </w:rPr>
        <w:t>e</w:t>
      </w:r>
      <w:r w:rsidRPr="000C7260">
        <w:rPr>
          <w:rFonts w:eastAsia="Arial MT"/>
          <w:spacing w:val="-14"/>
          <w:sz w:val="24"/>
          <w:szCs w:val="24"/>
        </w:rPr>
        <w:t xml:space="preserve"> </w:t>
      </w:r>
      <w:r w:rsidRPr="000C7260">
        <w:rPr>
          <w:rFonts w:eastAsia="Arial MT"/>
          <w:sz w:val="24"/>
          <w:szCs w:val="24"/>
        </w:rPr>
        <w:t>estruturas</w:t>
      </w:r>
      <w:r w:rsidRPr="000C7260">
        <w:rPr>
          <w:rFonts w:eastAsia="Arial MT"/>
          <w:spacing w:val="-13"/>
          <w:sz w:val="24"/>
          <w:szCs w:val="24"/>
        </w:rPr>
        <w:t xml:space="preserve"> </w:t>
      </w:r>
      <w:r w:rsidRPr="000C7260">
        <w:rPr>
          <w:rFonts w:eastAsia="Arial MT"/>
          <w:sz w:val="24"/>
          <w:szCs w:val="24"/>
        </w:rPr>
        <w:t>públicas,</w:t>
      </w:r>
      <w:r w:rsidRPr="000C7260">
        <w:rPr>
          <w:rFonts w:eastAsia="Arial MT"/>
          <w:spacing w:val="-9"/>
          <w:sz w:val="24"/>
          <w:szCs w:val="24"/>
        </w:rPr>
        <w:t xml:space="preserve"> </w:t>
      </w:r>
      <w:r w:rsidRPr="000C7260">
        <w:rPr>
          <w:rFonts w:eastAsia="Arial MT"/>
          <w:sz w:val="24"/>
          <w:szCs w:val="24"/>
        </w:rPr>
        <w:t>prédios</w:t>
      </w:r>
      <w:r w:rsidRPr="000C7260">
        <w:rPr>
          <w:rFonts w:eastAsia="Arial MT"/>
          <w:spacing w:val="-13"/>
          <w:sz w:val="24"/>
          <w:szCs w:val="24"/>
        </w:rPr>
        <w:t xml:space="preserve"> </w:t>
      </w:r>
      <w:r w:rsidRPr="000C7260">
        <w:rPr>
          <w:rFonts w:eastAsia="Arial MT"/>
          <w:sz w:val="24"/>
          <w:szCs w:val="24"/>
        </w:rPr>
        <w:t>locados</w:t>
      </w:r>
      <w:r w:rsidRPr="000C7260">
        <w:rPr>
          <w:rFonts w:eastAsia="Arial MT"/>
          <w:spacing w:val="-12"/>
          <w:sz w:val="24"/>
          <w:szCs w:val="24"/>
        </w:rPr>
        <w:t xml:space="preserve"> </w:t>
      </w:r>
      <w:r w:rsidRPr="000C7260">
        <w:rPr>
          <w:rFonts w:eastAsia="Arial MT"/>
          <w:sz w:val="24"/>
          <w:szCs w:val="24"/>
        </w:rPr>
        <w:t>para</w:t>
      </w:r>
      <w:r w:rsidRPr="000C7260">
        <w:rPr>
          <w:rFonts w:eastAsia="Arial MT"/>
          <w:spacing w:val="-15"/>
          <w:sz w:val="24"/>
          <w:szCs w:val="24"/>
        </w:rPr>
        <w:t xml:space="preserve"> </w:t>
      </w:r>
      <w:r w:rsidRPr="000C7260">
        <w:rPr>
          <w:rFonts w:eastAsia="Arial MT"/>
          <w:sz w:val="24"/>
          <w:szCs w:val="24"/>
        </w:rPr>
        <w:t>uso</w:t>
      </w:r>
      <w:r w:rsidRPr="000C7260">
        <w:rPr>
          <w:rFonts w:eastAsia="Arial MT"/>
          <w:spacing w:val="-12"/>
          <w:sz w:val="24"/>
          <w:szCs w:val="24"/>
        </w:rPr>
        <w:t xml:space="preserve"> </w:t>
      </w:r>
      <w:r w:rsidRPr="000C7260">
        <w:rPr>
          <w:rFonts w:eastAsia="Arial MT"/>
          <w:sz w:val="24"/>
          <w:szCs w:val="24"/>
        </w:rPr>
        <w:t>público,</w:t>
      </w:r>
      <w:r w:rsidRPr="000C7260">
        <w:rPr>
          <w:rFonts w:eastAsia="Arial MT"/>
          <w:spacing w:val="-58"/>
          <w:sz w:val="24"/>
          <w:szCs w:val="24"/>
        </w:rPr>
        <w:t xml:space="preserve"> </w:t>
      </w:r>
      <w:r w:rsidRPr="000C7260">
        <w:rPr>
          <w:rFonts w:eastAsia="Arial MT"/>
          <w:sz w:val="24"/>
          <w:szCs w:val="24"/>
        </w:rPr>
        <w:t>escolas,</w:t>
      </w:r>
      <w:r w:rsidRPr="000C7260">
        <w:rPr>
          <w:rFonts w:eastAsia="Arial MT"/>
          <w:spacing w:val="-5"/>
          <w:sz w:val="24"/>
          <w:szCs w:val="24"/>
        </w:rPr>
        <w:t xml:space="preserve"> </w:t>
      </w:r>
      <w:r w:rsidRPr="000C7260">
        <w:rPr>
          <w:rFonts w:eastAsia="Arial MT"/>
          <w:sz w:val="24"/>
          <w:szCs w:val="24"/>
        </w:rPr>
        <w:t>Postos</w:t>
      </w:r>
      <w:r w:rsidRPr="000C7260">
        <w:rPr>
          <w:rFonts w:eastAsia="Arial MT"/>
          <w:spacing w:val="-3"/>
          <w:sz w:val="24"/>
          <w:szCs w:val="24"/>
        </w:rPr>
        <w:t xml:space="preserve"> </w:t>
      </w:r>
      <w:r w:rsidRPr="000C7260">
        <w:rPr>
          <w:rFonts w:eastAsia="Arial MT"/>
          <w:sz w:val="24"/>
          <w:szCs w:val="24"/>
        </w:rPr>
        <w:t>de</w:t>
      </w:r>
      <w:r w:rsidRPr="000C7260">
        <w:rPr>
          <w:rFonts w:eastAsia="Arial MT"/>
          <w:spacing w:val="-5"/>
          <w:sz w:val="24"/>
          <w:szCs w:val="24"/>
        </w:rPr>
        <w:t xml:space="preserve"> </w:t>
      </w:r>
      <w:proofErr w:type="gramStart"/>
      <w:r w:rsidRPr="000C7260">
        <w:rPr>
          <w:rFonts w:eastAsia="Arial MT"/>
          <w:sz w:val="24"/>
          <w:szCs w:val="24"/>
        </w:rPr>
        <w:t>Saude</w:t>
      </w:r>
      <w:r w:rsidRPr="000C7260">
        <w:rPr>
          <w:rFonts w:eastAsia="Arial MT"/>
          <w:spacing w:val="-5"/>
          <w:sz w:val="24"/>
          <w:szCs w:val="24"/>
        </w:rPr>
        <w:t xml:space="preserve"> </w:t>
      </w:r>
      <w:r w:rsidRPr="000C7260">
        <w:rPr>
          <w:rFonts w:eastAsia="Arial MT"/>
          <w:sz w:val="24"/>
          <w:szCs w:val="24"/>
        </w:rPr>
        <w:t>,</w:t>
      </w:r>
      <w:proofErr w:type="gramEnd"/>
      <w:r w:rsidRPr="000C7260">
        <w:rPr>
          <w:rFonts w:eastAsia="Arial MT"/>
          <w:spacing w:val="-5"/>
          <w:sz w:val="24"/>
          <w:szCs w:val="24"/>
        </w:rPr>
        <w:t xml:space="preserve"> </w:t>
      </w:r>
      <w:r w:rsidRPr="000C7260">
        <w:rPr>
          <w:rFonts w:eastAsia="Arial MT"/>
          <w:sz w:val="24"/>
          <w:szCs w:val="24"/>
        </w:rPr>
        <w:t>CRAS,</w:t>
      </w:r>
      <w:r w:rsidRPr="000C7260">
        <w:rPr>
          <w:rFonts w:eastAsia="Arial MT"/>
          <w:spacing w:val="-3"/>
          <w:sz w:val="24"/>
          <w:szCs w:val="24"/>
        </w:rPr>
        <w:t xml:space="preserve"> </w:t>
      </w:r>
      <w:r w:rsidRPr="000C7260">
        <w:rPr>
          <w:rFonts w:eastAsia="Arial MT"/>
          <w:sz w:val="24"/>
          <w:szCs w:val="24"/>
        </w:rPr>
        <w:t>CAPS,</w:t>
      </w:r>
      <w:r w:rsidRPr="000C7260">
        <w:rPr>
          <w:rFonts w:eastAsia="Arial MT"/>
          <w:spacing w:val="-5"/>
          <w:sz w:val="24"/>
          <w:szCs w:val="24"/>
        </w:rPr>
        <w:t xml:space="preserve"> </w:t>
      </w:r>
      <w:r w:rsidRPr="000C7260">
        <w:rPr>
          <w:rFonts w:eastAsia="Arial MT"/>
          <w:sz w:val="24"/>
          <w:szCs w:val="24"/>
        </w:rPr>
        <w:t>praças,</w:t>
      </w:r>
      <w:r w:rsidRPr="000C7260">
        <w:rPr>
          <w:rFonts w:eastAsia="Arial MT"/>
          <w:spacing w:val="-4"/>
          <w:sz w:val="24"/>
          <w:szCs w:val="24"/>
        </w:rPr>
        <w:t xml:space="preserve"> </w:t>
      </w:r>
      <w:r w:rsidRPr="000C7260">
        <w:rPr>
          <w:rFonts w:eastAsia="Arial MT"/>
          <w:sz w:val="24"/>
          <w:szCs w:val="24"/>
        </w:rPr>
        <w:t>parques,</w:t>
      </w:r>
      <w:r w:rsidRPr="000C7260">
        <w:rPr>
          <w:rFonts w:eastAsia="Arial MT"/>
          <w:spacing w:val="-4"/>
          <w:sz w:val="24"/>
          <w:szCs w:val="24"/>
        </w:rPr>
        <w:t xml:space="preserve"> </w:t>
      </w:r>
      <w:r w:rsidRPr="000C7260">
        <w:rPr>
          <w:rFonts w:eastAsia="Arial MT"/>
          <w:sz w:val="24"/>
          <w:szCs w:val="24"/>
        </w:rPr>
        <w:t>jardins</w:t>
      </w:r>
      <w:r w:rsidRPr="000C7260">
        <w:rPr>
          <w:rFonts w:eastAsia="Arial MT"/>
          <w:spacing w:val="-3"/>
          <w:sz w:val="24"/>
          <w:szCs w:val="24"/>
        </w:rPr>
        <w:t xml:space="preserve"> </w:t>
      </w:r>
      <w:r w:rsidRPr="000C7260">
        <w:rPr>
          <w:rFonts w:eastAsia="Arial MT"/>
          <w:sz w:val="24"/>
          <w:szCs w:val="24"/>
        </w:rPr>
        <w:t>públicos,</w:t>
      </w:r>
      <w:r w:rsidRPr="000C7260">
        <w:rPr>
          <w:rFonts w:eastAsia="Arial MT"/>
          <w:spacing w:val="-2"/>
          <w:sz w:val="24"/>
          <w:szCs w:val="24"/>
        </w:rPr>
        <w:t xml:space="preserve"> </w:t>
      </w:r>
      <w:r w:rsidRPr="000C7260">
        <w:rPr>
          <w:rFonts w:eastAsia="Arial MT"/>
          <w:sz w:val="24"/>
          <w:szCs w:val="24"/>
        </w:rPr>
        <w:t>ruas</w:t>
      </w:r>
      <w:r w:rsidRPr="000C7260">
        <w:rPr>
          <w:rFonts w:eastAsia="Arial MT"/>
          <w:spacing w:val="-4"/>
          <w:sz w:val="24"/>
          <w:szCs w:val="24"/>
        </w:rPr>
        <w:t xml:space="preserve"> </w:t>
      </w:r>
      <w:r w:rsidRPr="000C7260">
        <w:rPr>
          <w:rFonts w:eastAsia="Arial MT"/>
          <w:sz w:val="24"/>
          <w:szCs w:val="24"/>
        </w:rPr>
        <w:t>da</w:t>
      </w:r>
      <w:r w:rsidRPr="000C7260">
        <w:rPr>
          <w:rFonts w:eastAsia="Arial MT"/>
          <w:spacing w:val="-5"/>
          <w:sz w:val="24"/>
          <w:szCs w:val="24"/>
        </w:rPr>
        <w:t xml:space="preserve"> </w:t>
      </w:r>
      <w:r w:rsidRPr="000C7260">
        <w:rPr>
          <w:rFonts w:eastAsia="Arial MT"/>
          <w:sz w:val="24"/>
          <w:szCs w:val="24"/>
        </w:rPr>
        <w:t>área</w:t>
      </w:r>
      <w:r w:rsidRPr="000C7260">
        <w:rPr>
          <w:rFonts w:eastAsia="Arial MT"/>
          <w:spacing w:val="-5"/>
          <w:sz w:val="24"/>
          <w:szCs w:val="24"/>
        </w:rPr>
        <w:t xml:space="preserve"> </w:t>
      </w:r>
      <w:r w:rsidRPr="000C7260">
        <w:rPr>
          <w:rFonts w:eastAsia="Arial MT"/>
          <w:sz w:val="24"/>
          <w:szCs w:val="24"/>
        </w:rPr>
        <w:t xml:space="preserve">urbana, </w:t>
      </w:r>
      <w:r w:rsidRPr="000C7260">
        <w:rPr>
          <w:rFonts w:eastAsia="Arial MT"/>
          <w:spacing w:val="-58"/>
          <w:sz w:val="24"/>
          <w:szCs w:val="24"/>
        </w:rPr>
        <w:t xml:space="preserve"> </w:t>
      </w:r>
      <w:r w:rsidRPr="000C7260">
        <w:rPr>
          <w:rFonts w:eastAsia="Arial MT"/>
          <w:sz w:val="24"/>
          <w:szCs w:val="24"/>
        </w:rPr>
        <w:t xml:space="preserve">conforme às necessidades do Município de Encantado/RS, </w:t>
      </w:r>
      <w:r w:rsidRPr="000C7260">
        <w:rPr>
          <w:rFonts w:eastAsia="Arial MT"/>
          <w:sz w:val="24"/>
          <w:szCs w:val="24"/>
          <w:lang w:val="pt-BR" w:eastAsia="pt-BR"/>
        </w:rPr>
        <w:t>com quantitativos e datas de retiradas em conformidade com às necessidades do Município, mediante requisição, compreendendo os Itens que compõem os Lotes a seguir:</w:t>
      </w:r>
    </w:p>
    <w:p w:rsidR="000C7260" w:rsidRPr="000C7260" w:rsidRDefault="000C7260" w:rsidP="000C7260">
      <w:pPr>
        <w:ind w:right="3"/>
        <w:jc w:val="both"/>
        <w:rPr>
          <w:rFonts w:eastAsia="Arial MT"/>
          <w:sz w:val="24"/>
          <w:szCs w:val="24"/>
          <w:lang w:val="pt-BR" w:eastAsia="pt-BR"/>
        </w:rPr>
      </w:pPr>
    </w:p>
    <w:tbl>
      <w:tblPr>
        <w:tblW w:w="10363" w:type="dxa"/>
        <w:tblInd w:w="55" w:type="dxa"/>
        <w:tblCellMar>
          <w:left w:w="70" w:type="dxa"/>
          <w:right w:w="70" w:type="dxa"/>
        </w:tblCellMar>
        <w:tblLook w:val="04A0" w:firstRow="1" w:lastRow="0" w:firstColumn="1" w:lastColumn="0" w:noHBand="0" w:noVBand="1"/>
      </w:tblPr>
      <w:tblGrid>
        <w:gridCol w:w="781"/>
        <w:gridCol w:w="5471"/>
        <w:gridCol w:w="993"/>
        <w:gridCol w:w="850"/>
        <w:gridCol w:w="1134"/>
        <w:gridCol w:w="1134"/>
      </w:tblGrid>
      <w:tr w:rsidR="000C7260" w:rsidRPr="000C7260" w:rsidTr="000C7260">
        <w:trPr>
          <w:trHeight w:val="144"/>
        </w:trPr>
        <w:tc>
          <w:tcPr>
            <w:tcW w:w="781" w:type="dxa"/>
            <w:tcBorders>
              <w:top w:val="nil"/>
              <w:left w:val="single" w:sz="4" w:space="0" w:color="000000"/>
              <w:bottom w:val="single" w:sz="4" w:space="0" w:color="000000"/>
              <w:right w:val="single" w:sz="4" w:space="0" w:color="000000"/>
            </w:tcBorders>
            <w:shd w:val="clear" w:color="auto" w:fill="FFFFFF"/>
            <w:noWrap/>
            <w:vAlign w:val="center"/>
          </w:tcPr>
          <w:p w:rsidR="000C7260" w:rsidRPr="000C7260" w:rsidRDefault="000C7260" w:rsidP="000C7260">
            <w:pPr>
              <w:pBdr>
                <w:top w:val="single" w:sz="4" w:space="1" w:color="auto"/>
              </w:pBdr>
              <w:jc w:val="center"/>
              <w:rPr>
                <w:b/>
                <w:bCs/>
                <w:sz w:val="16"/>
                <w:szCs w:val="16"/>
                <w:lang w:eastAsia="pt-BR"/>
              </w:rPr>
            </w:pP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pBdr>
                <w:top w:val="single" w:sz="4" w:space="1" w:color="auto"/>
              </w:pBdr>
              <w:rPr>
                <w:b/>
                <w:bCs/>
                <w:sz w:val="16"/>
                <w:szCs w:val="16"/>
                <w:lang w:eastAsia="pt-BR"/>
              </w:rPr>
            </w:pPr>
            <w:r w:rsidRPr="000C7260">
              <w:rPr>
                <w:b/>
                <w:color w:val="000000"/>
                <w:sz w:val="16"/>
                <w:szCs w:val="16"/>
                <w:lang w:eastAsia="pt-BR"/>
              </w:rPr>
              <w:t>LOTE 01</w:t>
            </w:r>
          </w:p>
        </w:tc>
        <w:tc>
          <w:tcPr>
            <w:tcW w:w="993" w:type="dxa"/>
            <w:tcBorders>
              <w:top w:val="nil"/>
              <w:left w:val="nil"/>
              <w:bottom w:val="single" w:sz="4" w:space="0" w:color="000000"/>
              <w:right w:val="single" w:sz="4" w:space="0" w:color="000000"/>
            </w:tcBorders>
            <w:shd w:val="clear" w:color="auto" w:fill="FFFFFF"/>
            <w:vAlign w:val="center"/>
          </w:tcPr>
          <w:p w:rsidR="000C7260" w:rsidRPr="000C7260" w:rsidRDefault="000C7260" w:rsidP="000C7260">
            <w:pPr>
              <w:pBdr>
                <w:top w:val="single" w:sz="4" w:space="1" w:color="auto"/>
              </w:pBdr>
              <w:jc w:val="center"/>
              <w:rPr>
                <w:b/>
                <w:bCs/>
                <w:sz w:val="16"/>
                <w:szCs w:val="16"/>
                <w:lang w:eastAsia="pt-BR"/>
              </w:rPr>
            </w:pPr>
          </w:p>
        </w:tc>
        <w:tc>
          <w:tcPr>
            <w:tcW w:w="850" w:type="dxa"/>
            <w:tcBorders>
              <w:top w:val="nil"/>
              <w:left w:val="nil"/>
              <w:bottom w:val="single" w:sz="4" w:space="0" w:color="000000"/>
              <w:right w:val="single" w:sz="4" w:space="0" w:color="000000"/>
            </w:tcBorders>
            <w:shd w:val="clear" w:color="auto" w:fill="FFFFFF"/>
            <w:vAlign w:val="center"/>
          </w:tcPr>
          <w:p w:rsidR="000C7260" w:rsidRPr="000C7260" w:rsidRDefault="000C7260" w:rsidP="000C7260">
            <w:pPr>
              <w:pBdr>
                <w:top w:val="single" w:sz="4" w:space="1" w:color="auto"/>
              </w:pBdr>
              <w:jc w:val="center"/>
              <w:rPr>
                <w:b/>
                <w:bCs/>
                <w:sz w:val="16"/>
                <w:szCs w:val="16"/>
                <w:lang w:eastAsia="pt-BR"/>
              </w:rPr>
            </w:pPr>
          </w:p>
        </w:tc>
        <w:tc>
          <w:tcPr>
            <w:tcW w:w="1134" w:type="dxa"/>
            <w:tcBorders>
              <w:top w:val="nil"/>
              <w:left w:val="nil"/>
              <w:bottom w:val="single" w:sz="4" w:space="0" w:color="000000"/>
              <w:right w:val="single" w:sz="4" w:space="0" w:color="000000"/>
            </w:tcBorders>
            <w:shd w:val="clear" w:color="auto" w:fill="FFFFFF"/>
            <w:vAlign w:val="center"/>
          </w:tcPr>
          <w:p w:rsidR="000C7260" w:rsidRPr="000C7260" w:rsidRDefault="000C7260" w:rsidP="000C7260">
            <w:pPr>
              <w:pBdr>
                <w:top w:val="single" w:sz="4" w:space="1" w:color="auto"/>
              </w:pBdr>
              <w:jc w:val="center"/>
              <w:rPr>
                <w:b/>
                <w:bCs/>
                <w:sz w:val="16"/>
                <w:szCs w:val="16"/>
                <w:lang w:eastAsia="pt-BR"/>
              </w:rPr>
            </w:pPr>
          </w:p>
        </w:tc>
        <w:tc>
          <w:tcPr>
            <w:tcW w:w="1134" w:type="dxa"/>
            <w:tcBorders>
              <w:top w:val="nil"/>
              <w:left w:val="nil"/>
              <w:bottom w:val="single" w:sz="4" w:space="0" w:color="000000"/>
              <w:right w:val="single" w:sz="4" w:space="0" w:color="000000"/>
            </w:tcBorders>
            <w:shd w:val="clear" w:color="auto" w:fill="FFFFFF"/>
            <w:vAlign w:val="center"/>
          </w:tcPr>
          <w:p w:rsidR="000C7260" w:rsidRPr="000C7260" w:rsidRDefault="000C7260" w:rsidP="000C7260">
            <w:pPr>
              <w:pBdr>
                <w:top w:val="single" w:sz="4" w:space="1" w:color="auto"/>
              </w:pBdr>
              <w:jc w:val="center"/>
              <w:rPr>
                <w:color w:val="000000"/>
                <w:sz w:val="16"/>
                <w:szCs w:val="16"/>
                <w:lang w:eastAsia="pt-BR"/>
              </w:rPr>
            </w:pPr>
          </w:p>
        </w:tc>
      </w:tr>
      <w:tr w:rsidR="000C7260" w:rsidRPr="000C7260" w:rsidTr="000C7260">
        <w:trPr>
          <w:trHeight w:val="63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b/>
                <w:bCs/>
                <w:sz w:val="16"/>
                <w:szCs w:val="16"/>
                <w:lang w:eastAsia="pt-BR"/>
              </w:rPr>
            </w:pPr>
            <w:r w:rsidRPr="000C7260">
              <w:rPr>
                <w:b/>
                <w:bCs/>
                <w:sz w:val="16"/>
                <w:szCs w:val="16"/>
                <w:lang w:eastAsia="pt-BR"/>
              </w:rPr>
              <w:t>ITEM</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b/>
                <w:bCs/>
                <w:sz w:val="16"/>
                <w:szCs w:val="16"/>
                <w:lang w:eastAsia="pt-BR"/>
              </w:rPr>
            </w:pPr>
            <w:r w:rsidRPr="000C7260">
              <w:rPr>
                <w:b/>
                <w:bCs/>
                <w:sz w:val="16"/>
                <w:szCs w:val="16"/>
                <w:lang w:eastAsia="pt-BR"/>
              </w:rPr>
              <w:t>DESCRIÇÃO DO PRODUTO</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b/>
                <w:bCs/>
                <w:sz w:val="16"/>
                <w:szCs w:val="16"/>
                <w:lang w:eastAsia="pt-BR"/>
              </w:rPr>
            </w:pPr>
            <w:r w:rsidRPr="000C7260">
              <w:rPr>
                <w:b/>
                <w:bCs/>
                <w:sz w:val="16"/>
                <w:szCs w:val="16"/>
                <w:lang w:eastAsia="pt-BR"/>
              </w:rPr>
              <w:t>QUANT.</w:t>
            </w:r>
          </w:p>
          <w:p w:rsidR="000C7260" w:rsidRPr="000C7260" w:rsidRDefault="000C7260" w:rsidP="000C7260">
            <w:pPr>
              <w:jc w:val="center"/>
              <w:rPr>
                <w:b/>
                <w:bCs/>
                <w:sz w:val="16"/>
                <w:szCs w:val="16"/>
                <w:lang w:eastAsia="pt-BR"/>
              </w:rPr>
            </w:pPr>
            <w:r w:rsidRPr="000C7260">
              <w:rPr>
                <w:b/>
                <w:bCs/>
                <w:sz w:val="16"/>
                <w:szCs w:val="16"/>
                <w:lang w:eastAsia="pt-BR"/>
              </w:rPr>
              <w:t xml:space="preserve">DE </w:t>
            </w:r>
          </w:p>
          <w:p w:rsidR="000C7260" w:rsidRPr="000C7260" w:rsidRDefault="000C7260" w:rsidP="000C7260">
            <w:pPr>
              <w:jc w:val="center"/>
              <w:rPr>
                <w:b/>
                <w:bCs/>
                <w:sz w:val="16"/>
                <w:szCs w:val="16"/>
                <w:lang w:eastAsia="pt-BR"/>
              </w:rPr>
            </w:pPr>
            <w:r w:rsidRPr="000C7260">
              <w:rPr>
                <w:b/>
                <w:bCs/>
                <w:sz w:val="16"/>
                <w:szCs w:val="16"/>
                <w:lang w:eastAsia="pt-BR"/>
              </w:rPr>
              <w:t>ATÉ</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b/>
                <w:bCs/>
                <w:sz w:val="16"/>
                <w:szCs w:val="16"/>
                <w:lang w:eastAsia="pt-BR"/>
              </w:rPr>
            </w:pPr>
            <w:r w:rsidRPr="000C7260">
              <w:rPr>
                <w:b/>
                <w:bCs/>
                <w:sz w:val="16"/>
                <w:szCs w:val="16"/>
                <w:lang w:eastAsia="pt-BR"/>
              </w:rPr>
              <w:t>UNID.</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b/>
                <w:bCs/>
                <w:sz w:val="16"/>
                <w:szCs w:val="16"/>
                <w:lang w:eastAsia="pt-BR"/>
              </w:rPr>
            </w:pPr>
            <w:r w:rsidRPr="000C7260">
              <w:rPr>
                <w:b/>
                <w:bCs/>
                <w:sz w:val="16"/>
                <w:szCs w:val="16"/>
                <w:lang w:eastAsia="pt-BR"/>
              </w:rPr>
              <w:t xml:space="preserve">VALOR </w:t>
            </w:r>
          </w:p>
          <w:p w:rsidR="000C7260" w:rsidRPr="000C7260" w:rsidRDefault="000C7260" w:rsidP="000C7260">
            <w:pPr>
              <w:jc w:val="center"/>
              <w:rPr>
                <w:b/>
                <w:bCs/>
                <w:sz w:val="16"/>
                <w:szCs w:val="16"/>
                <w:lang w:eastAsia="pt-BR"/>
              </w:rPr>
            </w:pPr>
            <w:r w:rsidRPr="000C7260">
              <w:rPr>
                <w:b/>
                <w:bCs/>
                <w:sz w:val="16"/>
                <w:szCs w:val="16"/>
                <w:lang w:eastAsia="pt-BR"/>
              </w:rPr>
              <w:t xml:space="preserve">MAXIMO </w:t>
            </w:r>
          </w:p>
          <w:p w:rsidR="000C7260" w:rsidRPr="000C7260" w:rsidRDefault="000C7260" w:rsidP="000C7260">
            <w:pPr>
              <w:jc w:val="center"/>
              <w:rPr>
                <w:b/>
                <w:bCs/>
                <w:sz w:val="16"/>
                <w:szCs w:val="16"/>
                <w:lang w:eastAsia="pt-BR"/>
              </w:rPr>
            </w:pPr>
            <w:r w:rsidRPr="000C7260">
              <w:rPr>
                <w:b/>
                <w:bCs/>
                <w:sz w:val="16"/>
                <w:szCs w:val="16"/>
                <w:lang w:eastAsia="pt-BR"/>
              </w:rPr>
              <w:t>UNITÁRIO</w:t>
            </w:r>
          </w:p>
          <w:p w:rsidR="000C7260" w:rsidRPr="000C7260" w:rsidRDefault="000C7260" w:rsidP="000C7260">
            <w:pPr>
              <w:jc w:val="center"/>
              <w:rPr>
                <w:b/>
                <w:bCs/>
                <w:sz w:val="16"/>
                <w:szCs w:val="16"/>
                <w:lang w:eastAsia="pt-BR"/>
              </w:rPr>
            </w:pPr>
            <w:r w:rsidRPr="000C7260">
              <w:rPr>
                <w:b/>
                <w:bCs/>
                <w:sz w:val="16"/>
                <w:szCs w:val="16"/>
                <w:lang w:eastAsia="pt-BR"/>
              </w:rPr>
              <w:t>R$</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b/>
                <w:bCs/>
                <w:sz w:val="16"/>
                <w:szCs w:val="16"/>
                <w:lang w:eastAsia="pt-BR"/>
              </w:rPr>
            </w:pPr>
            <w:r w:rsidRPr="000C7260">
              <w:rPr>
                <w:b/>
                <w:bCs/>
                <w:sz w:val="16"/>
                <w:szCs w:val="16"/>
                <w:lang w:eastAsia="pt-BR"/>
              </w:rPr>
              <w:t xml:space="preserve">VALOR </w:t>
            </w:r>
          </w:p>
          <w:p w:rsidR="000C7260" w:rsidRPr="000C7260" w:rsidRDefault="000C7260" w:rsidP="000C7260">
            <w:pPr>
              <w:jc w:val="center"/>
              <w:rPr>
                <w:b/>
                <w:bCs/>
                <w:sz w:val="16"/>
                <w:szCs w:val="16"/>
                <w:lang w:eastAsia="pt-BR"/>
              </w:rPr>
            </w:pPr>
            <w:r w:rsidRPr="000C7260">
              <w:rPr>
                <w:b/>
                <w:bCs/>
                <w:sz w:val="16"/>
                <w:szCs w:val="16"/>
                <w:lang w:eastAsia="pt-BR"/>
              </w:rPr>
              <w:t xml:space="preserve">MAXIMO </w:t>
            </w:r>
          </w:p>
          <w:p w:rsidR="000C7260" w:rsidRPr="000C7260" w:rsidRDefault="000C7260" w:rsidP="000C7260">
            <w:pPr>
              <w:jc w:val="center"/>
              <w:rPr>
                <w:b/>
                <w:bCs/>
                <w:sz w:val="16"/>
                <w:szCs w:val="16"/>
                <w:lang w:eastAsia="pt-BR"/>
              </w:rPr>
            </w:pPr>
            <w:r w:rsidRPr="000C7260">
              <w:rPr>
                <w:b/>
                <w:bCs/>
                <w:sz w:val="16"/>
                <w:szCs w:val="16"/>
                <w:lang w:eastAsia="pt-BR"/>
              </w:rPr>
              <w:t>TOTAL</w:t>
            </w:r>
          </w:p>
          <w:p w:rsidR="000C7260" w:rsidRPr="000C7260" w:rsidRDefault="000C7260" w:rsidP="000C7260">
            <w:pPr>
              <w:jc w:val="center"/>
              <w:rPr>
                <w:color w:val="000000"/>
                <w:sz w:val="16"/>
                <w:szCs w:val="16"/>
                <w:lang w:eastAsia="pt-BR"/>
              </w:rPr>
            </w:pPr>
            <w:r w:rsidRPr="000C7260">
              <w:rPr>
                <w:b/>
                <w:bCs/>
                <w:sz w:val="16"/>
                <w:szCs w:val="16"/>
                <w:lang w:eastAsia="pt-BR"/>
              </w:rPr>
              <w:t>R$</w:t>
            </w:r>
          </w:p>
        </w:tc>
      </w:tr>
      <w:tr w:rsidR="000C7260" w:rsidRPr="000C7260" w:rsidTr="000C7260">
        <w:trPr>
          <w:trHeight w:val="298"/>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proofErr w:type="gramStart"/>
            <w:r w:rsidRPr="000C7260">
              <w:rPr>
                <w:color w:val="000000"/>
                <w:sz w:val="16"/>
                <w:szCs w:val="16"/>
                <w:lang w:eastAsia="pt-BR"/>
              </w:rPr>
              <w:t>1</w:t>
            </w:r>
            <w:proofErr w:type="gramEnd"/>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ADAPTADOR PVC </w:t>
            </w:r>
            <w:proofErr w:type="gramStart"/>
            <w:r w:rsidRPr="000C7260">
              <w:rPr>
                <w:sz w:val="16"/>
                <w:szCs w:val="16"/>
                <w:lang w:eastAsia="pt-BR"/>
              </w:rPr>
              <w:t>SOLD.</w:t>
            </w:r>
            <w:proofErr w:type="gramEnd"/>
            <w:r w:rsidRPr="000C7260">
              <w:rPr>
                <w:sz w:val="16"/>
                <w:szCs w:val="16"/>
                <w:lang w:eastAsia="pt-BR"/>
              </w:rPr>
              <w:t>CURTO ROSCA MACHO 20MM</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300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0,46</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138,00</w:t>
            </w:r>
          </w:p>
        </w:tc>
      </w:tr>
      <w:tr w:rsidR="000C7260" w:rsidRPr="000C7260" w:rsidTr="000C7260">
        <w:trPr>
          <w:trHeight w:val="222"/>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proofErr w:type="gramStart"/>
            <w:r w:rsidRPr="000C7260">
              <w:rPr>
                <w:color w:val="000000"/>
                <w:sz w:val="16"/>
                <w:szCs w:val="16"/>
                <w:lang w:eastAsia="pt-BR"/>
              </w:rPr>
              <w:t>2</w:t>
            </w:r>
            <w:proofErr w:type="gramEnd"/>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ADAPTADOR PVC </w:t>
            </w:r>
            <w:proofErr w:type="gramStart"/>
            <w:r w:rsidRPr="000C7260">
              <w:rPr>
                <w:sz w:val="16"/>
                <w:szCs w:val="16"/>
                <w:lang w:eastAsia="pt-BR"/>
              </w:rPr>
              <w:t>SOLD.</w:t>
            </w:r>
            <w:proofErr w:type="gramEnd"/>
            <w:r w:rsidRPr="000C7260">
              <w:rPr>
                <w:sz w:val="16"/>
                <w:szCs w:val="16"/>
                <w:lang w:eastAsia="pt-BR"/>
              </w:rPr>
              <w:t>CURTO ROSCA MACHO 32MM</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300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2,60</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780,00</w:t>
            </w:r>
          </w:p>
        </w:tc>
      </w:tr>
      <w:tr w:rsidR="000C7260" w:rsidRPr="000C7260" w:rsidTr="000C7260">
        <w:trPr>
          <w:trHeight w:val="302"/>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proofErr w:type="gramStart"/>
            <w:r w:rsidRPr="000C7260">
              <w:rPr>
                <w:color w:val="000000"/>
                <w:sz w:val="16"/>
                <w:szCs w:val="16"/>
                <w:lang w:eastAsia="pt-BR"/>
              </w:rPr>
              <w:t>3</w:t>
            </w:r>
            <w:proofErr w:type="gramEnd"/>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ADAPTADOR PVC </w:t>
            </w:r>
            <w:proofErr w:type="gramStart"/>
            <w:r w:rsidRPr="000C7260">
              <w:rPr>
                <w:sz w:val="16"/>
                <w:szCs w:val="16"/>
                <w:lang w:eastAsia="pt-BR"/>
              </w:rPr>
              <w:t>SOLD.</w:t>
            </w:r>
            <w:proofErr w:type="gramEnd"/>
            <w:r w:rsidRPr="000C7260">
              <w:rPr>
                <w:sz w:val="16"/>
                <w:szCs w:val="16"/>
                <w:lang w:eastAsia="pt-BR"/>
              </w:rPr>
              <w:t>CURTO ROSCA MACHO 40MM</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300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5,02</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1.506,00</w:t>
            </w:r>
          </w:p>
        </w:tc>
      </w:tr>
      <w:tr w:rsidR="000C7260" w:rsidRPr="000C7260" w:rsidTr="000C7260">
        <w:trPr>
          <w:trHeight w:val="84"/>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proofErr w:type="gramStart"/>
            <w:r w:rsidRPr="000C7260">
              <w:rPr>
                <w:color w:val="000000"/>
                <w:sz w:val="16"/>
                <w:szCs w:val="16"/>
                <w:lang w:eastAsia="pt-BR"/>
              </w:rPr>
              <w:t>4</w:t>
            </w:r>
            <w:proofErr w:type="gramEnd"/>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ADAPTADOR PVC </w:t>
            </w:r>
            <w:proofErr w:type="gramStart"/>
            <w:r w:rsidRPr="000C7260">
              <w:rPr>
                <w:sz w:val="16"/>
                <w:szCs w:val="16"/>
                <w:lang w:eastAsia="pt-BR"/>
              </w:rPr>
              <w:t>SOLD.</w:t>
            </w:r>
            <w:proofErr w:type="gramEnd"/>
            <w:r w:rsidRPr="000C7260">
              <w:rPr>
                <w:sz w:val="16"/>
                <w:szCs w:val="16"/>
                <w:lang w:eastAsia="pt-BR"/>
              </w:rPr>
              <w:t>CURTO ROSCA MACHO 50MM</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300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2,01</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603,00</w:t>
            </w:r>
          </w:p>
        </w:tc>
      </w:tr>
      <w:tr w:rsidR="000C7260" w:rsidRPr="000C7260" w:rsidTr="000C7260">
        <w:trPr>
          <w:trHeight w:val="1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proofErr w:type="gramStart"/>
            <w:r w:rsidRPr="000C7260">
              <w:rPr>
                <w:color w:val="000000"/>
                <w:sz w:val="16"/>
                <w:szCs w:val="16"/>
                <w:lang w:eastAsia="pt-BR"/>
              </w:rPr>
              <w:t>5</w:t>
            </w:r>
            <w:proofErr w:type="gramEnd"/>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ADAPTADOR PVC </w:t>
            </w:r>
            <w:proofErr w:type="gramStart"/>
            <w:r w:rsidRPr="000C7260">
              <w:rPr>
                <w:sz w:val="16"/>
                <w:szCs w:val="16"/>
                <w:lang w:eastAsia="pt-BR"/>
              </w:rPr>
              <w:t>SOLD.</w:t>
            </w:r>
            <w:proofErr w:type="gramEnd"/>
            <w:r w:rsidRPr="000C7260">
              <w:rPr>
                <w:sz w:val="16"/>
                <w:szCs w:val="16"/>
                <w:lang w:eastAsia="pt-BR"/>
              </w:rPr>
              <w:t>CURTO ROSCA MACHO 60MM</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300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7,72</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2.316,00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proofErr w:type="gramStart"/>
            <w:r w:rsidRPr="000C7260">
              <w:rPr>
                <w:color w:val="000000"/>
                <w:sz w:val="16"/>
                <w:szCs w:val="16"/>
                <w:lang w:eastAsia="pt-BR"/>
              </w:rPr>
              <w:t>6</w:t>
            </w:r>
            <w:proofErr w:type="gramEnd"/>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color w:val="000000"/>
                <w:sz w:val="16"/>
                <w:szCs w:val="16"/>
                <w:lang w:eastAsia="pt-BR"/>
              </w:rPr>
            </w:pPr>
            <w:proofErr w:type="gramStart"/>
            <w:r w:rsidRPr="000C7260">
              <w:rPr>
                <w:color w:val="000000"/>
                <w:sz w:val="16"/>
                <w:szCs w:val="16"/>
                <w:lang w:eastAsia="pt-BR"/>
              </w:rPr>
              <w:t>ADAPTADOR ROSCA</w:t>
            </w:r>
            <w:proofErr w:type="gramEnd"/>
            <w:r w:rsidRPr="000C7260">
              <w:rPr>
                <w:color w:val="000000"/>
                <w:sz w:val="16"/>
                <w:szCs w:val="16"/>
                <w:lang w:eastAsia="pt-BR"/>
              </w:rPr>
              <w:t xml:space="preserve"> FÊMEA PEAD 50 X 1.1/2”</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300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25,75</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7.725,00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proofErr w:type="gramStart"/>
            <w:r w:rsidRPr="000C7260">
              <w:rPr>
                <w:color w:val="000000"/>
                <w:sz w:val="16"/>
                <w:szCs w:val="16"/>
                <w:lang w:eastAsia="pt-BR"/>
              </w:rPr>
              <w:t>7</w:t>
            </w:r>
            <w:proofErr w:type="gramEnd"/>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proofErr w:type="gramStart"/>
            <w:r w:rsidRPr="000C7260">
              <w:rPr>
                <w:sz w:val="16"/>
                <w:szCs w:val="16"/>
                <w:lang w:eastAsia="pt-BR"/>
              </w:rPr>
              <w:t>ADAPTADOR ROSCA MACHO PEAD 20 X ½”</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200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10,99</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2.198,00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proofErr w:type="gramStart"/>
            <w:r w:rsidRPr="000C7260">
              <w:rPr>
                <w:color w:val="000000"/>
                <w:sz w:val="16"/>
                <w:szCs w:val="16"/>
                <w:lang w:eastAsia="pt-BR"/>
              </w:rPr>
              <w:t>8</w:t>
            </w:r>
            <w:proofErr w:type="gramEnd"/>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proofErr w:type="gramStart"/>
            <w:r w:rsidRPr="000C7260">
              <w:rPr>
                <w:sz w:val="16"/>
                <w:szCs w:val="16"/>
                <w:lang w:eastAsia="pt-BR"/>
              </w:rPr>
              <w:t>ADAPTADOR ROSCA MACHO PEAD 25 X ¾”</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200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6,01</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1.202,00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proofErr w:type="gramStart"/>
            <w:r w:rsidRPr="000C7260">
              <w:rPr>
                <w:color w:val="000000"/>
                <w:sz w:val="16"/>
                <w:szCs w:val="16"/>
                <w:lang w:eastAsia="pt-BR"/>
              </w:rPr>
              <w:t>9</w:t>
            </w:r>
            <w:proofErr w:type="gramEnd"/>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ADAPTADOR ROSCA MACHO PEAD 32 X </w:t>
            </w:r>
            <w:proofErr w:type="gramStart"/>
            <w:r w:rsidRPr="000C7260">
              <w:rPr>
                <w:sz w:val="16"/>
                <w:szCs w:val="16"/>
                <w:lang w:eastAsia="pt-BR"/>
              </w:rPr>
              <w:t>1</w:t>
            </w:r>
            <w:proofErr w:type="gramEnd"/>
            <w:r w:rsidRPr="000C7260">
              <w:rPr>
                <w:sz w:val="16"/>
                <w:szCs w:val="16"/>
                <w:lang w:eastAsia="pt-BR"/>
              </w:rPr>
              <w:t>”</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200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7,65</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1.530,00</w:t>
            </w:r>
          </w:p>
        </w:tc>
      </w:tr>
      <w:tr w:rsidR="000C7260" w:rsidRPr="000C7260" w:rsidTr="000C7260">
        <w:trPr>
          <w:trHeight w:val="66"/>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10</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proofErr w:type="gramStart"/>
            <w:r w:rsidRPr="000C7260">
              <w:rPr>
                <w:sz w:val="16"/>
                <w:szCs w:val="16"/>
                <w:lang w:eastAsia="pt-BR"/>
              </w:rPr>
              <w:t>ADAPTADOR ROSCA</w:t>
            </w:r>
            <w:proofErr w:type="gramEnd"/>
            <w:r w:rsidRPr="000C7260">
              <w:rPr>
                <w:sz w:val="16"/>
                <w:szCs w:val="16"/>
                <w:lang w:eastAsia="pt-BR"/>
              </w:rPr>
              <w:t xml:space="preserve"> MACHO PEAD 40 X 1.1/4”</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200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13,01</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2.602,00</w:t>
            </w:r>
          </w:p>
        </w:tc>
      </w:tr>
      <w:tr w:rsidR="000C7260" w:rsidRPr="000C7260" w:rsidTr="000C7260">
        <w:trPr>
          <w:trHeight w:val="141"/>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11</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proofErr w:type="gramStart"/>
            <w:r w:rsidRPr="000C7260">
              <w:rPr>
                <w:sz w:val="16"/>
                <w:szCs w:val="16"/>
                <w:lang w:eastAsia="pt-BR"/>
              </w:rPr>
              <w:t>ADAPTADOR ROSCA</w:t>
            </w:r>
            <w:proofErr w:type="gramEnd"/>
            <w:r w:rsidRPr="000C7260">
              <w:rPr>
                <w:sz w:val="16"/>
                <w:szCs w:val="16"/>
                <w:lang w:eastAsia="pt-BR"/>
              </w:rPr>
              <w:t xml:space="preserve"> MACHO PEAD 50 X 1.1/2”</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180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21,76</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3.916,80</w:t>
            </w:r>
          </w:p>
        </w:tc>
      </w:tr>
      <w:tr w:rsidR="000C7260" w:rsidRPr="000C7260" w:rsidTr="000C7260">
        <w:trPr>
          <w:trHeight w:val="58"/>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12</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color w:val="000000"/>
                <w:sz w:val="16"/>
                <w:szCs w:val="16"/>
                <w:lang w:eastAsia="pt-BR"/>
              </w:rPr>
            </w:pPr>
            <w:r w:rsidRPr="000C7260">
              <w:rPr>
                <w:color w:val="000000"/>
                <w:sz w:val="16"/>
                <w:szCs w:val="16"/>
                <w:lang w:eastAsia="pt-BR"/>
              </w:rPr>
              <w:t xml:space="preserve">ANEL DE BORRACHA - VEDACAO ESGOTO </w:t>
            </w:r>
            <w:proofErr w:type="gramStart"/>
            <w:r w:rsidRPr="000C7260">
              <w:rPr>
                <w:color w:val="000000"/>
                <w:sz w:val="16"/>
                <w:szCs w:val="16"/>
                <w:lang w:eastAsia="pt-BR"/>
              </w:rPr>
              <w:t>200MM</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50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11,04</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552,00</w:t>
            </w:r>
          </w:p>
        </w:tc>
      </w:tr>
      <w:tr w:rsidR="000C7260" w:rsidRPr="000C7260" w:rsidTr="000C7260">
        <w:trPr>
          <w:trHeight w:val="51"/>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13</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ANEL DE VEDAÇÃO P/ VASO SANITÁRIO</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500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5,72</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2.860,00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14</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color w:val="000000"/>
                <w:sz w:val="16"/>
                <w:szCs w:val="16"/>
                <w:lang w:eastAsia="pt-BR"/>
              </w:rPr>
            </w:pPr>
            <w:r w:rsidRPr="000C7260">
              <w:rPr>
                <w:color w:val="000000"/>
                <w:sz w:val="16"/>
                <w:szCs w:val="16"/>
                <w:lang w:eastAsia="pt-BR"/>
              </w:rPr>
              <w:t>BOIA DE PRESSÃO P/ CAIXA D’AGUA 1.1/2 METAL</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50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267,17</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13.358,50</w:t>
            </w:r>
          </w:p>
        </w:tc>
      </w:tr>
      <w:tr w:rsidR="000C7260" w:rsidRPr="000C7260" w:rsidTr="000C7260">
        <w:trPr>
          <w:trHeight w:val="10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15</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color w:val="000000"/>
                <w:sz w:val="16"/>
                <w:szCs w:val="16"/>
                <w:lang w:eastAsia="pt-BR"/>
              </w:rPr>
            </w:pPr>
            <w:r w:rsidRPr="000C7260">
              <w:rPr>
                <w:color w:val="000000"/>
                <w:sz w:val="16"/>
                <w:szCs w:val="16"/>
                <w:lang w:eastAsia="pt-BR"/>
              </w:rPr>
              <w:t>BOIA DE PRESSÃO P/ CAIXA D’AGUA 1.1/4 METAL</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50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227,50</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11.375,00</w:t>
            </w:r>
          </w:p>
        </w:tc>
      </w:tr>
      <w:tr w:rsidR="000C7260" w:rsidRPr="000C7260" w:rsidTr="000C7260">
        <w:trPr>
          <w:trHeight w:val="234"/>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16</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BOIA DE PRESSÃO P/ CAIXA D’AGUA 3/4 METAL</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50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143,32</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7.166,00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17</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CAP ROSCÁVEL ¾</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200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2,90</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580,00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18</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CAP SOLDÁVEL </w:t>
            </w:r>
            <w:proofErr w:type="gramStart"/>
            <w:r w:rsidRPr="000C7260">
              <w:rPr>
                <w:sz w:val="16"/>
                <w:szCs w:val="16"/>
                <w:lang w:eastAsia="pt-BR"/>
              </w:rPr>
              <w:t>20MM</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200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1,01</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202,00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19</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CAP SOLDÁVEL </w:t>
            </w:r>
            <w:proofErr w:type="gramStart"/>
            <w:r w:rsidRPr="000C7260">
              <w:rPr>
                <w:sz w:val="16"/>
                <w:szCs w:val="16"/>
                <w:lang w:eastAsia="pt-BR"/>
              </w:rPr>
              <w:t>25MM</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200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1,12</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224,00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20</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CAP SOLDÁVEL </w:t>
            </w:r>
            <w:proofErr w:type="gramStart"/>
            <w:r w:rsidRPr="000C7260">
              <w:rPr>
                <w:sz w:val="16"/>
                <w:szCs w:val="16"/>
                <w:lang w:eastAsia="pt-BR"/>
              </w:rPr>
              <w:t>32MM</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200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2,21</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442,00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21</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CAP SOLDÁVEL </w:t>
            </w:r>
            <w:proofErr w:type="gramStart"/>
            <w:r w:rsidRPr="000C7260">
              <w:rPr>
                <w:sz w:val="16"/>
                <w:szCs w:val="16"/>
                <w:lang w:eastAsia="pt-BR"/>
              </w:rPr>
              <w:t>40MM</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200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3,37</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674,00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22</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CAP SOLDÁVEL </w:t>
            </w:r>
            <w:proofErr w:type="gramStart"/>
            <w:r w:rsidRPr="000C7260">
              <w:rPr>
                <w:sz w:val="16"/>
                <w:szCs w:val="16"/>
                <w:lang w:eastAsia="pt-BR"/>
              </w:rPr>
              <w:t>50MM</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200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5,27</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1.054,00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23</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COLAR DE TOMADA PEAD C/ TRAVA 32 X 3/4</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100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16,29</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1.629,00</w:t>
            </w:r>
          </w:p>
        </w:tc>
      </w:tr>
      <w:tr w:rsidR="000C7260" w:rsidRPr="000C7260" w:rsidTr="000C7260">
        <w:trPr>
          <w:trHeight w:val="315"/>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24</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COLAR DE TOMADA PEAD C/ TRAVA 40 X 3/4</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100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14,39</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1.439,00</w:t>
            </w:r>
          </w:p>
        </w:tc>
      </w:tr>
      <w:tr w:rsidR="000C7260" w:rsidRPr="000C7260" w:rsidTr="000C7260">
        <w:trPr>
          <w:trHeight w:val="315"/>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25</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COLAR DE TOMADA PEAD C/ TRAVA 50 X 3/4</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100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20,50</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2.050,00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26</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COLAR DE TOMADA PVC C/ TRAVAS 110 X 3/4</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100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40,30</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4.030,00</w:t>
            </w:r>
          </w:p>
        </w:tc>
      </w:tr>
      <w:tr w:rsidR="000C7260" w:rsidRPr="000C7260" w:rsidTr="000C7260">
        <w:trPr>
          <w:trHeight w:val="315"/>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27</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COLAR DE TOMADA PVC C/ TRAVAS 32 X 3/4</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100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5,93</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593,00</w:t>
            </w:r>
          </w:p>
        </w:tc>
      </w:tr>
      <w:tr w:rsidR="000C7260" w:rsidRPr="000C7260" w:rsidTr="000C7260">
        <w:trPr>
          <w:trHeight w:val="315"/>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28</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COLAR DE TOMADA PVC C/ TRAVAS 40 X 3/4</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100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5,21</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521,00</w:t>
            </w:r>
          </w:p>
        </w:tc>
      </w:tr>
      <w:tr w:rsidR="000C7260" w:rsidRPr="000C7260" w:rsidTr="000C7260">
        <w:trPr>
          <w:trHeight w:val="315"/>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29</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COLAR DE TOMADA PVC C/ TRAVAS 50 X 3/4</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100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5,52</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552,00</w:t>
            </w:r>
          </w:p>
        </w:tc>
      </w:tr>
      <w:tr w:rsidR="000C7260" w:rsidRPr="000C7260" w:rsidTr="000C7260">
        <w:trPr>
          <w:trHeight w:val="315"/>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30</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COLAR DE TOMADA PVC C/ TRAVAS 60 X 3/4</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100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10,28</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1.028,00</w:t>
            </w:r>
          </w:p>
        </w:tc>
      </w:tr>
      <w:tr w:rsidR="000C7260" w:rsidRPr="000C7260" w:rsidTr="000C7260">
        <w:trPr>
          <w:trHeight w:val="315"/>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31</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COLAR DE TOMADA PVC C/ TRAVAS 85 X 3/4</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100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15,75</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1.575,00</w:t>
            </w:r>
          </w:p>
        </w:tc>
      </w:tr>
      <w:tr w:rsidR="000C7260" w:rsidRPr="000C7260" w:rsidTr="000C7260">
        <w:trPr>
          <w:trHeight w:val="315"/>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32</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color w:val="000000"/>
                <w:sz w:val="16"/>
                <w:szCs w:val="16"/>
                <w:lang w:eastAsia="pt-BR"/>
              </w:rPr>
            </w:pPr>
            <w:r w:rsidRPr="000C7260">
              <w:rPr>
                <w:color w:val="000000"/>
                <w:sz w:val="16"/>
                <w:szCs w:val="16"/>
                <w:lang w:eastAsia="pt-BR"/>
              </w:rPr>
              <w:t>ENGATE FLEXÍVEL METÁLICO 1M</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200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46,78</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9.356,00</w:t>
            </w:r>
          </w:p>
        </w:tc>
      </w:tr>
      <w:tr w:rsidR="000C7260" w:rsidRPr="000C7260" w:rsidTr="000C7260">
        <w:trPr>
          <w:trHeight w:val="315"/>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33</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color w:val="000000"/>
                <w:sz w:val="16"/>
                <w:szCs w:val="16"/>
                <w:lang w:eastAsia="pt-BR"/>
              </w:rPr>
            </w:pPr>
            <w:r w:rsidRPr="000C7260">
              <w:rPr>
                <w:color w:val="000000"/>
                <w:sz w:val="16"/>
                <w:szCs w:val="16"/>
                <w:lang w:eastAsia="pt-BR"/>
              </w:rPr>
              <w:t xml:space="preserve">ENGATE FLEXÍVEL METÁLICO </w:t>
            </w:r>
            <w:proofErr w:type="gramStart"/>
            <w:r w:rsidRPr="000C7260">
              <w:rPr>
                <w:color w:val="000000"/>
                <w:sz w:val="16"/>
                <w:szCs w:val="16"/>
                <w:lang w:eastAsia="pt-BR"/>
              </w:rPr>
              <w:t>40CM</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200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23,73</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4.746,00</w:t>
            </w:r>
          </w:p>
        </w:tc>
      </w:tr>
      <w:tr w:rsidR="000C7260" w:rsidRPr="000C7260" w:rsidTr="000C7260">
        <w:trPr>
          <w:trHeight w:val="315"/>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lastRenderedPageBreak/>
              <w:t>34</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color w:val="000000"/>
                <w:sz w:val="16"/>
                <w:szCs w:val="16"/>
                <w:lang w:eastAsia="pt-BR"/>
              </w:rPr>
            </w:pPr>
            <w:r w:rsidRPr="000C7260">
              <w:rPr>
                <w:color w:val="000000"/>
                <w:sz w:val="16"/>
                <w:szCs w:val="16"/>
                <w:lang w:eastAsia="pt-BR"/>
              </w:rPr>
              <w:t xml:space="preserve">ENGATE FLEXÍVEL METÁLICO </w:t>
            </w:r>
            <w:proofErr w:type="gramStart"/>
            <w:r w:rsidRPr="000C7260">
              <w:rPr>
                <w:color w:val="000000"/>
                <w:sz w:val="16"/>
                <w:szCs w:val="16"/>
                <w:lang w:eastAsia="pt-BR"/>
              </w:rPr>
              <w:t>50CM</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200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24,65</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4.930,00</w:t>
            </w:r>
          </w:p>
        </w:tc>
      </w:tr>
      <w:tr w:rsidR="000C7260" w:rsidRPr="000C7260" w:rsidTr="000C7260">
        <w:trPr>
          <w:trHeight w:val="315"/>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35</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ENGATE FLEXÍVEL METÁLICO </w:t>
            </w:r>
            <w:proofErr w:type="gramStart"/>
            <w:r w:rsidRPr="000C7260">
              <w:rPr>
                <w:sz w:val="16"/>
                <w:szCs w:val="16"/>
                <w:lang w:eastAsia="pt-BR"/>
              </w:rPr>
              <w:t>60CM</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200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32,75</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6.550,00</w:t>
            </w:r>
          </w:p>
        </w:tc>
      </w:tr>
      <w:tr w:rsidR="000C7260" w:rsidRPr="000C7260" w:rsidTr="000C7260">
        <w:trPr>
          <w:trHeight w:val="315"/>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36</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color w:val="000000"/>
                <w:sz w:val="16"/>
                <w:szCs w:val="16"/>
                <w:lang w:eastAsia="pt-BR"/>
              </w:rPr>
            </w:pPr>
            <w:r w:rsidRPr="000C7260">
              <w:rPr>
                <w:color w:val="000000"/>
                <w:sz w:val="16"/>
                <w:szCs w:val="16"/>
                <w:lang w:eastAsia="pt-BR"/>
              </w:rPr>
              <w:t>ENGATE FLEXÍVEL PVC 1M</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200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14,05</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2.810,00</w:t>
            </w:r>
          </w:p>
        </w:tc>
      </w:tr>
      <w:tr w:rsidR="000C7260" w:rsidRPr="000C7260" w:rsidTr="000C7260">
        <w:trPr>
          <w:trHeight w:val="315"/>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37</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ENGATE FLEXÍVEL PVC </w:t>
            </w:r>
            <w:proofErr w:type="gramStart"/>
            <w:r w:rsidRPr="000C7260">
              <w:rPr>
                <w:sz w:val="16"/>
                <w:szCs w:val="16"/>
                <w:lang w:eastAsia="pt-BR"/>
              </w:rPr>
              <w:t>40CM</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200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4,59</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918,00</w:t>
            </w:r>
          </w:p>
        </w:tc>
      </w:tr>
      <w:tr w:rsidR="000C7260" w:rsidRPr="000C7260" w:rsidTr="000C7260">
        <w:trPr>
          <w:trHeight w:val="315"/>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38</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ENGATE FLEXÍVEL PVC </w:t>
            </w:r>
            <w:proofErr w:type="gramStart"/>
            <w:r w:rsidRPr="000C7260">
              <w:rPr>
                <w:sz w:val="16"/>
                <w:szCs w:val="16"/>
                <w:lang w:eastAsia="pt-BR"/>
              </w:rPr>
              <w:t>50CM</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200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7,61</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1.522,00</w:t>
            </w:r>
          </w:p>
        </w:tc>
      </w:tr>
      <w:tr w:rsidR="000C7260" w:rsidRPr="000C7260" w:rsidTr="000C7260">
        <w:trPr>
          <w:trHeight w:val="315"/>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39</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ENGATE FLEXÍVEL PVC </w:t>
            </w:r>
            <w:proofErr w:type="gramStart"/>
            <w:r w:rsidRPr="000C7260">
              <w:rPr>
                <w:sz w:val="16"/>
                <w:szCs w:val="16"/>
                <w:lang w:eastAsia="pt-BR"/>
              </w:rPr>
              <w:t>60CM</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200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9,29</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1.858,00</w:t>
            </w:r>
          </w:p>
        </w:tc>
      </w:tr>
      <w:tr w:rsidR="000C7260" w:rsidRPr="000C7260" w:rsidTr="000C7260">
        <w:trPr>
          <w:trHeight w:val="315"/>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40</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FITA VEDA ROSCA 18 X 25M</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300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2,85</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855,00</w:t>
            </w:r>
          </w:p>
        </w:tc>
      </w:tr>
      <w:tr w:rsidR="000C7260" w:rsidRPr="000C7260" w:rsidTr="000C7260">
        <w:trPr>
          <w:trHeight w:val="315"/>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41</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color w:val="000000"/>
                <w:sz w:val="16"/>
                <w:szCs w:val="16"/>
                <w:lang w:eastAsia="pt-BR"/>
              </w:rPr>
            </w:pPr>
            <w:r w:rsidRPr="000C7260">
              <w:rPr>
                <w:color w:val="000000"/>
                <w:sz w:val="16"/>
                <w:szCs w:val="16"/>
                <w:lang w:eastAsia="pt-BR"/>
              </w:rPr>
              <w:t xml:space="preserve">FLANGES GALVANIZADOS </w:t>
            </w:r>
            <w:proofErr w:type="gramStart"/>
            <w:r w:rsidRPr="000C7260">
              <w:rPr>
                <w:color w:val="000000"/>
                <w:sz w:val="16"/>
                <w:szCs w:val="16"/>
                <w:lang w:eastAsia="pt-BR"/>
              </w:rPr>
              <w:t>1</w:t>
            </w:r>
            <w:proofErr w:type="gramEnd"/>
            <w:r w:rsidRPr="000C7260">
              <w:rPr>
                <w:color w:val="000000"/>
                <w:sz w:val="16"/>
                <w:szCs w:val="16"/>
                <w:lang w:eastAsia="pt-BR"/>
              </w:rPr>
              <w:t>" 1/4</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50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48,37</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2.418,50</w:t>
            </w:r>
          </w:p>
        </w:tc>
      </w:tr>
      <w:tr w:rsidR="000C7260" w:rsidRPr="000C7260" w:rsidTr="000C7260">
        <w:trPr>
          <w:trHeight w:val="315"/>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42</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color w:val="000000"/>
                <w:sz w:val="16"/>
                <w:szCs w:val="16"/>
                <w:lang w:eastAsia="pt-BR"/>
              </w:rPr>
            </w:pPr>
            <w:r w:rsidRPr="000C7260">
              <w:rPr>
                <w:color w:val="000000"/>
                <w:sz w:val="16"/>
                <w:szCs w:val="16"/>
                <w:lang w:eastAsia="pt-BR"/>
              </w:rPr>
              <w:t xml:space="preserve">FLANGES GALVANIZADOS </w:t>
            </w:r>
            <w:proofErr w:type="gramStart"/>
            <w:r w:rsidRPr="000C7260">
              <w:rPr>
                <w:color w:val="000000"/>
                <w:sz w:val="16"/>
                <w:szCs w:val="16"/>
                <w:lang w:eastAsia="pt-BR"/>
              </w:rPr>
              <w:t>2</w:t>
            </w:r>
            <w:proofErr w:type="gramEnd"/>
            <w:r w:rsidRPr="000C7260">
              <w:rPr>
                <w:color w:val="000000"/>
                <w:sz w:val="16"/>
                <w:szCs w:val="16"/>
                <w:lang w:eastAsia="pt-BR"/>
              </w:rPr>
              <w:t>"</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50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78,43</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3.921,50</w:t>
            </w:r>
          </w:p>
        </w:tc>
      </w:tr>
      <w:tr w:rsidR="000C7260" w:rsidRPr="000C7260" w:rsidTr="000C7260">
        <w:trPr>
          <w:trHeight w:val="315"/>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43</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color w:val="000000"/>
                <w:sz w:val="16"/>
                <w:szCs w:val="16"/>
                <w:lang w:eastAsia="pt-BR"/>
              </w:rPr>
            </w:pPr>
            <w:r w:rsidRPr="000C7260">
              <w:rPr>
                <w:color w:val="000000"/>
                <w:sz w:val="16"/>
                <w:szCs w:val="16"/>
                <w:lang w:eastAsia="pt-BR"/>
              </w:rPr>
              <w:t>HIDRÔMETRO 3/4 COM TUBETES</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150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150,19</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22.528,50</w:t>
            </w:r>
          </w:p>
        </w:tc>
      </w:tr>
      <w:tr w:rsidR="000C7260" w:rsidRPr="000C7260" w:rsidTr="000C7260">
        <w:trPr>
          <w:trHeight w:val="315"/>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44</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JOELHO 45° </w:t>
            </w:r>
            <w:proofErr w:type="gramStart"/>
            <w:r w:rsidRPr="000C7260">
              <w:rPr>
                <w:sz w:val="16"/>
                <w:szCs w:val="16"/>
                <w:lang w:eastAsia="pt-BR"/>
              </w:rPr>
              <w:t>20MM</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300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1,12</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336,00</w:t>
            </w:r>
          </w:p>
        </w:tc>
      </w:tr>
      <w:tr w:rsidR="000C7260" w:rsidRPr="000C7260" w:rsidTr="000C7260">
        <w:trPr>
          <w:trHeight w:val="315"/>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45</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JOELHO 45° </w:t>
            </w:r>
            <w:proofErr w:type="gramStart"/>
            <w:r w:rsidRPr="000C7260">
              <w:rPr>
                <w:sz w:val="16"/>
                <w:szCs w:val="16"/>
                <w:lang w:eastAsia="pt-BR"/>
              </w:rPr>
              <w:t>25MM</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300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1,63</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489,00</w:t>
            </w:r>
          </w:p>
        </w:tc>
      </w:tr>
      <w:tr w:rsidR="000C7260" w:rsidRPr="000C7260" w:rsidTr="000C7260">
        <w:trPr>
          <w:trHeight w:val="315"/>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46</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JOELHO 45° </w:t>
            </w:r>
            <w:proofErr w:type="gramStart"/>
            <w:r w:rsidRPr="000C7260">
              <w:rPr>
                <w:sz w:val="16"/>
                <w:szCs w:val="16"/>
                <w:lang w:eastAsia="pt-BR"/>
              </w:rPr>
              <w:t>32MM</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300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2,64</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792,00</w:t>
            </w:r>
          </w:p>
        </w:tc>
      </w:tr>
      <w:tr w:rsidR="000C7260" w:rsidRPr="000C7260" w:rsidTr="000C7260">
        <w:trPr>
          <w:trHeight w:val="315"/>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47</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JOELHO 45° </w:t>
            </w:r>
            <w:proofErr w:type="gramStart"/>
            <w:r w:rsidRPr="000C7260">
              <w:rPr>
                <w:sz w:val="16"/>
                <w:szCs w:val="16"/>
                <w:lang w:eastAsia="pt-BR"/>
              </w:rPr>
              <w:t>40MM</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300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2,02</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606,00</w:t>
            </w:r>
          </w:p>
        </w:tc>
      </w:tr>
      <w:tr w:rsidR="000C7260" w:rsidRPr="000C7260" w:rsidTr="000C7260">
        <w:trPr>
          <w:trHeight w:val="315"/>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48</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JOELHO 45° </w:t>
            </w:r>
            <w:proofErr w:type="gramStart"/>
            <w:r w:rsidRPr="000C7260">
              <w:rPr>
                <w:sz w:val="16"/>
                <w:szCs w:val="16"/>
                <w:lang w:eastAsia="pt-BR"/>
              </w:rPr>
              <w:t>50MM</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300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3,78</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1.134,00</w:t>
            </w:r>
          </w:p>
        </w:tc>
      </w:tr>
      <w:tr w:rsidR="000C7260" w:rsidRPr="000C7260" w:rsidTr="000C7260">
        <w:trPr>
          <w:trHeight w:val="315"/>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49</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color w:val="000000"/>
                <w:sz w:val="16"/>
                <w:szCs w:val="16"/>
                <w:lang w:eastAsia="pt-BR"/>
              </w:rPr>
            </w:pPr>
            <w:r w:rsidRPr="000C7260">
              <w:rPr>
                <w:color w:val="000000"/>
                <w:sz w:val="16"/>
                <w:szCs w:val="16"/>
                <w:lang w:eastAsia="pt-BR"/>
              </w:rPr>
              <w:t xml:space="preserve">JOELHO 45° </w:t>
            </w:r>
            <w:proofErr w:type="gramStart"/>
            <w:r w:rsidRPr="000C7260">
              <w:rPr>
                <w:color w:val="000000"/>
                <w:sz w:val="16"/>
                <w:szCs w:val="16"/>
                <w:lang w:eastAsia="pt-BR"/>
              </w:rPr>
              <w:t>60MM</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300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25,85</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7.755,00</w:t>
            </w:r>
          </w:p>
        </w:tc>
      </w:tr>
      <w:tr w:rsidR="000C7260" w:rsidRPr="000C7260" w:rsidTr="000C7260">
        <w:trPr>
          <w:trHeight w:val="315"/>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50</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JOELHO 90° </w:t>
            </w:r>
            <w:proofErr w:type="gramStart"/>
            <w:r w:rsidRPr="000C7260">
              <w:rPr>
                <w:sz w:val="16"/>
                <w:szCs w:val="16"/>
                <w:lang w:eastAsia="pt-BR"/>
              </w:rPr>
              <w:t>20MM</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300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0,60</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180,00</w:t>
            </w:r>
          </w:p>
        </w:tc>
      </w:tr>
      <w:tr w:rsidR="000C7260" w:rsidRPr="000C7260" w:rsidTr="000C7260">
        <w:trPr>
          <w:trHeight w:val="315"/>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51</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JOELHO 90° </w:t>
            </w:r>
            <w:proofErr w:type="gramStart"/>
            <w:r w:rsidRPr="000C7260">
              <w:rPr>
                <w:sz w:val="16"/>
                <w:szCs w:val="16"/>
                <w:lang w:eastAsia="pt-BR"/>
              </w:rPr>
              <w:t>25MM</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300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0,54</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162,00</w:t>
            </w:r>
          </w:p>
        </w:tc>
      </w:tr>
      <w:tr w:rsidR="000C7260" w:rsidRPr="000C7260" w:rsidTr="000C7260">
        <w:trPr>
          <w:trHeight w:val="315"/>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52</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JOELHO 90° </w:t>
            </w:r>
            <w:proofErr w:type="gramStart"/>
            <w:r w:rsidRPr="000C7260">
              <w:rPr>
                <w:sz w:val="16"/>
                <w:szCs w:val="16"/>
                <w:lang w:eastAsia="pt-BR"/>
              </w:rPr>
              <w:t>32MM</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300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2,01</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603,00</w:t>
            </w:r>
          </w:p>
        </w:tc>
      </w:tr>
      <w:tr w:rsidR="000C7260" w:rsidRPr="000C7260" w:rsidTr="000C7260">
        <w:trPr>
          <w:trHeight w:val="315"/>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53</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JOELHO 90° </w:t>
            </w:r>
            <w:proofErr w:type="gramStart"/>
            <w:r w:rsidRPr="000C7260">
              <w:rPr>
                <w:sz w:val="16"/>
                <w:szCs w:val="16"/>
                <w:lang w:eastAsia="pt-BR"/>
              </w:rPr>
              <w:t>40MM</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300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1,52</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456,00</w:t>
            </w:r>
          </w:p>
        </w:tc>
      </w:tr>
      <w:tr w:rsidR="000C7260" w:rsidRPr="000C7260" w:rsidTr="000C7260">
        <w:trPr>
          <w:trHeight w:val="315"/>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54</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JOELHO 90° </w:t>
            </w:r>
            <w:proofErr w:type="gramStart"/>
            <w:r w:rsidRPr="000C7260">
              <w:rPr>
                <w:sz w:val="16"/>
                <w:szCs w:val="16"/>
                <w:lang w:eastAsia="pt-BR"/>
              </w:rPr>
              <w:t>50MM</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300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2,25</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675,00</w:t>
            </w:r>
          </w:p>
        </w:tc>
      </w:tr>
      <w:tr w:rsidR="000C7260" w:rsidRPr="000C7260" w:rsidTr="000C7260">
        <w:trPr>
          <w:trHeight w:val="315"/>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55</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JOELHO 90° </w:t>
            </w:r>
            <w:proofErr w:type="gramStart"/>
            <w:r w:rsidRPr="000C7260">
              <w:rPr>
                <w:sz w:val="16"/>
                <w:szCs w:val="16"/>
                <w:lang w:eastAsia="pt-BR"/>
              </w:rPr>
              <w:t>60MM</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300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23,31</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6.993,00</w:t>
            </w:r>
          </w:p>
        </w:tc>
      </w:tr>
      <w:tr w:rsidR="000C7260" w:rsidRPr="000C7260" w:rsidTr="000C7260">
        <w:trPr>
          <w:trHeight w:val="292"/>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56</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JOELHO 90° SOLDÁVEL ROSCÁVEL 20 X 1/</w:t>
            </w:r>
            <w:proofErr w:type="gramStart"/>
            <w:r w:rsidRPr="000C7260">
              <w:rPr>
                <w:sz w:val="16"/>
                <w:szCs w:val="16"/>
                <w:lang w:eastAsia="pt-BR"/>
              </w:rPr>
              <w:t>2MM</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200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2,00</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400,00</w:t>
            </w:r>
          </w:p>
        </w:tc>
      </w:tr>
      <w:tr w:rsidR="000C7260" w:rsidRPr="000C7260" w:rsidTr="000C7260">
        <w:trPr>
          <w:trHeight w:val="156"/>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57</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JOELHO 90° SOLDÁVEL ROSCÁVEL 25 X 1/</w:t>
            </w:r>
            <w:proofErr w:type="gramStart"/>
            <w:r w:rsidRPr="000C7260">
              <w:rPr>
                <w:sz w:val="16"/>
                <w:szCs w:val="16"/>
                <w:lang w:eastAsia="pt-BR"/>
              </w:rPr>
              <w:t>2MM</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200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2,12</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424,00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58</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JOELHO 90° SOLDÁVEL ROSCÁVEL 25 X 3/</w:t>
            </w:r>
            <w:proofErr w:type="gramStart"/>
            <w:r w:rsidRPr="000C7260">
              <w:rPr>
                <w:sz w:val="16"/>
                <w:szCs w:val="16"/>
                <w:lang w:eastAsia="pt-BR"/>
              </w:rPr>
              <w:t>4MM</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200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1,83</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366,00</w:t>
            </w:r>
          </w:p>
        </w:tc>
      </w:tr>
      <w:tr w:rsidR="000C7260" w:rsidRPr="000C7260" w:rsidTr="000C7260">
        <w:trPr>
          <w:trHeight w:val="315"/>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59</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KIT CAVALETE</w:t>
            </w:r>
            <w:proofErr w:type="gramStart"/>
            <w:r w:rsidRPr="000C7260">
              <w:rPr>
                <w:sz w:val="16"/>
                <w:szCs w:val="16"/>
                <w:lang w:eastAsia="pt-BR"/>
              </w:rPr>
              <w:t xml:space="preserve">  </w:t>
            </w:r>
            <w:proofErr w:type="gramEnd"/>
            <w:r w:rsidRPr="000C7260">
              <w:rPr>
                <w:sz w:val="16"/>
                <w:szCs w:val="16"/>
                <w:lang w:eastAsia="pt-BR"/>
              </w:rPr>
              <w:t>REGISTROS ¾”</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150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77,28</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11.592,00</w:t>
            </w:r>
          </w:p>
        </w:tc>
      </w:tr>
      <w:tr w:rsidR="000C7260" w:rsidRPr="000C7260" w:rsidTr="000C7260">
        <w:trPr>
          <w:trHeight w:val="315"/>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60</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LUVA CORRER COM ANEL </w:t>
            </w:r>
            <w:proofErr w:type="gramStart"/>
            <w:r w:rsidRPr="000C7260">
              <w:rPr>
                <w:sz w:val="16"/>
                <w:szCs w:val="16"/>
                <w:lang w:eastAsia="pt-BR"/>
              </w:rPr>
              <w:t>20MM</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200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5,77</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1.154,00</w:t>
            </w:r>
          </w:p>
        </w:tc>
      </w:tr>
      <w:tr w:rsidR="000C7260" w:rsidRPr="000C7260" w:rsidTr="000C7260">
        <w:trPr>
          <w:trHeight w:val="315"/>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61</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LUVA CORRER COM ANEL </w:t>
            </w:r>
            <w:proofErr w:type="gramStart"/>
            <w:r w:rsidRPr="000C7260">
              <w:rPr>
                <w:sz w:val="16"/>
                <w:szCs w:val="16"/>
                <w:lang w:eastAsia="pt-BR"/>
              </w:rPr>
              <w:t>25MM</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200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7,58</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1.516,00</w:t>
            </w:r>
          </w:p>
        </w:tc>
      </w:tr>
      <w:tr w:rsidR="000C7260" w:rsidRPr="000C7260" w:rsidTr="000C7260">
        <w:trPr>
          <w:trHeight w:val="315"/>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62</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LUVA CORRER COM ANEL </w:t>
            </w:r>
            <w:proofErr w:type="gramStart"/>
            <w:r w:rsidRPr="000C7260">
              <w:rPr>
                <w:sz w:val="16"/>
                <w:szCs w:val="16"/>
                <w:lang w:eastAsia="pt-BR"/>
              </w:rPr>
              <w:t>32MM</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200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7,04</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1.408,00</w:t>
            </w:r>
          </w:p>
        </w:tc>
      </w:tr>
      <w:tr w:rsidR="000C7260" w:rsidRPr="000C7260" w:rsidTr="000C7260">
        <w:trPr>
          <w:trHeight w:val="315"/>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63</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LUVA CORRER COM ANEL </w:t>
            </w:r>
            <w:proofErr w:type="gramStart"/>
            <w:r w:rsidRPr="000C7260">
              <w:rPr>
                <w:sz w:val="16"/>
                <w:szCs w:val="16"/>
                <w:lang w:eastAsia="pt-BR"/>
              </w:rPr>
              <w:t>40MM</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200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5,90</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1.180,00</w:t>
            </w:r>
          </w:p>
        </w:tc>
      </w:tr>
      <w:tr w:rsidR="000C7260" w:rsidRPr="000C7260" w:rsidTr="000C7260">
        <w:trPr>
          <w:trHeight w:val="315"/>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64</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LUVA CORRER COM ANEL </w:t>
            </w:r>
            <w:proofErr w:type="gramStart"/>
            <w:r w:rsidRPr="000C7260">
              <w:rPr>
                <w:sz w:val="16"/>
                <w:szCs w:val="16"/>
                <w:lang w:eastAsia="pt-BR"/>
              </w:rPr>
              <w:t>50MM</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200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11,99</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2.398,00</w:t>
            </w:r>
          </w:p>
        </w:tc>
      </w:tr>
      <w:tr w:rsidR="000C7260" w:rsidRPr="000C7260" w:rsidTr="000C7260">
        <w:trPr>
          <w:trHeight w:val="315"/>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65</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LUVA CORRER COM ANEL </w:t>
            </w:r>
            <w:proofErr w:type="gramStart"/>
            <w:r w:rsidRPr="000C7260">
              <w:rPr>
                <w:sz w:val="16"/>
                <w:szCs w:val="16"/>
                <w:lang w:eastAsia="pt-BR"/>
              </w:rPr>
              <w:t>60MM</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200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9,09</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1.818,00</w:t>
            </w:r>
          </w:p>
        </w:tc>
      </w:tr>
      <w:tr w:rsidR="000C7260" w:rsidRPr="000C7260" w:rsidTr="000C7260">
        <w:trPr>
          <w:trHeight w:val="315"/>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66</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LUVA CORRER COM ANEL </w:t>
            </w:r>
            <w:proofErr w:type="gramStart"/>
            <w:r w:rsidRPr="000C7260">
              <w:rPr>
                <w:sz w:val="16"/>
                <w:szCs w:val="16"/>
                <w:lang w:eastAsia="pt-BR"/>
              </w:rPr>
              <w:t>85MM</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200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22,93</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4.586,00</w:t>
            </w:r>
          </w:p>
        </w:tc>
      </w:tr>
      <w:tr w:rsidR="000C7260" w:rsidRPr="000C7260" w:rsidTr="000C7260">
        <w:trPr>
          <w:trHeight w:val="248"/>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67</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LUVA DE CORRER COM ANEL</w:t>
            </w:r>
            <w:proofErr w:type="gramStart"/>
            <w:r w:rsidRPr="000C7260">
              <w:rPr>
                <w:sz w:val="16"/>
                <w:szCs w:val="16"/>
                <w:lang w:eastAsia="pt-BR"/>
              </w:rPr>
              <w:t xml:space="preserve">  </w:t>
            </w:r>
            <w:proofErr w:type="gramEnd"/>
            <w:r w:rsidRPr="000C7260">
              <w:rPr>
                <w:sz w:val="16"/>
                <w:szCs w:val="16"/>
                <w:lang w:eastAsia="pt-BR"/>
              </w:rPr>
              <w:t>PBA DN LONGA 60MM</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200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19,83</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3.966,00</w:t>
            </w:r>
          </w:p>
        </w:tc>
      </w:tr>
      <w:tr w:rsidR="000C7260" w:rsidRPr="000C7260" w:rsidTr="000C7260">
        <w:trPr>
          <w:trHeight w:val="88"/>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68</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LUVA GALVANIZADA 1.1</w:t>
            </w:r>
            <w:proofErr w:type="gramStart"/>
            <w:r w:rsidRPr="000C7260">
              <w:rPr>
                <w:sz w:val="16"/>
                <w:szCs w:val="16"/>
                <w:lang w:eastAsia="pt-BR"/>
              </w:rPr>
              <w:t>/4"</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50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23,53</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1.176,50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69</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color w:val="000000"/>
                <w:sz w:val="16"/>
                <w:szCs w:val="16"/>
                <w:lang w:eastAsia="pt-BR"/>
              </w:rPr>
            </w:pPr>
            <w:r w:rsidRPr="000C7260">
              <w:rPr>
                <w:color w:val="000000"/>
                <w:sz w:val="16"/>
                <w:szCs w:val="16"/>
                <w:lang w:eastAsia="pt-BR"/>
              </w:rPr>
              <w:t xml:space="preserve">LUVA GALVANIZADA </w:t>
            </w:r>
            <w:proofErr w:type="gramStart"/>
            <w:r w:rsidRPr="000C7260">
              <w:rPr>
                <w:color w:val="000000"/>
                <w:sz w:val="16"/>
                <w:szCs w:val="16"/>
                <w:lang w:eastAsia="pt-BR"/>
              </w:rPr>
              <w:t>2</w:t>
            </w:r>
            <w:proofErr w:type="gramEnd"/>
            <w:r w:rsidRPr="000C7260">
              <w:rPr>
                <w:color w:val="000000"/>
                <w:sz w:val="16"/>
                <w:szCs w:val="16"/>
                <w:lang w:eastAsia="pt-BR"/>
              </w:rPr>
              <w:t>"</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50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25,56</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1.278,00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70</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LUVA PRESSÃO DUPLA P/ MANGUEIRA 20 PEAD</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250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3,48</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870,00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71</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LUVA PRESSÃO DUPLA P/ MANGUEIRA 25 PEAD</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250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20,62</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5.155,00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72</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LUVA PRESSÃO DUPLA P/ MANGUEIRA 32 PEAD</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250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29,10</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7.275,00</w:t>
            </w:r>
          </w:p>
        </w:tc>
      </w:tr>
      <w:tr w:rsidR="000C7260" w:rsidRPr="000C7260" w:rsidTr="000C7260">
        <w:trPr>
          <w:trHeight w:val="54"/>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73</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LUVA PRESSÃO DUPLA P/ MANGUEIRA 40 PEAD</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250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35,45</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8.862,50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74</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LUVA PRESSÃO DUPLA P/ MANGUEIRA 50 PEAD</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250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49,39</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12.347,50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75</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LUVA PRESSÃO DUPLA P/ MANGUEIRA 63 PEAD</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150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81,09</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12.163,50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76</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proofErr w:type="gramStart"/>
            <w:r w:rsidRPr="000C7260">
              <w:rPr>
                <w:sz w:val="16"/>
                <w:szCs w:val="16"/>
                <w:lang w:eastAsia="pt-BR"/>
              </w:rPr>
              <w:t>LUVA ROSCÁVEL PVC ½”</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200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1,73</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346,00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77</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proofErr w:type="gramStart"/>
            <w:r w:rsidRPr="000C7260">
              <w:rPr>
                <w:sz w:val="16"/>
                <w:szCs w:val="16"/>
                <w:lang w:eastAsia="pt-BR"/>
              </w:rPr>
              <w:t>LUVA ROSCÁVEL PVC ¾”</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150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2,12</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318,00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78</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LUVA ROSCÁVEL PVC </w:t>
            </w:r>
            <w:proofErr w:type="gramStart"/>
            <w:r w:rsidRPr="000C7260">
              <w:rPr>
                <w:sz w:val="16"/>
                <w:szCs w:val="16"/>
                <w:lang w:eastAsia="pt-BR"/>
              </w:rPr>
              <w:t>1</w:t>
            </w:r>
            <w:proofErr w:type="gramEnd"/>
            <w:r w:rsidRPr="000C7260">
              <w:rPr>
                <w:sz w:val="16"/>
                <w:szCs w:val="16"/>
                <w:lang w:eastAsia="pt-BR"/>
              </w:rPr>
              <w:t>”</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200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3,65</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730,00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79</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LUVA SOLDÁVEL </w:t>
            </w:r>
            <w:proofErr w:type="gramStart"/>
            <w:r w:rsidRPr="000C7260">
              <w:rPr>
                <w:sz w:val="16"/>
                <w:szCs w:val="16"/>
                <w:lang w:eastAsia="pt-BR"/>
              </w:rPr>
              <w:t>20MM</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250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0,63</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157,50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80</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LUVA SOLDÁVEL </w:t>
            </w:r>
            <w:proofErr w:type="gramStart"/>
            <w:r w:rsidRPr="000C7260">
              <w:rPr>
                <w:sz w:val="16"/>
                <w:szCs w:val="16"/>
                <w:lang w:eastAsia="pt-BR"/>
              </w:rPr>
              <w:t>25MM</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250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0,69</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172,50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81</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LUVA SOLDÁVEL </w:t>
            </w:r>
            <w:proofErr w:type="gramStart"/>
            <w:r w:rsidRPr="000C7260">
              <w:rPr>
                <w:sz w:val="16"/>
                <w:szCs w:val="16"/>
                <w:lang w:eastAsia="pt-BR"/>
              </w:rPr>
              <w:t>32MM</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250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1,37</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342,50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82</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LUVA SOLDÁVEL </w:t>
            </w:r>
            <w:proofErr w:type="gramStart"/>
            <w:r w:rsidRPr="000C7260">
              <w:rPr>
                <w:sz w:val="16"/>
                <w:szCs w:val="16"/>
                <w:lang w:eastAsia="pt-BR"/>
              </w:rPr>
              <w:t>40MM</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250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2,58</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645,00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83</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LUVA SOLDÁVEL </w:t>
            </w:r>
            <w:proofErr w:type="gramStart"/>
            <w:r w:rsidRPr="000C7260">
              <w:rPr>
                <w:sz w:val="16"/>
                <w:szCs w:val="16"/>
                <w:lang w:eastAsia="pt-BR"/>
              </w:rPr>
              <w:t>50MM</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250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2,23</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557,50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84</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LUVA SOLDÁVEL </w:t>
            </w:r>
            <w:proofErr w:type="gramStart"/>
            <w:r w:rsidRPr="000C7260">
              <w:rPr>
                <w:sz w:val="16"/>
                <w:szCs w:val="16"/>
                <w:lang w:eastAsia="pt-BR"/>
              </w:rPr>
              <w:t>60MM</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250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9,91</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2.477,50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lastRenderedPageBreak/>
              <w:t>85</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LUVA SOLDÁVEL COM ROSCA INTERNA 20 X 1/2</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250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1,55</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387,50</w:t>
            </w:r>
          </w:p>
        </w:tc>
      </w:tr>
      <w:tr w:rsidR="000C7260" w:rsidRPr="000C7260" w:rsidTr="000C7260">
        <w:trPr>
          <w:trHeight w:val="107"/>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86</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LUVA SOLDÁVEL COM ROSCA INTERNA 25 X 3/4</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250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1,39</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347,50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87</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LUVA SOLDÁVEL COM ROSCA INTERNA 32 X </w:t>
            </w:r>
            <w:proofErr w:type="gramStart"/>
            <w:r w:rsidRPr="000C7260">
              <w:rPr>
                <w:sz w:val="16"/>
                <w:szCs w:val="16"/>
                <w:lang w:eastAsia="pt-BR"/>
              </w:rPr>
              <w:t>1</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250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1,91</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477,50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88</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LUVA SOLDÁVEL COM ROSCA INTERNA 40 X 1.1/4</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250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4,42</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1.105,00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89</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LUVA SOLDÁVEL COM ROSCA INTERNA 50 X 1.1/2</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250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3,10</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775,00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90</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LUVA SOLDÁVEL REDUÇÃO 25 X 1/2</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250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1,71</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427,50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91</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LUVA SOLDÁVEL REDUÇÃO 25 X 3/4</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250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2,46</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615,00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92</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MASSA ADESIVA EPOXI EMBALAGEM C/ 100 GRAMAS</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200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6,95</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1.390,00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93</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PASTA LUBRIFICANTE PARA TUBO PVC-160G</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150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6,73</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1.009,50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94</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color w:val="000000"/>
                <w:sz w:val="16"/>
                <w:szCs w:val="16"/>
                <w:lang w:eastAsia="pt-BR"/>
              </w:rPr>
            </w:pPr>
            <w:r w:rsidRPr="000C7260">
              <w:rPr>
                <w:color w:val="000000"/>
                <w:sz w:val="16"/>
                <w:szCs w:val="16"/>
                <w:lang w:eastAsia="pt-BR"/>
              </w:rPr>
              <w:t>RALO PVC C/ CAIXA SIFONADA 150X50CM</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150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32,92</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4.938,00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95</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color w:val="000000"/>
                <w:sz w:val="16"/>
                <w:szCs w:val="16"/>
                <w:lang w:eastAsia="pt-BR"/>
              </w:rPr>
            </w:pPr>
            <w:r w:rsidRPr="000C7260">
              <w:rPr>
                <w:color w:val="000000"/>
                <w:sz w:val="16"/>
                <w:szCs w:val="16"/>
                <w:lang w:eastAsia="pt-BR"/>
              </w:rPr>
              <w:t>RALO PVC C/ CAIXA SIFONADA 150X75CM</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150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39,17</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5.875,50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96</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color w:val="000000"/>
                <w:sz w:val="16"/>
                <w:szCs w:val="16"/>
                <w:lang w:eastAsia="pt-BR"/>
              </w:rPr>
            </w:pPr>
            <w:r w:rsidRPr="000C7260">
              <w:rPr>
                <w:color w:val="000000"/>
                <w:sz w:val="16"/>
                <w:szCs w:val="16"/>
                <w:lang w:eastAsia="pt-BR"/>
              </w:rPr>
              <w:t xml:space="preserve">REGISTRO ESF. </w:t>
            </w:r>
            <w:proofErr w:type="gramStart"/>
            <w:r w:rsidRPr="000C7260">
              <w:rPr>
                <w:color w:val="000000"/>
                <w:sz w:val="16"/>
                <w:szCs w:val="16"/>
                <w:lang w:eastAsia="pt-BR"/>
              </w:rPr>
              <w:t>ROSCA EXTERNA 1/2"</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200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8,11</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1.622,00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97</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color w:val="000000"/>
                <w:sz w:val="16"/>
                <w:szCs w:val="16"/>
                <w:lang w:eastAsia="pt-BR"/>
              </w:rPr>
            </w:pPr>
            <w:r w:rsidRPr="000C7260">
              <w:rPr>
                <w:color w:val="000000"/>
                <w:sz w:val="16"/>
                <w:szCs w:val="16"/>
                <w:lang w:eastAsia="pt-BR"/>
              </w:rPr>
              <w:t xml:space="preserve">REGISTRO ESF. </w:t>
            </w:r>
            <w:proofErr w:type="gramStart"/>
            <w:r w:rsidRPr="000C7260">
              <w:rPr>
                <w:color w:val="000000"/>
                <w:sz w:val="16"/>
                <w:szCs w:val="16"/>
                <w:lang w:eastAsia="pt-BR"/>
              </w:rPr>
              <w:t>ROSCA EXTERNA 3/4"</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200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9,60</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1.920,00</w:t>
            </w:r>
          </w:p>
        </w:tc>
      </w:tr>
      <w:tr w:rsidR="000C7260" w:rsidRPr="000C7260" w:rsidTr="000C7260">
        <w:trPr>
          <w:trHeight w:val="76"/>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98</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color w:val="000000"/>
                <w:sz w:val="16"/>
                <w:szCs w:val="16"/>
                <w:lang w:eastAsia="pt-BR"/>
              </w:rPr>
            </w:pPr>
            <w:r w:rsidRPr="000C7260">
              <w:rPr>
                <w:color w:val="000000"/>
                <w:sz w:val="16"/>
                <w:szCs w:val="16"/>
                <w:lang w:eastAsia="pt-BR"/>
              </w:rPr>
              <w:t xml:space="preserve">REGISTRO ESF. </w:t>
            </w:r>
            <w:proofErr w:type="gramStart"/>
            <w:r w:rsidRPr="000C7260">
              <w:rPr>
                <w:color w:val="000000"/>
                <w:sz w:val="16"/>
                <w:szCs w:val="16"/>
                <w:lang w:eastAsia="pt-BR"/>
              </w:rPr>
              <w:t>ROSCA INTERNA 1/2"</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200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14,45</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2.890,00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99</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REGISTRO ESF. </w:t>
            </w:r>
            <w:proofErr w:type="gramStart"/>
            <w:r w:rsidRPr="000C7260">
              <w:rPr>
                <w:sz w:val="16"/>
                <w:szCs w:val="16"/>
                <w:lang w:eastAsia="pt-BR"/>
              </w:rPr>
              <w:t>ROSCA INTERNA 3/4"</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200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16,68</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3.336,00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100</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REGISTRO ESF. VS SOLDÁVEL </w:t>
            </w:r>
            <w:proofErr w:type="gramStart"/>
            <w:r w:rsidRPr="000C7260">
              <w:rPr>
                <w:sz w:val="16"/>
                <w:szCs w:val="16"/>
                <w:lang w:eastAsia="pt-BR"/>
              </w:rPr>
              <w:t>20MM</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200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11,60</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2.320,00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101</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REGISTRO ESF. VS SOLDÁVEL </w:t>
            </w:r>
            <w:proofErr w:type="gramStart"/>
            <w:r w:rsidRPr="000C7260">
              <w:rPr>
                <w:sz w:val="16"/>
                <w:szCs w:val="16"/>
                <w:lang w:eastAsia="pt-BR"/>
              </w:rPr>
              <w:t>25MM</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200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8,44</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1.688,00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102</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REGISTRO ESF. VS SOLDÁVEL </w:t>
            </w:r>
            <w:proofErr w:type="gramStart"/>
            <w:r w:rsidRPr="000C7260">
              <w:rPr>
                <w:sz w:val="16"/>
                <w:szCs w:val="16"/>
                <w:lang w:eastAsia="pt-BR"/>
              </w:rPr>
              <w:t>32MM</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200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12,43</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1.688,00</w:t>
            </w:r>
          </w:p>
        </w:tc>
      </w:tr>
      <w:tr w:rsidR="000C7260" w:rsidRPr="000C7260" w:rsidTr="000C7260">
        <w:trPr>
          <w:trHeight w:val="114"/>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103</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REGISTRO ESF. VS SOLDÁVEL </w:t>
            </w:r>
            <w:proofErr w:type="gramStart"/>
            <w:r w:rsidRPr="000C7260">
              <w:rPr>
                <w:sz w:val="16"/>
                <w:szCs w:val="16"/>
                <w:lang w:eastAsia="pt-BR"/>
              </w:rPr>
              <w:t>40MM</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200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12,71</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2.542,00</w:t>
            </w:r>
          </w:p>
        </w:tc>
      </w:tr>
      <w:tr w:rsidR="000C7260" w:rsidRPr="000C7260" w:rsidTr="000C7260">
        <w:trPr>
          <w:trHeight w:val="76"/>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104</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color w:val="000000"/>
                <w:sz w:val="16"/>
                <w:szCs w:val="16"/>
                <w:lang w:eastAsia="pt-BR"/>
              </w:rPr>
            </w:pPr>
            <w:r w:rsidRPr="000C7260">
              <w:rPr>
                <w:color w:val="000000"/>
                <w:sz w:val="16"/>
                <w:szCs w:val="16"/>
                <w:lang w:eastAsia="pt-BR"/>
              </w:rPr>
              <w:t xml:space="preserve">REGISTRO ESF. VS SOLDÁVEL </w:t>
            </w:r>
            <w:proofErr w:type="gramStart"/>
            <w:r w:rsidRPr="000C7260">
              <w:rPr>
                <w:color w:val="000000"/>
                <w:sz w:val="16"/>
                <w:szCs w:val="16"/>
                <w:lang w:eastAsia="pt-BR"/>
              </w:rPr>
              <w:t>50MM</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200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15,20</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3.040,00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105</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color w:val="000000"/>
                <w:sz w:val="16"/>
                <w:szCs w:val="16"/>
                <w:lang w:eastAsia="pt-BR"/>
              </w:rPr>
            </w:pPr>
            <w:r w:rsidRPr="000C7260">
              <w:rPr>
                <w:color w:val="000000"/>
                <w:sz w:val="16"/>
                <w:szCs w:val="16"/>
                <w:lang w:eastAsia="pt-BR"/>
              </w:rPr>
              <w:t xml:space="preserve">REGISTRO ESF. VS SOLDÁVEL </w:t>
            </w:r>
            <w:proofErr w:type="gramStart"/>
            <w:r w:rsidRPr="000C7260">
              <w:rPr>
                <w:color w:val="000000"/>
                <w:sz w:val="16"/>
                <w:szCs w:val="16"/>
                <w:lang w:eastAsia="pt-BR"/>
              </w:rPr>
              <w:t>60MM</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200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27,43</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5.486,00</w:t>
            </w:r>
          </w:p>
        </w:tc>
      </w:tr>
      <w:tr w:rsidR="000C7260" w:rsidRPr="000C7260" w:rsidTr="000C7260">
        <w:trPr>
          <w:trHeight w:val="128"/>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106</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color w:val="000000"/>
                <w:sz w:val="16"/>
                <w:szCs w:val="16"/>
                <w:lang w:eastAsia="pt-BR"/>
              </w:rPr>
            </w:pPr>
            <w:proofErr w:type="gramStart"/>
            <w:r w:rsidRPr="000C7260">
              <w:rPr>
                <w:color w:val="000000"/>
                <w:sz w:val="16"/>
                <w:szCs w:val="16"/>
                <w:lang w:eastAsia="pt-BR"/>
              </w:rPr>
              <w:t>REGISTRO ESFERA METÁLICO ½”</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200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15,29</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3.058,00</w:t>
            </w:r>
          </w:p>
        </w:tc>
      </w:tr>
      <w:tr w:rsidR="000C7260" w:rsidRPr="000C7260" w:rsidTr="000C7260">
        <w:trPr>
          <w:trHeight w:val="9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107</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color w:val="000000"/>
                <w:sz w:val="16"/>
                <w:szCs w:val="16"/>
                <w:lang w:eastAsia="pt-BR"/>
              </w:rPr>
            </w:pPr>
            <w:proofErr w:type="gramStart"/>
            <w:r w:rsidRPr="000C7260">
              <w:rPr>
                <w:color w:val="000000"/>
                <w:sz w:val="16"/>
                <w:szCs w:val="16"/>
                <w:lang w:eastAsia="pt-BR"/>
              </w:rPr>
              <w:t>REGISTRO ESFERA METÁLICO ¾”</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200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44,40</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8.880,00</w:t>
            </w:r>
          </w:p>
        </w:tc>
      </w:tr>
      <w:tr w:rsidR="000C7260" w:rsidRPr="000C7260" w:rsidTr="000C7260">
        <w:trPr>
          <w:trHeight w:val="52"/>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108</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color w:val="000000"/>
                <w:sz w:val="16"/>
                <w:szCs w:val="16"/>
                <w:lang w:eastAsia="pt-BR"/>
              </w:rPr>
            </w:pPr>
            <w:r w:rsidRPr="000C7260">
              <w:rPr>
                <w:color w:val="000000"/>
                <w:sz w:val="16"/>
                <w:szCs w:val="16"/>
                <w:lang w:eastAsia="pt-BR"/>
              </w:rPr>
              <w:t>REGISTRO ESFERA METÁLICO 1.1</w:t>
            </w:r>
            <w:proofErr w:type="gramStart"/>
            <w:r w:rsidRPr="000C7260">
              <w:rPr>
                <w:color w:val="000000"/>
                <w:sz w:val="16"/>
                <w:szCs w:val="16"/>
                <w:lang w:eastAsia="pt-BR"/>
              </w:rPr>
              <w:t>/2”</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180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47,75</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8.595,00</w:t>
            </w:r>
          </w:p>
        </w:tc>
      </w:tr>
      <w:tr w:rsidR="000C7260" w:rsidRPr="000C7260" w:rsidTr="000C7260">
        <w:trPr>
          <w:trHeight w:val="156"/>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109</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color w:val="000000"/>
                <w:sz w:val="16"/>
                <w:szCs w:val="16"/>
                <w:lang w:eastAsia="pt-BR"/>
              </w:rPr>
            </w:pPr>
            <w:r w:rsidRPr="000C7260">
              <w:rPr>
                <w:color w:val="000000"/>
                <w:sz w:val="16"/>
                <w:szCs w:val="16"/>
                <w:lang w:eastAsia="pt-BR"/>
              </w:rPr>
              <w:t>REGISTRO ESFERA METÁLICO 1.1</w:t>
            </w:r>
            <w:proofErr w:type="gramStart"/>
            <w:r w:rsidRPr="000C7260">
              <w:rPr>
                <w:color w:val="000000"/>
                <w:sz w:val="16"/>
                <w:szCs w:val="16"/>
                <w:lang w:eastAsia="pt-BR"/>
              </w:rPr>
              <w:t>/4”</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180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52,50</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9.450,00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110</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color w:val="000000"/>
                <w:sz w:val="16"/>
                <w:szCs w:val="16"/>
                <w:lang w:eastAsia="pt-BR"/>
              </w:rPr>
            </w:pPr>
            <w:r w:rsidRPr="000C7260">
              <w:rPr>
                <w:color w:val="000000"/>
                <w:sz w:val="16"/>
                <w:szCs w:val="16"/>
                <w:lang w:eastAsia="pt-BR"/>
              </w:rPr>
              <w:t xml:space="preserve">REGISTRO ESFERA METÁLICO </w:t>
            </w:r>
            <w:proofErr w:type="gramStart"/>
            <w:r w:rsidRPr="000C7260">
              <w:rPr>
                <w:color w:val="000000"/>
                <w:sz w:val="16"/>
                <w:szCs w:val="16"/>
                <w:lang w:eastAsia="pt-BR"/>
              </w:rPr>
              <w:t>2</w:t>
            </w:r>
            <w:proofErr w:type="gramEnd"/>
            <w:r w:rsidRPr="000C7260">
              <w:rPr>
                <w:color w:val="000000"/>
                <w:sz w:val="16"/>
                <w:szCs w:val="16"/>
                <w:lang w:eastAsia="pt-BR"/>
              </w:rPr>
              <w:t>”</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180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105,81</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19.045,80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111</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SIFÃO SANFONADO EM POLIPROPILENO, HASTE ADAPTÁVEL, COR BRANCO, UNIVERSAL (72 CM</w:t>
            </w:r>
            <w:proofErr w:type="gramStart"/>
            <w:r w:rsidRPr="000C7260">
              <w:rPr>
                <w:sz w:val="16"/>
                <w:szCs w:val="16"/>
                <w:lang w:eastAsia="pt-BR"/>
              </w:rPr>
              <w:t>)</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100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9,30</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930,00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112</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SILICONE PARA VEDAÇÃO USO GERAL C/ 280 GRAMAS</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300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19,53</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5.859,00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113</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TAMPÃO PEAD 32 MM</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80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15,49</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1.239,20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114</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color w:val="000000"/>
                <w:sz w:val="16"/>
                <w:szCs w:val="16"/>
                <w:lang w:eastAsia="pt-BR"/>
              </w:rPr>
            </w:pPr>
            <w:r w:rsidRPr="000C7260">
              <w:rPr>
                <w:color w:val="000000"/>
                <w:sz w:val="16"/>
                <w:szCs w:val="16"/>
                <w:lang w:eastAsia="pt-BR"/>
              </w:rPr>
              <w:t xml:space="preserve">TE PEAD 20 X 20 X </w:t>
            </w:r>
            <w:proofErr w:type="gramStart"/>
            <w:r w:rsidRPr="000C7260">
              <w:rPr>
                <w:color w:val="000000"/>
                <w:sz w:val="16"/>
                <w:szCs w:val="16"/>
                <w:lang w:eastAsia="pt-BR"/>
              </w:rPr>
              <w:t>20MM</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60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25,51</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1.530,60</w:t>
            </w:r>
          </w:p>
        </w:tc>
      </w:tr>
      <w:tr w:rsidR="000C7260" w:rsidRPr="000C7260" w:rsidTr="000C7260">
        <w:trPr>
          <w:trHeight w:val="84"/>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115</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color w:val="000000"/>
                <w:sz w:val="16"/>
                <w:szCs w:val="16"/>
                <w:lang w:eastAsia="pt-BR"/>
              </w:rPr>
            </w:pPr>
            <w:r w:rsidRPr="000C7260">
              <w:rPr>
                <w:color w:val="000000"/>
                <w:sz w:val="16"/>
                <w:szCs w:val="16"/>
                <w:lang w:eastAsia="pt-BR"/>
              </w:rPr>
              <w:t xml:space="preserve">TE PEAD 25 X 25 X </w:t>
            </w:r>
            <w:proofErr w:type="gramStart"/>
            <w:r w:rsidRPr="000C7260">
              <w:rPr>
                <w:color w:val="000000"/>
                <w:sz w:val="16"/>
                <w:szCs w:val="16"/>
                <w:lang w:eastAsia="pt-BR"/>
              </w:rPr>
              <w:t>25MM</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60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29,63</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1.777,80</w:t>
            </w:r>
          </w:p>
        </w:tc>
      </w:tr>
      <w:tr w:rsidR="000C7260" w:rsidRPr="000C7260" w:rsidTr="000C7260">
        <w:trPr>
          <w:trHeight w:val="188"/>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116</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color w:val="000000"/>
                <w:sz w:val="16"/>
                <w:szCs w:val="16"/>
                <w:lang w:eastAsia="pt-BR"/>
              </w:rPr>
            </w:pPr>
            <w:r w:rsidRPr="000C7260">
              <w:rPr>
                <w:color w:val="000000"/>
                <w:sz w:val="16"/>
                <w:szCs w:val="16"/>
                <w:lang w:eastAsia="pt-BR"/>
              </w:rPr>
              <w:t xml:space="preserve">TE PEAD 32 X 32 X </w:t>
            </w:r>
            <w:proofErr w:type="gramStart"/>
            <w:r w:rsidRPr="000C7260">
              <w:rPr>
                <w:color w:val="000000"/>
                <w:sz w:val="16"/>
                <w:szCs w:val="16"/>
                <w:lang w:eastAsia="pt-BR"/>
              </w:rPr>
              <w:t>32MM</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60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50,54</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3.032,40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117</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color w:val="000000"/>
                <w:sz w:val="16"/>
                <w:szCs w:val="16"/>
                <w:lang w:eastAsia="pt-BR"/>
              </w:rPr>
            </w:pPr>
            <w:r w:rsidRPr="000C7260">
              <w:rPr>
                <w:color w:val="000000"/>
                <w:sz w:val="16"/>
                <w:szCs w:val="16"/>
                <w:lang w:eastAsia="pt-BR"/>
              </w:rPr>
              <w:t xml:space="preserve">TE PEAD 40 X 40 X </w:t>
            </w:r>
            <w:proofErr w:type="gramStart"/>
            <w:r w:rsidRPr="000C7260">
              <w:rPr>
                <w:color w:val="000000"/>
                <w:sz w:val="16"/>
                <w:szCs w:val="16"/>
                <w:lang w:eastAsia="pt-BR"/>
              </w:rPr>
              <w:t>40MM</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60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53,90</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3.234,00</w:t>
            </w:r>
          </w:p>
        </w:tc>
      </w:tr>
      <w:tr w:rsidR="000C7260" w:rsidRPr="000C7260" w:rsidTr="000C7260">
        <w:trPr>
          <w:trHeight w:val="112"/>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118</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color w:val="000000"/>
                <w:sz w:val="16"/>
                <w:szCs w:val="16"/>
                <w:lang w:eastAsia="pt-BR"/>
              </w:rPr>
            </w:pPr>
            <w:r w:rsidRPr="000C7260">
              <w:rPr>
                <w:color w:val="000000"/>
                <w:sz w:val="16"/>
                <w:szCs w:val="16"/>
                <w:lang w:eastAsia="pt-BR"/>
              </w:rPr>
              <w:t xml:space="preserve">TE PEAD 50 X 50 X </w:t>
            </w:r>
            <w:proofErr w:type="gramStart"/>
            <w:r w:rsidRPr="000C7260">
              <w:rPr>
                <w:color w:val="000000"/>
                <w:sz w:val="16"/>
                <w:szCs w:val="16"/>
                <w:lang w:eastAsia="pt-BR"/>
              </w:rPr>
              <w:t>50MM</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60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66,38</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3.982,80</w:t>
            </w:r>
          </w:p>
        </w:tc>
      </w:tr>
      <w:tr w:rsidR="000C7260" w:rsidRPr="000C7260" w:rsidTr="000C7260">
        <w:trPr>
          <w:trHeight w:val="61"/>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119</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color w:val="000000"/>
                <w:sz w:val="16"/>
                <w:szCs w:val="16"/>
                <w:lang w:eastAsia="pt-BR"/>
              </w:rPr>
            </w:pPr>
            <w:r w:rsidRPr="000C7260">
              <w:rPr>
                <w:color w:val="000000"/>
                <w:sz w:val="16"/>
                <w:szCs w:val="16"/>
                <w:lang w:eastAsia="pt-BR"/>
              </w:rPr>
              <w:t xml:space="preserve">TE REDUÇÃO SOLDÁVEL 32 X </w:t>
            </w:r>
            <w:proofErr w:type="gramStart"/>
            <w:r w:rsidRPr="000C7260">
              <w:rPr>
                <w:color w:val="000000"/>
                <w:sz w:val="16"/>
                <w:szCs w:val="16"/>
                <w:lang w:eastAsia="pt-BR"/>
              </w:rPr>
              <w:t>25MM</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200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6,90</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1.380,00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120</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color w:val="000000"/>
                <w:sz w:val="16"/>
                <w:szCs w:val="16"/>
                <w:lang w:eastAsia="pt-BR"/>
              </w:rPr>
            </w:pPr>
            <w:proofErr w:type="gramStart"/>
            <w:r w:rsidRPr="000C7260">
              <w:rPr>
                <w:color w:val="000000"/>
                <w:sz w:val="16"/>
                <w:szCs w:val="16"/>
                <w:lang w:eastAsia="pt-BR"/>
              </w:rPr>
              <w:t>TE ROSCÁVEL ¾”</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200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5,19</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1.038,00</w:t>
            </w:r>
          </w:p>
        </w:tc>
      </w:tr>
      <w:tr w:rsidR="000C7260" w:rsidRPr="000C7260" w:rsidTr="000C7260">
        <w:trPr>
          <w:trHeight w:val="126"/>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121</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color w:val="000000"/>
                <w:sz w:val="16"/>
                <w:szCs w:val="16"/>
                <w:lang w:eastAsia="pt-BR"/>
              </w:rPr>
            </w:pPr>
            <w:r w:rsidRPr="000C7260">
              <w:rPr>
                <w:color w:val="000000"/>
                <w:sz w:val="16"/>
                <w:szCs w:val="16"/>
                <w:lang w:eastAsia="pt-BR"/>
              </w:rPr>
              <w:t xml:space="preserve">TE ROSCÁVEL </w:t>
            </w:r>
            <w:proofErr w:type="gramStart"/>
            <w:r w:rsidRPr="000C7260">
              <w:rPr>
                <w:color w:val="000000"/>
                <w:sz w:val="16"/>
                <w:szCs w:val="16"/>
                <w:lang w:eastAsia="pt-BR"/>
              </w:rPr>
              <w:t>1</w:t>
            </w:r>
            <w:proofErr w:type="gramEnd"/>
            <w:r w:rsidRPr="000C7260">
              <w:rPr>
                <w:color w:val="000000"/>
                <w:sz w:val="16"/>
                <w:szCs w:val="16"/>
                <w:lang w:eastAsia="pt-BR"/>
              </w:rPr>
              <w:t>”</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200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13,47</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2.694,00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122</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TE SOLD. </w:t>
            </w:r>
            <w:proofErr w:type="gramStart"/>
            <w:r w:rsidRPr="000C7260">
              <w:rPr>
                <w:sz w:val="16"/>
                <w:szCs w:val="16"/>
                <w:lang w:eastAsia="pt-BR"/>
              </w:rPr>
              <w:t>COM ROSCA 25 X ½”</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200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2,38</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476,00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123</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TE SOLD. </w:t>
            </w:r>
            <w:proofErr w:type="gramStart"/>
            <w:r w:rsidRPr="000C7260">
              <w:rPr>
                <w:sz w:val="16"/>
                <w:szCs w:val="16"/>
                <w:lang w:eastAsia="pt-BR"/>
              </w:rPr>
              <w:t>COM ROSCA 25 X ¾”</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200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2,03</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406,00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124</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TE SOLDÁVEL </w:t>
            </w:r>
            <w:proofErr w:type="gramStart"/>
            <w:r w:rsidRPr="000C7260">
              <w:rPr>
                <w:sz w:val="16"/>
                <w:szCs w:val="16"/>
                <w:lang w:eastAsia="pt-BR"/>
              </w:rPr>
              <w:t>20MM</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200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0,95</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190,00</w:t>
            </w:r>
          </w:p>
        </w:tc>
      </w:tr>
      <w:tr w:rsidR="000C7260" w:rsidRPr="000C7260" w:rsidTr="000C7260">
        <w:trPr>
          <w:trHeight w:val="102"/>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125</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TE SOLDÁVEL </w:t>
            </w:r>
            <w:proofErr w:type="gramStart"/>
            <w:r w:rsidRPr="000C7260">
              <w:rPr>
                <w:sz w:val="16"/>
                <w:szCs w:val="16"/>
                <w:lang w:eastAsia="pt-BR"/>
              </w:rPr>
              <w:t>25MM</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200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1,09</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218,00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126</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TE SOLDÁVEL </w:t>
            </w:r>
            <w:proofErr w:type="gramStart"/>
            <w:r w:rsidRPr="000C7260">
              <w:rPr>
                <w:sz w:val="16"/>
                <w:szCs w:val="16"/>
                <w:lang w:eastAsia="pt-BR"/>
              </w:rPr>
              <w:t>32MM</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200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3,64</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728,00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127</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TE SOLDÁVEL </w:t>
            </w:r>
            <w:proofErr w:type="gramStart"/>
            <w:r w:rsidRPr="000C7260">
              <w:rPr>
                <w:sz w:val="16"/>
                <w:szCs w:val="16"/>
                <w:lang w:eastAsia="pt-BR"/>
              </w:rPr>
              <w:t>40MM</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200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4,12</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824,00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128</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TE SOLDÁVEL </w:t>
            </w:r>
            <w:proofErr w:type="gramStart"/>
            <w:r w:rsidRPr="000C7260">
              <w:rPr>
                <w:sz w:val="16"/>
                <w:szCs w:val="16"/>
                <w:lang w:eastAsia="pt-BR"/>
              </w:rPr>
              <w:t>50MM</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200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8,06</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1.612,00</w:t>
            </w:r>
          </w:p>
        </w:tc>
      </w:tr>
      <w:tr w:rsidR="000C7260" w:rsidRPr="000C7260" w:rsidTr="000C7260">
        <w:trPr>
          <w:trHeight w:val="78"/>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129</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TE SOLDÁVEL </w:t>
            </w:r>
            <w:proofErr w:type="gramStart"/>
            <w:r w:rsidRPr="000C7260">
              <w:rPr>
                <w:sz w:val="16"/>
                <w:szCs w:val="16"/>
                <w:lang w:eastAsia="pt-BR"/>
              </w:rPr>
              <w:t>60MM</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200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21,66</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4.332,00</w:t>
            </w:r>
          </w:p>
        </w:tc>
      </w:tr>
      <w:tr w:rsidR="000C7260" w:rsidRPr="000C7260" w:rsidTr="000C7260">
        <w:trPr>
          <w:trHeight w:val="168"/>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130</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color w:val="000000"/>
                <w:sz w:val="16"/>
                <w:szCs w:val="16"/>
                <w:lang w:eastAsia="pt-BR"/>
              </w:rPr>
            </w:pPr>
            <w:r w:rsidRPr="000C7260">
              <w:rPr>
                <w:color w:val="000000"/>
                <w:sz w:val="16"/>
                <w:szCs w:val="16"/>
                <w:lang w:eastAsia="pt-BR"/>
              </w:rPr>
              <w:t xml:space="preserve">TORNEIRA BÓIA BRONZE COM BALÃO PVC </w:t>
            </w:r>
            <w:proofErr w:type="gramStart"/>
            <w:r w:rsidRPr="000C7260">
              <w:rPr>
                <w:color w:val="000000"/>
                <w:sz w:val="16"/>
                <w:szCs w:val="16"/>
                <w:lang w:eastAsia="pt-BR"/>
              </w:rPr>
              <w:t>1</w:t>
            </w:r>
            <w:proofErr w:type="gramEnd"/>
            <w:r w:rsidRPr="000C7260">
              <w:rPr>
                <w:color w:val="000000"/>
                <w:sz w:val="16"/>
                <w:szCs w:val="16"/>
                <w:lang w:eastAsia="pt-BR"/>
              </w:rPr>
              <w:t>"</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50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55,40</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2.770,00</w:t>
            </w:r>
          </w:p>
        </w:tc>
      </w:tr>
      <w:tr w:rsidR="000C7260" w:rsidRPr="000C7260" w:rsidTr="000C7260">
        <w:trPr>
          <w:trHeight w:val="242"/>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131</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UNIÃO GALVANIZADA ASS CÔNICO DE BRONZE </w:t>
            </w:r>
            <w:proofErr w:type="gramStart"/>
            <w:r w:rsidRPr="000C7260">
              <w:rPr>
                <w:sz w:val="16"/>
                <w:szCs w:val="16"/>
                <w:lang w:eastAsia="pt-BR"/>
              </w:rPr>
              <w:t>1</w:t>
            </w:r>
            <w:proofErr w:type="gramEnd"/>
            <w:r w:rsidRPr="000C7260">
              <w:rPr>
                <w:sz w:val="16"/>
                <w:szCs w:val="16"/>
                <w:lang w:eastAsia="pt-BR"/>
              </w:rPr>
              <w:t>" 1/4</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50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118,40</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5.920,00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132</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UNIÃO SOLDÁVEL 32 MM</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150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16,83</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2.524,50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133</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color w:val="000000"/>
                <w:sz w:val="16"/>
                <w:szCs w:val="16"/>
                <w:lang w:eastAsia="pt-BR"/>
              </w:rPr>
            </w:pPr>
            <w:r w:rsidRPr="000C7260">
              <w:rPr>
                <w:color w:val="000000"/>
                <w:sz w:val="16"/>
                <w:szCs w:val="16"/>
                <w:lang w:eastAsia="pt-BR"/>
              </w:rPr>
              <w:t xml:space="preserve">VÁLVULA DE ESCOAMENTO P/ LAVATÓRIO, DIÂMETRO DE SAÍDA </w:t>
            </w:r>
            <w:proofErr w:type="gramStart"/>
            <w:r w:rsidRPr="000C7260">
              <w:rPr>
                <w:color w:val="000000"/>
                <w:sz w:val="16"/>
                <w:szCs w:val="16"/>
                <w:lang w:eastAsia="pt-BR"/>
              </w:rPr>
              <w:t>1</w:t>
            </w:r>
            <w:proofErr w:type="gramEnd"/>
            <w:r w:rsidRPr="000C7260">
              <w:rPr>
                <w:color w:val="000000"/>
                <w:sz w:val="16"/>
                <w:szCs w:val="16"/>
                <w:lang w:eastAsia="pt-BR"/>
              </w:rPr>
              <w:t>” EM PVC</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200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4,81</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962,00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134</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color w:val="000000"/>
                <w:sz w:val="16"/>
                <w:szCs w:val="16"/>
                <w:lang w:eastAsia="pt-BR"/>
              </w:rPr>
            </w:pPr>
            <w:r w:rsidRPr="000C7260">
              <w:rPr>
                <w:color w:val="000000"/>
                <w:sz w:val="16"/>
                <w:szCs w:val="16"/>
                <w:lang w:eastAsia="pt-BR"/>
              </w:rPr>
              <w:t xml:space="preserve">VÁLVULA DE ESCOAMENTO P/ PIA DE COZINHA, DIÂMETRO DE SAÍDA </w:t>
            </w:r>
            <w:proofErr w:type="gramStart"/>
            <w:r w:rsidRPr="000C7260">
              <w:rPr>
                <w:color w:val="000000"/>
                <w:sz w:val="16"/>
                <w:szCs w:val="16"/>
                <w:lang w:eastAsia="pt-BR"/>
              </w:rPr>
              <w:t>1</w:t>
            </w:r>
            <w:proofErr w:type="gramEnd"/>
            <w:r w:rsidRPr="000C7260">
              <w:rPr>
                <w:color w:val="000000"/>
                <w:sz w:val="16"/>
                <w:szCs w:val="16"/>
                <w:lang w:eastAsia="pt-BR"/>
              </w:rPr>
              <w:t>” EM METAL</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200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33,67</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6.734,00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135</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color w:val="000000"/>
                <w:sz w:val="16"/>
                <w:szCs w:val="16"/>
                <w:lang w:eastAsia="pt-BR"/>
              </w:rPr>
            </w:pPr>
            <w:r w:rsidRPr="000C7260">
              <w:rPr>
                <w:color w:val="000000"/>
                <w:sz w:val="16"/>
                <w:szCs w:val="16"/>
                <w:lang w:eastAsia="pt-BR"/>
              </w:rPr>
              <w:t xml:space="preserve">VALVULA RETENÇÃO HORIZONTAL </w:t>
            </w:r>
            <w:proofErr w:type="gramStart"/>
            <w:r w:rsidRPr="000C7260">
              <w:rPr>
                <w:color w:val="000000"/>
                <w:sz w:val="16"/>
                <w:szCs w:val="16"/>
                <w:lang w:eastAsia="pt-BR"/>
              </w:rPr>
              <w:t>1</w:t>
            </w:r>
            <w:proofErr w:type="gramEnd"/>
            <w:r w:rsidRPr="000C7260">
              <w:rPr>
                <w:color w:val="000000"/>
                <w:sz w:val="16"/>
                <w:szCs w:val="16"/>
                <w:lang w:eastAsia="pt-BR"/>
              </w:rPr>
              <w:t xml:space="preserve"> ¼”</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80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162,70</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13.016,00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136</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color w:val="000000"/>
                <w:sz w:val="16"/>
                <w:szCs w:val="16"/>
                <w:lang w:eastAsia="pt-BR"/>
              </w:rPr>
            </w:pPr>
            <w:r w:rsidRPr="000C7260">
              <w:rPr>
                <w:color w:val="000000"/>
                <w:sz w:val="16"/>
                <w:szCs w:val="16"/>
                <w:lang w:eastAsia="pt-BR"/>
              </w:rPr>
              <w:t xml:space="preserve">VALVULA RETENÇÃO HORIZONTAL </w:t>
            </w:r>
            <w:proofErr w:type="gramStart"/>
            <w:r w:rsidRPr="000C7260">
              <w:rPr>
                <w:color w:val="000000"/>
                <w:sz w:val="16"/>
                <w:szCs w:val="16"/>
                <w:lang w:eastAsia="pt-BR"/>
              </w:rPr>
              <w:t>1</w:t>
            </w:r>
            <w:proofErr w:type="gramEnd"/>
            <w:r w:rsidRPr="000C7260">
              <w:rPr>
                <w:color w:val="000000"/>
                <w:sz w:val="16"/>
                <w:szCs w:val="16"/>
                <w:lang w:eastAsia="pt-BR"/>
              </w:rPr>
              <w:t xml:space="preserve"> ½”</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80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182,56</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14.604,80</w:t>
            </w:r>
          </w:p>
        </w:tc>
      </w:tr>
      <w:tr w:rsidR="000C7260" w:rsidRPr="000C7260" w:rsidTr="000C7260">
        <w:trPr>
          <w:trHeight w:val="19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137</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color w:val="000000"/>
                <w:sz w:val="16"/>
                <w:szCs w:val="16"/>
                <w:lang w:eastAsia="pt-BR"/>
              </w:rPr>
            </w:pPr>
            <w:r w:rsidRPr="000C7260">
              <w:rPr>
                <w:color w:val="000000"/>
                <w:sz w:val="16"/>
                <w:szCs w:val="16"/>
                <w:lang w:eastAsia="pt-BR"/>
              </w:rPr>
              <w:t xml:space="preserve">VALVULA RETENÇÃO HORIZONTAL </w:t>
            </w:r>
            <w:proofErr w:type="gramStart"/>
            <w:r w:rsidRPr="000C7260">
              <w:rPr>
                <w:color w:val="000000"/>
                <w:sz w:val="16"/>
                <w:szCs w:val="16"/>
                <w:lang w:eastAsia="pt-BR"/>
              </w:rPr>
              <w:t>2</w:t>
            </w:r>
            <w:proofErr w:type="gramEnd"/>
            <w:r w:rsidRPr="000C7260">
              <w:rPr>
                <w:color w:val="000000"/>
                <w:sz w:val="16"/>
                <w:szCs w:val="16"/>
                <w:lang w:eastAsia="pt-BR"/>
              </w:rPr>
              <w:t>”</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80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258,52</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20.681,60</w:t>
            </w:r>
          </w:p>
        </w:tc>
      </w:tr>
      <w:tr w:rsidR="000C7260" w:rsidRPr="000C7260" w:rsidTr="000C7260">
        <w:trPr>
          <w:trHeight w:val="166"/>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138</w:t>
            </w:r>
          </w:p>
        </w:tc>
        <w:tc>
          <w:tcPr>
            <w:tcW w:w="5471" w:type="dxa"/>
            <w:tcBorders>
              <w:top w:val="nil"/>
              <w:left w:val="nil"/>
              <w:bottom w:val="single" w:sz="4" w:space="0" w:color="000000"/>
              <w:right w:val="single" w:sz="4" w:space="0" w:color="000000"/>
            </w:tcBorders>
            <w:shd w:val="clear" w:color="auto" w:fill="FFFFFF"/>
            <w:noWrap/>
            <w:vAlign w:val="center"/>
            <w:hideMark/>
          </w:tcPr>
          <w:p w:rsidR="000C7260" w:rsidRPr="000C7260" w:rsidRDefault="000C7260" w:rsidP="000C7260">
            <w:pPr>
              <w:rPr>
                <w:color w:val="000000"/>
                <w:sz w:val="16"/>
                <w:szCs w:val="16"/>
                <w:lang w:eastAsia="pt-BR"/>
              </w:rPr>
            </w:pPr>
            <w:r w:rsidRPr="000C7260">
              <w:rPr>
                <w:color w:val="000000"/>
                <w:sz w:val="16"/>
                <w:szCs w:val="16"/>
                <w:lang w:eastAsia="pt-BR"/>
              </w:rPr>
              <w:t xml:space="preserve">VÁLVULA FUNDO DE POÇO METAL </w:t>
            </w:r>
            <w:proofErr w:type="gramStart"/>
            <w:r w:rsidRPr="000C7260">
              <w:rPr>
                <w:color w:val="000000"/>
                <w:sz w:val="16"/>
                <w:szCs w:val="16"/>
                <w:lang w:eastAsia="pt-BR"/>
              </w:rPr>
              <w:t>1</w:t>
            </w:r>
            <w:proofErr w:type="gramEnd"/>
            <w:r w:rsidRPr="000C7260">
              <w:rPr>
                <w:color w:val="000000"/>
                <w:sz w:val="16"/>
                <w:szCs w:val="16"/>
                <w:lang w:eastAsia="pt-BR"/>
              </w:rPr>
              <w:t xml:space="preserve"> 1/2"</w:t>
            </w:r>
          </w:p>
        </w:tc>
        <w:tc>
          <w:tcPr>
            <w:tcW w:w="993" w:type="dxa"/>
            <w:tcBorders>
              <w:top w:val="nil"/>
              <w:left w:val="nil"/>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30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126,86</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3.805,80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139</w:t>
            </w:r>
          </w:p>
        </w:tc>
        <w:tc>
          <w:tcPr>
            <w:tcW w:w="5471" w:type="dxa"/>
            <w:tcBorders>
              <w:top w:val="nil"/>
              <w:left w:val="nil"/>
              <w:bottom w:val="single" w:sz="4" w:space="0" w:color="000000"/>
              <w:right w:val="single" w:sz="4" w:space="0" w:color="000000"/>
            </w:tcBorders>
            <w:noWrap/>
            <w:vAlign w:val="center"/>
            <w:hideMark/>
          </w:tcPr>
          <w:p w:rsidR="000C7260" w:rsidRPr="000C7260" w:rsidRDefault="000C7260" w:rsidP="000C7260">
            <w:pPr>
              <w:rPr>
                <w:color w:val="000000"/>
                <w:sz w:val="16"/>
                <w:szCs w:val="16"/>
                <w:lang w:eastAsia="pt-BR"/>
              </w:rPr>
            </w:pPr>
            <w:r w:rsidRPr="000C7260">
              <w:rPr>
                <w:color w:val="000000"/>
                <w:sz w:val="16"/>
                <w:szCs w:val="16"/>
                <w:lang w:eastAsia="pt-BR"/>
              </w:rPr>
              <w:t xml:space="preserve">VÁLVULA FUNDO DE POÇO METAL </w:t>
            </w:r>
            <w:proofErr w:type="gramStart"/>
            <w:r w:rsidRPr="000C7260">
              <w:rPr>
                <w:color w:val="000000"/>
                <w:sz w:val="16"/>
                <w:szCs w:val="16"/>
                <w:lang w:eastAsia="pt-BR"/>
              </w:rPr>
              <w:t>1</w:t>
            </w:r>
            <w:proofErr w:type="gramEnd"/>
            <w:r w:rsidRPr="000C7260">
              <w:rPr>
                <w:color w:val="000000"/>
                <w:sz w:val="16"/>
                <w:szCs w:val="16"/>
                <w:lang w:eastAsia="pt-BR"/>
              </w:rPr>
              <w:t xml:space="preserve"> "</w:t>
            </w:r>
          </w:p>
        </w:tc>
        <w:tc>
          <w:tcPr>
            <w:tcW w:w="993" w:type="dxa"/>
            <w:tcBorders>
              <w:top w:val="nil"/>
              <w:left w:val="nil"/>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30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80,68</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2.420,40</w:t>
            </w:r>
          </w:p>
        </w:tc>
      </w:tr>
      <w:tr w:rsidR="000C7260" w:rsidRPr="000C7260" w:rsidTr="000C7260">
        <w:trPr>
          <w:trHeight w:val="76"/>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140</w:t>
            </w:r>
          </w:p>
        </w:tc>
        <w:tc>
          <w:tcPr>
            <w:tcW w:w="5471" w:type="dxa"/>
            <w:tcBorders>
              <w:top w:val="nil"/>
              <w:left w:val="nil"/>
              <w:bottom w:val="single" w:sz="4" w:space="0" w:color="000000"/>
              <w:right w:val="single" w:sz="4" w:space="0" w:color="000000"/>
            </w:tcBorders>
            <w:noWrap/>
            <w:vAlign w:val="center"/>
            <w:hideMark/>
          </w:tcPr>
          <w:p w:rsidR="000C7260" w:rsidRPr="000C7260" w:rsidRDefault="000C7260" w:rsidP="000C7260">
            <w:pPr>
              <w:rPr>
                <w:color w:val="000000"/>
                <w:sz w:val="16"/>
                <w:szCs w:val="16"/>
                <w:lang w:eastAsia="pt-BR"/>
              </w:rPr>
            </w:pPr>
            <w:r w:rsidRPr="000C7260">
              <w:rPr>
                <w:color w:val="000000"/>
                <w:sz w:val="16"/>
                <w:szCs w:val="16"/>
                <w:lang w:eastAsia="pt-BR"/>
              </w:rPr>
              <w:t xml:space="preserve">VÁLVULA FUNDO DE POÇO METAL </w:t>
            </w:r>
            <w:proofErr w:type="gramStart"/>
            <w:r w:rsidRPr="000C7260">
              <w:rPr>
                <w:color w:val="000000"/>
                <w:sz w:val="16"/>
                <w:szCs w:val="16"/>
                <w:lang w:eastAsia="pt-BR"/>
              </w:rPr>
              <w:t>3</w:t>
            </w:r>
            <w:proofErr w:type="gramEnd"/>
            <w:r w:rsidRPr="000C7260">
              <w:rPr>
                <w:color w:val="000000"/>
                <w:sz w:val="16"/>
                <w:szCs w:val="16"/>
                <w:lang w:eastAsia="pt-BR"/>
              </w:rPr>
              <w:t xml:space="preserve"> "</w:t>
            </w:r>
          </w:p>
        </w:tc>
        <w:tc>
          <w:tcPr>
            <w:tcW w:w="993" w:type="dxa"/>
            <w:tcBorders>
              <w:top w:val="nil"/>
              <w:left w:val="nil"/>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30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340,99</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10.229,70</w:t>
            </w:r>
          </w:p>
        </w:tc>
      </w:tr>
      <w:tr w:rsidR="000C7260" w:rsidRPr="000C7260" w:rsidTr="000C7260">
        <w:trPr>
          <w:trHeight w:val="315"/>
        </w:trPr>
        <w:tc>
          <w:tcPr>
            <w:tcW w:w="781" w:type="dxa"/>
            <w:tcBorders>
              <w:top w:val="nil"/>
              <w:left w:val="single" w:sz="4" w:space="0" w:color="000000"/>
              <w:bottom w:val="single" w:sz="4" w:space="0" w:color="000000"/>
              <w:right w:val="single" w:sz="4" w:space="0" w:color="000000"/>
            </w:tcBorders>
            <w:shd w:val="clear" w:color="auto" w:fill="FFFFFF"/>
            <w:noWrap/>
            <w:vAlign w:val="center"/>
          </w:tcPr>
          <w:p w:rsidR="000C7260" w:rsidRPr="000C7260" w:rsidRDefault="000C7260" w:rsidP="000C7260">
            <w:pPr>
              <w:jc w:val="center"/>
              <w:rPr>
                <w:color w:val="000000"/>
                <w:sz w:val="16"/>
                <w:szCs w:val="16"/>
                <w:lang w:eastAsia="pt-BR"/>
              </w:rPr>
            </w:pPr>
          </w:p>
        </w:tc>
        <w:tc>
          <w:tcPr>
            <w:tcW w:w="5471" w:type="dxa"/>
            <w:tcBorders>
              <w:top w:val="nil"/>
              <w:left w:val="nil"/>
              <w:bottom w:val="single" w:sz="4" w:space="0" w:color="000000"/>
              <w:right w:val="single" w:sz="4" w:space="0" w:color="000000"/>
            </w:tcBorders>
            <w:noWrap/>
            <w:vAlign w:val="center"/>
            <w:hideMark/>
          </w:tcPr>
          <w:p w:rsidR="000C7260" w:rsidRPr="000C7260" w:rsidRDefault="000C7260" w:rsidP="000C7260">
            <w:pPr>
              <w:rPr>
                <w:b/>
                <w:color w:val="000000"/>
                <w:sz w:val="16"/>
                <w:szCs w:val="16"/>
                <w:lang w:eastAsia="pt-BR"/>
              </w:rPr>
            </w:pPr>
            <w:r w:rsidRPr="000C7260">
              <w:rPr>
                <w:b/>
                <w:color w:val="000000"/>
                <w:sz w:val="16"/>
                <w:szCs w:val="16"/>
                <w:lang w:eastAsia="pt-BR"/>
              </w:rPr>
              <w:t>VALOR TOTAL</w:t>
            </w:r>
            <w:proofErr w:type="gramStart"/>
            <w:r w:rsidRPr="000C7260">
              <w:rPr>
                <w:b/>
                <w:color w:val="000000"/>
                <w:sz w:val="16"/>
                <w:szCs w:val="16"/>
                <w:lang w:eastAsia="pt-BR"/>
              </w:rPr>
              <w:t xml:space="preserve">  </w:t>
            </w:r>
            <w:proofErr w:type="gramEnd"/>
            <w:r w:rsidRPr="000C7260">
              <w:rPr>
                <w:b/>
                <w:color w:val="000000"/>
                <w:sz w:val="16"/>
                <w:szCs w:val="16"/>
                <w:lang w:eastAsia="pt-BR"/>
              </w:rPr>
              <w:t xml:space="preserve">MAXIMO DO LOTE </w:t>
            </w:r>
          </w:p>
        </w:tc>
        <w:tc>
          <w:tcPr>
            <w:tcW w:w="993" w:type="dxa"/>
            <w:tcBorders>
              <w:top w:val="nil"/>
              <w:left w:val="nil"/>
              <w:bottom w:val="single" w:sz="4" w:space="0" w:color="000000"/>
              <w:right w:val="single" w:sz="4" w:space="0" w:color="000000"/>
            </w:tcBorders>
            <w:shd w:val="clear" w:color="auto" w:fill="FFFFFF"/>
            <w:noWrap/>
            <w:vAlign w:val="center"/>
          </w:tcPr>
          <w:p w:rsidR="000C7260" w:rsidRPr="000C7260" w:rsidRDefault="000C7260" w:rsidP="000C7260">
            <w:pPr>
              <w:jc w:val="center"/>
              <w:rPr>
                <w:color w:val="000000"/>
                <w:sz w:val="16"/>
                <w:szCs w:val="16"/>
                <w:lang w:eastAsia="pt-BR"/>
              </w:rPr>
            </w:pPr>
          </w:p>
        </w:tc>
        <w:tc>
          <w:tcPr>
            <w:tcW w:w="850" w:type="dxa"/>
            <w:tcBorders>
              <w:top w:val="nil"/>
              <w:left w:val="nil"/>
              <w:bottom w:val="single" w:sz="4" w:space="0" w:color="000000"/>
              <w:right w:val="single" w:sz="4" w:space="0" w:color="000000"/>
            </w:tcBorders>
            <w:shd w:val="clear" w:color="auto" w:fill="FFFFFF"/>
            <w:vAlign w:val="center"/>
          </w:tcPr>
          <w:p w:rsidR="000C7260" w:rsidRPr="000C7260" w:rsidRDefault="000C7260" w:rsidP="000C7260">
            <w:pPr>
              <w:jc w:val="center"/>
              <w:rPr>
                <w:color w:val="000000"/>
                <w:sz w:val="16"/>
                <w:szCs w:val="16"/>
                <w:lang w:eastAsia="pt-BR"/>
              </w:rPr>
            </w:pPr>
          </w:p>
        </w:tc>
        <w:tc>
          <w:tcPr>
            <w:tcW w:w="1134" w:type="dxa"/>
            <w:tcBorders>
              <w:top w:val="nil"/>
              <w:left w:val="nil"/>
              <w:bottom w:val="single" w:sz="4" w:space="0" w:color="000000"/>
              <w:right w:val="single" w:sz="4" w:space="0" w:color="000000"/>
            </w:tcBorders>
            <w:shd w:val="clear" w:color="auto" w:fill="FFFFFF"/>
            <w:vAlign w:val="center"/>
          </w:tcPr>
          <w:p w:rsidR="000C7260" w:rsidRPr="000C7260" w:rsidRDefault="000C7260" w:rsidP="000C7260">
            <w:pPr>
              <w:jc w:val="right"/>
              <w:rPr>
                <w:color w:val="000000"/>
                <w:sz w:val="16"/>
                <w:szCs w:val="16"/>
                <w:lang w:eastAsia="pt-BR"/>
              </w:rPr>
            </w:pP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b/>
                <w:bCs/>
                <w:color w:val="000000"/>
                <w:sz w:val="16"/>
                <w:szCs w:val="16"/>
                <w:lang w:eastAsia="pt-BR"/>
              </w:rPr>
              <w:t>456.759,70</w:t>
            </w:r>
          </w:p>
        </w:tc>
      </w:tr>
      <w:tr w:rsidR="000C7260" w:rsidRPr="000C7260" w:rsidTr="000C7260">
        <w:trPr>
          <w:trHeight w:val="315"/>
        </w:trPr>
        <w:tc>
          <w:tcPr>
            <w:tcW w:w="781" w:type="dxa"/>
            <w:tcBorders>
              <w:top w:val="nil"/>
              <w:left w:val="single" w:sz="4" w:space="0" w:color="000000"/>
              <w:bottom w:val="single" w:sz="4" w:space="0" w:color="000000"/>
              <w:right w:val="single" w:sz="4" w:space="0" w:color="000000"/>
            </w:tcBorders>
            <w:shd w:val="clear" w:color="auto" w:fill="FFFFFF"/>
            <w:noWrap/>
            <w:vAlign w:val="center"/>
          </w:tcPr>
          <w:p w:rsidR="000C7260" w:rsidRPr="000C7260" w:rsidRDefault="000C7260" w:rsidP="000C7260">
            <w:pPr>
              <w:jc w:val="center"/>
              <w:rPr>
                <w:color w:val="000000"/>
                <w:sz w:val="16"/>
                <w:szCs w:val="16"/>
                <w:lang w:eastAsia="pt-BR"/>
              </w:rPr>
            </w:pPr>
          </w:p>
        </w:tc>
        <w:tc>
          <w:tcPr>
            <w:tcW w:w="5471" w:type="dxa"/>
            <w:tcBorders>
              <w:top w:val="nil"/>
              <w:left w:val="nil"/>
              <w:bottom w:val="single" w:sz="4" w:space="0" w:color="000000"/>
              <w:right w:val="single" w:sz="4" w:space="0" w:color="000000"/>
            </w:tcBorders>
            <w:noWrap/>
            <w:vAlign w:val="center"/>
            <w:hideMark/>
          </w:tcPr>
          <w:p w:rsidR="000C7260" w:rsidRPr="000C7260" w:rsidRDefault="000C7260" w:rsidP="000C7260">
            <w:pPr>
              <w:rPr>
                <w:b/>
                <w:color w:val="000000"/>
                <w:sz w:val="16"/>
                <w:szCs w:val="16"/>
                <w:lang w:eastAsia="pt-BR"/>
              </w:rPr>
            </w:pPr>
            <w:r w:rsidRPr="000C7260">
              <w:rPr>
                <w:b/>
                <w:color w:val="000000"/>
                <w:sz w:val="16"/>
                <w:szCs w:val="16"/>
                <w:lang w:eastAsia="pt-BR"/>
              </w:rPr>
              <w:t xml:space="preserve">LOTE 02 </w:t>
            </w:r>
          </w:p>
        </w:tc>
        <w:tc>
          <w:tcPr>
            <w:tcW w:w="993" w:type="dxa"/>
            <w:tcBorders>
              <w:top w:val="nil"/>
              <w:left w:val="nil"/>
              <w:bottom w:val="single" w:sz="4" w:space="0" w:color="000000"/>
              <w:right w:val="single" w:sz="4" w:space="0" w:color="000000"/>
            </w:tcBorders>
            <w:shd w:val="clear" w:color="auto" w:fill="FFFFFF"/>
            <w:noWrap/>
            <w:vAlign w:val="center"/>
          </w:tcPr>
          <w:p w:rsidR="000C7260" w:rsidRPr="000C7260" w:rsidRDefault="000C7260" w:rsidP="000C7260">
            <w:pPr>
              <w:jc w:val="center"/>
              <w:rPr>
                <w:color w:val="000000"/>
                <w:sz w:val="16"/>
                <w:szCs w:val="16"/>
                <w:lang w:eastAsia="pt-BR"/>
              </w:rPr>
            </w:pPr>
          </w:p>
        </w:tc>
        <w:tc>
          <w:tcPr>
            <w:tcW w:w="850" w:type="dxa"/>
            <w:tcBorders>
              <w:top w:val="nil"/>
              <w:left w:val="nil"/>
              <w:bottom w:val="single" w:sz="4" w:space="0" w:color="000000"/>
              <w:right w:val="single" w:sz="4" w:space="0" w:color="000000"/>
            </w:tcBorders>
            <w:shd w:val="clear" w:color="auto" w:fill="FFFFFF"/>
            <w:vAlign w:val="center"/>
          </w:tcPr>
          <w:p w:rsidR="000C7260" w:rsidRPr="000C7260" w:rsidRDefault="000C7260" w:rsidP="000C7260">
            <w:pPr>
              <w:jc w:val="center"/>
              <w:rPr>
                <w:color w:val="000000"/>
                <w:sz w:val="16"/>
                <w:szCs w:val="16"/>
                <w:lang w:eastAsia="pt-BR"/>
              </w:rPr>
            </w:pPr>
          </w:p>
        </w:tc>
        <w:tc>
          <w:tcPr>
            <w:tcW w:w="1134" w:type="dxa"/>
            <w:tcBorders>
              <w:top w:val="nil"/>
              <w:left w:val="nil"/>
              <w:bottom w:val="single" w:sz="4" w:space="0" w:color="000000"/>
              <w:right w:val="single" w:sz="4" w:space="0" w:color="000000"/>
            </w:tcBorders>
            <w:shd w:val="clear" w:color="auto" w:fill="FFFFFF"/>
            <w:vAlign w:val="center"/>
          </w:tcPr>
          <w:p w:rsidR="000C7260" w:rsidRPr="000C7260" w:rsidRDefault="000C7260" w:rsidP="000C7260">
            <w:pPr>
              <w:jc w:val="right"/>
              <w:rPr>
                <w:color w:val="000000"/>
                <w:sz w:val="16"/>
                <w:szCs w:val="16"/>
                <w:lang w:eastAsia="pt-BR"/>
              </w:rPr>
            </w:pPr>
          </w:p>
        </w:tc>
        <w:tc>
          <w:tcPr>
            <w:tcW w:w="1134" w:type="dxa"/>
            <w:tcBorders>
              <w:top w:val="nil"/>
              <w:left w:val="nil"/>
              <w:bottom w:val="single" w:sz="4" w:space="0" w:color="000000"/>
              <w:right w:val="single" w:sz="4" w:space="0" w:color="000000"/>
            </w:tcBorders>
            <w:shd w:val="clear" w:color="auto" w:fill="FFFFFF"/>
            <w:vAlign w:val="center"/>
          </w:tcPr>
          <w:p w:rsidR="000C7260" w:rsidRPr="000C7260" w:rsidRDefault="000C7260" w:rsidP="000C7260">
            <w:pPr>
              <w:jc w:val="right"/>
              <w:rPr>
                <w:b/>
                <w:bCs/>
                <w:color w:val="000000"/>
                <w:sz w:val="16"/>
                <w:szCs w:val="16"/>
                <w:lang w:eastAsia="pt-BR"/>
              </w:rPr>
            </w:pPr>
          </w:p>
        </w:tc>
      </w:tr>
      <w:tr w:rsidR="000C7260" w:rsidRPr="000C7260" w:rsidTr="000C7260">
        <w:trPr>
          <w:trHeight w:val="63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b/>
                <w:bCs/>
                <w:sz w:val="16"/>
                <w:szCs w:val="16"/>
                <w:lang w:eastAsia="pt-BR"/>
              </w:rPr>
            </w:pPr>
            <w:r w:rsidRPr="000C7260">
              <w:rPr>
                <w:b/>
                <w:bCs/>
                <w:sz w:val="16"/>
                <w:szCs w:val="16"/>
                <w:lang w:eastAsia="pt-BR"/>
              </w:rPr>
              <w:t>ITEM</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b/>
                <w:bCs/>
                <w:sz w:val="16"/>
                <w:szCs w:val="16"/>
                <w:lang w:eastAsia="pt-BR"/>
              </w:rPr>
            </w:pPr>
            <w:r w:rsidRPr="000C7260">
              <w:rPr>
                <w:b/>
                <w:bCs/>
                <w:sz w:val="16"/>
                <w:szCs w:val="16"/>
                <w:lang w:eastAsia="pt-BR"/>
              </w:rPr>
              <w:t>DESCRIÇÃO DO PRODUTO</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b/>
                <w:bCs/>
                <w:sz w:val="16"/>
                <w:szCs w:val="16"/>
                <w:lang w:eastAsia="pt-BR"/>
              </w:rPr>
            </w:pPr>
            <w:r w:rsidRPr="000C7260">
              <w:rPr>
                <w:b/>
                <w:bCs/>
                <w:sz w:val="16"/>
                <w:szCs w:val="16"/>
                <w:lang w:eastAsia="pt-BR"/>
              </w:rPr>
              <w:t>QUANT.</w:t>
            </w:r>
          </w:p>
          <w:p w:rsidR="000C7260" w:rsidRPr="000C7260" w:rsidRDefault="000C7260" w:rsidP="000C7260">
            <w:pPr>
              <w:jc w:val="center"/>
              <w:rPr>
                <w:b/>
                <w:bCs/>
                <w:sz w:val="16"/>
                <w:szCs w:val="16"/>
                <w:lang w:eastAsia="pt-BR"/>
              </w:rPr>
            </w:pPr>
            <w:r w:rsidRPr="000C7260">
              <w:rPr>
                <w:b/>
                <w:bCs/>
                <w:sz w:val="16"/>
                <w:szCs w:val="16"/>
                <w:lang w:eastAsia="pt-BR"/>
              </w:rPr>
              <w:t xml:space="preserve">DE </w:t>
            </w:r>
          </w:p>
          <w:p w:rsidR="000C7260" w:rsidRPr="000C7260" w:rsidRDefault="000C7260" w:rsidP="000C7260">
            <w:pPr>
              <w:jc w:val="center"/>
              <w:rPr>
                <w:b/>
                <w:bCs/>
                <w:sz w:val="16"/>
                <w:szCs w:val="16"/>
                <w:lang w:eastAsia="pt-BR"/>
              </w:rPr>
            </w:pPr>
            <w:r w:rsidRPr="000C7260">
              <w:rPr>
                <w:b/>
                <w:bCs/>
                <w:sz w:val="16"/>
                <w:szCs w:val="16"/>
                <w:lang w:eastAsia="pt-BR"/>
              </w:rPr>
              <w:t>ATÉ</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b/>
                <w:bCs/>
                <w:sz w:val="16"/>
                <w:szCs w:val="16"/>
                <w:lang w:eastAsia="pt-BR"/>
              </w:rPr>
            </w:pPr>
            <w:r w:rsidRPr="000C7260">
              <w:rPr>
                <w:b/>
                <w:bCs/>
                <w:sz w:val="16"/>
                <w:szCs w:val="16"/>
                <w:lang w:eastAsia="pt-BR"/>
              </w:rPr>
              <w:t>UNID.</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b/>
                <w:bCs/>
                <w:sz w:val="16"/>
                <w:szCs w:val="16"/>
                <w:lang w:eastAsia="pt-BR"/>
              </w:rPr>
            </w:pPr>
            <w:r w:rsidRPr="000C7260">
              <w:rPr>
                <w:b/>
                <w:bCs/>
                <w:sz w:val="16"/>
                <w:szCs w:val="16"/>
                <w:lang w:eastAsia="pt-BR"/>
              </w:rPr>
              <w:t xml:space="preserve">VALOR </w:t>
            </w:r>
          </w:p>
          <w:p w:rsidR="000C7260" w:rsidRPr="000C7260" w:rsidRDefault="000C7260" w:rsidP="000C7260">
            <w:pPr>
              <w:jc w:val="right"/>
              <w:rPr>
                <w:b/>
                <w:bCs/>
                <w:sz w:val="16"/>
                <w:szCs w:val="16"/>
                <w:lang w:eastAsia="pt-BR"/>
              </w:rPr>
            </w:pPr>
            <w:r w:rsidRPr="000C7260">
              <w:rPr>
                <w:b/>
                <w:bCs/>
                <w:sz w:val="16"/>
                <w:szCs w:val="16"/>
                <w:lang w:eastAsia="pt-BR"/>
              </w:rPr>
              <w:t xml:space="preserve">MAXIMO </w:t>
            </w:r>
          </w:p>
          <w:p w:rsidR="000C7260" w:rsidRPr="000C7260" w:rsidRDefault="000C7260" w:rsidP="000C7260">
            <w:pPr>
              <w:jc w:val="right"/>
              <w:rPr>
                <w:b/>
                <w:bCs/>
                <w:sz w:val="16"/>
                <w:szCs w:val="16"/>
                <w:lang w:eastAsia="pt-BR"/>
              </w:rPr>
            </w:pPr>
            <w:r w:rsidRPr="000C7260">
              <w:rPr>
                <w:b/>
                <w:bCs/>
                <w:sz w:val="16"/>
                <w:szCs w:val="16"/>
                <w:lang w:eastAsia="pt-BR"/>
              </w:rPr>
              <w:t>UNITÁRIO</w:t>
            </w:r>
          </w:p>
          <w:p w:rsidR="000C7260" w:rsidRPr="000C7260" w:rsidRDefault="000C7260" w:rsidP="000C7260">
            <w:pPr>
              <w:jc w:val="right"/>
              <w:rPr>
                <w:b/>
                <w:bCs/>
                <w:sz w:val="16"/>
                <w:szCs w:val="16"/>
                <w:lang w:eastAsia="pt-BR"/>
              </w:rPr>
            </w:pPr>
            <w:r w:rsidRPr="000C7260">
              <w:rPr>
                <w:b/>
                <w:bCs/>
                <w:sz w:val="16"/>
                <w:szCs w:val="16"/>
                <w:lang w:eastAsia="pt-BR"/>
              </w:rPr>
              <w:t>R$</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b/>
                <w:bCs/>
                <w:sz w:val="16"/>
                <w:szCs w:val="16"/>
                <w:lang w:eastAsia="pt-BR"/>
              </w:rPr>
            </w:pPr>
            <w:r w:rsidRPr="000C7260">
              <w:rPr>
                <w:b/>
                <w:bCs/>
                <w:sz w:val="16"/>
                <w:szCs w:val="16"/>
                <w:lang w:eastAsia="pt-BR"/>
              </w:rPr>
              <w:t xml:space="preserve">VALOR </w:t>
            </w:r>
          </w:p>
          <w:p w:rsidR="000C7260" w:rsidRPr="000C7260" w:rsidRDefault="000C7260" w:rsidP="000C7260">
            <w:pPr>
              <w:jc w:val="right"/>
              <w:rPr>
                <w:b/>
                <w:bCs/>
                <w:sz w:val="16"/>
                <w:szCs w:val="16"/>
                <w:lang w:eastAsia="pt-BR"/>
              </w:rPr>
            </w:pPr>
            <w:r w:rsidRPr="000C7260">
              <w:rPr>
                <w:b/>
                <w:bCs/>
                <w:sz w:val="16"/>
                <w:szCs w:val="16"/>
                <w:lang w:eastAsia="pt-BR"/>
              </w:rPr>
              <w:t xml:space="preserve">MAXIMO </w:t>
            </w:r>
          </w:p>
          <w:p w:rsidR="000C7260" w:rsidRPr="000C7260" w:rsidRDefault="000C7260" w:rsidP="000C7260">
            <w:pPr>
              <w:jc w:val="right"/>
              <w:rPr>
                <w:b/>
                <w:bCs/>
                <w:sz w:val="16"/>
                <w:szCs w:val="16"/>
                <w:lang w:eastAsia="pt-BR"/>
              </w:rPr>
            </w:pPr>
            <w:r w:rsidRPr="000C7260">
              <w:rPr>
                <w:b/>
                <w:bCs/>
                <w:sz w:val="16"/>
                <w:szCs w:val="16"/>
                <w:lang w:eastAsia="pt-BR"/>
              </w:rPr>
              <w:t>TOTAL</w:t>
            </w:r>
          </w:p>
          <w:p w:rsidR="000C7260" w:rsidRPr="000C7260" w:rsidRDefault="000C7260" w:rsidP="000C7260">
            <w:pPr>
              <w:jc w:val="right"/>
              <w:rPr>
                <w:color w:val="000000"/>
                <w:sz w:val="16"/>
                <w:szCs w:val="16"/>
                <w:lang w:eastAsia="pt-BR"/>
              </w:rPr>
            </w:pPr>
            <w:r w:rsidRPr="000C7260">
              <w:rPr>
                <w:b/>
                <w:bCs/>
                <w:sz w:val="16"/>
                <w:szCs w:val="16"/>
                <w:lang w:eastAsia="pt-BR"/>
              </w:rPr>
              <w:t>R$</w:t>
            </w:r>
          </w:p>
        </w:tc>
      </w:tr>
      <w:tr w:rsidR="000C7260" w:rsidRPr="000C7260" w:rsidTr="000C7260">
        <w:trPr>
          <w:trHeight w:val="244"/>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sz w:val="16"/>
                <w:szCs w:val="16"/>
                <w:lang w:eastAsia="pt-BR"/>
              </w:rPr>
            </w:pPr>
            <w:r w:rsidRPr="000C7260">
              <w:rPr>
                <w:sz w:val="16"/>
                <w:szCs w:val="16"/>
                <w:lang w:eastAsia="pt-BR"/>
              </w:rPr>
              <w:t>141</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BOMBA SUBMERSA BIF</w:t>
            </w:r>
            <w:proofErr w:type="gramStart"/>
            <w:r w:rsidRPr="000C7260">
              <w:rPr>
                <w:sz w:val="16"/>
                <w:szCs w:val="16"/>
                <w:lang w:eastAsia="pt-BR"/>
              </w:rPr>
              <w:t xml:space="preserve">  </w:t>
            </w:r>
            <w:proofErr w:type="gramEnd"/>
            <w:r w:rsidRPr="000C7260">
              <w:rPr>
                <w:sz w:val="16"/>
                <w:szCs w:val="16"/>
                <w:lang w:eastAsia="pt-BR"/>
              </w:rPr>
              <w:t>4" 3,5HP 33 ESTAGIOS</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10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8.116,12</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81.161,20</w:t>
            </w:r>
          </w:p>
        </w:tc>
      </w:tr>
      <w:tr w:rsidR="000C7260" w:rsidRPr="000C7260" w:rsidTr="000C7260">
        <w:trPr>
          <w:trHeight w:val="168"/>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sz w:val="16"/>
                <w:szCs w:val="16"/>
                <w:lang w:eastAsia="pt-BR"/>
              </w:rPr>
            </w:pPr>
            <w:r w:rsidRPr="000C7260">
              <w:rPr>
                <w:sz w:val="16"/>
                <w:szCs w:val="16"/>
                <w:lang w:eastAsia="pt-BR"/>
              </w:rPr>
              <w:t>142</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BOMBA SUBMERSA MONOF. </w:t>
            </w:r>
            <w:proofErr w:type="gramStart"/>
            <w:r w:rsidRPr="000C7260">
              <w:rPr>
                <w:sz w:val="16"/>
                <w:szCs w:val="16"/>
                <w:lang w:eastAsia="pt-BR"/>
              </w:rPr>
              <w:t>4</w:t>
            </w:r>
            <w:proofErr w:type="gramEnd"/>
            <w:r w:rsidRPr="000C7260">
              <w:rPr>
                <w:sz w:val="16"/>
                <w:szCs w:val="16"/>
                <w:lang w:eastAsia="pt-BR"/>
              </w:rPr>
              <w:t>" 2,0HP 17 ESTAGIOS</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10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3.074,98</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30.749,80</w:t>
            </w:r>
          </w:p>
        </w:tc>
      </w:tr>
      <w:tr w:rsidR="000C7260" w:rsidRPr="000C7260" w:rsidTr="000C7260">
        <w:trPr>
          <w:trHeight w:val="248"/>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sz w:val="16"/>
                <w:szCs w:val="16"/>
                <w:lang w:eastAsia="pt-BR"/>
              </w:rPr>
            </w:pPr>
            <w:r w:rsidRPr="000C7260">
              <w:rPr>
                <w:sz w:val="16"/>
                <w:szCs w:val="16"/>
                <w:lang w:eastAsia="pt-BR"/>
              </w:rPr>
              <w:t>143</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BOMBA SUBMERSA TRIF. </w:t>
            </w:r>
            <w:proofErr w:type="gramStart"/>
            <w:r w:rsidRPr="000C7260">
              <w:rPr>
                <w:sz w:val="16"/>
                <w:szCs w:val="16"/>
                <w:lang w:eastAsia="pt-BR"/>
              </w:rPr>
              <w:t>4</w:t>
            </w:r>
            <w:proofErr w:type="gramEnd"/>
            <w:r w:rsidRPr="000C7260">
              <w:rPr>
                <w:sz w:val="16"/>
                <w:szCs w:val="16"/>
                <w:lang w:eastAsia="pt-BR"/>
              </w:rPr>
              <w:t>" 1,5HP 13 ESTAGIOS</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10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2.247,88</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22.478,80</w:t>
            </w:r>
          </w:p>
        </w:tc>
      </w:tr>
      <w:tr w:rsidR="000C7260" w:rsidRPr="000C7260" w:rsidTr="000C7260">
        <w:trPr>
          <w:trHeight w:val="158"/>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sz w:val="16"/>
                <w:szCs w:val="16"/>
                <w:lang w:eastAsia="pt-BR"/>
              </w:rPr>
            </w:pPr>
            <w:r w:rsidRPr="000C7260">
              <w:rPr>
                <w:sz w:val="16"/>
                <w:szCs w:val="16"/>
                <w:lang w:eastAsia="pt-BR"/>
              </w:rPr>
              <w:t>144</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BOMBA SUBMERSA TRIF. </w:t>
            </w:r>
            <w:proofErr w:type="gramStart"/>
            <w:r w:rsidRPr="000C7260">
              <w:rPr>
                <w:sz w:val="16"/>
                <w:szCs w:val="16"/>
                <w:lang w:eastAsia="pt-BR"/>
              </w:rPr>
              <w:t>6</w:t>
            </w:r>
            <w:proofErr w:type="gramEnd"/>
            <w:r w:rsidRPr="000C7260">
              <w:rPr>
                <w:sz w:val="16"/>
                <w:szCs w:val="16"/>
                <w:lang w:eastAsia="pt-BR"/>
              </w:rPr>
              <w:t>" 11,0HP 22 ESTÁGIOS</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10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15.566,16</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155.661,60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sz w:val="16"/>
                <w:szCs w:val="16"/>
                <w:lang w:eastAsia="pt-BR"/>
              </w:rPr>
            </w:pPr>
            <w:r w:rsidRPr="000C7260">
              <w:rPr>
                <w:sz w:val="16"/>
                <w:szCs w:val="16"/>
                <w:lang w:eastAsia="pt-BR"/>
              </w:rPr>
              <w:t>145</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BOMBA SUBMERSA TRIF. </w:t>
            </w:r>
            <w:proofErr w:type="gramStart"/>
            <w:r w:rsidRPr="000C7260">
              <w:rPr>
                <w:sz w:val="16"/>
                <w:szCs w:val="16"/>
                <w:lang w:eastAsia="pt-BR"/>
              </w:rPr>
              <w:t>6</w:t>
            </w:r>
            <w:proofErr w:type="gramEnd"/>
            <w:r w:rsidRPr="000C7260">
              <w:rPr>
                <w:sz w:val="16"/>
                <w:szCs w:val="16"/>
                <w:lang w:eastAsia="pt-BR"/>
              </w:rPr>
              <w:t>" 6,5HP 13 ESTÁGIOS</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10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11.065,02</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110.650,20</w:t>
            </w:r>
          </w:p>
        </w:tc>
      </w:tr>
      <w:tr w:rsidR="000C7260" w:rsidRPr="000C7260" w:rsidTr="000C7260">
        <w:trPr>
          <w:trHeight w:val="162"/>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sz w:val="16"/>
                <w:szCs w:val="16"/>
                <w:lang w:eastAsia="pt-BR"/>
              </w:rPr>
            </w:pPr>
            <w:r w:rsidRPr="000C7260">
              <w:rPr>
                <w:sz w:val="16"/>
                <w:szCs w:val="16"/>
                <w:lang w:eastAsia="pt-BR"/>
              </w:rPr>
              <w:lastRenderedPageBreak/>
              <w:t>146</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BOMBA SUBMERSA TRIF. </w:t>
            </w:r>
            <w:proofErr w:type="gramStart"/>
            <w:r w:rsidRPr="000C7260">
              <w:rPr>
                <w:sz w:val="16"/>
                <w:szCs w:val="16"/>
                <w:lang w:eastAsia="pt-BR"/>
              </w:rPr>
              <w:t>6</w:t>
            </w:r>
            <w:proofErr w:type="gramEnd"/>
            <w:r w:rsidRPr="000C7260">
              <w:rPr>
                <w:sz w:val="16"/>
                <w:szCs w:val="16"/>
                <w:lang w:eastAsia="pt-BR"/>
              </w:rPr>
              <w:t>" 8,0HP 16 ESTÁGIOS</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10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12.692,52</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126.925,20</w:t>
            </w:r>
          </w:p>
        </w:tc>
      </w:tr>
      <w:tr w:rsidR="000C7260" w:rsidRPr="000C7260" w:rsidTr="000C7260">
        <w:trPr>
          <w:trHeight w:val="86"/>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sz w:val="16"/>
                <w:szCs w:val="16"/>
                <w:lang w:eastAsia="pt-BR"/>
              </w:rPr>
            </w:pPr>
            <w:r w:rsidRPr="000C7260">
              <w:rPr>
                <w:sz w:val="16"/>
                <w:szCs w:val="16"/>
                <w:lang w:eastAsia="pt-BR"/>
              </w:rPr>
              <w:t>147</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BOMBA TRIF. </w:t>
            </w:r>
            <w:proofErr w:type="gramStart"/>
            <w:r w:rsidRPr="000C7260">
              <w:rPr>
                <w:sz w:val="16"/>
                <w:szCs w:val="16"/>
                <w:lang w:eastAsia="pt-BR"/>
              </w:rPr>
              <w:t>7,0 HP 49</w:t>
            </w:r>
            <w:proofErr w:type="gramEnd"/>
            <w:r w:rsidRPr="000C7260">
              <w:rPr>
                <w:sz w:val="16"/>
                <w:szCs w:val="16"/>
                <w:lang w:eastAsia="pt-BR"/>
              </w:rPr>
              <w:t xml:space="preserve"> ESTÁG (VAZ 3.000 L/H)</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10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12.389,00</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123.890,00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sz w:val="16"/>
                <w:szCs w:val="16"/>
                <w:lang w:eastAsia="pt-BR"/>
              </w:rPr>
            </w:pPr>
            <w:r w:rsidRPr="000C7260">
              <w:rPr>
                <w:sz w:val="16"/>
                <w:szCs w:val="16"/>
                <w:lang w:eastAsia="pt-BR"/>
              </w:rPr>
              <w:t>148</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color w:val="000000"/>
                <w:sz w:val="16"/>
                <w:szCs w:val="16"/>
                <w:lang w:eastAsia="pt-BR"/>
              </w:rPr>
            </w:pPr>
            <w:r w:rsidRPr="000C7260">
              <w:rPr>
                <w:color w:val="000000"/>
                <w:sz w:val="16"/>
                <w:szCs w:val="16"/>
                <w:lang w:eastAsia="pt-BR"/>
              </w:rPr>
              <w:t xml:space="preserve">CAPACITOR PERMANENTE </w:t>
            </w:r>
            <w:proofErr w:type="gramStart"/>
            <w:r w:rsidRPr="000C7260">
              <w:rPr>
                <w:color w:val="000000"/>
                <w:sz w:val="16"/>
                <w:szCs w:val="16"/>
                <w:lang w:eastAsia="pt-BR"/>
              </w:rPr>
              <w:t>400V</w:t>
            </w:r>
            <w:proofErr w:type="gramEnd"/>
            <w:r w:rsidRPr="000C7260">
              <w:rPr>
                <w:color w:val="000000"/>
                <w:sz w:val="16"/>
                <w:szCs w:val="16"/>
                <w:lang w:eastAsia="pt-BR"/>
              </w:rPr>
              <w:t xml:space="preserve"> 40 MF</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80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35,65</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2.852,00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sz w:val="16"/>
                <w:szCs w:val="16"/>
                <w:lang w:eastAsia="pt-BR"/>
              </w:rPr>
            </w:pPr>
            <w:r w:rsidRPr="000C7260">
              <w:rPr>
                <w:sz w:val="16"/>
                <w:szCs w:val="16"/>
                <w:lang w:eastAsia="pt-BR"/>
              </w:rPr>
              <w:t>149</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color w:val="000000"/>
                <w:sz w:val="16"/>
                <w:szCs w:val="16"/>
                <w:lang w:eastAsia="pt-BR"/>
              </w:rPr>
            </w:pPr>
            <w:r w:rsidRPr="000C7260">
              <w:rPr>
                <w:color w:val="000000"/>
                <w:sz w:val="16"/>
                <w:szCs w:val="16"/>
                <w:lang w:eastAsia="pt-BR"/>
              </w:rPr>
              <w:t xml:space="preserve">CAPACITOR PERMANENTE </w:t>
            </w:r>
            <w:proofErr w:type="gramStart"/>
            <w:r w:rsidRPr="000C7260">
              <w:rPr>
                <w:color w:val="000000"/>
                <w:sz w:val="16"/>
                <w:szCs w:val="16"/>
                <w:lang w:eastAsia="pt-BR"/>
              </w:rPr>
              <w:t>400V</w:t>
            </w:r>
            <w:proofErr w:type="gramEnd"/>
            <w:r w:rsidRPr="000C7260">
              <w:rPr>
                <w:color w:val="000000"/>
                <w:sz w:val="16"/>
                <w:szCs w:val="16"/>
                <w:lang w:eastAsia="pt-BR"/>
              </w:rPr>
              <w:t xml:space="preserve"> 50 MF</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80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46,17</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3.693,60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sz w:val="16"/>
                <w:szCs w:val="16"/>
                <w:lang w:eastAsia="pt-BR"/>
              </w:rPr>
            </w:pPr>
            <w:r w:rsidRPr="000C7260">
              <w:rPr>
                <w:sz w:val="16"/>
                <w:szCs w:val="16"/>
                <w:lang w:eastAsia="pt-BR"/>
              </w:rPr>
              <w:t>150</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color w:val="000000"/>
                <w:sz w:val="16"/>
                <w:szCs w:val="16"/>
                <w:lang w:eastAsia="pt-BR"/>
              </w:rPr>
            </w:pPr>
            <w:r w:rsidRPr="000C7260">
              <w:rPr>
                <w:color w:val="000000"/>
                <w:sz w:val="16"/>
                <w:szCs w:val="16"/>
                <w:lang w:eastAsia="pt-BR"/>
              </w:rPr>
              <w:t xml:space="preserve">CAPACITOR PERMANENTE </w:t>
            </w:r>
            <w:proofErr w:type="gramStart"/>
            <w:r w:rsidRPr="000C7260">
              <w:rPr>
                <w:color w:val="000000"/>
                <w:sz w:val="16"/>
                <w:szCs w:val="16"/>
                <w:lang w:eastAsia="pt-BR"/>
              </w:rPr>
              <w:t>400V</w:t>
            </w:r>
            <w:proofErr w:type="gramEnd"/>
            <w:r w:rsidRPr="000C7260">
              <w:rPr>
                <w:color w:val="000000"/>
                <w:sz w:val="16"/>
                <w:szCs w:val="16"/>
                <w:lang w:eastAsia="pt-BR"/>
              </w:rPr>
              <w:t xml:space="preserve"> 60 MF</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80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59,83</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4.786,40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sz w:val="16"/>
                <w:szCs w:val="16"/>
                <w:lang w:eastAsia="pt-BR"/>
              </w:rPr>
            </w:pPr>
            <w:r w:rsidRPr="000C7260">
              <w:rPr>
                <w:sz w:val="16"/>
                <w:szCs w:val="16"/>
                <w:lang w:eastAsia="pt-BR"/>
              </w:rPr>
              <w:t>151</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CHAVE BOIA ELET. C/ CABO</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80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50,49</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4.039,20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sz w:val="16"/>
                <w:szCs w:val="16"/>
                <w:lang w:eastAsia="pt-BR"/>
              </w:rPr>
            </w:pPr>
            <w:r w:rsidRPr="000C7260">
              <w:rPr>
                <w:sz w:val="16"/>
                <w:szCs w:val="16"/>
                <w:lang w:eastAsia="pt-BR"/>
              </w:rPr>
              <w:t>152</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CONTROLADOR DE CARGA VIA RADIO</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50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180,00</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9.000,00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sz w:val="16"/>
                <w:szCs w:val="16"/>
                <w:lang w:eastAsia="pt-BR"/>
              </w:rPr>
            </w:pPr>
            <w:r w:rsidRPr="000C7260">
              <w:rPr>
                <w:sz w:val="16"/>
                <w:szCs w:val="16"/>
                <w:lang w:eastAsia="pt-BR"/>
              </w:rPr>
              <w:t>153</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FONTE CHAVEADA 1A 110/220 </w:t>
            </w:r>
            <w:proofErr w:type="gramStart"/>
            <w:r w:rsidRPr="000C7260">
              <w:rPr>
                <w:sz w:val="16"/>
                <w:szCs w:val="16"/>
                <w:lang w:eastAsia="pt-BR"/>
              </w:rPr>
              <w:t>12V</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50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27,96</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1.398,00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sz w:val="16"/>
                <w:szCs w:val="16"/>
                <w:lang w:eastAsia="pt-BR"/>
              </w:rPr>
            </w:pPr>
            <w:r w:rsidRPr="000C7260">
              <w:rPr>
                <w:sz w:val="16"/>
                <w:szCs w:val="16"/>
                <w:lang w:eastAsia="pt-BR"/>
              </w:rPr>
              <w:t>154</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PLACA VIA RADIO</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50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510,53</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25.526,50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sz w:val="16"/>
                <w:szCs w:val="16"/>
                <w:lang w:eastAsia="pt-BR"/>
              </w:rPr>
            </w:pPr>
            <w:r w:rsidRPr="000C7260">
              <w:rPr>
                <w:sz w:val="16"/>
                <w:szCs w:val="16"/>
                <w:lang w:eastAsia="pt-BR"/>
              </w:rPr>
              <w:t>155</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PRENSA CABO 1/2</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50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4,33</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216,50</w:t>
            </w:r>
          </w:p>
        </w:tc>
      </w:tr>
      <w:tr w:rsidR="000C7260" w:rsidRPr="000C7260" w:rsidTr="000C7260">
        <w:trPr>
          <w:trHeight w:val="26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sz w:val="16"/>
                <w:szCs w:val="16"/>
                <w:lang w:eastAsia="pt-BR"/>
              </w:rPr>
            </w:pPr>
            <w:r w:rsidRPr="000C7260">
              <w:rPr>
                <w:sz w:val="16"/>
                <w:szCs w:val="16"/>
                <w:lang w:eastAsia="pt-BR"/>
              </w:rPr>
              <w:t>156</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QUADRO DE COMANDO, ACIONAMENTO E PROTEÇÃO 6,5 HP </w:t>
            </w:r>
            <w:proofErr w:type="gramStart"/>
            <w:r w:rsidRPr="000C7260">
              <w:rPr>
                <w:sz w:val="16"/>
                <w:szCs w:val="16"/>
                <w:lang w:eastAsia="pt-BR"/>
              </w:rPr>
              <w:t>TRIFÁSICO</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50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1.919,67</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95.983,50</w:t>
            </w:r>
          </w:p>
        </w:tc>
      </w:tr>
      <w:tr w:rsidR="000C7260" w:rsidRPr="000C7260" w:rsidTr="000C7260">
        <w:trPr>
          <w:trHeight w:val="312"/>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sz w:val="16"/>
                <w:szCs w:val="16"/>
                <w:lang w:eastAsia="pt-BR"/>
              </w:rPr>
            </w:pPr>
            <w:r w:rsidRPr="000C7260">
              <w:rPr>
                <w:sz w:val="16"/>
                <w:szCs w:val="16"/>
                <w:lang w:eastAsia="pt-BR"/>
              </w:rPr>
              <w:t>157</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QUADRO DE COMANDO, ACIONAMENTO E PROTEÇÃO 7,0 HP </w:t>
            </w:r>
            <w:proofErr w:type="gramStart"/>
            <w:r w:rsidRPr="000C7260">
              <w:rPr>
                <w:sz w:val="16"/>
                <w:szCs w:val="16"/>
                <w:lang w:eastAsia="pt-BR"/>
              </w:rPr>
              <w:t>TRIFÁSICO</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50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sz w:val="16"/>
                <w:szCs w:val="16"/>
                <w:lang w:eastAsia="pt-BR"/>
              </w:rPr>
            </w:pPr>
            <w:r w:rsidRPr="000C7260">
              <w:rPr>
                <w:sz w:val="16"/>
                <w:szCs w:val="16"/>
                <w:lang w:eastAsia="pt-BR"/>
              </w:rPr>
              <w:t xml:space="preserve"> 1.943,67</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97.183,50</w:t>
            </w:r>
          </w:p>
        </w:tc>
      </w:tr>
      <w:tr w:rsidR="000C7260" w:rsidRPr="000C7260" w:rsidTr="000C7260">
        <w:trPr>
          <w:trHeight w:val="124"/>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sz w:val="16"/>
                <w:szCs w:val="16"/>
                <w:lang w:eastAsia="pt-BR"/>
              </w:rPr>
            </w:pPr>
            <w:r w:rsidRPr="000C7260">
              <w:rPr>
                <w:sz w:val="16"/>
                <w:szCs w:val="16"/>
                <w:lang w:eastAsia="pt-BR"/>
              </w:rPr>
              <w:t>158</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RZ VIA RADIO</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50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507,93</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25.396,50</w:t>
            </w:r>
          </w:p>
        </w:tc>
      </w:tr>
      <w:tr w:rsidR="000C7260" w:rsidRPr="000C7260" w:rsidTr="000C7260">
        <w:trPr>
          <w:trHeight w:val="7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sz w:val="16"/>
                <w:szCs w:val="16"/>
                <w:lang w:eastAsia="pt-BR"/>
              </w:rPr>
            </w:pPr>
            <w:r w:rsidRPr="000C7260">
              <w:rPr>
                <w:sz w:val="16"/>
                <w:szCs w:val="16"/>
                <w:lang w:eastAsia="pt-BR"/>
              </w:rPr>
              <w:t>159</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CABO FLEXIVEL</w:t>
            </w:r>
            <w:proofErr w:type="gramStart"/>
            <w:r w:rsidRPr="000C7260">
              <w:rPr>
                <w:sz w:val="16"/>
                <w:szCs w:val="16"/>
                <w:lang w:eastAsia="pt-BR"/>
              </w:rPr>
              <w:t xml:space="preserve">  </w:t>
            </w:r>
            <w:proofErr w:type="gramEnd"/>
            <w:r w:rsidRPr="000C7260">
              <w:rPr>
                <w:sz w:val="16"/>
                <w:szCs w:val="16"/>
                <w:lang w:eastAsia="pt-BR"/>
              </w:rPr>
              <w:t>HEPR 3X 25 MM</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200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M</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507,93</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101.586,00</w:t>
            </w:r>
          </w:p>
        </w:tc>
      </w:tr>
      <w:tr w:rsidR="000C7260" w:rsidRPr="000C7260" w:rsidTr="000C7260">
        <w:trPr>
          <w:trHeight w:val="315"/>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sz w:val="16"/>
                <w:szCs w:val="16"/>
                <w:lang w:eastAsia="pt-BR"/>
              </w:rPr>
            </w:pPr>
            <w:r w:rsidRPr="000C7260">
              <w:rPr>
                <w:sz w:val="16"/>
                <w:szCs w:val="16"/>
                <w:lang w:eastAsia="pt-BR"/>
              </w:rPr>
              <w:t>160</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CABO TRIFASICO </w:t>
            </w:r>
            <w:proofErr w:type="gramStart"/>
            <w:r w:rsidRPr="000C7260">
              <w:rPr>
                <w:sz w:val="16"/>
                <w:szCs w:val="16"/>
                <w:lang w:eastAsia="pt-BR"/>
              </w:rPr>
              <w:t>3X10,</w:t>
            </w:r>
            <w:proofErr w:type="gramEnd"/>
            <w:r w:rsidRPr="000C7260">
              <w:rPr>
                <w:sz w:val="16"/>
                <w:szCs w:val="16"/>
                <w:lang w:eastAsia="pt-BR"/>
              </w:rPr>
              <w:t>0 MM 1 KV</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1600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M</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25,56</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40.896,00</w:t>
            </w:r>
          </w:p>
        </w:tc>
      </w:tr>
      <w:tr w:rsidR="000C7260" w:rsidRPr="000C7260" w:rsidTr="000C7260">
        <w:trPr>
          <w:trHeight w:val="122"/>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sz w:val="16"/>
                <w:szCs w:val="16"/>
                <w:lang w:eastAsia="pt-BR"/>
              </w:rPr>
            </w:pPr>
            <w:r w:rsidRPr="000C7260">
              <w:rPr>
                <w:sz w:val="16"/>
                <w:szCs w:val="16"/>
                <w:lang w:eastAsia="pt-BR"/>
              </w:rPr>
              <w:t>161</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CABO TRIFASICO </w:t>
            </w:r>
            <w:proofErr w:type="gramStart"/>
            <w:r w:rsidRPr="000C7260">
              <w:rPr>
                <w:sz w:val="16"/>
                <w:szCs w:val="16"/>
                <w:lang w:eastAsia="pt-BR"/>
              </w:rPr>
              <w:t>3X4,</w:t>
            </w:r>
            <w:proofErr w:type="gramEnd"/>
            <w:r w:rsidRPr="000C7260">
              <w:rPr>
                <w:sz w:val="16"/>
                <w:szCs w:val="16"/>
                <w:lang w:eastAsia="pt-BR"/>
              </w:rPr>
              <w:t>0 MM 1 KV</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1600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M</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15,74</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25.184,00</w:t>
            </w:r>
          </w:p>
        </w:tc>
      </w:tr>
      <w:tr w:rsidR="000C7260" w:rsidRPr="000C7260" w:rsidTr="000C7260">
        <w:trPr>
          <w:trHeight w:val="226"/>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sz w:val="16"/>
                <w:szCs w:val="16"/>
                <w:lang w:eastAsia="pt-BR"/>
              </w:rPr>
            </w:pPr>
            <w:r w:rsidRPr="000C7260">
              <w:rPr>
                <w:sz w:val="16"/>
                <w:szCs w:val="16"/>
                <w:lang w:eastAsia="pt-BR"/>
              </w:rPr>
              <w:t>162</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CABO TRIFASICO </w:t>
            </w:r>
            <w:proofErr w:type="gramStart"/>
            <w:r w:rsidRPr="000C7260">
              <w:rPr>
                <w:sz w:val="16"/>
                <w:szCs w:val="16"/>
                <w:lang w:eastAsia="pt-BR"/>
              </w:rPr>
              <w:t>3X6,</w:t>
            </w:r>
            <w:proofErr w:type="gramEnd"/>
            <w:r w:rsidRPr="000C7260">
              <w:rPr>
                <w:sz w:val="16"/>
                <w:szCs w:val="16"/>
                <w:lang w:eastAsia="pt-BR"/>
              </w:rPr>
              <w:t>0 MM 1 KV</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1600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M</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20,48</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32.768,00</w:t>
            </w:r>
          </w:p>
        </w:tc>
      </w:tr>
      <w:tr w:rsidR="000C7260" w:rsidRPr="000C7260" w:rsidTr="000C7260">
        <w:trPr>
          <w:trHeight w:val="315"/>
        </w:trPr>
        <w:tc>
          <w:tcPr>
            <w:tcW w:w="781" w:type="dxa"/>
            <w:tcBorders>
              <w:top w:val="nil"/>
              <w:left w:val="single" w:sz="4" w:space="0" w:color="000000"/>
              <w:bottom w:val="single" w:sz="4" w:space="0" w:color="000000"/>
              <w:right w:val="single" w:sz="4" w:space="0" w:color="000000"/>
            </w:tcBorders>
            <w:shd w:val="clear" w:color="auto" w:fill="FFFFFF"/>
            <w:noWrap/>
            <w:vAlign w:val="center"/>
          </w:tcPr>
          <w:p w:rsidR="000C7260" w:rsidRPr="000C7260" w:rsidRDefault="000C7260" w:rsidP="000C7260">
            <w:pPr>
              <w:jc w:val="center"/>
              <w:rPr>
                <w:sz w:val="16"/>
                <w:szCs w:val="16"/>
                <w:lang w:eastAsia="pt-BR"/>
              </w:rPr>
            </w:pP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b/>
                <w:color w:val="000000"/>
                <w:sz w:val="16"/>
                <w:szCs w:val="16"/>
                <w:lang w:eastAsia="pt-BR"/>
              </w:rPr>
              <w:t>VALOR TOTAL</w:t>
            </w:r>
            <w:proofErr w:type="gramStart"/>
            <w:r w:rsidRPr="000C7260">
              <w:rPr>
                <w:b/>
                <w:color w:val="000000"/>
                <w:sz w:val="16"/>
                <w:szCs w:val="16"/>
                <w:lang w:eastAsia="pt-BR"/>
              </w:rPr>
              <w:t xml:space="preserve">  </w:t>
            </w:r>
            <w:proofErr w:type="gramEnd"/>
            <w:r w:rsidRPr="000C7260">
              <w:rPr>
                <w:b/>
                <w:color w:val="000000"/>
                <w:sz w:val="16"/>
                <w:szCs w:val="16"/>
                <w:lang w:eastAsia="pt-BR"/>
              </w:rPr>
              <w:t>MAXIMO DO LOTE</w:t>
            </w:r>
          </w:p>
        </w:tc>
        <w:tc>
          <w:tcPr>
            <w:tcW w:w="993" w:type="dxa"/>
            <w:tcBorders>
              <w:top w:val="nil"/>
              <w:left w:val="nil"/>
              <w:bottom w:val="single" w:sz="4" w:space="0" w:color="000000"/>
              <w:right w:val="single" w:sz="4" w:space="0" w:color="000000"/>
            </w:tcBorders>
            <w:shd w:val="clear" w:color="auto" w:fill="FFFFFF"/>
            <w:vAlign w:val="center"/>
          </w:tcPr>
          <w:p w:rsidR="000C7260" w:rsidRPr="000C7260" w:rsidRDefault="000C7260" w:rsidP="000C7260">
            <w:pPr>
              <w:jc w:val="center"/>
              <w:rPr>
                <w:sz w:val="16"/>
                <w:szCs w:val="16"/>
                <w:lang w:eastAsia="pt-BR"/>
              </w:rPr>
            </w:pPr>
          </w:p>
        </w:tc>
        <w:tc>
          <w:tcPr>
            <w:tcW w:w="850" w:type="dxa"/>
            <w:tcBorders>
              <w:top w:val="nil"/>
              <w:left w:val="nil"/>
              <w:bottom w:val="single" w:sz="4" w:space="0" w:color="000000"/>
              <w:right w:val="single" w:sz="4" w:space="0" w:color="000000"/>
            </w:tcBorders>
            <w:shd w:val="clear" w:color="auto" w:fill="FFFFFF"/>
            <w:vAlign w:val="center"/>
          </w:tcPr>
          <w:p w:rsidR="000C7260" w:rsidRPr="000C7260" w:rsidRDefault="000C7260" w:rsidP="000C7260">
            <w:pPr>
              <w:jc w:val="center"/>
              <w:rPr>
                <w:sz w:val="16"/>
                <w:szCs w:val="16"/>
                <w:lang w:eastAsia="pt-BR"/>
              </w:rPr>
            </w:pPr>
          </w:p>
        </w:tc>
        <w:tc>
          <w:tcPr>
            <w:tcW w:w="1134" w:type="dxa"/>
            <w:tcBorders>
              <w:top w:val="nil"/>
              <w:left w:val="nil"/>
              <w:bottom w:val="single" w:sz="4" w:space="0" w:color="000000"/>
              <w:right w:val="single" w:sz="4" w:space="0" w:color="000000"/>
            </w:tcBorders>
            <w:shd w:val="clear" w:color="auto" w:fill="FFFFFF"/>
            <w:vAlign w:val="center"/>
          </w:tcPr>
          <w:p w:rsidR="000C7260" w:rsidRPr="000C7260" w:rsidRDefault="000C7260" w:rsidP="000C7260">
            <w:pPr>
              <w:jc w:val="right"/>
              <w:rPr>
                <w:color w:val="000000"/>
                <w:sz w:val="16"/>
                <w:szCs w:val="16"/>
                <w:lang w:eastAsia="pt-BR"/>
              </w:rPr>
            </w:pP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b/>
                <w:bCs/>
                <w:color w:val="000000"/>
                <w:sz w:val="16"/>
                <w:szCs w:val="16"/>
                <w:lang w:eastAsia="pt-BR"/>
              </w:rPr>
              <w:t>1.122.026,50</w:t>
            </w:r>
          </w:p>
        </w:tc>
      </w:tr>
      <w:tr w:rsidR="000C7260" w:rsidRPr="000C7260" w:rsidTr="000C7260">
        <w:trPr>
          <w:trHeight w:val="315"/>
        </w:trPr>
        <w:tc>
          <w:tcPr>
            <w:tcW w:w="781" w:type="dxa"/>
            <w:tcBorders>
              <w:top w:val="nil"/>
              <w:left w:val="single" w:sz="4" w:space="0" w:color="000000"/>
              <w:bottom w:val="single" w:sz="4" w:space="0" w:color="000000"/>
              <w:right w:val="single" w:sz="4" w:space="0" w:color="000000"/>
            </w:tcBorders>
            <w:shd w:val="clear" w:color="auto" w:fill="FFFFFF"/>
            <w:noWrap/>
            <w:vAlign w:val="center"/>
          </w:tcPr>
          <w:p w:rsidR="000C7260" w:rsidRPr="000C7260" w:rsidRDefault="000C7260" w:rsidP="000C7260">
            <w:pPr>
              <w:jc w:val="center"/>
              <w:rPr>
                <w:color w:val="000000"/>
                <w:sz w:val="16"/>
                <w:szCs w:val="16"/>
                <w:lang w:eastAsia="pt-BR"/>
              </w:rPr>
            </w:pP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b/>
                <w:color w:val="000000"/>
                <w:sz w:val="16"/>
                <w:szCs w:val="16"/>
                <w:lang w:eastAsia="pt-BR"/>
              </w:rPr>
            </w:pPr>
            <w:r w:rsidRPr="000C7260">
              <w:rPr>
                <w:b/>
                <w:color w:val="000000"/>
                <w:sz w:val="16"/>
                <w:szCs w:val="16"/>
                <w:lang w:eastAsia="pt-BR"/>
              </w:rPr>
              <w:t xml:space="preserve">LOTE 03 </w:t>
            </w:r>
          </w:p>
        </w:tc>
        <w:tc>
          <w:tcPr>
            <w:tcW w:w="993" w:type="dxa"/>
            <w:tcBorders>
              <w:top w:val="nil"/>
              <w:left w:val="nil"/>
              <w:bottom w:val="single" w:sz="4" w:space="0" w:color="000000"/>
              <w:right w:val="single" w:sz="4" w:space="0" w:color="000000"/>
            </w:tcBorders>
            <w:shd w:val="clear" w:color="auto" w:fill="FFFFFF"/>
            <w:vAlign w:val="center"/>
          </w:tcPr>
          <w:p w:rsidR="000C7260" w:rsidRPr="000C7260" w:rsidRDefault="000C7260" w:rsidP="000C7260">
            <w:pPr>
              <w:jc w:val="center"/>
              <w:rPr>
                <w:color w:val="000000"/>
                <w:sz w:val="16"/>
                <w:szCs w:val="16"/>
                <w:lang w:eastAsia="pt-BR"/>
              </w:rPr>
            </w:pPr>
          </w:p>
        </w:tc>
        <w:tc>
          <w:tcPr>
            <w:tcW w:w="850" w:type="dxa"/>
            <w:tcBorders>
              <w:top w:val="nil"/>
              <w:left w:val="nil"/>
              <w:bottom w:val="single" w:sz="4" w:space="0" w:color="000000"/>
              <w:right w:val="single" w:sz="4" w:space="0" w:color="000000"/>
            </w:tcBorders>
            <w:shd w:val="clear" w:color="auto" w:fill="FFFFFF"/>
            <w:vAlign w:val="center"/>
          </w:tcPr>
          <w:p w:rsidR="000C7260" w:rsidRPr="000C7260" w:rsidRDefault="000C7260" w:rsidP="000C7260">
            <w:pPr>
              <w:jc w:val="center"/>
              <w:rPr>
                <w:color w:val="000000"/>
                <w:sz w:val="16"/>
                <w:szCs w:val="16"/>
                <w:lang w:eastAsia="pt-BR"/>
              </w:rPr>
            </w:pPr>
          </w:p>
        </w:tc>
        <w:tc>
          <w:tcPr>
            <w:tcW w:w="1134" w:type="dxa"/>
            <w:tcBorders>
              <w:top w:val="nil"/>
              <w:left w:val="nil"/>
              <w:bottom w:val="single" w:sz="4" w:space="0" w:color="000000"/>
              <w:right w:val="single" w:sz="4" w:space="0" w:color="000000"/>
            </w:tcBorders>
            <w:shd w:val="clear" w:color="auto" w:fill="FFFFFF"/>
            <w:vAlign w:val="center"/>
          </w:tcPr>
          <w:p w:rsidR="000C7260" w:rsidRPr="000C7260" w:rsidRDefault="000C7260" w:rsidP="000C7260">
            <w:pPr>
              <w:jc w:val="right"/>
              <w:rPr>
                <w:color w:val="000000"/>
                <w:sz w:val="16"/>
                <w:szCs w:val="16"/>
                <w:lang w:eastAsia="pt-BR"/>
              </w:rPr>
            </w:pPr>
          </w:p>
        </w:tc>
        <w:tc>
          <w:tcPr>
            <w:tcW w:w="1134" w:type="dxa"/>
            <w:tcBorders>
              <w:top w:val="nil"/>
              <w:left w:val="nil"/>
              <w:bottom w:val="single" w:sz="4" w:space="0" w:color="000000"/>
              <w:right w:val="single" w:sz="4" w:space="0" w:color="000000"/>
            </w:tcBorders>
            <w:shd w:val="clear" w:color="auto" w:fill="FFFFFF"/>
            <w:vAlign w:val="center"/>
          </w:tcPr>
          <w:p w:rsidR="000C7260" w:rsidRPr="000C7260" w:rsidRDefault="000C7260" w:rsidP="000C7260">
            <w:pPr>
              <w:jc w:val="right"/>
              <w:rPr>
                <w:b/>
                <w:bCs/>
                <w:color w:val="000000"/>
                <w:sz w:val="16"/>
                <w:szCs w:val="16"/>
                <w:lang w:eastAsia="pt-BR"/>
              </w:rPr>
            </w:pPr>
          </w:p>
        </w:tc>
      </w:tr>
      <w:tr w:rsidR="000C7260" w:rsidRPr="000C7260" w:rsidTr="000C7260">
        <w:trPr>
          <w:trHeight w:val="315"/>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b/>
                <w:bCs/>
                <w:sz w:val="16"/>
                <w:szCs w:val="16"/>
                <w:lang w:eastAsia="pt-BR"/>
              </w:rPr>
            </w:pPr>
            <w:r w:rsidRPr="000C7260">
              <w:rPr>
                <w:b/>
                <w:bCs/>
                <w:sz w:val="16"/>
                <w:szCs w:val="16"/>
                <w:lang w:eastAsia="pt-BR"/>
              </w:rPr>
              <w:t>ITEM</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b/>
                <w:bCs/>
                <w:sz w:val="16"/>
                <w:szCs w:val="16"/>
                <w:lang w:eastAsia="pt-BR"/>
              </w:rPr>
            </w:pPr>
            <w:r w:rsidRPr="000C7260">
              <w:rPr>
                <w:b/>
                <w:bCs/>
                <w:sz w:val="16"/>
                <w:szCs w:val="16"/>
                <w:lang w:eastAsia="pt-BR"/>
              </w:rPr>
              <w:t>DESCRIÇÃO DO PRODUTO</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b/>
                <w:bCs/>
                <w:sz w:val="16"/>
                <w:szCs w:val="16"/>
                <w:lang w:eastAsia="pt-BR"/>
              </w:rPr>
            </w:pPr>
            <w:r w:rsidRPr="000C7260">
              <w:rPr>
                <w:b/>
                <w:bCs/>
                <w:sz w:val="16"/>
                <w:szCs w:val="16"/>
                <w:lang w:eastAsia="pt-BR"/>
              </w:rPr>
              <w:t>QUANT.</w:t>
            </w:r>
          </w:p>
          <w:p w:rsidR="000C7260" w:rsidRPr="000C7260" w:rsidRDefault="000C7260" w:rsidP="000C7260">
            <w:pPr>
              <w:jc w:val="center"/>
              <w:rPr>
                <w:b/>
                <w:bCs/>
                <w:sz w:val="16"/>
                <w:szCs w:val="16"/>
                <w:lang w:eastAsia="pt-BR"/>
              </w:rPr>
            </w:pPr>
            <w:r w:rsidRPr="000C7260">
              <w:rPr>
                <w:b/>
                <w:bCs/>
                <w:sz w:val="16"/>
                <w:szCs w:val="16"/>
                <w:lang w:eastAsia="pt-BR"/>
              </w:rPr>
              <w:t xml:space="preserve">DE </w:t>
            </w:r>
          </w:p>
          <w:p w:rsidR="000C7260" w:rsidRPr="000C7260" w:rsidRDefault="000C7260" w:rsidP="000C7260">
            <w:pPr>
              <w:jc w:val="center"/>
              <w:rPr>
                <w:b/>
                <w:bCs/>
                <w:sz w:val="16"/>
                <w:szCs w:val="16"/>
                <w:lang w:eastAsia="pt-BR"/>
              </w:rPr>
            </w:pPr>
            <w:r w:rsidRPr="000C7260">
              <w:rPr>
                <w:b/>
                <w:bCs/>
                <w:sz w:val="16"/>
                <w:szCs w:val="16"/>
                <w:lang w:eastAsia="pt-BR"/>
              </w:rPr>
              <w:t>ATÉ</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b/>
                <w:bCs/>
                <w:sz w:val="16"/>
                <w:szCs w:val="16"/>
                <w:lang w:eastAsia="pt-BR"/>
              </w:rPr>
            </w:pPr>
            <w:r w:rsidRPr="000C7260">
              <w:rPr>
                <w:b/>
                <w:bCs/>
                <w:sz w:val="16"/>
                <w:szCs w:val="16"/>
                <w:lang w:eastAsia="pt-BR"/>
              </w:rPr>
              <w:t>UNID.</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b/>
                <w:bCs/>
                <w:sz w:val="16"/>
                <w:szCs w:val="16"/>
                <w:lang w:eastAsia="pt-BR"/>
              </w:rPr>
            </w:pPr>
            <w:r w:rsidRPr="000C7260">
              <w:rPr>
                <w:b/>
                <w:bCs/>
                <w:sz w:val="16"/>
                <w:szCs w:val="16"/>
                <w:lang w:eastAsia="pt-BR"/>
              </w:rPr>
              <w:t xml:space="preserve">VALOR </w:t>
            </w:r>
          </w:p>
          <w:p w:rsidR="000C7260" w:rsidRPr="000C7260" w:rsidRDefault="000C7260" w:rsidP="000C7260">
            <w:pPr>
              <w:jc w:val="right"/>
              <w:rPr>
                <w:b/>
                <w:bCs/>
                <w:sz w:val="16"/>
                <w:szCs w:val="16"/>
                <w:lang w:eastAsia="pt-BR"/>
              </w:rPr>
            </w:pPr>
            <w:r w:rsidRPr="000C7260">
              <w:rPr>
                <w:b/>
                <w:bCs/>
                <w:sz w:val="16"/>
                <w:szCs w:val="16"/>
                <w:lang w:eastAsia="pt-BR"/>
              </w:rPr>
              <w:t xml:space="preserve">MAXIMO </w:t>
            </w:r>
          </w:p>
          <w:p w:rsidR="000C7260" w:rsidRPr="000C7260" w:rsidRDefault="000C7260" w:rsidP="000C7260">
            <w:pPr>
              <w:jc w:val="right"/>
              <w:rPr>
                <w:b/>
                <w:bCs/>
                <w:sz w:val="16"/>
                <w:szCs w:val="16"/>
                <w:lang w:eastAsia="pt-BR"/>
              </w:rPr>
            </w:pPr>
            <w:r w:rsidRPr="000C7260">
              <w:rPr>
                <w:b/>
                <w:bCs/>
                <w:sz w:val="16"/>
                <w:szCs w:val="16"/>
                <w:lang w:eastAsia="pt-BR"/>
              </w:rPr>
              <w:t>UNITÁRIO</w:t>
            </w:r>
          </w:p>
          <w:p w:rsidR="000C7260" w:rsidRPr="000C7260" w:rsidRDefault="000C7260" w:rsidP="000C7260">
            <w:pPr>
              <w:jc w:val="right"/>
              <w:rPr>
                <w:b/>
                <w:bCs/>
                <w:sz w:val="16"/>
                <w:szCs w:val="16"/>
                <w:lang w:eastAsia="pt-BR"/>
              </w:rPr>
            </w:pPr>
            <w:r w:rsidRPr="000C7260">
              <w:rPr>
                <w:b/>
                <w:bCs/>
                <w:sz w:val="16"/>
                <w:szCs w:val="16"/>
                <w:lang w:eastAsia="pt-BR"/>
              </w:rPr>
              <w:t>R$</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b/>
                <w:bCs/>
                <w:sz w:val="16"/>
                <w:szCs w:val="16"/>
                <w:lang w:eastAsia="pt-BR"/>
              </w:rPr>
            </w:pPr>
            <w:r w:rsidRPr="000C7260">
              <w:rPr>
                <w:b/>
                <w:bCs/>
                <w:sz w:val="16"/>
                <w:szCs w:val="16"/>
                <w:lang w:eastAsia="pt-BR"/>
              </w:rPr>
              <w:t xml:space="preserve">VALOR </w:t>
            </w:r>
          </w:p>
          <w:p w:rsidR="000C7260" w:rsidRPr="000C7260" w:rsidRDefault="000C7260" w:rsidP="000C7260">
            <w:pPr>
              <w:jc w:val="right"/>
              <w:rPr>
                <w:b/>
                <w:bCs/>
                <w:sz w:val="16"/>
                <w:szCs w:val="16"/>
                <w:lang w:eastAsia="pt-BR"/>
              </w:rPr>
            </w:pPr>
            <w:r w:rsidRPr="000C7260">
              <w:rPr>
                <w:b/>
                <w:bCs/>
                <w:sz w:val="16"/>
                <w:szCs w:val="16"/>
                <w:lang w:eastAsia="pt-BR"/>
              </w:rPr>
              <w:t xml:space="preserve">MAXIMO </w:t>
            </w:r>
          </w:p>
          <w:p w:rsidR="000C7260" w:rsidRPr="000C7260" w:rsidRDefault="000C7260" w:rsidP="000C7260">
            <w:pPr>
              <w:jc w:val="right"/>
              <w:rPr>
                <w:b/>
                <w:bCs/>
                <w:sz w:val="16"/>
                <w:szCs w:val="16"/>
                <w:lang w:eastAsia="pt-BR"/>
              </w:rPr>
            </w:pPr>
            <w:r w:rsidRPr="000C7260">
              <w:rPr>
                <w:b/>
                <w:bCs/>
                <w:sz w:val="16"/>
                <w:szCs w:val="16"/>
                <w:lang w:eastAsia="pt-BR"/>
              </w:rPr>
              <w:t>TOTAL</w:t>
            </w:r>
          </w:p>
          <w:p w:rsidR="000C7260" w:rsidRPr="000C7260" w:rsidRDefault="000C7260" w:rsidP="000C7260">
            <w:pPr>
              <w:jc w:val="right"/>
              <w:rPr>
                <w:color w:val="000000"/>
                <w:sz w:val="16"/>
                <w:szCs w:val="16"/>
                <w:lang w:eastAsia="pt-BR"/>
              </w:rPr>
            </w:pPr>
            <w:r w:rsidRPr="000C7260">
              <w:rPr>
                <w:b/>
                <w:bCs/>
                <w:sz w:val="16"/>
                <w:szCs w:val="16"/>
                <w:lang w:eastAsia="pt-BR"/>
              </w:rPr>
              <w:t>R$</w:t>
            </w:r>
          </w:p>
        </w:tc>
      </w:tr>
      <w:tr w:rsidR="000C7260" w:rsidRPr="000C7260" w:rsidTr="000C7260">
        <w:trPr>
          <w:trHeight w:val="166"/>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sz w:val="16"/>
                <w:szCs w:val="16"/>
                <w:lang w:eastAsia="pt-BR"/>
              </w:rPr>
            </w:pPr>
            <w:r w:rsidRPr="000C7260">
              <w:rPr>
                <w:sz w:val="16"/>
                <w:szCs w:val="16"/>
                <w:lang w:eastAsia="pt-BR"/>
              </w:rPr>
              <w:t>163</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TUBO GALVANIZADO </w:t>
            </w:r>
            <w:proofErr w:type="gramStart"/>
            <w:r w:rsidRPr="000C7260">
              <w:rPr>
                <w:sz w:val="16"/>
                <w:szCs w:val="16"/>
                <w:lang w:eastAsia="pt-BR"/>
              </w:rPr>
              <w:t>1</w:t>
            </w:r>
            <w:proofErr w:type="gramEnd"/>
            <w:r w:rsidRPr="000C7260">
              <w:rPr>
                <w:sz w:val="16"/>
                <w:szCs w:val="16"/>
                <w:lang w:eastAsia="pt-BR"/>
              </w:rPr>
              <w:t>" PAREDE 2,65MM</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200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M</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40,72</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8.144,00</w:t>
            </w:r>
          </w:p>
        </w:tc>
      </w:tr>
      <w:tr w:rsidR="000C7260" w:rsidRPr="000C7260" w:rsidTr="000C7260">
        <w:trPr>
          <w:trHeight w:val="114"/>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sz w:val="16"/>
                <w:szCs w:val="16"/>
                <w:lang w:eastAsia="pt-BR"/>
              </w:rPr>
            </w:pPr>
            <w:r w:rsidRPr="000C7260">
              <w:rPr>
                <w:sz w:val="16"/>
                <w:szCs w:val="16"/>
                <w:lang w:eastAsia="pt-BR"/>
              </w:rPr>
              <w:t>164</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TUBO GALVANIZADO </w:t>
            </w:r>
            <w:proofErr w:type="gramStart"/>
            <w:r w:rsidRPr="000C7260">
              <w:rPr>
                <w:sz w:val="16"/>
                <w:szCs w:val="16"/>
                <w:lang w:eastAsia="pt-BR"/>
              </w:rPr>
              <w:t>1</w:t>
            </w:r>
            <w:proofErr w:type="gramEnd"/>
            <w:r w:rsidRPr="000C7260">
              <w:rPr>
                <w:sz w:val="16"/>
                <w:szCs w:val="16"/>
                <w:lang w:eastAsia="pt-BR"/>
              </w:rPr>
              <w:t>".1/4 PAREDE 2,65MM</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200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M</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57,72</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11.544,00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sz w:val="16"/>
                <w:szCs w:val="16"/>
                <w:lang w:eastAsia="pt-BR"/>
              </w:rPr>
            </w:pPr>
            <w:r w:rsidRPr="000C7260">
              <w:rPr>
                <w:sz w:val="16"/>
                <w:szCs w:val="16"/>
                <w:lang w:eastAsia="pt-BR"/>
              </w:rPr>
              <w:t>165</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TUBO GALVANIZADO 1.1/4 PAREDE </w:t>
            </w:r>
            <w:proofErr w:type="gramStart"/>
            <w:r w:rsidRPr="000C7260">
              <w:rPr>
                <w:sz w:val="16"/>
                <w:szCs w:val="16"/>
                <w:lang w:eastAsia="pt-BR"/>
              </w:rPr>
              <w:t>3</w:t>
            </w:r>
            <w:proofErr w:type="gramEnd"/>
            <w:r w:rsidRPr="000C7260">
              <w:rPr>
                <w:sz w:val="16"/>
                <w:szCs w:val="16"/>
                <w:lang w:eastAsia="pt-BR"/>
              </w:rPr>
              <w:t xml:space="preserve"> MM COM ROSCA NAS PONTAS</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20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M</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156,83</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3.136,60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sz w:val="16"/>
                <w:szCs w:val="16"/>
                <w:lang w:eastAsia="pt-BR"/>
              </w:rPr>
            </w:pPr>
            <w:r w:rsidRPr="000C7260">
              <w:rPr>
                <w:sz w:val="16"/>
                <w:szCs w:val="16"/>
                <w:lang w:eastAsia="pt-BR"/>
              </w:rPr>
              <w:t>166</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TUBO GALVANIZADO </w:t>
            </w:r>
            <w:proofErr w:type="gramStart"/>
            <w:r w:rsidRPr="000C7260">
              <w:rPr>
                <w:sz w:val="16"/>
                <w:szCs w:val="16"/>
                <w:lang w:eastAsia="pt-BR"/>
              </w:rPr>
              <w:t>2</w:t>
            </w:r>
            <w:proofErr w:type="gramEnd"/>
            <w:r w:rsidRPr="000C7260">
              <w:rPr>
                <w:sz w:val="16"/>
                <w:szCs w:val="16"/>
                <w:lang w:eastAsia="pt-BR"/>
              </w:rPr>
              <w:t>" PAREDE 3 MM COM ROSCA NAS PONTAS</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20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M</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78,22</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1.564,40</w:t>
            </w:r>
          </w:p>
        </w:tc>
      </w:tr>
      <w:tr w:rsidR="000C7260" w:rsidRPr="000C7260" w:rsidTr="000C7260">
        <w:trPr>
          <w:trHeight w:val="67"/>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sz w:val="16"/>
                <w:szCs w:val="16"/>
                <w:lang w:eastAsia="pt-BR"/>
              </w:rPr>
            </w:pPr>
            <w:r w:rsidRPr="000C7260">
              <w:rPr>
                <w:sz w:val="16"/>
                <w:szCs w:val="16"/>
                <w:lang w:eastAsia="pt-BR"/>
              </w:rPr>
              <w:t>167</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TUBO GALVANIZADO </w:t>
            </w:r>
            <w:proofErr w:type="gramStart"/>
            <w:r w:rsidRPr="000C7260">
              <w:rPr>
                <w:sz w:val="16"/>
                <w:szCs w:val="16"/>
                <w:lang w:eastAsia="pt-BR"/>
              </w:rPr>
              <w:t>2</w:t>
            </w:r>
            <w:proofErr w:type="gramEnd"/>
            <w:r w:rsidRPr="000C7260">
              <w:rPr>
                <w:sz w:val="16"/>
                <w:szCs w:val="16"/>
                <w:lang w:eastAsia="pt-BR"/>
              </w:rPr>
              <w:t>" PAREDE 3,00MM</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200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M</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76,78</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15.356,00</w:t>
            </w:r>
          </w:p>
        </w:tc>
      </w:tr>
      <w:tr w:rsidR="000C7260" w:rsidRPr="000C7260" w:rsidTr="000C7260">
        <w:trPr>
          <w:trHeight w:val="17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sz w:val="16"/>
                <w:szCs w:val="16"/>
                <w:lang w:eastAsia="pt-BR"/>
              </w:rPr>
            </w:pPr>
            <w:r w:rsidRPr="000C7260">
              <w:rPr>
                <w:sz w:val="16"/>
                <w:szCs w:val="16"/>
                <w:lang w:eastAsia="pt-BR"/>
              </w:rPr>
              <w:t>168</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BUCHA DE RED. CURTA SOLD. 32 X </w:t>
            </w:r>
            <w:proofErr w:type="gramStart"/>
            <w:r w:rsidRPr="000C7260">
              <w:rPr>
                <w:sz w:val="16"/>
                <w:szCs w:val="16"/>
                <w:lang w:eastAsia="pt-BR"/>
              </w:rPr>
              <w:t>25MM</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200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0,58</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116,00</w:t>
            </w:r>
          </w:p>
        </w:tc>
      </w:tr>
      <w:tr w:rsidR="000C7260" w:rsidRPr="000C7260" w:rsidTr="000C7260">
        <w:trPr>
          <w:trHeight w:val="132"/>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sz w:val="16"/>
                <w:szCs w:val="16"/>
                <w:lang w:eastAsia="pt-BR"/>
              </w:rPr>
            </w:pPr>
            <w:r w:rsidRPr="000C7260">
              <w:rPr>
                <w:sz w:val="16"/>
                <w:szCs w:val="16"/>
                <w:lang w:eastAsia="pt-BR"/>
              </w:rPr>
              <w:t>169</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BUCHA DE RED. CURTA SOLD. 40 X </w:t>
            </w:r>
            <w:proofErr w:type="gramStart"/>
            <w:r w:rsidRPr="000C7260">
              <w:rPr>
                <w:sz w:val="16"/>
                <w:szCs w:val="16"/>
                <w:lang w:eastAsia="pt-BR"/>
              </w:rPr>
              <w:t>32MM</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200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1,03</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206,00</w:t>
            </w:r>
          </w:p>
        </w:tc>
      </w:tr>
      <w:tr w:rsidR="000C7260" w:rsidRPr="000C7260" w:rsidTr="000C7260">
        <w:trPr>
          <w:trHeight w:val="8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sz w:val="16"/>
                <w:szCs w:val="16"/>
                <w:lang w:eastAsia="pt-BR"/>
              </w:rPr>
            </w:pPr>
            <w:r w:rsidRPr="000C7260">
              <w:rPr>
                <w:sz w:val="16"/>
                <w:szCs w:val="16"/>
                <w:lang w:eastAsia="pt-BR"/>
              </w:rPr>
              <w:t>170</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BUCHA DE RED. CURTA SOLD. 50 X </w:t>
            </w:r>
            <w:proofErr w:type="gramStart"/>
            <w:r w:rsidRPr="000C7260">
              <w:rPr>
                <w:sz w:val="16"/>
                <w:szCs w:val="16"/>
                <w:lang w:eastAsia="pt-BR"/>
              </w:rPr>
              <w:t>40MM</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200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1,47</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294,00</w:t>
            </w:r>
          </w:p>
        </w:tc>
      </w:tr>
      <w:tr w:rsidR="000C7260" w:rsidRPr="000C7260" w:rsidTr="000C7260">
        <w:trPr>
          <w:trHeight w:val="184"/>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sz w:val="16"/>
                <w:szCs w:val="16"/>
                <w:lang w:eastAsia="pt-BR"/>
              </w:rPr>
            </w:pPr>
            <w:r w:rsidRPr="000C7260">
              <w:rPr>
                <w:sz w:val="16"/>
                <w:szCs w:val="16"/>
                <w:lang w:eastAsia="pt-BR"/>
              </w:rPr>
              <w:t>171</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BUCHA DE RED. CURTA SOLD. 60 X </w:t>
            </w:r>
            <w:proofErr w:type="gramStart"/>
            <w:r w:rsidRPr="000C7260">
              <w:rPr>
                <w:sz w:val="16"/>
                <w:szCs w:val="16"/>
                <w:lang w:eastAsia="pt-BR"/>
              </w:rPr>
              <w:t>50MM</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200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3,64</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728,00</w:t>
            </w:r>
          </w:p>
        </w:tc>
      </w:tr>
      <w:tr w:rsidR="000C7260" w:rsidRPr="000C7260" w:rsidTr="000C7260">
        <w:trPr>
          <w:trHeight w:val="116"/>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sz w:val="16"/>
                <w:szCs w:val="16"/>
                <w:lang w:eastAsia="pt-BR"/>
              </w:rPr>
            </w:pPr>
            <w:r w:rsidRPr="000C7260">
              <w:rPr>
                <w:sz w:val="16"/>
                <w:szCs w:val="16"/>
                <w:lang w:eastAsia="pt-BR"/>
              </w:rPr>
              <w:t>172</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BUCHA DE RED. ROSCÁVEL</w:t>
            </w:r>
            <w:proofErr w:type="gramStart"/>
            <w:r w:rsidRPr="000C7260">
              <w:rPr>
                <w:sz w:val="16"/>
                <w:szCs w:val="16"/>
                <w:lang w:eastAsia="pt-BR"/>
              </w:rPr>
              <w:t xml:space="preserve">  </w:t>
            </w:r>
            <w:proofErr w:type="gramEnd"/>
            <w:r w:rsidRPr="000C7260">
              <w:rPr>
                <w:sz w:val="16"/>
                <w:szCs w:val="16"/>
                <w:lang w:eastAsia="pt-BR"/>
              </w:rPr>
              <w:t>¾ X ½</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200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0,63</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126,00</w:t>
            </w:r>
          </w:p>
        </w:tc>
      </w:tr>
      <w:tr w:rsidR="000C7260" w:rsidRPr="000C7260" w:rsidTr="000C7260">
        <w:trPr>
          <w:trHeight w:val="78"/>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sz w:val="16"/>
                <w:szCs w:val="16"/>
                <w:lang w:eastAsia="pt-BR"/>
              </w:rPr>
            </w:pPr>
            <w:r w:rsidRPr="000C7260">
              <w:rPr>
                <w:sz w:val="16"/>
                <w:szCs w:val="16"/>
                <w:lang w:eastAsia="pt-BR"/>
              </w:rPr>
              <w:t>173</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color w:val="000000"/>
                <w:sz w:val="16"/>
                <w:szCs w:val="16"/>
                <w:lang w:eastAsia="pt-BR"/>
              </w:rPr>
            </w:pPr>
            <w:r w:rsidRPr="000C7260">
              <w:rPr>
                <w:color w:val="000000"/>
                <w:sz w:val="16"/>
                <w:szCs w:val="16"/>
                <w:lang w:eastAsia="pt-BR"/>
              </w:rPr>
              <w:t xml:space="preserve">BUCHA DE RED. ROSCÁVEL </w:t>
            </w:r>
            <w:proofErr w:type="gramStart"/>
            <w:r w:rsidRPr="000C7260">
              <w:rPr>
                <w:color w:val="000000"/>
                <w:sz w:val="16"/>
                <w:szCs w:val="16"/>
                <w:lang w:eastAsia="pt-BR"/>
              </w:rPr>
              <w:t>1</w:t>
            </w:r>
            <w:proofErr w:type="gramEnd"/>
            <w:r w:rsidRPr="000C7260">
              <w:rPr>
                <w:color w:val="000000"/>
                <w:sz w:val="16"/>
                <w:szCs w:val="16"/>
                <w:lang w:eastAsia="pt-BR"/>
              </w:rPr>
              <w:t xml:space="preserve"> X ¾</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200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1,70</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340,00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sz w:val="16"/>
                <w:szCs w:val="16"/>
                <w:lang w:eastAsia="pt-BR"/>
              </w:rPr>
            </w:pPr>
            <w:r w:rsidRPr="000C7260">
              <w:rPr>
                <w:sz w:val="16"/>
                <w:szCs w:val="16"/>
                <w:lang w:eastAsia="pt-BR"/>
              </w:rPr>
              <w:t>174</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BUCHA DE RED. ROSCÁVEL </w:t>
            </w:r>
            <w:proofErr w:type="gramStart"/>
            <w:r w:rsidRPr="000C7260">
              <w:rPr>
                <w:sz w:val="16"/>
                <w:szCs w:val="16"/>
                <w:lang w:eastAsia="pt-BR"/>
              </w:rPr>
              <w:t>2</w:t>
            </w:r>
            <w:proofErr w:type="gramEnd"/>
            <w:r w:rsidRPr="000C7260">
              <w:rPr>
                <w:sz w:val="16"/>
                <w:szCs w:val="16"/>
                <w:lang w:eastAsia="pt-BR"/>
              </w:rPr>
              <w:t xml:space="preserve"> X 1.½</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150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20,90</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3.135,00</w:t>
            </w:r>
          </w:p>
        </w:tc>
      </w:tr>
      <w:tr w:rsidR="000C7260" w:rsidRPr="000C7260" w:rsidTr="000C7260">
        <w:trPr>
          <w:trHeight w:val="13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sz w:val="16"/>
                <w:szCs w:val="16"/>
                <w:lang w:eastAsia="pt-BR"/>
              </w:rPr>
            </w:pPr>
            <w:r w:rsidRPr="000C7260">
              <w:rPr>
                <w:sz w:val="16"/>
                <w:szCs w:val="16"/>
                <w:lang w:eastAsia="pt-BR"/>
              </w:rPr>
              <w:t>175</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BUCHA DE REDUÇÃO GALV. 1.1/2 X 1.1/4</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50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30,76</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1.538,00</w:t>
            </w:r>
          </w:p>
        </w:tc>
      </w:tr>
      <w:tr w:rsidR="000C7260" w:rsidRPr="000C7260" w:rsidTr="000C7260">
        <w:trPr>
          <w:trHeight w:val="92"/>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sz w:val="16"/>
                <w:szCs w:val="16"/>
                <w:lang w:eastAsia="pt-BR"/>
              </w:rPr>
            </w:pPr>
            <w:r w:rsidRPr="000C7260">
              <w:rPr>
                <w:sz w:val="16"/>
                <w:szCs w:val="16"/>
                <w:lang w:eastAsia="pt-BR"/>
              </w:rPr>
              <w:t>176</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BUCHA DE REDUÇÃO GALV. 1.1/4 X </w:t>
            </w:r>
            <w:proofErr w:type="gramStart"/>
            <w:r w:rsidRPr="000C7260">
              <w:rPr>
                <w:sz w:val="16"/>
                <w:szCs w:val="16"/>
                <w:lang w:eastAsia="pt-BR"/>
              </w:rPr>
              <w:t>1</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50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21,17</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1.058,50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sz w:val="16"/>
                <w:szCs w:val="16"/>
                <w:lang w:eastAsia="pt-BR"/>
              </w:rPr>
            </w:pPr>
            <w:r w:rsidRPr="000C7260">
              <w:rPr>
                <w:sz w:val="16"/>
                <w:szCs w:val="16"/>
                <w:lang w:eastAsia="pt-BR"/>
              </w:rPr>
              <w:t>177</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color w:val="000000"/>
                <w:sz w:val="16"/>
                <w:szCs w:val="16"/>
                <w:lang w:eastAsia="pt-BR"/>
              </w:rPr>
            </w:pPr>
            <w:r w:rsidRPr="000C7260">
              <w:rPr>
                <w:color w:val="000000"/>
                <w:sz w:val="16"/>
                <w:szCs w:val="16"/>
                <w:lang w:eastAsia="pt-BR"/>
              </w:rPr>
              <w:t>BUCHA DE REDUÇÃO GALV. 1.1/4 X 1/2</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60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16,78</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1.006,80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sz w:val="16"/>
                <w:szCs w:val="16"/>
                <w:lang w:eastAsia="pt-BR"/>
              </w:rPr>
            </w:pPr>
            <w:r w:rsidRPr="000C7260">
              <w:rPr>
                <w:sz w:val="16"/>
                <w:szCs w:val="16"/>
                <w:lang w:eastAsia="pt-BR"/>
              </w:rPr>
              <w:t>178</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color w:val="000000"/>
                <w:sz w:val="16"/>
                <w:szCs w:val="16"/>
                <w:lang w:eastAsia="pt-BR"/>
              </w:rPr>
            </w:pPr>
            <w:r w:rsidRPr="000C7260">
              <w:rPr>
                <w:color w:val="000000"/>
                <w:sz w:val="16"/>
                <w:szCs w:val="16"/>
                <w:lang w:eastAsia="pt-BR"/>
              </w:rPr>
              <w:t>BUCHA DE REDUÇÃO GALV. 1.1/4 X 3/4</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50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13,45</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672,50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sz w:val="16"/>
                <w:szCs w:val="16"/>
                <w:lang w:eastAsia="pt-BR"/>
              </w:rPr>
            </w:pPr>
            <w:r w:rsidRPr="000C7260">
              <w:rPr>
                <w:sz w:val="16"/>
                <w:szCs w:val="16"/>
                <w:lang w:eastAsia="pt-BR"/>
              </w:rPr>
              <w:t>179</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CURVA GALV. MACHO FEMEA </w:t>
            </w:r>
            <w:proofErr w:type="gramStart"/>
            <w:r w:rsidRPr="000C7260">
              <w:rPr>
                <w:sz w:val="16"/>
                <w:szCs w:val="16"/>
                <w:lang w:eastAsia="pt-BR"/>
              </w:rPr>
              <w:t>1</w:t>
            </w:r>
            <w:proofErr w:type="gramEnd"/>
            <w:r w:rsidRPr="000C7260">
              <w:rPr>
                <w:sz w:val="16"/>
                <w:szCs w:val="16"/>
                <w:lang w:eastAsia="pt-BR"/>
              </w:rPr>
              <w:t>"</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80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34,49</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2.759,20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sz w:val="16"/>
                <w:szCs w:val="16"/>
                <w:lang w:eastAsia="pt-BR"/>
              </w:rPr>
            </w:pPr>
            <w:r w:rsidRPr="000C7260">
              <w:rPr>
                <w:sz w:val="16"/>
                <w:szCs w:val="16"/>
                <w:lang w:eastAsia="pt-BR"/>
              </w:rPr>
              <w:t>180</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CURVA GALV. MACHO FEMEA 1.1</w:t>
            </w:r>
            <w:proofErr w:type="gramStart"/>
            <w:r w:rsidRPr="000C7260">
              <w:rPr>
                <w:sz w:val="16"/>
                <w:szCs w:val="16"/>
                <w:lang w:eastAsia="pt-BR"/>
              </w:rPr>
              <w:t>/2"</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80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56,67</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4.533,60</w:t>
            </w:r>
          </w:p>
        </w:tc>
      </w:tr>
      <w:tr w:rsidR="000C7260" w:rsidRPr="000C7260" w:rsidTr="000C7260">
        <w:trPr>
          <w:trHeight w:val="68"/>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sz w:val="16"/>
                <w:szCs w:val="16"/>
                <w:lang w:eastAsia="pt-BR"/>
              </w:rPr>
            </w:pPr>
            <w:r w:rsidRPr="000C7260">
              <w:rPr>
                <w:sz w:val="16"/>
                <w:szCs w:val="16"/>
                <w:lang w:eastAsia="pt-BR"/>
              </w:rPr>
              <w:t>181</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CURVA GALV. MACHO FEMEA 1.1</w:t>
            </w:r>
            <w:proofErr w:type="gramStart"/>
            <w:r w:rsidRPr="000C7260">
              <w:rPr>
                <w:sz w:val="16"/>
                <w:szCs w:val="16"/>
                <w:lang w:eastAsia="pt-BR"/>
              </w:rPr>
              <w:t>/4"</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80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97,00</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7.760,00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sz w:val="16"/>
                <w:szCs w:val="16"/>
                <w:lang w:eastAsia="pt-BR"/>
              </w:rPr>
            </w:pPr>
            <w:r w:rsidRPr="000C7260">
              <w:rPr>
                <w:sz w:val="16"/>
                <w:szCs w:val="16"/>
                <w:lang w:eastAsia="pt-BR"/>
              </w:rPr>
              <w:t>182</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CURVA GALV. MACHO FEMEA </w:t>
            </w:r>
            <w:proofErr w:type="gramStart"/>
            <w:r w:rsidRPr="000C7260">
              <w:rPr>
                <w:sz w:val="16"/>
                <w:szCs w:val="16"/>
                <w:lang w:eastAsia="pt-BR"/>
              </w:rPr>
              <w:t>2</w:t>
            </w:r>
            <w:proofErr w:type="gramEnd"/>
            <w:r w:rsidRPr="000C7260">
              <w:rPr>
                <w:sz w:val="16"/>
                <w:szCs w:val="16"/>
                <w:lang w:eastAsia="pt-BR"/>
              </w:rPr>
              <w:t>"</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80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55,66</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4.452,80</w:t>
            </w:r>
          </w:p>
        </w:tc>
      </w:tr>
      <w:tr w:rsidR="000C7260" w:rsidRPr="000C7260" w:rsidTr="000C7260">
        <w:trPr>
          <w:trHeight w:val="112"/>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sz w:val="16"/>
                <w:szCs w:val="16"/>
                <w:lang w:eastAsia="pt-BR"/>
              </w:rPr>
            </w:pPr>
            <w:r w:rsidRPr="000C7260">
              <w:rPr>
                <w:sz w:val="16"/>
                <w:szCs w:val="16"/>
                <w:lang w:eastAsia="pt-BR"/>
              </w:rPr>
              <w:t>183</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CURVA SOLDÁVEL</w:t>
            </w:r>
            <w:proofErr w:type="gramStart"/>
            <w:r w:rsidRPr="000C7260">
              <w:rPr>
                <w:sz w:val="16"/>
                <w:szCs w:val="16"/>
                <w:lang w:eastAsia="pt-BR"/>
              </w:rPr>
              <w:t xml:space="preserve">  </w:t>
            </w:r>
            <w:proofErr w:type="gramEnd"/>
            <w:r w:rsidRPr="000C7260">
              <w:rPr>
                <w:sz w:val="16"/>
                <w:szCs w:val="16"/>
                <w:lang w:eastAsia="pt-BR"/>
              </w:rPr>
              <w:t>PVC 90º 25MM</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200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1,96</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392,00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sz w:val="16"/>
                <w:szCs w:val="16"/>
                <w:lang w:eastAsia="pt-BR"/>
              </w:rPr>
            </w:pPr>
            <w:r w:rsidRPr="000C7260">
              <w:rPr>
                <w:sz w:val="16"/>
                <w:szCs w:val="16"/>
                <w:lang w:eastAsia="pt-BR"/>
              </w:rPr>
              <w:t>184</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CURVA SOLDÁVEL PVC 90º </w:t>
            </w:r>
            <w:proofErr w:type="gramStart"/>
            <w:r w:rsidRPr="000C7260">
              <w:rPr>
                <w:sz w:val="16"/>
                <w:szCs w:val="16"/>
                <w:lang w:eastAsia="pt-BR"/>
              </w:rPr>
              <w:t>20MM</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200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1,54</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308,00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sz w:val="16"/>
                <w:szCs w:val="16"/>
                <w:lang w:eastAsia="pt-BR"/>
              </w:rPr>
            </w:pPr>
            <w:r w:rsidRPr="000C7260">
              <w:rPr>
                <w:sz w:val="16"/>
                <w:szCs w:val="16"/>
                <w:lang w:eastAsia="pt-BR"/>
              </w:rPr>
              <w:t>185</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CURVA SOLDÁVEL PVC 90º </w:t>
            </w:r>
            <w:proofErr w:type="gramStart"/>
            <w:r w:rsidRPr="000C7260">
              <w:rPr>
                <w:sz w:val="16"/>
                <w:szCs w:val="16"/>
                <w:lang w:eastAsia="pt-BR"/>
              </w:rPr>
              <w:t>32MM</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200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6,10</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1.220,00</w:t>
            </w:r>
          </w:p>
        </w:tc>
      </w:tr>
      <w:tr w:rsidR="000C7260" w:rsidRPr="000C7260" w:rsidTr="000C7260">
        <w:trPr>
          <w:trHeight w:val="96"/>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sz w:val="16"/>
                <w:szCs w:val="16"/>
                <w:lang w:eastAsia="pt-BR"/>
              </w:rPr>
            </w:pPr>
            <w:r w:rsidRPr="000C7260">
              <w:rPr>
                <w:sz w:val="16"/>
                <w:szCs w:val="16"/>
                <w:lang w:eastAsia="pt-BR"/>
              </w:rPr>
              <w:t>186</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CURVA SOLDÁVEL PVC 90º </w:t>
            </w:r>
            <w:proofErr w:type="gramStart"/>
            <w:r w:rsidRPr="000C7260">
              <w:rPr>
                <w:sz w:val="16"/>
                <w:szCs w:val="16"/>
                <w:lang w:eastAsia="pt-BR"/>
              </w:rPr>
              <w:t>40MM</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200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4,42</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884,00</w:t>
            </w:r>
          </w:p>
        </w:tc>
      </w:tr>
      <w:tr w:rsidR="000C7260" w:rsidRPr="000C7260" w:rsidTr="000C7260">
        <w:trPr>
          <w:trHeight w:val="88"/>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sz w:val="16"/>
                <w:szCs w:val="16"/>
                <w:lang w:eastAsia="pt-BR"/>
              </w:rPr>
            </w:pPr>
            <w:r w:rsidRPr="000C7260">
              <w:rPr>
                <w:sz w:val="16"/>
                <w:szCs w:val="16"/>
                <w:lang w:eastAsia="pt-BR"/>
              </w:rPr>
              <w:t>187</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CURVA SOLDÁVEL PVC 90º </w:t>
            </w:r>
            <w:proofErr w:type="gramStart"/>
            <w:r w:rsidRPr="000C7260">
              <w:rPr>
                <w:sz w:val="16"/>
                <w:szCs w:val="16"/>
                <w:lang w:eastAsia="pt-BR"/>
              </w:rPr>
              <w:t>50MM</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200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5,55</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1.110,00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sz w:val="16"/>
                <w:szCs w:val="16"/>
                <w:lang w:eastAsia="pt-BR"/>
              </w:rPr>
            </w:pPr>
            <w:r w:rsidRPr="000C7260">
              <w:rPr>
                <w:sz w:val="16"/>
                <w:szCs w:val="16"/>
                <w:lang w:eastAsia="pt-BR"/>
              </w:rPr>
              <w:t>188</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CURVA SOLDÁVEL PVC 90º </w:t>
            </w:r>
            <w:proofErr w:type="gramStart"/>
            <w:r w:rsidRPr="000C7260">
              <w:rPr>
                <w:sz w:val="16"/>
                <w:szCs w:val="16"/>
                <w:lang w:eastAsia="pt-BR"/>
              </w:rPr>
              <w:t>60MM</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200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26,52</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5.304,00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sz w:val="16"/>
                <w:szCs w:val="16"/>
                <w:lang w:eastAsia="pt-BR"/>
              </w:rPr>
            </w:pPr>
            <w:r w:rsidRPr="000C7260">
              <w:rPr>
                <w:sz w:val="16"/>
                <w:szCs w:val="16"/>
                <w:lang w:eastAsia="pt-BR"/>
              </w:rPr>
              <w:t>189</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color w:val="000000"/>
                <w:sz w:val="16"/>
                <w:szCs w:val="16"/>
                <w:lang w:eastAsia="pt-BR"/>
              </w:rPr>
            </w:pPr>
            <w:r w:rsidRPr="000C7260">
              <w:rPr>
                <w:color w:val="000000"/>
                <w:sz w:val="16"/>
                <w:szCs w:val="16"/>
                <w:lang w:eastAsia="pt-BR"/>
              </w:rPr>
              <w:t>JOELHO 90º GALVANIZADO 1.1</w:t>
            </w:r>
            <w:proofErr w:type="gramStart"/>
            <w:r w:rsidRPr="000C7260">
              <w:rPr>
                <w:color w:val="000000"/>
                <w:sz w:val="16"/>
                <w:szCs w:val="16"/>
                <w:lang w:eastAsia="pt-BR"/>
              </w:rPr>
              <w:t>/2”</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50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34,95</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1.747,50</w:t>
            </w:r>
          </w:p>
        </w:tc>
      </w:tr>
      <w:tr w:rsidR="000C7260" w:rsidRPr="000C7260" w:rsidTr="000C7260">
        <w:trPr>
          <w:trHeight w:val="116"/>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sz w:val="16"/>
                <w:szCs w:val="16"/>
                <w:lang w:eastAsia="pt-BR"/>
              </w:rPr>
            </w:pPr>
            <w:r w:rsidRPr="000C7260">
              <w:rPr>
                <w:sz w:val="16"/>
                <w:szCs w:val="16"/>
                <w:lang w:eastAsia="pt-BR"/>
              </w:rPr>
              <w:t>190</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JOELHO 90º GALVANIZADO 1.1</w:t>
            </w:r>
            <w:proofErr w:type="gramStart"/>
            <w:r w:rsidRPr="000C7260">
              <w:rPr>
                <w:sz w:val="16"/>
                <w:szCs w:val="16"/>
                <w:lang w:eastAsia="pt-BR"/>
              </w:rPr>
              <w:t>/4”</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50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24,87</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1.243,50</w:t>
            </w:r>
          </w:p>
        </w:tc>
      </w:tr>
      <w:tr w:rsidR="000C7260" w:rsidRPr="000C7260" w:rsidTr="000C7260">
        <w:trPr>
          <w:trHeight w:val="64"/>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sz w:val="16"/>
                <w:szCs w:val="16"/>
                <w:lang w:eastAsia="pt-BR"/>
              </w:rPr>
            </w:pPr>
            <w:r w:rsidRPr="000C7260">
              <w:rPr>
                <w:sz w:val="16"/>
                <w:szCs w:val="16"/>
                <w:lang w:eastAsia="pt-BR"/>
              </w:rPr>
              <w:t>191</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JOELHO 90º GALVANIZADO </w:t>
            </w:r>
            <w:proofErr w:type="gramStart"/>
            <w:r w:rsidRPr="000C7260">
              <w:rPr>
                <w:sz w:val="16"/>
                <w:szCs w:val="16"/>
                <w:lang w:eastAsia="pt-BR"/>
              </w:rPr>
              <w:t>1</w:t>
            </w:r>
            <w:proofErr w:type="gramEnd"/>
            <w:r w:rsidRPr="000C7260">
              <w:rPr>
                <w:sz w:val="16"/>
                <w:szCs w:val="16"/>
                <w:lang w:eastAsia="pt-BR"/>
              </w:rPr>
              <w:t>”</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50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18,18</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909,00</w:t>
            </w:r>
          </w:p>
        </w:tc>
      </w:tr>
      <w:tr w:rsidR="000C7260" w:rsidRPr="000C7260" w:rsidTr="000C7260">
        <w:trPr>
          <w:trHeight w:val="168"/>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sz w:val="16"/>
                <w:szCs w:val="16"/>
                <w:lang w:eastAsia="pt-BR"/>
              </w:rPr>
            </w:pPr>
            <w:r w:rsidRPr="000C7260">
              <w:rPr>
                <w:sz w:val="16"/>
                <w:szCs w:val="16"/>
                <w:lang w:eastAsia="pt-BR"/>
              </w:rPr>
              <w:t>192</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JOELHO 90º GALVANIZADO </w:t>
            </w:r>
            <w:proofErr w:type="gramStart"/>
            <w:r w:rsidRPr="000C7260">
              <w:rPr>
                <w:sz w:val="16"/>
                <w:szCs w:val="16"/>
                <w:lang w:eastAsia="pt-BR"/>
              </w:rPr>
              <w:t>2</w:t>
            </w:r>
            <w:proofErr w:type="gramEnd"/>
            <w:r w:rsidRPr="000C7260">
              <w:rPr>
                <w:sz w:val="16"/>
                <w:szCs w:val="16"/>
                <w:lang w:eastAsia="pt-BR"/>
              </w:rPr>
              <w:t>”</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50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43,44</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2.172,00</w:t>
            </w:r>
          </w:p>
        </w:tc>
      </w:tr>
      <w:tr w:rsidR="000C7260" w:rsidRPr="000C7260" w:rsidTr="000C7260">
        <w:trPr>
          <w:trHeight w:val="117"/>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sz w:val="16"/>
                <w:szCs w:val="16"/>
                <w:lang w:eastAsia="pt-BR"/>
              </w:rPr>
            </w:pPr>
            <w:r w:rsidRPr="000C7260">
              <w:rPr>
                <w:sz w:val="16"/>
                <w:szCs w:val="16"/>
                <w:lang w:eastAsia="pt-BR"/>
              </w:rPr>
              <w:t>193</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LUVA PARALELA GALV. 1.1</w:t>
            </w:r>
            <w:proofErr w:type="gramStart"/>
            <w:r w:rsidRPr="000C7260">
              <w:rPr>
                <w:sz w:val="16"/>
                <w:szCs w:val="16"/>
                <w:lang w:eastAsia="pt-BR"/>
              </w:rPr>
              <w:t>/2"</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120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24,84</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2.980,80</w:t>
            </w:r>
          </w:p>
        </w:tc>
      </w:tr>
      <w:tr w:rsidR="000C7260" w:rsidRPr="000C7260" w:rsidTr="000C7260">
        <w:trPr>
          <w:trHeight w:val="92"/>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sz w:val="16"/>
                <w:szCs w:val="16"/>
                <w:lang w:eastAsia="pt-BR"/>
              </w:rPr>
            </w:pPr>
            <w:r w:rsidRPr="000C7260">
              <w:rPr>
                <w:sz w:val="16"/>
                <w:szCs w:val="16"/>
                <w:lang w:eastAsia="pt-BR"/>
              </w:rPr>
              <w:t>194</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LUVA PARALELA GALV. 1.1</w:t>
            </w:r>
            <w:proofErr w:type="gramStart"/>
            <w:r w:rsidRPr="000C7260">
              <w:rPr>
                <w:sz w:val="16"/>
                <w:szCs w:val="16"/>
                <w:lang w:eastAsia="pt-BR"/>
              </w:rPr>
              <w:t>/4"</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120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17,67</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2.120,40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sz w:val="16"/>
                <w:szCs w:val="16"/>
                <w:lang w:eastAsia="pt-BR"/>
              </w:rPr>
            </w:pPr>
            <w:r w:rsidRPr="000C7260">
              <w:rPr>
                <w:sz w:val="16"/>
                <w:szCs w:val="16"/>
                <w:lang w:eastAsia="pt-BR"/>
              </w:rPr>
              <w:t>195</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color w:val="000000"/>
                <w:sz w:val="16"/>
                <w:szCs w:val="16"/>
                <w:lang w:eastAsia="pt-BR"/>
              </w:rPr>
            </w:pPr>
            <w:r w:rsidRPr="000C7260">
              <w:rPr>
                <w:color w:val="000000"/>
                <w:sz w:val="16"/>
                <w:szCs w:val="16"/>
                <w:lang w:eastAsia="pt-BR"/>
              </w:rPr>
              <w:t xml:space="preserve">LUVA PARALELA GALV. </w:t>
            </w:r>
            <w:proofErr w:type="gramStart"/>
            <w:r w:rsidRPr="000C7260">
              <w:rPr>
                <w:color w:val="000000"/>
                <w:sz w:val="16"/>
                <w:szCs w:val="16"/>
                <w:lang w:eastAsia="pt-BR"/>
              </w:rPr>
              <w:t>2</w:t>
            </w:r>
            <w:proofErr w:type="gramEnd"/>
            <w:r w:rsidRPr="000C7260">
              <w:rPr>
                <w:color w:val="000000"/>
                <w:sz w:val="16"/>
                <w:szCs w:val="16"/>
                <w:lang w:eastAsia="pt-BR"/>
              </w:rPr>
              <w:t>"</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120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29,50</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3.540,00</w:t>
            </w:r>
          </w:p>
        </w:tc>
      </w:tr>
      <w:tr w:rsidR="000C7260" w:rsidRPr="000C7260" w:rsidTr="000C7260">
        <w:trPr>
          <w:trHeight w:val="144"/>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sz w:val="16"/>
                <w:szCs w:val="16"/>
                <w:lang w:eastAsia="pt-BR"/>
              </w:rPr>
            </w:pPr>
            <w:r w:rsidRPr="000C7260">
              <w:rPr>
                <w:sz w:val="16"/>
                <w:szCs w:val="16"/>
                <w:lang w:eastAsia="pt-BR"/>
              </w:rPr>
              <w:t>196</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color w:val="000000"/>
                <w:sz w:val="16"/>
                <w:szCs w:val="16"/>
                <w:lang w:eastAsia="pt-BR"/>
              </w:rPr>
            </w:pPr>
            <w:r w:rsidRPr="000C7260">
              <w:rPr>
                <w:color w:val="000000"/>
                <w:sz w:val="16"/>
                <w:szCs w:val="16"/>
                <w:lang w:eastAsia="pt-BR"/>
              </w:rPr>
              <w:t>NIPEL GALVANIZADO 1.1/2</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120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19,90</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2.388,00</w:t>
            </w:r>
          </w:p>
        </w:tc>
      </w:tr>
      <w:tr w:rsidR="000C7260" w:rsidRPr="000C7260" w:rsidTr="000C7260">
        <w:trPr>
          <w:trHeight w:val="106"/>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sz w:val="16"/>
                <w:szCs w:val="16"/>
                <w:lang w:eastAsia="pt-BR"/>
              </w:rPr>
            </w:pPr>
            <w:r w:rsidRPr="000C7260">
              <w:rPr>
                <w:sz w:val="16"/>
                <w:szCs w:val="16"/>
                <w:lang w:eastAsia="pt-BR"/>
              </w:rPr>
              <w:t>197</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color w:val="000000"/>
                <w:sz w:val="16"/>
                <w:szCs w:val="16"/>
                <w:lang w:eastAsia="pt-BR"/>
              </w:rPr>
            </w:pPr>
            <w:r w:rsidRPr="000C7260">
              <w:rPr>
                <w:color w:val="000000"/>
                <w:sz w:val="16"/>
                <w:szCs w:val="16"/>
                <w:lang w:eastAsia="pt-BR"/>
              </w:rPr>
              <w:t>NIPEL GALVANIZADO 1.1/4</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120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20,36</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2.443,20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sz w:val="16"/>
                <w:szCs w:val="16"/>
                <w:lang w:eastAsia="pt-BR"/>
              </w:rPr>
            </w:pPr>
            <w:r w:rsidRPr="000C7260">
              <w:rPr>
                <w:sz w:val="16"/>
                <w:szCs w:val="16"/>
                <w:lang w:eastAsia="pt-BR"/>
              </w:rPr>
              <w:t>198</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color w:val="000000"/>
                <w:sz w:val="16"/>
                <w:szCs w:val="16"/>
                <w:lang w:eastAsia="pt-BR"/>
              </w:rPr>
            </w:pPr>
            <w:r w:rsidRPr="000C7260">
              <w:rPr>
                <w:color w:val="000000"/>
                <w:sz w:val="16"/>
                <w:szCs w:val="16"/>
                <w:lang w:eastAsia="pt-BR"/>
              </w:rPr>
              <w:t xml:space="preserve">NIPEL GALVANIZADO </w:t>
            </w:r>
            <w:proofErr w:type="gramStart"/>
            <w:r w:rsidRPr="000C7260">
              <w:rPr>
                <w:color w:val="000000"/>
                <w:sz w:val="16"/>
                <w:szCs w:val="16"/>
                <w:lang w:eastAsia="pt-BR"/>
              </w:rPr>
              <w:t>2</w:t>
            </w:r>
            <w:proofErr w:type="gramEnd"/>
            <w:r w:rsidRPr="000C7260">
              <w:rPr>
                <w:color w:val="000000"/>
                <w:sz w:val="16"/>
                <w:szCs w:val="16"/>
                <w:lang w:eastAsia="pt-BR"/>
              </w:rPr>
              <w:t>”</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120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33,61</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4.033,20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sz w:val="16"/>
                <w:szCs w:val="16"/>
                <w:lang w:eastAsia="pt-BR"/>
              </w:rPr>
            </w:pPr>
            <w:r w:rsidRPr="000C7260">
              <w:rPr>
                <w:sz w:val="16"/>
                <w:szCs w:val="16"/>
                <w:lang w:eastAsia="pt-BR"/>
              </w:rPr>
              <w:t>199</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color w:val="000000"/>
                <w:sz w:val="16"/>
                <w:szCs w:val="16"/>
                <w:lang w:eastAsia="pt-BR"/>
              </w:rPr>
            </w:pPr>
            <w:r w:rsidRPr="000C7260">
              <w:rPr>
                <w:color w:val="000000"/>
                <w:sz w:val="16"/>
                <w:szCs w:val="16"/>
                <w:lang w:eastAsia="pt-BR"/>
              </w:rPr>
              <w:t>NIPEL ROSCÁVEL 1/2</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120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0,85</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102,00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sz w:val="16"/>
                <w:szCs w:val="16"/>
                <w:lang w:eastAsia="pt-BR"/>
              </w:rPr>
            </w:pPr>
            <w:r w:rsidRPr="000C7260">
              <w:rPr>
                <w:sz w:val="16"/>
                <w:szCs w:val="16"/>
                <w:lang w:eastAsia="pt-BR"/>
              </w:rPr>
              <w:t>200</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color w:val="000000"/>
                <w:sz w:val="16"/>
                <w:szCs w:val="16"/>
                <w:lang w:eastAsia="pt-BR"/>
              </w:rPr>
            </w:pPr>
            <w:r w:rsidRPr="000C7260">
              <w:rPr>
                <w:color w:val="000000"/>
                <w:sz w:val="16"/>
                <w:szCs w:val="16"/>
                <w:lang w:eastAsia="pt-BR"/>
              </w:rPr>
              <w:t>NIPEL ROSCÁVEL 3/4</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120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0,86</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103,20</w:t>
            </w:r>
          </w:p>
        </w:tc>
      </w:tr>
      <w:tr w:rsidR="000C7260" w:rsidRPr="000C7260" w:rsidTr="000C7260">
        <w:trPr>
          <w:trHeight w:val="82"/>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sz w:val="16"/>
                <w:szCs w:val="16"/>
                <w:lang w:eastAsia="pt-BR"/>
              </w:rPr>
            </w:pPr>
            <w:r w:rsidRPr="000C7260">
              <w:rPr>
                <w:sz w:val="16"/>
                <w:szCs w:val="16"/>
                <w:lang w:eastAsia="pt-BR"/>
              </w:rPr>
              <w:t>201</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TE GALVANIZADO 1.1</w:t>
            </w:r>
            <w:proofErr w:type="gramStart"/>
            <w:r w:rsidRPr="000C7260">
              <w:rPr>
                <w:sz w:val="16"/>
                <w:szCs w:val="16"/>
                <w:lang w:eastAsia="pt-BR"/>
              </w:rPr>
              <w:t>/2”</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60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39,47</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2.368,20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sz w:val="16"/>
                <w:szCs w:val="16"/>
                <w:lang w:eastAsia="pt-BR"/>
              </w:rPr>
            </w:pPr>
            <w:r w:rsidRPr="000C7260">
              <w:rPr>
                <w:sz w:val="16"/>
                <w:szCs w:val="16"/>
                <w:lang w:eastAsia="pt-BR"/>
              </w:rPr>
              <w:t>202</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TE GALVANIZADO 1.1</w:t>
            </w:r>
            <w:proofErr w:type="gramStart"/>
            <w:r w:rsidRPr="000C7260">
              <w:rPr>
                <w:sz w:val="16"/>
                <w:szCs w:val="16"/>
                <w:lang w:eastAsia="pt-BR"/>
              </w:rPr>
              <w:t>/4”</w:t>
            </w:r>
            <w:proofErr w:type="gramEnd"/>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60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34,11</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2.046,60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sz w:val="16"/>
                <w:szCs w:val="16"/>
                <w:lang w:eastAsia="pt-BR"/>
              </w:rPr>
            </w:pPr>
            <w:r w:rsidRPr="000C7260">
              <w:rPr>
                <w:sz w:val="16"/>
                <w:szCs w:val="16"/>
                <w:lang w:eastAsia="pt-BR"/>
              </w:rPr>
              <w:t>203</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TE GALVANIZADO </w:t>
            </w:r>
            <w:proofErr w:type="gramStart"/>
            <w:r w:rsidRPr="000C7260">
              <w:rPr>
                <w:sz w:val="16"/>
                <w:szCs w:val="16"/>
                <w:lang w:eastAsia="pt-BR"/>
              </w:rPr>
              <w:t>2</w:t>
            </w:r>
            <w:proofErr w:type="gramEnd"/>
            <w:r w:rsidRPr="000C7260">
              <w:rPr>
                <w:sz w:val="16"/>
                <w:szCs w:val="16"/>
                <w:lang w:eastAsia="pt-BR"/>
              </w:rPr>
              <w:t>”</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60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59,73</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3.583,80</w:t>
            </w:r>
          </w:p>
        </w:tc>
      </w:tr>
      <w:tr w:rsidR="000C7260" w:rsidRPr="000C7260" w:rsidTr="000C7260">
        <w:trPr>
          <w:trHeight w:val="315"/>
        </w:trPr>
        <w:tc>
          <w:tcPr>
            <w:tcW w:w="781" w:type="dxa"/>
            <w:tcBorders>
              <w:top w:val="nil"/>
              <w:left w:val="single" w:sz="4" w:space="0" w:color="000000"/>
              <w:bottom w:val="single" w:sz="4" w:space="0" w:color="000000"/>
              <w:right w:val="single" w:sz="4" w:space="0" w:color="000000"/>
            </w:tcBorders>
            <w:shd w:val="clear" w:color="auto" w:fill="FFFFFF"/>
            <w:noWrap/>
            <w:vAlign w:val="center"/>
          </w:tcPr>
          <w:p w:rsidR="000C7260" w:rsidRPr="000C7260" w:rsidRDefault="000C7260" w:rsidP="000C7260">
            <w:pPr>
              <w:jc w:val="center"/>
              <w:rPr>
                <w:sz w:val="16"/>
                <w:szCs w:val="16"/>
                <w:lang w:eastAsia="pt-BR"/>
              </w:rPr>
            </w:pP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b/>
                <w:color w:val="000000"/>
                <w:sz w:val="16"/>
                <w:szCs w:val="16"/>
                <w:lang w:eastAsia="pt-BR"/>
              </w:rPr>
              <w:t>VALOR TOTAL</w:t>
            </w:r>
            <w:proofErr w:type="gramStart"/>
            <w:r w:rsidRPr="000C7260">
              <w:rPr>
                <w:b/>
                <w:color w:val="000000"/>
                <w:sz w:val="16"/>
                <w:szCs w:val="16"/>
                <w:lang w:eastAsia="pt-BR"/>
              </w:rPr>
              <w:t xml:space="preserve">  </w:t>
            </w:r>
            <w:proofErr w:type="gramEnd"/>
            <w:r w:rsidRPr="000C7260">
              <w:rPr>
                <w:b/>
                <w:color w:val="000000"/>
                <w:sz w:val="16"/>
                <w:szCs w:val="16"/>
                <w:lang w:eastAsia="pt-BR"/>
              </w:rPr>
              <w:t>MAXIMO DO LOTE</w:t>
            </w:r>
          </w:p>
        </w:tc>
        <w:tc>
          <w:tcPr>
            <w:tcW w:w="993" w:type="dxa"/>
            <w:tcBorders>
              <w:top w:val="nil"/>
              <w:left w:val="nil"/>
              <w:bottom w:val="single" w:sz="4" w:space="0" w:color="000000"/>
              <w:right w:val="single" w:sz="4" w:space="0" w:color="000000"/>
            </w:tcBorders>
            <w:shd w:val="clear" w:color="auto" w:fill="FFFFFF"/>
            <w:vAlign w:val="center"/>
          </w:tcPr>
          <w:p w:rsidR="000C7260" w:rsidRPr="000C7260" w:rsidRDefault="000C7260" w:rsidP="000C7260">
            <w:pPr>
              <w:jc w:val="center"/>
              <w:rPr>
                <w:sz w:val="16"/>
                <w:szCs w:val="16"/>
                <w:lang w:eastAsia="pt-BR"/>
              </w:rPr>
            </w:pPr>
          </w:p>
        </w:tc>
        <w:tc>
          <w:tcPr>
            <w:tcW w:w="850" w:type="dxa"/>
            <w:tcBorders>
              <w:top w:val="nil"/>
              <w:left w:val="nil"/>
              <w:bottom w:val="single" w:sz="4" w:space="0" w:color="000000"/>
              <w:right w:val="single" w:sz="4" w:space="0" w:color="000000"/>
            </w:tcBorders>
            <w:shd w:val="clear" w:color="auto" w:fill="FFFFFF"/>
            <w:vAlign w:val="center"/>
          </w:tcPr>
          <w:p w:rsidR="000C7260" w:rsidRPr="000C7260" w:rsidRDefault="000C7260" w:rsidP="000C7260">
            <w:pPr>
              <w:jc w:val="center"/>
              <w:rPr>
                <w:sz w:val="16"/>
                <w:szCs w:val="16"/>
                <w:lang w:eastAsia="pt-BR"/>
              </w:rPr>
            </w:pPr>
          </w:p>
        </w:tc>
        <w:tc>
          <w:tcPr>
            <w:tcW w:w="1134" w:type="dxa"/>
            <w:tcBorders>
              <w:top w:val="nil"/>
              <w:left w:val="nil"/>
              <w:bottom w:val="single" w:sz="4" w:space="0" w:color="000000"/>
              <w:right w:val="single" w:sz="4" w:space="0" w:color="000000"/>
            </w:tcBorders>
            <w:shd w:val="clear" w:color="auto" w:fill="FFFFFF"/>
            <w:vAlign w:val="center"/>
          </w:tcPr>
          <w:p w:rsidR="000C7260" w:rsidRPr="000C7260" w:rsidRDefault="000C7260" w:rsidP="000C7260">
            <w:pPr>
              <w:jc w:val="right"/>
              <w:rPr>
                <w:color w:val="000000"/>
                <w:sz w:val="16"/>
                <w:szCs w:val="16"/>
                <w:lang w:eastAsia="pt-BR"/>
              </w:rPr>
            </w:pP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b/>
                <w:bCs/>
                <w:color w:val="000000"/>
                <w:sz w:val="16"/>
                <w:szCs w:val="16"/>
                <w:lang w:eastAsia="pt-BR"/>
              </w:rPr>
              <w:t>109.470,80</w:t>
            </w:r>
          </w:p>
        </w:tc>
      </w:tr>
      <w:tr w:rsidR="000C7260" w:rsidRPr="000C7260" w:rsidTr="000C7260">
        <w:trPr>
          <w:trHeight w:val="630"/>
        </w:trPr>
        <w:tc>
          <w:tcPr>
            <w:tcW w:w="781" w:type="dxa"/>
            <w:tcBorders>
              <w:top w:val="nil"/>
              <w:left w:val="single" w:sz="4" w:space="0" w:color="000000"/>
              <w:bottom w:val="single" w:sz="4" w:space="0" w:color="000000"/>
              <w:right w:val="single" w:sz="4" w:space="0" w:color="000000"/>
            </w:tcBorders>
            <w:shd w:val="clear" w:color="auto" w:fill="FFFFFF"/>
            <w:noWrap/>
            <w:vAlign w:val="center"/>
          </w:tcPr>
          <w:p w:rsidR="000C7260" w:rsidRPr="000C7260" w:rsidRDefault="000C7260" w:rsidP="000C7260">
            <w:pPr>
              <w:jc w:val="center"/>
              <w:rPr>
                <w:color w:val="000000"/>
                <w:sz w:val="16"/>
                <w:szCs w:val="16"/>
                <w:lang w:eastAsia="pt-BR"/>
              </w:rPr>
            </w:pP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b/>
                <w:color w:val="000000"/>
                <w:sz w:val="16"/>
                <w:szCs w:val="16"/>
                <w:lang w:eastAsia="pt-BR"/>
              </w:rPr>
            </w:pPr>
            <w:r w:rsidRPr="000C7260">
              <w:rPr>
                <w:b/>
                <w:color w:val="000000"/>
                <w:sz w:val="16"/>
                <w:szCs w:val="16"/>
                <w:lang w:eastAsia="pt-BR"/>
              </w:rPr>
              <w:t>LOTE 04</w:t>
            </w:r>
          </w:p>
        </w:tc>
        <w:tc>
          <w:tcPr>
            <w:tcW w:w="993" w:type="dxa"/>
            <w:tcBorders>
              <w:top w:val="nil"/>
              <w:left w:val="nil"/>
              <w:bottom w:val="single" w:sz="4" w:space="0" w:color="000000"/>
              <w:right w:val="single" w:sz="4" w:space="0" w:color="000000"/>
            </w:tcBorders>
            <w:shd w:val="clear" w:color="auto" w:fill="FFFFFF"/>
            <w:vAlign w:val="center"/>
          </w:tcPr>
          <w:p w:rsidR="000C7260" w:rsidRPr="000C7260" w:rsidRDefault="000C7260" w:rsidP="000C7260">
            <w:pPr>
              <w:jc w:val="center"/>
              <w:rPr>
                <w:color w:val="000000"/>
                <w:sz w:val="16"/>
                <w:szCs w:val="16"/>
                <w:lang w:eastAsia="pt-BR"/>
              </w:rPr>
            </w:pPr>
          </w:p>
        </w:tc>
        <w:tc>
          <w:tcPr>
            <w:tcW w:w="850" w:type="dxa"/>
            <w:tcBorders>
              <w:top w:val="nil"/>
              <w:left w:val="nil"/>
              <w:bottom w:val="single" w:sz="4" w:space="0" w:color="000000"/>
              <w:right w:val="single" w:sz="4" w:space="0" w:color="000000"/>
            </w:tcBorders>
            <w:shd w:val="clear" w:color="auto" w:fill="FFFFFF"/>
            <w:vAlign w:val="center"/>
          </w:tcPr>
          <w:p w:rsidR="000C7260" w:rsidRPr="000C7260" w:rsidRDefault="000C7260" w:rsidP="000C7260">
            <w:pPr>
              <w:jc w:val="center"/>
              <w:rPr>
                <w:color w:val="000000"/>
                <w:sz w:val="16"/>
                <w:szCs w:val="16"/>
                <w:lang w:eastAsia="pt-BR"/>
              </w:rPr>
            </w:pPr>
          </w:p>
        </w:tc>
        <w:tc>
          <w:tcPr>
            <w:tcW w:w="1134" w:type="dxa"/>
            <w:tcBorders>
              <w:top w:val="nil"/>
              <w:left w:val="nil"/>
              <w:bottom w:val="single" w:sz="4" w:space="0" w:color="000000"/>
              <w:right w:val="single" w:sz="4" w:space="0" w:color="000000"/>
            </w:tcBorders>
            <w:shd w:val="clear" w:color="auto" w:fill="FFFFFF"/>
            <w:vAlign w:val="center"/>
          </w:tcPr>
          <w:p w:rsidR="000C7260" w:rsidRPr="000C7260" w:rsidRDefault="000C7260" w:rsidP="000C7260">
            <w:pPr>
              <w:jc w:val="center"/>
              <w:rPr>
                <w:color w:val="000000"/>
                <w:sz w:val="16"/>
                <w:szCs w:val="16"/>
                <w:lang w:eastAsia="pt-BR"/>
              </w:rPr>
            </w:pPr>
          </w:p>
        </w:tc>
        <w:tc>
          <w:tcPr>
            <w:tcW w:w="1134" w:type="dxa"/>
            <w:tcBorders>
              <w:top w:val="nil"/>
              <w:left w:val="nil"/>
              <w:bottom w:val="single" w:sz="4" w:space="0" w:color="000000"/>
              <w:right w:val="single" w:sz="4" w:space="0" w:color="000000"/>
            </w:tcBorders>
            <w:shd w:val="clear" w:color="auto" w:fill="FFFFFF"/>
            <w:vAlign w:val="center"/>
          </w:tcPr>
          <w:p w:rsidR="000C7260" w:rsidRPr="000C7260" w:rsidRDefault="000C7260" w:rsidP="000C7260">
            <w:pPr>
              <w:jc w:val="center"/>
              <w:rPr>
                <w:b/>
                <w:bCs/>
                <w:color w:val="000000"/>
                <w:sz w:val="16"/>
                <w:szCs w:val="16"/>
                <w:lang w:eastAsia="pt-BR"/>
              </w:rPr>
            </w:pPr>
          </w:p>
        </w:tc>
      </w:tr>
      <w:tr w:rsidR="000C7260" w:rsidRPr="000C7260" w:rsidTr="000C7260">
        <w:trPr>
          <w:trHeight w:val="63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b/>
                <w:bCs/>
                <w:sz w:val="16"/>
                <w:szCs w:val="16"/>
                <w:lang w:eastAsia="pt-BR"/>
              </w:rPr>
            </w:pPr>
            <w:r w:rsidRPr="000C7260">
              <w:rPr>
                <w:b/>
                <w:bCs/>
                <w:sz w:val="16"/>
                <w:szCs w:val="16"/>
                <w:lang w:eastAsia="pt-BR"/>
              </w:rPr>
              <w:t>ITEM</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b/>
                <w:bCs/>
                <w:sz w:val="16"/>
                <w:szCs w:val="16"/>
                <w:lang w:eastAsia="pt-BR"/>
              </w:rPr>
            </w:pPr>
            <w:r w:rsidRPr="000C7260">
              <w:rPr>
                <w:b/>
                <w:bCs/>
                <w:sz w:val="16"/>
                <w:szCs w:val="16"/>
                <w:lang w:eastAsia="pt-BR"/>
              </w:rPr>
              <w:t>DESCRIÇÃO DO PRODUTO</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b/>
                <w:bCs/>
                <w:sz w:val="16"/>
                <w:szCs w:val="16"/>
                <w:lang w:eastAsia="pt-BR"/>
              </w:rPr>
            </w:pPr>
            <w:r w:rsidRPr="000C7260">
              <w:rPr>
                <w:b/>
                <w:bCs/>
                <w:sz w:val="16"/>
                <w:szCs w:val="16"/>
                <w:lang w:eastAsia="pt-BR"/>
              </w:rPr>
              <w:t>QUANT.</w:t>
            </w:r>
          </w:p>
          <w:p w:rsidR="000C7260" w:rsidRPr="000C7260" w:rsidRDefault="000C7260" w:rsidP="000C7260">
            <w:pPr>
              <w:jc w:val="center"/>
              <w:rPr>
                <w:b/>
                <w:bCs/>
                <w:sz w:val="16"/>
                <w:szCs w:val="16"/>
                <w:lang w:eastAsia="pt-BR"/>
              </w:rPr>
            </w:pPr>
            <w:r w:rsidRPr="000C7260">
              <w:rPr>
                <w:b/>
                <w:bCs/>
                <w:sz w:val="16"/>
                <w:szCs w:val="16"/>
                <w:lang w:eastAsia="pt-BR"/>
              </w:rPr>
              <w:t xml:space="preserve">DE </w:t>
            </w:r>
          </w:p>
          <w:p w:rsidR="000C7260" w:rsidRPr="000C7260" w:rsidRDefault="000C7260" w:rsidP="000C7260">
            <w:pPr>
              <w:jc w:val="center"/>
              <w:rPr>
                <w:b/>
                <w:bCs/>
                <w:sz w:val="16"/>
                <w:szCs w:val="16"/>
                <w:lang w:eastAsia="pt-BR"/>
              </w:rPr>
            </w:pPr>
            <w:r w:rsidRPr="000C7260">
              <w:rPr>
                <w:b/>
                <w:bCs/>
                <w:sz w:val="16"/>
                <w:szCs w:val="16"/>
                <w:lang w:eastAsia="pt-BR"/>
              </w:rPr>
              <w:t>ATÉ</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b/>
                <w:bCs/>
                <w:sz w:val="16"/>
                <w:szCs w:val="16"/>
                <w:lang w:eastAsia="pt-BR"/>
              </w:rPr>
            </w:pPr>
            <w:r w:rsidRPr="000C7260">
              <w:rPr>
                <w:b/>
                <w:bCs/>
                <w:sz w:val="16"/>
                <w:szCs w:val="16"/>
                <w:lang w:eastAsia="pt-BR"/>
              </w:rPr>
              <w:t>UNID.</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b/>
                <w:bCs/>
                <w:sz w:val="16"/>
                <w:szCs w:val="16"/>
                <w:lang w:eastAsia="pt-BR"/>
              </w:rPr>
            </w:pPr>
            <w:r w:rsidRPr="000C7260">
              <w:rPr>
                <w:b/>
                <w:bCs/>
                <w:sz w:val="16"/>
                <w:szCs w:val="16"/>
                <w:lang w:eastAsia="pt-BR"/>
              </w:rPr>
              <w:t xml:space="preserve">VALOR </w:t>
            </w:r>
          </w:p>
          <w:p w:rsidR="000C7260" w:rsidRPr="000C7260" w:rsidRDefault="000C7260" w:rsidP="000C7260">
            <w:pPr>
              <w:jc w:val="center"/>
              <w:rPr>
                <w:b/>
                <w:bCs/>
                <w:sz w:val="16"/>
                <w:szCs w:val="16"/>
                <w:lang w:eastAsia="pt-BR"/>
              </w:rPr>
            </w:pPr>
            <w:r w:rsidRPr="000C7260">
              <w:rPr>
                <w:b/>
                <w:bCs/>
                <w:sz w:val="16"/>
                <w:szCs w:val="16"/>
                <w:lang w:eastAsia="pt-BR"/>
              </w:rPr>
              <w:t xml:space="preserve">MAXIMO </w:t>
            </w:r>
          </w:p>
          <w:p w:rsidR="000C7260" w:rsidRPr="000C7260" w:rsidRDefault="000C7260" w:rsidP="000C7260">
            <w:pPr>
              <w:jc w:val="center"/>
              <w:rPr>
                <w:b/>
                <w:bCs/>
                <w:sz w:val="16"/>
                <w:szCs w:val="16"/>
                <w:lang w:eastAsia="pt-BR"/>
              </w:rPr>
            </w:pPr>
            <w:r w:rsidRPr="000C7260">
              <w:rPr>
                <w:b/>
                <w:bCs/>
                <w:sz w:val="16"/>
                <w:szCs w:val="16"/>
                <w:lang w:eastAsia="pt-BR"/>
              </w:rPr>
              <w:t>UNITÁRIO</w:t>
            </w:r>
          </w:p>
          <w:p w:rsidR="000C7260" w:rsidRPr="000C7260" w:rsidRDefault="000C7260" w:rsidP="000C7260">
            <w:pPr>
              <w:jc w:val="center"/>
              <w:rPr>
                <w:b/>
                <w:bCs/>
                <w:sz w:val="16"/>
                <w:szCs w:val="16"/>
                <w:lang w:eastAsia="pt-BR"/>
              </w:rPr>
            </w:pPr>
            <w:r w:rsidRPr="000C7260">
              <w:rPr>
                <w:b/>
                <w:bCs/>
                <w:sz w:val="16"/>
                <w:szCs w:val="16"/>
                <w:lang w:eastAsia="pt-BR"/>
              </w:rPr>
              <w:t>R$</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b/>
                <w:bCs/>
                <w:sz w:val="16"/>
                <w:szCs w:val="16"/>
                <w:lang w:eastAsia="pt-BR"/>
              </w:rPr>
            </w:pPr>
            <w:r w:rsidRPr="000C7260">
              <w:rPr>
                <w:b/>
                <w:bCs/>
                <w:sz w:val="16"/>
                <w:szCs w:val="16"/>
                <w:lang w:eastAsia="pt-BR"/>
              </w:rPr>
              <w:t xml:space="preserve">VALOR </w:t>
            </w:r>
          </w:p>
          <w:p w:rsidR="000C7260" w:rsidRPr="000C7260" w:rsidRDefault="000C7260" w:rsidP="000C7260">
            <w:pPr>
              <w:jc w:val="center"/>
              <w:rPr>
                <w:b/>
                <w:bCs/>
                <w:sz w:val="16"/>
                <w:szCs w:val="16"/>
                <w:lang w:eastAsia="pt-BR"/>
              </w:rPr>
            </w:pPr>
            <w:r w:rsidRPr="000C7260">
              <w:rPr>
                <w:b/>
                <w:bCs/>
                <w:sz w:val="16"/>
                <w:szCs w:val="16"/>
                <w:lang w:eastAsia="pt-BR"/>
              </w:rPr>
              <w:t xml:space="preserve">MAXIMO </w:t>
            </w:r>
          </w:p>
          <w:p w:rsidR="000C7260" w:rsidRPr="000C7260" w:rsidRDefault="000C7260" w:rsidP="000C7260">
            <w:pPr>
              <w:jc w:val="center"/>
              <w:rPr>
                <w:b/>
                <w:bCs/>
                <w:sz w:val="16"/>
                <w:szCs w:val="16"/>
                <w:lang w:eastAsia="pt-BR"/>
              </w:rPr>
            </w:pPr>
            <w:r w:rsidRPr="000C7260">
              <w:rPr>
                <w:b/>
                <w:bCs/>
                <w:sz w:val="16"/>
                <w:szCs w:val="16"/>
                <w:lang w:eastAsia="pt-BR"/>
              </w:rPr>
              <w:t>TOTAL</w:t>
            </w:r>
          </w:p>
          <w:p w:rsidR="000C7260" w:rsidRPr="000C7260" w:rsidRDefault="000C7260" w:rsidP="000C7260">
            <w:pPr>
              <w:jc w:val="center"/>
              <w:rPr>
                <w:color w:val="000000"/>
                <w:sz w:val="16"/>
                <w:szCs w:val="16"/>
                <w:lang w:eastAsia="pt-BR"/>
              </w:rPr>
            </w:pPr>
            <w:r w:rsidRPr="000C7260">
              <w:rPr>
                <w:b/>
                <w:bCs/>
                <w:sz w:val="16"/>
                <w:szCs w:val="16"/>
                <w:lang w:eastAsia="pt-BR"/>
              </w:rPr>
              <w:t>R$</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204</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CAIXA D'ÁGUA POLIETILENO </w:t>
            </w:r>
            <w:proofErr w:type="gramStart"/>
            <w:r w:rsidRPr="000C7260">
              <w:rPr>
                <w:sz w:val="16"/>
                <w:szCs w:val="16"/>
                <w:lang w:eastAsia="pt-BR"/>
              </w:rPr>
              <w:t>1.000L</w:t>
            </w:r>
            <w:proofErr w:type="gramEnd"/>
            <w:r w:rsidRPr="000C7260">
              <w:rPr>
                <w:sz w:val="16"/>
                <w:szCs w:val="16"/>
                <w:lang w:eastAsia="pt-BR"/>
              </w:rPr>
              <w:t xml:space="preserve"> COM TAMPA</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20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397,95</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7.959,00</w:t>
            </w:r>
          </w:p>
        </w:tc>
      </w:tr>
      <w:tr w:rsidR="000C7260" w:rsidRPr="000C7260" w:rsidTr="000C7260">
        <w:trPr>
          <w:trHeight w:val="13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205</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CAIXA D'ÁGUA POLIETILENO </w:t>
            </w:r>
            <w:proofErr w:type="gramStart"/>
            <w:r w:rsidRPr="000C7260">
              <w:rPr>
                <w:sz w:val="16"/>
                <w:szCs w:val="16"/>
                <w:lang w:eastAsia="pt-BR"/>
              </w:rPr>
              <w:t>10.000L</w:t>
            </w:r>
            <w:proofErr w:type="gramEnd"/>
            <w:r w:rsidRPr="000C7260">
              <w:rPr>
                <w:sz w:val="16"/>
                <w:szCs w:val="16"/>
                <w:lang w:eastAsia="pt-BR"/>
              </w:rPr>
              <w:t xml:space="preserve"> COM TAMPA</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20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4.380,00</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87.600,00</w:t>
            </w:r>
          </w:p>
        </w:tc>
      </w:tr>
      <w:tr w:rsidR="000C7260" w:rsidRPr="000C7260" w:rsidTr="000C7260">
        <w:trPr>
          <w:trHeight w:val="54"/>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206</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CAIXA D'ÁGUA POLIETILENO </w:t>
            </w:r>
            <w:proofErr w:type="gramStart"/>
            <w:r w:rsidRPr="000C7260">
              <w:rPr>
                <w:sz w:val="16"/>
                <w:szCs w:val="16"/>
                <w:lang w:eastAsia="pt-BR"/>
              </w:rPr>
              <w:t>20.000L</w:t>
            </w:r>
            <w:proofErr w:type="gramEnd"/>
            <w:r w:rsidRPr="000C7260">
              <w:rPr>
                <w:sz w:val="16"/>
                <w:szCs w:val="16"/>
                <w:lang w:eastAsia="pt-BR"/>
              </w:rPr>
              <w:t xml:space="preserve"> COM TAMPA</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20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9.420,16</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188.403,20</w:t>
            </w:r>
          </w:p>
        </w:tc>
      </w:tr>
      <w:tr w:rsidR="000C7260" w:rsidRPr="000C7260" w:rsidTr="000C7260">
        <w:trPr>
          <w:trHeight w:val="12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207</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CAIXA D'ÁGUA POLIETILENO </w:t>
            </w:r>
            <w:proofErr w:type="gramStart"/>
            <w:r w:rsidRPr="000C7260">
              <w:rPr>
                <w:sz w:val="16"/>
                <w:szCs w:val="16"/>
                <w:lang w:eastAsia="pt-BR"/>
              </w:rPr>
              <w:t>3.000L</w:t>
            </w:r>
            <w:proofErr w:type="gramEnd"/>
            <w:r w:rsidRPr="000C7260">
              <w:rPr>
                <w:sz w:val="16"/>
                <w:szCs w:val="16"/>
                <w:lang w:eastAsia="pt-BR"/>
              </w:rPr>
              <w:t xml:space="preserve"> COM TAMPA</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20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1.269,66</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25.393,20</w:t>
            </w:r>
          </w:p>
        </w:tc>
      </w:tr>
      <w:tr w:rsidR="000C7260" w:rsidRPr="000C7260" w:rsidTr="000C7260">
        <w:trPr>
          <w:trHeight w:val="186"/>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208</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CAIXA D'ÁGUA POLIETILENO </w:t>
            </w:r>
            <w:proofErr w:type="gramStart"/>
            <w:r w:rsidRPr="000C7260">
              <w:rPr>
                <w:sz w:val="16"/>
                <w:szCs w:val="16"/>
                <w:lang w:eastAsia="pt-BR"/>
              </w:rPr>
              <w:t>5.000L</w:t>
            </w:r>
            <w:proofErr w:type="gramEnd"/>
            <w:r w:rsidRPr="000C7260">
              <w:rPr>
                <w:sz w:val="16"/>
                <w:szCs w:val="16"/>
                <w:lang w:eastAsia="pt-BR"/>
              </w:rPr>
              <w:t xml:space="preserve"> COM TAMPA</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20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UN</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2.620,00</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52.400,00</w:t>
            </w:r>
          </w:p>
        </w:tc>
      </w:tr>
      <w:tr w:rsidR="000C7260" w:rsidRPr="000C7260" w:rsidTr="000C7260">
        <w:trPr>
          <w:trHeight w:val="252"/>
        </w:trPr>
        <w:tc>
          <w:tcPr>
            <w:tcW w:w="781" w:type="dxa"/>
            <w:tcBorders>
              <w:top w:val="nil"/>
              <w:left w:val="single" w:sz="4" w:space="0" w:color="000000"/>
              <w:bottom w:val="single" w:sz="4" w:space="0" w:color="000000"/>
              <w:right w:val="single" w:sz="4" w:space="0" w:color="000000"/>
            </w:tcBorders>
            <w:shd w:val="clear" w:color="auto" w:fill="FFFFFF"/>
            <w:noWrap/>
            <w:vAlign w:val="center"/>
          </w:tcPr>
          <w:p w:rsidR="000C7260" w:rsidRPr="000C7260" w:rsidRDefault="000C7260" w:rsidP="000C7260">
            <w:pPr>
              <w:jc w:val="center"/>
              <w:rPr>
                <w:color w:val="000000"/>
                <w:sz w:val="16"/>
                <w:szCs w:val="16"/>
                <w:lang w:eastAsia="pt-BR"/>
              </w:rPr>
            </w:pP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b/>
                <w:color w:val="000000"/>
                <w:sz w:val="16"/>
                <w:szCs w:val="16"/>
                <w:lang w:eastAsia="pt-BR"/>
              </w:rPr>
              <w:t>VALOR TOTAL</w:t>
            </w:r>
            <w:proofErr w:type="gramStart"/>
            <w:r w:rsidRPr="000C7260">
              <w:rPr>
                <w:b/>
                <w:color w:val="000000"/>
                <w:sz w:val="16"/>
                <w:szCs w:val="16"/>
                <w:lang w:eastAsia="pt-BR"/>
              </w:rPr>
              <w:t xml:space="preserve">  </w:t>
            </w:r>
            <w:proofErr w:type="gramEnd"/>
            <w:r w:rsidRPr="000C7260">
              <w:rPr>
                <w:b/>
                <w:color w:val="000000"/>
                <w:sz w:val="16"/>
                <w:szCs w:val="16"/>
                <w:lang w:eastAsia="pt-BR"/>
              </w:rPr>
              <w:t>MAXIMO DO LOTE</w:t>
            </w:r>
          </w:p>
        </w:tc>
        <w:tc>
          <w:tcPr>
            <w:tcW w:w="993" w:type="dxa"/>
            <w:tcBorders>
              <w:top w:val="nil"/>
              <w:left w:val="nil"/>
              <w:bottom w:val="single" w:sz="4" w:space="0" w:color="000000"/>
              <w:right w:val="single" w:sz="4" w:space="0" w:color="000000"/>
            </w:tcBorders>
            <w:shd w:val="clear" w:color="auto" w:fill="FFFFFF"/>
            <w:vAlign w:val="center"/>
          </w:tcPr>
          <w:p w:rsidR="000C7260" w:rsidRPr="000C7260" w:rsidRDefault="000C7260" w:rsidP="000C7260">
            <w:pPr>
              <w:jc w:val="center"/>
              <w:rPr>
                <w:sz w:val="16"/>
                <w:szCs w:val="16"/>
                <w:lang w:eastAsia="pt-BR"/>
              </w:rPr>
            </w:pPr>
          </w:p>
        </w:tc>
        <w:tc>
          <w:tcPr>
            <w:tcW w:w="850" w:type="dxa"/>
            <w:tcBorders>
              <w:top w:val="nil"/>
              <w:left w:val="nil"/>
              <w:bottom w:val="single" w:sz="4" w:space="0" w:color="000000"/>
              <w:right w:val="single" w:sz="4" w:space="0" w:color="000000"/>
            </w:tcBorders>
            <w:shd w:val="clear" w:color="auto" w:fill="FFFFFF"/>
            <w:vAlign w:val="center"/>
          </w:tcPr>
          <w:p w:rsidR="000C7260" w:rsidRPr="000C7260" w:rsidRDefault="000C7260" w:rsidP="000C7260">
            <w:pPr>
              <w:jc w:val="center"/>
              <w:rPr>
                <w:sz w:val="16"/>
                <w:szCs w:val="16"/>
                <w:lang w:eastAsia="pt-BR"/>
              </w:rPr>
            </w:pPr>
          </w:p>
        </w:tc>
        <w:tc>
          <w:tcPr>
            <w:tcW w:w="1134" w:type="dxa"/>
            <w:tcBorders>
              <w:top w:val="nil"/>
              <w:left w:val="nil"/>
              <w:bottom w:val="single" w:sz="4" w:space="0" w:color="000000"/>
              <w:right w:val="single" w:sz="4" w:space="0" w:color="000000"/>
            </w:tcBorders>
            <w:shd w:val="clear" w:color="auto" w:fill="FFFFFF"/>
            <w:vAlign w:val="center"/>
          </w:tcPr>
          <w:p w:rsidR="000C7260" w:rsidRPr="000C7260" w:rsidRDefault="000C7260" w:rsidP="000C7260">
            <w:pPr>
              <w:jc w:val="right"/>
              <w:rPr>
                <w:color w:val="000000"/>
                <w:sz w:val="16"/>
                <w:szCs w:val="16"/>
                <w:lang w:eastAsia="pt-BR"/>
              </w:rPr>
            </w:pP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b/>
                <w:bCs/>
                <w:color w:val="000000"/>
                <w:sz w:val="16"/>
                <w:szCs w:val="16"/>
                <w:lang w:eastAsia="pt-BR"/>
              </w:rPr>
              <w:t>361.755,40</w:t>
            </w:r>
          </w:p>
        </w:tc>
      </w:tr>
      <w:tr w:rsidR="000C7260" w:rsidRPr="000C7260" w:rsidTr="000C7260">
        <w:trPr>
          <w:trHeight w:val="315"/>
        </w:trPr>
        <w:tc>
          <w:tcPr>
            <w:tcW w:w="781" w:type="dxa"/>
            <w:tcBorders>
              <w:top w:val="nil"/>
              <w:left w:val="single" w:sz="4" w:space="0" w:color="000000"/>
              <w:bottom w:val="single" w:sz="4" w:space="0" w:color="000000"/>
              <w:right w:val="single" w:sz="4" w:space="0" w:color="000000"/>
            </w:tcBorders>
            <w:shd w:val="clear" w:color="auto" w:fill="FFFFFF"/>
            <w:noWrap/>
            <w:vAlign w:val="center"/>
          </w:tcPr>
          <w:p w:rsidR="000C7260" w:rsidRPr="000C7260" w:rsidRDefault="000C7260" w:rsidP="000C7260">
            <w:pPr>
              <w:jc w:val="center"/>
              <w:rPr>
                <w:color w:val="000000"/>
                <w:sz w:val="16"/>
                <w:szCs w:val="16"/>
                <w:lang w:eastAsia="pt-BR"/>
              </w:rPr>
            </w:pP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b/>
                <w:color w:val="000000"/>
                <w:sz w:val="16"/>
                <w:szCs w:val="16"/>
                <w:lang w:eastAsia="pt-BR"/>
              </w:rPr>
            </w:pPr>
            <w:r w:rsidRPr="000C7260">
              <w:rPr>
                <w:b/>
                <w:color w:val="000000"/>
                <w:sz w:val="16"/>
                <w:szCs w:val="16"/>
                <w:lang w:eastAsia="pt-BR"/>
              </w:rPr>
              <w:t xml:space="preserve">LOTE 05 </w:t>
            </w:r>
          </w:p>
        </w:tc>
        <w:tc>
          <w:tcPr>
            <w:tcW w:w="993" w:type="dxa"/>
            <w:tcBorders>
              <w:top w:val="nil"/>
              <w:left w:val="nil"/>
              <w:bottom w:val="single" w:sz="4" w:space="0" w:color="000000"/>
              <w:right w:val="single" w:sz="4" w:space="0" w:color="000000"/>
            </w:tcBorders>
            <w:shd w:val="clear" w:color="auto" w:fill="FFFFFF"/>
            <w:vAlign w:val="center"/>
          </w:tcPr>
          <w:p w:rsidR="000C7260" w:rsidRPr="000C7260" w:rsidRDefault="000C7260" w:rsidP="000C7260">
            <w:pPr>
              <w:jc w:val="center"/>
              <w:rPr>
                <w:color w:val="000000"/>
                <w:sz w:val="16"/>
                <w:szCs w:val="16"/>
                <w:lang w:eastAsia="pt-BR"/>
              </w:rPr>
            </w:pPr>
          </w:p>
        </w:tc>
        <w:tc>
          <w:tcPr>
            <w:tcW w:w="850" w:type="dxa"/>
            <w:tcBorders>
              <w:top w:val="nil"/>
              <w:left w:val="nil"/>
              <w:bottom w:val="single" w:sz="4" w:space="0" w:color="000000"/>
              <w:right w:val="single" w:sz="4" w:space="0" w:color="000000"/>
            </w:tcBorders>
            <w:shd w:val="clear" w:color="auto" w:fill="FFFFFF"/>
            <w:vAlign w:val="center"/>
          </w:tcPr>
          <w:p w:rsidR="000C7260" w:rsidRPr="000C7260" w:rsidRDefault="000C7260" w:rsidP="000C7260">
            <w:pPr>
              <w:jc w:val="center"/>
              <w:rPr>
                <w:color w:val="000000"/>
                <w:sz w:val="16"/>
                <w:szCs w:val="16"/>
                <w:lang w:eastAsia="pt-BR"/>
              </w:rPr>
            </w:pPr>
          </w:p>
        </w:tc>
        <w:tc>
          <w:tcPr>
            <w:tcW w:w="1134" w:type="dxa"/>
            <w:tcBorders>
              <w:top w:val="nil"/>
              <w:left w:val="nil"/>
              <w:bottom w:val="single" w:sz="4" w:space="0" w:color="000000"/>
              <w:right w:val="single" w:sz="4" w:space="0" w:color="000000"/>
            </w:tcBorders>
            <w:shd w:val="clear" w:color="auto" w:fill="FFFFFF"/>
            <w:vAlign w:val="center"/>
          </w:tcPr>
          <w:p w:rsidR="000C7260" w:rsidRPr="000C7260" w:rsidRDefault="000C7260" w:rsidP="000C7260">
            <w:pPr>
              <w:jc w:val="right"/>
              <w:rPr>
                <w:color w:val="000000"/>
                <w:sz w:val="16"/>
                <w:szCs w:val="16"/>
                <w:lang w:eastAsia="pt-BR"/>
              </w:rPr>
            </w:pPr>
          </w:p>
        </w:tc>
        <w:tc>
          <w:tcPr>
            <w:tcW w:w="1134" w:type="dxa"/>
            <w:tcBorders>
              <w:top w:val="nil"/>
              <w:left w:val="nil"/>
              <w:bottom w:val="single" w:sz="4" w:space="0" w:color="000000"/>
              <w:right w:val="single" w:sz="4" w:space="0" w:color="000000"/>
            </w:tcBorders>
            <w:shd w:val="clear" w:color="auto" w:fill="FFFFFF"/>
            <w:vAlign w:val="center"/>
          </w:tcPr>
          <w:p w:rsidR="000C7260" w:rsidRPr="000C7260" w:rsidRDefault="000C7260" w:rsidP="000C7260">
            <w:pPr>
              <w:jc w:val="right"/>
              <w:rPr>
                <w:b/>
                <w:bCs/>
                <w:color w:val="000000"/>
                <w:sz w:val="16"/>
                <w:szCs w:val="16"/>
                <w:lang w:eastAsia="pt-BR"/>
              </w:rPr>
            </w:pPr>
          </w:p>
        </w:tc>
      </w:tr>
      <w:tr w:rsidR="000C7260" w:rsidRPr="000C7260" w:rsidTr="000C7260">
        <w:trPr>
          <w:trHeight w:val="315"/>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b/>
                <w:bCs/>
                <w:sz w:val="16"/>
                <w:szCs w:val="16"/>
                <w:lang w:eastAsia="pt-BR"/>
              </w:rPr>
            </w:pPr>
            <w:r w:rsidRPr="000C7260">
              <w:rPr>
                <w:b/>
                <w:bCs/>
                <w:sz w:val="16"/>
                <w:szCs w:val="16"/>
                <w:lang w:eastAsia="pt-BR"/>
              </w:rPr>
              <w:t>ITEM</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b/>
                <w:bCs/>
                <w:sz w:val="16"/>
                <w:szCs w:val="16"/>
                <w:lang w:eastAsia="pt-BR"/>
              </w:rPr>
            </w:pPr>
            <w:r w:rsidRPr="000C7260">
              <w:rPr>
                <w:b/>
                <w:bCs/>
                <w:sz w:val="16"/>
                <w:szCs w:val="16"/>
                <w:lang w:eastAsia="pt-BR"/>
              </w:rPr>
              <w:t>DESCRIÇÃO DO PRODUTO</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b/>
                <w:bCs/>
                <w:sz w:val="16"/>
                <w:szCs w:val="16"/>
                <w:lang w:eastAsia="pt-BR"/>
              </w:rPr>
            </w:pPr>
            <w:r w:rsidRPr="000C7260">
              <w:rPr>
                <w:b/>
                <w:bCs/>
                <w:sz w:val="16"/>
                <w:szCs w:val="16"/>
                <w:lang w:eastAsia="pt-BR"/>
              </w:rPr>
              <w:t>QUANT.</w:t>
            </w:r>
          </w:p>
          <w:p w:rsidR="000C7260" w:rsidRPr="000C7260" w:rsidRDefault="000C7260" w:rsidP="000C7260">
            <w:pPr>
              <w:jc w:val="center"/>
              <w:rPr>
                <w:b/>
                <w:bCs/>
                <w:sz w:val="16"/>
                <w:szCs w:val="16"/>
                <w:lang w:eastAsia="pt-BR"/>
              </w:rPr>
            </w:pPr>
            <w:r w:rsidRPr="000C7260">
              <w:rPr>
                <w:b/>
                <w:bCs/>
                <w:sz w:val="16"/>
                <w:szCs w:val="16"/>
                <w:lang w:eastAsia="pt-BR"/>
              </w:rPr>
              <w:t xml:space="preserve">DE </w:t>
            </w:r>
          </w:p>
          <w:p w:rsidR="000C7260" w:rsidRPr="000C7260" w:rsidRDefault="000C7260" w:rsidP="000C7260">
            <w:pPr>
              <w:jc w:val="center"/>
              <w:rPr>
                <w:b/>
                <w:bCs/>
                <w:sz w:val="16"/>
                <w:szCs w:val="16"/>
                <w:lang w:eastAsia="pt-BR"/>
              </w:rPr>
            </w:pPr>
            <w:r w:rsidRPr="000C7260">
              <w:rPr>
                <w:b/>
                <w:bCs/>
                <w:sz w:val="16"/>
                <w:szCs w:val="16"/>
                <w:lang w:eastAsia="pt-BR"/>
              </w:rPr>
              <w:t>ATÉ</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b/>
                <w:bCs/>
                <w:sz w:val="16"/>
                <w:szCs w:val="16"/>
                <w:lang w:eastAsia="pt-BR"/>
              </w:rPr>
            </w:pPr>
            <w:r w:rsidRPr="000C7260">
              <w:rPr>
                <w:b/>
                <w:bCs/>
                <w:sz w:val="16"/>
                <w:szCs w:val="16"/>
                <w:lang w:eastAsia="pt-BR"/>
              </w:rPr>
              <w:t>UNID.</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b/>
                <w:bCs/>
                <w:sz w:val="16"/>
                <w:szCs w:val="16"/>
                <w:lang w:eastAsia="pt-BR"/>
              </w:rPr>
            </w:pPr>
            <w:r w:rsidRPr="000C7260">
              <w:rPr>
                <w:b/>
                <w:bCs/>
                <w:sz w:val="16"/>
                <w:szCs w:val="16"/>
                <w:lang w:eastAsia="pt-BR"/>
              </w:rPr>
              <w:t xml:space="preserve">VALOR </w:t>
            </w:r>
          </w:p>
          <w:p w:rsidR="000C7260" w:rsidRPr="000C7260" w:rsidRDefault="000C7260" w:rsidP="000C7260">
            <w:pPr>
              <w:jc w:val="right"/>
              <w:rPr>
                <w:b/>
                <w:bCs/>
                <w:sz w:val="16"/>
                <w:szCs w:val="16"/>
                <w:lang w:eastAsia="pt-BR"/>
              </w:rPr>
            </w:pPr>
            <w:r w:rsidRPr="000C7260">
              <w:rPr>
                <w:b/>
                <w:bCs/>
                <w:sz w:val="16"/>
                <w:szCs w:val="16"/>
                <w:lang w:eastAsia="pt-BR"/>
              </w:rPr>
              <w:t xml:space="preserve">MAXIMO </w:t>
            </w:r>
          </w:p>
          <w:p w:rsidR="000C7260" w:rsidRPr="000C7260" w:rsidRDefault="000C7260" w:rsidP="000C7260">
            <w:pPr>
              <w:jc w:val="right"/>
              <w:rPr>
                <w:b/>
                <w:bCs/>
                <w:sz w:val="16"/>
                <w:szCs w:val="16"/>
                <w:lang w:eastAsia="pt-BR"/>
              </w:rPr>
            </w:pPr>
            <w:r w:rsidRPr="000C7260">
              <w:rPr>
                <w:b/>
                <w:bCs/>
                <w:sz w:val="16"/>
                <w:szCs w:val="16"/>
                <w:lang w:eastAsia="pt-BR"/>
              </w:rPr>
              <w:t>UNITÁRIO</w:t>
            </w:r>
          </w:p>
          <w:p w:rsidR="000C7260" w:rsidRPr="000C7260" w:rsidRDefault="000C7260" w:rsidP="000C7260">
            <w:pPr>
              <w:jc w:val="right"/>
              <w:rPr>
                <w:b/>
                <w:bCs/>
                <w:sz w:val="16"/>
                <w:szCs w:val="16"/>
                <w:lang w:eastAsia="pt-BR"/>
              </w:rPr>
            </w:pPr>
            <w:r w:rsidRPr="000C7260">
              <w:rPr>
                <w:b/>
                <w:bCs/>
                <w:sz w:val="16"/>
                <w:szCs w:val="16"/>
                <w:lang w:eastAsia="pt-BR"/>
              </w:rPr>
              <w:t>R$</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b/>
                <w:bCs/>
                <w:sz w:val="16"/>
                <w:szCs w:val="16"/>
                <w:lang w:eastAsia="pt-BR"/>
              </w:rPr>
            </w:pPr>
            <w:r w:rsidRPr="000C7260">
              <w:rPr>
                <w:b/>
                <w:bCs/>
                <w:sz w:val="16"/>
                <w:szCs w:val="16"/>
                <w:lang w:eastAsia="pt-BR"/>
              </w:rPr>
              <w:t xml:space="preserve">VALOR </w:t>
            </w:r>
          </w:p>
          <w:p w:rsidR="000C7260" w:rsidRPr="000C7260" w:rsidRDefault="000C7260" w:rsidP="000C7260">
            <w:pPr>
              <w:jc w:val="right"/>
              <w:rPr>
                <w:b/>
                <w:bCs/>
                <w:sz w:val="16"/>
                <w:szCs w:val="16"/>
                <w:lang w:eastAsia="pt-BR"/>
              </w:rPr>
            </w:pPr>
            <w:r w:rsidRPr="000C7260">
              <w:rPr>
                <w:b/>
                <w:bCs/>
                <w:sz w:val="16"/>
                <w:szCs w:val="16"/>
                <w:lang w:eastAsia="pt-BR"/>
              </w:rPr>
              <w:t xml:space="preserve">MAXIMO </w:t>
            </w:r>
          </w:p>
          <w:p w:rsidR="000C7260" w:rsidRPr="000C7260" w:rsidRDefault="000C7260" w:rsidP="000C7260">
            <w:pPr>
              <w:jc w:val="right"/>
              <w:rPr>
                <w:b/>
                <w:bCs/>
                <w:sz w:val="16"/>
                <w:szCs w:val="16"/>
                <w:lang w:eastAsia="pt-BR"/>
              </w:rPr>
            </w:pPr>
            <w:r w:rsidRPr="000C7260">
              <w:rPr>
                <w:b/>
                <w:bCs/>
                <w:sz w:val="16"/>
                <w:szCs w:val="16"/>
                <w:lang w:eastAsia="pt-BR"/>
              </w:rPr>
              <w:t>TOTAL</w:t>
            </w:r>
          </w:p>
          <w:p w:rsidR="000C7260" w:rsidRPr="000C7260" w:rsidRDefault="000C7260" w:rsidP="000C7260">
            <w:pPr>
              <w:jc w:val="right"/>
              <w:rPr>
                <w:color w:val="000000"/>
                <w:sz w:val="16"/>
                <w:szCs w:val="16"/>
                <w:lang w:eastAsia="pt-BR"/>
              </w:rPr>
            </w:pPr>
            <w:r w:rsidRPr="000C7260">
              <w:rPr>
                <w:b/>
                <w:bCs/>
                <w:sz w:val="16"/>
                <w:szCs w:val="16"/>
                <w:lang w:eastAsia="pt-BR"/>
              </w:rPr>
              <w:t>R$</w:t>
            </w:r>
          </w:p>
        </w:tc>
      </w:tr>
      <w:tr w:rsidR="000C7260" w:rsidRPr="000C7260" w:rsidTr="000C7260">
        <w:trPr>
          <w:trHeight w:val="59"/>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sz w:val="16"/>
                <w:szCs w:val="16"/>
                <w:lang w:eastAsia="pt-BR"/>
              </w:rPr>
            </w:pPr>
            <w:r w:rsidRPr="000C7260">
              <w:rPr>
                <w:sz w:val="16"/>
                <w:szCs w:val="16"/>
                <w:lang w:eastAsia="pt-BR"/>
              </w:rPr>
              <w:t>209</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TUBO PBA DN 100/110 CLASSE 15</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300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M</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75,28</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22.584,00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sz w:val="16"/>
                <w:szCs w:val="16"/>
                <w:lang w:eastAsia="pt-BR"/>
              </w:rPr>
            </w:pPr>
            <w:r w:rsidRPr="000C7260">
              <w:rPr>
                <w:sz w:val="16"/>
                <w:szCs w:val="16"/>
                <w:lang w:eastAsia="pt-BR"/>
              </w:rPr>
              <w:t>210</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TUBO PBA DN 50/60 CLASSE 15</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300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M</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23,10</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6.930,00</w:t>
            </w:r>
          </w:p>
        </w:tc>
      </w:tr>
      <w:tr w:rsidR="000C7260" w:rsidRPr="000C7260" w:rsidTr="000C7260">
        <w:trPr>
          <w:trHeight w:val="11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sz w:val="16"/>
                <w:szCs w:val="16"/>
                <w:lang w:eastAsia="pt-BR"/>
              </w:rPr>
            </w:pPr>
            <w:r w:rsidRPr="000C7260">
              <w:rPr>
                <w:sz w:val="16"/>
                <w:szCs w:val="16"/>
                <w:lang w:eastAsia="pt-BR"/>
              </w:rPr>
              <w:t>211</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TUBO PBA DN 75/85 CLASSE 15</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300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M</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47,70</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14.310,00</w:t>
            </w:r>
          </w:p>
        </w:tc>
      </w:tr>
      <w:tr w:rsidR="000C7260" w:rsidRPr="000C7260" w:rsidTr="000C7260">
        <w:trPr>
          <w:trHeight w:val="315"/>
        </w:trPr>
        <w:tc>
          <w:tcPr>
            <w:tcW w:w="781" w:type="dxa"/>
            <w:tcBorders>
              <w:top w:val="nil"/>
              <w:left w:val="single" w:sz="4" w:space="0" w:color="000000"/>
              <w:bottom w:val="single" w:sz="4" w:space="0" w:color="000000"/>
              <w:right w:val="single" w:sz="4" w:space="0" w:color="000000"/>
            </w:tcBorders>
            <w:shd w:val="clear" w:color="auto" w:fill="FFFFFF"/>
            <w:noWrap/>
            <w:vAlign w:val="center"/>
          </w:tcPr>
          <w:p w:rsidR="000C7260" w:rsidRPr="000C7260" w:rsidRDefault="000C7260" w:rsidP="000C7260">
            <w:pPr>
              <w:jc w:val="center"/>
              <w:rPr>
                <w:sz w:val="16"/>
                <w:szCs w:val="16"/>
                <w:lang w:eastAsia="pt-BR"/>
              </w:rPr>
            </w:pP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b/>
                <w:color w:val="000000"/>
                <w:sz w:val="16"/>
                <w:szCs w:val="16"/>
                <w:lang w:eastAsia="pt-BR"/>
              </w:rPr>
              <w:t>VALOR TOTAL</w:t>
            </w:r>
            <w:proofErr w:type="gramStart"/>
            <w:r w:rsidRPr="000C7260">
              <w:rPr>
                <w:b/>
                <w:color w:val="000000"/>
                <w:sz w:val="16"/>
                <w:szCs w:val="16"/>
                <w:lang w:eastAsia="pt-BR"/>
              </w:rPr>
              <w:t xml:space="preserve">  </w:t>
            </w:r>
            <w:proofErr w:type="gramEnd"/>
            <w:r w:rsidRPr="000C7260">
              <w:rPr>
                <w:b/>
                <w:color w:val="000000"/>
                <w:sz w:val="16"/>
                <w:szCs w:val="16"/>
                <w:lang w:eastAsia="pt-BR"/>
              </w:rPr>
              <w:t>MAXIMO DO LOTE</w:t>
            </w:r>
          </w:p>
        </w:tc>
        <w:tc>
          <w:tcPr>
            <w:tcW w:w="993" w:type="dxa"/>
            <w:tcBorders>
              <w:top w:val="nil"/>
              <w:left w:val="nil"/>
              <w:bottom w:val="single" w:sz="4" w:space="0" w:color="000000"/>
              <w:right w:val="single" w:sz="4" w:space="0" w:color="000000"/>
            </w:tcBorders>
            <w:shd w:val="clear" w:color="auto" w:fill="FFFFFF"/>
            <w:vAlign w:val="center"/>
          </w:tcPr>
          <w:p w:rsidR="000C7260" w:rsidRPr="000C7260" w:rsidRDefault="000C7260" w:rsidP="000C7260">
            <w:pPr>
              <w:jc w:val="center"/>
              <w:rPr>
                <w:sz w:val="16"/>
                <w:szCs w:val="16"/>
                <w:lang w:eastAsia="pt-BR"/>
              </w:rPr>
            </w:pPr>
          </w:p>
        </w:tc>
        <w:tc>
          <w:tcPr>
            <w:tcW w:w="850" w:type="dxa"/>
            <w:tcBorders>
              <w:top w:val="nil"/>
              <w:left w:val="nil"/>
              <w:bottom w:val="single" w:sz="4" w:space="0" w:color="000000"/>
              <w:right w:val="single" w:sz="4" w:space="0" w:color="000000"/>
            </w:tcBorders>
            <w:shd w:val="clear" w:color="auto" w:fill="FFFFFF"/>
            <w:vAlign w:val="center"/>
          </w:tcPr>
          <w:p w:rsidR="000C7260" w:rsidRPr="000C7260" w:rsidRDefault="000C7260" w:rsidP="000C7260">
            <w:pPr>
              <w:jc w:val="center"/>
              <w:rPr>
                <w:sz w:val="16"/>
                <w:szCs w:val="16"/>
                <w:lang w:eastAsia="pt-BR"/>
              </w:rPr>
            </w:pPr>
          </w:p>
        </w:tc>
        <w:tc>
          <w:tcPr>
            <w:tcW w:w="1134" w:type="dxa"/>
            <w:tcBorders>
              <w:top w:val="nil"/>
              <w:left w:val="nil"/>
              <w:bottom w:val="single" w:sz="4" w:space="0" w:color="000000"/>
              <w:right w:val="single" w:sz="4" w:space="0" w:color="000000"/>
            </w:tcBorders>
            <w:shd w:val="clear" w:color="auto" w:fill="FFFFFF"/>
            <w:vAlign w:val="center"/>
          </w:tcPr>
          <w:p w:rsidR="000C7260" w:rsidRPr="000C7260" w:rsidRDefault="000C7260" w:rsidP="000C7260">
            <w:pPr>
              <w:jc w:val="right"/>
              <w:rPr>
                <w:color w:val="000000"/>
                <w:sz w:val="16"/>
                <w:szCs w:val="16"/>
                <w:lang w:eastAsia="pt-BR"/>
              </w:rPr>
            </w:pP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b/>
                <w:bCs/>
                <w:color w:val="000000"/>
                <w:sz w:val="16"/>
                <w:szCs w:val="16"/>
                <w:lang w:eastAsia="pt-BR"/>
              </w:rPr>
              <w:t>43.824,00</w:t>
            </w:r>
          </w:p>
        </w:tc>
      </w:tr>
      <w:tr w:rsidR="000C7260" w:rsidRPr="000C7260" w:rsidTr="000C7260">
        <w:trPr>
          <w:trHeight w:val="315"/>
        </w:trPr>
        <w:tc>
          <w:tcPr>
            <w:tcW w:w="781" w:type="dxa"/>
            <w:tcBorders>
              <w:top w:val="nil"/>
              <w:left w:val="single" w:sz="4" w:space="0" w:color="000000"/>
              <w:bottom w:val="single" w:sz="4" w:space="0" w:color="000000"/>
              <w:right w:val="single" w:sz="4" w:space="0" w:color="000000"/>
            </w:tcBorders>
            <w:shd w:val="clear" w:color="auto" w:fill="FFFFFF"/>
            <w:noWrap/>
            <w:vAlign w:val="center"/>
          </w:tcPr>
          <w:p w:rsidR="000C7260" w:rsidRPr="000C7260" w:rsidRDefault="000C7260" w:rsidP="000C7260">
            <w:pPr>
              <w:jc w:val="center"/>
              <w:rPr>
                <w:color w:val="000000"/>
                <w:sz w:val="16"/>
                <w:szCs w:val="16"/>
                <w:lang w:eastAsia="pt-BR"/>
              </w:rPr>
            </w:pP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b/>
                <w:color w:val="000000"/>
                <w:sz w:val="16"/>
                <w:szCs w:val="16"/>
                <w:lang w:eastAsia="pt-BR"/>
              </w:rPr>
            </w:pPr>
            <w:r w:rsidRPr="000C7260">
              <w:rPr>
                <w:b/>
                <w:color w:val="000000"/>
                <w:sz w:val="16"/>
                <w:szCs w:val="16"/>
                <w:lang w:eastAsia="pt-BR"/>
              </w:rPr>
              <w:t xml:space="preserve">LOTE 06 </w:t>
            </w:r>
          </w:p>
        </w:tc>
        <w:tc>
          <w:tcPr>
            <w:tcW w:w="993" w:type="dxa"/>
            <w:tcBorders>
              <w:top w:val="nil"/>
              <w:left w:val="nil"/>
              <w:bottom w:val="single" w:sz="4" w:space="0" w:color="000000"/>
              <w:right w:val="single" w:sz="4" w:space="0" w:color="000000"/>
            </w:tcBorders>
            <w:shd w:val="clear" w:color="auto" w:fill="FFFFFF"/>
            <w:vAlign w:val="center"/>
          </w:tcPr>
          <w:p w:rsidR="000C7260" w:rsidRPr="000C7260" w:rsidRDefault="000C7260" w:rsidP="000C7260">
            <w:pPr>
              <w:jc w:val="center"/>
              <w:rPr>
                <w:color w:val="000000"/>
                <w:sz w:val="16"/>
                <w:szCs w:val="16"/>
                <w:lang w:eastAsia="pt-BR"/>
              </w:rPr>
            </w:pPr>
          </w:p>
        </w:tc>
        <w:tc>
          <w:tcPr>
            <w:tcW w:w="850" w:type="dxa"/>
            <w:tcBorders>
              <w:top w:val="nil"/>
              <w:left w:val="nil"/>
              <w:bottom w:val="single" w:sz="4" w:space="0" w:color="000000"/>
              <w:right w:val="single" w:sz="4" w:space="0" w:color="000000"/>
            </w:tcBorders>
            <w:shd w:val="clear" w:color="auto" w:fill="FFFFFF"/>
            <w:vAlign w:val="center"/>
          </w:tcPr>
          <w:p w:rsidR="000C7260" w:rsidRPr="000C7260" w:rsidRDefault="000C7260" w:rsidP="000C7260">
            <w:pPr>
              <w:jc w:val="center"/>
              <w:rPr>
                <w:color w:val="000000"/>
                <w:sz w:val="16"/>
                <w:szCs w:val="16"/>
                <w:lang w:eastAsia="pt-BR"/>
              </w:rPr>
            </w:pPr>
          </w:p>
        </w:tc>
        <w:tc>
          <w:tcPr>
            <w:tcW w:w="1134" w:type="dxa"/>
            <w:tcBorders>
              <w:top w:val="nil"/>
              <w:left w:val="nil"/>
              <w:bottom w:val="single" w:sz="4" w:space="0" w:color="000000"/>
              <w:right w:val="single" w:sz="4" w:space="0" w:color="000000"/>
            </w:tcBorders>
            <w:shd w:val="clear" w:color="auto" w:fill="FFFFFF"/>
            <w:vAlign w:val="center"/>
          </w:tcPr>
          <w:p w:rsidR="000C7260" w:rsidRPr="000C7260" w:rsidRDefault="000C7260" w:rsidP="000C7260">
            <w:pPr>
              <w:jc w:val="right"/>
              <w:rPr>
                <w:color w:val="000000"/>
                <w:sz w:val="16"/>
                <w:szCs w:val="16"/>
                <w:lang w:eastAsia="pt-BR"/>
              </w:rPr>
            </w:pPr>
          </w:p>
        </w:tc>
        <w:tc>
          <w:tcPr>
            <w:tcW w:w="1134" w:type="dxa"/>
            <w:tcBorders>
              <w:top w:val="nil"/>
              <w:left w:val="nil"/>
              <w:bottom w:val="single" w:sz="4" w:space="0" w:color="000000"/>
              <w:right w:val="single" w:sz="4" w:space="0" w:color="000000"/>
            </w:tcBorders>
            <w:shd w:val="clear" w:color="auto" w:fill="FFFFFF"/>
            <w:vAlign w:val="center"/>
          </w:tcPr>
          <w:p w:rsidR="000C7260" w:rsidRPr="000C7260" w:rsidRDefault="000C7260" w:rsidP="000C7260">
            <w:pPr>
              <w:jc w:val="right"/>
              <w:rPr>
                <w:b/>
                <w:bCs/>
                <w:color w:val="000000"/>
                <w:sz w:val="16"/>
                <w:szCs w:val="16"/>
                <w:lang w:eastAsia="pt-BR"/>
              </w:rPr>
            </w:pPr>
          </w:p>
        </w:tc>
      </w:tr>
      <w:tr w:rsidR="000C7260" w:rsidRPr="000C7260" w:rsidTr="000C7260">
        <w:trPr>
          <w:trHeight w:val="315"/>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b/>
                <w:bCs/>
                <w:sz w:val="16"/>
                <w:szCs w:val="16"/>
                <w:lang w:eastAsia="pt-BR"/>
              </w:rPr>
            </w:pPr>
            <w:r w:rsidRPr="000C7260">
              <w:rPr>
                <w:b/>
                <w:bCs/>
                <w:sz w:val="16"/>
                <w:szCs w:val="16"/>
                <w:lang w:eastAsia="pt-BR"/>
              </w:rPr>
              <w:t>ITEM</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b/>
                <w:bCs/>
                <w:sz w:val="16"/>
                <w:szCs w:val="16"/>
                <w:lang w:eastAsia="pt-BR"/>
              </w:rPr>
            </w:pPr>
            <w:r w:rsidRPr="000C7260">
              <w:rPr>
                <w:b/>
                <w:bCs/>
                <w:sz w:val="16"/>
                <w:szCs w:val="16"/>
                <w:lang w:eastAsia="pt-BR"/>
              </w:rPr>
              <w:t>DESCRIÇÃO DO PRODUTO</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b/>
                <w:bCs/>
                <w:sz w:val="16"/>
                <w:szCs w:val="16"/>
                <w:lang w:eastAsia="pt-BR"/>
              </w:rPr>
            </w:pPr>
            <w:r w:rsidRPr="000C7260">
              <w:rPr>
                <w:b/>
                <w:bCs/>
                <w:sz w:val="16"/>
                <w:szCs w:val="16"/>
                <w:lang w:eastAsia="pt-BR"/>
              </w:rPr>
              <w:t>QUANT.</w:t>
            </w:r>
          </w:p>
          <w:p w:rsidR="000C7260" w:rsidRPr="000C7260" w:rsidRDefault="000C7260" w:rsidP="000C7260">
            <w:pPr>
              <w:jc w:val="center"/>
              <w:rPr>
                <w:b/>
                <w:bCs/>
                <w:sz w:val="16"/>
                <w:szCs w:val="16"/>
                <w:lang w:eastAsia="pt-BR"/>
              </w:rPr>
            </w:pPr>
            <w:r w:rsidRPr="000C7260">
              <w:rPr>
                <w:b/>
                <w:bCs/>
                <w:sz w:val="16"/>
                <w:szCs w:val="16"/>
                <w:lang w:eastAsia="pt-BR"/>
              </w:rPr>
              <w:t xml:space="preserve">DE </w:t>
            </w:r>
          </w:p>
          <w:p w:rsidR="000C7260" w:rsidRPr="000C7260" w:rsidRDefault="000C7260" w:rsidP="000C7260">
            <w:pPr>
              <w:jc w:val="center"/>
              <w:rPr>
                <w:b/>
                <w:bCs/>
                <w:sz w:val="16"/>
                <w:szCs w:val="16"/>
                <w:lang w:eastAsia="pt-BR"/>
              </w:rPr>
            </w:pPr>
            <w:r w:rsidRPr="000C7260">
              <w:rPr>
                <w:b/>
                <w:bCs/>
                <w:sz w:val="16"/>
                <w:szCs w:val="16"/>
                <w:lang w:eastAsia="pt-BR"/>
              </w:rPr>
              <w:t>ATÉ</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b/>
                <w:bCs/>
                <w:sz w:val="16"/>
                <w:szCs w:val="16"/>
                <w:lang w:eastAsia="pt-BR"/>
              </w:rPr>
            </w:pPr>
            <w:r w:rsidRPr="000C7260">
              <w:rPr>
                <w:b/>
                <w:bCs/>
                <w:sz w:val="16"/>
                <w:szCs w:val="16"/>
                <w:lang w:eastAsia="pt-BR"/>
              </w:rPr>
              <w:t>UNID.</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b/>
                <w:bCs/>
                <w:sz w:val="16"/>
                <w:szCs w:val="16"/>
                <w:lang w:eastAsia="pt-BR"/>
              </w:rPr>
            </w:pPr>
            <w:r w:rsidRPr="000C7260">
              <w:rPr>
                <w:b/>
                <w:bCs/>
                <w:sz w:val="16"/>
                <w:szCs w:val="16"/>
                <w:lang w:eastAsia="pt-BR"/>
              </w:rPr>
              <w:t xml:space="preserve">VALOR </w:t>
            </w:r>
          </w:p>
          <w:p w:rsidR="000C7260" w:rsidRPr="000C7260" w:rsidRDefault="000C7260" w:rsidP="000C7260">
            <w:pPr>
              <w:jc w:val="right"/>
              <w:rPr>
                <w:b/>
                <w:bCs/>
                <w:sz w:val="16"/>
                <w:szCs w:val="16"/>
                <w:lang w:eastAsia="pt-BR"/>
              </w:rPr>
            </w:pPr>
            <w:r w:rsidRPr="000C7260">
              <w:rPr>
                <w:b/>
                <w:bCs/>
                <w:sz w:val="16"/>
                <w:szCs w:val="16"/>
                <w:lang w:eastAsia="pt-BR"/>
              </w:rPr>
              <w:t xml:space="preserve">MAXIMO </w:t>
            </w:r>
          </w:p>
          <w:p w:rsidR="000C7260" w:rsidRPr="000C7260" w:rsidRDefault="000C7260" w:rsidP="000C7260">
            <w:pPr>
              <w:jc w:val="right"/>
              <w:rPr>
                <w:b/>
                <w:bCs/>
                <w:sz w:val="16"/>
                <w:szCs w:val="16"/>
                <w:lang w:eastAsia="pt-BR"/>
              </w:rPr>
            </w:pPr>
            <w:r w:rsidRPr="000C7260">
              <w:rPr>
                <w:b/>
                <w:bCs/>
                <w:sz w:val="16"/>
                <w:szCs w:val="16"/>
                <w:lang w:eastAsia="pt-BR"/>
              </w:rPr>
              <w:t>UNITÁRIO</w:t>
            </w:r>
          </w:p>
          <w:p w:rsidR="000C7260" w:rsidRPr="000C7260" w:rsidRDefault="000C7260" w:rsidP="000C7260">
            <w:pPr>
              <w:jc w:val="right"/>
              <w:rPr>
                <w:b/>
                <w:bCs/>
                <w:sz w:val="16"/>
                <w:szCs w:val="16"/>
                <w:lang w:eastAsia="pt-BR"/>
              </w:rPr>
            </w:pPr>
            <w:r w:rsidRPr="000C7260">
              <w:rPr>
                <w:b/>
                <w:bCs/>
                <w:sz w:val="16"/>
                <w:szCs w:val="16"/>
                <w:lang w:eastAsia="pt-BR"/>
              </w:rPr>
              <w:t>R$</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b/>
                <w:bCs/>
                <w:sz w:val="16"/>
                <w:szCs w:val="16"/>
                <w:lang w:eastAsia="pt-BR"/>
              </w:rPr>
            </w:pPr>
            <w:r w:rsidRPr="000C7260">
              <w:rPr>
                <w:b/>
                <w:bCs/>
                <w:sz w:val="16"/>
                <w:szCs w:val="16"/>
                <w:lang w:eastAsia="pt-BR"/>
              </w:rPr>
              <w:t xml:space="preserve">VALOR </w:t>
            </w:r>
          </w:p>
          <w:p w:rsidR="000C7260" w:rsidRPr="000C7260" w:rsidRDefault="000C7260" w:rsidP="000C7260">
            <w:pPr>
              <w:jc w:val="right"/>
              <w:rPr>
                <w:b/>
                <w:bCs/>
                <w:sz w:val="16"/>
                <w:szCs w:val="16"/>
                <w:lang w:eastAsia="pt-BR"/>
              </w:rPr>
            </w:pPr>
            <w:r w:rsidRPr="000C7260">
              <w:rPr>
                <w:b/>
                <w:bCs/>
                <w:sz w:val="16"/>
                <w:szCs w:val="16"/>
                <w:lang w:eastAsia="pt-BR"/>
              </w:rPr>
              <w:t xml:space="preserve">MAXIMO </w:t>
            </w:r>
          </w:p>
          <w:p w:rsidR="000C7260" w:rsidRPr="000C7260" w:rsidRDefault="000C7260" w:rsidP="000C7260">
            <w:pPr>
              <w:jc w:val="right"/>
              <w:rPr>
                <w:b/>
                <w:bCs/>
                <w:sz w:val="16"/>
                <w:szCs w:val="16"/>
                <w:lang w:eastAsia="pt-BR"/>
              </w:rPr>
            </w:pPr>
            <w:r w:rsidRPr="000C7260">
              <w:rPr>
                <w:b/>
                <w:bCs/>
                <w:sz w:val="16"/>
                <w:szCs w:val="16"/>
                <w:lang w:eastAsia="pt-BR"/>
              </w:rPr>
              <w:t>TOTAL</w:t>
            </w:r>
          </w:p>
          <w:p w:rsidR="000C7260" w:rsidRPr="000C7260" w:rsidRDefault="000C7260" w:rsidP="000C7260">
            <w:pPr>
              <w:jc w:val="right"/>
              <w:rPr>
                <w:color w:val="000000"/>
                <w:sz w:val="16"/>
                <w:szCs w:val="16"/>
                <w:lang w:eastAsia="pt-BR"/>
              </w:rPr>
            </w:pPr>
            <w:r w:rsidRPr="000C7260">
              <w:rPr>
                <w:b/>
                <w:bCs/>
                <w:sz w:val="16"/>
                <w:szCs w:val="16"/>
                <w:lang w:eastAsia="pt-BR"/>
              </w:rPr>
              <w:t>R$</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212</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TUBO PEAD </w:t>
            </w:r>
            <w:proofErr w:type="gramStart"/>
            <w:r w:rsidRPr="000C7260">
              <w:rPr>
                <w:sz w:val="16"/>
                <w:szCs w:val="16"/>
                <w:lang w:eastAsia="pt-BR"/>
              </w:rPr>
              <w:t>20MM</w:t>
            </w:r>
            <w:proofErr w:type="gramEnd"/>
            <w:r w:rsidRPr="000C7260">
              <w:rPr>
                <w:sz w:val="16"/>
                <w:szCs w:val="16"/>
                <w:lang w:eastAsia="pt-BR"/>
              </w:rPr>
              <w:t xml:space="preserve"> PN 12,5</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5000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M</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3,68</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18.400,00</w:t>
            </w:r>
          </w:p>
        </w:tc>
      </w:tr>
      <w:tr w:rsidR="000C7260" w:rsidRPr="000C7260" w:rsidTr="000C7260">
        <w:trPr>
          <w:trHeight w:val="136"/>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213</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TUBO PEAD </w:t>
            </w:r>
            <w:proofErr w:type="gramStart"/>
            <w:r w:rsidRPr="000C7260">
              <w:rPr>
                <w:sz w:val="16"/>
                <w:szCs w:val="16"/>
                <w:lang w:eastAsia="pt-BR"/>
              </w:rPr>
              <w:t>25MM</w:t>
            </w:r>
            <w:proofErr w:type="gramEnd"/>
            <w:r w:rsidRPr="000C7260">
              <w:rPr>
                <w:sz w:val="16"/>
                <w:szCs w:val="16"/>
                <w:lang w:eastAsia="pt-BR"/>
              </w:rPr>
              <w:t xml:space="preserve"> PN 12,5</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5000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M</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4,49</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22.450,00</w:t>
            </w:r>
          </w:p>
        </w:tc>
      </w:tr>
      <w:tr w:rsidR="000C7260" w:rsidRPr="000C7260" w:rsidTr="000C7260">
        <w:trPr>
          <w:trHeight w:val="166"/>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214</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TUBO PEAD </w:t>
            </w:r>
            <w:proofErr w:type="gramStart"/>
            <w:r w:rsidRPr="000C7260">
              <w:rPr>
                <w:sz w:val="16"/>
                <w:szCs w:val="16"/>
                <w:lang w:eastAsia="pt-BR"/>
              </w:rPr>
              <w:t>32MM</w:t>
            </w:r>
            <w:proofErr w:type="gramEnd"/>
            <w:r w:rsidRPr="000C7260">
              <w:rPr>
                <w:sz w:val="16"/>
                <w:szCs w:val="16"/>
                <w:lang w:eastAsia="pt-BR"/>
              </w:rPr>
              <w:t xml:space="preserve"> PN 12,5</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5000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M</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5,65</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28.250,00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215</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TUBO PEAD </w:t>
            </w:r>
            <w:proofErr w:type="gramStart"/>
            <w:r w:rsidRPr="000C7260">
              <w:rPr>
                <w:sz w:val="16"/>
                <w:szCs w:val="16"/>
                <w:lang w:eastAsia="pt-BR"/>
              </w:rPr>
              <w:t>32MM</w:t>
            </w:r>
            <w:proofErr w:type="gramEnd"/>
            <w:r w:rsidRPr="000C7260">
              <w:rPr>
                <w:sz w:val="16"/>
                <w:szCs w:val="16"/>
                <w:lang w:eastAsia="pt-BR"/>
              </w:rPr>
              <w:t xml:space="preserve"> PN 16,0</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5000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M</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7,33</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36.650,00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216</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TUBO PEAD </w:t>
            </w:r>
            <w:proofErr w:type="gramStart"/>
            <w:r w:rsidRPr="000C7260">
              <w:rPr>
                <w:sz w:val="16"/>
                <w:szCs w:val="16"/>
                <w:lang w:eastAsia="pt-BR"/>
              </w:rPr>
              <w:t>40MM</w:t>
            </w:r>
            <w:proofErr w:type="gramEnd"/>
            <w:r w:rsidRPr="000C7260">
              <w:rPr>
                <w:sz w:val="16"/>
                <w:szCs w:val="16"/>
                <w:lang w:eastAsia="pt-BR"/>
              </w:rPr>
              <w:t xml:space="preserve"> PN 12,5</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5000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M</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7,91</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39.550,00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217</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TUBO PEAD </w:t>
            </w:r>
            <w:proofErr w:type="gramStart"/>
            <w:r w:rsidRPr="000C7260">
              <w:rPr>
                <w:sz w:val="16"/>
                <w:szCs w:val="16"/>
                <w:lang w:eastAsia="pt-BR"/>
              </w:rPr>
              <w:t>50MM</w:t>
            </w:r>
            <w:proofErr w:type="gramEnd"/>
            <w:r w:rsidRPr="000C7260">
              <w:rPr>
                <w:sz w:val="16"/>
                <w:szCs w:val="16"/>
                <w:lang w:eastAsia="pt-BR"/>
              </w:rPr>
              <w:t xml:space="preserve"> PN 12,5</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5000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M</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14,20</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71.000,00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218</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TUBO PEAD </w:t>
            </w:r>
            <w:proofErr w:type="gramStart"/>
            <w:r w:rsidRPr="000C7260">
              <w:rPr>
                <w:sz w:val="16"/>
                <w:szCs w:val="16"/>
                <w:lang w:eastAsia="pt-BR"/>
              </w:rPr>
              <w:t>50MM</w:t>
            </w:r>
            <w:proofErr w:type="gramEnd"/>
            <w:r w:rsidRPr="000C7260">
              <w:rPr>
                <w:sz w:val="16"/>
                <w:szCs w:val="16"/>
                <w:lang w:eastAsia="pt-BR"/>
              </w:rPr>
              <w:t xml:space="preserve"> PN 16,0</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5000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M</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14,38</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71.900,00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219</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TUBO PEAD </w:t>
            </w:r>
            <w:proofErr w:type="gramStart"/>
            <w:r w:rsidRPr="000C7260">
              <w:rPr>
                <w:sz w:val="16"/>
                <w:szCs w:val="16"/>
                <w:lang w:eastAsia="pt-BR"/>
              </w:rPr>
              <w:t>50MM</w:t>
            </w:r>
            <w:proofErr w:type="gramEnd"/>
            <w:r w:rsidRPr="000C7260">
              <w:rPr>
                <w:sz w:val="16"/>
                <w:szCs w:val="16"/>
                <w:lang w:eastAsia="pt-BR"/>
              </w:rPr>
              <w:t xml:space="preserve"> PN 25,0</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5000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M</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20,94</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104.700,00</w:t>
            </w:r>
          </w:p>
        </w:tc>
      </w:tr>
      <w:tr w:rsidR="000C7260" w:rsidRPr="000C7260" w:rsidTr="000C7260">
        <w:trPr>
          <w:trHeight w:val="315"/>
        </w:trPr>
        <w:tc>
          <w:tcPr>
            <w:tcW w:w="781" w:type="dxa"/>
            <w:tcBorders>
              <w:top w:val="nil"/>
              <w:left w:val="single" w:sz="4" w:space="0" w:color="000000"/>
              <w:bottom w:val="single" w:sz="4" w:space="0" w:color="000000"/>
              <w:right w:val="single" w:sz="4" w:space="0" w:color="000000"/>
            </w:tcBorders>
            <w:shd w:val="clear" w:color="auto" w:fill="FFFFFF"/>
            <w:noWrap/>
            <w:vAlign w:val="center"/>
          </w:tcPr>
          <w:p w:rsidR="000C7260" w:rsidRPr="000C7260" w:rsidRDefault="000C7260" w:rsidP="000C7260">
            <w:pPr>
              <w:jc w:val="center"/>
              <w:rPr>
                <w:color w:val="000000"/>
                <w:sz w:val="16"/>
                <w:szCs w:val="16"/>
                <w:lang w:eastAsia="pt-BR"/>
              </w:rPr>
            </w:pP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b/>
                <w:color w:val="000000"/>
                <w:sz w:val="16"/>
                <w:szCs w:val="16"/>
                <w:lang w:eastAsia="pt-BR"/>
              </w:rPr>
              <w:t>VALOR TOTAL</w:t>
            </w:r>
            <w:proofErr w:type="gramStart"/>
            <w:r w:rsidRPr="000C7260">
              <w:rPr>
                <w:b/>
                <w:color w:val="000000"/>
                <w:sz w:val="16"/>
                <w:szCs w:val="16"/>
                <w:lang w:eastAsia="pt-BR"/>
              </w:rPr>
              <w:t xml:space="preserve">  </w:t>
            </w:r>
            <w:proofErr w:type="gramEnd"/>
            <w:r w:rsidRPr="000C7260">
              <w:rPr>
                <w:b/>
                <w:color w:val="000000"/>
                <w:sz w:val="16"/>
                <w:szCs w:val="16"/>
                <w:lang w:eastAsia="pt-BR"/>
              </w:rPr>
              <w:t>MAXIMO DO LOTE</w:t>
            </w:r>
          </w:p>
        </w:tc>
        <w:tc>
          <w:tcPr>
            <w:tcW w:w="993" w:type="dxa"/>
            <w:tcBorders>
              <w:top w:val="nil"/>
              <w:left w:val="nil"/>
              <w:bottom w:val="single" w:sz="4" w:space="0" w:color="000000"/>
              <w:right w:val="single" w:sz="4" w:space="0" w:color="000000"/>
            </w:tcBorders>
            <w:shd w:val="clear" w:color="auto" w:fill="FFFFFF"/>
            <w:vAlign w:val="center"/>
          </w:tcPr>
          <w:p w:rsidR="000C7260" w:rsidRPr="000C7260" w:rsidRDefault="000C7260" w:rsidP="000C7260">
            <w:pPr>
              <w:jc w:val="center"/>
              <w:rPr>
                <w:sz w:val="16"/>
                <w:szCs w:val="16"/>
                <w:lang w:eastAsia="pt-BR"/>
              </w:rPr>
            </w:pPr>
          </w:p>
        </w:tc>
        <w:tc>
          <w:tcPr>
            <w:tcW w:w="850" w:type="dxa"/>
            <w:tcBorders>
              <w:top w:val="nil"/>
              <w:left w:val="nil"/>
              <w:bottom w:val="single" w:sz="4" w:space="0" w:color="000000"/>
              <w:right w:val="single" w:sz="4" w:space="0" w:color="000000"/>
            </w:tcBorders>
            <w:shd w:val="clear" w:color="auto" w:fill="FFFFFF"/>
            <w:vAlign w:val="center"/>
          </w:tcPr>
          <w:p w:rsidR="000C7260" w:rsidRPr="000C7260" w:rsidRDefault="000C7260" w:rsidP="000C7260">
            <w:pPr>
              <w:jc w:val="center"/>
              <w:rPr>
                <w:sz w:val="16"/>
                <w:szCs w:val="16"/>
                <w:lang w:eastAsia="pt-BR"/>
              </w:rPr>
            </w:pPr>
          </w:p>
        </w:tc>
        <w:tc>
          <w:tcPr>
            <w:tcW w:w="1134" w:type="dxa"/>
            <w:tcBorders>
              <w:top w:val="nil"/>
              <w:left w:val="nil"/>
              <w:bottom w:val="single" w:sz="4" w:space="0" w:color="000000"/>
              <w:right w:val="single" w:sz="4" w:space="0" w:color="000000"/>
            </w:tcBorders>
            <w:shd w:val="clear" w:color="auto" w:fill="FFFFFF"/>
            <w:vAlign w:val="center"/>
          </w:tcPr>
          <w:p w:rsidR="000C7260" w:rsidRPr="000C7260" w:rsidRDefault="000C7260" w:rsidP="000C7260">
            <w:pPr>
              <w:jc w:val="right"/>
              <w:rPr>
                <w:color w:val="000000"/>
                <w:sz w:val="16"/>
                <w:szCs w:val="16"/>
                <w:lang w:eastAsia="pt-BR"/>
              </w:rPr>
            </w:pP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b/>
                <w:bCs/>
                <w:color w:val="000000"/>
                <w:sz w:val="16"/>
                <w:szCs w:val="16"/>
                <w:lang w:eastAsia="pt-BR"/>
              </w:rPr>
              <w:t>392.900,00</w:t>
            </w:r>
          </w:p>
        </w:tc>
      </w:tr>
      <w:tr w:rsidR="000C7260" w:rsidRPr="000C7260" w:rsidTr="000C7260">
        <w:trPr>
          <w:trHeight w:val="315"/>
        </w:trPr>
        <w:tc>
          <w:tcPr>
            <w:tcW w:w="781" w:type="dxa"/>
            <w:tcBorders>
              <w:top w:val="nil"/>
              <w:left w:val="single" w:sz="4" w:space="0" w:color="000000"/>
              <w:bottom w:val="single" w:sz="4" w:space="0" w:color="000000"/>
              <w:right w:val="single" w:sz="4" w:space="0" w:color="000000"/>
            </w:tcBorders>
            <w:shd w:val="clear" w:color="auto" w:fill="FFFFFF"/>
            <w:noWrap/>
            <w:vAlign w:val="center"/>
          </w:tcPr>
          <w:p w:rsidR="000C7260" w:rsidRPr="000C7260" w:rsidRDefault="000C7260" w:rsidP="000C7260">
            <w:pPr>
              <w:jc w:val="center"/>
              <w:rPr>
                <w:color w:val="000000"/>
                <w:sz w:val="16"/>
                <w:szCs w:val="16"/>
                <w:lang w:eastAsia="pt-BR"/>
              </w:rPr>
            </w:pP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b/>
                <w:color w:val="000000"/>
                <w:sz w:val="16"/>
                <w:szCs w:val="16"/>
                <w:lang w:eastAsia="pt-BR"/>
              </w:rPr>
            </w:pPr>
            <w:r w:rsidRPr="000C7260">
              <w:rPr>
                <w:b/>
                <w:color w:val="000000"/>
                <w:sz w:val="16"/>
                <w:szCs w:val="16"/>
                <w:lang w:eastAsia="pt-BR"/>
              </w:rPr>
              <w:t xml:space="preserve">LOTE 07 </w:t>
            </w:r>
          </w:p>
        </w:tc>
        <w:tc>
          <w:tcPr>
            <w:tcW w:w="993" w:type="dxa"/>
            <w:tcBorders>
              <w:top w:val="nil"/>
              <w:left w:val="nil"/>
              <w:bottom w:val="single" w:sz="4" w:space="0" w:color="000000"/>
              <w:right w:val="single" w:sz="4" w:space="0" w:color="000000"/>
            </w:tcBorders>
            <w:shd w:val="clear" w:color="auto" w:fill="FFFFFF"/>
            <w:vAlign w:val="center"/>
          </w:tcPr>
          <w:p w:rsidR="000C7260" w:rsidRPr="000C7260" w:rsidRDefault="000C7260" w:rsidP="000C7260">
            <w:pPr>
              <w:jc w:val="center"/>
              <w:rPr>
                <w:color w:val="000000"/>
                <w:sz w:val="16"/>
                <w:szCs w:val="16"/>
                <w:lang w:eastAsia="pt-BR"/>
              </w:rPr>
            </w:pPr>
          </w:p>
        </w:tc>
        <w:tc>
          <w:tcPr>
            <w:tcW w:w="850" w:type="dxa"/>
            <w:tcBorders>
              <w:top w:val="nil"/>
              <w:left w:val="nil"/>
              <w:bottom w:val="single" w:sz="4" w:space="0" w:color="000000"/>
              <w:right w:val="single" w:sz="4" w:space="0" w:color="000000"/>
            </w:tcBorders>
            <w:shd w:val="clear" w:color="auto" w:fill="FFFFFF"/>
            <w:vAlign w:val="center"/>
          </w:tcPr>
          <w:p w:rsidR="000C7260" w:rsidRPr="000C7260" w:rsidRDefault="000C7260" w:rsidP="000C7260">
            <w:pPr>
              <w:jc w:val="center"/>
              <w:rPr>
                <w:color w:val="000000"/>
                <w:sz w:val="16"/>
                <w:szCs w:val="16"/>
                <w:lang w:eastAsia="pt-BR"/>
              </w:rPr>
            </w:pPr>
          </w:p>
        </w:tc>
        <w:tc>
          <w:tcPr>
            <w:tcW w:w="1134" w:type="dxa"/>
            <w:tcBorders>
              <w:top w:val="nil"/>
              <w:left w:val="nil"/>
              <w:bottom w:val="single" w:sz="4" w:space="0" w:color="000000"/>
              <w:right w:val="single" w:sz="4" w:space="0" w:color="000000"/>
            </w:tcBorders>
            <w:shd w:val="clear" w:color="auto" w:fill="FFFFFF"/>
            <w:vAlign w:val="center"/>
          </w:tcPr>
          <w:p w:rsidR="000C7260" w:rsidRPr="000C7260" w:rsidRDefault="000C7260" w:rsidP="000C7260">
            <w:pPr>
              <w:jc w:val="right"/>
              <w:rPr>
                <w:color w:val="000000"/>
                <w:sz w:val="16"/>
                <w:szCs w:val="16"/>
                <w:lang w:eastAsia="pt-BR"/>
              </w:rPr>
            </w:pPr>
          </w:p>
        </w:tc>
        <w:tc>
          <w:tcPr>
            <w:tcW w:w="1134" w:type="dxa"/>
            <w:tcBorders>
              <w:top w:val="nil"/>
              <w:left w:val="nil"/>
              <w:bottom w:val="single" w:sz="4" w:space="0" w:color="000000"/>
              <w:right w:val="single" w:sz="4" w:space="0" w:color="000000"/>
            </w:tcBorders>
            <w:shd w:val="clear" w:color="auto" w:fill="FFFFFF"/>
            <w:vAlign w:val="center"/>
          </w:tcPr>
          <w:p w:rsidR="000C7260" w:rsidRPr="000C7260" w:rsidRDefault="000C7260" w:rsidP="000C7260">
            <w:pPr>
              <w:jc w:val="right"/>
              <w:rPr>
                <w:b/>
                <w:bCs/>
                <w:color w:val="000000"/>
                <w:sz w:val="16"/>
                <w:szCs w:val="16"/>
                <w:lang w:eastAsia="pt-BR"/>
              </w:rPr>
            </w:pPr>
          </w:p>
        </w:tc>
      </w:tr>
      <w:tr w:rsidR="000C7260" w:rsidRPr="000C7260" w:rsidTr="000C7260">
        <w:trPr>
          <w:trHeight w:val="315"/>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b/>
                <w:bCs/>
                <w:sz w:val="16"/>
                <w:szCs w:val="16"/>
                <w:lang w:eastAsia="pt-BR"/>
              </w:rPr>
            </w:pPr>
            <w:r w:rsidRPr="000C7260">
              <w:rPr>
                <w:b/>
                <w:bCs/>
                <w:sz w:val="16"/>
                <w:szCs w:val="16"/>
                <w:lang w:eastAsia="pt-BR"/>
              </w:rPr>
              <w:t>ITEM</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b/>
                <w:bCs/>
                <w:sz w:val="16"/>
                <w:szCs w:val="16"/>
                <w:lang w:eastAsia="pt-BR"/>
              </w:rPr>
            </w:pPr>
            <w:r w:rsidRPr="000C7260">
              <w:rPr>
                <w:b/>
                <w:bCs/>
                <w:sz w:val="16"/>
                <w:szCs w:val="16"/>
                <w:lang w:eastAsia="pt-BR"/>
              </w:rPr>
              <w:t>DESCRIÇÃO DO PRODUTO</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b/>
                <w:bCs/>
                <w:sz w:val="16"/>
                <w:szCs w:val="16"/>
                <w:lang w:eastAsia="pt-BR"/>
              </w:rPr>
            </w:pPr>
            <w:r w:rsidRPr="000C7260">
              <w:rPr>
                <w:b/>
                <w:bCs/>
                <w:sz w:val="16"/>
                <w:szCs w:val="16"/>
                <w:lang w:eastAsia="pt-BR"/>
              </w:rPr>
              <w:t>QUANT.</w:t>
            </w:r>
          </w:p>
          <w:p w:rsidR="000C7260" w:rsidRPr="000C7260" w:rsidRDefault="000C7260" w:rsidP="000C7260">
            <w:pPr>
              <w:jc w:val="center"/>
              <w:rPr>
                <w:b/>
                <w:bCs/>
                <w:sz w:val="16"/>
                <w:szCs w:val="16"/>
                <w:lang w:eastAsia="pt-BR"/>
              </w:rPr>
            </w:pPr>
            <w:r w:rsidRPr="000C7260">
              <w:rPr>
                <w:b/>
                <w:bCs/>
                <w:sz w:val="16"/>
                <w:szCs w:val="16"/>
                <w:lang w:eastAsia="pt-BR"/>
              </w:rPr>
              <w:t xml:space="preserve">DE </w:t>
            </w:r>
          </w:p>
          <w:p w:rsidR="000C7260" w:rsidRPr="000C7260" w:rsidRDefault="000C7260" w:rsidP="000C7260">
            <w:pPr>
              <w:jc w:val="center"/>
              <w:rPr>
                <w:b/>
                <w:bCs/>
                <w:sz w:val="16"/>
                <w:szCs w:val="16"/>
                <w:lang w:eastAsia="pt-BR"/>
              </w:rPr>
            </w:pPr>
            <w:r w:rsidRPr="000C7260">
              <w:rPr>
                <w:b/>
                <w:bCs/>
                <w:sz w:val="16"/>
                <w:szCs w:val="16"/>
                <w:lang w:eastAsia="pt-BR"/>
              </w:rPr>
              <w:t>ATÉ</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b/>
                <w:bCs/>
                <w:sz w:val="16"/>
                <w:szCs w:val="16"/>
                <w:lang w:eastAsia="pt-BR"/>
              </w:rPr>
            </w:pPr>
            <w:r w:rsidRPr="000C7260">
              <w:rPr>
                <w:b/>
                <w:bCs/>
                <w:sz w:val="16"/>
                <w:szCs w:val="16"/>
                <w:lang w:eastAsia="pt-BR"/>
              </w:rPr>
              <w:t>UNID.</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b/>
                <w:bCs/>
                <w:sz w:val="16"/>
                <w:szCs w:val="16"/>
                <w:lang w:eastAsia="pt-BR"/>
              </w:rPr>
            </w:pPr>
            <w:r w:rsidRPr="000C7260">
              <w:rPr>
                <w:b/>
                <w:bCs/>
                <w:sz w:val="16"/>
                <w:szCs w:val="16"/>
                <w:lang w:eastAsia="pt-BR"/>
              </w:rPr>
              <w:t xml:space="preserve">VALOR </w:t>
            </w:r>
          </w:p>
          <w:p w:rsidR="000C7260" w:rsidRPr="000C7260" w:rsidRDefault="000C7260" w:rsidP="000C7260">
            <w:pPr>
              <w:jc w:val="right"/>
              <w:rPr>
                <w:b/>
                <w:bCs/>
                <w:sz w:val="16"/>
                <w:szCs w:val="16"/>
                <w:lang w:eastAsia="pt-BR"/>
              </w:rPr>
            </w:pPr>
            <w:r w:rsidRPr="000C7260">
              <w:rPr>
                <w:b/>
                <w:bCs/>
                <w:sz w:val="16"/>
                <w:szCs w:val="16"/>
                <w:lang w:eastAsia="pt-BR"/>
              </w:rPr>
              <w:t xml:space="preserve">MAXIMO </w:t>
            </w:r>
          </w:p>
          <w:p w:rsidR="000C7260" w:rsidRPr="000C7260" w:rsidRDefault="000C7260" w:rsidP="000C7260">
            <w:pPr>
              <w:jc w:val="right"/>
              <w:rPr>
                <w:b/>
                <w:bCs/>
                <w:sz w:val="16"/>
                <w:szCs w:val="16"/>
                <w:lang w:eastAsia="pt-BR"/>
              </w:rPr>
            </w:pPr>
            <w:r w:rsidRPr="000C7260">
              <w:rPr>
                <w:b/>
                <w:bCs/>
                <w:sz w:val="16"/>
                <w:szCs w:val="16"/>
                <w:lang w:eastAsia="pt-BR"/>
              </w:rPr>
              <w:t>UNITÁRIO</w:t>
            </w:r>
          </w:p>
          <w:p w:rsidR="000C7260" w:rsidRPr="000C7260" w:rsidRDefault="000C7260" w:rsidP="000C7260">
            <w:pPr>
              <w:jc w:val="right"/>
              <w:rPr>
                <w:b/>
                <w:bCs/>
                <w:sz w:val="16"/>
                <w:szCs w:val="16"/>
                <w:lang w:eastAsia="pt-BR"/>
              </w:rPr>
            </w:pPr>
            <w:r w:rsidRPr="000C7260">
              <w:rPr>
                <w:b/>
                <w:bCs/>
                <w:sz w:val="16"/>
                <w:szCs w:val="16"/>
                <w:lang w:eastAsia="pt-BR"/>
              </w:rPr>
              <w:t>R$</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b/>
                <w:bCs/>
                <w:sz w:val="16"/>
                <w:szCs w:val="16"/>
                <w:lang w:eastAsia="pt-BR"/>
              </w:rPr>
            </w:pPr>
            <w:r w:rsidRPr="000C7260">
              <w:rPr>
                <w:b/>
                <w:bCs/>
                <w:sz w:val="16"/>
                <w:szCs w:val="16"/>
                <w:lang w:eastAsia="pt-BR"/>
              </w:rPr>
              <w:t xml:space="preserve">VALOR </w:t>
            </w:r>
          </w:p>
          <w:p w:rsidR="000C7260" w:rsidRPr="000C7260" w:rsidRDefault="000C7260" w:rsidP="000C7260">
            <w:pPr>
              <w:jc w:val="right"/>
              <w:rPr>
                <w:b/>
                <w:bCs/>
                <w:sz w:val="16"/>
                <w:szCs w:val="16"/>
                <w:lang w:eastAsia="pt-BR"/>
              </w:rPr>
            </w:pPr>
            <w:r w:rsidRPr="000C7260">
              <w:rPr>
                <w:b/>
                <w:bCs/>
                <w:sz w:val="16"/>
                <w:szCs w:val="16"/>
                <w:lang w:eastAsia="pt-BR"/>
              </w:rPr>
              <w:t xml:space="preserve">MAXIMO </w:t>
            </w:r>
          </w:p>
          <w:p w:rsidR="000C7260" w:rsidRPr="000C7260" w:rsidRDefault="000C7260" w:rsidP="000C7260">
            <w:pPr>
              <w:jc w:val="right"/>
              <w:rPr>
                <w:b/>
                <w:bCs/>
                <w:sz w:val="16"/>
                <w:szCs w:val="16"/>
                <w:lang w:eastAsia="pt-BR"/>
              </w:rPr>
            </w:pPr>
            <w:r w:rsidRPr="000C7260">
              <w:rPr>
                <w:b/>
                <w:bCs/>
                <w:sz w:val="16"/>
                <w:szCs w:val="16"/>
                <w:lang w:eastAsia="pt-BR"/>
              </w:rPr>
              <w:t>TOTAL</w:t>
            </w:r>
          </w:p>
          <w:p w:rsidR="000C7260" w:rsidRPr="000C7260" w:rsidRDefault="000C7260" w:rsidP="000C7260">
            <w:pPr>
              <w:jc w:val="right"/>
              <w:rPr>
                <w:color w:val="000000"/>
                <w:sz w:val="16"/>
                <w:szCs w:val="16"/>
                <w:lang w:eastAsia="pt-BR"/>
              </w:rPr>
            </w:pPr>
            <w:r w:rsidRPr="000C7260">
              <w:rPr>
                <w:b/>
                <w:bCs/>
                <w:sz w:val="16"/>
                <w:szCs w:val="16"/>
                <w:lang w:eastAsia="pt-BR"/>
              </w:rPr>
              <w:t>R$</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220</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TUBO PVC </w:t>
            </w:r>
            <w:proofErr w:type="gramStart"/>
            <w:r w:rsidRPr="000C7260">
              <w:rPr>
                <w:sz w:val="16"/>
                <w:szCs w:val="16"/>
                <w:lang w:eastAsia="pt-BR"/>
              </w:rPr>
              <w:t>20MM</w:t>
            </w:r>
            <w:proofErr w:type="gramEnd"/>
            <w:r w:rsidRPr="000C7260">
              <w:rPr>
                <w:sz w:val="16"/>
                <w:szCs w:val="16"/>
                <w:lang w:eastAsia="pt-BR"/>
              </w:rPr>
              <w:t xml:space="preserve">  BARRA COM 6 METROS</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250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BARRA</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12,46</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3.115,00</w:t>
            </w:r>
          </w:p>
        </w:tc>
      </w:tr>
      <w:tr w:rsidR="000C7260" w:rsidRPr="000C7260" w:rsidTr="000C7260">
        <w:trPr>
          <w:trHeight w:val="7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221</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TUBO PVC </w:t>
            </w:r>
            <w:proofErr w:type="gramStart"/>
            <w:r w:rsidRPr="000C7260">
              <w:rPr>
                <w:sz w:val="16"/>
                <w:szCs w:val="16"/>
                <w:lang w:eastAsia="pt-BR"/>
              </w:rPr>
              <w:t>25MM</w:t>
            </w:r>
            <w:proofErr w:type="gramEnd"/>
            <w:r w:rsidRPr="000C7260">
              <w:rPr>
                <w:sz w:val="16"/>
                <w:szCs w:val="16"/>
                <w:lang w:eastAsia="pt-BR"/>
              </w:rPr>
              <w:t xml:space="preserve"> BARRA COM 6 METROS</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250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BARRA</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25,36</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6.340,00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222</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TUBO PVC </w:t>
            </w:r>
            <w:proofErr w:type="gramStart"/>
            <w:r w:rsidRPr="000C7260">
              <w:rPr>
                <w:sz w:val="16"/>
                <w:szCs w:val="16"/>
                <w:lang w:eastAsia="pt-BR"/>
              </w:rPr>
              <w:t>32MM</w:t>
            </w:r>
            <w:proofErr w:type="gramEnd"/>
            <w:r w:rsidRPr="000C7260">
              <w:rPr>
                <w:sz w:val="16"/>
                <w:szCs w:val="16"/>
                <w:lang w:eastAsia="pt-BR"/>
              </w:rPr>
              <w:t xml:space="preserve"> BARRA COM 6 METROS</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250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BARRA</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28,59</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7.147,50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223</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TUBO PVC </w:t>
            </w:r>
            <w:proofErr w:type="gramStart"/>
            <w:r w:rsidRPr="000C7260">
              <w:rPr>
                <w:sz w:val="16"/>
                <w:szCs w:val="16"/>
                <w:lang w:eastAsia="pt-BR"/>
              </w:rPr>
              <w:t>40MM</w:t>
            </w:r>
            <w:proofErr w:type="gramEnd"/>
            <w:r w:rsidRPr="000C7260">
              <w:rPr>
                <w:sz w:val="16"/>
                <w:szCs w:val="16"/>
                <w:lang w:eastAsia="pt-BR"/>
              </w:rPr>
              <w:t xml:space="preserve"> BARRA COM 6 METROS</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250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BARRA</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32,39</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8.097,50</w:t>
            </w:r>
          </w:p>
        </w:tc>
      </w:tr>
      <w:tr w:rsidR="000C7260" w:rsidRPr="000C7260" w:rsidTr="000C7260">
        <w:trPr>
          <w:trHeight w:val="84"/>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224</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TUBO PVC </w:t>
            </w:r>
            <w:proofErr w:type="gramStart"/>
            <w:r w:rsidRPr="000C7260">
              <w:rPr>
                <w:sz w:val="16"/>
                <w:szCs w:val="16"/>
                <w:lang w:eastAsia="pt-BR"/>
              </w:rPr>
              <w:t>50MM</w:t>
            </w:r>
            <w:proofErr w:type="gramEnd"/>
            <w:r w:rsidRPr="000C7260">
              <w:rPr>
                <w:sz w:val="16"/>
                <w:szCs w:val="16"/>
                <w:lang w:eastAsia="pt-BR"/>
              </w:rPr>
              <w:t xml:space="preserve"> BARRA COM 6 METROS</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250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BARRA</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44,25</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11.062,50</w:t>
            </w:r>
          </w:p>
        </w:tc>
      </w:tr>
      <w:tr w:rsidR="000C7260" w:rsidRPr="000C7260" w:rsidTr="000C7260">
        <w:trPr>
          <w:trHeight w:val="50"/>
        </w:trPr>
        <w:tc>
          <w:tcPr>
            <w:tcW w:w="781" w:type="dxa"/>
            <w:tcBorders>
              <w:top w:val="nil"/>
              <w:left w:val="single" w:sz="4" w:space="0" w:color="000000"/>
              <w:bottom w:val="single" w:sz="4" w:space="0" w:color="000000"/>
              <w:right w:val="single" w:sz="4" w:space="0" w:color="000000"/>
            </w:tcBorders>
            <w:shd w:val="clear" w:color="auto" w:fill="FFFFFF"/>
            <w:noWrap/>
            <w:vAlign w:val="center"/>
            <w:hideMark/>
          </w:tcPr>
          <w:p w:rsidR="000C7260" w:rsidRPr="000C7260" w:rsidRDefault="000C7260" w:rsidP="000C7260">
            <w:pPr>
              <w:jc w:val="center"/>
              <w:rPr>
                <w:color w:val="000000"/>
                <w:sz w:val="16"/>
                <w:szCs w:val="16"/>
                <w:lang w:eastAsia="pt-BR"/>
              </w:rPr>
            </w:pPr>
            <w:r w:rsidRPr="000C7260">
              <w:rPr>
                <w:color w:val="000000"/>
                <w:sz w:val="16"/>
                <w:szCs w:val="16"/>
                <w:lang w:eastAsia="pt-BR"/>
              </w:rPr>
              <w:t>225</w:t>
            </w: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sz w:val="16"/>
                <w:szCs w:val="16"/>
                <w:lang w:eastAsia="pt-BR"/>
              </w:rPr>
              <w:t xml:space="preserve">TUBO PVC </w:t>
            </w:r>
            <w:proofErr w:type="gramStart"/>
            <w:r w:rsidRPr="000C7260">
              <w:rPr>
                <w:sz w:val="16"/>
                <w:szCs w:val="16"/>
                <w:lang w:eastAsia="pt-BR"/>
              </w:rPr>
              <w:t>60MM</w:t>
            </w:r>
            <w:proofErr w:type="gramEnd"/>
            <w:r w:rsidRPr="000C7260">
              <w:rPr>
                <w:sz w:val="16"/>
                <w:szCs w:val="16"/>
                <w:lang w:eastAsia="pt-BR"/>
              </w:rPr>
              <w:t xml:space="preserve"> BARRA COM 6 METROS</w:t>
            </w:r>
          </w:p>
        </w:tc>
        <w:tc>
          <w:tcPr>
            <w:tcW w:w="993"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250</w:t>
            </w:r>
          </w:p>
        </w:tc>
        <w:tc>
          <w:tcPr>
            <w:tcW w:w="850"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center"/>
              <w:rPr>
                <w:sz w:val="16"/>
                <w:szCs w:val="16"/>
                <w:lang w:eastAsia="pt-BR"/>
              </w:rPr>
            </w:pPr>
            <w:r w:rsidRPr="000C7260">
              <w:rPr>
                <w:sz w:val="16"/>
                <w:szCs w:val="16"/>
                <w:lang w:eastAsia="pt-BR"/>
              </w:rPr>
              <w:t>BARRA</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95,06</w:t>
            </w: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color w:val="000000"/>
                <w:sz w:val="16"/>
                <w:szCs w:val="16"/>
                <w:lang w:eastAsia="pt-BR"/>
              </w:rPr>
              <w:t xml:space="preserve"> 23.765,00</w:t>
            </w:r>
          </w:p>
        </w:tc>
      </w:tr>
      <w:tr w:rsidR="000C7260" w:rsidRPr="000C7260" w:rsidTr="000C7260">
        <w:trPr>
          <w:trHeight w:val="315"/>
        </w:trPr>
        <w:tc>
          <w:tcPr>
            <w:tcW w:w="781" w:type="dxa"/>
            <w:tcBorders>
              <w:top w:val="nil"/>
              <w:left w:val="single" w:sz="4" w:space="0" w:color="000000"/>
              <w:bottom w:val="single" w:sz="4" w:space="0" w:color="000000"/>
              <w:right w:val="single" w:sz="4" w:space="0" w:color="000000"/>
            </w:tcBorders>
            <w:shd w:val="clear" w:color="auto" w:fill="FFFFFF"/>
            <w:noWrap/>
            <w:vAlign w:val="center"/>
          </w:tcPr>
          <w:p w:rsidR="000C7260" w:rsidRPr="000C7260" w:rsidRDefault="000C7260" w:rsidP="000C7260">
            <w:pPr>
              <w:jc w:val="center"/>
              <w:rPr>
                <w:color w:val="000000"/>
                <w:sz w:val="16"/>
                <w:szCs w:val="16"/>
                <w:lang w:eastAsia="pt-BR"/>
              </w:rPr>
            </w:pPr>
          </w:p>
        </w:tc>
        <w:tc>
          <w:tcPr>
            <w:tcW w:w="5471"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rPr>
                <w:sz w:val="16"/>
                <w:szCs w:val="16"/>
                <w:lang w:eastAsia="pt-BR"/>
              </w:rPr>
            </w:pPr>
            <w:r w:rsidRPr="000C7260">
              <w:rPr>
                <w:b/>
                <w:color w:val="000000"/>
                <w:sz w:val="16"/>
                <w:szCs w:val="16"/>
                <w:lang w:eastAsia="pt-BR"/>
              </w:rPr>
              <w:t>VALOR TOTAL</w:t>
            </w:r>
            <w:proofErr w:type="gramStart"/>
            <w:r w:rsidRPr="000C7260">
              <w:rPr>
                <w:b/>
                <w:color w:val="000000"/>
                <w:sz w:val="16"/>
                <w:szCs w:val="16"/>
                <w:lang w:eastAsia="pt-BR"/>
              </w:rPr>
              <w:t xml:space="preserve">  </w:t>
            </w:r>
            <w:proofErr w:type="gramEnd"/>
            <w:r w:rsidRPr="000C7260">
              <w:rPr>
                <w:b/>
                <w:color w:val="000000"/>
                <w:sz w:val="16"/>
                <w:szCs w:val="16"/>
                <w:lang w:eastAsia="pt-BR"/>
              </w:rPr>
              <w:t>MAXIMO DO LOTE</w:t>
            </w:r>
          </w:p>
        </w:tc>
        <w:tc>
          <w:tcPr>
            <w:tcW w:w="993" w:type="dxa"/>
            <w:tcBorders>
              <w:top w:val="nil"/>
              <w:left w:val="nil"/>
              <w:bottom w:val="single" w:sz="4" w:space="0" w:color="000000"/>
              <w:right w:val="single" w:sz="4" w:space="0" w:color="000000"/>
            </w:tcBorders>
            <w:shd w:val="clear" w:color="auto" w:fill="FFFFFF"/>
            <w:vAlign w:val="center"/>
          </w:tcPr>
          <w:p w:rsidR="000C7260" w:rsidRPr="000C7260" w:rsidRDefault="000C7260" w:rsidP="000C7260">
            <w:pPr>
              <w:jc w:val="center"/>
              <w:rPr>
                <w:sz w:val="16"/>
                <w:szCs w:val="16"/>
                <w:lang w:eastAsia="pt-BR"/>
              </w:rPr>
            </w:pPr>
          </w:p>
        </w:tc>
        <w:tc>
          <w:tcPr>
            <w:tcW w:w="850" w:type="dxa"/>
            <w:tcBorders>
              <w:top w:val="nil"/>
              <w:left w:val="nil"/>
              <w:bottom w:val="single" w:sz="4" w:space="0" w:color="000000"/>
              <w:right w:val="single" w:sz="4" w:space="0" w:color="000000"/>
            </w:tcBorders>
            <w:shd w:val="clear" w:color="auto" w:fill="FFFFFF"/>
            <w:vAlign w:val="center"/>
          </w:tcPr>
          <w:p w:rsidR="000C7260" w:rsidRPr="000C7260" w:rsidRDefault="000C7260" w:rsidP="000C7260">
            <w:pPr>
              <w:jc w:val="center"/>
              <w:rPr>
                <w:sz w:val="16"/>
                <w:szCs w:val="16"/>
                <w:lang w:eastAsia="pt-BR"/>
              </w:rPr>
            </w:pPr>
          </w:p>
        </w:tc>
        <w:tc>
          <w:tcPr>
            <w:tcW w:w="1134" w:type="dxa"/>
            <w:tcBorders>
              <w:top w:val="nil"/>
              <w:left w:val="nil"/>
              <w:bottom w:val="single" w:sz="4" w:space="0" w:color="000000"/>
              <w:right w:val="single" w:sz="4" w:space="0" w:color="000000"/>
            </w:tcBorders>
            <w:shd w:val="clear" w:color="auto" w:fill="FFFFFF"/>
            <w:vAlign w:val="center"/>
          </w:tcPr>
          <w:p w:rsidR="000C7260" w:rsidRPr="000C7260" w:rsidRDefault="000C7260" w:rsidP="000C7260">
            <w:pPr>
              <w:jc w:val="right"/>
              <w:rPr>
                <w:color w:val="000000"/>
                <w:sz w:val="16"/>
                <w:szCs w:val="16"/>
                <w:lang w:eastAsia="pt-BR"/>
              </w:rPr>
            </w:pPr>
          </w:p>
        </w:tc>
        <w:tc>
          <w:tcPr>
            <w:tcW w:w="1134" w:type="dxa"/>
            <w:tcBorders>
              <w:top w:val="nil"/>
              <w:left w:val="nil"/>
              <w:bottom w:val="single" w:sz="4" w:space="0" w:color="000000"/>
              <w:right w:val="single" w:sz="4" w:space="0" w:color="000000"/>
            </w:tcBorders>
            <w:shd w:val="clear" w:color="auto" w:fill="FFFFFF"/>
            <w:vAlign w:val="center"/>
            <w:hideMark/>
          </w:tcPr>
          <w:p w:rsidR="000C7260" w:rsidRPr="000C7260" w:rsidRDefault="000C7260" w:rsidP="000C7260">
            <w:pPr>
              <w:jc w:val="right"/>
              <w:rPr>
                <w:color w:val="000000"/>
                <w:sz w:val="16"/>
                <w:szCs w:val="16"/>
                <w:lang w:eastAsia="pt-BR"/>
              </w:rPr>
            </w:pPr>
            <w:r w:rsidRPr="000C7260">
              <w:rPr>
                <w:b/>
                <w:bCs/>
                <w:color w:val="000000"/>
                <w:sz w:val="16"/>
                <w:szCs w:val="16"/>
                <w:lang w:eastAsia="pt-BR"/>
              </w:rPr>
              <w:t>59.527,50</w:t>
            </w:r>
          </w:p>
        </w:tc>
      </w:tr>
    </w:tbl>
    <w:p w:rsidR="000C7260" w:rsidRPr="000C7260" w:rsidRDefault="000C7260" w:rsidP="000C7260">
      <w:pPr>
        <w:ind w:right="3"/>
        <w:jc w:val="both"/>
        <w:rPr>
          <w:rFonts w:eastAsia="Arial MT"/>
          <w:sz w:val="24"/>
          <w:szCs w:val="24"/>
        </w:rPr>
      </w:pPr>
    </w:p>
    <w:p w:rsidR="00474EFA" w:rsidRPr="00474EFA" w:rsidRDefault="00474EFA" w:rsidP="00474EFA">
      <w:pPr>
        <w:widowControl/>
        <w:autoSpaceDE/>
        <w:autoSpaceDN/>
        <w:jc w:val="both"/>
        <w:rPr>
          <w:sz w:val="24"/>
          <w:szCs w:val="24"/>
          <w:lang w:val="pt-BR" w:eastAsia="pt-BR"/>
        </w:rPr>
      </w:pPr>
      <w:r w:rsidRPr="00474EFA">
        <w:rPr>
          <w:b/>
          <w:spacing w:val="-3"/>
          <w:sz w:val="24"/>
        </w:rPr>
        <w:t>1.2.</w:t>
      </w:r>
      <w:r w:rsidRPr="00474EFA">
        <w:rPr>
          <w:sz w:val="24"/>
          <w:szCs w:val="24"/>
          <w:lang w:val="pt-BR" w:eastAsia="pt-BR"/>
        </w:rPr>
        <w:t xml:space="preserve"> </w:t>
      </w:r>
      <w:r w:rsidRPr="00474EFA">
        <w:rPr>
          <w:sz w:val="24"/>
          <w:szCs w:val="24"/>
          <w:lang w:val="pt-BR"/>
        </w:rPr>
        <w:t>Os produtos constantes do Objeto</w:t>
      </w:r>
      <w:proofErr w:type="gramStart"/>
      <w:r w:rsidRPr="00474EFA">
        <w:rPr>
          <w:sz w:val="24"/>
          <w:szCs w:val="24"/>
          <w:lang w:val="pt-BR"/>
        </w:rPr>
        <w:t>, deverão</w:t>
      </w:r>
      <w:proofErr w:type="gramEnd"/>
      <w:r w:rsidRPr="00474EFA">
        <w:rPr>
          <w:sz w:val="24"/>
          <w:szCs w:val="24"/>
          <w:lang w:val="pt-BR"/>
        </w:rPr>
        <w:t xml:space="preserve"> estar em conformidade com as normas e padrões da ABNT/NBR – Associação Brasileira de Normas Técnicas, do INMETRO e de outras normas regulamentadoras aplicáveis aos objetos, em vigor (caso houver)</w:t>
      </w:r>
      <w:r w:rsidRPr="00474EFA">
        <w:rPr>
          <w:b/>
          <w:bCs/>
          <w:sz w:val="24"/>
          <w:szCs w:val="24"/>
          <w:lang w:val="pt-BR"/>
        </w:rPr>
        <w:t>.</w:t>
      </w:r>
      <w:r w:rsidRPr="00474EFA">
        <w:rPr>
          <w:sz w:val="24"/>
          <w:szCs w:val="24"/>
          <w:lang w:val="pt-BR" w:eastAsia="pt-BR"/>
        </w:rPr>
        <w:t xml:space="preserve"> Garantia mínima de 12 meses.</w:t>
      </w:r>
    </w:p>
    <w:p w:rsidR="000C7260" w:rsidRPr="000C7260" w:rsidRDefault="00474EFA" w:rsidP="000C7260">
      <w:pPr>
        <w:widowControl/>
        <w:adjustRightInd w:val="0"/>
        <w:ind w:right="333"/>
        <w:jc w:val="both"/>
        <w:rPr>
          <w:bCs/>
          <w:sz w:val="24"/>
          <w:szCs w:val="24"/>
          <w:lang w:val="pt-BR"/>
        </w:rPr>
      </w:pPr>
      <w:bookmarkStart w:id="1" w:name="_GoBack"/>
      <w:bookmarkEnd w:id="1"/>
      <w:r w:rsidRPr="000C7260">
        <w:rPr>
          <w:b/>
          <w:spacing w:val="-4"/>
          <w:sz w:val="24"/>
        </w:rPr>
        <w:t xml:space="preserve"> </w:t>
      </w:r>
      <w:r w:rsidR="000C7260" w:rsidRPr="000C7260">
        <w:rPr>
          <w:b/>
          <w:spacing w:val="-4"/>
          <w:sz w:val="24"/>
        </w:rPr>
        <w:t>1.3</w:t>
      </w:r>
      <w:r w:rsidR="000C7260" w:rsidRPr="000C7260">
        <w:rPr>
          <w:spacing w:val="-4"/>
          <w:sz w:val="24"/>
        </w:rPr>
        <w:t>.</w:t>
      </w:r>
      <w:r w:rsidR="000C7260" w:rsidRPr="000C7260">
        <w:rPr>
          <w:sz w:val="24"/>
          <w:szCs w:val="24"/>
          <w:lang w:val="pt-BR"/>
        </w:rPr>
        <w:t xml:space="preserve"> Os Itens objeto deste Edital deverão ser entregues, conforme necessidade</w:t>
      </w:r>
      <w:proofErr w:type="gramStart"/>
      <w:r w:rsidR="000C7260" w:rsidRPr="000C7260">
        <w:rPr>
          <w:sz w:val="24"/>
          <w:szCs w:val="24"/>
          <w:lang w:val="pt-BR"/>
        </w:rPr>
        <w:t xml:space="preserve">  </w:t>
      </w:r>
      <w:proofErr w:type="gramEnd"/>
      <w:r w:rsidR="000C7260" w:rsidRPr="000C7260">
        <w:rPr>
          <w:sz w:val="24"/>
          <w:szCs w:val="24"/>
          <w:lang w:val="pt-BR"/>
        </w:rPr>
        <w:t>nos locais indicados pela Secretarias solicitantes, após o recebimento da Ordem de Compra, sem custo adicional ao município de Encantado/RS,  num prazo máximo de até 10 (dez) dias após o recebimento da Ordem de Compra, sem custo adicional ao município de Encantado/RS.</w:t>
      </w:r>
    </w:p>
    <w:p w:rsidR="000C7260" w:rsidRPr="000C7260" w:rsidRDefault="000C7260" w:rsidP="000C7260">
      <w:pPr>
        <w:tabs>
          <w:tab w:val="left" w:pos="284"/>
        </w:tabs>
        <w:autoSpaceDE/>
        <w:ind w:right="3"/>
        <w:jc w:val="both"/>
        <w:rPr>
          <w:rFonts w:eastAsia="Arial"/>
          <w:sz w:val="24"/>
          <w:szCs w:val="24"/>
          <w:lang w:eastAsia="pt-BR"/>
        </w:rPr>
      </w:pPr>
      <w:r w:rsidRPr="000C7260">
        <w:rPr>
          <w:rFonts w:eastAsia="Arial"/>
          <w:b/>
          <w:sz w:val="24"/>
          <w:szCs w:val="24"/>
          <w:lang w:eastAsia="pt-BR"/>
        </w:rPr>
        <w:t>1.4.</w:t>
      </w:r>
      <w:r w:rsidRPr="000C7260">
        <w:rPr>
          <w:rFonts w:eastAsia="Arial"/>
          <w:sz w:val="24"/>
          <w:szCs w:val="24"/>
          <w:lang w:eastAsia="pt-BR"/>
        </w:rPr>
        <w:t xml:space="preserve"> As quantidades são estimativas, não se obrigando a Administração pela aquisição total, reservando-se a Administração Municipal o direito de adquirir no todo ou em parte os itens, objeto deste Edital, pelo prazo de 12 (doze) meses, contado da assinatura da Ata de Registro de Preços, cuja minuta segue em anexo, bem como reduzir ou aumentar as quantidades inicialmente contratadas </w:t>
      </w:r>
      <w:proofErr w:type="gramStart"/>
      <w:r w:rsidRPr="000C7260">
        <w:rPr>
          <w:rFonts w:eastAsia="Arial"/>
          <w:sz w:val="24"/>
          <w:szCs w:val="24"/>
          <w:lang w:eastAsia="pt-BR"/>
        </w:rPr>
        <w:t>sem</w:t>
      </w:r>
      <w:proofErr w:type="gramEnd"/>
      <w:r w:rsidRPr="000C7260">
        <w:rPr>
          <w:rFonts w:eastAsia="Arial"/>
          <w:sz w:val="24"/>
          <w:szCs w:val="24"/>
          <w:lang w:eastAsia="pt-BR"/>
        </w:rPr>
        <w:t xml:space="preserve"> </w:t>
      </w:r>
      <w:proofErr w:type="gramStart"/>
      <w:r w:rsidRPr="000C7260">
        <w:rPr>
          <w:rFonts w:eastAsia="Arial"/>
          <w:sz w:val="24"/>
          <w:szCs w:val="24"/>
          <w:lang w:eastAsia="pt-BR"/>
        </w:rPr>
        <w:t>que</w:t>
      </w:r>
      <w:proofErr w:type="gramEnd"/>
      <w:r w:rsidRPr="000C7260">
        <w:rPr>
          <w:rFonts w:eastAsia="Arial"/>
          <w:sz w:val="24"/>
          <w:szCs w:val="24"/>
          <w:lang w:eastAsia="pt-BR"/>
        </w:rPr>
        <w:t xml:space="preserve"> caiba, ao (s) licitante (s) vencedor(es), qualquer tipo de indenização. </w:t>
      </w:r>
    </w:p>
    <w:p w:rsidR="000C7260" w:rsidRPr="000C7260" w:rsidRDefault="000C7260" w:rsidP="000C7260">
      <w:pPr>
        <w:tabs>
          <w:tab w:val="left" w:pos="284"/>
        </w:tabs>
        <w:autoSpaceDE/>
        <w:ind w:right="3"/>
        <w:jc w:val="both"/>
        <w:rPr>
          <w:rFonts w:eastAsia="Arial"/>
          <w:sz w:val="24"/>
          <w:szCs w:val="24"/>
          <w:lang w:eastAsia="pt-BR"/>
        </w:rPr>
      </w:pPr>
      <w:r w:rsidRPr="000C7260">
        <w:rPr>
          <w:rFonts w:eastAsia="Arial"/>
          <w:b/>
          <w:sz w:val="24"/>
          <w:szCs w:val="24"/>
          <w:lang w:eastAsia="pt-BR"/>
        </w:rPr>
        <w:t>1.5.</w:t>
      </w:r>
      <w:r w:rsidRPr="000C7260">
        <w:rPr>
          <w:rFonts w:eastAsia="Arial"/>
          <w:sz w:val="24"/>
          <w:szCs w:val="24"/>
          <w:lang w:eastAsia="pt-BR"/>
        </w:rPr>
        <w:t xml:space="preserve"> Deverá ser observado pelos licitantes quando da formalização da proposta inicial o valor máximo </w:t>
      </w:r>
      <w:r w:rsidRPr="000C7260">
        <w:rPr>
          <w:rFonts w:eastAsia="Arial"/>
          <w:sz w:val="24"/>
          <w:szCs w:val="24"/>
          <w:lang w:eastAsia="pt-BR"/>
        </w:rPr>
        <w:lastRenderedPageBreak/>
        <w:t>do Item e do lote, sendo desconsideradas as propostas com valores acima do limite máximo estabelecido.</w:t>
      </w:r>
    </w:p>
    <w:p w:rsidR="000C7260" w:rsidRPr="000C7260" w:rsidRDefault="000C7260" w:rsidP="000C7260">
      <w:pPr>
        <w:tabs>
          <w:tab w:val="left" w:pos="284"/>
        </w:tabs>
        <w:autoSpaceDE/>
        <w:ind w:right="3"/>
        <w:jc w:val="both"/>
        <w:rPr>
          <w:rFonts w:eastAsia="Arial"/>
          <w:sz w:val="24"/>
          <w:szCs w:val="24"/>
          <w:lang w:eastAsia="pt-BR"/>
        </w:rPr>
      </w:pPr>
      <w:proofErr w:type="gramStart"/>
      <w:r w:rsidRPr="000C7260">
        <w:rPr>
          <w:rFonts w:eastAsia="Arial"/>
          <w:b/>
          <w:sz w:val="24"/>
          <w:szCs w:val="24"/>
          <w:lang w:eastAsia="pt-BR"/>
        </w:rPr>
        <w:t>1.6</w:t>
      </w:r>
      <w:r w:rsidRPr="000C7260">
        <w:rPr>
          <w:rFonts w:eastAsia="Arial"/>
          <w:sz w:val="24"/>
          <w:szCs w:val="24"/>
          <w:lang w:eastAsia="pt-BR"/>
        </w:rPr>
        <w:t>.</w:t>
      </w:r>
      <w:proofErr w:type="gramEnd"/>
      <w:r w:rsidRPr="000C7260">
        <w:rPr>
          <w:rFonts w:eastAsia="Arial"/>
          <w:sz w:val="24"/>
          <w:szCs w:val="24"/>
          <w:lang w:eastAsia="pt-BR"/>
        </w:rPr>
        <w:t>O critério de julgamento adotado será o Menor preço por Lote, considerado o menor dispêndio para a Administração, nos termos do artigo 34 da Lei nº 14.133/2021, e observadas as exigências contidas neste edital e seus anexos quanto às especificações do objeto.</w:t>
      </w:r>
    </w:p>
    <w:p w:rsidR="000C7260" w:rsidRPr="000C7260" w:rsidRDefault="000C7260" w:rsidP="000C7260">
      <w:pPr>
        <w:tabs>
          <w:tab w:val="left" w:pos="284"/>
        </w:tabs>
        <w:autoSpaceDE/>
        <w:ind w:right="3"/>
        <w:jc w:val="both"/>
        <w:rPr>
          <w:rFonts w:eastAsia="Arial"/>
          <w:sz w:val="24"/>
          <w:szCs w:val="24"/>
          <w:lang w:eastAsia="pt-BR"/>
        </w:rPr>
      </w:pPr>
      <w:proofErr w:type="gramStart"/>
      <w:r w:rsidRPr="000C7260">
        <w:rPr>
          <w:rFonts w:eastAsia="Arial"/>
          <w:b/>
          <w:sz w:val="24"/>
          <w:szCs w:val="24"/>
          <w:lang w:eastAsia="pt-BR"/>
        </w:rPr>
        <w:t>1.7</w:t>
      </w:r>
      <w:r w:rsidRPr="000C7260">
        <w:rPr>
          <w:rFonts w:eastAsia="Arial"/>
          <w:sz w:val="24"/>
          <w:szCs w:val="24"/>
          <w:lang w:eastAsia="pt-BR"/>
        </w:rPr>
        <w:t>.</w:t>
      </w:r>
      <w:proofErr w:type="gramEnd"/>
      <w:r w:rsidRPr="000C7260">
        <w:rPr>
          <w:rFonts w:eastAsia="Arial"/>
          <w:sz w:val="24"/>
          <w:szCs w:val="24"/>
          <w:lang w:eastAsia="pt-BR"/>
        </w:rPr>
        <w:t>Demais informações pertinentes ao objeto da licitação encontram-se detalhadas nos anexos do edital.</w:t>
      </w:r>
    </w:p>
    <w:p w:rsidR="000C7260" w:rsidRPr="000C7260" w:rsidRDefault="000C7260" w:rsidP="000C7260">
      <w:pPr>
        <w:tabs>
          <w:tab w:val="left" w:pos="284"/>
        </w:tabs>
        <w:autoSpaceDE/>
        <w:ind w:right="3"/>
        <w:jc w:val="both"/>
        <w:rPr>
          <w:rFonts w:eastAsia="Arial"/>
          <w:sz w:val="24"/>
          <w:szCs w:val="24"/>
          <w:lang w:eastAsia="pt-BR"/>
        </w:rPr>
      </w:pPr>
      <w:r w:rsidRPr="000C7260">
        <w:rPr>
          <w:b/>
          <w:bCs/>
          <w:iCs/>
          <w:sz w:val="24"/>
          <w:szCs w:val="24"/>
          <w:u w:val="single"/>
          <w:lang w:val="pt-BR" w:eastAsia="pt-BR"/>
        </w:rPr>
        <w:t>1.8.</w:t>
      </w:r>
      <w:r w:rsidRPr="000C7260">
        <w:rPr>
          <w:bCs/>
          <w:iCs/>
          <w:sz w:val="24"/>
          <w:szCs w:val="24"/>
          <w:u w:val="single"/>
          <w:lang w:val="pt-BR" w:eastAsia="pt-BR"/>
        </w:rPr>
        <w:t xml:space="preserve"> </w:t>
      </w:r>
      <w:r w:rsidRPr="000C7260">
        <w:rPr>
          <w:b/>
          <w:bCs/>
          <w:iCs/>
          <w:sz w:val="24"/>
          <w:szCs w:val="24"/>
          <w:u w:val="single"/>
          <w:lang w:val="pt-BR" w:eastAsia="pt-BR"/>
        </w:rPr>
        <w:t>Por tratar-se de julgamento por menor valor para o lote, o percentual reduzido a cada proposta será aplicado em cada item do lote, para fins de identificação dos valores finais que serão contratados pelo município.</w:t>
      </w:r>
    </w:p>
    <w:p w:rsidR="000C7260" w:rsidRPr="000C7260" w:rsidRDefault="000C7260" w:rsidP="000C7260">
      <w:pPr>
        <w:tabs>
          <w:tab w:val="left" w:pos="284"/>
        </w:tabs>
        <w:autoSpaceDE/>
        <w:ind w:right="3"/>
        <w:jc w:val="both"/>
        <w:rPr>
          <w:rFonts w:eastAsia="Arial"/>
          <w:sz w:val="24"/>
          <w:szCs w:val="24"/>
          <w:lang w:eastAsia="pt-BR"/>
        </w:rPr>
      </w:pPr>
    </w:p>
    <w:p w:rsidR="000C7260" w:rsidRPr="000C7260" w:rsidRDefault="000C7260" w:rsidP="000C7260">
      <w:pPr>
        <w:tabs>
          <w:tab w:val="left" w:pos="284"/>
          <w:tab w:val="left" w:pos="523"/>
        </w:tabs>
        <w:autoSpaceDE/>
        <w:ind w:right="3"/>
        <w:jc w:val="both"/>
        <w:outlineLvl w:val="0"/>
        <w:rPr>
          <w:rFonts w:eastAsia="Arial"/>
          <w:b/>
          <w:bCs/>
          <w:sz w:val="24"/>
          <w:szCs w:val="24"/>
          <w:lang w:eastAsia="pt-BR"/>
        </w:rPr>
      </w:pPr>
      <w:bookmarkStart w:id="2" w:name="_heading=h.40xkjcej0iul"/>
      <w:bookmarkEnd w:id="2"/>
      <w:proofErr w:type="gramStart"/>
      <w:r w:rsidRPr="000C7260">
        <w:rPr>
          <w:rFonts w:eastAsia="Arial"/>
          <w:b/>
          <w:bCs/>
          <w:sz w:val="24"/>
          <w:szCs w:val="24"/>
          <w:lang w:eastAsia="pt-BR"/>
        </w:rPr>
        <w:t>2.</w:t>
      </w:r>
      <w:proofErr w:type="gramEnd"/>
      <w:r w:rsidRPr="000C7260">
        <w:rPr>
          <w:rFonts w:eastAsia="Arial"/>
          <w:b/>
          <w:bCs/>
          <w:sz w:val="24"/>
          <w:szCs w:val="24"/>
          <w:lang w:eastAsia="pt-BR"/>
        </w:rPr>
        <w:t xml:space="preserve">DA CLASSIFICAÇÃO DO OBJETO  E </w:t>
      </w:r>
      <w:r w:rsidRPr="000C7260">
        <w:rPr>
          <w:b/>
          <w:bCs/>
          <w:spacing w:val="-4"/>
          <w:sz w:val="24"/>
          <w:szCs w:val="24"/>
        </w:rPr>
        <w:t>JUSTIFICATIVA</w:t>
      </w:r>
      <w:r w:rsidRPr="000C7260">
        <w:rPr>
          <w:b/>
          <w:bCs/>
          <w:spacing w:val="-11"/>
          <w:sz w:val="24"/>
          <w:szCs w:val="24"/>
        </w:rPr>
        <w:t xml:space="preserve"> </w:t>
      </w:r>
    </w:p>
    <w:p w:rsidR="000C7260" w:rsidRPr="000C7260" w:rsidRDefault="000C7260" w:rsidP="000C7260">
      <w:pPr>
        <w:tabs>
          <w:tab w:val="left" w:pos="284"/>
        </w:tabs>
        <w:autoSpaceDE/>
        <w:ind w:right="3"/>
        <w:jc w:val="both"/>
        <w:rPr>
          <w:rFonts w:eastAsia="Arial"/>
          <w:sz w:val="24"/>
          <w:szCs w:val="24"/>
          <w:lang w:eastAsia="pt-BR"/>
        </w:rPr>
      </w:pPr>
      <w:proofErr w:type="gramStart"/>
      <w:r w:rsidRPr="000C7260">
        <w:rPr>
          <w:rFonts w:eastAsia="Arial"/>
          <w:sz w:val="24"/>
          <w:szCs w:val="24"/>
          <w:lang w:eastAsia="pt-BR"/>
        </w:rPr>
        <w:t>2.1.</w:t>
      </w:r>
      <w:proofErr w:type="gramEnd"/>
      <w:r w:rsidRPr="000C7260">
        <w:rPr>
          <w:rFonts w:eastAsia="Arial"/>
          <w:sz w:val="24"/>
          <w:szCs w:val="24"/>
          <w:lang w:eastAsia="pt-BR"/>
        </w:rPr>
        <w:t>O objeto desta contratação se enquadra como bens e serviços comuns, portanto, os padrões de desempenho e qualidade podem ser objetivamente definidos, por meio de especificações usuais de mercado, conforme dispões no Art. 6, inciso XIII da Lei n° 14.133/2021 e no Estudo Técnico Preliminar, apêndice deste Termo de Referência.</w:t>
      </w:r>
    </w:p>
    <w:p w:rsidR="000C7260" w:rsidRPr="000C7260" w:rsidRDefault="000C7260" w:rsidP="000C7260">
      <w:pPr>
        <w:tabs>
          <w:tab w:val="left" w:pos="284"/>
        </w:tabs>
        <w:autoSpaceDE/>
        <w:ind w:right="3"/>
        <w:jc w:val="both"/>
        <w:rPr>
          <w:rFonts w:eastAsia="Arial"/>
          <w:sz w:val="24"/>
          <w:szCs w:val="24"/>
          <w:lang w:eastAsia="pt-BR"/>
        </w:rPr>
      </w:pPr>
      <w:r w:rsidRPr="000C7260">
        <w:rPr>
          <w:rFonts w:eastAsia="Arial"/>
          <w:sz w:val="24"/>
          <w:szCs w:val="24"/>
          <w:lang w:eastAsia="pt-BR"/>
        </w:rPr>
        <w:t>2.2. A presente contratação será por Sistema de Registro de Preços, nos termos dos artigos 82 a 86 da Lei n.º 14.133/2021, de acordo com a justificativa da escolha do procedimento, que se encontra deste Termo de Referência (TR).</w:t>
      </w:r>
    </w:p>
    <w:p w:rsidR="000C7260" w:rsidRPr="000C7260" w:rsidRDefault="000C7260" w:rsidP="000C7260">
      <w:pPr>
        <w:tabs>
          <w:tab w:val="left" w:pos="284"/>
        </w:tabs>
        <w:autoSpaceDE/>
        <w:ind w:right="3"/>
        <w:jc w:val="both"/>
        <w:rPr>
          <w:sz w:val="24"/>
          <w:szCs w:val="24"/>
        </w:rPr>
      </w:pPr>
      <w:proofErr w:type="gramStart"/>
      <w:r w:rsidRPr="000C7260">
        <w:rPr>
          <w:rFonts w:eastAsia="Arial"/>
          <w:sz w:val="24"/>
          <w:szCs w:val="24"/>
          <w:lang w:eastAsia="pt-BR"/>
        </w:rPr>
        <w:t>2.3.</w:t>
      </w:r>
      <w:proofErr w:type="gramEnd"/>
      <w:r w:rsidRPr="000C7260">
        <w:rPr>
          <w:snapToGrid w:val="0"/>
          <w:sz w:val="24"/>
          <w:szCs w:val="24"/>
          <w:lang w:val="pt-BR" w:eastAsia="pt-BR"/>
        </w:rPr>
        <w:t xml:space="preserve">Considerando as  características de entrega  na forma  fracionada em pequenas quantidades , demanda necessidade de </w:t>
      </w:r>
      <w:r w:rsidRPr="000C7260">
        <w:rPr>
          <w:rFonts w:eastAsia="Arial MT"/>
          <w:sz w:val="24"/>
          <w:szCs w:val="24"/>
        </w:rPr>
        <w:t>divisão dos produtos por lotes, manteve-se os  itens semelhantes juntos. A escolha justifica-se</w:t>
      </w:r>
      <w:proofErr w:type="gramStart"/>
      <w:r w:rsidRPr="000C7260">
        <w:rPr>
          <w:rFonts w:eastAsia="Arial MT"/>
          <w:sz w:val="24"/>
          <w:szCs w:val="24"/>
        </w:rPr>
        <w:t xml:space="preserve"> pois</w:t>
      </w:r>
      <w:proofErr w:type="gramEnd"/>
      <w:r w:rsidRPr="000C7260">
        <w:rPr>
          <w:rFonts w:eastAsia="Arial MT"/>
          <w:sz w:val="24"/>
          <w:szCs w:val="24"/>
        </w:rPr>
        <w:t xml:space="preserve"> em outros pregões realizados pela Administração, onde há grande quantidade de itens, com valores unitários pequenos, o município experimenta vários problemas relacionados com a entrega, em vista de que muitas vezes o valor dos produtos não cobre o custo do frete dispensado pelo fornecedor. Desta forma, </w:t>
      </w:r>
      <w:proofErr w:type="gramStart"/>
      <w:r w:rsidRPr="000C7260">
        <w:rPr>
          <w:rFonts w:eastAsia="Arial MT"/>
          <w:sz w:val="24"/>
          <w:szCs w:val="24"/>
        </w:rPr>
        <w:t>a empresa se obstem</w:t>
      </w:r>
      <w:proofErr w:type="gramEnd"/>
      <w:r w:rsidRPr="000C7260">
        <w:rPr>
          <w:rFonts w:eastAsia="Arial MT"/>
          <w:sz w:val="24"/>
          <w:szCs w:val="24"/>
        </w:rPr>
        <w:t xml:space="preserve"> da entrega ou, até mesmo, solicita rescisão da Ata de Registro de Preços, prejudicando a administração, que fica sem os produtos e precisa contratar outro fornecedor com preço superior. Assim, entende-se que a contratação de apenas uma empresa para aquisição de determinado lote de produtos traz vantagens na economia de escala, não só para a Administração como para o </w:t>
      </w:r>
      <w:proofErr w:type="gramStart"/>
      <w:r w:rsidRPr="000C7260">
        <w:rPr>
          <w:rFonts w:eastAsia="Arial MT"/>
          <w:sz w:val="24"/>
          <w:szCs w:val="24"/>
        </w:rPr>
        <w:t>fornecedor.</w:t>
      </w:r>
      <w:proofErr w:type="gramEnd"/>
      <w:r w:rsidRPr="000C7260">
        <w:rPr>
          <w:sz w:val="24"/>
          <w:szCs w:val="24"/>
        </w:rPr>
        <w:t xml:space="preserve">Portanto, visando privilegiar a competitividade do certame e preservar a finalidade precípua do processo licitatório, qual seja: selecionar a proposta mais vantajosa para a Administração optou-se por realizar o parcelamento dos itens por lote. </w:t>
      </w:r>
      <w:r w:rsidRPr="000C7260">
        <w:t xml:space="preserve">A </w:t>
      </w:r>
      <w:r w:rsidRPr="000C7260">
        <w:rPr>
          <w:bCs/>
        </w:rPr>
        <w:t>aquisição de material hidráulico</w:t>
      </w:r>
      <w:r w:rsidRPr="000C7260">
        <w:t xml:space="preserve"> pela Prefeitura Municipal é fundamental para garantir o pleno funcionamento das infraestruturas públicas e a qualidade dos serviços oferecidos à população.</w:t>
      </w:r>
    </w:p>
    <w:p w:rsidR="000C7260" w:rsidRPr="000C7260" w:rsidRDefault="000C7260" w:rsidP="000C7260">
      <w:pPr>
        <w:tabs>
          <w:tab w:val="left" w:pos="284"/>
        </w:tabs>
        <w:autoSpaceDE/>
        <w:ind w:right="3"/>
        <w:jc w:val="both"/>
        <w:outlineLvl w:val="0"/>
        <w:rPr>
          <w:rFonts w:eastAsia="Arial"/>
          <w:b/>
          <w:bCs/>
          <w:sz w:val="24"/>
          <w:szCs w:val="24"/>
          <w:lang w:eastAsia="pt-BR"/>
        </w:rPr>
      </w:pPr>
      <w:bookmarkStart w:id="3" w:name="_heading=h.baiueb3honby"/>
      <w:bookmarkEnd w:id="3"/>
    </w:p>
    <w:p w:rsidR="000C7260" w:rsidRPr="000C7260" w:rsidRDefault="000C7260" w:rsidP="000C7260">
      <w:pPr>
        <w:tabs>
          <w:tab w:val="left" w:pos="284"/>
        </w:tabs>
        <w:autoSpaceDE/>
        <w:ind w:right="3"/>
        <w:jc w:val="both"/>
        <w:outlineLvl w:val="0"/>
        <w:rPr>
          <w:rFonts w:eastAsia="Arial"/>
          <w:b/>
          <w:bCs/>
          <w:sz w:val="24"/>
          <w:szCs w:val="24"/>
          <w:lang w:eastAsia="pt-BR"/>
        </w:rPr>
      </w:pPr>
      <w:proofErr w:type="gramStart"/>
      <w:r w:rsidRPr="000C7260">
        <w:rPr>
          <w:rFonts w:eastAsia="Arial"/>
          <w:b/>
          <w:bCs/>
          <w:sz w:val="24"/>
          <w:szCs w:val="24"/>
          <w:lang w:eastAsia="pt-BR"/>
        </w:rPr>
        <w:t>3.</w:t>
      </w:r>
      <w:proofErr w:type="gramEnd"/>
      <w:r w:rsidRPr="000C7260">
        <w:rPr>
          <w:rFonts w:eastAsia="Arial"/>
          <w:b/>
          <w:bCs/>
          <w:sz w:val="24"/>
          <w:szCs w:val="24"/>
          <w:lang w:eastAsia="pt-BR"/>
        </w:rPr>
        <w:t>DO LOCAL E  PRAZO DE ENTREGA</w:t>
      </w:r>
    </w:p>
    <w:p w:rsidR="000C7260" w:rsidRPr="000C7260" w:rsidRDefault="000C7260" w:rsidP="000C7260">
      <w:pPr>
        <w:widowControl/>
        <w:adjustRightInd w:val="0"/>
        <w:ind w:right="3"/>
        <w:jc w:val="both"/>
        <w:rPr>
          <w:rFonts w:eastAsia="Arial MT"/>
          <w:b/>
          <w:u w:val="single"/>
        </w:rPr>
      </w:pPr>
      <w:r w:rsidRPr="000C7260">
        <w:rPr>
          <w:rFonts w:eastAsia="Calibri"/>
          <w:b/>
          <w:sz w:val="24"/>
          <w:szCs w:val="24"/>
        </w:rPr>
        <w:t>3.1</w:t>
      </w:r>
      <w:r w:rsidRPr="000C7260">
        <w:rPr>
          <w:rFonts w:eastAsia="Calibri"/>
          <w:sz w:val="24"/>
          <w:szCs w:val="24"/>
        </w:rPr>
        <w:t xml:space="preserve">. </w:t>
      </w:r>
      <w:r w:rsidRPr="000C7260">
        <w:rPr>
          <w:rFonts w:eastAsia="Arial MT"/>
          <w:sz w:val="24"/>
          <w:szCs w:val="24"/>
        </w:rPr>
        <w:t>Os materiais deverão ser deverão ser entregues nos locais indicados pelas</w:t>
      </w:r>
      <w:proofErr w:type="gramStart"/>
      <w:r w:rsidRPr="000C7260">
        <w:rPr>
          <w:rFonts w:eastAsia="Arial MT"/>
          <w:sz w:val="24"/>
          <w:szCs w:val="24"/>
        </w:rPr>
        <w:t xml:space="preserve">  </w:t>
      </w:r>
      <w:proofErr w:type="gramEnd"/>
      <w:r w:rsidRPr="000C7260">
        <w:rPr>
          <w:rFonts w:eastAsia="Arial MT"/>
          <w:sz w:val="24"/>
          <w:szCs w:val="24"/>
        </w:rPr>
        <w:t xml:space="preserve">Secretarias solicitantes  , sem custo de frete, </w:t>
      </w:r>
      <w:r w:rsidRPr="000C7260">
        <w:rPr>
          <w:sz w:val="24"/>
          <w:szCs w:val="24"/>
          <w:lang w:val="pt-BR" w:eastAsia="pt-BR"/>
        </w:rPr>
        <w:t xml:space="preserve">nos horários entres 8h às 11h30min e das 13h às 17h, após o recebimento da Ordem de Compra, sem custo adicional ao município de Encantado/RS,  </w:t>
      </w:r>
      <w:r w:rsidRPr="000C7260">
        <w:rPr>
          <w:b/>
          <w:sz w:val="24"/>
          <w:szCs w:val="24"/>
          <w:u w:val="single"/>
          <w:lang w:val="pt-BR" w:eastAsia="pt-BR"/>
        </w:rPr>
        <w:t>num prazo máximo de até 10 (dez) dias após o recebimento da Ordem de Compra</w:t>
      </w:r>
      <w:r w:rsidRPr="000C7260">
        <w:rPr>
          <w:sz w:val="24"/>
          <w:szCs w:val="24"/>
          <w:lang w:val="pt-BR" w:eastAsia="pt-BR"/>
        </w:rPr>
        <w:t>, sem custo adicional ao município de Encantado/RS</w:t>
      </w:r>
      <w:r w:rsidRPr="000C7260">
        <w:rPr>
          <w:rFonts w:eastAsia="Arial MT"/>
          <w:b/>
          <w:u w:val="single"/>
        </w:rPr>
        <w:t xml:space="preserve">, com quantitativos e datas de retiradas em conformidade com as necessidades do Município. </w:t>
      </w:r>
    </w:p>
    <w:p w:rsidR="000C7260" w:rsidRPr="000C7260" w:rsidRDefault="000C7260" w:rsidP="000C7260">
      <w:pPr>
        <w:widowControl/>
        <w:adjustRightInd w:val="0"/>
        <w:ind w:right="3"/>
        <w:jc w:val="both"/>
        <w:rPr>
          <w:rFonts w:eastAsia="Arial MT"/>
        </w:rPr>
      </w:pPr>
      <w:proofErr w:type="gramStart"/>
      <w:r w:rsidRPr="000C7260">
        <w:rPr>
          <w:rFonts w:eastAsia="Arial MT"/>
          <w:b/>
        </w:rPr>
        <w:t>3.1.1.</w:t>
      </w:r>
      <w:proofErr w:type="gramEnd"/>
      <w:r w:rsidRPr="000C7260">
        <w:rPr>
          <w:rFonts w:eastAsia="Arial MT"/>
        </w:rPr>
        <w:t xml:space="preserve">Toda e qualquer  entrega  em desconformdiade com o estabelecido no Edital será imediatamente notificado ao fornecedor, que ficará obrigado a refazê-los imediatamente, ficando entendido que ocorrerão por sua conta e risco tais substituições, sujeitando-se também às sanções previstas pela Lei 14.133/2021. </w:t>
      </w:r>
    </w:p>
    <w:p w:rsidR="000C7260" w:rsidRPr="000C7260" w:rsidRDefault="000C7260" w:rsidP="000C7260">
      <w:pPr>
        <w:widowControl/>
        <w:autoSpaceDE/>
        <w:ind w:right="3"/>
        <w:jc w:val="both"/>
        <w:rPr>
          <w:bCs/>
          <w:sz w:val="24"/>
          <w:szCs w:val="24"/>
          <w:lang w:val="pt-BR" w:eastAsia="pt-BR"/>
        </w:rPr>
      </w:pPr>
      <w:r w:rsidRPr="000C7260">
        <w:rPr>
          <w:b/>
          <w:bCs/>
          <w:sz w:val="24"/>
          <w:szCs w:val="24"/>
          <w:lang w:eastAsia="pt-BR"/>
        </w:rPr>
        <w:t xml:space="preserve">3.1.2. </w:t>
      </w:r>
      <w:r w:rsidRPr="000C7260">
        <w:rPr>
          <w:bCs/>
          <w:sz w:val="24"/>
          <w:szCs w:val="24"/>
          <w:lang w:eastAsia="pt-BR"/>
        </w:rPr>
        <w:t>O</w:t>
      </w:r>
      <w:r w:rsidRPr="000C7260">
        <w:rPr>
          <w:b/>
          <w:bCs/>
          <w:sz w:val="24"/>
          <w:szCs w:val="24"/>
          <w:lang w:eastAsia="pt-BR"/>
        </w:rPr>
        <w:t xml:space="preserve"> </w:t>
      </w:r>
      <w:r w:rsidRPr="000C7260">
        <w:rPr>
          <w:bCs/>
          <w:sz w:val="24"/>
          <w:szCs w:val="24"/>
          <w:lang w:val="pt-BR" w:eastAsia="pt-BR"/>
        </w:rPr>
        <w:t>prazo de entrega dos produtos acima mencionados não poderá ser superior a 10 (dez) dias, contados da data de emissão da ordem de compra expedida pela Secretaria, com entrega no município de Encantado/RS.</w:t>
      </w:r>
    </w:p>
    <w:p w:rsidR="000C7260" w:rsidRPr="000C7260" w:rsidRDefault="000C7260" w:rsidP="000C7260">
      <w:pPr>
        <w:tabs>
          <w:tab w:val="left" w:pos="284"/>
          <w:tab w:val="left" w:pos="3393"/>
        </w:tabs>
        <w:autoSpaceDE/>
        <w:ind w:right="3"/>
        <w:jc w:val="both"/>
        <w:rPr>
          <w:rFonts w:eastAsia="Arial"/>
          <w:b/>
          <w:sz w:val="24"/>
          <w:szCs w:val="24"/>
          <w:lang w:val="pt-BR" w:eastAsia="pt-BR"/>
        </w:rPr>
      </w:pPr>
    </w:p>
    <w:p w:rsidR="000C7260" w:rsidRPr="000C7260" w:rsidRDefault="000C7260" w:rsidP="000C7260">
      <w:pPr>
        <w:widowControl/>
        <w:tabs>
          <w:tab w:val="left" w:pos="0"/>
          <w:tab w:val="left" w:pos="284"/>
        </w:tabs>
        <w:autoSpaceDE/>
        <w:ind w:right="3"/>
        <w:jc w:val="both"/>
        <w:outlineLvl w:val="0"/>
        <w:rPr>
          <w:b/>
          <w:bCs/>
          <w:sz w:val="24"/>
          <w:szCs w:val="24"/>
          <w:lang w:eastAsia="pt-BR"/>
        </w:rPr>
      </w:pPr>
      <w:proofErr w:type="gramStart"/>
      <w:r w:rsidRPr="000C7260">
        <w:rPr>
          <w:b/>
          <w:bCs/>
          <w:sz w:val="24"/>
          <w:szCs w:val="24"/>
          <w:lang w:eastAsia="pt-BR"/>
        </w:rPr>
        <w:t>4.</w:t>
      </w:r>
      <w:proofErr w:type="gramEnd"/>
      <w:r w:rsidRPr="000C7260">
        <w:rPr>
          <w:b/>
          <w:bCs/>
          <w:sz w:val="24"/>
          <w:szCs w:val="24"/>
          <w:lang w:eastAsia="pt-BR"/>
        </w:rPr>
        <w:t xml:space="preserve">DO RECEBIMENTO </w:t>
      </w:r>
    </w:p>
    <w:p w:rsidR="000C7260" w:rsidRPr="000C7260" w:rsidRDefault="000C7260" w:rsidP="000C7260">
      <w:pPr>
        <w:tabs>
          <w:tab w:val="left" w:pos="-142"/>
          <w:tab w:val="left" w:pos="284"/>
        </w:tabs>
        <w:autoSpaceDE/>
        <w:ind w:right="3"/>
        <w:jc w:val="both"/>
        <w:rPr>
          <w:rFonts w:eastAsia="Arial"/>
          <w:sz w:val="24"/>
          <w:szCs w:val="24"/>
          <w:lang w:eastAsia="pt-BR"/>
        </w:rPr>
      </w:pPr>
      <w:r w:rsidRPr="000C7260">
        <w:rPr>
          <w:rFonts w:eastAsia="Arial"/>
          <w:b/>
          <w:sz w:val="24"/>
          <w:szCs w:val="24"/>
          <w:lang w:eastAsia="pt-BR"/>
        </w:rPr>
        <w:t>4.1</w:t>
      </w:r>
      <w:r w:rsidRPr="000C7260">
        <w:rPr>
          <w:rFonts w:eastAsia="Arial"/>
          <w:sz w:val="24"/>
          <w:szCs w:val="24"/>
          <w:lang w:eastAsia="pt-BR"/>
        </w:rPr>
        <w:t>.</w:t>
      </w:r>
      <w:r w:rsidRPr="000C7260">
        <w:rPr>
          <w:rFonts w:eastAsia="Calibri"/>
          <w:sz w:val="24"/>
          <w:szCs w:val="24"/>
        </w:rPr>
        <w:t xml:space="preserve"> O acompanhamento da execução do serviço será realizado pelos servidores municipais indicados pelas Secretarias solicitantes. O</w:t>
      </w:r>
      <w:proofErr w:type="gramStart"/>
      <w:r w:rsidRPr="000C7260">
        <w:rPr>
          <w:rFonts w:eastAsia="Calibri"/>
          <w:sz w:val="24"/>
          <w:szCs w:val="24"/>
        </w:rPr>
        <w:t xml:space="preserve">  </w:t>
      </w:r>
      <w:proofErr w:type="gramEnd"/>
      <w:r w:rsidRPr="000C7260">
        <w:rPr>
          <w:rFonts w:eastAsia="Calibri"/>
          <w:sz w:val="24"/>
          <w:szCs w:val="24"/>
        </w:rPr>
        <w:t xml:space="preserve">titular de cada pasta deverá designar um responsável para </w:t>
      </w:r>
      <w:r w:rsidRPr="000C7260">
        <w:rPr>
          <w:rFonts w:eastAsia="Calibri"/>
          <w:sz w:val="24"/>
          <w:szCs w:val="24"/>
        </w:rPr>
        <w:lastRenderedPageBreak/>
        <w:t>fiscalização.</w:t>
      </w:r>
      <w:r w:rsidRPr="000C7260">
        <w:rPr>
          <w:rFonts w:eastAsia="Arial"/>
          <w:sz w:val="24"/>
          <w:szCs w:val="24"/>
          <w:lang w:eastAsia="pt-BR"/>
        </w:rPr>
        <w:t xml:space="preserve"> </w:t>
      </w:r>
    </w:p>
    <w:p w:rsidR="000C7260" w:rsidRPr="000C7260" w:rsidRDefault="000C7260" w:rsidP="000C7260">
      <w:pPr>
        <w:widowControl/>
        <w:tabs>
          <w:tab w:val="left" w:pos="-142"/>
          <w:tab w:val="left" w:pos="284"/>
        </w:tabs>
        <w:autoSpaceDE/>
        <w:ind w:right="3"/>
        <w:jc w:val="both"/>
        <w:rPr>
          <w:rFonts w:eastAsia="Arial"/>
          <w:sz w:val="24"/>
          <w:szCs w:val="24"/>
          <w:lang w:eastAsia="pt-BR"/>
        </w:rPr>
      </w:pPr>
      <w:proofErr w:type="gramStart"/>
      <w:r w:rsidRPr="000C7260">
        <w:rPr>
          <w:rFonts w:eastAsia="Arial"/>
          <w:b/>
          <w:sz w:val="24"/>
          <w:szCs w:val="24"/>
          <w:lang w:eastAsia="pt-BR"/>
        </w:rPr>
        <w:t>4.2</w:t>
      </w:r>
      <w:r w:rsidRPr="000C7260">
        <w:rPr>
          <w:rFonts w:eastAsia="Arial"/>
          <w:sz w:val="24"/>
          <w:szCs w:val="24"/>
          <w:lang w:eastAsia="pt-BR"/>
        </w:rPr>
        <w:t>.</w:t>
      </w:r>
      <w:proofErr w:type="gramEnd"/>
      <w:r w:rsidRPr="000C7260">
        <w:rPr>
          <w:rFonts w:eastAsia="Arial"/>
          <w:sz w:val="24"/>
          <w:szCs w:val="24"/>
          <w:lang w:eastAsia="pt-BR"/>
        </w:rPr>
        <w:t>O recebimento dos itens pelo Município não exclui a responsabilidade civil do licitante, por vícios de quantidade ou qualidade dos produtos verificados posteriormente, garantindo-se ao Município as faculdades previstas no art. 18 da Lei nº 8.078/90.</w:t>
      </w:r>
    </w:p>
    <w:p w:rsidR="000C7260" w:rsidRPr="000C7260" w:rsidRDefault="000C7260" w:rsidP="000C7260">
      <w:pPr>
        <w:tabs>
          <w:tab w:val="left" w:pos="-142"/>
          <w:tab w:val="left" w:pos="284"/>
        </w:tabs>
        <w:autoSpaceDE/>
        <w:ind w:right="3"/>
        <w:jc w:val="both"/>
        <w:rPr>
          <w:rFonts w:eastAsia="Arial"/>
          <w:sz w:val="24"/>
          <w:szCs w:val="24"/>
          <w:lang w:eastAsia="pt-BR"/>
        </w:rPr>
      </w:pPr>
    </w:p>
    <w:p w:rsidR="000C7260" w:rsidRPr="000C7260" w:rsidRDefault="000C7260" w:rsidP="000C7260">
      <w:pPr>
        <w:tabs>
          <w:tab w:val="left" w:pos="-142"/>
          <w:tab w:val="left" w:pos="284"/>
          <w:tab w:val="left" w:pos="473"/>
        </w:tabs>
        <w:autoSpaceDE/>
        <w:ind w:right="3"/>
        <w:jc w:val="both"/>
        <w:outlineLvl w:val="0"/>
        <w:rPr>
          <w:rFonts w:eastAsia="Arial"/>
          <w:b/>
          <w:bCs/>
          <w:sz w:val="24"/>
          <w:szCs w:val="24"/>
          <w:lang w:eastAsia="pt-BR"/>
        </w:rPr>
      </w:pPr>
      <w:proofErr w:type="gramStart"/>
      <w:r w:rsidRPr="000C7260">
        <w:rPr>
          <w:rFonts w:eastAsia="Arial"/>
          <w:b/>
          <w:bCs/>
          <w:sz w:val="24"/>
          <w:szCs w:val="24"/>
          <w:lang w:eastAsia="pt-BR"/>
        </w:rPr>
        <w:t>5DA</w:t>
      </w:r>
      <w:proofErr w:type="gramEnd"/>
      <w:r w:rsidRPr="000C7260">
        <w:rPr>
          <w:rFonts w:eastAsia="Arial"/>
          <w:b/>
          <w:bCs/>
          <w:sz w:val="24"/>
          <w:szCs w:val="24"/>
          <w:lang w:eastAsia="pt-BR"/>
        </w:rPr>
        <w:t xml:space="preserve"> DOTAÇÃO ORÇAMENTÁRIA</w:t>
      </w:r>
    </w:p>
    <w:p w:rsidR="000C7260" w:rsidRPr="000C7260" w:rsidRDefault="000C7260" w:rsidP="000C7260">
      <w:pPr>
        <w:tabs>
          <w:tab w:val="left" w:pos="-142"/>
          <w:tab w:val="left" w:pos="284"/>
          <w:tab w:val="left" w:pos="675"/>
        </w:tabs>
        <w:autoSpaceDE/>
        <w:ind w:right="3"/>
        <w:jc w:val="both"/>
        <w:rPr>
          <w:rFonts w:eastAsia="Arial"/>
          <w:sz w:val="24"/>
          <w:szCs w:val="24"/>
          <w:lang w:eastAsia="pt-BR"/>
        </w:rPr>
      </w:pPr>
      <w:proofErr w:type="gramStart"/>
      <w:r w:rsidRPr="000C7260">
        <w:rPr>
          <w:rFonts w:eastAsia="Arial"/>
          <w:b/>
          <w:sz w:val="24"/>
          <w:szCs w:val="24"/>
          <w:lang w:eastAsia="pt-BR"/>
        </w:rPr>
        <w:t>5.1.</w:t>
      </w:r>
      <w:proofErr w:type="gramEnd"/>
      <w:r w:rsidRPr="000C7260">
        <w:rPr>
          <w:rFonts w:eastAsia="Arial"/>
          <w:sz w:val="24"/>
          <w:szCs w:val="24"/>
          <w:lang w:eastAsia="pt-BR"/>
        </w:rPr>
        <w:t>Para contratação do objeto desta licitação os recursos previstos correrão por conta de dotação orçamentária autorizada pela Secretaria Municipal .</w:t>
      </w:r>
    </w:p>
    <w:p w:rsidR="000C7260" w:rsidRPr="000C7260" w:rsidRDefault="000C7260" w:rsidP="000C7260">
      <w:pPr>
        <w:tabs>
          <w:tab w:val="left" w:pos="-142"/>
          <w:tab w:val="left" w:pos="284"/>
          <w:tab w:val="left" w:pos="1537"/>
        </w:tabs>
        <w:autoSpaceDE/>
        <w:ind w:right="3"/>
        <w:jc w:val="both"/>
        <w:rPr>
          <w:rFonts w:eastAsia="Arial"/>
          <w:sz w:val="24"/>
          <w:szCs w:val="24"/>
          <w:lang w:eastAsia="pt-BR"/>
        </w:rPr>
      </w:pPr>
      <w:r w:rsidRPr="000C7260">
        <w:rPr>
          <w:rFonts w:eastAsia="Arial"/>
          <w:b/>
          <w:sz w:val="24"/>
          <w:szCs w:val="24"/>
          <w:lang w:eastAsia="pt-BR"/>
        </w:rPr>
        <w:t>5.2</w:t>
      </w:r>
      <w:r w:rsidRPr="000C7260">
        <w:rPr>
          <w:rFonts w:eastAsia="Arial"/>
          <w:sz w:val="24"/>
          <w:szCs w:val="24"/>
          <w:lang w:eastAsia="pt-BR"/>
        </w:rPr>
        <w:t>-As despesas para atender as despesas do presente edital estão programadas em dotação orçamentária própria</w:t>
      </w:r>
      <w:proofErr w:type="gramStart"/>
      <w:r w:rsidRPr="000C7260">
        <w:rPr>
          <w:rFonts w:eastAsia="Arial"/>
          <w:sz w:val="24"/>
          <w:szCs w:val="24"/>
          <w:lang w:eastAsia="pt-BR"/>
        </w:rPr>
        <w:t>, ,</w:t>
      </w:r>
      <w:proofErr w:type="gramEnd"/>
      <w:r w:rsidRPr="000C7260">
        <w:rPr>
          <w:rFonts w:eastAsia="Arial"/>
          <w:sz w:val="24"/>
          <w:szCs w:val="24"/>
          <w:lang w:eastAsia="pt-BR"/>
        </w:rPr>
        <w:t xml:space="preserve"> na classificação abaixo:</w:t>
      </w:r>
    </w:p>
    <w:p w:rsidR="000C7260" w:rsidRPr="000C7260" w:rsidRDefault="000C7260" w:rsidP="000C7260">
      <w:pPr>
        <w:widowControl/>
        <w:shd w:val="clear" w:color="auto" w:fill="FFFFFF"/>
        <w:autoSpaceDE/>
        <w:rPr>
          <w:color w:val="333333"/>
          <w:sz w:val="16"/>
          <w:szCs w:val="16"/>
          <w:lang w:val="pt-BR" w:eastAsia="pt-BR"/>
        </w:rPr>
      </w:pPr>
      <w:r w:rsidRPr="000C7260">
        <w:rPr>
          <w:color w:val="333333"/>
          <w:sz w:val="16"/>
          <w:szCs w:val="16"/>
          <w:lang w:val="pt-BR" w:eastAsia="pt-BR"/>
        </w:rPr>
        <w:t xml:space="preserve">04.122.0010.2062 - </w:t>
      </w:r>
      <w:proofErr w:type="spellStart"/>
      <w:r w:rsidRPr="000C7260">
        <w:rPr>
          <w:color w:val="333333"/>
          <w:sz w:val="16"/>
          <w:szCs w:val="16"/>
          <w:lang w:val="pt-BR" w:eastAsia="pt-BR"/>
        </w:rPr>
        <w:t>Manutencao</w:t>
      </w:r>
      <w:proofErr w:type="spellEnd"/>
      <w:r w:rsidRPr="000C7260">
        <w:rPr>
          <w:color w:val="333333"/>
          <w:sz w:val="16"/>
          <w:szCs w:val="16"/>
          <w:lang w:val="pt-BR" w:eastAsia="pt-BR"/>
        </w:rPr>
        <w:t xml:space="preserve"> do Centro Administrativo</w:t>
      </w:r>
    </w:p>
    <w:p w:rsidR="000C7260" w:rsidRPr="000C7260" w:rsidRDefault="000C7260" w:rsidP="000C7260">
      <w:pPr>
        <w:widowControl/>
        <w:shd w:val="clear" w:color="auto" w:fill="FFFFFF"/>
        <w:autoSpaceDE/>
        <w:rPr>
          <w:color w:val="333333"/>
          <w:sz w:val="16"/>
          <w:szCs w:val="16"/>
          <w:lang w:val="pt-BR" w:eastAsia="pt-BR"/>
        </w:rPr>
      </w:pPr>
      <w:r w:rsidRPr="000C7260">
        <w:rPr>
          <w:color w:val="333333"/>
          <w:sz w:val="16"/>
          <w:szCs w:val="16"/>
          <w:lang w:val="pt-BR" w:eastAsia="pt-BR"/>
        </w:rPr>
        <w:t>3.3.3.90.30.03.01 - MATERIAL DE CONSUMO</w:t>
      </w:r>
    </w:p>
    <w:p w:rsidR="000C7260" w:rsidRPr="000C7260" w:rsidRDefault="000C7260" w:rsidP="000C7260">
      <w:pPr>
        <w:widowControl/>
        <w:shd w:val="clear" w:color="auto" w:fill="FFFFFF"/>
        <w:autoSpaceDE/>
        <w:rPr>
          <w:color w:val="333333"/>
          <w:sz w:val="16"/>
          <w:szCs w:val="16"/>
          <w:lang w:val="pt-BR" w:eastAsia="pt-BR"/>
        </w:rPr>
      </w:pPr>
      <w:r w:rsidRPr="000C7260">
        <w:rPr>
          <w:color w:val="333333"/>
          <w:sz w:val="16"/>
          <w:szCs w:val="16"/>
          <w:lang w:val="pt-BR" w:eastAsia="pt-BR"/>
        </w:rPr>
        <w:t>3.3.3.90.39.03.01 - OUTROS SERVIÇOS DE TERCEIROS - PESSOA JURÍDICA</w:t>
      </w:r>
    </w:p>
    <w:p w:rsidR="000C7260" w:rsidRPr="000C7260" w:rsidRDefault="000C7260" w:rsidP="000C7260">
      <w:pPr>
        <w:widowControl/>
        <w:shd w:val="clear" w:color="auto" w:fill="FFFFFF"/>
        <w:autoSpaceDE/>
        <w:rPr>
          <w:color w:val="333333"/>
          <w:sz w:val="16"/>
          <w:szCs w:val="16"/>
          <w:lang w:val="pt-BR" w:eastAsia="pt-BR"/>
        </w:rPr>
      </w:pPr>
      <w:r w:rsidRPr="000C7260">
        <w:rPr>
          <w:color w:val="333333"/>
          <w:sz w:val="16"/>
          <w:szCs w:val="16"/>
          <w:lang w:val="pt-BR" w:eastAsia="pt-BR"/>
        </w:rPr>
        <w:t>15.452.0101.2014 - MANUTENÇÃO DAS ATIVIDADES DO DMER</w:t>
      </w:r>
    </w:p>
    <w:p w:rsidR="000C7260" w:rsidRPr="000C7260" w:rsidRDefault="000C7260" w:rsidP="000C7260">
      <w:pPr>
        <w:widowControl/>
        <w:shd w:val="clear" w:color="auto" w:fill="FFFFFF"/>
        <w:autoSpaceDE/>
        <w:rPr>
          <w:color w:val="333333"/>
          <w:sz w:val="16"/>
          <w:szCs w:val="16"/>
          <w:lang w:val="pt-BR" w:eastAsia="pt-BR"/>
        </w:rPr>
      </w:pPr>
      <w:r w:rsidRPr="000C7260">
        <w:rPr>
          <w:color w:val="333333"/>
          <w:sz w:val="16"/>
          <w:szCs w:val="16"/>
          <w:lang w:val="pt-BR" w:eastAsia="pt-BR"/>
        </w:rPr>
        <w:t>3.3.3.90.30.06.01 - MATERIAL DE CONSUMO</w:t>
      </w:r>
    </w:p>
    <w:p w:rsidR="000C7260" w:rsidRPr="000C7260" w:rsidRDefault="000C7260" w:rsidP="000C7260">
      <w:pPr>
        <w:widowControl/>
        <w:shd w:val="clear" w:color="auto" w:fill="FFFFFF"/>
        <w:autoSpaceDE/>
        <w:rPr>
          <w:color w:val="333333"/>
          <w:sz w:val="16"/>
          <w:szCs w:val="16"/>
          <w:lang w:val="pt-BR" w:eastAsia="pt-BR"/>
        </w:rPr>
      </w:pPr>
      <w:r w:rsidRPr="000C7260">
        <w:rPr>
          <w:color w:val="333333"/>
          <w:sz w:val="16"/>
          <w:szCs w:val="16"/>
          <w:lang w:val="pt-BR" w:eastAsia="pt-BR"/>
        </w:rPr>
        <w:t> 3.3.3.90.39.06.01 - OUTROS SERVIÇOS DE TERCEIROS - PESSOA JURÍDICA</w:t>
      </w:r>
    </w:p>
    <w:p w:rsidR="000C7260" w:rsidRPr="000C7260" w:rsidRDefault="000C7260" w:rsidP="000C7260">
      <w:pPr>
        <w:widowControl/>
        <w:shd w:val="clear" w:color="auto" w:fill="FFFFFF"/>
        <w:autoSpaceDE/>
        <w:rPr>
          <w:color w:val="333333"/>
          <w:sz w:val="16"/>
          <w:szCs w:val="16"/>
          <w:lang w:val="pt-BR" w:eastAsia="pt-BR"/>
        </w:rPr>
      </w:pPr>
      <w:r w:rsidRPr="000C7260">
        <w:rPr>
          <w:color w:val="333333"/>
          <w:sz w:val="16"/>
          <w:szCs w:val="16"/>
          <w:lang w:val="pt-BR" w:eastAsia="pt-BR"/>
        </w:rPr>
        <w:t xml:space="preserve">15.451.0104.1013 - </w:t>
      </w:r>
      <w:proofErr w:type="spellStart"/>
      <w:r w:rsidRPr="000C7260">
        <w:rPr>
          <w:color w:val="333333"/>
          <w:sz w:val="16"/>
          <w:szCs w:val="16"/>
          <w:lang w:val="pt-BR" w:eastAsia="pt-BR"/>
        </w:rPr>
        <w:t>Constr.</w:t>
      </w:r>
      <w:proofErr w:type="gramStart"/>
      <w:r w:rsidRPr="000C7260">
        <w:rPr>
          <w:color w:val="333333"/>
          <w:sz w:val="16"/>
          <w:szCs w:val="16"/>
          <w:lang w:val="pt-BR" w:eastAsia="pt-BR"/>
        </w:rPr>
        <w:t>Remod.</w:t>
      </w:r>
      <w:proofErr w:type="gramEnd"/>
      <w:r w:rsidRPr="000C7260">
        <w:rPr>
          <w:color w:val="333333"/>
          <w:sz w:val="16"/>
          <w:szCs w:val="16"/>
          <w:lang w:val="pt-BR" w:eastAsia="pt-BR"/>
        </w:rPr>
        <w:t>Garagem,Praças,Parques,Jardins</w:t>
      </w:r>
      <w:proofErr w:type="spellEnd"/>
      <w:r w:rsidRPr="000C7260">
        <w:rPr>
          <w:color w:val="333333"/>
          <w:sz w:val="16"/>
          <w:szCs w:val="16"/>
          <w:lang w:val="pt-BR" w:eastAsia="pt-BR"/>
        </w:rPr>
        <w:t xml:space="preserve"> Pub.</w:t>
      </w:r>
    </w:p>
    <w:p w:rsidR="000C7260" w:rsidRPr="000C7260" w:rsidRDefault="000C7260" w:rsidP="000C7260">
      <w:pPr>
        <w:widowControl/>
        <w:shd w:val="clear" w:color="auto" w:fill="FFFFFF"/>
        <w:autoSpaceDE/>
        <w:rPr>
          <w:color w:val="333333"/>
          <w:sz w:val="16"/>
          <w:szCs w:val="16"/>
          <w:lang w:val="pt-BR" w:eastAsia="pt-BR"/>
        </w:rPr>
      </w:pPr>
      <w:r w:rsidRPr="000C7260">
        <w:rPr>
          <w:color w:val="333333"/>
          <w:sz w:val="16"/>
          <w:szCs w:val="16"/>
          <w:lang w:val="pt-BR" w:eastAsia="pt-BR"/>
        </w:rPr>
        <w:t>3.4.4.90.51.00.00.00.00 - OBRAS E INSTALAÇÕES</w:t>
      </w:r>
    </w:p>
    <w:p w:rsidR="000C7260" w:rsidRPr="000C7260" w:rsidRDefault="000C7260" w:rsidP="000C7260">
      <w:pPr>
        <w:widowControl/>
        <w:shd w:val="clear" w:color="auto" w:fill="FFFFFF"/>
        <w:autoSpaceDE/>
        <w:rPr>
          <w:color w:val="333333"/>
          <w:sz w:val="16"/>
          <w:szCs w:val="16"/>
          <w:lang w:val="pt-BR" w:eastAsia="pt-BR"/>
        </w:rPr>
      </w:pPr>
      <w:r w:rsidRPr="000C7260">
        <w:rPr>
          <w:color w:val="333333"/>
          <w:sz w:val="16"/>
          <w:szCs w:val="16"/>
          <w:lang w:val="pt-BR" w:eastAsia="pt-BR"/>
        </w:rPr>
        <w:t xml:space="preserve">15.452.0104.2018 - MANUTENÇÃO DE PRAÇAS, PARQUES E JARDINS </w:t>
      </w:r>
      <w:proofErr w:type="gramStart"/>
      <w:r w:rsidRPr="000C7260">
        <w:rPr>
          <w:color w:val="333333"/>
          <w:sz w:val="16"/>
          <w:szCs w:val="16"/>
          <w:lang w:val="pt-BR" w:eastAsia="pt-BR"/>
        </w:rPr>
        <w:t>PÚBLICOS</w:t>
      </w:r>
      <w:proofErr w:type="gramEnd"/>
    </w:p>
    <w:p w:rsidR="000C7260" w:rsidRPr="000C7260" w:rsidRDefault="000C7260" w:rsidP="000C7260">
      <w:pPr>
        <w:widowControl/>
        <w:shd w:val="clear" w:color="auto" w:fill="FFFFFF"/>
        <w:autoSpaceDE/>
        <w:rPr>
          <w:color w:val="333333"/>
          <w:sz w:val="16"/>
          <w:szCs w:val="16"/>
          <w:lang w:val="pt-BR" w:eastAsia="pt-BR"/>
        </w:rPr>
      </w:pPr>
      <w:r w:rsidRPr="000C7260">
        <w:rPr>
          <w:color w:val="333333"/>
          <w:sz w:val="16"/>
          <w:szCs w:val="16"/>
          <w:lang w:val="pt-BR" w:eastAsia="pt-BR"/>
        </w:rPr>
        <w:t>3.3.3.90.30.06.02 - MATERIAL DE CONSUMO</w:t>
      </w:r>
    </w:p>
    <w:p w:rsidR="000C7260" w:rsidRPr="000C7260" w:rsidRDefault="000C7260" w:rsidP="000C7260">
      <w:pPr>
        <w:widowControl/>
        <w:shd w:val="clear" w:color="auto" w:fill="FFFFFF"/>
        <w:autoSpaceDE/>
        <w:rPr>
          <w:color w:val="333333"/>
          <w:sz w:val="16"/>
          <w:szCs w:val="16"/>
          <w:lang w:val="pt-BR" w:eastAsia="pt-BR"/>
        </w:rPr>
      </w:pPr>
      <w:r w:rsidRPr="000C7260">
        <w:rPr>
          <w:color w:val="333333"/>
          <w:sz w:val="16"/>
          <w:szCs w:val="16"/>
          <w:lang w:val="pt-BR" w:eastAsia="pt-BR"/>
        </w:rPr>
        <w:t> 3.3.3.90.39.06.02 - OUTROS SERVIÇOS DE TERCEIROS - PESSOA JURÍDICA</w:t>
      </w:r>
    </w:p>
    <w:p w:rsidR="000C7260" w:rsidRPr="000C7260" w:rsidRDefault="000C7260" w:rsidP="000C7260">
      <w:pPr>
        <w:widowControl/>
        <w:shd w:val="clear" w:color="auto" w:fill="FFFFFF"/>
        <w:autoSpaceDE/>
        <w:rPr>
          <w:color w:val="333333"/>
          <w:sz w:val="16"/>
          <w:szCs w:val="16"/>
          <w:lang w:val="pt-BR" w:eastAsia="pt-BR"/>
        </w:rPr>
      </w:pPr>
      <w:r w:rsidRPr="000C7260">
        <w:rPr>
          <w:color w:val="333333"/>
          <w:sz w:val="16"/>
          <w:szCs w:val="16"/>
          <w:lang w:val="pt-BR" w:eastAsia="pt-BR"/>
        </w:rPr>
        <w:t xml:space="preserve">15.451.0058.1443 - Pavimentação e Capa Asfáltica - Bônus </w:t>
      </w:r>
      <w:proofErr w:type="spellStart"/>
      <w:r w:rsidRPr="000C7260">
        <w:rPr>
          <w:color w:val="333333"/>
          <w:sz w:val="16"/>
          <w:szCs w:val="16"/>
          <w:lang w:val="pt-BR" w:eastAsia="pt-BR"/>
        </w:rPr>
        <w:t>Pré</w:t>
      </w:r>
      <w:proofErr w:type="spellEnd"/>
      <w:r w:rsidRPr="000C7260">
        <w:rPr>
          <w:color w:val="333333"/>
          <w:sz w:val="16"/>
          <w:szCs w:val="16"/>
          <w:lang w:val="pt-BR" w:eastAsia="pt-BR"/>
        </w:rPr>
        <w:t>-sal</w:t>
      </w:r>
    </w:p>
    <w:p w:rsidR="000C7260" w:rsidRPr="000C7260" w:rsidRDefault="000C7260" w:rsidP="000C7260">
      <w:pPr>
        <w:widowControl/>
        <w:shd w:val="clear" w:color="auto" w:fill="FFFFFF"/>
        <w:autoSpaceDE/>
        <w:rPr>
          <w:color w:val="333333"/>
          <w:sz w:val="16"/>
          <w:szCs w:val="16"/>
          <w:lang w:val="pt-BR" w:eastAsia="pt-BR"/>
        </w:rPr>
      </w:pPr>
      <w:r w:rsidRPr="000C7260">
        <w:rPr>
          <w:color w:val="333333"/>
          <w:sz w:val="16"/>
          <w:szCs w:val="16"/>
          <w:lang w:val="pt-BR" w:eastAsia="pt-BR"/>
        </w:rPr>
        <w:t>3.4.4.90.51.06.02 - OBRAS E INSTALAÇÕES</w:t>
      </w:r>
    </w:p>
    <w:p w:rsidR="000C7260" w:rsidRPr="000C7260" w:rsidRDefault="000C7260" w:rsidP="000C7260">
      <w:pPr>
        <w:widowControl/>
        <w:shd w:val="clear" w:color="auto" w:fill="FFFFFF"/>
        <w:autoSpaceDE/>
        <w:rPr>
          <w:color w:val="333333"/>
          <w:sz w:val="16"/>
          <w:szCs w:val="16"/>
          <w:lang w:val="pt-BR" w:eastAsia="pt-BR"/>
        </w:rPr>
      </w:pPr>
      <w:r w:rsidRPr="000C7260">
        <w:rPr>
          <w:color w:val="333333"/>
          <w:sz w:val="16"/>
          <w:szCs w:val="16"/>
          <w:lang w:val="pt-BR" w:eastAsia="pt-BR"/>
        </w:rPr>
        <w:t xml:space="preserve">15.451.0058.1444 - Pavimentação e Capa Asfáltica- </w:t>
      </w:r>
      <w:proofErr w:type="spellStart"/>
      <w:r w:rsidRPr="000C7260">
        <w:rPr>
          <w:color w:val="333333"/>
          <w:sz w:val="16"/>
          <w:szCs w:val="16"/>
          <w:lang w:val="pt-BR" w:eastAsia="pt-BR"/>
        </w:rPr>
        <w:t>Pré</w:t>
      </w:r>
      <w:proofErr w:type="spellEnd"/>
      <w:r w:rsidRPr="000C7260">
        <w:rPr>
          <w:color w:val="333333"/>
          <w:sz w:val="16"/>
          <w:szCs w:val="16"/>
          <w:lang w:val="pt-BR" w:eastAsia="pt-BR"/>
        </w:rPr>
        <w:t>-sal</w:t>
      </w:r>
    </w:p>
    <w:p w:rsidR="000C7260" w:rsidRPr="000C7260" w:rsidRDefault="000C7260" w:rsidP="000C7260">
      <w:pPr>
        <w:widowControl/>
        <w:shd w:val="clear" w:color="auto" w:fill="FFFFFF"/>
        <w:autoSpaceDE/>
        <w:rPr>
          <w:color w:val="333333"/>
          <w:sz w:val="16"/>
          <w:szCs w:val="16"/>
          <w:lang w:val="pt-BR" w:eastAsia="pt-BR"/>
        </w:rPr>
      </w:pPr>
      <w:r w:rsidRPr="000C7260">
        <w:rPr>
          <w:color w:val="333333"/>
          <w:sz w:val="16"/>
          <w:szCs w:val="16"/>
          <w:lang w:val="pt-BR" w:eastAsia="pt-BR"/>
        </w:rPr>
        <w:t>3.4.4.90.51.06.02 - OBRAS E INSTALAÇÕES</w:t>
      </w:r>
    </w:p>
    <w:p w:rsidR="000C7260" w:rsidRPr="000C7260" w:rsidRDefault="000C7260" w:rsidP="000C7260">
      <w:pPr>
        <w:widowControl/>
        <w:shd w:val="clear" w:color="auto" w:fill="FFFFFF"/>
        <w:autoSpaceDE/>
        <w:rPr>
          <w:color w:val="333333"/>
          <w:sz w:val="16"/>
          <w:szCs w:val="16"/>
          <w:lang w:val="pt-BR" w:eastAsia="pt-BR"/>
        </w:rPr>
      </w:pPr>
      <w:r w:rsidRPr="000C7260">
        <w:rPr>
          <w:color w:val="333333"/>
          <w:sz w:val="16"/>
          <w:szCs w:val="16"/>
          <w:lang w:val="pt-BR" w:eastAsia="pt-BR"/>
        </w:rPr>
        <w:t xml:space="preserve">15.451.0058.2194 - </w:t>
      </w:r>
      <w:proofErr w:type="gramStart"/>
      <w:r w:rsidRPr="000C7260">
        <w:rPr>
          <w:color w:val="333333"/>
          <w:sz w:val="16"/>
          <w:szCs w:val="16"/>
          <w:lang w:val="pt-BR" w:eastAsia="pt-BR"/>
        </w:rPr>
        <w:t>Aplicação Fundo</w:t>
      </w:r>
      <w:proofErr w:type="gramEnd"/>
      <w:r w:rsidRPr="000C7260">
        <w:rPr>
          <w:color w:val="333333"/>
          <w:sz w:val="16"/>
          <w:szCs w:val="16"/>
          <w:lang w:val="pt-BR" w:eastAsia="pt-BR"/>
        </w:rPr>
        <w:t xml:space="preserve"> Especial Petróleo</w:t>
      </w:r>
    </w:p>
    <w:p w:rsidR="000C7260" w:rsidRPr="000C7260" w:rsidRDefault="000C7260" w:rsidP="000C7260">
      <w:pPr>
        <w:widowControl/>
        <w:shd w:val="clear" w:color="auto" w:fill="FFFFFF"/>
        <w:autoSpaceDE/>
        <w:rPr>
          <w:color w:val="333333"/>
          <w:sz w:val="16"/>
          <w:szCs w:val="16"/>
          <w:lang w:val="pt-BR" w:eastAsia="pt-BR"/>
        </w:rPr>
      </w:pPr>
      <w:r w:rsidRPr="000C7260">
        <w:rPr>
          <w:color w:val="333333"/>
          <w:sz w:val="16"/>
          <w:szCs w:val="16"/>
          <w:lang w:val="pt-BR" w:eastAsia="pt-BR"/>
        </w:rPr>
        <w:t>3.3.3.90.30.06.02 - MATERIAL DE CONSUMO</w:t>
      </w:r>
    </w:p>
    <w:p w:rsidR="000C7260" w:rsidRPr="000C7260" w:rsidRDefault="000C7260" w:rsidP="000C7260">
      <w:pPr>
        <w:widowControl/>
        <w:shd w:val="clear" w:color="auto" w:fill="FFFFFF"/>
        <w:autoSpaceDE/>
        <w:rPr>
          <w:color w:val="333333"/>
          <w:sz w:val="16"/>
          <w:szCs w:val="16"/>
          <w:lang w:val="pt-BR" w:eastAsia="pt-BR"/>
        </w:rPr>
      </w:pPr>
      <w:r w:rsidRPr="000C7260">
        <w:rPr>
          <w:color w:val="333333"/>
          <w:sz w:val="16"/>
          <w:szCs w:val="16"/>
          <w:lang w:val="pt-BR" w:eastAsia="pt-BR"/>
        </w:rPr>
        <w:t xml:space="preserve">15.451.0058.1094 - </w:t>
      </w:r>
      <w:proofErr w:type="gramStart"/>
      <w:r w:rsidRPr="000C7260">
        <w:rPr>
          <w:color w:val="333333"/>
          <w:sz w:val="16"/>
          <w:szCs w:val="16"/>
          <w:lang w:val="pt-BR" w:eastAsia="pt-BR"/>
        </w:rPr>
        <w:t>Obras Fundo Especial</w:t>
      </w:r>
      <w:proofErr w:type="gramEnd"/>
      <w:r w:rsidRPr="000C7260">
        <w:rPr>
          <w:color w:val="333333"/>
          <w:sz w:val="16"/>
          <w:szCs w:val="16"/>
          <w:lang w:val="pt-BR" w:eastAsia="pt-BR"/>
        </w:rPr>
        <w:t xml:space="preserve"> </w:t>
      </w:r>
      <w:proofErr w:type="spellStart"/>
      <w:r w:rsidRPr="000C7260">
        <w:rPr>
          <w:color w:val="333333"/>
          <w:sz w:val="16"/>
          <w:szCs w:val="16"/>
          <w:lang w:val="pt-BR" w:eastAsia="pt-BR"/>
        </w:rPr>
        <w:t>Petroleo</w:t>
      </w:r>
      <w:proofErr w:type="spellEnd"/>
    </w:p>
    <w:p w:rsidR="000C7260" w:rsidRPr="000C7260" w:rsidRDefault="000C7260" w:rsidP="000C7260">
      <w:pPr>
        <w:widowControl/>
        <w:shd w:val="clear" w:color="auto" w:fill="FFFFFF"/>
        <w:autoSpaceDE/>
        <w:rPr>
          <w:color w:val="333333"/>
          <w:sz w:val="16"/>
          <w:szCs w:val="16"/>
          <w:lang w:val="pt-BR" w:eastAsia="pt-BR"/>
        </w:rPr>
      </w:pPr>
      <w:r w:rsidRPr="000C7260">
        <w:rPr>
          <w:color w:val="333333"/>
          <w:sz w:val="16"/>
          <w:szCs w:val="16"/>
          <w:lang w:val="pt-BR" w:eastAsia="pt-BR"/>
        </w:rPr>
        <w:t>3.4.4.90.51.06.02 - OBRAS E INSTALAÇÕES</w:t>
      </w:r>
    </w:p>
    <w:p w:rsidR="000C7260" w:rsidRPr="000C7260" w:rsidRDefault="000C7260" w:rsidP="000C7260">
      <w:pPr>
        <w:widowControl/>
        <w:shd w:val="clear" w:color="auto" w:fill="FFFFFF"/>
        <w:autoSpaceDE/>
        <w:rPr>
          <w:color w:val="333333"/>
          <w:sz w:val="16"/>
          <w:szCs w:val="16"/>
          <w:lang w:val="pt-BR" w:eastAsia="pt-BR"/>
        </w:rPr>
      </w:pPr>
      <w:r w:rsidRPr="000C7260">
        <w:rPr>
          <w:color w:val="333333"/>
          <w:sz w:val="16"/>
          <w:szCs w:val="16"/>
          <w:lang w:val="pt-BR" w:eastAsia="pt-BR"/>
        </w:rPr>
        <w:t xml:space="preserve">15.451.0069.1016 - </w:t>
      </w:r>
      <w:proofErr w:type="spellStart"/>
      <w:proofErr w:type="gramStart"/>
      <w:r w:rsidRPr="000C7260">
        <w:rPr>
          <w:color w:val="333333"/>
          <w:sz w:val="16"/>
          <w:szCs w:val="16"/>
          <w:lang w:val="pt-BR" w:eastAsia="pt-BR"/>
        </w:rPr>
        <w:t>Constr.</w:t>
      </w:r>
      <w:proofErr w:type="gramEnd"/>
      <w:r w:rsidRPr="000C7260">
        <w:rPr>
          <w:color w:val="333333"/>
          <w:sz w:val="16"/>
          <w:szCs w:val="16"/>
          <w:lang w:val="pt-BR" w:eastAsia="pt-BR"/>
        </w:rPr>
        <w:t>Calcamento</w:t>
      </w:r>
      <w:proofErr w:type="spellEnd"/>
      <w:r w:rsidRPr="000C7260">
        <w:rPr>
          <w:color w:val="333333"/>
          <w:sz w:val="16"/>
          <w:szCs w:val="16"/>
          <w:lang w:val="pt-BR" w:eastAsia="pt-BR"/>
        </w:rPr>
        <w:t xml:space="preserve"> </w:t>
      </w:r>
      <w:proofErr w:type="spellStart"/>
      <w:r w:rsidRPr="000C7260">
        <w:rPr>
          <w:color w:val="333333"/>
          <w:sz w:val="16"/>
          <w:szCs w:val="16"/>
          <w:lang w:val="pt-BR" w:eastAsia="pt-BR"/>
        </w:rPr>
        <w:t>Asfalt.Vias</w:t>
      </w:r>
      <w:proofErr w:type="spellEnd"/>
      <w:r w:rsidRPr="000C7260">
        <w:rPr>
          <w:color w:val="333333"/>
          <w:sz w:val="16"/>
          <w:szCs w:val="16"/>
          <w:lang w:val="pt-BR" w:eastAsia="pt-BR"/>
        </w:rPr>
        <w:t xml:space="preserve"> Publicas</w:t>
      </w:r>
    </w:p>
    <w:p w:rsidR="000C7260" w:rsidRPr="000C7260" w:rsidRDefault="000C7260" w:rsidP="000C7260">
      <w:pPr>
        <w:widowControl/>
        <w:shd w:val="clear" w:color="auto" w:fill="FFFFFF"/>
        <w:autoSpaceDE/>
        <w:rPr>
          <w:color w:val="333333"/>
          <w:sz w:val="16"/>
          <w:szCs w:val="16"/>
          <w:lang w:val="pt-BR" w:eastAsia="pt-BR"/>
        </w:rPr>
      </w:pPr>
      <w:r w:rsidRPr="000C7260">
        <w:rPr>
          <w:color w:val="333333"/>
          <w:sz w:val="16"/>
          <w:szCs w:val="16"/>
          <w:lang w:val="pt-BR" w:eastAsia="pt-BR"/>
        </w:rPr>
        <w:t>3.4.4.90.51.06.02 - OBRAS E INSTALAÇÕES</w:t>
      </w:r>
    </w:p>
    <w:p w:rsidR="000C7260" w:rsidRPr="000C7260" w:rsidRDefault="000C7260" w:rsidP="000C7260">
      <w:pPr>
        <w:widowControl/>
        <w:shd w:val="clear" w:color="auto" w:fill="FFFFFF"/>
        <w:autoSpaceDE/>
        <w:rPr>
          <w:color w:val="333333"/>
          <w:sz w:val="16"/>
          <w:szCs w:val="16"/>
          <w:lang w:val="pt-BR" w:eastAsia="pt-BR"/>
        </w:rPr>
      </w:pPr>
      <w:r w:rsidRPr="000C7260">
        <w:rPr>
          <w:color w:val="333333"/>
          <w:sz w:val="16"/>
          <w:szCs w:val="16"/>
          <w:lang w:val="pt-BR" w:eastAsia="pt-BR"/>
        </w:rPr>
        <w:t>20.606.0087.2555 - MANUTENÇÃO DAS ATIVIDADES DO DEPARTAMENTO DE AGRICULTURA</w:t>
      </w:r>
    </w:p>
    <w:p w:rsidR="000C7260" w:rsidRPr="000C7260" w:rsidRDefault="000C7260" w:rsidP="000C7260">
      <w:pPr>
        <w:widowControl/>
        <w:shd w:val="clear" w:color="auto" w:fill="FFFFFF"/>
        <w:autoSpaceDE/>
        <w:rPr>
          <w:color w:val="333333"/>
          <w:sz w:val="16"/>
          <w:szCs w:val="16"/>
          <w:lang w:val="pt-BR" w:eastAsia="pt-BR"/>
        </w:rPr>
      </w:pPr>
      <w:r w:rsidRPr="000C7260">
        <w:rPr>
          <w:color w:val="333333"/>
          <w:sz w:val="16"/>
          <w:szCs w:val="16"/>
          <w:lang w:val="pt-BR" w:eastAsia="pt-BR"/>
        </w:rPr>
        <w:t>3.3.3.90.30.06.04 - MATERIAL DE CONSUMO</w:t>
      </w:r>
    </w:p>
    <w:p w:rsidR="000C7260" w:rsidRPr="000C7260" w:rsidRDefault="000C7260" w:rsidP="000C7260">
      <w:pPr>
        <w:widowControl/>
        <w:shd w:val="clear" w:color="auto" w:fill="FFFFFF"/>
        <w:autoSpaceDE/>
        <w:rPr>
          <w:color w:val="333333"/>
          <w:sz w:val="16"/>
          <w:szCs w:val="16"/>
          <w:lang w:val="pt-BR" w:eastAsia="pt-BR"/>
        </w:rPr>
      </w:pPr>
      <w:r w:rsidRPr="000C7260">
        <w:rPr>
          <w:color w:val="333333"/>
          <w:sz w:val="16"/>
          <w:szCs w:val="16"/>
          <w:lang w:val="pt-BR" w:eastAsia="pt-BR"/>
        </w:rPr>
        <w:t>20.606.0101.1548 - PAVIMENTAÇÃO ASFÁLTICA E MELHORIAS DAS VIAS PÚBLICAS DO INTERIOR</w:t>
      </w:r>
    </w:p>
    <w:p w:rsidR="000C7260" w:rsidRPr="000C7260" w:rsidRDefault="000C7260" w:rsidP="000C7260">
      <w:pPr>
        <w:widowControl/>
        <w:shd w:val="clear" w:color="auto" w:fill="FFFFFF"/>
        <w:autoSpaceDE/>
        <w:rPr>
          <w:color w:val="333333"/>
          <w:sz w:val="16"/>
          <w:szCs w:val="16"/>
          <w:lang w:val="pt-BR" w:eastAsia="pt-BR"/>
        </w:rPr>
      </w:pPr>
      <w:r w:rsidRPr="000C7260">
        <w:rPr>
          <w:color w:val="333333"/>
          <w:sz w:val="16"/>
          <w:szCs w:val="16"/>
          <w:lang w:val="pt-BR" w:eastAsia="pt-BR"/>
        </w:rPr>
        <w:t>3.4.4.90.51.06.04 - OBRAS E INSTALAÇÕES</w:t>
      </w:r>
    </w:p>
    <w:p w:rsidR="000C7260" w:rsidRPr="000C7260" w:rsidRDefault="000C7260" w:rsidP="000C7260">
      <w:pPr>
        <w:widowControl/>
        <w:shd w:val="clear" w:color="auto" w:fill="FFFFFF"/>
        <w:autoSpaceDE/>
        <w:rPr>
          <w:color w:val="333333"/>
          <w:sz w:val="16"/>
          <w:szCs w:val="16"/>
          <w:lang w:val="pt-BR" w:eastAsia="pt-BR"/>
        </w:rPr>
      </w:pPr>
      <w:r w:rsidRPr="000C7260">
        <w:rPr>
          <w:color w:val="333333"/>
          <w:sz w:val="16"/>
          <w:szCs w:val="16"/>
          <w:lang w:val="pt-BR" w:eastAsia="pt-BR"/>
        </w:rPr>
        <w:t>20.606.0101.1549 - PAVIMENTAÇÃO DAS PROPRIEDADES RURAIS - PPR</w:t>
      </w:r>
    </w:p>
    <w:p w:rsidR="000C7260" w:rsidRPr="000C7260" w:rsidRDefault="000C7260" w:rsidP="000C7260">
      <w:pPr>
        <w:widowControl/>
        <w:shd w:val="clear" w:color="auto" w:fill="FFFFFF"/>
        <w:autoSpaceDE/>
        <w:rPr>
          <w:color w:val="333333"/>
          <w:sz w:val="16"/>
          <w:szCs w:val="16"/>
          <w:lang w:val="pt-BR" w:eastAsia="pt-BR"/>
        </w:rPr>
      </w:pPr>
      <w:r w:rsidRPr="000C7260">
        <w:rPr>
          <w:color w:val="333333"/>
          <w:sz w:val="16"/>
          <w:szCs w:val="16"/>
          <w:lang w:val="pt-BR" w:eastAsia="pt-BR"/>
        </w:rPr>
        <w:t>3.4.4.90.51.06.04 - OBRAS E INSTALAÇÕES</w:t>
      </w:r>
    </w:p>
    <w:p w:rsidR="000C7260" w:rsidRPr="000C7260" w:rsidRDefault="000C7260" w:rsidP="000C7260">
      <w:pPr>
        <w:widowControl/>
        <w:shd w:val="clear" w:color="auto" w:fill="FFFFFF"/>
        <w:autoSpaceDE/>
        <w:rPr>
          <w:color w:val="333333"/>
          <w:sz w:val="16"/>
          <w:szCs w:val="16"/>
          <w:lang w:val="pt-BR" w:eastAsia="pt-BR"/>
        </w:rPr>
      </w:pPr>
      <w:r w:rsidRPr="000C7260">
        <w:rPr>
          <w:color w:val="333333"/>
          <w:sz w:val="16"/>
          <w:szCs w:val="16"/>
          <w:lang w:val="pt-BR" w:eastAsia="pt-BR"/>
        </w:rPr>
        <w:t xml:space="preserve"> 12.361.0047.2105 - </w:t>
      </w:r>
      <w:proofErr w:type="spellStart"/>
      <w:proofErr w:type="gramStart"/>
      <w:r w:rsidRPr="000C7260">
        <w:rPr>
          <w:color w:val="333333"/>
          <w:sz w:val="16"/>
          <w:szCs w:val="16"/>
          <w:lang w:val="pt-BR" w:eastAsia="pt-BR"/>
        </w:rPr>
        <w:t>Manut.</w:t>
      </w:r>
      <w:proofErr w:type="gramEnd"/>
      <w:r w:rsidRPr="000C7260">
        <w:rPr>
          <w:color w:val="333333"/>
          <w:sz w:val="16"/>
          <w:szCs w:val="16"/>
          <w:lang w:val="pt-BR" w:eastAsia="pt-BR"/>
        </w:rPr>
        <w:t>Desenv.Ensino</w:t>
      </w:r>
      <w:proofErr w:type="spellEnd"/>
      <w:r w:rsidRPr="000C7260">
        <w:rPr>
          <w:color w:val="333333"/>
          <w:sz w:val="16"/>
          <w:szCs w:val="16"/>
          <w:lang w:val="pt-BR" w:eastAsia="pt-BR"/>
        </w:rPr>
        <w:t xml:space="preserve"> Fundamental-MDE</w:t>
      </w:r>
    </w:p>
    <w:p w:rsidR="000C7260" w:rsidRPr="000C7260" w:rsidRDefault="000C7260" w:rsidP="000C7260">
      <w:pPr>
        <w:widowControl/>
        <w:shd w:val="clear" w:color="auto" w:fill="FFFFFF"/>
        <w:autoSpaceDE/>
        <w:rPr>
          <w:color w:val="333333"/>
          <w:sz w:val="16"/>
          <w:szCs w:val="16"/>
          <w:lang w:val="pt-BR" w:eastAsia="pt-BR"/>
        </w:rPr>
      </w:pPr>
      <w:r w:rsidRPr="000C7260">
        <w:rPr>
          <w:color w:val="333333"/>
          <w:sz w:val="16"/>
          <w:szCs w:val="16"/>
          <w:lang w:val="pt-BR" w:eastAsia="pt-BR"/>
        </w:rPr>
        <w:t>3.3.3.90.30.07.01 - MATERIAL DE CONSUMO</w:t>
      </w:r>
    </w:p>
    <w:p w:rsidR="000C7260" w:rsidRPr="000C7260" w:rsidRDefault="000C7260" w:rsidP="000C7260">
      <w:pPr>
        <w:widowControl/>
        <w:shd w:val="clear" w:color="auto" w:fill="FFFFFF"/>
        <w:autoSpaceDE/>
        <w:rPr>
          <w:color w:val="333333"/>
          <w:sz w:val="16"/>
          <w:szCs w:val="16"/>
          <w:lang w:val="pt-BR" w:eastAsia="pt-BR"/>
        </w:rPr>
      </w:pPr>
      <w:r w:rsidRPr="000C7260">
        <w:rPr>
          <w:color w:val="333333"/>
          <w:sz w:val="16"/>
          <w:szCs w:val="16"/>
          <w:lang w:val="pt-BR" w:eastAsia="pt-BR"/>
        </w:rPr>
        <w:t xml:space="preserve">12.361.0009.1023 - </w:t>
      </w:r>
      <w:proofErr w:type="spellStart"/>
      <w:r w:rsidRPr="000C7260">
        <w:rPr>
          <w:color w:val="333333"/>
          <w:sz w:val="16"/>
          <w:szCs w:val="16"/>
          <w:lang w:val="pt-BR" w:eastAsia="pt-BR"/>
        </w:rPr>
        <w:t>Construcao</w:t>
      </w:r>
      <w:proofErr w:type="spellEnd"/>
      <w:r w:rsidRPr="000C7260">
        <w:rPr>
          <w:color w:val="333333"/>
          <w:sz w:val="16"/>
          <w:szCs w:val="16"/>
          <w:lang w:val="pt-BR" w:eastAsia="pt-BR"/>
        </w:rPr>
        <w:t xml:space="preserve"> e </w:t>
      </w:r>
      <w:proofErr w:type="spellStart"/>
      <w:r w:rsidRPr="000C7260">
        <w:rPr>
          <w:color w:val="333333"/>
          <w:sz w:val="16"/>
          <w:szCs w:val="16"/>
          <w:lang w:val="pt-BR" w:eastAsia="pt-BR"/>
        </w:rPr>
        <w:t>Ampliacao</w:t>
      </w:r>
      <w:proofErr w:type="spellEnd"/>
      <w:r w:rsidRPr="000C7260">
        <w:rPr>
          <w:color w:val="333333"/>
          <w:sz w:val="16"/>
          <w:szCs w:val="16"/>
          <w:lang w:val="pt-BR" w:eastAsia="pt-BR"/>
        </w:rPr>
        <w:t xml:space="preserve"> de </w:t>
      </w:r>
      <w:proofErr w:type="spellStart"/>
      <w:r w:rsidRPr="000C7260">
        <w:rPr>
          <w:color w:val="333333"/>
          <w:sz w:val="16"/>
          <w:szCs w:val="16"/>
          <w:lang w:val="pt-BR" w:eastAsia="pt-BR"/>
        </w:rPr>
        <w:t>EMEFs</w:t>
      </w:r>
      <w:proofErr w:type="spellEnd"/>
    </w:p>
    <w:p w:rsidR="000C7260" w:rsidRPr="000C7260" w:rsidRDefault="000C7260" w:rsidP="000C7260">
      <w:pPr>
        <w:widowControl/>
        <w:shd w:val="clear" w:color="auto" w:fill="FFFFFF"/>
        <w:autoSpaceDE/>
        <w:rPr>
          <w:color w:val="333333"/>
          <w:sz w:val="16"/>
          <w:szCs w:val="16"/>
          <w:lang w:val="pt-BR" w:eastAsia="pt-BR"/>
        </w:rPr>
      </w:pPr>
      <w:r w:rsidRPr="000C7260">
        <w:rPr>
          <w:color w:val="333333"/>
          <w:sz w:val="16"/>
          <w:szCs w:val="16"/>
          <w:lang w:val="pt-BR" w:eastAsia="pt-BR"/>
        </w:rPr>
        <w:t>3.4.4.90.51.07.01 - OBRAS E INSTALAÇÕES</w:t>
      </w:r>
    </w:p>
    <w:p w:rsidR="000C7260" w:rsidRPr="000C7260" w:rsidRDefault="000C7260" w:rsidP="000C7260">
      <w:pPr>
        <w:widowControl/>
        <w:shd w:val="clear" w:color="auto" w:fill="FFFFFF"/>
        <w:autoSpaceDE/>
        <w:rPr>
          <w:color w:val="333333"/>
          <w:sz w:val="16"/>
          <w:szCs w:val="16"/>
          <w:lang w:val="pt-BR" w:eastAsia="pt-BR"/>
        </w:rPr>
      </w:pPr>
      <w:r w:rsidRPr="000C7260">
        <w:rPr>
          <w:color w:val="333333"/>
          <w:sz w:val="16"/>
          <w:szCs w:val="16"/>
          <w:lang w:val="pt-BR" w:eastAsia="pt-BR"/>
        </w:rPr>
        <w:t xml:space="preserve"> 12.365.0240.2102 - Manutenção Escolas </w:t>
      </w:r>
      <w:proofErr w:type="spellStart"/>
      <w:proofErr w:type="gramStart"/>
      <w:r w:rsidRPr="000C7260">
        <w:rPr>
          <w:color w:val="333333"/>
          <w:sz w:val="16"/>
          <w:szCs w:val="16"/>
          <w:lang w:val="pt-BR" w:eastAsia="pt-BR"/>
        </w:rPr>
        <w:t>Educ.</w:t>
      </w:r>
      <w:proofErr w:type="gramEnd"/>
      <w:r w:rsidRPr="000C7260">
        <w:rPr>
          <w:color w:val="333333"/>
          <w:sz w:val="16"/>
          <w:szCs w:val="16"/>
          <w:lang w:val="pt-BR" w:eastAsia="pt-BR"/>
        </w:rPr>
        <w:t>Infantil</w:t>
      </w:r>
      <w:proofErr w:type="spellEnd"/>
      <w:r w:rsidRPr="000C7260">
        <w:rPr>
          <w:color w:val="333333"/>
          <w:sz w:val="16"/>
          <w:szCs w:val="16"/>
          <w:lang w:val="pt-BR" w:eastAsia="pt-BR"/>
        </w:rPr>
        <w:t xml:space="preserve"> - MDE</w:t>
      </w:r>
    </w:p>
    <w:p w:rsidR="000C7260" w:rsidRPr="000C7260" w:rsidRDefault="000C7260" w:rsidP="000C7260">
      <w:pPr>
        <w:widowControl/>
        <w:shd w:val="clear" w:color="auto" w:fill="FFFFFF"/>
        <w:autoSpaceDE/>
        <w:rPr>
          <w:color w:val="333333"/>
          <w:sz w:val="16"/>
          <w:szCs w:val="16"/>
          <w:lang w:val="pt-BR" w:eastAsia="pt-BR"/>
        </w:rPr>
      </w:pPr>
      <w:r w:rsidRPr="000C7260">
        <w:rPr>
          <w:color w:val="333333"/>
          <w:sz w:val="16"/>
          <w:szCs w:val="16"/>
          <w:lang w:val="pt-BR" w:eastAsia="pt-BR"/>
        </w:rPr>
        <w:t>3.3.3.90.30.07.01 - MATERIAL DE CONSUMO</w:t>
      </w:r>
    </w:p>
    <w:p w:rsidR="000C7260" w:rsidRPr="000C7260" w:rsidRDefault="000C7260" w:rsidP="000C7260">
      <w:pPr>
        <w:widowControl/>
        <w:shd w:val="clear" w:color="auto" w:fill="FFFFFF"/>
        <w:autoSpaceDE/>
        <w:rPr>
          <w:color w:val="333333"/>
          <w:sz w:val="16"/>
          <w:szCs w:val="16"/>
          <w:lang w:val="pt-BR" w:eastAsia="pt-BR"/>
        </w:rPr>
      </w:pPr>
      <w:r w:rsidRPr="000C7260">
        <w:rPr>
          <w:color w:val="333333"/>
          <w:sz w:val="16"/>
          <w:szCs w:val="16"/>
          <w:lang w:val="pt-BR" w:eastAsia="pt-BR"/>
        </w:rPr>
        <w:t xml:space="preserve">12.365.0009.1130 - Construção e/ou Ampliação de </w:t>
      </w:r>
      <w:proofErr w:type="spellStart"/>
      <w:r w:rsidRPr="000C7260">
        <w:rPr>
          <w:color w:val="333333"/>
          <w:sz w:val="16"/>
          <w:szCs w:val="16"/>
          <w:lang w:val="pt-BR" w:eastAsia="pt-BR"/>
        </w:rPr>
        <w:t>EMEIs</w:t>
      </w:r>
      <w:proofErr w:type="spellEnd"/>
      <w:r w:rsidRPr="000C7260">
        <w:rPr>
          <w:color w:val="333333"/>
          <w:sz w:val="16"/>
          <w:szCs w:val="16"/>
          <w:lang w:val="pt-BR" w:eastAsia="pt-BR"/>
        </w:rPr>
        <w:t xml:space="preserve"> - MDE</w:t>
      </w:r>
    </w:p>
    <w:p w:rsidR="000C7260" w:rsidRPr="000C7260" w:rsidRDefault="000C7260" w:rsidP="000C7260">
      <w:pPr>
        <w:widowControl/>
        <w:shd w:val="clear" w:color="auto" w:fill="FFFFFF"/>
        <w:autoSpaceDE/>
        <w:rPr>
          <w:color w:val="333333"/>
          <w:sz w:val="16"/>
          <w:szCs w:val="16"/>
          <w:lang w:val="pt-BR" w:eastAsia="pt-BR"/>
        </w:rPr>
      </w:pPr>
      <w:r w:rsidRPr="000C7260">
        <w:rPr>
          <w:color w:val="333333"/>
          <w:sz w:val="16"/>
          <w:szCs w:val="16"/>
          <w:lang w:val="pt-BR" w:eastAsia="pt-BR"/>
        </w:rPr>
        <w:t>3.4.4.90.51.07.01 - OBRAS E INSTALAÇÕES</w:t>
      </w:r>
    </w:p>
    <w:p w:rsidR="000C7260" w:rsidRPr="000C7260" w:rsidRDefault="000C7260" w:rsidP="000C7260">
      <w:pPr>
        <w:widowControl/>
        <w:shd w:val="clear" w:color="auto" w:fill="FFFFFF"/>
        <w:autoSpaceDE/>
        <w:rPr>
          <w:color w:val="333333"/>
          <w:sz w:val="16"/>
          <w:szCs w:val="16"/>
          <w:lang w:val="pt-BR" w:eastAsia="pt-BR"/>
        </w:rPr>
      </w:pPr>
      <w:r w:rsidRPr="000C7260">
        <w:rPr>
          <w:color w:val="333333"/>
          <w:sz w:val="16"/>
          <w:szCs w:val="16"/>
          <w:lang w:val="pt-BR" w:eastAsia="pt-BR"/>
        </w:rPr>
        <w:t> 12.368.0046.2535 - MANUTENÇÃO DE ESCOLAS DESATIVADAS</w:t>
      </w:r>
    </w:p>
    <w:p w:rsidR="000C7260" w:rsidRPr="000C7260" w:rsidRDefault="000C7260" w:rsidP="000C7260">
      <w:pPr>
        <w:widowControl/>
        <w:shd w:val="clear" w:color="auto" w:fill="FFFFFF"/>
        <w:autoSpaceDE/>
        <w:rPr>
          <w:color w:val="333333"/>
          <w:sz w:val="16"/>
          <w:szCs w:val="16"/>
          <w:lang w:val="pt-BR" w:eastAsia="pt-BR"/>
        </w:rPr>
      </w:pPr>
      <w:r w:rsidRPr="000C7260">
        <w:rPr>
          <w:color w:val="333333"/>
          <w:sz w:val="16"/>
          <w:szCs w:val="16"/>
          <w:lang w:val="pt-BR" w:eastAsia="pt-BR"/>
        </w:rPr>
        <w:t>3.3.3.90.30.07.02 - MATERIAL DE CONSUMO</w:t>
      </w:r>
    </w:p>
    <w:p w:rsidR="000C7260" w:rsidRPr="000C7260" w:rsidRDefault="000C7260" w:rsidP="000C7260">
      <w:pPr>
        <w:widowControl/>
        <w:shd w:val="clear" w:color="auto" w:fill="FFFFFF"/>
        <w:autoSpaceDE/>
        <w:rPr>
          <w:color w:val="333333"/>
          <w:sz w:val="16"/>
          <w:szCs w:val="16"/>
          <w:lang w:val="pt-BR" w:eastAsia="pt-BR"/>
        </w:rPr>
      </w:pPr>
      <w:r w:rsidRPr="000C7260">
        <w:rPr>
          <w:color w:val="333333"/>
          <w:sz w:val="16"/>
          <w:szCs w:val="16"/>
          <w:lang w:val="pt-BR" w:eastAsia="pt-BR"/>
        </w:rPr>
        <w:t xml:space="preserve">12.361.0047.2085 - </w:t>
      </w:r>
      <w:proofErr w:type="spellStart"/>
      <w:proofErr w:type="gramStart"/>
      <w:r w:rsidRPr="000C7260">
        <w:rPr>
          <w:color w:val="333333"/>
          <w:sz w:val="16"/>
          <w:szCs w:val="16"/>
          <w:lang w:val="pt-BR" w:eastAsia="pt-BR"/>
        </w:rPr>
        <w:t>Manut.</w:t>
      </w:r>
      <w:proofErr w:type="gramEnd"/>
      <w:r w:rsidRPr="000C7260">
        <w:rPr>
          <w:color w:val="333333"/>
          <w:sz w:val="16"/>
          <w:szCs w:val="16"/>
          <w:lang w:val="pt-BR" w:eastAsia="pt-BR"/>
        </w:rPr>
        <w:t>Fundo</w:t>
      </w:r>
      <w:proofErr w:type="spellEnd"/>
      <w:r w:rsidRPr="000C7260">
        <w:rPr>
          <w:color w:val="333333"/>
          <w:sz w:val="16"/>
          <w:szCs w:val="16"/>
          <w:lang w:val="pt-BR" w:eastAsia="pt-BR"/>
        </w:rPr>
        <w:t xml:space="preserve"> </w:t>
      </w:r>
      <w:proofErr w:type="spellStart"/>
      <w:r w:rsidRPr="000C7260">
        <w:rPr>
          <w:color w:val="333333"/>
          <w:sz w:val="16"/>
          <w:szCs w:val="16"/>
          <w:lang w:val="pt-BR" w:eastAsia="pt-BR"/>
        </w:rPr>
        <w:t>Desenv.Educacao</w:t>
      </w:r>
      <w:proofErr w:type="spellEnd"/>
      <w:r w:rsidRPr="000C7260">
        <w:rPr>
          <w:color w:val="333333"/>
          <w:sz w:val="16"/>
          <w:szCs w:val="16"/>
          <w:lang w:val="pt-BR" w:eastAsia="pt-BR"/>
        </w:rPr>
        <w:t xml:space="preserve"> Básica-Fundamental</w:t>
      </w:r>
    </w:p>
    <w:p w:rsidR="000C7260" w:rsidRPr="000C7260" w:rsidRDefault="000C7260" w:rsidP="000C7260">
      <w:pPr>
        <w:widowControl/>
        <w:shd w:val="clear" w:color="auto" w:fill="FFFFFF"/>
        <w:autoSpaceDE/>
        <w:rPr>
          <w:color w:val="333333"/>
          <w:sz w:val="16"/>
          <w:szCs w:val="16"/>
          <w:lang w:val="pt-BR" w:eastAsia="pt-BR"/>
        </w:rPr>
      </w:pPr>
      <w:r w:rsidRPr="000C7260">
        <w:rPr>
          <w:color w:val="333333"/>
          <w:sz w:val="16"/>
          <w:szCs w:val="16"/>
          <w:lang w:val="pt-BR" w:eastAsia="pt-BR"/>
        </w:rPr>
        <w:t>3.3.3.90.30.07.03 - MATERIAL DE CONSUMO</w:t>
      </w:r>
    </w:p>
    <w:p w:rsidR="000C7260" w:rsidRPr="000C7260" w:rsidRDefault="000C7260" w:rsidP="000C7260">
      <w:pPr>
        <w:widowControl/>
        <w:shd w:val="clear" w:color="auto" w:fill="FFFFFF"/>
        <w:autoSpaceDE/>
        <w:rPr>
          <w:color w:val="333333"/>
          <w:sz w:val="16"/>
          <w:szCs w:val="16"/>
          <w:lang w:val="pt-BR" w:eastAsia="pt-BR"/>
        </w:rPr>
      </w:pPr>
      <w:r w:rsidRPr="000C7260">
        <w:rPr>
          <w:color w:val="333333"/>
          <w:sz w:val="16"/>
          <w:szCs w:val="16"/>
          <w:lang w:val="pt-BR" w:eastAsia="pt-BR"/>
        </w:rPr>
        <w:t xml:space="preserve">12.361.0009.1562 - Construção, ampliação e reforma Ensino Fundamental - </w:t>
      </w:r>
      <w:proofErr w:type="gramStart"/>
      <w:r w:rsidRPr="000C7260">
        <w:rPr>
          <w:color w:val="333333"/>
          <w:sz w:val="16"/>
          <w:szCs w:val="16"/>
          <w:lang w:val="pt-BR" w:eastAsia="pt-BR"/>
        </w:rPr>
        <w:t>FUNDEB</w:t>
      </w:r>
      <w:proofErr w:type="gramEnd"/>
    </w:p>
    <w:p w:rsidR="000C7260" w:rsidRPr="000C7260" w:rsidRDefault="000C7260" w:rsidP="000C7260">
      <w:pPr>
        <w:widowControl/>
        <w:shd w:val="clear" w:color="auto" w:fill="FFFFFF"/>
        <w:autoSpaceDE/>
        <w:rPr>
          <w:color w:val="333333"/>
          <w:sz w:val="16"/>
          <w:szCs w:val="16"/>
          <w:lang w:val="pt-BR" w:eastAsia="pt-BR"/>
        </w:rPr>
      </w:pPr>
      <w:r w:rsidRPr="000C7260">
        <w:rPr>
          <w:color w:val="333333"/>
          <w:sz w:val="16"/>
          <w:szCs w:val="16"/>
          <w:lang w:val="pt-BR" w:eastAsia="pt-BR"/>
        </w:rPr>
        <w:t>3.4.4.90.51.07.03 - OBRAS E INSTALAÇÕES</w:t>
      </w:r>
    </w:p>
    <w:p w:rsidR="000C7260" w:rsidRPr="000C7260" w:rsidRDefault="000C7260" w:rsidP="000C7260">
      <w:pPr>
        <w:widowControl/>
        <w:shd w:val="clear" w:color="auto" w:fill="FFFFFF"/>
        <w:autoSpaceDE/>
        <w:rPr>
          <w:color w:val="333333"/>
          <w:sz w:val="16"/>
          <w:szCs w:val="16"/>
          <w:lang w:val="pt-BR" w:eastAsia="pt-BR"/>
        </w:rPr>
      </w:pPr>
      <w:r w:rsidRPr="000C7260">
        <w:rPr>
          <w:color w:val="333333"/>
          <w:sz w:val="16"/>
          <w:szCs w:val="16"/>
          <w:lang w:val="pt-BR" w:eastAsia="pt-BR"/>
        </w:rPr>
        <w:t xml:space="preserve"> 12.365.0009.1394 - Construção e ou ampliação </w:t>
      </w:r>
      <w:proofErr w:type="spellStart"/>
      <w:r w:rsidRPr="000C7260">
        <w:rPr>
          <w:color w:val="333333"/>
          <w:sz w:val="16"/>
          <w:szCs w:val="16"/>
          <w:lang w:val="pt-BR" w:eastAsia="pt-BR"/>
        </w:rPr>
        <w:t>EMEIs</w:t>
      </w:r>
      <w:proofErr w:type="spellEnd"/>
      <w:r w:rsidRPr="000C7260">
        <w:rPr>
          <w:color w:val="333333"/>
          <w:sz w:val="16"/>
          <w:szCs w:val="16"/>
          <w:lang w:val="pt-BR" w:eastAsia="pt-BR"/>
        </w:rPr>
        <w:t>-FUNDEB</w:t>
      </w:r>
    </w:p>
    <w:p w:rsidR="000C7260" w:rsidRPr="000C7260" w:rsidRDefault="000C7260" w:rsidP="000C7260">
      <w:pPr>
        <w:widowControl/>
        <w:shd w:val="clear" w:color="auto" w:fill="FFFFFF"/>
        <w:autoSpaceDE/>
        <w:rPr>
          <w:color w:val="333333"/>
          <w:sz w:val="16"/>
          <w:szCs w:val="16"/>
          <w:lang w:val="pt-BR" w:eastAsia="pt-BR"/>
        </w:rPr>
      </w:pPr>
      <w:r w:rsidRPr="000C7260">
        <w:rPr>
          <w:color w:val="333333"/>
          <w:sz w:val="16"/>
          <w:szCs w:val="16"/>
          <w:lang w:val="pt-BR" w:eastAsia="pt-BR"/>
        </w:rPr>
        <w:t>3.4.4.90.51.07.03 - OBRAS E INSTALAÇÕES</w:t>
      </w:r>
    </w:p>
    <w:p w:rsidR="000C7260" w:rsidRPr="000C7260" w:rsidRDefault="000C7260" w:rsidP="000C7260">
      <w:pPr>
        <w:widowControl/>
        <w:shd w:val="clear" w:color="auto" w:fill="FFFFFF"/>
        <w:autoSpaceDE/>
        <w:rPr>
          <w:color w:val="333333"/>
          <w:sz w:val="16"/>
          <w:szCs w:val="16"/>
          <w:lang w:val="pt-BR" w:eastAsia="pt-BR"/>
        </w:rPr>
      </w:pPr>
      <w:r w:rsidRPr="000C7260">
        <w:rPr>
          <w:color w:val="333333"/>
          <w:sz w:val="16"/>
          <w:szCs w:val="16"/>
          <w:lang w:val="pt-BR" w:eastAsia="pt-BR"/>
        </w:rPr>
        <w:t xml:space="preserve">12.365.0240.2279 - </w:t>
      </w:r>
      <w:proofErr w:type="spellStart"/>
      <w:proofErr w:type="gramStart"/>
      <w:r w:rsidRPr="000C7260">
        <w:rPr>
          <w:color w:val="333333"/>
          <w:sz w:val="16"/>
          <w:szCs w:val="16"/>
          <w:lang w:val="pt-BR" w:eastAsia="pt-BR"/>
        </w:rPr>
        <w:t>Manut.</w:t>
      </w:r>
      <w:proofErr w:type="gramEnd"/>
      <w:r w:rsidRPr="000C7260">
        <w:rPr>
          <w:color w:val="333333"/>
          <w:sz w:val="16"/>
          <w:szCs w:val="16"/>
          <w:lang w:val="pt-BR" w:eastAsia="pt-BR"/>
        </w:rPr>
        <w:t>Fundo</w:t>
      </w:r>
      <w:proofErr w:type="spellEnd"/>
      <w:r w:rsidRPr="000C7260">
        <w:rPr>
          <w:color w:val="333333"/>
          <w:sz w:val="16"/>
          <w:szCs w:val="16"/>
          <w:lang w:val="pt-BR" w:eastAsia="pt-BR"/>
        </w:rPr>
        <w:t xml:space="preserve"> </w:t>
      </w:r>
      <w:proofErr w:type="spellStart"/>
      <w:r w:rsidRPr="000C7260">
        <w:rPr>
          <w:color w:val="333333"/>
          <w:sz w:val="16"/>
          <w:szCs w:val="16"/>
          <w:lang w:val="pt-BR" w:eastAsia="pt-BR"/>
        </w:rPr>
        <w:t>Desenv.Educação</w:t>
      </w:r>
      <w:proofErr w:type="spellEnd"/>
      <w:r w:rsidRPr="000C7260">
        <w:rPr>
          <w:color w:val="333333"/>
          <w:sz w:val="16"/>
          <w:szCs w:val="16"/>
          <w:lang w:val="pt-BR" w:eastAsia="pt-BR"/>
        </w:rPr>
        <w:t xml:space="preserve"> Básica-Infantil</w:t>
      </w:r>
    </w:p>
    <w:p w:rsidR="000C7260" w:rsidRPr="000C7260" w:rsidRDefault="000C7260" w:rsidP="000C7260">
      <w:pPr>
        <w:widowControl/>
        <w:shd w:val="clear" w:color="auto" w:fill="FFFFFF"/>
        <w:autoSpaceDE/>
        <w:rPr>
          <w:color w:val="333333"/>
          <w:sz w:val="16"/>
          <w:szCs w:val="16"/>
          <w:lang w:val="pt-BR" w:eastAsia="pt-BR"/>
        </w:rPr>
      </w:pPr>
      <w:r w:rsidRPr="000C7260">
        <w:rPr>
          <w:color w:val="333333"/>
          <w:sz w:val="16"/>
          <w:szCs w:val="16"/>
          <w:lang w:val="pt-BR" w:eastAsia="pt-BR"/>
        </w:rPr>
        <w:t>3.3.3.90.30.07.03 - MATERIAL DE CONSUMO</w:t>
      </w:r>
    </w:p>
    <w:p w:rsidR="000C7260" w:rsidRPr="000C7260" w:rsidRDefault="000C7260" w:rsidP="000C7260">
      <w:pPr>
        <w:widowControl/>
        <w:shd w:val="clear" w:color="auto" w:fill="FFFFFF"/>
        <w:autoSpaceDE/>
        <w:rPr>
          <w:color w:val="333333"/>
          <w:sz w:val="16"/>
          <w:szCs w:val="16"/>
          <w:lang w:val="pt-BR" w:eastAsia="pt-BR"/>
        </w:rPr>
      </w:pPr>
      <w:r w:rsidRPr="000C7260">
        <w:rPr>
          <w:color w:val="333333"/>
          <w:sz w:val="16"/>
          <w:szCs w:val="16"/>
          <w:lang w:val="pt-BR" w:eastAsia="pt-BR"/>
        </w:rPr>
        <w:t xml:space="preserve"> 12.361.0047.2144 - Aplicação </w:t>
      </w:r>
      <w:proofErr w:type="spellStart"/>
      <w:proofErr w:type="gramStart"/>
      <w:r w:rsidRPr="000C7260">
        <w:rPr>
          <w:color w:val="333333"/>
          <w:sz w:val="16"/>
          <w:szCs w:val="16"/>
          <w:lang w:val="pt-BR" w:eastAsia="pt-BR"/>
        </w:rPr>
        <w:t>Prog.</w:t>
      </w:r>
      <w:proofErr w:type="gramEnd"/>
      <w:r w:rsidRPr="000C7260">
        <w:rPr>
          <w:color w:val="333333"/>
          <w:sz w:val="16"/>
          <w:szCs w:val="16"/>
          <w:lang w:val="pt-BR" w:eastAsia="pt-BR"/>
        </w:rPr>
        <w:t>Salário</w:t>
      </w:r>
      <w:proofErr w:type="spellEnd"/>
      <w:r w:rsidRPr="000C7260">
        <w:rPr>
          <w:color w:val="333333"/>
          <w:sz w:val="16"/>
          <w:szCs w:val="16"/>
          <w:lang w:val="pt-BR" w:eastAsia="pt-BR"/>
        </w:rPr>
        <w:t xml:space="preserve"> Educação-Federal</w:t>
      </w:r>
    </w:p>
    <w:p w:rsidR="000C7260" w:rsidRPr="000C7260" w:rsidRDefault="000C7260" w:rsidP="000C7260">
      <w:pPr>
        <w:widowControl/>
        <w:shd w:val="clear" w:color="auto" w:fill="FFFFFF"/>
        <w:autoSpaceDE/>
        <w:rPr>
          <w:color w:val="333333"/>
          <w:sz w:val="16"/>
          <w:szCs w:val="16"/>
          <w:lang w:val="pt-BR" w:eastAsia="pt-BR"/>
        </w:rPr>
      </w:pPr>
      <w:r w:rsidRPr="000C7260">
        <w:rPr>
          <w:color w:val="333333"/>
          <w:sz w:val="16"/>
          <w:szCs w:val="16"/>
          <w:lang w:val="pt-BR" w:eastAsia="pt-BR"/>
        </w:rPr>
        <w:t>3.3.3.90.30.07.04 - MATERIAL DE CONSUMO</w:t>
      </w:r>
    </w:p>
    <w:p w:rsidR="000C7260" w:rsidRPr="000C7260" w:rsidRDefault="000C7260" w:rsidP="000C7260">
      <w:pPr>
        <w:widowControl/>
        <w:shd w:val="clear" w:color="auto" w:fill="FFFFFF"/>
        <w:autoSpaceDE/>
        <w:rPr>
          <w:color w:val="333333"/>
          <w:sz w:val="16"/>
          <w:szCs w:val="16"/>
          <w:lang w:val="pt-BR" w:eastAsia="pt-BR"/>
        </w:rPr>
      </w:pPr>
      <w:r w:rsidRPr="000C7260">
        <w:rPr>
          <w:color w:val="333333"/>
          <w:sz w:val="16"/>
          <w:szCs w:val="16"/>
          <w:lang w:val="pt-BR" w:eastAsia="pt-BR"/>
        </w:rPr>
        <w:t xml:space="preserve"> 12.365.0240.2336 - Atendimento com Recursos do </w:t>
      </w:r>
      <w:proofErr w:type="spellStart"/>
      <w:r w:rsidRPr="000C7260">
        <w:rPr>
          <w:color w:val="333333"/>
          <w:sz w:val="16"/>
          <w:szCs w:val="16"/>
          <w:lang w:val="pt-BR" w:eastAsia="pt-BR"/>
        </w:rPr>
        <w:t>CPMs</w:t>
      </w:r>
      <w:proofErr w:type="spellEnd"/>
    </w:p>
    <w:p w:rsidR="000C7260" w:rsidRPr="000C7260" w:rsidRDefault="000C7260" w:rsidP="000C7260">
      <w:pPr>
        <w:widowControl/>
        <w:shd w:val="clear" w:color="auto" w:fill="FFFFFF"/>
        <w:autoSpaceDE/>
        <w:rPr>
          <w:color w:val="333333"/>
          <w:sz w:val="16"/>
          <w:szCs w:val="16"/>
          <w:lang w:val="pt-BR" w:eastAsia="pt-BR"/>
        </w:rPr>
      </w:pPr>
      <w:r w:rsidRPr="000C7260">
        <w:rPr>
          <w:color w:val="333333"/>
          <w:sz w:val="16"/>
          <w:szCs w:val="16"/>
          <w:lang w:val="pt-BR" w:eastAsia="pt-BR"/>
        </w:rPr>
        <w:t>3.3.3.90.30.07.04 - MATERIAL DE CONSUMO</w:t>
      </w:r>
    </w:p>
    <w:p w:rsidR="000C7260" w:rsidRPr="000C7260" w:rsidRDefault="000C7260" w:rsidP="000C7260">
      <w:pPr>
        <w:widowControl/>
        <w:shd w:val="clear" w:color="auto" w:fill="FFFFFF"/>
        <w:autoSpaceDE/>
        <w:rPr>
          <w:color w:val="333333"/>
          <w:sz w:val="16"/>
          <w:szCs w:val="16"/>
          <w:lang w:val="pt-BR" w:eastAsia="pt-BR"/>
        </w:rPr>
      </w:pPr>
      <w:r w:rsidRPr="000C7260">
        <w:rPr>
          <w:color w:val="333333"/>
          <w:sz w:val="16"/>
          <w:szCs w:val="16"/>
          <w:lang w:val="pt-BR" w:eastAsia="pt-BR"/>
        </w:rPr>
        <w:t> 10.301.0107.2082 - Manutenção Ações Municipais de Saúde</w:t>
      </w:r>
    </w:p>
    <w:p w:rsidR="000C7260" w:rsidRPr="000C7260" w:rsidRDefault="000C7260" w:rsidP="000C7260">
      <w:pPr>
        <w:widowControl/>
        <w:shd w:val="clear" w:color="auto" w:fill="FFFFFF"/>
        <w:autoSpaceDE/>
        <w:rPr>
          <w:color w:val="333333"/>
          <w:sz w:val="16"/>
          <w:szCs w:val="16"/>
          <w:lang w:val="pt-BR" w:eastAsia="pt-BR"/>
        </w:rPr>
      </w:pPr>
      <w:r w:rsidRPr="000C7260">
        <w:rPr>
          <w:color w:val="333333"/>
          <w:sz w:val="16"/>
          <w:szCs w:val="16"/>
          <w:lang w:val="pt-BR" w:eastAsia="pt-BR"/>
        </w:rPr>
        <w:t>3.3.3.90.30.09.01 - MATERIAL DE CONSUMO</w:t>
      </w:r>
    </w:p>
    <w:p w:rsidR="000C7260" w:rsidRPr="000C7260" w:rsidRDefault="000C7260" w:rsidP="000C7260">
      <w:pPr>
        <w:widowControl/>
        <w:shd w:val="clear" w:color="auto" w:fill="FFFFFF"/>
        <w:autoSpaceDE/>
        <w:rPr>
          <w:color w:val="333333"/>
          <w:sz w:val="16"/>
          <w:szCs w:val="16"/>
          <w:lang w:val="pt-BR" w:eastAsia="pt-BR"/>
        </w:rPr>
      </w:pPr>
      <w:r w:rsidRPr="000C7260">
        <w:rPr>
          <w:color w:val="333333"/>
          <w:sz w:val="16"/>
          <w:szCs w:val="16"/>
          <w:lang w:val="pt-BR" w:eastAsia="pt-BR"/>
        </w:rPr>
        <w:t>10.301.0107.2252 - Manutenção CAPS-Centro Atenção Psicossocial</w:t>
      </w:r>
    </w:p>
    <w:p w:rsidR="000C7260" w:rsidRPr="000C7260" w:rsidRDefault="000C7260" w:rsidP="000C7260">
      <w:pPr>
        <w:widowControl/>
        <w:shd w:val="clear" w:color="auto" w:fill="FFFFFF"/>
        <w:autoSpaceDE/>
        <w:rPr>
          <w:color w:val="333333"/>
          <w:sz w:val="16"/>
          <w:szCs w:val="16"/>
          <w:lang w:val="pt-BR" w:eastAsia="pt-BR"/>
        </w:rPr>
      </w:pPr>
      <w:r w:rsidRPr="000C7260">
        <w:rPr>
          <w:color w:val="333333"/>
          <w:sz w:val="16"/>
          <w:szCs w:val="16"/>
          <w:lang w:val="pt-BR" w:eastAsia="pt-BR"/>
        </w:rPr>
        <w:t>3.3.3.90.30.09.01 - MATERIAL DE CONSUMO</w:t>
      </w:r>
    </w:p>
    <w:p w:rsidR="000C7260" w:rsidRPr="000C7260" w:rsidRDefault="000C7260" w:rsidP="000C7260">
      <w:pPr>
        <w:widowControl/>
        <w:shd w:val="clear" w:color="auto" w:fill="FFFFFF"/>
        <w:autoSpaceDE/>
        <w:rPr>
          <w:color w:val="333333"/>
          <w:sz w:val="16"/>
          <w:szCs w:val="16"/>
          <w:lang w:val="pt-BR" w:eastAsia="pt-BR"/>
        </w:rPr>
      </w:pPr>
      <w:r w:rsidRPr="000C7260">
        <w:rPr>
          <w:color w:val="333333"/>
          <w:sz w:val="16"/>
          <w:szCs w:val="16"/>
          <w:lang w:val="pt-BR" w:eastAsia="pt-BR"/>
        </w:rPr>
        <w:t>10.301.0107.2349 - Incentivo Financeiro da APS</w:t>
      </w:r>
    </w:p>
    <w:p w:rsidR="000C7260" w:rsidRPr="000C7260" w:rsidRDefault="000C7260" w:rsidP="000C7260">
      <w:pPr>
        <w:widowControl/>
        <w:shd w:val="clear" w:color="auto" w:fill="FFFFFF"/>
        <w:autoSpaceDE/>
        <w:rPr>
          <w:color w:val="333333"/>
          <w:sz w:val="16"/>
          <w:szCs w:val="16"/>
          <w:lang w:val="pt-BR" w:eastAsia="pt-BR"/>
        </w:rPr>
      </w:pPr>
      <w:r w:rsidRPr="000C7260">
        <w:rPr>
          <w:color w:val="333333"/>
          <w:sz w:val="16"/>
          <w:szCs w:val="16"/>
          <w:lang w:val="pt-BR" w:eastAsia="pt-BR"/>
        </w:rPr>
        <w:t>3.3.3.90.30.09.02 - MATERIAL DE CONSUMO</w:t>
      </w:r>
    </w:p>
    <w:p w:rsidR="000C7260" w:rsidRPr="000C7260" w:rsidRDefault="000C7260" w:rsidP="000C7260">
      <w:pPr>
        <w:widowControl/>
        <w:shd w:val="clear" w:color="auto" w:fill="FFFFFF"/>
        <w:autoSpaceDE/>
        <w:rPr>
          <w:color w:val="333333"/>
          <w:sz w:val="16"/>
          <w:szCs w:val="16"/>
          <w:lang w:val="pt-BR" w:eastAsia="pt-BR"/>
        </w:rPr>
      </w:pPr>
      <w:r w:rsidRPr="000C7260">
        <w:rPr>
          <w:color w:val="333333"/>
          <w:sz w:val="16"/>
          <w:szCs w:val="16"/>
          <w:lang w:val="pt-BR" w:eastAsia="pt-BR"/>
        </w:rPr>
        <w:t>10.301.0107.2339 - Aplicação Custeio CAPS I - Estadual</w:t>
      </w:r>
    </w:p>
    <w:p w:rsidR="000C7260" w:rsidRPr="000C7260" w:rsidRDefault="000C7260" w:rsidP="000C7260">
      <w:pPr>
        <w:widowControl/>
        <w:shd w:val="clear" w:color="auto" w:fill="FFFFFF"/>
        <w:autoSpaceDE/>
        <w:rPr>
          <w:color w:val="333333"/>
          <w:sz w:val="16"/>
          <w:szCs w:val="16"/>
          <w:lang w:val="pt-BR" w:eastAsia="pt-BR"/>
        </w:rPr>
      </w:pPr>
      <w:r w:rsidRPr="000C7260">
        <w:rPr>
          <w:color w:val="333333"/>
          <w:sz w:val="16"/>
          <w:szCs w:val="16"/>
          <w:lang w:val="pt-BR" w:eastAsia="pt-BR"/>
        </w:rPr>
        <w:t>3.3.3.90.30.09.03 - MATERIAL DE CONSUMO</w:t>
      </w:r>
    </w:p>
    <w:p w:rsidR="000C7260" w:rsidRPr="000C7260" w:rsidRDefault="000C7260" w:rsidP="000C7260">
      <w:pPr>
        <w:widowControl/>
        <w:shd w:val="clear" w:color="auto" w:fill="FFFFFF"/>
        <w:autoSpaceDE/>
        <w:rPr>
          <w:color w:val="333333"/>
          <w:sz w:val="16"/>
          <w:szCs w:val="16"/>
          <w:lang w:val="pt-BR" w:eastAsia="pt-BR"/>
        </w:rPr>
      </w:pPr>
      <w:r w:rsidRPr="000C7260">
        <w:rPr>
          <w:color w:val="333333"/>
          <w:sz w:val="16"/>
          <w:szCs w:val="16"/>
          <w:lang w:val="pt-BR" w:eastAsia="pt-BR"/>
        </w:rPr>
        <w:t> 23.695.0094.2435 - Manutenção Atividades da Secretaria do Turismo e Desenvolvimento</w:t>
      </w:r>
    </w:p>
    <w:p w:rsidR="000C7260" w:rsidRPr="000C7260" w:rsidRDefault="000C7260" w:rsidP="000C7260">
      <w:pPr>
        <w:widowControl/>
        <w:shd w:val="clear" w:color="auto" w:fill="FFFFFF"/>
        <w:autoSpaceDE/>
        <w:rPr>
          <w:color w:val="333333"/>
          <w:sz w:val="16"/>
          <w:szCs w:val="16"/>
          <w:lang w:val="pt-BR" w:eastAsia="pt-BR"/>
        </w:rPr>
      </w:pPr>
      <w:r w:rsidRPr="000C7260">
        <w:rPr>
          <w:color w:val="333333"/>
          <w:sz w:val="16"/>
          <w:szCs w:val="16"/>
          <w:lang w:val="pt-BR" w:eastAsia="pt-BR"/>
        </w:rPr>
        <w:t>3.3.3.90.30.11.01 - MATERIAL DE CONSUMO</w:t>
      </w:r>
    </w:p>
    <w:p w:rsidR="000C7260" w:rsidRPr="000C7260" w:rsidRDefault="000C7260" w:rsidP="000C7260">
      <w:pPr>
        <w:widowControl/>
        <w:shd w:val="clear" w:color="auto" w:fill="FFFFFF"/>
        <w:autoSpaceDE/>
        <w:rPr>
          <w:color w:val="333333"/>
          <w:sz w:val="16"/>
          <w:szCs w:val="16"/>
          <w:lang w:val="pt-BR" w:eastAsia="pt-BR"/>
        </w:rPr>
      </w:pPr>
      <w:r w:rsidRPr="000C7260">
        <w:rPr>
          <w:color w:val="333333"/>
          <w:sz w:val="16"/>
          <w:szCs w:val="16"/>
          <w:lang w:val="pt-BR" w:eastAsia="pt-BR"/>
        </w:rPr>
        <w:t>23.695.0095.1434 - Constr./Melhorias Infraestrutura Pontos Turísticos</w:t>
      </w:r>
    </w:p>
    <w:p w:rsidR="000C7260" w:rsidRPr="000C7260" w:rsidRDefault="000C7260" w:rsidP="000C7260">
      <w:pPr>
        <w:widowControl/>
        <w:shd w:val="clear" w:color="auto" w:fill="FFFFFF"/>
        <w:autoSpaceDE/>
        <w:rPr>
          <w:color w:val="333333"/>
          <w:sz w:val="16"/>
          <w:szCs w:val="16"/>
          <w:lang w:val="pt-BR" w:eastAsia="pt-BR"/>
        </w:rPr>
      </w:pPr>
      <w:r w:rsidRPr="000C7260">
        <w:rPr>
          <w:color w:val="333333"/>
          <w:sz w:val="16"/>
          <w:szCs w:val="16"/>
          <w:lang w:val="pt-BR" w:eastAsia="pt-BR"/>
        </w:rPr>
        <w:t>3.4.4.90.51.11.01 - OBRAS E INSTALAÇÕES</w:t>
      </w:r>
    </w:p>
    <w:p w:rsidR="000C7260" w:rsidRPr="000C7260" w:rsidRDefault="000C7260" w:rsidP="000C7260">
      <w:pPr>
        <w:widowControl/>
        <w:shd w:val="clear" w:color="auto" w:fill="FFFFFF"/>
        <w:autoSpaceDE/>
        <w:rPr>
          <w:color w:val="333333"/>
          <w:sz w:val="16"/>
          <w:szCs w:val="16"/>
          <w:lang w:val="pt-BR" w:eastAsia="pt-BR"/>
        </w:rPr>
      </w:pPr>
      <w:r w:rsidRPr="000C7260">
        <w:rPr>
          <w:color w:val="333333"/>
          <w:sz w:val="16"/>
          <w:szCs w:val="16"/>
          <w:lang w:val="pt-BR" w:eastAsia="pt-BR"/>
        </w:rPr>
        <w:lastRenderedPageBreak/>
        <w:t>13.392.0054.2570 - MANUTENÇÃO DO PRÉDIO DA CASA DE CULTURA E MUSEU MUNICIPAL</w:t>
      </w:r>
    </w:p>
    <w:p w:rsidR="000C7260" w:rsidRPr="000C7260" w:rsidRDefault="000C7260" w:rsidP="000C7260">
      <w:pPr>
        <w:widowControl/>
        <w:shd w:val="clear" w:color="auto" w:fill="FFFFFF"/>
        <w:autoSpaceDE/>
        <w:rPr>
          <w:color w:val="333333"/>
          <w:sz w:val="16"/>
          <w:szCs w:val="16"/>
          <w:lang w:val="pt-BR" w:eastAsia="pt-BR"/>
        </w:rPr>
      </w:pPr>
      <w:r w:rsidRPr="000C7260">
        <w:rPr>
          <w:color w:val="333333"/>
          <w:sz w:val="16"/>
          <w:szCs w:val="16"/>
          <w:lang w:val="pt-BR" w:eastAsia="pt-BR"/>
        </w:rPr>
        <w:t>3.3.3.90.30.11.04 - MATERIAL DE CONSUMO</w:t>
      </w:r>
    </w:p>
    <w:p w:rsidR="000C7260" w:rsidRPr="000C7260" w:rsidRDefault="000C7260" w:rsidP="000C7260">
      <w:pPr>
        <w:widowControl/>
        <w:shd w:val="clear" w:color="auto" w:fill="FFFFFF"/>
        <w:autoSpaceDE/>
        <w:rPr>
          <w:color w:val="333333"/>
          <w:sz w:val="16"/>
          <w:szCs w:val="16"/>
          <w:lang w:val="pt-BR" w:eastAsia="pt-BR"/>
        </w:rPr>
      </w:pPr>
      <w:r w:rsidRPr="000C7260">
        <w:rPr>
          <w:color w:val="333333"/>
          <w:sz w:val="16"/>
          <w:szCs w:val="16"/>
          <w:lang w:val="pt-BR" w:eastAsia="pt-BR"/>
        </w:rPr>
        <w:t>27.812.0103.2574 - MANUTENÇÃO DAS ATIVIDADES DA JUVENTUDE E DO ESPORTE</w:t>
      </w:r>
    </w:p>
    <w:p w:rsidR="000C7260" w:rsidRPr="000C7260" w:rsidRDefault="000C7260" w:rsidP="000C7260">
      <w:pPr>
        <w:widowControl/>
        <w:shd w:val="clear" w:color="auto" w:fill="FFFFFF"/>
        <w:autoSpaceDE/>
        <w:rPr>
          <w:color w:val="333333"/>
          <w:sz w:val="16"/>
          <w:szCs w:val="16"/>
          <w:lang w:val="pt-BR" w:eastAsia="pt-BR"/>
        </w:rPr>
      </w:pPr>
      <w:r w:rsidRPr="000C7260">
        <w:rPr>
          <w:color w:val="333333"/>
          <w:sz w:val="16"/>
          <w:szCs w:val="16"/>
          <w:lang w:val="pt-BR" w:eastAsia="pt-BR"/>
        </w:rPr>
        <w:t>3.3.3.90.30.11.05 - MATERIAL DE CONSUMO</w:t>
      </w:r>
    </w:p>
    <w:p w:rsidR="000C7260" w:rsidRPr="000C7260" w:rsidRDefault="000C7260" w:rsidP="000C7260">
      <w:pPr>
        <w:widowControl/>
        <w:shd w:val="clear" w:color="auto" w:fill="FFFFFF"/>
        <w:autoSpaceDE/>
        <w:rPr>
          <w:color w:val="333333"/>
          <w:sz w:val="16"/>
          <w:szCs w:val="16"/>
          <w:lang w:val="pt-BR" w:eastAsia="pt-BR"/>
        </w:rPr>
      </w:pPr>
      <w:r w:rsidRPr="000C7260">
        <w:rPr>
          <w:color w:val="333333"/>
          <w:sz w:val="16"/>
          <w:szCs w:val="16"/>
          <w:lang w:val="pt-BR" w:eastAsia="pt-BR"/>
        </w:rPr>
        <w:t> 16.482.0059.2073 - Manutenção das atividades do Departamento de Habitação</w:t>
      </w:r>
    </w:p>
    <w:p w:rsidR="000C7260" w:rsidRPr="000C7260" w:rsidRDefault="000C7260" w:rsidP="000C7260">
      <w:pPr>
        <w:widowControl/>
        <w:shd w:val="clear" w:color="auto" w:fill="FFFFFF"/>
        <w:autoSpaceDE/>
        <w:rPr>
          <w:color w:val="333333"/>
          <w:sz w:val="16"/>
          <w:szCs w:val="16"/>
          <w:lang w:val="pt-BR" w:eastAsia="pt-BR"/>
        </w:rPr>
      </w:pPr>
      <w:r w:rsidRPr="000C7260">
        <w:rPr>
          <w:color w:val="333333"/>
          <w:sz w:val="16"/>
          <w:szCs w:val="16"/>
          <w:lang w:val="pt-BR" w:eastAsia="pt-BR"/>
        </w:rPr>
        <w:t>3.3.3.90.30.12.01 - MATERIAL DE CONSUMO</w:t>
      </w:r>
    </w:p>
    <w:p w:rsidR="000C7260" w:rsidRPr="000C7260" w:rsidRDefault="000C7260" w:rsidP="000C7260">
      <w:pPr>
        <w:widowControl/>
        <w:shd w:val="clear" w:color="auto" w:fill="FFFFFF"/>
        <w:autoSpaceDE/>
        <w:rPr>
          <w:color w:val="333333"/>
          <w:sz w:val="16"/>
          <w:szCs w:val="16"/>
          <w:lang w:val="pt-BR" w:eastAsia="pt-BR"/>
        </w:rPr>
      </w:pPr>
      <w:r w:rsidRPr="000C7260">
        <w:rPr>
          <w:color w:val="333333"/>
          <w:sz w:val="16"/>
          <w:szCs w:val="16"/>
          <w:lang w:val="pt-BR" w:eastAsia="pt-BR"/>
        </w:rPr>
        <w:t>08.244.0030.1316 - Construção/Reforma de Espaços Comunitários</w:t>
      </w:r>
    </w:p>
    <w:p w:rsidR="000C7260" w:rsidRPr="000C7260" w:rsidRDefault="000C7260" w:rsidP="000C7260">
      <w:pPr>
        <w:widowControl/>
        <w:shd w:val="clear" w:color="auto" w:fill="FFFFFF"/>
        <w:autoSpaceDE/>
        <w:rPr>
          <w:color w:val="333333"/>
          <w:sz w:val="16"/>
          <w:szCs w:val="16"/>
          <w:lang w:val="pt-BR" w:eastAsia="pt-BR"/>
        </w:rPr>
      </w:pPr>
      <w:r w:rsidRPr="000C7260">
        <w:rPr>
          <w:color w:val="333333"/>
          <w:sz w:val="16"/>
          <w:szCs w:val="16"/>
          <w:lang w:val="pt-BR" w:eastAsia="pt-BR"/>
        </w:rPr>
        <w:t>3.4.4.90.51.12.01 - OBRAS E INSTALAÇÕES</w:t>
      </w:r>
    </w:p>
    <w:p w:rsidR="000C7260" w:rsidRPr="000C7260" w:rsidRDefault="000C7260" w:rsidP="000C7260">
      <w:pPr>
        <w:widowControl/>
        <w:shd w:val="clear" w:color="auto" w:fill="FFFFFF"/>
        <w:autoSpaceDE/>
        <w:rPr>
          <w:color w:val="333333"/>
          <w:sz w:val="16"/>
          <w:szCs w:val="16"/>
          <w:lang w:val="pt-BR" w:eastAsia="pt-BR"/>
        </w:rPr>
      </w:pPr>
      <w:r w:rsidRPr="000C7260">
        <w:rPr>
          <w:color w:val="333333"/>
          <w:sz w:val="16"/>
          <w:szCs w:val="16"/>
          <w:lang w:val="pt-BR" w:eastAsia="pt-BR"/>
        </w:rPr>
        <w:t>16.482.0059.1158 - Infra-</w:t>
      </w:r>
      <w:proofErr w:type="spellStart"/>
      <w:proofErr w:type="gramStart"/>
      <w:r w:rsidRPr="000C7260">
        <w:rPr>
          <w:color w:val="333333"/>
          <w:sz w:val="16"/>
          <w:szCs w:val="16"/>
          <w:lang w:val="pt-BR" w:eastAsia="pt-BR"/>
        </w:rPr>
        <w:t>Estrut.</w:t>
      </w:r>
      <w:proofErr w:type="gramEnd"/>
      <w:r w:rsidRPr="000C7260">
        <w:rPr>
          <w:color w:val="333333"/>
          <w:sz w:val="16"/>
          <w:szCs w:val="16"/>
          <w:lang w:val="pt-BR" w:eastAsia="pt-BR"/>
        </w:rPr>
        <w:t>em</w:t>
      </w:r>
      <w:proofErr w:type="spellEnd"/>
      <w:r w:rsidRPr="000C7260">
        <w:rPr>
          <w:color w:val="333333"/>
          <w:sz w:val="16"/>
          <w:szCs w:val="16"/>
          <w:lang w:val="pt-BR" w:eastAsia="pt-BR"/>
        </w:rPr>
        <w:t xml:space="preserve"> Áreas Loteamentos Populares</w:t>
      </w:r>
    </w:p>
    <w:p w:rsidR="000C7260" w:rsidRPr="000C7260" w:rsidRDefault="000C7260" w:rsidP="000C7260">
      <w:pPr>
        <w:widowControl/>
        <w:shd w:val="clear" w:color="auto" w:fill="FFFFFF"/>
        <w:autoSpaceDE/>
        <w:rPr>
          <w:color w:val="333333"/>
          <w:sz w:val="16"/>
          <w:szCs w:val="16"/>
          <w:lang w:val="pt-BR" w:eastAsia="pt-BR"/>
        </w:rPr>
      </w:pPr>
      <w:r w:rsidRPr="000C7260">
        <w:rPr>
          <w:color w:val="333333"/>
          <w:sz w:val="16"/>
          <w:szCs w:val="16"/>
          <w:lang w:val="pt-BR" w:eastAsia="pt-BR"/>
        </w:rPr>
        <w:t>3.4.4.90.51.12.01 - OBRAS E INSTALAÇÕES</w:t>
      </w:r>
    </w:p>
    <w:p w:rsidR="000C7260" w:rsidRPr="000C7260" w:rsidRDefault="000C7260" w:rsidP="000C7260">
      <w:pPr>
        <w:widowControl/>
        <w:shd w:val="clear" w:color="auto" w:fill="FFFFFF"/>
        <w:autoSpaceDE/>
        <w:rPr>
          <w:color w:val="333333"/>
          <w:sz w:val="16"/>
          <w:szCs w:val="16"/>
          <w:lang w:val="pt-BR" w:eastAsia="pt-BR"/>
        </w:rPr>
      </w:pPr>
      <w:r w:rsidRPr="000C7260">
        <w:rPr>
          <w:color w:val="333333"/>
          <w:sz w:val="16"/>
          <w:szCs w:val="16"/>
          <w:lang w:val="pt-BR" w:eastAsia="pt-BR"/>
        </w:rPr>
        <w:t>08.244.0030.2083 - Manutenção Cemitério Municipal de PALMAS</w:t>
      </w:r>
    </w:p>
    <w:p w:rsidR="000C7260" w:rsidRPr="000C7260" w:rsidRDefault="000C7260" w:rsidP="000C7260">
      <w:pPr>
        <w:widowControl/>
        <w:shd w:val="clear" w:color="auto" w:fill="FFFFFF"/>
        <w:autoSpaceDE/>
        <w:rPr>
          <w:color w:val="333333"/>
          <w:sz w:val="16"/>
          <w:szCs w:val="16"/>
          <w:lang w:val="pt-BR" w:eastAsia="pt-BR"/>
        </w:rPr>
      </w:pPr>
      <w:r w:rsidRPr="000C7260">
        <w:rPr>
          <w:color w:val="333333"/>
          <w:sz w:val="16"/>
          <w:szCs w:val="16"/>
          <w:lang w:val="pt-BR" w:eastAsia="pt-BR"/>
        </w:rPr>
        <w:t>3.3.3.90.30.12.02 - MATERIAL DE CONSUMO</w:t>
      </w:r>
    </w:p>
    <w:p w:rsidR="000C7260" w:rsidRPr="000C7260" w:rsidRDefault="000C7260" w:rsidP="000C7260">
      <w:pPr>
        <w:widowControl/>
        <w:shd w:val="clear" w:color="auto" w:fill="FFFFFF"/>
        <w:autoSpaceDE/>
        <w:rPr>
          <w:color w:val="333333"/>
          <w:sz w:val="16"/>
          <w:szCs w:val="16"/>
          <w:lang w:val="pt-BR" w:eastAsia="pt-BR"/>
        </w:rPr>
      </w:pPr>
      <w:r w:rsidRPr="000C7260">
        <w:rPr>
          <w:color w:val="333333"/>
          <w:sz w:val="16"/>
          <w:szCs w:val="16"/>
          <w:lang w:val="pt-BR" w:eastAsia="pt-BR"/>
        </w:rPr>
        <w:t>08.244.2037.2053 - Manutenção Divisão Assistência Social</w:t>
      </w:r>
    </w:p>
    <w:p w:rsidR="000C7260" w:rsidRPr="000C7260" w:rsidRDefault="000C7260" w:rsidP="000C7260">
      <w:pPr>
        <w:widowControl/>
        <w:shd w:val="clear" w:color="auto" w:fill="FFFFFF"/>
        <w:autoSpaceDE/>
        <w:rPr>
          <w:color w:val="333333"/>
          <w:sz w:val="16"/>
          <w:szCs w:val="16"/>
          <w:lang w:val="pt-BR" w:eastAsia="pt-BR"/>
        </w:rPr>
      </w:pPr>
      <w:r w:rsidRPr="000C7260">
        <w:rPr>
          <w:color w:val="333333"/>
          <w:sz w:val="16"/>
          <w:szCs w:val="16"/>
          <w:lang w:val="pt-BR" w:eastAsia="pt-BR"/>
        </w:rPr>
        <w:t>3.3.3.90.30.12.02 - MATERIAL DE CONSUMO</w:t>
      </w:r>
    </w:p>
    <w:p w:rsidR="000C7260" w:rsidRPr="000C7260" w:rsidRDefault="000C7260" w:rsidP="000C7260">
      <w:pPr>
        <w:widowControl/>
        <w:shd w:val="clear" w:color="auto" w:fill="FFFFFF"/>
        <w:autoSpaceDE/>
        <w:rPr>
          <w:color w:val="333333"/>
          <w:sz w:val="16"/>
          <w:szCs w:val="16"/>
          <w:lang w:val="pt-BR" w:eastAsia="pt-BR"/>
        </w:rPr>
      </w:pPr>
      <w:r w:rsidRPr="000C7260">
        <w:rPr>
          <w:color w:val="333333"/>
          <w:sz w:val="16"/>
          <w:szCs w:val="16"/>
          <w:lang w:val="pt-BR" w:eastAsia="pt-BR"/>
        </w:rPr>
        <w:t> 08.244.2037.2521 - CUSTEIO PVAC - PISO VARIÁVEL DE ALTA COMPLEXIDADE MP 1218/24</w:t>
      </w:r>
    </w:p>
    <w:p w:rsidR="000C7260" w:rsidRPr="000C7260" w:rsidRDefault="000C7260" w:rsidP="000C7260">
      <w:pPr>
        <w:widowControl/>
        <w:shd w:val="clear" w:color="auto" w:fill="FFFFFF"/>
        <w:autoSpaceDE/>
        <w:rPr>
          <w:color w:val="333333"/>
          <w:sz w:val="16"/>
          <w:szCs w:val="16"/>
          <w:lang w:val="pt-BR" w:eastAsia="pt-BR"/>
        </w:rPr>
      </w:pPr>
      <w:r w:rsidRPr="000C7260">
        <w:rPr>
          <w:color w:val="333333"/>
          <w:sz w:val="16"/>
          <w:szCs w:val="16"/>
          <w:lang w:val="pt-BR" w:eastAsia="pt-BR"/>
        </w:rPr>
        <w:t>3.3.3.90.30.12.03- MATERIAL DE CONSUMO</w:t>
      </w:r>
    </w:p>
    <w:p w:rsidR="000C7260" w:rsidRPr="000C7260" w:rsidRDefault="000C7260" w:rsidP="000C7260">
      <w:pPr>
        <w:widowControl/>
        <w:shd w:val="clear" w:color="auto" w:fill="FFFFFF"/>
        <w:autoSpaceDE/>
        <w:rPr>
          <w:color w:val="333333"/>
          <w:sz w:val="16"/>
          <w:szCs w:val="16"/>
          <w:lang w:val="pt-BR" w:eastAsia="pt-BR"/>
        </w:rPr>
      </w:pPr>
      <w:r w:rsidRPr="000C7260">
        <w:rPr>
          <w:color w:val="333333"/>
          <w:sz w:val="16"/>
          <w:szCs w:val="16"/>
          <w:lang w:val="pt-BR" w:eastAsia="pt-BR"/>
        </w:rPr>
        <w:t xml:space="preserve"> 22.661.0092.1542 - CONSTRUÇÃO E AMPLIAÇÃO DE PAVILHÕES </w:t>
      </w:r>
      <w:proofErr w:type="gramStart"/>
      <w:r w:rsidRPr="000C7260">
        <w:rPr>
          <w:color w:val="333333"/>
          <w:sz w:val="16"/>
          <w:szCs w:val="16"/>
          <w:lang w:val="pt-BR" w:eastAsia="pt-BR"/>
        </w:rPr>
        <w:t>INDUSTRIAIS/INCUBADORAS</w:t>
      </w:r>
      <w:proofErr w:type="gramEnd"/>
    </w:p>
    <w:p w:rsidR="000C7260" w:rsidRPr="000C7260" w:rsidRDefault="000C7260" w:rsidP="000C7260">
      <w:pPr>
        <w:widowControl/>
        <w:shd w:val="clear" w:color="auto" w:fill="FFFFFF"/>
        <w:autoSpaceDE/>
        <w:rPr>
          <w:color w:val="333333"/>
          <w:sz w:val="16"/>
          <w:szCs w:val="16"/>
          <w:lang w:val="pt-BR" w:eastAsia="pt-BR"/>
        </w:rPr>
      </w:pPr>
      <w:r w:rsidRPr="000C7260">
        <w:rPr>
          <w:color w:val="333333"/>
          <w:sz w:val="16"/>
          <w:szCs w:val="16"/>
          <w:lang w:val="pt-BR" w:eastAsia="pt-BR"/>
        </w:rPr>
        <w:t>3.4.4.90.51.13.02 - OBRAS E INSTALAÇÕES</w:t>
      </w:r>
    </w:p>
    <w:p w:rsidR="000C7260" w:rsidRPr="000C7260" w:rsidRDefault="000C7260" w:rsidP="000C7260">
      <w:pPr>
        <w:widowControl/>
        <w:shd w:val="clear" w:color="auto" w:fill="FFFFFF"/>
        <w:autoSpaceDE/>
        <w:rPr>
          <w:color w:val="333333"/>
          <w:sz w:val="16"/>
          <w:szCs w:val="16"/>
          <w:lang w:val="pt-BR" w:eastAsia="pt-BR"/>
        </w:rPr>
      </w:pPr>
      <w:r w:rsidRPr="000C7260">
        <w:rPr>
          <w:color w:val="333333"/>
          <w:sz w:val="16"/>
          <w:szCs w:val="16"/>
          <w:lang w:val="pt-BR" w:eastAsia="pt-BR"/>
        </w:rPr>
        <w:t>22.661.0092.2544 - MANUTENÇÃO DE PAVILHÕES INDUSTRIAIS</w:t>
      </w:r>
    </w:p>
    <w:p w:rsidR="000C7260" w:rsidRPr="000C7260" w:rsidRDefault="000C7260" w:rsidP="000C7260">
      <w:pPr>
        <w:widowControl/>
        <w:shd w:val="clear" w:color="auto" w:fill="FFFFFF"/>
        <w:autoSpaceDE/>
        <w:rPr>
          <w:color w:val="333333"/>
          <w:sz w:val="16"/>
          <w:szCs w:val="16"/>
          <w:lang w:val="pt-BR" w:eastAsia="pt-BR"/>
        </w:rPr>
      </w:pPr>
      <w:r w:rsidRPr="000C7260">
        <w:rPr>
          <w:color w:val="333333"/>
          <w:sz w:val="16"/>
          <w:szCs w:val="16"/>
          <w:lang w:val="pt-BR" w:eastAsia="pt-BR"/>
        </w:rPr>
        <w:t>3.3.3.90.30.13.02- MATERIAL DE CONSUMO</w:t>
      </w:r>
    </w:p>
    <w:p w:rsidR="000C7260" w:rsidRPr="000C7260" w:rsidRDefault="000C7260" w:rsidP="000C7260">
      <w:pPr>
        <w:widowControl/>
        <w:shd w:val="clear" w:color="auto" w:fill="FFFFFF"/>
        <w:autoSpaceDE/>
        <w:autoSpaceDN/>
        <w:ind w:right="3"/>
        <w:rPr>
          <w:color w:val="333333"/>
          <w:sz w:val="18"/>
          <w:szCs w:val="18"/>
          <w:lang w:val="pt-BR" w:eastAsia="pt-BR"/>
        </w:rPr>
      </w:pPr>
    </w:p>
    <w:p w:rsidR="000C7260" w:rsidRPr="000C7260" w:rsidRDefault="000C7260" w:rsidP="000C7260">
      <w:pPr>
        <w:tabs>
          <w:tab w:val="left" w:pos="284"/>
          <w:tab w:val="left" w:pos="473"/>
        </w:tabs>
        <w:autoSpaceDE/>
        <w:ind w:right="3"/>
        <w:jc w:val="both"/>
        <w:outlineLvl w:val="0"/>
        <w:rPr>
          <w:b/>
          <w:bCs/>
          <w:sz w:val="24"/>
          <w:szCs w:val="24"/>
          <w:lang w:eastAsia="pt-BR"/>
        </w:rPr>
      </w:pPr>
      <w:proofErr w:type="gramStart"/>
      <w:r w:rsidRPr="000C7260">
        <w:rPr>
          <w:b/>
          <w:bCs/>
          <w:sz w:val="24"/>
          <w:szCs w:val="24"/>
          <w:lang w:eastAsia="pt-BR"/>
        </w:rPr>
        <w:t>6.</w:t>
      </w:r>
      <w:proofErr w:type="gramEnd"/>
      <w:r w:rsidRPr="000C7260">
        <w:rPr>
          <w:b/>
          <w:bCs/>
          <w:sz w:val="24"/>
          <w:szCs w:val="24"/>
          <w:lang w:eastAsia="pt-BR"/>
        </w:rPr>
        <w:t>DO PAGAMENTO</w:t>
      </w:r>
    </w:p>
    <w:p w:rsidR="000C7260" w:rsidRPr="000C7260" w:rsidRDefault="000C7260" w:rsidP="000C7260">
      <w:pPr>
        <w:widowControl/>
        <w:tabs>
          <w:tab w:val="left" w:pos="284"/>
        </w:tabs>
        <w:autoSpaceDE/>
        <w:ind w:right="3"/>
        <w:jc w:val="both"/>
        <w:rPr>
          <w:rFonts w:eastAsia="Arial"/>
          <w:sz w:val="24"/>
          <w:szCs w:val="24"/>
          <w:lang w:eastAsia="pt-BR"/>
        </w:rPr>
      </w:pPr>
      <w:r w:rsidRPr="000C7260">
        <w:rPr>
          <w:rFonts w:eastAsia="Arial"/>
          <w:b/>
          <w:sz w:val="24"/>
          <w:szCs w:val="24"/>
          <w:lang w:eastAsia="pt-BR"/>
        </w:rPr>
        <w:t>6.1 -</w:t>
      </w:r>
      <w:r w:rsidRPr="000C7260">
        <w:rPr>
          <w:rFonts w:eastAsia="Arial"/>
          <w:sz w:val="24"/>
          <w:szCs w:val="24"/>
          <w:lang w:eastAsia="pt-BR"/>
        </w:rPr>
        <w:t xml:space="preserve"> O preço a ser pago pelo Município será correspondente ao da proposta vencedora.</w:t>
      </w:r>
    </w:p>
    <w:p w:rsidR="000C7260" w:rsidRPr="000C7260" w:rsidRDefault="000C7260" w:rsidP="000C7260">
      <w:pPr>
        <w:widowControl/>
        <w:tabs>
          <w:tab w:val="left" w:pos="284"/>
        </w:tabs>
        <w:autoSpaceDE/>
        <w:ind w:right="3"/>
        <w:jc w:val="both"/>
        <w:rPr>
          <w:rFonts w:eastAsia="Arial"/>
          <w:b/>
          <w:sz w:val="24"/>
          <w:szCs w:val="24"/>
          <w:lang w:eastAsia="pt-BR"/>
        </w:rPr>
      </w:pPr>
      <w:r w:rsidRPr="000C7260">
        <w:rPr>
          <w:rFonts w:eastAsia="Arial"/>
          <w:b/>
          <w:sz w:val="24"/>
          <w:szCs w:val="24"/>
          <w:lang w:eastAsia="pt-BR"/>
        </w:rPr>
        <w:t>6.2-</w:t>
      </w:r>
      <w:r w:rsidRPr="000C7260">
        <w:rPr>
          <w:rFonts w:eastAsia="Arial"/>
          <w:sz w:val="24"/>
          <w:szCs w:val="24"/>
          <w:lang w:eastAsia="pt-BR"/>
        </w:rPr>
        <w:t xml:space="preserve"> </w:t>
      </w:r>
      <w:r w:rsidRPr="000C7260">
        <w:rPr>
          <w:rFonts w:eastAsia="Arial"/>
          <w:b/>
          <w:sz w:val="24"/>
          <w:szCs w:val="24"/>
          <w:lang w:eastAsia="pt-BR"/>
        </w:rPr>
        <w:t xml:space="preserve">O pagamento será efetuado conforme quantidade retirada no período, em até 30 </w:t>
      </w:r>
      <w:proofErr w:type="gramStart"/>
      <w:r w:rsidRPr="000C7260">
        <w:rPr>
          <w:rFonts w:eastAsia="Arial"/>
          <w:b/>
          <w:sz w:val="24"/>
          <w:szCs w:val="24"/>
          <w:lang w:eastAsia="pt-BR"/>
        </w:rPr>
        <w:t xml:space="preserve">( </w:t>
      </w:r>
      <w:proofErr w:type="gramEnd"/>
      <w:r w:rsidRPr="000C7260">
        <w:rPr>
          <w:rFonts w:eastAsia="Arial"/>
          <w:b/>
          <w:sz w:val="24"/>
          <w:szCs w:val="24"/>
          <w:lang w:eastAsia="pt-BR"/>
        </w:rPr>
        <w:t>trinta) dias após a emissão da nota fiscal/fatura.</w:t>
      </w:r>
    </w:p>
    <w:p w:rsidR="000C7260" w:rsidRPr="000C7260" w:rsidRDefault="000C7260" w:rsidP="000C7260">
      <w:pPr>
        <w:widowControl/>
        <w:tabs>
          <w:tab w:val="left" w:pos="284"/>
        </w:tabs>
        <w:autoSpaceDE/>
        <w:ind w:right="3"/>
        <w:jc w:val="both"/>
        <w:rPr>
          <w:rFonts w:eastAsia="Arial"/>
          <w:b/>
          <w:sz w:val="24"/>
          <w:szCs w:val="24"/>
          <w:lang w:eastAsia="pt-BR"/>
        </w:rPr>
      </w:pPr>
      <w:r w:rsidRPr="000C7260">
        <w:rPr>
          <w:rFonts w:eastAsia="Arial"/>
          <w:b/>
          <w:sz w:val="24"/>
          <w:szCs w:val="24"/>
          <w:lang w:eastAsia="pt-BR"/>
        </w:rPr>
        <w:t>6.3 -</w:t>
      </w:r>
      <w:r w:rsidRPr="000C7260">
        <w:rPr>
          <w:rFonts w:eastAsia="Arial"/>
          <w:sz w:val="24"/>
          <w:szCs w:val="24"/>
          <w:lang w:eastAsia="pt-BR"/>
        </w:rPr>
        <w:t xml:space="preserve"> Na nota fiscal deverá constar: </w:t>
      </w:r>
      <w:r w:rsidR="00EB0832">
        <w:rPr>
          <w:rFonts w:eastAsia="Arial"/>
          <w:b/>
          <w:sz w:val="24"/>
          <w:szCs w:val="24"/>
          <w:lang w:eastAsia="pt-BR"/>
        </w:rPr>
        <w:t>PREGÃO ELETRONICO</w:t>
      </w:r>
      <w:r w:rsidRPr="000C7260">
        <w:rPr>
          <w:rFonts w:eastAsia="Arial"/>
          <w:b/>
          <w:sz w:val="24"/>
          <w:szCs w:val="24"/>
          <w:lang w:eastAsia="pt-BR"/>
        </w:rPr>
        <w:t>-REGISTRO DE PREÇOS e deverá ser entregue no Setor de Licitações .</w:t>
      </w:r>
    </w:p>
    <w:p w:rsidR="000C7260" w:rsidRPr="000C7260" w:rsidRDefault="000C7260" w:rsidP="000C7260">
      <w:pPr>
        <w:widowControl/>
        <w:tabs>
          <w:tab w:val="left" w:pos="284"/>
        </w:tabs>
        <w:autoSpaceDE/>
        <w:ind w:right="3"/>
        <w:jc w:val="both"/>
        <w:rPr>
          <w:rFonts w:eastAsia="Arial"/>
          <w:b/>
          <w:sz w:val="24"/>
          <w:szCs w:val="24"/>
          <w:lang w:eastAsia="pt-BR"/>
        </w:rPr>
      </w:pPr>
      <w:r w:rsidRPr="000C7260">
        <w:rPr>
          <w:rFonts w:eastAsia="Arial"/>
          <w:b/>
          <w:sz w:val="24"/>
          <w:szCs w:val="24"/>
          <w:lang w:eastAsia="pt-BR"/>
        </w:rPr>
        <w:t>6.4 - As notas fiscais somente poderão ser emitidas após a confirmação, junto ao Setor de Contabilidade, que o empenho prévio foi emitido.</w:t>
      </w:r>
    </w:p>
    <w:p w:rsidR="000C7260" w:rsidRPr="000C7260" w:rsidRDefault="000C7260" w:rsidP="000C7260">
      <w:pPr>
        <w:widowControl/>
        <w:tabs>
          <w:tab w:val="left" w:pos="284"/>
        </w:tabs>
        <w:autoSpaceDE/>
        <w:ind w:right="3"/>
        <w:jc w:val="both"/>
        <w:rPr>
          <w:rFonts w:eastAsia="Arial"/>
          <w:sz w:val="24"/>
          <w:szCs w:val="24"/>
          <w:lang w:eastAsia="pt-BR"/>
        </w:rPr>
      </w:pPr>
      <w:r w:rsidRPr="000C7260">
        <w:rPr>
          <w:rFonts w:eastAsia="Arial"/>
          <w:b/>
          <w:sz w:val="24"/>
          <w:szCs w:val="24"/>
          <w:lang w:eastAsia="pt-BR"/>
        </w:rPr>
        <w:t>6.5</w:t>
      </w:r>
      <w:r w:rsidRPr="000C7260">
        <w:rPr>
          <w:rFonts w:eastAsia="Arial"/>
          <w:sz w:val="24"/>
          <w:szCs w:val="24"/>
          <w:lang w:eastAsia="pt-BR"/>
        </w:rPr>
        <w:t xml:space="preserve"> - Serão processadas as retenções nos termos das leis que regulam as matérias.</w:t>
      </w:r>
    </w:p>
    <w:p w:rsidR="000C7260" w:rsidRPr="000C7260" w:rsidRDefault="000C7260" w:rsidP="000C7260">
      <w:pPr>
        <w:widowControl/>
        <w:tabs>
          <w:tab w:val="left" w:pos="284"/>
        </w:tabs>
        <w:autoSpaceDE/>
        <w:ind w:right="3"/>
        <w:jc w:val="both"/>
        <w:rPr>
          <w:rFonts w:eastAsia="Arial"/>
          <w:sz w:val="24"/>
          <w:szCs w:val="24"/>
          <w:lang w:eastAsia="pt-BR"/>
        </w:rPr>
      </w:pPr>
      <w:proofErr w:type="gramStart"/>
      <w:r w:rsidRPr="000C7260">
        <w:rPr>
          <w:rFonts w:eastAsia="Arial"/>
          <w:sz w:val="24"/>
          <w:szCs w:val="24"/>
          <w:lang w:eastAsia="pt-BR"/>
        </w:rPr>
        <w:t>6.6.</w:t>
      </w:r>
      <w:proofErr w:type="gramEnd"/>
      <w:r w:rsidRPr="000C7260">
        <w:rPr>
          <w:rFonts w:eastAsia="Arial"/>
          <w:sz w:val="24"/>
          <w:szCs w:val="24"/>
          <w:lang w:eastAsia="pt-BR"/>
        </w:rPr>
        <w:t>Para fins de pagamento, o Vencedor</w:t>
      </w:r>
      <w:r w:rsidRPr="000C7260">
        <w:rPr>
          <w:rFonts w:eastAsia="Arial"/>
          <w:b/>
          <w:sz w:val="24"/>
          <w:szCs w:val="24"/>
          <w:lang w:eastAsia="pt-BR"/>
        </w:rPr>
        <w:t xml:space="preserve"> </w:t>
      </w:r>
      <w:r w:rsidRPr="000C7260">
        <w:rPr>
          <w:rFonts w:eastAsia="Arial"/>
          <w:sz w:val="24"/>
          <w:szCs w:val="24"/>
          <w:lang w:eastAsia="pt-BR"/>
        </w:rPr>
        <w:t>deverá, no momento da entrega da nota fiscal/fatura, informar e manter atualizado, junto à tesouraria do Município, o banco, o nº da agência e o nº da conta na qual será realizado o depósito correspondente. A referida conta deverá estar em nome da pessoa jurídica, ou seja, do Vencedor</w:t>
      </w:r>
      <w:r w:rsidRPr="000C7260">
        <w:rPr>
          <w:rFonts w:eastAsia="Arial"/>
          <w:b/>
          <w:sz w:val="24"/>
          <w:szCs w:val="24"/>
          <w:lang w:eastAsia="pt-BR"/>
        </w:rPr>
        <w:t>.</w:t>
      </w:r>
    </w:p>
    <w:p w:rsidR="000C7260" w:rsidRPr="000C7260" w:rsidRDefault="000C7260" w:rsidP="000C7260">
      <w:pPr>
        <w:tabs>
          <w:tab w:val="left" w:pos="284"/>
        </w:tabs>
        <w:autoSpaceDE/>
        <w:ind w:right="3"/>
        <w:jc w:val="both"/>
        <w:rPr>
          <w:rFonts w:eastAsia="Arial"/>
          <w:b/>
          <w:sz w:val="24"/>
          <w:szCs w:val="24"/>
          <w:lang w:eastAsia="pt-BR"/>
        </w:rPr>
      </w:pPr>
    </w:p>
    <w:p w:rsidR="000C7260" w:rsidRPr="000C7260" w:rsidRDefault="000C7260" w:rsidP="000C7260">
      <w:pPr>
        <w:tabs>
          <w:tab w:val="left" w:pos="284"/>
        </w:tabs>
        <w:autoSpaceDE/>
        <w:ind w:right="3"/>
        <w:jc w:val="both"/>
        <w:outlineLvl w:val="0"/>
        <w:rPr>
          <w:b/>
          <w:bCs/>
          <w:sz w:val="24"/>
          <w:szCs w:val="24"/>
          <w:lang w:eastAsia="pt-BR"/>
        </w:rPr>
      </w:pPr>
      <w:bookmarkStart w:id="4" w:name="_heading=h.iohf9mz7375a"/>
      <w:bookmarkEnd w:id="4"/>
      <w:proofErr w:type="gramStart"/>
      <w:r w:rsidRPr="000C7260">
        <w:rPr>
          <w:b/>
          <w:bCs/>
          <w:sz w:val="24"/>
          <w:szCs w:val="24"/>
          <w:lang w:eastAsia="pt-BR"/>
        </w:rPr>
        <w:t>7.</w:t>
      </w:r>
      <w:proofErr w:type="gramEnd"/>
      <w:r w:rsidRPr="000C7260">
        <w:rPr>
          <w:b/>
          <w:bCs/>
          <w:sz w:val="24"/>
          <w:szCs w:val="24"/>
          <w:lang w:eastAsia="pt-BR"/>
        </w:rPr>
        <w:t>DA VALIDADE DA ATA DE REGISTRO DE PREÇOS</w:t>
      </w:r>
    </w:p>
    <w:p w:rsidR="000C7260" w:rsidRPr="000C7260" w:rsidRDefault="000C7260" w:rsidP="000C7260">
      <w:pPr>
        <w:tabs>
          <w:tab w:val="left" w:pos="284"/>
        </w:tabs>
        <w:autoSpaceDE/>
        <w:ind w:right="3"/>
        <w:jc w:val="both"/>
        <w:rPr>
          <w:rFonts w:eastAsia="Arial"/>
          <w:sz w:val="24"/>
          <w:szCs w:val="24"/>
          <w:lang w:eastAsia="pt-BR"/>
        </w:rPr>
      </w:pPr>
      <w:proofErr w:type="gramStart"/>
      <w:r w:rsidRPr="000C7260">
        <w:rPr>
          <w:rFonts w:eastAsia="Arial"/>
          <w:b/>
          <w:sz w:val="24"/>
          <w:szCs w:val="24"/>
          <w:lang w:eastAsia="pt-BR"/>
        </w:rPr>
        <w:t>7.1.</w:t>
      </w:r>
      <w:proofErr w:type="gramEnd"/>
      <w:r w:rsidRPr="000C7260">
        <w:rPr>
          <w:rFonts w:eastAsia="Arial"/>
          <w:sz w:val="24"/>
          <w:szCs w:val="24"/>
          <w:lang w:eastAsia="pt-BR"/>
        </w:rPr>
        <w:t>A validade da Ata de Registro de Preços será de 1 (um) ano, contado a partir da data de assinatura deste termo, podendo ser prorrogada por igual período, mediante a anuência do fornecedor, desde que comprovado o preço vantajoso, nos termos do art. 84 da Lei 14.133/2021.</w:t>
      </w:r>
    </w:p>
    <w:p w:rsidR="000C7260" w:rsidRPr="000C7260" w:rsidRDefault="000C7260" w:rsidP="000C7260">
      <w:pPr>
        <w:tabs>
          <w:tab w:val="left" w:pos="284"/>
        </w:tabs>
        <w:autoSpaceDE/>
        <w:ind w:right="3"/>
        <w:jc w:val="both"/>
        <w:rPr>
          <w:rFonts w:eastAsia="Arial"/>
          <w:sz w:val="24"/>
          <w:szCs w:val="24"/>
          <w:lang w:eastAsia="pt-BR"/>
        </w:rPr>
      </w:pPr>
      <w:proofErr w:type="gramStart"/>
      <w:r w:rsidRPr="000C7260">
        <w:rPr>
          <w:rFonts w:eastAsia="Arial"/>
          <w:b/>
          <w:sz w:val="24"/>
          <w:szCs w:val="24"/>
          <w:lang w:eastAsia="pt-BR"/>
        </w:rPr>
        <w:t>7.2.</w:t>
      </w:r>
      <w:proofErr w:type="gramEnd"/>
      <w:r w:rsidRPr="000C7260">
        <w:rPr>
          <w:rFonts w:eastAsia="Arial"/>
          <w:sz w:val="24"/>
          <w:szCs w:val="24"/>
          <w:lang w:eastAsia="pt-BR"/>
        </w:rPr>
        <w:t>Após, publique-se o instrumento do Contrato, conforme determina o art. 94 da Lei 14.133/2021.</w:t>
      </w:r>
    </w:p>
    <w:p w:rsidR="000C7260" w:rsidRPr="000C7260" w:rsidRDefault="000C7260" w:rsidP="000C7260">
      <w:pPr>
        <w:tabs>
          <w:tab w:val="left" w:pos="284"/>
          <w:tab w:val="left" w:pos="652"/>
        </w:tabs>
        <w:autoSpaceDE/>
        <w:ind w:right="3"/>
        <w:jc w:val="both"/>
        <w:rPr>
          <w:rFonts w:eastAsia="Arial"/>
          <w:b/>
          <w:sz w:val="24"/>
          <w:szCs w:val="24"/>
          <w:lang w:eastAsia="pt-BR"/>
        </w:rPr>
      </w:pPr>
    </w:p>
    <w:p w:rsidR="000C7260" w:rsidRPr="000C7260" w:rsidRDefault="000C7260" w:rsidP="000C7260">
      <w:pPr>
        <w:tabs>
          <w:tab w:val="left" w:pos="284"/>
          <w:tab w:val="left" w:pos="652"/>
        </w:tabs>
        <w:autoSpaceDE/>
        <w:ind w:right="3"/>
        <w:jc w:val="both"/>
        <w:outlineLvl w:val="0"/>
        <w:rPr>
          <w:b/>
          <w:bCs/>
          <w:sz w:val="24"/>
          <w:szCs w:val="24"/>
          <w:lang w:eastAsia="pt-BR"/>
        </w:rPr>
      </w:pPr>
      <w:bookmarkStart w:id="5" w:name="_heading=h.ndlgxwp8jf9t"/>
      <w:bookmarkEnd w:id="5"/>
      <w:proofErr w:type="gramStart"/>
      <w:r w:rsidRPr="000C7260">
        <w:rPr>
          <w:b/>
          <w:bCs/>
          <w:sz w:val="24"/>
          <w:szCs w:val="24"/>
          <w:lang w:eastAsia="pt-BR"/>
        </w:rPr>
        <w:t>8.</w:t>
      </w:r>
      <w:proofErr w:type="gramEnd"/>
      <w:r w:rsidRPr="000C7260">
        <w:rPr>
          <w:b/>
          <w:bCs/>
          <w:sz w:val="24"/>
          <w:szCs w:val="24"/>
          <w:lang w:eastAsia="pt-BR"/>
        </w:rPr>
        <w:t>DA ASSINATURA</w:t>
      </w:r>
    </w:p>
    <w:p w:rsidR="000C7260" w:rsidRPr="000C7260" w:rsidRDefault="000C7260" w:rsidP="000C7260">
      <w:pPr>
        <w:tabs>
          <w:tab w:val="left" w:pos="284"/>
          <w:tab w:val="left" w:pos="678"/>
        </w:tabs>
        <w:autoSpaceDE/>
        <w:spacing w:before="1"/>
        <w:ind w:right="3"/>
        <w:jc w:val="both"/>
        <w:rPr>
          <w:rFonts w:eastAsia="Arial"/>
          <w:sz w:val="24"/>
          <w:szCs w:val="24"/>
          <w:lang w:eastAsia="pt-BR"/>
        </w:rPr>
      </w:pPr>
      <w:proofErr w:type="gramStart"/>
      <w:r w:rsidRPr="000C7260">
        <w:rPr>
          <w:rFonts w:eastAsia="Arial"/>
          <w:sz w:val="24"/>
          <w:szCs w:val="24"/>
          <w:lang w:eastAsia="pt-BR"/>
        </w:rPr>
        <w:t>8.1.</w:t>
      </w:r>
      <w:proofErr w:type="gramEnd"/>
      <w:r w:rsidRPr="000C7260">
        <w:rPr>
          <w:rFonts w:eastAsia="Arial"/>
          <w:sz w:val="24"/>
          <w:szCs w:val="24"/>
          <w:lang w:eastAsia="pt-BR"/>
        </w:rPr>
        <w:t xml:space="preserve">Após a homologação, o licitante vencedor, será convocado para assinar a ata de registro de preços, </w:t>
      </w:r>
      <w:r w:rsidRPr="000C7260">
        <w:rPr>
          <w:rFonts w:eastAsia="Arial"/>
          <w:b/>
          <w:sz w:val="24"/>
          <w:szCs w:val="24"/>
          <w:lang w:eastAsia="pt-BR"/>
        </w:rPr>
        <w:t>no prazo de 05 (cinco) dias úteis</w:t>
      </w:r>
      <w:r w:rsidRPr="000C7260">
        <w:rPr>
          <w:rFonts w:eastAsia="Arial"/>
          <w:sz w:val="24"/>
          <w:szCs w:val="24"/>
          <w:lang w:eastAsia="pt-BR"/>
        </w:rPr>
        <w:t>, nas condições estabelecidos no edital de licitação, sob pena de decair o direito, sem prejuízo das sanções previstas na Lei nº 14.133, de 2021.</w:t>
      </w:r>
    </w:p>
    <w:p w:rsidR="000C7260" w:rsidRPr="000C7260" w:rsidRDefault="000C7260" w:rsidP="000C7260">
      <w:pPr>
        <w:tabs>
          <w:tab w:val="left" w:pos="284"/>
          <w:tab w:val="left" w:pos="880"/>
        </w:tabs>
        <w:autoSpaceDE/>
        <w:ind w:right="3"/>
        <w:jc w:val="both"/>
        <w:rPr>
          <w:rFonts w:eastAsia="Arial"/>
          <w:sz w:val="24"/>
          <w:szCs w:val="24"/>
          <w:lang w:eastAsia="pt-BR"/>
        </w:rPr>
      </w:pPr>
      <w:proofErr w:type="gramStart"/>
      <w:r w:rsidRPr="000C7260">
        <w:rPr>
          <w:rFonts w:eastAsia="Arial"/>
          <w:sz w:val="24"/>
          <w:szCs w:val="24"/>
          <w:lang w:eastAsia="pt-BR"/>
        </w:rPr>
        <w:t>8.2.</w:t>
      </w:r>
      <w:proofErr w:type="gramEnd"/>
      <w:r w:rsidRPr="000C7260">
        <w:rPr>
          <w:rFonts w:eastAsia="Arial"/>
          <w:sz w:val="24"/>
          <w:szCs w:val="24"/>
          <w:lang w:eastAsia="pt-BR"/>
        </w:rPr>
        <w:t>O prazo de assinatura poderá ser prorrogado 1 (uma) vez, por igual período, mediante solicitação do licitante ou fornecedor convocado, desde que apresentada dentro do prazo, devidamente justificada, e que a justificativa seja aceita pela Administração.</w:t>
      </w:r>
    </w:p>
    <w:p w:rsidR="000C7260" w:rsidRPr="000C7260" w:rsidRDefault="000C7260" w:rsidP="000C7260">
      <w:pPr>
        <w:tabs>
          <w:tab w:val="left" w:pos="284"/>
          <w:tab w:val="left" w:pos="662"/>
        </w:tabs>
        <w:autoSpaceDE/>
        <w:ind w:right="3"/>
        <w:jc w:val="both"/>
        <w:rPr>
          <w:rFonts w:eastAsia="Arial"/>
          <w:sz w:val="24"/>
          <w:szCs w:val="24"/>
          <w:lang w:eastAsia="pt-BR"/>
        </w:rPr>
      </w:pPr>
      <w:proofErr w:type="gramStart"/>
      <w:r w:rsidRPr="000C7260">
        <w:rPr>
          <w:rFonts w:eastAsia="Arial"/>
          <w:sz w:val="24"/>
          <w:szCs w:val="24"/>
          <w:lang w:eastAsia="pt-BR"/>
        </w:rPr>
        <w:t>8.3.</w:t>
      </w:r>
      <w:proofErr w:type="gramEnd"/>
      <w:r w:rsidRPr="000C7260">
        <w:rPr>
          <w:rFonts w:eastAsia="Arial"/>
          <w:sz w:val="24"/>
          <w:szCs w:val="24"/>
          <w:lang w:eastAsia="pt-BR"/>
        </w:rPr>
        <w:t>A ata de registro de preços será assinada por meio de assinatura digital documentos assinados eletronicamente, nos termos do art. 4º da Lei Federal nº 14.063/2020.</w:t>
      </w:r>
    </w:p>
    <w:p w:rsidR="000C7260" w:rsidRPr="000C7260" w:rsidRDefault="000C7260" w:rsidP="000C7260">
      <w:pPr>
        <w:tabs>
          <w:tab w:val="left" w:pos="284"/>
        </w:tabs>
        <w:autoSpaceDE/>
        <w:ind w:right="3"/>
        <w:jc w:val="both"/>
        <w:rPr>
          <w:rFonts w:eastAsia="Arial"/>
          <w:sz w:val="24"/>
          <w:szCs w:val="24"/>
          <w:lang w:eastAsia="pt-BR"/>
        </w:rPr>
      </w:pPr>
      <w:proofErr w:type="gramStart"/>
      <w:r w:rsidRPr="000C7260">
        <w:rPr>
          <w:rFonts w:eastAsia="Arial"/>
          <w:sz w:val="24"/>
          <w:szCs w:val="24"/>
          <w:lang w:eastAsia="pt-BR"/>
        </w:rPr>
        <w:t>8.4.</w:t>
      </w:r>
      <w:proofErr w:type="gramEnd"/>
      <w:r w:rsidRPr="000C7260">
        <w:rPr>
          <w:rFonts w:eastAsia="Arial"/>
          <w:sz w:val="24"/>
          <w:szCs w:val="24"/>
          <w:lang w:eastAsia="pt-BR"/>
        </w:rPr>
        <w:t xml:space="preserve">Quando o convocado não assinar a ata de registro de preços no prazo e nas condições estabelecidos no </w:t>
      </w:r>
    </w:p>
    <w:p w:rsidR="000C7260" w:rsidRPr="000C7260" w:rsidRDefault="000C7260" w:rsidP="000C7260">
      <w:pPr>
        <w:tabs>
          <w:tab w:val="left" w:pos="284"/>
        </w:tabs>
        <w:autoSpaceDE/>
        <w:ind w:right="3"/>
        <w:jc w:val="both"/>
        <w:rPr>
          <w:rFonts w:eastAsia="Arial"/>
          <w:sz w:val="24"/>
          <w:szCs w:val="24"/>
          <w:lang w:eastAsia="pt-BR"/>
        </w:rPr>
      </w:pPr>
      <w:proofErr w:type="gramStart"/>
      <w:r w:rsidRPr="000C7260">
        <w:rPr>
          <w:rFonts w:eastAsia="Arial"/>
          <w:sz w:val="24"/>
          <w:szCs w:val="24"/>
          <w:lang w:eastAsia="pt-BR"/>
        </w:rPr>
        <w:t>edital</w:t>
      </w:r>
      <w:proofErr w:type="gramEnd"/>
      <w:r w:rsidRPr="000C7260">
        <w:rPr>
          <w:rFonts w:eastAsia="Arial"/>
          <w:sz w:val="24"/>
          <w:szCs w:val="24"/>
          <w:lang w:eastAsia="pt-BR"/>
        </w:rPr>
        <w:t>, fica facultado à Administração convocar os licitantes remanescentes do cadastro de reserva, na ordem de classificação, para fazê-lo em igual prazo e nas condições propostas pelo primeiro classificado.</w:t>
      </w:r>
    </w:p>
    <w:p w:rsidR="000C7260" w:rsidRPr="000C7260" w:rsidRDefault="000C7260" w:rsidP="000C7260">
      <w:pPr>
        <w:tabs>
          <w:tab w:val="left" w:pos="284"/>
        </w:tabs>
        <w:autoSpaceDE/>
        <w:ind w:right="3"/>
        <w:jc w:val="both"/>
        <w:rPr>
          <w:rFonts w:eastAsia="Arial"/>
          <w:sz w:val="24"/>
          <w:szCs w:val="24"/>
          <w:lang w:eastAsia="pt-BR"/>
        </w:rPr>
      </w:pPr>
    </w:p>
    <w:p w:rsidR="000C7260" w:rsidRPr="000C7260" w:rsidRDefault="000C7260" w:rsidP="000C7260">
      <w:pPr>
        <w:tabs>
          <w:tab w:val="left" w:pos="284"/>
        </w:tabs>
        <w:autoSpaceDE/>
        <w:ind w:right="3"/>
        <w:jc w:val="both"/>
        <w:outlineLvl w:val="0"/>
        <w:rPr>
          <w:b/>
          <w:bCs/>
          <w:sz w:val="24"/>
          <w:szCs w:val="24"/>
          <w:lang w:eastAsia="pt-BR"/>
        </w:rPr>
      </w:pPr>
      <w:proofErr w:type="gramStart"/>
      <w:r w:rsidRPr="000C7260">
        <w:rPr>
          <w:b/>
          <w:bCs/>
          <w:sz w:val="24"/>
          <w:szCs w:val="24"/>
          <w:lang w:eastAsia="pt-BR"/>
        </w:rPr>
        <w:t>9.</w:t>
      </w:r>
      <w:proofErr w:type="gramEnd"/>
      <w:r w:rsidRPr="000C7260">
        <w:rPr>
          <w:b/>
          <w:bCs/>
          <w:sz w:val="24"/>
          <w:szCs w:val="24"/>
          <w:lang w:eastAsia="pt-BR"/>
        </w:rPr>
        <w:t>DO EQUILÍBRIO ECONÔMICO-FINANCEIRO E DO REAJUSTE</w:t>
      </w:r>
    </w:p>
    <w:p w:rsidR="000C7260" w:rsidRPr="000C7260" w:rsidRDefault="000C7260" w:rsidP="000C7260">
      <w:pPr>
        <w:tabs>
          <w:tab w:val="left" w:pos="284"/>
          <w:tab w:val="left" w:pos="668"/>
        </w:tabs>
        <w:autoSpaceDE/>
        <w:ind w:right="-55"/>
        <w:jc w:val="both"/>
        <w:rPr>
          <w:rFonts w:eastAsia="Arial"/>
          <w:lang w:eastAsia="pt-BR"/>
        </w:rPr>
      </w:pPr>
      <w:proofErr w:type="gramStart"/>
      <w:r w:rsidRPr="000C7260">
        <w:rPr>
          <w:rFonts w:eastAsia="Arial"/>
          <w:lang w:eastAsia="pt-BR"/>
        </w:rPr>
        <w:t>9.1.</w:t>
      </w:r>
      <w:proofErr w:type="gramEnd"/>
      <w:r w:rsidRPr="000C7260">
        <w:rPr>
          <w:rFonts w:eastAsia="Arial"/>
          <w:lang w:eastAsia="pt-BR"/>
        </w:rPr>
        <w:t xml:space="preserve">Ocorrendo as hipóteses previstas no art. 124, inciso II, alínea “d”, da Lei nº 14.133/2021, será concedido </w:t>
      </w:r>
      <w:r w:rsidRPr="000C7260">
        <w:rPr>
          <w:rFonts w:eastAsia="Arial"/>
          <w:lang w:eastAsia="pt-BR"/>
        </w:rPr>
        <w:lastRenderedPageBreak/>
        <w:t>equilíbrio econômico-financeiro do contrato, mediante requerimento da contratada, desde que suficientemente comprovado o desequilíbrio de forma documental, conforme Decreto Municipal nº40/2023.</w:t>
      </w:r>
    </w:p>
    <w:p w:rsidR="000C7260" w:rsidRPr="000C7260" w:rsidRDefault="000C7260" w:rsidP="000C7260">
      <w:pPr>
        <w:tabs>
          <w:tab w:val="left" w:pos="284"/>
          <w:tab w:val="left" w:pos="659"/>
        </w:tabs>
        <w:autoSpaceDE/>
        <w:ind w:right="-55"/>
        <w:jc w:val="both"/>
        <w:rPr>
          <w:rFonts w:eastAsia="Arial"/>
          <w:lang w:eastAsia="pt-BR"/>
        </w:rPr>
      </w:pPr>
      <w:proofErr w:type="gramStart"/>
      <w:r w:rsidRPr="000C7260">
        <w:rPr>
          <w:rFonts w:eastAsia="Arial"/>
          <w:lang w:eastAsia="pt-BR"/>
        </w:rPr>
        <w:t>9.2.</w:t>
      </w:r>
      <w:proofErr w:type="gramEnd"/>
      <w:r w:rsidRPr="000C7260">
        <w:rPr>
          <w:rFonts w:eastAsia="Arial"/>
          <w:lang w:eastAsia="pt-BR"/>
        </w:rPr>
        <w:t>O equilíbrio econômico-financeiro deverá ser pleiteado, protocolizando no</w:t>
      </w:r>
      <w:r w:rsidRPr="000C7260">
        <w:rPr>
          <w:rFonts w:eastAsia="Arial"/>
          <w:i/>
          <w:lang w:eastAsia="pt-BR"/>
        </w:rPr>
        <w:t xml:space="preserve"> </w:t>
      </w:r>
      <w:r w:rsidRPr="000C7260">
        <w:rPr>
          <w:rFonts w:eastAsia="Arial"/>
          <w:lang w:eastAsia="pt-BR"/>
        </w:rPr>
        <w:t>sistema eletrônico instituído pela administração pública para envio e recebimento de documentos de forma online, plataforma 1 Doc, sendo que, durante o trâmite e despacho do protocolo, a entrega do objeto deverá ser mantida, sem prejuízo à esta Municipalidade.</w:t>
      </w:r>
    </w:p>
    <w:p w:rsidR="000C7260" w:rsidRPr="000C7260" w:rsidRDefault="000C7260" w:rsidP="000C7260">
      <w:pPr>
        <w:tabs>
          <w:tab w:val="left" w:pos="284"/>
          <w:tab w:val="left" w:pos="659"/>
        </w:tabs>
        <w:autoSpaceDE/>
        <w:ind w:right="-55"/>
        <w:jc w:val="both"/>
        <w:rPr>
          <w:rFonts w:eastAsia="Arial"/>
          <w:b/>
          <w:u w:val="single"/>
          <w:lang w:eastAsia="pt-BR"/>
        </w:rPr>
      </w:pPr>
      <w:proofErr w:type="gramStart"/>
      <w:r w:rsidRPr="000C7260">
        <w:rPr>
          <w:rFonts w:eastAsia="Arial"/>
          <w:lang w:eastAsia="pt-BR"/>
        </w:rPr>
        <w:t>9.3.</w:t>
      </w:r>
      <w:proofErr w:type="gramEnd"/>
      <w:r w:rsidRPr="000C7260">
        <w:rPr>
          <w:rFonts w:eastAsia="Arial"/>
          <w:b/>
          <w:u w:val="single"/>
          <w:lang w:eastAsia="pt-BR"/>
        </w:rPr>
        <w:t>O EQUILÍBRIO ECONÔMICO-FINANCEIRO SERÁ ADMITIDO MEDIANTE PESQUISA DE COMPRAS REALIZADAS PELO MUNICIPIO, APLICANDO-SE SOBRE A MÉDIA OBTIDA, O PERCENTUAL DE DESCONTO ENTRE O VALOR DE REFERENCIA  DO CERTAME  E PROPOSTA FINAL DO LICITANTE.</w:t>
      </w:r>
    </w:p>
    <w:p w:rsidR="000C7260" w:rsidRPr="000C7260" w:rsidRDefault="000C7260" w:rsidP="000C7260">
      <w:pPr>
        <w:tabs>
          <w:tab w:val="left" w:pos="284"/>
          <w:tab w:val="left" w:pos="659"/>
        </w:tabs>
        <w:autoSpaceDE/>
        <w:ind w:right="-55"/>
        <w:jc w:val="both"/>
        <w:rPr>
          <w:rFonts w:eastAsia="Arial"/>
          <w:lang w:eastAsia="pt-BR"/>
        </w:rPr>
      </w:pPr>
      <w:proofErr w:type="gramStart"/>
      <w:r w:rsidRPr="000C7260">
        <w:rPr>
          <w:rFonts w:eastAsia="Arial"/>
          <w:lang w:eastAsia="pt-BR"/>
        </w:rPr>
        <w:t>9.4.</w:t>
      </w:r>
      <w:proofErr w:type="gramEnd"/>
      <w:r w:rsidRPr="000C7260">
        <w:rPr>
          <w:rFonts w:eastAsia="Arial"/>
          <w:lang w:eastAsia="pt-BR"/>
        </w:rPr>
        <w:t>Caso concedido, a empresa receberá o reequilíbrio, apenas sob os empenhos gerados a partir da data do Termo  Aditivo.</w:t>
      </w:r>
    </w:p>
    <w:p w:rsidR="000C7260" w:rsidRPr="000C7260" w:rsidRDefault="000C7260" w:rsidP="000C7260">
      <w:pPr>
        <w:tabs>
          <w:tab w:val="left" w:pos="284"/>
          <w:tab w:val="left" w:pos="647"/>
        </w:tabs>
        <w:autoSpaceDE/>
        <w:jc w:val="both"/>
        <w:rPr>
          <w:rFonts w:eastAsia="Arial"/>
          <w:sz w:val="24"/>
          <w:szCs w:val="24"/>
          <w:lang w:eastAsia="pt-BR"/>
        </w:rPr>
      </w:pPr>
      <w:proofErr w:type="gramStart"/>
      <w:r w:rsidRPr="000C7260">
        <w:rPr>
          <w:rFonts w:eastAsia="Arial"/>
          <w:sz w:val="24"/>
          <w:szCs w:val="24"/>
          <w:lang w:eastAsia="pt-BR"/>
        </w:rPr>
        <w:t>9.5.</w:t>
      </w:r>
      <w:proofErr w:type="gramEnd"/>
      <w:r w:rsidRPr="000C7260">
        <w:rPr>
          <w:rFonts w:eastAsia="Arial"/>
          <w:sz w:val="24"/>
          <w:szCs w:val="24"/>
          <w:lang w:eastAsia="pt-BR"/>
        </w:rPr>
        <w:t>No caso de a execução contratual ultrapassar o prazo de 12 (doze) meses, será concedido reajuste ao preço proposto, deduzido eventual antecipação concedida a título de reequilíbrio econômico- financeiro, utilizando como indexador o Índice IPCA.</w:t>
      </w:r>
    </w:p>
    <w:p w:rsidR="002B0CF9" w:rsidRDefault="002B0CF9" w:rsidP="00E837A7">
      <w:pPr>
        <w:pBdr>
          <w:top w:val="nil"/>
          <w:left w:val="nil"/>
          <w:bottom w:val="nil"/>
          <w:right w:val="nil"/>
          <w:between w:val="nil"/>
        </w:pBdr>
        <w:tabs>
          <w:tab w:val="left" w:pos="284"/>
          <w:tab w:val="left" w:pos="647"/>
        </w:tabs>
        <w:autoSpaceDE/>
        <w:autoSpaceDN/>
        <w:jc w:val="both"/>
        <w:rPr>
          <w:rFonts w:eastAsia="Arial"/>
          <w:sz w:val="24"/>
          <w:szCs w:val="24"/>
          <w:lang w:eastAsia="pt-BR"/>
        </w:rPr>
      </w:pPr>
    </w:p>
    <w:p w:rsidR="002B0CF9" w:rsidRPr="005B54B9" w:rsidRDefault="002B0CF9" w:rsidP="00E837A7">
      <w:pPr>
        <w:widowControl/>
        <w:autoSpaceDE/>
        <w:autoSpaceDN/>
        <w:jc w:val="both"/>
        <w:rPr>
          <w:b/>
          <w:sz w:val="24"/>
          <w:szCs w:val="24"/>
          <w:lang w:val="pt-BR" w:eastAsia="pt-BR"/>
        </w:rPr>
      </w:pPr>
      <w:r w:rsidRPr="005B54B9">
        <w:rPr>
          <w:b/>
          <w:sz w:val="24"/>
          <w:szCs w:val="24"/>
          <w:lang w:val="pt-BR" w:eastAsia="pt-BR"/>
        </w:rPr>
        <w:t xml:space="preserve">10. CONTRATAÇÕES </w:t>
      </w:r>
      <w:proofErr w:type="gramStart"/>
      <w:r w:rsidRPr="005B54B9">
        <w:rPr>
          <w:b/>
          <w:sz w:val="24"/>
          <w:szCs w:val="24"/>
          <w:lang w:val="pt-BR" w:eastAsia="pt-BR"/>
        </w:rPr>
        <w:t>CORRELATAS/INTERDEPENDENTES</w:t>
      </w:r>
      <w:proofErr w:type="gramEnd"/>
    </w:p>
    <w:p w:rsidR="002B0CF9" w:rsidRPr="00EB27E9" w:rsidRDefault="002B0CF9" w:rsidP="00E837A7">
      <w:pPr>
        <w:widowControl/>
        <w:autoSpaceDE/>
        <w:autoSpaceDN/>
        <w:jc w:val="both"/>
        <w:rPr>
          <w:sz w:val="24"/>
          <w:szCs w:val="24"/>
          <w:lang w:val="pt-BR" w:eastAsia="pt-BR"/>
        </w:rPr>
      </w:pPr>
      <w:proofErr w:type="gramStart"/>
      <w:r>
        <w:rPr>
          <w:sz w:val="24"/>
          <w:szCs w:val="24"/>
          <w:lang w:val="pt-BR" w:eastAsia="pt-BR"/>
        </w:rPr>
        <w:t>10</w:t>
      </w:r>
      <w:r w:rsidRPr="00EB27E9">
        <w:rPr>
          <w:sz w:val="24"/>
          <w:szCs w:val="24"/>
          <w:lang w:val="pt-BR" w:eastAsia="pt-BR"/>
        </w:rPr>
        <w:t>.1.</w:t>
      </w:r>
      <w:proofErr w:type="gramEnd"/>
      <w:r w:rsidRPr="00EB27E9">
        <w:rPr>
          <w:sz w:val="24"/>
          <w:szCs w:val="24"/>
          <w:lang w:val="pt-BR" w:eastAsia="pt-BR"/>
        </w:rPr>
        <w:t>Conforme disposto, no Art.18, § 1°, inciso XI da Lei Federal n° 14.133. Não haverá contratações correlatas e/ou interdependentes para a execução desta contratação.</w:t>
      </w:r>
    </w:p>
    <w:p w:rsidR="00CA37E4" w:rsidRPr="00B25C61" w:rsidRDefault="00CA37E4" w:rsidP="00CA37E4">
      <w:pPr>
        <w:widowControl/>
        <w:autoSpaceDE/>
        <w:autoSpaceDN/>
        <w:ind w:right="3"/>
        <w:jc w:val="both"/>
        <w:rPr>
          <w:bCs/>
          <w:sz w:val="24"/>
          <w:szCs w:val="24"/>
          <w:lang w:val="pt-BR" w:eastAsia="pt-BR"/>
        </w:rPr>
      </w:pPr>
    </w:p>
    <w:p w:rsidR="00CA37E4" w:rsidRPr="00BC5121" w:rsidRDefault="00CA37E4" w:rsidP="00CA37E4">
      <w:pPr>
        <w:widowControl/>
        <w:autoSpaceDE/>
        <w:autoSpaceDN/>
        <w:ind w:right="3"/>
        <w:jc w:val="both"/>
        <w:rPr>
          <w:b/>
          <w:bCs/>
          <w:sz w:val="24"/>
          <w:szCs w:val="24"/>
          <w:lang w:val="pt-BR" w:eastAsia="pt-BR"/>
        </w:rPr>
      </w:pPr>
      <w:proofErr w:type="gramStart"/>
      <w:r w:rsidRPr="00BC5121">
        <w:rPr>
          <w:b/>
          <w:bCs/>
          <w:sz w:val="24"/>
          <w:szCs w:val="24"/>
          <w:lang w:val="pt-BR" w:eastAsia="pt-BR"/>
        </w:rPr>
        <w:t>11</w:t>
      </w:r>
      <w:r w:rsidRPr="00BC5121">
        <w:rPr>
          <w:b/>
          <w:bCs/>
          <w:sz w:val="24"/>
          <w:szCs w:val="24"/>
        </w:rPr>
        <w:t>.</w:t>
      </w:r>
      <w:proofErr w:type="gramEnd"/>
      <w:r w:rsidRPr="00BC5121">
        <w:rPr>
          <w:b/>
          <w:bCs/>
          <w:sz w:val="24"/>
          <w:szCs w:val="24"/>
        </w:rPr>
        <w:t>DEMONSTRAÇÃO</w:t>
      </w:r>
      <w:r w:rsidRPr="00BC5121">
        <w:rPr>
          <w:b/>
          <w:bCs/>
          <w:spacing w:val="-10"/>
          <w:sz w:val="24"/>
          <w:szCs w:val="24"/>
        </w:rPr>
        <w:t xml:space="preserve"> </w:t>
      </w:r>
      <w:r w:rsidRPr="00BC5121">
        <w:rPr>
          <w:b/>
          <w:bCs/>
          <w:sz w:val="24"/>
          <w:szCs w:val="24"/>
        </w:rPr>
        <w:t>DOS</w:t>
      </w:r>
      <w:r w:rsidRPr="00BC5121">
        <w:rPr>
          <w:b/>
          <w:bCs/>
          <w:spacing w:val="-9"/>
          <w:sz w:val="24"/>
          <w:szCs w:val="24"/>
        </w:rPr>
        <w:t xml:space="preserve"> </w:t>
      </w:r>
      <w:r w:rsidRPr="00BC5121">
        <w:rPr>
          <w:b/>
          <w:bCs/>
          <w:sz w:val="24"/>
          <w:szCs w:val="24"/>
        </w:rPr>
        <w:t>RESULTADOS</w:t>
      </w:r>
      <w:r w:rsidRPr="00BC5121">
        <w:rPr>
          <w:b/>
          <w:bCs/>
          <w:spacing w:val="-12"/>
          <w:sz w:val="24"/>
          <w:szCs w:val="24"/>
        </w:rPr>
        <w:t xml:space="preserve"> </w:t>
      </w:r>
      <w:r w:rsidRPr="00BC5121">
        <w:rPr>
          <w:b/>
          <w:bCs/>
          <w:sz w:val="24"/>
          <w:szCs w:val="24"/>
        </w:rPr>
        <w:t>PRETENDIDOS</w:t>
      </w:r>
    </w:p>
    <w:p w:rsidR="00CA37E4" w:rsidRPr="00B25C61" w:rsidRDefault="00CA37E4" w:rsidP="00CA37E4">
      <w:pPr>
        <w:widowControl/>
        <w:autoSpaceDE/>
        <w:autoSpaceDN/>
        <w:ind w:right="3"/>
        <w:jc w:val="both"/>
        <w:rPr>
          <w:bCs/>
          <w:sz w:val="24"/>
          <w:szCs w:val="24"/>
          <w:lang w:val="pt-BR" w:eastAsia="pt-BR"/>
        </w:rPr>
      </w:pPr>
      <w:proofErr w:type="gramStart"/>
      <w:r w:rsidRPr="00BC5121">
        <w:rPr>
          <w:b/>
          <w:bCs/>
          <w:sz w:val="24"/>
          <w:szCs w:val="24"/>
          <w:lang w:val="pt-BR" w:eastAsia="pt-BR"/>
        </w:rPr>
        <w:t>11</w:t>
      </w:r>
      <w:r w:rsidRPr="00BC5121">
        <w:rPr>
          <w:b/>
          <w:sz w:val="24"/>
          <w:szCs w:val="24"/>
        </w:rPr>
        <w:t>.1</w:t>
      </w:r>
      <w:r w:rsidRPr="00B25C61">
        <w:rPr>
          <w:sz w:val="24"/>
          <w:szCs w:val="24"/>
        </w:rPr>
        <w:t>.</w:t>
      </w:r>
      <w:proofErr w:type="gramEnd"/>
      <w:r w:rsidRPr="00B25C61">
        <w:rPr>
          <w:sz w:val="24"/>
          <w:szCs w:val="24"/>
        </w:rPr>
        <w:t>O Art. 18, inciso IX da Lei n° 14.1333/2021, dispõe sobre a necessidade</w:t>
      </w:r>
      <w:r w:rsidRPr="00B25C61">
        <w:rPr>
          <w:spacing w:val="-57"/>
          <w:sz w:val="24"/>
          <w:szCs w:val="24"/>
        </w:rPr>
        <w:t xml:space="preserve"> </w:t>
      </w:r>
      <w:r w:rsidRPr="00B25C61">
        <w:rPr>
          <w:sz w:val="24"/>
          <w:szCs w:val="24"/>
        </w:rPr>
        <w:t>de</w:t>
      </w:r>
      <w:r w:rsidRPr="00B25C61">
        <w:rPr>
          <w:spacing w:val="1"/>
          <w:sz w:val="24"/>
          <w:szCs w:val="24"/>
        </w:rPr>
        <w:t xml:space="preserve"> </w:t>
      </w:r>
      <w:r w:rsidRPr="00B25C61">
        <w:rPr>
          <w:sz w:val="24"/>
          <w:szCs w:val="24"/>
        </w:rPr>
        <w:t>um</w:t>
      </w:r>
      <w:r w:rsidRPr="00B25C61">
        <w:rPr>
          <w:spacing w:val="1"/>
          <w:sz w:val="24"/>
          <w:szCs w:val="24"/>
        </w:rPr>
        <w:t xml:space="preserve"> </w:t>
      </w:r>
      <w:r w:rsidRPr="00B25C61">
        <w:rPr>
          <w:sz w:val="24"/>
          <w:szCs w:val="24"/>
        </w:rPr>
        <w:t>demonstrativo</w:t>
      </w:r>
      <w:r w:rsidRPr="00B25C61">
        <w:rPr>
          <w:spacing w:val="1"/>
          <w:sz w:val="24"/>
          <w:szCs w:val="24"/>
        </w:rPr>
        <w:t xml:space="preserve"> </w:t>
      </w:r>
      <w:r w:rsidRPr="00B25C61">
        <w:rPr>
          <w:sz w:val="24"/>
          <w:szCs w:val="24"/>
        </w:rPr>
        <w:t>dos</w:t>
      </w:r>
      <w:r>
        <w:rPr>
          <w:spacing w:val="1"/>
          <w:sz w:val="24"/>
          <w:szCs w:val="24"/>
        </w:rPr>
        <w:t xml:space="preserve"> </w:t>
      </w:r>
      <w:r w:rsidRPr="00B25C61">
        <w:rPr>
          <w:sz w:val="24"/>
          <w:szCs w:val="24"/>
        </w:rPr>
        <w:t>resultados</w:t>
      </w:r>
      <w:r w:rsidRPr="00B25C61">
        <w:rPr>
          <w:spacing w:val="1"/>
          <w:sz w:val="24"/>
          <w:szCs w:val="24"/>
        </w:rPr>
        <w:t xml:space="preserve"> </w:t>
      </w:r>
      <w:r w:rsidRPr="00B25C61">
        <w:rPr>
          <w:sz w:val="24"/>
          <w:szCs w:val="24"/>
        </w:rPr>
        <w:t>pretendidos,</w:t>
      </w:r>
      <w:r w:rsidRPr="00B25C61">
        <w:rPr>
          <w:spacing w:val="1"/>
          <w:sz w:val="24"/>
          <w:szCs w:val="24"/>
        </w:rPr>
        <w:t xml:space="preserve"> </w:t>
      </w:r>
      <w:r w:rsidRPr="00B25C61">
        <w:rPr>
          <w:sz w:val="24"/>
          <w:szCs w:val="24"/>
        </w:rPr>
        <w:t>em</w:t>
      </w:r>
      <w:r w:rsidRPr="00B25C61">
        <w:rPr>
          <w:spacing w:val="1"/>
          <w:sz w:val="24"/>
          <w:szCs w:val="24"/>
        </w:rPr>
        <w:t xml:space="preserve"> </w:t>
      </w:r>
      <w:r w:rsidRPr="00B25C61">
        <w:rPr>
          <w:sz w:val="24"/>
          <w:szCs w:val="24"/>
        </w:rPr>
        <w:t>termos</w:t>
      </w:r>
      <w:r w:rsidRPr="00B25C61">
        <w:rPr>
          <w:spacing w:val="1"/>
          <w:sz w:val="24"/>
          <w:szCs w:val="24"/>
        </w:rPr>
        <w:t xml:space="preserve"> </w:t>
      </w:r>
      <w:r w:rsidRPr="00B25C61">
        <w:rPr>
          <w:sz w:val="24"/>
          <w:szCs w:val="24"/>
        </w:rPr>
        <w:t>de</w:t>
      </w:r>
      <w:r w:rsidRPr="00B25C61">
        <w:rPr>
          <w:spacing w:val="1"/>
          <w:sz w:val="24"/>
          <w:szCs w:val="24"/>
        </w:rPr>
        <w:t xml:space="preserve"> </w:t>
      </w:r>
      <w:r w:rsidRPr="00B25C61">
        <w:rPr>
          <w:sz w:val="24"/>
          <w:szCs w:val="24"/>
        </w:rPr>
        <w:t>efetividade</w:t>
      </w:r>
      <w:r w:rsidRPr="00B25C61">
        <w:rPr>
          <w:spacing w:val="1"/>
          <w:sz w:val="24"/>
          <w:szCs w:val="24"/>
        </w:rPr>
        <w:t xml:space="preserve"> </w:t>
      </w:r>
      <w:r w:rsidRPr="00B25C61">
        <w:rPr>
          <w:sz w:val="24"/>
          <w:szCs w:val="24"/>
        </w:rPr>
        <w:t>e</w:t>
      </w:r>
      <w:r w:rsidRPr="00B25C61">
        <w:rPr>
          <w:spacing w:val="1"/>
          <w:sz w:val="24"/>
          <w:szCs w:val="24"/>
        </w:rPr>
        <w:t xml:space="preserve"> </w:t>
      </w:r>
      <w:r w:rsidRPr="00B25C61">
        <w:rPr>
          <w:sz w:val="24"/>
          <w:szCs w:val="24"/>
        </w:rPr>
        <w:t>de</w:t>
      </w:r>
      <w:r w:rsidRPr="00B25C61">
        <w:rPr>
          <w:spacing w:val="1"/>
          <w:sz w:val="24"/>
          <w:szCs w:val="24"/>
        </w:rPr>
        <w:t xml:space="preserve"> </w:t>
      </w:r>
      <w:r w:rsidRPr="00B25C61">
        <w:rPr>
          <w:sz w:val="24"/>
          <w:szCs w:val="24"/>
        </w:rPr>
        <w:t>desenvolvimento</w:t>
      </w:r>
      <w:r w:rsidRPr="00B25C61">
        <w:rPr>
          <w:spacing w:val="-1"/>
          <w:sz w:val="24"/>
          <w:szCs w:val="24"/>
        </w:rPr>
        <w:t xml:space="preserve"> </w:t>
      </w:r>
      <w:r w:rsidRPr="00B25C61">
        <w:rPr>
          <w:sz w:val="24"/>
          <w:szCs w:val="24"/>
        </w:rPr>
        <w:t>nacional sustentável.</w:t>
      </w:r>
    </w:p>
    <w:p w:rsidR="00CA37E4" w:rsidRPr="00B25C61" w:rsidRDefault="00CA37E4" w:rsidP="00CA37E4">
      <w:pPr>
        <w:ind w:right="3"/>
        <w:jc w:val="both"/>
        <w:rPr>
          <w:sz w:val="24"/>
          <w:szCs w:val="24"/>
        </w:rPr>
      </w:pPr>
      <w:r w:rsidRPr="00B25C61">
        <w:rPr>
          <w:sz w:val="24"/>
          <w:szCs w:val="24"/>
        </w:rPr>
        <w:t>Abaixo,</w:t>
      </w:r>
      <w:r w:rsidRPr="00B25C61">
        <w:rPr>
          <w:spacing w:val="-3"/>
          <w:sz w:val="24"/>
          <w:szCs w:val="24"/>
        </w:rPr>
        <w:t xml:space="preserve"> </w:t>
      </w:r>
      <w:r w:rsidRPr="00B25C61">
        <w:rPr>
          <w:sz w:val="24"/>
          <w:szCs w:val="24"/>
        </w:rPr>
        <w:t>são</w:t>
      </w:r>
      <w:r w:rsidRPr="00B25C61">
        <w:rPr>
          <w:spacing w:val="-2"/>
          <w:sz w:val="24"/>
          <w:szCs w:val="24"/>
        </w:rPr>
        <w:t xml:space="preserve"> </w:t>
      </w:r>
      <w:r w:rsidRPr="00B25C61">
        <w:rPr>
          <w:sz w:val="24"/>
          <w:szCs w:val="24"/>
        </w:rPr>
        <w:t>apresentados</w:t>
      </w:r>
      <w:r w:rsidRPr="00B25C61">
        <w:rPr>
          <w:spacing w:val="-2"/>
          <w:sz w:val="24"/>
          <w:szCs w:val="24"/>
        </w:rPr>
        <w:t xml:space="preserve"> </w:t>
      </w:r>
      <w:r w:rsidRPr="00B25C61">
        <w:rPr>
          <w:sz w:val="24"/>
          <w:szCs w:val="24"/>
        </w:rPr>
        <w:t>os</w:t>
      </w:r>
      <w:r w:rsidRPr="00B25C61">
        <w:rPr>
          <w:spacing w:val="-2"/>
          <w:sz w:val="24"/>
          <w:szCs w:val="24"/>
        </w:rPr>
        <w:t xml:space="preserve"> </w:t>
      </w:r>
      <w:r w:rsidRPr="00B25C61">
        <w:rPr>
          <w:sz w:val="24"/>
          <w:szCs w:val="24"/>
        </w:rPr>
        <w:t>resultados</w:t>
      </w:r>
      <w:r w:rsidRPr="00B25C61">
        <w:rPr>
          <w:spacing w:val="-3"/>
          <w:sz w:val="24"/>
          <w:szCs w:val="24"/>
        </w:rPr>
        <w:t xml:space="preserve"> </w:t>
      </w:r>
      <w:r w:rsidRPr="00B25C61">
        <w:rPr>
          <w:sz w:val="24"/>
          <w:szCs w:val="24"/>
        </w:rPr>
        <w:t>almejados com</w:t>
      </w:r>
      <w:r w:rsidRPr="00B25C61">
        <w:rPr>
          <w:spacing w:val="-1"/>
          <w:sz w:val="24"/>
          <w:szCs w:val="24"/>
        </w:rPr>
        <w:t xml:space="preserve"> </w:t>
      </w:r>
      <w:r w:rsidRPr="00B25C61">
        <w:rPr>
          <w:sz w:val="24"/>
          <w:szCs w:val="24"/>
        </w:rPr>
        <w:t>a</w:t>
      </w:r>
      <w:r w:rsidRPr="00B25C61">
        <w:rPr>
          <w:spacing w:val="-3"/>
          <w:sz w:val="24"/>
          <w:szCs w:val="24"/>
        </w:rPr>
        <w:t xml:space="preserve"> </w:t>
      </w:r>
      <w:r w:rsidRPr="00B25C61">
        <w:rPr>
          <w:sz w:val="24"/>
          <w:szCs w:val="24"/>
        </w:rPr>
        <w:t>execução</w:t>
      </w:r>
      <w:r w:rsidRPr="00B25C61">
        <w:rPr>
          <w:spacing w:val="-3"/>
          <w:sz w:val="24"/>
          <w:szCs w:val="24"/>
        </w:rPr>
        <w:t xml:space="preserve"> </w:t>
      </w:r>
      <w:r w:rsidRPr="00B25C61">
        <w:rPr>
          <w:sz w:val="24"/>
          <w:szCs w:val="24"/>
        </w:rPr>
        <w:t>desse</w:t>
      </w:r>
      <w:r w:rsidRPr="00B25C61">
        <w:rPr>
          <w:spacing w:val="-3"/>
          <w:sz w:val="24"/>
          <w:szCs w:val="24"/>
        </w:rPr>
        <w:t xml:space="preserve"> </w:t>
      </w:r>
      <w:r w:rsidRPr="00B25C61">
        <w:rPr>
          <w:sz w:val="24"/>
          <w:szCs w:val="24"/>
        </w:rPr>
        <w:t>processo:</w:t>
      </w:r>
    </w:p>
    <w:p w:rsidR="00CA37E4" w:rsidRPr="00B25C61" w:rsidRDefault="00CA37E4" w:rsidP="00CA37E4">
      <w:pPr>
        <w:widowControl/>
        <w:tabs>
          <w:tab w:val="left" w:pos="822"/>
        </w:tabs>
        <w:autoSpaceDE/>
        <w:autoSpaceDN/>
        <w:ind w:right="3"/>
        <w:jc w:val="both"/>
        <w:rPr>
          <w:sz w:val="24"/>
          <w:szCs w:val="24"/>
        </w:rPr>
      </w:pPr>
      <w:proofErr w:type="gramStart"/>
      <w:r>
        <w:rPr>
          <w:sz w:val="24"/>
          <w:szCs w:val="24"/>
        </w:rPr>
        <w:t>a</w:t>
      </w:r>
      <w:proofErr w:type="gramEnd"/>
      <w:r>
        <w:rPr>
          <w:sz w:val="24"/>
          <w:szCs w:val="24"/>
        </w:rPr>
        <w:t>)</w:t>
      </w:r>
      <w:r w:rsidRPr="00B25C61">
        <w:rPr>
          <w:sz w:val="24"/>
          <w:szCs w:val="24"/>
        </w:rPr>
        <w:t>Atendimento</w:t>
      </w:r>
      <w:r w:rsidRPr="00B25C61">
        <w:rPr>
          <w:spacing w:val="-2"/>
          <w:sz w:val="24"/>
          <w:szCs w:val="24"/>
        </w:rPr>
        <w:t xml:space="preserve"> </w:t>
      </w:r>
      <w:r w:rsidRPr="00B25C61">
        <w:rPr>
          <w:sz w:val="24"/>
          <w:szCs w:val="24"/>
        </w:rPr>
        <w:t>a</w:t>
      </w:r>
      <w:r w:rsidRPr="00B25C61">
        <w:rPr>
          <w:spacing w:val="-1"/>
          <w:sz w:val="24"/>
          <w:szCs w:val="24"/>
        </w:rPr>
        <w:t xml:space="preserve"> </w:t>
      </w:r>
      <w:r w:rsidRPr="00B25C61">
        <w:rPr>
          <w:sz w:val="24"/>
          <w:szCs w:val="24"/>
        </w:rPr>
        <w:t>todos</w:t>
      </w:r>
      <w:r w:rsidRPr="00B25C61">
        <w:rPr>
          <w:spacing w:val="-2"/>
          <w:sz w:val="24"/>
          <w:szCs w:val="24"/>
        </w:rPr>
        <w:t xml:space="preserve"> </w:t>
      </w:r>
      <w:r w:rsidRPr="00B25C61">
        <w:rPr>
          <w:sz w:val="24"/>
          <w:szCs w:val="24"/>
        </w:rPr>
        <w:t>preceitos</w:t>
      </w:r>
      <w:r w:rsidRPr="00B25C61">
        <w:rPr>
          <w:spacing w:val="-1"/>
          <w:sz w:val="24"/>
          <w:szCs w:val="24"/>
        </w:rPr>
        <w:t xml:space="preserve"> </w:t>
      </w:r>
      <w:r w:rsidRPr="00B25C61">
        <w:rPr>
          <w:sz w:val="24"/>
          <w:szCs w:val="24"/>
        </w:rPr>
        <w:t>legais</w:t>
      </w:r>
      <w:r w:rsidRPr="00B25C61">
        <w:rPr>
          <w:spacing w:val="-2"/>
          <w:sz w:val="24"/>
          <w:szCs w:val="24"/>
        </w:rPr>
        <w:t xml:space="preserve"> e  legislação v</w:t>
      </w:r>
      <w:r w:rsidRPr="00B25C61">
        <w:rPr>
          <w:sz w:val="24"/>
          <w:szCs w:val="24"/>
        </w:rPr>
        <w:t>igentes;</w:t>
      </w:r>
    </w:p>
    <w:p w:rsidR="00CA37E4" w:rsidRPr="00B25C61" w:rsidRDefault="00CA37E4" w:rsidP="00CA37E4">
      <w:pPr>
        <w:widowControl/>
        <w:tabs>
          <w:tab w:val="left" w:pos="822"/>
        </w:tabs>
        <w:autoSpaceDE/>
        <w:autoSpaceDN/>
        <w:ind w:right="3"/>
        <w:jc w:val="both"/>
        <w:rPr>
          <w:sz w:val="24"/>
          <w:szCs w:val="24"/>
        </w:rPr>
      </w:pPr>
      <w:proofErr w:type="gramStart"/>
      <w:r>
        <w:rPr>
          <w:sz w:val="24"/>
          <w:szCs w:val="24"/>
        </w:rPr>
        <w:t>b)</w:t>
      </w:r>
      <w:proofErr w:type="gramEnd"/>
      <w:r w:rsidRPr="00B25C61">
        <w:rPr>
          <w:sz w:val="24"/>
          <w:szCs w:val="24"/>
        </w:rPr>
        <w:t>Atendimento</w:t>
      </w:r>
      <w:r w:rsidRPr="00B25C61">
        <w:rPr>
          <w:spacing w:val="-1"/>
          <w:sz w:val="24"/>
          <w:szCs w:val="24"/>
        </w:rPr>
        <w:t xml:space="preserve"> </w:t>
      </w:r>
      <w:r w:rsidRPr="00B25C61">
        <w:rPr>
          <w:sz w:val="24"/>
          <w:szCs w:val="24"/>
        </w:rPr>
        <w:t>ágil às</w:t>
      </w:r>
      <w:r w:rsidRPr="00B25C61">
        <w:rPr>
          <w:spacing w:val="-2"/>
          <w:sz w:val="24"/>
          <w:szCs w:val="24"/>
        </w:rPr>
        <w:t xml:space="preserve"> </w:t>
      </w:r>
      <w:r w:rsidRPr="00B25C61">
        <w:rPr>
          <w:sz w:val="24"/>
          <w:szCs w:val="24"/>
        </w:rPr>
        <w:t>demandas</w:t>
      </w:r>
      <w:r>
        <w:rPr>
          <w:sz w:val="24"/>
          <w:szCs w:val="24"/>
        </w:rPr>
        <w:t xml:space="preserve"> de pavimentacoes de ruas avenidas e espaço publicos </w:t>
      </w:r>
      <w:r w:rsidRPr="00B25C61">
        <w:rPr>
          <w:sz w:val="24"/>
          <w:szCs w:val="24"/>
        </w:rPr>
        <w:t>;</w:t>
      </w:r>
    </w:p>
    <w:p w:rsidR="00CA37E4" w:rsidRPr="00B25C61" w:rsidRDefault="00CA37E4" w:rsidP="00CA37E4">
      <w:pPr>
        <w:widowControl/>
        <w:tabs>
          <w:tab w:val="left" w:pos="822"/>
        </w:tabs>
        <w:autoSpaceDE/>
        <w:autoSpaceDN/>
        <w:ind w:right="3"/>
        <w:jc w:val="both"/>
        <w:rPr>
          <w:sz w:val="24"/>
          <w:szCs w:val="24"/>
        </w:rPr>
      </w:pPr>
      <w:proofErr w:type="gramStart"/>
      <w:r>
        <w:rPr>
          <w:sz w:val="24"/>
          <w:szCs w:val="24"/>
        </w:rPr>
        <w:t>c)</w:t>
      </w:r>
      <w:proofErr w:type="gramEnd"/>
      <w:r w:rsidRPr="00B25C61">
        <w:rPr>
          <w:sz w:val="24"/>
          <w:szCs w:val="24"/>
        </w:rPr>
        <w:t>Obtenção</w:t>
      </w:r>
      <w:r w:rsidRPr="00B25C61">
        <w:rPr>
          <w:spacing w:val="-1"/>
          <w:sz w:val="24"/>
          <w:szCs w:val="24"/>
        </w:rPr>
        <w:t xml:space="preserve"> </w:t>
      </w:r>
      <w:r w:rsidRPr="00B25C61">
        <w:rPr>
          <w:sz w:val="24"/>
          <w:szCs w:val="24"/>
        </w:rPr>
        <w:t>de</w:t>
      </w:r>
      <w:r w:rsidRPr="00B25C61">
        <w:rPr>
          <w:spacing w:val="-2"/>
          <w:sz w:val="24"/>
          <w:szCs w:val="24"/>
        </w:rPr>
        <w:t xml:space="preserve"> bem </w:t>
      </w:r>
      <w:r w:rsidRPr="00B25C61">
        <w:rPr>
          <w:sz w:val="24"/>
          <w:szCs w:val="24"/>
        </w:rPr>
        <w:t xml:space="preserve">de qualidade assegurando a continuidade dos serviços prestados pela municipalidade. </w:t>
      </w:r>
    </w:p>
    <w:p w:rsidR="00CA37E4" w:rsidRPr="00B25C61" w:rsidRDefault="00CA37E4" w:rsidP="00CA37E4">
      <w:pPr>
        <w:widowControl/>
        <w:tabs>
          <w:tab w:val="left" w:pos="822"/>
        </w:tabs>
        <w:autoSpaceDE/>
        <w:autoSpaceDN/>
        <w:ind w:right="3"/>
        <w:jc w:val="both"/>
        <w:rPr>
          <w:sz w:val="24"/>
          <w:szCs w:val="24"/>
        </w:rPr>
      </w:pPr>
      <w:proofErr w:type="gramStart"/>
      <w:r>
        <w:rPr>
          <w:sz w:val="24"/>
          <w:szCs w:val="24"/>
        </w:rPr>
        <w:t>d)</w:t>
      </w:r>
      <w:proofErr w:type="gramEnd"/>
      <w:r w:rsidRPr="00B25C61">
        <w:rPr>
          <w:sz w:val="24"/>
          <w:szCs w:val="24"/>
        </w:rPr>
        <w:t>Maior</w:t>
      </w:r>
      <w:r w:rsidRPr="00B25C61">
        <w:rPr>
          <w:spacing w:val="-1"/>
          <w:sz w:val="24"/>
          <w:szCs w:val="24"/>
        </w:rPr>
        <w:t xml:space="preserve"> </w:t>
      </w:r>
      <w:r w:rsidRPr="00B25C61">
        <w:rPr>
          <w:sz w:val="24"/>
          <w:szCs w:val="24"/>
        </w:rPr>
        <w:t>segurança</w:t>
      </w:r>
      <w:r w:rsidRPr="00B25C61">
        <w:rPr>
          <w:spacing w:val="-2"/>
          <w:sz w:val="24"/>
          <w:szCs w:val="24"/>
        </w:rPr>
        <w:t xml:space="preserve">  e disponibilidade  de materiais para  o</w:t>
      </w:r>
      <w:r w:rsidRPr="00B25C61">
        <w:rPr>
          <w:sz w:val="24"/>
          <w:szCs w:val="24"/>
        </w:rPr>
        <w:t xml:space="preserve"> município.</w:t>
      </w:r>
    </w:p>
    <w:p w:rsidR="00CA37E4" w:rsidRPr="00B25C61" w:rsidRDefault="00CA37E4" w:rsidP="00CA37E4">
      <w:pPr>
        <w:ind w:right="3"/>
        <w:jc w:val="both"/>
        <w:outlineLvl w:val="0"/>
        <w:rPr>
          <w:b/>
          <w:bCs/>
          <w:spacing w:val="-3"/>
          <w:sz w:val="24"/>
          <w:szCs w:val="24"/>
        </w:rPr>
      </w:pPr>
    </w:p>
    <w:p w:rsidR="00CA37E4" w:rsidRPr="00B25C61" w:rsidRDefault="00CA37E4" w:rsidP="00CA37E4">
      <w:pPr>
        <w:ind w:right="3"/>
        <w:jc w:val="both"/>
        <w:outlineLvl w:val="0"/>
        <w:rPr>
          <w:b/>
          <w:bCs/>
          <w:spacing w:val="-2"/>
          <w:sz w:val="24"/>
          <w:szCs w:val="24"/>
        </w:rPr>
      </w:pPr>
      <w:proofErr w:type="gramStart"/>
      <w:r>
        <w:rPr>
          <w:b/>
          <w:bCs/>
          <w:spacing w:val="-3"/>
          <w:sz w:val="24"/>
          <w:szCs w:val="24"/>
        </w:rPr>
        <w:t>12</w:t>
      </w:r>
      <w:r w:rsidRPr="00B25C61">
        <w:rPr>
          <w:b/>
          <w:bCs/>
          <w:spacing w:val="-3"/>
          <w:sz w:val="24"/>
          <w:szCs w:val="24"/>
        </w:rPr>
        <w:t>.</w:t>
      </w:r>
      <w:proofErr w:type="gramEnd"/>
      <w:r w:rsidRPr="00B25C61">
        <w:rPr>
          <w:b/>
          <w:bCs/>
          <w:spacing w:val="-3"/>
          <w:sz w:val="24"/>
          <w:szCs w:val="24"/>
        </w:rPr>
        <w:t>IMPACTOS</w:t>
      </w:r>
      <w:r w:rsidRPr="00B25C61">
        <w:rPr>
          <w:b/>
          <w:bCs/>
          <w:spacing w:val="-12"/>
          <w:sz w:val="24"/>
          <w:szCs w:val="24"/>
        </w:rPr>
        <w:t xml:space="preserve"> </w:t>
      </w:r>
      <w:r w:rsidRPr="00B25C61">
        <w:rPr>
          <w:b/>
          <w:bCs/>
          <w:spacing w:val="-2"/>
          <w:sz w:val="24"/>
          <w:szCs w:val="24"/>
        </w:rPr>
        <w:t>AMBIENTAIS</w:t>
      </w:r>
    </w:p>
    <w:p w:rsidR="00CA37E4" w:rsidRPr="00B25C61" w:rsidRDefault="00CA37E4" w:rsidP="00CA37E4">
      <w:pPr>
        <w:ind w:right="3"/>
        <w:jc w:val="both"/>
        <w:outlineLvl w:val="0"/>
        <w:rPr>
          <w:b/>
          <w:bCs/>
          <w:sz w:val="24"/>
          <w:szCs w:val="24"/>
        </w:rPr>
      </w:pPr>
      <w:proofErr w:type="gramStart"/>
      <w:r>
        <w:rPr>
          <w:b/>
          <w:bCs/>
          <w:sz w:val="24"/>
          <w:szCs w:val="24"/>
        </w:rPr>
        <w:t>12</w:t>
      </w:r>
      <w:r w:rsidRPr="00B25C61">
        <w:rPr>
          <w:b/>
          <w:bCs/>
          <w:sz w:val="24"/>
          <w:szCs w:val="24"/>
        </w:rPr>
        <w:t>.</w:t>
      </w:r>
      <w:r w:rsidRPr="00B25C61">
        <w:rPr>
          <w:sz w:val="24"/>
          <w:szCs w:val="24"/>
        </w:rPr>
        <w:t>1.</w:t>
      </w:r>
      <w:proofErr w:type="gramEnd"/>
      <w:r w:rsidRPr="00B25C61">
        <w:rPr>
          <w:sz w:val="24"/>
          <w:szCs w:val="24"/>
        </w:rPr>
        <w:t>Possíveis</w:t>
      </w:r>
      <w:r w:rsidRPr="00B25C61">
        <w:rPr>
          <w:spacing w:val="8"/>
          <w:sz w:val="24"/>
          <w:szCs w:val="24"/>
        </w:rPr>
        <w:t xml:space="preserve"> </w:t>
      </w:r>
      <w:r w:rsidRPr="00B25C61">
        <w:rPr>
          <w:sz w:val="24"/>
          <w:szCs w:val="24"/>
        </w:rPr>
        <w:t>impactos</w:t>
      </w:r>
      <w:r w:rsidRPr="00B25C61">
        <w:rPr>
          <w:spacing w:val="8"/>
          <w:sz w:val="24"/>
          <w:szCs w:val="24"/>
        </w:rPr>
        <w:t xml:space="preserve"> </w:t>
      </w:r>
      <w:r w:rsidRPr="00B25C61">
        <w:rPr>
          <w:sz w:val="24"/>
          <w:szCs w:val="24"/>
        </w:rPr>
        <w:t>ambientais</w:t>
      </w:r>
      <w:r w:rsidRPr="00B25C61">
        <w:rPr>
          <w:spacing w:val="7"/>
          <w:sz w:val="24"/>
          <w:szCs w:val="24"/>
        </w:rPr>
        <w:t xml:space="preserve"> </w:t>
      </w:r>
      <w:r w:rsidRPr="00B25C61">
        <w:rPr>
          <w:sz w:val="24"/>
          <w:szCs w:val="24"/>
        </w:rPr>
        <w:t>e</w:t>
      </w:r>
      <w:r w:rsidRPr="00B25C61">
        <w:rPr>
          <w:spacing w:val="6"/>
          <w:sz w:val="24"/>
          <w:szCs w:val="24"/>
        </w:rPr>
        <w:t xml:space="preserve"> </w:t>
      </w:r>
      <w:r w:rsidRPr="00B25C61">
        <w:rPr>
          <w:sz w:val="24"/>
          <w:szCs w:val="24"/>
        </w:rPr>
        <w:t>respectivas</w:t>
      </w:r>
      <w:r w:rsidRPr="00B25C61">
        <w:rPr>
          <w:spacing w:val="7"/>
          <w:sz w:val="24"/>
          <w:szCs w:val="24"/>
        </w:rPr>
        <w:t xml:space="preserve"> </w:t>
      </w:r>
      <w:r w:rsidRPr="00B25C61">
        <w:rPr>
          <w:sz w:val="24"/>
          <w:szCs w:val="24"/>
        </w:rPr>
        <w:t>medidas</w:t>
      </w:r>
      <w:r w:rsidRPr="00B25C61">
        <w:rPr>
          <w:spacing w:val="7"/>
          <w:sz w:val="24"/>
          <w:szCs w:val="24"/>
        </w:rPr>
        <w:t xml:space="preserve"> </w:t>
      </w:r>
      <w:r w:rsidRPr="00B25C61">
        <w:rPr>
          <w:sz w:val="24"/>
          <w:szCs w:val="24"/>
        </w:rPr>
        <w:t>de</w:t>
      </w:r>
      <w:r w:rsidRPr="00B25C61">
        <w:rPr>
          <w:spacing w:val="6"/>
          <w:sz w:val="24"/>
          <w:szCs w:val="24"/>
        </w:rPr>
        <w:t xml:space="preserve"> </w:t>
      </w:r>
      <w:r w:rsidRPr="00B25C61">
        <w:rPr>
          <w:sz w:val="24"/>
          <w:szCs w:val="24"/>
        </w:rPr>
        <w:t>tratamento</w:t>
      </w:r>
      <w:r w:rsidRPr="00B25C61">
        <w:rPr>
          <w:spacing w:val="-57"/>
          <w:sz w:val="24"/>
          <w:szCs w:val="24"/>
        </w:rPr>
        <w:t xml:space="preserve">          </w:t>
      </w:r>
      <w:r w:rsidRPr="00B25C61">
        <w:rPr>
          <w:sz w:val="24"/>
          <w:szCs w:val="24"/>
        </w:rPr>
        <w:t>conforme</w:t>
      </w:r>
      <w:r w:rsidRPr="00B25C61">
        <w:rPr>
          <w:spacing w:val="-14"/>
          <w:sz w:val="24"/>
          <w:szCs w:val="24"/>
        </w:rPr>
        <w:t xml:space="preserve"> </w:t>
      </w:r>
      <w:r w:rsidRPr="00B25C61">
        <w:rPr>
          <w:sz w:val="24"/>
          <w:szCs w:val="24"/>
        </w:rPr>
        <w:t>Art. 18, § 1°, inciso XII, da</w:t>
      </w:r>
      <w:r w:rsidRPr="00B25C61">
        <w:rPr>
          <w:spacing w:val="1"/>
          <w:sz w:val="24"/>
          <w:szCs w:val="24"/>
        </w:rPr>
        <w:t xml:space="preserve"> </w:t>
      </w:r>
      <w:r w:rsidRPr="00B25C61">
        <w:rPr>
          <w:sz w:val="24"/>
          <w:szCs w:val="24"/>
        </w:rPr>
        <w:t>Lei n° 14.133/2021.</w:t>
      </w:r>
    </w:p>
    <w:p w:rsidR="00CA37E4" w:rsidRPr="00B25C61" w:rsidRDefault="00CA37E4" w:rsidP="00CA37E4">
      <w:pPr>
        <w:ind w:right="3"/>
        <w:jc w:val="both"/>
        <w:rPr>
          <w:sz w:val="24"/>
          <w:szCs w:val="24"/>
        </w:rPr>
      </w:pPr>
      <w:r w:rsidRPr="00B25C61">
        <w:rPr>
          <w:sz w:val="24"/>
          <w:szCs w:val="24"/>
        </w:rPr>
        <w:t>Para</w:t>
      </w:r>
      <w:r w:rsidRPr="00B25C61">
        <w:rPr>
          <w:spacing w:val="29"/>
          <w:sz w:val="24"/>
          <w:szCs w:val="24"/>
        </w:rPr>
        <w:t xml:space="preserve"> </w:t>
      </w:r>
      <w:r w:rsidRPr="00B25C61">
        <w:rPr>
          <w:sz w:val="24"/>
          <w:szCs w:val="24"/>
        </w:rPr>
        <w:t>garantir</w:t>
      </w:r>
      <w:r w:rsidRPr="00B25C61">
        <w:rPr>
          <w:spacing w:val="29"/>
          <w:sz w:val="24"/>
          <w:szCs w:val="24"/>
        </w:rPr>
        <w:t xml:space="preserve"> </w:t>
      </w:r>
      <w:r w:rsidRPr="00B25C61">
        <w:rPr>
          <w:sz w:val="24"/>
          <w:szCs w:val="24"/>
        </w:rPr>
        <w:t>o</w:t>
      </w:r>
      <w:r w:rsidRPr="00B25C61">
        <w:rPr>
          <w:spacing w:val="29"/>
          <w:sz w:val="24"/>
          <w:szCs w:val="24"/>
        </w:rPr>
        <w:t xml:space="preserve"> </w:t>
      </w:r>
      <w:r w:rsidRPr="00B25C61">
        <w:rPr>
          <w:sz w:val="24"/>
          <w:szCs w:val="24"/>
        </w:rPr>
        <w:t>menor</w:t>
      </w:r>
      <w:r w:rsidRPr="00B25C61">
        <w:rPr>
          <w:spacing w:val="28"/>
          <w:sz w:val="24"/>
          <w:szCs w:val="24"/>
        </w:rPr>
        <w:t xml:space="preserve"> </w:t>
      </w:r>
      <w:r w:rsidRPr="00B25C61">
        <w:rPr>
          <w:sz w:val="24"/>
          <w:szCs w:val="24"/>
        </w:rPr>
        <w:t>nível</w:t>
      </w:r>
      <w:r w:rsidRPr="00B25C61">
        <w:rPr>
          <w:spacing w:val="29"/>
          <w:sz w:val="24"/>
          <w:szCs w:val="24"/>
        </w:rPr>
        <w:t xml:space="preserve"> </w:t>
      </w:r>
      <w:r w:rsidRPr="00B25C61">
        <w:rPr>
          <w:sz w:val="24"/>
          <w:szCs w:val="24"/>
        </w:rPr>
        <w:t>de</w:t>
      </w:r>
      <w:r w:rsidRPr="00B25C61">
        <w:rPr>
          <w:spacing w:val="29"/>
          <w:sz w:val="24"/>
          <w:szCs w:val="24"/>
        </w:rPr>
        <w:t xml:space="preserve"> </w:t>
      </w:r>
      <w:r w:rsidRPr="00B25C61">
        <w:rPr>
          <w:sz w:val="24"/>
          <w:szCs w:val="24"/>
        </w:rPr>
        <w:t>impacto</w:t>
      </w:r>
      <w:r w:rsidRPr="00B25C61">
        <w:rPr>
          <w:spacing w:val="30"/>
          <w:sz w:val="24"/>
          <w:szCs w:val="24"/>
        </w:rPr>
        <w:t xml:space="preserve"> </w:t>
      </w:r>
      <w:r w:rsidRPr="00B25C61">
        <w:rPr>
          <w:sz w:val="24"/>
          <w:szCs w:val="24"/>
        </w:rPr>
        <w:t>ambiental</w:t>
      </w:r>
      <w:r w:rsidRPr="00B25C61">
        <w:rPr>
          <w:spacing w:val="29"/>
          <w:sz w:val="24"/>
          <w:szCs w:val="24"/>
        </w:rPr>
        <w:t xml:space="preserve"> </w:t>
      </w:r>
      <w:r w:rsidRPr="00B25C61">
        <w:rPr>
          <w:sz w:val="24"/>
          <w:szCs w:val="24"/>
        </w:rPr>
        <w:t>possível</w:t>
      </w:r>
      <w:r w:rsidRPr="00B25C61">
        <w:rPr>
          <w:spacing w:val="30"/>
          <w:sz w:val="24"/>
          <w:szCs w:val="24"/>
        </w:rPr>
        <w:t xml:space="preserve"> </w:t>
      </w:r>
      <w:r w:rsidRPr="00B25C61">
        <w:rPr>
          <w:sz w:val="24"/>
          <w:szCs w:val="24"/>
        </w:rPr>
        <w:t>com</w:t>
      </w:r>
      <w:r w:rsidRPr="00B25C61">
        <w:rPr>
          <w:spacing w:val="30"/>
          <w:sz w:val="24"/>
          <w:szCs w:val="24"/>
        </w:rPr>
        <w:t xml:space="preserve"> </w:t>
      </w:r>
      <w:r w:rsidRPr="00B25C61">
        <w:rPr>
          <w:sz w:val="24"/>
          <w:szCs w:val="24"/>
        </w:rPr>
        <w:t>os</w:t>
      </w:r>
      <w:r>
        <w:rPr>
          <w:spacing w:val="30"/>
          <w:sz w:val="24"/>
          <w:szCs w:val="24"/>
        </w:rPr>
        <w:t xml:space="preserve"> </w:t>
      </w:r>
      <w:r w:rsidRPr="00B25C61">
        <w:rPr>
          <w:spacing w:val="30"/>
          <w:sz w:val="24"/>
          <w:szCs w:val="24"/>
        </w:rPr>
        <w:t xml:space="preserve">produtos </w:t>
      </w:r>
      <w:r w:rsidRPr="00B25C61">
        <w:rPr>
          <w:sz w:val="24"/>
          <w:szCs w:val="24"/>
        </w:rPr>
        <w:t>adquiridos,</w:t>
      </w:r>
      <w:r w:rsidRPr="00B25C61">
        <w:rPr>
          <w:spacing w:val="-57"/>
          <w:sz w:val="24"/>
          <w:szCs w:val="24"/>
        </w:rPr>
        <w:t xml:space="preserve"> </w:t>
      </w:r>
      <w:r w:rsidRPr="00B25C61">
        <w:rPr>
          <w:sz w:val="24"/>
          <w:szCs w:val="24"/>
        </w:rPr>
        <w:t>existem</w:t>
      </w:r>
      <w:r w:rsidRPr="00B25C61">
        <w:rPr>
          <w:spacing w:val="-1"/>
          <w:sz w:val="24"/>
          <w:szCs w:val="24"/>
        </w:rPr>
        <w:t xml:space="preserve"> </w:t>
      </w:r>
      <w:r w:rsidRPr="00B25C61">
        <w:rPr>
          <w:sz w:val="24"/>
          <w:szCs w:val="24"/>
        </w:rPr>
        <w:t>algumas considerações:</w:t>
      </w:r>
    </w:p>
    <w:p w:rsidR="00CA37E4" w:rsidRPr="00B25C61" w:rsidRDefault="00CA37E4" w:rsidP="00CA37E4">
      <w:pPr>
        <w:tabs>
          <w:tab w:val="left" w:pos="822"/>
        </w:tabs>
        <w:ind w:right="3"/>
        <w:jc w:val="both"/>
        <w:rPr>
          <w:sz w:val="24"/>
          <w:szCs w:val="24"/>
        </w:rPr>
      </w:pPr>
      <w:r w:rsidRPr="00B25C61">
        <w:rPr>
          <w:b/>
          <w:sz w:val="24"/>
          <w:szCs w:val="24"/>
        </w:rPr>
        <w:t xml:space="preserve">Resistência a Elementos Ambientais: </w:t>
      </w:r>
      <w:r w:rsidRPr="00B25C61">
        <w:rPr>
          <w:sz w:val="24"/>
          <w:szCs w:val="24"/>
        </w:rPr>
        <w:t>Produtos de qualidade podem exibir maior</w:t>
      </w:r>
      <w:r w:rsidRPr="00B25C61">
        <w:rPr>
          <w:spacing w:val="1"/>
          <w:sz w:val="24"/>
          <w:szCs w:val="24"/>
        </w:rPr>
        <w:t xml:space="preserve"> </w:t>
      </w:r>
      <w:r w:rsidRPr="00B25C61">
        <w:rPr>
          <w:sz w:val="24"/>
          <w:szCs w:val="24"/>
        </w:rPr>
        <w:t>resistência,</w:t>
      </w:r>
      <w:r w:rsidRPr="00B25C61">
        <w:rPr>
          <w:spacing w:val="-58"/>
          <w:sz w:val="24"/>
          <w:szCs w:val="24"/>
        </w:rPr>
        <w:t xml:space="preserve"> </w:t>
      </w:r>
      <w:r w:rsidRPr="00B25C61">
        <w:rPr>
          <w:sz w:val="24"/>
          <w:szCs w:val="24"/>
        </w:rPr>
        <w:t>minimizando assim os danos de poluição</w:t>
      </w:r>
      <w:proofErr w:type="gramStart"/>
      <w:r w:rsidRPr="00B25C61">
        <w:rPr>
          <w:sz w:val="24"/>
          <w:szCs w:val="24"/>
        </w:rPr>
        <w:t xml:space="preserve">  </w:t>
      </w:r>
      <w:proofErr w:type="gramEnd"/>
      <w:r w:rsidRPr="00B25C61">
        <w:rPr>
          <w:sz w:val="24"/>
          <w:szCs w:val="24"/>
        </w:rPr>
        <w:t>e reduzindo a necessidade de reparos</w:t>
      </w:r>
      <w:r w:rsidRPr="00B25C61">
        <w:rPr>
          <w:spacing w:val="1"/>
          <w:sz w:val="24"/>
          <w:szCs w:val="24"/>
        </w:rPr>
        <w:t xml:space="preserve"> </w:t>
      </w:r>
      <w:r w:rsidRPr="00B25C61">
        <w:rPr>
          <w:sz w:val="24"/>
          <w:szCs w:val="24"/>
        </w:rPr>
        <w:t>frequentes da frota;</w:t>
      </w:r>
    </w:p>
    <w:p w:rsidR="00CA37E4" w:rsidRPr="00B25C61" w:rsidRDefault="00CA37E4" w:rsidP="00CA37E4">
      <w:pPr>
        <w:tabs>
          <w:tab w:val="left" w:pos="822"/>
        </w:tabs>
        <w:ind w:right="3"/>
        <w:jc w:val="both"/>
        <w:rPr>
          <w:sz w:val="24"/>
          <w:szCs w:val="24"/>
        </w:rPr>
      </w:pPr>
      <w:r w:rsidRPr="00B25C61">
        <w:rPr>
          <w:b/>
          <w:sz w:val="24"/>
          <w:szCs w:val="24"/>
        </w:rPr>
        <w:t xml:space="preserve">Tecnologias Sustentáveis: </w:t>
      </w:r>
      <w:r w:rsidRPr="00B25C61">
        <w:rPr>
          <w:sz w:val="24"/>
          <w:szCs w:val="24"/>
        </w:rPr>
        <w:t>incorporar tecnologias sustentáveis;</w:t>
      </w:r>
    </w:p>
    <w:p w:rsidR="00CA37E4" w:rsidRDefault="00CA37E4" w:rsidP="00CA37E4">
      <w:pPr>
        <w:tabs>
          <w:tab w:val="left" w:pos="822"/>
        </w:tabs>
        <w:ind w:right="3"/>
        <w:jc w:val="both"/>
        <w:rPr>
          <w:sz w:val="24"/>
          <w:szCs w:val="24"/>
        </w:rPr>
      </w:pPr>
      <w:r w:rsidRPr="00B25C61">
        <w:rPr>
          <w:b/>
          <w:sz w:val="24"/>
          <w:szCs w:val="24"/>
        </w:rPr>
        <w:t xml:space="preserve">Planejamento: </w:t>
      </w:r>
      <w:r w:rsidRPr="00B25C61">
        <w:rPr>
          <w:sz w:val="24"/>
          <w:szCs w:val="24"/>
        </w:rPr>
        <w:t>Além</w:t>
      </w:r>
      <w:r w:rsidRPr="00B25C61">
        <w:rPr>
          <w:spacing w:val="-3"/>
          <w:sz w:val="24"/>
          <w:szCs w:val="24"/>
        </w:rPr>
        <w:t xml:space="preserve"> </w:t>
      </w:r>
      <w:r w:rsidRPr="00B25C61">
        <w:rPr>
          <w:sz w:val="24"/>
          <w:szCs w:val="24"/>
        </w:rPr>
        <w:t>da</w:t>
      </w:r>
      <w:r w:rsidRPr="00B25C61">
        <w:rPr>
          <w:spacing w:val="-5"/>
          <w:sz w:val="24"/>
          <w:szCs w:val="24"/>
        </w:rPr>
        <w:t xml:space="preserve"> </w:t>
      </w:r>
      <w:r w:rsidRPr="00B25C61">
        <w:rPr>
          <w:sz w:val="24"/>
          <w:szCs w:val="24"/>
        </w:rPr>
        <w:t>qualidade</w:t>
      </w:r>
      <w:r w:rsidRPr="00B25C61">
        <w:rPr>
          <w:spacing w:val="-5"/>
          <w:sz w:val="24"/>
          <w:szCs w:val="24"/>
        </w:rPr>
        <w:t xml:space="preserve"> </w:t>
      </w:r>
      <w:r w:rsidRPr="00B25C61">
        <w:rPr>
          <w:sz w:val="24"/>
          <w:szCs w:val="24"/>
        </w:rPr>
        <w:t>o</w:t>
      </w:r>
      <w:r w:rsidRPr="00B25C61">
        <w:rPr>
          <w:spacing w:val="-2"/>
          <w:sz w:val="24"/>
          <w:szCs w:val="24"/>
        </w:rPr>
        <w:t xml:space="preserve"> </w:t>
      </w:r>
      <w:r w:rsidRPr="00B25C61">
        <w:rPr>
          <w:sz w:val="24"/>
          <w:szCs w:val="24"/>
        </w:rPr>
        <w:t>planejamento</w:t>
      </w:r>
      <w:r w:rsidRPr="00B25C61">
        <w:rPr>
          <w:spacing w:val="-4"/>
          <w:sz w:val="24"/>
          <w:szCs w:val="24"/>
        </w:rPr>
        <w:t xml:space="preserve"> </w:t>
      </w:r>
      <w:r w:rsidRPr="00B25C61">
        <w:rPr>
          <w:sz w:val="24"/>
          <w:szCs w:val="24"/>
        </w:rPr>
        <w:t>apropriado desempenha um papel crucial na mitigação</w:t>
      </w:r>
      <w:r w:rsidRPr="00B25C61">
        <w:rPr>
          <w:spacing w:val="1"/>
          <w:sz w:val="24"/>
          <w:szCs w:val="24"/>
        </w:rPr>
        <w:t xml:space="preserve"> </w:t>
      </w:r>
      <w:r w:rsidRPr="00B25C61">
        <w:rPr>
          <w:sz w:val="24"/>
          <w:szCs w:val="24"/>
        </w:rPr>
        <w:t>do</w:t>
      </w:r>
      <w:r w:rsidRPr="00B25C61">
        <w:rPr>
          <w:spacing w:val="-11"/>
          <w:sz w:val="24"/>
          <w:szCs w:val="24"/>
        </w:rPr>
        <w:t xml:space="preserve"> </w:t>
      </w:r>
      <w:r w:rsidRPr="00B25C61">
        <w:rPr>
          <w:sz w:val="24"/>
          <w:szCs w:val="24"/>
        </w:rPr>
        <w:t>impacto</w:t>
      </w:r>
      <w:r w:rsidRPr="00B25C61">
        <w:rPr>
          <w:spacing w:val="-11"/>
          <w:sz w:val="24"/>
          <w:szCs w:val="24"/>
        </w:rPr>
        <w:t xml:space="preserve"> </w:t>
      </w:r>
      <w:r w:rsidRPr="00B25C61">
        <w:rPr>
          <w:sz w:val="24"/>
          <w:szCs w:val="24"/>
        </w:rPr>
        <w:t>ambiental</w:t>
      </w:r>
    </w:p>
    <w:p w:rsidR="00CA37E4" w:rsidRPr="00B25C61" w:rsidRDefault="00CA37E4" w:rsidP="00CA37E4">
      <w:pPr>
        <w:tabs>
          <w:tab w:val="left" w:pos="822"/>
        </w:tabs>
        <w:ind w:right="3"/>
        <w:jc w:val="both"/>
        <w:rPr>
          <w:sz w:val="24"/>
          <w:szCs w:val="24"/>
        </w:rPr>
      </w:pPr>
    </w:p>
    <w:p w:rsidR="00CA37E4" w:rsidRPr="00B25C61" w:rsidRDefault="00CA37E4" w:rsidP="00CA37E4">
      <w:pPr>
        <w:widowControl/>
        <w:autoSpaceDE/>
        <w:autoSpaceDN/>
        <w:ind w:left="567" w:right="3" w:hanging="567"/>
        <w:jc w:val="both"/>
        <w:rPr>
          <w:b/>
          <w:sz w:val="24"/>
          <w:szCs w:val="24"/>
          <w:lang w:val="pt-BR" w:eastAsia="zh-CN"/>
        </w:rPr>
      </w:pPr>
      <w:proofErr w:type="gramStart"/>
      <w:r>
        <w:rPr>
          <w:b/>
          <w:sz w:val="24"/>
          <w:szCs w:val="24"/>
          <w:lang w:val="pt-BR" w:eastAsia="zh-CN"/>
        </w:rPr>
        <w:t>13</w:t>
      </w:r>
      <w:r w:rsidRPr="00B25C61">
        <w:rPr>
          <w:b/>
          <w:sz w:val="24"/>
          <w:szCs w:val="24"/>
          <w:lang w:val="pt-BR" w:eastAsia="zh-CN"/>
        </w:rPr>
        <w:t>.</w:t>
      </w:r>
      <w:proofErr w:type="gramEnd"/>
      <w:r w:rsidRPr="00B25C61">
        <w:rPr>
          <w:b/>
          <w:sz w:val="24"/>
          <w:szCs w:val="24"/>
          <w:lang w:val="pt-BR" w:eastAsia="zh-CN"/>
        </w:rPr>
        <w:t>DO FORO</w:t>
      </w:r>
    </w:p>
    <w:p w:rsidR="00CA37E4" w:rsidRDefault="00CA37E4" w:rsidP="004328B3">
      <w:pPr>
        <w:widowControl/>
        <w:autoSpaceDE/>
        <w:autoSpaceDN/>
        <w:rPr>
          <w:sz w:val="24"/>
          <w:szCs w:val="24"/>
          <w:lang w:val="pt-BR" w:eastAsia="pt-BR"/>
        </w:rPr>
      </w:pPr>
      <w:proofErr w:type="gramStart"/>
      <w:r>
        <w:rPr>
          <w:sz w:val="24"/>
          <w:szCs w:val="24"/>
          <w:lang w:val="pt-BR" w:eastAsia="pt-BR"/>
        </w:rPr>
        <w:t>13</w:t>
      </w:r>
      <w:r w:rsidRPr="00B25C61">
        <w:rPr>
          <w:sz w:val="24"/>
          <w:szCs w:val="24"/>
          <w:lang w:val="pt-BR" w:eastAsia="pt-BR"/>
        </w:rPr>
        <w:t>.1.</w:t>
      </w:r>
      <w:proofErr w:type="gramEnd"/>
      <w:r w:rsidRPr="00B25C61">
        <w:rPr>
          <w:sz w:val="24"/>
          <w:szCs w:val="24"/>
          <w:lang w:val="pt-BR" w:eastAsia="pt-BR"/>
        </w:rPr>
        <w:t>Fica eleito o Foro da Comarca de  Encantado/RS para soluci</w:t>
      </w:r>
      <w:r>
        <w:rPr>
          <w:sz w:val="24"/>
          <w:szCs w:val="24"/>
          <w:lang w:val="pt-BR" w:eastAsia="pt-BR"/>
        </w:rPr>
        <w:t xml:space="preserve">onar todas as questões oriunda </w:t>
      </w:r>
      <w:r w:rsidRPr="00B25C61">
        <w:rPr>
          <w:sz w:val="24"/>
          <w:szCs w:val="24"/>
          <w:lang w:val="pt-BR" w:eastAsia="pt-BR"/>
        </w:rPr>
        <w:t>deste ajuste, renunciando as partes à qualquer outro por mais privilegiado que seja.</w:t>
      </w:r>
    </w:p>
    <w:p w:rsidR="00CA37E4" w:rsidRDefault="00CA37E4" w:rsidP="00CA37E4">
      <w:pPr>
        <w:widowControl/>
        <w:autoSpaceDE/>
        <w:autoSpaceDN/>
        <w:ind w:left="567" w:hanging="567"/>
        <w:rPr>
          <w:sz w:val="24"/>
          <w:szCs w:val="24"/>
          <w:lang w:val="pt-BR" w:eastAsia="pt-BR"/>
        </w:rPr>
      </w:pPr>
    </w:p>
    <w:p w:rsidR="002B0CF9" w:rsidRPr="00C77801" w:rsidRDefault="00CA37E4" w:rsidP="00CA37E4">
      <w:pPr>
        <w:tabs>
          <w:tab w:val="left" w:pos="426"/>
          <w:tab w:val="left" w:pos="1601"/>
          <w:tab w:val="left" w:pos="8222"/>
        </w:tabs>
        <w:jc w:val="both"/>
        <w:rPr>
          <w:rFonts w:eastAsia="Arial"/>
          <w:sz w:val="24"/>
          <w:szCs w:val="24"/>
          <w:lang w:eastAsia="pt-PT" w:bidi="pt-PT"/>
        </w:rPr>
      </w:pPr>
      <w:r>
        <w:rPr>
          <w:b/>
          <w:bCs/>
          <w:sz w:val="24"/>
          <w:szCs w:val="24"/>
          <w:lang w:bidi="pt-PT"/>
        </w:rPr>
        <w:t>14</w:t>
      </w:r>
      <w:r w:rsidR="002B0CF9" w:rsidRPr="00C77801">
        <w:rPr>
          <w:b/>
          <w:bCs/>
          <w:sz w:val="24"/>
          <w:szCs w:val="24"/>
          <w:lang w:bidi="pt-PT"/>
        </w:rPr>
        <w:t>. DA PUBLICAÇÃO</w:t>
      </w:r>
    </w:p>
    <w:p w:rsidR="002B0CF9" w:rsidRPr="00C77801" w:rsidRDefault="00CA37E4" w:rsidP="00E837A7">
      <w:pPr>
        <w:jc w:val="both"/>
        <w:rPr>
          <w:rFonts w:eastAsia="Arial"/>
          <w:lang w:eastAsia="pt-BR"/>
        </w:rPr>
      </w:pPr>
      <w:r>
        <w:rPr>
          <w:rFonts w:eastAsia="Arial"/>
          <w:b/>
          <w:sz w:val="24"/>
          <w:szCs w:val="24"/>
          <w:lang w:bidi="pt-PT"/>
        </w:rPr>
        <w:t>14</w:t>
      </w:r>
      <w:r w:rsidR="002B0CF9" w:rsidRPr="00C77801">
        <w:rPr>
          <w:rFonts w:eastAsia="Arial"/>
          <w:b/>
          <w:sz w:val="24"/>
          <w:szCs w:val="24"/>
          <w:lang w:bidi="pt-PT"/>
        </w:rPr>
        <w:t xml:space="preserve">.1. </w:t>
      </w:r>
      <w:r w:rsidR="002B0CF9" w:rsidRPr="00C77801">
        <w:rPr>
          <w:rFonts w:eastAsia="Arial"/>
          <w:lang w:eastAsia="pt-BR"/>
        </w:rPr>
        <w:t xml:space="preserve">Edital está disponibilizado, na íntegra, no endereço eletrônico </w:t>
      </w:r>
      <w:r w:rsidR="002B0CF9" w:rsidRPr="00C77801">
        <w:rPr>
          <w:rFonts w:eastAsia="Arial"/>
          <w:u w:val="single"/>
          <w:lang w:eastAsia="pt-BR"/>
        </w:rPr>
        <w:t xml:space="preserve">www.bll.org.br, </w:t>
      </w:r>
      <w:r w:rsidR="002B0CF9" w:rsidRPr="00C77801">
        <w:rPr>
          <w:rFonts w:eastAsia="Calibri"/>
          <w:sz w:val="24"/>
          <w:szCs w:val="24"/>
          <w:lang w:val="pt-BR" w:eastAsia="pt-BR"/>
        </w:rPr>
        <w:t xml:space="preserve">site </w:t>
      </w:r>
      <w:hyperlink r:id="rId9" w:history="1">
        <w:r w:rsidR="002B0CF9" w:rsidRPr="00C77801">
          <w:rPr>
            <w:color w:val="0000FF"/>
            <w:sz w:val="24"/>
            <w:szCs w:val="24"/>
            <w:u w:val="single"/>
            <w:lang w:val="pt-BR" w:eastAsia="pt-BR"/>
          </w:rPr>
          <w:t>www.encantado.rs.gov.br</w:t>
        </w:r>
      </w:hyperlink>
      <w:proofErr w:type="gramStart"/>
      <w:r w:rsidR="002B0CF9" w:rsidRPr="00C77801">
        <w:rPr>
          <w:sz w:val="24"/>
          <w:szCs w:val="24"/>
          <w:lang w:val="pt-BR" w:eastAsia="pt-BR"/>
        </w:rPr>
        <w:t>.</w:t>
      </w:r>
      <w:proofErr w:type="gramEnd"/>
      <w:r w:rsidR="002B0CF9" w:rsidRPr="00C77801">
        <w:rPr>
          <w:rFonts w:eastAsia="Calibri"/>
          <w:sz w:val="24"/>
          <w:szCs w:val="24"/>
          <w:lang w:val="pt-BR" w:eastAsia="pt-BR"/>
        </w:rPr>
        <w:t xml:space="preserve">e </w:t>
      </w:r>
      <w:r w:rsidR="002B0CF9" w:rsidRPr="00C77801">
        <w:rPr>
          <w:rFonts w:eastAsia="Calibri"/>
          <w:sz w:val="24"/>
          <w:szCs w:val="24"/>
        </w:rPr>
        <w:t xml:space="preserve">no Portal Nacional de Contratações Públicas – PNCP </w:t>
      </w:r>
      <w:hyperlink r:id="rId10" w:history="1">
        <w:r w:rsidR="002B0CF9" w:rsidRPr="00C77801">
          <w:rPr>
            <w:rFonts w:eastAsia="Calibri"/>
            <w:sz w:val="24"/>
            <w:szCs w:val="24"/>
          </w:rPr>
          <w:t xml:space="preserve">www.gov.br/pncp/pt-br. </w:t>
        </w:r>
      </w:hyperlink>
      <w:r w:rsidR="002B0CF9" w:rsidRPr="00C77801">
        <w:rPr>
          <w:rFonts w:eastAsia="Calibri"/>
          <w:sz w:val="24"/>
          <w:szCs w:val="24"/>
        </w:rPr>
        <w:t xml:space="preserve">Mais informações pelo telefone </w:t>
      </w:r>
      <w:r w:rsidR="002B0CF9" w:rsidRPr="00C77801">
        <w:rPr>
          <w:rFonts w:eastAsia="Calibri"/>
          <w:sz w:val="24"/>
          <w:szCs w:val="24"/>
          <w:lang w:val="pt-BR" w:eastAsia="pt-BR"/>
        </w:rPr>
        <w:t xml:space="preserve">51) 3751.0100 </w:t>
      </w:r>
      <w:r w:rsidR="002B0CF9" w:rsidRPr="00C77801">
        <w:rPr>
          <w:rFonts w:eastAsia="Calibri"/>
          <w:sz w:val="24"/>
          <w:szCs w:val="24"/>
        </w:rPr>
        <w:t xml:space="preserve">ou pelo e-mail </w:t>
      </w:r>
      <w:hyperlink r:id="rId11" w:history="1">
        <w:r w:rsidR="002B0CF9" w:rsidRPr="00C77801">
          <w:rPr>
            <w:rFonts w:eastAsia="Cambria"/>
            <w:b/>
            <w:color w:val="0000FF"/>
            <w:spacing w:val="-2"/>
            <w:sz w:val="24"/>
            <w:szCs w:val="24"/>
            <w:u w:val="single"/>
          </w:rPr>
          <w:t>licitacoes@encantado-rs.com.br</w:t>
        </w:r>
      </w:hyperlink>
      <w:r w:rsidR="002B0CF9" w:rsidRPr="00C77801">
        <w:rPr>
          <w:rFonts w:eastAsia="Cambria"/>
          <w:b/>
          <w:color w:val="0000FF"/>
          <w:spacing w:val="-2"/>
          <w:sz w:val="24"/>
          <w:szCs w:val="24"/>
          <w:u w:val="single"/>
        </w:rPr>
        <w:t xml:space="preserve"> </w:t>
      </w:r>
      <w:r w:rsidR="002B0CF9" w:rsidRPr="00C77801">
        <w:rPr>
          <w:rFonts w:eastAsia="Arial"/>
          <w:lang w:eastAsia="pt-BR"/>
        </w:rPr>
        <w:t>nos dias úteis, mesmo endereço e período no qual os autos do processo administrativo permanecerão com vista franqueada aos interessados.</w:t>
      </w:r>
    </w:p>
    <w:p w:rsidR="002B0CF9" w:rsidRDefault="002B0CF9" w:rsidP="002B0CF9">
      <w:pPr>
        <w:tabs>
          <w:tab w:val="left" w:pos="284"/>
          <w:tab w:val="left" w:pos="1601"/>
          <w:tab w:val="left" w:pos="8222"/>
        </w:tabs>
        <w:autoSpaceDE/>
        <w:autoSpaceDN/>
        <w:ind w:right="581"/>
        <w:jc w:val="center"/>
        <w:rPr>
          <w:rFonts w:eastAsia="Arial"/>
          <w:b/>
          <w:sz w:val="24"/>
          <w:szCs w:val="24"/>
          <w:lang w:eastAsia="pt-BR"/>
        </w:rPr>
      </w:pPr>
    </w:p>
    <w:p w:rsidR="00606DD8" w:rsidRPr="000C7260" w:rsidRDefault="00606DD8" w:rsidP="00606DD8">
      <w:pPr>
        <w:tabs>
          <w:tab w:val="left" w:pos="284"/>
          <w:tab w:val="left" w:pos="1601"/>
          <w:tab w:val="left" w:pos="8222"/>
        </w:tabs>
        <w:autoSpaceDE/>
        <w:ind w:right="3"/>
        <w:rPr>
          <w:rFonts w:eastAsia="Arial"/>
          <w:b/>
          <w:sz w:val="24"/>
          <w:szCs w:val="24"/>
          <w:lang w:eastAsia="pt-BR"/>
        </w:rPr>
      </w:pPr>
    </w:p>
    <w:p w:rsidR="00606DD8" w:rsidRPr="000C7260" w:rsidRDefault="00606DD8" w:rsidP="00606DD8">
      <w:pPr>
        <w:widowControl/>
        <w:tabs>
          <w:tab w:val="left" w:pos="284"/>
        </w:tabs>
        <w:autoSpaceDE/>
        <w:ind w:right="3"/>
        <w:jc w:val="center"/>
        <w:rPr>
          <w:rFonts w:eastAsia="Arial"/>
          <w:bCs/>
          <w:sz w:val="24"/>
          <w:szCs w:val="24"/>
        </w:rPr>
      </w:pPr>
      <w:r w:rsidRPr="000C7260">
        <w:rPr>
          <w:rFonts w:eastAsia="Arial"/>
          <w:bCs/>
          <w:sz w:val="24"/>
          <w:szCs w:val="24"/>
        </w:rPr>
        <w:t>Encantado/RS, Fevereiro de 2026.</w:t>
      </w:r>
    </w:p>
    <w:p w:rsidR="00606DD8" w:rsidRDefault="00606DD8" w:rsidP="00606DD8">
      <w:pPr>
        <w:widowControl/>
        <w:tabs>
          <w:tab w:val="left" w:pos="284"/>
        </w:tabs>
        <w:autoSpaceDE/>
        <w:ind w:right="3"/>
        <w:jc w:val="center"/>
        <w:rPr>
          <w:rFonts w:eastAsia="Arial"/>
          <w:bCs/>
          <w:sz w:val="24"/>
          <w:szCs w:val="24"/>
        </w:rPr>
      </w:pPr>
    </w:p>
    <w:p w:rsidR="00606DD8" w:rsidRPr="000C7260" w:rsidRDefault="00606DD8" w:rsidP="00606DD8">
      <w:pPr>
        <w:widowControl/>
        <w:tabs>
          <w:tab w:val="left" w:pos="284"/>
        </w:tabs>
        <w:autoSpaceDE/>
        <w:ind w:right="3"/>
        <w:jc w:val="center"/>
        <w:rPr>
          <w:rFonts w:eastAsia="Arial"/>
          <w:bCs/>
          <w:sz w:val="24"/>
          <w:szCs w:val="24"/>
        </w:rPr>
      </w:pPr>
    </w:p>
    <w:p w:rsidR="00606DD8" w:rsidRPr="000C7260" w:rsidRDefault="00606DD8" w:rsidP="00606DD8">
      <w:pPr>
        <w:widowControl/>
        <w:tabs>
          <w:tab w:val="left" w:pos="284"/>
        </w:tabs>
        <w:autoSpaceDE/>
        <w:ind w:right="3"/>
        <w:jc w:val="center"/>
        <w:rPr>
          <w:rFonts w:eastAsia="Arial"/>
          <w:bCs/>
          <w:sz w:val="24"/>
          <w:szCs w:val="24"/>
        </w:rPr>
      </w:pPr>
    </w:p>
    <w:p w:rsidR="00606DD8" w:rsidRPr="000C7260" w:rsidRDefault="00606DD8" w:rsidP="00606DD8">
      <w:pPr>
        <w:widowControl/>
        <w:tabs>
          <w:tab w:val="left" w:pos="284"/>
        </w:tabs>
        <w:autoSpaceDE/>
        <w:ind w:right="3"/>
        <w:jc w:val="center"/>
        <w:rPr>
          <w:rFonts w:eastAsia="Arial"/>
          <w:bCs/>
          <w:sz w:val="24"/>
          <w:szCs w:val="24"/>
        </w:rPr>
      </w:pPr>
      <w:r w:rsidRPr="000C7260">
        <w:rPr>
          <w:rFonts w:eastAsia="Arial"/>
          <w:bCs/>
          <w:sz w:val="24"/>
          <w:szCs w:val="24"/>
        </w:rPr>
        <w:t>GIOVANI DELAZERI</w:t>
      </w:r>
    </w:p>
    <w:p w:rsidR="00606DD8" w:rsidRPr="000C7260" w:rsidRDefault="00606DD8" w:rsidP="00606DD8">
      <w:pPr>
        <w:widowControl/>
        <w:tabs>
          <w:tab w:val="left" w:pos="284"/>
        </w:tabs>
        <w:autoSpaceDE/>
        <w:ind w:right="3"/>
        <w:jc w:val="center"/>
        <w:rPr>
          <w:rFonts w:eastAsia="Arial"/>
          <w:bCs/>
          <w:sz w:val="24"/>
          <w:szCs w:val="24"/>
        </w:rPr>
      </w:pPr>
      <w:r w:rsidRPr="000C7260">
        <w:rPr>
          <w:rFonts w:eastAsia="Arial"/>
          <w:bCs/>
          <w:sz w:val="24"/>
          <w:szCs w:val="24"/>
        </w:rPr>
        <w:t>SECRETARIO</w:t>
      </w:r>
      <w:proofErr w:type="gramStart"/>
      <w:r w:rsidRPr="000C7260">
        <w:rPr>
          <w:rFonts w:eastAsia="Arial"/>
          <w:bCs/>
          <w:sz w:val="24"/>
          <w:szCs w:val="24"/>
        </w:rPr>
        <w:t xml:space="preserve">  </w:t>
      </w:r>
      <w:proofErr w:type="gramEnd"/>
      <w:r w:rsidRPr="000C7260">
        <w:rPr>
          <w:rFonts w:eastAsia="Arial"/>
          <w:bCs/>
          <w:sz w:val="24"/>
          <w:szCs w:val="24"/>
        </w:rPr>
        <w:t>DA AGRICULTURA E OBRAS PUBLICAS</w:t>
      </w:r>
    </w:p>
    <w:p w:rsidR="00606DD8" w:rsidRPr="000C7260" w:rsidRDefault="00606DD8" w:rsidP="00606DD8">
      <w:pPr>
        <w:widowControl/>
        <w:tabs>
          <w:tab w:val="left" w:pos="284"/>
        </w:tabs>
        <w:autoSpaceDE/>
        <w:ind w:right="3"/>
        <w:jc w:val="center"/>
        <w:rPr>
          <w:rFonts w:eastAsia="Arial"/>
          <w:bCs/>
          <w:sz w:val="24"/>
          <w:szCs w:val="24"/>
        </w:rPr>
      </w:pPr>
    </w:p>
    <w:p w:rsidR="00606DD8" w:rsidRPr="000C7260" w:rsidRDefault="00606DD8" w:rsidP="00606DD8">
      <w:pPr>
        <w:tabs>
          <w:tab w:val="left" w:pos="284"/>
        </w:tabs>
        <w:autoSpaceDE/>
        <w:ind w:right="3"/>
        <w:jc w:val="both"/>
        <w:rPr>
          <w:rFonts w:eastAsia="Arial"/>
          <w:sz w:val="24"/>
          <w:szCs w:val="24"/>
          <w:lang w:eastAsia="pt-BR"/>
        </w:rPr>
      </w:pPr>
    </w:p>
    <w:p w:rsidR="00606DD8" w:rsidRPr="00C77801" w:rsidRDefault="00606DD8" w:rsidP="002B0CF9">
      <w:pPr>
        <w:tabs>
          <w:tab w:val="left" w:pos="284"/>
          <w:tab w:val="left" w:pos="1601"/>
          <w:tab w:val="left" w:pos="8222"/>
        </w:tabs>
        <w:autoSpaceDE/>
        <w:autoSpaceDN/>
        <w:ind w:right="581"/>
        <w:jc w:val="center"/>
        <w:rPr>
          <w:rFonts w:eastAsia="Arial"/>
          <w:b/>
          <w:sz w:val="24"/>
          <w:szCs w:val="24"/>
          <w:lang w:eastAsia="pt-BR"/>
        </w:rPr>
      </w:pPr>
    </w:p>
    <w:sectPr w:rsidR="00606DD8" w:rsidRPr="00C77801" w:rsidSect="002B0CF9">
      <w:headerReference w:type="default" r:id="rId12"/>
      <w:footerReference w:type="default" r:id="rId13"/>
      <w:pgSz w:w="11910" w:h="16840"/>
      <w:pgMar w:top="964" w:right="995" w:bottom="709" w:left="1134" w:header="204" w:footer="533"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6DD8" w:rsidRDefault="00606DD8">
      <w:r>
        <w:separator/>
      </w:r>
    </w:p>
  </w:endnote>
  <w:endnote w:type="continuationSeparator" w:id="0">
    <w:p w:rsidR="00606DD8" w:rsidRDefault="00606D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6DD8" w:rsidRDefault="00606DD8">
    <w:pPr>
      <w:pStyle w:val="Corpodetexto"/>
      <w:spacing w:line="14" w:lineRule="auto"/>
      <w:rPr>
        <w:sz w:val="20"/>
      </w:rPr>
    </w:pPr>
    <w:r>
      <w:rPr>
        <w:noProof/>
        <w:lang w:val="pt-BR" w:eastAsia="pt-BR"/>
      </w:rPr>
      <mc:AlternateContent>
        <mc:Choice Requires="wps">
          <w:drawing>
            <wp:anchor distT="0" distB="0" distL="114300" distR="114300" simplePos="0" relativeHeight="487391232" behindDoc="1" locked="0" layoutInCell="1" allowOverlap="1" wp14:anchorId="10C6C134" wp14:editId="33EE9C0B">
              <wp:simplePos x="0" y="0"/>
              <wp:positionH relativeFrom="page">
                <wp:posOffset>1328420</wp:posOffset>
              </wp:positionH>
              <wp:positionV relativeFrom="page">
                <wp:posOffset>10212705</wp:posOffset>
              </wp:positionV>
              <wp:extent cx="4903470" cy="313055"/>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03470" cy="3130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06DD8" w:rsidRDefault="00606DD8" w:rsidP="00CB751C">
                          <w:pPr>
                            <w:spacing w:before="12"/>
                            <w:ind w:left="6" w:right="6"/>
                            <w:rPr>
                              <w:rFonts w:ascii="Arial"/>
                              <w:b/>
                              <w:sz w:val="20"/>
                            </w:rPr>
                          </w:pPr>
                          <w:r>
                            <w:rPr>
                              <w:rFonts w:ascii="Arial"/>
                              <w:b/>
                              <w:sz w:val="20"/>
                            </w:rPr>
                            <w:t xml:space="preserve"> </w:t>
                          </w:r>
                        </w:p>
                        <w:p w:rsidR="00606DD8" w:rsidRDefault="00606DD8">
                          <w:pPr>
                            <w:spacing w:before="1"/>
                            <w:ind w:left="6" w:right="6"/>
                            <w:jc w:val="center"/>
                            <w:rPr>
                              <w:rFonts w:ascii="Arial"/>
                              <w:b/>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104.6pt;margin-top:804.15pt;width:386.1pt;height:24.65pt;z-index:-15925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" filled="f" stroked="f">
              <v:textbox inset="0,0,0,0">
                <w:txbxContent>
                  <w:p w:rsidR="00CA37E4" w:rsidRDefault="00CA37E4" w:rsidP="00CB751C">
                    <w:pPr>
                      <w:spacing w:before="12"/>
                      <w:ind w:left="6" w:right="6"/>
                      <w:rPr>
                        <w:rFonts w:ascii="Arial"/>
                        <w:b/>
                        <w:sz w:val="20"/>
                      </w:rPr>
                    </w:pPr>
                    <w:r>
                      <w:rPr>
                        <w:rFonts w:ascii="Arial"/>
                        <w:b/>
                        <w:sz w:val="20"/>
                      </w:rPr>
                      <w:t xml:space="preserve"> </w:t>
                    </w:r>
                  </w:p>
                  <w:p w:rsidR="00CA37E4" w:rsidRDefault="00CA37E4">
                    <w:pPr>
                      <w:spacing w:before="1"/>
                      <w:ind w:left="6" w:right="6"/>
                      <w:jc w:val="center"/>
                      <w:rPr>
                        <w:rFonts w:ascii="Arial"/>
                        <w:b/>
                        <w:sz w:val="20"/>
                      </w:rPr>
                    </w:pP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6DD8" w:rsidRDefault="00606DD8">
      <w:r>
        <w:separator/>
      </w:r>
    </w:p>
  </w:footnote>
  <w:footnote w:type="continuationSeparator" w:id="0">
    <w:p w:rsidR="00606DD8" w:rsidRDefault="00606D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6DD8" w:rsidRDefault="00606DD8">
    <w:pPr>
      <w:pStyle w:val="Corpodetexto"/>
      <w:spacing w:line="14" w:lineRule="auto"/>
      <w:rPr>
        <w:sz w:val="20"/>
      </w:rPr>
    </w:pPr>
    <w:r>
      <w:rPr>
        <w:noProof/>
        <w:sz w:val="20"/>
        <w:lang w:val="pt-BR" w:eastAsia="pt-BR"/>
      </w:rPr>
      <w:drawing>
        <wp:anchor distT="0" distB="0" distL="0" distR="0" simplePos="0" relativeHeight="487393280" behindDoc="1" locked="0" layoutInCell="1" allowOverlap="1" wp14:anchorId="7911C354" wp14:editId="397F6867">
          <wp:simplePos x="0" y="0"/>
          <wp:positionH relativeFrom="page">
            <wp:posOffset>720090</wp:posOffset>
          </wp:positionH>
          <wp:positionV relativeFrom="page">
            <wp:posOffset>810767</wp:posOffset>
          </wp:positionV>
          <wp:extent cx="5648135" cy="1099828"/>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648135" cy="1099828"/>
                  </a:xfrm>
                  <a:prstGeom prst="rect">
                    <a:avLst/>
                  </a:prstGeom>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6DD8" w:rsidRDefault="00606DD8">
    <w:pPr>
      <w:pStyle w:val="Corpodetexto"/>
      <w:spacing w:line="14" w:lineRule="auto"/>
      <w:rPr>
        <w:sz w:val="20"/>
      </w:rPr>
    </w:pPr>
  </w:p>
  <w:p w:rsidR="00606DD8" w:rsidRDefault="00606DD8">
    <w:pPr>
      <w:pStyle w:val="Corpodetexto"/>
      <w:spacing w:line="14" w:lineRule="auto"/>
      <w:rPr>
        <w:sz w:val="20"/>
      </w:rPr>
    </w:pPr>
  </w:p>
  <w:p w:rsidR="00606DD8" w:rsidRDefault="00606DD8">
    <w:pPr>
      <w:pStyle w:val="Corpodetexto"/>
      <w:spacing w:line="14" w:lineRule="auto"/>
      <w:rPr>
        <w:sz w:val="20"/>
      </w:rPr>
    </w:pPr>
  </w:p>
  <w:p w:rsidR="00606DD8" w:rsidRDefault="00606DD8">
    <w:pPr>
      <w:pStyle w:val="Corpodetexto"/>
      <w:spacing w:line="14" w:lineRule="auto"/>
      <w:rPr>
        <w:sz w:val="20"/>
      </w:rPr>
    </w:pPr>
  </w:p>
  <w:p w:rsidR="00606DD8" w:rsidRDefault="00606DD8">
    <w:pPr>
      <w:pStyle w:val="Corpodetexto"/>
      <w:spacing w:line="14" w:lineRule="auto"/>
      <w:rPr>
        <w:sz w:val="20"/>
      </w:rPr>
    </w:pPr>
  </w:p>
  <w:p w:rsidR="00606DD8" w:rsidRDefault="00606DD8">
    <w:pPr>
      <w:pStyle w:val="Corpodetexto"/>
      <w:spacing w:line="14" w:lineRule="auto"/>
      <w:rPr>
        <w:sz w:val="20"/>
      </w:rPr>
    </w:pPr>
  </w:p>
  <w:p w:rsidR="00606DD8" w:rsidRDefault="00606DD8">
    <w:pPr>
      <w:pStyle w:val="Corpodetexto"/>
      <w:spacing w:line="14" w:lineRule="auto"/>
      <w:rPr>
        <w:sz w:val="20"/>
      </w:rPr>
    </w:pPr>
  </w:p>
  <w:p w:rsidR="00606DD8" w:rsidRDefault="00606DD8">
    <w:pPr>
      <w:pStyle w:val="Corpodetexto"/>
      <w:spacing w:line="14" w:lineRule="auto"/>
      <w:rPr>
        <w:sz w:val="20"/>
      </w:rPr>
    </w:pPr>
  </w:p>
  <w:p w:rsidR="00606DD8" w:rsidRDefault="00606DD8">
    <w:pPr>
      <w:pStyle w:val="Corpodetexto"/>
      <w:spacing w:line="14" w:lineRule="auto"/>
      <w:rPr>
        <w:sz w:val="20"/>
      </w:rPr>
    </w:pPr>
  </w:p>
  <w:p w:rsidR="00606DD8" w:rsidRDefault="00606DD8">
    <w:pPr>
      <w:pStyle w:val="Corpodetexto"/>
      <w:spacing w:line="14" w:lineRule="auto"/>
      <w:rPr>
        <w:sz w:val="20"/>
      </w:rPr>
    </w:pPr>
  </w:p>
  <w:p w:rsidR="00606DD8" w:rsidRDefault="00606DD8">
    <w:pPr>
      <w:pStyle w:val="Corpodetexto"/>
      <w:spacing w:line="14" w:lineRule="auto"/>
      <w:rPr>
        <w:sz w:val="20"/>
      </w:rPr>
    </w:pPr>
  </w:p>
  <w:p w:rsidR="00606DD8" w:rsidRDefault="00606DD8">
    <w:pPr>
      <w:pStyle w:val="Corpodetexto"/>
      <w:spacing w:line="14" w:lineRule="auto"/>
      <w:rPr>
        <w:sz w:val="20"/>
      </w:rPr>
    </w:pPr>
  </w:p>
  <w:p w:rsidR="00606DD8" w:rsidRDefault="00606DD8">
    <w:pPr>
      <w:pStyle w:val="Corpodetexto"/>
      <w:spacing w:line="14" w:lineRule="auto"/>
      <w:rPr>
        <w:sz w:val="20"/>
      </w:rPr>
    </w:pPr>
  </w:p>
  <w:p w:rsidR="00606DD8" w:rsidRDefault="00606DD8">
    <w:pPr>
      <w:pStyle w:val="Corpodetexto"/>
      <w:spacing w:line="14" w:lineRule="auto"/>
      <w:rPr>
        <w:sz w:val="20"/>
      </w:rPr>
    </w:pPr>
  </w:p>
  <w:p w:rsidR="00606DD8" w:rsidRDefault="00606DD8">
    <w:pPr>
      <w:pStyle w:val="Corpodetexto"/>
      <w:spacing w:line="14" w:lineRule="auto"/>
      <w:rPr>
        <w:sz w:val="20"/>
      </w:rPr>
    </w:pPr>
  </w:p>
  <w:p w:rsidR="00606DD8" w:rsidRDefault="00606DD8">
    <w:pPr>
      <w:pStyle w:val="Corpodetexto"/>
      <w:spacing w:line="14" w:lineRule="auto"/>
      <w:rPr>
        <w:sz w:val="20"/>
      </w:rPr>
    </w:pPr>
  </w:p>
  <w:p w:rsidR="00606DD8" w:rsidRDefault="00606DD8">
    <w:pPr>
      <w:pStyle w:val="Corpodetexto"/>
      <w:spacing w:line="14" w:lineRule="auto"/>
      <w:rPr>
        <w:sz w:val="20"/>
      </w:rPr>
    </w:pPr>
  </w:p>
  <w:p w:rsidR="00606DD8" w:rsidRDefault="00606DD8">
    <w:pPr>
      <w:pStyle w:val="Corpodetexto"/>
      <w:spacing w:line="14" w:lineRule="auto"/>
      <w:rPr>
        <w:sz w:val="20"/>
      </w:rPr>
    </w:pPr>
  </w:p>
  <w:p w:rsidR="00606DD8" w:rsidRDefault="00606DD8">
    <w:pPr>
      <w:pStyle w:val="Corpodetexto"/>
      <w:spacing w:line="14" w:lineRule="auto"/>
      <w:rPr>
        <w:sz w:val="20"/>
      </w:rPr>
    </w:pPr>
  </w:p>
  <w:p w:rsidR="00606DD8" w:rsidRDefault="00606DD8">
    <w:pPr>
      <w:pStyle w:val="Corpodetexto"/>
      <w:spacing w:line="14" w:lineRule="auto"/>
      <w:rPr>
        <w:sz w:val="20"/>
      </w:rPr>
    </w:pPr>
    <w:r w:rsidRPr="00CD6268">
      <w:rPr>
        <w:noProof/>
        <w:lang w:val="pt-BR" w:eastAsia="pt-BR"/>
      </w:rPr>
      <w:drawing>
        <wp:inline distT="0" distB="0" distL="0" distR="0" wp14:anchorId="4F168B61" wp14:editId="2EEDE048">
          <wp:extent cx="5721350" cy="1137377"/>
          <wp:effectExtent l="0" t="0" r="0" b="5715"/>
          <wp:docPr id="5" name="Imagem 5" descr="LOGO PREFEITU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21350" cy="1137377"/>
                  </a:xfrm>
                  <a:prstGeom prst="rect">
                    <a:avLst/>
                  </a:prstGeom>
                  <a:noFill/>
                  <a:ln>
                    <a:noFill/>
                  </a:ln>
                </pic:spPr>
              </pic:pic>
            </a:graphicData>
          </a:graphic>
        </wp:inline>
      </w:drawing>
    </w:r>
    <w:r>
      <w:rPr>
        <w:noProof/>
        <w:lang w:val="pt-BR" w:eastAsia="pt-BR"/>
      </w:rPr>
      <mc:AlternateContent>
        <mc:Choice Requires="wps">
          <w:drawing>
            <wp:anchor distT="0" distB="0" distL="114300" distR="114300" simplePos="0" relativeHeight="487390720" behindDoc="1" locked="0" layoutInCell="1" allowOverlap="1" wp14:anchorId="76C1EE0A" wp14:editId="08D5E534">
              <wp:simplePos x="0" y="0"/>
              <wp:positionH relativeFrom="page">
                <wp:posOffset>2357120</wp:posOffset>
              </wp:positionH>
              <wp:positionV relativeFrom="page">
                <wp:posOffset>1224280</wp:posOffset>
              </wp:positionV>
              <wp:extent cx="2845435" cy="37147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5435"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06DD8" w:rsidRDefault="00606DD8">
                          <w:pPr>
                            <w:spacing w:before="12"/>
                            <w:ind w:left="20" w:right="18" w:firstLine="559"/>
                            <w:rPr>
                              <w:rFonts w:ascii="Arial" w:hAnsi="Arial"/>
                              <w:b/>
                              <w:sz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85.6pt;margin-top:96.4pt;width:224.05pt;height:29.25pt;z-index:-15925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" filled="f" stroked="f">
              <v:textbox inset="0,0,0,0">
                <w:txbxContent>
                  <w:p w:rsidR="00CA37E4" w:rsidRDefault="00CA37E4">
                    <w:pPr>
                      <w:spacing w:before="12"/>
                      <w:ind w:left="20" w:right="18" w:firstLine="559"/>
                      <w:rPr>
                        <w:rFonts w:ascii="Arial" w:hAnsi="Arial"/>
                        <w:b/>
                        <w:sz w:val="24"/>
                      </w:rPr>
                    </w:pP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BCC"/>
    <w:multiLevelType w:val="hybridMultilevel"/>
    <w:tmpl w:val="4E906E4C"/>
    <w:lvl w:ilvl="0" w:tplc="DDD6EE78">
      <w:start w:val="1"/>
      <w:numFmt w:val="lowerLetter"/>
      <w:lvlText w:val="%1)"/>
      <w:lvlJc w:val="left"/>
      <w:pPr>
        <w:ind w:left="822" w:hanging="360"/>
      </w:pPr>
      <w:rPr>
        <w:rFonts w:ascii="Times New Roman" w:eastAsia="Times New Roman" w:hAnsi="Times New Roman" w:cs="Times New Roman" w:hint="default"/>
        <w:spacing w:val="-1"/>
        <w:w w:val="99"/>
        <w:sz w:val="24"/>
        <w:szCs w:val="24"/>
        <w:lang w:val="pt-PT" w:eastAsia="en-US" w:bidi="ar-SA"/>
      </w:rPr>
    </w:lvl>
    <w:lvl w:ilvl="1" w:tplc="2D3E1F28">
      <w:numFmt w:val="bullet"/>
      <w:lvlText w:val="•"/>
      <w:lvlJc w:val="left"/>
      <w:pPr>
        <w:ind w:left="1660" w:hanging="360"/>
      </w:pPr>
      <w:rPr>
        <w:lang w:val="pt-PT" w:eastAsia="en-US" w:bidi="ar-SA"/>
      </w:rPr>
    </w:lvl>
    <w:lvl w:ilvl="2" w:tplc="952C1C5A">
      <w:numFmt w:val="bullet"/>
      <w:lvlText w:val="•"/>
      <w:lvlJc w:val="left"/>
      <w:pPr>
        <w:ind w:left="2501" w:hanging="360"/>
      </w:pPr>
      <w:rPr>
        <w:lang w:val="pt-PT" w:eastAsia="en-US" w:bidi="ar-SA"/>
      </w:rPr>
    </w:lvl>
    <w:lvl w:ilvl="3" w:tplc="F0883E30">
      <w:numFmt w:val="bullet"/>
      <w:lvlText w:val="•"/>
      <w:lvlJc w:val="left"/>
      <w:pPr>
        <w:ind w:left="3341" w:hanging="360"/>
      </w:pPr>
      <w:rPr>
        <w:lang w:val="pt-PT" w:eastAsia="en-US" w:bidi="ar-SA"/>
      </w:rPr>
    </w:lvl>
    <w:lvl w:ilvl="4" w:tplc="0538B70C">
      <w:numFmt w:val="bullet"/>
      <w:lvlText w:val="•"/>
      <w:lvlJc w:val="left"/>
      <w:pPr>
        <w:ind w:left="4182" w:hanging="360"/>
      </w:pPr>
      <w:rPr>
        <w:lang w:val="pt-PT" w:eastAsia="en-US" w:bidi="ar-SA"/>
      </w:rPr>
    </w:lvl>
    <w:lvl w:ilvl="5" w:tplc="EA6A80A6">
      <w:numFmt w:val="bullet"/>
      <w:lvlText w:val="•"/>
      <w:lvlJc w:val="left"/>
      <w:pPr>
        <w:ind w:left="5023" w:hanging="360"/>
      </w:pPr>
      <w:rPr>
        <w:lang w:val="pt-PT" w:eastAsia="en-US" w:bidi="ar-SA"/>
      </w:rPr>
    </w:lvl>
    <w:lvl w:ilvl="6" w:tplc="03D8F2A2">
      <w:numFmt w:val="bullet"/>
      <w:lvlText w:val="•"/>
      <w:lvlJc w:val="left"/>
      <w:pPr>
        <w:ind w:left="5863" w:hanging="360"/>
      </w:pPr>
      <w:rPr>
        <w:lang w:val="pt-PT" w:eastAsia="en-US" w:bidi="ar-SA"/>
      </w:rPr>
    </w:lvl>
    <w:lvl w:ilvl="7" w:tplc="EEE08C3E">
      <w:numFmt w:val="bullet"/>
      <w:lvlText w:val="•"/>
      <w:lvlJc w:val="left"/>
      <w:pPr>
        <w:ind w:left="6704" w:hanging="360"/>
      </w:pPr>
      <w:rPr>
        <w:lang w:val="pt-PT" w:eastAsia="en-US" w:bidi="ar-SA"/>
      </w:rPr>
    </w:lvl>
    <w:lvl w:ilvl="8" w:tplc="C172D0DE">
      <w:numFmt w:val="bullet"/>
      <w:lvlText w:val="•"/>
      <w:lvlJc w:val="left"/>
      <w:pPr>
        <w:ind w:left="7545" w:hanging="360"/>
      </w:pPr>
      <w:rPr>
        <w:lang w:val="pt-PT" w:eastAsia="en-US" w:bidi="ar-SA"/>
      </w:rPr>
    </w:lvl>
  </w:abstractNum>
  <w:abstractNum w:abstractNumId="1">
    <w:nsid w:val="0A9F163F"/>
    <w:multiLevelType w:val="multilevel"/>
    <w:tmpl w:val="22DCD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B823B61"/>
    <w:multiLevelType w:val="hybridMultilevel"/>
    <w:tmpl w:val="5D863B8E"/>
    <w:lvl w:ilvl="0" w:tplc="331E4E20">
      <w:start w:val="12"/>
      <w:numFmt w:val="upperRoman"/>
      <w:lvlText w:val="%1-"/>
      <w:lvlJc w:val="left"/>
      <w:pPr>
        <w:ind w:left="2993" w:hanging="441"/>
        <w:jc w:val="left"/>
      </w:pPr>
      <w:rPr>
        <w:rFonts w:ascii="Times New Roman" w:eastAsia="Times New Roman" w:hAnsi="Times New Roman" w:cs="Times New Roman" w:hint="default"/>
        <w:b/>
        <w:bCs/>
        <w:i w:val="0"/>
        <w:iCs w:val="0"/>
        <w:spacing w:val="-1"/>
        <w:w w:val="100"/>
        <w:sz w:val="22"/>
        <w:szCs w:val="22"/>
        <w:lang w:val="pt-PT" w:eastAsia="en-US" w:bidi="ar-SA"/>
      </w:rPr>
    </w:lvl>
    <w:lvl w:ilvl="1" w:tplc="B6429262">
      <w:numFmt w:val="bullet"/>
      <w:lvlText w:val="•"/>
      <w:lvlJc w:val="left"/>
      <w:pPr>
        <w:ind w:left="4078" w:hanging="441"/>
      </w:pPr>
      <w:rPr>
        <w:rFonts w:hint="default"/>
        <w:lang w:val="pt-PT" w:eastAsia="en-US" w:bidi="ar-SA"/>
      </w:rPr>
    </w:lvl>
    <w:lvl w:ilvl="2" w:tplc="229292CA">
      <w:numFmt w:val="bullet"/>
      <w:lvlText w:val="•"/>
      <w:lvlJc w:val="left"/>
      <w:pPr>
        <w:ind w:left="5169" w:hanging="441"/>
      </w:pPr>
      <w:rPr>
        <w:rFonts w:hint="default"/>
        <w:lang w:val="pt-PT" w:eastAsia="en-US" w:bidi="ar-SA"/>
      </w:rPr>
    </w:lvl>
    <w:lvl w:ilvl="3" w:tplc="E752BB72">
      <w:numFmt w:val="bullet"/>
      <w:lvlText w:val="•"/>
      <w:lvlJc w:val="left"/>
      <w:pPr>
        <w:ind w:left="6260" w:hanging="441"/>
      </w:pPr>
      <w:rPr>
        <w:rFonts w:hint="default"/>
        <w:lang w:val="pt-PT" w:eastAsia="en-US" w:bidi="ar-SA"/>
      </w:rPr>
    </w:lvl>
    <w:lvl w:ilvl="4" w:tplc="9D3202BC">
      <w:numFmt w:val="bullet"/>
      <w:lvlText w:val="•"/>
      <w:lvlJc w:val="left"/>
      <w:pPr>
        <w:ind w:left="7351" w:hanging="441"/>
      </w:pPr>
      <w:rPr>
        <w:rFonts w:hint="default"/>
        <w:lang w:val="pt-PT" w:eastAsia="en-US" w:bidi="ar-SA"/>
      </w:rPr>
    </w:lvl>
    <w:lvl w:ilvl="5" w:tplc="562EB016">
      <w:numFmt w:val="bullet"/>
      <w:lvlText w:val="•"/>
      <w:lvlJc w:val="left"/>
      <w:pPr>
        <w:ind w:left="8442" w:hanging="441"/>
      </w:pPr>
      <w:rPr>
        <w:rFonts w:hint="default"/>
        <w:lang w:val="pt-PT" w:eastAsia="en-US" w:bidi="ar-SA"/>
      </w:rPr>
    </w:lvl>
    <w:lvl w:ilvl="6" w:tplc="A6E2D564">
      <w:numFmt w:val="bullet"/>
      <w:lvlText w:val="•"/>
      <w:lvlJc w:val="left"/>
      <w:pPr>
        <w:ind w:left="9533" w:hanging="441"/>
      </w:pPr>
      <w:rPr>
        <w:rFonts w:hint="default"/>
        <w:lang w:val="pt-PT" w:eastAsia="en-US" w:bidi="ar-SA"/>
      </w:rPr>
    </w:lvl>
    <w:lvl w:ilvl="7" w:tplc="E2BE1FB6">
      <w:numFmt w:val="bullet"/>
      <w:lvlText w:val="•"/>
      <w:lvlJc w:val="left"/>
      <w:pPr>
        <w:ind w:left="10624" w:hanging="441"/>
      </w:pPr>
      <w:rPr>
        <w:rFonts w:hint="default"/>
        <w:lang w:val="pt-PT" w:eastAsia="en-US" w:bidi="ar-SA"/>
      </w:rPr>
    </w:lvl>
    <w:lvl w:ilvl="8" w:tplc="013EE13C">
      <w:numFmt w:val="bullet"/>
      <w:lvlText w:val="•"/>
      <w:lvlJc w:val="left"/>
      <w:pPr>
        <w:ind w:left="11715" w:hanging="441"/>
      </w:pPr>
      <w:rPr>
        <w:rFonts w:hint="default"/>
        <w:lang w:val="pt-PT" w:eastAsia="en-US" w:bidi="ar-SA"/>
      </w:rPr>
    </w:lvl>
  </w:abstractNum>
  <w:abstractNum w:abstractNumId="3">
    <w:nsid w:val="0E1F6953"/>
    <w:multiLevelType w:val="hybridMultilevel"/>
    <w:tmpl w:val="C0C2441E"/>
    <w:lvl w:ilvl="0" w:tplc="B1BC2F3A">
      <w:start w:val="1"/>
      <w:numFmt w:val="decimal"/>
      <w:lvlText w:val="%1."/>
      <w:lvlJc w:val="left"/>
      <w:pPr>
        <w:ind w:left="229" w:hanging="229"/>
        <w:jc w:val="left"/>
      </w:pPr>
      <w:rPr>
        <w:rFonts w:ascii="Cambria" w:eastAsia="Cambria" w:hAnsi="Cambria" w:cs="Cambria" w:hint="default"/>
        <w:b/>
        <w:bCs/>
        <w:i w:val="0"/>
        <w:iCs w:val="0"/>
        <w:spacing w:val="-2"/>
        <w:w w:val="100"/>
        <w:sz w:val="22"/>
        <w:szCs w:val="22"/>
        <w:lang w:val="pt-PT" w:eastAsia="en-US" w:bidi="ar-SA"/>
      </w:rPr>
    </w:lvl>
    <w:lvl w:ilvl="1" w:tplc="3B103E22">
      <w:numFmt w:val="bullet"/>
      <w:lvlText w:val="•"/>
      <w:lvlJc w:val="left"/>
      <w:pPr>
        <w:ind w:left="1269" w:hanging="229"/>
      </w:pPr>
      <w:rPr>
        <w:rFonts w:hint="default"/>
        <w:lang w:val="pt-PT" w:eastAsia="en-US" w:bidi="ar-SA"/>
      </w:rPr>
    </w:lvl>
    <w:lvl w:ilvl="2" w:tplc="31EEF16E">
      <w:numFmt w:val="bullet"/>
      <w:lvlText w:val="•"/>
      <w:lvlJc w:val="left"/>
      <w:pPr>
        <w:ind w:left="2310" w:hanging="229"/>
      </w:pPr>
      <w:rPr>
        <w:rFonts w:hint="default"/>
        <w:lang w:val="pt-PT" w:eastAsia="en-US" w:bidi="ar-SA"/>
      </w:rPr>
    </w:lvl>
    <w:lvl w:ilvl="3" w:tplc="995E100E">
      <w:numFmt w:val="bullet"/>
      <w:lvlText w:val="•"/>
      <w:lvlJc w:val="left"/>
      <w:pPr>
        <w:ind w:left="3351" w:hanging="229"/>
      </w:pPr>
      <w:rPr>
        <w:rFonts w:hint="default"/>
        <w:lang w:val="pt-PT" w:eastAsia="en-US" w:bidi="ar-SA"/>
      </w:rPr>
    </w:lvl>
    <w:lvl w:ilvl="4" w:tplc="2B164056">
      <w:numFmt w:val="bullet"/>
      <w:lvlText w:val="•"/>
      <w:lvlJc w:val="left"/>
      <w:pPr>
        <w:ind w:left="4392" w:hanging="229"/>
      </w:pPr>
      <w:rPr>
        <w:rFonts w:hint="default"/>
        <w:lang w:val="pt-PT" w:eastAsia="en-US" w:bidi="ar-SA"/>
      </w:rPr>
    </w:lvl>
    <w:lvl w:ilvl="5" w:tplc="73BEC3E2">
      <w:numFmt w:val="bullet"/>
      <w:lvlText w:val="•"/>
      <w:lvlJc w:val="left"/>
      <w:pPr>
        <w:ind w:left="5433" w:hanging="229"/>
      </w:pPr>
      <w:rPr>
        <w:rFonts w:hint="default"/>
        <w:lang w:val="pt-PT" w:eastAsia="en-US" w:bidi="ar-SA"/>
      </w:rPr>
    </w:lvl>
    <w:lvl w:ilvl="6" w:tplc="65FAAC22">
      <w:numFmt w:val="bullet"/>
      <w:lvlText w:val="•"/>
      <w:lvlJc w:val="left"/>
      <w:pPr>
        <w:ind w:left="6474" w:hanging="229"/>
      </w:pPr>
      <w:rPr>
        <w:rFonts w:hint="default"/>
        <w:lang w:val="pt-PT" w:eastAsia="en-US" w:bidi="ar-SA"/>
      </w:rPr>
    </w:lvl>
    <w:lvl w:ilvl="7" w:tplc="3A9CEDDE">
      <w:numFmt w:val="bullet"/>
      <w:lvlText w:val="•"/>
      <w:lvlJc w:val="left"/>
      <w:pPr>
        <w:ind w:left="7515" w:hanging="229"/>
      </w:pPr>
      <w:rPr>
        <w:rFonts w:hint="default"/>
        <w:lang w:val="pt-PT" w:eastAsia="en-US" w:bidi="ar-SA"/>
      </w:rPr>
    </w:lvl>
    <w:lvl w:ilvl="8" w:tplc="E3E4533E">
      <w:numFmt w:val="bullet"/>
      <w:lvlText w:val="•"/>
      <w:lvlJc w:val="left"/>
      <w:pPr>
        <w:ind w:left="8556" w:hanging="229"/>
      </w:pPr>
      <w:rPr>
        <w:rFonts w:hint="default"/>
        <w:lang w:val="pt-PT" w:eastAsia="en-US" w:bidi="ar-SA"/>
      </w:rPr>
    </w:lvl>
  </w:abstractNum>
  <w:abstractNum w:abstractNumId="4">
    <w:nsid w:val="0E516073"/>
    <w:multiLevelType w:val="hybridMultilevel"/>
    <w:tmpl w:val="FD4E1C5A"/>
    <w:lvl w:ilvl="0" w:tplc="DF88DE54">
      <w:start w:val="1"/>
      <w:numFmt w:val="decimal"/>
      <w:lvlText w:val="%1)"/>
      <w:lvlJc w:val="left"/>
      <w:pPr>
        <w:ind w:left="1289" w:hanging="360"/>
      </w:pPr>
      <w:rPr>
        <w:rFonts w:hint="default"/>
      </w:rPr>
    </w:lvl>
    <w:lvl w:ilvl="1" w:tplc="04160019" w:tentative="1">
      <w:start w:val="1"/>
      <w:numFmt w:val="lowerLetter"/>
      <w:lvlText w:val="%2."/>
      <w:lvlJc w:val="left"/>
      <w:pPr>
        <w:ind w:left="2009" w:hanging="360"/>
      </w:pPr>
    </w:lvl>
    <w:lvl w:ilvl="2" w:tplc="0416001B" w:tentative="1">
      <w:start w:val="1"/>
      <w:numFmt w:val="lowerRoman"/>
      <w:lvlText w:val="%3."/>
      <w:lvlJc w:val="right"/>
      <w:pPr>
        <w:ind w:left="2729" w:hanging="180"/>
      </w:pPr>
    </w:lvl>
    <w:lvl w:ilvl="3" w:tplc="0416000F" w:tentative="1">
      <w:start w:val="1"/>
      <w:numFmt w:val="decimal"/>
      <w:lvlText w:val="%4."/>
      <w:lvlJc w:val="left"/>
      <w:pPr>
        <w:ind w:left="3449" w:hanging="360"/>
      </w:pPr>
    </w:lvl>
    <w:lvl w:ilvl="4" w:tplc="04160019" w:tentative="1">
      <w:start w:val="1"/>
      <w:numFmt w:val="lowerLetter"/>
      <w:lvlText w:val="%5."/>
      <w:lvlJc w:val="left"/>
      <w:pPr>
        <w:ind w:left="4169" w:hanging="360"/>
      </w:pPr>
    </w:lvl>
    <w:lvl w:ilvl="5" w:tplc="0416001B" w:tentative="1">
      <w:start w:val="1"/>
      <w:numFmt w:val="lowerRoman"/>
      <w:lvlText w:val="%6."/>
      <w:lvlJc w:val="right"/>
      <w:pPr>
        <w:ind w:left="4889" w:hanging="180"/>
      </w:pPr>
    </w:lvl>
    <w:lvl w:ilvl="6" w:tplc="0416000F" w:tentative="1">
      <w:start w:val="1"/>
      <w:numFmt w:val="decimal"/>
      <w:lvlText w:val="%7."/>
      <w:lvlJc w:val="left"/>
      <w:pPr>
        <w:ind w:left="5609" w:hanging="360"/>
      </w:pPr>
    </w:lvl>
    <w:lvl w:ilvl="7" w:tplc="04160019" w:tentative="1">
      <w:start w:val="1"/>
      <w:numFmt w:val="lowerLetter"/>
      <w:lvlText w:val="%8."/>
      <w:lvlJc w:val="left"/>
      <w:pPr>
        <w:ind w:left="6329" w:hanging="360"/>
      </w:pPr>
    </w:lvl>
    <w:lvl w:ilvl="8" w:tplc="0416001B" w:tentative="1">
      <w:start w:val="1"/>
      <w:numFmt w:val="lowerRoman"/>
      <w:lvlText w:val="%9."/>
      <w:lvlJc w:val="right"/>
      <w:pPr>
        <w:ind w:left="7049" w:hanging="180"/>
      </w:pPr>
    </w:lvl>
  </w:abstractNum>
  <w:abstractNum w:abstractNumId="5">
    <w:nsid w:val="14C455E8"/>
    <w:multiLevelType w:val="multilevel"/>
    <w:tmpl w:val="CC64B8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2433FA"/>
    <w:multiLevelType w:val="hybridMultilevel"/>
    <w:tmpl w:val="6352B5CE"/>
    <w:lvl w:ilvl="0" w:tplc="1B76E2A6">
      <w:start w:val="1"/>
      <w:numFmt w:val="decimal"/>
      <w:lvlText w:val="%1."/>
      <w:lvlJc w:val="left"/>
      <w:pPr>
        <w:ind w:left="383" w:hanging="240"/>
        <w:jc w:val="left"/>
      </w:pPr>
      <w:rPr>
        <w:rFonts w:ascii="Times New Roman" w:eastAsia="Times New Roman" w:hAnsi="Times New Roman" w:cs="Times New Roman" w:hint="default"/>
        <w:b/>
        <w:bCs/>
        <w:i w:val="0"/>
        <w:iCs w:val="0"/>
        <w:spacing w:val="0"/>
        <w:w w:val="100"/>
        <w:sz w:val="24"/>
        <w:szCs w:val="24"/>
        <w:lang w:val="pt-PT" w:eastAsia="en-US" w:bidi="ar-SA"/>
      </w:rPr>
    </w:lvl>
    <w:lvl w:ilvl="1" w:tplc="A7BA0264">
      <w:numFmt w:val="bullet"/>
      <w:lvlText w:val=""/>
      <w:lvlJc w:val="left"/>
      <w:pPr>
        <w:ind w:left="863" w:hanging="360"/>
      </w:pPr>
      <w:rPr>
        <w:rFonts w:ascii="Symbol" w:eastAsia="Symbol" w:hAnsi="Symbol" w:cs="Symbol" w:hint="default"/>
        <w:b w:val="0"/>
        <w:bCs w:val="0"/>
        <w:i w:val="0"/>
        <w:iCs w:val="0"/>
        <w:spacing w:val="0"/>
        <w:w w:val="98"/>
        <w:sz w:val="20"/>
        <w:szCs w:val="20"/>
        <w:lang w:val="pt-PT" w:eastAsia="en-US" w:bidi="ar-SA"/>
      </w:rPr>
    </w:lvl>
    <w:lvl w:ilvl="2" w:tplc="09D0C3C0">
      <w:numFmt w:val="bullet"/>
      <w:lvlText w:val="•"/>
      <w:lvlJc w:val="left"/>
      <w:pPr>
        <w:ind w:left="1819" w:hanging="360"/>
      </w:pPr>
      <w:rPr>
        <w:rFonts w:hint="default"/>
        <w:lang w:val="pt-PT" w:eastAsia="en-US" w:bidi="ar-SA"/>
      </w:rPr>
    </w:lvl>
    <w:lvl w:ilvl="3" w:tplc="4EC0B0FA">
      <w:numFmt w:val="bullet"/>
      <w:lvlText w:val="•"/>
      <w:lvlJc w:val="left"/>
      <w:pPr>
        <w:ind w:left="2779" w:hanging="360"/>
      </w:pPr>
      <w:rPr>
        <w:rFonts w:hint="default"/>
        <w:lang w:val="pt-PT" w:eastAsia="en-US" w:bidi="ar-SA"/>
      </w:rPr>
    </w:lvl>
    <w:lvl w:ilvl="4" w:tplc="E394521C">
      <w:numFmt w:val="bullet"/>
      <w:lvlText w:val="•"/>
      <w:lvlJc w:val="left"/>
      <w:pPr>
        <w:ind w:left="3739" w:hanging="360"/>
      </w:pPr>
      <w:rPr>
        <w:rFonts w:hint="default"/>
        <w:lang w:val="pt-PT" w:eastAsia="en-US" w:bidi="ar-SA"/>
      </w:rPr>
    </w:lvl>
    <w:lvl w:ilvl="5" w:tplc="779AE01A">
      <w:numFmt w:val="bullet"/>
      <w:lvlText w:val="•"/>
      <w:lvlJc w:val="left"/>
      <w:pPr>
        <w:ind w:left="4698" w:hanging="360"/>
      </w:pPr>
      <w:rPr>
        <w:rFonts w:hint="default"/>
        <w:lang w:val="pt-PT" w:eastAsia="en-US" w:bidi="ar-SA"/>
      </w:rPr>
    </w:lvl>
    <w:lvl w:ilvl="6" w:tplc="F4E813F0">
      <w:numFmt w:val="bullet"/>
      <w:lvlText w:val="•"/>
      <w:lvlJc w:val="left"/>
      <w:pPr>
        <w:ind w:left="5658" w:hanging="360"/>
      </w:pPr>
      <w:rPr>
        <w:rFonts w:hint="default"/>
        <w:lang w:val="pt-PT" w:eastAsia="en-US" w:bidi="ar-SA"/>
      </w:rPr>
    </w:lvl>
    <w:lvl w:ilvl="7" w:tplc="42E46F20">
      <w:numFmt w:val="bullet"/>
      <w:lvlText w:val="•"/>
      <w:lvlJc w:val="left"/>
      <w:pPr>
        <w:ind w:left="6618" w:hanging="360"/>
      </w:pPr>
      <w:rPr>
        <w:rFonts w:hint="default"/>
        <w:lang w:val="pt-PT" w:eastAsia="en-US" w:bidi="ar-SA"/>
      </w:rPr>
    </w:lvl>
    <w:lvl w:ilvl="8" w:tplc="95A8EA1A">
      <w:numFmt w:val="bullet"/>
      <w:lvlText w:val="•"/>
      <w:lvlJc w:val="left"/>
      <w:pPr>
        <w:ind w:left="7577" w:hanging="360"/>
      </w:pPr>
      <w:rPr>
        <w:rFonts w:hint="default"/>
        <w:lang w:val="pt-PT" w:eastAsia="en-US" w:bidi="ar-SA"/>
      </w:rPr>
    </w:lvl>
  </w:abstractNum>
  <w:abstractNum w:abstractNumId="7">
    <w:nsid w:val="1E3A44FD"/>
    <w:multiLevelType w:val="multilevel"/>
    <w:tmpl w:val="BC626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4603298"/>
    <w:multiLevelType w:val="hybridMultilevel"/>
    <w:tmpl w:val="6E8A34B6"/>
    <w:lvl w:ilvl="0" w:tplc="82707954">
      <w:start w:val="1"/>
      <w:numFmt w:val="lowerLetter"/>
      <w:lvlText w:val="%1)"/>
      <w:lvlJc w:val="left"/>
      <w:pPr>
        <w:ind w:left="425" w:hanging="360"/>
        <w:jc w:val="left"/>
      </w:pPr>
      <w:rPr>
        <w:rFonts w:ascii="Times New Roman" w:eastAsia="Times New Roman" w:hAnsi="Times New Roman" w:cs="Times New Roman" w:hint="default"/>
        <w:b w:val="0"/>
        <w:bCs w:val="0"/>
        <w:i w:val="0"/>
        <w:iCs w:val="0"/>
        <w:spacing w:val="-1"/>
        <w:w w:val="97"/>
        <w:sz w:val="24"/>
        <w:szCs w:val="24"/>
        <w:lang w:val="pt-PT" w:eastAsia="en-US" w:bidi="ar-SA"/>
      </w:rPr>
    </w:lvl>
    <w:lvl w:ilvl="1" w:tplc="F5822542">
      <w:numFmt w:val="bullet"/>
      <w:lvlText w:val="•"/>
      <w:lvlJc w:val="left"/>
      <w:pPr>
        <w:ind w:left="1555" w:hanging="360"/>
      </w:pPr>
      <w:rPr>
        <w:rFonts w:hint="default"/>
        <w:lang w:val="pt-PT" w:eastAsia="en-US" w:bidi="ar-SA"/>
      </w:rPr>
    </w:lvl>
    <w:lvl w:ilvl="2" w:tplc="DECE49D2">
      <w:numFmt w:val="bullet"/>
      <w:lvlText w:val="•"/>
      <w:lvlJc w:val="left"/>
      <w:pPr>
        <w:ind w:left="2690" w:hanging="360"/>
      </w:pPr>
      <w:rPr>
        <w:rFonts w:hint="default"/>
        <w:lang w:val="pt-PT" w:eastAsia="en-US" w:bidi="ar-SA"/>
      </w:rPr>
    </w:lvl>
    <w:lvl w:ilvl="3" w:tplc="65C6E96A">
      <w:numFmt w:val="bullet"/>
      <w:lvlText w:val="•"/>
      <w:lvlJc w:val="left"/>
      <w:pPr>
        <w:ind w:left="3825" w:hanging="360"/>
      </w:pPr>
      <w:rPr>
        <w:rFonts w:hint="default"/>
        <w:lang w:val="pt-PT" w:eastAsia="en-US" w:bidi="ar-SA"/>
      </w:rPr>
    </w:lvl>
    <w:lvl w:ilvl="4" w:tplc="1BA6FBD0">
      <w:numFmt w:val="bullet"/>
      <w:lvlText w:val="•"/>
      <w:lvlJc w:val="left"/>
      <w:pPr>
        <w:ind w:left="4960" w:hanging="360"/>
      </w:pPr>
      <w:rPr>
        <w:rFonts w:hint="default"/>
        <w:lang w:val="pt-PT" w:eastAsia="en-US" w:bidi="ar-SA"/>
      </w:rPr>
    </w:lvl>
    <w:lvl w:ilvl="5" w:tplc="07D6FB4C">
      <w:numFmt w:val="bullet"/>
      <w:lvlText w:val="•"/>
      <w:lvlJc w:val="left"/>
      <w:pPr>
        <w:ind w:left="6095" w:hanging="360"/>
      </w:pPr>
      <w:rPr>
        <w:rFonts w:hint="default"/>
        <w:lang w:val="pt-PT" w:eastAsia="en-US" w:bidi="ar-SA"/>
      </w:rPr>
    </w:lvl>
    <w:lvl w:ilvl="6" w:tplc="4E989828">
      <w:numFmt w:val="bullet"/>
      <w:lvlText w:val="•"/>
      <w:lvlJc w:val="left"/>
      <w:pPr>
        <w:ind w:left="7230" w:hanging="360"/>
      </w:pPr>
      <w:rPr>
        <w:rFonts w:hint="default"/>
        <w:lang w:val="pt-PT" w:eastAsia="en-US" w:bidi="ar-SA"/>
      </w:rPr>
    </w:lvl>
    <w:lvl w:ilvl="7" w:tplc="AAA06344">
      <w:numFmt w:val="bullet"/>
      <w:lvlText w:val="•"/>
      <w:lvlJc w:val="left"/>
      <w:pPr>
        <w:ind w:left="8365" w:hanging="360"/>
      </w:pPr>
      <w:rPr>
        <w:rFonts w:hint="default"/>
        <w:lang w:val="pt-PT" w:eastAsia="en-US" w:bidi="ar-SA"/>
      </w:rPr>
    </w:lvl>
    <w:lvl w:ilvl="8" w:tplc="A48ADF70">
      <w:numFmt w:val="bullet"/>
      <w:lvlText w:val="•"/>
      <w:lvlJc w:val="left"/>
      <w:pPr>
        <w:ind w:left="9500" w:hanging="360"/>
      </w:pPr>
      <w:rPr>
        <w:rFonts w:hint="default"/>
        <w:lang w:val="pt-PT" w:eastAsia="en-US" w:bidi="ar-SA"/>
      </w:rPr>
    </w:lvl>
  </w:abstractNum>
  <w:abstractNum w:abstractNumId="9">
    <w:nsid w:val="2E6801DA"/>
    <w:multiLevelType w:val="multilevel"/>
    <w:tmpl w:val="631E0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F2E2C1E"/>
    <w:multiLevelType w:val="hybridMultilevel"/>
    <w:tmpl w:val="ED2896F0"/>
    <w:lvl w:ilvl="0" w:tplc="10887CD2">
      <w:start w:val="1"/>
      <w:numFmt w:val="lowerLetter"/>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11">
    <w:nsid w:val="30C8353E"/>
    <w:multiLevelType w:val="multilevel"/>
    <w:tmpl w:val="748C8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65178CE"/>
    <w:multiLevelType w:val="multilevel"/>
    <w:tmpl w:val="8AB0E856"/>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369774C5"/>
    <w:multiLevelType w:val="hybridMultilevel"/>
    <w:tmpl w:val="F4BA282A"/>
    <w:lvl w:ilvl="0" w:tplc="293E970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4">
    <w:nsid w:val="37642FF0"/>
    <w:multiLevelType w:val="multilevel"/>
    <w:tmpl w:val="6E263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A9B1240"/>
    <w:multiLevelType w:val="hybridMultilevel"/>
    <w:tmpl w:val="C1C67508"/>
    <w:lvl w:ilvl="0" w:tplc="2FEA757E">
      <w:start w:val="1"/>
      <w:numFmt w:val="upperRoman"/>
      <w:lvlText w:val="%1"/>
      <w:lvlJc w:val="left"/>
      <w:pPr>
        <w:ind w:left="576" w:hanging="152"/>
        <w:jc w:val="left"/>
      </w:pPr>
      <w:rPr>
        <w:rFonts w:ascii="Times New Roman" w:eastAsia="Times New Roman" w:hAnsi="Times New Roman" w:cs="Times New Roman" w:hint="default"/>
        <w:b/>
        <w:bCs/>
        <w:i w:val="0"/>
        <w:iCs w:val="0"/>
        <w:spacing w:val="0"/>
        <w:w w:val="100"/>
        <w:sz w:val="24"/>
        <w:szCs w:val="24"/>
        <w:lang w:val="pt-PT" w:eastAsia="en-US" w:bidi="ar-SA"/>
      </w:rPr>
    </w:lvl>
    <w:lvl w:ilvl="1" w:tplc="F24CF5D4">
      <w:start w:val="1"/>
      <w:numFmt w:val="lowerLetter"/>
      <w:lvlText w:val="%2)"/>
      <w:lvlJc w:val="left"/>
      <w:pPr>
        <w:ind w:left="785" w:hanging="360"/>
        <w:jc w:val="left"/>
      </w:pPr>
      <w:rPr>
        <w:rFonts w:hint="default"/>
        <w:spacing w:val="-1"/>
        <w:w w:val="100"/>
        <w:lang w:val="pt-PT" w:eastAsia="en-US" w:bidi="ar-SA"/>
      </w:rPr>
    </w:lvl>
    <w:lvl w:ilvl="2" w:tplc="69B0F73A">
      <w:numFmt w:val="bullet"/>
      <w:lvlText w:val="•"/>
      <w:lvlJc w:val="left"/>
      <w:pPr>
        <w:ind w:left="2001" w:hanging="360"/>
      </w:pPr>
      <w:rPr>
        <w:rFonts w:hint="default"/>
        <w:lang w:val="pt-PT" w:eastAsia="en-US" w:bidi="ar-SA"/>
      </w:rPr>
    </w:lvl>
    <w:lvl w:ilvl="3" w:tplc="35D6AD22">
      <w:numFmt w:val="bullet"/>
      <w:lvlText w:val="•"/>
      <w:lvlJc w:val="left"/>
      <w:pPr>
        <w:ind w:left="3222" w:hanging="360"/>
      </w:pPr>
      <w:rPr>
        <w:rFonts w:hint="default"/>
        <w:lang w:val="pt-PT" w:eastAsia="en-US" w:bidi="ar-SA"/>
      </w:rPr>
    </w:lvl>
    <w:lvl w:ilvl="4" w:tplc="A4CCD2B8">
      <w:numFmt w:val="bullet"/>
      <w:lvlText w:val="•"/>
      <w:lvlJc w:val="left"/>
      <w:pPr>
        <w:ind w:left="4443" w:hanging="360"/>
      </w:pPr>
      <w:rPr>
        <w:rFonts w:hint="default"/>
        <w:lang w:val="pt-PT" w:eastAsia="en-US" w:bidi="ar-SA"/>
      </w:rPr>
    </w:lvl>
    <w:lvl w:ilvl="5" w:tplc="95985BC2">
      <w:numFmt w:val="bullet"/>
      <w:lvlText w:val="•"/>
      <w:lvlJc w:val="left"/>
      <w:pPr>
        <w:ind w:left="5664" w:hanging="360"/>
      </w:pPr>
      <w:rPr>
        <w:rFonts w:hint="default"/>
        <w:lang w:val="pt-PT" w:eastAsia="en-US" w:bidi="ar-SA"/>
      </w:rPr>
    </w:lvl>
    <w:lvl w:ilvl="6" w:tplc="93E0A3CA">
      <w:numFmt w:val="bullet"/>
      <w:lvlText w:val="•"/>
      <w:lvlJc w:val="left"/>
      <w:pPr>
        <w:ind w:left="6885" w:hanging="360"/>
      </w:pPr>
      <w:rPr>
        <w:rFonts w:hint="default"/>
        <w:lang w:val="pt-PT" w:eastAsia="en-US" w:bidi="ar-SA"/>
      </w:rPr>
    </w:lvl>
    <w:lvl w:ilvl="7" w:tplc="F4FC295C">
      <w:numFmt w:val="bullet"/>
      <w:lvlText w:val="•"/>
      <w:lvlJc w:val="left"/>
      <w:pPr>
        <w:ind w:left="8106" w:hanging="360"/>
      </w:pPr>
      <w:rPr>
        <w:rFonts w:hint="default"/>
        <w:lang w:val="pt-PT" w:eastAsia="en-US" w:bidi="ar-SA"/>
      </w:rPr>
    </w:lvl>
    <w:lvl w:ilvl="8" w:tplc="182477D4">
      <w:numFmt w:val="bullet"/>
      <w:lvlText w:val="•"/>
      <w:lvlJc w:val="left"/>
      <w:pPr>
        <w:ind w:left="9327" w:hanging="360"/>
      </w:pPr>
      <w:rPr>
        <w:rFonts w:hint="default"/>
        <w:lang w:val="pt-PT" w:eastAsia="en-US" w:bidi="ar-SA"/>
      </w:rPr>
    </w:lvl>
  </w:abstractNum>
  <w:abstractNum w:abstractNumId="16">
    <w:nsid w:val="3E8F43A2"/>
    <w:multiLevelType w:val="multilevel"/>
    <w:tmpl w:val="BDFCE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65A2733"/>
    <w:multiLevelType w:val="multilevel"/>
    <w:tmpl w:val="0C161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6E2203F"/>
    <w:multiLevelType w:val="multilevel"/>
    <w:tmpl w:val="7A884CE8"/>
    <w:lvl w:ilvl="0">
      <w:start w:val="6"/>
      <w:numFmt w:val="decimal"/>
      <w:lvlText w:val="%1"/>
      <w:lvlJc w:val="left"/>
      <w:pPr>
        <w:ind w:left="567" w:hanging="368"/>
        <w:jc w:val="left"/>
      </w:pPr>
      <w:rPr>
        <w:rFonts w:hint="default"/>
        <w:lang w:val="pt-PT" w:eastAsia="en-US" w:bidi="ar-SA"/>
      </w:rPr>
    </w:lvl>
    <w:lvl w:ilvl="1">
      <w:start w:val="3"/>
      <w:numFmt w:val="decimal"/>
      <w:lvlText w:val="%1.%2"/>
      <w:lvlJc w:val="left"/>
      <w:pPr>
        <w:ind w:left="567" w:hanging="368"/>
        <w:jc w:val="lef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717" w:hanging="368"/>
      </w:pPr>
      <w:rPr>
        <w:rFonts w:hint="default"/>
        <w:lang w:val="pt-PT" w:eastAsia="en-US" w:bidi="ar-SA"/>
      </w:rPr>
    </w:lvl>
    <w:lvl w:ilvl="3">
      <w:numFmt w:val="bullet"/>
      <w:lvlText w:val="•"/>
      <w:lvlJc w:val="left"/>
      <w:pPr>
        <w:ind w:left="3795" w:hanging="368"/>
      </w:pPr>
      <w:rPr>
        <w:rFonts w:hint="default"/>
        <w:lang w:val="pt-PT" w:eastAsia="en-US" w:bidi="ar-SA"/>
      </w:rPr>
    </w:lvl>
    <w:lvl w:ilvl="4">
      <w:numFmt w:val="bullet"/>
      <w:lvlText w:val="•"/>
      <w:lvlJc w:val="left"/>
      <w:pPr>
        <w:ind w:left="4874" w:hanging="368"/>
      </w:pPr>
      <w:rPr>
        <w:rFonts w:hint="default"/>
        <w:lang w:val="pt-PT" w:eastAsia="en-US" w:bidi="ar-SA"/>
      </w:rPr>
    </w:lvl>
    <w:lvl w:ilvl="5">
      <w:numFmt w:val="bullet"/>
      <w:lvlText w:val="•"/>
      <w:lvlJc w:val="left"/>
      <w:pPr>
        <w:ind w:left="5952" w:hanging="368"/>
      </w:pPr>
      <w:rPr>
        <w:rFonts w:hint="default"/>
        <w:lang w:val="pt-PT" w:eastAsia="en-US" w:bidi="ar-SA"/>
      </w:rPr>
    </w:lvl>
    <w:lvl w:ilvl="6">
      <w:numFmt w:val="bullet"/>
      <w:lvlText w:val="•"/>
      <w:lvlJc w:val="left"/>
      <w:pPr>
        <w:ind w:left="7031" w:hanging="368"/>
      </w:pPr>
      <w:rPr>
        <w:rFonts w:hint="default"/>
        <w:lang w:val="pt-PT" w:eastAsia="en-US" w:bidi="ar-SA"/>
      </w:rPr>
    </w:lvl>
    <w:lvl w:ilvl="7">
      <w:numFmt w:val="bullet"/>
      <w:lvlText w:val="•"/>
      <w:lvlJc w:val="left"/>
      <w:pPr>
        <w:ind w:left="8109" w:hanging="368"/>
      </w:pPr>
      <w:rPr>
        <w:rFonts w:hint="default"/>
        <w:lang w:val="pt-PT" w:eastAsia="en-US" w:bidi="ar-SA"/>
      </w:rPr>
    </w:lvl>
    <w:lvl w:ilvl="8">
      <w:numFmt w:val="bullet"/>
      <w:lvlText w:val="•"/>
      <w:lvlJc w:val="left"/>
      <w:pPr>
        <w:ind w:left="9188" w:hanging="368"/>
      </w:pPr>
      <w:rPr>
        <w:rFonts w:hint="default"/>
        <w:lang w:val="pt-PT" w:eastAsia="en-US" w:bidi="ar-SA"/>
      </w:rPr>
    </w:lvl>
  </w:abstractNum>
  <w:abstractNum w:abstractNumId="19">
    <w:nsid w:val="47AA0F96"/>
    <w:multiLevelType w:val="multilevel"/>
    <w:tmpl w:val="B240EC24"/>
    <w:lvl w:ilvl="0">
      <w:start w:val="7"/>
      <w:numFmt w:val="decimal"/>
      <w:lvlText w:val="%1"/>
      <w:lvlJc w:val="left"/>
      <w:pPr>
        <w:ind w:left="567" w:hanging="360"/>
        <w:jc w:val="left"/>
      </w:pPr>
      <w:rPr>
        <w:rFonts w:hint="default"/>
        <w:lang w:val="pt-PT" w:eastAsia="en-US" w:bidi="ar-SA"/>
      </w:rPr>
    </w:lvl>
    <w:lvl w:ilvl="1">
      <w:start w:val="1"/>
      <w:numFmt w:val="decimal"/>
      <w:lvlText w:val="%1.%2."/>
      <w:lvlJc w:val="left"/>
      <w:pPr>
        <w:ind w:left="567" w:hanging="360"/>
        <w:jc w:val="left"/>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717" w:hanging="360"/>
      </w:pPr>
      <w:rPr>
        <w:rFonts w:hint="default"/>
        <w:lang w:val="pt-PT" w:eastAsia="en-US" w:bidi="ar-SA"/>
      </w:rPr>
    </w:lvl>
    <w:lvl w:ilvl="3">
      <w:numFmt w:val="bullet"/>
      <w:lvlText w:val="•"/>
      <w:lvlJc w:val="left"/>
      <w:pPr>
        <w:ind w:left="3795" w:hanging="360"/>
      </w:pPr>
      <w:rPr>
        <w:rFonts w:hint="default"/>
        <w:lang w:val="pt-PT" w:eastAsia="en-US" w:bidi="ar-SA"/>
      </w:rPr>
    </w:lvl>
    <w:lvl w:ilvl="4">
      <w:numFmt w:val="bullet"/>
      <w:lvlText w:val="•"/>
      <w:lvlJc w:val="left"/>
      <w:pPr>
        <w:ind w:left="4874" w:hanging="360"/>
      </w:pPr>
      <w:rPr>
        <w:rFonts w:hint="default"/>
        <w:lang w:val="pt-PT" w:eastAsia="en-US" w:bidi="ar-SA"/>
      </w:rPr>
    </w:lvl>
    <w:lvl w:ilvl="5">
      <w:numFmt w:val="bullet"/>
      <w:lvlText w:val="•"/>
      <w:lvlJc w:val="left"/>
      <w:pPr>
        <w:ind w:left="5952" w:hanging="360"/>
      </w:pPr>
      <w:rPr>
        <w:rFonts w:hint="default"/>
        <w:lang w:val="pt-PT" w:eastAsia="en-US" w:bidi="ar-SA"/>
      </w:rPr>
    </w:lvl>
    <w:lvl w:ilvl="6">
      <w:numFmt w:val="bullet"/>
      <w:lvlText w:val="•"/>
      <w:lvlJc w:val="left"/>
      <w:pPr>
        <w:ind w:left="7031" w:hanging="360"/>
      </w:pPr>
      <w:rPr>
        <w:rFonts w:hint="default"/>
        <w:lang w:val="pt-PT" w:eastAsia="en-US" w:bidi="ar-SA"/>
      </w:rPr>
    </w:lvl>
    <w:lvl w:ilvl="7">
      <w:numFmt w:val="bullet"/>
      <w:lvlText w:val="•"/>
      <w:lvlJc w:val="left"/>
      <w:pPr>
        <w:ind w:left="8109" w:hanging="360"/>
      </w:pPr>
      <w:rPr>
        <w:rFonts w:hint="default"/>
        <w:lang w:val="pt-PT" w:eastAsia="en-US" w:bidi="ar-SA"/>
      </w:rPr>
    </w:lvl>
    <w:lvl w:ilvl="8">
      <w:numFmt w:val="bullet"/>
      <w:lvlText w:val="•"/>
      <w:lvlJc w:val="left"/>
      <w:pPr>
        <w:ind w:left="9188" w:hanging="360"/>
      </w:pPr>
      <w:rPr>
        <w:rFonts w:hint="default"/>
        <w:lang w:val="pt-PT" w:eastAsia="en-US" w:bidi="ar-SA"/>
      </w:rPr>
    </w:lvl>
  </w:abstractNum>
  <w:abstractNum w:abstractNumId="20">
    <w:nsid w:val="506B4F24"/>
    <w:multiLevelType w:val="multilevel"/>
    <w:tmpl w:val="A790DB4C"/>
    <w:lvl w:ilvl="0">
      <w:start w:val="1"/>
      <w:numFmt w:val="decimal"/>
      <w:lvlText w:val="%1."/>
      <w:lvlJc w:val="left"/>
      <w:pPr>
        <w:ind w:left="408" w:hanging="408"/>
      </w:pPr>
      <w:rPr>
        <w:rFonts w:hint="default"/>
      </w:rPr>
    </w:lvl>
    <w:lvl w:ilvl="1">
      <w:start w:val="2"/>
      <w:numFmt w:val="decimal"/>
      <w:lvlText w:val="%1.%2."/>
      <w:lvlJc w:val="left"/>
      <w:pPr>
        <w:ind w:left="2847"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1">
    <w:nsid w:val="535A6A12"/>
    <w:multiLevelType w:val="multilevel"/>
    <w:tmpl w:val="EBFA7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A5C3B6F"/>
    <w:multiLevelType w:val="multilevel"/>
    <w:tmpl w:val="E5E2C1C2"/>
    <w:lvl w:ilvl="0">
      <w:start w:val="6"/>
      <w:numFmt w:val="decimal"/>
      <w:lvlText w:val="%1."/>
      <w:lvlJc w:val="left"/>
      <w:pPr>
        <w:ind w:left="748" w:hanging="181"/>
        <w:jc w:val="left"/>
      </w:pPr>
      <w:rPr>
        <w:rFonts w:ascii="Times New Roman" w:eastAsia="Times New Roman" w:hAnsi="Times New Roman" w:cs="Times New Roman" w:hint="default"/>
        <w:b/>
        <w:bCs/>
        <w:i w:val="0"/>
        <w:iCs w:val="0"/>
        <w:spacing w:val="0"/>
        <w:w w:val="96"/>
        <w:sz w:val="22"/>
        <w:szCs w:val="22"/>
        <w:lang w:val="pt-PT" w:eastAsia="en-US" w:bidi="ar-SA"/>
      </w:rPr>
    </w:lvl>
    <w:lvl w:ilvl="1">
      <w:start w:val="1"/>
      <w:numFmt w:val="decimal"/>
      <w:lvlText w:val="%1.%2"/>
      <w:lvlJc w:val="left"/>
      <w:pPr>
        <w:ind w:left="927" w:hanging="360"/>
        <w:jc w:val="lef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078" w:hanging="360"/>
      </w:pPr>
      <w:rPr>
        <w:rFonts w:hint="default"/>
        <w:lang w:val="pt-PT" w:eastAsia="en-US" w:bidi="ar-SA"/>
      </w:rPr>
    </w:lvl>
    <w:lvl w:ilvl="3">
      <w:numFmt w:val="bullet"/>
      <w:lvlText w:val="•"/>
      <w:lvlJc w:val="left"/>
      <w:pPr>
        <w:ind w:left="3236" w:hanging="360"/>
      </w:pPr>
      <w:rPr>
        <w:rFonts w:hint="default"/>
        <w:lang w:val="pt-PT" w:eastAsia="en-US" w:bidi="ar-SA"/>
      </w:rPr>
    </w:lvl>
    <w:lvl w:ilvl="4">
      <w:numFmt w:val="bullet"/>
      <w:lvlText w:val="•"/>
      <w:lvlJc w:val="left"/>
      <w:pPr>
        <w:ind w:left="4395" w:hanging="360"/>
      </w:pPr>
      <w:rPr>
        <w:rFonts w:hint="default"/>
        <w:lang w:val="pt-PT" w:eastAsia="en-US" w:bidi="ar-SA"/>
      </w:rPr>
    </w:lvl>
    <w:lvl w:ilvl="5">
      <w:numFmt w:val="bullet"/>
      <w:lvlText w:val="•"/>
      <w:lvlJc w:val="left"/>
      <w:pPr>
        <w:ind w:left="5553" w:hanging="360"/>
      </w:pPr>
      <w:rPr>
        <w:rFonts w:hint="default"/>
        <w:lang w:val="pt-PT" w:eastAsia="en-US" w:bidi="ar-SA"/>
      </w:rPr>
    </w:lvl>
    <w:lvl w:ilvl="6">
      <w:numFmt w:val="bullet"/>
      <w:lvlText w:val="•"/>
      <w:lvlJc w:val="left"/>
      <w:pPr>
        <w:ind w:left="6711" w:hanging="360"/>
      </w:pPr>
      <w:rPr>
        <w:rFonts w:hint="default"/>
        <w:lang w:val="pt-PT" w:eastAsia="en-US" w:bidi="ar-SA"/>
      </w:rPr>
    </w:lvl>
    <w:lvl w:ilvl="7">
      <w:numFmt w:val="bullet"/>
      <w:lvlText w:val="•"/>
      <w:lvlJc w:val="left"/>
      <w:pPr>
        <w:ind w:left="7870" w:hanging="360"/>
      </w:pPr>
      <w:rPr>
        <w:rFonts w:hint="default"/>
        <w:lang w:val="pt-PT" w:eastAsia="en-US" w:bidi="ar-SA"/>
      </w:rPr>
    </w:lvl>
    <w:lvl w:ilvl="8">
      <w:numFmt w:val="bullet"/>
      <w:lvlText w:val="•"/>
      <w:lvlJc w:val="left"/>
      <w:pPr>
        <w:ind w:left="9028" w:hanging="360"/>
      </w:pPr>
      <w:rPr>
        <w:rFonts w:hint="default"/>
        <w:lang w:val="pt-PT" w:eastAsia="en-US" w:bidi="ar-SA"/>
      </w:rPr>
    </w:lvl>
  </w:abstractNum>
  <w:abstractNum w:abstractNumId="23">
    <w:nsid w:val="5E802BFA"/>
    <w:multiLevelType w:val="multilevel"/>
    <w:tmpl w:val="7DDA7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3CF3B9C"/>
    <w:multiLevelType w:val="multilevel"/>
    <w:tmpl w:val="B4A6CA44"/>
    <w:lvl w:ilvl="0">
      <w:start w:val="9"/>
      <w:numFmt w:val="decimal"/>
      <w:lvlText w:val="%1"/>
      <w:lvlJc w:val="left"/>
      <w:pPr>
        <w:ind w:left="567" w:hanging="361"/>
        <w:jc w:val="left"/>
      </w:pPr>
      <w:rPr>
        <w:rFonts w:hint="default"/>
        <w:lang w:val="pt-PT" w:eastAsia="en-US" w:bidi="ar-SA"/>
      </w:rPr>
    </w:lvl>
    <w:lvl w:ilvl="1">
      <w:start w:val="1"/>
      <w:numFmt w:val="decimal"/>
      <w:lvlText w:val="%1.%2."/>
      <w:lvlJc w:val="left"/>
      <w:pPr>
        <w:ind w:left="2488" w:hanging="361"/>
        <w:jc w:val="left"/>
      </w:pPr>
      <w:rPr>
        <w:rFonts w:ascii="Times New Roman" w:eastAsia="Times New Roman" w:hAnsi="Times New Roman" w:cs="Times New Roman" w:hint="default"/>
        <w:b w:val="0"/>
        <w:bCs w:val="0"/>
        <w:i w:val="0"/>
        <w:iCs w:val="0"/>
        <w:spacing w:val="0"/>
        <w:w w:val="100"/>
        <w:sz w:val="22"/>
        <w:szCs w:val="22"/>
        <w:lang w:val="pt-PT" w:eastAsia="en-US" w:bidi="ar-SA"/>
      </w:rPr>
    </w:lvl>
    <w:lvl w:ilvl="2">
      <w:numFmt w:val="bullet"/>
      <w:lvlText w:val="•"/>
      <w:lvlJc w:val="left"/>
      <w:pPr>
        <w:ind w:left="2717" w:hanging="361"/>
      </w:pPr>
      <w:rPr>
        <w:rFonts w:hint="default"/>
        <w:lang w:val="pt-PT" w:eastAsia="en-US" w:bidi="ar-SA"/>
      </w:rPr>
    </w:lvl>
    <w:lvl w:ilvl="3">
      <w:numFmt w:val="bullet"/>
      <w:lvlText w:val="•"/>
      <w:lvlJc w:val="left"/>
      <w:pPr>
        <w:ind w:left="3795" w:hanging="361"/>
      </w:pPr>
      <w:rPr>
        <w:rFonts w:hint="default"/>
        <w:lang w:val="pt-PT" w:eastAsia="en-US" w:bidi="ar-SA"/>
      </w:rPr>
    </w:lvl>
    <w:lvl w:ilvl="4">
      <w:numFmt w:val="bullet"/>
      <w:lvlText w:val="•"/>
      <w:lvlJc w:val="left"/>
      <w:pPr>
        <w:ind w:left="4874" w:hanging="361"/>
      </w:pPr>
      <w:rPr>
        <w:rFonts w:hint="default"/>
        <w:lang w:val="pt-PT" w:eastAsia="en-US" w:bidi="ar-SA"/>
      </w:rPr>
    </w:lvl>
    <w:lvl w:ilvl="5">
      <w:numFmt w:val="bullet"/>
      <w:lvlText w:val="•"/>
      <w:lvlJc w:val="left"/>
      <w:pPr>
        <w:ind w:left="5952" w:hanging="361"/>
      </w:pPr>
      <w:rPr>
        <w:rFonts w:hint="default"/>
        <w:lang w:val="pt-PT" w:eastAsia="en-US" w:bidi="ar-SA"/>
      </w:rPr>
    </w:lvl>
    <w:lvl w:ilvl="6">
      <w:numFmt w:val="bullet"/>
      <w:lvlText w:val="•"/>
      <w:lvlJc w:val="left"/>
      <w:pPr>
        <w:ind w:left="7031" w:hanging="361"/>
      </w:pPr>
      <w:rPr>
        <w:rFonts w:hint="default"/>
        <w:lang w:val="pt-PT" w:eastAsia="en-US" w:bidi="ar-SA"/>
      </w:rPr>
    </w:lvl>
    <w:lvl w:ilvl="7">
      <w:numFmt w:val="bullet"/>
      <w:lvlText w:val="•"/>
      <w:lvlJc w:val="left"/>
      <w:pPr>
        <w:ind w:left="8109" w:hanging="361"/>
      </w:pPr>
      <w:rPr>
        <w:rFonts w:hint="default"/>
        <w:lang w:val="pt-PT" w:eastAsia="en-US" w:bidi="ar-SA"/>
      </w:rPr>
    </w:lvl>
    <w:lvl w:ilvl="8">
      <w:numFmt w:val="bullet"/>
      <w:lvlText w:val="•"/>
      <w:lvlJc w:val="left"/>
      <w:pPr>
        <w:ind w:left="9188" w:hanging="361"/>
      </w:pPr>
      <w:rPr>
        <w:rFonts w:hint="default"/>
        <w:lang w:val="pt-PT" w:eastAsia="en-US" w:bidi="ar-SA"/>
      </w:rPr>
    </w:lvl>
  </w:abstractNum>
  <w:abstractNum w:abstractNumId="25">
    <w:nsid w:val="69CD28C3"/>
    <w:multiLevelType w:val="multilevel"/>
    <w:tmpl w:val="2A10EB66"/>
    <w:lvl w:ilvl="0">
      <w:start w:val="1"/>
      <w:numFmt w:val="decimal"/>
      <w:lvlText w:val="%1."/>
      <w:lvlJc w:val="left"/>
      <w:pPr>
        <w:ind w:left="748" w:hanging="181"/>
        <w:jc w:val="left"/>
      </w:pPr>
      <w:rPr>
        <w:rFonts w:ascii="Times New Roman" w:eastAsia="Times New Roman" w:hAnsi="Times New Roman" w:cs="Times New Roman" w:hint="default"/>
        <w:b/>
        <w:bCs/>
        <w:i w:val="0"/>
        <w:iCs w:val="0"/>
        <w:spacing w:val="0"/>
        <w:w w:val="96"/>
        <w:sz w:val="22"/>
        <w:szCs w:val="22"/>
        <w:lang w:val="pt-PT" w:eastAsia="en-US" w:bidi="ar-SA"/>
      </w:rPr>
    </w:lvl>
    <w:lvl w:ilvl="1">
      <w:start w:val="1"/>
      <w:numFmt w:val="decimal"/>
      <w:lvlText w:val="%1.%2."/>
      <w:lvlJc w:val="left"/>
      <w:pPr>
        <w:ind w:left="567" w:hanging="437"/>
        <w:jc w:val="left"/>
      </w:pPr>
      <w:rPr>
        <w:rFonts w:hint="default"/>
        <w:spacing w:val="0"/>
        <w:w w:val="94"/>
        <w:lang w:val="pt-PT" w:eastAsia="en-US" w:bidi="ar-SA"/>
      </w:rPr>
    </w:lvl>
    <w:lvl w:ilvl="2">
      <w:numFmt w:val="bullet"/>
      <w:lvlText w:val="•"/>
      <w:lvlJc w:val="left"/>
      <w:pPr>
        <w:ind w:left="1918" w:hanging="437"/>
      </w:pPr>
      <w:rPr>
        <w:rFonts w:hint="default"/>
        <w:lang w:val="pt-PT" w:eastAsia="en-US" w:bidi="ar-SA"/>
      </w:rPr>
    </w:lvl>
    <w:lvl w:ilvl="3">
      <w:numFmt w:val="bullet"/>
      <w:lvlText w:val="•"/>
      <w:lvlJc w:val="left"/>
      <w:pPr>
        <w:ind w:left="3096" w:hanging="437"/>
      </w:pPr>
      <w:rPr>
        <w:rFonts w:hint="default"/>
        <w:lang w:val="pt-PT" w:eastAsia="en-US" w:bidi="ar-SA"/>
      </w:rPr>
    </w:lvl>
    <w:lvl w:ilvl="4">
      <w:numFmt w:val="bullet"/>
      <w:lvlText w:val="•"/>
      <w:lvlJc w:val="left"/>
      <w:pPr>
        <w:ind w:left="4275" w:hanging="437"/>
      </w:pPr>
      <w:rPr>
        <w:rFonts w:hint="default"/>
        <w:lang w:val="pt-PT" w:eastAsia="en-US" w:bidi="ar-SA"/>
      </w:rPr>
    </w:lvl>
    <w:lvl w:ilvl="5">
      <w:numFmt w:val="bullet"/>
      <w:lvlText w:val="•"/>
      <w:lvlJc w:val="left"/>
      <w:pPr>
        <w:ind w:left="5453" w:hanging="437"/>
      </w:pPr>
      <w:rPr>
        <w:rFonts w:hint="default"/>
        <w:lang w:val="pt-PT" w:eastAsia="en-US" w:bidi="ar-SA"/>
      </w:rPr>
    </w:lvl>
    <w:lvl w:ilvl="6">
      <w:numFmt w:val="bullet"/>
      <w:lvlText w:val="•"/>
      <w:lvlJc w:val="left"/>
      <w:pPr>
        <w:ind w:left="6631" w:hanging="437"/>
      </w:pPr>
      <w:rPr>
        <w:rFonts w:hint="default"/>
        <w:lang w:val="pt-PT" w:eastAsia="en-US" w:bidi="ar-SA"/>
      </w:rPr>
    </w:lvl>
    <w:lvl w:ilvl="7">
      <w:numFmt w:val="bullet"/>
      <w:lvlText w:val="•"/>
      <w:lvlJc w:val="left"/>
      <w:pPr>
        <w:ind w:left="7810" w:hanging="437"/>
      </w:pPr>
      <w:rPr>
        <w:rFonts w:hint="default"/>
        <w:lang w:val="pt-PT" w:eastAsia="en-US" w:bidi="ar-SA"/>
      </w:rPr>
    </w:lvl>
    <w:lvl w:ilvl="8">
      <w:numFmt w:val="bullet"/>
      <w:lvlText w:val="•"/>
      <w:lvlJc w:val="left"/>
      <w:pPr>
        <w:ind w:left="8988" w:hanging="437"/>
      </w:pPr>
      <w:rPr>
        <w:rFonts w:hint="default"/>
        <w:lang w:val="pt-PT" w:eastAsia="en-US" w:bidi="ar-SA"/>
      </w:rPr>
    </w:lvl>
  </w:abstractNum>
  <w:abstractNum w:abstractNumId="26">
    <w:nsid w:val="6C6102ED"/>
    <w:multiLevelType w:val="multilevel"/>
    <w:tmpl w:val="4914F506"/>
    <w:lvl w:ilvl="0">
      <w:start w:val="2"/>
      <w:numFmt w:val="decimal"/>
      <w:lvlText w:val="%1"/>
      <w:lvlJc w:val="left"/>
      <w:pPr>
        <w:ind w:left="567" w:hanging="360"/>
        <w:jc w:val="left"/>
      </w:pPr>
      <w:rPr>
        <w:rFonts w:hint="default"/>
        <w:lang w:val="pt-PT" w:eastAsia="en-US" w:bidi="ar-SA"/>
      </w:rPr>
    </w:lvl>
    <w:lvl w:ilvl="1">
      <w:start w:val="1"/>
      <w:numFmt w:val="decimal"/>
      <w:lvlText w:val="%1.%2."/>
      <w:lvlJc w:val="left"/>
      <w:pPr>
        <w:ind w:left="567" w:hanging="360"/>
        <w:jc w:val="left"/>
      </w:pPr>
      <w:rPr>
        <w:rFonts w:ascii="Times New Roman" w:eastAsia="Times New Roman" w:hAnsi="Times New Roman" w:cs="Times New Roman" w:hint="default"/>
        <w:b w:val="0"/>
        <w:bCs w:val="0"/>
        <w:i w:val="0"/>
        <w:iCs w:val="0"/>
        <w:spacing w:val="0"/>
        <w:w w:val="100"/>
        <w:sz w:val="22"/>
        <w:szCs w:val="22"/>
        <w:lang w:val="pt-PT" w:eastAsia="en-US" w:bidi="ar-SA"/>
      </w:rPr>
    </w:lvl>
    <w:lvl w:ilvl="2">
      <w:numFmt w:val="bullet"/>
      <w:lvlText w:val="•"/>
      <w:lvlJc w:val="left"/>
      <w:pPr>
        <w:ind w:left="2717" w:hanging="360"/>
      </w:pPr>
      <w:rPr>
        <w:rFonts w:hint="default"/>
        <w:lang w:val="pt-PT" w:eastAsia="en-US" w:bidi="ar-SA"/>
      </w:rPr>
    </w:lvl>
    <w:lvl w:ilvl="3">
      <w:numFmt w:val="bullet"/>
      <w:lvlText w:val="•"/>
      <w:lvlJc w:val="left"/>
      <w:pPr>
        <w:ind w:left="3795" w:hanging="360"/>
      </w:pPr>
      <w:rPr>
        <w:rFonts w:hint="default"/>
        <w:lang w:val="pt-PT" w:eastAsia="en-US" w:bidi="ar-SA"/>
      </w:rPr>
    </w:lvl>
    <w:lvl w:ilvl="4">
      <w:numFmt w:val="bullet"/>
      <w:lvlText w:val="•"/>
      <w:lvlJc w:val="left"/>
      <w:pPr>
        <w:ind w:left="4874" w:hanging="360"/>
      </w:pPr>
      <w:rPr>
        <w:rFonts w:hint="default"/>
        <w:lang w:val="pt-PT" w:eastAsia="en-US" w:bidi="ar-SA"/>
      </w:rPr>
    </w:lvl>
    <w:lvl w:ilvl="5">
      <w:numFmt w:val="bullet"/>
      <w:lvlText w:val="•"/>
      <w:lvlJc w:val="left"/>
      <w:pPr>
        <w:ind w:left="5952" w:hanging="360"/>
      </w:pPr>
      <w:rPr>
        <w:rFonts w:hint="default"/>
        <w:lang w:val="pt-PT" w:eastAsia="en-US" w:bidi="ar-SA"/>
      </w:rPr>
    </w:lvl>
    <w:lvl w:ilvl="6">
      <w:numFmt w:val="bullet"/>
      <w:lvlText w:val="•"/>
      <w:lvlJc w:val="left"/>
      <w:pPr>
        <w:ind w:left="7031" w:hanging="360"/>
      </w:pPr>
      <w:rPr>
        <w:rFonts w:hint="default"/>
        <w:lang w:val="pt-PT" w:eastAsia="en-US" w:bidi="ar-SA"/>
      </w:rPr>
    </w:lvl>
    <w:lvl w:ilvl="7">
      <w:numFmt w:val="bullet"/>
      <w:lvlText w:val="•"/>
      <w:lvlJc w:val="left"/>
      <w:pPr>
        <w:ind w:left="8109" w:hanging="360"/>
      </w:pPr>
      <w:rPr>
        <w:rFonts w:hint="default"/>
        <w:lang w:val="pt-PT" w:eastAsia="en-US" w:bidi="ar-SA"/>
      </w:rPr>
    </w:lvl>
    <w:lvl w:ilvl="8">
      <w:numFmt w:val="bullet"/>
      <w:lvlText w:val="•"/>
      <w:lvlJc w:val="left"/>
      <w:pPr>
        <w:ind w:left="9188" w:hanging="360"/>
      </w:pPr>
      <w:rPr>
        <w:rFonts w:hint="default"/>
        <w:lang w:val="pt-PT" w:eastAsia="en-US" w:bidi="ar-SA"/>
      </w:rPr>
    </w:lvl>
  </w:abstractNum>
  <w:abstractNum w:abstractNumId="27">
    <w:nsid w:val="6E796165"/>
    <w:multiLevelType w:val="multilevel"/>
    <w:tmpl w:val="6F7ECA0A"/>
    <w:lvl w:ilvl="0">
      <w:start w:val="8"/>
      <w:numFmt w:val="decimal"/>
      <w:lvlText w:val="%1"/>
      <w:lvlJc w:val="left"/>
      <w:pPr>
        <w:ind w:left="567" w:hanging="361"/>
        <w:jc w:val="left"/>
      </w:pPr>
      <w:rPr>
        <w:rFonts w:hint="default"/>
        <w:lang w:val="pt-PT" w:eastAsia="en-US" w:bidi="ar-SA"/>
      </w:rPr>
    </w:lvl>
    <w:lvl w:ilvl="1">
      <w:start w:val="1"/>
      <w:numFmt w:val="decimal"/>
      <w:lvlText w:val="%1.%2."/>
      <w:lvlJc w:val="left"/>
      <w:pPr>
        <w:ind w:left="567" w:hanging="361"/>
        <w:jc w:val="left"/>
      </w:pPr>
      <w:rPr>
        <w:rFonts w:ascii="Times New Roman" w:eastAsia="Times New Roman" w:hAnsi="Times New Roman" w:cs="Times New Roman" w:hint="default"/>
        <w:b w:val="0"/>
        <w:bCs w:val="0"/>
        <w:i w:val="0"/>
        <w:iCs w:val="0"/>
        <w:spacing w:val="0"/>
        <w:w w:val="100"/>
        <w:sz w:val="22"/>
        <w:szCs w:val="22"/>
        <w:lang w:val="pt-PT" w:eastAsia="en-US" w:bidi="ar-SA"/>
      </w:rPr>
    </w:lvl>
    <w:lvl w:ilvl="2">
      <w:numFmt w:val="bullet"/>
      <w:lvlText w:val="•"/>
      <w:lvlJc w:val="left"/>
      <w:pPr>
        <w:ind w:left="2717" w:hanging="361"/>
      </w:pPr>
      <w:rPr>
        <w:rFonts w:hint="default"/>
        <w:lang w:val="pt-PT" w:eastAsia="en-US" w:bidi="ar-SA"/>
      </w:rPr>
    </w:lvl>
    <w:lvl w:ilvl="3">
      <w:numFmt w:val="bullet"/>
      <w:lvlText w:val="•"/>
      <w:lvlJc w:val="left"/>
      <w:pPr>
        <w:ind w:left="3795" w:hanging="361"/>
      </w:pPr>
      <w:rPr>
        <w:rFonts w:hint="default"/>
        <w:lang w:val="pt-PT" w:eastAsia="en-US" w:bidi="ar-SA"/>
      </w:rPr>
    </w:lvl>
    <w:lvl w:ilvl="4">
      <w:numFmt w:val="bullet"/>
      <w:lvlText w:val="•"/>
      <w:lvlJc w:val="left"/>
      <w:pPr>
        <w:ind w:left="4874" w:hanging="361"/>
      </w:pPr>
      <w:rPr>
        <w:rFonts w:hint="default"/>
        <w:lang w:val="pt-PT" w:eastAsia="en-US" w:bidi="ar-SA"/>
      </w:rPr>
    </w:lvl>
    <w:lvl w:ilvl="5">
      <w:numFmt w:val="bullet"/>
      <w:lvlText w:val="•"/>
      <w:lvlJc w:val="left"/>
      <w:pPr>
        <w:ind w:left="5952" w:hanging="361"/>
      </w:pPr>
      <w:rPr>
        <w:rFonts w:hint="default"/>
        <w:lang w:val="pt-PT" w:eastAsia="en-US" w:bidi="ar-SA"/>
      </w:rPr>
    </w:lvl>
    <w:lvl w:ilvl="6">
      <w:numFmt w:val="bullet"/>
      <w:lvlText w:val="•"/>
      <w:lvlJc w:val="left"/>
      <w:pPr>
        <w:ind w:left="7031" w:hanging="361"/>
      </w:pPr>
      <w:rPr>
        <w:rFonts w:hint="default"/>
        <w:lang w:val="pt-PT" w:eastAsia="en-US" w:bidi="ar-SA"/>
      </w:rPr>
    </w:lvl>
    <w:lvl w:ilvl="7">
      <w:numFmt w:val="bullet"/>
      <w:lvlText w:val="•"/>
      <w:lvlJc w:val="left"/>
      <w:pPr>
        <w:ind w:left="8109" w:hanging="361"/>
      </w:pPr>
      <w:rPr>
        <w:rFonts w:hint="default"/>
        <w:lang w:val="pt-PT" w:eastAsia="en-US" w:bidi="ar-SA"/>
      </w:rPr>
    </w:lvl>
    <w:lvl w:ilvl="8">
      <w:numFmt w:val="bullet"/>
      <w:lvlText w:val="•"/>
      <w:lvlJc w:val="left"/>
      <w:pPr>
        <w:ind w:left="9188" w:hanging="361"/>
      </w:pPr>
      <w:rPr>
        <w:rFonts w:hint="default"/>
        <w:lang w:val="pt-PT" w:eastAsia="en-US" w:bidi="ar-SA"/>
      </w:rPr>
    </w:lvl>
  </w:abstractNum>
  <w:abstractNum w:abstractNumId="28">
    <w:nsid w:val="75D54C6B"/>
    <w:multiLevelType w:val="hybridMultilevel"/>
    <w:tmpl w:val="E36E84BA"/>
    <w:lvl w:ilvl="0" w:tplc="462A046C">
      <w:start w:val="1"/>
      <w:numFmt w:val="decimal"/>
      <w:lvlText w:val="%1."/>
      <w:lvlJc w:val="left"/>
      <w:pPr>
        <w:ind w:left="1482" w:hanging="267"/>
        <w:jc w:val="right"/>
      </w:pPr>
      <w:rPr>
        <w:rFonts w:hint="default"/>
        <w:b/>
        <w:bCs/>
        <w:w w:val="100"/>
        <w:lang w:val="pt-PT" w:eastAsia="en-US" w:bidi="ar-SA"/>
      </w:rPr>
    </w:lvl>
    <w:lvl w:ilvl="1" w:tplc="136ECABC">
      <w:numFmt w:val="bullet"/>
      <w:lvlText w:val="•"/>
      <w:lvlJc w:val="left"/>
      <w:pPr>
        <w:ind w:left="2274" w:hanging="267"/>
      </w:pPr>
      <w:rPr>
        <w:rFonts w:hint="default"/>
        <w:lang w:val="pt-PT" w:eastAsia="en-US" w:bidi="ar-SA"/>
      </w:rPr>
    </w:lvl>
    <w:lvl w:ilvl="2" w:tplc="4A343E3C">
      <w:numFmt w:val="bullet"/>
      <w:lvlText w:val="•"/>
      <w:lvlJc w:val="left"/>
      <w:pPr>
        <w:ind w:left="3069" w:hanging="267"/>
      </w:pPr>
      <w:rPr>
        <w:rFonts w:hint="default"/>
        <w:lang w:val="pt-PT" w:eastAsia="en-US" w:bidi="ar-SA"/>
      </w:rPr>
    </w:lvl>
    <w:lvl w:ilvl="3" w:tplc="16448264">
      <w:numFmt w:val="bullet"/>
      <w:lvlText w:val="•"/>
      <w:lvlJc w:val="left"/>
      <w:pPr>
        <w:ind w:left="3863" w:hanging="267"/>
      </w:pPr>
      <w:rPr>
        <w:rFonts w:hint="default"/>
        <w:lang w:val="pt-PT" w:eastAsia="en-US" w:bidi="ar-SA"/>
      </w:rPr>
    </w:lvl>
    <w:lvl w:ilvl="4" w:tplc="AFE8ED52">
      <w:numFmt w:val="bullet"/>
      <w:lvlText w:val="•"/>
      <w:lvlJc w:val="left"/>
      <w:pPr>
        <w:ind w:left="4658" w:hanging="267"/>
      </w:pPr>
      <w:rPr>
        <w:rFonts w:hint="default"/>
        <w:lang w:val="pt-PT" w:eastAsia="en-US" w:bidi="ar-SA"/>
      </w:rPr>
    </w:lvl>
    <w:lvl w:ilvl="5" w:tplc="F1BA20A2">
      <w:numFmt w:val="bullet"/>
      <w:lvlText w:val="•"/>
      <w:lvlJc w:val="left"/>
      <w:pPr>
        <w:ind w:left="5453" w:hanging="267"/>
      </w:pPr>
      <w:rPr>
        <w:rFonts w:hint="default"/>
        <w:lang w:val="pt-PT" w:eastAsia="en-US" w:bidi="ar-SA"/>
      </w:rPr>
    </w:lvl>
    <w:lvl w:ilvl="6" w:tplc="38B028DC">
      <w:numFmt w:val="bullet"/>
      <w:lvlText w:val="•"/>
      <w:lvlJc w:val="left"/>
      <w:pPr>
        <w:ind w:left="6247" w:hanging="267"/>
      </w:pPr>
      <w:rPr>
        <w:rFonts w:hint="default"/>
        <w:lang w:val="pt-PT" w:eastAsia="en-US" w:bidi="ar-SA"/>
      </w:rPr>
    </w:lvl>
    <w:lvl w:ilvl="7" w:tplc="DCDA5AE2">
      <w:numFmt w:val="bullet"/>
      <w:lvlText w:val="•"/>
      <w:lvlJc w:val="left"/>
      <w:pPr>
        <w:ind w:left="7042" w:hanging="267"/>
      </w:pPr>
      <w:rPr>
        <w:rFonts w:hint="default"/>
        <w:lang w:val="pt-PT" w:eastAsia="en-US" w:bidi="ar-SA"/>
      </w:rPr>
    </w:lvl>
    <w:lvl w:ilvl="8" w:tplc="EB1AE95E">
      <w:numFmt w:val="bullet"/>
      <w:lvlText w:val="•"/>
      <w:lvlJc w:val="left"/>
      <w:pPr>
        <w:ind w:left="7837" w:hanging="267"/>
      </w:pPr>
      <w:rPr>
        <w:rFonts w:hint="default"/>
        <w:lang w:val="pt-PT" w:eastAsia="en-US" w:bidi="ar-SA"/>
      </w:rPr>
    </w:lvl>
  </w:abstractNum>
  <w:abstractNum w:abstractNumId="29">
    <w:nsid w:val="762B0FD3"/>
    <w:multiLevelType w:val="multilevel"/>
    <w:tmpl w:val="9A0427D4"/>
    <w:lvl w:ilvl="0">
      <w:start w:val="5"/>
      <w:numFmt w:val="decimal"/>
      <w:lvlText w:val="%1"/>
      <w:lvlJc w:val="left"/>
      <w:pPr>
        <w:ind w:left="747" w:hanging="180"/>
        <w:jc w:val="lef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567" w:hanging="361"/>
        <w:jc w:val="left"/>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1918" w:hanging="361"/>
      </w:pPr>
      <w:rPr>
        <w:rFonts w:hint="default"/>
        <w:lang w:val="pt-PT" w:eastAsia="en-US" w:bidi="ar-SA"/>
      </w:rPr>
    </w:lvl>
    <w:lvl w:ilvl="3">
      <w:numFmt w:val="bullet"/>
      <w:lvlText w:val="•"/>
      <w:lvlJc w:val="left"/>
      <w:pPr>
        <w:ind w:left="3096" w:hanging="361"/>
      </w:pPr>
      <w:rPr>
        <w:rFonts w:hint="default"/>
        <w:lang w:val="pt-PT" w:eastAsia="en-US" w:bidi="ar-SA"/>
      </w:rPr>
    </w:lvl>
    <w:lvl w:ilvl="4">
      <w:numFmt w:val="bullet"/>
      <w:lvlText w:val="•"/>
      <w:lvlJc w:val="left"/>
      <w:pPr>
        <w:ind w:left="4275" w:hanging="361"/>
      </w:pPr>
      <w:rPr>
        <w:rFonts w:hint="default"/>
        <w:lang w:val="pt-PT" w:eastAsia="en-US" w:bidi="ar-SA"/>
      </w:rPr>
    </w:lvl>
    <w:lvl w:ilvl="5">
      <w:numFmt w:val="bullet"/>
      <w:lvlText w:val="•"/>
      <w:lvlJc w:val="left"/>
      <w:pPr>
        <w:ind w:left="5453" w:hanging="361"/>
      </w:pPr>
      <w:rPr>
        <w:rFonts w:hint="default"/>
        <w:lang w:val="pt-PT" w:eastAsia="en-US" w:bidi="ar-SA"/>
      </w:rPr>
    </w:lvl>
    <w:lvl w:ilvl="6">
      <w:numFmt w:val="bullet"/>
      <w:lvlText w:val="•"/>
      <w:lvlJc w:val="left"/>
      <w:pPr>
        <w:ind w:left="6631" w:hanging="361"/>
      </w:pPr>
      <w:rPr>
        <w:rFonts w:hint="default"/>
        <w:lang w:val="pt-PT" w:eastAsia="en-US" w:bidi="ar-SA"/>
      </w:rPr>
    </w:lvl>
    <w:lvl w:ilvl="7">
      <w:numFmt w:val="bullet"/>
      <w:lvlText w:val="•"/>
      <w:lvlJc w:val="left"/>
      <w:pPr>
        <w:ind w:left="7810" w:hanging="361"/>
      </w:pPr>
      <w:rPr>
        <w:rFonts w:hint="default"/>
        <w:lang w:val="pt-PT" w:eastAsia="en-US" w:bidi="ar-SA"/>
      </w:rPr>
    </w:lvl>
    <w:lvl w:ilvl="8">
      <w:numFmt w:val="bullet"/>
      <w:lvlText w:val="•"/>
      <w:lvlJc w:val="left"/>
      <w:pPr>
        <w:ind w:left="8988" w:hanging="361"/>
      </w:pPr>
      <w:rPr>
        <w:rFonts w:hint="default"/>
        <w:lang w:val="pt-PT" w:eastAsia="en-US" w:bidi="ar-SA"/>
      </w:rPr>
    </w:lvl>
  </w:abstractNum>
  <w:abstractNum w:abstractNumId="30">
    <w:nsid w:val="7B745BA4"/>
    <w:multiLevelType w:val="multilevel"/>
    <w:tmpl w:val="3878D236"/>
    <w:lvl w:ilvl="0">
      <w:start w:val="1"/>
      <w:numFmt w:val="decimal"/>
      <w:lvlText w:val="%1"/>
      <w:lvlJc w:val="left"/>
      <w:pPr>
        <w:ind w:left="996" w:hanging="430"/>
        <w:jc w:val="left"/>
      </w:pPr>
      <w:rPr>
        <w:rFonts w:hint="default"/>
        <w:lang w:val="pt-PT" w:eastAsia="en-US" w:bidi="ar-SA"/>
      </w:rPr>
    </w:lvl>
    <w:lvl w:ilvl="1">
      <w:start w:val="5"/>
      <w:numFmt w:val="decimal"/>
      <w:lvlText w:val="%1.%2."/>
      <w:lvlJc w:val="left"/>
      <w:pPr>
        <w:ind w:left="996" w:hanging="430"/>
        <w:jc w:val="left"/>
      </w:pPr>
      <w:rPr>
        <w:rFonts w:hint="default"/>
        <w:spacing w:val="0"/>
        <w:w w:val="94"/>
        <w:lang w:val="pt-PT" w:eastAsia="en-US" w:bidi="ar-SA"/>
      </w:rPr>
    </w:lvl>
    <w:lvl w:ilvl="2">
      <w:numFmt w:val="bullet"/>
      <w:lvlText w:val="•"/>
      <w:lvlJc w:val="left"/>
      <w:pPr>
        <w:ind w:left="3069" w:hanging="430"/>
      </w:pPr>
      <w:rPr>
        <w:rFonts w:hint="default"/>
        <w:lang w:val="pt-PT" w:eastAsia="en-US" w:bidi="ar-SA"/>
      </w:rPr>
    </w:lvl>
    <w:lvl w:ilvl="3">
      <w:numFmt w:val="bullet"/>
      <w:lvlText w:val="•"/>
      <w:lvlJc w:val="left"/>
      <w:pPr>
        <w:ind w:left="4103" w:hanging="430"/>
      </w:pPr>
      <w:rPr>
        <w:rFonts w:hint="default"/>
        <w:lang w:val="pt-PT" w:eastAsia="en-US" w:bidi="ar-SA"/>
      </w:rPr>
    </w:lvl>
    <w:lvl w:ilvl="4">
      <w:numFmt w:val="bullet"/>
      <w:lvlText w:val="•"/>
      <w:lvlJc w:val="left"/>
      <w:pPr>
        <w:ind w:left="5138" w:hanging="430"/>
      </w:pPr>
      <w:rPr>
        <w:rFonts w:hint="default"/>
        <w:lang w:val="pt-PT" w:eastAsia="en-US" w:bidi="ar-SA"/>
      </w:rPr>
    </w:lvl>
    <w:lvl w:ilvl="5">
      <w:numFmt w:val="bullet"/>
      <w:lvlText w:val="•"/>
      <w:lvlJc w:val="left"/>
      <w:pPr>
        <w:ind w:left="6172" w:hanging="430"/>
      </w:pPr>
      <w:rPr>
        <w:rFonts w:hint="default"/>
        <w:lang w:val="pt-PT" w:eastAsia="en-US" w:bidi="ar-SA"/>
      </w:rPr>
    </w:lvl>
    <w:lvl w:ilvl="6">
      <w:numFmt w:val="bullet"/>
      <w:lvlText w:val="•"/>
      <w:lvlJc w:val="left"/>
      <w:pPr>
        <w:ind w:left="7207" w:hanging="430"/>
      </w:pPr>
      <w:rPr>
        <w:rFonts w:hint="default"/>
        <w:lang w:val="pt-PT" w:eastAsia="en-US" w:bidi="ar-SA"/>
      </w:rPr>
    </w:lvl>
    <w:lvl w:ilvl="7">
      <w:numFmt w:val="bullet"/>
      <w:lvlText w:val="•"/>
      <w:lvlJc w:val="left"/>
      <w:pPr>
        <w:ind w:left="8241" w:hanging="430"/>
      </w:pPr>
      <w:rPr>
        <w:rFonts w:hint="default"/>
        <w:lang w:val="pt-PT" w:eastAsia="en-US" w:bidi="ar-SA"/>
      </w:rPr>
    </w:lvl>
    <w:lvl w:ilvl="8">
      <w:numFmt w:val="bullet"/>
      <w:lvlText w:val="•"/>
      <w:lvlJc w:val="left"/>
      <w:pPr>
        <w:ind w:left="9276" w:hanging="430"/>
      </w:pPr>
      <w:rPr>
        <w:rFonts w:hint="default"/>
        <w:lang w:val="pt-PT" w:eastAsia="en-US" w:bidi="ar-SA"/>
      </w:rPr>
    </w:lvl>
  </w:abstractNum>
  <w:num w:numId="1">
    <w:abstractNumId w:val="28"/>
  </w:num>
  <w:num w:numId="2">
    <w:abstractNumId w:val="4"/>
  </w:num>
  <w:num w:numId="3">
    <w:abstractNumId w:val="13"/>
  </w:num>
  <w:num w:numId="4">
    <w:abstractNumId w:val="10"/>
  </w:num>
  <w:num w:numId="5">
    <w:abstractNumId w:val="0"/>
    <w:lvlOverride w:ilvl="0">
      <w:startOverride w:val="1"/>
    </w:lvlOverride>
    <w:lvlOverride w:ilvl="1"/>
    <w:lvlOverride w:ilvl="2"/>
    <w:lvlOverride w:ilvl="3"/>
    <w:lvlOverride w:ilvl="4"/>
    <w:lvlOverride w:ilvl="5"/>
    <w:lvlOverride w:ilvl="6"/>
    <w:lvlOverride w:ilvl="7"/>
    <w:lvlOverride w:ilvl="8"/>
  </w:num>
  <w:num w:numId="6">
    <w:abstractNumId w:val="2"/>
  </w:num>
  <w:num w:numId="7">
    <w:abstractNumId w:val="8"/>
  </w:num>
  <w:num w:numId="8">
    <w:abstractNumId w:val="15"/>
  </w:num>
  <w:num w:numId="9">
    <w:abstractNumId w:val="23"/>
  </w:num>
  <w:num w:numId="10">
    <w:abstractNumId w:val="21"/>
  </w:num>
  <w:num w:numId="11">
    <w:abstractNumId w:val="5"/>
  </w:num>
  <w:num w:numId="12">
    <w:abstractNumId w:val="14"/>
  </w:num>
  <w:num w:numId="13">
    <w:abstractNumId w:val="11"/>
  </w:num>
  <w:num w:numId="14">
    <w:abstractNumId w:val="17"/>
  </w:num>
  <w:num w:numId="15">
    <w:abstractNumId w:val="7"/>
  </w:num>
  <w:num w:numId="16">
    <w:abstractNumId w:val="9"/>
  </w:num>
  <w:num w:numId="17">
    <w:abstractNumId w:val="1"/>
  </w:num>
  <w:num w:numId="18">
    <w:abstractNumId w:val="16"/>
  </w:num>
  <w:num w:numId="19">
    <w:abstractNumId w:val="6"/>
  </w:num>
  <w:num w:numId="20">
    <w:abstractNumId w:val="12"/>
  </w:num>
  <w:num w:numId="21">
    <w:abstractNumId w:val="20"/>
  </w:num>
  <w:num w:numId="22">
    <w:abstractNumId w:val="24"/>
  </w:num>
  <w:num w:numId="23">
    <w:abstractNumId w:val="27"/>
  </w:num>
  <w:num w:numId="24">
    <w:abstractNumId w:val="19"/>
  </w:num>
  <w:num w:numId="25">
    <w:abstractNumId w:val="18"/>
  </w:num>
  <w:num w:numId="26">
    <w:abstractNumId w:val="22"/>
  </w:num>
  <w:num w:numId="27">
    <w:abstractNumId w:val="29"/>
  </w:num>
  <w:num w:numId="28">
    <w:abstractNumId w:val="26"/>
  </w:num>
  <w:num w:numId="29">
    <w:abstractNumId w:val="30"/>
  </w:num>
  <w:num w:numId="30">
    <w:abstractNumId w:val="25"/>
  </w:num>
  <w:num w:numId="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1"/>
  <w:proofState w:spelling="clean" w:grammar="clean"/>
  <w:defaultTabStop w:val="720"/>
  <w:hyphenationZone w:val="425"/>
  <w:drawingGridHorizontalSpacing w:val="110"/>
  <w:displayHorizontalDrawingGridEvery w:val="2"/>
  <w:characterSpacingControl w:val="doNotCompress"/>
  <w:hdrShapeDefaults>
    <o:shapedefaults v:ext="edit" spidmax="34817"/>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4D30"/>
    <w:rsid w:val="000003FC"/>
    <w:rsid w:val="00013A0A"/>
    <w:rsid w:val="000219B5"/>
    <w:rsid w:val="00033F3E"/>
    <w:rsid w:val="000534AA"/>
    <w:rsid w:val="00054B2A"/>
    <w:rsid w:val="00062665"/>
    <w:rsid w:val="00071599"/>
    <w:rsid w:val="000978D1"/>
    <w:rsid w:val="000B4443"/>
    <w:rsid w:val="000C1DC7"/>
    <w:rsid w:val="000C3B29"/>
    <w:rsid w:val="000C7260"/>
    <w:rsid w:val="000D66AC"/>
    <w:rsid w:val="000E4DDD"/>
    <w:rsid w:val="00134E1F"/>
    <w:rsid w:val="001516BD"/>
    <w:rsid w:val="001573CA"/>
    <w:rsid w:val="00160529"/>
    <w:rsid w:val="001853D6"/>
    <w:rsid w:val="001905AD"/>
    <w:rsid w:val="00193EBB"/>
    <w:rsid w:val="001B05DD"/>
    <w:rsid w:val="001C54CB"/>
    <w:rsid w:val="002024C0"/>
    <w:rsid w:val="002163B7"/>
    <w:rsid w:val="00217360"/>
    <w:rsid w:val="002333CE"/>
    <w:rsid w:val="00234F34"/>
    <w:rsid w:val="00245FDD"/>
    <w:rsid w:val="002579CD"/>
    <w:rsid w:val="00265E25"/>
    <w:rsid w:val="002A29AC"/>
    <w:rsid w:val="002B0822"/>
    <w:rsid w:val="002B0CF9"/>
    <w:rsid w:val="002D16CB"/>
    <w:rsid w:val="002E6001"/>
    <w:rsid w:val="002F032E"/>
    <w:rsid w:val="00341861"/>
    <w:rsid w:val="003469D3"/>
    <w:rsid w:val="00355F8F"/>
    <w:rsid w:val="00374134"/>
    <w:rsid w:val="00386FAE"/>
    <w:rsid w:val="00391798"/>
    <w:rsid w:val="003A64EF"/>
    <w:rsid w:val="003B428E"/>
    <w:rsid w:val="003F0FB0"/>
    <w:rsid w:val="003F4E1B"/>
    <w:rsid w:val="00401454"/>
    <w:rsid w:val="004052CA"/>
    <w:rsid w:val="004100D5"/>
    <w:rsid w:val="00412127"/>
    <w:rsid w:val="00427039"/>
    <w:rsid w:val="004328B3"/>
    <w:rsid w:val="004352EF"/>
    <w:rsid w:val="00464DB1"/>
    <w:rsid w:val="004653BD"/>
    <w:rsid w:val="00474EFA"/>
    <w:rsid w:val="00476554"/>
    <w:rsid w:val="00495336"/>
    <w:rsid w:val="004B05A6"/>
    <w:rsid w:val="004B142E"/>
    <w:rsid w:val="004E4B72"/>
    <w:rsid w:val="004F10E0"/>
    <w:rsid w:val="00510473"/>
    <w:rsid w:val="005156DB"/>
    <w:rsid w:val="005277EF"/>
    <w:rsid w:val="00537523"/>
    <w:rsid w:val="00574D30"/>
    <w:rsid w:val="00580C1E"/>
    <w:rsid w:val="00590233"/>
    <w:rsid w:val="00593F5C"/>
    <w:rsid w:val="005B52EF"/>
    <w:rsid w:val="005D418E"/>
    <w:rsid w:val="005E06C6"/>
    <w:rsid w:val="005E14A0"/>
    <w:rsid w:val="005E2C9A"/>
    <w:rsid w:val="005F2CA8"/>
    <w:rsid w:val="00606C57"/>
    <w:rsid w:val="00606DD8"/>
    <w:rsid w:val="006236E4"/>
    <w:rsid w:val="00664BC4"/>
    <w:rsid w:val="006806C9"/>
    <w:rsid w:val="006E08DB"/>
    <w:rsid w:val="00701FD7"/>
    <w:rsid w:val="0074264D"/>
    <w:rsid w:val="00770DDA"/>
    <w:rsid w:val="007934F0"/>
    <w:rsid w:val="007C3D5E"/>
    <w:rsid w:val="007E42F8"/>
    <w:rsid w:val="007F20D7"/>
    <w:rsid w:val="0080121E"/>
    <w:rsid w:val="00831A3E"/>
    <w:rsid w:val="0084227C"/>
    <w:rsid w:val="008647E2"/>
    <w:rsid w:val="00864E0D"/>
    <w:rsid w:val="008727B8"/>
    <w:rsid w:val="00897204"/>
    <w:rsid w:val="00901A97"/>
    <w:rsid w:val="009107B9"/>
    <w:rsid w:val="00911711"/>
    <w:rsid w:val="0093603E"/>
    <w:rsid w:val="00947CFE"/>
    <w:rsid w:val="00987D5A"/>
    <w:rsid w:val="009A4206"/>
    <w:rsid w:val="009A7252"/>
    <w:rsid w:val="009C161B"/>
    <w:rsid w:val="009D34EE"/>
    <w:rsid w:val="00A008D0"/>
    <w:rsid w:val="00A25822"/>
    <w:rsid w:val="00A31161"/>
    <w:rsid w:val="00A4289C"/>
    <w:rsid w:val="00A46423"/>
    <w:rsid w:val="00A60786"/>
    <w:rsid w:val="00A658CA"/>
    <w:rsid w:val="00A764DA"/>
    <w:rsid w:val="00A76956"/>
    <w:rsid w:val="00AA6A70"/>
    <w:rsid w:val="00AB23BE"/>
    <w:rsid w:val="00AC1502"/>
    <w:rsid w:val="00AD1868"/>
    <w:rsid w:val="00AE5BB0"/>
    <w:rsid w:val="00AF219C"/>
    <w:rsid w:val="00B25C61"/>
    <w:rsid w:val="00B30C13"/>
    <w:rsid w:val="00B46EFB"/>
    <w:rsid w:val="00B62C43"/>
    <w:rsid w:val="00B73456"/>
    <w:rsid w:val="00B7393C"/>
    <w:rsid w:val="00B7518F"/>
    <w:rsid w:val="00B90D38"/>
    <w:rsid w:val="00B970CF"/>
    <w:rsid w:val="00BA0418"/>
    <w:rsid w:val="00BA300D"/>
    <w:rsid w:val="00BB3D00"/>
    <w:rsid w:val="00BC0B37"/>
    <w:rsid w:val="00BC5121"/>
    <w:rsid w:val="00BF2250"/>
    <w:rsid w:val="00C61F37"/>
    <w:rsid w:val="00C62B31"/>
    <w:rsid w:val="00C63D4F"/>
    <w:rsid w:val="00C72D2D"/>
    <w:rsid w:val="00C871EE"/>
    <w:rsid w:val="00C94EDD"/>
    <w:rsid w:val="00CA37E4"/>
    <w:rsid w:val="00CB599E"/>
    <w:rsid w:val="00CB751C"/>
    <w:rsid w:val="00CC4B4A"/>
    <w:rsid w:val="00CC4ECD"/>
    <w:rsid w:val="00CD33F6"/>
    <w:rsid w:val="00D14A52"/>
    <w:rsid w:val="00D45ADC"/>
    <w:rsid w:val="00D81709"/>
    <w:rsid w:val="00DA4DF5"/>
    <w:rsid w:val="00DC52FA"/>
    <w:rsid w:val="00E12298"/>
    <w:rsid w:val="00E43F06"/>
    <w:rsid w:val="00E51F58"/>
    <w:rsid w:val="00E56F43"/>
    <w:rsid w:val="00E5707E"/>
    <w:rsid w:val="00E61660"/>
    <w:rsid w:val="00E72A7A"/>
    <w:rsid w:val="00E73912"/>
    <w:rsid w:val="00E75939"/>
    <w:rsid w:val="00E80828"/>
    <w:rsid w:val="00E837A7"/>
    <w:rsid w:val="00E86084"/>
    <w:rsid w:val="00EB0832"/>
    <w:rsid w:val="00EB20A3"/>
    <w:rsid w:val="00EF7439"/>
    <w:rsid w:val="00F01550"/>
    <w:rsid w:val="00F15533"/>
    <w:rsid w:val="00F40297"/>
    <w:rsid w:val="00F60F1D"/>
    <w:rsid w:val="00F700ED"/>
    <w:rsid w:val="00F738DC"/>
    <w:rsid w:val="00FA57B6"/>
    <w:rsid w:val="00FD4B75"/>
    <w:rsid w:val="00FF4D72"/>
    <w:rsid w:val="00FF5A0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391798"/>
    <w:rPr>
      <w:rFonts w:ascii="Times New Roman" w:eastAsia="Times New Roman" w:hAnsi="Times New Roman" w:cs="Times New Roman"/>
      <w:lang w:val="pt-PT"/>
    </w:rPr>
  </w:style>
  <w:style w:type="paragraph" w:styleId="Ttulo1">
    <w:name w:val="heading 1"/>
    <w:basedOn w:val="Normal"/>
    <w:link w:val="Ttulo1Char"/>
    <w:uiPriority w:val="1"/>
    <w:qFormat/>
    <w:pPr>
      <w:ind w:left="1482" w:hanging="267"/>
      <w:outlineLvl w:val="0"/>
    </w:pPr>
    <w:rPr>
      <w:rFonts w:ascii="Arial" w:eastAsia="Arial" w:hAnsi="Arial" w:cs="Arial"/>
      <w:b/>
      <w:bCs/>
      <w:sz w:val="24"/>
      <w:szCs w:val="24"/>
    </w:rPr>
  </w:style>
  <w:style w:type="paragraph" w:styleId="Ttulo3">
    <w:name w:val="heading 3"/>
    <w:basedOn w:val="Normal"/>
    <w:next w:val="Normal"/>
    <w:link w:val="Ttulo3Char"/>
    <w:uiPriority w:val="9"/>
    <w:semiHidden/>
    <w:unhideWhenUsed/>
    <w:qFormat/>
    <w:rsid w:val="00E56F43"/>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semiHidden/>
    <w:unhideWhenUsed/>
    <w:qFormat/>
    <w:rsid w:val="00E56F43"/>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rFonts w:ascii="Arial MT" w:eastAsia="Arial MT" w:hAnsi="Arial MT" w:cs="Arial MT"/>
      <w:sz w:val="24"/>
      <w:szCs w:val="24"/>
    </w:rPr>
  </w:style>
  <w:style w:type="paragraph" w:styleId="PargrafodaLista">
    <w:name w:val="List Paragraph"/>
    <w:basedOn w:val="Normal"/>
    <w:uiPriority w:val="1"/>
    <w:qFormat/>
    <w:pPr>
      <w:ind w:left="1482" w:hanging="267"/>
    </w:pPr>
    <w:rPr>
      <w:rFonts w:ascii="Arial" w:eastAsia="Arial" w:hAnsi="Arial" w:cs="Arial"/>
    </w:rPr>
  </w:style>
  <w:style w:type="paragraph" w:customStyle="1" w:styleId="TableParagraph">
    <w:name w:val="Table Paragraph"/>
    <w:basedOn w:val="Normal"/>
    <w:uiPriority w:val="1"/>
    <w:qFormat/>
    <w:pPr>
      <w:spacing w:before="187"/>
      <w:ind w:left="40"/>
    </w:pPr>
  </w:style>
  <w:style w:type="paragraph" w:styleId="Cabealho">
    <w:name w:val="header"/>
    <w:basedOn w:val="Normal"/>
    <w:link w:val="CabealhoChar"/>
    <w:uiPriority w:val="99"/>
    <w:unhideWhenUsed/>
    <w:rsid w:val="00CB751C"/>
    <w:pPr>
      <w:tabs>
        <w:tab w:val="center" w:pos="4252"/>
        <w:tab w:val="right" w:pos="8504"/>
      </w:tabs>
    </w:pPr>
  </w:style>
  <w:style w:type="character" w:customStyle="1" w:styleId="CabealhoChar">
    <w:name w:val="Cabeçalho Char"/>
    <w:basedOn w:val="Fontepargpadro"/>
    <w:link w:val="Cabealho"/>
    <w:uiPriority w:val="99"/>
    <w:rsid w:val="00CB751C"/>
    <w:rPr>
      <w:rFonts w:ascii="Times New Roman" w:eastAsia="Times New Roman" w:hAnsi="Times New Roman" w:cs="Times New Roman"/>
      <w:lang w:val="pt-PT"/>
    </w:rPr>
  </w:style>
  <w:style w:type="paragraph" w:styleId="Rodap">
    <w:name w:val="footer"/>
    <w:basedOn w:val="Normal"/>
    <w:link w:val="RodapChar"/>
    <w:uiPriority w:val="99"/>
    <w:unhideWhenUsed/>
    <w:rsid w:val="00CB751C"/>
    <w:pPr>
      <w:tabs>
        <w:tab w:val="center" w:pos="4252"/>
        <w:tab w:val="right" w:pos="8504"/>
      </w:tabs>
    </w:pPr>
  </w:style>
  <w:style w:type="character" w:customStyle="1" w:styleId="RodapChar">
    <w:name w:val="Rodapé Char"/>
    <w:basedOn w:val="Fontepargpadro"/>
    <w:link w:val="Rodap"/>
    <w:uiPriority w:val="99"/>
    <w:rsid w:val="00CB751C"/>
    <w:rPr>
      <w:rFonts w:ascii="Times New Roman" w:eastAsia="Times New Roman" w:hAnsi="Times New Roman" w:cs="Times New Roman"/>
      <w:lang w:val="pt-PT"/>
    </w:rPr>
  </w:style>
  <w:style w:type="paragraph" w:styleId="Textodebalo">
    <w:name w:val="Balloon Text"/>
    <w:basedOn w:val="Normal"/>
    <w:link w:val="TextodebaloChar"/>
    <w:uiPriority w:val="99"/>
    <w:semiHidden/>
    <w:unhideWhenUsed/>
    <w:rsid w:val="00E43F06"/>
    <w:rPr>
      <w:rFonts w:ascii="Segoe UI" w:hAnsi="Segoe UI" w:cs="Segoe UI"/>
      <w:sz w:val="18"/>
      <w:szCs w:val="18"/>
    </w:rPr>
  </w:style>
  <w:style w:type="character" w:customStyle="1" w:styleId="TextodebaloChar">
    <w:name w:val="Texto de balão Char"/>
    <w:basedOn w:val="Fontepargpadro"/>
    <w:link w:val="Textodebalo"/>
    <w:uiPriority w:val="99"/>
    <w:semiHidden/>
    <w:rsid w:val="00E43F06"/>
    <w:rPr>
      <w:rFonts w:ascii="Segoe UI" w:eastAsia="Times New Roman" w:hAnsi="Segoe UI" w:cs="Segoe UI"/>
      <w:sz w:val="18"/>
      <w:szCs w:val="18"/>
      <w:lang w:val="pt-PT"/>
    </w:rPr>
  </w:style>
  <w:style w:type="character" w:styleId="Hyperlink">
    <w:name w:val="Hyperlink"/>
    <w:basedOn w:val="Fontepargpadro"/>
    <w:uiPriority w:val="99"/>
    <w:semiHidden/>
    <w:unhideWhenUsed/>
    <w:rsid w:val="004E4B72"/>
    <w:rPr>
      <w:color w:val="0000FF"/>
      <w:u w:val="single"/>
    </w:rPr>
  </w:style>
  <w:style w:type="character" w:styleId="HiperlinkVisitado">
    <w:name w:val="FollowedHyperlink"/>
    <w:basedOn w:val="Fontepargpadro"/>
    <w:uiPriority w:val="99"/>
    <w:semiHidden/>
    <w:unhideWhenUsed/>
    <w:rsid w:val="004E4B72"/>
    <w:rPr>
      <w:color w:val="800080"/>
      <w:u w:val="single"/>
    </w:rPr>
  </w:style>
  <w:style w:type="paragraph" w:customStyle="1" w:styleId="xl63">
    <w:name w:val="xl63"/>
    <w:basedOn w:val="Normal"/>
    <w:uiPriority w:val="99"/>
    <w:rsid w:val="004E4B72"/>
    <w:pPr>
      <w:widowControl/>
      <w:pBdr>
        <w:bottom w:val="single" w:sz="8" w:space="0" w:color="auto"/>
        <w:right w:val="single" w:sz="8" w:space="0" w:color="auto"/>
      </w:pBdr>
      <w:autoSpaceDE/>
      <w:autoSpaceDN/>
      <w:spacing w:before="100" w:beforeAutospacing="1" w:after="100" w:afterAutospacing="1"/>
      <w:jc w:val="center"/>
      <w:textAlignment w:val="center"/>
    </w:pPr>
    <w:rPr>
      <w:rFonts w:ascii="Arial" w:hAnsi="Arial" w:cs="Arial"/>
      <w:sz w:val="20"/>
      <w:szCs w:val="20"/>
      <w:lang w:val="pt-BR" w:eastAsia="pt-BR"/>
    </w:rPr>
  </w:style>
  <w:style w:type="paragraph" w:customStyle="1" w:styleId="xl64">
    <w:name w:val="xl64"/>
    <w:basedOn w:val="Normal"/>
    <w:uiPriority w:val="99"/>
    <w:rsid w:val="004E4B72"/>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hAnsi="Arial" w:cs="Arial"/>
      <w:sz w:val="20"/>
      <w:szCs w:val="20"/>
      <w:lang w:val="pt-BR" w:eastAsia="pt-BR"/>
    </w:rPr>
  </w:style>
  <w:style w:type="paragraph" w:customStyle="1" w:styleId="xl65">
    <w:name w:val="xl65"/>
    <w:basedOn w:val="Normal"/>
    <w:uiPriority w:val="99"/>
    <w:rsid w:val="004E4B72"/>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66">
    <w:name w:val="xl66"/>
    <w:basedOn w:val="Normal"/>
    <w:uiPriority w:val="99"/>
    <w:rsid w:val="004E4B72"/>
    <w:pPr>
      <w:widowControl/>
      <w:pBdr>
        <w:bottom w:val="single" w:sz="8" w:space="0" w:color="auto"/>
        <w:right w:val="single" w:sz="8"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67">
    <w:name w:val="xl67"/>
    <w:basedOn w:val="Normal"/>
    <w:uiPriority w:val="99"/>
    <w:rsid w:val="004E4B72"/>
    <w:pPr>
      <w:widowControl/>
      <w:pBdr>
        <w:top w:val="single" w:sz="8" w:space="0" w:color="auto"/>
        <w:bottom w:val="single" w:sz="8" w:space="0" w:color="auto"/>
      </w:pBdr>
      <w:shd w:val="clear" w:color="000000" w:fill="C5D9F1"/>
      <w:autoSpaceDE/>
      <w:autoSpaceDN/>
      <w:spacing w:before="100" w:beforeAutospacing="1" w:after="100" w:afterAutospacing="1"/>
      <w:jc w:val="center"/>
      <w:textAlignment w:val="center"/>
    </w:pPr>
    <w:rPr>
      <w:rFonts w:ascii="Arial" w:hAnsi="Arial" w:cs="Arial"/>
      <w:b/>
      <w:bCs/>
      <w:sz w:val="20"/>
      <w:szCs w:val="20"/>
      <w:lang w:val="pt-BR" w:eastAsia="pt-BR"/>
    </w:rPr>
  </w:style>
  <w:style w:type="paragraph" w:customStyle="1" w:styleId="xl68">
    <w:name w:val="xl68"/>
    <w:basedOn w:val="Normal"/>
    <w:uiPriority w:val="99"/>
    <w:rsid w:val="004E4B72"/>
    <w:pPr>
      <w:widowControl/>
      <w:pBdr>
        <w:bottom w:val="single" w:sz="8" w:space="0" w:color="auto"/>
        <w:right w:val="single" w:sz="8" w:space="0" w:color="auto"/>
      </w:pBdr>
      <w:shd w:val="clear" w:color="000000" w:fill="C5D9F1"/>
      <w:autoSpaceDE/>
      <w:autoSpaceDN/>
      <w:spacing w:before="100" w:beforeAutospacing="1" w:after="100" w:afterAutospacing="1"/>
      <w:jc w:val="center"/>
      <w:textAlignment w:val="center"/>
    </w:pPr>
    <w:rPr>
      <w:rFonts w:ascii="Arial" w:hAnsi="Arial" w:cs="Arial"/>
      <w:b/>
      <w:bCs/>
      <w:sz w:val="24"/>
      <w:szCs w:val="24"/>
      <w:lang w:val="pt-BR" w:eastAsia="pt-BR"/>
    </w:rPr>
  </w:style>
  <w:style w:type="paragraph" w:customStyle="1" w:styleId="xl69">
    <w:name w:val="xl69"/>
    <w:basedOn w:val="Normal"/>
    <w:uiPriority w:val="99"/>
    <w:rsid w:val="004E4B72"/>
    <w:pPr>
      <w:widowControl/>
      <w:pBdr>
        <w:left w:val="single" w:sz="8" w:space="0" w:color="auto"/>
        <w:bottom w:val="single" w:sz="8" w:space="0" w:color="auto"/>
      </w:pBdr>
      <w:shd w:val="clear" w:color="000000" w:fill="C5D9F1"/>
      <w:autoSpaceDE/>
      <w:autoSpaceDN/>
      <w:spacing w:before="100" w:beforeAutospacing="1" w:after="100" w:afterAutospacing="1"/>
      <w:jc w:val="center"/>
      <w:textAlignment w:val="center"/>
    </w:pPr>
    <w:rPr>
      <w:b/>
      <w:bCs/>
      <w:sz w:val="24"/>
      <w:szCs w:val="24"/>
      <w:lang w:val="pt-BR" w:eastAsia="pt-BR"/>
    </w:rPr>
  </w:style>
  <w:style w:type="paragraph" w:customStyle="1" w:styleId="xl70">
    <w:name w:val="xl70"/>
    <w:basedOn w:val="Normal"/>
    <w:uiPriority w:val="99"/>
    <w:rsid w:val="004E4B72"/>
    <w:pPr>
      <w:widowControl/>
      <w:pBdr>
        <w:top w:val="single" w:sz="8" w:space="0" w:color="auto"/>
        <w:bottom w:val="single" w:sz="8" w:space="0" w:color="auto"/>
      </w:pBdr>
      <w:shd w:val="clear" w:color="000000" w:fill="C5D9F1"/>
      <w:autoSpaceDE/>
      <w:autoSpaceDN/>
      <w:spacing w:before="100" w:beforeAutospacing="1" w:after="100" w:afterAutospacing="1"/>
      <w:jc w:val="center"/>
      <w:textAlignment w:val="center"/>
    </w:pPr>
    <w:rPr>
      <w:rFonts w:ascii="Arial" w:hAnsi="Arial" w:cs="Arial"/>
      <w:sz w:val="20"/>
      <w:szCs w:val="20"/>
      <w:lang w:val="pt-BR" w:eastAsia="pt-BR"/>
    </w:rPr>
  </w:style>
  <w:style w:type="paragraph" w:customStyle="1" w:styleId="xl71">
    <w:name w:val="xl71"/>
    <w:basedOn w:val="Normal"/>
    <w:uiPriority w:val="99"/>
    <w:rsid w:val="004E4B72"/>
    <w:pPr>
      <w:widowControl/>
      <w:pBdr>
        <w:top w:val="single" w:sz="8" w:space="0" w:color="auto"/>
        <w:bottom w:val="single" w:sz="8" w:space="0" w:color="auto"/>
      </w:pBdr>
      <w:shd w:val="clear" w:color="000000" w:fill="C5D9F1"/>
      <w:autoSpaceDE/>
      <w:autoSpaceDN/>
      <w:spacing w:before="100" w:beforeAutospacing="1" w:after="100" w:afterAutospacing="1"/>
      <w:jc w:val="center"/>
      <w:textAlignment w:val="center"/>
    </w:pPr>
    <w:rPr>
      <w:b/>
      <w:bCs/>
      <w:sz w:val="24"/>
      <w:szCs w:val="24"/>
      <w:lang w:val="pt-BR" w:eastAsia="pt-BR"/>
    </w:rPr>
  </w:style>
  <w:style w:type="paragraph" w:customStyle="1" w:styleId="xl72">
    <w:name w:val="xl72"/>
    <w:basedOn w:val="Normal"/>
    <w:uiPriority w:val="99"/>
    <w:rsid w:val="004E4B72"/>
    <w:pPr>
      <w:widowControl/>
      <w:pBdr>
        <w:bottom w:val="single" w:sz="8" w:space="0" w:color="auto"/>
      </w:pBdr>
      <w:shd w:val="clear" w:color="000000" w:fill="C5D9F1"/>
      <w:autoSpaceDE/>
      <w:autoSpaceDN/>
      <w:spacing w:before="100" w:beforeAutospacing="1" w:after="100" w:afterAutospacing="1"/>
      <w:jc w:val="center"/>
      <w:textAlignment w:val="center"/>
    </w:pPr>
    <w:rPr>
      <w:rFonts w:ascii="Arial" w:hAnsi="Arial" w:cs="Arial"/>
      <w:sz w:val="20"/>
      <w:szCs w:val="20"/>
      <w:lang w:val="pt-BR" w:eastAsia="pt-BR"/>
    </w:rPr>
  </w:style>
  <w:style w:type="paragraph" w:customStyle="1" w:styleId="xl73">
    <w:name w:val="xl73"/>
    <w:basedOn w:val="Normal"/>
    <w:uiPriority w:val="99"/>
    <w:rsid w:val="004E4B72"/>
    <w:pPr>
      <w:widowControl/>
      <w:pBdr>
        <w:bottom w:val="single" w:sz="8" w:space="0" w:color="auto"/>
      </w:pBdr>
      <w:shd w:val="clear" w:color="000000" w:fill="C5D9F1"/>
      <w:autoSpaceDE/>
      <w:autoSpaceDN/>
      <w:spacing w:before="100" w:beforeAutospacing="1" w:after="100" w:afterAutospacing="1"/>
      <w:jc w:val="center"/>
      <w:textAlignment w:val="center"/>
    </w:pPr>
    <w:rPr>
      <w:rFonts w:ascii="Arial" w:hAnsi="Arial" w:cs="Arial"/>
      <w:b/>
      <w:bCs/>
      <w:sz w:val="20"/>
      <w:szCs w:val="20"/>
      <w:lang w:val="pt-BR" w:eastAsia="pt-BR"/>
    </w:rPr>
  </w:style>
  <w:style w:type="paragraph" w:customStyle="1" w:styleId="xl74">
    <w:name w:val="xl74"/>
    <w:basedOn w:val="Normal"/>
    <w:uiPriority w:val="99"/>
    <w:rsid w:val="004E4B72"/>
    <w:pPr>
      <w:widowControl/>
      <w:pBdr>
        <w:left w:val="single" w:sz="8" w:space="0" w:color="auto"/>
        <w:bottom w:val="single" w:sz="8" w:space="0" w:color="auto"/>
      </w:pBdr>
      <w:shd w:val="clear" w:color="000000" w:fill="C5D9F1"/>
      <w:autoSpaceDE/>
      <w:autoSpaceDN/>
      <w:spacing w:before="100" w:beforeAutospacing="1" w:after="100" w:afterAutospacing="1"/>
      <w:jc w:val="center"/>
      <w:textAlignment w:val="center"/>
    </w:pPr>
    <w:rPr>
      <w:rFonts w:ascii="Arial" w:hAnsi="Arial" w:cs="Arial"/>
      <w:b/>
      <w:bCs/>
      <w:sz w:val="20"/>
      <w:szCs w:val="20"/>
      <w:lang w:val="pt-BR" w:eastAsia="pt-BR"/>
    </w:rPr>
  </w:style>
  <w:style w:type="paragraph" w:customStyle="1" w:styleId="xl75">
    <w:name w:val="xl75"/>
    <w:basedOn w:val="Normal"/>
    <w:uiPriority w:val="99"/>
    <w:rsid w:val="004E4B72"/>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76">
    <w:name w:val="xl76"/>
    <w:basedOn w:val="Normal"/>
    <w:uiPriority w:val="99"/>
    <w:rsid w:val="004E4B72"/>
    <w:pPr>
      <w:widowControl/>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77">
    <w:name w:val="xl77"/>
    <w:basedOn w:val="Normal"/>
    <w:uiPriority w:val="99"/>
    <w:rsid w:val="004E4B72"/>
    <w:pPr>
      <w:widowControl/>
      <w:pBdr>
        <w:bottom w:val="single" w:sz="8" w:space="0" w:color="auto"/>
        <w:right w:val="single" w:sz="8" w:space="0" w:color="auto"/>
      </w:pBdr>
      <w:autoSpaceDE/>
      <w:autoSpaceDN/>
      <w:spacing w:before="100" w:beforeAutospacing="1" w:after="100" w:afterAutospacing="1"/>
      <w:jc w:val="center"/>
      <w:textAlignment w:val="center"/>
    </w:pPr>
    <w:rPr>
      <w:rFonts w:ascii="Arial" w:hAnsi="Arial" w:cs="Arial"/>
      <w:b/>
      <w:bCs/>
      <w:sz w:val="20"/>
      <w:szCs w:val="20"/>
      <w:lang w:val="pt-BR" w:eastAsia="pt-BR"/>
    </w:rPr>
  </w:style>
  <w:style w:type="paragraph" w:customStyle="1" w:styleId="xl78">
    <w:name w:val="xl78"/>
    <w:basedOn w:val="Normal"/>
    <w:uiPriority w:val="99"/>
    <w:rsid w:val="004E4B72"/>
    <w:pPr>
      <w:widowControl/>
      <w:pBdr>
        <w:bottom w:val="single" w:sz="8" w:space="0" w:color="auto"/>
        <w:right w:val="single" w:sz="8" w:space="0" w:color="auto"/>
      </w:pBdr>
      <w:autoSpaceDE/>
      <w:autoSpaceDN/>
      <w:spacing w:before="100" w:beforeAutospacing="1" w:after="100" w:afterAutospacing="1"/>
      <w:jc w:val="both"/>
      <w:textAlignment w:val="center"/>
    </w:pPr>
    <w:rPr>
      <w:rFonts w:ascii="Arial" w:hAnsi="Arial" w:cs="Arial"/>
      <w:b/>
      <w:bCs/>
      <w:sz w:val="20"/>
      <w:szCs w:val="20"/>
      <w:lang w:val="pt-BR" w:eastAsia="pt-BR"/>
    </w:rPr>
  </w:style>
  <w:style w:type="paragraph" w:customStyle="1" w:styleId="xl79">
    <w:name w:val="xl79"/>
    <w:basedOn w:val="Normal"/>
    <w:uiPriority w:val="99"/>
    <w:rsid w:val="004E4B72"/>
    <w:pPr>
      <w:widowControl/>
      <w:pBdr>
        <w:bottom w:val="single" w:sz="8" w:space="0" w:color="auto"/>
      </w:pBdr>
      <w:shd w:val="clear" w:color="000000" w:fill="C5D9F1"/>
      <w:autoSpaceDE/>
      <w:autoSpaceDN/>
      <w:spacing w:before="100" w:beforeAutospacing="1" w:after="100" w:afterAutospacing="1"/>
      <w:jc w:val="center"/>
      <w:textAlignment w:val="center"/>
    </w:pPr>
    <w:rPr>
      <w:rFonts w:ascii="Arial" w:hAnsi="Arial" w:cs="Arial"/>
      <w:b/>
      <w:bCs/>
      <w:color w:val="404040"/>
      <w:sz w:val="24"/>
      <w:szCs w:val="24"/>
      <w:lang w:val="pt-BR" w:eastAsia="pt-BR"/>
    </w:rPr>
  </w:style>
  <w:style w:type="paragraph" w:customStyle="1" w:styleId="xl80">
    <w:name w:val="xl80"/>
    <w:basedOn w:val="Normal"/>
    <w:uiPriority w:val="99"/>
    <w:rsid w:val="004E4B72"/>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pt-BR" w:eastAsia="pt-BR"/>
    </w:rPr>
  </w:style>
  <w:style w:type="paragraph" w:customStyle="1" w:styleId="xl81">
    <w:name w:val="xl81"/>
    <w:basedOn w:val="Normal"/>
    <w:uiPriority w:val="99"/>
    <w:rsid w:val="004E4B72"/>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pt-BR" w:eastAsia="pt-BR"/>
    </w:rPr>
  </w:style>
  <w:style w:type="paragraph" w:customStyle="1" w:styleId="xl82">
    <w:name w:val="xl82"/>
    <w:basedOn w:val="Normal"/>
    <w:uiPriority w:val="99"/>
    <w:rsid w:val="004E4B72"/>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pt-BR" w:eastAsia="pt-BR"/>
    </w:rPr>
  </w:style>
  <w:style w:type="paragraph" w:customStyle="1" w:styleId="xl83">
    <w:name w:val="xl83"/>
    <w:basedOn w:val="Normal"/>
    <w:uiPriority w:val="99"/>
    <w:rsid w:val="004E4B72"/>
    <w:pPr>
      <w:widowControl/>
      <w:pBdr>
        <w:bottom w:val="single" w:sz="8" w:space="0" w:color="auto"/>
      </w:pBdr>
      <w:shd w:val="clear" w:color="000000" w:fill="C5D9F1"/>
      <w:autoSpaceDE/>
      <w:autoSpaceDN/>
      <w:spacing w:before="100" w:beforeAutospacing="1" w:after="100" w:afterAutospacing="1"/>
      <w:jc w:val="center"/>
      <w:textAlignment w:val="center"/>
    </w:pPr>
    <w:rPr>
      <w:b/>
      <w:bCs/>
      <w:sz w:val="24"/>
      <w:szCs w:val="24"/>
      <w:lang w:val="pt-BR" w:eastAsia="pt-BR"/>
    </w:rPr>
  </w:style>
  <w:style w:type="paragraph" w:customStyle="1" w:styleId="xl84">
    <w:name w:val="xl84"/>
    <w:basedOn w:val="Normal"/>
    <w:uiPriority w:val="99"/>
    <w:rsid w:val="004E4B72"/>
    <w:pPr>
      <w:widowControl/>
      <w:autoSpaceDE/>
      <w:autoSpaceDN/>
      <w:spacing w:before="100" w:beforeAutospacing="1" w:after="100" w:afterAutospacing="1"/>
      <w:textAlignment w:val="center"/>
    </w:pPr>
    <w:rPr>
      <w:b/>
      <w:bCs/>
      <w:sz w:val="24"/>
      <w:szCs w:val="24"/>
      <w:lang w:val="pt-BR" w:eastAsia="pt-BR"/>
    </w:rPr>
  </w:style>
  <w:style w:type="paragraph" w:customStyle="1" w:styleId="xl85">
    <w:name w:val="xl85"/>
    <w:basedOn w:val="Normal"/>
    <w:uiPriority w:val="99"/>
    <w:rsid w:val="004E4B72"/>
    <w:pPr>
      <w:widowControl/>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hAnsi="Arial" w:cs="Arial"/>
      <w:b/>
      <w:bCs/>
      <w:sz w:val="20"/>
      <w:szCs w:val="20"/>
      <w:lang w:val="pt-BR" w:eastAsia="pt-BR"/>
    </w:rPr>
  </w:style>
  <w:style w:type="paragraph" w:customStyle="1" w:styleId="xl86">
    <w:name w:val="xl86"/>
    <w:basedOn w:val="Normal"/>
    <w:uiPriority w:val="99"/>
    <w:rsid w:val="004E4B72"/>
    <w:pPr>
      <w:widowControl/>
      <w:autoSpaceDE/>
      <w:autoSpaceDN/>
      <w:spacing w:before="100" w:beforeAutospacing="1" w:after="100" w:afterAutospacing="1"/>
    </w:pPr>
    <w:rPr>
      <w:b/>
      <w:bCs/>
      <w:sz w:val="24"/>
      <w:szCs w:val="24"/>
      <w:lang w:val="pt-BR" w:eastAsia="pt-BR"/>
    </w:rPr>
  </w:style>
  <w:style w:type="paragraph" w:customStyle="1" w:styleId="xl87">
    <w:name w:val="xl87"/>
    <w:basedOn w:val="Normal"/>
    <w:uiPriority w:val="99"/>
    <w:rsid w:val="004E4B72"/>
    <w:pPr>
      <w:widowControl/>
      <w:pBdr>
        <w:bottom w:val="single" w:sz="8" w:space="0" w:color="auto"/>
        <w:right w:val="single" w:sz="8" w:space="0" w:color="auto"/>
      </w:pBdr>
      <w:shd w:val="clear" w:color="000000" w:fill="C4BD97"/>
      <w:autoSpaceDE/>
      <w:autoSpaceDN/>
      <w:spacing w:before="100" w:beforeAutospacing="1" w:after="100" w:afterAutospacing="1"/>
      <w:jc w:val="center"/>
      <w:textAlignment w:val="center"/>
    </w:pPr>
    <w:rPr>
      <w:rFonts w:ascii="Arial" w:hAnsi="Arial" w:cs="Arial"/>
      <w:b/>
      <w:bCs/>
      <w:sz w:val="20"/>
      <w:szCs w:val="20"/>
      <w:lang w:val="pt-BR" w:eastAsia="pt-BR"/>
    </w:rPr>
  </w:style>
  <w:style w:type="paragraph" w:customStyle="1" w:styleId="xl88">
    <w:name w:val="xl88"/>
    <w:basedOn w:val="Normal"/>
    <w:uiPriority w:val="99"/>
    <w:rsid w:val="004E4B72"/>
    <w:pPr>
      <w:widowControl/>
      <w:pBdr>
        <w:top w:val="single" w:sz="8" w:space="0" w:color="auto"/>
        <w:left w:val="single" w:sz="8" w:space="0" w:color="auto"/>
        <w:bottom w:val="single" w:sz="8" w:space="0" w:color="auto"/>
        <w:right w:val="single" w:sz="8" w:space="0" w:color="auto"/>
      </w:pBdr>
      <w:shd w:val="clear" w:color="000000" w:fill="C4BD97"/>
      <w:autoSpaceDE/>
      <w:autoSpaceDN/>
      <w:spacing w:before="100" w:beforeAutospacing="1" w:after="100" w:afterAutospacing="1"/>
      <w:jc w:val="center"/>
      <w:textAlignment w:val="center"/>
    </w:pPr>
    <w:rPr>
      <w:rFonts w:ascii="Arial" w:hAnsi="Arial" w:cs="Arial"/>
      <w:b/>
      <w:bCs/>
      <w:sz w:val="20"/>
      <w:szCs w:val="20"/>
      <w:lang w:val="pt-BR" w:eastAsia="pt-BR"/>
    </w:rPr>
  </w:style>
  <w:style w:type="paragraph" w:customStyle="1" w:styleId="xl89">
    <w:name w:val="xl89"/>
    <w:basedOn w:val="Normal"/>
    <w:uiPriority w:val="99"/>
    <w:rsid w:val="004E4B72"/>
    <w:pPr>
      <w:widowControl/>
      <w:pBdr>
        <w:bottom w:val="single" w:sz="8" w:space="0" w:color="auto"/>
      </w:pBdr>
      <w:shd w:val="clear" w:color="000000" w:fill="C5D9F1"/>
      <w:autoSpaceDE/>
      <w:autoSpaceDN/>
      <w:spacing w:before="100" w:beforeAutospacing="1" w:after="100" w:afterAutospacing="1"/>
      <w:jc w:val="center"/>
      <w:textAlignment w:val="center"/>
    </w:pPr>
    <w:rPr>
      <w:rFonts w:ascii="Arial" w:hAnsi="Arial" w:cs="Arial"/>
      <w:b/>
      <w:bCs/>
      <w:sz w:val="24"/>
      <w:szCs w:val="24"/>
      <w:lang w:val="pt-BR" w:eastAsia="pt-BR"/>
    </w:rPr>
  </w:style>
  <w:style w:type="paragraph" w:customStyle="1" w:styleId="xl90">
    <w:name w:val="xl90"/>
    <w:basedOn w:val="Normal"/>
    <w:uiPriority w:val="99"/>
    <w:rsid w:val="004E4B72"/>
    <w:pPr>
      <w:widowControl/>
      <w:pBdr>
        <w:top w:val="single" w:sz="8" w:space="0" w:color="auto"/>
        <w:bottom w:val="single" w:sz="8" w:space="0" w:color="auto"/>
      </w:pBdr>
      <w:autoSpaceDE/>
      <w:autoSpaceDN/>
      <w:spacing w:before="100" w:beforeAutospacing="1" w:after="100" w:afterAutospacing="1"/>
    </w:pPr>
    <w:rPr>
      <w:sz w:val="24"/>
      <w:szCs w:val="24"/>
      <w:lang w:val="pt-BR" w:eastAsia="pt-BR"/>
    </w:rPr>
  </w:style>
  <w:style w:type="paragraph" w:customStyle="1" w:styleId="xl91">
    <w:name w:val="xl91"/>
    <w:basedOn w:val="Normal"/>
    <w:uiPriority w:val="99"/>
    <w:rsid w:val="004E4B72"/>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32"/>
      <w:szCs w:val="32"/>
      <w:lang w:val="pt-BR" w:eastAsia="pt-BR"/>
    </w:rPr>
  </w:style>
  <w:style w:type="paragraph" w:customStyle="1" w:styleId="xl92">
    <w:name w:val="xl92"/>
    <w:basedOn w:val="Normal"/>
    <w:uiPriority w:val="99"/>
    <w:rsid w:val="004E4B72"/>
    <w:pPr>
      <w:widowControl/>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32"/>
      <w:szCs w:val="32"/>
      <w:lang w:val="pt-BR" w:eastAsia="pt-BR"/>
    </w:rPr>
  </w:style>
  <w:style w:type="paragraph" w:customStyle="1" w:styleId="xl93">
    <w:name w:val="xl93"/>
    <w:basedOn w:val="Normal"/>
    <w:uiPriority w:val="99"/>
    <w:rsid w:val="004E4B72"/>
    <w:pPr>
      <w:widowControl/>
      <w:pBdr>
        <w:top w:val="single" w:sz="8" w:space="0" w:color="auto"/>
        <w:bottom w:val="single" w:sz="8" w:space="0" w:color="auto"/>
      </w:pBdr>
      <w:autoSpaceDE/>
      <w:autoSpaceDN/>
      <w:spacing w:before="100" w:beforeAutospacing="1" w:after="100" w:afterAutospacing="1"/>
      <w:jc w:val="center"/>
      <w:textAlignment w:val="center"/>
    </w:pPr>
    <w:rPr>
      <w:b/>
      <w:bCs/>
      <w:sz w:val="32"/>
      <w:szCs w:val="32"/>
      <w:lang w:val="pt-BR" w:eastAsia="pt-BR"/>
    </w:rPr>
  </w:style>
  <w:style w:type="paragraph" w:customStyle="1" w:styleId="xl94">
    <w:name w:val="xl94"/>
    <w:basedOn w:val="Normal"/>
    <w:uiPriority w:val="99"/>
    <w:rsid w:val="004E4B72"/>
    <w:pPr>
      <w:widowControl/>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95">
    <w:name w:val="xl95"/>
    <w:basedOn w:val="Normal"/>
    <w:uiPriority w:val="99"/>
    <w:rsid w:val="004E4B72"/>
    <w:pPr>
      <w:widowControl/>
      <w:pBdr>
        <w:top w:val="single" w:sz="8" w:space="0" w:color="auto"/>
        <w:bottom w:val="single" w:sz="8"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96">
    <w:name w:val="xl96"/>
    <w:basedOn w:val="Normal"/>
    <w:uiPriority w:val="99"/>
    <w:rsid w:val="004E4B72"/>
    <w:pPr>
      <w:widowControl/>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97">
    <w:name w:val="xl97"/>
    <w:basedOn w:val="Normal"/>
    <w:uiPriority w:val="99"/>
    <w:rsid w:val="004E4B72"/>
    <w:pPr>
      <w:widowControl/>
      <w:pBdr>
        <w:left w:val="single" w:sz="8" w:space="0" w:color="auto"/>
        <w:right w:val="single" w:sz="8"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98">
    <w:name w:val="xl98"/>
    <w:basedOn w:val="Normal"/>
    <w:uiPriority w:val="99"/>
    <w:rsid w:val="004E4B72"/>
    <w:pPr>
      <w:widowControl/>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99">
    <w:name w:val="xl99"/>
    <w:basedOn w:val="Normal"/>
    <w:uiPriority w:val="99"/>
    <w:rsid w:val="004E4B72"/>
    <w:pPr>
      <w:widowControl/>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Arial" w:hAnsi="Arial" w:cs="Arial"/>
      <w:sz w:val="20"/>
      <w:szCs w:val="20"/>
      <w:lang w:val="pt-BR" w:eastAsia="pt-BR"/>
    </w:rPr>
  </w:style>
  <w:style w:type="paragraph" w:customStyle="1" w:styleId="xl100">
    <w:name w:val="xl100"/>
    <w:basedOn w:val="Normal"/>
    <w:uiPriority w:val="99"/>
    <w:rsid w:val="004E4B72"/>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hAnsi="Arial" w:cs="Arial"/>
      <w:sz w:val="20"/>
      <w:szCs w:val="20"/>
      <w:lang w:val="pt-BR" w:eastAsia="pt-BR"/>
    </w:rPr>
  </w:style>
  <w:style w:type="paragraph" w:customStyle="1" w:styleId="xl101">
    <w:name w:val="xl101"/>
    <w:basedOn w:val="Normal"/>
    <w:uiPriority w:val="99"/>
    <w:rsid w:val="004E4B72"/>
    <w:pPr>
      <w:widowControl/>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102">
    <w:name w:val="xl102"/>
    <w:basedOn w:val="Normal"/>
    <w:uiPriority w:val="99"/>
    <w:rsid w:val="004E4B72"/>
    <w:pPr>
      <w:widowControl/>
      <w:pBdr>
        <w:left w:val="single" w:sz="8" w:space="0" w:color="auto"/>
        <w:right w:val="single" w:sz="8"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103">
    <w:name w:val="xl103"/>
    <w:basedOn w:val="Normal"/>
    <w:uiPriority w:val="99"/>
    <w:rsid w:val="004E4B72"/>
    <w:pPr>
      <w:widowControl/>
      <w:pBdr>
        <w:top w:val="single" w:sz="8" w:space="0" w:color="auto"/>
        <w:left w:val="single" w:sz="8" w:space="0" w:color="auto"/>
      </w:pBdr>
      <w:autoSpaceDE/>
      <w:autoSpaceDN/>
      <w:spacing w:before="100" w:beforeAutospacing="1" w:after="100" w:afterAutospacing="1"/>
      <w:jc w:val="center"/>
      <w:textAlignment w:val="center"/>
    </w:pPr>
    <w:rPr>
      <w:rFonts w:ascii="Arial" w:hAnsi="Arial" w:cs="Arial"/>
      <w:sz w:val="20"/>
      <w:szCs w:val="20"/>
      <w:lang w:val="pt-BR" w:eastAsia="pt-BR"/>
    </w:rPr>
  </w:style>
  <w:style w:type="paragraph" w:customStyle="1" w:styleId="xl104">
    <w:name w:val="xl104"/>
    <w:basedOn w:val="Normal"/>
    <w:uiPriority w:val="99"/>
    <w:rsid w:val="004E4B72"/>
    <w:pPr>
      <w:widowControl/>
      <w:pBdr>
        <w:top w:val="single" w:sz="8" w:space="0" w:color="auto"/>
        <w:right w:val="single" w:sz="8" w:space="0" w:color="auto"/>
      </w:pBdr>
      <w:autoSpaceDE/>
      <w:autoSpaceDN/>
      <w:spacing w:before="100" w:beforeAutospacing="1" w:after="100" w:afterAutospacing="1"/>
      <w:jc w:val="center"/>
      <w:textAlignment w:val="center"/>
    </w:pPr>
    <w:rPr>
      <w:rFonts w:ascii="Arial" w:hAnsi="Arial" w:cs="Arial"/>
      <w:sz w:val="20"/>
      <w:szCs w:val="20"/>
      <w:lang w:val="pt-BR" w:eastAsia="pt-BR"/>
    </w:rPr>
  </w:style>
  <w:style w:type="paragraph" w:customStyle="1" w:styleId="xl105">
    <w:name w:val="xl105"/>
    <w:basedOn w:val="Normal"/>
    <w:uiPriority w:val="99"/>
    <w:rsid w:val="004E4B72"/>
    <w:pPr>
      <w:widowControl/>
      <w:pBdr>
        <w:left w:val="single" w:sz="8" w:space="0" w:color="auto"/>
        <w:bottom w:val="single" w:sz="8" w:space="0" w:color="auto"/>
      </w:pBdr>
      <w:autoSpaceDE/>
      <w:autoSpaceDN/>
      <w:spacing w:before="100" w:beforeAutospacing="1" w:after="100" w:afterAutospacing="1"/>
      <w:jc w:val="center"/>
      <w:textAlignment w:val="center"/>
    </w:pPr>
    <w:rPr>
      <w:rFonts w:ascii="Arial" w:hAnsi="Arial" w:cs="Arial"/>
      <w:sz w:val="20"/>
      <w:szCs w:val="20"/>
      <w:lang w:val="pt-BR" w:eastAsia="pt-BR"/>
    </w:rPr>
  </w:style>
  <w:style w:type="paragraph" w:customStyle="1" w:styleId="xl106">
    <w:name w:val="xl106"/>
    <w:basedOn w:val="Normal"/>
    <w:uiPriority w:val="99"/>
    <w:rsid w:val="004E4B72"/>
    <w:pPr>
      <w:widowControl/>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Arial" w:hAnsi="Arial" w:cs="Arial"/>
      <w:b/>
      <w:bCs/>
      <w:sz w:val="20"/>
      <w:szCs w:val="20"/>
      <w:lang w:val="pt-BR" w:eastAsia="pt-BR"/>
    </w:rPr>
  </w:style>
  <w:style w:type="paragraph" w:customStyle="1" w:styleId="xl107">
    <w:name w:val="xl107"/>
    <w:basedOn w:val="Normal"/>
    <w:uiPriority w:val="99"/>
    <w:rsid w:val="004E4B72"/>
    <w:pPr>
      <w:widowControl/>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Arial" w:hAnsi="Arial" w:cs="Arial"/>
      <w:sz w:val="20"/>
      <w:szCs w:val="20"/>
      <w:lang w:val="pt-BR" w:eastAsia="pt-BR"/>
    </w:rPr>
  </w:style>
  <w:style w:type="paragraph" w:customStyle="1" w:styleId="xl108">
    <w:name w:val="xl108"/>
    <w:basedOn w:val="Normal"/>
    <w:uiPriority w:val="99"/>
    <w:rsid w:val="004E4B72"/>
    <w:pPr>
      <w:widowControl/>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hAnsi="Arial" w:cs="Arial"/>
      <w:sz w:val="20"/>
      <w:szCs w:val="20"/>
      <w:lang w:val="pt-BR" w:eastAsia="pt-BR"/>
    </w:rPr>
  </w:style>
  <w:style w:type="paragraph" w:customStyle="1" w:styleId="xl109">
    <w:name w:val="xl109"/>
    <w:basedOn w:val="Normal"/>
    <w:uiPriority w:val="99"/>
    <w:rsid w:val="004E4B72"/>
    <w:pPr>
      <w:widowControl/>
      <w:pBdr>
        <w:left w:val="single" w:sz="8" w:space="0" w:color="auto"/>
        <w:right w:val="single" w:sz="8" w:space="0" w:color="auto"/>
      </w:pBdr>
      <w:autoSpaceDE/>
      <w:autoSpaceDN/>
      <w:spacing w:before="100" w:beforeAutospacing="1" w:after="100" w:afterAutospacing="1"/>
      <w:jc w:val="center"/>
      <w:textAlignment w:val="center"/>
    </w:pPr>
    <w:rPr>
      <w:rFonts w:ascii="Arial" w:hAnsi="Arial" w:cs="Arial"/>
      <w:b/>
      <w:bCs/>
      <w:sz w:val="20"/>
      <w:szCs w:val="20"/>
      <w:lang w:val="pt-BR" w:eastAsia="pt-BR"/>
    </w:rPr>
  </w:style>
  <w:style w:type="paragraph" w:customStyle="1" w:styleId="xl110">
    <w:name w:val="xl110"/>
    <w:basedOn w:val="Normal"/>
    <w:uiPriority w:val="99"/>
    <w:rsid w:val="004E4B72"/>
    <w:pPr>
      <w:widowControl/>
      <w:pBdr>
        <w:top w:val="single" w:sz="8" w:space="0" w:color="auto"/>
        <w:left w:val="single" w:sz="8" w:space="0" w:color="auto"/>
        <w:right w:val="single" w:sz="8" w:space="0" w:color="auto"/>
      </w:pBdr>
      <w:shd w:val="clear" w:color="000000" w:fill="C4BD97"/>
      <w:autoSpaceDE/>
      <w:autoSpaceDN/>
      <w:spacing w:before="100" w:beforeAutospacing="1" w:after="100" w:afterAutospacing="1"/>
      <w:jc w:val="center"/>
      <w:textAlignment w:val="center"/>
    </w:pPr>
    <w:rPr>
      <w:rFonts w:ascii="Arial" w:hAnsi="Arial" w:cs="Arial"/>
      <w:b/>
      <w:bCs/>
      <w:sz w:val="20"/>
      <w:szCs w:val="20"/>
      <w:lang w:val="pt-BR" w:eastAsia="pt-BR"/>
    </w:rPr>
  </w:style>
  <w:style w:type="paragraph" w:customStyle="1" w:styleId="xl111">
    <w:name w:val="xl111"/>
    <w:basedOn w:val="Normal"/>
    <w:uiPriority w:val="99"/>
    <w:rsid w:val="004E4B72"/>
    <w:pPr>
      <w:widowControl/>
      <w:pBdr>
        <w:left w:val="single" w:sz="8" w:space="0" w:color="auto"/>
        <w:bottom w:val="single" w:sz="8" w:space="0" w:color="auto"/>
        <w:right w:val="single" w:sz="8" w:space="0" w:color="auto"/>
      </w:pBdr>
      <w:shd w:val="clear" w:color="000000" w:fill="C4BD97"/>
      <w:autoSpaceDE/>
      <w:autoSpaceDN/>
      <w:spacing w:before="100" w:beforeAutospacing="1" w:after="100" w:afterAutospacing="1"/>
      <w:jc w:val="center"/>
      <w:textAlignment w:val="center"/>
    </w:pPr>
    <w:rPr>
      <w:rFonts w:ascii="Arial" w:hAnsi="Arial" w:cs="Arial"/>
      <w:b/>
      <w:bCs/>
      <w:sz w:val="20"/>
      <w:szCs w:val="20"/>
      <w:lang w:val="pt-BR" w:eastAsia="pt-BR"/>
    </w:rPr>
  </w:style>
  <w:style w:type="paragraph" w:customStyle="1" w:styleId="xl112">
    <w:name w:val="xl112"/>
    <w:basedOn w:val="Normal"/>
    <w:uiPriority w:val="99"/>
    <w:rsid w:val="004E4B72"/>
    <w:pPr>
      <w:widowControl/>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Arial" w:hAnsi="Arial" w:cs="Arial"/>
      <w:b/>
      <w:bCs/>
      <w:color w:val="404040"/>
      <w:sz w:val="24"/>
      <w:szCs w:val="24"/>
      <w:lang w:val="pt-BR" w:eastAsia="pt-BR"/>
    </w:rPr>
  </w:style>
  <w:style w:type="paragraph" w:customStyle="1" w:styleId="xl113">
    <w:name w:val="xl113"/>
    <w:basedOn w:val="Normal"/>
    <w:uiPriority w:val="99"/>
    <w:rsid w:val="004E4B72"/>
    <w:pPr>
      <w:widowControl/>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hAnsi="Arial" w:cs="Arial"/>
      <w:b/>
      <w:bCs/>
      <w:color w:val="404040"/>
      <w:sz w:val="24"/>
      <w:szCs w:val="24"/>
      <w:lang w:val="pt-BR" w:eastAsia="pt-BR"/>
    </w:rPr>
  </w:style>
  <w:style w:type="character" w:customStyle="1" w:styleId="CorpodetextoChar">
    <w:name w:val="Corpo de texto Char"/>
    <w:basedOn w:val="Fontepargpadro"/>
    <w:link w:val="Corpodetexto"/>
    <w:uiPriority w:val="1"/>
    <w:rsid w:val="00062665"/>
    <w:rPr>
      <w:rFonts w:ascii="Arial MT" w:eastAsia="Arial MT" w:hAnsi="Arial MT" w:cs="Arial MT"/>
      <w:sz w:val="24"/>
      <w:szCs w:val="24"/>
      <w:lang w:val="pt-PT"/>
    </w:rPr>
  </w:style>
  <w:style w:type="table" w:customStyle="1" w:styleId="TableNormal11">
    <w:name w:val="Table Normal11"/>
    <w:uiPriority w:val="2"/>
    <w:semiHidden/>
    <w:unhideWhenUsed/>
    <w:qFormat/>
    <w:rsid w:val="00590233"/>
    <w:tblPr>
      <w:tblInd w:w="0" w:type="dxa"/>
      <w:tblCellMar>
        <w:top w:w="0" w:type="dxa"/>
        <w:left w:w="0" w:type="dxa"/>
        <w:bottom w:w="0" w:type="dxa"/>
        <w:right w:w="0" w:type="dxa"/>
      </w:tblCellMar>
    </w:tblPr>
  </w:style>
  <w:style w:type="character" w:customStyle="1" w:styleId="Ttulo1Char">
    <w:name w:val="Título 1 Char"/>
    <w:basedOn w:val="Fontepargpadro"/>
    <w:link w:val="Ttulo1"/>
    <w:uiPriority w:val="1"/>
    <w:rsid w:val="00AC1502"/>
    <w:rPr>
      <w:rFonts w:ascii="Arial" w:eastAsia="Arial" w:hAnsi="Arial" w:cs="Arial"/>
      <w:b/>
      <w:bCs/>
      <w:sz w:val="24"/>
      <w:szCs w:val="24"/>
      <w:lang w:val="pt-PT"/>
    </w:rPr>
  </w:style>
  <w:style w:type="paragraph" w:styleId="NormalWeb">
    <w:name w:val="Normal (Web)"/>
    <w:basedOn w:val="Normal"/>
    <w:uiPriority w:val="99"/>
    <w:semiHidden/>
    <w:unhideWhenUsed/>
    <w:rsid w:val="00AC1502"/>
    <w:pPr>
      <w:widowControl/>
      <w:autoSpaceDE/>
      <w:autoSpaceDN/>
      <w:spacing w:before="100" w:beforeAutospacing="1" w:after="100" w:afterAutospacing="1"/>
    </w:pPr>
    <w:rPr>
      <w:sz w:val="24"/>
      <w:szCs w:val="24"/>
      <w:lang w:val="pt-BR" w:eastAsia="pt-BR"/>
    </w:rPr>
  </w:style>
  <w:style w:type="character" w:customStyle="1" w:styleId="Ttulo3Char">
    <w:name w:val="Título 3 Char"/>
    <w:basedOn w:val="Fontepargpadro"/>
    <w:link w:val="Ttulo3"/>
    <w:uiPriority w:val="9"/>
    <w:semiHidden/>
    <w:rsid w:val="00E56F43"/>
    <w:rPr>
      <w:rFonts w:asciiTheme="majorHAnsi" w:eastAsiaTheme="majorEastAsia" w:hAnsiTheme="majorHAnsi" w:cstheme="majorBidi"/>
      <w:b/>
      <w:bCs/>
      <w:color w:val="4F81BD" w:themeColor="accent1"/>
      <w:lang w:val="pt-PT"/>
    </w:rPr>
  </w:style>
  <w:style w:type="character" w:customStyle="1" w:styleId="Ttulo4Char">
    <w:name w:val="Título 4 Char"/>
    <w:basedOn w:val="Fontepargpadro"/>
    <w:link w:val="Ttulo4"/>
    <w:uiPriority w:val="9"/>
    <w:semiHidden/>
    <w:rsid w:val="00E56F43"/>
    <w:rPr>
      <w:rFonts w:asciiTheme="majorHAnsi" w:eastAsiaTheme="majorEastAsia" w:hAnsiTheme="majorHAnsi" w:cstheme="majorBidi"/>
      <w:b/>
      <w:bCs/>
      <w:i/>
      <w:iCs/>
      <w:color w:val="4F81BD" w:themeColor="accent1"/>
      <w:lang w:val="pt-PT"/>
    </w:rPr>
  </w:style>
  <w:style w:type="table" w:customStyle="1" w:styleId="TableNormal112">
    <w:name w:val="Table Normal112"/>
    <w:uiPriority w:val="2"/>
    <w:semiHidden/>
    <w:qFormat/>
    <w:rsid w:val="002B0CF9"/>
    <w:rPr>
      <w:rFonts w:ascii="Calibri" w:eastAsia="Calibri" w:hAnsi="Calibri" w:cs="Times New Roman"/>
    </w:rPr>
    <w:tblPr>
      <w:tblCellMar>
        <w:top w:w="0" w:type="dxa"/>
        <w:left w:w="0" w:type="dxa"/>
        <w:bottom w:w="0" w:type="dxa"/>
        <w:right w:w="0" w:type="dxa"/>
      </w:tblCellMar>
    </w:tblPr>
  </w:style>
  <w:style w:type="numbering" w:customStyle="1" w:styleId="Semlista1">
    <w:name w:val="Sem lista1"/>
    <w:next w:val="Semlista"/>
    <w:uiPriority w:val="99"/>
    <w:semiHidden/>
    <w:unhideWhenUsed/>
    <w:rsid w:val="000C7260"/>
  </w:style>
  <w:style w:type="table" w:customStyle="1" w:styleId="TableNormal1">
    <w:name w:val="Table Normal1"/>
    <w:uiPriority w:val="2"/>
    <w:semiHidden/>
    <w:qFormat/>
    <w:rsid w:val="000C7260"/>
    <w:rPr>
      <w:rFonts w:ascii="Calibri" w:eastAsia="Calibri" w:hAnsi="Calibri" w:cs="Times New Roman"/>
    </w:rPr>
    <w:tblPr>
      <w:tblCellMar>
        <w:top w:w="0" w:type="dxa"/>
        <w:left w:w="0" w:type="dxa"/>
        <w:bottom w:w="0" w:type="dxa"/>
        <w:right w:w="0" w:type="dxa"/>
      </w:tblCellMar>
    </w:tblPr>
  </w:style>
  <w:style w:type="table" w:customStyle="1" w:styleId="TableNormal111">
    <w:name w:val="Table Normal111"/>
    <w:uiPriority w:val="2"/>
    <w:semiHidden/>
    <w:qFormat/>
    <w:rsid w:val="000C7260"/>
    <w:rPr>
      <w:rFonts w:ascii="Calibri" w:eastAsia="Calibri" w:hAnsi="Calibri" w:cs="Times New Roman"/>
    </w:rPr>
    <w:tblPr>
      <w:tblCellMar>
        <w:top w:w="0" w:type="dxa"/>
        <w:left w:w="0" w:type="dxa"/>
        <w:bottom w:w="0" w:type="dxa"/>
        <w:right w:w="0" w:type="dxa"/>
      </w:tblCellMar>
    </w:tblPr>
  </w:style>
  <w:style w:type="character" w:styleId="Forte">
    <w:name w:val="Strong"/>
    <w:basedOn w:val="Fontepargpadro"/>
    <w:uiPriority w:val="22"/>
    <w:qFormat/>
    <w:rsid w:val="000C726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391798"/>
    <w:rPr>
      <w:rFonts w:ascii="Times New Roman" w:eastAsia="Times New Roman" w:hAnsi="Times New Roman" w:cs="Times New Roman"/>
      <w:lang w:val="pt-PT"/>
    </w:rPr>
  </w:style>
  <w:style w:type="paragraph" w:styleId="Ttulo1">
    <w:name w:val="heading 1"/>
    <w:basedOn w:val="Normal"/>
    <w:link w:val="Ttulo1Char"/>
    <w:uiPriority w:val="1"/>
    <w:qFormat/>
    <w:pPr>
      <w:ind w:left="1482" w:hanging="267"/>
      <w:outlineLvl w:val="0"/>
    </w:pPr>
    <w:rPr>
      <w:rFonts w:ascii="Arial" w:eastAsia="Arial" w:hAnsi="Arial" w:cs="Arial"/>
      <w:b/>
      <w:bCs/>
      <w:sz w:val="24"/>
      <w:szCs w:val="24"/>
    </w:rPr>
  </w:style>
  <w:style w:type="paragraph" w:styleId="Ttulo3">
    <w:name w:val="heading 3"/>
    <w:basedOn w:val="Normal"/>
    <w:next w:val="Normal"/>
    <w:link w:val="Ttulo3Char"/>
    <w:uiPriority w:val="9"/>
    <w:semiHidden/>
    <w:unhideWhenUsed/>
    <w:qFormat/>
    <w:rsid w:val="00E56F43"/>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semiHidden/>
    <w:unhideWhenUsed/>
    <w:qFormat/>
    <w:rsid w:val="00E56F43"/>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rFonts w:ascii="Arial MT" w:eastAsia="Arial MT" w:hAnsi="Arial MT" w:cs="Arial MT"/>
      <w:sz w:val="24"/>
      <w:szCs w:val="24"/>
    </w:rPr>
  </w:style>
  <w:style w:type="paragraph" w:styleId="PargrafodaLista">
    <w:name w:val="List Paragraph"/>
    <w:basedOn w:val="Normal"/>
    <w:uiPriority w:val="1"/>
    <w:qFormat/>
    <w:pPr>
      <w:ind w:left="1482" w:hanging="267"/>
    </w:pPr>
    <w:rPr>
      <w:rFonts w:ascii="Arial" w:eastAsia="Arial" w:hAnsi="Arial" w:cs="Arial"/>
    </w:rPr>
  </w:style>
  <w:style w:type="paragraph" w:customStyle="1" w:styleId="TableParagraph">
    <w:name w:val="Table Paragraph"/>
    <w:basedOn w:val="Normal"/>
    <w:uiPriority w:val="1"/>
    <w:qFormat/>
    <w:pPr>
      <w:spacing w:before="187"/>
      <w:ind w:left="40"/>
    </w:pPr>
  </w:style>
  <w:style w:type="paragraph" w:styleId="Cabealho">
    <w:name w:val="header"/>
    <w:basedOn w:val="Normal"/>
    <w:link w:val="CabealhoChar"/>
    <w:uiPriority w:val="99"/>
    <w:unhideWhenUsed/>
    <w:rsid w:val="00CB751C"/>
    <w:pPr>
      <w:tabs>
        <w:tab w:val="center" w:pos="4252"/>
        <w:tab w:val="right" w:pos="8504"/>
      </w:tabs>
    </w:pPr>
  </w:style>
  <w:style w:type="character" w:customStyle="1" w:styleId="CabealhoChar">
    <w:name w:val="Cabeçalho Char"/>
    <w:basedOn w:val="Fontepargpadro"/>
    <w:link w:val="Cabealho"/>
    <w:uiPriority w:val="99"/>
    <w:rsid w:val="00CB751C"/>
    <w:rPr>
      <w:rFonts w:ascii="Times New Roman" w:eastAsia="Times New Roman" w:hAnsi="Times New Roman" w:cs="Times New Roman"/>
      <w:lang w:val="pt-PT"/>
    </w:rPr>
  </w:style>
  <w:style w:type="paragraph" w:styleId="Rodap">
    <w:name w:val="footer"/>
    <w:basedOn w:val="Normal"/>
    <w:link w:val="RodapChar"/>
    <w:uiPriority w:val="99"/>
    <w:unhideWhenUsed/>
    <w:rsid w:val="00CB751C"/>
    <w:pPr>
      <w:tabs>
        <w:tab w:val="center" w:pos="4252"/>
        <w:tab w:val="right" w:pos="8504"/>
      </w:tabs>
    </w:pPr>
  </w:style>
  <w:style w:type="character" w:customStyle="1" w:styleId="RodapChar">
    <w:name w:val="Rodapé Char"/>
    <w:basedOn w:val="Fontepargpadro"/>
    <w:link w:val="Rodap"/>
    <w:uiPriority w:val="99"/>
    <w:rsid w:val="00CB751C"/>
    <w:rPr>
      <w:rFonts w:ascii="Times New Roman" w:eastAsia="Times New Roman" w:hAnsi="Times New Roman" w:cs="Times New Roman"/>
      <w:lang w:val="pt-PT"/>
    </w:rPr>
  </w:style>
  <w:style w:type="paragraph" w:styleId="Textodebalo">
    <w:name w:val="Balloon Text"/>
    <w:basedOn w:val="Normal"/>
    <w:link w:val="TextodebaloChar"/>
    <w:uiPriority w:val="99"/>
    <w:semiHidden/>
    <w:unhideWhenUsed/>
    <w:rsid w:val="00E43F06"/>
    <w:rPr>
      <w:rFonts w:ascii="Segoe UI" w:hAnsi="Segoe UI" w:cs="Segoe UI"/>
      <w:sz w:val="18"/>
      <w:szCs w:val="18"/>
    </w:rPr>
  </w:style>
  <w:style w:type="character" w:customStyle="1" w:styleId="TextodebaloChar">
    <w:name w:val="Texto de balão Char"/>
    <w:basedOn w:val="Fontepargpadro"/>
    <w:link w:val="Textodebalo"/>
    <w:uiPriority w:val="99"/>
    <w:semiHidden/>
    <w:rsid w:val="00E43F06"/>
    <w:rPr>
      <w:rFonts w:ascii="Segoe UI" w:eastAsia="Times New Roman" w:hAnsi="Segoe UI" w:cs="Segoe UI"/>
      <w:sz w:val="18"/>
      <w:szCs w:val="18"/>
      <w:lang w:val="pt-PT"/>
    </w:rPr>
  </w:style>
  <w:style w:type="character" w:styleId="Hyperlink">
    <w:name w:val="Hyperlink"/>
    <w:basedOn w:val="Fontepargpadro"/>
    <w:uiPriority w:val="99"/>
    <w:semiHidden/>
    <w:unhideWhenUsed/>
    <w:rsid w:val="004E4B72"/>
    <w:rPr>
      <w:color w:val="0000FF"/>
      <w:u w:val="single"/>
    </w:rPr>
  </w:style>
  <w:style w:type="character" w:styleId="HiperlinkVisitado">
    <w:name w:val="FollowedHyperlink"/>
    <w:basedOn w:val="Fontepargpadro"/>
    <w:uiPriority w:val="99"/>
    <w:semiHidden/>
    <w:unhideWhenUsed/>
    <w:rsid w:val="004E4B72"/>
    <w:rPr>
      <w:color w:val="800080"/>
      <w:u w:val="single"/>
    </w:rPr>
  </w:style>
  <w:style w:type="paragraph" w:customStyle="1" w:styleId="xl63">
    <w:name w:val="xl63"/>
    <w:basedOn w:val="Normal"/>
    <w:uiPriority w:val="99"/>
    <w:rsid w:val="004E4B72"/>
    <w:pPr>
      <w:widowControl/>
      <w:pBdr>
        <w:bottom w:val="single" w:sz="8" w:space="0" w:color="auto"/>
        <w:right w:val="single" w:sz="8" w:space="0" w:color="auto"/>
      </w:pBdr>
      <w:autoSpaceDE/>
      <w:autoSpaceDN/>
      <w:spacing w:before="100" w:beforeAutospacing="1" w:after="100" w:afterAutospacing="1"/>
      <w:jc w:val="center"/>
      <w:textAlignment w:val="center"/>
    </w:pPr>
    <w:rPr>
      <w:rFonts w:ascii="Arial" w:hAnsi="Arial" w:cs="Arial"/>
      <w:sz w:val="20"/>
      <w:szCs w:val="20"/>
      <w:lang w:val="pt-BR" w:eastAsia="pt-BR"/>
    </w:rPr>
  </w:style>
  <w:style w:type="paragraph" w:customStyle="1" w:styleId="xl64">
    <w:name w:val="xl64"/>
    <w:basedOn w:val="Normal"/>
    <w:uiPriority w:val="99"/>
    <w:rsid w:val="004E4B72"/>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hAnsi="Arial" w:cs="Arial"/>
      <w:sz w:val="20"/>
      <w:szCs w:val="20"/>
      <w:lang w:val="pt-BR" w:eastAsia="pt-BR"/>
    </w:rPr>
  </w:style>
  <w:style w:type="paragraph" w:customStyle="1" w:styleId="xl65">
    <w:name w:val="xl65"/>
    <w:basedOn w:val="Normal"/>
    <w:uiPriority w:val="99"/>
    <w:rsid w:val="004E4B72"/>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66">
    <w:name w:val="xl66"/>
    <w:basedOn w:val="Normal"/>
    <w:uiPriority w:val="99"/>
    <w:rsid w:val="004E4B72"/>
    <w:pPr>
      <w:widowControl/>
      <w:pBdr>
        <w:bottom w:val="single" w:sz="8" w:space="0" w:color="auto"/>
        <w:right w:val="single" w:sz="8"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67">
    <w:name w:val="xl67"/>
    <w:basedOn w:val="Normal"/>
    <w:uiPriority w:val="99"/>
    <w:rsid w:val="004E4B72"/>
    <w:pPr>
      <w:widowControl/>
      <w:pBdr>
        <w:top w:val="single" w:sz="8" w:space="0" w:color="auto"/>
        <w:bottom w:val="single" w:sz="8" w:space="0" w:color="auto"/>
      </w:pBdr>
      <w:shd w:val="clear" w:color="000000" w:fill="C5D9F1"/>
      <w:autoSpaceDE/>
      <w:autoSpaceDN/>
      <w:spacing w:before="100" w:beforeAutospacing="1" w:after="100" w:afterAutospacing="1"/>
      <w:jc w:val="center"/>
      <w:textAlignment w:val="center"/>
    </w:pPr>
    <w:rPr>
      <w:rFonts w:ascii="Arial" w:hAnsi="Arial" w:cs="Arial"/>
      <w:b/>
      <w:bCs/>
      <w:sz w:val="20"/>
      <w:szCs w:val="20"/>
      <w:lang w:val="pt-BR" w:eastAsia="pt-BR"/>
    </w:rPr>
  </w:style>
  <w:style w:type="paragraph" w:customStyle="1" w:styleId="xl68">
    <w:name w:val="xl68"/>
    <w:basedOn w:val="Normal"/>
    <w:uiPriority w:val="99"/>
    <w:rsid w:val="004E4B72"/>
    <w:pPr>
      <w:widowControl/>
      <w:pBdr>
        <w:bottom w:val="single" w:sz="8" w:space="0" w:color="auto"/>
        <w:right w:val="single" w:sz="8" w:space="0" w:color="auto"/>
      </w:pBdr>
      <w:shd w:val="clear" w:color="000000" w:fill="C5D9F1"/>
      <w:autoSpaceDE/>
      <w:autoSpaceDN/>
      <w:spacing w:before="100" w:beforeAutospacing="1" w:after="100" w:afterAutospacing="1"/>
      <w:jc w:val="center"/>
      <w:textAlignment w:val="center"/>
    </w:pPr>
    <w:rPr>
      <w:rFonts w:ascii="Arial" w:hAnsi="Arial" w:cs="Arial"/>
      <w:b/>
      <w:bCs/>
      <w:sz w:val="24"/>
      <w:szCs w:val="24"/>
      <w:lang w:val="pt-BR" w:eastAsia="pt-BR"/>
    </w:rPr>
  </w:style>
  <w:style w:type="paragraph" w:customStyle="1" w:styleId="xl69">
    <w:name w:val="xl69"/>
    <w:basedOn w:val="Normal"/>
    <w:uiPriority w:val="99"/>
    <w:rsid w:val="004E4B72"/>
    <w:pPr>
      <w:widowControl/>
      <w:pBdr>
        <w:left w:val="single" w:sz="8" w:space="0" w:color="auto"/>
        <w:bottom w:val="single" w:sz="8" w:space="0" w:color="auto"/>
      </w:pBdr>
      <w:shd w:val="clear" w:color="000000" w:fill="C5D9F1"/>
      <w:autoSpaceDE/>
      <w:autoSpaceDN/>
      <w:spacing w:before="100" w:beforeAutospacing="1" w:after="100" w:afterAutospacing="1"/>
      <w:jc w:val="center"/>
      <w:textAlignment w:val="center"/>
    </w:pPr>
    <w:rPr>
      <w:b/>
      <w:bCs/>
      <w:sz w:val="24"/>
      <w:szCs w:val="24"/>
      <w:lang w:val="pt-BR" w:eastAsia="pt-BR"/>
    </w:rPr>
  </w:style>
  <w:style w:type="paragraph" w:customStyle="1" w:styleId="xl70">
    <w:name w:val="xl70"/>
    <w:basedOn w:val="Normal"/>
    <w:uiPriority w:val="99"/>
    <w:rsid w:val="004E4B72"/>
    <w:pPr>
      <w:widowControl/>
      <w:pBdr>
        <w:top w:val="single" w:sz="8" w:space="0" w:color="auto"/>
        <w:bottom w:val="single" w:sz="8" w:space="0" w:color="auto"/>
      </w:pBdr>
      <w:shd w:val="clear" w:color="000000" w:fill="C5D9F1"/>
      <w:autoSpaceDE/>
      <w:autoSpaceDN/>
      <w:spacing w:before="100" w:beforeAutospacing="1" w:after="100" w:afterAutospacing="1"/>
      <w:jc w:val="center"/>
      <w:textAlignment w:val="center"/>
    </w:pPr>
    <w:rPr>
      <w:rFonts w:ascii="Arial" w:hAnsi="Arial" w:cs="Arial"/>
      <w:sz w:val="20"/>
      <w:szCs w:val="20"/>
      <w:lang w:val="pt-BR" w:eastAsia="pt-BR"/>
    </w:rPr>
  </w:style>
  <w:style w:type="paragraph" w:customStyle="1" w:styleId="xl71">
    <w:name w:val="xl71"/>
    <w:basedOn w:val="Normal"/>
    <w:uiPriority w:val="99"/>
    <w:rsid w:val="004E4B72"/>
    <w:pPr>
      <w:widowControl/>
      <w:pBdr>
        <w:top w:val="single" w:sz="8" w:space="0" w:color="auto"/>
        <w:bottom w:val="single" w:sz="8" w:space="0" w:color="auto"/>
      </w:pBdr>
      <w:shd w:val="clear" w:color="000000" w:fill="C5D9F1"/>
      <w:autoSpaceDE/>
      <w:autoSpaceDN/>
      <w:spacing w:before="100" w:beforeAutospacing="1" w:after="100" w:afterAutospacing="1"/>
      <w:jc w:val="center"/>
      <w:textAlignment w:val="center"/>
    </w:pPr>
    <w:rPr>
      <w:b/>
      <w:bCs/>
      <w:sz w:val="24"/>
      <w:szCs w:val="24"/>
      <w:lang w:val="pt-BR" w:eastAsia="pt-BR"/>
    </w:rPr>
  </w:style>
  <w:style w:type="paragraph" w:customStyle="1" w:styleId="xl72">
    <w:name w:val="xl72"/>
    <w:basedOn w:val="Normal"/>
    <w:uiPriority w:val="99"/>
    <w:rsid w:val="004E4B72"/>
    <w:pPr>
      <w:widowControl/>
      <w:pBdr>
        <w:bottom w:val="single" w:sz="8" w:space="0" w:color="auto"/>
      </w:pBdr>
      <w:shd w:val="clear" w:color="000000" w:fill="C5D9F1"/>
      <w:autoSpaceDE/>
      <w:autoSpaceDN/>
      <w:spacing w:before="100" w:beforeAutospacing="1" w:after="100" w:afterAutospacing="1"/>
      <w:jc w:val="center"/>
      <w:textAlignment w:val="center"/>
    </w:pPr>
    <w:rPr>
      <w:rFonts w:ascii="Arial" w:hAnsi="Arial" w:cs="Arial"/>
      <w:sz w:val="20"/>
      <w:szCs w:val="20"/>
      <w:lang w:val="pt-BR" w:eastAsia="pt-BR"/>
    </w:rPr>
  </w:style>
  <w:style w:type="paragraph" w:customStyle="1" w:styleId="xl73">
    <w:name w:val="xl73"/>
    <w:basedOn w:val="Normal"/>
    <w:uiPriority w:val="99"/>
    <w:rsid w:val="004E4B72"/>
    <w:pPr>
      <w:widowControl/>
      <w:pBdr>
        <w:bottom w:val="single" w:sz="8" w:space="0" w:color="auto"/>
      </w:pBdr>
      <w:shd w:val="clear" w:color="000000" w:fill="C5D9F1"/>
      <w:autoSpaceDE/>
      <w:autoSpaceDN/>
      <w:spacing w:before="100" w:beforeAutospacing="1" w:after="100" w:afterAutospacing="1"/>
      <w:jc w:val="center"/>
      <w:textAlignment w:val="center"/>
    </w:pPr>
    <w:rPr>
      <w:rFonts w:ascii="Arial" w:hAnsi="Arial" w:cs="Arial"/>
      <w:b/>
      <w:bCs/>
      <w:sz w:val="20"/>
      <w:szCs w:val="20"/>
      <w:lang w:val="pt-BR" w:eastAsia="pt-BR"/>
    </w:rPr>
  </w:style>
  <w:style w:type="paragraph" w:customStyle="1" w:styleId="xl74">
    <w:name w:val="xl74"/>
    <w:basedOn w:val="Normal"/>
    <w:uiPriority w:val="99"/>
    <w:rsid w:val="004E4B72"/>
    <w:pPr>
      <w:widowControl/>
      <w:pBdr>
        <w:left w:val="single" w:sz="8" w:space="0" w:color="auto"/>
        <w:bottom w:val="single" w:sz="8" w:space="0" w:color="auto"/>
      </w:pBdr>
      <w:shd w:val="clear" w:color="000000" w:fill="C5D9F1"/>
      <w:autoSpaceDE/>
      <w:autoSpaceDN/>
      <w:spacing w:before="100" w:beforeAutospacing="1" w:after="100" w:afterAutospacing="1"/>
      <w:jc w:val="center"/>
      <w:textAlignment w:val="center"/>
    </w:pPr>
    <w:rPr>
      <w:rFonts w:ascii="Arial" w:hAnsi="Arial" w:cs="Arial"/>
      <w:b/>
      <w:bCs/>
      <w:sz w:val="20"/>
      <w:szCs w:val="20"/>
      <w:lang w:val="pt-BR" w:eastAsia="pt-BR"/>
    </w:rPr>
  </w:style>
  <w:style w:type="paragraph" w:customStyle="1" w:styleId="xl75">
    <w:name w:val="xl75"/>
    <w:basedOn w:val="Normal"/>
    <w:uiPriority w:val="99"/>
    <w:rsid w:val="004E4B72"/>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76">
    <w:name w:val="xl76"/>
    <w:basedOn w:val="Normal"/>
    <w:uiPriority w:val="99"/>
    <w:rsid w:val="004E4B72"/>
    <w:pPr>
      <w:widowControl/>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77">
    <w:name w:val="xl77"/>
    <w:basedOn w:val="Normal"/>
    <w:uiPriority w:val="99"/>
    <w:rsid w:val="004E4B72"/>
    <w:pPr>
      <w:widowControl/>
      <w:pBdr>
        <w:bottom w:val="single" w:sz="8" w:space="0" w:color="auto"/>
        <w:right w:val="single" w:sz="8" w:space="0" w:color="auto"/>
      </w:pBdr>
      <w:autoSpaceDE/>
      <w:autoSpaceDN/>
      <w:spacing w:before="100" w:beforeAutospacing="1" w:after="100" w:afterAutospacing="1"/>
      <w:jc w:val="center"/>
      <w:textAlignment w:val="center"/>
    </w:pPr>
    <w:rPr>
      <w:rFonts w:ascii="Arial" w:hAnsi="Arial" w:cs="Arial"/>
      <w:b/>
      <w:bCs/>
      <w:sz w:val="20"/>
      <w:szCs w:val="20"/>
      <w:lang w:val="pt-BR" w:eastAsia="pt-BR"/>
    </w:rPr>
  </w:style>
  <w:style w:type="paragraph" w:customStyle="1" w:styleId="xl78">
    <w:name w:val="xl78"/>
    <w:basedOn w:val="Normal"/>
    <w:uiPriority w:val="99"/>
    <w:rsid w:val="004E4B72"/>
    <w:pPr>
      <w:widowControl/>
      <w:pBdr>
        <w:bottom w:val="single" w:sz="8" w:space="0" w:color="auto"/>
        <w:right w:val="single" w:sz="8" w:space="0" w:color="auto"/>
      </w:pBdr>
      <w:autoSpaceDE/>
      <w:autoSpaceDN/>
      <w:spacing w:before="100" w:beforeAutospacing="1" w:after="100" w:afterAutospacing="1"/>
      <w:jc w:val="both"/>
      <w:textAlignment w:val="center"/>
    </w:pPr>
    <w:rPr>
      <w:rFonts w:ascii="Arial" w:hAnsi="Arial" w:cs="Arial"/>
      <w:b/>
      <w:bCs/>
      <w:sz w:val="20"/>
      <w:szCs w:val="20"/>
      <w:lang w:val="pt-BR" w:eastAsia="pt-BR"/>
    </w:rPr>
  </w:style>
  <w:style w:type="paragraph" w:customStyle="1" w:styleId="xl79">
    <w:name w:val="xl79"/>
    <w:basedOn w:val="Normal"/>
    <w:uiPriority w:val="99"/>
    <w:rsid w:val="004E4B72"/>
    <w:pPr>
      <w:widowControl/>
      <w:pBdr>
        <w:bottom w:val="single" w:sz="8" w:space="0" w:color="auto"/>
      </w:pBdr>
      <w:shd w:val="clear" w:color="000000" w:fill="C5D9F1"/>
      <w:autoSpaceDE/>
      <w:autoSpaceDN/>
      <w:spacing w:before="100" w:beforeAutospacing="1" w:after="100" w:afterAutospacing="1"/>
      <w:jc w:val="center"/>
      <w:textAlignment w:val="center"/>
    </w:pPr>
    <w:rPr>
      <w:rFonts w:ascii="Arial" w:hAnsi="Arial" w:cs="Arial"/>
      <w:b/>
      <w:bCs/>
      <w:color w:val="404040"/>
      <w:sz w:val="24"/>
      <w:szCs w:val="24"/>
      <w:lang w:val="pt-BR" w:eastAsia="pt-BR"/>
    </w:rPr>
  </w:style>
  <w:style w:type="paragraph" w:customStyle="1" w:styleId="xl80">
    <w:name w:val="xl80"/>
    <w:basedOn w:val="Normal"/>
    <w:uiPriority w:val="99"/>
    <w:rsid w:val="004E4B72"/>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pt-BR" w:eastAsia="pt-BR"/>
    </w:rPr>
  </w:style>
  <w:style w:type="paragraph" w:customStyle="1" w:styleId="xl81">
    <w:name w:val="xl81"/>
    <w:basedOn w:val="Normal"/>
    <w:uiPriority w:val="99"/>
    <w:rsid w:val="004E4B72"/>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pt-BR" w:eastAsia="pt-BR"/>
    </w:rPr>
  </w:style>
  <w:style w:type="paragraph" w:customStyle="1" w:styleId="xl82">
    <w:name w:val="xl82"/>
    <w:basedOn w:val="Normal"/>
    <w:uiPriority w:val="99"/>
    <w:rsid w:val="004E4B72"/>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pt-BR" w:eastAsia="pt-BR"/>
    </w:rPr>
  </w:style>
  <w:style w:type="paragraph" w:customStyle="1" w:styleId="xl83">
    <w:name w:val="xl83"/>
    <w:basedOn w:val="Normal"/>
    <w:uiPriority w:val="99"/>
    <w:rsid w:val="004E4B72"/>
    <w:pPr>
      <w:widowControl/>
      <w:pBdr>
        <w:bottom w:val="single" w:sz="8" w:space="0" w:color="auto"/>
      </w:pBdr>
      <w:shd w:val="clear" w:color="000000" w:fill="C5D9F1"/>
      <w:autoSpaceDE/>
      <w:autoSpaceDN/>
      <w:spacing w:before="100" w:beforeAutospacing="1" w:after="100" w:afterAutospacing="1"/>
      <w:jc w:val="center"/>
      <w:textAlignment w:val="center"/>
    </w:pPr>
    <w:rPr>
      <w:b/>
      <w:bCs/>
      <w:sz w:val="24"/>
      <w:szCs w:val="24"/>
      <w:lang w:val="pt-BR" w:eastAsia="pt-BR"/>
    </w:rPr>
  </w:style>
  <w:style w:type="paragraph" w:customStyle="1" w:styleId="xl84">
    <w:name w:val="xl84"/>
    <w:basedOn w:val="Normal"/>
    <w:uiPriority w:val="99"/>
    <w:rsid w:val="004E4B72"/>
    <w:pPr>
      <w:widowControl/>
      <w:autoSpaceDE/>
      <w:autoSpaceDN/>
      <w:spacing w:before="100" w:beforeAutospacing="1" w:after="100" w:afterAutospacing="1"/>
      <w:textAlignment w:val="center"/>
    </w:pPr>
    <w:rPr>
      <w:b/>
      <w:bCs/>
      <w:sz w:val="24"/>
      <w:szCs w:val="24"/>
      <w:lang w:val="pt-BR" w:eastAsia="pt-BR"/>
    </w:rPr>
  </w:style>
  <w:style w:type="paragraph" w:customStyle="1" w:styleId="xl85">
    <w:name w:val="xl85"/>
    <w:basedOn w:val="Normal"/>
    <w:uiPriority w:val="99"/>
    <w:rsid w:val="004E4B72"/>
    <w:pPr>
      <w:widowControl/>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hAnsi="Arial" w:cs="Arial"/>
      <w:b/>
      <w:bCs/>
      <w:sz w:val="20"/>
      <w:szCs w:val="20"/>
      <w:lang w:val="pt-BR" w:eastAsia="pt-BR"/>
    </w:rPr>
  </w:style>
  <w:style w:type="paragraph" w:customStyle="1" w:styleId="xl86">
    <w:name w:val="xl86"/>
    <w:basedOn w:val="Normal"/>
    <w:uiPriority w:val="99"/>
    <w:rsid w:val="004E4B72"/>
    <w:pPr>
      <w:widowControl/>
      <w:autoSpaceDE/>
      <w:autoSpaceDN/>
      <w:spacing w:before="100" w:beforeAutospacing="1" w:after="100" w:afterAutospacing="1"/>
    </w:pPr>
    <w:rPr>
      <w:b/>
      <w:bCs/>
      <w:sz w:val="24"/>
      <w:szCs w:val="24"/>
      <w:lang w:val="pt-BR" w:eastAsia="pt-BR"/>
    </w:rPr>
  </w:style>
  <w:style w:type="paragraph" w:customStyle="1" w:styleId="xl87">
    <w:name w:val="xl87"/>
    <w:basedOn w:val="Normal"/>
    <w:uiPriority w:val="99"/>
    <w:rsid w:val="004E4B72"/>
    <w:pPr>
      <w:widowControl/>
      <w:pBdr>
        <w:bottom w:val="single" w:sz="8" w:space="0" w:color="auto"/>
        <w:right w:val="single" w:sz="8" w:space="0" w:color="auto"/>
      </w:pBdr>
      <w:shd w:val="clear" w:color="000000" w:fill="C4BD97"/>
      <w:autoSpaceDE/>
      <w:autoSpaceDN/>
      <w:spacing w:before="100" w:beforeAutospacing="1" w:after="100" w:afterAutospacing="1"/>
      <w:jc w:val="center"/>
      <w:textAlignment w:val="center"/>
    </w:pPr>
    <w:rPr>
      <w:rFonts w:ascii="Arial" w:hAnsi="Arial" w:cs="Arial"/>
      <w:b/>
      <w:bCs/>
      <w:sz w:val="20"/>
      <w:szCs w:val="20"/>
      <w:lang w:val="pt-BR" w:eastAsia="pt-BR"/>
    </w:rPr>
  </w:style>
  <w:style w:type="paragraph" w:customStyle="1" w:styleId="xl88">
    <w:name w:val="xl88"/>
    <w:basedOn w:val="Normal"/>
    <w:uiPriority w:val="99"/>
    <w:rsid w:val="004E4B72"/>
    <w:pPr>
      <w:widowControl/>
      <w:pBdr>
        <w:top w:val="single" w:sz="8" w:space="0" w:color="auto"/>
        <w:left w:val="single" w:sz="8" w:space="0" w:color="auto"/>
        <w:bottom w:val="single" w:sz="8" w:space="0" w:color="auto"/>
        <w:right w:val="single" w:sz="8" w:space="0" w:color="auto"/>
      </w:pBdr>
      <w:shd w:val="clear" w:color="000000" w:fill="C4BD97"/>
      <w:autoSpaceDE/>
      <w:autoSpaceDN/>
      <w:spacing w:before="100" w:beforeAutospacing="1" w:after="100" w:afterAutospacing="1"/>
      <w:jc w:val="center"/>
      <w:textAlignment w:val="center"/>
    </w:pPr>
    <w:rPr>
      <w:rFonts w:ascii="Arial" w:hAnsi="Arial" w:cs="Arial"/>
      <w:b/>
      <w:bCs/>
      <w:sz w:val="20"/>
      <w:szCs w:val="20"/>
      <w:lang w:val="pt-BR" w:eastAsia="pt-BR"/>
    </w:rPr>
  </w:style>
  <w:style w:type="paragraph" w:customStyle="1" w:styleId="xl89">
    <w:name w:val="xl89"/>
    <w:basedOn w:val="Normal"/>
    <w:uiPriority w:val="99"/>
    <w:rsid w:val="004E4B72"/>
    <w:pPr>
      <w:widowControl/>
      <w:pBdr>
        <w:bottom w:val="single" w:sz="8" w:space="0" w:color="auto"/>
      </w:pBdr>
      <w:shd w:val="clear" w:color="000000" w:fill="C5D9F1"/>
      <w:autoSpaceDE/>
      <w:autoSpaceDN/>
      <w:spacing w:before="100" w:beforeAutospacing="1" w:after="100" w:afterAutospacing="1"/>
      <w:jc w:val="center"/>
      <w:textAlignment w:val="center"/>
    </w:pPr>
    <w:rPr>
      <w:rFonts w:ascii="Arial" w:hAnsi="Arial" w:cs="Arial"/>
      <w:b/>
      <w:bCs/>
      <w:sz w:val="24"/>
      <w:szCs w:val="24"/>
      <w:lang w:val="pt-BR" w:eastAsia="pt-BR"/>
    </w:rPr>
  </w:style>
  <w:style w:type="paragraph" w:customStyle="1" w:styleId="xl90">
    <w:name w:val="xl90"/>
    <w:basedOn w:val="Normal"/>
    <w:uiPriority w:val="99"/>
    <w:rsid w:val="004E4B72"/>
    <w:pPr>
      <w:widowControl/>
      <w:pBdr>
        <w:top w:val="single" w:sz="8" w:space="0" w:color="auto"/>
        <w:bottom w:val="single" w:sz="8" w:space="0" w:color="auto"/>
      </w:pBdr>
      <w:autoSpaceDE/>
      <w:autoSpaceDN/>
      <w:spacing w:before="100" w:beforeAutospacing="1" w:after="100" w:afterAutospacing="1"/>
    </w:pPr>
    <w:rPr>
      <w:sz w:val="24"/>
      <w:szCs w:val="24"/>
      <w:lang w:val="pt-BR" w:eastAsia="pt-BR"/>
    </w:rPr>
  </w:style>
  <w:style w:type="paragraph" w:customStyle="1" w:styleId="xl91">
    <w:name w:val="xl91"/>
    <w:basedOn w:val="Normal"/>
    <w:uiPriority w:val="99"/>
    <w:rsid w:val="004E4B72"/>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32"/>
      <w:szCs w:val="32"/>
      <w:lang w:val="pt-BR" w:eastAsia="pt-BR"/>
    </w:rPr>
  </w:style>
  <w:style w:type="paragraph" w:customStyle="1" w:styleId="xl92">
    <w:name w:val="xl92"/>
    <w:basedOn w:val="Normal"/>
    <w:uiPriority w:val="99"/>
    <w:rsid w:val="004E4B72"/>
    <w:pPr>
      <w:widowControl/>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32"/>
      <w:szCs w:val="32"/>
      <w:lang w:val="pt-BR" w:eastAsia="pt-BR"/>
    </w:rPr>
  </w:style>
  <w:style w:type="paragraph" w:customStyle="1" w:styleId="xl93">
    <w:name w:val="xl93"/>
    <w:basedOn w:val="Normal"/>
    <w:uiPriority w:val="99"/>
    <w:rsid w:val="004E4B72"/>
    <w:pPr>
      <w:widowControl/>
      <w:pBdr>
        <w:top w:val="single" w:sz="8" w:space="0" w:color="auto"/>
        <w:bottom w:val="single" w:sz="8" w:space="0" w:color="auto"/>
      </w:pBdr>
      <w:autoSpaceDE/>
      <w:autoSpaceDN/>
      <w:spacing w:before="100" w:beforeAutospacing="1" w:after="100" w:afterAutospacing="1"/>
      <w:jc w:val="center"/>
      <w:textAlignment w:val="center"/>
    </w:pPr>
    <w:rPr>
      <w:b/>
      <w:bCs/>
      <w:sz w:val="32"/>
      <w:szCs w:val="32"/>
      <w:lang w:val="pt-BR" w:eastAsia="pt-BR"/>
    </w:rPr>
  </w:style>
  <w:style w:type="paragraph" w:customStyle="1" w:styleId="xl94">
    <w:name w:val="xl94"/>
    <w:basedOn w:val="Normal"/>
    <w:uiPriority w:val="99"/>
    <w:rsid w:val="004E4B72"/>
    <w:pPr>
      <w:widowControl/>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95">
    <w:name w:val="xl95"/>
    <w:basedOn w:val="Normal"/>
    <w:uiPriority w:val="99"/>
    <w:rsid w:val="004E4B72"/>
    <w:pPr>
      <w:widowControl/>
      <w:pBdr>
        <w:top w:val="single" w:sz="8" w:space="0" w:color="auto"/>
        <w:bottom w:val="single" w:sz="8"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96">
    <w:name w:val="xl96"/>
    <w:basedOn w:val="Normal"/>
    <w:uiPriority w:val="99"/>
    <w:rsid w:val="004E4B72"/>
    <w:pPr>
      <w:widowControl/>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97">
    <w:name w:val="xl97"/>
    <w:basedOn w:val="Normal"/>
    <w:uiPriority w:val="99"/>
    <w:rsid w:val="004E4B72"/>
    <w:pPr>
      <w:widowControl/>
      <w:pBdr>
        <w:left w:val="single" w:sz="8" w:space="0" w:color="auto"/>
        <w:right w:val="single" w:sz="8"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98">
    <w:name w:val="xl98"/>
    <w:basedOn w:val="Normal"/>
    <w:uiPriority w:val="99"/>
    <w:rsid w:val="004E4B72"/>
    <w:pPr>
      <w:widowControl/>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99">
    <w:name w:val="xl99"/>
    <w:basedOn w:val="Normal"/>
    <w:uiPriority w:val="99"/>
    <w:rsid w:val="004E4B72"/>
    <w:pPr>
      <w:widowControl/>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Arial" w:hAnsi="Arial" w:cs="Arial"/>
      <w:sz w:val="20"/>
      <w:szCs w:val="20"/>
      <w:lang w:val="pt-BR" w:eastAsia="pt-BR"/>
    </w:rPr>
  </w:style>
  <w:style w:type="paragraph" w:customStyle="1" w:styleId="xl100">
    <w:name w:val="xl100"/>
    <w:basedOn w:val="Normal"/>
    <w:uiPriority w:val="99"/>
    <w:rsid w:val="004E4B72"/>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hAnsi="Arial" w:cs="Arial"/>
      <w:sz w:val="20"/>
      <w:szCs w:val="20"/>
      <w:lang w:val="pt-BR" w:eastAsia="pt-BR"/>
    </w:rPr>
  </w:style>
  <w:style w:type="paragraph" w:customStyle="1" w:styleId="xl101">
    <w:name w:val="xl101"/>
    <w:basedOn w:val="Normal"/>
    <w:uiPriority w:val="99"/>
    <w:rsid w:val="004E4B72"/>
    <w:pPr>
      <w:widowControl/>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102">
    <w:name w:val="xl102"/>
    <w:basedOn w:val="Normal"/>
    <w:uiPriority w:val="99"/>
    <w:rsid w:val="004E4B72"/>
    <w:pPr>
      <w:widowControl/>
      <w:pBdr>
        <w:left w:val="single" w:sz="8" w:space="0" w:color="auto"/>
        <w:right w:val="single" w:sz="8"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103">
    <w:name w:val="xl103"/>
    <w:basedOn w:val="Normal"/>
    <w:uiPriority w:val="99"/>
    <w:rsid w:val="004E4B72"/>
    <w:pPr>
      <w:widowControl/>
      <w:pBdr>
        <w:top w:val="single" w:sz="8" w:space="0" w:color="auto"/>
        <w:left w:val="single" w:sz="8" w:space="0" w:color="auto"/>
      </w:pBdr>
      <w:autoSpaceDE/>
      <w:autoSpaceDN/>
      <w:spacing w:before="100" w:beforeAutospacing="1" w:after="100" w:afterAutospacing="1"/>
      <w:jc w:val="center"/>
      <w:textAlignment w:val="center"/>
    </w:pPr>
    <w:rPr>
      <w:rFonts w:ascii="Arial" w:hAnsi="Arial" w:cs="Arial"/>
      <w:sz w:val="20"/>
      <w:szCs w:val="20"/>
      <w:lang w:val="pt-BR" w:eastAsia="pt-BR"/>
    </w:rPr>
  </w:style>
  <w:style w:type="paragraph" w:customStyle="1" w:styleId="xl104">
    <w:name w:val="xl104"/>
    <w:basedOn w:val="Normal"/>
    <w:uiPriority w:val="99"/>
    <w:rsid w:val="004E4B72"/>
    <w:pPr>
      <w:widowControl/>
      <w:pBdr>
        <w:top w:val="single" w:sz="8" w:space="0" w:color="auto"/>
        <w:right w:val="single" w:sz="8" w:space="0" w:color="auto"/>
      </w:pBdr>
      <w:autoSpaceDE/>
      <w:autoSpaceDN/>
      <w:spacing w:before="100" w:beforeAutospacing="1" w:after="100" w:afterAutospacing="1"/>
      <w:jc w:val="center"/>
      <w:textAlignment w:val="center"/>
    </w:pPr>
    <w:rPr>
      <w:rFonts w:ascii="Arial" w:hAnsi="Arial" w:cs="Arial"/>
      <w:sz w:val="20"/>
      <w:szCs w:val="20"/>
      <w:lang w:val="pt-BR" w:eastAsia="pt-BR"/>
    </w:rPr>
  </w:style>
  <w:style w:type="paragraph" w:customStyle="1" w:styleId="xl105">
    <w:name w:val="xl105"/>
    <w:basedOn w:val="Normal"/>
    <w:uiPriority w:val="99"/>
    <w:rsid w:val="004E4B72"/>
    <w:pPr>
      <w:widowControl/>
      <w:pBdr>
        <w:left w:val="single" w:sz="8" w:space="0" w:color="auto"/>
        <w:bottom w:val="single" w:sz="8" w:space="0" w:color="auto"/>
      </w:pBdr>
      <w:autoSpaceDE/>
      <w:autoSpaceDN/>
      <w:spacing w:before="100" w:beforeAutospacing="1" w:after="100" w:afterAutospacing="1"/>
      <w:jc w:val="center"/>
      <w:textAlignment w:val="center"/>
    </w:pPr>
    <w:rPr>
      <w:rFonts w:ascii="Arial" w:hAnsi="Arial" w:cs="Arial"/>
      <w:sz w:val="20"/>
      <w:szCs w:val="20"/>
      <w:lang w:val="pt-BR" w:eastAsia="pt-BR"/>
    </w:rPr>
  </w:style>
  <w:style w:type="paragraph" w:customStyle="1" w:styleId="xl106">
    <w:name w:val="xl106"/>
    <w:basedOn w:val="Normal"/>
    <w:uiPriority w:val="99"/>
    <w:rsid w:val="004E4B72"/>
    <w:pPr>
      <w:widowControl/>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Arial" w:hAnsi="Arial" w:cs="Arial"/>
      <w:b/>
      <w:bCs/>
      <w:sz w:val="20"/>
      <w:szCs w:val="20"/>
      <w:lang w:val="pt-BR" w:eastAsia="pt-BR"/>
    </w:rPr>
  </w:style>
  <w:style w:type="paragraph" w:customStyle="1" w:styleId="xl107">
    <w:name w:val="xl107"/>
    <w:basedOn w:val="Normal"/>
    <w:uiPriority w:val="99"/>
    <w:rsid w:val="004E4B72"/>
    <w:pPr>
      <w:widowControl/>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Arial" w:hAnsi="Arial" w:cs="Arial"/>
      <w:sz w:val="20"/>
      <w:szCs w:val="20"/>
      <w:lang w:val="pt-BR" w:eastAsia="pt-BR"/>
    </w:rPr>
  </w:style>
  <w:style w:type="paragraph" w:customStyle="1" w:styleId="xl108">
    <w:name w:val="xl108"/>
    <w:basedOn w:val="Normal"/>
    <w:uiPriority w:val="99"/>
    <w:rsid w:val="004E4B72"/>
    <w:pPr>
      <w:widowControl/>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hAnsi="Arial" w:cs="Arial"/>
      <w:sz w:val="20"/>
      <w:szCs w:val="20"/>
      <w:lang w:val="pt-BR" w:eastAsia="pt-BR"/>
    </w:rPr>
  </w:style>
  <w:style w:type="paragraph" w:customStyle="1" w:styleId="xl109">
    <w:name w:val="xl109"/>
    <w:basedOn w:val="Normal"/>
    <w:uiPriority w:val="99"/>
    <w:rsid w:val="004E4B72"/>
    <w:pPr>
      <w:widowControl/>
      <w:pBdr>
        <w:left w:val="single" w:sz="8" w:space="0" w:color="auto"/>
        <w:right w:val="single" w:sz="8" w:space="0" w:color="auto"/>
      </w:pBdr>
      <w:autoSpaceDE/>
      <w:autoSpaceDN/>
      <w:spacing w:before="100" w:beforeAutospacing="1" w:after="100" w:afterAutospacing="1"/>
      <w:jc w:val="center"/>
      <w:textAlignment w:val="center"/>
    </w:pPr>
    <w:rPr>
      <w:rFonts w:ascii="Arial" w:hAnsi="Arial" w:cs="Arial"/>
      <w:b/>
      <w:bCs/>
      <w:sz w:val="20"/>
      <w:szCs w:val="20"/>
      <w:lang w:val="pt-BR" w:eastAsia="pt-BR"/>
    </w:rPr>
  </w:style>
  <w:style w:type="paragraph" w:customStyle="1" w:styleId="xl110">
    <w:name w:val="xl110"/>
    <w:basedOn w:val="Normal"/>
    <w:uiPriority w:val="99"/>
    <w:rsid w:val="004E4B72"/>
    <w:pPr>
      <w:widowControl/>
      <w:pBdr>
        <w:top w:val="single" w:sz="8" w:space="0" w:color="auto"/>
        <w:left w:val="single" w:sz="8" w:space="0" w:color="auto"/>
        <w:right w:val="single" w:sz="8" w:space="0" w:color="auto"/>
      </w:pBdr>
      <w:shd w:val="clear" w:color="000000" w:fill="C4BD97"/>
      <w:autoSpaceDE/>
      <w:autoSpaceDN/>
      <w:spacing w:before="100" w:beforeAutospacing="1" w:after="100" w:afterAutospacing="1"/>
      <w:jc w:val="center"/>
      <w:textAlignment w:val="center"/>
    </w:pPr>
    <w:rPr>
      <w:rFonts w:ascii="Arial" w:hAnsi="Arial" w:cs="Arial"/>
      <w:b/>
      <w:bCs/>
      <w:sz w:val="20"/>
      <w:szCs w:val="20"/>
      <w:lang w:val="pt-BR" w:eastAsia="pt-BR"/>
    </w:rPr>
  </w:style>
  <w:style w:type="paragraph" w:customStyle="1" w:styleId="xl111">
    <w:name w:val="xl111"/>
    <w:basedOn w:val="Normal"/>
    <w:uiPriority w:val="99"/>
    <w:rsid w:val="004E4B72"/>
    <w:pPr>
      <w:widowControl/>
      <w:pBdr>
        <w:left w:val="single" w:sz="8" w:space="0" w:color="auto"/>
        <w:bottom w:val="single" w:sz="8" w:space="0" w:color="auto"/>
        <w:right w:val="single" w:sz="8" w:space="0" w:color="auto"/>
      </w:pBdr>
      <w:shd w:val="clear" w:color="000000" w:fill="C4BD97"/>
      <w:autoSpaceDE/>
      <w:autoSpaceDN/>
      <w:spacing w:before="100" w:beforeAutospacing="1" w:after="100" w:afterAutospacing="1"/>
      <w:jc w:val="center"/>
      <w:textAlignment w:val="center"/>
    </w:pPr>
    <w:rPr>
      <w:rFonts w:ascii="Arial" w:hAnsi="Arial" w:cs="Arial"/>
      <w:b/>
      <w:bCs/>
      <w:sz w:val="20"/>
      <w:szCs w:val="20"/>
      <w:lang w:val="pt-BR" w:eastAsia="pt-BR"/>
    </w:rPr>
  </w:style>
  <w:style w:type="paragraph" w:customStyle="1" w:styleId="xl112">
    <w:name w:val="xl112"/>
    <w:basedOn w:val="Normal"/>
    <w:uiPriority w:val="99"/>
    <w:rsid w:val="004E4B72"/>
    <w:pPr>
      <w:widowControl/>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Arial" w:hAnsi="Arial" w:cs="Arial"/>
      <w:b/>
      <w:bCs/>
      <w:color w:val="404040"/>
      <w:sz w:val="24"/>
      <w:szCs w:val="24"/>
      <w:lang w:val="pt-BR" w:eastAsia="pt-BR"/>
    </w:rPr>
  </w:style>
  <w:style w:type="paragraph" w:customStyle="1" w:styleId="xl113">
    <w:name w:val="xl113"/>
    <w:basedOn w:val="Normal"/>
    <w:uiPriority w:val="99"/>
    <w:rsid w:val="004E4B72"/>
    <w:pPr>
      <w:widowControl/>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hAnsi="Arial" w:cs="Arial"/>
      <w:b/>
      <w:bCs/>
      <w:color w:val="404040"/>
      <w:sz w:val="24"/>
      <w:szCs w:val="24"/>
      <w:lang w:val="pt-BR" w:eastAsia="pt-BR"/>
    </w:rPr>
  </w:style>
  <w:style w:type="character" w:customStyle="1" w:styleId="CorpodetextoChar">
    <w:name w:val="Corpo de texto Char"/>
    <w:basedOn w:val="Fontepargpadro"/>
    <w:link w:val="Corpodetexto"/>
    <w:uiPriority w:val="1"/>
    <w:rsid w:val="00062665"/>
    <w:rPr>
      <w:rFonts w:ascii="Arial MT" w:eastAsia="Arial MT" w:hAnsi="Arial MT" w:cs="Arial MT"/>
      <w:sz w:val="24"/>
      <w:szCs w:val="24"/>
      <w:lang w:val="pt-PT"/>
    </w:rPr>
  </w:style>
  <w:style w:type="table" w:customStyle="1" w:styleId="TableNormal11">
    <w:name w:val="Table Normal11"/>
    <w:uiPriority w:val="2"/>
    <w:semiHidden/>
    <w:unhideWhenUsed/>
    <w:qFormat/>
    <w:rsid w:val="00590233"/>
    <w:tblPr>
      <w:tblInd w:w="0" w:type="dxa"/>
      <w:tblCellMar>
        <w:top w:w="0" w:type="dxa"/>
        <w:left w:w="0" w:type="dxa"/>
        <w:bottom w:w="0" w:type="dxa"/>
        <w:right w:w="0" w:type="dxa"/>
      </w:tblCellMar>
    </w:tblPr>
  </w:style>
  <w:style w:type="character" w:customStyle="1" w:styleId="Ttulo1Char">
    <w:name w:val="Título 1 Char"/>
    <w:basedOn w:val="Fontepargpadro"/>
    <w:link w:val="Ttulo1"/>
    <w:uiPriority w:val="1"/>
    <w:rsid w:val="00AC1502"/>
    <w:rPr>
      <w:rFonts w:ascii="Arial" w:eastAsia="Arial" w:hAnsi="Arial" w:cs="Arial"/>
      <w:b/>
      <w:bCs/>
      <w:sz w:val="24"/>
      <w:szCs w:val="24"/>
      <w:lang w:val="pt-PT"/>
    </w:rPr>
  </w:style>
  <w:style w:type="paragraph" w:styleId="NormalWeb">
    <w:name w:val="Normal (Web)"/>
    <w:basedOn w:val="Normal"/>
    <w:uiPriority w:val="99"/>
    <w:semiHidden/>
    <w:unhideWhenUsed/>
    <w:rsid w:val="00AC1502"/>
    <w:pPr>
      <w:widowControl/>
      <w:autoSpaceDE/>
      <w:autoSpaceDN/>
      <w:spacing w:before="100" w:beforeAutospacing="1" w:after="100" w:afterAutospacing="1"/>
    </w:pPr>
    <w:rPr>
      <w:sz w:val="24"/>
      <w:szCs w:val="24"/>
      <w:lang w:val="pt-BR" w:eastAsia="pt-BR"/>
    </w:rPr>
  </w:style>
  <w:style w:type="character" w:customStyle="1" w:styleId="Ttulo3Char">
    <w:name w:val="Título 3 Char"/>
    <w:basedOn w:val="Fontepargpadro"/>
    <w:link w:val="Ttulo3"/>
    <w:uiPriority w:val="9"/>
    <w:semiHidden/>
    <w:rsid w:val="00E56F43"/>
    <w:rPr>
      <w:rFonts w:asciiTheme="majorHAnsi" w:eastAsiaTheme="majorEastAsia" w:hAnsiTheme="majorHAnsi" w:cstheme="majorBidi"/>
      <w:b/>
      <w:bCs/>
      <w:color w:val="4F81BD" w:themeColor="accent1"/>
      <w:lang w:val="pt-PT"/>
    </w:rPr>
  </w:style>
  <w:style w:type="character" w:customStyle="1" w:styleId="Ttulo4Char">
    <w:name w:val="Título 4 Char"/>
    <w:basedOn w:val="Fontepargpadro"/>
    <w:link w:val="Ttulo4"/>
    <w:uiPriority w:val="9"/>
    <w:semiHidden/>
    <w:rsid w:val="00E56F43"/>
    <w:rPr>
      <w:rFonts w:asciiTheme="majorHAnsi" w:eastAsiaTheme="majorEastAsia" w:hAnsiTheme="majorHAnsi" w:cstheme="majorBidi"/>
      <w:b/>
      <w:bCs/>
      <w:i/>
      <w:iCs/>
      <w:color w:val="4F81BD" w:themeColor="accent1"/>
      <w:lang w:val="pt-PT"/>
    </w:rPr>
  </w:style>
  <w:style w:type="table" w:customStyle="1" w:styleId="TableNormal112">
    <w:name w:val="Table Normal112"/>
    <w:uiPriority w:val="2"/>
    <w:semiHidden/>
    <w:qFormat/>
    <w:rsid w:val="002B0CF9"/>
    <w:rPr>
      <w:rFonts w:ascii="Calibri" w:eastAsia="Calibri" w:hAnsi="Calibri" w:cs="Times New Roman"/>
    </w:rPr>
    <w:tblPr>
      <w:tblCellMar>
        <w:top w:w="0" w:type="dxa"/>
        <w:left w:w="0" w:type="dxa"/>
        <w:bottom w:w="0" w:type="dxa"/>
        <w:right w:w="0" w:type="dxa"/>
      </w:tblCellMar>
    </w:tblPr>
  </w:style>
  <w:style w:type="numbering" w:customStyle="1" w:styleId="Semlista1">
    <w:name w:val="Sem lista1"/>
    <w:next w:val="Semlista"/>
    <w:uiPriority w:val="99"/>
    <w:semiHidden/>
    <w:unhideWhenUsed/>
    <w:rsid w:val="000C7260"/>
  </w:style>
  <w:style w:type="table" w:customStyle="1" w:styleId="TableNormal1">
    <w:name w:val="Table Normal1"/>
    <w:uiPriority w:val="2"/>
    <w:semiHidden/>
    <w:qFormat/>
    <w:rsid w:val="000C7260"/>
    <w:rPr>
      <w:rFonts w:ascii="Calibri" w:eastAsia="Calibri" w:hAnsi="Calibri" w:cs="Times New Roman"/>
    </w:rPr>
    <w:tblPr>
      <w:tblCellMar>
        <w:top w:w="0" w:type="dxa"/>
        <w:left w:w="0" w:type="dxa"/>
        <w:bottom w:w="0" w:type="dxa"/>
        <w:right w:w="0" w:type="dxa"/>
      </w:tblCellMar>
    </w:tblPr>
  </w:style>
  <w:style w:type="table" w:customStyle="1" w:styleId="TableNormal111">
    <w:name w:val="Table Normal111"/>
    <w:uiPriority w:val="2"/>
    <w:semiHidden/>
    <w:qFormat/>
    <w:rsid w:val="000C7260"/>
    <w:rPr>
      <w:rFonts w:ascii="Calibri" w:eastAsia="Calibri" w:hAnsi="Calibri" w:cs="Times New Roman"/>
    </w:rPr>
    <w:tblPr>
      <w:tblCellMar>
        <w:top w:w="0" w:type="dxa"/>
        <w:left w:w="0" w:type="dxa"/>
        <w:bottom w:w="0" w:type="dxa"/>
        <w:right w:w="0" w:type="dxa"/>
      </w:tblCellMar>
    </w:tblPr>
  </w:style>
  <w:style w:type="character" w:styleId="Forte">
    <w:name w:val="Strong"/>
    <w:basedOn w:val="Fontepargpadro"/>
    <w:uiPriority w:val="22"/>
    <w:qFormat/>
    <w:rsid w:val="000C726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359431">
      <w:bodyDiv w:val="1"/>
      <w:marLeft w:val="0"/>
      <w:marRight w:val="0"/>
      <w:marTop w:val="0"/>
      <w:marBottom w:val="0"/>
      <w:divBdr>
        <w:top w:val="none" w:sz="0" w:space="0" w:color="auto"/>
        <w:left w:val="none" w:sz="0" w:space="0" w:color="auto"/>
        <w:bottom w:val="none" w:sz="0" w:space="0" w:color="auto"/>
        <w:right w:val="none" w:sz="0" w:space="0" w:color="auto"/>
      </w:divBdr>
    </w:div>
    <w:div w:id="112482618">
      <w:bodyDiv w:val="1"/>
      <w:marLeft w:val="0"/>
      <w:marRight w:val="0"/>
      <w:marTop w:val="0"/>
      <w:marBottom w:val="0"/>
      <w:divBdr>
        <w:top w:val="none" w:sz="0" w:space="0" w:color="auto"/>
        <w:left w:val="none" w:sz="0" w:space="0" w:color="auto"/>
        <w:bottom w:val="none" w:sz="0" w:space="0" w:color="auto"/>
        <w:right w:val="none" w:sz="0" w:space="0" w:color="auto"/>
      </w:divBdr>
    </w:div>
    <w:div w:id="152724523">
      <w:bodyDiv w:val="1"/>
      <w:marLeft w:val="0"/>
      <w:marRight w:val="0"/>
      <w:marTop w:val="0"/>
      <w:marBottom w:val="0"/>
      <w:divBdr>
        <w:top w:val="none" w:sz="0" w:space="0" w:color="auto"/>
        <w:left w:val="none" w:sz="0" w:space="0" w:color="auto"/>
        <w:bottom w:val="none" w:sz="0" w:space="0" w:color="auto"/>
        <w:right w:val="none" w:sz="0" w:space="0" w:color="auto"/>
      </w:divBdr>
    </w:div>
    <w:div w:id="228617297">
      <w:bodyDiv w:val="1"/>
      <w:marLeft w:val="0"/>
      <w:marRight w:val="0"/>
      <w:marTop w:val="0"/>
      <w:marBottom w:val="0"/>
      <w:divBdr>
        <w:top w:val="none" w:sz="0" w:space="0" w:color="auto"/>
        <w:left w:val="none" w:sz="0" w:space="0" w:color="auto"/>
        <w:bottom w:val="none" w:sz="0" w:space="0" w:color="auto"/>
        <w:right w:val="none" w:sz="0" w:space="0" w:color="auto"/>
      </w:divBdr>
      <w:divsChild>
        <w:div w:id="1480805418">
          <w:marLeft w:val="0"/>
          <w:marRight w:val="0"/>
          <w:marTop w:val="150"/>
          <w:marBottom w:val="0"/>
          <w:divBdr>
            <w:top w:val="none" w:sz="0" w:space="0" w:color="auto"/>
            <w:left w:val="none" w:sz="0" w:space="0" w:color="auto"/>
            <w:bottom w:val="none" w:sz="0" w:space="0" w:color="auto"/>
            <w:right w:val="none" w:sz="0" w:space="0" w:color="auto"/>
          </w:divBdr>
        </w:div>
      </w:divsChild>
    </w:div>
    <w:div w:id="371005027">
      <w:bodyDiv w:val="1"/>
      <w:marLeft w:val="0"/>
      <w:marRight w:val="0"/>
      <w:marTop w:val="0"/>
      <w:marBottom w:val="0"/>
      <w:divBdr>
        <w:top w:val="none" w:sz="0" w:space="0" w:color="auto"/>
        <w:left w:val="none" w:sz="0" w:space="0" w:color="auto"/>
        <w:bottom w:val="none" w:sz="0" w:space="0" w:color="auto"/>
        <w:right w:val="none" w:sz="0" w:space="0" w:color="auto"/>
      </w:divBdr>
    </w:div>
    <w:div w:id="405421703">
      <w:bodyDiv w:val="1"/>
      <w:marLeft w:val="0"/>
      <w:marRight w:val="0"/>
      <w:marTop w:val="0"/>
      <w:marBottom w:val="0"/>
      <w:divBdr>
        <w:top w:val="none" w:sz="0" w:space="0" w:color="auto"/>
        <w:left w:val="none" w:sz="0" w:space="0" w:color="auto"/>
        <w:bottom w:val="none" w:sz="0" w:space="0" w:color="auto"/>
        <w:right w:val="none" w:sz="0" w:space="0" w:color="auto"/>
      </w:divBdr>
    </w:div>
    <w:div w:id="520781396">
      <w:bodyDiv w:val="1"/>
      <w:marLeft w:val="0"/>
      <w:marRight w:val="0"/>
      <w:marTop w:val="0"/>
      <w:marBottom w:val="0"/>
      <w:divBdr>
        <w:top w:val="none" w:sz="0" w:space="0" w:color="auto"/>
        <w:left w:val="none" w:sz="0" w:space="0" w:color="auto"/>
        <w:bottom w:val="none" w:sz="0" w:space="0" w:color="auto"/>
        <w:right w:val="none" w:sz="0" w:space="0" w:color="auto"/>
      </w:divBdr>
    </w:div>
    <w:div w:id="702023673">
      <w:bodyDiv w:val="1"/>
      <w:marLeft w:val="0"/>
      <w:marRight w:val="0"/>
      <w:marTop w:val="0"/>
      <w:marBottom w:val="0"/>
      <w:divBdr>
        <w:top w:val="none" w:sz="0" w:space="0" w:color="auto"/>
        <w:left w:val="none" w:sz="0" w:space="0" w:color="auto"/>
        <w:bottom w:val="none" w:sz="0" w:space="0" w:color="auto"/>
        <w:right w:val="none" w:sz="0" w:space="0" w:color="auto"/>
      </w:divBdr>
    </w:div>
    <w:div w:id="773785478">
      <w:bodyDiv w:val="1"/>
      <w:marLeft w:val="0"/>
      <w:marRight w:val="0"/>
      <w:marTop w:val="0"/>
      <w:marBottom w:val="0"/>
      <w:divBdr>
        <w:top w:val="none" w:sz="0" w:space="0" w:color="auto"/>
        <w:left w:val="none" w:sz="0" w:space="0" w:color="auto"/>
        <w:bottom w:val="none" w:sz="0" w:space="0" w:color="auto"/>
        <w:right w:val="none" w:sz="0" w:space="0" w:color="auto"/>
      </w:divBdr>
    </w:div>
    <w:div w:id="985819960">
      <w:bodyDiv w:val="1"/>
      <w:marLeft w:val="0"/>
      <w:marRight w:val="0"/>
      <w:marTop w:val="0"/>
      <w:marBottom w:val="0"/>
      <w:divBdr>
        <w:top w:val="none" w:sz="0" w:space="0" w:color="auto"/>
        <w:left w:val="none" w:sz="0" w:space="0" w:color="auto"/>
        <w:bottom w:val="none" w:sz="0" w:space="0" w:color="auto"/>
        <w:right w:val="none" w:sz="0" w:space="0" w:color="auto"/>
      </w:divBdr>
    </w:div>
    <w:div w:id="1058362040">
      <w:bodyDiv w:val="1"/>
      <w:marLeft w:val="0"/>
      <w:marRight w:val="0"/>
      <w:marTop w:val="0"/>
      <w:marBottom w:val="0"/>
      <w:divBdr>
        <w:top w:val="none" w:sz="0" w:space="0" w:color="auto"/>
        <w:left w:val="none" w:sz="0" w:space="0" w:color="auto"/>
        <w:bottom w:val="none" w:sz="0" w:space="0" w:color="auto"/>
        <w:right w:val="none" w:sz="0" w:space="0" w:color="auto"/>
      </w:divBdr>
    </w:div>
    <w:div w:id="1168442138">
      <w:bodyDiv w:val="1"/>
      <w:marLeft w:val="0"/>
      <w:marRight w:val="0"/>
      <w:marTop w:val="0"/>
      <w:marBottom w:val="0"/>
      <w:divBdr>
        <w:top w:val="none" w:sz="0" w:space="0" w:color="auto"/>
        <w:left w:val="none" w:sz="0" w:space="0" w:color="auto"/>
        <w:bottom w:val="none" w:sz="0" w:space="0" w:color="auto"/>
        <w:right w:val="none" w:sz="0" w:space="0" w:color="auto"/>
      </w:divBdr>
      <w:divsChild>
        <w:div w:id="1947300601">
          <w:marLeft w:val="0"/>
          <w:marRight w:val="0"/>
          <w:marTop w:val="0"/>
          <w:marBottom w:val="0"/>
          <w:divBdr>
            <w:top w:val="none" w:sz="0" w:space="0" w:color="auto"/>
            <w:left w:val="none" w:sz="0" w:space="0" w:color="auto"/>
            <w:bottom w:val="none" w:sz="0" w:space="0" w:color="auto"/>
            <w:right w:val="none" w:sz="0" w:space="0" w:color="auto"/>
          </w:divBdr>
          <w:divsChild>
            <w:div w:id="215632394">
              <w:marLeft w:val="0"/>
              <w:marRight w:val="0"/>
              <w:marTop w:val="0"/>
              <w:marBottom w:val="0"/>
              <w:divBdr>
                <w:top w:val="none" w:sz="0" w:space="0" w:color="auto"/>
                <w:left w:val="none" w:sz="0" w:space="0" w:color="auto"/>
                <w:bottom w:val="none" w:sz="0" w:space="0" w:color="auto"/>
                <w:right w:val="none" w:sz="0" w:space="0" w:color="auto"/>
              </w:divBdr>
              <w:divsChild>
                <w:div w:id="1595279257">
                  <w:marLeft w:val="0"/>
                  <w:marRight w:val="0"/>
                  <w:marTop w:val="0"/>
                  <w:marBottom w:val="0"/>
                  <w:divBdr>
                    <w:top w:val="none" w:sz="0" w:space="0" w:color="auto"/>
                    <w:left w:val="none" w:sz="0" w:space="0" w:color="auto"/>
                    <w:bottom w:val="none" w:sz="0" w:space="0" w:color="auto"/>
                    <w:right w:val="none" w:sz="0" w:space="0" w:color="auto"/>
                  </w:divBdr>
                  <w:divsChild>
                    <w:div w:id="1679692203">
                      <w:marLeft w:val="0"/>
                      <w:marRight w:val="0"/>
                      <w:marTop w:val="0"/>
                      <w:marBottom w:val="0"/>
                      <w:divBdr>
                        <w:top w:val="none" w:sz="0" w:space="0" w:color="auto"/>
                        <w:left w:val="none" w:sz="0" w:space="0" w:color="auto"/>
                        <w:bottom w:val="none" w:sz="0" w:space="0" w:color="auto"/>
                        <w:right w:val="none" w:sz="0" w:space="0" w:color="auto"/>
                      </w:divBdr>
                      <w:divsChild>
                        <w:div w:id="876429572">
                          <w:marLeft w:val="0"/>
                          <w:marRight w:val="0"/>
                          <w:marTop w:val="0"/>
                          <w:marBottom w:val="0"/>
                          <w:divBdr>
                            <w:top w:val="none" w:sz="0" w:space="0" w:color="auto"/>
                            <w:left w:val="none" w:sz="0" w:space="0" w:color="auto"/>
                            <w:bottom w:val="none" w:sz="0" w:space="0" w:color="auto"/>
                            <w:right w:val="none" w:sz="0" w:space="0" w:color="auto"/>
                          </w:divBdr>
                          <w:divsChild>
                            <w:div w:id="1340084620">
                              <w:marLeft w:val="0"/>
                              <w:marRight w:val="0"/>
                              <w:marTop w:val="0"/>
                              <w:marBottom w:val="0"/>
                              <w:divBdr>
                                <w:top w:val="none" w:sz="0" w:space="0" w:color="auto"/>
                                <w:left w:val="none" w:sz="0" w:space="0" w:color="auto"/>
                                <w:bottom w:val="none" w:sz="0" w:space="0" w:color="auto"/>
                                <w:right w:val="none" w:sz="0" w:space="0" w:color="auto"/>
                              </w:divBdr>
                              <w:divsChild>
                                <w:div w:id="1523127907">
                                  <w:marLeft w:val="0"/>
                                  <w:marRight w:val="0"/>
                                  <w:marTop w:val="0"/>
                                  <w:marBottom w:val="0"/>
                                  <w:divBdr>
                                    <w:top w:val="none" w:sz="0" w:space="0" w:color="auto"/>
                                    <w:left w:val="none" w:sz="0" w:space="0" w:color="auto"/>
                                    <w:bottom w:val="none" w:sz="0" w:space="0" w:color="auto"/>
                                    <w:right w:val="none" w:sz="0" w:space="0" w:color="auto"/>
                                  </w:divBdr>
                                  <w:divsChild>
                                    <w:div w:id="1895267683">
                                      <w:marLeft w:val="0"/>
                                      <w:marRight w:val="0"/>
                                      <w:marTop w:val="0"/>
                                      <w:marBottom w:val="0"/>
                                      <w:divBdr>
                                        <w:top w:val="none" w:sz="0" w:space="0" w:color="auto"/>
                                        <w:left w:val="none" w:sz="0" w:space="0" w:color="auto"/>
                                        <w:bottom w:val="none" w:sz="0" w:space="0" w:color="auto"/>
                                        <w:right w:val="none" w:sz="0" w:space="0" w:color="auto"/>
                                      </w:divBdr>
                                      <w:divsChild>
                                        <w:div w:id="319432509">
                                          <w:marLeft w:val="0"/>
                                          <w:marRight w:val="0"/>
                                          <w:marTop w:val="0"/>
                                          <w:marBottom w:val="0"/>
                                          <w:divBdr>
                                            <w:top w:val="none" w:sz="0" w:space="0" w:color="auto"/>
                                            <w:left w:val="none" w:sz="0" w:space="0" w:color="auto"/>
                                            <w:bottom w:val="none" w:sz="0" w:space="0" w:color="auto"/>
                                            <w:right w:val="none" w:sz="0" w:space="0" w:color="auto"/>
                                          </w:divBdr>
                                          <w:divsChild>
                                            <w:div w:id="2000690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87024665">
          <w:marLeft w:val="0"/>
          <w:marRight w:val="0"/>
          <w:marTop w:val="0"/>
          <w:marBottom w:val="0"/>
          <w:divBdr>
            <w:top w:val="none" w:sz="0" w:space="0" w:color="auto"/>
            <w:left w:val="none" w:sz="0" w:space="0" w:color="auto"/>
            <w:bottom w:val="none" w:sz="0" w:space="0" w:color="auto"/>
            <w:right w:val="none" w:sz="0" w:space="0" w:color="auto"/>
          </w:divBdr>
          <w:divsChild>
            <w:div w:id="1579171246">
              <w:marLeft w:val="0"/>
              <w:marRight w:val="0"/>
              <w:marTop w:val="0"/>
              <w:marBottom w:val="0"/>
              <w:divBdr>
                <w:top w:val="none" w:sz="0" w:space="0" w:color="auto"/>
                <w:left w:val="none" w:sz="0" w:space="0" w:color="auto"/>
                <w:bottom w:val="none" w:sz="0" w:space="0" w:color="auto"/>
                <w:right w:val="none" w:sz="0" w:space="0" w:color="auto"/>
              </w:divBdr>
              <w:divsChild>
                <w:div w:id="1420785741">
                  <w:marLeft w:val="0"/>
                  <w:marRight w:val="0"/>
                  <w:marTop w:val="0"/>
                  <w:marBottom w:val="0"/>
                  <w:divBdr>
                    <w:top w:val="none" w:sz="0" w:space="0" w:color="auto"/>
                    <w:left w:val="none" w:sz="0" w:space="0" w:color="auto"/>
                    <w:bottom w:val="none" w:sz="0" w:space="0" w:color="auto"/>
                    <w:right w:val="none" w:sz="0" w:space="0" w:color="auto"/>
                  </w:divBdr>
                  <w:divsChild>
                    <w:div w:id="1699768977">
                      <w:marLeft w:val="0"/>
                      <w:marRight w:val="0"/>
                      <w:marTop w:val="0"/>
                      <w:marBottom w:val="0"/>
                      <w:divBdr>
                        <w:top w:val="none" w:sz="0" w:space="0" w:color="auto"/>
                        <w:left w:val="none" w:sz="0" w:space="0" w:color="auto"/>
                        <w:bottom w:val="none" w:sz="0" w:space="0" w:color="auto"/>
                        <w:right w:val="none" w:sz="0" w:space="0" w:color="auto"/>
                      </w:divBdr>
                      <w:divsChild>
                        <w:div w:id="1832939410">
                          <w:marLeft w:val="0"/>
                          <w:marRight w:val="0"/>
                          <w:marTop w:val="0"/>
                          <w:marBottom w:val="0"/>
                          <w:divBdr>
                            <w:top w:val="none" w:sz="0" w:space="0" w:color="auto"/>
                            <w:left w:val="none" w:sz="0" w:space="0" w:color="auto"/>
                            <w:bottom w:val="none" w:sz="0" w:space="0" w:color="auto"/>
                            <w:right w:val="none" w:sz="0" w:space="0" w:color="auto"/>
                          </w:divBdr>
                          <w:divsChild>
                            <w:div w:id="2074157365">
                              <w:marLeft w:val="0"/>
                              <w:marRight w:val="0"/>
                              <w:marTop w:val="0"/>
                              <w:marBottom w:val="0"/>
                              <w:divBdr>
                                <w:top w:val="none" w:sz="0" w:space="0" w:color="auto"/>
                                <w:left w:val="none" w:sz="0" w:space="0" w:color="auto"/>
                                <w:bottom w:val="none" w:sz="0" w:space="0" w:color="auto"/>
                                <w:right w:val="none" w:sz="0" w:space="0" w:color="auto"/>
                              </w:divBdr>
                              <w:divsChild>
                                <w:div w:id="343828083">
                                  <w:marLeft w:val="0"/>
                                  <w:marRight w:val="0"/>
                                  <w:marTop w:val="0"/>
                                  <w:marBottom w:val="0"/>
                                  <w:divBdr>
                                    <w:top w:val="none" w:sz="0" w:space="0" w:color="auto"/>
                                    <w:left w:val="none" w:sz="0" w:space="0" w:color="auto"/>
                                    <w:bottom w:val="none" w:sz="0" w:space="0" w:color="auto"/>
                                    <w:right w:val="none" w:sz="0" w:space="0" w:color="auto"/>
                                  </w:divBdr>
                                  <w:divsChild>
                                    <w:div w:id="292442070">
                                      <w:marLeft w:val="0"/>
                                      <w:marRight w:val="0"/>
                                      <w:marTop w:val="0"/>
                                      <w:marBottom w:val="0"/>
                                      <w:divBdr>
                                        <w:top w:val="none" w:sz="0" w:space="0" w:color="auto"/>
                                        <w:left w:val="none" w:sz="0" w:space="0" w:color="auto"/>
                                        <w:bottom w:val="none" w:sz="0" w:space="0" w:color="auto"/>
                                        <w:right w:val="none" w:sz="0" w:space="0" w:color="auto"/>
                                      </w:divBdr>
                                      <w:divsChild>
                                        <w:div w:id="1092706124">
                                          <w:marLeft w:val="0"/>
                                          <w:marRight w:val="0"/>
                                          <w:marTop w:val="0"/>
                                          <w:marBottom w:val="0"/>
                                          <w:divBdr>
                                            <w:top w:val="none" w:sz="0" w:space="0" w:color="auto"/>
                                            <w:left w:val="none" w:sz="0" w:space="0" w:color="auto"/>
                                            <w:bottom w:val="none" w:sz="0" w:space="0" w:color="auto"/>
                                            <w:right w:val="none" w:sz="0" w:space="0" w:color="auto"/>
                                          </w:divBdr>
                                          <w:divsChild>
                                            <w:div w:id="1914125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93746">
                                      <w:marLeft w:val="0"/>
                                      <w:marRight w:val="0"/>
                                      <w:marTop w:val="0"/>
                                      <w:marBottom w:val="0"/>
                                      <w:divBdr>
                                        <w:top w:val="none" w:sz="0" w:space="0" w:color="auto"/>
                                        <w:left w:val="none" w:sz="0" w:space="0" w:color="auto"/>
                                        <w:bottom w:val="none" w:sz="0" w:space="0" w:color="auto"/>
                                        <w:right w:val="none" w:sz="0" w:space="0" w:color="auto"/>
                                      </w:divBdr>
                                      <w:divsChild>
                                        <w:div w:id="1216550568">
                                          <w:marLeft w:val="0"/>
                                          <w:marRight w:val="0"/>
                                          <w:marTop w:val="0"/>
                                          <w:marBottom w:val="0"/>
                                          <w:divBdr>
                                            <w:top w:val="none" w:sz="0" w:space="0" w:color="auto"/>
                                            <w:left w:val="none" w:sz="0" w:space="0" w:color="auto"/>
                                            <w:bottom w:val="none" w:sz="0" w:space="0" w:color="auto"/>
                                            <w:right w:val="none" w:sz="0" w:space="0" w:color="auto"/>
                                          </w:divBdr>
                                          <w:divsChild>
                                            <w:div w:id="931161627">
                                              <w:marLeft w:val="0"/>
                                              <w:marRight w:val="0"/>
                                              <w:marTop w:val="0"/>
                                              <w:marBottom w:val="0"/>
                                              <w:divBdr>
                                                <w:top w:val="none" w:sz="0" w:space="0" w:color="auto"/>
                                                <w:left w:val="none" w:sz="0" w:space="0" w:color="auto"/>
                                                <w:bottom w:val="none" w:sz="0" w:space="0" w:color="auto"/>
                                                <w:right w:val="none" w:sz="0" w:space="0" w:color="auto"/>
                                              </w:divBdr>
                                              <w:divsChild>
                                                <w:div w:id="1599217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352876">
                                          <w:marLeft w:val="0"/>
                                          <w:marRight w:val="0"/>
                                          <w:marTop w:val="0"/>
                                          <w:marBottom w:val="0"/>
                                          <w:divBdr>
                                            <w:top w:val="none" w:sz="0" w:space="0" w:color="auto"/>
                                            <w:left w:val="none" w:sz="0" w:space="0" w:color="auto"/>
                                            <w:bottom w:val="none" w:sz="0" w:space="0" w:color="auto"/>
                                            <w:right w:val="none" w:sz="0" w:space="0" w:color="auto"/>
                                          </w:divBdr>
                                          <w:divsChild>
                                            <w:div w:id="337079962">
                                              <w:marLeft w:val="0"/>
                                              <w:marRight w:val="0"/>
                                              <w:marTop w:val="0"/>
                                              <w:marBottom w:val="0"/>
                                              <w:divBdr>
                                                <w:top w:val="none" w:sz="0" w:space="0" w:color="auto"/>
                                                <w:left w:val="none" w:sz="0" w:space="0" w:color="auto"/>
                                                <w:bottom w:val="none" w:sz="0" w:space="0" w:color="auto"/>
                                                <w:right w:val="none" w:sz="0" w:space="0" w:color="auto"/>
                                              </w:divBdr>
                                              <w:divsChild>
                                                <w:div w:id="294795262">
                                                  <w:marLeft w:val="0"/>
                                                  <w:marRight w:val="0"/>
                                                  <w:marTop w:val="0"/>
                                                  <w:marBottom w:val="0"/>
                                                  <w:divBdr>
                                                    <w:top w:val="none" w:sz="0" w:space="0" w:color="auto"/>
                                                    <w:left w:val="none" w:sz="0" w:space="0" w:color="auto"/>
                                                    <w:bottom w:val="none" w:sz="0" w:space="0" w:color="auto"/>
                                                    <w:right w:val="none" w:sz="0" w:space="0" w:color="auto"/>
                                                  </w:divBdr>
                                                  <w:divsChild>
                                                    <w:div w:id="1098673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488731">
                                          <w:marLeft w:val="0"/>
                                          <w:marRight w:val="0"/>
                                          <w:marTop w:val="0"/>
                                          <w:marBottom w:val="0"/>
                                          <w:divBdr>
                                            <w:top w:val="none" w:sz="0" w:space="0" w:color="auto"/>
                                            <w:left w:val="none" w:sz="0" w:space="0" w:color="auto"/>
                                            <w:bottom w:val="none" w:sz="0" w:space="0" w:color="auto"/>
                                            <w:right w:val="none" w:sz="0" w:space="0" w:color="auto"/>
                                          </w:divBdr>
                                          <w:divsChild>
                                            <w:div w:id="710963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7563121">
                                      <w:marLeft w:val="0"/>
                                      <w:marRight w:val="0"/>
                                      <w:marTop w:val="0"/>
                                      <w:marBottom w:val="0"/>
                                      <w:divBdr>
                                        <w:top w:val="none" w:sz="0" w:space="0" w:color="auto"/>
                                        <w:left w:val="none" w:sz="0" w:space="0" w:color="auto"/>
                                        <w:bottom w:val="none" w:sz="0" w:space="0" w:color="auto"/>
                                        <w:right w:val="none" w:sz="0" w:space="0" w:color="auto"/>
                                      </w:divBdr>
                                      <w:divsChild>
                                        <w:div w:id="352608939">
                                          <w:marLeft w:val="0"/>
                                          <w:marRight w:val="0"/>
                                          <w:marTop w:val="0"/>
                                          <w:marBottom w:val="0"/>
                                          <w:divBdr>
                                            <w:top w:val="none" w:sz="0" w:space="0" w:color="auto"/>
                                            <w:left w:val="none" w:sz="0" w:space="0" w:color="auto"/>
                                            <w:bottom w:val="none" w:sz="0" w:space="0" w:color="auto"/>
                                            <w:right w:val="none" w:sz="0" w:space="0" w:color="auto"/>
                                          </w:divBdr>
                                          <w:divsChild>
                                            <w:div w:id="1010836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7803270">
              <w:marLeft w:val="0"/>
              <w:marRight w:val="0"/>
              <w:marTop w:val="0"/>
              <w:marBottom w:val="0"/>
              <w:divBdr>
                <w:top w:val="none" w:sz="0" w:space="0" w:color="auto"/>
                <w:left w:val="none" w:sz="0" w:space="0" w:color="auto"/>
                <w:bottom w:val="none" w:sz="0" w:space="0" w:color="auto"/>
                <w:right w:val="none" w:sz="0" w:space="0" w:color="auto"/>
              </w:divBdr>
              <w:divsChild>
                <w:div w:id="1591893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6769938">
      <w:bodyDiv w:val="1"/>
      <w:marLeft w:val="0"/>
      <w:marRight w:val="0"/>
      <w:marTop w:val="0"/>
      <w:marBottom w:val="0"/>
      <w:divBdr>
        <w:top w:val="none" w:sz="0" w:space="0" w:color="auto"/>
        <w:left w:val="none" w:sz="0" w:space="0" w:color="auto"/>
        <w:bottom w:val="none" w:sz="0" w:space="0" w:color="auto"/>
        <w:right w:val="none" w:sz="0" w:space="0" w:color="auto"/>
      </w:divBdr>
    </w:div>
    <w:div w:id="1242638641">
      <w:bodyDiv w:val="1"/>
      <w:marLeft w:val="0"/>
      <w:marRight w:val="0"/>
      <w:marTop w:val="0"/>
      <w:marBottom w:val="0"/>
      <w:divBdr>
        <w:top w:val="none" w:sz="0" w:space="0" w:color="auto"/>
        <w:left w:val="none" w:sz="0" w:space="0" w:color="auto"/>
        <w:bottom w:val="none" w:sz="0" w:space="0" w:color="auto"/>
        <w:right w:val="none" w:sz="0" w:space="0" w:color="auto"/>
      </w:divBdr>
    </w:div>
    <w:div w:id="1392535964">
      <w:bodyDiv w:val="1"/>
      <w:marLeft w:val="0"/>
      <w:marRight w:val="0"/>
      <w:marTop w:val="0"/>
      <w:marBottom w:val="0"/>
      <w:divBdr>
        <w:top w:val="none" w:sz="0" w:space="0" w:color="auto"/>
        <w:left w:val="none" w:sz="0" w:space="0" w:color="auto"/>
        <w:bottom w:val="none" w:sz="0" w:space="0" w:color="auto"/>
        <w:right w:val="none" w:sz="0" w:space="0" w:color="auto"/>
      </w:divBdr>
    </w:div>
    <w:div w:id="1551380965">
      <w:bodyDiv w:val="1"/>
      <w:marLeft w:val="0"/>
      <w:marRight w:val="0"/>
      <w:marTop w:val="0"/>
      <w:marBottom w:val="0"/>
      <w:divBdr>
        <w:top w:val="none" w:sz="0" w:space="0" w:color="auto"/>
        <w:left w:val="none" w:sz="0" w:space="0" w:color="auto"/>
        <w:bottom w:val="none" w:sz="0" w:space="0" w:color="auto"/>
        <w:right w:val="none" w:sz="0" w:space="0" w:color="auto"/>
      </w:divBdr>
    </w:div>
    <w:div w:id="1856798447">
      <w:bodyDiv w:val="1"/>
      <w:marLeft w:val="0"/>
      <w:marRight w:val="0"/>
      <w:marTop w:val="0"/>
      <w:marBottom w:val="0"/>
      <w:divBdr>
        <w:top w:val="none" w:sz="0" w:space="0" w:color="auto"/>
        <w:left w:val="none" w:sz="0" w:space="0" w:color="auto"/>
        <w:bottom w:val="none" w:sz="0" w:space="0" w:color="auto"/>
        <w:right w:val="none" w:sz="0" w:space="0" w:color="auto"/>
      </w:divBdr>
    </w:div>
    <w:div w:id="1944416796">
      <w:bodyDiv w:val="1"/>
      <w:marLeft w:val="0"/>
      <w:marRight w:val="0"/>
      <w:marTop w:val="0"/>
      <w:marBottom w:val="0"/>
      <w:divBdr>
        <w:top w:val="none" w:sz="0" w:space="0" w:color="auto"/>
        <w:left w:val="none" w:sz="0" w:space="0" w:color="auto"/>
        <w:bottom w:val="none" w:sz="0" w:space="0" w:color="auto"/>
        <w:right w:val="none" w:sz="0" w:space="0" w:color="auto"/>
      </w:divBdr>
    </w:div>
    <w:div w:id="19539716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licitacoes@encantado-rs.com.b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gov.br/pncp/pt-br" TargetMode="External"/><Relationship Id="rId4" Type="http://schemas.openxmlformats.org/officeDocument/2006/relationships/settings" Target="settings.xml"/><Relationship Id="rId9" Type="http://schemas.openxmlformats.org/officeDocument/2006/relationships/hyperlink" Target="http://www.encantado.rs.gov.b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554</TotalTime>
  <Pages>11</Pages>
  <Words>4962</Words>
  <Characters>26795</Characters>
  <Application>Microsoft Office Word</Application>
  <DocSecurity>0</DocSecurity>
  <Lines>223</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Controle Interno</dc:creator>
  <cp:lastModifiedBy>Licitações 03</cp:lastModifiedBy>
  <cp:revision>61</cp:revision>
  <cp:lastPrinted>2025-01-10T16:10:00Z</cp:lastPrinted>
  <dcterms:created xsi:type="dcterms:W3CDTF">2024-12-23T16:18:00Z</dcterms:created>
  <dcterms:modified xsi:type="dcterms:W3CDTF">2026-02-02T20:53:00Z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2023-01-16T00:00:00Z</vt:filetime>
  </property>
  <property fmtid="{D5CDD505-2E9C-101B-9397-08002B2CF9AE}" pid="3" name="Creator">
    <vt:lpwstr>Microsoft® Word 2019</vt:lpwstr>
  </property>
  <property fmtid="{D5CDD505-2E9C-101B-9397-08002B2CF9AE}" pid="4" name="LastSaved">
    <vt:filetime>2024-01-12T00:00:00Z</vt:filetime>
  </property>
</Properties>
</file>