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7586" w:rsidRPr="00EB6875" w:rsidRDefault="00AE0088">
      <w:pPr>
        <w:pStyle w:val="Textopadro"/>
        <w:jc w:val="center"/>
        <w:rPr>
          <w:rFonts w:ascii="Arial" w:eastAsia="Times New Roman" w:hAnsi="Arial" w:cs="Arial"/>
          <w:b/>
          <w:bCs/>
        </w:rPr>
      </w:pPr>
      <w:r>
        <w:rPr>
          <w:rFonts w:ascii="Arial" w:eastAsia="Times New Roman" w:hAnsi="Arial" w:cs="Arial"/>
          <w:b/>
          <w:bCs/>
        </w:rPr>
        <w:t xml:space="preserve"> </w:t>
      </w:r>
    </w:p>
    <w:p w:rsidR="00023030" w:rsidRPr="00F22F46" w:rsidRDefault="00BD246C">
      <w:pPr>
        <w:pStyle w:val="Textopadro"/>
        <w:jc w:val="center"/>
        <w:rPr>
          <w:rFonts w:ascii="Times New Roman" w:hAnsi="Times New Roman" w:cs="Times New Roman"/>
        </w:rPr>
      </w:pPr>
      <w:bookmarkStart w:id="0" w:name="_Hlk163125934"/>
      <w:r w:rsidRPr="00F22F46">
        <w:rPr>
          <w:rFonts w:ascii="Times New Roman" w:eastAsia="Times New Roman" w:hAnsi="Times New Roman" w:cs="Times New Roman"/>
          <w:b/>
          <w:bCs/>
        </w:rPr>
        <w:t xml:space="preserve">EDITAL Nº </w:t>
      </w:r>
      <w:r w:rsidR="00C22BF7">
        <w:rPr>
          <w:rFonts w:ascii="Times New Roman" w:eastAsia="Times New Roman" w:hAnsi="Times New Roman" w:cs="Times New Roman"/>
          <w:b/>
          <w:bCs/>
        </w:rPr>
        <w:t>1</w:t>
      </w:r>
      <w:r w:rsidR="00907A16">
        <w:rPr>
          <w:rFonts w:ascii="Times New Roman" w:eastAsia="Times New Roman" w:hAnsi="Times New Roman" w:cs="Times New Roman"/>
          <w:b/>
          <w:bCs/>
        </w:rPr>
        <w:t>46</w:t>
      </w:r>
      <w:r w:rsidR="00C74A1D" w:rsidRPr="00F22F46">
        <w:rPr>
          <w:rFonts w:ascii="Times New Roman" w:eastAsia="Times New Roman" w:hAnsi="Times New Roman" w:cs="Times New Roman"/>
          <w:b/>
          <w:bCs/>
        </w:rPr>
        <w:t>/</w:t>
      </w:r>
      <w:r w:rsidRPr="00F22F46">
        <w:rPr>
          <w:rFonts w:ascii="Times New Roman" w:eastAsia="Times New Roman" w:hAnsi="Times New Roman" w:cs="Times New Roman"/>
          <w:b/>
          <w:bCs/>
        </w:rPr>
        <w:t>2024</w:t>
      </w:r>
      <w:r w:rsidR="00A3293C" w:rsidRPr="00F22F46">
        <w:rPr>
          <w:rFonts w:ascii="Times New Roman" w:eastAsia="Times New Roman" w:hAnsi="Times New Roman" w:cs="Times New Roman"/>
        </w:rPr>
        <w:t xml:space="preserve"> -</w:t>
      </w:r>
      <w:r w:rsidR="00A3293C" w:rsidRPr="00F22F46">
        <w:rPr>
          <w:rFonts w:ascii="Times New Roman" w:eastAsia="Times New Roman" w:hAnsi="Times New Roman" w:cs="Times New Roman"/>
          <w:b/>
          <w:bCs/>
        </w:rPr>
        <w:t xml:space="preserve"> CHAMAMENTO PÚBLICO</w:t>
      </w:r>
    </w:p>
    <w:p w:rsidR="00023030" w:rsidRPr="00F22F46" w:rsidRDefault="00023030">
      <w:pPr>
        <w:pStyle w:val="Textopadro"/>
        <w:jc w:val="center"/>
        <w:rPr>
          <w:rFonts w:ascii="Times New Roman" w:eastAsia="Times New Roman" w:hAnsi="Times New Roman" w:cs="Times New Roman"/>
          <w:b/>
          <w:bCs/>
        </w:rPr>
      </w:pPr>
    </w:p>
    <w:p w:rsidR="00023030" w:rsidRPr="00F22F46" w:rsidRDefault="00A3293C" w:rsidP="00BB2512">
      <w:pPr>
        <w:pStyle w:val="Textopadro"/>
        <w:jc w:val="center"/>
        <w:rPr>
          <w:rFonts w:ascii="Times New Roman" w:eastAsia="Times New Roman" w:hAnsi="Times New Roman" w:cs="Times New Roman"/>
        </w:rPr>
      </w:pPr>
      <w:r w:rsidRPr="00F22F46">
        <w:rPr>
          <w:rFonts w:ascii="Times New Roman" w:eastAsia="Times New Roman" w:hAnsi="Times New Roman" w:cs="Times New Roman"/>
          <w:b/>
          <w:bCs/>
        </w:rPr>
        <w:t xml:space="preserve">PARA CREDENCIAMENTO DA ÁREA </w:t>
      </w:r>
      <w:r w:rsidR="00BB2512" w:rsidRPr="00F22F46">
        <w:rPr>
          <w:rFonts w:ascii="Times New Roman" w:eastAsia="Times New Roman" w:hAnsi="Times New Roman" w:cs="Times New Roman"/>
          <w:b/>
          <w:bCs/>
        </w:rPr>
        <w:t>DA SAÚDE</w:t>
      </w:r>
    </w:p>
    <w:p w:rsidR="00023030" w:rsidRPr="00F22F46" w:rsidRDefault="00023030">
      <w:pPr>
        <w:pStyle w:val="Textopadro"/>
        <w:rPr>
          <w:rFonts w:ascii="Times New Roman" w:eastAsia="Times New Roman" w:hAnsi="Times New Roman" w:cs="Times New Roman"/>
        </w:rPr>
      </w:pPr>
    </w:p>
    <w:p w:rsidR="00023030" w:rsidRPr="00F22F46" w:rsidRDefault="0064453B" w:rsidP="0064453B">
      <w:pPr>
        <w:pStyle w:val="Textopadro"/>
        <w:tabs>
          <w:tab w:val="left" w:pos="851"/>
        </w:tabs>
        <w:jc w:val="both"/>
        <w:rPr>
          <w:rFonts w:ascii="Times New Roman" w:eastAsia="Times New Roman" w:hAnsi="Times New Roman" w:cs="Times New Roman"/>
        </w:rPr>
      </w:pPr>
      <w:r>
        <w:rPr>
          <w:rFonts w:ascii="Times New Roman" w:eastAsia="Times New Roman" w:hAnsi="Times New Roman" w:cs="Times New Roman"/>
          <w:b/>
        </w:rPr>
        <w:tab/>
      </w:r>
      <w:r w:rsidR="00A3293C" w:rsidRPr="00F22F46">
        <w:rPr>
          <w:rFonts w:ascii="Times New Roman" w:eastAsia="Times New Roman" w:hAnsi="Times New Roman" w:cs="Times New Roman"/>
          <w:b/>
        </w:rPr>
        <w:t>PREFEITO MUNICIPAL</w:t>
      </w:r>
      <w:r w:rsidR="00F22F46">
        <w:rPr>
          <w:rFonts w:ascii="Times New Roman" w:eastAsia="Times New Roman" w:hAnsi="Times New Roman" w:cs="Times New Roman"/>
          <w:b/>
        </w:rPr>
        <w:t xml:space="preserve"> DE IGREJINHA</w:t>
      </w:r>
      <w:r w:rsidR="00A3293C" w:rsidRPr="00F22F46">
        <w:rPr>
          <w:rFonts w:ascii="Times New Roman" w:eastAsia="Times New Roman" w:hAnsi="Times New Roman" w:cs="Times New Roman"/>
          <w:b/>
          <w:bCs/>
        </w:rPr>
        <w:t xml:space="preserve">, </w:t>
      </w:r>
      <w:r w:rsidR="00A3293C" w:rsidRPr="00F22F46">
        <w:rPr>
          <w:rFonts w:ascii="Times New Roman" w:eastAsia="Times New Roman" w:hAnsi="Times New Roman" w:cs="Times New Roman"/>
        </w:rPr>
        <w:t xml:space="preserve">no uso de suas atribuições legais, comunica aos interessados que está procedendo ao </w:t>
      </w:r>
      <w:r w:rsidR="00FB1EBF">
        <w:rPr>
          <w:rFonts w:ascii="Times New Roman" w:eastAsia="Times New Roman" w:hAnsi="Times New Roman" w:cs="Times New Roman"/>
        </w:rPr>
        <w:t>CREDENCIAMENTO de Pessoa Jurídica para prestação</w:t>
      </w:r>
      <w:r w:rsidR="00FB1EBF">
        <w:t xml:space="preserve"> de serviços de EXAMES DE RESSONÂNCIA MAGNÉTICA</w:t>
      </w:r>
      <w:r w:rsidR="00FB1EBF">
        <w:rPr>
          <w:rFonts w:cs="Arial"/>
        </w:rPr>
        <w:t>, ligados à Secretaria de Saúde</w:t>
      </w:r>
      <w:r w:rsidR="00F22F46">
        <w:rPr>
          <w:rFonts w:ascii="Times New Roman" w:eastAsia="Times New Roman" w:hAnsi="Times New Roman" w:cs="Times New Roman"/>
        </w:rPr>
        <w:t xml:space="preserve">, </w:t>
      </w:r>
      <w:r w:rsidR="00643787" w:rsidRPr="00166F0D">
        <w:rPr>
          <w:rFonts w:ascii="Times New Roman" w:eastAsia="Times New Roman" w:hAnsi="Times New Roman" w:cs="Times New Roman"/>
          <w:u w:val="single"/>
        </w:rPr>
        <w:t>a contar da publicação do presente edital e por tempo indeterminado</w:t>
      </w:r>
      <w:r w:rsidR="00643787" w:rsidRPr="00F22F46">
        <w:rPr>
          <w:rFonts w:ascii="Times New Roman" w:eastAsia="Times New Roman" w:hAnsi="Times New Roman" w:cs="Times New Roman"/>
        </w:rPr>
        <w:t xml:space="preserve">, </w:t>
      </w:r>
      <w:r w:rsidR="00A3293C" w:rsidRPr="00F22F46">
        <w:rPr>
          <w:rFonts w:ascii="Times New Roman" w:eastAsia="Times New Roman" w:hAnsi="Times New Roman" w:cs="Times New Roman"/>
        </w:rPr>
        <w:t>nos seguintes horários: de Segundas às Quintas-Feiras das 12h às 18h30min e às Sextas-Feiras das 9h às 14h na Prefeitura Municipal de Igrejinha, sita à Av</w:t>
      </w:r>
      <w:r w:rsidR="00F22F46">
        <w:rPr>
          <w:rFonts w:ascii="Times New Roman" w:eastAsia="Times New Roman" w:hAnsi="Times New Roman" w:cs="Times New Roman"/>
        </w:rPr>
        <w:t xml:space="preserve">. </w:t>
      </w:r>
      <w:r w:rsidR="00C42C8B" w:rsidRPr="00F22F46">
        <w:rPr>
          <w:rFonts w:ascii="Times New Roman" w:eastAsia="Times New Roman" w:hAnsi="Times New Roman" w:cs="Times New Roman"/>
        </w:rPr>
        <w:t>Ildo Meneghetti</w:t>
      </w:r>
      <w:r w:rsidR="00A3293C" w:rsidRPr="00F22F46">
        <w:rPr>
          <w:rFonts w:ascii="Times New Roman" w:eastAsia="Times New Roman" w:hAnsi="Times New Roman" w:cs="Times New Roman"/>
        </w:rPr>
        <w:t xml:space="preserve">, </w:t>
      </w:r>
      <w:r w:rsidR="00C42C8B" w:rsidRPr="00F22F46">
        <w:rPr>
          <w:rFonts w:ascii="Times New Roman" w:eastAsia="Times New Roman" w:hAnsi="Times New Roman" w:cs="Times New Roman"/>
        </w:rPr>
        <w:t>757, Bairro 15 de Novembro,</w:t>
      </w:r>
      <w:r w:rsidR="00A3293C" w:rsidRPr="00F22F46">
        <w:rPr>
          <w:rFonts w:ascii="Times New Roman" w:eastAsia="Times New Roman" w:hAnsi="Times New Roman" w:cs="Times New Roman"/>
        </w:rPr>
        <w:t xml:space="preserve"> no Setor de Licitações ou pelo site: </w:t>
      </w:r>
      <w:hyperlink r:id="rId7" w:history="1">
        <w:r w:rsidR="00403DF7" w:rsidRPr="00733D6E">
          <w:rPr>
            <w:rStyle w:val="Hyperlink"/>
            <w:rFonts w:ascii="Times New Roman" w:hAnsi="Times New Roman" w:cs="Times New Roman"/>
            <w:b/>
            <w:bCs/>
            <w:i/>
          </w:rPr>
          <w:t>www.igrejinha.rs.gov.br</w:t>
        </w:r>
      </w:hyperlink>
      <w:r w:rsidR="00E847E0" w:rsidRPr="00733D6E">
        <w:rPr>
          <w:rStyle w:val="LinkdaInternet"/>
          <w:rFonts w:ascii="Times New Roman" w:hAnsi="Times New Roman" w:cs="Times New Roman"/>
          <w:b/>
          <w:bCs/>
          <w:u w:val="none"/>
        </w:rPr>
        <w:t xml:space="preserve"> </w:t>
      </w:r>
      <w:r w:rsidR="00403DF7" w:rsidRPr="00733D6E">
        <w:rPr>
          <w:rStyle w:val="LinkdaInternet"/>
          <w:rFonts w:ascii="Times New Roman" w:hAnsi="Times New Roman" w:cs="Times New Roman"/>
          <w:bCs/>
          <w:u w:val="none"/>
        </w:rPr>
        <w:t>e</w:t>
      </w:r>
      <w:r w:rsidR="00403DF7" w:rsidRPr="00733D6E">
        <w:rPr>
          <w:rStyle w:val="LinkdaInternet"/>
          <w:rFonts w:ascii="Times New Roman" w:hAnsi="Times New Roman" w:cs="Times New Roman"/>
          <w:b/>
          <w:bCs/>
          <w:u w:val="none"/>
        </w:rPr>
        <w:t xml:space="preserve"> </w:t>
      </w:r>
      <w:hyperlink r:id="rId8" w:history="1">
        <w:r w:rsidR="00403DF7" w:rsidRPr="00733D6E">
          <w:rPr>
            <w:rStyle w:val="Hyperlink"/>
            <w:b/>
            <w:i/>
          </w:rPr>
          <w:t>https://tcers.tc.br/cidadao</w:t>
        </w:r>
      </w:hyperlink>
      <w:r w:rsidR="00403DF7" w:rsidRPr="00733D6E">
        <w:rPr>
          <w:b/>
          <w:i/>
          <w:u w:val="single"/>
        </w:rPr>
        <w:t>.</w:t>
      </w:r>
    </w:p>
    <w:p w:rsidR="00EB6875" w:rsidRDefault="00EB6875">
      <w:pPr>
        <w:pStyle w:val="Textopadro"/>
        <w:jc w:val="both"/>
        <w:rPr>
          <w:rFonts w:ascii="Times New Roman" w:eastAsia="Times New Roman" w:hAnsi="Times New Roman" w:cs="Times New Roman"/>
        </w:rPr>
      </w:pPr>
    </w:p>
    <w:p w:rsidR="00FB1EBF" w:rsidRPr="00F22F46" w:rsidRDefault="00FB1EBF">
      <w:pPr>
        <w:pStyle w:val="Textopadro"/>
        <w:jc w:val="both"/>
        <w:rPr>
          <w:rFonts w:ascii="Times New Roman" w:eastAsia="Times New Roman" w:hAnsi="Times New Roman" w:cs="Times New Roman"/>
        </w:rPr>
      </w:pPr>
    </w:p>
    <w:p w:rsidR="00EB6875" w:rsidRPr="00F22F46" w:rsidRDefault="00EB6875" w:rsidP="00EB6875">
      <w:pPr>
        <w:pStyle w:val="Textopadro"/>
        <w:jc w:val="both"/>
        <w:rPr>
          <w:rFonts w:ascii="Times New Roman" w:eastAsia="Times New Roman" w:hAnsi="Times New Roman" w:cs="Times New Roman"/>
          <w:b/>
          <w:bCs/>
        </w:rPr>
      </w:pPr>
      <w:r w:rsidRPr="00F22F46">
        <w:rPr>
          <w:rFonts w:ascii="Times New Roman" w:eastAsia="Times New Roman" w:hAnsi="Times New Roman" w:cs="Times New Roman"/>
          <w:b/>
          <w:bCs/>
        </w:rPr>
        <w:t>1 – DO OBJETO:</w:t>
      </w:r>
      <w:r w:rsidR="00A5205C">
        <w:rPr>
          <w:rFonts w:ascii="Times New Roman" w:eastAsia="Times New Roman" w:hAnsi="Times New Roman" w:cs="Times New Roman"/>
          <w:b/>
          <w:bCs/>
        </w:rPr>
        <w:t xml:space="preserve"> </w:t>
      </w:r>
    </w:p>
    <w:p w:rsidR="00F0064A" w:rsidRPr="00F22F46" w:rsidRDefault="00F0064A" w:rsidP="00EB6875">
      <w:pPr>
        <w:pStyle w:val="Textopadro"/>
        <w:jc w:val="both"/>
        <w:rPr>
          <w:rFonts w:ascii="Times New Roman" w:eastAsia="Times New Roman" w:hAnsi="Times New Roman" w:cs="Times New Roman"/>
          <w:b/>
          <w:bCs/>
        </w:rPr>
      </w:pPr>
    </w:p>
    <w:p w:rsidR="00FB1EBF" w:rsidRDefault="0064453B" w:rsidP="00FB1EBF">
      <w:pPr>
        <w:tabs>
          <w:tab w:val="left" w:pos="851"/>
        </w:tabs>
        <w:spacing w:line="200" w:lineRule="atLeast"/>
        <w:jc w:val="both"/>
      </w:pPr>
      <w:r>
        <w:tab/>
      </w:r>
      <w:r w:rsidR="00FB1EBF">
        <w:t>Contratação de Pessoa Jurídica para prestação de serviços de EXAMES DE RESSONÂNCIA MAGNÉTICA, conforme segue:</w:t>
      </w:r>
    </w:p>
    <w:p w:rsidR="00FB1EBF" w:rsidRDefault="00FB1EBF" w:rsidP="00FB1EBF">
      <w:pPr>
        <w:tabs>
          <w:tab w:val="left" w:pos="851"/>
        </w:tabs>
        <w:spacing w:line="20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6"/>
        <w:gridCol w:w="1011"/>
        <w:gridCol w:w="990"/>
        <w:gridCol w:w="4807"/>
        <w:gridCol w:w="1623"/>
      </w:tblGrid>
      <w:tr w:rsidR="00FB1EBF" w:rsidRPr="00B171A5" w:rsidTr="00FB1EBF">
        <w:tc>
          <w:tcPr>
            <w:tcW w:w="857" w:type="dxa"/>
          </w:tcPr>
          <w:p w:rsidR="00FB1EBF" w:rsidRPr="00B171A5" w:rsidRDefault="00FB1EBF" w:rsidP="00FB1EBF">
            <w:pPr>
              <w:snapToGrid w:val="0"/>
              <w:spacing w:line="360" w:lineRule="auto"/>
              <w:jc w:val="center"/>
              <w:rPr>
                <w:b/>
                <w:sz w:val="22"/>
                <w:szCs w:val="22"/>
              </w:rPr>
            </w:pPr>
            <w:r w:rsidRPr="00B171A5">
              <w:rPr>
                <w:b/>
                <w:sz w:val="22"/>
                <w:szCs w:val="22"/>
              </w:rPr>
              <w:t>ITEM</w:t>
            </w:r>
          </w:p>
        </w:tc>
        <w:tc>
          <w:tcPr>
            <w:tcW w:w="1011" w:type="dxa"/>
          </w:tcPr>
          <w:p w:rsidR="00FB1EBF" w:rsidRPr="00B171A5" w:rsidRDefault="00FB1EBF" w:rsidP="00FB1EBF">
            <w:pPr>
              <w:snapToGrid w:val="0"/>
              <w:spacing w:line="360" w:lineRule="auto"/>
              <w:jc w:val="center"/>
              <w:rPr>
                <w:b/>
                <w:sz w:val="22"/>
                <w:szCs w:val="22"/>
              </w:rPr>
            </w:pPr>
            <w:r w:rsidRPr="00B171A5">
              <w:rPr>
                <w:b/>
                <w:sz w:val="22"/>
                <w:szCs w:val="22"/>
              </w:rPr>
              <w:t>QUANT</w:t>
            </w:r>
          </w:p>
        </w:tc>
        <w:tc>
          <w:tcPr>
            <w:tcW w:w="993" w:type="dxa"/>
          </w:tcPr>
          <w:p w:rsidR="00FB1EBF" w:rsidRPr="00B171A5" w:rsidRDefault="00FB1EBF" w:rsidP="00FB1EBF">
            <w:pPr>
              <w:snapToGrid w:val="0"/>
              <w:spacing w:line="360" w:lineRule="auto"/>
              <w:jc w:val="center"/>
              <w:rPr>
                <w:b/>
                <w:sz w:val="22"/>
                <w:szCs w:val="22"/>
              </w:rPr>
            </w:pPr>
            <w:r w:rsidRPr="00B171A5">
              <w:rPr>
                <w:b/>
                <w:sz w:val="22"/>
                <w:szCs w:val="22"/>
              </w:rPr>
              <w:t>UN</w:t>
            </w:r>
          </w:p>
        </w:tc>
        <w:tc>
          <w:tcPr>
            <w:tcW w:w="4902" w:type="dxa"/>
          </w:tcPr>
          <w:p w:rsidR="00FB1EBF" w:rsidRPr="00B171A5" w:rsidRDefault="00FB1EBF" w:rsidP="00FB1EBF">
            <w:pPr>
              <w:snapToGrid w:val="0"/>
              <w:spacing w:line="360" w:lineRule="auto"/>
              <w:jc w:val="center"/>
              <w:rPr>
                <w:b/>
                <w:sz w:val="22"/>
                <w:szCs w:val="22"/>
              </w:rPr>
            </w:pPr>
            <w:r w:rsidRPr="00B171A5">
              <w:rPr>
                <w:b/>
                <w:sz w:val="22"/>
                <w:szCs w:val="22"/>
              </w:rPr>
              <w:t>DESCRIÇÃO</w:t>
            </w:r>
          </w:p>
        </w:tc>
        <w:tc>
          <w:tcPr>
            <w:tcW w:w="1638" w:type="dxa"/>
          </w:tcPr>
          <w:p w:rsidR="00FB1EBF" w:rsidRPr="00B171A5" w:rsidRDefault="00FB1EBF" w:rsidP="00FB1EBF">
            <w:pPr>
              <w:suppressAutoHyphens w:val="0"/>
              <w:jc w:val="center"/>
              <w:rPr>
                <w:b/>
                <w:bCs/>
                <w:color w:val="000000"/>
                <w:sz w:val="22"/>
                <w:szCs w:val="22"/>
              </w:rPr>
            </w:pPr>
            <w:r w:rsidRPr="00B171A5">
              <w:rPr>
                <w:b/>
                <w:bCs/>
                <w:color w:val="000000"/>
                <w:sz w:val="22"/>
                <w:szCs w:val="22"/>
              </w:rPr>
              <w:t>VALOR UN</w:t>
            </w:r>
          </w:p>
        </w:tc>
      </w:tr>
      <w:tr w:rsidR="00FB1EBF" w:rsidRPr="00B171A5" w:rsidTr="00FB1EBF">
        <w:tc>
          <w:tcPr>
            <w:tcW w:w="857" w:type="dxa"/>
          </w:tcPr>
          <w:p w:rsidR="00FB1EBF" w:rsidRPr="00B171A5" w:rsidRDefault="00FB1EBF" w:rsidP="00FB1EBF">
            <w:pPr>
              <w:snapToGrid w:val="0"/>
              <w:spacing w:line="360" w:lineRule="auto"/>
              <w:jc w:val="center"/>
              <w:rPr>
                <w:b/>
              </w:rPr>
            </w:pPr>
            <w:r w:rsidRPr="00B171A5">
              <w:rPr>
                <w:b/>
              </w:rPr>
              <w:t>1.1</w:t>
            </w:r>
          </w:p>
        </w:tc>
        <w:tc>
          <w:tcPr>
            <w:tcW w:w="1011" w:type="dxa"/>
          </w:tcPr>
          <w:p w:rsidR="00FB1EBF" w:rsidRPr="00B171A5" w:rsidRDefault="00FB1EBF" w:rsidP="00FB1EBF">
            <w:pPr>
              <w:jc w:val="right"/>
              <w:rPr>
                <w:rFonts w:eastAsia="Arial"/>
                <w:color w:val="000000"/>
              </w:rPr>
            </w:pPr>
            <w:r>
              <w:rPr>
                <w:rFonts w:eastAsia="Arial"/>
                <w:color w:val="000000"/>
              </w:rPr>
              <w:t>300</w:t>
            </w:r>
          </w:p>
        </w:tc>
        <w:tc>
          <w:tcPr>
            <w:tcW w:w="993" w:type="dxa"/>
          </w:tcPr>
          <w:p w:rsidR="00FB1EBF" w:rsidRPr="003B78BF" w:rsidRDefault="00FB1EBF" w:rsidP="00FB1EBF">
            <w:pPr>
              <w:snapToGrid w:val="0"/>
              <w:spacing w:line="360" w:lineRule="auto"/>
              <w:jc w:val="center"/>
            </w:pPr>
            <w:proofErr w:type="gramStart"/>
            <w:r w:rsidRPr="003B78BF">
              <w:t>serviço</w:t>
            </w:r>
            <w:proofErr w:type="gramEnd"/>
          </w:p>
        </w:tc>
        <w:tc>
          <w:tcPr>
            <w:tcW w:w="4902" w:type="dxa"/>
          </w:tcPr>
          <w:p w:rsidR="00FB1EBF" w:rsidRPr="00B171A5" w:rsidRDefault="00FB1EBF" w:rsidP="00FB1EBF">
            <w:pPr>
              <w:rPr>
                <w:rFonts w:eastAsia="Arial"/>
                <w:color w:val="000000"/>
                <w:sz w:val="22"/>
                <w:szCs w:val="22"/>
              </w:rPr>
            </w:pPr>
            <w:r>
              <w:rPr>
                <w:rFonts w:eastAsia="Arial"/>
                <w:color w:val="000000"/>
                <w:sz w:val="22"/>
                <w:szCs w:val="22"/>
              </w:rPr>
              <w:t>EXAME DE RESSONÂNCIA MGNÉTICA SEM CONTRASTE</w:t>
            </w:r>
          </w:p>
        </w:tc>
        <w:tc>
          <w:tcPr>
            <w:tcW w:w="1638" w:type="dxa"/>
          </w:tcPr>
          <w:p w:rsidR="00FB1EBF" w:rsidRPr="00B171A5" w:rsidRDefault="00FB1EBF" w:rsidP="00FB1EBF">
            <w:pPr>
              <w:suppressAutoHyphens w:val="0"/>
              <w:jc w:val="center"/>
              <w:rPr>
                <w:bCs/>
                <w:color w:val="000000"/>
              </w:rPr>
            </w:pPr>
            <w:r>
              <w:rPr>
                <w:bCs/>
                <w:color w:val="000000"/>
              </w:rPr>
              <w:t>R$341,67</w:t>
            </w:r>
          </w:p>
        </w:tc>
      </w:tr>
      <w:tr w:rsidR="00FB1EBF" w:rsidRPr="00B171A5" w:rsidTr="00FB1EBF">
        <w:tc>
          <w:tcPr>
            <w:tcW w:w="857" w:type="dxa"/>
          </w:tcPr>
          <w:p w:rsidR="00FB1EBF" w:rsidRPr="00B171A5" w:rsidRDefault="00FB1EBF" w:rsidP="00FB1EBF">
            <w:pPr>
              <w:snapToGrid w:val="0"/>
              <w:spacing w:line="360" w:lineRule="auto"/>
              <w:jc w:val="center"/>
              <w:rPr>
                <w:b/>
              </w:rPr>
            </w:pPr>
            <w:r w:rsidRPr="00B171A5">
              <w:rPr>
                <w:b/>
              </w:rPr>
              <w:t>1.2</w:t>
            </w:r>
          </w:p>
        </w:tc>
        <w:tc>
          <w:tcPr>
            <w:tcW w:w="1011" w:type="dxa"/>
          </w:tcPr>
          <w:p w:rsidR="00FB1EBF" w:rsidRPr="00B171A5" w:rsidRDefault="00FB1EBF" w:rsidP="00FB1EBF">
            <w:pPr>
              <w:jc w:val="right"/>
              <w:rPr>
                <w:rFonts w:eastAsia="Arial"/>
                <w:color w:val="000000"/>
              </w:rPr>
            </w:pPr>
            <w:r>
              <w:rPr>
                <w:rFonts w:eastAsia="Arial"/>
                <w:color w:val="000000"/>
              </w:rPr>
              <w:t>300</w:t>
            </w:r>
          </w:p>
        </w:tc>
        <w:tc>
          <w:tcPr>
            <w:tcW w:w="993" w:type="dxa"/>
          </w:tcPr>
          <w:p w:rsidR="00FB1EBF" w:rsidRPr="003B78BF" w:rsidRDefault="00FB1EBF" w:rsidP="00FB1EBF">
            <w:pPr>
              <w:snapToGrid w:val="0"/>
              <w:spacing w:line="360" w:lineRule="auto"/>
              <w:jc w:val="center"/>
            </w:pPr>
            <w:proofErr w:type="gramStart"/>
            <w:r w:rsidRPr="003B78BF">
              <w:t>serviço</w:t>
            </w:r>
            <w:proofErr w:type="gramEnd"/>
          </w:p>
        </w:tc>
        <w:tc>
          <w:tcPr>
            <w:tcW w:w="4902" w:type="dxa"/>
          </w:tcPr>
          <w:p w:rsidR="00FB1EBF" w:rsidRPr="00B171A5" w:rsidRDefault="00FB1EBF" w:rsidP="00FB1EBF">
            <w:pPr>
              <w:rPr>
                <w:rFonts w:eastAsia="Arial"/>
                <w:color w:val="000000"/>
                <w:sz w:val="22"/>
                <w:szCs w:val="22"/>
              </w:rPr>
            </w:pPr>
            <w:r>
              <w:rPr>
                <w:rFonts w:eastAsia="Arial"/>
                <w:color w:val="000000"/>
                <w:sz w:val="22"/>
                <w:szCs w:val="22"/>
              </w:rPr>
              <w:t>EXAME DE RESSONÂNCIA MGNÉTICA NUCLEAR COM CONTRASTE</w:t>
            </w:r>
          </w:p>
        </w:tc>
        <w:tc>
          <w:tcPr>
            <w:tcW w:w="1638" w:type="dxa"/>
          </w:tcPr>
          <w:p w:rsidR="00FB1EBF" w:rsidRPr="00B171A5" w:rsidRDefault="00FB1EBF" w:rsidP="00FB1EBF">
            <w:pPr>
              <w:suppressAutoHyphens w:val="0"/>
              <w:jc w:val="center"/>
              <w:rPr>
                <w:bCs/>
                <w:color w:val="000000"/>
              </w:rPr>
            </w:pPr>
            <w:r>
              <w:rPr>
                <w:bCs/>
                <w:color w:val="000000"/>
              </w:rPr>
              <w:t>R$466,67</w:t>
            </w:r>
          </w:p>
        </w:tc>
      </w:tr>
    </w:tbl>
    <w:p w:rsidR="00FB1EBF" w:rsidRDefault="00FB1EBF" w:rsidP="00FB1EBF">
      <w:pPr>
        <w:tabs>
          <w:tab w:val="left" w:pos="851"/>
        </w:tabs>
        <w:spacing w:line="200" w:lineRule="atLeast"/>
        <w:jc w:val="both"/>
        <w:rPr>
          <w:sz w:val="12"/>
          <w:szCs w:val="12"/>
        </w:rPr>
      </w:pPr>
    </w:p>
    <w:p w:rsidR="00FB1EBF" w:rsidRDefault="00FB1EBF" w:rsidP="00FB1EBF">
      <w:pPr>
        <w:tabs>
          <w:tab w:val="left" w:pos="851"/>
        </w:tabs>
        <w:spacing w:line="200" w:lineRule="atLeast"/>
        <w:jc w:val="both"/>
        <w:rPr>
          <w:sz w:val="12"/>
          <w:szCs w:val="12"/>
        </w:rPr>
      </w:pPr>
    </w:p>
    <w:p w:rsidR="00E847E0" w:rsidRDefault="00E847E0" w:rsidP="00733D6E">
      <w:pPr>
        <w:tabs>
          <w:tab w:val="left" w:pos="851"/>
        </w:tabs>
        <w:spacing w:line="200" w:lineRule="atLeast"/>
        <w:jc w:val="both"/>
        <w:rPr>
          <w:b/>
          <w:bCs/>
        </w:rPr>
      </w:pPr>
      <w:r>
        <w:rPr>
          <w:b/>
          <w:bCs/>
        </w:rPr>
        <w:t xml:space="preserve">OBSERVAÇÃO: </w:t>
      </w:r>
    </w:p>
    <w:p w:rsidR="007E0E30" w:rsidRDefault="007E0E30" w:rsidP="00E847E0">
      <w:pPr>
        <w:tabs>
          <w:tab w:val="left" w:pos="709"/>
        </w:tabs>
        <w:spacing w:line="200" w:lineRule="atLeast"/>
        <w:jc w:val="both"/>
        <w:rPr>
          <w:b/>
          <w:bCs/>
          <w:sz w:val="10"/>
          <w:szCs w:val="10"/>
        </w:rPr>
      </w:pPr>
    </w:p>
    <w:p w:rsidR="00733D6E" w:rsidRDefault="00733D6E" w:rsidP="00733D6E">
      <w:pPr>
        <w:pStyle w:val="Normal1"/>
        <w:tabs>
          <w:tab w:val="left" w:pos="855"/>
        </w:tabs>
        <w:spacing w:line="240" w:lineRule="auto"/>
        <w:jc w:val="both"/>
        <w:rPr>
          <w:rFonts w:ascii="Times New Roman" w:hAnsi="Times New Roman"/>
          <w:b/>
          <w:bCs/>
          <w:sz w:val="24"/>
          <w:szCs w:val="24"/>
        </w:rPr>
      </w:pPr>
      <w:r w:rsidRPr="00A9584B">
        <w:rPr>
          <w:rFonts w:ascii="Times New Roman" w:hAnsi="Times New Roman" w:cs="Times New Roman"/>
          <w:b/>
          <w:bCs/>
          <w:sz w:val="24"/>
          <w:szCs w:val="24"/>
        </w:rPr>
        <w:t>a)</w:t>
      </w:r>
      <w:r w:rsidRPr="00A9584B">
        <w:rPr>
          <w:rFonts w:ascii="Times New Roman" w:hAnsi="Times New Roman" w:cs="Times New Roman"/>
          <w:b/>
          <w:sz w:val="24"/>
          <w:szCs w:val="24"/>
        </w:rPr>
        <w:t xml:space="preserve"> </w:t>
      </w:r>
      <w:r w:rsidRPr="00A9584B">
        <w:rPr>
          <w:rFonts w:ascii="Times New Roman" w:hAnsi="Times New Roman" w:cs="Times New Roman"/>
          <w:b/>
          <w:bCs/>
          <w:sz w:val="24"/>
          <w:szCs w:val="24"/>
        </w:rPr>
        <w:t>Os</w:t>
      </w:r>
      <w:r w:rsidR="00FB1EBF">
        <w:rPr>
          <w:rFonts w:ascii="Times New Roman" w:hAnsi="Times New Roman"/>
          <w:b/>
          <w:bCs/>
          <w:sz w:val="24"/>
          <w:szCs w:val="24"/>
        </w:rPr>
        <w:t xml:space="preserve"> serviços credenciados</w:t>
      </w:r>
      <w:r>
        <w:rPr>
          <w:rFonts w:ascii="Times New Roman" w:hAnsi="Times New Roman"/>
          <w:b/>
          <w:bCs/>
          <w:sz w:val="24"/>
          <w:szCs w:val="24"/>
        </w:rPr>
        <w:t xml:space="preserve"> são necessários diante da necessidade de garantir a integralidade de atenção à saúde dos usuários do SUS em âmbito local.</w:t>
      </w:r>
    </w:p>
    <w:p w:rsidR="00733D6E" w:rsidRPr="00EC4ED2" w:rsidRDefault="00733D6E" w:rsidP="00733D6E">
      <w:pPr>
        <w:pStyle w:val="Normal1"/>
        <w:tabs>
          <w:tab w:val="left" w:pos="855"/>
        </w:tabs>
        <w:spacing w:line="240" w:lineRule="auto"/>
        <w:jc w:val="both"/>
        <w:rPr>
          <w:rFonts w:ascii="Times New Roman" w:hAnsi="Times New Roman"/>
          <w:b/>
          <w:bCs/>
          <w:sz w:val="10"/>
          <w:szCs w:val="10"/>
        </w:rPr>
      </w:pPr>
    </w:p>
    <w:p w:rsidR="00733D6E" w:rsidRDefault="00733D6E" w:rsidP="00733D6E">
      <w:pPr>
        <w:tabs>
          <w:tab w:val="left" w:pos="851"/>
        </w:tabs>
        <w:spacing w:line="200" w:lineRule="atLeast"/>
        <w:jc w:val="both"/>
        <w:rPr>
          <w:b/>
          <w:bCs/>
        </w:rPr>
      </w:pPr>
      <w:r>
        <w:rPr>
          <w:b/>
          <w:bCs/>
        </w:rPr>
        <w:t xml:space="preserve">b) </w:t>
      </w:r>
      <w:r w:rsidRPr="0060463C">
        <w:rPr>
          <w:b/>
          <w:bCs/>
        </w:rPr>
        <w:t xml:space="preserve">A quantidade de serviços prestados será de acordo com </w:t>
      </w:r>
      <w:r>
        <w:rPr>
          <w:b/>
          <w:bCs/>
        </w:rPr>
        <w:t xml:space="preserve">a </w:t>
      </w:r>
      <w:r w:rsidRPr="0060463C">
        <w:rPr>
          <w:b/>
          <w:bCs/>
        </w:rPr>
        <w:t>necessidade da Secretaria de Saúde.</w:t>
      </w:r>
    </w:p>
    <w:p w:rsidR="00733D6E" w:rsidRPr="006865D7" w:rsidRDefault="00733D6E" w:rsidP="00733D6E">
      <w:pPr>
        <w:spacing w:line="200" w:lineRule="atLeast"/>
        <w:jc w:val="both"/>
        <w:rPr>
          <w:sz w:val="10"/>
          <w:szCs w:val="10"/>
        </w:rPr>
      </w:pPr>
    </w:p>
    <w:p w:rsidR="00733D6E" w:rsidRDefault="00733D6E" w:rsidP="00733D6E">
      <w:pPr>
        <w:tabs>
          <w:tab w:val="left" w:pos="851"/>
        </w:tabs>
        <w:jc w:val="both"/>
        <w:rPr>
          <w:b/>
          <w:bCs/>
        </w:rPr>
      </w:pPr>
      <w:r>
        <w:rPr>
          <w:b/>
          <w:bCs/>
        </w:rPr>
        <w:t xml:space="preserve">c) </w:t>
      </w:r>
      <w:r w:rsidRPr="0060463C">
        <w:rPr>
          <w:b/>
          <w:bCs/>
        </w:rPr>
        <w:t>A quantidade de serviços</w:t>
      </w:r>
      <w:r>
        <w:rPr>
          <w:b/>
          <w:bCs/>
        </w:rPr>
        <w:t xml:space="preserve"> prevista no presente edital será </w:t>
      </w:r>
      <w:r w:rsidRPr="00B452A2">
        <w:rPr>
          <w:b/>
          <w:bCs/>
          <w:u w:val="single"/>
        </w:rPr>
        <w:t>rateada proporcionalmente</w:t>
      </w:r>
      <w:r>
        <w:rPr>
          <w:b/>
          <w:bCs/>
        </w:rPr>
        <w:t xml:space="preserve"> entre as empresas credenciadas, salvo exceções em que, justificadamente, o Município proceder de forma diversa. </w:t>
      </w:r>
    </w:p>
    <w:p w:rsidR="00733D6E" w:rsidRPr="003E1F22" w:rsidRDefault="00733D6E" w:rsidP="00733D6E">
      <w:pPr>
        <w:tabs>
          <w:tab w:val="left" w:pos="709"/>
        </w:tabs>
        <w:jc w:val="both"/>
        <w:rPr>
          <w:b/>
          <w:bCs/>
          <w:sz w:val="10"/>
          <w:szCs w:val="10"/>
        </w:rPr>
      </w:pPr>
    </w:p>
    <w:p w:rsidR="003045DC" w:rsidRDefault="003045DC" w:rsidP="003045DC">
      <w:pPr>
        <w:tabs>
          <w:tab w:val="left" w:pos="735"/>
        </w:tabs>
        <w:jc w:val="both"/>
        <w:rPr>
          <w:u w:val="single"/>
        </w:rPr>
      </w:pPr>
      <w:r>
        <w:t>d</w:t>
      </w:r>
      <w:r w:rsidRPr="007E0E30">
        <w:t xml:space="preserve">) </w:t>
      </w:r>
      <w:r w:rsidRPr="007E0E30">
        <w:rPr>
          <w:u w:val="single"/>
        </w:rPr>
        <w:t>A empresa CREDENCIADA deverá estar localizada dento de um raio de 30 (trinta) quilômetros do ponto central do Município de Igrejinha/RS.</w:t>
      </w:r>
    </w:p>
    <w:p w:rsidR="003045DC" w:rsidRPr="007E0E30" w:rsidRDefault="003045DC" w:rsidP="003045DC">
      <w:pPr>
        <w:tabs>
          <w:tab w:val="left" w:pos="735"/>
        </w:tabs>
        <w:jc w:val="both"/>
        <w:rPr>
          <w:color w:val="auto"/>
        </w:rPr>
      </w:pPr>
      <w:proofErr w:type="gramStart"/>
      <w:r>
        <w:t>d.</w:t>
      </w:r>
      <w:proofErr w:type="gramEnd"/>
      <w:r w:rsidR="006A681E">
        <w:t>1</w:t>
      </w:r>
      <w:r w:rsidRPr="007E0E30">
        <w:rPr>
          <w:color w:val="auto"/>
        </w:rPr>
        <w:t xml:space="preserve">) </w:t>
      </w:r>
      <w:r w:rsidRPr="007E0E30">
        <w:rPr>
          <w:color w:val="auto"/>
          <w:u w:val="single"/>
        </w:rPr>
        <w:t>Caso o serviço seja prestado fora do território de Igrejinha, fica a cargo d</w:t>
      </w:r>
      <w:r w:rsidR="00A15CB1">
        <w:rPr>
          <w:color w:val="auto"/>
          <w:u w:val="single"/>
        </w:rPr>
        <w:t>a empresa Credenciada</w:t>
      </w:r>
      <w:r w:rsidRPr="007E0E30">
        <w:rPr>
          <w:color w:val="auto"/>
          <w:u w:val="single"/>
        </w:rPr>
        <w:t xml:space="preserve">, o deslocamento dos pacientes, não havendo nenhum custo extra </w:t>
      </w:r>
      <w:r w:rsidR="00A15CB1">
        <w:rPr>
          <w:color w:val="auto"/>
          <w:u w:val="single"/>
        </w:rPr>
        <w:t xml:space="preserve">ao Município e </w:t>
      </w:r>
      <w:r w:rsidRPr="007E0E30">
        <w:rPr>
          <w:color w:val="auto"/>
          <w:u w:val="single"/>
        </w:rPr>
        <w:t>aos pacientes.</w:t>
      </w:r>
    </w:p>
    <w:p w:rsidR="003045DC" w:rsidRDefault="003045DC" w:rsidP="003045DC">
      <w:pPr>
        <w:tabs>
          <w:tab w:val="left" w:pos="735"/>
        </w:tabs>
        <w:jc w:val="both"/>
      </w:pPr>
    </w:p>
    <w:p w:rsidR="007E0E30" w:rsidRDefault="00733D6E" w:rsidP="007E0E30">
      <w:pPr>
        <w:tabs>
          <w:tab w:val="left" w:pos="709"/>
        </w:tabs>
        <w:jc w:val="both"/>
        <w:rPr>
          <w:sz w:val="12"/>
          <w:szCs w:val="12"/>
        </w:rPr>
      </w:pPr>
      <w:r>
        <w:t>e</w:t>
      </w:r>
      <w:r w:rsidR="007E0E30">
        <w:t>) Os procedimentos deverão ser realizados com equipamentos e materiais do credenciado, os quais serão de responsabilidade exclusiva e integral do contratado, sendo que os serviços deverão ser prestados de forma ininterrupta. Não haverá pagamento adicional, seja a qual título for.</w:t>
      </w:r>
    </w:p>
    <w:p w:rsidR="007E0E30" w:rsidRDefault="007E0E30" w:rsidP="007E0E30">
      <w:pPr>
        <w:tabs>
          <w:tab w:val="left" w:pos="709"/>
        </w:tabs>
        <w:jc w:val="both"/>
        <w:rPr>
          <w:sz w:val="12"/>
          <w:szCs w:val="12"/>
        </w:rPr>
      </w:pPr>
    </w:p>
    <w:p w:rsidR="007E0E30" w:rsidRDefault="00733D6E" w:rsidP="007E0E30">
      <w:pPr>
        <w:tabs>
          <w:tab w:val="left" w:pos="709"/>
        </w:tabs>
        <w:jc w:val="both"/>
      </w:pPr>
      <w:r>
        <w:t>f</w:t>
      </w:r>
      <w:r w:rsidR="007E0E30">
        <w:t>) É vedada por parte da Credenciada a cobrança de qualquer valor dos pacientes.</w:t>
      </w:r>
    </w:p>
    <w:p w:rsidR="00A13117" w:rsidRDefault="00A13117" w:rsidP="007E0E30">
      <w:pPr>
        <w:tabs>
          <w:tab w:val="left" w:pos="709"/>
        </w:tabs>
        <w:jc w:val="both"/>
      </w:pPr>
    </w:p>
    <w:p w:rsidR="00A13117" w:rsidRPr="00937FBB" w:rsidRDefault="00A13117" w:rsidP="00A13117">
      <w:pPr>
        <w:tabs>
          <w:tab w:val="left" w:pos="709"/>
        </w:tabs>
        <w:jc w:val="both"/>
      </w:pPr>
      <w:r w:rsidRPr="00937FBB">
        <w:t xml:space="preserve">g) A empresa CREDENCIADA deverá registrar a </w:t>
      </w:r>
      <w:r w:rsidRPr="00937FBB">
        <w:rPr>
          <w:color w:val="000000"/>
          <w:shd w:val="clear" w:color="auto" w:fill="FFFFFF"/>
        </w:rPr>
        <w:t>evolução dos atendimentos/consultas de neurologia no prontuário eletrônico do sistema Gmus,  utilizado pelo Município. Essa medida é fundamental para garantir que tanto o profissional que solicita o atendimento quanto a UBS vinculada ao paciente tenha acesso aos dados relacionados ao tratamento.</w:t>
      </w:r>
    </w:p>
    <w:p w:rsidR="00A13117" w:rsidRDefault="00A13117" w:rsidP="007E0E30">
      <w:pPr>
        <w:tabs>
          <w:tab w:val="left" w:pos="709"/>
        </w:tabs>
        <w:jc w:val="both"/>
      </w:pPr>
    </w:p>
    <w:p w:rsidR="00733D6E" w:rsidRDefault="00733D6E" w:rsidP="007E0E30">
      <w:pPr>
        <w:tabs>
          <w:tab w:val="left" w:pos="709"/>
        </w:tabs>
        <w:jc w:val="both"/>
        <w:rPr>
          <w:sz w:val="12"/>
          <w:szCs w:val="12"/>
        </w:rPr>
      </w:pPr>
    </w:p>
    <w:p w:rsidR="00E847E0" w:rsidRPr="00E847E0" w:rsidRDefault="00E847E0" w:rsidP="00E847E0">
      <w:pPr>
        <w:pStyle w:val="PargrafodaLista"/>
        <w:tabs>
          <w:tab w:val="left" w:pos="0"/>
        </w:tabs>
        <w:ind w:left="0"/>
        <w:jc w:val="both"/>
        <w:rPr>
          <w:b/>
        </w:rPr>
      </w:pPr>
      <w:r w:rsidRPr="00E847E0">
        <w:rPr>
          <w:b/>
          <w:color w:val="000000"/>
        </w:rPr>
        <w:t>1.1</w:t>
      </w:r>
      <w:r w:rsidR="00733D6E">
        <w:rPr>
          <w:b/>
          <w:color w:val="000000"/>
        </w:rPr>
        <w:t>.</w:t>
      </w:r>
      <w:r w:rsidRPr="00E847E0">
        <w:rPr>
          <w:b/>
          <w:color w:val="000000"/>
        </w:rPr>
        <w:t xml:space="preserve"> O</w:t>
      </w:r>
      <w:r w:rsidRPr="00E847E0">
        <w:rPr>
          <w:b/>
        </w:rPr>
        <w:t xml:space="preserve">s serviços serão executados conforme previsto no Termo de Referência </w:t>
      </w:r>
      <w:r>
        <w:rPr>
          <w:b/>
        </w:rPr>
        <w:t xml:space="preserve"> - A</w:t>
      </w:r>
      <w:r w:rsidRPr="00E847E0">
        <w:rPr>
          <w:b/>
        </w:rPr>
        <w:t>nexo</w:t>
      </w:r>
      <w:r>
        <w:rPr>
          <w:b/>
        </w:rPr>
        <w:t xml:space="preserve"> I</w:t>
      </w:r>
      <w:r w:rsidRPr="00E847E0">
        <w:rPr>
          <w:b/>
        </w:rPr>
        <w:t xml:space="preserve"> ao Edital. </w:t>
      </w:r>
    </w:p>
    <w:p w:rsidR="00EB6875" w:rsidRDefault="00EB6875" w:rsidP="00E847E0">
      <w:pPr>
        <w:jc w:val="both"/>
      </w:pPr>
      <w:r w:rsidRPr="00CC7457">
        <w:t>1.2</w:t>
      </w:r>
      <w:r w:rsidR="00A5205C" w:rsidRPr="00CC7457">
        <w:t>.</w:t>
      </w:r>
      <w:r w:rsidRPr="00CC7457">
        <w:t xml:space="preserve"> Os interessados que preencherem os requisitos constantes deste edital e aceitarem as normas operacionais do Município de Igrejinha firmará com este TERMO DE CREDENCIAMENTO, para prestação de serviços, com vigência de até </w:t>
      </w:r>
      <w:r w:rsidRPr="00CC7457">
        <w:rPr>
          <w:shd w:val="clear" w:color="auto" w:fill="FFFFFF"/>
        </w:rPr>
        <w:t>(DOZE)</w:t>
      </w:r>
      <w:r w:rsidRPr="00CC7457">
        <w:t xml:space="preserve"> meses, podendo ser prorrogado através de Termo Aditivo, até o limite de</w:t>
      </w:r>
      <w:r w:rsidR="00E847E0">
        <w:t>cenal</w:t>
      </w:r>
      <w:r w:rsidRPr="00CC7457">
        <w:t>, conforme</w:t>
      </w:r>
      <w:r w:rsidR="004130C8" w:rsidRPr="00CC7457">
        <w:t xml:space="preserve"> </w:t>
      </w:r>
      <w:r w:rsidRPr="00CC7457">
        <w:t>Art. 107 da Lei 14.133/21.</w:t>
      </w:r>
      <w:r w:rsidRPr="00F22F46">
        <w:t xml:space="preserve"> </w:t>
      </w:r>
    </w:p>
    <w:p w:rsidR="00E847E0" w:rsidRPr="00F22F46" w:rsidRDefault="00E847E0" w:rsidP="00EB6875">
      <w:pPr>
        <w:ind w:firstLine="709"/>
        <w:jc w:val="both"/>
      </w:pPr>
    </w:p>
    <w:p w:rsidR="00023030" w:rsidRPr="00F22F46" w:rsidRDefault="00EB6875">
      <w:pPr>
        <w:pStyle w:val="Textopadro"/>
        <w:jc w:val="both"/>
        <w:rPr>
          <w:rFonts w:ascii="Times New Roman" w:eastAsia="Times New Roman" w:hAnsi="Times New Roman" w:cs="Times New Roman"/>
        </w:rPr>
      </w:pPr>
      <w:r w:rsidRPr="006A681E">
        <w:rPr>
          <w:rFonts w:ascii="Times New Roman" w:eastAsia="Times New Roman" w:hAnsi="Times New Roman" w:cs="Times New Roman"/>
          <w:b/>
          <w:bCs/>
        </w:rPr>
        <w:t>2</w:t>
      </w:r>
      <w:r w:rsidR="00A3293C" w:rsidRPr="006A681E">
        <w:rPr>
          <w:rFonts w:ascii="Times New Roman" w:eastAsia="Times New Roman" w:hAnsi="Times New Roman" w:cs="Times New Roman"/>
          <w:b/>
          <w:bCs/>
        </w:rPr>
        <w:t xml:space="preserve"> - CONDIÇÕES PARA CREDENCIAMENTO:</w:t>
      </w:r>
    </w:p>
    <w:p w:rsidR="009E7153" w:rsidRPr="00F22F46" w:rsidRDefault="00A3293C">
      <w:pPr>
        <w:spacing w:line="200" w:lineRule="atLeast"/>
        <w:jc w:val="both"/>
        <w:rPr>
          <w:bCs/>
        </w:rPr>
      </w:pPr>
      <w:r w:rsidRPr="00F22F46">
        <w:rPr>
          <w:bCs/>
        </w:rPr>
        <w:tab/>
      </w:r>
      <w:r w:rsidR="00EB6875" w:rsidRPr="00F22F46">
        <w:rPr>
          <w:bCs/>
        </w:rPr>
        <w:t xml:space="preserve">2.1 </w:t>
      </w:r>
      <w:r w:rsidRPr="00F22F46">
        <w:rPr>
          <w:bCs/>
        </w:rPr>
        <w:t xml:space="preserve">Os interessados deverão </w:t>
      </w:r>
      <w:r w:rsidR="009E7153" w:rsidRPr="00F22F46">
        <w:rPr>
          <w:bCs/>
        </w:rPr>
        <w:t xml:space="preserve">entregar os seguintes documentos de credenciamento mediante protocolo físico na Prefeitura Municipal, direcionado ao Setor de Licitações </w:t>
      </w:r>
      <w:r w:rsidRPr="00F22F46">
        <w:rPr>
          <w:bCs/>
        </w:rPr>
        <w:t>no endereço e horários</w:t>
      </w:r>
      <w:r w:rsidR="009E7153" w:rsidRPr="00F22F46">
        <w:rPr>
          <w:bCs/>
        </w:rPr>
        <w:t xml:space="preserve"> de expediente da prefeitura. </w:t>
      </w:r>
    </w:p>
    <w:p w:rsidR="00D75281" w:rsidRPr="00F22F46" w:rsidRDefault="00D75281" w:rsidP="0064453B">
      <w:pPr>
        <w:spacing w:line="276" w:lineRule="auto"/>
        <w:jc w:val="both"/>
      </w:pPr>
      <w:r w:rsidRPr="00F22F46">
        <w:t>a) contrato social ou declaração de firma individual com o devido registro e alterações;</w:t>
      </w:r>
    </w:p>
    <w:p w:rsidR="00D75281" w:rsidRPr="00F22F46" w:rsidRDefault="00D75281" w:rsidP="0064453B">
      <w:pPr>
        <w:pStyle w:val="Textopadro"/>
        <w:spacing w:line="276" w:lineRule="auto"/>
        <w:jc w:val="both"/>
        <w:rPr>
          <w:rFonts w:ascii="Times New Roman" w:eastAsia="Times New Roman" w:hAnsi="Times New Roman" w:cs="Times New Roman"/>
        </w:rPr>
      </w:pPr>
      <w:r w:rsidRPr="00F22F46">
        <w:rPr>
          <w:rFonts w:ascii="Times New Roman" w:eastAsia="Times New Roman" w:hAnsi="Times New Roman" w:cs="Times New Roman"/>
        </w:rPr>
        <w:t>b) cartão do CNPJ</w:t>
      </w:r>
      <w:r w:rsidR="00EB6875" w:rsidRPr="00F22F46">
        <w:rPr>
          <w:rFonts w:ascii="Times New Roman" w:eastAsia="Times New Roman" w:hAnsi="Times New Roman" w:cs="Times New Roman"/>
        </w:rPr>
        <w:t xml:space="preserve"> ou consulta do CNPJ emitida pelo site da Receita Federal, com atividade da empresa compatível com o objeto da contratação</w:t>
      </w:r>
      <w:r w:rsidRPr="00F22F46">
        <w:rPr>
          <w:rFonts w:ascii="Times New Roman" w:eastAsia="Times New Roman" w:hAnsi="Times New Roman" w:cs="Times New Roman"/>
        </w:rPr>
        <w:t>;</w:t>
      </w:r>
    </w:p>
    <w:p w:rsidR="00D75281" w:rsidRPr="00F22F46" w:rsidRDefault="00D75281" w:rsidP="0064453B">
      <w:pPr>
        <w:pStyle w:val="Textopadro"/>
        <w:tabs>
          <w:tab w:val="left" w:pos="709"/>
        </w:tabs>
        <w:spacing w:line="276" w:lineRule="auto"/>
        <w:jc w:val="both"/>
        <w:rPr>
          <w:rFonts w:ascii="Times New Roman" w:eastAsia="Times New Roman" w:hAnsi="Times New Roman" w:cs="Times New Roman"/>
          <w:lang w:eastAsia="pt-BR" w:bidi="pt-BR"/>
        </w:rPr>
      </w:pPr>
      <w:r w:rsidRPr="00F22F46">
        <w:rPr>
          <w:rFonts w:ascii="Times New Roman" w:eastAsia="Times New Roman" w:hAnsi="Times New Roman" w:cs="Times New Roman"/>
        </w:rPr>
        <w:t xml:space="preserve">c) </w:t>
      </w:r>
      <w:r w:rsidRPr="00F22F46">
        <w:rPr>
          <w:rFonts w:ascii="Times New Roman" w:eastAsia="Times New Roman" w:hAnsi="Times New Roman" w:cs="Times New Roman"/>
          <w:lang w:eastAsia="pt-BR" w:bidi="pt-BR"/>
        </w:rPr>
        <w:t>Certidão de Débitos Relativos a Créditos Tributários Federais e à Dívida Ativa da União - expedida pela Receita Federal do Brasil;</w:t>
      </w:r>
    </w:p>
    <w:p w:rsidR="00D75281" w:rsidRPr="00F22F46" w:rsidRDefault="00D75281" w:rsidP="0064453B">
      <w:pPr>
        <w:pStyle w:val="Textopadro"/>
        <w:spacing w:line="276" w:lineRule="auto"/>
        <w:jc w:val="both"/>
        <w:rPr>
          <w:rFonts w:ascii="Times New Roman" w:eastAsia="Times New Roman" w:hAnsi="Times New Roman" w:cs="Times New Roman"/>
        </w:rPr>
      </w:pPr>
      <w:r w:rsidRPr="00F22F46">
        <w:rPr>
          <w:rFonts w:ascii="Times New Roman" w:eastAsia="Times New Roman" w:hAnsi="Times New Roman" w:cs="Times New Roman"/>
        </w:rPr>
        <w:t>d) Certidão Negativa de Débito Estadual;</w:t>
      </w:r>
    </w:p>
    <w:p w:rsidR="00D75281" w:rsidRPr="00F22F46" w:rsidRDefault="00D75281" w:rsidP="0064453B">
      <w:pPr>
        <w:pStyle w:val="Textopadro"/>
        <w:spacing w:line="276" w:lineRule="auto"/>
        <w:jc w:val="both"/>
        <w:rPr>
          <w:rFonts w:ascii="Times New Roman" w:eastAsia="Times New Roman" w:hAnsi="Times New Roman" w:cs="Times New Roman"/>
        </w:rPr>
      </w:pPr>
      <w:r w:rsidRPr="00F22F46">
        <w:rPr>
          <w:rFonts w:ascii="Times New Roman" w:eastAsia="Times New Roman" w:hAnsi="Times New Roman" w:cs="Times New Roman"/>
        </w:rPr>
        <w:t xml:space="preserve">e) Certidão Negativa de Débito Municipal, sendo esta da sede do estabelecimento; </w:t>
      </w:r>
    </w:p>
    <w:p w:rsidR="00D75281" w:rsidRPr="00F22F46" w:rsidRDefault="00D75281" w:rsidP="0064453B">
      <w:pPr>
        <w:pStyle w:val="Textopadro"/>
        <w:spacing w:line="276" w:lineRule="auto"/>
        <w:jc w:val="both"/>
        <w:rPr>
          <w:rFonts w:ascii="Times New Roman" w:eastAsia="Times New Roman" w:hAnsi="Times New Roman" w:cs="Times New Roman"/>
        </w:rPr>
      </w:pPr>
      <w:r w:rsidRPr="00F22F46">
        <w:rPr>
          <w:rFonts w:ascii="Times New Roman" w:eastAsia="Times New Roman" w:hAnsi="Times New Roman" w:cs="Times New Roman"/>
        </w:rPr>
        <w:t>f) Certificado de regularidade do FGTS;</w:t>
      </w:r>
    </w:p>
    <w:p w:rsidR="00D75281" w:rsidRDefault="00D75281" w:rsidP="0064453B">
      <w:pPr>
        <w:pStyle w:val="Textopadro"/>
        <w:spacing w:line="276" w:lineRule="auto"/>
        <w:jc w:val="both"/>
        <w:rPr>
          <w:rFonts w:ascii="Times New Roman" w:eastAsia="Times New Roman" w:hAnsi="Times New Roman" w:cs="Times New Roman"/>
          <w:lang w:eastAsia="pt-BR" w:bidi="pt-BR"/>
        </w:rPr>
      </w:pPr>
      <w:r w:rsidRPr="00F22F46">
        <w:rPr>
          <w:rFonts w:ascii="Times New Roman" w:eastAsia="Times New Roman" w:hAnsi="Times New Roman" w:cs="Times New Roman"/>
        </w:rPr>
        <w:t xml:space="preserve">g) </w:t>
      </w:r>
      <w:r w:rsidRPr="00F22F46">
        <w:rPr>
          <w:rFonts w:ascii="Times New Roman" w:eastAsia="Times New Roman" w:hAnsi="Times New Roman" w:cs="Times New Roman"/>
          <w:lang w:eastAsia="pt-BR" w:bidi="pt-BR"/>
        </w:rPr>
        <w:t>Certidão Negativa de Débitos Trabalhistas para com a Justiça do Trabalho;</w:t>
      </w:r>
    </w:p>
    <w:p w:rsidR="0064453B" w:rsidRDefault="0064453B" w:rsidP="0064453B">
      <w:pPr>
        <w:pStyle w:val="Textopadro"/>
        <w:jc w:val="both"/>
        <w:rPr>
          <w:rFonts w:ascii="Times New Roman" w:eastAsia="Times New Roman" w:hAnsi="Times New Roman" w:cs="Times New Roman"/>
        </w:rPr>
      </w:pPr>
      <w:r>
        <w:rPr>
          <w:rFonts w:ascii="Times New Roman" w:eastAsia="Times New Roman" w:hAnsi="Times New Roman" w:cs="Times New Roman"/>
          <w:lang w:eastAsia="pt-BR" w:bidi="pt-BR"/>
        </w:rPr>
        <w:t>h) A</w:t>
      </w:r>
      <w:r>
        <w:rPr>
          <w:rFonts w:ascii="Times New Roman" w:eastAsia="Times New Roman" w:hAnsi="Times New Roman" w:cs="Times New Roman"/>
        </w:rPr>
        <w:t>lvará de funcionamento (saúde), segundo legislação vigente (fornecido pela Vigilância Sanitária);</w:t>
      </w:r>
    </w:p>
    <w:p w:rsidR="0064453B" w:rsidRPr="0064453B" w:rsidRDefault="0064453B" w:rsidP="0064453B">
      <w:pPr>
        <w:pStyle w:val="Textopadro"/>
        <w:jc w:val="both"/>
        <w:rPr>
          <w:rFonts w:ascii="Times New Roman" w:eastAsia="Times New Roman" w:hAnsi="Times New Roman" w:cs="Times New Roman"/>
          <w:sz w:val="10"/>
          <w:szCs w:val="10"/>
        </w:rPr>
      </w:pPr>
    </w:p>
    <w:p w:rsidR="0064453B" w:rsidRDefault="0064453B" w:rsidP="0064453B">
      <w:pPr>
        <w:pStyle w:val="Textopadro"/>
        <w:spacing w:line="276" w:lineRule="auto"/>
        <w:jc w:val="both"/>
      </w:pPr>
      <w:r w:rsidRPr="006A681E">
        <w:t xml:space="preserve">i) </w:t>
      </w:r>
      <w:proofErr w:type="gramStart"/>
      <w:r w:rsidRPr="006A681E">
        <w:rPr>
          <w:u w:val="single"/>
        </w:rPr>
        <w:t>Capacitação técnico</w:t>
      </w:r>
      <w:proofErr w:type="gramEnd"/>
      <w:r w:rsidRPr="006A681E">
        <w:rPr>
          <w:u w:val="single"/>
        </w:rPr>
        <w:t xml:space="preserve"> – profissional:</w:t>
      </w:r>
    </w:p>
    <w:p w:rsidR="0064453B" w:rsidRDefault="0064453B" w:rsidP="0064453B">
      <w:pPr>
        <w:pStyle w:val="Textopadro"/>
        <w:jc w:val="both"/>
      </w:pPr>
      <w:proofErr w:type="gramStart"/>
      <w:r>
        <w:rPr>
          <w:rFonts w:ascii="Times New Roman" w:eastAsia="Times New Roman" w:hAnsi="Times New Roman" w:cs="Times New Roman"/>
          <w:color w:val="000000"/>
        </w:rPr>
        <w:t>i</w:t>
      </w:r>
      <w:proofErr w:type="gramEnd"/>
      <w:r>
        <w:rPr>
          <w:rFonts w:ascii="Times New Roman" w:eastAsia="Times New Roman" w:hAnsi="Times New Roman" w:cs="Times New Roman"/>
          <w:color w:val="000000"/>
        </w:rPr>
        <w:t xml:space="preserve">.1) Certidão de Registro de Pessoa Física na </w:t>
      </w:r>
      <w:r>
        <w:rPr>
          <w:bCs/>
        </w:rPr>
        <w:t xml:space="preserve">entidade profissional competente </w:t>
      </w:r>
      <w:r w:rsidRPr="001F48D5">
        <w:rPr>
          <w:bCs/>
          <w:color w:val="auto"/>
        </w:rPr>
        <w:t>(Conselho Regional de Medicina),</w:t>
      </w:r>
      <w:r>
        <w:rPr>
          <w:rFonts w:ascii="Times New Roman" w:eastAsia="Times New Roman" w:hAnsi="Times New Roman" w:cs="Times New Roman"/>
          <w:color w:val="000000"/>
        </w:rPr>
        <w:t xml:space="preserve"> do Responsável técnico;</w:t>
      </w:r>
    </w:p>
    <w:p w:rsidR="0064453B" w:rsidRDefault="0064453B" w:rsidP="0064453B">
      <w:pPr>
        <w:pStyle w:val="Textopadro"/>
        <w:tabs>
          <w:tab w:val="left" w:pos="709"/>
        </w:tabs>
        <w:jc w:val="both"/>
      </w:pPr>
      <w:proofErr w:type="gramStart"/>
      <w:r>
        <w:rPr>
          <w:rFonts w:ascii="Times New Roman" w:eastAsia="Times New Roman" w:hAnsi="Times New Roman" w:cs="Times New Roman"/>
        </w:rPr>
        <w:t>i</w:t>
      </w:r>
      <w:proofErr w:type="gramEnd"/>
      <w:r>
        <w:rPr>
          <w:rFonts w:ascii="Times New Roman" w:eastAsia="Times New Roman" w:hAnsi="Times New Roman" w:cs="Times New Roman"/>
        </w:rPr>
        <w:t xml:space="preserve">.2) </w:t>
      </w:r>
      <w:r>
        <w:rPr>
          <w:bCs/>
        </w:rPr>
        <w:t xml:space="preserve">Certidão de Registro de Pessoa Jurídica na entidade profissional competente </w:t>
      </w:r>
      <w:r w:rsidRPr="001F48D5">
        <w:rPr>
          <w:bCs/>
          <w:color w:val="auto"/>
        </w:rPr>
        <w:t>(Conselho Reg</w:t>
      </w:r>
      <w:r w:rsidR="00991B07">
        <w:rPr>
          <w:bCs/>
          <w:color w:val="auto"/>
        </w:rPr>
        <w:t>ional de Medicina</w:t>
      </w:r>
      <w:r w:rsidRPr="001F48D5">
        <w:rPr>
          <w:bCs/>
          <w:color w:val="auto"/>
        </w:rPr>
        <w:t>),</w:t>
      </w:r>
      <w:r>
        <w:rPr>
          <w:bCs/>
        </w:rPr>
        <w:t xml:space="preserve"> da Empresa Licitante;</w:t>
      </w:r>
    </w:p>
    <w:p w:rsidR="0064453B" w:rsidRDefault="0064453B" w:rsidP="0064453B">
      <w:pPr>
        <w:pStyle w:val="Textopadro"/>
        <w:jc w:val="both"/>
      </w:pPr>
      <w:proofErr w:type="gramStart"/>
      <w:r>
        <w:rPr>
          <w:rFonts w:ascii="Times New Roman" w:eastAsia="Times New Roman" w:hAnsi="Times New Roman" w:cs="Times New Roman"/>
        </w:rPr>
        <w:t>i</w:t>
      </w:r>
      <w:proofErr w:type="gramEnd"/>
      <w:r>
        <w:rPr>
          <w:rFonts w:ascii="Times New Roman" w:eastAsia="Times New Roman" w:hAnsi="Times New Roman" w:cs="Times New Roman"/>
        </w:rPr>
        <w:t xml:space="preserve">.3) Registro no CNES (Cadastro Nacional de Estabelecimentos de Saúde) </w:t>
      </w:r>
      <w:r>
        <w:rPr>
          <w:bCs/>
        </w:rPr>
        <w:t>da Empresa Licitante</w:t>
      </w:r>
      <w:r w:rsidR="00E85076">
        <w:rPr>
          <w:bCs/>
        </w:rPr>
        <w:t xml:space="preserve"> </w:t>
      </w:r>
      <w:r w:rsidR="00E85076" w:rsidRPr="0064453B">
        <w:rPr>
          <w:bCs/>
          <w:color w:val="auto"/>
        </w:rPr>
        <w:t>apt</w:t>
      </w:r>
      <w:r w:rsidR="00991B07">
        <w:rPr>
          <w:bCs/>
          <w:color w:val="auto"/>
        </w:rPr>
        <w:t>a</w:t>
      </w:r>
      <w:r w:rsidR="00E85076" w:rsidRPr="0064453B">
        <w:rPr>
          <w:bCs/>
          <w:color w:val="auto"/>
        </w:rPr>
        <w:t xml:space="preserve"> para realizar os serviços licitados</w:t>
      </w:r>
      <w:r>
        <w:rPr>
          <w:bCs/>
        </w:rPr>
        <w:t>;</w:t>
      </w:r>
    </w:p>
    <w:p w:rsidR="00641B70" w:rsidRDefault="0064453B" w:rsidP="00641B70">
      <w:pPr>
        <w:pStyle w:val="Textopadro"/>
        <w:jc w:val="both"/>
        <w:rPr>
          <w:bCs/>
        </w:rPr>
      </w:pPr>
      <w:proofErr w:type="gramStart"/>
      <w:r>
        <w:rPr>
          <w:rFonts w:ascii="Times New Roman" w:eastAsia="Times New Roman" w:hAnsi="Times New Roman" w:cs="Times New Roman"/>
          <w:color w:val="000000"/>
        </w:rPr>
        <w:t>i</w:t>
      </w:r>
      <w:proofErr w:type="gramEnd"/>
      <w:r>
        <w:rPr>
          <w:rFonts w:ascii="Times New Roman" w:eastAsia="Times New Roman" w:hAnsi="Times New Roman" w:cs="Times New Roman"/>
          <w:color w:val="000000"/>
        </w:rPr>
        <w:t>.4)</w:t>
      </w:r>
      <w:r>
        <w:rPr>
          <w:rFonts w:ascii="Times New Roman" w:eastAsia="Times New Roman" w:hAnsi="Times New Roman" w:cs="Times New Roman"/>
          <w:b/>
          <w:color w:val="000000"/>
        </w:rPr>
        <w:t xml:space="preserve"> </w:t>
      </w:r>
      <w:r w:rsidR="00641B70">
        <w:rPr>
          <w:bCs/>
        </w:rPr>
        <w:t xml:space="preserve">Indicação do Responsável Técnico, juntamente com a cópia Carteira Profissional com </w:t>
      </w:r>
      <w:r w:rsidR="00641B70">
        <w:rPr>
          <w:rFonts w:ascii="Times New Roman" w:eastAsia="Times New Roman" w:hAnsi="Times New Roman" w:cs="Times New Roman"/>
          <w:bCs/>
        </w:rPr>
        <w:t>registro profissional no respectivo conselho;</w:t>
      </w:r>
    </w:p>
    <w:p w:rsidR="0064453B" w:rsidRDefault="00641B70" w:rsidP="00E85076">
      <w:pPr>
        <w:pStyle w:val="Textopadro"/>
        <w:jc w:val="both"/>
        <w:rPr>
          <w:rFonts w:ascii="Times New Roman" w:eastAsia="Times New Roman" w:hAnsi="Times New Roman" w:cs="Times New Roman"/>
          <w:color w:val="000000"/>
        </w:rPr>
      </w:pPr>
      <w:proofErr w:type="gramStart"/>
      <w:r w:rsidRPr="00641B70">
        <w:rPr>
          <w:rFonts w:ascii="Times New Roman" w:eastAsia="Times New Roman" w:hAnsi="Times New Roman" w:cs="Times New Roman"/>
          <w:color w:val="000000"/>
        </w:rPr>
        <w:t>i</w:t>
      </w:r>
      <w:proofErr w:type="gramEnd"/>
      <w:r w:rsidRPr="00641B70">
        <w:rPr>
          <w:rFonts w:ascii="Times New Roman" w:eastAsia="Times New Roman" w:hAnsi="Times New Roman" w:cs="Times New Roman"/>
          <w:color w:val="000000"/>
        </w:rPr>
        <w:t xml:space="preserve">.5) </w:t>
      </w:r>
      <w:r w:rsidR="0064453B" w:rsidRPr="00641B70">
        <w:rPr>
          <w:rFonts w:ascii="Times New Roman" w:eastAsia="Times New Roman" w:hAnsi="Times New Roman" w:cs="Times New Roman"/>
          <w:color w:val="000000"/>
        </w:rPr>
        <w:t xml:space="preserve">Comprovação do vínculo que o responsável técnico detém com a empresa; </w:t>
      </w:r>
    </w:p>
    <w:p w:rsidR="00027630" w:rsidRDefault="00027630" w:rsidP="00027630">
      <w:pPr>
        <w:pStyle w:val="Textopadro"/>
        <w:jc w:val="both"/>
      </w:pPr>
      <w:proofErr w:type="gramStart"/>
      <w:r w:rsidRPr="008F085D">
        <w:rPr>
          <w:rFonts w:ascii="Times New Roman" w:eastAsia="Times New Roman" w:hAnsi="Times New Roman" w:cs="Times New Roman"/>
          <w:color w:val="000000"/>
        </w:rPr>
        <w:t>i</w:t>
      </w:r>
      <w:proofErr w:type="gramEnd"/>
      <w:r w:rsidRPr="008F085D">
        <w:rPr>
          <w:rFonts w:ascii="Times New Roman" w:eastAsia="Times New Roman" w:hAnsi="Times New Roman" w:cs="Times New Roman"/>
          <w:color w:val="000000"/>
        </w:rPr>
        <w:t>.6)</w:t>
      </w:r>
      <w:r w:rsidRPr="008F085D">
        <w:rPr>
          <w:rFonts w:ascii="Times New Roman" w:eastAsia="Times New Roman" w:hAnsi="Times New Roman" w:cs="Times New Roman"/>
          <w:b/>
          <w:color w:val="000000"/>
        </w:rPr>
        <w:t xml:space="preserve"> </w:t>
      </w:r>
      <w:r w:rsidRPr="008F085D">
        <w:rPr>
          <w:bCs/>
        </w:rPr>
        <w:t>Descrição dos recursos físicos funcionais, com layout da área física com equipamentos e fotos da fachada do laboratório e dos ambientes internos;</w:t>
      </w:r>
    </w:p>
    <w:p w:rsidR="00027630" w:rsidRPr="00641B70" w:rsidRDefault="00027630" w:rsidP="00E85076">
      <w:pPr>
        <w:pStyle w:val="Textopadro"/>
        <w:jc w:val="both"/>
        <w:rPr>
          <w:rFonts w:ascii="Times New Roman" w:eastAsia="Times New Roman" w:hAnsi="Times New Roman" w:cs="Times New Roman"/>
          <w:color w:val="000000"/>
        </w:rPr>
      </w:pPr>
    </w:p>
    <w:p w:rsidR="0064453B" w:rsidRPr="00E85076" w:rsidRDefault="0064453B" w:rsidP="0064453B">
      <w:pPr>
        <w:pStyle w:val="Textopadro"/>
        <w:spacing w:line="276" w:lineRule="auto"/>
        <w:jc w:val="both"/>
        <w:rPr>
          <w:rFonts w:ascii="Times New Roman" w:eastAsia="Times New Roman" w:hAnsi="Times New Roman" w:cs="Times New Roman"/>
          <w:sz w:val="10"/>
          <w:szCs w:val="10"/>
          <w:lang w:eastAsia="pt-BR" w:bidi="pt-BR"/>
        </w:rPr>
      </w:pPr>
    </w:p>
    <w:p w:rsidR="0064453B" w:rsidRPr="00F22F46" w:rsidRDefault="00E85076" w:rsidP="0064453B">
      <w:pPr>
        <w:pStyle w:val="Textopadro"/>
        <w:tabs>
          <w:tab w:val="left" w:pos="709"/>
        </w:tabs>
        <w:spacing w:line="276" w:lineRule="auto"/>
        <w:jc w:val="both"/>
        <w:rPr>
          <w:rFonts w:ascii="Times New Roman" w:eastAsia="Times New Roman" w:hAnsi="Times New Roman" w:cs="Times New Roman"/>
        </w:rPr>
      </w:pPr>
      <w:r>
        <w:rPr>
          <w:rFonts w:ascii="Times New Roman" w:eastAsia="Times New Roman" w:hAnsi="Times New Roman" w:cs="Times New Roman"/>
        </w:rPr>
        <w:lastRenderedPageBreak/>
        <w:t>j</w:t>
      </w:r>
      <w:r w:rsidR="0064453B" w:rsidRPr="00F22F46">
        <w:rPr>
          <w:rFonts w:ascii="Times New Roman" w:eastAsia="Times New Roman" w:hAnsi="Times New Roman" w:cs="Times New Roman"/>
        </w:rPr>
        <w:t xml:space="preserve">) </w:t>
      </w:r>
      <w:r w:rsidR="0064453B" w:rsidRPr="00E85076">
        <w:rPr>
          <w:rFonts w:ascii="Times New Roman" w:eastAsia="Times New Roman" w:hAnsi="Times New Roman" w:cs="Times New Roman"/>
          <w:u w:val="single"/>
        </w:rPr>
        <w:t>Folha de dados firmada pelo representante da empresa contendo</w:t>
      </w:r>
      <w:r w:rsidR="0064453B" w:rsidRPr="00F22F46">
        <w:rPr>
          <w:rFonts w:ascii="Times New Roman" w:eastAsia="Times New Roman" w:hAnsi="Times New Roman" w:cs="Times New Roman"/>
        </w:rPr>
        <w:t>:</w:t>
      </w:r>
    </w:p>
    <w:p w:rsidR="0064453B" w:rsidRPr="00F22F46" w:rsidRDefault="00E85076" w:rsidP="0064453B">
      <w:pPr>
        <w:pStyle w:val="Textopadro"/>
        <w:tabs>
          <w:tab w:val="left" w:pos="709"/>
        </w:tabs>
        <w:spacing w:line="276" w:lineRule="auto"/>
        <w:jc w:val="both"/>
        <w:rPr>
          <w:rFonts w:ascii="Times New Roman" w:eastAsia="Times New Roman" w:hAnsi="Times New Roman" w:cs="Times New Roman"/>
        </w:rPr>
      </w:pPr>
      <w:proofErr w:type="gramStart"/>
      <w:r>
        <w:rPr>
          <w:rFonts w:ascii="Times New Roman" w:eastAsia="Times New Roman" w:hAnsi="Times New Roman" w:cs="Times New Roman"/>
        </w:rPr>
        <w:t>j</w:t>
      </w:r>
      <w:proofErr w:type="gramEnd"/>
      <w:r w:rsidR="0064453B" w:rsidRPr="00F22F46">
        <w:rPr>
          <w:rFonts w:ascii="Times New Roman" w:eastAsia="Times New Roman" w:hAnsi="Times New Roman" w:cs="Times New Roman"/>
        </w:rPr>
        <w:t>.1)</w:t>
      </w:r>
      <w:r w:rsidR="0064453B">
        <w:rPr>
          <w:rFonts w:ascii="Times New Roman" w:eastAsia="Times New Roman" w:hAnsi="Times New Roman" w:cs="Times New Roman"/>
        </w:rPr>
        <w:t xml:space="preserve"> </w:t>
      </w:r>
      <w:r w:rsidR="0064453B" w:rsidRPr="00F22F46">
        <w:rPr>
          <w:rFonts w:ascii="Times New Roman" w:eastAsia="Times New Roman" w:hAnsi="Times New Roman" w:cs="Times New Roman"/>
        </w:rPr>
        <w:t>número do edital de credenciamento (</w:t>
      </w:r>
      <w:r w:rsidR="0064453B">
        <w:rPr>
          <w:rFonts w:ascii="Times New Roman" w:eastAsia="Times New Roman" w:hAnsi="Times New Roman" w:cs="Times New Roman"/>
        </w:rPr>
        <w:t>1</w:t>
      </w:r>
      <w:r w:rsidR="00A75CC0">
        <w:rPr>
          <w:rFonts w:ascii="Times New Roman" w:eastAsia="Times New Roman" w:hAnsi="Times New Roman" w:cs="Times New Roman"/>
        </w:rPr>
        <w:t>46</w:t>
      </w:r>
      <w:r w:rsidR="0064453B" w:rsidRPr="00F22F46">
        <w:rPr>
          <w:rFonts w:ascii="Times New Roman" w:eastAsia="Times New Roman" w:hAnsi="Times New Roman" w:cs="Times New Roman"/>
        </w:rPr>
        <w:t xml:space="preserve">/2024) </w:t>
      </w:r>
    </w:p>
    <w:p w:rsidR="0064453B" w:rsidRPr="00F22F46" w:rsidRDefault="00E85076" w:rsidP="0064453B">
      <w:pPr>
        <w:pStyle w:val="Textopadro"/>
        <w:tabs>
          <w:tab w:val="left" w:pos="709"/>
        </w:tabs>
        <w:spacing w:line="276" w:lineRule="auto"/>
        <w:jc w:val="both"/>
        <w:rPr>
          <w:rFonts w:ascii="Times New Roman" w:eastAsia="Times New Roman" w:hAnsi="Times New Roman" w:cs="Times New Roman"/>
        </w:rPr>
      </w:pPr>
      <w:proofErr w:type="gramStart"/>
      <w:r>
        <w:rPr>
          <w:rFonts w:ascii="Times New Roman" w:eastAsia="Times New Roman" w:hAnsi="Times New Roman" w:cs="Times New Roman"/>
        </w:rPr>
        <w:t>j</w:t>
      </w:r>
      <w:proofErr w:type="gramEnd"/>
      <w:r w:rsidR="0064453B" w:rsidRPr="00F22F46">
        <w:rPr>
          <w:rFonts w:ascii="Times New Roman" w:eastAsia="Times New Roman" w:hAnsi="Times New Roman" w:cs="Times New Roman"/>
        </w:rPr>
        <w:t>.2) Qualificação da licitante - nome da empresa, CNPJ, endereço, telefone, e-mail e nome e CPF do representante.</w:t>
      </w:r>
    </w:p>
    <w:p w:rsidR="0064453B" w:rsidRPr="00F22F46" w:rsidRDefault="00E85076" w:rsidP="0064453B">
      <w:pPr>
        <w:pStyle w:val="Textopadro"/>
        <w:tabs>
          <w:tab w:val="left" w:pos="709"/>
        </w:tabs>
        <w:spacing w:line="276" w:lineRule="auto"/>
        <w:jc w:val="both"/>
        <w:rPr>
          <w:rFonts w:ascii="Times New Roman" w:eastAsia="Times New Roman" w:hAnsi="Times New Roman" w:cs="Times New Roman"/>
        </w:rPr>
      </w:pPr>
      <w:proofErr w:type="gramStart"/>
      <w:r>
        <w:rPr>
          <w:rFonts w:ascii="Times New Roman" w:eastAsia="Times New Roman" w:hAnsi="Times New Roman" w:cs="Times New Roman"/>
        </w:rPr>
        <w:t>j</w:t>
      </w:r>
      <w:proofErr w:type="gramEnd"/>
      <w:r w:rsidR="0064453B" w:rsidRPr="00F22F46">
        <w:rPr>
          <w:rFonts w:ascii="Times New Roman" w:eastAsia="Times New Roman" w:hAnsi="Times New Roman" w:cs="Times New Roman"/>
        </w:rPr>
        <w:t>.3) Dados bancários para pagamento;</w:t>
      </w:r>
    </w:p>
    <w:p w:rsidR="0064453B" w:rsidRDefault="00E85076" w:rsidP="0064453B">
      <w:pPr>
        <w:pStyle w:val="Textopadro"/>
        <w:spacing w:line="276" w:lineRule="auto"/>
        <w:jc w:val="both"/>
        <w:rPr>
          <w:rFonts w:ascii="Times New Roman" w:eastAsia="Times New Roman" w:hAnsi="Times New Roman" w:cs="Times New Roman"/>
        </w:rPr>
      </w:pPr>
      <w:proofErr w:type="gramStart"/>
      <w:r>
        <w:rPr>
          <w:rFonts w:ascii="Times New Roman" w:eastAsia="Times New Roman" w:hAnsi="Times New Roman" w:cs="Times New Roman"/>
        </w:rPr>
        <w:t>j</w:t>
      </w:r>
      <w:proofErr w:type="gramEnd"/>
      <w:r w:rsidR="0064453B" w:rsidRPr="00F22F46">
        <w:rPr>
          <w:rFonts w:ascii="Times New Roman" w:eastAsia="Times New Roman" w:hAnsi="Times New Roman" w:cs="Times New Roman"/>
        </w:rPr>
        <w:t>.4) relação nominal dos profissionais que compõem a equipe técnica com as respectivas ca</w:t>
      </w:r>
      <w:r w:rsidR="00CD710B">
        <w:rPr>
          <w:rFonts w:ascii="Times New Roman" w:eastAsia="Times New Roman" w:hAnsi="Times New Roman" w:cs="Times New Roman"/>
        </w:rPr>
        <w:t>rgas horárias, anexando:</w:t>
      </w:r>
    </w:p>
    <w:p w:rsidR="00CD710B" w:rsidRDefault="00CD710B" w:rsidP="00CD710B">
      <w:pPr>
        <w:pStyle w:val="Textopadro"/>
        <w:jc w:val="both"/>
        <w:rPr>
          <w:rFonts w:ascii="Times New Roman" w:eastAsia="Times New Roman" w:hAnsi="Times New Roman" w:cs="Times New Roman"/>
        </w:rPr>
      </w:pPr>
      <w:proofErr w:type="gramStart"/>
      <w:r>
        <w:rPr>
          <w:rFonts w:ascii="Times New Roman" w:eastAsia="Times New Roman" w:hAnsi="Times New Roman" w:cs="Times New Roman"/>
        </w:rPr>
        <w:t>j</w:t>
      </w:r>
      <w:proofErr w:type="gramEnd"/>
      <w:r>
        <w:rPr>
          <w:rFonts w:ascii="Times New Roman" w:eastAsia="Times New Roman" w:hAnsi="Times New Roman" w:cs="Times New Roman"/>
        </w:rPr>
        <w:t>.4.1) cópia dos diplomas e títulos de especialidade;</w:t>
      </w:r>
    </w:p>
    <w:p w:rsidR="00CD710B" w:rsidRDefault="00CD710B" w:rsidP="00CD710B">
      <w:pPr>
        <w:pStyle w:val="Textopadro"/>
        <w:jc w:val="both"/>
        <w:rPr>
          <w:rFonts w:ascii="Times New Roman" w:eastAsia="Times New Roman" w:hAnsi="Times New Roman" w:cs="Times New Roman"/>
        </w:rPr>
      </w:pPr>
      <w:proofErr w:type="gramStart"/>
      <w:r>
        <w:rPr>
          <w:rFonts w:ascii="Times New Roman" w:eastAsia="Times New Roman" w:hAnsi="Times New Roman" w:cs="Times New Roman"/>
        </w:rPr>
        <w:t>j</w:t>
      </w:r>
      <w:proofErr w:type="gramEnd"/>
      <w:r>
        <w:rPr>
          <w:rFonts w:ascii="Times New Roman" w:eastAsia="Times New Roman" w:hAnsi="Times New Roman" w:cs="Times New Roman"/>
        </w:rPr>
        <w:t>.4.2) cópia do documento comprobatório de inscrição no Cadastro de Pessoas Físicas (CPF) dos profissionais;</w:t>
      </w:r>
    </w:p>
    <w:p w:rsidR="00CD710B" w:rsidRDefault="00CD710B" w:rsidP="00CD710B">
      <w:pPr>
        <w:pStyle w:val="Textopadro"/>
        <w:jc w:val="both"/>
        <w:rPr>
          <w:rFonts w:ascii="Times New Roman" w:eastAsia="Times New Roman" w:hAnsi="Times New Roman" w:cs="Times New Roman"/>
        </w:rPr>
      </w:pPr>
      <w:proofErr w:type="gramStart"/>
      <w:r>
        <w:rPr>
          <w:rFonts w:ascii="Times New Roman" w:eastAsia="Times New Roman" w:hAnsi="Times New Roman" w:cs="Times New Roman"/>
        </w:rPr>
        <w:t>j</w:t>
      </w:r>
      <w:proofErr w:type="gramEnd"/>
      <w:r>
        <w:rPr>
          <w:rFonts w:ascii="Times New Roman" w:eastAsia="Times New Roman" w:hAnsi="Times New Roman" w:cs="Times New Roman"/>
        </w:rPr>
        <w:t>.4.3) cópia dos registros profissionais nos respectivos conselhos;</w:t>
      </w:r>
    </w:p>
    <w:p w:rsidR="00CD710B" w:rsidRPr="00CD710B" w:rsidRDefault="00CD710B" w:rsidP="0064453B">
      <w:pPr>
        <w:pStyle w:val="Textopadro"/>
        <w:spacing w:line="276" w:lineRule="auto"/>
        <w:jc w:val="both"/>
        <w:rPr>
          <w:rFonts w:ascii="Times New Roman" w:eastAsia="Times New Roman" w:hAnsi="Times New Roman" w:cs="Times New Roman"/>
          <w:sz w:val="10"/>
          <w:szCs w:val="10"/>
        </w:rPr>
      </w:pPr>
    </w:p>
    <w:p w:rsidR="0083311D" w:rsidRPr="00E85076" w:rsidRDefault="00E85076" w:rsidP="0064453B">
      <w:pPr>
        <w:pStyle w:val="Textopadro"/>
        <w:tabs>
          <w:tab w:val="left" w:pos="709"/>
        </w:tabs>
        <w:spacing w:line="276" w:lineRule="auto"/>
        <w:jc w:val="both"/>
        <w:rPr>
          <w:rFonts w:ascii="Times New Roman" w:eastAsia="Times New Roman" w:hAnsi="Times New Roman" w:cs="Times New Roman"/>
        </w:rPr>
      </w:pPr>
      <w:r w:rsidRPr="00E85076">
        <w:rPr>
          <w:rFonts w:ascii="Times New Roman" w:eastAsia="Times New Roman" w:hAnsi="Times New Roman" w:cs="Times New Roman"/>
        </w:rPr>
        <w:t>k</w:t>
      </w:r>
      <w:r w:rsidR="0083311D" w:rsidRPr="00E85076">
        <w:rPr>
          <w:rFonts w:ascii="Times New Roman" w:eastAsia="Times New Roman" w:hAnsi="Times New Roman" w:cs="Times New Roman"/>
        </w:rPr>
        <w:t>) Declaração conforme Anexo III</w:t>
      </w:r>
    </w:p>
    <w:p w:rsidR="00EB6875" w:rsidRPr="00F22F46" w:rsidRDefault="00E85076" w:rsidP="0064453B">
      <w:pPr>
        <w:pStyle w:val="Textopadro"/>
        <w:tabs>
          <w:tab w:val="left" w:pos="709"/>
        </w:tabs>
        <w:spacing w:line="276" w:lineRule="auto"/>
        <w:jc w:val="both"/>
        <w:rPr>
          <w:rFonts w:ascii="Times New Roman" w:eastAsia="Times New Roman" w:hAnsi="Times New Roman" w:cs="Times New Roman"/>
        </w:rPr>
      </w:pPr>
      <w:r w:rsidRPr="00E85076">
        <w:rPr>
          <w:rFonts w:ascii="Times New Roman" w:eastAsia="Times New Roman" w:hAnsi="Times New Roman" w:cs="Times New Roman"/>
        </w:rPr>
        <w:t>l</w:t>
      </w:r>
      <w:r w:rsidR="00EB6875" w:rsidRPr="00E85076">
        <w:rPr>
          <w:rFonts w:ascii="Times New Roman" w:eastAsia="Times New Roman" w:hAnsi="Times New Roman" w:cs="Times New Roman"/>
        </w:rPr>
        <w:t>) Demais documentos exigidos no Termo de Referência (se houver)</w:t>
      </w:r>
      <w:r w:rsidR="00EB6875" w:rsidRPr="00F22F46">
        <w:rPr>
          <w:rFonts w:ascii="Times New Roman" w:eastAsia="Times New Roman" w:hAnsi="Times New Roman" w:cs="Times New Roman"/>
        </w:rPr>
        <w:t xml:space="preserve"> </w:t>
      </w:r>
    </w:p>
    <w:p w:rsidR="00E17586" w:rsidRPr="00CD710B" w:rsidRDefault="0083311D" w:rsidP="0083311D">
      <w:pPr>
        <w:pStyle w:val="Textopadro"/>
        <w:tabs>
          <w:tab w:val="left" w:pos="709"/>
        </w:tabs>
        <w:jc w:val="both"/>
        <w:rPr>
          <w:rFonts w:ascii="Times New Roman" w:eastAsia="Times New Roman" w:hAnsi="Times New Roman" w:cs="Times New Roman"/>
          <w:sz w:val="6"/>
          <w:szCs w:val="6"/>
        </w:rPr>
      </w:pPr>
      <w:r w:rsidRPr="00CD710B">
        <w:rPr>
          <w:rFonts w:ascii="Times New Roman" w:eastAsia="Times New Roman" w:hAnsi="Times New Roman" w:cs="Times New Roman"/>
          <w:sz w:val="6"/>
          <w:szCs w:val="6"/>
        </w:rPr>
        <w:tab/>
      </w:r>
    </w:p>
    <w:p w:rsidR="00D75281" w:rsidRPr="00F22F46" w:rsidRDefault="009E7153" w:rsidP="009E7153">
      <w:pPr>
        <w:pStyle w:val="Textopadro"/>
        <w:ind w:firstLine="709"/>
        <w:jc w:val="both"/>
        <w:rPr>
          <w:rFonts w:ascii="Times New Roman" w:eastAsia="Times New Roman" w:hAnsi="Times New Roman" w:cs="Times New Roman"/>
        </w:rPr>
      </w:pPr>
      <w:r w:rsidRPr="00F22F46">
        <w:rPr>
          <w:rFonts w:ascii="Times New Roman" w:eastAsia="Times New Roman" w:hAnsi="Times New Roman" w:cs="Times New Roman"/>
        </w:rPr>
        <w:t xml:space="preserve">2.2. </w:t>
      </w:r>
      <w:r w:rsidR="00D75281" w:rsidRPr="00F22F46">
        <w:rPr>
          <w:rFonts w:ascii="Times New Roman" w:eastAsia="Times New Roman" w:hAnsi="Times New Roman" w:cs="Times New Roman"/>
        </w:rPr>
        <w:t>No caso de estar isento de qualquer um desses documentos, ou tratando-se serviço novo, justificar o motivo com ato de reconhecimento do órgão competente;</w:t>
      </w:r>
    </w:p>
    <w:p w:rsidR="009E7153" w:rsidRDefault="009E7153" w:rsidP="009E7153">
      <w:pPr>
        <w:spacing w:line="200" w:lineRule="atLeast"/>
        <w:ind w:firstLine="709"/>
        <w:jc w:val="both"/>
        <w:rPr>
          <w:u w:val="single"/>
        </w:rPr>
      </w:pPr>
      <w:r w:rsidRPr="00F22F46">
        <w:t xml:space="preserve">2.3 Não serão considerados documentos em cópia simples. Todos os documentos deverão ser apresentados </w:t>
      </w:r>
      <w:r w:rsidRPr="00F22F46">
        <w:rPr>
          <w:u w:val="single"/>
        </w:rPr>
        <w:t>EM ORIGINAL, CÓPIA PREVIAMENTE AUTENTICADA, OU COM AUTENTICIDADE PASSÍVEL DE CONFERÊNCIA ELETRÔNICA</w:t>
      </w:r>
      <w:r w:rsidR="00A75CC0">
        <w:rPr>
          <w:u w:val="single"/>
        </w:rPr>
        <w:t>.</w:t>
      </w:r>
    </w:p>
    <w:p w:rsidR="00A75CC0" w:rsidRPr="00F22F46" w:rsidRDefault="00A75CC0" w:rsidP="009E7153">
      <w:pPr>
        <w:spacing w:line="200" w:lineRule="atLeast"/>
        <w:ind w:firstLine="709"/>
        <w:jc w:val="both"/>
      </w:pPr>
    </w:p>
    <w:p w:rsidR="009E7153" w:rsidRPr="00CD710B" w:rsidRDefault="009E7153" w:rsidP="00E17586">
      <w:pPr>
        <w:pStyle w:val="Textopadro"/>
        <w:jc w:val="both"/>
        <w:rPr>
          <w:rFonts w:ascii="Times New Roman" w:eastAsia="Times New Roman" w:hAnsi="Times New Roman" w:cs="Times New Roman"/>
          <w:sz w:val="6"/>
          <w:szCs w:val="6"/>
        </w:rPr>
      </w:pPr>
    </w:p>
    <w:p w:rsidR="00023030" w:rsidRPr="00CD710B" w:rsidRDefault="00023030">
      <w:pPr>
        <w:pStyle w:val="Textopadro"/>
        <w:ind w:firstLine="708"/>
        <w:jc w:val="both"/>
        <w:rPr>
          <w:rFonts w:ascii="Times New Roman" w:hAnsi="Times New Roman" w:cs="Times New Roman"/>
          <w:b/>
          <w:bCs/>
          <w:sz w:val="6"/>
          <w:szCs w:val="6"/>
        </w:rPr>
      </w:pPr>
    </w:p>
    <w:p w:rsidR="00023030" w:rsidRPr="00B452A2" w:rsidRDefault="00A3293C" w:rsidP="00F0064A">
      <w:pPr>
        <w:pStyle w:val="Textopadro"/>
        <w:jc w:val="both"/>
        <w:rPr>
          <w:rFonts w:ascii="Times New Roman" w:hAnsi="Times New Roman" w:cs="Times New Roman"/>
          <w:b/>
          <w:bCs/>
        </w:rPr>
      </w:pPr>
      <w:r w:rsidRPr="00B452A2">
        <w:rPr>
          <w:rFonts w:ascii="Times New Roman" w:hAnsi="Times New Roman" w:cs="Times New Roman"/>
          <w:b/>
          <w:bCs/>
        </w:rPr>
        <w:t>3 - CONDIÇÕES PARA A PRESTAÇÃO DOS SERVIÇOS:</w:t>
      </w:r>
    </w:p>
    <w:p w:rsidR="00220305" w:rsidRDefault="00A3293C" w:rsidP="009E4058">
      <w:pPr>
        <w:pStyle w:val="Textopadro"/>
        <w:ind w:firstLine="708"/>
        <w:jc w:val="both"/>
        <w:rPr>
          <w:rFonts w:ascii="Times New Roman" w:hAnsi="Times New Roman" w:cs="Times New Roman"/>
        </w:rPr>
      </w:pPr>
      <w:r w:rsidRPr="00B452A2">
        <w:rPr>
          <w:rFonts w:ascii="Times New Roman" w:hAnsi="Times New Roman" w:cs="Times New Roman"/>
        </w:rPr>
        <w:t xml:space="preserve">3.1 </w:t>
      </w:r>
      <w:r w:rsidR="00220305" w:rsidRPr="00B452A2">
        <w:rPr>
          <w:rFonts w:ascii="Times New Roman" w:hAnsi="Times New Roman" w:cs="Times New Roman"/>
        </w:rPr>
        <w:t>–</w:t>
      </w:r>
      <w:r w:rsidR="00C65175" w:rsidRPr="00B452A2">
        <w:rPr>
          <w:rFonts w:ascii="Times New Roman" w:hAnsi="Times New Roman" w:cs="Times New Roman"/>
        </w:rPr>
        <w:t xml:space="preserve"> </w:t>
      </w:r>
      <w:r w:rsidR="00EB6875" w:rsidRPr="00B452A2">
        <w:rPr>
          <w:rFonts w:ascii="Times New Roman" w:hAnsi="Times New Roman" w:cs="Times New Roman"/>
        </w:rPr>
        <w:t>C</w:t>
      </w:r>
      <w:r w:rsidR="00220305" w:rsidRPr="00B452A2">
        <w:rPr>
          <w:rFonts w:ascii="Times New Roman" w:hAnsi="Times New Roman" w:cs="Times New Roman"/>
        </w:rPr>
        <w:t>onforme termo de referência anexo.</w:t>
      </w:r>
      <w:r w:rsidR="00220305" w:rsidRPr="00F22F46">
        <w:rPr>
          <w:rFonts w:ascii="Times New Roman" w:hAnsi="Times New Roman" w:cs="Times New Roman"/>
        </w:rPr>
        <w:t xml:space="preserve"> </w:t>
      </w:r>
    </w:p>
    <w:p w:rsidR="00E847E0" w:rsidRDefault="00E847E0" w:rsidP="009E4058">
      <w:pPr>
        <w:pStyle w:val="Textopadro"/>
        <w:ind w:firstLine="708"/>
        <w:jc w:val="both"/>
        <w:rPr>
          <w:rFonts w:ascii="Times New Roman" w:hAnsi="Times New Roman" w:cs="Times New Roman"/>
        </w:rPr>
      </w:pPr>
    </w:p>
    <w:p w:rsidR="00A75CC0" w:rsidRPr="00F22F46" w:rsidRDefault="00A75CC0" w:rsidP="009E4058">
      <w:pPr>
        <w:pStyle w:val="Textopadro"/>
        <w:ind w:firstLine="708"/>
        <w:jc w:val="both"/>
        <w:rPr>
          <w:rFonts w:ascii="Times New Roman" w:hAnsi="Times New Roman" w:cs="Times New Roman"/>
        </w:rPr>
      </w:pPr>
    </w:p>
    <w:p w:rsidR="009E4058" w:rsidRPr="00B452A2" w:rsidRDefault="009E4058" w:rsidP="009E4058">
      <w:pPr>
        <w:pStyle w:val="Textopadro"/>
        <w:jc w:val="both"/>
        <w:rPr>
          <w:rFonts w:ascii="Times New Roman" w:hAnsi="Times New Roman" w:cs="Times New Roman"/>
          <w:b/>
          <w:bCs/>
        </w:rPr>
      </w:pPr>
      <w:r w:rsidRPr="00B452A2">
        <w:rPr>
          <w:rFonts w:ascii="Times New Roman" w:hAnsi="Times New Roman" w:cs="Times New Roman"/>
          <w:b/>
          <w:bCs/>
        </w:rPr>
        <w:t>4. CRITÉRIOS OBJETIVOS DE DISTRIBUIÇÃO DA DEMANDA AOS CREDENCIADOS</w:t>
      </w:r>
      <w:r w:rsidR="00F2768F" w:rsidRPr="00B452A2">
        <w:rPr>
          <w:rFonts w:ascii="Times New Roman" w:hAnsi="Times New Roman" w:cs="Times New Roman"/>
          <w:b/>
          <w:bCs/>
        </w:rPr>
        <w:t xml:space="preserve"> – Art. 79, parágrafo único, II da Lei 14.133/2021.</w:t>
      </w:r>
    </w:p>
    <w:p w:rsidR="00F0064A" w:rsidRPr="00B452A2" w:rsidRDefault="00F0064A" w:rsidP="00F0064A">
      <w:pPr>
        <w:pStyle w:val="Textopadro"/>
        <w:jc w:val="both"/>
        <w:rPr>
          <w:rFonts w:ascii="Times New Roman" w:hAnsi="Times New Roman" w:cs="Times New Roman"/>
        </w:rPr>
      </w:pPr>
      <w:r w:rsidRPr="00B452A2">
        <w:rPr>
          <w:rFonts w:ascii="Times New Roman" w:hAnsi="Times New Roman" w:cs="Times New Roman"/>
        </w:rPr>
        <w:tab/>
        <w:t xml:space="preserve">4.1 Considerando que a remuneração é por </w:t>
      </w:r>
      <w:r w:rsidR="00E85076">
        <w:rPr>
          <w:rFonts w:ascii="Times New Roman" w:hAnsi="Times New Roman" w:cs="Times New Roman"/>
        </w:rPr>
        <w:t>serviço</w:t>
      </w:r>
      <w:r w:rsidRPr="00B452A2">
        <w:rPr>
          <w:rFonts w:ascii="Times New Roman" w:hAnsi="Times New Roman" w:cs="Times New Roman"/>
        </w:rPr>
        <w:t xml:space="preserve"> prestado e as particularidades do objeto não permitem a contratação imediata e simultânea do todos os credenciados, a distribuição da demanda será efetuada visando </w:t>
      </w:r>
      <w:proofErr w:type="gramStart"/>
      <w:r w:rsidRPr="00B452A2">
        <w:rPr>
          <w:rFonts w:ascii="Times New Roman" w:hAnsi="Times New Roman" w:cs="Times New Roman"/>
        </w:rPr>
        <w:t>a</w:t>
      </w:r>
      <w:proofErr w:type="gramEnd"/>
      <w:r w:rsidRPr="00B452A2">
        <w:rPr>
          <w:rFonts w:ascii="Times New Roman" w:hAnsi="Times New Roman" w:cs="Times New Roman"/>
        </w:rPr>
        <w:t xml:space="preserve"> equidade entre os fornecedores. </w:t>
      </w:r>
    </w:p>
    <w:p w:rsidR="00F2768F" w:rsidRPr="00F22F46" w:rsidRDefault="00F0064A" w:rsidP="00F0064A">
      <w:pPr>
        <w:pStyle w:val="Textopadro"/>
        <w:ind w:firstLine="720"/>
        <w:jc w:val="both"/>
        <w:rPr>
          <w:rFonts w:ascii="Times New Roman" w:hAnsi="Times New Roman" w:cs="Times New Roman"/>
        </w:rPr>
      </w:pPr>
      <w:r w:rsidRPr="00B452A2">
        <w:rPr>
          <w:rFonts w:ascii="Times New Roman" w:hAnsi="Times New Roman" w:cs="Times New Roman"/>
        </w:rPr>
        <w:t xml:space="preserve">4.1.1 Os pacientes serão direcionados um a um, de forma seqüencial, conforme a ordem de inscrição dos credenciados. A ordem só poderá ser alterada mediante justificativa, quanto a impossibilidade </w:t>
      </w:r>
      <w:proofErr w:type="gramStart"/>
      <w:r w:rsidRPr="00B452A2">
        <w:rPr>
          <w:rFonts w:ascii="Times New Roman" w:hAnsi="Times New Roman" w:cs="Times New Roman"/>
        </w:rPr>
        <w:t>do fornecedor atender</w:t>
      </w:r>
      <w:proofErr w:type="gramEnd"/>
      <w:r w:rsidRPr="00B452A2">
        <w:rPr>
          <w:rFonts w:ascii="Times New Roman" w:hAnsi="Times New Roman" w:cs="Times New Roman"/>
        </w:rPr>
        <w:t xml:space="preserve"> o paciente indicado.</w:t>
      </w:r>
    </w:p>
    <w:p w:rsidR="00F2768F" w:rsidRDefault="00F2768F" w:rsidP="009E4058">
      <w:pPr>
        <w:pStyle w:val="Textopadro"/>
        <w:jc w:val="both"/>
        <w:rPr>
          <w:rFonts w:ascii="Times New Roman" w:hAnsi="Times New Roman" w:cs="Times New Roman"/>
        </w:rPr>
      </w:pPr>
    </w:p>
    <w:p w:rsidR="00A75CC0" w:rsidRPr="00F22F46" w:rsidRDefault="00A75CC0" w:rsidP="009E4058">
      <w:pPr>
        <w:pStyle w:val="Textopadro"/>
        <w:jc w:val="both"/>
        <w:rPr>
          <w:rFonts w:ascii="Times New Roman" w:hAnsi="Times New Roman" w:cs="Times New Roman"/>
        </w:rPr>
      </w:pPr>
    </w:p>
    <w:p w:rsidR="00F2768F" w:rsidRPr="00F22F46" w:rsidRDefault="00F51BF4" w:rsidP="009E4058">
      <w:pPr>
        <w:pStyle w:val="Textopadro"/>
        <w:jc w:val="both"/>
        <w:rPr>
          <w:rFonts w:ascii="Times New Roman" w:hAnsi="Times New Roman" w:cs="Times New Roman"/>
          <w:b/>
          <w:bCs/>
        </w:rPr>
      </w:pPr>
      <w:r w:rsidRPr="00F22F46">
        <w:rPr>
          <w:rFonts w:ascii="Times New Roman" w:hAnsi="Times New Roman" w:cs="Times New Roman"/>
          <w:b/>
          <w:bCs/>
        </w:rPr>
        <w:t xml:space="preserve">5. PERIODICIDADE DE REVISÃO DOS CONTRATOS PARA INCLUSAO DE NOVOS ASSOCIADOS. </w:t>
      </w:r>
    </w:p>
    <w:p w:rsidR="000950B1" w:rsidRPr="00F22F46" w:rsidRDefault="00F51BF4" w:rsidP="009E4058">
      <w:pPr>
        <w:pStyle w:val="Textopadro"/>
        <w:jc w:val="both"/>
        <w:rPr>
          <w:rFonts w:ascii="Times New Roman" w:hAnsi="Times New Roman" w:cs="Times New Roman"/>
        </w:rPr>
      </w:pPr>
      <w:r w:rsidRPr="00F22F46">
        <w:rPr>
          <w:rFonts w:ascii="Times New Roman" w:hAnsi="Times New Roman" w:cs="Times New Roman"/>
        </w:rPr>
        <w:tab/>
      </w:r>
      <w:r w:rsidR="000950B1" w:rsidRPr="00CC7457">
        <w:rPr>
          <w:rFonts w:ascii="Times New Roman" w:hAnsi="Times New Roman" w:cs="Times New Roman"/>
        </w:rPr>
        <w:t xml:space="preserve">5.1 Inicialmente serão firmados contratos com todos aqueles que se credenciaram no </w:t>
      </w:r>
      <w:r w:rsidR="000950B1" w:rsidRPr="00B452A2">
        <w:rPr>
          <w:rFonts w:ascii="Times New Roman" w:hAnsi="Times New Roman" w:cs="Times New Roman"/>
          <w:u w:val="single"/>
        </w:rPr>
        <w:t xml:space="preserve">prazo inicial de </w:t>
      </w:r>
      <w:r w:rsidR="00CC7457" w:rsidRPr="00B452A2">
        <w:rPr>
          <w:rFonts w:ascii="Times New Roman" w:hAnsi="Times New Roman" w:cs="Times New Roman"/>
          <w:u w:val="single"/>
        </w:rPr>
        <w:t>15</w:t>
      </w:r>
      <w:r w:rsidR="000950B1" w:rsidRPr="00B452A2">
        <w:rPr>
          <w:rFonts w:ascii="Times New Roman" w:hAnsi="Times New Roman" w:cs="Times New Roman"/>
          <w:u w:val="single"/>
        </w:rPr>
        <w:t xml:space="preserve"> dias</w:t>
      </w:r>
      <w:r w:rsidR="000950B1" w:rsidRPr="00CC7457">
        <w:rPr>
          <w:rFonts w:ascii="Times New Roman" w:hAnsi="Times New Roman" w:cs="Times New Roman"/>
        </w:rPr>
        <w:t xml:space="preserve"> após a publicação do edital, sendo </w:t>
      </w:r>
      <w:r w:rsidRPr="00CC7457">
        <w:rPr>
          <w:rFonts w:ascii="Times New Roman" w:hAnsi="Times New Roman" w:cs="Times New Roman"/>
        </w:rPr>
        <w:t xml:space="preserve">procedidos os empenhos em favor de todos os credenciados. Após o referido prazo, a contratação e empenho dos novos credenciados </w:t>
      </w:r>
      <w:proofErr w:type="gramStart"/>
      <w:r w:rsidRPr="00CC7457">
        <w:rPr>
          <w:rFonts w:ascii="Times New Roman" w:hAnsi="Times New Roman" w:cs="Times New Roman"/>
        </w:rPr>
        <w:t>será procedida</w:t>
      </w:r>
      <w:proofErr w:type="gramEnd"/>
      <w:r w:rsidRPr="00CC7457">
        <w:rPr>
          <w:rFonts w:ascii="Times New Roman" w:hAnsi="Times New Roman" w:cs="Times New Roman"/>
        </w:rPr>
        <w:t xml:space="preserve"> a cada </w:t>
      </w:r>
      <w:r w:rsidR="00CC7457">
        <w:rPr>
          <w:rFonts w:ascii="Times New Roman" w:hAnsi="Times New Roman" w:cs="Times New Roman"/>
        </w:rPr>
        <w:t>0</w:t>
      </w:r>
      <w:r w:rsidRPr="00CC7457">
        <w:rPr>
          <w:rFonts w:ascii="Times New Roman" w:hAnsi="Times New Roman" w:cs="Times New Roman"/>
        </w:rPr>
        <w:t>6</w:t>
      </w:r>
      <w:r w:rsidR="00CC7457">
        <w:rPr>
          <w:rFonts w:ascii="Times New Roman" w:hAnsi="Times New Roman" w:cs="Times New Roman"/>
        </w:rPr>
        <w:t xml:space="preserve"> (seis)</w:t>
      </w:r>
      <w:r w:rsidRPr="00CC7457">
        <w:rPr>
          <w:rFonts w:ascii="Times New Roman" w:hAnsi="Times New Roman" w:cs="Times New Roman"/>
        </w:rPr>
        <w:t xml:space="preserve"> meses.</w:t>
      </w:r>
    </w:p>
    <w:p w:rsidR="00EB6875" w:rsidRDefault="00EB6875" w:rsidP="009F6E08">
      <w:pPr>
        <w:pStyle w:val="WW-Recuodecorpodetexto2"/>
        <w:ind w:left="30" w:firstLine="679"/>
        <w:rPr>
          <w:rFonts w:ascii="Times New Roman" w:hAnsi="Times New Roman" w:cs="Times New Roman"/>
          <w:b/>
          <w:color w:val="000000"/>
          <w:lang w:val="de-DE"/>
        </w:rPr>
      </w:pPr>
    </w:p>
    <w:p w:rsidR="00A75CC0" w:rsidRPr="00F22F46" w:rsidRDefault="00A75CC0" w:rsidP="009F6E08">
      <w:pPr>
        <w:pStyle w:val="WW-Recuodecorpodetexto2"/>
        <w:ind w:left="30" w:firstLine="679"/>
        <w:rPr>
          <w:rFonts w:ascii="Times New Roman" w:hAnsi="Times New Roman" w:cs="Times New Roman"/>
          <w:b/>
          <w:color w:val="000000"/>
          <w:lang w:val="de-DE"/>
        </w:rPr>
      </w:pPr>
    </w:p>
    <w:p w:rsidR="000950B1" w:rsidRPr="00F22F46" w:rsidRDefault="000950B1" w:rsidP="00090215">
      <w:pPr>
        <w:pStyle w:val="WW-Recuodecorpodetexto2"/>
        <w:ind w:firstLine="0"/>
        <w:rPr>
          <w:rFonts w:ascii="Times New Roman" w:hAnsi="Times New Roman" w:cs="Times New Roman"/>
        </w:rPr>
      </w:pPr>
      <w:r w:rsidRPr="00F22F46">
        <w:rPr>
          <w:rFonts w:ascii="Times New Roman" w:hAnsi="Times New Roman" w:cs="Times New Roman"/>
          <w:b/>
          <w:color w:val="000000"/>
          <w:lang w:val="de-DE"/>
        </w:rPr>
        <w:t>6 – DA DOTAÇÃO ORÇAMENTÁRIA E DAS CONDIÇÕES DO PAGAMENTO:</w:t>
      </w:r>
    </w:p>
    <w:p w:rsidR="000950B1" w:rsidRPr="00F22F46" w:rsidRDefault="000950B1" w:rsidP="00EB6875">
      <w:pPr>
        <w:tabs>
          <w:tab w:val="left" w:pos="1418"/>
        </w:tabs>
        <w:spacing w:line="200" w:lineRule="atLeast"/>
        <w:ind w:firstLine="709"/>
      </w:pPr>
      <w:r w:rsidRPr="00F22F46">
        <w:t>6.1 - Os recursos orçamentários necessários para a cobertura das despesas deste edital serão:</w:t>
      </w:r>
    </w:p>
    <w:p w:rsidR="00A75CC0" w:rsidRPr="00D26E76" w:rsidRDefault="00A75CC0" w:rsidP="00A75CC0">
      <w:pPr>
        <w:pStyle w:val="Textopadro"/>
        <w:spacing w:line="200" w:lineRule="atLeast"/>
        <w:jc w:val="both"/>
        <w:rPr>
          <w:rFonts w:ascii="Times New Roman" w:eastAsia="Times New Roman" w:hAnsi="Times New Roman" w:cs="Times New Roman"/>
        </w:rPr>
      </w:pPr>
      <w:r w:rsidRPr="00D26E76">
        <w:rPr>
          <w:rFonts w:ascii="Times New Roman" w:eastAsia="Times New Roman" w:hAnsi="Times New Roman" w:cs="Times New Roman"/>
        </w:rPr>
        <w:lastRenderedPageBreak/>
        <w:t>- Órgão</w:t>
      </w:r>
      <w:r>
        <w:rPr>
          <w:rFonts w:ascii="Times New Roman" w:eastAsia="Times New Roman" w:hAnsi="Times New Roman" w:cs="Times New Roman"/>
        </w:rPr>
        <w:t xml:space="preserve">: </w:t>
      </w:r>
      <w:proofErr w:type="gramStart"/>
      <w:r>
        <w:rPr>
          <w:rFonts w:ascii="Times New Roman" w:eastAsia="Times New Roman" w:hAnsi="Times New Roman" w:cs="Times New Roman"/>
        </w:rPr>
        <w:t>07.01 – Fundo</w:t>
      </w:r>
      <w:proofErr w:type="gramEnd"/>
      <w:r>
        <w:rPr>
          <w:rFonts w:ascii="Times New Roman" w:eastAsia="Times New Roman" w:hAnsi="Times New Roman" w:cs="Times New Roman"/>
        </w:rPr>
        <w:t xml:space="preserve"> Municipal de Saú</w:t>
      </w:r>
      <w:r w:rsidRPr="00D26E76">
        <w:rPr>
          <w:rFonts w:ascii="Times New Roman" w:eastAsia="Times New Roman" w:hAnsi="Times New Roman" w:cs="Times New Roman"/>
        </w:rPr>
        <w:t>de</w:t>
      </w:r>
    </w:p>
    <w:p w:rsidR="00A75CC0" w:rsidRPr="00D26E76" w:rsidRDefault="00A75CC0" w:rsidP="00A75CC0">
      <w:pPr>
        <w:pStyle w:val="Textopadro"/>
        <w:spacing w:line="200" w:lineRule="atLeast"/>
        <w:jc w:val="both"/>
        <w:rPr>
          <w:rFonts w:ascii="Times New Roman" w:eastAsia="Times New Roman" w:hAnsi="Times New Roman" w:cs="Times New Roman"/>
        </w:rPr>
      </w:pPr>
      <w:r w:rsidRPr="00D26E76">
        <w:rPr>
          <w:rFonts w:ascii="Times New Roman" w:eastAsia="Times New Roman" w:hAnsi="Times New Roman" w:cs="Times New Roman"/>
        </w:rPr>
        <w:t>- Atividades: 20.4</w:t>
      </w:r>
      <w:r>
        <w:rPr>
          <w:rFonts w:ascii="Times New Roman" w:eastAsia="Times New Roman" w:hAnsi="Times New Roman" w:cs="Times New Roman"/>
        </w:rPr>
        <w:t>5</w:t>
      </w:r>
      <w:r w:rsidRPr="00D26E76">
        <w:rPr>
          <w:rFonts w:ascii="Times New Roman" w:eastAsia="Times New Roman" w:hAnsi="Times New Roman" w:cs="Times New Roman"/>
        </w:rPr>
        <w:t xml:space="preserve"> – Manutenção </w:t>
      </w:r>
      <w:r>
        <w:rPr>
          <w:rFonts w:ascii="Times New Roman" w:eastAsia="Times New Roman" w:hAnsi="Times New Roman" w:cs="Times New Roman"/>
        </w:rPr>
        <w:t>e Ampliação da Oferta</w:t>
      </w:r>
      <w:r w:rsidRPr="00D26E76">
        <w:rPr>
          <w:rFonts w:ascii="Times New Roman" w:eastAsia="Times New Roman" w:hAnsi="Times New Roman" w:cs="Times New Roman"/>
        </w:rPr>
        <w:t xml:space="preserve"> </w:t>
      </w:r>
      <w:r>
        <w:rPr>
          <w:rFonts w:ascii="Times New Roman" w:eastAsia="Times New Roman" w:hAnsi="Times New Roman" w:cs="Times New Roman"/>
        </w:rPr>
        <w:t>de Serviços Especializados</w:t>
      </w:r>
    </w:p>
    <w:p w:rsidR="00A75CC0" w:rsidRPr="00D26E76" w:rsidRDefault="00A75CC0" w:rsidP="00A75CC0">
      <w:pPr>
        <w:pStyle w:val="Textopadro"/>
        <w:spacing w:line="200" w:lineRule="atLeast"/>
        <w:jc w:val="both"/>
        <w:rPr>
          <w:rFonts w:ascii="Times New Roman" w:eastAsia="Times New Roman" w:hAnsi="Times New Roman" w:cs="Times New Roman"/>
        </w:rPr>
      </w:pPr>
      <w:r w:rsidRPr="0064527B">
        <w:rPr>
          <w:rFonts w:ascii="Times New Roman" w:eastAsia="Times New Roman" w:hAnsi="Times New Roman" w:cs="Times New Roman"/>
        </w:rPr>
        <w:t>- Elemento: 33.90.39.50 – Serviços médico-hospitalar, odontológicos e laboratoriais</w:t>
      </w:r>
    </w:p>
    <w:p w:rsidR="00A75CC0" w:rsidRDefault="00A75CC0" w:rsidP="00A75CC0">
      <w:pPr>
        <w:pStyle w:val="Textopadro"/>
        <w:spacing w:line="200" w:lineRule="atLeast"/>
        <w:jc w:val="both"/>
        <w:rPr>
          <w:rFonts w:ascii="Times New Roman" w:eastAsia="Times New Roman" w:hAnsi="Times New Roman" w:cs="Times New Roman"/>
        </w:rPr>
      </w:pPr>
      <w:r>
        <w:rPr>
          <w:rFonts w:ascii="Times New Roman" w:eastAsia="Times New Roman" w:hAnsi="Times New Roman" w:cs="Times New Roman"/>
        </w:rPr>
        <w:t>- Vínculo: 5001002 – Ações Serviços Públicos Saúde - ASPS</w:t>
      </w:r>
    </w:p>
    <w:p w:rsidR="00027630" w:rsidRDefault="00027630" w:rsidP="00027630">
      <w:pPr>
        <w:pStyle w:val="Textopadro"/>
        <w:spacing w:line="200" w:lineRule="atLeast"/>
        <w:jc w:val="both"/>
        <w:rPr>
          <w:rFonts w:ascii="Times New Roman" w:eastAsia="Times New Roman" w:hAnsi="Times New Roman" w:cs="Times New Roman"/>
        </w:rPr>
      </w:pPr>
    </w:p>
    <w:p w:rsidR="00027630" w:rsidRDefault="00027630" w:rsidP="00027630">
      <w:pPr>
        <w:pStyle w:val="Textopadro"/>
        <w:tabs>
          <w:tab w:val="left" w:pos="709"/>
          <w:tab w:val="left" w:pos="1418"/>
        </w:tabs>
        <w:jc w:val="both"/>
        <w:rPr>
          <w:rFonts w:ascii="Times New Roman" w:hAnsi="Times New Roman" w:cs="Times New Roman"/>
          <w:bCs/>
        </w:rPr>
      </w:pPr>
      <w:r>
        <w:rPr>
          <w:rFonts w:ascii="Times New Roman" w:hAnsi="Times New Roman" w:cs="Times New Roman"/>
          <w:bCs/>
        </w:rPr>
        <w:tab/>
        <w:t xml:space="preserve">6.2 - Os pagamentos serão realizados mensalmente, via transferência eletrônica conforme o relatório de prestação de serviços (constando os tipos e quantidades de cada serviço prestado), mediante apresentação da Nota Fiscal, devidamente liquidada, do pagamento dos encargos sociais, previdenciários, trabalhistas do mês anterior, através de cópia do relatório completo da GFIP e </w:t>
      </w:r>
      <w:r w:rsidRPr="00F22F46">
        <w:rPr>
          <w:rFonts w:ascii="Times New Roman" w:hAnsi="Times New Roman" w:cs="Times New Roman"/>
          <w:bCs/>
        </w:rPr>
        <w:t>conforme termo de referência</w:t>
      </w:r>
      <w:r>
        <w:rPr>
          <w:rFonts w:ascii="Times New Roman" w:hAnsi="Times New Roman" w:cs="Times New Roman"/>
          <w:bCs/>
        </w:rPr>
        <w:t>.</w:t>
      </w:r>
    </w:p>
    <w:p w:rsidR="00027630" w:rsidRDefault="00027630" w:rsidP="00027630">
      <w:pPr>
        <w:pStyle w:val="Textopadro"/>
        <w:tabs>
          <w:tab w:val="left" w:pos="709"/>
          <w:tab w:val="left" w:pos="1418"/>
        </w:tabs>
        <w:jc w:val="both"/>
        <w:rPr>
          <w:rFonts w:ascii="Times New Roman" w:hAnsi="Times New Roman" w:cs="Times New Roman"/>
          <w:bCs/>
        </w:rPr>
      </w:pPr>
      <w:r>
        <w:rPr>
          <w:rFonts w:ascii="Times New Roman" w:hAnsi="Times New Roman" w:cs="Times New Roman"/>
          <w:bCs/>
        </w:rPr>
        <w:t xml:space="preserve"> </w:t>
      </w:r>
      <w:r>
        <w:rPr>
          <w:rFonts w:ascii="Times New Roman" w:hAnsi="Times New Roman" w:cs="Times New Roman"/>
          <w:bCs/>
        </w:rPr>
        <w:tab/>
        <w:t>6.2.1 - Os referidos documentos deverão ser entregues sempre até o 1º (primeiro) dia útil do mês subsequente ao vencido, sendo o pagamento efetuado em 05 (cinco) dias úteis após a apresentação da Nota Fiscal dos serviços prestados.</w:t>
      </w:r>
    </w:p>
    <w:p w:rsidR="0083311D" w:rsidRDefault="009F6E08" w:rsidP="0083311D">
      <w:pPr>
        <w:ind w:left="30" w:firstLine="679"/>
        <w:jc w:val="both"/>
        <w:rPr>
          <w:bCs/>
          <w:color w:val="000000"/>
        </w:rPr>
      </w:pPr>
      <w:r w:rsidRPr="00F22F46">
        <w:rPr>
          <w:bCs/>
        </w:rPr>
        <w:t>6</w:t>
      </w:r>
      <w:r w:rsidR="0083311D" w:rsidRPr="00F22F46">
        <w:rPr>
          <w:bCs/>
        </w:rPr>
        <w:t>.3</w:t>
      </w:r>
      <w:r w:rsidR="00EB6875" w:rsidRPr="00F22F46">
        <w:rPr>
          <w:bCs/>
        </w:rPr>
        <w:t xml:space="preserve"> - </w:t>
      </w:r>
      <w:r w:rsidR="0083311D" w:rsidRPr="00F22F46">
        <w:rPr>
          <w:bCs/>
          <w:color w:val="000000"/>
        </w:rPr>
        <w:t>A empresa deverá informar o nº da conta, a agência e Banco para pagamentos.</w:t>
      </w:r>
    </w:p>
    <w:p w:rsidR="000950B1" w:rsidRPr="00F22F46" w:rsidRDefault="009F6E08" w:rsidP="000950B1">
      <w:pPr>
        <w:pStyle w:val="Textopadro"/>
        <w:ind w:firstLine="708"/>
        <w:jc w:val="both"/>
        <w:rPr>
          <w:rFonts w:ascii="Times New Roman" w:hAnsi="Times New Roman" w:cs="Times New Roman"/>
          <w:bCs/>
        </w:rPr>
      </w:pPr>
      <w:r w:rsidRPr="00F22F46">
        <w:rPr>
          <w:rFonts w:ascii="Times New Roman" w:hAnsi="Times New Roman" w:cs="Times New Roman"/>
          <w:bCs/>
        </w:rPr>
        <w:t>6</w:t>
      </w:r>
      <w:r w:rsidR="000950B1" w:rsidRPr="00F22F46">
        <w:rPr>
          <w:rFonts w:ascii="Times New Roman" w:hAnsi="Times New Roman" w:cs="Times New Roman"/>
          <w:bCs/>
        </w:rPr>
        <w:t>.4 - É de responsabilidade exclusiva e integral do credenciado a utilização de pessoal para execução do objeto do contrato, incluídos os encargos trabalhistas, previdenciários, sociais, fiscais e comerciais resultantes de vínculo empregatício, cujo ônus e obrigações em nenhuma hipótese poderão ser transferidos para o Município ou para o Ministério de Saúde.</w:t>
      </w:r>
    </w:p>
    <w:p w:rsidR="000950B1" w:rsidRPr="00F22F46" w:rsidRDefault="009F6E08" w:rsidP="000950B1">
      <w:pPr>
        <w:pStyle w:val="Textopadro"/>
        <w:ind w:firstLine="708"/>
        <w:jc w:val="both"/>
        <w:rPr>
          <w:rFonts w:ascii="Times New Roman" w:hAnsi="Times New Roman" w:cs="Times New Roman"/>
          <w:bCs/>
        </w:rPr>
      </w:pPr>
      <w:r w:rsidRPr="00F22F46">
        <w:rPr>
          <w:rFonts w:ascii="Times New Roman" w:hAnsi="Times New Roman" w:cs="Times New Roman"/>
          <w:bCs/>
        </w:rPr>
        <w:t>6</w:t>
      </w:r>
      <w:r w:rsidR="000950B1" w:rsidRPr="00F22F46">
        <w:rPr>
          <w:rFonts w:ascii="Times New Roman" w:hAnsi="Times New Roman" w:cs="Times New Roman"/>
          <w:bCs/>
        </w:rPr>
        <w:t xml:space="preserve">.5 – Os demais direitos e obrigações das partes </w:t>
      </w:r>
      <w:proofErr w:type="gramStart"/>
      <w:r w:rsidR="000950B1" w:rsidRPr="00F22F46">
        <w:rPr>
          <w:rFonts w:ascii="Times New Roman" w:hAnsi="Times New Roman" w:cs="Times New Roman"/>
          <w:bCs/>
        </w:rPr>
        <w:t>serão objeto</w:t>
      </w:r>
      <w:proofErr w:type="gramEnd"/>
      <w:r w:rsidR="000950B1" w:rsidRPr="00F22F46">
        <w:rPr>
          <w:rFonts w:ascii="Times New Roman" w:hAnsi="Times New Roman" w:cs="Times New Roman"/>
          <w:bCs/>
        </w:rPr>
        <w:t xml:space="preserve"> do termo de credenciamento, na forma da minuta que é parte integrante do presente credenciamento.</w:t>
      </w:r>
    </w:p>
    <w:p w:rsidR="0083311D" w:rsidRPr="00F22F46" w:rsidRDefault="009F6E08" w:rsidP="0083311D">
      <w:pPr>
        <w:pStyle w:val="Textopadro"/>
        <w:ind w:firstLine="708"/>
        <w:jc w:val="both"/>
        <w:rPr>
          <w:rFonts w:ascii="Times New Roman" w:hAnsi="Times New Roman" w:cs="Times New Roman"/>
        </w:rPr>
      </w:pPr>
      <w:r w:rsidRPr="00F22F46">
        <w:rPr>
          <w:rFonts w:ascii="Times New Roman" w:hAnsi="Times New Roman" w:cs="Times New Roman"/>
          <w:bCs/>
        </w:rPr>
        <w:t>6</w:t>
      </w:r>
      <w:r w:rsidR="0083311D" w:rsidRPr="00F22F46">
        <w:rPr>
          <w:rFonts w:ascii="Times New Roman" w:hAnsi="Times New Roman" w:cs="Times New Roman"/>
          <w:bCs/>
        </w:rPr>
        <w:t>.6 - Não será efetuado qualquer pagamento ao CONTRATADO enquanto houver pendência de liquidação da obrigação financeira em virtude de penalidade ou inadimplência contratual.</w:t>
      </w:r>
    </w:p>
    <w:p w:rsidR="0083311D" w:rsidRPr="00F22F46" w:rsidRDefault="0083311D" w:rsidP="0083311D">
      <w:pPr>
        <w:pStyle w:val="Textopadro"/>
        <w:tabs>
          <w:tab w:val="left" w:pos="709"/>
        </w:tabs>
        <w:jc w:val="both"/>
        <w:rPr>
          <w:rFonts w:ascii="Times New Roman" w:hAnsi="Times New Roman" w:cs="Times New Roman"/>
        </w:rPr>
      </w:pPr>
      <w:r w:rsidRPr="00F22F46">
        <w:rPr>
          <w:rFonts w:ascii="Times New Roman" w:hAnsi="Times New Roman" w:cs="Times New Roman"/>
          <w:b/>
          <w:bCs/>
        </w:rPr>
        <w:tab/>
      </w:r>
      <w:r w:rsidR="009F6E08" w:rsidRPr="00F22F46">
        <w:rPr>
          <w:rFonts w:ascii="Times New Roman" w:hAnsi="Times New Roman" w:cs="Times New Roman"/>
          <w:b/>
          <w:bCs/>
        </w:rPr>
        <w:t>6</w:t>
      </w:r>
      <w:r w:rsidRPr="00F22F46">
        <w:rPr>
          <w:rFonts w:ascii="Times New Roman" w:hAnsi="Times New Roman" w:cs="Times New Roman"/>
          <w:b/>
          <w:bCs/>
        </w:rPr>
        <w:t xml:space="preserve">.7 </w:t>
      </w:r>
      <w:r w:rsidR="004635CB">
        <w:rPr>
          <w:rFonts w:ascii="Times New Roman" w:hAnsi="Times New Roman" w:cs="Times New Roman"/>
          <w:b/>
          <w:bCs/>
        </w:rPr>
        <w:t xml:space="preserve">- </w:t>
      </w:r>
      <w:r w:rsidRPr="00F22F46">
        <w:rPr>
          <w:rFonts w:ascii="Times New Roman" w:hAnsi="Times New Roman" w:cs="Times New Roman"/>
          <w:b/>
          <w:bCs/>
        </w:rPr>
        <w:t xml:space="preserve">O </w:t>
      </w:r>
      <w:r w:rsidR="009E7153" w:rsidRPr="00F22F46">
        <w:rPr>
          <w:rFonts w:ascii="Times New Roman" w:hAnsi="Times New Roman" w:cs="Times New Roman"/>
          <w:b/>
          <w:bCs/>
        </w:rPr>
        <w:t>credenciado</w:t>
      </w:r>
      <w:r w:rsidRPr="00F22F46">
        <w:rPr>
          <w:rFonts w:ascii="Times New Roman" w:hAnsi="Times New Roman" w:cs="Times New Roman"/>
          <w:b/>
          <w:bCs/>
        </w:rPr>
        <w:t xml:space="preserve"> não poderá cobrar do paciente, ou seu responsável, qualquer complementação ao valor do atendimento.</w:t>
      </w:r>
    </w:p>
    <w:p w:rsidR="000950B1" w:rsidRPr="00F22F46" w:rsidRDefault="000950B1" w:rsidP="009E4058">
      <w:pPr>
        <w:pStyle w:val="Textopadro"/>
        <w:jc w:val="both"/>
        <w:rPr>
          <w:rFonts w:ascii="Times New Roman" w:hAnsi="Times New Roman" w:cs="Times New Roman"/>
        </w:rPr>
      </w:pPr>
    </w:p>
    <w:p w:rsidR="000950B1" w:rsidRPr="00F22F46" w:rsidRDefault="00EB6875" w:rsidP="00090215">
      <w:pPr>
        <w:jc w:val="both"/>
      </w:pPr>
      <w:r w:rsidRPr="00F22F46">
        <w:rPr>
          <w:b/>
        </w:rPr>
        <w:t>7</w:t>
      </w:r>
      <w:r w:rsidR="000950B1" w:rsidRPr="00F22F46">
        <w:rPr>
          <w:b/>
        </w:rPr>
        <w:t xml:space="preserve"> - SANÇÕES ADMINISTRATIVAS:</w:t>
      </w:r>
    </w:p>
    <w:p w:rsidR="000950B1" w:rsidRPr="00F22F46" w:rsidRDefault="00EB6875" w:rsidP="00EB6875">
      <w:pPr>
        <w:ind w:firstLine="709"/>
        <w:jc w:val="both"/>
      </w:pPr>
      <w:r w:rsidRPr="00F22F46">
        <w:t>7</w:t>
      </w:r>
      <w:r w:rsidR="000950B1" w:rsidRPr="00F22F46">
        <w:t>.1 - O não cumprimento das obrigações contratuais pelo credenciado</w:t>
      </w:r>
      <w:proofErr w:type="gramStart"/>
      <w:r w:rsidR="000950B1" w:rsidRPr="00F22F46">
        <w:t>, implicará</w:t>
      </w:r>
      <w:proofErr w:type="gramEnd"/>
      <w:r w:rsidR="000950B1" w:rsidRPr="00F22F46">
        <w:t xml:space="preserve"> nas penas previstas nos Artigos 155 e156 da Lei nº 14.133/21:</w:t>
      </w:r>
    </w:p>
    <w:p w:rsidR="000950B1" w:rsidRPr="00F22F46" w:rsidRDefault="000950B1" w:rsidP="00EB6875">
      <w:pPr>
        <w:pStyle w:val="Textopadro"/>
        <w:ind w:firstLine="709"/>
        <w:jc w:val="both"/>
        <w:rPr>
          <w:rFonts w:ascii="Times New Roman" w:hAnsi="Times New Roman" w:cs="Times New Roman"/>
        </w:rPr>
      </w:pPr>
      <w:r w:rsidRPr="00F22F46">
        <w:rPr>
          <w:rFonts w:ascii="Times New Roman" w:eastAsia="Times New Roman" w:hAnsi="Times New Roman" w:cs="Times New Roman"/>
        </w:rPr>
        <w:tab/>
      </w:r>
      <w:r w:rsidR="00EB6875" w:rsidRPr="00F22F46">
        <w:rPr>
          <w:rFonts w:ascii="Times New Roman" w:eastAsia="Times New Roman" w:hAnsi="Times New Roman" w:cs="Times New Roman"/>
        </w:rPr>
        <w:t>7</w:t>
      </w:r>
      <w:r w:rsidRPr="00F22F46">
        <w:rPr>
          <w:rFonts w:ascii="Times New Roman" w:eastAsia="Times New Roman" w:hAnsi="Times New Roman" w:cs="Times New Roman"/>
        </w:rPr>
        <w:t>.1.1 - Advertência;</w:t>
      </w:r>
    </w:p>
    <w:p w:rsidR="000950B1" w:rsidRPr="00F22F46" w:rsidRDefault="000950B1" w:rsidP="00EB6875">
      <w:pPr>
        <w:pStyle w:val="Textopadro"/>
        <w:ind w:firstLine="709"/>
        <w:jc w:val="both"/>
        <w:rPr>
          <w:rFonts w:ascii="Times New Roman" w:hAnsi="Times New Roman" w:cs="Times New Roman"/>
        </w:rPr>
      </w:pPr>
      <w:r w:rsidRPr="00F22F46">
        <w:rPr>
          <w:rFonts w:ascii="Times New Roman" w:eastAsia="Times New Roman" w:hAnsi="Times New Roman" w:cs="Times New Roman"/>
        </w:rPr>
        <w:tab/>
      </w:r>
      <w:r w:rsidR="00EB6875" w:rsidRPr="00F22F46">
        <w:rPr>
          <w:rFonts w:ascii="Times New Roman" w:eastAsia="Times New Roman" w:hAnsi="Times New Roman" w:cs="Times New Roman"/>
        </w:rPr>
        <w:t>7</w:t>
      </w:r>
      <w:r w:rsidRPr="00F22F46">
        <w:rPr>
          <w:rFonts w:ascii="Times New Roman" w:eastAsia="Times New Roman" w:hAnsi="Times New Roman" w:cs="Times New Roman"/>
        </w:rPr>
        <w:t>.1.2 –</w:t>
      </w:r>
      <w:r w:rsidR="00027630">
        <w:rPr>
          <w:rFonts w:ascii="Times New Roman" w:eastAsia="Times New Roman" w:hAnsi="Times New Roman" w:cs="Times New Roman"/>
        </w:rPr>
        <w:t xml:space="preserve"> </w:t>
      </w:r>
      <w:r w:rsidRPr="00F22F46">
        <w:rPr>
          <w:rFonts w:ascii="Times New Roman" w:eastAsia="Times New Roman" w:hAnsi="Times New Roman" w:cs="Times New Roman"/>
        </w:rPr>
        <w:t>Multa de Até 20% (vinte por cento) sobre o valor da respectiva contratação;</w:t>
      </w:r>
    </w:p>
    <w:p w:rsidR="000950B1" w:rsidRPr="00F22F46" w:rsidRDefault="000950B1" w:rsidP="00EB6875">
      <w:pPr>
        <w:pStyle w:val="Textopadro"/>
        <w:ind w:firstLine="709"/>
        <w:jc w:val="both"/>
        <w:rPr>
          <w:rFonts w:ascii="Times New Roman" w:hAnsi="Times New Roman" w:cs="Times New Roman"/>
        </w:rPr>
      </w:pPr>
      <w:r w:rsidRPr="00F22F46">
        <w:rPr>
          <w:rFonts w:ascii="Times New Roman" w:eastAsia="Times New Roman" w:hAnsi="Times New Roman" w:cs="Times New Roman"/>
        </w:rPr>
        <w:tab/>
      </w:r>
      <w:r w:rsidR="00EB6875" w:rsidRPr="00F22F46">
        <w:rPr>
          <w:rFonts w:ascii="Times New Roman" w:eastAsia="Times New Roman" w:hAnsi="Times New Roman" w:cs="Times New Roman"/>
        </w:rPr>
        <w:t>7</w:t>
      </w:r>
      <w:r w:rsidRPr="00F22F46">
        <w:rPr>
          <w:rFonts w:ascii="Times New Roman" w:eastAsia="Times New Roman" w:hAnsi="Times New Roman" w:cs="Times New Roman"/>
        </w:rPr>
        <w:t>.1.3 –</w:t>
      </w:r>
      <w:r w:rsidR="00027630">
        <w:rPr>
          <w:rFonts w:ascii="Times New Roman" w:eastAsia="Times New Roman" w:hAnsi="Times New Roman" w:cs="Times New Roman"/>
        </w:rPr>
        <w:t xml:space="preserve"> </w:t>
      </w:r>
      <w:r w:rsidRPr="00F22F46">
        <w:rPr>
          <w:rFonts w:ascii="Times New Roman" w:eastAsia="Times New Roman" w:hAnsi="Times New Roman" w:cs="Times New Roman"/>
        </w:rPr>
        <w:t>Multa de Até 2% (dois por cento) sobre o valor da respectiva contratação, por dia de atraso no prazo de entrega/execução.</w:t>
      </w:r>
    </w:p>
    <w:p w:rsidR="000950B1" w:rsidRPr="00F22F46" w:rsidRDefault="00EB6875" w:rsidP="00EB6875">
      <w:pPr>
        <w:pStyle w:val="Textopadro"/>
        <w:tabs>
          <w:tab w:val="left" w:pos="1418"/>
        </w:tabs>
        <w:ind w:firstLine="709"/>
        <w:jc w:val="both"/>
        <w:rPr>
          <w:rFonts w:ascii="Times New Roman" w:hAnsi="Times New Roman" w:cs="Times New Roman"/>
        </w:rPr>
      </w:pPr>
      <w:r w:rsidRPr="00F22F46">
        <w:rPr>
          <w:rFonts w:ascii="Times New Roman" w:eastAsia="Times New Roman" w:hAnsi="Times New Roman" w:cs="Times New Roman"/>
        </w:rPr>
        <w:t>7</w:t>
      </w:r>
      <w:r w:rsidR="000950B1" w:rsidRPr="00F22F46">
        <w:rPr>
          <w:rFonts w:ascii="Times New Roman" w:eastAsia="Times New Roman" w:hAnsi="Times New Roman" w:cs="Times New Roman"/>
        </w:rPr>
        <w:t>.1.4 – I</w:t>
      </w:r>
      <w:r w:rsidR="000950B1" w:rsidRPr="00F22F46">
        <w:rPr>
          <w:rFonts w:ascii="Times New Roman" w:hAnsi="Times New Roman" w:cs="Times New Roman"/>
        </w:rPr>
        <w:t>mpedimento de licitar e contratar, no âmbito da Administração Pública direta e indireta do órgão licitante, pelo prazo máximo de 03 (três) anos.</w:t>
      </w:r>
    </w:p>
    <w:p w:rsidR="000950B1" w:rsidRPr="00F22F46" w:rsidRDefault="00EB6875" w:rsidP="00EB6875">
      <w:pPr>
        <w:pStyle w:val="Textopadro"/>
        <w:tabs>
          <w:tab w:val="left" w:pos="1418"/>
        </w:tabs>
        <w:ind w:firstLine="709"/>
        <w:jc w:val="both"/>
        <w:rPr>
          <w:rFonts w:ascii="Times New Roman" w:hAnsi="Times New Roman" w:cs="Times New Roman"/>
        </w:rPr>
      </w:pPr>
      <w:r w:rsidRPr="00F22F46">
        <w:rPr>
          <w:rFonts w:ascii="Times New Roman" w:eastAsia="Times New Roman" w:hAnsi="Times New Roman" w:cs="Times New Roman"/>
          <w:bCs/>
        </w:rPr>
        <w:t>7</w:t>
      </w:r>
      <w:r w:rsidR="000950B1" w:rsidRPr="00F22F46">
        <w:rPr>
          <w:rFonts w:ascii="Times New Roman" w:eastAsia="Times New Roman" w:hAnsi="Times New Roman" w:cs="Times New Roman"/>
          <w:bCs/>
        </w:rPr>
        <w:t>.1.5 - D</w:t>
      </w:r>
      <w:r w:rsidR="000950B1" w:rsidRPr="00F22F46">
        <w:rPr>
          <w:rFonts w:ascii="Times New Roman" w:hAnsi="Times New Roman" w:cs="Times New Roman"/>
        </w:rPr>
        <w:t xml:space="preserve">eclaração de inidoneidade para licitar ou contratar no âmbito da Administração Pública direta e indireta de todos os entes federativos, pelo prazo mínimo de </w:t>
      </w:r>
      <w:proofErr w:type="gramStart"/>
      <w:r w:rsidR="000950B1" w:rsidRPr="00F22F46">
        <w:rPr>
          <w:rFonts w:ascii="Times New Roman" w:hAnsi="Times New Roman" w:cs="Times New Roman"/>
        </w:rPr>
        <w:t>3</w:t>
      </w:r>
      <w:proofErr w:type="gramEnd"/>
      <w:r w:rsidR="000950B1" w:rsidRPr="00F22F46">
        <w:rPr>
          <w:rFonts w:ascii="Times New Roman" w:hAnsi="Times New Roman" w:cs="Times New Roman"/>
        </w:rPr>
        <w:t xml:space="preserve"> (três) anos e máximo de 6 (seis) anos;</w:t>
      </w:r>
    </w:p>
    <w:p w:rsidR="000950B1" w:rsidRDefault="000950B1" w:rsidP="00EB6875">
      <w:pPr>
        <w:pStyle w:val="Textopadro"/>
        <w:ind w:firstLine="709"/>
        <w:jc w:val="both"/>
        <w:rPr>
          <w:rFonts w:ascii="Times New Roman" w:hAnsi="Times New Roman" w:cs="Times New Roman"/>
        </w:rPr>
      </w:pPr>
      <w:r w:rsidRPr="00F22F46">
        <w:rPr>
          <w:rFonts w:ascii="Times New Roman" w:hAnsi="Times New Roman" w:cs="Times New Roman"/>
        </w:rPr>
        <w:tab/>
      </w:r>
      <w:r w:rsidR="00EB6875" w:rsidRPr="00F22F46">
        <w:rPr>
          <w:rFonts w:ascii="Times New Roman" w:hAnsi="Times New Roman" w:cs="Times New Roman"/>
        </w:rPr>
        <w:t>7</w:t>
      </w:r>
      <w:r w:rsidRPr="00F22F46">
        <w:rPr>
          <w:rFonts w:ascii="Times New Roman" w:hAnsi="Times New Roman" w:cs="Times New Roman"/>
        </w:rPr>
        <w:t>.2. A contratada será advertida por escrito sempre que verificadas pequenas falhas técnicas corrigíveis.</w:t>
      </w:r>
    </w:p>
    <w:p w:rsidR="00090215" w:rsidRDefault="00090215" w:rsidP="00EB6875">
      <w:pPr>
        <w:pStyle w:val="Textopadro"/>
        <w:ind w:firstLine="709"/>
        <w:jc w:val="both"/>
        <w:rPr>
          <w:rFonts w:ascii="Times New Roman" w:hAnsi="Times New Roman" w:cs="Times New Roman"/>
        </w:rPr>
      </w:pPr>
    </w:p>
    <w:p w:rsidR="00090215" w:rsidRDefault="00090215" w:rsidP="00090215">
      <w:pPr>
        <w:pStyle w:val="Contedodatabela"/>
      </w:pPr>
      <w:r>
        <w:rPr>
          <w:rFonts w:ascii="Times New Roman" w:hAnsi="Times New Roman" w:cs="Times New Roman"/>
          <w:b/>
        </w:rPr>
        <w:t>8 - DAS RESPONSABILIDADES DA CONTRATADA:</w:t>
      </w:r>
    </w:p>
    <w:p w:rsidR="00090215" w:rsidRDefault="00090215" w:rsidP="00090215">
      <w:pPr>
        <w:pStyle w:val="Textopadro"/>
        <w:spacing w:line="200" w:lineRule="atLeast"/>
        <w:ind w:left="30"/>
        <w:jc w:val="both"/>
      </w:pPr>
      <w:r>
        <w:rPr>
          <w:rFonts w:ascii="Times New Roman" w:hAnsi="Times New Roman" w:cs="Times New Roman"/>
        </w:rPr>
        <w:t>8.1 - A CONTRATADA é responsável pela qualidade e perfeita entrega do objeto ora contratado;</w:t>
      </w:r>
    </w:p>
    <w:p w:rsidR="00090215" w:rsidRDefault="00090215" w:rsidP="00090215">
      <w:pPr>
        <w:pStyle w:val="Textopadro"/>
        <w:spacing w:line="200" w:lineRule="atLeast"/>
        <w:ind w:left="30"/>
        <w:jc w:val="both"/>
      </w:pPr>
      <w:r>
        <w:rPr>
          <w:rFonts w:ascii="Times New Roman" w:hAnsi="Times New Roman" w:cs="Times New Roman"/>
        </w:rPr>
        <w:t>8.2 - A CONTRATADA é obrigada a reparar, corrigir, remover, reconstruir ou substituir, às suas expensas, no total ou em parte, o objeto do contrato em que se verificarem vícios, defeitos ou incorreções resultantes do fornecimento das mercadorias.</w:t>
      </w:r>
    </w:p>
    <w:p w:rsidR="00090215" w:rsidRPr="00F1003D" w:rsidRDefault="00090215" w:rsidP="00090215">
      <w:pPr>
        <w:pStyle w:val="Textopadro"/>
        <w:spacing w:line="200" w:lineRule="atLeast"/>
        <w:ind w:left="30"/>
        <w:jc w:val="both"/>
      </w:pPr>
      <w:r>
        <w:rPr>
          <w:rFonts w:ascii="Times New Roman" w:hAnsi="Times New Roman" w:cs="Times New Roman"/>
        </w:rPr>
        <w:lastRenderedPageBreak/>
        <w:t>8.</w:t>
      </w:r>
      <w:r w:rsidRPr="00F1003D">
        <w:rPr>
          <w:rFonts w:ascii="Times New Roman" w:hAnsi="Times New Roman" w:cs="Times New Roman"/>
        </w:rPr>
        <w:t>3 – Atender às determ</w:t>
      </w:r>
      <w:r>
        <w:rPr>
          <w:rFonts w:ascii="Times New Roman" w:hAnsi="Times New Roman" w:cs="Times New Roman"/>
        </w:rPr>
        <w:t>inações regulares emitidas pela Secretaria Responsável</w:t>
      </w:r>
      <w:r w:rsidRPr="00F1003D">
        <w:rPr>
          <w:rFonts w:ascii="Times New Roman" w:hAnsi="Times New Roman" w:cs="Times New Roman"/>
        </w:rPr>
        <w:t xml:space="preserve"> ou autoridade superior</w:t>
      </w:r>
      <w:r>
        <w:rPr>
          <w:rFonts w:ascii="Times New Roman" w:hAnsi="Times New Roman" w:cs="Times New Roman"/>
        </w:rPr>
        <w:t>;</w:t>
      </w:r>
    </w:p>
    <w:p w:rsidR="00090215" w:rsidRPr="00F1003D" w:rsidRDefault="00090215" w:rsidP="00090215">
      <w:pPr>
        <w:pStyle w:val="Textopadro"/>
        <w:spacing w:line="200" w:lineRule="atLeast"/>
        <w:ind w:left="30"/>
        <w:jc w:val="both"/>
      </w:pPr>
      <w:r>
        <w:rPr>
          <w:rFonts w:ascii="Times New Roman" w:hAnsi="Times New Roman" w:cs="Times New Roman"/>
        </w:rPr>
        <w:t>8.</w:t>
      </w:r>
      <w:r w:rsidRPr="00F1003D">
        <w:rPr>
          <w:rFonts w:ascii="Times New Roman" w:hAnsi="Times New Roman" w:cs="Times New Roman"/>
        </w:rPr>
        <w:t xml:space="preserve">4 - O preço ajustado na Cláusula Segunda inclui todos e quaisquer encargos trabalhistas e previdenciários, fiscais e comerciais, resultantes da execução do contrato, artigo 121 da Lei </w:t>
      </w:r>
      <w:r>
        <w:rPr>
          <w:rFonts w:ascii="Times New Roman" w:hAnsi="Times New Roman" w:cs="Times New Roman"/>
        </w:rPr>
        <w:t>n</w:t>
      </w:r>
      <w:r w:rsidRPr="00F1003D">
        <w:rPr>
          <w:rFonts w:ascii="Times New Roman" w:hAnsi="Times New Roman" w:cs="Times New Roman"/>
        </w:rPr>
        <w:t>° 14.133/2</w:t>
      </w:r>
      <w:r>
        <w:rPr>
          <w:rFonts w:ascii="Times New Roman" w:hAnsi="Times New Roman" w:cs="Times New Roman"/>
        </w:rPr>
        <w:t>02</w:t>
      </w:r>
      <w:r w:rsidRPr="00F1003D">
        <w:rPr>
          <w:rFonts w:ascii="Times New Roman" w:hAnsi="Times New Roman" w:cs="Times New Roman"/>
        </w:rPr>
        <w:t>1.</w:t>
      </w:r>
    </w:p>
    <w:p w:rsidR="00090215" w:rsidRDefault="00090215" w:rsidP="00090215">
      <w:pPr>
        <w:pStyle w:val="Normal1"/>
        <w:ind w:left="30"/>
        <w:jc w:val="both"/>
      </w:pPr>
      <w:r>
        <w:rPr>
          <w:rFonts w:ascii="Times New Roman" w:hAnsi="Times New Roman" w:cs="Times New Roman"/>
          <w:sz w:val="24"/>
          <w:szCs w:val="24"/>
        </w:rPr>
        <w:t>8.5 - A CONTRATADA r</w:t>
      </w:r>
      <w:r>
        <w:rPr>
          <w:rFonts w:ascii="Times New Roman" w:hAnsi="Times New Roman" w:cs="Times New Roman"/>
          <w:color w:val="000000"/>
          <w:sz w:val="24"/>
          <w:szCs w:val="24"/>
        </w:rPr>
        <w:t>esponsabiliza-se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090215" w:rsidRDefault="00090215" w:rsidP="00090215">
      <w:pPr>
        <w:jc w:val="both"/>
      </w:pPr>
      <w:r>
        <w:rPr>
          <w:color w:val="000000"/>
        </w:rPr>
        <w:t>8.6 – A CONTRATADA não deverá contratar, durante a vigência da contratação, cônjuge, companheiro ou parente em linha reta, colateral ou por afinidade, até o terceiro grau, de dirigente do contratante ou do fiscal ou gestor da contratação, nos termos do artigo 48, parágrafo único, da Lei nº 14.133/2021;</w:t>
      </w:r>
    </w:p>
    <w:p w:rsidR="00090215" w:rsidRDefault="00090215" w:rsidP="00090215">
      <w:pPr>
        <w:jc w:val="both"/>
      </w:pPr>
      <w:r>
        <w:rPr>
          <w:color w:val="000000"/>
        </w:rPr>
        <w:t xml:space="preserve">8.7 – Comunicar à Secretaria responsável, no prazo de 24 (vinte e quatro) horas, qualquer ocorrência anormal </w:t>
      </w:r>
      <w:r>
        <w:t>ou acidente que se verifique no local dos serviços.</w:t>
      </w:r>
    </w:p>
    <w:p w:rsidR="00090215" w:rsidRDefault="00090215" w:rsidP="00090215">
      <w:pPr>
        <w:jc w:val="both"/>
      </w:pPr>
      <w:r>
        <w:rPr>
          <w:color w:val="000000"/>
        </w:rPr>
        <w:t>8.8 – Não permitir a utilização de qualquer trabalho do menor de dezesseis anos, exceto na condição de aprendiz para os maiores de quatorze anos, nem permitir a utilização do trabalho do menor de dezoito anos em trabalho noturno, perigoso ou insalubre;</w:t>
      </w:r>
    </w:p>
    <w:p w:rsidR="00090215" w:rsidRDefault="00090215" w:rsidP="00090215">
      <w:pPr>
        <w:jc w:val="both"/>
      </w:pPr>
      <w:r>
        <w:rPr>
          <w:color w:val="000000"/>
        </w:rPr>
        <w:t>8.9 – Manter durante toda a vigência da contratação, em compatibilidade com as obrigações assumidas, todas as condições exigidas para habilitação na licitação;</w:t>
      </w:r>
    </w:p>
    <w:p w:rsidR="00090215" w:rsidRDefault="00090215" w:rsidP="00090215">
      <w:pPr>
        <w:jc w:val="both"/>
      </w:pPr>
      <w:r>
        <w:rPr>
          <w:color w:val="000000"/>
        </w:rPr>
        <w:t xml:space="preserve">8.10 – Cumprir, durante todo o período de execução do objeto, a reserva de cargos prevista em lei para pessoa com deficiência, para reabilitado da Previdência Social ou para aprendiz, bem como as reservas de cargos previstas na legislação, conforme </w:t>
      </w:r>
      <w:r w:rsidRPr="0001743C">
        <w:t>art</w:t>
      </w:r>
      <w:r>
        <w:t>igo</w:t>
      </w:r>
      <w:r w:rsidRPr="0001743C">
        <w:t xml:space="preserve"> </w:t>
      </w:r>
      <w:r>
        <w:t>92, inciso XVII da Lei         n° 14.133/2021</w:t>
      </w:r>
      <w:r w:rsidRPr="0001743C">
        <w:t>;</w:t>
      </w:r>
    </w:p>
    <w:p w:rsidR="00090215" w:rsidRDefault="00090215" w:rsidP="00090215">
      <w:pPr>
        <w:tabs>
          <w:tab w:val="left" w:pos="1418"/>
        </w:tabs>
        <w:jc w:val="both"/>
      </w:pPr>
      <w:r>
        <w:rPr>
          <w:rFonts w:cs="Arial Unicode MS"/>
          <w:color w:val="000000"/>
        </w:rPr>
        <w:t>8.11 – Aceitar nas mesmas condições contratuais os acréscimos e supressões até 25% do valor inicial atualizado do contrato ou da nota de empenho</w:t>
      </w:r>
    </w:p>
    <w:p w:rsidR="00090215" w:rsidRDefault="00090215" w:rsidP="00090215">
      <w:pPr>
        <w:tabs>
          <w:tab w:val="left" w:pos="1418"/>
        </w:tabs>
        <w:jc w:val="both"/>
        <w:rPr>
          <w:color w:val="000000"/>
        </w:rPr>
      </w:pPr>
      <w:r>
        <w:rPr>
          <w:rFonts w:cs="Arial Unicode MS"/>
          <w:color w:val="000000"/>
        </w:rPr>
        <w:t xml:space="preserve">8.12 – </w:t>
      </w:r>
      <w:r>
        <w:rPr>
          <w:color w:val="000000"/>
        </w:rPr>
        <w:t>É vedada a subcontratação ou transferência total ou parcial do objeto desta Ata.</w:t>
      </w:r>
    </w:p>
    <w:p w:rsidR="00090215" w:rsidRDefault="00090215" w:rsidP="00090215">
      <w:pPr>
        <w:pStyle w:val="Textoembloco1"/>
        <w:tabs>
          <w:tab w:val="left" w:pos="-26572"/>
          <w:tab w:val="left" w:pos="-25852"/>
          <w:tab w:val="left" w:pos="-25405"/>
          <w:tab w:val="left" w:pos="-25132"/>
          <w:tab w:val="left" w:pos="-24685"/>
          <w:tab w:val="left" w:pos="-24412"/>
          <w:tab w:val="left" w:pos="-24238"/>
          <w:tab w:val="left" w:pos="-23965"/>
          <w:tab w:val="left" w:pos="-23692"/>
          <w:tab w:val="left" w:pos="-23518"/>
          <w:tab w:val="left" w:pos="-23245"/>
          <w:tab w:val="left" w:pos="-23071"/>
          <w:tab w:val="left" w:pos="-22972"/>
          <w:tab w:val="left" w:pos="-22798"/>
          <w:tab w:val="left" w:pos="-22525"/>
          <w:tab w:val="left" w:pos="-22351"/>
          <w:tab w:val="left" w:pos="-22252"/>
          <w:tab w:val="left" w:pos="-22078"/>
          <w:tab w:val="left" w:pos="-21805"/>
          <w:tab w:val="left" w:pos="-21631"/>
          <w:tab w:val="left" w:pos="-21358"/>
          <w:tab w:val="left" w:pos="-21085"/>
          <w:tab w:val="left" w:pos="-20911"/>
          <w:tab w:val="left" w:pos="-20638"/>
          <w:tab w:val="left" w:pos="-20191"/>
          <w:tab w:val="left" w:pos="-19918"/>
          <w:tab w:val="left" w:pos="-19471"/>
          <w:tab w:val="left" w:pos="-18751"/>
        </w:tabs>
        <w:spacing w:line="100" w:lineRule="atLeast"/>
        <w:ind w:left="0" w:right="0"/>
      </w:pPr>
    </w:p>
    <w:p w:rsidR="00090215" w:rsidRDefault="00090215" w:rsidP="00090215">
      <w:pPr>
        <w:pStyle w:val="Textoembloco1"/>
        <w:tabs>
          <w:tab w:val="left" w:pos="-26572"/>
          <w:tab w:val="left" w:pos="-25852"/>
          <w:tab w:val="left" w:pos="-25405"/>
          <w:tab w:val="left" w:pos="-25132"/>
          <w:tab w:val="left" w:pos="-24685"/>
          <w:tab w:val="left" w:pos="-24412"/>
          <w:tab w:val="left" w:pos="-24238"/>
          <w:tab w:val="left" w:pos="-23965"/>
          <w:tab w:val="left" w:pos="-23692"/>
          <w:tab w:val="left" w:pos="-23518"/>
          <w:tab w:val="left" w:pos="-23245"/>
          <w:tab w:val="left" w:pos="-23071"/>
          <w:tab w:val="left" w:pos="-22972"/>
          <w:tab w:val="left" w:pos="-22798"/>
          <w:tab w:val="left" w:pos="-22525"/>
          <w:tab w:val="left" w:pos="-22351"/>
          <w:tab w:val="left" w:pos="-22252"/>
          <w:tab w:val="left" w:pos="-22078"/>
          <w:tab w:val="left" w:pos="-21805"/>
          <w:tab w:val="left" w:pos="-21631"/>
          <w:tab w:val="left" w:pos="-21358"/>
          <w:tab w:val="left" w:pos="-21085"/>
          <w:tab w:val="left" w:pos="-20911"/>
          <w:tab w:val="left" w:pos="-20638"/>
          <w:tab w:val="left" w:pos="-20191"/>
          <w:tab w:val="left" w:pos="-19918"/>
          <w:tab w:val="left" w:pos="-19471"/>
          <w:tab w:val="left" w:pos="-18751"/>
        </w:tabs>
        <w:spacing w:line="100" w:lineRule="atLeast"/>
        <w:ind w:left="0" w:right="0"/>
        <w:rPr>
          <w:b/>
        </w:rPr>
      </w:pPr>
      <w:r>
        <w:rPr>
          <w:b/>
        </w:rPr>
        <w:t>9 - DAS OBRIGAÇÕES:</w:t>
      </w:r>
    </w:p>
    <w:p w:rsidR="00090215" w:rsidRDefault="00090215" w:rsidP="00090215">
      <w:pPr>
        <w:pStyle w:val="Textoembloco1"/>
        <w:tabs>
          <w:tab w:val="left" w:pos="-26572"/>
          <w:tab w:val="left" w:pos="-25852"/>
          <w:tab w:val="left" w:pos="-25405"/>
          <w:tab w:val="left" w:pos="-25132"/>
          <w:tab w:val="left" w:pos="-24685"/>
          <w:tab w:val="left" w:pos="-24412"/>
          <w:tab w:val="left" w:pos="-24238"/>
          <w:tab w:val="left" w:pos="-23965"/>
          <w:tab w:val="left" w:pos="-23692"/>
          <w:tab w:val="left" w:pos="-23518"/>
          <w:tab w:val="left" w:pos="-23245"/>
          <w:tab w:val="left" w:pos="-23071"/>
          <w:tab w:val="left" w:pos="-22972"/>
          <w:tab w:val="left" w:pos="-22798"/>
          <w:tab w:val="left" w:pos="-22525"/>
          <w:tab w:val="left" w:pos="-22351"/>
          <w:tab w:val="left" w:pos="-22252"/>
          <w:tab w:val="left" w:pos="-22078"/>
          <w:tab w:val="left" w:pos="-21805"/>
          <w:tab w:val="left" w:pos="-21631"/>
          <w:tab w:val="left" w:pos="-21358"/>
          <w:tab w:val="left" w:pos="-21085"/>
          <w:tab w:val="left" w:pos="-20911"/>
          <w:tab w:val="left" w:pos="-20638"/>
          <w:tab w:val="left" w:pos="-20191"/>
          <w:tab w:val="left" w:pos="-19918"/>
          <w:tab w:val="left" w:pos="-19471"/>
          <w:tab w:val="left" w:pos="-18751"/>
          <w:tab w:val="left" w:pos="709"/>
        </w:tabs>
        <w:spacing w:line="100" w:lineRule="atLeast"/>
        <w:ind w:left="0" w:right="0"/>
      </w:pPr>
      <w:r>
        <w:rPr>
          <w:b/>
        </w:rPr>
        <w:tab/>
      </w:r>
      <w:r w:rsidRPr="00166F0D">
        <w:tab/>
        <w:t>9.1</w:t>
      </w:r>
      <w:r>
        <w:rPr>
          <w:b/>
        </w:rPr>
        <w:t xml:space="preserve"> – </w:t>
      </w:r>
      <w:r>
        <w:t>Os Fornecedores signatários deverão, obrigatoriamente, cumprir todas as condições estabelecidas no presente edital de Credenciamento, sob pena de aplicação das sanções cabíveis.</w:t>
      </w:r>
    </w:p>
    <w:p w:rsidR="009E7153" w:rsidRPr="00F22F46" w:rsidRDefault="009E7153" w:rsidP="00EB6875">
      <w:pPr>
        <w:pStyle w:val="Textopadro"/>
        <w:ind w:firstLine="709"/>
        <w:jc w:val="both"/>
        <w:rPr>
          <w:rFonts w:ascii="Times New Roman" w:hAnsi="Times New Roman" w:cs="Times New Roman"/>
        </w:rPr>
      </w:pPr>
    </w:p>
    <w:p w:rsidR="000950B1" w:rsidRPr="00F22F46" w:rsidRDefault="00090215" w:rsidP="00090215">
      <w:pPr>
        <w:jc w:val="both"/>
      </w:pPr>
      <w:r>
        <w:rPr>
          <w:b/>
        </w:rPr>
        <w:t>10</w:t>
      </w:r>
      <w:r w:rsidR="000950B1" w:rsidRPr="00F22F46">
        <w:rPr>
          <w:b/>
        </w:rPr>
        <w:t xml:space="preserve"> – </w:t>
      </w:r>
      <w:r w:rsidR="00D95997" w:rsidRPr="00F22F46">
        <w:rPr>
          <w:b/>
        </w:rPr>
        <w:t xml:space="preserve">DA </w:t>
      </w:r>
      <w:r w:rsidR="000950B1" w:rsidRPr="00F22F46">
        <w:rPr>
          <w:b/>
        </w:rPr>
        <w:t>EXTINÇÃO:</w:t>
      </w:r>
    </w:p>
    <w:p w:rsidR="000950B1" w:rsidRPr="00F22F46" w:rsidRDefault="000950B1" w:rsidP="00090215">
      <w:pPr>
        <w:tabs>
          <w:tab w:val="left" w:pos="709"/>
        </w:tabs>
        <w:jc w:val="both"/>
      </w:pPr>
      <w:r w:rsidRPr="00F22F46">
        <w:tab/>
      </w:r>
      <w:r w:rsidR="00090215">
        <w:t>10</w:t>
      </w:r>
      <w:r w:rsidR="00D95997" w:rsidRPr="00F22F46">
        <w:t>.</w:t>
      </w:r>
      <w:r w:rsidR="009E7153" w:rsidRPr="00F22F46">
        <w:t>1</w:t>
      </w:r>
      <w:r w:rsidR="00C65175">
        <w:t>.</w:t>
      </w:r>
      <w:r w:rsidRPr="00F22F46">
        <w:t xml:space="preserve"> A extinção das obrigações decorrentes do presente Edital se processará de acordo com o que estabelecem os artigos 137 e 138 da Lei nº 14.133/21.</w:t>
      </w:r>
    </w:p>
    <w:p w:rsidR="009E4058" w:rsidRPr="00F22F46" w:rsidRDefault="009E4058" w:rsidP="009E4058">
      <w:pPr>
        <w:pStyle w:val="Textopadro"/>
        <w:jc w:val="both"/>
        <w:rPr>
          <w:rFonts w:ascii="Times New Roman" w:hAnsi="Times New Roman" w:cs="Times New Roman"/>
        </w:rPr>
      </w:pPr>
    </w:p>
    <w:p w:rsidR="009E7153" w:rsidRPr="00F22F46" w:rsidRDefault="00090215" w:rsidP="00090215">
      <w:pPr>
        <w:pStyle w:val="Textopadro"/>
        <w:jc w:val="both"/>
        <w:rPr>
          <w:rFonts w:ascii="Times New Roman" w:hAnsi="Times New Roman" w:cs="Times New Roman"/>
          <w:b/>
          <w:bCs/>
        </w:rPr>
      </w:pPr>
      <w:r>
        <w:rPr>
          <w:rFonts w:ascii="Times New Roman" w:hAnsi="Times New Roman" w:cs="Times New Roman"/>
          <w:b/>
          <w:bCs/>
        </w:rPr>
        <w:t xml:space="preserve">11 </w:t>
      </w:r>
      <w:r w:rsidR="0083311D" w:rsidRPr="00F22F46">
        <w:rPr>
          <w:rFonts w:ascii="Times New Roman" w:hAnsi="Times New Roman" w:cs="Times New Roman"/>
          <w:b/>
          <w:bCs/>
        </w:rPr>
        <w:t>–</w:t>
      </w:r>
      <w:r>
        <w:rPr>
          <w:rFonts w:ascii="Times New Roman" w:hAnsi="Times New Roman" w:cs="Times New Roman"/>
          <w:b/>
          <w:bCs/>
        </w:rPr>
        <w:t xml:space="preserve"> </w:t>
      </w:r>
      <w:r w:rsidR="00E83D18" w:rsidRPr="00F22F46">
        <w:rPr>
          <w:rFonts w:ascii="Times New Roman" w:hAnsi="Times New Roman" w:cs="Times New Roman"/>
          <w:b/>
          <w:bCs/>
        </w:rPr>
        <w:t>INFORMAÇÕES E NOTIFICAÇÕES</w:t>
      </w:r>
    </w:p>
    <w:p w:rsidR="0083311D" w:rsidRPr="00F22F46" w:rsidRDefault="00090215" w:rsidP="00E83D18">
      <w:pPr>
        <w:pStyle w:val="Textopadro"/>
        <w:ind w:firstLine="709"/>
        <w:jc w:val="both"/>
        <w:rPr>
          <w:rFonts w:ascii="Times New Roman" w:hAnsi="Times New Roman" w:cs="Times New Roman"/>
        </w:rPr>
      </w:pPr>
      <w:r>
        <w:rPr>
          <w:rFonts w:ascii="Times New Roman" w:hAnsi="Times New Roman" w:cs="Times New Roman"/>
        </w:rPr>
        <w:t>11</w:t>
      </w:r>
      <w:r w:rsidR="009E7153" w:rsidRPr="00F22F46">
        <w:rPr>
          <w:rFonts w:ascii="Times New Roman" w:hAnsi="Times New Roman" w:cs="Times New Roman"/>
        </w:rPr>
        <w:t>.1</w:t>
      </w:r>
      <w:r w:rsidR="00C65175">
        <w:rPr>
          <w:rFonts w:ascii="Times New Roman" w:hAnsi="Times New Roman" w:cs="Times New Roman"/>
        </w:rPr>
        <w:t xml:space="preserve">. </w:t>
      </w:r>
      <w:r w:rsidR="0083311D" w:rsidRPr="00F22F46">
        <w:rPr>
          <w:rFonts w:ascii="Times New Roman" w:hAnsi="Times New Roman" w:cs="Times New Roman"/>
        </w:rPr>
        <w:t>Pedidos de informações, esclarecimento e impugnações relativos ao presente Edital, deverão se apresentados por escrito junto ao protocolo municipal, na</w:t>
      </w:r>
      <w:r w:rsidR="00C65175">
        <w:rPr>
          <w:rFonts w:ascii="Times New Roman" w:hAnsi="Times New Roman" w:cs="Times New Roman"/>
        </w:rPr>
        <w:t xml:space="preserve"> </w:t>
      </w:r>
      <w:r w:rsidR="0083311D" w:rsidRPr="00F22F46">
        <w:rPr>
          <w:rFonts w:ascii="Times New Roman" w:hAnsi="Times New Roman" w:cs="Times New Roman"/>
        </w:rPr>
        <w:t xml:space="preserve">Prefeitura Municipal de Igrejinha, à Av Ildo Meneghetti, 757 de segundas às quintas-feira das 12h às 18h30min e às sextas-feira das 9h às 14h. </w:t>
      </w:r>
    </w:p>
    <w:p w:rsidR="0083311D" w:rsidRPr="00F22F46" w:rsidRDefault="0083311D" w:rsidP="00E83D18">
      <w:pPr>
        <w:pStyle w:val="Textopadro"/>
        <w:ind w:firstLine="709"/>
        <w:jc w:val="both"/>
        <w:rPr>
          <w:rFonts w:ascii="Times New Roman" w:hAnsi="Times New Roman" w:cs="Times New Roman"/>
        </w:rPr>
      </w:pPr>
      <w:r w:rsidRPr="00F22F46">
        <w:rPr>
          <w:rFonts w:ascii="Times New Roman" w:hAnsi="Times New Roman" w:cs="Times New Roman"/>
        </w:rPr>
        <w:tab/>
      </w:r>
      <w:r w:rsidR="00090215">
        <w:rPr>
          <w:rFonts w:ascii="Times New Roman" w:hAnsi="Times New Roman" w:cs="Times New Roman"/>
        </w:rPr>
        <w:t>11</w:t>
      </w:r>
      <w:r w:rsidR="00E83D18" w:rsidRPr="00F22F46">
        <w:rPr>
          <w:rFonts w:ascii="Times New Roman" w:hAnsi="Times New Roman" w:cs="Times New Roman"/>
        </w:rPr>
        <w:t xml:space="preserve">.2 </w:t>
      </w:r>
      <w:r w:rsidRPr="00F22F46">
        <w:rPr>
          <w:rFonts w:ascii="Times New Roman" w:hAnsi="Times New Roman" w:cs="Times New Roman"/>
        </w:rPr>
        <w:t>A</w:t>
      </w:r>
      <w:r w:rsidR="002770C7" w:rsidRPr="00F22F46">
        <w:rPr>
          <w:rFonts w:ascii="Times New Roman" w:hAnsi="Times New Roman" w:cs="Times New Roman"/>
        </w:rPr>
        <w:t>s</w:t>
      </w:r>
      <w:r w:rsidRPr="00F22F46">
        <w:rPr>
          <w:rFonts w:ascii="Times New Roman" w:hAnsi="Times New Roman" w:cs="Times New Roman"/>
        </w:rPr>
        <w:t xml:space="preserve"> comunicações do município aos credenciados e licitantes serão encaminhadas através dos endereços de e</w:t>
      </w:r>
      <w:r w:rsidR="00E83D18" w:rsidRPr="00F22F46">
        <w:rPr>
          <w:rFonts w:ascii="Times New Roman" w:hAnsi="Times New Roman" w:cs="Times New Roman"/>
        </w:rPr>
        <w:t>-</w:t>
      </w:r>
      <w:r w:rsidRPr="00F22F46">
        <w:rPr>
          <w:rFonts w:ascii="Times New Roman" w:hAnsi="Times New Roman" w:cs="Times New Roman"/>
        </w:rPr>
        <w:t xml:space="preserve">mail cadastrados. </w:t>
      </w:r>
    </w:p>
    <w:p w:rsidR="009E7153" w:rsidRPr="00F22F46" w:rsidRDefault="0083311D" w:rsidP="0083311D">
      <w:pPr>
        <w:ind w:left="30"/>
        <w:jc w:val="both"/>
      </w:pPr>
      <w:r w:rsidRPr="00F22F46">
        <w:tab/>
      </w:r>
    </w:p>
    <w:p w:rsidR="009E7153" w:rsidRPr="00F22F46" w:rsidRDefault="00090215" w:rsidP="00090215">
      <w:pPr>
        <w:jc w:val="both"/>
        <w:rPr>
          <w:b/>
          <w:bCs/>
        </w:rPr>
      </w:pPr>
      <w:r>
        <w:rPr>
          <w:b/>
          <w:bCs/>
        </w:rPr>
        <w:lastRenderedPageBreak/>
        <w:t xml:space="preserve">12 </w:t>
      </w:r>
      <w:r w:rsidR="009E7153" w:rsidRPr="00F22F46">
        <w:rPr>
          <w:b/>
          <w:bCs/>
        </w:rPr>
        <w:t>– DOS ANEXOS:</w:t>
      </w:r>
    </w:p>
    <w:p w:rsidR="0083311D" w:rsidRPr="00F22F46" w:rsidRDefault="009E7153" w:rsidP="009E7153">
      <w:pPr>
        <w:ind w:left="30" w:firstLine="679"/>
        <w:jc w:val="both"/>
      </w:pPr>
      <w:r w:rsidRPr="00F22F46">
        <w:t>1</w:t>
      </w:r>
      <w:r w:rsidR="00090215">
        <w:t>2</w:t>
      </w:r>
      <w:r w:rsidRPr="00F22F46">
        <w:t xml:space="preserve">.1 </w:t>
      </w:r>
      <w:r w:rsidR="0083311D" w:rsidRPr="00F22F46">
        <w:t>São anexos deste Edital:</w:t>
      </w:r>
    </w:p>
    <w:p w:rsidR="0083311D" w:rsidRPr="00F22F46" w:rsidRDefault="0083311D" w:rsidP="0083311D">
      <w:pPr>
        <w:ind w:left="708"/>
        <w:jc w:val="both"/>
      </w:pPr>
      <w:r w:rsidRPr="00F22F46">
        <w:t>ANEXO I – TERMO DE REFERÊNCIA</w:t>
      </w:r>
    </w:p>
    <w:p w:rsidR="0083311D" w:rsidRPr="00F22F46" w:rsidRDefault="0083311D" w:rsidP="0083311D">
      <w:pPr>
        <w:ind w:left="708"/>
        <w:jc w:val="both"/>
      </w:pPr>
      <w:r w:rsidRPr="00F22F46">
        <w:t>ANEXO II – MINUTA DE TERMO DE CREDENCIAMENTO</w:t>
      </w:r>
    </w:p>
    <w:p w:rsidR="0083311D" w:rsidRDefault="0083311D" w:rsidP="0083311D">
      <w:pPr>
        <w:ind w:left="708"/>
        <w:jc w:val="both"/>
      </w:pPr>
      <w:r w:rsidRPr="00F22F46">
        <w:t xml:space="preserve">ANEXO III – DECLARAÇÃO </w:t>
      </w:r>
    </w:p>
    <w:p w:rsidR="00CD710B" w:rsidRPr="00F22F46" w:rsidRDefault="00CD710B" w:rsidP="0083311D">
      <w:pPr>
        <w:ind w:left="708"/>
        <w:jc w:val="both"/>
      </w:pPr>
    </w:p>
    <w:p w:rsidR="001969FE" w:rsidRPr="00F22F46" w:rsidRDefault="001969FE" w:rsidP="009E4058">
      <w:pPr>
        <w:pStyle w:val="Textopadro"/>
        <w:jc w:val="both"/>
        <w:rPr>
          <w:rFonts w:ascii="Times New Roman" w:eastAsia="Times New Roman" w:hAnsi="Times New Roman" w:cs="Times New Roman"/>
          <w:b/>
          <w:bCs/>
        </w:rPr>
      </w:pPr>
    </w:p>
    <w:p w:rsidR="00023030" w:rsidRPr="00F22F46" w:rsidRDefault="004130C8">
      <w:pPr>
        <w:pStyle w:val="Textopadro"/>
        <w:spacing w:line="200" w:lineRule="atLeast"/>
        <w:jc w:val="both"/>
        <w:rPr>
          <w:rFonts w:ascii="Times New Roman" w:hAnsi="Times New Roman" w:cs="Times New Roman"/>
          <w:b/>
        </w:rPr>
      </w:pPr>
      <w:r w:rsidRPr="00F22F46">
        <w:rPr>
          <w:rFonts w:ascii="Times New Roman" w:eastAsia="Times New Roman" w:hAnsi="Times New Roman" w:cs="Times New Roman"/>
          <w:b/>
          <w:bCs/>
        </w:rPr>
        <w:t xml:space="preserve">            </w:t>
      </w:r>
      <w:r w:rsidR="00CC7457">
        <w:rPr>
          <w:rFonts w:ascii="Times New Roman" w:eastAsia="Times New Roman" w:hAnsi="Times New Roman" w:cs="Times New Roman"/>
          <w:b/>
          <w:bCs/>
        </w:rPr>
        <w:t xml:space="preserve">   </w:t>
      </w:r>
      <w:r w:rsidRPr="00F22F46">
        <w:rPr>
          <w:rFonts w:ascii="Times New Roman" w:eastAsia="Times New Roman" w:hAnsi="Times New Roman" w:cs="Times New Roman"/>
          <w:b/>
          <w:bCs/>
        </w:rPr>
        <w:t xml:space="preserve">         </w:t>
      </w:r>
      <w:r w:rsidR="00A3293C" w:rsidRPr="00F22F46">
        <w:rPr>
          <w:rFonts w:ascii="Times New Roman" w:eastAsia="Times New Roman" w:hAnsi="Times New Roman" w:cs="Times New Roman"/>
          <w:b/>
          <w:bCs/>
        </w:rPr>
        <w:t xml:space="preserve">MUNICÍPIO DE IGREJINHA, aos </w:t>
      </w:r>
      <w:r w:rsidR="008F085D">
        <w:rPr>
          <w:rFonts w:ascii="Times New Roman" w:eastAsia="Times New Roman" w:hAnsi="Times New Roman" w:cs="Times New Roman"/>
          <w:b/>
          <w:bCs/>
        </w:rPr>
        <w:t>20</w:t>
      </w:r>
      <w:r w:rsidR="00A3293C" w:rsidRPr="00F22F46">
        <w:rPr>
          <w:rFonts w:ascii="Times New Roman" w:eastAsia="Times New Roman" w:hAnsi="Times New Roman" w:cs="Times New Roman"/>
          <w:b/>
          <w:bCs/>
        </w:rPr>
        <w:t xml:space="preserve"> de </w:t>
      </w:r>
      <w:r w:rsidR="00A75CC0">
        <w:rPr>
          <w:rFonts w:ascii="Times New Roman" w:eastAsia="Times New Roman" w:hAnsi="Times New Roman" w:cs="Times New Roman"/>
          <w:b/>
          <w:bCs/>
        </w:rPr>
        <w:t>Dezem</w:t>
      </w:r>
      <w:r w:rsidR="00090215">
        <w:rPr>
          <w:rFonts w:ascii="Times New Roman" w:eastAsia="Times New Roman" w:hAnsi="Times New Roman" w:cs="Times New Roman"/>
          <w:b/>
          <w:bCs/>
        </w:rPr>
        <w:t>bro</w:t>
      </w:r>
      <w:r w:rsidR="00A3293C" w:rsidRPr="00F22F46">
        <w:rPr>
          <w:rFonts w:ascii="Times New Roman" w:eastAsia="Times New Roman" w:hAnsi="Times New Roman" w:cs="Times New Roman"/>
          <w:b/>
          <w:bCs/>
        </w:rPr>
        <w:t xml:space="preserve"> de 202</w:t>
      </w:r>
      <w:r w:rsidR="00EB6875" w:rsidRPr="00F22F46">
        <w:rPr>
          <w:rFonts w:ascii="Times New Roman" w:eastAsia="Times New Roman" w:hAnsi="Times New Roman" w:cs="Times New Roman"/>
          <w:b/>
          <w:bCs/>
        </w:rPr>
        <w:t>4</w:t>
      </w:r>
      <w:r w:rsidR="00A3293C" w:rsidRPr="00F22F46">
        <w:rPr>
          <w:rFonts w:ascii="Times New Roman" w:eastAsia="Times New Roman" w:hAnsi="Times New Roman" w:cs="Times New Roman"/>
          <w:b/>
          <w:bCs/>
        </w:rPr>
        <w:t>.</w:t>
      </w:r>
    </w:p>
    <w:p w:rsidR="00EB6875" w:rsidRDefault="00EB6875" w:rsidP="00EB6875">
      <w:pPr>
        <w:jc w:val="center"/>
        <w:rPr>
          <w:b/>
        </w:rPr>
      </w:pPr>
    </w:p>
    <w:p w:rsidR="00A75CC0" w:rsidRDefault="00A75CC0" w:rsidP="00EB6875">
      <w:pPr>
        <w:jc w:val="center"/>
        <w:rPr>
          <w:b/>
        </w:rPr>
      </w:pPr>
    </w:p>
    <w:p w:rsidR="00A75CC0" w:rsidRPr="00F22F46" w:rsidRDefault="00A75CC0" w:rsidP="00EB6875">
      <w:pPr>
        <w:jc w:val="center"/>
        <w:rPr>
          <w:b/>
        </w:rPr>
      </w:pPr>
    </w:p>
    <w:p w:rsidR="00EB6875" w:rsidRPr="00F22F46" w:rsidRDefault="00EB6875" w:rsidP="00EB6875">
      <w:pPr>
        <w:jc w:val="center"/>
        <w:rPr>
          <w:b/>
        </w:rPr>
      </w:pPr>
    </w:p>
    <w:p w:rsidR="00EB6875" w:rsidRPr="00F22F46" w:rsidRDefault="00EB6875" w:rsidP="00EB6875">
      <w:pPr>
        <w:jc w:val="center"/>
      </w:pPr>
      <w:r w:rsidRPr="00F22F46">
        <w:rPr>
          <w:b/>
        </w:rPr>
        <w:t>LEANDRO MARCIANO HÖRLLE</w:t>
      </w:r>
    </w:p>
    <w:p w:rsidR="00EB6875" w:rsidRPr="00F22F46" w:rsidRDefault="00EB6875" w:rsidP="00EB6875">
      <w:pPr>
        <w:jc w:val="center"/>
      </w:pPr>
      <w:r w:rsidRPr="00F22F46">
        <w:rPr>
          <w:b/>
        </w:rPr>
        <w:t>PREFEITO MUNICIPAL</w:t>
      </w:r>
    </w:p>
    <w:p w:rsidR="00EB6875" w:rsidRPr="00F22F46" w:rsidRDefault="00EB6875" w:rsidP="00EB6875">
      <w:pPr>
        <w:jc w:val="center"/>
        <w:rPr>
          <w:bCs/>
        </w:rPr>
      </w:pPr>
      <w:r w:rsidRPr="00F22F46">
        <w:rPr>
          <w:bCs/>
        </w:rPr>
        <w:t>Matrícula nº 10.530</w:t>
      </w:r>
    </w:p>
    <w:p w:rsidR="00EB6875" w:rsidRDefault="00EB6875" w:rsidP="00EB6875">
      <w:pPr>
        <w:jc w:val="center"/>
      </w:pPr>
    </w:p>
    <w:p w:rsidR="006A681E" w:rsidRDefault="006A681E" w:rsidP="00EB6875">
      <w:pPr>
        <w:jc w:val="center"/>
      </w:pPr>
    </w:p>
    <w:p w:rsidR="006A681E" w:rsidRDefault="006A681E" w:rsidP="00EB6875">
      <w:pPr>
        <w:jc w:val="center"/>
      </w:pPr>
    </w:p>
    <w:p w:rsidR="00CD710B" w:rsidRPr="00F22F46" w:rsidRDefault="00CD710B" w:rsidP="00EB6875">
      <w:pPr>
        <w:jc w:val="center"/>
      </w:pPr>
    </w:p>
    <w:p w:rsidR="00EB6875" w:rsidRDefault="00EB6875" w:rsidP="00EB6875">
      <w:pPr>
        <w:rPr>
          <w:color w:val="000000"/>
          <w:lang w:val="de-DE"/>
        </w:rPr>
      </w:pPr>
      <w:r w:rsidRPr="00F22F46">
        <w:rPr>
          <w:color w:val="000000"/>
          <w:lang w:val="de-DE"/>
        </w:rPr>
        <w:t xml:space="preserve">   </w:t>
      </w:r>
      <w:r w:rsidR="004130C8" w:rsidRPr="00F22F46">
        <w:rPr>
          <w:color w:val="000000"/>
          <w:lang w:val="de-DE"/>
        </w:rPr>
        <w:t xml:space="preserve">           </w:t>
      </w:r>
      <w:r w:rsidRPr="00F22F46">
        <w:rPr>
          <w:color w:val="000000"/>
          <w:lang w:val="de-DE"/>
        </w:rPr>
        <w:t>Registre-se e publique-se</w:t>
      </w:r>
      <w:r w:rsidRPr="00F22F46">
        <w:rPr>
          <w:color w:val="000000"/>
          <w:lang w:val="de-DE"/>
        </w:rPr>
        <w:tab/>
      </w:r>
    </w:p>
    <w:p w:rsidR="006A681E" w:rsidRDefault="006A681E" w:rsidP="00EB6875">
      <w:pPr>
        <w:rPr>
          <w:color w:val="000000"/>
          <w:lang w:val="de-DE"/>
        </w:rPr>
      </w:pPr>
    </w:p>
    <w:p w:rsidR="006A681E" w:rsidRDefault="006A681E" w:rsidP="00EB6875">
      <w:pPr>
        <w:rPr>
          <w:color w:val="000000"/>
          <w:lang w:val="de-DE"/>
        </w:rPr>
      </w:pPr>
    </w:p>
    <w:p w:rsidR="00CD710B" w:rsidRPr="00F22F46" w:rsidRDefault="00CD710B" w:rsidP="00EB6875"/>
    <w:p w:rsidR="00EB6875" w:rsidRPr="00F22F46" w:rsidRDefault="004130C8" w:rsidP="00EB6875">
      <w:pPr>
        <w:pStyle w:val="Textopadro"/>
        <w:rPr>
          <w:rFonts w:ascii="Times New Roman" w:hAnsi="Times New Roman" w:cs="Times New Roman"/>
        </w:rPr>
      </w:pPr>
      <w:r w:rsidRPr="00F22F46">
        <w:rPr>
          <w:rFonts w:ascii="Times New Roman" w:eastAsia="Times New Roman" w:hAnsi="Times New Roman" w:cs="Times New Roman"/>
          <w:b/>
          <w:bCs/>
        </w:rPr>
        <w:t xml:space="preserve">        </w:t>
      </w:r>
      <w:r w:rsidR="00EB6875" w:rsidRPr="00F22F46">
        <w:rPr>
          <w:rFonts w:ascii="Times New Roman" w:eastAsia="Times New Roman" w:hAnsi="Times New Roman" w:cs="Times New Roman"/>
          <w:b/>
          <w:bCs/>
        </w:rPr>
        <w:t>ALBERTO VINÍCIUS PETRY</w:t>
      </w:r>
    </w:p>
    <w:p w:rsidR="00EB6875" w:rsidRDefault="00EB6875" w:rsidP="00EB6875">
      <w:pPr>
        <w:rPr>
          <w:bCs/>
          <w:color w:val="000000"/>
        </w:rPr>
      </w:pPr>
      <w:r w:rsidRPr="00F22F46">
        <w:rPr>
          <w:bCs/>
          <w:color w:val="000000"/>
        </w:rPr>
        <w:t>Secretário de Administração e Desen. Econ</w:t>
      </w:r>
    </w:p>
    <w:p w:rsidR="004635CB" w:rsidRDefault="004635CB" w:rsidP="00EB6875">
      <w:pPr>
        <w:rPr>
          <w:bCs/>
          <w:color w:val="000000"/>
        </w:rPr>
      </w:pPr>
    </w:p>
    <w:p w:rsidR="004635CB" w:rsidRDefault="004635CB" w:rsidP="00EB6875">
      <w:pPr>
        <w:rPr>
          <w:bCs/>
          <w:color w:val="000000"/>
        </w:rPr>
      </w:pPr>
    </w:p>
    <w:p w:rsidR="004635CB" w:rsidRDefault="004635CB" w:rsidP="00EB6875">
      <w:pPr>
        <w:rPr>
          <w:bCs/>
          <w:color w:val="000000"/>
        </w:rPr>
      </w:pPr>
    </w:p>
    <w:p w:rsidR="004635CB" w:rsidRDefault="004635CB" w:rsidP="00EB6875">
      <w:pPr>
        <w:rPr>
          <w:bCs/>
          <w:color w:val="000000"/>
        </w:rPr>
      </w:pPr>
    </w:p>
    <w:p w:rsidR="004635CB" w:rsidRDefault="004635CB" w:rsidP="00EB6875">
      <w:pPr>
        <w:rPr>
          <w:bCs/>
          <w:color w:val="000000"/>
        </w:rPr>
      </w:pPr>
    </w:p>
    <w:p w:rsidR="004635CB" w:rsidRDefault="004635CB" w:rsidP="00EB6875">
      <w:pPr>
        <w:rPr>
          <w:bCs/>
          <w:color w:val="000000"/>
        </w:rPr>
      </w:pPr>
    </w:p>
    <w:p w:rsidR="004635CB" w:rsidRDefault="004635CB" w:rsidP="00EB6875">
      <w:pPr>
        <w:rPr>
          <w:bCs/>
          <w:color w:val="000000"/>
        </w:rPr>
      </w:pPr>
    </w:p>
    <w:p w:rsidR="004635CB" w:rsidRDefault="004635CB" w:rsidP="00EB6875">
      <w:pPr>
        <w:rPr>
          <w:bCs/>
          <w:color w:val="000000"/>
        </w:rPr>
      </w:pPr>
    </w:p>
    <w:p w:rsidR="004635CB" w:rsidRDefault="004635CB" w:rsidP="00EB6875">
      <w:pPr>
        <w:rPr>
          <w:bCs/>
          <w:color w:val="000000"/>
        </w:rPr>
      </w:pPr>
    </w:p>
    <w:p w:rsidR="004635CB" w:rsidRDefault="004635CB" w:rsidP="00EB6875">
      <w:pPr>
        <w:rPr>
          <w:bCs/>
          <w:color w:val="000000"/>
        </w:rPr>
      </w:pPr>
    </w:p>
    <w:p w:rsidR="004635CB" w:rsidRDefault="004635CB" w:rsidP="00EB6875">
      <w:pPr>
        <w:rPr>
          <w:bCs/>
          <w:color w:val="000000"/>
        </w:rPr>
      </w:pPr>
    </w:p>
    <w:p w:rsidR="004635CB" w:rsidRDefault="004635CB" w:rsidP="00EB6875">
      <w:pPr>
        <w:rPr>
          <w:bCs/>
          <w:color w:val="000000"/>
        </w:rPr>
      </w:pPr>
    </w:p>
    <w:p w:rsidR="004635CB" w:rsidRDefault="004635CB" w:rsidP="00EB6875">
      <w:pPr>
        <w:rPr>
          <w:bCs/>
          <w:color w:val="000000"/>
        </w:rPr>
      </w:pPr>
    </w:p>
    <w:p w:rsidR="004635CB" w:rsidRDefault="004635CB" w:rsidP="00EB6875">
      <w:pPr>
        <w:rPr>
          <w:bCs/>
          <w:color w:val="000000"/>
        </w:rPr>
      </w:pPr>
    </w:p>
    <w:p w:rsidR="004635CB" w:rsidRDefault="004635CB" w:rsidP="00EB6875">
      <w:pPr>
        <w:rPr>
          <w:bCs/>
          <w:color w:val="000000"/>
        </w:rPr>
      </w:pPr>
    </w:p>
    <w:p w:rsidR="004635CB" w:rsidRDefault="004635CB" w:rsidP="00EB6875">
      <w:pPr>
        <w:rPr>
          <w:bCs/>
          <w:color w:val="000000"/>
        </w:rPr>
      </w:pPr>
    </w:p>
    <w:p w:rsidR="004635CB" w:rsidRDefault="004635CB" w:rsidP="00EB6875">
      <w:pPr>
        <w:rPr>
          <w:bCs/>
          <w:color w:val="000000"/>
        </w:rPr>
      </w:pPr>
    </w:p>
    <w:p w:rsidR="004635CB" w:rsidRDefault="004635CB" w:rsidP="00EB6875">
      <w:pPr>
        <w:rPr>
          <w:bCs/>
          <w:color w:val="000000"/>
        </w:rPr>
      </w:pPr>
    </w:p>
    <w:p w:rsidR="004635CB" w:rsidRDefault="004635CB" w:rsidP="00EB6875">
      <w:pPr>
        <w:rPr>
          <w:bCs/>
          <w:color w:val="000000"/>
        </w:rPr>
      </w:pPr>
    </w:p>
    <w:p w:rsidR="004635CB" w:rsidRDefault="004635CB" w:rsidP="00EB6875">
      <w:pPr>
        <w:rPr>
          <w:bCs/>
          <w:color w:val="000000"/>
        </w:rPr>
      </w:pPr>
    </w:p>
    <w:p w:rsidR="004635CB" w:rsidRDefault="004635CB" w:rsidP="00EB6875">
      <w:pPr>
        <w:rPr>
          <w:bCs/>
          <w:color w:val="000000"/>
        </w:rPr>
      </w:pPr>
    </w:p>
    <w:p w:rsidR="004635CB" w:rsidRDefault="004635CB" w:rsidP="00EB6875">
      <w:pPr>
        <w:rPr>
          <w:bCs/>
          <w:color w:val="000000"/>
        </w:rPr>
      </w:pPr>
    </w:p>
    <w:p w:rsidR="004635CB" w:rsidRDefault="004635CB" w:rsidP="00EB6875">
      <w:pPr>
        <w:rPr>
          <w:bCs/>
          <w:color w:val="000000"/>
        </w:rPr>
      </w:pPr>
    </w:p>
    <w:p w:rsidR="00625B2F" w:rsidRPr="00B452A2" w:rsidRDefault="00625B2F" w:rsidP="00F0064A">
      <w:pPr>
        <w:suppressAutoHyphens w:val="0"/>
        <w:jc w:val="center"/>
        <w:rPr>
          <w:b/>
          <w:bCs/>
        </w:rPr>
      </w:pPr>
      <w:r w:rsidRPr="00B452A2">
        <w:rPr>
          <w:b/>
          <w:bCs/>
        </w:rPr>
        <w:t>ANEXO I – TERMO DE REFERENCIA</w:t>
      </w:r>
    </w:p>
    <w:p w:rsidR="006641B0" w:rsidRPr="004E00DC" w:rsidRDefault="006641B0" w:rsidP="004E00DC">
      <w:pPr>
        <w:pStyle w:val="PargrafodaLista"/>
        <w:numPr>
          <w:ilvl w:val="1"/>
          <w:numId w:val="7"/>
        </w:numPr>
        <w:tabs>
          <w:tab w:val="left" w:pos="546"/>
        </w:tabs>
        <w:spacing w:before="32" w:line="276" w:lineRule="auto"/>
        <w:ind w:left="142" w:right="406"/>
        <w:contextualSpacing w:val="0"/>
        <w:jc w:val="both"/>
        <w:rPr>
          <w:b/>
          <w:bCs/>
        </w:rPr>
      </w:pPr>
    </w:p>
    <w:p w:rsidR="00EF5AB4" w:rsidRPr="00EF5AB4" w:rsidRDefault="00EF5AB4" w:rsidP="00EF5AB4">
      <w:pPr>
        <w:pStyle w:val="LO-normal0"/>
        <w:spacing w:line="240" w:lineRule="auto"/>
        <w:rPr>
          <w:rFonts w:ascii="Times New Roman" w:eastAsia="Calibri" w:hAnsi="Times New Roman" w:cs="Times New Roman"/>
          <w:b/>
          <w:sz w:val="24"/>
          <w:szCs w:val="24"/>
        </w:rPr>
      </w:pPr>
      <w:r w:rsidRPr="00EF5AB4">
        <w:rPr>
          <w:rFonts w:ascii="Times New Roman" w:eastAsia="Calibri" w:hAnsi="Times New Roman" w:cs="Times New Roman"/>
          <w:b/>
          <w:sz w:val="24"/>
          <w:szCs w:val="24"/>
        </w:rPr>
        <w:t>1. CONDIÇÕES GERAIS DA CONTRATAÇÃO</w:t>
      </w:r>
    </w:p>
    <w:p w:rsidR="00EF5AB4" w:rsidRPr="00EF5AB4" w:rsidRDefault="00EF5AB4" w:rsidP="00EF5AB4">
      <w:pPr>
        <w:pStyle w:val="LO-normal0"/>
        <w:spacing w:before="240" w:line="240" w:lineRule="auto"/>
        <w:jc w:val="both"/>
        <w:rPr>
          <w:rFonts w:ascii="Times New Roman" w:eastAsia="Calibri" w:hAnsi="Times New Roman" w:cs="Times New Roman"/>
          <w:b/>
          <w:sz w:val="24"/>
          <w:szCs w:val="24"/>
        </w:rPr>
      </w:pPr>
      <w:r w:rsidRPr="00EF5AB4">
        <w:rPr>
          <w:rFonts w:ascii="Times New Roman" w:eastAsia="Calibri" w:hAnsi="Times New Roman" w:cs="Times New Roman"/>
          <w:b/>
          <w:sz w:val="24"/>
          <w:szCs w:val="24"/>
        </w:rPr>
        <w:t>1.1. O presente procedimento tem por objeto a:</w:t>
      </w:r>
    </w:p>
    <w:p w:rsidR="00EF5AB4" w:rsidRPr="00EF5AB4" w:rsidRDefault="00EF5AB4" w:rsidP="00EF5AB4">
      <w:pPr>
        <w:pStyle w:val="LO-normal0"/>
        <w:spacing w:line="240" w:lineRule="auto"/>
        <w:ind w:left="850"/>
        <w:jc w:val="both"/>
        <w:rPr>
          <w:rFonts w:ascii="Times New Roman" w:eastAsia="Calibri" w:hAnsi="Times New Roman" w:cs="Times New Roman"/>
          <w:sz w:val="24"/>
          <w:szCs w:val="24"/>
        </w:rPr>
      </w:pPr>
      <w:r w:rsidRPr="00EF5AB4">
        <w:rPr>
          <w:rFonts w:ascii="Times New Roman" w:eastAsia="Calibri" w:hAnsi="Times New Roman" w:cs="Times New Roman"/>
          <w:sz w:val="24"/>
          <w:szCs w:val="24"/>
        </w:rPr>
        <w:t>(   ) Compra de produtos</w:t>
      </w:r>
    </w:p>
    <w:p w:rsidR="00EF5AB4" w:rsidRPr="00EF5AB4" w:rsidRDefault="00EF5AB4" w:rsidP="00EF5AB4">
      <w:pPr>
        <w:pStyle w:val="LO-normal0"/>
        <w:spacing w:line="240" w:lineRule="auto"/>
        <w:ind w:left="850"/>
        <w:jc w:val="both"/>
        <w:rPr>
          <w:rFonts w:ascii="Times New Roman" w:eastAsia="Calibri" w:hAnsi="Times New Roman" w:cs="Times New Roman"/>
          <w:sz w:val="24"/>
          <w:szCs w:val="24"/>
        </w:rPr>
      </w:pPr>
      <w:r w:rsidRPr="00EF5AB4">
        <w:rPr>
          <w:rFonts w:ascii="Times New Roman" w:eastAsia="Calibri" w:hAnsi="Times New Roman" w:cs="Times New Roman"/>
          <w:sz w:val="24"/>
          <w:szCs w:val="24"/>
        </w:rPr>
        <w:t xml:space="preserve">( )  Aquisição de insumos </w:t>
      </w:r>
    </w:p>
    <w:p w:rsidR="00EF5AB4" w:rsidRPr="00EF5AB4" w:rsidRDefault="00EF5AB4" w:rsidP="00EF5AB4">
      <w:pPr>
        <w:pStyle w:val="LO-normal0"/>
        <w:spacing w:line="240" w:lineRule="auto"/>
        <w:ind w:left="850"/>
        <w:jc w:val="both"/>
        <w:rPr>
          <w:rFonts w:ascii="Times New Roman" w:eastAsia="Calibri" w:hAnsi="Times New Roman" w:cs="Times New Roman"/>
          <w:sz w:val="24"/>
          <w:szCs w:val="24"/>
        </w:rPr>
      </w:pPr>
      <w:proofErr w:type="gramStart"/>
      <w:r w:rsidRPr="00EF5AB4">
        <w:rPr>
          <w:rFonts w:ascii="Times New Roman" w:eastAsia="Calibri" w:hAnsi="Times New Roman" w:cs="Times New Roman"/>
          <w:sz w:val="24"/>
          <w:szCs w:val="24"/>
        </w:rPr>
        <w:t>(  X</w:t>
      </w:r>
      <w:proofErr w:type="gramEnd"/>
      <w:r w:rsidRPr="00EF5AB4">
        <w:rPr>
          <w:rFonts w:ascii="Times New Roman" w:eastAsia="Calibri" w:hAnsi="Times New Roman" w:cs="Times New Roman"/>
          <w:sz w:val="24"/>
          <w:szCs w:val="24"/>
        </w:rPr>
        <w:t xml:space="preserve"> ) Contratação de Serviços</w:t>
      </w:r>
    </w:p>
    <w:p w:rsidR="00EF5AB4" w:rsidRPr="00EF5AB4" w:rsidRDefault="00EF5AB4" w:rsidP="00EF5AB4">
      <w:pPr>
        <w:pStyle w:val="LO-normal0"/>
        <w:spacing w:line="240" w:lineRule="auto"/>
        <w:ind w:left="850"/>
        <w:jc w:val="both"/>
        <w:rPr>
          <w:rFonts w:ascii="Times New Roman" w:eastAsia="Calibri" w:hAnsi="Times New Roman" w:cs="Times New Roman"/>
          <w:sz w:val="24"/>
          <w:szCs w:val="24"/>
        </w:rPr>
      </w:pPr>
      <w:r w:rsidRPr="00EF5AB4">
        <w:rPr>
          <w:rFonts w:ascii="Times New Roman" w:eastAsia="Calibri" w:hAnsi="Times New Roman" w:cs="Times New Roman"/>
          <w:sz w:val="24"/>
          <w:szCs w:val="24"/>
        </w:rPr>
        <w:t>(   ) Locação de Bens</w:t>
      </w:r>
    </w:p>
    <w:p w:rsidR="00EF5AB4" w:rsidRPr="00EF5AB4" w:rsidRDefault="00EF5AB4" w:rsidP="00EF5AB4">
      <w:pPr>
        <w:pStyle w:val="LO-normal0"/>
        <w:spacing w:line="240" w:lineRule="auto"/>
        <w:ind w:left="850"/>
        <w:jc w:val="both"/>
        <w:rPr>
          <w:rFonts w:ascii="Times New Roman" w:eastAsia="Calibri" w:hAnsi="Times New Roman" w:cs="Times New Roman"/>
          <w:sz w:val="24"/>
          <w:szCs w:val="24"/>
        </w:rPr>
      </w:pPr>
      <w:r w:rsidRPr="00EF5AB4">
        <w:rPr>
          <w:rFonts w:ascii="Times New Roman" w:eastAsia="Calibri" w:hAnsi="Times New Roman" w:cs="Times New Roman"/>
          <w:sz w:val="24"/>
          <w:szCs w:val="24"/>
        </w:rPr>
        <w:t>(   ) Contratação de Obras ou Serviços de Engenharia</w:t>
      </w:r>
    </w:p>
    <w:p w:rsidR="00EF5AB4" w:rsidRPr="00EF5AB4" w:rsidRDefault="00EF5AB4" w:rsidP="00EF5AB4">
      <w:pPr>
        <w:pStyle w:val="LO-normal0"/>
        <w:spacing w:line="240" w:lineRule="auto"/>
        <w:ind w:left="850"/>
        <w:jc w:val="both"/>
        <w:rPr>
          <w:rFonts w:ascii="Times New Roman" w:eastAsia="Calibri" w:hAnsi="Times New Roman" w:cs="Times New Roman"/>
          <w:sz w:val="24"/>
          <w:szCs w:val="24"/>
        </w:rPr>
      </w:pPr>
    </w:p>
    <w:tbl>
      <w:tblPr>
        <w:tblW w:w="10815" w:type="dxa"/>
        <w:tblInd w:w="-550" w:type="dxa"/>
        <w:tblLayout w:type="fixed"/>
        <w:tblLook w:val="0600"/>
      </w:tblPr>
      <w:tblGrid>
        <w:gridCol w:w="604"/>
        <w:gridCol w:w="4061"/>
        <w:gridCol w:w="1999"/>
        <w:gridCol w:w="2356"/>
        <w:gridCol w:w="1795"/>
      </w:tblGrid>
      <w:tr w:rsidR="00EF5AB4" w:rsidRPr="00EF5AB4" w:rsidTr="00EF5AB4">
        <w:trPr>
          <w:cantSplit/>
          <w:tblHeader/>
        </w:trPr>
        <w:tc>
          <w:tcPr>
            <w:tcW w:w="604" w:type="dxa"/>
            <w:tcBorders>
              <w:top w:val="single" w:sz="8" w:space="0" w:color="000000"/>
              <w:left w:val="single" w:sz="8" w:space="0" w:color="000000"/>
              <w:bottom w:val="single" w:sz="8" w:space="0" w:color="000000"/>
              <w:right w:val="single" w:sz="8" w:space="0" w:color="000000"/>
            </w:tcBorders>
            <w:shd w:val="clear" w:color="auto" w:fill="CCCCCC"/>
          </w:tcPr>
          <w:p w:rsidR="00EF5AB4" w:rsidRPr="00EF5AB4" w:rsidRDefault="00EF5AB4" w:rsidP="00EF5AB4">
            <w:pPr>
              <w:pStyle w:val="LO-normal0"/>
              <w:widowControl w:val="0"/>
              <w:spacing w:line="240" w:lineRule="auto"/>
              <w:jc w:val="center"/>
              <w:rPr>
                <w:rFonts w:ascii="Times New Roman" w:hAnsi="Times New Roman" w:cs="Times New Roman"/>
                <w:sz w:val="24"/>
                <w:szCs w:val="24"/>
              </w:rPr>
            </w:pPr>
            <w:r w:rsidRPr="00EF5AB4">
              <w:rPr>
                <w:rFonts w:ascii="Times New Roman" w:eastAsia="Calibri" w:hAnsi="Times New Roman" w:cs="Times New Roman"/>
                <w:b/>
                <w:sz w:val="24"/>
                <w:szCs w:val="24"/>
              </w:rPr>
              <w:t>Item</w:t>
            </w:r>
          </w:p>
        </w:tc>
        <w:tc>
          <w:tcPr>
            <w:tcW w:w="4061" w:type="dxa"/>
            <w:tcBorders>
              <w:top w:val="single" w:sz="8" w:space="0" w:color="000000"/>
              <w:left w:val="single" w:sz="8" w:space="0" w:color="000000"/>
              <w:bottom w:val="single" w:sz="8" w:space="0" w:color="000000"/>
              <w:right w:val="single" w:sz="8" w:space="0" w:color="000000"/>
            </w:tcBorders>
            <w:shd w:val="clear" w:color="auto" w:fill="CCCCCC"/>
          </w:tcPr>
          <w:p w:rsidR="00EF5AB4" w:rsidRPr="00EF5AB4" w:rsidRDefault="00EF5AB4" w:rsidP="00EF5AB4">
            <w:pPr>
              <w:pStyle w:val="LO-normal0"/>
              <w:widowControl w:val="0"/>
              <w:spacing w:line="240" w:lineRule="auto"/>
              <w:jc w:val="center"/>
              <w:rPr>
                <w:rFonts w:ascii="Times New Roman" w:hAnsi="Times New Roman" w:cs="Times New Roman"/>
                <w:sz w:val="24"/>
                <w:szCs w:val="24"/>
              </w:rPr>
            </w:pPr>
            <w:r w:rsidRPr="00EF5AB4">
              <w:rPr>
                <w:rFonts w:ascii="Times New Roman" w:eastAsia="Calibri" w:hAnsi="Times New Roman" w:cs="Times New Roman"/>
                <w:b/>
                <w:sz w:val="24"/>
                <w:szCs w:val="24"/>
              </w:rPr>
              <w:t>Descrição do Objeto</w:t>
            </w:r>
          </w:p>
        </w:tc>
        <w:tc>
          <w:tcPr>
            <w:tcW w:w="1999" w:type="dxa"/>
            <w:tcBorders>
              <w:top w:val="single" w:sz="8" w:space="0" w:color="000000"/>
              <w:left w:val="single" w:sz="8" w:space="0" w:color="000000"/>
              <w:bottom w:val="single" w:sz="8" w:space="0" w:color="000000"/>
            </w:tcBorders>
            <w:shd w:val="clear" w:color="auto" w:fill="CCCCCC"/>
          </w:tcPr>
          <w:p w:rsidR="00EF5AB4" w:rsidRPr="00EF5AB4" w:rsidRDefault="00EF5AB4" w:rsidP="00EF5AB4">
            <w:pPr>
              <w:pStyle w:val="LO-normal0"/>
              <w:widowControl w:val="0"/>
              <w:spacing w:line="240" w:lineRule="auto"/>
              <w:jc w:val="center"/>
              <w:rPr>
                <w:rFonts w:ascii="Times New Roman" w:hAnsi="Times New Roman" w:cs="Times New Roman"/>
                <w:sz w:val="24"/>
                <w:szCs w:val="24"/>
              </w:rPr>
            </w:pPr>
            <w:r w:rsidRPr="00EF5AB4">
              <w:rPr>
                <w:rFonts w:ascii="Times New Roman" w:eastAsia="Calibri" w:hAnsi="Times New Roman" w:cs="Times New Roman"/>
                <w:b/>
                <w:sz w:val="24"/>
                <w:szCs w:val="24"/>
              </w:rPr>
              <w:t>Estimativa anual</w:t>
            </w:r>
          </w:p>
          <w:p w:rsidR="00EF5AB4" w:rsidRPr="00EF5AB4" w:rsidRDefault="00EF5AB4" w:rsidP="00EF5AB4">
            <w:pPr>
              <w:pStyle w:val="LO-normal0"/>
              <w:widowControl w:val="0"/>
              <w:spacing w:line="240" w:lineRule="auto"/>
              <w:jc w:val="center"/>
              <w:rPr>
                <w:rFonts w:ascii="Times New Roman" w:hAnsi="Times New Roman" w:cs="Times New Roman"/>
                <w:sz w:val="24"/>
                <w:szCs w:val="24"/>
              </w:rPr>
            </w:pPr>
            <w:r w:rsidRPr="00EF5AB4">
              <w:rPr>
                <w:rFonts w:ascii="Times New Roman" w:eastAsia="Calibri" w:hAnsi="Times New Roman" w:cs="Times New Roman"/>
                <w:b/>
                <w:sz w:val="24"/>
                <w:szCs w:val="24"/>
              </w:rPr>
              <w:t>de consultas / exame</w:t>
            </w:r>
          </w:p>
        </w:tc>
        <w:tc>
          <w:tcPr>
            <w:tcW w:w="2356" w:type="dxa"/>
            <w:tcBorders>
              <w:top w:val="single" w:sz="8" w:space="0" w:color="000000"/>
              <w:left w:val="single" w:sz="8" w:space="0" w:color="000000"/>
              <w:bottom w:val="single" w:sz="8" w:space="0" w:color="000000"/>
            </w:tcBorders>
            <w:shd w:val="clear" w:color="auto" w:fill="CCCCCC"/>
          </w:tcPr>
          <w:p w:rsidR="00EF5AB4" w:rsidRPr="00EF5AB4" w:rsidRDefault="00EF5AB4" w:rsidP="00EF5AB4">
            <w:pPr>
              <w:pStyle w:val="LO-normal0"/>
              <w:widowControl w:val="0"/>
              <w:spacing w:line="240" w:lineRule="auto"/>
              <w:jc w:val="center"/>
              <w:rPr>
                <w:rFonts w:ascii="Times New Roman" w:hAnsi="Times New Roman" w:cs="Times New Roman"/>
                <w:sz w:val="24"/>
                <w:szCs w:val="24"/>
              </w:rPr>
            </w:pPr>
            <w:r w:rsidRPr="00EF5AB4">
              <w:rPr>
                <w:rFonts w:ascii="Times New Roman" w:eastAsia="Calibri" w:hAnsi="Times New Roman" w:cs="Times New Roman"/>
                <w:b/>
                <w:sz w:val="24"/>
                <w:szCs w:val="24"/>
              </w:rPr>
              <w:t>Estimativa de custo</w:t>
            </w:r>
          </w:p>
          <w:p w:rsidR="00EF5AB4" w:rsidRPr="00EF5AB4" w:rsidRDefault="00EF5AB4" w:rsidP="00EF5AB4">
            <w:pPr>
              <w:pStyle w:val="LO-normal0"/>
              <w:widowControl w:val="0"/>
              <w:spacing w:line="240" w:lineRule="auto"/>
              <w:jc w:val="center"/>
              <w:rPr>
                <w:rFonts w:ascii="Times New Roman" w:hAnsi="Times New Roman" w:cs="Times New Roman"/>
                <w:sz w:val="24"/>
                <w:szCs w:val="24"/>
              </w:rPr>
            </w:pPr>
            <w:r w:rsidRPr="00EF5AB4">
              <w:rPr>
                <w:rFonts w:ascii="Times New Roman" w:eastAsia="Calibri" w:hAnsi="Times New Roman" w:cs="Times New Roman"/>
                <w:b/>
                <w:sz w:val="24"/>
                <w:szCs w:val="24"/>
              </w:rPr>
              <w:t>financeiro por serviço</w:t>
            </w:r>
          </w:p>
          <w:p w:rsidR="00EF5AB4" w:rsidRPr="00EF5AB4" w:rsidRDefault="00EF5AB4" w:rsidP="00EF5AB4">
            <w:pPr>
              <w:pStyle w:val="LO-normal0"/>
              <w:widowControl w:val="0"/>
              <w:spacing w:line="240" w:lineRule="auto"/>
              <w:jc w:val="center"/>
              <w:rPr>
                <w:rFonts w:ascii="Times New Roman" w:hAnsi="Times New Roman" w:cs="Times New Roman"/>
                <w:sz w:val="24"/>
                <w:szCs w:val="24"/>
              </w:rPr>
            </w:pPr>
          </w:p>
        </w:tc>
        <w:tc>
          <w:tcPr>
            <w:tcW w:w="1795" w:type="dxa"/>
            <w:tcBorders>
              <w:top w:val="single" w:sz="8" w:space="0" w:color="000000"/>
              <w:left w:val="single" w:sz="8" w:space="0" w:color="000000"/>
              <w:bottom w:val="single" w:sz="8" w:space="0" w:color="000000"/>
              <w:right w:val="single" w:sz="8" w:space="0" w:color="000000"/>
            </w:tcBorders>
            <w:shd w:val="clear" w:color="auto" w:fill="CCCCCC"/>
          </w:tcPr>
          <w:p w:rsidR="00EF5AB4" w:rsidRPr="00EF5AB4" w:rsidRDefault="00EF5AB4" w:rsidP="00EF5AB4">
            <w:pPr>
              <w:pStyle w:val="LO-normal0"/>
              <w:widowControl w:val="0"/>
              <w:spacing w:line="240" w:lineRule="auto"/>
              <w:jc w:val="center"/>
              <w:rPr>
                <w:rFonts w:ascii="Times New Roman" w:hAnsi="Times New Roman" w:cs="Times New Roman"/>
                <w:sz w:val="24"/>
                <w:szCs w:val="24"/>
              </w:rPr>
            </w:pPr>
            <w:r w:rsidRPr="00EF5AB4">
              <w:rPr>
                <w:rFonts w:ascii="Times New Roman" w:eastAsia="Calibri" w:hAnsi="Times New Roman" w:cs="Times New Roman"/>
                <w:b/>
                <w:sz w:val="24"/>
                <w:szCs w:val="24"/>
              </w:rPr>
              <w:t>Estimativa anual</w:t>
            </w:r>
          </w:p>
          <w:p w:rsidR="00EF5AB4" w:rsidRPr="00EF5AB4" w:rsidRDefault="00EF5AB4" w:rsidP="00EF5AB4">
            <w:pPr>
              <w:pStyle w:val="LO-normal0"/>
              <w:widowControl w:val="0"/>
              <w:spacing w:line="240" w:lineRule="auto"/>
              <w:jc w:val="center"/>
              <w:rPr>
                <w:rFonts w:ascii="Times New Roman" w:hAnsi="Times New Roman" w:cs="Times New Roman"/>
                <w:sz w:val="24"/>
                <w:szCs w:val="24"/>
              </w:rPr>
            </w:pPr>
            <w:r w:rsidRPr="00EF5AB4">
              <w:rPr>
                <w:rFonts w:ascii="Times New Roman" w:eastAsia="Calibri" w:hAnsi="Times New Roman" w:cs="Times New Roman"/>
                <w:b/>
                <w:sz w:val="24"/>
                <w:szCs w:val="24"/>
              </w:rPr>
              <w:t>de consultas / exame</w:t>
            </w:r>
          </w:p>
        </w:tc>
      </w:tr>
      <w:tr w:rsidR="00EF5AB4" w:rsidRPr="00EF5AB4" w:rsidTr="00EF5AB4">
        <w:trPr>
          <w:cantSplit/>
          <w:trHeight w:val="288"/>
          <w:tblHeader/>
        </w:trPr>
        <w:tc>
          <w:tcPr>
            <w:tcW w:w="604" w:type="dxa"/>
            <w:tcBorders>
              <w:top w:val="single" w:sz="8" w:space="0" w:color="000000"/>
              <w:left w:val="single" w:sz="8" w:space="0" w:color="000000"/>
              <w:bottom w:val="single" w:sz="8" w:space="0" w:color="000000"/>
              <w:right w:val="single" w:sz="8" w:space="0" w:color="000000"/>
            </w:tcBorders>
            <w:shd w:val="clear" w:color="auto" w:fill="auto"/>
          </w:tcPr>
          <w:p w:rsidR="00EF5AB4" w:rsidRPr="00EF5AB4" w:rsidRDefault="00EF5AB4" w:rsidP="00EF5AB4">
            <w:pPr>
              <w:pStyle w:val="LO-normal0"/>
              <w:widowControl w:val="0"/>
              <w:spacing w:line="240" w:lineRule="auto"/>
              <w:jc w:val="center"/>
              <w:rPr>
                <w:rFonts w:ascii="Times New Roman" w:hAnsi="Times New Roman" w:cs="Times New Roman"/>
                <w:sz w:val="24"/>
                <w:szCs w:val="24"/>
              </w:rPr>
            </w:pPr>
            <w:r w:rsidRPr="00EF5AB4">
              <w:rPr>
                <w:rFonts w:ascii="Times New Roman" w:eastAsia="Calibri" w:hAnsi="Times New Roman" w:cs="Times New Roman"/>
                <w:b/>
                <w:sz w:val="24"/>
                <w:szCs w:val="24"/>
              </w:rPr>
              <w:t>1</w:t>
            </w:r>
          </w:p>
        </w:tc>
        <w:tc>
          <w:tcPr>
            <w:tcW w:w="4061" w:type="dxa"/>
            <w:tcBorders>
              <w:top w:val="single" w:sz="8" w:space="0" w:color="000000"/>
              <w:left w:val="single" w:sz="8" w:space="0" w:color="000000"/>
              <w:bottom w:val="single" w:sz="8" w:space="0" w:color="000000"/>
              <w:right w:val="single" w:sz="8" w:space="0" w:color="000000"/>
            </w:tcBorders>
            <w:shd w:val="clear" w:color="auto" w:fill="auto"/>
          </w:tcPr>
          <w:p w:rsidR="00EF5AB4" w:rsidRPr="00EF5AB4" w:rsidRDefault="00EF5AB4" w:rsidP="00EF5AB4">
            <w:pPr>
              <w:pStyle w:val="LO-normal0"/>
              <w:widowControl w:val="0"/>
              <w:spacing w:line="240" w:lineRule="auto"/>
              <w:jc w:val="center"/>
              <w:rPr>
                <w:rFonts w:ascii="Times New Roman" w:hAnsi="Times New Roman" w:cs="Times New Roman"/>
                <w:sz w:val="24"/>
                <w:szCs w:val="24"/>
              </w:rPr>
            </w:pPr>
            <w:r w:rsidRPr="00EF5AB4">
              <w:rPr>
                <w:rFonts w:ascii="Times New Roman" w:eastAsia="Calibri" w:hAnsi="Times New Roman" w:cs="Times New Roman"/>
                <w:b/>
                <w:sz w:val="24"/>
                <w:szCs w:val="24"/>
              </w:rPr>
              <w:t>Contratação de serviço de exames de ressonância magnética nuclear</w:t>
            </w:r>
          </w:p>
        </w:tc>
        <w:tc>
          <w:tcPr>
            <w:tcW w:w="1999" w:type="dxa"/>
            <w:tcBorders>
              <w:top w:val="single" w:sz="8" w:space="0" w:color="000000"/>
              <w:left w:val="single" w:sz="8" w:space="0" w:color="000000"/>
              <w:bottom w:val="single" w:sz="8" w:space="0" w:color="000000"/>
            </w:tcBorders>
            <w:shd w:val="clear" w:color="auto" w:fill="auto"/>
          </w:tcPr>
          <w:p w:rsidR="00EF5AB4" w:rsidRPr="00EF5AB4" w:rsidRDefault="00EF5AB4" w:rsidP="00EF5AB4">
            <w:pPr>
              <w:pStyle w:val="LO-normal0"/>
              <w:widowControl w:val="0"/>
              <w:spacing w:line="240" w:lineRule="auto"/>
              <w:jc w:val="center"/>
              <w:rPr>
                <w:rFonts w:ascii="Times New Roman" w:hAnsi="Times New Roman" w:cs="Times New Roman"/>
                <w:sz w:val="24"/>
                <w:szCs w:val="24"/>
              </w:rPr>
            </w:pPr>
            <w:r w:rsidRPr="00EF5AB4">
              <w:rPr>
                <w:rFonts w:ascii="Times New Roman" w:eastAsia="Calibri" w:hAnsi="Times New Roman" w:cs="Times New Roman"/>
                <w:b/>
                <w:sz w:val="24"/>
                <w:szCs w:val="24"/>
              </w:rPr>
              <w:t>300</w:t>
            </w:r>
          </w:p>
        </w:tc>
        <w:tc>
          <w:tcPr>
            <w:tcW w:w="2356" w:type="dxa"/>
            <w:tcBorders>
              <w:top w:val="single" w:sz="8" w:space="0" w:color="000000"/>
              <w:left w:val="single" w:sz="8" w:space="0" w:color="000000"/>
              <w:bottom w:val="single" w:sz="8" w:space="0" w:color="000000"/>
            </w:tcBorders>
            <w:shd w:val="clear" w:color="auto" w:fill="auto"/>
          </w:tcPr>
          <w:p w:rsidR="00EF5AB4" w:rsidRPr="00EF5AB4" w:rsidRDefault="00EF5AB4" w:rsidP="00EF5AB4">
            <w:pPr>
              <w:pStyle w:val="LO-normal0"/>
              <w:widowControl w:val="0"/>
              <w:spacing w:line="240" w:lineRule="auto"/>
              <w:jc w:val="center"/>
              <w:rPr>
                <w:rFonts w:ascii="Times New Roman" w:hAnsi="Times New Roman" w:cs="Times New Roman"/>
                <w:sz w:val="24"/>
                <w:szCs w:val="24"/>
              </w:rPr>
            </w:pPr>
            <w:r w:rsidRPr="00EF5AB4">
              <w:rPr>
                <w:rFonts w:ascii="Times New Roman" w:eastAsia="Calibri" w:hAnsi="Times New Roman" w:cs="Times New Roman"/>
                <w:b/>
                <w:sz w:val="24"/>
                <w:szCs w:val="24"/>
              </w:rPr>
              <w:t>R$341,67</w:t>
            </w:r>
          </w:p>
          <w:p w:rsidR="00EF5AB4" w:rsidRPr="00EF5AB4" w:rsidRDefault="00EF5AB4" w:rsidP="00EF5AB4">
            <w:pPr>
              <w:pStyle w:val="LO-normal0"/>
              <w:widowControl w:val="0"/>
              <w:spacing w:line="240" w:lineRule="auto"/>
              <w:jc w:val="center"/>
              <w:rPr>
                <w:rFonts w:ascii="Times New Roman" w:eastAsia="Calibri" w:hAnsi="Times New Roman" w:cs="Times New Roman"/>
                <w:b/>
                <w:sz w:val="24"/>
                <w:szCs w:val="24"/>
              </w:rPr>
            </w:pPr>
          </w:p>
        </w:tc>
        <w:tc>
          <w:tcPr>
            <w:tcW w:w="1795" w:type="dxa"/>
            <w:tcBorders>
              <w:top w:val="single" w:sz="8" w:space="0" w:color="000000"/>
              <w:left w:val="single" w:sz="8" w:space="0" w:color="000000"/>
              <w:bottom w:val="single" w:sz="8" w:space="0" w:color="000000"/>
              <w:right w:val="single" w:sz="8" w:space="0" w:color="000000"/>
            </w:tcBorders>
            <w:shd w:val="clear" w:color="auto" w:fill="auto"/>
          </w:tcPr>
          <w:p w:rsidR="00EF5AB4" w:rsidRPr="00EF5AB4" w:rsidRDefault="00EF5AB4" w:rsidP="00EF5AB4">
            <w:pPr>
              <w:pStyle w:val="LO-normal0"/>
              <w:widowControl w:val="0"/>
              <w:spacing w:line="240" w:lineRule="auto"/>
              <w:jc w:val="center"/>
              <w:rPr>
                <w:rFonts w:ascii="Times New Roman" w:eastAsia="Calibri" w:hAnsi="Times New Roman" w:cs="Times New Roman"/>
                <w:b/>
                <w:sz w:val="24"/>
                <w:szCs w:val="24"/>
              </w:rPr>
            </w:pPr>
            <w:r w:rsidRPr="00EF5AB4">
              <w:rPr>
                <w:rFonts w:ascii="Times New Roman" w:eastAsia="Calibri" w:hAnsi="Times New Roman" w:cs="Times New Roman"/>
                <w:b/>
                <w:sz w:val="24"/>
                <w:szCs w:val="24"/>
              </w:rPr>
              <w:t>R$102.501,00</w:t>
            </w:r>
          </w:p>
        </w:tc>
      </w:tr>
      <w:tr w:rsidR="00EF5AB4" w:rsidRPr="00EF5AB4" w:rsidTr="00EF5AB4">
        <w:trPr>
          <w:cantSplit/>
          <w:trHeight w:val="288"/>
          <w:tblHeader/>
        </w:trPr>
        <w:tc>
          <w:tcPr>
            <w:tcW w:w="604" w:type="dxa"/>
            <w:tcBorders>
              <w:left w:val="single" w:sz="8" w:space="0" w:color="000000"/>
              <w:bottom w:val="single" w:sz="8" w:space="0" w:color="000000"/>
              <w:right w:val="single" w:sz="8" w:space="0" w:color="000000"/>
            </w:tcBorders>
            <w:shd w:val="clear" w:color="auto" w:fill="auto"/>
          </w:tcPr>
          <w:p w:rsidR="00EF5AB4" w:rsidRPr="00EF5AB4" w:rsidRDefault="00EF5AB4" w:rsidP="00EF5AB4">
            <w:pPr>
              <w:pStyle w:val="LO-normal0"/>
              <w:widowControl w:val="0"/>
              <w:spacing w:line="240" w:lineRule="auto"/>
              <w:jc w:val="center"/>
              <w:rPr>
                <w:rFonts w:ascii="Times New Roman" w:hAnsi="Times New Roman" w:cs="Times New Roman"/>
                <w:sz w:val="24"/>
                <w:szCs w:val="24"/>
              </w:rPr>
            </w:pPr>
            <w:r w:rsidRPr="00EF5AB4">
              <w:rPr>
                <w:rFonts w:ascii="Times New Roman" w:eastAsia="Calibri" w:hAnsi="Times New Roman" w:cs="Times New Roman"/>
                <w:b/>
                <w:sz w:val="24"/>
                <w:szCs w:val="24"/>
              </w:rPr>
              <w:t>2</w:t>
            </w:r>
          </w:p>
        </w:tc>
        <w:tc>
          <w:tcPr>
            <w:tcW w:w="4061" w:type="dxa"/>
            <w:tcBorders>
              <w:left w:val="single" w:sz="8" w:space="0" w:color="000000"/>
              <w:bottom w:val="single" w:sz="8" w:space="0" w:color="000000"/>
              <w:right w:val="single" w:sz="8" w:space="0" w:color="000000"/>
            </w:tcBorders>
            <w:shd w:val="clear" w:color="auto" w:fill="auto"/>
          </w:tcPr>
          <w:p w:rsidR="00EF5AB4" w:rsidRPr="00EF5AB4" w:rsidRDefault="00EF5AB4" w:rsidP="00EF5AB4">
            <w:pPr>
              <w:pStyle w:val="LO-normal0"/>
              <w:widowControl w:val="0"/>
              <w:spacing w:line="240" w:lineRule="auto"/>
              <w:jc w:val="center"/>
              <w:rPr>
                <w:rFonts w:ascii="Times New Roman" w:hAnsi="Times New Roman" w:cs="Times New Roman"/>
                <w:sz w:val="24"/>
                <w:szCs w:val="24"/>
              </w:rPr>
            </w:pPr>
            <w:r w:rsidRPr="00EF5AB4">
              <w:rPr>
                <w:rFonts w:ascii="Times New Roman" w:eastAsia="Calibri" w:hAnsi="Times New Roman" w:cs="Times New Roman"/>
                <w:b/>
                <w:sz w:val="24"/>
                <w:szCs w:val="24"/>
              </w:rPr>
              <w:t>Contratação de serviço de exames de ressonância magnética nuclear</w:t>
            </w:r>
          </w:p>
        </w:tc>
        <w:tc>
          <w:tcPr>
            <w:tcW w:w="1999" w:type="dxa"/>
            <w:tcBorders>
              <w:left w:val="single" w:sz="8" w:space="0" w:color="000000"/>
              <w:bottom w:val="single" w:sz="8" w:space="0" w:color="000000"/>
            </w:tcBorders>
            <w:shd w:val="clear" w:color="auto" w:fill="auto"/>
          </w:tcPr>
          <w:p w:rsidR="00EF5AB4" w:rsidRPr="00EF5AB4" w:rsidRDefault="00EF5AB4" w:rsidP="00EF5AB4">
            <w:pPr>
              <w:pStyle w:val="LO-normal0"/>
              <w:widowControl w:val="0"/>
              <w:spacing w:line="240" w:lineRule="auto"/>
              <w:jc w:val="center"/>
              <w:rPr>
                <w:rFonts w:ascii="Times New Roman" w:hAnsi="Times New Roman" w:cs="Times New Roman"/>
                <w:sz w:val="24"/>
                <w:szCs w:val="24"/>
              </w:rPr>
            </w:pPr>
            <w:r w:rsidRPr="00EF5AB4">
              <w:rPr>
                <w:rFonts w:ascii="Times New Roman" w:eastAsia="Calibri" w:hAnsi="Times New Roman" w:cs="Times New Roman"/>
                <w:b/>
                <w:sz w:val="24"/>
                <w:szCs w:val="24"/>
              </w:rPr>
              <w:t>300</w:t>
            </w:r>
          </w:p>
        </w:tc>
        <w:tc>
          <w:tcPr>
            <w:tcW w:w="2356" w:type="dxa"/>
            <w:tcBorders>
              <w:left w:val="single" w:sz="8" w:space="0" w:color="000000"/>
              <w:bottom w:val="single" w:sz="8" w:space="0" w:color="000000"/>
            </w:tcBorders>
            <w:shd w:val="clear" w:color="auto" w:fill="auto"/>
          </w:tcPr>
          <w:p w:rsidR="00EF5AB4" w:rsidRPr="00EF5AB4" w:rsidRDefault="00EF5AB4" w:rsidP="00EF5AB4">
            <w:pPr>
              <w:pStyle w:val="LO-normal0"/>
              <w:widowControl w:val="0"/>
              <w:spacing w:line="240" w:lineRule="auto"/>
              <w:jc w:val="center"/>
              <w:rPr>
                <w:rFonts w:ascii="Times New Roman" w:hAnsi="Times New Roman" w:cs="Times New Roman"/>
                <w:sz w:val="24"/>
                <w:szCs w:val="24"/>
              </w:rPr>
            </w:pPr>
            <w:r w:rsidRPr="00EF5AB4">
              <w:rPr>
                <w:rFonts w:ascii="Times New Roman" w:eastAsia="Calibri" w:hAnsi="Times New Roman" w:cs="Times New Roman"/>
                <w:b/>
                <w:sz w:val="24"/>
                <w:szCs w:val="24"/>
              </w:rPr>
              <w:t>R$466,67</w:t>
            </w:r>
          </w:p>
        </w:tc>
        <w:tc>
          <w:tcPr>
            <w:tcW w:w="1795" w:type="dxa"/>
            <w:tcBorders>
              <w:left w:val="single" w:sz="8" w:space="0" w:color="000000"/>
              <w:bottom w:val="single" w:sz="8" w:space="0" w:color="000000"/>
              <w:right w:val="single" w:sz="8" w:space="0" w:color="000000"/>
            </w:tcBorders>
            <w:shd w:val="clear" w:color="auto" w:fill="auto"/>
          </w:tcPr>
          <w:p w:rsidR="00EF5AB4" w:rsidRPr="00EF5AB4" w:rsidRDefault="00EF5AB4" w:rsidP="00EF5AB4">
            <w:pPr>
              <w:pStyle w:val="LO-normal0"/>
              <w:widowControl w:val="0"/>
              <w:spacing w:line="240" w:lineRule="auto"/>
              <w:jc w:val="center"/>
              <w:rPr>
                <w:rFonts w:ascii="Times New Roman" w:eastAsia="Calibri" w:hAnsi="Times New Roman" w:cs="Times New Roman"/>
                <w:b/>
                <w:sz w:val="24"/>
                <w:szCs w:val="24"/>
              </w:rPr>
            </w:pPr>
            <w:r w:rsidRPr="00EF5AB4">
              <w:rPr>
                <w:rFonts w:ascii="Times New Roman" w:eastAsia="Calibri" w:hAnsi="Times New Roman" w:cs="Times New Roman"/>
                <w:b/>
                <w:sz w:val="24"/>
                <w:szCs w:val="24"/>
              </w:rPr>
              <w:t>R$140.001,00</w:t>
            </w:r>
          </w:p>
        </w:tc>
      </w:tr>
    </w:tbl>
    <w:p w:rsidR="00EF5AB4" w:rsidRPr="00EF5AB4" w:rsidRDefault="00EF5AB4" w:rsidP="00EF5AB4">
      <w:pPr>
        <w:pStyle w:val="LO-normal0"/>
        <w:spacing w:before="240" w:line="240" w:lineRule="auto"/>
        <w:jc w:val="both"/>
        <w:rPr>
          <w:rFonts w:ascii="Times New Roman" w:eastAsia="Calibri" w:hAnsi="Times New Roman" w:cs="Times New Roman"/>
          <w:sz w:val="24"/>
          <w:szCs w:val="24"/>
        </w:rPr>
      </w:pPr>
      <w:r w:rsidRPr="00EF5AB4">
        <w:rPr>
          <w:rFonts w:ascii="Times New Roman" w:eastAsia="Calibri" w:hAnsi="Times New Roman" w:cs="Times New Roman"/>
          <w:b/>
          <w:sz w:val="24"/>
          <w:szCs w:val="24"/>
        </w:rPr>
        <w:t>1.2. O objeto desta contratação não se enquadra como sendo “bem de luxo”, conforme Decreto Municipal nº 5.191/2021 que dá definição ao termo.</w:t>
      </w:r>
      <w:r w:rsidRPr="00EF5AB4">
        <w:rPr>
          <w:rFonts w:ascii="Times New Roman" w:eastAsia="Calibri" w:hAnsi="Times New Roman" w:cs="Times New Roman"/>
          <w:sz w:val="24"/>
          <w:szCs w:val="24"/>
        </w:rPr>
        <w:t xml:space="preserve"> </w:t>
      </w:r>
    </w:p>
    <w:p w:rsidR="00EF5AB4" w:rsidRPr="00EF5AB4" w:rsidRDefault="00EF5AB4" w:rsidP="00EF5AB4">
      <w:pPr>
        <w:pStyle w:val="LO-normal0"/>
        <w:spacing w:before="240" w:line="240" w:lineRule="auto"/>
        <w:jc w:val="both"/>
        <w:rPr>
          <w:rFonts w:ascii="Times New Roman" w:eastAsia="Calibri" w:hAnsi="Times New Roman" w:cs="Times New Roman"/>
          <w:b/>
          <w:sz w:val="24"/>
          <w:szCs w:val="24"/>
        </w:rPr>
      </w:pPr>
      <w:r w:rsidRPr="00EF5AB4">
        <w:rPr>
          <w:rFonts w:ascii="Times New Roman" w:eastAsia="Calibri" w:hAnsi="Times New Roman" w:cs="Times New Roman"/>
          <w:b/>
          <w:sz w:val="24"/>
          <w:szCs w:val="24"/>
        </w:rPr>
        <w:t>1.3. Os bens e serviços são considerados:</w:t>
      </w:r>
    </w:p>
    <w:p w:rsidR="00EF5AB4" w:rsidRPr="00EF5AB4" w:rsidRDefault="00EF5AB4" w:rsidP="00EF5AB4">
      <w:pPr>
        <w:pStyle w:val="LO-normal0"/>
        <w:spacing w:line="240" w:lineRule="auto"/>
        <w:ind w:left="850"/>
        <w:jc w:val="both"/>
        <w:rPr>
          <w:rFonts w:ascii="Times New Roman" w:eastAsia="Calibri" w:hAnsi="Times New Roman" w:cs="Times New Roman"/>
          <w:sz w:val="24"/>
          <w:szCs w:val="24"/>
        </w:rPr>
      </w:pPr>
      <w:r w:rsidRPr="00EF5AB4">
        <w:rPr>
          <w:rFonts w:ascii="Times New Roman" w:eastAsia="Calibri" w:hAnsi="Times New Roman" w:cs="Times New Roman"/>
          <w:sz w:val="24"/>
          <w:szCs w:val="24"/>
        </w:rPr>
        <w:t>(  ) Comuns: Com desempenho e qualidade objetivamente definidos:</w:t>
      </w:r>
    </w:p>
    <w:p w:rsidR="00EF5AB4" w:rsidRPr="00EF5AB4" w:rsidRDefault="00EF5AB4" w:rsidP="00EF5AB4">
      <w:pPr>
        <w:pStyle w:val="LO-normal0"/>
        <w:spacing w:line="240" w:lineRule="auto"/>
        <w:ind w:left="850"/>
        <w:jc w:val="both"/>
        <w:rPr>
          <w:rFonts w:ascii="Times New Roman" w:eastAsia="Calibri" w:hAnsi="Times New Roman" w:cs="Times New Roman"/>
          <w:sz w:val="24"/>
          <w:szCs w:val="24"/>
        </w:rPr>
      </w:pPr>
      <w:proofErr w:type="gramStart"/>
      <w:r w:rsidRPr="00EF5AB4">
        <w:rPr>
          <w:rFonts w:ascii="Times New Roman" w:eastAsia="Calibri" w:hAnsi="Times New Roman" w:cs="Times New Roman"/>
          <w:sz w:val="24"/>
          <w:szCs w:val="24"/>
        </w:rPr>
        <w:t>(  x</w:t>
      </w:r>
      <w:proofErr w:type="gramEnd"/>
      <w:r w:rsidRPr="00EF5AB4">
        <w:rPr>
          <w:rFonts w:ascii="Times New Roman" w:eastAsia="Calibri" w:hAnsi="Times New Roman" w:cs="Times New Roman"/>
          <w:sz w:val="24"/>
          <w:szCs w:val="24"/>
        </w:rPr>
        <w:t xml:space="preserve"> ) </w:t>
      </w:r>
      <w:r w:rsidRPr="00EF5AB4">
        <w:rPr>
          <w:rFonts w:ascii="Times New Roman" w:eastAsia="Calibri" w:hAnsi="Times New Roman" w:cs="Times New Roman"/>
          <w:sz w:val="24"/>
          <w:szCs w:val="24"/>
          <w:highlight w:val="white"/>
        </w:rPr>
        <w:t>A contratação envolve soluções extremamente simples ou é observado elevado nível de conhecimento operacional acumulado pela administração na gestão das soluções, ou;</w:t>
      </w:r>
    </w:p>
    <w:p w:rsidR="00EF5AB4" w:rsidRPr="00EF5AB4" w:rsidRDefault="00EF5AB4" w:rsidP="00EF5AB4">
      <w:pPr>
        <w:pStyle w:val="LO-normal0"/>
        <w:spacing w:line="240" w:lineRule="auto"/>
        <w:jc w:val="both"/>
        <w:rPr>
          <w:rFonts w:ascii="Times New Roman" w:eastAsia="Calibri" w:hAnsi="Times New Roman" w:cs="Times New Roman"/>
          <w:sz w:val="24"/>
          <w:szCs w:val="24"/>
          <w:highlight w:val="white"/>
        </w:rPr>
      </w:pPr>
      <w:r w:rsidRPr="00EF5AB4">
        <w:rPr>
          <w:rFonts w:ascii="Times New Roman" w:eastAsia="Calibri" w:hAnsi="Times New Roman" w:cs="Times New Roman"/>
          <w:sz w:val="24"/>
          <w:szCs w:val="24"/>
          <w:highlight w:val="white"/>
        </w:rPr>
        <w:t xml:space="preserve">               </w:t>
      </w:r>
      <w:proofErr w:type="gramStart"/>
      <w:r w:rsidRPr="00EF5AB4">
        <w:rPr>
          <w:rFonts w:ascii="Times New Roman" w:eastAsia="Calibri" w:hAnsi="Times New Roman" w:cs="Times New Roman"/>
          <w:sz w:val="24"/>
          <w:szCs w:val="24"/>
          <w:highlight w:val="white"/>
        </w:rPr>
        <w:t>(  ) Não se trata de uma contratação simples ou conhecida (necessária emissão de Análise de Risco - utilizar modelo).</w:t>
      </w:r>
      <w:proofErr w:type="gramEnd"/>
    </w:p>
    <w:p w:rsidR="00EF5AB4" w:rsidRPr="00EF5AB4" w:rsidRDefault="00EF5AB4" w:rsidP="00EF5AB4">
      <w:pPr>
        <w:pStyle w:val="LO-normal0"/>
        <w:spacing w:line="240" w:lineRule="auto"/>
        <w:ind w:left="850"/>
        <w:jc w:val="both"/>
        <w:rPr>
          <w:rFonts w:ascii="Times New Roman" w:eastAsia="Calibri" w:hAnsi="Times New Roman" w:cs="Times New Roman"/>
          <w:sz w:val="24"/>
          <w:szCs w:val="24"/>
        </w:rPr>
      </w:pPr>
    </w:p>
    <w:p w:rsidR="00EF5AB4" w:rsidRPr="00EF5AB4" w:rsidRDefault="00EF5AB4" w:rsidP="00EF5AB4">
      <w:pPr>
        <w:pStyle w:val="LO-normal0"/>
        <w:spacing w:line="240" w:lineRule="auto"/>
        <w:jc w:val="both"/>
        <w:rPr>
          <w:rFonts w:ascii="Times New Roman" w:eastAsia="Calibri" w:hAnsi="Times New Roman" w:cs="Times New Roman"/>
          <w:sz w:val="24"/>
          <w:szCs w:val="24"/>
        </w:rPr>
      </w:pPr>
      <w:r w:rsidRPr="00EF5AB4">
        <w:rPr>
          <w:rFonts w:ascii="Times New Roman" w:eastAsia="Calibri" w:hAnsi="Times New Roman" w:cs="Times New Roman"/>
          <w:sz w:val="24"/>
          <w:szCs w:val="24"/>
        </w:rPr>
        <w:t>( ) Especiais: Com complexidade de dificultam objetivamente</w:t>
      </w:r>
    </w:p>
    <w:p w:rsidR="00EF5AB4" w:rsidRPr="00EF5AB4" w:rsidRDefault="00EF5AB4" w:rsidP="00EF5AB4">
      <w:pPr>
        <w:pStyle w:val="LO-normal0"/>
        <w:spacing w:before="240" w:line="240" w:lineRule="auto"/>
        <w:jc w:val="both"/>
        <w:rPr>
          <w:rFonts w:ascii="Times New Roman" w:eastAsia="Calibri" w:hAnsi="Times New Roman" w:cs="Times New Roman"/>
          <w:b/>
          <w:sz w:val="24"/>
          <w:szCs w:val="24"/>
        </w:rPr>
      </w:pPr>
      <w:r w:rsidRPr="00EF5AB4">
        <w:rPr>
          <w:rFonts w:ascii="Times New Roman" w:eastAsia="Calibri" w:hAnsi="Times New Roman" w:cs="Times New Roman"/>
          <w:b/>
          <w:sz w:val="24"/>
          <w:szCs w:val="24"/>
        </w:rPr>
        <w:t>1.4. O prazo de vigência da contratação é de:</w:t>
      </w:r>
    </w:p>
    <w:p w:rsidR="00EF5AB4" w:rsidRPr="00EF5AB4" w:rsidRDefault="00EF5AB4" w:rsidP="00EF5AB4">
      <w:pPr>
        <w:pStyle w:val="LO-normal0"/>
        <w:spacing w:line="240" w:lineRule="auto"/>
        <w:ind w:left="850"/>
        <w:jc w:val="both"/>
        <w:rPr>
          <w:rFonts w:ascii="Times New Roman" w:eastAsia="Calibri" w:hAnsi="Times New Roman" w:cs="Times New Roman"/>
          <w:sz w:val="24"/>
          <w:szCs w:val="24"/>
        </w:rPr>
      </w:pPr>
      <w:r w:rsidRPr="00EF5AB4">
        <w:rPr>
          <w:rFonts w:ascii="Times New Roman" w:eastAsia="Calibri" w:hAnsi="Times New Roman" w:cs="Times New Roman"/>
          <w:sz w:val="24"/>
          <w:szCs w:val="24"/>
        </w:rPr>
        <w:t xml:space="preserve">( )  Dias </w:t>
      </w:r>
    </w:p>
    <w:p w:rsidR="00EF5AB4" w:rsidRPr="00EF5AB4" w:rsidRDefault="00EF5AB4" w:rsidP="00EF5AB4">
      <w:pPr>
        <w:pStyle w:val="LO-normal0"/>
        <w:spacing w:line="240" w:lineRule="auto"/>
        <w:ind w:left="850"/>
        <w:jc w:val="both"/>
        <w:rPr>
          <w:rFonts w:ascii="Times New Roman" w:eastAsia="Calibri" w:hAnsi="Times New Roman" w:cs="Times New Roman"/>
          <w:sz w:val="24"/>
          <w:szCs w:val="24"/>
        </w:rPr>
      </w:pPr>
      <w:proofErr w:type="gramStart"/>
      <w:r w:rsidRPr="00EF5AB4">
        <w:rPr>
          <w:rFonts w:ascii="Times New Roman" w:eastAsia="Calibri" w:hAnsi="Times New Roman" w:cs="Times New Roman"/>
          <w:sz w:val="24"/>
          <w:szCs w:val="24"/>
        </w:rPr>
        <w:t>( X</w:t>
      </w:r>
      <w:proofErr w:type="gramEnd"/>
      <w:r w:rsidRPr="00EF5AB4">
        <w:rPr>
          <w:rFonts w:ascii="Times New Roman" w:eastAsia="Calibri" w:hAnsi="Times New Roman" w:cs="Times New Roman"/>
          <w:sz w:val="24"/>
          <w:szCs w:val="24"/>
        </w:rPr>
        <w:t xml:space="preserve"> )  12meses</w:t>
      </w:r>
    </w:p>
    <w:p w:rsidR="00EF5AB4" w:rsidRPr="00EF5AB4" w:rsidRDefault="00EF5AB4" w:rsidP="00EF5AB4">
      <w:pPr>
        <w:pStyle w:val="LO-normal0"/>
        <w:spacing w:line="240" w:lineRule="auto"/>
        <w:ind w:left="850"/>
        <w:jc w:val="both"/>
        <w:rPr>
          <w:rFonts w:ascii="Times New Roman" w:eastAsia="Calibri" w:hAnsi="Times New Roman" w:cs="Times New Roman"/>
          <w:sz w:val="24"/>
          <w:szCs w:val="24"/>
        </w:rPr>
      </w:pPr>
    </w:p>
    <w:p w:rsidR="00EF5AB4" w:rsidRPr="00EF5AB4" w:rsidRDefault="00EF5AB4" w:rsidP="00EF5AB4">
      <w:pPr>
        <w:pStyle w:val="LO-normal0"/>
        <w:spacing w:line="240" w:lineRule="auto"/>
        <w:jc w:val="both"/>
        <w:rPr>
          <w:rFonts w:ascii="Times New Roman" w:eastAsia="Calibri" w:hAnsi="Times New Roman" w:cs="Times New Roman"/>
          <w:b/>
          <w:sz w:val="24"/>
          <w:szCs w:val="24"/>
        </w:rPr>
      </w:pPr>
      <w:r w:rsidRPr="00EF5AB4">
        <w:rPr>
          <w:rFonts w:ascii="Times New Roman" w:eastAsia="Calibri" w:hAnsi="Times New Roman" w:cs="Times New Roman"/>
          <w:b/>
          <w:sz w:val="24"/>
          <w:szCs w:val="24"/>
        </w:rPr>
        <w:t>1.5. Possibilidade de prorrogação da Vigência:</w:t>
      </w:r>
    </w:p>
    <w:p w:rsidR="00EF5AB4" w:rsidRPr="00EF5AB4" w:rsidRDefault="00EF5AB4" w:rsidP="00EF5AB4">
      <w:pPr>
        <w:pStyle w:val="LO-normal0"/>
        <w:spacing w:line="240" w:lineRule="auto"/>
        <w:ind w:left="850"/>
        <w:jc w:val="both"/>
        <w:rPr>
          <w:rFonts w:ascii="Times New Roman" w:eastAsia="Calibri" w:hAnsi="Times New Roman" w:cs="Times New Roman"/>
          <w:sz w:val="24"/>
          <w:szCs w:val="24"/>
        </w:rPr>
      </w:pPr>
      <w:proofErr w:type="gramStart"/>
      <w:r w:rsidRPr="00EF5AB4">
        <w:rPr>
          <w:rFonts w:ascii="Times New Roman" w:eastAsia="Calibri" w:hAnsi="Times New Roman" w:cs="Times New Roman"/>
          <w:sz w:val="24"/>
          <w:szCs w:val="24"/>
        </w:rPr>
        <w:t>( x</w:t>
      </w:r>
      <w:proofErr w:type="gramEnd"/>
      <w:r w:rsidRPr="00EF5AB4">
        <w:rPr>
          <w:rFonts w:ascii="Times New Roman" w:eastAsia="Calibri" w:hAnsi="Times New Roman" w:cs="Times New Roman"/>
          <w:sz w:val="24"/>
          <w:szCs w:val="24"/>
        </w:rPr>
        <w:t xml:space="preserve">  ) Sim </w:t>
      </w:r>
    </w:p>
    <w:p w:rsidR="00EF5AB4" w:rsidRPr="00EF5AB4" w:rsidRDefault="00EF5AB4" w:rsidP="00EF5AB4">
      <w:pPr>
        <w:pStyle w:val="LO-normal0"/>
        <w:spacing w:line="240" w:lineRule="auto"/>
        <w:ind w:left="850"/>
        <w:jc w:val="both"/>
        <w:rPr>
          <w:rFonts w:ascii="Times New Roman" w:eastAsia="Calibri" w:hAnsi="Times New Roman" w:cs="Times New Roman"/>
          <w:sz w:val="24"/>
          <w:szCs w:val="24"/>
        </w:rPr>
      </w:pPr>
      <w:r w:rsidRPr="00EF5AB4">
        <w:rPr>
          <w:rFonts w:ascii="Times New Roman" w:eastAsia="Calibri" w:hAnsi="Times New Roman" w:cs="Times New Roman"/>
          <w:sz w:val="24"/>
          <w:szCs w:val="24"/>
        </w:rPr>
        <w:t xml:space="preserve">(  ) Não </w:t>
      </w:r>
    </w:p>
    <w:p w:rsidR="00EF5AB4" w:rsidRPr="00EF5AB4" w:rsidRDefault="00EF5AB4" w:rsidP="00EF5AB4">
      <w:pPr>
        <w:pStyle w:val="LO-normal0"/>
        <w:spacing w:before="240" w:line="240" w:lineRule="auto"/>
        <w:jc w:val="both"/>
        <w:rPr>
          <w:rFonts w:ascii="Times New Roman" w:eastAsia="Calibri" w:hAnsi="Times New Roman" w:cs="Times New Roman"/>
          <w:b/>
          <w:sz w:val="24"/>
          <w:szCs w:val="24"/>
        </w:rPr>
      </w:pPr>
      <w:r w:rsidRPr="00EF5AB4">
        <w:rPr>
          <w:rFonts w:ascii="Times New Roman" w:eastAsia="Calibri" w:hAnsi="Times New Roman" w:cs="Times New Roman"/>
          <w:b/>
          <w:sz w:val="24"/>
          <w:szCs w:val="24"/>
        </w:rPr>
        <w:t>2. FUNDAMENTAÇÃO DA CONTRATAÇÃO OU COMPRA</w:t>
      </w:r>
    </w:p>
    <w:p w:rsidR="00EF5AB4" w:rsidRPr="00EF5AB4" w:rsidRDefault="00EF5AB4" w:rsidP="00EF5AB4">
      <w:pPr>
        <w:pStyle w:val="LO-normal0"/>
        <w:pBdr>
          <w:top w:val="nil"/>
          <w:left w:val="nil"/>
          <w:bottom w:val="nil"/>
          <w:right w:val="nil"/>
          <w:between w:val="nil"/>
        </w:pBdr>
        <w:spacing w:before="240" w:line="240" w:lineRule="auto"/>
        <w:jc w:val="both"/>
        <w:rPr>
          <w:rFonts w:ascii="Times New Roman" w:eastAsia="Calibri" w:hAnsi="Times New Roman" w:cs="Times New Roman"/>
          <w:b/>
          <w:color w:val="000000"/>
          <w:sz w:val="24"/>
          <w:szCs w:val="24"/>
        </w:rPr>
      </w:pPr>
      <w:r w:rsidRPr="00EF5AB4">
        <w:rPr>
          <w:rFonts w:ascii="Times New Roman" w:eastAsia="Calibri" w:hAnsi="Times New Roman" w:cs="Times New Roman"/>
          <w:b/>
          <w:color w:val="000000"/>
          <w:sz w:val="24"/>
          <w:szCs w:val="24"/>
        </w:rPr>
        <w:t xml:space="preserve">Considerando as disposições da Portaria GM/MS N° 627, de 26 de abril de 2001, que estabelece a subdivisão do Fundo de Ações Estratégias e Compensação - FAEC em </w:t>
      </w:r>
      <w:r w:rsidRPr="00EF5AB4">
        <w:rPr>
          <w:rFonts w:ascii="Times New Roman" w:eastAsia="Calibri" w:hAnsi="Times New Roman" w:cs="Times New Roman"/>
          <w:b/>
          <w:color w:val="000000"/>
          <w:sz w:val="24"/>
          <w:szCs w:val="24"/>
        </w:rPr>
        <w:lastRenderedPageBreak/>
        <w:t>Ações de Alta Complexidade e Ações Estratégicas e aprova os procedimentos de alta complexidade e estratégicos do SIA e SIH/SUS;</w:t>
      </w:r>
    </w:p>
    <w:p w:rsidR="00EF5AB4" w:rsidRPr="00EF5AB4" w:rsidRDefault="00EF5AB4" w:rsidP="00EF5AB4">
      <w:pPr>
        <w:pStyle w:val="LO-normal0"/>
        <w:pBdr>
          <w:top w:val="nil"/>
          <w:left w:val="nil"/>
          <w:bottom w:val="nil"/>
          <w:right w:val="nil"/>
          <w:between w:val="nil"/>
        </w:pBdr>
        <w:spacing w:after="140"/>
        <w:ind w:firstLine="567"/>
        <w:jc w:val="both"/>
        <w:rPr>
          <w:rFonts w:ascii="Times New Roman" w:eastAsia="Calibri" w:hAnsi="Times New Roman" w:cs="Times New Roman"/>
          <w:b/>
          <w:color w:val="000000"/>
          <w:sz w:val="24"/>
          <w:szCs w:val="24"/>
        </w:rPr>
      </w:pPr>
      <w:r w:rsidRPr="00EF5AB4">
        <w:rPr>
          <w:rFonts w:ascii="Times New Roman" w:eastAsia="Calibri" w:hAnsi="Times New Roman" w:cs="Times New Roman"/>
          <w:color w:val="000000"/>
          <w:sz w:val="24"/>
          <w:szCs w:val="24"/>
        </w:rPr>
        <w:t>Considerando a autorização concedida à Secretaria de Assistência à Saúde, por meio do Artigo 2°, da Portaria GM/MS/Nº 2.103, de 13 de novembro de 2001, e atu</w:t>
      </w:r>
      <w:r w:rsidRPr="00EF5AB4">
        <w:rPr>
          <w:rFonts w:ascii="Times New Roman" w:eastAsia="Calibri" w:hAnsi="Times New Roman" w:cs="Times New Roman"/>
          <w:sz w:val="24"/>
          <w:szCs w:val="24"/>
        </w:rPr>
        <w:t xml:space="preserve">alização dos anexos </w:t>
      </w:r>
      <w:r w:rsidRPr="00EF5AB4">
        <w:rPr>
          <w:rFonts w:ascii="Times New Roman" w:eastAsia="Calibri" w:hAnsi="Times New Roman" w:cs="Times New Roman"/>
          <w:color w:val="000000"/>
          <w:sz w:val="24"/>
          <w:szCs w:val="24"/>
        </w:rPr>
        <w:t xml:space="preserve"> I, II, III e IV desta Portaria, os Procedimentos de Alta Complexidade e Estratégicos do Sistema de Informações Ambulatoriais e Sistema de Informações Hospitalares – SIA e SIH/SUS.</w:t>
      </w:r>
    </w:p>
    <w:p w:rsidR="00EF5AB4" w:rsidRPr="00EF5AB4" w:rsidRDefault="00EF5AB4" w:rsidP="00EF5AB4">
      <w:pPr>
        <w:pStyle w:val="LO-normal0"/>
        <w:spacing w:before="240" w:line="240" w:lineRule="auto"/>
        <w:jc w:val="both"/>
        <w:rPr>
          <w:rFonts w:ascii="Times New Roman" w:eastAsia="Calibri" w:hAnsi="Times New Roman" w:cs="Times New Roman"/>
          <w:b/>
          <w:sz w:val="24"/>
          <w:szCs w:val="24"/>
        </w:rPr>
      </w:pPr>
      <w:r w:rsidRPr="00EF5AB4">
        <w:rPr>
          <w:rFonts w:ascii="Times New Roman" w:hAnsi="Times New Roman" w:cs="Times New Roman"/>
          <w:sz w:val="24"/>
          <w:szCs w:val="24"/>
        </w:rPr>
        <w:t xml:space="preserve"> </w:t>
      </w:r>
      <w:proofErr w:type="gramStart"/>
      <w:r w:rsidRPr="00EF5AB4">
        <w:rPr>
          <w:rFonts w:ascii="Times New Roman" w:hAnsi="Times New Roman" w:cs="Times New Roman"/>
          <w:sz w:val="24"/>
          <w:szCs w:val="24"/>
        </w:rPr>
        <w:t>Considerando  que</w:t>
      </w:r>
      <w:proofErr w:type="gramEnd"/>
      <w:r w:rsidRPr="00EF5AB4">
        <w:rPr>
          <w:rFonts w:ascii="Times New Roman" w:hAnsi="Times New Roman" w:cs="Times New Roman"/>
          <w:sz w:val="24"/>
          <w:szCs w:val="24"/>
        </w:rPr>
        <w:t xml:space="preserve"> os  exames  de alta complexidade são necessários para um diagnóstico correto para tratamento de patologias complexas , e que oportunizar o  serviço para os usuários do Sistema Único de Saúde é de responsabilidade do Município </w:t>
      </w:r>
    </w:p>
    <w:p w:rsidR="00EF5AB4" w:rsidRPr="00EF5AB4" w:rsidRDefault="00EF5AB4" w:rsidP="00EF5AB4">
      <w:pPr>
        <w:pStyle w:val="LO-normal0"/>
        <w:spacing w:before="240" w:line="240" w:lineRule="auto"/>
        <w:jc w:val="both"/>
        <w:rPr>
          <w:rFonts w:ascii="Times New Roman" w:eastAsia="Calibri" w:hAnsi="Times New Roman" w:cs="Times New Roman"/>
          <w:b/>
          <w:sz w:val="24"/>
          <w:szCs w:val="24"/>
        </w:rPr>
      </w:pPr>
      <w:r w:rsidRPr="00EF5AB4">
        <w:rPr>
          <w:rFonts w:ascii="Times New Roman" w:eastAsia="Calibri" w:hAnsi="Times New Roman" w:cs="Times New Roman"/>
          <w:b/>
          <w:sz w:val="24"/>
          <w:szCs w:val="24"/>
        </w:rPr>
        <w:t xml:space="preserve">A presente contratação tem por objetivo oferecer assistência integral aos usuários do SUS, no que tange especialmente à oferta do atendimento  de exames  de alta complexidade  , no âmbito de  atend contribuindo assim para a melhoria da assistência e do atendimento ofertado pelo Município de Igrejinha através da Secretaria de Saúde </w:t>
      </w:r>
    </w:p>
    <w:p w:rsidR="00EF5AB4" w:rsidRPr="00EF5AB4" w:rsidRDefault="00EF5AB4" w:rsidP="00EF5AB4">
      <w:pPr>
        <w:pStyle w:val="LO-normal0"/>
        <w:spacing w:before="240" w:line="240" w:lineRule="auto"/>
        <w:jc w:val="both"/>
        <w:rPr>
          <w:rFonts w:ascii="Times New Roman" w:eastAsia="Calibri" w:hAnsi="Times New Roman" w:cs="Times New Roman"/>
          <w:b/>
          <w:sz w:val="24"/>
          <w:szCs w:val="24"/>
        </w:rPr>
      </w:pPr>
      <w:r w:rsidRPr="00EF5AB4">
        <w:rPr>
          <w:rFonts w:ascii="Times New Roman" w:eastAsia="Calibri" w:hAnsi="Times New Roman" w:cs="Times New Roman"/>
          <w:b/>
          <w:sz w:val="24"/>
          <w:szCs w:val="24"/>
        </w:rPr>
        <w:t xml:space="preserve">As ações e procedimentos considerados de média e alta complexidade ambulatorial e hospitalar constituem-se para os gestores um importante elenco de responsabilidades, serviços e procedimentos relevantes para a garantia da resolutividade e integralidade da assistência ao cidadão cuja complexidade da assistência na prática clínica demande a disponibilidade de profissionais especializados e a utilização de recursos tecnológicos, para o apoio diagnóstico e tratamento </w:t>
      </w:r>
    </w:p>
    <w:p w:rsidR="00EF5AB4" w:rsidRPr="00EF5AB4" w:rsidRDefault="00EF5AB4" w:rsidP="00EF5AB4">
      <w:pPr>
        <w:pStyle w:val="LO-normal0"/>
        <w:spacing w:before="240" w:line="240" w:lineRule="auto"/>
        <w:jc w:val="both"/>
        <w:rPr>
          <w:rFonts w:ascii="Times New Roman" w:eastAsia="Calibri" w:hAnsi="Times New Roman" w:cs="Times New Roman"/>
          <w:b/>
          <w:sz w:val="24"/>
          <w:szCs w:val="24"/>
        </w:rPr>
      </w:pPr>
      <w:r w:rsidRPr="00EF5AB4">
        <w:rPr>
          <w:rFonts w:ascii="Times New Roman" w:eastAsia="Calibri" w:hAnsi="Times New Roman" w:cs="Times New Roman"/>
          <w:b/>
          <w:sz w:val="24"/>
          <w:szCs w:val="24"/>
        </w:rPr>
        <w:t xml:space="preserve"> </w:t>
      </w:r>
      <w:proofErr w:type="gramStart"/>
      <w:r w:rsidRPr="00EF5AB4">
        <w:rPr>
          <w:rFonts w:ascii="Times New Roman" w:eastAsia="Calibri" w:hAnsi="Times New Roman" w:cs="Times New Roman"/>
          <w:b/>
          <w:sz w:val="24"/>
          <w:szCs w:val="24"/>
        </w:rPr>
        <w:t>Considerando  que</w:t>
      </w:r>
      <w:proofErr w:type="gramEnd"/>
      <w:r w:rsidRPr="00EF5AB4">
        <w:rPr>
          <w:rFonts w:ascii="Times New Roman" w:eastAsia="Calibri" w:hAnsi="Times New Roman" w:cs="Times New Roman"/>
          <w:b/>
          <w:sz w:val="24"/>
          <w:szCs w:val="24"/>
        </w:rPr>
        <w:t xml:space="preserve"> dentre  os desafios dos gestores de Saúde Pública, a gestão do trabalho médico vem se tornando ainda mais complexa,  pelo papel que ele  que cada profissional desempenha dentro da equipe, tendo em vista que há necessidade de um grande número de profissionais/horas de distintas especialidades que precisa suprir a crescente demanda reprimida para atendimentos de média e alta complexibilidade.</w:t>
      </w:r>
    </w:p>
    <w:p w:rsidR="00EF5AB4" w:rsidRPr="00EF5AB4" w:rsidRDefault="00EF5AB4" w:rsidP="00EF5AB4">
      <w:pPr>
        <w:pStyle w:val="LO-normal0"/>
        <w:spacing w:before="240" w:line="240" w:lineRule="auto"/>
        <w:jc w:val="both"/>
        <w:rPr>
          <w:rFonts w:ascii="Times New Roman" w:eastAsia="Calibri" w:hAnsi="Times New Roman" w:cs="Times New Roman"/>
          <w:b/>
          <w:sz w:val="24"/>
          <w:szCs w:val="24"/>
        </w:rPr>
      </w:pPr>
      <w:proofErr w:type="gramStart"/>
      <w:r w:rsidRPr="00EF5AB4">
        <w:rPr>
          <w:rFonts w:ascii="Times New Roman" w:eastAsia="Calibri" w:hAnsi="Times New Roman" w:cs="Times New Roman"/>
          <w:b/>
          <w:sz w:val="24"/>
          <w:szCs w:val="24"/>
        </w:rPr>
        <w:t>A  especialidades</w:t>
      </w:r>
      <w:proofErr w:type="gramEnd"/>
      <w:r w:rsidRPr="00EF5AB4">
        <w:rPr>
          <w:rFonts w:ascii="Times New Roman" w:eastAsia="Calibri" w:hAnsi="Times New Roman" w:cs="Times New Roman"/>
          <w:b/>
          <w:sz w:val="24"/>
          <w:szCs w:val="24"/>
        </w:rPr>
        <w:t xml:space="preserve"> de  apoio diagnóstico e terapêutico, média e alta complexidade, em geral são um ponto de estrangulamento dos serviços de saúde. Pois os gestores do Sistema Único de Saúde (SUS) convivem com uma grande pressão de demanda por estes recursos assistenciais, à qual não se consegue responder, gerando muitas vezes longas filas de espera para alguns atendimentos especializados que são hoje  essenciais  para o diagnóstico precoce  de patologias que  diagnosticadas no precocemente tornam   a sobrevida, qualidade de vida, condições e possibilidades de tratamento   muito mais amplas e eficazes , auxiliando o paciente e oferecendo  condições dignas de existência.</w:t>
      </w:r>
    </w:p>
    <w:p w:rsidR="00EF5AB4" w:rsidRPr="00EF5AB4" w:rsidRDefault="00EF5AB4" w:rsidP="00EF5AB4">
      <w:pPr>
        <w:pStyle w:val="LO-normal0"/>
        <w:spacing w:before="240" w:line="240" w:lineRule="auto"/>
        <w:jc w:val="both"/>
        <w:rPr>
          <w:rFonts w:ascii="Times New Roman" w:eastAsia="Calibri" w:hAnsi="Times New Roman" w:cs="Times New Roman"/>
          <w:b/>
          <w:sz w:val="24"/>
          <w:szCs w:val="24"/>
        </w:rPr>
      </w:pPr>
      <w:r w:rsidRPr="00EF5AB4">
        <w:rPr>
          <w:rFonts w:ascii="Times New Roman" w:eastAsia="Calibri" w:hAnsi="Times New Roman" w:cs="Times New Roman"/>
          <w:b/>
          <w:sz w:val="24"/>
          <w:szCs w:val="24"/>
        </w:rPr>
        <w:t xml:space="preserve"> 3. DESCRIÇÃO DA SOLUÇÃO:   </w:t>
      </w:r>
    </w:p>
    <w:p w:rsidR="00EF5AB4" w:rsidRPr="00EF5AB4" w:rsidRDefault="00EF5AB4" w:rsidP="00EF5AB4">
      <w:pPr>
        <w:pStyle w:val="LO-normal0"/>
        <w:spacing w:before="240" w:line="240" w:lineRule="auto"/>
        <w:ind w:left="708"/>
        <w:jc w:val="both"/>
        <w:rPr>
          <w:rFonts w:ascii="Times New Roman" w:eastAsia="Calibri" w:hAnsi="Times New Roman" w:cs="Times New Roman"/>
          <w:sz w:val="24"/>
          <w:szCs w:val="24"/>
        </w:rPr>
      </w:pPr>
      <w:r w:rsidRPr="00EF5AB4">
        <w:rPr>
          <w:rFonts w:ascii="Times New Roman" w:eastAsia="Calibri" w:hAnsi="Times New Roman" w:cs="Times New Roman"/>
          <w:sz w:val="24"/>
          <w:szCs w:val="24"/>
        </w:rPr>
        <w:t>3.1. Descrição da solução e de seus efeitos:</w:t>
      </w:r>
    </w:p>
    <w:p w:rsidR="00EF5AB4" w:rsidRPr="00EF5AB4" w:rsidRDefault="00EF5AB4" w:rsidP="00EF5AB4">
      <w:pPr>
        <w:pStyle w:val="LO-normal0"/>
        <w:numPr>
          <w:ilvl w:val="0"/>
          <w:numId w:val="18"/>
        </w:numPr>
        <w:pBdr>
          <w:top w:val="nil"/>
          <w:left w:val="nil"/>
          <w:bottom w:val="nil"/>
          <w:right w:val="nil"/>
          <w:between w:val="nil"/>
        </w:pBdr>
        <w:spacing w:after="140"/>
        <w:ind w:left="0"/>
        <w:jc w:val="both"/>
        <w:rPr>
          <w:rFonts w:ascii="Times New Roman" w:hAnsi="Times New Roman" w:cs="Times New Roman"/>
          <w:color w:val="000000"/>
          <w:sz w:val="24"/>
          <w:szCs w:val="24"/>
        </w:rPr>
      </w:pPr>
      <w:r w:rsidRPr="00EF5AB4">
        <w:rPr>
          <w:rFonts w:ascii="Times New Roman" w:hAnsi="Times New Roman" w:cs="Times New Roman"/>
          <w:b/>
          <w:color w:val="000000"/>
          <w:sz w:val="24"/>
          <w:szCs w:val="24"/>
        </w:rPr>
        <w:t>Considerando que</w:t>
      </w:r>
      <w:r w:rsidRPr="00EF5AB4">
        <w:rPr>
          <w:rFonts w:ascii="Times New Roman" w:eastAsia="Calibri" w:hAnsi="Times New Roman" w:cs="Times New Roman"/>
          <w:b/>
          <w:color w:val="000000"/>
          <w:sz w:val="24"/>
          <w:szCs w:val="24"/>
        </w:rPr>
        <w:t xml:space="preserve"> a assistência à saúde, nos níveis de especialidades, apoio diagnóstico e terapêutico, média e </w:t>
      </w:r>
      <w:proofErr w:type="gramStart"/>
      <w:r w:rsidRPr="00EF5AB4">
        <w:rPr>
          <w:rFonts w:ascii="Times New Roman" w:eastAsia="Calibri" w:hAnsi="Times New Roman" w:cs="Times New Roman"/>
          <w:b/>
          <w:color w:val="000000"/>
          <w:sz w:val="24"/>
          <w:szCs w:val="24"/>
        </w:rPr>
        <w:t>alta</w:t>
      </w:r>
      <w:proofErr w:type="gramEnd"/>
      <w:r w:rsidRPr="00EF5AB4">
        <w:rPr>
          <w:rFonts w:ascii="Times New Roman" w:eastAsia="Calibri" w:hAnsi="Times New Roman" w:cs="Times New Roman"/>
          <w:b/>
          <w:color w:val="000000"/>
          <w:sz w:val="24"/>
          <w:szCs w:val="24"/>
        </w:rPr>
        <w:t xml:space="preserve"> complexidade, em geral são um ponto importante de estrangulamento dos serviços de saúde.</w:t>
      </w:r>
    </w:p>
    <w:p w:rsidR="00EF5AB4" w:rsidRPr="00EF5AB4" w:rsidRDefault="00EF5AB4" w:rsidP="00EF5AB4">
      <w:pPr>
        <w:pStyle w:val="LO-normal0"/>
        <w:numPr>
          <w:ilvl w:val="0"/>
          <w:numId w:val="18"/>
        </w:numPr>
        <w:pBdr>
          <w:top w:val="nil"/>
          <w:left w:val="nil"/>
          <w:bottom w:val="nil"/>
          <w:right w:val="nil"/>
          <w:between w:val="nil"/>
        </w:pBdr>
        <w:spacing w:after="140"/>
        <w:ind w:left="0"/>
        <w:jc w:val="both"/>
        <w:rPr>
          <w:rFonts w:ascii="Times New Roman" w:hAnsi="Times New Roman" w:cs="Times New Roman"/>
          <w:color w:val="000000"/>
          <w:sz w:val="24"/>
          <w:szCs w:val="24"/>
        </w:rPr>
      </w:pPr>
      <w:r w:rsidRPr="00EF5AB4">
        <w:rPr>
          <w:rFonts w:ascii="Times New Roman" w:hAnsi="Times New Roman" w:cs="Times New Roman"/>
          <w:b/>
          <w:color w:val="000000"/>
          <w:sz w:val="24"/>
          <w:szCs w:val="24"/>
        </w:rPr>
        <w:lastRenderedPageBreak/>
        <w:t xml:space="preserve"> Considerando ainda que </w:t>
      </w:r>
      <w:r w:rsidRPr="00EF5AB4">
        <w:rPr>
          <w:rFonts w:ascii="Times New Roman" w:eastAsia="Calibri" w:hAnsi="Times New Roman" w:cs="Times New Roman"/>
          <w:b/>
          <w:color w:val="000000"/>
          <w:sz w:val="24"/>
          <w:szCs w:val="24"/>
        </w:rPr>
        <w:t xml:space="preserve"> dever do Município  o cumprimento do  que determina a Lei Federal nº 8.080/1990  que é de garantir o direito de todos ao acesso  aos serviços  de saúde e suas especialidades , a Secretaria de Saúde solicita abertura de processo licitatório para credenciamento de empresas prestadoras de serviços de consulta neurológica adulta e demais exames descritos no caput para atendimento  dos municipes que necessitam do  serviço  .  A Secretaria de saúde junto a gestão municipal reconhece </w:t>
      </w:r>
      <w:proofErr w:type="gramStart"/>
      <w:r w:rsidRPr="00EF5AB4">
        <w:rPr>
          <w:rFonts w:ascii="Times New Roman" w:eastAsia="Calibri" w:hAnsi="Times New Roman" w:cs="Times New Roman"/>
          <w:b/>
          <w:color w:val="000000"/>
          <w:sz w:val="24"/>
          <w:szCs w:val="24"/>
        </w:rPr>
        <w:t>que  a</w:t>
      </w:r>
      <w:proofErr w:type="gramEnd"/>
      <w:r w:rsidRPr="00EF5AB4">
        <w:rPr>
          <w:rFonts w:ascii="Times New Roman" w:eastAsia="Calibri" w:hAnsi="Times New Roman" w:cs="Times New Roman"/>
          <w:b/>
          <w:color w:val="000000"/>
          <w:sz w:val="24"/>
          <w:szCs w:val="24"/>
        </w:rPr>
        <w:t xml:space="preserve"> saúde da população  é prioridade e  oferecer  um atendimento integral à sua saúde, fará diferença nos  impactos potenciais do  presente e no futuro. </w:t>
      </w:r>
    </w:p>
    <w:p w:rsidR="00EF5AB4" w:rsidRPr="00EF5AB4" w:rsidRDefault="00EF5AB4" w:rsidP="00EF5AB4">
      <w:pPr>
        <w:pStyle w:val="LO-normal0"/>
        <w:spacing w:before="240" w:line="240" w:lineRule="auto"/>
        <w:ind w:left="708"/>
        <w:jc w:val="both"/>
        <w:rPr>
          <w:rFonts w:ascii="Times New Roman" w:hAnsi="Times New Roman" w:cs="Times New Roman"/>
          <w:sz w:val="24"/>
          <w:szCs w:val="24"/>
        </w:rPr>
      </w:pPr>
    </w:p>
    <w:tbl>
      <w:tblPr>
        <w:tblW w:w="9386" w:type="dxa"/>
        <w:tblInd w:w="-5" w:type="dxa"/>
        <w:tblLayout w:type="fixed"/>
        <w:tblLook w:val="0000"/>
      </w:tblPr>
      <w:tblGrid>
        <w:gridCol w:w="9386"/>
      </w:tblGrid>
      <w:tr w:rsidR="00EF5AB4" w:rsidRPr="00EF5AB4" w:rsidTr="00EF5AB4">
        <w:trPr>
          <w:cantSplit/>
          <w:tblHeader/>
        </w:trPr>
        <w:tc>
          <w:tcPr>
            <w:tcW w:w="9386" w:type="dxa"/>
            <w:tcBorders>
              <w:top w:val="single" w:sz="4" w:space="0" w:color="000000"/>
              <w:left w:val="single" w:sz="4" w:space="0" w:color="000000"/>
              <w:bottom w:val="single" w:sz="4" w:space="0" w:color="000000"/>
              <w:right w:val="single" w:sz="4" w:space="0" w:color="000000"/>
            </w:tcBorders>
          </w:tcPr>
          <w:p w:rsidR="00EF5AB4" w:rsidRPr="00EF5AB4" w:rsidRDefault="00EF5AB4" w:rsidP="00EF5AB4">
            <w:pPr>
              <w:pStyle w:val="LO-normal0"/>
              <w:widowControl w:val="0"/>
              <w:spacing w:before="240" w:line="240" w:lineRule="auto"/>
              <w:jc w:val="both"/>
              <w:rPr>
                <w:rFonts w:ascii="Times New Roman" w:eastAsia="Calibri" w:hAnsi="Times New Roman" w:cs="Times New Roman"/>
                <w:sz w:val="24"/>
                <w:szCs w:val="24"/>
              </w:rPr>
            </w:pPr>
            <w:r w:rsidRPr="00EF5AB4">
              <w:rPr>
                <w:rFonts w:ascii="Times New Roman" w:eastAsia="Calibri" w:hAnsi="Times New Roman" w:cs="Times New Roman"/>
                <w:b/>
                <w:sz w:val="24"/>
                <w:szCs w:val="24"/>
              </w:rPr>
              <w:t>4. REQUISITOS DA CONTRATAÇÃO</w:t>
            </w:r>
          </w:p>
        </w:tc>
      </w:tr>
    </w:tbl>
    <w:p w:rsidR="00EF5AB4" w:rsidRPr="00EF5AB4" w:rsidRDefault="00EF5AB4" w:rsidP="00EF5AB4">
      <w:pPr>
        <w:pStyle w:val="LO-normal0"/>
        <w:spacing w:before="240" w:line="240" w:lineRule="auto"/>
        <w:jc w:val="both"/>
        <w:rPr>
          <w:rFonts w:ascii="Times New Roman" w:hAnsi="Times New Roman" w:cs="Times New Roman"/>
          <w:b/>
          <w:sz w:val="24"/>
          <w:szCs w:val="24"/>
        </w:rPr>
      </w:pPr>
      <w:r w:rsidRPr="00EF5AB4">
        <w:rPr>
          <w:rFonts w:ascii="Times New Roman" w:eastAsia="Calibri" w:hAnsi="Times New Roman" w:cs="Times New Roman"/>
          <w:b/>
          <w:sz w:val="24"/>
          <w:szCs w:val="24"/>
        </w:rPr>
        <w:t>4.1. Descrição dos padrões mínimos de qualidade:</w:t>
      </w:r>
    </w:p>
    <w:p w:rsidR="00EF5AB4" w:rsidRPr="00EF5AB4" w:rsidRDefault="00EF5AB4" w:rsidP="00EF5AB4">
      <w:pPr>
        <w:pStyle w:val="LO-normal0"/>
        <w:pBdr>
          <w:top w:val="nil"/>
          <w:left w:val="nil"/>
          <w:bottom w:val="nil"/>
          <w:right w:val="nil"/>
          <w:between w:val="nil"/>
        </w:pBdr>
        <w:spacing w:before="240"/>
        <w:jc w:val="both"/>
        <w:rPr>
          <w:rFonts w:ascii="Times New Roman" w:hAnsi="Times New Roman" w:cs="Times New Roman"/>
          <w:color w:val="000000"/>
          <w:sz w:val="24"/>
          <w:szCs w:val="24"/>
        </w:rPr>
      </w:pPr>
      <w:r w:rsidRPr="00EF5AB4">
        <w:rPr>
          <w:rFonts w:ascii="Times New Roman" w:eastAsia="Times New Roman" w:hAnsi="Times New Roman" w:cs="Times New Roman"/>
          <w:b/>
          <w:color w:val="000000"/>
          <w:sz w:val="24"/>
          <w:szCs w:val="24"/>
        </w:rPr>
        <w:t xml:space="preserve">4.1.1 </w:t>
      </w:r>
      <w:r w:rsidRPr="00EF5AB4">
        <w:rPr>
          <w:rFonts w:ascii="Times New Roman" w:eastAsia="Times New Roman" w:hAnsi="Times New Roman" w:cs="Times New Roman"/>
          <w:color w:val="000000"/>
          <w:sz w:val="24"/>
          <w:szCs w:val="24"/>
        </w:rPr>
        <w:t>A   credenciada   não poderá exigir limite de idade para realização dos exames, pois</w:t>
      </w:r>
      <w:proofErr w:type="gramStart"/>
      <w:r w:rsidRPr="00EF5AB4">
        <w:rPr>
          <w:rFonts w:ascii="Times New Roman" w:eastAsia="Times New Roman" w:hAnsi="Times New Roman" w:cs="Times New Roman"/>
          <w:color w:val="000000"/>
          <w:sz w:val="24"/>
          <w:szCs w:val="24"/>
        </w:rPr>
        <w:t>  esse</w:t>
      </w:r>
      <w:proofErr w:type="gramEnd"/>
      <w:r w:rsidRPr="00EF5AB4">
        <w:rPr>
          <w:rFonts w:ascii="Times New Roman" w:eastAsia="Times New Roman" w:hAnsi="Times New Roman" w:cs="Times New Roman"/>
          <w:color w:val="000000"/>
          <w:sz w:val="24"/>
          <w:szCs w:val="24"/>
        </w:rPr>
        <w:t>  critério é definido de acordo com a conduta médica.</w:t>
      </w:r>
    </w:p>
    <w:p w:rsidR="00EF5AB4" w:rsidRPr="00EF5AB4" w:rsidRDefault="00EF5AB4" w:rsidP="00EF5AB4">
      <w:pPr>
        <w:pStyle w:val="LO-normal0"/>
        <w:pBdr>
          <w:top w:val="nil"/>
          <w:left w:val="nil"/>
          <w:bottom w:val="nil"/>
          <w:right w:val="nil"/>
          <w:between w:val="nil"/>
        </w:pBdr>
        <w:spacing w:before="240"/>
        <w:jc w:val="both"/>
        <w:rPr>
          <w:rFonts w:ascii="Times New Roman" w:eastAsia="Calibri" w:hAnsi="Times New Roman" w:cs="Times New Roman"/>
          <w:color w:val="000000"/>
          <w:sz w:val="24"/>
          <w:szCs w:val="24"/>
        </w:rPr>
      </w:pPr>
      <w:r w:rsidRPr="00EF5AB4">
        <w:rPr>
          <w:rFonts w:ascii="Times New Roman" w:eastAsia="Times New Roman" w:hAnsi="Times New Roman" w:cs="Times New Roman"/>
          <w:b/>
          <w:color w:val="000000"/>
          <w:sz w:val="24"/>
          <w:szCs w:val="24"/>
        </w:rPr>
        <w:t xml:space="preserve"> 4.1.2 </w:t>
      </w:r>
      <w:r w:rsidR="00E02C17">
        <w:rPr>
          <w:rFonts w:ascii="Times New Roman" w:eastAsia="Calibri" w:hAnsi="Times New Roman" w:cs="Times New Roman"/>
          <w:color w:val="000000"/>
          <w:sz w:val="24"/>
          <w:szCs w:val="24"/>
        </w:rPr>
        <w:t xml:space="preserve">Para a realização das </w:t>
      </w:r>
      <w:proofErr w:type="gramStart"/>
      <w:r w:rsidRPr="00EF5AB4">
        <w:rPr>
          <w:rFonts w:ascii="Times New Roman" w:eastAsia="Calibri" w:hAnsi="Times New Roman" w:cs="Times New Roman"/>
          <w:color w:val="000000"/>
          <w:sz w:val="24"/>
          <w:szCs w:val="24"/>
        </w:rPr>
        <w:t>consultas  e</w:t>
      </w:r>
      <w:proofErr w:type="gramEnd"/>
      <w:r w:rsidRPr="00EF5AB4">
        <w:rPr>
          <w:rFonts w:ascii="Times New Roman" w:eastAsia="Calibri" w:hAnsi="Times New Roman" w:cs="Times New Roman"/>
          <w:color w:val="000000"/>
          <w:sz w:val="24"/>
          <w:szCs w:val="24"/>
        </w:rPr>
        <w:t xml:space="preserve"> dos exames, o setor  Controle e Regulação da Secretaria de Saúde entrará em contato com a empresa/clinica credenciada para agendamento de acordo com a necessidade da Secretaria, com antecedência mínima de 3 (três) dias, exceto nos casos urgentes devidamente requisitados, os quais deverão ser agendados com antecedência de 24 (vinte e quatro horas)  </w:t>
      </w:r>
    </w:p>
    <w:p w:rsidR="00EF5AB4" w:rsidRPr="00EF5AB4" w:rsidRDefault="00EF5AB4" w:rsidP="00EF5AB4">
      <w:pPr>
        <w:pStyle w:val="LO-normal0"/>
        <w:spacing w:line="240" w:lineRule="auto"/>
        <w:jc w:val="both"/>
        <w:rPr>
          <w:rFonts w:ascii="Times New Roman" w:eastAsia="Calibri" w:hAnsi="Times New Roman" w:cs="Times New Roman"/>
          <w:sz w:val="24"/>
          <w:szCs w:val="24"/>
        </w:rPr>
      </w:pPr>
      <w:r w:rsidRPr="00EF5AB4">
        <w:rPr>
          <w:rFonts w:ascii="Times New Roman" w:eastAsia="Times New Roman" w:hAnsi="Times New Roman" w:cs="Times New Roman"/>
          <w:b/>
          <w:sz w:val="24"/>
          <w:szCs w:val="24"/>
        </w:rPr>
        <w:t xml:space="preserve">4.1. 3 </w:t>
      </w:r>
      <w:r w:rsidRPr="00EF5AB4">
        <w:rPr>
          <w:rFonts w:ascii="Times New Roman" w:eastAsia="Times New Roman" w:hAnsi="Times New Roman" w:cs="Times New Roman"/>
          <w:sz w:val="24"/>
          <w:szCs w:val="24"/>
        </w:rPr>
        <w:t>Os serviços serão executados mediante agendamento do dia, hora, local determinados, com o fornecimento de preparos, orientações para a execução do procedimento, exames laboratoriais específicos, quando necessário, para a realização dos procedimento</w:t>
      </w:r>
    </w:p>
    <w:p w:rsidR="00EF5AB4" w:rsidRPr="00EF5AB4" w:rsidRDefault="00EF5AB4" w:rsidP="00EF5AB4">
      <w:pPr>
        <w:pStyle w:val="LO-normal0"/>
        <w:pBdr>
          <w:top w:val="nil"/>
          <w:left w:val="nil"/>
          <w:bottom w:val="nil"/>
          <w:right w:val="nil"/>
          <w:between w:val="nil"/>
        </w:pBdr>
        <w:spacing w:before="240"/>
        <w:jc w:val="both"/>
        <w:rPr>
          <w:rFonts w:ascii="Times New Roman" w:eastAsia="Calibri" w:hAnsi="Times New Roman" w:cs="Times New Roman"/>
          <w:color w:val="000000"/>
          <w:sz w:val="24"/>
          <w:szCs w:val="24"/>
        </w:rPr>
      </w:pPr>
      <w:r w:rsidRPr="00EF5AB4">
        <w:rPr>
          <w:rFonts w:ascii="Times New Roman" w:eastAsia="Calibri" w:hAnsi="Times New Roman" w:cs="Times New Roman"/>
          <w:b/>
          <w:color w:val="000000"/>
          <w:sz w:val="24"/>
          <w:szCs w:val="24"/>
        </w:rPr>
        <w:t>4.1.</w:t>
      </w:r>
      <w:r w:rsidRPr="00EF5AB4">
        <w:rPr>
          <w:rFonts w:ascii="Times New Roman" w:eastAsia="Calibri" w:hAnsi="Times New Roman" w:cs="Times New Roman"/>
          <w:b/>
          <w:sz w:val="24"/>
          <w:szCs w:val="24"/>
        </w:rPr>
        <w:t>4</w:t>
      </w:r>
      <w:r w:rsidRPr="00EF5AB4">
        <w:rPr>
          <w:rFonts w:ascii="Times New Roman" w:eastAsia="Calibri" w:hAnsi="Times New Roman" w:cs="Times New Roman"/>
          <w:color w:val="000000"/>
          <w:sz w:val="24"/>
          <w:szCs w:val="24"/>
        </w:rPr>
        <w:t xml:space="preserve"> A credenciada  deverá estar localizada dentro de um raio de 30</w:t>
      </w:r>
      <w:r w:rsidRPr="00EF5AB4">
        <w:rPr>
          <w:rFonts w:ascii="Times New Roman" w:eastAsia="Calibri" w:hAnsi="Times New Roman" w:cs="Times New Roman"/>
          <w:b/>
          <w:color w:val="000000"/>
          <w:sz w:val="24"/>
          <w:szCs w:val="24"/>
        </w:rPr>
        <w:t xml:space="preserve"> (trinta) quilômetros </w:t>
      </w:r>
      <w:r w:rsidRPr="00EF5AB4">
        <w:rPr>
          <w:rFonts w:ascii="Times New Roman" w:eastAsia="Calibri" w:hAnsi="Times New Roman" w:cs="Times New Roman"/>
          <w:color w:val="000000"/>
          <w:sz w:val="24"/>
          <w:szCs w:val="24"/>
        </w:rPr>
        <w:t>do ponto central do Município de Igrejinha, em observância aos princípios da economicidade e da racionalidade, a fim de evitar deslocamentos longos com gastos desnecessários para o munícipe e a ou o município.</w:t>
      </w:r>
    </w:p>
    <w:p w:rsidR="00EF5AB4" w:rsidRPr="00EF5AB4" w:rsidRDefault="00EF5AB4" w:rsidP="00EF5AB4">
      <w:pPr>
        <w:pStyle w:val="LO-normal0"/>
        <w:pBdr>
          <w:top w:val="nil"/>
          <w:left w:val="nil"/>
          <w:bottom w:val="nil"/>
          <w:right w:val="nil"/>
          <w:between w:val="nil"/>
        </w:pBdr>
        <w:spacing w:before="240"/>
        <w:jc w:val="both"/>
        <w:rPr>
          <w:rFonts w:ascii="Times New Roman" w:eastAsia="Calibri" w:hAnsi="Times New Roman" w:cs="Times New Roman"/>
          <w:color w:val="000000"/>
          <w:sz w:val="24"/>
          <w:szCs w:val="24"/>
        </w:rPr>
      </w:pPr>
      <w:r w:rsidRPr="00EF5AB4">
        <w:rPr>
          <w:rFonts w:ascii="Times New Roman" w:eastAsia="Calibri" w:hAnsi="Times New Roman" w:cs="Times New Roman"/>
          <w:b/>
          <w:color w:val="000000"/>
          <w:sz w:val="24"/>
          <w:szCs w:val="24"/>
        </w:rPr>
        <w:t>4.1.</w:t>
      </w:r>
      <w:r w:rsidRPr="00EF5AB4">
        <w:rPr>
          <w:rFonts w:ascii="Times New Roman" w:eastAsia="Calibri" w:hAnsi="Times New Roman" w:cs="Times New Roman"/>
          <w:b/>
          <w:sz w:val="24"/>
          <w:szCs w:val="24"/>
        </w:rPr>
        <w:t>5</w:t>
      </w:r>
      <w:r w:rsidRPr="00EF5AB4">
        <w:rPr>
          <w:rFonts w:ascii="Times New Roman" w:eastAsia="Calibri" w:hAnsi="Times New Roman" w:cs="Times New Roman"/>
          <w:color w:val="000000"/>
          <w:sz w:val="24"/>
          <w:szCs w:val="24"/>
        </w:rPr>
        <w:t xml:space="preserve"> Todos os laudos deverão ser assinados pelo responsável pela execução do exame</w:t>
      </w:r>
      <w:proofErr w:type="gramStart"/>
      <w:r w:rsidRPr="00EF5AB4">
        <w:rPr>
          <w:rFonts w:ascii="Times New Roman" w:eastAsia="Calibri" w:hAnsi="Times New Roman" w:cs="Times New Roman"/>
          <w:color w:val="000000"/>
          <w:sz w:val="24"/>
          <w:szCs w:val="24"/>
        </w:rPr>
        <w:t>  e</w:t>
      </w:r>
      <w:proofErr w:type="gramEnd"/>
      <w:r w:rsidRPr="00EF5AB4">
        <w:rPr>
          <w:rFonts w:ascii="Times New Roman" w:eastAsia="Calibri" w:hAnsi="Times New Roman" w:cs="Times New Roman"/>
          <w:color w:val="000000"/>
          <w:sz w:val="24"/>
          <w:szCs w:val="24"/>
        </w:rPr>
        <w:t xml:space="preserve"> enviados a o setor de regulação  caso não seja possível ser entregue ao paciente no momento do exame, respeitando um prazo máximo de 10 dias para envio do resultado.</w:t>
      </w:r>
    </w:p>
    <w:p w:rsidR="00EF5AB4" w:rsidRPr="00EF5AB4" w:rsidRDefault="00EF5AB4" w:rsidP="00EF5AB4">
      <w:pPr>
        <w:pStyle w:val="LO-normal0"/>
        <w:pBdr>
          <w:top w:val="nil"/>
          <w:left w:val="nil"/>
          <w:bottom w:val="nil"/>
          <w:right w:val="nil"/>
          <w:between w:val="nil"/>
        </w:pBdr>
        <w:spacing w:before="240"/>
        <w:jc w:val="both"/>
        <w:rPr>
          <w:rFonts w:ascii="Times New Roman" w:eastAsia="Calibri" w:hAnsi="Times New Roman" w:cs="Times New Roman"/>
          <w:color w:val="000000"/>
          <w:sz w:val="24"/>
          <w:szCs w:val="24"/>
        </w:rPr>
      </w:pPr>
      <w:r w:rsidRPr="00EF5AB4">
        <w:rPr>
          <w:rFonts w:ascii="Times New Roman" w:eastAsia="Calibri" w:hAnsi="Times New Roman" w:cs="Times New Roman"/>
          <w:b/>
          <w:color w:val="000000"/>
          <w:sz w:val="24"/>
          <w:szCs w:val="24"/>
        </w:rPr>
        <w:t>4.1.</w:t>
      </w:r>
      <w:r w:rsidRPr="00EF5AB4">
        <w:rPr>
          <w:rFonts w:ascii="Times New Roman" w:eastAsia="Calibri" w:hAnsi="Times New Roman" w:cs="Times New Roman"/>
          <w:b/>
          <w:sz w:val="24"/>
          <w:szCs w:val="24"/>
        </w:rPr>
        <w:t>6</w:t>
      </w:r>
      <w:r w:rsidRPr="00EF5AB4">
        <w:rPr>
          <w:rFonts w:ascii="Times New Roman" w:eastAsia="Calibri" w:hAnsi="Times New Roman" w:cs="Times New Roman"/>
          <w:b/>
          <w:color w:val="000000"/>
          <w:sz w:val="24"/>
          <w:szCs w:val="24"/>
        </w:rPr>
        <w:t xml:space="preserve"> </w:t>
      </w:r>
      <w:r w:rsidRPr="00EF5AB4">
        <w:rPr>
          <w:rFonts w:ascii="Times New Roman" w:eastAsia="Calibri" w:hAnsi="Times New Roman" w:cs="Times New Roman"/>
          <w:color w:val="000000"/>
          <w:sz w:val="24"/>
          <w:szCs w:val="24"/>
        </w:rPr>
        <w:t>Deverá ser enviado para</w:t>
      </w:r>
      <w:proofErr w:type="gramStart"/>
      <w:r w:rsidRPr="00EF5AB4">
        <w:rPr>
          <w:rFonts w:ascii="Times New Roman" w:eastAsia="Calibri" w:hAnsi="Times New Roman" w:cs="Times New Roman"/>
          <w:color w:val="000000"/>
          <w:sz w:val="24"/>
          <w:szCs w:val="24"/>
        </w:rPr>
        <w:t>  a</w:t>
      </w:r>
      <w:proofErr w:type="gramEnd"/>
      <w:r w:rsidRPr="00EF5AB4">
        <w:rPr>
          <w:rFonts w:ascii="Times New Roman" w:eastAsia="Calibri" w:hAnsi="Times New Roman" w:cs="Times New Roman"/>
          <w:color w:val="000000"/>
          <w:sz w:val="24"/>
          <w:szCs w:val="24"/>
        </w:rPr>
        <w:t xml:space="preserve"> Regulação, pela empresa vencedora, uma via da requisição de exames  e consultas efetuadas, bem como, relatório constando os pacientes que faltaram no agendamento.</w:t>
      </w:r>
    </w:p>
    <w:p w:rsidR="00EF5AB4" w:rsidRPr="00EF5AB4" w:rsidRDefault="00EF5AB4" w:rsidP="00EF5AB4">
      <w:pPr>
        <w:pStyle w:val="LO-normal0"/>
        <w:pBdr>
          <w:top w:val="nil"/>
          <w:left w:val="nil"/>
          <w:bottom w:val="nil"/>
          <w:right w:val="nil"/>
          <w:between w:val="nil"/>
        </w:pBdr>
        <w:spacing w:before="240"/>
        <w:jc w:val="both"/>
        <w:rPr>
          <w:rFonts w:ascii="Times New Roman" w:eastAsia="Calibri" w:hAnsi="Times New Roman" w:cs="Times New Roman"/>
          <w:color w:val="000000"/>
          <w:sz w:val="24"/>
          <w:szCs w:val="24"/>
        </w:rPr>
      </w:pPr>
      <w:r w:rsidRPr="00EF5AB4">
        <w:rPr>
          <w:rFonts w:ascii="Times New Roman" w:eastAsia="Calibri" w:hAnsi="Times New Roman" w:cs="Times New Roman"/>
          <w:b/>
          <w:color w:val="000000"/>
          <w:sz w:val="24"/>
          <w:szCs w:val="24"/>
        </w:rPr>
        <w:t>4.1.</w:t>
      </w:r>
      <w:r w:rsidRPr="00EF5AB4">
        <w:rPr>
          <w:rFonts w:ascii="Times New Roman" w:eastAsia="Calibri" w:hAnsi="Times New Roman" w:cs="Times New Roman"/>
          <w:b/>
          <w:sz w:val="24"/>
          <w:szCs w:val="24"/>
        </w:rPr>
        <w:t>7</w:t>
      </w:r>
      <w:r w:rsidRPr="00EF5AB4">
        <w:rPr>
          <w:rFonts w:ascii="Times New Roman" w:eastAsia="Calibri" w:hAnsi="Times New Roman" w:cs="Times New Roman"/>
          <w:color w:val="000000"/>
          <w:sz w:val="24"/>
          <w:szCs w:val="24"/>
        </w:rPr>
        <w:t xml:space="preserve"> Os exames prestados de forma incorreta, não serão aceitos pela Secretaria de Saúde e deverão ser refeitos utilizando-se de equipamentos e técnicas necessárias.</w:t>
      </w:r>
    </w:p>
    <w:p w:rsidR="00EF5AB4" w:rsidRPr="00EF5AB4" w:rsidRDefault="00EF5AB4" w:rsidP="00EF5AB4">
      <w:pPr>
        <w:pStyle w:val="LO-normal0"/>
        <w:pBdr>
          <w:top w:val="nil"/>
          <w:left w:val="nil"/>
          <w:bottom w:val="nil"/>
          <w:right w:val="nil"/>
          <w:between w:val="nil"/>
        </w:pBdr>
        <w:spacing w:before="240"/>
        <w:jc w:val="both"/>
        <w:rPr>
          <w:rFonts w:ascii="Times New Roman" w:eastAsia="Times New Roman" w:hAnsi="Times New Roman" w:cs="Times New Roman"/>
          <w:color w:val="000000"/>
          <w:sz w:val="24"/>
          <w:szCs w:val="24"/>
        </w:rPr>
      </w:pPr>
      <w:r w:rsidRPr="00EF5AB4">
        <w:rPr>
          <w:rFonts w:ascii="Times New Roman" w:eastAsia="Calibri" w:hAnsi="Times New Roman" w:cs="Times New Roman"/>
          <w:b/>
          <w:color w:val="000000"/>
          <w:sz w:val="24"/>
          <w:szCs w:val="24"/>
        </w:rPr>
        <w:lastRenderedPageBreak/>
        <w:t xml:space="preserve"> 4.1.</w:t>
      </w:r>
      <w:r w:rsidRPr="00EF5AB4">
        <w:rPr>
          <w:rFonts w:ascii="Times New Roman" w:eastAsia="Calibri" w:hAnsi="Times New Roman" w:cs="Times New Roman"/>
          <w:b/>
          <w:sz w:val="24"/>
          <w:szCs w:val="24"/>
        </w:rPr>
        <w:t>8</w:t>
      </w:r>
      <w:r w:rsidRPr="00EF5AB4">
        <w:rPr>
          <w:rFonts w:ascii="Times New Roman" w:eastAsia="Calibri" w:hAnsi="Times New Roman" w:cs="Times New Roman"/>
          <w:b/>
          <w:color w:val="000000"/>
          <w:sz w:val="24"/>
          <w:szCs w:val="24"/>
        </w:rPr>
        <w:t xml:space="preserve"> </w:t>
      </w:r>
      <w:r w:rsidRPr="00EF5AB4">
        <w:rPr>
          <w:rFonts w:ascii="Times New Roman" w:eastAsia="Times New Roman" w:hAnsi="Times New Roman" w:cs="Times New Roman"/>
          <w:b/>
          <w:color w:val="000000"/>
          <w:sz w:val="24"/>
          <w:szCs w:val="24"/>
        </w:rPr>
        <w:t xml:space="preserve"> </w:t>
      </w:r>
      <w:r w:rsidRPr="00EF5AB4">
        <w:rPr>
          <w:rFonts w:ascii="Times New Roman" w:eastAsia="Calibri" w:hAnsi="Times New Roman" w:cs="Times New Roman"/>
          <w:color w:val="000000"/>
          <w:sz w:val="24"/>
          <w:szCs w:val="24"/>
        </w:rPr>
        <w:t xml:space="preserve">A execução dos serviços será iniciada a partir da assinatura do contrato;  A empresa contratada deverá receber os agendamentos e garantir a realização dos exames  através da Central Municipal de Regulação conforme datas e planejamento mensal de quantitativos previamente acordado entre os setores envolvidos. </w:t>
      </w:r>
    </w:p>
    <w:p w:rsidR="00EF5AB4" w:rsidRPr="00EF5AB4" w:rsidRDefault="00EF5AB4" w:rsidP="00EF5AB4">
      <w:pPr>
        <w:pStyle w:val="LO-normal0"/>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sidRPr="00EF5AB4">
        <w:rPr>
          <w:rFonts w:ascii="Times New Roman" w:eastAsia="Calibri" w:hAnsi="Times New Roman" w:cs="Times New Roman"/>
          <w:b/>
          <w:color w:val="000000"/>
          <w:sz w:val="24"/>
          <w:szCs w:val="24"/>
        </w:rPr>
        <w:t>4.1.</w:t>
      </w:r>
      <w:r w:rsidRPr="00EF5AB4">
        <w:rPr>
          <w:rFonts w:ascii="Times New Roman" w:eastAsia="Calibri" w:hAnsi="Times New Roman" w:cs="Times New Roman"/>
          <w:b/>
          <w:sz w:val="24"/>
          <w:szCs w:val="24"/>
        </w:rPr>
        <w:t>9</w:t>
      </w:r>
      <w:r w:rsidRPr="00EF5AB4">
        <w:rPr>
          <w:rFonts w:ascii="Times New Roman" w:eastAsia="Calibri" w:hAnsi="Times New Roman" w:cs="Times New Roman"/>
          <w:color w:val="000000"/>
          <w:sz w:val="24"/>
          <w:szCs w:val="24"/>
        </w:rPr>
        <w:t xml:space="preserve"> A contratada deverá priorizar </w:t>
      </w:r>
      <w:r w:rsidRPr="00EF5AB4">
        <w:rPr>
          <w:rFonts w:ascii="Times New Roman" w:eastAsia="Times New Roman" w:hAnsi="Times New Roman" w:cs="Times New Roman"/>
          <w:color w:val="000000"/>
          <w:sz w:val="24"/>
          <w:szCs w:val="24"/>
        </w:rPr>
        <w:t xml:space="preserve">a liberação de resultados de exames com pedidos de urgência sinalizado </w:t>
      </w:r>
      <w:proofErr w:type="gramStart"/>
      <w:r w:rsidRPr="00EF5AB4">
        <w:rPr>
          <w:rFonts w:ascii="Times New Roman" w:eastAsia="Times New Roman" w:hAnsi="Times New Roman" w:cs="Times New Roman"/>
          <w:color w:val="000000"/>
          <w:sz w:val="24"/>
          <w:szCs w:val="24"/>
        </w:rPr>
        <w:t>na</w:t>
      </w:r>
      <w:proofErr w:type="gramEnd"/>
      <w:r w:rsidRPr="00EF5AB4">
        <w:rPr>
          <w:rFonts w:ascii="Times New Roman" w:eastAsia="Times New Roman" w:hAnsi="Times New Roman" w:cs="Times New Roman"/>
          <w:color w:val="000000"/>
          <w:sz w:val="24"/>
          <w:szCs w:val="24"/>
        </w:rPr>
        <w:t xml:space="preserve"> solicitação médica. </w:t>
      </w:r>
    </w:p>
    <w:p w:rsidR="00EF5AB4" w:rsidRPr="00EF5AB4" w:rsidRDefault="00EF5AB4" w:rsidP="00EF5AB4">
      <w:pPr>
        <w:pStyle w:val="LO-normal0"/>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proofErr w:type="gramStart"/>
      <w:r w:rsidRPr="00EF5AB4">
        <w:rPr>
          <w:rFonts w:ascii="Times New Roman" w:eastAsia="Calibri" w:hAnsi="Times New Roman" w:cs="Times New Roman"/>
          <w:b/>
          <w:color w:val="000000"/>
          <w:sz w:val="24"/>
          <w:szCs w:val="24"/>
        </w:rPr>
        <w:t>4.1.</w:t>
      </w:r>
      <w:r w:rsidRPr="00EF5AB4">
        <w:rPr>
          <w:rFonts w:ascii="Times New Roman" w:eastAsia="Calibri" w:hAnsi="Times New Roman" w:cs="Times New Roman"/>
          <w:b/>
          <w:sz w:val="24"/>
          <w:szCs w:val="24"/>
        </w:rPr>
        <w:t>10</w:t>
      </w:r>
      <w:r w:rsidRPr="00EF5AB4">
        <w:rPr>
          <w:rFonts w:ascii="Times New Roman" w:eastAsia="Times New Roman" w:hAnsi="Times New Roman" w:cs="Times New Roman"/>
          <w:color w:val="000000"/>
          <w:sz w:val="24"/>
          <w:szCs w:val="24"/>
        </w:rPr>
        <w:t xml:space="preserve"> O encaminhamento/agendamento dos procedimentos será de responsabilidade da Secretaria Municipal de Saúde, que deverá também acompanhar e controlar a demanda encaminhada de acordo com </w:t>
      </w:r>
      <w:r w:rsidRPr="00EF5AB4">
        <w:rPr>
          <w:rFonts w:ascii="Times New Roman" w:eastAsia="Calibri" w:hAnsi="Times New Roman" w:cs="Times New Roman"/>
          <w:color w:val="000000"/>
          <w:sz w:val="24"/>
          <w:szCs w:val="24"/>
        </w:rPr>
        <w:t>a quantidade física e financeira contratada.</w:t>
      </w:r>
      <w:proofErr w:type="gramEnd"/>
      <w:r w:rsidRPr="00EF5AB4">
        <w:rPr>
          <w:rFonts w:ascii="Times New Roman" w:eastAsia="Calibri" w:hAnsi="Times New Roman" w:cs="Times New Roman"/>
          <w:color w:val="000000"/>
          <w:sz w:val="24"/>
          <w:szCs w:val="24"/>
        </w:rPr>
        <w:t xml:space="preserve"> </w:t>
      </w:r>
    </w:p>
    <w:p w:rsidR="00EF5AB4" w:rsidRPr="00EF5AB4" w:rsidRDefault="00EF5AB4" w:rsidP="00EF5AB4">
      <w:pPr>
        <w:pStyle w:val="LO-normal0"/>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proofErr w:type="gramStart"/>
      <w:r w:rsidRPr="00EF5AB4">
        <w:rPr>
          <w:rFonts w:ascii="Times New Roman" w:eastAsia="Calibri" w:hAnsi="Times New Roman" w:cs="Times New Roman"/>
          <w:b/>
          <w:color w:val="000000"/>
          <w:sz w:val="24"/>
          <w:szCs w:val="24"/>
        </w:rPr>
        <w:t>4.1.1</w:t>
      </w:r>
      <w:r w:rsidRPr="00EF5AB4">
        <w:rPr>
          <w:rFonts w:ascii="Times New Roman" w:eastAsia="Calibri" w:hAnsi="Times New Roman" w:cs="Times New Roman"/>
          <w:b/>
          <w:sz w:val="24"/>
          <w:szCs w:val="24"/>
        </w:rPr>
        <w:t>1</w:t>
      </w:r>
      <w:r w:rsidRPr="00EF5AB4">
        <w:rPr>
          <w:rFonts w:ascii="Times New Roman" w:eastAsia="Times New Roman" w:hAnsi="Times New Roman" w:cs="Times New Roman"/>
          <w:color w:val="000000"/>
          <w:sz w:val="24"/>
          <w:szCs w:val="24"/>
        </w:rPr>
        <w:t xml:space="preserve"> Os serviços serão autorizados através de formulário próprio da Secretaria Municipal de Saúde (requisição de exames complementares).</w:t>
      </w:r>
      <w:proofErr w:type="gramEnd"/>
    </w:p>
    <w:p w:rsidR="00EF5AB4" w:rsidRPr="00EF5AB4" w:rsidRDefault="00EF5AB4" w:rsidP="00EF5AB4">
      <w:pPr>
        <w:pStyle w:val="LO-normal0"/>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sidRPr="00EF5AB4">
        <w:rPr>
          <w:rFonts w:ascii="Times New Roman" w:eastAsia="Times New Roman" w:hAnsi="Times New Roman" w:cs="Times New Roman"/>
          <w:b/>
          <w:color w:val="000000"/>
          <w:sz w:val="24"/>
          <w:szCs w:val="24"/>
        </w:rPr>
        <w:t>4.1.1</w:t>
      </w:r>
      <w:r w:rsidRPr="00EF5AB4">
        <w:rPr>
          <w:rFonts w:ascii="Times New Roman" w:eastAsia="Times New Roman" w:hAnsi="Times New Roman" w:cs="Times New Roman"/>
          <w:b/>
          <w:sz w:val="24"/>
          <w:szCs w:val="24"/>
        </w:rPr>
        <w:t>2</w:t>
      </w:r>
      <w:r w:rsidRPr="00EF5AB4">
        <w:rPr>
          <w:rFonts w:ascii="Times New Roman" w:eastAsia="Times New Roman" w:hAnsi="Times New Roman" w:cs="Times New Roman"/>
          <w:color w:val="000000"/>
          <w:sz w:val="24"/>
          <w:szCs w:val="24"/>
        </w:rPr>
        <w:t xml:space="preserve"> Caberá à Secretaria Municipal de Saúde proceder a auditoria técnica e administrativa dos referidos exames, que estarão sujeitos a glosas caso as requisições de </w:t>
      </w:r>
      <w:proofErr w:type="gramStart"/>
      <w:r w:rsidRPr="00EF5AB4">
        <w:rPr>
          <w:rFonts w:ascii="Times New Roman" w:eastAsia="Times New Roman" w:hAnsi="Times New Roman" w:cs="Times New Roman"/>
          <w:color w:val="000000"/>
          <w:sz w:val="24"/>
          <w:szCs w:val="24"/>
        </w:rPr>
        <w:t>exames  não</w:t>
      </w:r>
      <w:proofErr w:type="gramEnd"/>
      <w:r w:rsidRPr="00EF5AB4">
        <w:rPr>
          <w:rFonts w:ascii="Times New Roman" w:eastAsia="Times New Roman" w:hAnsi="Times New Roman" w:cs="Times New Roman"/>
          <w:color w:val="000000"/>
          <w:sz w:val="24"/>
          <w:szCs w:val="24"/>
        </w:rPr>
        <w:t xml:space="preserve"> estejam autorizadas oficialmente</w:t>
      </w:r>
    </w:p>
    <w:p w:rsidR="00EF5AB4" w:rsidRPr="00EF5AB4" w:rsidRDefault="00EF5AB4" w:rsidP="00EF5AB4">
      <w:pPr>
        <w:pStyle w:val="LO-normal0"/>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proofErr w:type="gramStart"/>
      <w:r w:rsidRPr="00EF5AB4">
        <w:rPr>
          <w:rFonts w:ascii="Times New Roman" w:eastAsia="Times New Roman" w:hAnsi="Times New Roman" w:cs="Times New Roman"/>
          <w:color w:val="000000"/>
          <w:sz w:val="24"/>
          <w:szCs w:val="24"/>
        </w:rPr>
        <w:t>ou</w:t>
      </w:r>
      <w:proofErr w:type="gramEnd"/>
      <w:r w:rsidRPr="00EF5AB4">
        <w:rPr>
          <w:rFonts w:ascii="Times New Roman" w:eastAsia="Times New Roman" w:hAnsi="Times New Roman" w:cs="Times New Roman"/>
          <w:color w:val="000000"/>
          <w:sz w:val="24"/>
          <w:szCs w:val="24"/>
        </w:rPr>
        <w:t xml:space="preserve"> caso  os resultados não estejam devidamente carimbados e assinados pelo profissional responsável; </w:t>
      </w:r>
    </w:p>
    <w:p w:rsidR="00EF5AB4" w:rsidRPr="00EF5AB4" w:rsidRDefault="00EF5AB4" w:rsidP="00EF5AB4">
      <w:pPr>
        <w:pStyle w:val="LO-normal0"/>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sidRPr="00EF5AB4">
        <w:rPr>
          <w:rFonts w:ascii="Times New Roman" w:eastAsia="Times New Roman" w:hAnsi="Times New Roman" w:cs="Times New Roman"/>
          <w:b/>
          <w:color w:val="000000"/>
          <w:sz w:val="24"/>
          <w:szCs w:val="24"/>
        </w:rPr>
        <w:t>4.1.1</w:t>
      </w:r>
      <w:r w:rsidRPr="00EF5AB4">
        <w:rPr>
          <w:rFonts w:ascii="Times New Roman" w:eastAsia="Times New Roman" w:hAnsi="Times New Roman" w:cs="Times New Roman"/>
          <w:b/>
          <w:sz w:val="24"/>
          <w:szCs w:val="24"/>
        </w:rPr>
        <w:t>3</w:t>
      </w:r>
      <w:r w:rsidRPr="00EF5AB4">
        <w:rPr>
          <w:rFonts w:ascii="Times New Roman" w:eastAsia="Times New Roman" w:hAnsi="Times New Roman" w:cs="Times New Roman"/>
          <w:b/>
          <w:color w:val="000000"/>
          <w:sz w:val="24"/>
          <w:szCs w:val="24"/>
        </w:rPr>
        <w:t xml:space="preserve">   </w:t>
      </w:r>
      <w:proofErr w:type="gramStart"/>
      <w:r w:rsidRPr="00EF5AB4">
        <w:rPr>
          <w:rFonts w:ascii="Times New Roman" w:eastAsia="Times New Roman" w:hAnsi="Times New Roman" w:cs="Times New Roman"/>
          <w:b/>
          <w:color w:val="000000"/>
          <w:sz w:val="24"/>
          <w:szCs w:val="24"/>
        </w:rPr>
        <w:t>A</w:t>
      </w:r>
      <w:proofErr w:type="gramEnd"/>
      <w:r w:rsidRPr="00EF5AB4">
        <w:rPr>
          <w:rFonts w:ascii="Times New Roman" w:eastAsia="Times New Roman" w:hAnsi="Times New Roman" w:cs="Times New Roman"/>
          <w:b/>
          <w:color w:val="000000"/>
          <w:sz w:val="24"/>
          <w:szCs w:val="24"/>
        </w:rPr>
        <w:t xml:space="preserve"> credenciada </w:t>
      </w:r>
      <w:r w:rsidRPr="00EF5AB4">
        <w:rPr>
          <w:rFonts w:ascii="Times New Roman" w:eastAsia="Times New Roman" w:hAnsi="Times New Roman" w:cs="Times New Roman"/>
          <w:color w:val="000000"/>
          <w:sz w:val="24"/>
          <w:szCs w:val="24"/>
        </w:rPr>
        <w:t xml:space="preserve">Deverá ser fornecido equipamentos, recursos humanos e instrumentos de acordo com a complexidade do serviço e necessários ao atendimento da demanda do contratante. </w:t>
      </w:r>
    </w:p>
    <w:p w:rsidR="00EF5AB4" w:rsidRPr="00EF5AB4" w:rsidRDefault="00EF5AB4" w:rsidP="00EF5AB4">
      <w:pPr>
        <w:pStyle w:val="LO-normal0"/>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sidRPr="00EF5AB4">
        <w:rPr>
          <w:rFonts w:ascii="Times New Roman" w:eastAsia="Calibri" w:hAnsi="Times New Roman" w:cs="Times New Roman"/>
          <w:b/>
          <w:color w:val="000000"/>
          <w:sz w:val="24"/>
          <w:szCs w:val="24"/>
        </w:rPr>
        <w:t>4.1.13</w:t>
      </w:r>
      <w:r w:rsidRPr="00EF5AB4">
        <w:rPr>
          <w:rFonts w:ascii="Times New Roman" w:eastAsia="Times New Roman" w:hAnsi="Times New Roman" w:cs="Times New Roman"/>
          <w:color w:val="000000"/>
          <w:sz w:val="24"/>
          <w:szCs w:val="24"/>
        </w:rPr>
        <w:t xml:space="preserve"> Todo o insumo necessário para </w:t>
      </w:r>
      <w:r w:rsidRPr="00EF5AB4">
        <w:rPr>
          <w:rFonts w:ascii="Times New Roman" w:eastAsia="Times New Roman" w:hAnsi="Times New Roman" w:cs="Times New Roman"/>
          <w:sz w:val="24"/>
          <w:szCs w:val="24"/>
        </w:rPr>
        <w:t>os exames</w:t>
      </w:r>
      <w:r w:rsidRPr="00EF5AB4">
        <w:rPr>
          <w:rFonts w:ascii="Times New Roman" w:eastAsia="Times New Roman" w:hAnsi="Times New Roman" w:cs="Times New Roman"/>
          <w:color w:val="000000"/>
          <w:sz w:val="24"/>
          <w:szCs w:val="24"/>
        </w:rPr>
        <w:t xml:space="preserve"> será de responsabilidade da CONTRATADA, conforme padrão preconizado pelas boas </w:t>
      </w:r>
      <w:proofErr w:type="gramStart"/>
      <w:r w:rsidRPr="00EF5AB4">
        <w:rPr>
          <w:rFonts w:ascii="Times New Roman" w:eastAsia="Times New Roman" w:hAnsi="Times New Roman" w:cs="Times New Roman"/>
          <w:color w:val="000000"/>
          <w:sz w:val="24"/>
          <w:szCs w:val="24"/>
        </w:rPr>
        <w:t>práticas ,</w:t>
      </w:r>
      <w:proofErr w:type="gramEnd"/>
      <w:r w:rsidRPr="00EF5AB4">
        <w:rPr>
          <w:rFonts w:ascii="Times New Roman" w:eastAsia="Times New Roman" w:hAnsi="Times New Roman" w:cs="Times New Roman"/>
          <w:color w:val="000000"/>
          <w:sz w:val="24"/>
          <w:szCs w:val="24"/>
        </w:rPr>
        <w:t xml:space="preserve"> incluindo treinamento de implantação e educação continuada..  </w:t>
      </w:r>
      <w:proofErr w:type="gramStart"/>
      <w:r w:rsidRPr="00EF5AB4">
        <w:rPr>
          <w:rFonts w:ascii="Times New Roman" w:eastAsia="Times New Roman" w:hAnsi="Times New Roman" w:cs="Times New Roman"/>
          <w:color w:val="000000"/>
          <w:sz w:val="24"/>
          <w:szCs w:val="24"/>
        </w:rPr>
        <w:t>Os insumos para realização dos exames deverão estar registrados no órgão competente, ANVISA.</w:t>
      </w:r>
      <w:proofErr w:type="gramEnd"/>
      <w:r w:rsidRPr="00EF5AB4">
        <w:rPr>
          <w:rFonts w:ascii="Times New Roman" w:eastAsia="Times New Roman" w:hAnsi="Times New Roman" w:cs="Times New Roman"/>
          <w:color w:val="000000"/>
          <w:sz w:val="24"/>
          <w:szCs w:val="24"/>
        </w:rPr>
        <w:t xml:space="preserve"> </w:t>
      </w:r>
    </w:p>
    <w:p w:rsidR="00EF5AB4" w:rsidRPr="00EF5AB4" w:rsidRDefault="00EF5AB4" w:rsidP="00EF5AB4">
      <w:pPr>
        <w:pStyle w:val="LO-normal0"/>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sidRPr="00EF5AB4">
        <w:rPr>
          <w:rFonts w:ascii="Times New Roman" w:eastAsia="Calibri" w:hAnsi="Times New Roman" w:cs="Times New Roman"/>
          <w:b/>
          <w:color w:val="000000"/>
          <w:sz w:val="24"/>
          <w:szCs w:val="24"/>
        </w:rPr>
        <w:t>4.1.14</w:t>
      </w:r>
      <w:r w:rsidRPr="00EF5AB4">
        <w:rPr>
          <w:rFonts w:ascii="Times New Roman" w:eastAsia="Times New Roman" w:hAnsi="Times New Roman" w:cs="Times New Roman"/>
          <w:color w:val="000000"/>
          <w:sz w:val="24"/>
          <w:szCs w:val="24"/>
        </w:rPr>
        <w:t xml:space="preserve"> Integração do sistema laboratorial com o Sistema Único de Saúde (cartão e SUS). </w:t>
      </w:r>
    </w:p>
    <w:p w:rsidR="00EF5AB4" w:rsidRPr="00EF5AB4" w:rsidRDefault="00EF5AB4" w:rsidP="00EF5AB4">
      <w:pPr>
        <w:pStyle w:val="LO-normal0"/>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p>
    <w:p w:rsidR="00EF5AB4" w:rsidRPr="00EF5AB4" w:rsidRDefault="00EF5AB4" w:rsidP="00EF5AB4">
      <w:pPr>
        <w:pStyle w:val="LO-normal0"/>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sidRPr="00EF5AB4">
        <w:rPr>
          <w:rFonts w:ascii="Times New Roman" w:eastAsia="Calibri" w:hAnsi="Times New Roman" w:cs="Times New Roman"/>
          <w:b/>
          <w:color w:val="000000"/>
          <w:sz w:val="24"/>
          <w:szCs w:val="24"/>
        </w:rPr>
        <w:t>4.1.1</w:t>
      </w:r>
      <w:r w:rsidRPr="00EF5AB4">
        <w:rPr>
          <w:rFonts w:ascii="Times New Roman" w:eastAsia="Calibri" w:hAnsi="Times New Roman" w:cs="Times New Roman"/>
          <w:b/>
          <w:sz w:val="24"/>
          <w:szCs w:val="24"/>
        </w:rPr>
        <w:t>5</w:t>
      </w:r>
      <w:r w:rsidRPr="00EF5AB4">
        <w:rPr>
          <w:rFonts w:ascii="Times New Roman" w:eastAsia="Times New Roman" w:hAnsi="Times New Roman" w:cs="Times New Roman"/>
          <w:color w:val="000000"/>
          <w:sz w:val="24"/>
          <w:szCs w:val="24"/>
        </w:rPr>
        <w:t xml:space="preserve"> Verificar ou calibrar os instrumentos a intervalos regulares, em conformidade com o </w:t>
      </w:r>
      <w:proofErr w:type="gramStart"/>
      <w:r w:rsidRPr="00EF5AB4">
        <w:rPr>
          <w:rFonts w:ascii="Times New Roman" w:eastAsia="Times New Roman" w:hAnsi="Times New Roman" w:cs="Times New Roman"/>
          <w:color w:val="000000"/>
          <w:sz w:val="24"/>
          <w:szCs w:val="24"/>
        </w:rPr>
        <w:t>uso</w:t>
      </w:r>
      <w:proofErr w:type="gramEnd"/>
      <w:r w:rsidRPr="00EF5AB4">
        <w:rPr>
          <w:rFonts w:ascii="Times New Roman" w:eastAsia="Times New Roman" w:hAnsi="Times New Roman" w:cs="Times New Roman"/>
          <w:color w:val="000000"/>
          <w:sz w:val="24"/>
          <w:szCs w:val="24"/>
        </w:rPr>
        <w:t xml:space="preserve">, mantendo os registros dos mesmos. </w:t>
      </w:r>
    </w:p>
    <w:p w:rsidR="00EF5AB4" w:rsidRPr="00EF5AB4" w:rsidRDefault="00EF5AB4" w:rsidP="00EF5AB4">
      <w:pPr>
        <w:pStyle w:val="LO-normal0"/>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sidRPr="00EF5AB4">
        <w:rPr>
          <w:rFonts w:ascii="Times New Roman" w:eastAsia="Calibri" w:hAnsi="Times New Roman" w:cs="Times New Roman"/>
          <w:b/>
          <w:color w:val="000000"/>
          <w:sz w:val="24"/>
          <w:szCs w:val="24"/>
        </w:rPr>
        <w:t>4.1.1</w:t>
      </w:r>
      <w:r w:rsidRPr="00EF5AB4">
        <w:rPr>
          <w:rFonts w:ascii="Times New Roman" w:eastAsia="Calibri" w:hAnsi="Times New Roman" w:cs="Times New Roman"/>
          <w:b/>
          <w:sz w:val="24"/>
          <w:szCs w:val="24"/>
        </w:rPr>
        <w:t>6</w:t>
      </w:r>
      <w:r w:rsidRPr="00EF5AB4">
        <w:rPr>
          <w:rFonts w:ascii="Times New Roman" w:eastAsia="Times New Roman" w:hAnsi="Times New Roman" w:cs="Times New Roman"/>
          <w:color w:val="000000"/>
          <w:sz w:val="24"/>
          <w:szCs w:val="24"/>
        </w:rPr>
        <w:t xml:space="preserve"> Os equipamentos e instrumentos utilizados, nacionais e importados, devem estar regularizados junto </w:t>
      </w:r>
      <w:proofErr w:type="gramStart"/>
      <w:r w:rsidRPr="00EF5AB4">
        <w:rPr>
          <w:rFonts w:ascii="Times New Roman" w:eastAsia="Times New Roman" w:hAnsi="Times New Roman" w:cs="Times New Roman"/>
          <w:b/>
          <w:color w:val="000000"/>
          <w:sz w:val="24"/>
          <w:szCs w:val="24"/>
        </w:rPr>
        <w:t>a</w:t>
      </w:r>
      <w:proofErr w:type="gramEnd"/>
      <w:r w:rsidRPr="00EF5AB4">
        <w:rPr>
          <w:rFonts w:ascii="Times New Roman" w:eastAsia="Times New Roman" w:hAnsi="Times New Roman" w:cs="Times New Roman"/>
          <w:b/>
          <w:color w:val="000000"/>
          <w:sz w:val="24"/>
          <w:szCs w:val="24"/>
        </w:rPr>
        <w:t xml:space="preserve"> ANVISA/MS, de acordo com a legislação vigente. </w:t>
      </w:r>
    </w:p>
    <w:p w:rsidR="00EF5AB4" w:rsidRPr="00EF5AB4" w:rsidRDefault="00EF5AB4" w:rsidP="00EF5AB4">
      <w:pPr>
        <w:pStyle w:val="LO-normal0"/>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sidRPr="00EF5AB4">
        <w:rPr>
          <w:rFonts w:ascii="Times New Roman" w:eastAsia="Calibri" w:hAnsi="Times New Roman" w:cs="Times New Roman"/>
          <w:b/>
          <w:color w:val="000000"/>
          <w:sz w:val="24"/>
          <w:szCs w:val="24"/>
        </w:rPr>
        <w:t>4.1.1</w:t>
      </w:r>
      <w:r w:rsidRPr="00EF5AB4">
        <w:rPr>
          <w:rFonts w:ascii="Times New Roman" w:eastAsia="Calibri" w:hAnsi="Times New Roman" w:cs="Times New Roman"/>
          <w:b/>
          <w:sz w:val="24"/>
          <w:szCs w:val="24"/>
        </w:rPr>
        <w:t>7</w:t>
      </w:r>
      <w:r w:rsidRPr="00EF5AB4">
        <w:rPr>
          <w:rFonts w:ascii="Times New Roman" w:eastAsia="Times New Roman" w:hAnsi="Times New Roman" w:cs="Times New Roman"/>
          <w:color w:val="000000"/>
          <w:sz w:val="24"/>
          <w:szCs w:val="24"/>
        </w:rPr>
        <w:t xml:space="preserve"> Garantir a confidencialidade dos dados e informações do paciente. </w:t>
      </w:r>
    </w:p>
    <w:p w:rsidR="00EF5AB4" w:rsidRPr="00EF5AB4" w:rsidRDefault="00EF5AB4" w:rsidP="00EF5AB4">
      <w:pPr>
        <w:pStyle w:val="LO-normal0"/>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sidRPr="00EF5AB4">
        <w:rPr>
          <w:rFonts w:ascii="Times New Roman" w:eastAsia="Calibri" w:hAnsi="Times New Roman" w:cs="Times New Roman"/>
          <w:b/>
          <w:color w:val="000000"/>
          <w:sz w:val="24"/>
          <w:szCs w:val="24"/>
        </w:rPr>
        <w:t>4.1.1</w:t>
      </w:r>
      <w:r w:rsidRPr="00EF5AB4">
        <w:rPr>
          <w:rFonts w:ascii="Times New Roman" w:eastAsia="Calibri" w:hAnsi="Times New Roman" w:cs="Times New Roman"/>
          <w:b/>
          <w:sz w:val="24"/>
          <w:szCs w:val="24"/>
        </w:rPr>
        <w:t>8</w:t>
      </w:r>
      <w:r w:rsidRPr="00EF5AB4">
        <w:rPr>
          <w:rFonts w:ascii="Times New Roman" w:eastAsia="Times New Roman" w:hAnsi="Times New Roman" w:cs="Times New Roman"/>
          <w:color w:val="000000"/>
          <w:sz w:val="24"/>
          <w:szCs w:val="24"/>
        </w:rPr>
        <w:t xml:space="preserve"> E responsabilidade da contratada o transporte e descarte adequado do material coletado, seguindo orientações da RDC 302/05 e 306/04–ANVISA, sendo considerada falta grave o extravio ou perda do mesmo. </w:t>
      </w:r>
    </w:p>
    <w:p w:rsidR="00EF5AB4" w:rsidRPr="00EF5AB4" w:rsidRDefault="00EF5AB4" w:rsidP="00EF5AB4">
      <w:pPr>
        <w:pStyle w:val="LO-normal0"/>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sidRPr="00EF5AB4">
        <w:rPr>
          <w:rFonts w:ascii="Times New Roman" w:eastAsia="Calibri" w:hAnsi="Times New Roman" w:cs="Times New Roman"/>
          <w:b/>
          <w:color w:val="000000"/>
          <w:sz w:val="24"/>
          <w:szCs w:val="24"/>
        </w:rPr>
        <w:t>4.1.</w:t>
      </w:r>
      <w:r w:rsidRPr="00EF5AB4">
        <w:rPr>
          <w:rFonts w:ascii="Times New Roman" w:eastAsia="Calibri" w:hAnsi="Times New Roman" w:cs="Times New Roman"/>
          <w:b/>
          <w:sz w:val="24"/>
          <w:szCs w:val="24"/>
        </w:rPr>
        <w:t>19</w:t>
      </w:r>
      <w:r w:rsidRPr="00EF5AB4">
        <w:rPr>
          <w:rFonts w:ascii="Times New Roman" w:eastAsia="Calibri" w:hAnsi="Times New Roman" w:cs="Times New Roman"/>
          <w:color w:val="000000"/>
          <w:sz w:val="24"/>
          <w:szCs w:val="24"/>
        </w:rPr>
        <w:t xml:space="preserve"> </w:t>
      </w:r>
      <w:r w:rsidRPr="00EF5AB4">
        <w:rPr>
          <w:rFonts w:ascii="Times New Roman" w:eastAsia="Times New Roman" w:hAnsi="Times New Roman" w:cs="Times New Roman"/>
          <w:color w:val="000000"/>
          <w:sz w:val="24"/>
          <w:szCs w:val="24"/>
        </w:rPr>
        <w:t xml:space="preserve">Os laboratórios deverão cumprir as seguintes legislações e quaisquer outras atualizações realizadas pela ANVISA: a) Resolução RDC/ANVISA No. 302/2005 que dispõe sobre Regulamento Técnico para funcionamento de Laboratórios Clínicos; b) Resolução RDC/ANVISA No. 306/2004 que dispõe sobre o Regulamento Técnico para o gerenciamento de resíduos de serviços de saúde; c) Resolução RDC/ANVISA No. 50/2002 que dispõe sobre o Regulamento Técnico para planejamento, programação, elaboração e avaliação de projetos físicos de estabelecimentos assistenciais de saúde. </w:t>
      </w:r>
    </w:p>
    <w:p w:rsidR="00EF5AB4" w:rsidRPr="00EF5AB4" w:rsidRDefault="00EF5AB4" w:rsidP="00EF5AB4">
      <w:pPr>
        <w:pStyle w:val="LO-normal0"/>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p>
    <w:p w:rsidR="00EF5AB4" w:rsidRPr="00EF5AB4" w:rsidRDefault="00EF5AB4" w:rsidP="00EF5AB4">
      <w:pPr>
        <w:pStyle w:val="LO-normal0"/>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sidRPr="00EF5AB4">
        <w:rPr>
          <w:rFonts w:ascii="Times New Roman" w:eastAsia="Calibri" w:hAnsi="Times New Roman" w:cs="Times New Roman"/>
          <w:b/>
          <w:color w:val="000000"/>
          <w:sz w:val="24"/>
          <w:szCs w:val="24"/>
        </w:rPr>
        <w:t>4.1.2</w:t>
      </w:r>
      <w:r w:rsidRPr="00EF5AB4">
        <w:rPr>
          <w:rFonts w:ascii="Times New Roman" w:eastAsia="Calibri" w:hAnsi="Times New Roman" w:cs="Times New Roman"/>
          <w:b/>
          <w:sz w:val="24"/>
          <w:szCs w:val="24"/>
        </w:rPr>
        <w:t>0</w:t>
      </w:r>
      <w:r w:rsidRPr="00EF5AB4">
        <w:rPr>
          <w:rFonts w:ascii="Times New Roman" w:eastAsia="Calibri" w:hAnsi="Times New Roman" w:cs="Times New Roman"/>
          <w:color w:val="000000"/>
          <w:sz w:val="24"/>
          <w:szCs w:val="24"/>
        </w:rPr>
        <w:t xml:space="preserve"> </w:t>
      </w:r>
      <w:r w:rsidRPr="00EF5AB4">
        <w:rPr>
          <w:rFonts w:ascii="Times New Roman" w:eastAsia="Times New Roman" w:hAnsi="Times New Roman" w:cs="Times New Roman"/>
          <w:color w:val="000000"/>
          <w:sz w:val="24"/>
          <w:szCs w:val="24"/>
        </w:rPr>
        <w:t xml:space="preserve"> Responsabilizar-se por acidentes na execução dos serviços, bem como responder civil e/ou criminalmente, por quaisquer danos causados, diretamente ou indiretamente, à CONTRATANTE ou a terceiros, decorrentes de sua culpa ou dolo e manter a CONTRATANTE a salvo de quaisquer queixas, reivindicações ou reclamações de seus empregados e/ou de terceiros, em decorrência da prestação dos serviços contratados </w:t>
      </w:r>
    </w:p>
    <w:p w:rsidR="00EF5AB4" w:rsidRPr="00EF5AB4" w:rsidRDefault="00EF5AB4" w:rsidP="00EF5AB4">
      <w:pPr>
        <w:pStyle w:val="LO-normal0"/>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sidRPr="00EF5AB4">
        <w:rPr>
          <w:rFonts w:ascii="Times New Roman" w:eastAsia="Calibri" w:hAnsi="Times New Roman" w:cs="Times New Roman"/>
          <w:b/>
          <w:color w:val="000000"/>
          <w:sz w:val="24"/>
          <w:szCs w:val="24"/>
        </w:rPr>
        <w:lastRenderedPageBreak/>
        <w:t>4.1.2</w:t>
      </w:r>
      <w:r w:rsidRPr="00EF5AB4">
        <w:rPr>
          <w:rFonts w:ascii="Times New Roman" w:eastAsia="Calibri" w:hAnsi="Times New Roman" w:cs="Times New Roman"/>
          <w:b/>
          <w:sz w:val="24"/>
          <w:szCs w:val="24"/>
        </w:rPr>
        <w:t>1</w:t>
      </w:r>
      <w:r w:rsidRPr="00EF5AB4">
        <w:rPr>
          <w:rFonts w:ascii="Times New Roman" w:eastAsia="Times New Roman" w:hAnsi="Times New Roman" w:cs="Times New Roman"/>
          <w:b/>
          <w:color w:val="000000"/>
          <w:sz w:val="24"/>
          <w:szCs w:val="24"/>
        </w:rPr>
        <w:t xml:space="preserve"> </w:t>
      </w:r>
      <w:r w:rsidRPr="00EF5AB4">
        <w:rPr>
          <w:rFonts w:ascii="Times New Roman" w:eastAsia="Times New Roman" w:hAnsi="Times New Roman" w:cs="Times New Roman"/>
          <w:color w:val="000000"/>
          <w:sz w:val="24"/>
          <w:szCs w:val="24"/>
        </w:rPr>
        <w:t xml:space="preserve">Arcar com a responsabilidade civil por todos e quaisquer danos materiais e morais causados pela ação ou omissão de seus técnicos, prepostos ou representantes, dolosa ou culposamente, </w:t>
      </w:r>
      <w:proofErr w:type="gramStart"/>
      <w:r w:rsidRPr="00EF5AB4">
        <w:rPr>
          <w:rFonts w:ascii="Times New Roman" w:eastAsia="Times New Roman" w:hAnsi="Times New Roman" w:cs="Times New Roman"/>
          <w:color w:val="000000"/>
          <w:sz w:val="24"/>
          <w:szCs w:val="24"/>
        </w:rPr>
        <w:t>do</w:t>
      </w:r>
      <w:proofErr w:type="gramEnd"/>
      <w:r w:rsidRPr="00EF5AB4">
        <w:rPr>
          <w:rFonts w:ascii="Times New Roman" w:eastAsia="Times New Roman" w:hAnsi="Times New Roman" w:cs="Times New Roman"/>
          <w:color w:val="000000"/>
          <w:sz w:val="24"/>
          <w:szCs w:val="24"/>
        </w:rPr>
        <w:t xml:space="preserve"> CONTRATANTE ou a terceiros. </w:t>
      </w:r>
    </w:p>
    <w:p w:rsidR="00EF5AB4" w:rsidRPr="00EF5AB4" w:rsidRDefault="00EF5AB4" w:rsidP="00EF5AB4">
      <w:pPr>
        <w:pStyle w:val="LO-normal0"/>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sidRPr="00EF5AB4">
        <w:rPr>
          <w:rFonts w:ascii="Times New Roman" w:eastAsia="Calibri" w:hAnsi="Times New Roman" w:cs="Times New Roman"/>
          <w:b/>
          <w:color w:val="000000"/>
          <w:sz w:val="24"/>
          <w:szCs w:val="24"/>
        </w:rPr>
        <w:t>4.1.2</w:t>
      </w:r>
      <w:r w:rsidRPr="00EF5AB4">
        <w:rPr>
          <w:rFonts w:ascii="Times New Roman" w:eastAsia="Calibri" w:hAnsi="Times New Roman" w:cs="Times New Roman"/>
          <w:b/>
          <w:sz w:val="24"/>
          <w:szCs w:val="24"/>
        </w:rPr>
        <w:t>2</w:t>
      </w:r>
      <w:r w:rsidRPr="00EF5AB4">
        <w:rPr>
          <w:rFonts w:ascii="Times New Roman" w:eastAsia="Times New Roman" w:hAnsi="Times New Roman" w:cs="Times New Roman"/>
          <w:b/>
          <w:color w:val="000000"/>
          <w:sz w:val="24"/>
          <w:szCs w:val="24"/>
        </w:rPr>
        <w:t xml:space="preserve"> </w:t>
      </w:r>
      <w:r w:rsidRPr="00EF5AB4">
        <w:rPr>
          <w:rFonts w:ascii="Times New Roman" w:eastAsia="Times New Roman" w:hAnsi="Times New Roman" w:cs="Times New Roman"/>
          <w:color w:val="000000"/>
          <w:sz w:val="24"/>
          <w:szCs w:val="24"/>
        </w:rPr>
        <w:t xml:space="preserve">Arcar com o ônus decorrente de eventual equívoco no dimensionamento dos quantitativos de sua proposta, inclusive quanto aos custos variáveis decorrentes de fatores futuros e incertos, tais como os valores providos com o quantitativo de mão de obra 25 especializada, devendo complementá-los, caso o previsto inicialmente em sua proposta não seja satisfatório para o atendimento ao objeto do CONTRATO. </w:t>
      </w:r>
    </w:p>
    <w:p w:rsidR="00EF5AB4" w:rsidRPr="00EF5AB4" w:rsidRDefault="00EF5AB4" w:rsidP="00EF5AB4">
      <w:pPr>
        <w:pStyle w:val="LO-normal0"/>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proofErr w:type="gramStart"/>
      <w:r w:rsidRPr="00EF5AB4">
        <w:rPr>
          <w:rFonts w:ascii="Times New Roman" w:eastAsia="Calibri" w:hAnsi="Times New Roman" w:cs="Times New Roman"/>
          <w:b/>
          <w:color w:val="000000"/>
          <w:sz w:val="24"/>
          <w:szCs w:val="24"/>
        </w:rPr>
        <w:t>4.1.2</w:t>
      </w:r>
      <w:r w:rsidRPr="00EF5AB4">
        <w:rPr>
          <w:rFonts w:ascii="Times New Roman" w:eastAsia="Calibri" w:hAnsi="Times New Roman" w:cs="Times New Roman"/>
          <w:b/>
          <w:sz w:val="24"/>
          <w:szCs w:val="24"/>
        </w:rPr>
        <w:t>3</w:t>
      </w:r>
      <w:r w:rsidRPr="00EF5AB4">
        <w:rPr>
          <w:rFonts w:ascii="Times New Roman" w:eastAsia="Times New Roman" w:hAnsi="Times New Roman" w:cs="Times New Roman"/>
          <w:b/>
          <w:color w:val="000000"/>
          <w:sz w:val="24"/>
          <w:szCs w:val="24"/>
        </w:rPr>
        <w:t xml:space="preserve"> </w:t>
      </w:r>
      <w:r w:rsidRPr="00EF5AB4">
        <w:rPr>
          <w:rFonts w:ascii="Times New Roman" w:eastAsia="Times New Roman" w:hAnsi="Times New Roman" w:cs="Times New Roman"/>
          <w:color w:val="000000"/>
          <w:sz w:val="24"/>
          <w:szCs w:val="24"/>
        </w:rPr>
        <w:t>Propiciar ao CONTRATANTE todos os meios e facilidades necessárias à fiscalização dos serviços.</w:t>
      </w:r>
      <w:proofErr w:type="gramEnd"/>
      <w:r w:rsidRPr="00EF5AB4">
        <w:rPr>
          <w:rFonts w:ascii="Times New Roman" w:eastAsia="Times New Roman" w:hAnsi="Times New Roman" w:cs="Times New Roman"/>
          <w:color w:val="000000"/>
          <w:sz w:val="24"/>
          <w:szCs w:val="24"/>
        </w:rPr>
        <w:t xml:space="preserve"> </w:t>
      </w:r>
    </w:p>
    <w:p w:rsidR="00EF5AB4" w:rsidRPr="00EF5AB4" w:rsidRDefault="00EF5AB4" w:rsidP="00EF5AB4">
      <w:pPr>
        <w:pStyle w:val="LO-normal0"/>
        <w:spacing w:before="240" w:line="240" w:lineRule="auto"/>
        <w:jc w:val="both"/>
        <w:rPr>
          <w:rFonts w:ascii="Times New Roman" w:hAnsi="Times New Roman" w:cs="Times New Roman"/>
          <w:sz w:val="24"/>
          <w:szCs w:val="24"/>
        </w:rPr>
      </w:pPr>
      <w:r w:rsidRPr="00EF5AB4">
        <w:rPr>
          <w:rFonts w:ascii="Times New Roman" w:eastAsia="Calibri" w:hAnsi="Times New Roman" w:cs="Times New Roman"/>
          <w:b/>
          <w:sz w:val="24"/>
          <w:szCs w:val="24"/>
        </w:rPr>
        <w:t>4.4</w:t>
      </w:r>
      <w:r w:rsidRPr="00EF5AB4">
        <w:rPr>
          <w:rFonts w:ascii="Times New Roman" w:eastAsia="Calibri" w:hAnsi="Times New Roman" w:cs="Times New Roman"/>
          <w:sz w:val="24"/>
          <w:szCs w:val="24"/>
        </w:rPr>
        <w:t xml:space="preserve">. </w:t>
      </w:r>
      <w:r w:rsidRPr="00EF5AB4">
        <w:rPr>
          <w:rFonts w:ascii="Times New Roman" w:eastAsia="Calibri" w:hAnsi="Times New Roman" w:cs="Times New Roman"/>
          <w:b/>
          <w:sz w:val="24"/>
          <w:szCs w:val="24"/>
        </w:rPr>
        <w:t>Condições mínimas para a habilitação do fornecedor:</w:t>
      </w:r>
    </w:p>
    <w:p w:rsidR="00EF5AB4" w:rsidRPr="00EF5AB4" w:rsidRDefault="00E02C17" w:rsidP="00EF5AB4">
      <w:pPr>
        <w:pStyle w:val="LO-normal0"/>
        <w:pBdr>
          <w:top w:val="nil"/>
          <w:left w:val="nil"/>
          <w:bottom w:val="nil"/>
          <w:right w:val="nil"/>
          <w:between w:val="nil"/>
        </w:pBdr>
        <w:tabs>
          <w:tab w:val="left" w:pos="0"/>
        </w:tabs>
        <w:spacing w:after="200"/>
        <w:ind w:left="709"/>
        <w:rPr>
          <w:rFonts w:ascii="Times New Roman" w:hAnsi="Times New Roman" w:cs="Times New Roman"/>
          <w:color w:val="000000"/>
          <w:sz w:val="24"/>
          <w:szCs w:val="24"/>
        </w:rPr>
      </w:pPr>
      <w:r>
        <w:rPr>
          <w:rFonts w:ascii="Times New Roman" w:eastAsia="Calibri" w:hAnsi="Times New Roman" w:cs="Times New Roman"/>
          <w:b/>
          <w:color w:val="000000"/>
          <w:sz w:val="24"/>
          <w:szCs w:val="24"/>
        </w:rPr>
        <w:t>4</w:t>
      </w:r>
      <w:r w:rsidR="00EF5AB4" w:rsidRPr="00EF5AB4">
        <w:rPr>
          <w:rFonts w:ascii="Times New Roman" w:eastAsia="Calibri" w:hAnsi="Times New Roman" w:cs="Times New Roman"/>
          <w:b/>
          <w:color w:val="000000"/>
          <w:sz w:val="24"/>
          <w:szCs w:val="24"/>
        </w:rPr>
        <w:t xml:space="preserve">.4.1 </w:t>
      </w:r>
      <w:r w:rsidR="00EF5AB4" w:rsidRPr="00EF5AB4">
        <w:rPr>
          <w:rFonts w:ascii="Times New Roman" w:eastAsia="Calibri" w:hAnsi="Times New Roman" w:cs="Times New Roman"/>
          <w:color w:val="000000"/>
          <w:sz w:val="24"/>
          <w:szCs w:val="24"/>
        </w:rPr>
        <w:t xml:space="preserve">  Comprovante de endereço, telefone para contato e e-mail;</w:t>
      </w:r>
    </w:p>
    <w:p w:rsidR="00EF5AB4" w:rsidRPr="00EF5AB4" w:rsidRDefault="00EF5AB4" w:rsidP="00EF5AB4">
      <w:pPr>
        <w:pStyle w:val="LO-normal0"/>
        <w:pBdr>
          <w:top w:val="nil"/>
          <w:left w:val="nil"/>
          <w:bottom w:val="nil"/>
          <w:right w:val="nil"/>
          <w:between w:val="nil"/>
        </w:pBdr>
        <w:tabs>
          <w:tab w:val="left" w:pos="0"/>
        </w:tabs>
        <w:spacing w:after="200"/>
        <w:ind w:left="709"/>
        <w:rPr>
          <w:rFonts w:ascii="Times New Roman" w:eastAsia="Calibri" w:hAnsi="Times New Roman" w:cs="Times New Roman"/>
          <w:color w:val="000000"/>
          <w:sz w:val="24"/>
          <w:szCs w:val="24"/>
        </w:rPr>
      </w:pPr>
      <w:r w:rsidRPr="00EF5AB4">
        <w:rPr>
          <w:rFonts w:ascii="Times New Roman" w:eastAsia="Calibri" w:hAnsi="Times New Roman" w:cs="Times New Roman"/>
          <w:b/>
          <w:color w:val="000000"/>
          <w:sz w:val="24"/>
          <w:szCs w:val="24"/>
        </w:rPr>
        <w:t>4.4.2</w:t>
      </w:r>
      <w:r w:rsidRPr="00EF5AB4">
        <w:rPr>
          <w:rFonts w:ascii="Times New Roman" w:eastAsia="Calibri" w:hAnsi="Times New Roman" w:cs="Times New Roman"/>
          <w:color w:val="000000"/>
          <w:sz w:val="24"/>
          <w:szCs w:val="24"/>
        </w:rPr>
        <w:t xml:space="preserve"> Cópia completa do Cadastro Nacional dos Estabelecimentos de Saúde (CNES) atualizado;</w:t>
      </w:r>
    </w:p>
    <w:p w:rsidR="00EF5AB4" w:rsidRPr="00EF5AB4" w:rsidRDefault="00EF5AB4" w:rsidP="00EF5AB4">
      <w:pPr>
        <w:pStyle w:val="LO-normal0"/>
        <w:pBdr>
          <w:top w:val="nil"/>
          <w:left w:val="nil"/>
          <w:bottom w:val="nil"/>
          <w:right w:val="nil"/>
          <w:between w:val="nil"/>
        </w:pBdr>
        <w:tabs>
          <w:tab w:val="left" w:pos="0"/>
        </w:tabs>
        <w:spacing w:after="200"/>
        <w:ind w:left="709"/>
        <w:rPr>
          <w:rFonts w:ascii="Times New Roman" w:eastAsia="Calibri" w:hAnsi="Times New Roman" w:cs="Times New Roman"/>
          <w:color w:val="000000"/>
          <w:sz w:val="24"/>
          <w:szCs w:val="24"/>
        </w:rPr>
      </w:pPr>
      <w:r w:rsidRPr="00EF5AB4">
        <w:rPr>
          <w:rFonts w:ascii="Times New Roman" w:eastAsia="Calibri" w:hAnsi="Times New Roman" w:cs="Times New Roman"/>
          <w:b/>
          <w:color w:val="000000"/>
          <w:sz w:val="24"/>
          <w:szCs w:val="24"/>
        </w:rPr>
        <w:t>4.4.3</w:t>
      </w:r>
      <w:r w:rsidRPr="00EF5AB4">
        <w:rPr>
          <w:rFonts w:ascii="Times New Roman" w:eastAsia="Calibri" w:hAnsi="Times New Roman" w:cs="Times New Roman"/>
          <w:color w:val="000000"/>
          <w:sz w:val="24"/>
          <w:szCs w:val="24"/>
        </w:rPr>
        <w:t xml:space="preserve"> Cópia do documento do registro do(s) </w:t>
      </w:r>
      <w:proofErr w:type="gramStart"/>
      <w:r w:rsidRPr="00EF5AB4">
        <w:rPr>
          <w:rFonts w:ascii="Times New Roman" w:eastAsia="Calibri" w:hAnsi="Times New Roman" w:cs="Times New Roman"/>
          <w:color w:val="000000"/>
          <w:sz w:val="24"/>
          <w:szCs w:val="24"/>
        </w:rPr>
        <w:t>profissional(</w:t>
      </w:r>
      <w:proofErr w:type="gramEnd"/>
      <w:r w:rsidRPr="00EF5AB4">
        <w:rPr>
          <w:rFonts w:ascii="Times New Roman" w:eastAsia="Calibri" w:hAnsi="Times New Roman" w:cs="Times New Roman"/>
          <w:color w:val="000000"/>
          <w:sz w:val="24"/>
          <w:szCs w:val="24"/>
        </w:rPr>
        <w:t>is) junto ao Conselho de Fiscalização do exercício profissional;</w:t>
      </w:r>
    </w:p>
    <w:p w:rsidR="00EF5AB4" w:rsidRPr="00EF5AB4" w:rsidRDefault="00EF5AB4" w:rsidP="00EF5AB4">
      <w:pPr>
        <w:pStyle w:val="LO-normal0"/>
        <w:pBdr>
          <w:top w:val="nil"/>
          <w:left w:val="nil"/>
          <w:bottom w:val="nil"/>
          <w:right w:val="nil"/>
          <w:between w:val="nil"/>
        </w:pBdr>
        <w:tabs>
          <w:tab w:val="left" w:pos="0"/>
        </w:tabs>
        <w:spacing w:after="200"/>
        <w:ind w:left="709"/>
        <w:rPr>
          <w:rFonts w:ascii="Times New Roman" w:eastAsia="Calibri" w:hAnsi="Times New Roman" w:cs="Times New Roman"/>
          <w:color w:val="000000"/>
          <w:sz w:val="24"/>
          <w:szCs w:val="24"/>
        </w:rPr>
      </w:pPr>
      <w:r w:rsidRPr="00EF5AB4">
        <w:rPr>
          <w:rFonts w:ascii="Times New Roman" w:eastAsia="Calibri" w:hAnsi="Times New Roman" w:cs="Times New Roman"/>
          <w:b/>
          <w:color w:val="000000"/>
          <w:sz w:val="24"/>
          <w:szCs w:val="24"/>
        </w:rPr>
        <w:t>4.4.4</w:t>
      </w:r>
      <w:r w:rsidRPr="00EF5AB4">
        <w:rPr>
          <w:rFonts w:ascii="Times New Roman" w:eastAsia="Calibri" w:hAnsi="Times New Roman" w:cs="Times New Roman"/>
          <w:color w:val="000000"/>
          <w:sz w:val="24"/>
          <w:szCs w:val="24"/>
        </w:rPr>
        <w:t xml:space="preserve"> Cópia do documento de Registro da Pessoa Jurídica no Conselho de Fiscalização do Estabelecimento;</w:t>
      </w:r>
    </w:p>
    <w:p w:rsidR="00EF5AB4" w:rsidRPr="00EF5AB4" w:rsidRDefault="00EF5AB4" w:rsidP="00EF5AB4">
      <w:pPr>
        <w:pStyle w:val="LO-normal0"/>
        <w:pBdr>
          <w:top w:val="nil"/>
          <w:left w:val="nil"/>
          <w:bottom w:val="nil"/>
          <w:right w:val="nil"/>
          <w:between w:val="nil"/>
        </w:pBdr>
        <w:tabs>
          <w:tab w:val="left" w:pos="0"/>
        </w:tabs>
        <w:spacing w:after="200"/>
        <w:ind w:left="709"/>
        <w:rPr>
          <w:rFonts w:ascii="Times New Roman" w:eastAsia="Calibri" w:hAnsi="Times New Roman" w:cs="Times New Roman"/>
          <w:color w:val="000000"/>
          <w:sz w:val="24"/>
          <w:szCs w:val="24"/>
        </w:rPr>
      </w:pPr>
      <w:r w:rsidRPr="00EF5AB4">
        <w:rPr>
          <w:rFonts w:ascii="Times New Roman" w:eastAsia="Calibri" w:hAnsi="Times New Roman" w:cs="Times New Roman"/>
          <w:b/>
          <w:color w:val="000000"/>
          <w:sz w:val="24"/>
          <w:szCs w:val="24"/>
        </w:rPr>
        <w:t>4.4.5</w:t>
      </w:r>
      <w:r w:rsidRPr="00EF5AB4">
        <w:rPr>
          <w:rFonts w:ascii="Times New Roman" w:eastAsia="Calibri" w:hAnsi="Times New Roman" w:cs="Times New Roman"/>
          <w:color w:val="000000"/>
          <w:sz w:val="24"/>
          <w:szCs w:val="24"/>
        </w:rPr>
        <w:t xml:space="preserve"> Descrição dos recursos físicos funcionais, com layout da área física com os equipamentos e fotos da fachada do laboratório e dos ambientes internos;</w:t>
      </w:r>
    </w:p>
    <w:p w:rsidR="00EF5AB4" w:rsidRPr="00EF5AB4" w:rsidRDefault="00EF5AB4" w:rsidP="00EF5AB4">
      <w:pPr>
        <w:pStyle w:val="LO-normal0"/>
        <w:pBdr>
          <w:top w:val="nil"/>
          <w:left w:val="nil"/>
          <w:bottom w:val="nil"/>
          <w:right w:val="nil"/>
          <w:between w:val="nil"/>
        </w:pBdr>
        <w:tabs>
          <w:tab w:val="left" w:pos="0"/>
        </w:tabs>
        <w:spacing w:after="200"/>
        <w:ind w:left="709"/>
        <w:rPr>
          <w:rFonts w:ascii="Times New Roman" w:eastAsia="Calibri" w:hAnsi="Times New Roman" w:cs="Times New Roman"/>
          <w:color w:val="000000"/>
          <w:sz w:val="24"/>
          <w:szCs w:val="24"/>
        </w:rPr>
      </w:pPr>
      <w:r w:rsidRPr="00EF5AB4">
        <w:rPr>
          <w:rFonts w:ascii="Times New Roman" w:eastAsia="Calibri" w:hAnsi="Times New Roman" w:cs="Times New Roman"/>
          <w:b/>
          <w:color w:val="000000"/>
          <w:sz w:val="24"/>
          <w:szCs w:val="24"/>
        </w:rPr>
        <w:t>4.4.6.</w:t>
      </w:r>
      <w:r w:rsidRPr="00EF5AB4">
        <w:rPr>
          <w:rFonts w:ascii="Times New Roman" w:eastAsia="Calibri" w:hAnsi="Times New Roman" w:cs="Times New Roman"/>
          <w:color w:val="000000"/>
          <w:sz w:val="24"/>
          <w:szCs w:val="24"/>
        </w:rPr>
        <w:t xml:space="preserve"> Apresentação de cópia da Carteira Profissional do Responsável Técnico com inscrição no respectivo Conselho Regional de Exercício Profissional, com cópia de comprovante de pagamento atualizado;</w:t>
      </w:r>
    </w:p>
    <w:p w:rsidR="00EF5AB4" w:rsidRPr="00EF5AB4" w:rsidRDefault="00EF5AB4" w:rsidP="00EF5AB4">
      <w:pPr>
        <w:pStyle w:val="LO-normal0"/>
        <w:pBdr>
          <w:top w:val="nil"/>
          <w:left w:val="nil"/>
          <w:bottom w:val="nil"/>
          <w:right w:val="nil"/>
          <w:between w:val="nil"/>
        </w:pBdr>
        <w:tabs>
          <w:tab w:val="left" w:pos="0"/>
        </w:tabs>
        <w:spacing w:after="200"/>
        <w:ind w:left="709"/>
        <w:rPr>
          <w:rFonts w:ascii="Times New Roman" w:hAnsi="Times New Roman" w:cs="Times New Roman"/>
          <w:color w:val="000000"/>
          <w:sz w:val="24"/>
          <w:szCs w:val="24"/>
        </w:rPr>
      </w:pPr>
      <w:proofErr w:type="gramStart"/>
      <w:r w:rsidRPr="00EF5AB4">
        <w:rPr>
          <w:rFonts w:ascii="Times New Roman" w:eastAsia="Calibri" w:hAnsi="Times New Roman" w:cs="Times New Roman"/>
          <w:b/>
          <w:color w:val="000000"/>
          <w:sz w:val="24"/>
          <w:szCs w:val="24"/>
        </w:rPr>
        <w:t>4.4.7.</w:t>
      </w:r>
      <w:r w:rsidRPr="00EF5AB4">
        <w:rPr>
          <w:rFonts w:ascii="Times New Roman" w:eastAsia="Calibri" w:hAnsi="Times New Roman" w:cs="Times New Roman"/>
          <w:color w:val="000000"/>
          <w:sz w:val="24"/>
          <w:szCs w:val="24"/>
        </w:rPr>
        <w:t xml:space="preserve"> Apresentação de Certificado de Responsabilidade Técnica.</w:t>
      </w:r>
      <w:proofErr w:type="gramEnd"/>
      <w:r w:rsidRPr="00EF5AB4">
        <w:rPr>
          <w:rFonts w:ascii="Times New Roman" w:eastAsia="Calibri" w:hAnsi="Times New Roman" w:cs="Times New Roman"/>
          <w:color w:val="000000"/>
          <w:sz w:val="24"/>
          <w:szCs w:val="24"/>
        </w:rPr>
        <w:t xml:space="preserve">  Comprovante de endereço, telefone para contato e e-mail;</w:t>
      </w:r>
    </w:p>
    <w:p w:rsidR="00EF5AB4" w:rsidRPr="00EF5AB4" w:rsidRDefault="00EF5AB4" w:rsidP="00EF5AB4">
      <w:pPr>
        <w:pStyle w:val="LO-normal0"/>
        <w:pBdr>
          <w:top w:val="nil"/>
          <w:left w:val="nil"/>
          <w:bottom w:val="nil"/>
          <w:right w:val="nil"/>
          <w:between w:val="nil"/>
        </w:pBdr>
        <w:tabs>
          <w:tab w:val="left" w:pos="0"/>
        </w:tabs>
        <w:spacing w:after="200"/>
        <w:ind w:left="709"/>
        <w:rPr>
          <w:rFonts w:ascii="Times New Roman" w:hAnsi="Times New Roman" w:cs="Times New Roman"/>
          <w:color w:val="000000"/>
          <w:sz w:val="24"/>
          <w:szCs w:val="24"/>
        </w:rPr>
      </w:pPr>
      <w:r w:rsidRPr="00EF5AB4">
        <w:rPr>
          <w:rFonts w:ascii="Times New Roman" w:eastAsia="Calibri" w:hAnsi="Times New Roman" w:cs="Times New Roman"/>
          <w:color w:val="000000"/>
          <w:sz w:val="24"/>
          <w:szCs w:val="24"/>
        </w:rPr>
        <w:t xml:space="preserve"> </w:t>
      </w:r>
      <w:r w:rsidRPr="00EF5AB4">
        <w:rPr>
          <w:rFonts w:ascii="Times New Roman" w:eastAsia="Calibri" w:hAnsi="Times New Roman" w:cs="Times New Roman"/>
          <w:b/>
          <w:color w:val="000000"/>
          <w:sz w:val="24"/>
          <w:szCs w:val="24"/>
        </w:rPr>
        <w:t>4.4.8</w:t>
      </w:r>
      <w:r w:rsidRPr="00EF5AB4">
        <w:rPr>
          <w:rFonts w:ascii="Times New Roman" w:eastAsia="Calibri" w:hAnsi="Times New Roman" w:cs="Times New Roman"/>
          <w:color w:val="000000"/>
          <w:sz w:val="24"/>
          <w:szCs w:val="24"/>
        </w:rPr>
        <w:t xml:space="preserve">. </w:t>
      </w:r>
      <w:proofErr w:type="gramStart"/>
      <w:r w:rsidRPr="00EF5AB4">
        <w:rPr>
          <w:rFonts w:ascii="Times New Roman" w:eastAsia="Calibri" w:hAnsi="Times New Roman" w:cs="Times New Roman"/>
          <w:color w:val="000000"/>
          <w:sz w:val="24"/>
          <w:szCs w:val="24"/>
        </w:rPr>
        <w:t>Os  credenciados</w:t>
      </w:r>
      <w:proofErr w:type="gramEnd"/>
      <w:r w:rsidRPr="00EF5AB4">
        <w:rPr>
          <w:rFonts w:ascii="Times New Roman" w:eastAsia="Calibri" w:hAnsi="Times New Roman" w:cs="Times New Roman"/>
          <w:color w:val="000000"/>
          <w:sz w:val="24"/>
          <w:szCs w:val="24"/>
        </w:rPr>
        <w:t xml:space="preserve">  deverão dispor de acesso para as pessoas portadoras de deficiência física </w:t>
      </w:r>
      <w:r w:rsidRPr="00EF5AB4">
        <w:rPr>
          <w:rFonts w:ascii="Times New Roman" w:eastAsia="Calibri" w:hAnsi="Times New Roman" w:cs="Times New Roman"/>
          <w:b/>
          <w:color w:val="000000"/>
          <w:sz w:val="24"/>
          <w:szCs w:val="24"/>
        </w:rPr>
        <w:t xml:space="preserve">ou disponibilizar meios para viabilizar o atendimento desta população; </w:t>
      </w:r>
    </w:p>
    <w:p w:rsidR="00EF5AB4" w:rsidRPr="00EF5AB4" w:rsidRDefault="00EF5AB4" w:rsidP="00EF5AB4">
      <w:pPr>
        <w:pStyle w:val="LO-normal0"/>
        <w:pBdr>
          <w:top w:val="nil"/>
          <w:left w:val="nil"/>
          <w:bottom w:val="nil"/>
          <w:right w:val="nil"/>
          <w:between w:val="nil"/>
        </w:pBdr>
        <w:tabs>
          <w:tab w:val="left" w:pos="0"/>
        </w:tabs>
        <w:spacing w:after="200"/>
        <w:ind w:left="709"/>
        <w:rPr>
          <w:rFonts w:ascii="Times New Roman" w:eastAsia="Calibri" w:hAnsi="Times New Roman" w:cs="Times New Roman"/>
          <w:color w:val="000000"/>
          <w:sz w:val="24"/>
          <w:szCs w:val="24"/>
        </w:rPr>
      </w:pPr>
      <w:r w:rsidRPr="00EF5AB4">
        <w:rPr>
          <w:rFonts w:ascii="Times New Roman" w:eastAsia="Calibri" w:hAnsi="Times New Roman" w:cs="Times New Roman"/>
          <w:b/>
          <w:color w:val="000000"/>
          <w:sz w:val="24"/>
          <w:szCs w:val="24"/>
        </w:rPr>
        <w:t>4.4.9</w:t>
      </w:r>
      <w:r w:rsidRPr="00EF5AB4">
        <w:rPr>
          <w:rFonts w:ascii="Times New Roman" w:eastAsia="Calibri" w:hAnsi="Times New Roman" w:cs="Times New Roman"/>
          <w:color w:val="000000"/>
          <w:sz w:val="24"/>
          <w:szCs w:val="24"/>
        </w:rPr>
        <w:t xml:space="preserve">. Apresentação de cópia da Carteira Profissional do Responsável Técnico com inscrição no respectivo Conselho Regional de Exercício Profissional, com cópia de comprovante de pagamento atualizado; </w:t>
      </w:r>
    </w:p>
    <w:p w:rsidR="00EF5AB4" w:rsidRPr="00EF5AB4" w:rsidRDefault="00EF5AB4" w:rsidP="00EF5AB4">
      <w:pPr>
        <w:pStyle w:val="LO-normal0"/>
        <w:pBdr>
          <w:top w:val="nil"/>
          <w:left w:val="nil"/>
          <w:bottom w:val="nil"/>
          <w:right w:val="nil"/>
          <w:between w:val="nil"/>
        </w:pBdr>
        <w:tabs>
          <w:tab w:val="left" w:pos="0"/>
        </w:tabs>
        <w:spacing w:after="200"/>
        <w:ind w:left="709"/>
        <w:rPr>
          <w:rFonts w:ascii="Times New Roman" w:eastAsia="Calibri" w:hAnsi="Times New Roman" w:cs="Times New Roman"/>
          <w:color w:val="000000"/>
          <w:sz w:val="24"/>
          <w:szCs w:val="24"/>
        </w:rPr>
      </w:pPr>
      <w:r w:rsidRPr="00EF5AB4">
        <w:rPr>
          <w:rFonts w:ascii="Times New Roman" w:eastAsia="Calibri" w:hAnsi="Times New Roman" w:cs="Times New Roman"/>
          <w:b/>
          <w:color w:val="000000"/>
          <w:sz w:val="24"/>
          <w:szCs w:val="24"/>
        </w:rPr>
        <w:t>4.4.10</w:t>
      </w:r>
      <w:r w:rsidRPr="00EF5AB4">
        <w:rPr>
          <w:rFonts w:ascii="Times New Roman" w:eastAsia="Calibri" w:hAnsi="Times New Roman" w:cs="Times New Roman"/>
          <w:color w:val="000000"/>
          <w:sz w:val="24"/>
          <w:szCs w:val="24"/>
        </w:rPr>
        <w:t xml:space="preserve"> Os </w:t>
      </w:r>
      <w:proofErr w:type="gramStart"/>
      <w:r w:rsidRPr="00EF5AB4">
        <w:rPr>
          <w:rFonts w:ascii="Times New Roman" w:eastAsia="Calibri" w:hAnsi="Times New Roman" w:cs="Times New Roman"/>
          <w:color w:val="000000"/>
          <w:sz w:val="24"/>
          <w:szCs w:val="24"/>
        </w:rPr>
        <w:t>atendimentos  bem</w:t>
      </w:r>
      <w:proofErr w:type="gramEnd"/>
      <w:r w:rsidRPr="00EF5AB4">
        <w:rPr>
          <w:rFonts w:ascii="Times New Roman" w:eastAsia="Calibri" w:hAnsi="Times New Roman" w:cs="Times New Roman"/>
          <w:color w:val="000000"/>
          <w:sz w:val="24"/>
          <w:szCs w:val="24"/>
        </w:rPr>
        <w:t xml:space="preserve"> como todas as despesas relativas  a esta contratação , ocorrerão as expensas do credenciado e deverão ser realizados com equipamentos e materiais  do credenciado, sendo que não haverá pagamneto adicional  seja à qual titulo for.</w:t>
      </w:r>
    </w:p>
    <w:p w:rsidR="00EF5AB4" w:rsidRPr="00EF5AB4" w:rsidRDefault="00EF5AB4" w:rsidP="00EF5AB4">
      <w:pPr>
        <w:pStyle w:val="LO-normal0"/>
        <w:pBdr>
          <w:top w:val="nil"/>
          <w:left w:val="nil"/>
          <w:bottom w:val="nil"/>
          <w:right w:val="nil"/>
          <w:between w:val="nil"/>
        </w:pBdr>
        <w:tabs>
          <w:tab w:val="left" w:pos="0"/>
        </w:tabs>
        <w:spacing w:after="200"/>
        <w:ind w:left="709"/>
        <w:rPr>
          <w:rFonts w:ascii="Times New Roman" w:eastAsia="Calibri" w:hAnsi="Times New Roman" w:cs="Times New Roman"/>
          <w:color w:val="000000"/>
          <w:sz w:val="24"/>
          <w:szCs w:val="24"/>
        </w:rPr>
      </w:pPr>
      <w:r w:rsidRPr="00EF5AB4">
        <w:rPr>
          <w:rFonts w:ascii="Times New Roman" w:eastAsia="Calibri" w:hAnsi="Times New Roman" w:cs="Times New Roman"/>
          <w:b/>
          <w:color w:val="000000"/>
          <w:sz w:val="24"/>
          <w:szCs w:val="24"/>
        </w:rPr>
        <w:lastRenderedPageBreak/>
        <w:t xml:space="preserve">4.4.11 </w:t>
      </w:r>
      <w:r w:rsidRPr="00EF5AB4">
        <w:rPr>
          <w:rFonts w:ascii="Times New Roman" w:eastAsia="Calibri" w:hAnsi="Times New Roman" w:cs="Times New Roman"/>
          <w:color w:val="000000"/>
          <w:sz w:val="24"/>
          <w:szCs w:val="24"/>
        </w:rPr>
        <w:t xml:space="preserve">O atendimento deverá ser </w:t>
      </w:r>
      <w:proofErr w:type="gramStart"/>
      <w:r w:rsidRPr="00EF5AB4">
        <w:rPr>
          <w:rFonts w:ascii="Times New Roman" w:eastAsia="Calibri" w:hAnsi="Times New Roman" w:cs="Times New Roman"/>
          <w:color w:val="000000"/>
          <w:sz w:val="24"/>
          <w:szCs w:val="24"/>
        </w:rPr>
        <w:t>iniciado  a</w:t>
      </w:r>
      <w:proofErr w:type="gramEnd"/>
      <w:r w:rsidRPr="00EF5AB4">
        <w:rPr>
          <w:rFonts w:ascii="Times New Roman" w:eastAsia="Calibri" w:hAnsi="Times New Roman" w:cs="Times New Roman"/>
          <w:color w:val="000000"/>
          <w:sz w:val="24"/>
          <w:szCs w:val="24"/>
        </w:rPr>
        <w:t xml:space="preserve"> partir da  assinatura do contrato com as credenciadas e após a solicitação da Secretaria de Saúde</w:t>
      </w:r>
    </w:p>
    <w:p w:rsidR="00EF5AB4" w:rsidRPr="00EF5AB4" w:rsidRDefault="00EF5AB4" w:rsidP="00EF5AB4">
      <w:pPr>
        <w:pStyle w:val="LO-normal0"/>
        <w:pBdr>
          <w:top w:val="nil"/>
          <w:left w:val="nil"/>
          <w:bottom w:val="nil"/>
          <w:right w:val="nil"/>
          <w:between w:val="nil"/>
        </w:pBdr>
        <w:tabs>
          <w:tab w:val="left" w:pos="0"/>
        </w:tabs>
        <w:spacing w:after="200"/>
        <w:ind w:left="709"/>
        <w:rPr>
          <w:rFonts w:ascii="Times New Roman" w:eastAsia="Calibri" w:hAnsi="Times New Roman" w:cs="Times New Roman"/>
          <w:color w:val="000000"/>
          <w:sz w:val="24"/>
          <w:szCs w:val="24"/>
        </w:rPr>
      </w:pPr>
      <w:proofErr w:type="gramStart"/>
      <w:r w:rsidRPr="00EF5AB4">
        <w:rPr>
          <w:rFonts w:ascii="Times New Roman" w:eastAsia="Calibri" w:hAnsi="Times New Roman" w:cs="Times New Roman"/>
          <w:b/>
          <w:color w:val="000000"/>
          <w:sz w:val="24"/>
          <w:szCs w:val="24"/>
        </w:rPr>
        <w:t>4.4.12</w:t>
      </w:r>
      <w:r w:rsidRPr="00EF5AB4">
        <w:rPr>
          <w:rFonts w:ascii="Times New Roman" w:eastAsia="Calibri" w:hAnsi="Times New Roman" w:cs="Times New Roman"/>
          <w:color w:val="000000"/>
          <w:sz w:val="24"/>
          <w:szCs w:val="24"/>
        </w:rPr>
        <w:t xml:space="preserve"> É vedada por parte da Credenciada a cobrança de qualquer valor dos pacientes.</w:t>
      </w:r>
      <w:proofErr w:type="gramEnd"/>
    </w:p>
    <w:p w:rsidR="00EF5AB4" w:rsidRPr="00EF5AB4" w:rsidRDefault="00EF5AB4" w:rsidP="00EF5AB4">
      <w:pPr>
        <w:pStyle w:val="LO-normal0"/>
        <w:pBdr>
          <w:top w:val="nil"/>
          <w:left w:val="nil"/>
          <w:bottom w:val="nil"/>
          <w:right w:val="nil"/>
          <w:between w:val="nil"/>
        </w:pBdr>
        <w:tabs>
          <w:tab w:val="left" w:pos="0"/>
        </w:tabs>
        <w:spacing w:after="200"/>
        <w:ind w:left="709"/>
        <w:rPr>
          <w:rFonts w:ascii="Times New Roman" w:eastAsia="Calibri" w:hAnsi="Times New Roman" w:cs="Times New Roman"/>
          <w:color w:val="000000"/>
          <w:sz w:val="24"/>
          <w:szCs w:val="24"/>
        </w:rPr>
      </w:pPr>
      <w:r w:rsidRPr="00EF5AB4">
        <w:rPr>
          <w:rFonts w:ascii="Times New Roman" w:eastAsia="Calibri" w:hAnsi="Times New Roman" w:cs="Times New Roman"/>
          <w:b/>
          <w:color w:val="000000"/>
          <w:sz w:val="24"/>
          <w:szCs w:val="24"/>
        </w:rPr>
        <w:t>4.4.13</w:t>
      </w:r>
      <w:proofErr w:type="gramStart"/>
      <w:r w:rsidRPr="00EF5AB4">
        <w:rPr>
          <w:rFonts w:ascii="Times New Roman" w:eastAsia="Calibri" w:hAnsi="Times New Roman" w:cs="Times New Roman"/>
          <w:b/>
          <w:color w:val="000000"/>
          <w:sz w:val="24"/>
          <w:szCs w:val="24"/>
        </w:rPr>
        <w:t>.</w:t>
      </w:r>
      <w:r w:rsidRPr="00EF5AB4">
        <w:rPr>
          <w:rFonts w:ascii="Times New Roman" w:eastAsia="Calibri" w:hAnsi="Times New Roman" w:cs="Times New Roman"/>
          <w:color w:val="000000"/>
          <w:sz w:val="24"/>
          <w:szCs w:val="24"/>
        </w:rPr>
        <w:t>Todos</w:t>
      </w:r>
      <w:proofErr w:type="gramEnd"/>
      <w:r w:rsidRPr="00EF5AB4">
        <w:rPr>
          <w:rFonts w:ascii="Times New Roman" w:eastAsia="Calibri" w:hAnsi="Times New Roman" w:cs="Times New Roman"/>
          <w:color w:val="000000"/>
          <w:sz w:val="24"/>
          <w:szCs w:val="24"/>
        </w:rPr>
        <w:t xml:space="preserve"> os encargos sociais , trabalhistas, previdenciários , fiscais e comerciais resultantes dessa contratação ,são de responsabilidade da credenciada.</w:t>
      </w:r>
    </w:p>
    <w:p w:rsidR="00EF5AB4" w:rsidRPr="00EF5AB4" w:rsidRDefault="00EF5AB4" w:rsidP="00EF5AB4">
      <w:pPr>
        <w:pStyle w:val="LO-normal0"/>
        <w:pBdr>
          <w:top w:val="nil"/>
          <w:left w:val="nil"/>
          <w:bottom w:val="nil"/>
          <w:right w:val="nil"/>
          <w:between w:val="nil"/>
        </w:pBdr>
        <w:tabs>
          <w:tab w:val="left" w:pos="0"/>
        </w:tabs>
        <w:spacing w:after="200"/>
        <w:ind w:left="709"/>
        <w:rPr>
          <w:rFonts w:ascii="Times New Roman" w:eastAsia="Calibri" w:hAnsi="Times New Roman" w:cs="Times New Roman"/>
          <w:color w:val="000000"/>
          <w:sz w:val="24"/>
          <w:szCs w:val="24"/>
        </w:rPr>
      </w:pPr>
      <w:r w:rsidRPr="00EF5AB4">
        <w:rPr>
          <w:rFonts w:ascii="Times New Roman" w:eastAsia="Calibri" w:hAnsi="Times New Roman" w:cs="Times New Roman"/>
          <w:b/>
          <w:color w:val="000000"/>
          <w:sz w:val="24"/>
          <w:szCs w:val="24"/>
        </w:rPr>
        <w:t>4.4.14.</w:t>
      </w:r>
      <w:r w:rsidRPr="00EF5AB4">
        <w:rPr>
          <w:rFonts w:ascii="Times New Roman" w:eastAsia="Calibri" w:hAnsi="Times New Roman" w:cs="Times New Roman"/>
          <w:color w:val="000000"/>
          <w:sz w:val="24"/>
          <w:szCs w:val="24"/>
        </w:rPr>
        <w:t xml:space="preserve"> Os relatórios de atendimento, juntamente com a nota fiscal deverão ser enviados a Secretaria de </w:t>
      </w:r>
      <w:proofErr w:type="gramStart"/>
      <w:r w:rsidRPr="00EF5AB4">
        <w:rPr>
          <w:rFonts w:ascii="Times New Roman" w:eastAsia="Calibri" w:hAnsi="Times New Roman" w:cs="Times New Roman"/>
          <w:color w:val="000000"/>
          <w:sz w:val="24"/>
          <w:szCs w:val="24"/>
        </w:rPr>
        <w:t>Saúde  até</w:t>
      </w:r>
      <w:proofErr w:type="gramEnd"/>
      <w:r w:rsidRPr="00EF5AB4">
        <w:rPr>
          <w:rFonts w:ascii="Times New Roman" w:eastAsia="Calibri" w:hAnsi="Times New Roman" w:cs="Times New Roman"/>
          <w:color w:val="000000"/>
          <w:sz w:val="24"/>
          <w:szCs w:val="24"/>
        </w:rPr>
        <w:t xml:space="preserve"> o quinto dia útil de cada mês,para verificação  e posterior envio para pagamento.</w:t>
      </w:r>
    </w:p>
    <w:p w:rsidR="00EF5AB4" w:rsidRPr="00EF5AB4" w:rsidRDefault="00EF5AB4" w:rsidP="00EF5AB4">
      <w:pPr>
        <w:pStyle w:val="LO-normal0"/>
        <w:pBdr>
          <w:top w:val="nil"/>
          <w:left w:val="nil"/>
          <w:bottom w:val="nil"/>
          <w:right w:val="nil"/>
          <w:between w:val="nil"/>
        </w:pBdr>
        <w:tabs>
          <w:tab w:val="left" w:pos="0"/>
        </w:tabs>
        <w:spacing w:after="200"/>
        <w:ind w:left="709"/>
        <w:rPr>
          <w:rFonts w:ascii="Times New Roman" w:eastAsia="Calibri" w:hAnsi="Times New Roman" w:cs="Times New Roman"/>
          <w:color w:val="000000"/>
          <w:sz w:val="24"/>
          <w:szCs w:val="24"/>
        </w:rPr>
      </w:pPr>
      <w:r w:rsidRPr="00EF5AB4">
        <w:rPr>
          <w:rFonts w:ascii="Times New Roman" w:eastAsia="Calibri" w:hAnsi="Times New Roman" w:cs="Times New Roman"/>
          <w:b/>
          <w:color w:val="000000"/>
          <w:sz w:val="24"/>
          <w:szCs w:val="24"/>
        </w:rPr>
        <w:t>4.4.15</w:t>
      </w:r>
      <w:r w:rsidRPr="00EF5AB4">
        <w:rPr>
          <w:rFonts w:ascii="Times New Roman" w:eastAsia="Calibri" w:hAnsi="Times New Roman" w:cs="Times New Roman"/>
          <w:color w:val="000000"/>
          <w:sz w:val="24"/>
          <w:szCs w:val="24"/>
        </w:rPr>
        <w:t xml:space="preserve"> Quando da contratação de serviços, </w:t>
      </w:r>
      <w:proofErr w:type="gramStart"/>
      <w:r w:rsidRPr="00EF5AB4">
        <w:rPr>
          <w:rFonts w:ascii="Times New Roman" w:eastAsia="Calibri" w:hAnsi="Times New Roman" w:cs="Times New Roman"/>
          <w:color w:val="000000"/>
          <w:sz w:val="24"/>
          <w:szCs w:val="24"/>
        </w:rPr>
        <w:t>estes</w:t>
      </w:r>
      <w:proofErr w:type="gramEnd"/>
      <w:r w:rsidRPr="00EF5AB4">
        <w:rPr>
          <w:rFonts w:ascii="Times New Roman" w:eastAsia="Calibri" w:hAnsi="Times New Roman" w:cs="Times New Roman"/>
          <w:color w:val="000000"/>
          <w:sz w:val="24"/>
          <w:szCs w:val="24"/>
        </w:rPr>
        <w:t xml:space="preserve"> deverão ser prestados por empresas especializadas no ramo, devidamente regulamentadas, em conformidade com a legislação vigente e padrões estabelecidos no presente termo de referência. Além disso, os fornecedores devem cumprir com as </w:t>
      </w:r>
      <w:proofErr w:type="gramStart"/>
      <w:r w:rsidRPr="00EF5AB4">
        <w:rPr>
          <w:rFonts w:ascii="Times New Roman" w:eastAsia="Calibri" w:hAnsi="Times New Roman" w:cs="Times New Roman"/>
          <w:color w:val="000000"/>
          <w:sz w:val="24"/>
          <w:szCs w:val="24"/>
        </w:rPr>
        <w:t>normas</w:t>
      </w:r>
      <w:proofErr w:type="gramEnd"/>
      <w:r w:rsidRPr="00EF5AB4">
        <w:rPr>
          <w:rFonts w:ascii="Times New Roman" w:eastAsia="Calibri" w:hAnsi="Times New Roman" w:cs="Times New Roman"/>
          <w:color w:val="000000"/>
          <w:sz w:val="24"/>
          <w:szCs w:val="24"/>
        </w:rPr>
        <w:t xml:space="preserve"> técnicas específicas dos serviços, assim como assegurar o emprego correto das práticas de sustentabilidade e a disponibilização de profissionais habilitados para executar as tarefas</w:t>
      </w:r>
    </w:p>
    <w:p w:rsidR="00EF5AB4" w:rsidRPr="00EF5AB4" w:rsidRDefault="00EF5AB4" w:rsidP="00EF5AB4">
      <w:pPr>
        <w:pStyle w:val="LO-normal0"/>
        <w:pBdr>
          <w:top w:val="nil"/>
          <w:left w:val="nil"/>
          <w:bottom w:val="nil"/>
          <w:right w:val="nil"/>
          <w:between w:val="nil"/>
        </w:pBdr>
        <w:tabs>
          <w:tab w:val="left" w:pos="0"/>
        </w:tabs>
        <w:spacing w:after="200"/>
        <w:ind w:left="709"/>
        <w:rPr>
          <w:rFonts w:ascii="Times New Roman" w:eastAsia="Calibri" w:hAnsi="Times New Roman" w:cs="Times New Roman"/>
          <w:color w:val="000000"/>
          <w:sz w:val="24"/>
          <w:szCs w:val="24"/>
        </w:rPr>
      </w:pPr>
      <w:r w:rsidRPr="00EF5AB4">
        <w:rPr>
          <w:rFonts w:ascii="Times New Roman" w:eastAsia="Calibri" w:hAnsi="Times New Roman" w:cs="Times New Roman"/>
          <w:b/>
          <w:color w:val="000000"/>
          <w:sz w:val="24"/>
          <w:szCs w:val="24"/>
        </w:rPr>
        <w:t xml:space="preserve">4.4.16 </w:t>
      </w:r>
      <w:r w:rsidRPr="00EF5AB4">
        <w:rPr>
          <w:rFonts w:ascii="Times New Roman" w:eastAsia="Calibri" w:hAnsi="Times New Roman" w:cs="Times New Roman"/>
          <w:color w:val="000000"/>
          <w:sz w:val="24"/>
          <w:szCs w:val="24"/>
        </w:rPr>
        <w:t>Quando da compra de produtos, os materiais devem estar com sua integridade estrutural e funcional aptas a gerar os efeitos esperados, destacando para a inexistência de danos ou falhas que possam gerar risco à integridade física dos usuários.</w:t>
      </w:r>
    </w:p>
    <w:p w:rsidR="00EF5AB4" w:rsidRPr="00EF5AB4" w:rsidRDefault="00EF5AB4" w:rsidP="00EF5AB4">
      <w:pPr>
        <w:pStyle w:val="LO-normal0"/>
        <w:pBdr>
          <w:top w:val="nil"/>
          <w:left w:val="nil"/>
          <w:bottom w:val="nil"/>
          <w:right w:val="nil"/>
          <w:between w:val="nil"/>
        </w:pBdr>
        <w:tabs>
          <w:tab w:val="left" w:pos="0"/>
        </w:tabs>
        <w:spacing w:after="200"/>
        <w:ind w:left="709"/>
        <w:rPr>
          <w:rFonts w:ascii="Times New Roman" w:eastAsia="Calibri" w:hAnsi="Times New Roman" w:cs="Times New Roman"/>
          <w:color w:val="000000"/>
          <w:sz w:val="24"/>
          <w:szCs w:val="24"/>
        </w:rPr>
      </w:pPr>
      <w:r w:rsidRPr="00EF5AB4">
        <w:rPr>
          <w:rFonts w:ascii="Times New Roman" w:eastAsia="Calibri" w:hAnsi="Times New Roman" w:cs="Times New Roman"/>
          <w:b/>
          <w:color w:val="000000"/>
          <w:sz w:val="24"/>
          <w:szCs w:val="24"/>
        </w:rPr>
        <w:t>4.4.2</w:t>
      </w:r>
      <w:r w:rsidRPr="00EF5AB4">
        <w:rPr>
          <w:rFonts w:ascii="Times New Roman" w:eastAsia="Calibri" w:hAnsi="Times New Roman" w:cs="Times New Roman"/>
          <w:color w:val="000000"/>
          <w:sz w:val="24"/>
          <w:szCs w:val="24"/>
        </w:rPr>
        <w:t xml:space="preserve"> O atendimento deverá ser iniciado em no máximo</w:t>
      </w:r>
      <w:proofErr w:type="gramStart"/>
      <w:r w:rsidRPr="00EF5AB4">
        <w:rPr>
          <w:rFonts w:ascii="Times New Roman" w:eastAsia="Calibri" w:hAnsi="Times New Roman" w:cs="Times New Roman"/>
          <w:color w:val="000000"/>
          <w:sz w:val="24"/>
          <w:szCs w:val="24"/>
        </w:rPr>
        <w:t>  48</w:t>
      </w:r>
      <w:proofErr w:type="gramEnd"/>
      <w:r w:rsidRPr="00EF5AB4">
        <w:rPr>
          <w:rFonts w:ascii="Times New Roman" w:eastAsia="Calibri" w:hAnsi="Times New Roman" w:cs="Times New Roman"/>
          <w:color w:val="000000"/>
          <w:sz w:val="24"/>
          <w:szCs w:val="24"/>
        </w:rPr>
        <w:t xml:space="preserve"> horas após a solicitação da Secretaria de Saúde</w:t>
      </w:r>
    </w:p>
    <w:p w:rsidR="00EF5AB4" w:rsidRPr="00EF5AB4" w:rsidRDefault="00EF5AB4" w:rsidP="00EF5AB4">
      <w:pPr>
        <w:pStyle w:val="LO-normal0"/>
        <w:pBdr>
          <w:top w:val="nil"/>
          <w:left w:val="nil"/>
          <w:bottom w:val="nil"/>
          <w:right w:val="nil"/>
          <w:between w:val="nil"/>
        </w:pBdr>
        <w:tabs>
          <w:tab w:val="left" w:pos="0"/>
        </w:tabs>
        <w:spacing w:after="200"/>
        <w:ind w:left="709"/>
        <w:rPr>
          <w:rFonts w:ascii="Times New Roman" w:eastAsia="Calibri" w:hAnsi="Times New Roman" w:cs="Times New Roman"/>
          <w:color w:val="000000"/>
          <w:sz w:val="24"/>
          <w:szCs w:val="24"/>
        </w:rPr>
      </w:pPr>
      <w:r w:rsidRPr="00EF5AB4">
        <w:rPr>
          <w:rFonts w:ascii="Times New Roman" w:eastAsia="Calibri" w:hAnsi="Times New Roman" w:cs="Times New Roman"/>
          <w:color w:val="000000"/>
          <w:sz w:val="24"/>
          <w:szCs w:val="24"/>
        </w:rPr>
        <w:t>4</w:t>
      </w:r>
      <w:r w:rsidRPr="00EF5AB4">
        <w:rPr>
          <w:rFonts w:ascii="Times New Roman" w:eastAsia="Calibri" w:hAnsi="Times New Roman" w:cs="Times New Roman"/>
          <w:b/>
          <w:color w:val="000000"/>
          <w:sz w:val="24"/>
          <w:szCs w:val="24"/>
        </w:rPr>
        <w:t>.4.3</w:t>
      </w:r>
      <w:proofErr w:type="gramStart"/>
      <w:r w:rsidRPr="00EF5AB4">
        <w:rPr>
          <w:rFonts w:ascii="Times New Roman" w:eastAsia="Calibri" w:hAnsi="Times New Roman" w:cs="Times New Roman"/>
          <w:color w:val="000000"/>
          <w:sz w:val="24"/>
          <w:szCs w:val="24"/>
        </w:rPr>
        <w:t>  É</w:t>
      </w:r>
      <w:proofErr w:type="gramEnd"/>
      <w:r w:rsidRPr="00EF5AB4">
        <w:rPr>
          <w:rFonts w:ascii="Times New Roman" w:eastAsia="Calibri" w:hAnsi="Times New Roman" w:cs="Times New Roman"/>
          <w:color w:val="000000"/>
          <w:sz w:val="24"/>
          <w:szCs w:val="24"/>
        </w:rPr>
        <w:t xml:space="preserve"> vedada por parte da Contratada  a cobrança de qualquer valor dos pacientes.</w:t>
      </w:r>
    </w:p>
    <w:p w:rsidR="00EF5AB4" w:rsidRPr="00EF5AB4" w:rsidRDefault="00EF5AB4" w:rsidP="00EF5AB4">
      <w:pPr>
        <w:pStyle w:val="LO-normal0"/>
        <w:pBdr>
          <w:top w:val="nil"/>
          <w:left w:val="nil"/>
          <w:bottom w:val="nil"/>
          <w:right w:val="nil"/>
          <w:between w:val="nil"/>
        </w:pBdr>
        <w:tabs>
          <w:tab w:val="left" w:pos="0"/>
        </w:tabs>
        <w:spacing w:after="200"/>
        <w:ind w:left="709"/>
        <w:rPr>
          <w:rFonts w:ascii="Times New Roman" w:eastAsia="Calibri" w:hAnsi="Times New Roman" w:cs="Times New Roman"/>
          <w:color w:val="000000"/>
          <w:sz w:val="24"/>
          <w:szCs w:val="24"/>
        </w:rPr>
      </w:pPr>
      <w:r w:rsidRPr="00EF5AB4">
        <w:rPr>
          <w:rFonts w:ascii="Times New Roman" w:eastAsia="Calibri" w:hAnsi="Times New Roman" w:cs="Times New Roman"/>
          <w:b/>
          <w:color w:val="000000"/>
          <w:sz w:val="24"/>
          <w:szCs w:val="24"/>
        </w:rPr>
        <w:t>4.4.4</w:t>
      </w:r>
      <w:r w:rsidRPr="00EF5AB4">
        <w:rPr>
          <w:rFonts w:ascii="Times New Roman" w:eastAsia="Calibri" w:hAnsi="Times New Roman" w:cs="Times New Roman"/>
          <w:color w:val="000000"/>
          <w:sz w:val="24"/>
          <w:szCs w:val="24"/>
        </w:rPr>
        <w:t xml:space="preserve"> Todos os encargos </w:t>
      </w:r>
      <w:proofErr w:type="gramStart"/>
      <w:r w:rsidRPr="00EF5AB4">
        <w:rPr>
          <w:rFonts w:ascii="Times New Roman" w:eastAsia="Calibri" w:hAnsi="Times New Roman" w:cs="Times New Roman"/>
          <w:color w:val="000000"/>
          <w:sz w:val="24"/>
          <w:szCs w:val="24"/>
        </w:rPr>
        <w:t>sociais ,</w:t>
      </w:r>
      <w:proofErr w:type="gramEnd"/>
      <w:r w:rsidRPr="00EF5AB4">
        <w:rPr>
          <w:rFonts w:ascii="Times New Roman" w:eastAsia="Calibri" w:hAnsi="Times New Roman" w:cs="Times New Roman"/>
          <w:color w:val="000000"/>
          <w:sz w:val="24"/>
          <w:szCs w:val="24"/>
        </w:rPr>
        <w:t xml:space="preserve"> trabalhistas, previdenciários , fiscais e comerciais resultantes dessa contratação ,são de responsabilidade da contratada  .</w:t>
      </w:r>
    </w:p>
    <w:p w:rsidR="00EF5AB4" w:rsidRPr="00EF5AB4" w:rsidRDefault="00EF5AB4" w:rsidP="00EF5AB4">
      <w:pPr>
        <w:pStyle w:val="LO-normal0"/>
        <w:pBdr>
          <w:top w:val="nil"/>
          <w:left w:val="nil"/>
          <w:bottom w:val="nil"/>
          <w:right w:val="nil"/>
          <w:between w:val="nil"/>
        </w:pBdr>
        <w:tabs>
          <w:tab w:val="left" w:pos="0"/>
        </w:tabs>
        <w:spacing w:after="200"/>
        <w:ind w:left="709"/>
        <w:rPr>
          <w:rFonts w:ascii="Times New Roman" w:eastAsia="Calibri" w:hAnsi="Times New Roman" w:cs="Times New Roman"/>
          <w:color w:val="000000"/>
          <w:sz w:val="24"/>
          <w:szCs w:val="24"/>
        </w:rPr>
      </w:pPr>
      <w:r w:rsidRPr="00EF5AB4">
        <w:rPr>
          <w:rFonts w:ascii="Times New Roman" w:eastAsia="Calibri" w:hAnsi="Times New Roman" w:cs="Times New Roman"/>
          <w:b/>
          <w:color w:val="000000"/>
          <w:sz w:val="24"/>
          <w:szCs w:val="24"/>
        </w:rPr>
        <w:t>4.4.5</w:t>
      </w:r>
      <w:r w:rsidRPr="00EF5AB4">
        <w:rPr>
          <w:rFonts w:ascii="Times New Roman" w:eastAsia="Calibri" w:hAnsi="Times New Roman" w:cs="Times New Roman"/>
          <w:color w:val="000000"/>
          <w:sz w:val="24"/>
          <w:szCs w:val="24"/>
        </w:rPr>
        <w:t xml:space="preserve"> As solicitações de   consultas serão autorizadas através da Secretaria de Saúde.</w:t>
      </w:r>
    </w:p>
    <w:p w:rsidR="00EF5AB4" w:rsidRPr="00EF5AB4" w:rsidRDefault="00EF5AB4" w:rsidP="00EF5AB4">
      <w:pPr>
        <w:pStyle w:val="LO-normal0"/>
        <w:pBdr>
          <w:top w:val="nil"/>
          <w:left w:val="nil"/>
          <w:bottom w:val="nil"/>
          <w:right w:val="nil"/>
          <w:between w:val="nil"/>
        </w:pBdr>
        <w:tabs>
          <w:tab w:val="left" w:pos="0"/>
        </w:tabs>
        <w:spacing w:after="200"/>
        <w:ind w:left="709"/>
        <w:rPr>
          <w:rFonts w:ascii="Times New Roman" w:eastAsia="Calibri" w:hAnsi="Times New Roman" w:cs="Times New Roman"/>
          <w:color w:val="000000"/>
          <w:sz w:val="24"/>
          <w:szCs w:val="24"/>
        </w:rPr>
      </w:pPr>
      <w:r w:rsidRPr="00EF5AB4">
        <w:rPr>
          <w:rFonts w:ascii="Times New Roman" w:eastAsia="Calibri" w:hAnsi="Times New Roman" w:cs="Times New Roman"/>
          <w:b/>
          <w:color w:val="000000"/>
          <w:sz w:val="24"/>
          <w:szCs w:val="24"/>
        </w:rPr>
        <w:t>4.4.6</w:t>
      </w:r>
      <w:r w:rsidRPr="00EF5AB4">
        <w:rPr>
          <w:rFonts w:ascii="Times New Roman" w:eastAsia="Calibri" w:hAnsi="Times New Roman" w:cs="Times New Roman"/>
          <w:color w:val="000000"/>
          <w:sz w:val="24"/>
          <w:szCs w:val="24"/>
        </w:rPr>
        <w:t xml:space="preserve"> Os relatórios de atendimento, juntamente com a nota fiscal deverão ser enviados a Secretaria de </w:t>
      </w:r>
      <w:proofErr w:type="gramStart"/>
      <w:r w:rsidRPr="00EF5AB4">
        <w:rPr>
          <w:rFonts w:ascii="Times New Roman" w:eastAsia="Calibri" w:hAnsi="Times New Roman" w:cs="Times New Roman"/>
          <w:color w:val="000000"/>
          <w:sz w:val="24"/>
          <w:szCs w:val="24"/>
        </w:rPr>
        <w:t>Saúde  até</w:t>
      </w:r>
      <w:proofErr w:type="gramEnd"/>
      <w:r w:rsidRPr="00EF5AB4">
        <w:rPr>
          <w:rFonts w:ascii="Times New Roman" w:eastAsia="Calibri" w:hAnsi="Times New Roman" w:cs="Times New Roman"/>
          <w:color w:val="000000"/>
          <w:sz w:val="24"/>
          <w:szCs w:val="24"/>
        </w:rPr>
        <w:t xml:space="preserve"> o quinto dia útil de cada mês,para verificação  e posterior envio para pagamento.</w:t>
      </w:r>
    </w:p>
    <w:p w:rsidR="00EF5AB4" w:rsidRPr="00EF5AB4" w:rsidRDefault="00EF5AB4" w:rsidP="00EF5AB4">
      <w:pPr>
        <w:pStyle w:val="LO-normal0"/>
        <w:spacing w:before="240" w:line="240" w:lineRule="auto"/>
        <w:jc w:val="both"/>
        <w:rPr>
          <w:rFonts w:ascii="Times New Roman" w:eastAsia="Calibri" w:hAnsi="Times New Roman" w:cs="Times New Roman"/>
          <w:b/>
          <w:sz w:val="24"/>
          <w:szCs w:val="24"/>
        </w:rPr>
      </w:pPr>
      <w:r w:rsidRPr="00EF5AB4">
        <w:rPr>
          <w:rFonts w:ascii="Times New Roman" w:eastAsia="Calibri" w:hAnsi="Times New Roman" w:cs="Times New Roman"/>
          <w:b/>
          <w:sz w:val="24"/>
          <w:szCs w:val="24"/>
        </w:rPr>
        <w:t>5. MODELO DE EXECUÇÃO DO OBJETO</w:t>
      </w:r>
    </w:p>
    <w:p w:rsidR="00EF5AB4" w:rsidRPr="00EF5AB4" w:rsidRDefault="00EF5AB4" w:rsidP="00EF5AB4">
      <w:pPr>
        <w:pStyle w:val="LO-normal0"/>
        <w:spacing w:before="240" w:line="240" w:lineRule="auto"/>
        <w:jc w:val="both"/>
        <w:rPr>
          <w:rFonts w:ascii="Times New Roman" w:eastAsia="Calibri" w:hAnsi="Times New Roman" w:cs="Times New Roman"/>
          <w:b/>
          <w:sz w:val="24"/>
          <w:szCs w:val="24"/>
        </w:rPr>
      </w:pPr>
      <w:r w:rsidRPr="00EF5AB4">
        <w:rPr>
          <w:rFonts w:ascii="Times New Roman" w:eastAsia="Calibri" w:hAnsi="Times New Roman" w:cs="Times New Roman"/>
          <w:b/>
          <w:sz w:val="24"/>
          <w:szCs w:val="24"/>
        </w:rPr>
        <w:t xml:space="preserve">5.1. A entrega ou </w:t>
      </w:r>
      <w:proofErr w:type="gramStart"/>
      <w:r w:rsidRPr="00EF5AB4">
        <w:rPr>
          <w:rFonts w:ascii="Times New Roman" w:eastAsia="Calibri" w:hAnsi="Times New Roman" w:cs="Times New Roman"/>
          <w:b/>
          <w:sz w:val="24"/>
          <w:szCs w:val="24"/>
        </w:rPr>
        <w:t>a</w:t>
      </w:r>
      <w:proofErr w:type="gramEnd"/>
      <w:r w:rsidRPr="00EF5AB4">
        <w:rPr>
          <w:rFonts w:ascii="Times New Roman" w:eastAsia="Calibri" w:hAnsi="Times New Roman" w:cs="Times New Roman"/>
          <w:b/>
          <w:sz w:val="24"/>
          <w:szCs w:val="24"/>
        </w:rPr>
        <w:t xml:space="preserve"> execução do serviço será:</w:t>
      </w:r>
    </w:p>
    <w:p w:rsidR="00EF5AB4" w:rsidRPr="00EF5AB4" w:rsidRDefault="00EF5AB4" w:rsidP="00EF5AB4">
      <w:pPr>
        <w:pStyle w:val="LO-normal0"/>
        <w:spacing w:line="240" w:lineRule="auto"/>
        <w:jc w:val="both"/>
        <w:rPr>
          <w:rFonts w:ascii="Times New Roman" w:eastAsia="Calibri" w:hAnsi="Times New Roman" w:cs="Times New Roman"/>
          <w:sz w:val="24"/>
          <w:szCs w:val="24"/>
        </w:rPr>
      </w:pPr>
      <w:r w:rsidRPr="00EF5AB4">
        <w:rPr>
          <w:rFonts w:ascii="Times New Roman" w:eastAsia="Calibri" w:hAnsi="Times New Roman" w:cs="Times New Roman"/>
          <w:sz w:val="24"/>
          <w:szCs w:val="24"/>
        </w:rPr>
        <w:t xml:space="preserve"> (   </w:t>
      </w:r>
      <w:proofErr w:type="gramStart"/>
      <w:r w:rsidRPr="00EF5AB4">
        <w:rPr>
          <w:rFonts w:ascii="Times New Roman" w:eastAsia="Calibri" w:hAnsi="Times New Roman" w:cs="Times New Roman"/>
          <w:sz w:val="24"/>
          <w:szCs w:val="24"/>
        </w:rPr>
        <w:t>)Única</w:t>
      </w:r>
      <w:proofErr w:type="gramEnd"/>
      <w:r w:rsidRPr="00EF5AB4">
        <w:rPr>
          <w:rFonts w:ascii="Times New Roman" w:eastAsia="Calibri" w:hAnsi="Times New Roman" w:cs="Times New Roman"/>
          <w:sz w:val="24"/>
          <w:szCs w:val="24"/>
        </w:rPr>
        <w:t xml:space="preserve"> </w:t>
      </w:r>
    </w:p>
    <w:p w:rsidR="00EF5AB4" w:rsidRPr="00EF5AB4" w:rsidRDefault="00E02C17" w:rsidP="00EF5AB4">
      <w:pPr>
        <w:pStyle w:val="LO-normal0"/>
        <w:spacing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roofErr w:type="gramStart"/>
      <w:r w:rsidR="00EF5AB4" w:rsidRPr="00EF5AB4">
        <w:rPr>
          <w:rFonts w:ascii="Times New Roman" w:eastAsia="Calibri" w:hAnsi="Times New Roman" w:cs="Times New Roman"/>
          <w:sz w:val="24"/>
          <w:szCs w:val="24"/>
        </w:rPr>
        <w:t>(  X</w:t>
      </w:r>
      <w:proofErr w:type="gramEnd"/>
      <w:r w:rsidR="00EF5AB4" w:rsidRPr="00EF5AB4">
        <w:rPr>
          <w:rFonts w:ascii="Times New Roman" w:eastAsia="Calibri" w:hAnsi="Times New Roman" w:cs="Times New Roman"/>
          <w:sz w:val="24"/>
          <w:szCs w:val="24"/>
        </w:rPr>
        <w:t xml:space="preserve">  ) Parcelada</w:t>
      </w:r>
    </w:p>
    <w:p w:rsidR="00EF5AB4" w:rsidRPr="00EF5AB4" w:rsidRDefault="00EF5AB4" w:rsidP="00EF5AB4">
      <w:pPr>
        <w:pStyle w:val="LO-normal0"/>
        <w:spacing w:before="240" w:line="240" w:lineRule="auto"/>
        <w:jc w:val="both"/>
        <w:rPr>
          <w:rFonts w:ascii="Times New Roman" w:eastAsia="Calibri" w:hAnsi="Times New Roman" w:cs="Times New Roman"/>
          <w:sz w:val="24"/>
          <w:szCs w:val="24"/>
        </w:rPr>
      </w:pPr>
      <w:r w:rsidRPr="00EF5AB4">
        <w:rPr>
          <w:rFonts w:ascii="Times New Roman" w:eastAsia="Calibri" w:hAnsi="Times New Roman" w:cs="Times New Roman"/>
          <w:sz w:val="24"/>
          <w:szCs w:val="24"/>
        </w:rPr>
        <w:t xml:space="preserve">5.2. </w:t>
      </w:r>
      <w:proofErr w:type="gramStart"/>
      <w:r w:rsidRPr="00EF5AB4">
        <w:rPr>
          <w:rFonts w:ascii="Times New Roman" w:eastAsia="Calibri" w:hAnsi="Times New Roman" w:cs="Times New Roman"/>
          <w:sz w:val="24"/>
          <w:szCs w:val="24"/>
        </w:rPr>
        <w:t>Local(</w:t>
      </w:r>
      <w:proofErr w:type="gramEnd"/>
      <w:r w:rsidRPr="00EF5AB4">
        <w:rPr>
          <w:rFonts w:ascii="Times New Roman" w:eastAsia="Calibri" w:hAnsi="Times New Roman" w:cs="Times New Roman"/>
          <w:sz w:val="24"/>
          <w:szCs w:val="24"/>
        </w:rPr>
        <w:t>is) da(s) entrega(s):</w:t>
      </w:r>
    </w:p>
    <w:p w:rsidR="00EF5AB4" w:rsidRPr="00EF5AB4" w:rsidRDefault="00EF5AB4" w:rsidP="00EF5AB4">
      <w:pPr>
        <w:pStyle w:val="LO-normal0"/>
        <w:spacing w:before="240" w:line="240" w:lineRule="auto"/>
        <w:jc w:val="both"/>
        <w:rPr>
          <w:rFonts w:ascii="Times New Roman" w:eastAsia="Calibri" w:hAnsi="Times New Roman" w:cs="Times New Roman"/>
          <w:sz w:val="24"/>
          <w:szCs w:val="24"/>
        </w:rPr>
      </w:pPr>
      <w:r w:rsidRPr="00EF5AB4">
        <w:rPr>
          <w:rFonts w:ascii="Times New Roman" w:eastAsia="Calibri" w:hAnsi="Times New Roman" w:cs="Times New Roman"/>
          <w:b/>
          <w:sz w:val="24"/>
          <w:szCs w:val="24"/>
        </w:rPr>
        <w:t>DAS NOTAS FISCAIS PARA PAGAMENTO</w:t>
      </w:r>
    </w:p>
    <w:p w:rsidR="00EF5AB4" w:rsidRPr="00EF5AB4" w:rsidRDefault="00EF5AB4" w:rsidP="00EF5AB4">
      <w:pPr>
        <w:pStyle w:val="LO-normal0"/>
        <w:spacing w:before="240" w:line="240" w:lineRule="auto"/>
        <w:jc w:val="both"/>
        <w:rPr>
          <w:rFonts w:ascii="Times New Roman" w:eastAsia="Calibri" w:hAnsi="Times New Roman" w:cs="Times New Roman"/>
          <w:sz w:val="24"/>
          <w:szCs w:val="24"/>
        </w:rPr>
      </w:pPr>
      <w:r w:rsidRPr="00EF5AB4">
        <w:rPr>
          <w:rFonts w:ascii="Times New Roman" w:eastAsia="Calibri" w:hAnsi="Times New Roman" w:cs="Times New Roman"/>
          <w:b/>
          <w:sz w:val="24"/>
          <w:szCs w:val="24"/>
        </w:rPr>
        <w:lastRenderedPageBreak/>
        <w:t xml:space="preserve"> AV INDEPÊNCIA -512, BAIRRO: CENTRO </w:t>
      </w:r>
      <w:proofErr w:type="gramStart"/>
      <w:r w:rsidRPr="00EF5AB4">
        <w:rPr>
          <w:rFonts w:ascii="Times New Roman" w:eastAsia="Calibri" w:hAnsi="Times New Roman" w:cs="Times New Roman"/>
          <w:b/>
          <w:sz w:val="24"/>
          <w:szCs w:val="24"/>
        </w:rPr>
        <w:t>-  IGREJINHA</w:t>
      </w:r>
      <w:proofErr w:type="gramEnd"/>
      <w:r w:rsidRPr="00EF5AB4">
        <w:rPr>
          <w:rFonts w:ascii="Times New Roman" w:eastAsia="Calibri" w:hAnsi="Times New Roman" w:cs="Times New Roman"/>
          <w:b/>
          <w:sz w:val="24"/>
          <w:szCs w:val="24"/>
        </w:rPr>
        <w:t xml:space="preserve"> -RS   CEP:95650.000 . Email</w:t>
      </w:r>
      <w:r w:rsidR="00E02C17">
        <w:rPr>
          <w:rFonts w:ascii="Times New Roman" w:eastAsia="Calibri" w:hAnsi="Times New Roman" w:cs="Times New Roman"/>
          <w:b/>
          <w:color w:val="C9211E"/>
          <w:sz w:val="24"/>
          <w:szCs w:val="24"/>
        </w:rPr>
        <w:t xml:space="preserve">: </w:t>
      </w:r>
      <w:hyperlink r:id="rId9" w:history="1">
        <w:r w:rsidR="00E02C17" w:rsidRPr="00E02C17">
          <w:rPr>
            <w:rStyle w:val="Hyperlink"/>
            <w:rFonts w:ascii="Times New Roman" w:eastAsia="Calibri" w:hAnsi="Times New Roman" w:cs="Times New Roman"/>
            <w:b/>
            <w:color w:val="auto"/>
            <w:sz w:val="24"/>
            <w:szCs w:val="24"/>
          </w:rPr>
          <w:t>financas@igrejinha.rs.gov.</w:t>
        </w:r>
      </w:hyperlink>
      <w:proofErr w:type="gramStart"/>
      <w:r w:rsidRPr="00E02C17">
        <w:rPr>
          <w:rFonts w:ascii="Times New Roman" w:eastAsia="Calibri" w:hAnsi="Times New Roman" w:cs="Times New Roman"/>
          <w:b/>
          <w:sz w:val="24"/>
          <w:szCs w:val="24"/>
          <w:u w:val="single"/>
        </w:rPr>
        <w:t>b</w:t>
      </w:r>
      <w:r w:rsidRPr="00E02C17">
        <w:rPr>
          <w:rFonts w:ascii="Times New Roman" w:eastAsia="Calibri" w:hAnsi="Times New Roman" w:cs="Times New Roman"/>
          <w:b/>
          <w:sz w:val="24"/>
          <w:szCs w:val="24"/>
        </w:rPr>
        <w:t>r</w:t>
      </w:r>
      <w:r w:rsidRPr="00EF5AB4">
        <w:rPr>
          <w:rFonts w:ascii="Times New Roman" w:eastAsia="Calibri" w:hAnsi="Times New Roman" w:cs="Times New Roman"/>
          <w:b/>
          <w:sz w:val="24"/>
          <w:szCs w:val="24"/>
        </w:rPr>
        <w:t xml:space="preserve">  fone</w:t>
      </w:r>
      <w:proofErr w:type="gramEnd"/>
      <w:r w:rsidRPr="00EF5AB4">
        <w:rPr>
          <w:rFonts w:ascii="Times New Roman" w:eastAsia="Calibri" w:hAnsi="Times New Roman" w:cs="Times New Roman"/>
          <w:b/>
          <w:sz w:val="24"/>
          <w:szCs w:val="24"/>
        </w:rPr>
        <w:t>: (51) 3549-8600</w:t>
      </w:r>
    </w:p>
    <w:p w:rsidR="00EF5AB4" w:rsidRPr="00EF5AB4" w:rsidRDefault="00EF5AB4" w:rsidP="00EF5AB4">
      <w:pPr>
        <w:pStyle w:val="LO-normal0"/>
        <w:spacing w:before="240" w:line="240" w:lineRule="auto"/>
        <w:jc w:val="both"/>
        <w:rPr>
          <w:rFonts w:ascii="Times New Roman" w:eastAsia="Calibri" w:hAnsi="Times New Roman" w:cs="Times New Roman"/>
          <w:sz w:val="24"/>
          <w:szCs w:val="24"/>
        </w:rPr>
      </w:pPr>
      <w:r w:rsidRPr="00EF5AB4">
        <w:rPr>
          <w:rFonts w:ascii="Times New Roman" w:eastAsia="Calibri" w:hAnsi="Times New Roman" w:cs="Times New Roman"/>
          <w:b/>
          <w:sz w:val="24"/>
          <w:szCs w:val="24"/>
        </w:rPr>
        <w:t xml:space="preserve">DA PRESTAÇÃO </w:t>
      </w:r>
      <w:proofErr w:type="gramStart"/>
      <w:r w:rsidRPr="00EF5AB4">
        <w:rPr>
          <w:rFonts w:ascii="Times New Roman" w:eastAsia="Calibri" w:hAnsi="Times New Roman" w:cs="Times New Roman"/>
          <w:b/>
          <w:sz w:val="24"/>
          <w:szCs w:val="24"/>
        </w:rPr>
        <w:t>DO</w:t>
      </w:r>
      <w:proofErr w:type="gramEnd"/>
      <w:r w:rsidRPr="00EF5AB4">
        <w:rPr>
          <w:rFonts w:ascii="Times New Roman" w:eastAsia="Calibri" w:hAnsi="Times New Roman" w:cs="Times New Roman"/>
          <w:b/>
          <w:sz w:val="24"/>
          <w:szCs w:val="24"/>
        </w:rPr>
        <w:t xml:space="preserve"> SERVIÇO:</w:t>
      </w:r>
    </w:p>
    <w:p w:rsidR="00EF5AB4" w:rsidRPr="00EF5AB4" w:rsidRDefault="00EF5AB4" w:rsidP="00EF5AB4">
      <w:pPr>
        <w:pStyle w:val="LO-normal0"/>
        <w:spacing w:before="240" w:line="240" w:lineRule="auto"/>
        <w:jc w:val="both"/>
        <w:rPr>
          <w:rFonts w:ascii="Times New Roman" w:eastAsia="Calibri" w:hAnsi="Times New Roman" w:cs="Times New Roman"/>
          <w:sz w:val="24"/>
          <w:szCs w:val="24"/>
        </w:rPr>
      </w:pPr>
      <w:r w:rsidRPr="00EF5AB4">
        <w:rPr>
          <w:rFonts w:ascii="Times New Roman" w:eastAsia="Calibri" w:hAnsi="Times New Roman" w:cs="Times New Roman"/>
          <w:b/>
          <w:sz w:val="24"/>
          <w:szCs w:val="24"/>
        </w:rPr>
        <w:t xml:space="preserve"> </w:t>
      </w:r>
      <w:proofErr w:type="gramStart"/>
      <w:r w:rsidRPr="00EF5AB4">
        <w:rPr>
          <w:rFonts w:ascii="Times New Roman" w:eastAsia="Calibri" w:hAnsi="Times New Roman" w:cs="Times New Roman"/>
          <w:b/>
          <w:sz w:val="24"/>
          <w:szCs w:val="24"/>
        </w:rPr>
        <w:t>Na sede da credenciada.</w:t>
      </w:r>
      <w:proofErr w:type="gramEnd"/>
      <w:r w:rsidRPr="00EF5AB4">
        <w:rPr>
          <w:rFonts w:ascii="Times New Roman" w:eastAsia="Calibri" w:hAnsi="Times New Roman" w:cs="Times New Roman"/>
          <w:b/>
          <w:sz w:val="24"/>
          <w:szCs w:val="24"/>
        </w:rPr>
        <w:t xml:space="preserve"> </w:t>
      </w:r>
    </w:p>
    <w:p w:rsidR="00EF5AB4" w:rsidRPr="00EF5AB4" w:rsidRDefault="00EF5AB4" w:rsidP="00EF5AB4">
      <w:pPr>
        <w:pStyle w:val="LO-normal0"/>
        <w:spacing w:before="240" w:line="240" w:lineRule="auto"/>
        <w:jc w:val="both"/>
        <w:rPr>
          <w:rFonts w:ascii="Times New Roman" w:hAnsi="Times New Roman" w:cs="Times New Roman"/>
          <w:b/>
          <w:sz w:val="24"/>
          <w:szCs w:val="24"/>
        </w:rPr>
      </w:pPr>
      <w:r w:rsidRPr="00EF5AB4">
        <w:rPr>
          <w:rFonts w:ascii="Times New Roman" w:eastAsia="Calibri" w:hAnsi="Times New Roman" w:cs="Times New Roman"/>
          <w:b/>
          <w:sz w:val="24"/>
          <w:szCs w:val="24"/>
        </w:rPr>
        <w:t>5.3. Data ou prazo de entrega ou de início da execução após a solicitação:</w:t>
      </w:r>
    </w:p>
    <w:p w:rsidR="00EF5AB4" w:rsidRPr="00EF5AB4" w:rsidRDefault="00EF5AB4" w:rsidP="00EF5AB4">
      <w:pPr>
        <w:pStyle w:val="LO-normal0"/>
        <w:spacing w:before="240" w:line="240" w:lineRule="auto"/>
        <w:jc w:val="both"/>
        <w:rPr>
          <w:rFonts w:ascii="Times New Roman" w:eastAsia="Calibri" w:hAnsi="Times New Roman" w:cs="Times New Roman"/>
          <w:b/>
          <w:sz w:val="24"/>
          <w:szCs w:val="24"/>
        </w:rPr>
      </w:pPr>
      <w:r w:rsidRPr="00EF5AB4">
        <w:rPr>
          <w:rFonts w:ascii="Times New Roman" w:eastAsia="Calibri" w:hAnsi="Times New Roman" w:cs="Times New Roman"/>
          <w:b/>
          <w:sz w:val="24"/>
          <w:szCs w:val="24"/>
        </w:rPr>
        <w:t xml:space="preserve"> </w:t>
      </w:r>
      <w:r w:rsidRPr="00EF5AB4">
        <w:rPr>
          <w:rFonts w:ascii="Times New Roman" w:eastAsia="Calibri" w:hAnsi="Times New Roman" w:cs="Times New Roman"/>
          <w:b/>
          <w:color w:val="000000"/>
          <w:sz w:val="24"/>
          <w:szCs w:val="24"/>
        </w:rPr>
        <w:t xml:space="preserve">O atendimentos passam a ser feitos assim que o </w:t>
      </w:r>
      <w:proofErr w:type="gramStart"/>
      <w:r w:rsidRPr="00EF5AB4">
        <w:rPr>
          <w:rFonts w:ascii="Times New Roman" w:eastAsia="Calibri" w:hAnsi="Times New Roman" w:cs="Times New Roman"/>
          <w:b/>
          <w:color w:val="000000"/>
          <w:sz w:val="24"/>
          <w:szCs w:val="24"/>
        </w:rPr>
        <w:t>contrato  for</w:t>
      </w:r>
      <w:proofErr w:type="gramEnd"/>
      <w:r w:rsidRPr="00EF5AB4">
        <w:rPr>
          <w:rFonts w:ascii="Times New Roman" w:eastAsia="Calibri" w:hAnsi="Times New Roman" w:cs="Times New Roman"/>
          <w:b/>
          <w:color w:val="000000"/>
          <w:sz w:val="24"/>
          <w:szCs w:val="24"/>
        </w:rPr>
        <w:t xml:space="preserve"> assinado  e  após a solicitação da Secretaria de Saúde.</w:t>
      </w:r>
    </w:p>
    <w:p w:rsidR="00EF5AB4" w:rsidRPr="00EF5AB4" w:rsidRDefault="00EF5AB4" w:rsidP="00EF5AB4">
      <w:pPr>
        <w:pStyle w:val="LO-normal0"/>
        <w:spacing w:before="240" w:line="240" w:lineRule="auto"/>
        <w:jc w:val="both"/>
        <w:rPr>
          <w:rFonts w:ascii="Times New Roman" w:hAnsi="Times New Roman" w:cs="Times New Roman"/>
          <w:b/>
          <w:sz w:val="24"/>
          <w:szCs w:val="24"/>
        </w:rPr>
      </w:pPr>
      <w:r w:rsidRPr="00EF5AB4">
        <w:rPr>
          <w:rFonts w:ascii="Times New Roman" w:eastAsia="Calibri" w:hAnsi="Times New Roman" w:cs="Times New Roman"/>
          <w:b/>
          <w:color w:val="000000"/>
          <w:sz w:val="24"/>
          <w:szCs w:val="24"/>
        </w:rPr>
        <w:t xml:space="preserve"> </w:t>
      </w:r>
      <w:r w:rsidRPr="00EF5AB4">
        <w:rPr>
          <w:rFonts w:ascii="Times New Roman" w:eastAsia="Calibri" w:hAnsi="Times New Roman" w:cs="Times New Roman"/>
          <w:b/>
          <w:sz w:val="24"/>
          <w:szCs w:val="24"/>
        </w:rPr>
        <w:t xml:space="preserve">5.4. </w:t>
      </w:r>
      <w:r w:rsidRPr="00EF5AB4">
        <w:rPr>
          <w:rFonts w:ascii="Times New Roman" w:eastAsia="Calibri" w:hAnsi="Times New Roman" w:cs="Times New Roman"/>
          <w:sz w:val="24"/>
          <w:szCs w:val="24"/>
        </w:rPr>
        <w:t>Quando da execução de serviços, quais produtos, ferramentas ou insumos serão os fornecidos:</w:t>
      </w:r>
    </w:p>
    <w:p w:rsidR="00EF5AB4" w:rsidRPr="00EF5AB4" w:rsidRDefault="00EF5AB4" w:rsidP="00EF5AB4">
      <w:pPr>
        <w:pStyle w:val="LO-normal0"/>
        <w:spacing w:line="240" w:lineRule="auto"/>
        <w:jc w:val="both"/>
        <w:rPr>
          <w:rFonts w:ascii="Times New Roman" w:eastAsia="Calibri" w:hAnsi="Times New Roman" w:cs="Times New Roman"/>
          <w:sz w:val="24"/>
          <w:szCs w:val="24"/>
        </w:rPr>
      </w:pPr>
    </w:p>
    <w:p w:rsidR="00EF5AB4" w:rsidRPr="00EF5AB4" w:rsidRDefault="00EF5AB4" w:rsidP="00EF5AB4">
      <w:pPr>
        <w:pStyle w:val="LO-normal0"/>
        <w:spacing w:line="240" w:lineRule="auto"/>
        <w:ind w:left="708"/>
        <w:jc w:val="both"/>
        <w:rPr>
          <w:rFonts w:ascii="Times New Roman" w:hAnsi="Times New Roman" w:cs="Times New Roman"/>
          <w:b/>
          <w:sz w:val="24"/>
          <w:szCs w:val="24"/>
        </w:rPr>
      </w:pPr>
      <w:r w:rsidRPr="00EF5AB4">
        <w:rPr>
          <w:rFonts w:ascii="Times New Roman" w:eastAsia="Calibri" w:hAnsi="Times New Roman" w:cs="Times New Roman"/>
          <w:b/>
          <w:sz w:val="24"/>
          <w:szCs w:val="24"/>
        </w:rPr>
        <w:t xml:space="preserve">Pela administração:  </w:t>
      </w:r>
    </w:p>
    <w:p w:rsidR="00EF5AB4" w:rsidRPr="00EF5AB4" w:rsidRDefault="00EF5AB4" w:rsidP="00EF5AB4">
      <w:pPr>
        <w:pStyle w:val="LO-normal0"/>
        <w:spacing w:line="240" w:lineRule="auto"/>
        <w:ind w:left="708"/>
        <w:jc w:val="both"/>
        <w:rPr>
          <w:rFonts w:ascii="Times New Roman" w:hAnsi="Times New Roman" w:cs="Times New Roman"/>
          <w:b/>
          <w:sz w:val="24"/>
          <w:szCs w:val="24"/>
        </w:rPr>
      </w:pPr>
    </w:p>
    <w:p w:rsidR="00EF5AB4" w:rsidRPr="00EF5AB4" w:rsidRDefault="00EF5AB4" w:rsidP="00EF5AB4">
      <w:pPr>
        <w:pStyle w:val="LO-normal0"/>
        <w:spacing w:line="240" w:lineRule="auto"/>
        <w:ind w:left="708"/>
        <w:jc w:val="both"/>
        <w:rPr>
          <w:rFonts w:ascii="Times New Roman" w:hAnsi="Times New Roman" w:cs="Times New Roman"/>
          <w:b/>
          <w:sz w:val="24"/>
          <w:szCs w:val="24"/>
        </w:rPr>
      </w:pPr>
      <w:r w:rsidRPr="00EF5AB4">
        <w:rPr>
          <w:rFonts w:ascii="Times New Roman" w:eastAsia="Calibri" w:hAnsi="Times New Roman" w:cs="Times New Roman"/>
          <w:b/>
          <w:sz w:val="24"/>
          <w:szCs w:val="24"/>
        </w:rPr>
        <w:t xml:space="preserve">5.4.1 </w:t>
      </w:r>
      <w:r w:rsidRPr="00EF5AB4">
        <w:rPr>
          <w:rFonts w:ascii="Times New Roman" w:eastAsia="Calibri" w:hAnsi="Times New Roman" w:cs="Times New Roman"/>
          <w:sz w:val="24"/>
          <w:szCs w:val="24"/>
        </w:rPr>
        <w:t xml:space="preserve">Notificar a empresa, por escrito, sobre imperfeições, falhas ou irregularidades detectadas no referido serviço, para que sejam adotadas as medidas corretivas necessárias; </w:t>
      </w:r>
    </w:p>
    <w:p w:rsidR="00EF5AB4" w:rsidRPr="00EF5AB4" w:rsidRDefault="00EF5AB4" w:rsidP="00EF5AB4">
      <w:pPr>
        <w:pStyle w:val="LO-normal0"/>
        <w:spacing w:line="240" w:lineRule="auto"/>
        <w:ind w:left="708"/>
        <w:jc w:val="both"/>
        <w:rPr>
          <w:rFonts w:ascii="Times New Roman" w:hAnsi="Times New Roman" w:cs="Times New Roman"/>
          <w:b/>
          <w:sz w:val="24"/>
          <w:szCs w:val="24"/>
        </w:rPr>
      </w:pPr>
    </w:p>
    <w:p w:rsidR="00EF5AB4" w:rsidRPr="00EF5AB4" w:rsidRDefault="00EF5AB4" w:rsidP="00EF5AB4">
      <w:pPr>
        <w:pStyle w:val="LO-normal0"/>
        <w:spacing w:line="240" w:lineRule="auto"/>
        <w:ind w:left="708"/>
        <w:jc w:val="both"/>
        <w:rPr>
          <w:rFonts w:ascii="Times New Roman" w:hAnsi="Times New Roman" w:cs="Times New Roman"/>
          <w:b/>
          <w:sz w:val="24"/>
          <w:szCs w:val="24"/>
        </w:rPr>
      </w:pPr>
      <w:r w:rsidRPr="00EF5AB4">
        <w:rPr>
          <w:rFonts w:ascii="Times New Roman" w:eastAsia="Calibri" w:hAnsi="Times New Roman" w:cs="Times New Roman"/>
          <w:b/>
          <w:sz w:val="24"/>
          <w:szCs w:val="24"/>
        </w:rPr>
        <w:t>5.4.2</w:t>
      </w:r>
      <w:r w:rsidRPr="00EF5AB4">
        <w:rPr>
          <w:rFonts w:ascii="Times New Roman" w:eastAsia="Calibri" w:hAnsi="Times New Roman" w:cs="Times New Roman"/>
          <w:sz w:val="24"/>
          <w:szCs w:val="24"/>
        </w:rPr>
        <w:t xml:space="preserve"> Rejeitar os serviços que não atendam às especificações deste Termo de Referência; </w:t>
      </w:r>
    </w:p>
    <w:p w:rsidR="00EF5AB4" w:rsidRPr="00EF5AB4" w:rsidRDefault="00EF5AB4" w:rsidP="00EF5AB4">
      <w:pPr>
        <w:pStyle w:val="LO-normal0"/>
        <w:spacing w:line="240" w:lineRule="auto"/>
        <w:ind w:left="708"/>
        <w:jc w:val="both"/>
        <w:rPr>
          <w:rFonts w:ascii="Times New Roman" w:hAnsi="Times New Roman" w:cs="Times New Roman"/>
          <w:b/>
          <w:sz w:val="24"/>
          <w:szCs w:val="24"/>
        </w:rPr>
      </w:pPr>
    </w:p>
    <w:p w:rsidR="00EF5AB4" w:rsidRPr="00EF5AB4" w:rsidRDefault="00EF5AB4" w:rsidP="00EF5AB4">
      <w:pPr>
        <w:pStyle w:val="LO-normal0"/>
        <w:spacing w:line="240" w:lineRule="auto"/>
        <w:ind w:left="708"/>
        <w:jc w:val="both"/>
        <w:rPr>
          <w:rFonts w:ascii="Times New Roman" w:hAnsi="Times New Roman" w:cs="Times New Roman"/>
          <w:b/>
          <w:sz w:val="24"/>
          <w:szCs w:val="24"/>
        </w:rPr>
      </w:pPr>
      <w:r w:rsidRPr="00EF5AB4">
        <w:rPr>
          <w:rFonts w:ascii="Times New Roman" w:eastAsia="Calibri" w:hAnsi="Times New Roman" w:cs="Times New Roman"/>
          <w:b/>
          <w:sz w:val="24"/>
          <w:szCs w:val="24"/>
        </w:rPr>
        <w:t>5.4.3 .</w:t>
      </w:r>
      <w:r w:rsidRPr="00EF5AB4">
        <w:rPr>
          <w:rFonts w:ascii="Times New Roman" w:eastAsia="Calibri" w:hAnsi="Times New Roman" w:cs="Times New Roman"/>
          <w:sz w:val="24"/>
          <w:szCs w:val="24"/>
        </w:rPr>
        <w:t>O gestor local deve organizar, executar e gerenciar os serviços e ações de APS, de forma universal, dentro do seu território, incluindo as unidades próprias e as cedidas pelo estado e pela União, bem como programar as ações da APS a partir de sua base territorial, de acordo com as necessidades de saúde identificadas em sua população, utilizando instrumento de programação nacional vigente.</w:t>
      </w:r>
    </w:p>
    <w:p w:rsidR="00EF5AB4" w:rsidRPr="00EF5AB4" w:rsidRDefault="00EF5AB4" w:rsidP="00EF5AB4">
      <w:pPr>
        <w:pStyle w:val="LO-normal0"/>
        <w:spacing w:line="240" w:lineRule="auto"/>
        <w:ind w:left="708"/>
        <w:jc w:val="both"/>
        <w:rPr>
          <w:rFonts w:ascii="Times New Roman" w:hAnsi="Times New Roman" w:cs="Times New Roman"/>
          <w:b/>
          <w:sz w:val="24"/>
          <w:szCs w:val="24"/>
        </w:rPr>
      </w:pPr>
    </w:p>
    <w:p w:rsidR="00EF5AB4" w:rsidRPr="00EF5AB4" w:rsidRDefault="00EF5AB4" w:rsidP="00EF5AB4">
      <w:pPr>
        <w:pStyle w:val="LO-normal0"/>
        <w:spacing w:line="240" w:lineRule="auto"/>
        <w:ind w:left="708"/>
        <w:jc w:val="both"/>
        <w:rPr>
          <w:rFonts w:ascii="Times New Roman" w:hAnsi="Times New Roman" w:cs="Times New Roman"/>
          <w:b/>
          <w:sz w:val="24"/>
          <w:szCs w:val="24"/>
        </w:rPr>
      </w:pPr>
      <w:proofErr w:type="gramStart"/>
      <w:r w:rsidRPr="00EF5AB4">
        <w:rPr>
          <w:rFonts w:ascii="Times New Roman" w:eastAsia="Calibri" w:hAnsi="Times New Roman" w:cs="Times New Roman"/>
          <w:b/>
          <w:sz w:val="24"/>
          <w:szCs w:val="24"/>
        </w:rPr>
        <w:t xml:space="preserve">5.4.4  </w:t>
      </w:r>
      <w:r w:rsidRPr="00EF5AB4">
        <w:rPr>
          <w:rFonts w:ascii="Times New Roman" w:eastAsia="Calibri" w:hAnsi="Times New Roman" w:cs="Times New Roman"/>
          <w:sz w:val="24"/>
          <w:szCs w:val="24"/>
        </w:rPr>
        <w:t>Prestar</w:t>
      </w:r>
      <w:proofErr w:type="gramEnd"/>
      <w:r w:rsidRPr="00EF5AB4">
        <w:rPr>
          <w:rFonts w:ascii="Times New Roman" w:eastAsia="Calibri" w:hAnsi="Times New Roman" w:cs="Times New Roman"/>
          <w:sz w:val="24"/>
          <w:szCs w:val="24"/>
        </w:rPr>
        <w:t xml:space="preserve"> todas as informações e/ou esclarecimentos que venham a serem solicitados pelos técnicos da contratada;</w:t>
      </w:r>
    </w:p>
    <w:p w:rsidR="00EF5AB4" w:rsidRPr="00EF5AB4" w:rsidRDefault="00EF5AB4" w:rsidP="00EF5AB4">
      <w:pPr>
        <w:pStyle w:val="LO-normal0"/>
        <w:spacing w:line="240" w:lineRule="auto"/>
        <w:ind w:left="708"/>
        <w:jc w:val="both"/>
        <w:rPr>
          <w:rFonts w:ascii="Times New Roman" w:hAnsi="Times New Roman" w:cs="Times New Roman"/>
          <w:sz w:val="24"/>
          <w:szCs w:val="24"/>
        </w:rPr>
      </w:pPr>
    </w:p>
    <w:p w:rsidR="00EF5AB4" w:rsidRPr="00EF5AB4" w:rsidRDefault="00EF5AB4" w:rsidP="00EF5AB4">
      <w:pPr>
        <w:pStyle w:val="LO-normal0"/>
        <w:spacing w:line="240" w:lineRule="auto"/>
        <w:ind w:left="708"/>
        <w:jc w:val="both"/>
        <w:rPr>
          <w:rFonts w:ascii="Times New Roman" w:eastAsia="Calibri" w:hAnsi="Times New Roman" w:cs="Times New Roman"/>
          <w:sz w:val="24"/>
          <w:szCs w:val="24"/>
        </w:rPr>
      </w:pPr>
      <w:r w:rsidRPr="00EF5AB4">
        <w:rPr>
          <w:rFonts w:ascii="Times New Roman" w:eastAsia="Calibri" w:hAnsi="Times New Roman" w:cs="Times New Roman"/>
          <w:b/>
          <w:sz w:val="24"/>
          <w:szCs w:val="24"/>
        </w:rPr>
        <w:t>5.4.5</w:t>
      </w:r>
      <w:r w:rsidRPr="00EF5AB4">
        <w:rPr>
          <w:rFonts w:ascii="Times New Roman" w:eastAsia="Calibri" w:hAnsi="Times New Roman" w:cs="Times New Roman"/>
          <w:sz w:val="24"/>
          <w:szCs w:val="24"/>
        </w:rPr>
        <w:t xml:space="preserve"> Comunicar ao </w:t>
      </w:r>
      <w:proofErr w:type="gramStart"/>
      <w:r w:rsidRPr="00EF5AB4">
        <w:rPr>
          <w:rFonts w:ascii="Times New Roman" w:eastAsia="Calibri" w:hAnsi="Times New Roman" w:cs="Times New Roman"/>
          <w:sz w:val="24"/>
          <w:szCs w:val="24"/>
        </w:rPr>
        <w:t>credenciado ,</w:t>
      </w:r>
      <w:proofErr w:type="gramEnd"/>
      <w:r w:rsidRPr="00EF5AB4">
        <w:rPr>
          <w:rFonts w:ascii="Times New Roman" w:eastAsia="Calibri" w:hAnsi="Times New Roman" w:cs="Times New Roman"/>
          <w:sz w:val="24"/>
          <w:szCs w:val="24"/>
        </w:rPr>
        <w:t xml:space="preserve"> com devida antecipação qualquer  alteração em suas normas de encaminhamento de atendimentos , para que isso não afete a prestação do serviço</w:t>
      </w:r>
      <w:r w:rsidRPr="00EF5AB4">
        <w:rPr>
          <w:rFonts w:ascii="Times New Roman" w:eastAsia="Calibri" w:hAnsi="Times New Roman" w:cs="Times New Roman"/>
          <w:b/>
          <w:sz w:val="24"/>
          <w:szCs w:val="24"/>
        </w:rPr>
        <w:t>.</w:t>
      </w:r>
    </w:p>
    <w:p w:rsidR="00EF5AB4" w:rsidRPr="00EF5AB4" w:rsidRDefault="00EF5AB4" w:rsidP="00EF5AB4">
      <w:pPr>
        <w:pStyle w:val="LO-normal0"/>
        <w:spacing w:line="240" w:lineRule="auto"/>
        <w:ind w:left="708"/>
        <w:jc w:val="both"/>
        <w:rPr>
          <w:rFonts w:ascii="Times New Roman" w:eastAsia="Calibri" w:hAnsi="Times New Roman" w:cs="Times New Roman"/>
          <w:sz w:val="24"/>
          <w:szCs w:val="24"/>
        </w:rPr>
      </w:pPr>
      <w:r w:rsidRPr="00EF5AB4">
        <w:rPr>
          <w:rFonts w:ascii="Times New Roman" w:eastAsia="Calibri" w:hAnsi="Times New Roman" w:cs="Times New Roman"/>
          <w:b/>
          <w:sz w:val="24"/>
          <w:szCs w:val="24"/>
        </w:rPr>
        <w:t xml:space="preserve">5.4.6 </w:t>
      </w:r>
      <w:r w:rsidRPr="00EF5AB4">
        <w:rPr>
          <w:rFonts w:ascii="Times New Roman" w:eastAsia="Calibri" w:hAnsi="Times New Roman" w:cs="Times New Roman"/>
          <w:sz w:val="24"/>
          <w:szCs w:val="24"/>
        </w:rPr>
        <w:t xml:space="preserve"> Providenciar o envio  a nota fiscal de serviço do  credenciado para pagamento , tão logo sejam verificados os relatórios de atendimento mensal,para que o mesmo receba o valor  num prazo não superior a 5 (cinco) dias úteis</w:t>
      </w:r>
    </w:p>
    <w:p w:rsidR="00EF5AB4" w:rsidRPr="00EF5AB4" w:rsidRDefault="00EF5AB4" w:rsidP="00EF5AB4">
      <w:pPr>
        <w:pStyle w:val="LO-normal0"/>
        <w:spacing w:line="240" w:lineRule="auto"/>
        <w:ind w:left="708"/>
        <w:jc w:val="both"/>
        <w:rPr>
          <w:rFonts w:ascii="Times New Roman" w:hAnsi="Times New Roman" w:cs="Times New Roman"/>
          <w:sz w:val="24"/>
          <w:szCs w:val="24"/>
        </w:rPr>
      </w:pPr>
      <w:r w:rsidRPr="00EF5AB4">
        <w:rPr>
          <w:rFonts w:ascii="Times New Roman" w:eastAsia="Calibri" w:hAnsi="Times New Roman" w:cs="Times New Roman"/>
          <w:b/>
          <w:sz w:val="24"/>
          <w:szCs w:val="24"/>
        </w:rPr>
        <w:t>5.4.7</w:t>
      </w:r>
      <w:r w:rsidRPr="00EF5AB4">
        <w:rPr>
          <w:rFonts w:ascii="Times New Roman" w:eastAsia="Calibri" w:hAnsi="Times New Roman" w:cs="Times New Roman"/>
          <w:sz w:val="24"/>
          <w:szCs w:val="24"/>
        </w:rPr>
        <w:t xml:space="preserve"> Encaminhar os dados </w:t>
      </w:r>
      <w:proofErr w:type="gramStart"/>
      <w:r w:rsidRPr="00EF5AB4">
        <w:rPr>
          <w:rFonts w:ascii="Times New Roman" w:eastAsia="Calibri" w:hAnsi="Times New Roman" w:cs="Times New Roman"/>
          <w:sz w:val="24"/>
          <w:szCs w:val="24"/>
        </w:rPr>
        <w:t>completos  do</w:t>
      </w:r>
      <w:proofErr w:type="gramEnd"/>
      <w:r w:rsidRPr="00EF5AB4">
        <w:rPr>
          <w:rFonts w:ascii="Times New Roman" w:eastAsia="Calibri" w:hAnsi="Times New Roman" w:cs="Times New Roman"/>
          <w:sz w:val="24"/>
          <w:szCs w:val="24"/>
        </w:rPr>
        <w:t xml:space="preserve"> paciente a ser atendido, incluindo : nome completo , endereço, telefone , situação médica em qual se encontra o paciente para que o profissional possa elaborar um plano de atendimento ao paciente.</w:t>
      </w:r>
    </w:p>
    <w:p w:rsidR="00EF5AB4" w:rsidRPr="00EF5AB4" w:rsidRDefault="00EF5AB4" w:rsidP="00EF5AB4">
      <w:pPr>
        <w:pStyle w:val="LO-normal0"/>
        <w:spacing w:line="240" w:lineRule="auto"/>
        <w:ind w:left="708"/>
        <w:jc w:val="both"/>
        <w:rPr>
          <w:rFonts w:ascii="Times New Roman" w:hAnsi="Times New Roman" w:cs="Times New Roman"/>
          <w:sz w:val="24"/>
          <w:szCs w:val="24"/>
        </w:rPr>
      </w:pPr>
      <w:r w:rsidRPr="00EF5AB4">
        <w:rPr>
          <w:rFonts w:ascii="Times New Roman" w:eastAsia="Calibri" w:hAnsi="Times New Roman" w:cs="Times New Roman"/>
          <w:b/>
          <w:sz w:val="24"/>
          <w:szCs w:val="24"/>
        </w:rPr>
        <w:t>5.4.8</w:t>
      </w:r>
      <w:r w:rsidRPr="00EF5AB4">
        <w:rPr>
          <w:rFonts w:ascii="Times New Roman" w:eastAsia="Calibri" w:hAnsi="Times New Roman" w:cs="Times New Roman"/>
          <w:sz w:val="24"/>
          <w:szCs w:val="24"/>
        </w:rPr>
        <w:t xml:space="preserve">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rsidR="00EF5AB4" w:rsidRPr="00EF5AB4" w:rsidRDefault="00EF5AB4" w:rsidP="00EF5AB4">
      <w:pPr>
        <w:pStyle w:val="LO-normal0"/>
        <w:spacing w:line="240" w:lineRule="auto"/>
        <w:ind w:left="708"/>
        <w:jc w:val="both"/>
        <w:rPr>
          <w:rFonts w:ascii="Times New Roman" w:hAnsi="Times New Roman" w:cs="Times New Roman"/>
          <w:sz w:val="24"/>
          <w:szCs w:val="24"/>
        </w:rPr>
      </w:pPr>
      <w:r w:rsidRPr="00EF5AB4">
        <w:rPr>
          <w:rFonts w:ascii="Times New Roman" w:eastAsia="Calibri" w:hAnsi="Times New Roman" w:cs="Times New Roman"/>
          <w:b/>
          <w:sz w:val="24"/>
          <w:szCs w:val="24"/>
        </w:rPr>
        <w:lastRenderedPageBreak/>
        <w:t xml:space="preserve">5.4.9 </w:t>
      </w:r>
      <w:r w:rsidRPr="00EF5AB4">
        <w:rPr>
          <w:rFonts w:ascii="Times New Roman" w:eastAsia="Calibri" w:hAnsi="Times New Roman" w:cs="Times New Roman"/>
          <w:sz w:val="24"/>
          <w:szCs w:val="24"/>
        </w:rPr>
        <w:t>Efetuar o pagamento no prazo previsto, em até trinta dias, contado a partir da data final do período de adimplemento da obrigação, na proporção dos serviços efetivamente fornecidos no período respectivo, segundo as autorizações expedidas pelo (a) contratante e de conformidade com as notas fiscais/faturas e/ou recibos devidamente atestadas pelo setor competente, observadas a condições da proposta adjudicada e da Ordem de serviço emitida</w:t>
      </w:r>
    </w:p>
    <w:p w:rsidR="00EF5AB4" w:rsidRPr="00EF5AB4" w:rsidRDefault="00EF5AB4" w:rsidP="00EF5AB4">
      <w:pPr>
        <w:pStyle w:val="LO-normal0"/>
        <w:spacing w:line="240" w:lineRule="auto"/>
        <w:ind w:left="708"/>
        <w:jc w:val="both"/>
        <w:rPr>
          <w:rFonts w:ascii="Times New Roman" w:hAnsi="Times New Roman" w:cs="Times New Roman"/>
          <w:sz w:val="24"/>
          <w:szCs w:val="24"/>
        </w:rPr>
      </w:pPr>
    </w:p>
    <w:p w:rsidR="00EF5AB4" w:rsidRPr="00EF5AB4" w:rsidRDefault="00EF5AB4" w:rsidP="00EF5AB4">
      <w:pPr>
        <w:pStyle w:val="LO-normal0"/>
        <w:spacing w:line="240" w:lineRule="auto"/>
        <w:ind w:left="708"/>
        <w:jc w:val="both"/>
        <w:rPr>
          <w:rFonts w:ascii="Times New Roman" w:hAnsi="Times New Roman" w:cs="Times New Roman"/>
          <w:sz w:val="24"/>
          <w:szCs w:val="24"/>
        </w:rPr>
      </w:pPr>
      <w:r w:rsidRPr="00EF5AB4">
        <w:rPr>
          <w:rFonts w:ascii="Times New Roman" w:eastAsia="Calibri" w:hAnsi="Times New Roman" w:cs="Times New Roman"/>
          <w:b/>
          <w:sz w:val="24"/>
          <w:szCs w:val="24"/>
        </w:rPr>
        <w:t>5.4.10</w:t>
      </w:r>
      <w:r w:rsidRPr="00EF5AB4">
        <w:rPr>
          <w:rFonts w:ascii="Times New Roman" w:eastAsia="Calibri" w:hAnsi="Times New Roman" w:cs="Times New Roman"/>
          <w:sz w:val="24"/>
          <w:szCs w:val="24"/>
        </w:rPr>
        <w:t xml:space="preserve"> Será admitido o Reajuste anual e será feito através de índices gerais ou específicos (IPCA, INCC, IGP, etc.) </w:t>
      </w:r>
      <w:proofErr w:type="gramStart"/>
      <w:r w:rsidRPr="00EF5AB4">
        <w:rPr>
          <w:rFonts w:ascii="Times New Roman" w:eastAsia="Calibri" w:hAnsi="Times New Roman" w:cs="Times New Roman"/>
          <w:sz w:val="24"/>
          <w:szCs w:val="24"/>
        </w:rPr>
        <w:t>conforme  a</w:t>
      </w:r>
      <w:proofErr w:type="gramEnd"/>
      <w:r w:rsidRPr="00EF5AB4">
        <w:rPr>
          <w:rFonts w:ascii="Times New Roman" w:eastAsia="Calibri" w:hAnsi="Times New Roman" w:cs="Times New Roman"/>
          <w:sz w:val="24"/>
          <w:szCs w:val="24"/>
        </w:rPr>
        <w:t xml:space="preserve"> contratação ou compra  que tenham por objeto a prestação de serviços executados de forma contínua poderão,   podendo-se admitir repactuação visando à adequação aos novos preços de mercado, observados o interregno mínimo de um ano e a demonstrarão analítica da variação dos componentes dos custos do contrato, devidamente justificada. </w:t>
      </w:r>
    </w:p>
    <w:p w:rsidR="00EF5AB4" w:rsidRPr="00EF5AB4" w:rsidRDefault="00EF5AB4" w:rsidP="00EF5AB4">
      <w:pPr>
        <w:pStyle w:val="LO-normal0"/>
        <w:spacing w:line="240" w:lineRule="auto"/>
        <w:ind w:left="708"/>
        <w:jc w:val="both"/>
        <w:rPr>
          <w:rFonts w:ascii="Times New Roman" w:hAnsi="Times New Roman" w:cs="Times New Roman"/>
          <w:b/>
          <w:sz w:val="24"/>
          <w:szCs w:val="24"/>
        </w:rPr>
      </w:pPr>
    </w:p>
    <w:p w:rsidR="00EF5AB4" w:rsidRPr="00EF5AB4" w:rsidRDefault="00EF5AB4" w:rsidP="00EF5AB4">
      <w:pPr>
        <w:pStyle w:val="LO-normal0"/>
        <w:spacing w:line="240" w:lineRule="auto"/>
        <w:ind w:left="708"/>
        <w:jc w:val="both"/>
        <w:rPr>
          <w:rFonts w:ascii="Times New Roman" w:hAnsi="Times New Roman" w:cs="Times New Roman"/>
          <w:b/>
          <w:sz w:val="24"/>
          <w:szCs w:val="24"/>
        </w:rPr>
      </w:pPr>
      <w:r w:rsidRPr="00EF5AB4">
        <w:rPr>
          <w:rFonts w:ascii="Times New Roman" w:eastAsia="Calibri" w:hAnsi="Times New Roman" w:cs="Times New Roman"/>
          <w:b/>
          <w:sz w:val="24"/>
          <w:szCs w:val="24"/>
        </w:rPr>
        <w:t xml:space="preserve">Pela contratada:   </w:t>
      </w:r>
    </w:p>
    <w:p w:rsidR="00EF5AB4" w:rsidRPr="00EF5AB4" w:rsidRDefault="00EF5AB4" w:rsidP="00EF5AB4">
      <w:pPr>
        <w:pStyle w:val="LO-normal0"/>
        <w:spacing w:line="240" w:lineRule="auto"/>
        <w:ind w:left="708"/>
        <w:jc w:val="both"/>
        <w:rPr>
          <w:rFonts w:ascii="Times New Roman" w:eastAsia="Calibri" w:hAnsi="Times New Roman" w:cs="Times New Roman"/>
          <w:b/>
          <w:sz w:val="24"/>
          <w:szCs w:val="24"/>
        </w:rPr>
      </w:pPr>
    </w:p>
    <w:p w:rsidR="00EF5AB4" w:rsidRPr="00EF5AB4" w:rsidRDefault="00EF5AB4" w:rsidP="00EF5AB4">
      <w:pPr>
        <w:pStyle w:val="LO-normal0"/>
        <w:spacing w:line="240" w:lineRule="auto"/>
        <w:ind w:left="708"/>
        <w:jc w:val="both"/>
        <w:rPr>
          <w:rFonts w:ascii="Times New Roman" w:hAnsi="Times New Roman" w:cs="Times New Roman"/>
          <w:b/>
          <w:sz w:val="24"/>
          <w:szCs w:val="24"/>
        </w:rPr>
      </w:pPr>
      <w:r w:rsidRPr="00EF5AB4">
        <w:rPr>
          <w:rFonts w:ascii="Times New Roman" w:eastAsia="Calibri" w:hAnsi="Times New Roman" w:cs="Times New Roman"/>
          <w:b/>
          <w:sz w:val="24"/>
          <w:szCs w:val="24"/>
        </w:rPr>
        <w:t xml:space="preserve">5.4.11 </w:t>
      </w:r>
      <w:r w:rsidRPr="00EF5AB4">
        <w:rPr>
          <w:rFonts w:ascii="Times New Roman" w:eastAsia="Calibri" w:hAnsi="Times New Roman" w:cs="Times New Roman"/>
          <w:sz w:val="24"/>
          <w:szCs w:val="24"/>
        </w:rPr>
        <w:t xml:space="preserve">Responsabilizar-se pelo atendimento dos pacientes que irão fazer os exames objeto deste contrato em todos os dias da </w:t>
      </w:r>
      <w:proofErr w:type="gramStart"/>
      <w:r w:rsidRPr="00EF5AB4">
        <w:rPr>
          <w:rFonts w:ascii="Times New Roman" w:eastAsia="Calibri" w:hAnsi="Times New Roman" w:cs="Times New Roman"/>
          <w:sz w:val="24"/>
          <w:szCs w:val="24"/>
        </w:rPr>
        <w:t>semana ,</w:t>
      </w:r>
      <w:proofErr w:type="gramEnd"/>
      <w:r w:rsidRPr="00EF5AB4">
        <w:rPr>
          <w:rFonts w:ascii="Times New Roman" w:eastAsia="Calibri" w:hAnsi="Times New Roman" w:cs="Times New Roman"/>
          <w:sz w:val="24"/>
          <w:szCs w:val="24"/>
        </w:rPr>
        <w:t xml:space="preserve"> elaborando e emitindo laudos destes exames realizados, arquivando-se diretamente no prontuário eletrônico e no prontuário convencional se assim for determinado pela direção da Contratante.</w:t>
      </w:r>
    </w:p>
    <w:p w:rsidR="00EF5AB4" w:rsidRPr="00EF5AB4" w:rsidRDefault="00EF5AB4" w:rsidP="00EF5AB4">
      <w:pPr>
        <w:pStyle w:val="LO-normal0"/>
        <w:spacing w:line="240" w:lineRule="auto"/>
        <w:ind w:left="708"/>
        <w:jc w:val="both"/>
        <w:rPr>
          <w:rFonts w:ascii="Times New Roman" w:hAnsi="Times New Roman" w:cs="Times New Roman"/>
          <w:sz w:val="24"/>
          <w:szCs w:val="24"/>
        </w:rPr>
      </w:pPr>
      <w:r w:rsidRPr="00EF5AB4">
        <w:rPr>
          <w:rFonts w:ascii="Times New Roman" w:eastAsia="Calibri" w:hAnsi="Times New Roman" w:cs="Times New Roman"/>
          <w:b/>
          <w:sz w:val="24"/>
          <w:szCs w:val="24"/>
        </w:rPr>
        <w:t>5.4.13</w:t>
      </w:r>
      <w:r w:rsidRPr="00EF5AB4">
        <w:rPr>
          <w:rFonts w:ascii="Times New Roman" w:eastAsia="Calibri" w:hAnsi="Times New Roman" w:cs="Times New Roman"/>
          <w:sz w:val="24"/>
          <w:szCs w:val="24"/>
        </w:rPr>
        <w:t xml:space="preserve"> Não utilizar e nem permitir que terceiros utilizem pacientes para fins de experimentação, salvo os protocolos clínicos solicitados e ou autorizados pela Direção da Contratante.</w:t>
      </w:r>
    </w:p>
    <w:p w:rsidR="00EF5AB4" w:rsidRPr="00EF5AB4" w:rsidRDefault="00EF5AB4" w:rsidP="00EF5AB4">
      <w:pPr>
        <w:pStyle w:val="LO-normal0"/>
        <w:spacing w:line="240" w:lineRule="auto"/>
        <w:ind w:left="708"/>
        <w:jc w:val="both"/>
        <w:rPr>
          <w:rFonts w:ascii="Times New Roman" w:hAnsi="Times New Roman" w:cs="Times New Roman"/>
          <w:sz w:val="24"/>
          <w:szCs w:val="24"/>
        </w:rPr>
      </w:pPr>
      <w:r w:rsidRPr="00EF5AB4">
        <w:rPr>
          <w:rFonts w:ascii="Times New Roman" w:eastAsia="Calibri" w:hAnsi="Times New Roman" w:cs="Times New Roman"/>
          <w:b/>
          <w:sz w:val="24"/>
          <w:szCs w:val="24"/>
        </w:rPr>
        <w:t>5.4.16</w:t>
      </w:r>
      <w:r w:rsidRPr="00EF5AB4">
        <w:rPr>
          <w:rFonts w:ascii="Times New Roman" w:eastAsia="Calibri" w:hAnsi="Times New Roman" w:cs="Times New Roman"/>
          <w:sz w:val="24"/>
          <w:szCs w:val="24"/>
        </w:rPr>
        <w:t xml:space="preserve"> Possuir cadastro atualizado no Sistema de Cadastro Nacional de Estabelecimentos de Saúde (CNES), com o profissional executante do serviço devidamente cadastrado e o CBO compatível com </w:t>
      </w:r>
      <w:proofErr w:type="gramStart"/>
      <w:r w:rsidRPr="00EF5AB4">
        <w:rPr>
          <w:rFonts w:ascii="Times New Roman" w:eastAsia="Calibri" w:hAnsi="Times New Roman" w:cs="Times New Roman"/>
          <w:sz w:val="24"/>
          <w:szCs w:val="24"/>
        </w:rPr>
        <w:t>a</w:t>
      </w:r>
      <w:proofErr w:type="gramEnd"/>
      <w:r w:rsidRPr="00EF5AB4">
        <w:rPr>
          <w:rFonts w:ascii="Times New Roman" w:eastAsia="Calibri" w:hAnsi="Times New Roman" w:cs="Times New Roman"/>
          <w:sz w:val="24"/>
          <w:szCs w:val="24"/>
        </w:rPr>
        <w:t xml:space="preserve"> especialidade credenciada. 6.2 Alvará Sanitário, fornecido pela Vigilância Sanitária Estadual ou Municipal. 6.3 Comprovação de registro da proponente no Conselho Regional de Medicina (art. 30, I Lei 8.666/93). 6.4 Registro e Classificação do Serviço prestado no Cadastro Nacional de Estabelecimentos de Saúde – CNES.</w:t>
      </w:r>
    </w:p>
    <w:p w:rsidR="00EF5AB4" w:rsidRPr="00EF5AB4" w:rsidRDefault="00EF5AB4" w:rsidP="00EF5AB4">
      <w:pPr>
        <w:pStyle w:val="LO-normal0"/>
        <w:spacing w:line="240" w:lineRule="auto"/>
        <w:ind w:left="708"/>
        <w:jc w:val="both"/>
        <w:rPr>
          <w:rFonts w:ascii="Times New Roman" w:hAnsi="Times New Roman" w:cs="Times New Roman"/>
          <w:sz w:val="24"/>
          <w:szCs w:val="24"/>
        </w:rPr>
      </w:pPr>
      <w:r w:rsidRPr="00EF5AB4">
        <w:rPr>
          <w:rFonts w:ascii="Times New Roman" w:eastAsia="Calibri" w:hAnsi="Times New Roman" w:cs="Times New Roman"/>
          <w:b/>
          <w:sz w:val="24"/>
          <w:szCs w:val="24"/>
        </w:rPr>
        <w:t>5.4.17</w:t>
      </w:r>
      <w:r w:rsidRPr="00EF5AB4">
        <w:rPr>
          <w:rFonts w:ascii="Times New Roman" w:eastAsia="Calibri" w:hAnsi="Times New Roman" w:cs="Times New Roman"/>
          <w:sz w:val="24"/>
          <w:szCs w:val="24"/>
        </w:rPr>
        <w:t xml:space="preserve"> Comprovação de aptidão para desempenho de atividade pertinente e compatível em características, quantidades e prazos com o objeto da licitação, e indicação das instalações e do aparelhamento e do pessoal técnico adequado e disponíveis para a realização do objeto da licitação, bem como da qualificação de cada um dos membros da equipe técnica que se responsabilizará pelos trabalhos.</w:t>
      </w:r>
    </w:p>
    <w:p w:rsidR="00EF5AB4" w:rsidRPr="00EF5AB4" w:rsidRDefault="00EF5AB4" w:rsidP="00EF5AB4">
      <w:pPr>
        <w:pStyle w:val="LO-normal0"/>
        <w:spacing w:line="240" w:lineRule="auto"/>
        <w:ind w:left="708"/>
        <w:jc w:val="both"/>
        <w:rPr>
          <w:rFonts w:ascii="Times New Roman" w:hAnsi="Times New Roman" w:cs="Times New Roman"/>
          <w:sz w:val="24"/>
          <w:szCs w:val="24"/>
        </w:rPr>
      </w:pPr>
      <w:r w:rsidRPr="00EF5AB4">
        <w:rPr>
          <w:rFonts w:ascii="Times New Roman" w:eastAsia="Calibri" w:hAnsi="Times New Roman" w:cs="Times New Roman"/>
          <w:b/>
          <w:sz w:val="24"/>
          <w:szCs w:val="24"/>
        </w:rPr>
        <w:t xml:space="preserve">5.4.18 </w:t>
      </w:r>
      <w:r w:rsidRPr="00EF5AB4">
        <w:rPr>
          <w:rFonts w:ascii="Times New Roman" w:eastAsia="Calibri" w:hAnsi="Times New Roman" w:cs="Times New Roman"/>
          <w:sz w:val="24"/>
          <w:szCs w:val="24"/>
        </w:rPr>
        <w:t xml:space="preserve">Cadastro do CNPJ junto ao CNAI – Classificação Nacional de Atividade Econômica, no serviço necessário para o desenvolvimento do objeto deste Termo; </w:t>
      </w:r>
    </w:p>
    <w:p w:rsidR="00EF5AB4" w:rsidRPr="00EF5AB4" w:rsidRDefault="00EF5AB4" w:rsidP="00EF5AB4">
      <w:pPr>
        <w:pStyle w:val="LO-normal0"/>
        <w:pBdr>
          <w:top w:val="nil"/>
          <w:left w:val="nil"/>
          <w:bottom w:val="nil"/>
          <w:right w:val="nil"/>
          <w:between w:val="nil"/>
        </w:pBdr>
        <w:tabs>
          <w:tab w:val="left" w:pos="0"/>
        </w:tabs>
        <w:spacing w:after="200"/>
        <w:ind w:left="709"/>
        <w:rPr>
          <w:rFonts w:ascii="Times New Roman" w:eastAsia="Calibri" w:hAnsi="Times New Roman" w:cs="Times New Roman"/>
          <w:color w:val="000000"/>
          <w:sz w:val="24"/>
          <w:szCs w:val="24"/>
        </w:rPr>
      </w:pPr>
      <w:proofErr w:type="gramStart"/>
      <w:r w:rsidRPr="00EF5AB4">
        <w:rPr>
          <w:rFonts w:ascii="Times New Roman" w:eastAsia="Calibri" w:hAnsi="Times New Roman" w:cs="Times New Roman"/>
          <w:b/>
          <w:color w:val="000000"/>
          <w:sz w:val="24"/>
          <w:szCs w:val="24"/>
        </w:rPr>
        <w:t>5.4.19</w:t>
      </w:r>
      <w:r w:rsidRPr="00EF5AB4">
        <w:rPr>
          <w:rFonts w:ascii="Times New Roman" w:eastAsia="Calibri" w:hAnsi="Times New Roman" w:cs="Times New Roman"/>
          <w:color w:val="000000"/>
          <w:sz w:val="24"/>
          <w:szCs w:val="24"/>
        </w:rPr>
        <w:t xml:space="preserve">  Para</w:t>
      </w:r>
      <w:proofErr w:type="gramEnd"/>
      <w:r w:rsidRPr="00EF5AB4">
        <w:rPr>
          <w:rFonts w:ascii="Times New Roman" w:eastAsia="Calibri" w:hAnsi="Times New Roman" w:cs="Times New Roman"/>
          <w:color w:val="000000"/>
          <w:sz w:val="24"/>
          <w:szCs w:val="24"/>
        </w:rPr>
        <w:t xml:space="preserve"> os  atendimentos de urgência  o pazo máximo é de   </w:t>
      </w:r>
      <w:r w:rsidRPr="00EF5AB4">
        <w:rPr>
          <w:rFonts w:ascii="Times New Roman" w:eastAsia="Calibri" w:hAnsi="Times New Roman" w:cs="Times New Roman"/>
          <w:b/>
          <w:color w:val="000000"/>
          <w:sz w:val="24"/>
          <w:szCs w:val="24"/>
        </w:rPr>
        <w:t>no máximo  48 horas</w:t>
      </w:r>
      <w:r w:rsidRPr="00EF5AB4">
        <w:rPr>
          <w:rFonts w:ascii="Times New Roman" w:eastAsia="Calibri" w:hAnsi="Times New Roman" w:cs="Times New Roman"/>
          <w:color w:val="000000"/>
          <w:sz w:val="24"/>
          <w:szCs w:val="24"/>
        </w:rPr>
        <w:t xml:space="preserve"> após a solicitação da Secretaria de Saúde.</w:t>
      </w:r>
    </w:p>
    <w:p w:rsidR="00EF5AB4" w:rsidRPr="00EF5AB4" w:rsidRDefault="00EF5AB4" w:rsidP="00EF5AB4">
      <w:pPr>
        <w:pStyle w:val="LO-normal0"/>
        <w:pBdr>
          <w:top w:val="nil"/>
          <w:left w:val="nil"/>
          <w:bottom w:val="nil"/>
          <w:right w:val="nil"/>
          <w:between w:val="nil"/>
        </w:pBdr>
        <w:tabs>
          <w:tab w:val="left" w:pos="0"/>
        </w:tabs>
        <w:spacing w:after="200"/>
        <w:ind w:left="709"/>
        <w:rPr>
          <w:rFonts w:ascii="Times New Roman" w:eastAsia="Calibri" w:hAnsi="Times New Roman" w:cs="Times New Roman"/>
          <w:color w:val="000000"/>
          <w:sz w:val="24"/>
          <w:szCs w:val="24"/>
        </w:rPr>
      </w:pPr>
      <w:r w:rsidRPr="00EF5AB4">
        <w:rPr>
          <w:rFonts w:ascii="Times New Roman" w:eastAsia="Calibri" w:hAnsi="Times New Roman" w:cs="Times New Roman"/>
          <w:b/>
          <w:color w:val="000000"/>
          <w:sz w:val="24"/>
          <w:szCs w:val="24"/>
        </w:rPr>
        <w:t>5.4.20</w:t>
      </w:r>
      <w:r w:rsidRPr="00EF5AB4">
        <w:rPr>
          <w:rFonts w:ascii="Times New Roman" w:eastAsia="Calibri" w:hAnsi="Times New Roman" w:cs="Times New Roman"/>
          <w:color w:val="000000"/>
          <w:sz w:val="24"/>
          <w:szCs w:val="24"/>
        </w:rPr>
        <w:t xml:space="preserve"> Para os </w:t>
      </w:r>
      <w:proofErr w:type="gramStart"/>
      <w:r w:rsidRPr="00EF5AB4">
        <w:rPr>
          <w:rFonts w:ascii="Times New Roman" w:eastAsia="Calibri" w:hAnsi="Times New Roman" w:cs="Times New Roman"/>
          <w:color w:val="000000"/>
          <w:sz w:val="24"/>
          <w:szCs w:val="24"/>
        </w:rPr>
        <w:t>demais  agendamentos</w:t>
      </w:r>
      <w:proofErr w:type="gramEnd"/>
      <w:r w:rsidRPr="00EF5AB4">
        <w:rPr>
          <w:rFonts w:ascii="Times New Roman" w:eastAsia="Calibri" w:hAnsi="Times New Roman" w:cs="Times New Roman"/>
          <w:color w:val="000000"/>
          <w:sz w:val="24"/>
          <w:szCs w:val="24"/>
        </w:rPr>
        <w:t xml:space="preserve"> os atendimentos  deverão ser realizados o </w:t>
      </w:r>
      <w:r w:rsidRPr="00EF5AB4">
        <w:rPr>
          <w:rFonts w:ascii="Times New Roman" w:eastAsia="Calibri" w:hAnsi="Times New Roman" w:cs="Times New Roman"/>
          <w:b/>
          <w:color w:val="000000"/>
          <w:sz w:val="24"/>
          <w:szCs w:val="24"/>
        </w:rPr>
        <w:t>prazo máximo de 15 dias.</w:t>
      </w:r>
    </w:p>
    <w:p w:rsidR="00EF5AB4" w:rsidRPr="00EF5AB4" w:rsidRDefault="00EF5AB4" w:rsidP="00E02C17">
      <w:pPr>
        <w:pStyle w:val="LO-normal0"/>
        <w:pBdr>
          <w:top w:val="nil"/>
          <w:left w:val="nil"/>
          <w:bottom w:val="nil"/>
          <w:right w:val="nil"/>
          <w:between w:val="nil"/>
        </w:pBdr>
        <w:tabs>
          <w:tab w:val="left" w:pos="0"/>
        </w:tabs>
        <w:spacing w:after="200"/>
        <w:ind w:left="709"/>
        <w:jc w:val="both"/>
        <w:rPr>
          <w:rFonts w:ascii="Times New Roman" w:eastAsia="Calibri" w:hAnsi="Times New Roman" w:cs="Times New Roman"/>
          <w:color w:val="000000"/>
          <w:sz w:val="24"/>
          <w:szCs w:val="24"/>
        </w:rPr>
      </w:pPr>
      <w:proofErr w:type="gramStart"/>
      <w:r w:rsidRPr="00EF5AB4">
        <w:rPr>
          <w:rFonts w:ascii="Times New Roman" w:eastAsia="Calibri" w:hAnsi="Times New Roman" w:cs="Times New Roman"/>
          <w:b/>
          <w:color w:val="000000"/>
          <w:sz w:val="24"/>
          <w:szCs w:val="24"/>
        </w:rPr>
        <w:t>5.4.21</w:t>
      </w:r>
      <w:r w:rsidRPr="00EF5AB4">
        <w:rPr>
          <w:rFonts w:ascii="Times New Roman" w:eastAsia="Calibri" w:hAnsi="Times New Roman" w:cs="Times New Roman"/>
          <w:color w:val="000000"/>
          <w:sz w:val="24"/>
          <w:szCs w:val="24"/>
        </w:rPr>
        <w:t xml:space="preserve">  Atender</w:t>
      </w:r>
      <w:proofErr w:type="gramEnd"/>
      <w:r w:rsidRPr="00EF5AB4">
        <w:rPr>
          <w:rFonts w:ascii="Times New Roman" w:eastAsia="Calibri" w:hAnsi="Times New Roman" w:cs="Times New Roman"/>
          <w:color w:val="000000"/>
          <w:sz w:val="24"/>
          <w:szCs w:val="24"/>
        </w:rPr>
        <w:t xml:space="preserve"> os pacientes na sede credenciada, dedicando-lhes  todo seu zelo  e sabedoria profissional.</w:t>
      </w:r>
    </w:p>
    <w:p w:rsidR="00EF5AB4" w:rsidRPr="00EF5AB4" w:rsidRDefault="00EF5AB4" w:rsidP="00E02C17">
      <w:pPr>
        <w:pStyle w:val="LO-normal0"/>
        <w:pBdr>
          <w:top w:val="nil"/>
          <w:left w:val="nil"/>
          <w:bottom w:val="nil"/>
          <w:right w:val="nil"/>
          <w:between w:val="nil"/>
        </w:pBdr>
        <w:tabs>
          <w:tab w:val="left" w:pos="0"/>
        </w:tabs>
        <w:spacing w:after="200"/>
        <w:ind w:left="709"/>
        <w:jc w:val="both"/>
        <w:rPr>
          <w:rFonts w:ascii="Times New Roman" w:eastAsia="Calibri" w:hAnsi="Times New Roman" w:cs="Times New Roman"/>
          <w:color w:val="000000"/>
          <w:sz w:val="24"/>
          <w:szCs w:val="24"/>
        </w:rPr>
      </w:pPr>
      <w:r w:rsidRPr="00EF5AB4">
        <w:rPr>
          <w:rFonts w:ascii="Times New Roman" w:eastAsia="Calibri" w:hAnsi="Times New Roman" w:cs="Times New Roman"/>
          <w:b/>
          <w:color w:val="000000"/>
          <w:sz w:val="24"/>
          <w:szCs w:val="24"/>
        </w:rPr>
        <w:lastRenderedPageBreak/>
        <w:t>5.4.22</w:t>
      </w:r>
      <w:r w:rsidRPr="00EF5AB4">
        <w:rPr>
          <w:rFonts w:ascii="Times New Roman" w:eastAsia="Calibri" w:hAnsi="Times New Roman" w:cs="Times New Roman"/>
          <w:color w:val="000000"/>
          <w:sz w:val="24"/>
          <w:szCs w:val="24"/>
        </w:rPr>
        <w:t xml:space="preserve"> Garantir que não ocorra paralisação dos serviços contratados por motivos de falta de insumos, equipamentos, logística de transporte ou recursos humanos especializados. Deverá também apresentar sempre que necessário, recursos sobressalentes para que o serviço não sofra descontinuidade (peças de reposição e equipamentos);</w:t>
      </w:r>
    </w:p>
    <w:p w:rsidR="00EF5AB4" w:rsidRPr="00EF5AB4" w:rsidRDefault="00EF5AB4" w:rsidP="00E02C17">
      <w:pPr>
        <w:pStyle w:val="LO-normal0"/>
        <w:pBdr>
          <w:top w:val="nil"/>
          <w:left w:val="nil"/>
          <w:bottom w:val="nil"/>
          <w:right w:val="nil"/>
          <w:between w:val="nil"/>
        </w:pBdr>
        <w:tabs>
          <w:tab w:val="left" w:pos="0"/>
        </w:tabs>
        <w:spacing w:after="200"/>
        <w:ind w:left="709"/>
        <w:jc w:val="both"/>
        <w:rPr>
          <w:rFonts w:ascii="Times New Roman" w:eastAsia="Calibri" w:hAnsi="Times New Roman" w:cs="Times New Roman"/>
          <w:color w:val="000000"/>
          <w:sz w:val="24"/>
          <w:szCs w:val="24"/>
        </w:rPr>
      </w:pPr>
      <w:proofErr w:type="gramStart"/>
      <w:r w:rsidRPr="00EF5AB4">
        <w:rPr>
          <w:rFonts w:ascii="Times New Roman" w:eastAsia="Calibri" w:hAnsi="Times New Roman" w:cs="Times New Roman"/>
          <w:b/>
          <w:color w:val="000000"/>
          <w:sz w:val="24"/>
          <w:szCs w:val="24"/>
        </w:rPr>
        <w:t>5.4.23</w:t>
      </w:r>
      <w:r w:rsidRPr="00EF5AB4">
        <w:rPr>
          <w:rFonts w:ascii="Times New Roman" w:eastAsia="Calibri" w:hAnsi="Times New Roman" w:cs="Times New Roman"/>
          <w:color w:val="000000"/>
          <w:sz w:val="24"/>
          <w:szCs w:val="24"/>
        </w:rPr>
        <w:t xml:space="preserve">  É</w:t>
      </w:r>
      <w:proofErr w:type="gramEnd"/>
      <w:r w:rsidRPr="00EF5AB4">
        <w:rPr>
          <w:rFonts w:ascii="Times New Roman" w:eastAsia="Calibri" w:hAnsi="Times New Roman" w:cs="Times New Roman"/>
          <w:color w:val="000000"/>
          <w:sz w:val="24"/>
          <w:szCs w:val="24"/>
        </w:rPr>
        <w:t xml:space="preserve"> vedada por parte da Credenciada a cobrança de qualquer valor dos pacientes.</w:t>
      </w:r>
    </w:p>
    <w:p w:rsidR="00EF5AB4" w:rsidRPr="00EF5AB4" w:rsidRDefault="00EF5AB4" w:rsidP="00E02C17">
      <w:pPr>
        <w:pStyle w:val="LO-normal0"/>
        <w:pBdr>
          <w:top w:val="nil"/>
          <w:left w:val="nil"/>
          <w:bottom w:val="nil"/>
          <w:right w:val="nil"/>
          <w:between w:val="nil"/>
        </w:pBdr>
        <w:tabs>
          <w:tab w:val="left" w:pos="0"/>
        </w:tabs>
        <w:spacing w:after="200"/>
        <w:ind w:left="624"/>
        <w:jc w:val="both"/>
        <w:rPr>
          <w:rFonts w:ascii="Times New Roman" w:eastAsia="Calibri" w:hAnsi="Times New Roman" w:cs="Times New Roman"/>
          <w:color w:val="000000"/>
          <w:sz w:val="24"/>
          <w:szCs w:val="24"/>
        </w:rPr>
      </w:pPr>
      <w:r w:rsidRPr="00EF5AB4">
        <w:rPr>
          <w:rFonts w:ascii="Times New Roman" w:eastAsia="Calibri" w:hAnsi="Times New Roman" w:cs="Times New Roman"/>
          <w:b/>
          <w:color w:val="000000"/>
          <w:sz w:val="24"/>
          <w:szCs w:val="24"/>
        </w:rPr>
        <w:t xml:space="preserve">  </w:t>
      </w:r>
      <w:proofErr w:type="gramStart"/>
      <w:r w:rsidRPr="00EF5AB4">
        <w:rPr>
          <w:rFonts w:ascii="Times New Roman" w:eastAsia="Calibri" w:hAnsi="Times New Roman" w:cs="Times New Roman"/>
          <w:b/>
          <w:color w:val="000000"/>
          <w:sz w:val="24"/>
          <w:szCs w:val="24"/>
        </w:rPr>
        <w:t xml:space="preserve">5.4.24 </w:t>
      </w:r>
      <w:r w:rsidRPr="00EF5AB4">
        <w:rPr>
          <w:rFonts w:ascii="Times New Roman" w:eastAsia="Calibri" w:hAnsi="Times New Roman" w:cs="Times New Roman"/>
          <w:color w:val="000000"/>
          <w:sz w:val="24"/>
          <w:szCs w:val="24"/>
        </w:rPr>
        <w:t xml:space="preserve"> Os</w:t>
      </w:r>
      <w:proofErr w:type="gramEnd"/>
      <w:r w:rsidRPr="00EF5AB4">
        <w:rPr>
          <w:rFonts w:ascii="Times New Roman" w:eastAsia="Calibri" w:hAnsi="Times New Roman" w:cs="Times New Roman"/>
          <w:color w:val="000000"/>
          <w:sz w:val="24"/>
          <w:szCs w:val="24"/>
        </w:rPr>
        <w:t xml:space="preserve"> encargos sociais , trabalhistas, previdenciários , fiscais e comerciais resultantes dessa   contratação ,são de responsabilidade da credenciada.</w:t>
      </w:r>
    </w:p>
    <w:p w:rsidR="00EF5AB4" w:rsidRPr="00EF5AB4" w:rsidRDefault="00EF5AB4" w:rsidP="00E02C17">
      <w:pPr>
        <w:pStyle w:val="LO-normal0"/>
        <w:pBdr>
          <w:top w:val="nil"/>
          <w:left w:val="nil"/>
          <w:bottom w:val="nil"/>
          <w:right w:val="nil"/>
          <w:between w:val="nil"/>
        </w:pBdr>
        <w:tabs>
          <w:tab w:val="left" w:pos="0"/>
        </w:tabs>
        <w:spacing w:after="200"/>
        <w:ind w:left="624"/>
        <w:jc w:val="both"/>
        <w:rPr>
          <w:rFonts w:ascii="Times New Roman" w:eastAsia="Calibri" w:hAnsi="Times New Roman" w:cs="Times New Roman"/>
          <w:color w:val="000000"/>
          <w:sz w:val="24"/>
          <w:szCs w:val="24"/>
        </w:rPr>
      </w:pPr>
      <w:r w:rsidRPr="00EF5AB4">
        <w:rPr>
          <w:rFonts w:ascii="Times New Roman" w:eastAsia="Calibri" w:hAnsi="Times New Roman" w:cs="Times New Roman"/>
          <w:b/>
          <w:color w:val="000000"/>
          <w:sz w:val="24"/>
          <w:szCs w:val="24"/>
        </w:rPr>
        <w:t xml:space="preserve"> 5.4.25</w:t>
      </w:r>
      <w:r w:rsidRPr="00EF5AB4">
        <w:rPr>
          <w:rFonts w:ascii="Times New Roman" w:eastAsia="Calibri" w:hAnsi="Times New Roman" w:cs="Times New Roman"/>
          <w:color w:val="000000"/>
          <w:sz w:val="24"/>
          <w:szCs w:val="24"/>
        </w:rPr>
        <w:t xml:space="preserve"> Os relatórios de atendimento, juntamente com a nota fiscal deverão ser enviados a Secretaria de </w:t>
      </w:r>
      <w:proofErr w:type="gramStart"/>
      <w:r w:rsidRPr="00EF5AB4">
        <w:rPr>
          <w:rFonts w:ascii="Times New Roman" w:eastAsia="Calibri" w:hAnsi="Times New Roman" w:cs="Times New Roman"/>
          <w:color w:val="000000"/>
          <w:sz w:val="24"/>
          <w:szCs w:val="24"/>
        </w:rPr>
        <w:t>Saúde  até</w:t>
      </w:r>
      <w:proofErr w:type="gramEnd"/>
      <w:r w:rsidRPr="00EF5AB4">
        <w:rPr>
          <w:rFonts w:ascii="Times New Roman" w:eastAsia="Calibri" w:hAnsi="Times New Roman" w:cs="Times New Roman"/>
          <w:color w:val="000000"/>
          <w:sz w:val="24"/>
          <w:szCs w:val="24"/>
        </w:rPr>
        <w:t xml:space="preserve"> o quinto dia útil de cada mês,para verificação  e posterior envio para pagamento.</w:t>
      </w:r>
    </w:p>
    <w:p w:rsidR="00EF5AB4" w:rsidRPr="00EF5AB4" w:rsidRDefault="00EF5AB4" w:rsidP="00E02C17">
      <w:pPr>
        <w:pStyle w:val="LO-normal0"/>
        <w:pBdr>
          <w:top w:val="nil"/>
          <w:left w:val="nil"/>
          <w:bottom w:val="nil"/>
          <w:right w:val="nil"/>
          <w:between w:val="nil"/>
        </w:pBdr>
        <w:tabs>
          <w:tab w:val="left" w:pos="0"/>
        </w:tabs>
        <w:spacing w:after="200"/>
        <w:ind w:left="680"/>
        <w:jc w:val="both"/>
        <w:rPr>
          <w:rFonts w:ascii="Times New Roman" w:eastAsia="Calibri" w:hAnsi="Times New Roman" w:cs="Times New Roman"/>
          <w:color w:val="000000"/>
          <w:sz w:val="24"/>
          <w:szCs w:val="24"/>
        </w:rPr>
      </w:pPr>
      <w:proofErr w:type="gramStart"/>
      <w:r w:rsidRPr="00EF5AB4">
        <w:rPr>
          <w:rFonts w:ascii="Times New Roman" w:eastAsia="Calibri" w:hAnsi="Times New Roman" w:cs="Times New Roman"/>
          <w:b/>
          <w:color w:val="000000"/>
          <w:sz w:val="24"/>
          <w:szCs w:val="24"/>
        </w:rPr>
        <w:t>5.4.26</w:t>
      </w:r>
      <w:r w:rsidRPr="00EF5AB4">
        <w:rPr>
          <w:rFonts w:ascii="Times New Roman" w:eastAsia="Calibri" w:hAnsi="Times New Roman" w:cs="Times New Roman"/>
          <w:color w:val="000000"/>
          <w:sz w:val="24"/>
          <w:szCs w:val="24"/>
        </w:rPr>
        <w:t xml:space="preserve">  O</w:t>
      </w:r>
      <w:proofErr w:type="gramEnd"/>
      <w:r w:rsidRPr="00EF5AB4">
        <w:rPr>
          <w:rFonts w:ascii="Times New Roman" w:eastAsia="Calibri" w:hAnsi="Times New Roman" w:cs="Times New Roman"/>
          <w:color w:val="000000"/>
          <w:sz w:val="24"/>
          <w:szCs w:val="24"/>
        </w:rPr>
        <w:t xml:space="preserve"> pagamento será feito de forma mensal.</w:t>
      </w:r>
    </w:p>
    <w:p w:rsidR="00EF5AB4" w:rsidRPr="00EF5AB4" w:rsidRDefault="00EF5AB4" w:rsidP="00E02C17">
      <w:pPr>
        <w:pStyle w:val="LO-normal0"/>
        <w:pBdr>
          <w:top w:val="nil"/>
          <w:left w:val="nil"/>
          <w:bottom w:val="nil"/>
          <w:right w:val="nil"/>
          <w:between w:val="nil"/>
        </w:pBdr>
        <w:tabs>
          <w:tab w:val="left" w:pos="0"/>
        </w:tabs>
        <w:spacing w:after="200"/>
        <w:ind w:left="709"/>
        <w:jc w:val="both"/>
        <w:rPr>
          <w:rFonts w:ascii="Times New Roman" w:eastAsia="Calibri" w:hAnsi="Times New Roman" w:cs="Times New Roman"/>
          <w:color w:val="000000"/>
          <w:sz w:val="24"/>
          <w:szCs w:val="24"/>
        </w:rPr>
      </w:pPr>
      <w:r w:rsidRPr="00EF5AB4">
        <w:rPr>
          <w:rFonts w:ascii="Times New Roman" w:eastAsia="Calibri" w:hAnsi="Times New Roman" w:cs="Times New Roman"/>
          <w:b/>
          <w:color w:val="000000"/>
          <w:sz w:val="24"/>
          <w:szCs w:val="24"/>
        </w:rPr>
        <w:t xml:space="preserve">5.4.27 </w:t>
      </w:r>
      <w:r w:rsidRPr="00EF5AB4">
        <w:rPr>
          <w:rFonts w:ascii="Times New Roman" w:eastAsia="Calibri" w:hAnsi="Times New Roman" w:cs="Times New Roman"/>
          <w:color w:val="000000"/>
          <w:sz w:val="24"/>
          <w:szCs w:val="24"/>
        </w:rPr>
        <w:t xml:space="preserve">Deverá </w:t>
      </w:r>
      <w:proofErr w:type="gramStart"/>
      <w:r w:rsidRPr="00EF5AB4">
        <w:rPr>
          <w:rFonts w:ascii="Times New Roman" w:eastAsia="Calibri" w:hAnsi="Times New Roman" w:cs="Times New Roman"/>
          <w:color w:val="000000"/>
          <w:sz w:val="24"/>
          <w:szCs w:val="24"/>
        </w:rPr>
        <w:t>também  apresentar</w:t>
      </w:r>
      <w:proofErr w:type="gramEnd"/>
      <w:r w:rsidRPr="00EF5AB4">
        <w:rPr>
          <w:rFonts w:ascii="Times New Roman" w:eastAsia="Calibri" w:hAnsi="Times New Roman" w:cs="Times New Roman"/>
          <w:color w:val="000000"/>
          <w:sz w:val="24"/>
          <w:szCs w:val="24"/>
        </w:rPr>
        <w:t xml:space="preserve"> sempre que necessário,  profissional para substitição nos atendimentos  para que o serviço não sofra descontinuidade . </w:t>
      </w:r>
    </w:p>
    <w:p w:rsidR="00EF5AB4" w:rsidRPr="00EF5AB4" w:rsidRDefault="00EF5AB4" w:rsidP="00E02C17">
      <w:pPr>
        <w:pStyle w:val="LO-normal0"/>
        <w:pBdr>
          <w:top w:val="nil"/>
          <w:left w:val="nil"/>
          <w:bottom w:val="nil"/>
          <w:right w:val="nil"/>
          <w:between w:val="nil"/>
        </w:pBdr>
        <w:tabs>
          <w:tab w:val="left" w:pos="0"/>
        </w:tabs>
        <w:spacing w:after="200"/>
        <w:ind w:left="709"/>
        <w:jc w:val="both"/>
        <w:rPr>
          <w:rFonts w:ascii="Times New Roman" w:eastAsia="Calibri" w:hAnsi="Times New Roman" w:cs="Times New Roman"/>
          <w:color w:val="000000"/>
          <w:sz w:val="24"/>
          <w:szCs w:val="24"/>
        </w:rPr>
      </w:pPr>
      <w:r w:rsidRPr="00EF5AB4">
        <w:rPr>
          <w:rFonts w:ascii="Times New Roman" w:eastAsia="Calibri" w:hAnsi="Times New Roman" w:cs="Times New Roman"/>
          <w:b/>
          <w:color w:val="000000"/>
          <w:sz w:val="24"/>
          <w:szCs w:val="24"/>
        </w:rPr>
        <w:t>5.4.28</w:t>
      </w:r>
      <w:r w:rsidRPr="00EF5AB4">
        <w:rPr>
          <w:rFonts w:ascii="Times New Roman" w:eastAsia="Calibri" w:hAnsi="Times New Roman" w:cs="Times New Roman"/>
          <w:color w:val="000000"/>
          <w:sz w:val="24"/>
          <w:szCs w:val="24"/>
        </w:rPr>
        <w:t xml:space="preserve"> Responsabilizar-se por eventuais omissões e erros técnicos praticados por seus prepostos e colaboradores envolvidos nos serviços, tomando as providências necessárias para o fiel cumprimento do contrato; </w:t>
      </w:r>
    </w:p>
    <w:p w:rsidR="00EF5AB4" w:rsidRPr="00EF5AB4" w:rsidRDefault="00EF5AB4" w:rsidP="00E02C17">
      <w:pPr>
        <w:pStyle w:val="LO-normal0"/>
        <w:pBdr>
          <w:top w:val="nil"/>
          <w:left w:val="nil"/>
          <w:bottom w:val="nil"/>
          <w:right w:val="nil"/>
          <w:between w:val="nil"/>
        </w:pBdr>
        <w:tabs>
          <w:tab w:val="left" w:pos="0"/>
        </w:tabs>
        <w:spacing w:after="200"/>
        <w:ind w:left="709"/>
        <w:jc w:val="both"/>
        <w:rPr>
          <w:rFonts w:ascii="Times New Roman" w:eastAsia="Calibri" w:hAnsi="Times New Roman" w:cs="Times New Roman"/>
          <w:color w:val="000000"/>
          <w:sz w:val="24"/>
          <w:szCs w:val="24"/>
        </w:rPr>
      </w:pPr>
      <w:r w:rsidRPr="00EF5AB4">
        <w:rPr>
          <w:rFonts w:ascii="Times New Roman" w:eastAsia="Calibri" w:hAnsi="Times New Roman" w:cs="Times New Roman"/>
          <w:b/>
          <w:color w:val="000000"/>
          <w:sz w:val="24"/>
          <w:szCs w:val="24"/>
        </w:rPr>
        <w:t xml:space="preserve">5.4.29 </w:t>
      </w:r>
      <w:r w:rsidRPr="00EF5AB4">
        <w:rPr>
          <w:rFonts w:ascii="Times New Roman" w:eastAsia="Calibri" w:hAnsi="Times New Roman" w:cs="Times New Roman"/>
          <w:color w:val="000000"/>
          <w:sz w:val="24"/>
          <w:szCs w:val="24"/>
        </w:rPr>
        <w:t xml:space="preserve">A Contratada deve cumprir todas as obrigações constantes neste Termo de Referência, seus anexos e sua proposta, assumindo como exclusivamente seus os riscos e as despesas decorrentes da boa e perfeita execução da prestação do serviço; </w:t>
      </w:r>
    </w:p>
    <w:p w:rsidR="00EF5AB4" w:rsidRPr="00EF5AB4" w:rsidRDefault="00EF5AB4" w:rsidP="00E02C17">
      <w:pPr>
        <w:pStyle w:val="LO-normal0"/>
        <w:pBdr>
          <w:top w:val="nil"/>
          <w:left w:val="nil"/>
          <w:bottom w:val="nil"/>
          <w:right w:val="nil"/>
          <w:between w:val="nil"/>
        </w:pBdr>
        <w:tabs>
          <w:tab w:val="left" w:pos="0"/>
        </w:tabs>
        <w:spacing w:after="200"/>
        <w:ind w:left="680"/>
        <w:jc w:val="both"/>
        <w:rPr>
          <w:rFonts w:ascii="Times New Roman" w:eastAsia="Calibri" w:hAnsi="Times New Roman" w:cs="Times New Roman"/>
          <w:color w:val="000000"/>
          <w:sz w:val="24"/>
          <w:szCs w:val="24"/>
        </w:rPr>
      </w:pPr>
      <w:r w:rsidRPr="00EF5AB4">
        <w:rPr>
          <w:rFonts w:ascii="Times New Roman" w:eastAsia="Calibri" w:hAnsi="Times New Roman" w:cs="Times New Roman"/>
          <w:b/>
          <w:color w:val="000000"/>
          <w:sz w:val="24"/>
          <w:szCs w:val="24"/>
        </w:rPr>
        <w:t xml:space="preserve">5.4.30 </w:t>
      </w:r>
      <w:r w:rsidRPr="00EF5AB4">
        <w:rPr>
          <w:rFonts w:ascii="Times New Roman" w:eastAsia="Calibri" w:hAnsi="Times New Roman" w:cs="Times New Roman"/>
          <w:color w:val="000000"/>
          <w:sz w:val="24"/>
          <w:szCs w:val="24"/>
        </w:rPr>
        <w:t>As solicitações de</w:t>
      </w:r>
      <w:proofErr w:type="gramStart"/>
      <w:r w:rsidRPr="00EF5AB4">
        <w:rPr>
          <w:rFonts w:ascii="Times New Roman" w:eastAsia="Calibri" w:hAnsi="Times New Roman" w:cs="Times New Roman"/>
          <w:color w:val="000000"/>
          <w:sz w:val="24"/>
          <w:szCs w:val="24"/>
        </w:rPr>
        <w:t>  consultas</w:t>
      </w:r>
      <w:proofErr w:type="gramEnd"/>
      <w:r w:rsidRPr="00EF5AB4">
        <w:rPr>
          <w:rFonts w:ascii="Times New Roman" w:eastAsia="Calibri" w:hAnsi="Times New Roman" w:cs="Times New Roman"/>
          <w:color w:val="000000"/>
          <w:sz w:val="24"/>
          <w:szCs w:val="24"/>
        </w:rPr>
        <w:t xml:space="preserve"> e  encaminhamentos  serão autorizadas através da Secretaria de Saúde.</w:t>
      </w:r>
    </w:p>
    <w:p w:rsidR="00EF5AB4" w:rsidRPr="00EF5AB4" w:rsidRDefault="00EF5AB4" w:rsidP="00E02C17">
      <w:pPr>
        <w:pStyle w:val="LO-normal0"/>
        <w:spacing w:before="240" w:line="240" w:lineRule="auto"/>
        <w:jc w:val="both"/>
        <w:rPr>
          <w:rFonts w:ascii="Times New Roman" w:eastAsia="Calibri" w:hAnsi="Times New Roman" w:cs="Times New Roman"/>
          <w:b/>
          <w:sz w:val="24"/>
          <w:szCs w:val="24"/>
        </w:rPr>
      </w:pPr>
      <w:r w:rsidRPr="00EF5AB4">
        <w:rPr>
          <w:rFonts w:ascii="Times New Roman" w:eastAsia="Calibri" w:hAnsi="Times New Roman" w:cs="Times New Roman"/>
          <w:b/>
          <w:sz w:val="24"/>
          <w:szCs w:val="24"/>
        </w:rPr>
        <w:t>6. MODELO DE GESTÃO DO CONTRATO</w:t>
      </w:r>
    </w:p>
    <w:p w:rsidR="00EF5AB4" w:rsidRPr="00EF5AB4" w:rsidRDefault="00EF5AB4" w:rsidP="00E02C17">
      <w:pPr>
        <w:pStyle w:val="LO-normal0"/>
        <w:spacing w:before="240" w:line="240" w:lineRule="auto"/>
        <w:jc w:val="both"/>
        <w:rPr>
          <w:rFonts w:ascii="Times New Roman" w:eastAsia="Calibri" w:hAnsi="Times New Roman" w:cs="Times New Roman"/>
          <w:sz w:val="24"/>
          <w:szCs w:val="24"/>
        </w:rPr>
      </w:pPr>
      <w:r w:rsidRPr="00EF5AB4">
        <w:rPr>
          <w:rFonts w:ascii="Times New Roman" w:eastAsia="Calibri" w:hAnsi="Times New Roman" w:cs="Times New Roman"/>
          <w:sz w:val="24"/>
          <w:szCs w:val="24"/>
        </w:rPr>
        <w:t xml:space="preserve">6.1 O contrato deverá ser executado fielmente pelas partes, de acordo com as cláusulas avençadas e as </w:t>
      </w:r>
      <w:proofErr w:type="gramStart"/>
      <w:r w:rsidRPr="00EF5AB4">
        <w:rPr>
          <w:rFonts w:ascii="Times New Roman" w:eastAsia="Calibri" w:hAnsi="Times New Roman" w:cs="Times New Roman"/>
          <w:sz w:val="24"/>
          <w:szCs w:val="24"/>
        </w:rPr>
        <w:t>normas</w:t>
      </w:r>
      <w:proofErr w:type="gramEnd"/>
      <w:r w:rsidRPr="00EF5AB4">
        <w:rPr>
          <w:rFonts w:ascii="Times New Roman" w:eastAsia="Calibri" w:hAnsi="Times New Roman" w:cs="Times New Roman"/>
          <w:sz w:val="24"/>
          <w:szCs w:val="24"/>
        </w:rPr>
        <w:t xml:space="preserve"> da Lei nº 14.133/2021, respondendo que der causa à inexecução total ou parcial.</w:t>
      </w:r>
    </w:p>
    <w:p w:rsidR="00EF5AB4" w:rsidRPr="00EF5AB4" w:rsidRDefault="00EF5AB4" w:rsidP="00E02C17">
      <w:pPr>
        <w:pStyle w:val="LO-normal0"/>
        <w:spacing w:before="240" w:line="240" w:lineRule="auto"/>
        <w:jc w:val="both"/>
        <w:rPr>
          <w:rFonts w:ascii="Times New Roman" w:eastAsia="Calibri" w:hAnsi="Times New Roman" w:cs="Times New Roman"/>
          <w:b/>
          <w:sz w:val="24"/>
          <w:szCs w:val="24"/>
        </w:rPr>
      </w:pPr>
      <w:proofErr w:type="gramStart"/>
      <w:r w:rsidRPr="00EF5AB4">
        <w:rPr>
          <w:rFonts w:ascii="Times New Roman" w:eastAsia="Calibri" w:hAnsi="Times New Roman" w:cs="Times New Roman"/>
          <w:b/>
          <w:sz w:val="24"/>
          <w:szCs w:val="24"/>
        </w:rPr>
        <w:t xml:space="preserve">6.3 </w:t>
      </w:r>
      <w:r w:rsidRPr="00EF5AB4">
        <w:rPr>
          <w:rFonts w:ascii="Times New Roman" w:eastAsia="Calibri" w:hAnsi="Times New Roman" w:cs="Times New Roman"/>
          <w:b/>
          <w:color w:val="000000"/>
          <w:sz w:val="24"/>
          <w:szCs w:val="24"/>
        </w:rPr>
        <w:t> O</w:t>
      </w:r>
      <w:proofErr w:type="gramEnd"/>
      <w:r w:rsidRPr="00EF5AB4">
        <w:rPr>
          <w:rFonts w:ascii="Times New Roman" w:eastAsia="Calibri" w:hAnsi="Times New Roman" w:cs="Times New Roman"/>
          <w:b/>
          <w:color w:val="000000"/>
          <w:sz w:val="24"/>
          <w:szCs w:val="24"/>
        </w:rPr>
        <w:t xml:space="preserve"> reajuste será feito anualmente conforme o índice de reajuste da VRM/2023 ou ano vigente </w:t>
      </w:r>
      <w:r w:rsidRPr="00EF5AB4">
        <w:rPr>
          <w:rFonts w:ascii="Times New Roman" w:eastAsia="Open Sans" w:hAnsi="Times New Roman" w:cs="Times New Roman"/>
          <w:b/>
          <w:color w:val="000000"/>
          <w:sz w:val="24"/>
          <w:szCs w:val="24"/>
        </w:rPr>
        <w:t>. </w:t>
      </w:r>
    </w:p>
    <w:p w:rsidR="00EF5AB4" w:rsidRDefault="00EF5AB4" w:rsidP="00E02C17">
      <w:pPr>
        <w:pStyle w:val="LO-normal0"/>
        <w:spacing w:before="240" w:line="240" w:lineRule="auto"/>
        <w:jc w:val="both"/>
        <w:rPr>
          <w:rFonts w:ascii="Times New Roman" w:eastAsia="Calibri" w:hAnsi="Times New Roman" w:cs="Times New Roman"/>
          <w:sz w:val="24"/>
          <w:szCs w:val="24"/>
        </w:rPr>
      </w:pPr>
      <w:r w:rsidRPr="00EF5AB4">
        <w:rPr>
          <w:rFonts w:ascii="Times New Roman" w:eastAsia="Calibri" w:hAnsi="Times New Roman" w:cs="Times New Roman"/>
          <w:sz w:val="24"/>
          <w:szCs w:val="24"/>
        </w:rPr>
        <w:t xml:space="preserve">6.2 As comunicações entre o órgão ou entidade e a contratada devem ser realizadas por escrito, sempre que o ato exigir </w:t>
      </w:r>
      <w:proofErr w:type="gramStart"/>
      <w:r w:rsidRPr="00EF5AB4">
        <w:rPr>
          <w:rFonts w:ascii="Times New Roman" w:eastAsia="Calibri" w:hAnsi="Times New Roman" w:cs="Times New Roman"/>
          <w:sz w:val="24"/>
          <w:szCs w:val="24"/>
        </w:rPr>
        <w:t>tal</w:t>
      </w:r>
      <w:proofErr w:type="gramEnd"/>
      <w:r w:rsidRPr="00EF5AB4">
        <w:rPr>
          <w:rFonts w:ascii="Times New Roman" w:eastAsia="Calibri" w:hAnsi="Times New Roman" w:cs="Times New Roman"/>
          <w:sz w:val="24"/>
          <w:szCs w:val="24"/>
        </w:rPr>
        <w:t xml:space="preserve"> formalidade, admitindo-se o uso de mensagem eletrônica para dar agilidade e celeridade aos procedimentos de menor complexidade. A gestão do contrato deverá ser conduzida pelo </w:t>
      </w:r>
      <w:r w:rsidRPr="00EF5AB4">
        <w:rPr>
          <w:rFonts w:ascii="Times New Roman" w:eastAsia="Calibri" w:hAnsi="Times New Roman" w:cs="Times New Roman"/>
          <w:b/>
          <w:sz w:val="24"/>
          <w:szCs w:val="24"/>
        </w:rPr>
        <w:t>Gestor do Contrato</w:t>
      </w:r>
      <w:r w:rsidRPr="00EF5AB4">
        <w:rPr>
          <w:rFonts w:ascii="Times New Roman" w:eastAsia="Calibri" w:hAnsi="Times New Roman" w:cs="Times New Roman"/>
          <w:sz w:val="24"/>
          <w:szCs w:val="24"/>
        </w:rPr>
        <w:t>, abaixo qualificado:</w:t>
      </w:r>
    </w:p>
    <w:p w:rsidR="00E02C17" w:rsidRPr="00E02C17" w:rsidRDefault="00E02C17" w:rsidP="00E02C17">
      <w:pPr>
        <w:pStyle w:val="LO-normal0"/>
        <w:spacing w:before="240" w:line="240" w:lineRule="auto"/>
        <w:jc w:val="both"/>
        <w:rPr>
          <w:rFonts w:ascii="Times New Roman" w:eastAsia="Calibri" w:hAnsi="Times New Roman" w:cs="Times New Roman"/>
          <w:sz w:val="10"/>
          <w:szCs w:val="10"/>
        </w:rPr>
      </w:pPr>
    </w:p>
    <w:p w:rsidR="00E02C17" w:rsidRPr="00E02C17" w:rsidRDefault="00E02C17" w:rsidP="00E02C17">
      <w:pPr>
        <w:pStyle w:val="LO-normal0"/>
        <w:numPr>
          <w:ilvl w:val="0"/>
          <w:numId w:val="16"/>
        </w:numPr>
        <w:jc w:val="both"/>
        <w:rPr>
          <w:rFonts w:ascii="Times New Roman" w:hAnsi="Times New Roman" w:cs="Times New Roman"/>
          <w:sz w:val="24"/>
          <w:szCs w:val="24"/>
        </w:rPr>
      </w:pPr>
      <w:r w:rsidRPr="00E02C17">
        <w:rPr>
          <w:rFonts w:ascii="Times New Roman" w:hAnsi="Times New Roman" w:cs="Times New Roman"/>
          <w:sz w:val="24"/>
          <w:szCs w:val="24"/>
        </w:rPr>
        <w:t xml:space="preserve">Nome completo / Matrícula:    </w:t>
      </w:r>
      <w:r w:rsidRPr="00E02C17">
        <w:rPr>
          <w:rFonts w:ascii="Times New Roman" w:hAnsi="Times New Roman" w:cs="Times New Roman"/>
          <w:b/>
          <w:sz w:val="24"/>
          <w:szCs w:val="24"/>
        </w:rPr>
        <w:t>DENISE STRUTSKI Matrícula 8394</w:t>
      </w:r>
    </w:p>
    <w:p w:rsidR="00EF5AB4" w:rsidRPr="00EF5AB4" w:rsidRDefault="00EF5AB4" w:rsidP="00E02C17">
      <w:pPr>
        <w:pStyle w:val="LO-normal0"/>
        <w:spacing w:before="240" w:line="240" w:lineRule="auto"/>
        <w:jc w:val="both"/>
        <w:rPr>
          <w:rFonts w:ascii="Times New Roman" w:eastAsia="Calibri" w:hAnsi="Times New Roman" w:cs="Times New Roman"/>
          <w:sz w:val="24"/>
          <w:szCs w:val="24"/>
        </w:rPr>
      </w:pPr>
      <w:r w:rsidRPr="00EF5AB4">
        <w:rPr>
          <w:rFonts w:ascii="Times New Roman" w:eastAsia="Calibri" w:hAnsi="Times New Roman" w:cs="Times New Roman"/>
          <w:sz w:val="24"/>
          <w:szCs w:val="24"/>
        </w:rPr>
        <w:lastRenderedPageBreak/>
        <w:t xml:space="preserve">6.3 O órgão ou entidade poderá convocar representante da empresa para adoção de providências que devem ser cumpridas de imediato. </w:t>
      </w:r>
    </w:p>
    <w:p w:rsidR="00EF5AB4" w:rsidRPr="00EF5AB4" w:rsidRDefault="00EF5AB4" w:rsidP="00E02C17">
      <w:pPr>
        <w:pStyle w:val="LO-normal0"/>
        <w:spacing w:before="240" w:line="240" w:lineRule="auto"/>
        <w:jc w:val="both"/>
        <w:rPr>
          <w:rFonts w:ascii="Times New Roman" w:eastAsia="Calibri" w:hAnsi="Times New Roman" w:cs="Times New Roman"/>
          <w:sz w:val="24"/>
          <w:szCs w:val="24"/>
        </w:rPr>
      </w:pPr>
      <w:r w:rsidRPr="00EF5AB4">
        <w:rPr>
          <w:rFonts w:ascii="Times New Roman" w:eastAsia="Calibri" w:hAnsi="Times New Roman" w:cs="Times New Roman"/>
          <w:sz w:val="24"/>
          <w:szCs w:val="24"/>
        </w:rPr>
        <w:t xml:space="preserve">6.4 A execução do contrato deverá ser acompanhada e fiscalizada pelo(s) </w:t>
      </w:r>
      <w:proofErr w:type="gramStart"/>
      <w:r w:rsidRPr="00EF5AB4">
        <w:rPr>
          <w:rFonts w:ascii="Times New Roman" w:eastAsia="Calibri" w:hAnsi="Times New Roman" w:cs="Times New Roman"/>
          <w:b/>
          <w:sz w:val="24"/>
          <w:szCs w:val="24"/>
        </w:rPr>
        <w:t>fiscal(</w:t>
      </w:r>
      <w:proofErr w:type="gramEnd"/>
      <w:r w:rsidRPr="00EF5AB4">
        <w:rPr>
          <w:rFonts w:ascii="Times New Roman" w:eastAsia="Calibri" w:hAnsi="Times New Roman" w:cs="Times New Roman"/>
          <w:b/>
          <w:sz w:val="24"/>
          <w:szCs w:val="24"/>
        </w:rPr>
        <w:t>is) do contrato</w:t>
      </w:r>
      <w:r w:rsidRPr="00EF5AB4">
        <w:rPr>
          <w:rFonts w:ascii="Times New Roman" w:eastAsia="Calibri" w:hAnsi="Times New Roman" w:cs="Times New Roman"/>
          <w:sz w:val="24"/>
          <w:szCs w:val="24"/>
        </w:rPr>
        <w:t>, ou pelos respectivos substitutos, abaixo qualificados:</w:t>
      </w:r>
    </w:p>
    <w:p w:rsidR="00E02C17" w:rsidRPr="00E02C17" w:rsidRDefault="00E02C17" w:rsidP="00E02C17">
      <w:pPr>
        <w:pStyle w:val="LO-normal0"/>
        <w:numPr>
          <w:ilvl w:val="0"/>
          <w:numId w:val="16"/>
        </w:numPr>
        <w:spacing w:before="240" w:line="240" w:lineRule="auto"/>
        <w:jc w:val="both"/>
        <w:rPr>
          <w:rFonts w:ascii="Times New Roman" w:hAnsi="Times New Roman" w:cs="Times New Roman"/>
          <w:sz w:val="24"/>
          <w:szCs w:val="24"/>
        </w:rPr>
      </w:pPr>
      <w:r w:rsidRPr="00E02C17">
        <w:rPr>
          <w:rFonts w:ascii="Times New Roman" w:eastAsia="Calibri" w:hAnsi="Times New Roman" w:cs="Times New Roman"/>
          <w:sz w:val="24"/>
          <w:szCs w:val="24"/>
        </w:rPr>
        <w:t xml:space="preserve">Nome completo / Matrícula:  </w:t>
      </w:r>
      <w:r w:rsidRPr="00E02C17">
        <w:rPr>
          <w:rFonts w:ascii="Times New Roman" w:eastAsia="Calibri" w:hAnsi="Times New Roman" w:cs="Times New Roman"/>
          <w:b/>
          <w:sz w:val="24"/>
          <w:szCs w:val="24"/>
        </w:rPr>
        <w:t xml:space="preserve"> ALINE FIOREZE PORT  Matrícula 8417</w:t>
      </w:r>
    </w:p>
    <w:p w:rsidR="00EF5AB4" w:rsidRPr="00EF5AB4" w:rsidRDefault="00EF5AB4" w:rsidP="00E02C17">
      <w:pPr>
        <w:pStyle w:val="LO-normal0"/>
        <w:spacing w:before="240" w:line="240" w:lineRule="auto"/>
        <w:jc w:val="both"/>
        <w:rPr>
          <w:rFonts w:ascii="Times New Roman" w:eastAsia="Calibri" w:hAnsi="Times New Roman" w:cs="Times New Roman"/>
          <w:sz w:val="24"/>
          <w:szCs w:val="24"/>
        </w:rPr>
      </w:pPr>
      <w:r w:rsidRPr="00EF5AB4">
        <w:rPr>
          <w:rFonts w:ascii="Times New Roman" w:eastAsia="Calibri" w:hAnsi="Times New Roman" w:cs="Times New Roman"/>
          <w:sz w:val="24"/>
          <w:szCs w:val="24"/>
        </w:rPr>
        <w:t xml:space="preserve">6.5 O fiscal do contrato acompanhará a execução do contrato, para que sejam cumpridas todas as condições estabelecidas no contrato, de modo a assegurar os melhores resultados para a Administração. </w:t>
      </w:r>
    </w:p>
    <w:p w:rsidR="00EF5AB4" w:rsidRPr="00EF5AB4" w:rsidRDefault="00EF5AB4" w:rsidP="00E02C17">
      <w:pPr>
        <w:pStyle w:val="LO-normal0"/>
        <w:spacing w:before="240" w:line="240" w:lineRule="auto"/>
        <w:jc w:val="both"/>
        <w:rPr>
          <w:rFonts w:ascii="Times New Roman" w:eastAsia="Calibri" w:hAnsi="Times New Roman" w:cs="Times New Roman"/>
          <w:sz w:val="24"/>
          <w:szCs w:val="24"/>
        </w:rPr>
      </w:pPr>
      <w:r w:rsidRPr="00EF5AB4">
        <w:rPr>
          <w:rFonts w:ascii="Times New Roman" w:eastAsia="Calibri" w:hAnsi="Times New Roman" w:cs="Times New Roman"/>
          <w:sz w:val="24"/>
          <w:szCs w:val="24"/>
        </w:rPr>
        <w:t>6.6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rsidR="00EF5AB4" w:rsidRPr="00EF5AB4" w:rsidRDefault="00EF5AB4" w:rsidP="00EF5AB4">
      <w:pPr>
        <w:pStyle w:val="LO-normal0"/>
        <w:spacing w:before="240" w:line="240" w:lineRule="auto"/>
        <w:jc w:val="both"/>
        <w:rPr>
          <w:rFonts w:ascii="Times New Roman" w:eastAsia="Calibri" w:hAnsi="Times New Roman" w:cs="Times New Roman"/>
          <w:b/>
          <w:sz w:val="24"/>
          <w:szCs w:val="24"/>
        </w:rPr>
      </w:pPr>
      <w:r w:rsidRPr="00EF5AB4">
        <w:rPr>
          <w:rFonts w:ascii="Times New Roman" w:eastAsia="Calibri" w:hAnsi="Times New Roman" w:cs="Times New Roman"/>
          <w:b/>
          <w:sz w:val="24"/>
          <w:szCs w:val="24"/>
        </w:rPr>
        <w:t>7. CRITÉRIOS DE MEDIÇÃO E DE PAGAMENTO</w:t>
      </w:r>
    </w:p>
    <w:p w:rsidR="00EF5AB4" w:rsidRPr="00EF5AB4" w:rsidRDefault="00EF5AB4" w:rsidP="00EF5AB4">
      <w:pPr>
        <w:pStyle w:val="LO-normal0"/>
        <w:spacing w:before="240" w:line="240" w:lineRule="auto"/>
        <w:jc w:val="both"/>
        <w:rPr>
          <w:rFonts w:ascii="Times New Roman" w:hAnsi="Times New Roman" w:cs="Times New Roman"/>
          <w:sz w:val="24"/>
          <w:szCs w:val="24"/>
        </w:rPr>
      </w:pPr>
      <w:r w:rsidRPr="00EF5AB4">
        <w:rPr>
          <w:rFonts w:ascii="Times New Roman" w:eastAsia="Calibri" w:hAnsi="Times New Roman" w:cs="Times New Roman"/>
          <w:sz w:val="24"/>
          <w:szCs w:val="24"/>
        </w:rPr>
        <w:t>7.1</w:t>
      </w:r>
      <w:proofErr w:type="gramStart"/>
      <w:r w:rsidRPr="00EF5AB4">
        <w:rPr>
          <w:rFonts w:ascii="Times New Roman" w:eastAsia="Calibri" w:hAnsi="Times New Roman" w:cs="Times New Roman"/>
          <w:sz w:val="24"/>
          <w:szCs w:val="24"/>
        </w:rPr>
        <w:t>.Para</w:t>
      </w:r>
      <w:proofErr w:type="gramEnd"/>
      <w:r w:rsidRPr="00EF5AB4">
        <w:rPr>
          <w:rFonts w:ascii="Times New Roman" w:eastAsia="Calibri" w:hAnsi="Times New Roman" w:cs="Times New Roman"/>
          <w:sz w:val="24"/>
          <w:szCs w:val="24"/>
        </w:rPr>
        <w:t xml:space="preserve"> fins de liquidação, o setor competente deve verificar se a Nota Fiscal ou Fatura apresentada expressa os elementos necessários e essenciais do documento, tais como: </w:t>
      </w:r>
    </w:p>
    <w:p w:rsidR="00EF5AB4" w:rsidRPr="00EF5AB4" w:rsidRDefault="00EF5AB4" w:rsidP="00EF5AB4">
      <w:pPr>
        <w:pStyle w:val="LO-normal0"/>
        <w:spacing w:before="240" w:line="240" w:lineRule="auto"/>
        <w:jc w:val="both"/>
        <w:rPr>
          <w:rFonts w:ascii="Times New Roman" w:hAnsi="Times New Roman" w:cs="Times New Roman"/>
          <w:sz w:val="24"/>
          <w:szCs w:val="24"/>
        </w:rPr>
      </w:pPr>
      <w:r w:rsidRPr="00EF5AB4">
        <w:rPr>
          <w:rFonts w:ascii="Times New Roman" w:eastAsia="Calibri" w:hAnsi="Times New Roman" w:cs="Times New Roman"/>
          <w:sz w:val="24"/>
          <w:szCs w:val="24"/>
        </w:rPr>
        <w:t xml:space="preserve">a) </w:t>
      </w:r>
      <w:proofErr w:type="gramStart"/>
      <w:r w:rsidRPr="00EF5AB4">
        <w:rPr>
          <w:rFonts w:ascii="Times New Roman" w:eastAsia="Calibri" w:hAnsi="Times New Roman" w:cs="Times New Roman"/>
          <w:sz w:val="24"/>
          <w:szCs w:val="24"/>
        </w:rPr>
        <w:t>o</w:t>
      </w:r>
      <w:proofErr w:type="gramEnd"/>
      <w:r w:rsidRPr="00EF5AB4">
        <w:rPr>
          <w:rFonts w:ascii="Times New Roman" w:eastAsia="Calibri" w:hAnsi="Times New Roman" w:cs="Times New Roman"/>
          <w:sz w:val="24"/>
          <w:szCs w:val="24"/>
        </w:rPr>
        <w:t xml:space="preserve"> prazo de validade; </w:t>
      </w:r>
    </w:p>
    <w:p w:rsidR="00EF5AB4" w:rsidRPr="00EF5AB4" w:rsidRDefault="00EF5AB4" w:rsidP="00EF5AB4">
      <w:pPr>
        <w:pStyle w:val="LO-normal0"/>
        <w:spacing w:before="240" w:line="240" w:lineRule="auto"/>
        <w:jc w:val="both"/>
        <w:rPr>
          <w:rFonts w:ascii="Times New Roman" w:hAnsi="Times New Roman" w:cs="Times New Roman"/>
          <w:sz w:val="24"/>
          <w:szCs w:val="24"/>
        </w:rPr>
      </w:pPr>
      <w:r w:rsidRPr="00EF5AB4">
        <w:rPr>
          <w:rFonts w:ascii="Times New Roman" w:eastAsia="Calibri" w:hAnsi="Times New Roman" w:cs="Times New Roman"/>
          <w:sz w:val="24"/>
          <w:szCs w:val="24"/>
        </w:rPr>
        <w:t xml:space="preserve">b) </w:t>
      </w:r>
      <w:proofErr w:type="gramStart"/>
      <w:r w:rsidRPr="00EF5AB4">
        <w:rPr>
          <w:rFonts w:ascii="Times New Roman" w:eastAsia="Calibri" w:hAnsi="Times New Roman" w:cs="Times New Roman"/>
          <w:sz w:val="24"/>
          <w:szCs w:val="24"/>
        </w:rPr>
        <w:t>a</w:t>
      </w:r>
      <w:proofErr w:type="gramEnd"/>
      <w:r w:rsidRPr="00EF5AB4">
        <w:rPr>
          <w:rFonts w:ascii="Times New Roman" w:eastAsia="Calibri" w:hAnsi="Times New Roman" w:cs="Times New Roman"/>
          <w:sz w:val="24"/>
          <w:szCs w:val="24"/>
        </w:rPr>
        <w:t xml:space="preserve"> data da emissão; </w:t>
      </w:r>
    </w:p>
    <w:p w:rsidR="00EF5AB4" w:rsidRPr="00EF5AB4" w:rsidRDefault="00EF5AB4" w:rsidP="00EF5AB4">
      <w:pPr>
        <w:pStyle w:val="LO-normal0"/>
        <w:spacing w:before="240" w:line="240" w:lineRule="auto"/>
        <w:jc w:val="both"/>
        <w:rPr>
          <w:rFonts w:ascii="Times New Roman" w:hAnsi="Times New Roman" w:cs="Times New Roman"/>
          <w:sz w:val="24"/>
          <w:szCs w:val="24"/>
        </w:rPr>
      </w:pPr>
      <w:r w:rsidRPr="00EF5AB4">
        <w:rPr>
          <w:rFonts w:ascii="Times New Roman" w:eastAsia="Calibri" w:hAnsi="Times New Roman" w:cs="Times New Roman"/>
          <w:sz w:val="24"/>
          <w:szCs w:val="24"/>
        </w:rPr>
        <w:t xml:space="preserve">c) </w:t>
      </w:r>
      <w:proofErr w:type="gramStart"/>
      <w:r w:rsidRPr="00EF5AB4">
        <w:rPr>
          <w:rFonts w:ascii="Times New Roman" w:eastAsia="Calibri" w:hAnsi="Times New Roman" w:cs="Times New Roman"/>
          <w:sz w:val="24"/>
          <w:szCs w:val="24"/>
        </w:rPr>
        <w:t>os</w:t>
      </w:r>
      <w:proofErr w:type="gramEnd"/>
      <w:r w:rsidRPr="00EF5AB4">
        <w:rPr>
          <w:rFonts w:ascii="Times New Roman" w:eastAsia="Calibri" w:hAnsi="Times New Roman" w:cs="Times New Roman"/>
          <w:sz w:val="24"/>
          <w:szCs w:val="24"/>
        </w:rPr>
        <w:t xml:space="preserve"> dados do contrato e do órgão contratante;</w:t>
      </w:r>
    </w:p>
    <w:p w:rsidR="00EF5AB4" w:rsidRPr="00EF5AB4" w:rsidRDefault="00EF5AB4" w:rsidP="00EF5AB4">
      <w:pPr>
        <w:pStyle w:val="LO-normal0"/>
        <w:spacing w:before="240" w:line="240" w:lineRule="auto"/>
        <w:jc w:val="both"/>
        <w:rPr>
          <w:rFonts w:ascii="Times New Roman" w:hAnsi="Times New Roman" w:cs="Times New Roman"/>
          <w:sz w:val="24"/>
          <w:szCs w:val="24"/>
        </w:rPr>
      </w:pPr>
      <w:r w:rsidRPr="00EF5AB4">
        <w:rPr>
          <w:rFonts w:ascii="Times New Roman" w:eastAsia="Calibri" w:hAnsi="Times New Roman" w:cs="Times New Roman"/>
          <w:sz w:val="24"/>
          <w:szCs w:val="24"/>
        </w:rPr>
        <w:t xml:space="preserve">d) </w:t>
      </w:r>
      <w:proofErr w:type="gramStart"/>
      <w:r w:rsidRPr="00EF5AB4">
        <w:rPr>
          <w:rFonts w:ascii="Times New Roman" w:eastAsia="Calibri" w:hAnsi="Times New Roman" w:cs="Times New Roman"/>
          <w:sz w:val="24"/>
          <w:szCs w:val="24"/>
        </w:rPr>
        <w:t>o</w:t>
      </w:r>
      <w:proofErr w:type="gramEnd"/>
      <w:r w:rsidRPr="00EF5AB4">
        <w:rPr>
          <w:rFonts w:ascii="Times New Roman" w:eastAsia="Calibri" w:hAnsi="Times New Roman" w:cs="Times New Roman"/>
          <w:sz w:val="24"/>
          <w:szCs w:val="24"/>
        </w:rPr>
        <w:t xml:space="preserve"> período respectivo de execução do contrato;</w:t>
      </w:r>
    </w:p>
    <w:p w:rsidR="00EF5AB4" w:rsidRPr="00EF5AB4" w:rsidRDefault="00EF5AB4" w:rsidP="00EF5AB4">
      <w:pPr>
        <w:pStyle w:val="LO-normal0"/>
        <w:spacing w:before="240" w:line="240" w:lineRule="auto"/>
        <w:jc w:val="both"/>
        <w:rPr>
          <w:rFonts w:ascii="Times New Roman" w:hAnsi="Times New Roman" w:cs="Times New Roman"/>
          <w:sz w:val="24"/>
          <w:szCs w:val="24"/>
        </w:rPr>
      </w:pPr>
      <w:r w:rsidRPr="00EF5AB4">
        <w:rPr>
          <w:rFonts w:ascii="Times New Roman" w:eastAsia="Calibri" w:hAnsi="Times New Roman" w:cs="Times New Roman"/>
          <w:sz w:val="24"/>
          <w:szCs w:val="24"/>
        </w:rPr>
        <w:t xml:space="preserve">e) </w:t>
      </w:r>
      <w:proofErr w:type="gramStart"/>
      <w:r w:rsidRPr="00EF5AB4">
        <w:rPr>
          <w:rFonts w:ascii="Times New Roman" w:eastAsia="Calibri" w:hAnsi="Times New Roman" w:cs="Times New Roman"/>
          <w:sz w:val="24"/>
          <w:szCs w:val="24"/>
        </w:rPr>
        <w:t>o</w:t>
      </w:r>
      <w:proofErr w:type="gramEnd"/>
      <w:r w:rsidRPr="00EF5AB4">
        <w:rPr>
          <w:rFonts w:ascii="Times New Roman" w:eastAsia="Calibri" w:hAnsi="Times New Roman" w:cs="Times New Roman"/>
          <w:sz w:val="24"/>
          <w:szCs w:val="24"/>
        </w:rPr>
        <w:t xml:space="preserve"> valor a pagar; </w:t>
      </w:r>
    </w:p>
    <w:p w:rsidR="00EF5AB4" w:rsidRPr="00EF5AB4" w:rsidRDefault="00EF5AB4" w:rsidP="00EF5AB4">
      <w:pPr>
        <w:pStyle w:val="LO-normal0"/>
        <w:spacing w:before="240" w:line="240" w:lineRule="auto"/>
        <w:jc w:val="both"/>
        <w:rPr>
          <w:rFonts w:ascii="Times New Roman" w:hAnsi="Times New Roman" w:cs="Times New Roman"/>
          <w:sz w:val="24"/>
          <w:szCs w:val="24"/>
        </w:rPr>
      </w:pPr>
      <w:r w:rsidRPr="00EF5AB4">
        <w:rPr>
          <w:rFonts w:ascii="Times New Roman" w:eastAsia="Calibri" w:hAnsi="Times New Roman" w:cs="Times New Roman"/>
          <w:sz w:val="24"/>
          <w:szCs w:val="24"/>
        </w:rPr>
        <w:t xml:space="preserve"> f) </w:t>
      </w:r>
      <w:proofErr w:type="gramStart"/>
      <w:r w:rsidRPr="00EF5AB4">
        <w:rPr>
          <w:rFonts w:ascii="Times New Roman" w:eastAsia="Calibri" w:hAnsi="Times New Roman" w:cs="Times New Roman"/>
          <w:sz w:val="24"/>
          <w:szCs w:val="24"/>
        </w:rPr>
        <w:t>eventual</w:t>
      </w:r>
      <w:proofErr w:type="gramEnd"/>
      <w:r w:rsidRPr="00EF5AB4">
        <w:rPr>
          <w:rFonts w:ascii="Times New Roman" w:eastAsia="Calibri" w:hAnsi="Times New Roman" w:cs="Times New Roman"/>
          <w:sz w:val="24"/>
          <w:szCs w:val="24"/>
        </w:rPr>
        <w:t xml:space="preserve"> destaque do valor de retenções tributárias cabíveis. </w:t>
      </w:r>
    </w:p>
    <w:p w:rsidR="00EF5AB4" w:rsidRPr="00EF5AB4" w:rsidRDefault="00EF5AB4" w:rsidP="00EF5AB4">
      <w:pPr>
        <w:pStyle w:val="LO-normal0"/>
        <w:spacing w:before="240" w:line="240" w:lineRule="auto"/>
        <w:jc w:val="both"/>
        <w:rPr>
          <w:rFonts w:ascii="Times New Roman" w:hAnsi="Times New Roman" w:cs="Times New Roman"/>
          <w:sz w:val="24"/>
          <w:szCs w:val="24"/>
        </w:rPr>
      </w:pPr>
      <w:r w:rsidRPr="00EF5AB4">
        <w:rPr>
          <w:rFonts w:ascii="Times New Roman" w:eastAsia="Calibri" w:hAnsi="Times New Roman" w:cs="Times New Roman"/>
          <w:sz w:val="24"/>
          <w:szCs w:val="24"/>
        </w:rPr>
        <w:t>7.2.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EF5AB4" w:rsidRPr="00EF5AB4" w:rsidRDefault="00EF5AB4" w:rsidP="00EF5AB4">
      <w:pPr>
        <w:pStyle w:val="LO-normal0"/>
        <w:spacing w:before="240" w:line="240" w:lineRule="auto"/>
        <w:jc w:val="both"/>
        <w:rPr>
          <w:rFonts w:ascii="Times New Roman" w:hAnsi="Times New Roman" w:cs="Times New Roman"/>
          <w:sz w:val="24"/>
          <w:szCs w:val="24"/>
        </w:rPr>
      </w:pPr>
      <w:r w:rsidRPr="00EF5AB4">
        <w:rPr>
          <w:rFonts w:ascii="Times New Roman" w:eastAsia="Calibri" w:hAnsi="Times New Roman" w:cs="Times New Roman"/>
          <w:sz w:val="24"/>
          <w:szCs w:val="24"/>
        </w:rPr>
        <w:t xml:space="preserve">7.3.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rsidR="00EF5AB4" w:rsidRPr="00EF5AB4" w:rsidRDefault="00EF5AB4" w:rsidP="00EF5AB4">
      <w:pPr>
        <w:pStyle w:val="LO-normal0"/>
        <w:spacing w:before="240" w:line="240" w:lineRule="auto"/>
        <w:jc w:val="both"/>
        <w:rPr>
          <w:rFonts w:ascii="Times New Roman" w:eastAsia="Calibri" w:hAnsi="Times New Roman" w:cs="Times New Roman"/>
          <w:sz w:val="24"/>
          <w:szCs w:val="24"/>
        </w:rPr>
      </w:pPr>
      <w:r w:rsidRPr="00EF5AB4">
        <w:rPr>
          <w:rFonts w:ascii="Times New Roman" w:eastAsia="Calibri" w:hAnsi="Times New Roman" w:cs="Times New Roman"/>
          <w:sz w:val="24"/>
          <w:szCs w:val="24"/>
        </w:rPr>
        <w:t xml:space="preserve">7.4.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w:t>
      </w:r>
    </w:p>
    <w:p w:rsidR="00EF5AB4" w:rsidRPr="00EF5AB4" w:rsidRDefault="00EF5AB4" w:rsidP="00EF5AB4">
      <w:pPr>
        <w:pStyle w:val="LO-normal0"/>
        <w:spacing w:before="240" w:line="240" w:lineRule="auto"/>
        <w:jc w:val="both"/>
        <w:rPr>
          <w:rFonts w:ascii="Times New Roman" w:eastAsia="Calibri" w:hAnsi="Times New Roman" w:cs="Times New Roman"/>
          <w:sz w:val="24"/>
          <w:szCs w:val="24"/>
        </w:rPr>
      </w:pPr>
      <w:r w:rsidRPr="00EF5AB4">
        <w:rPr>
          <w:rFonts w:ascii="Times New Roman" w:eastAsia="Calibri" w:hAnsi="Times New Roman" w:cs="Times New Roman"/>
          <w:sz w:val="24"/>
          <w:szCs w:val="24"/>
        </w:rPr>
        <w:lastRenderedPageBreak/>
        <w:t xml:space="preserve">7.5. Os bens poderão ser rejeitados, no todo ou em parte, inclusive antes do recebimento provisório, quando em desacordo com as especificações constantes no Termo de Referência e </w:t>
      </w:r>
      <w:proofErr w:type="gramStart"/>
      <w:r w:rsidRPr="00EF5AB4">
        <w:rPr>
          <w:rFonts w:ascii="Times New Roman" w:eastAsia="Calibri" w:hAnsi="Times New Roman" w:cs="Times New Roman"/>
          <w:sz w:val="24"/>
          <w:szCs w:val="24"/>
        </w:rPr>
        <w:t>na</w:t>
      </w:r>
      <w:proofErr w:type="gramEnd"/>
      <w:r w:rsidRPr="00EF5AB4">
        <w:rPr>
          <w:rFonts w:ascii="Times New Roman" w:eastAsia="Calibri" w:hAnsi="Times New Roman" w:cs="Times New Roman"/>
          <w:sz w:val="24"/>
          <w:szCs w:val="24"/>
        </w:rPr>
        <w:t xml:space="preserve"> proposta, devendo ser substituídos no prazo de 5 (cinco) dias, a contar da notificação da contratada, às suas custas, sem prejuízo da aplicação das penalidades.</w:t>
      </w:r>
    </w:p>
    <w:p w:rsidR="00EF5AB4" w:rsidRPr="00EF5AB4" w:rsidRDefault="00EF5AB4" w:rsidP="00EF5AB4">
      <w:pPr>
        <w:pStyle w:val="LO-normal0"/>
        <w:spacing w:before="240" w:line="240" w:lineRule="auto"/>
        <w:jc w:val="both"/>
        <w:rPr>
          <w:rFonts w:ascii="Times New Roman" w:eastAsia="Calibri" w:hAnsi="Times New Roman" w:cs="Times New Roman"/>
          <w:sz w:val="24"/>
          <w:szCs w:val="24"/>
        </w:rPr>
      </w:pPr>
      <w:r w:rsidRPr="00EF5AB4">
        <w:rPr>
          <w:rFonts w:ascii="Times New Roman" w:eastAsia="Calibri" w:hAnsi="Times New Roman" w:cs="Times New Roman"/>
          <w:sz w:val="24"/>
          <w:szCs w:val="24"/>
        </w:rPr>
        <w:t xml:space="preserve">7.6. O recebimento definitivo ocorrerá quando da verificação definitiva da conformidade dos bens ou serviços e consequente aceitação. </w:t>
      </w:r>
    </w:p>
    <w:p w:rsidR="00EF5AB4" w:rsidRPr="00EF5AB4" w:rsidRDefault="00EF5AB4" w:rsidP="00EF5AB4">
      <w:pPr>
        <w:pStyle w:val="LO-normal0"/>
        <w:spacing w:before="240" w:line="240" w:lineRule="auto"/>
        <w:jc w:val="both"/>
        <w:rPr>
          <w:rFonts w:ascii="Times New Roman" w:eastAsia="Calibri" w:hAnsi="Times New Roman" w:cs="Times New Roman"/>
          <w:sz w:val="24"/>
          <w:szCs w:val="24"/>
        </w:rPr>
      </w:pPr>
      <w:r w:rsidRPr="00EF5AB4">
        <w:rPr>
          <w:rFonts w:ascii="Times New Roman" w:eastAsia="Calibri" w:hAnsi="Times New Roman" w:cs="Times New Roman"/>
          <w:sz w:val="24"/>
          <w:szCs w:val="24"/>
        </w:rPr>
        <w:t xml:space="preserve">7.7. O prazo para recebimento definitivo poderá ser excepcionalmente prorrogado, de forma justificada, por igual período, quando houver necessidade de diligências para </w:t>
      </w:r>
      <w:proofErr w:type="gramStart"/>
      <w:r w:rsidRPr="00EF5AB4">
        <w:rPr>
          <w:rFonts w:ascii="Times New Roman" w:eastAsia="Calibri" w:hAnsi="Times New Roman" w:cs="Times New Roman"/>
          <w:sz w:val="24"/>
          <w:szCs w:val="24"/>
        </w:rPr>
        <w:t>a</w:t>
      </w:r>
      <w:proofErr w:type="gramEnd"/>
      <w:r w:rsidRPr="00EF5AB4">
        <w:rPr>
          <w:rFonts w:ascii="Times New Roman" w:eastAsia="Calibri" w:hAnsi="Times New Roman" w:cs="Times New Roman"/>
          <w:sz w:val="24"/>
          <w:szCs w:val="24"/>
        </w:rPr>
        <w:t xml:space="preserve"> aferição do atendimento das exigências contratuais. </w:t>
      </w:r>
    </w:p>
    <w:p w:rsidR="00EF5AB4" w:rsidRPr="00EF5AB4" w:rsidRDefault="00EF5AB4" w:rsidP="00EF5AB4">
      <w:pPr>
        <w:pStyle w:val="LO-normal0"/>
        <w:spacing w:before="240" w:line="240" w:lineRule="auto"/>
        <w:jc w:val="both"/>
        <w:rPr>
          <w:rFonts w:ascii="Times New Roman" w:eastAsia="Calibri" w:hAnsi="Times New Roman" w:cs="Times New Roman"/>
          <w:sz w:val="24"/>
          <w:szCs w:val="24"/>
        </w:rPr>
      </w:pPr>
      <w:r w:rsidRPr="00EF5AB4">
        <w:rPr>
          <w:rFonts w:ascii="Times New Roman" w:eastAsia="Calibri" w:hAnsi="Times New Roman" w:cs="Times New Roman"/>
          <w:sz w:val="24"/>
          <w:szCs w:val="24"/>
        </w:rPr>
        <w:t xml:space="preserve">7.8.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 </w:t>
      </w:r>
    </w:p>
    <w:p w:rsidR="00EF5AB4" w:rsidRPr="00EF5AB4" w:rsidRDefault="00EF5AB4" w:rsidP="00EF5AB4">
      <w:pPr>
        <w:pStyle w:val="LO-normal0"/>
        <w:spacing w:before="240" w:line="240" w:lineRule="auto"/>
        <w:jc w:val="both"/>
        <w:rPr>
          <w:rFonts w:ascii="Times New Roman" w:eastAsia="Calibri" w:hAnsi="Times New Roman" w:cs="Times New Roman"/>
          <w:sz w:val="24"/>
          <w:szCs w:val="24"/>
        </w:rPr>
      </w:pPr>
      <w:r w:rsidRPr="00EF5AB4">
        <w:rPr>
          <w:rFonts w:ascii="Times New Roman" w:eastAsia="Calibri" w:hAnsi="Times New Roman" w:cs="Times New Roman"/>
          <w:sz w:val="24"/>
          <w:szCs w:val="24"/>
        </w:rPr>
        <w:t xml:space="preserve">7.9. O prazo para a solução, pelo contratado, de inconsistências </w:t>
      </w:r>
      <w:proofErr w:type="gramStart"/>
      <w:r w:rsidRPr="00EF5AB4">
        <w:rPr>
          <w:rFonts w:ascii="Times New Roman" w:eastAsia="Calibri" w:hAnsi="Times New Roman" w:cs="Times New Roman"/>
          <w:sz w:val="24"/>
          <w:szCs w:val="24"/>
        </w:rPr>
        <w:t>na</w:t>
      </w:r>
      <w:proofErr w:type="gramEnd"/>
      <w:r w:rsidRPr="00EF5AB4">
        <w:rPr>
          <w:rFonts w:ascii="Times New Roman" w:eastAsia="Calibri" w:hAnsi="Times New Roman" w:cs="Times New Roman"/>
          <w:sz w:val="24"/>
          <w:szCs w:val="24"/>
        </w:rPr>
        <w:t xml:space="preserve"> execução do objeto ou de saneamento da nota fiscal ou de instrumento de cobrança equivalente, verificadas pela Administração durante a análise prévia à liquidação de despesa, não será computado para os fins do recebimento definitivo.</w:t>
      </w:r>
    </w:p>
    <w:p w:rsidR="00EF5AB4" w:rsidRPr="00EF5AB4" w:rsidRDefault="00EF5AB4" w:rsidP="00EF5AB4">
      <w:pPr>
        <w:pStyle w:val="LO-normal0"/>
        <w:spacing w:before="240" w:line="240" w:lineRule="auto"/>
        <w:jc w:val="both"/>
        <w:rPr>
          <w:rFonts w:ascii="Times New Roman" w:eastAsia="Calibri" w:hAnsi="Times New Roman" w:cs="Times New Roman"/>
          <w:sz w:val="24"/>
          <w:szCs w:val="24"/>
        </w:rPr>
      </w:pPr>
      <w:r w:rsidRPr="00EF5AB4">
        <w:rPr>
          <w:rFonts w:ascii="Times New Roman" w:eastAsia="Calibri" w:hAnsi="Times New Roman" w:cs="Times New Roman"/>
          <w:sz w:val="24"/>
          <w:szCs w:val="24"/>
        </w:rPr>
        <w:t xml:space="preserve">7.10. Recebida a Nota Fiscal ou documento de cobrança equivalente, correrá o prazo de 20 (vinte) </w:t>
      </w:r>
      <w:proofErr w:type="gramStart"/>
      <w:r w:rsidRPr="00EF5AB4">
        <w:rPr>
          <w:rFonts w:ascii="Times New Roman" w:eastAsia="Calibri" w:hAnsi="Times New Roman" w:cs="Times New Roman"/>
          <w:sz w:val="24"/>
          <w:szCs w:val="24"/>
        </w:rPr>
        <w:t>dias</w:t>
      </w:r>
      <w:proofErr w:type="gramEnd"/>
      <w:r w:rsidRPr="00EF5AB4">
        <w:rPr>
          <w:rFonts w:ascii="Times New Roman" w:eastAsia="Calibri" w:hAnsi="Times New Roman" w:cs="Times New Roman"/>
          <w:sz w:val="24"/>
          <w:szCs w:val="24"/>
        </w:rPr>
        <w:t xml:space="preserve"> úteis para fins de liquidação, na forma desta seção, prorrogáveis por igual período, salvo especificidades para contratos de obras ou serviços continuados. </w:t>
      </w:r>
    </w:p>
    <w:p w:rsidR="00EF5AB4" w:rsidRPr="00EF5AB4" w:rsidRDefault="00EF5AB4" w:rsidP="00EF5AB4">
      <w:pPr>
        <w:pStyle w:val="LO-normal0"/>
        <w:spacing w:before="240" w:line="240" w:lineRule="auto"/>
        <w:jc w:val="both"/>
        <w:rPr>
          <w:rFonts w:ascii="Times New Roman" w:eastAsia="Calibri" w:hAnsi="Times New Roman" w:cs="Times New Roman"/>
          <w:sz w:val="24"/>
          <w:szCs w:val="24"/>
        </w:rPr>
      </w:pPr>
      <w:r w:rsidRPr="00EF5AB4">
        <w:rPr>
          <w:rFonts w:ascii="Times New Roman" w:eastAsia="Calibri" w:hAnsi="Times New Roman" w:cs="Times New Roman"/>
          <w:sz w:val="24"/>
          <w:szCs w:val="24"/>
        </w:rPr>
        <w:t xml:space="preserve">7.11. O prazo de que trata o item anterior será reduzido à metade, mantendo-se a possibilidade de prorrogação, no caso de contratações decorrentes de despesas cujos valores não ultrapassem o limite de que trata o inciso I e II do art. </w:t>
      </w:r>
      <w:proofErr w:type="gramStart"/>
      <w:r w:rsidRPr="00EF5AB4">
        <w:rPr>
          <w:rFonts w:ascii="Times New Roman" w:eastAsia="Calibri" w:hAnsi="Times New Roman" w:cs="Times New Roman"/>
          <w:sz w:val="24"/>
          <w:szCs w:val="24"/>
        </w:rPr>
        <w:t>75 da Lei nº 14.133, de 2021.</w:t>
      </w:r>
      <w:proofErr w:type="gramEnd"/>
      <w:r w:rsidRPr="00EF5AB4">
        <w:rPr>
          <w:rFonts w:ascii="Times New Roman" w:eastAsia="Calibri" w:hAnsi="Times New Roman" w:cs="Times New Roman"/>
          <w:sz w:val="24"/>
          <w:szCs w:val="24"/>
        </w:rPr>
        <w:t xml:space="preserve"> </w:t>
      </w:r>
    </w:p>
    <w:p w:rsidR="00EF5AB4" w:rsidRPr="00EF5AB4" w:rsidRDefault="00EF5AB4" w:rsidP="00EF5AB4">
      <w:pPr>
        <w:pStyle w:val="LO-normal0"/>
        <w:spacing w:before="240" w:line="240" w:lineRule="auto"/>
        <w:jc w:val="both"/>
        <w:rPr>
          <w:rFonts w:ascii="Times New Roman" w:eastAsia="Calibri" w:hAnsi="Times New Roman" w:cs="Times New Roman"/>
          <w:sz w:val="24"/>
          <w:szCs w:val="24"/>
        </w:rPr>
      </w:pPr>
      <w:r w:rsidRPr="00EF5AB4">
        <w:rPr>
          <w:rFonts w:ascii="Times New Roman" w:eastAsia="Calibri" w:hAnsi="Times New Roman" w:cs="Times New Roman"/>
          <w:sz w:val="24"/>
          <w:szCs w:val="24"/>
        </w:rPr>
        <w:t xml:space="preserve">7.12. Para fins de liquidação, o setor competente deverá verificar se a nota fiscal ou instrumento de cobrança equivalente apresentado expressa os elementos necessários e essenciais do documento, </w:t>
      </w:r>
      <w:proofErr w:type="gramStart"/>
      <w:r w:rsidRPr="00EF5AB4">
        <w:rPr>
          <w:rFonts w:ascii="Times New Roman" w:eastAsia="Calibri" w:hAnsi="Times New Roman" w:cs="Times New Roman"/>
          <w:sz w:val="24"/>
          <w:szCs w:val="24"/>
        </w:rPr>
        <w:t>tais</w:t>
      </w:r>
      <w:proofErr w:type="gramEnd"/>
      <w:r w:rsidRPr="00EF5AB4">
        <w:rPr>
          <w:rFonts w:ascii="Times New Roman" w:eastAsia="Calibri" w:hAnsi="Times New Roman" w:cs="Times New Roman"/>
          <w:sz w:val="24"/>
          <w:szCs w:val="24"/>
        </w:rPr>
        <w:t xml:space="preserve"> como: </w:t>
      </w:r>
    </w:p>
    <w:p w:rsidR="00EF5AB4" w:rsidRPr="00EF5AB4" w:rsidRDefault="00EF5AB4" w:rsidP="00EF5AB4">
      <w:pPr>
        <w:pStyle w:val="LO-normal0"/>
        <w:spacing w:line="240" w:lineRule="auto"/>
        <w:ind w:left="850"/>
        <w:jc w:val="both"/>
        <w:rPr>
          <w:rFonts w:ascii="Times New Roman" w:eastAsia="Calibri" w:hAnsi="Times New Roman" w:cs="Times New Roman"/>
          <w:sz w:val="24"/>
          <w:szCs w:val="24"/>
        </w:rPr>
      </w:pPr>
      <w:r w:rsidRPr="00EF5AB4">
        <w:rPr>
          <w:rFonts w:ascii="Times New Roman" w:eastAsia="Calibri" w:hAnsi="Times New Roman" w:cs="Times New Roman"/>
          <w:sz w:val="24"/>
          <w:szCs w:val="24"/>
        </w:rPr>
        <w:t xml:space="preserve">a) A data da emissão; </w:t>
      </w:r>
    </w:p>
    <w:p w:rsidR="00EF5AB4" w:rsidRPr="00EF5AB4" w:rsidRDefault="00EF5AB4" w:rsidP="00EF5AB4">
      <w:pPr>
        <w:pStyle w:val="LO-normal0"/>
        <w:spacing w:line="240" w:lineRule="auto"/>
        <w:ind w:left="850"/>
        <w:jc w:val="both"/>
        <w:rPr>
          <w:rFonts w:ascii="Times New Roman" w:eastAsia="Calibri" w:hAnsi="Times New Roman" w:cs="Times New Roman"/>
          <w:sz w:val="24"/>
          <w:szCs w:val="24"/>
        </w:rPr>
      </w:pPr>
      <w:r w:rsidRPr="00EF5AB4">
        <w:rPr>
          <w:rFonts w:ascii="Times New Roman" w:eastAsia="Calibri" w:hAnsi="Times New Roman" w:cs="Times New Roman"/>
          <w:sz w:val="24"/>
          <w:szCs w:val="24"/>
        </w:rPr>
        <w:t xml:space="preserve">b) Os dados do contratado e do órgão contratante; </w:t>
      </w:r>
    </w:p>
    <w:p w:rsidR="00EF5AB4" w:rsidRPr="00EF5AB4" w:rsidRDefault="00EF5AB4" w:rsidP="00EF5AB4">
      <w:pPr>
        <w:pStyle w:val="LO-normal0"/>
        <w:spacing w:line="240" w:lineRule="auto"/>
        <w:ind w:left="850"/>
        <w:jc w:val="both"/>
        <w:rPr>
          <w:rFonts w:ascii="Times New Roman" w:eastAsia="Calibri" w:hAnsi="Times New Roman" w:cs="Times New Roman"/>
          <w:sz w:val="24"/>
          <w:szCs w:val="24"/>
        </w:rPr>
      </w:pPr>
      <w:r w:rsidRPr="00EF5AB4">
        <w:rPr>
          <w:rFonts w:ascii="Times New Roman" w:eastAsia="Calibri" w:hAnsi="Times New Roman" w:cs="Times New Roman"/>
          <w:sz w:val="24"/>
          <w:szCs w:val="24"/>
        </w:rPr>
        <w:t xml:space="preserve">c) O período respectivo de execução do contrato; </w:t>
      </w:r>
    </w:p>
    <w:p w:rsidR="00EF5AB4" w:rsidRPr="00EF5AB4" w:rsidRDefault="00EF5AB4" w:rsidP="00EF5AB4">
      <w:pPr>
        <w:pStyle w:val="LO-normal0"/>
        <w:spacing w:line="240" w:lineRule="auto"/>
        <w:ind w:left="850"/>
        <w:jc w:val="both"/>
        <w:rPr>
          <w:rFonts w:ascii="Times New Roman" w:eastAsia="Calibri" w:hAnsi="Times New Roman" w:cs="Times New Roman"/>
          <w:sz w:val="24"/>
          <w:szCs w:val="24"/>
        </w:rPr>
      </w:pPr>
      <w:r w:rsidRPr="00EF5AB4">
        <w:rPr>
          <w:rFonts w:ascii="Times New Roman" w:eastAsia="Calibri" w:hAnsi="Times New Roman" w:cs="Times New Roman"/>
          <w:sz w:val="24"/>
          <w:szCs w:val="24"/>
        </w:rPr>
        <w:t xml:space="preserve">d) O valor a pagar; e </w:t>
      </w:r>
    </w:p>
    <w:p w:rsidR="00EF5AB4" w:rsidRPr="00EF5AB4" w:rsidRDefault="00EF5AB4" w:rsidP="00EF5AB4">
      <w:pPr>
        <w:pStyle w:val="LO-normal0"/>
        <w:spacing w:line="240" w:lineRule="auto"/>
        <w:ind w:left="850"/>
        <w:jc w:val="both"/>
        <w:rPr>
          <w:rFonts w:ascii="Times New Roman" w:eastAsia="Calibri" w:hAnsi="Times New Roman" w:cs="Times New Roman"/>
          <w:sz w:val="24"/>
          <w:szCs w:val="24"/>
        </w:rPr>
      </w:pPr>
      <w:r w:rsidRPr="00EF5AB4">
        <w:rPr>
          <w:rFonts w:ascii="Times New Roman" w:eastAsia="Calibri" w:hAnsi="Times New Roman" w:cs="Times New Roman"/>
          <w:sz w:val="24"/>
          <w:szCs w:val="24"/>
        </w:rPr>
        <w:t>e) Eventual destaque do valor de retenções tributárias cabíveis.</w:t>
      </w:r>
    </w:p>
    <w:p w:rsidR="00EF5AB4" w:rsidRPr="00EF5AB4" w:rsidRDefault="00EF5AB4" w:rsidP="00EF5AB4">
      <w:pPr>
        <w:pStyle w:val="LO-normal0"/>
        <w:spacing w:line="240" w:lineRule="auto"/>
        <w:jc w:val="both"/>
        <w:rPr>
          <w:rFonts w:ascii="Times New Roman" w:eastAsia="Calibri" w:hAnsi="Times New Roman" w:cs="Times New Roman"/>
          <w:sz w:val="24"/>
          <w:szCs w:val="24"/>
        </w:rPr>
      </w:pPr>
    </w:p>
    <w:p w:rsidR="00EF5AB4" w:rsidRDefault="00EF5AB4" w:rsidP="00EF5AB4">
      <w:pPr>
        <w:pStyle w:val="LO-normal0"/>
        <w:spacing w:line="240" w:lineRule="auto"/>
        <w:jc w:val="both"/>
        <w:rPr>
          <w:rFonts w:ascii="Times New Roman" w:eastAsia="Calibri" w:hAnsi="Times New Roman" w:cs="Times New Roman"/>
          <w:sz w:val="24"/>
          <w:szCs w:val="24"/>
        </w:rPr>
      </w:pPr>
      <w:r w:rsidRPr="00EF5AB4">
        <w:rPr>
          <w:rFonts w:ascii="Times New Roman" w:eastAsia="Calibri" w:hAnsi="Times New Roman" w:cs="Times New Roman"/>
          <w:sz w:val="24"/>
          <w:szCs w:val="24"/>
        </w:rPr>
        <w:t xml:space="preserve">7.13. Havendo erro </w:t>
      </w:r>
      <w:proofErr w:type="gramStart"/>
      <w:r w:rsidRPr="00EF5AB4">
        <w:rPr>
          <w:rFonts w:ascii="Times New Roman" w:eastAsia="Calibri" w:hAnsi="Times New Roman" w:cs="Times New Roman"/>
          <w:sz w:val="24"/>
          <w:szCs w:val="24"/>
        </w:rPr>
        <w:t>na</w:t>
      </w:r>
      <w:proofErr w:type="gramEnd"/>
      <w:r w:rsidRPr="00EF5AB4">
        <w:rPr>
          <w:rFonts w:ascii="Times New Roman" w:eastAsia="Calibri" w:hAnsi="Times New Roman" w:cs="Times New Roman"/>
          <w:sz w:val="24"/>
          <w:szCs w:val="24"/>
        </w:rPr>
        <w:t xml:space="preserve">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 </w:t>
      </w:r>
    </w:p>
    <w:p w:rsidR="00A13117" w:rsidRDefault="00A13117" w:rsidP="00EF5AB4">
      <w:pPr>
        <w:pStyle w:val="LO-normal0"/>
        <w:spacing w:line="240" w:lineRule="auto"/>
        <w:jc w:val="both"/>
        <w:rPr>
          <w:rFonts w:ascii="Times New Roman" w:eastAsia="Calibri" w:hAnsi="Times New Roman" w:cs="Times New Roman"/>
          <w:sz w:val="24"/>
          <w:szCs w:val="24"/>
        </w:rPr>
      </w:pPr>
    </w:p>
    <w:p w:rsidR="00A13117" w:rsidRDefault="00A13117" w:rsidP="00EF5AB4">
      <w:pPr>
        <w:pStyle w:val="LO-normal0"/>
        <w:spacing w:line="240" w:lineRule="auto"/>
        <w:jc w:val="both"/>
        <w:rPr>
          <w:rFonts w:ascii="Times New Roman" w:eastAsia="Calibri" w:hAnsi="Times New Roman" w:cs="Times New Roman"/>
          <w:sz w:val="24"/>
          <w:szCs w:val="24"/>
        </w:rPr>
      </w:pPr>
    </w:p>
    <w:p w:rsidR="00A13117" w:rsidRPr="00EF5AB4" w:rsidRDefault="00A13117" w:rsidP="00EF5AB4">
      <w:pPr>
        <w:pStyle w:val="LO-normal0"/>
        <w:spacing w:line="240" w:lineRule="auto"/>
        <w:jc w:val="both"/>
        <w:rPr>
          <w:rFonts w:ascii="Times New Roman" w:eastAsia="Calibri" w:hAnsi="Times New Roman" w:cs="Times New Roman"/>
          <w:sz w:val="24"/>
          <w:szCs w:val="24"/>
        </w:rPr>
      </w:pPr>
    </w:p>
    <w:p w:rsidR="00EF5AB4" w:rsidRPr="00EF5AB4" w:rsidRDefault="00EF5AB4" w:rsidP="00EF5AB4">
      <w:pPr>
        <w:pStyle w:val="LO-normal0"/>
        <w:spacing w:line="240" w:lineRule="auto"/>
        <w:jc w:val="both"/>
        <w:rPr>
          <w:rFonts w:ascii="Times New Roman" w:eastAsia="Calibri" w:hAnsi="Times New Roman" w:cs="Times New Roman"/>
          <w:sz w:val="24"/>
          <w:szCs w:val="24"/>
        </w:rPr>
      </w:pPr>
    </w:p>
    <w:p w:rsidR="00EF5AB4" w:rsidRPr="00EF5AB4" w:rsidRDefault="00EF5AB4" w:rsidP="00EF5AB4">
      <w:pPr>
        <w:pStyle w:val="LO-normal0"/>
        <w:spacing w:line="240" w:lineRule="auto"/>
        <w:jc w:val="both"/>
        <w:rPr>
          <w:rFonts w:ascii="Times New Roman" w:eastAsia="Calibri" w:hAnsi="Times New Roman" w:cs="Times New Roman"/>
          <w:sz w:val="24"/>
          <w:szCs w:val="24"/>
        </w:rPr>
      </w:pPr>
      <w:r w:rsidRPr="00EF5AB4">
        <w:rPr>
          <w:rFonts w:ascii="Times New Roman" w:eastAsia="Calibri" w:hAnsi="Times New Roman" w:cs="Times New Roman"/>
          <w:sz w:val="24"/>
          <w:szCs w:val="24"/>
        </w:rPr>
        <w:lastRenderedPageBreak/>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EF5AB4" w:rsidRPr="00EF5AB4" w:rsidRDefault="00EF5AB4" w:rsidP="00EF5AB4">
      <w:pPr>
        <w:pStyle w:val="LO-normal0"/>
        <w:spacing w:line="240" w:lineRule="auto"/>
        <w:jc w:val="both"/>
        <w:rPr>
          <w:rFonts w:ascii="Times New Roman" w:eastAsia="Calibri" w:hAnsi="Times New Roman" w:cs="Times New Roman"/>
          <w:sz w:val="24"/>
          <w:szCs w:val="24"/>
        </w:rPr>
      </w:pPr>
    </w:p>
    <w:p w:rsidR="00EF5AB4" w:rsidRPr="00EF5AB4" w:rsidRDefault="00EF5AB4" w:rsidP="00EF5AB4">
      <w:pPr>
        <w:pStyle w:val="LO-normal0"/>
        <w:spacing w:line="240" w:lineRule="auto"/>
        <w:jc w:val="both"/>
        <w:rPr>
          <w:rFonts w:ascii="Times New Roman" w:eastAsia="Calibri" w:hAnsi="Times New Roman" w:cs="Times New Roman"/>
          <w:sz w:val="24"/>
          <w:szCs w:val="24"/>
        </w:rPr>
      </w:pPr>
      <w:r w:rsidRPr="00EF5AB4">
        <w:rPr>
          <w:rFonts w:ascii="Times New Roman" w:eastAsia="Calibri" w:hAnsi="Times New Roman" w:cs="Times New Roman"/>
          <w:sz w:val="24"/>
          <w:szCs w:val="24"/>
        </w:rPr>
        <w:t xml:space="preserve">7.15. Persistindo a irregularidade, o contratante deverá adotar as medidas necessárias à rescisão contratual nos autos do processo administrativo correspondente, assegurada ao contratado </w:t>
      </w:r>
      <w:proofErr w:type="gramStart"/>
      <w:r w:rsidRPr="00EF5AB4">
        <w:rPr>
          <w:rFonts w:ascii="Times New Roman" w:eastAsia="Calibri" w:hAnsi="Times New Roman" w:cs="Times New Roman"/>
          <w:sz w:val="24"/>
          <w:szCs w:val="24"/>
        </w:rPr>
        <w:t>a</w:t>
      </w:r>
      <w:proofErr w:type="gramEnd"/>
      <w:r w:rsidRPr="00EF5AB4">
        <w:rPr>
          <w:rFonts w:ascii="Times New Roman" w:eastAsia="Calibri" w:hAnsi="Times New Roman" w:cs="Times New Roman"/>
          <w:sz w:val="24"/>
          <w:szCs w:val="24"/>
        </w:rPr>
        <w:t xml:space="preserve"> ampla defesa. </w:t>
      </w:r>
    </w:p>
    <w:p w:rsidR="00EF5AB4" w:rsidRPr="00EF5AB4" w:rsidRDefault="00EF5AB4" w:rsidP="00EF5AB4">
      <w:pPr>
        <w:pStyle w:val="LO-normal0"/>
        <w:spacing w:line="240" w:lineRule="auto"/>
        <w:jc w:val="both"/>
        <w:rPr>
          <w:rFonts w:ascii="Times New Roman" w:eastAsia="Calibri" w:hAnsi="Times New Roman" w:cs="Times New Roman"/>
          <w:sz w:val="24"/>
          <w:szCs w:val="24"/>
        </w:rPr>
      </w:pPr>
    </w:p>
    <w:p w:rsidR="00EF5AB4" w:rsidRPr="00EF5AB4" w:rsidRDefault="00EF5AB4" w:rsidP="00EF5AB4">
      <w:pPr>
        <w:pStyle w:val="LO-normal0"/>
        <w:spacing w:line="240" w:lineRule="auto"/>
        <w:jc w:val="both"/>
        <w:rPr>
          <w:rFonts w:ascii="Times New Roman" w:eastAsia="Calibri" w:hAnsi="Times New Roman" w:cs="Times New Roman"/>
          <w:sz w:val="24"/>
          <w:szCs w:val="24"/>
        </w:rPr>
      </w:pPr>
      <w:r w:rsidRPr="00EF5AB4">
        <w:rPr>
          <w:rFonts w:ascii="Times New Roman" w:eastAsia="Calibri" w:hAnsi="Times New Roman" w:cs="Times New Roman"/>
          <w:sz w:val="24"/>
          <w:szCs w:val="24"/>
        </w:rPr>
        <w:t xml:space="preserve">7.16. O Pagamento será realizado mediante verificação da regularidade fiscal da contratada, caso esteja irregular, havendo a efetiva execução do objeto, os pagamentos serão realizados normalmente, até que se decida pela rescisão do contrato, caso o contratado não regularize sua situação fiscal. </w:t>
      </w:r>
    </w:p>
    <w:p w:rsidR="00EF5AB4" w:rsidRPr="00EF5AB4" w:rsidRDefault="00EF5AB4" w:rsidP="00EF5AB4">
      <w:pPr>
        <w:pStyle w:val="LO-normal0"/>
        <w:spacing w:line="240" w:lineRule="auto"/>
        <w:jc w:val="both"/>
        <w:rPr>
          <w:rFonts w:ascii="Times New Roman" w:eastAsia="Calibri" w:hAnsi="Times New Roman" w:cs="Times New Roman"/>
          <w:sz w:val="24"/>
          <w:szCs w:val="24"/>
        </w:rPr>
      </w:pPr>
    </w:p>
    <w:p w:rsidR="00EF5AB4" w:rsidRPr="00EF5AB4" w:rsidRDefault="00EF5AB4" w:rsidP="00EF5AB4">
      <w:pPr>
        <w:pStyle w:val="LO-normal0"/>
        <w:spacing w:line="240" w:lineRule="auto"/>
        <w:jc w:val="both"/>
        <w:rPr>
          <w:rFonts w:ascii="Times New Roman" w:eastAsia="Calibri" w:hAnsi="Times New Roman" w:cs="Times New Roman"/>
          <w:sz w:val="24"/>
          <w:szCs w:val="24"/>
        </w:rPr>
      </w:pPr>
      <w:r w:rsidRPr="00EF5AB4">
        <w:rPr>
          <w:rFonts w:ascii="Times New Roman" w:eastAsia="Calibri" w:hAnsi="Times New Roman" w:cs="Times New Roman"/>
          <w:sz w:val="24"/>
          <w:szCs w:val="24"/>
        </w:rPr>
        <w:t xml:space="preserve">7.17. O pagamento será efetuado no </w:t>
      </w:r>
      <w:r w:rsidRPr="00EF5AB4">
        <w:rPr>
          <w:rFonts w:ascii="Times New Roman" w:eastAsia="Calibri" w:hAnsi="Times New Roman" w:cs="Times New Roman"/>
          <w:b/>
          <w:sz w:val="24"/>
          <w:szCs w:val="24"/>
          <w:u w:val="single"/>
        </w:rPr>
        <w:t xml:space="preserve">prazo de até 15 (quinze) </w:t>
      </w:r>
      <w:proofErr w:type="gramStart"/>
      <w:r w:rsidRPr="00EF5AB4">
        <w:rPr>
          <w:rFonts w:ascii="Times New Roman" w:eastAsia="Calibri" w:hAnsi="Times New Roman" w:cs="Times New Roman"/>
          <w:b/>
          <w:sz w:val="24"/>
          <w:szCs w:val="24"/>
          <w:u w:val="single"/>
        </w:rPr>
        <w:t>dias</w:t>
      </w:r>
      <w:proofErr w:type="gramEnd"/>
      <w:r w:rsidRPr="00EF5AB4">
        <w:rPr>
          <w:rFonts w:ascii="Times New Roman" w:eastAsia="Calibri" w:hAnsi="Times New Roman" w:cs="Times New Roman"/>
          <w:b/>
          <w:sz w:val="24"/>
          <w:szCs w:val="24"/>
          <w:u w:val="single"/>
        </w:rPr>
        <w:t xml:space="preserve"> úteis</w:t>
      </w:r>
      <w:r w:rsidRPr="00EF5AB4">
        <w:rPr>
          <w:rFonts w:ascii="Times New Roman" w:eastAsia="Calibri" w:hAnsi="Times New Roman" w:cs="Times New Roman"/>
          <w:sz w:val="24"/>
          <w:szCs w:val="24"/>
        </w:rPr>
        <w:t xml:space="preserve"> contados da finalização da liquidação da despesa, conforme item anterior. O pagamento será realizado por meio de ordem bancária, para crédito em banco, agência e conta corrente indicados pelo contratado.</w:t>
      </w:r>
    </w:p>
    <w:p w:rsidR="00EF5AB4" w:rsidRPr="00EF5AB4" w:rsidRDefault="00EF5AB4" w:rsidP="00EF5AB4">
      <w:pPr>
        <w:pStyle w:val="LO-normal0"/>
        <w:spacing w:before="240" w:line="240" w:lineRule="auto"/>
        <w:jc w:val="both"/>
        <w:rPr>
          <w:rFonts w:ascii="Times New Roman" w:eastAsia="Calibri" w:hAnsi="Times New Roman" w:cs="Times New Roman"/>
          <w:b/>
          <w:sz w:val="24"/>
          <w:szCs w:val="24"/>
        </w:rPr>
      </w:pPr>
      <w:r w:rsidRPr="00EF5AB4">
        <w:rPr>
          <w:rFonts w:ascii="Times New Roman" w:eastAsia="Calibri" w:hAnsi="Times New Roman" w:cs="Times New Roman"/>
          <w:b/>
          <w:sz w:val="24"/>
          <w:szCs w:val="24"/>
        </w:rPr>
        <w:t>8. ESTIMATIVA DO VALOR DA CONTRATAÇÃO</w:t>
      </w:r>
    </w:p>
    <w:p w:rsidR="00EF5AB4" w:rsidRPr="00EF5AB4" w:rsidRDefault="00EF5AB4" w:rsidP="00EF5AB4">
      <w:pPr>
        <w:pStyle w:val="LO-normal0"/>
        <w:spacing w:before="240" w:line="240" w:lineRule="auto"/>
        <w:jc w:val="both"/>
        <w:rPr>
          <w:rFonts w:ascii="Times New Roman" w:eastAsia="Calibri" w:hAnsi="Times New Roman" w:cs="Times New Roman"/>
          <w:sz w:val="24"/>
          <w:szCs w:val="24"/>
        </w:rPr>
      </w:pPr>
      <w:r w:rsidRPr="00EF5AB4">
        <w:rPr>
          <w:rFonts w:ascii="Times New Roman" w:eastAsia="Calibri" w:hAnsi="Times New Roman" w:cs="Times New Roman"/>
          <w:sz w:val="24"/>
          <w:szCs w:val="24"/>
        </w:rPr>
        <w:t>8.</w:t>
      </w:r>
      <w:r>
        <w:rPr>
          <w:rFonts w:ascii="Times New Roman" w:eastAsia="Calibri" w:hAnsi="Times New Roman" w:cs="Times New Roman"/>
          <w:sz w:val="24"/>
          <w:szCs w:val="24"/>
        </w:rPr>
        <w:t>1</w:t>
      </w:r>
      <w:r w:rsidRPr="00EF5AB4">
        <w:rPr>
          <w:rFonts w:ascii="Times New Roman" w:eastAsia="Calibri" w:hAnsi="Times New Roman" w:cs="Times New Roman"/>
          <w:sz w:val="24"/>
          <w:szCs w:val="24"/>
          <w:highlight w:val="white"/>
        </w:rPr>
        <w:t xml:space="preserve"> Valor total estimado da contratação por um período de 12</w:t>
      </w:r>
      <w:r>
        <w:rPr>
          <w:rFonts w:ascii="Times New Roman" w:eastAsia="Calibri" w:hAnsi="Times New Roman" w:cs="Times New Roman"/>
          <w:sz w:val="24"/>
          <w:szCs w:val="24"/>
          <w:highlight w:val="white"/>
        </w:rPr>
        <w:t xml:space="preserve"> </w:t>
      </w:r>
      <w:r w:rsidRPr="00EF5AB4">
        <w:rPr>
          <w:rFonts w:ascii="Times New Roman" w:eastAsia="Calibri" w:hAnsi="Times New Roman" w:cs="Times New Roman"/>
          <w:sz w:val="24"/>
          <w:szCs w:val="24"/>
          <w:highlight w:val="white"/>
        </w:rPr>
        <w:t>(doze) meses considerando o preço médio dos itens e a totalidade das unidades a serem adquiridas:</w:t>
      </w:r>
    </w:p>
    <w:p w:rsidR="00EF5AB4" w:rsidRPr="00EF5AB4" w:rsidRDefault="00EF5AB4" w:rsidP="00EF5AB4">
      <w:pPr>
        <w:pStyle w:val="LO-normal0"/>
        <w:numPr>
          <w:ilvl w:val="0"/>
          <w:numId w:val="17"/>
        </w:numPr>
        <w:spacing w:before="240" w:line="240" w:lineRule="auto"/>
        <w:jc w:val="both"/>
        <w:rPr>
          <w:rFonts w:ascii="Times New Roman" w:hAnsi="Times New Roman" w:cs="Times New Roman"/>
          <w:sz w:val="24"/>
          <w:szCs w:val="24"/>
        </w:rPr>
      </w:pPr>
      <w:r w:rsidRPr="00EF5AB4">
        <w:rPr>
          <w:rFonts w:ascii="Times New Roman" w:eastAsia="Calibri" w:hAnsi="Times New Roman" w:cs="Times New Roman"/>
          <w:b/>
          <w:sz w:val="24"/>
          <w:szCs w:val="24"/>
          <w:highlight w:val="white"/>
        </w:rPr>
        <w:t>TOTAL DO CONTRATO: R$242.502,02 ( duzentos e quarenta e dois mil, quinhentos e dois reais e dois centavos)</w:t>
      </w:r>
    </w:p>
    <w:p w:rsidR="008217B1" w:rsidRPr="00EF5AB4" w:rsidRDefault="008217B1" w:rsidP="008217B1">
      <w:pPr>
        <w:pStyle w:val="LO-normal0"/>
        <w:spacing w:before="240" w:line="240" w:lineRule="auto"/>
        <w:ind w:left="720"/>
        <w:jc w:val="both"/>
        <w:rPr>
          <w:rFonts w:ascii="Times New Roman" w:hAnsi="Times New Roman" w:cs="Times New Roman"/>
          <w:sz w:val="24"/>
          <w:szCs w:val="24"/>
          <w:shd w:val="clear" w:color="auto" w:fill="FFFFFF"/>
        </w:rPr>
      </w:pPr>
    </w:p>
    <w:p w:rsidR="004635CB" w:rsidRDefault="004635CB" w:rsidP="001969FE">
      <w:pPr>
        <w:pStyle w:val="Textopadro"/>
        <w:jc w:val="center"/>
        <w:rPr>
          <w:rFonts w:ascii="Times New Roman" w:eastAsia="Times New Roman" w:hAnsi="Times New Roman" w:cs="Times New Roman"/>
          <w:b/>
          <w:bCs/>
        </w:rPr>
      </w:pPr>
    </w:p>
    <w:p w:rsidR="004635CB" w:rsidRDefault="004635CB" w:rsidP="001969FE">
      <w:pPr>
        <w:pStyle w:val="Textopadro"/>
        <w:jc w:val="center"/>
        <w:rPr>
          <w:rFonts w:ascii="Times New Roman" w:eastAsia="Times New Roman" w:hAnsi="Times New Roman" w:cs="Times New Roman"/>
          <w:b/>
          <w:bCs/>
        </w:rPr>
      </w:pPr>
    </w:p>
    <w:p w:rsidR="004635CB" w:rsidRDefault="004635CB" w:rsidP="001969FE">
      <w:pPr>
        <w:pStyle w:val="Textopadro"/>
        <w:jc w:val="center"/>
        <w:rPr>
          <w:rFonts w:ascii="Times New Roman" w:eastAsia="Times New Roman" w:hAnsi="Times New Roman" w:cs="Times New Roman"/>
          <w:b/>
          <w:bCs/>
        </w:rPr>
      </w:pPr>
    </w:p>
    <w:p w:rsidR="004635CB" w:rsidRDefault="004635CB" w:rsidP="001969FE">
      <w:pPr>
        <w:pStyle w:val="Textopadro"/>
        <w:jc w:val="center"/>
        <w:rPr>
          <w:rFonts w:ascii="Times New Roman" w:eastAsia="Times New Roman" w:hAnsi="Times New Roman" w:cs="Times New Roman"/>
          <w:b/>
          <w:bCs/>
        </w:rPr>
      </w:pPr>
    </w:p>
    <w:p w:rsidR="004635CB" w:rsidRDefault="004635CB" w:rsidP="001969FE">
      <w:pPr>
        <w:pStyle w:val="Textopadro"/>
        <w:jc w:val="center"/>
        <w:rPr>
          <w:rFonts w:ascii="Times New Roman" w:eastAsia="Times New Roman" w:hAnsi="Times New Roman" w:cs="Times New Roman"/>
          <w:b/>
          <w:bCs/>
        </w:rPr>
      </w:pPr>
    </w:p>
    <w:p w:rsidR="004635CB" w:rsidRDefault="004635CB" w:rsidP="001969FE">
      <w:pPr>
        <w:pStyle w:val="Textopadro"/>
        <w:jc w:val="center"/>
        <w:rPr>
          <w:rFonts w:ascii="Times New Roman" w:eastAsia="Times New Roman" w:hAnsi="Times New Roman" w:cs="Times New Roman"/>
          <w:b/>
          <w:bCs/>
        </w:rPr>
      </w:pPr>
    </w:p>
    <w:p w:rsidR="008217B1" w:rsidRDefault="008217B1" w:rsidP="001969FE">
      <w:pPr>
        <w:pStyle w:val="Textopadro"/>
        <w:jc w:val="center"/>
        <w:rPr>
          <w:rFonts w:ascii="Times New Roman" w:eastAsia="Times New Roman" w:hAnsi="Times New Roman" w:cs="Times New Roman"/>
          <w:b/>
          <w:bCs/>
        </w:rPr>
      </w:pPr>
    </w:p>
    <w:p w:rsidR="008217B1" w:rsidRDefault="008217B1" w:rsidP="001969FE">
      <w:pPr>
        <w:pStyle w:val="Textopadro"/>
        <w:jc w:val="center"/>
        <w:rPr>
          <w:rFonts w:ascii="Times New Roman" w:eastAsia="Times New Roman" w:hAnsi="Times New Roman" w:cs="Times New Roman"/>
          <w:b/>
          <w:bCs/>
        </w:rPr>
      </w:pPr>
    </w:p>
    <w:p w:rsidR="008217B1" w:rsidRDefault="008217B1" w:rsidP="001969FE">
      <w:pPr>
        <w:pStyle w:val="Textopadro"/>
        <w:jc w:val="center"/>
        <w:rPr>
          <w:rFonts w:ascii="Times New Roman" w:eastAsia="Times New Roman" w:hAnsi="Times New Roman" w:cs="Times New Roman"/>
          <w:b/>
          <w:bCs/>
        </w:rPr>
      </w:pPr>
    </w:p>
    <w:p w:rsidR="008217B1" w:rsidRDefault="008217B1" w:rsidP="001969FE">
      <w:pPr>
        <w:pStyle w:val="Textopadro"/>
        <w:jc w:val="center"/>
        <w:rPr>
          <w:rFonts w:ascii="Times New Roman" w:eastAsia="Times New Roman" w:hAnsi="Times New Roman" w:cs="Times New Roman"/>
          <w:b/>
          <w:bCs/>
        </w:rPr>
      </w:pPr>
    </w:p>
    <w:p w:rsidR="008217B1" w:rsidRDefault="008217B1" w:rsidP="001969FE">
      <w:pPr>
        <w:pStyle w:val="Textopadro"/>
        <w:jc w:val="center"/>
        <w:rPr>
          <w:rFonts w:ascii="Times New Roman" w:eastAsia="Times New Roman" w:hAnsi="Times New Roman" w:cs="Times New Roman"/>
          <w:b/>
          <w:bCs/>
        </w:rPr>
      </w:pPr>
    </w:p>
    <w:p w:rsidR="008217B1" w:rsidRDefault="008217B1" w:rsidP="001969FE">
      <w:pPr>
        <w:pStyle w:val="Textopadro"/>
        <w:jc w:val="center"/>
        <w:rPr>
          <w:rFonts w:ascii="Times New Roman" w:eastAsia="Times New Roman" w:hAnsi="Times New Roman" w:cs="Times New Roman"/>
          <w:b/>
          <w:bCs/>
        </w:rPr>
      </w:pPr>
    </w:p>
    <w:p w:rsidR="008217B1" w:rsidRDefault="008217B1" w:rsidP="001969FE">
      <w:pPr>
        <w:pStyle w:val="Textopadro"/>
        <w:jc w:val="center"/>
        <w:rPr>
          <w:rFonts w:ascii="Times New Roman" w:eastAsia="Times New Roman" w:hAnsi="Times New Roman" w:cs="Times New Roman"/>
          <w:b/>
          <w:bCs/>
        </w:rPr>
      </w:pPr>
    </w:p>
    <w:p w:rsidR="00A75CC0" w:rsidRDefault="00A75CC0" w:rsidP="001969FE">
      <w:pPr>
        <w:pStyle w:val="Textopadro"/>
        <w:jc w:val="center"/>
        <w:rPr>
          <w:rFonts w:ascii="Times New Roman" w:eastAsia="Times New Roman" w:hAnsi="Times New Roman" w:cs="Times New Roman"/>
          <w:b/>
          <w:bCs/>
        </w:rPr>
      </w:pPr>
    </w:p>
    <w:p w:rsidR="00A13117" w:rsidRDefault="00A13117" w:rsidP="001969FE">
      <w:pPr>
        <w:pStyle w:val="Textopadro"/>
        <w:jc w:val="center"/>
        <w:rPr>
          <w:rFonts w:ascii="Times New Roman" w:eastAsia="Times New Roman" w:hAnsi="Times New Roman" w:cs="Times New Roman"/>
          <w:b/>
          <w:bCs/>
        </w:rPr>
      </w:pPr>
    </w:p>
    <w:p w:rsidR="00A13117" w:rsidRDefault="00A13117" w:rsidP="001969FE">
      <w:pPr>
        <w:pStyle w:val="Textopadro"/>
        <w:jc w:val="center"/>
        <w:rPr>
          <w:rFonts w:ascii="Times New Roman" w:eastAsia="Times New Roman" w:hAnsi="Times New Roman" w:cs="Times New Roman"/>
          <w:b/>
          <w:bCs/>
        </w:rPr>
      </w:pPr>
    </w:p>
    <w:p w:rsidR="00A13117" w:rsidRDefault="00A13117" w:rsidP="001969FE">
      <w:pPr>
        <w:pStyle w:val="Textopadro"/>
        <w:jc w:val="center"/>
        <w:rPr>
          <w:rFonts w:ascii="Times New Roman" w:eastAsia="Times New Roman" w:hAnsi="Times New Roman" w:cs="Times New Roman"/>
          <w:b/>
          <w:bCs/>
        </w:rPr>
      </w:pPr>
    </w:p>
    <w:p w:rsidR="00A13117" w:rsidRDefault="00A13117" w:rsidP="001969FE">
      <w:pPr>
        <w:pStyle w:val="Textopadro"/>
        <w:jc w:val="center"/>
        <w:rPr>
          <w:rFonts w:ascii="Times New Roman" w:eastAsia="Times New Roman" w:hAnsi="Times New Roman" w:cs="Times New Roman"/>
          <w:b/>
          <w:bCs/>
        </w:rPr>
      </w:pPr>
    </w:p>
    <w:p w:rsidR="00A75CC0" w:rsidRDefault="00A75CC0" w:rsidP="001969FE">
      <w:pPr>
        <w:pStyle w:val="Textopadro"/>
        <w:jc w:val="center"/>
        <w:rPr>
          <w:rFonts w:ascii="Times New Roman" w:eastAsia="Times New Roman" w:hAnsi="Times New Roman" w:cs="Times New Roman"/>
          <w:b/>
          <w:bCs/>
        </w:rPr>
      </w:pPr>
    </w:p>
    <w:p w:rsidR="00023030" w:rsidRPr="00C665AA" w:rsidRDefault="004130C8" w:rsidP="001969FE">
      <w:pPr>
        <w:pStyle w:val="Textopadro"/>
        <w:jc w:val="center"/>
        <w:rPr>
          <w:rFonts w:ascii="Times New Roman" w:eastAsia="Times New Roman" w:hAnsi="Times New Roman" w:cs="Times New Roman"/>
          <w:b/>
          <w:bCs/>
        </w:rPr>
      </w:pPr>
      <w:r w:rsidRPr="00F22F46">
        <w:rPr>
          <w:rFonts w:ascii="Times New Roman" w:eastAsia="Times New Roman" w:hAnsi="Times New Roman" w:cs="Times New Roman"/>
          <w:b/>
          <w:bCs/>
        </w:rPr>
        <w:t xml:space="preserve">           </w:t>
      </w:r>
      <w:r w:rsidR="00A3293C" w:rsidRPr="00C665AA">
        <w:rPr>
          <w:rFonts w:ascii="Times New Roman" w:eastAsia="Times New Roman" w:hAnsi="Times New Roman" w:cs="Times New Roman"/>
          <w:b/>
          <w:bCs/>
          <w:u w:val="single"/>
        </w:rPr>
        <w:t>ANEXO I</w:t>
      </w:r>
      <w:r w:rsidR="00625B2F" w:rsidRPr="00C665AA">
        <w:rPr>
          <w:rFonts w:ascii="Times New Roman" w:eastAsia="Times New Roman" w:hAnsi="Times New Roman" w:cs="Times New Roman"/>
          <w:b/>
          <w:bCs/>
          <w:u w:val="single"/>
        </w:rPr>
        <w:t>I</w:t>
      </w:r>
      <w:r w:rsidR="00A3293C" w:rsidRPr="00C665AA">
        <w:rPr>
          <w:rFonts w:ascii="Times New Roman" w:eastAsia="Times New Roman" w:hAnsi="Times New Roman" w:cs="Times New Roman"/>
          <w:b/>
          <w:bCs/>
          <w:u w:val="single"/>
        </w:rPr>
        <w:t xml:space="preserve"> -</w:t>
      </w:r>
      <w:proofErr w:type="gramStart"/>
      <w:r w:rsidRPr="00C665AA">
        <w:rPr>
          <w:rFonts w:ascii="Times New Roman" w:eastAsia="Times New Roman" w:hAnsi="Times New Roman" w:cs="Times New Roman"/>
          <w:b/>
          <w:bCs/>
          <w:u w:val="single"/>
        </w:rPr>
        <w:t xml:space="preserve">  </w:t>
      </w:r>
      <w:proofErr w:type="gramEnd"/>
      <w:r w:rsidR="00A3293C" w:rsidRPr="00C665AA">
        <w:rPr>
          <w:rFonts w:ascii="Times New Roman" w:eastAsia="Times New Roman" w:hAnsi="Times New Roman" w:cs="Times New Roman"/>
          <w:b/>
          <w:bCs/>
          <w:u w:val="single"/>
        </w:rPr>
        <w:t xml:space="preserve">MINUTA DO </w:t>
      </w:r>
      <w:r w:rsidR="00985E4D">
        <w:rPr>
          <w:rFonts w:ascii="Times New Roman" w:eastAsia="Times New Roman" w:hAnsi="Times New Roman" w:cs="Times New Roman"/>
          <w:b/>
          <w:bCs/>
          <w:u w:val="single"/>
        </w:rPr>
        <w:t>CONTRATO</w:t>
      </w:r>
    </w:p>
    <w:p w:rsidR="00023030" w:rsidRPr="00C665AA" w:rsidRDefault="00023030">
      <w:pPr>
        <w:ind w:left="720"/>
        <w:jc w:val="center"/>
        <w:rPr>
          <w:b/>
          <w:bCs/>
          <w:u w:val="single"/>
        </w:rPr>
      </w:pPr>
    </w:p>
    <w:p w:rsidR="00023030" w:rsidRPr="00F22F46" w:rsidRDefault="00A3293C">
      <w:pPr>
        <w:ind w:left="720"/>
        <w:jc w:val="center"/>
      </w:pPr>
      <w:r w:rsidRPr="00C665AA">
        <w:rPr>
          <w:b/>
          <w:bCs/>
          <w:u w:val="single"/>
        </w:rPr>
        <w:t>EDITAL DE CHAMAMENTO PÚBLICO Nº</w:t>
      </w:r>
      <w:r w:rsidR="004130C8" w:rsidRPr="00C665AA">
        <w:rPr>
          <w:b/>
          <w:bCs/>
          <w:u w:val="single"/>
        </w:rPr>
        <w:t xml:space="preserve"> </w:t>
      </w:r>
      <w:r w:rsidR="00E85076" w:rsidRPr="00C665AA">
        <w:rPr>
          <w:b/>
          <w:bCs/>
          <w:u w:val="single"/>
        </w:rPr>
        <w:t>1</w:t>
      </w:r>
      <w:r w:rsidR="00A75CC0">
        <w:rPr>
          <w:b/>
          <w:bCs/>
          <w:u w:val="single"/>
        </w:rPr>
        <w:t>46</w:t>
      </w:r>
      <w:r w:rsidRPr="00C665AA">
        <w:rPr>
          <w:b/>
          <w:bCs/>
          <w:u w:val="single"/>
        </w:rPr>
        <w:t>/202</w:t>
      </w:r>
      <w:r w:rsidR="00A76616" w:rsidRPr="00C665AA">
        <w:rPr>
          <w:b/>
          <w:bCs/>
          <w:u w:val="single"/>
        </w:rPr>
        <w:t>4</w:t>
      </w:r>
    </w:p>
    <w:p w:rsidR="00023030" w:rsidRPr="00F22F46" w:rsidRDefault="00023030">
      <w:pPr>
        <w:ind w:left="720"/>
        <w:jc w:val="both"/>
      </w:pPr>
    </w:p>
    <w:p w:rsidR="00023030" w:rsidRPr="00F22F46" w:rsidRDefault="00A3293C">
      <w:pPr>
        <w:jc w:val="both"/>
      </w:pPr>
      <w:r w:rsidRPr="00F22F46">
        <w:tab/>
        <w:t xml:space="preserve">Pelo instrumento particular e na melhor forma do direito, de um lado o </w:t>
      </w:r>
      <w:r w:rsidRPr="00F22F46">
        <w:rPr>
          <w:b/>
          <w:bCs/>
        </w:rPr>
        <w:t>MUNICÍPIO DE IGREJINHA</w:t>
      </w:r>
      <w:r w:rsidRPr="00F22F46">
        <w:t xml:space="preserve">, Pessoa Jurídica de direito público interno, com sede na Avenida </w:t>
      </w:r>
      <w:r w:rsidR="00513D70" w:rsidRPr="00F22F46">
        <w:t>Ildo Meneghetti</w:t>
      </w:r>
      <w:r w:rsidRPr="00F22F46">
        <w:t xml:space="preserve">, </w:t>
      </w:r>
      <w:r w:rsidR="00513D70" w:rsidRPr="00F22F46">
        <w:t>757</w:t>
      </w:r>
      <w:r w:rsidRPr="00F22F46">
        <w:t xml:space="preserve">, no Município de Igrejinha/RS, inscrito no CNPJ/MF sob o </w:t>
      </w:r>
      <w:r w:rsidR="0071205C">
        <w:t xml:space="preserve">                              </w:t>
      </w:r>
      <w:r w:rsidRPr="00F22F46">
        <w:t>nº</w:t>
      </w:r>
      <w:r w:rsidR="0071205C">
        <w:t xml:space="preserve"> </w:t>
      </w:r>
      <w:r w:rsidRPr="00F22F46">
        <w:t xml:space="preserve">88.379.763/0001-36, representada neste ato pelo </w:t>
      </w:r>
      <w:r w:rsidRPr="00F22F46">
        <w:rPr>
          <w:color w:val="000000"/>
        </w:rPr>
        <w:t xml:space="preserve">Sr. </w:t>
      </w:r>
      <w:r w:rsidRPr="00F22F46">
        <w:rPr>
          <w:b/>
        </w:rPr>
        <w:t xml:space="preserve">LEANDRO </w:t>
      </w:r>
      <w:r w:rsidR="00513D70" w:rsidRPr="00F22F46">
        <w:rPr>
          <w:b/>
        </w:rPr>
        <w:t>MARCIANO HÖRLLE</w:t>
      </w:r>
      <w:r w:rsidRPr="00F22F46">
        <w:rPr>
          <w:b/>
          <w:bCs/>
        </w:rPr>
        <w:t xml:space="preserve">, </w:t>
      </w:r>
      <w:r w:rsidRPr="00F22F46">
        <w:rPr>
          <w:b/>
        </w:rPr>
        <w:t>PREFEITO MUNICIPAL</w:t>
      </w:r>
      <w:r w:rsidRPr="00F22F46">
        <w:rPr>
          <w:b/>
          <w:bCs/>
          <w:color w:val="000000"/>
        </w:rPr>
        <w:t xml:space="preserve">, matrícula nº </w:t>
      </w:r>
      <w:r w:rsidR="00513D70" w:rsidRPr="00F22F46">
        <w:rPr>
          <w:b/>
          <w:bCs/>
          <w:color w:val="000000"/>
        </w:rPr>
        <w:t xml:space="preserve">10.530 </w:t>
      </w:r>
      <w:r w:rsidRPr="00F22F46">
        <w:t xml:space="preserve">e, de outro lado a </w:t>
      </w:r>
      <w:proofErr w:type="gramStart"/>
      <w:r w:rsidRPr="00F22F46">
        <w:t>empresa …</w:t>
      </w:r>
      <w:proofErr w:type="gramEnd"/>
      <w:r w:rsidRPr="00F22F46">
        <w:t xml:space="preserve">............, com sede à Rua …......, em …....., fone: ….... </w:t>
      </w:r>
      <w:proofErr w:type="gramStart"/>
      <w:r w:rsidRPr="00F22F46">
        <w:t>e-mail</w:t>
      </w:r>
      <w:proofErr w:type="gramEnd"/>
      <w:r w:rsidRPr="00F22F46">
        <w:t xml:space="preserve">:.....  </w:t>
      </w:r>
      <w:proofErr w:type="gramStart"/>
      <w:r w:rsidRPr="00F22F46">
        <w:t>inscrita</w:t>
      </w:r>
      <w:proofErr w:type="gramEnd"/>
      <w:r w:rsidRPr="00F22F46">
        <w:t xml:space="preserve"> no CNPJ nº …..., representada pelo Sr. …......, inscrito no CPF sob o nº …...., doravante denominado </w:t>
      </w:r>
      <w:r w:rsidRPr="00F22F46">
        <w:rPr>
          <w:b/>
          <w:bCs/>
        </w:rPr>
        <w:t xml:space="preserve">CREDENCIADO, </w:t>
      </w:r>
      <w:r w:rsidRPr="00F22F46">
        <w:t xml:space="preserve">têm justo e acordado entre si, o presente </w:t>
      </w:r>
      <w:r w:rsidRPr="00F22F46">
        <w:rPr>
          <w:b/>
          <w:bCs/>
        </w:rPr>
        <w:t xml:space="preserve">TERMO DE CREDENCIAMENTO, </w:t>
      </w:r>
      <w:r w:rsidRPr="00F22F46">
        <w:t xml:space="preserve">tendo como objeto </w:t>
      </w:r>
      <w:r w:rsidR="00A75CC0">
        <w:t>CREDENCIAMENTO de Pessoa Jurídica para prestação de serviços de EXAMES DE RESSONÂNCIA MAGNÉTICA</w:t>
      </w:r>
      <w:r w:rsidR="00A75CC0">
        <w:rPr>
          <w:rFonts w:cs="Arial"/>
        </w:rPr>
        <w:t>, ligados à Secretaria de Saúde</w:t>
      </w:r>
      <w:r w:rsidRPr="00F22F46">
        <w:rPr>
          <w:bCs/>
        </w:rPr>
        <w:t>,</w:t>
      </w:r>
      <w:r w:rsidR="00A76616">
        <w:rPr>
          <w:bCs/>
        </w:rPr>
        <w:t xml:space="preserve"> </w:t>
      </w:r>
      <w:r w:rsidRPr="00F22F46">
        <w:t xml:space="preserve">conforme </w:t>
      </w:r>
      <w:r w:rsidR="009F6E08" w:rsidRPr="00F22F46">
        <w:t xml:space="preserve">Edital de </w:t>
      </w:r>
      <w:r w:rsidRPr="00F22F46">
        <w:t xml:space="preserve">Licitação nº </w:t>
      </w:r>
      <w:r w:rsidR="00995240">
        <w:t>1</w:t>
      </w:r>
      <w:r w:rsidR="00A75CC0">
        <w:t>46</w:t>
      </w:r>
      <w:r w:rsidRPr="00F22F46">
        <w:t>/202</w:t>
      </w:r>
      <w:r w:rsidR="009F6E08" w:rsidRPr="00F22F46">
        <w:t>4,</w:t>
      </w:r>
      <w:r w:rsidRPr="00F22F46">
        <w:t xml:space="preserve"> com base na Lei Federal nº </w:t>
      </w:r>
      <w:r w:rsidR="009F6E08" w:rsidRPr="00F22F46">
        <w:t>14.133/2021</w:t>
      </w:r>
      <w:r w:rsidRPr="00F22F46">
        <w:t xml:space="preserve"> e alterações nela introduzidas e as seguintes cláusulas contratuais:</w:t>
      </w:r>
    </w:p>
    <w:p w:rsidR="00023030" w:rsidRPr="00F22F46" w:rsidRDefault="00023030">
      <w:pPr>
        <w:jc w:val="both"/>
      </w:pPr>
    </w:p>
    <w:p w:rsidR="00C82442" w:rsidRDefault="00A3293C" w:rsidP="00C82442">
      <w:pPr>
        <w:tabs>
          <w:tab w:val="left" w:pos="851"/>
        </w:tabs>
        <w:spacing w:line="200" w:lineRule="atLeast"/>
        <w:jc w:val="both"/>
      </w:pPr>
      <w:r w:rsidRPr="00F22F46">
        <w:rPr>
          <w:b/>
          <w:bCs/>
        </w:rPr>
        <w:t>CLÁUSULA PRIMEIRA:</w:t>
      </w:r>
      <w:r w:rsidRPr="00F22F46">
        <w:t xml:space="preserve"> </w:t>
      </w:r>
      <w:r w:rsidR="00C82442">
        <w:t>Contratação de Pessoa Jurídica para prestação de serviços de EXAMES DE RESSONÂNCIA MAGNÉTICA, conforme segue:</w:t>
      </w:r>
    </w:p>
    <w:p w:rsidR="00C82442" w:rsidRDefault="00C82442" w:rsidP="00C82442">
      <w:pPr>
        <w:tabs>
          <w:tab w:val="left" w:pos="851"/>
        </w:tabs>
        <w:spacing w:line="20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6"/>
        <w:gridCol w:w="1011"/>
        <w:gridCol w:w="990"/>
        <w:gridCol w:w="4807"/>
        <w:gridCol w:w="1623"/>
      </w:tblGrid>
      <w:tr w:rsidR="00C82442" w:rsidRPr="00B171A5" w:rsidTr="00C82442">
        <w:tc>
          <w:tcPr>
            <w:tcW w:w="857" w:type="dxa"/>
          </w:tcPr>
          <w:p w:rsidR="00C82442" w:rsidRPr="00B171A5" w:rsidRDefault="00C82442" w:rsidP="00C82442">
            <w:pPr>
              <w:snapToGrid w:val="0"/>
              <w:spacing w:line="360" w:lineRule="auto"/>
              <w:jc w:val="center"/>
              <w:rPr>
                <w:b/>
                <w:sz w:val="22"/>
                <w:szCs w:val="22"/>
              </w:rPr>
            </w:pPr>
            <w:r w:rsidRPr="00B171A5">
              <w:rPr>
                <w:b/>
                <w:sz w:val="22"/>
                <w:szCs w:val="22"/>
              </w:rPr>
              <w:t>ITEM</w:t>
            </w:r>
          </w:p>
        </w:tc>
        <w:tc>
          <w:tcPr>
            <w:tcW w:w="1011" w:type="dxa"/>
          </w:tcPr>
          <w:p w:rsidR="00C82442" w:rsidRPr="00B171A5" w:rsidRDefault="00C82442" w:rsidP="00C82442">
            <w:pPr>
              <w:snapToGrid w:val="0"/>
              <w:spacing w:line="360" w:lineRule="auto"/>
              <w:jc w:val="center"/>
              <w:rPr>
                <w:b/>
                <w:sz w:val="22"/>
                <w:szCs w:val="22"/>
              </w:rPr>
            </w:pPr>
            <w:r w:rsidRPr="00B171A5">
              <w:rPr>
                <w:b/>
                <w:sz w:val="22"/>
                <w:szCs w:val="22"/>
              </w:rPr>
              <w:t>QUANT</w:t>
            </w:r>
          </w:p>
        </w:tc>
        <w:tc>
          <w:tcPr>
            <w:tcW w:w="993" w:type="dxa"/>
          </w:tcPr>
          <w:p w:rsidR="00C82442" w:rsidRPr="00B171A5" w:rsidRDefault="00C82442" w:rsidP="00C82442">
            <w:pPr>
              <w:snapToGrid w:val="0"/>
              <w:spacing w:line="360" w:lineRule="auto"/>
              <w:jc w:val="center"/>
              <w:rPr>
                <w:b/>
                <w:sz w:val="22"/>
                <w:szCs w:val="22"/>
              </w:rPr>
            </w:pPr>
            <w:r w:rsidRPr="00B171A5">
              <w:rPr>
                <w:b/>
                <w:sz w:val="22"/>
                <w:szCs w:val="22"/>
              </w:rPr>
              <w:t>UN</w:t>
            </w:r>
          </w:p>
        </w:tc>
        <w:tc>
          <w:tcPr>
            <w:tcW w:w="4902" w:type="dxa"/>
          </w:tcPr>
          <w:p w:rsidR="00C82442" w:rsidRPr="00B171A5" w:rsidRDefault="00C82442" w:rsidP="00C82442">
            <w:pPr>
              <w:snapToGrid w:val="0"/>
              <w:spacing w:line="360" w:lineRule="auto"/>
              <w:jc w:val="center"/>
              <w:rPr>
                <w:b/>
                <w:sz w:val="22"/>
                <w:szCs w:val="22"/>
              </w:rPr>
            </w:pPr>
            <w:r w:rsidRPr="00B171A5">
              <w:rPr>
                <w:b/>
                <w:sz w:val="22"/>
                <w:szCs w:val="22"/>
              </w:rPr>
              <w:t>DESCRIÇÃO</w:t>
            </w:r>
          </w:p>
        </w:tc>
        <w:tc>
          <w:tcPr>
            <w:tcW w:w="1638" w:type="dxa"/>
          </w:tcPr>
          <w:p w:rsidR="00C82442" w:rsidRPr="00B171A5" w:rsidRDefault="00C82442" w:rsidP="00C82442">
            <w:pPr>
              <w:suppressAutoHyphens w:val="0"/>
              <w:jc w:val="center"/>
              <w:rPr>
                <w:b/>
                <w:bCs/>
                <w:color w:val="000000"/>
                <w:sz w:val="22"/>
                <w:szCs w:val="22"/>
              </w:rPr>
            </w:pPr>
            <w:r w:rsidRPr="00B171A5">
              <w:rPr>
                <w:b/>
                <w:bCs/>
                <w:color w:val="000000"/>
                <w:sz w:val="22"/>
                <w:szCs w:val="22"/>
              </w:rPr>
              <w:t>VALOR UN</w:t>
            </w:r>
          </w:p>
        </w:tc>
      </w:tr>
      <w:tr w:rsidR="00C82442" w:rsidRPr="00B171A5" w:rsidTr="00C82442">
        <w:tc>
          <w:tcPr>
            <w:tcW w:w="857" w:type="dxa"/>
          </w:tcPr>
          <w:p w:rsidR="00C82442" w:rsidRPr="00B171A5" w:rsidRDefault="00C82442" w:rsidP="00C82442">
            <w:pPr>
              <w:snapToGrid w:val="0"/>
              <w:spacing w:line="360" w:lineRule="auto"/>
              <w:jc w:val="center"/>
              <w:rPr>
                <w:b/>
              </w:rPr>
            </w:pPr>
            <w:r w:rsidRPr="00B171A5">
              <w:rPr>
                <w:b/>
              </w:rPr>
              <w:t>1.1</w:t>
            </w:r>
          </w:p>
        </w:tc>
        <w:tc>
          <w:tcPr>
            <w:tcW w:w="1011" w:type="dxa"/>
          </w:tcPr>
          <w:p w:rsidR="00C82442" w:rsidRPr="00B171A5" w:rsidRDefault="00C82442" w:rsidP="00C82442">
            <w:pPr>
              <w:jc w:val="right"/>
              <w:rPr>
                <w:rFonts w:eastAsia="Arial"/>
                <w:color w:val="000000"/>
              </w:rPr>
            </w:pPr>
            <w:r>
              <w:rPr>
                <w:rFonts w:eastAsia="Arial"/>
                <w:color w:val="000000"/>
              </w:rPr>
              <w:t>300</w:t>
            </w:r>
          </w:p>
        </w:tc>
        <w:tc>
          <w:tcPr>
            <w:tcW w:w="993" w:type="dxa"/>
          </w:tcPr>
          <w:p w:rsidR="00C82442" w:rsidRPr="003B78BF" w:rsidRDefault="00C82442" w:rsidP="00C82442">
            <w:pPr>
              <w:snapToGrid w:val="0"/>
              <w:spacing w:line="360" w:lineRule="auto"/>
              <w:jc w:val="center"/>
            </w:pPr>
            <w:proofErr w:type="gramStart"/>
            <w:r w:rsidRPr="003B78BF">
              <w:t>serviço</w:t>
            </w:r>
            <w:proofErr w:type="gramEnd"/>
          </w:p>
        </w:tc>
        <w:tc>
          <w:tcPr>
            <w:tcW w:w="4902" w:type="dxa"/>
          </w:tcPr>
          <w:p w:rsidR="00C82442" w:rsidRPr="00B171A5" w:rsidRDefault="00C82442" w:rsidP="00C82442">
            <w:pPr>
              <w:rPr>
                <w:rFonts w:eastAsia="Arial"/>
                <w:color w:val="000000"/>
                <w:sz w:val="22"/>
                <w:szCs w:val="22"/>
              </w:rPr>
            </w:pPr>
            <w:r>
              <w:rPr>
                <w:rFonts w:eastAsia="Arial"/>
                <w:color w:val="000000"/>
                <w:sz w:val="22"/>
                <w:szCs w:val="22"/>
              </w:rPr>
              <w:t>EXAME DE RESSONÂNCIA MGNÉTICA SEM CONTRASTE</w:t>
            </w:r>
          </w:p>
        </w:tc>
        <w:tc>
          <w:tcPr>
            <w:tcW w:w="1638" w:type="dxa"/>
          </w:tcPr>
          <w:p w:rsidR="00C82442" w:rsidRPr="00B171A5" w:rsidRDefault="00C82442" w:rsidP="00C82442">
            <w:pPr>
              <w:suppressAutoHyphens w:val="0"/>
              <w:jc w:val="center"/>
              <w:rPr>
                <w:bCs/>
                <w:color w:val="000000"/>
              </w:rPr>
            </w:pPr>
            <w:r>
              <w:rPr>
                <w:bCs/>
                <w:color w:val="000000"/>
              </w:rPr>
              <w:t>R$341,67</w:t>
            </w:r>
          </w:p>
        </w:tc>
      </w:tr>
      <w:tr w:rsidR="00C82442" w:rsidRPr="00B171A5" w:rsidTr="00C82442">
        <w:tc>
          <w:tcPr>
            <w:tcW w:w="857" w:type="dxa"/>
          </w:tcPr>
          <w:p w:rsidR="00C82442" w:rsidRPr="00B171A5" w:rsidRDefault="00C82442" w:rsidP="00C82442">
            <w:pPr>
              <w:snapToGrid w:val="0"/>
              <w:spacing w:line="360" w:lineRule="auto"/>
              <w:jc w:val="center"/>
              <w:rPr>
                <w:b/>
              </w:rPr>
            </w:pPr>
            <w:r w:rsidRPr="00B171A5">
              <w:rPr>
                <w:b/>
              </w:rPr>
              <w:t>1.2</w:t>
            </w:r>
          </w:p>
        </w:tc>
        <w:tc>
          <w:tcPr>
            <w:tcW w:w="1011" w:type="dxa"/>
          </w:tcPr>
          <w:p w:rsidR="00C82442" w:rsidRPr="00B171A5" w:rsidRDefault="00C82442" w:rsidP="00C82442">
            <w:pPr>
              <w:jc w:val="right"/>
              <w:rPr>
                <w:rFonts w:eastAsia="Arial"/>
                <w:color w:val="000000"/>
              </w:rPr>
            </w:pPr>
            <w:r>
              <w:rPr>
                <w:rFonts w:eastAsia="Arial"/>
                <w:color w:val="000000"/>
              </w:rPr>
              <w:t>300</w:t>
            </w:r>
          </w:p>
        </w:tc>
        <w:tc>
          <w:tcPr>
            <w:tcW w:w="993" w:type="dxa"/>
          </w:tcPr>
          <w:p w:rsidR="00C82442" w:rsidRPr="003B78BF" w:rsidRDefault="00C82442" w:rsidP="00C82442">
            <w:pPr>
              <w:snapToGrid w:val="0"/>
              <w:spacing w:line="360" w:lineRule="auto"/>
              <w:jc w:val="center"/>
            </w:pPr>
            <w:proofErr w:type="gramStart"/>
            <w:r w:rsidRPr="003B78BF">
              <w:t>serviço</w:t>
            </w:r>
            <w:proofErr w:type="gramEnd"/>
          </w:p>
        </w:tc>
        <w:tc>
          <w:tcPr>
            <w:tcW w:w="4902" w:type="dxa"/>
          </w:tcPr>
          <w:p w:rsidR="00C82442" w:rsidRPr="00B171A5" w:rsidRDefault="00C82442" w:rsidP="00C82442">
            <w:pPr>
              <w:rPr>
                <w:rFonts w:eastAsia="Arial"/>
                <w:color w:val="000000"/>
                <w:sz w:val="22"/>
                <w:szCs w:val="22"/>
              </w:rPr>
            </w:pPr>
            <w:r>
              <w:rPr>
                <w:rFonts w:eastAsia="Arial"/>
                <w:color w:val="000000"/>
                <w:sz w:val="22"/>
                <w:szCs w:val="22"/>
              </w:rPr>
              <w:t>EXAME DE RESSONÂNCIA MGNÉTICA NUCLEAR COM CONTRASTE</w:t>
            </w:r>
          </w:p>
        </w:tc>
        <w:tc>
          <w:tcPr>
            <w:tcW w:w="1638" w:type="dxa"/>
          </w:tcPr>
          <w:p w:rsidR="00C82442" w:rsidRPr="00B171A5" w:rsidRDefault="00C82442" w:rsidP="00C82442">
            <w:pPr>
              <w:suppressAutoHyphens w:val="0"/>
              <w:jc w:val="center"/>
              <w:rPr>
                <w:bCs/>
                <w:color w:val="000000"/>
              </w:rPr>
            </w:pPr>
            <w:r>
              <w:rPr>
                <w:bCs/>
                <w:color w:val="000000"/>
              </w:rPr>
              <w:t>R$466,67</w:t>
            </w:r>
          </w:p>
        </w:tc>
      </w:tr>
    </w:tbl>
    <w:p w:rsidR="00C82442" w:rsidRDefault="00C82442" w:rsidP="00C82442">
      <w:pPr>
        <w:tabs>
          <w:tab w:val="left" w:pos="851"/>
        </w:tabs>
        <w:spacing w:line="200" w:lineRule="atLeast"/>
        <w:jc w:val="both"/>
        <w:rPr>
          <w:sz w:val="12"/>
          <w:szCs w:val="12"/>
        </w:rPr>
      </w:pPr>
    </w:p>
    <w:p w:rsidR="00C078FE" w:rsidRDefault="00C078FE" w:rsidP="00C078FE">
      <w:pPr>
        <w:tabs>
          <w:tab w:val="left" w:pos="851"/>
        </w:tabs>
        <w:spacing w:line="200" w:lineRule="atLeast"/>
        <w:jc w:val="both"/>
        <w:rPr>
          <w:sz w:val="12"/>
          <w:szCs w:val="12"/>
        </w:rPr>
      </w:pPr>
    </w:p>
    <w:p w:rsidR="00745007" w:rsidRDefault="00745007" w:rsidP="00C078FE">
      <w:pPr>
        <w:tabs>
          <w:tab w:val="left" w:pos="851"/>
        </w:tabs>
        <w:spacing w:line="200" w:lineRule="atLeast"/>
        <w:jc w:val="both"/>
        <w:rPr>
          <w:b/>
          <w:bCs/>
        </w:rPr>
      </w:pPr>
      <w:r>
        <w:rPr>
          <w:b/>
          <w:bCs/>
        </w:rPr>
        <w:t xml:space="preserve">OBSERVAÇÃO: </w:t>
      </w:r>
    </w:p>
    <w:p w:rsidR="00745007" w:rsidRPr="00F54AAF" w:rsidRDefault="00745007" w:rsidP="00745007">
      <w:pPr>
        <w:spacing w:line="200" w:lineRule="atLeast"/>
        <w:jc w:val="both"/>
        <w:rPr>
          <w:b/>
          <w:bCs/>
          <w:sz w:val="10"/>
          <w:szCs w:val="10"/>
        </w:rPr>
      </w:pPr>
    </w:p>
    <w:p w:rsidR="00A15FBD" w:rsidRDefault="00A15FBD" w:rsidP="00A15FBD">
      <w:pPr>
        <w:pStyle w:val="Normal1"/>
        <w:tabs>
          <w:tab w:val="left" w:pos="855"/>
        </w:tabs>
        <w:spacing w:line="240" w:lineRule="auto"/>
        <w:jc w:val="both"/>
        <w:rPr>
          <w:rFonts w:ascii="Times New Roman" w:hAnsi="Times New Roman"/>
          <w:b/>
          <w:bCs/>
          <w:sz w:val="24"/>
          <w:szCs w:val="24"/>
        </w:rPr>
      </w:pPr>
      <w:r w:rsidRPr="00A9584B">
        <w:rPr>
          <w:rFonts w:ascii="Times New Roman" w:hAnsi="Times New Roman" w:cs="Times New Roman"/>
          <w:b/>
          <w:bCs/>
          <w:sz w:val="24"/>
          <w:szCs w:val="24"/>
        </w:rPr>
        <w:t>a)</w:t>
      </w:r>
      <w:r w:rsidRPr="00A9584B">
        <w:rPr>
          <w:rFonts w:ascii="Times New Roman" w:hAnsi="Times New Roman" w:cs="Times New Roman"/>
          <w:b/>
          <w:sz w:val="24"/>
          <w:szCs w:val="24"/>
        </w:rPr>
        <w:t xml:space="preserve"> </w:t>
      </w:r>
      <w:r w:rsidRPr="00A9584B">
        <w:rPr>
          <w:rFonts w:ascii="Times New Roman" w:hAnsi="Times New Roman" w:cs="Times New Roman"/>
          <w:b/>
          <w:bCs/>
          <w:sz w:val="24"/>
          <w:szCs w:val="24"/>
        </w:rPr>
        <w:t>Os</w:t>
      </w:r>
      <w:r w:rsidR="00C82442">
        <w:rPr>
          <w:rFonts w:ascii="Times New Roman" w:hAnsi="Times New Roman"/>
          <w:b/>
          <w:bCs/>
          <w:sz w:val="24"/>
          <w:szCs w:val="24"/>
        </w:rPr>
        <w:t xml:space="preserve"> serviços Credenciados</w:t>
      </w:r>
      <w:r>
        <w:rPr>
          <w:rFonts w:ascii="Times New Roman" w:hAnsi="Times New Roman"/>
          <w:b/>
          <w:bCs/>
          <w:sz w:val="24"/>
          <w:szCs w:val="24"/>
        </w:rPr>
        <w:t xml:space="preserve"> são necessários diante da necessidade de garantir a integralidade de atenção à saúde dos usuários do SUS em âmbito local.</w:t>
      </w:r>
    </w:p>
    <w:p w:rsidR="00A15FBD" w:rsidRPr="00EC4ED2" w:rsidRDefault="00A15FBD" w:rsidP="00A15FBD">
      <w:pPr>
        <w:pStyle w:val="Normal1"/>
        <w:tabs>
          <w:tab w:val="left" w:pos="855"/>
        </w:tabs>
        <w:spacing w:line="240" w:lineRule="auto"/>
        <w:jc w:val="both"/>
        <w:rPr>
          <w:rFonts w:ascii="Times New Roman" w:hAnsi="Times New Roman"/>
          <w:b/>
          <w:bCs/>
          <w:sz w:val="10"/>
          <w:szCs w:val="10"/>
        </w:rPr>
      </w:pPr>
    </w:p>
    <w:p w:rsidR="00A15FBD" w:rsidRDefault="00A15FBD" w:rsidP="00A15FBD">
      <w:pPr>
        <w:tabs>
          <w:tab w:val="left" w:pos="851"/>
        </w:tabs>
        <w:spacing w:line="200" w:lineRule="atLeast"/>
        <w:jc w:val="both"/>
        <w:rPr>
          <w:b/>
          <w:bCs/>
        </w:rPr>
      </w:pPr>
      <w:r>
        <w:rPr>
          <w:b/>
          <w:bCs/>
        </w:rPr>
        <w:t xml:space="preserve">b) </w:t>
      </w:r>
      <w:r w:rsidRPr="0060463C">
        <w:rPr>
          <w:b/>
          <w:bCs/>
        </w:rPr>
        <w:t xml:space="preserve">A quantidade de serviços prestados será de acordo com </w:t>
      </w:r>
      <w:r>
        <w:rPr>
          <w:b/>
          <w:bCs/>
        </w:rPr>
        <w:t xml:space="preserve">a </w:t>
      </w:r>
      <w:r w:rsidRPr="0060463C">
        <w:rPr>
          <w:b/>
          <w:bCs/>
        </w:rPr>
        <w:t>necessidade da Secretaria de Saúde.</w:t>
      </w:r>
    </w:p>
    <w:p w:rsidR="00A15FBD" w:rsidRPr="006865D7" w:rsidRDefault="00A15FBD" w:rsidP="00A15FBD">
      <w:pPr>
        <w:spacing w:line="200" w:lineRule="atLeast"/>
        <w:jc w:val="both"/>
        <w:rPr>
          <w:sz w:val="10"/>
          <w:szCs w:val="10"/>
        </w:rPr>
      </w:pPr>
    </w:p>
    <w:p w:rsidR="00A15FBD" w:rsidRDefault="00A15FBD" w:rsidP="00A15FBD">
      <w:pPr>
        <w:tabs>
          <w:tab w:val="left" w:pos="851"/>
        </w:tabs>
        <w:jc w:val="both"/>
        <w:rPr>
          <w:b/>
          <w:bCs/>
        </w:rPr>
      </w:pPr>
      <w:r>
        <w:rPr>
          <w:b/>
          <w:bCs/>
        </w:rPr>
        <w:t xml:space="preserve">c) </w:t>
      </w:r>
      <w:r w:rsidRPr="0060463C">
        <w:rPr>
          <w:b/>
          <w:bCs/>
        </w:rPr>
        <w:t>A quantidade de serviços</w:t>
      </w:r>
      <w:r>
        <w:rPr>
          <w:b/>
          <w:bCs/>
        </w:rPr>
        <w:t xml:space="preserve"> prevista no presente edital será </w:t>
      </w:r>
      <w:r w:rsidRPr="00B452A2">
        <w:rPr>
          <w:b/>
          <w:bCs/>
          <w:u w:val="single"/>
        </w:rPr>
        <w:t>rateada proporcionalmente</w:t>
      </w:r>
      <w:r>
        <w:rPr>
          <w:b/>
          <w:bCs/>
        </w:rPr>
        <w:t xml:space="preserve"> entre as empresas credenciadas, salvo exceções em que, justificadamente, o Município proceder de forma diversa. </w:t>
      </w:r>
    </w:p>
    <w:p w:rsidR="00A15FBD" w:rsidRPr="003E1F22" w:rsidRDefault="00A15FBD" w:rsidP="00A15FBD">
      <w:pPr>
        <w:tabs>
          <w:tab w:val="left" w:pos="709"/>
        </w:tabs>
        <w:jc w:val="both"/>
        <w:rPr>
          <w:b/>
          <w:bCs/>
          <w:sz w:val="10"/>
          <w:szCs w:val="10"/>
        </w:rPr>
      </w:pPr>
    </w:p>
    <w:p w:rsidR="00631C3C" w:rsidRDefault="00631C3C" w:rsidP="00631C3C">
      <w:pPr>
        <w:tabs>
          <w:tab w:val="left" w:pos="735"/>
        </w:tabs>
        <w:jc w:val="both"/>
        <w:rPr>
          <w:u w:val="single"/>
        </w:rPr>
      </w:pPr>
      <w:r>
        <w:t>d</w:t>
      </w:r>
      <w:r w:rsidRPr="007E0E30">
        <w:t xml:space="preserve">) </w:t>
      </w:r>
      <w:r w:rsidRPr="007E0E30">
        <w:rPr>
          <w:u w:val="single"/>
        </w:rPr>
        <w:t>A empresa CREDENCIADA deverá estar localizada dento de um raio de 30 (trinta) quilômetros do ponto central do Município de Igrejinha/RS.</w:t>
      </w:r>
    </w:p>
    <w:p w:rsidR="00631C3C" w:rsidRPr="007E0E30" w:rsidRDefault="00631C3C" w:rsidP="00631C3C">
      <w:pPr>
        <w:tabs>
          <w:tab w:val="left" w:pos="735"/>
        </w:tabs>
        <w:jc w:val="both"/>
        <w:rPr>
          <w:color w:val="auto"/>
        </w:rPr>
      </w:pPr>
      <w:proofErr w:type="gramStart"/>
      <w:r>
        <w:t>d.</w:t>
      </w:r>
      <w:proofErr w:type="gramEnd"/>
      <w:r>
        <w:t>1</w:t>
      </w:r>
      <w:r w:rsidRPr="007E0E30">
        <w:rPr>
          <w:color w:val="auto"/>
        </w:rPr>
        <w:t xml:space="preserve">) </w:t>
      </w:r>
      <w:r w:rsidRPr="007E0E30">
        <w:rPr>
          <w:color w:val="auto"/>
          <w:u w:val="single"/>
        </w:rPr>
        <w:t>Caso o serviço seja prestado fora do território de Igrejinha, fica a cargo d</w:t>
      </w:r>
      <w:r>
        <w:rPr>
          <w:color w:val="auto"/>
          <w:u w:val="single"/>
        </w:rPr>
        <w:t>a empresa Credenciada</w:t>
      </w:r>
      <w:r w:rsidRPr="007E0E30">
        <w:rPr>
          <w:color w:val="auto"/>
          <w:u w:val="single"/>
        </w:rPr>
        <w:t xml:space="preserve">, o deslocamento dos pacientes, não havendo nenhum custo extra </w:t>
      </w:r>
      <w:r>
        <w:rPr>
          <w:color w:val="auto"/>
          <w:u w:val="single"/>
        </w:rPr>
        <w:t xml:space="preserve">ao Município e </w:t>
      </w:r>
      <w:r w:rsidRPr="007E0E30">
        <w:rPr>
          <w:color w:val="auto"/>
          <w:u w:val="single"/>
        </w:rPr>
        <w:t>aos pacientes.</w:t>
      </w:r>
    </w:p>
    <w:p w:rsidR="00A15FBD" w:rsidRPr="00F54AAF" w:rsidRDefault="00A15FBD" w:rsidP="00A15FBD">
      <w:pPr>
        <w:pStyle w:val="normal0"/>
        <w:tabs>
          <w:tab w:val="left" w:pos="851"/>
        </w:tabs>
        <w:jc w:val="both"/>
        <w:rPr>
          <w:b/>
          <w:sz w:val="10"/>
          <w:szCs w:val="10"/>
        </w:rPr>
      </w:pPr>
    </w:p>
    <w:p w:rsidR="00A15FBD" w:rsidRDefault="00A15FBD" w:rsidP="00A15FBD">
      <w:pPr>
        <w:tabs>
          <w:tab w:val="left" w:pos="709"/>
        </w:tabs>
        <w:jc w:val="both"/>
        <w:rPr>
          <w:sz w:val="12"/>
          <w:szCs w:val="12"/>
        </w:rPr>
      </w:pPr>
      <w:r>
        <w:t xml:space="preserve">e) Os procedimentos deverão ser realizados com equipamentos e materiais da CREDENCIADA, os quais serão de responsabilidade exclusiva e integral da contratada, </w:t>
      </w:r>
      <w:r>
        <w:lastRenderedPageBreak/>
        <w:t>sendo que os serviços deverão ser prestados de forma ininterrupta. Não haverá pagamento adicional, seja a qual título for.</w:t>
      </w:r>
    </w:p>
    <w:p w:rsidR="00A15FBD" w:rsidRDefault="00A15FBD" w:rsidP="00A15FBD">
      <w:pPr>
        <w:tabs>
          <w:tab w:val="left" w:pos="709"/>
        </w:tabs>
        <w:jc w:val="both"/>
        <w:rPr>
          <w:sz w:val="12"/>
          <w:szCs w:val="12"/>
        </w:rPr>
      </w:pPr>
    </w:p>
    <w:p w:rsidR="00A15FBD" w:rsidRDefault="00A15FBD" w:rsidP="00A15FBD">
      <w:pPr>
        <w:tabs>
          <w:tab w:val="left" w:pos="709"/>
        </w:tabs>
        <w:jc w:val="both"/>
      </w:pPr>
      <w:r>
        <w:t>f) É vedada por parte da CREDENCIADA a cobrança de qualquer valor dos pacientes.</w:t>
      </w:r>
    </w:p>
    <w:p w:rsidR="00A13117" w:rsidRDefault="00A13117" w:rsidP="00A15FBD">
      <w:pPr>
        <w:tabs>
          <w:tab w:val="left" w:pos="709"/>
        </w:tabs>
        <w:jc w:val="both"/>
      </w:pPr>
    </w:p>
    <w:p w:rsidR="00A13117" w:rsidRPr="00937FBB" w:rsidRDefault="00A13117" w:rsidP="00A13117">
      <w:pPr>
        <w:tabs>
          <w:tab w:val="left" w:pos="709"/>
        </w:tabs>
        <w:jc w:val="both"/>
      </w:pPr>
      <w:r w:rsidRPr="00937FBB">
        <w:t xml:space="preserve">g) A empresa CREDENCIADA deverá registrar a </w:t>
      </w:r>
      <w:r w:rsidRPr="00937FBB">
        <w:rPr>
          <w:color w:val="000000"/>
          <w:shd w:val="clear" w:color="auto" w:fill="FFFFFF"/>
        </w:rPr>
        <w:t>evolução dos atendimentos/consultas de neurologia no prontuário eletrônico do sistema Gmus,  utilizado pelo Município. Essa medida é fundamental para garantir que tanto o profissional que solicita o atendimento quanto a UBS vinculada ao paciente tenha acesso aos dados relacionados ao tratamento.</w:t>
      </w:r>
    </w:p>
    <w:p w:rsidR="00A15FBD" w:rsidRDefault="00A15FBD" w:rsidP="00A15FBD">
      <w:pPr>
        <w:tabs>
          <w:tab w:val="left" w:pos="709"/>
        </w:tabs>
        <w:jc w:val="both"/>
        <w:rPr>
          <w:sz w:val="12"/>
          <w:szCs w:val="12"/>
        </w:rPr>
      </w:pPr>
    </w:p>
    <w:p w:rsidR="00A15FBD" w:rsidRDefault="00A15FBD" w:rsidP="00A15FBD">
      <w:pPr>
        <w:pStyle w:val="PargrafodaLista"/>
        <w:tabs>
          <w:tab w:val="left" w:pos="0"/>
        </w:tabs>
        <w:ind w:left="0"/>
        <w:jc w:val="both"/>
        <w:rPr>
          <w:b/>
        </w:rPr>
      </w:pPr>
      <w:r w:rsidRPr="00E847E0">
        <w:rPr>
          <w:b/>
          <w:color w:val="000000"/>
        </w:rPr>
        <w:t>1.1</w:t>
      </w:r>
      <w:r>
        <w:rPr>
          <w:b/>
          <w:color w:val="000000"/>
        </w:rPr>
        <w:t>.</w:t>
      </w:r>
      <w:r w:rsidRPr="00E847E0">
        <w:rPr>
          <w:b/>
          <w:color w:val="000000"/>
        </w:rPr>
        <w:t xml:space="preserve"> O</w:t>
      </w:r>
      <w:r w:rsidRPr="00E847E0">
        <w:rPr>
          <w:b/>
        </w:rPr>
        <w:t>s serviços serão executados conforme previsto no Termo de Referência</w:t>
      </w:r>
      <w:proofErr w:type="gramStart"/>
      <w:r w:rsidRPr="00E847E0">
        <w:rPr>
          <w:b/>
        </w:rPr>
        <w:t xml:space="preserve"> </w:t>
      </w:r>
      <w:r>
        <w:rPr>
          <w:b/>
        </w:rPr>
        <w:t xml:space="preserve"> </w:t>
      </w:r>
      <w:proofErr w:type="gramEnd"/>
      <w:r>
        <w:rPr>
          <w:b/>
        </w:rPr>
        <w:t>- A</w:t>
      </w:r>
      <w:r w:rsidRPr="00E847E0">
        <w:rPr>
          <w:b/>
        </w:rPr>
        <w:t>nexo</w:t>
      </w:r>
      <w:r>
        <w:rPr>
          <w:b/>
        </w:rPr>
        <w:t xml:space="preserve"> I</w:t>
      </w:r>
      <w:r w:rsidRPr="00E847E0">
        <w:rPr>
          <w:b/>
        </w:rPr>
        <w:t xml:space="preserve"> ao Edital. </w:t>
      </w:r>
    </w:p>
    <w:p w:rsidR="00A15FBD" w:rsidRPr="00E847E0" w:rsidRDefault="00A15FBD" w:rsidP="00A15FBD">
      <w:pPr>
        <w:pStyle w:val="PargrafodaLista"/>
        <w:tabs>
          <w:tab w:val="left" w:pos="0"/>
        </w:tabs>
        <w:ind w:left="0"/>
        <w:jc w:val="both"/>
        <w:rPr>
          <w:b/>
        </w:rPr>
      </w:pPr>
    </w:p>
    <w:p w:rsidR="004D0E07" w:rsidRPr="00111785" w:rsidRDefault="00A15FBD" w:rsidP="00221832">
      <w:pPr>
        <w:tabs>
          <w:tab w:val="left" w:pos="709"/>
          <w:tab w:val="left" w:pos="1134"/>
        </w:tabs>
      </w:pPr>
      <w:r w:rsidRPr="00A15FBD">
        <w:rPr>
          <w:b/>
          <w:bCs/>
        </w:rPr>
        <w:t>1.</w:t>
      </w:r>
      <w:r>
        <w:rPr>
          <w:b/>
          <w:bCs/>
        </w:rPr>
        <w:t>2</w:t>
      </w:r>
      <w:r w:rsidRPr="00A15FBD">
        <w:rPr>
          <w:b/>
          <w:bCs/>
        </w:rPr>
        <w:t>.</w:t>
      </w:r>
      <w:r>
        <w:rPr>
          <w:b/>
          <w:bCs/>
          <w:u w:val="single"/>
        </w:rPr>
        <w:t xml:space="preserve"> </w:t>
      </w:r>
      <w:r w:rsidR="004D0E07" w:rsidRPr="00111785">
        <w:rPr>
          <w:b/>
          <w:bCs/>
          <w:u w:val="single"/>
        </w:rPr>
        <w:t>Vinculam esta contratação, independentemente de transcrição:</w:t>
      </w:r>
    </w:p>
    <w:p w:rsidR="004D0E07" w:rsidRPr="00111785" w:rsidRDefault="004D0E07" w:rsidP="004D0E07">
      <w:pPr>
        <w:tabs>
          <w:tab w:val="left" w:pos="1134"/>
        </w:tabs>
      </w:pPr>
      <w:r w:rsidRPr="00111785">
        <w:tab/>
        <w:t>a) O Termo de Referência;</w:t>
      </w:r>
    </w:p>
    <w:p w:rsidR="004D0E07" w:rsidRPr="00111785" w:rsidRDefault="004D0E07" w:rsidP="004D0E07">
      <w:pPr>
        <w:tabs>
          <w:tab w:val="left" w:pos="1134"/>
        </w:tabs>
      </w:pPr>
      <w:r w:rsidRPr="00111785">
        <w:tab/>
        <w:t>b) O Edital da Licitação;</w:t>
      </w:r>
    </w:p>
    <w:p w:rsidR="004D0E07" w:rsidRPr="00111785" w:rsidRDefault="004D0E07" w:rsidP="004D0E07">
      <w:pPr>
        <w:tabs>
          <w:tab w:val="left" w:pos="1134"/>
        </w:tabs>
      </w:pPr>
      <w:r w:rsidRPr="00111785">
        <w:tab/>
        <w:t>c) A Proposta do contratado;</w:t>
      </w:r>
    </w:p>
    <w:p w:rsidR="004D0E07" w:rsidRDefault="004D0E07" w:rsidP="004D0E07">
      <w:pPr>
        <w:tabs>
          <w:tab w:val="left" w:pos="1134"/>
        </w:tabs>
        <w:jc w:val="both"/>
      </w:pPr>
      <w:r w:rsidRPr="00111785">
        <w:tab/>
        <w:t>d) Eventuais anexos dos documentos supracitados.</w:t>
      </w:r>
    </w:p>
    <w:p w:rsidR="00C078FE" w:rsidRPr="00111785" w:rsidRDefault="00C078FE" w:rsidP="004D0E07">
      <w:pPr>
        <w:tabs>
          <w:tab w:val="left" w:pos="1134"/>
        </w:tabs>
        <w:jc w:val="both"/>
      </w:pPr>
    </w:p>
    <w:p w:rsidR="00023030" w:rsidRPr="00F22F46" w:rsidRDefault="00A3293C" w:rsidP="00CF121B">
      <w:pPr>
        <w:pStyle w:val="Normal1"/>
        <w:tabs>
          <w:tab w:val="left" w:pos="709"/>
        </w:tabs>
        <w:spacing w:line="240" w:lineRule="auto"/>
        <w:jc w:val="both"/>
        <w:rPr>
          <w:rFonts w:ascii="Times New Roman" w:hAnsi="Times New Roman" w:cs="Times New Roman"/>
          <w:sz w:val="24"/>
          <w:szCs w:val="24"/>
        </w:rPr>
      </w:pPr>
      <w:r w:rsidRPr="00F22F46">
        <w:rPr>
          <w:rFonts w:ascii="Times New Roman" w:hAnsi="Times New Roman" w:cs="Times New Roman"/>
          <w:b/>
          <w:bCs/>
          <w:sz w:val="24"/>
          <w:szCs w:val="24"/>
        </w:rPr>
        <w:t xml:space="preserve">CLÁUSULA SEGUNDA: </w:t>
      </w:r>
    </w:p>
    <w:p w:rsidR="0011682C" w:rsidRPr="00F22F46" w:rsidRDefault="0011682C" w:rsidP="0011682C">
      <w:pPr>
        <w:tabs>
          <w:tab w:val="left" w:pos="709"/>
        </w:tabs>
        <w:jc w:val="both"/>
        <w:rPr>
          <w:color w:val="000000"/>
        </w:rPr>
      </w:pPr>
      <w:r w:rsidRPr="00F22F46">
        <w:rPr>
          <w:color w:val="000000"/>
        </w:rPr>
        <w:t>a) As autorizações de procedimento serão distribuídas pela Secretaria de Saúde</w:t>
      </w:r>
      <w:r w:rsidR="00E20D35" w:rsidRPr="00F22F46">
        <w:rPr>
          <w:color w:val="000000"/>
        </w:rPr>
        <w:t xml:space="preserve"> observando a equidade na distribuição de pacientes aos credenciados</w:t>
      </w:r>
      <w:r w:rsidR="00A76616">
        <w:rPr>
          <w:color w:val="000000"/>
        </w:rPr>
        <w:t>.</w:t>
      </w:r>
    </w:p>
    <w:p w:rsidR="00023030" w:rsidRPr="00F22F46" w:rsidRDefault="00023030">
      <w:pPr>
        <w:tabs>
          <w:tab w:val="left" w:pos="851"/>
        </w:tabs>
        <w:jc w:val="both"/>
      </w:pPr>
    </w:p>
    <w:p w:rsidR="00745007" w:rsidRDefault="00CF121B" w:rsidP="00745007">
      <w:pPr>
        <w:jc w:val="both"/>
      </w:pPr>
      <w:r w:rsidRPr="00F22F46">
        <w:rPr>
          <w:b/>
          <w:bCs/>
        </w:rPr>
        <w:t xml:space="preserve">CLÁUSULATERCEIRA: </w:t>
      </w:r>
      <w:r w:rsidR="00745007">
        <w:rPr>
          <w:b/>
          <w:bCs/>
        </w:rPr>
        <w:t xml:space="preserve">O CREDENCIADO </w:t>
      </w:r>
      <w:r w:rsidR="00745007">
        <w:t xml:space="preserve">prestará atendimento em local </w:t>
      </w:r>
      <w:r w:rsidR="00745007" w:rsidRPr="00233ED6">
        <w:t>especi</w:t>
      </w:r>
      <w:r w:rsidR="00A15FBD">
        <w:t xml:space="preserve">ficado pela </w:t>
      </w:r>
      <w:proofErr w:type="gramStart"/>
      <w:r w:rsidR="00A15FBD">
        <w:t>empresa</w:t>
      </w:r>
      <w:r w:rsidR="00DB15C0">
        <w:t>,</w:t>
      </w:r>
      <w:proofErr w:type="gramEnd"/>
      <w:r w:rsidR="00DB15C0">
        <w:t>situado na Rua: .......</w:t>
      </w:r>
      <w:r w:rsidR="00745007" w:rsidRPr="006814C0">
        <w:t xml:space="preserve"> </w:t>
      </w:r>
      <w:r w:rsidR="00745007">
        <w:t xml:space="preserve">Os atendimentos ocorrerão </w:t>
      </w:r>
      <w:r w:rsidR="00745007" w:rsidRPr="005F7F7D">
        <w:t>em datas pré-estabelecidas e de acordo com os e</w:t>
      </w:r>
      <w:r w:rsidR="00745007">
        <w:t>ncaminhamentos feitos</w:t>
      </w:r>
      <w:r w:rsidR="00745007" w:rsidRPr="005F7F7D">
        <w:t xml:space="preserve"> pela SS. </w:t>
      </w:r>
    </w:p>
    <w:p w:rsidR="00745007" w:rsidRDefault="00745007" w:rsidP="00745007">
      <w:pPr>
        <w:jc w:val="both"/>
      </w:pPr>
    </w:p>
    <w:p w:rsidR="00745007" w:rsidRDefault="00745007" w:rsidP="00745007">
      <w:pPr>
        <w:jc w:val="both"/>
      </w:pPr>
      <w:r>
        <w:t>Sendo que para a realização dos serviços estão sendo disponibilizados pelo CREDENCIADO os seguintes Profissionais:</w:t>
      </w:r>
    </w:p>
    <w:p w:rsidR="00745007" w:rsidRPr="00745007" w:rsidRDefault="00745007" w:rsidP="00745007">
      <w:pPr>
        <w:jc w:val="both"/>
        <w:rPr>
          <w:sz w:val="10"/>
          <w:szCs w:val="10"/>
        </w:rPr>
      </w:pPr>
    </w:p>
    <w:p w:rsidR="00745007" w:rsidRDefault="00745007" w:rsidP="00745007">
      <w:pPr>
        <w:jc w:val="both"/>
      </w:pPr>
      <w:proofErr w:type="gramStart"/>
      <w:r>
        <w:t>a) ...</w:t>
      </w:r>
      <w:proofErr w:type="gramEnd"/>
      <w:r>
        <w:t>.....................;</w:t>
      </w:r>
    </w:p>
    <w:p w:rsidR="00745007" w:rsidRDefault="00745007" w:rsidP="00745007">
      <w:pPr>
        <w:spacing w:line="200" w:lineRule="atLeast"/>
        <w:jc w:val="both"/>
      </w:pPr>
      <w:proofErr w:type="gramStart"/>
      <w:r>
        <w:t>b) ...</w:t>
      </w:r>
      <w:proofErr w:type="gramEnd"/>
      <w:r>
        <w:t>....................;</w:t>
      </w:r>
    </w:p>
    <w:p w:rsidR="00745007" w:rsidRDefault="00745007" w:rsidP="00745007">
      <w:pPr>
        <w:jc w:val="both"/>
      </w:pPr>
    </w:p>
    <w:p w:rsidR="00745007" w:rsidRDefault="00CF121B" w:rsidP="00745007">
      <w:pPr>
        <w:pStyle w:val="Textopadro"/>
        <w:jc w:val="both"/>
        <w:rPr>
          <w:rFonts w:ascii="Times New Roman" w:hAnsi="Times New Roman" w:cs="Times New Roman"/>
        </w:rPr>
      </w:pPr>
      <w:r w:rsidRPr="00F22F46">
        <w:rPr>
          <w:b/>
          <w:bCs/>
        </w:rPr>
        <w:t>CLÁUSULA QUARTA:</w:t>
      </w:r>
      <w:r w:rsidR="004130C8" w:rsidRPr="00F22F46">
        <w:rPr>
          <w:b/>
          <w:bCs/>
        </w:rPr>
        <w:t xml:space="preserve"> </w:t>
      </w:r>
      <w:r w:rsidR="00745007">
        <w:rPr>
          <w:rFonts w:ascii="Times New Roman" w:hAnsi="Times New Roman" w:cs="Times New Roman"/>
        </w:rPr>
        <w:t xml:space="preserve">Os exames serão agendados pela Secretaria de Saúde/Setor de Regulação e deverão ser atendidos </w:t>
      </w:r>
      <w:r w:rsidR="008563D8">
        <w:rPr>
          <w:rFonts w:ascii="Times New Roman" w:hAnsi="Times New Roman" w:cs="Times New Roman"/>
        </w:rPr>
        <w:t xml:space="preserve">conforme </w:t>
      </w:r>
      <w:r w:rsidR="00745007">
        <w:rPr>
          <w:rFonts w:ascii="Times New Roman" w:hAnsi="Times New Roman" w:cs="Times New Roman"/>
        </w:rPr>
        <w:t>a solici</w:t>
      </w:r>
      <w:r w:rsidR="008563D8">
        <w:rPr>
          <w:rFonts w:ascii="Times New Roman" w:hAnsi="Times New Roman" w:cs="Times New Roman"/>
        </w:rPr>
        <w:t>tação e encaminhamento do mesmo, de acordo com o Termo de Referência em anexo.</w:t>
      </w:r>
    </w:p>
    <w:p w:rsidR="00745007" w:rsidRDefault="00745007" w:rsidP="00745007">
      <w:pPr>
        <w:pStyle w:val="Textopadro"/>
        <w:ind w:firstLine="708"/>
        <w:jc w:val="both"/>
        <w:rPr>
          <w:rFonts w:ascii="Times New Roman" w:hAnsi="Times New Roman" w:cs="Times New Roman"/>
        </w:rPr>
      </w:pPr>
      <w:proofErr w:type="gramStart"/>
      <w:r w:rsidRPr="008F085D">
        <w:t>4.1)</w:t>
      </w:r>
      <w:proofErr w:type="gramEnd"/>
      <w:r w:rsidRPr="008F085D">
        <w:t xml:space="preserve"> Os exames solicitados em caráter de urgência deverão ser feitos num prazo máximo de </w:t>
      </w:r>
      <w:r w:rsidR="008F085D" w:rsidRPr="008F085D">
        <w:t>48</w:t>
      </w:r>
      <w:r w:rsidRPr="008F085D">
        <w:t>hs (</w:t>
      </w:r>
      <w:r w:rsidR="008F085D" w:rsidRPr="008F085D">
        <w:t>quarenta e oito</w:t>
      </w:r>
      <w:r w:rsidRPr="008F085D">
        <w:t xml:space="preserve"> horas) e quando</w:t>
      </w:r>
      <w:r w:rsidRPr="00A35014">
        <w:t xml:space="preserve"> necessário o paciente deverá ser atendido durante horário estendido pelo CREDENCIADO de acordo a necessidade específica e combinado previamente com a SS</w:t>
      </w:r>
      <w:r>
        <w:t>.</w:t>
      </w:r>
    </w:p>
    <w:p w:rsidR="00CF121B" w:rsidRDefault="00745007" w:rsidP="00CF121B">
      <w:pPr>
        <w:tabs>
          <w:tab w:val="left" w:pos="709"/>
        </w:tabs>
        <w:jc w:val="both"/>
        <w:rPr>
          <w:color w:val="000000"/>
        </w:rPr>
      </w:pPr>
      <w:r>
        <w:rPr>
          <w:b/>
          <w:bCs/>
        </w:rPr>
        <w:tab/>
      </w:r>
      <w:proofErr w:type="gramStart"/>
      <w:r w:rsidRPr="00745007">
        <w:rPr>
          <w:bCs/>
        </w:rPr>
        <w:t>4.2)</w:t>
      </w:r>
      <w:proofErr w:type="gramEnd"/>
      <w:r>
        <w:rPr>
          <w:b/>
          <w:bCs/>
        </w:rPr>
        <w:t xml:space="preserve"> </w:t>
      </w:r>
      <w:r w:rsidR="00CF121B" w:rsidRPr="00F22F46">
        <w:rPr>
          <w:color w:val="000000"/>
        </w:rPr>
        <w:t>O</w:t>
      </w:r>
      <w:r w:rsidR="00CF121B" w:rsidRPr="00F22F46">
        <w:t xml:space="preserve">s serviços </w:t>
      </w:r>
      <w:r>
        <w:t xml:space="preserve">deverão ser </w:t>
      </w:r>
      <w:r w:rsidR="009F6E08" w:rsidRPr="00F22F46">
        <w:t>executados conforme termo de referência do edital</w:t>
      </w:r>
      <w:r w:rsidR="00CF121B" w:rsidRPr="00F22F46">
        <w:rPr>
          <w:color w:val="000000"/>
        </w:rPr>
        <w:t>.</w:t>
      </w:r>
    </w:p>
    <w:p w:rsidR="008F085D" w:rsidRDefault="008F085D" w:rsidP="00CF121B">
      <w:pPr>
        <w:tabs>
          <w:tab w:val="left" w:pos="709"/>
        </w:tabs>
        <w:jc w:val="both"/>
        <w:rPr>
          <w:color w:val="000000"/>
        </w:rPr>
      </w:pPr>
    </w:p>
    <w:p w:rsidR="00CF121B" w:rsidRPr="00F22F46" w:rsidRDefault="00CF121B" w:rsidP="00CF121B">
      <w:pPr>
        <w:jc w:val="both"/>
        <w:rPr>
          <w:b/>
          <w:bCs/>
        </w:rPr>
      </w:pPr>
      <w:r w:rsidRPr="00F22F46">
        <w:rPr>
          <w:b/>
          <w:bCs/>
        </w:rPr>
        <w:t>CLÁUSULA QUINTA:</w:t>
      </w:r>
      <w:r w:rsidRPr="00F22F46">
        <w:t xml:space="preserve"> Compete ao </w:t>
      </w:r>
      <w:r w:rsidRPr="00F22F46">
        <w:rPr>
          <w:b/>
          <w:bCs/>
        </w:rPr>
        <w:t>CREDENCIADO:</w:t>
      </w:r>
    </w:p>
    <w:p w:rsidR="00CF121B" w:rsidRPr="00F22F46" w:rsidRDefault="00CF121B" w:rsidP="00CF121B">
      <w:pPr>
        <w:tabs>
          <w:tab w:val="left" w:pos="851"/>
        </w:tabs>
        <w:jc w:val="both"/>
        <w:rPr>
          <w:b/>
          <w:bCs/>
        </w:rPr>
      </w:pPr>
      <w:r w:rsidRPr="00F22F46">
        <w:rPr>
          <w:b/>
          <w:bCs/>
        </w:rPr>
        <w:t xml:space="preserve">              A)</w:t>
      </w:r>
      <w:r w:rsidRPr="00F22F46">
        <w:t xml:space="preserve"> Manter a Secretaria de Saúde sempre informada do local, dias e horários de atendimento;       </w:t>
      </w:r>
    </w:p>
    <w:p w:rsidR="00CF121B" w:rsidRPr="00F22F46" w:rsidRDefault="00CF121B" w:rsidP="00CF121B">
      <w:pPr>
        <w:tabs>
          <w:tab w:val="left" w:pos="851"/>
        </w:tabs>
        <w:jc w:val="both"/>
      </w:pPr>
      <w:r w:rsidRPr="00F22F46">
        <w:rPr>
          <w:b/>
          <w:bCs/>
        </w:rPr>
        <w:tab/>
        <w:t>B)</w:t>
      </w:r>
      <w:r w:rsidRPr="00F22F46">
        <w:t xml:space="preserve"> Atender aos pacientes encaminhados pela Secretaria de Saúde, dedicando-lhes todo o seu zelo e sabedoria profissional.</w:t>
      </w:r>
      <w:r w:rsidRPr="00F22F46">
        <w:tab/>
      </w:r>
    </w:p>
    <w:p w:rsidR="00CF121B" w:rsidRPr="00F22F46" w:rsidRDefault="00CF121B" w:rsidP="00CF121B">
      <w:pPr>
        <w:tabs>
          <w:tab w:val="left" w:pos="851"/>
        </w:tabs>
        <w:jc w:val="both"/>
      </w:pPr>
      <w:r w:rsidRPr="00F22F46">
        <w:lastRenderedPageBreak/>
        <w:tab/>
      </w:r>
      <w:r w:rsidRPr="00F22F46">
        <w:rPr>
          <w:b/>
          <w:bCs/>
        </w:rPr>
        <w:t>C)</w:t>
      </w:r>
      <w:r w:rsidRPr="00F22F46">
        <w:t xml:space="preserve"> Encaminhar para Secretaria de Saúde, até o quinto dia do mês subsequente ao vencido, as fichas de atendimento, juntamente com a autorização do atendimento emitida pela secretaria e nota fiscal dependendo do caso, para conferência e a mesma providenciar o pagamento;</w:t>
      </w:r>
    </w:p>
    <w:p w:rsidR="00CF121B" w:rsidRPr="00F22F46" w:rsidRDefault="00CF121B" w:rsidP="00CF121B">
      <w:pPr>
        <w:tabs>
          <w:tab w:val="left" w:pos="851"/>
        </w:tabs>
        <w:jc w:val="both"/>
      </w:pPr>
      <w:r w:rsidRPr="00F22F46">
        <w:tab/>
      </w:r>
      <w:r w:rsidRPr="00F22F46">
        <w:rPr>
          <w:b/>
          <w:bCs/>
        </w:rPr>
        <w:t>D)</w:t>
      </w:r>
      <w:r w:rsidRPr="00F22F46">
        <w:t xml:space="preserve"> Acatar as </w:t>
      </w:r>
      <w:r w:rsidRPr="00F22F46">
        <w:rPr>
          <w:b/>
          <w:bCs/>
        </w:rPr>
        <w:t xml:space="preserve">Normas Operacionais </w:t>
      </w:r>
      <w:r w:rsidRPr="00F22F46">
        <w:t>da Secretaria de Saúde;</w:t>
      </w:r>
    </w:p>
    <w:p w:rsidR="00CF121B" w:rsidRPr="00F22F46" w:rsidRDefault="00CF121B" w:rsidP="00CF121B">
      <w:pPr>
        <w:tabs>
          <w:tab w:val="left" w:pos="851"/>
        </w:tabs>
        <w:jc w:val="both"/>
      </w:pPr>
      <w:r w:rsidRPr="00F22F46">
        <w:tab/>
      </w:r>
      <w:r w:rsidRPr="00F22F46">
        <w:rPr>
          <w:b/>
          <w:bCs/>
        </w:rPr>
        <w:t>E)</w:t>
      </w:r>
      <w:r w:rsidRPr="00F22F46">
        <w:t xml:space="preserve"> A utilização de pessoal, sendo esta de exclusiva e integral responsabilidade do </w:t>
      </w:r>
      <w:r w:rsidRPr="00F22F46">
        <w:rPr>
          <w:b/>
          <w:bCs/>
        </w:rPr>
        <w:t>CREDENCIADO</w:t>
      </w:r>
      <w:r w:rsidRPr="00F22F46">
        <w:t>, para a execução do objeto contratado, incluídos os encargos trabalhistas, previdenciários, sociais, fiscais e comerciais resultantes de vínculo empregatício, cujo ônus e obrigações em nenhuma hipótese poderão ser transferidos para o Município ou para o Ministério da Saúde.</w:t>
      </w:r>
    </w:p>
    <w:p w:rsidR="00CF121B" w:rsidRPr="00F22F46" w:rsidRDefault="00CF121B" w:rsidP="00CF121B">
      <w:pPr>
        <w:tabs>
          <w:tab w:val="left" w:pos="851"/>
        </w:tabs>
        <w:jc w:val="both"/>
      </w:pPr>
      <w:r w:rsidRPr="00F22F46">
        <w:tab/>
      </w:r>
      <w:r w:rsidRPr="00F22F46">
        <w:rPr>
          <w:b/>
        </w:rPr>
        <w:t>F)</w:t>
      </w:r>
      <w:r w:rsidRPr="00F22F46">
        <w:t xml:space="preserve"> Os procedimentos credenciados deverão ser realizados com equipamentos e materiais do </w:t>
      </w:r>
      <w:r w:rsidRPr="00F22F46">
        <w:rPr>
          <w:b/>
        </w:rPr>
        <w:t>CREDENCIADO</w:t>
      </w:r>
      <w:r w:rsidRPr="00F22F46">
        <w:t xml:space="preserve">, os quais serão de responsabilidade exclusiva e integral da empresa contratada. Os serviços deverão ser prestados de forma ininterrupta. </w:t>
      </w:r>
    </w:p>
    <w:p w:rsidR="00CF121B" w:rsidRPr="00F22F46" w:rsidRDefault="00CF121B" w:rsidP="00CF121B">
      <w:pPr>
        <w:pStyle w:val="Textopadro"/>
        <w:tabs>
          <w:tab w:val="left" w:pos="851"/>
        </w:tabs>
        <w:jc w:val="both"/>
        <w:rPr>
          <w:rFonts w:ascii="Times New Roman" w:hAnsi="Times New Roman" w:cs="Times New Roman"/>
        </w:rPr>
      </w:pPr>
      <w:r w:rsidRPr="00F22F46">
        <w:rPr>
          <w:rFonts w:ascii="Times New Roman" w:hAnsi="Times New Roman" w:cs="Times New Roman"/>
        </w:rPr>
        <w:tab/>
      </w:r>
      <w:r w:rsidRPr="00F22F46">
        <w:rPr>
          <w:rFonts w:ascii="Times New Roman" w:hAnsi="Times New Roman" w:cs="Times New Roman"/>
          <w:b/>
          <w:bCs/>
        </w:rPr>
        <w:t>G)</w:t>
      </w:r>
      <w:r w:rsidR="004130C8" w:rsidRPr="00F22F46">
        <w:rPr>
          <w:rFonts w:ascii="Times New Roman" w:hAnsi="Times New Roman" w:cs="Times New Roman"/>
          <w:b/>
          <w:bCs/>
        </w:rPr>
        <w:t xml:space="preserve"> </w:t>
      </w:r>
      <w:r w:rsidRPr="00F22F46">
        <w:rPr>
          <w:rFonts w:ascii="Times New Roman" w:hAnsi="Times New Roman" w:cs="Times New Roman"/>
          <w:b/>
          <w:bCs/>
        </w:rPr>
        <w:t>O CREDENCIADO</w:t>
      </w:r>
      <w:r w:rsidRPr="00F22F46">
        <w:rPr>
          <w:rFonts w:ascii="Times New Roman" w:hAnsi="Times New Roman" w:cs="Times New Roman"/>
        </w:rPr>
        <w:t xml:space="preserve"> não poderá cobrar do paciente, ou seu responsável, qualquer complementação ao valor da consulta. </w:t>
      </w:r>
    </w:p>
    <w:p w:rsidR="00AD324F" w:rsidRPr="00F22F46" w:rsidRDefault="00AD324F" w:rsidP="00A73916">
      <w:pPr>
        <w:pStyle w:val="Textopadro"/>
        <w:jc w:val="both"/>
        <w:rPr>
          <w:rFonts w:ascii="Times New Roman" w:hAnsi="Times New Roman" w:cs="Times New Roman"/>
          <w:b/>
          <w:bCs/>
        </w:rPr>
      </w:pPr>
    </w:p>
    <w:p w:rsidR="00AD324F" w:rsidRPr="00F22F46" w:rsidRDefault="00A3293C" w:rsidP="00AD324F">
      <w:pPr>
        <w:pStyle w:val="Textopadro"/>
        <w:jc w:val="both"/>
        <w:rPr>
          <w:rFonts w:ascii="Times New Roman" w:eastAsia="Times New Roman" w:hAnsi="Times New Roman" w:cs="Times New Roman"/>
        </w:rPr>
      </w:pPr>
      <w:r w:rsidRPr="00F22F46">
        <w:rPr>
          <w:rFonts w:ascii="Times New Roman" w:hAnsi="Times New Roman" w:cs="Times New Roman"/>
          <w:b/>
          <w:bCs/>
        </w:rPr>
        <w:t xml:space="preserve">CLÁUSULA SEXTA - </w:t>
      </w:r>
      <w:r w:rsidR="00AD324F" w:rsidRPr="00F22F46">
        <w:rPr>
          <w:rFonts w:ascii="Times New Roman" w:eastAsia="Times New Roman" w:hAnsi="Times New Roman" w:cs="Times New Roman"/>
        </w:rPr>
        <w:t xml:space="preserve">Em remuneração pelos serviços prestados, o </w:t>
      </w:r>
      <w:r w:rsidR="00AD324F" w:rsidRPr="00F22F46">
        <w:rPr>
          <w:rFonts w:ascii="Times New Roman" w:eastAsia="Times New Roman" w:hAnsi="Times New Roman" w:cs="Times New Roman"/>
          <w:b/>
          <w:bCs/>
        </w:rPr>
        <w:t>CREDENCIADO</w:t>
      </w:r>
      <w:r w:rsidR="00AD324F" w:rsidRPr="00F22F46">
        <w:rPr>
          <w:rFonts w:ascii="Times New Roman" w:eastAsia="Times New Roman" w:hAnsi="Times New Roman" w:cs="Times New Roman"/>
        </w:rPr>
        <w:t xml:space="preserve"> receberá os valores constantes na Cláusula Primeira;</w:t>
      </w:r>
    </w:p>
    <w:p w:rsidR="00AD324F" w:rsidRPr="00F22F46" w:rsidRDefault="00AD324F" w:rsidP="009F6E08">
      <w:pPr>
        <w:jc w:val="both"/>
        <w:rPr>
          <w:color w:val="000000"/>
        </w:rPr>
      </w:pPr>
      <w:r w:rsidRPr="00F22F46">
        <w:rPr>
          <w:color w:val="000000"/>
        </w:rPr>
        <w:tab/>
        <w:t xml:space="preserve">A) Os pagamentos dos </w:t>
      </w:r>
      <w:r w:rsidRPr="00F22F46">
        <w:t xml:space="preserve">procedimentos </w:t>
      </w:r>
      <w:r w:rsidRPr="00F22F46">
        <w:rPr>
          <w:color w:val="000000"/>
        </w:rPr>
        <w:t xml:space="preserve">serão realizados </w:t>
      </w:r>
      <w:r w:rsidR="00625B2F" w:rsidRPr="00F22F46">
        <w:rPr>
          <w:color w:val="000000"/>
        </w:rPr>
        <w:t xml:space="preserve">conforme termo de referência, </w:t>
      </w:r>
      <w:r w:rsidRPr="00F22F46">
        <w:rPr>
          <w:color w:val="000000"/>
        </w:rPr>
        <w:t>após a apresentação da Nota Fiscal</w:t>
      </w:r>
      <w:r w:rsidR="009F6E08" w:rsidRPr="00F22F46">
        <w:rPr>
          <w:color w:val="000000"/>
        </w:rPr>
        <w:t xml:space="preserve">: </w:t>
      </w:r>
    </w:p>
    <w:p w:rsidR="00AD324F" w:rsidRPr="00F22F46" w:rsidRDefault="00AD324F" w:rsidP="00AD324F">
      <w:pPr>
        <w:pStyle w:val="Textopadro"/>
        <w:jc w:val="both"/>
        <w:rPr>
          <w:rFonts w:ascii="Times New Roman" w:eastAsia="Times New Roman" w:hAnsi="Times New Roman" w:cs="Times New Roman"/>
          <w:color w:val="000000"/>
        </w:rPr>
      </w:pPr>
    </w:p>
    <w:p w:rsidR="00AD324F" w:rsidRPr="00F22F46" w:rsidRDefault="00AD324F" w:rsidP="00AD324F">
      <w:pPr>
        <w:pStyle w:val="Textopadro"/>
        <w:jc w:val="both"/>
        <w:rPr>
          <w:rFonts w:ascii="Times New Roman" w:eastAsia="Times New Roman" w:hAnsi="Times New Roman" w:cs="Times New Roman"/>
          <w:color w:val="000000"/>
        </w:rPr>
      </w:pPr>
      <w:r w:rsidRPr="00F22F46">
        <w:rPr>
          <w:rFonts w:ascii="Times New Roman" w:eastAsia="Times New Roman" w:hAnsi="Times New Roman" w:cs="Times New Roman"/>
          <w:color w:val="000000"/>
        </w:rPr>
        <w:t>DADOS BANCÁRIOS:</w:t>
      </w:r>
      <w:proofErr w:type="gramStart"/>
      <w:r w:rsidRPr="00F22F46">
        <w:rPr>
          <w:rFonts w:ascii="Times New Roman" w:eastAsia="Times New Roman" w:hAnsi="Times New Roman" w:cs="Times New Roman"/>
          <w:color w:val="000000"/>
        </w:rPr>
        <w:t xml:space="preserve">  </w:t>
      </w:r>
      <w:proofErr w:type="gramEnd"/>
      <w:r w:rsidRPr="00F22F46">
        <w:rPr>
          <w:rFonts w:ascii="Times New Roman" w:eastAsia="Times New Roman" w:hAnsi="Times New Roman" w:cs="Times New Roman"/>
          <w:color w:val="000000"/>
        </w:rPr>
        <w:t>________________________________________________</w:t>
      </w:r>
    </w:p>
    <w:p w:rsidR="00AD324F" w:rsidRPr="00F22F46" w:rsidRDefault="00AD324F" w:rsidP="00AD324F">
      <w:pPr>
        <w:pStyle w:val="Textopadro"/>
        <w:jc w:val="both"/>
        <w:rPr>
          <w:rFonts w:ascii="Times New Roman" w:eastAsia="Times New Roman" w:hAnsi="Times New Roman" w:cs="Times New Roman"/>
          <w:color w:val="000000"/>
        </w:rPr>
      </w:pPr>
    </w:p>
    <w:p w:rsidR="009F6E08" w:rsidRPr="00F22F46" w:rsidRDefault="009F6E08" w:rsidP="009F6E08">
      <w:pPr>
        <w:pStyle w:val="Textopadro"/>
        <w:tabs>
          <w:tab w:val="left" w:pos="1418"/>
        </w:tabs>
        <w:jc w:val="both"/>
        <w:rPr>
          <w:rFonts w:ascii="Times New Roman" w:hAnsi="Times New Roman" w:cs="Times New Roman"/>
        </w:rPr>
      </w:pPr>
      <w:r w:rsidRPr="00F22F46">
        <w:rPr>
          <w:rFonts w:ascii="Times New Roman" w:hAnsi="Times New Roman" w:cs="Times New Roman"/>
          <w:b/>
        </w:rPr>
        <w:t xml:space="preserve">OBSERVAÇÃO: </w:t>
      </w:r>
    </w:p>
    <w:p w:rsidR="009F6E08" w:rsidRDefault="009F6E08" w:rsidP="009F6E08">
      <w:pPr>
        <w:pStyle w:val="Textopadro"/>
        <w:tabs>
          <w:tab w:val="left" w:pos="1418"/>
        </w:tabs>
        <w:jc w:val="both"/>
        <w:rPr>
          <w:rFonts w:ascii="Times New Roman" w:hAnsi="Times New Roman" w:cs="Times New Roman"/>
          <w:b/>
        </w:rPr>
      </w:pPr>
      <w:r w:rsidRPr="00F22F46">
        <w:rPr>
          <w:rFonts w:ascii="Times New Roman" w:hAnsi="Times New Roman" w:cs="Times New Roman"/>
          <w:b/>
        </w:rPr>
        <w:t xml:space="preserve">A Nota Fiscal referente ao objeto contratado deverá ser emitida em nome de MUNICÍPIO DE IGREJINHA – CNPJ n° 88.379.763/0001-36, sob pena de sua não aceitação pela Administração, conforme as novas diretrizes da Receita Federal, estabelecidas pela Instrução Normativa Conjunta RFB e STN n°1257 de 08/03/2012. </w:t>
      </w:r>
    </w:p>
    <w:p w:rsidR="00E243A9" w:rsidRDefault="00E243A9" w:rsidP="009F6E08">
      <w:pPr>
        <w:pStyle w:val="Textopadro"/>
        <w:tabs>
          <w:tab w:val="left" w:pos="1418"/>
        </w:tabs>
        <w:jc w:val="both"/>
        <w:rPr>
          <w:rFonts w:ascii="Times New Roman" w:hAnsi="Times New Roman" w:cs="Times New Roman"/>
          <w:b/>
        </w:rPr>
      </w:pPr>
    </w:p>
    <w:p w:rsidR="00E243A9" w:rsidRDefault="00E243A9" w:rsidP="00E243A9">
      <w:pPr>
        <w:tabs>
          <w:tab w:val="left" w:pos="1418"/>
        </w:tabs>
        <w:spacing w:line="200" w:lineRule="atLeast"/>
        <w:ind w:firstLine="709"/>
        <w:jc w:val="both"/>
      </w:pPr>
      <w:r>
        <w:t xml:space="preserve">B) </w:t>
      </w:r>
      <w:r w:rsidRPr="00F22F46">
        <w:t>Os recursos orçamentários necessários para a cobertura das despesas deste edital serão:</w:t>
      </w:r>
    </w:p>
    <w:p w:rsidR="00A15FBD" w:rsidRPr="00D26E76" w:rsidRDefault="00A15FBD" w:rsidP="00A15FBD">
      <w:pPr>
        <w:pStyle w:val="Textopadro"/>
        <w:spacing w:line="200" w:lineRule="atLeast"/>
        <w:jc w:val="both"/>
        <w:rPr>
          <w:rFonts w:ascii="Times New Roman" w:eastAsia="Times New Roman" w:hAnsi="Times New Roman" w:cs="Times New Roman"/>
        </w:rPr>
      </w:pPr>
      <w:r w:rsidRPr="00D26E76">
        <w:rPr>
          <w:rFonts w:ascii="Times New Roman" w:eastAsia="Times New Roman" w:hAnsi="Times New Roman" w:cs="Times New Roman"/>
        </w:rPr>
        <w:t xml:space="preserve">- Órgão: </w:t>
      </w:r>
      <w:proofErr w:type="gramStart"/>
      <w:r w:rsidRPr="00D26E76">
        <w:rPr>
          <w:rFonts w:ascii="Times New Roman" w:eastAsia="Times New Roman" w:hAnsi="Times New Roman" w:cs="Times New Roman"/>
        </w:rPr>
        <w:t>07.01 – Fundo</w:t>
      </w:r>
      <w:proofErr w:type="gramEnd"/>
      <w:r w:rsidRPr="00D26E76">
        <w:rPr>
          <w:rFonts w:ascii="Times New Roman" w:eastAsia="Times New Roman" w:hAnsi="Times New Roman" w:cs="Times New Roman"/>
        </w:rPr>
        <w:t xml:space="preserve"> Municipal de Saude</w:t>
      </w:r>
    </w:p>
    <w:p w:rsidR="00A15FBD" w:rsidRPr="00D26E76" w:rsidRDefault="00A15FBD" w:rsidP="00A15FBD">
      <w:pPr>
        <w:pStyle w:val="Textopadro"/>
        <w:spacing w:line="200" w:lineRule="atLeast"/>
        <w:jc w:val="both"/>
        <w:rPr>
          <w:rFonts w:ascii="Times New Roman" w:eastAsia="Times New Roman" w:hAnsi="Times New Roman" w:cs="Times New Roman"/>
        </w:rPr>
      </w:pPr>
      <w:r w:rsidRPr="00D26E76">
        <w:rPr>
          <w:rFonts w:ascii="Times New Roman" w:eastAsia="Times New Roman" w:hAnsi="Times New Roman" w:cs="Times New Roman"/>
        </w:rPr>
        <w:t>- Atividades: 20.4</w:t>
      </w:r>
      <w:r>
        <w:rPr>
          <w:rFonts w:ascii="Times New Roman" w:eastAsia="Times New Roman" w:hAnsi="Times New Roman" w:cs="Times New Roman"/>
        </w:rPr>
        <w:t>5</w:t>
      </w:r>
      <w:r w:rsidRPr="00D26E76">
        <w:rPr>
          <w:rFonts w:ascii="Times New Roman" w:eastAsia="Times New Roman" w:hAnsi="Times New Roman" w:cs="Times New Roman"/>
        </w:rPr>
        <w:t xml:space="preserve"> – Manutenção </w:t>
      </w:r>
      <w:r>
        <w:rPr>
          <w:rFonts w:ascii="Times New Roman" w:eastAsia="Times New Roman" w:hAnsi="Times New Roman" w:cs="Times New Roman"/>
        </w:rPr>
        <w:t>e Ampliação da Oferta</w:t>
      </w:r>
      <w:r w:rsidRPr="00D26E76">
        <w:rPr>
          <w:rFonts w:ascii="Times New Roman" w:eastAsia="Times New Roman" w:hAnsi="Times New Roman" w:cs="Times New Roman"/>
        </w:rPr>
        <w:t xml:space="preserve"> </w:t>
      </w:r>
      <w:r>
        <w:rPr>
          <w:rFonts w:ascii="Times New Roman" w:eastAsia="Times New Roman" w:hAnsi="Times New Roman" w:cs="Times New Roman"/>
        </w:rPr>
        <w:t>de Serviços Especializados</w:t>
      </w:r>
    </w:p>
    <w:p w:rsidR="00A15FBD" w:rsidRPr="00D26E76" w:rsidRDefault="00A15FBD" w:rsidP="00A15FBD">
      <w:pPr>
        <w:pStyle w:val="Textopadro"/>
        <w:spacing w:line="200" w:lineRule="atLeast"/>
        <w:jc w:val="both"/>
        <w:rPr>
          <w:rFonts w:ascii="Times New Roman" w:eastAsia="Times New Roman" w:hAnsi="Times New Roman" w:cs="Times New Roman"/>
        </w:rPr>
      </w:pPr>
      <w:r w:rsidRPr="0064527B">
        <w:rPr>
          <w:rFonts w:ascii="Times New Roman" w:eastAsia="Times New Roman" w:hAnsi="Times New Roman" w:cs="Times New Roman"/>
        </w:rPr>
        <w:t>- Elemento: 33.90.39.50 – Serviços médico-hospitalar, odontológicos e laboratoriais</w:t>
      </w:r>
    </w:p>
    <w:p w:rsidR="00A15FBD" w:rsidRDefault="00A15FBD" w:rsidP="00A15FBD">
      <w:pPr>
        <w:pStyle w:val="Textopadro"/>
        <w:spacing w:line="200" w:lineRule="atLeast"/>
        <w:jc w:val="both"/>
        <w:rPr>
          <w:rFonts w:ascii="Times New Roman" w:eastAsia="Times New Roman" w:hAnsi="Times New Roman" w:cs="Times New Roman"/>
        </w:rPr>
      </w:pPr>
      <w:r>
        <w:rPr>
          <w:rFonts w:ascii="Times New Roman" w:eastAsia="Times New Roman" w:hAnsi="Times New Roman" w:cs="Times New Roman"/>
        </w:rPr>
        <w:t>- Vínculo: 5001002 – Ações Serviços Públicos Saúde - ASPS</w:t>
      </w:r>
    </w:p>
    <w:p w:rsidR="00A15FBD" w:rsidRDefault="00A15FBD" w:rsidP="00A15FBD">
      <w:pPr>
        <w:pStyle w:val="Textopadro"/>
        <w:spacing w:line="200" w:lineRule="atLeast"/>
        <w:jc w:val="both"/>
        <w:rPr>
          <w:rFonts w:ascii="Times New Roman" w:eastAsia="Times New Roman" w:hAnsi="Times New Roman" w:cs="Times New Roman"/>
        </w:rPr>
      </w:pPr>
    </w:p>
    <w:p w:rsidR="00023030" w:rsidRPr="00F22F46" w:rsidRDefault="00A3293C">
      <w:pPr>
        <w:tabs>
          <w:tab w:val="left" w:pos="851"/>
        </w:tabs>
        <w:jc w:val="both"/>
      </w:pPr>
      <w:r w:rsidRPr="00F22F46">
        <w:rPr>
          <w:b/>
          <w:bCs/>
        </w:rPr>
        <w:t>CLÁUSULA SÉTIMA:</w:t>
      </w:r>
      <w:r w:rsidRPr="00F22F46">
        <w:t xml:space="preserve"> Compete a Secretaria de Saúde:</w:t>
      </w:r>
    </w:p>
    <w:p w:rsidR="00AD324F" w:rsidRPr="00F22F46" w:rsidRDefault="00AD324F" w:rsidP="00AD324F">
      <w:pPr>
        <w:jc w:val="both"/>
      </w:pPr>
      <w:r w:rsidRPr="00F22F46">
        <w:tab/>
      </w:r>
      <w:r w:rsidRPr="00F22F46">
        <w:rPr>
          <w:b/>
          <w:bCs/>
        </w:rPr>
        <w:t>A)</w:t>
      </w:r>
      <w:r w:rsidRPr="00F22F46">
        <w:t xml:space="preserve"> Comunicar ao </w:t>
      </w:r>
      <w:r w:rsidRPr="00F22F46">
        <w:rPr>
          <w:b/>
          <w:bCs/>
        </w:rPr>
        <w:t>CREDENCIADO</w:t>
      </w:r>
      <w:r w:rsidRPr="00F22F46">
        <w:t>, com a devida antecedência, toda e qualquer alteração em suas NORMAS OPERACIONAIS DE ATENDIMENTO que possa, eventualmente, afetar as normas de atendimento.</w:t>
      </w:r>
    </w:p>
    <w:p w:rsidR="00AD324F" w:rsidRPr="00F22F46" w:rsidRDefault="00AD324F" w:rsidP="00AD324F">
      <w:pPr>
        <w:jc w:val="both"/>
      </w:pPr>
      <w:r w:rsidRPr="00F22F46">
        <w:tab/>
      </w:r>
      <w:r w:rsidRPr="00F22F46">
        <w:rPr>
          <w:b/>
          <w:bCs/>
        </w:rPr>
        <w:t>B)</w:t>
      </w:r>
      <w:r w:rsidRPr="00F22F46">
        <w:t xml:space="preserve"> Encaminhar os pacientes para atendimento pelo profissional.</w:t>
      </w:r>
    </w:p>
    <w:p w:rsidR="00AD324F" w:rsidRDefault="00AD324F" w:rsidP="00AD324F">
      <w:pPr>
        <w:ind w:firstLine="708"/>
        <w:jc w:val="both"/>
        <w:rPr>
          <w:b/>
          <w:bCs/>
        </w:rPr>
      </w:pPr>
      <w:r w:rsidRPr="00F22F46">
        <w:rPr>
          <w:b/>
          <w:bCs/>
        </w:rPr>
        <w:t>C)</w:t>
      </w:r>
      <w:r w:rsidRPr="00F22F46">
        <w:t xml:space="preserve"> Providenciar documentação para o devido pagamento dos serviços profissionais resultantes dos atendimentos, para o mesmo acontecer em um prazo não superior a 05 (CINCO) dias úteis, a contar da data de entrega do relatório dos serviços prestados pelo </w:t>
      </w:r>
      <w:r w:rsidRPr="00F22F46">
        <w:rPr>
          <w:b/>
          <w:bCs/>
        </w:rPr>
        <w:t>CREDENCIADO.</w:t>
      </w:r>
    </w:p>
    <w:p w:rsidR="00023030" w:rsidRPr="00F22F46" w:rsidRDefault="00A3293C" w:rsidP="00AD324F">
      <w:pPr>
        <w:jc w:val="both"/>
        <w:rPr>
          <w:b/>
          <w:bCs/>
        </w:rPr>
      </w:pPr>
      <w:r w:rsidRPr="00F22F46">
        <w:tab/>
      </w:r>
      <w:r w:rsidRPr="00F22F46">
        <w:tab/>
      </w:r>
      <w:r w:rsidRPr="00F22F46">
        <w:tab/>
      </w:r>
      <w:r w:rsidRPr="00F22F46">
        <w:tab/>
      </w:r>
      <w:r w:rsidRPr="00F22F46">
        <w:tab/>
      </w:r>
    </w:p>
    <w:p w:rsidR="00023030" w:rsidRPr="00F22F46" w:rsidRDefault="00A3293C">
      <w:pPr>
        <w:tabs>
          <w:tab w:val="left" w:pos="851"/>
        </w:tabs>
        <w:jc w:val="both"/>
      </w:pPr>
      <w:r w:rsidRPr="00F22F46">
        <w:rPr>
          <w:b/>
          <w:bCs/>
        </w:rPr>
        <w:lastRenderedPageBreak/>
        <w:t>CLÁUSULA OITAVA:</w:t>
      </w:r>
      <w:r w:rsidR="003E1F22">
        <w:rPr>
          <w:b/>
          <w:bCs/>
        </w:rPr>
        <w:t xml:space="preserve"> </w:t>
      </w:r>
      <w:r w:rsidR="009F6E08" w:rsidRPr="00F22F46">
        <w:t xml:space="preserve">O presente </w:t>
      </w:r>
      <w:r w:rsidRPr="00F22F46">
        <w:t>TERMO DE CREDENCIAMENTO, para prestação de serviços</w:t>
      </w:r>
      <w:r w:rsidR="009F6E08" w:rsidRPr="00F22F46">
        <w:t xml:space="preserve"> terá </w:t>
      </w:r>
      <w:r w:rsidRPr="00F22F46">
        <w:t xml:space="preserve">vigência de </w:t>
      </w:r>
      <w:r w:rsidRPr="00F22F46">
        <w:rPr>
          <w:shd w:val="clear" w:color="auto" w:fill="FFFFFF"/>
        </w:rPr>
        <w:t>12 (DOZE)</w:t>
      </w:r>
      <w:r w:rsidRPr="00F22F46">
        <w:t xml:space="preserve"> meses</w:t>
      </w:r>
      <w:r w:rsidR="009F6E08" w:rsidRPr="00F22F46">
        <w:t xml:space="preserve"> a contar da assinatura</w:t>
      </w:r>
      <w:r w:rsidR="00CC7457">
        <w:t xml:space="preserve"> </w:t>
      </w:r>
      <w:r w:rsidR="00810180" w:rsidRPr="00F22F46">
        <w:t xml:space="preserve">podendo ser prorrogado </w:t>
      </w:r>
      <w:r w:rsidR="00625B2F" w:rsidRPr="00F22F46">
        <w:t xml:space="preserve">por iguais e sucessivos períodos, </w:t>
      </w:r>
      <w:r w:rsidR="00810180" w:rsidRPr="00F22F46">
        <w:t>através de Termo Aditivo, até o limite de</w:t>
      </w:r>
      <w:r w:rsidR="00CE7765">
        <w:t>cenal</w:t>
      </w:r>
      <w:r w:rsidR="00810180" w:rsidRPr="00F22F46">
        <w:t>, conforme, nos termos do Art. 107 da Lei 14.133/21.</w:t>
      </w:r>
    </w:p>
    <w:p w:rsidR="00023030" w:rsidRPr="00F22F46" w:rsidRDefault="00A73916" w:rsidP="00A73916">
      <w:pPr>
        <w:tabs>
          <w:tab w:val="left" w:pos="1418"/>
        </w:tabs>
        <w:jc w:val="both"/>
      </w:pPr>
      <w:r w:rsidRPr="00F22F46">
        <w:rPr>
          <w:b/>
          <w:bCs/>
        </w:rPr>
        <w:tab/>
      </w:r>
      <w:r w:rsidR="00A3293C" w:rsidRPr="00F22F46">
        <w:rPr>
          <w:b/>
          <w:bCs/>
        </w:rPr>
        <w:t>Parágrafo Primeiro:</w:t>
      </w:r>
      <w:r w:rsidR="00A3293C" w:rsidRPr="00F22F46">
        <w:t xml:space="preserve"> Na hipótese de </w:t>
      </w:r>
      <w:r w:rsidR="00810180" w:rsidRPr="00F22F46">
        <w:t xml:space="preserve">rescisão ou não prorrogação, </w:t>
      </w:r>
      <w:r w:rsidR="00A3293C" w:rsidRPr="00F22F46">
        <w:t xml:space="preserve">o (a) </w:t>
      </w:r>
      <w:r w:rsidR="00A3293C" w:rsidRPr="00F22F46">
        <w:rPr>
          <w:b/>
          <w:bCs/>
        </w:rPr>
        <w:t>CREDENCIADO (A)</w:t>
      </w:r>
      <w:r w:rsidR="00A3293C" w:rsidRPr="00F22F46">
        <w:t xml:space="preserve"> fará jus à remuneração das consultas/exames efetivadas até a data do efetivo </w:t>
      </w:r>
      <w:r w:rsidR="00810180" w:rsidRPr="00F22F46">
        <w:t>encerramento</w:t>
      </w:r>
      <w:r w:rsidR="00A3293C" w:rsidRPr="00F22F46">
        <w:t>.</w:t>
      </w:r>
    </w:p>
    <w:p w:rsidR="00810180" w:rsidRDefault="00810180" w:rsidP="00A73916">
      <w:pPr>
        <w:tabs>
          <w:tab w:val="left" w:pos="1418"/>
        </w:tabs>
        <w:jc w:val="both"/>
      </w:pPr>
      <w:r w:rsidRPr="00F22F46">
        <w:tab/>
      </w:r>
      <w:r w:rsidRPr="00F22F46">
        <w:rPr>
          <w:b/>
          <w:bCs/>
        </w:rPr>
        <w:t>Par</w:t>
      </w:r>
      <w:r w:rsidR="00625B2F" w:rsidRPr="00F22F46">
        <w:rPr>
          <w:b/>
          <w:bCs/>
        </w:rPr>
        <w:t>á</w:t>
      </w:r>
      <w:r w:rsidRPr="00F22F46">
        <w:rPr>
          <w:b/>
          <w:bCs/>
        </w:rPr>
        <w:t>grafo Segundo:</w:t>
      </w:r>
      <w:r w:rsidR="00CE7765">
        <w:rPr>
          <w:b/>
          <w:bCs/>
        </w:rPr>
        <w:t xml:space="preserve"> </w:t>
      </w:r>
      <w:r w:rsidR="00625B2F" w:rsidRPr="00F22F46">
        <w:t>N</w:t>
      </w:r>
      <w:r w:rsidRPr="00F22F46">
        <w:t xml:space="preserve">a hipótese de prorrogação, o valor do contrato será reajustado </w:t>
      </w:r>
      <w:r w:rsidR="00625B2F" w:rsidRPr="00F22F46">
        <w:t xml:space="preserve">na forma do art, 25, § 6º da Lei 14.133/2021, </w:t>
      </w:r>
      <w:r w:rsidRPr="00F22F46">
        <w:t>conforme índice INPC/IBGE ou na sua falta, o IGPM/FGV</w:t>
      </w:r>
      <w:r w:rsidR="00625B2F" w:rsidRPr="00F22F46">
        <w:t>, sendo considerado com data base o dia 1º do mês da publicação do edital</w:t>
      </w:r>
      <w:r w:rsidRPr="00F22F46">
        <w:t xml:space="preserve">.  </w:t>
      </w:r>
    </w:p>
    <w:p w:rsidR="00745007" w:rsidRPr="00F22F46" w:rsidRDefault="00745007" w:rsidP="00A73916">
      <w:pPr>
        <w:tabs>
          <w:tab w:val="left" w:pos="1418"/>
        </w:tabs>
        <w:jc w:val="both"/>
      </w:pPr>
    </w:p>
    <w:p w:rsidR="00CE5B58" w:rsidRPr="00111785" w:rsidRDefault="00CE5B58" w:rsidP="00CE5B58">
      <w:pPr>
        <w:pStyle w:val="Contedodatabela"/>
      </w:pPr>
      <w:r w:rsidRPr="00111785">
        <w:rPr>
          <w:rFonts w:ascii="Times New Roman" w:hAnsi="Times New Roman" w:cs="Times New Roman"/>
          <w:b/>
        </w:rPr>
        <w:t xml:space="preserve">CLÁUSULA </w:t>
      </w:r>
      <w:r>
        <w:rPr>
          <w:rFonts w:ascii="Times New Roman" w:hAnsi="Times New Roman" w:cs="Times New Roman"/>
          <w:b/>
        </w:rPr>
        <w:t>NONA</w:t>
      </w:r>
      <w:r w:rsidRPr="00111785">
        <w:rPr>
          <w:rFonts w:ascii="Times New Roman" w:hAnsi="Times New Roman" w:cs="Times New Roman"/>
          <w:b/>
        </w:rPr>
        <w:t xml:space="preserve"> - DAS RESPONSABILIDADES DA CONTRATADA:</w:t>
      </w:r>
    </w:p>
    <w:p w:rsidR="00CE5B58" w:rsidRPr="00111785" w:rsidRDefault="00CE5B58" w:rsidP="00CE5B58">
      <w:pPr>
        <w:pStyle w:val="Textopadro"/>
        <w:spacing w:line="200" w:lineRule="atLeast"/>
        <w:ind w:left="30"/>
        <w:jc w:val="both"/>
      </w:pPr>
      <w:r>
        <w:rPr>
          <w:rFonts w:ascii="Times New Roman" w:hAnsi="Times New Roman" w:cs="Times New Roman"/>
        </w:rPr>
        <w:t>9</w:t>
      </w:r>
      <w:r w:rsidRPr="00111785">
        <w:rPr>
          <w:rFonts w:ascii="Times New Roman" w:hAnsi="Times New Roman" w:cs="Times New Roman"/>
        </w:rPr>
        <w:t>.1 - A CONTRATADA é responsável pel</w:t>
      </w:r>
      <w:r w:rsidR="0070011B">
        <w:rPr>
          <w:rFonts w:ascii="Times New Roman" w:hAnsi="Times New Roman" w:cs="Times New Roman"/>
        </w:rPr>
        <w:t>a qualidade e perfeita entrega dos serviços</w:t>
      </w:r>
      <w:r w:rsidRPr="00111785">
        <w:rPr>
          <w:rFonts w:ascii="Times New Roman" w:hAnsi="Times New Roman" w:cs="Times New Roman"/>
        </w:rPr>
        <w:t xml:space="preserve"> ora contratados;</w:t>
      </w:r>
    </w:p>
    <w:p w:rsidR="00CE5B58" w:rsidRDefault="00CE5B58" w:rsidP="00CE5B58">
      <w:pPr>
        <w:pStyle w:val="Textopadro"/>
        <w:spacing w:line="200" w:lineRule="atLeast"/>
        <w:ind w:left="30"/>
        <w:jc w:val="both"/>
      </w:pPr>
      <w:r>
        <w:rPr>
          <w:rFonts w:ascii="Times New Roman" w:hAnsi="Times New Roman" w:cs="Times New Roman"/>
        </w:rPr>
        <w:t>9</w:t>
      </w:r>
      <w:r w:rsidRPr="00111785">
        <w:rPr>
          <w:rFonts w:ascii="Times New Roman" w:hAnsi="Times New Roman" w:cs="Times New Roman"/>
        </w:rPr>
        <w:t>.2 - A CONTRATADA é obrigada a reparar, corrigir, remover, reconstruir ou substituir, às suas expensas, no total ou em parte, o objet</w:t>
      </w:r>
      <w:r>
        <w:rPr>
          <w:rFonts w:ascii="Times New Roman" w:hAnsi="Times New Roman" w:cs="Times New Roman"/>
        </w:rPr>
        <w:t>o do contrato em que se verificarem vícios, defeitos ou incorreções resultantes</w:t>
      </w:r>
      <w:r w:rsidR="0070011B">
        <w:rPr>
          <w:rFonts w:ascii="Times New Roman" w:hAnsi="Times New Roman" w:cs="Times New Roman"/>
        </w:rPr>
        <w:t xml:space="preserve"> do fornecimento do objeto contratado</w:t>
      </w:r>
      <w:r>
        <w:rPr>
          <w:rFonts w:ascii="Times New Roman" w:hAnsi="Times New Roman" w:cs="Times New Roman"/>
        </w:rPr>
        <w:t>.</w:t>
      </w:r>
    </w:p>
    <w:p w:rsidR="00CE5B58" w:rsidRPr="00F1003D" w:rsidRDefault="00CE5B58" w:rsidP="00CE5B58">
      <w:pPr>
        <w:pStyle w:val="Textopadro"/>
        <w:spacing w:line="200" w:lineRule="atLeast"/>
        <w:ind w:left="30"/>
        <w:jc w:val="both"/>
      </w:pPr>
      <w:r>
        <w:rPr>
          <w:rFonts w:ascii="Times New Roman" w:hAnsi="Times New Roman" w:cs="Times New Roman"/>
        </w:rPr>
        <w:t>9.</w:t>
      </w:r>
      <w:r w:rsidRPr="00F1003D">
        <w:rPr>
          <w:rFonts w:ascii="Times New Roman" w:hAnsi="Times New Roman" w:cs="Times New Roman"/>
        </w:rPr>
        <w:t>3 – Atender às determinações regulares emitidas pelo fiscal do contrato ou autoridade superior (art. 137,</w:t>
      </w:r>
      <w:r>
        <w:rPr>
          <w:rFonts w:ascii="Times New Roman" w:hAnsi="Times New Roman" w:cs="Times New Roman"/>
        </w:rPr>
        <w:t xml:space="preserve"> </w:t>
      </w:r>
      <w:r w:rsidRPr="00F1003D">
        <w:rPr>
          <w:rFonts w:ascii="Times New Roman" w:hAnsi="Times New Roman" w:cs="Times New Roman"/>
        </w:rPr>
        <w:t>II, da lei n. 14.133/2021);</w:t>
      </w:r>
    </w:p>
    <w:p w:rsidR="00CE5B58" w:rsidRPr="00F1003D" w:rsidRDefault="00CE5B58" w:rsidP="00CE5B58">
      <w:pPr>
        <w:pStyle w:val="Textopadro"/>
        <w:spacing w:line="200" w:lineRule="atLeast"/>
        <w:ind w:left="30"/>
        <w:jc w:val="both"/>
      </w:pPr>
      <w:r>
        <w:rPr>
          <w:rFonts w:ascii="Times New Roman" w:hAnsi="Times New Roman" w:cs="Times New Roman"/>
        </w:rPr>
        <w:t>9.</w:t>
      </w:r>
      <w:r w:rsidRPr="00F1003D">
        <w:rPr>
          <w:rFonts w:ascii="Times New Roman" w:hAnsi="Times New Roman" w:cs="Times New Roman"/>
        </w:rPr>
        <w:t>4 - O preço ajustado na Cláusula Segunda inclui todos e quaisquer encargos trabalhistas e previdenciários, fiscais e comerciais, resultantes da execução do contrato, artigo 121 da Lei N° 14.133/21.</w:t>
      </w:r>
    </w:p>
    <w:p w:rsidR="00CE5B58" w:rsidRDefault="00CE5B58" w:rsidP="00CE5B58">
      <w:pPr>
        <w:pStyle w:val="Normal1"/>
        <w:ind w:left="30"/>
        <w:jc w:val="both"/>
      </w:pPr>
      <w:r>
        <w:rPr>
          <w:rFonts w:ascii="Times New Roman" w:hAnsi="Times New Roman" w:cs="Times New Roman"/>
          <w:sz w:val="24"/>
          <w:szCs w:val="24"/>
        </w:rPr>
        <w:t>9.5 - A CONTRATADA r</w:t>
      </w:r>
      <w:r>
        <w:rPr>
          <w:rFonts w:ascii="Times New Roman" w:hAnsi="Times New Roman" w:cs="Times New Roman"/>
          <w:color w:val="000000"/>
          <w:sz w:val="24"/>
          <w:szCs w:val="24"/>
        </w:rPr>
        <w:t>esponsabiliza-se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CE5B58" w:rsidRDefault="00CE5B58" w:rsidP="00CE5B58">
      <w:pPr>
        <w:jc w:val="both"/>
      </w:pPr>
      <w:r>
        <w:rPr>
          <w:color w:val="000000"/>
        </w:rPr>
        <w:t>9.6 – A CONTRATADA não deverá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CE5B58" w:rsidRDefault="00CE5B58" w:rsidP="00CE5B58">
      <w:pPr>
        <w:jc w:val="both"/>
      </w:pPr>
      <w:r>
        <w:rPr>
          <w:color w:val="000000"/>
        </w:rPr>
        <w:t xml:space="preserve">9.7 – Comunicar ao Fiscal do contrato, no prazo de 24 (vinte e quatro) horas, qualquer ocorrência anormal </w:t>
      </w:r>
      <w:r>
        <w:t>ou acidente que se verifique no local dos serviços.</w:t>
      </w:r>
    </w:p>
    <w:p w:rsidR="00CE5B58" w:rsidRDefault="00CE5B58" w:rsidP="00CE5B58">
      <w:pPr>
        <w:jc w:val="both"/>
      </w:pPr>
      <w:r>
        <w:rPr>
          <w:color w:val="000000"/>
        </w:rPr>
        <w:t>9.8 – Não permitir a utilização de qualquer trabalho do menor de dezesseis anos, exceto na condição de aprendiz para os maiores de quatorze anos, nem permitir a utilização do trabalho do menor de dezoito anos em trabalho noturno, perigoso ou insalubre;</w:t>
      </w:r>
    </w:p>
    <w:p w:rsidR="00CE5B58" w:rsidRDefault="00CE5B58" w:rsidP="00CE5B58">
      <w:pPr>
        <w:jc w:val="both"/>
      </w:pPr>
      <w:r>
        <w:rPr>
          <w:color w:val="000000"/>
        </w:rPr>
        <w:t>9.9 – Manter durante toda a vigência do contrato, em compatibilidade com as obrigações assumidas, todas as condições exigidas para habilitação na licitação;</w:t>
      </w:r>
    </w:p>
    <w:p w:rsidR="00CE5B58" w:rsidRDefault="00CE5B58" w:rsidP="00CE5B58">
      <w:pPr>
        <w:jc w:val="both"/>
      </w:pPr>
      <w:r>
        <w:rPr>
          <w:color w:val="000000"/>
        </w:rPr>
        <w:t xml:space="preserve">9.10 – Cumprir, durante todo o período de execução do contrato, a reserva de cargos prevista em lei para pessoa com deficiência, para reabilitado da Previdência Social ou para aprendiz, bem como as reservas de cargos previstas na legislação </w:t>
      </w:r>
      <w:r w:rsidRPr="00CE5B58">
        <w:rPr>
          <w:color w:val="auto"/>
        </w:rPr>
        <w:t>(art. 116);</w:t>
      </w:r>
    </w:p>
    <w:p w:rsidR="00CE5B58" w:rsidRDefault="00CE5B58" w:rsidP="00CE5B58">
      <w:pPr>
        <w:tabs>
          <w:tab w:val="left" w:pos="1418"/>
        </w:tabs>
        <w:jc w:val="both"/>
      </w:pPr>
      <w:r>
        <w:rPr>
          <w:rFonts w:cs="Arial Unicode MS"/>
          <w:color w:val="000000"/>
        </w:rPr>
        <w:t>9.11 – Aceitar nas mesmas condições contratuais os acréscimos e supressões até 25% do valor inicial atualizado do contrato ou da nota de empenho</w:t>
      </w:r>
    </w:p>
    <w:p w:rsidR="00CE5B58" w:rsidRDefault="00CE5B58" w:rsidP="00CE5B58">
      <w:pPr>
        <w:tabs>
          <w:tab w:val="left" w:pos="1418"/>
        </w:tabs>
        <w:jc w:val="both"/>
        <w:rPr>
          <w:color w:val="000000"/>
        </w:rPr>
      </w:pPr>
      <w:r>
        <w:rPr>
          <w:rFonts w:cs="Arial Unicode MS"/>
          <w:color w:val="000000"/>
        </w:rPr>
        <w:t xml:space="preserve">9.12 – </w:t>
      </w:r>
      <w:r>
        <w:rPr>
          <w:color w:val="000000"/>
        </w:rPr>
        <w:t>É vedada a subcontratação ou transferência total ou parcial do objeto deste contrato.</w:t>
      </w:r>
    </w:p>
    <w:p w:rsidR="00CE5B58" w:rsidRDefault="00CE5B58" w:rsidP="00CE5B58">
      <w:pPr>
        <w:tabs>
          <w:tab w:val="left" w:pos="1418"/>
        </w:tabs>
        <w:jc w:val="both"/>
      </w:pPr>
    </w:p>
    <w:p w:rsidR="00CE5B58" w:rsidRDefault="00CE5B58" w:rsidP="00CE5B58">
      <w:pPr>
        <w:pStyle w:val="Textopadro"/>
        <w:ind w:left="30"/>
        <w:jc w:val="both"/>
        <w:rPr>
          <w:rFonts w:ascii="Times New Roman" w:hAnsi="Times New Roman" w:cs="Times New Roman"/>
          <w:b/>
          <w:sz w:val="10"/>
          <w:szCs w:val="10"/>
        </w:rPr>
      </w:pPr>
    </w:p>
    <w:p w:rsidR="00CE5B58" w:rsidRDefault="00CE5B58" w:rsidP="00CE5B58">
      <w:pPr>
        <w:pStyle w:val="Textopadro"/>
        <w:rPr>
          <w:rFonts w:ascii="Times New Roman" w:eastAsia="Times New Roman" w:hAnsi="Times New Roman" w:cs="Times New Roman"/>
          <w:b/>
          <w:bCs/>
        </w:rPr>
      </w:pPr>
      <w:r>
        <w:rPr>
          <w:rFonts w:ascii="Times New Roman" w:hAnsi="Times New Roman" w:cs="Times New Roman"/>
          <w:b/>
        </w:rPr>
        <w:t xml:space="preserve">CLÁUSULA DÉCIMA – </w:t>
      </w:r>
      <w:r>
        <w:rPr>
          <w:rFonts w:ascii="Times New Roman" w:eastAsia="Times New Roman" w:hAnsi="Times New Roman" w:cs="Times New Roman"/>
          <w:b/>
          <w:bCs/>
        </w:rPr>
        <w:t>DAS OBRIGAÇÕES:</w:t>
      </w:r>
    </w:p>
    <w:p w:rsidR="00BB39CA" w:rsidRDefault="00BB39CA" w:rsidP="00CE5B58">
      <w:pPr>
        <w:pStyle w:val="Textopadro"/>
      </w:pPr>
    </w:p>
    <w:p w:rsidR="00CE5B58" w:rsidRPr="00F1003D" w:rsidRDefault="00CE5B58" w:rsidP="00CE5B58">
      <w:pPr>
        <w:pStyle w:val="Textopadro"/>
        <w:jc w:val="both"/>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bCs/>
        </w:rPr>
        <w:t xml:space="preserve">A Contratada fica obrigada a cumprir todas as cláusulas deste contrato, observado o que consta no inciso XVI do artigo 92 da Lei n° 14.133/21, que dispõe: </w:t>
      </w:r>
      <w:r>
        <w:rPr>
          <w:rFonts w:ascii="Times New Roman" w:eastAsia="Times New Roman" w:hAnsi="Times New Roman" w:cs="Times New Roman"/>
          <w:bCs/>
          <w:i/>
        </w:rPr>
        <w:t>“a obrigação do contratado de manter, durante toda a execução do contrato, em compatibilidade com as obrigações por ele assumidas, todas as condições de habilitação e qualificação exigidas na licitação.”</w:t>
      </w:r>
      <w:r>
        <w:rPr>
          <w:rFonts w:ascii="Times New Roman" w:eastAsia="Times New Roman" w:hAnsi="Times New Roman" w:cs="Times New Roman"/>
          <w:bCs/>
        </w:rPr>
        <w:t xml:space="preserve">, sem prejuízo das demais obrigações enumeradas no </w:t>
      </w:r>
      <w:r w:rsidRPr="00F1003D">
        <w:rPr>
          <w:rFonts w:ascii="Times New Roman" w:eastAsia="Times New Roman" w:hAnsi="Times New Roman" w:cs="Times New Roman"/>
          <w:bCs/>
        </w:rPr>
        <w:t>art. 92 da Lei n° 14.133/21.</w:t>
      </w:r>
    </w:p>
    <w:p w:rsidR="00E20D35" w:rsidRPr="00F22F46" w:rsidRDefault="00E20D35" w:rsidP="00E20D35">
      <w:pPr>
        <w:pStyle w:val="Textopadro"/>
        <w:jc w:val="both"/>
        <w:rPr>
          <w:rFonts w:ascii="Times New Roman" w:hAnsi="Times New Roman" w:cs="Times New Roman"/>
        </w:rPr>
      </w:pPr>
    </w:p>
    <w:p w:rsidR="00E20D35" w:rsidRPr="00F22F46" w:rsidRDefault="00E20D35" w:rsidP="00E20D35">
      <w:pPr>
        <w:jc w:val="both"/>
      </w:pPr>
      <w:r w:rsidRPr="00F22F46">
        <w:rPr>
          <w:b/>
        </w:rPr>
        <w:t xml:space="preserve">CLÁUSULA DÉCIMA </w:t>
      </w:r>
      <w:r w:rsidR="00CE5B58">
        <w:rPr>
          <w:b/>
        </w:rPr>
        <w:t xml:space="preserve">PRIMEIRA </w:t>
      </w:r>
      <w:r w:rsidRPr="00F22F46">
        <w:rPr>
          <w:b/>
        </w:rPr>
        <w:t>- SANÇÕES ADMINISTRATIVAS:</w:t>
      </w:r>
    </w:p>
    <w:p w:rsidR="00E20D35" w:rsidRPr="00F22F46" w:rsidRDefault="00E20D35" w:rsidP="00E20D35">
      <w:pPr>
        <w:jc w:val="both"/>
      </w:pPr>
      <w:r w:rsidRPr="00F22F46">
        <w:t>1</w:t>
      </w:r>
      <w:r w:rsidR="00CE5B58">
        <w:t>1</w:t>
      </w:r>
      <w:r w:rsidRPr="00F22F46">
        <w:t>.1 O não cumprimento das obrigações contratuais pelo credenciado, implicará nas penas previstas nos Artigos 155 e</w:t>
      </w:r>
      <w:r w:rsidR="004130C8" w:rsidRPr="00F22F46">
        <w:t xml:space="preserve"> </w:t>
      </w:r>
      <w:r w:rsidRPr="00F22F46">
        <w:t>156 da Lei nº 14.133/21:</w:t>
      </w:r>
    </w:p>
    <w:p w:rsidR="00E20D35" w:rsidRPr="00F22F46" w:rsidRDefault="00CE5B58" w:rsidP="00E20D35">
      <w:pPr>
        <w:pStyle w:val="Textopadro"/>
        <w:jc w:val="both"/>
        <w:rPr>
          <w:rFonts w:ascii="Times New Roman" w:hAnsi="Times New Roman" w:cs="Times New Roman"/>
        </w:rPr>
      </w:pPr>
      <w:r>
        <w:rPr>
          <w:rFonts w:ascii="Times New Roman" w:eastAsia="Times New Roman" w:hAnsi="Times New Roman" w:cs="Times New Roman"/>
        </w:rPr>
        <w:t>11</w:t>
      </w:r>
      <w:r w:rsidR="00E20D35" w:rsidRPr="00F22F46">
        <w:rPr>
          <w:rFonts w:ascii="Times New Roman" w:eastAsia="Times New Roman" w:hAnsi="Times New Roman" w:cs="Times New Roman"/>
        </w:rPr>
        <w:t>.1.1 - Advertência;</w:t>
      </w:r>
    </w:p>
    <w:p w:rsidR="00E20D35" w:rsidRPr="00F22F46" w:rsidRDefault="00CE5B58" w:rsidP="00E20D35">
      <w:pPr>
        <w:pStyle w:val="Textopadro"/>
        <w:jc w:val="both"/>
        <w:rPr>
          <w:rFonts w:ascii="Times New Roman" w:hAnsi="Times New Roman" w:cs="Times New Roman"/>
        </w:rPr>
      </w:pPr>
      <w:r>
        <w:rPr>
          <w:rFonts w:ascii="Times New Roman" w:eastAsia="Times New Roman" w:hAnsi="Times New Roman" w:cs="Times New Roman"/>
        </w:rPr>
        <w:t>11</w:t>
      </w:r>
      <w:r w:rsidR="00E20D35" w:rsidRPr="00F22F46">
        <w:rPr>
          <w:rFonts w:ascii="Times New Roman" w:eastAsia="Times New Roman" w:hAnsi="Times New Roman" w:cs="Times New Roman"/>
        </w:rPr>
        <w:t>.1.2 – Multa de Até 20% (vinte por cento) sobre o valor da respectiva contratação;</w:t>
      </w:r>
    </w:p>
    <w:p w:rsidR="00CE7765" w:rsidRDefault="00CE5B58" w:rsidP="00E20D35">
      <w:pPr>
        <w:pStyle w:val="Textopadro"/>
        <w:jc w:val="both"/>
        <w:rPr>
          <w:rFonts w:ascii="Times New Roman" w:eastAsia="Times New Roman" w:hAnsi="Times New Roman" w:cs="Times New Roman"/>
        </w:rPr>
      </w:pPr>
      <w:r>
        <w:rPr>
          <w:rFonts w:ascii="Times New Roman" w:eastAsia="Times New Roman" w:hAnsi="Times New Roman" w:cs="Times New Roman"/>
        </w:rPr>
        <w:t>11</w:t>
      </w:r>
      <w:r w:rsidR="00E20D35" w:rsidRPr="00F22F46">
        <w:rPr>
          <w:rFonts w:ascii="Times New Roman" w:eastAsia="Times New Roman" w:hAnsi="Times New Roman" w:cs="Times New Roman"/>
        </w:rPr>
        <w:t>.1.3 – Multa de Até 2% (dois por cento) sobre o valor da respectiva contratação, por dia de atraso no prazo de entrega/execução.</w:t>
      </w:r>
    </w:p>
    <w:p w:rsidR="00E20D35" w:rsidRPr="00F22F46" w:rsidRDefault="00E20D35" w:rsidP="00E20D35">
      <w:pPr>
        <w:pStyle w:val="Textopadro"/>
        <w:jc w:val="both"/>
        <w:rPr>
          <w:rFonts w:ascii="Times New Roman" w:hAnsi="Times New Roman" w:cs="Times New Roman"/>
        </w:rPr>
      </w:pPr>
      <w:r w:rsidRPr="00F22F46">
        <w:rPr>
          <w:rFonts w:ascii="Times New Roman" w:eastAsia="Times New Roman" w:hAnsi="Times New Roman" w:cs="Times New Roman"/>
        </w:rPr>
        <w:t>10.1.4 – I</w:t>
      </w:r>
      <w:r w:rsidRPr="00F22F46">
        <w:rPr>
          <w:rFonts w:ascii="Times New Roman" w:hAnsi="Times New Roman" w:cs="Times New Roman"/>
        </w:rPr>
        <w:t>mpedimento de licitar e contratar, no âmbito da Administração Pública direta e indireta do órgão licitante, pelo prazo máximo de 03 (três) anos.</w:t>
      </w:r>
    </w:p>
    <w:p w:rsidR="00E20D35" w:rsidRPr="00F22F46" w:rsidRDefault="00CE5B58" w:rsidP="00E20D35">
      <w:pPr>
        <w:pStyle w:val="Textopadro"/>
        <w:jc w:val="both"/>
        <w:rPr>
          <w:rFonts w:ascii="Times New Roman" w:hAnsi="Times New Roman" w:cs="Times New Roman"/>
        </w:rPr>
      </w:pPr>
      <w:r>
        <w:rPr>
          <w:rFonts w:ascii="Times New Roman" w:eastAsia="Times New Roman" w:hAnsi="Times New Roman" w:cs="Times New Roman"/>
          <w:bCs/>
        </w:rPr>
        <w:t>11</w:t>
      </w:r>
      <w:r w:rsidR="00E20D35" w:rsidRPr="00F22F46">
        <w:rPr>
          <w:rFonts w:ascii="Times New Roman" w:eastAsia="Times New Roman" w:hAnsi="Times New Roman" w:cs="Times New Roman"/>
          <w:bCs/>
        </w:rPr>
        <w:t>.1.5 - D</w:t>
      </w:r>
      <w:r w:rsidR="00E20D35" w:rsidRPr="00F22F46">
        <w:rPr>
          <w:rFonts w:ascii="Times New Roman" w:hAnsi="Times New Roman" w:cs="Times New Roman"/>
        </w:rPr>
        <w:t xml:space="preserve">eclaração de inidoneidade para licitar ou contratar no âmbito da Administração Pública direta e indireta de todos os entes federativos, pelo prazo mínimo de </w:t>
      </w:r>
      <w:proofErr w:type="gramStart"/>
      <w:r w:rsidR="00E20D35" w:rsidRPr="00F22F46">
        <w:rPr>
          <w:rFonts w:ascii="Times New Roman" w:hAnsi="Times New Roman" w:cs="Times New Roman"/>
        </w:rPr>
        <w:t>3</w:t>
      </w:r>
      <w:proofErr w:type="gramEnd"/>
      <w:r w:rsidR="00E20D35" w:rsidRPr="00F22F46">
        <w:rPr>
          <w:rFonts w:ascii="Times New Roman" w:hAnsi="Times New Roman" w:cs="Times New Roman"/>
        </w:rPr>
        <w:t xml:space="preserve"> (três) anos e máximo de 6 (seis) anos;</w:t>
      </w:r>
    </w:p>
    <w:p w:rsidR="00E20D35" w:rsidRDefault="00E20D35" w:rsidP="00E20D35">
      <w:pPr>
        <w:pStyle w:val="Textopadro"/>
        <w:jc w:val="both"/>
        <w:rPr>
          <w:rFonts w:ascii="Times New Roman" w:hAnsi="Times New Roman" w:cs="Times New Roman"/>
        </w:rPr>
      </w:pPr>
      <w:r w:rsidRPr="00F22F46">
        <w:rPr>
          <w:rFonts w:ascii="Times New Roman" w:hAnsi="Times New Roman" w:cs="Times New Roman"/>
        </w:rPr>
        <w:t>1</w:t>
      </w:r>
      <w:r w:rsidR="00CE5B58">
        <w:rPr>
          <w:rFonts w:ascii="Times New Roman" w:hAnsi="Times New Roman" w:cs="Times New Roman"/>
        </w:rPr>
        <w:t>1</w:t>
      </w:r>
      <w:r w:rsidRPr="00F22F46">
        <w:rPr>
          <w:rFonts w:ascii="Times New Roman" w:hAnsi="Times New Roman" w:cs="Times New Roman"/>
        </w:rPr>
        <w:t>.2. A contratada será advertida por escrito sempre que verificadas pequenas falhas técnicas corrigíveis.</w:t>
      </w:r>
    </w:p>
    <w:p w:rsidR="0070011B" w:rsidRDefault="0070011B" w:rsidP="00E20D35">
      <w:pPr>
        <w:pStyle w:val="Textopadro"/>
        <w:jc w:val="both"/>
        <w:rPr>
          <w:rFonts w:ascii="Times New Roman" w:hAnsi="Times New Roman" w:cs="Times New Roman"/>
        </w:rPr>
      </w:pPr>
    </w:p>
    <w:p w:rsidR="0070011B" w:rsidRPr="005202F8" w:rsidRDefault="0070011B" w:rsidP="0070011B">
      <w:pPr>
        <w:pStyle w:val="Textopadro"/>
        <w:jc w:val="both"/>
      </w:pPr>
      <w:r w:rsidRPr="005202F8">
        <w:rPr>
          <w:rFonts w:ascii="Times New Roman" w:hAnsi="Times New Roman" w:cs="Times New Roman"/>
          <w:b/>
        </w:rPr>
        <w:t xml:space="preserve">CLÁUSULA </w:t>
      </w:r>
      <w:r>
        <w:rPr>
          <w:rFonts w:ascii="Times New Roman" w:hAnsi="Times New Roman" w:cs="Times New Roman"/>
          <w:b/>
        </w:rPr>
        <w:t>DÉCIMA SEGUNDA</w:t>
      </w:r>
      <w:r w:rsidRPr="005202F8">
        <w:rPr>
          <w:rFonts w:ascii="Times New Roman" w:hAnsi="Times New Roman" w:cs="Times New Roman"/>
          <w:b/>
        </w:rPr>
        <w:t xml:space="preserve"> - DOS CASOS DE EXTINÇÃO:</w:t>
      </w:r>
    </w:p>
    <w:p w:rsidR="0070011B" w:rsidRPr="005202F8" w:rsidRDefault="0070011B" w:rsidP="0070011B">
      <w:pPr>
        <w:pStyle w:val="Textopadro"/>
        <w:ind w:left="30"/>
        <w:jc w:val="both"/>
      </w:pPr>
      <w:r>
        <w:rPr>
          <w:rFonts w:ascii="Times New Roman" w:hAnsi="Times New Roman" w:cs="Times New Roman"/>
        </w:rPr>
        <w:t>12</w:t>
      </w:r>
      <w:r w:rsidRPr="005202F8">
        <w:rPr>
          <w:rFonts w:ascii="Times New Roman" w:hAnsi="Times New Roman" w:cs="Times New Roman"/>
        </w:rPr>
        <w:t>.1. O presente contrato poderá ser rescindido:</w:t>
      </w:r>
    </w:p>
    <w:p w:rsidR="0070011B" w:rsidRPr="005202F8" w:rsidRDefault="0070011B" w:rsidP="0070011B">
      <w:pPr>
        <w:jc w:val="both"/>
      </w:pPr>
      <w:r>
        <w:t>12</w:t>
      </w:r>
      <w:r w:rsidRPr="005202F8">
        <w:t>.1.1. Por ato unilateral e escrito da ADMINISTRAÇÃO, exceto no caso de descumprimento decorrente de sua própria conduta;</w:t>
      </w:r>
    </w:p>
    <w:p w:rsidR="0070011B" w:rsidRPr="005202F8" w:rsidRDefault="0070011B" w:rsidP="0070011B">
      <w:pPr>
        <w:jc w:val="both"/>
      </w:pPr>
      <w:r>
        <w:t>12</w:t>
      </w:r>
      <w:r w:rsidRPr="005202F8">
        <w:t>.1.2. Consensual, por acordo entre as partes, por conciliação, por mediação ou por comitê de resolução de disputas, desde que haja interesse da ADMINISTRAÇÃO;</w:t>
      </w:r>
    </w:p>
    <w:p w:rsidR="0070011B" w:rsidRPr="005202F8" w:rsidRDefault="0070011B" w:rsidP="0070011B">
      <w:pPr>
        <w:jc w:val="both"/>
      </w:pPr>
      <w:bookmarkStart w:id="1" w:name="art138iii"/>
      <w:bookmarkEnd w:id="1"/>
      <w:r>
        <w:t>12</w:t>
      </w:r>
      <w:r w:rsidRPr="005202F8">
        <w:t>.1.3. Determinada por decisão arbitral, em decorrência de cláusula compromissória ou compromisso arbitral, ou por decisão judicial.</w:t>
      </w:r>
    </w:p>
    <w:p w:rsidR="0070011B" w:rsidRDefault="0070011B" w:rsidP="0070011B">
      <w:pPr>
        <w:jc w:val="both"/>
      </w:pPr>
      <w:r>
        <w:rPr>
          <w:color w:val="000000"/>
        </w:rPr>
        <w:t>12.2. O termo de rescisão, sempre que possível, será precedido de:</w:t>
      </w:r>
    </w:p>
    <w:p w:rsidR="0070011B" w:rsidRDefault="0070011B" w:rsidP="0070011B">
      <w:pPr>
        <w:jc w:val="both"/>
      </w:pPr>
      <w:r>
        <w:rPr>
          <w:color w:val="000000"/>
        </w:rPr>
        <w:t>12.2.1. Balanço dos eventos contratuais já cumpridos ou parcialmente cumpridos;</w:t>
      </w:r>
    </w:p>
    <w:p w:rsidR="0070011B" w:rsidRDefault="0070011B" w:rsidP="0070011B">
      <w:pPr>
        <w:jc w:val="both"/>
      </w:pPr>
      <w:r>
        <w:rPr>
          <w:color w:val="000000"/>
        </w:rPr>
        <w:t>12.2.2. Relação dos pagamentos já efetuados e ainda devidos;</w:t>
      </w:r>
    </w:p>
    <w:p w:rsidR="0070011B" w:rsidRDefault="0070011B" w:rsidP="0070011B">
      <w:pPr>
        <w:jc w:val="both"/>
      </w:pPr>
      <w:r>
        <w:rPr>
          <w:color w:val="000000"/>
        </w:rPr>
        <w:t>12.2.3. Indenizações e multas.</w:t>
      </w:r>
    </w:p>
    <w:p w:rsidR="0070011B" w:rsidRPr="00F22F46" w:rsidRDefault="0070011B" w:rsidP="00E20D35">
      <w:pPr>
        <w:pStyle w:val="Textopadro"/>
        <w:jc w:val="both"/>
        <w:rPr>
          <w:rFonts w:ascii="Times New Roman" w:hAnsi="Times New Roman" w:cs="Times New Roman"/>
        </w:rPr>
      </w:pPr>
    </w:p>
    <w:p w:rsidR="00E20D35" w:rsidRPr="00F22F46" w:rsidRDefault="00A73916" w:rsidP="00E20D35">
      <w:pPr>
        <w:tabs>
          <w:tab w:val="left" w:pos="1418"/>
        </w:tabs>
        <w:jc w:val="both"/>
      </w:pPr>
      <w:r w:rsidRPr="00F22F46">
        <w:rPr>
          <w:b/>
          <w:bCs/>
        </w:rPr>
        <w:t>CLÁUSULA DÉCIMA</w:t>
      </w:r>
      <w:r w:rsidR="00E20D35" w:rsidRPr="00F22F46">
        <w:rPr>
          <w:b/>
          <w:bCs/>
        </w:rPr>
        <w:t xml:space="preserve"> </w:t>
      </w:r>
      <w:r w:rsidR="0070011B">
        <w:rPr>
          <w:b/>
        </w:rPr>
        <w:t>TERCEIRA</w:t>
      </w:r>
      <w:r w:rsidRPr="00F22F46">
        <w:rPr>
          <w:b/>
          <w:bCs/>
        </w:rPr>
        <w:t xml:space="preserve">: </w:t>
      </w:r>
      <w:r w:rsidR="00E20D35" w:rsidRPr="00F22F46">
        <w:t xml:space="preserve">O contratado declara que o e-mail e </w:t>
      </w:r>
      <w:proofErr w:type="gramStart"/>
      <w:r w:rsidR="00E20D35" w:rsidRPr="00F22F46">
        <w:t>prefixo telefônico indicados</w:t>
      </w:r>
      <w:proofErr w:type="gramEnd"/>
      <w:r w:rsidR="00E20D35" w:rsidRPr="00F22F46">
        <w:t xml:space="preserve"> na qualificação da Contratante serão utilizados para fins de notificação, cientificação e intimação dos atos administrativos atrelados ao presente contrato, exceto nos casos em que a lei ordenar a comunicação escrita, como o termo de recebimento de obra (art. 140, I, “a”, da Lei nº 14.133/21), ordem de suspensão da execução (art. 137, §2º, II, da Lei nº 14.133/21) e a extinção do contrato (art. 138, §1º, da Lei nº 14.133/21).</w:t>
      </w:r>
    </w:p>
    <w:p w:rsidR="00E20D35" w:rsidRPr="00F22F46" w:rsidRDefault="00E20D35" w:rsidP="004130C8">
      <w:pPr>
        <w:tabs>
          <w:tab w:val="left" w:pos="1418"/>
        </w:tabs>
        <w:jc w:val="both"/>
      </w:pPr>
      <w:r w:rsidRPr="00F22F46">
        <w:tab/>
        <w:t>Em sendo modificado o contato, o contratado deverá informar ao contratante da alteração, sob pena de ser considerado válido o contato feito.</w:t>
      </w:r>
    </w:p>
    <w:p w:rsidR="00E20D35" w:rsidRPr="00F22F46" w:rsidRDefault="00E20D35" w:rsidP="00E20D35">
      <w:pPr>
        <w:tabs>
          <w:tab w:val="left" w:pos="1418"/>
        </w:tabs>
      </w:pPr>
    </w:p>
    <w:p w:rsidR="00E20D35" w:rsidRPr="00F22F46" w:rsidRDefault="00CE5B58" w:rsidP="00E20D35">
      <w:pPr>
        <w:pStyle w:val="Textopadro"/>
        <w:ind w:left="30"/>
        <w:jc w:val="both"/>
        <w:rPr>
          <w:rFonts w:ascii="Times New Roman" w:hAnsi="Times New Roman" w:cs="Times New Roman"/>
        </w:rPr>
      </w:pPr>
      <w:r>
        <w:rPr>
          <w:rFonts w:ascii="Times New Roman" w:hAnsi="Times New Roman" w:cs="Times New Roman"/>
          <w:b/>
        </w:rPr>
        <w:lastRenderedPageBreak/>
        <w:t xml:space="preserve">CLÁUSULA DÉCIMA </w:t>
      </w:r>
      <w:r w:rsidR="0070011B">
        <w:rPr>
          <w:b/>
          <w:bCs/>
          <w:color w:val="000000"/>
        </w:rPr>
        <w:t>QUART</w:t>
      </w:r>
      <w:r w:rsidR="0070011B" w:rsidRPr="00F22F46">
        <w:rPr>
          <w:b/>
          <w:bCs/>
          <w:color w:val="000000"/>
        </w:rPr>
        <w:t>A</w:t>
      </w:r>
      <w:r w:rsidR="00E20D35" w:rsidRPr="00F22F46">
        <w:rPr>
          <w:rFonts w:ascii="Times New Roman" w:hAnsi="Times New Roman" w:cs="Times New Roman"/>
          <w:b/>
        </w:rPr>
        <w:t xml:space="preserve"> - DO FORO:</w:t>
      </w:r>
    </w:p>
    <w:p w:rsidR="00E20D35" w:rsidRPr="00F22F46" w:rsidRDefault="00E20D35" w:rsidP="00E20D35">
      <w:pPr>
        <w:pStyle w:val="Textopadro"/>
        <w:ind w:left="30"/>
        <w:jc w:val="both"/>
        <w:rPr>
          <w:rFonts w:ascii="Times New Roman" w:hAnsi="Times New Roman" w:cs="Times New Roman"/>
        </w:rPr>
      </w:pPr>
      <w:r w:rsidRPr="00F22F46">
        <w:rPr>
          <w:rFonts w:ascii="Times New Roman" w:hAnsi="Times New Roman" w:cs="Times New Roman"/>
        </w:rPr>
        <w:tab/>
      </w:r>
      <w:r w:rsidRPr="00F22F46">
        <w:rPr>
          <w:rFonts w:ascii="Times New Roman" w:hAnsi="Times New Roman" w:cs="Times New Roman"/>
        </w:rPr>
        <w:tab/>
        <w:t xml:space="preserve">As partes elegem o Foro de Igrejinha, com renúncia a qualquer outro, por mais privilegiado que </w:t>
      </w:r>
      <w:proofErr w:type="gramStart"/>
      <w:r w:rsidRPr="00F22F46">
        <w:rPr>
          <w:rFonts w:ascii="Times New Roman" w:hAnsi="Times New Roman" w:cs="Times New Roman"/>
        </w:rPr>
        <w:t>seja,</w:t>
      </w:r>
      <w:proofErr w:type="gramEnd"/>
      <w:r w:rsidRPr="00F22F46">
        <w:rPr>
          <w:rFonts w:ascii="Times New Roman" w:hAnsi="Times New Roman" w:cs="Times New Roman"/>
        </w:rPr>
        <w:t xml:space="preserve"> para dirimir as questões judiciais relativas ou resultantes do presente Contrato.</w:t>
      </w:r>
    </w:p>
    <w:p w:rsidR="00E20D35" w:rsidRDefault="00E20D35" w:rsidP="00E20D35">
      <w:pPr>
        <w:pStyle w:val="Textopadro"/>
        <w:ind w:left="30"/>
        <w:jc w:val="both"/>
        <w:rPr>
          <w:rFonts w:ascii="Times New Roman" w:hAnsi="Times New Roman" w:cs="Times New Roman"/>
        </w:rPr>
      </w:pPr>
    </w:p>
    <w:p w:rsidR="00E20D35" w:rsidRPr="00F22F46" w:rsidRDefault="00E20D35" w:rsidP="00E20D35">
      <w:pPr>
        <w:jc w:val="both"/>
      </w:pPr>
      <w:r w:rsidRPr="00F22F46">
        <w:rPr>
          <w:b/>
          <w:bCs/>
          <w:color w:val="000000"/>
        </w:rPr>
        <w:t xml:space="preserve">CLÁUSULA DÉCIMA </w:t>
      </w:r>
      <w:r w:rsidR="0070011B">
        <w:rPr>
          <w:b/>
        </w:rPr>
        <w:t>QUIN</w:t>
      </w:r>
      <w:r w:rsidR="0070011B" w:rsidRPr="00F22F46">
        <w:rPr>
          <w:b/>
        </w:rPr>
        <w:t>TA</w:t>
      </w:r>
      <w:r w:rsidR="0070011B" w:rsidRPr="00F22F46">
        <w:rPr>
          <w:b/>
          <w:bCs/>
          <w:color w:val="000000"/>
        </w:rPr>
        <w:t xml:space="preserve"> </w:t>
      </w:r>
      <w:r w:rsidRPr="00F22F46">
        <w:rPr>
          <w:b/>
          <w:bCs/>
          <w:color w:val="000000"/>
        </w:rPr>
        <w:t>– PUBLICAÇÃO</w:t>
      </w:r>
    </w:p>
    <w:p w:rsidR="00E20D35" w:rsidRPr="00F22F46" w:rsidRDefault="00E20D35" w:rsidP="00E20D35">
      <w:pPr>
        <w:jc w:val="both"/>
        <w:rPr>
          <w:color w:val="000000"/>
        </w:rPr>
      </w:pPr>
      <w:r w:rsidRPr="00F22F46">
        <w:rPr>
          <w:color w:val="000000"/>
        </w:rPr>
        <w:tab/>
      </w:r>
      <w:r w:rsidRPr="00F22F46">
        <w:rPr>
          <w:color w:val="000000"/>
        </w:rPr>
        <w:tab/>
        <w:t>Incumbirá ao contratante divulgar o presente instrumento no Portal Nacional de Contratações Públicas (PNCP), na forma prevista no art. 94 da Lei 14.133, de 2021.</w:t>
      </w:r>
    </w:p>
    <w:p w:rsidR="00E20D35" w:rsidRPr="00F22F46" w:rsidRDefault="00E20D35" w:rsidP="00E20D35">
      <w:pPr>
        <w:jc w:val="both"/>
      </w:pPr>
    </w:p>
    <w:p w:rsidR="00E20D35" w:rsidRPr="00F22F46" w:rsidRDefault="00E20D35" w:rsidP="00E20D35">
      <w:pPr>
        <w:pStyle w:val="Textopadro"/>
        <w:spacing w:line="200" w:lineRule="atLeast"/>
        <w:jc w:val="both"/>
        <w:rPr>
          <w:rFonts w:ascii="Times New Roman" w:hAnsi="Times New Roman" w:cs="Times New Roman"/>
        </w:rPr>
      </w:pPr>
      <w:r w:rsidRPr="00F22F46">
        <w:rPr>
          <w:rFonts w:ascii="Times New Roman" w:hAnsi="Times New Roman" w:cs="Times New Roman"/>
          <w:b/>
        </w:rPr>
        <w:t>CLÁUSULA DÉCIMA</w:t>
      </w:r>
      <w:r w:rsidR="00CC7457">
        <w:rPr>
          <w:rFonts w:ascii="Times New Roman" w:hAnsi="Times New Roman" w:cs="Times New Roman"/>
          <w:b/>
        </w:rPr>
        <w:t xml:space="preserve"> </w:t>
      </w:r>
      <w:r w:rsidR="0070011B">
        <w:rPr>
          <w:rFonts w:ascii="Times New Roman" w:hAnsi="Times New Roman" w:cs="Times New Roman"/>
          <w:b/>
        </w:rPr>
        <w:t>SEX</w:t>
      </w:r>
      <w:r w:rsidR="0070011B" w:rsidRPr="00F22F46">
        <w:rPr>
          <w:rFonts w:ascii="Times New Roman" w:hAnsi="Times New Roman" w:cs="Times New Roman"/>
          <w:b/>
        </w:rPr>
        <w:t xml:space="preserve">TA </w:t>
      </w:r>
      <w:r w:rsidRPr="00F22F46">
        <w:rPr>
          <w:rFonts w:ascii="Times New Roman" w:hAnsi="Times New Roman" w:cs="Times New Roman"/>
          <w:b/>
        </w:rPr>
        <w:t>- SITUAÇÕES NÃO PREVISTAS:</w:t>
      </w:r>
    </w:p>
    <w:p w:rsidR="00E20D35" w:rsidRPr="00F22F46" w:rsidRDefault="00E20D35" w:rsidP="00E20D35">
      <w:pPr>
        <w:pStyle w:val="Textopadro"/>
        <w:spacing w:line="200" w:lineRule="atLeast"/>
        <w:ind w:left="30"/>
        <w:jc w:val="both"/>
        <w:rPr>
          <w:rFonts w:ascii="Times New Roman" w:hAnsi="Times New Roman" w:cs="Times New Roman"/>
          <w:color w:val="000000"/>
          <w:kern w:val="1"/>
          <w:lang w:eastAsia="en-US"/>
        </w:rPr>
      </w:pPr>
      <w:r w:rsidRPr="00F22F46">
        <w:rPr>
          <w:rFonts w:ascii="Times New Roman" w:hAnsi="Times New Roman" w:cs="Times New Roman"/>
        </w:rPr>
        <w:tab/>
      </w:r>
      <w:r w:rsidRPr="00F22F46">
        <w:rPr>
          <w:rFonts w:ascii="Times New Roman" w:hAnsi="Times New Roman" w:cs="Times New Roman"/>
        </w:rPr>
        <w:tab/>
        <w:t>Situações não previstas expressamente neste instrumento, e acaso incidentes, regular-se-ão pelo contido na Lei Federal nº 14.133/21 e alterações subseqüentes, além das</w:t>
      </w:r>
      <w:r w:rsidRPr="00F22F46">
        <w:rPr>
          <w:rFonts w:ascii="Times New Roman" w:hAnsi="Times New Roman" w:cs="Times New Roman"/>
          <w:color w:val="000000"/>
          <w:kern w:val="1"/>
          <w:lang w:eastAsia="en-US"/>
        </w:rPr>
        <w:t xml:space="preserve"> demais normas federais aplicáveis e, subsidiariamente, segundo as disposições contidas na Lei Federal n.º 8.078, de 11 de setembro de 1990 – Código de Defesa do consumidor, e normas e princípios gerais dos contratos.</w:t>
      </w:r>
    </w:p>
    <w:p w:rsidR="00E20D35" w:rsidRPr="00F22F46" w:rsidRDefault="00E20D35" w:rsidP="00E20D35">
      <w:pPr>
        <w:pStyle w:val="Textopadro"/>
        <w:spacing w:line="200" w:lineRule="atLeast"/>
        <w:ind w:left="30"/>
        <w:jc w:val="both"/>
        <w:rPr>
          <w:rFonts w:ascii="Times New Roman" w:hAnsi="Times New Roman" w:cs="Times New Roman"/>
          <w:b/>
        </w:rPr>
      </w:pPr>
    </w:p>
    <w:p w:rsidR="00E20D35" w:rsidRPr="00F22F46" w:rsidRDefault="00E20D35" w:rsidP="00E20D35">
      <w:pPr>
        <w:pStyle w:val="Textopadro"/>
        <w:spacing w:line="200" w:lineRule="atLeast"/>
        <w:ind w:left="30"/>
        <w:jc w:val="both"/>
        <w:rPr>
          <w:rFonts w:ascii="Times New Roman" w:hAnsi="Times New Roman" w:cs="Times New Roman"/>
        </w:rPr>
      </w:pPr>
      <w:r w:rsidRPr="00F22F46">
        <w:rPr>
          <w:rFonts w:ascii="Times New Roman" w:hAnsi="Times New Roman" w:cs="Times New Roman"/>
          <w:b/>
        </w:rPr>
        <w:t xml:space="preserve">CLÁUSULA DÉCIMA </w:t>
      </w:r>
      <w:r w:rsidR="0070011B">
        <w:rPr>
          <w:b/>
          <w:bCs/>
        </w:rPr>
        <w:t>SÉTIMA</w:t>
      </w:r>
      <w:r w:rsidR="0070011B" w:rsidRPr="00F22F46">
        <w:rPr>
          <w:rFonts w:ascii="Times New Roman" w:hAnsi="Times New Roman" w:cs="Times New Roman"/>
          <w:b/>
        </w:rPr>
        <w:t xml:space="preserve"> </w:t>
      </w:r>
      <w:r w:rsidRPr="00F22F46">
        <w:rPr>
          <w:rFonts w:ascii="Times New Roman" w:hAnsi="Times New Roman" w:cs="Times New Roman"/>
          <w:b/>
        </w:rPr>
        <w:t>- VIGÊNCIA:</w:t>
      </w:r>
    </w:p>
    <w:p w:rsidR="00E20D35" w:rsidRPr="00F22F46" w:rsidRDefault="00E20D35" w:rsidP="00E20D35">
      <w:pPr>
        <w:pStyle w:val="Textopadro"/>
        <w:spacing w:line="200" w:lineRule="atLeast"/>
        <w:ind w:left="30"/>
        <w:jc w:val="both"/>
        <w:rPr>
          <w:rFonts w:ascii="Times New Roman" w:hAnsi="Times New Roman" w:cs="Times New Roman"/>
        </w:rPr>
      </w:pPr>
      <w:r w:rsidRPr="00F22F46">
        <w:rPr>
          <w:rFonts w:ascii="Times New Roman" w:hAnsi="Times New Roman" w:cs="Times New Roman"/>
        </w:rPr>
        <w:tab/>
      </w:r>
      <w:r w:rsidRPr="00F22F46">
        <w:rPr>
          <w:rFonts w:ascii="Times New Roman" w:hAnsi="Times New Roman" w:cs="Times New Roman"/>
        </w:rPr>
        <w:tab/>
        <w:t>Este contrato entrará em vigor a contar do dia de sua assinatura.</w:t>
      </w:r>
    </w:p>
    <w:p w:rsidR="00E20D35" w:rsidRPr="00F22F46" w:rsidRDefault="00E20D35" w:rsidP="00CE55BB">
      <w:pPr>
        <w:jc w:val="both"/>
      </w:pPr>
    </w:p>
    <w:p w:rsidR="00E20D35" w:rsidRPr="00F22F46" w:rsidRDefault="00E20D35" w:rsidP="00E20D35">
      <w:pPr>
        <w:jc w:val="both"/>
      </w:pPr>
      <w:r w:rsidRPr="00F22F46">
        <w:rPr>
          <w:b/>
          <w:bCs/>
        </w:rPr>
        <w:t xml:space="preserve">CLÁUSULA DÉCIMA </w:t>
      </w:r>
      <w:r w:rsidR="0070011B">
        <w:rPr>
          <w:b/>
          <w:bCs/>
        </w:rPr>
        <w:t xml:space="preserve">OITAVA </w:t>
      </w:r>
      <w:r w:rsidRPr="00F22F46">
        <w:rPr>
          <w:b/>
          <w:bCs/>
        </w:rPr>
        <w:t xml:space="preserve">- </w:t>
      </w:r>
      <w:r w:rsidRPr="00F22F46">
        <w:rPr>
          <w:b/>
          <w:bCs/>
          <w:color w:val="000000"/>
        </w:rPr>
        <w:t>PUBLICAÇÃO</w:t>
      </w:r>
    </w:p>
    <w:p w:rsidR="00E20D35" w:rsidRPr="00F22F46" w:rsidRDefault="00E20D35" w:rsidP="00E20D35">
      <w:pPr>
        <w:jc w:val="both"/>
        <w:rPr>
          <w:color w:val="000000"/>
        </w:rPr>
      </w:pPr>
      <w:r w:rsidRPr="00F22F46">
        <w:rPr>
          <w:color w:val="000000"/>
        </w:rPr>
        <w:tab/>
      </w:r>
      <w:r w:rsidRPr="00F22F46">
        <w:rPr>
          <w:color w:val="000000"/>
        </w:rPr>
        <w:tab/>
        <w:t>Incumbirá ao MUNICÍPIO divulgar o presente instrumento no Portal Nacional de Contratações Públicas (PNCP), na forma prevista no art. 94 da Lei 14.133, de 2021.</w:t>
      </w:r>
    </w:p>
    <w:p w:rsidR="00CF121B" w:rsidRPr="00F22F46" w:rsidRDefault="00CF121B" w:rsidP="00CE55BB">
      <w:pPr>
        <w:jc w:val="both"/>
      </w:pPr>
    </w:p>
    <w:p w:rsidR="00A73916" w:rsidRDefault="00A73916" w:rsidP="00CE55BB">
      <w:pPr>
        <w:jc w:val="both"/>
      </w:pPr>
      <w:r w:rsidRPr="00F22F46">
        <w:t>Em sendo modificado o contato, o contratado deverá informar ao contratante da alteração, sob pena de ser considerado válido o contato feito.</w:t>
      </w:r>
    </w:p>
    <w:p w:rsidR="00745007" w:rsidRDefault="00745007" w:rsidP="00CE55BB">
      <w:pPr>
        <w:jc w:val="both"/>
      </w:pPr>
    </w:p>
    <w:p w:rsidR="00CE55BB" w:rsidRPr="00F22F46" w:rsidRDefault="00CE55BB">
      <w:pPr>
        <w:pStyle w:val="Textopadro"/>
        <w:jc w:val="both"/>
        <w:rPr>
          <w:rFonts w:ascii="Times New Roman" w:hAnsi="Times New Roman" w:cs="Times New Roman"/>
        </w:rPr>
      </w:pPr>
    </w:p>
    <w:p w:rsidR="00023030" w:rsidRDefault="004130C8">
      <w:pPr>
        <w:pStyle w:val="Textopadro"/>
        <w:jc w:val="both"/>
        <w:rPr>
          <w:rFonts w:ascii="Times New Roman" w:hAnsi="Times New Roman" w:cs="Times New Roman"/>
        </w:rPr>
      </w:pPr>
      <w:r w:rsidRPr="00F22F46">
        <w:rPr>
          <w:rFonts w:ascii="Times New Roman" w:hAnsi="Times New Roman" w:cs="Times New Roman"/>
        </w:rPr>
        <w:t xml:space="preserve">                   </w:t>
      </w:r>
      <w:r w:rsidR="00CE5B58">
        <w:rPr>
          <w:rFonts w:ascii="Times New Roman" w:hAnsi="Times New Roman" w:cs="Times New Roman"/>
        </w:rPr>
        <w:t xml:space="preserve">      </w:t>
      </w:r>
      <w:r w:rsidR="00A3293C" w:rsidRPr="00F22F46">
        <w:rPr>
          <w:rFonts w:ascii="Times New Roman" w:hAnsi="Times New Roman" w:cs="Times New Roman"/>
        </w:rPr>
        <w:t xml:space="preserve">MUNICÍPIO DE IGREJINHA, </w:t>
      </w:r>
      <w:proofErr w:type="gramStart"/>
      <w:r w:rsidR="00A3293C" w:rsidRPr="00F22F46">
        <w:rPr>
          <w:rFonts w:ascii="Times New Roman" w:hAnsi="Times New Roman" w:cs="Times New Roman"/>
        </w:rPr>
        <w:t>aos ...</w:t>
      </w:r>
      <w:proofErr w:type="gramEnd"/>
      <w:r w:rsidR="00A3293C" w:rsidRPr="00F22F46">
        <w:rPr>
          <w:rFonts w:ascii="Times New Roman" w:hAnsi="Times New Roman" w:cs="Times New Roman"/>
        </w:rPr>
        <w:t xml:space="preserve">....... </w:t>
      </w:r>
      <w:proofErr w:type="gramStart"/>
      <w:r w:rsidR="00A3293C" w:rsidRPr="00F22F46">
        <w:rPr>
          <w:rFonts w:ascii="Times New Roman" w:hAnsi="Times New Roman" w:cs="Times New Roman"/>
        </w:rPr>
        <w:t>de</w:t>
      </w:r>
      <w:proofErr w:type="gramEnd"/>
      <w:r w:rsidR="00A3293C" w:rsidRPr="00F22F46">
        <w:rPr>
          <w:rFonts w:ascii="Times New Roman" w:hAnsi="Times New Roman" w:cs="Times New Roman"/>
        </w:rPr>
        <w:t xml:space="preserve"> .............. </w:t>
      </w:r>
      <w:proofErr w:type="gramStart"/>
      <w:r w:rsidR="00A3293C" w:rsidRPr="00F22F46">
        <w:rPr>
          <w:rFonts w:ascii="Times New Roman" w:hAnsi="Times New Roman" w:cs="Times New Roman"/>
        </w:rPr>
        <w:t>de</w:t>
      </w:r>
      <w:proofErr w:type="gramEnd"/>
      <w:r w:rsidR="00A3293C" w:rsidRPr="00F22F46">
        <w:rPr>
          <w:rFonts w:ascii="Times New Roman" w:hAnsi="Times New Roman" w:cs="Times New Roman"/>
        </w:rPr>
        <w:t xml:space="preserve"> 202</w:t>
      </w:r>
      <w:r w:rsidR="00BB39CA">
        <w:rPr>
          <w:rFonts w:ascii="Times New Roman" w:hAnsi="Times New Roman" w:cs="Times New Roman"/>
        </w:rPr>
        <w:t>5</w:t>
      </w:r>
      <w:r w:rsidR="00A3293C" w:rsidRPr="00F22F46">
        <w:rPr>
          <w:rFonts w:ascii="Times New Roman" w:hAnsi="Times New Roman" w:cs="Times New Roman"/>
        </w:rPr>
        <w:t>.</w:t>
      </w:r>
    </w:p>
    <w:p w:rsidR="00745007" w:rsidRPr="00F22F46" w:rsidRDefault="00745007">
      <w:pPr>
        <w:pStyle w:val="Textopadro"/>
        <w:jc w:val="both"/>
        <w:rPr>
          <w:rFonts w:ascii="Times New Roman" w:hAnsi="Times New Roman" w:cs="Times New Roman"/>
          <w:b/>
        </w:rPr>
      </w:pPr>
    </w:p>
    <w:p w:rsidR="00023030" w:rsidRPr="00F22F46" w:rsidRDefault="00023030">
      <w:pPr>
        <w:tabs>
          <w:tab w:val="left" w:pos="720"/>
        </w:tabs>
        <w:spacing w:line="276" w:lineRule="auto"/>
        <w:jc w:val="center"/>
        <w:rPr>
          <w:b/>
        </w:rPr>
      </w:pPr>
    </w:p>
    <w:p w:rsidR="00CE55BB" w:rsidRPr="00F22F46" w:rsidRDefault="00CE55BB" w:rsidP="00CE55BB">
      <w:pPr>
        <w:pStyle w:val="Textopadro"/>
        <w:jc w:val="center"/>
        <w:rPr>
          <w:rFonts w:ascii="Times New Roman" w:eastAsia="Times New Roman" w:hAnsi="Times New Roman" w:cs="Times New Roman"/>
          <w:b/>
        </w:rPr>
      </w:pPr>
      <w:r w:rsidRPr="00F22F46">
        <w:rPr>
          <w:rFonts w:ascii="Times New Roman" w:eastAsia="Times New Roman" w:hAnsi="Times New Roman" w:cs="Times New Roman"/>
          <w:b/>
          <w:bCs/>
        </w:rPr>
        <w:t>LEANDRO MARCIANO HÖRLLE</w:t>
      </w:r>
    </w:p>
    <w:p w:rsidR="00CE55BB" w:rsidRPr="00F22F46" w:rsidRDefault="00CE55BB" w:rsidP="00CE55BB">
      <w:pPr>
        <w:pStyle w:val="Textopadro"/>
        <w:jc w:val="center"/>
        <w:rPr>
          <w:rFonts w:ascii="Times New Roman" w:hAnsi="Times New Roman" w:cs="Times New Roman"/>
        </w:rPr>
      </w:pPr>
      <w:r w:rsidRPr="00F22F46">
        <w:rPr>
          <w:rFonts w:ascii="Times New Roman" w:eastAsia="Times New Roman" w:hAnsi="Times New Roman" w:cs="Times New Roman"/>
          <w:b/>
        </w:rPr>
        <w:t xml:space="preserve"> PREFEITO MUNICIPAL - Matrícula n° 10.530</w:t>
      </w:r>
    </w:p>
    <w:p w:rsidR="00023030" w:rsidRPr="00F22F46" w:rsidRDefault="00A3293C">
      <w:pPr>
        <w:pStyle w:val="Textopadro"/>
        <w:spacing w:line="240" w:lineRule="auto"/>
        <w:jc w:val="center"/>
        <w:rPr>
          <w:rFonts w:ascii="Times New Roman" w:hAnsi="Times New Roman" w:cs="Times New Roman"/>
        </w:rPr>
      </w:pPr>
      <w:r w:rsidRPr="00F22F46">
        <w:rPr>
          <w:rFonts w:ascii="Times New Roman" w:hAnsi="Times New Roman" w:cs="Times New Roman"/>
        </w:rPr>
        <w:t>CREDENCIANTE</w:t>
      </w:r>
    </w:p>
    <w:p w:rsidR="00745007" w:rsidRDefault="00745007">
      <w:pPr>
        <w:pStyle w:val="Textopadro"/>
        <w:jc w:val="right"/>
        <w:rPr>
          <w:rFonts w:ascii="Times New Roman" w:hAnsi="Times New Roman" w:cs="Times New Roman"/>
        </w:rPr>
      </w:pPr>
    </w:p>
    <w:p w:rsidR="00745007" w:rsidRPr="00F22F46" w:rsidRDefault="00745007">
      <w:pPr>
        <w:pStyle w:val="Textopadro"/>
        <w:jc w:val="right"/>
        <w:rPr>
          <w:rFonts w:ascii="Times New Roman" w:hAnsi="Times New Roman" w:cs="Times New Roman"/>
        </w:rPr>
      </w:pPr>
    </w:p>
    <w:p w:rsidR="00023030" w:rsidRDefault="00A3293C">
      <w:pPr>
        <w:pStyle w:val="Textopadro"/>
        <w:jc w:val="center"/>
        <w:rPr>
          <w:rFonts w:ascii="Times New Roman" w:hAnsi="Times New Roman" w:cs="Times New Roman"/>
        </w:rPr>
      </w:pPr>
      <w:r w:rsidRPr="00F22F46">
        <w:rPr>
          <w:rFonts w:ascii="Times New Roman" w:hAnsi="Times New Roman" w:cs="Times New Roman"/>
        </w:rPr>
        <w:t>CREDENCIADO</w:t>
      </w:r>
    </w:p>
    <w:p w:rsidR="00745007" w:rsidRPr="00F22F46" w:rsidRDefault="00745007">
      <w:pPr>
        <w:pStyle w:val="Textopadro"/>
        <w:jc w:val="center"/>
        <w:rPr>
          <w:rFonts w:ascii="Times New Roman" w:hAnsi="Times New Roman" w:cs="Times New Roman"/>
        </w:rPr>
      </w:pPr>
    </w:p>
    <w:p w:rsidR="00023030" w:rsidRPr="00F22F46" w:rsidRDefault="00C078FE">
      <w:pPr>
        <w:pStyle w:val="Textopadro"/>
        <w:jc w:val="both"/>
        <w:rPr>
          <w:rFonts w:ascii="Times New Roman" w:eastAsia="Times New Roman" w:hAnsi="Times New Roman" w:cs="Times New Roman"/>
        </w:rPr>
      </w:pPr>
      <w:r>
        <w:rPr>
          <w:rFonts w:ascii="Times New Roman" w:hAnsi="Times New Roman" w:cs="Times New Roman"/>
        </w:rPr>
        <w:t xml:space="preserve">    </w:t>
      </w:r>
      <w:r w:rsidR="00A3293C" w:rsidRPr="00F22F46">
        <w:rPr>
          <w:rFonts w:ascii="Times New Roman" w:hAnsi="Times New Roman" w:cs="Times New Roman"/>
        </w:rPr>
        <w:t>__________________________________________</w:t>
      </w:r>
      <w:r>
        <w:rPr>
          <w:rFonts w:ascii="Times New Roman" w:hAnsi="Times New Roman" w:cs="Times New Roman"/>
        </w:rPr>
        <w:t>______</w:t>
      </w:r>
    </w:p>
    <w:p w:rsidR="00023030" w:rsidRDefault="00DB15C0">
      <w:pPr>
        <w:pStyle w:val="Textopadro"/>
        <w:jc w:val="both"/>
        <w:rPr>
          <w:rFonts w:ascii="Times New Roman" w:hAnsi="Times New Roman" w:cs="Times New Roman"/>
        </w:rPr>
      </w:pPr>
      <w:r>
        <w:rPr>
          <w:rFonts w:ascii="Times New Roman" w:hAnsi="Times New Roman" w:cs="Times New Roman"/>
        </w:rPr>
        <w:t>ALINE FIOREZE PORT</w:t>
      </w:r>
      <w:r w:rsidR="00B86B4A" w:rsidRPr="00F22F46">
        <w:rPr>
          <w:rFonts w:ascii="Times New Roman" w:hAnsi="Times New Roman" w:cs="Times New Roman"/>
        </w:rPr>
        <w:t xml:space="preserve">, MAT. </w:t>
      </w:r>
      <w:r>
        <w:rPr>
          <w:rFonts w:ascii="Times New Roman" w:hAnsi="Times New Roman" w:cs="Times New Roman"/>
        </w:rPr>
        <w:t>8417</w:t>
      </w:r>
      <w:r w:rsidR="00B86B4A" w:rsidRPr="00F22F46">
        <w:rPr>
          <w:rFonts w:ascii="Times New Roman" w:hAnsi="Times New Roman" w:cs="Times New Roman"/>
        </w:rPr>
        <w:t xml:space="preserve">, </w:t>
      </w:r>
      <w:r w:rsidR="00A3293C" w:rsidRPr="00F22F46">
        <w:rPr>
          <w:rFonts w:ascii="Times New Roman" w:hAnsi="Times New Roman" w:cs="Times New Roman"/>
        </w:rPr>
        <w:t>Responsável pela Fiscalização</w:t>
      </w:r>
    </w:p>
    <w:p w:rsidR="00745007" w:rsidRPr="00F22F46" w:rsidRDefault="00745007">
      <w:pPr>
        <w:pStyle w:val="Textopadro"/>
        <w:jc w:val="both"/>
        <w:rPr>
          <w:rFonts w:ascii="Times New Roman" w:hAnsi="Times New Roman" w:cs="Times New Roman"/>
        </w:rPr>
      </w:pPr>
    </w:p>
    <w:p w:rsidR="00023030" w:rsidRPr="00F22F46" w:rsidRDefault="00023030">
      <w:pPr>
        <w:pStyle w:val="Textopadro"/>
        <w:jc w:val="right"/>
        <w:rPr>
          <w:rFonts w:ascii="Times New Roman" w:hAnsi="Times New Roman" w:cs="Times New Roman"/>
        </w:rPr>
      </w:pPr>
    </w:p>
    <w:p w:rsidR="00023030" w:rsidRPr="00F22F46" w:rsidRDefault="00A3293C">
      <w:pPr>
        <w:pStyle w:val="Textopadro"/>
        <w:rPr>
          <w:rFonts w:ascii="Times New Roman" w:hAnsi="Times New Roman" w:cs="Times New Roman"/>
        </w:rPr>
      </w:pPr>
      <w:r w:rsidRPr="00F22F46">
        <w:rPr>
          <w:rFonts w:ascii="Times New Roman" w:hAnsi="Times New Roman" w:cs="Times New Roman"/>
        </w:rPr>
        <w:t>TESTEMUNHAS: ______________________</w:t>
      </w:r>
      <w:proofErr w:type="gramStart"/>
      <w:r w:rsidRPr="00F22F46">
        <w:rPr>
          <w:rFonts w:ascii="Times New Roman" w:hAnsi="Times New Roman" w:cs="Times New Roman"/>
        </w:rPr>
        <w:t xml:space="preserve">    </w:t>
      </w:r>
      <w:proofErr w:type="gramEnd"/>
      <w:r w:rsidRPr="00F22F46">
        <w:rPr>
          <w:rFonts w:ascii="Times New Roman" w:hAnsi="Times New Roman" w:cs="Times New Roman"/>
        </w:rPr>
        <w:t>_______________________</w:t>
      </w:r>
    </w:p>
    <w:p w:rsidR="00023030" w:rsidRDefault="00023030">
      <w:pPr>
        <w:pStyle w:val="Textopadro"/>
        <w:rPr>
          <w:rFonts w:ascii="Times New Roman" w:hAnsi="Times New Roman" w:cs="Times New Roman"/>
        </w:rPr>
      </w:pPr>
    </w:p>
    <w:p w:rsidR="00C665AA" w:rsidRDefault="00C665AA">
      <w:pPr>
        <w:pStyle w:val="Textopadro"/>
        <w:rPr>
          <w:rFonts w:ascii="Times New Roman" w:hAnsi="Times New Roman" w:cs="Times New Roman"/>
        </w:rPr>
      </w:pPr>
    </w:p>
    <w:p w:rsidR="00DB15C0" w:rsidRDefault="00DB15C0">
      <w:pPr>
        <w:pStyle w:val="Textopadro"/>
        <w:rPr>
          <w:rFonts w:ascii="Times New Roman" w:hAnsi="Times New Roman" w:cs="Times New Roman"/>
        </w:rPr>
      </w:pPr>
    </w:p>
    <w:p w:rsidR="00DB15C0" w:rsidRDefault="00DB15C0">
      <w:pPr>
        <w:pStyle w:val="Textopadro"/>
        <w:rPr>
          <w:rFonts w:ascii="Times New Roman" w:hAnsi="Times New Roman" w:cs="Times New Roman"/>
        </w:rPr>
      </w:pPr>
    </w:p>
    <w:p w:rsidR="00DB15C0" w:rsidRDefault="00DB15C0">
      <w:pPr>
        <w:pStyle w:val="Textopadro"/>
        <w:rPr>
          <w:rFonts w:ascii="Times New Roman" w:hAnsi="Times New Roman" w:cs="Times New Roman"/>
        </w:rPr>
      </w:pPr>
    </w:p>
    <w:p w:rsidR="00DB15C0" w:rsidRDefault="00DB15C0">
      <w:pPr>
        <w:pStyle w:val="Textopadro"/>
        <w:rPr>
          <w:rFonts w:ascii="Times New Roman" w:hAnsi="Times New Roman" w:cs="Times New Roman"/>
        </w:rPr>
      </w:pPr>
    </w:p>
    <w:p w:rsidR="00DB15C0" w:rsidRDefault="00DB15C0">
      <w:pPr>
        <w:pStyle w:val="Textopadro"/>
        <w:rPr>
          <w:rFonts w:ascii="Times New Roman" w:hAnsi="Times New Roman" w:cs="Times New Roman"/>
        </w:rPr>
      </w:pPr>
    </w:p>
    <w:p w:rsidR="0083311D" w:rsidRPr="00F22F46" w:rsidRDefault="0083311D" w:rsidP="0083311D">
      <w:pPr>
        <w:jc w:val="center"/>
      </w:pPr>
      <w:r w:rsidRPr="00F22F46">
        <w:rPr>
          <w:b/>
        </w:rPr>
        <w:t>ANEXO III</w:t>
      </w:r>
    </w:p>
    <w:p w:rsidR="0083311D" w:rsidRPr="00F22F46" w:rsidRDefault="0083311D" w:rsidP="0083311D">
      <w:pPr>
        <w:jc w:val="center"/>
      </w:pPr>
    </w:p>
    <w:p w:rsidR="0083311D" w:rsidRPr="00F22F46" w:rsidRDefault="0083311D" w:rsidP="0083311D">
      <w:pPr>
        <w:jc w:val="center"/>
      </w:pPr>
      <w:r w:rsidRPr="00F22F46">
        <w:rPr>
          <w:b/>
        </w:rPr>
        <w:t>MODELO DE DECLARAÇÃO</w:t>
      </w:r>
    </w:p>
    <w:p w:rsidR="0083311D" w:rsidRPr="00F22F46" w:rsidRDefault="0083311D" w:rsidP="0083311D"/>
    <w:p w:rsidR="0083311D" w:rsidRPr="00F22F46" w:rsidRDefault="0083311D" w:rsidP="0083311D">
      <w:pPr>
        <w:jc w:val="both"/>
      </w:pPr>
      <w:r w:rsidRPr="00F22F46">
        <w:t>______________________________________________, inscrita no CNPJ n. º ___________, por intermédio de seu representante legal, o (a) Sr (a). ______________________________, portador (a) da Carteira de Identidade n. º ____________________ e do CPF n. º ____________________, DECLARA, para todos os fins e efeitos da Lei Federal nº 14.133/2021, sob as penalidades cabíveis, responsabilizando-se pelo inteiro teor desta declaração, que:</w:t>
      </w:r>
    </w:p>
    <w:p w:rsidR="0083311D" w:rsidRPr="00F22F46" w:rsidRDefault="0083311D" w:rsidP="0083311D">
      <w:pPr>
        <w:jc w:val="both"/>
      </w:pPr>
      <w:r w:rsidRPr="00F22F46">
        <w:rPr>
          <w:b/>
        </w:rPr>
        <w:t xml:space="preserve">a) </w:t>
      </w:r>
      <w:r w:rsidRPr="00F22F46">
        <w:t>atende aos requisitos de HABILITAÇÃO, e responderá pela veracidade das informações prestadas, na forma da lei;</w:t>
      </w:r>
    </w:p>
    <w:p w:rsidR="0083311D" w:rsidRPr="00F22F46" w:rsidRDefault="0083311D" w:rsidP="0083311D">
      <w:pPr>
        <w:jc w:val="both"/>
      </w:pPr>
      <w:r w:rsidRPr="00F22F46">
        <w:rPr>
          <w:b/>
        </w:rPr>
        <w:t xml:space="preserve">b) </w:t>
      </w:r>
      <w:r w:rsidRPr="00F22F46">
        <w:t>até a presente data inexistem fatos impeditivos para sua HABILITAÇÃO, estando ciente da obrigatoriedade de declarar ocorrências posteriores;</w:t>
      </w:r>
    </w:p>
    <w:p w:rsidR="0083311D" w:rsidRPr="00F22F46" w:rsidRDefault="0083311D" w:rsidP="0083311D">
      <w:pPr>
        <w:jc w:val="both"/>
      </w:pPr>
      <w:r w:rsidRPr="00F22F46">
        <w:rPr>
          <w:b/>
        </w:rPr>
        <w:t xml:space="preserve">c) </w:t>
      </w:r>
      <w:r w:rsidRPr="00F22F46">
        <w:t>cumpre as exigências de reserva de cargos para pessoa com deficiência e para reabilitado da Previdência Social, previstas em lei e em outras normas específicas;</w:t>
      </w:r>
    </w:p>
    <w:p w:rsidR="0083311D" w:rsidRPr="00F22F46" w:rsidRDefault="0083311D" w:rsidP="0083311D">
      <w:pPr>
        <w:jc w:val="both"/>
      </w:pPr>
      <w:r w:rsidRPr="00F22F46">
        <w:rPr>
          <w:b/>
        </w:rPr>
        <w:t xml:space="preserve">d) </w:t>
      </w:r>
      <w:r w:rsidRPr="00F22F46">
        <w:t>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rsidR="0083311D" w:rsidRPr="00F22F46" w:rsidRDefault="0083311D" w:rsidP="0083311D">
      <w:pPr>
        <w:jc w:val="both"/>
      </w:pPr>
      <w:r w:rsidRPr="00F22F46">
        <w:rPr>
          <w:b/>
        </w:rPr>
        <w:t xml:space="preserve">e) </w:t>
      </w:r>
      <w:r w:rsidRPr="00F22F46">
        <w:t>tomou conhecimento de todas as informações e das condições locais para o cumprimento das obrigações objeto da licitação;</w:t>
      </w:r>
    </w:p>
    <w:p w:rsidR="0083311D" w:rsidRPr="00F22F46" w:rsidRDefault="0083311D" w:rsidP="0083311D">
      <w:pPr>
        <w:jc w:val="both"/>
      </w:pPr>
      <w:r w:rsidRPr="00F22F46">
        <w:rPr>
          <w:b/>
        </w:rPr>
        <w:t xml:space="preserve">f) </w:t>
      </w:r>
      <w:r w:rsidRPr="00F22F46">
        <w:t>não utiliza mão de obra direta ou indireta de menores de 18 (dezoito) anos em trabalho noturno, perigoso ou insalubre e de menores de 16 (dezesseis) anos em qualquer trabalho, salvo na condição de aprendiz, a partir de 14 (quatorze) anos, atendendo ao disposto na Lei Federal nº 14.133/2021 e no art. 7º, inciso XXXIII, da Constituição da República Federativa do Brasil de 1988;</w:t>
      </w:r>
    </w:p>
    <w:p w:rsidR="0083311D" w:rsidRPr="00F22F46" w:rsidRDefault="0083311D" w:rsidP="0083311D">
      <w:pPr>
        <w:jc w:val="both"/>
      </w:pPr>
      <w:r w:rsidRPr="00F22F46">
        <w:rPr>
          <w:b/>
        </w:rPr>
        <w:t xml:space="preserve">g) </w:t>
      </w:r>
      <w:r w:rsidRPr="00F22F46">
        <w:t xml:space="preserve">Não foi </w:t>
      </w:r>
      <w:r w:rsidRPr="00F22F46">
        <w:rPr>
          <w:b/>
        </w:rPr>
        <w:t xml:space="preserve">declarada inidônea </w:t>
      </w:r>
      <w:r w:rsidRPr="00F22F46">
        <w:t xml:space="preserve">para licitar ou contratar com a qualquer Órgão da Administração Pública direta ou indireta da União, dos Estados, do Município de Igrejinha ou de outros Municípios da Federação ou punida com </w:t>
      </w:r>
      <w:r w:rsidRPr="00F22F46">
        <w:rPr>
          <w:b/>
        </w:rPr>
        <w:t xml:space="preserve">suspensão do direito de licitar e contratar </w:t>
      </w:r>
      <w:r w:rsidRPr="00F22F46">
        <w:t xml:space="preserve">com o Município de Igrejinha ou </w:t>
      </w:r>
      <w:r w:rsidRPr="00F22F46">
        <w:rPr>
          <w:b/>
        </w:rPr>
        <w:t xml:space="preserve">impedido de licitar e contratar </w:t>
      </w:r>
      <w:r w:rsidRPr="00F22F46">
        <w:t>com o Município de Igrejinha;</w:t>
      </w:r>
    </w:p>
    <w:p w:rsidR="0083311D" w:rsidRPr="00F22F46" w:rsidRDefault="0083311D" w:rsidP="0083311D">
      <w:pPr>
        <w:jc w:val="both"/>
      </w:pPr>
      <w:r w:rsidRPr="00F22F46">
        <w:rPr>
          <w:b/>
        </w:rPr>
        <w:t xml:space="preserve">h) </w:t>
      </w:r>
      <w:r w:rsidRPr="00F22F46">
        <w:t>Não se enquadra em nenhuma das hipóteses de impedimento previstas no artigo 14º, da Lei Federal nº 14.133/21.</w:t>
      </w:r>
    </w:p>
    <w:p w:rsidR="0083311D" w:rsidRPr="00F22F46" w:rsidRDefault="0083311D" w:rsidP="0083311D"/>
    <w:p w:rsidR="0083311D" w:rsidRPr="00F22F46" w:rsidRDefault="0083311D" w:rsidP="0083311D">
      <w:r w:rsidRPr="00F22F46">
        <w:t xml:space="preserve">Por ser expressão da verdade, firmamos </w:t>
      </w:r>
      <w:proofErr w:type="gramStart"/>
      <w:r w:rsidRPr="00F22F46">
        <w:t>a presente</w:t>
      </w:r>
      <w:proofErr w:type="gramEnd"/>
      <w:r w:rsidRPr="00F22F46">
        <w:t>.</w:t>
      </w:r>
    </w:p>
    <w:p w:rsidR="0083311D" w:rsidRPr="00F22F46" w:rsidRDefault="0083311D" w:rsidP="0083311D"/>
    <w:p w:rsidR="0083311D" w:rsidRPr="00F22F46" w:rsidRDefault="0083311D" w:rsidP="0083311D"/>
    <w:p w:rsidR="0083311D" w:rsidRPr="00F22F46" w:rsidRDefault="0083311D" w:rsidP="0083311D">
      <w:r w:rsidRPr="00F22F46">
        <w:t>Igrejinha, em ______ de __________________ de ________.</w:t>
      </w:r>
    </w:p>
    <w:p w:rsidR="0083311D" w:rsidRPr="00F22F46" w:rsidRDefault="0083311D" w:rsidP="0083311D"/>
    <w:p w:rsidR="0083311D" w:rsidRPr="00F22F46" w:rsidRDefault="0083311D" w:rsidP="0083311D"/>
    <w:p w:rsidR="0083311D" w:rsidRPr="00F22F46" w:rsidRDefault="0083311D" w:rsidP="0083311D">
      <w:r w:rsidRPr="00F22F46">
        <w:t>________________________________________________________________</w:t>
      </w:r>
    </w:p>
    <w:p w:rsidR="0083311D" w:rsidRPr="00F22F46" w:rsidRDefault="0083311D" w:rsidP="0083311D">
      <w:pPr>
        <w:spacing w:line="200" w:lineRule="atLeast"/>
        <w:jc w:val="both"/>
      </w:pPr>
      <w:r w:rsidRPr="00F22F46">
        <w:t xml:space="preserve">Nome completo e assinatura do(s) representante(s) </w:t>
      </w:r>
      <w:proofErr w:type="gramStart"/>
      <w:r w:rsidRPr="00F22F46">
        <w:t>legal(</w:t>
      </w:r>
      <w:proofErr w:type="gramEnd"/>
      <w:r w:rsidRPr="00F22F46">
        <w:t>is) da empresa</w:t>
      </w:r>
    </w:p>
    <w:bookmarkEnd w:id="0"/>
    <w:p w:rsidR="00023030" w:rsidRPr="00F22F46" w:rsidRDefault="00023030" w:rsidP="00E17586">
      <w:pPr>
        <w:pStyle w:val="Textopadro"/>
        <w:rPr>
          <w:rFonts w:ascii="Times New Roman" w:hAnsi="Times New Roman" w:cs="Times New Roman"/>
        </w:rPr>
      </w:pPr>
    </w:p>
    <w:sectPr w:rsidR="00023030" w:rsidRPr="00F22F46" w:rsidSect="009C72BE">
      <w:headerReference w:type="default" r:id="rId10"/>
      <w:footerReference w:type="default" r:id="rId11"/>
      <w:pgSz w:w="11906" w:h="16838"/>
      <w:pgMar w:top="2437" w:right="1134" w:bottom="993" w:left="1701" w:header="283" w:footer="51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5AB4" w:rsidRDefault="00EF5AB4" w:rsidP="00023030">
      <w:r>
        <w:separator/>
      </w:r>
    </w:p>
  </w:endnote>
  <w:endnote w:type="continuationSeparator" w:id="1">
    <w:p w:rsidR="00EF5AB4" w:rsidRDefault="00EF5AB4" w:rsidP="0002303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Arial"/>
    <w:charset w:val="01"/>
    <w:family w:val="swiss"/>
    <w:pitch w:val="default"/>
    <w:sig w:usb0="00000000" w:usb1="00000000" w:usb2="00000000" w:usb3="00000000" w:csb0="00000000" w:csb1="00000000"/>
  </w:font>
  <w:font w:name="StarSymbol;Arial Unicode MS">
    <w:altName w:val="Times New Roman"/>
    <w:panose1 w:val="00000000000000000000"/>
    <w:charset w:val="00"/>
    <w:family w:val="roman"/>
    <w:notTrueType/>
    <w:pitch w:val="default"/>
    <w:sig w:usb0="00000000" w:usb1="00000000" w:usb2="00000000" w:usb3="00000000" w:csb0="00000000" w:csb1="00000000"/>
  </w:font>
  <w:font w:name="OpenSymbol">
    <w:panose1 w:val="05010000000000000000"/>
    <w:charset w:val="00"/>
    <w:family w:val="auto"/>
    <w:pitch w:val="variable"/>
    <w:sig w:usb0="800000AF" w:usb1="1001ECEA"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horndale;Times New Roman">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HG Mincho Light J;msmincho">
    <w:altName w:val="Times New Roman"/>
    <w:panose1 w:val="00000000000000000000"/>
    <w:charset w:val="00"/>
    <w:family w:val="roman"/>
    <w:notTrueType/>
    <w:pitch w:val="default"/>
    <w:sig w:usb0="00000000" w:usb1="00000000" w:usb2="00000000" w:usb3="00000000" w:csb0="00000000" w:csb1="00000000"/>
  </w:font>
  <w:font w:name="Mangal;Liberation Mono">
    <w:altName w:val="Times New Roman"/>
    <w:panose1 w:val="00000000000000000000"/>
    <w:charset w:val="00"/>
    <w:family w:val="roman"/>
    <w:notTrueType/>
    <w:pitch w:val="default"/>
    <w:sig w:usb0="00000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Albany;Arial">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AB4" w:rsidRDefault="00EF5AB4">
    <w:pPr>
      <w:pStyle w:val="Rodap"/>
      <w:jc w:val="center"/>
    </w:pPr>
    <w:r>
      <w:rPr>
        <w:rFonts w:cs="Arial Unicode MS"/>
        <w:sz w:val="19"/>
        <w:szCs w:val="19"/>
      </w:rPr>
      <w:t>Av. Ildo Meneghetti, 757, Bairro 15 de Novembro – Fone: (0XX-51)3549-8600 – CEP: 95650-000</w:t>
    </w:r>
  </w:p>
  <w:p w:rsidR="00EF5AB4" w:rsidRDefault="00EF5AB4">
    <w:pPr>
      <w:pStyle w:val="Rodap"/>
      <w:rPr>
        <w:rFonts w:cs="Arial Unicode MS"/>
        <w:sz w:val="19"/>
        <w:szCs w:val="19"/>
      </w:rPr>
    </w:pPr>
  </w:p>
  <w:p w:rsidR="00EF5AB4" w:rsidRDefault="00EF5AB4">
    <w:pPr>
      <w:pStyle w:val="Rodap"/>
      <w:rPr>
        <w:rFonts w:cs="Arial Unicode MS"/>
        <w:sz w:val="19"/>
        <w:szCs w:val="19"/>
      </w:rPr>
    </w:pPr>
  </w:p>
  <w:p w:rsidR="00EF5AB4" w:rsidRDefault="00EF5AB4">
    <w:pPr>
      <w:pStyle w:val="Rodap"/>
      <w:rPr>
        <w:rFonts w:cs="Arial Unicode MS"/>
        <w:sz w:val="19"/>
        <w:szCs w:val="19"/>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5AB4" w:rsidRDefault="00EF5AB4" w:rsidP="00023030">
      <w:r>
        <w:separator/>
      </w:r>
    </w:p>
  </w:footnote>
  <w:footnote w:type="continuationSeparator" w:id="1">
    <w:p w:rsidR="00EF5AB4" w:rsidRDefault="00EF5AB4" w:rsidP="0002303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AB4" w:rsidRDefault="00EF5AB4">
    <w:pPr>
      <w:pStyle w:val="Cabealho"/>
      <w:jc w:val="center"/>
      <w:rPr>
        <w:rFonts w:cs="Arial Unicode MS"/>
        <w:b/>
        <w:color w:val="000000"/>
        <w:sz w:val="16"/>
      </w:rPr>
    </w:pPr>
  </w:p>
  <w:p w:rsidR="00EF5AB4" w:rsidRDefault="00EF5AB4">
    <w:pPr>
      <w:pStyle w:val="Cabealho"/>
      <w:jc w:val="center"/>
      <w:rPr>
        <w:rFonts w:cs="Arial Unicode MS"/>
        <w:b/>
        <w:color w:val="000000"/>
        <w:sz w:val="16"/>
      </w:rPr>
    </w:pPr>
  </w:p>
  <w:p w:rsidR="00EF5AB4" w:rsidRDefault="00EF5AB4">
    <w:pPr>
      <w:pStyle w:val="Cabealho"/>
      <w:jc w:val="center"/>
      <w:rPr>
        <w:rFonts w:cs="Arial Unicode MS"/>
        <w:b/>
        <w:color w:val="000000"/>
        <w:sz w:val="16"/>
      </w:rPr>
    </w:pPr>
    <w:r>
      <w:rPr>
        <w:noProof/>
        <w:color w:val="000000"/>
        <w:sz w:val="40"/>
        <w:lang w:eastAsia="pt-BR"/>
      </w:rPr>
      <w:drawing>
        <wp:anchor distT="114300" distB="114300" distL="114300" distR="114300" simplePos="0" relativeHeight="251661312" behindDoc="0" locked="0" layoutInCell="1" allowOverlap="1">
          <wp:simplePos x="0" y="0"/>
          <wp:positionH relativeFrom="column">
            <wp:posOffset>4629150</wp:posOffset>
          </wp:positionH>
          <wp:positionV relativeFrom="paragraph">
            <wp:posOffset>57150</wp:posOffset>
          </wp:positionV>
          <wp:extent cx="1290320" cy="615950"/>
          <wp:effectExtent l="0" t="0" r="0" b="0"/>
          <wp:wrapNone/>
          <wp:docPr id="44748093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90320" cy="615950"/>
                  </a:xfrm>
                  <a:prstGeom prst="rect">
                    <a:avLst/>
                  </a:prstGeom>
                  <a:noFill/>
                  <a:ln>
                    <a:noFill/>
                  </a:ln>
                </pic:spPr>
              </pic:pic>
            </a:graphicData>
          </a:graphic>
        </wp:anchor>
      </w:drawing>
    </w:r>
  </w:p>
  <w:p w:rsidR="00EF5AB4" w:rsidRPr="008A0F47" w:rsidRDefault="00EF5AB4" w:rsidP="00F22F46">
    <w:pPr>
      <w:pStyle w:val="normal0"/>
      <w:ind w:left="-566"/>
      <w:jc w:val="center"/>
      <w:rPr>
        <w:rFonts w:ascii="Times New Roman" w:eastAsia="Calibri" w:hAnsi="Times New Roman" w:cs="Times New Roman"/>
        <w:b/>
        <w:sz w:val="30"/>
        <w:szCs w:val="30"/>
      </w:rPr>
    </w:pPr>
    <w:r>
      <w:rPr>
        <w:rFonts w:ascii="Times New Roman" w:eastAsia="Times New Roman" w:hAnsi="Times New Roman" w:cs="Times New Roman"/>
        <w:noProof/>
        <w:color w:val="000000"/>
        <w:sz w:val="40"/>
        <w:szCs w:val="24"/>
      </w:rPr>
      <w:drawing>
        <wp:anchor distT="114300" distB="114300" distL="114300" distR="114300" simplePos="0" relativeHeight="251659264" behindDoc="1" locked="0" layoutInCell="1" allowOverlap="1">
          <wp:simplePos x="0" y="0"/>
          <wp:positionH relativeFrom="column">
            <wp:posOffset>0</wp:posOffset>
          </wp:positionH>
          <wp:positionV relativeFrom="paragraph">
            <wp:posOffset>-200025</wp:posOffset>
          </wp:positionV>
          <wp:extent cx="628650" cy="704850"/>
          <wp:effectExtent l="0" t="0" r="0" b="0"/>
          <wp:wrapNone/>
          <wp:docPr id="56225349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8650" cy="704850"/>
                  </a:xfrm>
                  <a:prstGeom prst="rect">
                    <a:avLst/>
                  </a:prstGeom>
                  <a:noFill/>
                  <a:ln>
                    <a:noFill/>
                  </a:ln>
                </pic:spPr>
              </pic:pic>
            </a:graphicData>
          </a:graphic>
        </wp:anchor>
      </w:drawing>
    </w:r>
    <w:r w:rsidRPr="008A0F47">
      <w:rPr>
        <w:rFonts w:ascii="Times New Roman" w:eastAsia="Calibri" w:hAnsi="Times New Roman" w:cs="Times New Roman"/>
        <w:b/>
        <w:sz w:val="30"/>
        <w:szCs w:val="30"/>
      </w:rPr>
      <w:t xml:space="preserve"> ESTADO DO RIO GRANDE DO SUL</w:t>
    </w:r>
    <w:r>
      <w:rPr>
        <w:rFonts w:ascii="Times New Roman" w:hAnsi="Times New Roman" w:cs="Times New Roman"/>
        <w:noProof/>
        <w:sz w:val="30"/>
        <w:szCs w:val="30"/>
      </w:rPr>
      <w:drawing>
        <wp:anchor distT="114300" distB="114300" distL="114300" distR="114300" simplePos="0" relativeHeight="251660288" behindDoc="1" locked="0" layoutInCell="1" allowOverlap="1">
          <wp:simplePos x="0" y="0"/>
          <wp:positionH relativeFrom="column">
            <wp:posOffset>0</wp:posOffset>
          </wp:positionH>
          <wp:positionV relativeFrom="paragraph">
            <wp:posOffset>-200025</wp:posOffset>
          </wp:positionV>
          <wp:extent cx="633730" cy="706120"/>
          <wp:effectExtent l="0" t="0" r="0" b="0"/>
          <wp:wrapNone/>
          <wp:docPr id="21489423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33730" cy="706120"/>
                  </a:xfrm>
                  <a:prstGeom prst="rect">
                    <a:avLst/>
                  </a:prstGeom>
                  <a:noFill/>
                  <a:ln>
                    <a:noFill/>
                  </a:ln>
                </pic:spPr>
              </pic:pic>
            </a:graphicData>
          </a:graphic>
        </wp:anchor>
      </w:drawing>
    </w:r>
  </w:p>
  <w:p w:rsidR="00EF5AB4" w:rsidRDefault="00EF5AB4" w:rsidP="00F22F46">
    <w:pPr>
      <w:pStyle w:val="Cabealho"/>
      <w:jc w:val="center"/>
    </w:pPr>
    <w:r w:rsidRPr="008A0F47">
      <w:rPr>
        <w:rFonts w:eastAsia="Calibri"/>
        <w:b/>
        <w:sz w:val="30"/>
        <w:szCs w:val="30"/>
      </w:rPr>
      <w:t>MUNICÍPIO DE IGREJINHA</w:t>
    </w:r>
  </w:p>
  <w:p w:rsidR="00EF5AB4" w:rsidRDefault="00EF5AB4">
    <w:pPr>
      <w:pStyle w:val="Textopadro"/>
      <w:jc w:val="right"/>
      <w:rPr>
        <w:rFonts w:ascii="Times New Roman" w:eastAsia="Times New Roman" w:hAnsi="Times New Roman" w:cs="Times New Roman"/>
        <w:bCs/>
      </w:rPr>
    </w:pPr>
  </w:p>
  <w:p w:rsidR="00EF5AB4" w:rsidRDefault="00EF5AB4">
    <w:pPr>
      <w:pStyle w:val="Textopadro"/>
      <w:jc w:val="right"/>
      <w:rPr>
        <w:rFonts w:ascii="Times New Roman" w:eastAsia="Times New Roman" w:hAnsi="Times New Roman" w:cs="Times New Roman"/>
        <w:bCs/>
      </w:rPr>
    </w:pPr>
  </w:p>
  <w:p w:rsidR="00EF5AB4" w:rsidRDefault="00EF5AB4">
    <w:pPr>
      <w:pStyle w:val="Textopadro"/>
      <w:jc w:val="right"/>
    </w:pPr>
    <w:r>
      <w:rPr>
        <w:rFonts w:ascii="Times New Roman" w:eastAsia="Times New Roman" w:hAnsi="Times New Roman" w:cs="Times New Roman"/>
        <w:bCs/>
      </w:rPr>
      <w:t xml:space="preserve"> Edital de Licitação nº 146/2024 -</w:t>
    </w:r>
    <w:proofErr w:type="gramStart"/>
    <w:r>
      <w:rPr>
        <w:rFonts w:ascii="Times New Roman" w:eastAsia="Times New Roman" w:hAnsi="Times New Roman" w:cs="Times New Roman"/>
        <w:bCs/>
      </w:rPr>
      <w:t xml:space="preserve">  </w:t>
    </w:r>
    <w:proofErr w:type="gramEnd"/>
    <w:r>
      <w:rPr>
        <w:rFonts w:ascii="Times New Roman" w:eastAsia="Times New Roman" w:hAnsi="Times New Roman" w:cs="Times New Roman"/>
        <w:bCs/>
      </w:rPr>
      <w:t>fl.</w:t>
    </w:r>
    <w:r w:rsidR="00F40270">
      <w:rPr>
        <w:rFonts w:eastAsia="Times New Roman" w:cs="Times New Roman"/>
        <w:bCs/>
      </w:rPr>
      <w:fldChar w:fldCharType="begin"/>
    </w:r>
    <w:r>
      <w:rPr>
        <w:rFonts w:eastAsia="Times New Roman" w:cs="Times New Roman"/>
        <w:bCs/>
      </w:rPr>
      <w:instrText xml:space="preserve"> PAGE </w:instrText>
    </w:r>
    <w:r w:rsidR="00F40270">
      <w:rPr>
        <w:rFonts w:eastAsia="Times New Roman" w:cs="Times New Roman"/>
        <w:bCs/>
      </w:rPr>
      <w:fldChar w:fldCharType="separate"/>
    </w:r>
    <w:r w:rsidR="00A13117">
      <w:rPr>
        <w:rFonts w:eastAsia="Times New Roman" w:cs="Times New Roman"/>
        <w:bCs/>
        <w:noProof/>
      </w:rPr>
      <w:t>25</w:t>
    </w:r>
    <w:r w:rsidR="00F40270">
      <w:rPr>
        <w:rFonts w:eastAsia="Times New Roman" w:cs="Times New Roman"/>
        <w:bCs/>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FE0EAE"/>
    <w:multiLevelType w:val="hybridMultilevel"/>
    <w:tmpl w:val="B75CC76C"/>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
    <w:nsid w:val="227A5B3B"/>
    <w:multiLevelType w:val="multilevel"/>
    <w:tmpl w:val="8118F046"/>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2">
    <w:nsid w:val="25B957A4"/>
    <w:multiLevelType w:val="multilevel"/>
    <w:tmpl w:val="D256E2AC"/>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3">
    <w:nsid w:val="30A14090"/>
    <w:multiLevelType w:val="multilevel"/>
    <w:tmpl w:val="1930C88E"/>
    <w:lvl w:ilvl="0">
      <w:start w:val="1"/>
      <w:numFmt w:val="bullet"/>
      <w:lvlText w:val="-"/>
      <w:lvlJc w:val="left"/>
      <w:pPr>
        <w:tabs>
          <w:tab w:val="num" w:pos="0"/>
        </w:tabs>
        <w:ind w:left="720" w:hanging="360"/>
      </w:pPr>
      <w:rPr>
        <w:rFonts w:ascii="Noto Sans Symbols" w:hAnsi="Noto Sans Symbols" w:cs="Noto Sans Symbols" w:hint="default"/>
        <w:u w:val="none"/>
      </w:rPr>
    </w:lvl>
    <w:lvl w:ilvl="1">
      <w:start w:val="1"/>
      <w:numFmt w:val="bullet"/>
      <w:lvlText w:val="-"/>
      <w:lvlJc w:val="left"/>
      <w:pPr>
        <w:tabs>
          <w:tab w:val="num" w:pos="0"/>
        </w:tabs>
        <w:ind w:left="1440" w:hanging="360"/>
      </w:pPr>
      <w:rPr>
        <w:rFonts w:ascii="Noto Sans Symbols" w:hAnsi="Noto Sans Symbols" w:cs="Noto Sans Symbols" w:hint="default"/>
        <w:u w:val="none"/>
      </w:rPr>
    </w:lvl>
    <w:lvl w:ilvl="2">
      <w:start w:val="1"/>
      <w:numFmt w:val="bullet"/>
      <w:lvlText w:val="-"/>
      <w:lvlJc w:val="left"/>
      <w:pPr>
        <w:tabs>
          <w:tab w:val="num" w:pos="0"/>
        </w:tabs>
        <w:ind w:left="2160" w:hanging="360"/>
      </w:pPr>
      <w:rPr>
        <w:rFonts w:ascii="Noto Sans Symbols" w:hAnsi="Noto Sans Symbols" w:cs="Noto Sans Symbols" w:hint="default"/>
        <w:u w:val="none"/>
      </w:rPr>
    </w:lvl>
    <w:lvl w:ilvl="3">
      <w:start w:val="1"/>
      <w:numFmt w:val="bullet"/>
      <w:lvlText w:val="-"/>
      <w:lvlJc w:val="left"/>
      <w:pPr>
        <w:tabs>
          <w:tab w:val="num" w:pos="0"/>
        </w:tabs>
        <w:ind w:left="2880" w:hanging="360"/>
      </w:pPr>
      <w:rPr>
        <w:rFonts w:ascii="Noto Sans Symbols" w:hAnsi="Noto Sans Symbols" w:cs="Noto Sans Symbols" w:hint="default"/>
        <w:u w:val="none"/>
      </w:rPr>
    </w:lvl>
    <w:lvl w:ilvl="4">
      <w:start w:val="1"/>
      <w:numFmt w:val="bullet"/>
      <w:lvlText w:val="-"/>
      <w:lvlJc w:val="left"/>
      <w:pPr>
        <w:tabs>
          <w:tab w:val="num" w:pos="0"/>
        </w:tabs>
        <w:ind w:left="3600" w:hanging="360"/>
      </w:pPr>
      <w:rPr>
        <w:rFonts w:ascii="Noto Sans Symbols" w:hAnsi="Noto Sans Symbols" w:cs="Noto Sans Symbols" w:hint="default"/>
        <w:u w:val="none"/>
      </w:rPr>
    </w:lvl>
    <w:lvl w:ilvl="5">
      <w:start w:val="1"/>
      <w:numFmt w:val="bullet"/>
      <w:lvlText w:val="-"/>
      <w:lvlJc w:val="left"/>
      <w:pPr>
        <w:tabs>
          <w:tab w:val="num" w:pos="0"/>
        </w:tabs>
        <w:ind w:left="4320" w:hanging="360"/>
      </w:pPr>
      <w:rPr>
        <w:rFonts w:ascii="Noto Sans Symbols" w:hAnsi="Noto Sans Symbols" w:cs="Noto Sans Symbols" w:hint="default"/>
        <w:u w:val="none"/>
      </w:rPr>
    </w:lvl>
    <w:lvl w:ilvl="6">
      <w:start w:val="1"/>
      <w:numFmt w:val="bullet"/>
      <w:lvlText w:val="-"/>
      <w:lvlJc w:val="left"/>
      <w:pPr>
        <w:tabs>
          <w:tab w:val="num" w:pos="0"/>
        </w:tabs>
        <w:ind w:left="5040" w:hanging="360"/>
      </w:pPr>
      <w:rPr>
        <w:rFonts w:ascii="Noto Sans Symbols" w:hAnsi="Noto Sans Symbols" w:cs="Noto Sans Symbols" w:hint="default"/>
        <w:u w:val="none"/>
      </w:rPr>
    </w:lvl>
    <w:lvl w:ilvl="7">
      <w:start w:val="1"/>
      <w:numFmt w:val="bullet"/>
      <w:lvlText w:val="-"/>
      <w:lvlJc w:val="left"/>
      <w:pPr>
        <w:tabs>
          <w:tab w:val="num" w:pos="0"/>
        </w:tabs>
        <w:ind w:left="5760" w:hanging="360"/>
      </w:pPr>
      <w:rPr>
        <w:rFonts w:ascii="Noto Sans Symbols" w:hAnsi="Noto Sans Symbols" w:cs="Noto Sans Symbols" w:hint="default"/>
        <w:u w:val="none"/>
      </w:rPr>
    </w:lvl>
    <w:lvl w:ilvl="8">
      <w:start w:val="1"/>
      <w:numFmt w:val="bullet"/>
      <w:lvlText w:val="-"/>
      <w:lvlJc w:val="left"/>
      <w:pPr>
        <w:tabs>
          <w:tab w:val="num" w:pos="0"/>
        </w:tabs>
        <w:ind w:left="6480" w:hanging="360"/>
      </w:pPr>
      <w:rPr>
        <w:rFonts w:ascii="Noto Sans Symbols" w:hAnsi="Noto Sans Symbols" w:cs="Noto Sans Symbols" w:hint="default"/>
        <w:u w:val="none"/>
      </w:rPr>
    </w:lvl>
  </w:abstractNum>
  <w:abstractNum w:abstractNumId="4">
    <w:nsid w:val="372A77F4"/>
    <w:multiLevelType w:val="multilevel"/>
    <w:tmpl w:val="4352205C"/>
    <w:lvl w:ilvl="0">
      <w:start w:val="1"/>
      <w:numFmt w:val="none"/>
      <w:pStyle w:val="Ttulo11"/>
      <w:suff w:val="nothing"/>
      <w:lvlText w:val=""/>
      <w:lvlJc w:val="left"/>
      <w:pPr>
        <w:ind w:left="0" w:firstLine="0"/>
      </w:pPr>
      <w:rPr>
        <w:rFonts w:cs="StarSymbol;Arial Unicode MS"/>
        <w:sz w:val="18"/>
        <w:szCs w:val="18"/>
      </w:rPr>
    </w:lvl>
    <w:lvl w:ilvl="1">
      <w:start w:val="1"/>
      <w:numFmt w:val="none"/>
      <w:pStyle w:val="Ttulo21"/>
      <w:suff w:val="nothing"/>
      <w:lvlText w:val=""/>
      <w:lvlJc w:val="left"/>
      <w:pPr>
        <w:ind w:left="0" w:firstLine="0"/>
      </w:pPr>
    </w:lvl>
    <w:lvl w:ilvl="2">
      <w:start w:val="1"/>
      <w:numFmt w:val="none"/>
      <w:pStyle w:val="Ttulo31"/>
      <w:suff w:val="nothing"/>
      <w:lvlText w:val=""/>
      <w:lvlJc w:val="left"/>
      <w:pPr>
        <w:ind w:left="0" w:firstLine="0"/>
      </w:pPr>
    </w:lvl>
    <w:lvl w:ilvl="3">
      <w:start w:val="1"/>
      <w:numFmt w:val="none"/>
      <w:pStyle w:val="Ttulo41"/>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nsid w:val="3AA763E9"/>
    <w:multiLevelType w:val="multilevel"/>
    <w:tmpl w:val="57C0EDFE"/>
    <w:lvl w:ilvl="0">
      <w:start w:val="1"/>
      <w:numFmt w:val="bullet"/>
      <w:lvlText w:val="-"/>
      <w:lvlJc w:val="left"/>
      <w:pPr>
        <w:tabs>
          <w:tab w:val="num" w:pos="0"/>
        </w:tabs>
        <w:ind w:left="720" w:hanging="360"/>
      </w:pPr>
      <w:rPr>
        <w:rFonts w:ascii="OpenSymbol" w:hAnsi="OpenSymbol" w:cs="OpenSymbol" w:hint="default"/>
        <w:u w:val="none"/>
      </w:rPr>
    </w:lvl>
    <w:lvl w:ilvl="1">
      <w:start w:val="1"/>
      <w:numFmt w:val="bullet"/>
      <w:lvlText w:val="-"/>
      <w:lvlJc w:val="left"/>
      <w:pPr>
        <w:tabs>
          <w:tab w:val="num" w:pos="0"/>
        </w:tabs>
        <w:ind w:left="1440" w:hanging="360"/>
      </w:pPr>
      <w:rPr>
        <w:rFonts w:ascii="OpenSymbol" w:hAnsi="OpenSymbol" w:cs="OpenSymbol"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OpenSymbol" w:hAnsi="OpenSymbol" w:cs="OpenSymbol" w:hint="default"/>
        <w:u w:val="none"/>
      </w:rPr>
    </w:lvl>
    <w:lvl w:ilvl="4">
      <w:start w:val="1"/>
      <w:numFmt w:val="bullet"/>
      <w:lvlText w:val="-"/>
      <w:lvlJc w:val="left"/>
      <w:pPr>
        <w:tabs>
          <w:tab w:val="num" w:pos="0"/>
        </w:tabs>
        <w:ind w:left="3600" w:hanging="360"/>
      </w:pPr>
      <w:rPr>
        <w:rFonts w:ascii="OpenSymbol" w:hAnsi="OpenSymbol" w:cs="OpenSymbol"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OpenSymbol" w:hAnsi="OpenSymbol" w:cs="OpenSymbol" w:hint="default"/>
        <w:u w:val="none"/>
      </w:rPr>
    </w:lvl>
    <w:lvl w:ilvl="7">
      <w:start w:val="1"/>
      <w:numFmt w:val="bullet"/>
      <w:lvlText w:val="-"/>
      <w:lvlJc w:val="left"/>
      <w:pPr>
        <w:tabs>
          <w:tab w:val="num" w:pos="0"/>
        </w:tabs>
        <w:ind w:left="5760" w:hanging="360"/>
      </w:pPr>
      <w:rPr>
        <w:rFonts w:ascii="OpenSymbol" w:hAnsi="OpenSymbol" w:cs="OpenSymbol"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6">
    <w:nsid w:val="3D2E5A0F"/>
    <w:multiLevelType w:val="multilevel"/>
    <w:tmpl w:val="748EF766"/>
    <w:lvl w:ilvl="0">
      <w:start w:val="1"/>
      <w:numFmt w:val="bullet"/>
      <w:lvlText w:val="-"/>
      <w:lvlJc w:val="left"/>
      <w:pPr>
        <w:tabs>
          <w:tab w:val="num" w:pos="0"/>
        </w:tabs>
        <w:ind w:left="720" w:hanging="360"/>
      </w:pPr>
      <w:rPr>
        <w:rFonts w:ascii="OpenSymbol" w:hAnsi="OpenSymbol" w:cs="OpenSymbol" w:hint="default"/>
        <w:u w:val="none"/>
      </w:rPr>
    </w:lvl>
    <w:lvl w:ilvl="1">
      <w:start w:val="1"/>
      <w:numFmt w:val="bullet"/>
      <w:lvlText w:val="-"/>
      <w:lvlJc w:val="left"/>
      <w:pPr>
        <w:tabs>
          <w:tab w:val="num" w:pos="0"/>
        </w:tabs>
        <w:ind w:left="1440" w:hanging="360"/>
      </w:pPr>
      <w:rPr>
        <w:rFonts w:ascii="OpenSymbol" w:hAnsi="OpenSymbol" w:cs="OpenSymbol"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OpenSymbol" w:hAnsi="OpenSymbol" w:cs="OpenSymbol" w:hint="default"/>
        <w:u w:val="none"/>
      </w:rPr>
    </w:lvl>
    <w:lvl w:ilvl="4">
      <w:start w:val="1"/>
      <w:numFmt w:val="bullet"/>
      <w:lvlText w:val="-"/>
      <w:lvlJc w:val="left"/>
      <w:pPr>
        <w:tabs>
          <w:tab w:val="num" w:pos="0"/>
        </w:tabs>
        <w:ind w:left="3600" w:hanging="360"/>
      </w:pPr>
      <w:rPr>
        <w:rFonts w:ascii="OpenSymbol" w:hAnsi="OpenSymbol" w:cs="OpenSymbol"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OpenSymbol" w:hAnsi="OpenSymbol" w:cs="OpenSymbol" w:hint="default"/>
        <w:u w:val="none"/>
      </w:rPr>
    </w:lvl>
    <w:lvl w:ilvl="7">
      <w:start w:val="1"/>
      <w:numFmt w:val="bullet"/>
      <w:lvlText w:val="-"/>
      <w:lvlJc w:val="left"/>
      <w:pPr>
        <w:tabs>
          <w:tab w:val="num" w:pos="0"/>
        </w:tabs>
        <w:ind w:left="5760" w:hanging="360"/>
      </w:pPr>
      <w:rPr>
        <w:rFonts w:ascii="OpenSymbol" w:hAnsi="OpenSymbol" w:cs="OpenSymbol"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7">
    <w:nsid w:val="444C5AA2"/>
    <w:multiLevelType w:val="multilevel"/>
    <w:tmpl w:val="78A0231C"/>
    <w:lvl w:ilvl="0">
      <w:start w:val="1"/>
      <w:numFmt w:val="bullet"/>
      <w:suff w:val="nothing"/>
      <w:lvlText w:val=""/>
      <w:lvlJc w:val="left"/>
      <w:pPr>
        <w:tabs>
          <w:tab w:val="num" w:pos="0"/>
        </w:tabs>
        <w:ind w:left="709"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
    <w:nsid w:val="462427ED"/>
    <w:multiLevelType w:val="multilevel"/>
    <w:tmpl w:val="D3642F1A"/>
    <w:lvl w:ilvl="0">
      <w:start w:val="1"/>
      <w:numFmt w:val="bullet"/>
      <w:lvlText w:val="-"/>
      <w:lvlJc w:val="left"/>
      <w:pPr>
        <w:tabs>
          <w:tab w:val="num" w:pos="0"/>
        </w:tabs>
        <w:ind w:left="720" w:hanging="360"/>
      </w:pPr>
      <w:rPr>
        <w:rFonts w:ascii="OpenSymbol" w:hAnsi="OpenSymbol" w:cs="OpenSymbol" w:hint="default"/>
        <w:u w:val="none"/>
      </w:rPr>
    </w:lvl>
    <w:lvl w:ilvl="1">
      <w:start w:val="1"/>
      <w:numFmt w:val="bullet"/>
      <w:lvlText w:val="-"/>
      <w:lvlJc w:val="left"/>
      <w:pPr>
        <w:tabs>
          <w:tab w:val="num" w:pos="0"/>
        </w:tabs>
        <w:ind w:left="1440" w:hanging="360"/>
      </w:pPr>
      <w:rPr>
        <w:rFonts w:ascii="OpenSymbol" w:hAnsi="OpenSymbol" w:cs="OpenSymbol"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OpenSymbol" w:hAnsi="OpenSymbol" w:cs="OpenSymbol" w:hint="default"/>
        <w:u w:val="none"/>
      </w:rPr>
    </w:lvl>
    <w:lvl w:ilvl="4">
      <w:start w:val="1"/>
      <w:numFmt w:val="bullet"/>
      <w:lvlText w:val="-"/>
      <w:lvlJc w:val="left"/>
      <w:pPr>
        <w:tabs>
          <w:tab w:val="num" w:pos="0"/>
        </w:tabs>
        <w:ind w:left="3600" w:hanging="360"/>
      </w:pPr>
      <w:rPr>
        <w:rFonts w:ascii="OpenSymbol" w:hAnsi="OpenSymbol" w:cs="OpenSymbol"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OpenSymbol" w:hAnsi="OpenSymbol" w:cs="OpenSymbol" w:hint="default"/>
        <w:u w:val="none"/>
      </w:rPr>
    </w:lvl>
    <w:lvl w:ilvl="7">
      <w:start w:val="1"/>
      <w:numFmt w:val="bullet"/>
      <w:lvlText w:val="-"/>
      <w:lvlJc w:val="left"/>
      <w:pPr>
        <w:tabs>
          <w:tab w:val="num" w:pos="0"/>
        </w:tabs>
        <w:ind w:left="5760" w:hanging="360"/>
      </w:pPr>
      <w:rPr>
        <w:rFonts w:ascii="OpenSymbol" w:hAnsi="OpenSymbol" w:cs="OpenSymbol"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9">
    <w:nsid w:val="4C035760"/>
    <w:multiLevelType w:val="multilevel"/>
    <w:tmpl w:val="B15EF6B8"/>
    <w:lvl w:ilvl="0">
      <w:start w:val="1"/>
      <w:numFmt w:val="bullet"/>
      <w:lvlText w:val="●"/>
      <w:lvlJc w:val="left"/>
      <w:pPr>
        <w:ind w:left="709" w:firstLine="0"/>
      </w:pPr>
      <w:rPr>
        <w:rFonts w:ascii="Noto Sans Symbols" w:eastAsia="Noto Sans Symbols" w:hAnsi="Noto Sans Symbols" w:cs="Noto Sans Symbols"/>
      </w:rPr>
    </w:lvl>
    <w:lvl w:ilvl="1">
      <w:start w:val="1"/>
      <w:numFmt w:val="bullet"/>
      <w:lvlText w:val="●"/>
      <w:lvlJc w:val="left"/>
      <w:pPr>
        <w:ind w:left="1418" w:hanging="282"/>
      </w:pPr>
      <w:rPr>
        <w:rFonts w:ascii="Noto Sans Symbols" w:eastAsia="Noto Sans Symbols" w:hAnsi="Noto Sans Symbols" w:cs="Noto Sans Symbols"/>
      </w:rPr>
    </w:lvl>
    <w:lvl w:ilvl="2">
      <w:start w:val="1"/>
      <w:numFmt w:val="bullet"/>
      <w:lvlText w:val="●"/>
      <w:lvlJc w:val="left"/>
      <w:pPr>
        <w:ind w:left="2127" w:hanging="283"/>
      </w:pPr>
      <w:rPr>
        <w:rFonts w:ascii="Noto Sans Symbols" w:eastAsia="Noto Sans Symbols" w:hAnsi="Noto Sans Symbols" w:cs="Noto Sans Symbols"/>
      </w:rPr>
    </w:lvl>
    <w:lvl w:ilvl="3">
      <w:start w:val="1"/>
      <w:numFmt w:val="bullet"/>
      <w:lvlText w:val="●"/>
      <w:lvlJc w:val="left"/>
      <w:pPr>
        <w:ind w:left="2836" w:hanging="283"/>
      </w:pPr>
      <w:rPr>
        <w:rFonts w:ascii="Noto Sans Symbols" w:eastAsia="Noto Sans Symbols" w:hAnsi="Noto Sans Symbols" w:cs="Noto Sans Symbols"/>
      </w:rPr>
    </w:lvl>
    <w:lvl w:ilvl="4">
      <w:start w:val="1"/>
      <w:numFmt w:val="bullet"/>
      <w:lvlText w:val="●"/>
      <w:lvlJc w:val="left"/>
      <w:pPr>
        <w:ind w:left="3545" w:hanging="283"/>
      </w:pPr>
      <w:rPr>
        <w:rFonts w:ascii="Noto Sans Symbols" w:eastAsia="Noto Sans Symbols" w:hAnsi="Noto Sans Symbols" w:cs="Noto Sans Symbols"/>
      </w:rPr>
    </w:lvl>
    <w:lvl w:ilvl="5">
      <w:start w:val="1"/>
      <w:numFmt w:val="bullet"/>
      <w:lvlText w:val="●"/>
      <w:lvlJc w:val="left"/>
      <w:pPr>
        <w:ind w:left="4254" w:hanging="283"/>
      </w:pPr>
      <w:rPr>
        <w:rFonts w:ascii="Noto Sans Symbols" w:eastAsia="Noto Sans Symbols" w:hAnsi="Noto Sans Symbols" w:cs="Noto Sans Symbols"/>
      </w:rPr>
    </w:lvl>
    <w:lvl w:ilvl="6">
      <w:start w:val="1"/>
      <w:numFmt w:val="bullet"/>
      <w:lvlText w:val="●"/>
      <w:lvlJc w:val="left"/>
      <w:pPr>
        <w:ind w:left="4963" w:hanging="283"/>
      </w:pPr>
      <w:rPr>
        <w:rFonts w:ascii="Noto Sans Symbols" w:eastAsia="Noto Sans Symbols" w:hAnsi="Noto Sans Symbols" w:cs="Noto Sans Symbols"/>
      </w:rPr>
    </w:lvl>
    <w:lvl w:ilvl="7">
      <w:start w:val="1"/>
      <w:numFmt w:val="bullet"/>
      <w:lvlText w:val="●"/>
      <w:lvlJc w:val="left"/>
      <w:pPr>
        <w:ind w:left="5672" w:hanging="282"/>
      </w:pPr>
      <w:rPr>
        <w:rFonts w:ascii="Noto Sans Symbols" w:eastAsia="Noto Sans Symbols" w:hAnsi="Noto Sans Symbols" w:cs="Noto Sans Symbols"/>
      </w:rPr>
    </w:lvl>
    <w:lvl w:ilvl="8">
      <w:start w:val="1"/>
      <w:numFmt w:val="bullet"/>
      <w:lvlText w:val="●"/>
      <w:lvlJc w:val="left"/>
      <w:pPr>
        <w:ind w:left="6381" w:hanging="282"/>
      </w:pPr>
      <w:rPr>
        <w:rFonts w:ascii="Noto Sans Symbols" w:eastAsia="Noto Sans Symbols" w:hAnsi="Noto Sans Symbols" w:cs="Noto Sans Symbols"/>
      </w:rPr>
    </w:lvl>
  </w:abstractNum>
  <w:abstractNum w:abstractNumId="10">
    <w:nsid w:val="545C16EE"/>
    <w:multiLevelType w:val="multilevel"/>
    <w:tmpl w:val="ADB453B4"/>
    <w:lvl w:ilvl="0">
      <w:start w:val="1"/>
      <w:numFmt w:val="bullet"/>
      <w:suff w:val="nothing"/>
      <w:lvlText w:val=""/>
      <w:lvlJc w:val="left"/>
      <w:pPr>
        <w:tabs>
          <w:tab w:val="num" w:pos="0"/>
        </w:tabs>
        <w:ind w:left="709"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1">
    <w:nsid w:val="5671021D"/>
    <w:multiLevelType w:val="multilevel"/>
    <w:tmpl w:val="6F42D8D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59C1067E"/>
    <w:multiLevelType w:val="multilevel"/>
    <w:tmpl w:val="65C0EF3C"/>
    <w:lvl w:ilvl="0">
      <w:start w:val="1"/>
      <w:numFmt w:val="bullet"/>
      <w:lvlText w:val="-"/>
      <w:lvlJc w:val="left"/>
      <w:pPr>
        <w:tabs>
          <w:tab w:val="num" w:pos="0"/>
        </w:tabs>
        <w:ind w:left="720" w:hanging="360"/>
      </w:pPr>
      <w:rPr>
        <w:rFonts w:ascii="OpenSymbol" w:hAnsi="OpenSymbol" w:cs="OpenSymbol" w:hint="default"/>
        <w:u w:val="none"/>
      </w:rPr>
    </w:lvl>
    <w:lvl w:ilvl="1">
      <w:start w:val="1"/>
      <w:numFmt w:val="bullet"/>
      <w:lvlText w:val="-"/>
      <w:lvlJc w:val="left"/>
      <w:pPr>
        <w:tabs>
          <w:tab w:val="num" w:pos="0"/>
        </w:tabs>
        <w:ind w:left="1440" w:hanging="360"/>
      </w:pPr>
      <w:rPr>
        <w:rFonts w:ascii="OpenSymbol" w:hAnsi="OpenSymbol" w:cs="OpenSymbol"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OpenSymbol" w:hAnsi="OpenSymbol" w:cs="OpenSymbol" w:hint="default"/>
        <w:u w:val="none"/>
      </w:rPr>
    </w:lvl>
    <w:lvl w:ilvl="4">
      <w:start w:val="1"/>
      <w:numFmt w:val="bullet"/>
      <w:lvlText w:val="-"/>
      <w:lvlJc w:val="left"/>
      <w:pPr>
        <w:tabs>
          <w:tab w:val="num" w:pos="0"/>
        </w:tabs>
        <w:ind w:left="3600" w:hanging="360"/>
      </w:pPr>
      <w:rPr>
        <w:rFonts w:ascii="OpenSymbol" w:hAnsi="OpenSymbol" w:cs="OpenSymbol"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OpenSymbol" w:hAnsi="OpenSymbol" w:cs="OpenSymbol" w:hint="default"/>
        <w:u w:val="none"/>
      </w:rPr>
    </w:lvl>
    <w:lvl w:ilvl="7">
      <w:start w:val="1"/>
      <w:numFmt w:val="bullet"/>
      <w:lvlText w:val="-"/>
      <w:lvlJc w:val="left"/>
      <w:pPr>
        <w:tabs>
          <w:tab w:val="num" w:pos="0"/>
        </w:tabs>
        <w:ind w:left="5760" w:hanging="360"/>
      </w:pPr>
      <w:rPr>
        <w:rFonts w:ascii="OpenSymbol" w:hAnsi="OpenSymbol" w:cs="OpenSymbol"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13">
    <w:nsid w:val="5BC85CA1"/>
    <w:multiLevelType w:val="hybridMultilevel"/>
    <w:tmpl w:val="D8C6CFE6"/>
    <w:lvl w:ilvl="0" w:tplc="1AF0DC66">
      <w:start w:val="1"/>
      <w:numFmt w:val="low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4">
    <w:nsid w:val="5D3A3FED"/>
    <w:multiLevelType w:val="hybridMultilevel"/>
    <w:tmpl w:val="F0B2799E"/>
    <w:lvl w:ilvl="0" w:tplc="377877FE">
      <w:start w:val="1"/>
      <w:numFmt w:val="lowerLetter"/>
      <w:lvlText w:val="%1)"/>
      <w:lvlJc w:val="left"/>
      <w:pPr>
        <w:ind w:left="1065" w:hanging="360"/>
      </w:pPr>
      <w:rPr>
        <w:rFonts w:hint="default"/>
        <w:color w:val="000000"/>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5">
    <w:nsid w:val="5DB7774B"/>
    <w:multiLevelType w:val="multilevel"/>
    <w:tmpl w:val="7F5EC0E4"/>
    <w:lvl w:ilvl="0">
      <w:start w:val="1"/>
      <w:numFmt w:val="decimal"/>
      <w:lvlText w:val="%1"/>
      <w:lvlJc w:val="left"/>
      <w:pPr>
        <w:ind w:left="525" w:hanging="525"/>
      </w:pPr>
      <w:rPr>
        <w:rFonts w:hint="default"/>
        <w:color w:val="000000"/>
      </w:rPr>
    </w:lvl>
    <w:lvl w:ilvl="1">
      <w:start w:val="1"/>
      <w:numFmt w:val="decimal"/>
      <w:lvlText w:val="%1.%2"/>
      <w:lvlJc w:val="left"/>
      <w:pPr>
        <w:ind w:left="877" w:hanging="525"/>
      </w:pPr>
      <w:rPr>
        <w:rFonts w:hint="default"/>
        <w:color w:val="000000"/>
      </w:rPr>
    </w:lvl>
    <w:lvl w:ilvl="2">
      <w:start w:val="1"/>
      <w:numFmt w:val="decimal"/>
      <w:lvlText w:val="%1.%2.%3"/>
      <w:lvlJc w:val="left"/>
      <w:pPr>
        <w:ind w:left="1424" w:hanging="720"/>
      </w:pPr>
      <w:rPr>
        <w:rFonts w:hint="default"/>
        <w:color w:val="000000"/>
      </w:rPr>
    </w:lvl>
    <w:lvl w:ilvl="3">
      <w:start w:val="1"/>
      <w:numFmt w:val="decimal"/>
      <w:lvlText w:val="%1.%2.%3.%4"/>
      <w:lvlJc w:val="left"/>
      <w:pPr>
        <w:ind w:left="2136" w:hanging="1080"/>
      </w:pPr>
      <w:rPr>
        <w:rFonts w:hint="default"/>
        <w:color w:val="000000"/>
      </w:rPr>
    </w:lvl>
    <w:lvl w:ilvl="4">
      <w:start w:val="1"/>
      <w:numFmt w:val="decimal"/>
      <w:lvlText w:val="%1.%2.%3.%4.%5"/>
      <w:lvlJc w:val="left"/>
      <w:pPr>
        <w:ind w:left="2488" w:hanging="1080"/>
      </w:pPr>
      <w:rPr>
        <w:rFonts w:hint="default"/>
        <w:color w:val="000000"/>
      </w:rPr>
    </w:lvl>
    <w:lvl w:ilvl="5">
      <w:start w:val="1"/>
      <w:numFmt w:val="decimal"/>
      <w:lvlText w:val="%1.%2.%3.%4.%5.%6"/>
      <w:lvlJc w:val="left"/>
      <w:pPr>
        <w:ind w:left="3200" w:hanging="1440"/>
      </w:pPr>
      <w:rPr>
        <w:rFonts w:hint="default"/>
        <w:color w:val="000000"/>
      </w:rPr>
    </w:lvl>
    <w:lvl w:ilvl="6">
      <w:start w:val="1"/>
      <w:numFmt w:val="decimal"/>
      <w:lvlText w:val="%1.%2.%3.%4.%5.%6.%7"/>
      <w:lvlJc w:val="left"/>
      <w:pPr>
        <w:ind w:left="3552" w:hanging="1440"/>
      </w:pPr>
      <w:rPr>
        <w:rFonts w:hint="default"/>
        <w:color w:val="000000"/>
      </w:rPr>
    </w:lvl>
    <w:lvl w:ilvl="7">
      <w:start w:val="1"/>
      <w:numFmt w:val="decimal"/>
      <w:lvlText w:val="%1.%2.%3.%4.%5.%6.%7.%8"/>
      <w:lvlJc w:val="left"/>
      <w:pPr>
        <w:ind w:left="4264" w:hanging="1800"/>
      </w:pPr>
      <w:rPr>
        <w:rFonts w:hint="default"/>
        <w:color w:val="000000"/>
      </w:rPr>
    </w:lvl>
    <w:lvl w:ilvl="8">
      <w:start w:val="1"/>
      <w:numFmt w:val="decimal"/>
      <w:lvlText w:val="%1.%2.%3.%4.%5.%6.%7.%8.%9"/>
      <w:lvlJc w:val="left"/>
      <w:pPr>
        <w:ind w:left="4616" w:hanging="1800"/>
      </w:pPr>
      <w:rPr>
        <w:rFonts w:hint="default"/>
        <w:color w:val="000000"/>
      </w:rPr>
    </w:lvl>
  </w:abstractNum>
  <w:abstractNum w:abstractNumId="16">
    <w:nsid w:val="6C1C328D"/>
    <w:multiLevelType w:val="multilevel"/>
    <w:tmpl w:val="0C406E5E"/>
    <w:lvl w:ilvl="0">
      <w:start w:val="1"/>
      <w:numFmt w:val="none"/>
      <w:suff w:val="nothing"/>
      <w:lvlText w:val=""/>
      <w:lvlJc w:val="left"/>
      <w:pPr>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nsid w:val="7B4D0FDF"/>
    <w:multiLevelType w:val="hybridMultilevel"/>
    <w:tmpl w:val="1424E8AA"/>
    <w:lvl w:ilvl="0" w:tplc="04160001">
      <w:start w:val="1"/>
      <w:numFmt w:val="bullet"/>
      <w:lvlText w:val=""/>
      <w:lvlJc w:val="left"/>
      <w:pPr>
        <w:ind w:left="1069" w:hanging="360"/>
      </w:pPr>
      <w:rPr>
        <w:rFonts w:ascii="Symbol" w:hAnsi="Symbol"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num w:numId="1">
    <w:abstractNumId w:val="4"/>
  </w:num>
  <w:num w:numId="2">
    <w:abstractNumId w:val="16"/>
  </w:num>
  <w:num w:numId="3">
    <w:abstractNumId w:val="13"/>
  </w:num>
  <w:num w:numId="4">
    <w:abstractNumId w:val="14"/>
  </w:num>
  <w:num w:numId="5">
    <w:abstractNumId w:val="15"/>
  </w:num>
  <w:num w:numId="6">
    <w:abstractNumId w:val="6"/>
  </w:num>
  <w:num w:numId="7">
    <w:abstractNumId w:val="11"/>
  </w:num>
  <w:num w:numId="8">
    <w:abstractNumId w:val="7"/>
  </w:num>
  <w:num w:numId="9">
    <w:abstractNumId w:val="0"/>
  </w:num>
  <w:num w:numId="10">
    <w:abstractNumId w:val="17"/>
  </w:num>
  <w:num w:numId="11">
    <w:abstractNumId w:val="3"/>
  </w:num>
  <w:num w:numId="12">
    <w:abstractNumId w:val="12"/>
  </w:num>
  <w:num w:numId="13">
    <w:abstractNumId w:val="8"/>
  </w:num>
  <w:num w:numId="14">
    <w:abstractNumId w:val="10"/>
  </w:num>
  <w:num w:numId="15">
    <w:abstractNumId w:val="5"/>
  </w:num>
  <w:num w:numId="16">
    <w:abstractNumId w:val="1"/>
  </w:num>
  <w:num w:numId="17">
    <w:abstractNumId w:val="2"/>
  </w:num>
  <w:num w:numId="18">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hideSpellingErrors/>
  <w:proofState w:grammar="clean"/>
  <w:defaultTabStop w:val="720"/>
  <w:hyphenationZone w:val="425"/>
  <w:characterSpacingControl w:val="doNotCompress"/>
  <w:hdrShapeDefaults>
    <o:shapedefaults v:ext="edit" spidmax="2050"/>
  </w:hdrShapeDefaults>
  <w:footnotePr>
    <w:footnote w:id="0"/>
    <w:footnote w:id="1"/>
  </w:footnotePr>
  <w:endnotePr>
    <w:endnote w:id="0"/>
    <w:endnote w:id="1"/>
  </w:endnotePr>
  <w:compat>
    <w:useFELayout/>
  </w:compat>
  <w:rsids>
    <w:rsidRoot w:val="00023030"/>
    <w:rsid w:val="00023030"/>
    <w:rsid w:val="00027630"/>
    <w:rsid w:val="0006609E"/>
    <w:rsid w:val="00075A71"/>
    <w:rsid w:val="00090215"/>
    <w:rsid w:val="000950B1"/>
    <w:rsid w:val="000953D6"/>
    <w:rsid w:val="000968A7"/>
    <w:rsid w:val="000A295E"/>
    <w:rsid w:val="0011682C"/>
    <w:rsid w:val="0012146A"/>
    <w:rsid w:val="00166F0D"/>
    <w:rsid w:val="001713D5"/>
    <w:rsid w:val="00173245"/>
    <w:rsid w:val="001969FE"/>
    <w:rsid w:val="001C0991"/>
    <w:rsid w:val="001C69AE"/>
    <w:rsid w:val="00213758"/>
    <w:rsid w:val="00220305"/>
    <w:rsid w:val="00221832"/>
    <w:rsid w:val="00233070"/>
    <w:rsid w:val="002369E7"/>
    <w:rsid w:val="002770C7"/>
    <w:rsid w:val="002C5EAB"/>
    <w:rsid w:val="003045DC"/>
    <w:rsid w:val="00331049"/>
    <w:rsid w:val="003920F5"/>
    <w:rsid w:val="003A49A9"/>
    <w:rsid w:val="003A674E"/>
    <w:rsid w:val="003E1F22"/>
    <w:rsid w:val="00403DF7"/>
    <w:rsid w:val="004130C8"/>
    <w:rsid w:val="00423F2A"/>
    <w:rsid w:val="0043663C"/>
    <w:rsid w:val="004504B9"/>
    <w:rsid w:val="00454DB4"/>
    <w:rsid w:val="004635CB"/>
    <w:rsid w:val="004941C5"/>
    <w:rsid w:val="004D0E07"/>
    <w:rsid w:val="004E00DC"/>
    <w:rsid w:val="004F6E25"/>
    <w:rsid w:val="00502E4A"/>
    <w:rsid w:val="00513D70"/>
    <w:rsid w:val="00515B15"/>
    <w:rsid w:val="00533EFE"/>
    <w:rsid w:val="00533FBD"/>
    <w:rsid w:val="00534AAF"/>
    <w:rsid w:val="005409C4"/>
    <w:rsid w:val="00550EF2"/>
    <w:rsid w:val="00585171"/>
    <w:rsid w:val="005A0082"/>
    <w:rsid w:val="005F5BEB"/>
    <w:rsid w:val="00602690"/>
    <w:rsid w:val="00625B2F"/>
    <w:rsid w:val="00631C3C"/>
    <w:rsid w:val="006337A5"/>
    <w:rsid w:val="006350B5"/>
    <w:rsid w:val="00641B70"/>
    <w:rsid w:val="0064328D"/>
    <w:rsid w:val="00643787"/>
    <w:rsid w:val="0064453B"/>
    <w:rsid w:val="006641B0"/>
    <w:rsid w:val="0066761C"/>
    <w:rsid w:val="00674651"/>
    <w:rsid w:val="006A61AC"/>
    <w:rsid w:val="006A681E"/>
    <w:rsid w:val="006B7489"/>
    <w:rsid w:val="006E05DA"/>
    <w:rsid w:val="006E1A8A"/>
    <w:rsid w:val="0070011B"/>
    <w:rsid w:val="0071205C"/>
    <w:rsid w:val="00733D6E"/>
    <w:rsid w:val="00745007"/>
    <w:rsid w:val="007660B1"/>
    <w:rsid w:val="00782E55"/>
    <w:rsid w:val="00794865"/>
    <w:rsid w:val="007D5894"/>
    <w:rsid w:val="007D6F59"/>
    <w:rsid w:val="007E0E30"/>
    <w:rsid w:val="00800300"/>
    <w:rsid w:val="00810180"/>
    <w:rsid w:val="00811C1D"/>
    <w:rsid w:val="008217B1"/>
    <w:rsid w:val="0083311D"/>
    <w:rsid w:val="0083528E"/>
    <w:rsid w:val="008563D8"/>
    <w:rsid w:val="008A47A0"/>
    <w:rsid w:val="008F085D"/>
    <w:rsid w:val="00907A16"/>
    <w:rsid w:val="00907B16"/>
    <w:rsid w:val="009121C1"/>
    <w:rsid w:val="00927CAE"/>
    <w:rsid w:val="00985E4D"/>
    <w:rsid w:val="00991B07"/>
    <w:rsid w:val="00995240"/>
    <w:rsid w:val="009978DE"/>
    <w:rsid w:val="009C72BE"/>
    <w:rsid w:val="009E4058"/>
    <w:rsid w:val="009E7153"/>
    <w:rsid w:val="009F6E08"/>
    <w:rsid w:val="00A13117"/>
    <w:rsid w:val="00A15CB1"/>
    <w:rsid w:val="00A15FBD"/>
    <w:rsid w:val="00A3120A"/>
    <w:rsid w:val="00A3293C"/>
    <w:rsid w:val="00A41984"/>
    <w:rsid w:val="00A5205C"/>
    <w:rsid w:val="00A725C7"/>
    <w:rsid w:val="00A73916"/>
    <w:rsid w:val="00A74D20"/>
    <w:rsid w:val="00A75CC0"/>
    <w:rsid w:val="00A76616"/>
    <w:rsid w:val="00AD324F"/>
    <w:rsid w:val="00AE0088"/>
    <w:rsid w:val="00B10CAF"/>
    <w:rsid w:val="00B11036"/>
    <w:rsid w:val="00B144A5"/>
    <w:rsid w:val="00B24F2F"/>
    <w:rsid w:val="00B43C96"/>
    <w:rsid w:val="00B452A2"/>
    <w:rsid w:val="00B46147"/>
    <w:rsid w:val="00B72C92"/>
    <w:rsid w:val="00B8135E"/>
    <w:rsid w:val="00B817BF"/>
    <w:rsid w:val="00B8277F"/>
    <w:rsid w:val="00B86B4A"/>
    <w:rsid w:val="00BB2512"/>
    <w:rsid w:val="00BB39CA"/>
    <w:rsid w:val="00BD246C"/>
    <w:rsid w:val="00BE591C"/>
    <w:rsid w:val="00BF0AF4"/>
    <w:rsid w:val="00C05DE5"/>
    <w:rsid w:val="00C078FE"/>
    <w:rsid w:val="00C14BDE"/>
    <w:rsid w:val="00C22BF7"/>
    <w:rsid w:val="00C3187C"/>
    <w:rsid w:val="00C42C8B"/>
    <w:rsid w:val="00C51F82"/>
    <w:rsid w:val="00C65175"/>
    <w:rsid w:val="00C665AA"/>
    <w:rsid w:val="00C74A1D"/>
    <w:rsid w:val="00C82442"/>
    <w:rsid w:val="00CC7457"/>
    <w:rsid w:val="00CD710B"/>
    <w:rsid w:val="00CE55BB"/>
    <w:rsid w:val="00CE5B58"/>
    <w:rsid w:val="00CE7765"/>
    <w:rsid w:val="00CF121B"/>
    <w:rsid w:val="00D03D9E"/>
    <w:rsid w:val="00D36AE5"/>
    <w:rsid w:val="00D4154B"/>
    <w:rsid w:val="00D64B60"/>
    <w:rsid w:val="00D65E3A"/>
    <w:rsid w:val="00D75281"/>
    <w:rsid w:val="00D95997"/>
    <w:rsid w:val="00DB15C0"/>
    <w:rsid w:val="00E019A3"/>
    <w:rsid w:val="00E01E96"/>
    <w:rsid w:val="00E02C17"/>
    <w:rsid w:val="00E17586"/>
    <w:rsid w:val="00E20D35"/>
    <w:rsid w:val="00E243A9"/>
    <w:rsid w:val="00E57222"/>
    <w:rsid w:val="00E615A9"/>
    <w:rsid w:val="00E83D18"/>
    <w:rsid w:val="00E847E0"/>
    <w:rsid w:val="00E85076"/>
    <w:rsid w:val="00E90C93"/>
    <w:rsid w:val="00E97F3A"/>
    <w:rsid w:val="00EA731D"/>
    <w:rsid w:val="00EB6875"/>
    <w:rsid w:val="00ED30C9"/>
    <w:rsid w:val="00EE6F93"/>
    <w:rsid w:val="00EF5AB4"/>
    <w:rsid w:val="00F0064A"/>
    <w:rsid w:val="00F00F0B"/>
    <w:rsid w:val="00F16487"/>
    <w:rsid w:val="00F22F46"/>
    <w:rsid w:val="00F2768F"/>
    <w:rsid w:val="00F40270"/>
    <w:rsid w:val="00F50482"/>
    <w:rsid w:val="00F51BF4"/>
    <w:rsid w:val="00F62AFC"/>
    <w:rsid w:val="00F635E4"/>
    <w:rsid w:val="00F6516E"/>
    <w:rsid w:val="00FB1EBF"/>
    <w:rsid w:val="00FC1DC2"/>
    <w:rsid w:val="00FE3D78"/>
    <w:rsid w:val="00FE4B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SimSun" w:hAnsi="Liberation Serif" w:cs="Lucida Sans"/>
        <w:szCs w:val="24"/>
        <w:lang w:val="pt-BR"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9A3"/>
    <w:pPr>
      <w:suppressAutoHyphens/>
    </w:pPr>
    <w:rPr>
      <w:rFonts w:ascii="Times New Roman" w:eastAsia="Times New Roman" w:hAnsi="Times New Roman" w:cs="Times New Roman"/>
      <w:color w:val="00000A"/>
      <w:sz w:val="24"/>
      <w:lang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qFormat/>
    <w:rsid w:val="00023030"/>
    <w:pPr>
      <w:keepNext/>
      <w:numPr>
        <w:numId w:val="1"/>
      </w:numPr>
      <w:outlineLvl w:val="0"/>
    </w:pPr>
    <w:rPr>
      <w:sz w:val="28"/>
    </w:rPr>
  </w:style>
  <w:style w:type="paragraph" w:customStyle="1" w:styleId="Ttulo21">
    <w:name w:val="Título 21"/>
    <w:basedOn w:val="Normal"/>
    <w:next w:val="Normal"/>
    <w:qFormat/>
    <w:rsid w:val="00023030"/>
    <w:pPr>
      <w:keepNext/>
      <w:numPr>
        <w:ilvl w:val="1"/>
        <w:numId w:val="1"/>
      </w:numPr>
      <w:jc w:val="center"/>
      <w:outlineLvl w:val="1"/>
    </w:pPr>
    <w:rPr>
      <w:sz w:val="28"/>
    </w:rPr>
  </w:style>
  <w:style w:type="paragraph" w:customStyle="1" w:styleId="Ttulo31">
    <w:name w:val="Título 31"/>
    <w:basedOn w:val="Default"/>
    <w:next w:val="Default"/>
    <w:qFormat/>
    <w:rsid w:val="00023030"/>
    <w:pPr>
      <w:keepNext/>
      <w:numPr>
        <w:ilvl w:val="2"/>
        <w:numId w:val="1"/>
      </w:numPr>
      <w:ind w:firstLine="1134"/>
      <w:jc w:val="both"/>
      <w:outlineLvl w:val="2"/>
    </w:pPr>
    <w:rPr>
      <w:b/>
      <w:bCs/>
    </w:rPr>
  </w:style>
  <w:style w:type="paragraph" w:customStyle="1" w:styleId="Ttulo41">
    <w:name w:val="Título 41"/>
    <w:basedOn w:val="Normal"/>
    <w:next w:val="Normal"/>
    <w:qFormat/>
    <w:rsid w:val="00023030"/>
    <w:pPr>
      <w:keepNext/>
      <w:numPr>
        <w:ilvl w:val="3"/>
        <w:numId w:val="1"/>
      </w:numPr>
      <w:outlineLvl w:val="3"/>
    </w:pPr>
    <w:rPr>
      <w:rFonts w:ascii="Courier New" w:hAnsi="Courier New" w:cs="Courier New"/>
      <w:b/>
    </w:rPr>
  </w:style>
  <w:style w:type="character" w:customStyle="1" w:styleId="WW8Num1z0">
    <w:name w:val="WW8Num1z0"/>
    <w:qFormat/>
    <w:rsid w:val="00023030"/>
    <w:rPr>
      <w:rFonts w:ascii="StarSymbol;Arial Unicode MS" w:hAnsi="StarSymbol;Arial Unicode MS" w:cs="StarSymbol;Arial Unicode MS"/>
      <w:sz w:val="18"/>
      <w:szCs w:val="18"/>
    </w:rPr>
  </w:style>
  <w:style w:type="character" w:customStyle="1" w:styleId="WW8Num1z1">
    <w:name w:val="WW8Num1z1"/>
    <w:qFormat/>
    <w:rsid w:val="00023030"/>
  </w:style>
  <w:style w:type="character" w:customStyle="1" w:styleId="WW8Num1z2">
    <w:name w:val="WW8Num1z2"/>
    <w:qFormat/>
    <w:rsid w:val="00023030"/>
  </w:style>
  <w:style w:type="character" w:customStyle="1" w:styleId="WW8Num1z3">
    <w:name w:val="WW8Num1z3"/>
    <w:qFormat/>
    <w:rsid w:val="00023030"/>
  </w:style>
  <w:style w:type="character" w:customStyle="1" w:styleId="WW8Num1z4">
    <w:name w:val="WW8Num1z4"/>
    <w:qFormat/>
    <w:rsid w:val="00023030"/>
  </w:style>
  <w:style w:type="character" w:customStyle="1" w:styleId="WW8Num1z5">
    <w:name w:val="WW8Num1z5"/>
    <w:qFormat/>
    <w:rsid w:val="00023030"/>
  </w:style>
  <w:style w:type="character" w:customStyle="1" w:styleId="WW8Num1z6">
    <w:name w:val="WW8Num1z6"/>
    <w:qFormat/>
    <w:rsid w:val="00023030"/>
  </w:style>
  <w:style w:type="character" w:customStyle="1" w:styleId="WW8Num1z7">
    <w:name w:val="WW8Num1z7"/>
    <w:qFormat/>
    <w:rsid w:val="00023030"/>
  </w:style>
  <w:style w:type="character" w:customStyle="1" w:styleId="WW8Num1z8">
    <w:name w:val="WW8Num1z8"/>
    <w:qFormat/>
    <w:rsid w:val="00023030"/>
  </w:style>
  <w:style w:type="character" w:customStyle="1" w:styleId="WW8Num2z0">
    <w:name w:val="WW8Num2z0"/>
    <w:qFormat/>
    <w:rsid w:val="00023030"/>
  </w:style>
  <w:style w:type="character" w:customStyle="1" w:styleId="WW8Num2z1">
    <w:name w:val="WW8Num2z1"/>
    <w:qFormat/>
    <w:rsid w:val="00023030"/>
  </w:style>
  <w:style w:type="character" w:customStyle="1" w:styleId="WW8Num2z2">
    <w:name w:val="WW8Num2z2"/>
    <w:qFormat/>
    <w:rsid w:val="00023030"/>
  </w:style>
  <w:style w:type="character" w:customStyle="1" w:styleId="WW8Num2z3">
    <w:name w:val="WW8Num2z3"/>
    <w:qFormat/>
    <w:rsid w:val="00023030"/>
  </w:style>
  <w:style w:type="character" w:customStyle="1" w:styleId="WW8Num2z4">
    <w:name w:val="WW8Num2z4"/>
    <w:qFormat/>
    <w:rsid w:val="00023030"/>
  </w:style>
  <w:style w:type="character" w:customStyle="1" w:styleId="WW8Num2z5">
    <w:name w:val="WW8Num2z5"/>
    <w:qFormat/>
    <w:rsid w:val="00023030"/>
  </w:style>
  <w:style w:type="character" w:customStyle="1" w:styleId="WW8Num2z6">
    <w:name w:val="WW8Num2z6"/>
    <w:qFormat/>
    <w:rsid w:val="00023030"/>
  </w:style>
  <w:style w:type="character" w:customStyle="1" w:styleId="WW8Num2z7">
    <w:name w:val="WW8Num2z7"/>
    <w:qFormat/>
    <w:rsid w:val="00023030"/>
  </w:style>
  <w:style w:type="character" w:customStyle="1" w:styleId="WW8Num2z8">
    <w:name w:val="WW8Num2z8"/>
    <w:qFormat/>
    <w:rsid w:val="00023030"/>
  </w:style>
  <w:style w:type="character" w:customStyle="1" w:styleId="WW8Num3z0">
    <w:name w:val="WW8Num3z0"/>
    <w:qFormat/>
    <w:rsid w:val="00023030"/>
  </w:style>
  <w:style w:type="character" w:customStyle="1" w:styleId="WW8Num3z1">
    <w:name w:val="WW8Num3z1"/>
    <w:qFormat/>
    <w:rsid w:val="00023030"/>
  </w:style>
  <w:style w:type="character" w:customStyle="1" w:styleId="WW8Num3z2">
    <w:name w:val="WW8Num3z2"/>
    <w:qFormat/>
    <w:rsid w:val="00023030"/>
  </w:style>
  <w:style w:type="character" w:customStyle="1" w:styleId="WW8Num3z3">
    <w:name w:val="WW8Num3z3"/>
    <w:qFormat/>
    <w:rsid w:val="00023030"/>
  </w:style>
  <w:style w:type="character" w:customStyle="1" w:styleId="WW8Num3z4">
    <w:name w:val="WW8Num3z4"/>
    <w:qFormat/>
    <w:rsid w:val="00023030"/>
  </w:style>
  <w:style w:type="character" w:customStyle="1" w:styleId="WW8Num3z5">
    <w:name w:val="WW8Num3z5"/>
    <w:qFormat/>
    <w:rsid w:val="00023030"/>
  </w:style>
  <w:style w:type="character" w:customStyle="1" w:styleId="WW8Num3z6">
    <w:name w:val="WW8Num3z6"/>
    <w:qFormat/>
    <w:rsid w:val="00023030"/>
  </w:style>
  <w:style w:type="character" w:customStyle="1" w:styleId="WW8Num3z7">
    <w:name w:val="WW8Num3z7"/>
    <w:qFormat/>
    <w:rsid w:val="00023030"/>
  </w:style>
  <w:style w:type="character" w:customStyle="1" w:styleId="WW8Num3z8">
    <w:name w:val="WW8Num3z8"/>
    <w:qFormat/>
    <w:rsid w:val="00023030"/>
  </w:style>
  <w:style w:type="character" w:customStyle="1" w:styleId="WW8Num4z0">
    <w:name w:val="WW8Num4z0"/>
    <w:qFormat/>
    <w:rsid w:val="00023030"/>
  </w:style>
  <w:style w:type="character" w:customStyle="1" w:styleId="WW8Num4z1">
    <w:name w:val="WW8Num4z1"/>
    <w:qFormat/>
    <w:rsid w:val="00023030"/>
  </w:style>
  <w:style w:type="character" w:customStyle="1" w:styleId="WW8Num4z2">
    <w:name w:val="WW8Num4z2"/>
    <w:qFormat/>
    <w:rsid w:val="00023030"/>
  </w:style>
  <w:style w:type="character" w:customStyle="1" w:styleId="WW8Num4z3">
    <w:name w:val="WW8Num4z3"/>
    <w:qFormat/>
    <w:rsid w:val="00023030"/>
  </w:style>
  <w:style w:type="character" w:customStyle="1" w:styleId="WW8Num4z4">
    <w:name w:val="WW8Num4z4"/>
    <w:qFormat/>
    <w:rsid w:val="00023030"/>
  </w:style>
  <w:style w:type="character" w:customStyle="1" w:styleId="WW8Num4z5">
    <w:name w:val="WW8Num4z5"/>
    <w:qFormat/>
    <w:rsid w:val="00023030"/>
  </w:style>
  <w:style w:type="character" w:customStyle="1" w:styleId="WW8Num4z6">
    <w:name w:val="WW8Num4z6"/>
    <w:qFormat/>
    <w:rsid w:val="00023030"/>
  </w:style>
  <w:style w:type="character" w:customStyle="1" w:styleId="WW8Num4z7">
    <w:name w:val="WW8Num4z7"/>
    <w:qFormat/>
    <w:rsid w:val="00023030"/>
  </w:style>
  <w:style w:type="character" w:customStyle="1" w:styleId="WW8Num4z8">
    <w:name w:val="WW8Num4z8"/>
    <w:qFormat/>
    <w:rsid w:val="00023030"/>
  </w:style>
  <w:style w:type="character" w:customStyle="1" w:styleId="WW8Num5z0">
    <w:name w:val="WW8Num5z0"/>
    <w:qFormat/>
    <w:rsid w:val="00023030"/>
    <w:rPr>
      <w:rFonts w:ascii="Thorndale;Times New Roman" w:hAnsi="Thorndale;Times New Roman" w:cs="Arial Unicode MS"/>
    </w:rPr>
  </w:style>
  <w:style w:type="character" w:customStyle="1" w:styleId="WW8Num5z1">
    <w:name w:val="WW8Num5z1"/>
    <w:qFormat/>
    <w:rsid w:val="00023030"/>
  </w:style>
  <w:style w:type="character" w:customStyle="1" w:styleId="WW8Num5z2">
    <w:name w:val="WW8Num5z2"/>
    <w:qFormat/>
    <w:rsid w:val="00023030"/>
  </w:style>
  <w:style w:type="character" w:customStyle="1" w:styleId="WW8Num5z3">
    <w:name w:val="WW8Num5z3"/>
    <w:qFormat/>
    <w:rsid w:val="00023030"/>
  </w:style>
  <w:style w:type="character" w:customStyle="1" w:styleId="WW8Num5z4">
    <w:name w:val="WW8Num5z4"/>
    <w:qFormat/>
    <w:rsid w:val="00023030"/>
  </w:style>
  <w:style w:type="character" w:customStyle="1" w:styleId="WW8Num5z5">
    <w:name w:val="WW8Num5z5"/>
    <w:qFormat/>
    <w:rsid w:val="00023030"/>
  </w:style>
  <w:style w:type="character" w:customStyle="1" w:styleId="WW8Num5z6">
    <w:name w:val="WW8Num5z6"/>
    <w:qFormat/>
    <w:rsid w:val="00023030"/>
  </w:style>
  <w:style w:type="character" w:customStyle="1" w:styleId="WW8Num5z7">
    <w:name w:val="WW8Num5z7"/>
    <w:qFormat/>
    <w:rsid w:val="00023030"/>
  </w:style>
  <w:style w:type="character" w:customStyle="1" w:styleId="WW8Num5z8">
    <w:name w:val="WW8Num5z8"/>
    <w:qFormat/>
    <w:rsid w:val="00023030"/>
  </w:style>
  <w:style w:type="character" w:customStyle="1" w:styleId="WW8Num6z0">
    <w:name w:val="WW8Num6z0"/>
    <w:qFormat/>
    <w:rsid w:val="00023030"/>
  </w:style>
  <w:style w:type="character" w:customStyle="1" w:styleId="WW8Num6z1">
    <w:name w:val="WW8Num6z1"/>
    <w:qFormat/>
    <w:rsid w:val="00023030"/>
  </w:style>
  <w:style w:type="character" w:customStyle="1" w:styleId="WW8Num6z2">
    <w:name w:val="WW8Num6z2"/>
    <w:qFormat/>
    <w:rsid w:val="00023030"/>
  </w:style>
  <w:style w:type="character" w:customStyle="1" w:styleId="WW8Num6z3">
    <w:name w:val="WW8Num6z3"/>
    <w:qFormat/>
    <w:rsid w:val="00023030"/>
  </w:style>
  <w:style w:type="character" w:customStyle="1" w:styleId="WW8Num6z4">
    <w:name w:val="WW8Num6z4"/>
    <w:qFormat/>
    <w:rsid w:val="00023030"/>
  </w:style>
  <w:style w:type="character" w:customStyle="1" w:styleId="WW8Num6z5">
    <w:name w:val="WW8Num6z5"/>
    <w:qFormat/>
    <w:rsid w:val="00023030"/>
  </w:style>
  <w:style w:type="character" w:customStyle="1" w:styleId="WW8Num6z6">
    <w:name w:val="WW8Num6z6"/>
    <w:qFormat/>
    <w:rsid w:val="00023030"/>
  </w:style>
  <w:style w:type="character" w:customStyle="1" w:styleId="WW8Num6z7">
    <w:name w:val="WW8Num6z7"/>
    <w:qFormat/>
    <w:rsid w:val="00023030"/>
  </w:style>
  <w:style w:type="character" w:customStyle="1" w:styleId="WW8Num6z8">
    <w:name w:val="WW8Num6z8"/>
    <w:qFormat/>
    <w:rsid w:val="00023030"/>
  </w:style>
  <w:style w:type="character" w:customStyle="1" w:styleId="Fontepargpadro3">
    <w:name w:val="Fonte parág. padrão3"/>
    <w:qFormat/>
    <w:rsid w:val="00023030"/>
  </w:style>
  <w:style w:type="character" w:customStyle="1" w:styleId="Fontepargpadro2">
    <w:name w:val="Fonte parág. padrão2"/>
    <w:qFormat/>
    <w:rsid w:val="00023030"/>
  </w:style>
  <w:style w:type="character" w:customStyle="1" w:styleId="Fontepargpadro1">
    <w:name w:val="Fonte parág. padrão1"/>
    <w:qFormat/>
    <w:rsid w:val="00023030"/>
  </w:style>
  <w:style w:type="character" w:customStyle="1" w:styleId="Absatz-Standardschriftart">
    <w:name w:val="Absatz-Standardschriftart"/>
    <w:qFormat/>
    <w:rsid w:val="00023030"/>
  </w:style>
  <w:style w:type="character" w:customStyle="1" w:styleId="WW-Absatz-Standardschriftart">
    <w:name w:val="WW-Absatz-Standardschriftart"/>
    <w:qFormat/>
    <w:rsid w:val="00023030"/>
  </w:style>
  <w:style w:type="character" w:customStyle="1" w:styleId="WW-Absatz-Standardschriftart1">
    <w:name w:val="WW-Absatz-Standardschriftart1"/>
    <w:qFormat/>
    <w:rsid w:val="00023030"/>
  </w:style>
  <w:style w:type="character" w:customStyle="1" w:styleId="WW-Absatz-Standardschriftart11">
    <w:name w:val="WW-Absatz-Standardschriftart11"/>
    <w:qFormat/>
    <w:rsid w:val="00023030"/>
  </w:style>
  <w:style w:type="character" w:customStyle="1" w:styleId="WW-Absatz-Standardschriftart111">
    <w:name w:val="WW-Absatz-Standardschriftart111"/>
    <w:qFormat/>
    <w:rsid w:val="00023030"/>
  </w:style>
  <w:style w:type="character" w:customStyle="1" w:styleId="WW-Absatz-Standardschriftart1111">
    <w:name w:val="WW-Absatz-Standardschriftart1111"/>
    <w:qFormat/>
    <w:rsid w:val="00023030"/>
  </w:style>
  <w:style w:type="character" w:customStyle="1" w:styleId="WW-Absatz-Standardschriftart11111">
    <w:name w:val="WW-Absatz-Standardschriftart11111"/>
    <w:qFormat/>
    <w:rsid w:val="00023030"/>
  </w:style>
  <w:style w:type="character" w:customStyle="1" w:styleId="WW-Absatz-Standardschriftart111111">
    <w:name w:val="WW-Absatz-Standardschriftart111111"/>
    <w:qFormat/>
    <w:rsid w:val="00023030"/>
  </w:style>
  <w:style w:type="character" w:customStyle="1" w:styleId="WW-Absatz-Standardschriftart1111111">
    <w:name w:val="WW-Absatz-Standardschriftart1111111"/>
    <w:qFormat/>
    <w:rsid w:val="00023030"/>
  </w:style>
  <w:style w:type="character" w:customStyle="1" w:styleId="WW-Absatz-Standardschriftart11111111">
    <w:name w:val="WW-Absatz-Standardschriftart11111111"/>
    <w:qFormat/>
    <w:rsid w:val="00023030"/>
  </w:style>
  <w:style w:type="character" w:customStyle="1" w:styleId="WW-Absatz-Standardschriftart111111111">
    <w:name w:val="WW-Absatz-Standardschriftart111111111"/>
    <w:qFormat/>
    <w:rsid w:val="00023030"/>
  </w:style>
  <w:style w:type="character" w:customStyle="1" w:styleId="WW-Absatz-Standardschriftart1111111111">
    <w:name w:val="WW-Absatz-Standardschriftart1111111111"/>
    <w:qFormat/>
    <w:rsid w:val="00023030"/>
  </w:style>
  <w:style w:type="character" w:customStyle="1" w:styleId="WW-Absatz-Standardschriftart11111111111">
    <w:name w:val="WW-Absatz-Standardschriftart11111111111"/>
    <w:qFormat/>
    <w:rsid w:val="00023030"/>
  </w:style>
  <w:style w:type="character" w:customStyle="1" w:styleId="WW-Absatz-Standardschriftart111111111111">
    <w:name w:val="WW-Absatz-Standardschriftart111111111111"/>
    <w:qFormat/>
    <w:rsid w:val="00023030"/>
  </w:style>
  <w:style w:type="character" w:customStyle="1" w:styleId="WW-Absatz-Standardschriftart1111111111111">
    <w:name w:val="WW-Absatz-Standardschriftart1111111111111"/>
    <w:qFormat/>
    <w:rsid w:val="00023030"/>
  </w:style>
  <w:style w:type="character" w:customStyle="1" w:styleId="WW-Absatz-Standardschriftart11111111111111">
    <w:name w:val="WW-Absatz-Standardschriftart11111111111111"/>
    <w:qFormat/>
    <w:rsid w:val="00023030"/>
  </w:style>
  <w:style w:type="character" w:customStyle="1" w:styleId="WW-Absatz-Standardschriftart111111111111111">
    <w:name w:val="WW-Absatz-Standardschriftart111111111111111"/>
    <w:qFormat/>
    <w:rsid w:val="00023030"/>
  </w:style>
  <w:style w:type="character" w:customStyle="1" w:styleId="WW-Absatz-Standardschriftart1111111111111111">
    <w:name w:val="WW-Absatz-Standardschriftart1111111111111111"/>
    <w:qFormat/>
    <w:rsid w:val="00023030"/>
  </w:style>
  <w:style w:type="character" w:customStyle="1" w:styleId="WW-Absatz-Standardschriftart11111111111111111">
    <w:name w:val="WW-Absatz-Standardschriftart11111111111111111"/>
    <w:qFormat/>
    <w:rsid w:val="00023030"/>
  </w:style>
  <w:style w:type="character" w:customStyle="1" w:styleId="WW-Absatz-Standardschriftart111111111111111111">
    <w:name w:val="WW-Absatz-Standardschriftart111111111111111111"/>
    <w:qFormat/>
    <w:rsid w:val="00023030"/>
  </w:style>
  <w:style w:type="character" w:customStyle="1" w:styleId="WW-Absatz-Standardschriftart1111111111111111111">
    <w:name w:val="WW-Absatz-Standardschriftart1111111111111111111"/>
    <w:qFormat/>
    <w:rsid w:val="00023030"/>
  </w:style>
  <w:style w:type="character" w:customStyle="1" w:styleId="WW-Absatz-Standardschriftart11111111111111111111">
    <w:name w:val="WW-Absatz-Standardschriftart11111111111111111111"/>
    <w:qFormat/>
    <w:rsid w:val="00023030"/>
  </w:style>
  <w:style w:type="character" w:customStyle="1" w:styleId="WW-Absatz-Standardschriftart111111111111111111111">
    <w:name w:val="WW-Absatz-Standardschriftart111111111111111111111"/>
    <w:qFormat/>
    <w:rsid w:val="00023030"/>
  </w:style>
  <w:style w:type="character" w:customStyle="1" w:styleId="WW-Absatz-Standardschriftart1111111111111111111111">
    <w:name w:val="WW-Absatz-Standardschriftart1111111111111111111111"/>
    <w:qFormat/>
    <w:rsid w:val="00023030"/>
  </w:style>
  <w:style w:type="character" w:customStyle="1" w:styleId="WW-Absatz-Standardschriftart11111111111111111111111">
    <w:name w:val="WW-Absatz-Standardschriftart11111111111111111111111"/>
    <w:qFormat/>
    <w:rsid w:val="00023030"/>
  </w:style>
  <w:style w:type="character" w:customStyle="1" w:styleId="CaracteresdeNotadeRodap">
    <w:name w:val="Caracteres de Nota de Rodapé"/>
    <w:qFormat/>
    <w:rsid w:val="00023030"/>
  </w:style>
  <w:style w:type="character" w:customStyle="1" w:styleId="Smbolosdenumerao">
    <w:name w:val="Símbolos de numeração"/>
    <w:qFormat/>
    <w:rsid w:val="00023030"/>
  </w:style>
  <w:style w:type="character" w:customStyle="1" w:styleId="Marcadores">
    <w:name w:val="Marcadores"/>
    <w:qFormat/>
    <w:rsid w:val="00023030"/>
    <w:rPr>
      <w:rFonts w:ascii="StarSymbol;Arial Unicode MS" w:eastAsia="StarSymbol;Arial Unicode MS" w:hAnsi="StarSymbol;Arial Unicode MS" w:cs="StarSymbol;Arial Unicode MS"/>
      <w:sz w:val="18"/>
      <w:szCs w:val="18"/>
    </w:rPr>
  </w:style>
  <w:style w:type="character" w:customStyle="1" w:styleId="CaracteresdeNotadeFim">
    <w:name w:val="Caracteres de Nota de Fim"/>
    <w:qFormat/>
    <w:rsid w:val="00023030"/>
  </w:style>
  <w:style w:type="character" w:customStyle="1" w:styleId="WW-Absatz-Standardschriftart111111111111111111111111">
    <w:name w:val="WW-Absatz-Standardschriftart111111111111111111111111"/>
    <w:qFormat/>
    <w:rsid w:val="00023030"/>
  </w:style>
  <w:style w:type="character" w:customStyle="1" w:styleId="WW-Fontepargpadro">
    <w:name w:val="WW-Fonte parág. padrão"/>
    <w:qFormat/>
    <w:rsid w:val="00023030"/>
  </w:style>
  <w:style w:type="character" w:customStyle="1" w:styleId="RTFNum21">
    <w:name w:val="RTF_Num 2 1"/>
    <w:qFormat/>
    <w:rsid w:val="00023030"/>
    <w:rPr>
      <w:rFonts w:ascii="StarSymbol;Arial Unicode MS" w:eastAsia="StarSymbol;Arial Unicode MS" w:hAnsi="StarSymbol;Arial Unicode MS" w:cs="StarSymbol;Arial Unicode MS"/>
      <w:sz w:val="18"/>
      <w:szCs w:val="18"/>
    </w:rPr>
  </w:style>
  <w:style w:type="character" w:customStyle="1" w:styleId="RTFNum22">
    <w:name w:val="RTF_Num 2 2"/>
    <w:qFormat/>
    <w:rsid w:val="00023030"/>
    <w:rPr>
      <w:rFonts w:ascii="StarSymbol;Arial Unicode MS" w:eastAsia="StarSymbol;Arial Unicode MS" w:hAnsi="StarSymbol;Arial Unicode MS" w:cs="StarSymbol;Arial Unicode MS"/>
      <w:sz w:val="18"/>
      <w:szCs w:val="18"/>
    </w:rPr>
  </w:style>
  <w:style w:type="character" w:customStyle="1" w:styleId="RTFNum23">
    <w:name w:val="RTF_Num 2 3"/>
    <w:qFormat/>
    <w:rsid w:val="00023030"/>
    <w:rPr>
      <w:rFonts w:ascii="StarSymbol;Arial Unicode MS" w:eastAsia="StarSymbol;Arial Unicode MS" w:hAnsi="StarSymbol;Arial Unicode MS" w:cs="StarSymbol;Arial Unicode MS"/>
      <w:sz w:val="18"/>
      <w:szCs w:val="18"/>
    </w:rPr>
  </w:style>
  <w:style w:type="character" w:customStyle="1" w:styleId="RTFNum24">
    <w:name w:val="RTF_Num 2 4"/>
    <w:qFormat/>
    <w:rsid w:val="00023030"/>
    <w:rPr>
      <w:rFonts w:ascii="StarSymbol;Arial Unicode MS" w:eastAsia="StarSymbol;Arial Unicode MS" w:hAnsi="StarSymbol;Arial Unicode MS" w:cs="StarSymbol;Arial Unicode MS"/>
      <w:sz w:val="18"/>
      <w:szCs w:val="18"/>
    </w:rPr>
  </w:style>
  <w:style w:type="character" w:customStyle="1" w:styleId="RTFNum25">
    <w:name w:val="RTF_Num 2 5"/>
    <w:qFormat/>
    <w:rsid w:val="00023030"/>
    <w:rPr>
      <w:rFonts w:ascii="StarSymbol;Arial Unicode MS" w:eastAsia="StarSymbol;Arial Unicode MS" w:hAnsi="StarSymbol;Arial Unicode MS" w:cs="StarSymbol;Arial Unicode MS"/>
      <w:sz w:val="18"/>
      <w:szCs w:val="18"/>
    </w:rPr>
  </w:style>
  <w:style w:type="character" w:customStyle="1" w:styleId="RTFNum26">
    <w:name w:val="RTF_Num 2 6"/>
    <w:qFormat/>
    <w:rsid w:val="00023030"/>
    <w:rPr>
      <w:rFonts w:ascii="StarSymbol;Arial Unicode MS" w:eastAsia="StarSymbol;Arial Unicode MS" w:hAnsi="StarSymbol;Arial Unicode MS" w:cs="StarSymbol;Arial Unicode MS"/>
      <w:sz w:val="18"/>
      <w:szCs w:val="18"/>
    </w:rPr>
  </w:style>
  <w:style w:type="character" w:customStyle="1" w:styleId="RTFNum27">
    <w:name w:val="RTF_Num 2 7"/>
    <w:qFormat/>
    <w:rsid w:val="00023030"/>
    <w:rPr>
      <w:rFonts w:ascii="StarSymbol;Arial Unicode MS" w:eastAsia="StarSymbol;Arial Unicode MS" w:hAnsi="StarSymbol;Arial Unicode MS" w:cs="StarSymbol;Arial Unicode MS"/>
      <w:sz w:val="18"/>
      <w:szCs w:val="18"/>
    </w:rPr>
  </w:style>
  <w:style w:type="character" w:customStyle="1" w:styleId="RTFNum28">
    <w:name w:val="RTF_Num 2 8"/>
    <w:qFormat/>
    <w:rsid w:val="00023030"/>
    <w:rPr>
      <w:rFonts w:ascii="StarSymbol;Arial Unicode MS" w:eastAsia="StarSymbol;Arial Unicode MS" w:hAnsi="StarSymbol;Arial Unicode MS" w:cs="StarSymbol;Arial Unicode MS"/>
      <w:sz w:val="18"/>
      <w:szCs w:val="18"/>
    </w:rPr>
  </w:style>
  <w:style w:type="character" w:customStyle="1" w:styleId="RTFNum29">
    <w:name w:val="RTF_Num 2 9"/>
    <w:qFormat/>
    <w:rsid w:val="00023030"/>
    <w:rPr>
      <w:rFonts w:ascii="StarSymbol;Arial Unicode MS" w:eastAsia="StarSymbol;Arial Unicode MS" w:hAnsi="StarSymbol;Arial Unicode MS" w:cs="StarSymbol;Arial Unicode MS"/>
      <w:sz w:val="18"/>
      <w:szCs w:val="18"/>
    </w:rPr>
  </w:style>
  <w:style w:type="character" w:customStyle="1" w:styleId="RTFNum210">
    <w:name w:val="RTF_Num 2 10"/>
    <w:qFormat/>
    <w:rsid w:val="00023030"/>
    <w:rPr>
      <w:rFonts w:ascii="StarSymbol;Arial Unicode MS" w:eastAsia="StarSymbol;Arial Unicode MS" w:hAnsi="StarSymbol;Arial Unicode MS" w:cs="StarSymbol;Arial Unicode MS"/>
      <w:sz w:val="18"/>
      <w:szCs w:val="18"/>
    </w:rPr>
  </w:style>
  <w:style w:type="character" w:customStyle="1" w:styleId="Marcas">
    <w:name w:val="Marcas"/>
    <w:qFormat/>
    <w:rsid w:val="00023030"/>
    <w:rPr>
      <w:rFonts w:ascii="OpenSymbol" w:eastAsia="OpenSymbol" w:hAnsi="OpenSymbol" w:cs="OpenSymbol"/>
    </w:rPr>
  </w:style>
  <w:style w:type="character" w:customStyle="1" w:styleId="TextodebaloChar">
    <w:name w:val="Texto de balão Char"/>
    <w:basedOn w:val="Fontepargpadro3"/>
    <w:qFormat/>
    <w:rsid w:val="00023030"/>
    <w:rPr>
      <w:rFonts w:ascii="Tahoma" w:hAnsi="Tahoma" w:cs="Tahoma"/>
      <w:sz w:val="16"/>
      <w:szCs w:val="16"/>
    </w:rPr>
  </w:style>
  <w:style w:type="character" w:customStyle="1" w:styleId="LinkdaInternet">
    <w:name w:val="Link da Internet"/>
    <w:rsid w:val="00023030"/>
    <w:rPr>
      <w:color w:val="000080"/>
      <w:u w:val="single"/>
    </w:rPr>
  </w:style>
  <w:style w:type="character" w:customStyle="1" w:styleId="ListLabel1">
    <w:name w:val="ListLabel 1"/>
    <w:qFormat/>
    <w:rsid w:val="00023030"/>
    <w:rPr>
      <w:rFonts w:cs="StarSymbol;Arial Unicode MS"/>
      <w:sz w:val="18"/>
      <w:szCs w:val="18"/>
    </w:rPr>
  </w:style>
  <w:style w:type="paragraph" w:styleId="Ttulo">
    <w:name w:val="Title"/>
    <w:basedOn w:val="Normal"/>
    <w:next w:val="Corpodetexto"/>
    <w:qFormat/>
    <w:rsid w:val="00023030"/>
    <w:pPr>
      <w:keepNext/>
      <w:spacing w:before="240" w:after="120"/>
    </w:pPr>
    <w:rPr>
      <w:rFonts w:ascii="Liberation Sans" w:eastAsia="Microsoft YaHei" w:hAnsi="Liberation Sans" w:cs="Lucida Sans"/>
      <w:sz w:val="28"/>
      <w:szCs w:val="28"/>
    </w:rPr>
  </w:style>
  <w:style w:type="paragraph" w:styleId="Corpodetexto">
    <w:name w:val="Body Text"/>
    <w:rsid w:val="00023030"/>
    <w:pPr>
      <w:widowControl w:val="0"/>
    </w:pPr>
    <w:rPr>
      <w:rFonts w:ascii="Thorndale;Times New Roman" w:eastAsia="HG Mincho Light J;msmincho" w:hAnsi="Thorndale;Times New Roman" w:cs="Arial Unicode MS"/>
      <w:sz w:val="24"/>
    </w:rPr>
  </w:style>
  <w:style w:type="paragraph" w:styleId="Lista">
    <w:name w:val="List"/>
    <w:basedOn w:val="Corpodetexto"/>
    <w:rsid w:val="00023030"/>
    <w:rPr>
      <w:rFonts w:cs="Tahoma"/>
    </w:rPr>
  </w:style>
  <w:style w:type="paragraph" w:customStyle="1" w:styleId="Legenda1">
    <w:name w:val="Legenda1"/>
    <w:basedOn w:val="Normal"/>
    <w:qFormat/>
    <w:rsid w:val="00023030"/>
    <w:pPr>
      <w:suppressLineNumbers/>
      <w:spacing w:before="120" w:after="120"/>
    </w:pPr>
    <w:rPr>
      <w:rFonts w:cs="Mangal;Liberation Mono"/>
      <w:i/>
      <w:iCs/>
    </w:rPr>
  </w:style>
  <w:style w:type="paragraph" w:customStyle="1" w:styleId="ndice">
    <w:name w:val="Índice"/>
    <w:basedOn w:val="Normal"/>
    <w:qFormat/>
    <w:rsid w:val="00023030"/>
    <w:pPr>
      <w:suppressLineNumbers/>
    </w:pPr>
    <w:rPr>
      <w:rFonts w:cs="Tahoma"/>
    </w:rPr>
  </w:style>
  <w:style w:type="paragraph" w:customStyle="1" w:styleId="Ttulo3">
    <w:name w:val="Título3"/>
    <w:basedOn w:val="Normal"/>
    <w:qFormat/>
    <w:rsid w:val="00023030"/>
    <w:pPr>
      <w:keepNext/>
      <w:spacing w:before="240" w:after="120"/>
    </w:pPr>
    <w:rPr>
      <w:rFonts w:ascii="Arial" w:eastAsia="Lucida Sans Unicode" w:hAnsi="Arial" w:cs="Tahoma"/>
      <w:sz w:val="28"/>
      <w:szCs w:val="28"/>
    </w:rPr>
  </w:style>
  <w:style w:type="paragraph" w:customStyle="1" w:styleId="Normal1">
    <w:name w:val="Normal1"/>
    <w:basedOn w:val="Normal"/>
    <w:link w:val="Normal1Char"/>
    <w:qFormat/>
    <w:rsid w:val="00023030"/>
    <w:pPr>
      <w:spacing w:line="100" w:lineRule="atLeast"/>
    </w:pPr>
    <w:rPr>
      <w:rFonts w:ascii="Arial" w:eastAsia="Arial" w:hAnsi="Arial" w:cs="Arial"/>
      <w:sz w:val="20"/>
      <w:szCs w:val="20"/>
    </w:rPr>
  </w:style>
  <w:style w:type="paragraph" w:customStyle="1" w:styleId="Ttulo2">
    <w:name w:val="Título2"/>
    <w:basedOn w:val="Normal"/>
    <w:qFormat/>
    <w:rsid w:val="00023030"/>
    <w:pPr>
      <w:keepNext/>
      <w:spacing w:before="240" w:after="120"/>
    </w:pPr>
    <w:rPr>
      <w:rFonts w:ascii="Arial" w:eastAsia="Lucida Sans Unicode" w:hAnsi="Arial" w:cs="Tahoma"/>
      <w:sz w:val="28"/>
      <w:szCs w:val="28"/>
    </w:rPr>
  </w:style>
  <w:style w:type="paragraph" w:customStyle="1" w:styleId="Legenda3">
    <w:name w:val="Legenda3"/>
    <w:basedOn w:val="Normal"/>
    <w:qFormat/>
    <w:rsid w:val="00023030"/>
    <w:pPr>
      <w:suppressLineNumbers/>
      <w:spacing w:before="120" w:after="120"/>
    </w:pPr>
    <w:rPr>
      <w:rFonts w:cs="Tahoma"/>
      <w:i/>
      <w:iCs/>
    </w:rPr>
  </w:style>
  <w:style w:type="paragraph" w:customStyle="1" w:styleId="Ttulo1">
    <w:name w:val="Título1"/>
    <w:basedOn w:val="Normal"/>
    <w:qFormat/>
    <w:rsid w:val="00023030"/>
    <w:pPr>
      <w:keepNext/>
      <w:spacing w:before="240" w:after="120"/>
    </w:pPr>
    <w:rPr>
      <w:rFonts w:ascii="Arial" w:eastAsia="Lucida Sans Unicode" w:hAnsi="Arial" w:cs="Tahoma"/>
      <w:sz w:val="28"/>
      <w:szCs w:val="28"/>
    </w:rPr>
  </w:style>
  <w:style w:type="paragraph" w:customStyle="1" w:styleId="Legenda2">
    <w:name w:val="Legenda2"/>
    <w:basedOn w:val="Normal"/>
    <w:qFormat/>
    <w:rsid w:val="00023030"/>
    <w:pPr>
      <w:suppressLineNumbers/>
      <w:spacing w:before="120" w:after="120"/>
    </w:pPr>
    <w:rPr>
      <w:rFonts w:cs="Tahoma"/>
      <w:i/>
      <w:iCs/>
    </w:rPr>
  </w:style>
  <w:style w:type="paragraph" w:customStyle="1" w:styleId="Captulo">
    <w:name w:val="Capítulo"/>
    <w:basedOn w:val="Normal"/>
    <w:qFormat/>
    <w:rsid w:val="00023030"/>
    <w:pPr>
      <w:keepNext/>
      <w:spacing w:before="240" w:after="120"/>
    </w:pPr>
    <w:rPr>
      <w:rFonts w:ascii="Arial" w:eastAsia="Lucida Sans Unicode" w:hAnsi="Arial" w:cs="Tahoma"/>
      <w:sz w:val="28"/>
      <w:szCs w:val="28"/>
    </w:rPr>
  </w:style>
  <w:style w:type="paragraph" w:customStyle="1" w:styleId="Legenda10">
    <w:name w:val="Legenda1"/>
    <w:basedOn w:val="Normal"/>
    <w:qFormat/>
    <w:rsid w:val="00023030"/>
    <w:pPr>
      <w:suppressLineNumbers/>
      <w:spacing w:before="120" w:after="120"/>
    </w:pPr>
    <w:rPr>
      <w:rFonts w:cs="Tahoma"/>
      <w:i/>
      <w:iCs/>
      <w:sz w:val="20"/>
      <w:szCs w:val="20"/>
    </w:rPr>
  </w:style>
  <w:style w:type="paragraph" w:customStyle="1" w:styleId="WW-Ttulo1">
    <w:name w:val="WW-Título1"/>
    <w:basedOn w:val="Normal"/>
    <w:qFormat/>
    <w:rsid w:val="00023030"/>
    <w:pPr>
      <w:keepNext/>
      <w:spacing w:before="240" w:after="120"/>
    </w:pPr>
    <w:rPr>
      <w:rFonts w:ascii="Albany;Arial" w:eastAsia="HG Mincho Light J;msmincho" w:hAnsi="Albany;Arial" w:cs="Albany;Arial"/>
      <w:sz w:val="28"/>
    </w:rPr>
  </w:style>
  <w:style w:type="paragraph" w:styleId="Subttulo">
    <w:name w:val="Subtitle"/>
    <w:basedOn w:val="WW-Ttulo1"/>
    <w:qFormat/>
    <w:rsid w:val="00023030"/>
    <w:pPr>
      <w:jc w:val="center"/>
    </w:pPr>
    <w:rPr>
      <w:i/>
      <w:iCs/>
      <w:szCs w:val="28"/>
    </w:rPr>
  </w:style>
  <w:style w:type="paragraph" w:customStyle="1" w:styleId="WW-Ttulo">
    <w:name w:val="WW-Título"/>
    <w:basedOn w:val="Normal"/>
    <w:qFormat/>
    <w:rsid w:val="00023030"/>
    <w:pPr>
      <w:keepNext/>
      <w:spacing w:before="240" w:after="120"/>
    </w:pPr>
    <w:rPr>
      <w:rFonts w:ascii="Arial" w:eastAsia="Lucida Sans Unicode" w:hAnsi="Arial" w:cs="Tahoma"/>
      <w:sz w:val="28"/>
      <w:szCs w:val="28"/>
    </w:rPr>
  </w:style>
  <w:style w:type="paragraph" w:customStyle="1" w:styleId="WW-Ttulo12">
    <w:name w:val="WW-Título12"/>
    <w:basedOn w:val="Normal"/>
    <w:qFormat/>
    <w:rsid w:val="00023030"/>
    <w:pPr>
      <w:keepNext/>
      <w:spacing w:before="240" w:after="120"/>
    </w:pPr>
    <w:rPr>
      <w:rFonts w:ascii="Arial" w:eastAsia="Lucida Sans Unicode" w:hAnsi="Arial" w:cs="Tahoma"/>
      <w:sz w:val="28"/>
      <w:szCs w:val="28"/>
    </w:rPr>
  </w:style>
  <w:style w:type="paragraph" w:customStyle="1" w:styleId="Primeirorecuodecorpodetexto1">
    <w:name w:val="Primeiro recuo de corpo de texto1"/>
    <w:basedOn w:val="Normal1"/>
    <w:qFormat/>
    <w:rsid w:val="00023030"/>
    <w:pPr>
      <w:ind w:firstLine="720"/>
    </w:pPr>
    <w:rPr>
      <w:rFonts w:ascii="Thorndale;Times New Roman" w:eastAsia="HG Mincho Light J;msmincho" w:hAnsi="Thorndale;Times New Roman" w:cs="Arial Unicode MS"/>
      <w:sz w:val="24"/>
      <w:szCs w:val="24"/>
    </w:rPr>
  </w:style>
  <w:style w:type="paragraph" w:styleId="Recuodecorpodetexto">
    <w:name w:val="Body Text Indent"/>
    <w:basedOn w:val="Normal"/>
    <w:rsid w:val="00023030"/>
    <w:pPr>
      <w:ind w:firstLine="2520"/>
      <w:jc w:val="both"/>
    </w:pPr>
    <w:rPr>
      <w:rFonts w:ascii="Courier New" w:hAnsi="Courier New" w:cs="Courier New"/>
      <w:sz w:val="28"/>
    </w:rPr>
  </w:style>
  <w:style w:type="paragraph" w:customStyle="1" w:styleId="WW-Ttulo11">
    <w:name w:val="WW-Título11"/>
    <w:basedOn w:val="WW-Ttulo1"/>
    <w:qFormat/>
    <w:rsid w:val="00023030"/>
  </w:style>
  <w:style w:type="paragraph" w:customStyle="1" w:styleId="Cabealho1">
    <w:name w:val="Cabeçalho1"/>
    <w:basedOn w:val="Normal"/>
    <w:rsid w:val="00023030"/>
    <w:pPr>
      <w:tabs>
        <w:tab w:val="center" w:pos="4419"/>
        <w:tab w:val="right" w:pos="8838"/>
      </w:tabs>
    </w:pPr>
  </w:style>
  <w:style w:type="paragraph" w:customStyle="1" w:styleId="Rodap1">
    <w:name w:val="Rodapé1"/>
    <w:basedOn w:val="Normal"/>
    <w:rsid w:val="00023030"/>
    <w:pPr>
      <w:tabs>
        <w:tab w:val="center" w:pos="4419"/>
        <w:tab w:val="right" w:pos="8838"/>
      </w:tabs>
    </w:pPr>
  </w:style>
  <w:style w:type="paragraph" w:customStyle="1" w:styleId="Contedodatabela">
    <w:name w:val="Conteúdo da tabela"/>
    <w:basedOn w:val="Corpodetexto"/>
    <w:qFormat/>
    <w:rsid w:val="00023030"/>
    <w:pPr>
      <w:suppressLineNumbers/>
    </w:pPr>
  </w:style>
  <w:style w:type="paragraph" w:customStyle="1" w:styleId="Ttulodatabela">
    <w:name w:val="Título da tabela"/>
    <w:basedOn w:val="Contedodatabela"/>
    <w:qFormat/>
    <w:rsid w:val="00023030"/>
    <w:pPr>
      <w:jc w:val="center"/>
    </w:pPr>
    <w:rPr>
      <w:b/>
      <w:i/>
    </w:rPr>
  </w:style>
  <w:style w:type="paragraph" w:customStyle="1" w:styleId="WW-Recuodecorpodetexto2">
    <w:name w:val="WW-Recuo de corpo de texto 2"/>
    <w:basedOn w:val="Normal"/>
    <w:qFormat/>
    <w:rsid w:val="00023030"/>
    <w:pPr>
      <w:ind w:firstLine="2520"/>
      <w:jc w:val="both"/>
    </w:pPr>
    <w:rPr>
      <w:rFonts w:ascii="Courier New" w:hAnsi="Courier New" w:cs="Courier New"/>
    </w:rPr>
  </w:style>
  <w:style w:type="paragraph" w:customStyle="1" w:styleId="Textopadro">
    <w:name w:val="Texto padrão"/>
    <w:basedOn w:val="Normal1"/>
    <w:qFormat/>
    <w:rsid w:val="00023030"/>
    <w:rPr>
      <w:rFonts w:ascii="Thorndale;Times New Roman" w:eastAsia="HG Mincho Light J;msmincho" w:hAnsi="Thorndale;Times New Roman" w:cs="Arial Unicode MS"/>
      <w:sz w:val="24"/>
      <w:szCs w:val="24"/>
    </w:rPr>
  </w:style>
  <w:style w:type="paragraph" w:customStyle="1" w:styleId="Marcador1">
    <w:name w:val="Marcador 1"/>
    <w:basedOn w:val="Normal1"/>
    <w:qFormat/>
    <w:rsid w:val="00023030"/>
    <w:pPr>
      <w:ind w:left="360" w:hanging="360"/>
    </w:pPr>
    <w:rPr>
      <w:rFonts w:ascii="Thorndale;Times New Roman" w:eastAsia="HG Mincho Light J;msmincho" w:hAnsi="Thorndale;Times New Roman" w:cs="Arial Unicode MS"/>
      <w:sz w:val="24"/>
      <w:szCs w:val="24"/>
    </w:rPr>
  </w:style>
  <w:style w:type="paragraph" w:customStyle="1" w:styleId="sbasedon0TpicosRecortado">
    <w:name w:val="sbasedon0Tópicos (Recortado)"/>
    <w:basedOn w:val="Normal1"/>
    <w:next w:val="Normal1"/>
    <w:qFormat/>
    <w:rsid w:val="00023030"/>
    <w:pPr>
      <w:ind w:left="360" w:hanging="360"/>
    </w:pPr>
    <w:rPr>
      <w:rFonts w:ascii="Thorndale;Times New Roman" w:eastAsia="HG Mincho Light J;msmincho" w:hAnsi="Thorndale;Times New Roman" w:cs="Arial Unicode MS"/>
      <w:sz w:val="24"/>
      <w:szCs w:val="24"/>
    </w:rPr>
  </w:style>
  <w:style w:type="paragraph" w:customStyle="1" w:styleId="Textotabela">
    <w:name w:val="Texto tabela"/>
    <w:basedOn w:val="Normal1"/>
    <w:qFormat/>
    <w:rsid w:val="00023030"/>
    <w:pPr>
      <w:tabs>
        <w:tab w:val="decimal" w:pos="15"/>
      </w:tabs>
    </w:pPr>
    <w:rPr>
      <w:rFonts w:ascii="Thorndale;Times New Roman" w:eastAsia="HG Mincho Light J;msmincho" w:hAnsi="Thorndale;Times New Roman" w:cs="Arial Unicode MS"/>
      <w:sz w:val="24"/>
      <w:szCs w:val="24"/>
    </w:rPr>
  </w:style>
  <w:style w:type="paragraph" w:customStyle="1" w:styleId="Default">
    <w:name w:val="Default"/>
    <w:basedOn w:val="Normal1"/>
    <w:qFormat/>
    <w:rsid w:val="00023030"/>
    <w:rPr>
      <w:color w:val="000000"/>
      <w:sz w:val="24"/>
      <w:szCs w:val="24"/>
    </w:rPr>
  </w:style>
  <w:style w:type="paragraph" w:customStyle="1" w:styleId="WW-Padro">
    <w:name w:val="WW-Padrão"/>
    <w:qFormat/>
    <w:rsid w:val="00023030"/>
    <w:pPr>
      <w:widowControl w:val="0"/>
      <w:suppressAutoHyphens/>
    </w:pPr>
    <w:rPr>
      <w:rFonts w:ascii="Thorndale;Times New Roman" w:eastAsia="HG Mincho Light J;msmincho" w:hAnsi="Thorndale;Times New Roman" w:cs="Thorndale;Times New Roman"/>
      <w:color w:val="000000"/>
      <w:sz w:val="24"/>
      <w:lang w:bidi="ar-SA"/>
    </w:rPr>
  </w:style>
  <w:style w:type="paragraph" w:styleId="Corpodetexto2">
    <w:name w:val="Body Text 2"/>
    <w:basedOn w:val="Normal"/>
    <w:qFormat/>
    <w:rsid w:val="00023030"/>
    <w:pPr>
      <w:tabs>
        <w:tab w:val="left" w:pos="720"/>
      </w:tabs>
      <w:spacing w:line="100" w:lineRule="atLeast"/>
      <w:jc w:val="both"/>
    </w:pPr>
    <w:rPr>
      <w:rFonts w:eastAsia="Lucida Sans Unicode" w:cs="Tahoma"/>
    </w:rPr>
  </w:style>
  <w:style w:type="paragraph" w:customStyle="1" w:styleId="Textopadro1">
    <w:name w:val="Texto padrão:1"/>
    <w:basedOn w:val="Normal"/>
    <w:qFormat/>
    <w:rsid w:val="00023030"/>
    <w:pPr>
      <w:spacing w:line="100" w:lineRule="atLeast"/>
    </w:pPr>
    <w:rPr>
      <w:rFonts w:ascii="Arial" w:eastAsia="Arial" w:hAnsi="Arial" w:cs="Arial"/>
    </w:rPr>
  </w:style>
  <w:style w:type="paragraph" w:customStyle="1" w:styleId="Contedodetabela">
    <w:name w:val="Conteúdo de tabela"/>
    <w:basedOn w:val="Normal"/>
    <w:qFormat/>
    <w:rsid w:val="00023030"/>
    <w:pPr>
      <w:suppressLineNumbers/>
    </w:pPr>
  </w:style>
  <w:style w:type="paragraph" w:customStyle="1" w:styleId="Ttulodetabela">
    <w:name w:val="Título de tabela"/>
    <w:basedOn w:val="Contedodetabela"/>
    <w:qFormat/>
    <w:rsid w:val="00023030"/>
    <w:pPr>
      <w:jc w:val="center"/>
    </w:pPr>
    <w:rPr>
      <w:b/>
      <w:bCs/>
    </w:rPr>
  </w:style>
  <w:style w:type="paragraph" w:styleId="Textodebalo">
    <w:name w:val="Balloon Text"/>
    <w:basedOn w:val="Normal"/>
    <w:qFormat/>
    <w:rsid w:val="00023030"/>
    <w:rPr>
      <w:rFonts w:ascii="Tahoma" w:hAnsi="Tahoma" w:cs="Tahoma"/>
      <w:sz w:val="16"/>
      <w:szCs w:val="16"/>
    </w:rPr>
  </w:style>
  <w:style w:type="numbering" w:customStyle="1" w:styleId="WW8Num1">
    <w:name w:val="WW8Num1"/>
    <w:qFormat/>
    <w:rsid w:val="00023030"/>
  </w:style>
  <w:style w:type="numbering" w:customStyle="1" w:styleId="WW8Num2">
    <w:name w:val="WW8Num2"/>
    <w:qFormat/>
    <w:rsid w:val="00023030"/>
  </w:style>
  <w:style w:type="paragraph" w:styleId="Cabealho">
    <w:name w:val="header"/>
    <w:basedOn w:val="Normal"/>
    <w:link w:val="CabealhoChar"/>
    <w:unhideWhenUsed/>
    <w:rsid w:val="00C42C8B"/>
    <w:pPr>
      <w:tabs>
        <w:tab w:val="center" w:pos="4252"/>
        <w:tab w:val="right" w:pos="8504"/>
      </w:tabs>
    </w:pPr>
  </w:style>
  <w:style w:type="character" w:customStyle="1" w:styleId="CabealhoChar">
    <w:name w:val="Cabeçalho Char"/>
    <w:basedOn w:val="Fontepargpadro"/>
    <w:link w:val="Cabealho"/>
    <w:uiPriority w:val="99"/>
    <w:rsid w:val="00C42C8B"/>
    <w:rPr>
      <w:rFonts w:ascii="Times New Roman" w:eastAsia="Times New Roman" w:hAnsi="Times New Roman" w:cs="Times New Roman"/>
      <w:color w:val="00000A"/>
      <w:sz w:val="24"/>
      <w:lang w:bidi="ar-SA"/>
    </w:rPr>
  </w:style>
  <w:style w:type="paragraph" w:styleId="Rodap">
    <w:name w:val="footer"/>
    <w:basedOn w:val="Normal"/>
    <w:link w:val="RodapChar"/>
    <w:unhideWhenUsed/>
    <w:rsid w:val="00C42C8B"/>
    <w:pPr>
      <w:tabs>
        <w:tab w:val="center" w:pos="4252"/>
        <w:tab w:val="right" w:pos="8504"/>
      </w:tabs>
    </w:pPr>
  </w:style>
  <w:style w:type="character" w:customStyle="1" w:styleId="RodapChar">
    <w:name w:val="Rodapé Char"/>
    <w:basedOn w:val="Fontepargpadro"/>
    <w:link w:val="Rodap"/>
    <w:uiPriority w:val="99"/>
    <w:rsid w:val="00C42C8B"/>
    <w:rPr>
      <w:rFonts w:ascii="Times New Roman" w:eastAsia="Times New Roman" w:hAnsi="Times New Roman" w:cs="Times New Roman"/>
      <w:color w:val="00000A"/>
      <w:sz w:val="24"/>
      <w:lang w:bidi="ar-SA"/>
    </w:rPr>
  </w:style>
  <w:style w:type="character" w:customStyle="1" w:styleId="Normal1Char">
    <w:name w:val="Normal1 Char"/>
    <w:link w:val="Normal1"/>
    <w:rsid w:val="00EA731D"/>
    <w:rPr>
      <w:rFonts w:ascii="Arial" w:eastAsia="Arial" w:hAnsi="Arial" w:cs="Arial"/>
      <w:color w:val="00000A"/>
      <w:szCs w:val="20"/>
      <w:lang w:bidi="ar-SA"/>
    </w:rPr>
  </w:style>
  <w:style w:type="paragraph" w:styleId="PargrafodaLista">
    <w:name w:val="List Paragraph"/>
    <w:basedOn w:val="Normal"/>
    <w:qFormat/>
    <w:rsid w:val="00220305"/>
    <w:pPr>
      <w:ind w:left="720"/>
      <w:contextualSpacing/>
    </w:pPr>
  </w:style>
  <w:style w:type="paragraph" w:customStyle="1" w:styleId="WW-Corpodetexto3">
    <w:name w:val="WW-Corpo de texto 3"/>
    <w:basedOn w:val="Normal"/>
    <w:rsid w:val="000950B1"/>
    <w:pPr>
      <w:jc w:val="both"/>
    </w:pPr>
    <w:rPr>
      <w:rFonts w:ascii="Courier New" w:hAnsi="Courier New" w:cs="Courier New"/>
      <w:color w:val="000000"/>
      <w:lang w:val="de-DE"/>
    </w:rPr>
  </w:style>
  <w:style w:type="paragraph" w:customStyle="1" w:styleId="normal0">
    <w:name w:val="normal"/>
    <w:rsid w:val="0083311D"/>
    <w:pPr>
      <w:spacing w:line="276" w:lineRule="auto"/>
    </w:pPr>
    <w:rPr>
      <w:rFonts w:ascii="Arial" w:eastAsia="Arial" w:hAnsi="Arial" w:cs="Arial"/>
      <w:sz w:val="22"/>
      <w:szCs w:val="22"/>
      <w:lang w:eastAsia="pt-BR" w:bidi="ar-SA"/>
    </w:rPr>
  </w:style>
  <w:style w:type="table" w:styleId="Tabelacomgrade">
    <w:name w:val="Table Grid"/>
    <w:basedOn w:val="Tabelanormal"/>
    <w:uiPriority w:val="59"/>
    <w:rsid w:val="00A5205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Forte">
    <w:name w:val="Strong"/>
    <w:qFormat/>
    <w:rsid w:val="006641B0"/>
    <w:rPr>
      <w:b/>
      <w:bCs/>
    </w:rPr>
  </w:style>
  <w:style w:type="paragraph" w:customStyle="1" w:styleId="LO-normal">
    <w:name w:val="LO-normal"/>
    <w:qFormat/>
    <w:rsid w:val="006641B0"/>
    <w:pPr>
      <w:suppressAutoHyphens/>
      <w:spacing w:line="276" w:lineRule="auto"/>
    </w:pPr>
    <w:rPr>
      <w:rFonts w:ascii="Arial" w:eastAsia="Arial" w:hAnsi="Arial" w:cs="Arial"/>
      <w:sz w:val="22"/>
      <w:szCs w:val="22"/>
      <w:lang w:val="en-US"/>
    </w:rPr>
  </w:style>
  <w:style w:type="paragraph" w:customStyle="1" w:styleId="LO-normal0">
    <w:name w:val="LO-normal0"/>
    <w:qFormat/>
    <w:rsid w:val="006641B0"/>
    <w:pPr>
      <w:suppressAutoHyphens/>
      <w:spacing w:line="276" w:lineRule="auto"/>
    </w:pPr>
    <w:rPr>
      <w:rFonts w:ascii="Arial" w:eastAsia="Arial" w:hAnsi="Arial" w:cs="Arial"/>
      <w:sz w:val="22"/>
      <w:szCs w:val="22"/>
      <w:lang w:val="en-US"/>
    </w:rPr>
  </w:style>
  <w:style w:type="table" w:customStyle="1" w:styleId="TableNormal">
    <w:name w:val="Table Normal"/>
    <w:rsid w:val="006641B0"/>
    <w:pPr>
      <w:suppressAutoHyphens/>
    </w:pPr>
    <w:rPr>
      <w:rFonts w:ascii="Arial" w:eastAsia="Arial" w:hAnsi="Arial" w:cs="Arial"/>
      <w:sz w:val="22"/>
      <w:szCs w:val="22"/>
      <w:lang w:val="en-US"/>
    </w:rPr>
    <w:tblPr>
      <w:tblCellMar>
        <w:top w:w="0" w:type="dxa"/>
        <w:left w:w="0" w:type="dxa"/>
        <w:bottom w:w="0" w:type="dxa"/>
        <w:right w:w="0" w:type="dxa"/>
      </w:tblCellMar>
    </w:tblPr>
  </w:style>
  <w:style w:type="character" w:styleId="Hyperlink">
    <w:name w:val="Hyperlink"/>
    <w:basedOn w:val="Fontepargpadro"/>
    <w:uiPriority w:val="99"/>
    <w:unhideWhenUsed/>
    <w:rsid w:val="00403DF7"/>
    <w:rPr>
      <w:color w:val="0000FF" w:themeColor="hyperlink"/>
      <w:u w:val="single"/>
    </w:rPr>
  </w:style>
  <w:style w:type="paragraph" w:customStyle="1" w:styleId="LO-normal1">
    <w:name w:val="LO-normal1"/>
    <w:qFormat/>
    <w:rsid w:val="006350B5"/>
    <w:pPr>
      <w:suppressAutoHyphens/>
      <w:spacing w:line="276" w:lineRule="auto"/>
    </w:pPr>
    <w:rPr>
      <w:rFonts w:ascii="Arial" w:eastAsia="Arial" w:hAnsi="Arial" w:cs="Arial"/>
      <w:sz w:val="22"/>
      <w:szCs w:val="22"/>
      <w:lang w:val="en-US"/>
    </w:rPr>
  </w:style>
  <w:style w:type="paragraph" w:customStyle="1" w:styleId="Textoembloco1">
    <w:name w:val="Texto em bloco1"/>
    <w:basedOn w:val="Normal"/>
    <w:rsid w:val="00090215"/>
    <w:pPr>
      <w:tabs>
        <w:tab w:val="left" w:pos="-21904"/>
        <w:tab w:val="left" w:pos="-21184"/>
        <w:tab w:val="left" w:pos="-20464"/>
        <w:tab w:val="left" w:pos="-19744"/>
        <w:tab w:val="left" w:pos="-19024"/>
        <w:tab w:val="left" w:pos="-18304"/>
        <w:tab w:val="left" w:pos="-17584"/>
      </w:tabs>
      <w:autoSpaceDE w:val="0"/>
      <w:ind w:left="1872" w:right="-576"/>
      <w:jc w:val="both"/>
    </w:pPr>
    <w:rPr>
      <w:color w:val="auto"/>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tcers.tc.br/cidada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igrejinha.r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financas@igrejinha.rs.gov."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25</Pages>
  <Words>9273</Words>
  <Characters>50080</Characters>
  <Application>Microsoft Office Word</Application>
  <DocSecurity>0</DocSecurity>
  <Lines>417</Lines>
  <Paragraphs>118</Paragraphs>
  <ScaleCrop>false</ScaleCrop>
  <HeadingPairs>
    <vt:vector size="2" baseType="variant">
      <vt:variant>
        <vt:lpstr>Título</vt:lpstr>
      </vt:variant>
      <vt:variant>
        <vt:i4>1</vt:i4>
      </vt:variant>
    </vt:vector>
  </HeadingPairs>
  <TitlesOfParts>
    <vt:vector size="1" baseType="lpstr">
      <vt:lpstr>Oficio Circ</vt:lpstr>
    </vt:vector>
  </TitlesOfParts>
  <Company/>
  <LinksUpToDate>false</LinksUpToDate>
  <CharactersWithSpaces>59235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Oficio Circ</dc:title>
  <dc:creator>Secretaria Municipal da Saúde e</dc:creator>
  <cp:lastModifiedBy>andresaschwarz</cp:lastModifiedBy>
  <cp:revision>8</cp:revision>
  <cp:lastPrinted>2024-11-13T13:04:00Z</cp:lastPrinted>
  <dcterms:created xsi:type="dcterms:W3CDTF">2024-12-16T20:33:00Z</dcterms:created>
  <dcterms:modified xsi:type="dcterms:W3CDTF">2024-12-26T16:27:00Z</dcterms:modified>
  <dc:language>pt-BR</dc:language>
</cp:coreProperties>
</file>