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5.xml" ContentType="application/vnd.openxmlformats-officedocument.customXmlProperti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ageBreakBefore w:val="false"/>
        <w:widowControl w:val="true"/>
        <w:pBdr/>
        <w:spacing w:line="360" w:lineRule="auto"/>
        <w:ind w:left="0"/>
        <w:jc w:val="center"/>
        <w:rPr>
          <w:rFonts w:hint="default" w:ascii="Calibri" w:hAnsi="Calibri" w:cs="Calibri"/>
          <w:color w:val="000000"/>
          <w:sz w:val="20"/>
          <w:szCs w:val="20"/>
          <w:highlight w:val="white"/>
        </w:rPr>
      </w:pPr>
      <w:r>
        <w:rPr>
          <w:rFonts w:hint="default" w:ascii="Calibri" w:hAnsi="Calibri" w:cs="Calibri"/>
          <w:color w:val="000000"/>
          <w:sz w:val="20"/>
          <w:szCs w:val="20"/>
          <w:highlight w:val="white"/>
        </w:rPr>
      </w:r>
      <w:r>
        <w:rPr>
          <w:rFonts w:hint="default" w:ascii="Calibri" w:hAnsi="Calibri" w:cs="Calibri"/>
          <w:color w:val="000000"/>
          <w:sz w:val="20"/>
          <w:szCs w:val="20"/>
          <w:highlight w:val="white"/>
        </w:rPr>
      </w:r>
      <w:r>
        <w:rPr>
          <w:rFonts w:hint="default" w:ascii="Calibri" w:hAnsi="Calibri" w:cs="Calibri"/>
          <w:color w:val="000000"/>
          <w:sz w:val="20"/>
          <w:szCs w:val="20"/>
          <w:highlight w:val="white"/>
        </w:rPr>
      </w:r>
    </w:p>
    <w:p>
      <w:pPr>
        <w:pageBreakBefore w:val="false"/>
        <w:widowControl w:val="true"/>
        <w:pBdr/>
        <w:spacing w:line="360" w:lineRule="auto"/>
        <w:ind w:left="0"/>
        <w:jc w:val="center"/>
        <w:rPr>
          <w:rFonts w:hint="default" w:ascii="Cambria" w:hAnsi="Cambria" w:cs="Cambria"/>
          <w:bCs/>
          <w:color w:val="000000"/>
          <w:sz w:val="20"/>
          <w:szCs w:val="20"/>
          <w:highlight w:val="white"/>
        </w:rPr>
      </w:pPr>
      <w:r>
        <w:rPr>
          <w:rFonts w:hint="default" w:ascii="Cambria" w:hAnsi="Cambria" w:eastAsia="Cambria" w:cs="Cambria"/>
          <w:color w:val="000000"/>
          <w:sz w:val="20"/>
          <w:szCs w:val="20"/>
          <w:highlight w:val="white"/>
        </w:rPr>
        <w:t xml:space="preserve">PROCESSO DE DISPENSA DE LICITAÇÃO NR. 58/2024.</w:t>
      </w:r>
      <w:r>
        <w:rPr>
          <w:rFonts w:hint="default" w:ascii="Cambria" w:hAnsi="Cambria" w:cs="Cambria"/>
          <w:bCs/>
          <w:color w:val="000000"/>
          <w:sz w:val="20"/>
          <w:szCs w:val="20"/>
          <w:highlight w:val="white"/>
        </w:rPr>
      </w:r>
      <w:r>
        <w:rPr>
          <w:rFonts w:hint="default" w:ascii="Cambria" w:hAnsi="Cambria" w:cs="Cambria"/>
          <w:bCs/>
          <w:color w:val="000000"/>
          <w:sz w:val="20"/>
          <w:szCs w:val="20"/>
          <w:highlight w:val="white"/>
        </w:rPr>
      </w:r>
    </w:p>
    <w:p>
      <w:pPr>
        <w:pageBreakBefore w:val="false"/>
        <w:widowControl w:val="true"/>
        <w:pBdr/>
        <w:spacing w:line="360" w:lineRule="auto"/>
        <w:ind w:left="0"/>
        <w:jc w:val="center"/>
        <w:rPr>
          <w:rFonts w:hint="default" w:ascii="Cambria" w:hAnsi="Cambria" w:cs="Cambria"/>
          <w:bCs/>
          <w:color w:val="000000"/>
          <w:sz w:val="20"/>
          <w:szCs w:val="20"/>
          <w:highlight w:val="white"/>
        </w:rPr>
      </w:pPr>
      <w:r>
        <w:rPr>
          <w:rFonts w:hint="default" w:ascii="Cambria" w:hAnsi="Cambria" w:eastAsia="Cambria" w:cs="Cambria"/>
          <w:bCs/>
          <w:color w:val="000000"/>
          <w:sz w:val="20"/>
          <w:szCs w:val="20"/>
          <w:highlight w:val="white"/>
        </w:rPr>
      </w:r>
      <w:r>
        <w:rPr>
          <w:rFonts w:hint="default" w:ascii="Cambria" w:hAnsi="Cambria" w:cs="Cambria"/>
          <w:bCs/>
          <w:color w:val="000000"/>
          <w:sz w:val="20"/>
          <w:szCs w:val="20"/>
          <w:highlight w:val="white"/>
        </w:rPr>
      </w:r>
      <w:r>
        <w:rPr>
          <w:rFonts w:hint="default" w:ascii="Cambria" w:hAnsi="Cambria" w:cs="Cambria"/>
          <w:bCs/>
          <w:color w:val="000000"/>
          <w:sz w:val="20"/>
          <w:szCs w:val="20"/>
          <w:highlight w:val="white"/>
        </w:rPr>
      </w:r>
    </w:p>
    <w:p>
      <w:pPr>
        <w:pageBreakBefore w:val="false"/>
        <w:widowControl w:val="true"/>
        <w:pBdr/>
        <w:spacing w:line="360" w:lineRule="auto"/>
        <w:ind w:left="0"/>
        <w:jc w:val="center"/>
        <w:rPr>
          <w:rFonts w:hint="default" w:ascii="Cambria" w:hAnsi="Cambria" w:cs="Cambria"/>
          <w:b/>
          <w:sz w:val="20"/>
          <w:szCs w:val="20"/>
          <w:highlight w:val="white"/>
          <w:u w:val="single"/>
        </w:rPr>
      </w:pPr>
      <w:r>
        <w:rPr>
          <w:rFonts w:hint="default" w:ascii="Cambria" w:hAnsi="Cambria" w:eastAsia="Cambria" w:cs="Cambria"/>
          <w:b/>
          <w:sz w:val="20"/>
          <w:szCs w:val="20"/>
          <w:highlight w:val="white"/>
          <w:u w:val="single"/>
        </w:rPr>
        <w:t xml:space="preserve">RAZÃO DA ESCOLHA DO CONTRATADO E </w:t>
      </w:r>
      <w:r>
        <w:rPr>
          <w:rFonts w:hint="default" w:ascii="Cambria" w:hAnsi="Cambria" w:eastAsia="Cambria" w:cs="Cambria"/>
          <w:b/>
          <w:sz w:val="20"/>
          <w:szCs w:val="20"/>
          <w:highlight w:val="white"/>
          <w:u w:val="single"/>
          <w:lang w:val="pt-BR"/>
        </w:rPr>
        <w:t xml:space="preserve">A </w:t>
      </w:r>
      <w:r>
        <w:rPr>
          <w:rFonts w:hint="default" w:ascii="Cambria" w:hAnsi="Cambria" w:eastAsia="Cambria" w:cs="Cambria"/>
          <w:b/>
          <w:sz w:val="20"/>
          <w:szCs w:val="20"/>
          <w:highlight w:val="white"/>
          <w:u w:val="single"/>
        </w:rPr>
        <w:t xml:space="preserve">JUSTIFICATIVA DO PREÇO</w:t>
      </w:r>
      <w:r>
        <w:rPr>
          <w:rFonts w:hint="default" w:ascii="Cambria" w:hAnsi="Cambria" w:cs="Cambria"/>
          <w:b/>
          <w:sz w:val="20"/>
          <w:szCs w:val="20"/>
          <w:highlight w:val="white"/>
          <w:u w:val="single"/>
        </w:rPr>
      </w:r>
      <w:r>
        <w:rPr>
          <w:rFonts w:hint="default" w:ascii="Cambria" w:hAnsi="Cambria" w:cs="Cambria"/>
          <w:b/>
          <w:sz w:val="20"/>
          <w:szCs w:val="20"/>
          <w:highlight w:val="white"/>
          <w:u w:val="single"/>
        </w:rPr>
      </w:r>
    </w:p>
    <w:p>
      <w:pPr>
        <w:pageBreakBefore w:val="false"/>
        <w:widowControl w:val="true"/>
        <w:pBdr/>
        <w:spacing w:line="360" w:lineRule="auto"/>
        <w:ind w:left="0"/>
        <w:jc w:val="center"/>
        <w:rPr>
          <w:rFonts w:hint="default" w:ascii="Cambria" w:hAnsi="Cambria" w:cs="Cambria"/>
          <w:b/>
          <w:sz w:val="20"/>
          <w:szCs w:val="20"/>
          <w:highlight w:val="white"/>
        </w:rPr>
      </w:pPr>
      <w:r>
        <w:rPr>
          <w:rFonts w:hint="default" w:ascii="Cambria" w:hAnsi="Cambria" w:eastAsia="Cambria" w:cs="Cambria"/>
          <w:b/>
          <w:sz w:val="20"/>
          <w:szCs w:val="20"/>
          <w:highlight w:val="white"/>
        </w:rPr>
      </w:r>
      <w:r>
        <w:rPr>
          <w:rFonts w:hint="default" w:ascii="Cambria" w:hAnsi="Cambria" w:cs="Cambria"/>
          <w:b/>
          <w:sz w:val="20"/>
          <w:szCs w:val="20"/>
          <w:highlight w:val="white"/>
        </w:rPr>
      </w:r>
      <w:r>
        <w:rPr>
          <w:rFonts w:hint="default" w:ascii="Cambria" w:hAnsi="Cambria" w:cs="Cambria"/>
          <w:b/>
          <w:sz w:val="20"/>
          <w:szCs w:val="20"/>
          <w:highlight w:val="white"/>
        </w:rPr>
      </w:r>
    </w:p>
    <w:p>
      <w:pPr>
        <w:pStyle w:val="959"/>
        <w:pageBreakBefore w:val="false"/>
        <w:widowControl w:val="true"/>
        <w:numPr>
          <w:ilvl w:val="0"/>
          <w:numId w:val="3"/>
        </w:numPr>
        <w:pBdr/>
        <w:spacing w:after="0" w:before="0" w:line="360" w:lineRule="auto"/>
        <w:ind w:firstLine="0" w:left="0"/>
        <w:rPr>
          <w:rFonts w:hint="default" w:ascii="Cambria" w:hAnsi="Cambria" w:cs="Cambria"/>
          <w:highlight w:val="white"/>
        </w:rPr>
      </w:pPr>
      <w:r>
        <w:rPr>
          <w:rFonts w:hint="default" w:ascii="Cambria" w:hAnsi="Cambria" w:eastAsia="Cambria" w:cs="Cambria"/>
          <w:highlight w:val="white"/>
        </w:rPr>
        <w:t xml:space="preserve">INFORMAÇÕES BÁSICAS</w:t>
      </w:r>
      <w:r>
        <w:rPr>
          <w:rFonts w:hint="default" w:ascii="Cambria" w:hAnsi="Cambria" w:eastAsia="Cambria" w:cs="Cambria"/>
          <w:highlight w:val="white"/>
          <w:lang w:val="pt-BR"/>
        </w:rPr>
        <w:t xml:space="preserve">:</w:t>
      </w:r>
      <w:r>
        <w:rPr>
          <w:rFonts w:hint="default" w:ascii="Cambria" w:hAnsi="Cambria" w:cs="Cambria"/>
          <w:highlight w:val="white"/>
        </w:rPr>
      </w:r>
      <w:r>
        <w:rPr>
          <w:rFonts w:hint="default" w:ascii="Cambria" w:hAnsi="Cambria" w:cs="Cambria"/>
          <w:highlight w:val="white"/>
        </w:rPr>
      </w:r>
    </w:p>
    <w:p>
      <w:pPr>
        <w:pStyle w:val="976"/>
        <w:pageBreakBefore w:val="false"/>
        <w:widowControl w:val="true"/>
        <w:pBdr/>
        <w:spacing w:after="0" w:before="0" w:line="360" w:lineRule="auto"/>
        <w:ind w:left="0"/>
        <w:rPr>
          <w:rFonts w:hint="default" w:ascii="Cambria" w:hAnsi="Cambria" w:cs="Cambria"/>
          <w:color w:val="000000" w:themeColor="text1"/>
          <w:highlight w:val="white"/>
        </w:rPr>
      </w:pPr>
      <w:r>
        <w:rPr>
          <w:rFonts w:hint="default" w:ascii="Cambria" w:hAnsi="Cambria" w:eastAsia="Cambria" w:cs="Cambria"/>
          <w:color w:val="000000" w:themeColor="text1"/>
          <w:highlight w:val="white"/>
        </w:rPr>
        <w:t xml:space="preserve">Trata-se de Procedimento de Contratação Direta, com fundamento na hipótese do art. 75, </w:t>
      </w:r>
      <w:r>
        <w:rPr>
          <w:rFonts w:hint="default" w:ascii="Cambria" w:hAnsi="Cambria" w:eastAsia="Cambria" w:cs="Cambria"/>
          <w:color w:val="000000" w:themeColor="text1"/>
          <w:highlight w:val="white"/>
          <w:lang w:val="pt-BR"/>
        </w:rPr>
        <w:t xml:space="preserve">inciso </w:t>
      </w:r>
      <w:r>
        <w:rPr>
          <w:rFonts w:hint="default" w:ascii="Cambria" w:hAnsi="Cambria" w:eastAsia="Cambria" w:cs="Cambria"/>
          <w:color w:val="000000" w:themeColor="text1"/>
          <w:highlight w:val="white"/>
          <w:lang w:val="pt-BR"/>
        </w:rPr>
        <w:t xml:space="preserve">VIII,</w:t>
      </w:r>
      <w:r>
        <w:rPr>
          <w:rFonts w:hint="default" w:ascii="Cambria" w:hAnsi="Cambria" w:eastAsia="Cambria" w:cs="Cambria"/>
          <w:color w:val="000000" w:themeColor="text1"/>
          <w:highlight w:val="white"/>
        </w:rPr>
        <w:t xml:space="preserve"> da Lei nº 14.133, </w:t>
      </w:r>
      <w:r>
        <w:rPr>
          <w:rFonts w:hint="default" w:ascii="Cambria" w:hAnsi="Cambria" w:eastAsia="Cambria" w:cs="Cambria"/>
          <w:color w:val="000000" w:themeColor="text1"/>
          <w:highlight w:val="white"/>
          <w:lang w:val="pt-BR"/>
        </w:rPr>
        <w:t xml:space="preserve">de </w:t>
      </w:r>
      <w:r>
        <w:rPr>
          <w:rFonts w:hint="default" w:ascii="Cambria" w:hAnsi="Cambria" w:eastAsia="Cambria" w:cs="Cambria"/>
          <w:color w:val="000000" w:themeColor="text1"/>
          <w:highlight w:val="white"/>
        </w:rPr>
        <w:t xml:space="preserve">1º de abril de 2021.</w:t>
      </w:r>
      <w:r>
        <w:rPr>
          <w:rFonts w:hint="default" w:ascii="Cambria" w:hAnsi="Cambria" w:cs="Cambria"/>
          <w:color w:val="000000" w:themeColor="text1"/>
          <w:highlight w:val="white"/>
        </w:rPr>
      </w:r>
      <w:r>
        <w:rPr>
          <w:rFonts w:hint="default" w:ascii="Cambria" w:hAnsi="Cambria" w:cs="Cambria"/>
          <w:color w:val="000000" w:themeColor="text1"/>
          <w:highlight w:val="white"/>
        </w:rPr>
      </w:r>
    </w:p>
    <w:p>
      <w:pPr>
        <w:pStyle w:val="976"/>
        <w:pageBreakBefore w:val="false"/>
        <w:widowControl w:val="true"/>
        <w:pBdr/>
        <w:spacing w:after="0" w:before="0" w:line="360" w:lineRule="auto"/>
        <w:ind w:left="0"/>
        <w:rPr>
          <w:rFonts w:hint="default" w:ascii="Cambria" w:hAnsi="Cambria" w:cs="Cambria"/>
          <w:b/>
          <w:bCs/>
          <w:highlight w:val="white"/>
        </w:rPr>
      </w:pPr>
      <w:r>
        <w:rPr>
          <w:rFonts w:ascii="Cambria" w:hAnsi="Cambria" w:eastAsia="Cambria" w:cs="Cambria"/>
          <w:highlight w:val="white"/>
        </w:rPr>
      </w:r>
      <w:bookmarkStart w:id="1" w:name="_Ref130333719"/>
      <w:r>
        <w:rPr>
          <w:rFonts w:hint="default" w:ascii="Cambria" w:hAnsi="Cambria" w:eastAsia="Cambria" w:cs="Cambria"/>
          <w:highlight w:val="white"/>
        </w:rPr>
        <w:t xml:space="preserve">Nos termos do art. 72, </w:t>
      </w:r>
      <w:r>
        <w:rPr>
          <w:rFonts w:hint="default" w:ascii="Cambria" w:hAnsi="Cambria" w:eastAsia="Cambria" w:cs="Cambria"/>
          <w:highlight w:val="white"/>
          <w:lang w:val="pt-BR"/>
        </w:rPr>
        <w:t xml:space="preserve">inciso </w:t>
      </w:r>
      <w:r>
        <w:rPr>
          <w:rFonts w:hint="default" w:ascii="Cambria" w:hAnsi="Cambria" w:eastAsia="Cambria" w:cs="Cambria"/>
          <w:highlight w:val="white"/>
        </w:rPr>
        <w:t xml:space="preserve">II</w:t>
      </w:r>
      <w:r>
        <w:rPr>
          <w:rFonts w:hint="default" w:ascii="Cambria" w:hAnsi="Cambria" w:eastAsia="Cambria" w:cs="Cambria"/>
          <w:highlight w:val="white"/>
          <w:lang w:val="pt-BR"/>
        </w:rPr>
        <w:t xml:space="preserve">,</w:t>
      </w:r>
      <w:r>
        <w:rPr>
          <w:rFonts w:hint="default" w:ascii="Cambria" w:hAnsi="Cambria" w:eastAsia="Cambria" w:cs="Cambria"/>
          <w:highlight w:val="white"/>
        </w:rPr>
        <w:t xml:space="preserve"> da Lei nº 14.133, de 2021, foi feita a estimativa de despesas, através de pesquisa</w:t>
      </w:r>
      <w:r>
        <w:rPr>
          <w:rFonts w:hint="default" w:ascii="Cambria" w:hAnsi="Cambria" w:eastAsia="Cambria" w:cs="Cambria"/>
          <w:highlight w:val="white"/>
          <w:lang w:val="pt-BR"/>
        </w:rPr>
        <w:t xml:space="preserve">,</w:t>
      </w:r>
      <w:r>
        <w:rPr>
          <w:rFonts w:hint="default" w:ascii="Cambria" w:hAnsi="Cambria" w:eastAsia="Cambria" w:cs="Cambria"/>
          <w:highlight w:val="white"/>
        </w:rPr>
        <w:t xml:space="preserve"> dos preços praticados pelo mercado, na forma estabelecida pelo art. 23</w:t>
      </w:r>
      <w:r>
        <w:rPr>
          <w:rFonts w:hint="default" w:ascii="Cambria" w:hAnsi="Cambria" w:eastAsia="Cambria" w:cs="Cambria"/>
          <w:highlight w:val="white"/>
          <w:lang w:val="pt-BR"/>
        </w:rPr>
        <w:t xml:space="preserve">,</w:t>
      </w:r>
      <w:r>
        <w:rPr>
          <w:rFonts w:hint="default" w:ascii="Cambria" w:hAnsi="Cambria" w:eastAsia="Cambria" w:cs="Cambria"/>
          <w:highlight w:val="white"/>
        </w:rPr>
        <w:t xml:space="preserve"> da Lei nº 14.133, de 2021, se chegando ao preço de referência </w:t>
      </w:r>
      <w:r>
        <w:rPr>
          <w:rFonts w:hint="default" w:ascii="Cambria" w:hAnsi="Cambria" w:eastAsia="Cambria" w:cs="Cambria"/>
          <w:highlight w:val="white"/>
        </w:rPr>
        <w:t xml:space="preserve">de </w:t>
      </w:r>
      <w:r>
        <w:rPr>
          <w:rFonts w:hint="default" w:ascii="Cambria" w:hAnsi="Cambria" w:eastAsia="Cambria" w:cs="Cambria"/>
          <w:highlight w:val="white"/>
        </w:rPr>
        <w:t xml:space="preserve">R$</w:t>
      </w:r>
      <w:r>
        <w:rPr>
          <w:rFonts w:hint="default" w:ascii="Cambria" w:hAnsi="Cambria" w:eastAsia="Cambria" w:cs="Cambria"/>
          <w:b w:val="0"/>
          <w:bCs w:val="0"/>
          <w:color w:val="000000" w:themeColor="text1"/>
          <w:highlight w:val="white"/>
        </w:rPr>
        <w:t xml:space="preserve"> 848,30</w:t>
      </w:r>
      <w:r>
        <w:rPr>
          <w:rFonts w:hint="default" w:ascii="Cambria" w:hAnsi="Cambria" w:eastAsia="Cambria" w:cs="Cambria"/>
          <w:b w:val="0"/>
          <w:bCs w:val="0"/>
          <w:color w:val="000000" w:themeColor="text1"/>
          <w:highlight w:val="white"/>
        </w:rPr>
        <w:t xml:space="preserve"> </w:t>
      </w:r>
      <w:r>
        <w:rPr>
          <w:rFonts w:hint="default" w:ascii="Cambria" w:hAnsi="Cambria" w:eastAsia="Cambria" w:cs="Cambria"/>
          <w:color w:val="000000" w:themeColor="text1"/>
          <w:highlight w:val="white"/>
        </w:rPr>
        <w:t xml:space="preserve">(oitocentos e quarenta e oito reais e trinta centavos).</w:t>
      </w:r>
      <w:r>
        <w:rPr>
          <w:rFonts w:hint="default" w:ascii="Cambria" w:hAnsi="Cambria" w:eastAsia="Cambria" w:cs="Cambria"/>
          <w:highlight w:val="white"/>
        </w:rPr>
        <w:t xml:space="preserve"> </w:t>
      </w:r>
      <w:bookmarkEnd w:id="1"/>
      <w:r>
        <w:rPr>
          <w:rFonts w:hint="default" w:ascii="Cambria" w:hAnsi="Cambria" w:cs="Cambria"/>
          <w:b/>
          <w:bCs/>
          <w:highlight w:val="white"/>
        </w:rPr>
      </w:r>
      <w:r>
        <w:rPr>
          <w:rFonts w:hint="default" w:ascii="Cambria" w:hAnsi="Cambria" w:cs="Cambria"/>
          <w:b/>
          <w:bCs/>
          <w:highlight w:val="white"/>
        </w:rPr>
      </w:r>
    </w:p>
    <w:p>
      <w:pPr>
        <w:pStyle w:val="976"/>
        <w:pageBreakBefore w:val="false"/>
        <w:widowControl w:val="true"/>
        <w:pBdr/>
        <w:spacing w:after="0" w:before="0" w:line="360" w:lineRule="auto"/>
        <w:ind w:left="0"/>
        <w:rPr>
          <w:rFonts w:hint="default" w:ascii="Cambria" w:hAnsi="Cambria" w:cs="Cambria"/>
          <w:b/>
          <w:bCs/>
          <w:color w:val="000000" w:themeColor="text1"/>
          <w:sz w:val="20"/>
          <w:szCs w:val="20"/>
          <w:highlight w:val="white"/>
        </w:rPr>
      </w:pPr>
      <w:r>
        <w:rPr>
          <w:rFonts w:hint="default" w:ascii="Cambria" w:hAnsi="Cambria" w:eastAsia="Cambria" w:cs="Cambria"/>
          <w:color w:val="000000" w:themeColor="text1"/>
          <w:sz w:val="20"/>
          <w:szCs w:val="20"/>
          <w:highlight w:val="white"/>
          <w:lang w:val="pt-BR"/>
        </w:rPr>
        <w:t xml:space="preserve">Hipóteses de dispensa da divulgação de que trata o artigo </w:t>
      </w:r>
      <w:r>
        <w:rPr>
          <w:rFonts w:hint="default" w:ascii="Cambria" w:hAnsi="Cambria" w:eastAsia="Cambria" w:cs="Cambria"/>
          <w:color w:val="000000" w:themeColor="text1"/>
          <w:sz w:val="20"/>
          <w:szCs w:val="20"/>
          <w:highlight w:val="white"/>
        </w:rPr>
        <w:t xml:space="preserve">75, § 3º</w:t>
      </w:r>
      <w:r>
        <w:rPr>
          <w:rFonts w:hint="default" w:ascii="Cambria" w:hAnsi="Cambria" w:eastAsia="Cambria" w:cs="Cambria"/>
          <w:color w:val="000000" w:themeColor="text1"/>
          <w:sz w:val="20"/>
          <w:szCs w:val="20"/>
          <w:highlight w:val="white"/>
          <w:lang w:val="pt-BR"/>
        </w:rPr>
        <w:t xml:space="preserve">,</w:t>
      </w:r>
      <w:r>
        <w:rPr>
          <w:rFonts w:hint="default" w:ascii="Cambria" w:hAnsi="Cambria" w:eastAsia="Cambria" w:cs="Cambria"/>
          <w:color w:val="000000" w:themeColor="text1"/>
          <w:sz w:val="20"/>
          <w:szCs w:val="20"/>
          <w:highlight w:val="white"/>
        </w:rPr>
        <w:t xml:space="preserve"> da Lei nº 14.133</w:t>
      </w:r>
      <w:r>
        <w:rPr>
          <w:rFonts w:hint="default" w:ascii="Cambria" w:hAnsi="Cambria" w:eastAsia="Cambria" w:cs="Cambria"/>
          <w:color w:val="000000" w:themeColor="text1"/>
          <w:sz w:val="20"/>
          <w:szCs w:val="20"/>
          <w:highlight w:val="white"/>
          <w:lang w:val="pt-BR"/>
        </w:rPr>
        <w:t xml:space="preserve">, </w:t>
      </w:r>
      <w:r>
        <w:rPr>
          <w:rFonts w:hint="default" w:ascii="Cambria" w:hAnsi="Cambria" w:eastAsia="Cambria" w:cs="Cambria"/>
          <w:color w:val="000000" w:themeColor="text1"/>
          <w:sz w:val="20"/>
          <w:szCs w:val="20"/>
          <w:highlight w:val="white"/>
          <w:lang w:val="pt-BR"/>
        </w:rPr>
        <w:t xml:space="preserve">foi  </w:t>
      </w:r>
      <w:r>
        <w:rPr>
          <w:rFonts w:hint="default" w:ascii="Cambria" w:hAnsi="Cambria" w:eastAsia="Cambria" w:cs="Cambria"/>
          <w:color w:val="000000" w:themeColor="text1"/>
          <w:sz w:val="20"/>
          <w:szCs w:val="20"/>
          <w:highlight w:val="white"/>
          <w:lang w:val="pt-BR"/>
        </w:rPr>
        <w:t xml:space="preserve">devidamente justificada.</w:t>
      </w:r>
      <w:r>
        <w:rPr>
          <w:rFonts w:hint="default" w:ascii="Cambria" w:hAnsi="Cambria" w:cs="Cambria"/>
          <w:b/>
          <w:bCs/>
          <w:color w:val="000000" w:themeColor="text1"/>
          <w:sz w:val="20"/>
          <w:szCs w:val="20"/>
          <w:highlight w:val="white"/>
        </w:rPr>
      </w:r>
      <w:r>
        <w:rPr>
          <w:rFonts w:hint="default" w:ascii="Cambria" w:hAnsi="Cambria" w:cs="Cambria"/>
          <w:b/>
          <w:bCs/>
          <w:color w:val="000000" w:themeColor="text1"/>
          <w:sz w:val="20"/>
          <w:szCs w:val="20"/>
          <w:highlight w:val="white"/>
        </w:rPr>
      </w:r>
    </w:p>
    <w:p>
      <w:pPr>
        <w:pStyle w:val="959"/>
        <w:pageBreakBefore w:val="false"/>
        <w:widowControl w:val="true"/>
        <w:pBdr/>
        <w:spacing w:after="0" w:before="0" w:line="360" w:lineRule="auto"/>
        <w:ind w:left="0"/>
        <w:rPr>
          <w:rFonts w:hint="default" w:ascii="Cambria" w:hAnsi="Cambria" w:cs="Cambria"/>
          <w:highlight w:val="white"/>
        </w:rPr>
      </w:pPr>
      <w:r>
        <w:rPr>
          <w:rFonts w:hint="default" w:ascii="Cambria" w:hAnsi="Cambria" w:eastAsia="Cambria" w:cs="Cambria"/>
          <w:highlight w:val="white"/>
        </w:rPr>
        <w:t xml:space="preserve">RAZÃO DA ESCOLHA DO CONTRATADO</w:t>
      </w:r>
      <w:r>
        <w:rPr>
          <w:rFonts w:hint="default" w:ascii="Cambria" w:hAnsi="Cambria" w:cs="Cambria"/>
          <w:highlight w:val="white"/>
        </w:rPr>
      </w:r>
      <w:r>
        <w:rPr>
          <w:rFonts w:hint="default" w:ascii="Cambria" w:hAnsi="Cambria" w:cs="Cambria"/>
          <w:highlight w:val="white"/>
        </w:rPr>
      </w:r>
    </w:p>
    <w:p>
      <w:pPr>
        <w:pStyle w:val="976"/>
        <w:pageBreakBefore w:val="false"/>
        <w:widowControl w:val="true"/>
        <w:pBdr/>
        <w:spacing w:after="0" w:before="0" w:line="360" w:lineRule="auto"/>
        <w:ind w:left="0"/>
        <w:rPr>
          <w:rFonts w:hint="default" w:ascii="Cambria" w:hAnsi="Cambria" w:cs="Cambria"/>
          <w:color w:val="000000" w:themeColor="text1"/>
          <w:highlight w:val="white"/>
        </w:rPr>
      </w:pPr>
      <w:r>
        <w:rPr>
          <w:rFonts w:hint="default" w:ascii="Cambria" w:hAnsi="Cambria" w:eastAsia="Cambria" w:cs="Cambria"/>
          <w:color w:val="000000" w:themeColor="text1"/>
          <w:highlight w:val="white"/>
        </w:rPr>
        <w:t xml:space="preserve">A escolhid</w:t>
      </w:r>
      <w:r>
        <w:rPr>
          <w:rFonts w:hint="default" w:ascii="Cambria" w:hAnsi="Cambria" w:eastAsia="Cambria" w:cs="Cambria"/>
          <w:color w:val="000000" w:themeColor="text1"/>
          <w:highlight w:val="white"/>
        </w:rPr>
        <w:t xml:space="preserve">a para firmar a pre</w:t>
      </w:r>
      <w:r>
        <w:rPr>
          <w:rFonts w:hint="default" w:ascii="Cambria" w:hAnsi="Cambria" w:eastAsia="Cambria" w:cs="Cambria"/>
          <w:color w:val="000000" w:themeColor="text1"/>
          <w:highlight w:val="white"/>
        </w:rPr>
        <w:t xml:space="preserve">sente contratação é a empresa </w:t>
      </w:r>
      <w:r>
        <w:rPr>
          <w:rFonts w:hint="default" w:ascii="Cambria" w:hAnsi="Cambria" w:eastAsia="Cambria" w:cs="Cambria"/>
          <w:b/>
          <w:bCs/>
          <w:color w:val="000000" w:themeColor="text1"/>
          <w:highlight w:val="white"/>
        </w:rPr>
        <w:t xml:space="preserve">COTRIPAL AGROPECUARIA COOPERATIVA,</w:t>
      </w:r>
      <w:r>
        <w:rPr>
          <w:rFonts w:hint="default" w:ascii="Cambria" w:hAnsi="Cambria" w:eastAsia="Cambria" w:cs="Cambria"/>
          <w:color w:val="000000" w:themeColor="text1"/>
          <w:highlight w:val="white"/>
        </w:rPr>
        <w:t xml:space="preserve"> inscrita no CNPJ sob o nº </w:t>
      </w:r>
      <w:r>
        <w:rPr>
          <w:rFonts w:hint="default" w:ascii="Cambria" w:hAnsi="Cambria" w:eastAsia="Cambria" w:cs="Cambria"/>
          <w:color w:val="000000" w:themeColor="text1"/>
          <w:highlight w:val="white"/>
        </w:rPr>
        <w:t xml:space="preserve">91.982.496/0033-89, com sede na RUA EDUARDO VITOR DUMONC, NR 180, BAIRRO CENTRO, SANTA BARBARA /RS  com valor total de </w:t>
      </w:r>
      <w:r>
        <w:rPr>
          <w:rFonts w:hint="default" w:ascii="Cambria" w:hAnsi="Cambria" w:eastAsia="Cambria" w:cs="Cambria"/>
          <w:b/>
          <w:bCs/>
          <w:color w:val="000000" w:themeColor="text1"/>
          <w:highlight w:val="white"/>
        </w:rPr>
        <w:t xml:space="preserve">R$ 848,30</w:t>
      </w:r>
      <w:r>
        <w:rPr>
          <w:rFonts w:hint="default" w:ascii="Cambria" w:hAnsi="Cambria" w:eastAsia="Cambria" w:cs="Cambria"/>
          <w:color w:val="000000" w:themeColor="text1"/>
          <w:highlight w:val="white"/>
        </w:rPr>
        <w:t xml:space="preserve"> (oitocentos e quarenta e oito reais e trinta centavos).</w:t>
      </w:r>
      <w:r>
        <w:rPr>
          <w:rFonts w:hint="default" w:ascii="Cambria" w:hAnsi="Cambria" w:cs="Cambria"/>
          <w:color w:val="000000" w:themeColor="text1"/>
          <w:highlight w:val="white"/>
        </w:rPr>
      </w:r>
      <w:r>
        <w:rPr>
          <w:rFonts w:hint="default" w:ascii="Cambria" w:hAnsi="Cambria" w:cs="Cambria"/>
          <w:color w:val="000000" w:themeColor="text1"/>
          <w:highlight w:val="white"/>
        </w:rPr>
      </w:r>
    </w:p>
    <w:p>
      <w:pPr>
        <w:pStyle w:val="976"/>
        <w:pageBreakBefore w:val="false"/>
        <w:widowControl w:val="true"/>
        <w:pBdr/>
        <w:spacing w:after="0" w:before="0" w:line="360" w:lineRule="auto"/>
        <w:ind w:left="0"/>
        <w:rPr>
          <w:rStyle w:val="1041"/>
          <w:rFonts w:hint="default" w:ascii="Cambria" w:hAnsi="Cambria" w:cs="Cambria"/>
          <w:color w:val="000000" w:themeColor="text1"/>
          <w:sz w:val="20"/>
          <w:szCs w:val="20"/>
          <w:highlight w:val="white"/>
        </w:rPr>
      </w:pPr>
      <w:r>
        <w:rPr>
          <w:rStyle w:val="1041"/>
          <w:rFonts w:hint="default" w:ascii="Cambria" w:hAnsi="Cambria" w:eastAsia="Cambria" w:cs="Cambria"/>
          <w:color w:val="000000" w:themeColor="text1"/>
          <w:sz w:val="20"/>
          <w:szCs w:val="20"/>
          <w:highlight w:val="white"/>
        </w:rPr>
        <w:t xml:space="preserve">A contratad</w:t>
      </w:r>
      <w:r>
        <w:rPr>
          <w:rStyle w:val="1041"/>
          <w:rFonts w:hint="default" w:ascii="Cambria" w:hAnsi="Cambria" w:eastAsia="Cambria" w:cs="Cambria"/>
          <w:color w:val="000000" w:themeColor="text1"/>
          <w:sz w:val="20"/>
          <w:szCs w:val="20"/>
          <w:highlight w:val="white"/>
          <w:lang w:val="pt-BR"/>
        </w:rPr>
        <w:t xml:space="preserve">a,</w:t>
      </w:r>
      <w:r>
        <w:rPr>
          <w:rStyle w:val="1041"/>
          <w:rFonts w:hint="default" w:ascii="Cambria" w:hAnsi="Cambria" w:eastAsia="Cambria" w:cs="Cambria"/>
          <w:color w:val="000000" w:themeColor="text1"/>
          <w:sz w:val="20"/>
          <w:szCs w:val="20"/>
          <w:highlight w:val="white"/>
        </w:rPr>
        <w:t xml:space="preserve"> acima foi escolhid</w:t>
      </w:r>
      <w:r>
        <w:rPr>
          <w:rStyle w:val="1041"/>
          <w:rFonts w:hint="default" w:ascii="Cambria" w:hAnsi="Cambria" w:eastAsia="Cambria" w:cs="Cambria"/>
          <w:color w:val="000000" w:themeColor="text1"/>
          <w:sz w:val="20"/>
          <w:szCs w:val="20"/>
          <w:highlight w:val="white"/>
        </w:rPr>
        <w:t xml:space="preserve">a porque é do ramo pertinente objeto demandado, </w:t>
      </w:r>
      <w:r>
        <w:rPr>
          <w:rStyle w:val="1041"/>
          <w:rFonts w:hint="default" w:ascii="Cambria" w:hAnsi="Cambria" w:eastAsia="Cambria" w:cs="Cambria"/>
          <w:color w:val="000000" w:themeColor="text1"/>
          <w:sz w:val="20"/>
          <w:szCs w:val="20"/>
          <w:highlight w:val="white"/>
        </w:rPr>
        <w:t xml:space="preserve">apresentou to</w:t>
      </w:r>
      <w:r>
        <w:rPr>
          <w:rStyle w:val="1041"/>
          <w:rFonts w:hint="default" w:ascii="Cambria" w:hAnsi="Cambria" w:eastAsia="Cambria" w:cs="Cambria"/>
          <w:color w:val="000000" w:themeColor="text1"/>
          <w:sz w:val="20"/>
          <w:szCs w:val="20"/>
          <w:highlight w:val="white"/>
        </w:rPr>
        <w:t xml:space="preserve">da a documentação referente a habilitação jurídica, regularidade fiscal e trabalhista, ofertou o menor preço </w:t>
      </w:r>
      <w:r>
        <w:rPr>
          <w:rStyle w:val="1041"/>
          <w:rFonts w:hint="default" w:ascii="Cambria" w:hAnsi="Cambria" w:eastAsia="Cambria" w:cs="Cambria"/>
          <w:color w:val="000000" w:themeColor="text1"/>
          <w:sz w:val="20"/>
          <w:szCs w:val="20"/>
          <w:highlight w:val="white"/>
        </w:rPr>
        <w:t xml:space="preserve">dentre todos os proponentes, sendo compatível com o preço de referência, o que caracteriza a proposta mais vantajosa à Administração </w:t>
      </w:r>
      <w:r>
        <w:rPr>
          <w:rStyle w:val="1041"/>
          <w:rFonts w:hint="default" w:ascii="Cambria" w:hAnsi="Cambria" w:eastAsia="Cambria" w:cs="Cambria"/>
          <w:color w:val="000000" w:themeColor="text1"/>
          <w:sz w:val="20"/>
          <w:szCs w:val="20"/>
          <w:highlight w:val="white"/>
        </w:rPr>
        <w:t xml:space="preserve">Pública local</w:t>
      </w:r>
      <w:r>
        <w:rPr>
          <w:rStyle w:val="1041"/>
          <w:rFonts w:hint="default" w:ascii="Cambria" w:hAnsi="Cambria" w:eastAsia="Cambria" w:cs="Cambria"/>
          <w:color w:val="000000" w:themeColor="text1"/>
          <w:sz w:val="20"/>
          <w:szCs w:val="20"/>
          <w:highlight w:val="white"/>
        </w:rPr>
        <w:t xml:space="preserve">.</w:t>
      </w:r>
      <w:r>
        <w:rPr>
          <w:rStyle w:val="1041"/>
          <w:rFonts w:hint="default" w:ascii="Cambria" w:hAnsi="Cambria" w:cs="Cambria"/>
          <w:color w:val="000000" w:themeColor="text1"/>
          <w:sz w:val="20"/>
          <w:szCs w:val="20"/>
          <w:highlight w:val="white"/>
        </w:rPr>
      </w:r>
      <w:r>
        <w:rPr>
          <w:rStyle w:val="1041"/>
          <w:rFonts w:hint="default" w:ascii="Cambria" w:hAnsi="Cambria" w:cs="Cambria"/>
          <w:color w:val="000000" w:themeColor="text1"/>
          <w:sz w:val="20"/>
          <w:szCs w:val="20"/>
          <w:highlight w:val="white"/>
        </w:rPr>
      </w:r>
    </w:p>
    <w:p>
      <w:pPr>
        <w:pStyle w:val="959"/>
        <w:pageBreakBefore w:val="false"/>
        <w:widowControl w:val="true"/>
        <w:pBdr/>
        <w:spacing w:after="0" w:before="0" w:line="360" w:lineRule="auto"/>
        <w:ind w:left="0"/>
        <w:rPr>
          <w:rFonts w:hint="default" w:ascii="Cambria" w:hAnsi="Cambria" w:cs="Cambria"/>
          <w:highlight w:val="white"/>
        </w:rPr>
      </w:pPr>
      <w:r>
        <w:rPr>
          <w:rFonts w:hint="default" w:ascii="Cambria" w:hAnsi="Cambria" w:eastAsia="Cambria" w:cs="Cambria"/>
          <w:highlight w:val="white"/>
        </w:rPr>
        <w:t xml:space="preserve">JUSTIFICATIVA DO PREÇO</w:t>
      </w:r>
      <w:r>
        <w:rPr>
          <w:rFonts w:hint="default" w:ascii="Cambria" w:hAnsi="Cambria" w:cs="Cambria"/>
          <w:highlight w:val="white"/>
        </w:rPr>
      </w:r>
      <w:r>
        <w:rPr>
          <w:rFonts w:hint="default" w:ascii="Cambria" w:hAnsi="Cambria" w:cs="Cambria"/>
          <w:highlight w:val="white"/>
        </w:rPr>
      </w:r>
    </w:p>
    <w:p>
      <w:pPr>
        <w:pStyle w:val="976"/>
        <w:pageBreakBefore w:val="false"/>
        <w:widowControl w:val="true"/>
        <w:pBdr/>
        <w:spacing w:after="0" w:before="0" w:line="360" w:lineRule="auto"/>
        <w:ind w:left="0"/>
        <w:rPr>
          <w:rFonts w:hint="default" w:ascii="Cambria" w:hAnsi="Cambria" w:cs="Cambria"/>
          <w:color w:val="000000" w:themeColor="text1"/>
          <w:highlight w:val="white"/>
        </w:rPr>
      </w:pPr>
      <w:r>
        <w:rPr>
          <w:rStyle w:val="1041"/>
          <w:rFonts w:hint="default" w:ascii="Cambria" w:hAnsi="Cambria" w:eastAsia="Cambria" w:cs="Cambria"/>
          <w:color w:val="000000" w:themeColor="text1"/>
          <w:sz w:val="20"/>
          <w:szCs w:val="20"/>
          <w:highlight w:val="white"/>
        </w:rPr>
        <w:t xml:space="preserve">Os preços praticados são</w:t>
      </w:r>
      <w:r>
        <w:rPr>
          <w:rStyle w:val="1041"/>
          <w:rFonts w:hint="default" w:ascii="Cambria" w:hAnsi="Cambria" w:eastAsia="Cambria" w:cs="Cambria"/>
          <w:color w:val="000000" w:themeColor="text1"/>
          <w:sz w:val="20"/>
          <w:szCs w:val="20"/>
          <w:highlight w:val="white"/>
          <w:lang w:val="pt-BR"/>
        </w:rPr>
        <w:t xml:space="preserve"> os usuais</w:t>
      </w:r>
      <w:r>
        <w:rPr>
          <w:rStyle w:val="1041"/>
          <w:rFonts w:hint="default" w:ascii="Cambria" w:hAnsi="Cambria" w:eastAsia="Cambria" w:cs="Cambria"/>
          <w:color w:val="000000" w:themeColor="text1"/>
          <w:sz w:val="20"/>
          <w:szCs w:val="20"/>
          <w:highlight w:val="white"/>
        </w:rPr>
        <w:t xml:space="preserve"> de mercado, notadamente se considerando a pesquisa de preços praticados no mercado</w:t>
      </w:r>
      <w:r>
        <w:rPr>
          <w:rStyle w:val="1041"/>
          <w:rFonts w:hint="default" w:ascii="Cambria" w:hAnsi="Cambria" w:eastAsia="Cambria" w:cs="Cambria"/>
          <w:color w:val="000000" w:themeColor="text1"/>
          <w:sz w:val="20"/>
          <w:szCs w:val="20"/>
          <w:highlight w:val="white"/>
          <w:lang w:val="pt-BR"/>
        </w:rPr>
        <w:t xml:space="preserve">,</w:t>
      </w:r>
      <w:r>
        <w:rPr>
          <w:rStyle w:val="1041"/>
          <w:rFonts w:hint="default" w:ascii="Cambria" w:hAnsi="Cambria" w:eastAsia="Cambria" w:cs="Cambria"/>
          <w:color w:val="000000" w:themeColor="text1"/>
          <w:sz w:val="20"/>
          <w:szCs w:val="20"/>
          <w:highlight w:val="white"/>
        </w:rPr>
        <w:t xml:space="preserve"> conforme i</w:t>
      </w:r>
      <w:r>
        <w:rPr>
          <w:rStyle w:val="1041"/>
          <w:rFonts w:hint="default" w:ascii="Cambria" w:hAnsi="Cambria" w:eastAsia="Cambria" w:cs="Cambria"/>
          <w:color w:val="000000" w:themeColor="text1"/>
          <w:sz w:val="20"/>
          <w:szCs w:val="20"/>
          <w:highlight w:val="white"/>
        </w:rPr>
        <w:t xml:space="preserve">tem</w:t>
      </w:r>
      <w:r>
        <w:rPr>
          <w:rStyle w:val="1041"/>
          <w:rFonts w:hint="default" w:ascii="Cambria" w:hAnsi="Cambria" w:eastAsia="Cambria" w:cs="Cambria"/>
          <w:color w:val="000000" w:themeColor="text1"/>
          <w:sz w:val="20"/>
          <w:szCs w:val="20"/>
          <w:highlight w:val="white"/>
          <w:lang w:val="pt-BR"/>
        </w:rPr>
        <w:t xml:space="preserve"> nº</w:t>
      </w:r>
      <w:r>
        <w:rPr>
          <w:rStyle w:val="1041"/>
          <w:rFonts w:hint="default" w:ascii="Cambria" w:hAnsi="Cambria" w:eastAsia="Cambria" w:cs="Cambria"/>
          <w:color w:val="000000" w:themeColor="text1"/>
          <w:sz w:val="20"/>
          <w:szCs w:val="20"/>
          <w:highlight w:val="white"/>
        </w:rPr>
        <w:t xml:space="preserve"> </w:t>
      </w:r>
      <w:r>
        <w:rPr>
          <w:rStyle w:val="1041"/>
          <w:rFonts w:hint="default" w:ascii="Cambria" w:hAnsi="Cambria" w:eastAsia="Cambria" w:cs="Cambria"/>
          <w:color w:val="000000" w:themeColor="text1"/>
          <w:sz w:val="20"/>
          <w:szCs w:val="20"/>
          <w:highlight w:val="white"/>
        </w:rPr>
        <w:fldChar w:fldCharType="begin"/>
        <w:instrText xml:space="preserve"> REF _Ref130333719 \r \h  \* MERGEFORMAT </w:instrText>
      </w:r>
      <w:r>
        <w:rPr>
          <w:rStyle w:val="1041"/>
          <w:rFonts w:hint="default" w:ascii="Cambria" w:hAnsi="Cambria" w:eastAsia="Cambria" w:cs="Cambria"/>
          <w:color w:val="000000" w:themeColor="text1"/>
          <w:sz w:val="20"/>
          <w:szCs w:val="20"/>
          <w:highlight w:val="white"/>
        </w:rPr>
        <w:fldChar w:fldCharType="separate"/>
      </w:r>
      <w:r>
        <w:rPr>
          <w:rStyle w:val="1041"/>
          <w:rFonts w:hint="default" w:ascii="Cambria" w:hAnsi="Cambria" w:eastAsia="Cambria" w:cs="Cambria"/>
          <w:color w:val="000000" w:themeColor="text1"/>
          <w:sz w:val="20"/>
          <w:szCs w:val="20"/>
          <w:highlight w:val="white"/>
        </w:rPr>
        <w:t xml:space="preserve">1.3</w:t>
      </w:r>
      <w:r>
        <w:rPr>
          <w:rStyle w:val="1041"/>
          <w:rFonts w:hint="default" w:ascii="Cambria" w:hAnsi="Cambria" w:eastAsia="Cambria" w:cs="Cambria"/>
          <w:color w:val="000000" w:themeColor="text1"/>
          <w:sz w:val="20"/>
          <w:szCs w:val="20"/>
          <w:highlight w:val="white"/>
        </w:rPr>
        <w:fldChar w:fldCharType="end"/>
      </w:r>
      <w:r>
        <w:rPr>
          <w:rStyle w:val="1041"/>
          <w:rFonts w:hint="default" w:ascii="Cambria" w:hAnsi="Cambria" w:eastAsia="Cambria" w:cs="Cambria"/>
          <w:color w:val="000000" w:themeColor="text1"/>
          <w:sz w:val="20"/>
          <w:szCs w:val="20"/>
          <w:highlight w:val="white"/>
        </w:rPr>
        <w:t xml:space="preserve"> </w:t>
      </w:r>
      <w:r>
        <w:rPr>
          <w:rStyle w:val="1041"/>
          <w:rFonts w:hint="default" w:ascii="Cambria" w:hAnsi="Cambria" w:eastAsia="Cambria" w:cs="Cambria"/>
          <w:color w:val="000000" w:themeColor="text1"/>
          <w:sz w:val="20"/>
          <w:szCs w:val="20"/>
          <w:highlight w:val="white"/>
        </w:rPr>
        <w:t xml:space="preserve">acima</w:t>
      </w:r>
      <w:r>
        <w:rPr>
          <w:rStyle w:val="1041"/>
          <w:rFonts w:hint="default" w:ascii="Cambria" w:hAnsi="Cambria" w:eastAsia="Cambria" w:cs="Cambria"/>
          <w:color w:val="000000" w:themeColor="text1"/>
          <w:sz w:val="20"/>
          <w:szCs w:val="20"/>
          <w:highlight w:val="white"/>
          <w:lang w:val="pt-BR"/>
        </w:rPr>
        <w:t xml:space="preserve"> descrito</w:t>
      </w:r>
      <w:r>
        <w:rPr>
          <w:rStyle w:val="1041"/>
          <w:rFonts w:hint="default" w:ascii="Cambria" w:hAnsi="Cambria" w:eastAsia="Cambria" w:cs="Cambria"/>
          <w:color w:val="000000" w:themeColor="text1"/>
          <w:sz w:val="20"/>
          <w:szCs w:val="20"/>
          <w:highlight w:val="white"/>
        </w:rPr>
        <w:t xml:space="preserve">, u</w:t>
      </w:r>
      <w:r>
        <w:rPr>
          <w:rStyle w:val="1041"/>
          <w:rFonts w:hint="default" w:ascii="Cambria" w:hAnsi="Cambria" w:eastAsia="Cambria" w:cs="Cambria"/>
          <w:color w:val="000000" w:themeColor="text1"/>
          <w:sz w:val="20"/>
          <w:szCs w:val="20"/>
          <w:highlight w:val="white"/>
        </w:rPr>
        <w:t xml:space="preserve">ma vez que os preços ofertados pela </w:t>
      </w:r>
      <w:r>
        <w:rPr>
          <w:rStyle w:val="1041"/>
          <w:rFonts w:hint="default" w:ascii="Cambria" w:hAnsi="Cambria" w:eastAsia="Cambria" w:cs="Cambria"/>
          <w:color w:val="000000" w:themeColor="text1"/>
          <w:sz w:val="20"/>
          <w:szCs w:val="20"/>
          <w:highlight w:val="white"/>
        </w:rPr>
        <w:t xml:space="preserve">contratada estão compatíveis com os praticados no mercado, conforme se verifica comparando-os com os dados constantes no Relatório de Pesquisa de Preços</w:t>
      </w:r>
      <w:r>
        <w:rPr>
          <w:rStyle w:val="1041"/>
          <w:rFonts w:hint="default" w:ascii="Cambria" w:hAnsi="Cambria" w:eastAsia="Cambria" w:cs="Cambria"/>
          <w:color w:val="000000" w:themeColor="text1"/>
          <w:sz w:val="20"/>
          <w:szCs w:val="20"/>
          <w:highlight w:val="white"/>
          <w:lang w:val="pt-BR"/>
        </w:rPr>
        <w:t xml:space="preserve">,</w:t>
      </w:r>
      <w:r>
        <w:rPr>
          <w:rStyle w:val="1041"/>
          <w:rFonts w:hint="default" w:ascii="Cambria" w:hAnsi="Cambria" w:eastAsia="Cambria" w:cs="Cambria"/>
          <w:color w:val="000000" w:themeColor="text1"/>
          <w:sz w:val="20"/>
          <w:szCs w:val="20"/>
          <w:highlight w:val="white"/>
        </w:rPr>
        <w:t xml:space="preserve"> apenso aos autos</w:t>
      </w:r>
      <w:r>
        <w:rPr>
          <w:rFonts w:hint="default" w:ascii="Cambria" w:hAnsi="Cambria" w:eastAsia="Cambria" w:cs="Cambria"/>
          <w:color w:val="000000" w:themeColor="text1"/>
          <w:highlight w:val="white"/>
        </w:rPr>
        <w:t xml:space="preserve">.</w:t>
      </w:r>
      <w:r>
        <w:rPr>
          <w:rFonts w:hint="default" w:ascii="Cambria" w:hAnsi="Cambria" w:cs="Cambria"/>
          <w:color w:val="000000" w:themeColor="text1"/>
          <w:highlight w:val="white"/>
        </w:rPr>
      </w:r>
      <w:r>
        <w:rPr>
          <w:rFonts w:hint="default" w:ascii="Cambria" w:hAnsi="Cambria" w:cs="Cambria"/>
          <w:color w:val="000000" w:themeColor="text1"/>
          <w:highlight w:val="white"/>
        </w:rPr>
      </w:r>
    </w:p>
    <w:p>
      <w:pPr>
        <w:pStyle w:val="976"/>
        <w:pageBreakBefore w:val="false"/>
        <w:widowControl w:val="true"/>
        <w:numPr>
          <w:ilvl w:val="0"/>
          <w:numId w:val="0"/>
        </w:numPr>
        <w:pBdr/>
        <w:spacing w:after="0" w:before="0" w:line="360" w:lineRule="auto"/>
        <w:ind w:left="0"/>
        <w:rPr>
          <w:rFonts w:hint="default" w:ascii="Cambria" w:hAnsi="Cambria" w:cs="Cambria"/>
          <w:iCs/>
          <w:color w:val="000000" w:themeColor="text1"/>
          <w:highlight w:val="white"/>
        </w:rPr>
      </w:pPr>
      <w:r>
        <w:rPr>
          <w:rFonts w:hint="default" w:ascii="Cambria" w:hAnsi="Cambria" w:eastAsia="Cambria" w:cs="Cambria"/>
          <w:iCs/>
          <w:color w:val="000000" w:themeColor="text1"/>
          <w:highlight w:val="white"/>
        </w:rPr>
      </w:r>
      <w:r>
        <w:rPr>
          <w:rFonts w:hint="default" w:ascii="Cambria" w:hAnsi="Cambria" w:cs="Cambria"/>
          <w:iCs/>
          <w:color w:val="000000" w:themeColor="text1"/>
          <w:highlight w:val="white"/>
        </w:rPr>
      </w:r>
      <w:r>
        <w:rPr>
          <w:rFonts w:hint="default" w:ascii="Cambria" w:hAnsi="Cambria" w:cs="Cambria"/>
          <w:iCs/>
          <w:color w:val="000000" w:themeColor="text1"/>
          <w:highlight w:val="white"/>
        </w:rPr>
      </w:r>
    </w:p>
    <w:p>
      <w:pPr>
        <w:pStyle w:val="976"/>
        <w:pageBreakBefore w:val="false"/>
        <w:widowControl w:val="true"/>
        <w:numPr>
          <w:ilvl w:val="0"/>
          <w:numId w:val="0"/>
        </w:numPr>
        <w:pBdr/>
        <w:spacing w:after="0" w:before="0" w:line="360" w:lineRule="auto"/>
        <w:ind w:left="0"/>
        <w:jc w:val="right"/>
        <w:rPr>
          <w:rFonts w:hint="default" w:ascii="Cambria" w:hAnsi="Cambria" w:cs="Cambria"/>
          <w:iCs/>
          <w:color w:val="000000" w:themeColor="text1"/>
          <w:highlight w:val="white"/>
        </w:rPr>
      </w:pPr>
      <w:r>
        <w:rPr>
          <w:rFonts w:hint="default" w:ascii="Cambria" w:hAnsi="Cambria" w:eastAsia="Cambria" w:cs="Cambria"/>
          <w:iCs/>
          <w:color w:val="000000" w:themeColor="text1"/>
          <w:highlight w:val="white"/>
        </w:rPr>
        <w:t xml:space="preserve">Santa Bárbara do</w:t>
      </w:r>
      <w:r>
        <w:rPr>
          <w:rFonts w:hint="default" w:ascii="Cambria" w:hAnsi="Cambria" w:eastAsia="Cambria" w:cs="Cambria"/>
          <w:iCs/>
          <w:color w:val="000000" w:themeColor="text1"/>
          <w:highlight w:val="white"/>
        </w:rPr>
        <w:t xml:space="preserve"> Sul/RS</w:t>
      </w:r>
      <w:r>
        <w:rPr>
          <w:rFonts w:hint="default" w:ascii="Cambria" w:hAnsi="Cambria" w:eastAsia="Cambria" w:cs="Cambria"/>
          <w:iCs/>
          <w:color w:val="000000" w:themeColor="text1"/>
          <w:highlight w:val="white"/>
        </w:rPr>
        <w:t xml:space="preserve">, </w:t>
      </w:r>
      <w:r>
        <w:rPr>
          <w:rFonts w:hint="default" w:ascii="Cambria" w:hAnsi="Cambria" w:eastAsia="Cambria" w:cs="Cambria"/>
          <w:iCs/>
          <w:color w:val="000000" w:themeColor="text1"/>
          <w:highlight w:val="white"/>
        </w:rPr>
        <w:t xml:space="preserve"> 24 de  setembro </w:t>
      </w:r>
      <w:r>
        <w:rPr>
          <w:rFonts w:hint="default" w:ascii="Cambria" w:hAnsi="Cambria" w:eastAsia="Cambria" w:cs="Cambria"/>
          <w:iCs/>
          <w:color w:val="000000" w:themeColor="text1"/>
          <w:highlight w:val="white"/>
        </w:rPr>
        <w:t xml:space="preserve">de</w:t>
      </w:r>
      <w:r>
        <w:rPr>
          <w:rFonts w:hint="default" w:ascii="Cambria" w:hAnsi="Cambria" w:eastAsia="Cambria" w:cs="Cambria"/>
          <w:iCs/>
          <w:color w:val="000000" w:themeColor="text1"/>
          <w:highlight w:val="white"/>
        </w:rPr>
        <w:t xml:space="preserve"> </w:t>
      </w:r>
      <w:r>
        <w:rPr>
          <w:rFonts w:hint="default" w:ascii="Cambria" w:hAnsi="Cambria" w:eastAsia="Cambria" w:cs="Cambria"/>
          <w:iCs/>
          <w:color w:val="000000" w:themeColor="text1"/>
          <w:highlight w:val="white"/>
        </w:rPr>
        <w:t xml:space="preserve">2024</w:t>
      </w:r>
      <w:r>
        <w:rPr>
          <w:rFonts w:hint="default" w:ascii="Cambria" w:hAnsi="Cambria" w:eastAsia="Cambria" w:cs="Cambria"/>
          <w:iCs/>
          <w:color w:val="000000" w:themeColor="text1"/>
          <w:highlight w:val="white"/>
        </w:rPr>
        <w:t xml:space="preserve">.</w:t>
      </w:r>
      <w:r>
        <w:rPr>
          <w:rFonts w:hint="default" w:ascii="Cambria" w:hAnsi="Cambria" w:cs="Cambria"/>
          <w:iCs/>
          <w:color w:val="000000" w:themeColor="text1"/>
          <w:highlight w:val="white"/>
        </w:rPr>
      </w:r>
      <w:r>
        <w:rPr>
          <w:rFonts w:hint="default" w:ascii="Cambria" w:hAnsi="Cambria" w:cs="Cambria"/>
          <w:iCs/>
          <w:color w:val="000000" w:themeColor="text1"/>
          <w:highlight w:val="white"/>
        </w:rPr>
      </w:r>
    </w:p>
    <w:p>
      <w:pPr>
        <w:pStyle w:val="976"/>
        <w:pageBreakBefore w:val="false"/>
        <w:widowControl w:val="true"/>
        <w:numPr>
          <w:ilvl w:val="0"/>
          <w:numId w:val="0"/>
        </w:numPr>
        <w:pBdr/>
        <w:spacing w:after="0" w:before="0" w:line="360" w:lineRule="auto"/>
        <w:ind w:left="0"/>
        <w:rPr>
          <w:rFonts w:hint="default" w:ascii="Cambria" w:hAnsi="Cambria" w:cs="Cambria"/>
          <w:i/>
          <w:iCs/>
          <w:color w:val="000000" w:themeColor="text1"/>
          <w:highlight w:val="white"/>
        </w:rPr>
      </w:pPr>
      <w:r>
        <w:rPr>
          <w:rFonts w:hint="default" w:ascii="Cambria" w:hAnsi="Cambria" w:eastAsia="Cambria" w:cs="Cambria"/>
          <w:i/>
          <w:iCs/>
          <w:color w:val="000000" w:themeColor="text1"/>
          <w:highlight w:val="white"/>
        </w:rPr>
      </w:r>
      <w:r>
        <w:rPr>
          <w:rFonts w:hint="default" w:ascii="Cambria" w:hAnsi="Cambria" w:cs="Cambria"/>
          <w:i/>
          <w:iCs/>
          <w:color w:val="000000" w:themeColor="text1"/>
          <w:highlight w:val="white"/>
        </w:rPr>
      </w:r>
      <w:r>
        <w:rPr>
          <w:rFonts w:hint="default" w:ascii="Cambria" w:hAnsi="Cambria" w:cs="Cambria"/>
          <w:i/>
          <w:iCs/>
          <w:color w:val="000000" w:themeColor="text1"/>
          <w:highlight w:val="white"/>
        </w:rPr>
      </w:r>
    </w:p>
    <w:p>
      <w:pPr>
        <w:pStyle w:val="976"/>
        <w:pageBreakBefore w:val="false"/>
        <w:widowControl w:val="true"/>
        <w:numPr>
          <w:ilvl w:val="0"/>
          <w:numId w:val="0"/>
        </w:numPr>
        <w:pBdr/>
        <w:spacing w:after="0" w:before="0" w:line="360" w:lineRule="auto"/>
        <w:ind w:left="0"/>
        <w:rPr>
          <w:rFonts w:hint="default" w:ascii="Cambria" w:hAnsi="Cambria" w:cs="Cambria"/>
          <w:i/>
          <w:iCs/>
          <w:color w:val="000000" w:themeColor="text1"/>
          <w:highlight w:val="white"/>
        </w:rPr>
      </w:pPr>
      <w:r>
        <w:rPr>
          <w:rFonts w:hint="default" w:ascii="Cambria" w:hAnsi="Cambria" w:eastAsia="Cambria" w:cs="Cambria"/>
          <w:i/>
          <w:iCs/>
          <w:color w:val="000000" w:themeColor="text1"/>
          <w:highlight w:val="white"/>
        </w:rPr>
      </w:r>
      <w:r>
        <w:rPr>
          <w:rFonts w:hint="default" w:ascii="Cambria" w:hAnsi="Cambria" w:cs="Cambria"/>
          <w:i/>
          <w:iCs/>
          <w:color w:val="000000" w:themeColor="text1"/>
          <w:highlight w:val="white"/>
        </w:rPr>
      </w:r>
      <w:r>
        <w:rPr>
          <w:rFonts w:hint="default" w:ascii="Cambria" w:hAnsi="Cambria" w:cs="Cambria"/>
          <w:i/>
          <w:iCs/>
          <w:color w:val="000000" w:themeColor="text1"/>
          <w:highlight w:val="white"/>
        </w:rPr>
      </w:r>
    </w:p>
    <w:p>
      <w:pPr>
        <w:pageBreakBefore w:val="false"/>
        <w:widowControl w:val="true"/>
        <w:pBdr/>
        <w:spacing w:line="360" w:lineRule="auto"/>
        <w:ind w:left="0"/>
        <w:jc w:val="center"/>
        <w:rPr>
          <w:rFonts w:hint="default" w:ascii="Cambria" w:hAnsi="Cambria" w:cs="Cambria"/>
          <w:color w:val="000000" w:themeColor="text1"/>
          <w:sz w:val="20"/>
          <w:szCs w:val="20"/>
          <w:highlight w:val="white"/>
        </w:rPr>
      </w:pPr>
      <w:r>
        <w:rPr>
          <w:rFonts w:hint="default" w:ascii="Cambria" w:hAnsi="Cambria" w:eastAsia="Cambria" w:cs="Cambria"/>
          <w:color w:val="000000" w:themeColor="text1"/>
          <w:sz w:val="20"/>
          <w:szCs w:val="20"/>
          <w:highlight w:val="white"/>
        </w:rPr>
        <w:t xml:space="preserve">__________________________________</w:t>
      </w:r>
      <w:r>
        <w:rPr>
          <w:rFonts w:hint="default" w:ascii="Cambria" w:hAnsi="Cambria" w:cs="Cambria"/>
          <w:color w:val="000000" w:themeColor="text1"/>
          <w:sz w:val="20"/>
          <w:szCs w:val="20"/>
          <w:highlight w:val="white"/>
        </w:rPr>
      </w:r>
      <w:r>
        <w:rPr>
          <w:rFonts w:hint="default" w:ascii="Cambria" w:hAnsi="Cambria" w:cs="Cambria"/>
          <w:color w:val="000000" w:themeColor="text1"/>
          <w:sz w:val="20"/>
          <w:szCs w:val="20"/>
          <w:highlight w:val="white"/>
        </w:rPr>
      </w:r>
    </w:p>
    <w:p>
      <w:pPr>
        <w:pStyle w:val="769"/>
        <w:pBdr/>
        <w:spacing/>
        <w:ind/>
        <w:jc w:val="center"/>
        <w:rPr>
          <w:rFonts w:hint="default" w:ascii="Cambria" w:hAnsi="Cambria" w:cs="Cambria"/>
          <w:b/>
          <w:bCs w:val="0"/>
          <w:i w:val="0"/>
          <w:iCs/>
          <w:color w:val="000000" w:themeColor="text1"/>
          <w:sz w:val="20"/>
          <w:szCs w:val="20"/>
          <w:highlight w:val="white"/>
        </w:rPr>
      </w:pPr>
      <w:r>
        <w:rPr>
          <w:rFonts w:hint="default" w:ascii="Cambria" w:hAnsi="Cambria" w:eastAsia="Cambria" w:cs="Cambria"/>
          <w:b/>
          <w:i w:val="0"/>
          <w:iCs/>
          <w:color w:val="000000" w:themeColor="text1"/>
          <w:sz w:val="20"/>
          <w:szCs w:val="20"/>
          <w:highlight w:val="white"/>
          <w:lang w:val="pt-BR"/>
        </w:rPr>
        <w:t xml:space="preserve">Eroni Barbosa</w:t>
      </w:r>
      <w:r>
        <w:rPr>
          <w:rFonts w:hint="default" w:ascii="Cambria" w:hAnsi="Cambria" w:cs="Cambria"/>
          <w:b/>
          <w:bCs w:val="0"/>
          <w:i w:val="0"/>
          <w:iCs/>
          <w:color w:val="000000" w:themeColor="text1"/>
          <w:sz w:val="20"/>
          <w:szCs w:val="20"/>
          <w:highlight w:val="white"/>
        </w:rPr>
      </w:r>
      <w:r>
        <w:rPr>
          <w:rFonts w:hint="default" w:ascii="Cambria" w:hAnsi="Cambria" w:cs="Cambria"/>
          <w:b/>
          <w:bCs w:val="0"/>
          <w:i w:val="0"/>
          <w:iCs/>
          <w:color w:val="000000" w:themeColor="text1"/>
          <w:sz w:val="20"/>
          <w:szCs w:val="20"/>
          <w:highlight w:val="white"/>
        </w:rPr>
      </w:r>
    </w:p>
    <w:p>
      <w:pPr>
        <w:pStyle w:val="769"/>
        <w:pBdr/>
        <w:spacing/>
        <w:ind/>
        <w:jc w:val="center"/>
        <w:rPr>
          <w:rFonts w:hint="default" w:ascii="Cambria" w:hAnsi="Cambria" w:cs="Cambria"/>
          <w:b/>
          <w:bCs w:val="0"/>
          <w:i w:val="0"/>
          <w:color w:val="000000" w:themeColor="text1"/>
          <w:sz w:val="20"/>
          <w:szCs w:val="20"/>
          <w:highlight w:val="white"/>
        </w:rPr>
      </w:pPr>
      <w:r>
        <w:rPr>
          <w:rFonts w:hint="default" w:ascii="Cambria" w:hAnsi="Cambria" w:eastAsia="Cambria" w:cs="Cambria"/>
          <w:b/>
          <w:i w:val="0"/>
          <w:iCs/>
          <w:color w:val="000000" w:themeColor="text1"/>
          <w:sz w:val="20"/>
          <w:szCs w:val="20"/>
          <w:highlight w:val="white"/>
          <w:lang w:val="pt-BR"/>
        </w:rPr>
        <w:t xml:space="preserve">Assessora de Compras, Contratos e Licitações</w:t>
      </w:r>
      <w:r>
        <w:rPr>
          <w:rFonts w:hint="default" w:ascii="Cambria" w:hAnsi="Cambria" w:cs="Cambria"/>
          <w:b/>
          <w:bCs w:val="0"/>
          <w:i w:val="0"/>
          <w:color w:val="000000" w:themeColor="text1"/>
          <w:sz w:val="20"/>
          <w:szCs w:val="20"/>
          <w:highlight w:val="white"/>
        </w:rPr>
      </w:r>
      <w:r>
        <w:rPr>
          <w:rFonts w:hint="default" w:ascii="Cambria" w:hAnsi="Cambria" w:cs="Cambria"/>
          <w:b/>
          <w:bCs w:val="0"/>
          <w:i w:val="0"/>
          <w:color w:val="000000" w:themeColor="text1"/>
          <w:sz w:val="20"/>
          <w:szCs w:val="20"/>
          <w:highlight w:val="white"/>
        </w:rPr>
      </w:r>
    </w:p>
    <w:p>
      <w:pPr>
        <w:pStyle w:val="769"/>
        <w:pBdr/>
        <w:spacing/>
        <w:ind/>
        <w:jc w:val="center"/>
        <w:rPr>
          <w:rFonts w:hint="default" w:ascii="Cambria" w:hAnsi="Cambria" w:cs="Cambria"/>
          <w:b/>
          <w:i w:val="0"/>
          <w:iCs/>
          <w:color w:val="000000" w:themeColor="text1"/>
          <w:sz w:val="20"/>
          <w:szCs w:val="20"/>
          <w:highlight w:val="white"/>
        </w:rPr>
      </w:pPr>
      <w:r>
        <w:rPr>
          <w:rFonts w:hint="default" w:ascii="Cambria" w:hAnsi="Cambria" w:eastAsia="Cambria" w:cs="Cambria"/>
          <w:b/>
          <w:i w:val="0"/>
          <w:iCs/>
          <w:color w:val="000000" w:themeColor="text1"/>
          <w:sz w:val="20"/>
          <w:szCs w:val="20"/>
          <w:highlight w:val="white"/>
          <w:lang w:val="pt-BR"/>
        </w:rPr>
        <w:t xml:space="preserve">Portaria de nomeação nr. 211/2023</w:t>
      </w:r>
      <w:r>
        <w:rPr>
          <w:rFonts w:hint="default" w:ascii="Cambria" w:hAnsi="Cambria" w:cs="Cambria"/>
          <w:b/>
          <w:i w:val="0"/>
          <w:iCs/>
          <w:color w:val="000000" w:themeColor="text1"/>
          <w:sz w:val="20"/>
          <w:szCs w:val="20"/>
          <w:highlight w:val="white"/>
        </w:rPr>
      </w:r>
      <w:r>
        <w:rPr>
          <w:rFonts w:hint="default" w:ascii="Cambria" w:hAnsi="Cambria" w:cs="Cambria"/>
          <w:b/>
          <w:i w:val="0"/>
          <w:iCs/>
          <w:color w:val="000000" w:themeColor="text1"/>
          <w:sz w:val="20"/>
          <w:szCs w:val="20"/>
          <w:highlight w:val="white"/>
        </w:rPr>
      </w:r>
    </w:p>
    <w:sectPr>
      <w:headerReference w:type="default" r:id="rId9"/>
      <w:footerReference w:type="default" r:id="rId10"/>
      <w:footnotePr/>
      <w:endnotePr/>
      <w:type w:val="nextPage"/>
      <w:pgSz w:h="16838" w:orient="portrait" w:w="11906"/>
      <w:pgMar w:top="1701" w:right="1134" w:bottom="1418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Cambria">
    <w:panose1 w:val="02040503050406030204"/>
  </w:font>
  <w:font w:name="Arial MT">
    <w:panose1 w:val="020B0604020202020204"/>
  </w:font>
  <w:font w:name="Lucida Sans">
    <w:panose1 w:val="020B0602040502020204"/>
  </w:font>
  <w:font w:name="Liberation Serif">
    <w:panose1 w:val="02020603050405020304"/>
  </w:font>
  <w:font w:name="Century Gothic">
    <w:panose1 w:val="020B0503020204020204"/>
  </w:font>
  <w:font w:name="WenQuanYi Micro Hei">
    <w:panose1 w:val="05040102010807070707"/>
  </w:font>
  <w:font w:name="Calibri">
    <w:panose1 w:val="020F0502020204030204"/>
  </w:font>
  <w:font w:name="Tahoma">
    <w:panose1 w:val="020B0604030504040204"/>
  </w:font>
  <w:font w:name="Lohit Hindi">
    <w:panose1 w:val="05040102010807070707"/>
  </w:font>
  <w:font w:name="Ecofont_Spranq_eco_Sans">
    <w:panose1 w:val="05040102010807070707"/>
  </w:font>
  <w:font w:name="NSimSun">
    <w:panose1 w:val="02010609030101010101"/>
  </w:font>
  <w:font w:name="Arial">
    <w:panose1 w:val="020B0604020202020204"/>
  </w:font>
  <w:font w:name="Times New Roman"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2016111550"/>
      <w:docPartObj>
        <w:docPartGallery w:val="autotext"/>
      </w:docPartObj>
      <w:rPr/>
    </w:sdtPr>
    <w:sdtContent>
      <w:p>
        <w:pPr>
          <w:pBdr/>
          <w:spacing/>
          <w:ind/>
          <w:rPr/>
        </w:pPr>
        <w:r>
          <mc:AlternateContent>
            <mc:Choice Requires="wpg">
              <w:drawing>
                <wp:anchor xmlns:wp="http://schemas.openxmlformats.org/drawingml/2006/wordprocessingDrawing" xmlns:wp14="http://schemas.microsoft.com/office/word/2010/wordprocessingDrawing" distT="0" distB="0" distL="115200" distR="115200" simplePos="0" relativeHeight="3072" behindDoc="1" locked="0" layoutInCell="1" allowOverlap="1">
                  <wp:simplePos x="0" y="0"/>
                  <wp:positionH relativeFrom="column">
                    <wp:posOffset>569692</wp:posOffset>
                  </wp:positionH>
                  <wp:positionV relativeFrom="paragraph">
                    <wp:posOffset>123508</wp:posOffset>
                  </wp:positionV>
                  <wp:extent cx="4974461" cy="829467"/>
                  <wp:effectExtent l="0" t="0" r="0" b="0"/>
                  <wp:wrapNone/>
                  <wp:docPr id="2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7261739" name="Imagem 3" descr=""/>
                          <pic:cNvPicPr>
                            <a:picLocks noChangeAspect="1"/>
                          </pic:cNvPicPr>
                          <pic:nvPr/>
                        </pic:nvPicPr>
                        <pic:blipFill>
                          <a:blip r:embed="rId1"/>
                          <a:stretch/>
                        </pic:blipFill>
                        <pic:spPr bwMode="auto">
                          <a:xfrm rot="0" flipH="0" flipV="0">
                            <a:off x="0" y="0"/>
                            <a:ext cx="4974460" cy="8294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mc:Choice>
            <mc:Fallback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" o:spid="_x0000_s1" type="#_x0000_t75" style="position:absolute;z-index:-3072;o:allowoverlap:true;o:allowincell:true;mso-position-horizontal-relative:text;margin-left:44.86pt;mso-position-horizontal:absolute;mso-position-vertical-relative:text;margin-top:9.73pt;mso-position-vertical:absolute;width:391.69pt;height:65.31pt;mso-wrap-distance-left:9.07pt;mso-wrap-distance-top:0.00pt;mso-wrap-distance-right:9.07pt;mso-wrap-distance-bottom:0.00pt;rotation:0;z-index:1;" stroked="false">
                  <v:imagedata r:id="rId1" o:title=""/>
                  <o:lock v:ext="edit" rotation="t"/>
                </v:shape>
              </w:pict>
            </mc:Fallback>
          </mc:AlternateContent>
        </w:r>
        <w:r/>
      </w:p>
      <w:p>
        <w:pPr>
          <w:pStyle w:val="941"/>
          <w:pBdr/>
          <w:spacing/>
          <w:ind/>
          <w:rPr/>
        </w:pPr>
        <w:r/>
        <w:r/>
      </w:p>
      <w:p>
        <w:pPr>
          <w:pStyle w:val="941"/>
          <w:pBdr/>
          <w:spacing/>
          <w:ind/>
          <w:rPr>
            <w:rFonts w:asciiTheme="majorHAnsi" w:hAnsiTheme="majorHAnsi" w:cstheme="majorHAnsi"/>
            <w:color w:val="10243f" w:themeColor="text2" w:themeShade="80"/>
            <w:sz w:val="16"/>
            <w:szCs w:val="16"/>
          </w:rPr>
        </w:pPr>
        <w:r>
          <w:rPr>
            <w:rFonts w:asciiTheme="majorHAnsi" w:hAnsiTheme="majorHAnsi" w:cstheme="majorHAnsi"/>
            <w:color w:val="10243f" w:themeColor="text2" w:themeShade="80"/>
            <w:sz w:val="16"/>
            <w:szCs w:val="16"/>
          </w:rPr>
        </w:r>
        <w:r>
          <w:rPr>
            <w:rFonts w:asciiTheme="majorHAnsi" w:hAnsiTheme="majorHAnsi" w:cstheme="majorHAnsi"/>
            <w:color w:val="10243f" w:themeColor="text2" w:themeShade="80"/>
            <w:sz w:val="16"/>
            <w:szCs w:val="16"/>
          </w:rPr>
        </w:r>
        <w:r>
          <w:rPr>
            <w:rFonts w:asciiTheme="majorHAnsi" w:hAnsiTheme="majorHAnsi" w:cstheme="majorHAnsi"/>
            <w:color w:val="10243f" w:themeColor="text2" w:themeShade="80"/>
            <w:sz w:val="16"/>
            <w:szCs w:val="16"/>
          </w:rPr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spacing/>
      <w:ind/>
      <w:rPr/>
    </w:pPr>
    <w:r>
      <w:rPr>
        <w:sz w:val="24"/>
        <w:szCs w:val="24"/>
      </w:rPr>
    </w:r>
    <w:r>
      <mc:AlternateContent>
        <mc:Choice Requires="wpg">
          <w:drawing>
            <wp:inline xmlns:wp="http://schemas.openxmlformats.org/drawingml/2006/wordprocessingDrawing" distT="0" distB="0" distL="0" distR="0">
              <wp:extent cx="5760085" cy="960014"/>
              <wp:effectExtent l="0" t="0" r="0" b="0"/>
              <wp:docPr id="1" name="image1.png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41413507" name="image1.png"/>
                      <pic:cNvPicPr/>
                      <pic:nvPr/>
                    </pic:nvPicPr>
                    <pic:blipFill>
                      <a:blip r:embed="rId1"/>
                      <a:srcRect l="0" t="0" r="0" b="0"/>
                      <a:stretch/>
                    </pic:blipFill>
                    <pic:spPr bwMode="auto">
                      <a:xfrm rot="0" flipH="0" flipV="0">
                        <a:off x="0" y="0"/>
                        <a:ext cx="5760084" cy="960014"/>
                      </a:xfrm>
                      <a:prstGeom prst="rect">
                        <a:avLst/>
                      </a:prstGeom>
                      <a:ln>
                        <a:miter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53.55pt;height:75.59pt;mso-wrap-distance-left:0.00pt;mso-wrap-distance-top:0.00pt;mso-wrap-distance-right:0.00pt;mso-wrap-distance-bottom:0.00pt;rotation:0;z-index:1;">
              <v:imagedata r:id="rId1" o:title=""/>
              <o:lock v:ext="edit" rotation="t"/>
            </v:shape>
          </w:pict>
        </mc:Fallback>
      </mc:AlternateContent>
    </w:r>
    <w:r>
      <w:rPr>
        <w:sz w:val="24"/>
        <w:szCs w:val="24"/>
      </w:rPr>
    </w:r>
    <w:r/>
  </w:p>
  <w:p>
    <w:pPr>
      <w:pStyle w:val="939"/>
      <w:pBdr/>
      <w:spacing/>
      <w:ind/>
      <w:jc w:val="center"/>
      <w:rPr>
        <w:b/>
        <w:bCs/>
      </w:rPr>
    </w:pPr>
    <w:r>
      <w:rPr>
        <w:b/>
        <w:bCs/>
        <w:highlight w:val="cyan"/>
      </w:rPr>
    </w:r>
    <w:r>
      <w:rPr>
        <w:b/>
        <w:bCs/>
      </w:rPr>
    </w:r>
    <w:r>
      <w:rPr>
        <w:b/>
        <w:bCs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tabs>
          <w:tab w:val="left" w:leader="none" w:pos="1492"/>
        </w:tabs>
        <w:spacing/>
        <w:ind w:hanging="360" w:left="1492"/>
      </w:pPr>
      <w:pStyle w:val="937"/>
      <w:rPr>
        <w:rFonts w:hint="default" w:ascii="Symbol" w:hAnsi="Symbol"/>
      </w:rPr>
      <w:start w:val="1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360"/>
      </w:pPr>
      <w:pStyle w:val="959"/>
      <w:rPr>
        <w:b/>
      </w:rPr>
      <w:start w:val="1"/>
      <w:suff w:val="tab"/>
    </w:lvl>
    <w:lvl w:ilvl="1">
      <w:isLgl w:val="false"/>
      <w:lvlJc w:val="left"/>
      <w:lvlText w:val="%1.%2."/>
      <w:numFmt w:val="decimal"/>
      <w:pPr>
        <w:pBdr/>
        <w:spacing/>
        <w:ind w:hanging="432" w:left="999"/>
      </w:pPr>
      <w:pStyle w:val="976"/>
      <w:rPr>
        <w:b w:val="0"/>
        <w:i w:val="0"/>
        <w:strike w:val="0"/>
        <w:color w:val="auto"/>
        <w:sz w:val="20"/>
        <w:szCs w:val="24"/>
        <w:u w:val="none"/>
      </w:rPr>
      <w:start w:val="1"/>
      <w:suff w:val="tab"/>
    </w:lvl>
    <w:lvl w:ilvl="2">
      <w:isLgl w:val="false"/>
      <w:lvlJc w:val="left"/>
      <w:lvlText w:val="%1.%2.%3."/>
      <w:numFmt w:val="decimal"/>
      <w:pPr>
        <w:pBdr/>
        <w:spacing/>
        <w:ind w:hanging="504" w:left="3198"/>
      </w:pPr>
      <w:pStyle w:val="978"/>
      <w:rPr>
        <w:rFonts w:hint="default" w:asciiTheme="majorHAnsi" w:hAnsiTheme="majorHAnsi" w:cstheme="majorHAnsi"/>
        <w:b w:val="0"/>
        <w:i w:val="0"/>
        <w:strike w:val="0"/>
        <w:color w:val="auto"/>
        <w:sz w:val="20"/>
        <w:szCs w:val="24"/>
      </w:rPr>
      <w:start w:val="1"/>
      <w:suff w:val="tab"/>
    </w:lvl>
    <w:lvl w:ilvl="3">
      <w:isLgl w:val="false"/>
      <w:lvlJc w:val="left"/>
      <w:lvlText w:val="%1.%2.%3.%4."/>
      <w:numFmt w:val="decimal"/>
      <w:pPr>
        <w:pBdr/>
        <w:spacing/>
        <w:ind w:hanging="648" w:left="2491"/>
      </w:pPr>
      <w:pStyle w:val="979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:spacing w:val="0"/>
        <w:position w:val="0"/>
        <w:sz w:val="0"/>
        <w:szCs w:val="0"/>
        <w:u w:val="none"/>
        <w:shd w:val="clear" w:color="000000" w:fill="000000"/>
        <w:vertAlign w:val="baseline"/>
        <w:lang w:val="zh-CN" w:eastAsia="zh-CN" w:bidi="zh-CN"/>
        <w14:ligatures w14:val="none"/>
      </w:rPr>
      <w:start w:val="1"/>
      <w:suff w:val="tab"/>
    </w:lvl>
    <w:lvl w:ilvl="4">
      <w:isLgl w:val="false"/>
      <w:lvlJc w:val="left"/>
      <w:lvlText w:val="%1.%2.%3.%4.%5."/>
      <w:numFmt w:val="decimal"/>
      <w:pPr>
        <w:pBdr/>
        <w:spacing/>
        <w:ind w:hanging="792" w:left="2232"/>
      </w:pPr>
      <w:pStyle w:val="980"/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spacing/>
        <w:ind w:hanging="936" w:left="2736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spacing/>
        <w:ind w:hanging="1080" w:left="3240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spacing/>
        <w:ind w:hanging="1224" w:left="3744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spacing/>
        <w:ind w:hanging="1440" w:left="4320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/>
      </w:rPr>
      <w:start w:val="1"/>
      <w:suff w:val="tab"/>
    </w:lvl>
    <w:lvl w:ilvl="1">
      <w:isLgl w:val="false"/>
      <w:lvlJc w:val="left"/>
      <w:lvlText w:val="%1.%2."/>
      <w:numFmt w:val="decimal"/>
      <w:pPr>
        <w:pBdr/>
        <w:spacing/>
        <w:ind w:hanging="432" w:left="999"/>
      </w:pPr>
      <w:rPr>
        <w:b w:val="0"/>
        <w:i w:val="0"/>
        <w:strike w:val="0"/>
        <w:color w:val="auto"/>
        <w:sz w:val="20"/>
        <w:szCs w:val="24"/>
        <w:u w:val="none"/>
      </w:rPr>
      <w:start w:val="1"/>
      <w:suff w:val="tab"/>
    </w:lvl>
    <w:lvl w:ilvl="2">
      <w:isLgl w:val="false"/>
      <w:lvlJc w:val="left"/>
      <w:lvlText w:val="%1.%2.%3."/>
      <w:numFmt w:val="decimal"/>
      <w:pPr>
        <w:pBdr/>
        <w:spacing/>
        <w:ind w:hanging="504" w:left="3198"/>
      </w:pPr>
      <w:rPr>
        <w:rFonts w:hint="default" w:asciiTheme="majorHAnsi" w:hAnsiTheme="majorHAnsi" w:cstheme="majorHAnsi"/>
        <w:b w:val="0"/>
        <w:i w:val="0"/>
        <w:strike w:val="0"/>
        <w:color w:val="auto"/>
        <w:sz w:val="20"/>
        <w:szCs w:val="24"/>
      </w:rPr>
      <w:start w:val="1"/>
      <w:suff w:val="tab"/>
    </w:lvl>
    <w:lvl w:ilvl="3">
      <w:isLgl w:val="false"/>
      <w:lvlJc w:val="left"/>
      <w:lvlText w:val="%1.%2.%3.%4."/>
      <w:numFmt w:val="decimal"/>
      <w:pPr>
        <w:pBdr/>
        <w:spacing/>
        <w:ind w:hanging="648" w:left="2491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:spacing w:val="0"/>
        <w:position w:val="0"/>
        <w:sz w:val="0"/>
        <w:szCs w:val="0"/>
        <w:u w:val="none"/>
        <w:shd w:val="clear" w:color="000000" w:fill="000000"/>
        <w:vertAlign w:val="baseline"/>
        <w:lang w:val="zh-CN" w:eastAsia="zh-CN" w:bidi="zh-CN"/>
        <w14:ligatures w14:val="none"/>
      </w:rPr>
      <w:start w:val="1"/>
      <w:suff w:val="tab"/>
    </w:lvl>
    <w:lvl w:ilvl="4">
      <w:isLgl w:val="false"/>
      <w:lvlJc w:val="left"/>
      <w:lvlText w:val="%1.%2.%3.%4.%5."/>
      <w:numFmt w:val="decimal"/>
      <w:pPr>
        <w:pBdr/>
        <w:spacing/>
        <w:ind w:hanging="792" w:left="2232"/>
      </w:pPr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spacing/>
        <w:ind w:hanging="936" w:left="2736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spacing/>
        <w:ind w:hanging="1080" w:left="3240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spacing/>
        <w:ind w:hanging="1224" w:left="3744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spacing/>
        <w:ind w:hanging="1440" w:left="4320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/>
      </w:rPr>
      <w:start w:val="1"/>
      <w:suff w:val="tab"/>
    </w:lvl>
    <w:lvl w:ilvl="1">
      <w:isLgl w:val="false"/>
      <w:lvlJc w:val="left"/>
      <w:lvlText w:val="%1.%2."/>
      <w:numFmt w:val="decimal"/>
      <w:pPr>
        <w:pBdr/>
        <w:spacing/>
        <w:ind w:hanging="432" w:left="999"/>
      </w:pPr>
      <w:rPr>
        <w:b w:val="0"/>
        <w:i w:val="0"/>
        <w:strike w:val="0"/>
        <w:color w:val="auto"/>
        <w:sz w:val="20"/>
        <w:szCs w:val="24"/>
        <w:u w:val="none"/>
      </w:rPr>
      <w:start w:val="1"/>
      <w:suff w:val="tab"/>
    </w:lvl>
    <w:lvl w:ilvl="2">
      <w:isLgl w:val="false"/>
      <w:lvlJc w:val="left"/>
      <w:lvlText w:val="%1.%2.%3."/>
      <w:numFmt w:val="decimal"/>
      <w:pPr>
        <w:pBdr/>
        <w:spacing/>
        <w:ind w:hanging="504" w:left="3198"/>
      </w:pPr>
      <w:rPr>
        <w:rFonts w:hint="default" w:asciiTheme="majorHAnsi" w:hAnsiTheme="majorHAnsi" w:cstheme="majorHAnsi"/>
        <w:b w:val="0"/>
        <w:i w:val="0"/>
        <w:strike w:val="0"/>
        <w:color w:val="auto"/>
        <w:sz w:val="20"/>
        <w:szCs w:val="24"/>
      </w:rPr>
      <w:start w:val="1"/>
      <w:suff w:val="tab"/>
    </w:lvl>
    <w:lvl w:ilvl="3">
      <w:isLgl w:val="false"/>
      <w:lvlJc w:val="left"/>
      <w:lvlText w:val="%1.%2.%3.%4."/>
      <w:numFmt w:val="decimal"/>
      <w:pPr>
        <w:pBdr/>
        <w:spacing/>
        <w:ind w:hanging="648" w:left="2491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:spacing w:val="0"/>
        <w:position w:val="0"/>
        <w:sz w:val="0"/>
        <w:szCs w:val="0"/>
        <w:u w:val="none"/>
        <w:shd w:val="clear" w:color="000000" w:fill="000000"/>
        <w:vertAlign w:val="baseline"/>
        <w:lang w:val="zh-CN" w:eastAsia="zh-CN" w:bidi="zh-CN"/>
        <w14:ligatures w14:val="none"/>
      </w:rPr>
      <w:start w:val="1"/>
      <w:suff w:val="tab"/>
    </w:lvl>
    <w:lvl w:ilvl="4">
      <w:isLgl w:val="false"/>
      <w:lvlJc w:val="left"/>
      <w:lvlText w:val="%1.%2.%3.%4.%5."/>
      <w:numFmt w:val="decimal"/>
      <w:pPr>
        <w:pBdr/>
        <w:spacing/>
        <w:ind w:hanging="792" w:left="2232"/>
      </w:pPr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spacing/>
        <w:ind w:hanging="936" w:left="2736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spacing/>
        <w:ind w:hanging="1080" w:left="3240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spacing/>
        <w:ind w:hanging="1224" w:left="3744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spacing/>
        <w:ind w:hanging="1440" w:left="4320"/>
      </w:pPr>
      <w:rPr/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/>
      </w:rPr>
      <w:start w:val="1"/>
      <w:suff w:val="tab"/>
    </w:lvl>
    <w:lvl w:ilvl="1">
      <w:isLgl w:val="false"/>
      <w:lvlJc w:val="left"/>
      <w:lvlText w:val="%1.%2."/>
      <w:numFmt w:val="decimal"/>
      <w:pPr>
        <w:pBdr/>
        <w:spacing/>
        <w:ind w:hanging="432" w:left="999"/>
      </w:pPr>
      <w:rPr>
        <w:b w:val="0"/>
        <w:i w:val="0"/>
        <w:strike w:val="0"/>
        <w:color w:val="auto"/>
        <w:sz w:val="20"/>
        <w:szCs w:val="24"/>
        <w:u w:val="none"/>
      </w:rPr>
      <w:start w:val="1"/>
      <w:suff w:val="tab"/>
    </w:lvl>
    <w:lvl w:ilvl="2">
      <w:isLgl w:val="false"/>
      <w:lvlJc w:val="left"/>
      <w:lvlText w:val="%1.%2.%3."/>
      <w:numFmt w:val="decimal"/>
      <w:pPr>
        <w:pBdr/>
        <w:spacing/>
        <w:ind w:hanging="504" w:left="3198"/>
      </w:pPr>
      <w:rPr>
        <w:rFonts w:hint="default" w:asciiTheme="majorHAnsi" w:hAnsiTheme="majorHAnsi" w:cstheme="majorHAnsi"/>
        <w:b w:val="0"/>
        <w:i w:val="0"/>
        <w:strike w:val="0"/>
        <w:color w:val="auto"/>
        <w:sz w:val="20"/>
        <w:szCs w:val="24"/>
      </w:rPr>
      <w:start w:val="1"/>
      <w:suff w:val="tab"/>
    </w:lvl>
    <w:lvl w:ilvl="3">
      <w:isLgl w:val="false"/>
      <w:lvlJc w:val="left"/>
      <w:lvlText w:val="%1.%2.%3.%4."/>
      <w:numFmt w:val="decimal"/>
      <w:pPr>
        <w:pBdr/>
        <w:spacing/>
        <w:ind w:hanging="648" w:left="2491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:spacing w:val="0"/>
        <w:position w:val="0"/>
        <w:sz w:val="0"/>
        <w:szCs w:val="0"/>
        <w:u w:val="none"/>
        <w:shd w:val="clear" w:color="000000" w:fill="000000"/>
        <w:vertAlign w:val="baseline"/>
        <w:lang w:val="zh-CN" w:eastAsia="zh-CN" w:bidi="zh-CN"/>
        <w14:ligatures w14:val="none"/>
      </w:rPr>
      <w:start w:val="1"/>
      <w:suff w:val="tab"/>
    </w:lvl>
    <w:lvl w:ilvl="4">
      <w:isLgl w:val="false"/>
      <w:lvlJc w:val="left"/>
      <w:lvlText w:val="%1.%2.%3.%4.%5."/>
      <w:numFmt w:val="decimal"/>
      <w:pPr>
        <w:pBdr/>
        <w:spacing/>
        <w:ind w:hanging="792" w:left="2232"/>
      </w:pPr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spacing/>
        <w:ind w:hanging="936" w:left="2736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spacing/>
        <w:ind w:hanging="1080" w:left="3240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spacing/>
        <w:ind w:hanging="1224" w:left="3744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spacing/>
        <w:ind w:hanging="1440" w:left="4320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/>
      </w:rPr>
      <w:start w:val="1"/>
      <w:suff w:val="tab"/>
    </w:lvl>
    <w:lvl w:ilvl="1">
      <w:isLgl w:val="false"/>
      <w:lvlJc w:val="left"/>
      <w:lvlText w:val="%1.%2."/>
      <w:numFmt w:val="decimal"/>
      <w:pPr>
        <w:pBdr/>
        <w:spacing/>
        <w:ind w:hanging="432" w:left="999"/>
      </w:pPr>
      <w:rPr>
        <w:b w:val="0"/>
        <w:i w:val="0"/>
        <w:strike w:val="0"/>
        <w:color w:val="auto"/>
        <w:sz w:val="20"/>
        <w:szCs w:val="24"/>
        <w:u w:val="none"/>
      </w:rPr>
      <w:start w:val="1"/>
      <w:suff w:val="tab"/>
    </w:lvl>
    <w:lvl w:ilvl="2">
      <w:isLgl w:val="false"/>
      <w:lvlJc w:val="left"/>
      <w:lvlText w:val="%1.%2.%3."/>
      <w:numFmt w:val="decimal"/>
      <w:pPr>
        <w:pBdr/>
        <w:spacing/>
        <w:ind w:hanging="504" w:left="3198"/>
      </w:pPr>
      <w:rPr>
        <w:rFonts w:hint="default" w:asciiTheme="majorHAnsi" w:hAnsiTheme="majorHAnsi" w:cstheme="majorHAnsi"/>
        <w:b w:val="0"/>
        <w:i w:val="0"/>
        <w:strike w:val="0"/>
        <w:color w:val="auto"/>
        <w:sz w:val="20"/>
        <w:szCs w:val="24"/>
      </w:rPr>
      <w:start w:val="1"/>
      <w:suff w:val="tab"/>
    </w:lvl>
    <w:lvl w:ilvl="3">
      <w:isLgl w:val="false"/>
      <w:lvlJc w:val="left"/>
      <w:lvlText w:val="%1.%2.%3.%4."/>
      <w:numFmt w:val="decimal"/>
      <w:pPr>
        <w:pBdr/>
        <w:spacing/>
        <w:ind w:hanging="648" w:left="2491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:spacing w:val="0"/>
        <w:position w:val="0"/>
        <w:sz w:val="0"/>
        <w:szCs w:val="0"/>
        <w:u w:val="none"/>
        <w:shd w:val="clear" w:color="000000" w:fill="000000"/>
        <w:vertAlign w:val="baseline"/>
        <w:lang w:val="zh-CN" w:eastAsia="zh-CN" w:bidi="zh-CN"/>
        <w14:ligatures w14:val="none"/>
      </w:rPr>
      <w:start w:val="1"/>
      <w:suff w:val="tab"/>
    </w:lvl>
    <w:lvl w:ilvl="4">
      <w:isLgl w:val="false"/>
      <w:lvlJc w:val="left"/>
      <w:lvlText w:val="%1.%2.%3.%4.%5."/>
      <w:numFmt w:val="decimal"/>
      <w:pPr>
        <w:pBdr/>
        <w:spacing/>
        <w:ind w:hanging="792" w:left="2232"/>
      </w:pPr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spacing/>
        <w:ind w:hanging="936" w:left="2736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spacing/>
        <w:ind w:hanging="1080" w:left="3240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spacing/>
        <w:ind w:hanging="1224" w:left="3744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spacing/>
        <w:ind w:hanging="1440" w:left="4320"/>
      </w:pPr>
      <w:rPr/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/>
      </w:rPr>
      <w:start w:val="1"/>
      <w:suff w:val="tab"/>
    </w:lvl>
    <w:lvl w:ilvl="1">
      <w:isLgl w:val="false"/>
      <w:lvlJc w:val="left"/>
      <w:lvlText w:val="%1.%2."/>
      <w:numFmt w:val="decimal"/>
      <w:pPr>
        <w:pBdr/>
        <w:spacing/>
        <w:ind w:hanging="432" w:left="999"/>
      </w:pPr>
      <w:rPr>
        <w:b w:val="0"/>
        <w:i w:val="0"/>
        <w:strike w:val="0"/>
        <w:color w:val="auto"/>
        <w:sz w:val="20"/>
        <w:szCs w:val="24"/>
        <w:u w:val="none"/>
      </w:rPr>
      <w:start w:val="1"/>
      <w:suff w:val="tab"/>
    </w:lvl>
    <w:lvl w:ilvl="2">
      <w:isLgl w:val="false"/>
      <w:lvlJc w:val="left"/>
      <w:lvlText w:val="%1.%2.%3."/>
      <w:numFmt w:val="decimal"/>
      <w:pPr>
        <w:pBdr/>
        <w:spacing/>
        <w:ind w:hanging="504" w:left="3198"/>
      </w:pPr>
      <w:rPr>
        <w:rFonts w:hint="default" w:asciiTheme="majorHAnsi" w:hAnsiTheme="majorHAnsi" w:cstheme="majorHAnsi"/>
        <w:b w:val="0"/>
        <w:i w:val="0"/>
        <w:strike w:val="0"/>
        <w:color w:val="auto"/>
        <w:sz w:val="20"/>
        <w:szCs w:val="24"/>
      </w:rPr>
      <w:start w:val="1"/>
      <w:suff w:val="tab"/>
    </w:lvl>
    <w:lvl w:ilvl="3">
      <w:isLgl w:val="false"/>
      <w:lvlJc w:val="left"/>
      <w:lvlText w:val="%1.%2.%3.%4."/>
      <w:numFmt w:val="decimal"/>
      <w:pPr>
        <w:pBdr/>
        <w:spacing/>
        <w:ind w:hanging="648" w:left="2491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:spacing w:val="0"/>
        <w:position w:val="0"/>
        <w:sz w:val="0"/>
        <w:szCs w:val="0"/>
        <w:u w:val="none"/>
        <w:shd w:val="clear" w:color="000000" w:fill="000000"/>
        <w:vertAlign w:val="baseline"/>
        <w:lang w:val="zh-CN" w:eastAsia="zh-CN" w:bidi="zh-CN"/>
        <w14:ligatures w14:val="none"/>
      </w:rPr>
      <w:start w:val="1"/>
      <w:suff w:val="tab"/>
    </w:lvl>
    <w:lvl w:ilvl="4">
      <w:isLgl w:val="false"/>
      <w:lvlJc w:val="left"/>
      <w:lvlText w:val="%1.%2.%3.%4.%5."/>
      <w:numFmt w:val="decimal"/>
      <w:pPr>
        <w:pBdr/>
        <w:spacing/>
        <w:ind w:hanging="792" w:left="2232"/>
      </w:pPr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spacing/>
        <w:ind w:hanging="936" w:left="2736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spacing/>
        <w:ind w:hanging="1080" w:left="3240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spacing/>
        <w:ind w:hanging="1224" w:left="3744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spacing/>
        <w:ind w:hanging="1440" w:left="4320"/>
      </w:pPr>
      <w:rPr/>
      <w:start w:val="1"/>
      <w:suff w:val="tab"/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 w:enforcement="0"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cs="Times New Roman" w:eastAsiaTheme="minorEastAsi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51">
    <w:name w:val="Intense Emphasis"/>
    <w:basedOn w:val="92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52">
    <w:name w:val="Intense Reference"/>
    <w:basedOn w:val="92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53">
    <w:name w:val="Subtle Emphasis"/>
    <w:basedOn w:val="92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54">
    <w:name w:val="Subtle Reference"/>
    <w:basedOn w:val="92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55">
    <w:name w:val="Book Title"/>
    <w:basedOn w:val="927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756">
    <w:name w:val="Heading 1 Char"/>
    <w:basedOn w:val="927"/>
    <w:link w:val="922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757">
    <w:name w:val="Heading 2 Char"/>
    <w:basedOn w:val="927"/>
    <w:link w:val="923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758">
    <w:name w:val="Heading 3 Char"/>
    <w:basedOn w:val="927"/>
    <w:link w:val="924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759">
    <w:name w:val="Heading 4 Char"/>
    <w:basedOn w:val="927"/>
    <w:link w:val="925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760">
    <w:name w:val="Heading 5"/>
    <w:basedOn w:val="921"/>
    <w:next w:val="921"/>
    <w:link w:val="761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61">
    <w:name w:val="Heading 5 Char"/>
    <w:basedOn w:val="927"/>
    <w:link w:val="760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762">
    <w:name w:val="Heading 6 Char"/>
    <w:basedOn w:val="927"/>
    <w:link w:val="926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763">
    <w:name w:val="Heading 7"/>
    <w:basedOn w:val="921"/>
    <w:next w:val="921"/>
    <w:link w:val="764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64">
    <w:name w:val="Heading 7 Char"/>
    <w:basedOn w:val="927"/>
    <w:link w:val="763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65">
    <w:name w:val="Heading 8"/>
    <w:basedOn w:val="921"/>
    <w:next w:val="921"/>
    <w:link w:val="766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66">
    <w:name w:val="Heading 8 Char"/>
    <w:basedOn w:val="927"/>
    <w:link w:val="765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767">
    <w:name w:val="Heading 9"/>
    <w:basedOn w:val="921"/>
    <w:next w:val="921"/>
    <w:link w:val="768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68">
    <w:name w:val="Heading 9 Char"/>
    <w:basedOn w:val="927"/>
    <w:link w:val="767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769">
    <w:name w:val="No Spacing"/>
    <w:uiPriority w:val="1"/>
    <w:qFormat/>
    <w:pPr>
      <w:pBdr/>
      <w:spacing w:after="0" w:before="0" w:line="240" w:lineRule="auto"/>
      <w:ind/>
    </w:pPr>
  </w:style>
  <w:style w:type="character" w:styleId="770">
    <w:name w:val="Title Char"/>
    <w:basedOn w:val="927"/>
    <w:link w:val="936"/>
    <w:uiPriority w:val="10"/>
    <w:pPr>
      <w:pBdr/>
      <w:spacing/>
      <w:ind/>
    </w:pPr>
    <w:rPr>
      <w:sz w:val="48"/>
      <w:szCs w:val="48"/>
    </w:rPr>
  </w:style>
  <w:style w:type="paragraph" w:styleId="771">
    <w:name w:val="Subtitle"/>
    <w:basedOn w:val="921"/>
    <w:next w:val="921"/>
    <w:link w:val="772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772">
    <w:name w:val="Subtitle Char"/>
    <w:basedOn w:val="927"/>
    <w:link w:val="771"/>
    <w:uiPriority w:val="11"/>
    <w:pPr>
      <w:pBdr/>
      <w:spacing/>
      <w:ind/>
    </w:pPr>
    <w:rPr>
      <w:sz w:val="24"/>
      <w:szCs w:val="24"/>
    </w:rPr>
  </w:style>
  <w:style w:type="paragraph" w:styleId="773">
    <w:name w:val="Intense Quote"/>
    <w:basedOn w:val="921"/>
    <w:next w:val="921"/>
    <w:link w:val="774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774">
    <w:name w:val="Intense Quote Char"/>
    <w:link w:val="773"/>
    <w:uiPriority w:val="30"/>
    <w:pPr>
      <w:pBdr/>
      <w:spacing/>
      <w:ind/>
    </w:pPr>
    <w:rPr>
      <w:i/>
    </w:rPr>
  </w:style>
  <w:style w:type="character" w:styleId="775">
    <w:name w:val="Header Char"/>
    <w:basedOn w:val="927"/>
    <w:link w:val="939"/>
    <w:uiPriority w:val="99"/>
    <w:pPr>
      <w:pBdr/>
      <w:spacing/>
      <w:ind/>
    </w:pPr>
  </w:style>
  <w:style w:type="character" w:styleId="776">
    <w:name w:val="Footer Char"/>
    <w:basedOn w:val="927"/>
    <w:link w:val="941"/>
    <w:uiPriority w:val="99"/>
    <w:pPr>
      <w:pBdr/>
      <w:spacing/>
      <w:ind/>
    </w:pPr>
  </w:style>
  <w:style w:type="paragraph" w:styleId="777">
    <w:name w:val="Caption"/>
    <w:basedOn w:val="921"/>
    <w:next w:val="921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778">
    <w:name w:val="Caption Char"/>
    <w:basedOn w:val="777"/>
    <w:link w:val="941"/>
    <w:uiPriority w:val="99"/>
    <w:pPr>
      <w:pBdr/>
      <w:spacing/>
      <w:ind/>
    </w:pPr>
  </w:style>
  <w:style w:type="table" w:styleId="779">
    <w:name w:val="Table Grid Light"/>
    <w:basedOn w:val="92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Plain Table 1"/>
    <w:basedOn w:val="92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Plain Table 2"/>
    <w:basedOn w:val="92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Plain Table 3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Plain Table 4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Plain Table 5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1 Light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1 Light - Accent 1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1 Light - Accent 2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1 Light - Accent 3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1 Light - Accent 4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1 Light - Accent 5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1 Light - Accent 6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2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2 - Accent 1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2 - Accent 2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2 - Accent 3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2 - Accent 4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2 - Accent 5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2 - Accent 6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3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3 - Accent 1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3 - Accent 2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3 - Accent 3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3 - Accent 4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3 - Accent 5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3 - Accent 6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4"/>
    <w:basedOn w:val="92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4 - Accent 1"/>
    <w:basedOn w:val="92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4 - Accent 2"/>
    <w:basedOn w:val="92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4 - Accent 3"/>
    <w:basedOn w:val="92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4 - Accent 4"/>
    <w:basedOn w:val="92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4 - Accent 5"/>
    <w:basedOn w:val="92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4 - Accent 6"/>
    <w:basedOn w:val="92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5 Dark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5 Dark- Accent 1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5 Dark - Accent 2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5 Dark - Accent 3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5 Dark- Accent 4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5 Dark - Accent 5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5 Dark - Accent 6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6 Colorful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6 Colorful - Accent 1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6 Colorful - Accent 2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6 Colorful - Accent 3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6 Colorful - Accent 4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6 Colorful - Accent 5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6 Colorful - Accent 6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7 Colorful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7 Colorful - Accent 1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7 Colorful - Accent 2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7 Colorful - Accent 3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7 Colorful - Accent 4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7 Colorful - Accent 5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7 Colorful - Accent 6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1 Light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1 Light - Accent 1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1 Light - Accent 2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1 Light - Accent 3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1 Light - Accent 4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1 Light - Accent 5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1 Light - Accent 6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2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2 - Accent 1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2 - Accent 2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2 - Accent 3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2 - Accent 4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2 - Accent 5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2 - Accent 6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3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3 - Accent 1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3 - Accent 2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3 - Accent 3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3 - Accent 4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3 - Accent 5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3 - Accent 6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4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4 - Accent 1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4 - Accent 2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4 - Accent 3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4 - Accent 4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4 - Accent 5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4 - Accent 6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5 Dark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5 Dark - Accent 1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5 Dark - Accent 2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5 Dark - Accent 3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5 Dark - Accent 4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5 Dark - Accent 5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5 Dark - Accent 6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6 Colorful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6 Colorful - Accent 1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6 Colorful - Accent 2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6 Colorful - Accent 3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6 Colorful - Accent 4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6 Colorful - Accent 5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6 Colorful - Accent 6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7 Colorful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7 Colorful - Accent 1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7 Colorful - Accent 2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7 Colorful - Accent 3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7 Colorful - Accent 4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7 Colorful - Accent 5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7 Colorful - Accent 6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ned - Accent"/>
    <w:basedOn w:val="92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ned - Accent 1"/>
    <w:basedOn w:val="92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ned - Accent 2"/>
    <w:basedOn w:val="92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ned - Accent 3"/>
    <w:basedOn w:val="92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ned - Accent 4"/>
    <w:basedOn w:val="92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ned - Accent 5"/>
    <w:basedOn w:val="92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ned - Accent 6"/>
    <w:basedOn w:val="92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Bordered &amp; Lined - Accent"/>
    <w:basedOn w:val="92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Bordered &amp; Lined - Accent 1"/>
    <w:basedOn w:val="92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Bordered &amp; Lined - Accent 2"/>
    <w:basedOn w:val="92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Bordered &amp; Lined - Accent 3"/>
    <w:basedOn w:val="92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Bordered &amp; Lined - Accent 4"/>
    <w:basedOn w:val="92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Bordered &amp; Lined - Accent 5"/>
    <w:basedOn w:val="92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Bordered &amp; Lined - Accent 6"/>
    <w:basedOn w:val="92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Bordered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Bordered - Accent 1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Bordered - Accent 2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Bordered - Accent 3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Bordered - Accent 4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Bordered - Accent 5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Bordered - Accent 6"/>
    <w:basedOn w:val="9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04">
    <w:name w:val="footnote text"/>
    <w:basedOn w:val="921"/>
    <w:link w:val="905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905">
    <w:name w:val="Footnote Text Char"/>
    <w:link w:val="904"/>
    <w:uiPriority w:val="99"/>
    <w:pPr>
      <w:pBdr/>
      <w:spacing/>
      <w:ind/>
    </w:pPr>
    <w:rPr>
      <w:sz w:val="18"/>
    </w:rPr>
  </w:style>
  <w:style w:type="character" w:styleId="906">
    <w:name w:val="footnote reference"/>
    <w:basedOn w:val="927"/>
    <w:uiPriority w:val="99"/>
    <w:unhideWhenUsed/>
    <w:pPr>
      <w:pBdr/>
      <w:spacing/>
      <w:ind/>
    </w:pPr>
    <w:rPr>
      <w:vertAlign w:val="superscript"/>
    </w:rPr>
  </w:style>
  <w:style w:type="paragraph" w:styleId="907">
    <w:name w:val="endnote text"/>
    <w:basedOn w:val="921"/>
    <w:link w:val="908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908">
    <w:name w:val="Endnote Text Char"/>
    <w:link w:val="907"/>
    <w:uiPriority w:val="99"/>
    <w:pPr>
      <w:pBdr/>
      <w:spacing/>
      <w:ind/>
    </w:pPr>
    <w:rPr>
      <w:sz w:val="20"/>
    </w:rPr>
  </w:style>
  <w:style w:type="character" w:styleId="909">
    <w:name w:val="endnote reference"/>
    <w:basedOn w:val="927"/>
    <w:uiPriority w:val="99"/>
    <w:semiHidden/>
    <w:unhideWhenUsed/>
    <w:pPr>
      <w:pBdr/>
      <w:spacing/>
      <w:ind/>
    </w:pPr>
    <w:rPr>
      <w:vertAlign w:val="superscript"/>
    </w:rPr>
  </w:style>
  <w:style w:type="paragraph" w:styleId="910">
    <w:name w:val="toc 1"/>
    <w:basedOn w:val="921"/>
    <w:next w:val="921"/>
    <w:uiPriority w:val="39"/>
    <w:unhideWhenUsed/>
    <w:pPr>
      <w:pBdr/>
      <w:spacing w:after="57"/>
      <w:ind w:right="0" w:firstLine="0" w:left="0"/>
    </w:pPr>
  </w:style>
  <w:style w:type="paragraph" w:styleId="911">
    <w:name w:val="toc 2"/>
    <w:basedOn w:val="921"/>
    <w:next w:val="921"/>
    <w:uiPriority w:val="39"/>
    <w:unhideWhenUsed/>
    <w:pPr>
      <w:pBdr/>
      <w:spacing w:after="57"/>
      <w:ind w:right="0" w:firstLine="0" w:left="283"/>
    </w:pPr>
  </w:style>
  <w:style w:type="paragraph" w:styleId="912">
    <w:name w:val="toc 3"/>
    <w:basedOn w:val="921"/>
    <w:next w:val="921"/>
    <w:uiPriority w:val="39"/>
    <w:unhideWhenUsed/>
    <w:pPr>
      <w:pBdr/>
      <w:spacing w:after="57"/>
      <w:ind w:right="0" w:firstLine="0" w:left="567"/>
    </w:pPr>
  </w:style>
  <w:style w:type="paragraph" w:styleId="913">
    <w:name w:val="toc 4"/>
    <w:basedOn w:val="921"/>
    <w:next w:val="921"/>
    <w:uiPriority w:val="39"/>
    <w:unhideWhenUsed/>
    <w:pPr>
      <w:pBdr/>
      <w:spacing w:after="57"/>
      <w:ind w:right="0" w:firstLine="0" w:left="850"/>
    </w:pPr>
  </w:style>
  <w:style w:type="paragraph" w:styleId="914">
    <w:name w:val="toc 5"/>
    <w:basedOn w:val="921"/>
    <w:next w:val="921"/>
    <w:uiPriority w:val="39"/>
    <w:unhideWhenUsed/>
    <w:pPr>
      <w:pBdr/>
      <w:spacing w:after="57"/>
      <w:ind w:right="0" w:firstLine="0" w:left="1134"/>
    </w:pPr>
  </w:style>
  <w:style w:type="paragraph" w:styleId="915">
    <w:name w:val="toc 6"/>
    <w:basedOn w:val="921"/>
    <w:next w:val="921"/>
    <w:uiPriority w:val="39"/>
    <w:unhideWhenUsed/>
    <w:pPr>
      <w:pBdr/>
      <w:spacing w:after="57"/>
      <w:ind w:right="0" w:firstLine="0" w:left="1417"/>
    </w:pPr>
  </w:style>
  <w:style w:type="paragraph" w:styleId="916">
    <w:name w:val="toc 7"/>
    <w:basedOn w:val="921"/>
    <w:next w:val="921"/>
    <w:uiPriority w:val="39"/>
    <w:unhideWhenUsed/>
    <w:pPr>
      <w:pBdr/>
      <w:spacing w:after="57"/>
      <w:ind w:right="0" w:firstLine="0" w:left="1701"/>
    </w:pPr>
  </w:style>
  <w:style w:type="paragraph" w:styleId="917">
    <w:name w:val="toc 8"/>
    <w:basedOn w:val="921"/>
    <w:next w:val="921"/>
    <w:uiPriority w:val="39"/>
    <w:unhideWhenUsed/>
    <w:pPr>
      <w:pBdr/>
      <w:spacing w:after="57"/>
      <w:ind w:right="0" w:firstLine="0" w:left="1984"/>
    </w:pPr>
  </w:style>
  <w:style w:type="paragraph" w:styleId="918">
    <w:name w:val="toc 9"/>
    <w:basedOn w:val="921"/>
    <w:next w:val="921"/>
    <w:uiPriority w:val="39"/>
    <w:unhideWhenUsed/>
    <w:pPr>
      <w:pBdr/>
      <w:spacing w:after="57"/>
      <w:ind w:right="0" w:firstLine="0" w:left="2268"/>
    </w:pPr>
  </w:style>
  <w:style w:type="paragraph" w:styleId="919">
    <w:name w:val="TOC Heading"/>
    <w:uiPriority w:val="39"/>
    <w:unhideWhenUsed/>
    <w:pPr>
      <w:pBdr/>
      <w:spacing/>
      <w:ind/>
    </w:pPr>
  </w:style>
  <w:style w:type="paragraph" w:styleId="920">
    <w:name w:val="table of figures"/>
    <w:basedOn w:val="921"/>
    <w:next w:val="921"/>
    <w:uiPriority w:val="99"/>
    <w:unhideWhenUsed/>
    <w:pPr>
      <w:pBdr/>
      <w:spacing w:after="0" w:afterAutospacing="0"/>
      <w:ind/>
    </w:pPr>
  </w:style>
  <w:style w:type="paragraph" w:styleId="921" w:default="1">
    <w:name w:val="Normal"/>
    <w:uiPriority w:val="0"/>
    <w:pPr>
      <w:pBdr/>
      <w:spacing/>
      <w:ind/>
    </w:pPr>
    <w:rPr>
      <w:rFonts w:ascii="Ecofont_Spranq_eco_Sans" w:hAnsi="Ecofont_Spranq_eco_Sans" w:cs="Tahoma" w:eastAsiaTheme="minorEastAsia"/>
      <w:sz w:val="24"/>
      <w:szCs w:val="24"/>
      <w:lang w:val="pt-BR" w:eastAsia="pt-BR" w:bidi="ar-SA"/>
    </w:rPr>
  </w:style>
  <w:style w:type="paragraph" w:styleId="922">
    <w:name w:val="Heading 1"/>
    <w:basedOn w:val="921"/>
    <w:next w:val="921"/>
    <w:link w:val="963"/>
    <w:uiPriority w:val="9"/>
    <w:qFormat/>
    <w:pPr>
      <w:keepNext w:val="true"/>
      <w:keepLines w:val="true"/>
      <w:pBdr/>
      <w:spacing w:before="480"/>
      <w:ind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923">
    <w:name w:val="Heading 2"/>
    <w:basedOn w:val="921"/>
    <w:next w:val="921"/>
    <w:link w:val="946"/>
    <w:uiPriority w:val="0"/>
    <w:pPr>
      <w:keepNext w:val="true"/>
      <w:pBdr/>
      <w:tabs>
        <w:tab w:val="left" w:leader="none" w:pos="1701"/>
      </w:tabs>
      <w:spacing/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924">
    <w:name w:val="Heading 3"/>
    <w:basedOn w:val="921"/>
    <w:next w:val="921"/>
    <w:link w:val="1008"/>
    <w:uiPriority w:val="9"/>
    <w:semiHidden/>
    <w:unhideWhenUsed/>
    <w:qFormat/>
    <w:pPr>
      <w:keepNext w:val="true"/>
      <w:keepLines w:val="true"/>
      <w:pBdr/>
      <w:spacing w:before="40" w:line="259" w:lineRule="auto"/>
      <w:ind/>
      <w:outlineLvl w:val="2"/>
    </w:pPr>
    <w:rPr>
      <w:rFonts w:asciiTheme="majorHAnsi" w:hAnsiTheme="majorHAnsi" w:eastAsiaTheme="majorEastAsia" w:cstheme="majorBidi"/>
      <w:color w:val="254061" w:themeColor="accent1" w:themeShade="80"/>
      <w:lang w:eastAsia="en-US"/>
    </w:rPr>
  </w:style>
  <w:style w:type="paragraph" w:styleId="925">
    <w:name w:val="Heading 4"/>
    <w:basedOn w:val="921"/>
    <w:next w:val="921"/>
    <w:link w:val="958"/>
    <w:uiPriority w:val="0"/>
    <w:semiHidden/>
    <w:unhideWhenUsed/>
    <w:qFormat/>
    <w:pPr>
      <w:keepNext w:val="true"/>
      <w:keepLines w:val="true"/>
      <w:pBdr/>
      <w:spacing w:before="40"/>
      <w:ind/>
      <w:outlineLvl w:val="3"/>
    </w:pPr>
    <w:rPr>
      <w:rFonts w:asciiTheme="majorHAnsi" w:hAnsiTheme="majorHAnsi" w:eastAsiaTheme="majorEastAsia" w:cstheme="majorBidi"/>
      <w:i/>
      <w:iCs/>
      <w:color w:val="376092" w:themeColor="accent1" w:themeShade="BF"/>
    </w:rPr>
  </w:style>
  <w:style w:type="paragraph" w:styleId="926">
    <w:name w:val="Heading 6"/>
    <w:basedOn w:val="921"/>
    <w:next w:val="921"/>
    <w:link w:val="1009"/>
    <w:uiPriority w:val="9"/>
    <w:semiHidden/>
    <w:unhideWhenUsed/>
    <w:qFormat/>
    <w:pPr>
      <w:keepNext w:val="true"/>
      <w:keepLines w:val="true"/>
      <w:pBdr/>
      <w:spacing w:before="40" w:line="259" w:lineRule="auto"/>
      <w:ind/>
      <w:outlineLvl w:val="5"/>
    </w:pPr>
    <w:rPr>
      <w:rFonts w:asciiTheme="majorHAnsi" w:hAnsiTheme="majorHAnsi" w:eastAsiaTheme="majorEastAsia" w:cstheme="majorBidi"/>
      <w:color w:val="254061" w:themeColor="accent1" w:themeShade="80"/>
      <w:sz w:val="22"/>
      <w:szCs w:val="22"/>
      <w:lang w:eastAsia="en-US"/>
    </w:rPr>
  </w:style>
  <w:style w:type="character" w:styleId="927" w:default="1">
    <w:name w:val="Default Paragraph Font"/>
    <w:uiPriority w:val="1"/>
    <w:semiHidden/>
    <w:unhideWhenUsed/>
    <w:pPr>
      <w:pBdr/>
      <w:spacing/>
      <w:ind/>
    </w:pPr>
  </w:style>
  <w:style w:type="table" w:styleId="928" w:default="1">
    <w:name w:val="Normal Table"/>
    <w:uiPriority w:val="99"/>
    <w:semiHidden/>
    <w:unhideWhenUsed/>
    <w:qFormat/>
    <w:pPr>
      <w:pBdr/>
      <w:spacing/>
      <w:ind/>
    </w:pPr>
    <w:tblPr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29">
    <w:name w:val="Strong"/>
    <w:basedOn w:val="927"/>
    <w:uiPriority w:val="22"/>
    <w:qFormat/>
    <w:pPr>
      <w:pBdr/>
      <w:spacing/>
      <w:ind/>
    </w:pPr>
    <w:rPr>
      <w:b/>
      <w:bCs/>
    </w:rPr>
  </w:style>
  <w:style w:type="character" w:styleId="930">
    <w:name w:val="annotation reference"/>
    <w:basedOn w:val="927"/>
    <w:uiPriority w:val="0"/>
    <w:unhideWhenUsed/>
    <w:qFormat/>
    <w:pPr>
      <w:pBdr/>
      <w:spacing/>
      <w:ind/>
    </w:pPr>
    <w:rPr>
      <w:sz w:val="16"/>
      <w:szCs w:val="16"/>
    </w:rPr>
  </w:style>
  <w:style w:type="character" w:styleId="931">
    <w:name w:val="FollowedHyperlink"/>
    <w:basedOn w:val="927"/>
    <w:uiPriority w:val="99"/>
    <w:semiHidden/>
    <w:unhideWhenUsed/>
    <w:pPr>
      <w:pBdr/>
      <w:spacing/>
      <w:ind/>
    </w:pPr>
    <w:rPr>
      <w:color w:val="800080" w:themeColor="followedHyperlink"/>
      <w:u w:val="single"/>
      <w14:textFill>
        <w14:solidFill>
          <w14:schemeClr w14:val="folHlink"/>
        </w14:solidFill>
      </w14:textFill>
    </w:rPr>
  </w:style>
  <w:style w:type="character" w:styleId="932">
    <w:name w:val="Emphasis"/>
    <w:basedOn w:val="927"/>
    <w:uiPriority w:val="20"/>
    <w:qFormat/>
    <w:pPr>
      <w:pBdr/>
      <w:spacing/>
      <w:ind/>
    </w:pPr>
    <w:rPr>
      <w:i/>
      <w:iCs/>
    </w:rPr>
  </w:style>
  <w:style w:type="character" w:styleId="933">
    <w:name w:val="Hyperlink"/>
    <w:uiPriority w:val="99"/>
    <w:pPr>
      <w:pBdr/>
      <w:spacing/>
      <w:ind/>
    </w:pPr>
    <w:rPr>
      <w:color w:val="000080"/>
      <w:u w:val="single"/>
    </w:rPr>
  </w:style>
  <w:style w:type="paragraph" w:styleId="934">
    <w:name w:val="Body Text"/>
    <w:basedOn w:val="921"/>
    <w:link w:val="972"/>
    <w:uiPriority w:val="99"/>
    <w:unhideWhenUsed/>
    <w:qFormat/>
    <w:pPr>
      <w:pBdr/>
      <w:spacing w:after="100" w:afterAutospacing="1" w:before="100" w:beforeAutospacing="1"/>
      <w:ind/>
    </w:pPr>
    <w:rPr>
      <w:rFonts w:ascii="Times New Roman" w:hAnsi="Times New Roman" w:eastAsia="Times New Roman" w:cs="Times New Roman"/>
    </w:rPr>
  </w:style>
  <w:style w:type="paragraph" w:styleId="935">
    <w:name w:val="annotation text"/>
    <w:basedOn w:val="921"/>
    <w:link w:val="956"/>
    <w:uiPriority w:val="0"/>
    <w:unhideWhenUsed/>
    <w:qFormat/>
    <w:pPr>
      <w:pBdr/>
      <w:spacing/>
      <w:ind/>
    </w:pPr>
    <w:rPr>
      <w:sz w:val="20"/>
      <w:szCs w:val="20"/>
    </w:rPr>
  </w:style>
  <w:style w:type="paragraph" w:styleId="936">
    <w:name w:val="Title"/>
    <w:basedOn w:val="921"/>
    <w:next w:val="921"/>
    <w:link w:val="961"/>
    <w:uiPriority w:val="0"/>
    <w:qFormat/>
    <w:pPr>
      <w:pBdr>
        <w:bottom w:val="single" w:color="4f81bd" w:themeColor="accent1" w:sz="8" w:space="4"/>
      </w:pBdr>
      <w:spacing w:after="300"/>
      <w:ind/>
      <w:contextualSpacing w:val="true"/>
    </w:pPr>
    <w:rPr>
      <w:rFonts w:asciiTheme="majorHAnsi" w:hAnsiTheme="majorHAnsi" w:eastAsiaTheme="majorEastAsia" w:cstheme="majorBidi"/>
      <w:color w:val="17375e" w:themeColor="text2" w:themeShade="BF"/>
      <w:spacing w:val="5"/>
      <w:sz w:val="52"/>
      <w:szCs w:val="52"/>
    </w:rPr>
  </w:style>
  <w:style w:type="paragraph" w:styleId="937">
    <w:name w:val="List Bullet 5"/>
    <w:basedOn w:val="921"/>
    <w:uiPriority w:val="0"/>
    <w:qFormat/>
    <w:pPr>
      <w:numPr>
        <w:ilvl w:val="0"/>
        <w:numId w:val="1"/>
      </w:numPr>
      <w:pBdr/>
      <w:spacing/>
      <w:ind/>
      <w:contextualSpacing w:val="true"/>
    </w:pPr>
  </w:style>
  <w:style w:type="paragraph" w:styleId="938">
    <w:name w:val="Normal (Web)"/>
    <w:basedOn w:val="921"/>
    <w:uiPriority w:val="99"/>
    <w:pPr>
      <w:pBdr/>
      <w:spacing w:after="100" w:afterAutospacing="1" w:before="100" w:beforeAutospacing="1"/>
      <w:ind/>
    </w:pPr>
    <w:rPr>
      <w:rFonts w:ascii="Times New Roman" w:hAnsi="Times New Roman" w:cs="Times New Roman"/>
    </w:rPr>
  </w:style>
  <w:style w:type="paragraph" w:styleId="939">
    <w:name w:val="Header"/>
    <w:basedOn w:val="921"/>
    <w:link w:val="954"/>
    <w:uiPriority w:val="99"/>
    <w:qFormat/>
    <w:pPr>
      <w:pBdr/>
      <w:tabs>
        <w:tab w:val="center" w:leader="none" w:pos="4252"/>
        <w:tab w:val="right" w:leader="none" w:pos="8504"/>
      </w:tabs>
      <w:spacing/>
      <w:ind/>
    </w:pPr>
  </w:style>
  <w:style w:type="paragraph" w:styleId="940">
    <w:name w:val="annotation subject"/>
    <w:basedOn w:val="935"/>
    <w:next w:val="935"/>
    <w:link w:val="957"/>
    <w:uiPriority w:val="99"/>
    <w:semiHidden/>
    <w:unhideWhenUsed/>
    <w:pPr>
      <w:pBdr/>
      <w:spacing/>
      <w:ind/>
    </w:pPr>
    <w:rPr>
      <w:b/>
      <w:bCs/>
    </w:rPr>
  </w:style>
  <w:style w:type="paragraph" w:styleId="941">
    <w:name w:val="Footer"/>
    <w:basedOn w:val="921"/>
    <w:link w:val="955"/>
    <w:uiPriority w:val="99"/>
    <w:pPr>
      <w:pBdr/>
      <w:tabs>
        <w:tab w:val="center" w:leader="none" w:pos="4252"/>
        <w:tab w:val="right" w:leader="none" w:pos="8504"/>
      </w:tabs>
      <w:spacing/>
      <w:ind/>
    </w:pPr>
  </w:style>
  <w:style w:type="paragraph" w:styleId="942">
    <w:name w:val="Balloon Text"/>
    <w:basedOn w:val="921"/>
    <w:link w:val="945"/>
    <w:uiPriority w:val="99"/>
    <w:pPr>
      <w:pBdr/>
      <w:spacing/>
      <w:ind/>
    </w:pPr>
    <w:rPr>
      <w:rFonts w:ascii="Tahoma" w:hAnsi="Tahoma"/>
      <w:sz w:val="16"/>
      <w:szCs w:val="16"/>
    </w:rPr>
  </w:style>
  <w:style w:type="table" w:styleId="943">
    <w:name w:val="Table Grid"/>
    <w:basedOn w:val="928"/>
    <w:uiPriority w:val="39"/>
    <w:qFormat/>
    <w:pPr>
      <w:pBdr/>
      <w:spacing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44">
    <w:name w:val="List Paragraph"/>
    <w:basedOn w:val="921"/>
    <w:link w:val="1007"/>
    <w:uiPriority w:val="34"/>
    <w:qFormat/>
    <w:pPr>
      <w:pBdr/>
      <w:spacing/>
      <w:ind w:left="720"/>
      <w:contextualSpacing w:val="true"/>
    </w:pPr>
  </w:style>
  <w:style w:type="character" w:styleId="945" w:customStyle="1">
    <w:name w:val="Texto de balão Char"/>
    <w:link w:val="942"/>
    <w:uiPriority w:val="99"/>
    <w:qFormat/>
    <w:pPr>
      <w:pBdr/>
      <w:spacing/>
      <w:ind/>
    </w:pPr>
    <w:rPr>
      <w:rFonts w:ascii="Tahoma" w:hAnsi="Tahoma" w:cs="Tahoma"/>
      <w:sz w:val="16"/>
      <w:szCs w:val="16"/>
    </w:rPr>
  </w:style>
  <w:style w:type="character" w:styleId="946" w:customStyle="1">
    <w:name w:val="Título 2 Char"/>
    <w:link w:val="923"/>
    <w:uiPriority w:val="0"/>
    <w:qFormat/>
    <w:pPr>
      <w:pBdr/>
      <w:spacing/>
      <w:ind/>
    </w:pPr>
    <w:rPr>
      <w:b/>
      <w:color w:val="000000"/>
      <w:sz w:val="24"/>
    </w:rPr>
  </w:style>
  <w:style w:type="paragraph" w:styleId="947" w:customStyle="1">
    <w:name w:val="Nível 2"/>
    <w:basedOn w:val="921"/>
    <w:next w:val="921"/>
    <w:uiPriority w:val="0"/>
    <w:qFormat/>
    <w:pPr>
      <w:pBdr/>
      <w:spacing w:after="120"/>
      <w:ind/>
      <w:jc w:val="both"/>
    </w:pPr>
    <w:rPr>
      <w:rFonts w:ascii="Arial" w:hAnsi="Arial" w:cs="Times New Roman"/>
      <w:b/>
      <w:szCs w:val="20"/>
    </w:rPr>
  </w:style>
  <w:style w:type="character" w:styleId="948" w:customStyle="1">
    <w:name w:val="normal__char1"/>
    <w:uiPriority w:val="0"/>
    <w:qFormat/>
    <w:pPr>
      <w:pBdr/>
      <w:spacing/>
      <w:ind/>
    </w:pPr>
    <w:rPr>
      <w:rFonts w:hint="default" w:ascii="Arial" w:hAnsi="Arial" w:cs="Arial"/>
      <w:sz w:val="24"/>
      <w:szCs w:val="24"/>
      <w:u w:val="none"/>
    </w:rPr>
  </w:style>
  <w:style w:type="character" w:styleId="949" w:customStyle="1">
    <w:name w:val="apple-style-span"/>
    <w:basedOn w:val="927"/>
    <w:uiPriority w:val="0"/>
    <w:qFormat/>
    <w:pPr>
      <w:pBdr/>
      <w:spacing/>
      <w:ind/>
    </w:pPr>
  </w:style>
  <w:style w:type="paragraph" w:styleId="950">
    <w:name w:val="Quote"/>
    <w:basedOn w:val="921"/>
    <w:next w:val="921"/>
    <w:link w:val="951"/>
    <w:uiPriority w:val="0"/>
    <w:qFormat/>
    <w:pPr>
      <w:pBdr>
        <w:top w:val="single" w:color="1f497d" w:sz="4" w:space="1"/>
        <w:left w:val="single" w:color="1f497d" w:sz="4" w:space="4"/>
        <w:bottom w:val="single" w:color="1f497d" w:sz="4" w:space="1"/>
        <w:right w:val="single" w:color="1f497d" w:sz="4" w:space="4"/>
      </w:pBdr>
      <w:shd w:val="clear" w:color="auto" w:fill="ffffcc"/>
      <w:spacing w:before="120"/>
      <w:ind/>
      <w:jc w:val="both"/>
    </w:pPr>
    <w:rPr>
      <w:rFonts w:ascii="Arial" w:hAnsi="Arial" w:eastAsia="Calibri"/>
      <w:i/>
      <w:iCs/>
      <w:color w:val="000000"/>
      <w:sz w:val="20"/>
      <w:lang w:eastAsia="en-US"/>
    </w:rPr>
  </w:style>
  <w:style w:type="character" w:styleId="951" w:customStyle="1">
    <w:name w:val="Citação Char"/>
    <w:link w:val="950"/>
    <w:uiPriority w:val="0"/>
    <w:qFormat/>
    <w:pPr>
      <w:pBdr/>
      <w:spacing/>
      <w:ind/>
    </w:pPr>
    <w:rPr>
      <w:rFonts w:ascii="Arial" w:hAnsi="Arial" w:eastAsia="Calibri" w:cs="Tahoma"/>
      <w:i/>
      <w:iCs/>
      <w:color w:val="000000"/>
      <w:szCs w:val="24"/>
      <w:shd w:val="clear" w:color="auto" w:fill="ffffcc"/>
    </w:rPr>
  </w:style>
  <w:style w:type="paragraph" w:styleId="952" w:customStyle="1">
    <w:name w:val="Nota explicativa"/>
    <w:basedOn w:val="950"/>
    <w:link w:val="953"/>
    <w:uiPriority w:val="0"/>
    <w:qFormat/>
    <w:pPr>
      <w:pBdr/>
      <w:spacing/>
      <w:ind/>
    </w:pPr>
    <w:rPr>
      <w:rFonts w:ascii="Calibri" w:hAnsi="Calibri"/>
      <w:szCs w:val="20"/>
    </w:rPr>
  </w:style>
  <w:style w:type="character" w:styleId="953" w:customStyle="1">
    <w:name w:val="Nota explicativa Char"/>
    <w:basedOn w:val="951"/>
    <w:link w:val="952"/>
    <w:uiPriority w:val="0"/>
    <w:qFormat/>
    <w:pPr>
      <w:pBdr/>
      <w:spacing/>
      <w:ind/>
    </w:pPr>
    <w:rPr>
      <w:rFonts w:ascii="Calibri" w:hAnsi="Calibri" w:eastAsia="Calibri" w:cs="Tahoma"/>
      <w:color w:val="000000"/>
      <w:szCs w:val="24"/>
      <w:shd w:val="clear" w:color="auto" w:fill="ffffcc"/>
    </w:rPr>
  </w:style>
  <w:style w:type="character" w:styleId="954" w:customStyle="1">
    <w:name w:val="Cabeçalho Char"/>
    <w:link w:val="939"/>
    <w:uiPriority w:val="99"/>
    <w:qFormat/>
    <w:pPr>
      <w:pBdr/>
      <w:spacing/>
      <w:ind/>
    </w:pPr>
    <w:rPr>
      <w:rFonts w:ascii="Ecofont_Spranq_eco_Sans" w:hAnsi="Ecofont_Spranq_eco_Sans" w:cs="Tahoma"/>
      <w:sz w:val="24"/>
      <w:szCs w:val="24"/>
    </w:rPr>
  </w:style>
  <w:style w:type="character" w:styleId="955" w:customStyle="1">
    <w:name w:val="Rodapé Char"/>
    <w:link w:val="941"/>
    <w:uiPriority w:val="99"/>
    <w:qFormat/>
    <w:pPr>
      <w:pBdr/>
      <w:spacing/>
      <w:ind/>
    </w:pPr>
    <w:rPr>
      <w:rFonts w:ascii="Ecofont_Spranq_eco_Sans" w:hAnsi="Ecofont_Spranq_eco_Sans" w:cs="Tahoma"/>
      <w:sz w:val="24"/>
      <w:szCs w:val="24"/>
    </w:rPr>
  </w:style>
  <w:style w:type="character" w:styleId="956" w:customStyle="1">
    <w:name w:val="Texto de comentário Char"/>
    <w:basedOn w:val="927"/>
    <w:link w:val="935"/>
    <w:uiPriority w:val="0"/>
    <w:qFormat/>
    <w:pPr>
      <w:pBdr/>
      <w:spacing/>
      <w:ind/>
    </w:pPr>
    <w:rPr>
      <w:rFonts w:ascii="Ecofont_Spranq_eco_Sans" w:hAnsi="Ecofont_Spranq_eco_Sans" w:cs="Tahoma"/>
      <w:lang w:eastAsia="pt-BR"/>
    </w:rPr>
  </w:style>
  <w:style w:type="character" w:styleId="957" w:customStyle="1">
    <w:name w:val="Assunto do comentário Char"/>
    <w:basedOn w:val="956"/>
    <w:link w:val="940"/>
    <w:uiPriority w:val="99"/>
    <w:semiHidden/>
    <w:qFormat/>
    <w:pPr>
      <w:pBdr/>
      <w:spacing/>
      <w:ind/>
    </w:pPr>
    <w:rPr>
      <w:rFonts w:ascii="Ecofont_Spranq_eco_Sans" w:hAnsi="Ecofont_Spranq_eco_Sans" w:cs="Tahoma"/>
      <w:b/>
      <w:bCs/>
      <w:lang w:eastAsia="pt-BR"/>
    </w:rPr>
  </w:style>
  <w:style w:type="character" w:styleId="958" w:customStyle="1">
    <w:name w:val="Título 4 Char"/>
    <w:basedOn w:val="927"/>
    <w:link w:val="925"/>
    <w:uiPriority w:val="0"/>
    <w:qFormat/>
    <w:pPr>
      <w:pBdr/>
      <w:spacing/>
      <w:ind/>
    </w:pPr>
    <w:rPr>
      <w:rFonts w:asciiTheme="majorHAnsi" w:hAnsiTheme="majorHAnsi" w:eastAsiaTheme="majorEastAsia" w:cstheme="majorBidi"/>
      <w:i/>
      <w:iCs/>
      <w:color w:val="376092" w:themeColor="accent1" w:themeShade="BF"/>
      <w:sz w:val="24"/>
      <w:szCs w:val="24"/>
      <w:lang w:eastAsia="pt-BR"/>
    </w:rPr>
  </w:style>
  <w:style w:type="paragraph" w:styleId="959" w:customStyle="1">
    <w:name w:val="Nivel 01"/>
    <w:basedOn w:val="922"/>
    <w:next w:val="921"/>
    <w:link w:val="962"/>
    <w:uiPriority w:val="0"/>
    <w:qFormat/>
    <w:pPr>
      <w:numPr>
        <w:ilvl w:val="0"/>
        <w:numId w:val="2"/>
      </w:numPr>
      <w:pBdr/>
      <w:tabs>
        <w:tab w:val="left" w:leader="none" w:pos="567"/>
      </w:tabs>
      <w:spacing w:after="240" w:before="120" w:line="259" w:lineRule="auto"/>
      <w:ind w:firstLine="0" w:left="0"/>
      <w:jc w:val="both"/>
    </w:pPr>
    <w:rPr>
      <w:rFonts w:ascii="Calibri" w:hAnsi="Calibri" w:cs="Arial"/>
      <w:color w:val="auto"/>
      <w:sz w:val="20"/>
      <w:szCs w:val="20"/>
    </w:rPr>
  </w:style>
  <w:style w:type="paragraph" w:styleId="960" w:customStyle="1">
    <w:name w:val="Nivel_01_Titulo"/>
    <w:basedOn w:val="959"/>
    <w:link w:val="964"/>
    <w:uiPriority w:val="0"/>
    <w:qFormat/>
    <w:pPr>
      <w:pBdr/>
      <w:spacing/>
      <w:ind/>
      <w:jc w:val="left"/>
    </w:pPr>
    <w:rPr>
      <w:rFonts w:cstheme="majorBidi"/>
      <w:color w:val="000000" w:themeColor="text1"/>
      <w:spacing w:val="5"/>
      <w:sz w:val="52"/>
      <w:szCs w:val="52"/>
      <w14:textFill>
        <w14:solidFill>
          <w14:schemeClr w14:val="tx1"/>
        </w14:solidFill>
      </w14:textFill>
    </w:rPr>
  </w:style>
  <w:style w:type="character" w:styleId="961" w:customStyle="1">
    <w:name w:val="Título Char"/>
    <w:basedOn w:val="927"/>
    <w:link w:val="936"/>
    <w:uiPriority w:val="0"/>
    <w:qFormat/>
    <w:pPr>
      <w:pBdr/>
      <w:spacing/>
      <w:ind/>
    </w:pPr>
    <w:rPr>
      <w:rFonts w:asciiTheme="majorHAnsi" w:hAnsiTheme="majorHAnsi" w:eastAsiaTheme="majorEastAsia" w:cstheme="majorBidi"/>
      <w:color w:val="17375e" w:themeColor="text2" w:themeShade="BF"/>
      <w:spacing w:val="5"/>
      <w:sz w:val="52"/>
      <w:szCs w:val="52"/>
      <w:lang w:eastAsia="pt-BR"/>
    </w:rPr>
  </w:style>
  <w:style w:type="character" w:styleId="962" w:customStyle="1">
    <w:name w:val="Nivel 01 Char"/>
    <w:basedOn w:val="961"/>
    <w:link w:val="959"/>
    <w:uiPriority w:val="0"/>
    <w:qFormat/>
    <w:pPr>
      <w:pBdr/>
      <w:spacing/>
      <w:ind/>
    </w:pPr>
    <w:rPr>
      <w:rFonts w:ascii="Calibri" w:hAnsi="Calibri" w:cs="Arial" w:eastAsiaTheme="majorEastAsia"/>
      <w:b/>
      <w:bCs/>
      <w:color w:val="17375e" w:themeColor="text2" w:themeShade="BF"/>
      <w:spacing w:val="5"/>
      <w:sz w:val="52"/>
      <w:szCs w:val="52"/>
      <w:lang w:eastAsia="pt-BR"/>
    </w:rPr>
  </w:style>
  <w:style w:type="character" w:styleId="963" w:customStyle="1">
    <w:name w:val="Título 1 Char"/>
    <w:basedOn w:val="927"/>
    <w:link w:val="922"/>
    <w:uiPriority w:val="9"/>
    <w:qFormat/>
    <w:pPr>
      <w:pBdr/>
      <w:spacing/>
      <w:ind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  <w:lang w:eastAsia="pt-BR"/>
    </w:rPr>
  </w:style>
  <w:style w:type="character" w:styleId="964" w:customStyle="1">
    <w:name w:val="Nivel_01_Titulo Char"/>
    <w:basedOn w:val="962"/>
    <w:link w:val="960"/>
    <w:uiPriority w:val="0"/>
    <w:qFormat/>
    <w:pPr>
      <w:pBdr/>
      <w:spacing/>
      <w:ind/>
    </w:pPr>
    <w:rPr>
      <w:rFonts w:ascii="Calibri" w:hAnsi="Calibri" w:eastAsiaTheme="majorEastAsia" w:cstheme="majorBidi"/>
      <w:color w:val="000000" w:themeColor="text1"/>
      <w:spacing w:val="5"/>
      <w:sz w:val="52"/>
      <w:szCs w:val="52"/>
      <w:lang w:eastAsia="pt-BR"/>
      <w14:textFill>
        <w14:solidFill>
          <w14:schemeClr w14:val="tx1"/>
        </w14:solidFill>
      </w14:textFill>
    </w:rPr>
  </w:style>
  <w:style w:type="paragraph" w:styleId="965" w:customStyle="1">
    <w:name w:val="PADRÃO"/>
    <w:uiPriority w:val="0"/>
    <w:qFormat/>
    <w:pPr>
      <w:keepNext w:val="true"/>
      <w:widowControl w:val="false"/>
      <w:pBdr/>
      <w:shd w:val="clear" w:color="auto" w:fill="ffffff"/>
      <w:spacing w:after="119" w:before="119" w:line="276" w:lineRule="auto"/>
      <w:ind w:firstLine="567"/>
      <w:jc w:val="both"/>
    </w:pPr>
    <w:rPr>
      <w:rFonts w:ascii="Ecofont_Spranq_eco_Sans" w:hAnsi="Ecofont_Spranq_eco_Sans" w:eastAsia="WenQuanYi Micro Hei" w:cs="Lohit Hindi"/>
      <w:szCs w:val="24"/>
      <w:lang w:val="pt-BR" w:eastAsia="zh-CN" w:bidi="hi-IN"/>
    </w:rPr>
  </w:style>
  <w:style w:type="character" w:styleId="966" w:customStyle="1">
    <w:name w:val="Quote Char"/>
    <w:basedOn w:val="927"/>
    <w:link w:val="967"/>
    <w:uiPriority w:val="0"/>
    <w:qFormat/>
    <w:pPr>
      <w:pBdr/>
      <w:spacing/>
      <w:ind/>
    </w:pPr>
    <w:rPr>
      <w:rFonts w:ascii="Ecofont_Spranq_eco_Sans" w:hAnsi="Ecofont_Spranq_eco_Sans" w:eastAsia="Calibri" w:cs="Tahoma"/>
      <w:i/>
      <w:iCs/>
      <w:color w:val="000000"/>
      <w:shd w:val="clear" w:color="auto" w:fill="ffffcc"/>
    </w:rPr>
  </w:style>
  <w:style w:type="paragraph" w:styleId="967" w:customStyle="1">
    <w:name w:val="Citação1"/>
    <w:basedOn w:val="921"/>
    <w:next w:val="921"/>
    <w:link w:val="966"/>
    <w:uiPriority w:val="0"/>
    <w:qFormat/>
    <w:pPr>
      <w:pBdr>
        <w:top w:val="single" w:color="1f497d" w:sz="4" w:space="1"/>
        <w:left w:val="single" w:color="1f497d" w:sz="4" w:space="4"/>
        <w:bottom w:val="single" w:color="1f497d" w:sz="4" w:space="1"/>
        <w:right w:val="single" w:color="1f497d" w:sz="4" w:space="4"/>
      </w:pBdr>
      <w:shd w:val="clear" w:color="auto" w:fill="ffffcc"/>
      <w:spacing w:before="120"/>
      <w:ind/>
      <w:jc w:val="both"/>
    </w:pPr>
    <w:rPr>
      <w:rFonts w:eastAsia="Calibri"/>
      <w:i/>
      <w:iCs/>
      <w:color w:val="000000"/>
      <w:sz w:val="20"/>
      <w:szCs w:val="20"/>
      <w:lang w:eastAsia="en-US"/>
    </w:rPr>
  </w:style>
  <w:style w:type="paragraph" w:styleId="968" w:customStyle="1">
    <w:name w:val="paragraph"/>
    <w:basedOn w:val="921"/>
    <w:uiPriority w:val="0"/>
    <w:qFormat/>
    <w:pPr>
      <w:pBdr/>
      <w:spacing w:after="100" w:afterAutospacing="1" w:before="100" w:beforeAutospacing="1"/>
      <w:ind/>
    </w:pPr>
    <w:rPr>
      <w:rFonts w:ascii="Times New Roman" w:hAnsi="Times New Roman" w:eastAsia="Times New Roman" w:cs="Times New Roman"/>
    </w:rPr>
  </w:style>
  <w:style w:type="character" w:styleId="969" w:customStyle="1">
    <w:name w:val="normaltextrun"/>
    <w:basedOn w:val="927"/>
    <w:uiPriority w:val="0"/>
    <w:qFormat/>
    <w:pPr>
      <w:pBdr/>
      <w:spacing/>
      <w:ind/>
    </w:pPr>
  </w:style>
  <w:style w:type="character" w:styleId="970" w:customStyle="1">
    <w:name w:val="eop"/>
    <w:basedOn w:val="927"/>
    <w:uiPriority w:val="0"/>
    <w:qFormat/>
    <w:pPr>
      <w:pBdr/>
      <w:spacing/>
      <w:ind/>
    </w:pPr>
  </w:style>
  <w:style w:type="character" w:styleId="971" w:customStyle="1">
    <w:name w:val="spellingerror"/>
    <w:basedOn w:val="927"/>
    <w:uiPriority w:val="0"/>
    <w:qFormat/>
    <w:pPr>
      <w:pBdr/>
      <w:spacing/>
      <w:ind/>
    </w:pPr>
  </w:style>
  <w:style w:type="character" w:styleId="972" w:customStyle="1">
    <w:name w:val="Corpo de texto Char"/>
    <w:basedOn w:val="927"/>
    <w:link w:val="934"/>
    <w:uiPriority w:val="99"/>
    <w:qFormat/>
    <w:pPr>
      <w:pBdr/>
      <w:spacing/>
      <w:ind/>
    </w:pPr>
    <w:rPr>
      <w:rFonts w:eastAsia="Times New Roman"/>
      <w:sz w:val="24"/>
      <w:szCs w:val="24"/>
      <w:lang w:eastAsia="pt-BR"/>
    </w:rPr>
  </w:style>
  <w:style w:type="paragraph" w:styleId="973" w:customStyle="1">
    <w:name w:val="Nivel1"/>
    <w:basedOn w:val="922"/>
    <w:link w:val="974"/>
    <w:uiPriority w:val="0"/>
    <w:qFormat/>
    <w:pPr>
      <w:pBdr/>
      <w:spacing w:line="276" w:lineRule="auto"/>
      <w:ind w:hanging="357" w:left="357"/>
      <w:jc w:val="both"/>
    </w:pPr>
    <w:rPr>
      <w:rFonts w:ascii="Arial" w:hAnsi="Arial" w:cs="Arial"/>
      <w:bCs w:val="0"/>
      <w:color w:val="000000"/>
    </w:rPr>
  </w:style>
  <w:style w:type="character" w:styleId="974" w:customStyle="1">
    <w:name w:val="Nivel1 Char"/>
    <w:basedOn w:val="963"/>
    <w:link w:val="973"/>
    <w:uiPriority w:val="0"/>
    <w:qFormat/>
    <w:pPr>
      <w:pBdr/>
      <w:spacing/>
      <w:ind/>
    </w:pPr>
    <w:rPr>
      <w:rFonts w:ascii="Arial" w:hAnsi="Arial" w:cs="Arial" w:eastAsiaTheme="majorEastAsia"/>
      <w:bCs w:val="0"/>
      <w:color w:val="000000"/>
      <w:sz w:val="28"/>
      <w:szCs w:val="28"/>
      <w:lang w:eastAsia="pt-BR"/>
    </w:rPr>
  </w:style>
  <w:style w:type="paragraph" w:styleId="975" w:customStyle="1">
    <w:name w:val="Parágrafo da Lista1"/>
    <w:basedOn w:val="921"/>
    <w:uiPriority w:val="0"/>
    <w:qFormat/>
    <w:pPr>
      <w:pBdr/>
      <w:spacing/>
      <w:ind w:left="720"/>
    </w:pPr>
    <w:rPr>
      <w:rFonts w:eastAsia="Times New Roman" w:cs="Ecofont_Spranq_eco_Sans"/>
    </w:rPr>
  </w:style>
  <w:style w:type="paragraph" w:styleId="976" w:customStyle="1">
    <w:name w:val="Nivel 2"/>
    <w:basedOn w:val="921"/>
    <w:link w:val="1001"/>
    <w:uiPriority w:val="0"/>
    <w:qFormat/>
    <w:pPr>
      <w:numPr>
        <w:ilvl w:val="1"/>
        <w:numId w:val="2"/>
      </w:numPr>
      <w:pBdr/>
      <w:spacing w:after="240" w:before="120" w:line="259" w:lineRule="auto"/>
      <w:ind w:firstLine="0" w:left="0"/>
      <w:jc w:val="both"/>
    </w:pPr>
    <w:rPr>
      <w:rFonts w:ascii="Calibri" w:hAnsi="Calibri" w:cs="Arial"/>
      <w:color w:val="000000"/>
      <w:sz w:val="20"/>
      <w:szCs w:val="20"/>
    </w:rPr>
  </w:style>
  <w:style w:type="paragraph" w:styleId="977" w:customStyle="1">
    <w:name w:val="Nivel 1"/>
    <w:basedOn w:val="976"/>
    <w:next w:val="976"/>
    <w:uiPriority w:val="0"/>
    <w:qFormat/>
    <w:pPr>
      <w:numPr>
        <w:ilvl w:val="0"/>
        <w:numId w:val="0"/>
      </w:numPr>
      <w:pBdr/>
      <w:spacing/>
      <w:ind w:hanging="360" w:left="360"/>
    </w:pPr>
    <w:rPr>
      <w:b/>
    </w:rPr>
  </w:style>
  <w:style w:type="paragraph" w:styleId="978" w:customStyle="1">
    <w:name w:val="Nivel 3"/>
    <w:basedOn w:val="921"/>
    <w:link w:val="1027"/>
    <w:uiPriority w:val="0"/>
    <w:qFormat/>
    <w:pPr>
      <w:numPr>
        <w:ilvl w:val="2"/>
        <w:numId w:val="2"/>
      </w:numPr>
      <w:pBdr/>
      <w:spacing w:after="240" w:before="120" w:line="259" w:lineRule="auto"/>
      <w:ind w:firstLine="567" w:left="425"/>
      <w:contextualSpacing w:val="true"/>
      <w:jc w:val="both"/>
    </w:pPr>
    <w:rPr>
      <w:rFonts w:ascii="Calibri" w:hAnsi="Calibri" w:cs="Arial"/>
      <w:color w:val="000000"/>
      <w:sz w:val="20"/>
      <w:szCs w:val="20"/>
    </w:rPr>
  </w:style>
  <w:style w:type="paragraph" w:styleId="979" w:customStyle="1">
    <w:name w:val="Nivel 4"/>
    <w:basedOn w:val="978"/>
    <w:link w:val="981"/>
    <w:uiPriority w:val="0"/>
    <w:qFormat/>
    <w:pPr>
      <w:numPr>
        <w:ilvl w:val="3"/>
      </w:numPr>
      <w:pBdr/>
      <w:spacing/>
      <w:ind w:firstLine="0" w:left="851"/>
    </w:pPr>
    <w:rPr>
      <w:color w:val="auto"/>
    </w:rPr>
  </w:style>
  <w:style w:type="paragraph" w:styleId="980" w:customStyle="1">
    <w:name w:val="Nivel 5"/>
    <w:basedOn w:val="979"/>
    <w:uiPriority w:val="0"/>
    <w:qFormat/>
    <w:pPr>
      <w:numPr>
        <w:ilvl w:val="4"/>
      </w:numPr>
      <w:pBdr/>
      <w:spacing/>
      <w:ind w:firstLine="0" w:left="1276"/>
    </w:pPr>
  </w:style>
  <w:style w:type="character" w:styleId="981" w:customStyle="1">
    <w:name w:val="Nivel 4 Char"/>
    <w:basedOn w:val="927"/>
    <w:link w:val="979"/>
    <w:uiPriority w:val="0"/>
    <w:qFormat/>
    <w:pPr>
      <w:pBdr/>
      <w:spacing/>
      <w:ind/>
    </w:pPr>
    <w:rPr>
      <w:rFonts w:ascii="Calibri" w:hAnsi="Calibri" w:cs="Arial"/>
      <w:lang w:eastAsia="pt-BR"/>
    </w:rPr>
  </w:style>
  <w:style w:type="paragraph" w:styleId="982" w:customStyle="1">
    <w:name w:val="textbody"/>
    <w:basedOn w:val="921"/>
    <w:uiPriority w:val="0"/>
    <w:qFormat/>
    <w:pPr>
      <w:pBdr/>
      <w:spacing w:after="100" w:afterAutospacing="1" w:before="100" w:beforeAutospacing="1"/>
      <w:ind/>
    </w:pPr>
    <w:rPr>
      <w:rFonts w:ascii="Times New Roman" w:hAnsi="Times New Roman" w:eastAsia="Times New Roman" w:cs="Times New Roman"/>
    </w:rPr>
  </w:style>
  <w:style w:type="paragraph" w:styleId="983" w:customStyle="1">
    <w:name w:val="em_0020ementa"/>
    <w:basedOn w:val="921"/>
    <w:uiPriority w:val="0"/>
    <w:qFormat/>
    <w:pPr>
      <w:pBdr/>
      <w:spacing/>
      <w:ind w:left="4160"/>
      <w:jc w:val="both"/>
    </w:pPr>
    <w:rPr>
      <w:rFonts w:ascii="Times New Roman" w:hAnsi="Times New Roman" w:eastAsia="Times New Roman" w:cs="Times New Roman"/>
      <w:sz w:val="28"/>
      <w:szCs w:val="28"/>
    </w:rPr>
  </w:style>
  <w:style w:type="character" w:styleId="984" w:customStyle="1">
    <w:name w:val="cp_0020corpodespacho__char1"/>
    <w:uiPriority w:val="0"/>
    <w:qFormat/>
    <w:pPr>
      <w:pBdr/>
      <w:spacing/>
      <w:ind/>
    </w:pPr>
    <w:rPr>
      <w:rFonts w:hint="default" w:ascii="Times New Roman" w:hAnsi="Times New Roman" w:cs="Times New Roman"/>
      <w:sz w:val="26"/>
      <w:szCs w:val="26"/>
      <w:u w:val="none"/>
    </w:rPr>
  </w:style>
  <w:style w:type="character" w:styleId="985" w:customStyle="1">
    <w:name w:val="em_0020ementa__char1"/>
    <w:uiPriority w:val="0"/>
    <w:qFormat/>
    <w:pPr>
      <w:pBdr/>
      <w:spacing/>
      <w:ind/>
    </w:pPr>
    <w:rPr>
      <w:rFonts w:hint="default" w:ascii="Times New Roman" w:hAnsi="Times New Roman" w:cs="Times New Roman"/>
      <w:sz w:val="28"/>
      <w:szCs w:val="28"/>
      <w:u w:val="none"/>
    </w:rPr>
  </w:style>
  <w:style w:type="paragraph" w:styleId="986" w:customStyle="1">
    <w:name w:val="Revision"/>
    <w:hidden/>
    <w:uiPriority w:val="99"/>
    <w:semiHidden/>
    <w:qFormat/>
    <w:pPr>
      <w:pBdr/>
      <w:spacing/>
      <w:ind/>
    </w:pPr>
    <w:rPr>
      <w:rFonts w:ascii="Ecofont_Spranq_eco_Sans" w:hAnsi="Ecofont_Spranq_eco_Sans" w:eastAsia="Times New Roman" w:cs="Tahoma"/>
      <w:sz w:val="24"/>
      <w:szCs w:val="24"/>
      <w:lang w:val="pt-BR" w:eastAsia="pt-BR" w:bidi="ar-SA"/>
    </w:rPr>
  </w:style>
  <w:style w:type="character" w:styleId="987" w:customStyle="1">
    <w:name w:val="Manoel"/>
    <w:uiPriority w:val="0"/>
    <w:qFormat/>
    <w:pPr>
      <w:pBdr/>
      <w:spacing/>
      <w:ind/>
    </w:pPr>
    <w:rPr>
      <w:rFonts w:ascii="Arial" w:hAnsi="Arial" w:cs="Arial"/>
      <w:color w:val="7030a0"/>
      <w:sz w:val="20"/>
    </w:rPr>
  </w:style>
  <w:style w:type="character" w:styleId="988" w:customStyle="1">
    <w:name w:val="ListLabel 12"/>
    <w:uiPriority w:val="0"/>
    <w:qFormat/>
    <w:pPr>
      <w:pBdr/>
      <w:spacing/>
      <w:ind/>
    </w:pPr>
    <w:rPr>
      <w:b/>
    </w:rPr>
  </w:style>
  <w:style w:type="paragraph" w:styleId="989" w:customStyle="1">
    <w:name w:val="texto1"/>
    <w:basedOn w:val="921"/>
    <w:uiPriority w:val="0"/>
    <w:qFormat/>
    <w:pPr>
      <w:pBdr/>
      <w:spacing w:after="100" w:afterAutospacing="1" w:before="100" w:beforeAutospacing="1"/>
      <w:ind/>
    </w:pPr>
    <w:rPr>
      <w:rFonts w:ascii="Times New Roman" w:hAnsi="Times New Roman" w:eastAsia="Times New Roman" w:cs="Times New Roman"/>
    </w:rPr>
  </w:style>
  <w:style w:type="paragraph" w:styleId="990" w:customStyle="1">
    <w:name w:val="Grade Colorida - Ênfase 11"/>
    <w:basedOn w:val="921"/>
    <w:next w:val="921"/>
    <w:link w:val="991"/>
    <w:uiPriority w:val="29"/>
    <w:qFormat/>
    <w:pPr>
      <w:pBdr>
        <w:top w:val="single" w:color="1f497d" w:sz="4" w:space="1"/>
        <w:left w:val="single" w:color="1f497d" w:sz="4" w:space="4"/>
        <w:bottom w:val="single" w:color="1f497d" w:sz="4" w:space="1"/>
        <w:right w:val="single" w:color="1f497d" w:sz="4" w:space="4"/>
      </w:pBdr>
      <w:shd w:val="clear" w:color="auto" w:fill="ffffcc"/>
      <w:spacing w:before="120"/>
      <w:ind/>
      <w:jc w:val="both"/>
    </w:pPr>
    <w:rPr>
      <w:rFonts w:ascii="Arial" w:hAnsi="Arial" w:eastAsia="Calibri" w:cs="Times New Roman"/>
      <w:i/>
      <w:iCs/>
      <w:color w:val="000000"/>
      <w:sz w:val="20"/>
      <w:lang w:eastAsia="en-US"/>
    </w:rPr>
  </w:style>
  <w:style w:type="character" w:styleId="991" w:customStyle="1">
    <w:name w:val="Grade Colorida - Ênfase 1 Char"/>
    <w:link w:val="990"/>
    <w:uiPriority w:val="29"/>
    <w:qFormat/>
    <w:pPr>
      <w:pBdr/>
      <w:spacing/>
      <w:ind/>
    </w:pPr>
    <w:rPr>
      <w:rFonts w:ascii="Arial" w:hAnsi="Arial" w:eastAsia="Calibri"/>
      <w:i/>
      <w:iCs/>
      <w:color w:val="000000"/>
      <w:szCs w:val="24"/>
      <w:shd w:val="clear" w:color="auto" w:fill="ffffcc"/>
    </w:rPr>
  </w:style>
  <w:style w:type="paragraph" w:styleId="992" w:customStyle="1">
    <w:name w:val="x_western"/>
    <w:basedOn w:val="921"/>
    <w:uiPriority w:val="0"/>
    <w:qFormat/>
    <w:pPr>
      <w:pBdr/>
      <w:spacing w:after="100" w:afterAutospacing="1" w:before="100" w:beforeAutospacing="1"/>
      <w:ind/>
    </w:pPr>
    <w:rPr>
      <w:rFonts w:ascii="Times New Roman" w:hAnsi="Times New Roman" w:eastAsia="Times New Roman" w:cs="Times New Roman"/>
    </w:rPr>
  </w:style>
  <w:style w:type="paragraph" w:styleId="993" w:customStyle="1">
    <w:name w:val="TCU - Ac - item 9 - §§_0"/>
    <w:basedOn w:val="921"/>
    <w:uiPriority w:val="0"/>
    <w:qFormat/>
    <w:pPr>
      <w:pBdr/>
      <w:spacing/>
      <w:ind w:firstLine="1134"/>
      <w:jc w:val="both"/>
    </w:pPr>
    <w:rPr>
      <w:rFonts w:ascii="Times New Roman" w:hAnsi="Times New Roman" w:eastAsia="Times New Roman" w:cs="Times New Roman"/>
      <w:szCs w:val="22"/>
      <w:lang w:eastAsia="en-US"/>
    </w:rPr>
  </w:style>
  <w:style w:type="paragraph" w:styleId="994" w:customStyle="1">
    <w:name w:val="Normal_1"/>
    <w:uiPriority w:val="0"/>
    <w:qFormat/>
    <w:pPr>
      <w:pBdr/>
      <w:spacing/>
      <w:ind/>
    </w:pPr>
    <w:rPr>
      <w:rFonts w:ascii="Times New Roman" w:hAnsi="Times New Roman" w:eastAsia="Times New Roman" w:cs="Times New Roman"/>
      <w:sz w:val="24"/>
      <w:szCs w:val="22"/>
      <w:lang w:val="pt-BR" w:eastAsia="en-US" w:bidi="ar-SA"/>
    </w:rPr>
  </w:style>
  <w:style w:type="paragraph" w:styleId="995" w:customStyle="1">
    <w:name w:val="tcu_-__ac_-_item_9_-_1ª_linha"/>
    <w:basedOn w:val="921"/>
    <w:uiPriority w:val="0"/>
    <w:qFormat/>
    <w:pPr>
      <w:pBdr/>
      <w:spacing w:after="100" w:afterAutospacing="1" w:before="100" w:beforeAutospacing="1"/>
      <w:ind/>
    </w:pPr>
    <w:rPr>
      <w:rFonts w:ascii="Times New Roman" w:hAnsi="Times New Roman" w:eastAsia="Times New Roman" w:cs="Times New Roman"/>
    </w:rPr>
  </w:style>
  <w:style w:type="paragraph" w:styleId="996" w:customStyle="1">
    <w:name w:val="texto_justificado_recuo_primeira_linha"/>
    <w:basedOn w:val="921"/>
    <w:uiPriority w:val="0"/>
    <w:qFormat/>
    <w:pPr>
      <w:pBdr/>
      <w:spacing w:after="100" w:afterAutospacing="1" w:before="100" w:beforeAutospacing="1"/>
      <w:ind/>
    </w:pPr>
    <w:rPr>
      <w:rFonts w:ascii="Times New Roman" w:hAnsi="Times New Roman" w:eastAsia="Times New Roman" w:cs="Times New Roman"/>
    </w:rPr>
  </w:style>
  <w:style w:type="character" w:styleId="997" w:customStyle="1">
    <w:name w:val="highlight"/>
    <w:basedOn w:val="927"/>
    <w:uiPriority w:val="0"/>
    <w:qFormat/>
    <w:pPr>
      <w:pBdr/>
      <w:spacing/>
      <w:ind/>
    </w:pPr>
  </w:style>
  <w:style w:type="paragraph" w:styleId="998" w:customStyle="1">
    <w:name w:val="texto_justificado"/>
    <w:basedOn w:val="921"/>
    <w:uiPriority w:val="0"/>
    <w:qFormat/>
    <w:pPr>
      <w:pBdr/>
      <w:spacing w:after="100" w:afterAutospacing="1" w:before="100" w:beforeAutospacing="1"/>
      <w:ind/>
    </w:pPr>
    <w:rPr>
      <w:rFonts w:ascii="Times New Roman" w:hAnsi="Times New Roman" w:eastAsia="Times New Roman" w:cs="Times New Roman"/>
    </w:rPr>
  </w:style>
  <w:style w:type="character" w:styleId="999" w:customStyle="1">
    <w:name w:val="Menção Pendente1"/>
    <w:basedOn w:val="927"/>
    <w:uiPriority w:val="99"/>
    <w:semiHidden/>
    <w:unhideWhenUsed/>
    <w:qFormat/>
    <w:pPr>
      <w:pBdr/>
      <w:spacing/>
      <w:ind/>
    </w:pPr>
    <w:rPr>
      <w:color w:val="605e5c"/>
      <w:shd w:val="clear" w:color="auto" w:fill="e1dfdd"/>
    </w:rPr>
  </w:style>
  <w:style w:type="character" w:styleId="1000" w:customStyle="1">
    <w:name w:val="Menção Pendente2"/>
    <w:basedOn w:val="927"/>
    <w:uiPriority w:val="99"/>
    <w:semiHidden/>
    <w:unhideWhenUsed/>
    <w:qFormat/>
    <w:pPr>
      <w:pBdr/>
      <w:spacing/>
      <w:ind/>
    </w:pPr>
    <w:rPr>
      <w:color w:val="605e5c"/>
      <w:shd w:val="clear" w:color="auto" w:fill="e1dfdd"/>
    </w:rPr>
  </w:style>
  <w:style w:type="character" w:styleId="1001" w:customStyle="1">
    <w:name w:val="Nivel 2 Char"/>
    <w:basedOn w:val="927"/>
    <w:link w:val="976"/>
    <w:uiPriority w:val="0"/>
    <w:qFormat/>
    <w:pPr>
      <w:pBdr/>
      <w:spacing/>
      <w:ind/>
    </w:pPr>
    <w:rPr>
      <w:rFonts w:ascii="Calibri" w:hAnsi="Calibri" w:cs="Arial"/>
      <w:color w:val="000000"/>
      <w:lang w:eastAsia="pt-BR"/>
    </w:rPr>
  </w:style>
  <w:style w:type="paragraph" w:styleId="1002" w:customStyle="1">
    <w:name w:val="Nível 2 Opcional"/>
    <w:basedOn w:val="976"/>
    <w:link w:val="1004"/>
    <w:uiPriority w:val="0"/>
    <w:qFormat/>
    <w:pPr>
      <w:numPr>
        <w:ilvl w:val="0"/>
        <w:numId w:val="0"/>
      </w:numPr>
      <w:pBdr/>
      <w:spacing/>
      <w:ind w:hanging="432" w:left="432"/>
    </w:pPr>
    <w:rPr>
      <w:rFonts w:eastAsia="Times New Roman"/>
      <w:i/>
      <w:color w:val="ff0000"/>
    </w:rPr>
  </w:style>
  <w:style w:type="paragraph" w:styleId="1003" w:customStyle="1">
    <w:name w:val="Nível 3 Opcional"/>
    <w:basedOn w:val="978"/>
    <w:link w:val="1005"/>
    <w:uiPriority w:val="0"/>
    <w:qFormat/>
    <w:pPr>
      <w:numPr>
        <w:ilvl w:val="0"/>
        <w:numId w:val="0"/>
      </w:numPr>
      <w:pBdr/>
      <w:spacing/>
      <w:ind w:hanging="504" w:left="1072"/>
    </w:pPr>
    <w:rPr>
      <w:rFonts w:eastAsia="Times New Roman"/>
      <w:i/>
      <w:iCs/>
      <w:color w:val="ff0000"/>
    </w:rPr>
  </w:style>
  <w:style w:type="character" w:styleId="1004" w:customStyle="1">
    <w:name w:val="Nível 2 Opcional Char"/>
    <w:basedOn w:val="927"/>
    <w:link w:val="1002"/>
    <w:uiPriority w:val="0"/>
    <w:qFormat/>
    <w:pPr>
      <w:pBdr/>
      <w:spacing/>
      <w:ind/>
    </w:pPr>
    <w:rPr>
      <w:rFonts w:ascii="Arial" w:hAnsi="Arial" w:eastAsia="Times New Roman" w:cs="Arial"/>
      <w:i/>
      <w:color w:val="ff0000"/>
      <w:lang w:eastAsia="pt-BR"/>
    </w:rPr>
  </w:style>
  <w:style w:type="character" w:styleId="1005" w:customStyle="1">
    <w:name w:val="Nível 3 Opcional Char"/>
    <w:basedOn w:val="927"/>
    <w:link w:val="1003"/>
    <w:uiPriority w:val="0"/>
    <w:qFormat/>
    <w:pPr>
      <w:pBdr/>
      <w:spacing/>
      <w:ind/>
    </w:pPr>
    <w:rPr>
      <w:rFonts w:ascii="Arial" w:hAnsi="Arial" w:eastAsia="Times New Roman" w:cs="Arial"/>
      <w:i/>
      <w:iCs/>
      <w:color w:val="ff0000"/>
      <w:lang w:eastAsia="pt-BR"/>
    </w:rPr>
  </w:style>
  <w:style w:type="character" w:styleId="1006">
    <w:name w:val="Placeholder Text"/>
    <w:basedOn w:val="927"/>
    <w:uiPriority w:val="67"/>
    <w:semiHidden/>
    <w:qFormat/>
    <w:pPr>
      <w:pBdr/>
      <w:spacing/>
      <w:ind/>
    </w:pPr>
    <w:rPr>
      <w:color w:val="808080"/>
    </w:rPr>
  </w:style>
  <w:style w:type="character" w:styleId="1007" w:customStyle="1">
    <w:name w:val="Parágrafo da Lista Char"/>
    <w:basedOn w:val="927"/>
    <w:link w:val="944"/>
    <w:uiPriority w:val="34"/>
    <w:qFormat/>
    <w:pPr>
      <w:pBdr/>
      <w:spacing/>
      <w:ind/>
    </w:pPr>
    <w:rPr>
      <w:rFonts w:ascii="Ecofont_Spranq_eco_Sans" w:hAnsi="Ecofont_Spranq_eco_Sans" w:cs="Tahoma"/>
      <w:sz w:val="24"/>
      <w:szCs w:val="24"/>
      <w:lang w:eastAsia="pt-BR"/>
    </w:rPr>
  </w:style>
  <w:style w:type="character" w:styleId="1008" w:customStyle="1">
    <w:name w:val="Título 3 Char"/>
    <w:basedOn w:val="927"/>
    <w:link w:val="924"/>
    <w:uiPriority w:val="9"/>
    <w:semiHidden/>
    <w:qFormat/>
    <w:pPr>
      <w:pBdr/>
      <w:spacing/>
      <w:ind/>
    </w:pPr>
    <w:rPr>
      <w:rFonts w:asciiTheme="majorHAnsi" w:hAnsiTheme="majorHAnsi" w:eastAsiaTheme="majorEastAsia" w:cstheme="majorBidi"/>
      <w:color w:val="254061" w:themeColor="accent1" w:themeShade="80"/>
      <w:sz w:val="24"/>
      <w:szCs w:val="24"/>
    </w:rPr>
  </w:style>
  <w:style w:type="character" w:styleId="1009" w:customStyle="1">
    <w:name w:val="Título 6 Char"/>
    <w:basedOn w:val="927"/>
    <w:link w:val="926"/>
    <w:uiPriority w:val="9"/>
    <w:semiHidden/>
    <w:qFormat/>
    <w:pPr>
      <w:pBdr/>
      <w:spacing/>
      <w:ind/>
    </w:pPr>
    <w:rPr>
      <w:rFonts w:asciiTheme="majorHAnsi" w:hAnsiTheme="majorHAnsi" w:eastAsiaTheme="majorEastAsia" w:cstheme="majorBidi"/>
      <w:color w:val="254061" w:themeColor="accent1" w:themeShade="80"/>
      <w:sz w:val="22"/>
      <w:szCs w:val="22"/>
    </w:rPr>
  </w:style>
  <w:style w:type="paragraph" w:styleId="1010" w:customStyle="1">
    <w:name w:val="Sombreamento Médio 1 - Ênfase 31"/>
    <w:basedOn w:val="921"/>
    <w:next w:val="921"/>
    <w:uiPriority w:val="0"/>
    <w:qFormat/>
    <w:pPr>
      <w:pBdr>
        <w:top w:val="single" w:color="000080" w:sz="4" w:space="1"/>
        <w:left w:val="single" w:color="000080" w:sz="4" w:space="4"/>
        <w:bottom w:val="single" w:color="000080" w:sz="4" w:space="1"/>
        <w:right w:val="single" w:color="000080" w:sz="4" w:space="4"/>
      </w:pBdr>
      <w:shd w:val="clear" w:color="auto" w:fill="ffffcc"/>
      <w:spacing w:before="120"/>
      <w:ind/>
      <w:jc w:val="both"/>
    </w:pPr>
    <w:rPr>
      <w:rFonts w:eastAsia="Calibri"/>
      <w:i/>
      <w:iCs/>
      <w:color w:val="000000"/>
      <w:sz w:val="20"/>
      <w:lang w:eastAsia="zh-CN"/>
    </w:rPr>
  </w:style>
  <w:style w:type="paragraph" w:styleId="1011" w:customStyle="1">
    <w:name w:val="corpo"/>
    <w:basedOn w:val="921"/>
    <w:uiPriority w:val="0"/>
    <w:qFormat/>
    <w:pPr>
      <w:pBdr/>
      <w:spacing w:after="100" w:afterAutospacing="1" w:before="100" w:beforeAutospacing="1"/>
      <w:ind/>
    </w:pPr>
    <w:rPr>
      <w:rFonts w:ascii="Times New Roman" w:hAnsi="Times New Roman" w:eastAsia="Times New Roman" w:cs="Times New Roman"/>
    </w:rPr>
  </w:style>
  <w:style w:type="paragraph" w:styleId="1012" w:customStyle="1">
    <w:name w:val="item_nivel2"/>
    <w:basedOn w:val="921"/>
    <w:uiPriority w:val="0"/>
    <w:qFormat/>
    <w:pPr>
      <w:pBdr/>
      <w:spacing w:after="100" w:afterAutospacing="1" w:before="100" w:beforeAutospacing="1"/>
      <w:ind/>
    </w:pPr>
    <w:rPr>
      <w:rFonts w:ascii="Times New Roman" w:hAnsi="Times New Roman" w:eastAsia="Times New Roman" w:cs="Times New Roman"/>
    </w:rPr>
  </w:style>
  <w:style w:type="paragraph" w:styleId="1013" w:customStyle="1">
    <w:name w:val="item_nivel1"/>
    <w:basedOn w:val="921"/>
    <w:uiPriority w:val="0"/>
    <w:qFormat/>
    <w:pPr>
      <w:pBdr/>
      <w:spacing w:after="100" w:afterAutospacing="1" w:before="100" w:beforeAutospacing="1"/>
      <w:ind/>
    </w:pPr>
    <w:rPr>
      <w:rFonts w:ascii="Times New Roman" w:hAnsi="Times New Roman" w:eastAsia="Times New Roman" w:cs="Times New Roman"/>
    </w:rPr>
  </w:style>
  <w:style w:type="paragraph" w:styleId="1014" w:customStyle="1">
    <w:name w:val="item_alinea_letra"/>
    <w:basedOn w:val="921"/>
    <w:uiPriority w:val="0"/>
    <w:qFormat/>
    <w:pPr>
      <w:pBdr/>
      <w:spacing w:after="100" w:afterAutospacing="1" w:before="100" w:beforeAutospacing="1"/>
      <w:ind/>
    </w:pPr>
    <w:rPr>
      <w:rFonts w:ascii="Times New Roman" w:hAnsi="Times New Roman" w:eastAsia="Times New Roman" w:cs="Times New Roman"/>
    </w:rPr>
  </w:style>
  <w:style w:type="character" w:styleId="1015" w:customStyle="1">
    <w:name w:val="markedcontent"/>
    <w:basedOn w:val="927"/>
    <w:uiPriority w:val="0"/>
    <w:qFormat/>
    <w:pPr>
      <w:pBdr/>
      <w:spacing/>
      <w:ind/>
    </w:pPr>
  </w:style>
  <w:style w:type="paragraph" w:styleId="1016" w:customStyle="1">
    <w:name w:val="Standard"/>
    <w:uiPriority w:val="0"/>
    <w:qFormat/>
    <w:pPr>
      <w:pBdr/>
      <w:spacing/>
      <w:ind/>
    </w:pPr>
    <w:rPr>
      <w:rFonts w:ascii="Liberation Serif" w:hAnsi="Liberation Serif" w:eastAsia="NSimSun" w:cs="Lucida Sans"/>
      <w:sz w:val="24"/>
      <w:szCs w:val="24"/>
      <w:lang w:val="pt-BR" w:eastAsia="zh-CN" w:bidi="hi-IN"/>
    </w:rPr>
  </w:style>
  <w:style w:type="paragraph" w:styleId="1017" w:customStyle="1">
    <w:name w:val="Text body"/>
    <w:basedOn w:val="1016"/>
    <w:uiPriority w:val="0"/>
    <w:qFormat/>
    <w:pPr>
      <w:pBdr/>
      <w:spacing w:after="140" w:line="276" w:lineRule="auto"/>
      <w:ind/>
    </w:pPr>
  </w:style>
  <w:style w:type="character" w:styleId="1018" w:customStyle="1">
    <w:name w:val="Menção Pendente3"/>
    <w:basedOn w:val="927"/>
    <w:uiPriority w:val="99"/>
    <w:semiHidden/>
    <w:unhideWhenUsed/>
    <w:qFormat/>
    <w:pPr>
      <w:pBdr/>
      <w:spacing/>
      <w:ind/>
    </w:pPr>
    <w:rPr>
      <w:color w:val="605e5c"/>
      <w:shd w:val="clear" w:color="auto" w:fill="e1dfdd"/>
    </w:rPr>
  </w:style>
  <w:style w:type="character" w:styleId="1019" w:customStyle="1">
    <w:name w:val="Menção Pendente4"/>
    <w:basedOn w:val="927"/>
    <w:uiPriority w:val="99"/>
    <w:semiHidden/>
    <w:unhideWhenUsed/>
    <w:qFormat/>
    <w:pPr>
      <w:pBdr/>
      <w:spacing/>
      <w:ind/>
    </w:pPr>
    <w:rPr>
      <w:color w:val="605e5c"/>
      <w:shd w:val="clear" w:color="auto" w:fill="e1dfdd"/>
    </w:rPr>
  </w:style>
  <w:style w:type="paragraph" w:styleId="1020" w:customStyle="1">
    <w:name w:val="ou"/>
    <w:basedOn w:val="944"/>
    <w:link w:val="1021"/>
    <w:uiPriority w:val="0"/>
    <w:qFormat/>
    <w:pPr>
      <w:pBdr/>
      <w:spacing w:after="60" w:before="60" w:line="259" w:lineRule="auto"/>
      <w:ind w:left="0"/>
      <w:contextualSpacing w:val="false"/>
      <w:jc w:val="center"/>
    </w:pPr>
    <w:rPr>
      <w:rFonts w:ascii="Calibri" w:hAnsi="Calibri" w:cs="Arial" w:eastAsiaTheme="minorHAnsi"/>
      <w:b/>
      <w:bCs/>
      <w:i/>
      <w:iCs/>
      <w:caps/>
      <w:color w:val="ff0000"/>
      <w:sz w:val="20"/>
      <w:u w:val="single"/>
    </w:rPr>
  </w:style>
  <w:style w:type="character" w:styleId="1021" w:customStyle="1">
    <w:name w:val="ou Char"/>
    <w:basedOn w:val="1007"/>
    <w:link w:val="1020"/>
    <w:uiPriority w:val="0"/>
    <w:qFormat/>
    <w:pPr>
      <w:pBdr/>
      <w:spacing/>
      <w:ind/>
    </w:pPr>
    <w:rPr>
      <w:rFonts w:ascii="Calibri" w:hAnsi="Calibri" w:cs="Arial" w:eastAsiaTheme="minorHAnsi"/>
      <w:b/>
      <w:bCs/>
      <w:i/>
      <w:iCs/>
      <w:caps/>
      <w:color w:val="ff0000"/>
      <w:sz w:val="24"/>
      <w:szCs w:val="24"/>
      <w:u w:val="single"/>
      <w:lang w:eastAsia="pt-BR"/>
    </w:rPr>
  </w:style>
  <w:style w:type="paragraph" w:styleId="1022" w:customStyle="1">
    <w:name w:val="dou-paragraph"/>
    <w:basedOn w:val="921"/>
    <w:uiPriority w:val="0"/>
    <w:qFormat/>
    <w:pPr>
      <w:pBdr/>
      <w:spacing w:after="100" w:afterAutospacing="1" w:before="100" w:beforeAutospacing="1"/>
      <w:ind/>
    </w:pPr>
    <w:rPr>
      <w:rFonts w:ascii="Times New Roman" w:hAnsi="Times New Roman" w:eastAsia="Times New Roman" w:cs="Times New Roman"/>
    </w:rPr>
  </w:style>
  <w:style w:type="paragraph" w:styleId="1023" w:customStyle="1">
    <w:name w:val="Nível 2 -Red"/>
    <w:basedOn w:val="976"/>
    <w:link w:val="1025"/>
    <w:uiPriority w:val="0"/>
    <w:qFormat/>
    <w:pPr>
      <w:pBdr/>
      <w:spacing/>
      <w:ind/>
    </w:pPr>
    <w:rPr>
      <w:i/>
      <w:iCs/>
      <w:color w:val="ff0000"/>
    </w:rPr>
  </w:style>
  <w:style w:type="paragraph" w:styleId="1024" w:customStyle="1">
    <w:name w:val="Nível 3-R"/>
    <w:basedOn w:val="978"/>
    <w:link w:val="1028"/>
    <w:uiPriority w:val="0"/>
    <w:qFormat/>
    <w:pPr>
      <w:pBdr/>
      <w:spacing/>
      <w:ind/>
    </w:pPr>
    <w:rPr>
      <w:i/>
      <w:iCs/>
      <w:color w:val="ff0000"/>
    </w:rPr>
  </w:style>
  <w:style w:type="character" w:styleId="1025" w:customStyle="1">
    <w:name w:val="Nível 2 -Red Char"/>
    <w:basedOn w:val="1001"/>
    <w:link w:val="1023"/>
    <w:uiPriority w:val="0"/>
    <w:qFormat/>
    <w:pPr>
      <w:pBdr/>
      <w:spacing/>
      <w:ind/>
    </w:pPr>
    <w:rPr>
      <w:rFonts w:ascii="Calibri" w:hAnsi="Calibri" w:cs="Arial"/>
      <w:i/>
      <w:iCs/>
      <w:color w:val="ff0000"/>
      <w:lang w:eastAsia="pt-BR"/>
    </w:rPr>
  </w:style>
  <w:style w:type="paragraph" w:styleId="1026" w:customStyle="1">
    <w:name w:val="Nível 4-R"/>
    <w:basedOn w:val="979"/>
    <w:link w:val="1030"/>
    <w:uiPriority w:val="0"/>
    <w:qFormat/>
    <w:pPr>
      <w:pBdr/>
      <w:spacing/>
      <w:ind w:firstLine="709" w:left="709"/>
    </w:pPr>
    <w:rPr>
      <w:i/>
      <w:iCs/>
      <w:color w:val="ff0000"/>
    </w:rPr>
  </w:style>
  <w:style w:type="character" w:styleId="1027" w:customStyle="1">
    <w:name w:val="Nivel 3 Char"/>
    <w:basedOn w:val="927"/>
    <w:link w:val="978"/>
    <w:uiPriority w:val="0"/>
    <w:qFormat/>
    <w:pPr>
      <w:pBdr/>
      <w:spacing/>
      <w:ind/>
    </w:pPr>
    <w:rPr>
      <w:rFonts w:ascii="Calibri" w:hAnsi="Calibri" w:cs="Arial"/>
      <w:color w:val="000000"/>
      <w:lang w:eastAsia="pt-BR"/>
    </w:rPr>
  </w:style>
  <w:style w:type="character" w:styleId="1028" w:customStyle="1">
    <w:name w:val="Nível 3-R Char"/>
    <w:basedOn w:val="1027"/>
    <w:link w:val="1024"/>
    <w:uiPriority w:val="0"/>
    <w:qFormat/>
    <w:pPr>
      <w:pBdr/>
      <w:spacing/>
      <w:ind/>
    </w:pPr>
    <w:rPr>
      <w:rFonts w:ascii="Calibri" w:hAnsi="Calibri" w:cs="Arial"/>
      <w:i/>
      <w:iCs/>
      <w:color w:val="ff0000"/>
      <w:lang w:eastAsia="pt-BR"/>
    </w:rPr>
  </w:style>
  <w:style w:type="paragraph" w:styleId="1029" w:customStyle="1">
    <w:name w:val="Nível 1-Sem Num"/>
    <w:basedOn w:val="959"/>
    <w:link w:val="1032"/>
    <w:uiPriority w:val="0"/>
    <w:qFormat/>
    <w:pPr>
      <w:numPr>
        <w:ilvl w:val="0"/>
        <w:numId w:val="0"/>
      </w:numPr>
      <w:pBdr/>
      <w:spacing/>
      <w:ind w:left="357"/>
      <w:outlineLvl w:val="1"/>
    </w:pPr>
    <w:rPr>
      <w:color w:val="ff0000"/>
    </w:rPr>
  </w:style>
  <w:style w:type="character" w:styleId="1030" w:customStyle="1">
    <w:name w:val="Nível 4-R Char"/>
    <w:basedOn w:val="981"/>
    <w:link w:val="1026"/>
    <w:uiPriority w:val="0"/>
    <w:qFormat/>
    <w:pPr>
      <w:pBdr/>
      <w:spacing/>
      <w:ind/>
    </w:pPr>
    <w:rPr>
      <w:rFonts w:ascii="Calibri" w:hAnsi="Calibri" w:cs="Arial"/>
      <w:i/>
      <w:iCs/>
      <w:color w:val="ff0000"/>
      <w:lang w:eastAsia="pt-BR"/>
    </w:rPr>
  </w:style>
  <w:style w:type="character" w:styleId="1031" w:customStyle="1">
    <w:name w:val="Link da Internet"/>
    <w:basedOn w:val="927"/>
    <w:uiPriority w:val="99"/>
    <w:unhideWhenUsed/>
    <w:qFormat/>
    <w:pPr>
      <w:pBdr/>
      <w:spacing/>
      <w:ind/>
    </w:pPr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1032" w:customStyle="1">
    <w:name w:val="Nível 1-Sem Num Char"/>
    <w:basedOn w:val="962"/>
    <w:link w:val="1029"/>
    <w:uiPriority w:val="0"/>
    <w:qFormat/>
    <w:pPr>
      <w:pBdr/>
      <w:spacing/>
      <w:ind/>
    </w:pPr>
    <w:rPr>
      <w:rFonts w:ascii="Arial" w:hAnsi="Arial" w:cs="Arial" w:eastAsiaTheme="majorEastAsia"/>
      <w:color w:val="ff0000"/>
      <w:spacing w:val="5"/>
      <w:sz w:val="52"/>
      <w:szCs w:val="52"/>
      <w:lang w:eastAsia="pt-BR"/>
    </w:rPr>
  </w:style>
  <w:style w:type="paragraph" w:styleId="1033" w:customStyle="1">
    <w:name w:val="citação 2"/>
    <w:basedOn w:val="950"/>
    <w:uiPriority w:val="0"/>
    <w:qFormat/>
    <w:pPr>
      <w:pBdr/>
      <w:spacing/>
      <w:ind/>
    </w:pPr>
    <w:rPr>
      <w:szCs w:val="20"/>
    </w:rPr>
  </w:style>
  <w:style w:type="paragraph" w:styleId="1034" w:customStyle="1">
    <w:name w:val="Preâmbulo"/>
    <w:basedOn w:val="921"/>
    <w:link w:val="1035"/>
    <w:uiPriority w:val="0"/>
    <w:qFormat/>
    <w:pPr>
      <w:pBdr/>
      <w:spacing w:after="120" w:before="480" w:line="360" w:lineRule="auto"/>
      <w:ind w:right="-17" w:left="4253"/>
      <w:jc w:val="both"/>
    </w:pPr>
    <w:rPr>
      <w:rFonts w:ascii="Arial" w:hAnsi="Arial" w:eastAsia="Arial" w:cs="Arial"/>
      <w:bCs/>
      <w:sz w:val="20"/>
      <w:szCs w:val="20"/>
    </w:rPr>
  </w:style>
  <w:style w:type="character" w:styleId="1035" w:customStyle="1">
    <w:name w:val="Preâmbulo Char"/>
    <w:basedOn w:val="927"/>
    <w:link w:val="1034"/>
    <w:uiPriority w:val="0"/>
    <w:qFormat/>
    <w:pPr>
      <w:pBdr/>
      <w:spacing/>
      <w:ind/>
    </w:pPr>
    <w:rPr>
      <w:rFonts w:ascii="Arial" w:hAnsi="Arial" w:eastAsia="Arial" w:cs="Arial"/>
      <w:bCs/>
      <w:lang w:eastAsia="pt-BR"/>
    </w:rPr>
  </w:style>
  <w:style w:type="character" w:styleId="1036" w:customStyle="1">
    <w:name w:val="Menção Pendente5"/>
    <w:basedOn w:val="927"/>
    <w:uiPriority w:val="99"/>
    <w:semiHidden/>
    <w:unhideWhenUsed/>
    <w:qFormat/>
    <w:pPr>
      <w:pBdr/>
      <w:spacing/>
      <w:ind/>
    </w:pPr>
    <w:rPr>
      <w:color w:val="605e5c"/>
      <w:shd w:val="clear" w:color="auto" w:fill="e1dfdd"/>
    </w:rPr>
  </w:style>
  <w:style w:type="paragraph" w:styleId="1037" w:customStyle="1">
    <w:name w:val="Verificar"/>
    <w:basedOn w:val="952"/>
    <w:link w:val="1038"/>
    <w:uiPriority w:val="0"/>
    <w:qFormat/>
    <w:pPr>
      <w:pBdr>
        <w:top w:val="single" w:color="f79646" w:themeColor="accent6" w:sz="4" w:space="1"/>
        <w:left w:val="single" w:color="f79646" w:themeColor="accent6" w:sz="4" w:space="4"/>
        <w:bottom w:val="single" w:color="f79646" w:themeColor="accent6" w:sz="4" w:space="1"/>
        <w:right w:val="single" w:color="f79646" w:themeColor="accent6" w:sz="4" w:space="4"/>
      </w:pBdr>
      <w:shd w:val="clear" w:color="auto" w:fill="f79646" w:themeFill="accent6"/>
      <w:spacing/>
      <w:ind/>
      <w:jc w:val="center"/>
    </w:pPr>
    <w:rPr>
      <w:b/>
      <w:caps/>
      <w:sz w:val="24"/>
      <w:szCs w:val="24"/>
    </w:rPr>
  </w:style>
  <w:style w:type="character" w:styleId="1038" w:customStyle="1">
    <w:name w:val="Verificar Char"/>
    <w:basedOn w:val="953"/>
    <w:link w:val="1037"/>
    <w:uiPriority w:val="0"/>
    <w:qFormat/>
    <w:pPr>
      <w:pBdr/>
      <w:spacing/>
      <w:ind/>
    </w:pPr>
    <w:rPr>
      <w:rFonts w:ascii="Calibri" w:hAnsi="Calibri" w:eastAsia="Calibri" w:cs="Tahoma"/>
      <w:b/>
      <w:caps/>
      <w:color w:val="000000"/>
      <w:sz w:val="24"/>
      <w:szCs w:val="24"/>
      <w:shd w:val="clear" w:color="auto" w:fill="f79646" w:themeFill="accent6"/>
    </w:rPr>
  </w:style>
  <w:style w:type="paragraph" w:styleId="1039" w:customStyle="1">
    <w:name w:val="Alínea"/>
    <w:basedOn w:val="921"/>
    <w:link w:val="1040"/>
    <w:uiPriority w:val="0"/>
    <w:qFormat/>
    <w:pPr>
      <w:widowControl w:val="false"/>
      <w:pBdr/>
      <w:spacing w:after="120" w:line="312" w:lineRule="auto"/>
      <w:ind/>
      <w:contextualSpacing w:val="true"/>
      <w:jc w:val="both"/>
    </w:pPr>
    <w:rPr>
      <w:rFonts w:asciiTheme="minorHAnsi" w:hAnsiTheme="minorHAnsi" w:eastAsiaTheme="minorHAnsi" w:cstheme="minorHAnsi"/>
      <w:lang w:eastAsia="en-US"/>
    </w:rPr>
  </w:style>
  <w:style w:type="character" w:styleId="1040" w:customStyle="1">
    <w:name w:val="Alínea Char"/>
    <w:basedOn w:val="927"/>
    <w:link w:val="1039"/>
    <w:uiPriority w:val="0"/>
    <w:qFormat/>
    <w:pPr>
      <w:pBdr/>
      <w:spacing/>
      <w:ind/>
    </w:pPr>
    <w:rPr>
      <w:rFonts w:asciiTheme="minorHAnsi" w:hAnsiTheme="minorHAnsi" w:eastAsiaTheme="minorHAnsi" w:cstheme="minorHAnsi"/>
      <w:sz w:val="24"/>
      <w:szCs w:val="24"/>
    </w:rPr>
  </w:style>
  <w:style w:type="character" w:styleId="1041" w:customStyle="1">
    <w:name w:val="fontstyle01"/>
    <w:basedOn w:val="927"/>
    <w:uiPriority w:val="0"/>
    <w:qFormat/>
    <w:pPr>
      <w:pBdr/>
      <w:spacing/>
      <w:ind/>
    </w:pPr>
    <w:rPr>
      <w:rFonts w:hint="default" w:ascii="Century Gothic" w:hAnsi="Century Gothic"/>
      <w:color w:val="000000"/>
      <w:sz w:val="24"/>
      <w:szCs w:val="24"/>
    </w:rPr>
  </w:style>
  <w:style w:type="numbering" w:styleId="1042" w:default="1">
    <w:name w:val="No List"/>
    <w:uiPriority w:val="99"/>
    <w:semiHidden/>
    <w:unhideWhenUsed/>
    <w:pPr>
      <w:pBdr/>
      <w:spacing/>
      <w:ind/>
    </w:pPr>
  </w:style>
  <w:style w:type="paragraph" w:styleId="1043" w:customStyle="1">
    <w:name w:val="Table Paragraph"/>
    <w:uiPriority w:val="1"/>
    <w:qFormat/>
    <w:pPr>
      <w:keepNext w:val="false"/>
      <w:keepLines w:val="false"/>
      <w:pageBreakBefore w:val="false"/>
      <w:widowControl w:val="false"/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spacing w:after="0" w:afterAutospacing="0" w:before="0" w:beforeAutospacing="0" w:line="240" w:lineRule="auto"/>
      <w:ind w:right="0" w:firstLine="0" w:left="0"/>
      <w:contextualSpacing w:val="false"/>
      <w:jc w:val="left"/>
    </w:pPr>
    <w:rPr>
      <w:rFonts w:ascii="Arial MT" w:hAnsi="Arial MT" w:eastAsia="Arial MT" w:cs="Arial MT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2"/>
      <w:szCs w:val="22"/>
      <w:highlight w:val="none"/>
      <w:u w:val="none"/>
      <w:vertAlign w:val="baseline"/>
      <w:rtl w:val="0"/>
      <w:cs w:val="0"/>
      <w:lang w:val="pt-PT" w:eastAsia="en-US" w:bidi="ar-SA"/>
      <w14:ligatures w14:val="none"/>
    </w:rPr>
  </w:style>
  <w:style w:type="paragraph" w:styleId="1044" w:customStyle="1">
    <w:name w:val="Normal1"/>
    <w:uiPriority w:val="99"/>
    <w:qFormat/>
    <w:pPr>
      <w:keepNext w:val="false"/>
      <w:keepLines w:val="false"/>
      <w:pageBreakBefore w:val="false"/>
      <w:widowControl w:val="true"/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bidi w:val="false"/>
      <w:spacing w:after="0" w:afterAutospacing="0" w:before="0" w:beforeAutospacing="0" w:line="240" w:lineRule="auto"/>
      <w:ind w:right="0" w:firstLine="0" w:left="0"/>
      <w:contextualSpacing w:val="false"/>
      <w:jc w:val="left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000000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pt-BR" w:eastAsia="pt-BR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Relationship Id="rId14" Type="http://schemas.openxmlformats.org/officeDocument/2006/relationships/customXml" Target="../customXml/item4.xml" /><Relationship Id="rId15" Type="http://schemas.openxmlformats.org/officeDocument/2006/relationships/customXml" Target="../customXml/item5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2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Arial"/>
        <a:cs typeface="Arial"/>
      </a:majorFont>
      <a:minorFont>
        <a:latin typeface="Cambria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>
    <a:spDef>
      <a:spPr bwMode="auto"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 bwMode="auto"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4.xml" /></Relationships>
</file>

<file path=customXml/_rels/item5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5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6D1D902F9AFB0458A156704A0C1878F" ma:contentTypeVersion="16" ma:contentTypeDescription="Crie um novo documento." ma:contentTypeScope="" ma:versionID="040e5869182e1cb9126f0435b86a698e">
  <xsd:schema xmlns:xsd="http://www.w3.org/2001/XMLSchema" xmlns:xs="http://www.w3.org/2001/XMLSchema" xmlns:p="http://schemas.microsoft.com/office/2006/metadata/properties" xmlns:ns2="feb27506-d0cb-4764-903f-1304ed79efc7" xmlns:ns3="8ce77f6a-f1fb-45c7-a4e1-13af6ce189a7" targetNamespace="http://schemas.microsoft.com/office/2006/metadata/properties" ma:root="true" ma:fieldsID="3880565e164738f8159dd0215b8152f8" ns2:_="" ns3:_="">
    <xsd:import namespace="feb27506-d0cb-4764-903f-1304ed79efc7"/>
    <xsd:import namespace="8ce77f6a-f1fb-45c7-a4e1-13af6ce189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b27506-d0cb-4764-903f-1304ed79ef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Marcações de imagem" ma:readOnly="false" ma:fieldId="{5cf76f15-5ced-4ddc-b409-7134ff3c332f}" ma:taxonomyMulti="true" ma:sspId="bf897d17-34fd-4a01-8f80-908009a6c4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77f6a-f1fb-45c7-a4e1-13af6ce189a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181f5d3-ebad-498c-9a31-f5a530b21cfd}" ma:internalName="TaxCatchAll" ma:showField="CatchAllData" ma:web="8ce77f6a-f1fb-45c7-a4e1-13af6ce189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eb27506-d0cb-4764-903f-1304ed79efc7">
      <Terms xmlns="http://schemas.microsoft.com/office/infopath/2007/PartnerControls"/>
    </lcf76f155ced4ddcb4097134ff3c332f>
    <TaxCatchAll xmlns="8ce77f6a-f1fb-45c7-a4e1-13af6ce189a7" xsi:nil="true"/>
  </documentManagement>
</p:properties>
</file>

<file path=customXml/itemProps1.xml><?xml version="1.0" encoding="utf-8"?>
<ds:datastoreItem xmlns:ds="http://schemas.openxmlformats.org/officeDocument/2006/customXml" ds:itemID="{2B11408A-6D5C-4CA6-95AE-BDB1C00B1E4C}"/>
</file>

<file path=customXml/itemProps2.xml><?xml version="1.0" encoding="utf-8"?>
<ds:datastoreItem xmlns:ds="http://schemas.openxmlformats.org/officeDocument/2006/customXml" ds:itemID="{7C541C99-BA1C-408F-8BE9-FD886FF1D685}"/>
</file>

<file path=customXml/itemProps3.xml><?xml version="1.0" encoding="utf-8"?>
<ds:datastoreItem xmlns:ds="http://schemas.openxmlformats.org/officeDocument/2006/customXml" ds:itemID="{AB8AF5B5-49BD-4702-8FFE-52716D069ECE}"/>
</file>

<file path=customXml/itemProps4.xml><?xml version="1.0" encoding="utf-8"?>
<ds:datastoreItem xmlns:ds="http://schemas.openxmlformats.org/officeDocument/2006/customXml" ds:itemID="{DA862052-D844-467A-AC8D-623B16AA7605}"/>
</file>

<file path=customXml/itemProps5.xml><?xml version="1.0" encoding="utf-8"?>
<ds:datastoreItem xmlns:ds="http://schemas.openxmlformats.org/officeDocument/2006/customXml" ds:itemID="{0CBD3A4D-46FC-4C9D-A646-0B0B22B0418A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ONLYOFFICE/8.1.1.27</Application>
  <Company>AGU</Company>
  <DocSecurity>0</DocSecurity>
  <LinksUpToDate>false</LinksUpToDate>
  <ScaleCrop>false</ScaleCrop>
  <Template>modelo de modelo de minuta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Pregão Compras - Ampla Participação</dc:title>
  <dc:creator>Manoel Paz</dc:creator>
  <cp:revision>33</cp:revision>
  <dcterms:created xsi:type="dcterms:W3CDTF">2024-03-12T15:12:00Z</dcterms:created>
  <dcterms:modified xsi:type="dcterms:W3CDTF">2024-09-25T11:59:42Z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0x01010046D1D902F9AFB0458A156704A0C1878F</vt:lpwstr>
  </property>
  <property fmtid="{D5CDD505-2E9C-101B-9397-08002B2CF9AE}" pid="3" name="MediaServiceImageTags">
    <vt:lpwstr/>
  </property>
  <property fmtid="{D5CDD505-2E9C-101B-9397-08002B2CF9AE}" pid="4" name="KSOProductBuildVer">
    <vt:lpwstr>1046-12.2.0.13489</vt:lpwstr>
  </property>
  <property fmtid="{D5CDD505-2E9C-101B-9397-08002B2CF9AE}" pid="5" name="ICV">
    <vt:lpwstr>EF65831AC7DF4B1AAD2BE1E9D3F77C45_13</vt:lpwstr>
  </property>
</Properties>
</file>