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09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</w:rPr>
        <w:t>Contratação dos serviços para coleta de resíduos sólidos urbanos públicos, comerciais e domiciliares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LibreOffice/7.4.4.2$Windows_X86_64 LibreOffice_project/85569322deea74ec9134968a29af2df5663baa21</Application>
  <AppVersion>15.0000</AppVersion>
  <Pages>2</Pages>
  <Words>304</Words>
  <Characters>2275</Characters>
  <CharactersWithSpaces>2527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2025-08-27T13:16:03Z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