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Apresentamos nossa proposta financeira 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para </w:t>
      </w:r>
      <w:r>
        <w:rPr>
          <w:rFonts w:eastAsia="Calibri" w:cs="Times New Roman" w:eastAsiaTheme="minorHAnsi"/>
          <w:b/>
          <w:bCs/>
          <w:color w:val="auto"/>
          <w:kern w:val="0"/>
          <w:sz w:val="24"/>
          <w:szCs w:val="24"/>
          <w:u w:val="none"/>
          <w:lang w:val="pt-BR" w:eastAsia="zxx" w:bidi="ar-SA"/>
        </w:rPr>
        <w:t xml:space="preserve">fornecimento de </w:t>
      </w:r>
      <w:r>
        <w:rPr>
          <w:rFonts w:eastAsia="Calibri" w:cs="Times New Roman" w:eastAsiaTheme="minorHAnsi"/>
          <w:b/>
          <w:bCs/>
          <w:color w:val="auto"/>
          <w:kern w:val="0"/>
          <w:sz w:val="24"/>
          <w:szCs w:val="24"/>
          <w:u w:val="none"/>
          <w:lang w:val="pt-BR" w:eastAsia="zxx" w:bidi="ar-SA"/>
        </w:rPr>
        <w:t>protetor solar e sabonete líquido</w:t>
      </w:r>
      <w:r>
        <w:rPr>
          <w:rFonts w:eastAsia="Calibri" w:cs="Times New Roman" w:eastAsiaTheme="minorHAnsi"/>
          <w:b w:val="false"/>
          <w:bCs w:val="false"/>
          <w:color w:val="auto"/>
          <w:kern w:val="0"/>
          <w:sz w:val="24"/>
          <w:szCs w:val="24"/>
          <w:u w:val="none"/>
          <w:lang w:val="pt-BR" w:eastAsia="zxx" w:bidi="ar-SA"/>
        </w:rPr>
        <w:t xml:space="preserve"> para o projeto Pé na Areia</w:t>
      </w:r>
      <w:r>
        <w:rPr>
          <w:rFonts w:eastAsia="Calibri" w:cs="Times New Roman" w:eastAsiaTheme="minorHAnsi"/>
          <w:b/>
          <w:bCs/>
          <w:color w:val="auto"/>
          <w:kern w:val="0"/>
          <w:sz w:val="24"/>
          <w:szCs w:val="24"/>
          <w:lang w:val="pt-BR" w:eastAsia="zxx" w:bidi="ar-SA"/>
        </w:rPr>
        <w:t>,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 conforme </w:t>
      </w:r>
      <w:r>
        <w:rPr>
          <w:rStyle w:val="Hyperlink"/>
          <w:rFonts w:eastAsia="Calibri" w:cs="Calibri Light" w:cstheme="majorHAnsi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  <w:t>termo de referência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, pelos preços orçados conforme segue abaixo, nos termos do Aviso de Dispensa e seus Ane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Dispensa Eletrônica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227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/2025. </w:t>
      </w: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dispensa.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  <w:sz w:val="24"/>
          <w:szCs w:val="24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730" w:type="dxa"/>
        <w:jc w:val="left"/>
        <w:tblInd w:w="79" w:type="dxa"/>
        <w:tblLayout w:type="fixed"/>
        <w:tblCellMar>
          <w:top w:w="55" w:type="dxa"/>
          <w:left w:w="70" w:type="dxa"/>
          <w:bottom w:w="55" w:type="dxa"/>
          <w:right w:w="70" w:type="dxa"/>
        </w:tblCellMar>
      </w:tblPr>
      <w:tblGrid>
        <w:gridCol w:w="390"/>
        <w:gridCol w:w="1080"/>
        <w:gridCol w:w="1050"/>
        <w:gridCol w:w="2310"/>
        <w:gridCol w:w="957"/>
        <w:gridCol w:w="1503"/>
        <w:gridCol w:w="1440"/>
      </w:tblGrid>
      <w:tr>
        <w:trPr/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1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un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5</w:t>
            </w:r>
          </w:p>
        </w:tc>
        <w:tc>
          <w:tcPr>
            <w:tcW w:w="2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 w:ascii="ArialMT" w:hAnsi="ArialMT"/>
                <w:bCs/>
                <w:sz w:val="20"/>
                <w:lang w:eastAsia="zxx"/>
              </w:rPr>
              <w:t>Sabonete l</w:t>
            </w:r>
            <w:r>
              <w:rPr>
                <w:rFonts w:cs="Times New Roman" w:ascii="ArialMT" w:hAnsi="ArialMT"/>
                <w:bCs/>
                <w:sz w:val="20"/>
                <w:lang w:eastAsia="zxx"/>
              </w:rPr>
              <w:t>í</w:t>
            </w:r>
            <w:r>
              <w:rPr>
                <w:rFonts w:cs="Times New Roman" w:ascii="ArialMT" w:hAnsi="ArialMT"/>
                <w:bCs/>
                <w:sz w:val="20"/>
                <w:lang w:eastAsia="zxx"/>
              </w:rPr>
              <w:t>quido 250 ml</w:t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xx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R$ xx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R$ xx</w:t>
            </w:r>
          </w:p>
        </w:tc>
      </w:tr>
      <w:tr>
        <w:trPr>
          <w:trHeight w:val="359" w:hRule="atLeast"/>
        </w:trPr>
        <w:tc>
          <w:tcPr>
            <w:tcW w:w="3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2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un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5</w:t>
            </w:r>
          </w:p>
        </w:tc>
        <w:tc>
          <w:tcPr>
            <w:tcW w:w="2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ascii="ArialMT" w:hAnsi="ArialMT"/>
                <w:sz w:val="20"/>
              </w:rPr>
            </w:pPr>
            <w:r>
              <w:rPr>
                <w:rFonts w:cs="Times New Roman" w:ascii="ArialMT" w:hAnsi="ArialMT"/>
                <w:bCs/>
                <w:sz w:val="20"/>
                <w:lang w:eastAsia="zxx"/>
              </w:rPr>
              <w:t>Protetor Solar Infantil F</w:t>
            </w:r>
            <w:r>
              <w:rPr>
                <w:rFonts w:cs="Times New Roman" w:ascii="ArialMT" w:hAnsi="ArialMT"/>
                <w:bCs/>
                <w:sz w:val="20"/>
                <w:lang w:eastAsia="zxx"/>
              </w:rPr>
              <w:t>P</w:t>
            </w:r>
            <w:r>
              <w:rPr>
                <w:rFonts w:cs="Times New Roman" w:ascii="ArialMT" w:hAnsi="ArialMT"/>
                <w:bCs/>
                <w:sz w:val="20"/>
                <w:lang w:eastAsia="zxx"/>
              </w:rPr>
              <w:t xml:space="preserve">S </w:t>
            </w:r>
            <w:r>
              <w:rPr>
                <w:rFonts w:cs="Times New Roman" w:ascii="ArialMT" w:hAnsi="ArialMT"/>
                <w:bCs/>
                <w:sz w:val="20"/>
                <w:lang w:eastAsia="zxx"/>
              </w:rPr>
              <w:t>60 200ml</w:t>
            </w:r>
          </w:p>
        </w:tc>
        <w:tc>
          <w:tcPr>
            <w:tcW w:w="95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xx</w:t>
            </w:r>
          </w:p>
        </w:tc>
        <w:tc>
          <w:tcPr>
            <w:tcW w:w="15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R$ xx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R$ xx</w:t>
            </w:r>
          </w:p>
        </w:tc>
      </w:tr>
      <w:tr>
        <w:trPr>
          <w:trHeight w:val="352" w:hRule="atLeast"/>
        </w:trPr>
        <w:tc>
          <w:tcPr>
            <w:tcW w:w="7290" w:type="dxa"/>
            <w:gridSpan w:val="6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TOTAL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textAlignment w:val="baseline"/>
              <w:rPr>
                <w:rFonts w:cs="Times New Roman"/>
                <w:bCs/>
                <w:lang w:eastAsia="zxx"/>
              </w:rPr>
            </w:pPr>
            <w:r>
              <w:rPr>
                <w:rFonts w:cs="Times New Roman"/>
                <w:bCs/>
                <w:lang w:eastAsia="zxx"/>
              </w:rPr>
              <w:t>R$ xx</w:t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</w:t>
      </w:r>
      <w:r>
        <w:rPr>
          <w:rFonts w:cs="Times New Roman"/>
          <w:sz w:val="24"/>
          <w:szCs w:val="24"/>
          <w:lang w:eastAsia="zxx"/>
        </w:rPr>
        <w:t>_</w:t>
      </w:r>
      <w:r>
        <w:rPr>
          <w:rFonts w:cs="Times New Roman"/>
          <w:sz w:val="24"/>
          <w:szCs w:val="24"/>
          <w:lang w:eastAsia="zxx"/>
        </w:rPr>
        <w:t>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ArialMT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13" wp14:anchorId="69ADF8BA">
              <wp:simplePos x="0" y="0"/>
              <wp:positionH relativeFrom="column">
                <wp:posOffset>5772150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4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LIBANO,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1" wp14:anchorId="154B6775">
              <wp:simplePos x="0" y="0"/>
              <wp:positionH relativeFrom="column">
                <wp:posOffset>-6135370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3.1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384810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2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13" wp14:anchorId="69ADF8BA">
              <wp:simplePos x="0" y="0"/>
              <wp:positionH relativeFrom="column">
                <wp:posOffset>5772150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4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0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LIBANO,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6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1" wp14:anchorId="154B6775">
              <wp:simplePos x="0" y="0"/>
              <wp:positionH relativeFrom="column">
                <wp:posOffset>-6135370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3.1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384810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2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-2047240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2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8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-2047240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2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 - SMCLIC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8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3z8">
    <w:name w:val="WW8Num3z8"/>
    <w:qFormat/>
    <w:rPr>
      <w:rFonts w:ascii="Arial" w:hAnsi="Arial" w:cs="Arial"/>
    </w:rPr>
  </w:style>
  <w:style w:type="character" w:styleId="WW8Num2z8">
    <w:name w:val="WW8Num2z8"/>
    <w:qFormat/>
    <w:rPr>
      <w:rFonts w:ascii="Arial" w:hAnsi="Arial" w:cs="Aria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WW-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0" w:cs="0"/>
      <w:color w:val="000000"/>
      <w:kern w:val="2"/>
      <w:sz w:val="24"/>
      <w:szCs w:val="24"/>
      <w:lang w:val="pt-BR" w:eastAsia="zh-CN" w:bidi="hi-IN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1266</TotalTime>
  <Application>LibreOffice/25.8.3.2$Windows_X86_64 LibreOffice_project/8ca8d55c161d602844f5428fa4b58097424e324e</Application>
  <AppVersion>15.0000</AppVersion>
  <Pages>2</Pages>
  <Words>438</Words>
  <Characters>3354</Characters>
  <CharactersWithSpaces>3712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2025-11-25T09:26:00Z</dcterms:created>
  <dc:creator>Maria Teresa F Corrêa</dc:creator>
  <dc:description/>
  <dc:language>pt-BR</dc:language>
  <cp:lastModifiedBy/>
  <dcterms:modified xsi:type="dcterms:W3CDTF">2025-12-31T10:28:59Z</dcterms:modified>
  <cp:revision>157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