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 </w:t>
      </w:r>
      <w:r>
        <w:rPr>
          <w:rFonts w:cs="Arial" w:ascii="Arial" w:hAnsi="Arial"/>
          <w:b/>
        </w:rPr>
        <w:t>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Concorrência Eletrônica nº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>18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/2026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>-  C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ontratação de Empresa Especializada para Construção de Ginásio Multiuso para Apoio Humanitário, conforme condições, quantidades e exigências estabelecidas no Termo de Referência e demais anexos.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4775"/>
        <w:gridCol w:w="793"/>
        <w:gridCol w:w="1425"/>
        <w:gridCol w:w="3071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5568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42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</w:tc>
        <w:tc>
          <w:tcPr>
            <w:tcW w:w="307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5568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"/>
              <w:keepNext w:val="false"/>
              <w:keepLines w:val="false"/>
              <w:spacing w:lineRule="auto" w:line="240"/>
              <w:ind w:hanging="0" w:start="0" w:end="0"/>
              <w:jc w:val="both"/>
              <w:rPr>
                <w:rFonts w:ascii="Aptos Narrow" w:hAnsi="Aptos Narrow"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ptos Narrow" w:cs="Aptos Narrow" w:ascii="Aptos Narrow" w:hAnsi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u w:val="none"/>
                <w:shd w:fill="auto" w:val="clear"/>
                <w:vertAlign w:val="baseline"/>
              </w:rPr>
              <w:t>Contratação de Empresa Especializada para Construção de Ginásio Multiuso para Apoio Humanitário, conforme condições, quantidades e exigências estabelecidas no Termo de Referência e demais anexos.</w:t>
            </w:r>
          </w:p>
        </w:tc>
        <w:tc>
          <w:tcPr>
            <w:tcW w:w="14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/>
            </w:pPr>
            <w:r>
              <w:rPr>
                <w:rFonts w:eastAsia="Calibri" w:cs="Arial" w:ascii="Arial" w:hAnsi="Arial" w:eastAsiaTheme="minorHAnsi"/>
                <w:b w:val="false"/>
                <w:bCs w:val="false"/>
                <w:sz w:val="24"/>
              </w:rPr>
              <w:t>Serviço</w:t>
            </w:r>
          </w:p>
        </w:tc>
        <w:tc>
          <w:tcPr>
            <w:tcW w:w="30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625" w:type="dxa"/>
            <w:gridSpan w:val="2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289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6" wp14:anchorId="1D9DAC9C">
              <wp:simplePos x="0" y="0"/>
              <wp:positionH relativeFrom="column">
                <wp:posOffset>5795010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3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4" wp14:anchorId="356ADFB1">
              <wp:simplePos x="0" y="0"/>
              <wp:positionH relativeFrom="column">
                <wp:posOffset>-6123940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2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396240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1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6" wp14:anchorId="1D9DAC9C">
              <wp:simplePos x="0" y="0"/>
              <wp:positionH relativeFrom="column">
                <wp:posOffset>5795010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3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4" wp14:anchorId="356ADFB1">
              <wp:simplePos x="0" y="0"/>
              <wp:positionH relativeFrom="column">
                <wp:posOffset>-6123940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2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396240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1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-2058035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1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-2058035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1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Smbolosdenumeraouser">
    <w:name w:val="Símbolos de numeração (user)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numbering" w:styleId="Semlista">
    <w:name w:val="Sem lista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LibreOffice/25.8.4.2$Windows_X86_64 LibreOffice_project/290daaa01b999472f0c7a3890eb6a550fd74c6df</Application>
  <AppVersion>15.0000</AppVersion>
  <Pages>2</Pages>
  <Words>347</Words>
  <Characters>2621</Characters>
  <CharactersWithSpaces>2924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2026-04-08T09:23:05Z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