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presentamos a V.Sª, nossa proposta financeira para a dispensa eletrônica nº 49/2026  - Contratação de empresa especializada para a renovação de seguro veicular, na modalidade seguro total, para a frota de ambulâncias e veículos de transporte de pacientes – SMS, conforme exigências estabelecidas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45"/>
        <w:gridCol w:w="4875"/>
        <w:gridCol w:w="1184"/>
        <w:gridCol w:w="1015"/>
        <w:gridCol w:w="1491"/>
        <w:gridCol w:w="1704"/>
      </w:tblGrid>
      <w:tr>
        <w:trPr>
          <w:trHeight w:val="870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RENAULT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MASTER ANO: 2019/2020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93YMAFEXALJ036452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IZR8D25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Aptos Narrow" w:cs="Aptos Narrow" w:ascii="Aptos Narrow" w:hAnsi="Aptos Narrow"/>
                <w:sz w:val="20"/>
                <w:szCs w:val="20"/>
              </w:rPr>
              <w:t>01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02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RENAULT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MASTER ANO: 2020 / 2021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93YMAFEXCMJ434730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JAB0H22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03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RENAULT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MASTER ANO: 2020 / 2021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93YMAFEXCMJ434732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JAB0G37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04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FIAT DUCATO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ANO: 2012/2013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93W245G34D2111624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IUS7326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05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MERCEDES-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BENZ SPRINTER ANO: 2017 / 2018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8AC906633JE137663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IYI6974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06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MERCEDES-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BENZ SPRINTER ANO: 2018 / 2019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8AC906633KE163949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IZL6D59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07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VAN RENAULT MASTER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ANO: 2019/2020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93YMAF4XELJ079584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IZY9F75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08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VAN RENAULT MASTER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ANO: 2023/2024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93YF62008RJ667572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JCN4C02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09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RENAULT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MASTER ANO: 2024 / 2025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93YF62000SJ930580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JDJ5J57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10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RENAULT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MASTER ANO: 2024 / 2025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93YF62005SJ907800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JDJ5J35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11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RENAULT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MASTER ANO: 2019 / 2020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93YMAFEXALJ037401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IZR8D19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12</w:t>
            </w:r>
          </w:p>
        </w:tc>
        <w:tc>
          <w:tcPr>
            <w:tcW w:w="487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Seguro Veículo: Ambulância RENAULT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MASTER ANO: 2023/2024 CHASSI: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93YF62000RJ791979 COMBUSTÍVEL:</w:t>
            </w:r>
          </w:p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DIESEL PLACA: JCS5G53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Unid.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01</w:t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674" w:hRule="atLeast"/>
        </w:trPr>
        <w:tc>
          <w:tcPr>
            <w:tcW w:w="670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right"/>
              <w:rPr>
                <w:rFonts w:ascii="Helvetica" w:hAnsi="Helvetica" w:eastAsia="Aptos Narrow" w:cs="Aptos Narrow"/>
              </w:rPr>
            </w:pPr>
            <w:r>
              <w:rPr>
                <w:rFonts w:eastAsia="Aptos Narrow" w:cs="Aptos Narrow" w:ascii="Helvetica" w:hAnsi="Helvetica"/>
              </w:rPr>
              <w:t>Total da Proposta</w:t>
            </w:r>
          </w:p>
        </w:tc>
        <w:tc>
          <w:tcPr>
            <w:tcW w:w="421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22" wp14:anchorId="1D9DAC9C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3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43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46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</w:t>
    </w:r>
    <w:r>
      <w:rPr>
        <w:b/>
        <w:bCs/>
        <w:color w:val="767171"/>
      </w:rPr>
      <w:t>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40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9" wp14:anchorId="356ADFB1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9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22" wp14:anchorId="1D9DAC9C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3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43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46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</w:t>
    </w:r>
    <w:r>
      <w:rPr>
        <w:b/>
        <w:bCs/>
        <w:color w:val="767171"/>
      </w:rPr>
      <w:t>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40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9" wp14:anchorId="356ADFB1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9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-2051685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4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-2051685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4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0"/>
      <w:color w:val="auto"/>
      <w:kern w:val="0"/>
      <w:sz w:val="20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paragraph" w:styleId="LO-normal111">
    <w:name w:val="LO-normal1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2">
    <w:name w:val="LO-normal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Cabealhoerodap81">
    <w:name w:val="Cabeçalho e rodapé81"/>
    <w:basedOn w:val="Normal"/>
    <w:qFormat/>
    <w:pPr/>
    <w:rPr/>
  </w:style>
  <w:style w:type="paragraph" w:styleId="Cabealhoerodap71">
    <w:name w:val="Cabeçalho e rodapé71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LibreOffice/25.8.4.2$Windows_X86_64 LibreOffice_project/290daaa01b999472f0c7a3890eb6a550fd74c6df</Application>
  <AppVersion>15.0000</AppVersion>
  <Pages>3</Pages>
  <Words>544</Words>
  <Characters>3883</Characters>
  <CharactersWithSpaces>4301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2026-04-27T13:35:19Z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