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Apresentamos nossa proposta financeira para fornecimento de distribuidor de fertilizante e sementes</w:t>
      </w:r>
      <w:r>
        <w:rPr>
          <w:rFonts w:cs="Times New Roman"/>
          <w:sz w:val="24"/>
          <w:szCs w:val="24"/>
          <w:lang w:eastAsia="zxx"/>
        </w:rPr>
        <w:t xml:space="preserve"> para a SMAP</w:t>
      </w:r>
      <w:r>
        <w:rPr>
          <w:rFonts w:cs="Times New Roman"/>
          <w:sz w:val="24"/>
          <w:szCs w:val="24"/>
          <w:lang w:eastAsia="zxx"/>
        </w:rPr>
        <w:t xml:space="preserve"> - Rio Grande/RS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lang w:val="pt-BR" w:eastAsia="zxx" w:bidi="ar-SA"/>
        </w:rPr>
        <w:t>,</w:t>
      </w:r>
      <w:r>
        <w:rPr>
          <w:rFonts w:eastAsia="Calibri" w:cs="Times New Roman" w:eastAsiaTheme="minorHAnsi"/>
          <w:b/>
          <w:bCs/>
          <w:color w:val="000000"/>
          <w:kern w:val="0"/>
          <w:sz w:val="24"/>
          <w:szCs w:val="24"/>
          <w:shd w:fill="auto" w:val="clear"/>
          <w:lang w:val="pt-BR" w:eastAsia="zxx" w:bidi="ar-SA"/>
        </w:rPr>
        <w:t xml:space="preserve"> 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conforme condições, quantidades e exigências estabelecidas no edital e seus anexos, pelos preços orçados conforme segue abaixo, nos termos referente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s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 xml:space="preserve"> 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à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 xml:space="preserve"> Dispensa Eletrônica nº 0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71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/2026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highlight w:val="none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60 (sessenta) dias,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Style w:val="Tabelacomgrade"/>
        <w:tblW w:w="8950" w:type="dxa"/>
        <w:jc w:val="left"/>
        <w:tblInd w:w="-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00"/>
        <w:gridCol w:w="3383"/>
        <w:gridCol w:w="1234"/>
        <w:gridCol w:w="916"/>
        <w:gridCol w:w="1250"/>
        <w:gridCol w:w="1367"/>
      </w:tblGrid>
      <w:tr>
        <w:trPr/>
        <w:tc>
          <w:tcPr>
            <w:tcW w:w="80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Item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Descrição: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Unidade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Qtde.</w:t>
            </w:r>
          </w:p>
        </w:tc>
        <w:tc>
          <w:tcPr>
            <w:tcW w:w="125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unidade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Total</w:t>
            </w:r>
          </w:p>
        </w:tc>
      </w:tr>
      <w:tr>
        <w:trPr>
          <w:trHeight w:val="423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 xml:space="preserve">Distribuidor de fertilizantes/ sementes  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36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/>
        <w:tc>
          <w:tcPr>
            <w:tcW w:w="7583" w:type="dxa"/>
            <w:gridSpan w:val="5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cs="Arial"/>
                <w:b/>
                <w:bCs/>
                <w:sz w:val="20"/>
                <w:szCs w:val="20"/>
                <w:shd w:fill="auto" w:val="clear"/>
              </w:rPr>
              <w:t>Valor total da proposta</w:t>
            </w:r>
          </w:p>
        </w:tc>
        <w:tc>
          <w:tcPr>
            <w:tcW w:w="1367" w:type="dxa"/>
            <w:tcBorders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right"/>
              <w:rPr>
                <w:b/>
                <w:highlight w:val="none"/>
                <w:shd w:fill="auto" w:val="clear"/>
              </w:rPr>
            </w:pPr>
            <w:r>
              <w:rPr>
                <w:b/>
                <w:shd w:fill="auto" w:val="clear"/>
              </w:rPr>
            </w:r>
          </w:p>
        </w:tc>
      </w:tr>
    </w:tbl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2026.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Carlito">
    <w:altName w:val="Calibri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69ADF8BA">
              <wp:simplePos x="0" y="0"/>
              <wp:positionH relativeFrom="column">
                <wp:posOffset>5784850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5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1" behindDoc="1" locked="0" layoutInCell="1" allowOverlap="1" wp14:anchorId="154B6775">
              <wp:simplePos x="0" y="0"/>
              <wp:positionH relativeFrom="column">
                <wp:posOffset>-6129020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6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8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391160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7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69ADF8BA">
              <wp:simplePos x="0" y="0"/>
              <wp:positionH relativeFrom="column">
                <wp:posOffset>5784850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5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1" behindDoc="1" locked="0" layoutInCell="1" allowOverlap="1" wp14:anchorId="154B6775">
              <wp:simplePos x="0" y="0"/>
              <wp:positionH relativeFrom="column">
                <wp:posOffset>-6129020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6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8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391160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7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5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-2053590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7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8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5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-2053590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7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8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hanging="0"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hanging="0"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color w:val="00000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rlito" w:hAnsi="Carlito" w:eastAsia="Calibri" w:cs=""/>
      <w:color w:val="000000"/>
      <w:kern w:val="0"/>
      <w:sz w:val="24"/>
      <w:szCs w:val="24"/>
      <w:lang w:val="pt-BR" w:eastAsia="en-US" w:bidi="ar-SA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1382</TotalTime>
  <Application>LibreOffice/25.8.6.1$Windows_X86_64 LibreOffice_project/85297ec6e49ec4e6faaa6f11880d49294fc70e60</Application>
  <AppVersion>15.0000</AppVersion>
  <Pages>2</Pages>
  <Words>415</Words>
  <Characters>3330</Characters>
  <CharactersWithSpaces>3678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2025-05-05T10:18:00Z</dcterms:created>
  <dc:creator>Maria Teresa F Corrêa</dc:creator>
  <dc:description/>
  <dc:language>pt-BR</dc:language>
  <cp:lastModifiedBy/>
  <dcterms:modified xsi:type="dcterms:W3CDTF">2026-05-14T11:16:21Z</dcterms:modified>
  <cp:revision>148</cp:revision>
  <dc:subject/>
  <dc:title>05_TR_Servicos SEM Exclusividade mao de obra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