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Prezados Senhores,</w:t>
      </w:r>
    </w:p>
    <w:p>
      <w:pPr>
        <w:pStyle w:val="Normal"/>
        <w:suppressAutoHyphens w:val="false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>Apresentamos a V.S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ª, nossa proposta financeira para o Pregão Eletrônico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shd w:fill="auto" w:val="clear"/>
          <w:lang w:val="pt-BR" w:eastAsia="en-US" w:bidi="ar-SA"/>
        </w:rPr>
        <w:t>nº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6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2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/2026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 -</w:t>
      </w:r>
      <w:r>
        <w:rPr>
          <w:rFonts w:eastAsia="Calibri" w:cs="Arial" w:ascii="Arial" w:hAnsi="Arial" w:eastAsiaTheme="min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 </w:t>
      </w:r>
      <w:r>
        <w:rPr>
          <w:rFonts w:eastAsia="Aptos Narrow" w:cs="Aptos Narrow" w:ascii="Aptos Narrow" w:hAnsi="Aptos Narrow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zh-CN" w:bidi="hi-IN"/>
        </w:rPr>
        <w:t>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quisição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de blocos de concreto , com fornecimento parcelado, conforme especificações constantes no Termo de Referência.</w:t>
      </w:r>
    </w:p>
    <w:p>
      <w:pPr>
        <w:pStyle w:val="Normal"/>
        <w:pageBreakBefore w:val="false"/>
        <w:suppressAutoHyphens w:val="false"/>
        <w:jc w:val="both"/>
        <w:rPr>
          <w:highlight w:val="none"/>
          <w:shd w:fill="auto" w:val="clear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,O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Declaramos que esta</w:t>
      </w:r>
      <w:bookmarkStart w:id="0" w:name="_GoBack"/>
      <w:bookmarkEnd w:id="0"/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mos de pleno acordo com todas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nos preços cotados estão incluídas todas as despesas que, direta ou indiretamente, fazem parte do presente objeto, tais como gastos da empresa com</w:t>
      </w:r>
      <w:r>
        <w:rPr>
          <w:rFonts w:cs="Arial" w:ascii="Arial" w:hAnsi="Arial"/>
        </w:rPr>
        <w:t xml:space="preserve">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46"/>
        <w:gridCol w:w="4324"/>
        <w:gridCol w:w="1184"/>
        <w:gridCol w:w="1082"/>
        <w:gridCol w:w="960"/>
        <w:gridCol w:w="668"/>
        <w:gridCol w:w="1610"/>
      </w:tblGrid>
      <w:tr>
        <w:trPr>
          <w:trHeight w:val="870" w:hRule="atLeas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Descrição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Cs/>
                <w:sz w:val="22"/>
                <w:szCs w:val="22"/>
              </w:rPr>
              <w:t>unit.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total</w:t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</w:t>
            </w:r>
          </w:p>
        </w:tc>
        <w:tc>
          <w:tcPr>
            <w:tcW w:w="43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Bloco de concreto estrutural 14X19X39 cm</w:t>
            </w:r>
          </w:p>
        </w:tc>
        <w:tc>
          <w:tcPr>
            <w:tcW w:w="11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Unidade</w:t>
            </w: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5000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</w:t>
            </w:r>
          </w:p>
        </w:tc>
        <w:tc>
          <w:tcPr>
            <w:tcW w:w="43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/>
              <w:t>Bloco de concreto estrutural 14X19X19 cm</w:t>
            </w:r>
          </w:p>
        </w:tc>
        <w:tc>
          <w:tcPr>
            <w:tcW w:w="11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Unidade</w:t>
            </w: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1000</w:t>
            </w:r>
          </w:p>
        </w:tc>
        <w:tc>
          <w:tcPr>
            <w:tcW w:w="162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829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2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6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6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Application>LibreOffice/25.8.3.2$Windows_X86_64 LibreOffice_project/8ca8d55c161d602844f5428fa4b58097424e324e</Application>
  <AppVersion>15.0000</AppVersion>
  <Pages>2</Pages>
  <Words>362</Words>
  <Characters>2686</Characters>
  <CharactersWithSpaces>3028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2026-06-23T11:29:01Z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