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numPr>
          <w:ilvl w:val="0"/>
          <w:numId w:val="1"/>
        </w:numPr>
        <w:tabs>
          <w:tab w:val="clear" w:pos="708"/>
          <w:tab w:val="left" w:pos="432" w:leader="none"/>
        </w:tabs>
        <w:jc w:val="center"/>
        <w:rPr>
          <w:rFonts w:ascii="Arial" w:hAnsi="Arial" w:cs="Arial"/>
          <w:b/>
        </w:rPr>
      </w:pPr>
      <w:r>
        <w:rPr>
          <w:rFonts w:cs="Arial" w:ascii="Arial" w:hAnsi="Arial"/>
          <w:b/>
        </w:rPr>
        <w:t>ANEXO III – MODELO DE PROPOSTA DE PREÇOS</w:t>
      </w:r>
    </w:p>
    <w:p>
      <w:pPr>
        <w:pStyle w:val="Normal"/>
        <w:jc w:val="center"/>
        <w:rPr>
          <w:rFonts w:ascii="Arial" w:hAnsi="Arial" w:eastAsia="Arial" w:cs="Arial"/>
        </w:rPr>
      </w:pPr>
      <w:r>
        <w:rPr>
          <w:rFonts w:eastAsia="Arial" w:cs="Arial" w:ascii="Arial" w:hAnsi="Arial"/>
        </w:rPr>
      </w:r>
    </w:p>
    <w:p>
      <w:pPr>
        <w:pStyle w:val="Normal"/>
        <w:rPr>
          <w:rFonts w:ascii="Arial" w:hAnsi="Arial" w:cs="Arial"/>
        </w:rPr>
      </w:pPr>
      <w:r>
        <w:rPr>
          <w:rFonts w:cs="Arial" w:ascii="Arial" w:hAnsi="Arial"/>
        </w:rPr>
        <w:t>À Prefeitura Municipal do Rio Grande.</w:t>
      </w:r>
    </w:p>
    <w:p>
      <w:pPr>
        <w:pStyle w:val="Normal"/>
        <w:rPr>
          <w:rFonts w:ascii="Arial" w:hAnsi="Arial" w:cs="Arial"/>
        </w:rPr>
      </w:pPr>
      <w:r>
        <w:rPr>
          <w:rFonts w:cs="Arial" w:ascii="Arial" w:hAnsi="Arial"/>
        </w:rPr>
      </w:r>
    </w:p>
    <w:p>
      <w:pPr>
        <w:pStyle w:val="Normal"/>
        <w:rPr/>
      </w:pPr>
      <w:r>
        <w:rPr>
          <w:rFonts w:eastAsia="Arial" w:cs="Arial" w:ascii="Arial" w:hAnsi="Arial"/>
        </w:rPr>
        <w:t xml:space="preserve"> </w:t>
      </w:r>
      <w:r>
        <w:rPr>
          <w:rFonts w:cs="Arial" w:ascii="Arial" w:hAnsi="Arial"/>
        </w:rPr>
        <w:tab/>
        <w:tab/>
      </w:r>
      <w:r>
        <w:rPr>
          <w:rFonts w:eastAsia="Calibri" w:cs="Arial" w:ascii="Arial" w:hAnsi="Arial" w:eastAsiaTheme="minorHAnsi"/>
          <w:color w:val="auto"/>
          <w:kern w:val="0"/>
          <w:sz w:val="24"/>
          <w:szCs w:val="24"/>
          <w:lang w:val="pt-BR" w:eastAsia="en-US" w:bidi="ar-SA"/>
        </w:rPr>
        <w:t>Prezados Senhores,</w:t>
      </w:r>
    </w:p>
    <w:p>
      <w:pPr>
        <w:pStyle w:val="Normal"/>
        <w:numPr>
          <w:ilvl w:val="2"/>
          <w:numId w:val="2"/>
        </w:numPr>
        <w:ind w:hanging="0" w:left="57"/>
        <w:jc w:val="both"/>
        <w:rPr>
          <w:rFonts w:ascii="Arial" w:hAnsi="Arial" w:eastAsia="Calibri" w:cs="Arial"/>
          <w:color w:val="auto"/>
          <w:kern w:val="0"/>
          <w:sz w:val="24"/>
          <w:szCs w:val="24"/>
          <w:lang w:val="pt-BR" w:eastAsia="en-US" w:bidi="ar-SA"/>
        </w:rPr>
      </w:pPr>
      <w:r>
        <w:rPr>
          <w:rFonts w:eastAsia="Calibri" w:cs="Arial" w:ascii="Arial" w:hAnsi="Arial" w:eastAsiaTheme="minorHAnsi"/>
          <w:color w:val="auto"/>
          <w:kern w:val="0"/>
          <w:sz w:val="24"/>
          <w:szCs w:val="24"/>
          <w:lang w:val="pt-BR" w:eastAsia="en-US" w:bidi="ar-SA"/>
        </w:rPr>
        <w:t xml:space="preserve"> </w:t>
      </w:r>
      <w:r>
        <w:rPr>
          <w:rFonts w:eastAsia="Calibri" w:cs="Arial" w:ascii="Arial" w:hAnsi="Arial" w:eastAsiaTheme="minorHAnsi"/>
          <w:color w:val="auto"/>
          <w:kern w:val="0"/>
          <w:sz w:val="24"/>
          <w:szCs w:val="24"/>
          <w:lang w:val="pt-BR" w:eastAsia="en-US" w:bidi="ar-SA"/>
        </w:rPr>
        <w:tab/>
        <w:tab/>
        <w:t xml:space="preserve">Apresentamos a V.Sª, nossa proposta financeira para o Pregão Eletrônico </w:t>
      </w:r>
      <w:r>
        <w:rPr>
          <w:rFonts w:eastAsia="Calibri" w:cs="Arial" w:ascii="Arial" w:hAnsi="Arial" w:eastAsiaTheme="minorHAnsi"/>
          <w:b/>
          <w:color w:val="auto"/>
          <w:kern w:val="0"/>
          <w:sz w:val="24"/>
          <w:szCs w:val="24"/>
          <w:shd w:fill="auto" w:val="clear"/>
          <w:lang w:val="pt-BR" w:eastAsia="en-US" w:bidi="ar-SA"/>
        </w:rPr>
        <w:t>nº</w:t>
      </w:r>
      <w:r>
        <w:rPr>
          <w:rFonts w:eastAsia="Calibri" w:cs="Arial" w:ascii="Arial" w:hAnsi="Arial" w:eastAsiaTheme="minorHAnsi"/>
          <w:b/>
          <w:color w:val="000000"/>
          <w:kern w:val="0"/>
          <w:sz w:val="24"/>
          <w:szCs w:val="24"/>
          <w:shd w:fill="auto" w:val="clear"/>
          <w:lang w:val="pt-BR" w:eastAsia="en-US" w:bidi="ar-SA"/>
        </w:rPr>
        <w:t xml:space="preserve"> </w:t>
      </w:r>
      <w:r>
        <w:rPr>
          <w:rFonts w:eastAsia="Calibri" w:cs="Arial" w:ascii="Arial" w:hAnsi="Arial" w:eastAsiaTheme="minorHAnsi"/>
          <w:b/>
          <w:color w:val="000000"/>
          <w:kern w:val="0"/>
          <w:sz w:val="24"/>
          <w:szCs w:val="24"/>
          <w:shd w:fill="auto" w:val="clear"/>
          <w:lang w:val="pt-BR" w:eastAsia="en-US" w:bidi="ar-SA"/>
        </w:rPr>
        <w:t>67</w:t>
      </w:r>
      <w:r>
        <w:rPr>
          <w:rFonts w:eastAsia="Calibri" w:cs="Arial" w:ascii="Arial" w:hAnsi="Arial" w:eastAsiaTheme="minorHAnsi"/>
          <w:b/>
          <w:color w:val="000000"/>
          <w:kern w:val="0"/>
          <w:sz w:val="24"/>
          <w:szCs w:val="24"/>
          <w:shd w:fill="auto" w:val="clear"/>
          <w:lang w:val="pt-BR" w:eastAsia="en-US" w:bidi="ar-SA"/>
        </w:rPr>
        <w:t>/2026  -</w:t>
      </w:r>
      <w:r>
        <w:rPr>
          <w:rFonts w:eastAsia="Calibri" w:cs="Arial" w:ascii="Arial" w:hAnsi="Arial" w:eastAsiaTheme="minorHAnsi"/>
          <w:b w:val="false"/>
          <w:bCs w:val="false"/>
          <w:i w:val="false"/>
          <w:caps w:val="false"/>
          <w:smallCaps w:val="false"/>
          <w:strike w:val="false"/>
          <w:dstrike w:val="false"/>
          <w:color w:val="000000"/>
          <w:kern w:val="0"/>
          <w:sz w:val="24"/>
          <w:szCs w:val="24"/>
          <w:u w:val="none"/>
          <w:shd w:fill="auto" w:val="clear"/>
          <w:lang w:val="pt-BR" w:eastAsia="en-US" w:bidi="ar-SA"/>
        </w:rPr>
        <w:t xml:space="preserve"> </w:t>
      </w:r>
      <w:r>
        <w:rPr>
          <w:rFonts w:eastAsia="Calibri" w:cs="Arial" w:ascii="Arial" w:hAnsi="Arial" w:eastAsiaTheme="minorHAnsi"/>
          <w:b w:val="false"/>
          <w:bCs w:val="false"/>
          <w:i w:val="false"/>
          <w:caps w:val="false"/>
          <w:smallCaps w:val="false"/>
          <w:strike w:val="false"/>
          <w:dstrike w:val="false"/>
          <w:color w:val="000000"/>
          <w:kern w:val="0"/>
          <w:sz w:val="24"/>
          <w:szCs w:val="24"/>
          <w:u w:val="none"/>
          <w:shd w:fill="auto" w:val="clear"/>
          <w:lang w:val="pt-BR" w:eastAsia="en-US" w:bidi="ar-SA"/>
        </w:rPr>
        <w:t xml:space="preserve">Contratação de empresa especializada para a </w:t>
      </w:r>
      <w:r>
        <w:rPr>
          <w:rFonts w:eastAsia="Calibri" w:cs="Arial" w:ascii="Arial" w:hAnsi="Arial" w:eastAsiaTheme="minorHAnsi"/>
          <w:color w:val="auto"/>
          <w:kern w:val="0"/>
          <w:sz w:val="24"/>
          <w:szCs w:val="24"/>
          <w:lang w:val="pt-BR" w:eastAsia="en-US" w:bidi="ar-SA"/>
        </w:rPr>
        <w:t xml:space="preserve">prestação de serviços, sem dedicação exclusiva de mão de obra, para elaboração do Plano de Gerenciamento de Resíduos de Serviços de Saúde (PGRSS), conforme as especificações constantes no Termo de Referência. </w:t>
      </w:r>
    </w:p>
    <w:p>
      <w:pPr>
        <w:pStyle w:val="Normal"/>
        <w:numPr>
          <w:ilvl w:val="2"/>
          <w:numId w:val="2"/>
        </w:numPr>
        <w:ind w:hanging="0" w:left="57"/>
        <w:jc w:val="both"/>
        <w:rPr>
          <w:rFonts w:ascii="Arial" w:hAnsi="Arial" w:cs="Arial"/>
        </w:rPr>
      </w:pPr>
      <w:r>
        <w:rPr>
          <w:rFonts w:cs="Arial" w:ascii="Arial" w:hAnsi="Arial"/>
        </w:rPr>
        <w:t>O prazo de validade da proposta de preços é de 60 (sessenta) dias corridos, contados da data da abertura da licitação.</w:t>
      </w:r>
    </w:p>
    <w:p>
      <w:pPr>
        <w:pStyle w:val="Normal"/>
        <w:numPr>
          <w:ilvl w:val="2"/>
          <w:numId w:val="2"/>
        </w:numPr>
        <w:ind w:hanging="0" w:left="57"/>
        <w:jc w:val="both"/>
        <w:rPr>
          <w:rFonts w:ascii="Arial" w:hAnsi="Arial" w:eastAsia="Calibri" w:cs="Arial"/>
          <w:color w:val="auto"/>
          <w:kern w:val="0"/>
          <w:sz w:val="24"/>
          <w:szCs w:val="24"/>
          <w:lang w:val="pt-BR" w:eastAsia="en-US" w:bidi="ar-SA"/>
        </w:rPr>
      </w:pPr>
      <w:r>
        <w:rPr>
          <w:rFonts w:eastAsia="Calibri" w:cs="Arial" w:ascii="Arial" w:hAnsi="Arial" w:eastAsiaTheme="minorHAnsi"/>
          <w:color w:val="auto"/>
          <w:kern w:val="0"/>
          <w:sz w:val="24"/>
          <w:szCs w:val="24"/>
          <w:lang w:val="pt-BR" w:eastAsia="en-US" w:bidi="ar-SA"/>
        </w:rPr>
        <w:t>Declaramos que esta</w:t>
      </w:r>
      <w:bookmarkStart w:id="0" w:name="_GoBack"/>
      <w:bookmarkEnd w:id="0"/>
      <w:r>
        <w:rPr>
          <w:rFonts w:eastAsia="Calibri" w:cs="Arial" w:ascii="Arial" w:hAnsi="Arial" w:eastAsiaTheme="minorHAnsi"/>
          <w:color w:val="auto"/>
          <w:kern w:val="0"/>
          <w:sz w:val="24"/>
          <w:szCs w:val="24"/>
          <w:lang w:val="pt-BR" w:eastAsia="en-US" w:bidi="ar-SA"/>
        </w:rPr>
        <w:t>mos de pleno acordo com todas as condições estabelecidas no Edital e seus Anexos, bem como aceitamos todas as obrigações e responsabilidades especificadas no Termo de Referência.</w:t>
      </w:r>
    </w:p>
    <w:p>
      <w:pPr>
        <w:pStyle w:val="Normal"/>
        <w:numPr>
          <w:ilvl w:val="2"/>
          <w:numId w:val="2"/>
        </w:numPr>
        <w:ind w:hanging="0" w:left="57"/>
        <w:jc w:val="both"/>
        <w:rPr>
          <w:rFonts w:ascii="Arial" w:hAnsi="Arial" w:cs="Arial"/>
        </w:rPr>
      </w:pPr>
      <w:r>
        <w:rPr>
          <w:rFonts w:eastAsia="Calibri" w:cs="Arial" w:ascii="Arial" w:hAnsi="Arial" w:eastAsiaTheme="minorHAnsi"/>
          <w:color w:val="auto"/>
          <w:kern w:val="0"/>
          <w:sz w:val="24"/>
          <w:szCs w:val="24"/>
          <w:lang w:val="pt-BR" w:eastAsia="en-US" w:bidi="ar-SA"/>
        </w:rPr>
        <w:t>Declaramos que nos preços cotados estão incluídas todas as despesas que, direta ou indiretamente, fazem parte do presente objeto, tais como gastos da empresa com</w:t>
      </w:r>
      <w:r>
        <w:rPr>
          <w:rFonts w:cs="Arial" w:ascii="Arial" w:hAnsi="Arial"/>
        </w:rPr>
        <w:t xml:space="preserve"> suporte técnico e administrativo, impostos, seguros, taxas, ou quaisquer outros que possam incidir sobre gastos da empresa, sem quaisquer acréscimos em virtude de expectativa inflacionária e deduzidos os descontos eventualmente concedidos.</w:t>
      </w:r>
    </w:p>
    <w:p>
      <w:pPr>
        <w:pStyle w:val="Normal"/>
        <w:numPr>
          <w:ilvl w:val="2"/>
          <w:numId w:val="2"/>
        </w:numPr>
        <w:ind w:hanging="0" w:left="57"/>
        <w:jc w:val="both"/>
        <w:rPr>
          <w:rFonts w:ascii="Arial" w:hAnsi="Arial" w:cs="Arial"/>
        </w:rPr>
      </w:pPr>
      <w:r>
        <w:rPr>
          <w:rFonts w:cs="Arial" w:ascii="Arial" w:hAnsi="Arial"/>
        </w:rPr>
        <w:t>Caso nos seja adjudicado o objeto, comprometemos a assinar a Ata de Registro de Preços no prazo determinado no documento de convocação, e, para esse fim, fornecemos os seguintes dados:</w:t>
      </w:r>
    </w:p>
    <w:p>
      <w:pPr>
        <w:pStyle w:val="Normal"/>
        <w:ind w:hanging="0" w:left="57"/>
        <w:jc w:val="both"/>
        <w:rPr>
          <w:rFonts w:ascii="Arial" w:hAnsi="Arial" w:cs="Arial"/>
        </w:rPr>
      </w:pPr>
      <w:r>
        <w:rPr>
          <w:rFonts w:cs="Arial" w:ascii="Arial" w:hAnsi="Arial"/>
        </w:rPr>
      </w:r>
    </w:p>
    <w:p>
      <w:pPr>
        <w:pStyle w:val="Normal"/>
        <w:ind w:hanging="0" w:left="57"/>
        <w:jc w:val="both"/>
        <w:rPr>
          <w:rFonts w:ascii="Arial" w:hAnsi="Arial" w:cs="Arial"/>
        </w:rPr>
      </w:pPr>
      <w:r>
        <w:rPr>
          <w:rFonts w:cs="Arial" w:ascii="Arial" w:hAnsi="Arial"/>
        </w:rPr>
        <w:t>Dados da empresa:</w:t>
      </w:r>
    </w:p>
    <w:p>
      <w:pPr>
        <w:pStyle w:val="Normal"/>
        <w:numPr>
          <w:ilvl w:val="0"/>
          <w:numId w:val="3"/>
        </w:numPr>
        <w:rPr>
          <w:rFonts w:ascii="Arial" w:hAnsi="Arial" w:cs="Arial"/>
        </w:rPr>
      </w:pPr>
      <w:r>
        <w:rPr>
          <w:rFonts w:cs="Arial" w:ascii="Arial" w:hAnsi="Arial"/>
        </w:rPr>
        <w:t>Razão Social: _____________________________________</w:t>
      </w:r>
    </w:p>
    <w:p>
      <w:pPr>
        <w:pStyle w:val="Normal"/>
        <w:numPr>
          <w:ilvl w:val="0"/>
          <w:numId w:val="3"/>
        </w:numPr>
        <w:rPr>
          <w:rFonts w:ascii="Arial" w:hAnsi="Arial" w:cs="Arial"/>
        </w:rPr>
      </w:pPr>
      <w:r>
        <w:rPr>
          <w:rFonts w:cs="Arial" w:ascii="Arial" w:hAnsi="Arial"/>
        </w:rPr>
        <w:t>CNPJ/MF: _______________</w:t>
      </w:r>
    </w:p>
    <w:p>
      <w:pPr>
        <w:pStyle w:val="Normal"/>
        <w:numPr>
          <w:ilvl w:val="0"/>
          <w:numId w:val="3"/>
        </w:numPr>
        <w:rPr>
          <w:rFonts w:ascii="Arial" w:hAnsi="Arial" w:cs="Arial"/>
        </w:rPr>
      </w:pPr>
      <w:r>
        <w:rPr>
          <w:rFonts w:cs="Arial" w:ascii="Arial" w:hAnsi="Arial"/>
        </w:rPr>
        <w:t>Endereço: __________________________________________</w:t>
      </w:r>
    </w:p>
    <w:p>
      <w:pPr>
        <w:pStyle w:val="Normal"/>
        <w:numPr>
          <w:ilvl w:val="0"/>
          <w:numId w:val="3"/>
        </w:numPr>
        <w:rPr>
          <w:rFonts w:ascii="Arial" w:hAnsi="Arial" w:cs="Arial"/>
        </w:rPr>
      </w:pPr>
      <w:r>
        <w:rPr>
          <w:rFonts w:cs="Arial" w:ascii="Arial" w:hAnsi="Arial"/>
        </w:rPr>
        <w:t>CEP: ____________________    Bairro: ___________________</w:t>
      </w:r>
    </w:p>
    <w:p>
      <w:pPr>
        <w:pStyle w:val="Normal"/>
        <w:numPr>
          <w:ilvl w:val="0"/>
          <w:numId w:val="3"/>
        </w:numPr>
        <w:rPr>
          <w:rFonts w:ascii="Arial" w:hAnsi="Arial" w:cs="Arial"/>
        </w:rPr>
      </w:pPr>
      <w:r>
        <w:rPr>
          <w:rFonts w:cs="Arial" w:ascii="Arial" w:hAnsi="Arial"/>
        </w:rPr>
        <w:t>Telefone: _______________</w:t>
      </w:r>
    </w:p>
    <w:p>
      <w:pPr>
        <w:pStyle w:val="Normal"/>
        <w:numPr>
          <w:ilvl w:val="0"/>
          <w:numId w:val="3"/>
        </w:numPr>
        <w:rPr>
          <w:rFonts w:ascii="Arial" w:hAnsi="Arial" w:cs="Arial"/>
        </w:rPr>
      </w:pPr>
      <w:r>
        <w:rPr>
          <w:rFonts w:cs="Arial" w:ascii="Arial" w:hAnsi="Arial"/>
        </w:rPr>
        <w:t>Cidade: __________________________ UF: __________</w:t>
      </w:r>
    </w:p>
    <w:p>
      <w:pPr>
        <w:pStyle w:val="Normal"/>
        <w:numPr>
          <w:ilvl w:val="0"/>
          <w:numId w:val="3"/>
        </w:numPr>
        <w:rPr>
          <w:rFonts w:ascii="Arial" w:hAnsi="Arial" w:cs="Arial"/>
        </w:rPr>
      </w:pPr>
      <w:r>
        <w:rPr>
          <w:rFonts w:cs="Arial" w:ascii="Arial" w:hAnsi="Arial"/>
        </w:rPr>
        <w:t>Banco: ____________ Agência: _____________  c/c: ______________</w:t>
      </w:r>
    </w:p>
    <w:p>
      <w:pPr>
        <w:pStyle w:val="Normal"/>
        <w:numPr>
          <w:ilvl w:val="0"/>
          <w:numId w:val="3"/>
        </w:numPr>
        <w:rPr>
          <w:rFonts w:ascii="Arial" w:hAnsi="Arial" w:cs="Arial"/>
        </w:rPr>
      </w:pPr>
      <w:r>
        <w:rPr>
          <w:rFonts w:cs="Arial" w:ascii="Arial" w:hAnsi="Arial"/>
        </w:rPr>
        <w:t>E-mail para Contato: ________________________________________</w:t>
      </w:r>
    </w:p>
    <w:p>
      <w:pPr>
        <w:pStyle w:val="Normal"/>
        <w:numPr>
          <w:ilvl w:val="0"/>
          <w:numId w:val="4"/>
        </w:numPr>
        <w:rPr>
          <w:rFonts w:ascii="Arial" w:hAnsi="Arial" w:cs="Arial"/>
          <w:b/>
        </w:rPr>
      </w:pPr>
      <w:r>
        <w:rPr>
          <w:rFonts w:cs="Arial" w:ascii="Arial" w:hAnsi="Arial"/>
          <w:b/>
        </w:rPr>
        <w:t xml:space="preserve">Dados do Representante Legal da Empresa: </w:t>
      </w:r>
    </w:p>
    <w:p>
      <w:pPr>
        <w:pStyle w:val="Normal"/>
        <w:numPr>
          <w:ilvl w:val="0"/>
          <w:numId w:val="3"/>
        </w:numPr>
        <w:rPr>
          <w:rFonts w:ascii="Arial" w:hAnsi="Arial" w:cs="Arial"/>
        </w:rPr>
      </w:pPr>
      <w:r>
        <w:rPr>
          <w:rFonts w:cs="Arial" w:ascii="Arial" w:hAnsi="Arial"/>
        </w:rPr>
        <w:t>Nome:____________________________________________________</w:t>
      </w:r>
    </w:p>
    <w:p>
      <w:pPr>
        <w:pStyle w:val="Normal"/>
        <w:numPr>
          <w:ilvl w:val="0"/>
          <w:numId w:val="3"/>
        </w:numPr>
        <w:rPr>
          <w:rFonts w:ascii="Arial" w:hAnsi="Arial" w:cs="Arial"/>
        </w:rPr>
      </w:pPr>
      <w:r>
        <w:rPr>
          <w:rFonts w:cs="Arial" w:ascii="Arial" w:hAnsi="Arial"/>
        </w:rPr>
        <w:t>Endereço:_________________________________________________</w:t>
      </w:r>
    </w:p>
    <w:p>
      <w:pPr>
        <w:pStyle w:val="Normal"/>
        <w:numPr>
          <w:ilvl w:val="0"/>
          <w:numId w:val="3"/>
        </w:numPr>
        <w:rPr>
          <w:rFonts w:ascii="Arial" w:hAnsi="Arial" w:cs="Arial"/>
        </w:rPr>
      </w:pPr>
      <w:r>
        <w:rPr>
          <w:rFonts w:cs="Arial" w:ascii="Arial" w:hAnsi="Arial"/>
        </w:rPr>
        <w:t xml:space="preserve">CEP:_________________ Bairro: ______________________ </w:t>
      </w:r>
    </w:p>
    <w:p>
      <w:pPr>
        <w:pStyle w:val="Normal"/>
        <w:numPr>
          <w:ilvl w:val="0"/>
          <w:numId w:val="3"/>
        </w:numPr>
        <w:rPr>
          <w:rFonts w:ascii="Arial" w:hAnsi="Arial" w:cs="Arial"/>
        </w:rPr>
      </w:pPr>
      <w:r>
        <w:rPr>
          <w:rFonts w:cs="Arial" w:ascii="Arial" w:hAnsi="Arial"/>
        </w:rPr>
        <w:t>Cidade:________________________UF:___</w:t>
      </w:r>
    </w:p>
    <w:p>
      <w:pPr>
        <w:pStyle w:val="Normal"/>
        <w:numPr>
          <w:ilvl w:val="0"/>
          <w:numId w:val="3"/>
        </w:numPr>
        <w:rPr>
          <w:rFonts w:ascii="Arial" w:hAnsi="Arial" w:cs="Arial"/>
        </w:rPr>
      </w:pPr>
      <w:r>
        <w:rPr>
          <w:rFonts w:cs="Arial" w:ascii="Arial" w:hAnsi="Arial"/>
        </w:rPr>
        <w:t xml:space="preserve">Telefone: _____________________ </w:t>
      </w:r>
    </w:p>
    <w:p>
      <w:pPr>
        <w:pStyle w:val="Normal"/>
        <w:numPr>
          <w:ilvl w:val="0"/>
          <w:numId w:val="3"/>
        </w:numPr>
        <w:rPr>
          <w:rFonts w:ascii="Arial" w:hAnsi="Arial" w:cs="Arial"/>
        </w:rPr>
      </w:pPr>
      <w:r>
        <w:rPr>
          <w:rFonts w:cs="Arial" w:ascii="Arial" w:hAnsi="Arial"/>
        </w:rPr>
        <w:t>CPF/MF:________________________Cargo/Função:_______________</w:t>
      </w:r>
    </w:p>
    <w:p>
      <w:pPr>
        <w:pStyle w:val="Normal"/>
        <w:numPr>
          <w:ilvl w:val="0"/>
          <w:numId w:val="3"/>
        </w:numPr>
        <w:rPr>
          <w:rFonts w:ascii="Arial" w:hAnsi="Arial" w:cs="Arial"/>
        </w:rPr>
      </w:pPr>
      <w:r>
        <w:rPr>
          <w:rFonts w:cs="Arial" w:ascii="Arial" w:hAnsi="Arial"/>
        </w:rPr>
        <w:t>RG nº:___________________________Expedido por: ______________</w:t>
      </w:r>
    </w:p>
    <w:p>
      <w:pPr>
        <w:pStyle w:val="Normal"/>
        <w:numPr>
          <w:ilvl w:val="0"/>
          <w:numId w:val="3"/>
        </w:numPr>
        <w:rPr>
          <w:rFonts w:ascii="Arial" w:hAnsi="Arial" w:cs="Arial"/>
        </w:rPr>
      </w:pPr>
      <w:r>
        <w:rPr>
          <w:rFonts w:cs="Arial" w:ascii="Arial" w:hAnsi="Arial"/>
        </w:rPr>
        <w:t>Naturalidade:____________________Nacionalidade:_______________</w:t>
      </w:r>
    </w:p>
    <w:p>
      <w:pPr>
        <w:pStyle w:val="Normal"/>
        <w:numPr>
          <w:ilvl w:val="0"/>
          <w:numId w:val="3"/>
        </w:numPr>
        <w:rPr>
          <w:rFonts w:ascii="Arial" w:hAnsi="Arial" w:cs="Arial"/>
        </w:rPr>
      </w:pPr>
      <w:r>
        <w:rPr>
          <w:rFonts w:cs="Arial" w:ascii="Arial" w:hAnsi="Arial"/>
        </w:rPr>
        <w:t>E-mail para contato: _________________________________</w:t>
      </w:r>
    </w:p>
    <w:p>
      <w:pPr>
        <w:pStyle w:val="Normal"/>
        <w:tabs>
          <w:tab w:val="clear" w:pos="708"/>
          <w:tab w:val="left" w:pos="3945" w:leader="none"/>
        </w:tabs>
        <w:jc w:val="both"/>
        <w:rPr>
          <w:rFonts w:ascii="Arial" w:hAnsi="Arial" w:cs="Arial"/>
          <w:color w:val="FF0000"/>
        </w:rPr>
      </w:pPr>
      <w:r>
        <w:rPr>
          <w:rFonts w:cs="Arial" w:ascii="Arial" w:hAnsi="Arial"/>
          <w:color w:val="FF0000"/>
        </w:rPr>
      </w:r>
    </w:p>
    <w:p>
      <w:pPr>
        <w:pStyle w:val="Normal"/>
        <w:tabs>
          <w:tab w:val="clear" w:pos="708"/>
          <w:tab w:val="left" w:pos="3945" w:leader="none"/>
        </w:tabs>
        <w:jc w:val="both"/>
        <w:rPr>
          <w:rFonts w:ascii="Arial" w:hAnsi="Arial" w:cs="Arial"/>
          <w:color w:val="FF0000"/>
        </w:rPr>
      </w:pPr>
      <w:r>
        <w:rPr>
          <w:rFonts w:cs="Arial" w:ascii="Arial" w:hAnsi="Arial"/>
          <w:color w:val="FF0000"/>
        </w:rPr>
        <w:t>OBS:  Favor enviar proposta conforme descrição dos itens constante no Anexo I – Termo de Referência.</w:t>
      </w:r>
    </w:p>
    <w:p>
      <w:pPr>
        <w:pStyle w:val="Normal"/>
        <w:tabs>
          <w:tab w:val="clear" w:pos="708"/>
          <w:tab w:val="left" w:pos="3945" w:leader="none"/>
        </w:tabs>
        <w:jc w:val="both"/>
        <w:rPr>
          <w:rFonts w:ascii="Arial" w:hAnsi="Arial" w:cs="Arial"/>
          <w:color w:val="FF0000"/>
        </w:rPr>
      </w:pPr>
      <w:r>
        <w:rPr>
          <w:rFonts w:cs="Arial" w:ascii="Arial" w:hAnsi="Arial"/>
          <w:color w:val="FF0000"/>
        </w:rPr>
      </w:r>
    </w:p>
    <w:tbl>
      <w:tblPr>
        <w:tblW w:w="10574" w:type="dxa"/>
        <w:jc w:val="center"/>
        <w:tblInd w:w="0" w:type="dxa"/>
        <w:tblLayout w:type="fixed"/>
        <w:tblCellMar>
          <w:top w:w="0" w:type="dxa"/>
          <w:left w:w="70" w:type="dxa"/>
          <w:bottom w:w="0" w:type="dxa"/>
          <w:right w:w="70" w:type="dxa"/>
        </w:tblCellMar>
        <w:tblLook w:val="04a0" w:firstRow="1" w:noVBand="1" w:lastRow="0" w:firstColumn="1" w:lastColumn="0" w:noHBand="0"/>
      </w:tblPr>
      <w:tblGrid>
        <w:gridCol w:w="806"/>
        <w:gridCol w:w="3753"/>
        <w:gridCol w:w="1066"/>
        <w:gridCol w:w="1424"/>
        <w:gridCol w:w="1247"/>
        <w:gridCol w:w="508"/>
        <w:gridCol w:w="1770"/>
      </w:tblGrid>
      <w:tr>
        <w:trPr>
          <w:trHeight w:val="870" w:hRule="atLeast"/>
        </w:trPr>
        <w:tc>
          <w:tcPr>
            <w:tcW w:w="806"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widowControl w:val="false"/>
              <w:tabs>
                <w:tab w:val="clear" w:pos="708"/>
                <w:tab w:val="left" w:pos="345" w:leader="none"/>
              </w:tabs>
              <w:suppressAutoHyphens w:val="false"/>
              <w:jc w:val="center"/>
              <w:rPr>
                <w:rFonts w:ascii="Arial" w:hAnsi="Arial" w:cs="Arial"/>
                <w:sz w:val="22"/>
                <w:szCs w:val="22"/>
              </w:rPr>
            </w:pPr>
            <w:r>
              <w:rPr>
                <w:rFonts w:cs="Arial" w:ascii="Arial" w:hAnsi="Arial"/>
                <w:sz w:val="22"/>
                <w:szCs w:val="22"/>
              </w:rPr>
            </w:r>
          </w:p>
          <w:p>
            <w:pPr>
              <w:pStyle w:val="Normal"/>
              <w:widowControl w:val="false"/>
              <w:tabs>
                <w:tab w:val="clear" w:pos="708"/>
                <w:tab w:val="left" w:pos="345" w:leader="none"/>
              </w:tabs>
              <w:suppressAutoHyphens w:val="false"/>
              <w:jc w:val="center"/>
              <w:rPr>
                <w:rFonts w:ascii="Arial" w:hAnsi="Arial" w:cs="Arial"/>
                <w:sz w:val="22"/>
                <w:szCs w:val="22"/>
              </w:rPr>
            </w:pPr>
            <w:r>
              <w:rPr>
                <w:rFonts w:cs="Arial" w:ascii="Arial" w:hAnsi="Arial"/>
                <w:sz w:val="22"/>
                <w:szCs w:val="22"/>
              </w:rPr>
              <w:t>Item</w:t>
            </w:r>
          </w:p>
          <w:p>
            <w:pPr>
              <w:pStyle w:val="Normal"/>
              <w:widowControl w:val="false"/>
              <w:tabs>
                <w:tab w:val="clear" w:pos="708"/>
                <w:tab w:val="left" w:pos="345" w:leader="none"/>
              </w:tabs>
              <w:suppressAutoHyphens w:val="false"/>
              <w:snapToGrid w:val="false"/>
              <w:jc w:val="center"/>
              <w:rPr>
                <w:rFonts w:cs="Arial"/>
              </w:rPr>
            </w:pPr>
            <w:r>
              <w:rPr>
                <w:rFonts w:cs="Arial"/>
              </w:rPr>
            </w:r>
          </w:p>
          <w:p>
            <w:pPr>
              <w:pStyle w:val="Normal"/>
              <w:widowControl w:val="false"/>
              <w:suppressAutoHyphens w:val="false"/>
              <w:jc w:val="center"/>
              <w:rPr>
                <w:rFonts w:ascii="Arial" w:hAnsi="Arial" w:cs="Arial"/>
                <w:sz w:val="22"/>
                <w:szCs w:val="22"/>
              </w:rPr>
            </w:pPr>
            <w:r>
              <w:rPr>
                <w:rFonts w:cs="Arial" w:ascii="Arial" w:hAnsi="Arial"/>
                <w:sz w:val="22"/>
                <w:szCs w:val="22"/>
              </w:rPr>
            </w:r>
          </w:p>
        </w:tc>
        <w:tc>
          <w:tcPr>
            <w:tcW w:w="3753"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widowControl w:val="false"/>
              <w:suppressAutoHyphens w:val="false"/>
              <w:jc w:val="center"/>
              <w:rPr>
                <w:rFonts w:ascii="Arial" w:hAnsi="Arial" w:cs="Arial"/>
                <w:sz w:val="22"/>
                <w:szCs w:val="22"/>
              </w:rPr>
            </w:pPr>
            <w:r>
              <w:rPr/>
              <w:t>Descrição</w:t>
            </w:r>
          </w:p>
        </w:tc>
        <w:tc>
          <w:tcPr>
            <w:tcW w:w="106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suppressAutoHyphens w:val="false"/>
              <w:jc w:val="center"/>
              <w:rPr>
                <w:rFonts w:ascii="Arial" w:hAnsi="Arial" w:cs="Arial"/>
                <w:sz w:val="22"/>
                <w:szCs w:val="22"/>
              </w:rPr>
            </w:pPr>
            <w:r>
              <w:rPr>
                <w:rFonts w:cs="Arial" w:ascii="Arial" w:hAnsi="Arial"/>
                <w:sz w:val="22"/>
                <w:szCs w:val="22"/>
              </w:rPr>
              <w:t>Unid.</w:t>
            </w:r>
          </w:p>
        </w:tc>
        <w:tc>
          <w:tcPr>
            <w:tcW w:w="1424"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widowControl w:val="false"/>
              <w:suppressAutoHyphens w:val="false"/>
              <w:jc w:val="center"/>
              <w:rPr>
                <w:rFonts w:ascii="Arial" w:hAnsi="Arial" w:cs="Arial"/>
                <w:sz w:val="22"/>
                <w:szCs w:val="22"/>
              </w:rPr>
            </w:pPr>
            <w:r>
              <w:rPr>
                <w:rFonts w:cs="Arial" w:ascii="Arial" w:hAnsi="Arial"/>
                <w:sz w:val="22"/>
                <w:szCs w:val="22"/>
              </w:rPr>
              <w:t>Quant.</w:t>
            </w:r>
          </w:p>
        </w:tc>
        <w:tc>
          <w:tcPr>
            <w:tcW w:w="1755" w:type="dxa"/>
            <w:gridSpan w:val="2"/>
            <w:tcBorders>
              <w:top w:val="single" w:sz="4" w:space="0" w:color="000000"/>
              <w:left w:val="single" w:sz="4" w:space="0" w:color="000000"/>
            </w:tcBorders>
            <w:shd w:color="auto" w:fill="D9D9D9" w:themeFill="background1" w:themeFillShade="d9" w:val="clear"/>
            <w:vAlign w:val="center"/>
          </w:tcPr>
          <w:p>
            <w:pPr>
              <w:pStyle w:val="Normal"/>
              <w:widowControl w:val="false"/>
              <w:suppressAutoHyphens w:val="false"/>
              <w:jc w:val="center"/>
              <w:rPr>
                <w:rFonts w:ascii="Arial" w:hAnsi="Arial" w:cs="Arial"/>
                <w:bCs/>
                <w:sz w:val="22"/>
                <w:szCs w:val="22"/>
              </w:rPr>
            </w:pPr>
            <w:r>
              <w:rPr>
                <w:rFonts w:cs="Arial" w:ascii="Arial" w:hAnsi="Arial"/>
                <w:bCs/>
                <w:sz w:val="22"/>
                <w:szCs w:val="22"/>
              </w:rPr>
              <w:t xml:space="preserve">Valor </w:t>
            </w:r>
            <w:r>
              <w:rPr>
                <w:rFonts w:cs="Arial"/>
                <w:bCs/>
              </w:rPr>
              <w:t xml:space="preserve"> unitário</w:t>
            </w:r>
          </w:p>
        </w:tc>
        <w:tc>
          <w:tcPr>
            <w:tcW w:w="1770" w:type="dxa"/>
            <w:tcBorders>
              <w:top w:val="single" w:sz="4" w:space="0" w:color="000000"/>
              <w:left w:val="single" w:sz="4" w:space="0" w:color="000000"/>
              <w:right w:val="single" w:sz="4" w:space="0" w:color="000000"/>
            </w:tcBorders>
            <w:shd w:color="auto" w:fill="D9D9D9" w:themeFill="background1" w:themeFillShade="d9" w:val="clear"/>
            <w:vAlign w:val="center"/>
          </w:tcPr>
          <w:p>
            <w:pPr>
              <w:pStyle w:val="Normal"/>
              <w:widowControl w:val="false"/>
              <w:suppressAutoHyphens w:val="false"/>
              <w:jc w:val="center"/>
              <w:rPr>
                <w:rFonts w:ascii="Arial" w:hAnsi="Arial" w:cs="Arial"/>
                <w:bCs/>
                <w:sz w:val="22"/>
                <w:szCs w:val="22"/>
              </w:rPr>
            </w:pPr>
            <w:r>
              <w:rPr>
                <w:rFonts w:cs="Arial" w:ascii="Arial" w:hAnsi="Arial"/>
                <w:bCs/>
                <w:sz w:val="22"/>
                <w:szCs w:val="22"/>
              </w:rPr>
              <w:t>Valor total</w:t>
            </w:r>
          </w:p>
        </w:tc>
      </w:tr>
      <w:tr>
        <w:trPr>
          <w:trHeight w:val="315" w:hRule="atLeast"/>
        </w:trPr>
        <w:tc>
          <w:tcPr>
            <w:tcW w:w="806"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01</w:t>
            </w:r>
          </w:p>
        </w:tc>
        <w:tc>
          <w:tcPr>
            <w:tcW w:w="3753" w:type="dxa"/>
            <w:tcBorders>
              <w:left w:val="single" w:sz="6" w:space="0" w:color="000000"/>
              <w:bottom w:val="single" w:sz="6" w:space="0" w:color="000000"/>
              <w:right w:val="single" w:sz="6" w:space="0" w:color="000000"/>
            </w:tcBorders>
            <w:tcMar>
              <w:top w:w="55" w:type="dxa"/>
              <w:bottom w:w="55" w:type="dxa"/>
            </w:tcMar>
          </w:tcPr>
          <w:p>
            <w:pPr>
              <w:pStyle w:val="LO-normal1"/>
              <w:keepNext w:val="false"/>
              <w:keepLines w:val="false"/>
              <w:widowControl/>
              <w:shd w:val="clear" w:fill="auto"/>
              <w:spacing w:lineRule="auto" w:line="240" w:before="0" w:after="0"/>
              <w:ind w:hanging="0" w:left="0" w:right="0"/>
              <w:jc w:val="both"/>
              <w:rPr>
                <w:rFonts w:ascii="Aptos Narrow" w:hAnsi="Aptos Narrow" w:eastAsia="Aptos Narrow" w:cs="Aptos Narrow"/>
                <w:b w:val="false"/>
                <w:i w:val="false"/>
                <w:caps w:val="false"/>
                <w:smallCaps w:val="false"/>
                <w:strike w:val="false"/>
                <w:dstrike w:val="false"/>
                <w:color w:val="000000"/>
                <w:position w:val="0"/>
                <w:sz w:val="24"/>
                <w:szCs w:val="24"/>
                <w:u w:val="none"/>
                <w:shd w:fill="auto" w:val="clear"/>
                <w:vertAlign w:val="baseline"/>
              </w:rPr>
            </w:pPr>
            <w:r>
              <w:rPr>
                <w:rFonts w:eastAsia="Aptos Narrow" w:cs="Aptos Narrow" w:ascii="Aptos Narrow" w:hAnsi="Aptos Narrow"/>
                <w:b w:val="false"/>
                <w:i w:val="false"/>
                <w:caps w:val="false"/>
                <w:smallCaps w:val="false"/>
                <w:strike w:val="false"/>
                <w:dstrike w:val="false"/>
                <w:color w:val="000000"/>
                <w:kern w:val="0"/>
                <w:position w:val="0"/>
                <w:sz w:val="24"/>
                <w:szCs w:val="24"/>
                <w:u w:val="none"/>
                <w:shd w:fill="auto" w:val="clear"/>
                <w:vertAlign w:val="baseline"/>
                <w:lang w:val="pt-BR" w:eastAsia="zh-CN" w:bidi="hi-IN"/>
              </w:rPr>
              <w:t>Contratação de empresa especializada para elaboração do Plano de Gerenciamento de Resíduos de Serviços de Saúde (PGRSS), conforme as especificações constantes no Termo de Referência.</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424"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rFonts w:ascii="Arial" w:hAnsi="Arial"/>
                <w:spacing w:val="-10"/>
                <w:sz w:val="24"/>
                <w:szCs w:val="24"/>
              </w:rPr>
              <w:t>45</w:t>
            </w:r>
          </w:p>
        </w:tc>
        <w:tc>
          <w:tcPr>
            <w:tcW w:w="1755" w:type="dxa"/>
            <w:gridSpan w:val="2"/>
            <w:tcBorders>
              <w:top w:val="single" w:sz="4" w:space="0" w:color="000000"/>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770" w:type="dxa"/>
            <w:tcBorders>
              <w:top w:val="single" w:sz="4" w:space="0" w:color="000000"/>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674" w:hRule="atLeast"/>
        </w:trPr>
        <w:tc>
          <w:tcPr>
            <w:tcW w:w="8296" w:type="dxa"/>
            <w:gridSpan w:val="5"/>
            <w:tcBorders>
              <w:left w:val="single" w:sz="4" w:space="0" w:color="000000"/>
              <w:bottom w:val="single" w:sz="4" w:space="0" w:color="000000"/>
            </w:tcBorders>
            <w:shd w:color="auto" w:fill="FFFFFF" w:val="clear"/>
          </w:tcPr>
          <w:p>
            <w:pPr>
              <w:pStyle w:val="Normal"/>
              <w:widowControl w:val="false"/>
              <w:suppressAutoHyphens w:val="false"/>
              <w:spacing w:before="120" w:after="120"/>
              <w:jc w:val="left"/>
              <w:rPr>
                <w:rFonts w:ascii="Arial" w:hAnsi="Arial" w:cs="Arial"/>
                <w:sz w:val="22"/>
                <w:szCs w:val="22"/>
              </w:rPr>
            </w:pPr>
            <w:r>
              <w:rPr>
                <w:rFonts w:cs="Arial" w:ascii="Arial" w:hAnsi="Arial"/>
                <w:sz w:val="22"/>
                <w:szCs w:val="22"/>
              </w:rPr>
            </w:r>
          </w:p>
        </w:tc>
        <w:tc>
          <w:tcPr>
            <w:tcW w:w="2278" w:type="dxa"/>
            <w:gridSpan w:val="2"/>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snapToGrid w:val="false"/>
              <w:jc w:val="center"/>
              <w:rPr>
                <w:rFonts w:ascii="Arial" w:hAnsi="Arial" w:cs="Arial"/>
                <w:sz w:val="22"/>
                <w:szCs w:val="22"/>
              </w:rPr>
            </w:pPr>
            <w:r>
              <w:rPr>
                <w:rFonts w:cs="Arial" w:ascii="Arial" w:hAnsi="Arial"/>
                <w:sz w:val="22"/>
                <w:szCs w:val="22"/>
              </w:rPr>
              <w:t>R$ XX</w:t>
            </w:r>
          </w:p>
        </w:tc>
      </w:tr>
    </w:tbl>
    <w:p>
      <w:pPr>
        <w:pStyle w:val="ListParagraph"/>
        <w:ind w:hanging="0" w:left="0"/>
        <w:rPr>
          <w:rFonts w:ascii="Arial" w:hAnsi="Arial" w:cs="Arial"/>
        </w:rPr>
      </w:pPr>
      <w:r>
        <w:rPr>
          <w:rFonts w:cs="Arial" w:ascii="Arial" w:hAnsi="Arial"/>
        </w:rPr>
      </w:r>
    </w:p>
    <w:p>
      <w:pPr>
        <w:pStyle w:val="Normal"/>
        <w:ind w:hanging="0" w:left="-120"/>
        <w:rPr>
          <w:rFonts w:ascii="Arial" w:hAnsi="Arial" w:eastAsia="Times New Roman" w:cs="Arial"/>
          <w:szCs w:val="22"/>
          <w:lang w:eastAsia="ar-SA"/>
        </w:rPr>
      </w:pPr>
      <w:r>
        <w:rPr>
          <w:rFonts w:eastAsia="Times New Roman" w:cs="Arial" w:ascii="Arial" w:hAnsi="Arial"/>
          <w:sz w:val="22"/>
          <w:szCs w:val="22"/>
          <w:lang w:eastAsia="ar-SA"/>
        </w:rPr>
        <w:t>VALOR TOTAL DA PROPOSTA POR EXTENSO: R$ _________(_________________)</w:t>
      </w:r>
    </w:p>
    <w:p>
      <w:pPr>
        <w:pStyle w:val="Normal"/>
        <w:ind w:hanging="0" w:left="-120"/>
        <w:jc w:val="both"/>
        <w:rPr>
          <w:rFonts w:ascii="Arial" w:hAnsi="Arial" w:eastAsia="Times New Roman" w:cs="Arial"/>
          <w:sz w:val="22"/>
          <w:szCs w:val="22"/>
          <w:lang w:eastAsia="ar-SA"/>
        </w:rPr>
      </w:pPr>
      <w:r>
        <w:rPr>
          <w:rFonts w:eastAsia="Times New Roman" w:cs="Arial" w:ascii="Arial" w:hAnsi="Arial"/>
          <w:sz w:val="22"/>
          <w:szCs w:val="22"/>
          <w:lang w:eastAsia="ar-SA"/>
        </w:rPr>
        <w:t xml:space="preserve">DATA DA PROPOSTA: </w:t>
      </w:r>
    </w:p>
    <w:p>
      <w:pPr>
        <w:pStyle w:val="Normal"/>
        <w:widowControl w:val="false"/>
        <w:jc w:val="center"/>
        <w:textAlignment w:val="baseline"/>
        <w:rPr>
          <w:rFonts w:ascii="Arial" w:hAnsi="Arial" w:eastAsia="Times New Roman" w:cs="Arial"/>
          <w:sz w:val="22"/>
          <w:szCs w:val="22"/>
        </w:rPr>
      </w:pPr>
      <w:r>
        <w:rPr>
          <w:rFonts w:eastAsia="Times New Roman" w:cs="Arial" w:ascii="Arial" w:hAnsi="Arial"/>
          <w:sz w:val="22"/>
          <w:szCs w:val="22"/>
        </w:rPr>
        <w:t>(Município), (Estado), ___ de ______ de 2026.</w:t>
      </w:r>
    </w:p>
    <w:p>
      <w:pPr>
        <w:pStyle w:val="Normal"/>
        <w:widowControl w:val="false"/>
        <w:jc w:val="center"/>
        <w:textAlignment w:val="baseline"/>
        <w:rPr>
          <w:rFonts w:ascii="Arial" w:hAnsi="Arial" w:eastAsia="Times New Roman" w:cs="Arial"/>
          <w:sz w:val="22"/>
          <w:szCs w:val="22"/>
        </w:rPr>
      </w:pPr>
      <w:r>
        <w:rPr>
          <w:rFonts w:eastAsia="Times New Roman" w:cs="Arial" w:ascii="Arial" w:hAnsi="Arial"/>
          <w:sz w:val="22"/>
          <w:szCs w:val="22"/>
        </w:rPr>
      </w:r>
    </w:p>
    <w:p>
      <w:pPr>
        <w:pStyle w:val="Normal"/>
        <w:widowControl w:val="false"/>
        <w:jc w:val="center"/>
        <w:textAlignment w:val="baseline"/>
        <w:rPr>
          <w:rFonts w:ascii="Arial" w:hAnsi="Arial" w:eastAsia="Times New Roman" w:cs="Arial"/>
          <w:sz w:val="22"/>
          <w:szCs w:val="22"/>
        </w:rPr>
      </w:pPr>
      <w:r>
        <w:rPr>
          <w:rFonts w:eastAsia="Times New Roman" w:cs="Arial" w:ascii="Arial" w:hAnsi="Arial"/>
          <w:sz w:val="22"/>
          <w:szCs w:val="22"/>
        </w:rPr>
      </w:r>
    </w:p>
    <w:p>
      <w:pPr>
        <w:pStyle w:val="Normal"/>
        <w:widowControl w:val="false"/>
        <w:jc w:val="center"/>
        <w:textAlignment w:val="baseline"/>
        <w:rPr>
          <w:rFonts w:ascii="Arial" w:hAnsi="Arial" w:eastAsia="Times New Roman" w:cs="Arial"/>
          <w:sz w:val="22"/>
          <w:szCs w:val="22"/>
        </w:rPr>
      </w:pPr>
      <w:r>
        <w:rPr>
          <w:rFonts w:eastAsia="Times New Roman" w:cs="Arial" w:ascii="Arial" w:hAnsi="Arial"/>
          <w:sz w:val="22"/>
          <w:szCs w:val="22"/>
        </w:rPr>
        <w:t>____________________________________</w:t>
      </w:r>
    </w:p>
    <w:p>
      <w:pPr>
        <w:pStyle w:val="Normal"/>
        <w:widowControl w:val="false"/>
        <w:jc w:val="center"/>
        <w:textAlignment w:val="baseline"/>
        <w:rPr>
          <w:rFonts w:ascii="Arial" w:hAnsi="Arial" w:eastAsia="Times New Roman" w:cs="Arial"/>
          <w:bCs/>
          <w:sz w:val="22"/>
          <w:szCs w:val="22"/>
        </w:rPr>
      </w:pPr>
      <w:r>
        <w:rPr>
          <w:rFonts w:eastAsia="Times New Roman" w:cs="Arial" w:ascii="Arial" w:hAnsi="Arial"/>
          <w:bCs/>
          <w:sz w:val="22"/>
          <w:szCs w:val="22"/>
        </w:rPr>
        <w:t>Representante Legal</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668"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Wingdings">
    <w:charset w:val="00"/>
    <w:family w:val="roman"/>
    <w:pitch w:val="variable"/>
  </w:font>
  <w:font w:name="Courier New">
    <w:charset w:val="00"/>
    <w:family w:val="roman"/>
    <w:pitch w:val="variable"/>
  </w:font>
  <w:font w:name="Symbol">
    <w:charset w:val="00"/>
    <w:family w:val="roman"/>
    <w:pitch w:val="variable"/>
  </w:font>
  <w:font w:name="Ecofont Vera Sans">
    <w:charset w:val="00"/>
    <w:family w:val="roman"/>
    <w:pitch w:val="variable"/>
  </w:font>
  <w:font w:name="Segoe UI">
    <w:charset w:val="00"/>
    <w:family w:val="roman"/>
    <w:pitch w:val="variable"/>
  </w:font>
  <w:font w:name="Verdana">
    <w:charset w:val="00"/>
    <w:family w:val="roman"/>
    <w:pitch w:val="variable"/>
  </w:font>
  <w:font w:name="StarSymbol">
    <w:altName w:val="Arial Unicode MS"/>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Liberation Sans">
    <w:altName w:val="Arial"/>
    <w:charset w:val="00"/>
    <w:family w:val="roman"/>
    <w:pitch w:val="variable"/>
  </w:font>
  <w:font w:name="Bookman Old Style">
    <w:charset w:val="00"/>
    <w:family w:val="roman"/>
    <w:pitch w:val="variable"/>
  </w:font>
  <w:font w:name="Albertus Medium">
    <w:charset w:val="00"/>
    <w:family w:val="roman"/>
    <w:pitch w:val="variable"/>
  </w:font>
  <w:font w:name="Arial Narrow">
    <w:charset w:val="00"/>
    <w:family w:val="roman"/>
    <w:pitch w:val="variable"/>
  </w:font>
  <w:font w:name="DejaVu Sans">
    <w:charset w:val="00"/>
    <w:family w:val="roman"/>
    <w:pitch w:val="variable"/>
  </w:font>
  <w:font w:name="Helvetica">
    <w:altName w:val="Arial"/>
    <w:charset w:val="00"/>
    <w:family w:val="roman"/>
    <w:pitch w:val="variable"/>
  </w:font>
  <w:font w:name="Albany">
    <w:altName w:val="Arial"/>
    <w:charset w:val="00"/>
    <w:family w:val="roman"/>
    <w:pitch w:val="variable"/>
  </w:font>
  <w:font w:name="Arial MT">
    <w:charset w:val="00"/>
    <w:family w:val="roman"/>
    <w:pitch w:val="variable"/>
  </w:font>
  <w:font w:name="Aptos Narrow">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16" behindDoc="1" locked="0" layoutInCell="1" allowOverlap="1" wp14:anchorId="69ADF8BA">
              <wp:simplePos x="0" y="0"/>
              <wp:positionH relativeFrom="column">
                <wp:posOffset>5779770</wp:posOffset>
              </wp:positionH>
              <wp:positionV relativeFrom="paragraph">
                <wp:posOffset>635</wp:posOffset>
              </wp:positionV>
              <wp:extent cx="2319655" cy="1304925"/>
              <wp:effectExtent l="542290" t="165100" r="543560" b="165100"/>
              <wp:wrapNone/>
              <wp:docPr id="9"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5.1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31"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0"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rPr>
        <w:b/>
        <w:bCs/>
        <w:color w:themeColor="background2" w:themeShade="80" w:val="767171"/>
      </w:rPr>
      <w:drawing>
        <wp:anchor distT="0" distB="0" distL="0" distR="0" simplePos="0" relativeHeight="33"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1"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t xml:space="preserve"> </w:t>
    </w:r>
    <w:r>
      <w:rPr>
        <w:b/>
        <w:bCs/>
        <w:color w:themeColor="background2" w:themeShade="80" w:val="767171"/>
      </w:rPr>
      <w:t>RUA REPUBLICA DO LÍBANO, Nº 88,</w:t>
    </w:r>
    <w:r>
      <w:drawing>
        <wp:anchor distT="0" distB="0" distL="0" distR="0" simplePos="0" relativeHeight="24"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2"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CENTRO</w:t>
    </w:r>
  </w:p>
  <w:p>
    <w:pPr>
      <w:pStyle w:val="Footer"/>
      <w:rPr>
        <w:b/>
        <w:bCs/>
        <w:color w:val="767171"/>
      </w:rPr>
    </w:pPr>
    <w:r>
      <w:drawing>
        <wp:anchor distT="0" distB="0" distL="0" distR="0" simplePos="0" relativeHeight="29"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27"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4"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14" behindDoc="1" locked="0" layoutInCell="1" allowOverlap="1" wp14:anchorId="154B6775">
              <wp:simplePos x="0" y="0"/>
              <wp:positionH relativeFrom="column">
                <wp:posOffset>-6131560</wp:posOffset>
              </wp:positionH>
              <wp:positionV relativeFrom="paragraph">
                <wp:posOffset>2882265</wp:posOffset>
              </wp:positionV>
              <wp:extent cx="9029065" cy="1235710"/>
              <wp:effectExtent l="0" t="635" r="0" b="0"/>
              <wp:wrapNone/>
              <wp:docPr id="15"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8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21" behindDoc="1" locked="0" layoutInCell="1" allowOverlap="1" wp14:anchorId="76B9F30E">
              <wp:simplePos x="0" y="0"/>
              <wp:positionH relativeFrom="column">
                <wp:posOffset>3575685</wp:posOffset>
              </wp:positionH>
              <wp:positionV relativeFrom="paragraph">
                <wp:posOffset>388620</wp:posOffset>
              </wp:positionV>
              <wp:extent cx="3412490" cy="1088390"/>
              <wp:effectExtent l="79375" t="377190" r="79375" b="377825"/>
              <wp:wrapNone/>
              <wp:docPr id="16"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0.5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16" behindDoc="1" locked="0" layoutInCell="1" allowOverlap="1" wp14:anchorId="69ADF8BA">
              <wp:simplePos x="0" y="0"/>
              <wp:positionH relativeFrom="column">
                <wp:posOffset>5779770</wp:posOffset>
              </wp:positionH>
              <wp:positionV relativeFrom="paragraph">
                <wp:posOffset>635</wp:posOffset>
              </wp:positionV>
              <wp:extent cx="2319655" cy="1304925"/>
              <wp:effectExtent l="542290" t="165100" r="543560" b="165100"/>
              <wp:wrapNone/>
              <wp:docPr id="1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5.1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31"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rPr>
        <w:b/>
        <w:bCs/>
        <w:color w:themeColor="background2" w:themeShade="80" w:val="767171"/>
      </w:rPr>
      <w:drawing>
        <wp:anchor distT="0" distB="0" distL="0" distR="0" simplePos="0" relativeHeight="33"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t xml:space="preserve"> </w:t>
    </w:r>
    <w:r>
      <w:rPr>
        <w:b/>
        <w:bCs/>
        <w:color w:themeColor="background2" w:themeShade="80" w:val="767171"/>
      </w:rPr>
      <w:t>RUA REPUBLICA DO LÍBANO, Nº 88,</w:t>
    </w:r>
    <w:r>
      <w:drawing>
        <wp:anchor distT="0" distB="0" distL="0" distR="0" simplePos="0" relativeHeight="24"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2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CENTRO</w:t>
    </w:r>
  </w:p>
  <w:p>
    <w:pPr>
      <w:pStyle w:val="Footer"/>
      <w:rPr>
        <w:b/>
        <w:bCs/>
        <w:color w:val="767171"/>
      </w:rPr>
    </w:pPr>
    <w:r>
      <w:drawing>
        <wp:anchor distT="0" distB="0" distL="0" distR="0" simplePos="0" relativeHeight="29"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2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27"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14" behindDoc="1" locked="0" layoutInCell="1" allowOverlap="1" wp14:anchorId="154B6775">
              <wp:simplePos x="0" y="0"/>
              <wp:positionH relativeFrom="column">
                <wp:posOffset>-6131560</wp:posOffset>
              </wp:positionH>
              <wp:positionV relativeFrom="paragraph">
                <wp:posOffset>2882265</wp:posOffset>
              </wp:positionV>
              <wp:extent cx="9029065" cy="1235710"/>
              <wp:effectExtent l="0" t="635" r="0" b="0"/>
              <wp:wrapNone/>
              <wp:docPr id="2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8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21" behindDoc="1" locked="0" layoutInCell="1" allowOverlap="1" wp14:anchorId="76B9F30E">
              <wp:simplePos x="0" y="0"/>
              <wp:positionH relativeFrom="column">
                <wp:posOffset>3575685</wp:posOffset>
              </wp:positionH>
              <wp:positionV relativeFrom="paragraph">
                <wp:posOffset>388620</wp:posOffset>
              </wp:positionV>
              <wp:extent cx="3412490" cy="1088390"/>
              <wp:effectExtent l="79375" t="377190" r="79375" b="377825"/>
              <wp:wrapNone/>
              <wp:docPr id="2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0.5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rPr>
    </w:pPr>
    <w:r>
      <w:drawing>
        <wp:anchor distT="0" distB="0" distL="0" distR="0" simplePos="0" relativeHeight="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8" behindDoc="1" locked="0" layoutInCell="1" allowOverlap="1" wp14:anchorId="3F7DB15E">
              <wp:simplePos x="0" y="0"/>
              <wp:positionH relativeFrom="column">
                <wp:posOffset>-4059555</wp:posOffset>
              </wp:positionH>
              <wp:positionV relativeFrom="paragraph">
                <wp:posOffset>-2050415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1.5pt;width:397.6pt;height:89.85pt;mso-wrap-style:none;v-text-anchor:middle;rotation:90" wp14:anchorId="3F7DB15E">
              <v:fill o:detectmouseclick="t" type="solid" color2="#7a3f09"/>
              <v:stroke color="#3465a4" weight="12600" joinstyle="miter" endcap="flat"/>
              <w10:wrap type="none"/>
            </v:rect>
          </w:pict>
        </mc:Fallback>
      </mc:AlternateContent>
    </w:r>
    <w:r>
      <w:rPr>
        <w:rFonts w:ascii="Arial" w:hAnsi="Arial"/>
        <w:b/>
        <w:bCs/>
        <w:color w:val="000000"/>
      </w:rPr>
      <w:t>Prefeitura Municipal do Rio Grande</w:t>
    </w:r>
  </w:p>
  <w:p>
    <w:pPr>
      <w:pStyle w:val="Header"/>
      <w:ind w:firstLine="1276"/>
      <w:jc w:val="center"/>
      <w:rPr>
        <w:b/>
        <w:bCs/>
      </w:rPr>
    </w:pPr>
    <w:r>
      <w:rPr>
        <w:rFonts w:ascii="Arial" w:hAnsi="Arial"/>
        <w:b/>
        <w:bCs/>
        <w:color w:val="000000"/>
      </w:rPr>
      <w:t>Secretaria de Município de Gestão Administrativa e Licitações</w:t>
    </w:r>
  </w:p>
  <w:p>
    <w:pPr>
      <w:pStyle w:val="Header"/>
      <w:jc w:val="center"/>
      <w:rPr>
        <w:rFonts w:ascii="Arial" w:hAnsi="Arial"/>
        <w:b/>
        <w:bCs/>
        <w:color w:val="000000"/>
      </w:rPr>
    </w:pPr>
    <w:r>
      <w:rPr>
        <w:rFonts w:ascii="Arial" w:hAnsi="Arial"/>
        <w:b/>
        <w:bCs/>
        <w:color w:val="000000"/>
      </w:rPr>
      <w:t xml:space="preserve">               </w:t>
    </w:r>
    <w:r>
      <w:rPr>
        <w:rFonts w:ascii="Arial" w:hAnsi="Arial"/>
        <w:b/>
        <w:bCs/>
        <w:color w:val="000000"/>
      </w:rPr>
      <w:t>Superintendência de Compras Licitações e Contratos</w:t>
    </w:r>
  </w:p>
  <w:p>
    <w:pPr>
      <w:pStyle w:val="Header"/>
      <w:ind w:firstLine="2268"/>
      <w:rPr>
        <w:b/>
        <w:bCs/>
        <w:sz w:val="32"/>
        <w:szCs w:val="32"/>
      </w:rPr>
    </w:pPr>
    <w:r>
      <w:rPr>
        <w:b/>
        <w:bCs/>
        <w:sz w:val="32"/>
        <w:szCs w:val="32"/>
      </w:rPr>
    </w:r>
  </w:p>
  <w:p>
    <w:pPr>
      <w:pStyle w:val="Header"/>
      <w:ind w:firstLine="2268"/>
      <w:rPr>
        <w:b/>
        <w:bCs/>
        <w:sz w:val="32"/>
        <w:szCs w:val="32"/>
      </w:rPr>
    </w:pPr>
    <w:r>
      <w:rPr>
        <w:b/>
        <w:bCs/>
        <w:sz w:val="32"/>
        <w:szCs w:val="32"/>
      </w:rPr>
      <mc:AlternateContent>
        <mc:Choice Requires="wps">
          <w:drawing>
            <wp:anchor distT="0" distB="0" distL="0" distR="635" simplePos="0" relativeHeight="3"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mc:AlternateContent>
        <mc:Choice Requires="wps">
          <w:drawing>
            <wp:anchor distT="0" distB="0" distL="0" distR="635" simplePos="0" relativeHeight="11" behindDoc="1" locked="0" layoutInCell="1" allowOverlap="1" wp14:anchorId="65A781CA">
              <wp:simplePos x="0" y="0"/>
              <wp:positionH relativeFrom="column">
                <wp:posOffset>-5495925</wp:posOffset>
              </wp:positionH>
              <wp:positionV relativeFrom="paragraph">
                <wp:posOffset>3462655</wp:posOffset>
              </wp:positionV>
              <wp:extent cx="7951470" cy="1130935"/>
              <wp:effectExtent l="0" t="0" r="635" b="0"/>
              <wp:wrapNone/>
              <wp:docPr id="4" name="Retângulo 1"/>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72.6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rPr>
    </w:pPr>
    <w:r>
      <w:drawing>
        <wp:anchor distT="0" distB="0" distL="0" distR="0" simplePos="0" relativeHeight="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8" behindDoc="1" locked="0" layoutInCell="1" allowOverlap="1" wp14:anchorId="3F7DB15E">
              <wp:simplePos x="0" y="0"/>
              <wp:positionH relativeFrom="column">
                <wp:posOffset>-4059555</wp:posOffset>
              </wp:positionH>
              <wp:positionV relativeFrom="paragraph">
                <wp:posOffset>-2050415</wp:posOffset>
              </wp:positionV>
              <wp:extent cx="5050155" cy="1141730"/>
              <wp:effectExtent l="0" t="0" r="0" b="0"/>
              <wp:wrapNone/>
              <wp:docPr id="6"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1.5pt;width:397.6pt;height:89.85pt;mso-wrap-style:none;v-text-anchor:middle;rotation:90" wp14:anchorId="3F7DB15E">
              <v:fill o:detectmouseclick="t" type="solid" color2="#7a3f09"/>
              <v:stroke color="#3465a4" weight="12600" joinstyle="miter" endcap="flat"/>
              <w10:wrap type="none"/>
            </v:rect>
          </w:pict>
        </mc:Fallback>
      </mc:AlternateContent>
    </w:r>
    <w:r>
      <w:rPr>
        <w:rFonts w:ascii="Arial" w:hAnsi="Arial"/>
        <w:b/>
        <w:bCs/>
        <w:color w:val="000000"/>
      </w:rPr>
      <w:t>Prefeitura Municipal do Rio Grande</w:t>
    </w:r>
  </w:p>
  <w:p>
    <w:pPr>
      <w:pStyle w:val="Header"/>
      <w:ind w:firstLine="1276"/>
      <w:jc w:val="center"/>
      <w:rPr>
        <w:b/>
        <w:bCs/>
      </w:rPr>
    </w:pPr>
    <w:r>
      <w:rPr>
        <w:rFonts w:ascii="Arial" w:hAnsi="Arial"/>
        <w:b/>
        <w:bCs/>
        <w:color w:val="000000"/>
      </w:rPr>
      <w:t>Secretaria de Município de Gestão Administrativa e Licitações</w:t>
    </w:r>
  </w:p>
  <w:p>
    <w:pPr>
      <w:pStyle w:val="Header"/>
      <w:jc w:val="center"/>
      <w:rPr>
        <w:rFonts w:ascii="Arial" w:hAnsi="Arial"/>
        <w:b/>
        <w:bCs/>
        <w:color w:val="000000"/>
      </w:rPr>
    </w:pPr>
    <w:r>
      <w:rPr>
        <w:rFonts w:ascii="Arial" w:hAnsi="Arial"/>
        <w:b/>
        <w:bCs/>
        <w:color w:val="000000"/>
      </w:rPr>
      <w:t xml:space="preserve">               </w:t>
    </w:r>
    <w:r>
      <w:rPr>
        <w:rFonts w:ascii="Arial" w:hAnsi="Arial"/>
        <w:b/>
        <w:bCs/>
        <w:color w:val="000000"/>
      </w:rPr>
      <w:t>Superintendência de Compras Licitações e Contratos</w:t>
    </w:r>
  </w:p>
  <w:p>
    <w:pPr>
      <w:pStyle w:val="Header"/>
      <w:ind w:firstLine="2268"/>
      <w:rPr>
        <w:b/>
        <w:bCs/>
        <w:sz w:val="32"/>
        <w:szCs w:val="32"/>
      </w:rPr>
    </w:pPr>
    <w:r>
      <w:rPr>
        <w:b/>
        <w:bCs/>
        <w:sz w:val="32"/>
        <w:szCs w:val="32"/>
      </w:rPr>
    </w:r>
  </w:p>
  <w:p>
    <w:pPr>
      <w:pStyle w:val="Header"/>
      <w:ind w:firstLine="2268"/>
      <w:rPr>
        <w:b/>
        <w:bCs/>
        <w:sz w:val="32"/>
        <w:szCs w:val="32"/>
      </w:rPr>
    </w:pPr>
    <w:r>
      <w:rPr>
        <w:b/>
        <w:bCs/>
        <w:sz w:val="32"/>
        <w:szCs w:val="32"/>
      </w:rPr>
      <mc:AlternateContent>
        <mc:Choice Requires="wps">
          <w:drawing>
            <wp:anchor distT="0" distB="0" distL="0" distR="635" simplePos="0" relativeHeight="3"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7"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mc:AlternateContent>
        <mc:Choice Requires="wps">
          <w:drawing>
            <wp:anchor distT="0" distB="0" distL="0" distR="635" simplePos="0" relativeHeight="11" behindDoc="1" locked="0" layoutInCell="1" allowOverlap="1" wp14:anchorId="65A781CA">
              <wp:simplePos x="0" y="0"/>
              <wp:positionH relativeFrom="column">
                <wp:posOffset>-5495925</wp:posOffset>
              </wp:positionH>
              <wp:positionV relativeFrom="paragraph">
                <wp:posOffset>3462655</wp:posOffset>
              </wp:positionV>
              <wp:extent cx="7951470" cy="1130935"/>
              <wp:effectExtent l="0" t="0" r="635" b="0"/>
              <wp:wrapNone/>
              <wp:docPr id="8" name="Retângulo 1"/>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72.6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360"/>
        </w:tabs>
        <w:ind w:left="1080" w:hanging="360"/>
      </w:pPr>
      <w:rPr>
        <w:rFonts w:ascii="Wingdings" w:hAnsi="Wingdings" w:cs="Wingdings" w:hint="default"/>
        <w:sz w:val="18"/>
      </w:rPr>
    </w:lvl>
    <w:lvl w:ilvl="1">
      <w:start w:val="1"/>
      <w:numFmt w:val="bullet"/>
      <w:lvlText w:val="o"/>
      <w:lvlJc w:val="left"/>
      <w:pPr>
        <w:tabs>
          <w:tab w:val="num" w:pos="360"/>
        </w:tabs>
        <w:ind w:left="1800" w:hanging="360"/>
      </w:pPr>
      <w:rPr>
        <w:rFonts w:ascii="Courier New" w:hAnsi="Courier New" w:cs="Courier New" w:hint="default"/>
      </w:rPr>
    </w:lvl>
    <w:lvl w:ilvl="2">
      <w:start w:val="1"/>
      <w:numFmt w:val="bullet"/>
      <w:lvlText w:val=""/>
      <w:lvlJc w:val="left"/>
      <w:pPr>
        <w:tabs>
          <w:tab w:val="num" w:pos="360"/>
        </w:tabs>
        <w:ind w:left="2520" w:hanging="360"/>
      </w:pPr>
      <w:rPr>
        <w:rFonts w:ascii="Wingdings" w:hAnsi="Wingdings" w:cs="Wingdings" w:hint="default"/>
        <w:sz w:val="18"/>
      </w:rPr>
    </w:lvl>
    <w:lvl w:ilvl="3">
      <w:start w:val="1"/>
      <w:numFmt w:val="bullet"/>
      <w:lvlText w:val=""/>
      <w:lvlJc w:val="left"/>
      <w:pPr>
        <w:tabs>
          <w:tab w:val="num" w:pos="360"/>
        </w:tabs>
        <w:ind w:left="3240" w:hanging="360"/>
      </w:pPr>
      <w:rPr>
        <w:rFonts w:ascii="Symbol" w:hAnsi="Symbol" w:cs="Symbol" w:hint="default"/>
      </w:rPr>
    </w:lvl>
    <w:lvl w:ilvl="4">
      <w:start w:val="1"/>
      <w:numFmt w:val="bullet"/>
      <w:lvlText w:val="o"/>
      <w:lvlJc w:val="left"/>
      <w:pPr>
        <w:tabs>
          <w:tab w:val="num" w:pos="360"/>
        </w:tabs>
        <w:ind w:left="3960" w:hanging="360"/>
      </w:pPr>
      <w:rPr>
        <w:rFonts w:ascii="Courier New" w:hAnsi="Courier New" w:cs="Courier New" w:hint="default"/>
      </w:rPr>
    </w:lvl>
    <w:lvl w:ilvl="5">
      <w:start w:val="1"/>
      <w:numFmt w:val="bullet"/>
      <w:lvlText w:val=""/>
      <w:lvlJc w:val="left"/>
      <w:pPr>
        <w:tabs>
          <w:tab w:val="num" w:pos="360"/>
        </w:tabs>
        <w:ind w:left="4680" w:hanging="360"/>
      </w:pPr>
      <w:rPr>
        <w:rFonts w:ascii="Wingdings" w:hAnsi="Wingdings" w:cs="Wingdings" w:hint="default"/>
        <w:sz w:val="18"/>
      </w:rPr>
    </w:lvl>
    <w:lvl w:ilvl="6">
      <w:start w:val="1"/>
      <w:numFmt w:val="bullet"/>
      <w:lvlText w:val=""/>
      <w:lvlJc w:val="left"/>
      <w:pPr>
        <w:tabs>
          <w:tab w:val="num" w:pos="360"/>
        </w:tabs>
        <w:ind w:left="5400" w:hanging="360"/>
      </w:pPr>
      <w:rPr>
        <w:rFonts w:ascii="Symbol" w:hAnsi="Symbol" w:cs="Symbol" w:hint="default"/>
      </w:rPr>
    </w:lvl>
    <w:lvl w:ilvl="7">
      <w:start w:val="1"/>
      <w:numFmt w:val="bullet"/>
      <w:lvlText w:val="o"/>
      <w:lvlJc w:val="left"/>
      <w:pPr>
        <w:tabs>
          <w:tab w:val="num" w:pos="360"/>
        </w:tabs>
        <w:ind w:left="6120" w:hanging="360"/>
      </w:pPr>
      <w:rPr>
        <w:rFonts w:ascii="Courier New" w:hAnsi="Courier New" w:cs="Courier New" w:hint="default"/>
      </w:rPr>
    </w:lvl>
    <w:lvl w:ilvl="8">
      <w:start w:val="1"/>
      <w:numFmt w:val="bullet"/>
      <w:lvlText w:val=""/>
      <w:lvlJc w:val="left"/>
      <w:pPr>
        <w:tabs>
          <w:tab w:val="num" w:pos="360"/>
        </w:tabs>
        <w:ind w:left="6840" w:hanging="360"/>
      </w:pPr>
      <w:rPr>
        <w:rFonts w:ascii="Wingdings" w:hAnsi="Wingdings" w:cs="Wingdings" w:hint="default"/>
        <w:sz w:val="18"/>
      </w:rPr>
    </w:lvl>
  </w:abstractNum>
  <w:abstractNum w:abstractNumId="3">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bullet"/>
      <w:lvlText w:val=""/>
      <w:lvlJc w:val="left"/>
      <w:pPr>
        <w:tabs>
          <w:tab w:val="num" w:pos="0"/>
        </w:tabs>
        <w:ind w:left="720" w:hanging="360"/>
      </w:pPr>
      <w:rPr>
        <w:rFonts w:ascii="Symbol" w:hAnsi="Symbol" w:cs="Symbol" w:hint="default"/>
        <w:sz w:val="18"/>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hyphenationZone w:val="425"/>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Heading4">
    <w:name w:val="heading 4"/>
    <w:basedOn w:val="Title"/>
    <w:qFormat/>
    <w:pPr>
      <w:outlineLvl w:val="3"/>
    </w:pPr>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customStyle="1">
    <w:name w:val="Unresolved Mention"/>
    <w:basedOn w:val="DefaultParagraphFont"/>
    <w:uiPriority w:val="99"/>
    <w:semiHidden/>
    <w:unhideWhenUsed/>
    <w:qFormat/>
    <w:rsid w:val="003c4897"/>
    <w:rPr>
      <w:color w:val="605E5C"/>
      <w:shd w:fill="E1DFDD" w:val="clear"/>
    </w:rPr>
  </w:style>
  <w:style w:type="character" w:styleId="Smbolosdenumerao" w:customStyle="1">
    <w:name w:val="Símbolos de numeração"/>
    <w:qFormat/>
    <w:rPr/>
  </w:style>
  <w:style w:type="character" w:styleId="WW8Num3z0" w:customStyle="1">
    <w:name w:val="WW8Num3z0"/>
    <w:qFormat/>
    <w:rPr>
      <w:rFonts w:ascii="Wingdings" w:hAnsi="Wingdings" w:cs="Wingdings"/>
      <w:sz w:val="18"/>
    </w:rPr>
  </w:style>
  <w:style w:type="character" w:styleId="WW8Num3z1" w:customStyle="1">
    <w:name w:val="WW8Num3z1"/>
    <w:qFormat/>
    <w:rPr>
      <w:rFonts w:ascii="Courier New" w:hAnsi="Courier New" w:cs="Courier New"/>
    </w:rPr>
  </w:style>
  <w:style w:type="character" w:styleId="WW8Num3z3" w:customStyle="1">
    <w:name w:val="WW8Num3z3"/>
    <w:qFormat/>
    <w:rPr>
      <w:rFonts w:ascii="Symbol" w:hAnsi="Symbol" w:cs="Symbol"/>
    </w:rPr>
  </w:style>
  <w:style w:type="character" w:styleId="WW8Num5z0" w:customStyle="1">
    <w:name w:val="WW8Num5z0"/>
    <w:qFormat/>
    <w:rPr>
      <w:rFonts w:ascii="Wingdings" w:hAnsi="Wingdings" w:cs="Wingdings"/>
    </w:rPr>
  </w:style>
  <w:style w:type="character" w:styleId="WW8Num4z0" w:customStyle="1">
    <w:name w:val="WW8Num4z0"/>
    <w:qFormat/>
    <w:rPr>
      <w:rFonts w:ascii="Symbol" w:hAnsi="Symbol" w:cs="Symbol"/>
      <w:sz w:val="18"/>
    </w:rPr>
  </w:style>
  <w:style w:type="character" w:styleId="Recuodecorpodetexto2Char" w:customStyle="1">
    <w:name w:val="Recuo de corpo de texto 2 Char"/>
    <w:qFormat/>
    <w:rPr>
      <w:rFonts w:eastAsia="HG Mincho Light J"/>
      <w:color w:val="000000"/>
      <w:szCs w:val="24"/>
      <w:lang w:val="pt-PT"/>
    </w:rPr>
  </w:style>
  <w:style w:type="character" w:styleId="Refdenotaderodap1" w:customStyle="1">
    <w:name w:val="Ref. de nota de rodapé1"/>
    <w:qFormat/>
    <w:rPr>
      <w:vertAlign w:val="superscript"/>
    </w:rPr>
  </w:style>
  <w:style w:type="character" w:styleId="TextodenotaderodapChar1" w:customStyle="1">
    <w:name w:val="Texto de nota de rodapé Char1"/>
    <w:qFormat/>
    <w:rPr>
      <w:rFonts w:eastAsia="HG Mincho Light J"/>
      <w:color w:val="000000"/>
      <w:lang w:val="pt-PT"/>
    </w:rPr>
  </w:style>
  <w:style w:type="character" w:styleId="TextodenotaderodapChar" w:customStyle="1">
    <w:name w:val="Texto de nota de rodapé Char"/>
    <w:qFormat/>
    <w:rPr>
      <w:rFonts w:ascii="Arial" w:hAnsi="Arial" w:cs="Arial"/>
    </w:rPr>
  </w:style>
  <w:style w:type="character" w:styleId="PargrafoNormalChar" w:customStyle="1">
    <w:name w:val="Parágrafo Normal Char"/>
    <w:qFormat/>
    <w:rPr>
      <w:rFonts w:ascii="Ecofont Vera Sans" w:hAnsi="Ecofont Vera Sans" w:cs="Arial"/>
      <w:sz w:val="22"/>
      <w:szCs w:val="24"/>
    </w:rPr>
  </w:style>
  <w:style w:type="character" w:styleId="object" w:customStyle="1">
    <w:name w:val="object"/>
    <w:qFormat/>
    <w:rPr/>
  </w:style>
  <w:style w:type="character" w:styleId="TextodebaloChar" w:customStyle="1">
    <w:name w:val="Texto de balão Char"/>
    <w:qFormat/>
    <w:rPr>
      <w:rFonts w:ascii="Segoe UI" w:hAnsi="Segoe UI" w:eastAsia="HG Mincho Light J" w:cs="Segoe UI"/>
      <w:color w:val="000000"/>
      <w:sz w:val="18"/>
      <w:szCs w:val="18"/>
      <w:lang w:val="pt-PT"/>
    </w:rPr>
  </w:style>
  <w:style w:type="character" w:styleId="titulo1" w:customStyle="1">
    <w:name w:val="titulo1"/>
    <w:qFormat/>
    <w:rPr>
      <w:rFonts w:ascii="Verdana" w:hAnsi="Verdana" w:cs="Verdana"/>
      <w:b/>
      <w:bCs/>
      <w:sz w:val="20"/>
      <w:szCs w:val="20"/>
    </w:rPr>
  </w:style>
  <w:style w:type="character" w:styleId="style101" w:customStyle="1">
    <w:name w:val="style101"/>
    <w:qFormat/>
    <w:rPr>
      <w:rFonts w:ascii="Times New Roman" w:hAnsi="Times New Roman" w:eastAsia="Times New Roman" w:cs="Times New Roman"/>
      <w:color w:val="000000"/>
      <w:sz w:val="24"/>
      <w:szCs w:val="24"/>
    </w:rPr>
  </w:style>
  <w:style w:type="character" w:styleId="Fontepargpadro1" w:customStyle="1">
    <w:name w:val="Fonte parág. padrão1"/>
    <w:qFormat/>
    <w:rPr/>
  </w:style>
  <w:style w:type="character" w:styleId="WW-Fontepargpadro" w:customStyle="1">
    <w:name w:val="WW-Fonte parág. padrão"/>
    <w:qFormat/>
    <w:rPr/>
  </w:style>
  <w:style w:type="character" w:styleId="Strong">
    <w:name w:val="Strong"/>
    <w:qFormat/>
    <w:rPr>
      <w:b/>
      <w:bCs/>
    </w:rPr>
  </w:style>
  <w:style w:type="character" w:styleId="Marcas" w:customStyle="1">
    <w:name w:val="Marcas"/>
    <w:qFormat/>
    <w:rPr>
      <w:rFonts w:ascii="StarSymbol" w:hAnsi="StarSymbol" w:cs="StarSymbol"/>
      <w:sz w:val="18"/>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8Num8z0" w:customStyle="1">
    <w:name w:val="WW8Num8z0"/>
    <w:qFormat/>
    <w:rPr>
      <w:rFonts w:ascii="Wingdings" w:hAnsi="Wingdings" w:cs="Wingdings"/>
    </w:rPr>
  </w:style>
  <w:style w:type="character" w:styleId="WW8Num7z0" w:customStyle="1">
    <w:name w:val="WW8Num7z0"/>
    <w:qFormat/>
    <w:rPr>
      <w:rFonts w:ascii="Wingdings" w:hAnsi="Wingdings" w:cs="Wingdings"/>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8Num6z0" w:customStyle="1">
    <w:name w:val="WW8Num6z0"/>
    <w:qFormat/>
    <w:rPr>
      <w:rFonts w:ascii="Symbol" w:hAnsi="Symbol" w:cs="Symbol"/>
      <w:sz w:val="18"/>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 w:customStyle="1">
    <w:name w:val="WW-Absatz-Standardschriftart111111111111111111"/>
    <w:qFormat/>
    <w:rPr/>
  </w:style>
  <w:style w:type="character" w:styleId="WW-Absatz-Standardschriftart11111111111111111" w:customStyle="1">
    <w:name w:val="WW-Absatz-Standardschriftart11111111111111111"/>
    <w:qFormat/>
    <w:rPr/>
  </w:style>
  <w:style w:type="character" w:styleId="WW-Absatz-Standardschriftart1111111111111111" w:customStyle="1">
    <w:name w:val="WW-Absatz-Standardschriftart1111111111111111"/>
    <w:qFormat/>
    <w:rPr/>
  </w:style>
  <w:style w:type="character" w:styleId="WW-Absatz-Standardschriftart111111111111111" w:customStyle="1">
    <w:name w:val="WW-Absatz-Standardschriftart111111111111111"/>
    <w:qFormat/>
    <w:rPr/>
  </w:style>
  <w:style w:type="character" w:styleId="WW-Absatz-Standardschriftart11111111111111" w:customStyle="1">
    <w:name w:val="WW-Absatz-Standardschriftart11111111111111"/>
    <w:qFormat/>
    <w:rPr/>
  </w:style>
  <w:style w:type="character" w:styleId="WW-Absatz-Standardschriftart1111111111111" w:customStyle="1">
    <w:name w:val="WW-Absatz-Standardschriftart1111111111111"/>
    <w:qFormat/>
    <w:rPr/>
  </w:style>
  <w:style w:type="character" w:styleId="WW-Absatz-Standardschriftart111111111111" w:customStyle="1">
    <w:name w:val="WW-Absatz-Standardschriftart111111111111"/>
    <w:qFormat/>
    <w:rPr/>
  </w:style>
  <w:style w:type="character" w:styleId="WW-Absatz-Standardschriftart11111111111" w:customStyle="1">
    <w:name w:val="WW-Absatz-Standardschriftart11111111111"/>
    <w:qFormat/>
    <w:rPr/>
  </w:style>
  <w:style w:type="character" w:styleId="WW-Absatz-Standardschriftart1111111111" w:customStyle="1">
    <w:name w:val="WW-Absatz-Standardschriftart1111111111"/>
    <w:qFormat/>
    <w:rPr/>
  </w:style>
  <w:style w:type="character" w:styleId="WW-Absatz-Standardschriftart111111111" w:customStyle="1">
    <w:name w:val="WW-Absatz-Standardschriftart111111111"/>
    <w:qFormat/>
    <w:rPr/>
  </w:style>
  <w:style w:type="character" w:styleId="WW-Absatz-Standardschriftart11111111" w:customStyle="1">
    <w:name w:val="WW-Absatz-Standardschriftart11111111"/>
    <w:qFormat/>
    <w:rPr/>
  </w:style>
  <w:style w:type="character" w:styleId="WW-Absatz-Standardschriftart1111111" w:customStyle="1">
    <w:name w:val="WW-Absatz-Standardschriftart1111111"/>
    <w:qFormat/>
    <w:rPr/>
  </w:style>
  <w:style w:type="character" w:styleId="WW-Absatz-Standardschriftart111111" w:customStyle="1">
    <w:name w:val="WW-Absatz-Standardschriftart111111"/>
    <w:qFormat/>
    <w:rPr/>
  </w:style>
  <w:style w:type="character" w:styleId="WW-Absatz-Standardschriftart11111" w:customStyle="1">
    <w:name w:val="WW-Absatz-Standardschriftart11111"/>
    <w:qFormat/>
    <w:rPr/>
  </w:style>
  <w:style w:type="character" w:styleId="WW-Absatz-Standardschriftart1111" w:customStyle="1">
    <w:name w:val="WW-Absatz-Standardschriftart1111"/>
    <w:qFormat/>
    <w:rPr/>
  </w:style>
  <w:style w:type="character" w:styleId="WW-Absatz-Standardschriftart111" w:customStyle="1">
    <w:name w:val="WW-Absatz-Standardschriftart111"/>
    <w:qFormat/>
    <w:rPr/>
  </w:style>
  <w:style w:type="character" w:styleId="WW-Absatz-Standardschriftart11" w:customStyle="1">
    <w:name w:val="WW-Absatz-Standardschriftart11"/>
    <w:qFormat/>
    <w:rPr/>
  </w:style>
  <w:style w:type="character" w:styleId="WW-Absatz-Standardschriftart1" w:customStyle="1">
    <w:name w:val="WW-Absatz-Standardschriftart1"/>
    <w:qFormat/>
    <w:rPr/>
  </w:style>
  <w:style w:type="character" w:styleId="WW-Absatz-Standardschriftart" w:customStyle="1">
    <w:name w:val="WW-Absatz-Standardschriftart"/>
    <w:qFormat/>
    <w:rPr/>
  </w:style>
  <w:style w:type="character" w:styleId="Absatz-Standardschriftart" w:customStyle="1">
    <w:name w:val="Absatz-Standardschriftart"/>
    <w:qFormat/>
    <w:rPr/>
  </w:style>
  <w:style w:type="character" w:styleId="Fontepargpadro2" w:customStyle="1">
    <w:name w:val="Fonte parág. padrão2"/>
    <w:qFormat/>
    <w:rPr/>
  </w:style>
  <w:style w:type="character" w:styleId="WW8Num5z2" w:customStyle="1">
    <w:name w:val="WW8Num5z2"/>
    <w:qFormat/>
    <w:rPr>
      <w:rFonts w:ascii="Wingdings" w:hAnsi="Wingdings" w:cs="Wingdings"/>
    </w:rPr>
  </w:style>
  <w:style w:type="character" w:styleId="WW8Num5z1" w:customStyle="1">
    <w:name w:val="WW8Num5z1"/>
    <w:qFormat/>
    <w:rPr>
      <w:rFonts w:ascii="Courier New" w:hAnsi="Courier New" w:cs="Courier New"/>
    </w:rPr>
  </w:style>
  <w:style w:type="character" w:styleId="WW8Num2z2" w:customStyle="1">
    <w:name w:val="WW8Num2z2"/>
    <w:qFormat/>
    <w:rPr>
      <w:rFonts w:ascii="Wingdings" w:hAnsi="Wingdings" w:cs="Wingdings"/>
    </w:rPr>
  </w:style>
  <w:style w:type="character" w:styleId="WW8Num2z1" w:customStyle="1">
    <w:name w:val="WW8Num2z1"/>
    <w:qFormat/>
    <w:rPr>
      <w:rFonts w:ascii="Courier New" w:hAnsi="Courier New" w:cs="Courier New"/>
    </w:rPr>
  </w:style>
  <w:style w:type="character" w:styleId="WW8Num2z0" w:customStyle="1">
    <w:name w:val="WW8Num2z0"/>
    <w:qFormat/>
    <w:rPr>
      <w:rFonts w:ascii="Symbol" w:hAnsi="Symbol" w:cs="Symbol"/>
    </w:rPr>
  </w:style>
  <w:style w:type="character" w:styleId="Fontepargpadro3" w:customStyle="1">
    <w:name w:val="Fonte parág. padrão3"/>
    <w:qFormat/>
    <w:rPr/>
  </w:style>
  <w:style w:type="character" w:styleId="WW8Num1z8" w:customStyle="1">
    <w:name w:val="WW8Num1z8"/>
    <w:qFormat/>
    <w:rPr/>
  </w:style>
  <w:style w:type="character" w:styleId="WW8Num1z7" w:customStyle="1">
    <w:name w:val="WW8Num1z7"/>
    <w:qFormat/>
    <w:rPr/>
  </w:style>
  <w:style w:type="character" w:styleId="WW8Num1z6" w:customStyle="1">
    <w:name w:val="WW8Num1z6"/>
    <w:qFormat/>
    <w:rPr/>
  </w:style>
  <w:style w:type="character" w:styleId="WW8Num1z5" w:customStyle="1">
    <w:name w:val="WW8Num1z5"/>
    <w:qFormat/>
    <w:rPr/>
  </w:style>
  <w:style w:type="character" w:styleId="WW8Num1z4" w:customStyle="1">
    <w:name w:val="WW8Num1z4"/>
    <w:qFormat/>
    <w:rPr/>
  </w:style>
  <w:style w:type="character" w:styleId="WW8Num1z3" w:customStyle="1">
    <w:name w:val="WW8Num1z3"/>
    <w:qFormat/>
    <w:rPr/>
  </w:style>
  <w:style w:type="character" w:styleId="WW8Num1z2" w:customStyle="1">
    <w:name w:val="WW8Num1z2"/>
    <w:qFormat/>
    <w:rPr/>
  </w:style>
  <w:style w:type="character" w:styleId="WW8Num1z1" w:customStyle="1">
    <w:name w:val="WW8Num1z1"/>
    <w:qFormat/>
    <w:rPr/>
  </w:style>
  <w:style w:type="character" w:styleId="WW8Num1z0" w:customStyle="1">
    <w:name w:val="WW8Num1z0"/>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pacing w:before="120" w:after="120"/>
    </w:pPr>
    <w:rPr>
      <w:rFonts w:cs="Arial"/>
      <w:i/>
      <w:iCs/>
    </w:rPr>
  </w:style>
  <w:style w:type="paragraph" w:styleId="ndice" w:customStyle="1">
    <w:name w:val="Índice"/>
    <w:basedOn w:val="Normal"/>
    <w:qFormat/>
    <w:pPr>
      <w:suppressLineNumbers/>
    </w:pPr>
    <w:rPr>
      <w:rFonts w:cs="Arial"/>
    </w:rPr>
  </w:style>
  <w:style w:type="paragraph" w:styleId="Title">
    <w:name w:val="Title"/>
    <w:basedOn w:val="Normal"/>
    <w:next w:val="BodyText"/>
    <w:qFormat/>
    <w:pPr>
      <w:keepNext w:val="true"/>
      <w:spacing w:before="240" w:after="120"/>
    </w:pPr>
    <w:rPr>
      <w:rFonts w:ascii="Liberation Sans" w:hAnsi="Liberation Sans" w:eastAsia="Microsoft YaHei" w:cs="Arial"/>
      <w:sz w:val="28"/>
      <w:szCs w:val="28"/>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customStyle="1">
    <w:name w:val="Conteúdo do quadro"/>
    <w:basedOn w:val="Normal"/>
    <w:qFormat/>
    <w:pPr/>
    <w:rPr/>
  </w:style>
  <w:style w:type="paragraph" w:styleId="LO-Normal" w:customStyle="1">
    <w:name w:val="LO-Normal"/>
    <w:qFormat/>
    <w:pPr>
      <w:widowControl w:val="false"/>
      <w:suppressAutoHyphens w:val="true"/>
      <w:bidi w:val="0"/>
      <w:spacing w:before="0" w:after="0"/>
      <w:jc w:val="left"/>
      <w:textAlignment w:val="baseline"/>
    </w:pPr>
    <w:rPr>
      <w:rFonts w:ascii="Times;Times New Roman" w:hAnsi="Times;Times New Roman" w:eastAsia="DejaVu Sans" w:cs="DejaVu Sans"/>
      <w:color w:val="auto"/>
      <w:kern w:val="2"/>
      <w:sz w:val="24"/>
      <w:szCs w:val="24"/>
      <w:lang w:val="pt-BR" w:eastAsia="pt-BR" w:bidi="ar-SA"/>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paragraph" w:styleId="LO-normal1" w:customStyle="1">
    <w:name w:val="LO-normal1"/>
    <w:qFormat/>
    <w:pPr>
      <w:widowControl/>
      <w:suppressAutoHyphens w:val="true"/>
      <w:bidi w:val="0"/>
      <w:spacing w:before="0" w:after="0"/>
      <w:jc w:val="left"/>
    </w:pPr>
    <w:rPr>
      <w:rFonts w:ascii="Calibri" w:hAnsi="Calibri" w:eastAsia="Calibri" w:cs="Calibri" w:asciiTheme="minorHAnsi" w:eastAsiaTheme="minorHAnsi" w:hAnsiTheme="minorHAnsi"/>
      <w:color w:val="auto"/>
      <w:kern w:val="0"/>
      <w:sz w:val="24"/>
      <w:szCs w:val="24"/>
      <w:lang w:val="pt-BR" w:eastAsia="zh-CN" w:bidi="hi-IN"/>
    </w:rPr>
  </w:style>
  <w:style w:type="paragraph" w:styleId="Ttulo1" w:customStyle="1">
    <w:name w:val="Título1"/>
    <w:basedOn w:val="Normal"/>
    <w:next w:val="BodyText"/>
    <w:qFormat/>
    <w:pPr>
      <w:keepNext w:val="true"/>
      <w:spacing w:before="240" w:after="120"/>
    </w:pPr>
    <w:rPr>
      <w:rFonts w:ascii="Liberation Sans;Arial" w:hAnsi="Liberation Sans;Arial" w:eastAsia="WenQuanYi Zen Hei;MS Gothic" w:cs="Lohit Devanagari;MS Mincho"/>
      <w:sz w:val="28"/>
      <w:szCs w:val="28"/>
    </w:rPr>
  </w:style>
  <w:style w:type="paragraph" w:styleId="ListParagraph">
    <w:name w:val="List Paragraph"/>
    <w:basedOn w:val="Normal"/>
    <w:qFormat/>
    <w:pPr>
      <w:spacing w:before="0" w:after="0"/>
      <w:ind w:hanging="0" w:left="720"/>
      <w:contextualSpacing/>
    </w:pPr>
    <w:rPr/>
  </w:style>
  <w:style w:type="paragraph" w:styleId="artart" w:customStyle="1">
    <w:name w:val="artart"/>
    <w:basedOn w:val="Normal"/>
    <w:qFormat/>
    <w:pPr>
      <w:suppressAutoHyphens w:val="false"/>
      <w:spacing w:before="100" w:after="100"/>
    </w:pPr>
    <w:rPr>
      <w:rFonts w:eastAsia="Times New Roman"/>
    </w:rPr>
  </w:style>
  <w:style w:type="paragraph" w:styleId="texto2" w:customStyle="1">
    <w:name w:val="texto2"/>
    <w:basedOn w:val="Normal"/>
    <w:qFormat/>
    <w:pPr>
      <w:suppressAutoHyphens w:val="false"/>
      <w:spacing w:before="100" w:after="100"/>
    </w:pPr>
    <w:rPr>
      <w:rFonts w:eastAsia="Times New Roman"/>
    </w:rPr>
  </w:style>
  <w:style w:type="paragraph" w:styleId="Recuodecorpodetexto21" w:customStyle="1">
    <w:name w:val="Recuo de corpo de texto 21"/>
    <w:basedOn w:val="Normal"/>
    <w:qFormat/>
    <w:pPr>
      <w:spacing w:lineRule="auto" w:line="480" w:before="0" w:after="120"/>
      <w:ind w:hanging="0" w:left="283"/>
    </w:pPr>
    <w:rPr/>
  </w:style>
  <w:style w:type="paragraph" w:styleId="NormalWeb">
    <w:name w:val="Normal (Web)"/>
    <w:basedOn w:val="Normal"/>
    <w:qFormat/>
    <w:pPr>
      <w:suppressAutoHyphens w:val="false"/>
      <w:spacing w:before="100" w:after="100"/>
    </w:pPr>
    <w:rPr>
      <w:rFonts w:eastAsia="Times New Roman"/>
    </w:rPr>
  </w:style>
  <w:style w:type="paragraph" w:styleId="Textbody" w:customStyle="1">
    <w:name w:val="Text body"/>
    <w:qFormat/>
    <w:pPr>
      <w:widowControl/>
      <w:suppressAutoHyphens w:val="true"/>
      <w:bidi w:val="0"/>
      <w:spacing w:before="0" w:after="120"/>
      <w:jc w:val="left"/>
    </w:pPr>
    <w:rPr>
      <w:rFonts w:ascii="Times New Roman" w:hAnsi="Times New Roman" w:eastAsia="HG Mincho Light J" w:cs="Times New Roman"/>
      <w:color w:val="auto"/>
      <w:kern w:val="2"/>
      <w:sz w:val="20"/>
      <w:szCs w:val="24"/>
      <w:lang w:val="pt-BR" w:eastAsia="en-US" w:bidi="ar-SA"/>
    </w:rPr>
  </w:style>
  <w:style w:type="paragraph" w:styleId="Standard" w:customStyle="1">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WW-Corpodetexto2" w:customStyle="1">
    <w:name w:val="WW-Corpo de texto 2"/>
    <w:basedOn w:val="Normal"/>
    <w:qFormat/>
    <w:pPr>
      <w:jc w:val="both"/>
    </w:pPr>
    <w:rPr>
      <w:rFonts w:ascii="Bookman Old Style" w:hAnsi="Bookman Old Style" w:cs="Bookman Old Style"/>
      <w:i/>
      <w:kern w:val="2"/>
    </w:rPr>
  </w:style>
  <w:style w:type="paragraph" w:styleId="PargrafoNormal" w:customStyle="1">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sz w:val="22"/>
      <w:lang w:val="x-none"/>
    </w:rPr>
  </w:style>
  <w:style w:type="paragraph" w:styleId="Ementa-Corpo" w:customStyle="1">
    <w:name w:val="Ementa - Corpo"/>
    <w:basedOn w:val="Normal"/>
    <w:qFormat/>
    <w:pPr>
      <w:suppressAutoHyphens w:val="false"/>
      <w:ind w:hanging="0" w:left="2835"/>
      <w:jc w:val="both"/>
    </w:pPr>
    <w:rPr>
      <w:rFonts w:ascii="Arial" w:hAnsi="Arial" w:cs="Arial"/>
      <w:b/>
      <w:bCs/>
      <w:kern w:val="2"/>
      <w:sz w:val="22"/>
      <w:szCs w:val="22"/>
    </w:rPr>
  </w:style>
  <w:style w:type="paragraph" w:styleId="Ementa-Ttulo" w:customStyle="1">
    <w:name w:val="Ementa - Título"/>
    <w:basedOn w:val="Normal"/>
    <w:qFormat/>
    <w:pPr>
      <w:suppressAutoHyphens w:val="false"/>
      <w:ind w:hanging="0" w:left="2835"/>
      <w:jc w:val="both"/>
    </w:pPr>
    <w:rPr>
      <w:rFonts w:ascii="Arial" w:hAnsi="Arial" w:cs="Arial"/>
      <w:b/>
      <w:bCs/>
      <w:caps/>
      <w:kern w:val="2"/>
      <w:sz w:val="22"/>
      <w:szCs w:val="22"/>
    </w:rPr>
  </w:style>
  <w:style w:type="paragraph" w:styleId="BalloonText">
    <w:name w:val="Balloon Text"/>
    <w:basedOn w:val="Normal"/>
    <w:qFormat/>
    <w:pPr/>
    <w:rPr>
      <w:rFonts w:ascii="Segoe UI" w:hAnsi="Segoe UI" w:cs="Segoe UI"/>
      <w:sz w:val="18"/>
      <w:szCs w:val="18"/>
    </w:rPr>
  </w:style>
  <w:style w:type="paragraph" w:styleId="Recuodaprimeiralinha" w:customStyle="1">
    <w:name w:val="Recuo da primeira linha"/>
    <w:qFormat/>
    <w:pPr>
      <w:widowControl/>
      <w:suppressAutoHyphens w:val="true"/>
      <w:bidi w:val="0"/>
      <w:spacing w:before="0" w:after="120"/>
      <w:ind w:firstLine="283"/>
      <w:jc w:val="left"/>
    </w:pPr>
    <w:rPr>
      <w:rFonts w:ascii="Calibri" w:hAnsi="Calibri" w:eastAsia="Calibri" w:cs="" w:asciiTheme="minorHAnsi" w:cstheme="minorBidi" w:eastAsiaTheme="minorHAnsi" w:hAnsiTheme="minorHAnsi"/>
      <w:color w:val="auto"/>
      <w:kern w:val="0"/>
      <w:sz w:val="20"/>
      <w:szCs w:val="24"/>
      <w:lang w:val="pt-BR" w:eastAsia="en-US" w:bidi="ar-SA"/>
    </w:rPr>
  </w:style>
  <w:style w:type="paragraph" w:styleId="WW-Textoembloco" w:customStyle="1">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rPr>
  </w:style>
  <w:style w:type="paragraph" w:styleId="Normal1" w:customStyle="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StyleHeading411pt" w:customStyle="1">
    <w:name w:val="Style Heading 4 + 11 pt"/>
    <w:basedOn w:val="Heading4"/>
    <w:next w:val="Normal"/>
    <w:qFormat/>
    <w:pPr>
      <w:pBdr>
        <w:top w:val="single" w:sz="4" w:space="1" w:color="000000"/>
        <w:left w:val="single" w:sz="4" w:space="1" w:color="000000"/>
        <w:bottom w:val="single" w:sz="4" w:space="1" w:color="000000"/>
        <w:right w:val="single" w:sz="4" w:space="1" w:color="000000"/>
      </w:pBdr>
      <w:tabs>
        <w:tab w:val="clear" w:pos="708"/>
        <w:tab w:val="left" w:pos="360" w:leader="none"/>
      </w:tabs>
      <w:suppressAutoHyphens w:val="false"/>
      <w:spacing w:lineRule="auto" w:line="480"/>
      <w:ind w:hanging="0" w:left="3841"/>
      <w:jc w:val="both"/>
    </w:pPr>
    <w:rPr>
      <w:rFonts w:ascii="Arial" w:hAnsi="Arial"/>
      <w:bCs/>
      <w:i/>
      <w:iCs/>
      <w:sz w:val="22"/>
    </w:rPr>
  </w:style>
  <w:style w:type="paragraph" w:styleId="Edital-Nvel3" w:customStyle="1">
    <w:name w:val="Edital - Nível 3"/>
    <w:qFormat/>
    <w:pPr>
      <w:widowControl/>
      <w:suppressAutoHyphens w:val="false"/>
      <w:bidi w:val="0"/>
      <w:spacing w:before="0" w:after="0"/>
      <w:jc w:val="both"/>
    </w:pPr>
    <w:rPr>
      <w:rFonts w:ascii="Arial Narrow" w:hAnsi="Arial Narrow" w:eastAsia="Calibri" w:cs="Arial Narrow" w:eastAsiaTheme="minorHAnsi"/>
      <w:color w:val="auto"/>
      <w:kern w:val="0"/>
      <w:sz w:val="22"/>
      <w:szCs w:val="24"/>
      <w:lang w:val="pt-BR" w:eastAsia="en-US" w:bidi="ar-SA"/>
    </w:rPr>
  </w:style>
  <w:style w:type="paragraph" w:styleId="Edital-Nvel2" w:customStyle="1">
    <w:name w:val="Edital - Nível 2"/>
    <w:basedOn w:val="Normal"/>
    <w:qFormat/>
    <w:pPr>
      <w:suppressAutoHyphens w:val="false"/>
      <w:jc w:val="both"/>
    </w:pPr>
    <w:rPr>
      <w:rFonts w:ascii="Arial Narrow" w:hAnsi="Arial Narrow" w:cs="Arial Narrow"/>
      <w:sz w:val="22"/>
    </w:rPr>
  </w:style>
  <w:style w:type="paragraph" w:styleId="Edital-Nvel1" w:customStyle="1">
    <w:name w:val="Edital - Nível 1"/>
    <w:basedOn w:val="Normal"/>
    <w:qFormat/>
    <w:pPr>
      <w:suppressAutoHyphens w:val="false"/>
      <w:jc w:val="both"/>
    </w:pPr>
    <w:rPr>
      <w:rFonts w:ascii="Arial Narrow" w:hAnsi="Arial Narrow" w:cs="Arial Narrow"/>
      <w:b/>
      <w:caps/>
      <w:sz w:val="22"/>
      <w:szCs w:val="22"/>
    </w:rPr>
  </w:style>
  <w:style w:type="paragraph" w:styleId="Corpodetexto22" w:customStyle="1">
    <w:name w:val="Corpo de texto 22"/>
    <w:basedOn w:val="Normal"/>
    <w:qFormat/>
    <w:pPr>
      <w:widowControl w:val="false"/>
      <w:suppressAutoHyphens w:val="false"/>
      <w:spacing w:lineRule="auto" w:line="360"/>
      <w:jc w:val="both"/>
    </w:pPr>
    <w:rPr>
      <w:spacing w:val="20"/>
    </w:rPr>
  </w:style>
  <w:style w:type="paragraph" w:styleId="Corpodetexto32" w:customStyle="1">
    <w:name w:val="Corpo de texto 32"/>
    <w:basedOn w:val="Normal"/>
    <w:qFormat/>
    <w:pPr>
      <w:spacing w:lineRule="auto" w:line="360"/>
    </w:pPr>
    <w:rPr>
      <w:b/>
      <w:bCs/>
    </w:rPr>
  </w:style>
  <w:style w:type="paragraph" w:styleId="Textocomum" w:customStyle="1">
    <w:name w:val="Texto comum"/>
    <w:basedOn w:val="Normal"/>
    <w:qFormat/>
    <w:pPr>
      <w:suppressAutoHyphens w:val="false"/>
      <w:spacing w:lineRule="auto" w:line="360"/>
      <w:ind w:firstLine="720" w:left="567"/>
      <w:jc w:val="both"/>
    </w:pPr>
    <w:rPr/>
  </w:style>
  <w:style w:type="paragraph" w:styleId="Corpodetexto31" w:customStyle="1">
    <w:name w:val="Corpo de texto 31"/>
    <w:basedOn w:val="Normal"/>
    <w:qFormat/>
    <w:pPr>
      <w:spacing w:before="0" w:after="120"/>
    </w:pPr>
    <w:rPr>
      <w:sz w:val="16"/>
      <w:szCs w:val="16"/>
    </w:rPr>
  </w:style>
  <w:style w:type="paragraph" w:styleId="western" w:customStyle="1">
    <w:name w:val="western"/>
    <w:basedOn w:val="Normal"/>
    <w:qFormat/>
    <w:pPr>
      <w:spacing w:before="280" w:after="119"/>
    </w:pPr>
    <w:rPr/>
  </w:style>
  <w:style w:type="paragraph" w:styleId="Corpodetexto21" w:customStyle="1">
    <w:name w:val="Corpo de texto 21"/>
    <w:basedOn w:val="Normal"/>
    <w:qFormat/>
    <w:pPr>
      <w:widowControl w:val="false"/>
      <w:spacing w:lineRule="auto" w:line="360"/>
      <w:jc w:val="both"/>
    </w:pPr>
    <w:rPr>
      <w:rFonts w:ascii="Arial" w:hAnsi="Arial" w:eastAsia="Bitstream Vera Sans" w:cs="Arial"/>
    </w:rPr>
  </w:style>
  <w:style w:type="paragraph" w:styleId="Ttulodatabela" w:customStyle="1">
    <w:name w:val="Título da tabela"/>
    <w:qFormat/>
    <w:pPr>
      <w:widowControl/>
      <w:suppressAutoHyphens w:val="true"/>
      <w:bidi w:val="0"/>
      <w:spacing w:before="0" w:after="0"/>
      <w:jc w:val="center"/>
    </w:pPr>
    <w:rPr>
      <w:rFonts w:ascii="Calibri" w:hAnsi="Calibri" w:eastAsia="Calibri" w:cs="" w:asciiTheme="minorHAnsi" w:cstheme="minorBidi" w:eastAsiaTheme="minorHAnsi" w:hAnsiTheme="minorHAnsi"/>
      <w:b/>
      <w:bCs/>
      <w:i/>
      <w:iCs/>
      <w:color w:val="auto"/>
      <w:kern w:val="0"/>
      <w:sz w:val="20"/>
      <w:szCs w:val="24"/>
      <w:lang w:val="pt-BR" w:eastAsia="en-US" w:bidi="ar-SA"/>
    </w:rPr>
  </w:style>
  <w:style w:type="paragraph" w:styleId="Captulo" w:customStyle="1">
    <w:name w:val="Capítulo"/>
    <w:basedOn w:val="Normal"/>
    <w:qFormat/>
    <w:pPr>
      <w:keepNext w:val="true"/>
      <w:spacing w:before="240" w:after="120"/>
    </w:pPr>
    <w:rPr>
      <w:rFonts w:ascii="DejaVu Sans" w:hAnsi="DejaVu Sans" w:eastAsia="DejaVu Sans" w:cs="DejaVu Sans"/>
      <w:sz w:val="28"/>
      <w:szCs w:val="28"/>
    </w:rPr>
  </w:style>
  <w:style w:type="paragraph" w:styleId="Legenda1" w:customStyle="1">
    <w:name w:val="Legenda1"/>
    <w:basedOn w:val="Normal"/>
    <w:qFormat/>
    <w:pPr>
      <w:spacing w:before="120" w:after="120"/>
    </w:pPr>
    <w:rPr>
      <w:i/>
      <w:iCs/>
      <w:szCs w:val="20"/>
    </w:rPr>
  </w:style>
  <w:style w:type="paragraph" w:styleId="Ttulo2" w:customStyle="1">
    <w:name w:val="Título2"/>
    <w:basedOn w:val="Normal"/>
    <w:qFormat/>
    <w:pPr>
      <w:keepNext w:val="true"/>
      <w:spacing w:before="240" w:after="120"/>
    </w:pPr>
    <w:rPr>
      <w:rFonts w:ascii="Helvetica" w:hAnsi="Helvetica" w:cs="Tahoma"/>
      <w:sz w:val="28"/>
      <w:szCs w:val="28"/>
    </w:rPr>
  </w:style>
  <w:style w:type="paragraph" w:styleId="WW-Ttulo" w:customStyle="1">
    <w:name w:val="WW-Título"/>
    <w:basedOn w:val="Normal"/>
    <w:qFormat/>
    <w:pPr>
      <w:keepNext w:val="true"/>
      <w:spacing w:before="240" w:after="120"/>
    </w:pPr>
    <w:rPr>
      <w:rFonts w:ascii="Albany" w:hAnsi="Albany" w:cs="Albany"/>
      <w:sz w:val="28"/>
    </w:rPr>
  </w:style>
  <w:style w:type="paragraph" w:styleId="Ttulo3" w:customStyle="1">
    <w:name w:val="Título3"/>
    <w:basedOn w:val="Normal"/>
    <w:qFormat/>
    <w:pPr>
      <w:keepNext w:val="true"/>
      <w:spacing w:before="240" w:after="120"/>
    </w:pPr>
    <w:rPr>
      <w:rFonts w:ascii="Liberation Sans" w:hAnsi="Liberation Sans" w:eastAsia="Microsoft YaHei" w:cs="Arial"/>
      <w:sz w:val="28"/>
      <w:szCs w:val="28"/>
    </w:rPr>
  </w:style>
  <w:style w:type="paragraph" w:styleId="TableParagraph" w:customStyle="1">
    <w:name w:val="Table Paragraph"/>
    <w:basedOn w:val="Normal"/>
    <w:uiPriority w:val="1"/>
    <w:qFormat/>
    <w:rsid w:val="008303f8"/>
    <w:pPr>
      <w:widowControl w:val="false"/>
      <w:suppressAutoHyphens w:val="false"/>
      <w:spacing w:before="35" w:after="0"/>
      <w:jc w:val="center"/>
    </w:pPr>
    <w:rPr>
      <w:rFonts w:ascii="Arial MT" w:hAnsi="Arial MT" w:eastAsia="Arial MT" w:cs="Arial MT"/>
      <w:sz w:val="22"/>
      <w:szCs w:val="22"/>
      <w:lang w:val="pt-PT"/>
    </w:rPr>
  </w:style>
  <w:style w:type="paragraph" w:styleId="LO-normal3">
    <w:name w:val="LO-normal3"/>
    <w:qFormat/>
    <w:pPr>
      <w:widowControl/>
      <w:suppressAutoHyphens w:val="true"/>
      <w:bidi w:val="0"/>
      <w:spacing w:before="0" w:after="0"/>
      <w:jc w:val="left"/>
    </w:pPr>
    <w:rPr>
      <w:rFonts w:ascii="Times New Roman" w:hAnsi="Times New Roman" w:eastAsia="NSimSun" w:cs="Lucida Sans"/>
      <w:color w:val="auto"/>
      <w:kern w:val="0"/>
      <w:sz w:val="20"/>
      <w:szCs w:val="20"/>
      <w:lang w:val="pt-BR" w:eastAsia="zh-CN" w:bidi="hi-IN"/>
    </w:rPr>
  </w:style>
  <w:style w:type="paragraph" w:styleId="Contedodoquadrouser">
    <w:name w:val="Conteúdo do quadro (user)"/>
    <w:basedOn w:val="Normal"/>
    <w:qFormat/>
    <w:pPr/>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numbering" w:styleId="Semlistauser" w:default="1">
    <w:name w:val="Sem lista (user)"/>
    <w:uiPriority w:val="99"/>
    <w:semiHidden/>
    <w:unhideWhenUsed/>
    <w:qFormat/>
  </w:style>
  <w:style w:type="numbering" w:styleId="WW8Num6" w:customStyle="1">
    <w:name w:val="WW8Num6"/>
    <w:qFormat/>
  </w:style>
  <w:style w:type="numbering" w:styleId="WW8Num3" w:customStyle="1">
    <w:name w:val="WW8Num3"/>
    <w:qFormat/>
  </w:style>
  <w:style w:type="numbering" w:styleId="WW8Num5" w:customStyle="1">
    <w:name w:val="WW8Num5"/>
    <w:qFormat/>
  </w:style>
  <w:style w:type="numbering" w:styleId="WW8Num4" w:customStyle="1">
    <w:name w:val="WW8Num4"/>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378</TotalTime>
  <Application>LibreOffice/26.2.3.2$Windows_X86_64 LibreOffice_project/70e089b17412e4cb7773e41413306b17a2328c34</Application>
  <AppVersion>15.0000</AppVersion>
  <Pages>2</Pages>
  <Words>410</Words>
  <Characters>2958</Characters>
  <CharactersWithSpaces>3353</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dc:description/>
  <dc:language>pt-BR</dc:language>
  <cp:lastModifiedBy/>
  <dcterms:modified xsi:type="dcterms:W3CDTF">2026-07-01T10:57:19Z</dcterms:modified>
  <cp:revision>61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