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IV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cs="Arial" w:ascii="Arial" w:hAnsi="Arial"/>
          <w:sz w:val="22"/>
          <w:szCs w:val="22"/>
        </w:rPr>
        <w:t xml:space="preserve">Apresentamos a V.Sª, nossa proposta financeira para a </w:t>
      </w:r>
      <w:r>
        <w:rPr>
          <w:rFonts w:cs="Arial" w:ascii="Arial" w:hAnsi="Arial"/>
          <w:b/>
          <w:bCs/>
          <w:sz w:val="22"/>
          <w:szCs w:val="22"/>
        </w:rPr>
        <w:t>CONCORRÊNCIA</w:t>
      </w:r>
      <w:r>
        <w:rPr>
          <w:rFonts w:cs="Arial" w:ascii="Arial" w:hAnsi="Arial"/>
          <w:b/>
          <w:sz w:val="22"/>
          <w:szCs w:val="22"/>
        </w:rPr>
        <w:t xml:space="preserve"> </w:t>
      </w:r>
      <w:r>
        <w:rPr>
          <w:rFonts w:cs="Arial" w:ascii="Arial" w:hAnsi="Arial"/>
          <w:b/>
          <w:color w:val="000000"/>
          <w:sz w:val="22"/>
          <w:szCs w:val="22"/>
        </w:rPr>
        <w:t xml:space="preserve">Nº </w:t>
      </w:r>
      <w:r>
        <w:rPr>
          <w:rFonts w:cs="Arial" w:ascii="Arial" w:hAnsi="Arial"/>
          <w:b/>
          <w:color w:val="000000"/>
          <w:sz w:val="22"/>
          <w:szCs w:val="22"/>
        </w:rPr>
        <w:t>001</w:t>
      </w:r>
      <w:r>
        <w:rPr>
          <w:rFonts w:cs="Arial" w:ascii="Arial" w:hAnsi="Arial"/>
          <w:b/>
          <w:color w:val="000000"/>
          <w:sz w:val="22"/>
          <w:szCs w:val="22"/>
        </w:rPr>
        <w:t>/202</w:t>
      </w:r>
      <w:r>
        <w:rPr>
          <w:rFonts w:cs="Arial" w:ascii="Arial" w:hAnsi="Arial"/>
          <w:b/>
          <w:color w:val="000000"/>
          <w:sz w:val="22"/>
          <w:szCs w:val="22"/>
        </w:rPr>
        <w:t>6</w:t>
      </w:r>
      <w:r>
        <w:rPr>
          <w:rFonts w:cs="Arial" w:ascii="Arial" w:hAnsi="Arial"/>
          <w:b/>
          <w:bCs/>
          <w:color w:val="000000"/>
          <w:sz w:val="22"/>
          <w:szCs w:val="22"/>
        </w:rPr>
        <w:t xml:space="preserve"> - </w:t>
      </w:r>
      <w:r>
        <w:rPr>
          <w:rFonts w:eastAsia="Calibri" w:cs="Arial" w:ascii="Arial" w:hAnsi="Arial" w:eastAsiaTheme="minorHAnsi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Constitui objeto deste certame a contratação integrada de empresa especializada para elaboração de projetos e execução das obras de reconstrução da Ponte Wilson Mattos Branco, conforme condições, quantidades e exigências estabelecidas de acordo com memorial descritivo, Termo de Referência e demais termos e documentos técnicos anexos ao processo</w:t>
      </w:r>
      <w:r>
        <w:rPr>
          <w:rFonts w:cs="Arial" w:ascii="Arial" w:hAnsi="Arial"/>
          <w:bCs/>
          <w:sz w:val="22"/>
          <w:szCs w:val="22"/>
        </w:rPr>
        <w:t>, pelos preços orçados</w:t>
      </w:r>
      <w:r>
        <w:rPr>
          <w:rFonts w:cs="Arial" w:ascii="Arial" w:hAnsi="Arial"/>
          <w:sz w:val="22"/>
          <w:szCs w:val="22"/>
        </w:rPr>
        <w:t xml:space="preserve"> conforme segue abaixo.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spacing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  <w:bookmarkStart w:id="0" w:name="_GoBack"/>
      <w:bookmarkStart w:id="1" w:name="_GoBack"/>
      <w:bookmarkEnd w:id="1"/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  Memorial Descritivo e demais termos do processo.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o Termo de Contrato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hanging="0" w:left="72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680" w:type="dxa"/>
        <w:jc w:val="left"/>
        <w:tblInd w:w="-9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1"/>
        <w:gridCol w:w="1042"/>
        <w:gridCol w:w="1025"/>
        <w:gridCol w:w="3963"/>
        <w:gridCol w:w="961"/>
        <w:gridCol w:w="1305"/>
        <w:gridCol w:w="1423"/>
      </w:tblGrid>
      <w:tr>
        <w:trPr>
          <w:trHeight w:val="300" w:hRule="atLeast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Item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Cod.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Quant.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Unitário</w:t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 w:val="24"/>
                <w:szCs w:val="20"/>
              </w:rPr>
              <w:t>290411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Default"/>
              <w:widowControl w:val="false"/>
              <w:suppressAutoHyphens w:val="false"/>
              <w:rPr>
                <w:rFonts w:ascii="Aptos Narrow" w:hAnsi="Aptos Narrow" w:cs="Calibri Light"/>
                <w:sz w:val="24"/>
                <w:szCs w:val="20"/>
              </w:rPr>
            </w:pPr>
            <w:r>
              <w:rPr>
                <w:rFonts w:cs="Calibri Light" w:ascii="Aptos Narrow" w:hAnsi="Aptos Narrow"/>
                <w:sz w:val="23"/>
                <w:szCs w:val="20"/>
              </w:rPr>
              <w:t>Contratação integrada de empresa especializada para elaboração de projetos e execução das obras de reconstrução da Ponte Wilson Mattos Branco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left="0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VALOR TOTAL DA PROPOSTA: 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</w:rPr>
      </w:pPr>
      <w:r>
        <w:rPr>
          <w:rFonts w:eastAsia="Times New Roman" w:cs="Arial" w:ascii="Arial" w:hAnsi="Arial"/>
          <w:color w:val="FF0000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(Município), (Estado), ___ de ______ de 202</w:t>
      </w:r>
      <w:r>
        <w:rPr>
          <w:rFonts w:eastAsia="Times New Roman" w:cs="Arial" w:ascii="Arial" w:hAnsi="Arial"/>
        </w:rPr>
        <w:t>6</w:t>
      </w:r>
      <w:r>
        <w:rPr>
          <w:rFonts w:eastAsia="Times New Roman" w:cs="Arial" w:ascii="Arial" w:hAnsi="Arial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</w:rPr>
      </w:pPr>
      <w:r>
        <w:rPr>
          <w:rFonts w:eastAsia="Times New Roman" w:cs="Arial" w:ascii="Arial" w:hAnsi="Arial"/>
          <w:bCs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 w:eastAsia="Times New Roman" w:cs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pPr>
      <w:r>
        <w:rPr>
          <w:rFonts w:eastAsia="Times New Roman" w:cs="Arial" w:ascii="Arial" w:hAnsi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jc w:val="center"/>
        <w:textAlignment w:val="baseline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4" wp14:anchorId="2A1F936D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18F5C399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4" wp14:anchorId="2A1F936D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18F5C399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5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5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hanging="0" w:left="72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Contedodoquadro">
    <w:name w:val="Conteúdo do quadr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0"/>
      <w:sz w:val="24"/>
      <w:szCs w:val="24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Application>LibreOffice/25.8.3.2$Windows_X86_64 LibreOffice_project/8ca8d55c161d602844f5428fa4b58097424e324e</Application>
  <AppVersion>15.0000</AppVersion>
  <Pages>2</Pages>
  <Words>398</Words>
  <Characters>2852</Characters>
  <CharactersWithSpaces>3203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2025-11-07T15:25:00Z</dcterms:created>
  <dc:creator>axlsx</dc:creator>
  <dc:description/>
  <cp:keywords>None</cp:keywords>
  <dc:language>pt-BR</dc:language>
  <cp:lastModifiedBy/>
  <dcterms:modified xsi:type="dcterms:W3CDTF">2026-01-19T14:11:27Z</dcterms:modified>
  <cp:revision>21</cp:revision>
  <dc:subject>Undefine</dc:subject>
  <dc:title>Projeto básico recuperação estrutural-P01- Corte Vista superior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