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4E05" w:rsidRPr="00B5795B" w:rsidRDefault="00424E05" w:rsidP="00424E05">
      <w:pPr>
        <w:pStyle w:val="Corpodetexto"/>
        <w:rPr>
          <w:b/>
          <w:sz w:val="28"/>
          <w:szCs w:val="28"/>
        </w:rPr>
      </w:pPr>
      <w:r w:rsidRPr="00B5795B">
        <w:rPr>
          <w:b/>
          <w:sz w:val="28"/>
          <w:szCs w:val="28"/>
        </w:rPr>
        <w:t>ESTUDO TÉCNICO PRELIMINAR</w:t>
      </w:r>
    </w:p>
    <w:p w:rsidR="00424E05" w:rsidRPr="00B5795B" w:rsidRDefault="00424E05" w:rsidP="00424E05">
      <w:pPr>
        <w:pStyle w:val="Corpodetexto"/>
        <w:rPr>
          <w:b/>
          <w:sz w:val="28"/>
          <w:szCs w:val="28"/>
        </w:rPr>
      </w:pPr>
    </w:p>
    <w:p w:rsidR="00424E05" w:rsidRPr="00B5795B" w:rsidRDefault="00424E05" w:rsidP="00424E05">
      <w:pPr>
        <w:pStyle w:val="Corpodetexto"/>
        <w:rPr>
          <w:b/>
          <w:sz w:val="28"/>
          <w:szCs w:val="28"/>
        </w:rPr>
      </w:pPr>
    </w:p>
    <w:p w:rsidR="00424E05" w:rsidRPr="00B5795B" w:rsidRDefault="00424E05" w:rsidP="00424E05">
      <w:pPr>
        <w:pStyle w:val="Corpodetexto"/>
        <w:numPr>
          <w:ilvl w:val="0"/>
          <w:numId w:val="1"/>
        </w:numPr>
        <w:rPr>
          <w:b/>
          <w:sz w:val="28"/>
          <w:szCs w:val="28"/>
        </w:rPr>
      </w:pPr>
      <w:r w:rsidRPr="00B5795B">
        <w:rPr>
          <w:b/>
          <w:sz w:val="28"/>
          <w:szCs w:val="28"/>
        </w:rPr>
        <w:t>INTRODUÇÃO</w:t>
      </w:r>
    </w:p>
    <w:p w:rsidR="00424E05" w:rsidRPr="00B5795B" w:rsidRDefault="00424E05" w:rsidP="00424E05">
      <w:pPr>
        <w:pStyle w:val="Corpodetexto"/>
        <w:rPr>
          <w:sz w:val="28"/>
          <w:szCs w:val="28"/>
        </w:rPr>
      </w:pPr>
      <w:r w:rsidRPr="00B5795B">
        <w:rPr>
          <w:sz w:val="28"/>
          <w:szCs w:val="28"/>
        </w:rPr>
        <w:t>O presente documento caracteriza a primeira etapa da fase de planejamento e apresenta os devidos estudos para a contratação de solução que atenderá a necessidade abaixo especificada.</w:t>
      </w:r>
    </w:p>
    <w:p w:rsidR="00424E05" w:rsidRPr="00B5795B" w:rsidRDefault="00424E05" w:rsidP="00424E05">
      <w:pPr>
        <w:pStyle w:val="Corpodetexto"/>
        <w:rPr>
          <w:sz w:val="28"/>
          <w:szCs w:val="28"/>
        </w:rPr>
      </w:pPr>
      <w:r w:rsidRPr="00B5795B">
        <w:rPr>
          <w:sz w:val="28"/>
          <w:szCs w:val="28"/>
        </w:rPr>
        <w:t xml:space="preserve">Neste estudo foi procedida à análise detalhada da necessidade e à identificação no mercado da melhor solução para supri-la, em observância às normas vigentes e aos princípios que regem a Administração Pública. </w:t>
      </w:r>
    </w:p>
    <w:p w:rsidR="00424E05" w:rsidRPr="00B5795B" w:rsidRDefault="00424E05" w:rsidP="00424E05">
      <w:pPr>
        <w:pStyle w:val="Corpodetexto"/>
        <w:rPr>
          <w:sz w:val="28"/>
          <w:szCs w:val="28"/>
        </w:rPr>
      </w:pPr>
    </w:p>
    <w:p w:rsidR="00424E05" w:rsidRPr="00F52EF3" w:rsidRDefault="00424E05" w:rsidP="003F45FA">
      <w:pPr>
        <w:pStyle w:val="Corpodetexto"/>
        <w:numPr>
          <w:ilvl w:val="0"/>
          <w:numId w:val="1"/>
        </w:numPr>
        <w:ind w:left="0" w:firstLine="426"/>
        <w:rPr>
          <w:b/>
          <w:sz w:val="28"/>
          <w:szCs w:val="28"/>
        </w:rPr>
      </w:pPr>
      <w:r w:rsidRPr="00F52EF3">
        <w:rPr>
          <w:b/>
          <w:sz w:val="28"/>
          <w:szCs w:val="28"/>
        </w:rPr>
        <w:t>DESCRIÇÃO DA NECESSIDADE</w:t>
      </w:r>
    </w:p>
    <w:p w:rsidR="00424E05" w:rsidRPr="00F52EF3" w:rsidRDefault="00424E05" w:rsidP="00F52EF3">
      <w:pPr>
        <w:pStyle w:val="Corpodetexto"/>
        <w:rPr>
          <w:color w:val="0A0A0A"/>
          <w:sz w:val="28"/>
          <w:szCs w:val="28"/>
          <w:lang w:eastAsia="pt-BR"/>
        </w:rPr>
      </w:pPr>
      <w:r w:rsidRPr="00F52EF3">
        <w:rPr>
          <w:color w:val="0A0A0A"/>
          <w:sz w:val="28"/>
          <w:szCs w:val="28"/>
          <w:lang w:eastAsia="pt-BR"/>
        </w:rPr>
        <w:t>O Grupo de Apoio à Maternidade Ativa – Gama em parceria com a Rede Bem Cuidar RS promovem o curso gratuito de gestantes e familiares nos dias 19/03/2026 e 26/03/2026.</w:t>
      </w:r>
    </w:p>
    <w:p w:rsidR="00424E05" w:rsidRPr="00F52EF3" w:rsidRDefault="00424E05" w:rsidP="00F52EF3">
      <w:pPr>
        <w:pStyle w:val="Corpodetexto"/>
        <w:rPr>
          <w:sz w:val="28"/>
          <w:szCs w:val="28"/>
        </w:rPr>
      </w:pPr>
      <w:r w:rsidRPr="00F52EF3">
        <w:rPr>
          <w:color w:val="0A0A0A"/>
          <w:sz w:val="28"/>
          <w:szCs w:val="28"/>
          <w:lang w:eastAsia="pt-BR"/>
        </w:rPr>
        <w:t xml:space="preserve">O curso de gestante é um espaço de encontro e </w:t>
      </w:r>
      <w:r w:rsidR="008165E7" w:rsidRPr="00F52EF3">
        <w:rPr>
          <w:color w:val="0A0A0A"/>
          <w:sz w:val="28"/>
          <w:szCs w:val="28"/>
          <w:lang w:eastAsia="pt-BR"/>
        </w:rPr>
        <w:t xml:space="preserve">troca de conhecimentos </w:t>
      </w:r>
      <w:r w:rsidRPr="00F52EF3">
        <w:rPr>
          <w:color w:val="0A0A0A"/>
          <w:sz w:val="28"/>
          <w:szCs w:val="28"/>
          <w:lang w:eastAsia="pt-BR"/>
        </w:rPr>
        <w:t>sobre cuidados ao recém nascido e traz conteúdos fundamentais para proporcionar um </w:t>
      </w:r>
      <w:r w:rsidRPr="00F52EF3">
        <w:rPr>
          <w:bCs/>
          <w:color w:val="0A0A0A"/>
          <w:sz w:val="28"/>
          <w:szCs w:val="28"/>
          <w:lang w:eastAsia="pt-BR"/>
        </w:rPr>
        <w:t>cuidado integral, humanizado e seguro</w:t>
      </w:r>
      <w:r w:rsidRPr="00F52EF3">
        <w:rPr>
          <w:color w:val="0A0A0A"/>
          <w:sz w:val="28"/>
          <w:szCs w:val="28"/>
          <w:lang w:eastAsia="pt-BR"/>
        </w:rPr>
        <w:t> às gestantes e seus bebês, focando na atenção primária à saúde. </w:t>
      </w:r>
    </w:p>
    <w:p w:rsidR="008165E7" w:rsidRPr="00F52EF3" w:rsidRDefault="008165E7" w:rsidP="00F52EF3">
      <w:pPr>
        <w:pStyle w:val="Corpodetexto"/>
        <w:rPr>
          <w:sz w:val="28"/>
          <w:szCs w:val="28"/>
          <w:lang w:eastAsia="pt-BR"/>
        </w:rPr>
      </w:pPr>
      <w:r w:rsidRPr="00F52EF3">
        <w:rPr>
          <w:sz w:val="28"/>
          <w:szCs w:val="28"/>
          <w:lang w:eastAsia="pt-BR"/>
        </w:rPr>
        <w:t>O Objetivo principal do curso é a promoção da saúde e prevenção de complicações maternas e fetais, garantindo uma gestação mais saudável.</w:t>
      </w:r>
    </w:p>
    <w:p w:rsidR="00424E05" w:rsidRPr="00F52EF3" w:rsidRDefault="00424E05" w:rsidP="00F52EF3">
      <w:pPr>
        <w:pStyle w:val="Corpodetexto"/>
        <w:rPr>
          <w:sz w:val="28"/>
          <w:szCs w:val="28"/>
          <w:lang w:eastAsia="pt-BR"/>
        </w:rPr>
      </w:pPr>
      <w:r w:rsidRPr="00F52EF3">
        <w:rPr>
          <w:sz w:val="28"/>
          <w:szCs w:val="28"/>
          <w:lang w:eastAsia="pt-BR"/>
        </w:rPr>
        <w:t>As i</w:t>
      </w:r>
      <w:r w:rsidR="008165E7" w:rsidRPr="00F52EF3">
        <w:rPr>
          <w:sz w:val="28"/>
          <w:szCs w:val="28"/>
          <w:lang w:eastAsia="pt-BR"/>
        </w:rPr>
        <w:t>mportâncias desse curso incluem a educação para o parto e pós parto, orientando sobre as mudanças corporais e emocionais além dos cuidados essenciais no pós parto, instruções sobre amamentação e cuidados com o recém</w:t>
      </w:r>
      <w:r w:rsidR="00F52EF3">
        <w:rPr>
          <w:sz w:val="28"/>
          <w:szCs w:val="28"/>
          <w:lang w:eastAsia="pt-BR"/>
        </w:rPr>
        <w:t>-</w:t>
      </w:r>
      <w:r w:rsidR="008165E7" w:rsidRPr="00F52EF3">
        <w:rPr>
          <w:sz w:val="28"/>
          <w:szCs w:val="28"/>
          <w:lang w:eastAsia="pt-BR"/>
        </w:rPr>
        <w:t>nascido.</w:t>
      </w:r>
    </w:p>
    <w:p w:rsidR="00F52EF3" w:rsidRPr="000E3BCA" w:rsidRDefault="00F52EF3" w:rsidP="00F52EF3">
      <w:pPr>
        <w:pStyle w:val="Corpodetexto"/>
        <w:rPr>
          <w:sz w:val="28"/>
          <w:szCs w:val="28"/>
          <w:lang w:eastAsia="pt-BR"/>
        </w:rPr>
      </w:pPr>
      <w:r w:rsidRPr="00F52EF3">
        <w:rPr>
          <w:sz w:val="28"/>
          <w:szCs w:val="28"/>
          <w:lang w:eastAsia="pt-BR"/>
        </w:rPr>
        <w:t>O fornecimento de coffee break durante o curso busca estimular o acolhimento mais humanizado e o conforto nutricional das gestantes e familiares, além de evitar a evasão durante o treinamento.</w:t>
      </w:r>
      <w:r w:rsidR="000E3BCA">
        <w:rPr>
          <w:sz w:val="28"/>
          <w:szCs w:val="28"/>
          <w:lang w:eastAsia="pt-BR"/>
        </w:rPr>
        <w:t xml:space="preserve"> </w:t>
      </w:r>
      <w:r w:rsidR="000E3BCA" w:rsidRPr="000E3BCA">
        <w:rPr>
          <w:color w:val="0A0A0A"/>
          <w:sz w:val="28"/>
          <w:szCs w:val="28"/>
          <w:shd w:val="clear" w:color="auto" w:fill="FFFFFF"/>
        </w:rPr>
        <w:t>Os lanches ajudam a manter a glicemia estável, evitam enjoos e azia, comuns durante a gravidez, e fornecem energia para o desenvolvimento do bebê.</w:t>
      </w:r>
    </w:p>
    <w:p w:rsidR="00424E05" w:rsidRPr="00B5795B" w:rsidRDefault="00424E05" w:rsidP="00424E05">
      <w:pPr>
        <w:pStyle w:val="Corpodetexto"/>
        <w:rPr>
          <w:sz w:val="28"/>
          <w:szCs w:val="28"/>
        </w:rPr>
      </w:pPr>
    </w:p>
    <w:p w:rsidR="00424E05" w:rsidRPr="00B5795B" w:rsidRDefault="00424E05" w:rsidP="00424E05">
      <w:pPr>
        <w:pStyle w:val="Corpodetexto"/>
        <w:numPr>
          <w:ilvl w:val="0"/>
          <w:numId w:val="1"/>
        </w:numPr>
        <w:rPr>
          <w:b/>
          <w:color w:val="000000"/>
          <w:sz w:val="28"/>
          <w:szCs w:val="28"/>
          <w:lang w:eastAsia="pt-BR"/>
        </w:rPr>
      </w:pPr>
      <w:r w:rsidRPr="00B5795B">
        <w:rPr>
          <w:b/>
          <w:color w:val="000000"/>
          <w:sz w:val="28"/>
          <w:szCs w:val="28"/>
          <w:lang w:eastAsia="pt-BR"/>
        </w:rPr>
        <w:t>PREVISÃO NO PLANO DE CONTRATAÇÕES ANUAL</w:t>
      </w:r>
    </w:p>
    <w:p w:rsidR="00424E05" w:rsidRPr="008B78DC" w:rsidRDefault="00424E05" w:rsidP="00424E05">
      <w:p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  <w:lang w:eastAsia="pt-BR"/>
        </w:rPr>
      </w:pPr>
      <w:r w:rsidRPr="008B78DC">
        <w:rPr>
          <w:rFonts w:ascii="Times New Roman" w:hAnsi="Times New Roman" w:cs="Times New Roman"/>
          <w:sz w:val="28"/>
          <w:szCs w:val="28"/>
        </w:rPr>
        <w:t xml:space="preserve">A contratação está prevista no item </w:t>
      </w:r>
      <w:r w:rsidRPr="0019361F">
        <w:rPr>
          <w:rFonts w:ascii="Times New Roman" w:hAnsi="Times New Roman" w:cs="Times New Roman"/>
          <w:sz w:val="28"/>
          <w:szCs w:val="28"/>
        </w:rPr>
        <w:t>01</w:t>
      </w:r>
      <w:r w:rsidRPr="008B78DC">
        <w:rPr>
          <w:rFonts w:ascii="Times New Roman" w:hAnsi="Times New Roman" w:cs="Times New Roman"/>
          <w:sz w:val="28"/>
          <w:szCs w:val="28"/>
        </w:rPr>
        <w:t xml:space="preserve"> do plano de Contratações, publicado pelo Decreto Municipal n° 010 de 23/01/2026.</w:t>
      </w:r>
    </w:p>
    <w:p w:rsidR="00424E05" w:rsidRPr="00B5795B" w:rsidRDefault="00424E05" w:rsidP="00424E05">
      <w:pPr>
        <w:pStyle w:val="Corpodetexto"/>
        <w:numPr>
          <w:ilvl w:val="0"/>
          <w:numId w:val="1"/>
        </w:numPr>
        <w:rPr>
          <w:b/>
          <w:color w:val="000000"/>
          <w:sz w:val="28"/>
          <w:szCs w:val="28"/>
          <w:lang w:eastAsia="pt-BR"/>
        </w:rPr>
      </w:pPr>
      <w:r w:rsidRPr="00B5795B">
        <w:rPr>
          <w:b/>
          <w:color w:val="000000"/>
          <w:sz w:val="28"/>
          <w:szCs w:val="28"/>
          <w:lang w:eastAsia="pt-BR"/>
        </w:rPr>
        <w:t>REQUISITOS DA CONTRATAÇÃO</w:t>
      </w:r>
    </w:p>
    <w:p w:rsidR="00424E05" w:rsidRPr="00B5795B" w:rsidRDefault="00424E05" w:rsidP="00424E05">
      <w:pPr>
        <w:pStyle w:val="Corpodetexto"/>
        <w:rPr>
          <w:sz w:val="28"/>
          <w:szCs w:val="28"/>
        </w:rPr>
      </w:pPr>
      <w:r w:rsidRPr="00B5795B">
        <w:rPr>
          <w:sz w:val="28"/>
          <w:szCs w:val="28"/>
        </w:rPr>
        <w:t xml:space="preserve">Os bens especificados neste Estudo Técnico Preliminar deverão ser entregues exatamente conforme descritivos e quantidades. O recebimento do objeto da </w:t>
      </w:r>
      <w:r w:rsidRPr="00B5795B">
        <w:rPr>
          <w:sz w:val="28"/>
          <w:szCs w:val="28"/>
        </w:rPr>
        <w:lastRenderedPageBreak/>
        <w:t>contratação pela área responsável não exclui a responsabilidade da contratada pelos prejuízos resultantes da incorreta execução do contrato ou por vícios do produto.</w:t>
      </w:r>
    </w:p>
    <w:p w:rsidR="00424E05" w:rsidRPr="00B5795B" w:rsidRDefault="00424E05" w:rsidP="00424E05">
      <w:pPr>
        <w:pStyle w:val="Corpodetexto"/>
        <w:rPr>
          <w:sz w:val="28"/>
          <w:szCs w:val="28"/>
        </w:rPr>
      </w:pPr>
      <w:r w:rsidRPr="00B5795B">
        <w:rPr>
          <w:sz w:val="28"/>
          <w:szCs w:val="28"/>
        </w:rPr>
        <w:t>A empresa deve possuir estrutura adequada para produção, armazenamento, transporte e entrega dos gêneros alimentícios, assegurando que os produtos sejam entregues em perfeitas condições e dentro dos prazos estabelecidos.</w:t>
      </w:r>
    </w:p>
    <w:p w:rsidR="00424E05" w:rsidRPr="00B5795B" w:rsidRDefault="00424E05" w:rsidP="00424E05">
      <w:pPr>
        <w:pStyle w:val="Corpodetexto"/>
        <w:rPr>
          <w:sz w:val="28"/>
          <w:szCs w:val="28"/>
        </w:rPr>
      </w:pPr>
    </w:p>
    <w:p w:rsidR="00424E05" w:rsidRPr="00B5795B" w:rsidRDefault="00424E05" w:rsidP="00424E05">
      <w:pPr>
        <w:pStyle w:val="Corpodetexto"/>
        <w:numPr>
          <w:ilvl w:val="0"/>
          <w:numId w:val="1"/>
        </w:numPr>
        <w:rPr>
          <w:b/>
          <w:color w:val="000000"/>
          <w:sz w:val="28"/>
          <w:szCs w:val="28"/>
          <w:lang w:eastAsia="pt-BR"/>
        </w:rPr>
      </w:pPr>
      <w:r w:rsidRPr="00B5795B">
        <w:rPr>
          <w:b/>
          <w:color w:val="000000"/>
          <w:sz w:val="28"/>
          <w:szCs w:val="28"/>
          <w:lang w:eastAsia="pt-BR"/>
        </w:rPr>
        <w:t>LEVANTAMENTO DE MERCADO</w:t>
      </w:r>
    </w:p>
    <w:p w:rsidR="00424E05" w:rsidRPr="00B5795B" w:rsidRDefault="00424E05" w:rsidP="00424E05">
      <w:pPr>
        <w:pStyle w:val="Corpodetexto"/>
        <w:rPr>
          <w:sz w:val="28"/>
          <w:szCs w:val="28"/>
          <w:lang w:eastAsia="pt-BR"/>
        </w:rPr>
      </w:pPr>
      <w:r w:rsidRPr="00B5795B">
        <w:rPr>
          <w:sz w:val="28"/>
          <w:szCs w:val="28"/>
          <w:lang w:eastAsia="pt-BR"/>
        </w:rPr>
        <w:t>Há no mercado nacional diversas empresas que fornecem o objeto deste Estudo Técnico, o que possibilita ampla concorrência e vantagens à Administração Pública, propiciando transparência e legalidade para a referida contratação.</w:t>
      </w:r>
    </w:p>
    <w:p w:rsidR="00424E05" w:rsidRDefault="00424E05" w:rsidP="00424E05">
      <w:pPr>
        <w:pStyle w:val="Corpodetexto"/>
        <w:rPr>
          <w:sz w:val="28"/>
          <w:szCs w:val="28"/>
        </w:rPr>
      </w:pPr>
      <w:r w:rsidRPr="00B5795B">
        <w:rPr>
          <w:sz w:val="28"/>
          <w:szCs w:val="28"/>
          <w:lang w:eastAsia="pt-BR"/>
        </w:rPr>
        <w:t xml:space="preserve">Para composição do orçamento, foram consultadas empresas da região que atuam no ramo. Os resultados foram compilados na planilha abaixo. No caso de orçamentos fornecidos por unidade, o valor foi convertido </w:t>
      </w:r>
      <w:r w:rsidRPr="00B5795B">
        <w:rPr>
          <w:sz w:val="28"/>
          <w:szCs w:val="28"/>
        </w:rPr>
        <w:t>para custo por quilo para padronização do critério de análise, considerando variações de peso entre as unidades e visando uma comparação mais precisa e transparente dos custos.</w:t>
      </w:r>
    </w:p>
    <w:p w:rsidR="00424E05" w:rsidRPr="00B5795B" w:rsidRDefault="00424E05" w:rsidP="00424E05">
      <w:pPr>
        <w:pStyle w:val="Corpodetexto"/>
        <w:rPr>
          <w:sz w:val="28"/>
          <w:szCs w:val="28"/>
          <w:lang w:eastAsia="pt-BR"/>
        </w:rPr>
      </w:pPr>
    </w:p>
    <w:tbl>
      <w:tblPr>
        <w:tblStyle w:val="Tabelacomgrade"/>
        <w:tblW w:w="9923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2411"/>
        <w:gridCol w:w="1559"/>
        <w:gridCol w:w="4343"/>
        <w:gridCol w:w="1610"/>
      </w:tblGrid>
      <w:tr w:rsidR="00424E05" w:rsidRPr="00B5795B" w:rsidTr="00A417A6">
        <w:tc>
          <w:tcPr>
            <w:tcW w:w="2411" w:type="dxa"/>
          </w:tcPr>
          <w:p w:rsidR="00424E05" w:rsidRPr="00B5795B" w:rsidRDefault="00424E05" w:rsidP="00F52EF3">
            <w:pPr>
              <w:pStyle w:val="Corpodetexto"/>
              <w:rPr>
                <w:sz w:val="28"/>
                <w:szCs w:val="28"/>
                <w:lang w:eastAsia="pt-BR"/>
              </w:rPr>
            </w:pPr>
            <w:r w:rsidRPr="00B5795B">
              <w:rPr>
                <w:sz w:val="28"/>
                <w:szCs w:val="28"/>
                <w:lang w:eastAsia="pt-BR"/>
              </w:rPr>
              <w:t>Fornecedor</w:t>
            </w:r>
          </w:p>
        </w:tc>
        <w:tc>
          <w:tcPr>
            <w:tcW w:w="1559" w:type="dxa"/>
          </w:tcPr>
          <w:p w:rsidR="00424E05" w:rsidRPr="00B5795B" w:rsidRDefault="00424E05" w:rsidP="00F52EF3">
            <w:pPr>
              <w:pStyle w:val="Corpodetexto"/>
              <w:rPr>
                <w:sz w:val="28"/>
                <w:szCs w:val="28"/>
                <w:lang w:eastAsia="pt-BR"/>
              </w:rPr>
            </w:pPr>
            <w:r w:rsidRPr="00B5795B">
              <w:rPr>
                <w:sz w:val="28"/>
                <w:szCs w:val="28"/>
                <w:lang w:eastAsia="pt-BR"/>
              </w:rPr>
              <w:t>Data</w:t>
            </w:r>
          </w:p>
        </w:tc>
        <w:tc>
          <w:tcPr>
            <w:tcW w:w="4343" w:type="dxa"/>
          </w:tcPr>
          <w:p w:rsidR="00424E05" w:rsidRPr="00B5795B" w:rsidRDefault="00424E05" w:rsidP="00F52EF3">
            <w:pPr>
              <w:pStyle w:val="Corpodetexto"/>
              <w:rPr>
                <w:sz w:val="28"/>
                <w:szCs w:val="28"/>
                <w:lang w:eastAsia="pt-BR"/>
              </w:rPr>
            </w:pPr>
            <w:r w:rsidRPr="00B5795B">
              <w:rPr>
                <w:sz w:val="28"/>
                <w:szCs w:val="28"/>
                <w:lang w:eastAsia="pt-BR"/>
              </w:rPr>
              <w:t>Item</w:t>
            </w:r>
          </w:p>
        </w:tc>
        <w:tc>
          <w:tcPr>
            <w:tcW w:w="1610" w:type="dxa"/>
          </w:tcPr>
          <w:p w:rsidR="00424E05" w:rsidRPr="00B5795B" w:rsidRDefault="00424E05" w:rsidP="00A417A6">
            <w:pPr>
              <w:pStyle w:val="Corpodetexto"/>
              <w:rPr>
                <w:sz w:val="28"/>
                <w:szCs w:val="28"/>
                <w:lang w:eastAsia="pt-BR"/>
              </w:rPr>
            </w:pPr>
            <w:r>
              <w:rPr>
                <w:sz w:val="28"/>
                <w:szCs w:val="28"/>
                <w:lang w:eastAsia="pt-BR"/>
              </w:rPr>
              <w:t xml:space="preserve">Valor por unidade </w:t>
            </w:r>
          </w:p>
        </w:tc>
      </w:tr>
      <w:tr w:rsidR="00424E05" w:rsidRPr="00B5795B" w:rsidTr="00A417A6">
        <w:tc>
          <w:tcPr>
            <w:tcW w:w="2411" w:type="dxa"/>
          </w:tcPr>
          <w:p w:rsidR="00424E05" w:rsidRPr="00B5795B" w:rsidRDefault="00424E05" w:rsidP="00F52EF3">
            <w:pPr>
              <w:pStyle w:val="Corpodetexto"/>
              <w:rPr>
                <w:sz w:val="28"/>
                <w:szCs w:val="28"/>
              </w:rPr>
            </w:pPr>
            <w:r w:rsidRPr="00B5795B">
              <w:rPr>
                <w:sz w:val="28"/>
                <w:szCs w:val="28"/>
              </w:rPr>
              <w:t>Rudinei Brombatti  CNPJ:10.842.053/0001-03</w:t>
            </w:r>
          </w:p>
          <w:p w:rsidR="00424E05" w:rsidRPr="00B5795B" w:rsidRDefault="00424E05" w:rsidP="00F52EF3">
            <w:pPr>
              <w:pStyle w:val="Corpodetexto"/>
              <w:rPr>
                <w:sz w:val="28"/>
                <w:szCs w:val="28"/>
                <w:lang w:eastAsia="pt-BR"/>
              </w:rPr>
            </w:pPr>
          </w:p>
        </w:tc>
        <w:tc>
          <w:tcPr>
            <w:tcW w:w="1559" w:type="dxa"/>
          </w:tcPr>
          <w:p w:rsidR="00424E05" w:rsidRPr="00B5795B" w:rsidRDefault="003F45FA" w:rsidP="00F52EF3">
            <w:pPr>
              <w:pStyle w:val="Corpodetexto"/>
              <w:rPr>
                <w:sz w:val="28"/>
                <w:szCs w:val="28"/>
                <w:lang w:eastAsia="pt-BR"/>
              </w:rPr>
            </w:pPr>
            <w:r>
              <w:rPr>
                <w:sz w:val="28"/>
                <w:szCs w:val="28"/>
                <w:lang w:eastAsia="pt-BR"/>
              </w:rPr>
              <w:t>03/03/2026</w:t>
            </w:r>
          </w:p>
        </w:tc>
        <w:tc>
          <w:tcPr>
            <w:tcW w:w="4343" w:type="dxa"/>
          </w:tcPr>
          <w:p w:rsidR="00424E05" w:rsidRPr="00B5795B" w:rsidRDefault="00424E05" w:rsidP="00F52EF3">
            <w:pPr>
              <w:pStyle w:val="Corpodetexto"/>
              <w:rPr>
                <w:sz w:val="28"/>
                <w:szCs w:val="28"/>
                <w:lang w:eastAsia="pt-BR"/>
              </w:rPr>
            </w:pPr>
            <w:r w:rsidRPr="00AD37E0">
              <w:rPr>
                <w:sz w:val="28"/>
                <w:szCs w:val="28"/>
                <w:lang w:eastAsia="pt-BR"/>
              </w:rPr>
              <w:t>Cuca tipo alemã - Medindo 20 cm x 15 cm (estimando 1kg), produzidas de forma artesanal, contendo farinha de trigo enriquecida com ferro e ácido fólico, açúcar, sal, gordura vegetal hidrogenada ou margarina ou óleo de soja, leite, ovos, fermento químico. Coberta por farofa de açúcar, podendo ser nos sabores u</w:t>
            </w:r>
            <w:r>
              <w:rPr>
                <w:sz w:val="28"/>
                <w:szCs w:val="28"/>
                <w:lang w:eastAsia="pt-BR"/>
              </w:rPr>
              <w:t>va, doce de leite, chocolate, côco, framboesa, abacaxi.</w:t>
            </w:r>
          </w:p>
        </w:tc>
        <w:tc>
          <w:tcPr>
            <w:tcW w:w="1610" w:type="dxa"/>
          </w:tcPr>
          <w:p w:rsidR="00424E05" w:rsidRPr="00B5795B" w:rsidRDefault="003F45FA" w:rsidP="00F52EF3">
            <w:pPr>
              <w:pStyle w:val="Corpodetexto"/>
              <w:rPr>
                <w:sz w:val="28"/>
                <w:szCs w:val="28"/>
                <w:lang w:eastAsia="pt-BR"/>
              </w:rPr>
            </w:pPr>
            <w:r>
              <w:rPr>
                <w:sz w:val="28"/>
                <w:szCs w:val="28"/>
                <w:lang w:eastAsia="pt-BR"/>
              </w:rPr>
              <w:t>R$  28,90</w:t>
            </w:r>
          </w:p>
        </w:tc>
      </w:tr>
      <w:tr w:rsidR="00D21C21" w:rsidRPr="00B5795B" w:rsidTr="00A417A6">
        <w:tc>
          <w:tcPr>
            <w:tcW w:w="2411" w:type="dxa"/>
          </w:tcPr>
          <w:p w:rsidR="00D21C21" w:rsidRPr="00B5795B" w:rsidRDefault="00D21C21" w:rsidP="00D21C21">
            <w:pPr>
              <w:pStyle w:val="Corpodetexto"/>
              <w:rPr>
                <w:sz w:val="28"/>
                <w:szCs w:val="28"/>
              </w:rPr>
            </w:pPr>
            <w:r w:rsidRPr="00B5795B">
              <w:rPr>
                <w:sz w:val="28"/>
                <w:szCs w:val="28"/>
              </w:rPr>
              <w:t>Rudinei Brombatti  CNPJ:10.842.053/0001-03</w:t>
            </w:r>
          </w:p>
          <w:p w:rsidR="00D21C21" w:rsidRPr="00B5795B" w:rsidRDefault="00D21C21" w:rsidP="00F52EF3">
            <w:pPr>
              <w:pStyle w:val="Corpodetexto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D21C21" w:rsidRPr="00B5795B" w:rsidRDefault="003F45FA" w:rsidP="00F52EF3">
            <w:pPr>
              <w:pStyle w:val="Corpodetexto"/>
              <w:rPr>
                <w:sz w:val="28"/>
                <w:szCs w:val="28"/>
                <w:lang w:eastAsia="pt-BR"/>
              </w:rPr>
            </w:pPr>
            <w:r>
              <w:rPr>
                <w:sz w:val="28"/>
                <w:szCs w:val="28"/>
                <w:lang w:eastAsia="pt-BR"/>
              </w:rPr>
              <w:t>03/03/2026</w:t>
            </w:r>
          </w:p>
        </w:tc>
        <w:tc>
          <w:tcPr>
            <w:tcW w:w="4343" w:type="dxa"/>
          </w:tcPr>
          <w:p w:rsidR="00D21C21" w:rsidRPr="00AD37E0" w:rsidRDefault="00E114CF" w:rsidP="00F52EF3">
            <w:pPr>
              <w:pStyle w:val="Corpodetexto"/>
              <w:rPr>
                <w:sz w:val="28"/>
                <w:szCs w:val="28"/>
                <w:lang w:eastAsia="pt-BR"/>
              </w:rPr>
            </w:pPr>
            <w:r w:rsidRPr="00A417A6">
              <w:rPr>
                <w:rFonts w:eastAsia="Arial"/>
                <w:sz w:val="28"/>
                <w:szCs w:val="28"/>
                <w:lang w:eastAsia="zh-CN"/>
              </w:rPr>
              <w:t>Salgados variados fritos - Salgados sa</w:t>
            </w:r>
            <w:r>
              <w:rPr>
                <w:rFonts w:eastAsia="Arial"/>
                <w:sz w:val="28"/>
                <w:szCs w:val="28"/>
                <w:lang w:eastAsia="zh-CN"/>
              </w:rPr>
              <w:t xml:space="preserve">bores variados fritos (risólis de </w:t>
            </w:r>
            <w:r w:rsidRPr="00A417A6">
              <w:rPr>
                <w:rFonts w:eastAsia="Arial"/>
                <w:sz w:val="28"/>
                <w:szCs w:val="28"/>
                <w:lang w:eastAsia="zh-CN"/>
              </w:rPr>
              <w:t xml:space="preserve">carne ou frango ou calabresa e queijo), enroladinho de salsicha, pastelzinho (carne ou frango), coxinha, bolinha de queijo) fritos no dia da entrega, peso mínimo de 20g </w:t>
            </w:r>
            <w:r w:rsidRPr="00A417A6">
              <w:rPr>
                <w:rFonts w:eastAsia="Arial"/>
                <w:sz w:val="28"/>
                <w:szCs w:val="28"/>
                <w:lang w:eastAsia="zh-CN"/>
              </w:rPr>
              <w:lastRenderedPageBreak/>
              <w:t>cada. Sabor a definir no momento da compra.</w:t>
            </w:r>
            <w:bookmarkStart w:id="0" w:name="_GoBack"/>
            <w:bookmarkEnd w:id="0"/>
          </w:p>
        </w:tc>
        <w:tc>
          <w:tcPr>
            <w:tcW w:w="1610" w:type="dxa"/>
          </w:tcPr>
          <w:p w:rsidR="00D21C21" w:rsidRPr="00B5795B" w:rsidRDefault="003F45FA" w:rsidP="00F52EF3">
            <w:pPr>
              <w:pStyle w:val="Corpodetexto"/>
              <w:rPr>
                <w:sz w:val="28"/>
                <w:szCs w:val="28"/>
                <w:lang w:eastAsia="pt-BR"/>
              </w:rPr>
            </w:pPr>
            <w:r>
              <w:rPr>
                <w:sz w:val="28"/>
                <w:szCs w:val="28"/>
                <w:lang w:eastAsia="pt-BR"/>
              </w:rPr>
              <w:lastRenderedPageBreak/>
              <w:t>R$  3,00</w:t>
            </w:r>
          </w:p>
        </w:tc>
      </w:tr>
      <w:tr w:rsidR="00424E05" w:rsidRPr="00B5795B" w:rsidTr="00A417A6">
        <w:tc>
          <w:tcPr>
            <w:tcW w:w="2411" w:type="dxa"/>
          </w:tcPr>
          <w:p w:rsidR="009A5A57" w:rsidRPr="009A5A57" w:rsidRDefault="009A5A57" w:rsidP="009A5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5A57">
              <w:rPr>
                <w:rFonts w:ascii="Times New Roman" w:hAnsi="Times New Roman" w:cs="Times New Roman"/>
                <w:sz w:val="28"/>
                <w:szCs w:val="28"/>
              </w:rPr>
              <w:t xml:space="preserve">DELICIAS DA ROSANE </w:t>
            </w:r>
          </w:p>
          <w:p w:rsidR="009A5A57" w:rsidRDefault="009A5A57" w:rsidP="009A5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B3AA0">
              <w:rPr>
                <w:rFonts w:ascii="Times New Roman" w:hAnsi="Times New Roman" w:cs="Times New Roman"/>
                <w:sz w:val="28"/>
                <w:szCs w:val="28"/>
              </w:rPr>
              <w:t>CNPJ 45.897.226/0001-75</w:t>
            </w:r>
          </w:p>
          <w:p w:rsidR="00424E05" w:rsidRPr="00B5795B" w:rsidRDefault="00424E05" w:rsidP="00F52EF3">
            <w:pPr>
              <w:pStyle w:val="Corpodetexto"/>
              <w:rPr>
                <w:sz w:val="28"/>
                <w:szCs w:val="28"/>
                <w:lang w:eastAsia="pt-BR"/>
              </w:rPr>
            </w:pPr>
          </w:p>
        </w:tc>
        <w:tc>
          <w:tcPr>
            <w:tcW w:w="1559" w:type="dxa"/>
          </w:tcPr>
          <w:p w:rsidR="00424E05" w:rsidRPr="00B5795B" w:rsidRDefault="00120583" w:rsidP="00F52EF3">
            <w:pPr>
              <w:pStyle w:val="Corpodetexto"/>
              <w:rPr>
                <w:sz w:val="28"/>
                <w:szCs w:val="28"/>
                <w:lang w:eastAsia="pt-BR"/>
              </w:rPr>
            </w:pPr>
            <w:r>
              <w:rPr>
                <w:sz w:val="28"/>
                <w:szCs w:val="28"/>
                <w:lang w:eastAsia="pt-BR"/>
              </w:rPr>
              <w:t>03/03/2025</w:t>
            </w:r>
          </w:p>
        </w:tc>
        <w:tc>
          <w:tcPr>
            <w:tcW w:w="4343" w:type="dxa"/>
          </w:tcPr>
          <w:p w:rsidR="00424E05" w:rsidRPr="00B5795B" w:rsidRDefault="00424E05" w:rsidP="00F52EF3">
            <w:pPr>
              <w:pStyle w:val="Corpodetexto"/>
              <w:rPr>
                <w:sz w:val="28"/>
                <w:szCs w:val="28"/>
                <w:lang w:eastAsia="pt-BR"/>
              </w:rPr>
            </w:pPr>
            <w:r w:rsidRPr="00AD37E0">
              <w:rPr>
                <w:sz w:val="28"/>
                <w:szCs w:val="28"/>
                <w:lang w:eastAsia="pt-BR"/>
              </w:rPr>
              <w:t>Cuca tipo alemã - Medindo 20 cm x 15 cm (estimando 1kg), produzidas de forma artesanal, contendo farinha de trigo enriquecida com ferro e ácido fólico, açúcar, sal, gordura vegetal hidrogenada ou margarina ou óleo de soja, leite, ovos, fermento químico. Coberta por farofa de açúcar, podendo ser nos sabores u</w:t>
            </w:r>
            <w:r>
              <w:rPr>
                <w:sz w:val="28"/>
                <w:szCs w:val="28"/>
                <w:lang w:eastAsia="pt-BR"/>
              </w:rPr>
              <w:t>va, doce de leite, chocolate, côco, framboesa, abacaxi.</w:t>
            </w:r>
          </w:p>
        </w:tc>
        <w:tc>
          <w:tcPr>
            <w:tcW w:w="1610" w:type="dxa"/>
          </w:tcPr>
          <w:p w:rsidR="00424E05" w:rsidRPr="00B5795B" w:rsidRDefault="00120583" w:rsidP="00F52EF3">
            <w:pPr>
              <w:pStyle w:val="Corpodetexto"/>
              <w:rPr>
                <w:sz w:val="28"/>
                <w:szCs w:val="28"/>
                <w:lang w:eastAsia="pt-BR"/>
              </w:rPr>
            </w:pPr>
            <w:r>
              <w:rPr>
                <w:sz w:val="28"/>
                <w:szCs w:val="28"/>
                <w:lang w:eastAsia="pt-BR"/>
              </w:rPr>
              <w:t xml:space="preserve">R$ </w:t>
            </w:r>
            <w:r w:rsidR="005C680F">
              <w:rPr>
                <w:sz w:val="28"/>
                <w:szCs w:val="28"/>
                <w:lang w:eastAsia="pt-BR"/>
              </w:rPr>
              <w:t>27,00</w:t>
            </w:r>
          </w:p>
        </w:tc>
      </w:tr>
      <w:tr w:rsidR="009A5A57" w:rsidRPr="00B5795B" w:rsidTr="00A417A6">
        <w:tc>
          <w:tcPr>
            <w:tcW w:w="2411" w:type="dxa"/>
          </w:tcPr>
          <w:p w:rsidR="005C680F" w:rsidRPr="009A5A57" w:rsidRDefault="005C680F" w:rsidP="005C68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5A57">
              <w:rPr>
                <w:rFonts w:ascii="Times New Roman" w:hAnsi="Times New Roman" w:cs="Times New Roman"/>
                <w:sz w:val="28"/>
                <w:szCs w:val="28"/>
              </w:rPr>
              <w:t xml:space="preserve">DELICIAS DA ROSANE </w:t>
            </w:r>
          </w:p>
          <w:p w:rsidR="009A5A57" w:rsidRPr="005C680F" w:rsidRDefault="005C680F" w:rsidP="005C68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B3AA0">
              <w:rPr>
                <w:rFonts w:ascii="Times New Roman" w:hAnsi="Times New Roman" w:cs="Times New Roman"/>
                <w:sz w:val="28"/>
                <w:szCs w:val="28"/>
              </w:rPr>
              <w:t>CNPJ 45.897.226/0001-75</w:t>
            </w:r>
          </w:p>
        </w:tc>
        <w:tc>
          <w:tcPr>
            <w:tcW w:w="1559" w:type="dxa"/>
          </w:tcPr>
          <w:p w:rsidR="009A5A57" w:rsidRPr="00B5795B" w:rsidRDefault="00120583" w:rsidP="00F52EF3">
            <w:pPr>
              <w:pStyle w:val="Corpodetexto"/>
              <w:rPr>
                <w:sz w:val="28"/>
                <w:szCs w:val="28"/>
                <w:lang w:eastAsia="pt-BR"/>
              </w:rPr>
            </w:pPr>
            <w:r>
              <w:rPr>
                <w:sz w:val="28"/>
                <w:szCs w:val="28"/>
                <w:lang w:eastAsia="pt-BR"/>
              </w:rPr>
              <w:t>03/03/2025</w:t>
            </w:r>
          </w:p>
        </w:tc>
        <w:tc>
          <w:tcPr>
            <w:tcW w:w="4343" w:type="dxa"/>
          </w:tcPr>
          <w:p w:rsidR="009A5A57" w:rsidRPr="00AD37E0" w:rsidRDefault="00E114CF" w:rsidP="00E114CF">
            <w:pPr>
              <w:pStyle w:val="Corpodetexto"/>
              <w:rPr>
                <w:sz w:val="28"/>
                <w:szCs w:val="28"/>
                <w:lang w:eastAsia="pt-BR"/>
              </w:rPr>
            </w:pPr>
            <w:r w:rsidRPr="00A417A6">
              <w:rPr>
                <w:rFonts w:eastAsia="Arial"/>
                <w:sz w:val="28"/>
                <w:szCs w:val="28"/>
                <w:lang w:eastAsia="zh-CN"/>
              </w:rPr>
              <w:t>Salgados variados fritos - Salgados sa</w:t>
            </w:r>
            <w:r>
              <w:rPr>
                <w:rFonts w:eastAsia="Arial"/>
                <w:sz w:val="28"/>
                <w:szCs w:val="28"/>
                <w:lang w:eastAsia="zh-CN"/>
              </w:rPr>
              <w:t xml:space="preserve">bores variados fritos (risólis de </w:t>
            </w:r>
            <w:r w:rsidRPr="00A417A6">
              <w:rPr>
                <w:rFonts w:eastAsia="Arial"/>
                <w:sz w:val="28"/>
                <w:szCs w:val="28"/>
                <w:lang w:eastAsia="zh-CN"/>
              </w:rPr>
              <w:t>carne ou frango ou calabresa e queijo), enroladinho de salsicha, pastelzinho (carne ou frango), coxinha, bolinha de queijo) fritos no dia da entrega, peso mínimo de 20g cada. Sabor a definir no momento da compra.</w:t>
            </w:r>
          </w:p>
        </w:tc>
        <w:tc>
          <w:tcPr>
            <w:tcW w:w="1610" w:type="dxa"/>
          </w:tcPr>
          <w:p w:rsidR="009A5A57" w:rsidRPr="00B5795B" w:rsidRDefault="00120583" w:rsidP="00F52EF3">
            <w:pPr>
              <w:pStyle w:val="Corpodetexto"/>
              <w:rPr>
                <w:sz w:val="28"/>
                <w:szCs w:val="28"/>
                <w:lang w:eastAsia="pt-BR"/>
              </w:rPr>
            </w:pPr>
            <w:r>
              <w:rPr>
                <w:sz w:val="28"/>
                <w:szCs w:val="28"/>
                <w:lang w:eastAsia="pt-BR"/>
              </w:rPr>
              <w:t xml:space="preserve">R$ </w:t>
            </w:r>
            <w:r w:rsidR="005C680F" w:rsidRPr="00BB3AA0">
              <w:rPr>
                <w:sz w:val="28"/>
                <w:szCs w:val="28"/>
              </w:rPr>
              <w:t>1,50</w:t>
            </w:r>
          </w:p>
        </w:tc>
      </w:tr>
      <w:tr w:rsidR="00424E05" w:rsidRPr="00B5795B" w:rsidTr="00A417A6">
        <w:tc>
          <w:tcPr>
            <w:tcW w:w="2411" w:type="dxa"/>
          </w:tcPr>
          <w:p w:rsidR="005C680F" w:rsidRPr="005C680F" w:rsidRDefault="005C680F" w:rsidP="005C68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680F">
              <w:rPr>
                <w:rFonts w:ascii="Times New Roman" w:hAnsi="Times New Roman" w:cs="Times New Roman"/>
                <w:sz w:val="28"/>
                <w:szCs w:val="28"/>
              </w:rPr>
              <w:t xml:space="preserve">PADARIA E CONFEITARIA DENI </w:t>
            </w:r>
          </w:p>
          <w:p w:rsidR="005C680F" w:rsidRPr="005C680F" w:rsidRDefault="005C680F" w:rsidP="005C68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680F">
              <w:rPr>
                <w:rFonts w:ascii="Times New Roman" w:hAnsi="Times New Roman" w:cs="Times New Roman"/>
                <w:sz w:val="28"/>
                <w:szCs w:val="28"/>
              </w:rPr>
              <w:t xml:space="preserve">ILSE MARIA NIENOW LUDKE </w:t>
            </w:r>
          </w:p>
          <w:p w:rsidR="005C680F" w:rsidRPr="005C680F" w:rsidRDefault="005C680F" w:rsidP="005C68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680F">
              <w:rPr>
                <w:rFonts w:ascii="Times New Roman" w:hAnsi="Times New Roman" w:cs="Times New Roman"/>
                <w:sz w:val="28"/>
                <w:szCs w:val="28"/>
              </w:rPr>
              <w:t>CNPJ 04.691.381/0001-53</w:t>
            </w:r>
          </w:p>
          <w:p w:rsidR="00424E05" w:rsidRPr="00B5795B" w:rsidRDefault="00424E05" w:rsidP="00F52EF3">
            <w:pPr>
              <w:pStyle w:val="Corpodetexto"/>
              <w:rPr>
                <w:sz w:val="28"/>
                <w:szCs w:val="28"/>
                <w:lang w:eastAsia="pt-BR"/>
              </w:rPr>
            </w:pPr>
          </w:p>
        </w:tc>
        <w:tc>
          <w:tcPr>
            <w:tcW w:w="1559" w:type="dxa"/>
          </w:tcPr>
          <w:p w:rsidR="00424E05" w:rsidRPr="00B5795B" w:rsidRDefault="00120583" w:rsidP="00F52EF3">
            <w:pPr>
              <w:pStyle w:val="Corpodetexto"/>
              <w:rPr>
                <w:sz w:val="28"/>
                <w:szCs w:val="28"/>
                <w:lang w:eastAsia="pt-BR"/>
              </w:rPr>
            </w:pPr>
            <w:r>
              <w:rPr>
                <w:sz w:val="28"/>
                <w:szCs w:val="28"/>
                <w:lang w:eastAsia="pt-BR"/>
              </w:rPr>
              <w:t>03/03/2025</w:t>
            </w:r>
          </w:p>
        </w:tc>
        <w:tc>
          <w:tcPr>
            <w:tcW w:w="4343" w:type="dxa"/>
          </w:tcPr>
          <w:p w:rsidR="00424E05" w:rsidRPr="00B5795B" w:rsidRDefault="00424E05" w:rsidP="00F52EF3">
            <w:pPr>
              <w:pStyle w:val="Corpodetexto"/>
              <w:rPr>
                <w:sz w:val="28"/>
                <w:szCs w:val="28"/>
                <w:lang w:eastAsia="pt-BR"/>
              </w:rPr>
            </w:pPr>
            <w:r w:rsidRPr="00AD37E0">
              <w:rPr>
                <w:sz w:val="28"/>
                <w:szCs w:val="28"/>
                <w:lang w:eastAsia="pt-BR"/>
              </w:rPr>
              <w:t>Cuca tipo alemã - Medindo 20 cm x 15 cm (estimando 1kg), produzidas de forma artesanal, contendo farinha de trigo enriquecida com ferro e ácido fólico, açúcar, sal, gordura vegetal hidrogenada ou margarina ou óleo de soja, leite, ovos, fermento químico. Coberta por farofa de açúcar, podendo ser nos sabores u</w:t>
            </w:r>
            <w:r>
              <w:rPr>
                <w:sz w:val="28"/>
                <w:szCs w:val="28"/>
                <w:lang w:eastAsia="pt-BR"/>
              </w:rPr>
              <w:t>va, doce de leite, chocolate, côco, framboesa, abacaxi.</w:t>
            </w:r>
          </w:p>
        </w:tc>
        <w:tc>
          <w:tcPr>
            <w:tcW w:w="1610" w:type="dxa"/>
          </w:tcPr>
          <w:p w:rsidR="00424E05" w:rsidRPr="00B5795B" w:rsidRDefault="00120583" w:rsidP="00F52EF3">
            <w:pPr>
              <w:pStyle w:val="Corpodetexto"/>
              <w:rPr>
                <w:sz w:val="28"/>
                <w:szCs w:val="28"/>
                <w:lang w:eastAsia="pt-BR"/>
              </w:rPr>
            </w:pPr>
            <w:r>
              <w:rPr>
                <w:sz w:val="28"/>
                <w:szCs w:val="28"/>
                <w:lang w:eastAsia="pt-BR"/>
              </w:rPr>
              <w:t>R$ 25,00</w:t>
            </w:r>
          </w:p>
        </w:tc>
      </w:tr>
      <w:tr w:rsidR="009A5A57" w:rsidRPr="00B5795B" w:rsidTr="00A417A6">
        <w:tc>
          <w:tcPr>
            <w:tcW w:w="2411" w:type="dxa"/>
          </w:tcPr>
          <w:p w:rsidR="00120583" w:rsidRPr="005C680F" w:rsidRDefault="00120583" w:rsidP="001205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680F">
              <w:rPr>
                <w:rFonts w:ascii="Times New Roman" w:hAnsi="Times New Roman" w:cs="Times New Roman"/>
                <w:sz w:val="28"/>
                <w:szCs w:val="28"/>
              </w:rPr>
              <w:t xml:space="preserve">PADARIA E CONFEITARIA DENI </w:t>
            </w:r>
          </w:p>
          <w:p w:rsidR="00120583" w:rsidRPr="005C680F" w:rsidRDefault="00120583" w:rsidP="001205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680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ILSE MARIA NIENOW LUDKE </w:t>
            </w:r>
          </w:p>
          <w:p w:rsidR="009A5A57" w:rsidRPr="003F45FA" w:rsidRDefault="00120583" w:rsidP="003F45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680F">
              <w:rPr>
                <w:rFonts w:ascii="Times New Roman" w:hAnsi="Times New Roman" w:cs="Times New Roman"/>
                <w:sz w:val="28"/>
                <w:szCs w:val="28"/>
              </w:rPr>
              <w:t>CNPJ 04.691.381/0001-53</w:t>
            </w:r>
          </w:p>
        </w:tc>
        <w:tc>
          <w:tcPr>
            <w:tcW w:w="1559" w:type="dxa"/>
          </w:tcPr>
          <w:p w:rsidR="009A5A57" w:rsidRPr="00B5795B" w:rsidRDefault="00120583" w:rsidP="00F52EF3">
            <w:pPr>
              <w:pStyle w:val="Corpodetexto"/>
              <w:rPr>
                <w:sz w:val="28"/>
                <w:szCs w:val="28"/>
                <w:lang w:eastAsia="pt-BR"/>
              </w:rPr>
            </w:pPr>
            <w:r>
              <w:rPr>
                <w:sz w:val="28"/>
                <w:szCs w:val="28"/>
                <w:lang w:eastAsia="pt-BR"/>
              </w:rPr>
              <w:lastRenderedPageBreak/>
              <w:t>03/03/2025</w:t>
            </w:r>
          </w:p>
        </w:tc>
        <w:tc>
          <w:tcPr>
            <w:tcW w:w="4343" w:type="dxa"/>
          </w:tcPr>
          <w:p w:rsidR="009A5A57" w:rsidRPr="00AD37E0" w:rsidRDefault="00E114CF" w:rsidP="00F52EF3">
            <w:pPr>
              <w:pStyle w:val="Corpodetexto"/>
              <w:rPr>
                <w:sz w:val="28"/>
                <w:szCs w:val="28"/>
                <w:lang w:eastAsia="pt-BR"/>
              </w:rPr>
            </w:pPr>
            <w:r w:rsidRPr="00A417A6">
              <w:rPr>
                <w:rFonts w:eastAsia="Arial"/>
                <w:sz w:val="28"/>
                <w:szCs w:val="28"/>
                <w:lang w:eastAsia="zh-CN"/>
              </w:rPr>
              <w:t>Salgados variados fritos - Salgados sa</w:t>
            </w:r>
            <w:r>
              <w:rPr>
                <w:rFonts w:eastAsia="Arial"/>
                <w:sz w:val="28"/>
                <w:szCs w:val="28"/>
                <w:lang w:eastAsia="zh-CN"/>
              </w:rPr>
              <w:t xml:space="preserve">bores variados fritos (risólis de </w:t>
            </w:r>
            <w:r w:rsidRPr="00A417A6">
              <w:rPr>
                <w:rFonts w:eastAsia="Arial"/>
                <w:sz w:val="28"/>
                <w:szCs w:val="28"/>
                <w:lang w:eastAsia="zh-CN"/>
              </w:rPr>
              <w:t xml:space="preserve">carne ou frango ou calabresa e </w:t>
            </w:r>
            <w:r w:rsidRPr="00A417A6">
              <w:rPr>
                <w:rFonts w:eastAsia="Arial"/>
                <w:sz w:val="28"/>
                <w:szCs w:val="28"/>
                <w:lang w:eastAsia="zh-CN"/>
              </w:rPr>
              <w:lastRenderedPageBreak/>
              <w:t>queijo), enroladinho de salsicha, pastelzinho (carne ou frango), coxinha, bolinha de queijo) fritos no dia da entrega, peso mínimo de 20g cada. Sabor a definir no momento da compra.</w:t>
            </w:r>
          </w:p>
        </w:tc>
        <w:tc>
          <w:tcPr>
            <w:tcW w:w="1610" w:type="dxa"/>
          </w:tcPr>
          <w:p w:rsidR="009A5A57" w:rsidRPr="00B5795B" w:rsidRDefault="00120583" w:rsidP="00F52EF3">
            <w:pPr>
              <w:pStyle w:val="Corpodetexto"/>
              <w:rPr>
                <w:sz w:val="28"/>
                <w:szCs w:val="28"/>
                <w:lang w:eastAsia="pt-BR"/>
              </w:rPr>
            </w:pPr>
            <w:r>
              <w:rPr>
                <w:sz w:val="28"/>
                <w:szCs w:val="28"/>
                <w:lang w:eastAsia="pt-BR"/>
              </w:rPr>
              <w:lastRenderedPageBreak/>
              <w:t>R$ 1,10</w:t>
            </w:r>
          </w:p>
        </w:tc>
      </w:tr>
    </w:tbl>
    <w:p w:rsidR="00424E05" w:rsidRPr="00B5795B" w:rsidRDefault="00424E05" w:rsidP="00424E05">
      <w:pPr>
        <w:pStyle w:val="Corpodetexto"/>
        <w:rPr>
          <w:sz w:val="28"/>
          <w:szCs w:val="28"/>
          <w:lang w:eastAsia="pt-BR"/>
        </w:rPr>
      </w:pPr>
    </w:p>
    <w:p w:rsidR="00424E05" w:rsidRPr="00B5795B" w:rsidRDefault="00424E05" w:rsidP="00424E05">
      <w:pPr>
        <w:pStyle w:val="Corpodetexto"/>
        <w:numPr>
          <w:ilvl w:val="0"/>
          <w:numId w:val="1"/>
        </w:numPr>
        <w:rPr>
          <w:b/>
          <w:color w:val="000000"/>
          <w:sz w:val="28"/>
          <w:szCs w:val="28"/>
          <w:lang w:eastAsia="pt-BR"/>
        </w:rPr>
      </w:pPr>
      <w:r w:rsidRPr="00B5795B">
        <w:rPr>
          <w:b/>
          <w:color w:val="000000"/>
          <w:sz w:val="28"/>
          <w:szCs w:val="28"/>
          <w:lang w:eastAsia="pt-BR"/>
        </w:rPr>
        <w:t>ESTIMATIVA DAS QUANTIDADES</w:t>
      </w:r>
    </w:p>
    <w:p w:rsidR="00120583" w:rsidRDefault="00424E05" w:rsidP="00424E05">
      <w:pPr>
        <w:pStyle w:val="Corpodetexto"/>
        <w:rPr>
          <w:sz w:val="28"/>
          <w:szCs w:val="28"/>
        </w:rPr>
      </w:pPr>
      <w:r>
        <w:rPr>
          <w:sz w:val="28"/>
          <w:szCs w:val="28"/>
        </w:rPr>
        <w:t>A conjectura</w:t>
      </w:r>
      <w:r w:rsidRPr="00B5795B">
        <w:rPr>
          <w:sz w:val="28"/>
          <w:szCs w:val="28"/>
        </w:rPr>
        <w:t xml:space="preserve"> das quantidades </w:t>
      </w:r>
      <w:r>
        <w:rPr>
          <w:sz w:val="28"/>
          <w:szCs w:val="28"/>
        </w:rPr>
        <w:t xml:space="preserve">leva em consideração a demanda de público presente </w:t>
      </w:r>
      <w:r w:rsidR="00120583">
        <w:rPr>
          <w:sz w:val="28"/>
          <w:szCs w:val="28"/>
        </w:rPr>
        <w:t xml:space="preserve">nos cursos de gestante do ano anterior e a quantidade de gestantes em acompanhamento de pré-natal atendidas nas UBS do município de Nova Petrópolis. </w:t>
      </w:r>
    </w:p>
    <w:p w:rsidR="00424E05" w:rsidRPr="00B5795B" w:rsidRDefault="00424E05" w:rsidP="00424E05">
      <w:pPr>
        <w:pStyle w:val="Corpodetexto"/>
        <w:rPr>
          <w:sz w:val="28"/>
          <w:szCs w:val="28"/>
        </w:rPr>
      </w:pPr>
      <w:r>
        <w:rPr>
          <w:sz w:val="28"/>
          <w:szCs w:val="28"/>
        </w:rPr>
        <w:t xml:space="preserve">A aquisição </w:t>
      </w:r>
      <w:r w:rsidRPr="00B5795B">
        <w:rPr>
          <w:sz w:val="28"/>
          <w:szCs w:val="28"/>
        </w:rPr>
        <w:t xml:space="preserve">busca suprir a necessidade do setor durante a realização do evento e se caracteriza como aquisição pontual. </w:t>
      </w:r>
    </w:p>
    <w:p w:rsidR="00A417A6" w:rsidRPr="00B5795B" w:rsidRDefault="00A417A6" w:rsidP="00A417A6">
      <w:pPr>
        <w:pStyle w:val="Corpodetexto"/>
        <w:ind w:left="-57" w:right="-57"/>
        <w:rPr>
          <w:sz w:val="28"/>
          <w:szCs w:val="28"/>
        </w:rPr>
      </w:pPr>
    </w:p>
    <w:tbl>
      <w:tblPr>
        <w:tblpPr w:leftFromText="141" w:rightFromText="141" w:vertAnchor="text" w:horzAnchor="margin" w:tblpX="-293" w:tblpY="13"/>
        <w:tblW w:w="102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5953"/>
        <w:gridCol w:w="1418"/>
        <w:gridCol w:w="1984"/>
      </w:tblGrid>
      <w:tr w:rsidR="00A417A6" w:rsidRPr="00B5795B" w:rsidTr="00A417A6">
        <w:trPr>
          <w:trHeight w:val="416"/>
        </w:trPr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417A6" w:rsidRPr="00B5795B" w:rsidRDefault="00A417A6" w:rsidP="00A417A6">
            <w:pPr>
              <w:pStyle w:val="Corpodetexto"/>
              <w:ind w:left="-57" w:right="-57"/>
              <w:rPr>
                <w:rFonts w:eastAsia="Arial"/>
                <w:color w:val="000000" w:themeColor="text1"/>
                <w:sz w:val="28"/>
                <w:szCs w:val="28"/>
                <w:lang w:eastAsia="zh-CN"/>
              </w:rPr>
            </w:pPr>
            <w:r w:rsidRPr="00B5795B">
              <w:rPr>
                <w:rFonts w:eastAsia="Arial"/>
                <w:color w:val="000000" w:themeColor="text1"/>
                <w:sz w:val="28"/>
                <w:szCs w:val="28"/>
                <w:lang w:eastAsia="zh-CN"/>
              </w:rPr>
              <w:t>ITEM</w:t>
            </w:r>
          </w:p>
        </w:tc>
        <w:tc>
          <w:tcPr>
            <w:tcW w:w="59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417A6" w:rsidRPr="00B5795B" w:rsidRDefault="00A417A6" w:rsidP="00A417A6">
            <w:pPr>
              <w:pStyle w:val="Corpodetexto"/>
              <w:ind w:left="-57" w:right="-57"/>
              <w:rPr>
                <w:rFonts w:eastAsia="Arial"/>
                <w:color w:val="000000" w:themeColor="text1"/>
                <w:sz w:val="28"/>
                <w:szCs w:val="28"/>
                <w:lang w:eastAsia="zh-CN"/>
              </w:rPr>
            </w:pPr>
            <w:r w:rsidRPr="00B5795B">
              <w:rPr>
                <w:rFonts w:eastAsia="Arial"/>
                <w:color w:val="000000" w:themeColor="text1"/>
                <w:sz w:val="28"/>
                <w:szCs w:val="28"/>
                <w:lang w:eastAsia="zh-CN"/>
              </w:rPr>
              <w:t>ESPECIFICAÇÃO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417A6" w:rsidRPr="00B5795B" w:rsidRDefault="00A417A6" w:rsidP="00A417A6">
            <w:pPr>
              <w:pStyle w:val="Corpodetexto"/>
              <w:ind w:left="-57" w:right="-57"/>
              <w:rPr>
                <w:rFonts w:eastAsia="Arial"/>
                <w:color w:val="000000" w:themeColor="text1"/>
                <w:sz w:val="28"/>
                <w:szCs w:val="28"/>
                <w:lang w:eastAsia="zh-CN"/>
              </w:rPr>
            </w:pPr>
            <w:r>
              <w:rPr>
                <w:rFonts w:eastAsia="Arial"/>
                <w:color w:val="000000" w:themeColor="text1"/>
                <w:sz w:val="28"/>
                <w:szCs w:val="28"/>
                <w:lang w:eastAsia="zh-CN"/>
              </w:rPr>
              <w:t>UNIDADE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417A6" w:rsidRPr="00B5795B" w:rsidRDefault="00A417A6" w:rsidP="00A417A6">
            <w:pPr>
              <w:pStyle w:val="Corpodetexto"/>
              <w:ind w:left="-57" w:right="-57"/>
              <w:rPr>
                <w:rFonts w:eastAsia="Arial"/>
                <w:sz w:val="28"/>
                <w:szCs w:val="28"/>
                <w:lang w:eastAsia="zh-CN"/>
              </w:rPr>
            </w:pPr>
            <w:r>
              <w:rPr>
                <w:rFonts w:eastAsia="Arial"/>
                <w:sz w:val="28"/>
                <w:szCs w:val="28"/>
                <w:lang w:eastAsia="zh-CN"/>
              </w:rPr>
              <w:t>QUANTIDADE</w:t>
            </w:r>
          </w:p>
        </w:tc>
      </w:tr>
      <w:tr w:rsidR="00A417A6" w:rsidRPr="00B5795B" w:rsidTr="00A417A6">
        <w:trPr>
          <w:trHeight w:val="466"/>
        </w:trPr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17A6" w:rsidRPr="00B5795B" w:rsidRDefault="00A417A6" w:rsidP="00A417A6">
            <w:pPr>
              <w:pStyle w:val="Corpodetexto"/>
              <w:ind w:left="-57" w:right="-57"/>
              <w:rPr>
                <w:rFonts w:eastAsia="Arial"/>
                <w:color w:val="000000"/>
                <w:sz w:val="28"/>
                <w:szCs w:val="28"/>
                <w:lang w:eastAsia="zh-CN"/>
              </w:rPr>
            </w:pPr>
            <w:r w:rsidRPr="00B5795B">
              <w:rPr>
                <w:rFonts w:eastAsia="Arial"/>
                <w:color w:val="000000" w:themeColor="text1"/>
                <w:sz w:val="28"/>
                <w:szCs w:val="28"/>
                <w:lang w:eastAsia="zh-CN"/>
              </w:rPr>
              <w:t>1</w:t>
            </w:r>
          </w:p>
        </w:tc>
        <w:tc>
          <w:tcPr>
            <w:tcW w:w="59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417A6" w:rsidRPr="00B5795B" w:rsidRDefault="00A417A6" w:rsidP="00A417A6">
            <w:pPr>
              <w:pStyle w:val="Corpodetexto"/>
              <w:ind w:left="-57" w:right="-57"/>
              <w:rPr>
                <w:rFonts w:eastAsia="Arial"/>
                <w:sz w:val="28"/>
                <w:szCs w:val="28"/>
                <w:lang w:eastAsia="zh-CN"/>
              </w:rPr>
            </w:pPr>
            <w:r w:rsidRPr="00B5795B">
              <w:rPr>
                <w:rFonts w:eastAsia="Arial"/>
                <w:sz w:val="28"/>
                <w:szCs w:val="28"/>
                <w:lang w:eastAsia="zh-CN"/>
              </w:rPr>
              <w:t>Cuca tipo alemã produzida de forma artesanal, contendo farinha de trigo enriquecida com ferro e ácido fólico, açúcar, sal, gordura vegetal ou animal, leite, ovos e fermento. Com cobertura de farofa de açúcar e recheios doces variados como uva, abacaxi, doce de leite, côco, chocolate, framboesa.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417A6" w:rsidRPr="00B5795B" w:rsidRDefault="00A417A6" w:rsidP="00A417A6">
            <w:pPr>
              <w:pStyle w:val="Corpodetexto"/>
              <w:ind w:left="-57" w:right="-57"/>
              <w:rPr>
                <w:rFonts w:eastAsia="Arial"/>
                <w:color w:val="000000"/>
                <w:sz w:val="28"/>
                <w:szCs w:val="28"/>
                <w:lang w:eastAsia="zh-CN"/>
              </w:rPr>
            </w:pPr>
            <w:r>
              <w:rPr>
                <w:rFonts w:eastAsia="Arial"/>
                <w:color w:val="000000"/>
                <w:sz w:val="28"/>
                <w:szCs w:val="28"/>
                <w:lang w:eastAsia="zh-CN"/>
              </w:rPr>
              <w:t>Un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417A6" w:rsidRPr="00B5795B" w:rsidRDefault="00A417A6" w:rsidP="00A417A6">
            <w:pPr>
              <w:pStyle w:val="Corpodetexto"/>
              <w:ind w:left="-57" w:right="-57"/>
              <w:rPr>
                <w:rFonts w:eastAsia="Arial"/>
                <w:color w:val="000000"/>
                <w:sz w:val="28"/>
                <w:szCs w:val="28"/>
                <w:lang w:eastAsia="zh-CN"/>
              </w:rPr>
            </w:pPr>
            <w:r>
              <w:rPr>
                <w:rFonts w:eastAsia="Arial"/>
                <w:color w:val="000000"/>
                <w:sz w:val="28"/>
                <w:szCs w:val="28"/>
                <w:lang w:eastAsia="zh-CN"/>
              </w:rPr>
              <w:t>04</w:t>
            </w:r>
          </w:p>
        </w:tc>
      </w:tr>
      <w:tr w:rsidR="00A417A6" w:rsidRPr="00B5795B" w:rsidTr="00A417A6">
        <w:trPr>
          <w:trHeight w:val="466"/>
        </w:trPr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417A6" w:rsidRPr="00B5795B" w:rsidRDefault="00A417A6" w:rsidP="00A417A6">
            <w:pPr>
              <w:pStyle w:val="Corpodetexto"/>
              <w:ind w:left="-57" w:right="-57"/>
              <w:rPr>
                <w:rFonts w:eastAsia="Arial"/>
                <w:color w:val="000000" w:themeColor="text1"/>
                <w:sz w:val="28"/>
                <w:szCs w:val="28"/>
                <w:lang w:eastAsia="zh-CN"/>
              </w:rPr>
            </w:pPr>
            <w:r>
              <w:rPr>
                <w:rFonts w:eastAsia="Arial"/>
                <w:color w:val="000000" w:themeColor="text1"/>
                <w:sz w:val="28"/>
                <w:szCs w:val="28"/>
                <w:lang w:eastAsia="zh-CN"/>
              </w:rPr>
              <w:t>2</w:t>
            </w:r>
          </w:p>
        </w:tc>
        <w:tc>
          <w:tcPr>
            <w:tcW w:w="59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417A6" w:rsidRPr="00B5795B" w:rsidRDefault="00A417A6" w:rsidP="00A417A6">
            <w:pPr>
              <w:pStyle w:val="Corpodetexto"/>
              <w:ind w:left="-57" w:right="-57"/>
              <w:rPr>
                <w:rFonts w:eastAsia="Arial"/>
                <w:sz w:val="28"/>
                <w:szCs w:val="28"/>
                <w:lang w:eastAsia="zh-CN"/>
              </w:rPr>
            </w:pPr>
            <w:r w:rsidRPr="00A417A6">
              <w:rPr>
                <w:rFonts w:eastAsia="Arial"/>
                <w:sz w:val="28"/>
                <w:szCs w:val="28"/>
                <w:lang w:eastAsia="zh-CN"/>
              </w:rPr>
              <w:t>Salgados variados fritos - Salgados sa</w:t>
            </w:r>
            <w:r>
              <w:rPr>
                <w:rFonts w:eastAsia="Arial"/>
                <w:sz w:val="28"/>
                <w:szCs w:val="28"/>
                <w:lang w:eastAsia="zh-CN"/>
              </w:rPr>
              <w:t xml:space="preserve">bores variados fritos (risólis de </w:t>
            </w:r>
            <w:r w:rsidRPr="00A417A6">
              <w:rPr>
                <w:rFonts w:eastAsia="Arial"/>
                <w:sz w:val="28"/>
                <w:szCs w:val="28"/>
                <w:lang w:eastAsia="zh-CN"/>
              </w:rPr>
              <w:t>carne ou frango ou calabresa e queijo), enroladinho de salsicha, pastelzinho (carne ou frango), coxinha, bolinha de queijo) fritos no dia da entrega, peso mínimo de 20g cada. Sabor a definir no momento da compra.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417A6" w:rsidRDefault="00A417A6" w:rsidP="00A417A6">
            <w:pPr>
              <w:pStyle w:val="Corpodetexto"/>
              <w:ind w:left="-57" w:right="-57"/>
              <w:rPr>
                <w:rFonts w:eastAsia="Arial"/>
                <w:color w:val="000000"/>
                <w:sz w:val="28"/>
                <w:szCs w:val="28"/>
                <w:lang w:eastAsia="zh-CN"/>
              </w:rPr>
            </w:pPr>
            <w:r>
              <w:rPr>
                <w:rFonts w:eastAsia="Arial"/>
                <w:color w:val="000000"/>
                <w:sz w:val="28"/>
                <w:szCs w:val="28"/>
                <w:lang w:eastAsia="zh-CN"/>
              </w:rPr>
              <w:t>Un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417A6" w:rsidRDefault="00A417A6" w:rsidP="00A417A6">
            <w:pPr>
              <w:pStyle w:val="Corpodetexto"/>
              <w:ind w:left="-57" w:right="-57"/>
              <w:rPr>
                <w:rFonts w:eastAsia="Arial"/>
                <w:color w:val="000000"/>
                <w:sz w:val="28"/>
                <w:szCs w:val="28"/>
                <w:lang w:eastAsia="zh-CN"/>
              </w:rPr>
            </w:pPr>
            <w:r>
              <w:rPr>
                <w:rFonts w:eastAsia="Arial"/>
                <w:color w:val="000000"/>
                <w:sz w:val="28"/>
                <w:szCs w:val="28"/>
                <w:lang w:eastAsia="zh-CN"/>
              </w:rPr>
              <w:t>240</w:t>
            </w:r>
          </w:p>
        </w:tc>
      </w:tr>
    </w:tbl>
    <w:p w:rsidR="00A417A6" w:rsidRDefault="00A417A6" w:rsidP="00A417A6">
      <w:pPr>
        <w:pStyle w:val="Corpodetexto"/>
        <w:rPr>
          <w:b/>
          <w:sz w:val="28"/>
          <w:szCs w:val="28"/>
        </w:rPr>
      </w:pPr>
    </w:p>
    <w:p w:rsidR="00424E05" w:rsidRPr="00B5795B" w:rsidRDefault="00A417A6" w:rsidP="00A417A6">
      <w:pPr>
        <w:pStyle w:val="Corpodetexto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ESTIMATIVA DO PREÇO DA</w:t>
      </w:r>
      <w:r w:rsidR="00424E05" w:rsidRPr="00B5795B">
        <w:rPr>
          <w:b/>
          <w:sz w:val="28"/>
          <w:szCs w:val="28"/>
        </w:rPr>
        <w:t xml:space="preserve"> CONTRATAÇÃO</w:t>
      </w:r>
    </w:p>
    <w:p w:rsidR="00424E05" w:rsidRPr="00C55E74" w:rsidRDefault="00424E05" w:rsidP="00424E05">
      <w:pPr>
        <w:pStyle w:val="Corpodetexto"/>
        <w:rPr>
          <w:sz w:val="28"/>
          <w:szCs w:val="28"/>
        </w:rPr>
      </w:pPr>
      <w:r w:rsidRPr="00C55E74">
        <w:rPr>
          <w:sz w:val="28"/>
          <w:szCs w:val="28"/>
        </w:rPr>
        <w:t>Adiante constam os valores obtidos por meio de orçamento direto feito com fornecedores locais, devido a necessidade de os preços serem compatíveis com o custo local para produção e em conformidade com a lei nº14133/2021. O valor de referência informado resulta da mediana dos valores encontrados.</w:t>
      </w:r>
    </w:p>
    <w:p w:rsidR="00424E05" w:rsidRPr="00B5795B" w:rsidRDefault="00424E05" w:rsidP="00424E05">
      <w:pPr>
        <w:pStyle w:val="Corpodetexto"/>
        <w:rPr>
          <w:sz w:val="28"/>
          <w:szCs w:val="28"/>
        </w:rPr>
      </w:pPr>
    </w:p>
    <w:tbl>
      <w:tblPr>
        <w:tblpPr w:leftFromText="141" w:rightFromText="141" w:vertAnchor="text" w:horzAnchor="margin" w:tblpX="-293" w:tblpY="13"/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29"/>
        <w:gridCol w:w="3549"/>
        <w:gridCol w:w="987"/>
        <w:gridCol w:w="851"/>
        <w:gridCol w:w="1701"/>
        <w:gridCol w:w="1701"/>
      </w:tblGrid>
      <w:tr w:rsidR="00424E05" w:rsidRPr="00B5795B" w:rsidTr="00F52EF3">
        <w:trPr>
          <w:trHeight w:val="777"/>
        </w:trPr>
        <w:tc>
          <w:tcPr>
            <w:tcW w:w="11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4E05" w:rsidRPr="00B5795B" w:rsidRDefault="00424E05" w:rsidP="00F52EF3">
            <w:pPr>
              <w:pStyle w:val="Corpodetexto"/>
              <w:rPr>
                <w:rFonts w:eastAsia="Arial"/>
                <w:color w:val="000000" w:themeColor="text1"/>
                <w:sz w:val="28"/>
                <w:szCs w:val="28"/>
                <w:lang w:eastAsia="zh-CN"/>
              </w:rPr>
            </w:pPr>
            <w:bookmarkStart w:id="1" w:name="_Hlk146015094"/>
            <w:r w:rsidRPr="00B5795B">
              <w:rPr>
                <w:rFonts w:eastAsia="Arial"/>
                <w:color w:val="000000" w:themeColor="text1"/>
                <w:sz w:val="28"/>
                <w:szCs w:val="28"/>
                <w:lang w:eastAsia="zh-CN"/>
              </w:rPr>
              <w:lastRenderedPageBreak/>
              <w:t>ITEM</w:t>
            </w:r>
          </w:p>
        </w:tc>
        <w:tc>
          <w:tcPr>
            <w:tcW w:w="35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4E05" w:rsidRPr="00B5795B" w:rsidRDefault="00424E05" w:rsidP="00F52EF3">
            <w:pPr>
              <w:pStyle w:val="Corpodetexto"/>
              <w:rPr>
                <w:rFonts w:eastAsia="Arial"/>
                <w:color w:val="000000" w:themeColor="text1"/>
                <w:sz w:val="28"/>
                <w:szCs w:val="28"/>
                <w:lang w:eastAsia="zh-CN"/>
              </w:rPr>
            </w:pPr>
            <w:r w:rsidRPr="00B5795B">
              <w:rPr>
                <w:rFonts w:eastAsia="Arial"/>
                <w:color w:val="000000" w:themeColor="text1"/>
                <w:sz w:val="28"/>
                <w:szCs w:val="28"/>
                <w:lang w:eastAsia="zh-CN"/>
              </w:rPr>
              <w:t>ESPECIFICAÇÃO</w:t>
            </w:r>
          </w:p>
        </w:tc>
        <w:tc>
          <w:tcPr>
            <w:tcW w:w="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4E05" w:rsidRPr="00B5795B" w:rsidRDefault="00424E05" w:rsidP="00F52EF3">
            <w:pPr>
              <w:pStyle w:val="Corpodetexto"/>
              <w:rPr>
                <w:rFonts w:eastAsia="Arial"/>
                <w:color w:val="000000" w:themeColor="text1"/>
                <w:sz w:val="28"/>
                <w:szCs w:val="28"/>
                <w:lang w:eastAsia="zh-CN"/>
              </w:rPr>
            </w:pPr>
            <w:r w:rsidRPr="00B5795B">
              <w:rPr>
                <w:rFonts w:eastAsia="Arial"/>
                <w:color w:val="000000" w:themeColor="text1"/>
                <w:sz w:val="28"/>
                <w:szCs w:val="28"/>
                <w:lang w:eastAsia="zh-CN"/>
              </w:rPr>
              <w:t xml:space="preserve">UND 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4E05" w:rsidRPr="00B5795B" w:rsidRDefault="00424E05" w:rsidP="00F52EF3">
            <w:pPr>
              <w:pStyle w:val="Corpodetexto"/>
              <w:rPr>
                <w:rFonts w:eastAsia="Arial"/>
                <w:sz w:val="28"/>
                <w:szCs w:val="28"/>
                <w:lang w:eastAsia="zh-CN"/>
              </w:rPr>
            </w:pPr>
            <w:r w:rsidRPr="00B5795B">
              <w:rPr>
                <w:rFonts w:eastAsia="Arial"/>
                <w:sz w:val="28"/>
                <w:szCs w:val="28"/>
                <w:lang w:eastAsia="zh-CN"/>
              </w:rPr>
              <w:t>QTI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4E05" w:rsidRPr="00B5795B" w:rsidRDefault="00424E05" w:rsidP="00F52EF3">
            <w:pPr>
              <w:pStyle w:val="Corpodetexto"/>
              <w:rPr>
                <w:rFonts w:eastAsia="Arial"/>
                <w:sz w:val="28"/>
                <w:szCs w:val="28"/>
                <w:lang w:eastAsia="zh-CN"/>
              </w:rPr>
            </w:pPr>
            <w:r w:rsidRPr="00B5795B">
              <w:rPr>
                <w:rFonts w:eastAsia="Arial"/>
                <w:sz w:val="28"/>
                <w:szCs w:val="28"/>
                <w:lang w:eastAsia="zh-CN"/>
              </w:rPr>
              <w:t>VALOR UNITÁRIO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4E05" w:rsidRPr="00B5795B" w:rsidRDefault="00424E05" w:rsidP="00F52EF3">
            <w:pPr>
              <w:pStyle w:val="Corpodetexto"/>
              <w:rPr>
                <w:rFonts w:eastAsia="Arial"/>
                <w:sz w:val="28"/>
                <w:szCs w:val="28"/>
                <w:lang w:eastAsia="zh-CN"/>
              </w:rPr>
            </w:pPr>
            <w:r w:rsidRPr="00B5795B">
              <w:rPr>
                <w:rFonts w:eastAsia="Arial"/>
                <w:sz w:val="28"/>
                <w:szCs w:val="28"/>
                <w:lang w:eastAsia="zh-CN"/>
              </w:rPr>
              <w:t>VALOR TOTAL</w:t>
            </w:r>
          </w:p>
        </w:tc>
      </w:tr>
      <w:tr w:rsidR="00424E05" w:rsidRPr="00B5795B" w:rsidTr="00F52EF3">
        <w:trPr>
          <w:trHeight w:val="466"/>
        </w:trPr>
        <w:tc>
          <w:tcPr>
            <w:tcW w:w="11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4E05" w:rsidRPr="00B5795B" w:rsidRDefault="00424E05" w:rsidP="00F52EF3">
            <w:pPr>
              <w:pStyle w:val="Corpodetexto"/>
              <w:rPr>
                <w:rFonts w:eastAsia="Arial"/>
                <w:color w:val="000000"/>
                <w:sz w:val="28"/>
                <w:szCs w:val="28"/>
                <w:lang w:eastAsia="zh-CN"/>
              </w:rPr>
            </w:pPr>
            <w:r w:rsidRPr="00B5795B">
              <w:rPr>
                <w:rFonts w:eastAsia="Arial"/>
                <w:color w:val="000000" w:themeColor="text1"/>
                <w:sz w:val="28"/>
                <w:szCs w:val="28"/>
                <w:lang w:eastAsia="zh-CN"/>
              </w:rPr>
              <w:t>1</w:t>
            </w:r>
          </w:p>
        </w:tc>
        <w:tc>
          <w:tcPr>
            <w:tcW w:w="35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4E05" w:rsidRPr="00B5795B" w:rsidRDefault="00424E05" w:rsidP="00F52EF3">
            <w:pPr>
              <w:pStyle w:val="Corpodetexto"/>
              <w:rPr>
                <w:rFonts w:eastAsia="Arial"/>
                <w:sz w:val="28"/>
                <w:szCs w:val="28"/>
                <w:lang w:eastAsia="zh-CN"/>
              </w:rPr>
            </w:pPr>
            <w:r w:rsidRPr="00B5795B">
              <w:rPr>
                <w:rFonts w:eastAsia="Arial"/>
                <w:sz w:val="28"/>
                <w:szCs w:val="28"/>
                <w:lang w:eastAsia="zh-CN"/>
              </w:rPr>
              <w:t>Cuca tipo alemã produzida de forma artesanal, contendo farinha de trigo enriquecida com ferro e ácido fólico, açúcar, sal, gordura vegetal ou animal, leite, ovos e fermento. Com cobertura de farofa de açúcar e recheios doces variados como uva, abacaxi, doce de leite, côco, chocolate, framboesa.</w:t>
            </w:r>
          </w:p>
        </w:tc>
        <w:tc>
          <w:tcPr>
            <w:tcW w:w="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24E05" w:rsidRPr="00B5795B" w:rsidRDefault="00424E05" w:rsidP="00F52EF3">
            <w:pPr>
              <w:pStyle w:val="Corpodetexto"/>
              <w:rPr>
                <w:rFonts w:eastAsia="Arial"/>
                <w:color w:val="000000"/>
                <w:sz w:val="28"/>
                <w:szCs w:val="28"/>
                <w:lang w:eastAsia="zh-CN"/>
              </w:rPr>
            </w:pPr>
            <w:r>
              <w:rPr>
                <w:rFonts w:eastAsia="Arial"/>
                <w:color w:val="000000"/>
                <w:sz w:val="28"/>
                <w:szCs w:val="28"/>
                <w:lang w:eastAsia="zh-CN"/>
              </w:rPr>
              <w:t>Un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24E05" w:rsidRPr="00B5795B" w:rsidRDefault="006F1EAE" w:rsidP="00F52EF3">
            <w:pPr>
              <w:pStyle w:val="Corpodetexto"/>
              <w:rPr>
                <w:rFonts w:eastAsia="Arial"/>
                <w:color w:val="000000"/>
                <w:sz w:val="28"/>
                <w:szCs w:val="28"/>
                <w:lang w:eastAsia="zh-CN"/>
              </w:rPr>
            </w:pPr>
            <w:r>
              <w:rPr>
                <w:rFonts w:eastAsia="Arial"/>
                <w:color w:val="000000"/>
                <w:sz w:val="28"/>
                <w:szCs w:val="28"/>
                <w:lang w:eastAsia="zh-CN"/>
              </w:rPr>
              <w:t>04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24E05" w:rsidRPr="00B5795B" w:rsidRDefault="003F45FA" w:rsidP="00F52EF3">
            <w:pPr>
              <w:pStyle w:val="Corpodetexto"/>
              <w:rPr>
                <w:rFonts w:eastAsia="Arial"/>
                <w:color w:val="000000"/>
                <w:sz w:val="28"/>
                <w:szCs w:val="28"/>
                <w:lang w:eastAsia="zh-CN"/>
              </w:rPr>
            </w:pPr>
            <w:r>
              <w:rPr>
                <w:rFonts w:eastAsia="Arial"/>
                <w:color w:val="000000"/>
                <w:sz w:val="28"/>
                <w:szCs w:val="28"/>
                <w:lang w:eastAsia="zh-CN"/>
              </w:rPr>
              <w:t>R$ 27,00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24E05" w:rsidRPr="00B5795B" w:rsidRDefault="00424E05" w:rsidP="006F1EAE">
            <w:pPr>
              <w:pStyle w:val="Corpodetexto"/>
              <w:rPr>
                <w:rFonts w:eastAsia="Arial"/>
                <w:color w:val="000000"/>
                <w:sz w:val="28"/>
                <w:szCs w:val="28"/>
                <w:lang w:eastAsia="zh-CN"/>
              </w:rPr>
            </w:pPr>
            <w:r w:rsidRPr="00B5795B">
              <w:rPr>
                <w:rFonts w:eastAsia="Arial"/>
                <w:color w:val="000000"/>
                <w:sz w:val="28"/>
                <w:szCs w:val="28"/>
                <w:lang w:eastAsia="zh-CN"/>
              </w:rPr>
              <w:t xml:space="preserve">R$ </w:t>
            </w:r>
            <w:r w:rsidR="006F1EAE">
              <w:rPr>
                <w:rFonts w:eastAsia="Arial"/>
                <w:color w:val="000000"/>
                <w:sz w:val="28"/>
                <w:szCs w:val="28"/>
                <w:lang w:eastAsia="zh-CN"/>
              </w:rPr>
              <w:t>108,00</w:t>
            </w:r>
          </w:p>
        </w:tc>
      </w:tr>
      <w:tr w:rsidR="00F021B8" w:rsidRPr="00B5795B" w:rsidTr="00F52EF3">
        <w:trPr>
          <w:trHeight w:val="466"/>
        </w:trPr>
        <w:tc>
          <w:tcPr>
            <w:tcW w:w="11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021B8" w:rsidRPr="00B5795B" w:rsidRDefault="00D40C46" w:rsidP="00F52EF3">
            <w:pPr>
              <w:pStyle w:val="Corpodetexto"/>
              <w:rPr>
                <w:rFonts w:eastAsia="Arial"/>
                <w:color w:val="000000" w:themeColor="text1"/>
                <w:sz w:val="28"/>
                <w:szCs w:val="28"/>
                <w:lang w:eastAsia="zh-CN"/>
              </w:rPr>
            </w:pPr>
            <w:r>
              <w:rPr>
                <w:rFonts w:eastAsia="Arial"/>
                <w:color w:val="000000" w:themeColor="text1"/>
                <w:sz w:val="28"/>
                <w:szCs w:val="28"/>
                <w:lang w:eastAsia="zh-CN"/>
              </w:rPr>
              <w:t>2</w:t>
            </w:r>
          </w:p>
        </w:tc>
        <w:tc>
          <w:tcPr>
            <w:tcW w:w="35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021B8" w:rsidRPr="00B5795B" w:rsidRDefault="00A417A6" w:rsidP="00F52EF3">
            <w:pPr>
              <w:pStyle w:val="Corpodetexto"/>
              <w:rPr>
                <w:rFonts w:eastAsia="Arial"/>
                <w:sz w:val="28"/>
                <w:szCs w:val="28"/>
                <w:lang w:eastAsia="zh-CN"/>
              </w:rPr>
            </w:pPr>
            <w:r w:rsidRPr="00A417A6">
              <w:rPr>
                <w:rFonts w:eastAsia="Arial"/>
                <w:sz w:val="28"/>
                <w:szCs w:val="28"/>
                <w:lang w:eastAsia="zh-CN"/>
              </w:rPr>
              <w:t>Salgados variados fritos - Salgados sa</w:t>
            </w:r>
            <w:r>
              <w:rPr>
                <w:rFonts w:eastAsia="Arial"/>
                <w:sz w:val="28"/>
                <w:szCs w:val="28"/>
                <w:lang w:eastAsia="zh-CN"/>
              </w:rPr>
              <w:t xml:space="preserve">bores variados fritos (risólis de </w:t>
            </w:r>
            <w:r w:rsidRPr="00A417A6">
              <w:rPr>
                <w:rFonts w:eastAsia="Arial"/>
                <w:sz w:val="28"/>
                <w:szCs w:val="28"/>
                <w:lang w:eastAsia="zh-CN"/>
              </w:rPr>
              <w:t>carne ou frango ou calabresa e queijo), enroladinho de salsicha, pastelzinho (carne ou frango), coxinha, bolinha de queijo) fritos no dia da entrega, peso mínimo de 20g cada. Sabor a definir no momento da compra.</w:t>
            </w:r>
          </w:p>
        </w:tc>
        <w:tc>
          <w:tcPr>
            <w:tcW w:w="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21B8" w:rsidRDefault="00F021B8" w:rsidP="00F52EF3">
            <w:pPr>
              <w:pStyle w:val="Corpodetexto"/>
              <w:rPr>
                <w:rFonts w:eastAsia="Arial"/>
                <w:color w:val="000000"/>
                <w:sz w:val="28"/>
                <w:szCs w:val="28"/>
                <w:lang w:eastAsia="zh-CN"/>
              </w:rPr>
            </w:pPr>
            <w:r>
              <w:rPr>
                <w:rFonts w:eastAsia="Arial"/>
                <w:color w:val="000000"/>
                <w:sz w:val="28"/>
                <w:szCs w:val="28"/>
                <w:lang w:eastAsia="zh-CN"/>
              </w:rPr>
              <w:t>Un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21B8" w:rsidRDefault="003F45FA" w:rsidP="00F52EF3">
            <w:pPr>
              <w:pStyle w:val="Corpodetexto"/>
              <w:rPr>
                <w:rFonts w:eastAsia="Arial"/>
                <w:color w:val="000000"/>
                <w:sz w:val="28"/>
                <w:szCs w:val="28"/>
                <w:lang w:eastAsia="zh-CN"/>
              </w:rPr>
            </w:pPr>
            <w:r>
              <w:rPr>
                <w:rFonts w:eastAsia="Arial"/>
                <w:color w:val="000000"/>
                <w:sz w:val="28"/>
                <w:szCs w:val="28"/>
                <w:lang w:eastAsia="zh-CN"/>
              </w:rPr>
              <w:t>240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21B8" w:rsidRPr="00B5795B" w:rsidRDefault="003F45FA" w:rsidP="00F52EF3">
            <w:pPr>
              <w:pStyle w:val="Corpodetexto"/>
              <w:rPr>
                <w:rFonts w:eastAsia="Arial"/>
                <w:color w:val="000000"/>
                <w:sz w:val="28"/>
                <w:szCs w:val="28"/>
                <w:lang w:eastAsia="zh-CN"/>
              </w:rPr>
            </w:pPr>
            <w:r>
              <w:rPr>
                <w:rFonts w:eastAsia="Arial"/>
                <w:color w:val="000000"/>
                <w:sz w:val="28"/>
                <w:szCs w:val="28"/>
                <w:lang w:eastAsia="zh-CN"/>
              </w:rPr>
              <w:t>R$  1,50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21B8" w:rsidRPr="00B5795B" w:rsidRDefault="003F45FA" w:rsidP="00F52EF3">
            <w:pPr>
              <w:pStyle w:val="Corpodetexto"/>
              <w:rPr>
                <w:rFonts w:eastAsia="Arial"/>
                <w:color w:val="000000"/>
                <w:sz w:val="28"/>
                <w:szCs w:val="28"/>
                <w:lang w:eastAsia="zh-CN"/>
              </w:rPr>
            </w:pPr>
            <w:r>
              <w:rPr>
                <w:rFonts w:eastAsia="Arial"/>
                <w:color w:val="000000"/>
                <w:sz w:val="28"/>
                <w:szCs w:val="28"/>
                <w:lang w:eastAsia="zh-CN"/>
              </w:rPr>
              <w:t>R$ 360,00</w:t>
            </w:r>
          </w:p>
        </w:tc>
      </w:tr>
      <w:tr w:rsidR="00424E05" w:rsidRPr="00B5795B" w:rsidTr="00F52EF3">
        <w:trPr>
          <w:trHeight w:val="297"/>
        </w:trPr>
        <w:tc>
          <w:tcPr>
            <w:tcW w:w="8217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24E05" w:rsidRPr="00466FB1" w:rsidRDefault="00424E05" w:rsidP="00F52EF3">
            <w:pPr>
              <w:pStyle w:val="Corpodetexto"/>
              <w:rPr>
                <w:rFonts w:eastAsia="Arial"/>
                <w:b/>
                <w:color w:val="000000"/>
                <w:sz w:val="28"/>
                <w:szCs w:val="28"/>
                <w:lang w:eastAsia="zh-CN"/>
              </w:rPr>
            </w:pPr>
            <w:r w:rsidRPr="00466FB1">
              <w:rPr>
                <w:rFonts w:eastAsia="Arial"/>
                <w:b/>
                <w:color w:val="000000"/>
                <w:sz w:val="28"/>
                <w:szCs w:val="28"/>
                <w:lang w:eastAsia="zh-CN"/>
              </w:rPr>
              <w:t>Total: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24E05" w:rsidRPr="00466FB1" w:rsidRDefault="006F1EAE" w:rsidP="006F1EAE">
            <w:pPr>
              <w:pStyle w:val="Corpodetexto"/>
              <w:rPr>
                <w:rFonts w:eastAsia="Arial"/>
                <w:b/>
                <w:color w:val="000000"/>
                <w:sz w:val="28"/>
                <w:szCs w:val="28"/>
                <w:lang w:eastAsia="zh-CN"/>
              </w:rPr>
            </w:pPr>
            <w:r>
              <w:rPr>
                <w:rFonts w:eastAsia="Arial"/>
                <w:b/>
                <w:color w:val="000000"/>
                <w:sz w:val="28"/>
                <w:szCs w:val="28"/>
                <w:lang w:eastAsia="zh-CN"/>
              </w:rPr>
              <w:t>R$ 468,00</w:t>
            </w:r>
          </w:p>
        </w:tc>
      </w:tr>
      <w:bookmarkEnd w:id="1"/>
    </w:tbl>
    <w:p w:rsidR="00424E05" w:rsidRPr="00B5795B" w:rsidRDefault="00424E05" w:rsidP="00424E05">
      <w:pPr>
        <w:pStyle w:val="Corpodetexto"/>
        <w:rPr>
          <w:sz w:val="28"/>
          <w:szCs w:val="28"/>
        </w:rPr>
      </w:pPr>
    </w:p>
    <w:p w:rsidR="00424E05" w:rsidRPr="00B5795B" w:rsidRDefault="00424E05" w:rsidP="00424E05">
      <w:pPr>
        <w:pStyle w:val="Corpodetexto"/>
        <w:numPr>
          <w:ilvl w:val="0"/>
          <w:numId w:val="1"/>
        </w:numPr>
        <w:rPr>
          <w:b/>
          <w:sz w:val="28"/>
          <w:szCs w:val="28"/>
        </w:rPr>
      </w:pPr>
      <w:r w:rsidRPr="00B5795B">
        <w:rPr>
          <w:b/>
          <w:sz w:val="28"/>
          <w:szCs w:val="28"/>
        </w:rPr>
        <w:t>DESCRIÇÃO DA SOLUÇÃO COMO UM TODO</w:t>
      </w:r>
    </w:p>
    <w:p w:rsidR="00424E05" w:rsidRPr="00B5795B" w:rsidRDefault="00424E05" w:rsidP="00424E05">
      <w:pPr>
        <w:pStyle w:val="Corpodetexto"/>
        <w:rPr>
          <w:sz w:val="28"/>
          <w:szCs w:val="28"/>
        </w:rPr>
      </w:pPr>
      <w:r w:rsidRPr="00B5795B">
        <w:rPr>
          <w:sz w:val="28"/>
          <w:szCs w:val="28"/>
        </w:rPr>
        <w:t>A solução proposta visa atender, às necessidades</w:t>
      </w:r>
      <w:r w:rsidR="00F021B8">
        <w:rPr>
          <w:sz w:val="28"/>
          <w:szCs w:val="28"/>
        </w:rPr>
        <w:t xml:space="preserve"> relacionadas à realização do curso de gestantes e familiares</w:t>
      </w:r>
      <w:r w:rsidRPr="00B5795B">
        <w:rPr>
          <w:sz w:val="28"/>
          <w:szCs w:val="28"/>
        </w:rPr>
        <w:t xml:space="preserve">, bem como à </w:t>
      </w:r>
      <w:r w:rsidRPr="003F45FA">
        <w:rPr>
          <w:rStyle w:val="Forte"/>
          <w:b w:val="0"/>
          <w:sz w:val="28"/>
          <w:szCs w:val="28"/>
        </w:rPr>
        <w:t>aquisição de gêneros alimentícios destinados à oferta de coffee break</w:t>
      </w:r>
      <w:r w:rsidRPr="003F45FA">
        <w:rPr>
          <w:b/>
          <w:sz w:val="28"/>
          <w:szCs w:val="28"/>
        </w:rPr>
        <w:t xml:space="preserve">, </w:t>
      </w:r>
      <w:r w:rsidRPr="00B5795B">
        <w:rPr>
          <w:sz w:val="28"/>
          <w:szCs w:val="28"/>
        </w:rPr>
        <w:t>com a finalidade de suprir a demanda da Secretaria requisitante durante o evento.</w:t>
      </w:r>
    </w:p>
    <w:p w:rsidR="00424E05" w:rsidRPr="00B5795B" w:rsidRDefault="00424E05" w:rsidP="00424E05">
      <w:pPr>
        <w:pStyle w:val="Corpodetexto"/>
        <w:rPr>
          <w:sz w:val="28"/>
          <w:szCs w:val="28"/>
          <w:lang w:eastAsia="pt-BR"/>
        </w:rPr>
      </w:pPr>
      <w:r w:rsidRPr="00B5795B">
        <w:rPr>
          <w:sz w:val="28"/>
          <w:szCs w:val="28"/>
        </w:rPr>
        <w:t xml:space="preserve"> A contratação tem como objetivo garantir o adequado suporte às participantes do evento, por meio da disponibilização de coffe break </w:t>
      </w:r>
      <w:r w:rsidRPr="00B5795B">
        <w:rPr>
          <w:sz w:val="28"/>
          <w:szCs w:val="28"/>
          <w:lang w:eastAsia="pt-BR"/>
        </w:rPr>
        <w:t>de modo a assegurar o adequado desenvolvimento das atividades, evitando evasões e contribuindo para a efetividade do evento.</w:t>
      </w:r>
    </w:p>
    <w:p w:rsidR="00424E05" w:rsidRPr="00B5795B" w:rsidRDefault="00424E05" w:rsidP="00424E05">
      <w:pPr>
        <w:pStyle w:val="Corpodetexto"/>
        <w:rPr>
          <w:sz w:val="28"/>
          <w:szCs w:val="28"/>
        </w:rPr>
      </w:pPr>
      <w:r w:rsidRPr="00B5795B">
        <w:rPr>
          <w:sz w:val="28"/>
          <w:szCs w:val="28"/>
        </w:rPr>
        <w:t xml:space="preserve">Considerando-se as cotações realizadas, a demanda a ser atendida e a características </w:t>
      </w:r>
      <w:r w:rsidRPr="00B5795B">
        <w:rPr>
          <w:sz w:val="28"/>
          <w:szCs w:val="28"/>
        </w:rPr>
        <w:lastRenderedPageBreak/>
        <w:t>do objeto a solução mais vantajosa e que mais se adequa às necessidades do órgão é a realização de processo de Dispensa de Licitação, prevista no inciso II do art. 75 da Lei 14.133, com julgamento pelo menor preço por item. Tal cenário é o mais vantajoso para a administração do ponto de vista do custo-benefício, eficácia, eficiência, segurança e disponibilidade do mercado.</w:t>
      </w:r>
    </w:p>
    <w:p w:rsidR="00424E05" w:rsidRPr="00B5795B" w:rsidRDefault="00424E05" w:rsidP="00424E05">
      <w:pPr>
        <w:pStyle w:val="Corpodetexto"/>
        <w:rPr>
          <w:sz w:val="28"/>
          <w:szCs w:val="28"/>
        </w:rPr>
      </w:pPr>
    </w:p>
    <w:p w:rsidR="00424E05" w:rsidRPr="00B5795B" w:rsidRDefault="00424E05" w:rsidP="00424E05">
      <w:pPr>
        <w:pStyle w:val="Corpodetexto"/>
        <w:numPr>
          <w:ilvl w:val="0"/>
          <w:numId w:val="1"/>
        </w:numPr>
        <w:rPr>
          <w:b/>
          <w:color w:val="000000"/>
          <w:sz w:val="28"/>
          <w:szCs w:val="28"/>
          <w:lang w:eastAsia="pt-BR"/>
        </w:rPr>
      </w:pPr>
      <w:r w:rsidRPr="00B5795B">
        <w:rPr>
          <w:b/>
          <w:color w:val="000000"/>
          <w:sz w:val="28"/>
          <w:szCs w:val="28"/>
          <w:lang w:eastAsia="pt-BR"/>
        </w:rPr>
        <w:t>JUSTIFICATIVA PARA PARCELAMENTO</w:t>
      </w:r>
    </w:p>
    <w:p w:rsidR="0096501D" w:rsidRPr="0096501D" w:rsidRDefault="0096501D" w:rsidP="0096501D">
      <w:pPr>
        <w:rPr>
          <w:rFonts w:ascii="Times New Roman" w:hAnsi="Times New Roman" w:cs="Times New Roman"/>
          <w:sz w:val="28"/>
          <w:szCs w:val="28"/>
        </w:rPr>
      </w:pPr>
      <w:r w:rsidRPr="0096501D">
        <w:rPr>
          <w:rFonts w:ascii="Times New Roman" w:hAnsi="Times New Roman" w:cs="Times New Roman"/>
          <w:sz w:val="28"/>
          <w:szCs w:val="28"/>
        </w:rPr>
        <w:t>Conforme estabelecido no art. 47, inciso II da Lei 14133/21 dispõe o princípio do parcelamento, sendo assim aplicável neste objeto dividindo-se em itens, o que permite a ampliação da competição e a obtenção da proposta mais vantajosa para a administração pública, desde que quando for tecnicamente e economicamente viáveis.</w:t>
      </w:r>
    </w:p>
    <w:p w:rsidR="00424E05" w:rsidRPr="00B5795B" w:rsidRDefault="00424E05" w:rsidP="00424E05">
      <w:pPr>
        <w:pStyle w:val="Corpodetexto"/>
        <w:numPr>
          <w:ilvl w:val="0"/>
          <w:numId w:val="1"/>
        </w:numPr>
        <w:rPr>
          <w:b/>
          <w:color w:val="000000"/>
          <w:sz w:val="28"/>
          <w:szCs w:val="28"/>
          <w:lang w:eastAsia="pt-BR"/>
        </w:rPr>
      </w:pPr>
      <w:r w:rsidRPr="00B5795B">
        <w:rPr>
          <w:b/>
          <w:color w:val="000000"/>
          <w:sz w:val="28"/>
          <w:szCs w:val="28"/>
          <w:lang w:eastAsia="pt-BR"/>
        </w:rPr>
        <w:t xml:space="preserve"> DEMONSTRATIVO DOS RESULTADOS PRETENDIDOS</w:t>
      </w:r>
    </w:p>
    <w:p w:rsidR="007F7CA8" w:rsidRDefault="00424E05" w:rsidP="00424E05">
      <w:pPr>
        <w:pStyle w:val="Corpodetexto"/>
        <w:rPr>
          <w:sz w:val="28"/>
          <w:szCs w:val="28"/>
        </w:rPr>
      </w:pPr>
      <w:r w:rsidRPr="00B5795B">
        <w:rPr>
          <w:color w:val="000000"/>
          <w:sz w:val="28"/>
          <w:szCs w:val="28"/>
          <w:lang w:eastAsia="pt-BR"/>
        </w:rPr>
        <w:t xml:space="preserve">Com a contratação pretendida, espera-se assegurar </w:t>
      </w:r>
      <w:r w:rsidR="007F7CA8">
        <w:rPr>
          <w:sz w:val="28"/>
          <w:szCs w:val="28"/>
        </w:rPr>
        <w:t>e apoiar a realização do curso de gestantes e familiares</w:t>
      </w:r>
      <w:r w:rsidRPr="00B5795B">
        <w:rPr>
          <w:sz w:val="28"/>
          <w:szCs w:val="28"/>
        </w:rPr>
        <w:t xml:space="preserve"> promovido pelo </w:t>
      </w:r>
      <w:r w:rsidR="007F7CA8">
        <w:rPr>
          <w:sz w:val="28"/>
          <w:szCs w:val="28"/>
        </w:rPr>
        <w:t xml:space="preserve">GAMA e a Rede Bem Cuidar. </w:t>
      </w:r>
    </w:p>
    <w:p w:rsidR="00424E05" w:rsidRPr="00B5795B" w:rsidRDefault="00424E05" w:rsidP="00424E05">
      <w:pPr>
        <w:pStyle w:val="Corpodetexto"/>
        <w:rPr>
          <w:sz w:val="28"/>
          <w:szCs w:val="28"/>
        </w:rPr>
      </w:pPr>
      <w:r w:rsidRPr="00B5795B">
        <w:rPr>
          <w:sz w:val="28"/>
          <w:szCs w:val="28"/>
        </w:rPr>
        <w:t>Dessa forma, a ação contribuirá para o fortalecimento das políticas públicas de promoção</w:t>
      </w:r>
      <w:r w:rsidR="007F7CA8">
        <w:rPr>
          <w:sz w:val="28"/>
          <w:szCs w:val="28"/>
        </w:rPr>
        <w:t xml:space="preserve"> à saúde das gestantes e recém-nascidos</w:t>
      </w:r>
      <w:r w:rsidRPr="00B5795B">
        <w:rPr>
          <w:sz w:val="28"/>
          <w:szCs w:val="28"/>
        </w:rPr>
        <w:t xml:space="preserve">. </w:t>
      </w:r>
    </w:p>
    <w:p w:rsidR="00424E05" w:rsidRPr="00B5795B" w:rsidRDefault="00424E05" w:rsidP="00424E05">
      <w:pPr>
        <w:pStyle w:val="Corpodetexto"/>
        <w:rPr>
          <w:sz w:val="28"/>
          <w:szCs w:val="28"/>
        </w:rPr>
      </w:pPr>
    </w:p>
    <w:p w:rsidR="00424E05" w:rsidRPr="00B5795B" w:rsidRDefault="00424E05" w:rsidP="00424E05">
      <w:pPr>
        <w:pStyle w:val="Corpodetexto"/>
        <w:numPr>
          <w:ilvl w:val="0"/>
          <w:numId w:val="1"/>
        </w:numPr>
        <w:rPr>
          <w:b/>
          <w:color w:val="000000"/>
          <w:sz w:val="28"/>
          <w:szCs w:val="28"/>
          <w:lang w:eastAsia="pt-BR"/>
        </w:rPr>
      </w:pPr>
      <w:r w:rsidRPr="00B5795B">
        <w:rPr>
          <w:b/>
          <w:color w:val="000000"/>
          <w:sz w:val="28"/>
          <w:szCs w:val="28"/>
          <w:lang w:eastAsia="pt-BR"/>
        </w:rPr>
        <w:t xml:space="preserve"> PROVIDÊNCIAS PRÉVIAS AO CONTRATO</w:t>
      </w:r>
    </w:p>
    <w:p w:rsidR="00424E05" w:rsidRPr="00B5795B" w:rsidRDefault="00424E05" w:rsidP="00424E05">
      <w:pPr>
        <w:pStyle w:val="Corpodetexto"/>
        <w:rPr>
          <w:color w:val="000000"/>
          <w:sz w:val="28"/>
          <w:szCs w:val="28"/>
          <w:lang w:eastAsia="pt-BR"/>
        </w:rPr>
      </w:pPr>
      <w:r w:rsidRPr="00B5795B">
        <w:rPr>
          <w:color w:val="000000"/>
          <w:sz w:val="28"/>
          <w:szCs w:val="28"/>
          <w:lang w:eastAsia="pt-BR"/>
        </w:rPr>
        <w:t>Não foram identificadas providências a serem tomadas previamente à assinatura do contrato.</w:t>
      </w:r>
    </w:p>
    <w:p w:rsidR="00424E05" w:rsidRPr="00B5795B" w:rsidRDefault="00424E05" w:rsidP="00424E05">
      <w:pPr>
        <w:pStyle w:val="Corpodetexto"/>
        <w:rPr>
          <w:color w:val="000000"/>
          <w:sz w:val="28"/>
          <w:szCs w:val="28"/>
          <w:lang w:eastAsia="pt-BR"/>
        </w:rPr>
      </w:pPr>
    </w:p>
    <w:p w:rsidR="00424E05" w:rsidRPr="00B5795B" w:rsidRDefault="00424E05" w:rsidP="00424E05">
      <w:pPr>
        <w:pStyle w:val="Corpodetexto"/>
        <w:numPr>
          <w:ilvl w:val="0"/>
          <w:numId w:val="1"/>
        </w:numPr>
        <w:rPr>
          <w:b/>
          <w:color w:val="000000"/>
          <w:sz w:val="28"/>
          <w:szCs w:val="28"/>
          <w:lang w:eastAsia="pt-BR"/>
        </w:rPr>
      </w:pPr>
      <w:r>
        <w:rPr>
          <w:color w:val="000000"/>
          <w:sz w:val="28"/>
          <w:szCs w:val="28"/>
          <w:lang w:eastAsia="pt-BR"/>
        </w:rPr>
        <w:t xml:space="preserve"> </w:t>
      </w:r>
      <w:r w:rsidRPr="00B5795B">
        <w:rPr>
          <w:b/>
          <w:color w:val="000000"/>
          <w:sz w:val="28"/>
          <w:szCs w:val="28"/>
          <w:lang w:eastAsia="pt-BR"/>
        </w:rPr>
        <w:t>CONTRATAÇÕES CORRELATAS/INTERDEPENDENTES</w:t>
      </w:r>
    </w:p>
    <w:p w:rsidR="00424E05" w:rsidRPr="00B5795B" w:rsidRDefault="00424E05" w:rsidP="00424E05">
      <w:pPr>
        <w:pStyle w:val="Corpodetexto"/>
        <w:rPr>
          <w:color w:val="000000"/>
          <w:sz w:val="28"/>
          <w:szCs w:val="28"/>
          <w:lang w:eastAsia="pt-BR"/>
        </w:rPr>
      </w:pPr>
      <w:r w:rsidRPr="00B5795B">
        <w:rPr>
          <w:color w:val="000000"/>
          <w:sz w:val="28"/>
          <w:szCs w:val="28"/>
          <w:lang w:eastAsia="pt-BR"/>
        </w:rPr>
        <w:t>Trata-se de contratação independente, cuja finalidade será atingida plenamente quando da conclusão do processo de dispensa e do cumprimento das disposições contratuais.</w:t>
      </w:r>
    </w:p>
    <w:p w:rsidR="00424E05" w:rsidRPr="00B5795B" w:rsidRDefault="00424E05" w:rsidP="00424E05">
      <w:pPr>
        <w:pStyle w:val="Corpodetexto"/>
        <w:rPr>
          <w:b/>
          <w:color w:val="000000"/>
          <w:sz w:val="28"/>
          <w:szCs w:val="28"/>
          <w:lang w:eastAsia="pt-BR"/>
        </w:rPr>
      </w:pPr>
    </w:p>
    <w:p w:rsidR="00424E05" w:rsidRPr="00B5795B" w:rsidRDefault="00424E05" w:rsidP="00424E05">
      <w:pPr>
        <w:pStyle w:val="Corpodetexto"/>
        <w:numPr>
          <w:ilvl w:val="0"/>
          <w:numId w:val="1"/>
        </w:numPr>
        <w:rPr>
          <w:b/>
          <w:color w:val="000000"/>
          <w:sz w:val="28"/>
          <w:szCs w:val="28"/>
          <w:lang w:eastAsia="pt-BR"/>
        </w:rPr>
      </w:pPr>
      <w:r w:rsidRPr="00B5795B">
        <w:rPr>
          <w:b/>
          <w:color w:val="000000"/>
          <w:sz w:val="28"/>
          <w:szCs w:val="28"/>
          <w:lang w:eastAsia="pt-BR"/>
        </w:rPr>
        <w:t xml:space="preserve"> IMPACTOS AMBIENTAIS</w:t>
      </w:r>
    </w:p>
    <w:p w:rsidR="0096501D" w:rsidRPr="00B5795B" w:rsidRDefault="00424E05" w:rsidP="00424E05">
      <w:pPr>
        <w:pStyle w:val="Corpodetexto"/>
        <w:rPr>
          <w:color w:val="000000"/>
          <w:sz w:val="28"/>
          <w:szCs w:val="28"/>
          <w:lang w:eastAsia="pt-BR"/>
        </w:rPr>
      </w:pPr>
      <w:r w:rsidRPr="00B5795B">
        <w:rPr>
          <w:color w:val="000000"/>
          <w:sz w:val="28"/>
          <w:szCs w:val="28"/>
          <w:lang w:eastAsia="pt-BR"/>
        </w:rPr>
        <w:t xml:space="preserve">Não foram identificados possíveis impactos ambientais decorrentes da contratação pretendida. Contudo, as empresas a serem contratadas deverão estar devidamente licenciadas para a comercialização dos itens, bem como alinhadas às práticas ambientais a que estiverem obrigadas e descarte correto </w:t>
      </w:r>
      <w:r w:rsidR="0096501D">
        <w:rPr>
          <w:color w:val="000000"/>
          <w:sz w:val="28"/>
          <w:szCs w:val="28"/>
          <w:lang w:eastAsia="pt-BR"/>
        </w:rPr>
        <w:t>d</w:t>
      </w:r>
      <w:r w:rsidRPr="00B5795B">
        <w:rPr>
          <w:color w:val="000000"/>
          <w:sz w:val="28"/>
          <w:szCs w:val="28"/>
          <w:lang w:eastAsia="pt-BR"/>
        </w:rPr>
        <w:t>o lixo produzido.</w:t>
      </w:r>
    </w:p>
    <w:p w:rsidR="00424E05" w:rsidRPr="00B5795B" w:rsidRDefault="00424E05" w:rsidP="00424E05">
      <w:pPr>
        <w:pStyle w:val="Corpodetexto"/>
        <w:rPr>
          <w:color w:val="000000"/>
          <w:sz w:val="28"/>
          <w:szCs w:val="28"/>
          <w:lang w:eastAsia="pt-BR"/>
        </w:rPr>
      </w:pPr>
    </w:p>
    <w:p w:rsidR="00424E05" w:rsidRPr="00B5795B" w:rsidRDefault="00424E05" w:rsidP="00424E05">
      <w:pPr>
        <w:pStyle w:val="Corpodetexto"/>
        <w:numPr>
          <w:ilvl w:val="0"/>
          <w:numId w:val="1"/>
        </w:numPr>
        <w:rPr>
          <w:b/>
          <w:color w:val="000000"/>
          <w:sz w:val="28"/>
          <w:szCs w:val="28"/>
          <w:lang w:eastAsia="pt-BR"/>
        </w:rPr>
      </w:pPr>
      <w:r>
        <w:rPr>
          <w:color w:val="000000"/>
          <w:sz w:val="28"/>
          <w:szCs w:val="28"/>
          <w:lang w:eastAsia="pt-BR"/>
        </w:rPr>
        <w:t xml:space="preserve"> </w:t>
      </w:r>
      <w:r w:rsidRPr="00B5795B">
        <w:rPr>
          <w:b/>
          <w:color w:val="000000"/>
          <w:sz w:val="28"/>
          <w:szCs w:val="28"/>
          <w:lang w:eastAsia="pt-BR"/>
        </w:rPr>
        <w:t>VIABILIDADE DA CONTRATAÇÃO</w:t>
      </w:r>
    </w:p>
    <w:p w:rsidR="00424E05" w:rsidRPr="00466FB1" w:rsidRDefault="00424E05" w:rsidP="00424E05">
      <w:pPr>
        <w:pStyle w:val="Corpodetexto"/>
        <w:rPr>
          <w:color w:val="000000"/>
          <w:sz w:val="28"/>
          <w:szCs w:val="28"/>
          <w:lang w:eastAsia="pt-BR"/>
        </w:rPr>
      </w:pPr>
      <w:r w:rsidRPr="00B5795B">
        <w:rPr>
          <w:color w:val="000000"/>
          <w:sz w:val="28"/>
          <w:szCs w:val="28"/>
          <w:lang w:eastAsia="pt-BR"/>
        </w:rPr>
        <w:t xml:space="preserve">Não foram identificados riscos com relação a esta contratação, sendo a solução mais adequada e existindo disponibilidade financeira e orçamentária, decidiu-se pela </w:t>
      </w:r>
      <w:r w:rsidRPr="00B5795B">
        <w:rPr>
          <w:color w:val="000000"/>
          <w:sz w:val="28"/>
          <w:szCs w:val="28"/>
          <w:lang w:eastAsia="pt-BR"/>
        </w:rPr>
        <w:lastRenderedPageBreak/>
        <w:t>viabilidade da presente contratação.</w:t>
      </w:r>
    </w:p>
    <w:p w:rsidR="00424E05" w:rsidRPr="00B5795B" w:rsidRDefault="00424E05" w:rsidP="00424E05">
      <w:pPr>
        <w:pStyle w:val="Corpodetexto"/>
        <w:rPr>
          <w:sz w:val="28"/>
          <w:szCs w:val="28"/>
          <w:lang w:eastAsia="pt-BR"/>
        </w:rPr>
      </w:pPr>
    </w:p>
    <w:p w:rsidR="00424E05" w:rsidRPr="00B5795B" w:rsidRDefault="00424E05" w:rsidP="00424E05">
      <w:pPr>
        <w:pStyle w:val="Corpodetexto"/>
        <w:rPr>
          <w:sz w:val="28"/>
          <w:szCs w:val="28"/>
          <w:lang w:eastAsia="pt-BR"/>
        </w:rPr>
      </w:pPr>
      <w:r>
        <w:rPr>
          <w:sz w:val="28"/>
          <w:szCs w:val="28"/>
          <w:lang w:eastAsia="pt-BR"/>
        </w:rPr>
        <w:t xml:space="preserve">Nova Petrópolis, </w:t>
      </w:r>
      <w:r w:rsidR="0096501D">
        <w:rPr>
          <w:sz w:val="28"/>
          <w:szCs w:val="28"/>
          <w:lang w:eastAsia="pt-BR"/>
        </w:rPr>
        <w:t>0</w:t>
      </w:r>
      <w:r w:rsidR="00E114CF">
        <w:rPr>
          <w:sz w:val="28"/>
          <w:szCs w:val="28"/>
          <w:lang w:eastAsia="pt-BR"/>
        </w:rPr>
        <w:t>9</w:t>
      </w:r>
      <w:r w:rsidR="00CD759D">
        <w:rPr>
          <w:sz w:val="28"/>
          <w:szCs w:val="28"/>
          <w:lang w:eastAsia="pt-BR"/>
        </w:rPr>
        <w:t xml:space="preserve"> de março </w:t>
      </w:r>
      <w:r w:rsidRPr="00B5795B">
        <w:rPr>
          <w:sz w:val="28"/>
          <w:szCs w:val="28"/>
          <w:lang w:eastAsia="pt-BR"/>
        </w:rPr>
        <w:t>de 2026.</w:t>
      </w:r>
    </w:p>
    <w:p w:rsidR="00424E05" w:rsidRPr="00B5795B" w:rsidRDefault="00424E05" w:rsidP="00424E05">
      <w:pPr>
        <w:pStyle w:val="Corpodetexto"/>
        <w:rPr>
          <w:sz w:val="28"/>
          <w:szCs w:val="28"/>
          <w:lang w:eastAsia="pt-BR"/>
        </w:rPr>
      </w:pPr>
    </w:p>
    <w:p w:rsidR="00424E05" w:rsidRPr="00B5795B" w:rsidRDefault="00424E05" w:rsidP="00424E05">
      <w:pPr>
        <w:pStyle w:val="Corpodetexto"/>
        <w:rPr>
          <w:sz w:val="28"/>
          <w:szCs w:val="28"/>
        </w:rPr>
      </w:pPr>
      <w:r w:rsidRPr="00B5795B">
        <w:rPr>
          <w:sz w:val="28"/>
          <w:szCs w:val="28"/>
        </w:rPr>
        <w:t>Responsável</w:t>
      </w:r>
      <w:r w:rsidRPr="00B5795B">
        <w:rPr>
          <w:spacing w:val="23"/>
          <w:sz w:val="28"/>
          <w:szCs w:val="28"/>
        </w:rPr>
        <w:t xml:space="preserve"> </w:t>
      </w:r>
      <w:r w:rsidRPr="00B5795B">
        <w:rPr>
          <w:spacing w:val="-2"/>
          <w:sz w:val="28"/>
          <w:szCs w:val="28"/>
        </w:rPr>
        <w:t>Técnica</w:t>
      </w:r>
    </w:p>
    <w:p w:rsidR="00424E05" w:rsidRPr="00B5795B" w:rsidRDefault="00424E05" w:rsidP="00424E05">
      <w:pPr>
        <w:pStyle w:val="Corpodetexto"/>
        <w:rPr>
          <w:sz w:val="28"/>
          <w:szCs w:val="28"/>
        </w:rPr>
      </w:pPr>
      <w:r w:rsidRPr="00B5795B">
        <w:rPr>
          <w:sz w:val="28"/>
          <w:szCs w:val="28"/>
        </w:rPr>
        <w:t>Luciana Wenzel</w:t>
      </w:r>
    </w:p>
    <w:p w:rsidR="00424E05" w:rsidRPr="00B5795B" w:rsidRDefault="00424E05" w:rsidP="00424E05">
      <w:pPr>
        <w:pStyle w:val="Corpodetexto"/>
        <w:rPr>
          <w:sz w:val="28"/>
          <w:szCs w:val="28"/>
        </w:rPr>
      </w:pPr>
      <w:r w:rsidRPr="00B5795B">
        <w:rPr>
          <w:sz w:val="28"/>
          <w:szCs w:val="28"/>
        </w:rPr>
        <w:t>Assistente Administrativo</w:t>
      </w:r>
    </w:p>
    <w:p w:rsidR="00424E05" w:rsidRPr="00B5795B" w:rsidRDefault="00424E05" w:rsidP="00424E05">
      <w:pPr>
        <w:pStyle w:val="Corpodetexto"/>
        <w:rPr>
          <w:sz w:val="28"/>
          <w:szCs w:val="28"/>
        </w:rPr>
      </w:pPr>
      <w:r w:rsidRPr="00B5795B">
        <w:rPr>
          <w:sz w:val="28"/>
          <w:szCs w:val="28"/>
        </w:rPr>
        <w:t>Matrícula 10335/7</w:t>
      </w:r>
    </w:p>
    <w:p w:rsidR="00F52EF3" w:rsidRDefault="00F52EF3"/>
    <w:sectPr w:rsidR="00F52EF3" w:rsidSect="00F52EF3">
      <w:headerReference w:type="default" r:id="rId7"/>
      <w:footerReference w:type="default" r:id="rId8"/>
      <w:pgSz w:w="11906" w:h="16838" w:code="9"/>
      <w:pgMar w:top="1134" w:right="1134" w:bottom="1134" w:left="1276" w:header="737" w:footer="73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671C" w:rsidRDefault="0085671C">
      <w:pPr>
        <w:spacing w:after="0" w:line="240" w:lineRule="auto"/>
      </w:pPr>
      <w:r>
        <w:separator/>
      </w:r>
    </w:p>
  </w:endnote>
  <w:endnote w:type="continuationSeparator" w:id="0">
    <w:p w:rsidR="0085671C" w:rsidRDefault="008567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16522104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F52EF3" w:rsidRDefault="00F52EF3">
            <w:pPr>
              <w:pStyle w:val="Rodap"/>
              <w:jc w:val="right"/>
            </w:pPr>
            <w: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A15D4">
              <w:rPr>
                <w:b/>
                <w:bCs/>
                <w:noProof/>
              </w:rPr>
              <w:t>6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A15D4">
              <w:rPr>
                <w:b/>
                <w:bCs/>
                <w:noProof/>
              </w:rPr>
              <w:t>7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F52EF3" w:rsidRPr="00FD59AE" w:rsidRDefault="00F52EF3" w:rsidP="00F52EF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671C" w:rsidRDefault="0085671C">
      <w:pPr>
        <w:spacing w:after="0" w:line="240" w:lineRule="auto"/>
      </w:pPr>
      <w:r>
        <w:separator/>
      </w:r>
    </w:p>
  </w:footnote>
  <w:footnote w:type="continuationSeparator" w:id="0">
    <w:p w:rsidR="0085671C" w:rsidRDefault="008567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2EF3" w:rsidRPr="002A168B" w:rsidRDefault="00F52EF3" w:rsidP="00F52EF3">
    <w:pPr>
      <w:widowControl w:val="0"/>
      <w:tabs>
        <w:tab w:val="center" w:pos="4252"/>
        <w:tab w:val="right" w:pos="8504"/>
      </w:tabs>
      <w:suppressAutoHyphens/>
      <w:jc w:val="center"/>
      <w:rPr>
        <w:rFonts w:ascii="Times New Roman" w:eastAsia="SimSun" w:hAnsi="Times New Roman" w:cs="Mangal"/>
        <w:kern w:val="1"/>
        <w:sz w:val="24"/>
        <w:szCs w:val="21"/>
        <w:lang w:eastAsia="hi-IN" w:bidi="hi-IN"/>
      </w:rPr>
    </w:pPr>
    <w:r>
      <w:rPr>
        <w:rFonts w:ascii="Times New Roman" w:eastAsia="SimSun" w:hAnsi="Times New Roman" w:cs="Mangal"/>
        <w:noProof/>
        <w:kern w:val="1"/>
        <w:sz w:val="24"/>
        <w:szCs w:val="21"/>
        <w:lang w:eastAsia="pt-BR"/>
      </w:rPr>
      <w:drawing>
        <wp:inline distT="0" distB="0" distL="0" distR="0" wp14:anchorId="4FD7B9D9" wp14:editId="22019878">
          <wp:extent cx="800736" cy="1019806"/>
          <wp:effectExtent l="0" t="0" r="0" b="9525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38146204" name="Imagem 93814620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0729" cy="107074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F52EF3" w:rsidRPr="002A168B" w:rsidRDefault="00F52EF3" w:rsidP="00F52EF3">
    <w:pPr>
      <w:widowControl w:val="0"/>
      <w:tabs>
        <w:tab w:val="center" w:pos="4252"/>
        <w:tab w:val="right" w:pos="8504"/>
      </w:tabs>
      <w:suppressAutoHyphens/>
      <w:jc w:val="center"/>
      <w:rPr>
        <w:rFonts w:ascii="Times New Roman" w:eastAsia="SimSun" w:hAnsi="Times New Roman" w:cs="Mangal"/>
        <w:kern w:val="1"/>
        <w:sz w:val="24"/>
        <w:szCs w:val="21"/>
        <w:lang w:eastAsia="hi-IN" w:bidi="hi-IN"/>
      </w:rPr>
    </w:pPr>
    <w:r>
      <w:rPr>
        <w:rFonts w:ascii="Times New Roman" w:eastAsia="SimSun" w:hAnsi="Times New Roman" w:cs="Mangal"/>
        <w:kern w:val="1"/>
        <w:sz w:val="24"/>
        <w:szCs w:val="21"/>
        <w:lang w:eastAsia="hi-IN" w:bidi="hi-IN"/>
      </w:rPr>
      <w:t>Município</w:t>
    </w:r>
    <w:r w:rsidRPr="002A168B">
      <w:rPr>
        <w:rFonts w:ascii="Times New Roman" w:eastAsia="SimSun" w:hAnsi="Times New Roman" w:cs="Mangal"/>
        <w:kern w:val="1"/>
        <w:sz w:val="24"/>
        <w:szCs w:val="21"/>
        <w:lang w:eastAsia="hi-IN" w:bidi="hi-IN"/>
      </w:rPr>
      <w:t xml:space="preserve"> de Nova Petrópolis</w:t>
    </w:r>
  </w:p>
  <w:p w:rsidR="00F52EF3" w:rsidRDefault="00F52EF3" w:rsidP="00F52EF3">
    <w:pPr>
      <w:widowControl w:val="0"/>
      <w:tabs>
        <w:tab w:val="center" w:pos="4252"/>
        <w:tab w:val="right" w:pos="8504"/>
      </w:tabs>
      <w:suppressAutoHyphens/>
      <w:jc w:val="center"/>
    </w:pPr>
    <w:r w:rsidRPr="002A168B">
      <w:rPr>
        <w:rFonts w:ascii="Times New Roman" w:eastAsia="SimSun" w:hAnsi="Times New Roman" w:cs="Mangal"/>
        <w:kern w:val="1"/>
        <w:sz w:val="20"/>
        <w:szCs w:val="21"/>
        <w:lang w:eastAsia="hi-IN" w:bidi="hi-IN"/>
      </w:rPr>
      <w:t>Rio Grande do Sul</w:t>
    </w:r>
  </w:p>
  <w:p w:rsidR="00F52EF3" w:rsidRPr="0086208E" w:rsidRDefault="00F52EF3" w:rsidP="00F52EF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B6B6CFD"/>
    <w:multiLevelType w:val="multilevel"/>
    <w:tmpl w:val="DE7E1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4A40A3F"/>
    <w:multiLevelType w:val="hybridMultilevel"/>
    <w:tmpl w:val="1EF4D2C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4E05"/>
    <w:rsid w:val="000E3BCA"/>
    <w:rsid w:val="00120583"/>
    <w:rsid w:val="00130265"/>
    <w:rsid w:val="0019361F"/>
    <w:rsid w:val="003F45FA"/>
    <w:rsid w:val="00424E05"/>
    <w:rsid w:val="00594E11"/>
    <w:rsid w:val="005C680F"/>
    <w:rsid w:val="006566C0"/>
    <w:rsid w:val="006F1EAE"/>
    <w:rsid w:val="007F7CA8"/>
    <w:rsid w:val="008165E7"/>
    <w:rsid w:val="0085671C"/>
    <w:rsid w:val="0096501D"/>
    <w:rsid w:val="009A5A57"/>
    <w:rsid w:val="00A417A6"/>
    <w:rsid w:val="00A600F5"/>
    <w:rsid w:val="00BA15D4"/>
    <w:rsid w:val="00C30207"/>
    <w:rsid w:val="00CD759D"/>
    <w:rsid w:val="00D21C21"/>
    <w:rsid w:val="00D40C46"/>
    <w:rsid w:val="00E114CF"/>
    <w:rsid w:val="00EF0065"/>
    <w:rsid w:val="00F021B8"/>
    <w:rsid w:val="00F52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38C88E-DF63-4B0A-AAFA-5C867EA45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4E05"/>
    <w:rPr>
      <w:kern w:val="2"/>
    </w:rPr>
  </w:style>
  <w:style w:type="paragraph" w:styleId="Ttulo3">
    <w:name w:val="heading 3"/>
    <w:basedOn w:val="Normal"/>
    <w:link w:val="Ttulo3Char"/>
    <w:uiPriority w:val="9"/>
    <w:qFormat/>
    <w:rsid w:val="00EF006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424E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424E05"/>
    <w:rPr>
      <w:kern w:val="2"/>
    </w:rPr>
  </w:style>
  <w:style w:type="paragraph" w:styleId="Rodap">
    <w:name w:val="footer"/>
    <w:basedOn w:val="Normal"/>
    <w:link w:val="RodapChar"/>
    <w:uiPriority w:val="99"/>
    <w:semiHidden/>
    <w:unhideWhenUsed/>
    <w:rsid w:val="00424E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424E05"/>
    <w:rPr>
      <w:kern w:val="2"/>
    </w:rPr>
  </w:style>
  <w:style w:type="table" w:styleId="Tabelacomgrade">
    <w:name w:val="Table Grid"/>
    <w:basedOn w:val="Tabelanormal"/>
    <w:uiPriority w:val="39"/>
    <w:rsid w:val="00424E05"/>
    <w:pPr>
      <w:spacing w:after="0" w:line="240" w:lineRule="auto"/>
    </w:pPr>
    <w:rPr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1"/>
    <w:qFormat/>
    <w:rsid w:val="00424E0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424E05"/>
    <w:rPr>
      <w:rFonts w:ascii="Times New Roman" w:eastAsia="Times New Roman" w:hAnsi="Times New Roman" w:cs="Times New Roman"/>
      <w:sz w:val="24"/>
      <w:szCs w:val="24"/>
      <w:lang w:val="pt-PT"/>
    </w:rPr>
  </w:style>
  <w:style w:type="character" w:styleId="Forte">
    <w:name w:val="Strong"/>
    <w:basedOn w:val="Fontepargpadro"/>
    <w:uiPriority w:val="22"/>
    <w:qFormat/>
    <w:rsid w:val="00424E05"/>
    <w:rPr>
      <w:b/>
      <w:bCs/>
    </w:rPr>
  </w:style>
  <w:style w:type="character" w:customStyle="1" w:styleId="vkekvd">
    <w:name w:val="vkekvd"/>
    <w:basedOn w:val="Fontepargpadro"/>
    <w:rsid w:val="00424E05"/>
  </w:style>
  <w:style w:type="character" w:customStyle="1" w:styleId="ifmvxd">
    <w:name w:val="ifmvxd"/>
    <w:basedOn w:val="Fontepargpadro"/>
    <w:rsid w:val="00424E05"/>
  </w:style>
  <w:style w:type="character" w:customStyle="1" w:styleId="ijm6od">
    <w:name w:val="ijm6od"/>
    <w:basedOn w:val="Fontepargpadro"/>
    <w:rsid w:val="00424E05"/>
  </w:style>
  <w:style w:type="character" w:customStyle="1" w:styleId="t286pc">
    <w:name w:val="t286pc"/>
    <w:basedOn w:val="Fontepargpadro"/>
    <w:rsid w:val="00424E05"/>
  </w:style>
  <w:style w:type="character" w:customStyle="1" w:styleId="Ttulo3Char">
    <w:name w:val="Título 3 Char"/>
    <w:basedOn w:val="Fontepargpadro"/>
    <w:link w:val="Ttulo3"/>
    <w:uiPriority w:val="9"/>
    <w:rsid w:val="00EF0065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EF00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552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2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73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099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76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5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9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7</Pages>
  <Words>1592</Words>
  <Characters>8598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Luciana Wenzel</dc:creator>
  <cp:keywords/>
  <dc:description/>
  <cp:lastModifiedBy>Luciana Wenzel</cp:lastModifiedBy>
  <cp:revision>8</cp:revision>
  <dcterms:created xsi:type="dcterms:W3CDTF">2026-03-03T14:07:00Z</dcterms:created>
  <dcterms:modified xsi:type="dcterms:W3CDTF">2026-03-09T17:06:00Z</dcterms:modified>
</cp:coreProperties>
</file>