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AA7B9" w14:textId="77777777" w:rsidR="00D74E52" w:rsidRPr="00D74E52" w:rsidRDefault="00D74E52" w:rsidP="00D74E52">
      <w:pPr>
        <w:widowControl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EXTRATO DE CONTRATAÇÃO DIRETA</w:t>
      </w:r>
    </w:p>
    <w:p w14:paraId="1B31349C" w14:textId="3927D357" w:rsidR="00D74E52" w:rsidRPr="00D74E52" w:rsidRDefault="00D74E52" w:rsidP="00D74E52">
      <w:pPr>
        <w:widowControl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 xml:space="preserve">PROCESSO ADMINISTRATIVO N° </w:t>
      </w:r>
      <w:r w:rsidR="00407C1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2</w:t>
      </w:r>
      <w:r w:rsidR="00494AE6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90</w:t>
      </w: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/2024</w:t>
      </w:r>
    </w:p>
    <w:p w14:paraId="49BC0B54" w14:textId="51A1C642" w:rsidR="00D74E52" w:rsidRDefault="00D74E52" w:rsidP="00D74E52">
      <w:pPr>
        <w:widowControl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 xml:space="preserve">PROCESSO DE DISPENSA DE LICITAÇÃO Nº </w:t>
      </w:r>
      <w:r w:rsidR="00407C1F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2</w:t>
      </w:r>
      <w:r w:rsidR="00494AE6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36</w:t>
      </w: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/2024</w:t>
      </w:r>
    </w:p>
    <w:p w14:paraId="622B88EF" w14:textId="77777777" w:rsidR="00D74E52" w:rsidRDefault="00D74E52" w:rsidP="00D74E52">
      <w:pPr>
        <w:widowControl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</w:p>
    <w:p w14:paraId="678B7410" w14:textId="77777777" w:rsidR="00D74E52" w:rsidRPr="00D74E52" w:rsidRDefault="00D74E52" w:rsidP="00D74E52">
      <w:pPr>
        <w:widowControl/>
        <w:adjustRightInd w:val="0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</w:p>
    <w:p w14:paraId="2AE37AB6" w14:textId="77777777" w:rsidR="001114D3" w:rsidRDefault="00D74E52" w:rsidP="001114D3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OBJETO: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</w:t>
      </w:r>
      <w:bookmarkStart w:id="0" w:name="_Hlk169015940"/>
      <w:r w:rsidR="001114D3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Aquisição de materiais e equipamentos diversos como botas, capas de chuva, luvas, roçadeiras, foices, pás, vassouras e demais materiais para atendimento da demanda de manutenção de estradas e acessos</w:t>
      </w:r>
      <w:r w:rsidR="001114D3" w:rsidRPr="00C83C55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,</w:t>
      </w:r>
      <w:r w:rsidR="001114D3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bem como equipamentos de segurança para os servidores da Secretaria Municipal de Obras, Viação e Serviços Urbanos,  para atendimento da demanda de recuperação e melhoria dos estragos</w:t>
      </w:r>
      <w:r w:rsidR="001114D3" w:rsidRPr="00C83C55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decorrentes do temporal e enchentes que atingiram nossa região no dia 30 de abril de 2024, e consequente decretação de estado de calamidade, conforme Decreto Municipal nº 020/2024, de 1º de maio de 2024 e reconhecimento do Estado de Emergência do Município pelo Estado do Rio Grande do Sul, conforme Decreto Estadual nº 57.614, de 13 de maio de 2024</w:t>
      </w:r>
      <w:bookmarkEnd w:id="0"/>
      <w:r w:rsidR="001114D3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.</w:t>
      </w:r>
    </w:p>
    <w:p w14:paraId="42477716" w14:textId="77777777" w:rsidR="001114D3" w:rsidRDefault="001114D3" w:rsidP="001114D3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296254B9" w14:textId="73E76BF6" w:rsidR="00D74E52" w:rsidRDefault="00D74E52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PRAZO PARA EXECUÇÃO: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execução imediata.</w:t>
      </w:r>
    </w:p>
    <w:p w14:paraId="658B05D6" w14:textId="77777777" w:rsidR="001114D3" w:rsidRPr="00D74E52" w:rsidRDefault="001114D3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1619DB40" w14:textId="77777777" w:rsidR="00942560" w:rsidRDefault="00D74E52" w:rsidP="00D74E52">
      <w:pPr>
        <w:widowControl/>
        <w:adjustRightInd w:val="0"/>
        <w:jc w:val="both"/>
      </w:pP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CONTRATADA</w:t>
      </w:r>
      <w:r w:rsidR="001114D3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S</w:t>
      </w:r>
      <w:r w:rsidR="00AC410C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:</w:t>
      </w:r>
      <w:r w:rsidR="00AC410C" w:rsidRPr="00AC410C">
        <w:t xml:space="preserve"> </w:t>
      </w:r>
    </w:p>
    <w:p w14:paraId="1C0E2518" w14:textId="689102DE" w:rsidR="00942560" w:rsidRDefault="00942560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>
        <w:t xml:space="preserve">- </w:t>
      </w:r>
      <w:r w:rsidRPr="00942560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AGROPECUÁRIA DE MAMAN LTDA. com sede na Rua Osório, nº 301, Bairro Centro, na cidade de Nova Bréscia - RS, inscrita no CNPJ n.º 10.965.310/0001-02 </w:t>
      </w:r>
    </w:p>
    <w:p w14:paraId="2C917A8C" w14:textId="20148C94" w:rsidR="001114D3" w:rsidRDefault="00942560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- </w:t>
      </w:r>
      <w:r w:rsidRPr="00942560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TERESANGELA VIAN FEDERIZZI, com sede na Rua Osório, </w:t>
      </w:r>
      <w:r w:rsidR="00242C8D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nº </w:t>
      </w:r>
      <w:r w:rsidRPr="00942560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10, Centro, na cidade de Nova Bréscia – RS, inscrita no CNPJ n.º 02.543.145/0001-64 </w:t>
      </w:r>
    </w:p>
    <w:p w14:paraId="581E260A" w14:textId="77777777" w:rsidR="00942560" w:rsidRPr="00AC410C" w:rsidRDefault="00942560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089DD10F" w14:textId="254F3D71" w:rsidR="00511C91" w:rsidRDefault="00D74E52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VALOR TOTAL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: </w:t>
      </w:r>
      <w:r w:rsidR="00511C91" w:rsidRPr="00511C91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R$ </w:t>
      </w:r>
      <w:r w:rsidR="001114D3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2.154,30 </w:t>
      </w:r>
      <w:r w:rsidR="00511C91" w:rsidRPr="00511C91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(d</w:t>
      </w:r>
      <w:r w:rsidR="001114D3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ois</w:t>
      </w:r>
      <w:r w:rsidR="00511C91" w:rsidRPr="00511C91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mil</w:t>
      </w:r>
      <w:r w:rsidR="001114D3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, cento e cinquenta e quatro</w:t>
      </w:r>
      <w:r w:rsidR="00511C91" w:rsidRPr="00511C91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reais com </w:t>
      </w:r>
      <w:r w:rsidR="001114D3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trinta</w:t>
      </w:r>
      <w:r w:rsidR="00511C91" w:rsidRPr="00511C91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centavos)</w:t>
      </w:r>
    </w:p>
    <w:p w14:paraId="2C97C488" w14:textId="77777777" w:rsidR="001114D3" w:rsidRDefault="001114D3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60B3803B" w14:textId="732FB774" w:rsidR="00D74E52" w:rsidRDefault="00D74E52" w:rsidP="00D74E52">
      <w:pPr>
        <w:widowControl/>
        <w:adjustRightInd w:val="0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  <w:r w:rsidRPr="00D74E52"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  <w:t>FUNDAMENTO LEGAL: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art. 75, inciso </w:t>
      </w:r>
      <w:r w:rsidR="00511C91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VI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I</w:t>
      </w:r>
      <w:r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I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, da Lei nº 14.133/2021, adotada pela municipalidade através do édito do Decreto Municipal nº 0</w:t>
      </w:r>
      <w:r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02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/202</w:t>
      </w:r>
      <w:r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4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, de </w:t>
      </w:r>
      <w:r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10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 xml:space="preserve"> de </w:t>
      </w:r>
      <w:r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janeiro d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e 202</w:t>
      </w:r>
      <w:r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4</w:t>
      </w:r>
      <w:r w:rsidRPr="00D74E52"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  <w:t>.</w:t>
      </w:r>
    </w:p>
    <w:p w14:paraId="42B3291A" w14:textId="77777777" w:rsidR="00D74E52" w:rsidRPr="001A1A8E" w:rsidRDefault="00D74E52" w:rsidP="001A1A8E">
      <w:pPr>
        <w:widowControl/>
        <w:adjustRightInd w:val="0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7411C929" w14:textId="77777777" w:rsidR="00906E14" w:rsidRPr="00906E14" w:rsidRDefault="00906E14" w:rsidP="00906E14">
      <w:pPr>
        <w:widowControl/>
        <w:adjustRightInd w:val="0"/>
        <w:ind w:firstLine="708"/>
        <w:jc w:val="both"/>
        <w:rPr>
          <w:rFonts w:ascii="Arial Narrow" w:eastAsiaTheme="minorHAnsi" w:hAnsi="Arial Narrow" w:cs="Arial"/>
          <w:color w:val="000000"/>
          <w:sz w:val="24"/>
          <w:szCs w:val="24"/>
          <w:lang w:eastAsia="en-US" w:bidi="ar-SA"/>
        </w:rPr>
      </w:pPr>
    </w:p>
    <w:p w14:paraId="381F4D99" w14:textId="77777777" w:rsidR="006974E0" w:rsidRDefault="006974E0" w:rsidP="00906E14">
      <w:pPr>
        <w:widowControl/>
        <w:adjustRightInd w:val="0"/>
        <w:jc w:val="both"/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</w:pPr>
    </w:p>
    <w:p w14:paraId="13257C92" w14:textId="77777777" w:rsidR="006974E0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</w:pPr>
    </w:p>
    <w:p w14:paraId="5385A3E6" w14:textId="74CA28CA" w:rsidR="006974E0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</w:pPr>
      <w:r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  <w:t xml:space="preserve">Nova Bréscia, </w:t>
      </w:r>
      <w:r w:rsidR="001114D3"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  <w:t>11</w:t>
      </w:r>
      <w:r w:rsidR="00407C1F"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  <w:t xml:space="preserve"> </w:t>
      </w:r>
      <w:r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  <w:t>de</w:t>
      </w:r>
      <w:r w:rsidR="0074041E"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  <w:t xml:space="preserve"> </w:t>
      </w:r>
      <w:r w:rsidR="00511C91"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  <w:t>junho</w:t>
      </w:r>
      <w:r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  <w:t xml:space="preserve"> de 2024.</w:t>
      </w:r>
    </w:p>
    <w:p w14:paraId="26C0CBC8" w14:textId="77777777" w:rsidR="006974E0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</w:pPr>
    </w:p>
    <w:p w14:paraId="04C7430E" w14:textId="77777777" w:rsidR="006974E0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</w:pPr>
    </w:p>
    <w:p w14:paraId="79F4B128" w14:textId="77777777" w:rsidR="006974E0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</w:pPr>
    </w:p>
    <w:p w14:paraId="659CE635" w14:textId="77777777" w:rsidR="006974E0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</w:pPr>
    </w:p>
    <w:p w14:paraId="08F6B667" w14:textId="77777777" w:rsidR="006974E0" w:rsidRDefault="006974E0" w:rsidP="001A1A8E">
      <w:pPr>
        <w:widowControl/>
        <w:adjustRightInd w:val="0"/>
        <w:ind w:firstLine="708"/>
        <w:jc w:val="both"/>
        <w:rPr>
          <w:rFonts w:ascii="Arial Narrow" w:eastAsiaTheme="minorHAnsi" w:hAnsi="Arial Narrow" w:cs="Times New Roman"/>
          <w:color w:val="000000"/>
          <w:sz w:val="24"/>
          <w:szCs w:val="24"/>
          <w:lang w:eastAsia="en-US" w:bidi="ar-SA"/>
        </w:rPr>
      </w:pPr>
    </w:p>
    <w:p w14:paraId="6E2A6DF8" w14:textId="72C7CB4A" w:rsidR="006974E0" w:rsidRDefault="00906E14" w:rsidP="006974E0">
      <w:pPr>
        <w:widowControl/>
        <w:adjustRightInd w:val="0"/>
        <w:ind w:firstLine="708"/>
        <w:jc w:val="center"/>
        <w:rPr>
          <w:rFonts w:ascii="Arial Narrow" w:eastAsiaTheme="minorHAnsi" w:hAnsi="Arial Narrow" w:cs="Times New Roman"/>
          <w:b/>
          <w:bCs/>
          <w:color w:val="000000"/>
          <w:sz w:val="24"/>
          <w:szCs w:val="24"/>
          <w:lang w:eastAsia="en-US" w:bidi="ar-SA"/>
        </w:rPr>
      </w:pPr>
      <w:r>
        <w:rPr>
          <w:rFonts w:ascii="Arial Narrow" w:eastAsiaTheme="minorHAnsi" w:hAnsi="Arial Narrow" w:cs="Times New Roman"/>
          <w:b/>
          <w:bCs/>
          <w:color w:val="000000"/>
          <w:sz w:val="24"/>
          <w:szCs w:val="24"/>
          <w:lang w:eastAsia="en-US" w:bidi="ar-SA"/>
        </w:rPr>
        <w:t>ANGELO ANTÔNIO BARBIERI</w:t>
      </w:r>
    </w:p>
    <w:p w14:paraId="1B26ED8F" w14:textId="326650A1" w:rsidR="00906E14" w:rsidRPr="006974E0" w:rsidRDefault="00906E14" w:rsidP="006974E0">
      <w:pPr>
        <w:widowControl/>
        <w:adjustRightInd w:val="0"/>
        <w:ind w:firstLine="708"/>
        <w:jc w:val="center"/>
        <w:rPr>
          <w:rFonts w:ascii="Arial Narrow" w:eastAsiaTheme="minorHAnsi" w:hAnsi="Arial Narrow" w:cs="Arial"/>
          <w:b/>
          <w:bCs/>
          <w:color w:val="000000"/>
          <w:sz w:val="24"/>
          <w:szCs w:val="24"/>
          <w:lang w:eastAsia="en-US" w:bidi="ar-SA"/>
        </w:rPr>
      </w:pPr>
      <w:r>
        <w:rPr>
          <w:rFonts w:ascii="Arial Narrow" w:eastAsiaTheme="minorHAnsi" w:hAnsi="Arial Narrow" w:cs="Times New Roman"/>
          <w:b/>
          <w:bCs/>
          <w:color w:val="000000"/>
          <w:sz w:val="24"/>
          <w:szCs w:val="24"/>
          <w:lang w:eastAsia="en-US" w:bidi="ar-SA"/>
        </w:rPr>
        <w:t>PREFEITO MUNICIPAL</w:t>
      </w:r>
    </w:p>
    <w:sectPr w:rsidR="00906E14" w:rsidRPr="006974E0" w:rsidSect="00B34855">
      <w:headerReference w:type="default" r:id="rId7"/>
      <w:pgSz w:w="11906" w:h="16838"/>
      <w:pgMar w:top="284" w:right="1133" w:bottom="1276" w:left="851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1CFE6" w14:textId="77777777" w:rsidR="00B34855" w:rsidRDefault="00B34855" w:rsidP="00F92D08">
      <w:r>
        <w:separator/>
      </w:r>
    </w:p>
  </w:endnote>
  <w:endnote w:type="continuationSeparator" w:id="0">
    <w:p w14:paraId="3CBEBAC9" w14:textId="77777777" w:rsidR="00B34855" w:rsidRDefault="00B34855" w:rsidP="00F92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2BEC0" w14:textId="77777777" w:rsidR="00B34855" w:rsidRDefault="00B34855" w:rsidP="00F92D08">
      <w:r>
        <w:separator/>
      </w:r>
    </w:p>
  </w:footnote>
  <w:footnote w:type="continuationSeparator" w:id="0">
    <w:p w14:paraId="38E5E1EB" w14:textId="77777777" w:rsidR="00B34855" w:rsidRDefault="00B34855" w:rsidP="00F92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51657" w14:textId="77777777" w:rsidR="00F92D08" w:rsidRDefault="00F92D08" w:rsidP="00F92D08">
    <w:pPr>
      <w:jc w:val="center"/>
    </w:pPr>
    <w:r>
      <w:rPr>
        <w:noProof/>
        <w:lang w:bidi="ar-SA"/>
      </w:rPr>
      <w:drawing>
        <wp:inline distT="0" distB="0" distL="0" distR="0" wp14:anchorId="00B9DDE1" wp14:editId="7581BE8D">
          <wp:extent cx="1123950" cy="1028700"/>
          <wp:effectExtent l="0" t="0" r="0" b="0"/>
          <wp:docPr id="2" name="Imagem 2" descr="BRASÃO NOVA BRÉSCI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NOVA BRÉSCIA PRIN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6D948" w14:textId="77777777" w:rsidR="00F92D08" w:rsidRDefault="00F92D08" w:rsidP="00F92D08">
    <w:pPr>
      <w:jc w:val="center"/>
      <w:rPr>
        <w:rFonts w:ascii="Arial Narrow" w:eastAsia="Arial Unicode MS" w:hAnsi="Arial Narrow" w:cs="Latha"/>
        <w:b/>
        <w:sz w:val="30"/>
        <w:szCs w:val="30"/>
      </w:rPr>
    </w:pPr>
    <w:r>
      <w:rPr>
        <w:rFonts w:ascii="Arial Narrow" w:eastAsia="Arial Unicode MS" w:hAnsi="Arial Narrow" w:cs="Latha"/>
        <w:b/>
        <w:sz w:val="30"/>
        <w:szCs w:val="30"/>
      </w:rPr>
      <w:t>PREFEITURA MUNICIPAL DE NOVA BRÉSCIA</w:t>
    </w:r>
  </w:p>
  <w:p w14:paraId="7E8A522E" w14:textId="77777777" w:rsidR="00F92D08" w:rsidRDefault="00F92D08" w:rsidP="00F92D08">
    <w:pPr>
      <w:jc w:val="center"/>
      <w:rPr>
        <w:rFonts w:ascii="Verdana" w:eastAsia="Arial Unicode MS" w:hAnsi="Verdana" w:cs="Arial Unicode MS"/>
      </w:rPr>
    </w:pPr>
    <w:r>
      <w:rPr>
        <w:rFonts w:ascii="Verdana" w:eastAsia="Arial Unicode MS" w:hAnsi="Verdana" w:cs="Arial Unicode MS"/>
      </w:rPr>
      <w:t>ESTADO DO RIO GRANDE DO SUL</w:t>
    </w:r>
  </w:p>
  <w:p w14:paraId="1B7FA34D" w14:textId="77777777" w:rsidR="00F92D08" w:rsidRDefault="00F92D08" w:rsidP="00F92D08">
    <w:pPr>
      <w:jc w:val="center"/>
      <w:rPr>
        <w:rFonts w:ascii="Verdana" w:eastAsia="Arial Unicode MS" w:hAnsi="Verdana" w:cs="Arial Unicode MS"/>
        <w:sz w:val="16"/>
        <w:szCs w:val="16"/>
      </w:rPr>
    </w:pPr>
    <w:r>
      <w:rPr>
        <w:rFonts w:ascii="Verdana" w:eastAsia="Arial Unicode MS" w:hAnsi="Verdana" w:cs="Arial Unicode MS"/>
        <w:sz w:val="16"/>
        <w:szCs w:val="16"/>
      </w:rPr>
      <w:t>Av. Bento Gonçalves, 1400 – Cep. 95950-000</w:t>
    </w:r>
  </w:p>
  <w:p w14:paraId="0AA88CBB" w14:textId="77777777" w:rsidR="00F92D08" w:rsidRDefault="00F92D08" w:rsidP="00F92D08">
    <w:pPr>
      <w:jc w:val="center"/>
      <w:rPr>
        <w:rFonts w:ascii="Verdana" w:eastAsia="Arial Unicode MS" w:hAnsi="Verdana" w:cs="Arial Unicode MS"/>
        <w:sz w:val="16"/>
        <w:szCs w:val="16"/>
      </w:rPr>
    </w:pPr>
    <w:r>
      <w:rPr>
        <w:rFonts w:ascii="Verdana" w:eastAsia="Arial Unicode MS" w:hAnsi="Verdana" w:cs="Arial Unicode MS"/>
        <w:sz w:val="16"/>
        <w:szCs w:val="16"/>
      </w:rPr>
      <w:t>Fone/Fax: (51)37571160/37571122</w:t>
    </w:r>
  </w:p>
  <w:p w14:paraId="7F2B878B" w14:textId="77777777" w:rsidR="00F92D08" w:rsidRDefault="00F92D08" w:rsidP="00F92D08">
    <w:pPr>
      <w:jc w:val="center"/>
      <w:rPr>
        <w:rFonts w:ascii="Verdana" w:eastAsia="Arial Unicode MS" w:hAnsi="Verdana" w:cs="Arial Unicode MS"/>
        <w:sz w:val="16"/>
        <w:szCs w:val="16"/>
      </w:rPr>
    </w:pPr>
    <w:r>
      <w:rPr>
        <w:rFonts w:ascii="Verdana" w:eastAsia="Arial Unicode MS" w:hAnsi="Verdana" w:cs="Arial Unicode MS"/>
        <w:sz w:val="16"/>
        <w:szCs w:val="16"/>
      </w:rPr>
      <w:t>CNPJ 88.600.655/0001-41</w:t>
    </w:r>
  </w:p>
  <w:p w14:paraId="43FBE6BE" w14:textId="77777777" w:rsidR="00F92D08" w:rsidRDefault="00F92D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52F79"/>
    <w:multiLevelType w:val="hybridMultilevel"/>
    <w:tmpl w:val="8C7C0C3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5C100D"/>
    <w:multiLevelType w:val="multilevel"/>
    <w:tmpl w:val="28A215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5916DBB"/>
    <w:multiLevelType w:val="multilevel"/>
    <w:tmpl w:val="2806E34A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90400062">
    <w:abstractNumId w:val="0"/>
  </w:num>
  <w:num w:numId="2" w16cid:durableId="898320243">
    <w:abstractNumId w:val="1"/>
  </w:num>
  <w:num w:numId="3" w16cid:durableId="476098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D08"/>
    <w:rsid w:val="000022ED"/>
    <w:rsid w:val="000106A2"/>
    <w:rsid w:val="0002148F"/>
    <w:rsid w:val="000401DA"/>
    <w:rsid w:val="00084971"/>
    <w:rsid w:val="000B4519"/>
    <w:rsid w:val="000E0299"/>
    <w:rsid w:val="001114D3"/>
    <w:rsid w:val="00154C33"/>
    <w:rsid w:val="00156A9A"/>
    <w:rsid w:val="0017018B"/>
    <w:rsid w:val="001754C9"/>
    <w:rsid w:val="001A1A8E"/>
    <w:rsid w:val="0022512A"/>
    <w:rsid w:val="00233FA2"/>
    <w:rsid w:val="00242C8D"/>
    <w:rsid w:val="00266778"/>
    <w:rsid w:val="00286E77"/>
    <w:rsid w:val="002C5B33"/>
    <w:rsid w:val="003563B1"/>
    <w:rsid w:val="003628D1"/>
    <w:rsid w:val="00373DEF"/>
    <w:rsid w:val="003D57B7"/>
    <w:rsid w:val="003E7D43"/>
    <w:rsid w:val="00407C1F"/>
    <w:rsid w:val="0041331B"/>
    <w:rsid w:val="00416065"/>
    <w:rsid w:val="00426D21"/>
    <w:rsid w:val="004434F9"/>
    <w:rsid w:val="00455202"/>
    <w:rsid w:val="00494AE6"/>
    <w:rsid w:val="00511C91"/>
    <w:rsid w:val="005202A7"/>
    <w:rsid w:val="00537FA8"/>
    <w:rsid w:val="0054330B"/>
    <w:rsid w:val="00567AEB"/>
    <w:rsid w:val="00570E24"/>
    <w:rsid w:val="00575608"/>
    <w:rsid w:val="00575C2A"/>
    <w:rsid w:val="0058714A"/>
    <w:rsid w:val="005E72DB"/>
    <w:rsid w:val="00603653"/>
    <w:rsid w:val="00606ADD"/>
    <w:rsid w:val="00621FA1"/>
    <w:rsid w:val="00631D38"/>
    <w:rsid w:val="00632611"/>
    <w:rsid w:val="00641EBA"/>
    <w:rsid w:val="00646501"/>
    <w:rsid w:val="00650726"/>
    <w:rsid w:val="00651283"/>
    <w:rsid w:val="00652FA4"/>
    <w:rsid w:val="00657F97"/>
    <w:rsid w:val="00690BA2"/>
    <w:rsid w:val="006974E0"/>
    <w:rsid w:val="006B0D30"/>
    <w:rsid w:val="006E6849"/>
    <w:rsid w:val="00705A98"/>
    <w:rsid w:val="00712C7A"/>
    <w:rsid w:val="007172AC"/>
    <w:rsid w:val="00734F74"/>
    <w:rsid w:val="0074041E"/>
    <w:rsid w:val="007475AB"/>
    <w:rsid w:val="007D6C8A"/>
    <w:rsid w:val="007D6CEF"/>
    <w:rsid w:val="007F53F4"/>
    <w:rsid w:val="0082400B"/>
    <w:rsid w:val="0086210F"/>
    <w:rsid w:val="00866048"/>
    <w:rsid w:val="008B5AF9"/>
    <w:rsid w:val="008F791A"/>
    <w:rsid w:val="00906E14"/>
    <w:rsid w:val="00926308"/>
    <w:rsid w:val="0093768A"/>
    <w:rsid w:val="00942560"/>
    <w:rsid w:val="0095332D"/>
    <w:rsid w:val="00962507"/>
    <w:rsid w:val="009B3448"/>
    <w:rsid w:val="009F3CE6"/>
    <w:rsid w:val="009F61FB"/>
    <w:rsid w:val="00A0477E"/>
    <w:rsid w:val="00A13293"/>
    <w:rsid w:val="00A3166A"/>
    <w:rsid w:val="00AC27D1"/>
    <w:rsid w:val="00AC410C"/>
    <w:rsid w:val="00AC5497"/>
    <w:rsid w:val="00AD2DEE"/>
    <w:rsid w:val="00AD6DEA"/>
    <w:rsid w:val="00AE090C"/>
    <w:rsid w:val="00AF0FFE"/>
    <w:rsid w:val="00B34855"/>
    <w:rsid w:val="00B72D33"/>
    <w:rsid w:val="00B80613"/>
    <w:rsid w:val="00B873A8"/>
    <w:rsid w:val="00B90835"/>
    <w:rsid w:val="00BA18BE"/>
    <w:rsid w:val="00BF19BA"/>
    <w:rsid w:val="00BF386D"/>
    <w:rsid w:val="00C1714E"/>
    <w:rsid w:val="00C6460E"/>
    <w:rsid w:val="00CA4CB3"/>
    <w:rsid w:val="00CC0B53"/>
    <w:rsid w:val="00CE658A"/>
    <w:rsid w:val="00CF3096"/>
    <w:rsid w:val="00CF7FBA"/>
    <w:rsid w:val="00D07A24"/>
    <w:rsid w:val="00D23AB7"/>
    <w:rsid w:val="00D74E52"/>
    <w:rsid w:val="00D80336"/>
    <w:rsid w:val="00D856AB"/>
    <w:rsid w:val="00D86F7B"/>
    <w:rsid w:val="00DE0AF9"/>
    <w:rsid w:val="00DE1BA2"/>
    <w:rsid w:val="00DE26C7"/>
    <w:rsid w:val="00E149D7"/>
    <w:rsid w:val="00E8175E"/>
    <w:rsid w:val="00EA4B7C"/>
    <w:rsid w:val="00EB2545"/>
    <w:rsid w:val="00EC0C7A"/>
    <w:rsid w:val="00ED6F61"/>
    <w:rsid w:val="00EE4994"/>
    <w:rsid w:val="00EE55BE"/>
    <w:rsid w:val="00F062A0"/>
    <w:rsid w:val="00F25D59"/>
    <w:rsid w:val="00F32CA3"/>
    <w:rsid w:val="00F34DF3"/>
    <w:rsid w:val="00F5468F"/>
    <w:rsid w:val="00F90574"/>
    <w:rsid w:val="00F92D08"/>
    <w:rsid w:val="00FB0670"/>
    <w:rsid w:val="00FC48BC"/>
    <w:rsid w:val="00FC7E29"/>
    <w:rsid w:val="00FD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7821CF"/>
  <w15:chartTrackingRefBased/>
  <w15:docId w15:val="{B56512B7-7733-4B70-896A-0F3343DA1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31D38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pt-BR" w:bidi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546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EA4B7C"/>
    <w:pPr>
      <w:keepNext/>
      <w:widowControl/>
      <w:tabs>
        <w:tab w:val="left" w:pos="4253"/>
      </w:tabs>
      <w:suppressAutoHyphens/>
      <w:autoSpaceDE/>
      <w:autoSpaceDN/>
      <w:spacing w:before="120" w:line="360" w:lineRule="auto"/>
      <w:outlineLvl w:val="2"/>
    </w:pPr>
    <w:rPr>
      <w:rFonts w:ascii="Arial" w:eastAsia="Times New Roman" w:hAnsi="Arial" w:cs="Times New Roman"/>
      <w:b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2D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2D08"/>
    <w:rPr>
      <w:rFonts w:ascii="Liberation Sans Narrow" w:eastAsia="Liberation Sans Narrow" w:hAnsi="Liberation Sans Narrow" w:cs="Liberation Sans Narrow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F92D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2D08"/>
    <w:rPr>
      <w:rFonts w:ascii="Liberation Sans Narrow" w:eastAsia="Liberation Sans Narrow" w:hAnsi="Liberation Sans Narrow" w:cs="Liberation Sans Narrow"/>
      <w:lang w:eastAsia="pt-BR" w:bidi="pt-BR"/>
    </w:rPr>
  </w:style>
  <w:style w:type="paragraph" w:customStyle="1" w:styleId="Default">
    <w:name w:val="Default"/>
    <w:rsid w:val="00650726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133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331B"/>
    <w:rPr>
      <w:rFonts w:ascii="Arial MT" w:eastAsia="Arial MT" w:hAnsi="Arial MT" w:cs="Arial MT"/>
      <w:lang w:val="pt-PT" w:eastAsia="en-US" w:bidi="ar-SA"/>
    </w:rPr>
  </w:style>
  <w:style w:type="table" w:styleId="Tabelacomgrade">
    <w:name w:val="Table Grid"/>
    <w:basedOn w:val="Tabelanormal"/>
    <w:uiPriority w:val="39"/>
    <w:rsid w:val="00413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AC27D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AC27D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AC27D1"/>
    <w:rPr>
      <w:rFonts w:ascii="Liberation Sans Narrow" w:eastAsia="Liberation Sans Narrow" w:hAnsi="Liberation Sans Narrow" w:cs="Liberation Sans Narrow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27D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27D1"/>
    <w:rPr>
      <w:rFonts w:ascii="Liberation Sans Narrow" w:eastAsia="Liberation Sans Narrow" w:hAnsi="Liberation Sans Narrow" w:cs="Liberation Sans Narrow"/>
      <w:b/>
      <w:bCs/>
      <w:sz w:val="20"/>
      <w:szCs w:val="20"/>
      <w:lang w:eastAsia="pt-BR" w:bidi="pt-BR"/>
    </w:rPr>
  </w:style>
  <w:style w:type="paragraph" w:styleId="PargrafodaLista">
    <w:name w:val="List Paragraph"/>
    <w:basedOn w:val="Normal"/>
    <w:uiPriority w:val="34"/>
    <w:qFormat/>
    <w:rsid w:val="00646501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semiHidden/>
    <w:unhideWhenUsed/>
    <w:rsid w:val="00DE26C7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DE2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E26C7"/>
    <w:rPr>
      <w:vertAlign w:val="superscript"/>
    </w:rPr>
  </w:style>
  <w:style w:type="paragraph" w:styleId="Corpodetexto">
    <w:name w:val="Body Text"/>
    <w:basedOn w:val="Normal"/>
    <w:link w:val="CorpodetextoChar"/>
    <w:rsid w:val="000401D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CorpodetextoChar">
    <w:name w:val="Corpo de texto Char"/>
    <w:basedOn w:val="Fontepargpadro"/>
    <w:link w:val="Corpodetexto"/>
    <w:rsid w:val="000401D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EA4B7C"/>
    <w:rPr>
      <w:rFonts w:ascii="Arial" w:eastAsia="Times New Roman" w:hAnsi="Arial" w:cs="Times New Roman"/>
      <w:b/>
      <w:szCs w:val="20"/>
      <w:lang w:eastAsia="pt-BR"/>
    </w:rPr>
  </w:style>
  <w:style w:type="character" w:customStyle="1" w:styleId="ncoradanotaderodap">
    <w:name w:val="Âncora da nota de rodapé"/>
    <w:rsid w:val="00EA4B7C"/>
    <w:rPr>
      <w:vertAlign w:val="superscript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EA4B7C"/>
    <w:rPr>
      <w:sz w:val="16"/>
      <w:szCs w:val="16"/>
    </w:rPr>
  </w:style>
  <w:style w:type="character" w:customStyle="1" w:styleId="Caracteresdenotaderodap">
    <w:name w:val="Caracteres de nota de rodapé"/>
    <w:qFormat/>
    <w:rsid w:val="00EA4B7C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EA4B7C"/>
    <w:pPr>
      <w:widowControl/>
      <w:suppressAutoHyphens/>
      <w:autoSpaceDE/>
      <w:autoSpaceDN/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EA4B7C"/>
    <w:rPr>
      <w:rFonts w:ascii="Liberation Sans Narrow" w:eastAsia="Liberation Sans Narrow" w:hAnsi="Liberation Sans Narrow" w:cs="Liberation Sans Narrow"/>
      <w:sz w:val="16"/>
      <w:szCs w:val="16"/>
      <w:lang w:eastAsia="pt-BR" w:bidi="pt-BR"/>
    </w:rPr>
  </w:style>
  <w:style w:type="character" w:styleId="Hyperlink">
    <w:name w:val="Hyperlink"/>
    <w:rsid w:val="00F5468F"/>
    <w:rPr>
      <w:color w:val="000080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F5468F"/>
    <w:pPr>
      <w:widowControl/>
      <w:numPr>
        <w:numId w:val="2"/>
      </w:numPr>
      <w:tabs>
        <w:tab w:val="left" w:pos="567"/>
      </w:tabs>
      <w:autoSpaceDE/>
      <w:autoSpaceDN/>
      <w:jc w:val="both"/>
    </w:pPr>
    <w:rPr>
      <w:rFonts w:ascii="Arial" w:hAnsi="Arial" w:cs="Arial"/>
      <w:b/>
      <w:bCs/>
      <w:color w:val="auto"/>
      <w:sz w:val="20"/>
      <w:szCs w:val="20"/>
      <w:lang w:bidi="ar-SA"/>
    </w:rPr>
  </w:style>
  <w:style w:type="character" w:customStyle="1" w:styleId="Nivel01Char">
    <w:name w:val="Nivel 01 Char"/>
    <w:basedOn w:val="Fontepargpadro"/>
    <w:link w:val="Nivel01"/>
    <w:rsid w:val="00F5468F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F5468F"/>
    <w:pPr>
      <w:widowControl/>
      <w:numPr>
        <w:ilvl w:val="1"/>
        <w:numId w:val="2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bidi="ar-SA"/>
    </w:rPr>
  </w:style>
  <w:style w:type="paragraph" w:customStyle="1" w:styleId="Nivel3">
    <w:name w:val="Nivel 3"/>
    <w:basedOn w:val="Normal"/>
    <w:qFormat/>
    <w:rsid w:val="00F5468F"/>
    <w:pPr>
      <w:widowControl/>
      <w:numPr>
        <w:ilvl w:val="2"/>
        <w:numId w:val="2"/>
      </w:numPr>
      <w:autoSpaceDE/>
      <w:autoSpaceDN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bidi="ar-SA"/>
    </w:rPr>
  </w:style>
  <w:style w:type="paragraph" w:customStyle="1" w:styleId="Nivel4">
    <w:name w:val="Nivel 4"/>
    <w:basedOn w:val="Nivel3"/>
    <w:qFormat/>
    <w:rsid w:val="00F5468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F5468F"/>
    <w:pPr>
      <w:numPr>
        <w:ilvl w:val="4"/>
      </w:numPr>
      <w:ind w:left="1276" w:firstLine="0"/>
    </w:pPr>
  </w:style>
  <w:style w:type="paragraph" w:customStyle="1" w:styleId="Nvel2-Red">
    <w:name w:val="Nível 2 -Red"/>
    <w:basedOn w:val="Nivel2"/>
    <w:link w:val="Nvel2-RedChar"/>
    <w:qFormat/>
    <w:rsid w:val="00F5468F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F5468F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F5468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F5468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5468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cp:keywords/>
  <dc:description/>
  <cp:lastModifiedBy>Betina Fedrizzi Emmer</cp:lastModifiedBy>
  <cp:revision>13</cp:revision>
  <cp:lastPrinted>2024-06-12T11:48:00Z</cp:lastPrinted>
  <dcterms:created xsi:type="dcterms:W3CDTF">2024-01-26T13:28:00Z</dcterms:created>
  <dcterms:modified xsi:type="dcterms:W3CDTF">2024-06-12T11:48:00Z</dcterms:modified>
</cp:coreProperties>
</file>