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2B4" w:rsidRDefault="00E332B4" w:rsidP="00E332B4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332B4" w:rsidRPr="00E332B4" w:rsidRDefault="00E332B4" w:rsidP="00527001">
      <w:pPr>
        <w:spacing w:after="0"/>
        <w:jc w:val="center"/>
        <w:rPr>
          <w:rFonts w:ascii="Times New Roman" w:eastAsiaTheme="majorEastAsia" w:hAnsi="Times New Roman" w:cs="Times New Roman"/>
          <w:b/>
          <w:iCs/>
          <w:sz w:val="24"/>
          <w:szCs w:val="24"/>
        </w:rPr>
      </w:pPr>
      <w:r w:rsidRPr="00E332B4">
        <w:rPr>
          <w:rFonts w:ascii="Times New Roman" w:eastAsiaTheme="majorEastAsia" w:hAnsi="Times New Roman" w:cs="Times New Roman"/>
          <w:b/>
          <w:iCs/>
          <w:sz w:val="24"/>
          <w:szCs w:val="24"/>
        </w:rPr>
        <w:t>ERRATA DE PUBLICAÇÃO</w:t>
      </w:r>
    </w:p>
    <w:p w:rsidR="00E332B4" w:rsidRDefault="004D4959" w:rsidP="00527001">
      <w:pPr>
        <w:spacing w:after="0"/>
        <w:jc w:val="center"/>
        <w:rPr>
          <w:rFonts w:ascii="Times New Roman" w:eastAsiaTheme="majorEastAsia" w:hAnsi="Times New Roman" w:cs="Times New Roman"/>
          <w:b/>
          <w:iCs/>
          <w:sz w:val="24"/>
          <w:szCs w:val="24"/>
        </w:rPr>
      </w:pPr>
      <w:r>
        <w:rPr>
          <w:rFonts w:ascii="Times New Roman" w:eastAsiaTheme="majorEastAsia" w:hAnsi="Times New Roman" w:cs="Times New Roman"/>
          <w:b/>
          <w:iCs/>
          <w:sz w:val="24"/>
          <w:szCs w:val="24"/>
        </w:rPr>
        <w:t>DISPENSA DE LICITAÇÃO Nº 049</w:t>
      </w:r>
      <w:r w:rsidR="00E332B4" w:rsidRPr="00E332B4">
        <w:rPr>
          <w:rFonts w:ascii="Times New Roman" w:eastAsiaTheme="majorEastAsia" w:hAnsi="Times New Roman" w:cs="Times New Roman"/>
          <w:b/>
          <w:iCs/>
          <w:sz w:val="24"/>
          <w:szCs w:val="24"/>
        </w:rPr>
        <w:t>/2025</w:t>
      </w:r>
    </w:p>
    <w:p w:rsidR="00527001" w:rsidRPr="00E332B4" w:rsidRDefault="00527001" w:rsidP="00527001">
      <w:pPr>
        <w:spacing w:after="0"/>
        <w:jc w:val="center"/>
        <w:rPr>
          <w:rFonts w:ascii="Times New Roman" w:eastAsiaTheme="majorEastAsia" w:hAnsi="Times New Roman" w:cs="Times New Roman"/>
          <w:b/>
          <w:iCs/>
          <w:sz w:val="24"/>
          <w:szCs w:val="24"/>
        </w:rPr>
      </w:pPr>
    </w:p>
    <w:p w:rsidR="00E332B4" w:rsidRPr="004D4959" w:rsidRDefault="00E332B4" w:rsidP="00527001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332B4">
        <w:rPr>
          <w:rFonts w:ascii="Times New Roman" w:hAnsi="Times New Roman" w:cs="Times New Roman"/>
          <w:bCs/>
          <w:sz w:val="24"/>
          <w:szCs w:val="24"/>
        </w:rPr>
        <w:t>Na publicação d</w:t>
      </w:r>
      <w:r>
        <w:rPr>
          <w:rFonts w:ascii="Times New Roman" w:hAnsi="Times New Roman" w:cs="Times New Roman"/>
          <w:bCs/>
          <w:sz w:val="24"/>
          <w:szCs w:val="24"/>
        </w:rPr>
        <w:t>o Aviso de Contratação Direta da</w:t>
      </w:r>
      <w:r w:rsidR="004D4959">
        <w:rPr>
          <w:rFonts w:ascii="Times New Roman" w:hAnsi="Times New Roman" w:cs="Times New Roman"/>
          <w:bCs/>
          <w:sz w:val="24"/>
          <w:szCs w:val="24"/>
        </w:rPr>
        <w:t xml:space="preserve"> Dispensa de Licitação nº 49</w:t>
      </w:r>
      <w:r w:rsidR="00527001">
        <w:rPr>
          <w:rFonts w:ascii="Times New Roman" w:hAnsi="Times New Roman" w:cs="Times New Roman"/>
          <w:bCs/>
          <w:sz w:val="24"/>
          <w:szCs w:val="24"/>
        </w:rPr>
        <w:t xml:space="preserve">/2025, </w:t>
      </w:r>
      <w:r w:rsidRPr="00E332B4">
        <w:rPr>
          <w:rFonts w:ascii="Times New Roman" w:hAnsi="Times New Roman" w:cs="Times New Roman"/>
          <w:bCs/>
          <w:sz w:val="24"/>
          <w:szCs w:val="24"/>
        </w:rPr>
        <w:t>veiculada em</w:t>
      </w:r>
      <w:r w:rsidR="004D4959">
        <w:rPr>
          <w:rFonts w:ascii="Times New Roman" w:hAnsi="Times New Roman" w:cs="Times New Roman"/>
          <w:bCs/>
          <w:sz w:val="24"/>
          <w:szCs w:val="24"/>
        </w:rPr>
        <w:t xml:space="preserve"> 05 de agosto</w:t>
      </w:r>
      <w:r>
        <w:rPr>
          <w:rFonts w:ascii="Times New Roman" w:hAnsi="Times New Roman" w:cs="Times New Roman"/>
          <w:bCs/>
          <w:sz w:val="24"/>
          <w:szCs w:val="24"/>
        </w:rPr>
        <w:t xml:space="preserve"> de 2025</w:t>
      </w:r>
      <w:r w:rsidRPr="00E332B4">
        <w:rPr>
          <w:rFonts w:ascii="Times New Roman" w:hAnsi="Times New Roman" w:cs="Times New Roman"/>
          <w:bCs/>
          <w:sz w:val="24"/>
          <w:szCs w:val="24"/>
        </w:rPr>
        <w:t xml:space="preserve">, onde se lê: </w:t>
      </w:r>
      <w:r w:rsidR="004D4959" w:rsidRPr="008515B6">
        <w:rPr>
          <w:rFonts w:ascii="Times New Roman" w:eastAsia="Arial Unicode MS" w:hAnsi="Times New Roman" w:cs="Times New Roman"/>
          <w:b/>
          <w:iCs/>
          <w:sz w:val="24"/>
          <w:szCs w:val="24"/>
        </w:rPr>
        <w:t>IRMANDADE DA SANTA CASA DE MISERICÓRDIA DE PORTO ALEGRE – CNPJ nº 92.815.000/0001-65</w:t>
      </w:r>
      <w:r w:rsidR="004D4959">
        <w:rPr>
          <w:rFonts w:ascii="Times New Roman" w:eastAsia="Arial Unicode MS" w:hAnsi="Times New Roman" w:cs="Times New Roman"/>
          <w:b/>
          <w:iCs/>
          <w:sz w:val="24"/>
          <w:szCs w:val="24"/>
        </w:rPr>
        <w:t xml:space="preserve">, </w:t>
      </w:r>
      <w:r w:rsidR="004D4959" w:rsidRPr="004D4959">
        <w:rPr>
          <w:rFonts w:ascii="Times New Roman" w:eastAsia="Arial Unicode MS" w:hAnsi="Times New Roman" w:cs="Times New Roman"/>
          <w:iCs/>
          <w:sz w:val="24"/>
          <w:szCs w:val="24"/>
        </w:rPr>
        <w:t>leia-se</w:t>
      </w:r>
      <w:r w:rsidR="004D4959">
        <w:rPr>
          <w:rFonts w:ascii="Times New Roman" w:eastAsia="Arial Unicode MS" w:hAnsi="Times New Roman" w:cs="Times New Roman"/>
          <w:iCs/>
          <w:sz w:val="24"/>
          <w:szCs w:val="24"/>
        </w:rPr>
        <w:t xml:space="preserve">: </w:t>
      </w:r>
      <w:proofErr w:type="gramStart"/>
      <w:r w:rsidR="004D4959">
        <w:rPr>
          <w:rFonts w:ascii="Times New Roman" w:eastAsia="Arial Unicode MS" w:hAnsi="Times New Roman" w:cs="Times New Roman"/>
          <w:iCs/>
          <w:sz w:val="24"/>
          <w:szCs w:val="24"/>
        </w:rPr>
        <w:t>“</w:t>
      </w:r>
      <w:r w:rsidR="004D4959" w:rsidRPr="008515B6">
        <w:rPr>
          <w:rFonts w:ascii="Times New Roman" w:eastAsia="Arial Unicode MS" w:hAnsi="Times New Roman" w:cs="Times New Roman"/>
          <w:b/>
          <w:iCs/>
          <w:sz w:val="24"/>
          <w:szCs w:val="24"/>
        </w:rPr>
        <w:t>IRMANDADE DA SANTA CASA DE MISERICÓRDIA DE PORTO ALEGRE – CNPJ nº 92.815.000/0001-6</w:t>
      </w:r>
      <w:r w:rsidR="004D4959">
        <w:rPr>
          <w:rFonts w:ascii="Times New Roman" w:eastAsia="Arial Unicode MS" w:hAnsi="Times New Roman" w:cs="Times New Roman"/>
          <w:b/>
          <w:iCs/>
          <w:sz w:val="24"/>
          <w:szCs w:val="24"/>
        </w:rPr>
        <w:t>8</w:t>
      </w:r>
      <w:r w:rsidR="004D4959"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  <w:r w:rsidR="004D495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332B4">
        <w:rPr>
          <w:rFonts w:ascii="Times New Roman" w:hAnsi="Times New Roman" w:cs="Times New Roman"/>
          <w:bCs/>
          <w:sz w:val="24"/>
          <w:szCs w:val="24"/>
        </w:rPr>
        <w:t>Informações adicionais poderão ser obtidas junto ao Setor de Licitações da Prefeitura Municipal, pelo telefone (51) 3762-7747 e ainda pelo e-mail</w:t>
      </w:r>
      <w:r>
        <w:rPr>
          <w:rFonts w:ascii="Times New Roman" w:hAnsi="Times New Roman" w:cs="Times New Roman"/>
          <w:bCs/>
          <w:sz w:val="24"/>
          <w:szCs w:val="24"/>
        </w:rPr>
        <w:t>:</w:t>
      </w:r>
      <w:r w:rsidRPr="00E332B4">
        <w:rPr>
          <w:rFonts w:ascii="Times New Roman" w:hAnsi="Times New Roman" w:cs="Times New Roman"/>
          <w:bCs/>
          <w:sz w:val="24"/>
          <w:szCs w:val="24"/>
        </w:rPr>
        <w:t xml:space="preserve"> licita@teutonia.rs.gov.br.</w:t>
      </w:r>
    </w:p>
    <w:p w:rsidR="00E332B4" w:rsidRPr="00E332B4" w:rsidRDefault="00E332B4" w:rsidP="00E332B4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E332B4">
        <w:rPr>
          <w:rFonts w:ascii="Times New Roman" w:hAnsi="Times New Roman" w:cs="Times New Roman"/>
          <w:bCs/>
          <w:sz w:val="24"/>
          <w:szCs w:val="24"/>
        </w:rPr>
        <w:t xml:space="preserve">Renato Airton </w:t>
      </w:r>
      <w:proofErr w:type="spellStart"/>
      <w:r w:rsidRPr="00E332B4">
        <w:rPr>
          <w:rFonts w:ascii="Times New Roman" w:hAnsi="Times New Roman" w:cs="Times New Roman"/>
          <w:bCs/>
          <w:sz w:val="24"/>
          <w:szCs w:val="24"/>
        </w:rPr>
        <w:t>Altmann</w:t>
      </w:r>
      <w:proofErr w:type="spellEnd"/>
    </w:p>
    <w:p w:rsidR="00E332B4" w:rsidRPr="00631C59" w:rsidRDefault="00E332B4" w:rsidP="00E332B4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E332B4">
        <w:rPr>
          <w:rFonts w:ascii="Times New Roman" w:hAnsi="Times New Roman" w:cs="Times New Roman"/>
          <w:bCs/>
          <w:sz w:val="24"/>
          <w:szCs w:val="24"/>
        </w:rPr>
        <w:t>Prefeito.</w:t>
      </w:r>
    </w:p>
    <w:p w:rsidR="00E332B4" w:rsidRDefault="00E332B4" w:rsidP="001F6E5F">
      <w:pPr>
        <w:pStyle w:val="Ttulo7"/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332B4" w:rsidRDefault="00E332B4" w:rsidP="001F6E5F">
      <w:pPr>
        <w:pStyle w:val="Ttulo7"/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332B4" w:rsidRDefault="00E332B4" w:rsidP="001F6E5F">
      <w:pPr>
        <w:pStyle w:val="Ttulo7"/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82ACC" w:rsidRDefault="00382ACC" w:rsidP="00631C59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21C3E" w:rsidRPr="00631C59" w:rsidRDefault="00F21C3E" w:rsidP="00E332B4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sectPr w:rsidR="00F21C3E" w:rsidRPr="00631C59" w:rsidSect="00F21C3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98" w:right="1440" w:bottom="1440" w:left="1560" w:header="170" w:footer="43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259D" w:rsidRDefault="006A259D">
      <w:pPr>
        <w:spacing w:line="240" w:lineRule="auto"/>
      </w:pPr>
      <w:r>
        <w:separator/>
      </w:r>
    </w:p>
  </w:endnote>
  <w:endnote w:type="continuationSeparator" w:id="0">
    <w:p w:rsidR="006A259D" w:rsidRDefault="006A259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Quire Sans Pro Light">
    <w:charset w:val="00"/>
    <w:family w:val="swiss"/>
    <w:pitch w:val="variable"/>
    <w:sig w:usb0="8000002F" w:usb1="0000000A" w:usb2="00000000" w:usb3="00000000" w:csb0="00000001" w:csb1="00000000"/>
  </w:font>
  <w:font w:name="Montserrat">
    <w:altName w:val="Times New Roman"/>
    <w:charset w:val="00"/>
    <w:family w:val="auto"/>
    <w:pitch w:val="variable"/>
    <w:sig w:usb0="00000001" w:usb1="00000003" w:usb2="00000000" w:usb3="00000000" w:csb0="000001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C59" w:rsidRDefault="00631C59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C59" w:rsidRDefault="00631C59">
    <w:pPr>
      <w:tabs>
        <w:tab w:val="center" w:pos="4680"/>
        <w:tab w:val="right" w:pos="10050"/>
      </w:tabs>
      <w:spacing w:after="0" w:line="240" w:lineRule="auto"/>
      <w:ind w:left="-992" w:right="-1032"/>
      <w:jc w:val="center"/>
      <w:rPr>
        <w:rFonts w:ascii="Montserrat" w:eastAsia="Montserrat" w:hAnsi="Montserrat" w:cs="Montserrat"/>
        <w:color w:val="1155CC"/>
        <w:sz w:val="20"/>
        <w:szCs w:val="20"/>
      </w:rPr>
    </w:pPr>
    <w:proofErr w:type="gramStart"/>
    <w:r>
      <w:rPr>
        <w:rFonts w:ascii="Montserrat" w:eastAsia="Montserrat" w:hAnsi="Montserrat" w:cs="Montserrat"/>
        <w:color w:val="1155CC"/>
        <w:sz w:val="20"/>
        <w:szCs w:val="20"/>
      </w:rPr>
      <w:t>Av.</w:t>
    </w:r>
    <w:proofErr w:type="gramEnd"/>
    <w:r>
      <w:rPr>
        <w:rFonts w:ascii="Montserrat" w:eastAsia="Montserrat" w:hAnsi="Montserrat" w:cs="Montserrat"/>
        <w:color w:val="1155CC"/>
        <w:sz w:val="20"/>
        <w:szCs w:val="20"/>
      </w:rPr>
      <w:t xml:space="preserve"> 1 Oeste, 878, Bairro Centro Administrativo, </w:t>
    </w:r>
    <w:proofErr w:type="spellStart"/>
    <w:r>
      <w:rPr>
        <w:rFonts w:ascii="Montserrat" w:eastAsia="Montserrat" w:hAnsi="Montserrat" w:cs="Montserrat"/>
        <w:color w:val="1155CC"/>
        <w:sz w:val="20"/>
        <w:szCs w:val="20"/>
      </w:rPr>
      <w:t>Teutônia</w:t>
    </w:r>
    <w:proofErr w:type="spellEnd"/>
    <w:r>
      <w:rPr>
        <w:rFonts w:ascii="Montserrat" w:eastAsia="Montserrat" w:hAnsi="Montserrat" w:cs="Montserrat"/>
        <w:color w:val="1155CC"/>
        <w:sz w:val="20"/>
        <w:szCs w:val="20"/>
      </w:rPr>
      <w:t xml:space="preserve"> | RS | (51) 3762-7700  </w:t>
    </w:r>
  </w:p>
  <w:p w:rsidR="00631C59" w:rsidRDefault="00631C59">
    <w:pPr>
      <w:pStyle w:val="Rodap"/>
      <w:jc w:val="center"/>
    </w:pPr>
    <w:proofErr w:type="gramStart"/>
    <w:r>
      <w:rPr>
        <w:rFonts w:ascii="Montserrat" w:eastAsia="Montserrat" w:hAnsi="Montserrat" w:cs="Montserrat"/>
        <w:color w:val="1155CC"/>
        <w:sz w:val="20"/>
        <w:szCs w:val="20"/>
      </w:rPr>
      <w:t>e-mail</w:t>
    </w:r>
    <w:proofErr w:type="gramEnd"/>
    <w:r>
      <w:rPr>
        <w:rFonts w:ascii="Montserrat" w:eastAsia="Montserrat" w:hAnsi="Montserrat" w:cs="Montserrat"/>
        <w:color w:val="1155CC"/>
        <w:sz w:val="20"/>
        <w:szCs w:val="20"/>
      </w:rPr>
      <w:t>: secprefeito@teutonia.rs.gov.br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C59" w:rsidRDefault="00631C5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259D" w:rsidRDefault="006A259D">
      <w:pPr>
        <w:spacing w:after="0"/>
      </w:pPr>
      <w:r>
        <w:separator/>
      </w:r>
    </w:p>
  </w:footnote>
  <w:footnote w:type="continuationSeparator" w:id="0">
    <w:p w:rsidR="006A259D" w:rsidRDefault="006A259D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C59" w:rsidRDefault="00631C59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Style21"/>
      <w:tblW w:w="9090" w:type="dxa"/>
      <w:jc w:val="center"/>
      <w:tblLayout w:type="fixed"/>
      <w:tblLook w:val="04A0"/>
    </w:tblPr>
    <w:tblGrid>
      <w:gridCol w:w="9090"/>
    </w:tblGrid>
    <w:tr w:rsidR="00631C59">
      <w:trPr>
        <w:trHeight w:val="1277"/>
        <w:jc w:val="center"/>
      </w:trPr>
      <w:tc>
        <w:tcPr>
          <w:tcW w:w="9090" w:type="dxa"/>
          <w:tcBorders>
            <w:top w:val="nil"/>
            <w:left w:val="nil"/>
            <w:bottom w:val="nil"/>
            <w:right w:val="nil"/>
          </w:tcBorders>
        </w:tcPr>
        <w:p w:rsidR="00631C59" w:rsidRDefault="00631C59">
          <w:pPr>
            <w:tabs>
              <w:tab w:val="center" w:pos="4680"/>
              <w:tab w:val="right" w:pos="9360"/>
            </w:tabs>
            <w:spacing w:after="0" w:line="240" w:lineRule="auto"/>
            <w:ind w:left="-1417"/>
            <w:jc w:val="center"/>
            <w:rPr>
              <w:rFonts w:ascii="Quire Sans Pro Light" w:eastAsia="Quire Sans Pro Light" w:hAnsi="Quire Sans Pro Light" w:cs="Quire Sans Pro Light"/>
              <w:b/>
              <w:color w:val="E283AE"/>
              <w:sz w:val="32"/>
              <w:szCs w:val="32"/>
            </w:rPr>
          </w:pPr>
          <w:r>
            <w:t xml:space="preserve">                          </w:t>
          </w:r>
          <w:r>
            <w:rPr>
              <w:noProof/>
            </w:rPr>
            <w:drawing>
              <wp:inline distT="114300" distB="114300" distL="114300" distR="114300">
                <wp:extent cx="3674110" cy="1130300"/>
                <wp:effectExtent l="0" t="0" r="0" b="0"/>
                <wp:docPr id="75118512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1185123" name="image1.png"/>
                        <pic:cNvPicPr preferRelativeResize="0"/>
                      </pic:nvPicPr>
                      <pic:blipFill>
                        <a:blip r:embed="rId1"/>
                        <a:srcRect r="4869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62229" cy="11572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631C59" w:rsidRDefault="00536EFE">
    <w:pPr>
      <w:tabs>
        <w:tab w:val="center" w:pos="4680"/>
        <w:tab w:val="right" w:pos="9360"/>
      </w:tabs>
      <w:spacing w:after="0" w:line="240" w:lineRule="auto"/>
      <w:rPr>
        <w:color w:val="000000"/>
      </w:rPr>
    </w:pPr>
    <w:r w:rsidRPr="00536EFE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-12.9pt;width:445.75pt;height:623.75pt;z-index:-251658752;mso-position-horizontal:center;mso-position-horizontal-relative:margin;mso-position-vertical-relative:margin;mso-width-relative:page;mso-height-relative:page">
          <v:imagedata r:id="rId2" o:title="image3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C59" w:rsidRDefault="00631C59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D05C7"/>
    <w:rsid w:val="001356C0"/>
    <w:rsid w:val="001541A1"/>
    <w:rsid w:val="001F3233"/>
    <w:rsid w:val="001F6E5F"/>
    <w:rsid w:val="002D3978"/>
    <w:rsid w:val="002E70F0"/>
    <w:rsid w:val="0031364D"/>
    <w:rsid w:val="00333243"/>
    <w:rsid w:val="0037491C"/>
    <w:rsid w:val="00382ACC"/>
    <w:rsid w:val="004118FF"/>
    <w:rsid w:val="00441AE0"/>
    <w:rsid w:val="004D4959"/>
    <w:rsid w:val="004F1D36"/>
    <w:rsid w:val="005113AC"/>
    <w:rsid w:val="005234CD"/>
    <w:rsid w:val="00527001"/>
    <w:rsid w:val="00536EFE"/>
    <w:rsid w:val="005A7840"/>
    <w:rsid w:val="005E024F"/>
    <w:rsid w:val="00631C59"/>
    <w:rsid w:val="006A259D"/>
    <w:rsid w:val="00710BDD"/>
    <w:rsid w:val="007604A2"/>
    <w:rsid w:val="0079516A"/>
    <w:rsid w:val="009F4745"/>
    <w:rsid w:val="00A3028A"/>
    <w:rsid w:val="00A306CB"/>
    <w:rsid w:val="00AE02C3"/>
    <w:rsid w:val="00B039BC"/>
    <w:rsid w:val="00B17CA9"/>
    <w:rsid w:val="00C25646"/>
    <w:rsid w:val="00C45008"/>
    <w:rsid w:val="00C5048F"/>
    <w:rsid w:val="00C51BAA"/>
    <w:rsid w:val="00C6258E"/>
    <w:rsid w:val="00C73FB5"/>
    <w:rsid w:val="00CC5140"/>
    <w:rsid w:val="00CF6BFE"/>
    <w:rsid w:val="00D309F7"/>
    <w:rsid w:val="00D37C9C"/>
    <w:rsid w:val="00DD05C7"/>
    <w:rsid w:val="00E0728A"/>
    <w:rsid w:val="00E278AF"/>
    <w:rsid w:val="00E332B4"/>
    <w:rsid w:val="00E6411F"/>
    <w:rsid w:val="00F03A3C"/>
    <w:rsid w:val="00F16CDC"/>
    <w:rsid w:val="00F21C3E"/>
    <w:rsid w:val="00F36CB5"/>
    <w:rsid w:val="00F816A2"/>
    <w:rsid w:val="00FD48DD"/>
    <w:rsid w:val="09BA63C3"/>
    <w:rsid w:val="138947D5"/>
    <w:rsid w:val="16517858"/>
    <w:rsid w:val="3D74475E"/>
    <w:rsid w:val="4B8B0B6B"/>
    <w:rsid w:val="70422E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uiPriority="6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List Paragraph" w:semiHidden="0" w:uiPriority="34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1C3E"/>
    <w:pPr>
      <w:spacing w:after="160"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uiPriority w:val="9"/>
    <w:qFormat/>
    <w:rsid w:val="00F21C3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21C3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21C3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21C3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21C3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21C3E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F6E5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rsid w:val="00F21C3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qFormat/>
    <w:rsid w:val="00F21C3E"/>
    <w:pPr>
      <w:tabs>
        <w:tab w:val="center" w:pos="4680"/>
        <w:tab w:val="right" w:pos="9360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rsid w:val="00F21C3E"/>
    <w:pPr>
      <w:tabs>
        <w:tab w:val="center" w:pos="4680"/>
        <w:tab w:val="right" w:pos="9360"/>
      </w:tabs>
      <w:spacing w:after="0" w:line="240" w:lineRule="auto"/>
    </w:pPr>
  </w:style>
  <w:style w:type="paragraph" w:styleId="Subttulo">
    <w:name w:val="Subtitle"/>
    <w:basedOn w:val="Normal"/>
    <w:next w:val="Normal"/>
    <w:uiPriority w:val="11"/>
    <w:qFormat/>
    <w:rsid w:val="00F21C3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acomgrade">
    <w:name w:val="Table Grid"/>
    <w:basedOn w:val="Tabelanormal"/>
    <w:uiPriority w:val="59"/>
    <w:qFormat/>
    <w:rsid w:val="00F21C3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qFormat/>
    <w:rsid w:val="00F21C3E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  <w:rsid w:val="00F21C3E"/>
  </w:style>
  <w:style w:type="character" w:customStyle="1" w:styleId="RodapChar">
    <w:name w:val="Rodapé Char"/>
    <w:basedOn w:val="Fontepargpadro"/>
    <w:link w:val="Rodap"/>
    <w:uiPriority w:val="99"/>
    <w:qFormat/>
    <w:rsid w:val="00F21C3E"/>
  </w:style>
  <w:style w:type="paragraph" w:styleId="PargrafodaLista">
    <w:name w:val="List Paragraph"/>
    <w:basedOn w:val="Normal"/>
    <w:uiPriority w:val="34"/>
    <w:qFormat/>
    <w:rsid w:val="00F21C3E"/>
    <w:pPr>
      <w:ind w:left="720"/>
      <w:contextualSpacing/>
    </w:pPr>
  </w:style>
  <w:style w:type="table" w:customStyle="1" w:styleId="TabeladeGradeClara1">
    <w:name w:val="Tabela de Grade Clara1"/>
    <w:basedOn w:val="Tabelanormal"/>
    <w:uiPriority w:val="40"/>
    <w:qFormat/>
    <w:rsid w:val="00F21C3E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0">
    <w:name w:val="_Style 20"/>
    <w:basedOn w:val="Tabelanormal"/>
    <w:qFormat/>
    <w:rsid w:val="00F21C3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1">
    <w:name w:val="_Style 21"/>
    <w:basedOn w:val="Tabelanormal"/>
    <w:qFormat/>
    <w:rsid w:val="00F21C3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padro">
    <w:name w:val="Texto padrão"/>
    <w:basedOn w:val="Normal"/>
    <w:uiPriority w:val="7"/>
    <w:qFormat/>
    <w:rsid w:val="00F21C3E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356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56C0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F6E5F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character" w:styleId="Hyperlink">
    <w:name w:val="Hyperlink"/>
    <w:basedOn w:val="Fontepargpadro"/>
    <w:uiPriority w:val="6"/>
    <w:rsid w:val="001F6E5F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52700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5"/>
  </customShpExts>
</s:customDat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6/GzycO7uwxfmxvZeQZOFdROzw==">CgMxLjA4AHIhMVJRYlBpLUNvdGRUVWw5LVNNNWVkTlV0d21IZVBTV1pI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90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 leyser alves</dc:creator>
  <cp:lastModifiedBy>dionas.dutra</cp:lastModifiedBy>
  <cp:revision>3</cp:revision>
  <dcterms:created xsi:type="dcterms:W3CDTF">2025-08-06T10:52:00Z</dcterms:created>
  <dcterms:modified xsi:type="dcterms:W3CDTF">2025-08-06T10:56:00Z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EB5E3B8C7E7243949713D83BBF1D34E2_12</vt:lpwstr>
  </property>
</Properties>
</file>