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D5C" w:rsidRDefault="00A3685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EXTRATO DE PUBLICAÇÃO</w:t>
      </w:r>
    </w:p>
    <w:p w:rsidR="00DB5D5C" w:rsidRDefault="00A36857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DE LICITAÇÃO Nº 0</w:t>
      </w:r>
      <w:r w:rsidR="00B00102">
        <w:rPr>
          <w:rFonts w:ascii="Times New Roman" w:hAnsi="Times New Roman" w:cs="Times New Roman"/>
          <w:b/>
          <w:sz w:val="24"/>
          <w:szCs w:val="24"/>
        </w:rPr>
        <w:t>84</w:t>
      </w:r>
      <w:r>
        <w:rPr>
          <w:rFonts w:ascii="Times New Roman" w:hAnsi="Times New Roman" w:cs="Times New Roman"/>
          <w:b/>
          <w:sz w:val="24"/>
          <w:szCs w:val="24"/>
        </w:rPr>
        <w:t>/2025</w:t>
      </w:r>
    </w:p>
    <w:p w:rsidR="0035501A" w:rsidRPr="008913F0" w:rsidRDefault="00A36857" w:rsidP="0035501A">
      <w:pPr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913F0">
        <w:rPr>
          <w:rFonts w:ascii="Times New Roman" w:hAnsi="Times New Roman" w:cs="Times New Roman"/>
          <w:bCs/>
          <w:sz w:val="24"/>
          <w:szCs w:val="24"/>
        </w:rPr>
        <w:t>O Município de Teutônia torna público aos interessados que formalizou a contratação da empresa</w:t>
      </w:r>
      <w:r w:rsidR="00240B80" w:rsidRPr="008913F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00102" w:rsidRPr="00B00102">
        <w:rPr>
          <w:rFonts w:ascii="Times New Roman" w:hAnsi="Times New Roman" w:cs="Times New Roman"/>
          <w:b/>
          <w:bCs/>
          <w:sz w:val="24"/>
          <w:szCs w:val="24"/>
        </w:rPr>
        <w:t>RETRAF RECUPERADORA DE TRANSFORMADORES LTDA – CNPJ Nº 72.267.768/0001-37</w:t>
      </w:r>
      <w:r w:rsidR="00B00102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B00102" w:rsidRPr="00B00102">
        <w:rPr>
          <w:rFonts w:ascii="Times New Roman" w:hAnsi="Times New Roman" w:cs="Times New Roman"/>
          <w:bCs/>
          <w:sz w:val="24"/>
          <w:szCs w:val="24"/>
        </w:rPr>
        <w:t xml:space="preserve">para a </w:t>
      </w:r>
      <w:r w:rsidR="003C2F81">
        <w:rPr>
          <w:rFonts w:ascii="Times New Roman" w:hAnsi="Times New Roman" w:cs="Times New Roman"/>
          <w:bCs/>
          <w:sz w:val="24"/>
          <w:szCs w:val="24"/>
        </w:rPr>
        <w:t>execução</w:t>
      </w:r>
      <w:r w:rsidR="00B00102" w:rsidRPr="00B00102">
        <w:rPr>
          <w:rFonts w:ascii="Times New Roman" w:hAnsi="Times New Roman" w:cs="Times New Roman"/>
          <w:bCs/>
          <w:sz w:val="24"/>
          <w:szCs w:val="24"/>
        </w:rPr>
        <w:t xml:space="preserve"> de reparo </w:t>
      </w:r>
      <w:r w:rsidR="003C2F81">
        <w:rPr>
          <w:rFonts w:ascii="Times New Roman" w:hAnsi="Times New Roman" w:cs="Times New Roman"/>
          <w:bCs/>
          <w:sz w:val="24"/>
          <w:szCs w:val="24"/>
        </w:rPr>
        <w:t>de</w:t>
      </w:r>
      <w:r w:rsidR="00B00102" w:rsidRPr="00B00102">
        <w:rPr>
          <w:rFonts w:ascii="Times New Roman" w:hAnsi="Times New Roman" w:cs="Times New Roman"/>
          <w:bCs/>
          <w:sz w:val="24"/>
          <w:szCs w:val="24"/>
        </w:rPr>
        <w:t xml:space="preserve"> transformador elétrico </w:t>
      </w:r>
      <w:r w:rsidR="00465C9A">
        <w:rPr>
          <w:rFonts w:ascii="Times New Roman" w:hAnsi="Times New Roman" w:cs="Times New Roman"/>
          <w:bCs/>
          <w:sz w:val="24"/>
          <w:szCs w:val="24"/>
        </w:rPr>
        <w:t>instalado na EMEI Meu Cantinho</w:t>
      </w:r>
      <w:r w:rsidR="00B00102">
        <w:rPr>
          <w:rFonts w:ascii="Times New Roman" w:hAnsi="Times New Roman" w:cs="Times New Roman"/>
          <w:bCs/>
          <w:sz w:val="24"/>
          <w:szCs w:val="24"/>
        </w:rPr>
        <w:t>,</w:t>
      </w:r>
      <w:r w:rsidR="00E763EB">
        <w:rPr>
          <w:rFonts w:ascii="Times New Roman" w:hAnsi="Times New Roman" w:cs="Times New Roman"/>
          <w:bCs/>
          <w:sz w:val="24"/>
          <w:szCs w:val="24"/>
        </w:rPr>
        <w:t xml:space="preserve"> pelo valor de R$ 4.850,00 (quatro mil, oitocentos e cinquenta reais), </w:t>
      </w:r>
      <w:r w:rsidR="0035501A" w:rsidRPr="008913F0">
        <w:rPr>
          <w:rFonts w:ascii="Times New Roman" w:hAnsi="Times New Roman" w:cs="Times New Roman"/>
          <w:sz w:val="24"/>
          <w:szCs w:val="24"/>
        </w:rPr>
        <w:t>com fundamento no art. 75, II, da Lei 14.133/2021,</w:t>
      </w:r>
      <w:r w:rsidR="0035501A" w:rsidRPr="008913F0">
        <w:rPr>
          <w:rFonts w:ascii="Times New Roman" w:eastAsia="Arial Unicode MS" w:hAnsi="Times New Roman" w:cs="Times New Roman"/>
          <w:iCs/>
          <w:sz w:val="24"/>
          <w:szCs w:val="24"/>
        </w:rPr>
        <w:t xml:space="preserve"> tudo de acordo com o</w:t>
      </w:r>
      <w:r w:rsidR="00B00102">
        <w:rPr>
          <w:rFonts w:ascii="Times New Roman" w:eastAsia="Arial Unicode MS" w:hAnsi="Times New Roman" w:cs="Times New Roman"/>
          <w:iCs/>
          <w:sz w:val="24"/>
          <w:szCs w:val="24"/>
        </w:rPr>
        <w:t xml:space="preserve"> processo administrativo nº 8673</w:t>
      </w:r>
      <w:r w:rsidR="0035501A" w:rsidRPr="008913F0">
        <w:rPr>
          <w:rFonts w:ascii="Times New Roman" w:eastAsia="Arial Unicode MS" w:hAnsi="Times New Roman" w:cs="Times New Roman"/>
          <w:iCs/>
          <w:sz w:val="24"/>
          <w:szCs w:val="24"/>
        </w:rPr>
        <w:t>/2025.</w:t>
      </w:r>
    </w:p>
    <w:p w:rsidR="000E626F" w:rsidRDefault="000E626F" w:rsidP="0035501A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36857" w:rsidRPr="00A36857" w:rsidRDefault="00A36857" w:rsidP="0035501A">
      <w:p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B5D5C" w:rsidRDefault="00A36857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</w:rPr>
      </w:pP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Teutônia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, </w:t>
      </w:r>
      <w:r w:rsidR="00B00102">
        <w:rPr>
          <w:rFonts w:ascii="Times New Roman" w:eastAsia="Arial Unicode MS" w:hAnsi="Times New Roman" w:cs="Times New Roman"/>
          <w:iCs/>
          <w:sz w:val="24"/>
          <w:szCs w:val="24"/>
        </w:rPr>
        <w:t>19</w:t>
      </w:r>
      <w:r w:rsidR="0035501A">
        <w:rPr>
          <w:rFonts w:ascii="Times New Roman" w:eastAsia="Arial Unicode MS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de </w:t>
      </w:r>
      <w:r w:rsidR="004F7AE2">
        <w:rPr>
          <w:rFonts w:ascii="Times New Roman" w:eastAsia="Arial Unicode MS" w:hAnsi="Times New Roman" w:cs="Times New Roman"/>
          <w:iCs/>
          <w:sz w:val="24"/>
          <w:szCs w:val="24"/>
        </w:rPr>
        <w:t>novem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 xml:space="preserve">bro </w:t>
      </w: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de </w:t>
      </w:r>
      <w:r>
        <w:rPr>
          <w:rFonts w:ascii="Times New Roman" w:eastAsia="Arial Unicode MS" w:hAnsi="Times New Roman" w:cs="Times New Roman"/>
          <w:iCs/>
          <w:sz w:val="24"/>
          <w:szCs w:val="24"/>
        </w:rPr>
        <w:t>2025</w:t>
      </w:r>
    </w:p>
    <w:p w:rsidR="00EA00D5" w:rsidRDefault="00EA00D5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</w:p>
    <w:p w:rsidR="00DB5D5C" w:rsidRDefault="00A36857">
      <w:pPr>
        <w:spacing w:line="276" w:lineRule="auto"/>
        <w:jc w:val="right"/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</w:pPr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Renato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Airton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Altmann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 - </w:t>
      </w:r>
      <w:proofErr w:type="spellStart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>Prefeito</w:t>
      </w:r>
      <w:proofErr w:type="spellEnd"/>
      <w:r>
        <w:rPr>
          <w:rFonts w:ascii="Times New Roman" w:eastAsia="Arial Unicode MS" w:hAnsi="Times New Roman" w:cs="Times New Roman"/>
          <w:iCs/>
          <w:sz w:val="24"/>
          <w:szCs w:val="24"/>
          <w:lang w:val="en-US"/>
        </w:rPr>
        <w:t xml:space="preserve">. </w:t>
      </w:r>
    </w:p>
    <w:p w:rsidR="00DB5D5C" w:rsidRDefault="00DB5D5C" w:rsidP="00D26768">
      <w:pPr>
        <w:widowControl w:val="0"/>
        <w:snapToGrid w:val="0"/>
        <w:spacing w:afterLines="50"/>
        <w:ind w:firstLineChars="2150" w:firstLine="5160"/>
        <w:jc w:val="both"/>
        <w:rPr>
          <w:rFonts w:ascii="Times New Roman" w:hAnsi="Times New Roman" w:cs="Times New Roman"/>
          <w:sz w:val="24"/>
          <w:szCs w:val="24"/>
        </w:rPr>
      </w:pPr>
    </w:p>
    <w:sectPr w:rsidR="00DB5D5C" w:rsidSect="00DB5D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398" w:right="1440" w:bottom="1440" w:left="1560" w:header="170" w:footer="43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C20" w:rsidRDefault="008E3C20">
      <w:pPr>
        <w:spacing w:line="240" w:lineRule="auto"/>
      </w:pPr>
      <w:r>
        <w:separator/>
      </w:r>
    </w:p>
  </w:endnote>
  <w:endnote w:type="continuationSeparator" w:id="0">
    <w:p w:rsidR="008E3C20" w:rsidRDefault="008E3C2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Quire Sans Pro Light">
    <w:altName w:val="Liberation Mono"/>
    <w:charset w:val="00"/>
    <w:family w:val="swiss"/>
    <w:pitch w:val="variable"/>
    <w:sig w:usb0="8000002F" w:usb1="0000000A" w:usb2="00000000" w:usb3="00000000" w:csb0="00000001" w:csb1="00000000"/>
  </w:font>
  <w:font w:name="Montserrat">
    <w:altName w:val="Liberation Mono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6F" w:rsidRDefault="000E626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6F" w:rsidRDefault="000E626F">
    <w:pPr>
      <w:tabs>
        <w:tab w:val="center" w:pos="4680"/>
        <w:tab w:val="right" w:pos="10050"/>
      </w:tabs>
      <w:spacing w:after="0" w:line="240" w:lineRule="auto"/>
      <w:ind w:left="-992" w:right="-1032"/>
      <w:jc w:val="center"/>
      <w:rPr>
        <w:rFonts w:ascii="Montserrat" w:eastAsia="Montserrat" w:hAnsi="Montserrat" w:cs="Montserrat"/>
        <w:color w:val="1155CC"/>
        <w:sz w:val="20"/>
        <w:szCs w:val="20"/>
      </w:rPr>
    </w:pPr>
    <w:r>
      <w:rPr>
        <w:rFonts w:ascii="Montserrat" w:eastAsia="Montserrat" w:hAnsi="Montserrat" w:cs="Montserrat"/>
        <w:color w:val="1155CC"/>
        <w:sz w:val="20"/>
        <w:szCs w:val="20"/>
      </w:rPr>
      <w:t xml:space="preserve">Av. 1 Oeste, 878, Bairro Centro Administrativo, Teutônia | RS | (51) 3762-7700  </w:t>
    </w:r>
  </w:p>
  <w:p w:rsidR="000E626F" w:rsidRDefault="000E626F">
    <w:pPr>
      <w:pStyle w:val="Rodap"/>
      <w:jc w:val="center"/>
    </w:pPr>
    <w:r>
      <w:rPr>
        <w:rFonts w:ascii="Montserrat" w:eastAsia="Montserrat" w:hAnsi="Montserrat" w:cs="Montserrat"/>
        <w:color w:val="1155CC"/>
        <w:sz w:val="20"/>
        <w:szCs w:val="20"/>
      </w:rPr>
      <w:t>e-mail: secprefeito@teutonia.rs.gov.br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6F" w:rsidRDefault="000E626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C20" w:rsidRDefault="008E3C20">
      <w:pPr>
        <w:spacing w:after="0"/>
      </w:pPr>
      <w:r>
        <w:separator/>
      </w:r>
    </w:p>
  </w:footnote>
  <w:footnote w:type="continuationSeparator" w:id="0">
    <w:p w:rsidR="008E3C20" w:rsidRDefault="008E3C20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6F" w:rsidRDefault="000E626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Style21"/>
      <w:tblW w:w="9090" w:type="dxa"/>
      <w:jc w:val="center"/>
      <w:tblLayout w:type="fixed"/>
      <w:tblLook w:val="04A0"/>
    </w:tblPr>
    <w:tblGrid>
      <w:gridCol w:w="9090"/>
    </w:tblGrid>
    <w:tr w:rsidR="000E626F">
      <w:trPr>
        <w:trHeight w:val="1277"/>
        <w:jc w:val="center"/>
      </w:trPr>
      <w:tc>
        <w:tcPr>
          <w:tcW w:w="9090" w:type="dxa"/>
          <w:tcBorders>
            <w:top w:val="nil"/>
            <w:left w:val="nil"/>
            <w:bottom w:val="nil"/>
            <w:right w:val="nil"/>
          </w:tcBorders>
        </w:tcPr>
        <w:p w:rsidR="000E626F" w:rsidRDefault="000E626F">
          <w:pPr>
            <w:tabs>
              <w:tab w:val="center" w:pos="4680"/>
              <w:tab w:val="right" w:pos="9360"/>
            </w:tabs>
            <w:spacing w:after="0" w:line="240" w:lineRule="auto"/>
            <w:ind w:left="-1417"/>
            <w:jc w:val="center"/>
            <w:rPr>
              <w:rFonts w:ascii="Quire Sans Pro Light" w:eastAsia="Quire Sans Pro Light" w:hAnsi="Quire Sans Pro Light" w:cs="Quire Sans Pro Light"/>
              <w:b/>
              <w:color w:val="E283AE"/>
              <w:sz w:val="32"/>
              <w:szCs w:val="32"/>
            </w:rPr>
          </w:pPr>
          <w:r>
            <w:t xml:space="preserve">                          </w:t>
          </w:r>
          <w:r>
            <w:rPr>
              <w:noProof/>
            </w:rPr>
            <w:drawing>
              <wp:inline distT="114300" distB="114300" distL="114300" distR="114300">
                <wp:extent cx="3674110" cy="1130300"/>
                <wp:effectExtent l="0" t="0" r="0" b="0"/>
                <wp:docPr id="751185123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51185123" name="image1.png"/>
                        <pic:cNvPicPr preferRelativeResize="0"/>
                      </pic:nvPicPr>
                      <pic:blipFill>
                        <a:blip r:embed="rId1"/>
                        <a:srcRect r="4869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62229" cy="11572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0E626F" w:rsidRDefault="00D26768">
    <w:pPr>
      <w:tabs>
        <w:tab w:val="center" w:pos="4680"/>
        <w:tab w:val="right" w:pos="9360"/>
      </w:tabs>
      <w:spacing w:after="0" w:line="240" w:lineRule="auto"/>
      <w:rPr>
        <w:color w:val="000000"/>
      </w:rPr>
    </w:pPr>
    <w:r w:rsidRPr="00D26768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-12.9pt;width:445.75pt;height:623.75pt;z-index:-251658752;mso-position-horizontal:center;mso-position-horizontal-relative:margin;mso-position-vertical-relative:margin;mso-width-relative:page;mso-height-relative:page">
          <v:imagedata r:id="rId2" o:title="image3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26F" w:rsidRDefault="000E626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DD05C7"/>
    <w:rsid w:val="00054E24"/>
    <w:rsid w:val="00055D15"/>
    <w:rsid w:val="000E3DBA"/>
    <w:rsid w:val="000E626F"/>
    <w:rsid w:val="001317A2"/>
    <w:rsid w:val="00144E65"/>
    <w:rsid w:val="00172537"/>
    <w:rsid w:val="001A5129"/>
    <w:rsid w:val="001A59DE"/>
    <w:rsid w:val="001E4EBF"/>
    <w:rsid w:val="0021364C"/>
    <w:rsid w:val="00240B80"/>
    <w:rsid w:val="00293CFE"/>
    <w:rsid w:val="002C2981"/>
    <w:rsid w:val="002D2BF4"/>
    <w:rsid w:val="00305A3F"/>
    <w:rsid w:val="00316B5A"/>
    <w:rsid w:val="00323B3B"/>
    <w:rsid w:val="0035501A"/>
    <w:rsid w:val="0037478C"/>
    <w:rsid w:val="00385E9E"/>
    <w:rsid w:val="00392822"/>
    <w:rsid w:val="00393C53"/>
    <w:rsid w:val="003C2F81"/>
    <w:rsid w:val="003C4F14"/>
    <w:rsid w:val="003E58D1"/>
    <w:rsid w:val="003E63E5"/>
    <w:rsid w:val="004169C6"/>
    <w:rsid w:val="00465C9A"/>
    <w:rsid w:val="00477EAA"/>
    <w:rsid w:val="0048258B"/>
    <w:rsid w:val="0049529D"/>
    <w:rsid w:val="004B0E51"/>
    <w:rsid w:val="004D3FBD"/>
    <w:rsid w:val="004F08AE"/>
    <w:rsid w:val="004F582F"/>
    <w:rsid w:val="004F7AE2"/>
    <w:rsid w:val="00521860"/>
    <w:rsid w:val="00581B99"/>
    <w:rsid w:val="00592B4A"/>
    <w:rsid w:val="005A7840"/>
    <w:rsid w:val="005B411C"/>
    <w:rsid w:val="005F3F97"/>
    <w:rsid w:val="0060728F"/>
    <w:rsid w:val="00633C9C"/>
    <w:rsid w:val="00652271"/>
    <w:rsid w:val="00652982"/>
    <w:rsid w:val="00695728"/>
    <w:rsid w:val="006A5878"/>
    <w:rsid w:val="006B516D"/>
    <w:rsid w:val="006C08B4"/>
    <w:rsid w:val="00710BDD"/>
    <w:rsid w:val="007651A1"/>
    <w:rsid w:val="007756C3"/>
    <w:rsid w:val="0079265F"/>
    <w:rsid w:val="0079516A"/>
    <w:rsid w:val="007D749F"/>
    <w:rsid w:val="007E053E"/>
    <w:rsid w:val="0081537C"/>
    <w:rsid w:val="008857A7"/>
    <w:rsid w:val="008913F0"/>
    <w:rsid w:val="008A2819"/>
    <w:rsid w:val="008B1C69"/>
    <w:rsid w:val="008E3C20"/>
    <w:rsid w:val="008E7EF8"/>
    <w:rsid w:val="008F5517"/>
    <w:rsid w:val="009076C5"/>
    <w:rsid w:val="009107AD"/>
    <w:rsid w:val="00937C4F"/>
    <w:rsid w:val="009C6CE7"/>
    <w:rsid w:val="00A00C94"/>
    <w:rsid w:val="00A079C6"/>
    <w:rsid w:val="00A36857"/>
    <w:rsid w:val="00A45639"/>
    <w:rsid w:val="00A56CA1"/>
    <w:rsid w:val="00A66609"/>
    <w:rsid w:val="00A9172F"/>
    <w:rsid w:val="00A91D25"/>
    <w:rsid w:val="00A968D1"/>
    <w:rsid w:val="00AC6039"/>
    <w:rsid w:val="00AD1649"/>
    <w:rsid w:val="00AF4607"/>
    <w:rsid w:val="00B00102"/>
    <w:rsid w:val="00B039BC"/>
    <w:rsid w:val="00B64098"/>
    <w:rsid w:val="00B6545B"/>
    <w:rsid w:val="00B66E9C"/>
    <w:rsid w:val="00B93764"/>
    <w:rsid w:val="00BA0F6C"/>
    <w:rsid w:val="00BB2F43"/>
    <w:rsid w:val="00BD5BEC"/>
    <w:rsid w:val="00BE7F68"/>
    <w:rsid w:val="00C218F9"/>
    <w:rsid w:val="00C426F7"/>
    <w:rsid w:val="00C461EC"/>
    <w:rsid w:val="00C73FB5"/>
    <w:rsid w:val="00C77C9E"/>
    <w:rsid w:val="00CC24F9"/>
    <w:rsid w:val="00CE2FA3"/>
    <w:rsid w:val="00D230F5"/>
    <w:rsid w:val="00D26768"/>
    <w:rsid w:val="00D436FA"/>
    <w:rsid w:val="00D71DE2"/>
    <w:rsid w:val="00D8231B"/>
    <w:rsid w:val="00D85CBE"/>
    <w:rsid w:val="00D95839"/>
    <w:rsid w:val="00DB5D5C"/>
    <w:rsid w:val="00DD05C7"/>
    <w:rsid w:val="00E276D6"/>
    <w:rsid w:val="00E278AF"/>
    <w:rsid w:val="00E3498A"/>
    <w:rsid w:val="00E763EB"/>
    <w:rsid w:val="00E91F15"/>
    <w:rsid w:val="00EA00D5"/>
    <w:rsid w:val="00EA0739"/>
    <w:rsid w:val="00EB1CF3"/>
    <w:rsid w:val="00EE1236"/>
    <w:rsid w:val="00EE2D84"/>
    <w:rsid w:val="00EF0B70"/>
    <w:rsid w:val="00F0493A"/>
    <w:rsid w:val="00F206C8"/>
    <w:rsid w:val="00F20724"/>
    <w:rsid w:val="00F31075"/>
    <w:rsid w:val="00F3449E"/>
    <w:rsid w:val="00F477D3"/>
    <w:rsid w:val="00F54BE6"/>
    <w:rsid w:val="00F563C6"/>
    <w:rsid w:val="00F60BDA"/>
    <w:rsid w:val="00F91B8A"/>
    <w:rsid w:val="00FA469D"/>
    <w:rsid w:val="00FF0709"/>
    <w:rsid w:val="0E8A728D"/>
    <w:rsid w:val="140339AE"/>
    <w:rsid w:val="1E3527C1"/>
    <w:rsid w:val="25051B63"/>
    <w:rsid w:val="2A3C4EA7"/>
    <w:rsid w:val="2B756794"/>
    <w:rsid w:val="39FD5831"/>
    <w:rsid w:val="3E3059C3"/>
    <w:rsid w:val="52A64626"/>
    <w:rsid w:val="56981066"/>
    <w:rsid w:val="5D3F61F9"/>
    <w:rsid w:val="605159BE"/>
    <w:rsid w:val="619D7AC6"/>
    <w:rsid w:val="730F3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List Paragraph" w:semiHidden="0" w:uiPriority="34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5D5C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styleId="Ttulo1">
    <w:name w:val="heading 1"/>
    <w:basedOn w:val="Normal"/>
    <w:next w:val="Normal"/>
    <w:uiPriority w:val="9"/>
    <w:qFormat/>
    <w:rsid w:val="00DB5D5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DB5D5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DB5D5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DB5D5C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DB5D5C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DB5D5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DB5D5C"/>
    <w:rPr>
      <w:b/>
      <w:bCs/>
    </w:rPr>
  </w:style>
  <w:style w:type="paragraph" w:styleId="Ttulo">
    <w:name w:val="Title"/>
    <w:basedOn w:val="Normal"/>
    <w:next w:val="Normal"/>
    <w:uiPriority w:val="10"/>
    <w:qFormat/>
    <w:rsid w:val="00DB5D5C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qFormat/>
    <w:rsid w:val="00DB5D5C"/>
    <w:pPr>
      <w:tabs>
        <w:tab w:val="center" w:pos="4680"/>
        <w:tab w:val="right" w:pos="9360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rsid w:val="00DB5D5C"/>
    <w:pPr>
      <w:tabs>
        <w:tab w:val="center" w:pos="4680"/>
        <w:tab w:val="right" w:pos="9360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DB5D5C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rsid w:val="00DB5D5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rsid w:val="00DB5D5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qFormat/>
    <w:rsid w:val="00DB5D5C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  <w:rsid w:val="00DB5D5C"/>
  </w:style>
  <w:style w:type="character" w:customStyle="1" w:styleId="RodapChar">
    <w:name w:val="Rodapé Char"/>
    <w:basedOn w:val="Fontepargpadro"/>
    <w:link w:val="Rodap"/>
    <w:uiPriority w:val="99"/>
    <w:qFormat/>
    <w:rsid w:val="00DB5D5C"/>
  </w:style>
  <w:style w:type="paragraph" w:styleId="PargrafodaLista">
    <w:name w:val="List Paragraph"/>
    <w:basedOn w:val="Normal"/>
    <w:uiPriority w:val="34"/>
    <w:qFormat/>
    <w:rsid w:val="00DB5D5C"/>
    <w:pPr>
      <w:ind w:left="720"/>
      <w:contextualSpacing/>
    </w:pPr>
  </w:style>
  <w:style w:type="table" w:customStyle="1" w:styleId="TabeladeGradeClara1">
    <w:name w:val="Tabela de Grade Clara1"/>
    <w:basedOn w:val="Tabelanormal"/>
    <w:uiPriority w:val="40"/>
    <w:qFormat/>
    <w:rsid w:val="00DB5D5C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0">
    <w:name w:val="_Style 20"/>
    <w:basedOn w:val="Tabelanormal"/>
    <w:qFormat/>
    <w:rsid w:val="00DB5D5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tyle21">
    <w:name w:val="_Style 21"/>
    <w:basedOn w:val="Tabelanormal"/>
    <w:qFormat/>
    <w:rsid w:val="00DB5D5C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DB5D5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L6/GzycO7uwxfmxvZeQZOFdROzw==">CgMxLjA4AHIhMVJRYlBpLUNvdGRUVWw5LVNNNWVkTlV0d21IZVBTV1pI</go:docsCustomData>
</go:gDocsCustomXmlDataStorage>
</file>

<file path=customXml/item2.xml><?xml version="1.0" encoding="utf-8"?>
<s:customData xmlns="http://www.wps.cn/officeDocument/2013/wpsCustomData" xmlns:s="http://www.wps.cn/officeDocument/2013/wpsCustomData">
  <customSectProps/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 leyser alves</dc:creator>
  <cp:lastModifiedBy>dionas.dutra</cp:lastModifiedBy>
  <cp:revision>2</cp:revision>
  <cp:lastPrinted>2025-08-07T18:05:00Z</cp:lastPrinted>
  <dcterms:created xsi:type="dcterms:W3CDTF">2025-11-19T15:59:00Z</dcterms:created>
  <dcterms:modified xsi:type="dcterms:W3CDTF">2025-11-19T15:59:00Z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2FFC70055CF44E5298FD517FF18B090F_12</vt:lpwstr>
  </property>
</Properties>
</file>