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577" w:rsidRDefault="00C81EF8">
      <w:pPr>
        <w:tabs>
          <w:tab w:val="left" w:pos="4253"/>
        </w:tabs>
        <w:spacing w:line="360" w:lineRule="auto"/>
        <w:jc w:val="center"/>
        <w:rPr>
          <w:rFonts w:ascii="Times New Roman" w:hAnsi="Times New Roman" w:cs="Times New Roman"/>
          <w:b/>
          <w:bCs/>
          <w:sz w:val="30"/>
          <w:szCs w:val="30"/>
          <w:u w:val="single"/>
        </w:rPr>
      </w:pPr>
      <w:r>
        <w:rPr>
          <w:rFonts w:ascii="Times New Roman" w:hAnsi="Times New Roman" w:cs="Times New Roman"/>
          <w:b/>
          <w:bCs/>
          <w:sz w:val="30"/>
          <w:szCs w:val="30"/>
          <w:u w:val="single"/>
        </w:rPr>
        <w:t>EDITAL DE CHAMAMENTO PÚBLICO Nº 03/2026</w:t>
      </w:r>
    </w:p>
    <w:p w:rsidR="00237577" w:rsidRPr="00C81EF8" w:rsidRDefault="00C81EF8">
      <w:pPr>
        <w:tabs>
          <w:tab w:val="left" w:pos="1134"/>
          <w:tab w:val="left" w:pos="4253"/>
        </w:tabs>
        <w:spacing w:after="0" w:line="276" w:lineRule="auto"/>
        <w:jc w:val="both"/>
        <w:rPr>
          <w:rFonts w:ascii="Times New Roman" w:eastAsia="SimSun" w:hAnsi="Times New Roman" w:cs="Times New Roman"/>
          <w:b/>
          <w:bCs/>
          <w:sz w:val="24"/>
          <w:szCs w:val="24"/>
        </w:rPr>
      </w:pPr>
      <w:r>
        <w:rPr>
          <w:rFonts w:ascii="Times New Roman" w:eastAsia="Arial Unicode MS" w:hAnsi="Times New Roman" w:cs="Times New Roman"/>
          <w:iCs/>
          <w:sz w:val="24"/>
          <w:szCs w:val="24"/>
        </w:rPr>
        <w:t xml:space="preserve">O </w:t>
      </w:r>
      <w:r>
        <w:rPr>
          <w:rFonts w:ascii="Times New Roman" w:eastAsia="Arial Unicode MS" w:hAnsi="Times New Roman" w:cs="Times New Roman"/>
          <w:b/>
          <w:iCs/>
          <w:sz w:val="24"/>
          <w:szCs w:val="24"/>
        </w:rPr>
        <w:t xml:space="preserve">MUNICÍPIO DE TEUTÔNIA, </w:t>
      </w:r>
      <w:r>
        <w:rPr>
          <w:rFonts w:ascii="Times New Roman" w:eastAsia="Arial Unicode MS" w:hAnsi="Times New Roman" w:cs="Times New Roman"/>
          <w:sz w:val="24"/>
          <w:szCs w:val="24"/>
        </w:rPr>
        <w:t xml:space="preserve">pessoa jurídica de direito público interno, inscrito no CNPJ sob nº </w:t>
      </w:r>
      <w:r>
        <w:rPr>
          <w:rFonts w:ascii="Times New Roman" w:hAnsi="Times New Roman" w:cs="Times New Roman"/>
          <w:sz w:val="24"/>
          <w:szCs w:val="24"/>
        </w:rPr>
        <w:t xml:space="preserve">88.661.400/0001-99, com sede em </w:t>
      </w: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 xml:space="preserve">, situada à </w:t>
      </w:r>
      <w:proofErr w:type="gramStart"/>
      <w:r>
        <w:rPr>
          <w:rFonts w:ascii="Times New Roman" w:hAnsi="Times New Roman" w:cs="Times New Roman"/>
          <w:sz w:val="24"/>
          <w:szCs w:val="24"/>
        </w:rPr>
        <w:t>Av.</w:t>
      </w:r>
      <w:proofErr w:type="gramEnd"/>
      <w:r>
        <w:rPr>
          <w:rFonts w:ascii="Times New Roman" w:hAnsi="Times New Roman" w:cs="Times New Roman"/>
          <w:sz w:val="24"/>
          <w:szCs w:val="24"/>
        </w:rPr>
        <w:t xml:space="preserve"> 01 Oeste, 878, Centro Administrativo, CEP 95890-000</w:t>
      </w:r>
      <w:r>
        <w:rPr>
          <w:rFonts w:ascii="Times New Roman" w:eastAsia="Arial Unicode MS" w:hAnsi="Times New Roman" w:cs="Times New Roman"/>
          <w:sz w:val="24"/>
          <w:szCs w:val="24"/>
        </w:rPr>
        <w:t xml:space="preserve">, neste ato representado pelo Vice-Prefeito no exercício do cargo de Prefeito Sr. Evandro </w:t>
      </w:r>
      <w:proofErr w:type="spellStart"/>
      <w:r>
        <w:rPr>
          <w:rFonts w:ascii="Times New Roman" w:eastAsia="Arial Unicode MS" w:hAnsi="Times New Roman" w:cs="Times New Roman"/>
          <w:sz w:val="24"/>
          <w:szCs w:val="24"/>
        </w:rPr>
        <w:t>Biondo</w:t>
      </w:r>
      <w:proofErr w:type="spellEnd"/>
      <w:r>
        <w:rPr>
          <w:rFonts w:ascii="Times New Roman" w:eastAsia="Arial Unicode MS" w:hAnsi="Times New Roman" w:cs="Times New Roman"/>
          <w:sz w:val="24"/>
          <w:szCs w:val="24"/>
        </w:rPr>
        <w:t xml:space="preserve">, no uso de suas atribuições, torna público, </w:t>
      </w:r>
      <w:r>
        <w:rPr>
          <w:rFonts w:ascii="Times New Roman" w:hAnsi="Times New Roman" w:cs="Times New Roman"/>
          <w:sz w:val="24"/>
          <w:szCs w:val="24"/>
        </w:rPr>
        <w:t>para o conhecimento dos interessados, que estará</w:t>
      </w:r>
      <w:r>
        <w:rPr>
          <w:rFonts w:ascii="Times New Roman" w:hAnsi="Times New Roman" w:cs="Times New Roman"/>
          <w:spacing w:val="40"/>
          <w:sz w:val="24"/>
          <w:szCs w:val="24"/>
        </w:rPr>
        <w:t xml:space="preserve"> </w:t>
      </w:r>
      <w:r>
        <w:rPr>
          <w:rFonts w:ascii="Times New Roman" w:hAnsi="Times New Roman" w:cs="Times New Roman"/>
          <w:sz w:val="24"/>
          <w:szCs w:val="24"/>
        </w:rPr>
        <w:t xml:space="preserve">procedendo ao </w:t>
      </w:r>
      <w:r>
        <w:rPr>
          <w:rFonts w:ascii="Times New Roman" w:hAnsi="Times New Roman" w:cs="Times New Roman"/>
          <w:b/>
          <w:sz w:val="24"/>
          <w:szCs w:val="24"/>
        </w:rPr>
        <w:t>CHAMAMENTO PÚBLICO Nº 03/2026</w:t>
      </w:r>
      <w:r>
        <w:rPr>
          <w:rFonts w:ascii="Times New Roman" w:hAnsi="Times New Roman" w:cs="Times New Roman"/>
          <w:sz w:val="24"/>
          <w:szCs w:val="24"/>
        </w:rPr>
        <w:t xml:space="preserve">, a partir de </w:t>
      </w:r>
      <w:r w:rsidR="00A80669">
        <w:rPr>
          <w:rFonts w:ascii="Times New Roman" w:hAnsi="Times New Roman" w:cs="Times New Roman"/>
          <w:b/>
          <w:bCs/>
          <w:sz w:val="24"/>
          <w:szCs w:val="24"/>
          <w:u w:val="single"/>
        </w:rPr>
        <w:t>10</w:t>
      </w:r>
      <w:r w:rsidR="00AF22FD">
        <w:rPr>
          <w:rFonts w:ascii="Times New Roman" w:hAnsi="Times New Roman" w:cs="Times New Roman"/>
          <w:b/>
          <w:bCs/>
          <w:sz w:val="24"/>
          <w:szCs w:val="24"/>
          <w:u w:val="single"/>
        </w:rPr>
        <w:t xml:space="preserve"> DE FEVEREIRO</w:t>
      </w:r>
      <w:r>
        <w:rPr>
          <w:rFonts w:ascii="Times New Roman" w:hAnsi="Times New Roman" w:cs="Times New Roman"/>
          <w:b/>
          <w:bCs/>
          <w:sz w:val="24"/>
          <w:szCs w:val="24"/>
          <w:u w:val="single"/>
        </w:rPr>
        <w:t xml:space="preserve"> DE 2026,</w:t>
      </w:r>
      <w:r>
        <w:rPr>
          <w:rFonts w:ascii="Times New Roman" w:hAnsi="Times New Roman" w:cs="Times New Roman"/>
          <w:b/>
          <w:spacing w:val="40"/>
          <w:sz w:val="24"/>
          <w:szCs w:val="24"/>
        </w:rPr>
        <w:t xml:space="preserve"> </w:t>
      </w:r>
      <w:r>
        <w:rPr>
          <w:rFonts w:ascii="Times New Roman" w:hAnsi="Times New Roman" w:cs="Times New Roman"/>
          <w:sz w:val="24"/>
          <w:szCs w:val="24"/>
        </w:rPr>
        <w:t xml:space="preserve">no horário das 07h30min às 11h30min e das 13h às 17h, na Prefeitura Municipal de </w:t>
      </w: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 xml:space="preserve">, no Setor de Licitações, para fins de </w:t>
      </w:r>
      <w:r>
        <w:rPr>
          <w:rFonts w:ascii="Times New Roman" w:hAnsi="Times New Roman" w:cs="Times New Roman"/>
          <w:b/>
          <w:sz w:val="24"/>
          <w:szCs w:val="24"/>
        </w:rPr>
        <w:t>CREDENCIAMENTO</w:t>
      </w:r>
      <w:r>
        <w:rPr>
          <w:rFonts w:ascii="Times New Roman" w:hAnsi="Times New Roman" w:cs="Times New Roman"/>
          <w:sz w:val="24"/>
          <w:szCs w:val="24"/>
        </w:rPr>
        <w:t xml:space="preserve">, de </w:t>
      </w:r>
      <w:bookmarkStart w:id="0" w:name="_Hlk195788691"/>
      <w:r>
        <w:rPr>
          <w:rFonts w:ascii="Times New Roman" w:hAnsi="Times New Roman" w:cs="Times New Roman"/>
          <w:b/>
          <w:bCs/>
          <w:sz w:val="24"/>
          <w:szCs w:val="24"/>
        </w:rPr>
        <w:t xml:space="preserve">pessoas jurídicas aptas e interessadas na </w:t>
      </w:r>
      <w:bookmarkEnd w:id="0"/>
      <w:r>
        <w:rPr>
          <w:rFonts w:ascii="Times New Roman" w:hAnsi="Times New Roman" w:cs="Times New Roman"/>
          <w:b/>
          <w:bCs/>
          <w:sz w:val="24"/>
          <w:szCs w:val="24"/>
        </w:rPr>
        <w:t xml:space="preserve">prestação de serviços </w:t>
      </w:r>
      <w:r>
        <w:rPr>
          <w:rFonts w:ascii="Times New Roman" w:eastAsia="SimSun" w:hAnsi="Times New Roman" w:cs="Times New Roman"/>
          <w:b/>
          <w:bCs/>
          <w:sz w:val="24"/>
          <w:szCs w:val="24"/>
        </w:rPr>
        <w:t xml:space="preserve">de aula de música em diferentes modalidades, </w:t>
      </w:r>
      <w:r>
        <w:rPr>
          <w:rFonts w:ascii="Times New Roman" w:hAnsi="Times New Roman" w:cs="Times New Roman"/>
          <w:sz w:val="24"/>
          <w:szCs w:val="24"/>
        </w:rPr>
        <w:t>em conformidade ao artigo 74, IV da Lei 14.133/2021, aplicáveis ao procedimento e pelo processo administrativo nº 8809/2025</w:t>
      </w:r>
      <w:r>
        <w:rPr>
          <w:rFonts w:ascii="Times New Roman" w:hAnsi="Times New Roman" w:cs="Times New Roman"/>
          <w:color w:val="0000FF"/>
          <w:sz w:val="24"/>
          <w:szCs w:val="24"/>
        </w:rPr>
        <w:t>.</w:t>
      </w:r>
    </w:p>
    <w:p w:rsidR="00237577" w:rsidRDefault="00237577">
      <w:pPr>
        <w:tabs>
          <w:tab w:val="left" w:pos="1134"/>
          <w:tab w:val="left" w:pos="4253"/>
        </w:tabs>
        <w:spacing w:after="0" w:line="276" w:lineRule="auto"/>
        <w:jc w:val="both"/>
        <w:rPr>
          <w:rFonts w:ascii="Times New Roman" w:hAnsi="Times New Roman" w:cs="Times New Roman"/>
          <w:color w:val="0000FF"/>
          <w:sz w:val="24"/>
          <w:szCs w:val="24"/>
        </w:rPr>
      </w:pPr>
    </w:p>
    <w:p w:rsidR="00237577" w:rsidRDefault="00C81EF8">
      <w:pPr>
        <w:pStyle w:val="Ttulo2"/>
        <w:keepNext w:val="0"/>
        <w:keepLines w:val="0"/>
        <w:tabs>
          <w:tab w:val="left" w:pos="296"/>
        </w:tabs>
        <w:spacing w:before="0" w:after="0" w:line="276" w:lineRule="auto"/>
        <w:jc w:val="both"/>
        <w:rPr>
          <w:rFonts w:ascii="Times New Roman" w:hAnsi="Times New Roman" w:cs="Times New Roman"/>
          <w:sz w:val="24"/>
          <w:szCs w:val="24"/>
        </w:rPr>
      </w:pPr>
      <w:r>
        <w:rPr>
          <w:rFonts w:ascii="Times New Roman" w:hAnsi="Times New Roman" w:cs="Times New Roman"/>
          <w:bCs/>
          <w:sz w:val="24"/>
          <w:szCs w:val="24"/>
        </w:rPr>
        <w:t>I.</w:t>
      </w:r>
      <w:r>
        <w:rPr>
          <w:rFonts w:ascii="Times New Roman" w:hAnsi="Times New Roman" w:cs="Times New Roman"/>
          <w:spacing w:val="-1"/>
          <w:sz w:val="24"/>
          <w:szCs w:val="24"/>
        </w:rPr>
        <w:t xml:space="preserve"> </w:t>
      </w:r>
      <w:r>
        <w:rPr>
          <w:rFonts w:ascii="Times New Roman" w:hAnsi="Times New Roman" w:cs="Times New Roman"/>
          <w:sz w:val="24"/>
          <w:szCs w:val="24"/>
        </w:rPr>
        <w:t>DO OBJETO</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E </w:t>
      </w:r>
      <w:r>
        <w:rPr>
          <w:rFonts w:ascii="Times New Roman" w:hAnsi="Times New Roman" w:cs="Times New Roman"/>
          <w:spacing w:val="-2"/>
          <w:sz w:val="24"/>
          <w:szCs w:val="24"/>
        </w:rPr>
        <w:t>VALOR</w:t>
      </w:r>
    </w:p>
    <w:p w:rsidR="00C81EF8" w:rsidRDefault="00C81EF8">
      <w:pPr>
        <w:pStyle w:val="PargrafodaLista"/>
        <w:tabs>
          <w:tab w:val="left" w:pos="558"/>
        </w:tabs>
        <w:spacing w:after="0" w:line="276" w:lineRule="auto"/>
        <w:ind w:left="0" w:right="51"/>
        <w:jc w:val="both"/>
        <w:rPr>
          <w:rFonts w:ascii="Times New Roman" w:eastAsia="SimSun" w:hAnsi="Times New Roman"/>
          <w:sz w:val="24"/>
          <w:szCs w:val="24"/>
        </w:rPr>
      </w:pPr>
      <w:r>
        <w:rPr>
          <w:rFonts w:ascii="Times New Roman" w:hAnsi="Times New Roman" w:cs="Times New Roman"/>
          <w:sz w:val="24"/>
          <w:szCs w:val="24"/>
        </w:rPr>
        <w:t xml:space="preserve">1.1. É objeto deste edital </w:t>
      </w:r>
      <w:proofErr w:type="gramStart"/>
      <w:r>
        <w:rPr>
          <w:rFonts w:ascii="Times New Roman" w:hAnsi="Times New Roman" w:cs="Times New Roman"/>
          <w:sz w:val="24"/>
          <w:szCs w:val="24"/>
        </w:rPr>
        <w:t xml:space="preserve">o credenciamento de empresa(s) interessadas na prestação de </w:t>
      </w:r>
      <w:r>
        <w:rPr>
          <w:rFonts w:ascii="Times New Roman" w:eastAsia="SimSun" w:hAnsi="Times New Roman" w:cs="Times New Roman"/>
          <w:sz w:val="24"/>
          <w:szCs w:val="24"/>
        </w:rPr>
        <w:t xml:space="preserve">serviços </w:t>
      </w:r>
      <w:r>
        <w:rPr>
          <w:rFonts w:ascii="Times New Roman" w:eastAsia="SimSun" w:hAnsi="Times New Roman"/>
          <w:sz w:val="24"/>
          <w:szCs w:val="24"/>
        </w:rPr>
        <w:t>de aulas de música em diferentes modalidades</w:t>
      </w:r>
      <w:proofErr w:type="gramEnd"/>
      <w:r w:rsidR="009856C0">
        <w:rPr>
          <w:rFonts w:ascii="Times New Roman" w:eastAsia="SimSun" w:hAnsi="Times New Roman"/>
          <w:sz w:val="24"/>
          <w:szCs w:val="24"/>
        </w:rPr>
        <w:t>.</w:t>
      </w:r>
    </w:p>
    <w:p w:rsidR="00237577" w:rsidRDefault="00C81EF8">
      <w:pPr>
        <w:pStyle w:val="PargrafodaLista"/>
        <w:tabs>
          <w:tab w:val="left" w:pos="558"/>
        </w:tabs>
        <w:spacing w:after="0" w:line="276" w:lineRule="auto"/>
        <w:ind w:left="0" w:right="51"/>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eastAsia="SimSun" w:hAnsi="Times New Roman" w:cs="Times New Roman"/>
          <w:sz w:val="24"/>
          <w:szCs w:val="24"/>
        </w:rPr>
        <w:t>Para a execução do objeto deste edital, ficam estabelecidas as especificações e os valores constantes das tabelas a seguir</w:t>
      </w:r>
      <w:r>
        <w:rPr>
          <w:rFonts w:ascii="Times New Roman" w:hAnsi="Times New Roman" w:cs="Times New Roman"/>
          <w:sz w:val="24"/>
          <w:szCs w:val="24"/>
        </w:rPr>
        <w:t>:</w:t>
      </w:r>
    </w:p>
    <w:tbl>
      <w:tblPr>
        <w:tblW w:w="9533" w:type="dxa"/>
        <w:tblInd w:w="91" w:type="dxa"/>
        <w:tblLayout w:type="fixed"/>
        <w:tblLook w:val="04A0"/>
      </w:tblPr>
      <w:tblGrid>
        <w:gridCol w:w="908"/>
        <w:gridCol w:w="5580"/>
        <w:gridCol w:w="1050"/>
        <w:gridCol w:w="1995"/>
      </w:tblGrid>
      <w:tr w:rsidR="00237577">
        <w:trPr>
          <w:trHeight w:val="550"/>
        </w:trPr>
        <w:tc>
          <w:tcPr>
            <w:tcW w:w="908" w:type="dxa"/>
            <w:tcBorders>
              <w:top w:val="single" w:sz="2" w:space="0" w:color="000000"/>
              <w:left w:val="single" w:sz="2" w:space="0" w:color="000000"/>
              <w:bottom w:val="single" w:sz="2" w:space="0" w:color="000000"/>
              <w:right w:val="single" w:sz="2" w:space="0" w:color="000000"/>
            </w:tcBorders>
            <w:shd w:val="clear" w:color="CCFFCC" w:fill="E7E6E6" w:themeFill="background2"/>
            <w:noWrap/>
            <w:vAlign w:val="center"/>
          </w:tcPr>
          <w:p w:rsidR="00237577" w:rsidRDefault="00C81EF8">
            <w:pPr>
              <w:spacing w:after="0" w:line="240" w:lineRule="auto"/>
              <w:jc w:val="center"/>
              <w:textAlignment w:val="center"/>
              <w:rPr>
                <w:rFonts w:ascii="Times New Roman" w:hAnsi="Times New Roman" w:cs="Times New Roman"/>
                <w:b/>
                <w:bCs/>
                <w:color w:val="000000"/>
                <w:sz w:val="23"/>
                <w:szCs w:val="23"/>
              </w:rPr>
            </w:pPr>
            <w:r>
              <w:rPr>
                <w:rFonts w:ascii="Times New Roman" w:eastAsia="SimSun" w:hAnsi="Times New Roman" w:cs="Times New Roman"/>
                <w:b/>
                <w:bCs/>
                <w:color w:val="000000"/>
                <w:sz w:val="23"/>
                <w:szCs w:val="23"/>
                <w:lang w:val="en-US" w:eastAsia="zh-CN"/>
              </w:rPr>
              <w:t xml:space="preserve">ITEM </w:t>
            </w:r>
          </w:p>
        </w:tc>
        <w:tc>
          <w:tcPr>
            <w:tcW w:w="5580" w:type="dxa"/>
            <w:tcBorders>
              <w:top w:val="single" w:sz="2" w:space="0" w:color="000000"/>
              <w:left w:val="single" w:sz="2" w:space="0" w:color="000000"/>
              <w:bottom w:val="single" w:sz="2" w:space="0" w:color="000000"/>
              <w:right w:val="single" w:sz="2" w:space="0" w:color="000000"/>
            </w:tcBorders>
            <w:shd w:val="clear" w:color="CCFFCC" w:fill="E7E6E6" w:themeFill="background2"/>
            <w:noWrap/>
            <w:vAlign w:val="center"/>
          </w:tcPr>
          <w:p w:rsidR="00237577" w:rsidRDefault="00C81EF8">
            <w:pPr>
              <w:spacing w:after="0" w:line="240" w:lineRule="auto"/>
              <w:jc w:val="center"/>
              <w:textAlignment w:val="center"/>
              <w:rPr>
                <w:rFonts w:ascii="Times New Roman" w:eastAsia="Arial Narrow" w:hAnsi="Times New Roman" w:cs="Times New Roman"/>
                <w:b/>
                <w:bCs/>
                <w:color w:val="000000"/>
                <w:sz w:val="23"/>
                <w:szCs w:val="23"/>
              </w:rPr>
            </w:pPr>
            <w:r>
              <w:rPr>
                <w:rFonts w:ascii="Times New Roman" w:eastAsia="Arial Narrow" w:hAnsi="Times New Roman" w:cs="Times New Roman"/>
                <w:b/>
                <w:bCs/>
                <w:color w:val="000000"/>
                <w:sz w:val="23"/>
                <w:szCs w:val="23"/>
                <w:lang w:val="en-US" w:eastAsia="zh-CN"/>
              </w:rPr>
              <w:t xml:space="preserve">DESCRIÇÃO </w:t>
            </w:r>
          </w:p>
        </w:tc>
        <w:tc>
          <w:tcPr>
            <w:tcW w:w="1050" w:type="dxa"/>
            <w:tcBorders>
              <w:top w:val="single" w:sz="2" w:space="0" w:color="000000"/>
              <w:left w:val="single" w:sz="2" w:space="0" w:color="000000"/>
              <w:bottom w:val="single" w:sz="2" w:space="0" w:color="000000"/>
              <w:right w:val="single" w:sz="2" w:space="0" w:color="000000"/>
            </w:tcBorders>
            <w:shd w:val="clear" w:color="CCFFCC" w:fill="E7E6E6" w:themeFill="background2"/>
            <w:vAlign w:val="center"/>
          </w:tcPr>
          <w:p w:rsidR="00237577" w:rsidRDefault="00C81EF8">
            <w:pPr>
              <w:spacing w:after="0" w:line="240" w:lineRule="auto"/>
              <w:jc w:val="center"/>
              <w:textAlignment w:val="center"/>
              <w:rPr>
                <w:rFonts w:ascii="Times New Roman" w:eastAsia="Arial Narrow" w:hAnsi="Times New Roman" w:cs="Times New Roman"/>
                <w:b/>
                <w:bCs/>
                <w:color w:val="000000"/>
                <w:sz w:val="23"/>
                <w:szCs w:val="23"/>
              </w:rPr>
            </w:pPr>
            <w:r>
              <w:rPr>
                <w:rFonts w:ascii="Times New Roman" w:eastAsia="Arial Narrow" w:hAnsi="Times New Roman" w:cs="Times New Roman"/>
                <w:b/>
                <w:bCs/>
                <w:color w:val="000000"/>
                <w:sz w:val="23"/>
                <w:szCs w:val="23"/>
                <w:lang w:val="en-US" w:eastAsia="zh-CN"/>
              </w:rPr>
              <w:t>U</w:t>
            </w:r>
            <w:r>
              <w:rPr>
                <w:rFonts w:ascii="Times New Roman" w:eastAsia="Arial Narrow" w:hAnsi="Times New Roman" w:cs="Times New Roman"/>
                <w:b/>
                <w:bCs/>
                <w:color w:val="000000"/>
                <w:sz w:val="23"/>
                <w:szCs w:val="23"/>
                <w:lang w:eastAsia="zh-CN"/>
              </w:rPr>
              <w:t>n.</w:t>
            </w:r>
          </w:p>
        </w:tc>
        <w:tc>
          <w:tcPr>
            <w:tcW w:w="1995" w:type="dxa"/>
            <w:tcBorders>
              <w:top w:val="single" w:sz="2" w:space="0" w:color="000000"/>
              <w:left w:val="single" w:sz="2" w:space="0" w:color="000000"/>
              <w:bottom w:val="single" w:sz="2" w:space="0" w:color="000000"/>
              <w:right w:val="single" w:sz="2" w:space="0" w:color="000000"/>
            </w:tcBorders>
            <w:shd w:val="clear" w:color="CCFFCC" w:fill="E7E6E6" w:themeFill="background2"/>
            <w:vAlign w:val="center"/>
          </w:tcPr>
          <w:p w:rsidR="00237577" w:rsidRDefault="00C81EF8">
            <w:pPr>
              <w:spacing w:after="0" w:line="240" w:lineRule="auto"/>
              <w:jc w:val="center"/>
              <w:textAlignment w:val="center"/>
              <w:rPr>
                <w:rFonts w:ascii="Times New Roman" w:hAnsi="Times New Roman" w:cs="Times New Roman"/>
                <w:b/>
                <w:bCs/>
                <w:color w:val="000000"/>
                <w:sz w:val="23"/>
                <w:szCs w:val="23"/>
              </w:rPr>
            </w:pPr>
            <w:r>
              <w:rPr>
                <w:rFonts w:ascii="Times New Roman" w:eastAsia="SimSun" w:hAnsi="Times New Roman" w:cs="Times New Roman"/>
                <w:b/>
                <w:bCs/>
                <w:color w:val="000000"/>
                <w:sz w:val="23"/>
                <w:szCs w:val="23"/>
                <w:lang w:val="en-US" w:eastAsia="zh-CN"/>
              </w:rPr>
              <w:t xml:space="preserve">VALOR </w:t>
            </w:r>
            <w:r>
              <w:rPr>
                <w:rFonts w:ascii="Times New Roman" w:eastAsia="SimSun" w:hAnsi="Times New Roman" w:cs="Times New Roman"/>
                <w:b/>
                <w:bCs/>
                <w:color w:val="000000"/>
                <w:sz w:val="23"/>
                <w:szCs w:val="23"/>
                <w:lang w:eastAsia="zh-CN"/>
              </w:rPr>
              <w:t>UNITÁRIO (R$)</w:t>
            </w:r>
          </w:p>
        </w:tc>
      </w:tr>
      <w:tr w:rsidR="00237577">
        <w:trPr>
          <w:trHeight w:val="1200"/>
        </w:trPr>
        <w:tc>
          <w:tcPr>
            <w:tcW w:w="90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237577" w:rsidRDefault="00C81EF8">
            <w:pPr>
              <w:spacing w:line="240" w:lineRule="auto"/>
              <w:jc w:val="center"/>
              <w:textAlignment w:val="center"/>
              <w:rPr>
                <w:rFonts w:ascii="Times New Roman" w:hAnsi="Times New Roman" w:cs="Times New Roman"/>
                <w:color w:val="000000"/>
                <w:sz w:val="23"/>
                <w:szCs w:val="23"/>
              </w:rPr>
            </w:pPr>
            <w:r>
              <w:rPr>
                <w:rFonts w:ascii="Times New Roman" w:eastAsia="SimSun" w:hAnsi="Times New Roman" w:cs="Times New Roman"/>
                <w:color w:val="000000"/>
                <w:sz w:val="23"/>
                <w:szCs w:val="23"/>
                <w:lang w:val="en-US" w:eastAsia="zh-CN"/>
              </w:rPr>
              <w:t>1</w:t>
            </w:r>
          </w:p>
        </w:tc>
        <w:tc>
          <w:tcPr>
            <w:tcW w:w="55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237577" w:rsidRPr="009856C0" w:rsidRDefault="009856C0">
            <w:pPr>
              <w:spacing w:after="0" w:line="240" w:lineRule="auto"/>
              <w:jc w:val="both"/>
              <w:textAlignment w:val="center"/>
              <w:rPr>
                <w:rFonts w:ascii="Times New Roman" w:eastAsia="Arial Narrow" w:hAnsi="Times New Roman" w:cs="Times New Roman"/>
                <w:color w:val="000000"/>
                <w:sz w:val="23"/>
                <w:szCs w:val="23"/>
                <w:lang w:val="en-US" w:eastAsia="zh-CN"/>
              </w:rPr>
            </w:pPr>
            <w:r>
              <w:rPr>
                <w:rFonts w:ascii="Times New Roman" w:eastAsia="Arial Narrow" w:hAnsi="Times New Roman" w:cs="Times New Roman"/>
                <w:color w:val="000000"/>
                <w:sz w:val="23"/>
                <w:szCs w:val="23"/>
                <w:lang w:val="en-US" w:eastAsia="zh-CN"/>
              </w:rPr>
              <w:t xml:space="preserve">AULAS DE MÚSICA </w:t>
            </w:r>
            <w:proofErr w:type="spellStart"/>
            <w:r>
              <w:rPr>
                <w:rFonts w:ascii="Times New Roman" w:eastAsia="Arial Narrow" w:hAnsi="Times New Roman" w:cs="Times New Roman"/>
                <w:color w:val="000000"/>
                <w:sz w:val="23"/>
                <w:szCs w:val="23"/>
                <w:lang w:val="en-US" w:eastAsia="zh-CN"/>
              </w:rPr>
              <w:t>em</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diferentes</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modalidades</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tais</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como</w:t>
            </w:r>
            <w:proofErr w:type="spellEnd"/>
            <w:r>
              <w:rPr>
                <w:rFonts w:ascii="Times New Roman" w:eastAsia="Arial Narrow" w:hAnsi="Times New Roman" w:cs="Times New Roman"/>
                <w:color w:val="000000"/>
                <w:sz w:val="23"/>
                <w:szCs w:val="23"/>
                <w:lang w:val="en-US" w:eastAsia="zh-CN"/>
              </w:rPr>
              <w:t xml:space="preserve"> canto, </w:t>
            </w:r>
            <w:proofErr w:type="spellStart"/>
            <w:r>
              <w:rPr>
                <w:rFonts w:ascii="Times New Roman" w:eastAsia="Arial Narrow" w:hAnsi="Times New Roman" w:cs="Times New Roman"/>
                <w:color w:val="000000"/>
                <w:sz w:val="23"/>
                <w:szCs w:val="23"/>
                <w:lang w:val="en-US" w:eastAsia="zh-CN"/>
              </w:rPr>
              <w:t>violão</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percurssão</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teclado</w:t>
            </w:r>
            <w:proofErr w:type="spellEnd"/>
            <w:r>
              <w:rPr>
                <w:rFonts w:ascii="Times New Roman" w:eastAsia="Arial Narrow" w:hAnsi="Times New Roman" w:cs="Times New Roman"/>
                <w:color w:val="000000"/>
                <w:sz w:val="23"/>
                <w:szCs w:val="23"/>
                <w:lang w:val="en-US" w:eastAsia="zh-CN"/>
              </w:rPr>
              <w:t xml:space="preserve">, entre </w:t>
            </w:r>
            <w:proofErr w:type="spellStart"/>
            <w:r>
              <w:rPr>
                <w:rFonts w:ascii="Times New Roman" w:eastAsia="Arial Narrow" w:hAnsi="Times New Roman" w:cs="Times New Roman"/>
                <w:color w:val="000000"/>
                <w:sz w:val="23"/>
                <w:szCs w:val="23"/>
                <w:lang w:val="en-US" w:eastAsia="zh-CN"/>
              </w:rPr>
              <w:t>outros</w:t>
            </w:r>
            <w:proofErr w:type="spellEnd"/>
            <w:r>
              <w:rPr>
                <w:rFonts w:ascii="Times New Roman" w:eastAsia="Arial Narrow" w:hAnsi="Times New Roman" w:cs="Times New Roman"/>
                <w:color w:val="000000"/>
                <w:sz w:val="23"/>
                <w:szCs w:val="23"/>
                <w:lang w:val="en-US" w:eastAsia="zh-CN"/>
              </w:rPr>
              <w:t>.</w:t>
            </w:r>
          </w:p>
        </w:tc>
        <w:tc>
          <w:tcPr>
            <w:tcW w:w="105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237577" w:rsidRDefault="009856C0">
            <w:pPr>
              <w:spacing w:line="240" w:lineRule="auto"/>
              <w:jc w:val="center"/>
              <w:textAlignment w:val="center"/>
              <w:rPr>
                <w:rFonts w:ascii="Times New Roman" w:eastAsia="Arial Narrow" w:hAnsi="Times New Roman" w:cs="Times New Roman"/>
                <w:color w:val="000000"/>
                <w:sz w:val="23"/>
                <w:szCs w:val="23"/>
              </w:rPr>
            </w:pPr>
            <w:r>
              <w:rPr>
                <w:rFonts w:ascii="Times New Roman" w:eastAsia="Arial Narrow" w:hAnsi="Times New Roman" w:cs="Times New Roman"/>
                <w:color w:val="000000"/>
                <w:sz w:val="23"/>
                <w:szCs w:val="23"/>
                <w:lang w:val="en-US" w:eastAsia="zh-CN"/>
              </w:rPr>
              <w:t>H</w:t>
            </w:r>
          </w:p>
        </w:tc>
        <w:tc>
          <w:tcPr>
            <w:tcW w:w="1995" w:type="dxa"/>
            <w:tcBorders>
              <w:top w:val="single" w:sz="2" w:space="0" w:color="000000"/>
              <w:left w:val="single" w:sz="2" w:space="0" w:color="000000"/>
              <w:bottom w:val="single" w:sz="2" w:space="0" w:color="000000"/>
              <w:right w:val="single" w:sz="2" w:space="0" w:color="000000"/>
            </w:tcBorders>
            <w:shd w:val="clear" w:color="CCFFCC" w:fill="auto"/>
            <w:noWrap/>
            <w:vAlign w:val="center"/>
          </w:tcPr>
          <w:p w:rsidR="00237577" w:rsidRDefault="009856C0">
            <w:pPr>
              <w:spacing w:line="240" w:lineRule="auto"/>
              <w:jc w:val="center"/>
              <w:textAlignment w:val="center"/>
              <w:rPr>
                <w:rFonts w:ascii="Times New Roman" w:hAnsi="Times New Roman" w:cs="Times New Roman"/>
                <w:color w:val="000000"/>
                <w:sz w:val="23"/>
                <w:szCs w:val="23"/>
              </w:rPr>
            </w:pPr>
            <w:r>
              <w:rPr>
                <w:rFonts w:ascii="Times New Roman" w:eastAsia="SimSun" w:hAnsi="Times New Roman" w:cs="Times New Roman"/>
                <w:color w:val="000000"/>
                <w:sz w:val="23"/>
                <w:szCs w:val="23"/>
                <w:lang w:val="en-US" w:eastAsia="zh-CN"/>
              </w:rPr>
              <w:t>R$ 82</w:t>
            </w:r>
            <w:r w:rsidR="00C81EF8">
              <w:rPr>
                <w:rFonts w:ascii="Times New Roman" w:eastAsia="SimSun" w:hAnsi="Times New Roman" w:cs="Times New Roman"/>
                <w:color w:val="000000"/>
                <w:sz w:val="23"/>
                <w:szCs w:val="23"/>
                <w:lang w:val="en-US" w:eastAsia="zh-CN"/>
              </w:rPr>
              <w:t>,00</w:t>
            </w:r>
          </w:p>
        </w:tc>
      </w:tr>
    </w:tbl>
    <w:p w:rsidR="00237577" w:rsidRDefault="00237577">
      <w:pPr>
        <w:pStyle w:val="PargrafodaLista"/>
        <w:tabs>
          <w:tab w:val="left" w:pos="558"/>
        </w:tabs>
        <w:spacing w:after="0" w:line="276" w:lineRule="auto"/>
        <w:ind w:left="0" w:right="51"/>
        <w:jc w:val="both"/>
        <w:rPr>
          <w:rFonts w:ascii="Times New Roman" w:hAnsi="Times New Roman" w:cs="Times New Roman"/>
          <w:sz w:val="24"/>
          <w:szCs w:val="24"/>
        </w:rPr>
      </w:pPr>
    </w:p>
    <w:p w:rsidR="00B2768B" w:rsidRPr="009876C1" w:rsidRDefault="00C81EF8" w:rsidP="009876C1">
      <w:pPr>
        <w:suppressAutoHyphens/>
        <w:spacing w:after="0" w:line="276" w:lineRule="auto"/>
        <w:jc w:val="both"/>
        <w:rPr>
          <w:rFonts w:ascii="Times New Roman" w:hAnsi="Times New Roman" w:cs="Times New Roman"/>
          <w:sz w:val="24"/>
          <w:szCs w:val="24"/>
        </w:rPr>
      </w:pPr>
      <w:r w:rsidRPr="009876C1">
        <w:rPr>
          <w:rFonts w:ascii="Times New Roman" w:hAnsi="Times New Roman" w:cs="Times New Roman"/>
          <w:sz w:val="24"/>
          <w:szCs w:val="24"/>
        </w:rPr>
        <w:t>1.3.</w:t>
      </w:r>
      <w:r w:rsidR="00E37AF0" w:rsidRPr="009876C1">
        <w:rPr>
          <w:rFonts w:ascii="Times New Roman" w:hAnsi="Times New Roman" w:cs="Times New Roman"/>
          <w:sz w:val="24"/>
          <w:szCs w:val="24"/>
        </w:rPr>
        <w:t xml:space="preserve"> Integram o objeto da contratação todos os recursos indispensáveis à sua execução, abrangendo os materiais didáticos e os instrumentos musicais necessários ao desenvolvimento das atividades. </w:t>
      </w:r>
    </w:p>
    <w:p w:rsidR="00E37AF0" w:rsidRPr="009876C1" w:rsidRDefault="00B2768B" w:rsidP="009876C1">
      <w:pPr>
        <w:suppressAutoHyphens/>
        <w:spacing w:after="0" w:line="276" w:lineRule="auto"/>
        <w:ind w:firstLine="851"/>
        <w:jc w:val="both"/>
        <w:rPr>
          <w:rFonts w:ascii="Times New Roman" w:hAnsi="Times New Roman" w:cs="Times New Roman"/>
          <w:sz w:val="24"/>
          <w:szCs w:val="24"/>
        </w:rPr>
      </w:pPr>
      <w:r w:rsidRPr="009876C1">
        <w:rPr>
          <w:rFonts w:ascii="Times New Roman" w:hAnsi="Times New Roman" w:cs="Times New Roman"/>
          <w:sz w:val="24"/>
          <w:szCs w:val="24"/>
        </w:rPr>
        <w:t xml:space="preserve">1.3.1 </w:t>
      </w:r>
      <w:r w:rsidR="00E37AF0" w:rsidRPr="009876C1">
        <w:rPr>
          <w:rFonts w:ascii="Times New Roman" w:hAnsi="Times New Roman" w:cs="Times New Roman"/>
          <w:sz w:val="24"/>
          <w:szCs w:val="24"/>
        </w:rPr>
        <w:t>Os equipamentos de apoio à realização das aulas</w:t>
      </w:r>
      <w:proofErr w:type="gramStart"/>
      <w:r w:rsidR="00E37AF0" w:rsidRPr="009876C1">
        <w:rPr>
          <w:rFonts w:ascii="Times New Roman" w:hAnsi="Times New Roman" w:cs="Times New Roman"/>
          <w:sz w:val="24"/>
          <w:szCs w:val="24"/>
        </w:rPr>
        <w:t>, tais como salas de aula, equipamentos de sonorização, aparelhos de televisão, lousas, mesas e cadeiras, serão</w:t>
      </w:r>
      <w:proofErr w:type="gramEnd"/>
      <w:r w:rsidR="00E37AF0" w:rsidRPr="009876C1">
        <w:rPr>
          <w:rFonts w:ascii="Times New Roman" w:hAnsi="Times New Roman" w:cs="Times New Roman"/>
          <w:sz w:val="24"/>
          <w:szCs w:val="24"/>
        </w:rPr>
        <w:t xml:space="preserve"> disponibilizados pela</w:t>
      </w:r>
      <w:r w:rsidR="009876C1">
        <w:rPr>
          <w:rFonts w:ascii="Times New Roman" w:hAnsi="Times New Roman" w:cs="Times New Roman"/>
          <w:sz w:val="24"/>
          <w:szCs w:val="24"/>
        </w:rPr>
        <w:t xml:space="preserve"> Administração Municipal.</w:t>
      </w:r>
    </w:p>
    <w:p w:rsidR="00EB343C" w:rsidRPr="009876C1" w:rsidRDefault="00EB343C" w:rsidP="009876C1">
      <w:pPr>
        <w:suppressAutoHyphens/>
        <w:spacing w:after="0" w:line="276" w:lineRule="auto"/>
        <w:jc w:val="both"/>
        <w:rPr>
          <w:rFonts w:ascii="Times New Roman" w:eastAsia="SimSun" w:hAnsi="Times New Roman" w:cs="Times New Roman"/>
          <w:sz w:val="24"/>
          <w:szCs w:val="24"/>
        </w:rPr>
      </w:pPr>
      <w:r w:rsidRPr="009876C1">
        <w:rPr>
          <w:rFonts w:ascii="Times New Roman" w:eastAsia="SimSun" w:hAnsi="Times New Roman" w:cs="Times New Roman"/>
          <w:sz w:val="24"/>
          <w:szCs w:val="24"/>
        </w:rPr>
        <w:t>1.4. O custo do valor hora/aula deverá ser apurado incluindo o valor da organização/método e desenvolvimento didático pedagógico, somados com os custos do profissional e encargos trabalhistas.</w:t>
      </w:r>
    </w:p>
    <w:p w:rsidR="00B2768B" w:rsidRPr="009876C1" w:rsidRDefault="00B2768B" w:rsidP="009876C1">
      <w:pPr>
        <w:suppressAutoHyphens/>
        <w:spacing w:after="0" w:line="276" w:lineRule="auto"/>
        <w:jc w:val="both"/>
        <w:rPr>
          <w:rFonts w:ascii="Times New Roman" w:hAnsi="Times New Roman" w:cs="Times New Roman"/>
          <w:sz w:val="24"/>
          <w:szCs w:val="24"/>
        </w:rPr>
      </w:pPr>
      <w:r w:rsidRPr="009876C1">
        <w:rPr>
          <w:rFonts w:ascii="Times New Roman" w:eastAsia="SimSun" w:hAnsi="Times New Roman" w:cs="Times New Roman"/>
          <w:sz w:val="24"/>
          <w:szCs w:val="24"/>
        </w:rPr>
        <w:t xml:space="preserve">1.5. </w:t>
      </w:r>
      <w:r w:rsidRPr="009876C1">
        <w:rPr>
          <w:rFonts w:ascii="Times New Roman" w:hAnsi="Times New Roman" w:cs="Times New Roman"/>
          <w:sz w:val="24"/>
          <w:szCs w:val="24"/>
        </w:rPr>
        <w:t xml:space="preserve">Os dias, horários e a frequência das aulas serão definidos de acordo com o cronograma previamente estabelecido pelas unidades do </w:t>
      </w:r>
      <w:r w:rsidRPr="009876C1">
        <w:rPr>
          <w:rStyle w:val="Forte"/>
          <w:rFonts w:ascii="Times New Roman" w:hAnsi="Times New Roman" w:cs="Times New Roman"/>
          <w:b w:val="0"/>
          <w:sz w:val="24"/>
          <w:szCs w:val="24"/>
        </w:rPr>
        <w:t>CRAS</w:t>
      </w:r>
      <w:r w:rsidRPr="009876C1">
        <w:rPr>
          <w:rFonts w:ascii="Times New Roman" w:hAnsi="Times New Roman" w:cs="Times New Roman"/>
          <w:sz w:val="24"/>
          <w:szCs w:val="24"/>
        </w:rPr>
        <w:t>,</w:t>
      </w:r>
      <w:r w:rsidRPr="009876C1">
        <w:rPr>
          <w:rFonts w:ascii="Times New Roman" w:hAnsi="Times New Roman" w:cs="Times New Roman"/>
          <w:b/>
          <w:sz w:val="24"/>
          <w:szCs w:val="24"/>
        </w:rPr>
        <w:t xml:space="preserve"> </w:t>
      </w:r>
      <w:r w:rsidRPr="009876C1">
        <w:rPr>
          <w:rStyle w:val="Forte"/>
          <w:rFonts w:ascii="Times New Roman" w:hAnsi="Times New Roman" w:cs="Times New Roman"/>
          <w:b w:val="0"/>
          <w:sz w:val="24"/>
          <w:szCs w:val="24"/>
        </w:rPr>
        <w:t>CREAS</w:t>
      </w:r>
      <w:r w:rsidRPr="009876C1">
        <w:rPr>
          <w:rFonts w:ascii="Times New Roman" w:hAnsi="Times New Roman" w:cs="Times New Roman"/>
          <w:sz w:val="24"/>
          <w:szCs w:val="24"/>
        </w:rPr>
        <w:t xml:space="preserve"> e</w:t>
      </w:r>
      <w:r w:rsidRPr="009876C1">
        <w:rPr>
          <w:rFonts w:ascii="Times New Roman" w:hAnsi="Times New Roman" w:cs="Times New Roman"/>
          <w:b/>
          <w:sz w:val="24"/>
          <w:szCs w:val="24"/>
        </w:rPr>
        <w:t xml:space="preserve"> </w:t>
      </w:r>
      <w:r w:rsidRPr="009876C1">
        <w:rPr>
          <w:rStyle w:val="Forte"/>
          <w:rFonts w:ascii="Times New Roman" w:hAnsi="Times New Roman" w:cs="Times New Roman"/>
          <w:b w:val="0"/>
          <w:sz w:val="24"/>
          <w:szCs w:val="24"/>
        </w:rPr>
        <w:t>CAPS</w:t>
      </w:r>
      <w:r w:rsidRPr="009876C1">
        <w:rPr>
          <w:rFonts w:ascii="Times New Roman" w:hAnsi="Times New Roman" w:cs="Times New Roman"/>
          <w:sz w:val="24"/>
          <w:szCs w:val="24"/>
        </w:rPr>
        <w:t>, observadas as necessidades da Administração.</w:t>
      </w:r>
    </w:p>
    <w:p w:rsidR="00B2768B" w:rsidRPr="009876C1" w:rsidRDefault="00B2768B" w:rsidP="00216BDF">
      <w:pPr>
        <w:suppressAutoHyphens/>
        <w:spacing w:after="0" w:line="276" w:lineRule="auto"/>
        <w:jc w:val="both"/>
        <w:rPr>
          <w:rFonts w:ascii="Times New Roman" w:hAnsi="Times New Roman" w:cs="Times New Roman"/>
          <w:sz w:val="24"/>
          <w:szCs w:val="24"/>
        </w:rPr>
      </w:pPr>
      <w:r w:rsidRPr="009876C1">
        <w:rPr>
          <w:rFonts w:ascii="Times New Roman" w:hAnsi="Times New Roman" w:cs="Times New Roman"/>
          <w:sz w:val="24"/>
          <w:szCs w:val="24"/>
        </w:rPr>
        <w:t xml:space="preserve">1.6. A </w:t>
      </w:r>
      <w:r w:rsidR="009876C1">
        <w:rPr>
          <w:rFonts w:ascii="Times New Roman" w:hAnsi="Times New Roman" w:cs="Times New Roman"/>
          <w:sz w:val="24"/>
          <w:szCs w:val="24"/>
        </w:rPr>
        <w:t>empresa c</w:t>
      </w:r>
      <w:r w:rsidRPr="009876C1">
        <w:rPr>
          <w:rFonts w:ascii="Times New Roman" w:hAnsi="Times New Roman" w:cs="Times New Roman"/>
          <w:sz w:val="24"/>
          <w:szCs w:val="24"/>
        </w:rPr>
        <w:t>redenciada deverá executar os serviços nas dependências das seguintes unidades:</w:t>
      </w:r>
    </w:p>
    <w:p w:rsidR="00B2768B" w:rsidRPr="009876C1" w:rsidRDefault="00AB024F" w:rsidP="00216BDF">
      <w:pPr>
        <w:pStyle w:val="isselectedend"/>
        <w:spacing w:before="0" w:beforeAutospacing="0" w:after="0" w:afterAutospacing="0"/>
        <w:jc w:val="both"/>
      </w:pPr>
      <w:r>
        <w:t xml:space="preserve">a) </w:t>
      </w:r>
      <w:r w:rsidR="00B2768B" w:rsidRPr="009876C1">
        <w:rPr>
          <w:bCs/>
        </w:rPr>
        <w:t>CRAS – Centro de Referência de Assistência Social</w:t>
      </w:r>
      <w:r w:rsidR="00B2768B" w:rsidRPr="009876C1">
        <w:t xml:space="preserve">, localizado na Rua Capitão Schneider, nº 79, Bairro </w:t>
      </w:r>
      <w:proofErr w:type="spellStart"/>
      <w:r w:rsidR="00B2768B" w:rsidRPr="009876C1">
        <w:t>Canabarro</w:t>
      </w:r>
      <w:proofErr w:type="spellEnd"/>
      <w:r w:rsidR="00B2768B" w:rsidRPr="009876C1">
        <w:t>;</w:t>
      </w:r>
    </w:p>
    <w:p w:rsidR="00B2768B" w:rsidRPr="009876C1" w:rsidRDefault="00B2768B" w:rsidP="00216BDF">
      <w:pPr>
        <w:pStyle w:val="isselectedend"/>
        <w:spacing w:before="0" w:beforeAutospacing="0" w:after="0" w:afterAutospacing="0"/>
        <w:jc w:val="both"/>
      </w:pPr>
      <w:r w:rsidRPr="009876C1">
        <w:t xml:space="preserve">b) </w:t>
      </w:r>
      <w:r w:rsidRPr="009876C1">
        <w:rPr>
          <w:rStyle w:val="Forte"/>
          <w:b w:val="0"/>
        </w:rPr>
        <w:t>CREAS – Centro de Referência Especializado de Assistência Social</w:t>
      </w:r>
      <w:r w:rsidRPr="009876C1">
        <w:t>, localizado na Avenida 01 Leste, nº 2280, Bairro Centro Administrativo;</w:t>
      </w:r>
    </w:p>
    <w:p w:rsidR="009876C1" w:rsidRPr="009876C1" w:rsidRDefault="00B2768B" w:rsidP="00216BDF">
      <w:pPr>
        <w:pStyle w:val="isselectedend"/>
        <w:spacing w:before="0" w:beforeAutospacing="0" w:after="0" w:afterAutospacing="0"/>
        <w:jc w:val="both"/>
      </w:pPr>
      <w:r w:rsidRPr="009876C1">
        <w:lastRenderedPageBreak/>
        <w:t xml:space="preserve">c) </w:t>
      </w:r>
      <w:r w:rsidRPr="009876C1">
        <w:rPr>
          <w:rStyle w:val="Forte"/>
          <w:b w:val="0"/>
        </w:rPr>
        <w:t>CAPS – Centro de Atenção Psicossocial</w:t>
      </w:r>
      <w:r w:rsidRPr="009876C1">
        <w:t xml:space="preserve">, localizado na Rua Carlos </w:t>
      </w:r>
      <w:proofErr w:type="spellStart"/>
      <w:r w:rsidRPr="009876C1">
        <w:t>Arnt</w:t>
      </w:r>
      <w:proofErr w:type="spellEnd"/>
      <w:r w:rsidRPr="009876C1">
        <w:t xml:space="preserve">, nº 1432, Bairro </w:t>
      </w:r>
      <w:proofErr w:type="spellStart"/>
      <w:r w:rsidRPr="009876C1">
        <w:t>Canabarro</w:t>
      </w:r>
      <w:proofErr w:type="spellEnd"/>
      <w:r w:rsidRPr="009876C1">
        <w:t>;</w:t>
      </w:r>
    </w:p>
    <w:p w:rsidR="009876C1" w:rsidRPr="009876C1" w:rsidRDefault="00B2768B" w:rsidP="00216BDF">
      <w:pPr>
        <w:pStyle w:val="isselectedend"/>
        <w:spacing w:before="0" w:beforeAutospacing="0" w:after="0" w:afterAutospacing="0"/>
        <w:jc w:val="both"/>
      </w:pPr>
      <w:r w:rsidRPr="009876C1">
        <w:t>1.6.1. Os serviços poderão ser realizados em outros locais indicados pela Administração Pública, destinados à execução de ações, atividades ou eventos vinculados às políticas públicas</w:t>
      </w:r>
      <w:r w:rsidR="009876C1" w:rsidRPr="009876C1">
        <w:t xml:space="preserve"> de Assistência Social e Saúde.</w:t>
      </w:r>
    </w:p>
    <w:p w:rsidR="009876C1" w:rsidRPr="009876C1" w:rsidRDefault="00B2768B" w:rsidP="00216BDF">
      <w:pPr>
        <w:pStyle w:val="isselectedend"/>
        <w:spacing w:before="0" w:beforeAutospacing="0" w:after="0" w:afterAutospacing="0"/>
        <w:jc w:val="both"/>
      </w:pPr>
      <w:r w:rsidRPr="009876C1">
        <w:t xml:space="preserve">1.6.2. Eventuais alterações de endereço ou ampliação dos locais de prestação dos serviços serão comunicadas à </w:t>
      </w:r>
      <w:r w:rsidR="009876C1">
        <w:t xml:space="preserve">empresa </w:t>
      </w:r>
      <w:r w:rsidRPr="009876C1">
        <w:t>credenciada p</w:t>
      </w:r>
      <w:r w:rsidR="009876C1" w:rsidRPr="009876C1">
        <w:t>or meio oficial de comunicação.</w:t>
      </w:r>
    </w:p>
    <w:p w:rsidR="009876C1" w:rsidRPr="009876C1" w:rsidRDefault="00B2768B" w:rsidP="00216BDF">
      <w:pPr>
        <w:pStyle w:val="isselectedend"/>
        <w:spacing w:before="0" w:beforeAutospacing="0" w:after="0" w:afterAutospacing="0"/>
        <w:jc w:val="both"/>
      </w:pPr>
      <w:r w:rsidRPr="009876C1">
        <w:t xml:space="preserve">1.7. A Credenciada </w:t>
      </w:r>
      <w:r w:rsidR="009876C1" w:rsidRPr="009876C1">
        <w:t>deverá manter disponibilidade semanal fixa para a execução dos serviços. Poderão, contudo, ocorrer alterações nos dias e horários de realização das atividades, em razão de oscilações climáticas, bem como em observância aos recessos escolares e feriados, devendo tais alterações ser previamente formalizadas junto à Secretaria Municipal de Assistência e Habitação.</w:t>
      </w:r>
    </w:p>
    <w:p w:rsidR="009876C1" w:rsidRDefault="009876C1" w:rsidP="00216BDF">
      <w:pPr>
        <w:pStyle w:val="isselectedend"/>
        <w:spacing w:before="0" w:beforeAutospacing="0" w:after="0" w:afterAutospacing="0"/>
        <w:jc w:val="both"/>
      </w:pPr>
      <w:r w:rsidRPr="009876C1">
        <w:t>1.7.1. A substituição do profissional designado para a execução dos serviços somente poderá ocorrer mediante prévia e expressa autorização do Município.</w:t>
      </w:r>
    </w:p>
    <w:p w:rsidR="00237577" w:rsidRDefault="009876C1" w:rsidP="00216BDF">
      <w:pPr>
        <w:pStyle w:val="NormalWeb"/>
        <w:spacing w:before="0" w:after="0" w:line="276" w:lineRule="auto"/>
        <w:jc w:val="both"/>
        <w:rPr>
          <w:rFonts w:ascii="Times New Roman" w:hAnsi="Times New Roman" w:cs="Times New Roman"/>
          <w:sz w:val="24"/>
          <w:szCs w:val="24"/>
        </w:rPr>
      </w:pPr>
      <w:r>
        <w:rPr>
          <w:rFonts w:ascii="Times New Roman" w:hAnsi="Times New Roman" w:cs="Times New Roman"/>
          <w:sz w:val="24"/>
          <w:szCs w:val="24"/>
        </w:rPr>
        <w:t>1.8</w:t>
      </w:r>
      <w:r w:rsidR="00C81EF8">
        <w:rPr>
          <w:rFonts w:ascii="Times New Roman" w:hAnsi="Times New Roman" w:cs="Times New Roman"/>
          <w:sz w:val="24"/>
          <w:szCs w:val="24"/>
        </w:rPr>
        <w:t>. O credenciamento não gera qualquer direito adquirido a prestação dos serviços, os quais somente serão utilizados quando da ocorrência de demanda e necessidade, quando então serão convocadas a(s) empresa(s) a executá-lo.</w:t>
      </w:r>
    </w:p>
    <w:p w:rsidR="00237577" w:rsidRDefault="00237577">
      <w:pPr>
        <w:tabs>
          <w:tab w:val="left" w:pos="1134"/>
          <w:tab w:val="left" w:pos="4253"/>
        </w:tabs>
        <w:spacing w:after="0" w:line="260" w:lineRule="auto"/>
        <w:jc w:val="both"/>
        <w:rPr>
          <w:rFonts w:ascii="Times New Roman" w:hAnsi="Times New Roman" w:cs="Times New Roman"/>
          <w:b/>
          <w:bCs/>
          <w:sz w:val="24"/>
          <w:szCs w:val="24"/>
        </w:rPr>
      </w:pPr>
    </w:p>
    <w:p w:rsidR="00237577" w:rsidRDefault="00C81EF8">
      <w:pPr>
        <w:tabs>
          <w:tab w:val="left" w:pos="4253"/>
        </w:tabs>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II. CONDIÇÕES PARA CREDENCIAMENTO</w:t>
      </w:r>
    </w:p>
    <w:p w:rsidR="00237577" w:rsidRPr="00A80669" w:rsidRDefault="00C81EF8">
      <w:pPr>
        <w:spacing w:after="0" w:line="276" w:lineRule="auto"/>
        <w:jc w:val="both"/>
        <w:rPr>
          <w:rFonts w:ascii="Times New Roman" w:eastAsia="Helvetica" w:hAnsi="Times New Roman" w:cs="Times New Roman"/>
          <w:sz w:val="24"/>
          <w:szCs w:val="24"/>
          <w:lang w:eastAsia="zh-CN"/>
        </w:rPr>
      </w:pPr>
      <w:r>
        <w:rPr>
          <w:rFonts w:ascii="Times New Roman" w:hAnsi="Times New Roman" w:cs="Times New Roman"/>
          <w:sz w:val="24"/>
          <w:szCs w:val="24"/>
        </w:rPr>
        <w:t xml:space="preserve">2.1. As pessoas jurídicas interessadas em prestar os serviços, objeto deste credenciamento, deverão </w:t>
      </w:r>
      <w:proofErr w:type="spellStart"/>
      <w:r>
        <w:rPr>
          <w:rFonts w:ascii="Times New Roman" w:eastAsia="Helvetica" w:hAnsi="Times New Roman" w:cs="Times New Roman"/>
          <w:color w:val="000000"/>
          <w:sz w:val="24"/>
          <w:szCs w:val="24"/>
          <w:lang w:val="en-US" w:eastAsia="zh-CN"/>
        </w:rPr>
        <w:t>entregar</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os</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documentos</w:t>
      </w:r>
      <w:proofErr w:type="spellEnd"/>
      <w:r>
        <w:rPr>
          <w:rFonts w:ascii="Times New Roman" w:eastAsia="Helvetica" w:hAnsi="Times New Roman" w:cs="Times New Roman"/>
          <w:color w:val="000000"/>
          <w:sz w:val="24"/>
          <w:szCs w:val="24"/>
          <w:lang w:val="en-US" w:eastAsia="zh-CN"/>
        </w:rPr>
        <w:t xml:space="preserve"> de </w:t>
      </w:r>
      <w:proofErr w:type="spellStart"/>
      <w:r>
        <w:rPr>
          <w:rFonts w:ascii="Times New Roman" w:eastAsia="Helvetica" w:hAnsi="Times New Roman" w:cs="Times New Roman"/>
          <w:color w:val="000000"/>
          <w:sz w:val="24"/>
          <w:szCs w:val="24"/>
          <w:lang w:val="en-US" w:eastAsia="zh-CN"/>
        </w:rPr>
        <w:t>habilitação</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previstos</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neste</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edital</w:t>
      </w:r>
      <w:proofErr w:type="spellEnd"/>
      <w:r>
        <w:rPr>
          <w:rFonts w:ascii="Times New Roman" w:eastAsia="Helvetica" w:hAnsi="Times New Roman" w:cs="Times New Roman"/>
          <w:color w:val="000000"/>
          <w:sz w:val="24"/>
          <w:szCs w:val="24"/>
          <w:lang w:val="en-US" w:eastAsia="zh-CN"/>
        </w:rPr>
        <w:t xml:space="preserve">, no </w:t>
      </w:r>
      <w:proofErr w:type="spellStart"/>
      <w:r>
        <w:rPr>
          <w:rFonts w:ascii="Times New Roman" w:eastAsia="Helvetica" w:hAnsi="Times New Roman" w:cs="Times New Roman"/>
          <w:color w:val="000000"/>
          <w:sz w:val="24"/>
          <w:szCs w:val="24"/>
          <w:lang w:val="en-US" w:eastAsia="zh-CN"/>
        </w:rPr>
        <w:t>Setor</w:t>
      </w:r>
      <w:proofErr w:type="spellEnd"/>
      <w:r>
        <w:rPr>
          <w:rFonts w:ascii="Times New Roman" w:eastAsia="Helvetica" w:hAnsi="Times New Roman" w:cs="Times New Roman"/>
          <w:color w:val="000000"/>
          <w:sz w:val="24"/>
          <w:szCs w:val="24"/>
          <w:lang w:val="en-US" w:eastAsia="zh-CN"/>
        </w:rPr>
        <w:t xml:space="preserve"> de </w:t>
      </w:r>
      <w:r>
        <w:rPr>
          <w:rFonts w:ascii="Times New Roman" w:eastAsia="Helvetica" w:hAnsi="Times New Roman" w:cs="Times New Roman"/>
          <w:color w:val="000000"/>
          <w:sz w:val="24"/>
          <w:szCs w:val="24"/>
          <w:lang w:eastAsia="zh-CN"/>
        </w:rPr>
        <w:t>Licitações</w:t>
      </w:r>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situado</w:t>
      </w:r>
      <w:proofErr w:type="spellEnd"/>
      <w:r>
        <w:rPr>
          <w:rFonts w:ascii="Times New Roman" w:eastAsia="Helvetica" w:hAnsi="Times New Roman" w:cs="Times New Roman"/>
          <w:color w:val="000000"/>
          <w:sz w:val="24"/>
          <w:szCs w:val="24"/>
          <w:lang w:val="en-US" w:eastAsia="zh-CN"/>
        </w:rPr>
        <w:t xml:space="preserve"> </w:t>
      </w:r>
      <w:proofErr w:type="spellStart"/>
      <w:r w:rsidRPr="00A80669">
        <w:rPr>
          <w:rFonts w:ascii="Times New Roman" w:eastAsia="Helvetica" w:hAnsi="Times New Roman" w:cs="Times New Roman"/>
          <w:color w:val="000000"/>
          <w:sz w:val="24"/>
          <w:szCs w:val="24"/>
          <w:lang w:val="en-US" w:eastAsia="zh-CN"/>
        </w:rPr>
        <w:t>na</w:t>
      </w:r>
      <w:proofErr w:type="spellEnd"/>
      <w:r w:rsidRPr="00A80669">
        <w:rPr>
          <w:rFonts w:ascii="Times New Roman" w:eastAsia="Helvetica" w:hAnsi="Times New Roman" w:cs="Times New Roman"/>
          <w:color w:val="000000"/>
          <w:sz w:val="24"/>
          <w:szCs w:val="24"/>
          <w:lang w:val="en-US" w:eastAsia="zh-CN"/>
        </w:rPr>
        <w:t xml:space="preserve"> </w:t>
      </w:r>
      <w:proofErr w:type="gramStart"/>
      <w:r w:rsidRPr="00A80669">
        <w:rPr>
          <w:rFonts w:ascii="Times New Roman" w:eastAsia="Helvetica" w:hAnsi="Times New Roman" w:cs="Times New Roman"/>
          <w:color w:val="000000"/>
          <w:sz w:val="24"/>
          <w:szCs w:val="24"/>
          <w:lang w:eastAsia="zh-CN"/>
        </w:rPr>
        <w:t>Av.</w:t>
      </w:r>
      <w:proofErr w:type="gramEnd"/>
      <w:r w:rsidRPr="00A80669">
        <w:rPr>
          <w:rFonts w:ascii="Times New Roman" w:eastAsia="Helvetica" w:hAnsi="Times New Roman" w:cs="Times New Roman"/>
          <w:color w:val="000000"/>
          <w:sz w:val="24"/>
          <w:szCs w:val="24"/>
          <w:lang w:eastAsia="zh-CN"/>
        </w:rPr>
        <w:t xml:space="preserve"> 01 Oeste, 878, Sala 26, B</w:t>
      </w:r>
      <w:r w:rsidRPr="00A80669">
        <w:rPr>
          <w:rFonts w:ascii="Times New Roman" w:eastAsia="Helvetica" w:hAnsi="Times New Roman" w:cs="Times New Roman"/>
          <w:color w:val="000000"/>
          <w:sz w:val="24"/>
          <w:szCs w:val="24"/>
          <w:lang w:val="en-US" w:eastAsia="zh-CN"/>
        </w:rPr>
        <w:t>air</w:t>
      </w:r>
      <w:proofErr w:type="spellStart"/>
      <w:r w:rsidRPr="00A80669">
        <w:rPr>
          <w:rFonts w:ascii="Times New Roman" w:eastAsia="Helvetica" w:hAnsi="Times New Roman" w:cs="Times New Roman"/>
          <w:color w:val="000000"/>
          <w:sz w:val="24"/>
          <w:szCs w:val="24"/>
          <w:lang w:eastAsia="zh-CN"/>
        </w:rPr>
        <w:t>ro</w:t>
      </w:r>
      <w:proofErr w:type="spellEnd"/>
      <w:r w:rsidRPr="00A80669">
        <w:rPr>
          <w:rFonts w:ascii="Times New Roman" w:eastAsia="Helvetica" w:hAnsi="Times New Roman" w:cs="Times New Roman"/>
          <w:color w:val="000000"/>
          <w:sz w:val="24"/>
          <w:szCs w:val="24"/>
          <w:lang w:eastAsia="zh-CN"/>
        </w:rPr>
        <w:t xml:space="preserve"> Centro Administrativo</w:t>
      </w:r>
      <w:r w:rsidRPr="00A80669">
        <w:rPr>
          <w:rFonts w:ascii="Times New Roman" w:eastAsia="Helvetica" w:hAnsi="Times New Roman" w:cs="Times New Roman"/>
          <w:color w:val="000000"/>
          <w:sz w:val="24"/>
          <w:szCs w:val="24"/>
          <w:lang w:val="en-US" w:eastAsia="zh-CN"/>
        </w:rPr>
        <w:t xml:space="preserve">, </w:t>
      </w:r>
      <w:proofErr w:type="spellStart"/>
      <w:r w:rsidRPr="00A80669">
        <w:rPr>
          <w:rFonts w:ascii="Times New Roman" w:eastAsia="Helvetica" w:hAnsi="Times New Roman" w:cs="Times New Roman"/>
          <w:color w:val="000000"/>
          <w:sz w:val="24"/>
          <w:szCs w:val="24"/>
          <w:lang w:val="en-US" w:eastAsia="zh-CN"/>
        </w:rPr>
        <w:t>nesta</w:t>
      </w:r>
      <w:proofErr w:type="spellEnd"/>
      <w:r w:rsidRPr="00A80669">
        <w:rPr>
          <w:rFonts w:ascii="Times New Roman" w:eastAsia="Helvetica" w:hAnsi="Times New Roman" w:cs="Times New Roman"/>
          <w:color w:val="000000"/>
          <w:sz w:val="24"/>
          <w:szCs w:val="24"/>
          <w:lang w:val="en-US" w:eastAsia="zh-CN"/>
        </w:rPr>
        <w:t xml:space="preserve"> </w:t>
      </w:r>
      <w:proofErr w:type="spellStart"/>
      <w:r w:rsidRPr="00A80669">
        <w:rPr>
          <w:rFonts w:ascii="Times New Roman" w:eastAsia="Helvetica" w:hAnsi="Times New Roman" w:cs="Times New Roman"/>
          <w:color w:val="000000"/>
          <w:sz w:val="24"/>
          <w:szCs w:val="24"/>
          <w:lang w:val="en-US" w:eastAsia="zh-CN"/>
        </w:rPr>
        <w:t>cidade</w:t>
      </w:r>
      <w:proofErr w:type="spellEnd"/>
      <w:r w:rsidRPr="00A80669">
        <w:rPr>
          <w:rFonts w:ascii="Times New Roman" w:eastAsia="Helvetica" w:hAnsi="Times New Roman" w:cs="Times New Roman"/>
          <w:color w:val="000000"/>
          <w:sz w:val="24"/>
          <w:szCs w:val="24"/>
          <w:lang w:val="en-US" w:eastAsia="zh-CN"/>
        </w:rPr>
        <w:t xml:space="preserve">, </w:t>
      </w:r>
      <w:proofErr w:type="spellStart"/>
      <w:r w:rsidRPr="00A80669">
        <w:rPr>
          <w:rFonts w:ascii="Times New Roman" w:eastAsia="Helvetica" w:hAnsi="Times New Roman" w:cs="Times New Roman"/>
          <w:color w:val="000000"/>
          <w:sz w:val="24"/>
          <w:szCs w:val="24"/>
          <w:lang w:val="en-US" w:eastAsia="zh-CN"/>
        </w:rPr>
        <w:t>durante</w:t>
      </w:r>
      <w:proofErr w:type="spellEnd"/>
      <w:r w:rsidRPr="00A80669">
        <w:rPr>
          <w:rFonts w:ascii="Times New Roman" w:eastAsia="Helvetica" w:hAnsi="Times New Roman" w:cs="Times New Roman"/>
          <w:color w:val="000000"/>
          <w:sz w:val="24"/>
          <w:szCs w:val="24"/>
          <w:lang w:val="en-US" w:eastAsia="zh-CN"/>
        </w:rPr>
        <w:t xml:space="preserve"> o </w:t>
      </w:r>
      <w:proofErr w:type="spellStart"/>
      <w:r w:rsidRPr="00A80669">
        <w:rPr>
          <w:rFonts w:ascii="Times New Roman" w:eastAsia="Helvetica" w:hAnsi="Times New Roman" w:cs="Times New Roman"/>
          <w:color w:val="000000"/>
          <w:sz w:val="24"/>
          <w:szCs w:val="24"/>
          <w:lang w:val="en-US" w:eastAsia="zh-CN"/>
        </w:rPr>
        <w:t>horário</w:t>
      </w:r>
      <w:proofErr w:type="spellEnd"/>
      <w:r w:rsidRPr="00A80669">
        <w:rPr>
          <w:rFonts w:ascii="Times New Roman" w:eastAsia="Helvetica" w:hAnsi="Times New Roman" w:cs="Times New Roman"/>
          <w:color w:val="000000"/>
          <w:sz w:val="24"/>
          <w:szCs w:val="24"/>
          <w:lang w:val="en-US" w:eastAsia="zh-CN"/>
        </w:rPr>
        <w:t xml:space="preserve"> de </w:t>
      </w:r>
      <w:proofErr w:type="spellStart"/>
      <w:r w:rsidRPr="00A80669">
        <w:rPr>
          <w:rFonts w:ascii="Times New Roman" w:eastAsia="Helvetica" w:hAnsi="Times New Roman" w:cs="Times New Roman"/>
          <w:color w:val="000000"/>
          <w:sz w:val="24"/>
          <w:szCs w:val="24"/>
          <w:lang w:val="en-US" w:eastAsia="zh-CN"/>
        </w:rPr>
        <w:t>expediente</w:t>
      </w:r>
      <w:proofErr w:type="spellEnd"/>
      <w:r w:rsidRPr="00A80669">
        <w:rPr>
          <w:rFonts w:ascii="Times New Roman" w:eastAsia="Helvetica" w:hAnsi="Times New Roman" w:cs="Times New Roman"/>
          <w:color w:val="000000"/>
          <w:sz w:val="24"/>
          <w:szCs w:val="24"/>
          <w:lang w:val="en-US" w:eastAsia="zh-CN"/>
        </w:rPr>
        <w:t xml:space="preserve">, </w:t>
      </w:r>
      <w:proofErr w:type="spellStart"/>
      <w:r w:rsidRPr="00A80669">
        <w:rPr>
          <w:rFonts w:ascii="Times New Roman" w:eastAsia="Helvetica" w:hAnsi="Times New Roman" w:cs="Times New Roman"/>
          <w:color w:val="000000"/>
          <w:sz w:val="24"/>
          <w:szCs w:val="24"/>
          <w:lang w:val="en-US" w:eastAsia="zh-CN"/>
        </w:rPr>
        <w:t>ou</w:t>
      </w:r>
      <w:proofErr w:type="spellEnd"/>
      <w:r w:rsidRPr="00A80669">
        <w:rPr>
          <w:rFonts w:ascii="Times New Roman" w:eastAsia="Helvetica" w:hAnsi="Times New Roman" w:cs="Times New Roman"/>
          <w:color w:val="000000"/>
          <w:sz w:val="24"/>
          <w:szCs w:val="24"/>
          <w:lang w:val="en-US" w:eastAsia="zh-CN"/>
        </w:rPr>
        <w:t xml:space="preserve"> </w:t>
      </w:r>
      <w:proofErr w:type="spellStart"/>
      <w:r w:rsidRPr="00A80669">
        <w:rPr>
          <w:rFonts w:ascii="Times New Roman" w:eastAsia="Helvetica" w:hAnsi="Times New Roman" w:cs="Times New Roman"/>
          <w:color w:val="000000"/>
          <w:sz w:val="24"/>
          <w:szCs w:val="24"/>
          <w:lang w:val="en-US" w:eastAsia="zh-CN"/>
        </w:rPr>
        <w:t>pelo</w:t>
      </w:r>
      <w:proofErr w:type="spellEnd"/>
      <w:r w:rsidRPr="00A80669">
        <w:rPr>
          <w:rFonts w:ascii="Times New Roman" w:eastAsia="Helvetica" w:hAnsi="Times New Roman" w:cs="Times New Roman"/>
          <w:color w:val="000000"/>
          <w:sz w:val="24"/>
          <w:szCs w:val="24"/>
          <w:lang w:val="en-US" w:eastAsia="zh-CN"/>
        </w:rPr>
        <w:t xml:space="preserve"> </w:t>
      </w:r>
      <w:proofErr w:type="spellStart"/>
      <w:r w:rsidRPr="00A80669">
        <w:rPr>
          <w:rFonts w:ascii="Times New Roman" w:eastAsia="Helvetica" w:hAnsi="Times New Roman" w:cs="Times New Roman"/>
          <w:color w:val="000000"/>
          <w:sz w:val="24"/>
          <w:szCs w:val="24"/>
          <w:lang w:val="en-US" w:eastAsia="zh-CN"/>
        </w:rPr>
        <w:t>endereço</w:t>
      </w:r>
      <w:proofErr w:type="spellEnd"/>
      <w:r w:rsidRPr="00A80669">
        <w:rPr>
          <w:rFonts w:ascii="Times New Roman" w:eastAsia="Helvetica" w:hAnsi="Times New Roman" w:cs="Times New Roman"/>
          <w:color w:val="000000"/>
          <w:sz w:val="24"/>
          <w:szCs w:val="24"/>
          <w:lang w:val="en-US" w:eastAsia="zh-CN"/>
        </w:rPr>
        <w:t xml:space="preserve"> </w:t>
      </w:r>
      <w:proofErr w:type="spellStart"/>
      <w:r w:rsidRPr="00A80669">
        <w:rPr>
          <w:rFonts w:ascii="Times New Roman" w:eastAsia="Helvetica" w:hAnsi="Times New Roman" w:cs="Times New Roman"/>
          <w:color w:val="000000"/>
          <w:sz w:val="24"/>
          <w:szCs w:val="24"/>
          <w:lang w:val="en-US" w:eastAsia="zh-CN"/>
        </w:rPr>
        <w:t>eletrônic</w:t>
      </w:r>
      <w:proofErr w:type="spellEnd"/>
      <w:r w:rsidRPr="00A80669">
        <w:rPr>
          <w:rFonts w:ascii="Times New Roman" w:eastAsia="Helvetica" w:hAnsi="Times New Roman" w:cs="Times New Roman"/>
          <w:color w:val="000000"/>
          <w:sz w:val="24"/>
          <w:szCs w:val="24"/>
          <w:lang w:eastAsia="zh-CN"/>
        </w:rPr>
        <w:t xml:space="preserve">o: </w:t>
      </w:r>
      <w:hyperlink r:id="rId10" w:history="1">
        <w:r w:rsidR="009876C1" w:rsidRPr="00A80669">
          <w:rPr>
            <w:rStyle w:val="Hyperlink"/>
            <w:rFonts w:ascii="Times New Roman" w:eastAsia="Helvetica" w:hAnsi="Times New Roman" w:cs="Times New Roman"/>
            <w:sz w:val="24"/>
            <w:szCs w:val="24"/>
            <w:lang w:eastAsia="zh-CN"/>
          </w:rPr>
          <w:t>licita@teutonia.rs.gov.br</w:t>
        </w:r>
      </w:hyperlink>
      <w:r w:rsidRPr="00A80669">
        <w:rPr>
          <w:rFonts w:ascii="Times New Roman" w:eastAsia="Helvetica" w:hAnsi="Times New Roman" w:cs="Times New Roman"/>
          <w:color w:val="000000"/>
          <w:sz w:val="24"/>
          <w:szCs w:val="24"/>
          <w:lang w:eastAsia="zh-CN"/>
        </w:rPr>
        <w:t xml:space="preserve">, </w:t>
      </w:r>
      <w:r w:rsidR="009876C1" w:rsidRPr="00A80669">
        <w:rPr>
          <w:rFonts w:ascii="Times New Roman" w:hAnsi="Times New Roman"/>
          <w:b/>
          <w:bCs/>
          <w:sz w:val="24"/>
          <w:szCs w:val="24"/>
        </w:rPr>
        <w:t xml:space="preserve">a partir do </w:t>
      </w:r>
      <w:r w:rsidR="00A80669" w:rsidRPr="00A80669">
        <w:rPr>
          <w:rFonts w:ascii="Times New Roman" w:hAnsi="Times New Roman"/>
          <w:b/>
          <w:bCs/>
          <w:sz w:val="24"/>
          <w:szCs w:val="24"/>
        </w:rPr>
        <w:t>dia 10</w:t>
      </w:r>
      <w:r w:rsidR="00AF22FD" w:rsidRPr="00A80669">
        <w:rPr>
          <w:rFonts w:ascii="Times New Roman" w:hAnsi="Times New Roman"/>
          <w:b/>
          <w:bCs/>
          <w:sz w:val="24"/>
          <w:szCs w:val="24"/>
        </w:rPr>
        <w:t xml:space="preserve"> de fevereiro</w:t>
      </w:r>
      <w:r w:rsidRPr="00A80669">
        <w:rPr>
          <w:rFonts w:ascii="Times New Roman" w:hAnsi="Times New Roman"/>
          <w:b/>
          <w:bCs/>
          <w:sz w:val="24"/>
          <w:szCs w:val="24"/>
        </w:rPr>
        <w:t xml:space="preserve"> de 2026.</w:t>
      </w:r>
    </w:p>
    <w:p w:rsidR="00237577" w:rsidRDefault="00C81EF8">
      <w:pPr>
        <w:spacing w:after="0" w:line="276" w:lineRule="auto"/>
        <w:jc w:val="both"/>
        <w:rPr>
          <w:rFonts w:ascii="Times New Roman" w:hAnsi="Times New Roman" w:cs="Times New Roman"/>
          <w:sz w:val="24"/>
          <w:szCs w:val="24"/>
        </w:rPr>
      </w:pPr>
      <w:r w:rsidRPr="00A80669">
        <w:rPr>
          <w:rFonts w:ascii="Times New Roman" w:hAnsi="Times New Roman" w:cs="Times New Roman"/>
          <w:sz w:val="24"/>
          <w:szCs w:val="24"/>
        </w:rPr>
        <w:t>2.1.1. O credenciamento implica</w:t>
      </w:r>
      <w:r>
        <w:rPr>
          <w:rFonts w:ascii="Times New Roman" w:hAnsi="Times New Roman" w:cs="Times New Roman"/>
          <w:sz w:val="24"/>
          <w:szCs w:val="24"/>
        </w:rPr>
        <w:t xml:space="preserve"> a responsabilidade do licitante ou de seu representante legal e a presunção de sua capacidade técnica para realização das transações inerentes a este processo.</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2.1.2. É de responsabilidade </w:t>
      </w:r>
      <w:proofErr w:type="gramStart"/>
      <w:r>
        <w:rPr>
          <w:rFonts w:ascii="Times New Roman" w:hAnsi="Times New Roman" w:cs="Times New Roman"/>
          <w:sz w:val="24"/>
          <w:szCs w:val="24"/>
        </w:rPr>
        <w:t>do cadastrado conferir</w:t>
      </w:r>
      <w:proofErr w:type="gramEnd"/>
      <w:r>
        <w:rPr>
          <w:rFonts w:ascii="Times New Roman" w:hAnsi="Times New Roman" w:cs="Times New Roman"/>
          <w:sz w:val="24"/>
          <w:szCs w:val="24"/>
        </w:rPr>
        <w:t xml:space="preserve"> a exatidão dos seus dados e mantê-los atualizados, devendo proceder, imediatamente, à correção ou à alteração dos registros tão logo identifique incorreção ou aqueles se tornem desatualizados.</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2.1.3. A não observância do disposto no subitem anterior poderá ensejar sua inabilitação ao credenciamento objeto do presente edital.</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2.2. O objeto do presente credenciamento não poderá ser transferido a terceiros, sem expressa autorização da Administração, hipótese de subcontratação parcial.</w:t>
      </w:r>
    </w:p>
    <w:p w:rsidR="00237577" w:rsidRDefault="00C81EF8">
      <w:pPr>
        <w:tabs>
          <w:tab w:val="left" w:pos="1134"/>
        </w:tabs>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2.3. Não poderão participar do credenciamento os interessados que:</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Encontrarem-se em situação de falência, concurso de credores, dissolução, liquidação; </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Enquadrarem-se como sociedade estrangeira não autorizada a funcionar no País; </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Estiverem suspensos temporariamente de participar de licitações ou impedidos de contratar com a Administração, sancionadas com fundamento no art. 155, incisos II, III, IV, V, VI ou VII, da Lei 14.133/2021; </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Forem declarados inidôneos para licitar e contratar com a Administração Pública Federal, Estadual ou Municipal, sancionadas com fundamento no art. 155, incisos VIII, IX, X, XI ou XII, da Lei 14.133/2021; </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e) Tenham como proprietários controladores ou diretores membros dos poderes legislativos da União, Estados ou Municípios ou que nelas exerçam funções remuneradas, conforme art. 54, II, “a”, c/c art. 29, IX, ambos da Constituição da República.</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2.4. A licitante interessada no credenciamento dos serviços previstos no presente edital</w:t>
      </w:r>
      <w:proofErr w:type="gramStart"/>
      <w:r>
        <w:rPr>
          <w:rFonts w:ascii="Times New Roman" w:hAnsi="Times New Roman" w:cs="Times New Roman"/>
          <w:sz w:val="24"/>
          <w:szCs w:val="24"/>
        </w:rPr>
        <w:t>, deverá</w:t>
      </w:r>
      <w:proofErr w:type="gramEnd"/>
      <w:r>
        <w:rPr>
          <w:rFonts w:ascii="Times New Roman" w:hAnsi="Times New Roman" w:cs="Times New Roman"/>
          <w:sz w:val="24"/>
          <w:szCs w:val="24"/>
        </w:rPr>
        <w:t xml:space="preserve"> ser formalizada mediante a apresentação do ANEXO I, devidamente preenchido, acompanhado de todos os documentos exigidos para a habilitação, e implica aceitação integral e irrestrita das condições estabelecidas neste Edital, seus anexos e atos normativos pertinentes expedidos pela Administração, independente de declaração expressa. </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2.5. Os interessados habilitados após análise da documentação apresentada poderão ser credenciados, mediante constatação do preenchimento dos requisitos exigidos no presente Edital e seus anexos.</w:t>
      </w:r>
    </w:p>
    <w:p w:rsidR="00237577" w:rsidRDefault="00237577">
      <w:pPr>
        <w:tabs>
          <w:tab w:val="left" w:pos="1134"/>
        </w:tabs>
        <w:spacing w:after="0" w:line="276" w:lineRule="auto"/>
        <w:jc w:val="both"/>
        <w:rPr>
          <w:rFonts w:ascii="Times New Roman" w:hAnsi="Times New Roman" w:cs="Times New Roman"/>
          <w:sz w:val="24"/>
          <w:szCs w:val="24"/>
        </w:rPr>
      </w:pPr>
    </w:p>
    <w:p w:rsidR="00237577" w:rsidRDefault="00C81EF8">
      <w:pPr>
        <w:tabs>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III. DOCUMENTOS PARA CREDENCIAMENTO</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3.1. As empresas interessadas deverão encaminhar Requerimento nos moldes do ANEXO I, acompanhado da DOCUMENTAÇÃO DE HABILITAÇÃO, que seguem:</w:t>
      </w:r>
    </w:p>
    <w:p w:rsidR="00237577" w:rsidRDefault="00C81EF8">
      <w:pPr>
        <w:tabs>
          <w:tab w:val="left" w:pos="675"/>
        </w:tabs>
        <w:spacing w:after="0" w:line="276" w:lineRule="auto"/>
        <w:ind w:firstLineChars="183" w:firstLine="439"/>
        <w:jc w:val="both"/>
        <w:rPr>
          <w:rFonts w:ascii="Times New Roman" w:hAnsi="Times New Roman" w:cs="Times New Roman"/>
          <w:sz w:val="24"/>
          <w:szCs w:val="24"/>
          <w:u w:val="single"/>
        </w:rPr>
      </w:pPr>
      <w:r>
        <w:rPr>
          <w:rFonts w:ascii="Times New Roman" w:hAnsi="Times New Roman" w:cs="Times New Roman"/>
          <w:sz w:val="24"/>
          <w:szCs w:val="24"/>
          <w:u w:val="single"/>
        </w:rPr>
        <w:t>3.1.1. Habilitação Jurídica:</w:t>
      </w:r>
    </w:p>
    <w:p w:rsidR="00237577" w:rsidRDefault="00C81EF8">
      <w:pPr>
        <w:pStyle w:val="Recuodecorpodetexto"/>
        <w:spacing w:before="0" w:line="276" w:lineRule="auto"/>
        <w:ind w:firstLineChars="183" w:firstLine="439"/>
        <w:jc w:val="both"/>
        <w:rPr>
          <w:rFonts w:ascii="Times New Roman" w:hAnsi="Times New Roman" w:cs="Times New Roman"/>
          <w:sz w:val="24"/>
          <w:szCs w:val="24"/>
        </w:rPr>
      </w:pPr>
      <w:r>
        <w:rPr>
          <w:rFonts w:ascii="Times New Roman" w:hAnsi="Times New Roman" w:cs="Times New Roman"/>
          <w:sz w:val="24"/>
          <w:szCs w:val="24"/>
        </w:rPr>
        <w:t>a) Registro de empresário individual ou microempreendedor individual, ou; Ato constitutivo, estatuto ou contrato social em vigor, devidamente registrado, em se tratando de sociedades empresárias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 Os documentos acima deverão estar acompanhados de todas as alterações ou da consolidação respectiva, e deverá constar, dentre os seus objetos, a prestação dos serviços indicados no capítulo 1.1;</w:t>
      </w:r>
    </w:p>
    <w:p w:rsidR="00237577" w:rsidRDefault="00C81EF8">
      <w:pPr>
        <w:tabs>
          <w:tab w:val="left" w:pos="675"/>
        </w:tabs>
        <w:spacing w:after="0" w:line="276" w:lineRule="auto"/>
        <w:ind w:firstLineChars="183" w:firstLine="439"/>
        <w:jc w:val="both"/>
        <w:rPr>
          <w:rFonts w:ascii="Times New Roman" w:hAnsi="Times New Roman" w:cs="Times New Roman"/>
          <w:bCs/>
          <w:sz w:val="24"/>
          <w:szCs w:val="24"/>
          <w:u w:val="single"/>
        </w:rPr>
      </w:pPr>
      <w:r>
        <w:rPr>
          <w:rFonts w:ascii="Times New Roman" w:hAnsi="Times New Roman" w:cs="Times New Roman"/>
          <w:bCs/>
          <w:sz w:val="24"/>
          <w:szCs w:val="24"/>
          <w:u w:val="single"/>
        </w:rPr>
        <w:t>3.1.2. Regularidade Fiscal, Social e Trabalhista:</w:t>
      </w:r>
    </w:p>
    <w:p w:rsidR="00237577" w:rsidRDefault="00C81EF8">
      <w:pPr>
        <w:tabs>
          <w:tab w:val="left" w:pos="675"/>
        </w:tabs>
        <w:spacing w:after="0" w:line="276" w:lineRule="auto"/>
        <w:ind w:firstLine="440"/>
        <w:jc w:val="both"/>
        <w:rPr>
          <w:rFonts w:ascii="Times New Roman" w:hAnsi="Times New Roman" w:cs="Times New Roman"/>
          <w:sz w:val="24"/>
          <w:szCs w:val="24"/>
        </w:rPr>
      </w:pPr>
      <w:r>
        <w:rPr>
          <w:rFonts w:ascii="Times New Roman" w:hAnsi="Times New Roman" w:cs="Times New Roman"/>
          <w:sz w:val="24"/>
          <w:szCs w:val="24"/>
        </w:rPr>
        <w:t>a) Prova de inscrição no Cadastro Nacional de Pessoas Jurídicas, ativo e dentro do ramo de atividade do objeto deste Edital;</w:t>
      </w:r>
    </w:p>
    <w:p w:rsidR="00237577" w:rsidRDefault="00C81EF8">
      <w:pPr>
        <w:tabs>
          <w:tab w:val="left" w:pos="675"/>
        </w:tabs>
        <w:spacing w:after="0" w:line="276" w:lineRule="auto"/>
        <w:ind w:firstLine="440"/>
        <w:jc w:val="both"/>
        <w:rPr>
          <w:rFonts w:ascii="Times New Roman" w:hAnsi="Times New Roman" w:cs="Times New Roman"/>
          <w:sz w:val="24"/>
          <w:szCs w:val="24"/>
        </w:rPr>
      </w:pPr>
      <w:r>
        <w:rPr>
          <w:rFonts w:ascii="Times New Roman" w:hAnsi="Times New Roman" w:cs="Times New Roman"/>
          <w:sz w:val="24"/>
          <w:szCs w:val="24"/>
        </w:rPr>
        <w:t>b) Prova de inscrição no cadastro de contribuintes estadual ou municipal, relativo ao domicílio ou sede do licitante, pertinente ao seu ramo de atividade e compatível com o objeto contratual;</w:t>
      </w:r>
    </w:p>
    <w:p w:rsidR="00237577" w:rsidRDefault="00C81EF8">
      <w:pPr>
        <w:tabs>
          <w:tab w:val="left" w:pos="675"/>
        </w:tabs>
        <w:spacing w:after="0" w:line="276" w:lineRule="auto"/>
        <w:ind w:firstLine="440"/>
        <w:jc w:val="both"/>
        <w:rPr>
          <w:rFonts w:ascii="Times New Roman" w:hAnsi="Times New Roman" w:cs="Times New Roman"/>
          <w:sz w:val="24"/>
          <w:szCs w:val="24"/>
        </w:rPr>
      </w:pPr>
      <w:r>
        <w:rPr>
          <w:rFonts w:ascii="Times New Roman" w:hAnsi="Times New Roman" w:cs="Times New Roman"/>
          <w:sz w:val="24"/>
          <w:szCs w:val="24"/>
        </w:rPr>
        <w:t>c)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 1.751/14, do Secretário da Receita Federal do Brasil e da Procuradora-Geral da Fazenda Nacional:</w:t>
      </w:r>
    </w:p>
    <w:p w:rsidR="00237577" w:rsidRDefault="00C81EF8">
      <w:pPr>
        <w:tabs>
          <w:tab w:val="left" w:pos="675"/>
        </w:tabs>
        <w:spacing w:after="0" w:line="276" w:lineRule="auto"/>
        <w:ind w:firstLine="440"/>
        <w:jc w:val="both"/>
        <w:rPr>
          <w:rFonts w:ascii="Times New Roman" w:hAnsi="Times New Roman" w:cs="Times New Roman"/>
          <w:sz w:val="24"/>
          <w:szCs w:val="24"/>
        </w:rPr>
      </w:pPr>
      <w:r>
        <w:rPr>
          <w:rFonts w:ascii="Times New Roman" w:hAnsi="Times New Roman" w:cs="Times New Roman"/>
          <w:sz w:val="24"/>
          <w:szCs w:val="24"/>
        </w:rPr>
        <w:t>d) Prova de regularidade com a Fazenda ESTADUAL e MUNICIPAL do domicilio ou sede do licitante</w:t>
      </w:r>
    </w:p>
    <w:p w:rsidR="00237577" w:rsidRDefault="00C81EF8">
      <w:pPr>
        <w:tabs>
          <w:tab w:val="left" w:pos="675"/>
        </w:tabs>
        <w:spacing w:after="0" w:line="276" w:lineRule="auto"/>
        <w:ind w:firstLine="440"/>
        <w:jc w:val="both"/>
        <w:rPr>
          <w:rFonts w:ascii="Times New Roman" w:hAnsi="Times New Roman" w:cs="Times New Roman"/>
          <w:sz w:val="24"/>
          <w:szCs w:val="24"/>
        </w:rPr>
      </w:pPr>
      <w:r>
        <w:rPr>
          <w:rFonts w:ascii="Times New Roman" w:hAnsi="Times New Roman" w:cs="Times New Roman"/>
          <w:sz w:val="24"/>
          <w:szCs w:val="24"/>
        </w:rPr>
        <w:t>e) Prova de regularidade com a Seguridade Social e com o Fundo de Garantia do Tempo de Serviço (FGTS);</w:t>
      </w:r>
    </w:p>
    <w:p w:rsidR="00237577" w:rsidRDefault="00C81EF8">
      <w:pPr>
        <w:tabs>
          <w:tab w:val="left" w:pos="675"/>
        </w:tabs>
        <w:spacing w:after="0" w:line="276" w:lineRule="auto"/>
        <w:ind w:firstLine="440"/>
        <w:jc w:val="both"/>
        <w:rPr>
          <w:rFonts w:ascii="Times New Roman" w:hAnsi="Times New Roman" w:cs="Times New Roman"/>
          <w:sz w:val="24"/>
          <w:szCs w:val="24"/>
        </w:rPr>
      </w:pPr>
      <w:r>
        <w:rPr>
          <w:rFonts w:ascii="Times New Roman" w:hAnsi="Times New Roman" w:cs="Times New Roman"/>
          <w:sz w:val="24"/>
          <w:szCs w:val="24"/>
        </w:rPr>
        <w:lastRenderedPageBreak/>
        <w:t>f) Prova de inexistência de débitos inadimplidos perante a Justiça do Trabalho mediante a apresentação de certidão negativa ou positiva com efeito de negativa, CNDT;</w:t>
      </w:r>
    </w:p>
    <w:p w:rsidR="00237577" w:rsidRDefault="00C81EF8">
      <w:pPr>
        <w:tabs>
          <w:tab w:val="left" w:pos="675"/>
        </w:tabs>
        <w:spacing w:after="0" w:line="276" w:lineRule="auto"/>
        <w:ind w:firstLineChars="183" w:firstLine="439"/>
        <w:jc w:val="both"/>
        <w:rPr>
          <w:rFonts w:ascii="Times New Roman" w:hAnsi="Times New Roman" w:cs="Times New Roman"/>
          <w:bCs/>
          <w:sz w:val="24"/>
          <w:szCs w:val="24"/>
          <w:u w:val="single"/>
        </w:rPr>
      </w:pPr>
      <w:r>
        <w:rPr>
          <w:rFonts w:ascii="Times New Roman" w:hAnsi="Times New Roman" w:cs="Times New Roman"/>
          <w:sz w:val="24"/>
          <w:szCs w:val="24"/>
          <w:u w:val="single"/>
        </w:rPr>
        <w:t xml:space="preserve">3.1.3. </w:t>
      </w:r>
      <w:r>
        <w:rPr>
          <w:rFonts w:ascii="Times New Roman" w:hAnsi="Times New Roman" w:cs="Times New Roman"/>
          <w:bCs/>
          <w:sz w:val="24"/>
          <w:szCs w:val="24"/>
          <w:u w:val="single"/>
        </w:rPr>
        <w:t>Habilitação econômico-financeira:</w:t>
      </w:r>
    </w:p>
    <w:p w:rsidR="00237577" w:rsidRDefault="00C81EF8">
      <w:pPr>
        <w:spacing w:after="0" w:line="276" w:lineRule="auto"/>
        <w:ind w:firstLineChars="183" w:firstLine="439"/>
        <w:jc w:val="both"/>
        <w:rPr>
          <w:rFonts w:ascii="Times New Roman" w:hAnsi="Times New Roman" w:cs="Times New Roman"/>
          <w:sz w:val="24"/>
          <w:szCs w:val="24"/>
        </w:rPr>
      </w:pPr>
      <w:r>
        <w:rPr>
          <w:rFonts w:ascii="Times New Roman" w:hAnsi="Times New Roman" w:cs="Times New Roman"/>
          <w:sz w:val="24"/>
          <w:szCs w:val="24"/>
        </w:rPr>
        <w:t>a) Certidão negativa de concordata e falência expedida pelo Foro do foro de domicílio da empresa licitante, com data de emissão não superior a 90 dias da data da abertura do certame.</w:t>
      </w:r>
    </w:p>
    <w:p w:rsidR="00A75A9A" w:rsidRDefault="00A75A9A" w:rsidP="00A75A9A">
      <w:pPr>
        <w:tabs>
          <w:tab w:val="left" w:pos="0"/>
        </w:tabs>
        <w:spacing w:after="0" w:line="276" w:lineRule="auto"/>
        <w:ind w:firstLineChars="183" w:firstLine="439"/>
        <w:jc w:val="both"/>
        <w:rPr>
          <w:rFonts w:ascii="Times New Roman" w:hAnsi="Times New Roman" w:cs="Times New Roman"/>
          <w:bCs/>
          <w:sz w:val="24"/>
          <w:szCs w:val="24"/>
          <w:u w:val="single"/>
        </w:rPr>
      </w:pPr>
      <w:r>
        <w:rPr>
          <w:rFonts w:ascii="Times New Roman" w:hAnsi="Times New Roman" w:cs="Times New Roman"/>
          <w:bCs/>
          <w:sz w:val="24"/>
          <w:szCs w:val="24"/>
          <w:u w:val="single"/>
        </w:rPr>
        <w:t>3.1.4. Declaração:</w:t>
      </w:r>
    </w:p>
    <w:p w:rsidR="00A75A9A" w:rsidRDefault="00A75A9A" w:rsidP="00A75A9A">
      <w:pPr>
        <w:spacing w:after="0" w:line="276" w:lineRule="auto"/>
        <w:ind w:firstLineChars="183" w:firstLine="439"/>
        <w:jc w:val="both"/>
        <w:rPr>
          <w:rFonts w:ascii="Times New Roman" w:hAnsi="Times New Roman" w:cs="Times New Roman"/>
          <w:sz w:val="24"/>
          <w:szCs w:val="24"/>
        </w:rPr>
      </w:pPr>
      <w:r>
        <w:rPr>
          <w:rFonts w:ascii="Times New Roman" w:hAnsi="Times New Roman" w:cs="Times New Roman"/>
          <w:color w:val="000000"/>
          <w:sz w:val="24"/>
          <w:szCs w:val="24"/>
        </w:rPr>
        <w:t>a) De</w:t>
      </w:r>
      <w:r>
        <w:rPr>
          <w:rFonts w:ascii="Times New Roman" w:hAnsi="Times New Roman" w:cs="Times New Roman"/>
          <w:sz w:val="24"/>
          <w:szCs w:val="24"/>
        </w:rPr>
        <w:t xml:space="preserve">claração assinada pelo representante legal da proponente, sob as penas da lei, que não possui em seu quadro de funcionários menores de 18 anos exercendo trabalhos noturno, </w:t>
      </w:r>
      <w:proofErr w:type="gramStart"/>
      <w:r>
        <w:rPr>
          <w:rFonts w:ascii="Times New Roman" w:hAnsi="Times New Roman" w:cs="Times New Roman"/>
          <w:sz w:val="24"/>
          <w:szCs w:val="24"/>
        </w:rPr>
        <w:t>perigoso ou insalubre, ou menores de 16 anos exercendo qualquer trabalho</w:t>
      </w:r>
      <w:proofErr w:type="gramEnd"/>
      <w:r>
        <w:rPr>
          <w:rFonts w:ascii="Times New Roman" w:hAnsi="Times New Roman" w:cs="Times New Roman"/>
          <w:sz w:val="24"/>
          <w:szCs w:val="24"/>
        </w:rPr>
        <w:t>, salvo na condição de aprendiz, a partir de 14 anos, em cumprimento ao inciso XXXIII, do artigo 7º da Constituição Federal combinado ao inciso VI do artigo 68 da Lei N.º 14.133/21;</w:t>
      </w:r>
    </w:p>
    <w:p w:rsidR="00AF6755" w:rsidRDefault="00A75A9A">
      <w:pPr>
        <w:spacing w:after="0" w:line="276" w:lineRule="auto"/>
        <w:ind w:firstLineChars="183" w:firstLine="439"/>
        <w:jc w:val="both"/>
        <w:rPr>
          <w:rFonts w:ascii="Times New Roman" w:hAnsi="Times New Roman" w:cs="Times New Roman"/>
          <w:sz w:val="24"/>
          <w:szCs w:val="24"/>
          <w:u w:val="single"/>
        </w:rPr>
      </w:pPr>
      <w:r>
        <w:rPr>
          <w:rFonts w:ascii="Times New Roman" w:hAnsi="Times New Roman" w:cs="Times New Roman"/>
          <w:sz w:val="24"/>
          <w:szCs w:val="24"/>
          <w:u w:val="single"/>
        </w:rPr>
        <w:t>3.1.5</w:t>
      </w:r>
      <w:r w:rsidR="00AF6755" w:rsidRPr="00A75A9A">
        <w:rPr>
          <w:rFonts w:ascii="Times New Roman" w:hAnsi="Times New Roman" w:cs="Times New Roman"/>
          <w:sz w:val="24"/>
          <w:szCs w:val="24"/>
          <w:u w:val="single"/>
        </w:rPr>
        <w:t xml:space="preserve">. </w:t>
      </w:r>
      <w:r w:rsidRPr="00A75A9A">
        <w:rPr>
          <w:rFonts w:ascii="Times New Roman" w:hAnsi="Times New Roman" w:cs="Times New Roman"/>
          <w:sz w:val="24"/>
          <w:szCs w:val="24"/>
          <w:u w:val="single"/>
        </w:rPr>
        <w:t>Qualificação Técnica:</w:t>
      </w:r>
    </w:p>
    <w:p w:rsidR="00A75A9A" w:rsidRPr="00A75A9A" w:rsidRDefault="00A75A9A" w:rsidP="00A75A9A">
      <w:pPr>
        <w:numPr>
          <w:ilvl w:val="0"/>
          <w:numId w:val="5"/>
        </w:numPr>
        <w:spacing w:after="0" w:line="276" w:lineRule="auto"/>
        <w:ind w:left="0" w:firstLine="426"/>
        <w:jc w:val="both"/>
        <w:rPr>
          <w:rFonts w:ascii="Times New Roman" w:hAnsi="Times New Roman" w:cs="Times New Roman"/>
          <w:b/>
          <w:sz w:val="24"/>
          <w:szCs w:val="24"/>
        </w:rPr>
      </w:pPr>
      <w:r w:rsidRPr="00A75A9A">
        <w:rPr>
          <w:rFonts w:ascii="Times New Roman" w:hAnsi="Times New Roman" w:cs="Times New Roman"/>
          <w:sz w:val="24"/>
          <w:szCs w:val="24"/>
        </w:rPr>
        <w:t xml:space="preserve">Comprovação da habilitação do profissional responsável por ministrar as oficinas, mediante apresentação de </w:t>
      </w:r>
      <w:r w:rsidRPr="00A75A9A">
        <w:rPr>
          <w:rStyle w:val="Forte"/>
          <w:rFonts w:ascii="Times New Roman" w:hAnsi="Times New Roman" w:cs="Times New Roman"/>
          <w:b w:val="0"/>
          <w:sz w:val="24"/>
          <w:szCs w:val="24"/>
        </w:rPr>
        <w:t>certificado de conclusão do Curso Normal (Magistério)</w:t>
      </w:r>
      <w:r w:rsidRPr="00A75A9A">
        <w:rPr>
          <w:rFonts w:ascii="Times New Roman" w:hAnsi="Times New Roman" w:cs="Times New Roman"/>
          <w:sz w:val="24"/>
          <w:szCs w:val="24"/>
        </w:rPr>
        <w:t xml:space="preserve"> e </w:t>
      </w:r>
      <w:r w:rsidRPr="00A75A9A">
        <w:rPr>
          <w:rStyle w:val="Forte"/>
          <w:rFonts w:ascii="Times New Roman" w:hAnsi="Times New Roman" w:cs="Times New Roman"/>
          <w:b w:val="0"/>
          <w:sz w:val="24"/>
          <w:szCs w:val="24"/>
        </w:rPr>
        <w:t>Carteira de Identificação profissional junto à Ordem dos Músicos do Brasil;</w:t>
      </w:r>
    </w:p>
    <w:p w:rsidR="00A75A9A" w:rsidRPr="00A75A9A" w:rsidRDefault="00A75A9A" w:rsidP="00A75A9A">
      <w:pPr>
        <w:numPr>
          <w:ilvl w:val="0"/>
          <w:numId w:val="5"/>
        </w:numPr>
        <w:spacing w:after="0" w:line="276" w:lineRule="auto"/>
        <w:ind w:left="0" w:firstLine="426"/>
        <w:jc w:val="both"/>
        <w:rPr>
          <w:rFonts w:ascii="Times New Roman" w:hAnsi="Times New Roman" w:cs="Times New Roman"/>
          <w:sz w:val="24"/>
          <w:szCs w:val="24"/>
        </w:rPr>
      </w:pPr>
      <w:r w:rsidRPr="00A75A9A">
        <w:rPr>
          <w:rFonts w:ascii="Times New Roman" w:hAnsi="Times New Roman" w:cs="Times New Roman"/>
          <w:sz w:val="24"/>
          <w:szCs w:val="24"/>
        </w:rPr>
        <w:t xml:space="preserve">Comprovante de que a empresa possui em seu quadro </w:t>
      </w:r>
      <w:proofErr w:type="gramStart"/>
      <w:r w:rsidRPr="00A75A9A">
        <w:rPr>
          <w:rFonts w:ascii="Times New Roman" w:hAnsi="Times New Roman" w:cs="Times New Roman"/>
          <w:sz w:val="24"/>
          <w:szCs w:val="24"/>
        </w:rPr>
        <w:t>profissional(</w:t>
      </w:r>
      <w:proofErr w:type="gramEnd"/>
      <w:r w:rsidRPr="00A75A9A">
        <w:rPr>
          <w:rFonts w:ascii="Times New Roman" w:hAnsi="Times New Roman" w:cs="Times New Roman"/>
          <w:sz w:val="24"/>
          <w:szCs w:val="24"/>
        </w:rPr>
        <w:t>is) detentor(</w:t>
      </w:r>
      <w:proofErr w:type="spellStart"/>
      <w:r w:rsidRPr="00A75A9A">
        <w:rPr>
          <w:rFonts w:ascii="Times New Roman" w:hAnsi="Times New Roman" w:cs="Times New Roman"/>
          <w:sz w:val="24"/>
          <w:szCs w:val="24"/>
        </w:rPr>
        <w:t>es</w:t>
      </w:r>
      <w:proofErr w:type="spellEnd"/>
      <w:r w:rsidRPr="00A75A9A">
        <w:rPr>
          <w:rFonts w:ascii="Times New Roman" w:hAnsi="Times New Roman" w:cs="Times New Roman"/>
          <w:sz w:val="24"/>
          <w:szCs w:val="24"/>
        </w:rPr>
        <w:t>) de capacidade técnica para execução dos serviços, podendo o vínculo do profissional ser comprovado mediante apresentação de:</w:t>
      </w:r>
    </w:p>
    <w:p w:rsidR="00A75A9A" w:rsidRPr="00A75A9A" w:rsidRDefault="00A75A9A" w:rsidP="00A75A9A">
      <w:pPr>
        <w:spacing w:after="0" w:line="276" w:lineRule="auto"/>
        <w:ind w:left="1134" w:firstLine="1"/>
        <w:jc w:val="both"/>
        <w:rPr>
          <w:rFonts w:ascii="Times New Roman" w:eastAsia="SimSun" w:hAnsi="Times New Roman" w:cs="Times New Roman"/>
          <w:sz w:val="24"/>
          <w:szCs w:val="24"/>
        </w:rPr>
      </w:pPr>
      <w:proofErr w:type="gramStart"/>
      <w:r w:rsidRPr="00A75A9A">
        <w:rPr>
          <w:rFonts w:ascii="Times New Roman" w:hAnsi="Times New Roman" w:cs="Times New Roman"/>
          <w:sz w:val="24"/>
          <w:szCs w:val="24"/>
        </w:rPr>
        <w:t>b.</w:t>
      </w:r>
      <w:proofErr w:type="gramEnd"/>
      <w:r w:rsidRPr="00A75A9A">
        <w:rPr>
          <w:rFonts w:ascii="Times New Roman" w:hAnsi="Times New Roman" w:cs="Times New Roman"/>
          <w:sz w:val="24"/>
          <w:szCs w:val="24"/>
        </w:rPr>
        <w:t>1)</w:t>
      </w:r>
      <w:r w:rsidRPr="00A75A9A">
        <w:rPr>
          <w:rFonts w:ascii="Times New Roman" w:eastAsia="SimSun" w:hAnsi="Times New Roman" w:cs="Times New Roman"/>
          <w:sz w:val="24"/>
          <w:szCs w:val="24"/>
        </w:rPr>
        <w:t xml:space="preserve"> No caso de vínculo empregatício, mediante a apresentação da carteira profissional (CTPS) ou ficha de registros de empregados (FRE), esta com o visto do órgão competente;</w:t>
      </w:r>
    </w:p>
    <w:p w:rsidR="00A75A9A" w:rsidRPr="00A75A9A" w:rsidRDefault="00A75A9A" w:rsidP="00A75A9A">
      <w:pPr>
        <w:spacing w:after="0" w:line="276" w:lineRule="auto"/>
        <w:ind w:left="1134" w:firstLine="1"/>
        <w:jc w:val="both"/>
        <w:rPr>
          <w:rFonts w:ascii="Times New Roman" w:hAnsi="Times New Roman" w:cs="Times New Roman"/>
          <w:sz w:val="24"/>
          <w:szCs w:val="24"/>
        </w:rPr>
      </w:pPr>
      <w:proofErr w:type="gramStart"/>
      <w:r w:rsidRPr="00A75A9A">
        <w:rPr>
          <w:rFonts w:ascii="Times New Roman" w:eastAsia="SimSun" w:hAnsi="Times New Roman" w:cs="Times New Roman"/>
          <w:sz w:val="24"/>
          <w:szCs w:val="24"/>
        </w:rPr>
        <w:t>b.</w:t>
      </w:r>
      <w:proofErr w:type="gramEnd"/>
      <w:r w:rsidRPr="00A75A9A">
        <w:rPr>
          <w:rFonts w:ascii="Times New Roman" w:eastAsia="SimSun" w:hAnsi="Times New Roman" w:cs="Times New Roman"/>
          <w:sz w:val="24"/>
          <w:szCs w:val="24"/>
        </w:rPr>
        <w:t xml:space="preserve">2) </w:t>
      </w:r>
      <w:r w:rsidRPr="00A75A9A">
        <w:rPr>
          <w:rFonts w:ascii="Times New Roman" w:hAnsi="Times New Roman" w:cs="Times New Roman"/>
          <w:sz w:val="24"/>
          <w:szCs w:val="24"/>
        </w:rPr>
        <w:t>No caso de vínculo societário, através de cópia do ato constitutivo, contrato social ou estatuto, devidamente registrado no órgão competente;</w:t>
      </w:r>
    </w:p>
    <w:p w:rsidR="00A75A9A" w:rsidRPr="00A75A9A" w:rsidRDefault="00A75A9A" w:rsidP="00A75A9A">
      <w:pPr>
        <w:spacing w:after="0" w:line="276" w:lineRule="auto"/>
        <w:ind w:left="1134" w:firstLine="1"/>
        <w:jc w:val="both"/>
        <w:rPr>
          <w:rFonts w:ascii="Times New Roman" w:hAnsi="Times New Roman" w:cs="Times New Roman"/>
          <w:sz w:val="24"/>
          <w:szCs w:val="24"/>
        </w:rPr>
      </w:pPr>
      <w:proofErr w:type="gramStart"/>
      <w:r w:rsidRPr="00A75A9A">
        <w:rPr>
          <w:rFonts w:ascii="Times New Roman" w:hAnsi="Times New Roman" w:cs="Times New Roman"/>
          <w:sz w:val="24"/>
          <w:szCs w:val="24"/>
        </w:rPr>
        <w:t>b.</w:t>
      </w:r>
      <w:proofErr w:type="gramEnd"/>
      <w:r w:rsidRPr="00A75A9A">
        <w:rPr>
          <w:rFonts w:ascii="Times New Roman" w:hAnsi="Times New Roman" w:cs="Times New Roman"/>
          <w:sz w:val="24"/>
          <w:szCs w:val="24"/>
        </w:rPr>
        <w:t>3) Se contratado, cópia autenticada do contrato firmado com a credenciada, assinado pelo representante legal da empresa e com firma reconhecida em cartório.</w:t>
      </w:r>
    </w:p>
    <w:p w:rsidR="00237577" w:rsidRDefault="00C81EF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3.2. Os documentos necessários à habilitação do proponente poderão ser apresentados em original, por qualquer cópia autenticada por cartório competente ou por servidor da Administração, mediante apresentação das vias originais no ato da abertura dos envelopes.</w:t>
      </w:r>
    </w:p>
    <w:p w:rsidR="00237577" w:rsidRDefault="00C81EF8">
      <w:pPr>
        <w:pStyle w:val="PargrafodaLista"/>
        <w:tabs>
          <w:tab w:val="left" w:pos="507"/>
          <w:tab w:val="left" w:pos="9020"/>
        </w:tabs>
        <w:spacing w:after="0" w:line="276" w:lineRule="auto"/>
        <w:ind w:left="0" w:right="51"/>
        <w:jc w:val="both"/>
        <w:rPr>
          <w:rFonts w:ascii="Times New Roman" w:hAnsi="Times New Roman" w:cs="Times New Roman"/>
          <w:sz w:val="24"/>
          <w:szCs w:val="24"/>
        </w:rPr>
      </w:pPr>
      <w:r>
        <w:rPr>
          <w:rFonts w:ascii="Times New Roman" w:hAnsi="Times New Roman" w:cs="Times New Roman"/>
          <w:sz w:val="24"/>
          <w:szCs w:val="24"/>
        </w:rPr>
        <w:t>3.3. Não serão aceitos “protocolos de</w:t>
      </w:r>
      <w:r>
        <w:rPr>
          <w:rFonts w:ascii="Times New Roman" w:hAnsi="Times New Roman" w:cs="Times New Roman"/>
          <w:spacing w:val="-1"/>
          <w:sz w:val="24"/>
          <w:szCs w:val="24"/>
        </w:rPr>
        <w:t xml:space="preserve"> </w:t>
      </w:r>
      <w:r>
        <w:rPr>
          <w:rFonts w:ascii="Times New Roman" w:hAnsi="Times New Roman" w:cs="Times New Roman"/>
          <w:sz w:val="24"/>
          <w:szCs w:val="24"/>
        </w:rPr>
        <w:t>entrega”</w:t>
      </w:r>
      <w:r>
        <w:rPr>
          <w:rFonts w:ascii="Times New Roman" w:hAnsi="Times New Roman" w:cs="Times New Roman"/>
          <w:spacing w:val="-1"/>
          <w:sz w:val="24"/>
          <w:szCs w:val="24"/>
        </w:rPr>
        <w:t xml:space="preserve"> </w:t>
      </w:r>
      <w:r>
        <w:rPr>
          <w:rFonts w:ascii="Times New Roman" w:hAnsi="Times New Roman" w:cs="Times New Roman"/>
          <w:sz w:val="24"/>
          <w:szCs w:val="24"/>
        </w:rPr>
        <w:t>ou “solicitação de</w:t>
      </w:r>
      <w:r>
        <w:rPr>
          <w:rFonts w:ascii="Times New Roman" w:hAnsi="Times New Roman" w:cs="Times New Roman"/>
          <w:spacing w:val="-1"/>
          <w:sz w:val="24"/>
          <w:szCs w:val="24"/>
        </w:rPr>
        <w:t xml:space="preserve"> </w:t>
      </w:r>
      <w:r>
        <w:rPr>
          <w:rFonts w:ascii="Times New Roman" w:hAnsi="Times New Roman" w:cs="Times New Roman"/>
          <w:sz w:val="24"/>
          <w:szCs w:val="24"/>
        </w:rPr>
        <w:t>documento”, em substituição aos documentos requeridos no presente Edital.</w:t>
      </w:r>
    </w:p>
    <w:p w:rsidR="00237577" w:rsidRDefault="00C81EF8">
      <w:pPr>
        <w:pStyle w:val="PargrafodaLista"/>
        <w:tabs>
          <w:tab w:val="left" w:pos="498"/>
          <w:tab w:val="left" w:pos="9020"/>
        </w:tabs>
        <w:spacing w:after="0" w:line="276" w:lineRule="auto"/>
        <w:ind w:left="0" w:right="51"/>
        <w:jc w:val="both"/>
        <w:rPr>
          <w:rFonts w:ascii="Times New Roman" w:hAnsi="Times New Roman" w:cs="Times New Roman"/>
          <w:spacing w:val="-2"/>
          <w:sz w:val="24"/>
          <w:szCs w:val="24"/>
        </w:rPr>
      </w:pPr>
      <w:r>
        <w:rPr>
          <w:rFonts w:ascii="Times New Roman" w:hAnsi="Times New Roman" w:cs="Times New Roman"/>
          <w:sz w:val="24"/>
          <w:szCs w:val="24"/>
        </w:rPr>
        <w:t>3.4. A</w:t>
      </w:r>
      <w:r>
        <w:rPr>
          <w:rFonts w:ascii="Times New Roman" w:hAnsi="Times New Roman" w:cs="Times New Roman"/>
          <w:spacing w:val="-9"/>
          <w:sz w:val="24"/>
          <w:szCs w:val="24"/>
        </w:rPr>
        <w:t xml:space="preserve"> </w:t>
      </w:r>
      <w:r>
        <w:rPr>
          <w:rFonts w:ascii="Times New Roman" w:hAnsi="Times New Roman" w:cs="Times New Roman"/>
          <w:sz w:val="24"/>
          <w:szCs w:val="24"/>
        </w:rPr>
        <w:t>comprovação pela licitante do preenchimento dos requisitos de habilitação ora exigidos deverá operar-se em relação à data de entrega dos documentos (protocolo), salvo as exceções previstas pela Lei Complementar nº 123/2006 (e</w:t>
      </w:r>
      <w:r>
        <w:rPr>
          <w:rFonts w:ascii="Times New Roman" w:hAnsi="Times New Roman" w:cs="Times New Roman"/>
          <w:spacing w:val="-3"/>
          <w:sz w:val="24"/>
          <w:szCs w:val="24"/>
        </w:rPr>
        <w:t xml:space="preserve"> </w:t>
      </w:r>
      <w:r>
        <w:rPr>
          <w:rFonts w:ascii="Times New Roman" w:hAnsi="Times New Roman" w:cs="Times New Roman"/>
          <w:sz w:val="24"/>
          <w:szCs w:val="24"/>
        </w:rPr>
        <w:t xml:space="preserve">Alterações da Lei Complementar Federal nº </w:t>
      </w:r>
      <w:r>
        <w:rPr>
          <w:rFonts w:ascii="Times New Roman" w:hAnsi="Times New Roman" w:cs="Times New Roman"/>
          <w:spacing w:val="-2"/>
          <w:sz w:val="24"/>
          <w:szCs w:val="24"/>
        </w:rPr>
        <w:t>147/14).</w:t>
      </w:r>
    </w:p>
    <w:p w:rsidR="00A75A9A" w:rsidRDefault="00A75A9A">
      <w:pPr>
        <w:pStyle w:val="PargrafodaLista"/>
        <w:tabs>
          <w:tab w:val="left" w:pos="498"/>
          <w:tab w:val="left" w:pos="9020"/>
        </w:tabs>
        <w:spacing w:after="0" w:line="276" w:lineRule="auto"/>
        <w:ind w:left="0" w:right="51"/>
        <w:jc w:val="both"/>
        <w:rPr>
          <w:rFonts w:ascii="Times New Roman" w:hAnsi="Times New Roman" w:cs="Times New Roman"/>
          <w:spacing w:val="-2"/>
          <w:sz w:val="24"/>
          <w:szCs w:val="24"/>
        </w:rPr>
      </w:pPr>
    </w:p>
    <w:p w:rsidR="00237577" w:rsidRDefault="00AF22FD">
      <w:pPr>
        <w:tabs>
          <w:tab w:val="left" w:pos="4253"/>
        </w:tabs>
        <w:spacing w:after="0" w:line="276" w:lineRule="auto"/>
        <w:jc w:val="both"/>
        <w:rPr>
          <w:rFonts w:ascii="Times New Roman" w:hAnsi="Times New Roman" w:cs="Times New Roman"/>
          <w:sz w:val="24"/>
          <w:szCs w:val="24"/>
        </w:rPr>
      </w:pPr>
      <w:r w:rsidRPr="00AF22FD">
        <w:rPr>
          <w:rFonts w:ascii="Times New Roman" w:hAnsi="Times New Roman" w:cs="Times New Roman"/>
          <w:b/>
          <w:bCs/>
          <w:sz w:val="24"/>
          <w:szCs w:val="24"/>
        </w:rPr>
        <w:t>I</w:t>
      </w:r>
      <w:r w:rsidR="00C81EF8" w:rsidRPr="00AF22FD">
        <w:rPr>
          <w:rFonts w:ascii="Times New Roman" w:hAnsi="Times New Roman" w:cs="Times New Roman"/>
          <w:b/>
          <w:bCs/>
          <w:sz w:val="24"/>
          <w:szCs w:val="24"/>
        </w:rPr>
        <w:t>V.</w:t>
      </w:r>
      <w:r w:rsidR="00C81EF8">
        <w:rPr>
          <w:rFonts w:ascii="Times New Roman" w:hAnsi="Times New Roman" w:cs="Times New Roman"/>
          <w:b/>
          <w:bCs/>
          <w:sz w:val="24"/>
          <w:szCs w:val="24"/>
        </w:rPr>
        <w:t xml:space="preserve"> DA EXECUÇÃO DO OBJETO</w:t>
      </w:r>
    </w:p>
    <w:p w:rsidR="00D865B9" w:rsidRDefault="00C81EF8" w:rsidP="00663BEF">
      <w:pPr>
        <w:suppressAutoHyphens/>
        <w:spacing w:after="0" w:line="276" w:lineRule="auto"/>
        <w:jc w:val="both"/>
        <w:rPr>
          <w:rFonts w:ascii="Times New Roman" w:hAnsi="Times New Roman" w:cs="Times New Roman"/>
          <w:sz w:val="24"/>
          <w:szCs w:val="24"/>
        </w:rPr>
      </w:pPr>
      <w:r>
        <w:rPr>
          <w:rStyle w:val="Forte"/>
          <w:rFonts w:ascii="Times New Roman" w:hAnsi="Times New Roman" w:cs="Times New Roman"/>
          <w:b w:val="0"/>
          <w:bCs w:val="0"/>
          <w:sz w:val="24"/>
          <w:szCs w:val="24"/>
        </w:rPr>
        <w:t>4.1.</w:t>
      </w:r>
      <w:r>
        <w:rPr>
          <w:rFonts w:ascii="Times New Roman" w:hAnsi="Times New Roman" w:cs="Times New Roman"/>
          <w:sz w:val="24"/>
          <w:szCs w:val="24"/>
        </w:rPr>
        <w:t xml:space="preserve"> </w:t>
      </w:r>
      <w:r w:rsidR="00D865B9">
        <w:rPr>
          <w:rFonts w:ascii="Times New Roman" w:hAnsi="Times New Roman" w:cs="Times New Roman"/>
          <w:sz w:val="24"/>
          <w:szCs w:val="24"/>
        </w:rPr>
        <w:t>A empresa credenciada deverá dispor d</w:t>
      </w:r>
      <w:r w:rsidR="00D865B9" w:rsidRPr="009876C1">
        <w:rPr>
          <w:rFonts w:ascii="Times New Roman" w:hAnsi="Times New Roman" w:cs="Times New Roman"/>
          <w:sz w:val="24"/>
          <w:szCs w:val="24"/>
        </w:rPr>
        <w:t xml:space="preserve">os materiais didáticos e </w:t>
      </w:r>
      <w:r w:rsidR="00D865B9">
        <w:rPr>
          <w:rFonts w:ascii="Times New Roman" w:hAnsi="Times New Roman" w:cs="Times New Roman"/>
          <w:sz w:val="24"/>
          <w:szCs w:val="24"/>
        </w:rPr>
        <w:t>d</w:t>
      </w:r>
      <w:r w:rsidR="00D865B9" w:rsidRPr="009876C1">
        <w:rPr>
          <w:rFonts w:ascii="Times New Roman" w:hAnsi="Times New Roman" w:cs="Times New Roman"/>
          <w:sz w:val="24"/>
          <w:szCs w:val="24"/>
        </w:rPr>
        <w:t>os instrumentos musicais necessários ao desenvolvimento das atividades.</w:t>
      </w:r>
    </w:p>
    <w:p w:rsidR="00D865B9" w:rsidRPr="009876C1" w:rsidRDefault="00D865B9" w:rsidP="00663BEF">
      <w:p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4.2. </w:t>
      </w:r>
      <w:r w:rsidR="00663BEF">
        <w:rPr>
          <w:rFonts w:ascii="Times New Roman" w:hAnsi="Times New Roman" w:cs="Times New Roman"/>
          <w:sz w:val="24"/>
          <w:szCs w:val="24"/>
        </w:rPr>
        <w:t>A execução d</w:t>
      </w:r>
      <w:r w:rsidR="00663BEF" w:rsidRPr="009876C1">
        <w:rPr>
          <w:rFonts w:ascii="Times New Roman" w:hAnsi="Times New Roman" w:cs="Times New Roman"/>
          <w:sz w:val="24"/>
          <w:szCs w:val="24"/>
        </w:rPr>
        <w:t xml:space="preserve">os serviços </w:t>
      </w:r>
      <w:r w:rsidR="00663BEF">
        <w:rPr>
          <w:rFonts w:ascii="Times New Roman" w:hAnsi="Times New Roman" w:cs="Times New Roman"/>
          <w:sz w:val="24"/>
          <w:szCs w:val="24"/>
        </w:rPr>
        <w:t>deverá ocorrer</w:t>
      </w:r>
      <w:r>
        <w:rPr>
          <w:rFonts w:ascii="Times New Roman" w:hAnsi="Times New Roman" w:cs="Times New Roman"/>
          <w:sz w:val="24"/>
          <w:szCs w:val="24"/>
        </w:rPr>
        <w:t xml:space="preserve"> </w:t>
      </w:r>
      <w:r w:rsidRPr="009876C1">
        <w:rPr>
          <w:rFonts w:ascii="Times New Roman" w:hAnsi="Times New Roman" w:cs="Times New Roman"/>
          <w:sz w:val="24"/>
          <w:szCs w:val="24"/>
        </w:rPr>
        <w:t>nas dependências das seguintes unidades:</w:t>
      </w:r>
    </w:p>
    <w:p w:rsidR="00D865B9" w:rsidRPr="009876C1" w:rsidRDefault="00663BEF" w:rsidP="00663BEF">
      <w:pPr>
        <w:pStyle w:val="isselectedend"/>
        <w:spacing w:before="0" w:beforeAutospacing="0" w:after="0" w:afterAutospacing="0" w:line="276" w:lineRule="auto"/>
        <w:jc w:val="both"/>
      </w:pPr>
      <w:r>
        <w:t xml:space="preserve">a) </w:t>
      </w:r>
      <w:r w:rsidR="00D865B9" w:rsidRPr="009876C1">
        <w:rPr>
          <w:bCs/>
        </w:rPr>
        <w:t>CRAS – Centro de Referência de Assistência Social</w:t>
      </w:r>
      <w:r w:rsidR="00D865B9" w:rsidRPr="009876C1">
        <w:t xml:space="preserve">, localizado na Rua Capitão Schneider, nº 79, Bairro </w:t>
      </w:r>
      <w:proofErr w:type="spellStart"/>
      <w:r w:rsidR="00D865B9" w:rsidRPr="009876C1">
        <w:t>Canabarro</w:t>
      </w:r>
      <w:proofErr w:type="spellEnd"/>
      <w:r w:rsidR="00D865B9" w:rsidRPr="009876C1">
        <w:t>;</w:t>
      </w:r>
    </w:p>
    <w:p w:rsidR="00D865B9" w:rsidRPr="009876C1" w:rsidRDefault="00D865B9" w:rsidP="00663BEF">
      <w:pPr>
        <w:pStyle w:val="isselectedend"/>
        <w:spacing w:before="0" w:beforeAutospacing="0" w:after="0" w:afterAutospacing="0" w:line="276" w:lineRule="auto"/>
        <w:jc w:val="both"/>
      </w:pPr>
      <w:r w:rsidRPr="009876C1">
        <w:lastRenderedPageBreak/>
        <w:t xml:space="preserve">b) </w:t>
      </w:r>
      <w:r w:rsidRPr="009876C1">
        <w:rPr>
          <w:rStyle w:val="Forte"/>
          <w:b w:val="0"/>
        </w:rPr>
        <w:t>CREAS – Centro de Referência Especializado de Assistência Social</w:t>
      </w:r>
      <w:r w:rsidRPr="009876C1">
        <w:t>, localizado na Avenida 01 Leste, nº 2280, Bairro Centro Administrativo;</w:t>
      </w:r>
    </w:p>
    <w:p w:rsidR="00D865B9" w:rsidRDefault="00D865B9" w:rsidP="00663BEF">
      <w:pPr>
        <w:pStyle w:val="isselectedend"/>
        <w:spacing w:before="0" w:beforeAutospacing="0" w:after="0" w:afterAutospacing="0" w:line="276" w:lineRule="auto"/>
        <w:jc w:val="both"/>
      </w:pPr>
      <w:r w:rsidRPr="009876C1">
        <w:t xml:space="preserve">c) </w:t>
      </w:r>
      <w:r w:rsidRPr="009876C1">
        <w:rPr>
          <w:rStyle w:val="Forte"/>
          <w:b w:val="0"/>
        </w:rPr>
        <w:t>CAPS – Centro de Atenção Psicossocial</w:t>
      </w:r>
      <w:r w:rsidRPr="009876C1">
        <w:t xml:space="preserve">, localizado na Rua Carlos </w:t>
      </w:r>
      <w:proofErr w:type="spellStart"/>
      <w:r w:rsidRPr="009876C1">
        <w:t>Arnt</w:t>
      </w:r>
      <w:proofErr w:type="spellEnd"/>
      <w:r w:rsidRPr="009876C1">
        <w:t xml:space="preserve">, nº 1432, Bairro </w:t>
      </w:r>
      <w:proofErr w:type="spellStart"/>
      <w:r w:rsidRPr="009876C1">
        <w:t>Canabarro</w:t>
      </w:r>
      <w:proofErr w:type="spellEnd"/>
      <w:r w:rsidRPr="009876C1">
        <w:t>;</w:t>
      </w:r>
    </w:p>
    <w:p w:rsidR="00D865B9" w:rsidRPr="009876C1" w:rsidRDefault="00663BEF" w:rsidP="00663BEF">
      <w:pPr>
        <w:pStyle w:val="isselectedend"/>
        <w:spacing w:before="0" w:beforeAutospacing="0" w:after="0" w:afterAutospacing="0" w:line="276" w:lineRule="auto"/>
        <w:jc w:val="both"/>
      </w:pPr>
      <w:r>
        <w:t>4.2</w:t>
      </w:r>
      <w:r w:rsidR="00D865B9" w:rsidRPr="009876C1">
        <w:t>.1. Os serviços poderão ser realizados em outros locais indicados pela Administração Pública, destinados à execução de ações, atividades ou eventos vinculados às políticas públicas de Assistência Social e Saúde.</w:t>
      </w:r>
    </w:p>
    <w:p w:rsidR="00D865B9" w:rsidRPr="009876C1" w:rsidRDefault="00663BEF" w:rsidP="00663BEF">
      <w:pPr>
        <w:pStyle w:val="isselectedend"/>
        <w:spacing w:before="0" w:beforeAutospacing="0" w:after="0" w:afterAutospacing="0" w:line="276" w:lineRule="auto"/>
        <w:jc w:val="both"/>
      </w:pPr>
      <w:r>
        <w:t>4.2</w:t>
      </w:r>
      <w:r w:rsidR="00D865B9" w:rsidRPr="009876C1">
        <w:t xml:space="preserve">.2. Eventuais alterações de endereço ou ampliação dos locais de prestação dos serviços serão comunicadas à </w:t>
      </w:r>
      <w:r w:rsidR="00D865B9">
        <w:t xml:space="preserve">empresa </w:t>
      </w:r>
      <w:r w:rsidR="00D865B9" w:rsidRPr="009876C1">
        <w:t>credenciada por meio oficial de comunicação.</w:t>
      </w:r>
    </w:p>
    <w:p w:rsidR="00D865B9" w:rsidRPr="009876C1" w:rsidRDefault="00663BEF" w:rsidP="00663BEF">
      <w:pPr>
        <w:pStyle w:val="isselectedend"/>
        <w:spacing w:before="0" w:beforeAutospacing="0" w:after="0" w:afterAutospacing="0" w:line="276" w:lineRule="auto"/>
        <w:jc w:val="both"/>
      </w:pPr>
      <w:r>
        <w:t>4.3</w:t>
      </w:r>
      <w:r w:rsidR="00D865B9" w:rsidRPr="009876C1">
        <w:t>. A Credenciada deverá manter disponibilidade semanal fixa para a execução dos serviços. Poderão, contudo, ocorrer alterações nos dias e horários de realização das atividades, em razão de oscilações climáticas, bem como em observância aos recessos escolares e feriados, devendo tais alterações ser previamente formalizadas junto à Secretaria Municipal de Assistência e Habitação.</w:t>
      </w:r>
    </w:p>
    <w:p w:rsidR="00237577" w:rsidRDefault="00663BEF" w:rsidP="00663BEF">
      <w:pPr>
        <w:pStyle w:val="isselectedend"/>
        <w:spacing w:before="0" w:beforeAutospacing="0" w:after="0" w:afterAutospacing="0" w:line="276" w:lineRule="auto"/>
        <w:jc w:val="both"/>
      </w:pPr>
      <w:r>
        <w:t>4.3</w:t>
      </w:r>
      <w:r w:rsidR="00D865B9" w:rsidRPr="009876C1">
        <w:t>.1. A substituição do profissional designado para a execução dos serviços somente poderá ocorrer mediante prévia e expressa autorização do Município.</w:t>
      </w:r>
    </w:p>
    <w:p w:rsidR="00237577" w:rsidRDefault="00663BEF">
      <w:pPr>
        <w:autoSpaceDE w:val="0"/>
        <w:autoSpaceDN w:val="0"/>
        <w:adjustRightInd w:val="0"/>
        <w:spacing w:after="0" w:line="276" w:lineRule="auto"/>
        <w:ind w:right="-2"/>
        <w:jc w:val="both"/>
        <w:rPr>
          <w:rFonts w:ascii="Times New Roman" w:hAnsi="Times New Roman" w:cs="Times New Roman"/>
          <w:bCs/>
          <w:sz w:val="24"/>
          <w:szCs w:val="24"/>
        </w:rPr>
      </w:pPr>
      <w:r>
        <w:rPr>
          <w:rFonts w:ascii="Times New Roman" w:hAnsi="Times New Roman" w:cs="Times New Roman"/>
          <w:bCs/>
          <w:sz w:val="24"/>
          <w:szCs w:val="24"/>
        </w:rPr>
        <w:t>4.4</w:t>
      </w:r>
      <w:r w:rsidR="00C81EF8">
        <w:rPr>
          <w:rFonts w:ascii="Times New Roman" w:hAnsi="Times New Roman" w:cs="Times New Roman"/>
          <w:bCs/>
          <w:sz w:val="24"/>
          <w:szCs w:val="24"/>
        </w:rPr>
        <w:t>. Cabe à Credenciada fornecer ao Município os números dos telefones fixos, celulares ou quaisquer outras formas de comunicação com os profissionais.</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4.3. </w:t>
      </w:r>
      <w:r>
        <w:rPr>
          <w:rFonts w:ascii="Times New Roman" w:hAnsi="Times New Roman" w:cs="Times New Roman"/>
          <w:b/>
          <w:sz w:val="24"/>
          <w:szCs w:val="24"/>
        </w:rPr>
        <w:t>É vedado</w:t>
      </w:r>
      <w:r>
        <w:rPr>
          <w:rFonts w:ascii="Times New Roman" w:hAnsi="Times New Roman" w:cs="Times New Roman"/>
          <w:sz w:val="24"/>
          <w:szCs w:val="24"/>
        </w:rPr>
        <w:t>:</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 o trabalho do credenciado nas dependências ou setores próprios do Município;</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o credenciamento de profissionais que sejam servidores, conforme art. 9º, § 1º, da Lei nº 14.133/2021, do Município de </w:t>
      </w: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bem como de pessoas jurídicas com as quais esses mantenham </w:t>
      </w:r>
      <w:r>
        <w:rPr>
          <w:rFonts w:ascii="Times New Roman" w:hAnsi="Times New Roman" w:cs="Times New Roman"/>
          <w:color w:val="000000"/>
          <w:sz w:val="24"/>
          <w:szCs w:val="24"/>
        </w:rPr>
        <w:t xml:space="preserve">vínculo de natureza técnica, comercial, econômica, financeira, trabalhista ou civil com dirigente do órgão ou entidade </w:t>
      </w:r>
      <w:proofErr w:type="spellStart"/>
      <w:r>
        <w:rPr>
          <w:rFonts w:ascii="Times New Roman" w:hAnsi="Times New Roman" w:cs="Times New Roman"/>
          <w:color w:val="000000"/>
          <w:sz w:val="24"/>
          <w:szCs w:val="24"/>
        </w:rPr>
        <w:t>credenciante</w:t>
      </w:r>
      <w:proofErr w:type="spellEnd"/>
      <w:r>
        <w:rPr>
          <w:rFonts w:ascii="Times New Roman" w:hAnsi="Times New Roman" w:cs="Times New Roman"/>
          <w:color w:val="000000"/>
          <w:sz w:val="24"/>
          <w:szCs w:val="24"/>
        </w:rPr>
        <w:t xml:space="preserv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szCs w:val="24"/>
        </w:rPr>
        <w:t>, conforme art. 14, inciso IV, da Lei nº 14.133/2021.</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c) a cobrança direta ao beneficiário de quaisquer valores a título de complementação ao valor estabelecido neste edital, a serem pagos pelo Município.</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4.4. O Município fiscalizará, de forma permanente, a prestação dos serviços pelos credenciados, podendo proceder no descredenciamento, em casos de má prestação, que deverá ser verificada em processo administrativo específico, com garantia do contraditório e da ampla defesa.</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4.5. O credenciado poderá solicitar o seu descredenciamento a qualquer tempo, desde que observando o prazo de antecedência de 30 (trinta) dias, durante o qual deverá atender a eventual demanda existente.</w:t>
      </w:r>
    </w:p>
    <w:p w:rsidR="00237577" w:rsidRDefault="00C81EF8">
      <w:pPr>
        <w:tabs>
          <w:tab w:val="left" w:pos="1134"/>
        </w:tabs>
        <w:spacing w:after="0" w:line="276" w:lineRule="auto"/>
        <w:jc w:val="both"/>
        <w:rPr>
          <w:rFonts w:ascii="Times New Roman" w:hAnsi="Times New Roman" w:cs="Times New Roman"/>
          <w:color w:val="000000"/>
          <w:sz w:val="24"/>
          <w:szCs w:val="24"/>
        </w:rPr>
      </w:pPr>
      <w:r>
        <w:rPr>
          <w:rFonts w:ascii="Times New Roman" w:hAnsi="Times New Roman" w:cs="Times New Roman"/>
          <w:sz w:val="24"/>
          <w:szCs w:val="24"/>
        </w:rPr>
        <w:t>4.6. A Credenciada assume exclusiva responsabilidade pelo cumprimento de todas as obrigações decorrentes da execução do objeto do credenciamento, sejam de natureza trabalhista, fiscal, previdenciária, social, comercial, civil, inexistindo qualquer espécie de solidariedade do Município relativamente a esses encargos, inclusive, os que contratualmente advierem de prejuízos causados a terceiros.</w:t>
      </w:r>
    </w:p>
    <w:p w:rsidR="00237577" w:rsidRDefault="00237577">
      <w:pPr>
        <w:tabs>
          <w:tab w:val="left" w:pos="1134"/>
        </w:tabs>
        <w:spacing w:after="0" w:line="276" w:lineRule="auto"/>
        <w:jc w:val="both"/>
        <w:rPr>
          <w:rFonts w:ascii="Times New Roman" w:hAnsi="Times New Roman" w:cs="Times New Roman"/>
          <w:sz w:val="24"/>
          <w:szCs w:val="24"/>
        </w:rPr>
      </w:pPr>
    </w:p>
    <w:p w:rsidR="00237577" w:rsidRDefault="00C81EF8">
      <w:pPr>
        <w:tabs>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V. DA FORMALIZAÇÃO, </w:t>
      </w:r>
      <w:proofErr w:type="gramStart"/>
      <w:r>
        <w:rPr>
          <w:rFonts w:ascii="Times New Roman" w:hAnsi="Times New Roman" w:cs="Times New Roman"/>
          <w:b/>
          <w:bCs/>
          <w:sz w:val="24"/>
          <w:szCs w:val="24"/>
        </w:rPr>
        <w:t>PRAZOS</w:t>
      </w:r>
      <w:proofErr w:type="gramEnd"/>
    </w:p>
    <w:p w:rsidR="00237577" w:rsidRDefault="00C81EF8">
      <w:pPr>
        <w:pStyle w:val="Recuodecorpodetexto"/>
        <w:spacing w:before="0" w:line="276" w:lineRule="auto"/>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5.1. A prestação dos serviços deverá ter início </w:t>
      </w:r>
      <w:bookmarkStart w:id="1" w:name="_GoBack"/>
      <w:bookmarkEnd w:id="1"/>
      <w:r>
        <w:rPr>
          <w:rFonts w:ascii="Times New Roman" w:hAnsi="Times New Roman" w:cs="Times New Roman"/>
          <w:sz w:val="24"/>
          <w:szCs w:val="24"/>
        </w:rPr>
        <w:t xml:space="preserve">após a assinatura do Termo de Credenciamento. </w:t>
      </w:r>
    </w:p>
    <w:p w:rsidR="00237577" w:rsidRDefault="00C81EF8">
      <w:pPr>
        <w:pStyle w:val="Recuodecorpodetexto"/>
        <w:spacing w:before="0" w:line="276"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5.2. O prazo de </w:t>
      </w:r>
      <w:r w:rsidR="00663BEF">
        <w:rPr>
          <w:rFonts w:ascii="Times New Roman" w:hAnsi="Times New Roman" w:cs="Times New Roman"/>
          <w:sz w:val="24"/>
          <w:szCs w:val="24"/>
        </w:rPr>
        <w:t>execução dos serviços será de 12 (doze</w:t>
      </w:r>
      <w:r>
        <w:rPr>
          <w:rFonts w:ascii="Times New Roman" w:hAnsi="Times New Roman" w:cs="Times New Roman"/>
          <w:sz w:val="24"/>
          <w:szCs w:val="24"/>
        </w:rPr>
        <w:t xml:space="preserve">) meses, a contar da assinatura do contrato na forma do artigo 105 da Lei n° 14.133/2021. </w:t>
      </w:r>
    </w:p>
    <w:p w:rsidR="00237577" w:rsidRDefault="00C81EF8">
      <w:pPr>
        <w:pStyle w:val="Recuodecorpodetexto"/>
        <w:spacing w:before="0" w:line="276"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5.3. O prazo da prestação dos serviços credenciados poderá ser prorrogado na forma do art. 107 da Lei Federal nº 14.133/2021. </w:t>
      </w:r>
    </w:p>
    <w:p w:rsidR="00237577" w:rsidRDefault="00C81EF8">
      <w:pPr>
        <w:pStyle w:val="Recuodecorpodetexto"/>
        <w:spacing w:before="0" w:line="276" w:lineRule="auto"/>
        <w:ind w:firstLine="0"/>
        <w:jc w:val="both"/>
        <w:rPr>
          <w:rFonts w:ascii="Times New Roman" w:hAnsi="Times New Roman" w:cs="Times New Roman"/>
          <w:sz w:val="24"/>
          <w:szCs w:val="24"/>
        </w:rPr>
      </w:pPr>
      <w:r>
        <w:rPr>
          <w:rFonts w:ascii="Times New Roman" w:hAnsi="Times New Roman" w:cs="Times New Roman"/>
          <w:sz w:val="24"/>
          <w:szCs w:val="24"/>
        </w:rPr>
        <w:t>5.4. O Termo de Credenciamento poderá ser anulado nos termos do art. 147 da Lei Federal nº 14.133/20215.1. O credenciamento será formalizado mediante termo próprio, conforme minuta constante do Anexo, contendo as cláusulas e condições previstas neste edital, bem como aquelas previstas na Lei Federal nº 14.133/2021, que lhe forem pertinentes.</w:t>
      </w:r>
    </w:p>
    <w:p w:rsidR="00237577" w:rsidRDefault="00C81EF8">
      <w:pPr>
        <w:spacing w:after="0" w:line="276" w:lineRule="auto"/>
        <w:jc w:val="both"/>
        <w:rPr>
          <w:rFonts w:ascii="Times New Roman" w:hAnsi="Times New Roman" w:cs="Times New Roman"/>
          <w:sz w:val="24"/>
          <w:szCs w:val="24"/>
        </w:rPr>
      </w:pPr>
      <w:r>
        <w:rPr>
          <w:rFonts w:ascii="Times New Roman" w:hAnsi="Times New Roman"/>
          <w:sz w:val="24"/>
          <w:szCs w:val="24"/>
        </w:rPr>
        <w:t xml:space="preserve">5.5. A convocação para a assinatura do Termo de Credenciamento se dará </w:t>
      </w:r>
      <w:proofErr w:type="gramStart"/>
      <w:r>
        <w:rPr>
          <w:rFonts w:ascii="Times New Roman" w:hAnsi="Times New Roman"/>
          <w:sz w:val="24"/>
          <w:szCs w:val="24"/>
        </w:rPr>
        <w:t>após</w:t>
      </w:r>
      <w:proofErr w:type="gramEnd"/>
      <w:r>
        <w:rPr>
          <w:rFonts w:ascii="Times New Roman" w:hAnsi="Times New Roman"/>
          <w:sz w:val="24"/>
          <w:szCs w:val="24"/>
        </w:rPr>
        <w:t xml:space="preserve"> efetivada a habilitação da empresa interessada, segundo os critérios deste Edital, dentro do prazo de 5 (cinco) dias úteis, sob pena de decair o direito à contratação, sem prejuízo das sanções previstas neste Edital.</w:t>
      </w:r>
    </w:p>
    <w:p w:rsidR="00237577" w:rsidRDefault="00237577">
      <w:pPr>
        <w:pStyle w:val="Recuodecorpodetexto"/>
        <w:spacing w:before="0" w:line="276" w:lineRule="auto"/>
        <w:ind w:firstLine="0"/>
        <w:jc w:val="both"/>
        <w:rPr>
          <w:rFonts w:ascii="Times New Roman" w:hAnsi="Times New Roman" w:cs="Times New Roman"/>
          <w:sz w:val="24"/>
          <w:szCs w:val="24"/>
        </w:rPr>
      </w:pPr>
    </w:p>
    <w:p w:rsidR="00237577" w:rsidRDefault="00C81EF8">
      <w:pPr>
        <w:tabs>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VI. CONDIÇÕES DE PAGAMENTO</w:t>
      </w:r>
    </w:p>
    <w:p w:rsidR="00237577" w:rsidRDefault="00C81EF8">
      <w:pPr>
        <w:pStyle w:val="NormalWeb"/>
        <w:spacing w:before="0" w:after="0" w:line="276" w:lineRule="auto"/>
        <w:jc w:val="both"/>
        <w:rPr>
          <w:rFonts w:ascii="Times New Roman" w:hAnsi="Times New Roman" w:cs="Times New Roman"/>
          <w:sz w:val="24"/>
        </w:rPr>
      </w:pPr>
      <w:r>
        <w:rPr>
          <w:rFonts w:ascii="Times New Roman" w:hAnsi="Times New Roman" w:cs="Times New Roman"/>
          <w:sz w:val="24"/>
        </w:rPr>
        <w:t xml:space="preserve">6.1. </w:t>
      </w:r>
      <w:r>
        <w:rPr>
          <w:rFonts w:ascii="Times New Roman" w:eastAsia="SimSun" w:hAnsi="Times New Roman" w:cs="Times New Roman"/>
          <w:sz w:val="24"/>
          <w:szCs w:val="24"/>
        </w:rPr>
        <w:t xml:space="preserve">O pagamento pelos serviços prestados pela </w:t>
      </w:r>
      <w:r>
        <w:rPr>
          <w:rStyle w:val="Forte"/>
          <w:rFonts w:ascii="Times New Roman" w:eastAsia="SimSun" w:hAnsi="Times New Roman" w:cs="Times New Roman"/>
          <w:b w:val="0"/>
          <w:bCs w:val="0"/>
          <w:sz w:val="24"/>
          <w:szCs w:val="24"/>
        </w:rPr>
        <w:t>Credenciada</w:t>
      </w:r>
      <w:r>
        <w:rPr>
          <w:rFonts w:ascii="Times New Roman" w:eastAsia="SimSun" w:hAnsi="Times New Roman" w:cs="Times New Roman"/>
          <w:sz w:val="24"/>
          <w:szCs w:val="24"/>
        </w:rPr>
        <w:t xml:space="preserve"> será realizado no prazo máximo de 10 (dez) dias úteis, mediante apresentação da respectiva Nota Fiscal/Fatura, acompanhada de </w:t>
      </w:r>
      <w:r>
        <w:rPr>
          <w:rStyle w:val="Forte"/>
          <w:rFonts w:ascii="Times New Roman" w:eastAsia="SimSun" w:hAnsi="Times New Roman" w:cs="Times New Roman"/>
          <w:b w:val="0"/>
          <w:bCs w:val="0"/>
          <w:sz w:val="24"/>
          <w:szCs w:val="24"/>
        </w:rPr>
        <w:t>relatório técnico detalhado</w:t>
      </w:r>
      <w:r>
        <w:rPr>
          <w:rFonts w:ascii="Times New Roman" w:eastAsia="SimSun" w:hAnsi="Times New Roman" w:cs="Times New Roman"/>
          <w:sz w:val="24"/>
          <w:szCs w:val="24"/>
        </w:rPr>
        <w:t>, contendo data, horário, local e descrição do serviço prestado, devidamente atestado pelo fiscal designado</w:t>
      </w:r>
      <w:r>
        <w:rPr>
          <w:rFonts w:ascii="Times New Roman" w:hAnsi="Times New Roman" w:cs="Times New Roman"/>
          <w:sz w:val="24"/>
        </w:rPr>
        <w:t>.</w:t>
      </w:r>
    </w:p>
    <w:p w:rsidR="00237577" w:rsidRDefault="00C81EF8">
      <w:pPr>
        <w:pStyle w:val="NormalWeb"/>
        <w:spacing w:before="0" w:after="0" w:line="276"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6.2. </w:t>
      </w:r>
      <w:r>
        <w:rPr>
          <w:rFonts w:ascii="Times New Roman" w:hAnsi="Times New Roman" w:cs="Times New Roman"/>
          <w:sz w:val="24"/>
          <w:szCs w:val="24"/>
        </w:rPr>
        <w:t>As Notas Fiscais deverão ser enviadas dentro do mês de competência para o</w:t>
      </w:r>
      <w:r>
        <w:rPr>
          <w:rFonts w:ascii="Times New Roman" w:hAnsi="Times New Roman" w:cs="Times New Roman"/>
          <w:sz w:val="24"/>
          <w:szCs w:val="24"/>
          <w:lang w:val="en-US"/>
        </w:rPr>
        <w:t>s</w:t>
      </w:r>
      <w:r>
        <w:rPr>
          <w:rFonts w:ascii="Times New Roman" w:hAnsi="Times New Roman" w:cs="Times New Roman"/>
          <w:sz w:val="24"/>
          <w:szCs w:val="24"/>
        </w:rPr>
        <w:t xml:space="preserve"> e-mail</w:t>
      </w:r>
      <w:r>
        <w:rPr>
          <w:rFonts w:ascii="Times New Roman" w:hAnsi="Times New Roman" w:cs="Times New Roman"/>
          <w:sz w:val="24"/>
          <w:szCs w:val="24"/>
          <w:lang w:val="en-US"/>
        </w:rPr>
        <w:t>s</w:t>
      </w:r>
      <w:r>
        <w:rPr>
          <w:rFonts w:ascii="Times New Roman" w:hAnsi="Times New Roman" w:cs="Times New Roman"/>
          <w:sz w:val="24"/>
          <w:szCs w:val="24"/>
        </w:rPr>
        <w:t xml:space="preserve"> </w:t>
      </w:r>
      <w:hyperlink r:id="rId11" w:history="1">
        <w:r>
          <w:rPr>
            <w:rStyle w:val="Hyperlink"/>
            <w:rFonts w:ascii="Times New Roman" w:hAnsi="Times New Roman" w:cs="Times New Roman"/>
            <w:sz w:val="24"/>
            <w:szCs w:val="24"/>
          </w:rPr>
          <w:t>compras2@teutonia.rs.gov.br</w:t>
        </w:r>
      </w:hyperlink>
      <w:r w:rsidR="00663BEF">
        <w:rPr>
          <w:rFonts w:ascii="Times New Roman" w:hAnsi="Times New Roman" w:cs="Times New Roman"/>
          <w:sz w:val="24"/>
          <w:szCs w:val="24"/>
          <w:lang w:val="en-US"/>
        </w:rPr>
        <w:t>,</w:t>
      </w:r>
      <w:r>
        <w:rPr>
          <w:rFonts w:ascii="Times New Roman" w:hAnsi="Times New Roman" w:cs="Times New Roman"/>
          <w:sz w:val="24"/>
          <w:szCs w:val="24"/>
        </w:rPr>
        <w:t xml:space="preserve"> </w:t>
      </w:r>
      <w:hyperlink r:id="rId12" w:history="1">
        <w:r w:rsidR="00663BEF" w:rsidRPr="00B90F2B">
          <w:rPr>
            <w:rStyle w:val="Hyperlink"/>
            <w:rFonts w:ascii="Times New Roman" w:hAnsi="Times New Roman" w:cs="Times New Roman"/>
            <w:sz w:val="24"/>
            <w:szCs w:val="24"/>
          </w:rPr>
          <w:t>social@teutonia.rs.gov.br</w:t>
        </w:r>
      </w:hyperlink>
      <w:r>
        <w:rPr>
          <w:rFonts w:ascii="Times New Roman" w:hAnsi="Times New Roman" w:cs="Times New Roman"/>
          <w:sz w:val="24"/>
          <w:szCs w:val="24"/>
        </w:rPr>
        <w:t xml:space="preserve"> </w:t>
      </w:r>
      <w:r>
        <w:rPr>
          <w:rStyle w:val="Hyperlink"/>
          <w:rFonts w:ascii="Times New Roman" w:hAnsi="Times New Roman" w:cs="Times New Roman"/>
          <w:color w:val="auto"/>
          <w:sz w:val="24"/>
          <w:szCs w:val="24"/>
          <w:u w:val="none"/>
        </w:rPr>
        <w:t>ou entregue fisicamente na Secretaria demandante.</w:t>
      </w:r>
    </w:p>
    <w:p w:rsidR="00237577" w:rsidRDefault="00C81EF8">
      <w:pPr>
        <w:pStyle w:val="PargrafodaLista"/>
        <w:tabs>
          <w:tab w:val="left" w:pos="502"/>
        </w:tabs>
        <w:spacing w:after="0" w:line="276" w:lineRule="auto"/>
        <w:ind w:left="0" w:rightChars="23" w:right="51"/>
        <w:jc w:val="both"/>
        <w:rPr>
          <w:rFonts w:ascii="Times New Roman" w:hAnsi="Times New Roman" w:cs="Times New Roman"/>
          <w:spacing w:val="-3"/>
          <w:sz w:val="24"/>
          <w:szCs w:val="24"/>
        </w:rPr>
      </w:pPr>
      <w:r>
        <w:rPr>
          <w:rFonts w:ascii="Times New Roman" w:hAnsi="Times New Roman" w:cs="Times New Roman"/>
          <w:sz w:val="24"/>
          <w:szCs w:val="24"/>
        </w:rPr>
        <w:t>6.3. Além dos documentos previstos no capítulo 6.1, é condição para que ocorra o pagamento do valor,</w:t>
      </w:r>
      <w:r>
        <w:rPr>
          <w:rFonts w:ascii="Times New Roman" w:hAnsi="Times New Roman" w:cs="Times New Roman"/>
          <w:spacing w:val="-5"/>
          <w:sz w:val="24"/>
          <w:szCs w:val="24"/>
        </w:rPr>
        <w:t xml:space="preserve"> </w:t>
      </w:r>
      <w:r>
        <w:rPr>
          <w:rFonts w:ascii="Times New Roman" w:hAnsi="Times New Roman" w:cs="Times New Roman"/>
          <w:sz w:val="24"/>
          <w:szCs w:val="24"/>
        </w:rPr>
        <w:t>que</w:t>
      </w:r>
      <w:r>
        <w:rPr>
          <w:rFonts w:ascii="Times New Roman" w:hAnsi="Times New Roman" w:cs="Times New Roman"/>
          <w:spacing w:val="-5"/>
          <w:sz w:val="24"/>
          <w:szCs w:val="24"/>
        </w:rPr>
        <w:t xml:space="preserve"> </w:t>
      </w:r>
      <w:r>
        <w:rPr>
          <w:rFonts w:ascii="Times New Roman" w:hAnsi="Times New Roman" w:cs="Times New Roman"/>
          <w:sz w:val="24"/>
          <w:szCs w:val="24"/>
        </w:rPr>
        <w:t>a</w:t>
      </w:r>
      <w:r>
        <w:rPr>
          <w:rFonts w:ascii="Times New Roman" w:hAnsi="Times New Roman" w:cs="Times New Roman"/>
          <w:spacing w:val="-5"/>
          <w:sz w:val="24"/>
          <w:szCs w:val="24"/>
        </w:rPr>
        <w:t xml:space="preserve"> </w:t>
      </w:r>
      <w:r>
        <w:rPr>
          <w:rFonts w:ascii="Times New Roman" w:hAnsi="Times New Roman" w:cs="Times New Roman"/>
          <w:sz w:val="24"/>
          <w:szCs w:val="24"/>
        </w:rPr>
        <w:t>empresa</w:t>
      </w:r>
      <w:r>
        <w:rPr>
          <w:rFonts w:ascii="Times New Roman" w:hAnsi="Times New Roman" w:cs="Times New Roman"/>
          <w:spacing w:val="-5"/>
          <w:sz w:val="24"/>
          <w:szCs w:val="24"/>
        </w:rPr>
        <w:t xml:space="preserve"> </w:t>
      </w:r>
      <w:r>
        <w:rPr>
          <w:rFonts w:ascii="Times New Roman" w:hAnsi="Times New Roman" w:cs="Times New Roman"/>
          <w:sz w:val="24"/>
          <w:szCs w:val="24"/>
        </w:rPr>
        <w:t>credenciada</w:t>
      </w:r>
      <w:r>
        <w:rPr>
          <w:rFonts w:ascii="Times New Roman" w:hAnsi="Times New Roman" w:cs="Times New Roman"/>
          <w:spacing w:val="-5"/>
          <w:sz w:val="24"/>
          <w:szCs w:val="24"/>
        </w:rPr>
        <w:t xml:space="preserve"> </w:t>
      </w:r>
      <w:r>
        <w:rPr>
          <w:rFonts w:ascii="Times New Roman" w:hAnsi="Times New Roman" w:cs="Times New Roman"/>
          <w:sz w:val="24"/>
          <w:szCs w:val="24"/>
        </w:rPr>
        <w:t>apresente</w:t>
      </w:r>
      <w:r>
        <w:rPr>
          <w:rFonts w:ascii="Times New Roman" w:hAnsi="Times New Roman" w:cs="Times New Roman"/>
          <w:spacing w:val="-3"/>
          <w:sz w:val="24"/>
          <w:szCs w:val="24"/>
        </w:rPr>
        <w:t xml:space="preserve"> os documentos que seguem:</w:t>
      </w:r>
    </w:p>
    <w:p w:rsidR="00237577" w:rsidRDefault="00C81EF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Regularidade com o FGTS (CRF); </w:t>
      </w:r>
    </w:p>
    <w:p w:rsidR="00237577" w:rsidRDefault="00C81EF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Prova de Regularidade para com a Fazenda Federal (Certidão Conjunta de Débitos Relativos a Tributos Federais, à Dívida Ativa da União e à Seguridade Social). </w:t>
      </w:r>
    </w:p>
    <w:p w:rsidR="00237577" w:rsidRDefault="00C81EF8">
      <w:pPr>
        <w:pStyle w:val="PargrafodaLista"/>
        <w:tabs>
          <w:tab w:val="left" w:pos="526"/>
        </w:tabs>
        <w:spacing w:after="0" w:line="276" w:lineRule="auto"/>
        <w:ind w:left="0" w:rightChars="23" w:right="51"/>
        <w:jc w:val="both"/>
        <w:rPr>
          <w:rFonts w:ascii="Times New Roman" w:hAnsi="Times New Roman" w:cs="Times New Roman"/>
          <w:sz w:val="24"/>
          <w:szCs w:val="24"/>
        </w:rPr>
      </w:pPr>
      <w:r>
        <w:rPr>
          <w:rFonts w:ascii="Times New Roman" w:hAnsi="Times New Roman" w:cs="Times New Roman"/>
          <w:sz w:val="24"/>
          <w:szCs w:val="24"/>
        </w:rPr>
        <w:t>c) Prova de regularidade referente aos tributos Municipais, sendo o último da sede da licitante.</w:t>
      </w:r>
    </w:p>
    <w:p w:rsidR="00237577" w:rsidRDefault="00C81EF8">
      <w:pPr>
        <w:pStyle w:val="PargrafodaLista"/>
        <w:tabs>
          <w:tab w:val="left" w:pos="526"/>
        </w:tabs>
        <w:spacing w:after="0" w:line="276" w:lineRule="auto"/>
        <w:ind w:left="0" w:rightChars="23" w:right="51"/>
        <w:jc w:val="both"/>
        <w:rPr>
          <w:rFonts w:ascii="Times New Roman" w:hAnsi="Times New Roman" w:cs="Times New Roman"/>
          <w:sz w:val="24"/>
        </w:rPr>
      </w:pPr>
      <w:r>
        <w:rPr>
          <w:rFonts w:ascii="Times New Roman" w:hAnsi="Times New Roman" w:cs="Times New Roman"/>
          <w:sz w:val="24"/>
        </w:rPr>
        <w:t xml:space="preserve">6.4. A quitação não será aceita </w:t>
      </w:r>
      <w:proofErr w:type="gramStart"/>
      <w:r>
        <w:rPr>
          <w:rFonts w:ascii="Times New Roman" w:hAnsi="Times New Roman" w:cs="Times New Roman"/>
          <w:sz w:val="24"/>
        </w:rPr>
        <w:t>sob reserva</w:t>
      </w:r>
      <w:proofErr w:type="gramEnd"/>
      <w:r>
        <w:rPr>
          <w:rFonts w:ascii="Times New Roman" w:hAnsi="Times New Roman" w:cs="Times New Roman"/>
          <w:sz w:val="24"/>
        </w:rPr>
        <w:t xml:space="preserve"> ou condição, correndo por conta da Contratada todas as eventuais despesas daí decorrentes.</w:t>
      </w:r>
    </w:p>
    <w:p w:rsidR="00237577" w:rsidRDefault="00C81EF8">
      <w:pPr>
        <w:pStyle w:val="PargrafodaLista"/>
        <w:tabs>
          <w:tab w:val="left" w:pos="546"/>
        </w:tabs>
        <w:spacing w:after="0" w:line="276" w:lineRule="auto"/>
        <w:ind w:left="0" w:rightChars="23" w:right="51"/>
        <w:jc w:val="both"/>
        <w:rPr>
          <w:rFonts w:ascii="Times New Roman" w:hAnsi="Times New Roman" w:cs="Times New Roman"/>
          <w:sz w:val="24"/>
        </w:rPr>
      </w:pPr>
      <w:r>
        <w:rPr>
          <w:rFonts w:ascii="Times New Roman" w:hAnsi="Times New Roman" w:cs="Times New Roman"/>
          <w:sz w:val="24"/>
        </w:rPr>
        <w:t>6.5. Nenhum pagamento isentará a Credenciada das responsabilidades assumidas,</w:t>
      </w:r>
      <w:r>
        <w:rPr>
          <w:rFonts w:ascii="Times New Roman" w:hAnsi="Times New Roman" w:cs="Times New Roman"/>
          <w:spacing w:val="-1"/>
          <w:sz w:val="24"/>
        </w:rPr>
        <w:t xml:space="preserve"> </w:t>
      </w:r>
      <w:r>
        <w:rPr>
          <w:rFonts w:ascii="Times New Roman" w:hAnsi="Times New Roman" w:cs="Times New Roman"/>
          <w:sz w:val="24"/>
        </w:rPr>
        <w:t>quaisquer</w:t>
      </w:r>
      <w:r>
        <w:rPr>
          <w:rFonts w:ascii="Times New Roman" w:hAnsi="Times New Roman" w:cs="Times New Roman"/>
          <w:spacing w:val="-2"/>
          <w:sz w:val="24"/>
        </w:rPr>
        <w:t xml:space="preserve"> </w:t>
      </w:r>
      <w:r>
        <w:rPr>
          <w:rFonts w:ascii="Times New Roman" w:hAnsi="Times New Roman" w:cs="Times New Roman"/>
          <w:sz w:val="24"/>
        </w:rPr>
        <w:t>que</w:t>
      </w:r>
      <w:r>
        <w:rPr>
          <w:rFonts w:ascii="Times New Roman" w:hAnsi="Times New Roman" w:cs="Times New Roman"/>
          <w:spacing w:val="-2"/>
          <w:sz w:val="24"/>
        </w:rPr>
        <w:t xml:space="preserve"> </w:t>
      </w:r>
      <w:r>
        <w:rPr>
          <w:rFonts w:ascii="Times New Roman" w:hAnsi="Times New Roman" w:cs="Times New Roman"/>
          <w:sz w:val="24"/>
        </w:rPr>
        <w:t>sejam,</w:t>
      </w:r>
      <w:r>
        <w:rPr>
          <w:rFonts w:ascii="Times New Roman" w:hAnsi="Times New Roman" w:cs="Times New Roman"/>
          <w:spacing w:val="-1"/>
          <w:sz w:val="24"/>
        </w:rPr>
        <w:t xml:space="preserve"> </w:t>
      </w:r>
      <w:r>
        <w:rPr>
          <w:rFonts w:ascii="Times New Roman" w:hAnsi="Times New Roman" w:cs="Times New Roman"/>
          <w:sz w:val="24"/>
        </w:rPr>
        <w:t>nem</w:t>
      </w:r>
      <w:r>
        <w:rPr>
          <w:rFonts w:ascii="Times New Roman" w:hAnsi="Times New Roman" w:cs="Times New Roman"/>
          <w:spacing w:val="-1"/>
          <w:sz w:val="24"/>
        </w:rPr>
        <w:t xml:space="preserve"> </w:t>
      </w:r>
      <w:r>
        <w:rPr>
          <w:rFonts w:ascii="Times New Roman" w:hAnsi="Times New Roman" w:cs="Times New Roman"/>
          <w:sz w:val="24"/>
        </w:rPr>
        <w:t>implicará</w:t>
      </w:r>
      <w:r>
        <w:rPr>
          <w:rFonts w:ascii="Times New Roman" w:hAnsi="Times New Roman" w:cs="Times New Roman"/>
          <w:spacing w:val="-3"/>
          <w:sz w:val="24"/>
        </w:rPr>
        <w:t xml:space="preserve"> </w:t>
      </w:r>
      <w:r>
        <w:rPr>
          <w:rFonts w:ascii="Times New Roman" w:hAnsi="Times New Roman" w:cs="Times New Roman"/>
          <w:sz w:val="24"/>
        </w:rPr>
        <w:t>na</w:t>
      </w:r>
      <w:r>
        <w:rPr>
          <w:rFonts w:ascii="Times New Roman" w:hAnsi="Times New Roman" w:cs="Times New Roman"/>
          <w:spacing w:val="-2"/>
          <w:sz w:val="24"/>
        </w:rPr>
        <w:t xml:space="preserve"> </w:t>
      </w:r>
      <w:r>
        <w:rPr>
          <w:rFonts w:ascii="Times New Roman" w:hAnsi="Times New Roman" w:cs="Times New Roman"/>
          <w:sz w:val="24"/>
        </w:rPr>
        <w:t>aprovação definitiva</w:t>
      </w:r>
      <w:r>
        <w:rPr>
          <w:rFonts w:ascii="Times New Roman" w:hAnsi="Times New Roman" w:cs="Times New Roman"/>
          <w:spacing w:val="-2"/>
          <w:sz w:val="24"/>
        </w:rPr>
        <w:t xml:space="preserve"> </w:t>
      </w:r>
      <w:r>
        <w:rPr>
          <w:rFonts w:ascii="Times New Roman" w:hAnsi="Times New Roman" w:cs="Times New Roman"/>
          <w:sz w:val="24"/>
        </w:rPr>
        <w:t>dos</w:t>
      </w:r>
      <w:r>
        <w:rPr>
          <w:rFonts w:ascii="Times New Roman" w:hAnsi="Times New Roman" w:cs="Times New Roman"/>
          <w:spacing w:val="-1"/>
          <w:sz w:val="24"/>
        </w:rPr>
        <w:t xml:space="preserve"> </w:t>
      </w:r>
      <w:r>
        <w:rPr>
          <w:rFonts w:ascii="Times New Roman" w:hAnsi="Times New Roman" w:cs="Times New Roman"/>
          <w:sz w:val="24"/>
        </w:rPr>
        <w:t>serviços</w:t>
      </w:r>
      <w:r>
        <w:rPr>
          <w:rFonts w:ascii="Times New Roman" w:hAnsi="Times New Roman" w:cs="Times New Roman"/>
          <w:spacing w:val="-1"/>
          <w:sz w:val="24"/>
        </w:rPr>
        <w:t xml:space="preserve"> </w:t>
      </w:r>
      <w:r>
        <w:rPr>
          <w:rFonts w:ascii="Times New Roman" w:hAnsi="Times New Roman" w:cs="Times New Roman"/>
          <w:sz w:val="24"/>
        </w:rPr>
        <w:t>executados e quitados.</w:t>
      </w:r>
    </w:p>
    <w:p w:rsidR="00237577" w:rsidRDefault="00237577">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sz w:val="24"/>
          <w:szCs w:val="24"/>
        </w:rPr>
      </w:pPr>
    </w:p>
    <w:p w:rsidR="00237577" w:rsidRDefault="00C81EF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VII. DA DOTAÇÃO ORÇAMENTÁRIA:</w:t>
      </w:r>
    </w:p>
    <w:p w:rsidR="00237577" w:rsidRDefault="00C81EF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7.1. Para atender as despesas decorrentes do credenciamento dos serviços deste edital, serão utilizados recursos disponíveis em dotações orçamentárias do orçamento vigente e exercícios subsequentes.</w:t>
      </w:r>
    </w:p>
    <w:p w:rsidR="00237577" w:rsidRDefault="00237577">
      <w:pPr>
        <w:tabs>
          <w:tab w:val="left" w:pos="993"/>
        </w:tabs>
        <w:spacing w:after="0" w:line="240" w:lineRule="auto"/>
        <w:jc w:val="both"/>
        <w:rPr>
          <w:rFonts w:ascii="Times New Roman" w:eastAsia="Times New Roman" w:hAnsi="Times New Roman" w:cs="Times New Roman"/>
          <w:sz w:val="24"/>
          <w:szCs w:val="24"/>
        </w:rPr>
      </w:pPr>
    </w:p>
    <w:p w:rsidR="00237577" w:rsidRDefault="00C81EF8">
      <w:pPr>
        <w:spacing w:after="0" w:line="276" w:lineRule="auto"/>
        <w:jc w:val="both"/>
        <w:rPr>
          <w:rFonts w:ascii="Times New Roman" w:hAnsi="Times New Roman"/>
          <w:b/>
          <w:bCs/>
          <w:sz w:val="24"/>
          <w:szCs w:val="24"/>
        </w:rPr>
      </w:pPr>
      <w:r>
        <w:rPr>
          <w:rFonts w:ascii="Times New Roman" w:hAnsi="Times New Roman"/>
          <w:b/>
          <w:bCs/>
          <w:sz w:val="24"/>
          <w:szCs w:val="24"/>
        </w:rPr>
        <w:t xml:space="preserve">VIII. DA IMPUGNAÇÃO AO EDITAL, DO PEDIDO DE ESCLARECIMENTO E DO </w:t>
      </w:r>
      <w:proofErr w:type="gramStart"/>
      <w:r>
        <w:rPr>
          <w:rFonts w:ascii="Times New Roman" w:hAnsi="Times New Roman"/>
          <w:b/>
          <w:bCs/>
          <w:sz w:val="24"/>
          <w:szCs w:val="24"/>
        </w:rPr>
        <w:t>RECURSO</w:t>
      </w:r>
      <w:proofErr w:type="gramEnd"/>
    </w:p>
    <w:p w:rsidR="00237577" w:rsidRDefault="00C81EF8">
      <w:pPr>
        <w:spacing w:after="0" w:line="276" w:lineRule="auto"/>
        <w:jc w:val="both"/>
        <w:rPr>
          <w:rFonts w:ascii="Times New Roman" w:hAnsi="Times New Roman"/>
          <w:b/>
          <w:bCs/>
          <w:sz w:val="24"/>
          <w:szCs w:val="24"/>
          <w:highlight w:val="yellow"/>
        </w:rPr>
      </w:pPr>
      <w:r>
        <w:rPr>
          <w:rFonts w:ascii="Times New Roman" w:hAnsi="Times New Roman"/>
          <w:sz w:val="24"/>
          <w:szCs w:val="24"/>
        </w:rPr>
        <w:lastRenderedPageBreak/>
        <w:t xml:space="preserve">8.1. Qualquer pessoa é parte legítima para impugnar este Edital por irregularidade na aplicação da Lei nº 14.133, de 2021, devendo protocolar o pedido até </w:t>
      </w:r>
      <w:proofErr w:type="gramStart"/>
      <w:r>
        <w:rPr>
          <w:rFonts w:ascii="Times New Roman" w:hAnsi="Times New Roman"/>
          <w:sz w:val="24"/>
          <w:szCs w:val="24"/>
        </w:rPr>
        <w:t>3</w:t>
      </w:r>
      <w:proofErr w:type="gramEnd"/>
      <w:r>
        <w:rPr>
          <w:rFonts w:ascii="Times New Roman" w:hAnsi="Times New Roman"/>
          <w:sz w:val="24"/>
          <w:szCs w:val="24"/>
        </w:rPr>
        <w:t xml:space="preserve"> (três) dias úteis antes da data prevista para o recebimento de requerimento de credenciamento.</w:t>
      </w:r>
      <w:r>
        <w:rPr>
          <w:rFonts w:ascii="Times New Roman" w:hAnsi="Times New Roman"/>
          <w:b/>
          <w:bCs/>
          <w:sz w:val="24"/>
          <w:szCs w:val="24"/>
        </w:rPr>
        <w:t xml:space="preserve"> </w:t>
      </w:r>
    </w:p>
    <w:p w:rsidR="00237577" w:rsidRDefault="00C81EF8">
      <w:pPr>
        <w:spacing w:after="0" w:line="276" w:lineRule="auto"/>
        <w:jc w:val="both"/>
        <w:rPr>
          <w:rFonts w:ascii="Times New Roman" w:hAnsi="Times New Roman"/>
          <w:sz w:val="24"/>
          <w:szCs w:val="24"/>
        </w:rPr>
      </w:pPr>
      <w:r>
        <w:rPr>
          <w:rFonts w:ascii="Times New Roman" w:hAnsi="Times New Roman"/>
          <w:sz w:val="24"/>
          <w:szCs w:val="24"/>
        </w:rPr>
        <w:t>8.2.</w:t>
      </w:r>
      <w:r>
        <w:rPr>
          <w:rFonts w:ascii="Times New Roman" w:hAnsi="Times New Roman"/>
          <w:b/>
          <w:bCs/>
          <w:sz w:val="24"/>
          <w:szCs w:val="24"/>
        </w:rPr>
        <w:t xml:space="preserve"> </w:t>
      </w:r>
      <w:r>
        <w:rPr>
          <w:rFonts w:ascii="Times New Roman" w:hAnsi="Times New Roman"/>
          <w:sz w:val="24"/>
          <w:szCs w:val="24"/>
        </w:rPr>
        <w:t xml:space="preserve">O resultado do deferimento ou indeferimento do credenciamento será publicado pelo Município durante e/ou após a vigência deste Edital, à medida que a análise de que trata essa cláusula for concluída, no portal transparência do município. </w:t>
      </w:r>
    </w:p>
    <w:p w:rsidR="00237577" w:rsidRDefault="00C81EF8">
      <w:pPr>
        <w:spacing w:after="0" w:line="276" w:lineRule="auto"/>
        <w:jc w:val="both"/>
        <w:rPr>
          <w:rFonts w:ascii="Times New Roman" w:hAnsi="Times New Roman"/>
          <w:sz w:val="24"/>
          <w:szCs w:val="24"/>
        </w:rPr>
      </w:pPr>
      <w:r>
        <w:rPr>
          <w:rFonts w:ascii="Times New Roman" w:hAnsi="Times New Roman"/>
          <w:sz w:val="24"/>
          <w:szCs w:val="24"/>
        </w:rPr>
        <w:t xml:space="preserve">8.3. A resposta à impugnação ou ao pedido de esclarecimento será divulgado em sítio eletrônico oficial no prazo de até </w:t>
      </w:r>
      <w:proofErr w:type="gramStart"/>
      <w:r>
        <w:rPr>
          <w:rFonts w:ascii="Times New Roman" w:hAnsi="Times New Roman"/>
          <w:sz w:val="24"/>
          <w:szCs w:val="24"/>
        </w:rPr>
        <w:t>3</w:t>
      </w:r>
      <w:proofErr w:type="gramEnd"/>
      <w:r>
        <w:rPr>
          <w:rFonts w:ascii="Times New Roman" w:hAnsi="Times New Roman"/>
          <w:sz w:val="24"/>
          <w:szCs w:val="24"/>
        </w:rPr>
        <w:t xml:space="preserve"> (três) dias úteis, limitado ao último dia útil anterior à data da abertura do certame. </w:t>
      </w:r>
    </w:p>
    <w:p w:rsidR="00237577" w:rsidRDefault="00C81EF8">
      <w:pPr>
        <w:spacing w:after="0" w:line="276" w:lineRule="auto"/>
        <w:jc w:val="both"/>
        <w:rPr>
          <w:rFonts w:ascii="Times New Roman" w:hAnsi="Times New Roman"/>
          <w:sz w:val="24"/>
          <w:szCs w:val="24"/>
        </w:rPr>
      </w:pPr>
      <w:r>
        <w:rPr>
          <w:rFonts w:ascii="Times New Roman" w:hAnsi="Times New Roman"/>
          <w:sz w:val="24"/>
          <w:szCs w:val="24"/>
        </w:rPr>
        <w:t>8.4.</w:t>
      </w:r>
      <w:r>
        <w:rPr>
          <w:rFonts w:ascii="Times New Roman" w:hAnsi="Times New Roman"/>
          <w:b/>
          <w:bCs/>
          <w:sz w:val="24"/>
          <w:szCs w:val="24"/>
        </w:rPr>
        <w:t xml:space="preserve"> </w:t>
      </w:r>
      <w:r>
        <w:rPr>
          <w:rFonts w:ascii="Times New Roman" w:hAnsi="Times New Roman"/>
          <w:sz w:val="24"/>
          <w:szCs w:val="24"/>
        </w:rPr>
        <w:t>As impugnações e pedidos de esclarecimentos não suspendem os prazos previstos no certame.</w:t>
      </w:r>
      <w:r>
        <w:rPr>
          <w:rFonts w:ascii="Times New Roman" w:hAnsi="Times New Roman"/>
          <w:b/>
          <w:bCs/>
          <w:sz w:val="24"/>
          <w:szCs w:val="24"/>
        </w:rPr>
        <w:t xml:space="preserve"> </w:t>
      </w:r>
    </w:p>
    <w:p w:rsidR="00237577" w:rsidRDefault="00C81EF8">
      <w:pPr>
        <w:spacing w:after="0" w:line="276" w:lineRule="auto"/>
        <w:jc w:val="both"/>
        <w:rPr>
          <w:rFonts w:ascii="Times New Roman" w:hAnsi="Times New Roman"/>
          <w:sz w:val="24"/>
          <w:szCs w:val="24"/>
        </w:rPr>
      </w:pPr>
      <w:r>
        <w:rPr>
          <w:rFonts w:ascii="Times New Roman" w:hAnsi="Times New Roman"/>
          <w:sz w:val="24"/>
          <w:szCs w:val="24"/>
        </w:rPr>
        <w:t>8.5. A concessão de efeito suspensivo à impugnação é medida excepcional e deverá ser motivada pelo agente de contratação, nos autos do processo de licitação.</w:t>
      </w:r>
    </w:p>
    <w:p w:rsidR="00237577" w:rsidRDefault="00C81EF8">
      <w:pPr>
        <w:spacing w:after="0" w:line="276" w:lineRule="auto"/>
        <w:jc w:val="both"/>
        <w:rPr>
          <w:rFonts w:ascii="Times New Roman" w:hAnsi="Times New Roman"/>
          <w:sz w:val="24"/>
          <w:szCs w:val="24"/>
        </w:rPr>
      </w:pPr>
      <w:r>
        <w:rPr>
          <w:rFonts w:ascii="Times New Roman" w:hAnsi="Times New Roman"/>
          <w:sz w:val="24"/>
          <w:szCs w:val="24"/>
        </w:rPr>
        <w:t>8.6.</w:t>
      </w:r>
      <w:r>
        <w:rPr>
          <w:rFonts w:ascii="Times New Roman" w:hAnsi="Times New Roman"/>
          <w:b/>
          <w:bCs/>
          <w:sz w:val="24"/>
          <w:szCs w:val="24"/>
        </w:rPr>
        <w:t xml:space="preserve"> </w:t>
      </w:r>
      <w:r>
        <w:rPr>
          <w:rFonts w:ascii="Times New Roman" w:hAnsi="Times New Roman"/>
          <w:sz w:val="24"/>
          <w:szCs w:val="24"/>
        </w:rPr>
        <w:t xml:space="preserve">Os interessados poderão recorrer do resultado publicado em relação à avaliação da documentação enviada, apresentando suas razões devidamente fundamentadas e por escrito, no prazo de 03 (três) dias úteis, </w:t>
      </w:r>
      <w:proofErr w:type="gramStart"/>
      <w:r>
        <w:rPr>
          <w:rFonts w:ascii="Times New Roman" w:hAnsi="Times New Roman"/>
          <w:sz w:val="24"/>
          <w:szCs w:val="24"/>
        </w:rPr>
        <w:t>contados da data da divulgação, observadas</w:t>
      </w:r>
      <w:proofErr w:type="gramEnd"/>
      <w:r>
        <w:rPr>
          <w:rFonts w:ascii="Times New Roman" w:hAnsi="Times New Roman"/>
          <w:sz w:val="24"/>
          <w:szCs w:val="24"/>
        </w:rPr>
        <w:t xml:space="preserve"> as seguintes condições:</w:t>
      </w:r>
    </w:p>
    <w:p w:rsidR="00237577" w:rsidRDefault="00C81EF8">
      <w:pPr>
        <w:spacing w:after="0" w:line="276" w:lineRule="auto"/>
        <w:jc w:val="both"/>
        <w:rPr>
          <w:rFonts w:ascii="Times New Roman" w:hAnsi="Times New Roman"/>
          <w:sz w:val="24"/>
          <w:szCs w:val="24"/>
        </w:rPr>
      </w:pPr>
      <w:r>
        <w:rPr>
          <w:rFonts w:ascii="Times New Roman" w:hAnsi="Times New Roman"/>
          <w:sz w:val="24"/>
          <w:szCs w:val="24"/>
        </w:rPr>
        <w:t>8.6.1.</w:t>
      </w:r>
      <w:r>
        <w:rPr>
          <w:rFonts w:ascii="Times New Roman" w:hAnsi="Times New Roman"/>
          <w:b/>
          <w:bCs/>
          <w:sz w:val="24"/>
          <w:szCs w:val="24"/>
        </w:rPr>
        <w:t xml:space="preserve"> </w:t>
      </w:r>
      <w:r>
        <w:rPr>
          <w:rFonts w:ascii="Times New Roman" w:hAnsi="Times New Roman"/>
          <w:sz w:val="24"/>
          <w:szCs w:val="24"/>
        </w:rPr>
        <w:t xml:space="preserve">O recurso limitar-se-á a questões de habilitação, considerando, exclusivamente, a documentação enviada no ato da inscrição, não sendo considerado documento anexado em fase de recurso. </w:t>
      </w:r>
    </w:p>
    <w:p w:rsidR="00237577" w:rsidRDefault="00C81EF8">
      <w:pPr>
        <w:spacing w:after="0" w:line="276" w:lineRule="auto"/>
        <w:jc w:val="both"/>
        <w:rPr>
          <w:rFonts w:ascii="Times New Roman" w:hAnsi="Times New Roman"/>
          <w:sz w:val="24"/>
          <w:szCs w:val="24"/>
        </w:rPr>
      </w:pPr>
      <w:r>
        <w:rPr>
          <w:rFonts w:ascii="Times New Roman" w:hAnsi="Times New Roman"/>
          <w:sz w:val="24"/>
          <w:szCs w:val="24"/>
        </w:rPr>
        <w:t xml:space="preserve">8.6.2. A Autoridade Máxima poderá decidir pela reconsideração ou manutenção da decisão, devendo, neste caso, expedir decisão definitiva no prazo máximo de </w:t>
      </w:r>
      <w:proofErr w:type="gramStart"/>
      <w:r>
        <w:rPr>
          <w:rFonts w:ascii="Times New Roman" w:hAnsi="Times New Roman"/>
          <w:sz w:val="24"/>
          <w:szCs w:val="24"/>
        </w:rPr>
        <w:t>3</w:t>
      </w:r>
      <w:proofErr w:type="gramEnd"/>
      <w:r>
        <w:rPr>
          <w:rFonts w:ascii="Times New Roman" w:hAnsi="Times New Roman"/>
          <w:sz w:val="24"/>
          <w:szCs w:val="24"/>
        </w:rPr>
        <w:t xml:space="preserve"> (três) dias úteis. </w:t>
      </w:r>
    </w:p>
    <w:p w:rsidR="00237577" w:rsidRDefault="00C81EF8">
      <w:pPr>
        <w:spacing w:after="0" w:line="276" w:lineRule="auto"/>
        <w:jc w:val="both"/>
        <w:rPr>
          <w:rFonts w:ascii="Times New Roman" w:hAnsi="Times New Roman"/>
          <w:sz w:val="24"/>
          <w:szCs w:val="24"/>
        </w:rPr>
      </w:pPr>
      <w:r>
        <w:rPr>
          <w:rFonts w:ascii="Times New Roman" w:hAnsi="Times New Roman"/>
          <w:sz w:val="24"/>
          <w:szCs w:val="24"/>
        </w:rPr>
        <w:t>8.6.3.</w:t>
      </w:r>
      <w:r>
        <w:rPr>
          <w:rFonts w:ascii="Times New Roman" w:hAnsi="Times New Roman"/>
          <w:b/>
          <w:bCs/>
          <w:sz w:val="24"/>
          <w:szCs w:val="24"/>
        </w:rPr>
        <w:t xml:space="preserve"> </w:t>
      </w:r>
      <w:r>
        <w:rPr>
          <w:rFonts w:ascii="Times New Roman" w:hAnsi="Times New Roman"/>
          <w:sz w:val="24"/>
          <w:szCs w:val="24"/>
        </w:rPr>
        <w:t xml:space="preserve">Somente o próprio interessado ou seu representante legalmente habilitado poderão interpor recurso. </w:t>
      </w:r>
    </w:p>
    <w:p w:rsidR="00237577" w:rsidRDefault="00C81EF8">
      <w:pPr>
        <w:spacing w:after="0" w:line="276" w:lineRule="auto"/>
        <w:jc w:val="both"/>
        <w:rPr>
          <w:rFonts w:ascii="Times New Roman" w:hAnsi="Times New Roman"/>
          <w:sz w:val="24"/>
          <w:szCs w:val="24"/>
        </w:rPr>
      </w:pPr>
      <w:r>
        <w:rPr>
          <w:rFonts w:ascii="Times New Roman" w:hAnsi="Times New Roman"/>
          <w:sz w:val="24"/>
          <w:szCs w:val="24"/>
        </w:rPr>
        <w:t xml:space="preserve">8.6.4. Serão conhecidos somente os pedidos de revisão tempestivos, motivados e não protelatórios. </w:t>
      </w:r>
    </w:p>
    <w:p w:rsidR="00237577" w:rsidRDefault="00C81EF8">
      <w:pPr>
        <w:spacing w:after="0" w:line="276" w:lineRule="auto"/>
        <w:jc w:val="both"/>
        <w:rPr>
          <w:rFonts w:ascii="Times New Roman" w:hAnsi="Times New Roman"/>
          <w:sz w:val="24"/>
          <w:szCs w:val="24"/>
        </w:rPr>
      </w:pPr>
      <w:r>
        <w:rPr>
          <w:rFonts w:ascii="Times New Roman" w:hAnsi="Times New Roman"/>
          <w:sz w:val="24"/>
          <w:szCs w:val="24"/>
        </w:rPr>
        <w:t>8.6.5.</w:t>
      </w:r>
      <w:r>
        <w:rPr>
          <w:rFonts w:ascii="Times New Roman" w:hAnsi="Times New Roman"/>
          <w:b/>
          <w:bCs/>
          <w:sz w:val="24"/>
          <w:szCs w:val="24"/>
        </w:rPr>
        <w:t xml:space="preserve"> </w:t>
      </w:r>
      <w:r>
        <w:rPr>
          <w:rFonts w:ascii="Times New Roman" w:hAnsi="Times New Roman"/>
          <w:sz w:val="24"/>
          <w:szCs w:val="24"/>
        </w:rPr>
        <w:t>Os resultados dos recursos interpostos serão divulgados por meio do portal transparência do município.</w:t>
      </w:r>
    </w:p>
    <w:p w:rsidR="00237577" w:rsidRDefault="00237577">
      <w:pPr>
        <w:spacing w:after="0" w:line="276" w:lineRule="auto"/>
        <w:jc w:val="both"/>
        <w:rPr>
          <w:rFonts w:ascii="Times New Roman" w:hAnsi="Times New Roman"/>
          <w:b/>
          <w:bCs/>
          <w:sz w:val="24"/>
          <w:szCs w:val="24"/>
        </w:rPr>
      </w:pPr>
    </w:p>
    <w:p w:rsidR="00237577" w:rsidRDefault="00C81EF8">
      <w:pPr>
        <w:tabs>
          <w:tab w:val="left" w:pos="993"/>
        </w:tabs>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IX. DO ACOMPANHAMENTO DA EXECUÇÃO DO SERVIÇO</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9.1. Das orientações gerais da fiscalização contratual: </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9.1.1. O contrato deverá ser executado fielmente pelas partes, de acordo com as cláusulas avençadas e as normas da Lei nº 14.133, de 2021, e cada parte </w:t>
      </w:r>
      <w:proofErr w:type="gramStart"/>
      <w:r>
        <w:rPr>
          <w:rFonts w:ascii="Times New Roman" w:hAnsi="Times New Roman" w:cs="Times New Roman"/>
          <w:sz w:val="24"/>
          <w:szCs w:val="24"/>
        </w:rPr>
        <w:t>responderá</w:t>
      </w:r>
      <w:proofErr w:type="gramEnd"/>
      <w:r>
        <w:rPr>
          <w:rFonts w:ascii="Times New Roman" w:hAnsi="Times New Roman" w:cs="Times New Roman"/>
          <w:sz w:val="24"/>
          <w:szCs w:val="24"/>
        </w:rPr>
        <w:t xml:space="preserve"> pelas consequências de sua inexecução total ou parcial. </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9.1.2. O órgão ou entidade poderá convocar o preposto da empresa para adoção de providências que devam ser cumpridas de imediato. </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9.1.3. Após a assinatura do contrato ou instrumento equivalente, o órgão ou entidade poderá convocar o representante da empresa credenciada para reunião inicial para apresentação do plano de fiscalização. </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9.2. A execução do contrato deverá ser acompanhada e fiscalizada pelo(s) </w:t>
      </w:r>
      <w:proofErr w:type="gramStart"/>
      <w:r>
        <w:rPr>
          <w:rFonts w:ascii="Times New Roman" w:hAnsi="Times New Roman" w:cs="Times New Roman"/>
          <w:sz w:val="24"/>
          <w:szCs w:val="24"/>
        </w:rPr>
        <w:t>fiscal(</w:t>
      </w:r>
      <w:proofErr w:type="gramEnd"/>
      <w:r>
        <w:rPr>
          <w:rFonts w:ascii="Times New Roman" w:hAnsi="Times New Roman" w:cs="Times New Roman"/>
          <w:sz w:val="24"/>
          <w:szCs w:val="24"/>
        </w:rPr>
        <w:t xml:space="preserve">is) do contrato, conforme portaria vigente ou pelos respectivos substitutos, nos termos do art. 117, caput, da Lei n.º 14.133/21: </w:t>
      </w:r>
    </w:p>
    <w:p w:rsidR="00237577" w:rsidRDefault="00C81EF8">
      <w:pPr>
        <w:spacing w:after="0" w:line="264" w:lineRule="auto"/>
        <w:jc w:val="both"/>
        <w:rPr>
          <w:rFonts w:ascii="Times New Roman" w:eastAsia="Times New Roman" w:hAnsi="Times New Roman" w:cs="Times New Roman"/>
          <w:sz w:val="24"/>
          <w:szCs w:val="24"/>
          <w:lang w:eastAsia="zh-CN"/>
        </w:rPr>
      </w:pPr>
      <w:r>
        <w:rPr>
          <w:rFonts w:ascii="Times New Roman" w:hAnsi="Times New Roman" w:cs="Times New Roman"/>
          <w:b/>
          <w:bCs/>
          <w:sz w:val="24"/>
          <w:szCs w:val="24"/>
        </w:rPr>
        <w:t xml:space="preserve">Gestor do contrato: </w:t>
      </w:r>
      <w:proofErr w:type="spellStart"/>
      <w:r w:rsidR="00663BEF">
        <w:rPr>
          <w:rFonts w:ascii="Times New Roman" w:hAnsi="Times New Roman" w:cs="Times New Roman"/>
          <w:sz w:val="24"/>
          <w:szCs w:val="24"/>
        </w:rPr>
        <w:t>Cleudori</w:t>
      </w:r>
      <w:proofErr w:type="spellEnd"/>
      <w:r w:rsidR="00663BEF">
        <w:rPr>
          <w:rFonts w:ascii="Times New Roman" w:hAnsi="Times New Roman" w:cs="Times New Roman"/>
          <w:sz w:val="24"/>
          <w:szCs w:val="24"/>
        </w:rPr>
        <w:t xml:space="preserve"> </w:t>
      </w:r>
      <w:proofErr w:type="spellStart"/>
      <w:r w:rsidR="00663BEF">
        <w:rPr>
          <w:rFonts w:ascii="Times New Roman" w:hAnsi="Times New Roman" w:cs="Times New Roman"/>
          <w:sz w:val="24"/>
          <w:szCs w:val="24"/>
        </w:rPr>
        <w:t>Paniz</w:t>
      </w:r>
      <w:proofErr w:type="spellEnd"/>
      <w:r w:rsidR="00663BEF">
        <w:rPr>
          <w:rFonts w:ascii="Times New Roman" w:hAnsi="Times New Roman" w:cs="Times New Roman"/>
          <w:sz w:val="24"/>
          <w:szCs w:val="24"/>
        </w:rPr>
        <w:t>.</w:t>
      </w:r>
    </w:p>
    <w:p w:rsidR="00237577" w:rsidRDefault="00C81EF8">
      <w:pPr>
        <w:tabs>
          <w:tab w:val="left" w:pos="993"/>
        </w:tabs>
        <w:spacing w:after="0" w:line="264"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Fiscal administrativo: </w:t>
      </w:r>
      <w:r w:rsidR="00663BEF">
        <w:rPr>
          <w:rFonts w:ascii="Times New Roman" w:hAnsi="Times New Roman" w:cs="Times New Roman"/>
          <w:sz w:val="24"/>
          <w:szCs w:val="24"/>
        </w:rPr>
        <w:t xml:space="preserve">Suzana </w:t>
      </w:r>
      <w:proofErr w:type="spellStart"/>
      <w:r w:rsidR="00663BEF">
        <w:rPr>
          <w:rFonts w:ascii="Times New Roman" w:hAnsi="Times New Roman" w:cs="Times New Roman"/>
          <w:sz w:val="24"/>
          <w:szCs w:val="24"/>
        </w:rPr>
        <w:t>Dickel</w:t>
      </w:r>
      <w:proofErr w:type="spellEnd"/>
      <w:r w:rsidR="00663BEF">
        <w:rPr>
          <w:rFonts w:ascii="Times New Roman" w:hAnsi="Times New Roman" w:cs="Times New Roman"/>
          <w:sz w:val="24"/>
          <w:szCs w:val="24"/>
        </w:rPr>
        <w:t xml:space="preserve"> </w:t>
      </w:r>
      <w:proofErr w:type="spellStart"/>
      <w:r w:rsidR="00663BEF">
        <w:rPr>
          <w:rFonts w:ascii="Times New Roman" w:hAnsi="Times New Roman" w:cs="Times New Roman"/>
          <w:sz w:val="24"/>
          <w:szCs w:val="24"/>
        </w:rPr>
        <w:t>Kilpp</w:t>
      </w:r>
      <w:proofErr w:type="spellEnd"/>
      <w:r w:rsidR="00663BEF">
        <w:rPr>
          <w:rFonts w:ascii="Times New Roman" w:hAnsi="Times New Roman" w:cs="Times New Roman"/>
          <w:sz w:val="24"/>
          <w:szCs w:val="24"/>
        </w:rPr>
        <w:t xml:space="preserve"> e </w:t>
      </w:r>
      <w:proofErr w:type="spellStart"/>
      <w:r w:rsidR="00663BEF">
        <w:rPr>
          <w:rFonts w:ascii="Times New Roman" w:hAnsi="Times New Roman" w:cs="Times New Roman"/>
          <w:sz w:val="24"/>
          <w:szCs w:val="24"/>
        </w:rPr>
        <w:t>Adreana</w:t>
      </w:r>
      <w:proofErr w:type="spellEnd"/>
      <w:r w:rsidR="00663BEF">
        <w:rPr>
          <w:rFonts w:ascii="Times New Roman" w:hAnsi="Times New Roman" w:cs="Times New Roman"/>
          <w:sz w:val="24"/>
          <w:szCs w:val="24"/>
        </w:rPr>
        <w:t xml:space="preserve"> Janaína Weber.</w:t>
      </w:r>
    </w:p>
    <w:p w:rsidR="00237577" w:rsidRDefault="00C81EF8">
      <w:pPr>
        <w:tabs>
          <w:tab w:val="left" w:pos="993"/>
        </w:tabs>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9.2.1. Do gestor do contrato </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9.2.2.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9.2.3.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caso necessário. </w:t>
      </w:r>
    </w:p>
    <w:p w:rsidR="00237577" w:rsidRDefault="00C81EF8">
      <w:pPr>
        <w:tabs>
          <w:tab w:val="left" w:pos="993"/>
        </w:tabs>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9.3. Da fiscalização administrativa </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9.3.1. O fiscal administrativo do contrato verificará a manutenção das condições de habilitação do credenciado, acompanhará o empenho, o pagamento, as garantias, as glosas e a formalização de </w:t>
      </w:r>
      <w:proofErr w:type="spellStart"/>
      <w:r>
        <w:rPr>
          <w:rFonts w:ascii="Times New Roman" w:hAnsi="Times New Roman" w:cs="Times New Roman"/>
          <w:sz w:val="24"/>
          <w:szCs w:val="24"/>
        </w:rPr>
        <w:t>apostilamento</w:t>
      </w:r>
      <w:proofErr w:type="spellEnd"/>
      <w:r>
        <w:rPr>
          <w:rFonts w:ascii="Times New Roman" w:hAnsi="Times New Roman" w:cs="Times New Roman"/>
          <w:sz w:val="24"/>
          <w:szCs w:val="24"/>
        </w:rPr>
        <w:t xml:space="preserve"> e termos aditivos, solicitando quaisquer documentos comprobatórios pertinentes, caso necessário. </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9.3.2. Caso ocorra descumprimento das obrigações contratuais, o fiscal administrativo do contrato atuará tempestivamente na solução do problema, reportando ao gestor do contrato para que tome as providências cabíveis, quando ultrapassar a sua competência. </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9.3.3. O fiscal técnico administrativo comunicará ao gestor do contrato e a Secretaria solicitante, em tempo hábil, o término do contrato sob sua responsabilidade, com vistas à tempestiva renovação ou à prorrogação contratual. </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9.3.4. O fiscal administrativo do contrato deverá, mensalmente, formalizar a avaliação das condições de habilitação do credenciado, encaminhando os apontamentos ao gestor do contrato para as providências cabíveis, em caso de irregularidade. </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9.3.5. Identificada qualquer inexatidão ou irregularidade, o fiscal administrativo do contrato emitirá notificações para a correção da execução do contrato, determinando prazo para a correção.</w:t>
      </w:r>
    </w:p>
    <w:p w:rsidR="00237577" w:rsidRDefault="00C81EF8">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9.4. A fiscalização ou o acompanhamento previsto neste item não excluem e não reduzem a responsabilidade dos credenciados por danos causados diretamente à Administração ou a terceiros, decorrentes de sua culpa ou dolo na execução do serviço.</w:t>
      </w:r>
    </w:p>
    <w:p w:rsidR="00237577" w:rsidRDefault="00237577">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p>
    <w:p w:rsidR="00237577" w:rsidRDefault="00C81EF8">
      <w:pPr>
        <w:widowControl w:val="0"/>
        <w:tabs>
          <w:tab w:val="left" w:pos="622"/>
        </w:tabs>
        <w:autoSpaceDE w:val="0"/>
        <w:autoSpaceDN w:val="0"/>
        <w:spacing w:after="0" w:line="276" w:lineRule="auto"/>
        <w:jc w:val="both"/>
        <w:rPr>
          <w:rFonts w:ascii="Times New Roman" w:hAnsi="Times New Roman" w:cs="Times New Roman"/>
          <w:b/>
          <w:bCs/>
          <w:sz w:val="24"/>
          <w:szCs w:val="24"/>
          <w:lang w:eastAsia="en-US"/>
        </w:rPr>
      </w:pPr>
      <w:r>
        <w:rPr>
          <w:rFonts w:ascii="Times New Roman" w:hAnsi="Times New Roman" w:cs="Times New Roman"/>
          <w:b/>
          <w:bCs/>
          <w:sz w:val="24"/>
          <w:szCs w:val="24"/>
          <w:lang w:eastAsia="en-US"/>
        </w:rPr>
        <w:t xml:space="preserve">X. DAS HIPÓTESES DE DESCREDENCIAMENTO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10.1. O Município poderá realizar o Descredenciamento quando houver: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I. Pedido formalizado pela Credenciada;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II. Perda das condições de habilitação da Credenciada;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III. Descumprimento injustificado das obrigações assumidas pela Credenciada;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IV. Sanção de impedimento de licitar e contratar ou de declaração de inidoneidade superveniente ao Credenciamento.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10.1.1. O pedido de descredenciamento de que trata o inciso I do item 10.1. </w:t>
      </w:r>
      <w:proofErr w:type="gramStart"/>
      <w:r>
        <w:rPr>
          <w:rFonts w:ascii="Times New Roman" w:hAnsi="Times New Roman" w:cs="Times New Roman"/>
          <w:sz w:val="24"/>
          <w:szCs w:val="24"/>
          <w:lang w:eastAsia="en-US"/>
        </w:rPr>
        <w:t>não</w:t>
      </w:r>
      <w:proofErr w:type="gramEnd"/>
      <w:r>
        <w:rPr>
          <w:rFonts w:ascii="Times New Roman" w:hAnsi="Times New Roman" w:cs="Times New Roman"/>
          <w:sz w:val="24"/>
          <w:szCs w:val="24"/>
          <w:lang w:eastAsia="en-US"/>
        </w:rPr>
        <w:t xml:space="preserve"> desincumbirá a Credenciada do cumprimento de eventuais Termos de Credenciamento assumidos e das responsabilidades deles recorrentes.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10.1.2. Nas hipóteses previstas nos incisos II e III, do item 10.1, além do descredenciamento o </w:t>
      </w:r>
      <w:r>
        <w:rPr>
          <w:rFonts w:ascii="Times New Roman" w:hAnsi="Times New Roman" w:cs="Times New Roman"/>
          <w:sz w:val="24"/>
          <w:szCs w:val="24"/>
          <w:lang w:eastAsia="en-US"/>
        </w:rPr>
        <w:lastRenderedPageBreak/>
        <w:t xml:space="preserve">credenciado estará sujeito à aplicação das sanções previstas no Edital, seus Anexos e na Lei Federal nº 14.133/2021.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10.2. O Município poderá promover o descredenciamento, a qualquer tempo, por razões </w:t>
      </w:r>
      <w:proofErr w:type="gramStart"/>
      <w:r>
        <w:rPr>
          <w:rFonts w:ascii="Times New Roman" w:hAnsi="Times New Roman" w:cs="Times New Roman"/>
          <w:sz w:val="24"/>
          <w:szCs w:val="24"/>
          <w:lang w:eastAsia="en-US"/>
        </w:rPr>
        <w:t>devidamente fundamentadas em fatos supervenientes ou conhecidos</w:t>
      </w:r>
      <w:proofErr w:type="gramEnd"/>
      <w:r>
        <w:rPr>
          <w:rFonts w:ascii="Times New Roman" w:hAnsi="Times New Roman" w:cs="Times New Roman"/>
          <w:sz w:val="24"/>
          <w:szCs w:val="24"/>
          <w:lang w:eastAsia="en-US"/>
        </w:rPr>
        <w:t xml:space="preserve"> após o Credenciamento, que importem comprometimento da capacidade técnica, fiscal ou da postura profissional da Credenciada, ou ainda que fira o padrão ético ou operacional do trabalho, sem que caiba ao mesmo qualquer direito a indenização, compensação ou reembolso, seja a que título for.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10.3. Quando houver a efetiva prestação de serviços ou o fornecimento dos bens, os pagamentos serão realizados normalmente, até decisão no sentido de rescisão contratual, caso o fornecedor não regularize a sua situação.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10.4. O Município poderá, a qualquer tempo, buscar alternativas por outros modelos de gestão e contratação da prestação dos serviços objeto deste Edital.</w:t>
      </w:r>
    </w:p>
    <w:p w:rsidR="00237577" w:rsidRDefault="00237577">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p>
    <w:p w:rsidR="00237577" w:rsidRDefault="00C81EF8">
      <w:pPr>
        <w:widowControl w:val="0"/>
        <w:tabs>
          <w:tab w:val="left" w:pos="622"/>
        </w:tabs>
        <w:autoSpaceDE w:val="0"/>
        <w:autoSpaceDN w:val="0"/>
        <w:spacing w:after="0" w:line="276" w:lineRule="auto"/>
        <w:jc w:val="both"/>
        <w:rPr>
          <w:rFonts w:ascii="Times New Roman" w:hAnsi="Times New Roman" w:cs="Times New Roman"/>
          <w:b/>
          <w:bCs/>
          <w:sz w:val="24"/>
          <w:szCs w:val="24"/>
          <w:lang w:eastAsia="en-US"/>
        </w:rPr>
      </w:pPr>
      <w:r>
        <w:rPr>
          <w:rFonts w:ascii="Times New Roman" w:hAnsi="Times New Roman" w:cs="Times New Roman"/>
          <w:b/>
          <w:bCs/>
          <w:sz w:val="24"/>
          <w:szCs w:val="24"/>
          <w:lang w:eastAsia="en-US"/>
        </w:rPr>
        <w:t>XI. EXTINÇÃO DO TERMO DE CREDENCIAMENTO</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11.1. Constituirão motivos para extinção do Termo de Credenciamento, a qual deverá ser formalmente motivada nos autos do processo, assegurados o contraditório e a ampla defesa, as situações previstas nos incisos I a IX do art. 137 da Lei 14.133/2021.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11.2. A extinção do Termo de Credenciamento poderá ser: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a.</w:t>
      </w:r>
      <w:proofErr w:type="gramEnd"/>
      <w:r>
        <w:rPr>
          <w:rFonts w:ascii="Times New Roman" w:hAnsi="Times New Roman" w:cs="Times New Roman"/>
          <w:sz w:val="24"/>
          <w:szCs w:val="24"/>
          <w:lang w:eastAsia="en-US"/>
        </w:rPr>
        <w:t xml:space="preserve"> Determinada por ato unilateral e escrito da Administração, exceto no caso de descumprimento decorrente de sua própria conduta;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b.</w:t>
      </w:r>
      <w:proofErr w:type="gramEnd"/>
      <w:r>
        <w:rPr>
          <w:rFonts w:ascii="Times New Roman" w:hAnsi="Times New Roman" w:cs="Times New Roman"/>
          <w:sz w:val="24"/>
          <w:szCs w:val="24"/>
          <w:lang w:eastAsia="en-US"/>
        </w:rPr>
        <w:t xml:space="preserve"> Consensual, por acordo entre as partes, por conciliação, por mediação ou por comitê de resolução de disputas, desde que haja interesse da Administração;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c.</w:t>
      </w:r>
      <w:proofErr w:type="gramEnd"/>
      <w:r>
        <w:rPr>
          <w:rFonts w:ascii="Times New Roman" w:hAnsi="Times New Roman" w:cs="Times New Roman"/>
          <w:sz w:val="24"/>
          <w:szCs w:val="24"/>
          <w:lang w:eastAsia="en-US"/>
        </w:rPr>
        <w:t xml:space="preserve"> Determinada por decisão arbitral, em decorrência de cláusula compromissória ou compromisso arbitral, ou por decisão judicial.</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11.3. A extinção determinada por ato unilateral da Administração e a extinção consensual deverão ser precedidas de autorização escrita e fundamentada da autoridade competente e reduzidas a termo no respectivo processo.</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11.4. A extinção determinada por ato unilateral da Administração poderá acarretar as consequências indicadas no art. 139 da Lei 14.133/2021, sem prejuízo das sanções previstas na Lei 14.133/2021 e no Termo de Referência. </w:t>
      </w:r>
    </w:p>
    <w:p w:rsidR="00237577"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11.5. O termo de rescisão será precedido de Relatório indicativo dos seguintes aspectos, conforme o caso: Balanço dos eventos contratuais já cumpridos ou parcialmente cumpridos; Relação dos pagamentos já efetuados e ainda devidos; e, Indenizações e multas.</w:t>
      </w:r>
    </w:p>
    <w:p w:rsidR="00237577" w:rsidRDefault="00237577">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p>
    <w:p w:rsidR="00237577" w:rsidRDefault="00C81EF8">
      <w:pPr>
        <w:widowControl w:val="0"/>
        <w:tabs>
          <w:tab w:val="left" w:pos="622"/>
        </w:tabs>
        <w:autoSpaceDE w:val="0"/>
        <w:autoSpaceDN w:val="0"/>
        <w:spacing w:after="0" w:line="276" w:lineRule="auto"/>
        <w:jc w:val="both"/>
        <w:rPr>
          <w:rFonts w:ascii="Times New Roman" w:hAnsi="Times New Roman" w:cs="Times New Roman"/>
          <w:b/>
          <w:bCs/>
          <w:sz w:val="24"/>
          <w:szCs w:val="24"/>
          <w:lang w:eastAsia="en-US"/>
        </w:rPr>
      </w:pPr>
      <w:r>
        <w:rPr>
          <w:rFonts w:ascii="Times New Roman" w:hAnsi="Times New Roman" w:cs="Times New Roman"/>
          <w:b/>
          <w:bCs/>
          <w:sz w:val="24"/>
          <w:szCs w:val="24"/>
          <w:lang w:eastAsia="en-US"/>
        </w:rPr>
        <w:t>XII. DAS SANÇÕES</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12.1. Ao responsável pelas infrações administrativas dispostas no art. 155 da Lei Federal nº 14.133/2021, </w:t>
      </w:r>
      <w:proofErr w:type="gramStart"/>
      <w:r>
        <w:rPr>
          <w:rFonts w:ascii="Times New Roman" w:hAnsi="Times New Roman" w:cs="Times New Roman"/>
          <w:sz w:val="24"/>
          <w:szCs w:val="24"/>
          <w:lang w:eastAsia="en-US"/>
        </w:rPr>
        <w:t>serão</w:t>
      </w:r>
      <w:proofErr w:type="gramEnd"/>
      <w:r>
        <w:rPr>
          <w:rFonts w:ascii="Times New Roman" w:hAnsi="Times New Roman" w:cs="Times New Roman"/>
          <w:sz w:val="24"/>
          <w:szCs w:val="24"/>
          <w:lang w:eastAsia="en-US"/>
        </w:rPr>
        <w:t xml:space="preserve"> aplicadas as seguintes sanções, observado o devido processo legal e assegurados o contraditório e a ampla defesa: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I - advertência;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II – multa;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III - impedimento de licitar e contratar;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 xml:space="preserve">IV - declaração de inidoneidade para licitar ou contratar.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12.1.1. Na aplicação das sanções serão considerados: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a) a natureza e a gravidade da infração cometida;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b) as peculiaridades do caso concreto;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c) as circunstâncias agravantes ou atenuantes;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d) a implantação ou o aperfeiçoamento de programa de integridade, conforme normas e orientações dos órgãos de controle.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12.2. Realizada a notificação prévia à </w:t>
      </w:r>
      <w:proofErr w:type="gramStart"/>
      <w:r>
        <w:rPr>
          <w:rFonts w:ascii="Times New Roman" w:hAnsi="Times New Roman" w:cs="Times New Roman"/>
          <w:sz w:val="24"/>
          <w:szCs w:val="24"/>
          <w:lang w:eastAsia="en-US"/>
        </w:rPr>
        <w:t>licitante ou contratada e observados</w:t>
      </w:r>
      <w:proofErr w:type="gramEnd"/>
      <w:r>
        <w:rPr>
          <w:rFonts w:ascii="Times New Roman" w:hAnsi="Times New Roman" w:cs="Times New Roman"/>
          <w:sz w:val="24"/>
          <w:szCs w:val="24"/>
          <w:lang w:eastAsia="en-US"/>
        </w:rPr>
        <w:t xml:space="preserve"> o contraditório e a ampla defesa, será realizada a instrução processual com vistas a averiguar e evidenciar os dados necessários à tomada de decisão.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12.2.1. As sanções serão precedidas de análise jurídica e aplicadas pelo Prefeito do Município contratante.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12.2.2. Após o registro da sanção, será realizada a comunicação ao licitante ou fornecedor/contratado, informando que o fato será assentado em seu registro cadastral, assim como no Cadastro Nacional de Empresas Inidôneas e Suspensas (</w:t>
      </w:r>
      <w:proofErr w:type="spellStart"/>
      <w:r>
        <w:rPr>
          <w:rFonts w:ascii="Times New Roman" w:hAnsi="Times New Roman" w:cs="Times New Roman"/>
          <w:sz w:val="24"/>
          <w:szCs w:val="24"/>
          <w:lang w:eastAsia="en-US"/>
        </w:rPr>
        <w:t>Ceis</w:t>
      </w:r>
      <w:proofErr w:type="spellEnd"/>
      <w:r>
        <w:rPr>
          <w:rFonts w:ascii="Times New Roman" w:hAnsi="Times New Roman" w:cs="Times New Roman"/>
          <w:sz w:val="24"/>
          <w:szCs w:val="24"/>
          <w:lang w:eastAsia="en-US"/>
        </w:rPr>
        <w:t>) e no Cadastro de Empresas Punidas (CNPE).</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12.3. Se a multa aplicada e as indenizações cabíveis forem superiores ao valor de pagamento eventualmente devido pela Administração ao contratado, além da perda desse valor, a diferença será descontada da garantia prestada ou será cobrada judicialmente. </w:t>
      </w:r>
    </w:p>
    <w:p w:rsidR="00362593" w:rsidRDefault="00362593" w:rsidP="00362593">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12.4. A aplicação das sanções previstas não exclui, em hipótese alguma, a obrigação de reparação integral do dano causado à Administração Pública.</w:t>
      </w:r>
    </w:p>
    <w:p w:rsidR="00237577" w:rsidRPr="00BF2000" w:rsidRDefault="00237577">
      <w:pPr>
        <w:widowControl w:val="0"/>
        <w:tabs>
          <w:tab w:val="left" w:pos="622"/>
        </w:tabs>
        <w:autoSpaceDE w:val="0"/>
        <w:autoSpaceDN w:val="0"/>
        <w:spacing w:after="0" w:line="276" w:lineRule="auto"/>
        <w:jc w:val="both"/>
        <w:rPr>
          <w:rFonts w:ascii="Times New Roman" w:hAnsi="Times New Roman" w:cs="Times New Roman"/>
          <w:color w:val="FF0000"/>
          <w:sz w:val="24"/>
          <w:szCs w:val="24"/>
          <w:lang w:eastAsia="en-US"/>
        </w:rPr>
      </w:pPr>
    </w:p>
    <w:p w:rsidR="00237577" w:rsidRPr="00AB024F" w:rsidRDefault="00C81EF8">
      <w:pPr>
        <w:widowControl w:val="0"/>
        <w:tabs>
          <w:tab w:val="left" w:pos="622"/>
        </w:tabs>
        <w:autoSpaceDE w:val="0"/>
        <w:autoSpaceDN w:val="0"/>
        <w:spacing w:after="0" w:line="276" w:lineRule="auto"/>
        <w:jc w:val="both"/>
        <w:rPr>
          <w:rFonts w:ascii="Times New Roman" w:hAnsi="Times New Roman" w:cs="Times New Roman"/>
          <w:b/>
          <w:bCs/>
          <w:sz w:val="24"/>
          <w:szCs w:val="24"/>
          <w:lang w:eastAsia="en-US"/>
        </w:rPr>
      </w:pPr>
      <w:r w:rsidRPr="00AB024F">
        <w:rPr>
          <w:rFonts w:ascii="Times New Roman" w:hAnsi="Times New Roman" w:cs="Times New Roman"/>
          <w:b/>
          <w:bCs/>
          <w:sz w:val="24"/>
          <w:szCs w:val="24"/>
          <w:lang w:eastAsia="en-US"/>
        </w:rPr>
        <w:t>XIII. CRITÉRIOS DA ORDEM DE CONTRATAÇÃO DOS CREDENCIADOS</w:t>
      </w:r>
    </w:p>
    <w:p w:rsidR="00237577" w:rsidRPr="0077569E"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sidRPr="0077569E">
        <w:rPr>
          <w:rFonts w:ascii="Times New Roman" w:hAnsi="Times New Roman" w:cs="Times New Roman"/>
          <w:sz w:val="24"/>
          <w:szCs w:val="24"/>
          <w:lang w:eastAsia="en-US"/>
        </w:rPr>
        <w:t xml:space="preserve">13.1. A Nova Lei de Licitações e Contratos Administrativos (Lei Nacional n.º 14.133/2021) define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 (art. 6º, inciso XLIII). </w:t>
      </w:r>
    </w:p>
    <w:p w:rsidR="00237577" w:rsidRPr="0077569E"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sidRPr="0077569E">
        <w:rPr>
          <w:rFonts w:ascii="Times New Roman" w:hAnsi="Times New Roman" w:cs="Times New Roman"/>
          <w:sz w:val="24"/>
          <w:szCs w:val="24"/>
          <w:lang w:eastAsia="en-US"/>
        </w:rPr>
        <w:t xml:space="preserve">13.2. Se a Administração convoca todos os profissionais de determinado setor, dispondo-se a contratar todos os que tiverem interesse e que satisfaçam os requisitos </w:t>
      </w:r>
      <w:proofErr w:type="gramStart"/>
      <w:r w:rsidRPr="0077569E">
        <w:rPr>
          <w:rFonts w:ascii="Times New Roman" w:hAnsi="Times New Roman" w:cs="Times New Roman"/>
          <w:sz w:val="24"/>
          <w:szCs w:val="24"/>
          <w:lang w:eastAsia="en-US"/>
        </w:rPr>
        <w:t>estabelecidos, fixando ela própria</w:t>
      </w:r>
      <w:proofErr w:type="gramEnd"/>
      <w:r w:rsidRPr="0077569E">
        <w:rPr>
          <w:rFonts w:ascii="Times New Roman" w:hAnsi="Times New Roman" w:cs="Times New Roman"/>
          <w:sz w:val="24"/>
          <w:szCs w:val="24"/>
          <w:lang w:eastAsia="en-US"/>
        </w:rPr>
        <w:t xml:space="preserve"> o valor que se dispõe a pagar, os possíveis licitantes não competirão, no estrito sentido da palavra – inviabilizando a competição – uma vez que a todos foi assegurada a contratação. </w:t>
      </w:r>
    </w:p>
    <w:p w:rsidR="00044B72" w:rsidRPr="00FC5014" w:rsidRDefault="00C81EF8">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sidRPr="0077569E">
        <w:rPr>
          <w:rFonts w:ascii="Times New Roman" w:hAnsi="Times New Roman" w:cs="Times New Roman"/>
          <w:sz w:val="24"/>
          <w:szCs w:val="24"/>
          <w:lang w:eastAsia="en-US"/>
        </w:rPr>
        <w:t xml:space="preserve">13.3. </w:t>
      </w:r>
      <w:r w:rsidR="00044B72" w:rsidRPr="0077569E">
        <w:rPr>
          <w:rFonts w:ascii="Times New Roman" w:hAnsi="Times New Roman" w:cs="Times New Roman"/>
          <w:sz w:val="24"/>
          <w:szCs w:val="24"/>
        </w:rPr>
        <w:t>O inciso II do parágrafo único do art. 79 da Lei Federal nº 14.133/2021 prevê que, na hipótese de contratação paralela e não excludente, a convocação dos credenciados para c</w:t>
      </w:r>
      <w:r w:rsidR="00044B72" w:rsidRPr="00FC5014">
        <w:rPr>
          <w:rFonts w:ascii="Times New Roman" w:hAnsi="Times New Roman" w:cs="Times New Roman"/>
          <w:sz w:val="24"/>
          <w:szCs w:val="24"/>
        </w:rPr>
        <w:t xml:space="preserve">ontratação será realizada de acordo com as regras do edital, respeitado o critério objetivo estabelecido para a distribuição da demanda, o qual deverá garantir </w:t>
      </w:r>
      <w:proofErr w:type="gramStart"/>
      <w:r w:rsidR="00044B72" w:rsidRPr="00FC5014">
        <w:rPr>
          <w:rFonts w:ascii="Times New Roman" w:hAnsi="Times New Roman" w:cs="Times New Roman"/>
          <w:sz w:val="24"/>
          <w:szCs w:val="24"/>
        </w:rPr>
        <w:t xml:space="preserve">a igualdade de oportunidades entre os interessados, </w:t>
      </w:r>
      <w:r w:rsidR="00044B72" w:rsidRPr="00FC5014">
        <w:rPr>
          <w:rStyle w:val="Forte"/>
          <w:rFonts w:ascii="Times New Roman" w:hAnsi="Times New Roman" w:cs="Times New Roman"/>
          <w:b w:val="0"/>
          <w:sz w:val="24"/>
          <w:szCs w:val="24"/>
        </w:rPr>
        <w:t>assegurada a igualdade</w:t>
      </w:r>
      <w:proofErr w:type="gramEnd"/>
      <w:r w:rsidR="00044B72" w:rsidRPr="00FC5014">
        <w:rPr>
          <w:rStyle w:val="Forte"/>
          <w:rFonts w:ascii="Times New Roman" w:hAnsi="Times New Roman" w:cs="Times New Roman"/>
          <w:b w:val="0"/>
          <w:sz w:val="24"/>
          <w:szCs w:val="24"/>
        </w:rPr>
        <w:t xml:space="preserve"> de tratamento, mediante a divisão proporcional dos serviços entre os credenciados, com o objetivo de oportunizar a contratação de todos, por meio de sistema de rodízio</w:t>
      </w:r>
      <w:r w:rsidR="00044B72" w:rsidRPr="00FC5014">
        <w:rPr>
          <w:rFonts w:ascii="Times New Roman" w:hAnsi="Times New Roman" w:cs="Times New Roman"/>
          <w:sz w:val="24"/>
          <w:szCs w:val="24"/>
        </w:rPr>
        <w:t>, em observância ao princípio da isonomia, impondo à Administração o tratamento igualitário a todos os participantes do credenciamento.</w:t>
      </w:r>
    </w:p>
    <w:p w:rsidR="002323DB" w:rsidRPr="00FC5014" w:rsidRDefault="00044B72">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sidRPr="00FC5014">
        <w:rPr>
          <w:rFonts w:ascii="Times New Roman" w:hAnsi="Times New Roman" w:cs="Times New Roman"/>
          <w:sz w:val="24"/>
          <w:szCs w:val="24"/>
          <w:lang w:eastAsia="en-US"/>
        </w:rPr>
        <w:t xml:space="preserve">13.3.1. O critério objetivo estabelecido para definir o rodízio e convocação dos licitantes será a </w:t>
      </w:r>
      <w:r w:rsidRPr="00FC5014">
        <w:rPr>
          <w:rFonts w:ascii="Times New Roman" w:hAnsi="Times New Roman" w:cs="Times New Roman"/>
          <w:sz w:val="24"/>
          <w:szCs w:val="24"/>
          <w:lang w:eastAsia="en-US"/>
        </w:rPr>
        <w:lastRenderedPageBreak/>
        <w:t>ordem de credenciamento, definida pela ordem cronológica da entrega dos documentos de inscrição/credenciamento.</w:t>
      </w:r>
    </w:p>
    <w:p w:rsidR="00044B72" w:rsidRPr="00FC5014" w:rsidRDefault="00AB024F">
      <w:pPr>
        <w:widowControl w:val="0"/>
        <w:tabs>
          <w:tab w:val="left" w:pos="622"/>
        </w:tabs>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lang w:eastAsia="en-US"/>
        </w:rPr>
        <w:t xml:space="preserve">13.3.2. </w:t>
      </w:r>
      <w:r w:rsidR="00044B72" w:rsidRPr="00FC5014">
        <w:rPr>
          <w:rFonts w:ascii="Times New Roman" w:hAnsi="Times New Roman" w:cs="Times New Roman"/>
          <w:sz w:val="24"/>
          <w:szCs w:val="24"/>
          <w:lang w:eastAsia="en-US"/>
        </w:rPr>
        <w:t xml:space="preserve">Para tal, o agente de contratação, no momento de recebimento do pedido de </w:t>
      </w:r>
      <w:r w:rsidR="00044B72" w:rsidRPr="00FC5014">
        <w:rPr>
          <w:rFonts w:ascii="Times New Roman" w:hAnsi="Times New Roman" w:cs="Times New Roman"/>
          <w:sz w:val="24"/>
          <w:szCs w:val="24"/>
        </w:rPr>
        <w:t>inscrição e documentos, constará no recebimento data e hora.</w:t>
      </w:r>
    </w:p>
    <w:p w:rsidR="00AB024F" w:rsidRDefault="00044B72">
      <w:pPr>
        <w:widowControl w:val="0"/>
        <w:tabs>
          <w:tab w:val="left" w:pos="622"/>
        </w:tabs>
        <w:autoSpaceDE w:val="0"/>
        <w:autoSpaceDN w:val="0"/>
        <w:spacing w:after="0" w:line="276" w:lineRule="auto"/>
        <w:jc w:val="both"/>
        <w:rPr>
          <w:rFonts w:ascii="Times New Roman" w:hAnsi="Times New Roman" w:cs="Times New Roman"/>
          <w:sz w:val="24"/>
          <w:szCs w:val="24"/>
        </w:rPr>
      </w:pPr>
      <w:r w:rsidRPr="00FC5014">
        <w:rPr>
          <w:rFonts w:ascii="Times New Roman" w:hAnsi="Times New Roman" w:cs="Times New Roman"/>
          <w:sz w:val="24"/>
          <w:szCs w:val="24"/>
        </w:rPr>
        <w:t xml:space="preserve">13.3.3. </w:t>
      </w:r>
      <w:r w:rsidR="00AB024F">
        <w:rPr>
          <w:rFonts w:ascii="Times New Roman" w:hAnsi="Times New Roman" w:cs="Times New Roman"/>
          <w:sz w:val="24"/>
          <w:szCs w:val="24"/>
        </w:rPr>
        <w:t>E</w:t>
      </w:r>
      <w:r w:rsidR="00AB024F" w:rsidRPr="00AB024F">
        <w:rPr>
          <w:rFonts w:ascii="Times New Roman" w:hAnsi="Times New Roman" w:cs="Times New Roman"/>
          <w:sz w:val="24"/>
          <w:szCs w:val="24"/>
        </w:rPr>
        <w:t xml:space="preserve">m caso de empate, quando dois ou mais interessados protocolarem a documentação no mesmo dia e horário, a definição da ordem de convocação será realizada pela </w:t>
      </w:r>
      <w:r w:rsidR="00AB024F" w:rsidRPr="00AB024F">
        <w:rPr>
          <w:rFonts w:ascii="Times New Roman" w:hAnsi="Times New Roman" w:cs="Times New Roman"/>
          <w:bCs/>
          <w:sz w:val="24"/>
          <w:szCs w:val="24"/>
        </w:rPr>
        <w:t>Secretaria Gestora</w:t>
      </w:r>
      <w:r w:rsidR="00AB024F" w:rsidRPr="00AB024F">
        <w:rPr>
          <w:rFonts w:ascii="Times New Roman" w:hAnsi="Times New Roman" w:cs="Times New Roman"/>
          <w:sz w:val="24"/>
          <w:szCs w:val="24"/>
        </w:rPr>
        <w:t xml:space="preserve">, com base em </w:t>
      </w:r>
      <w:r w:rsidR="00AB024F" w:rsidRPr="00AB024F">
        <w:rPr>
          <w:rFonts w:ascii="Times New Roman" w:hAnsi="Times New Roman" w:cs="Times New Roman"/>
          <w:bCs/>
          <w:sz w:val="24"/>
          <w:szCs w:val="24"/>
        </w:rPr>
        <w:t>critério técnico objetivo</w:t>
      </w:r>
      <w:r w:rsidR="00AB024F" w:rsidRPr="00AB024F">
        <w:rPr>
          <w:rFonts w:ascii="Times New Roman" w:hAnsi="Times New Roman" w:cs="Times New Roman"/>
          <w:sz w:val="24"/>
          <w:szCs w:val="24"/>
        </w:rPr>
        <w:t xml:space="preserve">, considerando a </w:t>
      </w:r>
      <w:r w:rsidR="00AB024F" w:rsidRPr="00AB024F">
        <w:rPr>
          <w:rFonts w:ascii="Times New Roman" w:hAnsi="Times New Roman" w:cs="Times New Roman"/>
          <w:bCs/>
          <w:sz w:val="24"/>
          <w:szCs w:val="24"/>
        </w:rPr>
        <w:t>maior experiência comprovada na atuação com grupos</w:t>
      </w:r>
      <w:r w:rsidR="00AB024F" w:rsidRPr="00AB024F">
        <w:rPr>
          <w:rFonts w:ascii="Times New Roman" w:hAnsi="Times New Roman" w:cs="Times New Roman"/>
          <w:sz w:val="24"/>
          <w:szCs w:val="24"/>
        </w:rPr>
        <w:t>, especialmente em atividades pedagógicas ou educacionais similares ao objeto do credenciamento</w:t>
      </w:r>
      <w:r w:rsidR="00AB024F">
        <w:rPr>
          <w:rFonts w:ascii="Times New Roman" w:hAnsi="Times New Roman" w:cs="Times New Roman"/>
          <w:sz w:val="24"/>
          <w:szCs w:val="24"/>
        </w:rPr>
        <w:t>.</w:t>
      </w:r>
    </w:p>
    <w:p w:rsidR="00DF4EFC" w:rsidRPr="00FC5014" w:rsidRDefault="00DF4EFC">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sidRPr="00FC5014">
        <w:rPr>
          <w:rFonts w:ascii="Times New Roman" w:hAnsi="Times New Roman" w:cs="Times New Roman"/>
          <w:sz w:val="24"/>
          <w:szCs w:val="24"/>
          <w:lang w:eastAsia="en-US"/>
        </w:rPr>
        <w:t xml:space="preserve">13.4. </w:t>
      </w:r>
      <w:r w:rsidR="00FC5014" w:rsidRPr="00FC5014">
        <w:rPr>
          <w:rFonts w:ascii="Times New Roman" w:hAnsi="Times New Roman" w:cs="Times New Roman"/>
          <w:sz w:val="24"/>
          <w:szCs w:val="24"/>
        </w:rPr>
        <w:t xml:space="preserve">Considerando o objeto do credenciamento e o propósito de criação e manutenção de vínculo pedagógico com os usuários, a Administração poderá, </w:t>
      </w:r>
      <w:r w:rsidR="00FC5014" w:rsidRPr="00FC5014">
        <w:rPr>
          <w:rStyle w:val="Forte"/>
          <w:rFonts w:ascii="Times New Roman" w:hAnsi="Times New Roman" w:cs="Times New Roman"/>
          <w:b w:val="0"/>
          <w:sz w:val="24"/>
          <w:szCs w:val="24"/>
        </w:rPr>
        <w:t>mediante justificativa formal e motivada</w:t>
      </w:r>
      <w:r w:rsidR="00FC5014" w:rsidRPr="00FC5014">
        <w:rPr>
          <w:rFonts w:ascii="Times New Roman" w:hAnsi="Times New Roman" w:cs="Times New Roman"/>
          <w:sz w:val="24"/>
          <w:szCs w:val="24"/>
        </w:rPr>
        <w:t xml:space="preserve">, manter a mesma empresa credenciada no atendimento do mesmo grupo ao longo do ano, hipótese em que ficará </w:t>
      </w:r>
      <w:r w:rsidR="00FC5014" w:rsidRPr="00FC5014">
        <w:rPr>
          <w:rStyle w:val="Forte"/>
          <w:rFonts w:ascii="Times New Roman" w:hAnsi="Times New Roman" w:cs="Times New Roman"/>
          <w:b w:val="0"/>
          <w:sz w:val="24"/>
          <w:szCs w:val="24"/>
        </w:rPr>
        <w:t>excepcionalmente dispensada a realização do rodízio</w:t>
      </w:r>
      <w:r w:rsidR="00FC5014" w:rsidRPr="00FC5014">
        <w:rPr>
          <w:rFonts w:ascii="Times New Roman" w:hAnsi="Times New Roman" w:cs="Times New Roman"/>
          <w:sz w:val="24"/>
          <w:szCs w:val="24"/>
        </w:rPr>
        <w:t>, desde que preservados o interesse público, a continuidade do serviço e os princípios da isonomia, impessoalidade e transparência.</w:t>
      </w:r>
    </w:p>
    <w:p w:rsidR="00044B72" w:rsidRPr="00FC5014" w:rsidRDefault="00FC5014">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r w:rsidRPr="00FC5014">
        <w:rPr>
          <w:rFonts w:ascii="Times New Roman" w:hAnsi="Times New Roman" w:cs="Times New Roman"/>
          <w:sz w:val="24"/>
          <w:szCs w:val="24"/>
          <w:lang w:eastAsia="en-US"/>
        </w:rPr>
        <w:t>13.5</w:t>
      </w:r>
      <w:r w:rsidR="00044B72" w:rsidRPr="00FC5014">
        <w:rPr>
          <w:rFonts w:ascii="Times New Roman" w:hAnsi="Times New Roman" w:cs="Times New Roman"/>
          <w:sz w:val="24"/>
          <w:szCs w:val="24"/>
          <w:lang w:eastAsia="en-US"/>
        </w:rPr>
        <w:t xml:space="preserve">. Caso a credenciada ao receber a Ordem de Serviço da Secretaria solicitante não dispuser de tempo hábil para realizar o serviço naquela data e horário, será passada a vez para a credenciada seguinte, visando </w:t>
      </w:r>
      <w:proofErr w:type="gramStart"/>
      <w:r w:rsidR="00044B72" w:rsidRPr="00FC5014">
        <w:rPr>
          <w:rFonts w:ascii="Times New Roman" w:hAnsi="Times New Roman" w:cs="Times New Roman"/>
          <w:sz w:val="24"/>
          <w:szCs w:val="24"/>
          <w:lang w:eastAsia="en-US"/>
        </w:rPr>
        <w:t>a</w:t>
      </w:r>
      <w:proofErr w:type="gramEnd"/>
      <w:r w:rsidR="00044B72" w:rsidRPr="00FC5014">
        <w:rPr>
          <w:rFonts w:ascii="Times New Roman" w:hAnsi="Times New Roman" w:cs="Times New Roman"/>
          <w:sz w:val="24"/>
          <w:szCs w:val="24"/>
          <w:lang w:eastAsia="en-US"/>
        </w:rPr>
        <w:t xml:space="preserve"> celeridade ao atendimento da demanda, com o intuito de não prejudicar o desenvolvimento das atividades ou fomentar paralisação os serviços em andamento.</w:t>
      </w:r>
    </w:p>
    <w:p w:rsidR="00237577" w:rsidRDefault="00237577">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p>
    <w:p w:rsidR="00237577" w:rsidRDefault="00C81EF8">
      <w:pPr>
        <w:tabs>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XIV. DAS DISPOSIÇÕES FINAIS</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14.1. A simples apresentação, pelo interessado, da documentação exigida no presente certame não induzirá automática celebração do Termo de Credenciamento, sendo esta submetida à habilitação prevista neste Edital.</w:t>
      </w:r>
    </w:p>
    <w:p w:rsidR="00237577" w:rsidRDefault="00C81EF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14.2. O Edital e informações poderão ser obtidos no site da Prefeitura Municipal de </w:t>
      </w: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 xml:space="preserve">, </w:t>
      </w:r>
      <w:hyperlink r:id="rId13" w:history="1">
        <w:r>
          <w:rPr>
            <w:rStyle w:val="Hyperlink"/>
            <w:rFonts w:ascii="Times New Roman" w:hAnsi="Times New Roman" w:cs="Times New Roman"/>
            <w:sz w:val="24"/>
            <w:szCs w:val="24"/>
          </w:rPr>
          <w:t>www.teutonia.rs.gov.br</w:t>
        </w:r>
      </w:hyperlink>
      <w:r>
        <w:rPr>
          <w:rFonts w:ascii="Times New Roman" w:hAnsi="Times New Roman" w:cs="Times New Roman"/>
          <w:sz w:val="24"/>
          <w:szCs w:val="24"/>
        </w:rPr>
        <w:t xml:space="preserve"> Maiores informações pelo telefone (51) 3762-7747 ou pelo e-mail </w:t>
      </w:r>
      <w:hyperlink r:id="rId14" w:history="1">
        <w:r w:rsidR="009254F3" w:rsidRPr="00B90F2B">
          <w:rPr>
            <w:rStyle w:val="Hyperlink"/>
            <w:rFonts w:ascii="Times New Roman" w:hAnsi="Times New Roman" w:cs="Times New Roman"/>
            <w:sz w:val="24"/>
            <w:szCs w:val="24"/>
          </w:rPr>
          <w:t>licita@teutonia.rs.gov.br</w:t>
        </w:r>
      </w:hyperlink>
      <w:r>
        <w:rPr>
          <w:rFonts w:ascii="Times New Roman" w:hAnsi="Times New Roman" w:cs="Times New Roman"/>
          <w:sz w:val="24"/>
          <w:szCs w:val="24"/>
        </w:rPr>
        <w:t xml:space="preserve"> </w:t>
      </w:r>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14.3. Ao Município reserva-se o direito de revogar, anular, adquirir no todo ou em parte, quando for o caso, ou rejeitar todas as propostas, desde que justificadamente haja conveniência administrativa para o caso, em prol do interesse público, obrigando-se os fornecedores ao cumprimento integral de suas propostas, sem que lhes caiba qualquer direito à reclamação e/ou indenização a favor da </w:t>
      </w:r>
      <w:proofErr w:type="gramStart"/>
      <w:r>
        <w:rPr>
          <w:rFonts w:ascii="Times New Roman" w:hAnsi="Times New Roman" w:cs="Times New Roman"/>
          <w:sz w:val="24"/>
          <w:szCs w:val="24"/>
        </w:rPr>
        <w:t>proponente</w:t>
      </w:r>
      <w:proofErr w:type="gramEnd"/>
    </w:p>
    <w:p w:rsidR="00237577" w:rsidRDefault="00C81EF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14.4. Fica eleito o Foro da comarca </w:t>
      </w: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/RS, para dirimir quaisquer dúvidas oriundas da execução deste instrumento.</w:t>
      </w:r>
    </w:p>
    <w:p w:rsidR="00237577" w:rsidRDefault="00237577">
      <w:pPr>
        <w:tabs>
          <w:tab w:val="left" w:pos="993"/>
        </w:tabs>
        <w:spacing w:after="0" w:line="276" w:lineRule="auto"/>
        <w:jc w:val="both"/>
        <w:rPr>
          <w:rFonts w:ascii="Times New Roman" w:hAnsi="Times New Roman" w:cs="Times New Roman"/>
          <w:b/>
          <w:bCs/>
          <w:sz w:val="24"/>
          <w:szCs w:val="24"/>
        </w:rPr>
      </w:pPr>
    </w:p>
    <w:p w:rsidR="00237577" w:rsidRDefault="00A80669">
      <w:pPr>
        <w:tabs>
          <w:tab w:val="left" w:pos="4253"/>
        </w:tabs>
        <w:wordWrap w:val="0"/>
        <w:spacing w:after="0" w:line="276" w:lineRule="auto"/>
        <w:jc w:val="right"/>
        <w:rPr>
          <w:rFonts w:ascii="Times New Roman" w:eastAsia="Arial" w:hAnsi="Times New Roman" w:cs="Times New Roman"/>
          <w:sz w:val="24"/>
          <w:szCs w:val="24"/>
        </w:rPr>
      </w:pP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/RS, 04</w:t>
      </w:r>
      <w:r w:rsidR="00BF2000">
        <w:rPr>
          <w:rFonts w:ascii="Times New Roman" w:hAnsi="Times New Roman" w:cs="Times New Roman"/>
          <w:sz w:val="24"/>
          <w:szCs w:val="24"/>
        </w:rPr>
        <w:t xml:space="preserve"> de fevereiro</w:t>
      </w:r>
      <w:r w:rsidR="00C81EF8">
        <w:rPr>
          <w:rFonts w:ascii="Times New Roman" w:hAnsi="Times New Roman" w:cs="Times New Roman"/>
          <w:sz w:val="24"/>
          <w:szCs w:val="24"/>
        </w:rPr>
        <w:t xml:space="preserve"> de 2026.</w:t>
      </w:r>
    </w:p>
    <w:p w:rsidR="00237577" w:rsidRDefault="00C81EF8">
      <w:pPr>
        <w:tabs>
          <w:tab w:val="left" w:pos="4253"/>
        </w:tabs>
        <w:spacing w:after="0" w:line="276" w:lineRule="auto"/>
        <w:jc w:val="both"/>
        <w:rPr>
          <w:rFonts w:ascii="Times New Roman" w:hAnsi="Times New Roman" w:cs="Times New Roman"/>
          <w:sz w:val="24"/>
          <w:szCs w:val="24"/>
        </w:rPr>
      </w:pPr>
      <w:r>
        <w:rPr>
          <w:rFonts w:ascii="Times New Roman" w:eastAsia="Arial" w:hAnsi="Times New Roman" w:cs="Times New Roman"/>
          <w:sz w:val="24"/>
          <w:szCs w:val="24"/>
        </w:rPr>
        <w:t xml:space="preserve">                                      </w:t>
      </w:r>
      <w:r>
        <w:rPr>
          <w:rFonts w:ascii="Times New Roman" w:hAnsi="Times New Roman" w:cs="Times New Roman"/>
          <w:sz w:val="24"/>
          <w:szCs w:val="24"/>
        </w:rPr>
        <w:tab/>
      </w:r>
    </w:p>
    <w:p w:rsidR="00237577" w:rsidRDefault="00237577">
      <w:pPr>
        <w:tabs>
          <w:tab w:val="left" w:pos="4253"/>
        </w:tabs>
        <w:spacing w:after="0" w:line="276" w:lineRule="auto"/>
        <w:jc w:val="both"/>
        <w:rPr>
          <w:rFonts w:ascii="Times New Roman" w:hAnsi="Times New Roman" w:cs="Times New Roman"/>
          <w:sz w:val="24"/>
          <w:szCs w:val="24"/>
        </w:rPr>
      </w:pPr>
    </w:p>
    <w:p w:rsidR="00237577" w:rsidRDefault="00237577">
      <w:pPr>
        <w:spacing w:after="0" w:line="276" w:lineRule="auto"/>
        <w:jc w:val="both"/>
        <w:rPr>
          <w:rFonts w:ascii="Times New Roman" w:hAnsi="Times New Roman" w:cs="Times New Roman"/>
          <w:sz w:val="24"/>
          <w:szCs w:val="24"/>
        </w:rPr>
      </w:pPr>
    </w:p>
    <w:p w:rsidR="00237577" w:rsidRDefault="00BF2000">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RENATO AIRTON ALTMANN</w:t>
      </w:r>
    </w:p>
    <w:p w:rsidR="00237577" w:rsidRDefault="00737A22" w:rsidP="00737A22">
      <w:pPr>
        <w:wordWrap w:val="0"/>
        <w:spacing w:after="0" w:line="276" w:lineRule="auto"/>
        <w:jc w:val="right"/>
        <w:rPr>
          <w:rFonts w:ascii="Times New Roman" w:hAnsi="Times New Roman" w:cs="Times New Roman"/>
          <w:sz w:val="24"/>
          <w:szCs w:val="24"/>
        </w:rPr>
      </w:pPr>
      <w:r>
        <w:rPr>
          <w:rFonts w:ascii="Times New Roman" w:hAnsi="Times New Roman" w:cs="Times New Roman"/>
          <w:sz w:val="24"/>
          <w:szCs w:val="24"/>
        </w:rPr>
        <w:t>PREFEITO MUNICIPAL</w:t>
      </w:r>
    </w:p>
    <w:p w:rsidR="00237577" w:rsidRPr="00737A22" w:rsidRDefault="00C81EF8">
      <w:pPr>
        <w:jc w:val="center"/>
        <w:rPr>
          <w:rFonts w:ascii="Times New Roman" w:hAnsi="Times New Roman" w:cs="Times New Roman"/>
          <w:b/>
          <w:bCs/>
          <w:sz w:val="24"/>
          <w:szCs w:val="24"/>
          <w:u w:val="single"/>
        </w:rPr>
      </w:pPr>
      <w:r w:rsidRPr="00737A22">
        <w:rPr>
          <w:rFonts w:ascii="Times New Roman" w:hAnsi="Times New Roman" w:cs="Times New Roman"/>
          <w:b/>
          <w:bCs/>
          <w:sz w:val="24"/>
          <w:szCs w:val="24"/>
          <w:u w:val="single"/>
        </w:rPr>
        <w:lastRenderedPageBreak/>
        <w:t>ANEXO I</w:t>
      </w:r>
    </w:p>
    <w:p w:rsidR="00237577" w:rsidRDefault="00C81EF8">
      <w:pPr>
        <w:jc w:val="center"/>
        <w:rPr>
          <w:rFonts w:ascii="Times New Roman" w:hAnsi="Times New Roman" w:cs="Times New Roman"/>
          <w:b/>
          <w:bCs/>
          <w:sz w:val="24"/>
          <w:szCs w:val="24"/>
        </w:rPr>
      </w:pPr>
      <w:r w:rsidRPr="00737A22">
        <w:rPr>
          <w:rFonts w:ascii="Times New Roman" w:hAnsi="Times New Roman" w:cs="Times New Roman"/>
          <w:b/>
          <w:bCs/>
          <w:sz w:val="24"/>
          <w:szCs w:val="24"/>
        </w:rPr>
        <w:t>TERMO DE REFERÊNCIA</w:t>
      </w:r>
    </w:p>
    <w:p w:rsidR="00237577" w:rsidRPr="009254F3" w:rsidRDefault="00C81EF8">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Times New Roman" w:hAnsi="Times New Roman" w:cs="Times New Roman"/>
          <w:b/>
          <w:bCs/>
          <w:sz w:val="24"/>
          <w:szCs w:val="24"/>
        </w:rPr>
      </w:pPr>
      <w:r w:rsidRPr="009254F3">
        <w:rPr>
          <w:rFonts w:ascii="Times New Roman" w:hAnsi="Times New Roman" w:cs="Times New Roman"/>
          <w:b/>
          <w:bCs/>
          <w:sz w:val="24"/>
          <w:szCs w:val="24"/>
        </w:rPr>
        <w:t xml:space="preserve">PROCESSO ADMINISTRATIVO </w:t>
      </w:r>
    </w:p>
    <w:p w:rsidR="009254F3" w:rsidRPr="009254F3" w:rsidRDefault="009254F3" w:rsidP="00737A22">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sidRPr="009254F3">
        <w:rPr>
          <w:rFonts w:ascii="Times New Roman" w:hAnsi="Times New Roman" w:cs="Times New Roman"/>
          <w:sz w:val="24"/>
          <w:szCs w:val="24"/>
        </w:rPr>
        <w:t xml:space="preserve">Município de </w:t>
      </w:r>
      <w:proofErr w:type="spellStart"/>
      <w:r w:rsidRPr="009254F3">
        <w:rPr>
          <w:rFonts w:ascii="Times New Roman" w:hAnsi="Times New Roman" w:cs="Times New Roman"/>
          <w:sz w:val="24"/>
          <w:szCs w:val="24"/>
        </w:rPr>
        <w:t>Teutônia</w:t>
      </w:r>
      <w:proofErr w:type="spellEnd"/>
    </w:p>
    <w:p w:rsidR="009254F3" w:rsidRPr="009254F3" w:rsidRDefault="009254F3" w:rsidP="00737A22">
      <w:pPr>
        <w:spacing w:after="0" w:line="276" w:lineRule="auto"/>
        <w:jc w:val="both"/>
        <w:rPr>
          <w:rFonts w:ascii="Times New Roman" w:hAnsi="Times New Roman" w:cs="Times New Roman"/>
          <w:sz w:val="24"/>
          <w:szCs w:val="24"/>
        </w:rPr>
      </w:pPr>
      <w:r w:rsidRPr="009254F3">
        <w:rPr>
          <w:rFonts w:ascii="Times New Roman" w:hAnsi="Times New Roman" w:cs="Times New Roman"/>
          <w:sz w:val="24"/>
          <w:szCs w:val="24"/>
        </w:rPr>
        <w:t xml:space="preserve">Secretaria Municipal de Assistência Social e Habitação; Secretaria Municipal de </w:t>
      </w:r>
      <w:proofErr w:type="gramStart"/>
      <w:r w:rsidRPr="009254F3">
        <w:rPr>
          <w:rFonts w:ascii="Times New Roman" w:hAnsi="Times New Roman" w:cs="Times New Roman"/>
          <w:sz w:val="24"/>
          <w:szCs w:val="24"/>
        </w:rPr>
        <w:t>Saúde</w:t>
      </w:r>
      <w:proofErr w:type="gramEnd"/>
    </w:p>
    <w:p w:rsidR="009254F3" w:rsidRPr="009254F3" w:rsidRDefault="009254F3" w:rsidP="00737A22">
      <w:pPr>
        <w:spacing w:after="0" w:line="276" w:lineRule="auto"/>
        <w:jc w:val="both"/>
        <w:rPr>
          <w:rFonts w:ascii="Times New Roman" w:hAnsi="Times New Roman" w:cs="Times New Roman"/>
          <w:sz w:val="24"/>
          <w:szCs w:val="24"/>
        </w:rPr>
      </w:pPr>
      <w:r w:rsidRPr="009254F3">
        <w:rPr>
          <w:rFonts w:ascii="Times New Roman" w:hAnsi="Times New Roman" w:cs="Times New Roman"/>
          <w:sz w:val="24"/>
          <w:szCs w:val="24"/>
        </w:rPr>
        <w:t>Necessidade da Administração: contratação de serviços de aulas de música</w:t>
      </w:r>
    </w:p>
    <w:p w:rsidR="00237577" w:rsidRPr="009254F3" w:rsidRDefault="00C81EF8">
      <w:pPr>
        <w:pStyle w:val="NormalWeb"/>
        <w:spacing w:after="0" w:line="360" w:lineRule="auto"/>
        <w:jc w:val="both"/>
        <w:rPr>
          <w:rFonts w:ascii="Times New Roman" w:hAnsi="Times New Roman" w:cs="Times New Roman"/>
          <w:color w:val="000000"/>
          <w:sz w:val="24"/>
          <w:szCs w:val="24"/>
        </w:rPr>
      </w:pPr>
      <w:r w:rsidRPr="009254F3">
        <w:rPr>
          <w:rFonts w:ascii="Times New Roman" w:hAnsi="Times New Roman" w:cs="Times New Roman"/>
          <w:b/>
          <w:bCs/>
          <w:color w:val="000000"/>
          <w:sz w:val="24"/>
          <w:szCs w:val="24"/>
        </w:rPr>
        <w:t>1. DEFINIÇÃO DO OBJETO</w:t>
      </w:r>
    </w:p>
    <w:p w:rsidR="009254F3" w:rsidRPr="009254F3" w:rsidRDefault="009254F3" w:rsidP="00A80669">
      <w:pPr>
        <w:pStyle w:val="NormalWeb"/>
        <w:spacing w:before="0" w:afterLines="50" w:line="276" w:lineRule="auto"/>
        <w:jc w:val="both"/>
        <w:rPr>
          <w:rFonts w:ascii="Times New Roman" w:hAnsi="Times New Roman" w:cs="Times New Roman"/>
          <w:color w:val="000000"/>
          <w:sz w:val="24"/>
          <w:szCs w:val="24"/>
        </w:rPr>
      </w:pPr>
      <w:r w:rsidRPr="009254F3">
        <w:rPr>
          <w:rFonts w:ascii="Times New Roman" w:hAnsi="Times New Roman" w:cs="Times New Roman"/>
          <w:color w:val="000000"/>
          <w:sz w:val="24"/>
          <w:szCs w:val="24"/>
        </w:rPr>
        <w:t xml:space="preserve">O presente termo tem por objeto a aquisição/contratação de empresa especializada na prestação de serviços </w:t>
      </w:r>
      <w:r w:rsidRPr="009254F3">
        <w:rPr>
          <w:rFonts w:ascii="Times New Roman" w:hAnsi="Times New Roman" w:cs="Times New Roman"/>
          <w:sz w:val="24"/>
          <w:szCs w:val="24"/>
        </w:rPr>
        <w:t xml:space="preserve">de aulas de música em diferentes modalidades. </w:t>
      </w:r>
      <w:r w:rsidRPr="009254F3">
        <w:rPr>
          <w:rFonts w:ascii="Times New Roman" w:hAnsi="Times New Roman" w:cs="Times New Roman"/>
          <w:color w:val="000000"/>
          <w:sz w:val="24"/>
          <w:szCs w:val="24"/>
        </w:rPr>
        <w:t>Os serviços objeto da contratação pretendida possuem as seguintes especificações:</w:t>
      </w:r>
    </w:p>
    <w:tbl>
      <w:tblPr>
        <w:tblStyle w:val="Tabelacomgrade"/>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0"/>
        <w:gridCol w:w="5265"/>
        <w:gridCol w:w="585"/>
        <w:gridCol w:w="2817"/>
      </w:tblGrid>
      <w:tr w:rsidR="009254F3" w:rsidRPr="009254F3" w:rsidTr="009254F3">
        <w:tc>
          <w:tcPr>
            <w:tcW w:w="840" w:type="dxa"/>
            <w:shd w:val="clear" w:color="auto" w:fill="E7E6E6" w:themeFill="background2"/>
          </w:tcPr>
          <w:p w:rsidR="009254F3" w:rsidRPr="009254F3" w:rsidRDefault="009254F3" w:rsidP="00A80669">
            <w:pPr>
              <w:pStyle w:val="NormalWeb"/>
              <w:spacing w:before="0" w:afterLines="50" w:line="360" w:lineRule="auto"/>
              <w:jc w:val="center"/>
              <w:rPr>
                <w:rFonts w:ascii="Times New Roman" w:hAnsi="Times New Roman" w:cs="Times New Roman"/>
                <w:b/>
                <w:bCs/>
                <w:color w:val="000000"/>
              </w:rPr>
            </w:pPr>
            <w:r w:rsidRPr="009254F3">
              <w:rPr>
                <w:rFonts w:ascii="Times New Roman" w:hAnsi="Times New Roman" w:cs="Times New Roman"/>
                <w:b/>
                <w:bCs/>
                <w:color w:val="000000"/>
              </w:rPr>
              <w:t>ITEM</w:t>
            </w:r>
          </w:p>
        </w:tc>
        <w:tc>
          <w:tcPr>
            <w:tcW w:w="5265" w:type="dxa"/>
            <w:shd w:val="clear" w:color="auto" w:fill="E7E6E6" w:themeFill="background2"/>
          </w:tcPr>
          <w:p w:rsidR="009254F3" w:rsidRPr="009254F3" w:rsidRDefault="009254F3" w:rsidP="00A80669">
            <w:pPr>
              <w:pStyle w:val="NormalWeb"/>
              <w:spacing w:before="0" w:afterLines="50" w:line="360" w:lineRule="auto"/>
              <w:jc w:val="center"/>
              <w:rPr>
                <w:rFonts w:ascii="Times New Roman" w:hAnsi="Times New Roman" w:cs="Times New Roman"/>
                <w:b/>
                <w:bCs/>
                <w:color w:val="000000"/>
              </w:rPr>
            </w:pPr>
            <w:r w:rsidRPr="009254F3">
              <w:rPr>
                <w:rFonts w:ascii="Times New Roman" w:hAnsi="Times New Roman" w:cs="Times New Roman"/>
                <w:b/>
                <w:bCs/>
                <w:color w:val="000000"/>
              </w:rPr>
              <w:t>DESCRIÇÃO</w:t>
            </w:r>
          </w:p>
        </w:tc>
        <w:tc>
          <w:tcPr>
            <w:tcW w:w="585" w:type="dxa"/>
            <w:shd w:val="clear" w:color="auto" w:fill="E7E6E6" w:themeFill="background2"/>
          </w:tcPr>
          <w:p w:rsidR="009254F3" w:rsidRPr="009254F3" w:rsidRDefault="009254F3" w:rsidP="00A80669">
            <w:pPr>
              <w:pStyle w:val="NormalWeb"/>
              <w:spacing w:before="0" w:afterLines="50" w:line="360" w:lineRule="auto"/>
              <w:jc w:val="center"/>
              <w:rPr>
                <w:rFonts w:ascii="Times New Roman" w:hAnsi="Times New Roman" w:cs="Times New Roman"/>
                <w:b/>
                <w:bCs/>
                <w:color w:val="000000"/>
              </w:rPr>
            </w:pPr>
            <w:r w:rsidRPr="009254F3">
              <w:rPr>
                <w:rFonts w:ascii="Times New Roman" w:hAnsi="Times New Roman" w:cs="Times New Roman"/>
                <w:b/>
                <w:bCs/>
                <w:color w:val="000000"/>
              </w:rPr>
              <w:t>UN</w:t>
            </w:r>
          </w:p>
        </w:tc>
        <w:tc>
          <w:tcPr>
            <w:tcW w:w="2817" w:type="dxa"/>
            <w:shd w:val="clear" w:color="auto" w:fill="E7E6E6" w:themeFill="background2"/>
          </w:tcPr>
          <w:p w:rsidR="009254F3" w:rsidRPr="009254F3" w:rsidRDefault="009254F3" w:rsidP="00A80669">
            <w:pPr>
              <w:pStyle w:val="NormalWeb"/>
              <w:spacing w:before="0" w:afterLines="50" w:line="360" w:lineRule="auto"/>
              <w:jc w:val="center"/>
              <w:rPr>
                <w:rFonts w:ascii="Times New Roman" w:hAnsi="Times New Roman" w:cs="Times New Roman"/>
                <w:b/>
                <w:bCs/>
                <w:color w:val="000000"/>
              </w:rPr>
            </w:pPr>
            <w:r w:rsidRPr="009254F3">
              <w:rPr>
                <w:rFonts w:ascii="Times New Roman" w:hAnsi="Times New Roman" w:cs="Times New Roman"/>
                <w:b/>
                <w:bCs/>
                <w:color w:val="000000"/>
              </w:rPr>
              <w:t>VALOR UNITÁRIO</w:t>
            </w:r>
          </w:p>
        </w:tc>
      </w:tr>
      <w:tr w:rsidR="009254F3" w:rsidRPr="009254F3" w:rsidTr="009254F3">
        <w:trPr>
          <w:trHeight w:val="761"/>
        </w:trPr>
        <w:tc>
          <w:tcPr>
            <w:tcW w:w="840" w:type="dxa"/>
            <w:vAlign w:val="center"/>
          </w:tcPr>
          <w:p w:rsidR="009254F3" w:rsidRPr="009254F3" w:rsidRDefault="009254F3" w:rsidP="009254F3">
            <w:pPr>
              <w:pStyle w:val="NormalWeb"/>
              <w:spacing w:after="0" w:line="360" w:lineRule="auto"/>
              <w:jc w:val="center"/>
              <w:rPr>
                <w:rFonts w:ascii="Times New Roman" w:hAnsi="Times New Roman" w:cs="Times New Roman"/>
                <w:color w:val="000000"/>
              </w:rPr>
            </w:pPr>
            <w:proofErr w:type="gramStart"/>
            <w:r w:rsidRPr="009254F3">
              <w:rPr>
                <w:rFonts w:ascii="Times New Roman" w:hAnsi="Times New Roman" w:cs="Times New Roman"/>
                <w:color w:val="000000"/>
              </w:rPr>
              <w:t>1</w:t>
            </w:r>
            <w:proofErr w:type="gramEnd"/>
          </w:p>
        </w:tc>
        <w:tc>
          <w:tcPr>
            <w:tcW w:w="5265" w:type="dxa"/>
            <w:vAlign w:val="center"/>
          </w:tcPr>
          <w:p w:rsidR="009254F3" w:rsidRPr="009254F3" w:rsidRDefault="009254F3" w:rsidP="009254F3">
            <w:pPr>
              <w:jc w:val="center"/>
              <w:rPr>
                <w:rFonts w:ascii="Times New Roman" w:hAnsi="Times New Roman" w:cs="Times New Roman"/>
                <w:color w:val="000000"/>
              </w:rPr>
            </w:pPr>
            <w:r w:rsidRPr="009254F3">
              <w:rPr>
                <w:rFonts w:ascii="Times New Roman" w:eastAsia="Microsoft YaHei" w:hAnsi="Times New Roman" w:cs="Times New Roman"/>
                <w:color w:val="000000"/>
              </w:rPr>
              <w:t>Aulas de música (em diferentes modalidades, tais como canto, violão, percussão, teclado, entre outros</w:t>
            </w:r>
            <w:proofErr w:type="gramStart"/>
            <w:r w:rsidRPr="009254F3">
              <w:rPr>
                <w:rFonts w:ascii="Times New Roman" w:eastAsia="Microsoft YaHei" w:hAnsi="Times New Roman" w:cs="Times New Roman"/>
                <w:color w:val="000000"/>
              </w:rPr>
              <w:t>)</w:t>
            </w:r>
            <w:proofErr w:type="gramEnd"/>
          </w:p>
        </w:tc>
        <w:tc>
          <w:tcPr>
            <w:tcW w:w="585" w:type="dxa"/>
            <w:vAlign w:val="center"/>
          </w:tcPr>
          <w:p w:rsidR="009254F3" w:rsidRPr="009254F3" w:rsidRDefault="009254F3" w:rsidP="009254F3">
            <w:pPr>
              <w:pStyle w:val="NormalWeb"/>
              <w:spacing w:after="0" w:line="360" w:lineRule="auto"/>
              <w:jc w:val="center"/>
              <w:rPr>
                <w:rFonts w:ascii="Times New Roman" w:hAnsi="Times New Roman" w:cs="Times New Roman"/>
                <w:color w:val="000000"/>
              </w:rPr>
            </w:pPr>
            <w:r w:rsidRPr="009254F3">
              <w:rPr>
                <w:rFonts w:ascii="Times New Roman" w:hAnsi="Times New Roman" w:cs="Times New Roman"/>
                <w:color w:val="000000"/>
              </w:rPr>
              <w:t>h</w:t>
            </w:r>
          </w:p>
        </w:tc>
        <w:tc>
          <w:tcPr>
            <w:tcW w:w="2817" w:type="dxa"/>
            <w:vAlign w:val="center"/>
          </w:tcPr>
          <w:p w:rsidR="009254F3" w:rsidRPr="009254F3" w:rsidRDefault="009254F3" w:rsidP="009254F3">
            <w:pPr>
              <w:pStyle w:val="NormalWeb"/>
              <w:spacing w:after="0" w:line="360" w:lineRule="auto"/>
              <w:jc w:val="center"/>
              <w:rPr>
                <w:rFonts w:ascii="Times New Roman" w:hAnsi="Times New Roman" w:cs="Times New Roman"/>
                <w:color w:val="000000"/>
              </w:rPr>
            </w:pPr>
            <w:r w:rsidRPr="009254F3">
              <w:rPr>
                <w:rFonts w:ascii="Times New Roman" w:hAnsi="Times New Roman" w:cs="Times New Roman"/>
                <w:color w:val="000000"/>
              </w:rPr>
              <w:t>R$ 82,00</w:t>
            </w:r>
          </w:p>
        </w:tc>
      </w:tr>
    </w:tbl>
    <w:p w:rsidR="009254F3" w:rsidRDefault="009254F3" w:rsidP="009254F3">
      <w:pPr>
        <w:pStyle w:val="NormalWeb"/>
        <w:spacing w:before="0" w:after="0" w:line="276" w:lineRule="auto"/>
        <w:jc w:val="both"/>
        <w:rPr>
          <w:rFonts w:ascii="Times New Roman" w:hAnsi="Times New Roman" w:cs="Times New Roman"/>
          <w:b/>
          <w:bCs/>
          <w:color w:val="000000"/>
          <w:sz w:val="24"/>
          <w:szCs w:val="24"/>
        </w:rPr>
      </w:pPr>
      <w:bookmarkStart w:id="2" w:name="art6xxiiib"/>
      <w:bookmarkEnd w:id="2"/>
    </w:p>
    <w:p w:rsidR="009254F3" w:rsidRPr="009254F3" w:rsidRDefault="009254F3" w:rsidP="009254F3">
      <w:pPr>
        <w:pStyle w:val="NormalWeb"/>
        <w:spacing w:before="0" w:after="0" w:line="276" w:lineRule="auto"/>
        <w:jc w:val="both"/>
        <w:rPr>
          <w:rFonts w:ascii="Times New Roman" w:hAnsi="Times New Roman" w:cs="Times New Roman"/>
          <w:b/>
          <w:bCs/>
          <w:color w:val="000000"/>
          <w:sz w:val="24"/>
          <w:szCs w:val="24"/>
        </w:rPr>
      </w:pPr>
      <w:r w:rsidRPr="009254F3">
        <w:rPr>
          <w:rFonts w:ascii="Times New Roman" w:hAnsi="Times New Roman" w:cs="Times New Roman"/>
          <w:b/>
          <w:bCs/>
          <w:color w:val="000000"/>
          <w:sz w:val="24"/>
          <w:szCs w:val="24"/>
        </w:rPr>
        <w:t>2. FUNDAMENTAÇÃO DA CONTRATAÇÃO</w:t>
      </w:r>
    </w:p>
    <w:p w:rsidR="009254F3" w:rsidRPr="009254F3" w:rsidRDefault="009254F3" w:rsidP="00A80669">
      <w:pPr>
        <w:spacing w:afterLines="50" w:line="276" w:lineRule="auto"/>
        <w:jc w:val="both"/>
        <w:rPr>
          <w:rFonts w:ascii="Times New Roman" w:hAnsi="Times New Roman" w:cs="Times New Roman"/>
          <w:sz w:val="24"/>
          <w:szCs w:val="24"/>
          <w:lang w:eastAsia="en-US"/>
        </w:rPr>
      </w:pPr>
      <w:bookmarkStart w:id="3" w:name="art6xxiiic"/>
      <w:bookmarkEnd w:id="3"/>
      <w:r w:rsidRPr="009254F3">
        <w:rPr>
          <w:rFonts w:ascii="Times New Roman" w:hAnsi="Times New Roman" w:cs="Times New Roman"/>
          <w:sz w:val="24"/>
          <w:szCs w:val="24"/>
        </w:rPr>
        <w:t xml:space="preserve">A contratação </w:t>
      </w:r>
      <w:r w:rsidRPr="009254F3">
        <w:rPr>
          <w:rFonts w:ascii="Times New Roman" w:hAnsi="Times New Roman" w:cs="Times New Roman"/>
          <w:sz w:val="24"/>
          <w:szCs w:val="24"/>
          <w:lang w:eastAsia="en-US"/>
        </w:rPr>
        <w:t xml:space="preserve">de profissionais habilitados para ministrar aulas de música (em diferentes modalidades, tais como canto, violão, percussão, teclado, entre outros), </w:t>
      </w:r>
      <w:r w:rsidRPr="009254F3">
        <w:rPr>
          <w:rFonts w:ascii="Times New Roman" w:hAnsi="Times New Roman" w:cs="Times New Roman"/>
          <w:sz w:val="24"/>
          <w:szCs w:val="24"/>
        </w:rPr>
        <w:t xml:space="preserve">é necessária para </w:t>
      </w:r>
      <w:r w:rsidRPr="009254F3">
        <w:rPr>
          <w:rFonts w:ascii="Times New Roman" w:hAnsi="Times New Roman" w:cs="Times New Roman"/>
          <w:sz w:val="24"/>
          <w:szCs w:val="24"/>
          <w:lang w:eastAsia="en-US"/>
        </w:rPr>
        <w:t xml:space="preserve">atender os grupos e oficinas socioeducativas desenvolvidas nos Centros de Referência de Assistência Social (CRAS) e no Centro de </w:t>
      </w:r>
      <w:proofErr w:type="gramStart"/>
      <w:r w:rsidRPr="009254F3">
        <w:rPr>
          <w:rFonts w:ascii="Times New Roman" w:hAnsi="Times New Roman" w:cs="Times New Roman"/>
          <w:sz w:val="24"/>
          <w:szCs w:val="24"/>
          <w:lang w:eastAsia="en-US"/>
        </w:rPr>
        <w:t>Referência Especializado de Assistência Social (CREAS) deste Município</w:t>
      </w:r>
      <w:proofErr w:type="gramEnd"/>
      <w:r w:rsidRPr="009254F3">
        <w:rPr>
          <w:rFonts w:ascii="Times New Roman" w:hAnsi="Times New Roman" w:cs="Times New Roman"/>
          <w:sz w:val="24"/>
          <w:szCs w:val="24"/>
          <w:lang w:eastAsia="en-US"/>
        </w:rPr>
        <w:t>.</w:t>
      </w:r>
    </w:p>
    <w:p w:rsidR="009254F3" w:rsidRPr="009254F3" w:rsidRDefault="009254F3" w:rsidP="00A80669">
      <w:pPr>
        <w:pStyle w:val="NormalWeb"/>
        <w:spacing w:before="0" w:afterLines="50" w:line="276" w:lineRule="auto"/>
        <w:jc w:val="both"/>
        <w:rPr>
          <w:rFonts w:ascii="Times New Roman" w:hAnsi="Times New Roman" w:cs="Times New Roman"/>
          <w:sz w:val="24"/>
          <w:szCs w:val="24"/>
        </w:rPr>
      </w:pPr>
      <w:r w:rsidRPr="009254F3">
        <w:rPr>
          <w:rFonts w:ascii="Times New Roman" w:hAnsi="Times New Roman" w:cs="Times New Roman"/>
          <w:sz w:val="24"/>
          <w:szCs w:val="24"/>
        </w:rPr>
        <w:t>Tal contratação visa fortalecer as ações de convivência e de fortalecimento de vínculos, conforme previsto na Tipificação Nacional dos Serviços Socioassistenciais, assegurando aos participantes o acesso a atividades culturais e educativas que promovam o desenvolvimento pessoal, social e comunitário. A iniciativa encontra respaldo na Lei nº 6.347, de 07 de novembro de 2024, que alterou a Lei Municipal nº 5.948, de 09 de março de 2023, referente à Política Municipal de Atendimento dos Direitos da Criança e do Adolescente.</w:t>
      </w:r>
    </w:p>
    <w:p w:rsidR="009254F3" w:rsidRPr="009254F3" w:rsidRDefault="009254F3" w:rsidP="00A80669">
      <w:pPr>
        <w:pStyle w:val="NormalWeb"/>
        <w:spacing w:before="0" w:afterLines="50" w:line="276" w:lineRule="auto"/>
        <w:jc w:val="both"/>
        <w:rPr>
          <w:rFonts w:ascii="Times New Roman" w:hAnsi="Times New Roman" w:cs="Times New Roman"/>
          <w:sz w:val="24"/>
          <w:szCs w:val="24"/>
        </w:rPr>
      </w:pPr>
      <w:r w:rsidRPr="009254F3">
        <w:rPr>
          <w:rFonts w:ascii="Times New Roman" w:hAnsi="Times New Roman" w:cs="Times New Roman"/>
          <w:sz w:val="24"/>
          <w:szCs w:val="24"/>
        </w:rPr>
        <w:t xml:space="preserve">Além disso, as oficinas de música também atendem aos grupos do CAPS Melodias da Vida, nos quais tais atividades contribuem diretamente para a manutenção da saúde mental e para o fortalecimento da identidade cultural, especialmente no que se refere à musicalidade. O nome Melodias da Vida surgiu da escuta ativa dos próprios usuários, que associaram o cuidado em saúde mental à harmonia de uma música — metáfora que dialoga com a forte tradição coral do Município de </w:t>
      </w:r>
      <w:proofErr w:type="spellStart"/>
      <w:r w:rsidRPr="009254F3">
        <w:rPr>
          <w:rFonts w:ascii="Times New Roman" w:hAnsi="Times New Roman" w:cs="Times New Roman"/>
          <w:sz w:val="24"/>
          <w:szCs w:val="24"/>
        </w:rPr>
        <w:t>Teutônia</w:t>
      </w:r>
      <w:proofErr w:type="spellEnd"/>
      <w:r w:rsidRPr="009254F3">
        <w:rPr>
          <w:rFonts w:ascii="Times New Roman" w:hAnsi="Times New Roman" w:cs="Times New Roman"/>
          <w:sz w:val="24"/>
          <w:szCs w:val="24"/>
        </w:rPr>
        <w:t>.</w:t>
      </w:r>
    </w:p>
    <w:p w:rsidR="009254F3" w:rsidRPr="009254F3" w:rsidRDefault="009254F3" w:rsidP="009254F3">
      <w:pPr>
        <w:pStyle w:val="NormalWeb"/>
        <w:spacing w:before="0" w:after="0" w:line="276" w:lineRule="auto"/>
        <w:jc w:val="both"/>
        <w:rPr>
          <w:rFonts w:ascii="Times New Roman" w:hAnsi="Times New Roman" w:cs="Times New Roman"/>
          <w:b/>
          <w:bCs/>
          <w:color w:val="000000"/>
          <w:sz w:val="24"/>
          <w:szCs w:val="24"/>
        </w:rPr>
      </w:pPr>
      <w:r w:rsidRPr="009254F3">
        <w:rPr>
          <w:rFonts w:ascii="Times New Roman" w:hAnsi="Times New Roman" w:cs="Times New Roman"/>
          <w:b/>
          <w:bCs/>
          <w:color w:val="000000"/>
          <w:sz w:val="24"/>
          <w:szCs w:val="24"/>
        </w:rPr>
        <w:t>3. DESCRIÇÃO DA SOLUÇÃO COMO UM TODO</w:t>
      </w:r>
    </w:p>
    <w:p w:rsidR="009254F3" w:rsidRPr="009254F3" w:rsidRDefault="009254F3" w:rsidP="009254F3">
      <w:pPr>
        <w:spacing w:after="0" w:line="276" w:lineRule="auto"/>
        <w:jc w:val="both"/>
        <w:rPr>
          <w:rFonts w:ascii="Times New Roman" w:hAnsi="Times New Roman" w:cs="Times New Roman"/>
          <w:sz w:val="24"/>
          <w:szCs w:val="24"/>
        </w:rPr>
      </w:pPr>
      <w:r w:rsidRPr="009254F3">
        <w:rPr>
          <w:rFonts w:ascii="Times New Roman" w:hAnsi="Times New Roman" w:cs="Times New Roman"/>
          <w:sz w:val="24"/>
          <w:szCs w:val="24"/>
        </w:rPr>
        <w:t xml:space="preserve">A solução proposta é a contratação de empresa especializada para a prestação de serviços de aulas de música, conforme as especificações e condições dos itens </w:t>
      </w:r>
      <w:proofErr w:type="gramStart"/>
      <w:r w:rsidRPr="009254F3">
        <w:rPr>
          <w:rFonts w:ascii="Times New Roman" w:hAnsi="Times New Roman" w:cs="Times New Roman"/>
          <w:sz w:val="24"/>
          <w:szCs w:val="24"/>
        </w:rPr>
        <w:t>1</w:t>
      </w:r>
      <w:proofErr w:type="gramEnd"/>
      <w:r w:rsidRPr="009254F3">
        <w:rPr>
          <w:rFonts w:ascii="Times New Roman" w:hAnsi="Times New Roman" w:cs="Times New Roman"/>
          <w:sz w:val="24"/>
          <w:szCs w:val="24"/>
        </w:rPr>
        <w:t xml:space="preserve"> e 4.</w:t>
      </w:r>
    </w:p>
    <w:p w:rsidR="009254F3" w:rsidRDefault="009254F3" w:rsidP="009254F3">
      <w:pPr>
        <w:pStyle w:val="NormalWeb"/>
        <w:spacing w:before="0" w:after="0" w:line="276" w:lineRule="auto"/>
        <w:jc w:val="both"/>
        <w:rPr>
          <w:rFonts w:ascii="Times New Roman" w:hAnsi="Times New Roman" w:cs="Times New Roman"/>
          <w:b/>
          <w:bCs/>
          <w:color w:val="000000"/>
          <w:sz w:val="24"/>
          <w:szCs w:val="24"/>
        </w:rPr>
      </w:pPr>
      <w:bookmarkStart w:id="4" w:name="art6xxiiid"/>
      <w:bookmarkEnd w:id="4"/>
    </w:p>
    <w:p w:rsidR="009254F3" w:rsidRPr="009254F3" w:rsidRDefault="009254F3" w:rsidP="009254F3">
      <w:pPr>
        <w:pStyle w:val="NormalWeb"/>
        <w:spacing w:before="0" w:after="0" w:line="276" w:lineRule="auto"/>
        <w:jc w:val="both"/>
        <w:rPr>
          <w:rFonts w:ascii="Times New Roman" w:hAnsi="Times New Roman" w:cs="Times New Roman"/>
          <w:color w:val="000000"/>
          <w:sz w:val="24"/>
          <w:szCs w:val="24"/>
        </w:rPr>
      </w:pPr>
      <w:r w:rsidRPr="009254F3">
        <w:rPr>
          <w:rFonts w:ascii="Times New Roman" w:hAnsi="Times New Roman" w:cs="Times New Roman"/>
          <w:b/>
          <w:bCs/>
          <w:color w:val="000000"/>
          <w:sz w:val="24"/>
          <w:szCs w:val="24"/>
        </w:rPr>
        <w:lastRenderedPageBreak/>
        <w:t>4. REQUISITOS DA CONTRATAÇÃO</w:t>
      </w:r>
      <w:bookmarkStart w:id="5" w:name="art6xxiiie"/>
      <w:bookmarkEnd w:id="5"/>
    </w:p>
    <w:p w:rsidR="00737A22" w:rsidRDefault="009254F3" w:rsidP="009254F3">
      <w:pPr>
        <w:spacing w:after="0" w:line="276" w:lineRule="auto"/>
        <w:jc w:val="both"/>
        <w:rPr>
          <w:rFonts w:ascii="Times New Roman" w:hAnsi="Times New Roman" w:cs="Times New Roman"/>
          <w:sz w:val="24"/>
          <w:szCs w:val="24"/>
        </w:rPr>
      </w:pPr>
      <w:r w:rsidRPr="009254F3">
        <w:rPr>
          <w:rFonts w:ascii="Times New Roman" w:hAnsi="Times New Roman" w:cs="Times New Roman"/>
          <w:sz w:val="24"/>
          <w:szCs w:val="24"/>
        </w:rPr>
        <w:t xml:space="preserve">4.1 Os serviços têm natureza de serviços comuns, tendo em vista que seus </w:t>
      </w:r>
      <w:r w:rsidRPr="009254F3">
        <w:rPr>
          <w:rFonts w:ascii="Times New Roman" w:hAnsi="Times New Roman" w:cs="Times New Roman"/>
          <w:color w:val="000000"/>
          <w:sz w:val="24"/>
          <w:szCs w:val="24"/>
        </w:rPr>
        <w:t xml:space="preserve">padrões de desempenho e qualidade podem ser objetivamente definidos pelo edital, por meio de especificações usuais de mercado, </w:t>
      </w:r>
      <w:r w:rsidRPr="009254F3">
        <w:rPr>
          <w:rFonts w:ascii="Times New Roman" w:hAnsi="Times New Roman" w:cs="Times New Roman"/>
          <w:sz w:val="24"/>
          <w:szCs w:val="24"/>
        </w:rPr>
        <w:t>nos termos do art. 6º, inciso XIII, da Lei Federal nº 14.133/2021.</w:t>
      </w:r>
    </w:p>
    <w:p w:rsidR="00737A22" w:rsidRPr="009254F3" w:rsidRDefault="00737A22" w:rsidP="009254F3">
      <w:pPr>
        <w:spacing w:after="0" w:line="276" w:lineRule="auto"/>
        <w:jc w:val="both"/>
        <w:rPr>
          <w:rFonts w:ascii="Times New Roman" w:hAnsi="Times New Roman" w:cs="Times New Roman"/>
          <w:sz w:val="24"/>
          <w:szCs w:val="24"/>
        </w:rPr>
      </w:pPr>
    </w:p>
    <w:p w:rsidR="009254F3" w:rsidRPr="009254F3" w:rsidRDefault="009254F3" w:rsidP="009254F3">
      <w:pPr>
        <w:spacing w:after="0" w:line="276" w:lineRule="auto"/>
        <w:jc w:val="both"/>
        <w:rPr>
          <w:rFonts w:ascii="Times New Roman" w:hAnsi="Times New Roman" w:cs="Times New Roman"/>
          <w:sz w:val="24"/>
          <w:szCs w:val="24"/>
        </w:rPr>
      </w:pPr>
      <w:r w:rsidRPr="009254F3">
        <w:rPr>
          <w:rFonts w:ascii="Times New Roman" w:hAnsi="Times New Roman" w:cs="Times New Roman"/>
          <w:sz w:val="24"/>
          <w:szCs w:val="24"/>
        </w:rPr>
        <w:t>4.2 OBRIGAÇÕES DA CONTRATADA</w:t>
      </w:r>
    </w:p>
    <w:p w:rsidR="00737A22" w:rsidRDefault="009254F3" w:rsidP="00A80669">
      <w:pPr>
        <w:spacing w:afterLines="50" w:line="276" w:lineRule="auto"/>
        <w:jc w:val="both"/>
        <w:rPr>
          <w:rFonts w:ascii="Times New Roman" w:hAnsi="Times New Roman" w:cs="Times New Roman"/>
          <w:sz w:val="24"/>
          <w:szCs w:val="24"/>
        </w:rPr>
      </w:pPr>
      <w:r w:rsidRPr="00737A22">
        <w:rPr>
          <w:rFonts w:ascii="Times New Roman" w:hAnsi="Times New Roman" w:cs="Times New Roman"/>
          <w:sz w:val="24"/>
          <w:szCs w:val="24"/>
        </w:rPr>
        <w:t xml:space="preserve">4.2.1. Arcar com todas as despesas e encargos, </w:t>
      </w:r>
      <w:proofErr w:type="gramStart"/>
      <w:r w:rsidRPr="00737A22">
        <w:rPr>
          <w:rFonts w:ascii="Times New Roman" w:hAnsi="Times New Roman" w:cs="Times New Roman"/>
          <w:sz w:val="24"/>
          <w:szCs w:val="24"/>
        </w:rPr>
        <w:t>diretos ou indiretas, concernentes às legislações sociais, trabalhistas, fiscais, comerciais, securitárias e previdenciárias decorrentes do cumprimento das obrigações assumidas, sem qualquer ônus para o Município</w:t>
      </w:r>
      <w:proofErr w:type="gramEnd"/>
      <w:r w:rsidRPr="00737A22">
        <w:rPr>
          <w:rFonts w:ascii="Times New Roman" w:hAnsi="Times New Roman" w:cs="Times New Roman"/>
          <w:sz w:val="24"/>
          <w:szCs w:val="24"/>
        </w:rPr>
        <w:t>;</w:t>
      </w:r>
    </w:p>
    <w:p w:rsidR="009254F3" w:rsidRPr="00737A22" w:rsidRDefault="009254F3" w:rsidP="00A80669">
      <w:pPr>
        <w:spacing w:afterLines="50" w:line="276" w:lineRule="auto"/>
        <w:jc w:val="both"/>
        <w:rPr>
          <w:rFonts w:ascii="Times New Roman" w:hAnsi="Times New Roman" w:cs="Times New Roman"/>
          <w:sz w:val="24"/>
          <w:szCs w:val="24"/>
        </w:rPr>
      </w:pPr>
      <w:r w:rsidRPr="00737A22">
        <w:rPr>
          <w:rFonts w:ascii="Times New Roman" w:hAnsi="Times New Roman" w:cs="Times New Roman"/>
          <w:sz w:val="24"/>
          <w:szCs w:val="24"/>
        </w:rPr>
        <w:t>4.2.2. Manter a compatibilidade com as obrigações assumidas, durante todo comprimento do contrato;</w:t>
      </w:r>
    </w:p>
    <w:p w:rsidR="009254F3" w:rsidRDefault="009254F3" w:rsidP="00A80669">
      <w:pPr>
        <w:tabs>
          <w:tab w:val="left" w:pos="675"/>
        </w:tabs>
        <w:spacing w:afterLines="50" w:line="276" w:lineRule="auto"/>
        <w:jc w:val="both"/>
        <w:rPr>
          <w:rFonts w:ascii="Times New Roman" w:hAnsi="Times New Roman" w:cs="Times New Roman"/>
          <w:sz w:val="24"/>
          <w:szCs w:val="24"/>
        </w:rPr>
      </w:pPr>
      <w:r w:rsidRPr="00737A22">
        <w:rPr>
          <w:rFonts w:ascii="Times New Roman" w:hAnsi="Times New Roman" w:cs="Times New Roman"/>
          <w:sz w:val="24"/>
          <w:szCs w:val="24"/>
        </w:rPr>
        <w:t xml:space="preserve">4.2.3. Responsabilizar-se pelos danos </w:t>
      </w:r>
      <w:proofErr w:type="gramStart"/>
      <w:r w:rsidRPr="00737A22">
        <w:rPr>
          <w:rFonts w:ascii="Times New Roman" w:hAnsi="Times New Roman" w:cs="Times New Roman"/>
          <w:sz w:val="24"/>
          <w:szCs w:val="24"/>
        </w:rPr>
        <w:t>causados direto</w:t>
      </w:r>
      <w:proofErr w:type="gramEnd"/>
      <w:r w:rsidRPr="00737A22">
        <w:rPr>
          <w:rFonts w:ascii="Times New Roman" w:hAnsi="Times New Roman" w:cs="Times New Roman"/>
          <w:sz w:val="24"/>
          <w:szCs w:val="24"/>
        </w:rPr>
        <w:t xml:space="preserve"> e indiretamente à Administração ou a terceiros, decorrentes de sua culpa ou dolo até a total execução do serviço.</w:t>
      </w:r>
    </w:p>
    <w:p w:rsidR="00737A22" w:rsidRPr="00737A22" w:rsidRDefault="00737A22" w:rsidP="00A80669">
      <w:pPr>
        <w:tabs>
          <w:tab w:val="left" w:pos="675"/>
        </w:tabs>
        <w:spacing w:afterLines="50" w:line="276" w:lineRule="auto"/>
        <w:jc w:val="both"/>
        <w:rPr>
          <w:rFonts w:ascii="Times New Roman" w:hAnsi="Times New Roman" w:cs="Times New Roman"/>
          <w:sz w:val="24"/>
          <w:szCs w:val="24"/>
        </w:rPr>
      </w:pPr>
    </w:p>
    <w:p w:rsidR="009254F3" w:rsidRPr="00737A22" w:rsidRDefault="009254F3" w:rsidP="00A80669">
      <w:pPr>
        <w:tabs>
          <w:tab w:val="left" w:pos="675"/>
        </w:tabs>
        <w:spacing w:afterLines="50" w:line="276" w:lineRule="auto"/>
        <w:jc w:val="both"/>
        <w:rPr>
          <w:rFonts w:ascii="Times New Roman" w:hAnsi="Times New Roman" w:cs="Times New Roman"/>
          <w:sz w:val="24"/>
          <w:szCs w:val="24"/>
        </w:rPr>
      </w:pPr>
      <w:r w:rsidRPr="00737A22">
        <w:rPr>
          <w:rFonts w:ascii="Times New Roman" w:hAnsi="Times New Roman" w:cs="Times New Roman"/>
          <w:sz w:val="24"/>
          <w:szCs w:val="24"/>
        </w:rPr>
        <w:t>4.3 ESPECIFICAÇÕES DO SERVIÇO</w:t>
      </w:r>
    </w:p>
    <w:p w:rsidR="009254F3" w:rsidRPr="00737A22" w:rsidRDefault="009254F3" w:rsidP="00A80669">
      <w:pPr>
        <w:tabs>
          <w:tab w:val="left" w:pos="675"/>
        </w:tabs>
        <w:spacing w:afterLines="50" w:line="276" w:lineRule="auto"/>
        <w:jc w:val="both"/>
        <w:rPr>
          <w:rFonts w:ascii="Times New Roman" w:hAnsi="Times New Roman" w:cs="Times New Roman"/>
          <w:sz w:val="24"/>
          <w:szCs w:val="24"/>
        </w:rPr>
      </w:pPr>
      <w:r w:rsidRPr="00737A22">
        <w:rPr>
          <w:rFonts w:ascii="Times New Roman" w:hAnsi="Times New Roman" w:cs="Times New Roman"/>
          <w:sz w:val="24"/>
          <w:szCs w:val="24"/>
        </w:rPr>
        <w:t>4.3.1 A empresa credenciada deverá dispor dos recursos didáticos os instrumentos musicais para as aulas.</w:t>
      </w:r>
    </w:p>
    <w:p w:rsidR="009254F3" w:rsidRPr="00737A22" w:rsidRDefault="009254F3" w:rsidP="00A80669">
      <w:pPr>
        <w:tabs>
          <w:tab w:val="left" w:pos="675"/>
        </w:tabs>
        <w:spacing w:afterLines="50" w:line="276" w:lineRule="auto"/>
        <w:jc w:val="both"/>
        <w:rPr>
          <w:rFonts w:ascii="Times New Roman" w:hAnsi="Times New Roman" w:cs="Times New Roman"/>
          <w:sz w:val="24"/>
          <w:szCs w:val="24"/>
        </w:rPr>
      </w:pPr>
      <w:r w:rsidRPr="00737A22">
        <w:rPr>
          <w:rFonts w:ascii="Times New Roman" w:hAnsi="Times New Roman" w:cs="Times New Roman"/>
          <w:sz w:val="24"/>
          <w:szCs w:val="24"/>
        </w:rPr>
        <w:t xml:space="preserve">4.3.2 Os equipamentos a serem utilizados, bem como, a sala, som, televisão, lousa, mesas e cadeiras para execução das aulas ficarão a cargo da Contratante. </w:t>
      </w:r>
    </w:p>
    <w:p w:rsidR="009254F3" w:rsidRPr="00737A22" w:rsidRDefault="009254F3" w:rsidP="00A80669">
      <w:pPr>
        <w:tabs>
          <w:tab w:val="left" w:pos="675"/>
        </w:tabs>
        <w:spacing w:afterLines="50" w:line="276" w:lineRule="auto"/>
        <w:jc w:val="both"/>
        <w:rPr>
          <w:rFonts w:ascii="Times New Roman" w:hAnsi="Times New Roman" w:cs="Times New Roman"/>
          <w:sz w:val="24"/>
          <w:szCs w:val="24"/>
        </w:rPr>
      </w:pPr>
      <w:r w:rsidRPr="00737A22">
        <w:rPr>
          <w:rFonts w:ascii="Times New Roman" w:hAnsi="Times New Roman" w:cs="Times New Roman"/>
          <w:sz w:val="24"/>
          <w:szCs w:val="24"/>
        </w:rPr>
        <w:t>4.3.3 No custo do valor hora/aula deverá estar incluído o valor da organização/método e desenvolvimento didático pedagógico, somados com os custos do profissional e encargos trabalhistas.</w:t>
      </w:r>
    </w:p>
    <w:p w:rsidR="009254F3" w:rsidRPr="00737A22" w:rsidRDefault="009254F3" w:rsidP="00A80669">
      <w:pPr>
        <w:tabs>
          <w:tab w:val="left" w:pos="675"/>
        </w:tabs>
        <w:spacing w:afterLines="50" w:line="276" w:lineRule="auto"/>
        <w:jc w:val="both"/>
        <w:rPr>
          <w:rFonts w:ascii="Times New Roman" w:hAnsi="Times New Roman" w:cs="Times New Roman"/>
          <w:sz w:val="24"/>
          <w:szCs w:val="24"/>
        </w:rPr>
      </w:pPr>
      <w:r w:rsidRPr="00737A22">
        <w:rPr>
          <w:rFonts w:ascii="Times New Roman" w:hAnsi="Times New Roman" w:cs="Times New Roman"/>
          <w:sz w:val="24"/>
          <w:szCs w:val="24"/>
        </w:rPr>
        <w:t>4.3.4 A empresa credenciada deverá realizar os serviços conforme orientação e fiscalização do Centro de Referência de Assistência Social, obedecidas às disposições, horários e dias da semana estabelecidos pelas secretarias demandantes.</w:t>
      </w:r>
    </w:p>
    <w:p w:rsidR="009254F3" w:rsidRPr="00737A22" w:rsidRDefault="009254F3" w:rsidP="00A80669">
      <w:pPr>
        <w:tabs>
          <w:tab w:val="left" w:pos="675"/>
        </w:tabs>
        <w:spacing w:afterLines="50" w:line="276" w:lineRule="auto"/>
        <w:jc w:val="both"/>
        <w:rPr>
          <w:rFonts w:ascii="Times New Roman" w:hAnsi="Times New Roman" w:cs="Times New Roman"/>
          <w:sz w:val="24"/>
          <w:szCs w:val="24"/>
        </w:rPr>
      </w:pPr>
      <w:r w:rsidRPr="00737A22">
        <w:rPr>
          <w:rFonts w:ascii="Times New Roman" w:hAnsi="Times New Roman" w:cs="Times New Roman"/>
          <w:sz w:val="24"/>
          <w:szCs w:val="24"/>
        </w:rPr>
        <w:t xml:space="preserve">4.3.5 A Contratada responsabilizar-se-á, nos termos da legislação em vigor, pelos atos praticados por seus funcionários durante a execução dos serviços, objeto desta licitação. A Prefeitura Municipal de </w:t>
      </w:r>
      <w:proofErr w:type="spellStart"/>
      <w:r w:rsidRPr="00737A22">
        <w:rPr>
          <w:rFonts w:ascii="Times New Roman" w:hAnsi="Times New Roman" w:cs="Times New Roman"/>
          <w:sz w:val="24"/>
          <w:szCs w:val="24"/>
        </w:rPr>
        <w:t>Teutônia</w:t>
      </w:r>
      <w:proofErr w:type="spellEnd"/>
      <w:r w:rsidRPr="00737A22">
        <w:rPr>
          <w:rFonts w:ascii="Times New Roman" w:hAnsi="Times New Roman" w:cs="Times New Roman"/>
          <w:sz w:val="24"/>
          <w:szCs w:val="24"/>
        </w:rPr>
        <w:t xml:space="preserve"> poderá, a seu exclusivo critério, exigir a retirada ou substituição de qualquer trabalhador considerado inconveniente na execução dos serviços, objeto desta licitação.</w:t>
      </w:r>
    </w:p>
    <w:p w:rsidR="009254F3" w:rsidRPr="009254F3" w:rsidRDefault="009254F3" w:rsidP="00737A22">
      <w:pPr>
        <w:spacing w:after="0" w:line="276" w:lineRule="auto"/>
        <w:jc w:val="both"/>
        <w:rPr>
          <w:rFonts w:ascii="Times New Roman" w:hAnsi="Times New Roman" w:cs="Times New Roman"/>
          <w:sz w:val="24"/>
          <w:szCs w:val="24"/>
        </w:rPr>
      </w:pPr>
      <w:r w:rsidRPr="009254F3">
        <w:rPr>
          <w:rFonts w:ascii="Times New Roman" w:hAnsi="Times New Roman" w:cs="Times New Roman"/>
          <w:sz w:val="24"/>
          <w:szCs w:val="24"/>
        </w:rPr>
        <w:t xml:space="preserve">4.4 DA HABILITAÇÃO Para 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rsidR="009254F3" w:rsidRPr="009254F3" w:rsidRDefault="009254F3" w:rsidP="00A80669">
      <w:pPr>
        <w:numPr>
          <w:ilvl w:val="0"/>
          <w:numId w:val="7"/>
        </w:numPr>
        <w:tabs>
          <w:tab w:val="clear" w:pos="425"/>
          <w:tab w:val="left" w:pos="-142"/>
        </w:tabs>
        <w:spacing w:afterLines="50" w:line="276" w:lineRule="auto"/>
        <w:ind w:left="0" w:firstLine="0"/>
        <w:jc w:val="both"/>
        <w:rPr>
          <w:rFonts w:ascii="Times New Roman" w:hAnsi="Times New Roman" w:cs="Times New Roman"/>
          <w:sz w:val="24"/>
          <w:szCs w:val="24"/>
        </w:rPr>
      </w:pPr>
      <w:r w:rsidRPr="009254F3">
        <w:rPr>
          <w:rFonts w:ascii="Times New Roman" w:hAnsi="Times New Roman" w:cs="Times New Roman"/>
          <w:sz w:val="24"/>
          <w:szCs w:val="24"/>
        </w:rPr>
        <w:t>Inscrição no Cadastro Nacional da Pessoa Jurídica (CNPJ);</w:t>
      </w:r>
    </w:p>
    <w:p w:rsidR="009254F3" w:rsidRPr="009254F3" w:rsidRDefault="009254F3" w:rsidP="00A80669">
      <w:pPr>
        <w:numPr>
          <w:ilvl w:val="0"/>
          <w:numId w:val="7"/>
        </w:numPr>
        <w:tabs>
          <w:tab w:val="clear" w:pos="425"/>
          <w:tab w:val="left" w:pos="-142"/>
        </w:tabs>
        <w:spacing w:afterLines="50" w:line="276" w:lineRule="auto"/>
        <w:ind w:left="0" w:firstLine="0"/>
        <w:jc w:val="both"/>
        <w:rPr>
          <w:rFonts w:ascii="Times New Roman" w:hAnsi="Times New Roman" w:cs="Times New Roman"/>
          <w:sz w:val="24"/>
          <w:szCs w:val="24"/>
        </w:rPr>
      </w:pPr>
      <w:r w:rsidRPr="009254F3">
        <w:rPr>
          <w:rFonts w:ascii="Times New Roman" w:hAnsi="Times New Roman" w:cs="Times New Roman"/>
          <w:sz w:val="24"/>
          <w:szCs w:val="24"/>
        </w:rPr>
        <w:t xml:space="preserve">Contrato </w:t>
      </w:r>
      <w:proofErr w:type="gramStart"/>
      <w:r w:rsidRPr="009254F3">
        <w:rPr>
          <w:rFonts w:ascii="Times New Roman" w:hAnsi="Times New Roman" w:cs="Times New Roman"/>
          <w:sz w:val="24"/>
          <w:szCs w:val="24"/>
        </w:rPr>
        <w:t>Social com todas as alterações ou a última consolidação e/ou equivalente, que comprove a aptidão da empresa para atendimento ora licitados</w:t>
      </w:r>
      <w:proofErr w:type="gramEnd"/>
      <w:r w:rsidRPr="009254F3">
        <w:rPr>
          <w:rFonts w:ascii="Times New Roman" w:hAnsi="Times New Roman" w:cs="Times New Roman"/>
          <w:sz w:val="24"/>
          <w:szCs w:val="24"/>
        </w:rPr>
        <w:t>;</w:t>
      </w:r>
    </w:p>
    <w:p w:rsidR="009254F3" w:rsidRPr="009254F3" w:rsidRDefault="009254F3" w:rsidP="00A80669">
      <w:pPr>
        <w:numPr>
          <w:ilvl w:val="0"/>
          <w:numId w:val="7"/>
        </w:numPr>
        <w:tabs>
          <w:tab w:val="clear" w:pos="425"/>
          <w:tab w:val="left" w:pos="-142"/>
        </w:tabs>
        <w:spacing w:afterLines="50" w:line="276" w:lineRule="auto"/>
        <w:ind w:left="0" w:firstLine="0"/>
        <w:jc w:val="both"/>
        <w:rPr>
          <w:rFonts w:ascii="Times New Roman" w:hAnsi="Times New Roman" w:cs="Times New Roman"/>
          <w:sz w:val="24"/>
          <w:szCs w:val="24"/>
        </w:rPr>
      </w:pPr>
      <w:r w:rsidRPr="009254F3">
        <w:rPr>
          <w:rFonts w:ascii="Times New Roman" w:hAnsi="Times New Roman" w:cs="Times New Roman"/>
          <w:sz w:val="24"/>
          <w:szCs w:val="24"/>
        </w:rPr>
        <w:lastRenderedPageBreak/>
        <w:t>Prova de Regularidade quanto aos Tributos e Encargos Sociais administrados pela Secretaria da Receita Federal do Brasil - RFB e quanto à Dívida Ativa da União administrada pela Procuradoria Geral da Fazenda Nacional – PGFN (Certidão Conjunta Negativa);</w:t>
      </w:r>
    </w:p>
    <w:p w:rsidR="009254F3" w:rsidRPr="009254F3" w:rsidRDefault="009254F3" w:rsidP="00A80669">
      <w:pPr>
        <w:numPr>
          <w:ilvl w:val="0"/>
          <w:numId w:val="7"/>
        </w:numPr>
        <w:tabs>
          <w:tab w:val="clear" w:pos="425"/>
          <w:tab w:val="left" w:pos="-142"/>
        </w:tabs>
        <w:spacing w:afterLines="50" w:line="276" w:lineRule="auto"/>
        <w:ind w:left="0" w:firstLine="0"/>
        <w:jc w:val="both"/>
        <w:rPr>
          <w:rFonts w:ascii="Times New Roman" w:hAnsi="Times New Roman" w:cs="Times New Roman"/>
          <w:sz w:val="24"/>
          <w:szCs w:val="24"/>
        </w:rPr>
      </w:pPr>
      <w:r w:rsidRPr="009254F3">
        <w:rPr>
          <w:rFonts w:ascii="Times New Roman" w:hAnsi="Times New Roman" w:cs="Times New Roman"/>
          <w:sz w:val="24"/>
          <w:szCs w:val="24"/>
        </w:rPr>
        <w:t>Certidão Negativa da Receita Estadual;</w:t>
      </w:r>
    </w:p>
    <w:p w:rsidR="009254F3" w:rsidRPr="009254F3" w:rsidRDefault="009254F3" w:rsidP="00A80669">
      <w:pPr>
        <w:numPr>
          <w:ilvl w:val="0"/>
          <w:numId w:val="7"/>
        </w:numPr>
        <w:tabs>
          <w:tab w:val="clear" w:pos="425"/>
          <w:tab w:val="left" w:pos="-142"/>
        </w:tabs>
        <w:spacing w:afterLines="50" w:line="276" w:lineRule="auto"/>
        <w:ind w:left="0" w:firstLine="0"/>
        <w:jc w:val="both"/>
        <w:rPr>
          <w:rFonts w:ascii="Times New Roman" w:hAnsi="Times New Roman" w:cs="Times New Roman"/>
          <w:sz w:val="24"/>
          <w:szCs w:val="24"/>
        </w:rPr>
      </w:pPr>
      <w:r w:rsidRPr="009254F3">
        <w:rPr>
          <w:rFonts w:ascii="Times New Roman" w:hAnsi="Times New Roman" w:cs="Times New Roman"/>
          <w:sz w:val="24"/>
          <w:szCs w:val="24"/>
        </w:rPr>
        <w:t>Certidão Negativa Débito Municipal do domicílio ou sede da empresa credenciada;</w:t>
      </w:r>
    </w:p>
    <w:p w:rsidR="009254F3" w:rsidRPr="009254F3" w:rsidRDefault="009254F3" w:rsidP="00A80669">
      <w:pPr>
        <w:numPr>
          <w:ilvl w:val="0"/>
          <w:numId w:val="7"/>
        </w:numPr>
        <w:tabs>
          <w:tab w:val="clear" w:pos="425"/>
          <w:tab w:val="left" w:pos="-142"/>
        </w:tabs>
        <w:spacing w:afterLines="50" w:line="276" w:lineRule="auto"/>
        <w:ind w:left="0" w:firstLine="0"/>
        <w:jc w:val="both"/>
        <w:rPr>
          <w:rFonts w:ascii="Times New Roman" w:hAnsi="Times New Roman" w:cs="Times New Roman"/>
          <w:sz w:val="24"/>
          <w:szCs w:val="24"/>
        </w:rPr>
      </w:pPr>
      <w:r w:rsidRPr="009254F3">
        <w:rPr>
          <w:rFonts w:ascii="Times New Roman" w:hAnsi="Times New Roman" w:cs="Times New Roman"/>
          <w:sz w:val="24"/>
          <w:szCs w:val="24"/>
        </w:rPr>
        <w:t>Certificado de Regularidade relativa à Seguridade Social e ao FGTS, que demonstre cumprimento dos encargos sociais instituídos por lei;</w:t>
      </w:r>
    </w:p>
    <w:p w:rsidR="009254F3" w:rsidRPr="009254F3" w:rsidRDefault="009254F3" w:rsidP="00A80669">
      <w:pPr>
        <w:numPr>
          <w:ilvl w:val="0"/>
          <w:numId w:val="7"/>
        </w:numPr>
        <w:tabs>
          <w:tab w:val="clear" w:pos="425"/>
          <w:tab w:val="left" w:pos="-142"/>
        </w:tabs>
        <w:spacing w:afterLines="50" w:line="276" w:lineRule="auto"/>
        <w:ind w:left="0" w:firstLine="0"/>
        <w:jc w:val="both"/>
        <w:rPr>
          <w:rFonts w:ascii="Times New Roman" w:hAnsi="Times New Roman" w:cs="Times New Roman"/>
          <w:sz w:val="24"/>
          <w:szCs w:val="24"/>
        </w:rPr>
      </w:pPr>
      <w:r w:rsidRPr="009254F3">
        <w:rPr>
          <w:rFonts w:ascii="Times New Roman" w:hAnsi="Times New Roman" w:cs="Times New Roman"/>
          <w:sz w:val="24"/>
          <w:szCs w:val="24"/>
        </w:rPr>
        <w:t>Certidão Negativa de Débitos Trabalhistas – CNDT, emitida pela Justiça do Trabalho;</w:t>
      </w:r>
    </w:p>
    <w:p w:rsidR="009254F3" w:rsidRPr="009254F3" w:rsidRDefault="009254F3" w:rsidP="00A80669">
      <w:pPr>
        <w:numPr>
          <w:ilvl w:val="0"/>
          <w:numId w:val="7"/>
        </w:numPr>
        <w:tabs>
          <w:tab w:val="clear" w:pos="425"/>
          <w:tab w:val="left" w:pos="-142"/>
        </w:tabs>
        <w:spacing w:afterLines="50" w:line="276" w:lineRule="auto"/>
        <w:ind w:left="0" w:firstLine="0"/>
        <w:jc w:val="both"/>
        <w:rPr>
          <w:rFonts w:ascii="Times New Roman" w:hAnsi="Times New Roman" w:cs="Times New Roman"/>
          <w:sz w:val="24"/>
          <w:szCs w:val="24"/>
        </w:rPr>
      </w:pPr>
      <w:r w:rsidRPr="009254F3">
        <w:rPr>
          <w:rFonts w:ascii="Times New Roman" w:hAnsi="Times New Roman" w:cs="Times New Roman"/>
          <w:sz w:val="24"/>
          <w:szCs w:val="24"/>
        </w:rPr>
        <w:t xml:space="preserve">Declaração assinada pelo representante legal da proponente, sob as penas da lei, que não possui em seu quadro de funcionários menores de 18 anos exercendo trabalhos noturno, </w:t>
      </w:r>
      <w:proofErr w:type="gramStart"/>
      <w:r w:rsidRPr="009254F3">
        <w:rPr>
          <w:rFonts w:ascii="Times New Roman" w:hAnsi="Times New Roman" w:cs="Times New Roman"/>
          <w:sz w:val="24"/>
          <w:szCs w:val="24"/>
        </w:rPr>
        <w:t>perigoso ou insalubre, ou menores de 16 anos exercendo qualquer trabalho</w:t>
      </w:r>
      <w:proofErr w:type="gramEnd"/>
      <w:r w:rsidRPr="009254F3">
        <w:rPr>
          <w:rFonts w:ascii="Times New Roman" w:hAnsi="Times New Roman" w:cs="Times New Roman"/>
          <w:sz w:val="24"/>
          <w:szCs w:val="24"/>
        </w:rPr>
        <w:t>, salvo na condição de aprendiz, a partir de 14 anos, em cumprimento ao inciso XXXIII, do artigo 7º da Constituição Federal combinado ao inciso VI do artigo 68 da Lei N.º 14.133/2021;</w:t>
      </w:r>
    </w:p>
    <w:p w:rsidR="009254F3" w:rsidRPr="009254F3" w:rsidRDefault="009254F3" w:rsidP="00A80669">
      <w:pPr>
        <w:numPr>
          <w:ilvl w:val="0"/>
          <w:numId w:val="7"/>
        </w:numPr>
        <w:tabs>
          <w:tab w:val="clear" w:pos="425"/>
          <w:tab w:val="left" w:pos="-142"/>
        </w:tabs>
        <w:spacing w:afterLines="50" w:line="276" w:lineRule="auto"/>
        <w:ind w:left="0" w:firstLine="0"/>
        <w:jc w:val="both"/>
        <w:rPr>
          <w:rFonts w:ascii="Times New Roman" w:hAnsi="Times New Roman" w:cs="Times New Roman"/>
          <w:sz w:val="24"/>
          <w:szCs w:val="24"/>
        </w:rPr>
      </w:pPr>
      <w:r w:rsidRPr="009254F3">
        <w:rPr>
          <w:rFonts w:ascii="Times New Roman" w:hAnsi="Times New Roman" w:cs="Times New Roman"/>
          <w:sz w:val="24"/>
          <w:szCs w:val="24"/>
        </w:rPr>
        <w:t>Certidão Negativa de concordata e falência do Cartório Distribuidor da Comarca sede da proponente, emitida a menos de 90 (noventa) dias da data de abertura das Propostas a este edital;</w:t>
      </w:r>
    </w:p>
    <w:p w:rsidR="009254F3" w:rsidRPr="009254F3" w:rsidRDefault="009254F3" w:rsidP="00A80669">
      <w:pPr>
        <w:tabs>
          <w:tab w:val="left" w:pos="425"/>
        </w:tabs>
        <w:spacing w:afterLines="50" w:line="276" w:lineRule="auto"/>
        <w:jc w:val="both"/>
        <w:rPr>
          <w:rFonts w:ascii="Times New Roman" w:hAnsi="Times New Roman" w:cs="Times New Roman"/>
          <w:sz w:val="24"/>
          <w:szCs w:val="24"/>
        </w:rPr>
      </w:pPr>
      <w:r w:rsidRPr="009254F3">
        <w:rPr>
          <w:rFonts w:ascii="Times New Roman" w:hAnsi="Times New Roman" w:cs="Times New Roman"/>
          <w:sz w:val="24"/>
          <w:szCs w:val="24"/>
        </w:rPr>
        <w:t>4.4.1 DA QUALIFICAÇÃO TÉCNICA</w:t>
      </w:r>
    </w:p>
    <w:p w:rsidR="009254F3" w:rsidRPr="009254F3" w:rsidRDefault="009254F3" w:rsidP="00A80669">
      <w:pPr>
        <w:numPr>
          <w:ilvl w:val="0"/>
          <w:numId w:val="5"/>
        </w:numPr>
        <w:spacing w:afterLines="50" w:line="276" w:lineRule="auto"/>
        <w:jc w:val="both"/>
        <w:rPr>
          <w:rFonts w:ascii="Times New Roman" w:hAnsi="Times New Roman" w:cs="Times New Roman"/>
          <w:sz w:val="24"/>
          <w:szCs w:val="24"/>
        </w:rPr>
      </w:pPr>
      <w:r w:rsidRPr="009254F3">
        <w:rPr>
          <w:rFonts w:ascii="Times New Roman" w:hAnsi="Times New Roman" w:cs="Times New Roman"/>
          <w:sz w:val="24"/>
          <w:szCs w:val="24"/>
        </w:rPr>
        <w:t xml:space="preserve">Comprovação do profissional a ministrar </w:t>
      </w:r>
      <w:proofErr w:type="gramStart"/>
      <w:r w:rsidRPr="009254F3">
        <w:rPr>
          <w:rFonts w:ascii="Times New Roman" w:hAnsi="Times New Roman" w:cs="Times New Roman"/>
          <w:sz w:val="24"/>
          <w:szCs w:val="24"/>
        </w:rPr>
        <w:t>as oficinas em Curso Nível Normal do Magistério e Carteira de Identificação junto a Ordem dos Músicos do Brasil</w:t>
      </w:r>
      <w:proofErr w:type="gramEnd"/>
      <w:r w:rsidRPr="009254F3">
        <w:rPr>
          <w:rFonts w:ascii="Times New Roman" w:hAnsi="Times New Roman" w:cs="Times New Roman"/>
          <w:sz w:val="24"/>
          <w:szCs w:val="24"/>
        </w:rPr>
        <w:t xml:space="preserve">; </w:t>
      </w:r>
    </w:p>
    <w:p w:rsidR="009254F3" w:rsidRPr="009254F3" w:rsidRDefault="009254F3" w:rsidP="00A80669">
      <w:pPr>
        <w:numPr>
          <w:ilvl w:val="0"/>
          <w:numId w:val="5"/>
        </w:numPr>
        <w:spacing w:afterLines="50" w:line="276" w:lineRule="auto"/>
        <w:jc w:val="both"/>
        <w:rPr>
          <w:rFonts w:ascii="Times New Roman" w:hAnsi="Times New Roman" w:cs="Times New Roman"/>
          <w:sz w:val="24"/>
          <w:szCs w:val="24"/>
        </w:rPr>
      </w:pPr>
      <w:r w:rsidRPr="009254F3">
        <w:rPr>
          <w:rFonts w:ascii="Times New Roman" w:hAnsi="Times New Roman" w:cs="Times New Roman"/>
          <w:sz w:val="24"/>
          <w:szCs w:val="24"/>
        </w:rPr>
        <w:t xml:space="preserve">Comprovante de que a empresa possui em seu quadro </w:t>
      </w:r>
      <w:proofErr w:type="gramStart"/>
      <w:r w:rsidRPr="009254F3">
        <w:rPr>
          <w:rFonts w:ascii="Times New Roman" w:hAnsi="Times New Roman" w:cs="Times New Roman"/>
          <w:sz w:val="24"/>
          <w:szCs w:val="24"/>
        </w:rPr>
        <w:t>profissional(</w:t>
      </w:r>
      <w:proofErr w:type="gramEnd"/>
      <w:r w:rsidRPr="009254F3">
        <w:rPr>
          <w:rFonts w:ascii="Times New Roman" w:hAnsi="Times New Roman" w:cs="Times New Roman"/>
          <w:sz w:val="24"/>
          <w:szCs w:val="24"/>
        </w:rPr>
        <w:t>is) detentor(</w:t>
      </w:r>
      <w:proofErr w:type="spellStart"/>
      <w:r w:rsidRPr="009254F3">
        <w:rPr>
          <w:rFonts w:ascii="Times New Roman" w:hAnsi="Times New Roman" w:cs="Times New Roman"/>
          <w:sz w:val="24"/>
          <w:szCs w:val="24"/>
        </w:rPr>
        <w:t>es</w:t>
      </w:r>
      <w:proofErr w:type="spellEnd"/>
      <w:r w:rsidRPr="009254F3">
        <w:rPr>
          <w:rFonts w:ascii="Times New Roman" w:hAnsi="Times New Roman" w:cs="Times New Roman"/>
          <w:sz w:val="24"/>
          <w:szCs w:val="24"/>
        </w:rPr>
        <w:t>) de capacidade técnica para execução dos serviços, podendo o vínculo do profissional ser comprovado mediante apresentação de:</w:t>
      </w:r>
    </w:p>
    <w:p w:rsidR="009254F3" w:rsidRPr="009254F3" w:rsidRDefault="009254F3" w:rsidP="009254F3">
      <w:pPr>
        <w:numPr>
          <w:ilvl w:val="0"/>
          <w:numId w:val="8"/>
        </w:numPr>
        <w:spacing w:line="276" w:lineRule="auto"/>
        <w:jc w:val="both"/>
        <w:rPr>
          <w:rFonts w:ascii="Times New Roman" w:hAnsi="Times New Roman" w:cs="Times New Roman"/>
          <w:sz w:val="24"/>
          <w:szCs w:val="24"/>
        </w:rPr>
      </w:pPr>
      <w:r w:rsidRPr="009254F3">
        <w:rPr>
          <w:rFonts w:ascii="Times New Roman" w:eastAsia="SimSun" w:hAnsi="Times New Roman" w:cs="Times New Roman"/>
          <w:sz w:val="24"/>
          <w:szCs w:val="24"/>
        </w:rPr>
        <w:t xml:space="preserve">           No caso de vínculo empregatício, mediante a apresentação da carteira profissional (CTPS) ou ficha de registros de empregados (FRE), esta com o visto do órgão competente;</w:t>
      </w:r>
    </w:p>
    <w:p w:rsidR="009254F3" w:rsidRPr="009254F3" w:rsidRDefault="009254F3" w:rsidP="009254F3">
      <w:pPr>
        <w:numPr>
          <w:ilvl w:val="0"/>
          <w:numId w:val="8"/>
        </w:numPr>
        <w:spacing w:line="276" w:lineRule="auto"/>
        <w:jc w:val="both"/>
        <w:rPr>
          <w:rFonts w:ascii="Times New Roman" w:hAnsi="Times New Roman" w:cs="Times New Roman"/>
          <w:sz w:val="24"/>
          <w:szCs w:val="24"/>
        </w:rPr>
      </w:pPr>
      <w:r w:rsidRPr="009254F3">
        <w:rPr>
          <w:rFonts w:ascii="Times New Roman" w:hAnsi="Times New Roman" w:cs="Times New Roman"/>
          <w:sz w:val="24"/>
          <w:szCs w:val="24"/>
        </w:rPr>
        <w:t>No caso de vínculo societário, através de cópia do ato constitutivo, contrato social ou estatuto, devidamente registrado no órgão competente;</w:t>
      </w:r>
    </w:p>
    <w:p w:rsidR="009254F3" w:rsidRPr="009254F3" w:rsidRDefault="009254F3" w:rsidP="009254F3">
      <w:pPr>
        <w:numPr>
          <w:ilvl w:val="0"/>
          <w:numId w:val="8"/>
        </w:numPr>
        <w:spacing w:line="276" w:lineRule="auto"/>
        <w:jc w:val="both"/>
        <w:rPr>
          <w:rFonts w:ascii="Times New Roman" w:hAnsi="Times New Roman" w:cs="Times New Roman"/>
          <w:sz w:val="24"/>
          <w:szCs w:val="24"/>
        </w:rPr>
      </w:pPr>
      <w:r w:rsidRPr="009254F3">
        <w:rPr>
          <w:rFonts w:ascii="Times New Roman" w:hAnsi="Times New Roman" w:cs="Times New Roman"/>
          <w:sz w:val="24"/>
          <w:szCs w:val="24"/>
        </w:rPr>
        <w:t>Se contratado, cópia autenticada do contrato firmado com a credenciada, assinado pelo representante legal da empresa e com firma reconhecida em cartório.</w:t>
      </w:r>
    </w:p>
    <w:p w:rsidR="009254F3" w:rsidRPr="009254F3" w:rsidRDefault="009254F3" w:rsidP="00A80669">
      <w:pPr>
        <w:tabs>
          <w:tab w:val="left" w:pos="675"/>
          <w:tab w:val="left" w:pos="855"/>
        </w:tabs>
        <w:spacing w:afterLines="50" w:line="276" w:lineRule="auto"/>
        <w:jc w:val="both"/>
        <w:rPr>
          <w:rFonts w:ascii="Times New Roman" w:hAnsi="Times New Roman" w:cs="Times New Roman"/>
          <w:color w:val="000000"/>
          <w:sz w:val="24"/>
          <w:szCs w:val="24"/>
        </w:rPr>
      </w:pPr>
      <w:r w:rsidRPr="009254F3">
        <w:rPr>
          <w:rFonts w:ascii="Times New Roman" w:hAnsi="Times New Roman" w:cs="Times New Roman"/>
          <w:color w:val="000000"/>
          <w:sz w:val="24"/>
          <w:szCs w:val="24"/>
        </w:rPr>
        <w:t xml:space="preserve">4.4.1 A empresa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w:t>
      </w:r>
      <w:proofErr w:type="spellStart"/>
      <w:r w:rsidRPr="009254F3">
        <w:rPr>
          <w:rFonts w:ascii="Times New Roman" w:hAnsi="Times New Roman" w:cs="Times New Roman"/>
          <w:color w:val="000000"/>
          <w:sz w:val="24"/>
          <w:szCs w:val="24"/>
        </w:rPr>
        <w:t>Teutônia</w:t>
      </w:r>
      <w:proofErr w:type="spellEnd"/>
      <w:r w:rsidRPr="009254F3">
        <w:rPr>
          <w:rFonts w:ascii="Times New Roman" w:hAnsi="Times New Roman" w:cs="Times New Roman"/>
          <w:color w:val="000000"/>
          <w:sz w:val="24"/>
          <w:szCs w:val="24"/>
        </w:rPr>
        <w:t>, bem como o impedimento de contratar com o mesmo, pelo período de até 02 anos.</w:t>
      </w:r>
    </w:p>
    <w:p w:rsidR="009254F3" w:rsidRPr="009254F3" w:rsidRDefault="009254F3" w:rsidP="00A80669">
      <w:pPr>
        <w:tabs>
          <w:tab w:val="left" w:pos="675"/>
          <w:tab w:val="left" w:pos="855"/>
        </w:tabs>
        <w:spacing w:afterLines="50" w:line="276" w:lineRule="auto"/>
        <w:jc w:val="both"/>
        <w:rPr>
          <w:rFonts w:ascii="Times New Roman" w:hAnsi="Times New Roman" w:cs="Times New Roman"/>
          <w:color w:val="000000"/>
          <w:sz w:val="24"/>
          <w:szCs w:val="24"/>
          <w:shd w:val="clear" w:color="auto" w:fill="FFFFFF"/>
        </w:rPr>
      </w:pPr>
      <w:r w:rsidRPr="009254F3">
        <w:rPr>
          <w:rFonts w:ascii="Times New Roman" w:hAnsi="Times New Roman" w:cs="Times New Roman"/>
          <w:color w:val="000000"/>
          <w:sz w:val="24"/>
          <w:szCs w:val="24"/>
          <w:shd w:val="clear" w:color="auto" w:fill="FFFFFF"/>
        </w:rPr>
        <w:t xml:space="preserve">4.4.2 Aos fornecedores que cometerem infrações ou descumprirem total ou parcialmente as condições estabelecidas, ajustes ou acordos celebrados com a Administração Pública Municipal, </w:t>
      </w:r>
      <w:r w:rsidRPr="009254F3">
        <w:rPr>
          <w:rFonts w:ascii="Times New Roman" w:hAnsi="Times New Roman" w:cs="Times New Roman"/>
          <w:color w:val="000000"/>
          <w:sz w:val="24"/>
          <w:szCs w:val="24"/>
          <w:shd w:val="clear" w:color="auto" w:fill="FFFFFF"/>
        </w:rPr>
        <w:lastRenderedPageBreak/>
        <w:t>poderão ser aplicadas penalidades como: notificação, advertência, multa, suspensão e/ou declaração de idoneidade.</w:t>
      </w:r>
    </w:p>
    <w:p w:rsidR="009254F3" w:rsidRPr="009254F3" w:rsidRDefault="009254F3" w:rsidP="00A80669">
      <w:pPr>
        <w:spacing w:afterLines="50" w:line="276" w:lineRule="auto"/>
        <w:jc w:val="both"/>
        <w:rPr>
          <w:rFonts w:ascii="Times New Roman" w:hAnsi="Times New Roman" w:cs="Times New Roman"/>
          <w:sz w:val="24"/>
          <w:szCs w:val="24"/>
        </w:rPr>
      </w:pPr>
      <w:r w:rsidRPr="009254F3">
        <w:rPr>
          <w:rFonts w:ascii="Times New Roman" w:hAnsi="Times New Roman" w:cs="Times New Roman"/>
          <w:color w:val="000000"/>
          <w:sz w:val="24"/>
          <w:szCs w:val="24"/>
          <w:shd w:val="clear" w:color="auto" w:fill="FFFFFF"/>
        </w:rPr>
        <w:t>4.4.3 Poderá a Administração Municipal promover processo administrativo de rescisão unilateral do Registro, conforme Decreto Municipal n° 3.250/2023.</w:t>
      </w:r>
    </w:p>
    <w:p w:rsidR="00BF2000" w:rsidRPr="00737A22" w:rsidRDefault="00BF2000" w:rsidP="009254F3">
      <w:pPr>
        <w:pStyle w:val="NormalWeb"/>
        <w:spacing w:before="0" w:after="0" w:line="276" w:lineRule="auto"/>
        <w:jc w:val="both"/>
        <w:rPr>
          <w:rFonts w:ascii="Times New Roman" w:hAnsi="Times New Roman" w:cs="Times New Roman"/>
          <w:b/>
          <w:bCs/>
          <w:color w:val="000000"/>
          <w:sz w:val="24"/>
          <w:szCs w:val="24"/>
        </w:rPr>
      </w:pPr>
    </w:p>
    <w:p w:rsidR="00737A22" w:rsidRPr="00737A22" w:rsidRDefault="00BF2000" w:rsidP="00737A22">
      <w:pPr>
        <w:tabs>
          <w:tab w:val="left" w:pos="675"/>
          <w:tab w:val="left" w:pos="855"/>
        </w:tabs>
        <w:spacing w:after="0" w:line="276" w:lineRule="auto"/>
        <w:jc w:val="both"/>
        <w:rPr>
          <w:rFonts w:ascii="Times New Roman" w:hAnsi="Times New Roman" w:cs="Times New Roman"/>
          <w:color w:val="000000"/>
          <w:sz w:val="24"/>
          <w:szCs w:val="24"/>
          <w:shd w:val="clear" w:color="auto" w:fill="FFFFFF"/>
        </w:rPr>
      </w:pPr>
      <w:r w:rsidRPr="00737A22">
        <w:rPr>
          <w:rFonts w:ascii="Times New Roman" w:hAnsi="Times New Roman" w:cs="Times New Roman"/>
          <w:sz w:val="24"/>
          <w:szCs w:val="24"/>
        </w:rPr>
        <w:t xml:space="preserve">4.5 </w:t>
      </w:r>
      <w:r w:rsidR="00737A22" w:rsidRPr="00737A22">
        <w:rPr>
          <w:rFonts w:ascii="Times New Roman" w:hAnsi="Times New Roman" w:cs="Times New Roman"/>
          <w:color w:val="000000"/>
          <w:sz w:val="24"/>
          <w:szCs w:val="24"/>
        </w:rPr>
        <w:t>C</w:t>
      </w:r>
      <w:r w:rsidR="00737A22" w:rsidRPr="00737A22">
        <w:rPr>
          <w:rFonts w:ascii="Times New Roman" w:hAnsi="Times New Roman" w:cs="Times New Roman"/>
          <w:color w:val="000000"/>
          <w:sz w:val="24"/>
          <w:szCs w:val="24"/>
          <w:shd w:val="clear" w:color="auto" w:fill="FFFFFF"/>
        </w:rPr>
        <w:t xml:space="preserve">RITÉRIOS </w:t>
      </w:r>
      <w:r w:rsidR="00737A22" w:rsidRPr="00737A22">
        <w:rPr>
          <w:rFonts w:ascii="Times New Roman" w:hAnsi="Times New Roman" w:cs="Times New Roman"/>
          <w:color w:val="000000"/>
          <w:sz w:val="24"/>
          <w:szCs w:val="24"/>
          <w:shd w:val="clear" w:color="auto" w:fill="FFFFFF"/>
          <w:lang w:eastAsia="en-US"/>
        </w:rPr>
        <w:t>DA ORDEM DE CONTRATAÇÃO DOS CREDENCIADOS</w:t>
      </w:r>
    </w:p>
    <w:p w:rsidR="00737A22" w:rsidRPr="00737A22" w:rsidRDefault="00737A22" w:rsidP="00737A22">
      <w:pPr>
        <w:tabs>
          <w:tab w:val="left" w:pos="675"/>
          <w:tab w:val="left" w:pos="855"/>
        </w:tabs>
        <w:spacing w:after="0" w:line="276" w:lineRule="auto"/>
        <w:jc w:val="both"/>
        <w:rPr>
          <w:rFonts w:ascii="Times New Roman" w:hAnsi="Times New Roman" w:cs="Times New Roman"/>
          <w:color w:val="000000"/>
          <w:sz w:val="24"/>
          <w:szCs w:val="24"/>
          <w:shd w:val="clear" w:color="auto" w:fill="FFFFFF"/>
          <w:lang w:eastAsia="en-US"/>
        </w:rPr>
      </w:pPr>
      <w:r w:rsidRPr="00737A22">
        <w:rPr>
          <w:rFonts w:ascii="Times New Roman" w:hAnsi="Times New Roman" w:cs="Times New Roman"/>
          <w:color w:val="000000"/>
          <w:sz w:val="24"/>
          <w:szCs w:val="24"/>
          <w:shd w:val="clear" w:color="auto" w:fill="FFFFFF"/>
          <w:lang w:eastAsia="en-US"/>
        </w:rPr>
        <w:t xml:space="preserve">4.5.1 A Nova Lei de Licitações e Contratos Administrativos (Lei Nacional n.º 14.133/2021) define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 (art. 6º, inciso XLIII). </w:t>
      </w:r>
    </w:p>
    <w:p w:rsidR="00737A22" w:rsidRPr="00737A22" w:rsidRDefault="00737A22" w:rsidP="00737A22">
      <w:pPr>
        <w:tabs>
          <w:tab w:val="left" w:pos="675"/>
          <w:tab w:val="left" w:pos="855"/>
        </w:tabs>
        <w:spacing w:after="0" w:line="276" w:lineRule="auto"/>
        <w:jc w:val="both"/>
        <w:rPr>
          <w:rFonts w:ascii="Times New Roman" w:hAnsi="Times New Roman" w:cs="Times New Roman"/>
          <w:color w:val="000000"/>
          <w:sz w:val="24"/>
          <w:szCs w:val="24"/>
          <w:shd w:val="clear" w:color="auto" w:fill="FFFFFF"/>
          <w:lang w:eastAsia="en-US"/>
        </w:rPr>
      </w:pPr>
      <w:r w:rsidRPr="00737A22">
        <w:rPr>
          <w:rFonts w:ascii="Times New Roman" w:hAnsi="Times New Roman" w:cs="Times New Roman"/>
          <w:color w:val="000000"/>
          <w:sz w:val="24"/>
          <w:szCs w:val="24"/>
          <w:shd w:val="clear" w:color="auto" w:fill="FFFFFF"/>
          <w:lang w:eastAsia="en-US"/>
        </w:rPr>
        <w:t xml:space="preserve">4.5.2 Se a Administração convoca todos os profissionais de determinado setor, dispondo-se a contratar todos os que tiverem interesse e que satisfaçam os requisitos </w:t>
      </w:r>
      <w:proofErr w:type="gramStart"/>
      <w:r w:rsidRPr="00737A22">
        <w:rPr>
          <w:rFonts w:ascii="Times New Roman" w:hAnsi="Times New Roman" w:cs="Times New Roman"/>
          <w:color w:val="000000"/>
          <w:sz w:val="24"/>
          <w:szCs w:val="24"/>
          <w:shd w:val="clear" w:color="auto" w:fill="FFFFFF"/>
          <w:lang w:eastAsia="en-US"/>
        </w:rPr>
        <w:t>estabelecidos, fixando ela própria</w:t>
      </w:r>
      <w:proofErr w:type="gramEnd"/>
      <w:r w:rsidRPr="00737A22">
        <w:rPr>
          <w:rFonts w:ascii="Times New Roman" w:hAnsi="Times New Roman" w:cs="Times New Roman"/>
          <w:color w:val="000000"/>
          <w:sz w:val="24"/>
          <w:szCs w:val="24"/>
          <w:shd w:val="clear" w:color="auto" w:fill="FFFFFF"/>
          <w:lang w:eastAsia="en-US"/>
        </w:rPr>
        <w:t xml:space="preserve"> o valor que se dispõe a pagar, os possíveis licitantes não competirão, no estrito sentido da palavra – inviabilizando a competição – uma vez que a todos foi assegurada a contratação. </w:t>
      </w:r>
    </w:p>
    <w:p w:rsidR="00737A22" w:rsidRPr="00737A22" w:rsidRDefault="00737A22" w:rsidP="00737A22">
      <w:pPr>
        <w:tabs>
          <w:tab w:val="left" w:pos="675"/>
          <w:tab w:val="left" w:pos="855"/>
        </w:tabs>
        <w:spacing w:after="0" w:line="276" w:lineRule="auto"/>
        <w:jc w:val="both"/>
        <w:rPr>
          <w:rFonts w:ascii="Times New Roman" w:hAnsi="Times New Roman" w:cs="Times New Roman"/>
          <w:color w:val="000000"/>
          <w:sz w:val="24"/>
          <w:szCs w:val="24"/>
          <w:shd w:val="clear" w:color="auto" w:fill="FFFFFF"/>
          <w:lang w:eastAsia="en-US"/>
        </w:rPr>
      </w:pPr>
      <w:r w:rsidRPr="00737A22">
        <w:rPr>
          <w:rFonts w:ascii="Times New Roman" w:hAnsi="Times New Roman" w:cs="Times New Roman"/>
          <w:color w:val="000000"/>
          <w:sz w:val="24"/>
          <w:szCs w:val="24"/>
          <w:shd w:val="clear" w:color="auto" w:fill="FFFFFF"/>
          <w:lang w:eastAsia="en-US"/>
        </w:rPr>
        <w:t xml:space="preserve">4.5.3 </w:t>
      </w:r>
      <w:r w:rsidRPr="00737A22">
        <w:rPr>
          <w:rFonts w:ascii="Times New Roman" w:hAnsi="Times New Roman" w:cs="Times New Roman"/>
          <w:color w:val="000000"/>
          <w:sz w:val="24"/>
          <w:szCs w:val="24"/>
          <w:shd w:val="clear" w:color="auto" w:fill="FFFFFF"/>
        </w:rPr>
        <w:t xml:space="preserve">O inciso II do parágrafo único do art. 79 da Lei Federal nº 14.133/2021 prevê que, na hipótese de contratação paralela e não excludente, a convocação dos credenciados para contratação será realizada de acordo com as regras do edital, respeitado o critério objetivo estabelecido para a distribuição da demanda, o qual deverá garantir </w:t>
      </w:r>
      <w:proofErr w:type="gramStart"/>
      <w:r w:rsidRPr="00737A22">
        <w:rPr>
          <w:rFonts w:ascii="Times New Roman" w:hAnsi="Times New Roman" w:cs="Times New Roman"/>
          <w:color w:val="000000"/>
          <w:sz w:val="24"/>
          <w:szCs w:val="24"/>
          <w:shd w:val="clear" w:color="auto" w:fill="FFFFFF"/>
        </w:rPr>
        <w:t>a igualdade de oportunidades entre os interessados, assegurada a igualdade</w:t>
      </w:r>
      <w:proofErr w:type="gramEnd"/>
      <w:r w:rsidRPr="00737A22">
        <w:rPr>
          <w:rFonts w:ascii="Times New Roman" w:hAnsi="Times New Roman" w:cs="Times New Roman"/>
          <w:color w:val="000000"/>
          <w:sz w:val="24"/>
          <w:szCs w:val="24"/>
          <w:shd w:val="clear" w:color="auto" w:fill="FFFFFF"/>
        </w:rPr>
        <w:t xml:space="preserve"> de tratamento, mediante a divisão proporcional dos serviços entre os credenciados, com o objetivo de oportunizar a contratação de todos, por meio de sistema de rodízio, em observância ao princípio da isonomia, impondo à Administração o tratamento igualitário a todos os participantes do credenciamento.</w:t>
      </w:r>
    </w:p>
    <w:p w:rsidR="00737A22" w:rsidRPr="00737A22" w:rsidRDefault="00737A22" w:rsidP="00737A22">
      <w:pPr>
        <w:tabs>
          <w:tab w:val="left" w:pos="675"/>
          <w:tab w:val="left" w:pos="855"/>
        </w:tabs>
        <w:spacing w:after="0" w:line="276" w:lineRule="auto"/>
        <w:jc w:val="both"/>
        <w:rPr>
          <w:rFonts w:ascii="Times New Roman" w:hAnsi="Times New Roman" w:cs="Times New Roman"/>
          <w:color w:val="000000"/>
          <w:sz w:val="24"/>
          <w:szCs w:val="24"/>
          <w:shd w:val="clear" w:color="auto" w:fill="FFFFFF"/>
          <w:lang w:eastAsia="en-US"/>
        </w:rPr>
      </w:pPr>
      <w:r w:rsidRPr="00737A22">
        <w:rPr>
          <w:rFonts w:ascii="Times New Roman" w:hAnsi="Times New Roman" w:cs="Times New Roman"/>
          <w:color w:val="000000"/>
          <w:sz w:val="24"/>
          <w:szCs w:val="24"/>
          <w:shd w:val="clear" w:color="auto" w:fill="FFFFFF"/>
          <w:lang w:eastAsia="en-US"/>
        </w:rPr>
        <w:t>4.5.3.1 O critério objetivo estabelecido para definir o rodízio e convocação dos licitantes será a ordem de credenciamento, definida pela ordem cronológica da entrega dos documentos de inscrição/credenciamento.</w:t>
      </w:r>
    </w:p>
    <w:p w:rsidR="00737A22" w:rsidRPr="00737A22" w:rsidRDefault="00737A22" w:rsidP="00737A22">
      <w:pPr>
        <w:tabs>
          <w:tab w:val="left" w:pos="675"/>
          <w:tab w:val="left" w:pos="855"/>
        </w:tabs>
        <w:spacing w:after="0" w:line="276" w:lineRule="auto"/>
        <w:jc w:val="both"/>
        <w:rPr>
          <w:rFonts w:ascii="Times New Roman" w:hAnsi="Times New Roman" w:cs="Times New Roman"/>
          <w:color w:val="000000"/>
          <w:sz w:val="24"/>
          <w:szCs w:val="24"/>
          <w:shd w:val="clear" w:color="auto" w:fill="FFFFFF"/>
        </w:rPr>
      </w:pPr>
      <w:r w:rsidRPr="00737A22">
        <w:rPr>
          <w:rFonts w:ascii="Times New Roman" w:hAnsi="Times New Roman" w:cs="Times New Roman"/>
          <w:color w:val="000000"/>
          <w:sz w:val="24"/>
          <w:szCs w:val="24"/>
          <w:shd w:val="clear" w:color="auto" w:fill="FFFFFF"/>
          <w:lang w:eastAsia="en-US"/>
        </w:rPr>
        <w:t xml:space="preserve">4.5.3.2. Para tal, o agente de contratação, no momento de recebimento do pedido de </w:t>
      </w:r>
      <w:r w:rsidRPr="00737A22">
        <w:rPr>
          <w:rFonts w:ascii="Times New Roman" w:hAnsi="Times New Roman" w:cs="Times New Roman"/>
          <w:color w:val="000000"/>
          <w:sz w:val="24"/>
          <w:szCs w:val="24"/>
          <w:shd w:val="clear" w:color="auto" w:fill="FFFFFF"/>
        </w:rPr>
        <w:t>inscrição e documentos, constará no recebimento data e hora.</w:t>
      </w:r>
    </w:p>
    <w:p w:rsidR="00737A22" w:rsidRPr="00737A22" w:rsidRDefault="00737A22" w:rsidP="00737A22">
      <w:pPr>
        <w:tabs>
          <w:tab w:val="left" w:pos="675"/>
          <w:tab w:val="left" w:pos="855"/>
        </w:tabs>
        <w:spacing w:after="0" w:line="276" w:lineRule="auto"/>
        <w:jc w:val="both"/>
        <w:rPr>
          <w:rFonts w:ascii="Times New Roman" w:hAnsi="Times New Roman" w:cs="Times New Roman"/>
          <w:color w:val="000000"/>
          <w:sz w:val="24"/>
          <w:szCs w:val="24"/>
          <w:shd w:val="clear" w:color="auto" w:fill="FFFFFF"/>
        </w:rPr>
      </w:pPr>
      <w:r w:rsidRPr="00737A22">
        <w:rPr>
          <w:rFonts w:ascii="Times New Roman" w:hAnsi="Times New Roman" w:cs="Times New Roman"/>
          <w:color w:val="000000"/>
          <w:sz w:val="24"/>
          <w:szCs w:val="24"/>
          <w:shd w:val="clear" w:color="auto" w:fill="FFFFFF"/>
        </w:rPr>
        <w:t>4.5.3.3 Em caso de empate, quando dois ou mais interessados protocolarem a documentação no mesmo dia e horário, a definição da ordem de convocação será realizada pela Secretaria Gestora, com base em critério técnico objetivo, considerando a maior experiência comprovada na atuação com grupos, especialmente em atividades pedagógicas ou educacionais similares ao objeto do credenciamento.</w:t>
      </w:r>
    </w:p>
    <w:p w:rsidR="00737A22" w:rsidRPr="00737A22" w:rsidRDefault="00737A22" w:rsidP="00737A22">
      <w:pPr>
        <w:tabs>
          <w:tab w:val="left" w:pos="675"/>
          <w:tab w:val="left" w:pos="855"/>
        </w:tabs>
        <w:spacing w:after="0" w:line="276" w:lineRule="auto"/>
        <w:jc w:val="both"/>
        <w:rPr>
          <w:rFonts w:ascii="Times New Roman" w:hAnsi="Times New Roman" w:cs="Times New Roman"/>
          <w:color w:val="000000"/>
          <w:sz w:val="24"/>
          <w:szCs w:val="24"/>
          <w:shd w:val="clear" w:color="auto" w:fill="FFFFFF"/>
          <w:lang w:eastAsia="en-US"/>
        </w:rPr>
      </w:pPr>
      <w:r w:rsidRPr="00737A22">
        <w:rPr>
          <w:rFonts w:ascii="Times New Roman" w:hAnsi="Times New Roman" w:cs="Times New Roman"/>
          <w:color w:val="000000"/>
          <w:sz w:val="24"/>
          <w:szCs w:val="24"/>
          <w:shd w:val="clear" w:color="auto" w:fill="FFFFFF"/>
          <w:lang w:eastAsia="en-US"/>
        </w:rPr>
        <w:t xml:space="preserve">4.5.4 </w:t>
      </w:r>
      <w:r w:rsidRPr="00737A22">
        <w:rPr>
          <w:rFonts w:ascii="Times New Roman" w:hAnsi="Times New Roman" w:cs="Times New Roman"/>
          <w:color w:val="000000"/>
          <w:sz w:val="24"/>
          <w:szCs w:val="24"/>
          <w:shd w:val="clear" w:color="auto" w:fill="FFFFFF"/>
        </w:rPr>
        <w:t>Considerando o objeto do credenciamento e o propósito de criação e manutenção de vínculo pedagógico com os usuários, a Administração poderá, mediante justificativa formal e motivada, manter a mesma empresa credenciada no atendimento do mesmo grupo ao longo do ano, hipótese em que ficará excepcionalmente dispensada a realização do rodízio, desde que preservados o interesse público, a continuidade do serviço e os princípios da isonomia, impessoalidade e transparência.</w:t>
      </w:r>
    </w:p>
    <w:p w:rsidR="00737A22" w:rsidRPr="00737A22" w:rsidRDefault="00737A22" w:rsidP="00737A22">
      <w:pPr>
        <w:tabs>
          <w:tab w:val="left" w:pos="675"/>
          <w:tab w:val="left" w:pos="855"/>
        </w:tabs>
        <w:spacing w:after="0" w:line="276" w:lineRule="auto"/>
        <w:jc w:val="both"/>
        <w:rPr>
          <w:rFonts w:ascii="Times New Roman" w:hAnsi="Times New Roman" w:cs="Times New Roman"/>
          <w:color w:val="000000"/>
          <w:sz w:val="24"/>
          <w:szCs w:val="24"/>
          <w:shd w:val="clear" w:color="auto" w:fill="FFFFFF"/>
          <w:lang w:eastAsia="en-US"/>
        </w:rPr>
      </w:pPr>
      <w:r w:rsidRPr="00737A22">
        <w:rPr>
          <w:rFonts w:ascii="Times New Roman" w:hAnsi="Times New Roman" w:cs="Times New Roman"/>
          <w:color w:val="000000"/>
          <w:sz w:val="24"/>
          <w:szCs w:val="24"/>
          <w:shd w:val="clear" w:color="auto" w:fill="FFFFFF"/>
          <w:lang w:eastAsia="en-US"/>
        </w:rPr>
        <w:lastRenderedPageBreak/>
        <w:t xml:space="preserve">4.5.5 Caso a credenciada ao receber a Ordem de Serviço da Secretaria solicitante não dispuser de tempo hábil para realizar o serviço naquela data e horário, será passada a vez para a credenciada seguinte, visando </w:t>
      </w:r>
      <w:proofErr w:type="gramStart"/>
      <w:r w:rsidRPr="00737A22">
        <w:rPr>
          <w:rFonts w:ascii="Times New Roman" w:hAnsi="Times New Roman" w:cs="Times New Roman"/>
          <w:color w:val="000000"/>
          <w:sz w:val="24"/>
          <w:szCs w:val="24"/>
          <w:shd w:val="clear" w:color="auto" w:fill="FFFFFF"/>
          <w:lang w:eastAsia="en-US"/>
        </w:rPr>
        <w:t>a</w:t>
      </w:r>
      <w:proofErr w:type="gramEnd"/>
      <w:r w:rsidRPr="00737A22">
        <w:rPr>
          <w:rFonts w:ascii="Times New Roman" w:hAnsi="Times New Roman" w:cs="Times New Roman"/>
          <w:color w:val="000000"/>
          <w:sz w:val="24"/>
          <w:szCs w:val="24"/>
          <w:shd w:val="clear" w:color="auto" w:fill="FFFFFF"/>
          <w:lang w:eastAsia="en-US"/>
        </w:rPr>
        <w:t xml:space="preserve"> celeridade ao atendimento da demanda, com o intuito de não prejudicar o desenvolvimento das atividades ou fomentar paralisação os serviços em andamento.</w:t>
      </w:r>
    </w:p>
    <w:p w:rsidR="00737A22" w:rsidRPr="00737A22" w:rsidRDefault="00737A22" w:rsidP="00737A22">
      <w:pPr>
        <w:tabs>
          <w:tab w:val="left" w:pos="675"/>
          <w:tab w:val="left" w:pos="855"/>
        </w:tabs>
        <w:spacing w:after="0" w:line="360" w:lineRule="auto"/>
        <w:jc w:val="both"/>
        <w:rPr>
          <w:rFonts w:ascii="Arial" w:hAnsi="Arial" w:cs="Arial"/>
          <w:color w:val="000000"/>
          <w:highlight w:val="yellow"/>
          <w:shd w:val="clear" w:color="auto" w:fill="FFFFFF"/>
          <w:lang w:eastAsia="en-US"/>
        </w:rPr>
      </w:pPr>
    </w:p>
    <w:p w:rsidR="00AD706B" w:rsidRDefault="00BF2000" w:rsidP="00AD706B">
      <w:pPr>
        <w:pStyle w:val="NormalWeb"/>
        <w:spacing w:before="0" w:after="0" w:line="276" w:lineRule="auto"/>
        <w:jc w:val="both"/>
        <w:rPr>
          <w:rFonts w:ascii="Times New Roman" w:hAnsi="Times New Roman" w:cs="Times New Roman"/>
          <w:color w:val="000000"/>
          <w:sz w:val="24"/>
          <w:szCs w:val="24"/>
        </w:rPr>
      </w:pPr>
      <w:r w:rsidRPr="00AD706B">
        <w:rPr>
          <w:rFonts w:ascii="Times New Roman" w:hAnsi="Times New Roman" w:cs="Times New Roman"/>
          <w:b/>
          <w:bCs/>
          <w:color w:val="000000"/>
          <w:sz w:val="24"/>
          <w:szCs w:val="24"/>
        </w:rPr>
        <w:t>5. MODELO DE EXECUÇÃO DO OBJETO</w:t>
      </w:r>
    </w:p>
    <w:p w:rsidR="00BF2000" w:rsidRPr="00AD706B" w:rsidRDefault="00BF2000" w:rsidP="00AD706B">
      <w:pPr>
        <w:pStyle w:val="NormalWeb"/>
        <w:spacing w:before="0" w:after="0" w:line="276" w:lineRule="auto"/>
        <w:jc w:val="both"/>
        <w:rPr>
          <w:rFonts w:ascii="Times New Roman" w:hAnsi="Times New Roman" w:cs="Times New Roman"/>
          <w:color w:val="000000"/>
          <w:sz w:val="24"/>
          <w:szCs w:val="24"/>
        </w:rPr>
      </w:pPr>
      <w:r w:rsidRPr="00AD706B">
        <w:rPr>
          <w:rFonts w:ascii="Times New Roman" w:eastAsia="SimSun" w:hAnsi="Times New Roman" w:cs="Times New Roman"/>
          <w:sz w:val="24"/>
          <w:szCs w:val="24"/>
        </w:rPr>
        <w:t>O prazo de execução dos serviços será de 12 (doze) meses, contados a partir da assinatura do contrato. O início da prestação ocorrerá após a assinatura, a emissão do empenho e a comunicação formal do responsável autorizando o início das atividades.</w:t>
      </w:r>
    </w:p>
    <w:p w:rsidR="00BF2000" w:rsidRPr="00AD706B" w:rsidRDefault="00BF2000" w:rsidP="00AD706B">
      <w:pPr>
        <w:pStyle w:val="NormalWeb"/>
        <w:spacing w:before="0" w:after="0" w:line="276" w:lineRule="auto"/>
        <w:jc w:val="both"/>
        <w:rPr>
          <w:rFonts w:ascii="Times New Roman" w:hAnsi="Times New Roman" w:cs="Times New Roman"/>
          <w:sz w:val="24"/>
          <w:szCs w:val="24"/>
        </w:rPr>
      </w:pPr>
      <w:r w:rsidRPr="00AD706B">
        <w:rPr>
          <w:rFonts w:ascii="Times New Roman" w:eastAsia="SimSun" w:hAnsi="Times New Roman" w:cs="Times New Roman"/>
          <w:sz w:val="24"/>
          <w:szCs w:val="24"/>
        </w:rPr>
        <w:t xml:space="preserve">Horário e frequência das aulas serão definidas conforme cronograma do CRAS, CREAS e CAPS. </w:t>
      </w:r>
    </w:p>
    <w:p w:rsidR="00BF2000" w:rsidRPr="00AD706B" w:rsidRDefault="00BF2000" w:rsidP="00AD706B">
      <w:pPr>
        <w:pStyle w:val="NormalWeb"/>
        <w:spacing w:before="0" w:after="0" w:line="276" w:lineRule="auto"/>
        <w:jc w:val="both"/>
        <w:rPr>
          <w:rFonts w:ascii="Times New Roman" w:hAnsi="Times New Roman" w:cs="Times New Roman"/>
          <w:sz w:val="24"/>
          <w:szCs w:val="24"/>
        </w:rPr>
      </w:pPr>
      <w:r w:rsidRPr="00AD706B">
        <w:rPr>
          <w:rFonts w:ascii="Times New Roman" w:eastAsia="SimSun" w:hAnsi="Times New Roman" w:cs="Times New Roman"/>
          <w:sz w:val="24"/>
          <w:szCs w:val="24"/>
        </w:rPr>
        <w:t>A Contratada deverá prestar os serviços na sede do CRAS - Centro de Referência de Assistência Social, situado no endereço: Rua Capitão</w:t>
      </w:r>
      <w:r w:rsidRPr="00AD706B">
        <w:rPr>
          <w:rFonts w:ascii="Times New Roman" w:eastAsia="SimSun" w:hAnsi="Times New Roman" w:cs="Times New Roman"/>
          <w:sz w:val="24"/>
          <w:szCs w:val="24"/>
          <w:lang w:val="en-US"/>
        </w:rPr>
        <w:t xml:space="preserve"> </w:t>
      </w:r>
      <w:r w:rsidRPr="00AD706B">
        <w:rPr>
          <w:rFonts w:ascii="Times New Roman" w:eastAsia="SimSun" w:hAnsi="Times New Roman" w:cs="Times New Roman"/>
          <w:sz w:val="24"/>
          <w:szCs w:val="24"/>
        </w:rPr>
        <w:t xml:space="preserve">Schneider, N.º 79, Bairro </w:t>
      </w:r>
      <w:proofErr w:type="spellStart"/>
      <w:r w:rsidRPr="00AD706B">
        <w:rPr>
          <w:rFonts w:ascii="Times New Roman" w:eastAsia="SimSun" w:hAnsi="Times New Roman" w:cs="Times New Roman"/>
          <w:sz w:val="24"/>
          <w:szCs w:val="24"/>
        </w:rPr>
        <w:t>Canabarro</w:t>
      </w:r>
      <w:proofErr w:type="spellEnd"/>
      <w:r w:rsidRPr="00AD706B">
        <w:rPr>
          <w:rFonts w:ascii="Times New Roman" w:eastAsia="SimSun" w:hAnsi="Times New Roman" w:cs="Times New Roman"/>
          <w:sz w:val="24"/>
          <w:szCs w:val="24"/>
          <w:lang w:val="en-US"/>
        </w:rPr>
        <w:t xml:space="preserve">, </w:t>
      </w:r>
      <w:r w:rsidRPr="00AD706B">
        <w:rPr>
          <w:rFonts w:ascii="Times New Roman" w:eastAsia="SimSun" w:hAnsi="Times New Roman" w:cs="Times New Roman"/>
          <w:sz w:val="24"/>
          <w:szCs w:val="24"/>
        </w:rPr>
        <w:t>no CREAS - Centro de Referência Especializado de Assistência Social, situado na Avenida 01 Leste, N.º 2280,</w:t>
      </w:r>
      <w:r w:rsidRPr="00AD706B">
        <w:rPr>
          <w:rFonts w:ascii="Times New Roman" w:eastAsia="SimSun" w:hAnsi="Times New Roman" w:cs="Times New Roman"/>
          <w:sz w:val="24"/>
          <w:szCs w:val="24"/>
          <w:lang w:val="en-US"/>
        </w:rPr>
        <w:t xml:space="preserve"> </w:t>
      </w:r>
      <w:r w:rsidRPr="00AD706B">
        <w:rPr>
          <w:rFonts w:ascii="Times New Roman" w:eastAsia="SimSun" w:hAnsi="Times New Roman" w:cs="Times New Roman"/>
          <w:sz w:val="24"/>
          <w:szCs w:val="24"/>
        </w:rPr>
        <w:t xml:space="preserve">Bairro Centro </w:t>
      </w:r>
      <w:proofErr w:type="spellStart"/>
      <w:r w:rsidRPr="00AD706B">
        <w:rPr>
          <w:rFonts w:ascii="Times New Roman" w:eastAsia="SimSun" w:hAnsi="Times New Roman" w:cs="Times New Roman"/>
          <w:sz w:val="24"/>
          <w:szCs w:val="24"/>
        </w:rPr>
        <w:t>Administrativ</w:t>
      </w:r>
      <w:proofErr w:type="spellEnd"/>
      <w:r w:rsidRPr="00AD706B">
        <w:rPr>
          <w:rFonts w:ascii="Times New Roman" w:eastAsia="SimSun" w:hAnsi="Times New Roman" w:cs="Times New Roman"/>
          <w:sz w:val="24"/>
          <w:szCs w:val="24"/>
          <w:lang w:val="en-US"/>
        </w:rPr>
        <w:t>o,</w:t>
      </w:r>
      <w:r w:rsidRPr="00AD706B">
        <w:rPr>
          <w:rFonts w:ascii="Times New Roman" w:eastAsia="SimSun" w:hAnsi="Times New Roman" w:cs="Times New Roman"/>
          <w:sz w:val="24"/>
          <w:szCs w:val="24"/>
        </w:rPr>
        <w:t xml:space="preserve"> CAPS</w:t>
      </w:r>
      <w:r w:rsidRPr="00AD706B">
        <w:rPr>
          <w:rFonts w:ascii="Times New Roman" w:eastAsia="SimSun" w:hAnsi="Times New Roman" w:cs="Times New Roman"/>
          <w:sz w:val="24"/>
          <w:szCs w:val="24"/>
          <w:lang w:val="en-US"/>
        </w:rPr>
        <w:t xml:space="preserve"> - </w:t>
      </w:r>
      <w:r w:rsidRPr="00AD706B">
        <w:rPr>
          <w:rFonts w:ascii="Times New Roman" w:eastAsia="SimSun" w:hAnsi="Times New Roman" w:cs="Times New Roman"/>
          <w:sz w:val="24"/>
          <w:szCs w:val="24"/>
        </w:rPr>
        <w:t xml:space="preserve">Rua Carlos </w:t>
      </w:r>
      <w:proofErr w:type="spellStart"/>
      <w:r w:rsidRPr="00AD706B">
        <w:rPr>
          <w:rFonts w:ascii="Times New Roman" w:eastAsia="SimSun" w:hAnsi="Times New Roman" w:cs="Times New Roman"/>
          <w:sz w:val="24"/>
          <w:szCs w:val="24"/>
        </w:rPr>
        <w:t>Arnt</w:t>
      </w:r>
      <w:proofErr w:type="spellEnd"/>
      <w:r w:rsidRPr="00AD706B">
        <w:rPr>
          <w:rFonts w:ascii="Times New Roman" w:eastAsia="SimSun" w:hAnsi="Times New Roman" w:cs="Times New Roman"/>
          <w:sz w:val="24"/>
          <w:szCs w:val="24"/>
        </w:rPr>
        <w:t xml:space="preserve">, 1432, no bairro </w:t>
      </w:r>
      <w:proofErr w:type="spellStart"/>
      <w:r w:rsidRPr="00AD706B">
        <w:rPr>
          <w:rFonts w:ascii="Times New Roman" w:eastAsia="SimSun" w:hAnsi="Times New Roman" w:cs="Times New Roman"/>
          <w:sz w:val="24"/>
          <w:szCs w:val="24"/>
        </w:rPr>
        <w:t>Canabarro</w:t>
      </w:r>
      <w:proofErr w:type="spellEnd"/>
      <w:r w:rsidRPr="00AD706B">
        <w:rPr>
          <w:rFonts w:ascii="Times New Roman" w:eastAsia="SimSun" w:hAnsi="Times New Roman" w:cs="Times New Roman"/>
          <w:sz w:val="24"/>
          <w:szCs w:val="24"/>
          <w:lang w:val="en-US"/>
        </w:rPr>
        <w:t xml:space="preserve"> e </w:t>
      </w:r>
      <w:proofErr w:type="spellStart"/>
      <w:r w:rsidRPr="00AD706B">
        <w:rPr>
          <w:rFonts w:ascii="Times New Roman" w:eastAsia="SimSun" w:hAnsi="Times New Roman" w:cs="Times New Roman"/>
          <w:sz w:val="24"/>
          <w:szCs w:val="24"/>
          <w:lang w:val="en-US"/>
        </w:rPr>
        <w:t>demais</w:t>
      </w:r>
      <w:proofErr w:type="spellEnd"/>
      <w:r w:rsidRPr="00AD706B">
        <w:rPr>
          <w:rFonts w:ascii="Times New Roman" w:eastAsia="SimSun" w:hAnsi="Times New Roman" w:cs="Times New Roman"/>
          <w:sz w:val="24"/>
          <w:szCs w:val="24"/>
          <w:lang w:val="en-US"/>
        </w:rPr>
        <w:t xml:space="preserve"> </w:t>
      </w:r>
      <w:proofErr w:type="spellStart"/>
      <w:r w:rsidRPr="00AD706B">
        <w:rPr>
          <w:rFonts w:ascii="Times New Roman" w:eastAsia="SimSun" w:hAnsi="Times New Roman" w:cs="Times New Roman"/>
          <w:sz w:val="24"/>
          <w:szCs w:val="24"/>
          <w:lang w:val="en-US"/>
        </w:rPr>
        <w:t>locais</w:t>
      </w:r>
      <w:proofErr w:type="spellEnd"/>
      <w:proofErr w:type="gramStart"/>
      <w:r w:rsidRPr="00AD706B">
        <w:rPr>
          <w:rFonts w:ascii="Times New Roman" w:eastAsia="SimSun" w:hAnsi="Times New Roman" w:cs="Times New Roman"/>
          <w:sz w:val="24"/>
          <w:szCs w:val="24"/>
          <w:lang w:val="en-US"/>
        </w:rPr>
        <w:t xml:space="preserve"> </w:t>
      </w:r>
      <w:r w:rsidRPr="00AD706B">
        <w:rPr>
          <w:rFonts w:ascii="Times New Roman" w:eastAsia="SimSun" w:hAnsi="Times New Roman" w:cs="Times New Roman"/>
          <w:sz w:val="24"/>
          <w:szCs w:val="24"/>
        </w:rPr>
        <w:t> </w:t>
      </w:r>
      <w:proofErr w:type="gramEnd"/>
      <w:r w:rsidRPr="00AD706B">
        <w:rPr>
          <w:rFonts w:ascii="Times New Roman" w:eastAsia="SimSun" w:hAnsi="Times New Roman" w:cs="Times New Roman"/>
          <w:sz w:val="24"/>
          <w:szCs w:val="24"/>
        </w:rPr>
        <w:t>em que ocorrerem os eventos da Assistência Social</w:t>
      </w:r>
      <w:r w:rsidRPr="00AD706B">
        <w:rPr>
          <w:rFonts w:ascii="Times New Roman" w:eastAsia="SimSun" w:hAnsi="Times New Roman" w:cs="Times New Roman"/>
          <w:sz w:val="24"/>
          <w:szCs w:val="24"/>
          <w:lang w:val="en-US"/>
        </w:rPr>
        <w:t xml:space="preserve"> e </w:t>
      </w:r>
      <w:proofErr w:type="spellStart"/>
      <w:r w:rsidRPr="00AD706B">
        <w:rPr>
          <w:rFonts w:ascii="Times New Roman" w:eastAsia="SimSun" w:hAnsi="Times New Roman" w:cs="Times New Roman"/>
          <w:sz w:val="24"/>
          <w:szCs w:val="24"/>
          <w:lang w:val="en-US"/>
        </w:rPr>
        <w:t>Saúde</w:t>
      </w:r>
      <w:proofErr w:type="spellEnd"/>
      <w:r w:rsidRPr="00AD706B">
        <w:rPr>
          <w:rFonts w:ascii="Times New Roman" w:eastAsia="SimSun" w:hAnsi="Times New Roman" w:cs="Times New Roman"/>
          <w:sz w:val="24"/>
          <w:szCs w:val="24"/>
        </w:rPr>
        <w:t>.</w:t>
      </w:r>
    </w:p>
    <w:p w:rsidR="00BF2000" w:rsidRPr="00AD706B" w:rsidRDefault="00BF2000" w:rsidP="00AD706B">
      <w:pPr>
        <w:pStyle w:val="NormalWeb"/>
        <w:spacing w:before="0" w:after="0" w:line="276" w:lineRule="auto"/>
        <w:jc w:val="both"/>
        <w:rPr>
          <w:rFonts w:ascii="Times New Roman" w:hAnsi="Times New Roman" w:cs="Times New Roman"/>
          <w:sz w:val="24"/>
          <w:szCs w:val="24"/>
        </w:rPr>
      </w:pPr>
      <w:r w:rsidRPr="00AD706B">
        <w:rPr>
          <w:rFonts w:ascii="Times New Roman" w:eastAsia="SimSun" w:hAnsi="Times New Roman" w:cs="Times New Roman"/>
          <w:sz w:val="24"/>
          <w:szCs w:val="24"/>
        </w:rPr>
        <w:t xml:space="preserve">Eventuais alterações de endereço ou ampliação dos locais de </w:t>
      </w:r>
      <w:proofErr w:type="spellStart"/>
      <w:r w:rsidRPr="00AD706B">
        <w:rPr>
          <w:rFonts w:ascii="Times New Roman" w:eastAsia="SimSun" w:hAnsi="Times New Roman" w:cs="Times New Roman"/>
          <w:sz w:val="24"/>
          <w:szCs w:val="24"/>
          <w:lang w:val="en-US"/>
        </w:rPr>
        <w:t>prestação</w:t>
      </w:r>
      <w:proofErr w:type="spellEnd"/>
      <w:r w:rsidRPr="00AD706B">
        <w:rPr>
          <w:rFonts w:ascii="Times New Roman" w:eastAsia="SimSun" w:hAnsi="Times New Roman" w:cs="Times New Roman"/>
          <w:sz w:val="24"/>
          <w:szCs w:val="24"/>
          <w:lang w:val="en-US"/>
        </w:rPr>
        <w:t xml:space="preserve"> dos </w:t>
      </w:r>
      <w:proofErr w:type="spellStart"/>
      <w:r w:rsidRPr="00AD706B">
        <w:rPr>
          <w:rFonts w:ascii="Times New Roman" w:eastAsia="SimSun" w:hAnsi="Times New Roman" w:cs="Times New Roman"/>
          <w:sz w:val="24"/>
          <w:szCs w:val="24"/>
          <w:lang w:val="en-US"/>
        </w:rPr>
        <w:t>serviços</w:t>
      </w:r>
      <w:proofErr w:type="spellEnd"/>
      <w:r w:rsidRPr="00AD706B">
        <w:rPr>
          <w:rFonts w:ascii="Times New Roman" w:eastAsia="SimSun" w:hAnsi="Times New Roman" w:cs="Times New Roman"/>
          <w:sz w:val="24"/>
          <w:szCs w:val="24"/>
          <w:lang w:val="en-US"/>
        </w:rPr>
        <w:t xml:space="preserve"> </w:t>
      </w:r>
      <w:r w:rsidRPr="00AD706B">
        <w:rPr>
          <w:rFonts w:ascii="Times New Roman" w:eastAsia="SimSun" w:hAnsi="Times New Roman" w:cs="Times New Roman"/>
          <w:sz w:val="24"/>
          <w:szCs w:val="24"/>
        </w:rPr>
        <w:t>serão comunicadas à empresa contratada por meio oficial de comunicação.</w:t>
      </w:r>
    </w:p>
    <w:p w:rsidR="00BF2000" w:rsidRPr="00AD706B" w:rsidRDefault="00BF2000" w:rsidP="00AD706B">
      <w:pPr>
        <w:pStyle w:val="NormalWeb"/>
        <w:spacing w:before="0" w:after="0" w:line="276" w:lineRule="auto"/>
        <w:jc w:val="both"/>
        <w:rPr>
          <w:rFonts w:ascii="Times New Roman" w:hAnsi="Times New Roman" w:cs="Times New Roman"/>
          <w:sz w:val="24"/>
          <w:szCs w:val="24"/>
        </w:rPr>
      </w:pPr>
      <w:r w:rsidRPr="00AD706B">
        <w:rPr>
          <w:rFonts w:ascii="Times New Roman" w:eastAsia="SimSun" w:hAnsi="Times New Roman" w:cs="Times New Roman"/>
          <w:sz w:val="24"/>
          <w:szCs w:val="24"/>
        </w:rPr>
        <w:t xml:space="preserve">É exigido da </w:t>
      </w:r>
      <w:r w:rsidRPr="00AD706B">
        <w:rPr>
          <w:rFonts w:ascii="Times New Roman" w:hAnsi="Times New Roman" w:cs="Times New Roman"/>
          <w:sz w:val="24"/>
          <w:szCs w:val="24"/>
        </w:rPr>
        <w:t xml:space="preserve">empresa credenciada </w:t>
      </w:r>
      <w:r w:rsidRPr="00AD706B">
        <w:rPr>
          <w:rFonts w:ascii="Times New Roman" w:eastAsia="SimSun" w:hAnsi="Times New Roman" w:cs="Times New Roman"/>
          <w:sz w:val="24"/>
          <w:szCs w:val="24"/>
        </w:rPr>
        <w:t>disponibilidade semanal fixa, entretanto, poderá haver</w:t>
      </w:r>
      <w:proofErr w:type="gramStart"/>
      <w:r w:rsidRPr="00AD706B">
        <w:rPr>
          <w:rFonts w:ascii="Times New Roman" w:eastAsia="SimSun" w:hAnsi="Times New Roman" w:cs="Times New Roman"/>
          <w:sz w:val="24"/>
          <w:szCs w:val="24"/>
        </w:rPr>
        <w:t xml:space="preserve">  </w:t>
      </w:r>
      <w:proofErr w:type="gramEnd"/>
      <w:r w:rsidRPr="00AD706B">
        <w:rPr>
          <w:rFonts w:ascii="Times New Roman" w:eastAsia="SimSun" w:hAnsi="Times New Roman" w:cs="Times New Roman"/>
          <w:sz w:val="24"/>
          <w:szCs w:val="24"/>
        </w:rPr>
        <w:t>alteração em horários e dias da semana, tendo em vista oscilações climáticas e respeitando os recessos escolares e feriados, onde deverá formalizar referidas alterações junto a Secretaria de Assistência e Habitação.</w:t>
      </w:r>
      <w:r w:rsidRPr="00AD706B">
        <w:rPr>
          <w:rFonts w:ascii="Times New Roman" w:hAnsi="Times New Roman" w:cs="Times New Roman"/>
          <w:sz w:val="24"/>
          <w:szCs w:val="24"/>
        </w:rPr>
        <w:t xml:space="preserve"> </w:t>
      </w:r>
      <w:r w:rsidRPr="00AD706B">
        <w:rPr>
          <w:rFonts w:ascii="Times New Roman" w:eastAsia="SimSun" w:hAnsi="Times New Roman" w:cs="Times New Roman"/>
          <w:sz w:val="24"/>
          <w:szCs w:val="24"/>
        </w:rPr>
        <w:t>A substituição do profissional deverá ser realizada mediante autorização prévia do Município</w:t>
      </w:r>
      <w:r w:rsidRPr="00AD706B">
        <w:rPr>
          <w:rFonts w:ascii="Times New Roman" w:hAnsi="Times New Roman" w:cs="Times New Roman"/>
          <w:sz w:val="24"/>
          <w:szCs w:val="24"/>
        </w:rPr>
        <w:t>.</w:t>
      </w:r>
    </w:p>
    <w:p w:rsidR="00BF2000" w:rsidRPr="00AD706B" w:rsidRDefault="00BF2000" w:rsidP="00AD706B">
      <w:pPr>
        <w:pStyle w:val="NormalWeb"/>
        <w:spacing w:before="0" w:after="0" w:line="276" w:lineRule="auto"/>
        <w:jc w:val="both"/>
        <w:rPr>
          <w:rFonts w:ascii="Times New Roman" w:hAnsi="Times New Roman" w:cs="Times New Roman"/>
          <w:sz w:val="24"/>
          <w:szCs w:val="24"/>
        </w:rPr>
      </w:pPr>
    </w:p>
    <w:p w:rsidR="00BF2000" w:rsidRPr="00AD706B" w:rsidRDefault="00BF2000" w:rsidP="00AD706B">
      <w:pPr>
        <w:pStyle w:val="NormalWeb"/>
        <w:spacing w:before="0" w:after="0" w:line="276" w:lineRule="auto"/>
        <w:jc w:val="both"/>
        <w:rPr>
          <w:rFonts w:ascii="Times New Roman" w:hAnsi="Times New Roman" w:cs="Times New Roman"/>
          <w:color w:val="000000"/>
          <w:sz w:val="24"/>
          <w:szCs w:val="24"/>
        </w:rPr>
      </w:pPr>
      <w:r w:rsidRPr="00AD706B">
        <w:rPr>
          <w:rFonts w:ascii="Times New Roman" w:hAnsi="Times New Roman" w:cs="Times New Roman"/>
          <w:b/>
          <w:bCs/>
          <w:color w:val="000000"/>
          <w:sz w:val="24"/>
          <w:szCs w:val="24"/>
        </w:rPr>
        <w:t>6. MODELO DE GESTÃO DO CONTRATO</w:t>
      </w:r>
    </w:p>
    <w:p w:rsidR="00BF2000" w:rsidRPr="00AD706B" w:rsidRDefault="00BF2000" w:rsidP="00AD706B">
      <w:pPr>
        <w:pStyle w:val="NormalWeb"/>
        <w:spacing w:before="0" w:after="0" w:line="276" w:lineRule="auto"/>
        <w:jc w:val="both"/>
        <w:rPr>
          <w:rFonts w:ascii="Times New Roman" w:hAnsi="Times New Roman" w:cs="Times New Roman"/>
          <w:color w:val="000000"/>
          <w:sz w:val="24"/>
          <w:szCs w:val="24"/>
          <w:lang w:eastAsia="ar-SA"/>
        </w:rPr>
      </w:pPr>
      <w:r w:rsidRPr="00AD706B">
        <w:rPr>
          <w:rFonts w:ascii="Times New Roman" w:hAnsi="Times New Roman" w:cs="Times New Roman"/>
          <w:color w:val="000000"/>
          <w:sz w:val="24"/>
          <w:szCs w:val="24"/>
        </w:rP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proofErr w:type="spellStart"/>
      <w:r w:rsidRPr="00AD706B">
        <w:rPr>
          <w:rFonts w:ascii="Times New Roman" w:hAnsi="Times New Roman" w:cs="Times New Roman"/>
          <w:color w:val="000000"/>
          <w:sz w:val="24"/>
          <w:szCs w:val="24"/>
        </w:rPr>
        <w:t>Teutônia</w:t>
      </w:r>
      <w:proofErr w:type="spellEnd"/>
      <w:r w:rsidRPr="00AD706B">
        <w:rPr>
          <w:rFonts w:ascii="Times New Roman" w:hAnsi="Times New Roman" w:cs="Times New Roman"/>
          <w:color w:val="000000"/>
          <w:sz w:val="24"/>
          <w:szCs w:val="24"/>
        </w:rPr>
        <w:t xml:space="preserve">, nos termos da Lei Federal nº 14.133/2021”. A fiscalização caberá </w:t>
      </w:r>
      <w:proofErr w:type="gramStart"/>
      <w:r w:rsidRPr="00AD706B">
        <w:rPr>
          <w:rFonts w:ascii="Times New Roman" w:hAnsi="Times New Roman" w:cs="Times New Roman"/>
          <w:color w:val="000000"/>
          <w:sz w:val="24"/>
          <w:szCs w:val="24"/>
        </w:rPr>
        <w:t>as</w:t>
      </w:r>
      <w:proofErr w:type="gramEnd"/>
      <w:r w:rsidRPr="00AD706B">
        <w:rPr>
          <w:rFonts w:ascii="Times New Roman" w:hAnsi="Times New Roman" w:cs="Times New Roman"/>
          <w:color w:val="000000"/>
          <w:sz w:val="24"/>
          <w:szCs w:val="24"/>
        </w:rPr>
        <w:t xml:space="preserve"> servidoras </w:t>
      </w:r>
      <w:r w:rsidRPr="00AD706B">
        <w:rPr>
          <w:rFonts w:ascii="Times New Roman" w:hAnsi="Times New Roman" w:cs="Times New Roman"/>
          <w:color w:val="000000"/>
          <w:sz w:val="24"/>
          <w:szCs w:val="24"/>
          <w:lang w:eastAsia="ar-SA"/>
        </w:rPr>
        <w:t xml:space="preserve">Suzana </w:t>
      </w:r>
      <w:proofErr w:type="spellStart"/>
      <w:r w:rsidRPr="00AD706B">
        <w:rPr>
          <w:rFonts w:ascii="Times New Roman" w:hAnsi="Times New Roman" w:cs="Times New Roman"/>
          <w:color w:val="000000"/>
          <w:sz w:val="24"/>
          <w:szCs w:val="24"/>
          <w:lang w:eastAsia="ar-SA"/>
        </w:rPr>
        <w:t>Dickel</w:t>
      </w:r>
      <w:proofErr w:type="spellEnd"/>
      <w:r w:rsidRPr="00AD706B">
        <w:rPr>
          <w:rFonts w:ascii="Times New Roman" w:hAnsi="Times New Roman" w:cs="Times New Roman"/>
          <w:color w:val="000000"/>
          <w:sz w:val="24"/>
          <w:szCs w:val="24"/>
          <w:lang w:eastAsia="ar-SA"/>
        </w:rPr>
        <w:t xml:space="preserve"> </w:t>
      </w:r>
      <w:proofErr w:type="spellStart"/>
      <w:r w:rsidRPr="00AD706B">
        <w:rPr>
          <w:rFonts w:ascii="Times New Roman" w:hAnsi="Times New Roman" w:cs="Times New Roman"/>
          <w:color w:val="000000"/>
          <w:sz w:val="24"/>
          <w:szCs w:val="24"/>
          <w:lang w:eastAsia="ar-SA"/>
        </w:rPr>
        <w:t>Kilpp</w:t>
      </w:r>
      <w:proofErr w:type="spellEnd"/>
      <w:r w:rsidRPr="00AD706B">
        <w:rPr>
          <w:rFonts w:ascii="Times New Roman" w:hAnsi="Times New Roman" w:cs="Times New Roman"/>
          <w:color w:val="000000"/>
          <w:sz w:val="24"/>
          <w:szCs w:val="24"/>
          <w:lang w:eastAsia="ar-SA"/>
        </w:rPr>
        <w:t xml:space="preserve"> e </w:t>
      </w:r>
      <w:proofErr w:type="spellStart"/>
      <w:r w:rsidRPr="00AD706B">
        <w:rPr>
          <w:rFonts w:ascii="Times New Roman" w:hAnsi="Times New Roman" w:cs="Times New Roman"/>
          <w:color w:val="000000"/>
          <w:sz w:val="24"/>
          <w:szCs w:val="24"/>
          <w:lang w:eastAsia="ar-SA"/>
        </w:rPr>
        <w:t>Adreana</w:t>
      </w:r>
      <w:proofErr w:type="spellEnd"/>
      <w:r w:rsidRPr="00AD706B">
        <w:rPr>
          <w:rFonts w:ascii="Times New Roman" w:hAnsi="Times New Roman" w:cs="Times New Roman"/>
          <w:color w:val="000000"/>
          <w:sz w:val="24"/>
          <w:szCs w:val="24"/>
          <w:lang w:eastAsia="ar-SA"/>
        </w:rPr>
        <w:t xml:space="preserve"> Janaína Weber.</w:t>
      </w:r>
    </w:p>
    <w:p w:rsidR="00BF2000" w:rsidRPr="00AD706B" w:rsidRDefault="00BF2000" w:rsidP="00AD706B">
      <w:pPr>
        <w:pStyle w:val="NormalWeb"/>
        <w:spacing w:before="0" w:after="0" w:line="276" w:lineRule="auto"/>
        <w:jc w:val="both"/>
        <w:rPr>
          <w:rFonts w:ascii="Times New Roman" w:hAnsi="Times New Roman" w:cs="Times New Roman"/>
          <w:color w:val="000000"/>
          <w:sz w:val="24"/>
          <w:szCs w:val="24"/>
          <w:lang w:eastAsia="ar-SA"/>
        </w:rPr>
      </w:pPr>
    </w:p>
    <w:p w:rsidR="00BF2000" w:rsidRPr="00AD706B" w:rsidRDefault="00BF2000" w:rsidP="00AD706B">
      <w:pPr>
        <w:pStyle w:val="NormalWeb"/>
        <w:spacing w:before="0" w:after="0" w:line="276" w:lineRule="auto"/>
        <w:jc w:val="both"/>
        <w:rPr>
          <w:rFonts w:ascii="Times New Roman" w:hAnsi="Times New Roman" w:cs="Times New Roman"/>
          <w:b/>
          <w:bCs/>
          <w:color w:val="000000"/>
          <w:sz w:val="24"/>
          <w:szCs w:val="24"/>
        </w:rPr>
      </w:pPr>
      <w:r w:rsidRPr="00AD706B">
        <w:rPr>
          <w:rFonts w:ascii="Times New Roman" w:hAnsi="Times New Roman" w:cs="Times New Roman"/>
          <w:b/>
          <w:bCs/>
          <w:color w:val="000000"/>
          <w:sz w:val="24"/>
          <w:szCs w:val="24"/>
        </w:rPr>
        <w:t>7. CRITÉRIOS DE MEDIÇÃO E DE PAGAMENTO</w:t>
      </w:r>
    </w:p>
    <w:p w:rsidR="00BF2000" w:rsidRPr="00AD706B" w:rsidRDefault="00BF2000" w:rsidP="00AD706B">
      <w:pPr>
        <w:spacing w:after="0" w:line="276" w:lineRule="auto"/>
        <w:jc w:val="both"/>
        <w:rPr>
          <w:rFonts w:ascii="Times New Roman" w:hAnsi="Times New Roman" w:cs="Times New Roman"/>
          <w:color w:val="000000"/>
          <w:sz w:val="24"/>
          <w:szCs w:val="24"/>
          <w:shd w:val="clear" w:color="auto" w:fill="FFFFFF"/>
        </w:rPr>
      </w:pPr>
      <w:r w:rsidRPr="00AD706B">
        <w:rPr>
          <w:rFonts w:ascii="Times New Roman" w:hAnsi="Times New Roman" w:cs="Times New Roman"/>
          <w:color w:val="000000"/>
          <w:sz w:val="24"/>
          <w:szCs w:val="24"/>
          <w:shd w:val="clear" w:color="auto" w:fill="FFFFFF"/>
        </w:rPr>
        <w:t>O pagamento ocorrerá em até 10 (dez) dias úteis após a entrega e apresentação da nota fiscal/fatura</w:t>
      </w:r>
      <w:r w:rsidRPr="00AD706B">
        <w:rPr>
          <w:rFonts w:ascii="Times New Roman" w:eastAsia="SimSun" w:hAnsi="Times New Roman" w:cs="Times New Roman"/>
          <w:color w:val="000000"/>
          <w:sz w:val="24"/>
          <w:szCs w:val="24"/>
        </w:rPr>
        <w:t>, acompanhada do controle de horas e tabela de atividades realizadas no período,</w:t>
      </w:r>
      <w:r w:rsidRPr="00AD706B">
        <w:rPr>
          <w:rFonts w:ascii="Times New Roman" w:eastAsia="SimSun" w:hAnsi="Times New Roman" w:cs="Times New Roman"/>
          <w:color w:val="000000"/>
          <w:sz w:val="24"/>
          <w:szCs w:val="24"/>
          <w:lang w:val="en-US"/>
        </w:rPr>
        <w:t xml:space="preserve"> </w:t>
      </w:r>
      <w:proofErr w:type="spellStart"/>
      <w:r w:rsidRPr="00AD706B">
        <w:rPr>
          <w:rFonts w:ascii="Times New Roman" w:eastAsia="SimSun" w:hAnsi="Times New Roman" w:cs="Times New Roman"/>
          <w:color w:val="000000"/>
          <w:sz w:val="24"/>
          <w:szCs w:val="24"/>
          <w:lang w:val="en-US"/>
        </w:rPr>
        <w:t>documentos</w:t>
      </w:r>
      <w:proofErr w:type="spellEnd"/>
      <w:r w:rsidRPr="00AD706B">
        <w:rPr>
          <w:rFonts w:ascii="Times New Roman" w:eastAsia="SimSun" w:hAnsi="Times New Roman" w:cs="Times New Roman"/>
          <w:color w:val="000000"/>
          <w:sz w:val="24"/>
          <w:szCs w:val="24"/>
          <w:lang w:val="en-US"/>
        </w:rPr>
        <w:t xml:space="preserve"> </w:t>
      </w:r>
      <w:proofErr w:type="spellStart"/>
      <w:r w:rsidRPr="00AD706B">
        <w:rPr>
          <w:rFonts w:ascii="Times New Roman" w:eastAsia="SimSun" w:hAnsi="Times New Roman" w:cs="Times New Roman"/>
          <w:color w:val="000000"/>
          <w:sz w:val="24"/>
          <w:szCs w:val="24"/>
          <w:lang w:val="en-US"/>
        </w:rPr>
        <w:t>os</w:t>
      </w:r>
      <w:proofErr w:type="spellEnd"/>
      <w:r w:rsidRPr="00AD706B">
        <w:rPr>
          <w:rFonts w:ascii="Times New Roman" w:eastAsia="SimSun" w:hAnsi="Times New Roman" w:cs="Times New Roman"/>
          <w:color w:val="000000"/>
          <w:sz w:val="24"/>
          <w:szCs w:val="24"/>
          <w:lang w:val="en-US"/>
        </w:rPr>
        <w:t xml:space="preserve"> </w:t>
      </w:r>
      <w:proofErr w:type="spellStart"/>
      <w:r w:rsidRPr="00AD706B">
        <w:rPr>
          <w:rFonts w:ascii="Times New Roman" w:eastAsia="SimSun" w:hAnsi="Times New Roman" w:cs="Times New Roman"/>
          <w:color w:val="000000"/>
          <w:sz w:val="24"/>
          <w:szCs w:val="24"/>
          <w:lang w:val="en-US"/>
        </w:rPr>
        <w:t>quais</w:t>
      </w:r>
      <w:proofErr w:type="spellEnd"/>
      <w:r w:rsidRPr="00AD706B">
        <w:rPr>
          <w:rFonts w:ascii="Times New Roman" w:eastAsia="SimSun" w:hAnsi="Times New Roman" w:cs="Times New Roman"/>
          <w:color w:val="000000"/>
          <w:sz w:val="24"/>
          <w:szCs w:val="24"/>
          <w:lang w:val="en-US"/>
        </w:rPr>
        <w:t xml:space="preserve"> </w:t>
      </w:r>
      <w:proofErr w:type="spellStart"/>
      <w:r w:rsidRPr="00AD706B">
        <w:rPr>
          <w:rFonts w:ascii="Times New Roman" w:eastAsia="SimSun" w:hAnsi="Times New Roman" w:cs="Times New Roman"/>
          <w:color w:val="000000"/>
          <w:sz w:val="24"/>
          <w:szCs w:val="24"/>
          <w:lang w:val="en-US"/>
        </w:rPr>
        <w:t>deverão</w:t>
      </w:r>
      <w:proofErr w:type="spellEnd"/>
      <w:r w:rsidRPr="00AD706B">
        <w:rPr>
          <w:rFonts w:ascii="Times New Roman" w:eastAsia="SimSun" w:hAnsi="Times New Roman" w:cs="Times New Roman"/>
          <w:color w:val="000000"/>
          <w:sz w:val="24"/>
          <w:szCs w:val="24"/>
          <w:lang w:val="en-US"/>
        </w:rPr>
        <w:t xml:space="preserve"> ser</w:t>
      </w:r>
      <w:r w:rsidRPr="00AD706B">
        <w:rPr>
          <w:rFonts w:ascii="Times New Roman" w:hAnsi="Times New Roman" w:cs="Times New Roman"/>
          <w:color w:val="000000"/>
          <w:sz w:val="24"/>
          <w:szCs w:val="24"/>
          <w:shd w:val="clear" w:color="auto" w:fill="FFFFFF"/>
        </w:rPr>
        <w:t xml:space="preserve"> devidamente abonados </w:t>
      </w:r>
      <w:proofErr w:type="gramStart"/>
      <w:r w:rsidRPr="00AD706B">
        <w:rPr>
          <w:rFonts w:ascii="Times New Roman" w:hAnsi="Times New Roman" w:cs="Times New Roman"/>
          <w:color w:val="000000"/>
          <w:sz w:val="24"/>
          <w:szCs w:val="24"/>
          <w:shd w:val="clear" w:color="auto" w:fill="FFFFFF"/>
        </w:rPr>
        <w:t>pelo(</w:t>
      </w:r>
      <w:proofErr w:type="gramEnd"/>
      <w:r w:rsidRPr="00AD706B">
        <w:rPr>
          <w:rFonts w:ascii="Times New Roman" w:hAnsi="Times New Roman" w:cs="Times New Roman"/>
          <w:color w:val="000000"/>
          <w:sz w:val="24"/>
          <w:szCs w:val="24"/>
          <w:shd w:val="clear" w:color="auto" w:fill="FFFFFF"/>
        </w:rPr>
        <w:t>a) fiscal designado(a).</w:t>
      </w:r>
    </w:p>
    <w:p w:rsidR="00BF2000" w:rsidRPr="00737A22" w:rsidRDefault="00BF2000" w:rsidP="00A80669">
      <w:pPr>
        <w:spacing w:afterLines="50" w:line="276" w:lineRule="auto"/>
        <w:jc w:val="both"/>
        <w:rPr>
          <w:rFonts w:ascii="Times New Roman" w:eastAsia="SimSun" w:hAnsi="Times New Roman" w:cs="Times New Roman"/>
          <w:color w:val="000000"/>
          <w:sz w:val="24"/>
          <w:szCs w:val="24"/>
        </w:rPr>
      </w:pPr>
      <w:r w:rsidRPr="00AD706B">
        <w:rPr>
          <w:rFonts w:ascii="Times New Roman" w:eastAsia="SimSun" w:hAnsi="Times New Roman" w:cs="Times New Roman"/>
          <w:color w:val="000000"/>
          <w:sz w:val="24"/>
          <w:szCs w:val="24"/>
        </w:rPr>
        <w:t>Havendo erro na apresentação da nota fiscal ou instrumento de cobrança equivalente, ou circunstância que impeça a liquidação da despesa, esta ficará</w:t>
      </w:r>
      <w:r w:rsidRPr="00AD706B">
        <w:rPr>
          <w:rFonts w:ascii="Times New Roman" w:eastAsia="SimSun" w:hAnsi="Times New Roman" w:cs="Times New Roman"/>
          <w:color w:val="000000"/>
          <w:sz w:val="24"/>
          <w:szCs w:val="24"/>
          <w:lang w:val="en-US"/>
        </w:rPr>
        <w:t xml:space="preserve"> </w:t>
      </w:r>
      <w:proofErr w:type="spellStart"/>
      <w:r w:rsidRPr="00AD706B">
        <w:rPr>
          <w:rFonts w:ascii="Times New Roman" w:eastAsia="SimSun" w:hAnsi="Times New Roman" w:cs="Times New Roman"/>
          <w:color w:val="000000"/>
          <w:sz w:val="24"/>
          <w:szCs w:val="24"/>
          <w:lang w:val="en-US"/>
        </w:rPr>
        <w:t>suspensa</w:t>
      </w:r>
      <w:proofErr w:type="spellEnd"/>
      <w:r w:rsidRPr="00AD706B">
        <w:rPr>
          <w:rFonts w:ascii="Times New Roman" w:eastAsia="SimSun" w:hAnsi="Times New Roman" w:cs="Times New Roman"/>
          <w:color w:val="000000"/>
          <w:sz w:val="24"/>
          <w:szCs w:val="24"/>
        </w:rPr>
        <w:t xml:space="preserve"> até que o contratado</w:t>
      </w:r>
      <w:r w:rsidRPr="00AD706B">
        <w:rPr>
          <w:rFonts w:ascii="Times New Roman" w:eastAsia="SimSun" w:hAnsi="Times New Roman" w:cs="Times New Roman"/>
          <w:color w:val="000000"/>
          <w:sz w:val="24"/>
          <w:szCs w:val="24"/>
          <w:lang w:val="en-US"/>
        </w:rPr>
        <w:t xml:space="preserve"> </w:t>
      </w:r>
      <w:r w:rsidRPr="00AD706B">
        <w:rPr>
          <w:rFonts w:ascii="Times New Roman" w:eastAsia="SimSun" w:hAnsi="Times New Roman" w:cs="Times New Roman"/>
          <w:color w:val="000000"/>
          <w:sz w:val="24"/>
          <w:szCs w:val="24"/>
        </w:rPr>
        <w:t>providencie as medidas saneadoras, reiniciando-se o prazo após a comprovação da regularização da situação, sem ônus ao contratante;</w:t>
      </w:r>
    </w:p>
    <w:p w:rsidR="00BF2000" w:rsidRPr="00AD706B" w:rsidRDefault="00BF2000" w:rsidP="00AD706B">
      <w:pPr>
        <w:pStyle w:val="NormalWeb"/>
        <w:spacing w:before="0" w:after="0" w:line="276" w:lineRule="auto"/>
        <w:jc w:val="both"/>
        <w:rPr>
          <w:rFonts w:ascii="Times New Roman" w:hAnsi="Times New Roman" w:cs="Times New Roman"/>
          <w:b/>
          <w:bCs/>
          <w:color w:val="000000"/>
          <w:sz w:val="24"/>
          <w:szCs w:val="24"/>
        </w:rPr>
      </w:pPr>
      <w:r w:rsidRPr="00AD706B">
        <w:rPr>
          <w:rFonts w:ascii="Times New Roman" w:hAnsi="Times New Roman" w:cs="Times New Roman"/>
          <w:b/>
          <w:bCs/>
          <w:color w:val="000000"/>
          <w:sz w:val="24"/>
          <w:szCs w:val="24"/>
        </w:rPr>
        <w:t>8. ESTIMATIVA DO VALOR DA CONTRATAÇÃO</w:t>
      </w:r>
    </w:p>
    <w:p w:rsidR="00BF2000" w:rsidRPr="00AD706B" w:rsidRDefault="00BF2000"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lastRenderedPageBreak/>
        <w:t xml:space="preserve">Estima-se para a contratação almejada o valor anual de </w:t>
      </w:r>
      <w:r w:rsidRPr="00AD706B">
        <w:rPr>
          <w:rFonts w:ascii="Times New Roman" w:hAnsi="Times New Roman" w:cs="Times New Roman"/>
          <w:b/>
          <w:bCs/>
          <w:sz w:val="24"/>
          <w:szCs w:val="24"/>
        </w:rPr>
        <w:t>R$ 85.280,00</w:t>
      </w:r>
      <w:r w:rsidRPr="00AD706B">
        <w:rPr>
          <w:rFonts w:ascii="Times New Roman" w:hAnsi="Times New Roman" w:cs="Times New Roman"/>
          <w:sz w:val="24"/>
          <w:szCs w:val="24"/>
        </w:rPr>
        <w:t xml:space="preserve"> (oitenta e cinco mil duzentos e oitenta reais).</w:t>
      </w:r>
    </w:p>
    <w:p w:rsidR="00BF2000" w:rsidRPr="00AD706B" w:rsidRDefault="00BF2000"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 xml:space="preserve">Vislumbra-se que tal valor é compatível com o praticado pelo mercado correspondente, conforme pesquisa de </w:t>
      </w:r>
      <w:proofErr w:type="gramStart"/>
      <w:r w:rsidRPr="00AD706B">
        <w:rPr>
          <w:rFonts w:ascii="Times New Roman" w:hAnsi="Times New Roman" w:cs="Times New Roman"/>
          <w:sz w:val="24"/>
          <w:szCs w:val="24"/>
        </w:rPr>
        <w:t>mercado</w:t>
      </w:r>
      <w:r w:rsidRPr="00AD706B">
        <w:rPr>
          <w:rFonts w:ascii="Times New Roman" w:hAnsi="Times New Roman" w:cs="Times New Roman"/>
          <w:sz w:val="24"/>
          <w:szCs w:val="24"/>
          <w:lang w:val="en-US"/>
        </w:rPr>
        <w:t xml:space="preserve"> </w:t>
      </w:r>
      <w:proofErr w:type="spellStart"/>
      <w:r w:rsidRPr="00AD706B">
        <w:rPr>
          <w:rFonts w:ascii="Times New Roman" w:hAnsi="Times New Roman" w:cs="Times New Roman"/>
          <w:sz w:val="24"/>
          <w:szCs w:val="24"/>
          <w:lang w:val="en-US"/>
        </w:rPr>
        <w:t>realizada</w:t>
      </w:r>
      <w:proofErr w:type="spellEnd"/>
      <w:proofErr w:type="gramEnd"/>
      <w:r w:rsidRPr="00AD706B">
        <w:rPr>
          <w:rFonts w:ascii="Times New Roman" w:hAnsi="Times New Roman" w:cs="Times New Roman"/>
          <w:sz w:val="24"/>
          <w:szCs w:val="24"/>
          <w:lang w:val="en-US"/>
        </w:rPr>
        <w:t xml:space="preserve"> </w:t>
      </w:r>
      <w:proofErr w:type="spellStart"/>
      <w:r w:rsidRPr="00AD706B">
        <w:rPr>
          <w:rFonts w:ascii="Times New Roman" w:hAnsi="Times New Roman" w:cs="Times New Roman"/>
          <w:sz w:val="24"/>
          <w:szCs w:val="24"/>
          <w:lang w:val="en-US"/>
        </w:rPr>
        <w:t>pelo</w:t>
      </w:r>
      <w:proofErr w:type="spellEnd"/>
      <w:r w:rsidRPr="00AD706B">
        <w:rPr>
          <w:rFonts w:ascii="Times New Roman" w:hAnsi="Times New Roman" w:cs="Times New Roman"/>
          <w:sz w:val="24"/>
          <w:szCs w:val="24"/>
          <w:lang w:val="en-US"/>
        </w:rPr>
        <w:t xml:space="preserve"> </w:t>
      </w:r>
      <w:proofErr w:type="spellStart"/>
      <w:r w:rsidRPr="00AD706B">
        <w:rPr>
          <w:rFonts w:ascii="Times New Roman" w:hAnsi="Times New Roman" w:cs="Times New Roman"/>
          <w:sz w:val="24"/>
          <w:szCs w:val="24"/>
          <w:lang w:val="en-US"/>
        </w:rPr>
        <w:t>setor</w:t>
      </w:r>
      <w:proofErr w:type="spellEnd"/>
      <w:r w:rsidRPr="00AD706B">
        <w:rPr>
          <w:rFonts w:ascii="Times New Roman" w:hAnsi="Times New Roman" w:cs="Times New Roman"/>
          <w:sz w:val="24"/>
          <w:szCs w:val="24"/>
          <w:lang w:val="en-US"/>
        </w:rPr>
        <w:t xml:space="preserve"> de </w:t>
      </w:r>
      <w:proofErr w:type="spellStart"/>
      <w:r w:rsidRPr="00AD706B">
        <w:rPr>
          <w:rFonts w:ascii="Times New Roman" w:hAnsi="Times New Roman" w:cs="Times New Roman"/>
          <w:sz w:val="24"/>
          <w:szCs w:val="24"/>
          <w:lang w:val="en-US"/>
        </w:rPr>
        <w:t>compras</w:t>
      </w:r>
      <w:proofErr w:type="spellEnd"/>
      <w:r w:rsidRPr="00AD706B">
        <w:rPr>
          <w:rFonts w:ascii="Times New Roman" w:hAnsi="Times New Roman" w:cs="Times New Roman"/>
          <w:sz w:val="24"/>
          <w:szCs w:val="24"/>
          <w:lang w:val="en-US"/>
        </w:rPr>
        <w:t xml:space="preserve"> do </w:t>
      </w:r>
      <w:proofErr w:type="spellStart"/>
      <w:r w:rsidRPr="00AD706B">
        <w:rPr>
          <w:rFonts w:ascii="Times New Roman" w:hAnsi="Times New Roman" w:cs="Times New Roman"/>
          <w:sz w:val="24"/>
          <w:szCs w:val="24"/>
          <w:lang w:val="en-US"/>
        </w:rPr>
        <w:t>município</w:t>
      </w:r>
      <w:proofErr w:type="spellEnd"/>
      <w:r w:rsidRPr="00AD706B">
        <w:rPr>
          <w:rFonts w:ascii="Times New Roman" w:hAnsi="Times New Roman" w:cs="Times New Roman"/>
          <w:sz w:val="24"/>
          <w:szCs w:val="24"/>
          <w:lang w:val="en-US"/>
        </w:rPr>
        <w:t xml:space="preserve">, </w:t>
      </w:r>
      <w:proofErr w:type="spellStart"/>
      <w:r w:rsidRPr="00AD706B">
        <w:rPr>
          <w:rFonts w:ascii="Times New Roman" w:hAnsi="Times New Roman" w:cs="Times New Roman"/>
          <w:sz w:val="24"/>
          <w:szCs w:val="24"/>
          <w:lang w:val="en-US"/>
        </w:rPr>
        <w:t>efetuada</w:t>
      </w:r>
      <w:proofErr w:type="spellEnd"/>
      <w:r w:rsidRPr="00AD706B">
        <w:rPr>
          <w:rFonts w:ascii="Times New Roman" w:hAnsi="Times New Roman" w:cs="Times New Roman"/>
          <w:sz w:val="24"/>
          <w:szCs w:val="24"/>
          <w:lang w:val="en-US"/>
        </w:rPr>
        <w:t xml:space="preserve"> com base</w:t>
      </w:r>
      <w:r w:rsidRPr="00AD706B">
        <w:rPr>
          <w:rFonts w:ascii="Times New Roman" w:hAnsi="Times New Roman" w:cs="Times New Roman"/>
          <w:sz w:val="24"/>
          <w:szCs w:val="24"/>
        </w:rPr>
        <w:t xml:space="preserve"> pelos parâmetros </w:t>
      </w:r>
      <w:proofErr w:type="spellStart"/>
      <w:r w:rsidRPr="00AD706B">
        <w:rPr>
          <w:rFonts w:ascii="Times New Roman" w:hAnsi="Times New Roman" w:cs="Times New Roman"/>
          <w:sz w:val="24"/>
          <w:szCs w:val="24"/>
          <w:lang w:val="en-US"/>
        </w:rPr>
        <w:t>estabelecidos</w:t>
      </w:r>
      <w:proofErr w:type="spellEnd"/>
      <w:r w:rsidRPr="00AD706B">
        <w:rPr>
          <w:rFonts w:ascii="Times New Roman" w:hAnsi="Times New Roman" w:cs="Times New Roman"/>
          <w:sz w:val="24"/>
          <w:szCs w:val="24"/>
          <w:lang w:val="en-US"/>
        </w:rPr>
        <w:t xml:space="preserve"> </w:t>
      </w:r>
      <w:r w:rsidRPr="00AD706B">
        <w:rPr>
          <w:rFonts w:ascii="Times New Roman" w:hAnsi="Times New Roman" w:cs="Times New Roman"/>
          <w:sz w:val="24"/>
          <w:szCs w:val="24"/>
        </w:rPr>
        <w:t>no Art. 23 da Lei Federal n.º 14.133/2021</w:t>
      </w:r>
      <w:r w:rsidRPr="00AD706B">
        <w:rPr>
          <w:rFonts w:ascii="Times New Roman" w:hAnsi="Times New Roman" w:cs="Times New Roman"/>
          <w:sz w:val="24"/>
          <w:szCs w:val="24"/>
          <w:lang w:val="en-US"/>
        </w:rPr>
        <w:t xml:space="preserve">, </w:t>
      </w:r>
      <w:proofErr w:type="spellStart"/>
      <w:r w:rsidRPr="00AD706B">
        <w:rPr>
          <w:rFonts w:ascii="Times New Roman" w:hAnsi="Times New Roman" w:cs="Times New Roman"/>
          <w:sz w:val="24"/>
          <w:szCs w:val="24"/>
          <w:lang w:val="en-US"/>
        </w:rPr>
        <w:t>através</w:t>
      </w:r>
      <w:proofErr w:type="spellEnd"/>
      <w:r w:rsidRPr="00AD706B">
        <w:rPr>
          <w:rFonts w:ascii="Times New Roman" w:hAnsi="Times New Roman" w:cs="Times New Roman"/>
          <w:sz w:val="24"/>
          <w:szCs w:val="24"/>
          <w:lang w:val="en-US"/>
        </w:rPr>
        <w:t xml:space="preserve"> de </w:t>
      </w:r>
      <w:proofErr w:type="spellStart"/>
      <w:r w:rsidRPr="00AD706B">
        <w:rPr>
          <w:rFonts w:ascii="Times New Roman" w:hAnsi="Times New Roman" w:cs="Times New Roman"/>
          <w:sz w:val="24"/>
          <w:szCs w:val="24"/>
          <w:lang w:val="en-US"/>
        </w:rPr>
        <w:t>contratações</w:t>
      </w:r>
      <w:proofErr w:type="spellEnd"/>
      <w:r w:rsidRPr="00AD706B">
        <w:rPr>
          <w:rFonts w:ascii="Times New Roman" w:hAnsi="Times New Roman" w:cs="Times New Roman"/>
          <w:sz w:val="24"/>
          <w:szCs w:val="24"/>
          <w:lang w:val="en-US"/>
        </w:rPr>
        <w:t xml:space="preserve"> </w:t>
      </w:r>
      <w:proofErr w:type="spellStart"/>
      <w:r w:rsidRPr="00AD706B">
        <w:rPr>
          <w:rFonts w:ascii="Times New Roman" w:hAnsi="Times New Roman" w:cs="Times New Roman"/>
          <w:sz w:val="24"/>
          <w:szCs w:val="24"/>
          <w:lang w:val="en-US"/>
        </w:rPr>
        <w:t>similares</w:t>
      </w:r>
      <w:proofErr w:type="spellEnd"/>
      <w:r w:rsidRPr="00AD706B">
        <w:rPr>
          <w:rFonts w:ascii="Times New Roman" w:hAnsi="Times New Roman" w:cs="Times New Roman"/>
          <w:sz w:val="24"/>
          <w:szCs w:val="24"/>
          <w:lang w:val="en-US"/>
        </w:rPr>
        <w:t xml:space="preserve"> </w:t>
      </w:r>
      <w:proofErr w:type="spellStart"/>
      <w:r w:rsidRPr="00AD706B">
        <w:rPr>
          <w:rFonts w:ascii="Times New Roman" w:hAnsi="Times New Roman" w:cs="Times New Roman"/>
          <w:sz w:val="24"/>
          <w:szCs w:val="24"/>
          <w:lang w:val="en-US"/>
        </w:rPr>
        <w:t>realizadas</w:t>
      </w:r>
      <w:proofErr w:type="spellEnd"/>
      <w:r w:rsidRPr="00AD706B">
        <w:rPr>
          <w:rFonts w:ascii="Times New Roman" w:hAnsi="Times New Roman" w:cs="Times New Roman"/>
          <w:sz w:val="24"/>
          <w:szCs w:val="24"/>
          <w:lang w:val="en-US"/>
        </w:rPr>
        <w:t xml:space="preserve"> </w:t>
      </w:r>
      <w:proofErr w:type="spellStart"/>
      <w:r w:rsidRPr="00AD706B">
        <w:rPr>
          <w:rFonts w:ascii="Times New Roman" w:hAnsi="Times New Roman" w:cs="Times New Roman"/>
          <w:sz w:val="24"/>
          <w:szCs w:val="24"/>
          <w:lang w:val="en-US"/>
        </w:rPr>
        <w:t>pela</w:t>
      </w:r>
      <w:proofErr w:type="spellEnd"/>
      <w:r w:rsidRPr="00AD706B">
        <w:rPr>
          <w:rFonts w:ascii="Times New Roman" w:hAnsi="Times New Roman" w:cs="Times New Roman"/>
          <w:sz w:val="24"/>
          <w:szCs w:val="24"/>
          <w:lang w:val="en-US"/>
        </w:rPr>
        <w:t xml:space="preserve"> </w:t>
      </w:r>
      <w:proofErr w:type="spellStart"/>
      <w:r w:rsidRPr="00AD706B">
        <w:rPr>
          <w:rFonts w:ascii="Times New Roman" w:hAnsi="Times New Roman" w:cs="Times New Roman"/>
          <w:sz w:val="24"/>
          <w:szCs w:val="24"/>
          <w:lang w:val="en-US"/>
        </w:rPr>
        <w:t>Administração</w:t>
      </w:r>
      <w:proofErr w:type="spellEnd"/>
      <w:r w:rsidRPr="00AD706B">
        <w:rPr>
          <w:rFonts w:ascii="Times New Roman" w:hAnsi="Times New Roman" w:cs="Times New Roman"/>
          <w:sz w:val="24"/>
          <w:szCs w:val="24"/>
          <w:lang w:val="en-US"/>
        </w:rPr>
        <w:t xml:space="preserve"> </w:t>
      </w:r>
      <w:proofErr w:type="spellStart"/>
      <w:r w:rsidRPr="00AD706B">
        <w:rPr>
          <w:rFonts w:ascii="Times New Roman" w:hAnsi="Times New Roman" w:cs="Times New Roman"/>
          <w:sz w:val="24"/>
          <w:szCs w:val="24"/>
          <w:lang w:val="en-US"/>
        </w:rPr>
        <w:t>Pública</w:t>
      </w:r>
      <w:proofErr w:type="spellEnd"/>
      <w:r w:rsidRPr="00AD706B">
        <w:rPr>
          <w:rFonts w:ascii="Times New Roman" w:hAnsi="Times New Roman" w:cs="Times New Roman"/>
          <w:sz w:val="24"/>
          <w:szCs w:val="24"/>
          <w:lang w:val="en-US"/>
        </w:rPr>
        <w:t>.</w:t>
      </w:r>
    </w:p>
    <w:p w:rsidR="00BF2000" w:rsidRPr="00AD706B" w:rsidRDefault="00BF2000"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 xml:space="preserve">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w:t>
      </w:r>
      <w:proofErr w:type="spellStart"/>
      <w:r w:rsidRPr="00AD706B">
        <w:rPr>
          <w:rFonts w:ascii="Times New Roman" w:hAnsi="Times New Roman" w:cs="Times New Roman"/>
          <w:sz w:val="24"/>
          <w:szCs w:val="24"/>
        </w:rPr>
        <w:t>Teutônia</w:t>
      </w:r>
      <w:proofErr w:type="spellEnd"/>
      <w:r w:rsidRPr="00AD706B">
        <w:rPr>
          <w:rFonts w:ascii="Times New Roman" w:hAnsi="Times New Roman" w:cs="Times New Roman"/>
          <w:sz w:val="24"/>
          <w:szCs w:val="24"/>
        </w:rPr>
        <w:t>, nos termos da Lei Federal nº 14.133/2021”.</w:t>
      </w:r>
    </w:p>
    <w:p w:rsidR="00BF2000" w:rsidRPr="00AD706B" w:rsidRDefault="00BF2000" w:rsidP="00AD706B">
      <w:pPr>
        <w:pStyle w:val="NormalWeb"/>
        <w:spacing w:after="0" w:line="276" w:lineRule="auto"/>
        <w:jc w:val="both"/>
        <w:rPr>
          <w:rFonts w:ascii="Times New Roman" w:hAnsi="Times New Roman" w:cs="Times New Roman"/>
          <w:b/>
          <w:bCs/>
          <w:color w:val="000000"/>
          <w:sz w:val="24"/>
          <w:szCs w:val="24"/>
        </w:rPr>
      </w:pPr>
      <w:r w:rsidRPr="00AD706B">
        <w:rPr>
          <w:rFonts w:ascii="Times New Roman" w:hAnsi="Times New Roman" w:cs="Times New Roman"/>
          <w:b/>
          <w:bCs/>
          <w:color w:val="000000"/>
          <w:sz w:val="24"/>
          <w:szCs w:val="24"/>
        </w:rPr>
        <w:t>9. ADEQUAÇÃO ORÇAMENTÁRIA</w:t>
      </w:r>
    </w:p>
    <w:p w:rsidR="00942CEC" w:rsidRPr="00AD706B" w:rsidRDefault="00BF2000"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 xml:space="preserve">O dispêndio </w:t>
      </w:r>
      <w:proofErr w:type="gramStart"/>
      <w:r w:rsidRPr="00AD706B">
        <w:rPr>
          <w:rFonts w:ascii="Times New Roman" w:hAnsi="Times New Roman" w:cs="Times New Roman"/>
          <w:sz w:val="24"/>
          <w:szCs w:val="24"/>
        </w:rPr>
        <w:t>financeiro decorrente da contratação ora pretendida</w:t>
      </w:r>
      <w:proofErr w:type="gramEnd"/>
      <w:r w:rsidRPr="00AD706B">
        <w:rPr>
          <w:rFonts w:ascii="Times New Roman" w:hAnsi="Times New Roman" w:cs="Times New Roman"/>
          <w:sz w:val="24"/>
          <w:szCs w:val="24"/>
        </w:rPr>
        <w:t xml:space="preserve"> decorrerá da dotação orçamentária:</w:t>
      </w:r>
    </w:p>
    <w:p w:rsidR="00942CEC" w:rsidRPr="00AD706B" w:rsidRDefault="00942CEC" w:rsidP="00AD706B">
      <w:pPr>
        <w:spacing w:after="0" w:line="276" w:lineRule="auto"/>
        <w:jc w:val="both"/>
        <w:rPr>
          <w:rFonts w:ascii="Times New Roman" w:hAnsi="Times New Roman" w:cs="Times New Roman"/>
          <w:sz w:val="24"/>
          <w:szCs w:val="24"/>
        </w:rPr>
      </w:pPr>
      <w:proofErr w:type="gramStart"/>
      <w:r w:rsidRPr="00AD706B">
        <w:rPr>
          <w:rFonts w:ascii="Times New Roman" w:hAnsi="Times New Roman" w:cs="Times New Roman"/>
          <w:sz w:val="24"/>
          <w:szCs w:val="24"/>
        </w:rPr>
        <w:t>06 - SECRETARIA</w:t>
      </w:r>
      <w:proofErr w:type="gramEnd"/>
      <w:r w:rsidRPr="00AD706B">
        <w:rPr>
          <w:rFonts w:ascii="Times New Roman" w:hAnsi="Times New Roman" w:cs="Times New Roman"/>
          <w:sz w:val="24"/>
          <w:szCs w:val="24"/>
        </w:rPr>
        <w:t xml:space="preserve"> MUNICIPAL DE SAÚDE</w:t>
      </w:r>
    </w:p>
    <w:p w:rsidR="00942CEC" w:rsidRPr="00AD706B" w:rsidRDefault="00942CEC"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01 - FUNDO MUNICIPAL DA SAÚDE</w:t>
      </w:r>
    </w:p>
    <w:p w:rsidR="00942CEC" w:rsidRPr="00AD706B" w:rsidRDefault="00942CEC"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10.302.0114.2197 - CENTRO DE ATENÇÃO PSICOSSOCIAL - CAPS</w:t>
      </w:r>
    </w:p>
    <w:p w:rsidR="00942CEC" w:rsidRPr="00AD706B" w:rsidRDefault="00942CEC"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 xml:space="preserve">3.3.3.90.3900000000 - OUTROS SERV. TERCEIROS - PJ - </w:t>
      </w:r>
      <w:proofErr w:type="gramStart"/>
      <w:r w:rsidRPr="00AD706B">
        <w:rPr>
          <w:rFonts w:ascii="Times New Roman" w:hAnsi="Times New Roman" w:cs="Times New Roman"/>
          <w:sz w:val="24"/>
          <w:szCs w:val="24"/>
        </w:rPr>
        <w:t>697</w:t>
      </w:r>
      <w:proofErr w:type="gramEnd"/>
    </w:p>
    <w:p w:rsidR="00942CEC" w:rsidRPr="00AD706B" w:rsidRDefault="00942CEC" w:rsidP="00AD706B">
      <w:pPr>
        <w:spacing w:after="0" w:line="276" w:lineRule="auto"/>
        <w:jc w:val="both"/>
        <w:rPr>
          <w:rFonts w:ascii="Times New Roman" w:hAnsi="Times New Roman" w:cs="Times New Roman"/>
          <w:sz w:val="24"/>
          <w:szCs w:val="24"/>
        </w:rPr>
      </w:pPr>
    </w:p>
    <w:p w:rsidR="009254F3" w:rsidRPr="00AD706B" w:rsidRDefault="009254F3"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 xml:space="preserve">12 – SEC. MUN. DE ASSIST. SOCIAL E HABITAÇÃO </w:t>
      </w:r>
    </w:p>
    <w:p w:rsidR="009254F3" w:rsidRPr="00AD706B" w:rsidRDefault="00942CEC"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0</w:t>
      </w:r>
      <w:r w:rsidR="009254F3" w:rsidRPr="00AD706B">
        <w:rPr>
          <w:rFonts w:ascii="Times New Roman" w:hAnsi="Times New Roman" w:cs="Times New Roman"/>
          <w:sz w:val="24"/>
          <w:szCs w:val="24"/>
        </w:rPr>
        <w:t xml:space="preserve">1 – FUNDO MUNICIPAL DE ASSISTÊNCIA SOCIAL </w:t>
      </w:r>
    </w:p>
    <w:p w:rsidR="009254F3" w:rsidRPr="00AD706B" w:rsidRDefault="009254F3"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08.244.0029.2037 - MANUTENÇÃO DAS ATIVIDADES DO CREAS</w:t>
      </w:r>
    </w:p>
    <w:p w:rsidR="009254F3" w:rsidRPr="00AD706B" w:rsidRDefault="009254F3"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3.3.3.90.39.00.00.00.00 - OUTROS SERVIÇOS DE TERCEIROS - PESSOA JURÍDICA 1221</w:t>
      </w:r>
    </w:p>
    <w:p w:rsidR="009254F3" w:rsidRPr="00AD706B" w:rsidRDefault="009254F3"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3.3.3.90.39.00.00.00.00 - OUTROS SERVIÇOS DE TERCEIROS - PESSOA JURÍDICA 1296</w:t>
      </w:r>
    </w:p>
    <w:p w:rsidR="009254F3" w:rsidRPr="00AD706B" w:rsidRDefault="009254F3"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3.3.3.90.39.00.00.00.00 - OUTROS SERVIÇOS DE TERCEIROS - PESSOA JURÍDICA 1229</w:t>
      </w:r>
    </w:p>
    <w:p w:rsidR="009254F3" w:rsidRPr="00AD706B" w:rsidRDefault="009254F3"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08.244.0029.2095 - MANUTENÇÃO DAS ATIVIDADES DO CRAS</w:t>
      </w:r>
    </w:p>
    <w:p w:rsidR="009254F3" w:rsidRPr="00AD706B" w:rsidRDefault="009254F3"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3.3.3.90.39.00.00.00.00 - OUTROS SERVIÇOS DE TERCEIROS - PESSOA JURÍDICA 1286</w:t>
      </w:r>
    </w:p>
    <w:p w:rsidR="009254F3" w:rsidRPr="00AD706B" w:rsidRDefault="009254F3"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3.3.3.90.39.00.00.00.00 - OUTROS SERVIÇOS DE TERCEIROS - PESSOA JURÍDICA 1255</w:t>
      </w:r>
    </w:p>
    <w:p w:rsidR="009254F3" w:rsidRPr="00AD706B" w:rsidRDefault="009254F3" w:rsidP="00AD706B">
      <w:pPr>
        <w:spacing w:after="0" w:line="276" w:lineRule="auto"/>
        <w:jc w:val="both"/>
        <w:rPr>
          <w:rFonts w:ascii="Times New Roman" w:hAnsi="Times New Roman" w:cs="Times New Roman"/>
          <w:sz w:val="24"/>
          <w:szCs w:val="24"/>
        </w:rPr>
      </w:pPr>
      <w:r w:rsidRPr="00AD706B">
        <w:rPr>
          <w:rFonts w:ascii="Times New Roman" w:hAnsi="Times New Roman" w:cs="Times New Roman"/>
          <w:sz w:val="24"/>
          <w:szCs w:val="24"/>
        </w:rPr>
        <w:t>08.244.0029.2032 - MANUTENÇÃO DAS ATIVIDADES DA ASSISTÊNCIA SOCIAL</w:t>
      </w:r>
    </w:p>
    <w:p w:rsidR="009254F3" w:rsidRPr="00AD706B" w:rsidRDefault="009254F3" w:rsidP="00AD706B">
      <w:pPr>
        <w:spacing w:after="0" w:line="276" w:lineRule="auto"/>
        <w:jc w:val="both"/>
        <w:rPr>
          <w:rFonts w:ascii="Times New Roman" w:hAnsi="Times New Roman" w:cs="Times New Roman"/>
          <w:sz w:val="24"/>
          <w:szCs w:val="24"/>
        </w:rPr>
      </w:pPr>
      <w:r w:rsidRPr="00AD706B">
        <w:rPr>
          <w:rFonts w:ascii="Times New Roman" w:eastAsiaTheme="minorHAnsi" w:hAnsi="Times New Roman" w:cs="Times New Roman"/>
          <w:sz w:val="24"/>
          <w:szCs w:val="24"/>
          <w:lang w:eastAsia="en-US"/>
        </w:rPr>
        <w:t xml:space="preserve">3.3.3.90.39.00.00.00.00 - OUTROS SERVIÇOS DE TERCEIROS - PESSOA JURÍDICA </w:t>
      </w:r>
      <w:r w:rsidRPr="00AD706B">
        <w:rPr>
          <w:rFonts w:ascii="Times New Roman" w:hAnsi="Times New Roman" w:cs="Times New Roman"/>
          <w:sz w:val="24"/>
          <w:szCs w:val="24"/>
          <w:lang w:eastAsia="en-US"/>
        </w:rPr>
        <w:t>1209</w:t>
      </w:r>
    </w:p>
    <w:p w:rsidR="009254F3" w:rsidRPr="009254F3" w:rsidRDefault="009254F3" w:rsidP="009254F3">
      <w:pPr>
        <w:rPr>
          <w:rFonts w:ascii="Times New Roman" w:hAnsi="Times New Roman" w:cs="Times New Roman"/>
          <w:sz w:val="24"/>
          <w:szCs w:val="24"/>
        </w:rPr>
      </w:pPr>
    </w:p>
    <w:p w:rsidR="009254F3" w:rsidRPr="00AD706B" w:rsidRDefault="009254F3" w:rsidP="00AD706B">
      <w:pPr>
        <w:spacing w:after="0"/>
        <w:jc w:val="right"/>
        <w:rPr>
          <w:rFonts w:ascii="Times New Roman" w:eastAsia="SimSun" w:hAnsi="Times New Roman" w:cs="Times New Roman"/>
          <w:sz w:val="24"/>
          <w:szCs w:val="24"/>
        </w:rPr>
      </w:pPr>
      <w:proofErr w:type="spellStart"/>
      <w:r w:rsidRPr="009254F3">
        <w:rPr>
          <w:rFonts w:ascii="Times New Roman" w:eastAsia="SimSun" w:hAnsi="Times New Roman" w:cs="Times New Roman"/>
          <w:sz w:val="24"/>
          <w:szCs w:val="24"/>
        </w:rPr>
        <w:t>Teutônia</w:t>
      </w:r>
      <w:proofErr w:type="spellEnd"/>
      <w:r w:rsidRPr="009254F3">
        <w:rPr>
          <w:rFonts w:ascii="Times New Roman" w:eastAsia="SimSun" w:hAnsi="Times New Roman" w:cs="Times New Roman"/>
          <w:sz w:val="24"/>
          <w:szCs w:val="24"/>
        </w:rPr>
        <w:t xml:space="preserve">, </w:t>
      </w:r>
      <w:proofErr w:type="gramStart"/>
      <w:r w:rsidRPr="009254F3">
        <w:rPr>
          <w:rFonts w:ascii="Times New Roman" w:eastAsia="SimSun" w:hAnsi="Times New Roman" w:cs="Times New Roman"/>
          <w:sz w:val="24"/>
          <w:szCs w:val="24"/>
          <w:lang w:val="en-US"/>
        </w:rPr>
        <w:t>2</w:t>
      </w:r>
      <w:proofErr w:type="gramEnd"/>
      <w:r w:rsidRPr="009254F3">
        <w:rPr>
          <w:rFonts w:ascii="Times New Roman" w:eastAsia="SimSun" w:hAnsi="Times New Roman" w:cs="Times New Roman"/>
          <w:sz w:val="24"/>
          <w:szCs w:val="24"/>
          <w:lang w:val="en-US"/>
        </w:rPr>
        <w:t xml:space="preserve"> </w:t>
      </w:r>
      <w:r w:rsidRPr="009254F3">
        <w:rPr>
          <w:rFonts w:ascii="Times New Roman" w:eastAsia="SimSun" w:hAnsi="Times New Roman" w:cs="Times New Roman"/>
          <w:sz w:val="24"/>
          <w:szCs w:val="24"/>
        </w:rPr>
        <w:t>de dezembro de 2025.</w:t>
      </w:r>
    </w:p>
    <w:p w:rsidR="009254F3" w:rsidRDefault="009254F3" w:rsidP="009254F3">
      <w:pPr>
        <w:spacing w:after="0"/>
        <w:jc w:val="right"/>
        <w:rPr>
          <w:rFonts w:ascii="Arial" w:eastAsia="SimSun" w:hAnsi="Arial" w:cs="Arial"/>
        </w:rPr>
      </w:pPr>
    </w:p>
    <w:p w:rsidR="009254F3" w:rsidRDefault="009254F3" w:rsidP="009254F3">
      <w:pPr>
        <w:spacing w:after="0"/>
        <w:jc w:val="right"/>
        <w:rPr>
          <w:rFonts w:ascii="Arial" w:eastAsia="SimSun" w:hAnsi="Arial" w:cs="Arial"/>
        </w:rPr>
      </w:pPr>
    </w:p>
    <w:tbl>
      <w:tblPr>
        <w:tblW w:w="9287" w:type="dxa"/>
        <w:tblLayout w:type="fixed"/>
        <w:tblLook w:val="04A0"/>
      </w:tblPr>
      <w:tblGrid>
        <w:gridCol w:w="4643"/>
        <w:gridCol w:w="4644"/>
      </w:tblGrid>
      <w:tr w:rsidR="009254F3" w:rsidTr="009254F3">
        <w:tc>
          <w:tcPr>
            <w:tcW w:w="4643" w:type="dxa"/>
            <w:tcBorders>
              <w:top w:val="nil"/>
              <w:left w:val="nil"/>
              <w:bottom w:val="nil"/>
              <w:right w:val="nil"/>
            </w:tcBorders>
          </w:tcPr>
          <w:p w:rsidR="009254F3" w:rsidRDefault="009254F3" w:rsidP="009254F3">
            <w:pPr>
              <w:spacing w:after="0" w:line="360" w:lineRule="auto"/>
              <w:jc w:val="both"/>
              <w:rPr>
                <w:rFonts w:ascii="Arial" w:eastAsia="Times New Roman" w:hAnsi="Arial" w:cs="Arial"/>
                <w:sz w:val="18"/>
                <w:szCs w:val="18"/>
                <w:lang w:eastAsia="zh-CN"/>
              </w:rPr>
            </w:pPr>
            <w:r>
              <w:rPr>
                <w:rFonts w:ascii="Arial" w:eastAsia="Times New Roman" w:hAnsi="Arial" w:cs="Arial"/>
                <w:sz w:val="18"/>
                <w:szCs w:val="18"/>
                <w:lang w:eastAsia="zh-CN"/>
              </w:rPr>
              <w:t xml:space="preserve">Rafaela </w:t>
            </w:r>
            <w:proofErr w:type="spellStart"/>
            <w:r>
              <w:rPr>
                <w:rFonts w:ascii="Arial" w:eastAsia="Times New Roman" w:hAnsi="Arial" w:cs="Arial"/>
                <w:sz w:val="18"/>
                <w:szCs w:val="18"/>
                <w:lang w:eastAsia="zh-CN"/>
              </w:rPr>
              <w:t>Allebrandt</w:t>
            </w:r>
            <w:proofErr w:type="spellEnd"/>
          </w:p>
          <w:p w:rsidR="009254F3" w:rsidRDefault="009254F3" w:rsidP="009254F3">
            <w:pPr>
              <w:spacing w:after="0" w:line="360" w:lineRule="auto"/>
              <w:jc w:val="both"/>
              <w:rPr>
                <w:rFonts w:ascii="Arial" w:eastAsia="Times New Roman" w:hAnsi="Arial" w:cs="Arial"/>
                <w:sz w:val="18"/>
                <w:szCs w:val="18"/>
                <w:lang w:eastAsia="zh-CN"/>
              </w:rPr>
            </w:pPr>
            <w:r>
              <w:rPr>
                <w:rFonts w:ascii="Arial" w:eastAsia="Times New Roman" w:hAnsi="Arial" w:cs="Arial"/>
                <w:sz w:val="18"/>
                <w:szCs w:val="18"/>
                <w:lang w:eastAsia="zh-CN"/>
              </w:rPr>
              <w:t>Agente Administrativa</w:t>
            </w:r>
            <w:r>
              <w:rPr>
                <w:rFonts w:ascii="Arial" w:hAnsi="Arial" w:cs="Arial"/>
                <w:sz w:val="18"/>
                <w:szCs w:val="18"/>
                <w:lang w:eastAsia="zh-CN"/>
              </w:rPr>
              <w:t xml:space="preserve"> - redatora TR</w:t>
            </w:r>
          </w:p>
        </w:tc>
        <w:tc>
          <w:tcPr>
            <w:tcW w:w="4644" w:type="dxa"/>
            <w:tcBorders>
              <w:top w:val="nil"/>
              <w:left w:val="nil"/>
              <w:bottom w:val="nil"/>
              <w:right w:val="nil"/>
            </w:tcBorders>
          </w:tcPr>
          <w:p w:rsidR="009254F3" w:rsidRDefault="009254F3" w:rsidP="009254F3">
            <w:pPr>
              <w:spacing w:after="0" w:line="360" w:lineRule="auto"/>
              <w:jc w:val="both"/>
              <w:rPr>
                <w:rFonts w:ascii="Arial" w:eastAsia="Times New Roman" w:hAnsi="Arial" w:cs="Arial"/>
                <w:sz w:val="18"/>
                <w:szCs w:val="18"/>
                <w:lang w:eastAsia="en-US"/>
              </w:rPr>
            </w:pPr>
            <w:r>
              <w:rPr>
                <w:rFonts w:ascii="Arial" w:eastAsia="Times New Roman" w:hAnsi="Arial" w:cs="Arial"/>
                <w:sz w:val="18"/>
                <w:szCs w:val="18"/>
                <w:lang w:eastAsia="en-US"/>
              </w:rPr>
              <w:t xml:space="preserve">Claudia Cristina </w:t>
            </w:r>
            <w:proofErr w:type="spellStart"/>
            <w:r>
              <w:rPr>
                <w:rFonts w:ascii="Arial" w:eastAsia="Times New Roman" w:hAnsi="Arial" w:cs="Arial"/>
                <w:sz w:val="18"/>
                <w:szCs w:val="18"/>
                <w:lang w:eastAsia="en-US"/>
              </w:rPr>
              <w:t>Röhrig</w:t>
            </w:r>
            <w:proofErr w:type="spellEnd"/>
          </w:p>
          <w:p w:rsidR="009254F3" w:rsidRDefault="009254F3" w:rsidP="009254F3">
            <w:pPr>
              <w:spacing w:after="0" w:line="360" w:lineRule="auto"/>
              <w:jc w:val="both"/>
              <w:rPr>
                <w:rFonts w:ascii="Arial" w:eastAsia="Times New Roman" w:hAnsi="Arial" w:cs="Arial"/>
                <w:sz w:val="18"/>
                <w:szCs w:val="18"/>
                <w:lang w:eastAsia="zh-CN"/>
              </w:rPr>
            </w:pPr>
            <w:r>
              <w:rPr>
                <w:rFonts w:ascii="Arial" w:eastAsia="Times New Roman" w:hAnsi="Arial" w:cs="Arial"/>
                <w:sz w:val="18"/>
                <w:szCs w:val="18"/>
                <w:lang w:eastAsia="en-US"/>
              </w:rPr>
              <w:t>Subsecretária Municipal de Assistência Social e Habitação</w:t>
            </w:r>
          </w:p>
        </w:tc>
      </w:tr>
      <w:tr w:rsidR="009254F3" w:rsidTr="009254F3">
        <w:tc>
          <w:tcPr>
            <w:tcW w:w="4643" w:type="dxa"/>
            <w:tcBorders>
              <w:top w:val="nil"/>
              <w:left w:val="nil"/>
              <w:bottom w:val="nil"/>
              <w:right w:val="nil"/>
            </w:tcBorders>
          </w:tcPr>
          <w:p w:rsidR="009254F3" w:rsidRDefault="009254F3" w:rsidP="009254F3">
            <w:pPr>
              <w:spacing w:after="0" w:line="360" w:lineRule="auto"/>
              <w:jc w:val="both"/>
              <w:rPr>
                <w:rFonts w:ascii="Arial" w:hAnsi="Arial" w:cs="Arial"/>
                <w:sz w:val="18"/>
                <w:szCs w:val="18"/>
                <w:lang w:eastAsia="zh-CN"/>
              </w:rPr>
            </w:pPr>
          </w:p>
          <w:p w:rsidR="009254F3" w:rsidRDefault="009254F3" w:rsidP="009254F3">
            <w:pPr>
              <w:spacing w:after="0" w:line="360" w:lineRule="auto"/>
              <w:jc w:val="both"/>
              <w:rPr>
                <w:rFonts w:ascii="Arial" w:hAnsi="Arial" w:cs="Arial"/>
                <w:sz w:val="18"/>
                <w:szCs w:val="18"/>
                <w:lang w:eastAsia="zh-CN"/>
              </w:rPr>
            </w:pPr>
          </w:p>
          <w:p w:rsidR="009254F3" w:rsidRDefault="009254F3" w:rsidP="009254F3">
            <w:pPr>
              <w:spacing w:after="0" w:line="360" w:lineRule="auto"/>
              <w:jc w:val="both"/>
              <w:rPr>
                <w:rFonts w:ascii="Arial" w:hAnsi="Arial" w:cs="Arial"/>
                <w:sz w:val="18"/>
                <w:szCs w:val="18"/>
                <w:lang w:eastAsia="zh-CN"/>
              </w:rPr>
            </w:pPr>
            <w:proofErr w:type="spellStart"/>
            <w:r>
              <w:rPr>
                <w:rFonts w:ascii="Arial" w:hAnsi="Arial" w:cs="Arial"/>
                <w:sz w:val="18"/>
                <w:szCs w:val="18"/>
                <w:lang w:eastAsia="zh-CN"/>
              </w:rPr>
              <w:t>Cleudori</w:t>
            </w:r>
            <w:proofErr w:type="spellEnd"/>
            <w:r>
              <w:rPr>
                <w:rFonts w:ascii="Arial" w:hAnsi="Arial" w:cs="Arial"/>
                <w:sz w:val="18"/>
                <w:szCs w:val="18"/>
                <w:lang w:eastAsia="zh-CN"/>
              </w:rPr>
              <w:t xml:space="preserve"> </w:t>
            </w:r>
            <w:proofErr w:type="spellStart"/>
            <w:r>
              <w:rPr>
                <w:rFonts w:ascii="Arial" w:hAnsi="Arial" w:cs="Arial"/>
                <w:sz w:val="18"/>
                <w:szCs w:val="18"/>
                <w:lang w:eastAsia="zh-CN"/>
              </w:rPr>
              <w:t>Paniz</w:t>
            </w:r>
            <w:proofErr w:type="spellEnd"/>
          </w:p>
          <w:p w:rsidR="009254F3" w:rsidRDefault="009254F3" w:rsidP="009254F3">
            <w:pPr>
              <w:spacing w:after="0" w:line="360" w:lineRule="auto"/>
              <w:jc w:val="both"/>
              <w:rPr>
                <w:rFonts w:ascii="Arial" w:hAnsi="Arial" w:cs="Arial"/>
                <w:sz w:val="18"/>
                <w:szCs w:val="18"/>
                <w:lang w:eastAsia="zh-CN"/>
              </w:rPr>
            </w:pPr>
            <w:r>
              <w:rPr>
                <w:rFonts w:ascii="Arial" w:hAnsi="Arial" w:cs="Arial"/>
                <w:sz w:val="18"/>
                <w:szCs w:val="18"/>
                <w:lang w:eastAsia="zh-CN"/>
              </w:rPr>
              <w:t>Secretário Municipal de Assistência Social e Habitação</w:t>
            </w:r>
          </w:p>
        </w:tc>
        <w:tc>
          <w:tcPr>
            <w:tcW w:w="4644" w:type="dxa"/>
            <w:tcBorders>
              <w:top w:val="nil"/>
              <w:left w:val="nil"/>
              <w:bottom w:val="nil"/>
              <w:right w:val="nil"/>
            </w:tcBorders>
          </w:tcPr>
          <w:p w:rsidR="009254F3" w:rsidRDefault="009254F3" w:rsidP="009254F3">
            <w:pPr>
              <w:spacing w:after="0" w:line="360" w:lineRule="auto"/>
              <w:jc w:val="both"/>
              <w:rPr>
                <w:rFonts w:ascii="Arial" w:hAnsi="Arial" w:cs="Arial"/>
                <w:sz w:val="18"/>
                <w:szCs w:val="18"/>
              </w:rPr>
            </w:pPr>
          </w:p>
          <w:p w:rsidR="009254F3" w:rsidRDefault="009254F3" w:rsidP="009254F3">
            <w:pPr>
              <w:spacing w:after="0" w:line="360" w:lineRule="auto"/>
              <w:jc w:val="both"/>
              <w:rPr>
                <w:rFonts w:ascii="Arial" w:hAnsi="Arial" w:cs="Arial"/>
                <w:sz w:val="18"/>
                <w:szCs w:val="18"/>
              </w:rPr>
            </w:pPr>
          </w:p>
          <w:p w:rsidR="009254F3" w:rsidRDefault="009254F3" w:rsidP="009254F3">
            <w:pPr>
              <w:spacing w:after="0" w:line="360" w:lineRule="auto"/>
              <w:jc w:val="both"/>
              <w:rPr>
                <w:rFonts w:ascii="Arial" w:hAnsi="Arial" w:cs="Arial"/>
                <w:sz w:val="18"/>
                <w:szCs w:val="18"/>
              </w:rPr>
            </w:pPr>
            <w:r>
              <w:rPr>
                <w:rFonts w:ascii="Arial" w:hAnsi="Arial" w:cs="Arial"/>
                <w:sz w:val="18"/>
                <w:szCs w:val="18"/>
              </w:rPr>
              <w:t>Enrique Alves de Carvalho</w:t>
            </w:r>
          </w:p>
          <w:p w:rsidR="009254F3" w:rsidRDefault="009254F3" w:rsidP="009254F3">
            <w:pPr>
              <w:spacing w:after="0" w:line="360" w:lineRule="auto"/>
              <w:jc w:val="both"/>
              <w:rPr>
                <w:rFonts w:ascii="Arial" w:hAnsi="Arial" w:cs="Arial"/>
                <w:sz w:val="18"/>
                <w:szCs w:val="18"/>
              </w:rPr>
            </w:pPr>
            <w:r>
              <w:rPr>
                <w:rFonts w:ascii="Arial" w:hAnsi="Arial" w:cs="Arial"/>
                <w:sz w:val="18"/>
                <w:szCs w:val="18"/>
              </w:rPr>
              <w:t>Agente Administrativo</w:t>
            </w:r>
          </w:p>
        </w:tc>
      </w:tr>
    </w:tbl>
    <w:p w:rsidR="009254F3" w:rsidRDefault="009254F3">
      <w:pPr>
        <w:rPr>
          <w:rFonts w:ascii="Times New Roman" w:hAnsi="Times New Roman" w:cs="Times New Roman"/>
        </w:rPr>
      </w:pPr>
    </w:p>
    <w:p w:rsidR="00237577" w:rsidRDefault="00C81EF8">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II</w:t>
      </w:r>
    </w:p>
    <w:p w:rsidR="00237577" w:rsidRDefault="00C81EF8">
      <w:pPr>
        <w:jc w:val="center"/>
        <w:rPr>
          <w:rFonts w:ascii="Times New Roman" w:hAnsi="Times New Roman" w:cs="Times New Roman"/>
          <w:b/>
          <w:bCs/>
          <w:sz w:val="23"/>
          <w:szCs w:val="23"/>
        </w:rPr>
      </w:pPr>
      <w:r>
        <w:rPr>
          <w:rFonts w:ascii="Times New Roman" w:hAnsi="Times New Roman" w:cs="Times New Roman"/>
          <w:b/>
          <w:bCs/>
          <w:sz w:val="23"/>
          <w:szCs w:val="23"/>
        </w:rPr>
        <w:t>MODELO DE MANIFESTAÇÃO DE INTERESSE</w:t>
      </w:r>
    </w:p>
    <w:p w:rsidR="00237577" w:rsidRDefault="00C81EF8">
      <w:pPr>
        <w:jc w:val="center"/>
        <w:rPr>
          <w:rFonts w:ascii="Times New Roman" w:hAnsi="Times New Roman"/>
          <w:sz w:val="23"/>
          <w:szCs w:val="23"/>
        </w:rPr>
      </w:pPr>
      <w:r>
        <w:rPr>
          <w:rFonts w:ascii="Times New Roman" w:hAnsi="Times New Roman"/>
          <w:sz w:val="23"/>
          <w:szCs w:val="23"/>
        </w:rPr>
        <w:t>CHAMAMENT</w:t>
      </w:r>
      <w:r w:rsidR="00942CEC">
        <w:rPr>
          <w:rFonts w:ascii="Times New Roman" w:hAnsi="Times New Roman"/>
          <w:sz w:val="23"/>
          <w:szCs w:val="23"/>
        </w:rPr>
        <w:t>O PÚBLICO – CREDENCIAMENTO Nº 03</w:t>
      </w:r>
      <w:r>
        <w:rPr>
          <w:rFonts w:ascii="Times New Roman" w:hAnsi="Times New Roman"/>
          <w:sz w:val="23"/>
          <w:szCs w:val="23"/>
        </w:rPr>
        <w:t>/2026</w:t>
      </w:r>
    </w:p>
    <w:p w:rsidR="00237577" w:rsidRDefault="00237577">
      <w:pPr>
        <w:jc w:val="both"/>
        <w:rPr>
          <w:rFonts w:ascii="Times New Roman" w:hAnsi="Times New Roman"/>
        </w:rPr>
      </w:pPr>
    </w:p>
    <w:p w:rsidR="00237577" w:rsidRDefault="00C81EF8">
      <w:pPr>
        <w:jc w:val="both"/>
        <w:rPr>
          <w:rFonts w:ascii="Times New Roman" w:hAnsi="Times New Roman"/>
        </w:rPr>
      </w:pPr>
      <w:r>
        <w:rPr>
          <w:rFonts w:ascii="Times New Roman" w:hAnsi="Times New Roman"/>
        </w:rPr>
        <w:t>EMPRESA: __________________________</w:t>
      </w:r>
    </w:p>
    <w:p w:rsidR="00237577" w:rsidRPr="0045073E" w:rsidRDefault="00C81EF8">
      <w:pPr>
        <w:spacing w:after="0" w:line="276" w:lineRule="auto"/>
        <w:jc w:val="both"/>
        <w:rPr>
          <w:rFonts w:ascii="Times New Roman" w:eastAsia="SimSun" w:hAnsi="Times New Roman" w:cs="Times New Roman"/>
        </w:rPr>
      </w:pPr>
      <w:r>
        <w:rPr>
          <w:rFonts w:ascii="Times New Roman" w:hAnsi="Times New Roman"/>
        </w:rPr>
        <w:t>Pelo presente Termo, a empresa ___</w:t>
      </w:r>
      <w:proofErr w:type="gramStart"/>
      <w:r>
        <w:rPr>
          <w:rFonts w:ascii="Times New Roman" w:hAnsi="Times New Roman"/>
        </w:rPr>
        <w:t>(</w:t>
      </w:r>
      <w:proofErr w:type="gramEnd"/>
      <w:r>
        <w:rPr>
          <w:rFonts w:ascii="Times New Roman" w:hAnsi="Times New Roman"/>
        </w:rPr>
        <w:t>Razão Social)___ inscrita no CNPJ sob nº ______, com sede na Rua ______ nº ______ Bairro ______, na cidade de ______, Estado ______, e-mail ______, neste ato, representada por ______, portador do RG nº ______ e CPF nº ______, vem manifesta</w:t>
      </w:r>
      <w:r>
        <w:rPr>
          <w:rFonts w:ascii="Times New Roman" w:hAnsi="Times New Roman" w:cs="Times New Roman"/>
        </w:rPr>
        <w:t xml:space="preserve">r seu interesse na PRESTAÇÃO DE SERVIÇOS </w:t>
      </w:r>
      <w:r>
        <w:rPr>
          <w:rFonts w:ascii="Times New Roman" w:eastAsia="SimSun" w:hAnsi="Times New Roman" w:cs="Times New Roman"/>
        </w:rPr>
        <w:t>DE</w:t>
      </w:r>
      <w:r w:rsidR="00942CEC">
        <w:rPr>
          <w:rFonts w:ascii="Times New Roman" w:eastAsia="SimSun" w:hAnsi="Times New Roman" w:cs="Times New Roman"/>
        </w:rPr>
        <w:t xml:space="preserve"> </w:t>
      </w:r>
      <w:r w:rsidR="0045073E">
        <w:rPr>
          <w:rFonts w:ascii="Times New Roman" w:eastAsia="SimSun" w:hAnsi="Times New Roman"/>
          <w:sz w:val="24"/>
          <w:szCs w:val="24"/>
        </w:rPr>
        <w:t xml:space="preserve">AULAS DE MÚSICA EM DIFERENTES MODALIDADES, </w:t>
      </w:r>
      <w:r>
        <w:rPr>
          <w:rFonts w:ascii="Times New Roman" w:hAnsi="Times New Roman" w:cs="Times New Roman"/>
        </w:rPr>
        <w:t>conforme abaixo:</w:t>
      </w:r>
    </w:p>
    <w:p w:rsidR="00237577" w:rsidRDefault="00237577">
      <w:pPr>
        <w:spacing w:after="0" w:line="276" w:lineRule="auto"/>
        <w:jc w:val="both"/>
        <w:rPr>
          <w:rFonts w:ascii="Times New Roman" w:hAnsi="Times New Roman" w:cs="Times New Roman"/>
        </w:rPr>
      </w:pPr>
    </w:p>
    <w:tbl>
      <w:tblPr>
        <w:tblW w:w="9533" w:type="dxa"/>
        <w:tblInd w:w="91" w:type="dxa"/>
        <w:tblLayout w:type="fixed"/>
        <w:tblLook w:val="04A0"/>
      </w:tblPr>
      <w:tblGrid>
        <w:gridCol w:w="908"/>
        <w:gridCol w:w="5580"/>
        <w:gridCol w:w="1050"/>
        <w:gridCol w:w="1995"/>
      </w:tblGrid>
      <w:tr w:rsidR="0045073E" w:rsidTr="00A75A9A">
        <w:trPr>
          <w:trHeight w:val="550"/>
        </w:trPr>
        <w:tc>
          <w:tcPr>
            <w:tcW w:w="908" w:type="dxa"/>
            <w:tcBorders>
              <w:top w:val="single" w:sz="2" w:space="0" w:color="000000"/>
              <w:left w:val="single" w:sz="2" w:space="0" w:color="000000"/>
              <w:bottom w:val="single" w:sz="2" w:space="0" w:color="000000"/>
              <w:right w:val="single" w:sz="2" w:space="0" w:color="000000"/>
            </w:tcBorders>
            <w:shd w:val="clear" w:color="CCFFCC" w:fill="E7E6E6" w:themeFill="background2"/>
            <w:noWrap/>
            <w:vAlign w:val="center"/>
          </w:tcPr>
          <w:p w:rsidR="0045073E" w:rsidRDefault="0045073E" w:rsidP="00A75A9A">
            <w:pPr>
              <w:spacing w:after="0" w:line="240" w:lineRule="auto"/>
              <w:jc w:val="center"/>
              <w:textAlignment w:val="center"/>
              <w:rPr>
                <w:rFonts w:ascii="Times New Roman" w:hAnsi="Times New Roman" w:cs="Times New Roman"/>
                <w:b/>
                <w:bCs/>
                <w:color w:val="000000"/>
                <w:sz w:val="23"/>
                <w:szCs w:val="23"/>
              </w:rPr>
            </w:pPr>
            <w:r>
              <w:rPr>
                <w:rFonts w:ascii="Times New Roman" w:eastAsia="SimSun" w:hAnsi="Times New Roman" w:cs="Times New Roman"/>
                <w:b/>
                <w:bCs/>
                <w:color w:val="000000"/>
                <w:sz w:val="23"/>
                <w:szCs w:val="23"/>
                <w:lang w:val="en-US" w:eastAsia="zh-CN"/>
              </w:rPr>
              <w:t xml:space="preserve">ITEM </w:t>
            </w:r>
          </w:p>
        </w:tc>
        <w:tc>
          <w:tcPr>
            <w:tcW w:w="5580" w:type="dxa"/>
            <w:tcBorders>
              <w:top w:val="single" w:sz="2" w:space="0" w:color="000000"/>
              <w:left w:val="single" w:sz="2" w:space="0" w:color="000000"/>
              <w:bottom w:val="single" w:sz="2" w:space="0" w:color="000000"/>
              <w:right w:val="single" w:sz="2" w:space="0" w:color="000000"/>
            </w:tcBorders>
            <w:shd w:val="clear" w:color="CCFFCC" w:fill="E7E6E6" w:themeFill="background2"/>
            <w:noWrap/>
            <w:vAlign w:val="center"/>
          </w:tcPr>
          <w:p w:rsidR="0045073E" w:rsidRDefault="0045073E" w:rsidP="00A75A9A">
            <w:pPr>
              <w:spacing w:after="0" w:line="240" w:lineRule="auto"/>
              <w:jc w:val="center"/>
              <w:textAlignment w:val="center"/>
              <w:rPr>
                <w:rFonts w:ascii="Times New Roman" w:eastAsia="Arial Narrow" w:hAnsi="Times New Roman" w:cs="Times New Roman"/>
                <w:b/>
                <w:bCs/>
                <w:color w:val="000000"/>
                <w:sz w:val="23"/>
                <w:szCs w:val="23"/>
              </w:rPr>
            </w:pPr>
            <w:r>
              <w:rPr>
                <w:rFonts w:ascii="Times New Roman" w:eastAsia="Arial Narrow" w:hAnsi="Times New Roman" w:cs="Times New Roman"/>
                <w:b/>
                <w:bCs/>
                <w:color w:val="000000"/>
                <w:sz w:val="23"/>
                <w:szCs w:val="23"/>
                <w:lang w:val="en-US" w:eastAsia="zh-CN"/>
              </w:rPr>
              <w:t xml:space="preserve">DESCRIÇÃO </w:t>
            </w:r>
          </w:p>
        </w:tc>
        <w:tc>
          <w:tcPr>
            <w:tcW w:w="1050" w:type="dxa"/>
            <w:tcBorders>
              <w:top w:val="single" w:sz="2" w:space="0" w:color="000000"/>
              <w:left w:val="single" w:sz="2" w:space="0" w:color="000000"/>
              <w:bottom w:val="single" w:sz="2" w:space="0" w:color="000000"/>
              <w:right w:val="single" w:sz="2" w:space="0" w:color="000000"/>
            </w:tcBorders>
            <w:shd w:val="clear" w:color="CCFFCC" w:fill="E7E6E6" w:themeFill="background2"/>
            <w:vAlign w:val="center"/>
          </w:tcPr>
          <w:p w:rsidR="0045073E" w:rsidRDefault="0045073E" w:rsidP="00A75A9A">
            <w:pPr>
              <w:spacing w:after="0" w:line="240" w:lineRule="auto"/>
              <w:jc w:val="center"/>
              <w:textAlignment w:val="center"/>
              <w:rPr>
                <w:rFonts w:ascii="Times New Roman" w:eastAsia="Arial Narrow" w:hAnsi="Times New Roman" w:cs="Times New Roman"/>
                <w:b/>
                <w:bCs/>
                <w:color w:val="000000"/>
                <w:sz w:val="23"/>
                <w:szCs w:val="23"/>
              </w:rPr>
            </w:pPr>
            <w:r>
              <w:rPr>
                <w:rFonts w:ascii="Times New Roman" w:eastAsia="Arial Narrow" w:hAnsi="Times New Roman" w:cs="Times New Roman"/>
                <w:b/>
                <w:bCs/>
                <w:color w:val="000000"/>
                <w:sz w:val="23"/>
                <w:szCs w:val="23"/>
                <w:lang w:val="en-US" w:eastAsia="zh-CN"/>
              </w:rPr>
              <w:t>U</w:t>
            </w:r>
            <w:r>
              <w:rPr>
                <w:rFonts w:ascii="Times New Roman" w:eastAsia="Arial Narrow" w:hAnsi="Times New Roman" w:cs="Times New Roman"/>
                <w:b/>
                <w:bCs/>
                <w:color w:val="000000"/>
                <w:sz w:val="23"/>
                <w:szCs w:val="23"/>
                <w:lang w:eastAsia="zh-CN"/>
              </w:rPr>
              <w:t>n.</w:t>
            </w:r>
          </w:p>
        </w:tc>
        <w:tc>
          <w:tcPr>
            <w:tcW w:w="1995" w:type="dxa"/>
            <w:tcBorders>
              <w:top w:val="single" w:sz="2" w:space="0" w:color="000000"/>
              <w:left w:val="single" w:sz="2" w:space="0" w:color="000000"/>
              <w:bottom w:val="single" w:sz="2" w:space="0" w:color="000000"/>
              <w:right w:val="single" w:sz="2" w:space="0" w:color="000000"/>
            </w:tcBorders>
            <w:shd w:val="clear" w:color="CCFFCC" w:fill="E7E6E6" w:themeFill="background2"/>
            <w:vAlign w:val="center"/>
          </w:tcPr>
          <w:p w:rsidR="0045073E" w:rsidRDefault="0045073E" w:rsidP="00A75A9A">
            <w:pPr>
              <w:spacing w:after="0" w:line="240" w:lineRule="auto"/>
              <w:jc w:val="center"/>
              <w:textAlignment w:val="center"/>
              <w:rPr>
                <w:rFonts w:ascii="Times New Roman" w:hAnsi="Times New Roman" w:cs="Times New Roman"/>
                <w:b/>
                <w:bCs/>
                <w:color w:val="000000"/>
                <w:sz w:val="23"/>
                <w:szCs w:val="23"/>
              </w:rPr>
            </w:pPr>
            <w:r>
              <w:rPr>
                <w:rFonts w:ascii="Times New Roman" w:eastAsia="SimSun" w:hAnsi="Times New Roman" w:cs="Times New Roman"/>
                <w:b/>
                <w:bCs/>
                <w:color w:val="000000"/>
                <w:sz w:val="23"/>
                <w:szCs w:val="23"/>
                <w:lang w:val="en-US" w:eastAsia="zh-CN"/>
              </w:rPr>
              <w:t xml:space="preserve">VALOR </w:t>
            </w:r>
            <w:r>
              <w:rPr>
                <w:rFonts w:ascii="Times New Roman" w:eastAsia="SimSun" w:hAnsi="Times New Roman" w:cs="Times New Roman"/>
                <w:b/>
                <w:bCs/>
                <w:color w:val="000000"/>
                <w:sz w:val="23"/>
                <w:szCs w:val="23"/>
                <w:lang w:eastAsia="zh-CN"/>
              </w:rPr>
              <w:t>UNITÁRIO (R$)</w:t>
            </w:r>
          </w:p>
        </w:tc>
      </w:tr>
      <w:tr w:rsidR="0045073E" w:rsidTr="00A75A9A">
        <w:trPr>
          <w:trHeight w:val="1200"/>
        </w:trPr>
        <w:tc>
          <w:tcPr>
            <w:tcW w:w="90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45073E" w:rsidRDefault="0045073E" w:rsidP="00A75A9A">
            <w:pPr>
              <w:spacing w:line="240" w:lineRule="auto"/>
              <w:jc w:val="center"/>
              <w:textAlignment w:val="center"/>
              <w:rPr>
                <w:rFonts w:ascii="Times New Roman" w:hAnsi="Times New Roman" w:cs="Times New Roman"/>
                <w:color w:val="000000"/>
                <w:sz w:val="23"/>
                <w:szCs w:val="23"/>
              </w:rPr>
            </w:pPr>
            <w:r>
              <w:rPr>
                <w:rFonts w:ascii="Times New Roman" w:eastAsia="SimSun" w:hAnsi="Times New Roman" w:cs="Times New Roman"/>
                <w:color w:val="000000"/>
                <w:sz w:val="23"/>
                <w:szCs w:val="23"/>
                <w:lang w:val="en-US" w:eastAsia="zh-CN"/>
              </w:rPr>
              <w:t>1</w:t>
            </w:r>
          </w:p>
        </w:tc>
        <w:tc>
          <w:tcPr>
            <w:tcW w:w="55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45073E" w:rsidRPr="009856C0" w:rsidRDefault="0045073E" w:rsidP="00A75A9A">
            <w:pPr>
              <w:spacing w:after="0" w:line="240" w:lineRule="auto"/>
              <w:jc w:val="both"/>
              <w:textAlignment w:val="center"/>
              <w:rPr>
                <w:rFonts w:ascii="Times New Roman" w:eastAsia="Arial Narrow" w:hAnsi="Times New Roman" w:cs="Times New Roman"/>
                <w:color w:val="000000"/>
                <w:sz w:val="23"/>
                <w:szCs w:val="23"/>
                <w:lang w:val="en-US" w:eastAsia="zh-CN"/>
              </w:rPr>
            </w:pPr>
            <w:r>
              <w:rPr>
                <w:rFonts w:ascii="Times New Roman" w:eastAsia="Arial Narrow" w:hAnsi="Times New Roman" w:cs="Times New Roman"/>
                <w:color w:val="000000"/>
                <w:sz w:val="23"/>
                <w:szCs w:val="23"/>
                <w:lang w:val="en-US" w:eastAsia="zh-CN"/>
              </w:rPr>
              <w:t xml:space="preserve">AULAS DE MÚSICA </w:t>
            </w:r>
            <w:proofErr w:type="spellStart"/>
            <w:r>
              <w:rPr>
                <w:rFonts w:ascii="Times New Roman" w:eastAsia="Arial Narrow" w:hAnsi="Times New Roman" w:cs="Times New Roman"/>
                <w:color w:val="000000"/>
                <w:sz w:val="23"/>
                <w:szCs w:val="23"/>
                <w:lang w:val="en-US" w:eastAsia="zh-CN"/>
              </w:rPr>
              <w:t>em</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diferentes</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modalidades</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tais</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como</w:t>
            </w:r>
            <w:proofErr w:type="spellEnd"/>
            <w:r>
              <w:rPr>
                <w:rFonts w:ascii="Times New Roman" w:eastAsia="Arial Narrow" w:hAnsi="Times New Roman" w:cs="Times New Roman"/>
                <w:color w:val="000000"/>
                <w:sz w:val="23"/>
                <w:szCs w:val="23"/>
                <w:lang w:val="en-US" w:eastAsia="zh-CN"/>
              </w:rPr>
              <w:t xml:space="preserve"> canto, </w:t>
            </w:r>
            <w:proofErr w:type="spellStart"/>
            <w:r>
              <w:rPr>
                <w:rFonts w:ascii="Times New Roman" w:eastAsia="Arial Narrow" w:hAnsi="Times New Roman" w:cs="Times New Roman"/>
                <w:color w:val="000000"/>
                <w:sz w:val="23"/>
                <w:szCs w:val="23"/>
                <w:lang w:val="en-US" w:eastAsia="zh-CN"/>
              </w:rPr>
              <w:t>violão</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percurssão</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teclado</w:t>
            </w:r>
            <w:proofErr w:type="spellEnd"/>
            <w:r>
              <w:rPr>
                <w:rFonts w:ascii="Times New Roman" w:eastAsia="Arial Narrow" w:hAnsi="Times New Roman" w:cs="Times New Roman"/>
                <w:color w:val="000000"/>
                <w:sz w:val="23"/>
                <w:szCs w:val="23"/>
                <w:lang w:val="en-US" w:eastAsia="zh-CN"/>
              </w:rPr>
              <w:t xml:space="preserve">, entre </w:t>
            </w:r>
            <w:proofErr w:type="spellStart"/>
            <w:r>
              <w:rPr>
                <w:rFonts w:ascii="Times New Roman" w:eastAsia="Arial Narrow" w:hAnsi="Times New Roman" w:cs="Times New Roman"/>
                <w:color w:val="000000"/>
                <w:sz w:val="23"/>
                <w:szCs w:val="23"/>
                <w:lang w:val="en-US" w:eastAsia="zh-CN"/>
              </w:rPr>
              <w:t>outros</w:t>
            </w:r>
            <w:proofErr w:type="spellEnd"/>
            <w:r>
              <w:rPr>
                <w:rFonts w:ascii="Times New Roman" w:eastAsia="Arial Narrow" w:hAnsi="Times New Roman" w:cs="Times New Roman"/>
                <w:color w:val="000000"/>
                <w:sz w:val="23"/>
                <w:szCs w:val="23"/>
                <w:lang w:val="en-US" w:eastAsia="zh-CN"/>
              </w:rPr>
              <w:t>.</w:t>
            </w:r>
          </w:p>
        </w:tc>
        <w:tc>
          <w:tcPr>
            <w:tcW w:w="105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45073E" w:rsidRDefault="0045073E" w:rsidP="00A75A9A">
            <w:pPr>
              <w:spacing w:line="240" w:lineRule="auto"/>
              <w:jc w:val="center"/>
              <w:textAlignment w:val="center"/>
              <w:rPr>
                <w:rFonts w:ascii="Times New Roman" w:eastAsia="Arial Narrow" w:hAnsi="Times New Roman" w:cs="Times New Roman"/>
                <w:color w:val="000000"/>
                <w:sz w:val="23"/>
                <w:szCs w:val="23"/>
              </w:rPr>
            </w:pPr>
            <w:r>
              <w:rPr>
                <w:rFonts w:ascii="Times New Roman" w:eastAsia="Arial Narrow" w:hAnsi="Times New Roman" w:cs="Times New Roman"/>
                <w:color w:val="000000"/>
                <w:sz w:val="23"/>
                <w:szCs w:val="23"/>
                <w:lang w:val="en-US" w:eastAsia="zh-CN"/>
              </w:rPr>
              <w:t>HORA</w:t>
            </w:r>
          </w:p>
        </w:tc>
        <w:tc>
          <w:tcPr>
            <w:tcW w:w="1995" w:type="dxa"/>
            <w:tcBorders>
              <w:top w:val="single" w:sz="2" w:space="0" w:color="000000"/>
              <w:left w:val="single" w:sz="2" w:space="0" w:color="000000"/>
              <w:bottom w:val="single" w:sz="2" w:space="0" w:color="000000"/>
              <w:right w:val="single" w:sz="2" w:space="0" w:color="000000"/>
            </w:tcBorders>
            <w:shd w:val="clear" w:color="CCFFCC" w:fill="auto"/>
            <w:noWrap/>
            <w:vAlign w:val="center"/>
          </w:tcPr>
          <w:p w:rsidR="0045073E" w:rsidRDefault="0045073E" w:rsidP="00737EB4">
            <w:pPr>
              <w:spacing w:line="240" w:lineRule="auto"/>
              <w:jc w:val="center"/>
              <w:textAlignment w:val="center"/>
              <w:rPr>
                <w:rFonts w:ascii="Times New Roman" w:hAnsi="Times New Roman" w:cs="Times New Roman"/>
                <w:color w:val="000000"/>
                <w:sz w:val="23"/>
                <w:szCs w:val="23"/>
              </w:rPr>
            </w:pPr>
            <w:r>
              <w:rPr>
                <w:rFonts w:ascii="Times New Roman" w:eastAsia="SimSun" w:hAnsi="Times New Roman" w:cs="Times New Roman"/>
                <w:color w:val="000000"/>
                <w:sz w:val="23"/>
                <w:szCs w:val="23"/>
                <w:lang w:val="en-US" w:eastAsia="zh-CN"/>
              </w:rPr>
              <w:t>82,00</w:t>
            </w:r>
          </w:p>
        </w:tc>
      </w:tr>
    </w:tbl>
    <w:p w:rsidR="00237577" w:rsidRDefault="00237577" w:rsidP="0045073E">
      <w:pPr>
        <w:tabs>
          <w:tab w:val="left" w:pos="1134"/>
          <w:tab w:val="left" w:pos="4253"/>
        </w:tabs>
        <w:jc w:val="both"/>
        <w:rPr>
          <w:rFonts w:ascii="Times New Roman" w:hAnsi="Times New Roman" w:cs="Times New Roman"/>
        </w:rPr>
      </w:pPr>
    </w:p>
    <w:p w:rsidR="00237577" w:rsidRDefault="00C81EF8">
      <w:pPr>
        <w:tabs>
          <w:tab w:val="left" w:pos="1134"/>
          <w:tab w:val="left" w:pos="4253"/>
        </w:tabs>
        <w:spacing w:line="360" w:lineRule="auto"/>
        <w:jc w:val="both"/>
        <w:rPr>
          <w:rFonts w:ascii="Times New Roman" w:hAnsi="Times New Roman"/>
        </w:rPr>
      </w:pPr>
      <w:r>
        <w:rPr>
          <w:rFonts w:ascii="Times New Roman" w:hAnsi="Times New Roman"/>
        </w:rPr>
        <w:t>Declaramos, que:</w:t>
      </w:r>
    </w:p>
    <w:p w:rsidR="00237577" w:rsidRDefault="00C81EF8">
      <w:pPr>
        <w:numPr>
          <w:ilvl w:val="0"/>
          <w:numId w:val="2"/>
        </w:numPr>
        <w:tabs>
          <w:tab w:val="left" w:pos="1134"/>
          <w:tab w:val="left" w:pos="4253"/>
        </w:tabs>
        <w:spacing w:after="0" w:line="360" w:lineRule="auto"/>
        <w:jc w:val="both"/>
        <w:rPr>
          <w:rFonts w:ascii="Times New Roman" w:hAnsi="Times New Roman"/>
        </w:rPr>
      </w:pPr>
      <w:r>
        <w:rPr>
          <w:rFonts w:ascii="Times New Roman" w:hAnsi="Times New Roman"/>
        </w:rPr>
        <w:t>Conhecemos e nos submetemos a todas as condições do Ed</w:t>
      </w:r>
      <w:r w:rsidR="0045073E">
        <w:rPr>
          <w:rFonts w:ascii="Times New Roman" w:hAnsi="Times New Roman"/>
        </w:rPr>
        <w:t>ital de Chamamento Público Nº 03</w:t>
      </w:r>
      <w:r>
        <w:rPr>
          <w:rFonts w:ascii="Times New Roman" w:hAnsi="Times New Roman"/>
        </w:rPr>
        <w:t>/2026;</w:t>
      </w:r>
    </w:p>
    <w:p w:rsidR="00237577" w:rsidRDefault="00C81EF8">
      <w:pPr>
        <w:numPr>
          <w:ilvl w:val="0"/>
          <w:numId w:val="2"/>
        </w:numPr>
        <w:tabs>
          <w:tab w:val="left" w:pos="1134"/>
          <w:tab w:val="left" w:pos="4253"/>
        </w:tabs>
        <w:spacing w:after="0" w:line="360" w:lineRule="auto"/>
        <w:jc w:val="both"/>
        <w:rPr>
          <w:rFonts w:ascii="Times New Roman" w:hAnsi="Times New Roman" w:cs="Times New Roman"/>
        </w:rPr>
      </w:pPr>
      <w:r>
        <w:rPr>
          <w:rFonts w:ascii="Times New Roman" w:hAnsi="Times New Roman" w:cs="Times New Roman"/>
        </w:rPr>
        <w:t>Informações bancárias:</w:t>
      </w:r>
    </w:p>
    <w:p w:rsidR="00237577" w:rsidRDefault="00237577">
      <w:pPr>
        <w:tabs>
          <w:tab w:val="left" w:pos="1134"/>
          <w:tab w:val="left" w:pos="4253"/>
        </w:tabs>
        <w:spacing w:after="0" w:line="360" w:lineRule="auto"/>
        <w:jc w:val="both"/>
        <w:rPr>
          <w:rFonts w:ascii="Times New Roman" w:hAnsi="Times New Roman" w:cs="Times New Roman"/>
        </w:rPr>
      </w:pPr>
    </w:p>
    <w:p w:rsidR="00237577" w:rsidRDefault="00C81EF8">
      <w:pPr>
        <w:tabs>
          <w:tab w:val="left" w:pos="1134"/>
          <w:tab w:val="left" w:pos="4253"/>
        </w:tabs>
        <w:jc w:val="right"/>
        <w:rPr>
          <w:rFonts w:ascii="Times New Roman" w:hAnsi="Times New Roman"/>
        </w:rPr>
      </w:pPr>
      <w:r>
        <w:rPr>
          <w:rFonts w:ascii="Times New Roman" w:hAnsi="Times New Roman"/>
        </w:rPr>
        <w:t xml:space="preserve">___________________, _____ de____________ </w:t>
      </w:r>
      <w:proofErr w:type="spellStart"/>
      <w:r>
        <w:rPr>
          <w:rFonts w:ascii="Times New Roman" w:hAnsi="Times New Roman"/>
        </w:rPr>
        <w:t>de</w:t>
      </w:r>
      <w:proofErr w:type="spellEnd"/>
      <w:r>
        <w:rPr>
          <w:rFonts w:ascii="Times New Roman" w:hAnsi="Times New Roman"/>
        </w:rPr>
        <w:t xml:space="preserve"> 2026.</w:t>
      </w:r>
    </w:p>
    <w:p w:rsidR="00237577" w:rsidRDefault="00237577">
      <w:pPr>
        <w:tabs>
          <w:tab w:val="left" w:pos="1134"/>
          <w:tab w:val="left" w:pos="4253"/>
        </w:tabs>
        <w:jc w:val="both"/>
        <w:rPr>
          <w:rFonts w:ascii="Times New Roman" w:hAnsi="Times New Roman"/>
          <w:sz w:val="23"/>
          <w:szCs w:val="23"/>
        </w:rPr>
      </w:pPr>
    </w:p>
    <w:p w:rsidR="00237577" w:rsidRDefault="00C81EF8">
      <w:pPr>
        <w:tabs>
          <w:tab w:val="left" w:pos="1134"/>
          <w:tab w:val="left" w:pos="4253"/>
        </w:tabs>
        <w:spacing w:after="0" w:line="260" w:lineRule="auto"/>
        <w:jc w:val="center"/>
        <w:rPr>
          <w:rFonts w:ascii="Times New Roman" w:hAnsi="Times New Roman"/>
          <w:sz w:val="23"/>
          <w:szCs w:val="23"/>
        </w:rPr>
      </w:pPr>
      <w:r>
        <w:rPr>
          <w:rFonts w:ascii="Times New Roman" w:hAnsi="Times New Roman"/>
          <w:sz w:val="23"/>
          <w:szCs w:val="23"/>
        </w:rPr>
        <w:t>______________________________________</w:t>
      </w:r>
    </w:p>
    <w:p w:rsidR="00237577" w:rsidRDefault="00C81EF8">
      <w:pPr>
        <w:tabs>
          <w:tab w:val="left" w:pos="1134"/>
          <w:tab w:val="left" w:pos="4253"/>
        </w:tabs>
        <w:spacing w:after="0" w:line="260" w:lineRule="auto"/>
        <w:jc w:val="center"/>
        <w:rPr>
          <w:rFonts w:ascii="Times New Roman" w:hAnsi="Times New Roman"/>
          <w:sz w:val="23"/>
          <w:szCs w:val="23"/>
        </w:rPr>
      </w:pPr>
      <w:r>
        <w:rPr>
          <w:rFonts w:ascii="Times New Roman" w:hAnsi="Times New Roman"/>
          <w:sz w:val="23"/>
          <w:szCs w:val="23"/>
        </w:rPr>
        <w:t>[assinatura do representante legal]</w:t>
      </w:r>
    </w:p>
    <w:p w:rsidR="00237577" w:rsidRDefault="00C81EF8">
      <w:pPr>
        <w:tabs>
          <w:tab w:val="left" w:pos="1134"/>
          <w:tab w:val="left" w:pos="4253"/>
        </w:tabs>
        <w:spacing w:after="0" w:line="260" w:lineRule="auto"/>
        <w:jc w:val="center"/>
        <w:rPr>
          <w:rFonts w:ascii="Times New Roman" w:hAnsi="Times New Roman"/>
          <w:sz w:val="23"/>
          <w:szCs w:val="23"/>
        </w:rPr>
      </w:pPr>
      <w:r>
        <w:rPr>
          <w:rFonts w:ascii="Times New Roman" w:hAnsi="Times New Roman"/>
          <w:sz w:val="23"/>
          <w:szCs w:val="23"/>
        </w:rPr>
        <w:t>RAZÃO SOCIAL</w:t>
      </w:r>
    </w:p>
    <w:p w:rsidR="00237577" w:rsidRDefault="00C81EF8">
      <w:pPr>
        <w:tabs>
          <w:tab w:val="left" w:pos="1134"/>
          <w:tab w:val="left" w:pos="4253"/>
        </w:tabs>
        <w:spacing w:after="0" w:line="260" w:lineRule="auto"/>
        <w:jc w:val="center"/>
        <w:rPr>
          <w:rFonts w:ascii="Times New Roman" w:hAnsi="Times New Roman"/>
          <w:sz w:val="23"/>
          <w:szCs w:val="23"/>
        </w:rPr>
      </w:pPr>
      <w:r>
        <w:rPr>
          <w:rFonts w:ascii="Times New Roman" w:hAnsi="Times New Roman"/>
          <w:sz w:val="23"/>
          <w:szCs w:val="23"/>
        </w:rPr>
        <w:t>CNPJ</w:t>
      </w:r>
    </w:p>
    <w:p w:rsidR="00237577" w:rsidRDefault="00C81EF8">
      <w:pPr>
        <w:tabs>
          <w:tab w:val="left" w:pos="1134"/>
          <w:tab w:val="left" w:pos="4253"/>
        </w:tabs>
        <w:spacing w:after="0" w:line="260" w:lineRule="auto"/>
        <w:jc w:val="center"/>
        <w:rPr>
          <w:rFonts w:ascii="Times New Roman" w:hAnsi="Times New Roman" w:cs="Times New Roman"/>
          <w:b/>
          <w:bCs/>
          <w:sz w:val="23"/>
          <w:szCs w:val="23"/>
          <w:u w:val="single"/>
        </w:rPr>
      </w:pPr>
      <w:r>
        <w:rPr>
          <w:rFonts w:ascii="Times New Roman" w:hAnsi="Times New Roman"/>
          <w:sz w:val="23"/>
          <w:szCs w:val="23"/>
        </w:rPr>
        <w:t>Endereço Telefone / Telefone celular / E-mail</w:t>
      </w:r>
    </w:p>
    <w:p w:rsidR="0045073E" w:rsidRDefault="0045073E">
      <w:pPr>
        <w:tabs>
          <w:tab w:val="left" w:pos="1134"/>
          <w:tab w:val="left" w:pos="4253"/>
        </w:tabs>
        <w:spacing w:after="0" w:line="276" w:lineRule="auto"/>
        <w:jc w:val="center"/>
        <w:rPr>
          <w:rFonts w:ascii="Times New Roman" w:hAnsi="Times New Roman" w:cs="Times New Roman"/>
          <w:b/>
          <w:bCs/>
          <w:sz w:val="24"/>
          <w:szCs w:val="24"/>
          <w:u w:val="single"/>
        </w:rPr>
      </w:pPr>
    </w:p>
    <w:p w:rsidR="0045073E" w:rsidRDefault="0045073E">
      <w:pPr>
        <w:tabs>
          <w:tab w:val="left" w:pos="1134"/>
          <w:tab w:val="left" w:pos="4253"/>
        </w:tabs>
        <w:spacing w:after="0" w:line="276" w:lineRule="auto"/>
        <w:jc w:val="center"/>
        <w:rPr>
          <w:rFonts w:ascii="Times New Roman" w:hAnsi="Times New Roman" w:cs="Times New Roman"/>
          <w:b/>
          <w:bCs/>
          <w:sz w:val="24"/>
          <w:szCs w:val="24"/>
          <w:u w:val="single"/>
        </w:rPr>
      </w:pPr>
    </w:p>
    <w:p w:rsidR="0045073E" w:rsidRDefault="0045073E">
      <w:pPr>
        <w:tabs>
          <w:tab w:val="left" w:pos="1134"/>
          <w:tab w:val="left" w:pos="4253"/>
        </w:tabs>
        <w:spacing w:after="0" w:line="276" w:lineRule="auto"/>
        <w:jc w:val="center"/>
        <w:rPr>
          <w:rFonts w:ascii="Times New Roman" w:hAnsi="Times New Roman" w:cs="Times New Roman"/>
          <w:b/>
          <w:bCs/>
          <w:sz w:val="24"/>
          <w:szCs w:val="24"/>
          <w:u w:val="single"/>
        </w:rPr>
      </w:pPr>
    </w:p>
    <w:p w:rsidR="0045073E" w:rsidRDefault="0045073E">
      <w:pPr>
        <w:tabs>
          <w:tab w:val="left" w:pos="1134"/>
          <w:tab w:val="left" w:pos="4253"/>
        </w:tabs>
        <w:spacing w:after="0" w:line="276" w:lineRule="auto"/>
        <w:jc w:val="center"/>
        <w:rPr>
          <w:rFonts w:ascii="Times New Roman" w:hAnsi="Times New Roman" w:cs="Times New Roman"/>
          <w:b/>
          <w:bCs/>
          <w:sz w:val="24"/>
          <w:szCs w:val="24"/>
          <w:u w:val="single"/>
        </w:rPr>
      </w:pPr>
    </w:p>
    <w:p w:rsidR="0045073E" w:rsidRDefault="0045073E">
      <w:pPr>
        <w:tabs>
          <w:tab w:val="left" w:pos="1134"/>
          <w:tab w:val="left" w:pos="4253"/>
        </w:tabs>
        <w:spacing w:after="0" w:line="276" w:lineRule="auto"/>
        <w:jc w:val="center"/>
        <w:rPr>
          <w:rFonts w:ascii="Times New Roman" w:hAnsi="Times New Roman" w:cs="Times New Roman"/>
          <w:b/>
          <w:bCs/>
          <w:sz w:val="24"/>
          <w:szCs w:val="24"/>
          <w:u w:val="single"/>
        </w:rPr>
      </w:pPr>
    </w:p>
    <w:p w:rsidR="0045073E" w:rsidRDefault="0045073E">
      <w:pPr>
        <w:tabs>
          <w:tab w:val="left" w:pos="1134"/>
          <w:tab w:val="left" w:pos="4253"/>
        </w:tabs>
        <w:spacing w:after="0" w:line="276" w:lineRule="auto"/>
        <w:jc w:val="center"/>
        <w:rPr>
          <w:rFonts w:ascii="Times New Roman" w:hAnsi="Times New Roman" w:cs="Times New Roman"/>
          <w:b/>
          <w:bCs/>
          <w:sz w:val="24"/>
          <w:szCs w:val="24"/>
          <w:u w:val="single"/>
        </w:rPr>
      </w:pPr>
    </w:p>
    <w:p w:rsidR="0045073E" w:rsidRDefault="0045073E" w:rsidP="00737EB4">
      <w:pPr>
        <w:tabs>
          <w:tab w:val="left" w:pos="1134"/>
          <w:tab w:val="left" w:pos="4253"/>
        </w:tabs>
        <w:spacing w:after="0" w:line="276" w:lineRule="auto"/>
        <w:rPr>
          <w:rFonts w:ascii="Times New Roman" w:hAnsi="Times New Roman" w:cs="Times New Roman"/>
          <w:b/>
          <w:bCs/>
          <w:sz w:val="24"/>
          <w:szCs w:val="24"/>
          <w:u w:val="single"/>
        </w:rPr>
      </w:pPr>
    </w:p>
    <w:p w:rsidR="00737EB4" w:rsidRDefault="00737EB4" w:rsidP="00737EB4">
      <w:pPr>
        <w:tabs>
          <w:tab w:val="left" w:pos="1134"/>
          <w:tab w:val="left" w:pos="4253"/>
        </w:tabs>
        <w:spacing w:after="0" w:line="276" w:lineRule="auto"/>
        <w:rPr>
          <w:rFonts w:ascii="Times New Roman" w:hAnsi="Times New Roman" w:cs="Times New Roman"/>
          <w:b/>
          <w:bCs/>
          <w:sz w:val="24"/>
          <w:szCs w:val="24"/>
          <w:u w:val="single"/>
        </w:rPr>
      </w:pPr>
    </w:p>
    <w:p w:rsidR="00237577" w:rsidRDefault="00C81EF8">
      <w:pPr>
        <w:tabs>
          <w:tab w:val="left" w:pos="1134"/>
          <w:tab w:val="left" w:pos="4253"/>
        </w:tabs>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w:t>
      </w:r>
    </w:p>
    <w:p w:rsidR="00237577" w:rsidRDefault="00237577">
      <w:pPr>
        <w:tabs>
          <w:tab w:val="left" w:pos="1134"/>
          <w:tab w:val="left" w:pos="4253"/>
        </w:tabs>
        <w:spacing w:after="0" w:line="276" w:lineRule="auto"/>
        <w:jc w:val="center"/>
        <w:rPr>
          <w:rFonts w:ascii="Times New Roman" w:hAnsi="Times New Roman" w:cs="Times New Roman"/>
          <w:sz w:val="24"/>
          <w:szCs w:val="24"/>
        </w:rPr>
      </w:pPr>
    </w:p>
    <w:p w:rsidR="00237577" w:rsidRDefault="00C81EF8">
      <w:pPr>
        <w:tabs>
          <w:tab w:val="left" w:pos="1134"/>
          <w:tab w:val="left" w:pos="4253"/>
        </w:tabs>
        <w:spacing w:after="0" w:line="276" w:lineRule="auto"/>
        <w:jc w:val="center"/>
        <w:rPr>
          <w:rFonts w:ascii="Times New Roman" w:hAnsi="Times New Roman" w:cs="Times New Roman"/>
          <w:b/>
          <w:bCs/>
        </w:rPr>
      </w:pPr>
      <w:r>
        <w:rPr>
          <w:rFonts w:ascii="Times New Roman" w:hAnsi="Times New Roman" w:cs="Times New Roman"/>
          <w:b/>
          <w:bCs/>
        </w:rPr>
        <w:t>MINUTA TERMO DE CREDENCIAMENTO Nº __/2026</w:t>
      </w:r>
    </w:p>
    <w:p w:rsidR="00237577" w:rsidRDefault="00237577">
      <w:pPr>
        <w:tabs>
          <w:tab w:val="left" w:pos="4253"/>
        </w:tabs>
        <w:ind w:firstLine="1418"/>
        <w:jc w:val="both"/>
        <w:rPr>
          <w:rFonts w:ascii="Times New Roman" w:hAnsi="Times New Roman" w:cs="Times New Roman"/>
        </w:rPr>
      </w:pPr>
    </w:p>
    <w:p w:rsidR="00237577" w:rsidRDefault="00C81EF8">
      <w:pPr>
        <w:pStyle w:val="Corpodetexto"/>
        <w:tabs>
          <w:tab w:val="left" w:leader="dot" w:pos="1983"/>
          <w:tab w:val="left" w:pos="9020"/>
        </w:tabs>
        <w:spacing w:after="0" w:line="276" w:lineRule="auto"/>
        <w:ind w:right="51"/>
        <w:jc w:val="both"/>
        <w:rPr>
          <w:rFonts w:ascii="Times New Roman" w:hAnsi="Times New Roman" w:cs="Times New Roman"/>
          <w:szCs w:val="22"/>
        </w:rPr>
      </w:pPr>
      <w:r>
        <w:rPr>
          <w:rFonts w:ascii="Times New Roman" w:hAnsi="Times New Roman" w:cs="Times New Roman"/>
          <w:b/>
          <w:szCs w:val="22"/>
        </w:rPr>
        <w:t>O MUNICÍPIO DE TEUTÔNIA</w:t>
      </w:r>
      <w:r>
        <w:rPr>
          <w:rFonts w:ascii="Times New Roman" w:hAnsi="Times New Roman" w:cs="Times New Roman"/>
          <w:szCs w:val="22"/>
        </w:rPr>
        <w:t>, pessoa jurídica de Direito Público, inscrito</w:t>
      </w:r>
      <w:r>
        <w:rPr>
          <w:rFonts w:ascii="Times New Roman" w:hAnsi="Times New Roman" w:cs="Times New Roman"/>
          <w:spacing w:val="40"/>
          <w:szCs w:val="22"/>
        </w:rPr>
        <w:t xml:space="preserve"> </w:t>
      </w:r>
      <w:r>
        <w:rPr>
          <w:rFonts w:ascii="Times New Roman" w:hAnsi="Times New Roman" w:cs="Times New Roman"/>
          <w:szCs w:val="22"/>
        </w:rPr>
        <w:t xml:space="preserve">no CNPJMF sob n.º 88.661.400/0001-99, com sede na </w:t>
      </w:r>
      <w:proofErr w:type="gramStart"/>
      <w:r>
        <w:rPr>
          <w:rFonts w:ascii="Times New Roman" w:hAnsi="Times New Roman" w:cs="Times New Roman"/>
          <w:szCs w:val="22"/>
        </w:rPr>
        <w:t>Av.</w:t>
      </w:r>
      <w:proofErr w:type="gramEnd"/>
      <w:r>
        <w:rPr>
          <w:rFonts w:ascii="Times New Roman" w:hAnsi="Times New Roman" w:cs="Times New Roman"/>
          <w:szCs w:val="22"/>
        </w:rPr>
        <w:t xml:space="preserve"> 01 Oeste, 878, Centro Administrativo, </w:t>
      </w:r>
      <w:proofErr w:type="spellStart"/>
      <w:r>
        <w:rPr>
          <w:rFonts w:ascii="Times New Roman" w:hAnsi="Times New Roman" w:cs="Times New Roman"/>
          <w:szCs w:val="22"/>
        </w:rPr>
        <w:t>Teutônia</w:t>
      </w:r>
      <w:proofErr w:type="spellEnd"/>
      <w:r>
        <w:rPr>
          <w:rFonts w:ascii="Times New Roman" w:hAnsi="Times New Roman" w:cs="Times New Roman"/>
          <w:szCs w:val="22"/>
        </w:rPr>
        <w:t xml:space="preserve">/RS, neste ato representado pelo Prefeito Municipal, o </w:t>
      </w:r>
      <w:r>
        <w:rPr>
          <w:rFonts w:ascii="Times New Roman" w:hAnsi="Times New Roman" w:cs="Times New Roman"/>
          <w:b/>
          <w:szCs w:val="22"/>
        </w:rPr>
        <w:t>Sr. RENATO AIRTON ALTMANN</w:t>
      </w:r>
      <w:r>
        <w:rPr>
          <w:rFonts w:ascii="Times New Roman" w:hAnsi="Times New Roman" w:cs="Times New Roman"/>
          <w:szCs w:val="22"/>
        </w:rPr>
        <w:t>,</w:t>
      </w:r>
      <w:r>
        <w:rPr>
          <w:rFonts w:ascii="Times New Roman" w:hAnsi="Times New Roman" w:cs="Times New Roman"/>
          <w:spacing w:val="3"/>
          <w:szCs w:val="22"/>
        </w:rPr>
        <w:t xml:space="preserve"> </w:t>
      </w:r>
      <w:r>
        <w:rPr>
          <w:rFonts w:ascii="Times New Roman" w:eastAsia="MS Mincho" w:hAnsi="Times New Roman" w:cs="Times New Roman"/>
          <w:szCs w:val="22"/>
        </w:rPr>
        <w:t xml:space="preserve">brasileiro, maior, portador do CPF n° 381.251.610-15, portador da Carteira de Identidade nº 3024358735, residente e domiciliado na Rua Pedro Schneider, nº 619, Bairro </w:t>
      </w:r>
      <w:proofErr w:type="spellStart"/>
      <w:r>
        <w:rPr>
          <w:rFonts w:ascii="Times New Roman" w:eastAsia="MS Mincho" w:hAnsi="Times New Roman" w:cs="Times New Roman"/>
          <w:szCs w:val="22"/>
        </w:rPr>
        <w:t>Languiru</w:t>
      </w:r>
      <w:proofErr w:type="spellEnd"/>
      <w:r>
        <w:rPr>
          <w:rFonts w:ascii="Times New Roman" w:eastAsia="MS Mincho" w:hAnsi="Times New Roman" w:cs="Times New Roman"/>
          <w:szCs w:val="22"/>
        </w:rPr>
        <w:t xml:space="preserve">, </w:t>
      </w:r>
      <w:proofErr w:type="spellStart"/>
      <w:r>
        <w:rPr>
          <w:rFonts w:ascii="Times New Roman" w:eastAsia="MS Mincho" w:hAnsi="Times New Roman" w:cs="Times New Roman"/>
          <w:szCs w:val="22"/>
        </w:rPr>
        <w:t>Teutônia</w:t>
      </w:r>
      <w:proofErr w:type="spellEnd"/>
      <w:r>
        <w:rPr>
          <w:rFonts w:ascii="Times New Roman" w:eastAsia="MS Mincho" w:hAnsi="Times New Roman" w:cs="Times New Roman"/>
          <w:szCs w:val="22"/>
        </w:rPr>
        <w:t>/RS</w:t>
      </w:r>
      <w:r>
        <w:rPr>
          <w:rFonts w:ascii="Times New Roman" w:eastAsia="Arial Unicode MS" w:hAnsi="Times New Roman" w:cs="Times New Roman"/>
          <w:szCs w:val="22"/>
        </w:rPr>
        <w:t xml:space="preserve">, </w:t>
      </w:r>
      <w:r>
        <w:rPr>
          <w:rFonts w:ascii="Times New Roman" w:hAnsi="Times New Roman" w:cs="Times New Roman"/>
          <w:szCs w:val="22"/>
        </w:rPr>
        <w:t>doravante</w:t>
      </w:r>
      <w:r>
        <w:rPr>
          <w:rFonts w:ascii="Times New Roman" w:hAnsi="Times New Roman" w:cs="Times New Roman"/>
          <w:spacing w:val="4"/>
          <w:szCs w:val="22"/>
        </w:rPr>
        <w:t xml:space="preserve"> </w:t>
      </w:r>
      <w:r>
        <w:rPr>
          <w:rFonts w:ascii="Times New Roman" w:hAnsi="Times New Roman" w:cs="Times New Roman"/>
          <w:szCs w:val="22"/>
        </w:rPr>
        <w:t>denominado</w:t>
      </w:r>
      <w:r>
        <w:rPr>
          <w:rFonts w:ascii="Times New Roman" w:hAnsi="Times New Roman" w:cs="Times New Roman"/>
          <w:spacing w:val="5"/>
          <w:szCs w:val="22"/>
        </w:rPr>
        <w:t xml:space="preserve"> </w:t>
      </w:r>
      <w:r>
        <w:rPr>
          <w:rFonts w:ascii="Times New Roman" w:hAnsi="Times New Roman" w:cs="Times New Roman"/>
          <w:szCs w:val="22"/>
        </w:rPr>
        <w:t>de</w:t>
      </w:r>
      <w:r>
        <w:rPr>
          <w:rFonts w:ascii="Times New Roman" w:hAnsi="Times New Roman" w:cs="Times New Roman"/>
          <w:spacing w:val="8"/>
          <w:szCs w:val="22"/>
        </w:rPr>
        <w:t xml:space="preserve"> </w:t>
      </w:r>
      <w:r>
        <w:rPr>
          <w:rFonts w:ascii="Times New Roman" w:hAnsi="Times New Roman" w:cs="Times New Roman"/>
          <w:b/>
          <w:szCs w:val="22"/>
        </w:rPr>
        <w:t>CONTRATANTE</w:t>
      </w:r>
      <w:r>
        <w:rPr>
          <w:rFonts w:ascii="Times New Roman" w:hAnsi="Times New Roman" w:cs="Times New Roman"/>
          <w:b/>
          <w:spacing w:val="7"/>
          <w:szCs w:val="22"/>
        </w:rPr>
        <w:t xml:space="preserve"> </w:t>
      </w:r>
      <w:r>
        <w:rPr>
          <w:rFonts w:ascii="Times New Roman" w:hAnsi="Times New Roman" w:cs="Times New Roman"/>
          <w:szCs w:val="22"/>
        </w:rPr>
        <w:t>e,</w:t>
      </w:r>
      <w:r>
        <w:rPr>
          <w:rFonts w:ascii="Times New Roman" w:hAnsi="Times New Roman" w:cs="Times New Roman"/>
          <w:spacing w:val="5"/>
          <w:szCs w:val="22"/>
        </w:rPr>
        <w:t xml:space="preserve"> </w:t>
      </w:r>
      <w:r>
        <w:rPr>
          <w:rFonts w:ascii="Times New Roman" w:hAnsi="Times New Roman" w:cs="Times New Roman"/>
          <w:szCs w:val="22"/>
        </w:rPr>
        <w:t>de</w:t>
      </w:r>
      <w:r>
        <w:rPr>
          <w:rFonts w:ascii="Times New Roman" w:hAnsi="Times New Roman" w:cs="Times New Roman"/>
          <w:spacing w:val="5"/>
          <w:szCs w:val="22"/>
        </w:rPr>
        <w:t xml:space="preserve"> </w:t>
      </w:r>
      <w:r>
        <w:rPr>
          <w:rFonts w:ascii="Times New Roman" w:hAnsi="Times New Roman" w:cs="Times New Roman"/>
          <w:szCs w:val="22"/>
        </w:rPr>
        <w:t>outro</w:t>
      </w:r>
      <w:r>
        <w:rPr>
          <w:rFonts w:ascii="Times New Roman" w:hAnsi="Times New Roman" w:cs="Times New Roman"/>
          <w:spacing w:val="5"/>
          <w:szCs w:val="22"/>
        </w:rPr>
        <w:t xml:space="preserve"> </w:t>
      </w:r>
      <w:r>
        <w:rPr>
          <w:rFonts w:ascii="Times New Roman" w:hAnsi="Times New Roman" w:cs="Times New Roman"/>
          <w:szCs w:val="22"/>
        </w:rPr>
        <w:t>lado,</w:t>
      </w:r>
      <w:r>
        <w:rPr>
          <w:rFonts w:ascii="Times New Roman" w:hAnsi="Times New Roman" w:cs="Times New Roman"/>
          <w:spacing w:val="4"/>
          <w:szCs w:val="22"/>
        </w:rPr>
        <w:t xml:space="preserve"> </w:t>
      </w:r>
      <w:r>
        <w:rPr>
          <w:rFonts w:ascii="Times New Roman" w:hAnsi="Times New Roman" w:cs="Times New Roman"/>
          <w:szCs w:val="22"/>
        </w:rPr>
        <w:t>a</w:t>
      </w:r>
      <w:r>
        <w:rPr>
          <w:rFonts w:ascii="Times New Roman" w:hAnsi="Times New Roman" w:cs="Times New Roman"/>
          <w:spacing w:val="7"/>
          <w:szCs w:val="22"/>
        </w:rPr>
        <w:t xml:space="preserve"> </w:t>
      </w:r>
      <w:r>
        <w:rPr>
          <w:rFonts w:ascii="Times New Roman" w:hAnsi="Times New Roman" w:cs="Times New Roman"/>
          <w:spacing w:val="-2"/>
          <w:szCs w:val="22"/>
        </w:rPr>
        <w:t>empresa</w:t>
      </w:r>
      <w:r>
        <w:rPr>
          <w:rFonts w:ascii="Times New Roman" w:hAnsi="Times New Roman" w:cs="Times New Roman"/>
          <w:b/>
          <w:szCs w:val="22"/>
        </w:rPr>
        <w:t xml:space="preserve">....................., </w:t>
      </w:r>
      <w:r>
        <w:rPr>
          <w:rFonts w:ascii="Times New Roman" w:hAnsi="Times New Roman" w:cs="Times New Roman"/>
          <w:szCs w:val="22"/>
        </w:rPr>
        <w:t xml:space="preserve">inscrita no CNPJ sob nº XXXXXXXXXXXXXXXXXXX, com sede na XXXXXXXXXXXXXXXXXXXXXXXXXX, neste ato representada por seu XXXXXXXXXXXXXXXXXXXXXXXXX, portador da Cédula de Identidade nº XXXXXXXXXX, inscrito no CPF sob nº XXXXXXXXXXXXXX, residente e domiciliado à XXXXXXXXXXXXXXXXXXXXXXXXXXX, simplesmente denominado de </w:t>
      </w:r>
      <w:r>
        <w:rPr>
          <w:rFonts w:ascii="Times New Roman" w:hAnsi="Times New Roman" w:cs="Times New Roman"/>
          <w:b/>
          <w:szCs w:val="22"/>
        </w:rPr>
        <w:t>CONTRATADA</w:t>
      </w:r>
      <w:r>
        <w:rPr>
          <w:rFonts w:ascii="Times New Roman" w:hAnsi="Times New Roman" w:cs="Times New Roman"/>
          <w:szCs w:val="22"/>
        </w:rPr>
        <w:t xml:space="preserve">, ajustam o presente Termo de Credenciamento, que será executado de forma indireta, nos termos da Lei nº 14.133/2021, Decreto Municipal nº 3.250/2023, Processo Administrativo nº </w:t>
      </w:r>
      <w:r w:rsidR="0045073E">
        <w:rPr>
          <w:rFonts w:ascii="Times New Roman" w:hAnsi="Times New Roman" w:cs="Times New Roman"/>
          <w:szCs w:val="22"/>
        </w:rPr>
        <w:t>8809/2025, Chamamento Público nº 03</w:t>
      </w:r>
      <w:r>
        <w:rPr>
          <w:rFonts w:ascii="Times New Roman" w:hAnsi="Times New Roman" w:cs="Times New Roman"/>
          <w:szCs w:val="22"/>
        </w:rPr>
        <w:t>/2026 e legislação aplicável, com a adoção das</w:t>
      </w:r>
      <w:r>
        <w:rPr>
          <w:rFonts w:ascii="Times New Roman" w:hAnsi="Times New Roman" w:cs="Times New Roman"/>
          <w:spacing w:val="40"/>
          <w:szCs w:val="22"/>
        </w:rPr>
        <w:t xml:space="preserve"> </w:t>
      </w:r>
      <w:r>
        <w:rPr>
          <w:rFonts w:ascii="Times New Roman" w:hAnsi="Times New Roman" w:cs="Times New Roman"/>
          <w:szCs w:val="22"/>
        </w:rPr>
        <w:t>seguintes cláusulas:</w:t>
      </w:r>
    </w:p>
    <w:p w:rsidR="00237577" w:rsidRDefault="00237577">
      <w:pPr>
        <w:tabs>
          <w:tab w:val="left" w:pos="4253"/>
        </w:tabs>
        <w:spacing w:after="0" w:line="276" w:lineRule="auto"/>
        <w:jc w:val="both"/>
        <w:rPr>
          <w:rFonts w:ascii="Times New Roman" w:hAnsi="Times New Roman" w:cs="Times New Roman"/>
        </w:rPr>
      </w:pPr>
    </w:p>
    <w:p w:rsidR="00237577" w:rsidRDefault="00C81EF8">
      <w:pPr>
        <w:tabs>
          <w:tab w:val="left" w:pos="4253"/>
        </w:tabs>
        <w:spacing w:after="0" w:line="276" w:lineRule="auto"/>
        <w:jc w:val="both"/>
        <w:rPr>
          <w:rFonts w:ascii="Times New Roman" w:hAnsi="Times New Roman" w:cs="Times New Roman"/>
          <w:b/>
        </w:rPr>
      </w:pPr>
      <w:r>
        <w:rPr>
          <w:rFonts w:ascii="Times New Roman" w:hAnsi="Times New Roman" w:cs="Times New Roman"/>
          <w:b/>
        </w:rPr>
        <w:t>CLÁUSULA PRIMEIRA – DO OBJETO</w:t>
      </w:r>
    </w:p>
    <w:p w:rsidR="00237577" w:rsidRPr="0045073E" w:rsidRDefault="00C81EF8" w:rsidP="0045073E">
      <w:pPr>
        <w:pStyle w:val="PargrafodaLista"/>
        <w:numPr>
          <w:ilvl w:val="1"/>
          <w:numId w:val="3"/>
        </w:numPr>
        <w:tabs>
          <w:tab w:val="left" w:pos="558"/>
        </w:tabs>
        <w:spacing w:after="0" w:line="276" w:lineRule="auto"/>
        <w:ind w:right="51"/>
        <w:jc w:val="both"/>
        <w:rPr>
          <w:rFonts w:ascii="Times New Roman" w:hAnsi="Times New Roman" w:cs="Times New Roman"/>
        </w:rPr>
      </w:pPr>
      <w:r>
        <w:rPr>
          <w:rFonts w:ascii="Times New Roman" w:hAnsi="Times New Roman" w:cs="Times New Roman"/>
        </w:rPr>
        <w:t xml:space="preserve">Constitui objeto do presente Termo </w:t>
      </w:r>
      <w:proofErr w:type="gramStart"/>
      <w:r>
        <w:rPr>
          <w:rFonts w:ascii="Times New Roman" w:hAnsi="Times New Roman" w:cs="Times New Roman"/>
        </w:rPr>
        <w:t xml:space="preserve">o CREDENCIAMENTO de empresa(s) interessadas na prestação de </w:t>
      </w:r>
      <w:r>
        <w:rPr>
          <w:rFonts w:ascii="Times New Roman" w:eastAsia="SimSun" w:hAnsi="Times New Roman" w:cs="Times New Roman"/>
        </w:rPr>
        <w:t xml:space="preserve">serviços </w:t>
      </w:r>
      <w:r>
        <w:rPr>
          <w:rFonts w:ascii="Times New Roman" w:eastAsia="SimSun" w:hAnsi="Times New Roman"/>
        </w:rPr>
        <w:t xml:space="preserve">de </w:t>
      </w:r>
      <w:r w:rsidR="0045073E">
        <w:rPr>
          <w:rFonts w:ascii="Times New Roman" w:eastAsia="SimSun" w:hAnsi="Times New Roman"/>
          <w:sz w:val="24"/>
          <w:szCs w:val="24"/>
        </w:rPr>
        <w:t>aulas de música em diferentes modalidades</w:t>
      </w:r>
      <w:proofErr w:type="gramEnd"/>
      <w:r w:rsidRPr="0045073E">
        <w:rPr>
          <w:rFonts w:ascii="Times New Roman" w:eastAsia="SimSun" w:hAnsi="Times New Roman"/>
        </w:rPr>
        <w:t>, conforme itens e</w:t>
      </w:r>
      <w:r w:rsidRPr="0045073E">
        <w:rPr>
          <w:rFonts w:ascii="Times New Roman" w:eastAsia="SimSun" w:hAnsi="Times New Roman" w:cs="Times New Roman"/>
        </w:rPr>
        <w:t xml:space="preserve"> valores fixados abaixo</w:t>
      </w:r>
      <w:r w:rsidRPr="0045073E">
        <w:rPr>
          <w:rFonts w:ascii="Times New Roman" w:hAnsi="Times New Roman" w:cs="Times New Roman"/>
        </w:rPr>
        <w:t>:</w:t>
      </w:r>
    </w:p>
    <w:tbl>
      <w:tblPr>
        <w:tblW w:w="9533" w:type="dxa"/>
        <w:tblInd w:w="91" w:type="dxa"/>
        <w:tblLayout w:type="fixed"/>
        <w:tblLook w:val="04A0"/>
      </w:tblPr>
      <w:tblGrid>
        <w:gridCol w:w="908"/>
        <w:gridCol w:w="5580"/>
        <w:gridCol w:w="1050"/>
        <w:gridCol w:w="1995"/>
      </w:tblGrid>
      <w:tr w:rsidR="0045073E" w:rsidTr="00A75A9A">
        <w:trPr>
          <w:trHeight w:val="550"/>
        </w:trPr>
        <w:tc>
          <w:tcPr>
            <w:tcW w:w="908" w:type="dxa"/>
            <w:tcBorders>
              <w:top w:val="single" w:sz="2" w:space="0" w:color="000000"/>
              <w:left w:val="single" w:sz="2" w:space="0" w:color="000000"/>
              <w:bottom w:val="single" w:sz="2" w:space="0" w:color="000000"/>
              <w:right w:val="single" w:sz="2" w:space="0" w:color="000000"/>
            </w:tcBorders>
            <w:shd w:val="clear" w:color="CCFFCC" w:fill="E7E6E6" w:themeFill="background2"/>
            <w:noWrap/>
            <w:vAlign w:val="center"/>
          </w:tcPr>
          <w:p w:rsidR="0045073E" w:rsidRDefault="0045073E" w:rsidP="00A75A9A">
            <w:pPr>
              <w:spacing w:after="0" w:line="240" w:lineRule="auto"/>
              <w:jc w:val="center"/>
              <w:textAlignment w:val="center"/>
              <w:rPr>
                <w:rFonts w:ascii="Times New Roman" w:hAnsi="Times New Roman" w:cs="Times New Roman"/>
                <w:b/>
                <w:bCs/>
                <w:color w:val="000000"/>
                <w:sz w:val="23"/>
                <w:szCs w:val="23"/>
              </w:rPr>
            </w:pPr>
            <w:r>
              <w:rPr>
                <w:rFonts w:ascii="Times New Roman" w:eastAsia="SimSun" w:hAnsi="Times New Roman" w:cs="Times New Roman"/>
                <w:b/>
                <w:bCs/>
                <w:color w:val="000000"/>
                <w:sz w:val="23"/>
                <w:szCs w:val="23"/>
                <w:lang w:val="en-US" w:eastAsia="zh-CN"/>
              </w:rPr>
              <w:t xml:space="preserve">ITEM </w:t>
            </w:r>
          </w:p>
        </w:tc>
        <w:tc>
          <w:tcPr>
            <w:tcW w:w="5580" w:type="dxa"/>
            <w:tcBorders>
              <w:top w:val="single" w:sz="2" w:space="0" w:color="000000"/>
              <w:left w:val="single" w:sz="2" w:space="0" w:color="000000"/>
              <w:bottom w:val="single" w:sz="2" w:space="0" w:color="000000"/>
              <w:right w:val="single" w:sz="2" w:space="0" w:color="000000"/>
            </w:tcBorders>
            <w:shd w:val="clear" w:color="CCFFCC" w:fill="E7E6E6" w:themeFill="background2"/>
            <w:noWrap/>
            <w:vAlign w:val="center"/>
          </w:tcPr>
          <w:p w:rsidR="0045073E" w:rsidRDefault="0045073E" w:rsidP="00A75A9A">
            <w:pPr>
              <w:spacing w:after="0" w:line="240" w:lineRule="auto"/>
              <w:jc w:val="center"/>
              <w:textAlignment w:val="center"/>
              <w:rPr>
                <w:rFonts w:ascii="Times New Roman" w:eastAsia="Arial Narrow" w:hAnsi="Times New Roman" w:cs="Times New Roman"/>
                <w:b/>
                <w:bCs/>
                <w:color w:val="000000"/>
                <w:sz w:val="23"/>
                <w:szCs w:val="23"/>
              </w:rPr>
            </w:pPr>
            <w:r>
              <w:rPr>
                <w:rFonts w:ascii="Times New Roman" w:eastAsia="Arial Narrow" w:hAnsi="Times New Roman" w:cs="Times New Roman"/>
                <w:b/>
                <w:bCs/>
                <w:color w:val="000000"/>
                <w:sz w:val="23"/>
                <w:szCs w:val="23"/>
                <w:lang w:val="en-US" w:eastAsia="zh-CN"/>
              </w:rPr>
              <w:t xml:space="preserve">DESCRIÇÃO </w:t>
            </w:r>
          </w:p>
        </w:tc>
        <w:tc>
          <w:tcPr>
            <w:tcW w:w="1050" w:type="dxa"/>
            <w:tcBorders>
              <w:top w:val="single" w:sz="2" w:space="0" w:color="000000"/>
              <w:left w:val="single" w:sz="2" w:space="0" w:color="000000"/>
              <w:bottom w:val="single" w:sz="2" w:space="0" w:color="000000"/>
              <w:right w:val="single" w:sz="2" w:space="0" w:color="000000"/>
            </w:tcBorders>
            <w:shd w:val="clear" w:color="CCFFCC" w:fill="E7E6E6" w:themeFill="background2"/>
            <w:vAlign w:val="center"/>
          </w:tcPr>
          <w:p w:rsidR="0045073E" w:rsidRDefault="0045073E" w:rsidP="00A75A9A">
            <w:pPr>
              <w:spacing w:after="0" w:line="240" w:lineRule="auto"/>
              <w:jc w:val="center"/>
              <w:textAlignment w:val="center"/>
              <w:rPr>
                <w:rFonts w:ascii="Times New Roman" w:eastAsia="Arial Narrow" w:hAnsi="Times New Roman" w:cs="Times New Roman"/>
                <w:b/>
                <w:bCs/>
                <w:color w:val="000000"/>
                <w:sz w:val="23"/>
                <w:szCs w:val="23"/>
              </w:rPr>
            </w:pPr>
            <w:r>
              <w:rPr>
                <w:rFonts w:ascii="Times New Roman" w:eastAsia="Arial Narrow" w:hAnsi="Times New Roman" w:cs="Times New Roman"/>
                <w:b/>
                <w:bCs/>
                <w:color w:val="000000"/>
                <w:sz w:val="23"/>
                <w:szCs w:val="23"/>
                <w:lang w:val="en-US" w:eastAsia="zh-CN"/>
              </w:rPr>
              <w:t>U</w:t>
            </w:r>
            <w:r>
              <w:rPr>
                <w:rFonts w:ascii="Times New Roman" w:eastAsia="Arial Narrow" w:hAnsi="Times New Roman" w:cs="Times New Roman"/>
                <w:b/>
                <w:bCs/>
                <w:color w:val="000000"/>
                <w:sz w:val="23"/>
                <w:szCs w:val="23"/>
                <w:lang w:eastAsia="zh-CN"/>
              </w:rPr>
              <w:t>n.</w:t>
            </w:r>
          </w:p>
        </w:tc>
        <w:tc>
          <w:tcPr>
            <w:tcW w:w="1995" w:type="dxa"/>
            <w:tcBorders>
              <w:top w:val="single" w:sz="2" w:space="0" w:color="000000"/>
              <w:left w:val="single" w:sz="2" w:space="0" w:color="000000"/>
              <w:bottom w:val="single" w:sz="2" w:space="0" w:color="000000"/>
              <w:right w:val="single" w:sz="2" w:space="0" w:color="000000"/>
            </w:tcBorders>
            <w:shd w:val="clear" w:color="CCFFCC" w:fill="E7E6E6" w:themeFill="background2"/>
            <w:vAlign w:val="center"/>
          </w:tcPr>
          <w:p w:rsidR="0045073E" w:rsidRDefault="0045073E" w:rsidP="00A75A9A">
            <w:pPr>
              <w:spacing w:after="0" w:line="240" w:lineRule="auto"/>
              <w:jc w:val="center"/>
              <w:textAlignment w:val="center"/>
              <w:rPr>
                <w:rFonts w:ascii="Times New Roman" w:hAnsi="Times New Roman" w:cs="Times New Roman"/>
                <w:b/>
                <w:bCs/>
                <w:color w:val="000000"/>
                <w:sz w:val="23"/>
                <w:szCs w:val="23"/>
              </w:rPr>
            </w:pPr>
            <w:r>
              <w:rPr>
                <w:rFonts w:ascii="Times New Roman" w:eastAsia="SimSun" w:hAnsi="Times New Roman" w:cs="Times New Roman"/>
                <w:b/>
                <w:bCs/>
                <w:color w:val="000000"/>
                <w:sz w:val="23"/>
                <w:szCs w:val="23"/>
                <w:lang w:val="en-US" w:eastAsia="zh-CN"/>
              </w:rPr>
              <w:t xml:space="preserve">VALOR </w:t>
            </w:r>
            <w:r>
              <w:rPr>
                <w:rFonts w:ascii="Times New Roman" w:eastAsia="SimSun" w:hAnsi="Times New Roman" w:cs="Times New Roman"/>
                <w:b/>
                <w:bCs/>
                <w:color w:val="000000"/>
                <w:sz w:val="23"/>
                <w:szCs w:val="23"/>
                <w:lang w:eastAsia="zh-CN"/>
              </w:rPr>
              <w:t>UNITÁRIO (R$)</w:t>
            </w:r>
          </w:p>
        </w:tc>
      </w:tr>
      <w:tr w:rsidR="0045073E" w:rsidTr="005B478F">
        <w:trPr>
          <w:trHeight w:val="920"/>
        </w:trPr>
        <w:tc>
          <w:tcPr>
            <w:tcW w:w="90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45073E" w:rsidRDefault="0045073E" w:rsidP="00A75A9A">
            <w:pPr>
              <w:spacing w:line="240" w:lineRule="auto"/>
              <w:jc w:val="center"/>
              <w:textAlignment w:val="center"/>
              <w:rPr>
                <w:rFonts w:ascii="Times New Roman" w:hAnsi="Times New Roman" w:cs="Times New Roman"/>
                <w:color w:val="000000"/>
                <w:sz w:val="23"/>
                <w:szCs w:val="23"/>
              </w:rPr>
            </w:pPr>
            <w:r>
              <w:rPr>
                <w:rFonts w:ascii="Times New Roman" w:eastAsia="SimSun" w:hAnsi="Times New Roman" w:cs="Times New Roman"/>
                <w:color w:val="000000"/>
                <w:sz w:val="23"/>
                <w:szCs w:val="23"/>
                <w:lang w:val="en-US" w:eastAsia="zh-CN"/>
              </w:rPr>
              <w:t>1</w:t>
            </w:r>
          </w:p>
        </w:tc>
        <w:tc>
          <w:tcPr>
            <w:tcW w:w="558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45073E" w:rsidRPr="009856C0" w:rsidRDefault="0045073E" w:rsidP="00A75A9A">
            <w:pPr>
              <w:spacing w:after="0" w:line="240" w:lineRule="auto"/>
              <w:jc w:val="both"/>
              <w:textAlignment w:val="center"/>
              <w:rPr>
                <w:rFonts w:ascii="Times New Roman" w:eastAsia="Arial Narrow" w:hAnsi="Times New Roman" w:cs="Times New Roman"/>
                <w:color w:val="000000"/>
                <w:sz w:val="23"/>
                <w:szCs w:val="23"/>
                <w:lang w:val="en-US" w:eastAsia="zh-CN"/>
              </w:rPr>
            </w:pPr>
            <w:r>
              <w:rPr>
                <w:rFonts w:ascii="Times New Roman" w:eastAsia="Arial Narrow" w:hAnsi="Times New Roman" w:cs="Times New Roman"/>
                <w:color w:val="000000"/>
                <w:sz w:val="23"/>
                <w:szCs w:val="23"/>
                <w:lang w:val="en-US" w:eastAsia="zh-CN"/>
              </w:rPr>
              <w:t xml:space="preserve">AULAS DE MÚSICA </w:t>
            </w:r>
            <w:proofErr w:type="spellStart"/>
            <w:r>
              <w:rPr>
                <w:rFonts w:ascii="Times New Roman" w:eastAsia="Arial Narrow" w:hAnsi="Times New Roman" w:cs="Times New Roman"/>
                <w:color w:val="000000"/>
                <w:sz w:val="23"/>
                <w:szCs w:val="23"/>
                <w:lang w:val="en-US" w:eastAsia="zh-CN"/>
              </w:rPr>
              <w:t>em</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diferentes</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modalidades</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tais</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como</w:t>
            </w:r>
            <w:proofErr w:type="spellEnd"/>
            <w:r>
              <w:rPr>
                <w:rFonts w:ascii="Times New Roman" w:eastAsia="Arial Narrow" w:hAnsi="Times New Roman" w:cs="Times New Roman"/>
                <w:color w:val="000000"/>
                <w:sz w:val="23"/>
                <w:szCs w:val="23"/>
                <w:lang w:val="en-US" w:eastAsia="zh-CN"/>
              </w:rPr>
              <w:t xml:space="preserve"> canto, </w:t>
            </w:r>
            <w:proofErr w:type="spellStart"/>
            <w:r>
              <w:rPr>
                <w:rFonts w:ascii="Times New Roman" w:eastAsia="Arial Narrow" w:hAnsi="Times New Roman" w:cs="Times New Roman"/>
                <w:color w:val="000000"/>
                <w:sz w:val="23"/>
                <w:szCs w:val="23"/>
                <w:lang w:val="en-US" w:eastAsia="zh-CN"/>
              </w:rPr>
              <w:t>violão</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percurssão</w:t>
            </w:r>
            <w:proofErr w:type="spellEnd"/>
            <w:r>
              <w:rPr>
                <w:rFonts w:ascii="Times New Roman" w:eastAsia="Arial Narrow" w:hAnsi="Times New Roman" w:cs="Times New Roman"/>
                <w:color w:val="000000"/>
                <w:sz w:val="23"/>
                <w:szCs w:val="23"/>
                <w:lang w:val="en-US" w:eastAsia="zh-CN"/>
              </w:rPr>
              <w:t xml:space="preserve">, </w:t>
            </w:r>
            <w:proofErr w:type="spellStart"/>
            <w:r>
              <w:rPr>
                <w:rFonts w:ascii="Times New Roman" w:eastAsia="Arial Narrow" w:hAnsi="Times New Roman" w:cs="Times New Roman"/>
                <w:color w:val="000000"/>
                <w:sz w:val="23"/>
                <w:szCs w:val="23"/>
                <w:lang w:val="en-US" w:eastAsia="zh-CN"/>
              </w:rPr>
              <w:t>teclado</w:t>
            </w:r>
            <w:proofErr w:type="spellEnd"/>
            <w:r>
              <w:rPr>
                <w:rFonts w:ascii="Times New Roman" w:eastAsia="Arial Narrow" w:hAnsi="Times New Roman" w:cs="Times New Roman"/>
                <w:color w:val="000000"/>
                <w:sz w:val="23"/>
                <w:szCs w:val="23"/>
                <w:lang w:val="en-US" w:eastAsia="zh-CN"/>
              </w:rPr>
              <w:t xml:space="preserve">, entre </w:t>
            </w:r>
            <w:proofErr w:type="spellStart"/>
            <w:r>
              <w:rPr>
                <w:rFonts w:ascii="Times New Roman" w:eastAsia="Arial Narrow" w:hAnsi="Times New Roman" w:cs="Times New Roman"/>
                <w:color w:val="000000"/>
                <w:sz w:val="23"/>
                <w:szCs w:val="23"/>
                <w:lang w:val="en-US" w:eastAsia="zh-CN"/>
              </w:rPr>
              <w:t>outros</w:t>
            </w:r>
            <w:proofErr w:type="spellEnd"/>
            <w:r>
              <w:rPr>
                <w:rFonts w:ascii="Times New Roman" w:eastAsia="Arial Narrow" w:hAnsi="Times New Roman" w:cs="Times New Roman"/>
                <w:color w:val="000000"/>
                <w:sz w:val="23"/>
                <w:szCs w:val="23"/>
                <w:lang w:val="en-US" w:eastAsia="zh-CN"/>
              </w:rPr>
              <w:t>.</w:t>
            </w:r>
          </w:p>
        </w:tc>
        <w:tc>
          <w:tcPr>
            <w:tcW w:w="105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45073E" w:rsidRDefault="0045073E" w:rsidP="00A75A9A">
            <w:pPr>
              <w:spacing w:line="240" w:lineRule="auto"/>
              <w:jc w:val="center"/>
              <w:textAlignment w:val="center"/>
              <w:rPr>
                <w:rFonts w:ascii="Times New Roman" w:eastAsia="Arial Narrow" w:hAnsi="Times New Roman" w:cs="Times New Roman"/>
                <w:color w:val="000000"/>
                <w:sz w:val="23"/>
                <w:szCs w:val="23"/>
              </w:rPr>
            </w:pPr>
            <w:r>
              <w:rPr>
                <w:rFonts w:ascii="Times New Roman" w:eastAsia="Arial Narrow" w:hAnsi="Times New Roman" w:cs="Times New Roman"/>
                <w:color w:val="000000"/>
                <w:sz w:val="23"/>
                <w:szCs w:val="23"/>
                <w:lang w:val="en-US" w:eastAsia="zh-CN"/>
              </w:rPr>
              <w:t>HORA</w:t>
            </w:r>
          </w:p>
        </w:tc>
        <w:tc>
          <w:tcPr>
            <w:tcW w:w="1995" w:type="dxa"/>
            <w:tcBorders>
              <w:top w:val="single" w:sz="2" w:space="0" w:color="000000"/>
              <w:left w:val="single" w:sz="2" w:space="0" w:color="000000"/>
              <w:bottom w:val="single" w:sz="2" w:space="0" w:color="000000"/>
              <w:right w:val="single" w:sz="2" w:space="0" w:color="000000"/>
            </w:tcBorders>
            <w:shd w:val="clear" w:color="CCFFCC" w:fill="auto"/>
            <w:noWrap/>
            <w:vAlign w:val="center"/>
          </w:tcPr>
          <w:p w:rsidR="0045073E" w:rsidRDefault="0045073E" w:rsidP="00A75A9A">
            <w:pPr>
              <w:spacing w:line="240" w:lineRule="auto"/>
              <w:jc w:val="right"/>
              <w:textAlignment w:val="center"/>
              <w:rPr>
                <w:rFonts w:ascii="Times New Roman" w:hAnsi="Times New Roman" w:cs="Times New Roman"/>
                <w:color w:val="000000"/>
                <w:sz w:val="23"/>
                <w:szCs w:val="23"/>
              </w:rPr>
            </w:pPr>
            <w:r>
              <w:rPr>
                <w:rFonts w:ascii="Times New Roman" w:eastAsia="SimSun" w:hAnsi="Times New Roman" w:cs="Times New Roman"/>
                <w:color w:val="000000"/>
                <w:sz w:val="23"/>
                <w:szCs w:val="23"/>
                <w:lang w:val="en-US" w:eastAsia="zh-CN"/>
              </w:rPr>
              <w:t>82,00</w:t>
            </w:r>
          </w:p>
        </w:tc>
      </w:tr>
    </w:tbl>
    <w:p w:rsidR="0045073E" w:rsidRDefault="0045073E" w:rsidP="0076706E">
      <w:pPr>
        <w:pStyle w:val="PargrafodaLista"/>
        <w:numPr>
          <w:ilvl w:val="1"/>
          <w:numId w:val="3"/>
        </w:numPr>
        <w:suppressAutoHyphens/>
        <w:spacing w:after="0" w:line="276" w:lineRule="auto"/>
        <w:jc w:val="both"/>
        <w:rPr>
          <w:rFonts w:ascii="Times New Roman" w:hAnsi="Times New Roman" w:cs="Times New Roman"/>
          <w:sz w:val="24"/>
          <w:szCs w:val="24"/>
        </w:rPr>
      </w:pPr>
      <w:r w:rsidRPr="0045073E">
        <w:rPr>
          <w:rFonts w:ascii="Times New Roman" w:hAnsi="Times New Roman" w:cs="Times New Roman"/>
          <w:sz w:val="24"/>
          <w:szCs w:val="24"/>
        </w:rPr>
        <w:t xml:space="preserve">Integram o objeto da contratação todos os recursos indispensáveis à sua execução, abrangendo os materiais didáticos e os instrumentos musicais necessários ao desenvolvimento das atividades. </w:t>
      </w:r>
    </w:p>
    <w:p w:rsidR="0076706E" w:rsidRDefault="0076706E" w:rsidP="0076706E">
      <w:pPr>
        <w:pStyle w:val="PargrafodaLista"/>
        <w:numPr>
          <w:ilvl w:val="2"/>
          <w:numId w:val="3"/>
        </w:numPr>
        <w:suppressAutoHyphens/>
        <w:spacing w:after="0" w:line="276" w:lineRule="auto"/>
        <w:ind w:firstLine="851"/>
        <w:jc w:val="both"/>
        <w:rPr>
          <w:rFonts w:ascii="Times New Roman" w:hAnsi="Times New Roman" w:cs="Times New Roman"/>
          <w:sz w:val="24"/>
          <w:szCs w:val="24"/>
        </w:rPr>
      </w:pPr>
      <w:r w:rsidRPr="0076706E">
        <w:rPr>
          <w:rFonts w:ascii="Times New Roman" w:hAnsi="Times New Roman" w:cs="Times New Roman"/>
          <w:sz w:val="24"/>
          <w:szCs w:val="24"/>
        </w:rPr>
        <w:t>Os equipamentos d</w:t>
      </w:r>
      <w:r w:rsidR="005B478F">
        <w:rPr>
          <w:rFonts w:ascii="Times New Roman" w:hAnsi="Times New Roman" w:cs="Times New Roman"/>
          <w:sz w:val="24"/>
          <w:szCs w:val="24"/>
        </w:rPr>
        <w:t>e apoio à realização das aulas</w:t>
      </w:r>
      <w:proofErr w:type="gramStart"/>
      <w:r w:rsidR="005B478F">
        <w:rPr>
          <w:rFonts w:ascii="Times New Roman" w:hAnsi="Times New Roman" w:cs="Times New Roman"/>
          <w:sz w:val="24"/>
          <w:szCs w:val="24"/>
        </w:rPr>
        <w:t xml:space="preserve">, </w:t>
      </w:r>
      <w:r w:rsidRPr="0076706E">
        <w:rPr>
          <w:rFonts w:ascii="Times New Roman" w:hAnsi="Times New Roman" w:cs="Times New Roman"/>
          <w:sz w:val="24"/>
          <w:szCs w:val="24"/>
        </w:rPr>
        <w:t>tais como salas de aula, equipamentos de sonorização, aparelhos de televisão, lousas, mesas e cadeiras, serão</w:t>
      </w:r>
      <w:proofErr w:type="gramEnd"/>
      <w:r w:rsidRPr="0076706E">
        <w:rPr>
          <w:rFonts w:ascii="Times New Roman" w:hAnsi="Times New Roman" w:cs="Times New Roman"/>
          <w:sz w:val="24"/>
          <w:szCs w:val="24"/>
        </w:rPr>
        <w:t xml:space="preserve"> disponibilizados pela Administração Municipal.</w:t>
      </w:r>
    </w:p>
    <w:p w:rsidR="0076706E" w:rsidRDefault="0076706E" w:rsidP="0076706E">
      <w:pPr>
        <w:pStyle w:val="PargrafodaLista"/>
        <w:numPr>
          <w:ilvl w:val="1"/>
          <w:numId w:val="3"/>
        </w:numPr>
        <w:suppressAutoHyphens/>
        <w:spacing w:after="0" w:line="276" w:lineRule="auto"/>
        <w:jc w:val="both"/>
        <w:rPr>
          <w:rFonts w:ascii="Times New Roman" w:eastAsia="SimSun" w:hAnsi="Times New Roman" w:cs="Times New Roman"/>
          <w:sz w:val="24"/>
          <w:szCs w:val="24"/>
        </w:rPr>
      </w:pPr>
      <w:r w:rsidRPr="0076706E">
        <w:rPr>
          <w:rFonts w:ascii="Times New Roman" w:eastAsia="SimSun" w:hAnsi="Times New Roman" w:cs="Times New Roman"/>
          <w:sz w:val="24"/>
          <w:szCs w:val="24"/>
        </w:rPr>
        <w:t>O custo do valor hora/aula deverá ser apurado incluindo o valor da organização/método e desenvolvimento didático pedagógico, somados com os custos do profissional e encargos trabalhistas.</w:t>
      </w:r>
    </w:p>
    <w:p w:rsidR="0076706E" w:rsidRDefault="0076706E" w:rsidP="0076706E">
      <w:pPr>
        <w:pStyle w:val="PargrafodaLista"/>
        <w:numPr>
          <w:ilvl w:val="1"/>
          <w:numId w:val="3"/>
        </w:numPr>
        <w:suppressAutoHyphens/>
        <w:spacing w:after="0" w:line="276" w:lineRule="auto"/>
        <w:jc w:val="both"/>
        <w:rPr>
          <w:rFonts w:ascii="Times New Roman" w:eastAsia="SimSun" w:hAnsi="Times New Roman" w:cs="Times New Roman"/>
          <w:sz w:val="24"/>
          <w:szCs w:val="24"/>
        </w:rPr>
      </w:pPr>
      <w:r w:rsidRPr="0076706E">
        <w:rPr>
          <w:rFonts w:ascii="Times New Roman" w:hAnsi="Times New Roman" w:cs="Times New Roman"/>
          <w:sz w:val="24"/>
          <w:szCs w:val="24"/>
        </w:rPr>
        <w:t xml:space="preserve">Os dias, horários e a frequência das aulas serão definidos de acordo com o cronograma previamente estabelecido pelas unidades do </w:t>
      </w:r>
      <w:r w:rsidRPr="0076706E">
        <w:rPr>
          <w:rStyle w:val="Forte"/>
          <w:rFonts w:ascii="Times New Roman" w:hAnsi="Times New Roman" w:cs="Times New Roman"/>
          <w:b w:val="0"/>
          <w:sz w:val="24"/>
          <w:szCs w:val="24"/>
        </w:rPr>
        <w:t>CRAS</w:t>
      </w:r>
      <w:r w:rsidRPr="0076706E">
        <w:rPr>
          <w:rFonts w:ascii="Times New Roman" w:hAnsi="Times New Roman" w:cs="Times New Roman"/>
          <w:sz w:val="24"/>
          <w:szCs w:val="24"/>
        </w:rPr>
        <w:t>,</w:t>
      </w:r>
      <w:r w:rsidRPr="0076706E">
        <w:rPr>
          <w:rFonts w:ascii="Times New Roman" w:hAnsi="Times New Roman" w:cs="Times New Roman"/>
          <w:b/>
          <w:sz w:val="24"/>
          <w:szCs w:val="24"/>
        </w:rPr>
        <w:t xml:space="preserve"> </w:t>
      </w:r>
      <w:r w:rsidRPr="0076706E">
        <w:rPr>
          <w:rStyle w:val="Forte"/>
          <w:rFonts w:ascii="Times New Roman" w:hAnsi="Times New Roman" w:cs="Times New Roman"/>
          <w:b w:val="0"/>
          <w:sz w:val="24"/>
          <w:szCs w:val="24"/>
        </w:rPr>
        <w:t>CREAS</w:t>
      </w:r>
      <w:r w:rsidRPr="0076706E">
        <w:rPr>
          <w:rFonts w:ascii="Times New Roman" w:hAnsi="Times New Roman" w:cs="Times New Roman"/>
          <w:sz w:val="24"/>
          <w:szCs w:val="24"/>
        </w:rPr>
        <w:t xml:space="preserve"> e</w:t>
      </w:r>
      <w:r w:rsidRPr="0076706E">
        <w:rPr>
          <w:rFonts w:ascii="Times New Roman" w:hAnsi="Times New Roman" w:cs="Times New Roman"/>
          <w:b/>
          <w:sz w:val="24"/>
          <w:szCs w:val="24"/>
        </w:rPr>
        <w:t xml:space="preserve"> </w:t>
      </w:r>
      <w:r w:rsidRPr="0076706E">
        <w:rPr>
          <w:rStyle w:val="Forte"/>
          <w:rFonts w:ascii="Times New Roman" w:hAnsi="Times New Roman" w:cs="Times New Roman"/>
          <w:b w:val="0"/>
          <w:sz w:val="24"/>
          <w:szCs w:val="24"/>
        </w:rPr>
        <w:t>CAPS</w:t>
      </w:r>
      <w:r w:rsidRPr="0076706E">
        <w:rPr>
          <w:rFonts w:ascii="Times New Roman" w:hAnsi="Times New Roman" w:cs="Times New Roman"/>
          <w:sz w:val="24"/>
          <w:szCs w:val="24"/>
        </w:rPr>
        <w:t>, observadas as necessidades da Administração.</w:t>
      </w:r>
    </w:p>
    <w:p w:rsidR="0076706E" w:rsidRPr="0076706E" w:rsidRDefault="0076706E" w:rsidP="00DB63DD">
      <w:pPr>
        <w:pStyle w:val="PargrafodaLista"/>
        <w:numPr>
          <w:ilvl w:val="1"/>
          <w:numId w:val="3"/>
        </w:numPr>
        <w:suppressAutoHyphens/>
        <w:spacing w:after="0" w:line="276" w:lineRule="auto"/>
        <w:jc w:val="both"/>
        <w:rPr>
          <w:rFonts w:ascii="Times New Roman" w:eastAsia="SimSun" w:hAnsi="Times New Roman" w:cs="Times New Roman"/>
          <w:sz w:val="24"/>
          <w:szCs w:val="24"/>
        </w:rPr>
      </w:pPr>
      <w:r w:rsidRPr="0076706E">
        <w:rPr>
          <w:rFonts w:ascii="Times New Roman" w:hAnsi="Times New Roman" w:cs="Times New Roman"/>
          <w:sz w:val="24"/>
          <w:szCs w:val="24"/>
        </w:rPr>
        <w:t>A empresa credenciada deverá executar os serviços nas dependências das seguintes unidades:</w:t>
      </w:r>
    </w:p>
    <w:p w:rsidR="0076706E" w:rsidRPr="009876C1" w:rsidRDefault="0076706E" w:rsidP="00DB63DD">
      <w:pPr>
        <w:pStyle w:val="isselectedend"/>
        <w:spacing w:before="0" w:beforeAutospacing="0" w:after="0" w:afterAutospacing="0"/>
        <w:jc w:val="both"/>
      </w:pPr>
      <w:r>
        <w:t xml:space="preserve">a) </w:t>
      </w:r>
      <w:r w:rsidRPr="009876C1">
        <w:rPr>
          <w:bCs/>
        </w:rPr>
        <w:t>CRAS – Centro de Referência de Assistência Social</w:t>
      </w:r>
      <w:r w:rsidRPr="009876C1">
        <w:t xml:space="preserve">, localizado na Rua Capitão Schneider, nº 79, Bairro </w:t>
      </w:r>
      <w:proofErr w:type="spellStart"/>
      <w:r w:rsidRPr="009876C1">
        <w:t>Canabarro</w:t>
      </w:r>
      <w:proofErr w:type="spellEnd"/>
      <w:r w:rsidRPr="009876C1">
        <w:t>;</w:t>
      </w:r>
    </w:p>
    <w:p w:rsidR="0076706E" w:rsidRPr="009876C1" w:rsidRDefault="0076706E" w:rsidP="00DB63DD">
      <w:pPr>
        <w:pStyle w:val="isselectedend"/>
        <w:spacing w:before="0" w:beforeAutospacing="0" w:after="0" w:afterAutospacing="0"/>
        <w:jc w:val="both"/>
      </w:pPr>
      <w:r w:rsidRPr="009876C1">
        <w:t xml:space="preserve">b) </w:t>
      </w:r>
      <w:r w:rsidRPr="009876C1">
        <w:rPr>
          <w:rStyle w:val="Forte"/>
          <w:b w:val="0"/>
        </w:rPr>
        <w:t>CREAS – Centro de Referência Especializado de Assistência Social</w:t>
      </w:r>
      <w:r w:rsidRPr="009876C1">
        <w:t>, localizado na Avenida 01 Leste, nº 2280, Bairro Centro Administrativo;</w:t>
      </w:r>
    </w:p>
    <w:p w:rsidR="0076706E" w:rsidRPr="009876C1" w:rsidRDefault="0076706E" w:rsidP="00DB63DD">
      <w:pPr>
        <w:pStyle w:val="isselectedend"/>
        <w:spacing w:before="0" w:beforeAutospacing="0" w:after="0" w:afterAutospacing="0"/>
        <w:jc w:val="both"/>
      </w:pPr>
      <w:r w:rsidRPr="009876C1">
        <w:lastRenderedPageBreak/>
        <w:t xml:space="preserve">c) </w:t>
      </w:r>
      <w:r w:rsidRPr="009876C1">
        <w:rPr>
          <w:rStyle w:val="Forte"/>
          <w:b w:val="0"/>
        </w:rPr>
        <w:t>CAPS – Centro de Atenção Psicossocial</w:t>
      </w:r>
      <w:r w:rsidRPr="009876C1">
        <w:t xml:space="preserve">, localizado na Rua Carlos </w:t>
      </w:r>
      <w:proofErr w:type="spellStart"/>
      <w:r w:rsidRPr="009876C1">
        <w:t>Arnt</w:t>
      </w:r>
      <w:proofErr w:type="spellEnd"/>
      <w:r w:rsidRPr="009876C1">
        <w:t xml:space="preserve">, nº 1432, Bairro </w:t>
      </w:r>
      <w:proofErr w:type="spellStart"/>
      <w:r w:rsidRPr="009876C1">
        <w:t>Canabarro</w:t>
      </w:r>
      <w:proofErr w:type="spellEnd"/>
      <w:r w:rsidRPr="009876C1">
        <w:t>;</w:t>
      </w:r>
    </w:p>
    <w:p w:rsidR="0076706E" w:rsidRDefault="0076706E" w:rsidP="00DB63DD">
      <w:pPr>
        <w:pStyle w:val="isselectedend"/>
        <w:spacing w:before="0" w:beforeAutospacing="0" w:after="0" w:afterAutospacing="0"/>
        <w:jc w:val="both"/>
      </w:pPr>
      <w:r>
        <w:t>1.5</w:t>
      </w:r>
      <w:r w:rsidRPr="009876C1">
        <w:t>.1. Os serviços poderão ser realizados em outros locais indicados pela Administração Pública, destinados à execução de ações, atividades ou eventos vinculados às políticas públicas de Assistência Social e Saúde.</w:t>
      </w:r>
    </w:p>
    <w:p w:rsidR="0076706E" w:rsidRDefault="0076706E" w:rsidP="00DB63DD">
      <w:pPr>
        <w:pStyle w:val="isselectedend"/>
        <w:spacing w:before="0" w:beforeAutospacing="0" w:after="0" w:afterAutospacing="0"/>
        <w:jc w:val="both"/>
      </w:pPr>
      <w:r>
        <w:t>1.5</w:t>
      </w:r>
      <w:r w:rsidRPr="009876C1">
        <w:t xml:space="preserve">.2. Eventuais alterações de endereço ou ampliação dos locais de prestação dos serviços serão comunicadas à </w:t>
      </w:r>
      <w:r>
        <w:t xml:space="preserve">empresa </w:t>
      </w:r>
      <w:r w:rsidRPr="009876C1">
        <w:t>credenciada por meio oficial de comunicação.</w:t>
      </w:r>
    </w:p>
    <w:p w:rsidR="0076706E" w:rsidRDefault="0076706E" w:rsidP="00DB63DD">
      <w:pPr>
        <w:pStyle w:val="isselectedend"/>
        <w:spacing w:before="0" w:beforeAutospacing="0" w:after="0" w:afterAutospacing="0"/>
        <w:jc w:val="both"/>
      </w:pPr>
      <w:r>
        <w:t xml:space="preserve">1.6. </w:t>
      </w:r>
      <w:r w:rsidRPr="009876C1">
        <w:t>A Credenciada deverá manter disponibilidade semanal fixa para a execução dos serviços. Poderão, contudo, ocorrer alterações nos dias e horários de realização das atividades, em razão de oscilações climáticas, bem como em observância aos recessos escolares e feriados, devendo tais alterações ser previamente formalizadas junto à Secretaria Municipal de Assistência e Habitação.</w:t>
      </w:r>
    </w:p>
    <w:p w:rsidR="0076706E" w:rsidRDefault="0076706E" w:rsidP="00DB63DD">
      <w:pPr>
        <w:pStyle w:val="isselectedend"/>
        <w:spacing w:before="0" w:beforeAutospacing="0" w:after="0" w:afterAutospacing="0"/>
        <w:jc w:val="both"/>
      </w:pPr>
      <w:r>
        <w:t xml:space="preserve">1.6.1. </w:t>
      </w:r>
      <w:r w:rsidRPr="009876C1">
        <w:t>A substituição do profissional designado para a execução dos serviços somente poderá ocorrer mediante prévia e expressa autorização do Município.</w:t>
      </w:r>
    </w:p>
    <w:p w:rsidR="00237577" w:rsidRDefault="0076706E">
      <w:pPr>
        <w:pStyle w:val="PargrafodaLista"/>
        <w:tabs>
          <w:tab w:val="left" w:pos="522"/>
          <w:tab w:val="left" w:pos="8580"/>
          <w:tab w:val="left" w:pos="9020"/>
        </w:tabs>
        <w:spacing w:before="1" w:after="0" w:line="276" w:lineRule="auto"/>
        <w:ind w:left="0" w:right="51"/>
        <w:jc w:val="both"/>
        <w:rPr>
          <w:rFonts w:ascii="Times New Roman" w:hAnsi="Times New Roman" w:cs="Times New Roman"/>
        </w:rPr>
      </w:pPr>
      <w:r>
        <w:rPr>
          <w:rFonts w:ascii="Times New Roman" w:hAnsi="Times New Roman" w:cs="Times New Roman"/>
        </w:rPr>
        <w:t>1.7</w:t>
      </w:r>
      <w:r w:rsidR="00C81EF8">
        <w:rPr>
          <w:rFonts w:ascii="Times New Roman" w:hAnsi="Times New Roman" w:cs="Times New Roman"/>
        </w:rPr>
        <w:t>. O credenciamento não gera qualquer direito adquirido a prestação dos serviços, os quais somente serão utilizados quando da ocorrência de demanda e necessidade, quando então serão convocadas a(s) empresa(s) a executá-lo.</w:t>
      </w:r>
    </w:p>
    <w:p w:rsidR="00237577" w:rsidRDefault="00237577">
      <w:pPr>
        <w:spacing w:after="0" w:line="276" w:lineRule="auto"/>
        <w:jc w:val="both"/>
        <w:rPr>
          <w:rFonts w:ascii="Times New Roman" w:hAnsi="Times New Roman" w:cs="Times New Roman"/>
        </w:rPr>
      </w:pPr>
    </w:p>
    <w:p w:rsidR="00237577" w:rsidRDefault="00C81EF8">
      <w:pPr>
        <w:tabs>
          <w:tab w:val="left" w:pos="4253"/>
        </w:tabs>
        <w:spacing w:after="0" w:line="276" w:lineRule="auto"/>
        <w:rPr>
          <w:rFonts w:ascii="Times New Roman" w:hAnsi="Times New Roman" w:cs="Times New Roman"/>
          <w:b/>
        </w:rPr>
      </w:pPr>
      <w:r>
        <w:rPr>
          <w:rFonts w:ascii="Times New Roman" w:hAnsi="Times New Roman" w:cs="Times New Roman"/>
          <w:b/>
        </w:rPr>
        <w:t xml:space="preserve">CLÁUSULA SEGUNDA – PREÇO, PAGAMENTO E </w:t>
      </w:r>
      <w:proofErr w:type="gramStart"/>
      <w:r>
        <w:rPr>
          <w:rFonts w:ascii="Times New Roman" w:hAnsi="Times New Roman" w:cs="Times New Roman"/>
          <w:b/>
        </w:rPr>
        <w:t>REAJUSTE</w:t>
      </w:r>
      <w:proofErr w:type="gramEnd"/>
    </w:p>
    <w:p w:rsidR="00237577" w:rsidRDefault="00C81EF8">
      <w:pPr>
        <w:pStyle w:val="PargrafodaLista"/>
        <w:tabs>
          <w:tab w:val="left" w:pos="507"/>
        </w:tabs>
        <w:spacing w:after="0" w:line="276" w:lineRule="auto"/>
        <w:ind w:left="0" w:rightChars="23" w:right="51"/>
        <w:jc w:val="both"/>
        <w:rPr>
          <w:rFonts w:ascii="Times New Roman" w:hAnsi="Times New Roman" w:cs="Times New Roman"/>
        </w:rPr>
      </w:pPr>
      <w:r>
        <w:rPr>
          <w:rFonts w:ascii="Times New Roman" w:hAnsi="Times New Roman" w:cs="Times New Roman"/>
        </w:rPr>
        <w:t>2.1. O Município pagará à CREDENCIADA, em contrapartida aos serviços prestados, o valor de R$ *** (</w:t>
      </w:r>
      <w:proofErr w:type="spellStart"/>
      <w:r>
        <w:rPr>
          <w:rFonts w:ascii="Times New Roman" w:hAnsi="Times New Roman" w:cs="Times New Roman"/>
        </w:rPr>
        <w:t>xxxxxx</w:t>
      </w:r>
      <w:proofErr w:type="spellEnd"/>
      <w:r>
        <w:rPr>
          <w:rFonts w:ascii="Times New Roman" w:hAnsi="Times New Roman" w:cs="Times New Roman"/>
        </w:rPr>
        <w:t>), referente aos serviços de ************ (discriminar item e o número, conforme edital).</w:t>
      </w:r>
    </w:p>
    <w:p w:rsidR="00237577" w:rsidRDefault="00C81EF8">
      <w:pPr>
        <w:pStyle w:val="PargrafodaLista"/>
        <w:tabs>
          <w:tab w:val="left" w:pos="507"/>
        </w:tabs>
        <w:spacing w:after="0" w:line="276" w:lineRule="auto"/>
        <w:ind w:left="0" w:rightChars="23" w:right="51" w:firstLineChars="382" w:firstLine="840"/>
        <w:jc w:val="both"/>
        <w:rPr>
          <w:rFonts w:ascii="Times New Roman" w:hAnsi="Times New Roman" w:cs="Times New Roman"/>
        </w:rPr>
      </w:pPr>
      <w:r>
        <w:rPr>
          <w:rFonts w:ascii="Times New Roman" w:hAnsi="Times New Roman" w:cs="Times New Roman"/>
        </w:rPr>
        <w:t xml:space="preserve">2.1.2. No preço estão incluídos todos os custos diretos e indiretos, tais como: </w:t>
      </w:r>
      <w:proofErr w:type="spellStart"/>
      <w:r>
        <w:rPr>
          <w:rFonts w:ascii="Times New Roman" w:hAnsi="Times New Roman" w:cs="Times New Roman"/>
        </w:rPr>
        <w:t>mão-de-obra</w:t>
      </w:r>
      <w:proofErr w:type="spellEnd"/>
      <w:r>
        <w:rPr>
          <w:rFonts w:ascii="Times New Roman" w:hAnsi="Times New Roman" w:cs="Times New Roman"/>
        </w:rPr>
        <w:t>, equipamentos, encargos trabalhistas, previdenciários, sociais, civis, comerciais</w:t>
      </w:r>
      <w:r>
        <w:rPr>
          <w:rFonts w:ascii="Times New Roman" w:hAnsi="Times New Roman" w:cs="Times New Roman"/>
          <w:spacing w:val="80"/>
        </w:rPr>
        <w:t xml:space="preserve"> </w:t>
      </w:r>
      <w:r>
        <w:rPr>
          <w:rFonts w:ascii="Times New Roman" w:hAnsi="Times New Roman" w:cs="Times New Roman"/>
        </w:rPr>
        <w:t>e fiscais, entre outros.</w:t>
      </w:r>
    </w:p>
    <w:p w:rsidR="00237577" w:rsidRDefault="00C81EF8">
      <w:pPr>
        <w:pStyle w:val="NormalWeb"/>
        <w:spacing w:before="0" w:after="0" w:line="276" w:lineRule="auto"/>
        <w:jc w:val="both"/>
        <w:rPr>
          <w:rFonts w:ascii="Times New Roman" w:hAnsi="Times New Roman" w:cs="Times New Roman"/>
        </w:rPr>
      </w:pPr>
      <w:r>
        <w:rPr>
          <w:rFonts w:ascii="Times New Roman" w:hAnsi="Times New Roman" w:cs="Times New Roman"/>
        </w:rPr>
        <w:t xml:space="preserve">2.2. </w:t>
      </w:r>
      <w:r>
        <w:rPr>
          <w:rFonts w:ascii="Times New Roman" w:eastAsia="SimSun" w:hAnsi="Times New Roman" w:cs="Times New Roman"/>
        </w:rPr>
        <w:t xml:space="preserve">O pagamento pelos serviços prestados pela </w:t>
      </w:r>
      <w:r>
        <w:rPr>
          <w:rStyle w:val="Forte"/>
          <w:rFonts w:ascii="Times New Roman" w:eastAsia="SimSun" w:hAnsi="Times New Roman" w:cs="Times New Roman"/>
          <w:b w:val="0"/>
          <w:bCs w:val="0"/>
        </w:rPr>
        <w:t>Credenciada</w:t>
      </w:r>
      <w:r>
        <w:rPr>
          <w:rFonts w:ascii="Times New Roman" w:eastAsia="SimSun" w:hAnsi="Times New Roman" w:cs="Times New Roman"/>
        </w:rPr>
        <w:t xml:space="preserve"> será realizado no prazo máximo de 10 (dez) dias úteis, mediante apresentação da respectiva Nota Fiscal/Fatura, acompanhada de </w:t>
      </w:r>
      <w:r>
        <w:rPr>
          <w:rStyle w:val="Forte"/>
          <w:rFonts w:ascii="Times New Roman" w:eastAsia="SimSun" w:hAnsi="Times New Roman" w:cs="Times New Roman"/>
          <w:b w:val="0"/>
          <w:bCs w:val="0"/>
        </w:rPr>
        <w:t>relatório técnico detalhado</w:t>
      </w:r>
      <w:r>
        <w:rPr>
          <w:rFonts w:ascii="Times New Roman" w:eastAsia="SimSun" w:hAnsi="Times New Roman" w:cs="Times New Roman"/>
        </w:rPr>
        <w:t>, contendo data, horário, local e descrição do serviço prestado, devidamente atestado pelo fiscal designado</w:t>
      </w:r>
      <w:r>
        <w:rPr>
          <w:rFonts w:ascii="Times New Roman" w:hAnsi="Times New Roman" w:cs="Times New Roman"/>
        </w:rPr>
        <w:t>.</w:t>
      </w:r>
    </w:p>
    <w:p w:rsidR="00237577" w:rsidRDefault="00C81EF8">
      <w:pPr>
        <w:pStyle w:val="NormalWeb"/>
        <w:spacing w:before="0" w:after="0" w:line="276" w:lineRule="auto"/>
        <w:jc w:val="both"/>
        <w:rPr>
          <w:rFonts w:ascii="Times New Roman" w:hAnsi="Times New Roman" w:cs="Times New Roman"/>
        </w:rPr>
      </w:pPr>
      <w:r>
        <w:rPr>
          <w:rFonts w:ascii="Times New Roman" w:hAnsi="Times New Roman" w:cs="Times New Roman"/>
          <w:color w:val="000000"/>
        </w:rPr>
        <w:t xml:space="preserve">2.3. </w:t>
      </w:r>
      <w:r>
        <w:rPr>
          <w:rFonts w:ascii="Times New Roman" w:hAnsi="Times New Roman" w:cs="Times New Roman"/>
        </w:rPr>
        <w:t>As Notas Fiscais deverão ser enviadas dentro do mês de competência para o</w:t>
      </w:r>
      <w:r>
        <w:rPr>
          <w:rFonts w:ascii="Times New Roman" w:hAnsi="Times New Roman" w:cs="Times New Roman"/>
          <w:lang w:val="en-US"/>
        </w:rPr>
        <w:t>s</w:t>
      </w:r>
      <w:r>
        <w:rPr>
          <w:rFonts w:ascii="Times New Roman" w:hAnsi="Times New Roman" w:cs="Times New Roman"/>
        </w:rPr>
        <w:t xml:space="preserve"> e-mail</w:t>
      </w:r>
      <w:r>
        <w:rPr>
          <w:rFonts w:ascii="Times New Roman" w:hAnsi="Times New Roman" w:cs="Times New Roman"/>
          <w:lang w:val="en-US"/>
        </w:rPr>
        <w:t>s</w:t>
      </w:r>
      <w:r>
        <w:rPr>
          <w:rFonts w:ascii="Times New Roman" w:hAnsi="Times New Roman" w:cs="Times New Roman"/>
        </w:rPr>
        <w:t xml:space="preserve"> </w:t>
      </w:r>
      <w:hyperlink r:id="rId15" w:history="1">
        <w:r w:rsidRPr="0076706E">
          <w:rPr>
            <w:rStyle w:val="Hyperlink"/>
            <w:rFonts w:ascii="Times New Roman" w:hAnsi="Times New Roman" w:cs="Times New Roman"/>
            <w:color w:val="000000" w:themeColor="text1"/>
          </w:rPr>
          <w:t>compras2@teutonia.rs.gov.br</w:t>
        </w:r>
      </w:hyperlink>
      <w:r w:rsidR="0076706E" w:rsidRPr="0076706E">
        <w:rPr>
          <w:rFonts w:ascii="Times New Roman" w:hAnsi="Times New Roman" w:cs="Times New Roman"/>
          <w:color w:val="000000" w:themeColor="text1"/>
          <w:lang w:val="en-US"/>
        </w:rPr>
        <w:t xml:space="preserve">, </w:t>
      </w:r>
      <w:r w:rsidR="0076706E" w:rsidRPr="0076706E">
        <w:rPr>
          <w:rFonts w:ascii="Times New Roman" w:hAnsi="Times New Roman" w:cs="Times New Roman"/>
          <w:color w:val="000000" w:themeColor="text1"/>
          <w:u w:val="single"/>
          <w:lang w:val="en-US"/>
        </w:rPr>
        <w:t>social</w:t>
      </w:r>
      <w:hyperlink r:id="rId16" w:history="1">
        <w:r w:rsidRPr="0076706E">
          <w:rPr>
            <w:rStyle w:val="Hyperlink"/>
            <w:rFonts w:ascii="Times New Roman" w:hAnsi="Times New Roman" w:cs="Times New Roman"/>
            <w:color w:val="000000" w:themeColor="text1"/>
          </w:rPr>
          <w:t>@</w:t>
        </w:r>
        <w:proofErr w:type="spellStart"/>
        <w:proofErr w:type="gramStart"/>
        <w:r w:rsidRPr="0076706E">
          <w:rPr>
            <w:rStyle w:val="Hyperlink"/>
            <w:rFonts w:ascii="Times New Roman" w:hAnsi="Times New Roman" w:cs="Times New Roman"/>
            <w:color w:val="000000" w:themeColor="text1"/>
          </w:rPr>
          <w:t>teutonia</w:t>
        </w:r>
        <w:proofErr w:type="spellEnd"/>
        <w:r w:rsidRPr="0076706E">
          <w:rPr>
            <w:rStyle w:val="Hyperlink"/>
            <w:rFonts w:ascii="Times New Roman" w:hAnsi="Times New Roman" w:cs="Times New Roman"/>
            <w:color w:val="000000" w:themeColor="text1"/>
          </w:rPr>
          <w:t>.</w:t>
        </w:r>
        <w:proofErr w:type="gramEnd"/>
        <w:r w:rsidRPr="0076706E">
          <w:rPr>
            <w:rStyle w:val="Hyperlink"/>
            <w:rFonts w:ascii="Times New Roman" w:hAnsi="Times New Roman" w:cs="Times New Roman"/>
            <w:color w:val="000000" w:themeColor="text1"/>
          </w:rPr>
          <w:t>rs.gov.br</w:t>
        </w:r>
      </w:hyperlink>
      <w:r>
        <w:rPr>
          <w:rFonts w:ascii="Times New Roman" w:hAnsi="Times New Roman" w:cs="Times New Roman"/>
        </w:rPr>
        <w:t xml:space="preserve"> </w:t>
      </w:r>
      <w:r>
        <w:rPr>
          <w:rStyle w:val="Hyperlink"/>
          <w:rFonts w:ascii="Times New Roman" w:hAnsi="Times New Roman" w:cs="Times New Roman"/>
          <w:color w:val="auto"/>
          <w:u w:val="none"/>
        </w:rPr>
        <w:t>ou entregue fisicamente na Secretaria demandante.</w:t>
      </w:r>
    </w:p>
    <w:p w:rsidR="00237577" w:rsidRDefault="00C81EF8">
      <w:pPr>
        <w:pStyle w:val="PargrafodaLista"/>
        <w:tabs>
          <w:tab w:val="left" w:pos="502"/>
        </w:tabs>
        <w:spacing w:after="0" w:line="276" w:lineRule="auto"/>
        <w:ind w:left="0" w:rightChars="23" w:right="51"/>
        <w:jc w:val="both"/>
        <w:rPr>
          <w:rFonts w:ascii="Times New Roman" w:hAnsi="Times New Roman" w:cs="Times New Roman"/>
          <w:spacing w:val="-3"/>
        </w:rPr>
      </w:pPr>
      <w:r>
        <w:rPr>
          <w:rFonts w:ascii="Times New Roman" w:hAnsi="Times New Roman" w:cs="Times New Roman"/>
        </w:rPr>
        <w:t>2.4. Além dos documentos previstos na cláusula 2.2, é condição para que ocorra o pagamento do valor,</w:t>
      </w:r>
      <w:r>
        <w:rPr>
          <w:rFonts w:ascii="Times New Roman" w:hAnsi="Times New Roman" w:cs="Times New Roman"/>
          <w:spacing w:val="-5"/>
        </w:rPr>
        <w:t xml:space="preserve"> </w:t>
      </w:r>
      <w:r>
        <w:rPr>
          <w:rFonts w:ascii="Times New Roman" w:hAnsi="Times New Roman" w:cs="Times New Roman"/>
        </w:rPr>
        <w:t>que</w:t>
      </w:r>
      <w:r>
        <w:rPr>
          <w:rFonts w:ascii="Times New Roman" w:hAnsi="Times New Roman" w:cs="Times New Roman"/>
          <w:spacing w:val="-5"/>
        </w:rPr>
        <w:t xml:space="preserve"> </w:t>
      </w:r>
      <w:r>
        <w:rPr>
          <w:rFonts w:ascii="Times New Roman" w:hAnsi="Times New Roman" w:cs="Times New Roman"/>
        </w:rPr>
        <w:t>a</w:t>
      </w:r>
      <w:r>
        <w:rPr>
          <w:rFonts w:ascii="Times New Roman" w:hAnsi="Times New Roman" w:cs="Times New Roman"/>
          <w:spacing w:val="-5"/>
        </w:rPr>
        <w:t xml:space="preserve"> </w:t>
      </w:r>
      <w:r>
        <w:rPr>
          <w:rFonts w:ascii="Times New Roman" w:hAnsi="Times New Roman" w:cs="Times New Roman"/>
        </w:rPr>
        <w:t>empresa</w:t>
      </w:r>
      <w:r>
        <w:rPr>
          <w:rFonts w:ascii="Times New Roman" w:hAnsi="Times New Roman" w:cs="Times New Roman"/>
          <w:spacing w:val="-5"/>
        </w:rPr>
        <w:t xml:space="preserve"> </w:t>
      </w:r>
      <w:r>
        <w:rPr>
          <w:rFonts w:ascii="Times New Roman" w:hAnsi="Times New Roman" w:cs="Times New Roman"/>
        </w:rPr>
        <w:t>credenciada</w:t>
      </w:r>
      <w:r>
        <w:rPr>
          <w:rFonts w:ascii="Times New Roman" w:hAnsi="Times New Roman" w:cs="Times New Roman"/>
          <w:spacing w:val="-5"/>
        </w:rPr>
        <w:t xml:space="preserve"> </w:t>
      </w:r>
      <w:r>
        <w:rPr>
          <w:rFonts w:ascii="Times New Roman" w:hAnsi="Times New Roman" w:cs="Times New Roman"/>
        </w:rPr>
        <w:t>apresente</w:t>
      </w:r>
      <w:r>
        <w:rPr>
          <w:rFonts w:ascii="Times New Roman" w:hAnsi="Times New Roman" w:cs="Times New Roman"/>
          <w:spacing w:val="-3"/>
        </w:rPr>
        <w:t xml:space="preserve"> os documentos que seguem:</w:t>
      </w:r>
    </w:p>
    <w:p w:rsidR="00237577" w:rsidRDefault="00C81EF8">
      <w:pPr>
        <w:spacing w:after="0" w:line="276" w:lineRule="auto"/>
        <w:jc w:val="both"/>
        <w:rPr>
          <w:rFonts w:ascii="Times New Roman" w:hAnsi="Times New Roman" w:cs="Times New Roman"/>
        </w:rPr>
      </w:pPr>
      <w:r>
        <w:rPr>
          <w:rFonts w:ascii="Times New Roman" w:hAnsi="Times New Roman" w:cs="Times New Roman"/>
        </w:rPr>
        <w:t xml:space="preserve">a) Regularidade com o FGTS (CRF); </w:t>
      </w:r>
    </w:p>
    <w:p w:rsidR="00237577" w:rsidRDefault="00C81EF8">
      <w:pPr>
        <w:spacing w:after="0" w:line="276" w:lineRule="auto"/>
        <w:jc w:val="both"/>
        <w:rPr>
          <w:rFonts w:ascii="Times New Roman" w:hAnsi="Times New Roman" w:cs="Times New Roman"/>
        </w:rPr>
      </w:pPr>
      <w:r>
        <w:rPr>
          <w:rFonts w:ascii="Times New Roman" w:hAnsi="Times New Roman" w:cs="Times New Roman"/>
        </w:rPr>
        <w:t xml:space="preserve">b) Prova de Regularidade para com a Fazenda Federal (Certidão Conjunta de Débitos Relativos a Tributos Federais, à Dívida Ativa da União e à Seguridade Social). </w:t>
      </w:r>
    </w:p>
    <w:p w:rsidR="00237577" w:rsidRDefault="00C81EF8">
      <w:pPr>
        <w:pStyle w:val="PargrafodaLista"/>
        <w:tabs>
          <w:tab w:val="left" w:pos="526"/>
        </w:tabs>
        <w:spacing w:after="0" w:line="276" w:lineRule="auto"/>
        <w:ind w:left="0" w:rightChars="23" w:right="51"/>
        <w:jc w:val="both"/>
        <w:rPr>
          <w:rFonts w:ascii="Times New Roman" w:hAnsi="Times New Roman" w:cs="Times New Roman"/>
        </w:rPr>
      </w:pPr>
      <w:r>
        <w:rPr>
          <w:rFonts w:ascii="Times New Roman" w:hAnsi="Times New Roman" w:cs="Times New Roman"/>
        </w:rPr>
        <w:t>c) Prova de regularidade referente aos tributos Municipais, sendo o último da sede da licitante.</w:t>
      </w:r>
    </w:p>
    <w:p w:rsidR="00237577" w:rsidRDefault="00C81EF8">
      <w:pPr>
        <w:pStyle w:val="PargrafodaLista"/>
        <w:tabs>
          <w:tab w:val="left" w:pos="526"/>
        </w:tabs>
        <w:spacing w:after="0" w:line="276" w:lineRule="auto"/>
        <w:ind w:left="0" w:rightChars="23" w:right="51"/>
        <w:jc w:val="both"/>
        <w:rPr>
          <w:rFonts w:ascii="Times New Roman" w:hAnsi="Times New Roman" w:cs="Times New Roman"/>
        </w:rPr>
      </w:pPr>
      <w:r>
        <w:rPr>
          <w:rFonts w:ascii="Times New Roman" w:hAnsi="Times New Roman" w:cs="Times New Roman"/>
        </w:rPr>
        <w:t xml:space="preserve">2.5. A quitação não será aceita </w:t>
      </w:r>
      <w:proofErr w:type="gramStart"/>
      <w:r>
        <w:rPr>
          <w:rFonts w:ascii="Times New Roman" w:hAnsi="Times New Roman" w:cs="Times New Roman"/>
        </w:rPr>
        <w:t>sob reserva</w:t>
      </w:r>
      <w:proofErr w:type="gramEnd"/>
      <w:r>
        <w:rPr>
          <w:rFonts w:ascii="Times New Roman" w:hAnsi="Times New Roman" w:cs="Times New Roman"/>
        </w:rPr>
        <w:t xml:space="preserve"> ou condição, correndo por conta da Contratada todas as eventuais despesas daí decorrentes.</w:t>
      </w:r>
    </w:p>
    <w:p w:rsidR="00237577" w:rsidRDefault="00C81EF8">
      <w:pPr>
        <w:pStyle w:val="PargrafodaLista"/>
        <w:tabs>
          <w:tab w:val="left" w:pos="546"/>
        </w:tabs>
        <w:spacing w:after="0" w:line="276" w:lineRule="auto"/>
        <w:ind w:left="0" w:rightChars="23" w:right="51"/>
        <w:jc w:val="both"/>
        <w:rPr>
          <w:rFonts w:ascii="Times New Roman" w:hAnsi="Times New Roman" w:cs="Times New Roman"/>
        </w:rPr>
      </w:pPr>
      <w:r>
        <w:rPr>
          <w:rFonts w:ascii="Times New Roman" w:hAnsi="Times New Roman" w:cs="Times New Roman"/>
        </w:rPr>
        <w:t>2.6. Nenhum pagamento isentará a CONTRATADA das responsabilidades assumidas neste contrato,</w:t>
      </w:r>
      <w:r>
        <w:rPr>
          <w:rFonts w:ascii="Times New Roman" w:hAnsi="Times New Roman" w:cs="Times New Roman"/>
          <w:spacing w:val="-1"/>
        </w:rPr>
        <w:t xml:space="preserve"> </w:t>
      </w:r>
      <w:r>
        <w:rPr>
          <w:rFonts w:ascii="Times New Roman" w:hAnsi="Times New Roman" w:cs="Times New Roman"/>
        </w:rPr>
        <w:t>quaisquer</w:t>
      </w:r>
      <w:r>
        <w:rPr>
          <w:rFonts w:ascii="Times New Roman" w:hAnsi="Times New Roman" w:cs="Times New Roman"/>
          <w:spacing w:val="-2"/>
        </w:rPr>
        <w:t xml:space="preserve"> </w:t>
      </w:r>
      <w:r>
        <w:rPr>
          <w:rFonts w:ascii="Times New Roman" w:hAnsi="Times New Roman" w:cs="Times New Roman"/>
        </w:rPr>
        <w:t>que</w:t>
      </w:r>
      <w:r>
        <w:rPr>
          <w:rFonts w:ascii="Times New Roman" w:hAnsi="Times New Roman" w:cs="Times New Roman"/>
          <w:spacing w:val="-2"/>
        </w:rPr>
        <w:t xml:space="preserve"> </w:t>
      </w:r>
      <w:r>
        <w:rPr>
          <w:rFonts w:ascii="Times New Roman" w:hAnsi="Times New Roman" w:cs="Times New Roman"/>
        </w:rPr>
        <w:t>sejam,</w:t>
      </w:r>
      <w:r>
        <w:rPr>
          <w:rFonts w:ascii="Times New Roman" w:hAnsi="Times New Roman" w:cs="Times New Roman"/>
          <w:spacing w:val="-1"/>
        </w:rPr>
        <w:t xml:space="preserve"> </w:t>
      </w:r>
      <w:r>
        <w:rPr>
          <w:rFonts w:ascii="Times New Roman" w:hAnsi="Times New Roman" w:cs="Times New Roman"/>
        </w:rPr>
        <w:t>nem</w:t>
      </w:r>
      <w:r>
        <w:rPr>
          <w:rFonts w:ascii="Times New Roman" w:hAnsi="Times New Roman" w:cs="Times New Roman"/>
          <w:spacing w:val="-1"/>
        </w:rPr>
        <w:t xml:space="preserve"> </w:t>
      </w:r>
      <w:r>
        <w:rPr>
          <w:rFonts w:ascii="Times New Roman" w:hAnsi="Times New Roman" w:cs="Times New Roman"/>
        </w:rPr>
        <w:t>implicará</w:t>
      </w:r>
      <w:r>
        <w:rPr>
          <w:rFonts w:ascii="Times New Roman" w:hAnsi="Times New Roman" w:cs="Times New Roman"/>
          <w:spacing w:val="-3"/>
        </w:rPr>
        <w:t xml:space="preserve"> </w:t>
      </w:r>
      <w:r>
        <w:rPr>
          <w:rFonts w:ascii="Times New Roman" w:hAnsi="Times New Roman" w:cs="Times New Roman"/>
        </w:rPr>
        <w:t>na</w:t>
      </w:r>
      <w:r>
        <w:rPr>
          <w:rFonts w:ascii="Times New Roman" w:hAnsi="Times New Roman" w:cs="Times New Roman"/>
          <w:spacing w:val="-2"/>
        </w:rPr>
        <w:t xml:space="preserve"> </w:t>
      </w:r>
      <w:r>
        <w:rPr>
          <w:rFonts w:ascii="Times New Roman" w:hAnsi="Times New Roman" w:cs="Times New Roman"/>
        </w:rPr>
        <w:t>aprovação definitiva</w:t>
      </w:r>
      <w:r>
        <w:rPr>
          <w:rFonts w:ascii="Times New Roman" w:hAnsi="Times New Roman" w:cs="Times New Roman"/>
          <w:spacing w:val="-2"/>
        </w:rPr>
        <w:t xml:space="preserve"> </w:t>
      </w:r>
      <w:r>
        <w:rPr>
          <w:rFonts w:ascii="Times New Roman" w:hAnsi="Times New Roman" w:cs="Times New Roman"/>
        </w:rPr>
        <w:t>dos</w:t>
      </w:r>
      <w:r>
        <w:rPr>
          <w:rFonts w:ascii="Times New Roman" w:hAnsi="Times New Roman" w:cs="Times New Roman"/>
          <w:spacing w:val="-1"/>
        </w:rPr>
        <w:t xml:space="preserve"> </w:t>
      </w:r>
      <w:r>
        <w:rPr>
          <w:rFonts w:ascii="Times New Roman" w:hAnsi="Times New Roman" w:cs="Times New Roman"/>
        </w:rPr>
        <w:t>serviços</w:t>
      </w:r>
      <w:r>
        <w:rPr>
          <w:rFonts w:ascii="Times New Roman" w:hAnsi="Times New Roman" w:cs="Times New Roman"/>
          <w:spacing w:val="-1"/>
        </w:rPr>
        <w:t xml:space="preserve"> </w:t>
      </w:r>
      <w:r>
        <w:rPr>
          <w:rFonts w:ascii="Times New Roman" w:hAnsi="Times New Roman" w:cs="Times New Roman"/>
        </w:rPr>
        <w:t>executados e quitados.</w:t>
      </w:r>
    </w:p>
    <w:p w:rsidR="00237577" w:rsidRDefault="00C81EF8">
      <w:pPr>
        <w:pStyle w:val="PargrafodaLista"/>
        <w:tabs>
          <w:tab w:val="left" w:pos="505"/>
        </w:tabs>
        <w:spacing w:after="0" w:line="276" w:lineRule="auto"/>
        <w:ind w:left="0" w:rightChars="23" w:right="51"/>
        <w:jc w:val="both"/>
        <w:rPr>
          <w:rFonts w:ascii="Times New Roman" w:hAnsi="Times New Roman" w:cs="Times New Roman"/>
        </w:rPr>
      </w:pPr>
      <w:r>
        <w:rPr>
          <w:rFonts w:ascii="Times New Roman" w:hAnsi="Times New Roman" w:cs="Times New Roman"/>
        </w:rPr>
        <w:t>2.7. As despesas oriundas deste edital correrão por conta das dotações orçamentárias próprias do orçamento vigente na data da prestação dos serviços.</w:t>
      </w:r>
    </w:p>
    <w:p w:rsidR="00237577" w:rsidRDefault="00C81EF8">
      <w:pPr>
        <w:spacing w:after="0" w:line="276" w:lineRule="auto"/>
        <w:jc w:val="both"/>
        <w:rPr>
          <w:rFonts w:ascii="Times New Roman" w:hAnsi="Times New Roman" w:cs="Times New Roman"/>
        </w:rPr>
      </w:pPr>
      <w:r>
        <w:rPr>
          <w:rFonts w:ascii="Times New Roman" w:hAnsi="Times New Roman" w:cs="Times New Roman"/>
        </w:rPr>
        <w:t>2.8. O valor previsto na cláusula 2.1 deste instrumento contratual</w:t>
      </w:r>
      <w:proofErr w:type="gramStart"/>
      <w:r>
        <w:rPr>
          <w:rFonts w:ascii="Times New Roman" w:hAnsi="Times New Roman" w:cs="Times New Roman"/>
        </w:rPr>
        <w:t>, poderá</w:t>
      </w:r>
      <w:proofErr w:type="gramEnd"/>
      <w:r>
        <w:rPr>
          <w:rFonts w:ascii="Times New Roman" w:hAnsi="Times New Roman" w:cs="Times New Roman"/>
        </w:rPr>
        <w:t xml:space="preserve"> ser reajustado, após um ano de vigência, pelo Índice Nacional de Preços ao Consumidor Amplo (IPCA) ou outro índice que vier a substituí-lo.</w:t>
      </w:r>
    </w:p>
    <w:p w:rsidR="00237577" w:rsidRDefault="00237577">
      <w:pPr>
        <w:spacing w:after="0" w:line="276" w:lineRule="auto"/>
        <w:jc w:val="both"/>
        <w:rPr>
          <w:rFonts w:ascii="Times New Roman" w:hAnsi="Times New Roman" w:cs="Times New Roman"/>
        </w:rPr>
      </w:pPr>
    </w:p>
    <w:p w:rsidR="00237577" w:rsidRDefault="00C81EF8">
      <w:pPr>
        <w:tabs>
          <w:tab w:val="left" w:pos="4253"/>
        </w:tabs>
        <w:spacing w:after="0" w:line="276" w:lineRule="auto"/>
        <w:rPr>
          <w:rFonts w:ascii="Times New Roman" w:hAnsi="Times New Roman" w:cs="Times New Roman"/>
          <w:b/>
        </w:rPr>
      </w:pPr>
      <w:r>
        <w:rPr>
          <w:rFonts w:ascii="Times New Roman" w:hAnsi="Times New Roman" w:cs="Times New Roman"/>
          <w:b/>
        </w:rPr>
        <w:t>CLÁUSULA TERCEIRA – DOS PRAZOS</w:t>
      </w:r>
    </w:p>
    <w:p w:rsidR="00237577" w:rsidRDefault="00C81EF8">
      <w:pPr>
        <w:spacing w:after="0" w:line="276" w:lineRule="auto"/>
        <w:jc w:val="both"/>
        <w:rPr>
          <w:rFonts w:ascii="Times New Roman" w:hAnsi="Times New Roman" w:cs="Times New Roman"/>
        </w:rPr>
      </w:pPr>
      <w:r>
        <w:rPr>
          <w:rFonts w:ascii="Times New Roman" w:hAnsi="Times New Roman" w:cs="Times New Roman"/>
        </w:rPr>
        <w:lastRenderedPageBreak/>
        <w:t>3.1. A vigên</w:t>
      </w:r>
      <w:r w:rsidR="0076706E">
        <w:rPr>
          <w:rFonts w:ascii="Times New Roman" w:hAnsi="Times New Roman" w:cs="Times New Roman"/>
        </w:rPr>
        <w:t>cia do presente Termo será de 12 (doze</w:t>
      </w:r>
      <w:r>
        <w:rPr>
          <w:rFonts w:ascii="Times New Roman" w:hAnsi="Times New Roman" w:cs="Times New Roman"/>
        </w:rPr>
        <w:t>) meses, a contar da data de assinatura deste, podendo ser prorrogado, sucessivamente, a critério da Administração, na forma do art. 107 da Lei Federal nº 14.133/2021.</w:t>
      </w:r>
    </w:p>
    <w:p w:rsidR="00237577" w:rsidRDefault="00C81EF8">
      <w:pPr>
        <w:pStyle w:val="PargrafodaLista"/>
        <w:tabs>
          <w:tab w:val="left" w:pos="546"/>
        </w:tabs>
        <w:spacing w:after="0" w:line="276" w:lineRule="auto"/>
        <w:ind w:left="0" w:rightChars="23" w:right="51"/>
        <w:jc w:val="both"/>
        <w:rPr>
          <w:rFonts w:ascii="Times New Roman" w:hAnsi="Times New Roman" w:cs="Times New Roman"/>
        </w:rPr>
      </w:pPr>
      <w:r>
        <w:rPr>
          <w:rFonts w:ascii="Times New Roman" w:hAnsi="Times New Roman" w:cs="Times New Roman"/>
        </w:rPr>
        <w:t>3.2. A Credenciada fica sujeita e compromete-se cumprir os prazos que a Administração Municipal determinar para a realização dos serviços objeto deste contrato.</w:t>
      </w:r>
    </w:p>
    <w:p w:rsidR="00237577" w:rsidRDefault="00237577">
      <w:pPr>
        <w:pStyle w:val="PargrafodaLista"/>
        <w:tabs>
          <w:tab w:val="left" w:pos="546"/>
        </w:tabs>
        <w:spacing w:after="0" w:line="276" w:lineRule="auto"/>
        <w:ind w:left="0" w:rightChars="23" w:right="51"/>
        <w:jc w:val="both"/>
        <w:rPr>
          <w:rFonts w:ascii="Times New Roman" w:hAnsi="Times New Roman" w:cs="Times New Roman"/>
        </w:rPr>
      </w:pPr>
    </w:p>
    <w:p w:rsidR="00237577" w:rsidRDefault="00C81EF8">
      <w:pPr>
        <w:pStyle w:val="Ttulo2"/>
        <w:tabs>
          <w:tab w:val="left" w:pos="0"/>
        </w:tabs>
        <w:spacing w:before="0" w:after="0" w:line="276" w:lineRule="auto"/>
        <w:ind w:left="-1"/>
        <w:jc w:val="both"/>
        <w:rPr>
          <w:rFonts w:ascii="Times New Roman" w:hAnsi="Times New Roman" w:cs="Times New Roman"/>
          <w:sz w:val="22"/>
          <w:szCs w:val="22"/>
        </w:rPr>
      </w:pPr>
      <w:r w:rsidRPr="00DB63DD">
        <w:rPr>
          <w:rFonts w:ascii="Times New Roman" w:hAnsi="Times New Roman" w:cs="Times New Roman"/>
          <w:sz w:val="22"/>
          <w:szCs w:val="22"/>
        </w:rPr>
        <w:t>CLÁUSULA QUARTA - DA</w:t>
      </w:r>
      <w:r w:rsidRPr="00DB63DD">
        <w:rPr>
          <w:rFonts w:ascii="Times New Roman" w:hAnsi="Times New Roman" w:cs="Times New Roman"/>
          <w:spacing w:val="-18"/>
          <w:sz w:val="22"/>
          <w:szCs w:val="22"/>
        </w:rPr>
        <w:t xml:space="preserve"> </w:t>
      </w:r>
      <w:r w:rsidRPr="00DB63DD">
        <w:rPr>
          <w:rFonts w:ascii="Times New Roman" w:hAnsi="Times New Roman" w:cs="Times New Roman"/>
          <w:sz w:val="22"/>
          <w:szCs w:val="22"/>
        </w:rPr>
        <w:t>EXECUÇÃO,</w:t>
      </w:r>
      <w:r w:rsidRPr="00DB63DD">
        <w:rPr>
          <w:rFonts w:ascii="Times New Roman" w:hAnsi="Times New Roman" w:cs="Times New Roman"/>
          <w:spacing w:val="-2"/>
          <w:sz w:val="22"/>
          <w:szCs w:val="22"/>
        </w:rPr>
        <w:t xml:space="preserve"> </w:t>
      </w:r>
      <w:r w:rsidRPr="00DB63DD">
        <w:rPr>
          <w:rFonts w:ascii="Times New Roman" w:hAnsi="Times New Roman" w:cs="Times New Roman"/>
          <w:sz w:val="22"/>
          <w:szCs w:val="22"/>
        </w:rPr>
        <w:t>DAS</w:t>
      </w:r>
      <w:r>
        <w:rPr>
          <w:rFonts w:ascii="Times New Roman" w:hAnsi="Times New Roman" w:cs="Times New Roman"/>
          <w:spacing w:val="-1"/>
          <w:sz w:val="22"/>
          <w:szCs w:val="22"/>
        </w:rPr>
        <w:t xml:space="preserve"> </w:t>
      </w:r>
      <w:r>
        <w:rPr>
          <w:rFonts w:ascii="Times New Roman" w:hAnsi="Times New Roman" w:cs="Times New Roman"/>
          <w:sz w:val="22"/>
          <w:szCs w:val="22"/>
        </w:rPr>
        <w:t>RESPONSABILIDADES</w:t>
      </w:r>
      <w:r>
        <w:rPr>
          <w:rFonts w:ascii="Times New Roman" w:hAnsi="Times New Roman" w:cs="Times New Roman"/>
          <w:spacing w:val="-1"/>
          <w:sz w:val="22"/>
          <w:szCs w:val="22"/>
        </w:rPr>
        <w:t xml:space="preserve"> </w:t>
      </w:r>
      <w:r>
        <w:rPr>
          <w:rFonts w:ascii="Times New Roman" w:hAnsi="Times New Roman" w:cs="Times New Roman"/>
          <w:sz w:val="22"/>
          <w:szCs w:val="22"/>
        </w:rPr>
        <w:t>E</w:t>
      </w:r>
      <w:r>
        <w:rPr>
          <w:rFonts w:ascii="Times New Roman" w:hAnsi="Times New Roman" w:cs="Times New Roman"/>
          <w:spacing w:val="-1"/>
          <w:sz w:val="22"/>
          <w:szCs w:val="22"/>
        </w:rPr>
        <w:t xml:space="preserve"> </w:t>
      </w:r>
      <w:proofErr w:type="gramStart"/>
      <w:r>
        <w:rPr>
          <w:rFonts w:ascii="Times New Roman" w:hAnsi="Times New Roman" w:cs="Times New Roman"/>
          <w:spacing w:val="-2"/>
          <w:sz w:val="22"/>
          <w:szCs w:val="22"/>
        </w:rPr>
        <w:t>FISCALIZAÇÃO</w:t>
      </w:r>
      <w:proofErr w:type="gramEnd"/>
    </w:p>
    <w:p w:rsidR="0076706E" w:rsidRDefault="0076706E" w:rsidP="0076706E">
      <w:pPr>
        <w:suppressAutoHyphens/>
        <w:spacing w:after="0" w:line="276" w:lineRule="auto"/>
        <w:jc w:val="both"/>
        <w:rPr>
          <w:rFonts w:ascii="Times New Roman" w:hAnsi="Times New Roman" w:cs="Times New Roman"/>
          <w:sz w:val="24"/>
          <w:szCs w:val="24"/>
        </w:rPr>
      </w:pPr>
      <w:r>
        <w:rPr>
          <w:rStyle w:val="Forte"/>
          <w:rFonts w:ascii="Times New Roman" w:hAnsi="Times New Roman" w:cs="Times New Roman"/>
          <w:b w:val="0"/>
          <w:bCs w:val="0"/>
          <w:sz w:val="24"/>
          <w:szCs w:val="24"/>
        </w:rPr>
        <w:t>4.1.</w:t>
      </w:r>
      <w:r>
        <w:rPr>
          <w:rFonts w:ascii="Times New Roman" w:hAnsi="Times New Roman" w:cs="Times New Roman"/>
          <w:sz w:val="24"/>
          <w:szCs w:val="24"/>
        </w:rPr>
        <w:t xml:space="preserve"> A credenciada deverá dispor d</w:t>
      </w:r>
      <w:r w:rsidRPr="009876C1">
        <w:rPr>
          <w:rFonts w:ascii="Times New Roman" w:hAnsi="Times New Roman" w:cs="Times New Roman"/>
          <w:sz w:val="24"/>
          <w:szCs w:val="24"/>
        </w:rPr>
        <w:t xml:space="preserve">os materiais didáticos e </w:t>
      </w:r>
      <w:r>
        <w:rPr>
          <w:rFonts w:ascii="Times New Roman" w:hAnsi="Times New Roman" w:cs="Times New Roman"/>
          <w:sz w:val="24"/>
          <w:szCs w:val="24"/>
        </w:rPr>
        <w:t>d</w:t>
      </w:r>
      <w:r w:rsidRPr="009876C1">
        <w:rPr>
          <w:rFonts w:ascii="Times New Roman" w:hAnsi="Times New Roman" w:cs="Times New Roman"/>
          <w:sz w:val="24"/>
          <w:szCs w:val="24"/>
        </w:rPr>
        <w:t>os instrumentos musicais necessários ao desenvolvimento das atividades.</w:t>
      </w:r>
    </w:p>
    <w:p w:rsidR="0076706E" w:rsidRPr="009876C1" w:rsidRDefault="0076706E" w:rsidP="0076706E">
      <w:p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4.2. A execução d</w:t>
      </w:r>
      <w:r w:rsidRPr="009876C1">
        <w:rPr>
          <w:rFonts w:ascii="Times New Roman" w:hAnsi="Times New Roman" w:cs="Times New Roman"/>
          <w:sz w:val="24"/>
          <w:szCs w:val="24"/>
        </w:rPr>
        <w:t xml:space="preserve">os serviços </w:t>
      </w:r>
      <w:r>
        <w:rPr>
          <w:rFonts w:ascii="Times New Roman" w:hAnsi="Times New Roman" w:cs="Times New Roman"/>
          <w:sz w:val="24"/>
          <w:szCs w:val="24"/>
        </w:rPr>
        <w:t xml:space="preserve">deverá ocorrer </w:t>
      </w:r>
      <w:r w:rsidRPr="009876C1">
        <w:rPr>
          <w:rFonts w:ascii="Times New Roman" w:hAnsi="Times New Roman" w:cs="Times New Roman"/>
          <w:sz w:val="24"/>
          <w:szCs w:val="24"/>
        </w:rPr>
        <w:t>nas dependências das seguintes unidades:</w:t>
      </w:r>
    </w:p>
    <w:p w:rsidR="0076706E" w:rsidRPr="009876C1" w:rsidRDefault="0076706E" w:rsidP="0076706E">
      <w:pPr>
        <w:pStyle w:val="isselectedend"/>
        <w:spacing w:before="0" w:beforeAutospacing="0" w:after="0" w:afterAutospacing="0" w:line="276" w:lineRule="auto"/>
        <w:jc w:val="both"/>
      </w:pPr>
      <w:r>
        <w:t xml:space="preserve">a) </w:t>
      </w:r>
      <w:r w:rsidRPr="009876C1">
        <w:rPr>
          <w:bCs/>
        </w:rPr>
        <w:t>CRAS – Centro de Referência de Assistência Social</w:t>
      </w:r>
      <w:r w:rsidRPr="009876C1">
        <w:t xml:space="preserve">, localizado na Rua Capitão Schneider, nº 79, Bairro </w:t>
      </w:r>
      <w:proofErr w:type="spellStart"/>
      <w:r w:rsidRPr="009876C1">
        <w:t>Canabarro</w:t>
      </w:r>
      <w:proofErr w:type="spellEnd"/>
      <w:r w:rsidRPr="009876C1">
        <w:t>;</w:t>
      </w:r>
    </w:p>
    <w:p w:rsidR="0076706E" w:rsidRPr="009876C1" w:rsidRDefault="0076706E" w:rsidP="0076706E">
      <w:pPr>
        <w:pStyle w:val="isselectedend"/>
        <w:spacing w:before="0" w:beforeAutospacing="0" w:after="0" w:afterAutospacing="0" w:line="276" w:lineRule="auto"/>
        <w:jc w:val="both"/>
      </w:pPr>
      <w:r w:rsidRPr="009876C1">
        <w:t xml:space="preserve">b) </w:t>
      </w:r>
      <w:r w:rsidRPr="009876C1">
        <w:rPr>
          <w:rStyle w:val="Forte"/>
          <w:b w:val="0"/>
        </w:rPr>
        <w:t>CREAS – Centro de Referência Especializado de Assistência Social</w:t>
      </w:r>
      <w:r w:rsidRPr="009876C1">
        <w:t>, localizado na Avenida 01 Leste, nº 2280, Bairro Centro Administrativo;</w:t>
      </w:r>
    </w:p>
    <w:p w:rsidR="0076706E" w:rsidRDefault="0076706E" w:rsidP="0076706E">
      <w:pPr>
        <w:pStyle w:val="isselectedend"/>
        <w:spacing w:before="0" w:beforeAutospacing="0" w:after="0" w:afterAutospacing="0" w:line="276" w:lineRule="auto"/>
        <w:jc w:val="both"/>
      </w:pPr>
      <w:r w:rsidRPr="009876C1">
        <w:t xml:space="preserve">c) </w:t>
      </w:r>
      <w:r w:rsidRPr="009876C1">
        <w:rPr>
          <w:rStyle w:val="Forte"/>
          <w:b w:val="0"/>
        </w:rPr>
        <w:t>CAPS – Centro de Atenção Psicossocial</w:t>
      </w:r>
      <w:r w:rsidRPr="009876C1">
        <w:t xml:space="preserve">, localizado na Rua Carlos </w:t>
      </w:r>
      <w:proofErr w:type="spellStart"/>
      <w:r w:rsidRPr="009876C1">
        <w:t>Arnt</w:t>
      </w:r>
      <w:proofErr w:type="spellEnd"/>
      <w:r w:rsidRPr="009876C1">
        <w:t xml:space="preserve">, nº 1432, Bairro </w:t>
      </w:r>
      <w:proofErr w:type="spellStart"/>
      <w:r w:rsidRPr="009876C1">
        <w:t>Canabarro</w:t>
      </w:r>
      <w:proofErr w:type="spellEnd"/>
      <w:r w:rsidRPr="009876C1">
        <w:t>;</w:t>
      </w:r>
    </w:p>
    <w:p w:rsidR="0076706E" w:rsidRPr="009876C1" w:rsidRDefault="0076706E" w:rsidP="0076706E">
      <w:pPr>
        <w:pStyle w:val="isselectedend"/>
        <w:spacing w:before="0" w:beforeAutospacing="0" w:after="0" w:afterAutospacing="0" w:line="276" w:lineRule="auto"/>
        <w:jc w:val="both"/>
      </w:pPr>
      <w:r>
        <w:t>4.2</w:t>
      </w:r>
      <w:r w:rsidRPr="009876C1">
        <w:t>.1. Os serviços poderão ser realizados em outros locais indicados pela Administração Pública, destinados à execução de ações, atividades ou eventos vinculados às políticas públicas de Assistência Social e Saúde.</w:t>
      </w:r>
    </w:p>
    <w:p w:rsidR="0076706E" w:rsidRPr="009876C1" w:rsidRDefault="0076706E" w:rsidP="0076706E">
      <w:pPr>
        <w:pStyle w:val="isselectedend"/>
        <w:spacing w:before="0" w:beforeAutospacing="0" w:after="0" w:afterAutospacing="0" w:line="276" w:lineRule="auto"/>
        <w:jc w:val="both"/>
      </w:pPr>
      <w:r>
        <w:t>4.2</w:t>
      </w:r>
      <w:r w:rsidRPr="009876C1">
        <w:t xml:space="preserve">.2. Eventuais alterações de endereço ou ampliação dos locais de prestação dos serviços serão comunicadas à </w:t>
      </w:r>
      <w:r>
        <w:t xml:space="preserve">empresa </w:t>
      </w:r>
      <w:r w:rsidRPr="009876C1">
        <w:t>credenciada por meio oficial de comunicação.</w:t>
      </w:r>
    </w:p>
    <w:p w:rsidR="0076706E" w:rsidRPr="009876C1" w:rsidRDefault="0076706E" w:rsidP="0076706E">
      <w:pPr>
        <w:pStyle w:val="isselectedend"/>
        <w:spacing w:before="0" w:beforeAutospacing="0" w:after="0" w:afterAutospacing="0" w:line="276" w:lineRule="auto"/>
        <w:jc w:val="both"/>
      </w:pPr>
      <w:r>
        <w:t>4.3</w:t>
      </w:r>
      <w:r w:rsidRPr="009876C1">
        <w:t>. A Credenciada deverá manter disponibilidade semanal fixa para a execução dos serviços. Poderão, contudo, ocorrer alterações nos dias e horários de realização das atividades, em razão de oscilações climáticas, bem como em observância aos recessos escolares e feriados, devendo tais alterações ser previamente formalizadas junto à Secretaria Municipal de Assistência e Habitação.</w:t>
      </w:r>
    </w:p>
    <w:p w:rsidR="0076706E" w:rsidRDefault="0076706E" w:rsidP="0076706E">
      <w:pPr>
        <w:pStyle w:val="isselectedend"/>
        <w:spacing w:before="0" w:beforeAutospacing="0" w:after="0" w:afterAutospacing="0" w:line="276" w:lineRule="auto"/>
        <w:jc w:val="both"/>
      </w:pPr>
      <w:r>
        <w:t>4.3</w:t>
      </w:r>
      <w:r w:rsidRPr="009876C1">
        <w:t>.1. A substituição do profissional designado para a execução dos serviços somente poderá ocorrer mediante prévia e expressa autorização do Município.</w:t>
      </w:r>
    </w:p>
    <w:p w:rsidR="0076706E" w:rsidRDefault="0076706E" w:rsidP="0076706E">
      <w:pPr>
        <w:autoSpaceDE w:val="0"/>
        <w:autoSpaceDN w:val="0"/>
        <w:adjustRightInd w:val="0"/>
        <w:spacing w:after="0" w:line="276" w:lineRule="auto"/>
        <w:ind w:right="-2"/>
        <w:jc w:val="both"/>
        <w:rPr>
          <w:rFonts w:ascii="Times New Roman" w:hAnsi="Times New Roman" w:cs="Times New Roman"/>
          <w:bCs/>
          <w:sz w:val="24"/>
          <w:szCs w:val="24"/>
        </w:rPr>
      </w:pPr>
      <w:r>
        <w:rPr>
          <w:rFonts w:ascii="Times New Roman" w:hAnsi="Times New Roman" w:cs="Times New Roman"/>
          <w:bCs/>
          <w:sz w:val="24"/>
          <w:szCs w:val="24"/>
        </w:rPr>
        <w:t>4.4. Cabe à Credenciada fornecer ao Município os números dos telefones fixos, celulares ou quaisquer outras formas de comunicação com os profissionais.</w:t>
      </w:r>
    </w:p>
    <w:p w:rsidR="00237577" w:rsidRPr="005B478F" w:rsidRDefault="005B478F" w:rsidP="005B478F">
      <w:pPr>
        <w:tabs>
          <w:tab w:val="left" w:pos="0"/>
          <w:tab w:val="left" w:pos="9020"/>
        </w:tabs>
        <w:spacing w:after="0" w:line="276" w:lineRule="auto"/>
        <w:ind w:right="51"/>
        <w:jc w:val="both"/>
        <w:rPr>
          <w:rFonts w:ascii="Times New Roman" w:hAnsi="Times New Roman" w:cs="Times New Roman"/>
        </w:rPr>
      </w:pPr>
      <w:r w:rsidRPr="005B478F">
        <w:rPr>
          <w:rFonts w:ascii="Times New Roman" w:hAnsi="Times New Roman" w:cs="Times New Roman"/>
        </w:rPr>
        <w:t>4.5</w:t>
      </w:r>
      <w:r w:rsidR="00C81EF8" w:rsidRPr="005B478F">
        <w:rPr>
          <w:rFonts w:ascii="Times New Roman" w:hAnsi="Times New Roman" w:cs="Times New Roman"/>
        </w:rPr>
        <w:t>. A</w:t>
      </w:r>
      <w:r w:rsidR="00C81EF8" w:rsidRPr="005B478F">
        <w:rPr>
          <w:rFonts w:ascii="Times New Roman" w:hAnsi="Times New Roman" w:cs="Times New Roman"/>
          <w:spacing w:val="-13"/>
        </w:rPr>
        <w:t xml:space="preserve"> </w:t>
      </w:r>
      <w:r w:rsidR="00C81EF8" w:rsidRPr="005B478F">
        <w:rPr>
          <w:rFonts w:ascii="Times New Roman" w:hAnsi="Times New Roman" w:cs="Times New Roman"/>
        </w:rPr>
        <w:t>execução dos serviços constantes do objeto</w:t>
      </w:r>
      <w:proofErr w:type="gramStart"/>
      <w:r w:rsidR="00C81EF8" w:rsidRPr="005B478F">
        <w:rPr>
          <w:rFonts w:ascii="Times New Roman" w:hAnsi="Times New Roman" w:cs="Times New Roman"/>
        </w:rPr>
        <w:t>, dar-se-á</w:t>
      </w:r>
      <w:proofErr w:type="gramEnd"/>
      <w:r w:rsidR="00C81EF8" w:rsidRPr="005B478F">
        <w:rPr>
          <w:rFonts w:ascii="Times New Roman" w:hAnsi="Times New Roman" w:cs="Times New Roman"/>
        </w:rPr>
        <w:t xml:space="preserve"> dentro das condições estabelecidas no Edital de Chamamento Público e neste instrumento, com rigorosa observância das suas especificações, sendo que a credenciada compromete-se a prestar o serviço com zelo, probidade, eficiência e responsabilidade, atendendo aos requisitos mínimos de qualidade, utilidade, solidez, acabamento, resistência e segurança.</w:t>
      </w:r>
    </w:p>
    <w:p w:rsidR="00237577" w:rsidRDefault="005B478F">
      <w:pPr>
        <w:pStyle w:val="PargrafodaLista"/>
        <w:tabs>
          <w:tab w:val="left" w:pos="543"/>
        </w:tabs>
        <w:spacing w:after="0" w:line="276" w:lineRule="auto"/>
        <w:ind w:left="-1" w:right="51"/>
        <w:jc w:val="both"/>
        <w:rPr>
          <w:rFonts w:ascii="Times New Roman" w:hAnsi="Times New Roman" w:cs="Times New Roman"/>
        </w:rPr>
      </w:pPr>
      <w:r>
        <w:rPr>
          <w:rFonts w:ascii="Times New Roman" w:hAnsi="Times New Roman" w:cs="Times New Roman"/>
        </w:rPr>
        <w:t>4.6</w:t>
      </w:r>
      <w:r w:rsidR="00C81EF8">
        <w:rPr>
          <w:rFonts w:ascii="Times New Roman" w:hAnsi="Times New Roman" w:cs="Times New Roman"/>
        </w:rPr>
        <w:t>. Correrão por conta, responsabilidade e risco da Credenciada, as consequências de sua imprudência, imperícia ou negligência e de seus empregados ou prepostos, notadamente:</w:t>
      </w:r>
    </w:p>
    <w:p w:rsidR="00237577" w:rsidRDefault="00C81EF8">
      <w:pPr>
        <w:pStyle w:val="PargrafodaLista"/>
        <w:numPr>
          <w:ilvl w:val="0"/>
          <w:numId w:val="4"/>
        </w:numPr>
        <w:tabs>
          <w:tab w:val="left" w:pos="388"/>
        </w:tabs>
        <w:spacing w:after="0" w:line="276" w:lineRule="auto"/>
        <w:ind w:left="-1" w:firstLine="0"/>
        <w:contextualSpacing w:val="0"/>
        <w:jc w:val="both"/>
        <w:rPr>
          <w:rFonts w:ascii="Times New Roman" w:hAnsi="Times New Roman" w:cs="Times New Roman"/>
        </w:rPr>
      </w:pPr>
      <w:proofErr w:type="gramStart"/>
      <w:r>
        <w:rPr>
          <w:rFonts w:ascii="Times New Roman" w:hAnsi="Times New Roman" w:cs="Times New Roman"/>
        </w:rPr>
        <w:t>imperfeição</w:t>
      </w:r>
      <w:proofErr w:type="gramEnd"/>
      <w:r>
        <w:rPr>
          <w:rFonts w:ascii="Times New Roman" w:hAnsi="Times New Roman" w:cs="Times New Roman"/>
          <w:spacing w:val="-4"/>
        </w:rPr>
        <w:t xml:space="preserve"> </w:t>
      </w:r>
      <w:r>
        <w:rPr>
          <w:rFonts w:ascii="Times New Roman" w:hAnsi="Times New Roman" w:cs="Times New Roman"/>
        </w:rPr>
        <w:t>ou</w:t>
      </w:r>
      <w:r>
        <w:rPr>
          <w:rFonts w:ascii="Times New Roman" w:hAnsi="Times New Roman" w:cs="Times New Roman"/>
          <w:spacing w:val="-2"/>
        </w:rPr>
        <w:t xml:space="preserve"> </w:t>
      </w:r>
      <w:r>
        <w:rPr>
          <w:rFonts w:ascii="Times New Roman" w:hAnsi="Times New Roman" w:cs="Times New Roman"/>
        </w:rPr>
        <w:t>insegurança</w:t>
      </w:r>
      <w:r>
        <w:rPr>
          <w:rFonts w:ascii="Times New Roman" w:hAnsi="Times New Roman" w:cs="Times New Roman"/>
          <w:spacing w:val="-2"/>
        </w:rPr>
        <w:t xml:space="preserve"> </w:t>
      </w:r>
      <w:r>
        <w:rPr>
          <w:rFonts w:ascii="Times New Roman" w:hAnsi="Times New Roman" w:cs="Times New Roman"/>
        </w:rPr>
        <w:t>dos</w:t>
      </w:r>
      <w:r>
        <w:rPr>
          <w:rFonts w:ascii="Times New Roman" w:hAnsi="Times New Roman" w:cs="Times New Roman"/>
          <w:spacing w:val="-1"/>
        </w:rPr>
        <w:t xml:space="preserve"> </w:t>
      </w:r>
      <w:r>
        <w:rPr>
          <w:rFonts w:ascii="Times New Roman" w:hAnsi="Times New Roman" w:cs="Times New Roman"/>
          <w:spacing w:val="-2"/>
        </w:rPr>
        <w:t>serviços;</w:t>
      </w:r>
    </w:p>
    <w:p w:rsidR="00237577" w:rsidRDefault="00C81EF8">
      <w:pPr>
        <w:pStyle w:val="PargrafodaLista"/>
        <w:numPr>
          <w:ilvl w:val="0"/>
          <w:numId w:val="4"/>
        </w:numPr>
        <w:tabs>
          <w:tab w:val="left" w:pos="434"/>
          <w:tab w:val="left" w:pos="9020"/>
          <w:tab w:val="left" w:pos="9240"/>
        </w:tabs>
        <w:spacing w:after="0" w:line="276" w:lineRule="auto"/>
        <w:ind w:left="-1" w:right="51" w:firstLine="0"/>
        <w:contextualSpacing w:val="0"/>
        <w:jc w:val="both"/>
        <w:rPr>
          <w:rFonts w:ascii="Times New Roman" w:hAnsi="Times New Roman" w:cs="Times New Roman"/>
        </w:rPr>
      </w:pPr>
      <w:proofErr w:type="gramStart"/>
      <w:r>
        <w:rPr>
          <w:rFonts w:ascii="Times New Roman" w:hAnsi="Times New Roman" w:cs="Times New Roman"/>
        </w:rPr>
        <w:t>acidentes</w:t>
      </w:r>
      <w:proofErr w:type="gramEnd"/>
      <w:r>
        <w:rPr>
          <w:rFonts w:ascii="Times New Roman" w:hAnsi="Times New Roman" w:cs="Times New Roman"/>
        </w:rPr>
        <w:t xml:space="preserve"> de qualquer natureza com materiais ou equipamentos, empregados seus ou de </w:t>
      </w:r>
      <w:r>
        <w:rPr>
          <w:rFonts w:ascii="Times New Roman" w:hAnsi="Times New Roman" w:cs="Times New Roman"/>
          <w:spacing w:val="-2"/>
        </w:rPr>
        <w:t>terceiros.</w:t>
      </w:r>
    </w:p>
    <w:p w:rsidR="00585837" w:rsidRPr="00F315F7" w:rsidRDefault="00DB63DD" w:rsidP="00585837">
      <w:pPr>
        <w:pStyle w:val="PargrafodaLista"/>
        <w:tabs>
          <w:tab w:val="left" w:pos="524"/>
        </w:tabs>
        <w:spacing w:after="0" w:line="276" w:lineRule="auto"/>
        <w:ind w:left="0" w:right="40"/>
        <w:jc w:val="both"/>
        <w:rPr>
          <w:rFonts w:ascii="Times New Roman" w:hAnsi="Times New Roman" w:cs="Times New Roman"/>
          <w:color w:val="000000" w:themeColor="text1"/>
          <w:sz w:val="24"/>
          <w:szCs w:val="24"/>
        </w:rPr>
      </w:pPr>
      <w:r>
        <w:rPr>
          <w:rFonts w:ascii="Times New Roman" w:hAnsi="Times New Roman" w:cs="Times New Roman"/>
        </w:rPr>
        <w:t>4.7</w:t>
      </w:r>
      <w:r w:rsidR="00C81EF8">
        <w:rPr>
          <w:rFonts w:ascii="Times New Roman" w:hAnsi="Times New Roman" w:cs="Times New Roman"/>
        </w:rPr>
        <w:t>. Fica expresso que a fiscalização da prestação dos serviços como um todo e objeto deste termo de credenciamento, será exe</w:t>
      </w:r>
      <w:r w:rsidR="00585837">
        <w:rPr>
          <w:rFonts w:ascii="Times New Roman" w:hAnsi="Times New Roman" w:cs="Times New Roman"/>
        </w:rPr>
        <w:t>rcida pelo Município, através das servidoras</w:t>
      </w:r>
      <w:r w:rsidR="00585837" w:rsidRPr="00585837">
        <w:rPr>
          <w:rFonts w:ascii="Times New Roman" w:hAnsi="Times New Roman" w:cs="Times New Roman"/>
          <w:sz w:val="24"/>
          <w:szCs w:val="24"/>
        </w:rPr>
        <w:t xml:space="preserve"> </w:t>
      </w:r>
      <w:r w:rsidR="00585837">
        <w:rPr>
          <w:rFonts w:ascii="Times New Roman" w:hAnsi="Times New Roman" w:cs="Times New Roman"/>
          <w:sz w:val="24"/>
          <w:szCs w:val="24"/>
        </w:rPr>
        <w:t xml:space="preserve">Suzana </w:t>
      </w:r>
      <w:proofErr w:type="spellStart"/>
      <w:r w:rsidR="00585837">
        <w:rPr>
          <w:rFonts w:ascii="Times New Roman" w:hAnsi="Times New Roman" w:cs="Times New Roman"/>
          <w:sz w:val="24"/>
          <w:szCs w:val="24"/>
        </w:rPr>
        <w:t>Dickel</w:t>
      </w:r>
      <w:proofErr w:type="spellEnd"/>
      <w:r w:rsidR="00585837">
        <w:rPr>
          <w:rFonts w:ascii="Times New Roman" w:hAnsi="Times New Roman" w:cs="Times New Roman"/>
          <w:sz w:val="24"/>
          <w:szCs w:val="24"/>
        </w:rPr>
        <w:t xml:space="preserve"> </w:t>
      </w:r>
      <w:proofErr w:type="spellStart"/>
      <w:r w:rsidR="00585837">
        <w:rPr>
          <w:rFonts w:ascii="Times New Roman" w:hAnsi="Times New Roman" w:cs="Times New Roman"/>
          <w:sz w:val="24"/>
          <w:szCs w:val="24"/>
        </w:rPr>
        <w:t>Kilpp</w:t>
      </w:r>
      <w:proofErr w:type="spellEnd"/>
      <w:r w:rsidR="00585837">
        <w:rPr>
          <w:rFonts w:ascii="Times New Roman" w:hAnsi="Times New Roman" w:cs="Times New Roman"/>
          <w:sz w:val="24"/>
          <w:szCs w:val="24"/>
        </w:rPr>
        <w:t xml:space="preserve"> e </w:t>
      </w:r>
      <w:proofErr w:type="spellStart"/>
      <w:r w:rsidR="00585837">
        <w:rPr>
          <w:rFonts w:ascii="Times New Roman" w:hAnsi="Times New Roman" w:cs="Times New Roman"/>
          <w:sz w:val="24"/>
          <w:szCs w:val="24"/>
        </w:rPr>
        <w:t>Adreana</w:t>
      </w:r>
      <w:proofErr w:type="spellEnd"/>
      <w:r w:rsidR="00585837">
        <w:rPr>
          <w:rFonts w:ascii="Times New Roman" w:hAnsi="Times New Roman" w:cs="Times New Roman"/>
          <w:sz w:val="24"/>
          <w:szCs w:val="24"/>
        </w:rPr>
        <w:t xml:space="preserve"> Janaína Weber, </w:t>
      </w:r>
      <w:r w:rsidR="00C81EF8">
        <w:rPr>
          <w:rFonts w:ascii="Times New Roman" w:hAnsi="Times New Roman" w:cs="Times New Roman"/>
          <w:color w:val="000000"/>
        </w:rPr>
        <w:t xml:space="preserve">e pelo gestor, </w:t>
      </w:r>
      <w:r w:rsidR="00585837" w:rsidRPr="00F315F7">
        <w:rPr>
          <w:rFonts w:ascii="Times New Roman" w:hAnsi="Times New Roman" w:cs="Times New Roman"/>
          <w:color w:val="000000" w:themeColor="text1"/>
          <w:sz w:val="24"/>
          <w:szCs w:val="24"/>
        </w:rPr>
        <w:t>Secretário Municipal de Assistência Social e Habitação, ou a quem estes delegarem a fiscalização.</w:t>
      </w:r>
    </w:p>
    <w:p w:rsidR="00237577" w:rsidRDefault="00237577" w:rsidP="00585837">
      <w:pPr>
        <w:pStyle w:val="PargrafodaLista"/>
        <w:tabs>
          <w:tab w:val="left" w:pos="546"/>
        </w:tabs>
        <w:spacing w:after="0" w:line="276" w:lineRule="auto"/>
        <w:ind w:left="0" w:right="40"/>
        <w:jc w:val="both"/>
        <w:rPr>
          <w:rFonts w:ascii="Times New Roman" w:hAnsi="Times New Roman" w:cs="Times New Roman"/>
        </w:rPr>
      </w:pP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b/>
          <w:bCs/>
          <w:color w:val="000000"/>
          <w:lang w:eastAsia="zh-CN"/>
        </w:rPr>
        <w:t>CLÁUSULA QUINTA -</w:t>
      </w:r>
      <w:r>
        <w:rPr>
          <w:rFonts w:ascii="Times New Roman" w:eastAsia="SimSun" w:hAnsi="Times New Roman" w:cs="Times New Roman"/>
          <w:b/>
          <w:bCs/>
          <w:color w:val="000000"/>
          <w:lang w:val="en-US" w:eastAsia="zh-CN"/>
        </w:rPr>
        <w:t xml:space="preserve"> DO ACOMPANHAMENTO DA EXECUÇÃO DO SERVIÇO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lastRenderedPageBreak/>
        <w:t>5</w:t>
      </w:r>
      <w:r>
        <w:rPr>
          <w:rFonts w:ascii="Times New Roman" w:eastAsia="SimSun" w:hAnsi="Times New Roman" w:cs="Times New Roman"/>
          <w:color w:val="000000"/>
          <w:lang w:val="en-US" w:eastAsia="zh-CN"/>
        </w:rPr>
        <w:t xml:space="preserve">.1. Das </w:t>
      </w:r>
      <w:proofErr w:type="spellStart"/>
      <w:r>
        <w:rPr>
          <w:rFonts w:ascii="Times New Roman" w:eastAsia="SimSun" w:hAnsi="Times New Roman" w:cs="Times New Roman"/>
          <w:color w:val="000000"/>
          <w:lang w:val="en-US" w:eastAsia="zh-CN"/>
        </w:rPr>
        <w:t>orientações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gerais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fiscalização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contratual</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.1.1. O </w:t>
      </w:r>
      <w:r>
        <w:rPr>
          <w:rFonts w:ascii="Times New Roman" w:eastAsia="SimSun" w:hAnsi="Times New Roman" w:cs="Times New Roman"/>
          <w:color w:val="000000"/>
          <w:lang w:eastAsia="zh-CN"/>
        </w:rPr>
        <w:t xml:space="preserve">termo de credenciamento </w:t>
      </w:r>
      <w:proofErr w:type="spellStart"/>
      <w:r>
        <w:rPr>
          <w:rFonts w:ascii="Times New Roman" w:eastAsia="SimSun" w:hAnsi="Times New Roman" w:cs="Times New Roman"/>
          <w:color w:val="000000"/>
          <w:lang w:val="en-US" w:eastAsia="zh-CN"/>
        </w:rPr>
        <w:t>deverá</w:t>
      </w:r>
      <w:proofErr w:type="spellEnd"/>
      <w:r>
        <w:rPr>
          <w:rFonts w:ascii="Times New Roman" w:eastAsia="SimSun" w:hAnsi="Times New Roman" w:cs="Times New Roman"/>
          <w:color w:val="000000"/>
          <w:lang w:val="en-US" w:eastAsia="zh-CN"/>
        </w:rPr>
        <w:t xml:space="preserve"> ser </w:t>
      </w:r>
      <w:proofErr w:type="spellStart"/>
      <w:r>
        <w:rPr>
          <w:rFonts w:ascii="Times New Roman" w:eastAsia="SimSun" w:hAnsi="Times New Roman" w:cs="Times New Roman"/>
          <w:color w:val="000000"/>
          <w:lang w:val="en-US" w:eastAsia="zh-CN"/>
        </w:rPr>
        <w:t>executado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fielmente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pelas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partes</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acordo</w:t>
      </w:r>
      <w:proofErr w:type="spellEnd"/>
      <w:r>
        <w:rPr>
          <w:rFonts w:ascii="Times New Roman" w:eastAsia="SimSun" w:hAnsi="Times New Roman" w:cs="Times New Roman"/>
          <w:color w:val="000000"/>
          <w:lang w:val="en-US" w:eastAsia="zh-CN"/>
        </w:rPr>
        <w:t xml:space="preserve"> com as </w:t>
      </w:r>
      <w:proofErr w:type="spellStart"/>
      <w:r>
        <w:rPr>
          <w:rFonts w:ascii="Times New Roman" w:eastAsia="SimSun" w:hAnsi="Times New Roman" w:cs="Times New Roman"/>
          <w:color w:val="000000"/>
          <w:lang w:val="en-US" w:eastAsia="zh-CN"/>
        </w:rPr>
        <w:t>cláusulas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avençadas</w:t>
      </w:r>
      <w:proofErr w:type="spellEnd"/>
      <w:r>
        <w:rPr>
          <w:rFonts w:ascii="Times New Roman" w:eastAsia="SimSun" w:hAnsi="Times New Roman" w:cs="Times New Roman"/>
          <w:color w:val="000000"/>
          <w:lang w:val="en-US" w:eastAsia="zh-CN"/>
        </w:rPr>
        <w:t xml:space="preserve"> e as </w:t>
      </w:r>
      <w:proofErr w:type="spellStart"/>
      <w:proofErr w:type="gramStart"/>
      <w:r>
        <w:rPr>
          <w:rFonts w:ascii="Times New Roman" w:eastAsia="SimSun" w:hAnsi="Times New Roman" w:cs="Times New Roman"/>
          <w:color w:val="000000"/>
          <w:lang w:val="en-US" w:eastAsia="zh-CN"/>
        </w:rPr>
        <w:t>normas</w:t>
      </w:r>
      <w:proofErr w:type="spellEnd"/>
      <w:proofErr w:type="gram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Lei nº 14.133, de 2021, e </w:t>
      </w:r>
      <w:proofErr w:type="spellStart"/>
      <w:r>
        <w:rPr>
          <w:rFonts w:ascii="Times New Roman" w:eastAsia="SimSun" w:hAnsi="Times New Roman" w:cs="Times New Roman"/>
          <w:color w:val="000000"/>
          <w:lang w:val="en-US" w:eastAsia="zh-CN"/>
        </w:rPr>
        <w:t>cada</w:t>
      </w:r>
      <w:proofErr w:type="spellEnd"/>
      <w:r>
        <w:rPr>
          <w:rFonts w:ascii="Times New Roman" w:eastAsia="SimSun" w:hAnsi="Times New Roman" w:cs="Times New Roman"/>
          <w:color w:val="000000"/>
          <w:lang w:val="en-US" w:eastAsia="zh-CN"/>
        </w:rPr>
        <w:t xml:space="preserve"> parte </w:t>
      </w:r>
      <w:proofErr w:type="spellStart"/>
      <w:r>
        <w:rPr>
          <w:rFonts w:ascii="Times New Roman" w:eastAsia="SimSun" w:hAnsi="Times New Roman" w:cs="Times New Roman"/>
          <w:color w:val="000000"/>
          <w:lang w:val="en-US" w:eastAsia="zh-CN"/>
        </w:rPr>
        <w:t>responderá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pelas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consequências</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sua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inexecução</w:t>
      </w:r>
      <w:proofErr w:type="spellEnd"/>
      <w:r>
        <w:rPr>
          <w:rFonts w:ascii="Times New Roman" w:eastAsia="SimSun" w:hAnsi="Times New Roman" w:cs="Times New Roman"/>
          <w:color w:val="000000"/>
          <w:lang w:val="en-US" w:eastAsia="zh-CN"/>
        </w:rPr>
        <w:t xml:space="preserve"> total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parcial</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.1.2. O </w:t>
      </w:r>
      <w:proofErr w:type="spellStart"/>
      <w:r>
        <w:rPr>
          <w:rFonts w:ascii="Times New Roman" w:eastAsia="SimSun" w:hAnsi="Times New Roman" w:cs="Times New Roman"/>
          <w:color w:val="000000"/>
          <w:lang w:val="en-US" w:eastAsia="zh-CN"/>
        </w:rPr>
        <w:t>órgão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entidade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poderá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convocar</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preposto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empresa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adoção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providências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que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devam</w:t>
      </w:r>
      <w:proofErr w:type="spellEnd"/>
      <w:r>
        <w:rPr>
          <w:rFonts w:ascii="Times New Roman" w:eastAsia="SimSun" w:hAnsi="Times New Roman" w:cs="Times New Roman"/>
          <w:color w:val="000000"/>
          <w:lang w:val="en-US" w:eastAsia="zh-CN"/>
        </w:rPr>
        <w:t xml:space="preserve"> ser </w:t>
      </w:r>
      <w:proofErr w:type="spellStart"/>
      <w:r>
        <w:rPr>
          <w:rFonts w:ascii="Times New Roman" w:eastAsia="SimSun" w:hAnsi="Times New Roman" w:cs="Times New Roman"/>
          <w:color w:val="000000"/>
          <w:lang w:val="en-US" w:eastAsia="zh-CN"/>
        </w:rPr>
        <w:t>cumpridas</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imediato</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.1.3. </w:t>
      </w:r>
      <w:proofErr w:type="spellStart"/>
      <w:r>
        <w:rPr>
          <w:rFonts w:ascii="Times New Roman" w:eastAsia="SimSun" w:hAnsi="Times New Roman" w:cs="Times New Roman"/>
          <w:color w:val="000000"/>
          <w:lang w:val="en-US" w:eastAsia="zh-CN"/>
        </w:rPr>
        <w:t>Após</w:t>
      </w:r>
      <w:proofErr w:type="spellEnd"/>
      <w:r>
        <w:rPr>
          <w:rFonts w:ascii="Times New Roman" w:eastAsia="SimSun" w:hAnsi="Times New Roman" w:cs="Times New Roman"/>
          <w:color w:val="000000"/>
          <w:lang w:val="en-US" w:eastAsia="zh-CN"/>
        </w:rPr>
        <w:t xml:space="preserve"> </w:t>
      </w:r>
      <w:proofErr w:type="gramStart"/>
      <w:r>
        <w:rPr>
          <w:rFonts w:ascii="Times New Roman" w:eastAsia="SimSun" w:hAnsi="Times New Roman" w:cs="Times New Roman"/>
          <w:color w:val="000000"/>
          <w:lang w:val="en-US" w:eastAsia="zh-CN"/>
        </w:rPr>
        <w:t>a</w:t>
      </w:r>
      <w:proofErr w:type="gram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assinatura</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instrumento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equivalente</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órgão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entidade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poderá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convocar</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representante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empresa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credenciada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reunião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inicial</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apresentação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plano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fiscalização</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.2. A </w:t>
      </w:r>
      <w:proofErr w:type="spellStart"/>
      <w:r>
        <w:rPr>
          <w:rFonts w:ascii="Times New Roman" w:eastAsia="SimSun" w:hAnsi="Times New Roman" w:cs="Times New Roman"/>
          <w:color w:val="000000"/>
          <w:lang w:val="en-US" w:eastAsia="zh-CN"/>
        </w:rPr>
        <w:t>execução</w:t>
      </w:r>
      <w:proofErr w:type="spellEnd"/>
      <w:r>
        <w:rPr>
          <w:rFonts w:ascii="Times New Roman" w:eastAsia="SimSun" w:hAnsi="Times New Roman" w:cs="Times New Roman"/>
          <w:color w:val="000000"/>
          <w:lang w:val="en-US" w:eastAsia="zh-CN"/>
        </w:rPr>
        <w:t xml:space="preserve"> do </w:t>
      </w:r>
      <w:r>
        <w:rPr>
          <w:rFonts w:ascii="Times New Roman" w:eastAsia="SimSun" w:hAnsi="Times New Roman" w:cs="Times New Roman"/>
          <w:color w:val="000000"/>
          <w:lang w:eastAsia="zh-CN"/>
        </w:rPr>
        <w:t xml:space="preserve">termo de credenciamento </w:t>
      </w:r>
      <w:proofErr w:type="spellStart"/>
      <w:r>
        <w:rPr>
          <w:rFonts w:ascii="Times New Roman" w:eastAsia="SimSun" w:hAnsi="Times New Roman" w:cs="Times New Roman"/>
          <w:color w:val="000000"/>
          <w:lang w:val="en-US" w:eastAsia="zh-CN"/>
        </w:rPr>
        <w:t>deverá</w:t>
      </w:r>
      <w:proofErr w:type="spellEnd"/>
      <w:r>
        <w:rPr>
          <w:rFonts w:ascii="Times New Roman" w:eastAsia="SimSun" w:hAnsi="Times New Roman" w:cs="Times New Roman"/>
          <w:color w:val="000000"/>
          <w:lang w:val="en-US" w:eastAsia="zh-CN"/>
        </w:rPr>
        <w:t xml:space="preserve"> ser </w:t>
      </w:r>
      <w:proofErr w:type="spellStart"/>
      <w:r>
        <w:rPr>
          <w:rFonts w:ascii="Times New Roman" w:eastAsia="SimSun" w:hAnsi="Times New Roman" w:cs="Times New Roman"/>
          <w:color w:val="000000"/>
          <w:lang w:val="en-US" w:eastAsia="zh-CN"/>
        </w:rPr>
        <w:t>acompanhada</w:t>
      </w:r>
      <w:proofErr w:type="spellEnd"/>
      <w:r>
        <w:rPr>
          <w:rFonts w:ascii="Times New Roman" w:eastAsia="SimSun" w:hAnsi="Times New Roman" w:cs="Times New Roman"/>
          <w:color w:val="000000"/>
          <w:lang w:val="en-US" w:eastAsia="zh-CN"/>
        </w:rPr>
        <w:t xml:space="preserve"> e </w:t>
      </w:r>
      <w:proofErr w:type="spellStart"/>
      <w:r>
        <w:rPr>
          <w:rFonts w:ascii="Times New Roman" w:eastAsia="SimSun" w:hAnsi="Times New Roman" w:cs="Times New Roman"/>
          <w:color w:val="000000"/>
          <w:lang w:val="en-US" w:eastAsia="zh-CN"/>
        </w:rPr>
        <w:t>fiscalizada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pelo</w:t>
      </w:r>
      <w:proofErr w:type="spellEnd"/>
      <w:r>
        <w:rPr>
          <w:rFonts w:ascii="Times New Roman" w:eastAsia="SimSun" w:hAnsi="Times New Roman" w:cs="Times New Roman"/>
          <w:color w:val="000000"/>
          <w:lang w:val="en-US" w:eastAsia="zh-CN"/>
        </w:rPr>
        <w:t xml:space="preserve">(s) fiscal(is)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conforme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portaria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vigente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pelos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respectivos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substitutos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termos</w:t>
      </w:r>
      <w:proofErr w:type="spellEnd"/>
      <w:r>
        <w:rPr>
          <w:rFonts w:ascii="Times New Roman" w:eastAsia="SimSun" w:hAnsi="Times New Roman" w:cs="Times New Roman"/>
          <w:color w:val="000000"/>
          <w:lang w:val="en-US" w:eastAsia="zh-CN"/>
        </w:rPr>
        <w:t xml:space="preserve"> do art. 117, caput,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Lei n</w:t>
      </w:r>
      <w:proofErr w:type="gramStart"/>
      <w:r>
        <w:rPr>
          <w:rFonts w:ascii="Times New Roman" w:eastAsia="SimSun" w:hAnsi="Times New Roman" w:cs="Times New Roman"/>
          <w:color w:val="000000"/>
          <w:lang w:val="en-US" w:eastAsia="zh-CN"/>
        </w:rPr>
        <w:t>.º</w:t>
      </w:r>
      <w:proofErr w:type="gramEnd"/>
      <w:r>
        <w:rPr>
          <w:rFonts w:ascii="Times New Roman" w:eastAsia="SimSun" w:hAnsi="Times New Roman" w:cs="Times New Roman"/>
          <w:color w:val="000000"/>
          <w:lang w:val="en-US" w:eastAsia="zh-CN"/>
        </w:rPr>
        <w:t xml:space="preserve"> 14.133/21: </w:t>
      </w:r>
    </w:p>
    <w:p w:rsidR="00237577" w:rsidRDefault="00C81EF8">
      <w:pPr>
        <w:spacing w:after="0" w:line="276" w:lineRule="auto"/>
        <w:jc w:val="both"/>
        <w:rPr>
          <w:rFonts w:ascii="Times New Roman" w:hAnsi="Times New Roman" w:cs="Times New Roman"/>
        </w:rPr>
      </w:pPr>
      <w:proofErr w:type="spellStart"/>
      <w:r>
        <w:rPr>
          <w:rFonts w:ascii="Times New Roman" w:eastAsia="SimSun" w:hAnsi="Times New Roman" w:cs="Times New Roman"/>
          <w:b/>
          <w:bCs/>
          <w:color w:val="000000"/>
          <w:lang w:val="en-US" w:eastAsia="zh-CN"/>
        </w:rPr>
        <w:t>Gestor</w:t>
      </w:r>
      <w:proofErr w:type="spellEnd"/>
      <w:r>
        <w:rPr>
          <w:rFonts w:ascii="Times New Roman" w:eastAsia="SimSun" w:hAnsi="Times New Roman" w:cs="Times New Roman"/>
          <w:b/>
          <w:bCs/>
          <w:color w:val="000000"/>
          <w:lang w:val="en-US" w:eastAsia="zh-CN"/>
        </w:rPr>
        <w:t xml:space="preserve"> do </w:t>
      </w:r>
      <w:proofErr w:type="spellStart"/>
      <w:r>
        <w:rPr>
          <w:rFonts w:ascii="Times New Roman" w:eastAsia="SimSun" w:hAnsi="Times New Roman" w:cs="Times New Roman"/>
          <w:b/>
          <w:bCs/>
          <w:color w:val="000000"/>
          <w:lang w:val="en-US" w:eastAsia="zh-CN"/>
        </w:rPr>
        <w:t>contrato</w:t>
      </w:r>
      <w:proofErr w:type="spellEnd"/>
      <w:r>
        <w:rPr>
          <w:rFonts w:ascii="Times New Roman" w:eastAsia="SimSun" w:hAnsi="Times New Roman" w:cs="Times New Roman"/>
          <w:b/>
          <w:bCs/>
          <w:color w:val="000000"/>
          <w:lang w:val="en-US" w:eastAsia="zh-CN"/>
        </w:rPr>
        <w:t>:</w:t>
      </w:r>
      <w:r>
        <w:rPr>
          <w:rFonts w:ascii="Times New Roman" w:eastAsia="SimSun" w:hAnsi="Times New Roman" w:cs="Times New Roman"/>
          <w:b/>
          <w:bCs/>
          <w:color w:val="000000"/>
          <w:lang w:eastAsia="zh-CN"/>
        </w:rPr>
        <w:t xml:space="preserve"> </w:t>
      </w:r>
      <w:proofErr w:type="spellStart"/>
      <w:r w:rsidR="005B478F">
        <w:rPr>
          <w:rFonts w:ascii="Times New Roman" w:hAnsi="Times New Roman" w:cs="Times New Roman"/>
          <w:sz w:val="24"/>
          <w:szCs w:val="24"/>
        </w:rPr>
        <w:t>Cleudori</w:t>
      </w:r>
      <w:proofErr w:type="spellEnd"/>
      <w:r w:rsidR="005B478F">
        <w:rPr>
          <w:rFonts w:ascii="Times New Roman" w:hAnsi="Times New Roman" w:cs="Times New Roman"/>
          <w:sz w:val="24"/>
          <w:szCs w:val="24"/>
        </w:rPr>
        <w:t xml:space="preserve"> </w:t>
      </w:r>
      <w:proofErr w:type="spellStart"/>
      <w:r w:rsidR="005B478F">
        <w:rPr>
          <w:rFonts w:ascii="Times New Roman" w:hAnsi="Times New Roman" w:cs="Times New Roman"/>
          <w:sz w:val="24"/>
          <w:szCs w:val="24"/>
        </w:rPr>
        <w:t>Paniz</w:t>
      </w:r>
      <w:proofErr w:type="spellEnd"/>
      <w:r w:rsidR="005B478F">
        <w:rPr>
          <w:rFonts w:ascii="Times New Roman" w:hAnsi="Times New Roman" w:cs="Times New Roman"/>
          <w:sz w:val="24"/>
          <w:szCs w:val="24"/>
        </w:rPr>
        <w:t>.</w:t>
      </w:r>
    </w:p>
    <w:p w:rsidR="00237577" w:rsidRDefault="00C81EF8">
      <w:pPr>
        <w:tabs>
          <w:tab w:val="left" w:pos="993"/>
        </w:tabs>
        <w:spacing w:after="0" w:line="276" w:lineRule="auto"/>
        <w:jc w:val="both"/>
        <w:rPr>
          <w:rFonts w:ascii="Times New Roman" w:hAnsi="Times New Roman" w:cs="Times New Roman"/>
        </w:rPr>
      </w:pPr>
      <w:r>
        <w:rPr>
          <w:rFonts w:ascii="Times New Roman" w:eastAsia="SimSun" w:hAnsi="Times New Roman" w:cs="Times New Roman"/>
          <w:b/>
          <w:bCs/>
          <w:color w:val="000000"/>
          <w:lang w:val="en-US" w:eastAsia="zh-CN"/>
        </w:rPr>
        <w:t xml:space="preserve">Fiscal </w:t>
      </w:r>
      <w:proofErr w:type="spellStart"/>
      <w:r>
        <w:rPr>
          <w:rFonts w:ascii="Times New Roman" w:eastAsia="SimSun" w:hAnsi="Times New Roman" w:cs="Times New Roman"/>
          <w:b/>
          <w:bCs/>
          <w:color w:val="000000"/>
          <w:lang w:val="en-US" w:eastAsia="zh-CN"/>
        </w:rPr>
        <w:t>administrativo</w:t>
      </w:r>
      <w:proofErr w:type="spellEnd"/>
      <w:r>
        <w:rPr>
          <w:rFonts w:ascii="Times New Roman" w:eastAsia="SimSun" w:hAnsi="Times New Roman" w:cs="Times New Roman"/>
          <w:b/>
          <w:bCs/>
          <w:color w:val="000000"/>
          <w:lang w:val="en-US" w:eastAsia="zh-CN"/>
        </w:rPr>
        <w:t>:</w:t>
      </w:r>
      <w:r w:rsidR="005B478F">
        <w:rPr>
          <w:rFonts w:ascii="Times New Roman" w:eastAsia="SimSun" w:hAnsi="Times New Roman" w:cs="Times New Roman"/>
          <w:b/>
          <w:bCs/>
          <w:color w:val="000000"/>
          <w:lang w:val="en-US" w:eastAsia="zh-CN"/>
        </w:rPr>
        <w:t xml:space="preserve"> </w:t>
      </w:r>
      <w:r w:rsidR="005B478F">
        <w:rPr>
          <w:rFonts w:ascii="Times New Roman" w:hAnsi="Times New Roman" w:cs="Times New Roman"/>
          <w:sz w:val="24"/>
          <w:szCs w:val="24"/>
        </w:rPr>
        <w:t xml:space="preserve">Suzana </w:t>
      </w:r>
      <w:proofErr w:type="spellStart"/>
      <w:r w:rsidR="005B478F">
        <w:rPr>
          <w:rFonts w:ascii="Times New Roman" w:hAnsi="Times New Roman" w:cs="Times New Roman"/>
          <w:sz w:val="24"/>
          <w:szCs w:val="24"/>
        </w:rPr>
        <w:t>Dickel</w:t>
      </w:r>
      <w:proofErr w:type="spellEnd"/>
      <w:r w:rsidR="005B478F">
        <w:rPr>
          <w:rFonts w:ascii="Times New Roman" w:hAnsi="Times New Roman" w:cs="Times New Roman"/>
          <w:sz w:val="24"/>
          <w:szCs w:val="24"/>
        </w:rPr>
        <w:t xml:space="preserve"> </w:t>
      </w:r>
      <w:proofErr w:type="spellStart"/>
      <w:r w:rsidR="005B478F">
        <w:rPr>
          <w:rFonts w:ascii="Times New Roman" w:hAnsi="Times New Roman" w:cs="Times New Roman"/>
          <w:sz w:val="24"/>
          <w:szCs w:val="24"/>
        </w:rPr>
        <w:t>Kilpp</w:t>
      </w:r>
      <w:proofErr w:type="spellEnd"/>
      <w:r w:rsidR="005B478F">
        <w:rPr>
          <w:rFonts w:ascii="Times New Roman" w:hAnsi="Times New Roman" w:cs="Times New Roman"/>
          <w:sz w:val="24"/>
          <w:szCs w:val="24"/>
        </w:rPr>
        <w:t xml:space="preserve"> e </w:t>
      </w:r>
      <w:proofErr w:type="spellStart"/>
      <w:r w:rsidR="005B478F">
        <w:rPr>
          <w:rFonts w:ascii="Times New Roman" w:hAnsi="Times New Roman" w:cs="Times New Roman"/>
          <w:sz w:val="24"/>
          <w:szCs w:val="24"/>
        </w:rPr>
        <w:t>Adreana</w:t>
      </w:r>
      <w:proofErr w:type="spellEnd"/>
      <w:r w:rsidR="005B478F">
        <w:rPr>
          <w:rFonts w:ascii="Times New Roman" w:hAnsi="Times New Roman" w:cs="Times New Roman"/>
          <w:sz w:val="24"/>
          <w:szCs w:val="24"/>
        </w:rPr>
        <w:t xml:space="preserve"> Janaína Weber.</w:t>
      </w:r>
    </w:p>
    <w:p w:rsidR="00237577" w:rsidRDefault="00C81EF8">
      <w:pPr>
        <w:spacing w:after="0" w:line="276" w:lineRule="auto"/>
        <w:jc w:val="both"/>
        <w:rPr>
          <w:rFonts w:ascii="Times New Roman" w:hAnsi="Times New Roman" w:cs="Times New Roman"/>
          <w:u w:val="single"/>
        </w:rPr>
      </w:pPr>
      <w:r>
        <w:rPr>
          <w:rFonts w:ascii="Times New Roman" w:eastAsia="SimSun" w:hAnsi="Times New Roman" w:cs="Times New Roman"/>
          <w:color w:val="000000"/>
          <w:u w:val="single"/>
          <w:lang w:eastAsia="zh-CN"/>
        </w:rPr>
        <w:t>5</w:t>
      </w:r>
      <w:r>
        <w:rPr>
          <w:rFonts w:ascii="Times New Roman" w:eastAsia="SimSun" w:hAnsi="Times New Roman" w:cs="Times New Roman"/>
          <w:color w:val="000000"/>
          <w:u w:val="single"/>
          <w:lang w:val="en-US" w:eastAsia="zh-CN"/>
        </w:rPr>
        <w:t xml:space="preserve">.2.1. Do </w:t>
      </w:r>
      <w:proofErr w:type="spellStart"/>
      <w:r>
        <w:rPr>
          <w:rFonts w:ascii="Times New Roman" w:eastAsia="SimSun" w:hAnsi="Times New Roman" w:cs="Times New Roman"/>
          <w:color w:val="000000"/>
          <w:u w:val="single"/>
          <w:lang w:val="en-US" w:eastAsia="zh-CN"/>
        </w:rPr>
        <w:t>gestor</w:t>
      </w:r>
      <w:proofErr w:type="spellEnd"/>
      <w:r>
        <w:rPr>
          <w:rFonts w:ascii="Times New Roman" w:eastAsia="SimSun" w:hAnsi="Times New Roman" w:cs="Times New Roman"/>
          <w:color w:val="000000"/>
          <w:u w:val="single"/>
          <w:lang w:val="en-US" w:eastAsia="zh-CN"/>
        </w:rPr>
        <w:t xml:space="preserve"> do </w:t>
      </w:r>
      <w:proofErr w:type="spellStart"/>
      <w:proofErr w:type="gramStart"/>
      <w:r>
        <w:rPr>
          <w:rFonts w:ascii="Times New Roman" w:eastAsia="SimSun" w:hAnsi="Times New Roman" w:cs="Times New Roman"/>
          <w:color w:val="000000"/>
          <w:u w:val="single"/>
          <w:lang w:val="en-US" w:eastAsia="zh-CN"/>
        </w:rPr>
        <w:t>contrato</w:t>
      </w:r>
      <w:proofErr w:type="spellEnd"/>
      <w:proofErr w:type="gramEnd"/>
      <w:r>
        <w:rPr>
          <w:rFonts w:ascii="Times New Roman" w:eastAsia="SimSun" w:hAnsi="Times New Roman" w:cs="Times New Roman"/>
          <w:color w:val="000000"/>
          <w:u w:val="single"/>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.2.2. O </w:t>
      </w:r>
      <w:proofErr w:type="spellStart"/>
      <w:r>
        <w:rPr>
          <w:rFonts w:ascii="Times New Roman" w:eastAsia="SimSun" w:hAnsi="Times New Roman" w:cs="Times New Roman"/>
          <w:color w:val="000000"/>
          <w:lang w:val="en-US" w:eastAsia="zh-CN"/>
        </w:rPr>
        <w:t>gestor</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coordenará</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atualização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processo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acompanhamento</w:t>
      </w:r>
      <w:proofErr w:type="spellEnd"/>
      <w:r>
        <w:rPr>
          <w:rFonts w:ascii="Times New Roman" w:eastAsia="SimSun" w:hAnsi="Times New Roman" w:cs="Times New Roman"/>
          <w:color w:val="000000"/>
          <w:lang w:val="en-US" w:eastAsia="zh-CN"/>
        </w:rPr>
        <w:t xml:space="preserve"> e </w:t>
      </w:r>
      <w:proofErr w:type="spellStart"/>
      <w:r>
        <w:rPr>
          <w:rFonts w:ascii="Times New Roman" w:eastAsia="SimSun" w:hAnsi="Times New Roman" w:cs="Times New Roman"/>
          <w:color w:val="000000"/>
          <w:lang w:val="en-US" w:eastAsia="zh-CN"/>
        </w:rPr>
        <w:t>fiscalização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contendo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todos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registros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formais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execução</w:t>
      </w:r>
      <w:proofErr w:type="spellEnd"/>
      <w:r>
        <w:rPr>
          <w:rFonts w:ascii="Times New Roman" w:eastAsia="SimSun" w:hAnsi="Times New Roman" w:cs="Times New Roman"/>
          <w:color w:val="000000"/>
          <w:lang w:val="en-US" w:eastAsia="zh-CN"/>
        </w:rPr>
        <w:t xml:space="preserve"> no </w:t>
      </w:r>
      <w:proofErr w:type="spellStart"/>
      <w:r>
        <w:rPr>
          <w:rFonts w:ascii="Times New Roman" w:eastAsia="SimSun" w:hAnsi="Times New Roman" w:cs="Times New Roman"/>
          <w:color w:val="000000"/>
          <w:lang w:val="en-US" w:eastAsia="zh-CN"/>
        </w:rPr>
        <w:t>histórico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gerenciamento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exemplo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ordem</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serviço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registro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ocorrências</w:t>
      </w:r>
      <w:proofErr w:type="spellEnd"/>
      <w:r>
        <w:rPr>
          <w:rFonts w:ascii="Times New Roman" w:eastAsia="SimSun" w:hAnsi="Times New Roman" w:cs="Times New Roman"/>
          <w:color w:val="000000"/>
          <w:lang w:val="en-US" w:eastAsia="zh-CN"/>
        </w:rPr>
        <w:t xml:space="preserve">, das </w:t>
      </w:r>
      <w:proofErr w:type="spellStart"/>
      <w:r>
        <w:rPr>
          <w:rFonts w:ascii="Times New Roman" w:eastAsia="SimSun" w:hAnsi="Times New Roman" w:cs="Times New Roman"/>
          <w:color w:val="000000"/>
          <w:lang w:val="en-US" w:eastAsia="zh-CN"/>
        </w:rPr>
        <w:t>alterações</w:t>
      </w:r>
      <w:proofErr w:type="spellEnd"/>
      <w:r>
        <w:rPr>
          <w:rFonts w:ascii="Times New Roman" w:eastAsia="SimSun" w:hAnsi="Times New Roman" w:cs="Times New Roman"/>
          <w:color w:val="000000"/>
          <w:lang w:val="en-US" w:eastAsia="zh-CN"/>
        </w:rPr>
        <w:t xml:space="preserve"> e das </w:t>
      </w:r>
      <w:proofErr w:type="spellStart"/>
      <w:r>
        <w:rPr>
          <w:rFonts w:ascii="Times New Roman" w:eastAsia="SimSun" w:hAnsi="Times New Roman" w:cs="Times New Roman"/>
          <w:color w:val="000000"/>
          <w:lang w:val="en-US" w:eastAsia="zh-CN"/>
        </w:rPr>
        <w:t>prorrogações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contratuais</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.2.3. O </w:t>
      </w:r>
      <w:proofErr w:type="spellStart"/>
      <w:r>
        <w:rPr>
          <w:rFonts w:ascii="Times New Roman" w:eastAsia="SimSun" w:hAnsi="Times New Roman" w:cs="Times New Roman"/>
          <w:color w:val="000000"/>
          <w:lang w:val="en-US" w:eastAsia="zh-CN"/>
        </w:rPr>
        <w:t>gestor</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tomará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providências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para</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formalização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processo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administrativo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responsabilização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para</w:t>
      </w:r>
      <w:proofErr w:type="spellEnd"/>
      <w:r>
        <w:rPr>
          <w:rFonts w:ascii="Times New Roman" w:eastAsia="SimSun" w:hAnsi="Times New Roman" w:cs="Times New Roman"/>
          <w:color w:val="000000"/>
          <w:lang w:val="en-US" w:eastAsia="zh-CN"/>
        </w:rPr>
        <w:t xml:space="preserve"> fins de </w:t>
      </w:r>
      <w:proofErr w:type="spellStart"/>
      <w:r>
        <w:rPr>
          <w:rFonts w:ascii="Times New Roman" w:eastAsia="SimSun" w:hAnsi="Times New Roman" w:cs="Times New Roman"/>
          <w:color w:val="000000"/>
          <w:lang w:val="en-US" w:eastAsia="zh-CN"/>
        </w:rPr>
        <w:t>aplicação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sanções</w:t>
      </w:r>
      <w:proofErr w:type="spellEnd"/>
      <w:r>
        <w:rPr>
          <w:rFonts w:ascii="Times New Roman" w:eastAsia="SimSun" w:hAnsi="Times New Roman" w:cs="Times New Roman"/>
          <w:color w:val="000000"/>
          <w:lang w:val="en-US" w:eastAsia="zh-CN"/>
        </w:rPr>
        <w:t xml:space="preserve">, a ser </w:t>
      </w:r>
      <w:proofErr w:type="spellStart"/>
      <w:r>
        <w:rPr>
          <w:rFonts w:ascii="Times New Roman" w:eastAsia="SimSun" w:hAnsi="Times New Roman" w:cs="Times New Roman"/>
          <w:color w:val="000000"/>
          <w:lang w:val="en-US" w:eastAsia="zh-CN"/>
        </w:rPr>
        <w:t>conduzido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pela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comissão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que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trata</w:t>
      </w:r>
      <w:proofErr w:type="spellEnd"/>
      <w:r>
        <w:rPr>
          <w:rFonts w:ascii="Times New Roman" w:eastAsia="SimSun" w:hAnsi="Times New Roman" w:cs="Times New Roman"/>
          <w:color w:val="000000"/>
          <w:lang w:val="en-US" w:eastAsia="zh-CN"/>
        </w:rPr>
        <w:t xml:space="preserve"> o art. 158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Lei nº 14.133, de 2021,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pelo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agente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pelo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setor</w:t>
      </w:r>
      <w:proofErr w:type="spellEnd"/>
      <w:r>
        <w:rPr>
          <w:rFonts w:ascii="Times New Roman" w:eastAsia="SimSun" w:hAnsi="Times New Roman" w:cs="Times New Roman"/>
          <w:color w:val="000000"/>
          <w:lang w:val="en-US" w:eastAsia="zh-CN"/>
        </w:rPr>
        <w:t xml:space="preserve"> com </w:t>
      </w:r>
      <w:proofErr w:type="spellStart"/>
      <w:r>
        <w:rPr>
          <w:rFonts w:ascii="Times New Roman" w:eastAsia="SimSun" w:hAnsi="Times New Roman" w:cs="Times New Roman"/>
          <w:color w:val="000000"/>
          <w:lang w:val="en-US" w:eastAsia="zh-CN"/>
        </w:rPr>
        <w:t>competência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para</w:t>
      </w:r>
      <w:proofErr w:type="spellEnd"/>
      <w:r>
        <w:rPr>
          <w:rFonts w:ascii="Times New Roman" w:eastAsia="SimSun" w:hAnsi="Times New Roman" w:cs="Times New Roman"/>
          <w:color w:val="000000"/>
          <w:lang w:val="en-US" w:eastAsia="zh-CN"/>
        </w:rPr>
        <w:t xml:space="preserve"> </w:t>
      </w:r>
      <w:proofErr w:type="spellStart"/>
      <w:proofErr w:type="gramStart"/>
      <w:r>
        <w:rPr>
          <w:rFonts w:ascii="Times New Roman" w:eastAsia="SimSun" w:hAnsi="Times New Roman" w:cs="Times New Roman"/>
          <w:color w:val="000000"/>
          <w:lang w:val="en-US" w:eastAsia="zh-CN"/>
        </w:rPr>
        <w:t>tal</w:t>
      </w:r>
      <w:proofErr w:type="spellEnd"/>
      <w:proofErr w:type="gram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caso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necessário</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u w:val="single"/>
        </w:rPr>
      </w:pPr>
      <w:r>
        <w:rPr>
          <w:rFonts w:ascii="Times New Roman" w:eastAsia="SimSun" w:hAnsi="Times New Roman" w:cs="Times New Roman"/>
          <w:color w:val="000000"/>
          <w:u w:val="single"/>
          <w:lang w:eastAsia="zh-CN"/>
        </w:rPr>
        <w:t>5</w:t>
      </w:r>
      <w:r>
        <w:rPr>
          <w:rFonts w:ascii="Times New Roman" w:eastAsia="SimSun" w:hAnsi="Times New Roman" w:cs="Times New Roman"/>
          <w:color w:val="000000"/>
          <w:u w:val="single"/>
          <w:lang w:val="en-US" w:eastAsia="zh-CN"/>
        </w:rPr>
        <w:t xml:space="preserve">.3. </w:t>
      </w:r>
      <w:proofErr w:type="spellStart"/>
      <w:r>
        <w:rPr>
          <w:rFonts w:ascii="Times New Roman" w:eastAsia="SimSun" w:hAnsi="Times New Roman" w:cs="Times New Roman"/>
          <w:color w:val="000000"/>
          <w:u w:val="single"/>
          <w:lang w:val="en-US" w:eastAsia="zh-CN"/>
        </w:rPr>
        <w:t>Da</w:t>
      </w:r>
      <w:proofErr w:type="spellEnd"/>
      <w:r>
        <w:rPr>
          <w:rFonts w:ascii="Times New Roman" w:eastAsia="SimSun" w:hAnsi="Times New Roman" w:cs="Times New Roman"/>
          <w:color w:val="000000"/>
          <w:u w:val="single"/>
          <w:lang w:val="en-US" w:eastAsia="zh-CN"/>
        </w:rPr>
        <w:t xml:space="preserve"> </w:t>
      </w:r>
      <w:proofErr w:type="spellStart"/>
      <w:r>
        <w:rPr>
          <w:rFonts w:ascii="Times New Roman" w:eastAsia="SimSun" w:hAnsi="Times New Roman" w:cs="Times New Roman"/>
          <w:color w:val="000000"/>
          <w:u w:val="single"/>
          <w:lang w:val="en-US" w:eastAsia="zh-CN"/>
        </w:rPr>
        <w:t>fiscalização</w:t>
      </w:r>
      <w:proofErr w:type="spellEnd"/>
      <w:r>
        <w:rPr>
          <w:rFonts w:ascii="Times New Roman" w:eastAsia="SimSun" w:hAnsi="Times New Roman" w:cs="Times New Roman"/>
          <w:color w:val="000000"/>
          <w:u w:val="single"/>
          <w:lang w:val="en-US" w:eastAsia="zh-CN"/>
        </w:rPr>
        <w:t xml:space="preserve"> </w:t>
      </w:r>
      <w:proofErr w:type="spellStart"/>
      <w:r>
        <w:rPr>
          <w:rFonts w:ascii="Times New Roman" w:eastAsia="SimSun" w:hAnsi="Times New Roman" w:cs="Times New Roman"/>
          <w:color w:val="000000"/>
          <w:u w:val="single"/>
          <w:lang w:val="en-US" w:eastAsia="zh-CN"/>
        </w:rPr>
        <w:t>administrativa</w:t>
      </w:r>
      <w:proofErr w:type="spellEnd"/>
      <w:r>
        <w:rPr>
          <w:rFonts w:ascii="Times New Roman" w:eastAsia="SimSun" w:hAnsi="Times New Roman" w:cs="Times New Roman"/>
          <w:color w:val="000000"/>
          <w:u w:val="single"/>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.3.1. O fiscal </w:t>
      </w:r>
      <w:proofErr w:type="spellStart"/>
      <w:r>
        <w:rPr>
          <w:rFonts w:ascii="Times New Roman" w:eastAsia="SimSun" w:hAnsi="Times New Roman" w:cs="Times New Roman"/>
          <w:color w:val="000000"/>
          <w:lang w:val="en-US" w:eastAsia="zh-CN"/>
        </w:rPr>
        <w:t>administrativo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verificará</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manutenção</w:t>
      </w:r>
      <w:proofErr w:type="spellEnd"/>
      <w:r>
        <w:rPr>
          <w:rFonts w:ascii="Times New Roman" w:eastAsia="SimSun" w:hAnsi="Times New Roman" w:cs="Times New Roman"/>
          <w:color w:val="000000"/>
          <w:lang w:val="en-US" w:eastAsia="zh-CN"/>
        </w:rPr>
        <w:t xml:space="preserve"> das </w:t>
      </w:r>
      <w:proofErr w:type="spellStart"/>
      <w:r>
        <w:rPr>
          <w:rFonts w:ascii="Times New Roman" w:eastAsia="SimSun" w:hAnsi="Times New Roman" w:cs="Times New Roman"/>
          <w:color w:val="000000"/>
          <w:lang w:val="en-US" w:eastAsia="zh-CN"/>
        </w:rPr>
        <w:t>condições</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habilitação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credenciado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acompanhará</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empenho</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pagamento</w:t>
      </w:r>
      <w:proofErr w:type="spellEnd"/>
      <w:r>
        <w:rPr>
          <w:rFonts w:ascii="Times New Roman" w:eastAsia="SimSun" w:hAnsi="Times New Roman" w:cs="Times New Roman"/>
          <w:color w:val="000000"/>
          <w:lang w:val="en-US" w:eastAsia="zh-CN"/>
        </w:rPr>
        <w:t xml:space="preserve">, as </w:t>
      </w:r>
      <w:proofErr w:type="spellStart"/>
      <w:r>
        <w:rPr>
          <w:rFonts w:ascii="Times New Roman" w:eastAsia="SimSun" w:hAnsi="Times New Roman" w:cs="Times New Roman"/>
          <w:color w:val="000000"/>
          <w:lang w:val="en-US" w:eastAsia="zh-CN"/>
        </w:rPr>
        <w:t>garantias</w:t>
      </w:r>
      <w:proofErr w:type="spellEnd"/>
      <w:r>
        <w:rPr>
          <w:rFonts w:ascii="Times New Roman" w:eastAsia="SimSun" w:hAnsi="Times New Roman" w:cs="Times New Roman"/>
          <w:color w:val="000000"/>
          <w:lang w:val="en-US" w:eastAsia="zh-CN"/>
        </w:rPr>
        <w:t xml:space="preserve">, as </w:t>
      </w:r>
      <w:proofErr w:type="spellStart"/>
      <w:r>
        <w:rPr>
          <w:rFonts w:ascii="Times New Roman" w:eastAsia="SimSun" w:hAnsi="Times New Roman" w:cs="Times New Roman"/>
          <w:color w:val="000000"/>
          <w:lang w:val="en-US" w:eastAsia="zh-CN"/>
        </w:rPr>
        <w:t>glosas</w:t>
      </w:r>
      <w:proofErr w:type="spellEnd"/>
      <w:r>
        <w:rPr>
          <w:rFonts w:ascii="Times New Roman" w:eastAsia="SimSun" w:hAnsi="Times New Roman" w:cs="Times New Roman"/>
          <w:color w:val="000000"/>
          <w:lang w:val="en-US" w:eastAsia="zh-CN"/>
        </w:rPr>
        <w:t xml:space="preserve"> e a </w:t>
      </w:r>
      <w:proofErr w:type="spellStart"/>
      <w:r>
        <w:rPr>
          <w:rFonts w:ascii="Times New Roman" w:eastAsia="SimSun" w:hAnsi="Times New Roman" w:cs="Times New Roman"/>
          <w:color w:val="000000"/>
          <w:lang w:val="en-US" w:eastAsia="zh-CN"/>
        </w:rPr>
        <w:t>formalização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apostilamento</w:t>
      </w:r>
      <w:proofErr w:type="spellEnd"/>
      <w:r>
        <w:rPr>
          <w:rFonts w:ascii="Times New Roman" w:eastAsia="SimSun" w:hAnsi="Times New Roman" w:cs="Times New Roman"/>
          <w:color w:val="000000"/>
          <w:lang w:val="en-US" w:eastAsia="zh-CN"/>
        </w:rPr>
        <w:t xml:space="preserve"> e </w:t>
      </w:r>
      <w:proofErr w:type="spellStart"/>
      <w:r>
        <w:rPr>
          <w:rFonts w:ascii="Times New Roman" w:eastAsia="SimSun" w:hAnsi="Times New Roman" w:cs="Times New Roman"/>
          <w:color w:val="000000"/>
          <w:lang w:val="en-US" w:eastAsia="zh-CN"/>
        </w:rPr>
        <w:t>termos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aditivos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solicitando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quaisquer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documentos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comprobatórios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pertinentes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caso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necessário</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.3.2. </w:t>
      </w:r>
      <w:proofErr w:type="spellStart"/>
      <w:r>
        <w:rPr>
          <w:rFonts w:ascii="Times New Roman" w:eastAsia="SimSun" w:hAnsi="Times New Roman" w:cs="Times New Roman"/>
          <w:color w:val="000000"/>
          <w:lang w:val="en-US" w:eastAsia="zh-CN"/>
        </w:rPr>
        <w:t>Caso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ocorra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descumprimento</w:t>
      </w:r>
      <w:proofErr w:type="spellEnd"/>
      <w:r>
        <w:rPr>
          <w:rFonts w:ascii="Times New Roman" w:eastAsia="SimSun" w:hAnsi="Times New Roman" w:cs="Times New Roman"/>
          <w:color w:val="000000"/>
          <w:lang w:val="en-US" w:eastAsia="zh-CN"/>
        </w:rPr>
        <w:t xml:space="preserve"> das </w:t>
      </w:r>
      <w:proofErr w:type="spellStart"/>
      <w:r>
        <w:rPr>
          <w:rFonts w:ascii="Times New Roman" w:eastAsia="SimSun" w:hAnsi="Times New Roman" w:cs="Times New Roman"/>
          <w:color w:val="000000"/>
          <w:lang w:val="en-US" w:eastAsia="zh-CN"/>
        </w:rPr>
        <w:t>obrigações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contratuais</w:t>
      </w:r>
      <w:proofErr w:type="spellEnd"/>
      <w:r>
        <w:rPr>
          <w:rFonts w:ascii="Times New Roman" w:eastAsia="SimSun" w:hAnsi="Times New Roman" w:cs="Times New Roman"/>
          <w:color w:val="000000"/>
          <w:lang w:val="en-US" w:eastAsia="zh-CN"/>
        </w:rPr>
        <w:t xml:space="preserve">, o fiscal </w:t>
      </w:r>
      <w:proofErr w:type="spellStart"/>
      <w:r>
        <w:rPr>
          <w:rFonts w:ascii="Times New Roman" w:eastAsia="SimSun" w:hAnsi="Times New Roman" w:cs="Times New Roman"/>
          <w:color w:val="000000"/>
          <w:lang w:val="en-US" w:eastAsia="zh-CN"/>
        </w:rPr>
        <w:t>administrativo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atuará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tempestivamente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solução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problema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reportando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gestor</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que</w:t>
      </w:r>
      <w:proofErr w:type="spellEnd"/>
      <w:r>
        <w:rPr>
          <w:rFonts w:ascii="Times New Roman" w:eastAsia="SimSun" w:hAnsi="Times New Roman" w:cs="Times New Roman"/>
          <w:color w:val="000000"/>
          <w:lang w:val="en-US" w:eastAsia="zh-CN"/>
        </w:rPr>
        <w:t xml:space="preserve"> tome as </w:t>
      </w:r>
      <w:proofErr w:type="spellStart"/>
      <w:r>
        <w:rPr>
          <w:rFonts w:ascii="Times New Roman" w:eastAsia="SimSun" w:hAnsi="Times New Roman" w:cs="Times New Roman"/>
          <w:color w:val="000000"/>
          <w:lang w:val="en-US" w:eastAsia="zh-CN"/>
        </w:rPr>
        <w:t>providências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cabíveis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quando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ultrapassar</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sua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competência</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.3.3. O fiscal </w:t>
      </w:r>
      <w:proofErr w:type="spellStart"/>
      <w:r>
        <w:rPr>
          <w:rFonts w:ascii="Times New Roman" w:eastAsia="SimSun" w:hAnsi="Times New Roman" w:cs="Times New Roman"/>
          <w:color w:val="000000"/>
          <w:lang w:val="en-US" w:eastAsia="zh-CN"/>
        </w:rPr>
        <w:t>técnico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administrativo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comunicará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gestor</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e a </w:t>
      </w:r>
      <w:proofErr w:type="spellStart"/>
      <w:r>
        <w:rPr>
          <w:rFonts w:ascii="Times New Roman" w:eastAsia="SimSun" w:hAnsi="Times New Roman" w:cs="Times New Roman"/>
          <w:color w:val="000000"/>
          <w:lang w:val="en-US" w:eastAsia="zh-CN"/>
        </w:rPr>
        <w:t>Secretaria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solicitante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em</w:t>
      </w:r>
      <w:proofErr w:type="spellEnd"/>
      <w:r>
        <w:rPr>
          <w:rFonts w:ascii="Times New Roman" w:eastAsia="SimSun" w:hAnsi="Times New Roman" w:cs="Times New Roman"/>
          <w:color w:val="000000"/>
          <w:lang w:val="en-US" w:eastAsia="zh-CN"/>
        </w:rPr>
        <w:t xml:space="preserve"> tempo </w:t>
      </w:r>
      <w:proofErr w:type="spellStart"/>
      <w:r>
        <w:rPr>
          <w:rFonts w:ascii="Times New Roman" w:eastAsia="SimSun" w:hAnsi="Times New Roman" w:cs="Times New Roman"/>
          <w:color w:val="000000"/>
          <w:lang w:val="en-US" w:eastAsia="zh-CN"/>
        </w:rPr>
        <w:t>hábil</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término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sob </w:t>
      </w:r>
      <w:proofErr w:type="spellStart"/>
      <w:r>
        <w:rPr>
          <w:rFonts w:ascii="Times New Roman" w:eastAsia="SimSun" w:hAnsi="Times New Roman" w:cs="Times New Roman"/>
          <w:color w:val="000000"/>
          <w:lang w:val="en-US" w:eastAsia="zh-CN"/>
        </w:rPr>
        <w:t>sua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responsabilidade</w:t>
      </w:r>
      <w:proofErr w:type="spellEnd"/>
      <w:r>
        <w:rPr>
          <w:rFonts w:ascii="Times New Roman" w:eastAsia="SimSun" w:hAnsi="Times New Roman" w:cs="Times New Roman"/>
          <w:color w:val="000000"/>
          <w:lang w:val="en-US" w:eastAsia="zh-CN"/>
        </w:rPr>
        <w:t xml:space="preserve">, com vistas à </w:t>
      </w:r>
      <w:proofErr w:type="spellStart"/>
      <w:r>
        <w:rPr>
          <w:rFonts w:ascii="Times New Roman" w:eastAsia="SimSun" w:hAnsi="Times New Roman" w:cs="Times New Roman"/>
          <w:color w:val="000000"/>
          <w:lang w:val="en-US" w:eastAsia="zh-CN"/>
        </w:rPr>
        <w:t>tempestiva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renovação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à </w:t>
      </w:r>
      <w:proofErr w:type="spellStart"/>
      <w:r>
        <w:rPr>
          <w:rFonts w:ascii="Times New Roman" w:eastAsia="SimSun" w:hAnsi="Times New Roman" w:cs="Times New Roman"/>
          <w:color w:val="000000"/>
          <w:lang w:val="en-US" w:eastAsia="zh-CN"/>
        </w:rPr>
        <w:t>prorrogação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contratual</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.3.4. O fiscal </w:t>
      </w:r>
      <w:proofErr w:type="spellStart"/>
      <w:r>
        <w:rPr>
          <w:rFonts w:ascii="Times New Roman" w:eastAsia="SimSun" w:hAnsi="Times New Roman" w:cs="Times New Roman"/>
          <w:color w:val="000000"/>
          <w:lang w:val="en-US" w:eastAsia="zh-CN"/>
        </w:rPr>
        <w:t>administrativo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deverá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mensalmente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formalizar</w:t>
      </w:r>
      <w:proofErr w:type="spellEnd"/>
      <w:r>
        <w:rPr>
          <w:rFonts w:ascii="Times New Roman" w:eastAsia="SimSun" w:hAnsi="Times New Roman" w:cs="Times New Roman"/>
          <w:color w:val="000000"/>
          <w:lang w:val="en-US" w:eastAsia="zh-CN"/>
        </w:rPr>
        <w:t xml:space="preserve"> </w:t>
      </w:r>
      <w:proofErr w:type="gramStart"/>
      <w:r>
        <w:rPr>
          <w:rFonts w:ascii="Times New Roman" w:eastAsia="SimSun" w:hAnsi="Times New Roman" w:cs="Times New Roman"/>
          <w:color w:val="000000"/>
          <w:lang w:val="en-US" w:eastAsia="zh-CN"/>
        </w:rPr>
        <w:t>a</w:t>
      </w:r>
      <w:proofErr w:type="gram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avaliação</w:t>
      </w:r>
      <w:proofErr w:type="spellEnd"/>
      <w:r>
        <w:rPr>
          <w:rFonts w:ascii="Times New Roman" w:eastAsia="SimSun" w:hAnsi="Times New Roman" w:cs="Times New Roman"/>
          <w:color w:val="000000"/>
          <w:lang w:val="en-US" w:eastAsia="zh-CN"/>
        </w:rPr>
        <w:t xml:space="preserve"> das </w:t>
      </w:r>
      <w:proofErr w:type="spellStart"/>
      <w:r>
        <w:rPr>
          <w:rFonts w:ascii="Times New Roman" w:eastAsia="SimSun" w:hAnsi="Times New Roman" w:cs="Times New Roman"/>
          <w:color w:val="000000"/>
          <w:lang w:val="en-US" w:eastAsia="zh-CN"/>
        </w:rPr>
        <w:t>condições</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habilitação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credenciado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encaminhando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apontamentos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gestor</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para</w:t>
      </w:r>
      <w:proofErr w:type="spellEnd"/>
      <w:r>
        <w:rPr>
          <w:rFonts w:ascii="Times New Roman" w:eastAsia="SimSun" w:hAnsi="Times New Roman" w:cs="Times New Roman"/>
          <w:color w:val="000000"/>
          <w:lang w:val="en-US" w:eastAsia="zh-CN"/>
        </w:rPr>
        <w:t xml:space="preserve"> as </w:t>
      </w:r>
      <w:proofErr w:type="spellStart"/>
      <w:r>
        <w:rPr>
          <w:rFonts w:ascii="Times New Roman" w:eastAsia="SimSun" w:hAnsi="Times New Roman" w:cs="Times New Roman"/>
          <w:color w:val="000000"/>
          <w:lang w:val="en-US" w:eastAsia="zh-CN"/>
        </w:rPr>
        <w:t>providências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cabíveis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em</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caso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irregularidade</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eastAsia="SimSun" w:hAnsi="Times New Roman" w:cs="Times New Roman"/>
          <w:color w:val="000000"/>
          <w:lang w:val="en-US" w:eastAsia="zh-C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.3.5. </w:t>
      </w:r>
      <w:proofErr w:type="spellStart"/>
      <w:r>
        <w:rPr>
          <w:rFonts w:ascii="Times New Roman" w:eastAsia="SimSun" w:hAnsi="Times New Roman" w:cs="Times New Roman"/>
          <w:color w:val="000000"/>
          <w:lang w:val="en-US" w:eastAsia="zh-CN"/>
        </w:rPr>
        <w:t>Identificada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qualquer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inexatidão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irregularidade</w:t>
      </w:r>
      <w:proofErr w:type="spellEnd"/>
      <w:r>
        <w:rPr>
          <w:rFonts w:ascii="Times New Roman" w:eastAsia="SimSun" w:hAnsi="Times New Roman" w:cs="Times New Roman"/>
          <w:color w:val="000000"/>
          <w:lang w:val="en-US" w:eastAsia="zh-CN"/>
        </w:rPr>
        <w:t xml:space="preserve">, o fiscal </w:t>
      </w:r>
      <w:proofErr w:type="spellStart"/>
      <w:r>
        <w:rPr>
          <w:rFonts w:ascii="Times New Roman" w:eastAsia="SimSun" w:hAnsi="Times New Roman" w:cs="Times New Roman"/>
          <w:color w:val="000000"/>
          <w:lang w:val="en-US" w:eastAsia="zh-CN"/>
        </w:rPr>
        <w:t>administrativo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emitirá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notificações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para</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correção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execução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contrato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determinando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prazo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para</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correção</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5</w:t>
      </w:r>
      <w:r>
        <w:rPr>
          <w:rFonts w:ascii="Times New Roman" w:eastAsia="SimSun" w:hAnsi="Times New Roman" w:cs="Times New Roman"/>
          <w:color w:val="000000"/>
          <w:lang w:val="en-US" w:eastAsia="zh-CN"/>
        </w:rPr>
        <w:t xml:space="preserve">.4. A </w:t>
      </w:r>
      <w:proofErr w:type="spellStart"/>
      <w:r>
        <w:rPr>
          <w:rFonts w:ascii="Times New Roman" w:eastAsia="SimSun" w:hAnsi="Times New Roman" w:cs="Times New Roman"/>
          <w:color w:val="000000"/>
          <w:lang w:val="en-US" w:eastAsia="zh-CN"/>
        </w:rPr>
        <w:t>fiscalização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acompanhamento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previsto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neste</w:t>
      </w:r>
      <w:proofErr w:type="spellEnd"/>
      <w:r>
        <w:rPr>
          <w:rFonts w:ascii="Times New Roman" w:eastAsia="SimSun" w:hAnsi="Times New Roman" w:cs="Times New Roman"/>
          <w:color w:val="000000"/>
          <w:lang w:val="en-US" w:eastAsia="zh-CN"/>
        </w:rPr>
        <w:t xml:space="preserve"> item </w:t>
      </w:r>
      <w:proofErr w:type="spellStart"/>
      <w:r>
        <w:rPr>
          <w:rFonts w:ascii="Times New Roman" w:eastAsia="SimSun" w:hAnsi="Times New Roman" w:cs="Times New Roman"/>
          <w:color w:val="000000"/>
          <w:lang w:val="en-US" w:eastAsia="zh-CN"/>
        </w:rPr>
        <w:t>não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excluem</w:t>
      </w:r>
      <w:proofErr w:type="spellEnd"/>
      <w:r>
        <w:rPr>
          <w:rFonts w:ascii="Times New Roman" w:eastAsia="SimSun" w:hAnsi="Times New Roman" w:cs="Times New Roman"/>
          <w:color w:val="000000"/>
          <w:lang w:val="en-US" w:eastAsia="zh-CN"/>
        </w:rPr>
        <w:t xml:space="preserve"> e </w:t>
      </w:r>
      <w:proofErr w:type="spellStart"/>
      <w:r>
        <w:rPr>
          <w:rFonts w:ascii="Times New Roman" w:eastAsia="SimSun" w:hAnsi="Times New Roman" w:cs="Times New Roman"/>
          <w:color w:val="000000"/>
          <w:lang w:val="en-US" w:eastAsia="zh-CN"/>
        </w:rPr>
        <w:t>não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reduzem</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responsabilidade</w:t>
      </w:r>
      <w:proofErr w:type="spellEnd"/>
      <w:r>
        <w:rPr>
          <w:rFonts w:ascii="Times New Roman" w:eastAsia="SimSun" w:hAnsi="Times New Roman" w:cs="Times New Roman"/>
          <w:color w:val="000000"/>
          <w:lang w:val="en-US" w:eastAsia="zh-CN"/>
        </w:rPr>
        <w:t xml:space="preserve"> dos </w:t>
      </w:r>
      <w:proofErr w:type="spellStart"/>
      <w:r>
        <w:rPr>
          <w:rFonts w:ascii="Times New Roman" w:eastAsia="SimSun" w:hAnsi="Times New Roman" w:cs="Times New Roman"/>
          <w:color w:val="000000"/>
          <w:lang w:val="en-US" w:eastAsia="zh-CN"/>
        </w:rPr>
        <w:t>credenciados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danos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causados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diretamente</w:t>
      </w:r>
      <w:proofErr w:type="spellEnd"/>
      <w:r>
        <w:rPr>
          <w:rFonts w:ascii="Times New Roman" w:eastAsia="SimSun" w:hAnsi="Times New Roman" w:cs="Times New Roman"/>
          <w:color w:val="000000"/>
          <w:lang w:val="en-US" w:eastAsia="zh-CN"/>
        </w:rPr>
        <w:t xml:space="preserve"> à </w:t>
      </w:r>
      <w:proofErr w:type="spellStart"/>
      <w:r>
        <w:rPr>
          <w:rFonts w:ascii="Times New Roman" w:eastAsia="SimSun" w:hAnsi="Times New Roman" w:cs="Times New Roman"/>
          <w:color w:val="000000"/>
          <w:lang w:val="en-US" w:eastAsia="zh-CN"/>
        </w:rPr>
        <w:t>Administração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terceiros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decorrentes</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sua</w:t>
      </w:r>
      <w:proofErr w:type="spellEnd"/>
      <w:r>
        <w:rPr>
          <w:rFonts w:ascii="Times New Roman" w:eastAsia="SimSun" w:hAnsi="Times New Roman" w:cs="Times New Roman"/>
          <w:color w:val="000000"/>
          <w:lang w:val="en-US" w:eastAsia="zh-CN"/>
        </w:rPr>
        <w:t xml:space="preserve"> culpa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dolo</w:t>
      </w:r>
      <w:proofErr w:type="spellEnd"/>
      <w:r>
        <w:rPr>
          <w:rFonts w:ascii="Times New Roman" w:eastAsia="SimSun" w:hAnsi="Times New Roman" w:cs="Times New Roman"/>
          <w:color w:val="000000"/>
          <w:lang w:val="en-US" w:eastAsia="zh-CN"/>
        </w:rPr>
        <w:t xml:space="preserve"> </w:t>
      </w:r>
      <w:proofErr w:type="spellStart"/>
      <w:proofErr w:type="gramStart"/>
      <w:r>
        <w:rPr>
          <w:rFonts w:ascii="Times New Roman" w:eastAsia="SimSun" w:hAnsi="Times New Roman" w:cs="Times New Roman"/>
          <w:color w:val="000000"/>
          <w:lang w:val="en-US" w:eastAsia="zh-CN"/>
        </w:rPr>
        <w:t>na</w:t>
      </w:r>
      <w:proofErr w:type="spellEnd"/>
      <w:proofErr w:type="gram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execução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serviço</w:t>
      </w:r>
      <w:proofErr w:type="spellEnd"/>
      <w:r>
        <w:rPr>
          <w:rFonts w:ascii="Times New Roman" w:eastAsia="SimSun" w:hAnsi="Times New Roman" w:cs="Times New Roman"/>
          <w:color w:val="000000"/>
          <w:lang w:val="en-US" w:eastAsia="zh-CN"/>
        </w:rPr>
        <w:t>.</w:t>
      </w:r>
    </w:p>
    <w:p w:rsidR="00237577" w:rsidRDefault="00237577">
      <w:pPr>
        <w:pStyle w:val="PargrafodaLista"/>
        <w:tabs>
          <w:tab w:val="left" w:pos="524"/>
        </w:tabs>
        <w:spacing w:after="0" w:line="276" w:lineRule="auto"/>
        <w:ind w:left="0" w:right="40"/>
        <w:jc w:val="both"/>
        <w:rPr>
          <w:rFonts w:ascii="Times New Roman" w:hAnsi="Times New Roman" w:cs="Times New Roman"/>
        </w:rPr>
      </w:pPr>
    </w:p>
    <w:p w:rsidR="00737EB4" w:rsidRDefault="00737EB4" w:rsidP="00737EB4">
      <w:pPr>
        <w:pStyle w:val="Ttulo2"/>
        <w:tabs>
          <w:tab w:val="left" w:pos="502"/>
        </w:tabs>
        <w:spacing w:before="0" w:after="0" w:line="240" w:lineRule="auto"/>
        <w:rPr>
          <w:rFonts w:ascii="Times New Roman" w:hAnsi="Times New Roman" w:cs="Times New Roman"/>
          <w:sz w:val="23"/>
          <w:szCs w:val="23"/>
        </w:rPr>
      </w:pPr>
      <w:r>
        <w:rPr>
          <w:rFonts w:ascii="Times New Roman" w:hAnsi="Times New Roman" w:cs="Times New Roman"/>
          <w:sz w:val="23"/>
          <w:szCs w:val="23"/>
        </w:rPr>
        <w:t>CLÁUSULA SEXTA –</w:t>
      </w:r>
      <w:r>
        <w:rPr>
          <w:rFonts w:ascii="Times New Roman" w:hAnsi="Times New Roman" w:cs="Times New Roman"/>
          <w:spacing w:val="-1"/>
          <w:sz w:val="23"/>
          <w:szCs w:val="23"/>
        </w:rPr>
        <w:t xml:space="preserve"> </w:t>
      </w:r>
      <w:r>
        <w:rPr>
          <w:rFonts w:ascii="Times New Roman" w:hAnsi="Times New Roman" w:cs="Times New Roman"/>
          <w:sz w:val="23"/>
          <w:szCs w:val="23"/>
        </w:rPr>
        <w:t>DAS</w:t>
      </w:r>
      <w:r>
        <w:rPr>
          <w:rFonts w:ascii="Times New Roman" w:hAnsi="Times New Roman" w:cs="Times New Roman"/>
          <w:spacing w:val="-1"/>
          <w:sz w:val="23"/>
          <w:szCs w:val="23"/>
        </w:rPr>
        <w:t xml:space="preserve"> </w:t>
      </w:r>
      <w:r>
        <w:rPr>
          <w:rFonts w:ascii="Times New Roman" w:hAnsi="Times New Roman" w:cs="Times New Roman"/>
          <w:sz w:val="23"/>
          <w:szCs w:val="23"/>
        </w:rPr>
        <w:t>INFRAÇOES</w:t>
      </w:r>
      <w:r>
        <w:rPr>
          <w:rFonts w:ascii="Times New Roman" w:hAnsi="Times New Roman" w:cs="Times New Roman"/>
          <w:spacing w:val="-1"/>
          <w:sz w:val="23"/>
          <w:szCs w:val="23"/>
        </w:rPr>
        <w:t xml:space="preserve"> </w:t>
      </w:r>
      <w:r>
        <w:rPr>
          <w:rFonts w:ascii="Times New Roman" w:hAnsi="Times New Roman" w:cs="Times New Roman"/>
          <w:sz w:val="23"/>
          <w:szCs w:val="23"/>
        </w:rPr>
        <w:t>E</w:t>
      </w:r>
      <w:r>
        <w:rPr>
          <w:rFonts w:ascii="Times New Roman" w:hAnsi="Times New Roman" w:cs="Times New Roman"/>
          <w:spacing w:val="1"/>
          <w:sz w:val="23"/>
          <w:szCs w:val="23"/>
        </w:rPr>
        <w:t xml:space="preserve"> </w:t>
      </w:r>
      <w:r>
        <w:rPr>
          <w:rFonts w:ascii="Times New Roman" w:hAnsi="Times New Roman" w:cs="Times New Roman"/>
          <w:spacing w:val="-2"/>
          <w:sz w:val="23"/>
          <w:szCs w:val="23"/>
        </w:rPr>
        <w:t>PENALIDADES</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6.1. Das Infrações Administrativas:</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6.1.1. Comete infração administrativa, nos termos da Lei Federal nº </w:t>
      </w:r>
      <w:proofErr w:type="gramStart"/>
      <w:r>
        <w:rPr>
          <w:rFonts w:ascii="Times New Roman" w:hAnsi="Times New Roman" w:cs="Times New Roman"/>
          <w:sz w:val="23"/>
          <w:szCs w:val="23"/>
        </w:rPr>
        <w:t>14.133/2021, o licitante ou o contratado</w:t>
      </w:r>
      <w:proofErr w:type="gramEnd"/>
      <w:r>
        <w:rPr>
          <w:rFonts w:ascii="Times New Roman" w:hAnsi="Times New Roman" w:cs="Times New Roman"/>
          <w:sz w:val="23"/>
          <w:szCs w:val="23"/>
        </w:rPr>
        <w:t xml:space="preserve"> que: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a) Der causa à inexecução parcial do contrato;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lastRenderedPageBreak/>
        <w:t xml:space="preserve">b) Der causa à inexecução parcial do contrato que cause grave dano à Administração, ao funcionamento dos serviços públicos ou ao interesse coletivo;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c) Der causa à inexecução total do contrato;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d) Não mantenha a proposta, salvo em decorrência de fato superveniente devidamente justificado;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e) Não celebre o contrato ou não entregue a documentação exigida para a contratação, após manifestação de interesse;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f) Enseje o retardamento da execução ou da entrega do objeto da licitação, sem motivo justificado;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g) Apresente declaração ou documentação falsa exigida para o certame ou preste declaração falsa durante a licitação ou a execução do contrato;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h) Fraude a licitação ou pratique ato fraudulento na execução do contrato;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i) Comporte-se de modo inidôneo ou cometa fraude de qualquer natureza;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j) Pratique atos ilícitos com vistas a frustrar os objetivos da licitação;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k) Pratique ato lesivo previsto no art. 5º da Lei nº 12.846, de 1º de agosto de 2013.</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6.2. Do Processo Administrativo e das Sanções Administrativas:</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6.2.1. A aplicação de quaisquer das penalidades aqui previstas realizar-se-á em processo administrativo, assegurado o contraditório e a ampla defesa, observando-se o procedimento previsto na Lei Federal nº 14.133/2021.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6.2.2. Serão aplicadas ao responsável pelas infrações administrativas, de acordo com a dosimetria estabelecida na norma indicada, as seguintes sanções: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I - Advertência, para a infração prevista no item subitem 6.1, alínea “a”, quando não se justificar a imposição de penalidade mais grave;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II - Multa, nas modalidades: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a) Compensatória, de até 10% sobre o valor estimado anual para o item, conforme Termo de Referência, para quaisquer das infrações previstas no item 6.1.1 alíneas “a” até “k”.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b) Moratória, pelo atraso injustificado na execução do serviço solicitado, de até 0,5% (meio por cento) por dia de atraso injustificado sobre o valor estimado anual para o item, conforme Termo de Referência, até o limite de 30 (trinta) dias;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c) Impedimento de licitar e contratar, para as infrações previstas no item 6.1.1 alíneas “a” até “g”, quando não se justificar a imposição de penalidade mais grave;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d) Declaração de inidoneidade para licitar e contratar, para as infrações previstas no item 6.1.1 alíneas “a” até “h”.</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6.3. Da Aplicação das Sanções:</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6.3.1. As sanções aqui previstas são independentes entre si, podendo ser aplicadas isoladas ou, no caso das multas, cumulativamente, sem prejuízo de outras medidas cabíveis.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6.3.2. A aplicação de sanções não exime o licitante ou o contratado da obrigação de reparar os danos, perdas ou prejuízos que venha a causar ao ente público.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6.3.2.1. O valor previsto a título de multa compensatória será tido como mínimo da indenização devida </w:t>
      </w:r>
      <w:proofErr w:type="gramStart"/>
      <w:r>
        <w:rPr>
          <w:rFonts w:ascii="Times New Roman" w:hAnsi="Times New Roman" w:cs="Times New Roman"/>
          <w:sz w:val="23"/>
          <w:szCs w:val="23"/>
        </w:rPr>
        <w:t>à</w:t>
      </w:r>
      <w:proofErr w:type="gramEnd"/>
      <w:r>
        <w:rPr>
          <w:rFonts w:ascii="Times New Roman" w:hAnsi="Times New Roman" w:cs="Times New Roman"/>
          <w:sz w:val="23"/>
          <w:szCs w:val="23"/>
        </w:rPr>
        <w:t xml:space="preserve"> título de perdas e danos, competindo ao contratante provar o prejuízo excedente, nos termos do art. 416 do Código Civil - Lei nº 10.406/2002.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6.3.3. A multa de mora poderá ser convertida em multa compensatória, com a aplicação cumulada de outras sanções previstas neste Edital.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6.3.4. As penalidades de multa decorrentes de fatos diversos serão consideradas independentes entre si.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lastRenderedPageBreak/>
        <w:t xml:space="preserve">6.3.5. O contrato, sem prejuízo das multas e demais cominações legais previstas no instrumento, poderá ser rescindido unilateralmente, por ato formal da Administração, nos casos enumerados nos incisos do caput do art. 137 da Lei Federal nº 14.133/2021.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6.3.6. As sanções previstas neste item não elidem a aplicação das penalidades estabelecidas na Lei Federal nº 12.846, de 1º de agosto de 2013, conforme o disposto no seu art. 30 ou nos </w:t>
      </w:r>
      <w:proofErr w:type="spellStart"/>
      <w:r>
        <w:rPr>
          <w:rFonts w:ascii="Times New Roman" w:hAnsi="Times New Roman" w:cs="Times New Roman"/>
          <w:sz w:val="23"/>
          <w:szCs w:val="23"/>
        </w:rPr>
        <w:t>arts</w:t>
      </w:r>
      <w:proofErr w:type="spellEnd"/>
      <w:r>
        <w:rPr>
          <w:rFonts w:ascii="Times New Roman" w:hAnsi="Times New Roman" w:cs="Times New Roman"/>
          <w:sz w:val="23"/>
          <w:szCs w:val="23"/>
        </w:rPr>
        <w:t xml:space="preserve">. 337-E a 337- P, Capítulo II-B, do Título XI da Parte Especial do Decreto-Lei nº 2.848, de </w:t>
      </w:r>
      <w:proofErr w:type="gramStart"/>
      <w:r>
        <w:rPr>
          <w:rFonts w:ascii="Times New Roman" w:hAnsi="Times New Roman" w:cs="Times New Roman"/>
          <w:sz w:val="23"/>
          <w:szCs w:val="23"/>
        </w:rPr>
        <w:t>7</w:t>
      </w:r>
      <w:proofErr w:type="gramEnd"/>
      <w:r>
        <w:rPr>
          <w:rFonts w:ascii="Times New Roman" w:hAnsi="Times New Roman" w:cs="Times New Roman"/>
          <w:sz w:val="23"/>
          <w:szCs w:val="23"/>
        </w:rPr>
        <w:t xml:space="preserve"> de dezembro de 1940 (Código Penal). </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 xml:space="preserve">6.3.7. Serão reputados como inidôneos atos como os descritos nos </w:t>
      </w:r>
      <w:proofErr w:type="spellStart"/>
      <w:proofErr w:type="gramStart"/>
      <w:r>
        <w:rPr>
          <w:rFonts w:ascii="Times New Roman" w:hAnsi="Times New Roman" w:cs="Times New Roman"/>
          <w:sz w:val="23"/>
          <w:szCs w:val="23"/>
        </w:rPr>
        <w:t>arts</w:t>
      </w:r>
      <w:proofErr w:type="spellEnd"/>
      <w:r>
        <w:rPr>
          <w:rFonts w:ascii="Times New Roman" w:hAnsi="Times New Roman" w:cs="Times New Roman"/>
          <w:sz w:val="23"/>
          <w:szCs w:val="23"/>
        </w:rPr>
        <w:t>.</w:t>
      </w:r>
      <w:proofErr w:type="gramEnd"/>
      <w:r>
        <w:rPr>
          <w:rFonts w:ascii="Times New Roman" w:hAnsi="Times New Roman" w:cs="Times New Roman"/>
          <w:sz w:val="23"/>
          <w:szCs w:val="23"/>
        </w:rPr>
        <w:t>337-F, 337-I, 337-J, 337-K, 337-L e no art. 337-M, §§ 1º e 2º, do Capítulo II-B, do Título XI da Parte Especial do Decreto-Lei nº 2.848, de 7 de dezembro de 1940 (Código Penal).</w:t>
      </w:r>
    </w:p>
    <w:p w:rsidR="00737EB4" w:rsidRDefault="00737EB4" w:rsidP="00737EB4">
      <w:pPr>
        <w:pStyle w:val="PargrafodaLista"/>
        <w:tabs>
          <w:tab w:val="left" w:pos="502"/>
          <w:tab w:val="left" w:pos="9020"/>
        </w:tabs>
        <w:spacing w:after="0" w:line="276" w:lineRule="auto"/>
        <w:ind w:left="0" w:right="51"/>
        <w:jc w:val="both"/>
        <w:rPr>
          <w:rFonts w:ascii="Times New Roman" w:hAnsi="Times New Roman" w:cs="Times New Roman"/>
          <w:sz w:val="23"/>
          <w:szCs w:val="23"/>
        </w:rPr>
      </w:pPr>
      <w:r>
        <w:rPr>
          <w:rFonts w:ascii="Times New Roman" w:hAnsi="Times New Roman" w:cs="Times New Roman"/>
          <w:sz w:val="23"/>
          <w:szCs w:val="23"/>
        </w:rPr>
        <w:t>6.3.8. As sanções de impedimento de licitar e contratar e de declaração de inidoneidade levam à inclusão do licitante no Cadastro do Município.</w:t>
      </w:r>
    </w:p>
    <w:p w:rsidR="00237577" w:rsidRDefault="00237577">
      <w:pPr>
        <w:spacing w:after="0" w:line="276" w:lineRule="auto"/>
        <w:jc w:val="both"/>
        <w:rPr>
          <w:rFonts w:ascii="Times New Roman" w:eastAsia="SimSun" w:hAnsi="Times New Roman" w:cs="Times New Roman"/>
          <w:b/>
          <w:bCs/>
          <w:color w:val="000000"/>
          <w:lang w:val="en-US" w:eastAsia="zh-CN"/>
        </w:rPr>
      </w:pP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b/>
          <w:bCs/>
          <w:color w:val="000000"/>
          <w:lang w:eastAsia="zh-CN"/>
        </w:rPr>
        <w:t>CLÁUSULA SÉTIMA -</w:t>
      </w:r>
      <w:r>
        <w:rPr>
          <w:rFonts w:ascii="Times New Roman" w:eastAsia="SimSun" w:hAnsi="Times New Roman" w:cs="Times New Roman"/>
          <w:b/>
          <w:bCs/>
          <w:color w:val="000000"/>
          <w:lang w:val="en-US" w:eastAsia="zh-CN"/>
        </w:rPr>
        <w:t xml:space="preserve"> DAS HIPÓTESES DE DESCREDENCIAMENTO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7.</w:t>
      </w:r>
      <w:r>
        <w:rPr>
          <w:rFonts w:ascii="Times New Roman" w:eastAsia="SimSun" w:hAnsi="Times New Roman" w:cs="Times New Roman"/>
          <w:color w:val="000000"/>
          <w:lang w:val="en-US" w:eastAsia="zh-CN"/>
        </w:rPr>
        <w:t xml:space="preserve">1. O </w:t>
      </w:r>
      <w:proofErr w:type="spellStart"/>
      <w:r>
        <w:rPr>
          <w:rFonts w:ascii="Times New Roman" w:eastAsia="SimSun" w:hAnsi="Times New Roman" w:cs="Times New Roman"/>
          <w:color w:val="000000"/>
          <w:lang w:val="en-US" w:eastAsia="zh-CN"/>
        </w:rPr>
        <w:t>Município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poderá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realizar</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Descredenciamento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quando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houver</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val="en-US" w:eastAsia="zh-CN"/>
        </w:rPr>
        <w:t xml:space="preserve">I. </w:t>
      </w:r>
      <w:proofErr w:type="spellStart"/>
      <w:r>
        <w:rPr>
          <w:rFonts w:ascii="Times New Roman" w:eastAsia="SimSun" w:hAnsi="Times New Roman" w:cs="Times New Roman"/>
          <w:color w:val="000000"/>
          <w:lang w:val="en-US" w:eastAsia="zh-CN"/>
        </w:rPr>
        <w:t>Pedido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formalizado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pela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Credenciada</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val="en-US" w:eastAsia="zh-CN"/>
        </w:rPr>
        <w:t xml:space="preserve">II. </w:t>
      </w:r>
      <w:proofErr w:type="spellStart"/>
      <w:r>
        <w:rPr>
          <w:rFonts w:ascii="Times New Roman" w:eastAsia="SimSun" w:hAnsi="Times New Roman" w:cs="Times New Roman"/>
          <w:color w:val="000000"/>
          <w:lang w:val="en-US" w:eastAsia="zh-CN"/>
        </w:rPr>
        <w:t>Perda</w:t>
      </w:r>
      <w:proofErr w:type="spellEnd"/>
      <w:r>
        <w:rPr>
          <w:rFonts w:ascii="Times New Roman" w:eastAsia="SimSun" w:hAnsi="Times New Roman" w:cs="Times New Roman"/>
          <w:color w:val="000000"/>
          <w:lang w:val="en-US" w:eastAsia="zh-CN"/>
        </w:rPr>
        <w:t xml:space="preserve"> das </w:t>
      </w:r>
      <w:proofErr w:type="spellStart"/>
      <w:r>
        <w:rPr>
          <w:rFonts w:ascii="Times New Roman" w:eastAsia="SimSun" w:hAnsi="Times New Roman" w:cs="Times New Roman"/>
          <w:color w:val="000000"/>
          <w:lang w:val="en-US" w:eastAsia="zh-CN"/>
        </w:rPr>
        <w:t>condições</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habilitação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Credenciada</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val="en-US" w:eastAsia="zh-CN"/>
        </w:rPr>
        <w:t xml:space="preserve">III. </w:t>
      </w:r>
      <w:proofErr w:type="spellStart"/>
      <w:r>
        <w:rPr>
          <w:rFonts w:ascii="Times New Roman" w:eastAsia="SimSun" w:hAnsi="Times New Roman" w:cs="Times New Roman"/>
          <w:color w:val="000000"/>
          <w:lang w:val="en-US" w:eastAsia="zh-CN"/>
        </w:rPr>
        <w:t>Descumprimento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injustificado</w:t>
      </w:r>
      <w:proofErr w:type="spellEnd"/>
      <w:r>
        <w:rPr>
          <w:rFonts w:ascii="Times New Roman" w:eastAsia="SimSun" w:hAnsi="Times New Roman" w:cs="Times New Roman"/>
          <w:color w:val="000000"/>
          <w:lang w:val="en-US" w:eastAsia="zh-CN"/>
        </w:rPr>
        <w:t xml:space="preserve"> das </w:t>
      </w:r>
      <w:proofErr w:type="spellStart"/>
      <w:r>
        <w:rPr>
          <w:rFonts w:ascii="Times New Roman" w:eastAsia="SimSun" w:hAnsi="Times New Roman" w:cs="Times New Roman"/>
          <w:color w:val="000000"/>
          <w:lang w:val="en-US" w:eastAsia="zh-CN"/>
        </w:rPr>
        <w:t>obrigações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assumidas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pela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Credenciada</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val="en-US" w:eastAsia="zh-CN"/>
        </w:rPr>
        <w:t xml:space="preserve">IV. </w:t>
      </w:r>
      <w:proofErr w:type="spellStart"/>
      <w:r>
        <w:rPr>
          <w:rFonts w:ascii="Times New Roman" w:eastAsia="SimSun" w:hAnsi="Times New Roman" w:cs="Times New Roman"/>
          <w:color w:val="000000"/>
          <w:lang w:val="en-US" w:eastAsia="zh-CN"/>
        </w:rPr>
        <w:t>Sanção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impedimento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licitar</w:t>
      </w:r>
      <w:proofErr w:type="spellEnd"/>
      <w:r>
        <w:rPr>
          <w:rFonts w:ascii="Times New Roman" w:eastAsia="SimSun" w:hAnsi="Times New Roman" w:cs="Times New Roman"/>
          <w:color w:val="000000"/>
          <w:lang w:val="en-US" w:eastAsia="zh-CN"/>
        </w:rPr>
        <w:t xml:space="preserve"> e </w:t>
      </w:r>
      <w:proofErr w:type="spellStart"/>
      <w:r>
        <w:rPr>
          <w:rFonts w:ascii="Times New Roman" w:eastAsia="SimSun" w:hAnsi="Times New Roman" w:cs="Times New Roman"/>
          <w:color w:val="000000"/>
          <w:lang w:val="en-US" w:eastAsia="zh-CN"/>
        </w:rPr>
        <w:t>contratar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declaração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inidoneidade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superveniente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Credenciamento</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7</w:t>
      </w:r>
      <w:r>
        <w:rPr>
          <w:rFonts w:ascii="Times New Roman" w:eastAsia="SimSun" w:hAnsi="Times New Roman" w:cs="Times New Roman"/>
          <w:color w:val="000000"/>
          <w:lang w:val="en-US" w:eastAsia="zh-CN"/>
        </w:rPr>
        <w:t xml:space="preserve">.1.1. O </w:t>
      </w:r>
      <w:proofErr w:type="spellStart"/>
      <w:r>
        <w:rPr>
          <w:rFonts w:ascii="Times New Roman" w:eastAsia="SimSun" w:hAnsi="Times New Roman" w:cs="Times New Roman"/>
          <w:color w:val="000000"/>
          <w:lang w:val="en-US" w:eastAsia="zh-CN"/>
        </w:rPr>
        <w:t>pedido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descredenciamento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que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trata</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inciso</w:t>
      </w:r>
      <w:proofErr w:type="spellEnd"/>
      <w:r>
        <w:rPr>
          <w:rFonts w:ascii="Times New Roman" w:eastAsia="SimSun" w:hAnsi="Times New Roman" w:cs="Times New Roman"/>
          <w:color w:val="000000"/>
          <w:lang w:val="en-US" w:eastAsia="zh-CN"/>
        </w:rPr>
        <w:t xml:space="preserve"> I do item </w:t>
      </w:r>
      <w:r>
        <w:rPr>
          <w:rFonts w:ascii="Times New Roman" w:eastAsia="SimSun" w:hAnsi="Times New Roman" w:cs="Times New Roman"/>
          <w:color w:val="000000"/>
          <w:lang w:eastAsia="zh-CN"/>
        </w:rPr>
        <w:t>7</w:t>
      </w:r>
      <w:r>
        <w:rPr>
          <w:rFonts w:ascii="Times New Roman" w:eastAsia="SimSun" w:hAnsi="Times New Roman" w:cs="Times New Roman"/>
          <w:color w:val="000000"/>
          <w:lang w:val="en-US" w:eastAsia="zh-CN"/>
        </w:rPr>
        <w:t xml:space="preserve">.1. </w:t>
      </w:r>
      <w:proofErr w:type="spellStart"/>
      <w:proofErr w:type="gramStart"/>
      <w:r>
        <w:rPr>
          <w:rFonts w:ascii="Times New Roman" w:eastAsia="SimSun" w:hAnsi="Times New Roman" w:cs="Times New Roman"/>
          <w:color w:val="000000"/>
          <w:lang w:val="en-US" w:eastAsia="zh-CN"/>
        </w:rPr>
        <w:t>não</w:t>
      </w:r>
      <w:proofErr w:type="spellEnd"/>
      <w:proofErr w:type="gram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desincumbirá</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Credenciada</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cumprimento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eventuais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Termos</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Credenciamento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assumidos</w:t>
      </w:r>
      <w:proofErr w:type="spellEnd"/>
      <w:r>
        <w:rPr>
          <w:rFonts w:ascii="Times New Roman" w:eastAsia="SimSun" w:hAnsi="Times New Roman" w:cs="Times New Roman"/>
          <w:color w:val="000000"/>
          <w:lang w:val="en-US" w:eastAsia="zh-CN"/>
        </w:rPr>
        <w:t xml:space="preserve"> e das </w:t>
      </w:r>
      <w:proofErr w:type="spellStart"/>
      <w:r>
        <w:rPr>
          <w:rFonts w:ascii="Times New Roman" w:eastAsia="SimSun" w:hAnsi="Times New Roman" w:cs="Times New Roman"/>
          <w:color w:val="000000"/>
          <w:lang w:val="en-US" w:eastAsia="zh-CN"/>
        </w:rPr>
        <w:t>responsabilidades</w:t>
      </w:r>
      <w:proofErr w:type="spellEnd"/>
      <w:r>
        <w:rPr>
          <w:rFonts w:ascii="Times New Roman" w:eastAsia="SimSun" w:hAnsi="Times New Roman" w:cs="Times New Roman"/>
          <w:color w:val="000000"/>
          <w:lang w:val="en-US" w:eastAsia="zh-CN"/>
        </w:rPr>
        <w:t xml:space="preserve"> deles </w:t>
      </w:r>
      <w:proofErr w:type="spellStart"/>
      <w:r>
        <w:rPr>
          <w:rFonts w:ascii="Times New Roman" w:eastAsia="SimSun" w:hAnsi="Times New Roman" w:cs="Times New Roman"/>
          <w:color w:val="000000"/>
          <w:lang w:val="en-US" w:eastAsia="zh-CN"/>
        </w:rPr>
        <w:t>recorrentes</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7</w:t>
      </w:r>
      <w:r>
        <w:rPr>
          <w:rFonts w:ascii="Times New Roman" w:eastAsia="SimSun" w:hAnsi="Times New Roman" w:cs="Times New Roman"/>
          <w:color w:val="000000"/>
          <w:lang w:val="en-US" w:eastAsia="zh-CN"/>
        </w:rPr>
        <w:t xml:space="preserve">.1.2. </w:t>
      </w:r>
      <w:proofErr w:type="spellStart"/>
      <w:r>
        <w:rPr>
          <w:rFonts w:ascii="Times New Roman" w:eastAsia="SimSun" w:hAnsi="Times New Roman" w:cs="Times New Roman"/>
          <w:color w:val="000000"/>
          <w:lang w:val="en-US" w:eastAsia="zh-CN"/>
        </w:rPr>
        <w:t>Nas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hipóteses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previstas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incisos</w:t>
      </w:r>
      <w:proofErr w:type="spellEnd"/>
      <w:r>
        <w:rPr>
          <w:rFonts w:ascii="Times New Roman" w:eastAsia="SimSun" w:hAnsi="Times New Roman" w:cs="Times New Roman"/>
          <w:color w:val="000000"/>
          <w:lang w:val="en-US" w:eastAsia="zh-CN"/>
        </w:rPr>
        <w:t xml:space="preserve"> II e III, do item </w:t>
      </w:r>
      <w:r>
        <w:rPr>
          <w:rFonts w:ascii="Times New Roman" w:eastAsia="SimSun" w:hAnsi="Times New Roman" w:cs="Times New Roman"/>
          <w:color w:val="000000"/>
          <w:lang w:eastAsia="zh-CN"/>
        </w:rPr>
        <w:t>7</w:t>
      </w:r>
      <w:r>
        <w:rPr>
          <w:rFonts w:ascii="Times New Roman" w:eastAsia="SimSun" w:hAnsi="Times New Roman" w:cs="Times New Roman"/>
          <w:color w:val="000000"/>
          <w:lang w:val="en-US" w:eastAsia="zh-CN"/>
        </w:rPr>
        <w:t xml:space="preserve">.1, </w:t>
      </w:r>
      <w:proofErr w:type="spellStart"/>
      <w:r>
        <w:rPr>
          <w:rFonts w:ascii="Times New Roman" w:eastAsia="SimSun" w:hAnsi="Times New Roman" w:cs="Times New Roman"/>
          <w:color w:val="000000"/>
          <w:lang w:val="en-US" w:eastAsia="zh-CN"/>
        </w:rPr>
        <w:t>além</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descredenciamento</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credenciado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estará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sujeito</w:t>
      </w:r>
      <w:proofErr w:type="spellEnd"/>
      <w:r>
        <w:rPr>
          <w:rFonts w:ascii="Times New Roman" w:eastAsia="SimSun" w:hAnsi="Times New Roman" w:cs="Times New Roman"/>
          <w:color w:val="000000"/>
          <w:lang w:val="en-US" w:eastAsia="zh-CN"/>
        </w:rPr>
        <w:t xml:space="preserve"> à </w:t>
      </w:r>
      <w:proofErr w:type="spellStart"/>
      <w:r>
        <w:rPr>
          <w:rFonts w:ascii="Times New Roman" w:eastAsia="SimSun" w:hAnsi="Times New Roman" w:cs="Times New Roman"/>
          <w:color w:val="000000"/>
          <w:lang w:val="en-US" w:eastAsia="zh-CN"/>
        </w:rPr>
        <w:t>aplicação</w:t>
      </w:r>
      <w:proofErr w:type="spellEnd"/>
      <w:r>
        <w:rPr>
          <w:rFonts w:ascii="Times New Roman" w:eastAsia="SimSun" w:hAnsi="Times New Roman" w:cs="Times New Roman"/>
          <w:color w:val="000000"/>
          <w:lang w:val="en-US" w:eastAsia="zh-CN"/>
        </w:rPr>
        <w:t xml:space="preserve"> das </w:t>
      </w:r>
      <w:proofErr w:type="spellStart"/>
      <w:r>
        <w:rPr>
          <w:rFonts w:ascii="Times New Roman" w:eastAsia="SimSun" w:hAnsi="Times New Roman" w:cs="Times New Roman"/>
          <w:color w:val="000000"/>
          <w:lang w:val="en-US" w:eastAsia="zh-CN"/>
        </w:rPr>
        <w:t>sanções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previstas</w:t>
      </w:r>
      <w:proofErr w:type="spellEnd"/>
      <w:r>
        <w:rPr>
          <w:rFonts w:ascii="Times New Roman" w:eastAsia="SimSun" w:hAnsi="Times New Roman" w:cs="Times New Roman"/>
          <w:color w:val="000000"/>
          <w:lang w:val="en-US" w:eastAsia="zh-CN"/>
        </w:rPr>
        <w:t xml:space="preserve"> no </w:t>
      </w:r>
      <w:proofErr w:type="spellStart"/>
      <w:r>
        <w:rPr>
          <w:rFonts w:ascii="Times New Roman" w:eastAsia="SimSun" w:hAnsi="Times New Roman" w:cs="Times New Roman"/>
          <w:color w:val="000000"/>
          <w:lang w:val="en-US" w:eastAsia="zh-CN"/>
        </w:rPr>
        <w:t>Edital</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seus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Anexos</w:t>
      </w:r>
      <w:proofErr w:type="spellEnd"/>
      <w:r>
        <w:rPr>
          <w:rFonts w:ascii="Times New Roman" w:eastAsia="SimSun" w:hAnsi="Times New Roman" w:cs="Times New Roman"/>
          <w:color w:val="000000"/>
          <w:lang w:val="en-US" w:eastAsia="zh-CN"/>
        </w:rPr>
        <w:t xml:space="preserve"> e </w:t>
      </w:r>
      <w:proofErr w:type="spellStart"/>
      <w:proofErr w:type="gramStart"/>
      <w:r>
        <w:rPr>
          <w:rFonts w:ascii="Times New Roman" w:eastAsia="SimSun" w:hAnsi="Times New Roman" w:cs="Times New Roman"/>
          <w:color w:val="000000"/>
          <w:lang w:val="en-US" w:eastAsia="zh-CN"/>
        </w:rPr>
        <w:t>na</w:t>
      </w:r>
      <w:proofErr w:type="spellEnd"/>
      <w:proofErr w:type="gramEnd"/>
      <w:r>
        <w:rPr>
          <w:rFonts w:ascii="Times New Roman" w:eastAsia="SimSun" w:hAnsi="Times New Roman" w:cs="Times New Roman"/>
          <w:color w:val="000000"/>
          <w:lang w:val="en-US" w:eastAsia="zh-CN"/>
        </w:rPr>
        <w:t xml:space="preserve"> Lei Federal nº 14.133/2021.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7</w:t>
      </w:r>
      <w:r>
        <w:rPr>
          <w:rFonts w:ascii="Times New Roman" w:eastAsia="SimSun" w:hAnsi="Times New Roman" w:cs="Times New Roman"/>
          <w:color w:val="000000"/>
          <w:lang w:val="en-US" w:eastAsia="zh-CN"/>
        </w:rPr>
        <w:t xml:space="preserve">.2. O </w:t>
      </w:r>
      <w:proofErr w:type="spellStart"/>
      <w:r>
        <w:rPr>
          <w:rFonts w:ascii="Times New Roman" w:eastAsia="SimSun" w:hAnsi="Times New Roman" w:cs="Times New Roman"/>
          <w:color w:val="000000"/>
          <w:lang w:val="en-US" w:eastAsia="zh-CN"/>
        </w:rPr>
        <w:t>Município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poderá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promover</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descredenciamento</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qualquer</w:t>
      </w:r>
      <w:proofErr w:type="spellEnd"/>
      <w:r>
        <w:rPr>
          <w:rFonts w:ascii="Times New Roman" w:eastAsia="SimSun" w:hAnsi="Times New Roman" w:cs="Times New Roman"/>
          <w:color w:val="000000"/>
          <w:lang w:val="en-US" w:eastAsia="zh-CN"/>
        </w:rPr>
        <w:t xml:space="preserve"> tempo,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razões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devidamente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fundamentadas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em</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fatos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supervenientes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conhecidos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após</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Credenciamento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que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importem</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comprometimento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capacidade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técnica</w:t>
      </w:r>
      <w:proofErr w:type="spellEnd"/>
      <w:r>
        <w:rPr>
          <w:rFonts w:ascii="Times New Roman" w:eastAsia="SimSun" w:hAnsi="Times New Roman" w:cs="Times New Roman"/>
          <w:color w:val="000000"/>
          <w:lang w:val="en-US" w:eastAsia="zh-CN"/>
        </w:rPr>
        <w:t xml:space="preserve">, fiscal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postura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profissional</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Credenciada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ainda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que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fira</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padrão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ético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operacional</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trabalho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sem</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que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caiba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mesmo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qualquer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direito</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indenização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compensação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reembolso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seja</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que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título</w:t>
      </w:r>
      <w:proofErr w:type="spellEnd"/>
      <w:r>
        <w:rPr>
          <w:rFonts w:ascii="Times New Roman" w:eastAsia="SimSun" w:hAnsi="Times New Roman" w:cs="Times New Roman"/>
          <w:color w:val="000000"/>
          <w:lang w:val="en-US" w:eastAsia="zh-CN"/>
        </w:rPr>
        <w:t xml:space="preserve"> for.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7</w:t>
      </w:r>
      <w:r>
        <w:rPr>
          <w:rFonts w:ascii="Times New Roman" w:eastAsia="SimSun" w:hAnsi="Times New Roman" w:cs="Times New Roman"/>
          <w:color w:val="000000"/>
          <w:lang w:val="en-US" w:eastAsia="zh-CN"/>
        </w:rPr>
        <w:t xml:space="preserve">.3. </w:t>
      </w:r>
      <w:proofErr w:type="spellStart"/>
      <w:r>
        <w:rPr>
          <w:rFonts w:ascii="Times New Roman" w:eastAsia="SimSun" w:hAnsi="Times New Roman" w:cs="Times New Roman"/>
          <w:color w:val="000000"/>
          <w:lang w:val="en-US" w:eastAsia="zh-CN"/>
        </w:rPr>
        <w:t>Quando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houver</w:t>
      </w:r>
      <w:proofErr w:type="spellEnd"/>
      <w:r>
        <w:rPr>
          <w:rFonts w:ascii="Times New Roman" w:eastAsia="SimSun" w:hAnsi="Times New Roman" w:cs="Times New Roman"/>
          <w:color w:val="000000"/>
          <w:lang w:val="en-US" w:eastAsia="zh-CN"/>
        </w:rPr>
        <w:t xml:space="preserve"> </w:t>
      </w:r>
      <w:proofErr w:type="gramStart"/>
      <w:r>
        <w:rPr>
          <w:rFonts w:ascii="Times New Roman" w:eastAsia="SimSun" w:hAnsi="Times New Roman" w:cs="Times New Roman"/>
          <w:color w:val="000000"/>
          <w:lang w:val="en-US" w:eastAsia="zh-CN"/>
        </w:rPr>
        <w:t>a</w:t>
      </w:r>
      <w:proofErr w:type="gram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efetiva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prestação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serviços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fornecimento</w:t>
      </w:r>
      <w:proofErr w:type="spellEnd"/>
      <w:r>
        <w:rPr>
          <w:rFonts w:ascii="Times New Roman" w:eastAsia="SimSun" w:hAnsi="Times New Roman" w:cs="Times New Roman"/>
          <w:color w:val="000000"/>
          <w:lang w:val="en-US" w:eastAsia="zh-CN"/>
        </w:rPr>
        <w:t xml:space="preserve"> dos bens, </w:t>
      </w:r>
      <w:proofErr w:type="spellStart"/>
      <w:r>
        <w:rPr>
          <w:rFonts w:ascii="Times New Roman" w:eastAsia="SimSun" w:hAnsi="Times New Roman" w:cs="Times New Roman"/>
          <w:color w:val="000000"/>
          <w:lang w:val="en-US" w:eastAsia="zh-CN"/>
        </w:rPr>
        <w:t>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pagamentos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serão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realizados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normalmente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até</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decisão</w:t>
      </w:r>
      <w:proofErr w:type="spellEnd"/>
      <w:r>
        <w:rPr>
          <w:rFonts w:ascii="Times New Roman" w:eastAsia="SimSun" w:hAnsi="Times New Roman" w:cs="Times New Roman"/>
          <w:color w:val="000000"/>
          <w:lang w:val="en-US" w:eastAsia="zh-CN"/>
        </w:rPr>
        <w:t xml:space="preserve"> no </w:t>
      </w:r>
      <w:proofErr w:type="spellStart"/>
      <w:r>
        <w:rPr>
          <w:rFonts w:ascii="Times New Roman" w:eastAsia="SimSun" w:hAnsi="Times New Roman" w:cs="Times New Roman"/>
          <w:color w:val="000000"/>
          <w:lang w:val="en-US" w:eastAsia="zh-CN"/>
        </w:rPr>
        <w:t>sentido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rescisão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contratual</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caso</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fornecedor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não</w:t>
      </w:r>
      <w:proofErr w:type="spellEnd"/>
      <w:r>
        <w:rPr>
          <w:rFonts w:ascii="Times New Roman" w:eastAsia="SimSun" w:hAnsi="Times New Roman" w:cs="Times New Roman"/>
          <w:color w:val="000000"/>
          <w:lang w:val="en-US" w:eastAsia="zh-CN"/>
        </w:rPr>
        <w:t xml:space="preserve"> regularize a </w:t>
      </w:r>
      <w:proofErr w:type="spellStart"/>
      <w:r>
        <w:rPr>
          <w:rFonts w:ascii="Times New Roman" w:eastAsia="SimSun" w:hAnsi="Times New Roman" w:cs="Times New Roman"/>
          <w:color w:val="000000"/>
          <w:lang w:val="en-US" w:eastAsia="zh-CN"/>
        </w:rPr>
        <w:t>sua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situação</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eastAsia="SimSun" w:hAnsi="Times New Roman" w:cs="Times New Roman"/>
          <w:color w:val="000000"/>
          <w:lang w:val="en-US" w:eastAsia="zh-CN"/>
        </w:rPr>
      </w:pPr>
      <w:r>
        <w:rPr>
          <w:rFonts w:ascii="Times New Roman" w:eastAsia="SimSun" w:hAnsi="Times New Roman" w:cs="Times New Roman"/>
          <w:color w:val="000000"/>
          <w:lang w:eastAsia="zh-CN"/>
        </w:rPr>
        <w:t>7</w:t>
      </w:r>
      <w:r>
        <w:rPr>
          <w:rFonts w:ascii="Times New Roman" w:eastAsia="SimSun" w:hAnsi="Times New Roman" w:cs="Times New Roman"/>
          <w:color w:val="000000"/>
          <w:lang w:val="en-US" w:eastAsia="zh-CN"/>
        </w:rPr>
        <w:t xml:space="preserve">.4. </w:t>
      </w:r>
      <w:proofErr w:type="gramStart"/>
      <w:r>
        <w:rPr>
          <w:rFonts w:ascii="Times New Roman" w:eastAsia="SimSun" w:hAnsi="Times New Roman" w:cs="Times New Roman"/>
          <w:color w:val="000000"/>
          <w:lang w:val="en-US" w:eastAsia="zh-CN"/>
        </w:rPr>
        <w:t xml:space="preserve">O </w:t>
      </w:r>
      <w:proofErr w:type="spellStart"/>
      <w:r>
        <w:rPr>
          <w:rFonts w:ascii="Times New Roman" w:eastAsia="SimSun" w:hAnsi="Times New Roman" w:cs="Times New Roman"/>
          <w:color w:val="000000"/>
          <w:lang w:val="en-US" w:eastAsia="zh-CN"/>
        </w:rPr>
        <w:t>Município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poderá</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qualquer</w:t>
      </w:r>
      <w:proofErr w:type="spellEnd"/>
      <w:r>
        <w:rPr>
          <w:rFonts w:ascii="Times New Roman" w:eastAsia="SimSun" w:hAnsi="Times New Roman" w:cs="Times New Roman"/>
          <w:color w:val="000000"/>
          <w:lang w:val="en-US" w:eastAsia="zh-CN"/>
        </w:rPr>
        <w:t xml:space="preserve"> tempo, </w:t>
      </w:r>
      <w:proofErr w:type="spellStart"/>
      <w:r>
        <w:rPr>
          <w:rFonts w:ascii="Times New Roman" w:eastAsia="SimSun" w:hAnsi="Times New Roman" w:cs="Times New Roman"/>
          <w:color w:val="000000"/>
          <w:lang w:val="en-US" w:eastAsia="zh-CN"/>
        </w:rPr>
        <w:t>buscar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alternativas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outros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modelos</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gestão</w:t>
      </w:r>
      <w:proofErr w:type="spellEnd"/>
      <w:r>
        <w:rPr>
          <w:rFonts w:ascii="Times New Roman" w:eastAsia="SimSun" w:hAnsi="Times New Roman" w:cs="Times New Roman"/>
          <w:color w:val="000000"/>
          <w:lang w:val="en-US" w:eastAsia="zh-CN"/>
        </w:rPr>
        <w:t xml:space="preserve"> e </w:t>
      </w:r>
      <w:proofErr w:type="spellStart"/>
      <w:r>
        <w:rPr>
          <w:rFonts w:ascii="Times New Roman" w:eastAsia="SimSun" w:hAnsi="Times New Roman" w:cs="Times New Roman"/>
          <w:color w:val="000000"/>
          <w:lang w:val="en-US" w:eastAsia="zh-CN"/>
        </w:rPr>
        <w:t>contratação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prestação</w:t>
      </w:r>
      <w:proofErr w:type="spellEnd"/>
      <w:r>
        <w:rPr>
          <w:rFonts w:ascii="Times New Roman" w:eastAsia="SimSun" w:hAnsi="Times New Roman" w:cs="Times New Roman"/>
          <w:color w:val="000000"/>
          <w:lang w:val="en-US" w:eastAsia="zh-CN"/>
        </w:rPr>
        <w:t xml:space="preserve"> dos </w:t>
      </w:r>
      <w:proofErr w:type="spellStart"/>
      <w:r>
        <w:rPr>
          <w:rFonts w:ascii="Times New Roman" w:eastAsia="SimSun" w:hAnsi="Times New Roman" w:cs="Times New Roman"/>
          <w:color w:val="000000"/>
          <w:lang w:val="en-US" w:eastAsia="zh-CN"/>
        </w:rPr>
        <w:t>serviços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objeto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deste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Edital</w:t>
      </w:r>
      <w:proofErr w:type="spellEnd"/>
      <w:r>
        <w:rPr>
          <w:rFonts w:ascii="Times New Roman" w:eastAsia="SimSun" w:hAnsi="Times New Roman" w:cs="Times New Roman"/>
          <w:color w:val="000000"/>
          <w:lang w:val="en-US" w:eastAsia="zh-CN"/>
        </w:rPr>
        <w:t>.</w:t>
      </w:r>
      <w:proofErr w:type="gramEnd"/>
      <w:r>
        <w:rPr>
          <w:rFonts w:ascii="Times New Roman" w:eastAsia="SimSun" w:hAnsi="Times New Roman" w:cs="Times New Roman"/>
          <w:color w:val="000000"/>
          <w:lang w:val="en-US" w:eastAsia="zh-CN"/>
        </w:rPr>
        <w:t xml:space="preserve"> </w:t>
      </w:r>
    </w:p>
    <w:p w:rsidR="00237577" w:rsidRDefault="00237577">
      <w:pPr>
        <w:spacing w:after="0" w:line="276" w:lineRule="auto"/>
        <w:jc w:val="both"/>
        <w:rPr>
          <w:rFonts w:ascii="Times New Roman" w:eastAsia="SimSun" w:hAnsi="Times New Roman" w:cs="Times New Roman"/>
          <w:color w:val="000000"/>
          <w:lang w:val="en-US" w:eastAsia="zh-CN"/>
        </w:rPr>
      </w:pP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b/>
          <w:bCs/>
          <w:color w:val="000000"/>
          <w:lang w:eastAsia="zh-CN"/>
        </w:rPr>
        <w:t>CLÁUSULA OITAVA -</w:t>
      </w:r>
      <w:r>
        <w:rPr>
          <w:rFonts w:ascii="Times New Roman" w:eastAsia="SimSun" w:hAnsi="Times New Roman" w:cs="Times New Roman"/>
          <w:b/>
          <w:bCs/>
          <w:color w:val="000000"/>
          <w:lang w:val="en-US" w:eastAsia="zh-CN"/>
        </w:rPr>
        <w:t xml:space="preserve"> EXTINÇÃO DO TERMO DE CREDENCIAMENTO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8</w:t>
      </w:r>
      <w:r>
        <w:rPr>
          <w:rFonts w:ascii="Times New Roman" w:eastAsia="SimSun" w:hAnsi="Times New Roman" w:cs="Times New Roman"/>
          <w:color w:val="000000"/>
          <w:lang w:val="en-US" w:eastAsia="zh-CN"/>
        </w:rPr>
        <w:t xml:space="preserve">.1. </w:t>
      </w:r>
      <w:proofErr w:type="spellStart"/>
      <w:r>
        <w:rPr>
          <w:rFonts w:ascii="Times New Roman" w:eastAsia="SimSun" w:hAnsi="Times New Roman" w:cs="Times New Roman"/>
          <w:color w:val="000000"/>
          <w:lang w:val="en-US" w:eastAsia="zh-CN"/>
        </w:rPr>
        <w:t>Constituirão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motivos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extinção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Termo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Credenciamento</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qual</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deverá</w:t>
      </w:r>
      <w:proofErr w:type="spellEnd"/>
      <w:r>
        <w:rPr>
          <w:rFonts w:ascii="Times New Roman" w:eastAsia="SimSun" w:hAnsi="Times New Roman" w:cs="Times New Roman"/>
          <w:color w:val="000000"/>
          <w:lang w:val="en-US" w:eastAsia="zh-CN"/>
        </w:rPr>
        <w:t xml:space="preserve"> ser </w:t>
      </w:r>
      <w:proofErr w:type="spellStart"/>
      <w:r>
        <w:rPr>
          <w:rFonts w:ascii="Times New Roman" w:eastAsia="SimSun" w:hAnsi="Times New Roman" w:cs="Times New Roman"/>
          <w:color w:val="000000"/>
          <w:lang w:val="en-US" w:eastAsia="zh-CN"/>
        </w:rPr>
        <w:t>formalmente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motivada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nos</w:t>
      </w:r>
      <w:proofErr w:type="spellEnd"/>
      <w:r>
        <w:rPr>
          <w:rFonts w:ascii="Times New Roman" w:eastAsia="SimSun" w:hAnsi="Times New Roman" w:cs="Times New Roman"/>
          <w:color w:val="000000"/>
          <w:lang w:val="en-US" w:eastAsia="zh-CN"/>
        </w:rPr>
        <w:t xml:space="preserve"> autos do </w:t>
      </w:r>
      <w:proofErr w:type="spellStart"/>
      <w:r>
        <w:rPr>
          <w:rFonts w:ascii="Times New Roman" w:eastAsia="SimSun" w:hAnsi="Times New Roman" w:cs="Times New Roman"/>
          <w:color w:val="000000"/>
          <w:lang w:val="en-US" w:eastAsia="zh-CN"/>
        </w:rPr>
        <w:t>processo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assegurados</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contraditório</w:t>
      </w:r>
      <w:proofErr w:type="spellEnd"/>
      <w:r>
        <w:rPr>
          <w:rFonts w:ascii="Times New Roman" w:eastAsia="SimSun" w:hAnsi="Times New Roman" w:cs="Times New Roman"/>
          <w:color w:val="000000"/>
          <w:lang w:val="en-US" w:eastAsia="zh-CN"/>
        </w:rPr>
        <w:t xml:space="preserve"> e a </w:t>
      </w:r>
      <w:proofErr w:type="spellStart"/>
      <w:r>
        <w:rPr>
          <w:rFonts w:ascii="Times New Roman" w:eastAsia="SimSun" w:hAnsi="Times New Roman" w:cs="Times New Roman"/>
          <w:color w:val="000000"/>
          <w:lang w:val="en-US" w:eastAsia="zh-CN"/>
        </w:rPr>
        <w:t>ampla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defesa</w:t>
      </w:r>
      <w:proofErr w:type="spellEnd"/>
      <w:r>
        <w:rPr>
          <w:rFonts w:ascii="Times New Roman" w:eastAsia="SimSun" w:hAnsi="Times New Roman" w:cs="Times New Roman"/>
          <w:color w:val="000000"/>
          <w:lang w:val="en-US" w:eastAsia="zh-CN"/>
        </w:rPr>
        <w:t xml:space="preserve">, as </w:t>
      </w:r>
      <w:proofErr w:type="spellStart"/>
      <w:r>
        <w:rPr>
          <w:rFonts w:ascii="Times New Roman" w:eastAsia="SimSun" w:hAnsi="Times New Roman" w:cs="Times New Roman"/>
          <w:color w:val="000000"/>
          <w:lang w:val="en-US" w:eastAsia="zh-CN"/>
        </w:rPr>
        <w:t>situações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previstas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incisos</w:t>
      </w:r>
      <w:proofErr w:type="spellEnd"/>
      <w:r>
        <w:rPr>
          <w:rFonts w:ascii="Times New Roman" w:eastAsia="SimSun" w:hAnsi="Times New Roman" w:cs="Times New Roman"/>
          <w:color w:val="000000"/>
          <w:lang w:val="en-US" w:eastAsia="zh-CN"/>
        </w:rPr>
        <w:t xml:space="preserve"> I a IX do art. </w:t>
      </w:r>
      <w:proofErr w:type="gramStart"/>
      <w:r>
        <w:rPr>
          <w:rFonts w:ascii="Times New Roman" w:eastAsia="SimSun" w:hAnsi="Times New Roman" w:cs="Times New Roman"/>
          <w:color w:val="000000"/>
          <w:lang w:val="en-US" w:eastAsia="zh-CN"/>
        </w:rPr>
        <w:t xml:space="preserve">137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Lei 14.133/2021.</w:t>
      </w:r>
      <w:proofErr w:type="gram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8</w:t>
      </w:r>
      <w:r>
        <w:rPr>
          <w:rFonts w:ascii="Times New Roman" w:eastAsia="SimSun" w:hAnsi="Times New Roman" w:cs="Times New Roman"/>
          <w:color w:val="000000"/>
          <w:lang w:val="en-US" w:eastAsia="zh-CN"/>
        </w:rPr>
        <w:t xml:space="preserve">.2. </w:t>
      </w:r>
      <w:proofErr w:type="gramStart"/>
      <w:r>
        <w:rPr>
          <w:rFonts w:ascii="Times New Roman" w:eastAsia="SimSun" w:hAnsi="Times New Roman" w:cs="Times New Roman"/>
          <w:color w:val="000000"/>
          <w:lang w:val="en-US" w:eastAsia="zh-CN"/>
        </w:rPr>
        <w:t>A</w:t>
      </w:r>
      <w:proofErr w:type="gram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extinção</w:t>
      </w:r>
      <w:proofErr w:type="spellEnd"/>
      <w:r>
        <w:rPr>
          <w:rFonts w:ascii="Times New Roman" w:eastAsia="SimSun" w:hAnsi="Times New Roman" w:cs="Times New Roman"/>
          <w:color w:val="000000"/>
          <w:lang w:val="en-US" w:eastAsia="zh-CN"/>
        </w:rPr>
        <w:t xml:space="preserve"> do </w:t>
      </w:r>
      <w:proofErr w:type="spellStart"/>
      <w:r>
        <w:rPr>
          <w:rFonts w:ascii="Times New Roman" w:eastAsia="SimSun" w:hAnsi="Times New Roman" w:cs="Times New Roman"/>
          <w:color w:val="000000"/>
          <w:lang w:val="en-US" w:eastAsia="zh-CN"/>
        </w:rPr>
        <w:t>Termo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Credenciamento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poderá</w:t>
      </w:r>
      <w:proofErr w:type="spellEnd"/>
      <w:r>
        <w:rPr>
          <w:rFonts w:ascii="Times New Roman" w:eastAsia="SimSun" w:hAnsi="Times New Roman" w:cs="Times New Roman"/>
          <w:color w:val="000000"/>
          <w:lang w:val="en-US" w:eastAsia="zh-CN"/>
        </w:rPr>
        <w:t xml:space="preserve"> ser: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val="en-US" w:eastAsia="zh-CN"/>
        </w:rPr>
        <w:t xml:space="preserve">a. </w:t>
      </w:r>
      <w:proofErr w:type="spellStart"/>
      <w:r>
        <w:rPr>
          <w:rFonts w:ascii="Times New Roman" w:eastAsia="SimSun" w:hAnsi="Times New Roman" w:cs="Times New Roman"/>
          <w:color w:val="000000"/>
          <w:lang w:val="en-US" w:eastAsia="zh-CN"/>
        </w:rPr>
        <w:t>Determinada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ato</w:t>
      </w:r>
      <w:proofErr w:type="spellEnd"/>
      <w:r>
        <w:rPr>
          <w:rFonts w:ascii="Times New Roman" w:eastAsia="SimSun" w:hAnsi="Times New Roman" w:cs="Times New Roman"/>
          <w:color w:val="000000"/>
          <w:lang w:val="en-US" w:eastAsia="zh-CN"/>
        </w:rPr>
        <w:t xml:space="preserve"> unilateral e </w:t>
      </w:r>
      <w:proofErr w:type="spellStart"/>
      <w:r>
        <w:rPr>
          <w:rFonts w:ascii="Times New Roman" w:eastAsia="SimSun" w:hAnsi="Times New Roman" w:cs="Times New Roman"/>
          <w:color w:val="000000"/>
          <w:lang w:val="en-US" w:eastAsia="zh-CN"/>
        </w:rPr>
        <w:t>escrito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Administração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exceto</w:t>
      </w:r>
      <w:proofErr w:type="spellEnd"/>
      <w:r>
        <w:rPr>
          <w:rFonts w:ascii="Times New Roman" w:eastAsia="SimSun" w:hAnsi="Times New Roman" w:cs="Times New Roman"/>
          <w:color w:val="000000"/>
          <w:lang w:val="en-US" w:eastAsia="zh-CN"/>
        </w:rPr>
        <w:t xml:space="preserve"> no </w:t>
      </w:r>
      <w:proofErr w:type="spellStart"/>
      <w:r>
        <w:rPr>
          <w:rFonts w:ascii="Times New Roman" w:eastAsia="SimSun" w:hAnsi="Times New Roman" w:cs="Times New Roman"/>
          <w:color w:val="000000"/>
          <w:lang w:val="en-US" w:eastAsia="zh-CN"/>
        </w:rPr>
        <w:t>caso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descumprimento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decorrente</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sua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própria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conduta</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val="en-US" w:eastAsia="zh-CN"/>
        </w:rPr>
        <w:lastRenderedPageBreak/>
        <w:t xml:space="preserve">b. Consensual,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acordo</w:t>
      </w:r>
      <w:proofErr w:type="spellEnd"/>
      <w:r>
        <w:rPr>
          <w:rFonts w:ascii="Times New Roman" w:eastAsia="SimSun" w:hAnsi="Times New Roman" w:cs="Times New Roman"/>
          <w:color w:val="000000"/>
          <w:lang w:val="en-US" w:eastAsia="zh-CN"/>
        </w:rPr>
        <w:t xml:space="preserve"> entre as </w:t>
      </w:r>
      <w:proofErr w:type="spellStart"/>
      <w:r>
        <w:rPr>
          <w:rFonts w:ascii="Times New Roman" w:eastAsia="SimSun" w:hAnsi="Times New Roman" w:cs="Times New Roman"/>
          <w:color w:val="000000"/>
          <w:lang w:val="en-US" w:eastAsia="zh-CN"/>
        </w:rPr>
        <w:t>partes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conciliação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mediação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comitê</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resolução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disputas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desde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que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haja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interesse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Administração</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val="en-US" w:eastAsia="zh-CN"/>
        </w:rPr>
        <w:t xml:space="preserve">c. </w:t>
      </w:r>
      <w:proofErr w:type="spellStart"/>
      <w:r>
        <w:rPr>
          <w:rFonts w:ascii="Times New Roman" w:eastAsia="SimSun" w:hAnsi="Times New Roman" w:cs="Times New Roman"/>
          <w:color w:val="000000"/>
          <w:lang w:val="en-US" w:eastAsia="zh-CN"/>
        </w:rPr>
        <w:t>Determinada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decisão</w:t>
      </w:r>
      <w:proofErr w:type="spellEnd"/>
      <w:r>
        <w:rPr>
          <w:rFonts w:ascii="Times New Roman" w:eastAsia="SimSun" w:hAnsi="Times New Roman" w:cs="Times New Roman"/>
          <w:color w:val="000000"/>
          <w:lang w:val="en-US" w:eastAsia="zh-CN"/>
        </w:rPr>
        <w:t xml:space="preserve"> arbitral, </w:t>
      </w:r>
      <w:proofErr w:type="spellStart"/>
      <w:r>
        <w:rPr>
          <w:rFonts w:ascii="Times New Roman" w:eastAsia="SimSun" w:hAnsi="Times New Roman" w:cs="Times New Roman"/>
          <w:color w:val="000000"/>
          <w:lang w:val="en-US" w:eastAsia="zh-CN"/>
        </w:rPr>
        <w:t>em</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decorrência</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cláusula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compromissória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compromisso</w:t>
      </w:r>
      <w:proofErr w:type="spellEnd"/>
      <w:r>
        <w:rPr>
          <w:rFonts w:ascii="Times New Roman" w:eastAsia="SimSun" w:hAnsi="Times New Roman" w:cs="Times New Roman"/>
          <w:color w:val="000000"/>
          <w:lang w:val="en-US" w:eastAsia="zh-CN"/>
        </w:rPr>
        <w:t xml:space="preserve"> arbitral,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decisão</w:t>
      </w:r>
      <w:proofErr w:type="spellEnd"/>
      <w:r>
        <w:rPr>
          <w:rFonts w:ascii="Times New Roman" w:eastAsia="SimSun" w:hAnsi="Times New Roman" w:cs="Times New Roman"/>
          <w:color w:val="000000"/>
          <w:lang w:val="en-US" w:eastAsia="zh-CN"/>
        </w:rPr>
        <w:t xml:space="preserve"> judicial.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8</w:t>
      </w:r>
      <w:r>
        <w:rPr>
          <w:rFonts w:ascii="Times New Roman" w:eastAsia="SimSun" w:hAnsi="Times New Roman" w:cs="Times New Roman"/>
          <w:color w:val="000000"/>
          <w:lang w:val="en-US" w:eastAsia="zh-CN"/>
        </w:rPr>
        <w:t xml:space="preserve">.3. </w:t>
      </w:r>
      <w:proofErr w:type="gramStart"/>
      <w:r>
        <w:rPr>
          <w:rFonts w:ascii="Times New Roman" w:eastAsia="SimSun" w:hAnsi="Times New Roman" w:cs="Times New Roman"/>
          <w:color w:val="000000"/>
          <w:lang w:val="en-US" w:eastAsia="zh-CN"/>
        </w:rPr>
        <w:t>A</w:t>
      </w:r>
      <w:proofErr w:type="gram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extinção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determinada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ato</w:t>
      </w:r>
      <w:proofErr w:type="spellEnd"/>
      <w:r>
        <w:rPr>
          <w:rFonts w:ascii="Times New Roman" w:eastAsia="SimSun" w:hAnsi="Times New Roman" w:cs="Times New Roman"/>
          <w:color w:val="000000"/>
          <w:lang w:val="en-US" w:eastAsia="zh-CN"/>
        </w:rPr>
        <w:t xml:space="preserve"> unilateral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Administração</w:t>
      </w:r>
      <w:proofErr w:type="spellEnd"/>
      <w:r>
        <w:rPr>
          <w:rFonts w:ascii="Times New Roman" w:eastAsia="SimSun" w:hAnsi="Times New Roman" w:cs="Times New Roman"/>
          <w:color w:val="000000"/>
          <w:lang w:val="en-US" w:eastAsia="zh-CN"/>
        </w:rPr>
        <w:t xml:space="preserve"> e a </w:t>
      </w:r>
      <w:proofErr w:type="spellStart"/>
      <w:r>
        <w:rPr>
          <w:rFonts w:ascii="Times New Roman" w:eastAsia="SimSun" w:hAnsi="Times New Roman" w:cs="Times New Roman"/>
          <w:color w:val="000000"/>
          <w:lang w:val="en-US" w:eastAsia="zh-CN"/>
        </w:rPr>
        <w:t>extinção</w:t>
      </w:r>
      <w:proofErr w:type="spellEnd"/>
      <w:r>
        <w:rPr>
          <w:rFonts w:ascii="Times New Roman" w:eastAsia="SimSun" w:hAnsi="Times New Roman" w:cs="Times New Roman"/>
          <w:color w:val="000000"/>
          <w:lang w:val="en-US" w:eastAsia="zh-CN"/>
        </w:rPr>
        <w:t xml:space="preserve"> consensual </w:t>
      </w:r>
      <w:proofErr w:type="spellStart"/>
      <w:r>
        <w:rPr>
          <w:rFonts w:ascii="Times New Roman" w:eastAsia="SimSun" w:hAnsi="Times New Roman" w:cs="Times New Roman"/>
          <w:color w:val="000000"/>
          <w:lang w:val="en-US" w:eastAsia="zh-CN"/>
        </w:rPr>
        <w:t>deverão</w:t>
      </w:r>
      <w:proofErr w:type="spellEnd"/>
      <w:r>
        <w:rPr>
          <w:rFonts w:ascii="Times New Roman" w:eastAsia="SimSun" w:hAnsi="Times New Roman" w:cs="Times New Roman"/>
          <w:color w:val="000000"/>
          <w:lang w:val="en-US" w:eastAsia="zh-CN"/>
        </w:rPr>
        <w:t xml:space="preserve"> ser </w:t>
      </w:r>
      <w:proofErr w:type="spellStart"/>
      <w:r>
        <w:rPr>
          <w:rFonts w:ascii="Times New Roman" w:eastAsia="SimSun" w:hAnsi="Times New Roman" w:cs="Times New Roman"/>
          <w:color w:val="000000"/>
          <w:lang w:val="en-US" w:eastAsia="zh-CN"/>
        </w:rPr>
        <w:t>precedidas</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autorização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escrita</w:t>
      </w:r>
      <w:proofErr w:type="spellEnd"/>
      <w:r>
        <w:rPr>
          <w:rFonts w:ascii="Times New Roman" w:eastAsia="SimSun" w:hAnsi="Times New Roman" w:cs="Times New Roman"/>
          <w:color w:val="000000"/>
          <w:lang w:val="en-US" w:eastAsia="zh-CN"/>
        </w:rPr>
        <w:t xml:space="preserve"> e </w:t>
      </w:r>
      <w:proofErr w:type="spellStart"/>
      <w:r>
        <w:rPr>
          <w:rFonts w:ascii="Times New Roman" w:eastAsia="SimSun" w:hAnsi="Times New Roman" w:cs="Times New Roman"/>
          <w:color w:val="000000"/>
          <w:lang w:val="en-US" w:eastAsia="zh-CN"/>
        </w:rPr>
        <w:t>fundamentada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autoridade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competente</w:t>
      </w:r>
      <w:proofErr w:type="spellEnd"/>
      <w:r>
        <w:rPr>
          <w:rFonts w:ascii="Times New Roman" w:eastAsia="SimSun" w:hAnsi="Times New Roman" w:cs="Times New Roman"/>
          <w:color w:val="000000"/>
          <w:lang w:val="en-US" w:eastAsia="zh-CN"/>
        </w:rPr>
        <w:t xml:space="preserve"> e </w:t>
      </w:r>
      <w:proofErr w:type="spellStart"/>
      <w:r>
        <w:rPr>
          <w:rFonts w:ascii="Times New Roman" w:eastAsia="SimSun" w:hAnsi="Times New Roman" w:cs="Times New Roman"/>
          <w:color w:val="000000"/>
          <w:lang w:val="en-US" w:eastAsia="zh-CN"/>
        </w:rPr>
        <w:t>reduzidas</w:t>
      </w:r>
      <w:proofErr w:type="spellEnd"/>
      <w:r>
        <w:rPr>
          <w:rFonts w:ascii="Times New Roman" w:eastAsia="SimSun" w:hAnsi="Times New Roman" w:cs="Times New Roman"/>
          <w:color w:val="000000"/>
          <w:lang w:val="en-US" w:eastAsia="zh-CN"/>
        </w:rPr>
        <w:t xml:space="preserve"> a </w:t>
      </w:r>
      <w:proofErr w:type="spellStart"/>
      <w:r>
        <w:rPr>
          <w:rFonts w:ascii="Times New Roman" w:eastAsia="SimSun" w:hAnsi="Times New Roman" w:cs="Times New Roman"/>
          <w:color w:val="000000"/>
          <w:lang w:val="en-US" w:eastAsia="zh-CN"/>
        </w:rPr>
        <w:t>termo</w:t>
      </w:r>
      <w:proofErr w:type="spellEnd"/>
      <w:r>
        <w:rPr>
          <w:rFonts w:ascii="Times New Roman" w:eastAsia="SimSun" w:hAnsi="Times New Roman" w:cs="Times New Roman"/>
          <w:color w:val="000000"/>
          <w:lang w:val="en-US" w:eastAsia="zh-CN"/>
        </w:rPr>
        <w:t xml:space="preserve"> no </w:t>
      </w:r>
      <w:proofErr w:type="spellStart"/>
      <w:r>
        <w:rPr>
          <w:rFonts w:ascii="Times New Roman" w:eastAsia="SimSun" w:hAnsi="Times New Roman" w:cs="Times New Roman"/>
          <w:color w:val="000000"/>
          <w:lang w:val="en-US" w:eastAsia="zh-CN"/>
        </w:rPr>
        <w:t>respectivo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processo</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8</w:t>
      </w:r>
      <w:r>
        <w:rPr>
          <w:rFonts w:ascii="Times New Roman" w:eastAsia="SimSun" w:hAnsi="Times New Roman" w:cs="Times New Roman"/>
          <w:color w:val="000000"/>
          <w:lang w:val="en-US" w:eastAsia="zh-CN"/>
        </w:rPr>
        <w:t xml:space="preserve">.4. </w:t>
      </w:r>
      <w:proofErr w:type="gramStart"/>
      <w:r>
        <w:rPr>
          <w:rFonts w:ascii="Times New Roman" w:eastAsia="SimSun" w:hAnsi="Times New Roman" w:cs="Times New Roman"/>
          <w:color w:val="000000"/>
          <w:lang w:val="en-US" w:eastAsia="zh-CN"/>
        </w:rPr>
        <w:t>A</w:t>
      </w:r>
      <w:proofErr w:type="gram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extinção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determinada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por</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ato</w:t>
      </w:r>
      <w:proofErr w:type="spellEnd"/>
      <w:r>
        <w:rPr>
          <w:rFonts w:ascii="Times New Roman" w:eastAsia="SimSun" w:hAnsi="Times New Roman" w:cs="Times New Roman"/>
          <w:color w:val="000000"/>
          <w:lang w:val="en-US" w:eastAsia="zh-CN"/>
        </w:rPr>
        <w:t xml:space="preserve"> unilateral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Administração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poderá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acarretar</w:t>
      </w:r>
      <w:proofErr w:type="spellEnd"/>
      <w:r>
        <w:rPr>
          <w:rFonts w:ascii="Times New Roman" w:eastAsia="SimSun" w:hAnsi="Times New Roman" w:cs="Times New Roman"/>
          <w:color w:val="000000"/>
          <w:lang w:val="en-US" w:eastAsia="zh-CN"/>
        </w:rPr>
        <w:t xml:space="preserve"> as </w:t>
      </w:r>
      <w:proofErr w:type="spellStart"/>
      <w:r>
        <w:rPr>
          <w:rFonts w:ascii="Times New Roman" w:eastAsia="SimSun" w:hAnsi="Times New Roman" w:cs="Times New Roman"/>
          <w:color w:val="000000"/>
          <w:lang w:val="en-US" w:eastAsia="zh-CN"/>
        </w:rPr>
        <w:t>consequências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indicadas</w:t>
      </w:r>
      <w:proofErr w:type="spellEnd"/>
      <w:r>
        <w:rPr>
          <w:rFonts w:ascii="Times New Roman" w:eastAsia="SimSun" w:hAnsi="Times New Roman" w:cs="Times New Roman"/>
          <w:color w:val="000000"/>
          <w:lang w:val="en-US" w:eastAsia="zh-CN"/>
        </w:rPr>
        <w:t xml:space="preserve"> no art. 139 </w:t>
      </w:r>
      <w:proofErr w:type="spellStart"/>
      <w:r>
        <w:rPr>
          <w:rFonts w:ascii="Times New Roman" w:eastAsia="SimSun" w:hAnsi="Times New Roman" w:cs="Times New Roman"/>
          <w:color w:val="000000"/>
          <w:lang w:val="en-US" w:eastAsia="zh-CN"/>
        </w:rPr>
        <w:t>da</w:t>
      </w:r>
      <w:proofErr w:type="spellEnd"/>
      <w:r>
        <w:rPr>
          <w:rFonts w:ascii="Times New Roman" w:eastAsia="SimSun" w:hAnsi="Times New Roman" w:cs="Times New Roman"/>
          <w:color w:val="000000"/>
          <w:lang w:val="en-US" w:eastAsia="zh-CN"/>
        </w:rPr>
        <w:t xml:space="preserve"> Lei 14.133/2021, </w:t>
      </w:r>
      <w:proofErr w:type="spellStart"/>
      <w:proofErr w:type="gramStart"/>
      <w:r>
        <w:rPr>
          <w:rFonts w:ascii="Times New Roman" w:eastAsia="SimSun" w:hAnsi="Times New Roman" w:cs="Times New Roman"/>
          <w:color w:val="000000"/>
          <w:lang w:val="en-US" w:eastAsia="zh-CN"/>
        </w:rPr>
        <w:t>sem</w:t>
      </w:r>
      <w:proofErr w:type="spellEnd"/>
      <w:proofErr w:type="gram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prejuízo</w:t>
      </w:r>
      <w:proofErr w:type="spellEnd"/>
      <w:r>
        <w:rPr>
          <w:rFonts w:ascii="Times New Roman" w:eastAsia="SimSun" w:hAnsi="Times New Roman" w:cs="Times New Roman"/>
          <w:color w:val="000000"/>
          <w:lang w:val="en-US" w:eastAsia="zh-CN"/>
        </w:rPr>
        <w:t xml:space="preserve"> das </w:t>
      </w:r>
      <w:proofErr w:type="spellStart"/>
      <w:r>
        <w:rPr>
          <w:rFonts w:ascii="Times New Roman" w:eastAsia="SimSun" w:hAnsi="Times New Roman" w:cs="Times New Roman"/>
          <w:color w:val="000000"/>
          <w:lang w:val="en-US" w:eastAsia="zh-CN"/>
        </w:rPr>
        <w:t>sanções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previstas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na</w:t>
      </w:r>
      <w:proofErr w:type="spellEnd"/>
      <w:r>
        <w:rPr>
          <w:rFonts w:ascii="Times New Roman" w:eastAsia="SimSun" w:hAnsi="Times New Roman" w:cs="Times New Roman"/>
          <w:color w:val="000000"/>
          <w:lang w:val="en-US" w:eastAsia="zh-CN"/>
        </w:rPr>
        <w:t xml:space="preserve"> Lei 14.133/2021 e no </w:t>
      </w:r>
      <w:proofErr w:type="spellStart"/>
      <w:r>
        <w:rPr>
          <w:rFonts w:ascii="Times New Roman" w:eastAsia="SimSun" w:hAnsi="Times New Roman" w:cs="Times New Roman"/>
          <w:color w:val="000000"/>
          <w:lang w:val="en-US" w:eastAsia="zh-CN"/>
        </w:rPr>
        <w:t>Termo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Referência</w:t>
      </w:r>
      <w:proofErr w:type="spellEnd"/>
      <w:r>
        <w:rPr>
          <w:rFonts w:ascii="Times New Roman" w:eastAsia="SimSun" w:hAnsi="Times New Roman" w:cs="Times New Roman"/>
          <w:color w:val="000000"/>
          <w:lang w:val="en-US" w:eastAsia="zh-CN"/>
        </w:rPr>
        <w:t xml:space="preserve">. </w:t>
      </w:r>
    </w:p>
    <w:p w:rsidR="00237577" w:rsidRDefault="00C81EF8">
      <w:pPr>
        <w:spacing w:after="0" w:line="276" w:lineRule="auto"/>
        <w:jc w:val="both"/>
        <w:rPr>
          <w:rFonts w:ascii="Times New Roman" w:hAnsi="Times New Roman" w:cs="Times New Roman"/>
        </w:rPr>
      </w:pPr>
      <w:r>
        <w:rPr>
          <w:rFonts w:ascii="Times New Roman" w:eastAsia="SimSun" w:hAnsi="Times New Roman" w:cs="Times New Roman"/>
          <w:color w:val="000000"/>
          <w:lang w:eastAsia="zh-CN"/>
        </w:rPr>
        <w:t>8</w:t>
      </w:r>
      <w:r>
        <w:rPr>
          <w:rFonts w:ascii="Times New Roman" w:eastAsia="SimSun" w:hAnsi="Times New Roman" w:cs="Times New Roman"/>
          <w:color w:val="000000"/>
          <w:lang w:val="en-US" w:eastAsia="zh-CN"/>
        </w:rPr>
        <w:t xml:space="preserve">.5. O </w:t>
      </w:r>
      <w:proofErr w:type="spellStart"/>
      <w:r>
        <w:rPr>
          <w:rFonts w:ascii="Times New Roman" w:eastAsia="SimSun" w:hAnsi="Times New Roman" w:cs="Times New Roman"/>
          <w:color w:val="000000"/>
          <w:lang w:val="en-US" w:eastAsia="zh-CN"/>
        </w:rPr>
        <w:t>termo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rescisão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será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precedido</w:t>
      </w:r>
      <w:proofErr w:type="spellEnd"/>
      <w:r>
        <w:rPr>
          <w:rFonts w:ascii="Times New Roman" w:eastAsia="SimSun" w:hAnsi="Times New Roman" w:cs="Times New Roman"/>
          <w:color w:val="000000"/>
          <w:lang w:val="en-US" w:eastAsia="zh-CN"/>
        </w:rPr>
        <w:t xml:space="preserve"> de </w:t>
      </w:r>
      <w:proofErr w:type="spellStart"/>
      <w:r>
        <w:rPr>
          <w:rFonts w:ascii="Times New Roman" w:eastAsia="SimSun" w:hAnsi="Times New Roman" w:cs="Times New Roman"/>
          <w:color w:val="000000"/>
          <w:lang w:val="en-US" w:eastAsia="zh-CN"/>
        </w:rPr>
        <w:t>Relatório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indicativo</w:t>
      </w:r>
      <w:proofErr w:type="spellEnd"/>
      <w:r>
        <w:rPr>
          <w:rFonts w:ascii="Times New Roman" w:eastAsia="SimSun" w:hAnsi="Times New Roman" w:cs="Times New Roman"/>
          <w:color w:val="000000"/>
          <w:lang w:val="en-US" w:eastAsia="zh-CN"/>
        </w:rPr>
        <w:t xml:space="preserve"> dos </w:t>
      </w:r>
      <w:proofErr w:type="spellStart"/>
      <w:r>
        <w:rPr>
          <w:rFonts w:ascii="Times New Roman" w:eastAsia="SimSun" w:hAnsi="Times New Roman" w:cs="Times New Roman"/>
          <w:color w:val="000000"/>
          <w:lang w:val="en-US" w:eastAsia="zh-CN"/>
        </w:rPr>
        <w:t>seguintes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aspectos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conforme</w:t>
      </w:r>
      <w:proofErr w:type="spellEnd"/>
      <w:r>
        <w:rPr>
          <w:rFonts w:ascii="Times New Roman" w:eastAsia="SimSun" w:hAnsi="Times New Roman" w:cs="Times New Roman"/>
          <w:color w:val="000000"/>
          <w:lang w:val="en-US" w:eastAsia="zh-CN"/>
        </w:rPr>
        <w:t xml:space="preserve"> o </w:t>
      </w:r>
      <w:proofErr w:type="spellStart"/>
      <w:r>
        <w:rPr>
          <w:rFonts w:ascii="Times New Roman" w:eastAsia="SimSun" w:hAnsi="Times New Roman" w:cs="Times New Roman"/>
          <w:color w:val="000000"/>
          <w:lang w:val="en-US" w:eastAsia="zh-CN"/>
        </w:rPr>
        <w:t>caso</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Balanço</w:t>
      </w:r>
      <w:proofErr w:type="spellEnd"/>
      <w:r>
        <w:rPr>
          <w:rFonts w:ascii="Times New Roman" w:eastAsia="SimSun" w:hAnsi="Times New Roman" w:cs="Times New Roman"/>
          <w:color w:val="000000"/>
          <w:lang w:val="en-US" w:eastAsia="zh-CN"/>
        </w:rPr>
        <w:t xml:space="preserve"> dos </w:t>
      </w:r>
      <w:proofErr w:type="spellStart"/>
      <w:r>
        <w:rPr>
          <w:rFonts w:ascii="Times New Roman" w:eastAsia="SimSun" w:hAnsi="Times New Roman" w:cs="Times New Roman"/>
          <w:color w:val="000000"/>
          <w:lang w:val="en-US" w:eastAsia="zh-CN"/>
        </w:rPr>
        <w:t>eventos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contratuais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já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cumpridos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ou</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parcialmente</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cumpridos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Relação</w:t>
      </w:r>
      <w:proofErr w:type="spellEnd"/>
      <w:r>
        <w:rPr>
          <w:rFonts w:ascii="Times New Roman" w:eastAsia="SimSun" w:hAnsi="Times New Roman" w:cs="Times New Roman"/>
          <w:color w:val="000000"/>
          <w:lang w:val="en-US" w:eastAsia="zh-CN"/>
        </w:rPr>
        <w:t xml:space="preserve"> dos </w:t>
      </w:r>
      <w:proofErr w:type="spellStart"/>
      <w:r>
        <w:rPr>
          <w:rFonts w:ascii="Times New Roman" w:eastAsia="SimSun" w:hAnsi="Times New Roman" w:cs="Times New Roman"/>
          <w:color w:val="000000"/>
          <w:lang w:val="en-US" w:eastAsia="zh-CN"/>
        </w:rPr>
        <w:t>pagamentos</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já</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efetuados</w:t>
      </w:r>
      <w:proofErr w:type="spellEnd"/>
      <w:r>
        <w:rPr>
          <w:rFonts w:ascii="Times New Roman" w:eastAsia="SimSun" w:hAnsi="Times New Roman" w:cs="Times New Roman"/>
          <w:color w:val="000000"/>
          <w:lang w:val="en-US" w:eastAsia="zh-CN"/>
        </w:rPr>
        <w:t xml:space="preserve"> e </w:t>
      </w:r>
      <w:proofErr w:type="spellStart"/>
      <w:r>
        <w:rPr>
          <w:rFonts w:ascii="Times New Roman" w:eastAsia="SimSun" w:hAnsi="Times New Roman" w:cs="Times New Roman"/>
          <w:color w:val="000000"/>
          <w:lang w:val="en-US" w:eastAsia="zh-CN"/>
        </w:rPr>
        <w:t>ainda</w:t>
      </w:r>
      <w:proofErr w:type="spellEnd"/>
      <w:r>
        <w:rPr>
          <w:rFonts w:ascii="Times New Roman" w:eastAsia="SimSun" w:hAnsi="Times New Roman" w:cs="Times New Roman"/>
          <w:color w:val="000000"/>
          <w:lang w:val="en-US" w:eastAsia="zh-CN"/>
        </w:rPr>
        <w:t xml:space="preserve"> </w:t>
      </w:r>
      <w:proofErr w:type="spellStart"/>
      <w:r>
        <w:rPr>
          <w:rFonts w:ascii="Times New Roman" w:eastAsia="SimSun" w:hAnsi="Times New Roman" w:cs="Times New Roman"/>
          <w:color w:val="000000"/>
          <w:lang w:val="en-US" w:eastAsia="zh-CN"/>
        </w:rPr>
        <w:t>devidos</w:t>
      </w:r>
      <w:proofErr w:type="spellEnd"/>
      <w:r>
        <w:rPr>
          <w:rFonts w:ascii="Times New Roman" w:eastAsia="SimSun" w:hAnsi="Times New Roman" w:cs="Times New Roman"/>
          <w:color w:val="000000"/>
          <w:lang w:val="en-US" w:eastAsia="zh-CN"/>
        </w:rPr>
        <w:t xml:space="preserve">; e, </w:t>
      </w:r>
      <w:proofErr w:type="spellStart"/>
      <w:r>
        <w:rPr>
          <w:rFonts w:ascii="Times New Roman" w:eastAsia="SimSun" w:hAnsi="Times New Roman" w:cs="Times New Roman"/>
          <w:color w:val="000000"/>
          <w:lang w:val="en-US" w:eastAsia="zh-CN"/>
        </w:rPr>
        <w:t>Indenizações</w:t>
      </w:r>
      <w:proofErr w:type="spellEnd"/>
      <w:r>
        <w:rPr>
          <w:rFonts w:ascii="Times New Roman" w:eastAsia="SimSun" w:hAnsi="Times New Roman" w:cs="Times New Roman"/>
          <w:color w:val="000000"/>
          <w:lang w:val="en-US" w:eastAsia="zh-CN"/>
        </w:rPr>
        <w:t xml:space="preserve"> e </w:t>
      </w:r>
      <w:proofErr w:type="spellStart"/>
      <w:r>
        <w:rPr>
          <w:rFonts w:ascii="Times New Roman" w:eastAsia="SimSun" w:hAnsi="Times New Roman" w:cs="Times New Roman"/>
          <w:color w:val="000000"/>
          <w:lang w:val="en-US" w:eastAsia="zh-CN"/>
        </w:rPr>
        <w:t>multas</w:t>
      </w:r>
      <w:proofErr w:type="spellEnd"/>
      <w:r>
        <w:rPr>
          <w:rFonts w:ascii="Times New Roman" w:eastAsia="SimSun" w:hAnsi="Times New Roman" w:cs="Times New Roman"/>
          <w:color w:val="000000"/>
          <w:lang w:val="en-US" w:eastAsia="zh-CN"/>
        </w:rPr>
        <w:t>.</w:t>
      </w:r>
    </w:p>
    <w:p w:rsidR="00237577" w:rsidRDefault="00237577">
      <w:pPr>
        <w:tabs>
          <w:tab w:val="left" w:pos="4253"/>
        </w:tabs>
        <w:spacing w:after="0" w:line="276" w:lineRule="auto"/>
        <w:rPr>
          <w:rFonts w:ascii="Times New Roman" w:hAnsi="Times New Roman" w:cs="Times New Roman"/>
          <w:b/>
        </w:rPr>
      </w:pPr>
    </w:p>
    <w:p w:rsidR="00237577" w:rsidRDefault="00C81EF8">
      <w:pPr>
        <w:tabs>
          <w:tab w:val="left" w:pos="4253"/>
        </w:tabs>
        <w:spacing w:after="0" w:line="276" w:lineRule="auto"/>
        <w:jc w:val="both"/>
        <w:rPr>
          <w:rFonts w:ascii="Times New Roman" w:hAnsi="Times New Roman" w:cs="Times New Roman"/>
          <w:b/>
        </w:rPr>
      </w:pPr>
      <w:r>
        <w:rPr>
          <w:rFonts w:ascii="Times New Roman" w:hAnsi="Times New Roman" w:cs="Times New Roman"/>
          <w:b/>
        </w:rPr>
        <w:t>CLÁUSULA NONA - DA DOTAÇÃO ORÇAMENTÁRIA</w:t>
      </w:r>
    </w:p>
    <w:p w:rsidR="00237577" w:rsidRDefault="00C81EF8">
      <w:pPr>
        <w:tabs>
          <w:tab w:val="left" w:pos="993"/>
        </w:tabs>
        <w:spacing w:after="0" w:line="276" w:lineRule="auto"/>
        <w:jc w:val="both"/>
        <w:rPr>
          <w:rFonts w:ascii="Times New Roman" w:eastAsia="Times New Roman" w:hAnsi="Times New Roman" w:cs="Times New Roman"/>
        </w:rPr>
      </w:pPr>
      <w:r>
        <w:rPr>
          <w:rFonts w:ascii="Times New Roman" w:hAnsi="Times New Roman" w:cs="Times New Roman"/>
        </w:rPr>
        <w:t>9.1. Para atender as despesas decorrentes do credenciamento dos serviços deste termo, serão utilizados recursos disponíveis em dotações orçamentárias do orçamento vigente e exercícios subsequentes.</w:t>
      </w:r>
    </w:p>
    <w:p w:rsidR="00237577" w:rsidRDefault="00237577">
      <w:pPr>
        <w:pStyle w:val="Corpodetexto"/>
        <w:tabs>
          <w:tab w:val="left" w:pos="1418"/>
          <w:tab w:val="left" w:pos="4253"/>
        </w:tabs>
        <w:spacing w:after="0" w:line="276" w:lineRule="auto"/>
        <w:ind w:leftChars="400" w:left="880"/>
        <w:rPr>
          <w:rFonts w:ascii="Times New Roman" w:hAnsi="Times New Roman" w:cs="Times New Roman"/>
          <w:szCs w:val="22"/>
        </w:rPr>
      </w:pPr>
    </w:p>
    <w:p w:rsidR="00237577" w:rsidRDefault="00C81EF8">
      <w:pPr>
        <w:pStyle w:val="Corpodetexto"/>
        <w:tabs>
          <w:tab w:val="left" w:pos="1418"/>
          <w:tab w:val="left" w:pos="4253"/>
        </w:tabs>
        <w:spacing w:after="0" w:line="276" w:lineRule="auto"/>
        <w:rPr>
          <w:rFonts w:ascii="Times New Roman" w:hAnsi="Times New Roman" w:cs="Times New Roman"/>
          <w:b/>
          <w:szCs w:val="22"/>
        </w:rPr>
      </w:pPr>
      <w:r>
        <w:rPr>
          <w:rFonts w:ascii="Times New Roman" w:hAnsi="Times New Roman" w:cs="Times New Roman"/>
          <w:b/>
          <w:szCs w:val="22"/>
        </w:rPr>
        <w:t>CLÁUSULA DÉCIMA – DISPOSIÇÕES GERAIS</w:t>
      </w:r>
    </w:p>
    <w:p w:rsidR="00237577" w:rsidRDefault="00C81EF8">
      <w:pPr>
        <w:pStyle w:val="PargrafodaLista"/>
        <w:tabs>
          <w:tab w:val="left" w:pos="505"/>
        </w:tabs>
        <w:spacing w:after="0" w:line="276" w:lineRule="auto"/>
        <w:ind w:left="0" w:rightChars="23" w:right="51"/>
        <w:jc w:val="both"/>
        <w:rPr>
          <w:rFonts w:ascii="Times New Roman" w:hAnsi="Times New Roman" w:cs="Times New Roman"/>
        </w:rPr>
      </w:pPr>
      <w:r>
        <w:rPr>
          <w:rFonts w:ascii="Times New Roman" w:hAnsi="Times New Roman" w:cs="Times New Roman"/>
        </w:rPr>
        <w:t>10.1. Toda</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qualquer modificação somente poderá ser</w:t>
      </w:r>
      <w:r>
        <w:rPr>
          <w:rFonts w:ascii="Times New Roman" w:hAnsi="Times New Roman" w:cs="Times New Roman"/>
          <w:spacing w:val="-1"/>
        </w:rPr>
        <w:t xml:space="preserve"> </w:t>
      </w:r>
      <w:r>
        <w:rPr>
          <w:rFonts w:ascii="Times New Roman" w:hAnsi="Times New Roman" w:cs="Times New Roman"/>
        </w:rPr>
        <w:t>introduzida ao presente</w:t>
      </w:r>
      <w:r>
        <w:rPr>
          <w:rFonts w:ascii="Times New Roman" w:hAnsi="Times New Roman" w:cs="Times New Roman"/>
          <w:spacing w:val="-1"/>
        </w:rPr>
        <w:t xml:space="preserve"> </w:t>
      </w:r>
      <w:r>
        <w:rPr>
          <w:rFonts w:ascii="Times New Roman" w:hAnsi="Times New Roman" w:cs="Times New Roman"/>
        </w:rPr>
        <w:t>Termo, através de aditamento, expressamente autorizado pela autoridade competente.</w:t>
      </w:r>
    </w:p>
    <w:p w:rsidR="00237577" w:rsidRDefault="00C81EF8">
      <w:pPr>
        <w:pStyle w:val="PargrafodaLista"/>
        <w:tabs>
          <w:tab w:val="left" w:pos="586"/>
        </w:tabs>
        <w:spacing w:after="0" w:line="276" w:lineRule="auto"/>
        <w:ind w:left="0" w:rightChars="23" w:right="51"/>
        <w:jc w:val="both"/>
        <w:rPr>
          <w:rFonts w:ascii="Times New Roman" w:hAnsi="Times New Roman" w:cs="Times New Roman"/>
        </w:rPr>
      </w:pPr>
      <w:r>
        <w:rPr>
          <w:rFonts w:ascii="Times New Roman" w:hAnsi="Times New Roman" w:cs="Times New Roman"/>
        </w:rPr>
        <w:t>10.2. A Credenciada assume exclusiva responsabilidade pelo cumprimento de todas as obrigações</w:t>
      </w:r>
      <w:r>
        <w:rPr>
          <w:rFonts w:ascii="Times New Roman" w:hAnsi="Times New Roman" w:cs="Times New Roman"/>
          <w:spacing w:val="-1"/>
        </w:rPr>
        <w:t xml:space="preserve"> </w:t>
      </w:r>
      <w:r>
        <w:rPr>
          <w:rFonts w:ascii="Times New Roman" w:hAnsi="Times New Roman" w:cs="Times New Roman"/>
        </w:rPr>
        <w:t>decorrentes</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2"/>
        </w:rPr>
        <w:t xml:space="preserve"> </w:t>
      </w:r>
      <w:r>
        <w:rPr>
          <w:rFonts w:ascii="Times New Roman" w:hAnsi="Times New Roman" w:cs="Times New Roman"/>
        </w:rPr>
        <w:t>execução</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presente</w:t>
      </w:r>
      <w:r>
        <w:rPr>
          <w:rFonts w:ascii="Times New Roman" w:hAnsi="Times New Roman" w:cs="Times New Roman"/>
          <w:spacing w:val="-2"/>
        </w:rPr>
        <w:t xml:space="preserve"> </w:t>
      </w:r>
      <w:r>
        <w:rPr>
          <w:rFonts w:ascii="Times New Roman" w:hAnsi="Times New Roman" w:cs="Times New Roman"/>
        </w:rPr>
        <w:t>contrato,</w:t>
      </w:r>
      <w:r>
        <w:rPr>
          <w:rFonts w:ascii="Times New Roman" w:hAnsi="Times New Roman" w:cs="Times New Roman"/>
          <w:spacing w:val="-1"/>
        </w:rPr>
        <w:t xml:space="preserve"> </w:t>
      </w:r>
      <w:r>
        <w:rPr>
          <w:rFonts w:ascii="Times New Roman" w:hAnsi="Times New Roman" w:cs="Times New Roman"/>
        </w:rPr>
        <w:t>sejam</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natureza</w:t>
      </w:r>
      <w:r>
        <w:rPr>
          <w:rFonts w:ascii="Times New Roman" w:hAnsi="Times New Roman" w:cs="Times New Roman"/>
          <w:spacing w:val="-2"/>
        </w:rPr>
        <w:t xml:space="preserve"> </w:t>
      </w:r>
      <w:r>
        <w:rPr>
          <w:rFonts w:ascii="Times New Roman" w:hAnsi="Times New Roman" w:cs="Times New Roman"/>
        </w:rPr>
        <w:t>trabalhista,</w:t>
      </w:r>
      <w:r>
        <w:rPr>
          <w:rFonts w:ascii="Times New Roman" w:hAnsi="Times New Roman" w:cs="Times New Roman"/>
          <w:spacing w:val="-2"/>
        </w:rPr>
        <w:t xml:space="preserve"> </w:t>
      </w:r>
      <w:r>
        <w:rPr>
          <w:rFonts w:ascii="Times New Roman" w:hAnsi="Times New Roman" w:cs="Times New Roman"/>
        </w:rPr>
        <w:t>fiscal, previdenciária, social, comercial, civil, inexistindo qualquer espécie de solidariedade do Contratante relativamente a esses encargos, inclusive, os que contratualmente advierem de prejuízos causados a terceiros.</w:t>
      </w:r>
    </w:p>
    <w:p w:rsidR="00237577" w:rsidRDefault="00C81EF8">
      <w:pPr>
        <w:pStyle w:val="PargrafodaLista"/>
        <w:tabs>
          <w:tab w:val="left" w:pos="579"/>
        </w:tabs>
        <w:spacing w:after="0" w:line="276" w:lineRule="auto"/>
        <w:ind w:left="0" w:rightChars="23" w:right="51"/>
        <w:jc w:val="both"/>
        <w:rPr>
          <w:rFonts w:ascii="Times New Roman" w:hAnsi="Times New Roman" w:cs="Times New Roman"/>
        </w:rPr>
      </w:pPr>
      <w:r>
        <w:rPr>
          <w:rFonts w:ascii="Times New Roman" w:hAnsi="Times New Roman" w:cs="Times New Roman"/>
        </w:rPr>
        <w:t>10.3. Ocorrendo o fato de algum tipo de serviço ter que ser realizado por terceiros, a Credenciada, assumirá integralmente estes custos, devendo, no entanto, sempre apresentar relatório específico dos serviços realizados, assumindo ainda, todos os custos da prestação deste serviço, e não podendo cobrar qualquer tipo de acréscimo decorrente desta terceirização dos serviços.</w:t>
      </w:r>
    </w:p>
    <w:p w:rsidR="00237577" w:rsidRDefault="00C81EF8">
      <w:pPr>
        <w:pStyle w:val="PargrafodaLista"/>
        <w:tabs>
          <w:tab w:val="left" w:pos="553"/>
        </w:tabs>
        <w:spacing w:after="0" w:line="276" w:lineRule="auto"/>
        <w:ind w:left="0" w:rightChars="23" w:right="51"/>
        <w:jc w:val="both"/>
        <w:rPr>
          <w:rFonts w:ascii="Times New Roman" w:hAnsi="Times New Roman" w:cs="Times New Roman"/>
        </w:rPr>
      </w:pPr>
      <w:r>
        <w:rPr>
          <w:rFonts w:ascii="Times New Roman" w:hAnsi="Times New Roman" w:cs="Times New Roman"/>
        </w:rPr>
        <w:t>10.4. Todas as condições e exigências que constam do Ed</w:t>
      </w:r>
      <w:r w:rsidR="005B478F">
        <w:rPr>
          <w:rFonts w:ascii="Times New Roman" w:hAnsi="Times New Roman" w:cs="Times New Roman"/>
        </w:rPr>
        <w:t>ital de Chamamento Público Nº 03</w:t>
      </w:r>
      <w:r>
        <w:rPr>
          <w:rFonts w:ascii="Times New Roman" w:hAnsi="Times New Roman" w:cs="Times New Roman"/>
        </w:rPr>
        <w:t>/2026, fazem parte integrante do presente contrato, como se aqui estivessem transcritos.</w:t>
      </w:r>
    </w:p>
    <w:p w:rsidR="00237577" w:rsidRDefault="00C81EF8">
      <w:pPr>
        <w:pStyle w:val="PargrafodaLista"/>
        <w:tabs>
          <w:tab w:val="left" w:pos="517"/>
        </w:tabs>
        <w:spacing w:after="0" w:line="276" w:lineRule="auto"/>
        <w:ind w:left="0" w:rightChars="23" w:right="51"/>
        <w:jc w:val="both"/>
        <w:rPr>
          <w:rFonts w:ascii="Times New Roman" w:hAnsi="Times New Roman" w:cs="Times New Roman"/>
        </w:rPr>
      </w:pPr>
      <w:r>
        <w:rPr>
          <w:rFonts w:ascii="Times New Roman" w:hAnsi="Times New Roman" w:cs="Times New Roman"/>
        </w:rPr>
        <w:t xml:space="preserve">10.5. As partes elegem o Foro da Comarca de </w:t>
      </w:r>
      <w:proofErr w:type="spellStart"/>
      <w:r>
        <w:rPr>
          <w:rFonts w:ascii="Times New Roman" w:hAnsi="Times New Roman" w:cs="Times New Roman"/>
        </w:rPr>
        <w:t>Teutônia</w:t>
      </w:r>
      <w:proofErr w:type="spellEnd"/>
      <w:r>
        <w:rPr>
          <w:rFonts w:ascii="Times New Roman" w:hAnsi="Times New Roman" w:cs="Times New Roman"/>
        </w:rPr>
        <w:t>/RS, para dirimirem as dúvidas acaso emergentes do presente contrato.</w:t>
      </w:r>
    </w:p>
    <w:p w:rsidR="00237577" w:rsidRDefault="00C81EF8">
      <w:pPr>
        <w:pStyle w:val="PargrafodaLista"/>
        <w:tabs>
          <w:tab w:val="left" w:pos="543"/>
        </w:tabs>
        <w:spacing w:after="0" w:line="276" w:lineRule="auto"/>
        <w:ind w:left="0" w:rightChars="23" w:right="51"/>
        <w:jc w:val="both"/>
        <w:rPr>
          <w:rFonts w:ascii="Times New Roman" w:hAnsi="Times New Roman" w:cs="Times New Roman"/>
        </w:rPr>
      </w:pPr>
      <w:r>
        <w:rPr>
          <w:rFonts w:ascii="Times New Roman" w:hAnsi="Times New Roman" w:cs="Times New Roman"/>
        </w:rPr>
        <w:t>10.6. O presente contrato obriga os contratantes, seus herdeiros e/ou sucessores, ao integral cumprimento do aqui avençado.</w:t>
      </w:r>
    </w:p>
    <w:p w:rsidR="00237577" w:rsidRDefault="00C81EF8">
      <w:pPr>
        <w:pStyle w:val="Corpodetexto"/>
        <w:spacing w:after="0" w:line="276" w:lineRule="auto"/>
        <w:ind w:rightChars="23" w:right="51"/>
        <w:jc w:val="both"/>
        <w:rPr>
          <w:rFonts w:ascii="Times New Roman" w:hAnsi="Times New Roman" w:cs="Times New Roman"/>
          <w:szCs w:val="22"/>
        </w:rPr>
      </w:pPr>
      <w:r>
        <w:rPr>
          <w:rFonts w:ascii="Times New Roman" w:hAnsi="Times New Roman" w:cs="Times New Roman"/>
          <w:szCs w:val="22"/>
        </w:rPr>
        <w:t xml:space="preserve">E, por estarem assim, plenamente ajustados, firmam o presente termo em </w:t>
      </w:r>
      <w:proofErr w:type="gramStart"/>
      <w:r>
        <w:rPr>
          <w:rFonts w:ascii="Times New Roman" w:hAnsi="Times New Roman" w:cs="Times New Roman"/>
          <w:szCs w:val="22"/>
        </w:rPr>
        <w:t>4</w:t>
      </w:r>
      <w:proofErr w:type="gramEnd"/>
      <w:r>
        <w:rPr>
          <w:rFonts w:ascii="Times New Roman" w:hAnsi="Times New Roman" w:cs="Times New Roman"/>
          <w:szCs w:val="22"/>
        </w:rPr>
        <w:t xml:space="preserve"> (quatro) vias de igual forma e teor, na presença de duas testemunhas instrumentais, para que produza os seus legais e jurídicos efeitos.</w:t>
      </w:r>
    </w:p>
    <w:p w:rsidR="00237577" w:rsidRDefault="00237577">
      <w:pPr>
        <w:pStyle w:val="Corpodetexto"/>
        <w:tabs>
          <w:tab w:val="left" w:pos="1418"/>
          <w:tab w:val="left" w:pos="4253"/>
        </w:tabs>
        <w:spacing w:after="0" w:line="276" w:lineRule="auto"/>
        <w:ind w:firstLineChars="500" w:firstLine="1100"/>
        <w:rPr>
          <w:rFonts w:ascii="Times New Roman" w:hAnsi="Times New Roman" w:cs="Times New Roman"/>
          <w:szCs w:val="22"/>
        </w:rPr>
      </w:pPr>
    </w:p>
    <w:p w:rsidR="00237577" w:rsidRDefault="00C81EF8">
      <w:pPr>
        <w:pStyle w:val="Corpodetexto"/>
        <w:tabs>
          <w:tab w:val="left" w:pos="1418"/>
          <w:tab w:val="left" w:pos="4253"/>
        </w:tabs>
        <w:spacing w:after="0" w:line="276" w:lineRule="auto"/>
        <w:jc w:val="right"/>
        <w:rPr>
          <w:rFonts w:ascii="Times New Roman" w:hAnsi="Times New Roman" w:cs="Times New Roman"/>
          <w:szCs w:val="22"/>
        </w:rPr>
      </w:pPr>
      <w:proofErr w:type="spellStart"/>
      <w:r>
        <w:rPr>
          <w:rFonts w:ascii="Times New Roman" w:hAnsi="Times New Roman" w:cs="Times New Roman"/>
          <w:szCs w:val="22"/>
        </w:rPr>
        <w:t>Teutônia</w:t>
      </w:r>
      <w:proofErr w:type="spellEnd"/>
      <w:r>
        <w:rPr>
          <w:rFonts w:ascii="Times New Roman" w:hAnsi="Times New Roman" w:cs="Times New Roman"/>
          <w:szCs w:val="22"/>
        </w:rPr>
        <w:t>, ___, de ____________ de 2026.</w:t>
      </w:r>
    </w:p>
    <w:p w:rsidR="00237577" w:rsidRDefault="00237577">
      <w:pPr>
        <w:tabs>
          <w:tab w:val="left" w:pos="4253"/>
        </w:tabs>
        <w:spacing w:after="0" w:line="276" w:lineRule="auto"/>
        <w:ind w:firstLineChars="200" w:firstLine="440"/>
        <w:rPr>
          <w:rFonts w:ascii="Times New Roman" w:hAnsi="Times New Roman" w:cs="Times New Roman"/>
        </w:rPr>
      </w:pPr>
    </w:p>
    <w:p w:rsidR="00237577" w:rsidRDefault="00237577">
      <w:pPr>
        <w:tabs>
          <w:tab w:val="left" w:pos="4253"/>
        </w:tabs>
        <w:spacing w:after="0" w:line="276" w:lineRule="auto"/>
        <w:ind w:firstLineChars="200" w:firstLine="440"/>
        <w:rPr>
          <w:rFonts w:ascii="Times New Roman" w:hAnsi="Times New Roman" w:cs="Times New Roman"/>
        </w:rPr>
      </w:pPr>
    </w:p>
    <w:p w:rsidR="00237577" w:rsidRDefault="00C81EF8">
      <w:pPr>
        <w:tabs>
          <w:tab w:val="left" w:pos="4253"/>
        </w:tabs>
        <w:spacing w:after="0" w:line="276" w:lineRule="auto"/>
        <w:ind w:firstLineChars="200" w:firstLine="440"/>
        <w:rPr>
          <w:rFonts w:ascii="Times New Roman" w:hAnsi="Times New Roman" w:cs="Times New Roman"/>
        </w:rPr>
      </w:pPr>
      <w:r>
        <w:rPr>
          <w:rFonts w:ascii="Times New Roman" w:hAnsi="Times New Roman" w:cs="Times New Roman"/>
        </w:rPr>
        <w:t xml:space="preserve">__________________________            </w:t>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t>______________________________</w:t>
      </w:r>
    </w:p>
    <w:p w:rsidR="00237577" w:rsidRDefault="00C81EF8">
      <w:pPr>
        <w:tabs>
          <w:tab w:val="left" w:pos="4253"/>
        </w:tabs>
        <w:spacing w:after="0" w:line="276" w:lineRule="auto"/>
        <w:ind w:firstLineChars="200" w:firstLine="440"/>
        <w:rPr>
          <w:rFonts w:ascii="Times New Roman" w:hAnsi="Times New Roman" w:cs="Times New Roman"/>
        </w:rPr>
      </w:pPr>
      <w:r>
        <w:rPr>
          <w:rFonts w:ascii="Times New Roman" w:hAnsi="Times New Roman" w:cs="Times New Roman"/>
        </w:rPr>
        <w:t xml:space="preserve">RENATO AIRTON ALTMANN                 </w:t>
      </w:r>
      <w:r>
        <w:rPr>
          <w:rFonts w:ascii="Times New Roman" w:hAnsi="Times New Roman" w:cs="Times New Roman"/>
        </w:rPr>
        <w:tab/>
        <w:t xml:space="preserve">                    CREDENCIADA</w:t>
      </w:r>
    </w:p>
    <w:p w:rsidR="00237577" w:rsidRDefault="00C81EF8" w:rsidP="00DB63DD">
      <w:pPr>
        <w:tabs>
          <w:tab w:val="left" w:pos="4253"/>
        </w:tabs>
        <w:spacing w:after="0" w:line="276" w:lineRule="auto"/>
        <w:ind w:firstLineChars="200" w:firstLine="440"/>
        <w:rPr>
          <w:rFonts w:ascii="Times New Roman" w:hAnsi="Times New Roman" w:cs="Times New Roman"/>
        </w:rPr>
      </w:pPr>
      <w:r>
        <w:rPr>
          <w:rFonts w:ascii="Times New Roman" w:hAnsi="Times New Roman" w:cs="Times New Roman"/>
        </w:rPr>
        <w:t xml:space="preserve">        Prefeito Municipal                         </w:t>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proofErr w:type="gramStart"/>
      <w:r>
        <w:rPr>
          <w:rFonts w:ascii="Times New Roman" w:hAnsi="Times New Roman" w:cs="Times New Roman"/>
        </w:rPr>
        <w:t xml:space="preserve">  </w:t>
      </w:r>
      <w:proofErr w:type="gramEnd"/>
      <w:r>
        <w:rPr>
          <w:rFonts w:ascii="Times New Roman" w:hAnsi="Times New Roman" w:cs="Times New Roman"/>
        </w:rPr>
        <w:t>Representante da Credenciada</w:t>
      </w:r>
    </w:p>
    <w:p w:rsidR="00237577" w:rsidRDefault="00237577">
      <w:pPr>
        <w:tabs>
          <w:tab w:val="left" w:pos="1134"/>
          <w:tab w:val="left" w:pos="4253"/>
        </w:tabs>
        <w:spacing w:line="276" w:lineRule="auto"/>
        <w:jc w:val="both"/>
        <w:rPr>
          <w:rFonts w:ascii="Times New Roman" w:hAnsi="Times New Roman" w:cs="Times New Roman"/>
        </w:rPr>
      </w:pPr>
    </w:p>
    <w:p w:rsidR="00237577" w:rsidRDefault="00C81EF8" w:rsidP="00DB63DD">
      <w:pPr>
        <w:spacing w:line="276" w:lineRule="auto"/>
        <w:ind w:right="-81"/>
        <w:jc w:val="center"/>
        <w:rPr>
          <w:rFonts w:ascii="Times New Roman" w:eastAsia="Arial Unicode MS" w:hAnsi="Times New Roman" w:cs="Times New Roman"/>
        </w:rPr>
      </w:pPr>
      <w:r>
        <w:rPr>
          <w:rFonts w:ascii="Times New Roman" w:eastAsia="Arial Unicode MS" w:hAnsi="Times New Roman" w:cs="Times New Roman"/>
        </w:rPr>
        <w:lastRenderedPageBreak/>
        <w:t>TESTEMUNHAS:</w:t>
      </w:r>
    </w:p>
    <w:p w:rsidR="00237577" w:rsidRDefault="00237577">
      <w:pPr>
        <w:spacing w:line="276" w:lineRule="auto"/>
        <w:ind w:right="-81"/>
        <w:jc w:val="both"/>
        <w:rPr>
          <w:rFonts w:ascii="Times New Roman" w:eastAsia="Arial Unicode MS" w:hAnsi="Times New Roman" w:cs="Times New Roman"/>
        </w:rPr>
      </w:pPr>
    </w:p>
    <w:p w:rsidR="00237577" w:rsidRDefault="00C81EF8">
      <w:pPr>
        <w:spacing w:line="276" w:lineRule="auto"/>
        <w:rPr>
          <w:rFonts w:ascii="Times New Roman" w:hAnsi="Times New Roman" w:cs="Times New Roman"/>
        </w:rPr>
      </w:pPr>
      <w:r>
        <w:rPr>
          <w:rFonts w:ascii="Times New Roman" w:hAnsi="Times New Roman" w:cs="Times New Roman"/>
        </w:rPr>
        <w:t xml:space="preserve">_________________________              </w:t>
      </w:r>
      <w:r>
        <w:rPr>
          <w:rFonts w:ascii="Times New Roman" w:hAnsi="Times New Roman" w:cs="Times New Roman"/>
        </w:rPr>
        <w:tab/>
      </w:r>
      <w:r>
        <w:rPr>
          <w:rFonts w:ascii="Times New Roman" w:hAnsi="Times New Roman" w:cs="Times New Roman"/>
        </w:rPr>
        <w:tab/>
        <w:t xml:space="preserve">     ___________________________</w:t>
      </w:r>
    </w:p>
    <w:p w:rsidR="00237577" w:rsidRPr="00DB63DD" w:rsidRDefault="00C81EF8">
      <w:pPr>
        <w:spacing w:line="276" w:lineRule="auto"/>
        <w:rPr>
          <w:rFonts w:ascii="Times New Roman" w:hAnsi="Times New Roman" w:cs="Times New Roman"/>
        </w:rPr>
      </w:pPr>
      <w:r>
        <w:rPr>
          <w:rFonts w:ascii="Times New Roman" w:hAnsi="Times New Roman" w:cs="Times New Roman"/>
        </w:rPr>
        <w:t xml:space="preserve">Nº CPF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Nº CPF</w:t>
      </w:r>
    </w:p>
    <w:sectPr w:rsidR="00237577" w:rsidRPr="00DB63DD" w:rsidSect="00237577">
      <w:headerReference w:type="default" r:id="rId17"/>
      <w:footerReference w:type="default" r:id="rId18"/>
      <w:pgSz w:w="11906" w:h="16838"/>
      <w:pgMar w:top="398" w:right="849"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7A22" w:rsidRDefault="00737A22">
      <w:pPr>
        <w:spacing w:line="240" w:lineRule="auto"/>
      </w:pPr>
      <w:r>
        <w:separator/>
      </w:r>
    </w:p>
  </w:endnote>
  <w:endnote w:type="continuationSeparator" w:id="0">
    <w:p w:rsidR="00737A22" w:rsidRDefault="00737A2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Quire Sans Pro Light">
    <w:altName w:val="Liberation Mono"/>
    <w:charset w:val="00"/>
    <w:family w:val="swiss"/>
    <w:pitch w:val="default"/>
    <w:sig w:usb0="00000000" w:usb1="00000000" w:usb2="00000000" w:usb3="00000000" w:csb0="00000001" w:csb1="00000000"/>
  </w:font>
  <w:font w:name="Montserrat">
    <w:altName w:val="Times New Roman"/>
    <w:charset w:val="00"/>
    <w:family w:val="auto"/>
    <w:pitch w:val="default"/>
    <w:sig w:usb0="00000000"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A22" w:rsidRDefault="00737A22">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Pr>
        <w:rFonts w:ascii="Times New Roman" w:eastAsia="Montserrat" w:hAnsi="Times New Roman" w:cs="Times New Roman"/>
        <w:color w:val="1155CC"/>
        <w:sz w:val="20"/>
        <w:szCs w:val="20"/>
      </w:rPr>
      <w:t>Av.</w:t>
    </w:r>
    <w:proofErr w:type="gramEnd"/>
    <w:r>
      <w:rPr>
        <w:rFonts w:ascii="Times New Roman" w:eastAsia="Montserrat" w:hAnsi="Times New Roman" w:cs="Times New Roman"/>
        <w:color w:val="1155CC"/>
        <w:sz w:val="20"/>
        <w:szCs w:val="20"/>
      </w:rPr>
      <w:t xml:space="preserve"> 1 Oeste, 878, Bairro Centro Administrativo, </w:t>
    </w:r>
    <w:proofErr w:type="spellStart"/>
    <w:r>
      <w:rPr>
        <w:rFonts w:ascii="Times New Roman" w:eastAsia="Montserrat" w:hAnsi="Times New Roman" w:cs="Times New Roman"/>
        <w:color w:val="1155CC"/>
        <w:sz w:val="20"/>
        <w:szCs w:val="20"/>
      </w:rPr>
      <w:t>Teutônia</w:t>
    </w:r>
    <w:proofErr w:type="spellEnd"/>
    <w:r>
      <w:rPr>
        <w:rFonts w:ascii="Times New Roman" w:eastAsia="Montserrat" w:hAnsi="Times New Roman" w:cs="Times New Roman"/>
        <w:color w:val="1155CC"/>
        <w:sz w:val="20"/>
        <w:szCs w:val="20"/>
      </w:rPr>
      <w:t xml:space="preserve"> | RS | (51) 3762-7700  </w:t>
    </w:r>
  </w:p>
  <w:p w:rsidR="00737A22" w:rsidRDefault="00737A22">
    <w:pPr>
      <w:pStyle w:val="Rodap"/>
      <w:jc w:val="center"/>
      <w:rPr>
        <w:rFonts w:ascii="Times New Roman" w:hAnsi="Times New Roman" w:cs="Times New Roman"/>
      </w:rPr>
    </w:pPr>
    <w:proofErr w:type="gramStart"/>
    <w:r>
      <w:rPr>
        <w:rFonts w:ascii="Times New Roman" w:eastAsia="Montserrat" w:hAnsi="Times New Roman" w:cs="Times New Roman"/>
        <w:color w:val="1155CC"/>
        <w:sz w:val="20"/>
        <w:szCs w:val="20"/>
      </w:rPr>
      <w:t>e-mail</w:t>
    </w:r>
    <w:proofErr w:type="gramEnd"/>
    <w:r>
      <w:rPr>
        <w:rFonts w:ascii="Times New Roman" w:eastAsia="Montserrat" w:hAnsi="Times New Roman" w:cs="Times New Roman"/>
        <w:color w:val="1155CC"/>
        <w:sz w:val="20"/>
        <w:szCs w:val="20"/>
      </w:rPr>
      <w:t>: licita@teutonia.rs.gov.br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7A22" w:rsidRDefault="00737A22">
      <w:pPr>
        <w:spacing w:after="0"/>
      </w:pPr>
      <w:r>
        <w:separator/>
      </w:r>
    </w:p>
  </w:footnote>
  <w:footnote w:type="continuationSeparator" w:id="0">
    <w:p w:rsidR="00737A22" w:rsidRDefault="00737A2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737A22">
      <w:trPr>
        <w:trHeight w:val="1277"/>
        <w:jc w:val="center"/>
      </w:trPr>
      <w:tc>
        <w:tcPr>
          <w:tcW w:w="9090" w:type="dxa"/>
          <w:tcBorders>
            <w:top w:val="nil"/>
            <w:left w:val="nil"/>
            <w:bottom w:val="nil"/>
            <w:right w:val="nil"/>
          </w:tcBorders>
        </w:tcPr>
        <w:p w:rsidR="00737A22" w:rsidRDefault="00737A22">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1202009428" name="image1.png"/>
                <wp:cNvGraphicFramePr/>
                <a:graphic xmlns:a="http://schemas.openxmlformats.org/drawingml/2006/main">
                  <a:graphicData uri="http://schemas.openxmlformats.org/drawingml/2006/picture">
                    <pic:pic xmlns:pic="http://schemas.openxmlformats.org/drawingml/2006/picture">
                      <pic:nvPicPr>
                        <pic:cNvPr id="1202009428"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737A22" w:rsidRDefault="00AD6715">
    <w:pPr>
      <w:tabs>
        <w:tab w:val="center" w:pos="4680"/>
        <w:tab w:val="right" w:pos="9360"/>
      </w:tabs>
      <w:spacing w:after="0" w:line="240" w:lineRule="auto"/>
      <w:rPr>
        <w:color w:val="000000"/>
      </w:rPr>
    </w:pPr>
    <w:r w:rsidRPr="00AD671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E138988"/>
    <w:multiLevelType w:val="multilevel"/>
    <w:tmpl w:val="8E13898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D8BB7BD9"/>
    <w:multiLevelType w:val="singleLevel"/>
    <w:tmpl w:val="A6CED2A4"/>
    <w:lvl w:ilvl="0">
      <w:start w:val="1"/>
      <w:numFmt w:val="lowerLetter"/>
      <w:lvlText w:val="%1)"/>
      <w:lvlJc w:val="left"/>
      <w:pPr>
        <w:tabs>
          <w:tab w:val="left" w:pos="851"/>
        </w:tabs>
        <w:ind w:left="851" w:hanging="425"/>
      </w:pPr>
      <w:rPr>
        <w:rFonts w:ascii="Times New Roman" w:hAnsi="Times New Roman" w:cs="Times New Roman" w:hint="default"/>
        <w:b w:val="0"/>
        <w:sz w:val="24"/>
        <w:szCs w:val="24"/>
      </w:rPr>
    </w:lvl>
  </w:abstractNum>
  <w:abstractNum w:abstractNumId="2">
    <w:nsid w:val="F4E64B87"/>
    <w:multiLevelType w:val="singleLevel"/>
    <w:tmpl w:val="F4E64B87"/>
    <w:lvl w:ilvl="0">
      <w:start w:val="1"/>
      <w:numFmt w:val="lowerLetter"/>
      <w:lvlText w:val="%1)"/>
      <w:lvlJc w:val="left"/>
      <w:pPr>
        <w:tabs>
          <w:tab w:val="left" w:pos="425"/>
        </w:tabs>
        <w:ind w:left="425" w:hanging="425"/>
      </w:pPr>
      <w:rPr>
        <w:rFonts w:hint="default"/>
      </w:rPr>
    </w:lvl>
  </w:abstractNum>
  <w:abstractNum w:abstractNumId="3">
    <w:nsid w:val="4AEB4FD4"/>
    <w:multiLevelType w:val="multilevel"/>
    <w:tmpl w:val="4AEB4FD4"/>
    <w:lvl w:ilvl="0">
      <w:start w:val="1"/>
      <w:numFmt w:val="upperRoman"/>
      <w:lvlText w:val="%1."/>
      <w:lvlJc w:val="left"/>
      <w:pPr>
        <w:tabs>
          <w:tab w:val="left" w:pos="1265"/>
        </w:tabs>
        <w:ind w:left="1265"/>
      </w:pPr>
      <w:rPr>
        <w:rFonts w:ascii="Arial" w:hAnsi="Arial" w:cs="Arial" w:hint="default"/>
        <w:sz w:val="24"/>
        <w:szCs w:val="24"/>
      </w:rPr>
    </w:lvl>
    <w:lvl w:ilvl="1">
      <w:start w:val="1"/>
      <w:numFmt w:val="lowerLetter"/>
      <w:lvlText w:val="%2."/>
      <w:lvlJc w:val="left"/>
      <w:pPr>
        <w:tabs>
          <w:tab w:val="left" w:pos="1265"/>
        </w:tabs>
        <w:ind w:left="1265" w:hanging="425"/>
      </w:pPr>
      <w:rPr>
        <w:rFonts w:hint="default"/>
      </w:rPr>
    </w:lvl>
    <w:lvl w:ilvl="2">
      <w:start w:val="1"/>
      <w:numFmt w:val="lowerRoman"/>
      <w:lvlText w:val="%3."/>
      <w:lvlJc w:val="left"/>
      <w:pPr>
        <w:tabs>
          <w:tab w:val="left" w:pos="1265"/>
        </w:tabs>
        <w:ind w:left="1265" w:hanging="425"/>
      </w:pPr>
      <w:rPr>
        <w:rFonts w:hint="default"/>
      </w:rPr>
    </w:lvl>
    <w:lvl w:ilvl="3">
      <w:start w:val="1"/>
      <w:numFmt w:val="decimal"/>
      <w:lvlText w:val="%4."/>
      <w:lvlJc w:val="left"/>
      <w:pPr>
        <w:tabs>
          <w:tab w:val="left" w:pos="1265"/>
        </w:tabs>
        <w:ind w:left="1265" w:hanging="425"/>
      </w:pPr>
      <w:rPr>
        <w:rFonts w:hint="default"/>
      </w:rPr>
    </w:lvl>
    <w:lvl w:ilvl="4">
      <w:start w:val="1"/>
      <w:numFmt w:val="lowerLetter"/>
      <w:lvlText w:val="%5."/>
      <w:lvlJc w:val="left"/>
      <w:pPr>
        <w:tabs>
          <w:tab w:val="left" w:pos="1265"/>
        </w:tabs>
        <w:ind w:left="1265" w:hanging="425"/>
      </w:pPr>
      <w:rPr>
        <w:rFonts w:hint="default"/>
      </w:rPr>
    </w:lvl>
    <w:lvl w:ilvl="5">
      <w:start w:val="1"/>
      <w:numFmt w:val="lowerRoman"/>
      <w:lvlText w:val="%6."/>
      <w:lvlJc w:val="left"/>
      <w:pPr>
        <w:tabs>
          <w:tab w:val="left" w:pos="1265"/>
        </w:tabs>
        <w:ind w:left="1265" w:hanging="425"/>
      </w:pPr>
      <w:rPr>
        <w:rFonts w:hint="default"/>
      </w:rPr>
    </w:lvl>
    <w:lvl w:ilvl="6">
      <w:start w:val="1"/>
      <w:numFmt w:val="decimal"/>
      <w:lvlText w:val="%7."/>
      <w:lvlJc w:val="left"/>
      <w:pPr>
        <w:tabs>
          <w:tab w:val="left" w:pos="1265"/>
        </w:tabs>
        <w:ind w:left="1265" w:hanging="425"/>
      </w:pPr>
      <w:rPr>
        <w:rFonts w:hint="default"/>
      </w:rPr>
    </w:lvl>
    <w:lvl w:ilvl="7">
      <w:start w:val="1"/>
      <w:numFmt w:val="lowerLetter"/>
      <w:lvlText w:val="%8."/>
      <w:lvlJc w:val="left"/>
      <w:pPr>
        <w:tabs>
          <w:tab w:val="left" w:pos="1265"/>
        </w:tabs>
        <w:ind w:left="1265" w:hanging="425"/>
      </w:pPr>
      <w:rPr>
        <w:rFonts w:hint="default"/>
      </w:rPr>
    </w:lvl>
    <w:lvl w:ilvl="8">
      <w:start w:val="1"/>
      <w:numFmt w:val="lowerRoman"/>
      <w:lvlText w:val="%9."/>
      <w:lvlJc w:val="left"/>
      <w:pPr>
        <w:tabs>
          <w:tab w:val="left" w:pos="1265"/>
        </w:tabs>
        <w:ind w:left="1265" w:hanging="425"/>
      </w:pPr>
      <w:rPr>
        <w:rFonts w:hint="default"/>
      </w:rPr>
    </w:lvl>
  </w:abstractNum>
  <w:abstractNum w:abstractNumId="4">
    <w:nsid w:val="4D4DC07F"/>
    <w:multiLevelType w:val="multilevel"/>
    <w:tmpl w:val="4D4DC07F"/>
    <w:lvl w:ilvl="0">
      <w:start w:val="1"/>
      <w:numFmt w:val="lowerLetter"/>
      <w:lvlText w:val="%1)"/>
      <w:lvlJc w:val="left"/>
      <w:pPr>
        <w:ind w:left="388"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291" w:hanging="246"/>
      </w:pPr>
      <w:rPr>
        <w:rFonts w:hint="default"/>
        <w:lang w:val="pt-PT" w:eastAsia="en-US" w:bidi="ar-SA"/>
      </w:rPr>
    </w:lvl>
    <w:lvl w:ilvl="2">
      <w:numFmt w:val="bullet"/>
      <w:lvlText w:val="•"/>
      <w:lvlJc w:val="left"/>
      <w:pPr>
        <w:ind w:left="2203" w:hanging="246"/>
      </w:pPr>
      <w:rPr>
        <w:rFonts w:hint="default"/>
        <w:lang w:val="pt-PT" w:eastAsia="en-US" w:bidi="ar-SA"/>
      </w:rPr>
    </w:lvl>
    <w:lvl w:ilvl="3">
      <w:numFmt w:val="bullet"/>
      <w:lvlText w:val="•"/>
      <w:lvlJc w:val="left"/>
      <w:pPr>
        <w:ind w:left="3115" w:hanging="246"/>
      </w:pPr>
      <w:rPr>
        <w:rFonts w:hint="default"/>
        <w:lang w:val="pt-PT" w:eastAsia="en-US" w:bidi="ar-SA"/>
      </w:rPr>
    </w:lvl>
    <w:lvl w:ilvl="4">
      <w:numFmt w:val="bullet"/>
      <w:lvlText w:val="•"/>
      <w:lvlJc w:val="left"/>
      <w:pPr>
        <w:ind w:left="4026" w:hanging="246"/>
      </w:pPr>
      <w:rPr>
        <w:rFonts w:hint="default"/>
        <w:lang w:val="pt-PT" w:eastAsia="en-US" w:bidi="ar-SA"/>
      </w:rPr>
    </w:lvl>
    <w:lvl w:ilvl="5">
      <w:numFmt w:val="bullet"/>
      <w:lvlText w:val="•"/>
      <w:lvlJc w:val="left"/>
      <w:pPr>
        <w:ind w:left="4938" w:hanging="246"/>
      </w:pPr>
      <w:rPr>
        <w:rFonts w:hint="default"/>
        <w:lang w:val="pt-PT" w:eastAsia="en-US" w:bidi="ar-SA"/>
      </w:rPr>
    </w:lvl>
    <w:lvl w:ilvl="6">
      <w:numFmt w:val="bullet"/>
      <w:lvlText w:val="•"/>
      <w:lvlJc w:val="left"/>
      <w:pPr>
        <w:ind w:left="5850" w:hanging="246"/>
      </w:pPr>
      <w:rPr>
        <w:rFonts w:hint="default"/>
        <w:lang w:val="pt-PT" w:eastAsia="en-US" w:bidi="ar-SA"/>
      </w:rPr>
    </w:lvl>
    <w:lvl w:ilvl="7">
      <w:numFmt w:val="bullet"/>
      <w:lvlText w:val="•"/>
      <w:lvlJc w:val="left"/>
      <w:pPr>
        <w:ind w:left="6762" w:hanging="246"/>
      </w:pPr>
      <w:rPr>
        <w:rFonts w:hint="default"/>
        <w:lang w:val="pt-PT" w:eastAsia="en-US" w:bidi="ar-SA"/>
      </w:rPr>
    </w:lvl>
    <w:lvl w:ilvl="8">
      <w:numFmt w:val="bullet"/>
      <w:lvlText w:val="•"/>
      <w:lvlJc w:val="left"/>
      <w:pPr>
        <w:ind w:left="7673" w:hanging="246"/>
      </w:pPr>
      <w:rPr>
        <w:rFonts w:hint="default"/>
        <w:lang w:val="pt-PT" w:eastAsia="en-US" w:bidi="ar-SA"/>
      </w:rPr>
    </w:lvl>
  </w:abstractNum>
  <w:abstractNum w:abstractNumId="5">
    <w:nsid w:val="538F192F"/>
    <w:multiLevelType w:val="singleLevel"/>
    <w:tmpl w:val="538F192F"/>
    <w:lvl w:ilvl="0">
      <w:start w:val="1"/>
      <w:numFmt w:val="lowerLetter"/>
      <w:lvlText w:val="%1)"/>
      <w:lvlJc w:val="left"/>
      <w:pPr>
        <w:tabs>
          <w:tab w:val="left" w:pos="425"/>
        </w:tabs>
        <w:ind w:left="425" w:hanging="425"/>
      </w:pPr>
    </w:lvl>
  </w:abstractNum>
  <w:abstractNum w:abstractNumId="6">
    <w:nsid w:val="6A9D065F"/>
    <w:multiLevelType w:val="multilevel"/>
    <w:tmpl w:val="6A9D065F"/>
    <w:lvl w:ilvl="0">
      <w:start w:val="1"/>
      <w:numFmt w:val="decimal"/>
      <w:suff w:val="space"/>
      <w:lvlText w:val="%1."/>
      <w:lvlJc w:val="left"/>
    </w:lvl>
    <w:lvl w:ilvl="1">
      <w:start w:val="1"/>
      <w:numFmt w:val="decimal"/>
      <w:suff w:val="space"/>
      <w:lvlText w:val="%1.%2."/>
      <w:lvlJc w:val="left"/>
      <w:pPr>
        <w:ind w:left="1134" w:firstLine="0"/>
      </w:pPr>
      <w:rPr>
        <w:rFonts w:hint="default"/>
        <w:sz w:val="22"/>
        <w:szCs w:val="22"/>
      </w:rPr>
    </w:lvl>
    <w:lvl w:ilvl="2">
      <w:start w:val="1"/>
      <w:numFmt w:val="decimal"/>
      <w:suff w:val="space"/>
      <w:lvlText w:val="%1.%2.%3."/>
      <w:lvlJc w:val="left"/>
      <w:pPr>
        <w:ind w:left="1134" w:firstLine="0"/>
      </w:pPr>
      <w:rPr>
        <w:rFonts w:hint="default"/>
      </w:rPr>
    </w:lvl>
    <w:lvl w:ilvl="3">
      <w:start w:val="1"/>
      <w:numFmt w:val="decimal"/>
      <w:suff w:val="space"/>
      <w:lvlText w:val="%1.%2.%3.%4."/>
      <w:lvlJc w:val="left"/>
      <w:pPr>
        <w:ind w:left="1134" w:firstLine="0"/>
      </w:pPr>
      <w:rPr>
        <w:rFonts w:hint="default"/>
      </w:rPr>
    </w:lvl>
    <w:lvl w:ilvl="4">
      <w:start w:val="1"/>
      <w:numFmt w:val="decimal"/>
      <w:suff w:val="space"/>
      <w:lvlText w:val="%1.%2.%3.%4.%5."/>
      <w:lvlJc w:val="left"/>
      <w:pPr>
        <w:ind w:left="1134" w:firstLine="0"/>
      </w:pPr>
      <w:rPr>
        <w:rFonts w:hint="default"/>
      </w:rPr>
    </w:lvl>
    <w:lvl w:ilvl="5">
      <w:start w:val="1"/>
      <w:numFmt w:val="decimal"/>
      <w:suff w:val="space"/>
      <w:lvlText w:val="%1.%2.%3.%4.%5.%6."/>
      <w:lvlJc w:val="left"/>
      <w:pPr>
        <w:ind w:left="1134" w:firstLine="0"/>
      </w:pPr>
      <w:rPr>
        <w:rFonts w:hint="default"/>
      </w:rPr>
    </w:lvl>
    <w:lvl w:ilvl="6">
      <w:start w:val="1"/>
      <w:numFmt w:val="decimal"/>
      <w:suff w:val="space"/>
      <w:lvlText w:val="%1.%2.%3.%4.%5.%6.%7."/>
      <w:lvlJc w:val="left"/>
      <w:pPr>
        <w:ind w:left="1134" w:firstLine="0"/>
      </w:pPr>
      <w:rPr>
        <w:rFonts w:hint="default"/>
      </w:rPr>
    </w:lvl>
    <w:lvl w:ilvl="7">
      <w:start w:val="1"/>
      <w:numFmt w:val="decimal"/>
      <w:suff w:val="space"/>
      <w:lvlText w:val="%1.%2.%3.%4.%5.%6.%7.%8."/>
      <w:lvlJc w:val="left"/>
      <w:pPr>
        <w:ind w:left="1134" w:firstLine="0"/>
      </w:pPr>
      <w:rPr>
        <w:rFonts w:hint="default"/>
      </w:rPr>
    </w:lvl>
    <w:lvl w:ilvl="8">
      <w:start w:val="1"/>
      <w:numFmt w:val="decimal"/>
      <w:suff w:val="space"/>
      <w:lvlText w:val="%1.%2.%3.%4.%5.%6.%7.%8.%9."/>
      <w:lvlJc w:val="left"/>
      <w:pPr>
        <w:ind w:left="1134" w:firstLine="0"/>
      </w:pPr>
      <w:rPr>
        <w:rFonts w:hint="default"/>
      </w:rPr>
    </w:lvl>
  </w:abstractNum>
  <w:abstractNum w:abstractNumId="7">
    <w:nsid w:val="6E591F3D"/>
    <w:multiLevelType w:val="multilevel"/>
    <w:tmpl w:val="33E0816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77A67E5C"/>
    <w:multiLevelType w:val="hybridMultilevel"/>
    <w:tmpl w:val="1EA27894"/>
    <w:lvl w:ilvl="0" w:tplc="3B020D00">
      <w:start w:val="1"/>
      <w:numFmt w:val="lowerLetter"/>
      <w:lvlText w:val="%1)"/>
      <w:lvlJc w:val="left"/>
      <w:pPr>
        <w:ind w:left="785" w:hanging="360"/>
      </w:pPr>
      <w:rPr>
        <w:rFonts w:ascii="Times New Roman" w:hAnsi="Times New Roman" w:cs="Times New Roman" w:hint="default"/>
        <w:sz w:val="24"/>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num w:numId="1">
    <w:abstractNumId w:val="5"/>
    <w:lvlOverride w:ilvl="0">
      <w:startOverride w:val="1"/>
    </w:lvlOverride>
  </w:num>
  <w:num w:numId="2">
    <w:abstractNumId w:val="6"/>
  </w:num>
  <w:num w:numId="3">
    <w:abstractNumId w:val="0"/>
  </w:num>
  <w:num w:numId="4">
    <w:abstractNumId w:val="4"/>
  </w:num>
  <w:num w:numId="5">
    <w:abstractNumId w:val="1"/>
  </w:num>
  <w:num w:numId="6">
    <w:abstractNumId w:val="8"/>
  </w:num>
  <w:num w:numId="7">
    <w:abstractNumId w:val="2"/>
  </w:num>
  <w:num w:numId="8">
    <w:abstractNumId w:val="3"/>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doNotWrapTextWithPunct/>
    <w:doNotUseEastAsianBreakRules/>
    <w:useFELayout/>
  </w:compat>
  <w:rsids>
    <w:rsidRoot w:val="00DD05C7"/>
    <w:rsid w:val="00004442"/>
    <w:rsid w:val="00044B72"/>
    <w:rsid w:val="00076D62"/>
    <w:rsid w:val="0009091E"/>
    <w:rsid w:val="000C6AFA"/>
    <w:rsid w:val="000D30D1"/>
    <w:rsid w:val="001372B9"/>
    <w:rsid w:val="0017731A"/>
    <w:rsid w:val="001B59CD"/>
    <w:rsid w:val="00204352"/>
    <w:rsid w:val="00216BDF"/>
    <w:rsid w:val="002323DB"/>
    <w:rsid w:val="00237577"/>
    <w:rsid w:val="002F4B9E"/>
    <w:rsid w:val="00300D51"/>
    <w:rsid w:val="003039FB"/>
    <w:rsid w:val="00305A3F"/>
    <w:rsid w:val="00312099"/>
    <w:rsid w:val="003158C4"/>
    <w:rsid w:val="00362593"/>
    <w:rsid w:val="00371D63"/>
    <w:rsid w:val="003C0CE9"/>
    <w:rsid w:val="003F3696"/>
    <w:rsid w:val="003F6611"/>
    <w:rsid w:val="00433818"/>
    <w:rsid w:val="0045073E"/>
    <w:rsid w:val="00463CB4"/>
    <w:rsid w:val="00480AB0"/>
    <w:rsid w:val="004C25B3"/>
    <w:rsid w:val="004D27E2"/>
    <w:rsid w:val="00585837"/>
    <w:rsid w:val="00592514"/>
    <w:rsid w:val="005A7840"/>
    <w:rsid w:val="005B478F"/>
    <w:rsid w:val="005C34EA"/>
    <w:rsid w:val="005C36B2"/>
    <w:rsid w:val="005D4BAE"/>
    <w:rsid w:val="00663BEF"/>
    <w:rsid w:val="00675F9E"/>
    <w:rsid w:val="006760A5"/>
    <w:rsid w:val="006C6B73"/>
    <w:rsid w:val="00710BDD"/>
    <w:rsid w:val="00737A22"/>
    <w:rsid w:val="00737EB4"/>
    <w:rsid w:val="00756281"/>
    <w:rsid w:val="0076706E"/>
    <w:rsid w:val="0077569E"/>
    <w:rsid w:val="0079516A"/>
    <w:rsid w:val="007F2D6B"/>
    <w:rsid w:val="00803B7B"/>
    <w:rsid w:val="008A7458"/>
    <w:rsid w:val="009254F3"/>
    <w:rsid w:val="009338A9"/>
    <w:rsid w:val="00942CEC"/>
    <w:rsid w:val="0094562F"/>
    <w:rsid w:val="00947356"/>
    <w:rsid w:val="009500D4"/>
    <w:rsid w:val="009856C0"/>
    <w:rsid w:val="009876C1"/>
    <w:rsid w:val="009A4C4E"/>
    <w:rsid w:val="009B6044"/>
    <w:rsid w:val="009D1EF0"/>
    <w:rsid w:val="009E6F53"/>
    <w:rsid w:val="00A15A73"/>
    <w:rsid w:val="00A207A1"/>
    <w:rsid w:val="00A75A9A"/>
    <w:rsid w:val="00A77C75"/>
    <w:rsid w:val="00A80669"/>
    <w:rsid w:val="00A85D9E"/>
    <w:rsid w:val="00A9067C"/>
    <w:rsid w:val="00AA1A00"/>
    <w:rsid w:val="00AB024F"/>
    <w:rsid w:val="00AD0487"/>
    <w:rsid w:val="00AD6715"/>
    <w:rsid w:val="00AD706B"/>
    <w:rsid w:val="00AF22FD"/>
    <w:rsid w:val="00AF6755"/>
    <w:rsid w:val="00B02065"/>
    <w:rsid w:val="00B02493"/>
    <w:rsid w:val="00B039BC"/>
    <w:rsid w:val="00B07EB9"/>
    <w:rsid w:val="00B2768B"/>
    <w:rsid w:val="00B44347"/>
    <w:rsid w:val="00B60A08"/>
    <w:rsid w:val="00B90CC7"/>
    <w:rsid w:val="00BE1635"/>
    <w:rsid w:val="00BF2000"/>
    <w:rsid w:val="00C256BB"/>
    <w:rsid w:val="00C326FA"/>
    <w:rsid w:val="00C73FB5"/>
    <w:rsid w:val="00C81EF8"/>
    <w:rsid w:val="00C97B99"/>
    <w:rsid w:val="00C97EF2"/>
    <w:rsid w:val="00CE2A7E"/>
    <w:rsid w:val="00D6624F"/>
    <w:rsid w:val="00D865B9"/>
    <w:rsid w:val="00D90DE4"/>
    <w:rsid w:val="00D96848"/>
    <w:rsid w:val="00DB63DD"/>
    <w:rsid w:val="00DD05C7"/>
    <w:rsid w:val="00DF4EFC"/>
    <w:rsid w:val="00E02389"/>
    <w:rsid w:val="00E05119"/>
    <w:rsid w:val="00E278AF"/>
    <w:rsid w:val="00E37AF0"/>
    <w:rsid w:val="00E7423B"/>
    <w:rsid w:val="00E9720A"/>
    <w:rsid w:val="00EA0D61"/>
    <w:rsid w:val="00EB343C"/>
    <w:rsid w:val="00F55DC0"/>
    <w:rsid w:val="00F97271"/>
    <w:rsid w:val="00FC5014"/>
    <w:rsid w:val="00FC78E6"/>
    <w:rsid w:val="033E390A"/>
    <w:rsid w:val="04246559"/>
    <w:rsid w:val="055B4057"/>
    <w:rsid w:val="061349D5"/>
    <w:rsid w:val="06FE0768"/>
    <w:rsid w:val="07204C3C"/>
    <w:rsid w:val="0D020880"/>
    <w:rsid w:val="12722550"/>
    <w:rsid w:val="148B2E95"/>
    <w:rsid w:val="14D81995"/>
    <w:rsid w:val="153B10C9"/>
    <w:rsid w:val="1A547221"/>
    <w:rsid w:val="1C757712"/>
    <w:rsid w:val="1FB427C7"/>
    <w:rsid w:val="200A5B20"/>
    <w:rsid w:val="202111F9"/>
    <w:rsid w:val="21130E24"/>
    <w:rsid w:val="221C5897"/>
    <w:rsid w:val="245C47B5"/>
    <w:rsid w:val="25725B13"/>
    <w:rsid w:val="25CE70D6"/>
    <w:rsid w:val="28060C67"/>
    <w:rsid w:val="29D170FE"/>
    <w:rsid w:val="2AE2376A"/>
    <w:rsid w:val="2B381B37"/>
    <w:rsid w:val="2B69016C"/>
    <w:rsid w:val="30485F95"/>
    <w:rsid w:val="30A76D8D"/>
    <w:rsid w:val="327C15E4"/>
    <w:rsid w:val="333F2267"/>
    <w:rsid w:val="3439693A"/>
    <w:rsid w:val="351B0C91"/>
    <w:rsid w:val="35CE0055"/>
    <w:rsid w:val="36941E25"/>
    <w:rsid w:val="3E71027E"/>
    <w:rsid w:val="3ECD0E26"/>
    <w:rsid w:val="41F15399"/>
    <w:rsid w:val="44424EB4"/>
    <w:rsid w:val="44B00CCB"/>
    <w:rsid w:val="45091436"/>
    <w:rsid w:val="452654F0"/>
    <w:rsid w:val="47146915"/>
    <w:rsid w:val="47707869"/>
    <w:rsid w:val="49E10AAD"/>
    <w:rsid w:val="4C0C7DAA"/>
    <w:rsid w:val="4D3B197B"/>
    <w:rsid w:val="4F442D1B"/>
    <w:rsid w:val="513D7174"/>
    <w:rsid w:val="515E3132"/>
    <w:rsid w:val="5B4B35D6"/>
    <w:rsid w:val="5C0D4D90"/>
    <w:rsid w:val="5C5F173A"/>
    <w:rsid w:val="5CF029B4"/>
    <w:rsid w:val="5EA00DF1"/>
    <w:rsid w:val="5FC62436"/>
    <w:rsid w:val="61851DC7"/>
    <w:rsid w:val="64C513E5"/>
    <w:rsid w:val="66AF66A5"/>
    <w:rsid w:val="68B0659F"/>
    <w:rsid w:val="698F343B"/>
    <w:rsid w:val="6A997170"/>
    <w:rsid w:val="6BA60ECE"/>
    <w:rsid w:val="6E4D1DA3"/>
    <w:rsid w:val="6EA14A8D"/>
    <w:rsid w:val="6FCA47CE"/>
    <w:rsid w:val="72193DBF"/>
    <w:rsid w:val="78F26130"/>
    <w:rsid w:val="7D974D41"/>
    <w:rsid w:val="7E165D32"/>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annotation text" w:semiHidden="0" w:qFormat="1"/>
    <w:lsdException w:name="header" w:semiHidden="0" w:uiPriority="0" w:qFormat="1"/>
    <w:lsdException w:name="footer" w:semiHidden="0" w:uiPriority="0" w:qFormat="1"/>
    <w:lsdException w:name="caption" w:semiHidden="0" w:uiPriority="0" w:unhideWhenUsed="0" w:qFormat="1"/>
    <w:lsdException w:name="footnote reference" w:semiHidden="0" w:uiPriority="0" w:unhideWhenUsed="0" w:qFormat="1"/>
    <w:lsdException w:name="annotation reference" w:semiHidden="0" w:qFormat="1"/>
    <w:lsdException w:name="page number" w:semiHidden="0" w:uiPriority="0" w:unhideWhenUsed="0" w:qFormat="1"/>
    <w:lsdException w:name="endnote reference" w:semiHidden="0" w:uiPriority="0" w:unhideWhenUsed="0" w:qFormat="1"/>
    <w:lsdException w:name="endnote text" w:semiHidden="0" w:qFormat="1"/>
    <w:lsdException w:name="List"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Indent 3" w:semiHidden="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Balloon Text" w:semiHidden="0" w:qFormat="1"/>
    <w:lsdException w:name="Table Grid" w:semiHidden="0" w:uiPriority="59" w:unhideWhenUsed="0" w:qFormat="1"/>
    <w:lsdException w:name="List Paragraph" w:semiHidden="0" w:uiPriority="1"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577"/>
    <w:pPr>
      <w:spacing w:after="160" w:line="259" w:lineRule="auto"/>
    </w:pPr>
    <w:rPr>
      <w:rFonts w:ascii="Calibri" w:eastAsia="Calibri" w:hAnsi="Calibri" w:cs="Calibri"/>
      <w:sz w:val="22"/>
      <w:szCs w:val="22"/>
    </w:rPr>
  </w:style>
  <w:style w:type="paragraph" w:styleId="Ttulo1">
    <w:name w:val="heading 1"/>
    <w:basedOn w:val="Normal"/>
    <w:next w:val="Normal"/>
    <w:qFormat/>
    <w:rsid w:val="00237577"/>
    <w:pPr>
      <w:keepNext/>
      <w:keepLines/>
      <w:spacing w:before="480" w:after="120"/>
      <w:outlineLvl w:val="0"/>
    </w:pPr>
    <w:rPr>
      <w:b/>
      <w:sz w:val="48"/>
      <w:szCs w:val="48"/>
    </w:rPr>
  </w:style>
  <w:style w:type="paragraph" w:styleId="Ttulo2">
    <w:name w:val="heading 2"/>
    <w:basedOn w:val="Normal"/>
    <w:next w:val="Normal"/>
    <w:uiPriority w:val="1"/>
    <w:unhideWhenUsed/>
    <w:qFormat/>
    <w:rsid w:val="00237577"/>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237577"/>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237577"/>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237577"/>
    <w:pPr>
      <w:keepNext/>
      <w:keepLines/>
      <w:spacing w:before="220" w:after="40"/>
      <w:outlineLvl w:val="4"/>
    </w:pPr>
    <w:rPr>
      <w:b/>
    </w:rPr>
  </w:style>
  <w:style w:type="paragraph" w:styleId="Ttulo6">
    <w:name w:val="heading 6"/>
    <w:basedOn w:val="Normal"/>
    <w:next w:val="Normal"/>
    <w:uiPriority w:val="9"/>
    <w:semiHidden/>
    <w:unhideWhenUsed/>
    <w:qFormat/>
    <w:rsid w:val="0023757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qFormat/>
    <w:rsid w:val="00237577"/>
    <w:rPr>
      <w:vertAlign w:val="superscript"/>
    </w:rPr>
  </w:style>
  <w:style w:type="character" w:styleId="Forte">
    <w:name w:val="Strong"/>
    <w:basedOn w:val="Fontepargpadro"/>
    <w:uiPriority w:val="22"/>
    <w:qFormat/>
    <w:rsid w:val="00237577"/>
    <w:rPr>
      <w:b/>
      <w:bCs/>
    </w:rPr>
  </w:style>
  <w:style w:type="character" w:styleId="Refdecomentrio">
    <w:name w:val="annotation reference"/>
    <w:uiPriority w:val="99"/>
    <w:unhideWhenUsed/>
    <w:qFormat/>
    <w:rsid w:val="00237577"/>
    <w:rPr>
      <w:sz w:val="16"/>
      <w:szCs w:val="16"/>
    </w:rPr>
  </w:style>
  <w:style w:type="character" w:styleId="Refdenotaderodap">
    <w:name w:val="footnote reference"/>
    <w:qFormat/>
    <w:rsid w:val="00237577"/>
    <w:rPr>
      <w:vertAlign w:val="superscript"/>
    </w:rPr>
  </w:style>
  <w:style w:type="character" w:styleId="Hyperlink">
    <w:name w:val="Hyperlink"/>
    <w:basedOn w:val="Fontepargpadro1"/>
    <w:uiPriority w:val="99"/>
    <w:qFormat/>
    <w:rsid w:val="00237577"/>
    <w:rPr>
      <w:color w:val="000080"/>
      <w:u w:val="single"/>
    </w:rPr>
  </w:style>
  <w:style w:type="character" w:customStyle="1" w:styleId="Fontepargpadro1">
    <w:name w:val="Fonte parág. padrão1"/>
    <w:qFormat/>
    <w:rsid w:val="00237577"/>
  </w:style>
  <w:style w:type="character" w:styleId="Nmerodepgina">
    <w:name w:val="page number"/>
    <w:basedOn w:val="Fontepargpadro1"/>
    <w:qFormat/>
    <w:rsid w:val="00237577"/>
  </w:style>
  <w:style w:type="paragraph" w:styleId="Lista">
    <w:name w:val="List"/>
    <w:basedOn w:val="Corpodetexto"/>
    <w:qFormat/>
    <w:rsid w:val="00237577"/>
    <w:rPr>
      <w:rFonts w:cs="Mangal"/>
    </w:rPr>
  </w:style>
  <w:style w:type="paragraph" w:styleId="Corpodetexto">
    <w:name w:val="Body Text"/>
    <w:basedOn w:val="Normal"/>
    <w:link w:val="CorpodetextoChar"/>
    <w:qFormat/>
    <w:rsid w:val="00237577"/>
    <w:pPr>
      <w:spacing w:after="120" w:line="240" w:lineRule="auto"/>
    </w:pPr>
    <w:rPr>
      <w:rFonts w:ascii="Arial" w:eastAsia="SimSun" w:hAnsi="Arial" w:cs="Arial"/>
      <w:szCs w:val="20"/>
      <w:lang w:eastAsia="zh-CN"/>
    </w:rPr>
  </w:style>
  <w:style w:type="paragraph" w:styleId="Textodecomentrio">
    <w:name w:val="annotation text"/>
    <w:basedOn w:val="Normal"/>
    <w:uiPriority w:val="99"/>
    <w:unhideWhenUsed/>
    <w:qFormat/>
    <w:rsid w:val="00237577"/>
    <w:rPr>
      <w:sz w:val="20"/>
      <w:szCs w:val="20"/>
    </w:rPr>
  </w:style>
  <w:style w:type="paragraph" w:styleId="Ttulo">
    <w:name w:val="Title"/>
    <w:basedOn w:val="Normal"/>
    <w:next w:val="Normal"/>
    <w:uiPriority w:val="10"/>
    <w:qFormat/>
    <w:rsid w:val="00237577"/>
    <w:pPr>
      <w:keepNext/>
      <w:keepLines/>
      <w:spacing w:before="480" w:after="120"/>
    </w:pPr>
    <w:rPr>
      <w:b/>
      <w:sz w:val="72"/>
      <w:szCs w:val="72"/>
    </w:rPr>
  </w:style>
  <w:style w:type="paragraph" w:styleId="Textodenotadefim">
    <w:name w:val="endnote text"/>
    <w:basedOn w:val="Normal"/>
    <w:link w:val="TextodenotadefimChar"/>
    <w:uiPriority w:val="99"/>
    <w:unhideWhenUsed/>
    <w:qFormat/>
    <w:rsid w:val="00237577"/>
    <w:pPr>
      <w:spacing w:after="0" w:line="240" w:lineRule="auto"/>
    </w:pPr>
    <w:rPr>
      <w:rFonts w:ascii="Arial" w:eastAsia="SimSun" w:hAnsi="Arial" w:cs="Times New Roman"/>
      <w:sz w:val="20"/>
      <w:szCs w:val="20"/>
      <w:lang w:eastAsia="zh-CN"/>
    </w:rPr>
  </w:style>
  <w:style w:type="paragraph" w:styleId="NormalWeb">
    <w:name w:val="Normal (Web)"/>
    <w:basedOn w:val="Normal"/>
    <w:uiPriority w:val="99"/>
    <w:qFormat/>
    <w:rsid w:val="00237577"/>
    <w:pPr>
      <w:spacing w:before="280" w:after="280"/>
    </w:pPr>
  </w:style>
  <w:style w:type="paragraph" w:styleId="Cabealho">
    <w:name w:val="header"/>
    <w:basedOn w:val="Normal"/>
    <w:link w:val="CabealhoChar"/>
    <w:unhideWhenUsed/>
    <w:qFormat/>
    <w:rsid w:val="00237577"/>
    <w:pPr>
      <w:tabs>
        <w:tab w:val="center" w:pos="4680"/>
        <w:tab w:val="right" w:pos="9360"/>
      </w:tabs>
      <w:spacing w:after="0" w:line="240" w:lineRule="auto"/>
    </w:pPr>
  </w:style>
  <w:style w:type="paragraph" w:styleId="Rodap">
    <w:name w:val="footer"/>
    <w:basedOn w:val="Normal"/>
    <w:link w:val="RodapChar"/>
    <w:unhideWhenUsed/>
    <w:qFormat/>
    <w:rsid w:val="00237577"/>
    <w:pPr>
      <w:tabs>
        <w:tab w:val="center" w:pos="4680"/>
        <w:tab w:val="right" w:pos="9360"/>
      </w:tabs>
      <w:spacing w:after="0" w:line="240" w:lineRule="auto"/>
    </w:pPr>
  </w:style>
  <w:style w:type="paragraph" w:styleId="Legenda">
    <w:name w:val="caption"/>
    <w:basedOn w:val="Normal"/>
    <w:qFormat/>
    <w:rsid w:val="00237577"/>
    <w:pPr>
      <w:suppressLineNumbers/>
      <w:spacing w:before="120" w:after="120" w:line="240" w:lineRule="auto"/>
    </w:pPr>
    <w:rPr>
      <w:rFonts w:ascii="Arial" w:eastAsia="SimSun" w:hAnsi="Arial" w:cs="Mangal"/>
      <w:i/>
      <w:iCs/>
      <w:sz w:val="24"/>
      <w:szCs w:val="24"/>
      <w:lang w:eastAsia="zh-CN"/>
    </w:rPr>
  </w:style>
  <w:style w:type="paragraph" w:styleId="Recuodecorpodetexto3">
    <w:name w:val="Body Text Indent 3"/>
    <w:basedOn w:val="Normal"/>
    <w:link w:val="Recuodecorpodetexto3Char"/>
    <w:uiPriority w:val="99"/>
    <w:unhideWhenUsed/>
    <w:qFormat/>
    <w:rsid w:val="00237577"/>
    <w:pPr>
      <w:spacing w:after="120" w:line="240" w:lineRule="auto"/>
      <w:ind w:left="283"/>
    </w:pPr>
    <w:rPr>
      <w:rFonts w:ascii="Arial" w:eastAsia="SimSun" w:hAnsi="Arial" w:cs="Arial"/>
      <w:sz w:val="16"/>
      <w:szCs w:val="16"/>
      <w:lang w:eastAsia="zh-CN"/>
    </w:rPr>
  </w:style>
  <w:style w:type="paragraph" w:styleId="Textodebalo">
    <w:name w:val="Balloon Text"/>
    <w:basedOn w:val="Normal"/>
    <w:link w:val="TextodebaloChar"/>
    <w:uiPriority w:val="99"/>
    <w:unhideWhenUsed/>
    <w:qFormat/>
    <w:rsid w:val="00237577"/>
    <w:pPr>
      <w:spacing w:after="0" w:line="240" w:lineRule="auto"/>
    </w:pPr>
    <w:rPr>
      <w:rFonts w:ascii="Segoe UI" w:eastAsia="SimSun" w:hAnsi="Segoe UI" w:cs="Times New Roman"/>
      <w:sz w:val="18"/>
      <w:szCs w:val="18"/>
      <w:lang w:eastAsia="zh-CN"/>
    </w:rPr>
  </w:style>
  <w:style w:type="paragraph" w:styleId="Subttulo">
    <w:name w:val="Subtitle"/>
    <w:basedOn w:val="Normal"/>
    <w:next w:val="Normal"/>
    <w:qFormat/>
    <w:rsid w:val="00237577"/>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qFormat/>
    <w:rsid w:val="00237577"/>
    <w:pPr>
      <w:spacing w:after="0" w:line="240" w:lineRule="auto"/>
    </w:pPr>
    <w:rPr>
      <w:rFonts w:ascii="Arial" w:eastAsia="SimSun" w:hAnsi="Arial" w:cs="Arial"/>
      <w:sz w:val="20"/>
      <w:szCs w:val="20"/>
      <w:lang w:eastAsia="zh-CN"/>
    </w:rPr>
  </w:style>
  <w:style w:type="paragraph" w:styleId="Recuodecorpodetexto">
    <w:name w:val="Body Text Indent"/>
    <w:basedOn w:val="Normal"/>
    <w:link w:val="RecuodecorpodetextoChar"/>
    <w:qFormat/>
    <w:rsid w:val="00237577"/>
    <w:pPr>
      <w:spacing w:before="120" w:after="0" w:line="360" w:lineRule="auto"/>
      <w:ind w:firstLine="1134"/>
    </w:pPr>
    <w:rPr>
      <w:rFonts w:ascii="Arial" w:eastAsia="SimSun" w:hAnsi="Arial" w:cs="Arial"/>
      <w:szCs w:val="20"/>
      <w:lang w:eastAsia="zh-CN"/>
    </w:rPr>
  </w:style>
  <w:style w:type="table" w:styleId="Tabelacomgrade">
    <w:name w:val="Table Grid"/>
    <w:basedOn w:val="Tabelanormal"/>
    <w:uiPriority w:val="59"/>
    <w:qFormat/>
    <w:rsid w:val="0023757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237577"/>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237577"/>
  </w:style>
  <w:style w:type="character" w:customStyle="1" w:styleId="RodapChar">
    <w:name w:val="Rodapé Char"/>
    <w:basedOn w:val="Fontepargpadro"/>
    <w:link w:val="Rodap"/>
    <w:uiPriority w:val="99"/>
    <w:qFormat/>
    <w:rsid w:val="00237577"/>
  </w:style>
  <w:style w:type="paragraph" w:styleId="PargrafodaLista">
    <w:name w:val="List Paragraph"/>
    <w:basedOn w:val="Normal"/>
    <w:uiPriority w:val="1"/>
    <w:qFormat/>
    <w:rsid w:val="00237577"/>
    <w:pPr>
      <w:ind w:left="720"/>
      <w:contextualSpacing/>
    </w:pPr>
  </w:style>
  <w:style w:type="table" w:customStyle="1" w:styleId="TabeladeGradeClara1">
    <w:name w:val="Tabela de Grade Clara1"/>
    <w:basedOn w:val="Tabelanormal"/>
    <w:uiPriority w:val="40"/>
    <w:qFormat/>
    <w:rsid w:val="0023757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237577"/>
    <w:tblPr>
      <w:tblInd w:w="0" w:type="dxa"/>
      <w:tblCellMar>
        <w:top w:w="0" w:type="dxa"/>
        <w:left w:w="108" w:type="dxa"/>
        <w:bottom w:w="0" w:type="dxa"/>
        <w:right w:w="108" w:type="dxa"/>
      </w:tblCellMar>
    </w:tblPr>
  </w:style>
  <w:style w:type="table" w:customStyle="1" w:styleId="Style21">
    <w:name w:val="_Style 21"/>
    <w:basedOn w:val="Tabelanormal"/>
    <w:qFormat/>
    <w:rsid w:val="00237577"/>
    <w:tblPr>
      <w:tblInd w:w="0" w:type="dxa"/>
      <w:tblCellMar>
        <w:top w:w="0" w:type="dxa"/>
        <w:left w:w="108" w:type="dxa"/>
        <w:bottom w:w="0" w:type="dxa"/>
        <w:right w:w="108" w:type="dxa"/>
      </w:tblCellMar>
    </w:tblPr>
  </w:style>
  <w:style w:type="character" w:customStyle="1" w:styleId="CorpodetextoChar">
    <w:name w:val="Corpo de texto Char"/>
    <w:basedOn w:val="Fontepargpadro"/>
    <w:link w:val="Corpodetexto"/>
    <w:qFormat/>
    <w:rsid w:val="00237577"/>
    <w:rPr>
      <w:rFonts w:ascii="Arial" w:hAnsi="Arial" w:cs="Arial"/>
      <w:sz w:val="22"/>
      <w:lang w:eastAsia="zh-CN"/>
    </w:rPr>
  </w:style>
  <w:style w:type="character" w:customStyle="1" w:styleId="TextodenotadefimChar">
    <w:name w:val="Texto de nota de fim Char"/>
    <w:basedOn w:val="Fontepargpadro"/>
    <w:link w:val="Textodenotadefim"/>
    <w:uiPriority w:val="99"/>
    <w:qFormat/>
    <w:rsid w:val="00237577"/>
    <w:rPr>
      <w:rFonts w:ascii="Arial" w:hAnsi="Arial"/>
      <w:lang w:eastAsia="zh-CN"/>
    </w:rPr>
  </w:style>
  <w:style w:type="character" w:customStyle="1" w:styleId="Recuodecorpodetexto3Char">
    <w:name w:val="Recuo de corpo de texto 3 Char"/>
    <w:basedOn w:val="Fontepargpadro"/>
    <w:link w:val="Recuodecorpodetexto3"/>
    <w:uiPriority w:val="99"/>
    <w:qFormat/>
    <w:rsid w:val="00237577"/>
    <w:rPr>
      <w:rFonts w:ascii="Arial" w:hAnsi="Arial" w:cs="Arial"/>
      <w:sz w:val="16"/>
      <w:szCs w:val="16"/>
      <w:lang w:eastAsia="zh-CN"/>
    </w:rPr>
  </w:style>
  <w:style w:type="character" w:customStyle="1" w:styleId="TextodebaloChar">
    <w:name w:val="Texto de balão Char"/>
    <w:basedOn w:val="Fontepargpadro"/>
    <w:link w:val="Textodebalo"/>
    <w:uiPriority w:val="99"/>
    <w:qFormat/>
    <w:rsid w:val="00237577"/>
    <w:rPr>
      <w:rFonts w:ascii="Segoe UI" w:hAnsi="Segoe UI"/>
      <w:sz w:val="18"/>
      <w:szCs w:val="18"/>
      <w:lang w:eastAsia="zh-CN"/>
    </w:rPr>
  </w:style>
  <w:style w:type="paragraph" w:customStyle="1" w:styleId="Ttulo10">
    <w:name w:val="Título1"/>
    <w:basedOn w:val="Normal"/>
    <w:next w:val="Corpodetexto"/>
    <w:qFormat/>
    <w:rsid w:val="00237577"/>
    <w:pPr>
      <w:keepNext/>
      <w:spacing w:before="240" w:after="120" w:line="240" w:lineRule="auto"/>
    </w:pPr>
    <w:rPr>
      <w:rFonts w:ascii="Arial" w:eastAsia="Microsoft YaHei" w:hAnsi="Arial" w:cs="Mangal"/>
      <w:sz w:val="28"/>
      <w:szCs w:val="28"/>
      <w:lang w:eastAsia="zh-CN"/>
    </w:rPr>
  </w:style>
  <w:style w:type="character" w:customStyle="1" w:styleId="TextodenotaderodapChar">
    <w:name w:val="Texto de nota de rodapé Char"/>
    <w:basedOn w:val="Fontepargpadro"/>
    <w:link w:val="Textodenotaderodap"/>
    <w:qFormat/>
    <w:rsid w:val="00237577"/>
    <w:rPr>
      <w:rFonts w:ascii="Arial" w:hAnsi="Arial" w:cs="Arial"/>
      <w:lang w:eastAsia="zh-CN"/>
    </w:rPr>
  </w:style>
  <w:style w:type="character" w:customStyle="1" w:styleId="RecuodecorpodetextoChar">
    <w:name w:val="Recuo de corpo de texto Char"/>
    <w:basedOn w:val="Fontepargpadro"/>
    <w:link w:val="Recuodecorpodetexto"/>
    <w:qFormat/>
    <w:rsid w:val="00237577"/>
    <w:rPr>
      <w:rFonts w:ascii="Arial" w:hAnsi="Arial" w:cs="Arial"/>
      <w:sz w:val="22"/>
      <w:lang w:eastAsia="zh-CN"/>
    </w:rPr>
  </w:style>
  <w:style w:type="character" w:customStyle="1" w:styleId="WW8Num1z0">
    <w:name w:val="WW8Num1z0"/>
    <w:qFormat/>
    <w:rsid w:val="00237577"/>
  </w:style>
  <w:style w:type="character" w:customStyle="1" w:styleId="WW8Num1z1">
    <w:name w:val="WW8Num1z1"/>
    <w:qFormat/>
    <w:rsid w:val="00237577"/>
  </w:style>
  <w:style w:type="character" w:customStyle="1" w:styleId="WW8Num1z2">
    <w:name w:val="WW8Num1z2"/>
    <w:qFormat/>
    <w:rsid w:val="00237577"/>
  </w:style>
  <w:style w:type="character" w:customStyle="1" w:styleId="WW8Num1z3">
    <w:name w:val="WW8Num1z3"/>
    <w:qFormat/>
    <w:rsid w:val="00237577"/>
  </w:style>
  <w:style w:type="character" w:customStyle="1" w:styleId="WW8Num1z4">
    <w:name w:val="WW8Num1z4"/>
    <w:qFormat/>
    <w:rsid w:val="00237577"/>
  </w:style>
  <w:style w:type="character" w:customStyle="1" w:styleId="WW8Num1z5">
    <w:name w:val="WW8Num1z5"/>
    <w:qFormat/>
    <w:rsid w:val="00237577"/>
  </w:style>
  <w:style w:type="character" w:customStyle="1" w:styleId="WW8Num1z6">
    <w:name w:val="WW8Num1z6"/>
    <w:qFormat/>
    <w:rsid w:val="00237577"/>
  </w:style>
  <w:style w:type="character" w:customStyle="1" w:styleId="WW8Num1z7">
    <w:name w:val="WW8Num1z7"/>
    <w:qFormat/>
    <w:rsid w:val="00237577"/>
  </w:style>
  <w:style w:type="character" w:customStyle="1" w:styleId="WW8Num1z8">
    <w:name w:val="WW8Num1z8"/>
    <w:qFormat/>
    <w:rsid w:val="00237577"/>
  </w:style>
  <w:style w:type="character" w:customStyle="1" w:styleId="WW8Num2z0">
    <w:name w:val="WW8Num2z0"/>
    <w:qFormat/>
    <w:rsid w:val="00237577"/>
  </w:style>
  <w:style w:type="character" w:customStyle="1" w:styleId="WW8Num2z1">
    <w:name w:val="WW8Num2z1"/>
    <w:qFormat/>
    <w:rsid w:val="00237577"/>
  </w:style>
  <w:style w:type="character" w:customStyle="1" w:styleId="WW8Num2z2">
    <w:name w:val="WW8Num2z2"/>
    <w:qFormat/>
    <w:rsid w:val="00237577"/>
  </w:style>
  <w:style w:type="character" w:customStyle="1" w:styleId="WW8Num2z3">
    <w:name w:val="WW8Num2z3"/>
    <w:qFormat/>
    <w:rsid w:val="00237577"/>
  </w:style>
  <w:style w:type="character" w:customStyle="1" w:styleId="WW8Num2z4">
    <w:name w:val="WW8Num2z4"/>
    <w:qFormat/>
    <w:rsid w:val="00237577"/>
  </w:style>
  <w:style w:type="character" w:customStyle="1" w:styleId="WW8Num2z5">
    <w:name w:val="WW8Num2z5"/>
    <w:qFormat/>
    <w:rsid w:val="00237577"/>
  </w:style>
  <w:style w:type="character" w:customStyle="1" w:styleId="WW8Num2z6">
    <w:name w:val="WW8Num2z6"/>
    <w:qFormat/>
    <w:rsid w:val="00237577"/>
  </w:style>
  <w:style w:type="character" w:customStyle="1" w:styleId="WW8Num2z7">
    <w:name w:val="WW8Num2z7"/>
    <w:qFormat/>
    <w:rsid w:val="00237577"/>
  </w:style>
  <w:style w:type="character" w:customStyle="1" w:styleId="WW8Num2z8">
    <w:name w:val="WW8Num2z8"/>
    <w:qFormat/>
    <w:rsid w:val="00237577"/>
  </w:style>
  <w:style w:type="character" w:customStyle="1" w:styleId="Absatz-Standardschriftart">
    <w:name w:val="Absatz-Standardschriftart"/>
    <w:qFormat/>
    <w:rsid w:val="00237577"/>
  </w:style>
  <w:style w:type="character" w:customStyle="1" w:styleId="Fontepargpadro2">
    <w:name w:val="Fonte parág. padrão2"/>
    <w:qFormat/>
    <w:rsid w:val="00237577"/>
  </w:style>
  <w:style w:type="character" w:customStyle="1" w:styleId="WW-Absatz-Standardschriftart">
    <w:name w:val="WW-Absatz-Standardschriftart"/>
    <w:qFormat/>
    <w:rsid w:val="00237577"/>
  </w:style>
  <w:style w:type="character" w:customStyle="1" w:styleId="WW-Absatz-Standardschriftart1">
    <w:name w:val="WW-Absatz-Standardschriftart1"/>
    <w:qFormat/>
    <w:rsid w:val="00237577"/>
  </w:style>
  <w:style w:type="character" w:customStyle="1" w:styleId="WW-Absatz-Standardschriftart11">
    <w:name w:val="WW-Absatz-Standardschriftart11"/>
    <w:qFormat/>
    <w:rsid w:val="00237577"/>
  </w:style>
  <w:style w:type="character" w:customStyle="1" w:styleId="WW-Absatz-Standardschriftart111">
    <w:name w:val="WW-Absatz-Standardschriftart111"/>
    <w:qFormat/>
    <w:rsid w:val="00237577"/>
  </w:style>
  <w:style w:type="character" w:customStyle="1" w:styleId="WW-Absatz-Standardschriftart1111">
    <w:name w:val="WW-Absatz-Standardschriftart1111"/>
    <w:qFormat/>
    <w:rsid w:val="00237577"/>
  </w:style>
  <w:style w:type="character" w:customStyle="1" w:styleId="Caracteresdenotaderodap">
    <w:name w:val="Caracteres de nota de rodapé"/>
    <w:qFormat/>
    <w:rsid w:val="00237577"/>
    <w:rPr>
      <w:vertAlign w:val="superscript"/>
    </w:rPr>
  </w:style>
  <w:style w:type="character" w:customStyle="1" w:styleId="Smbolosdenumerao">
    <w:name w:val="Símbolos de numeração"/>
    <w:qFormat/>
    <w:rsid w:val="00237577"/>
  </w:style>
  <w:style w:type="character" w:customStyle="1" w:styleId="Refdenotaderodap1">
    <w:name w:val="Ref. de nota de rodapé1"/>
    <w:qFormat/>
    <w:rsid w:val="00237577"/>
    <w:rPr>
      <w:vertAlign w:val="superscript"/>
    </w:rPr>
  </w:style>
  <w:style w:type="character" w:customStyle="1" w:styleId="CaracteresdeNotadeRodap0">
    <w:name w:val="Caracteres de Nota de Rodapé"/>
    <w:qFormat/>
    <w:rsid w:val="00237577"/>
    <w:rPr>
      <w:rFonts w:ascii="Arial" w:hAnsi="Arial" w:cs="Arial"/>
      <w:sz w:val="20"/>
      <w:vertAlign w:val="superscript"/>
    </w:rPr>
  </w:style>
  <w:style w:type="character" w:customStyle="1" w:styleId="Caracteresdenotadefim">
    <w:name w:val="Caracteres de nota de fim"/>
    <w:qFormat/>
    <w:rsid w:val="00237577"/>
    <w:rPr>
      <w:vertAlign w:val="superscript"/>
    </w:rPr>
  </w:style>
  <w:style w:type="character" w:customStyle="1" w:styleId="WW-Caracteresdenotadefim">
    <w:name w:val="WW-Caracteres de nota de fim"/>
    <w:qFormat/>
    <w:rsid w:val="00237577"/>
  </w:style>
  <w:style w:type="character" w:customStyle="1" w:styleId="Refdenotaderodap3">
    <w:name w:val="Ref. de nota de rodapé3"/>
    <w:qFormat/>
    <w:rsid w:val="00237577"/>
    <w:rPr>
      <w:vertAlign w:val="superscript"/>
    </w:rPr>
  </w:style>
  <w:style w:type="character" w:customStyle="1" w:styleId="ncoradenotaderodap">
    <w:name w:val="Âncora de nota de rodapé"/>
    <w:qFormat/>
    <w:rsid w:val="00237577"/>
    <w:rPr>
      <w:vertAlign w:val="superscript"/>
    </w:rPr>
  </w:style>
  <w:style w:type="character" w:customStyle="1" w:styleId="ncoradenotadefim">
    <w:name w:val="Âncora de nota de fim"/>
    <w:qFormat/>
    <w:rsid w:val="00237577"/>
    <w:rPr>
      <w:vertAlign w:val="superscript"/>
    </w:rPr>
  </w:style>
  <w:style w:type="paragraph" w:customStyle="1" w:styleId="Ttulo20">
    <w:name w:val="Título2"/>
    <w:basedOn w:val="Normal"/>
    <w:next w:val="Corpodetexto"/>
    <w:qFormat/>
    <w:rsid w:val="00237577"/>
    <w:pPr>
      <w:keepNext/>
      <w:spacing w:before="240" w:after="120" w:line="240" w:lineRule="auto"/>
    </w:pPr>
    <w:rPr>
      <w:rFonts w:ascii="Arial" w:eastAsia="Arial Unicode MS" w:hAnsi="Arial" w:cs="Mangal"/>
      <w:sz w:val="28"/>
      <w:szCs w:val="28"/>
      <w:lang w:eastAsia="zh-CN"/>
    </w:rPr>
  </w:style>
  <w:style w:type="paragraph" w:customStyle="1" w:styleId="ndice">
    <w:name w:val="Índice"/>
    <w:basedOn w:val="Normal"/>
    <w:qFormat/>
    <w:rsid w:val="00237577"/>
    <w:pPr>
      <w:suppressLineNumbers/>
      <w:spacing w:after="0" w:line="240" w:lineRule="auto"/>
    </w:pPr>
    <w:rPr>
      <w:rFonts w:ascii="Arial" w:eastAsia="SimSun" w:hAnsi="Arial" w:cs="Mangal"/>
      <w:szCs w:val="20"/>
      <w:lang w:eastAsia="zh-CN"/>
    </w:rPr>
  </w:style>
  <w:style w:type="paragraph" w:customStyle="1" w:styleId="WW-Ttulo">
    <w:name w:val="WW-Título"/>
    <w:basedOn w:val="Ttulo10"/>
    <w:next w:val="Subttulo"/>
    <w:qFormat/>
    <w:rsid w:val="00237577"/>
  </w:style>
  <w:style w:type="paragraph" w:customStyle="1" w:styleId="Legenda1">
    <w:name w:val="Legenda1"/>
    <w:basedOn w:val="Normal"/>
    <w:qFormat/>
    <w:rsid w:val="00237577"/>
    <w:pPr>
      <w:suppressLineNumbers/>
      <w:spacing w:before="120" w:after="120" w:line="240" w:lineRule="auto"/>
    </w:pPr>
    <w:rPr>
      <w:rFonts w:ascii="Arial" w:eastAsia="SimSun" w:hAnsi="Arial" w:cs="Mangal"/>
      <w:i/>
      <w:iCs/>
      <w:sz w:val="24"/>
      <w:szCs w:val="24"/>
      <w:lang w:eastAsia="zh-CN"/>
    </w:rPr>
  </w:style>
  <w:style w:type="paragraph" w:customStyle="1" w:styleId="Contedodequadro">
    <w:name w:val="Conteúdo de quadro"/>
    <w:basedOn w:val="Corpodetexto"/>
    <w:qFormat/>
    <w:rsid w:val="00237577"/>
  </w:style>
  <w:style w:type="paragraph" w:customStyle="1" w:styleId="Contedodetabela">
    <w:name w:val="Conteúdo de tabela"/>
    <w:basedOn w:val="Normal"/>
    <w:qFormat/>
    <w:rsid w:val="00237577"/>
    <w:pPr>
      <w:suppressLineNumbers/>
      <w:spacing w:after="0" w:line="240" w:lineRule="auto"/>
    </w:pPr>
    <w:rPr>
      <w:rFonts w:ascii="Arial" w:eastAsia="SimSun" w:hAnsi="Arial" w:cs="Arial"/>
      <w:szCs w:val="20"/>
      <w:lang w:eastAsia="zh-CN"/>
    </w:rPr>
  </w:style>
  <w:style w:type="paragraph" w:customStyle="1" w:styleId="Contedodatabela">
    <w:name w:val="Conteúdo da tabela"/>
    <w:basedOn w:val="Normal"/>
    <w:qFormat/>
    <w:rsid w:val="00237577"/>
    <w:pPr>
      <w:suppressLineNumbers/>
      <w:spacing w:after="0" w:line="240" w:lineRule="auto"/>
    </w:pPr>
    <w:rPr>
      <w:rFonts w:ascii="Arial" w:eastAsia="SimSun" w:hAnsi="Arial" w:cs="Arial"/>
      <w:szCs w:val="20"/>
      <w:lang w:eastAsia="zh-CN"/>
    </w:rPr>
  </w:style>
  <w:style w:type="paragraph" w:customStyle="1" w:styleId="Ttulodetabela">
    <w:name w:val="Título de tabela"/>
    <w:basedOn w:val="Contedodetabela"/>
    <w:qFormat/>
    <w:rsid w:val="00237577"/>
    <w:pPr>
      <w:jc w:val="center"/>
    </w:pPr>
    <w:rPr>
      <w:b/>
      <w:bCs/>
    </w:rPr>
  </w:style>
  <w:style w:type="paragraph" w:customStyle="1" w:styleId="Corpodetexto21">
    <w:name w:val="Corpo de texto 21"/>
    <w:basedOn w:val="Normal"/>
    <w:qFormat/>
    <w:rsid w:val="00237577"/>
    <w:pPr>
      <w:tabs>
        <w:tab w:val="left" w:pos="4253"/>
      </w:tabs>
      <w:spacing w:after="0" w:line="240" w:lineRule="auto"/>
      <w:jc w:val="both"/>
    </w:pPr>
    <w:rPr>
      <w:rFonts w:ascii="Arial" w:eastAsia="SimSun" w:hAnsi="Arial" w:cs="Arial"/>
      <w:szCs w:val="20"/>
      <w:lang w:eastAsia="zh-CN"/>
    </w:rPr>
  </w:style>
  <w:style w:type="paragraph" w:customStyle="1" w:styleId="sdfootnote-western">
    <w:name w:val="sdfootnote-western"/>
    <w:basedOn w:val="Normal"/>
    <w:qFormat/>
    <w:rsid w:val="00237577"/>
    <w:pPr>
      <w:spacing w:before="100" w:after="0" w:line="240" w:lineRule="auto"/>
    </w:pPr>
    <w:rPr>
      <w:rFonts w:ascii="Times New Roman" w:eastAsia="SimSun" w:hAnsi="Times New Roman" w:cs="Times New Roman"/>
      <w:sz w:val="20"/>
      <w:szCs w:val="20"/>
      <w:lang w:eastAsia="zh-CN"/>
    </w:rPr>
  </w:style>
  <w:style w:type="paragraph" w:customStyle="1" w:styleId="western">
    <w:name w:val="western"/>
    <w:basedOn w:val="Normal"/>
    <w:qFormat/>
    <w:rsid w:val="00237577"/>
    <w:pPr>
      <w:spacing w:before="100" w:after="119" w:line="240" w:lineRule="auto"/>
    </w:pPr>
    <w:rPr>
      <w:rFonts w:ascii="Times New Roman" w:eastAsia="SimSun" w:hAnsi="Times New Roman" w:cs="Times New Roman"/>
      <w:sz w:val="24"/>
      <w:szCs w:val="24"/>
      <w:lang w:eastAsia="zh-CN"/>
    </w:rPr>
  </w:style>
  <w:style w:type="character" w:customStyle="1" w:styleId="Refdenotaderodap5">
    <w:name w:val="Ref. de nota de rodapé5"/>
    <w:qFormat/>
    <w:rsid w:val="00237577"/>
    <w:rPr>
      <w:vertAlign w:val="superscript"/>
    </w:rPr>
  </w:style>
  <w:style w:type="character" w:customStyle="1" w:styleId="UnresolvedMention">
    <w:name w:val="Unresolved Mention"/>
    <w:uiPriority w:val="99"/>
    <w:unhideWhenUsed/>
    <w:qFormat/>
    <w:rsid w:val="00237577"/>
    <w:rPr>
      <w:color w:val="605E5C"/>
      <w:shd w:val="clear" w:color="auto" w:fill="E1DFDD"/>
    </w:rPr>
  </w:style>
  <w:style w:type="paragraph" w:customStyle="1" w:styleId="Corpodotexto">
    <w:name w:val="Corpo do texto"/>
    <w:basedOn w:val="Padro"/>
    <w:uiPriority w:val="7"/>
    <w:qFormat/>
    <w:rsid w:val="00237577"/>
    <w:pPr>
      <w:autoSpaceDE w:val="0"/>
      <w:spacing w:after="283"/>
    </w:pPr>
    <w:rPr>
      <w:rFonts w:cs="Times New Roman"/>
      <w:color w:val="auto"/>
      <w:sz w:val="20"/>
      <w:lang w:val="pt-BR"/>
    </w:rPr>
  </w:style>
  <w:style w:type="paragraph" w:customStyle="1" w:styleId="Padro">
    <w:name w:val="Padrão"/>
    <w:uiPriority w:val="6"/>
    <w:qFormat/>
    <w:rsid w:val="00237577"/>
    <w:pPr>
      <w:widowControl w:val="0"/>
      <w:suppressAutoHyphens/>
    </w:pPr>
    <w:rPr>
      <w:rFonts w:eastAsia="Times New Roman" w:cs="Tahoma"/>
      <w:color w:val="000000"/>
      <w:sz w:val="24"/>
      <w:szCs w:val="24"/>
      <w:lang w:val="pt-PT" w:eastAsia="zh-CN"/>
    </w:rPr>
  </w:style>
  <w:style w:type="paragraph" w:customStyle="1" w:styleId="Default">
    <w:name w:val="Default"/>
    <w:qFormat/>
    <w:rsid w:val="00237577"/>
    <w:pPr>
      <w:suppressAutoHyphens/>
      <w:autoSpaceDE w:val="0"/>
    </w:pPr>
    <w:rPr>
      <w:rFonts w:eastAsia="Calibri"/>
      <w:color w:val="000000"/>
      <w:sz w:val="24"/>
      <w:szCs w:val="24"/>
      <w:lang w:eastAsia="zh-CN"/>
    </w:rPr>
  </w:style>
  <w:style w:type="paragraph" w:customStyle="1" w:styleId="Standard">
    <w:name w:val="Standard"/>
    <w:qFormat/>
    <w:rsid w:val="00237577"/>
    <w:pPr>
      <w:suppressAutoHyphens/>
      <w:autoSpaceDN w:val="0"/>
      <w:spacing w:after="200"/>
      <w:textAlignment w:val="baseline"/>
    </w:pPr>
    <w:rPr>
      <w:rFonts w:ascii="Liberation Serif" w:hAnsi="Liberation Serif" w:cs="Arial"/>
      <w:kern w:val="3"/>
      <w:sz w:val="24"/>
      <w:szCs w:val="24"/>
      <w:lang w:eastAsia="zh-CN" w:bidi="hi-IN"/>
    </w:rPr>
  </w:style>
  <w:style w:type="paragraph" w:customStyle="1" w:styleId="Textbody">
    <w:name w:val="Text body"/>
    <w:basedOn w:val="Normal"/>
    <w:qFormat/>
    <w:rsid w:val="00237577"/>
    <w:pPr>
      <w:autoSpaceDN w:val="0"/>
      <w:spacing w:after="120" w:line="240" w:lineRule="auto"/>
      <w:textAlignment w:val="baseline"/>
    </w:pPr>
    <w:rPr>
      <w:rFonts w:ascii="Liberation Serif" w:hAnsi="Liberation Serif" w:cs="Arial"/>
      <w:kern w:val="3"/>
      <w:sz w:val="24"/>
      <w:szCs w:val="24"/>
      <w:lang w:bidi="hi-IN"/>
    </w:rPr>
  </w:style>
  <w:style w:type="character" w:customStyle="1" w:styleId="LinkdaInternet">
    <w:name w:val="Link da Internet"/>
    <w:uiPriority w:val="99"/>
    <w:unhideWhenUsed/>
    <w:qFormat/>
    <w:rsid w:val="00237577"/>
    <w:rPr>
      <w:color w:val="0563C1"/>
      <w:u w:val="single"/>
    </w:rPr>
  </w:style>
  <w:style w:type="table" w:customStyle="1" w:styleId="TableGrid">
    <w:name w:val="TableGrid"/>
    <w:qFormat/>
    <w:rsid w:val="00237577"/>
    <w:tblPr>
      <w:tblCellMar>
        <w:top w:w="0" w:type="dxa"/>
        <w:left w:w="0" w:type="dxa"/>
        <w:bottom w:w="0" w:type="dxa"/>
        <w:right w:w="0" w:type="dxa"/>
      </w:tblCellMar>
    </w:tblPr>
  </w:style>
  <w:style w:type="character" w:customStyle="1" w:styleId="font71">
    <w:name w:val="font71"/>
    <w:qFormat/>
    <w:rsid w:val="00237577"/>
    <w:rPr>
      <w:rFonts w:ascii="Arial" w:hAnsi="Arial" w:cs="Arial" w:hint="default"/>
      <w:b/>
      <w:bCs/>
      <w:color w:val="000000"/>
      <w:u w:val="none"/>
    </w:rPr>
  </w:style>
  <w:style w:type="character" w:customStyle="1" w:styleId="font61">
    <w:name w:val="font61"/>
    <w:qFormat/>
    <w:rsid w:val="00237577"/>
    <w:rPr>
      <w:rFonts w:ascii="Cambria" w:eastAsia="Cambria" w:hAnsi="Cambria" w:cs="Cambria" w:hint="default"/>
      <w:b/>
      <w:bCs/>
      <w:color w:val="000000"/>
      <w:u w:val="none"/>
    </w:rPr>
  </w:style>
  <w:style w:type="character" w:customStyle="1" w:styleId="font41">
    <w:name w:val="font41"/>
    <w:qFormat/>
    <w:rsid w:val="00237577"/>
    <w:rPr>
      <w:rFonts w:ascii="Arial Narrow" w:eastAsia="Arial Narrow" w:hAnsi="Arial Narrow" w:cs="Arial Narrow" w:hint="default"/>
      <w:color w:val="000000"/>
      <w:u w:val="none"/>
    </w:rPr>
  </w:style>
  <w:style w:type="character" w:customStyle="1" w:styleId="font101">
    <w:name w:val="font101"/>
    <w:qFormat/>
    <w:rsid w:val="00237577"/>
    <w:rPr>
      <w:rFonts w:ascii="Times New Roman" w:hAnsi="Times New Roman" w:cs="Times New Roman" w:hint="default"/>
      <w:color w:val="000000"/>
      <w:u w:val="none"/>
    </w:rPr>
  </w:style>
  <w:style w:type="paragraph" w:customStyle="1" w:styleId="isselectedend">
    <w:name w:val="isselectedend"/>
    <w:basedOn w:val="Normal"/>
    <w:rsid w:val="00B276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eutonia.rs.gov.br"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ocial@teutonia.rs.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obras@teutonia.rs.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mpras2@teutonia.rs.gov.br" TargetMode="External"/><Relationship Id="rId5" Type="http://schemas.openxmlformats.org/officeDocument/2006/relationships/styles" Target="styles.xml"/><Relationship Id="rId15" Type="http://schemas.openxmlformats.org/officeDocument/2006/relationships/hyperlink" Target="mailto:compras2@teutonia.rs.gov.br" TargetMode="External"/><Relationship Id="rId10" Type="http://schemas.openxmlformats.org/officeDocument/2006/relationships/hyperlink" Target="mailto:licita@teutonia.rs.gov.br"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icita@teutonia.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89AD4E3C-E57F-4FF2-8A3E-39723D0B2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26</Pages>
  <Words>10936</Words>
  <Characters>59055</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8</cp:revision>
  <cp:lastPrinted>2026-02-04T13:55:00Z</cp:lastPrinted>
  <dcterms:created xsi:type="dcterms:W3CDTF">2026-01-20T13:45:00Z</dcterms:created>
  <dcterms:modified xsi:type="dcterms:W3CDTF">2026-02-04T13:55:00Z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97C327F9F40646D5819329A309C0E990_12</vt:lpwstr>
  </property>
</Properties>
</file>