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4"/>
          <w:lang w:eastAsia="pt-BR"/>
        </w:rPr>
      </w:pPr>
      <w:r w:rsidRPr="00657841">
        <w:rPr>
          <w:rFonts w:ascii="Arial" w:eastAsia="Times New Roman" w:hAnsi="Arial" w:cs="Arial"/>
          <w:b/>
          <w:sz w:val="28"/>
          <w:lang w:eastAsia="pt-BR"/>
        </w:rPr>
        <w:t xml:space="preserve">Processo nº </w:t>
      </w:r>
      <w:r>
        <w:rPr>
          <w:rFonts w:ascii="Arial" w:eastAsia="Times New Roman" w:hAnsi="Arial" w:cs="Arial"/>
          <w:b/>
          <w:sz w:val="28"/>
          <w:lang w:eastAsia="pt-BR"/>
        </w:rPr>
        <w:t>133</w:t>
      </w:r>
      <w:r w:rsidRPr="00657841">
        <w:rPr>
          <w:rFonts w:ascii="Arial" w:eastAsia="Times New Roman" w:hAnsi="Arial" w:cs="Arial"/>
          <w:b/>
          <w:sz w:val="28"/>
          <w:lang w:eastAsia="pt-BR"/>
        </w:rPr>
        <w:t>/</w:t>
      </w:r>
      <w:r>
        <w:rPr>
          <w:rFonts w:ascii="Arial" w:eastAsia="Times New Roman" w:hAnsi="Arial" w:cs="Arial"/>
          <w:b/>
          <w:sz w:val="28"/>
          <w:lang w:eastAsia="pt-BR"/>
        </w:rPr>
        <w:t>2024</w:t>
      </w: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657841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VIII</w:t>
      </w:r>
      <w:r w:rsidRPr="00657841">
        <w:rPr>
          <w:rFonts w:ascii="Arial" w:eastAsia="Times New Roman" w:hAnsi="Arial" w:cs="Arial"/>
          <w:b/>
          <w:sz w:val="22"/>
          <w:lang w:eastAsia="pt-BR"/>
        </w:rPr>
        <w:t xml:space="preserve">. </w:t>
      </w: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657841">
        <w:rPr>
          <w:rFonts w:ascii="Arial" w:eastAsia="Times New Roman" w:hAnsi="Arial" w:cs="Arial"/>
          <w:b/>
          <w:sz w:val="36"/>
          <w:szCs w:val="36"/>
          <w:lang w:eastAsia="pt-BR"/>
        </w:rPr>
        <w:t>DISPENSA POR JUSTIFICATIVA</w:t>
      </w: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657841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119</w:t>
      </w:r>
      <w:r w:rsidRPr="00657841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2024</w:t>
      </w: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57841">
              <w:rPr>
                <w:rFonts w:eastAsia="Times New Roman"/>
                <w:b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 w:val="24"/>
                <w:szCs w:val="24"/>
                <w:lang w:eastAsia="pt-BR"/>
              </w:rPr>
            </w:pPr>
            <w:r w:rsidRPr="00657841">
              <w:rPr>
                <w:rFonts w:eastAsia="Times New Roman"/>
                <w:b/>
                <w:sz w:val="24"/>
                <w:szCs w:val="24"/>
                <w:lang w:eastAsia="pt-BR"/>
              </w:rPr>
              <w:t>SECRETARIA</w:t>
            </w:r>
          </w:p>
        </w:tc>
      </w:tr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243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SAÚDE</w:t>
            </w:r>
          </w:p>
        </w:tc>
      </w:tr>
    </w:tbl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657841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i/>
          <w:sz w:val="22"/>
          <w:lang w:eastAsia="pt-BR"/>
        </w:rPr>
        <w:t>SOLICITAMOS AQUISIÇÃO EMERGENCIAL  DE TESTES DE DENGUE NS1 PARA SECRETARIA MUNICIPAL DA SAÚDE.</w:t>
      </w:r>
    </w:p>
    <w:p w:rsidR="00515BDA" w:rsidRPr="00657841" w:rsidRDefault="00515BDA" w:rsidP="00515BDA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Ind w:w="-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100"/>
        <w:gridCol w:w="5388"/>
      </w:tblGrid>
      <w:tr w:rsidR="00515BDA" w:rsidRPr="00657841" w:rsidTr="00CE7754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657841">
              <w:rPr>
                <w:rFonts w:ascii="Arial" w:eastAsia="Times New Roman" w:hAnsi="Arial" w:cs="Arial"/>
                <w:b/>
                <w:sz w:val="22"/>
                <w:lang w:eastAsia="pt-BR"/>
              </w:rPr>
              <w:t>FORNECEDOR:</w:t>
            </w:r>
          </w:p>
        </w:tc>
        <w:tc>
          <w:tcPr>
            <w:tcW w:w="5388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657841">
              <w:rPr>
                <w:rFonts w:ascii="Arial" w:eastAsia="Times New Roman" w:hAnsi="Arial" w:cs="Arial"/>
                <w:b/>
                <w:sz w:val="22"/>
                <w:lang w:eastAsia="pt-BR"/>
              </w:rPr>
              <w:t>VALOR TOTAL DO FORNECEDOR: (R$)</w:t>
            </w:r>
          </w:p>
        </w:tc>
      </w:tr>
      <w:tr w:rsidR="00515BDA" w:rsidRPr="00657841" w:rsidTr="00CE7754">
        <w:tblPrEx>
          <w:tblCellMar>
            <w:top w:w="0" w:type="dxa"/>
            <w:bottom w:w="0" w:type="dxa"/>
          </w:tblCellMar>
        </w:tblPrEx>
        <w:trPr>
          <w:trHeight w:val="363"/>
        </w:trPr>
        <w:tc>
          <w:tcPr>
            <w:tcW w:w="41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MINAS SUL DIAGNOSTICA</w:t>
            </w:r>
          </w:p>
        </w:tc>
        <w:tc>
          <w:tcPr>
            <w:tcW w:w="5388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14.260,0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657841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657841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657841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133</w:t>
      </w:r>
      <w:r w:rsidRPr="0065784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657841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119</w:t>
      </w:r>
      <w:r w:rsidRPr="00657841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2024</w:t>
      </w:r>
      <w:r w:rsidRPr="00657841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 xml:space="preserve">O presente </w:t>
      </w:r>
      <w:r w:rsidRPr="0065784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657841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657841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657841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657841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243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FUNDO MUNICIPAL DE SAÚDE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11 de março de 2024</w:t>
      </w:r>
      <w:r w:rsidRPr="00657841">
        <w:rPr>
          <w:rFonts w:eastAsia="Times New Roman"/>
          <w:sz w:val="24"/>
          <w:szCs w:val="24"/>
          <w:lang w:eastAsia="pt-BR"/>
        </w:rPr>
        <w:t>.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br w:type="page"/>
      </w:r>
      <w:r w:rsidRPr="00657841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133</w:t>
      </w:r>
      <w:r w:rsidRPr="0065784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657841">
        <w:rPr>
          <w:rFonts w:eastAsia="Times New Roman"/>
          <w:b/>
          <w:sz w:val="22"/>
          <w:lang w:eastAsia="pt-BR"/>
        </w:rPr>
        <w:t xml:space="preserve">Modalidade nº </w:t>
      </w:r>
      <w:r>
        <w:rPr>
          <w:rFonts w:eastAsia="Times New Roman"/>
          <w:b/>
          <w:sz w:val="22"/>
          <w:lang w:eastAsia="pt-BR"/>
        </w:rPr>
        <w:t>119</w:t>
      </w:r>
      <w:r w:rsidRPr="00657841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2024</w:t>
      </w:r>
      <w:r w:rsidRPr="00657841">
        <w:rPr>
          <w:rFonts w:eastAsia="Times New Roman"/>
          <w:b/>
          <w:sz w:val="22"/>
          <w:lang w:eastAsia="pt-BR"/>
        </w:rPr>
        <w:t xml:space="preserve"> 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657841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VIII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 xml:space="preserve">O presente </w:t>
      </w:r>
      <w:r w:rsidRPr="00657841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657841">
        <w:rPr>
          <w:rFonts w:eastAsia="Times New Roman"/>
          <w:sz w:val="24"/>
          <w:szCs w:val="24"/>
          <w:lang w:eastAsia="pt-BR"/>
        </w:rPr>
        <w:t xml:space="preserve"> está de acordo com a </w:t>
      </w:r>
      <w:r>
        <w:rPr>
          <w:rFonts w:eastAsia="Times New Roman"/>
          <w:sz w:val="24"/>
          <w:szCs w:val="24"/>
          <w:lang w:eastAsia="pt-BR"/>
        </w:rPr>
        <w:t>Lei n° 14.133/2021, Art. 75, inc. VIII</w:t>
      </w:r>
      <w:r w:rsidRPr="00657841">
        <w:rPr>
          <w:rFonts w:eastAsia="Times New Roman"/>
          <w:sz w:val="24"/>
          <w:szCs w:val="24"/>
          <w:lang w:eastAsia="pt-BR"/>
        </w:rPr>
        <w:t>, enquadrando-se à situação do artigo supramencionado.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4750"/>
        <w:gridCol w:w="4750"/>
      </w:tblGrid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657841">
              <w:rPr>
                <w:rFonts w:eastAsia="Times New Roman"/>
                <w:b/>
                <w:szCs w:val="20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657841">
              <w:rPr>
                <w:rFonts w:eastAsia="Times New Roman"/>
                <w:b/>
                <w:szCs w:val="20"/>
                <w:lang w:eastAsia="pt-BR"/>
              </w:rPr>
              <w:t>SECRETARIA</w:t>
            </w:r>
          </w:p>
        </w:tc>
      </w:tr>
      <w:tr w:rsidR="00515BDA" w:rsidRPr="00657841" w:rsidTr="00CE7754"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243</w:t>
            </w:r>
          </w:p>
        </w:tc>
        <w:tc>
          <w:tcPr>
            <w:tcW w:w="475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FUNDO MUNICIPAL DE SAÚDE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15BDA" w:rsidRPr="00657841" w:rsidTr="00CE7754">
        <w:tc>
          <w:tcPr>
            <w:tcW w:w="95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657841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5603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MINAS SUL DIAGNOSTICA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15BDA" w:rsidRPr="00657841" w:rsidTr="00CE7754">
        <w:tc>
          <w:tcPr>
            <w:tcW w:w="95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657841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22.218.306/0001-51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15BDA" w:rsidRPr="00657841" w:rsidTr="00CE7754">
        <w:tc>
          <w:tcPr>
            <w:tcW w:w="95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657841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RUA MARIA OLIVEIRA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270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 xml:space="preserve"> SERRARIA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515BDA" w:rsidRPr="00657841" w:rsidTr="00CE7754">
        <w:tc>
          <w:tcPr>
            <w:tcW w:w="9500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657841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SAO JOSE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SC</w:t>
            </w:r>
            <w:r w:rsidRPr="00657841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88115-163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657841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997" w:type="pct"/>
        <w:tblCellMar>
          <w:left w:w="70" w:type="dxa"/>
          <w:right w:w="70" w:type="dxa"/>
        </w:tblCellMar>
        <w:tblLook w:val="0000"/>
      </w:tblPr>
      <w:tblGrid>
        <w:gridCol w:w="1316"/>
        <w:gridCol w:w="4318"/>
        <w:gridCol w:w="1532"/>
        <w:gridCol w:w="2328"/>
      </w:tblGrid>
      <w:tr w:rsidR="00515BDA" w:rsidRPr="00657841" w:rsidTr="00CE7754">
        <w:tblPrEx>
          <w:tblCellMar>
            <w:top w:w="0" w:type="dxa"/>
            <w:bottom w:w="0" w:type="dxa"/>
          </w:tblCellMar>
        </w:tblPrEx>
        <w:trPr>
          <w:trHeight w:val="278"/>
        </w:trPr>
        <w:tc>
          <w:tcPr>
            <w:tcW w:w="693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657841">
              <w:rPr>
                <w:rFonts w:eastAsia="Times New Roman"/>
                <w:sz w:val="24"/>
                <w:szCs w:val="20"/>
                <w:lang w:eastAsia="pt-BR"/>
              </w:rPr>
              <w:t>ITEM</w:t>
            </w:r>
          </w:p>
        </w:tc>
        <w:tc>
          <w:tcPr>
            <w:tcW w:w="2274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657841">
              <w:rPr>
                <w:rFonts w:eastAsia="Times New Roman"/>
                <w:sz w:val="24"/>
                <w:szCs w:val="20"/>
                <w:lang w:eastAsia="pt-BR"/>
              </w:rPr>
              <w:t>DESCRIÇÃO DO ITEM</w:t>
            </w:r>
          </w:p>
        </w:tc>
        <w:tc>
          <w:tcPr>
            <w:tcW w:w="807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657841">
              <w:rPr>
                <w:rFonts w:eastAsia="Times New Roman"/>
                <w:sz w:val="24"/>
                <w:szCs w:val="20"/>
                <w:lang w:eastAsia="pt-BR"/>
              </w:rPr>
              <w:t>QUANT.</w:t>
            </w:r>
          </w:p>
        </w:tc>
        <w:tc>
          <w:tcPr>
            <w:tcW w:w="1226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 w:rsidRPr="00657841">
              <w:rPr>
                <w:rFonts w:eastAsia="Times New Roman"/>
                <w:sz w:val="24"/>
                <w:szCs w:val="20"/>
                <w:lang w:eastAsia="pt-BR"/>
              </w:rPr>
              <w:t>TOTAL DO ITEM</w:t>
            </w:r>
          </w:p>
        </w:tc>
      </w:tr>
      <w:tr w:rsidR="00515BDA" w:rsidRPr="00657841" w:rsidTr="00CE7754">
        <w:tblPrEx>
          <w:tblCellMar>
            <w:top w:w="0" w:type="dxa"/>
            <w:bottom w:w="0" w:type="dxa"/>
          </w:tblCellMar>
        </w:tblPrEx>
        <w:trPr>
          <w:trHeight w:val="851"/>
        </w:trPr>
        <w:tc>
          <w:tcPr>
            <w:tcW w:w="693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</w:t>
            </w:r>
          </w:p>
        </w:tc>
        <w:tc>
          <w:tcPr>
            <w:tcW w:w="2274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DENGUE - ENSAIO IMUNOCROMATOGRÁFICO PARA DETECÇÃO QUALITATIVA SIMULTÂNEA E DIFERENCIADA DE ANTÍGENO NS1.</w:t>
            </w:r>
          </w:p>
        </w:tc>
        <w:tc>
          <w:tcPr>
            <w:tcW w:w="807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1.000,0</w:t>
            </w:r>
          </w:p>
        </w:tc>
        <w:tc>
          <w:tcPr>
            <w:tcW w:w="1226" w:type="pct"/>
            <w:vAlign w:val="center"/>
          </w:tcPr>
          <w:p w:rsidR="00515BDA" w:rsidRPr="00657841" w:rsidRDefault="00515BDA" w:rsidP="00CE7754">
            <w:pPr>
              <w:tabs>
                <w:tab w:val="left" w:pos="2736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0"/>
                <w:lang w:eastAsia="pt-BR"/>
              </w:rPr>
            </w:pPr>
            <w:r>
              <w:rPr>
                <w:rFonts w:eastAsia="Times New Roman"/>
                <w:sz w:val="24"/>
                <w:szCs w:val="20"/>
                <w:lang w:eastAsia="pt-BR"/>
              </w:rPr>
              <w:t>14.260,0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0" w:lineRule="exact"/>
        <w:textAlignment w:val="baseline"/>
        <w:rPr>
          <w:rFonts w:eastAsia="Times New Roman"/>
          <w:szCs w:val="20"/>
          <w:lang w:eastAsia="pt-BR"/>
        </w:rPr>
      </w:pPr>
    </w:p>
    <w:tbl>
      <w:tblPr>
        <w:tblW w:w="9508" w:type="dxa"/>
        <w:tblLook w:val="01E0"/>
      </w:tblPr>
      <w:tblGrid>
        <w:gridCol w:w="9508"/>
      </w:tblGrid>
      <w:tr w:rsidR="00515BDA" w:rsidRPr="00657841" w:rsidTr="00CE7754">
        <w:tc>
          <w:tcPr>
            <w:tcW w:w="9508" w:type="dxa"/>
          </w:tcPr>
          <w:p w:rsidR="00515BDA" w:rsidRPr="00657841" w:rsidRDefault="00515BDA" w:rsidP="00CE7754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657841">
              <w:rPr>
                <w:rFonts w:eastAsia="Times New Roman"/>
                <w:sz w:val="22"/>
                <w:lang w:eastAsia="pt-BR"/>
              </w:rPr>
              <w:t xml:space="preserve">   </w:t>
            </w:r>
            <w:r w:rsidRPr="00657841">
              <w:rPr>
                <w:rFonts w:eastAsia="Times New Roman"/>
                <w:b/>
                <w:sz w:val="22"/>
                <w:lang w:eastAsia="pt-BR"/>
              </w:rPr>
              <w:t xml:space="preserve">ÓRGÃO SOLICITANTE: </w:t>
            </w:r>
            <w:r>
              <w:rPr>
                <w:rFonts w:eastAsia="Times New Roman"/>
                <w:b/>
                <w:sz w:val="22"/>
                <w:lang w:eastAsia="pt-BR"/>
              </w:rPr>
              <w:t>FUNDO MUNICIPAL DE SAÚDE</w:t>
            </w:r>
          </w:p>
        </w:tc>
      </w:tr>
    </w:tbl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657841">
        <w:rPr>
          <w:rFonts w:eastAsia="Times New Roman"/>
          <w:sz w:val="22"/>
          <w:lang w:eastAsia="pt-BR"/>
        </w:rPr>
        <w:t xml:space="preserve"> 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657841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11 de março de 2024</w:t>
      </w:r>
      <w:r w:rsidRPr="00657841">
        <w:rPr>
          <w:rFonts w:eastAsia="Times New Roman"/>
          <w:sz w:val="22"/>
          <w:lang w:eastAsia="pt-BR"/>
        </w:rPr>
        <w:t>.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515BDA" w:rsidRPr="00657841" w:rsidRDefault="00515BDA" w:rsidP="00515BDA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657841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515BDA" w:rsidRPr="00657841" w:rsidRDefault="00515BDA" w:rsidP="00515BDA"/>
    <w:p w:rsidR="009F6BCD" w:rsidRDefault="00F7055D"/>
    <w:sectPr w:rsidR="009F6BCD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76D4" w:rsidRDefault="00F7055D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7F76D4" w:rsidRPr="00FB60AD" w:rsidRDefault="00F7055D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7F76D4" w:rsidRDefault="00F7055D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7F76D4" w:rsidRPr="00FB60AD" w:rsidRDefault="00F7055D" w:rsidP="00FB60AD"/>
              <w:p w:rsidR="007F76D4" w:rsidRPr="00FB60AD" w:rsidRDefault="00F7055D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9pt;height:74.95pt" o:ole="" o:allowoverlap="f" fillcolor="window">
          <v:imagedata r:id="rId1" o:title="" gain="126031f" blacklevel="-7864f"/>
        </v:shape>
        <o:OLEObject Type="Embed" ProgID="PBrush" ShapeID="_x0000_i1025" DrawAspect="Content" ObjectID="_1772007567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6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515BDA"/>
    <w:rsid w:val="004A2FA1"/>
    <w:rsid w:val="00515BDA"/>
    <w:rsid w:val="00A05C91"/>
    <w:rsid w:val="00E95E75"/>
    <w:rsid w:val="00F705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E7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515BDA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515BDA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15BDA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515BDA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515BDA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15BDA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515BD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515BDA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278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</dc:creator>
  <cp:lastModifiedBy>karine</cp:lastModifiedBy>
  <cp:revision>1</cp:revision>
  <dcterms:created xsi:type="dcterms:W3CDTF">2024-03-15T14:33:00Z</dcterms:created>
  <dcterms:modified xsi:type="dcterms:W3CDTF">2024-03-15T14:33:00Z</dcterms:modified>
</cp:coreProperties>
</file>