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4471" w:rsidRPr="00C224FD" w:rsidRDefault="00B74471" w:rsidP="00B74471">
      <w:pPr>
        <w:tabs>
          <w:tab w:val="right" w:pos="9072"/>
          <w:tab w:val="right" w:pos="9214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>
        <w:rPr>
          <w:rFonts w:ascii="Arial" w:eastAsia="Times New Roman" w:hAnsi="Arial" w:cs="Arial"/>
          <w:b/>
          <w:sz w:val="22"/>
          <w:lang w:eastAsia="pt-BR"/>
        </w:rPr>
        <w:t>898</w:t>
      </w:r>
      <w:r w:rsidRPr="00C224FD">
        <w:rPr>
          <w:rFonts w:ascii="Arial" w:eastAsia="Times New Roman" w:hAnsi="Arial" w:cs="Arial"/>
          <w:b/>
          <w:sz w:val="22"/>
          <w:lang w:eastAsia="pt-BR"/>
        </w:rPr>
        <w:t>/</w:t>
      </w:r>
      <w:r>
        <w:rPr>
          <w:rFonts w:ascii="Arial" w:eastAsia="Times New Roman" w:hAnsi="Arial" w:cs="Arial"/>
          <w:b/>
          <w:sz w:val="22"/>
          <w:lang w:eastAsia="pt-BR"/>
        </w:rPr>
        <w:t>2024</w:t>
      </w:r>
      <w:r w:rsidRPr="00C224FD">
        <w:rPr>
          <w:rFonts w:ascii="Arial" w:eastAsia="Times New Roman" w:hAnsi="Arial" w:cs="Arial"/>
          <w:b/>
          <w:sz w:val="22"/>
          <w:lang w:eastAsia="pt-BR"/>
        </w:rPr>
        <w:t xml:space="preserve"> </w:t>
      </w:r>
      <w:r w:rsidRPr="00C224FD">
        <w:rPr>
          <w:rFonts w:ascii="Arial" w:eastAsia="Times New Roman" w:hAnsi="Arial" w:cs="Arial"/>
          <w:b/>
          <w:sz w:val="22"/>
          <w:lang w:eastAsia="pt-BR"/>
        </w:rPr>
        <w:tab/>
      </w:r>
      <w:r>
        <w:rPr>
          <w:rFonts w:ascii="Arial" w:eastAsia="Times New Roman" w:hAnsi="Arial" w:cs="Arial"/>
          <w:b/>
          <w:sz w:val="22"/>
          <w:lang w:eastAsia="pt-BR"/>
        </w:rPr>
        <w:t>29 de agosto de 2024</w:t>
      </w:r>
    </w:p>
    <w:p w:rsidR="00B74471" w:rsidRPr="00C224FD" w:rsidRDefault="00B74471" w:rsidP="00B74471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B74471" w:rsidRPr="00C224FD" w:rsidRDefault="00B74471" w:rsidP="00B74471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C224FD">
        <w:rPr>
          <w:rFonts w:ascii="Arial" w:eastAsia="Times New Roman" w:hAnsi="Arial" w:cs="Arial"/>
          <w:b/>
          <w:sz w:val="22"/>
          <w:lang w:eastAsia="pt-BR"/>
        </w:rPr>
        <w:t xml:space="preserve">Base Legal – </w:t>
      </w:r>
      <w:r>
        <w:rPr>
          <w:rFonts w:ascii="Arial" w:eastAsia="Times New Roman" w:hAnsi="Arial" w:cs="Arial"/>
          <w:b/>
          <w:sz w:val="22"/>
          <w:lang w:eastAsia="pt-BR"/>
        </w:rPr>
        <w:t>Lei n° 14.133/2021, Art. 75, inc. II</w:t>
      </w:r>
    </w:p>
    <w:p w:rsidR="00B74471" w:rsidRPr="00C224FD" w:rsidRDefault="00B74471" w:rsidP="00B74471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B74471" w:rsidRPr="00C224FD" w:rsidRDefault="00B74471" w:rsidP="00B74471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B74471" w:rsidRPr="00C224FD" w:rsidTr="00F17EC3">
        <w:tc>
          <w:tcPr>
            <w:tcW w:w="9500" w:type="dxa"/>
          </w:tcPr>
          <w:p w:rsidR="00B74471" w:rsidRPr="00C224FD" w:rsidRDefault="00B74471" w:rsidP="00F17EC3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3112</w:t>
            </w:r>
            <w:r w:rsidRPr="00C224FD"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 - </w:t>
            </w:r>
            <w:r>
              <w:rPr>
                <w:rFonts w:ascii="Arial" w:eastAsia="Times New Roman" w:hAnsi="Arial" w:cs="Arial"/>
                <w:b/>
                <w:caps/>
                <w:sz w:val="22"/>
                <w:lang w:eastAsia="pt-BR"/>
              </w:rPr>
              <w:t>CONSTRULAR MAT. DE CONSTRUÇÃO-CRISTIAN WENSKE BEIF</w:t>
            </w:r>
          </w:p>
        </w:tc>
      </w:tr>
    </w:tbl>
    <w:p w:rsidR="00B74471" w:rsidRPr="00C224FD" w:rsidRDefault="00B74471" w:rsidP="00B74471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B74471" w:rsidRPr="00C224FD" w:rsidRDefault="00B74471" w:rsidP="00B74471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B74471" w:rsidRPr="00C224FD" w:rsidRDefault="00B74471" w:rsidP="00B74471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B74471" w:rsidRPr="00C224FD" w:rsidRDefault="00B74471" w:rsidP="00B74471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36"/>
          <w:szCs w:val="36"/>
          <w:lang w:eastAsia="pt-BR"/>
        </w:rPr>
      </w:pPr>
      <w:r w:rsidRPr="00C224FD">
        <w:rPr>
          <w:rFonts w:ascii="Arial" w:eastAsia="Times New Roman" w:hAnsi="Arial" w:cs="Arial"/>
          <w:b/>
          <w:sz w:val="36"/>
          <w:szCs w:val="36"/>
          <w:lang w:eastAsia="pt-BR"/>
        </w:rPr>
        <w:t>DISPENSA POR LIMITE</w:t>
      </w:r>
    </w:p>
    <w:p w:rsidR="00B74471" w:rsidRPr="00C224FD" w:rsidRDefault="00B74471" w:rsidP="00B74471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C224FD">
        <w:rPr>
          <w:rFonts w:ascii="Arial" w:eastAsia="Times New Roman" w:hAnsi="Arial" w:cs="Arial"/>
          <w:b/>
          <w:sz w:val="22"/>
          <w:lang w:eastAsia="pt-BR"/>
        </w:rPr>
        <w:t xml:space="preserve">Modalidade nº. </w:t>
      </w:r>
      <w:r>
        <w:rPr>
          <w:rFonts w:ascii="Arial" w:eastAsia="Times New Roman" w:hAnsi="Arial" w:cs="Arial"/>
          <w:b/>
          <w:sz w:val="22"/>
          <w:lang w:eastAsia="pt-BR"/>
        </w:rPr>
        <w:t>792</w:t>
      </w:r>
      <w:r w:rsidRPr="00C224FD">
        <w:rPr>
          <w:rFonts w:ascii="Arial" w:eastAsia="Times New Roman" w:hAnsi="Arial" w:cs="Arial"/>
          <w:b/>
          <w:sz w:val="22"/>
          <w:lang w:eastAsia="pt-BR"/>
        </w:rPr>
        <w:t>/</w:t>
      </w:r>
      <w:r>
        <w:rPr>
          <w:rFonts w:ascii="Arial" w:eastAsia="Times New Roman" w:hAnsi="Arial" w:cs="Arial"/>
          <w:b/>
          <w:sz w:val="22"/>
          <w:lang w:eastAsia="pt-BR"/>
        </w:rPr>
        <w:t>2024</w:t>
      </w:r>
    </w:p>
    <w:p w:rsidR="00B74471" w:rsidRPr="00C224FD" w:rsidRDefault="00B74471" w:rsidP="00B74471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50"/>
        <w:gridCol w:w="4750"/>
      </w:tblGrid>
      <w:tr w:rsidR="00B74471" w:rsidRPr="00C224FD" w:rsidTr="00F17EC3">
        <w:tc>
          <w:tcPr>
            <w:tcW w:w="4750" w:type="dxa"/>
          </w:tcPr>
          <w:p w:rsidR="00B74471" w:rsidRPr="00C224FD" w:rsidRDefault="00B74471" w:rsidP="00F17EC3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 w:rsidRPr="00C224FD">
              <w:rPr>
                <w:rFonts w:ascii="Arial" w:eastAsia="Times New Roman" w:hAnsi="Arial" w:cs="Arial"/>
                <w:b/>
                <w:sz w:val="22"/>
                <w:lang w:eastAsia="pt-BR"/>
              </w:rPr>
              <w:t>REQUISIÇÃO</w:t>
            </w:r>
          </w:p>
        </w:tc>
        <w:tc>
          <w:tcPr>
            <w:tcW w:w="4750" w:type="dxa"/>
          </w:tcPr>
          <w:p w:rsidR="00B74471" w:rsidRPr="00C224FD" w:rsidRDefault="00B74471" w:rsidP="00F17EC3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 w:rsidRPr="00C224FD">
              <w:rPr>
                <w:rFonts w:ascii="Arial" w:eastAsia="Times New Roman" w:hAnsi="Arial" w:cs="Arial"/>
                <w:b/>
                <w:sz w:val="22"/>
                <w:lang w:eastAsia="pt-BR"/>
              </w:rPr>
              <w:t>SECRETARIA</w:t>
            </w:r>
          </w:p>
        </w:tc>
      </w:tr>
      <w:tr w:rsidR="00B74471" w:rsidRPr="00C224FD" w:rsidTr="00F17EC3">
        <w:tc>
          <w:tcPr>
            <w:tcW w:w="4750" w:type="dxa"/>
          </w:tcPr>
          <w:p w:rsidR="00B74471" w:rsidRPr="00C224FD" w:rsidRDefault="00B74471" w:rsidP="00F17EC3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1224</w:t>
            </w:r>
          </w:p>
        </w:tc>
        <w:tc>
          <w:tcPr>
            <w:tcW w:w="4750" w:type="dxa"/>
          </w:tcPr>
          <w:p w:rsidR="00B74471" w:rsidRPr="00C224FD" w:rsidRDefault="00B74471" w:rsidP="00F17EC3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SECRETARIA MUN. DE OBRAS E URBANISMO</w:t>
            </w:r>
          </w:p>
        </w:tc>
      </w:tr>
    </w:tbl>
    <w:p w:rsidR="00B74471" w:rsidRPr="00C224FD" w:rsidRDefault="00B74471" w:rsidP="00B74471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B74471" w:rsidRPr="00C224FD" w:rsidRDefault="00B74471" w:rsidP="00B74471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B74471" w:rsidRPr="00C224FD" w:rsidRDefault="00B74471" w:rsidP="00B74471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C224FD">
        <w:rPr>
          <w:rFonts w:ascii="Arial" w:eastAsia="Times New Roman" w:hAnsi="Arial" w:cs="Arial"/>
          <w:b/>
          <w:sz w:val="22"/>
          <w:lang w:eastAsia="pt-BR"/>
        </w:rPr>
        <w:t xml:space="preserve">OBJETO: </w:t>
      </w:r>
      <w:r>
        <w:rPr>
          <w:rFonts w:ascii="Arial" w:eastAsia="Times New Roman" w:hAnsi="Arial" w:cs="Arial"/>
          <w:sz w:val="22"/>
          <w:lang w:eastAsia="pt-BR"/>
        </w:rPr>
        <w:t>SOLICITA-SE AQUISIÇÃO DE CHAPAS DE COMPENSADO, MEDIDAS 1,10 X 2,20 M, PARA O SETOR OPERACIONAL DA SECRETARIA DE OBRAS.</w:t>
      </w:r>
    </w:p>
    <w:p w:rsidR="00B74471" w:rsidRPr="00C224FD" w:rsidRDefault="00B74471" w:rsidP="00B74471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B74471" w:rsidRPr="00C224FD" w:rsidTr="00F17EC3">
        <w:tc>
          <w:tcPr>
            <w:tcW w:w="9500" w:type="dxa"/>
          </w:tcPr>
          <w:p w:rsidR="00B74471" w:rsidRPr="00C224FD" w:rsidRDefault="00B74471" w:rsidP="00F17EC3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2"/>
                <w:lang w:eastAsia="pt-BR"/>
              </w:rPr>
            </w:pPr>
            <w:r w:rsidRPr="00C224FD"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VALOR (R$): </w:t>
            </w: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1.980,75</w:t>
            </w:r>
            <w:r w:rsidRPr="00C224FD"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 (</w:t>
            </w: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mil novecentos e oitenta reais e setenta e cinco centavos</w:t>
            </w:r>
            <w:r w:rsidRPr="00C224FD">
              <w:rPr>
                <w:rFonts w:ascii="Arial" w:eastAsia="Times New Roman" w:hAnsi="Arial" w:cs="Arial"/>
                <w:b/>
                <w:sz w:val="22"/>
                <w:lang w:eastAsia="pt-BR"/>
              </w:rPr>
              <w:t>)</w:t>
            </w:r>
          </w:p>
        </w:tc>
      </w:tr>
    </w:tbl>
    <w:p w:rsidR="00B74471" w:rsidRPr="00C224FD" w:rsidRDefault="00B74471" w:rsidP="00B74471">
      <w:pPr>
        <w:overflowPunct w:val="0"/>
        <w:autoSpaceDE w:val="0"/>
        <w:autoSpaceDN w:val="0"/>
        <w:adjustRightInd w:val="0"/>
        <w:spacing w:after="0" w:line="240" w:lineRule="auto"/>
        <w:ind w:left="426"/>
        <w:jc w:val="center"/>
        <w:textAlignment w:val="baseline"/>
        <w:rPr>
          <w:rFonts w:eastAsia="Times New Roman"/>
          <w:b/>
          <w:sz w:val="32"/>
          <w:szCs w:val="32"/>
          <w:u w:val="single"/>
          <w:lang w:eastAsia="pt-BR"/>
        </w:rPr>
      </w:pPr>
      <w:r w:rsidRPr="00C224FD">
        <w:rPr>
          <w:rFonts w:ascii="Arial" w:eastAsia="Times New Roman" w:hAnsi="Arial" w:cs="Arial"/>
          <w:b/>
          <w:sz w:val="22"/>
          <w:lang w:eastAsia="pt-BR"/>
        </w:rPr>
        <w:br w:type="page"/>
      </w:r>
      <w:r w:rsidRPr="00C224FD">
        <w:rPr>
          <w:rFonts w:eastAsia="Times New Roman"/>
          <w:b/>
          <w:sz w:val="32"/>
          <w:szCs w:val="32"/>
          <w:u w:val="single"/>
          <w:lang w:eastAsia="pt-BR"/>
        </w:rPr>
        <w:lastRenderedPageBreak/>
        <w:t>JUSTIFICATIVA</w:t>
      </w:r>
    </w:p>
    <w:p w:rsidR="00B74471" w:rsidRPr="00C224FD" w:rsidRDefault="00B74471" w:rsidP="00B74471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4"/>
          <w:szCs w:val="24"/>
          <w:lang w:eastAsia="pt-BR"/>
        </w:rPr>
      </w:pPr>
    </w:p>
    <w:p w:rsidR="00B74471" w:rsidRPr="00C224FD" w:rsidRDefault="00B74471" w:rsidP="00B74471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C224FD">
        <w:rPr>
          <w:rFonts w:eastAsia="Times New Roman"/>
          <w:sz w:val="24"/>
          <w:szCs w:val="24"/>
          <w:lang w:eastAsia="pt-BR"/>
        </w:rPr>
        <w:t>AO TERMO DE DISPENSA DE LICITAÇÃO</w:t>
      </w:r>
    </w:p>
    <w:p w:rsidR="00B74471" w:rsidRPr="00C224FD" w:rsidRDefault="00B74471" w:rsidP="00B74471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>
        <w:rPr>
          <w:rFonts w:eastAsia="Times New Roman"/>
          <w:sz w:val="24"/>
          <w:szCs w:val="24"/>
          <w:lang w:eastAsia="pt-BR"/>
        </w:rPr>
        <w:t>Lei n° 14.133/2021, Art. 75, inc. II</w:t>
      </w:r>
    </w:p>
    <w:p w:rsidR="00B74471" w:rsidRPr="00C224FD" w:rsidRDefault="00B74471" w:rsidP="00B74471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B74471" w:rsidRPr="00C224FD" w:rsidRDefault="00B74471" w:rsidP="00B74471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 w:rsidRPr="00C224FD">
        <w:rPr>
          <w:rFonts w:eastAsia="Times New Roman"/>
          <w:b/>
          <w:sz w:val="24"/>
          <w:szCs w:val="24"/>
          <w:lang w:eastAsia="pt-BR"/>
        </w:rPr>
        <w:t xml:space="preserve">Processo nº. </w:t>
      </w:r>
      <w:r>
        <w:rPr>
          <w:rFonts w:eastAsia="Times New Roman"/>
          <w:b/>
          <w:sz w:val="24"/>
          <w:szCs w:val="24"/>
          <w:lang w:eastAsia="pt-BR"/>
        </w:rPr>
        <w:t>898</w:t>
      </w:r>
      <w:r w:rsidRPr="00C224FD">
        <w:rPr>
          <w:rFonts w:eastAsia="Times New Roman"/>
          <w:b/>
          <w:sz w:val="24"/>
          <w:szCs w:val="24"/>
          <w:lang w:eastAsia="pt-BR"/>
        </w:rPr>
        <w:t>/</w:t>
      </w:r>
      <w:r>
        <w:rPr>
          <w:rFonts w:eastAsia="Times New Roman"/>
          <w:b/>
          <w:sz w:val="24"/>
          <w:szCs w:val="24"/>
          <w:lang w:eastAsia="pt-BR"/>
        </w:rPr>
        <w:t>2024</w:t>
      </w:r>
    </w:p>
    <w:p w:rsidR="00B74471" w:rsidRPr="00C224FD" w:rsidRDefault="00B74471" w:rsidP="00B74471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 w:rsidRPr="00C224FD">
        <w:rPr>
          <w:rFonts w:eastAsia="Times New Roman"/>
          <w:b/>
          <w:sz w:val="24"/>
          <w:szCs w:val="24"/>
          <w:lang w:eastAsia="pt-BR"/>
        </w:rPr>
        <w:t xml:space="preserve">Modalidade nº. </w:t>
      </w:r>
      <w:r>
        <w:rPr>
          <w:rFonts w:eastAsia="Times New Roman"/>
          <w:b/>
          <w:sz w:val="24"/>
          <w:szCs w:val="24"/>
          <w:lang w:eastAsia="pt-BR"/>
        </w:rPr>
        <w:t>792</w:t>
      </w:r>
      <w:r w:rsidRPr="00C224FD">
        <w:rPr>
          <w:rFonts w:eastAsia="Times New Roman"/>
          <w:b/>
          <w:sz w:val="24"/>
          <w:szCs w:val="24"/>
          <w:lang w:eastAsia="pt-BR"/>
        </w:rPr>
        <w:t>/</w:t>
      </w:r>
      <w:r>
        <w:rPr>
          <w:rFonts w:eastAsia="Times New Roman"/>
          <w:b/>
          <w:sz w:val="24"/>
          <w:szCs w:val="24"/>
          <w:lang w:eastAsia="pt-BR"/>
        </w:rPr>
        <w:t>2024</w:t>
      </w:r>
      <w:r w:rsidRPr="00C224FD">
        <w:rPr>
          <w:rFonts w:eastAsia="Times New Roman"/>
          <w:b/>
          <w:sz w:val="24"/>
          <w:szCs w:val="24"/>
          <w:lang w:eastAsia="pt-BR"/>
        </w:rPr>
        <w:t xml:space="preserve"> </w:t>
      </w:r>
    </w:p>
    <w:p w:rsidR="00B74471" w:rsidRPr="00C224FD" w:rsidRDefault="00B74471" w:rsidP="00B74471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</w:p>
    <w:p w:rsidR="00B74471" w:rsidRPr="00C224FD" w:rsidRDefault="00B74471" w:rsidP="00B74471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</w:p>
    <w:p w:rsidR="00B74471" w:rsidRPr="00C224FD" w:rsidRDefault="00B74471" w:rsidP="00B74471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4"/>
          <w:szCs w:val="24"/>
          <w:lang w:eastAsia="pt-BR"/>
        </w:rPr>
      </w:pPr>
      <w:r w:rsidRPr="00C224FD">
        <w:rPr>
          <w:rFonts w:eastAsia="Times New Roman"/>
          <w:sz w:val="24"/>
          <w:szCs w:val="24"/>
          <w:lang w:eastAsia="pt-BR"/>
        </w:rPr>
        <w:t xml:space="preserve">O presente </w:t>
      </w:r>
      <w:r w:rsidRPr="00C224FD">
        <w:rPr>
          <w:rFonts w:eastAsia="Times New Roman"/>
          <w:b/>
          <w:i/>
          <w:sz w:val="24"/>
          <w:szCs w:val="24"/>
          <w:lang w:eastAsia="pt-BR"/>
        </w:rPr>
        <w:t>Processo de Dispensa de Licitação</w:t>
      </w:r>
      <w:r w:rsidRPr="00C224FD">
        <w:rPr>
          <w:rFonts w:eastAsia="Times New Roman"/>
          <w:sz w:val="24"/>
          <w:szCs w:val="24"/>
          <w:lang w:eastAsia="pt-BR"/>
        </w:rPr>
        <w:t xml:space="preserve"> está dentro do limite estabelecido em Lei, já que a compra e/ou serviço, contida na (s) requisição (ões), não ultrapassa os valores fixados na </w:t>
      </w:r>
      <w:r>
        <w:rPr>
          <w:rFonts w:eastAsia="Times New Roman"/>
          <w:sz w:val="24"/>
          <w:szCs w:val="24"/>
          <w:lang w:eastAsia="pt-BR"/>
        </w:rPr>
        <w:t>Lei n° 14.133/2021, Art. 75, inc. II</w:t>
      </w:r>
      <w:r w:rsidRPr="00C224FD">
        <w:rPr>
          <w:rFonts w:eastAsia="Times New Roman"/>
          <w:sz w:val="24"/>
          <w:szCs w:val="24"/>
          <w:lang w:eastAsia="pt-BR"/>
        </w:rPr>
        <w:t>, de acordo com o artigo supramencionado.</w:t>
      </w:r>
    </w:p>
    <w:p w:rsidR="00B74471" w:rsidRPr="00C224FD" w:rsidRDefault="00B74471" w:rsidP="00B7447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50"/>
        <w:gridCol w:w="4750"/>
      </w:tblGrid>
      <w:tr w:rsidR="00B74471" w:rsidRPr="00C224FD" w:rsidTr="00F17EC3">
        <w:tc>
          <w:tcPr>
            <w:tcW w:w="4750" w:type="dxa"/>
          </w:tcPr>
          <w:p w:rsidR="00B74471" w:rsidRPr="00C224FD" w:rsidRDefault="00B74471" w:rsidP="00F17EC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 w:rsidRPr="00C224FD">
              <w:rPr>
                <w:rFonts w:eastAsia="Times New Roman"/>
                <w:sz w:val="24"/>
                <w:szCs w:val="24"/>
                <w:lang w:eastAsia="pt-BR"/>
              </w:rPr>
              <w:t>Requisição</w:t>
            </w:r>
          </w:p>
        </w:tc>
        <w:tc>
          <w:tcPr>
            <w:tcW w:w="4750" w:type="dxa"/>
          </w:tcPr>
          <w:p w:rsidR="00B74471" w:rsidRPr="00C224FD" w:rsidRDefault="00B74471" w:rsidP="00F17EC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 w:rsidRPr="00C224FD">
              <w:rPr>
                <w:rFonts w:eastAsia="Times New Roman"/>
                <w:sz w:val="24"/>
                <w:szCs w:val="24"/>
                <w:lang w:eastAsia="pt-BR"/>
              </w:rPr>
              <w:t>Secretaria</w:t>
            </w:r>
          </w:p>
        </w:tc>
      </w:tr>
      <w:tr w:rsidR="00B74471" w:rsidRPr="00C224FD" w:rsidTr="00F17EC3">
        <w:tc>
          <w:tcPr>
            <w:tcW w:w="4750" w:type="dxa"/>
          </w:tcPr>
          <w:p w:rsidR="00B74471" w:rsidRPr="00C224FD" w:rsidRDefault="00B74471" w:rsidP="00F17EC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sz w:val="24"/>
                <w:szCs w:val="24"/>
                <w:lang w:eastAsia="pt-BR"/>
              </w:rPr>
              <w:t>1224</w:t>
            </w:r>
          </w:p>
        </w:tc>
        <w:tc>
          <w:tcPr>
            <w:tcW w:w="4750" w:type="dxa"/>
          </w:tcPr>
          <w:p w:rsidR="00B74471" w:rsidRPr="00C224FD" w:rsidRDefault="00B74471" w:rsidP="00F17EC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sz w:val="24"/>
                <w:szCs w:val="24"/>
                <w:lang w:eastAsia="pt-BR"/>
              </w:rPr>
              <w:t>SECRETARIA MUN. DE OBRAS E URBANISMO</w:t>
            </w:r>
          </w:p>
        </w:tc>
      </w:tr>
    </w:tbl>
    <w:p w:rsidR="00B74471" w:rsidRPr="00C224FD" w:rsidRDefault="00B74471" w:rsidP="00B7447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B74471" w:rsidRPr="00C224FD" w:rsidRDefault="00B74471" w:rsidP="00B7447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B74471" w:rsidRPr="00C224FD" w:rsidRDefault="00B74471" w:rsidP="00B7447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B74471" w:rsidRPr="00C224FD" w:rsidRDefault="00B74471" w:rsidP="00B7447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B74471" w:rsidRPr="00C224FD" w:rsidRDefault="00B74471" w:rsidP="00B74471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C224FD">
        <w:rPr>
          <w:rFonts w:eastAsia="Times New Roman"/>
          <w:sz w:val="24"/>
          <w:szCs w:val="24"/>
          <w:lang w:eastAsia="pt-BR"/>
        </w:rPr>
        <w:t xml:space="preserve">São Gabriel, </w:t>
      </w:r>
      <w:r>
        <w:rPr>
          <w:rFonts w:eastAsia="Times New Roman"/>
          <w:sz w:val="24"/>
          <w:szCs w:val="24"/>
          <w:lang w:eastAsia="pt-BR"/>
        </w:rPr>
        <w:t>29 de agosto de 2024</w:t>
      </w:r>
      <w:r w:rsidRPr="00C224FD">
        <w:rPr>
          <w:rFonts w:eastAsia="Times New Roman"/>
          <w:sz w:val="24"/>
          <w:szCs w:val="24"/>
          <w:lang w:eastAsia="pt-BR"/>
        </w:rPr>
        <w:t>.</w:t>
      </w:r>
    </w:p>
    <w:p w:rsidR="00B74471" w:rsidRPr="00C224FD" w:rsidRDefault="00B74471" w:rsidP="00B74471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B74471" w:rsidRPr="00C224FD" w:rsidRDefault="00B74471" w:rsidP="00B74471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B74471" w:rsidRPr="00C224FD" w:rsidRDefault="00B74471" w:rsidP="00B74471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B74471" w:rsidRPr="00C224FD" w:rsidRDefault="00B74471" w:rsidP="00B74471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C224FD">
        <w:rPr>
          <w:rFonts w:eastAsia="Times New Roman"/>
          <w:sz w:val="24"/>
          <w:szCs w:val="24"/>
          <w:lang w:eastAsia="pt-BR"/>
        </w:rPr>
        <w:t>______________________________________</w:t>
      </w:r>
    </w:p>
    <w:p w:rsidR="00B74471" w:rsidRPr="00C224FD" w:rsidRDefault="00B74471" w:rsidP="00B74471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C224FD">
        <w:rPr>
          <w:rFonts w:eastAsia="Times New Roman"/>
          <w:b/>
          <w:sz w:val="24"/>
          <w:szCs w:val="24"/>
          <w:lang w:eastAsia="pt-BR"/>
        </w:rPr>
        <w:t>ARTUR DELFINO CASTRO GOULARTE,</w:t>
      </w:r>
    </w:p>
    <w:p w:rsidR="00B74471" w:rsidRPr="00C224FD" w:rsidRDefault="00B74471" w:rsidP="00B74471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C224FD">
        <w:rPr>
          <w:rFonts w:eastAsia="Times New Roman"/>
          <w:sz w:val="24"/>
          <w:szCs w:val="24"/>
          <w:lang w:eastAsia="pt-BR"/>
        </w:rPr>
        <w:t>Secretário Municipal da Fazenda.</w:t>
      </w:r>
    </w:p>
    <w:p w:rsidR="00B74471" w:rsidRPr="00C224FD" w:rsidRDefault="00B74471" w:rsidP="00B74471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b/>
          <w:sz w:val="22"/>
          <w:lang w:eastAsia="pt-BR"/>
        </w:rPr>
      </w:pPr>
      <w:r w:rsidRPr="00C224FD">
        <w:rPr>
          <w:rFonts w:eastAsia="Times New Roman"/>
          <w:sz w:val="24"/>
          <w:szCs w:val="24"/>
          <w:lang w:eastAsia="pt-BR"/>
        </w:rPr>
        <w:br w:type="page"/>
      </w:r>
      <w:r w:rsidRPr="00C224FD">
        <w:rPr>
          <w:rFonts w:eastAsia="Times New Roman"/>
          <w:b/>
          <w:sz w:val="22"/>
          <w:lang w:eastAsia="pt-BR"/>
        </w:rPr>
        <w:lastRenderedPageBreak/>
        <w:t xml:space="preserve">Processo nº. </w:t>
      </w:r>
      <w:r>
        <w:rPr>
          <w:rFonts w:eastAsia="Times New Roman"/>
          <w:b/>
          <w:sz w:val="22"/>
          <w:lang w:eastAsia="pt-BR"/>
        </w:rPr>
        <w:t>898</w:t>
      </w:r>
      <w:r w:rsidRPr="00C224FD">
        <w:rPr>
          <w:rFonts w:eastAsia="Times New Roman"/>
          <w:b/>
          <w:sz w:val="22"/>
          <w:lang w:eastAsia="pt-BR"/>
        </w:rPr>
        <w:t>/</w:t>
      </w:r>
      <w:r>
        <w:rPr>
          <w:rFonts w:eastAsia="Times New Roman"/>
          <w:b/>
          <w:sz w:val="22"/>
          <w:lang w:eastAsia="pt-BR"/>
        </w:rPr>
        <w:t>2024</w:t>
      </w:r>
    </w:p>
    <w:p w:rsidR="00B74471" w:rsidRPr="00C224FD" w:rsidRDefault="00B74471" w:rsidP="00B74471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b/>
          <w:sz w:val="22"/>
          <w:lang w:eastAsia="pt-BR"/>
        </w:rPr>
      </w:pPr>
      <w:r w:rsidRPr="00C224FD">
        <w:rPr>
          <w:rFonts w:eastAsia="Times New Roman"/>
          <w:b/>
          <w:sz w:val="22"/>
          <w:lang w:eastAsia="pt-BR"/>
        </w:rPr>
        <w:t xml:space="preserve">Modalidade nº.  </w:t>
      </w:r>
      <w:r>
        <w:rPr>
          <w:rFonts w:eastAsia="Times New Roman"/>
          <w:b/>
          <w:sz w:val="22"/>
          <w:lang w:eastAsia="pt-BR"/>
        </w:rPr>
        <w:t>792</w:t>
      </w:r>
      <w:r w:rsidRPr="00C224FD">
        <w:rPr>
          <w:rFonts w:eastAsia="Times New Roman"/>
          <w:b/>
          <w:sz w:val="22"/>
          <w:lang w:eastAsia="pt-BR"/>
        </w:rPr>
        <w:t>/</w:t>
      </w:r>
      <w:r>
        <w:rPr>
          <w:rFonts w:eastAsia="Times New Roman"/>
          <w:b/>
          <w:sz w:val="22"/>
          <w:lang w:eastAsia="pt-BR"/>
        </w:rPr>
        <w:t>2024</w:t>
      </w:r>
      <w:r w:rsidRPr="00C224FD">
        <w:rPr>
          <w:rFonts w:eastAsia="Times New Roman"/>
          <w:b/>
          <w:sz w:val="22"/>
          <w:lang w:eastAsia="pt-BR"/>
        </w:rPr>
        <w:t xml:space="preserve"> </w:t>
      </w:r>
    </w:p>
    <w:p w:rsidR="00B74471" w:rsidRPr="00C224FD" w:rsidRDefault="00B74471" w:rsidP="00B74471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u w:val="single"/>
          <w:lang w:eastAsia="pt-BR"/>
        </w:rPr>
      </w:pPr>
    </w:p>
    <w:p w:rsidR="00B74471" w:rsidRPr="00C224FD" w:rsidRDefault="00B74471" w:rsidP="00B74471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u w:val="single"/>
          <w:lang w:eastAsia="pt-BR"/>
        </w:rPr>
      </w:pPr>
    </w:p>
    <w:p w:rsidR="00B74471" w:rsidRPr="00C224FD" w:rsidRDefault="00B74471" w:rsidP="00B74471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u w:val="single"/>
          <w:lang w:eastAsia="pt-BR"/>
        </w:rPr>
      </w:pPr>
    </w:p>
    <w:p w:rsidR="00B74471" w:rsidRPr="00C224FD" w:rsidRDefault="00B74471" w:rsidP="00B74471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32"/>
          <w:szCs w:val="32"/>
          <w:lang w:eastAsia="pt-BR"/>
        </w:rPr>
      </w:pPr>
      <w:r w:rsidRPr="00C224FD">
        <w:rPr>
          <w:rFonts w:eastAsia="Times New Roman"/>
          <w:b/>
          <w:sz w:val="32"/>
          <w:szCs w:val="32"/>
          <w:lang w:eastAsia="pt-BR"/>
        </w:rPr>
        <w:t xml:space="preserve">TERMO DE DISPENSA </w:t>
      </w:r>
    </w:p>
    <w:p w:rsidR="00B74471" w:rsidRPr="00C224FD" w:rsidRDefault="00B74471" w:rsidP="00B74471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>
        <w:rPr>
          <w:rFonts w:eastAsia="Times New Roman"/>
          <w:b/>
          <w:sz w:val="24"/>
          <w:szCs w:val="24"/>
          <w:lang w:eastAsia="pt-BR"/>
        </w:rPr>
        <w:t>Lei n° 14.133/2021, Art. 75, inc. II</w:t>
      </w:r>
    </w:p>
    <w:p w:rsidR="00B74471" w:rsidRPr="00C224FD" w:rsidRDefault="00B74471" w:rsidP="00B74471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32"/>
          <w:szCs w:val="32"/>
          <w:lang w:eastAsia="pt-BR"/>
        </w:rPr>
      </w:pPr>
    </w:p>
    <w:p w:rsidR="00B74471" w:rsidRPr="00C224FD" w:rsidRDefault="00B74471" w:rsidP="00B74471">
      <w:pPr>
        <w:overflowPunct w:val="0"/>
        <w:autoSpaceDE w:val="0"/>
        <w:autoSpaceDN w:val="0"/>
        <w:adjustRightInd w:val="0"/>
        <w:spacing w:after="0" w:line="240" w:lineRule="auto"/>
        <w:ind w:firstLine="1100"/>
        <w:jc w:val="both"/>
        <w:textAlignment w:val="baseline"/>
        <w:rPr>
          <w:rFonts w:eastAsia="Times New Roman"/>
          <w:b/>
          <w:sz w:val="32"/>
          <w:szCs w:val="32"/>
          <w:lang w:eastAsia="pt-BR"/>
        </w:rPr>
      </w:pPr>
      <w:r w:rsidRPr="00C224FD">
        <w:rPr>
          <w:rFonts w:eastAsia="Times New Roman"/>
          <w:sz w:val="24"/>
          <w:szCs w:val="24"/>
          <w:lang w:eastAsia="pt-BR"/>
        </w:rPr>
        <w:t xml:space="preserve">O presente </w:t>
      </w:r>
      <w:r w:rsidRPr="00C224FD">
        <w:rPr>
          <w:rFonts w:eastAsia="Times New Roman"/>
          <w:b/>
          <w:i/>
          <w:sz w:val="24"/>
          <w:szCs w:val="24"/>
          <w:lang w:eastAsia="pt-BR"/>
        </w:rPr>
        <w:t>Processo de Dispensa de Licitação</w:t>
      </w:r>
      <w:r w:rsidRPr="00C224FD">
        <w:rPr>
          <w:rFonts w:eastAsia="Times New Roman"/>
          <w:sz w:val="24"/>
          <w:szCs w:val="24"/>
          <w:lang w:eastAsia="pt-BR"/>
        </w:rPr>
        <w:t xml:space="preserve"> está dentro do limite estabelecido em Lei, já que a compra e/ou serviço, contida na (s) requisição (ões), não ultrapassa os valores fixados na </w:t>
      </w:r>
      <w:r>
        <w:rPr>
          <w:rFonts w:eastAsia="Times New Roman"/>
          <w:sz w:val="24"/>
          <w:szCs w:val="24"/>
          <w:lang w:eastAsia="pt-BR"/>
        </w:rPr>
        <w:t>Lei n° 14.133/2021, Art. 75, inc. II</w:t>
      </w:r>
      <w:r w:rsidRPr="00C224FD">
        <w:rPr>
          <w:rFonts w:eastAsia="Times New Roman"/>
          <w:sz w:val="24"/>
          <w:szCs w:val="24"/>
          <w:lang w:eastAsia="pt-BR"/>
        </w:rPr>
        <w:t>, de acordo com o artigo supramencionado.</w:t>
      </w:r>
    </w:p>
    <w:p w:rsidR="00B74471" w:rsidRPr="00C224FD" w:rsidRDefault="00B74471" w:rsidP="00B7447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184"/>
        <w:gridCol w:w="392"/>
      </w:tblGrid>
      <w:tr w:rsidR="00B74471" w:rsidRPr="00C224FD" w:rsidTr="00F17EC3">
        <w:tc>
          <w:tcPr>
            <w:tcW w:w="4750" w:type="dxa"/>
          </w:tcPr>
          <w:tbl>
            <w:tblPr>
              <w:tblW w:w="895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4478"/>
              <w:gridCol w:w="4480"/>
            </w:tblGrid>
            <w:tr w:rsidR="00B74471" w:rsidRPr="00C224FD" w:rsidTr="00F17EC3">
              <w:trPr>
                <w:trHeight w:val="279"/>
              </w:trPr>
              <w:tc>
                <w:tcPr>
                  <w:tcW w:w="4478" w:type="dxa"/>
                </w:tcPr>
                <w:p w:rsidR="00B74471" w:rsidRPr="00C224FD" w:rsidRDefault="00B74471" w:rsidP="00F17EC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 w:rsidRPr="00C224FD">
                    <w:rPr>
                      <w:rFonts w:eastAsia="Times New Roman"/>
                      <w:b/>
                      <w:szCs w:val="20"/>
                      <w:lang w:eastAsia="pt-BR"/>
                    </w:rPr>
                    <w:t>Requisição</w:t>
                  </w:r>
                </w:p>
              </w:tc>
              <w:tc>
                <w:tcPr>
                  <w:tcW w:w="4480" w:type="dxa"/>
                </w:tcPr>
                <w:p w:rsidR="00B74471" w:rsidRPr="00C224FD" w:rsidRDefault="00B74471" w:rsidP="00F17EC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 w:rsidRPr="00C224FD">
                    <w:rPr>
                      <w:rFonts w:eastAsia="Times New Roman"/>
                      <w:b/>
                      <w:szCs w:val="20"/>
                      <w:lang w:eastAsia="pt-BR"/>
                    </w:rPr>
                    <w:t>Secretaria</w:t>
                  </w:r>
                </w:p>
              </w:tc>
            </w:tr>
            <w:tr w:rsidR="00B74471" w:rsidRPr="00C224FD" w:rsidTr="00F17EC3">
              <w:trPr>
                <w:trHeight w:val="302"/>
              </w:trPr>
              <w:tc>
                <w:tcPr>
                  <w:tcW w:w="4478" w:type="dxa"/>
                </w:tcPr>
                <w:p w:rsidR="00B74471" w:rsidRPr="00C224FD" w:rsidRDefault="00B74471" w:rsidP="00F17EC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>
                    <w:rPr>
                      <w:rFonts w:eastAsia="Times New Roman"/>
                      <w:b/>
                      <w:szCs w:val="20"/>
                      <w:lang w:eastAsia="pt-BR"/>
                    </w:rPr>
                    <w:t>1224</w:t>
                  </w:r>
                </w:p>
              </w:tc>
              <w:tc>
                <w:tcPr>
                  <w:tcW w:w="4480" w:type="dxa"/>
                </w:tcPr>
                <w:p w:rsidR="00B74471" w:rsidRPr="00C224FD" w:rsidRDefault="00B74471" w:rsidP="00F17EC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>
                    <w:rPr>
                      <w:rFonts w:eastAsia="Times New Roman"/>
                      <w:b/>
                      <w:szCs w:val="20"/>
                      <w:lang w:eastAsia="pt-BR"/>
                    </w:rPr>
                    <w:t>SECRETARIA MUN. DE OBRAS E URBANISMO</w:t>
                  </w:r>
                </w:p>
              </w:tc>
            </w:tr>
          </w:tbl>
          <w:p w:rsidR="00B74471" w:rsidRPr="00C224FD" w:rsidRDefault="00B74471" w:rsidP="00F17EC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</w:p>
        </w:tc>
        <w:tc>
          <w:tcPr>
            <w:tcW w:w="4750" w:type="dxa"/>
          </w:tcPr>
          <w:p w:rsidR="00B74471" w:rsidRPr="00C224FD" w:rsidRDefault="00B74471" w:rsidP="00F17EC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</w:p>
        </w:tc>
      </w:tr>
      <w:tr w:rsidR="00B74471" w:rsidRPr="00C224FD" w:rsidTr="00F17EC3">
        <w:tc>
          <w:tcPr>
            <w:tcW w:w="4750" w:type="dxa"/>
          </w:tcPr>
          <w:p w:rsidR="00B74471" w:rsidRPr="00C224FD" w:rsidRDefault="00B74471" w:rsidP="00F17EC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</w:p>
        </w:tc>
        <w:tc>
          <w:tcPr>
            <w:tcW w:w="4750" w:type="dxa"/>
          </w:tcPr>
          <w:p w:rsidR="00B74471" w:rsidRPr="00C224FD" w:rsidRDefault="00B74471" w:rsidP="00F17EC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</w:p>
        </w:tc>
      </w:tr>
    </w:tbl>
    <w:p w:rsidR="00B74471" w:rsidRPr="00C224FD" w:rsidRDefault="00B74471" w:rsidP="00B7447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B74471" w:rsidRPr="00C224FD" w:rsidTr="00F17EC3">
        <w:tc>
          <w:tcPr>
            <w:tcW w:w="9500" w:type="dxa"/>
          </w:tcPr>
          <w:p w:rsidR="00B74471" w:rsidRPr="00C224FD" w:rsidRDefault="00B74471" w:rsidP="00F17EC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C224FD">
              <w:rPr>
                <w:rFonts w:eastAsia="Times New Roman"/>
                <w:b/>
                <w:sz w:val="22"/>
                <w:lang w:eastAsia="pt-BR"/>
              </w:rPr>
              <w:t xml:space="preserve">FIRMA: </w:t>
            </w:r>
            <w:r>
              <w:rPr>
                <w:rFonts w:eastAsia="Times New Roman"/>
                <w:sz w:val="22"/>
                <w:lang w:eastAsia="pt-BR"/>
              </w:rPr>
              <w:t>3112</w:t>
            </w:r>
            <w:r w:rsidRPr="00C224FD">
              <w:rPr>
                <w:rFonts w:eastAsia="Times New Roman"/>
                <w:sz w:val="22"/>
                <w:lang w:eastAsia="pt-BR"/>
              </w:rPr>
              <w:t xml:space="preserve"> - </w:t>
            </w:r>
            <w:r>
              <w:rPr>
                <w:rFonts w:eastAsia="Times New Roman"/>
                <w:sz w:val="22"/>
                <w:lang w:eastAsia="pt-BR"/>
              </w:rPr>
              <w:t>CONSTRULAR MAT. DE CONSTRUÇÃO-CRISTIAN WENSKE BEIF</w:t>
            </w:r>
          </w:p>
        </w:tc>
      </w:tr>
    </w:tbl>
    <w:p w:rsidR="00B74471" w:rsidRPr="00C224FD" w:rsidRDefault="00B74471" w:rsidP="00B7447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B74471" w:rsidRPr="00C224FD" w:rsidTr="00F17EC3">
        <w:tc>
          <w:tcPr>
            <w:tcW w:w="9500" w:type="dxa"/>
          </w:tcPr>
          <w:p w:rsidR="00B74471" w:rsidRPr="00C224FD" w:rsidRDefault="00B74471" w:rsidP="00F17EC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C224FD">
              <w:rPr>
                <w:rFonts w:eastAsia="Times New Roman"/>
                <w:b/>
                <w:sz w:val="22"/>
                <w:lang w:eastAsia="pt-BR"/>
              </w:rPr>
              <w:t>CNPJ/CPF:</w:t>
            </w:r>
            <w:r w:rsidRPr="00C224FD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10.272.921/0001-67</w:t>
            </w:r>
          </w:p>
        </w:tc>
      </w:tr>
    </w:tbl>
    <w:p w:rsidR="00B74471" w:rsidRPr="00C224FD" w:rsidRDefault="00B74471" w:rsidP="00B7447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B74471" w:rsidRPr="00C224FD" w:rsidTr="00F17EC3">
        <w:tc>
          <w:tcPr>
            <w:tcW w:w="9500" w:type="dxa"/>
          </w:tcPr>
          <w:p w:rsidR="00B74471" w:rsidRPr="00C224FD" w:rsidRDefault="00B74471" w:rsidP="00F17EC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C224FD">
              <w:rPr>
                <w:rFonts w:eastAsia="Times New Roman"/>
                <w:b/>
                <w:sz w:val="22"/>
                <w:lang w:eastAsia="pt-BR"/>
              </w:rPr>
              <w:t>ENDEREÇO:</w:t>
            </w:r>
            <w:r w:rsidRPr="00C224FD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AV. ANTONIO MERCADO</w:t>
            </w:r>
            <w:r w:rsidRPr="00C224FD">
              <w:rPr>
                <w:rFonts w:eastAsia="Times New Roman"/>
                <w:sz w:val="22"/>
                <w:lang w:eastAsia="pt-BR"/>
              </w:rPr>
              <w:t xml:space="preserve">, </w:t>
            </w:r>
            <w:r>
              <w:rPr>
                <w:rFonts w:eastAsia="Times New Roman"/>
                <w:sz w:val="22"/>
                <w:lang w:eastAsia="pt-BR"/>
              </w:rPr>
              <w:t>2370</w:t>
            </w:r>
            <w:r w:rsidRPr="00C224FD">
              <w:rPr>
                <w:rFonts w:eastAsia="Times New Roman"/>
                <w:sz w:val="22"/>
                <w:lang w:eastAsia="pt-BR"/>
              </w:rPr>
              <w:t xml:space="preserve"> - </w:t>
            </w:r>
            <w:r>
              <w:rPr>
                <w:rFonts w:eastAsia="Times New Roman"/>
                <w:sz w:val="22"/>
                <w:lang w:eastAsia="pt-BR"/>
              </w:rPr>
              <w:t>ANDRADE</w:t>
            </w:r>
          </w:p>
        </w:tc>
      </w:tr>
    </w:tbl>
    <w:p w:rsidR="00B74471" w:rsidRPr="00C224FD" w:rsidRDefault="00B74471" w:rsidP="00B7447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B74471" w:rsidRPr="00C224FD" w:rsidTr="00F17EC3">
        <w:tc>
          <w:tcPr>
            <w:tcW w:w="9500" w:type="dxa"/>
          </w:tcPr>
          <w:p w:rsidR="00B74471" w:rsidRPr="00C224FD" w:rsidRDefault="00B74471" w:rsidP="00F17EC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C224FD">
              <w:rPr>
                <w:rFonts w:eastAsia="Times New Roman"/>
                <w:b/>
                <w:sz w:val="22"/>
                <w:lang w:eastAsia="pt-BR"/>
              </w:rPr>
              <w:t>CIDADE/UF/CEP:</w:t>
            </w:r>
            <w:r w:rsidRPr="00C224FD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São Gabriel</w:t>
            </w:r>
            <w:r w:rsidRPr="00C224FD">
              <w:rPr>
                <w:rFonts w:eastAsia="Times New Roman"/>
                <w:sz w:val="22"/>
                <w:lang w:eastAsia="pt-BR"/>
              </w:rPr>
              <w:t xml:space="preserve"> / </w:t>
            </w:r>
            <w:r>
              <w:rPr>
                <w:rFonts w:eastAsia="Times New Roman"/>
                <w:sz w:val="22"/>
                <w:lang w:eastAsia="pt-BR"/>
              </w:rPr>
              <w:t>RS</w:t>
            </w:r>
            <w:r w:rsidRPr="00C224FD">
              <w:rPr>
                <w:rFonts w:eastAsia="Times New Roman"/>
                <w:sz w:val="22"/>
                <w:lang w:eastAsia="pt-BR"/>
              </w:rPr>
              <w:t xml:space="preserve"> / </w:t>
            </w:r>
            <w:r>
              <w:rPr>
                <w:rFonts w:eastAsia="Times New Roman"/>
                <w:sz w:val="22"/>
                <w:lang w:eastAsia="pt-BR"/>
              </w:rPr>
              <w:t>97300-000</w:t>
            </w:r>
          </w:p>
        </w:tc>
      </w:tr>
    </w:tbl>
    <w:p w:rsidR="00B74471" w:rsidRPr="00C224FD" w:rsidRDefault="00B74471" w:rsidP="00B7447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:rsidR="00B74471" w:rsidRPr="00C224FD" w:rsidRDefault="00B74471" w:rsidP="00B74471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2"/>
          <w:u w:val="single"/>
          <w:lang w:eastAsia="pt-BR"/>
        </w:rPr>
      </w:pPr>
      <w:r w:rsidRPr="00C224FD">
        <w:rPr>
          <w:rFonts w:eastAsia="Times New Roman"/>
          <w:b/>
          <w:sz w:val="22"/>
          <w:u w:val="single"/>
          <w:lang w:eastAsia="pt-BR"/>
        </w:rPr>
        <w:t>RELAÇÃO DOS MATERIAIS OU SERVIÇOS A SEREM FORNECIDOS OU PRESTADOS:</w:t>
      </w:r>
    </w:p>
    <w:p w:rsidR="00B74471" w:rsidRPr="00C224FD" w:rsidRDefault="00B74471" w:rsidP="00B7447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tbl>
      <w:tblPr>
        <w:tblW w:w="9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31"/>
        <w:gridCol w:w="1231"/>
        <w:gridCol w:w="5546"/>
        <w:gridCol w:w="1500"/>
      </w:tblGrid>
      <w:tr w:rsidR="00B74471" w:rsidRPr="00C224FD" w:rsidTr="00F17EC3">
        <w:tc>
          <w:tcPr>
            <w:tcW w:w="1231" w:type="dxa"/>
          </w:tcPr>
          <w:p w:rsidR="00B74471" w:rsidRPr="00C224FD" w:rsidRDefault="00B74471" w:rsidP="00F17EC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C224FD">
              <w:rPr>
                <w:rFonts w:eastAsia="Times New Roman"/>
                <w:b/>
                <w:szCs w:val="20"/>
                <w:lang w:eastAsia="pt-BR"/>
              </w:rPr>
              <w:t>ITEM</w:t>
            </w:r>
          </w:p>
        </w:tc>
        <w:tc>
          <w:tcPr>
            <w:tcW w:w="1231" w:type="dxa"/>
          </w:tcPr>
          <w:p w:rsidR="00B74471" w:rsidRPr="00C224FD" w:rsidRDefault="00B74471" w:rsidP="00F17EC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C224FD">
              <w:rPr>
                <w:rFonts w:eastAsia="Times New Roman"/>
                <w:b/>
                <w:szCs w:val="20"/>
                <w:lang w:eastAsia="pt-BR"/>
              </w:rPr>
              <w:t>QUANT.</w:t>
            </w:r>
          </w:p>
        </w:tc>
        <w:tc>
          <w:tcPr>
            <w:tcW w:w="5546" w:type="dxa"/>
          </w:tcPr>
          <w:p w:rsidR="00B74471" w:rsidRPr="00C224FD" w:rsidRDefault="00B74471" w:rsidP="00F17EC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C224FD">
              <w:rPr>
                <w:rFonts w:eastAsia="Times New Roman"/>
                <w:b/>
                <w:szCs w:val="20"/>
                <w:lang w:eastAsia="pt-BR"/>
              </w:rPr>
              <w:t>DESCRIÇÃO</w:t>
            </w:r>
          </w:p>
        </w:tc>
        <w:tc>
          <w:tcPr>
            <w:tcW w:w="1500" w:type="dxa"/>
          </w:tcPr>
          <w:p w:rsidR="00B74471" w:rsidRPr="00C224FD" w:rsidRDefault="00B74471" w:rsidP="00F17EC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C224FD">
              <w:rPr>
                <w:rFonts w:eastAsia="Times New Roman"/>
                <w:b/>
                <w:szCs w:val="20"/>
                <w:lang w:eastAsia="pt-BR"/>
              </w:rPr>
              <w:t>TOTAL R$</w:t>
            </w:r>
          </w:p>
        </w:tc>
      </w:tr>
      <w:tr w:rsidR="00B74471" w:rsidRPr="00C224FD" w:rsidTr="00F17EC3">
        <w:tc>
          <w:tcPr>
            <w:tcW w:w="1231" w:type="dxa"/>
          </w:tcPr>
          <w:p w:rsidR="00B74471" w:rsidRPr="00C224FD" w:rsidRDefault="00B74471" w:rsidP="00F17EC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>
              <w:rPr>
                <w:rFonts w:eastAsia="Times New Roman"/>
                <w:b/>
                <w:szCs w:val="20"/>
                <w:lang w:eastAsia="pt-BR"/>
              </w:rPr>
              <w:t>1</w:t>
            </w:r>
          </w:p>
        </w:tc>
        <w:tc>
          <w:tcPr>
            <w:tcW w:w="1231" w:type="dxa"/>
          </w:tcPr>
          <w:p w:rsidR="00B74471" w:rsidRPr="00C224FD" w:rsidRDefault="00B74471" w:rsidP="00F17EC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15,00</w:t>
            </w:r>
          </w:p>
        </w:tc>
        <w:tc>
          <w:tcPr>
            <w:tcW w:w="5546" w:type="dxa"/>
          </w:tcPr>
          <w:p w:rsidR="00B74471" w:rsidRPr="00C224FD" w:rsidRDefault="00B74471" w:rsidP="00F17EC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CHAPA DE COMPENSADO RESINADO 10MM</w:t>
            </w:r>
          </w:p>
        </w:tc>
        <w:tc>
          <w:tcPr>
            <w:tcW w:w="1500" w:type="dxa"/>
          </w:tcPr>
          <w:p w:rsidR="00B74471" w:rsidRPr="00C224FD" w:rsidRDefault="00B74471" w:rsidP="00F17EC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1.980,75</w:t>
            </w:r>
          </w:p>
        </w:tc>
      </w:tr>
    </w:tbl>
    <w:p w:rsidR="00B74471" w:rsidRPr="00C224FD" w:rsidRDefault="00B74471" w:rsidP="00B7447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C224FD">
        <w:rPr>
          <w:rFonts w:eastAsia="Times New Roman"/>
          <w:sz w:val="22"/>
          <w:lang w:eastAsia="pt-BR"/>
        </w:rPr>
        <w:t xml:space="preserve">                                                                                                                           </w:t>
      </w:r>
    </w:p>
    <w:tbl>
      <w:tblPr>
        <w:tblW w:w="0" w:type="auto"/>
        <w:tblInd w:w="46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00"/>
      </w:tblGrid>
      <w:tr w:rsidR="00B74471" w:rsidRPr="00C224FD" w:rsidTr="00F17EC3">
        <w:tc>
          <w:tcPr>
            <w:tcW w:w="4900" w:type="dxa"/>
          </w:tcPr>
          <w:p w:rsidR="00B74471" w:rsidRPr="00C224FD" w:rsidRDefault="00B74471" w:rsidP="00F17EC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C224FD">
              <w:rPr>
                <w:rFonts w:eastAsia="Times New Roman"/>
                <w:b/>
                <w:sz w:val="22"/>
                <w:lang w:eastAsia="pt-BR"/>
              </w:rPr>
              <w:t xml:space="preserve">TOTAL GERAL (R$): </w:t>
            </w:r>
            <w:r>
              <w:rPr>
                <w:rFonts w:eastAsia="Times New Roman"/>
                <w:b/>
                <w:sz w:val="22"/>
                <w:lang w:eastAsia="pt-BR"/>
              </w:rPr>
              <w:t>1.980,75</w:t>
            </w:r>
            <w:r w:rsidRPr="00C224FD">
              <w:rPr>
                <w:rFonts w:eastAsia="Times New Roman"/>
                <w:b/>
                <w:sz w:val="22"/>
                <w:lang w:eastAsia="pt-BR"/>
              </w:rPr>
              <w:t xml:space="preserve"> </w:t>
            </w:r>
          </w:p>
        </w:tc>
      </w:tr>
    </w:tbl>
    <w:p w:rsidR="00B74471" w:rsidRPr="00C224FD" w:rsidRDefault="00B74471" w:rsidP="00B7447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tbl>
      <w:tblPr>
        <w:tblW w:w="4077" w:type="dxa"/>
        <w:tblLook w:val="01E0"/>
      </w:tblPr>
      <w:tblGrid>
        <w:gridCol w:w="4077"/>
      </w:tblGrid>
      <w:tr w:rsidR="00B74471" w:rsidRPr="00C224FD" w:rsidTr="00F17EC3">
        <w:tc>
          <w:tcPr>
            <w:tcW w:w="4077" w:type="dxa"/>
          </w:tcPr>
          <w:p w:rsidR="00B74471" w:rsidRPr="00C224FD" w:rsidRDefault="00B74471" w:rsidP="00F17EC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C224FD">
              <w:rPr>
                <w:rFonts w:eastAsia="Times New Roman"/>
                <w:b/>
                <w:sz w:val="22"/>
                <w:lang w:eastAsia="pt-BR"/>
              </w:rPr>
              <w:t>ÓRGÃO SOLICITANTE</w:t>
            </w:r>
          </w:p>
        </w:tc>
      </w:tr>
    </w:tbl>
    <w:p w:rsidR="00B74471" w:rsidRPr="00C224FD" w:rsidRDefault="00B74471" w:rsidP="00B7447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C224FD">
        <w:rPr>
          <w:rFonts w:eastAsia="Times New Roman"/>
          <w:sz w:val="22"/>
          <w:lang w:eastAsia="pt-BR"/>
        </w:rPr>
        <w:t xml:space="preserve"> </w:t>
      </w:r>
    </w:p>
    <w:p w:rsidR="00B74471" w:rsidRPr="00C224FD" w:rsidRDefault="00B74471" w:rsidP="00B7447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:rsidR="00B74471" w:rsidRPr="00C224FD" w:rsidRDefault="00B74471" w:rsidP="00B74471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2"/>
          <w:lang w:eastAsia="pt-BR"/>
        </w:rPr>
      </w:pPr>
      <w:r w:rsidRPr="00C224FD">
        <w:rPr>
          <w:rFonts w:eastAsia="Times New Roman"/>
          <w:sz w:val="22"/>
          <w:lang w:eastAsia="pt-BR"/>
        </w:rPr>
        <w:t xml:space="preserve">São Gabriel, </w:t>
      </w:r>
      <w:r>
        <w:rPr>
          <w:rFonts w:eastAsia="Times New Roman"/>
          <w:sz w:val="22"/>
          <w:lang w:eastAsia="pt-BR"/>
        </w:rPr>
        <w:t>29 de agosto de 2024</w:t>
      </w:r>
      <w:r w:rsidRPr="00C224FD">
        <w:rPr>
          <w:rFonts w:eastAsia="Times New Roman"/>
          <w:sz w:val="22"/>
          <w:lang w:eastAsia="pt-BR"/>
        </w:rPr>
        <w:t>.</w:t>
      </w:r>
    </w:p>
    <w:p w:rsidR="00B74471" w:rsidRPr="00C224FD" w:rsidRDefault="00B74471" w:rsidP="00B74471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B74471" w:rsidRPr="00C224FD" w:rsidRDefault="00B74471" w:rsidP="00B74471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B74471" w:rsidRPr="00C224FD" w:rsidRDefault="00B74471" w:rsidP="00B74471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B74471" w:rsidRPr="00C224FD" w:rsidRDefault="00B74471" w:rsidP="00B74471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C224FD">
        <w:rPr>
          <w:rFonts w:eastAsia="Times New Roman"/>
          <w:sz w:val="24"/>
          <w:szCs w:val="24"/>
          <w:lang w:eastAsia="pt-BR"/>
        </w:rPr>
        <w:t>______________________________________</w:t>
      </w:r>
    </w:p>
    <w:p w:rsidR="00B74471" w:rsidRPr="00C224FD" w:rsidRDefault="00B74471" w:rsidP="00B74471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C224FD">
        <w:rPr>
          <w:rFonts w:eastAsia="Times New Roman"/>
          <w:b/>
          <w:sz w:val="24"/>
          <w:szCs w:val="24"/>
          <w:lang w:eastAsia="pt-BR"/>
        </w:rPr>
        <w:t>ARTUR DELFINO CASTRO GOULARTE,</w:t>
      </w:r>
    </w:p>
    <w:p w:rsidR="00B74471" w:rsidRPr="00C224FD" w:rsidRDefault="00B74471" w:rsidP="00B74471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C224FD">
        <w:rPr>
          <w:rFonts w:eastAsia="Times New Roman"/>
          <w:sz w:val="24"/>
          <w:szCs w:val="24"/>
          <w:lang w:eastAsia="pt-BR"/>
        </w:rPr>
        <w:t>Secretário Municipal da Fazenda.</w:t>
      </w:r>
    </w:p>
    <w:p w:rsidR="00B74471" w:rsidRPr="00C224FD" w:rsidRDefault="00B74471" w:rsidP="00B74471"/>
    <w:p w:rsidR="00CF54EE" w:rsidRDefault="00CF54EE"/>
    <w:sectPr w:rsidR="00CF54EE" w:rsidSect="00FB60AD">
      <w:headerReference w:type="default" r:id="rId4"/>
      <w:pgSz w:w="12240" w:h="15840"/>
      <w:pgMar w:top="2756" w:right="1440" w:bottom="1440" w:left="1440" w:header="720" w:footer="399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286" w:rsidRDefault="00AB7348">
    <w:pPr>
      <w:pStyle w:val="Cabealho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64.8pt;margin-top:-6.65pt;width:439.2pt;height:78.65pt;z-index:251658240" o:allowincell="f" filled="f" stroked="f">
          <v:textbox style="mso-next-textbox:#_x0000_s1025">
            <w:txbxContent>
              <w:p w:rsidR="00FC3286" w:rsidRPr="00FB60AD" w:rsidRDefault="00AB7348" w:rsidP="00FB60AD">
                <w:pPr>
                  <w:pStyle w:val="Ttulo1"/>
                  <w:jc w:val="center"/>
                  <w:rPr>
                    <w:b/>
                    <w:sz w:val="36"/>
                    <w:szCs w:val="36"/>
                  </w:rPr>
                </w:pPr>
                <w:r w:rsidRPr="00FB60AD">
                  <w:rPr>
                    <w:b/>
                    <w:sz w:val="36"/>
                    <w:szCs w:val="36"/>
                  </w:rPr>
                  <w:t>PREFEITURA MUNICIPAL DE SÃO GABRIEL</w:t>
                </w:r>
              </w:p>
              <w:p w:rsidR="00FC3286" w:rsidRDefault="00AB7348" w:rsidP="00FB60AD">
                <w:pPr>
                  <w:pStyle w:val="Ttulo2"/>
                  <w:jc w:val="center"/>
                  <w:rPr>
                    <w:sz w:val="28"/>
                    <w:szCs w:val="28"/>
                  </w:rPr>
                </w:pPr>
                <w:r w:rsidRPr="00FB60AD">
                  <w:rPr>
                    <w:sz w:val="28"/>
                    <w:szCs w:val="28"/>
                  </w:rPr>
                  <w:t>PALÁCIO PLÁCIDO DE CASTRO</w:t>
                </w:r>
              </w:p>
              <w:p w:rsidR="00FC3286" w:rsidRPr="00FB60AD" w:rsidRDefault="00AB7348" w:rsidP="00FB60AD"/>
              <w:p w:rsidR="00FC3286" w:rsidRPr="00FB60AD" w:rsidRDefault="00AB7348" w:rsidP="00FB60AD">
                <w:pPr>
                  <w:pStyle w:val="Ttulo3"/>
                  <w:rPr>
                    <w:sz w:val="24"/>
                    <w:szCs w:val="24"/>
                  </w:rPr>
                </w:pPr>
                <w:r w:rsidRPr="00FB60AD">
                  <w:rPr>
                    <w:sz w:val="24"/>
                    <w:szCs w:val="24"/>
                  </w:rPr>
                  <w:t xml:space="preserve">Secretaria Municipal </w:t>
                </w:r>
                <w:r>
                  <w:rPr>
                    <w:sz w:val="24"/>
                    <w:szCs w:val="24"/>
                  </w:rPr>
                  <w:t>da Fazenda</w:t>
                </w:r>
              </w:p>
            </w:txbxContent>
          </v:textbox>
        </v:shape>
      </w:pict>
    </w:r>
    <w:r>
      <w:object w:dxaOrig="3360" w:dyaOrig="351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9.5pt;height:75.15pt" o:ole="" o:allowoverlap="f" fillcolor="window">
          <v:imagedata r:id="rId1" o:title="" gain="126031f" blacklevel="-7864f"/>
        </v:shape>
        <o:OLEObject Type="Embed" ProgID="PBrush" ShapeID="_x0000_i1025" DrawAspect="Content" ObjectID="_1786444169" r:id="rId2"/>
      </w:obje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3074"/>
    <o:shapelayout v:ext="edit">
      <o:idmap v:ext="edit" data="1"/>
    </o:shapelayout>
  </w:hdrShapeDefaults>
  <w:compat/>
  <w:rsids>
    <w:rsidRoot w:val="00B74471"/>
    <w:rsid w:val="00AB7348"/>
    <w:rsid w:val="00B74471"/>
    <w:rsid w:val="00CF54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54EE"/>
    <w:rPr>
      <w:rFonts w:ascii="Times New Roman" w:hAnsi="Times New Roman" w:cs="Times New Roman"/>
      <w:sz w:val="20"/>
    </w:rPr>
  </w:style>
  <w:style w:type="paragraph" w:styleId="Ttulo1">
    <w:name w:val="heading 1"/>
    <w:basedOn w:val="Normal"/>
    <w:next w:val="Normal"/>
    <w:link w:val="Ttulo1Char"/>
    <w:qFormat/>
    <w:rsid w:val="00B74471"/>
    <w:pPr>
      <w:keepNext/>
      <w:spacing w:after="0" w:line="240" w:lineRule="auto"/>
      <w:outlineLvl w:val="0"/>
    </w:pPr>
    <w:rPr>
      <w:rFonts w:eastAsia="Times New Roman"/>
      <w:sz w:val="38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B74471"/>
    <w:pPr>
      <w:keepNext/>
      <w:spacing w:after="0" w:line="240" w:lineRule="auto"/>
      <w:outlineLvl w:val="1"/>
    </w:pPr>
    <w:rPr>
      <w:rFonts w:eastAsia="Times New Roman"/>
      <w:sz w:val="3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B74471"/>
    <w:pPr>
      <w:keepNext/>
      <w:spacing w:after="0" w:line="240" w:lineRule="auto"/>
      <w:jc w:val="center"/>
      <w:outlineLvl w:val="2"/>
    </w:pPr>
    <w:rPr>
      <w:rFonts w:eastAsia="Times New Roman"/>
      <w:b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B74471"/>
    <w:rPr>
      <w:rFonts w:ascii="Times New Roman" w:eastAsia="Times New Roman" w:hAnsi="Times New Roman" w:cs="Times New Roman"/>
      <w:sz w:val="38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B74471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B74471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abealho">
    <w:name w:val="header"/>
    <w:basedOn w:val="Normal"/>
    <w:link w:val="CabealhoChar"/>
    <w:rsid w:val="00B74471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eastAsia="Times New Roman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B74471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343</Words>
  <Characters>1853</Characters>
  <Application>Microsoft Office Word</Application>
  <DocSecurity>0</DocSecurity>
  <Lines>15</Lines>
  <Paragraphs>4</Paragraphs>
  <ScaleCrop>false</ScaleCrop>
  <Company/>
  <LinksUpToDate>false</LinksUpToDate>
  <CharactersWithSpaces>2192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karine</dc:creator>
  <cp:lastModifiedBy>karine</cp:lastModifiedBy>
  <cp:revision>1</cp:revision>
  <cp:lastPrinted>2024-08-29T16:43:00Z</cp:lastPrinted>
  <dcterms:created xsi:type="dcterms:W3CDTF">2024-08-29T16:41:00Z</dcterms:created>
  <dcterms:modified xsi:type="dcterms:W3CDTF">2024-08-29T16:43:00Z</dcterms:modified>
</cp:coreProperties>
</file>