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551DC" w14:textId="77777777" w:rsidR="00907FD9" w:rsidRDefault="00907FD9" w:rsidP="00077698">
      <w:pPr>
        <w:pBdr>
          <w:top w:val="single" w:sz="6" w:space="8" w:color="A5A5A5"/>
          <w:bottom w:val="single" w:sz="6" w:space="8" w:color="A5A5A5"/>
        </w:pBdr>
        <w:spacing w:after="0" w:line="276" w:lineRule="auto"/>
        <w:contextualSpacing/>
        <w:jc w:val="center"/>
        <w:rPr>
          <w:rFonts w:ascii="Arial" w:eastAsia="DengXian Light" w:hAnsi="Arial" w:cs="Arial"/>
          <w:b/>
          <w:caps/>
          <w:spacing w:val="30"/>
          <w:sz w:val="18"/>
          <w:szCs w:val="18"/>
        </w:rPr>
      </w:pPr>
    </w:p>
    <w:p w14:paraId="5DA8A729" w14:textId="77777777" w:rsidR="00907FD9" w:rsidRDefault="00907FD9" w:rsidP="00077698">
      <w:pPr>
        <w:pBdr>
          <w:top w:val="single" w:sz="6" w:space="8" w:color="A5A5A5"/>
          <w:bottom w:val="single" w:sz="6" w:space="8" w:color="A5A5A5"/>
        </w:pBdr>
        <w:spacing w:after="0" w:line="276" w:lineRule="auto"/>
        <w:contextualSpacing/>
        <w:jc w:val="center"/>
        <w:rPr>
          <w:rFonts w:ascii="Arial" w:eastAsia="DengXian Light" w:hAnsi="Arial" w:cs="Arial"/>
          <w:b/>
          <w:caps/>
          <w:spacing w:val="30"/>
          <w:sz w:val="18"/>
          <w:szCs w:val="18"/>
        </w:rPr>
      </w:pPr>
    </w:p>
    <w:p w14:paraId="3D821B98" w14:textId="23500BA6" w:rsidR="00077698" w:rsidRDefault="00077698" w:rsidP="00077698">
      <w:pPr>
        <w:pBdr>
          <w:top w:val="single" w:sz="6" w:space="8" w:color="A5A5A5"/>
          <w:bottom w:val="single" w:sz="6" w:space="8" w:color="A5A5A5"/>
        </w:pBdr>
        <w:spacing w:after="0" w:line="276" w:lineRule="auto"/>
        <w:contextualSpacing/>
        <w:jc w:val="center"/>
        <w:rPr>
          <w:rFonts w:ascii="Arial" w:eastAsia="DengXian Light" w:hAnsi="Arial" w:cs="Arial"/>
          <w:b/>
          <w:caps/>
          <w:spacing w:val="30"/>
          <w:sz w:val="18"/>
          <w:szCs w:val="18"/>
        </w:rPr>
      </w:pPr>
      <w:r w:rsidRPr="00077698">
        <w:rPr>
          <w:rFonts w:ascii="Arial" w:eastAsia="DengXian Light" w:hAnsi="Arial" w:cs="Arial"/>
          <w:b/>
          <w:caps/>
          <w:spacing w:val="30"/>
          <w:sz w:val="18"/>
          <w:szCs w:val="18"/>
        </w:rPr>
        <w:t>EDITAL DE PREGÃO ELETRÔNICO Nº 0</w:t>
      </w:r>
      <w:r w:rsidR="00F465BF">
        <w:rPr>
          <w:rFonts w:ascii="Arial" w:eastAsia="DengXian Light" w:hAnsi="Arial" w:cs="Arial"/>
          <w:b/>
          <w:caps/>
          <w:spacing w:val="30"/>
          <w:sz w:val="18"/>
          <w:szCs w:val="18"/>
        </w:rPr>
        <w:t>95/2025</w:t>
      </w:r>
    </w:p>
    <w:p w14:paraId="51014C0E" w14:textId="42011C8B" w:rsidR="0003260F" w:rsidRPr="0003260F" w:rsidRDefault="0003260F" w:rsidP="00077698">
      <w:pPr>
        <w:pBdr>
          <w:top w:val="single" w:sz="6" w:space="8" w:color="A5A5A5"/>
          <w:bottom w:val="single" w:sz="6" w:space="8" w:color="A5A5A5"/>
        </w:pBdr>
        <w:spacing w:after="0" w:line="276" w:lineRule="auto"/>
        <w:contextualSpacing/>
        <w:jc w:val="center"/>
        <w:rPr>
          <w:rFonts w:ascii="Arial" w:eastAsia="DengXian Light" w:hAnsi="Arial" w:cs="Arial"/>
          <w:b/>
          <w:caps/>
          <w:spacing w:val="30"/>
          <w:sz w:val="18"/>
          <w:szCs w:val="18"/>
        </w:rPr>
      </w:pPr>
      <w:r w:rsidRPr="0003260F">
        <w:rPr>
          <w:rFonts w:ascii="Arial" w:eastAsia="DengXian Light" w:hAnsi="Arial" w:cs="Arial"/>
          <w:b/>
          <w:caps/>
          <w:spacing w:val="30"/>
          <w:sz w:val="18"/>
          <w:szCs w:val="18"/>
          <w:highlight w:val="yellow"/>
        </w:rPr>
        <w:t>RETIFICADO ITENS EM AMARELO</w:t>
      </w:r>
    </w:p>
    <w:tbl>
      <w:tblPr>
        <w:tblStyle w:val="Tabelacomgrade12"/>
        <w:tblW w:w="900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886"/>
        <w:gridCol w:w="4118"/>
      </w:tblGrid>
      <w:tr w:rsidR="00077698" w:rsidRPr="00077698" w14:paraId="01A8B8C3" w14:textId="77777777" w:rsidTr="009E1EAB">
        <w:trPr>
          <w:trHeight w:val="264"/>
          <w:jc w:val="center"/>
        </w:trPr>
        <w:tc>
          <w:tcPr>
            <w:tcW w:w="4886" w:type="dxa"/>
          </w:tcPr>
          <w:p w14:paraId="43696B30"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PROCESSO</w:t>
            </w:r>
          </w:p>
        </w:tc>
        <w:tc>
          <w:tcPr>
            <w:tcW w:w="4118" w:type="dxa"/>
          </w:tcPr>
          <w:p w14:paraId="3E41E987"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Nº. 2748/2025</w:t>
            </w:r>
          </w:p>
        </w:tc>
      </w:tr>
      <w:tr w:rsidR="00077698" w:rsidRPr="00077698" w14:paraId="4B7EC570" w14:textId="77777777" w:rsidTr="009E1EAB">
        <w:trPr>
          <w:trHeight w:val="247"/>
          <w:jc w:val="center"/>
        </w:trPr>
        <w:tc>
          <w:tcPr>
            <w:tcW w:w="4886" w:type="dxa"/>
          </w:tcPr>
          <w:p w14:paraId="40C4C6B7"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TIPO DE JULGAMENTO</w:t>
            </w:r>
          </w:p>
        </w:tc>
        <w:tc>
          <w:tcPr>
            <w:tcW w:w="4118" w:type="dxa"/>
          </w:tcPr>
          <w:p w14:paraId="580824F6"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MENOR PREÇO GLOBAL</w:t>
            </w:r>
          </w:p>
        </w:tc>
      </w:tr>
      <w:tr w:rsidR="00077698" w:rsidRPr="00077698" w14:paraId="59237C05" w14:textId="77777777" w:rsidTr="009E1EAB">
        <w:trPr>
          <w:trHeight w:val="264"/>
          <w:jc w:val="center"/>
        </w:trPr>
        <w:tc>
          <w:tcPr>
            <w:tcW w:w="4886" w:type="dxa"/>
          </w:tcPr>
          <w:p w14:paraId="59692BE2"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MODO DE DISPUTA</w:t>
            </w:r>
          </w:p>
        </w:tc>
        <w:tc>
          <w:tcPr>
            <w:tcW w:w="4118" w:type="dxa"/>
          </w:tcPr>
          <w:p w14:paraId="32C560E8"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ABERTO</w:t>
            </w:r>
          </w:p>
        </w:tc>
      </w:tr>
      <w:tr w:rsidR="00077698" w:rsidRPr="00077698" w14:paraId="599B2487" w14:textId="77777777" w:rsidTr="009E1EAB">
        <w:trPr>
          <w:trHeight w:val="247"/>
          <w:jc w:val="center"/>
        </w:trPr>
        <w:tc>
          <w:tcPr>
            <w:tcW w:w="4886" w:type="dxa"/>
          </w:tcPr>
          <w:p w14:paraId="4159C08E"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DATA/HORA LIMITE PARA RECEBIMENTO DE PROPOSTAS</w:t>
            </w:r>
          </w:p>
        </w:tc>
        <w:tc>
          <w:tcPr>
            <w:tcW w:w="4118" w:type="dxa"/>
          </w:tcPr>
          <w:p w14:paraId="2B3CE147" w14:textId="074B7C46" w:rsidR="00077698" w:rsidRPr="0003260F" w:rsidRDefault="0003260F" w:rsidP="00077698">
            <w:pPr>
              <w:spacing w:line="276" w:lineRule="auto"/>
              <w:rPr>
                <w:rFonts w:ascii="Calibri" w:eastAsia="DengXian" w:hAnsi="Calibri" w:cs="Arial"/>
                <w:b/>
                <w:sz w:val="18"/>
                <w:szCs w:val="18"/>
                <w:highlight w:val="yellow"/>
              </w:rPr>
            </w:pPr>
            <w:r w:rsidRPr="0003260F">
              <w:rPr>
                <w:rFonts w:ascii="Calibri" w:eastAsia="DengXian" w:hAnsi="Calibri" w:cs="Arial"/>
                <w:b/>
                <w:sz w:val="18"/>
                <w:szCs w:val="18"/>
                <w:highlight w:val="yellow"/>
              </w:rPr>
              <w:t>30</w:t>
            </w:r>
            <w:r w:rsidR="00077698" w:rsidRPr="0003260F">
              <w:rPr>
                <w:rFonts w:ascii="Calibri" w:eastAsia="DengXian" w:hAnsi="Calibri" w:cs="Arial"/>
                <w:b/>
                <w:sz w:val="18"/>
                <w:szCs w:val="18"/>
                <w:highlight w:val="yellow"/>
              </w:rPr>
              <w:t>/01/2026, às 8h30.</w:t>
            </w:r>
          </w:p>
        </w:tc>
      </w:tr>
      <w:tr w:rsidR="00077698" w:rsidRPr="00077698" w14:paraId="7A9984F2" w14:textId="77777777" w:rsidTr="009E1EAB">
        <w:trPr>
          <w:trHeight w:val="264"/>
          <w:jc w:val="center"/>
        </w:trPr>
        <w:tc>
          <w:tcPr>
            <w:tcW w:w="4886" w:type="dxa"/>
          </w:tcPr>
          <w:p w14:paraId="2FD530AD" w14:textId="77777777" w:rsidR="00077698" w:rsidRPr="00077698" w:rsidRDefault="00077698" w:rsidP="00077698">
            <w:pPr>
              <w:spacing w:line="276" w:lineRule="auto"/>
              <w:jc w:val="both"/>
              <w:rPr>
                <w:rFonts w:ascii="Calibri" w:eastAsia="DengXian" w:hAnsi="Calibri" w:cs="Arial"/>
                <w:b/>
                <w:sz w:val="18"/>
                <w:szCs w:val="18"/>
              </w:rPr>
            </w:pPr>
            <w:r w:rsidRPr="00077698">
              <w:rPr>
                <w:rFonts w:ascii="Calibri" w:eastAsia="DengXian" w:hAnsi="Calibri" w:cs="Arial"/>
                <w:b/>
                <w:sz w:val="18"/>
                <w:szCs w:val="18"/>
              </w:rPr>
              <w:t>DATA/HORA DA ABERTURA DAS PROPOSTAS</w:t>
            </w:r>
          </w:p>
        </w:tc>
        <w:tc>
          <w:tcPr>
            <w:tcW w:w="4118" w:type="dxa"/>
          </w:tcPr>
          <w:p w14:paraId="20B92A53" w14:textId="6EE64B6D" w:rsidR="00077698" w:rsidRPr="0003260F" w:rsidRDefault="0003260F" w:rsidP="00077698">
            <w:pPr>
              <w:spacing w:line="276" w:lineRule="auto"/>
              <w:rPr>
                <w:rFonts w:ascii="Calibri" w:eastAsia="DengXian" w:hAnsi="Calibri" w:cs="Arial"/>
                <w:b/>
                <w:sz w:val="18"/>
                <w:szCs w:val="18"/>
                <w:highlight w:val="yellow"/>
              </w:rPr>
            </w:pPr>
            <w:r w:rsidRPr="0003260F">
              <w:rPr>
                <w:rFonts w:ascii="Calibri" w:eastAsia="DengXian" w:hAnsi="Calibri" w:cs="Arial"/>
                <w:b/>
                <w:sz w:val="18"/>
                <w:szCs w:val="18"/>
                <w:highlight w:val="yellow"/>
              </w:rPr>
              <w:t>30</w:t>
            </w:r>
            <w:r w:rsidR="00077698" w:rsidRPr="0003260F">
              <w:rPr>
                <w:rFonts w:ascii="Calibri" w:eastAsia="DengXian" w:hAnsi="Calibri" w:cs="Arial"/>
                <w:b/>
                <w:sz w:val="18"/>
                <w:szCs w:val="18"/>
                <w:highlight w:val="yellow"/>
              </w:rPr>
              <w:t>/01/2026, às 8h31.</w:t>
            </w:r>
          </w:p>
        </w:tc>
      </w:tr>
      <w:tr w:rsidR="00077698" w:rsidRPr="00077698" w14:paraId="44DFF493" w14:textId="77777777" w:rsidTr="009E1EAB">
        <w:trPr>
          <w:trHeight w:val="247"/>
          <w:jc w:val="center"/>
        </w:trPr>
        <w:tc>
          <w:tcPr>
            <w:tcW w:w="4886" w:type="dxa"/>
          </w:tcPr>
          <w:p w14:paraId="6E8E2D19" w14:textId="77777777" w:rsidR="00077698" w:rsidRPr="00077698" w:rsidRDefault="00077698" w:rsidP="00077698">
            <w:pPr>
              <w:spacing w:line="276" w:lineRule="auto"/>
              <w:jc w:val="both"/>
              <w:rPr>
                <w:rFonts w:ascii="Calibri" w:eastAsia="DengXian" w:hAnsi="Calibri" w:cs="Arial"/>
                <w:b/>
                <w:sz w:val="18"/>
                <w:szCs w:val="18"/>
              </w:rPr>
            </w:pPr>
            <w:r w:rsidRPr="00077698">
              <w:rPr>
                <w:rFonts w:ascii="Calibri" w:eastAsia="DengXian" w:hAnsi="Calibri" w:cs="Arial"/>
                <w:b/>
                <w:sz w:val="18"/>
                <w:szCs w:val="18"/>
              </w:rPr>
              <w:t>DATA/HORA DA DISPUTA</w:t>
            </w:r>
          </w:p>
        </w:tc>
        <w:tc>
          <w:tcPr>
            <w:tcW w:w="4118" w:type="dxa"/>
          </w:tcPr>
          <w:p w14:paraId="5F651B94" w14:textId="4F4EA072" w:rsidR="00077698" w:rsidRPr="0003260F" w:rsidRDefault="0003260F" w:rsidP="00077698">
            <w:pPr>
              <w:spacing w:line="276" w:lineRule="auto"/>
              <w:rPr>
                <w:rFonts w:ascii="Calibri" w:eastAsia="DengXian" w:hAnsi="Calibri" w:cs="Arial"/>
                <w:b/>
                <w:sz w:val="18"/>
                <w:szCs w:val="18"/>
                <w:highlight w:val="yellow"/>
              </w:rPr>
            </w:pPr>
            <w:r w:rsidRPr="0003260F">
              <w:rPr>
                <w:rFonts w:ascii="Calibri" w:eastAsia="DengXian" w:hAnsi="Calibri" w:cs="Arial"/>
                <w:b/>
                <w:sz w:val="18"/>
                <w:szCs w:val="18"/>
                <w:highlight w:val="yellow"/>
              </w:rPr>
              <w:t>30</w:t>
            </w:r>
            <w:r w:rsidR="00077698" w:rsidRPr="0003260F">
              <w:rPr>
                <w:rFonts w:ascii="Calibri" w:eastAsia="DengXian" w:hAnsi="Calibri" w:cs="Arial"/>
                <w:b/>
                <w:sz w:val="18"/>
                <w:szCs w:val="18"/>
                <w:highlight w:val="yellow"/>
              </w:rPr>
              <w:t>/01/2026, às 8h45.</w:t>
            </w:r>
          </w:p>
        </w:tc>
      </w:tr>
      <w:tr w:rsidR="00077698" w:rsidRPr="00077698" w14:paraId="6E9B63D6" w14:textId="77777777" w:rsidTr="009E1EAB">
        <w:trPr>
          <w:trHeight w:val="529"/>
          <w:jc w:val="center"/>
        </w:trPr>
        <w:tc>
          <w:tcPr>
            <w:tcW w:w="4886" w:type="dxa"/>
          </w:tcPr>
          <w:p w14:paraId="5EB69640" w14:textId="77777777" w:rsidR="00077698" w:rsidRPr="00077698" w:rsidRDefault="00077698" w:rsidP="00077698">
            <w:pPr>
              <w:spacing w:line="276" w:lineRule="auto"/>
              <w:rPr>
                <w:rFonts w:ascii="Calibri" w:eastAsia="DengXian" w:hAnsi="Calibri" w:cs="Arial"/>
                <w:b/>
                <w:sz w:val="18"/>
                <w:szCs w:val="18"/>
              </w:rPr>
            </w:pPr>
            <w:r w:rsidRPr="00077698">
              <w:rPr>
                <w:rFonts w:ascii="Calibri" w:eastAsia="DengXian" w:hAnsi="Calibri" w:cs="Arial"/>
                <w:b/>
                <w:sz w:val="18"/>
                <w:szCs w:val="18"/>
              </w:rPr>
              <w:t>SÍTIO ELETRÔNICO DA SESSÃO</w:t>
            </w:r>
          </w:p>
        </w:tc>
        <w:tc>
          <w:tcPr>
            <w:tcW w:w="4118" w:type="dxa"/>
          </w:tcPr>
          <w:p w14:paraId="1DAEEFD7" w14:textId="77777777" w:rsidR="00077698" w:rsidRPr="00077698" w:rsidRDefault="00077698" w:rsidP="00077698">
            <w:pPr>
              <w:spacing w:line="276" w:lineRule="auto"/>
              <w:jc w:val="both"/>
              <w:rPr>
                <w:rFonts w:ascii="Calibri" w:eastAsia="DengXian" w:hAnsi="Calibri" w:cs="Arial"/>
                <w:b/>
                <w:sz w:val="18"/>
                <w:szCs w:val="18"/>
              </w:rPr>
            </w:pPr>
            <w:r w:rsidRPr="00077698">
              <w:rPr>
                <w:rFonts w:ascii="Calibri" w:eastAsia="DengXian" w:hAnsi="Calibri" w:cs="Arial"/>
                <w:b/>
                <w:sz w:val="18"/>
                <w:szCs w:val="18"/>
              </w:rPr>
              <w:t xml:space="preserve">http://www.pregaobanrisul.com.br. </w:t>
            </w:r>
          </w:p>
          <w:p w14:paraId="5B33D5BC" w14:textId="77777777" w:rsidR="00077698" w:rsidRPr="00077698" w:rsidRDefault="00077698" w:rsidP="00077698">
            <w:pPr>
              <w:spacing w:line="276" w:lineRule="auto"/>
              <w:rPr>
                <w:rFonts w:ascii="Calibri" w:eastAsia="DengXian" w:hAnsi="Calibri" w:cs="Arial"/>
                <w:b/>
                <w:sz w:val="18"/>
                <w:szCs w:val="18"/>
              </w:rPr>
            </w:pPr>
          </w:p>
        </w:tc>
      </w:tr>
      <w:tr w:rsidR="00077698" w:rsidRPr="00077698" w14:paraId="43366380" w14:textId="77777777" w:rsidTr="009E1EAB">
        <w:trPr>
          <w:trHeight w:val="247"/>
          <w:jc w:val="center"/>
        </w:trPr>
        <w:tc>
          <w:tcPr>
            <w:tcW w:w="9004" w:type="dxa"/>
            <w:gridSpan w:val="2"/>
          </w:tcPr>
          <w:p w14:paraId="5A520113" w14:textId="77777777" w:rsidR="00077698" w:rsidRPr="00077698" w:rsidRDefault="00077698" w:rsidP="00077698">
            <w:pPr>
              <w:spacing w:line="276" w:lineRule="auto"/>
              <w:jc w:val="both"/>
              <w:rPr>
                <w:rFonts w:ascii="Calibri" w:eastAsia="DengXian" w:hAnsi="Calibri" w:cs="Arial"/>
                <w:b/>
                <w:color w:val="FF0000"/>
                <w:sz w:val="18"/>
                <w:szCs w:val="18"/>
              </w:rPr>
            </w:pPr>
            <w:r w:rsidRPr="00077698">
              <w:rPr>
                <w:rFonts w:ascii="Calibri" w:eastAsia="DengXian" w:hAnsi="Calibri" w:cs="Arial"/>
                <w:b/>
                <w:sz w:val="18"/>
                <w:szCs w:val="18"/>
              </w:rPr>
              <w:t>OBJETO: CONTRATAÇÃO DE EMPRESA PARA FORNECIMENTO E SERVIÇOS DE SISTEMA DE FISCALIZAÇÃO DO ISSQN</w:t>
            </w:r>
          </w:p>
          <w:p w14:paraId="17002B51" w14:textId="77777777" w:rsidR="00077698" w:rsidRPr="00077698" w:rsidRDefault="00077698" w:rsidP="00077698">
            <w:pPr>
              <w:spacing w:line="276" w:lineRule="auto"/>
              <w:jc w:val="center"/>
              <w:rPr>
                <w:rFonts w:ascii="Calibri" w:hAnsi="Calibri" w:cs="Arial"/>
                <w:b/>
                <w:color w:val="FF0000"/>
                <w:sz w:val="18"/>
                <w:szCs w:val="18"/>
                <w:u w:val="single"/>
              </w:rPr>
            </w:pPr>
            <w:r w:rsidRPr="00077698">
              <w:rPr>
                <w:rFonts w:ascii="Calibri" w:hAnsi="Calibri" w:cs="Arial"/>
                <w:b/>
                <w:color w:val="FF0000"/>
                <w:sz w:val="18"/>
                <w:szCs w:val="18"/>
                <w:u w:val="single"/>
              </w:rPr>
              <w:t>ATENÇÃO:</w:t>
            </w:r>
          </w:p>
          <w:p w14:paraId="7C8A8E1A" w14:textId="77777777" w:rsidR="00077698" w:rsidRPr="00077698" w:rsidRDefault="00077698" w:rsidP="00077698">
            <w:pPr>
              <w:spacing w:line="276" w:lineRule="auto"/>
              <w:jc w:val="center"/>
              <w:rPr>
                <w:rFonts w:ascii="Calibri" w:hAnsi="Calibri" w:cs="Arial"/>
                <w:b/>
                <w:color w:val="FF0000"/>
                <w:sz w:val="18"/>
                <w:szCs w:val="18"/>
              </w:rPr>
            </w:pPr>
          </w:p>
          <w:p w14:paraId="6A7A66D1" w14:textId="77777777" w:rsidR="00077698" w:rsidRPr="00077698" w:rsidRDefault="00077698" w:rsidP="00077698">
            <w:pPr>
              <w:spacing w:line="276" w:lineRule="auto"/>
              <w:jc w:val="both"/>
              <w:rPr>
                <w:rFonts w:ascii="Calibri" w:hAnsi="Calibri" w:cs="Arial"/>
                <w:b/>
                <w:color w:val="FF0000"/>
                <w:sz w:val="18"/>
                <w:szCs w:val="18"/>
              </w:rPr>
            </w:pPr>
            <w:r w:rsidRPr="00077698">
              <w:rPr>
                <w:rFonts w:ascii="Calibri" w:hAnsi="Calibri" w:cs="Arial"/>
                <w:b/>
                <w:color w:val="FF0000"/>
                <w:sz w:val="18"/>
                <w:szCs w:val="18"/>
              </w:rPr>
              <w:t>- Após a fase de lances será aberto prazo no sistema para anexação da proposta e os documentos do item 4.4. Se não houver a anexação da proposta e dos documentos do item 4.4 no prazo definido, a empresa será desclassificada.</w:t>
            </w:r>
          </w:p>
          <w:p w14:paraId="74C74500" w14:textId="77777777" w:rsidR="00077698" w:rsidRPr="00077698" w:rsidRDefault="00077698" w:rsidP="00077698">
            <w:pPr>
              <w:spacing w:line="276" w:lineRule="auto"/>
              <w:jc w:val="both"/>
              <w:rPr>
                <w:rFonts w:ascii="Calibri" w:hAnsi="Calibri" w:cs="Arial"/>
                <w:b/>
                <w:color w:val="FF0000"/>
                <w:sz w:val="18"/>
                <w:szCs w:val="18"/>
              </w:rPr>
            </w:pPr>
          </w:p>
          <w:p w14:paraId="1BAF127B" w14:textId="77777777" w:rsidR="00077698" w:rsidRPr="00077698" w:rsidRDefault="00077698" w:rsidP="00077698">
            <w:pPr>
              <w:spacing w:line="276" w:lineRule="auto"/>
              <w:jc w:val="both"/>
              <w:rPr>
                <w:rFonts w:ascii="Calibri" w:hAnsi="Calibri" w:cs="Arial"/>
                <w:b/>
                <w:color w:val="FF0000"/>
                <w:sz w:val="18"/>
                <w:szCs w:val="18"/>
              </w:rPr>
            </w:pPr>
            <w:r w:rsidRPr="00077698">
              <w:rPr>
                <w:rFonts w:ascii="Calibri" w:hAnsi="Calibri" w:cs="Arial"/>
                <w:b/>
                <w:color w:val="FF0000"/>
                <w:sz w:val="18"/>
                <w:szCs w:val="18"/>
              </w:rPr>
              <w:t>- Para cada item/lote deverá ser anexada proposta e os documentos do item 4.4.</w:t>
            </w:r>
          </w:p>
          <w:p w14:paraId="2664A75E" w14:textId="77777777" w:rsidR="00077698" w:rsidRPr="00077698" w:rsidRDefault="00077698" w:rsidP="00077698">
            <w:pPr>
              <w:spacing w:line="276" w:lineRule="auto"/>
              <w:jc w:val="both"/>
              <w:rPr>
                <w:rFonts w:ascii="Calibri" w:hAnsi="Calibri" w:cs="Arial"/>
                <w:b/>
                <w:color w:val="FF0000"/>
                <w:sz w:val="18"/>
                <w:szCs w:val="18"/>
              </w:rPr>
            </w:pPr>
          </w:p>
          <w:p w14:paraId="7E757AD7" w14:textId="77777777" w:rsidR="00077698" w:rsidRPr="00077698" w:rsidRDefault="00077698" w:rsidP="00077698">
            <w:pPr>
              <w:spacing w:line="276" w:lineRule="auto"/>
              <w:jc w:val="both"/>
              <w:rPr>
                <w:rFonts w:ascii="Calibri" w:hAnsi="Calibri" w:cs="Arial"/>
                <w:b/>
                <w:color w:val="FF0000"/>
                <w:sz w:val="18"/>
                <w:szCs w:val="18"/>
              </w:rPr>
            </w:pPr>
            <w:r w:rsidRPr="00077698">
              <w:rPr>
                <w:rFonts w:ascii="Calibri" w:hAnsi="Calibri" w:cs="Arial"/>
                <w:b/>
                <w:color w:val="FF0000"/>
                <w:sz w:val="18"/>
                <w:szCs w:val="18"/>
              </w:rPr>
              <w:t>- Os documentos de habilitação deverão ser anexados após a aceitação da proposta no prazo a ser aberto pelo Pregoeiro no sistema. Esse prazo não será prorrogado.</w:t>
            </w:r>
          </w:p>
          <w:p w14:paraId="7BF6850F" w14:textId="77777777" w:rsidR="00077698" w:rsidRPr="00077698" w:rsidRDefault="00077698" w:rsidP="00077698">
            <w:pPr>
              <w:spacing w:line="276" w:lineRule="auto"/>
              <w:jc w:val="both"/>
              <w:rPr>
                <w:rFonts w:ascii="Calibri" w:hAnsi="Calibri" w:cs="Arial"/>
                <w:b/>
                <w:color w:val="FF0000"/>
                <w:sz w:val="18"/>
                <w:szCs w:val="18"/>
              </w:rPr>
            </w:pPr>
          </w:p>
          <w:p w14:paraId="3B5B9380" w14:textId="77777777" w:rsidR="00077698" w:rsidRPr="00077698" w:rsidRDefault="00077698" w:rsidP="00077698">
            <w:pPr>
              <w:spacing w:line="276" w:lineRule="auto"/>
              <w:jc w:val="both"/>
              <w:rPr>
                <w:rFonts w:ascii="Calibri" w:eastAsia="DengXian" w:hAnsi="Calibri" w:cs="Arial"/>
                <w:b/>
                <w:sz w:val="18"/>
                <w:szCs w:val="18"/>
              </w:rPr>
            </w:pPr>
            <w:r w:rsidRPr="00077698">
              <w:rPr>
                <w:rFonts w:ascii="Calibri" w:hAnsi="Calibri" w:cs="Arial"/>
                <w:b/>
                <w:color w:val="FF0000"/>
                <w:sz w:val="18"/>
                <w:szCs w:val="18"/>
              </w:rPr>
              <w:t>- Sempre que a sessão for suspensa, os licitantes serão comunicados via “chat” pelo Pregoeiro. Se o Pregoeiro não suspender a sessão os atos da licitação seguem normalmente até sua finalização, sendo responsabilidade do licitante seu acompanhamento no sistema.</w:t>
            </w:r>
          </w:p>
        </w:tc>
      </w:tr>
    </w:tbl>
    <w:p w14:paraId="189402B7" w14:textId="77777777" w:rsidR="00077698" w:rsidRPr="00077698" w:rsidRDefault="00077698" w:rsidP="00077698">
      <w:pPr>
        <w:spacing w:after="0" w:line="276" w:lineRule="auto"/>
        <w:jc w:val="both"/>
        <w:rPr>
          <w:rFonts w:ascii="Arial" w:eastAsia="DengXian" w:hAnsi="Arial" w:cs="Arial"/>
          <w:sz w:val="18"/>
          <w:szCs w:val="18"/>
        </w:rPr>
      </w:pPr>
    </w:p>
    <w:p w14:paraId="0138D876" w14:textId="511F2F6D"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VOLMIR NAZARENO RECH, PREFEITO MUNICIPAL DE SÃO MARCOS, no uso de suas atribuições, por meio da </w:t>
      </w:r>
      <w:r w:rsidRPr="00077698">
        <w:rPr>
          <w:rFonts w:ascii="Arial" w:eastAsia="DengXian" w:hAnsi="Arial" w:cs="Arial"/>
          <w:b/>
          <w:sz w:val="18"/>
          <w:szCs w:val="18"/>
        </w:rPr>
        <w:t>Secretaria da Fazenda,</w:t>
      </w:r>
      <w:r w:rsidRPr="00077698">
        <w:rPr>
          <w:rFonts w:ascii="Arial" w:eastAsia="DengXian" w:hAnsi="Arial" w:cs="Arial"/>
          <w:color w:val="FF0000"/>
          <w:sz w:val="18"/>
          <w:szCs w:val="18"/>
        </w:rPr>
        <w:t xml:space="preserve"> </w:t>
      </w:r>
      <w:r w:rsidRPr="00077698">
        <w:rPr>
          <w:rFonts w:ascii="Arial" w:eastAsia="DengXian" w:hAnsi="Arial" w:cs="Arial"/>
          <w:sz w:val="18"/>
          <w:szCs w:val="18"/>
        </w:rPr>
        <w:t xml:space="preserve">faz saber pelo presente EDITAL, que está aberta a Licitação na modalidade </w:t>
      </w:r>
      <w:r w:rsidRPr="00077698">
        <w:rPr>
          <w:rFonts w:ascii="Arial" w:eastAsia="DengXian" w:hAnsi="Arial" w:cs="Arial"/>
          <w:bCs/>
          <w:sz w:val="18"/>
          <w:szCs w:val="18"/>
        </w:rPr>
        <w:t xml:space="preserve">PREGÃO </w:t>
      </w:r>
      <w:r w:rsidRPr="00077698">
        <w:rPr>
          <w:rFonts w:ascii="Arial" w:eastAsia="DengXian" w:hAnsi="Arial" w:cs="Arial"/>
          <w:sz w:val="18"/>
          <w:szCs w:val="18"/>
        </w:rPr>
        <w:t xml:space="preserve">ELETRÔNICO, nos termos da </w:t>
      </w:r>
      <w:bookmarkStart w:id="0" w:name="_Hlk124251313"/>
      <w:r w:rsidRPr="00077698">
        <w:rPr>
          <w:rFonts w:ascii="Arial" w:eastAsia="DengXian" w:hAnsi="Arial" w:cs="Arial"/>
          <w:sz w:val="18"/>
          <w:szCs w:val="18"/>
        </w:rPr>
        <w:t>Lei Federal nº 14.133, de 1º de Abril de 2021, da Lei Complementar nº 123, de 14 de dezembro de 2006</w:t>
      </w:r>
      <w:bookmarkEnd w:id="0"/>
      <w:r w:rsidRPr="00077698">
        <w:rPr>
          <w:rFonts w:ascii="Arial" w:eastAsia="DengXian" w:hAnsi="Arial" w:cs="Arial"/>
          <w:sz w:val="18"/>
          <w:szCs w:val="18"/>
        </w:rPr>
        <w:t>, do tipo MENOR PREÇO GLOBAL</w:t>
      </w:r>
      <w:r w:rsidRPr="00077698">
        <w:rPr>
          <w:rFonts w:ascii="Arial" w:eastAsia="DengXian" w:hAnsi="Arial" w:cs="Arial"/>
          <w:b/>
          <w:sz w:val="18"/>
          <w:szCs w:val="18"/>
        </w:rPr>
        <w:t>,</w:t>
      </w:r>
      <w:r w:rsidRPr="00077698">
        <w:rPr>
          <w:rFonts w:ascii="Arial" w:eastAsia="DengXian" w:hAnsi="Arial" w:cs="Arial"/>
          <w:sz w:val="18"/>
          <w:szCs w:val="18"/>
        </w:rPr>
        <w:t xml:space="preserve"> e que, às </w:t>
      </w:r>
      <w:r w:rsidRPr="0003260F">
        <w:rPr>
          <w:rFonts w:ascii="Arial" w:eastAsia="DengXian" w:hAnsi="Arial" w:cs="Arial"/>
          <w:b/>
          <w:sz w:val="18"/>
          <w:szCs w:val="18"/>
          <w:highlight w:val="yellow"/>
          <w:u w:val="single"/>
        </w:rPr>
        <w:t xml:space="preserve">8h30 DO DIA </w:t>
      </w:r>
      <w:r w:rsidR="0003260F" w:rsidRPr="0003260F">
        <w:rPr>
          <w:rFonts w:ascii="Arial" w:eastAsia="DengXian" w:hAnsi="Arial" w:cs="Arial"/>
          <w:b/>
          <w:sz w:val="18"/>
          <w:szCs w:val="18"/>
          <w:highlight w:val="yellow"/>
          <w:u w:val="single"/>
        </w:rPr>
        <w:t>30</w:t>
      </w:r>
      <w:r w:rsidRPr="0003260F">
        <w:rPr>
          <w:rFonts w:ascii="Arial" w:eastAsia="DengXian" w:hAnsi="Arial" w:cs="Arial"/>
          <w:b/>
          <w:sz w:val="18"/>
          <w:szCs w:val="18"/>
          <w:highlight w:val="yellow"/>
          <w:u w:val="single"/>
        </w:rPr>
        <w:t xml:space="preserve"> DE JANEIRO DE 2026</w:t>
      </w:r>
      <w:r w:rsidRPr="00077698">
        <w:rPr>
          <w:rFonts w:ascii="Arial" w:eastAsia="DengXian" w:hAnsi="Arial" w:cs="Arial"/>
          <w:b/>
          <w:sz w:val="18"/>
          <w:szCs w:val="18"/>
        </w:rPr>
        <w:t xml:space="preserve">, </w:t>
      </w:r>
      <w:r w:rsidRPr="00077698">
        <w:rPr>
          <w:rFonts w:ascii="Arial" w:eastAsia="DengXian" w:hAnsi="Arial" w:cs="Arial"/>
          <w:sz w:val="18"/>
          <w:szCs w:val="18"/>
        </w:rPr>
        <w:t>o Pregoeiro e a Equipe de Apoio, designados pela Portaria nº 231/2025,</w:t>
      </w:r>
      <w:r w:rsidRPr="00077698">
        <w:rPr>
          <w:rFonts w:ascii="Arial" w:eastAsia="DengXian" w:hAnsi="Arial" w:cs="Arial"/>
          <w:b/>
          <w:sz w:val="18"/>
          <w:szCs w:val="18"/>
        </w:rPr>
        <w:t xml:space="preserve"> </w:t>
      </w:r>
      <w:r w:rsidRPr="00077698">
        <w:rPr>
          <w:rFonts w:ascii="Arial" w:eastAsia="DengXian" w:hAnsi="Arial" w:cs="Arial"/>
          <w:sz w:val="18"/>
          <w:szCs w:val="18"/>
        </w:rPr>
        <w:t>estarão recebendo propostas e documentação para a licitação em destaque.</w:t>
      </w:r>
    </w:p>
    <w:p w14:paraId="7CD4E042" w14:textId="77777777" w:rsidR="00077698" w:rsidRPr="00077698" w:rsidRDefault="00077698" w:rsidP="00077698">
      <w:pPr>
        <w:spacing w:after="0" w:line="276" w:lineRule="auto"/>
        <w:jc w:val="both"/>
        <w:rPr>
          <w:rFonts w:ascii="Arial" w:eastAsia="DengXian" w:hAnsi="Arial" w:cs="Arial"/>
          <w:sz w:val="18"/>
          <w:szCs w:val="18"/>
        </w:rPr>
      </w:pPr>
    </w:p>
    <w:p w14:paraId="0DAC496E" w14:textId="77777777" w:rsidR="00077698" w:rsidRPr="00077698" w:rsidRDefault="00077698" w:rsidP="00077698">
      <w:pPr>
        <w:spacing w:after="0" w:line="276" w:lineRule="auto"/>
        <w:jc w:val="both"/>
        <w:rPr>
          <w:rFonts w:ascii="Arial" w:eastAsia="DengXian" w:hAnsi="Arial" w:cs="Arial"/>
          <w:bCs/>
          <w:sz w:val="18"/>
          <w:szCs w:val="18"/>
        </w:rPr>
      </w:pPr>
      <w:r w:rsidRPr="00077698">
        <w:rPr>
          <w:rFonts w:ascii="Arial" w:eastAsia="DengXian" w:hAnsi="Arial" w:cs="Arial"/>
          <w:sz w:val="18"/>
          <w:szCs w:val="18"/>
        </w:rPr>
        <w:t xml:space="preserve">Maiores informações encontram-se à disposição dos interessados na Prefeitura Municipal de São Marcos/RS, sito </w:t>
      </w:r>
      <w:proofErr w:type="spellStart"/>
      <w:r w:rsidRPr="00077698">
        <w:rPr>
          <w:rFonts w:ascii="Arial" w:eastAsia="DengXian" w:hAnsi="Arial" w:cs="Arial"/>
          <w:sz w:val="18"/>
          <w:szCs w:val="18"/>
        </w:rPr>
        <w:t>na</w:t>
      </w:r>
      <w:proofErr w:type="spellEnd"/>
      <w:r w:rsidRPr="00077698">
        <w:rPr>
          <w:rFonts w:ascii="Arial" w:eastAsia="DengXian" w:hAnsi="Arial" w:cs="Arial"/>
          <w:sz w:val="18"/>
          <w:szCs w:val="18"/>
        </w:rPr>
        <w:t xml:space="preserve"> Avenida Venâncio Aires, nº 720, Centro, </w:t>
      </w:r>
      <w:r w:rsidRPr="00077698">
        <w:rPr>
          <w:rFonts w:ascii="Arial" w:eastAsia="DengXian" w:hAnsi="Arial" w:cs="Arial"/>
          <w:bCs/>
          <w:sz w:val="18"/>
          <w:szCs w:val="18"/>
        </w:rPr>
        <w:t xml:space="preserve">ou pelo telefone (54) 3291 9900, ou ainda através do e-mail: </w:t>
      </w:r>
      <w:hyperlink r:id="rId7" w:history="1">
        <w:r w:rsidRPr="00077698">
          <w:rPr>
            <w:rFonts w:ascii="Arial" w:eastAsia="DengXian" w:hAnsi="Arial" w:cs="Arial"/>
            <w:bCs/>
            <w:color w:val="0000FF"/>
            <w:sz w:val="18"/>
            <w:szCs w:val="18"/>
            <w:u w:val="single"/>
          </w:rPr>
          <w:t>licitacoes@saomarcos.rs.gov.br</w:t>
        </w:r>
      </w:hyperlink>
      <w:r w:rsidRPr="00077698">
        <w:rPr>
          <w:rFonts w:ascii="Arial" w:eastAsia="DengXian" w:hAnsi="Arial" w:cs="Arial"/>
          <w:bCs/>
          <w:sz w:val="18"/>
          <w:szCs w:val="18"/>
        </w:rPr>
        <w:t>.</w:t>
      </w:r>
    </w:p>
    <w:p w14:paraId="2589ACF2" w14:textId="77777777" w:rsidR="00077698" w:rsidRPr="00077698" w:rsidRDefault="00077698" w:rsidP="00077698">
      <w:pPr>
        <w:spacing w:after="0" w:line="276" w:lineRule="auto"/>
        <w:jc w:val="both"/>
        <w:rPr>
          <w:rFonts w:ascii="Arial" w:eastAsia="DengXian" w:hAnsi="Arial" w:cs="Arial"/>
          <w:bCs/>
          <w:sz w:val="18"/>
          <w:szCs w:val="18"/>
        </w:rPr>
      </w:pPr>
    </w:p>
    <w:p w14:paraId="2DBC8B4B" w14:textId="77777777" w:rsidR="00077698" w:rsidRPr="00077698" w:rsidRDefault="00077698" w:rsidP="00077698">
      <w:pPr>
        <w:spacing w:after="0" w:line="276" w:lineRule="auto"/>
        <w:jc w:val="both"/>
        <w:rPr>
          <w:rFonts w:ascii="Arial" w:eastAsia="DengXian" w:hAnsi="Arial" w:cs="Arial"/>
          <w:b/>
          <w:sz w:val="18"/>
          <w:szCs w:val="18"/>
        </w:rPr>
      </w:pPr>
      <w:r w:rsidRPr="00077698">
        <w:rPr>
          <w:rFonts w:ascii="Arial" w:eastAsia="DengXian" w:hAnsi="Arial" w:cs="Arial"/>
          <w:b/>
          <w:sz w:val="18"/>
          <w:szCs w:val="18"/>
        </w:rPr>
        <w:t>1 - OBJETO</w:t>
      </w:r>
    </w:p>
    <w:p w14:paraId="35388BBF" w14:textId="77777777" w:rsidR="00077698" w:rsidRPr="00077698" w:rsidRDefault="00077698" w:rsidP="00077698">
      <w:pPr>
        <w:spacing w:after="0" w:line="276" w:lineRule="auto"/>
        <w:jc w:val="both"/>
        <w:rPr>
          <w:rFonts w:ascii="Arial" w:eastAsia="DengXian" w:hAnsi="Arial" w:cs="Arial"/>
          <w:b/>
          <w:sz w:val="18"/>
          <w:szCs w:val="18"/>
        </w:rPr>
      </w:pPr>
    </w:p>
    <w:p w14:paraId="5555ED83" w14:textId="77777777" w:rsidR="00077698" w:rsidRPr="00077698" w:rsidRDefault="00077698" w:rsidP="00077698">
      <w:pPr>
        <w:numPr>
          <w:ilvl w:val="1"/>
          <w:numId w:val="3"/>
        </w:numPr>
        <w:spacing w:after="0" w:line="276" w:lineRule="auto"/>
        <w:contextualSpacing/>
        <w:jc w:val="both"/>
        <w:rPr>
          <w:rFonts w:ascii="Arial" w:eastAsia="DengXian" w:hAnsi="Arial" w:cs="Arial"/>
          <w:bCs/>
          <w:sz w:val="18"/>
          <w:szCs w:val="18"/>
        </w:rPr>
      </w:pPr>
      <w:r w:rsidRPr="00077698">
        <w:rPr>
          <w:rFonts w:ascii="Arial" w:eastAsia="DengXian" w:hAnsi="Arial" w:cs="Arial"/>
          <w:bCs/>
          <w:sz w:val="18"/>
          <w:szCs w:val="18"/>
        </w:rPr>
        <w:t xml:space="preserve">- A presente licitação objetiva a contratação de empresa </w:t>
      </w:r>
      <w:r w:rsidRPr="00077698">
        <w:rPr>
          <w:rFonts w:ascii="Arial" w:eastAsia="DengXian" w:hAnsi="Arial" w:cs="Arial"/>
          <w:bCs/>
          <w:color w:val="FF0000"/>
          <w:sz w:val="18"/>
          <w:szCs w:val="18"/>
        </w:rPr>
        <w:t xml:space="preserve">para </w:t>
      </w:r>
      <w:bookmarkStart w:id="1" w:name="_Hlk218861946"/>
      <w:r w:rsidRPr="00077698">
        <w:rPr>
          <w:rFonts w:ascii="Arial" w:eastAsia="DengXian" w:hAnsi="Arial" w:cs="Arial"/>
          <w:bCs/>
          <w:color w:val="FF0000"/>
          <w:sz w:val="18"/>
          <w:szCs w:val="18"/>
        </w:rPr>
        <w:t>fornecimento e serviços de</w:t>
      </w:r>
      <w:r w:rsidRPr="00077698">
        <w:rPr>
          <w:rFonts w:ascii="Arial" w:eastAsia="DengXian" w:hAnsi="Arial" w:cs="Arial"/>
          <w:bCs/>
          <w:color w:val="FF0000"/>
          <w:sz w:val="18"/>
          <w:szCs w:val="18"/>
        </w:rPr>
        <w:br/>
        <w:t>Sistema de Fiscalização do ISSQN</w:t>
      </w:r>
      <w:bookmarkEnd w:id="1"/>
      <w:r w:rsidRPr="00077698">
        <w:rPr>
          <w:rFonts w:ascii="Arial" w:eastAsia="DengXian" w:hAnsi="Arial" w:cs="Arial"/>
          <w:bCs/>
          <w:color w:val="FF0000"/>
          <w:sz w:val="18"/>
          <w:szCs w:val="18"/>
        </w:rPr>
        <w:t>, conforme especificações constantes do Termo de Referência – Anexo IX deste Edital.</w:t>
      </w:r>
    </w:p>
    <w:p w14:paraId="5C858D3C" w14:textId="77777777" w:rsidR="00077698" w:rsidRPr="00077698" w:rsidRDefault="00077698" w:rsidP="00077698">
      <w:pPr>
        <w:spacing w:after="0" w:line="276" w:lineRule="auto"/>
        <w:jc w:val="both"/>
        <w:rPr>
          <w:rFonts w:ascii="Arial" w:eastAsia="DengXian" w:hAnsi="Arial" w:cs="Arial"/>
          <w:bCs/>
          <w:sz w:val="18"/>
          <w:szCs w:val="18"/>
        </w:rPr>
      </w:pPr>
      <w:r w:rsidRPr="00077698">
        <w:rPr>
          <w:rFonts w:ascii="Arial" w:eastAsia="DengXian" w:hAnsi="Arial" w:cs="Arial"/>
          <w:bCs/>
          <w:sz w:val="18"/>
          <w:szCs w:val="18"/>
        </w:rPr>
        <w:t xml:space="preserve"> </w:t>
      </w:r>
    </w:p>
    <w:p w14:paraId="0A881E0D" w14:textId="77777777" w:rsidR="00077698" w:rsidRPr="00077698" w:rsidRDefault="00077698" w:rsidP="00077698">
      <w:pPr>
        <w:spacing w:after="0" w:line="276" w:lineRule="auto"/>
        <w:jc w:val="both"/>
        <w:rPr>
          <w:rFonts w:ascii="Arial" w:eastAsia="DengXian" w:hAnsi="Arial" w:cs="Arial"/>
          <w:bCs/>
          <w:sz w:val="18"/>
          <w:szCs w:val="18"/>
        </w:rPr>
      </w:pPr>
      <w:r w:rsidRPr="00077698">
        <w:rPr>
          <w:rFonts w:ascii="Arial" w:eastAsia="DengXian" w:hAnsi="Arial" w:cs="Arial"/>
          <w:bCs/>
          <w:sz w:val="18"/>
          <w:szCs w:val="18"/>
        </w:rPr>
        <w:t>1.2 - Tudo deverá ser executado nas condições estabelecidas neste edital e seus anexos.</w:t>
      </w:r>
    </w:p>
    <w:p w14:paraId="22F597BD" w14:textId="77777777" w:rsidR="00077698" w:rsidRPr="00077698" w:rsidRDefault="00077698" w:rsidP="00077698">
      <w:pPr>
        <w:spacing w:after="0" w:line="276" w:lineRule="auto"/>
        <w:jc w:val="both"/>
        <w:rPr>
          <w:rFonts w:ascii="Arial" w:eastAsia="DengXian" w:hAnsi="Arial" w:cs="Arial"/>
          <w:bCs/>
          <w:sz w:val="18"/>
          <w:szCs w:val="18"/>
        </w:rPr>
      </w:pPr>
    </w:p>
    <w:p w14:paraId="42CAFE48" w14:textId="77777777" w:rsidR="00077698" w:rsidRPr="00077698" w:rsidRDefault="00077698" w:rsidP="00077698">
      <w:pPr>
        <w:spacing w:after="0" w:line="276" w:lineRule="auto"/>
        <w:jc w:val="both"/>
        <w:rPr>
          <w:rFonts w:ascii="Arial" w:eastAsia="DengXian" w:hAnsi="Arial" w:cs="Arial"/>
          <w:b/>
          <w:sz w:val="18"/>
          <w:szCs w:val="18"/>
        </w:rPr>
      </w:pPr>
      <w:r w:rsidRPr="00077698">
        <w:rPr>
          <w:rFonts w:ascii="Arial" w:eastAsia="DengXian" w:hAnsi="Arial" w:cs="Arial"/>
          <w:b/>
          <w:sz w:val="18"/>
          <w:szCs w:val="18"/>
        </w:rPr>
        <w:t xml:space="preserve">2 - DIVULGAÇÃO DO EDITAL </w:t>
      </w:r>
    </w:p>
    <w:p w14:paraId="0089FB15" w14:textId="77777777" w:rsidR="00077698" w:rsidRPr="00077698" w:rsidRDefault="00077698" w:rsidP="00077698">
      <w:pPr>
        <w:spacing w:after="0" w:line="276" w:lineRule="auto"/>
        <w:jc w:val="both"/>
        <w:rPr>
          <w:rFonts w:ascii="Arial" w:eastAsia="DengXian" w:hAnsi="Arial" w:cs="Arial"/>
          <w:sz w:val="18"/>
          <w:szCs w:val="18"/>
        </w:rPr>
      </w:pPr>
    </w:p>
    <w:p w14:paraId="48720FD2" w14:textId="13B7FF27" w:rsidR="00077698" w:rsidRPr="0003260F" w:rsidRDefault="00077698" w:rsidP="00077698">
      <w:pPr>
        <w:spacing w:after="0" w:line="276" w:lineRule="auto"/>
        <w:jc w:val="both"/>
        <w:rPr>
          <w:rFonts w:ascii="Arial" w:eastAsia="DengXian" w:hAnsi="Arial" w:cs="Arial"/>
          <w:sz w:val="18"/>
          <w:szCs w:val="18"/>
          <w:highlight w:val="yellow"/>
        </w:rPr>
      </w:pPr>
      <w:r w:rsidRPr="0003260F">
        <w:rPr>
          <w:rFonts w:ascii="Arial" w:eastAsia="DengXian" w:hAnsi="Arial" w:cs="Arial"/>
          <w:sz w:val="18"/>
          <w:szCs w:val="18"/>
          <w:highlight w:val="yellow"/>
        </w:rPr>
        <w:t xml:space="preserve">2.1 - O edital será publicado no dia </w:t>
      </w:r>
      <w:r w:rsidR="00520822" w:rsidRPr="0003260F">
        <w:rPr>
          <w:rFonts w:ascii="Arial" w:eastAsia="DengXian" w:hAnsi="Arial" w:cs="Arial"/>
          <w:sz w:val="18"/>
          <w:szCs w:val="18"/>
          <w:highlight w:val="yellow"/>
        </w:rPr>
        <w:t>1</w:t>
      </w:r>
      <w:r w:rsidR="0003260F" w:rsidRPr="0003260F">
        <w:rPr>
          <w:rFonts w:ascii="Arial" w:eastAsia="DengXian" w:hAnsi="Arial" w:cs="Arial"/>
          <w:sz w:val="18"/>
          <w:szCs w:val="18"/>
          <w:highlight w:val="yellow"/>
        </w:rPr>
        <w:t>5</w:t>
      </w:r>
      <w:r w:rsidR="00907FD9" w:rsidRPr="0003260F">
        <w:rPr>
          <w:rFonts w:ascii="Arial" w:eastAsia="DengXian" w:hAnsi="Arial" w:cs="Arial"/>
          <w:sz w:val="18"/>
          <w:szCs w:val="18"/>
          <w:highlight w:val="yellow"/>
        </w:rPr>
        <w:t>/01/2025</w:t>
      </w:r>
      <w:r w:rsidRPr="0003260F">
        <w:rPr>
          <w:rFonts w:ascii="Arial" w:eastAsia="DengXian" w:hAnsi="Arial" w:cs="Arial"/>
          <w:sz w:val="18"/>
          <w:szCs w:val="18"/>
          <w:highlight w:val="yellow"/>
        </w:rPr>
        <w:t>.</w:t>
      </w:r>
    </w:p>
    <w:p w14:paraId="5AD5D829" w14:textId="77777777" w:rsidR="00077698" w:rsidRPr="0003260F" w:rsidRDefault="00077698" w:rsidP="00077698">
      <w:pPr>
        <w:spacing w:after="0" w:line="276" w:lineRule="auto"/>
        <w:jc w:val="both"/>
        <w:rPr>
          <w:rFonts w:ascii="Arial" w:eastAsia="DengXian" w:hAnsi="Arial" w:cs="Arial"/>
          <w:sz w:val="18"/>
          <w:szCs w:val="18"/>
          <w:highlight w:val="yellow"/>
        </w:rPr>
      </w:pPr>
    </w:p>
    <w:p w14:paraId="58D27F46" w14:textId="2315935A" w:rsidR="00077698" w:rsidRPr="0003260F" w:rsidRDefault="00077698" w:rsidP="00077698">
      <w:pPr>
        <w:spacing w:after="0" w:line="276" w:lineRule="auto"/>
        <w:jc w:val="both"/>
        <w:rPr>
          <w:rFonts w:ascii="Arial" w:eastAsia="DengXian" w:hAnsi="Arial" w:cs="Arial"/>
          <w:sz w:val="18"/>
          <w:szCs w:val="18"/>
          <w:highlight w:val="yellow"/>
        </w:rPr>
      </w:pPr>
      <w:r w:rsidRPr="0003260F">
        <w:rPr>
          <w:rFonts w:ascii="Arial" w:eastAsia="DengXian" w:hAnsi="Arial" w:cs="Arial"/>
          <w:sz w:val="18"/>
          <w:szCs w:val="18"/>
          <w:highlight w:val="yellow"/>
        </w:rPr>
        <w:t xml:space="preserve">2.2 - Data/Hora limite para recebimento de propostas: </w:t>
      </w:r>
      <w:r w:rsidR="0003260F" w:rsidRPr="0003260F">
        <w:rPr>
          <w:rFonts w:ascii="Arial" w:eastAsia="DengXian" w:hAnsi="Arial" w:cs="Arial"/>
          <w:sz w:val="18"/>
          <w:szCs w:val="18"/>
          <w:highlight w:val="yellow"/>
        </w:rPr>
        <w:t>30</w:t>
      </w:r>
      <w:r w:rsidRPr="0003260F">
        <w:rPr>
          <w:rFonts w:ascii="Arial" w:eastAsia="DengXian" w:hAnsi="Arial" w:cs="Arial"/>
          <w:sz w:val="18"/>
          <w:szCs w:val="18"/>
          <w:highlight w:val="yellow"/>
        </w:rPr>
        <w:t>/01/2026, às 8h30.</w:t>
      </w:r>
    </w:p>
    <w:p w14:paraId="1E698D3A" w14:textId="77777777" w:rsidR="00077698" w:rsidRPr="0003260F" w:rsidRDefault="00077698" w:rsidP="00077698">
      <w:pPr>
        <w:spacing w:after="0" w:line="276" w:lineRule="auto"/>
        <w:jc w:val="both"/>
        <w:rPr>
          <w:rFonts w:ascii="Arial" w:eastAsia="DengXian" w:hAnsi="Arial" w:cs="Arial"/>
          <w:sz w:val="18"/>
          <w:szCs w:val="18"/>
          <w:highlight w:val="yellow"/>
        </w:rPr>
      </w:pPr>
    </w:p>
    <w:p w14:paraId="525BBA05" w14:textId="0D8F4369" w:rsidR="00077698" w:rsidRPr="0003260F" w:rsidRDefault="00077698" w:rsidP="00077698">
      <w:pPr>
        <w:spacing w:after="0" w:line="276" w:lineRule="auto"/>
        <w:jc w:val="both"/>
        <w:rPr>
          <w:rFonts w:ascii="Arial" w:eastAsia="DengXian" w:hAnsi="Arial" w:cs="Arial"/>
          <w:sz w:val="18"/>
          <w:szCs w:val="18"/>
          <w:highlight w:val="yellow"/>
        </w:rPr>
      </w:pPr>
      <w:r w:rsidRPr="0003260F">
        <w:rPr>
          <w:rFonts w:ascii="Arial" w:eastAsia="DengXian" w:hAnsi="Arial" w:cs="Arial"/>
          <w:sz w:val="18"/>
          <w:szCs w:val="18"/>
          <w:highlight w:val="yellow"/>
        </w:rPr>
        <w:t xml:space="preserve">2.3 - Data/Hora da Abertura das Propostas: </w:t>
      </w:r>
      <w:r w:rsidR="0003260F" w:rsidRPr="0003260F">
        <w:rPr>
          <w:rFonts w:ascii="Arial" w:eastAsia="DengXian" w:hAnsi="Arial" w:cs="Arial"/>
          <w:sz w:val="18"/>
          <w:szCs w:val="18"/>
          <w:highlight w:val="yellow"/>
        </w:rPr>
        <w:t>30</w:t>
      </w:r>
      <w:r w:rsidRPr="0003260F">
        <w:rPr>
          <w:rFonts w:ascii="Arial" w:eastAsia="DengXian" w:hAnsi="Arial" w:cs="Arial"/>
          <w:sz w:val="18"/>
          <w:szCs w:val="18"/>
          <w:highlight w:val="yellow"/>
        </w:rPr>
        <w:t>/01/2026, às 8h31.</w:t>
      </w:r>
    </w:p>
    <w:p w14:paraId="23FC2464" w14:textId="77777777" w:rsidR="00077698" w:rsidRPr="0003260F" w:rsidRDefault="00077698" w:rsidP="00077698">
      <w:pPr>
        <w:spacing w:after="0" w:line="276" w:lineRule="auto"/>
        <w:jc w:val="both"/>
        <w:rPr>
          <w:rFonts w:ascii="Arial" w:eastAsia="DengXian" w:hAnsi="Arial" w:cs="Arial"/>
          <w:sz w:val="18"/>
          <w:szCs w:val="18"/>
          <w:highlight w:val="yellow"/>
        </w:rPr>
      </w:pPr>
    </w:p>
    <w:p w14:paraId="1B0CCA40" w14:textId="6C2E31D9" w:rsidR="00077698" w:rsidRPr="00077698" w:rsidRDefault="00077698" w:rsidP="00077698">
      <w:pPr>
        <w:spacing w:after="0" w:line="276" w:lineRule="auto"/>
        <w:jc w:val="both"/>
        <w:rPr>
          <w:rFonts w:ascii="Arial" w:eastAsia="DengXian" w:hAnsi="Arial" w:cs="Arial"/>
          <w:sz w:val="18"/>
          <w:szCs w:val="18"/>
        </w:rPr>
      </w:pPr>
      <w:r w:rsidRPr="0003260F">
        <w:rPr>
          <w:rFonts w:ascii="Arial" w:eastAsia="DengXian" w:hAnsi="Arial" w:cs="Arial"/>
          <w:sz w:val="18"/>
          <w:szCs w:val="18"/>
          <w:highlight w:val="yellow"/>
        </w:rPr>
        <w:t xml:space="preserve">2.4 - Data/Hora da Disputa: </w:t>
      </w:r>
      <w:r w:rsidR="0003260F" w:rsidRPr="0003260F">
        <w:rPr>
          <w:rFonts w:ascii="Arial" w:eastAsia="DengXian" w:hAnsi="Arial" w:cs="Arial"/>
          <w:sz w:val="18"/>
          <w:szCs w:val="18"/>
          <w:highlight w:val="yellow"/>
        </w:rPr>
        <w:t>30</w:t>
      </w:r>
      <w:r w:rsidRPr="0003260F">
        <w:rPr>
          <w:rFonts w:ascii="Arial" w:eastAsia="DengXian" w:hAnsi="Arial" w:cs="Arial"/>
          <w:sz w:val="18"/>
          <w:szCs w:val="18"/>
          <w:highlight w:val="yellow"/>
        </w:rPr>
        <w:t>/01/2026, às 08h45.</w:t>
      </w:r>
    </w:p>
    <w:p w14:paraId="54B7BC63" w14:textId="77777777" w:rsidR="00077698" w:rsidRPr="00077698" w:rsidRDefault="00077698" w:rsidP="00077698">
      <w:pPr>
        <w:spacing w:after="0" w:line="276" w:lineRule="auto"/>
        <w:jc w:val="both"/>
        <w:rPr>
          <w:rFonts w:ascii="Arial" w:eastAsia="DengXian" w:hAnsi="Arial" w:cs="Arial"/>
          <w:sz w:val="18"/>
          <w:szCs w:val="18"/>
        </w:rPr>
      </w:pPr>
    </w:p>
    <w:p w14:paraId="27C2F237" w14:textId="77777777" w:rsidR="00077698" w:rsidRPr="00077698" w:rsidRDefault="00077698" w:rsidP="00077698">
      <w:pPr>
        <w:spacing w:after="0" w:line="276" w:lineRule="auto"/>
        <w:jc w:val="both"/>
        <w:rPr>
          <w:rFonts w:ascii="Arial" w:eastAsia="DengXian" w:hAnsi="Arial" w:cs="Arial"/>
          <w:bCs/>
          <w:sz w:val="18"/>
          <w:szCs w:val="18"/>
        </w:rPr>
      </w:pPr>
      <w:r w:rsidRPr="00077698">
        <w:rPr>
          <w:rFonts w:ascii="Arial" w:eastAsia="DengXian" w:hAnsi="Arial" w:cs="Arial"/>
          <w:sz w:val="18"/>
          <w:szCs w:val="18"/>
        </w:rPr>
        <w:t xml:space="preserve">2.5 - Endereço eletrônico para formalização de questionamentos e impugnações: </w:t>
      </w:r>
      <w:hyperlink r:id="rId8" w:history="1">
        <w:r w:rsidRPr="00077698">
          <w:rPr>
            <w:rFonts w:ascii="Arial" w:eastAsia="DengXian" w:hAnsi="Arial" w:cs="Arial"/>
            <w:bCs/>
            <w:color w:val="0000FF"/>
            <w:sz w:val="18"/>
            <w:szCs w:val="18"/>
            <w:u w:val="single"/>
          </w:rPr>
          <w:t>licitacoes@saomarcos.rs.gov.br</w:t>
        </w:r>
      </w:hyperlink>
      <w:r w:rsidRPr="00077698">
        <w:rPr>
          <w:rFonts w:ascii="Arial" w:eastAsia="DengXian" w:hAnsi="Arial" w:cs="Arial"/>
          <w:bCs/>
          <w:sz w:val="18"/>
          <w:szCs w:val="18"/>
        </w:rPr>
        <w:t>.</w:t>
      </w:r>
    </w:p>
    <w:p w14:paraId="7CD2F00F" w14:textId="77777777" w:rsidR="00077698" w:rsidRPr="00077698" w:rsidRDefault="00077698" w:rsidP="00077698">
      <w:pPr>
        <w:spacing w:after="0" w:line="276" w:lineRule="auto"/>
        <w:jc w:val="both"/>
        <w:rPr>
          <w:rFonts w:ascii="Arial" w:eastAsia="DengXian" w:hAnsi="Arial" w:cs="Arial"/>
          <w:bCs/>
          <w:sz w:val="18"/>
          <w:szCs w:val="18"/>
        </w:rPr>
      </w:pPr>
    </w:p>
    <w:p w14:paraId="4350659C"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2.6 - Sítio eletrônico da sessão: </w:t>
      </w:r>
      <w:hyperlink r:id="rId9" w:history="1">
        <w:r w:rsidRPr="00077698">
          <w:rPr>
            <w:rFonts w:ascii="Arial" w:eastAsia="DengXian" w:hAnsi="Arial" w:cs="Arial"/>
            <w:color w:val="0000FF"/>
            <w:sz w:val="18"/>
            <w:szCs w:val="18"/>
            <w:u w:val="single"/>
          </w:rPr>
          <w:t>http://www.pregaobanrisul.com.br</w:t>
        </w:r>
      </w:hyperlink>
      <w:r w:rsidRPr="00077698">
        <w:rPr>
          <w:rFonts w:ascii="Arial" w:eastAsia="DengXian" w:hAnsi="Arial" w:cs="Arial"/>
          <w:sz w:val="18"/>
          <w:szCs w:val="18"/>
        </w:rPr>
        <w:t xml:space="preserve">. </w:t>
      </w:r>
    </w:p>
    <w:p w14:paraId="7E56FCBE" w14:textId="77777777" w:rsidR="00077698" w:rsidRPr="00077698" w:rsidRDefault="00077698" w:rsidP="00077698">
      <w:pPr>
        <w:spacing w:after="0" w:line="276" w:lineRule="auto"/>
        <w:jc w:val="both"/>
        <w:rPr>
          <w:rFonts w:ascii="Arial" w:eastAsia="DengXian" w:hAnsi="Arial" w:cs="Arial"/>
          <w:sz w:val="18"/>
          <w:szCs w:val="18"/>
        </w:rPr>
      </w:pPr>
    </w:p>
    <w:p w14:paraId="6A2AF484"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2.7 - Todas as referências de tempo deste certame observarão obrigatoriamente o horário de Brasília – DF.</w:t>
      </w:r>
    </w:p>
    <w:p w14:paraId="0CF35096" w14:textId="77777777" w:rsidR="00077698" w:rsidRPr="00077698" w:rsidRDefault="00077698" w:rsidP="00077698">
      <w:pPr>
        <w:spacing w:after="0" w:line="276" w:lineRule="auto"/>
        <w:jc w:val="both"/>
        <w:rPr>
          <w:rFonts w:ascii="Arial" w:eastAsia="DengXian" w:hAnsi="Arial" w:cs="Arial"/>
          <w:sz w:val="18"/>
          <w:szCs w:val="18"/>
        </w:rPr>
      </w:pPr>
    </w:p>
    <w:p w14:paraId="6D673BCB" w14:textId="77777777" w:rsidR="00077698" w:rsidRPr="00077698" w:rsidRDefault="00077698" w:rsidP="00077698">
      <w:pPr>
        <w:spacing w:after="0" w:line="276" w:lineRule="auto"/>
        <w:jc w:val="both"/>
        <w:rPr>
          <w:rFonts w:ascii="Arial" w:eastAsia="DengXian" w:hAnsi="Arial" w:cs="Arial"/>
          <w:b/>
          <w:sz w:val="18"/>
          <w:szCs w:val="18"/>
        </w:rPr>
      </w:pPr>
      <w:r w:rsidRPr="00077698">
        <w:rPr>
          <w:rFonts w:ascii="Arial" w:eastAsia="DengXian" w:hAnsi="Arial" w:cs="Arial"/>
          <w:b/>
          <w:sz w:val="18"/>
          <w:szCs w:val="18"/>
        </w:rPr>
        <w:t>3 - DA PARTICIPAÇÃO</w:t>
      </w:r>
    </w:p>
    <w:p w14:paraId="2C6DC884" w14:textId="77777777" w:rsidR="00077698" w:rsidRPr="00077698" w:rsidRDefault="00077698" w:rsidP="00077698">
      <w:pPr>
        <w:spacing w:after="0" w:line="276" w:lineRule="auto"/>
        <w:jc w:val="both"/>
        <w:rPr>
          <w:rFonts w:ascii="Arial" w:eastAsia="DengXian" w:hAnsi="Arial" w:cs="Arial"/>
          <w:sz w:val="18"/>
          <w:szCs w:val="18"/>
        </w:rPr>
      </w:pPr>
    </w:p>
    <w:p w14:paraId="0AB24DD8"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3.1 - Para ter acesso ao sistema eletrônico, os interessados deverão dispor de chave de identificação e senha, pessoal e intransferível, obtidas junto ao provedor do sistema, onde também deverão informar-se a respeito do seu funcionamento e regulamento e receber instruções detalhadas para sua correta utilização. </w:t>
      </w:r>
    </w:p>
    <w:p w14:paraId="7560FB6E" w14:textId="77777777" w:rsidR="00077698" w:rsidRPr="00077698" w:rsidRDefault="00077698" w:rsidP="00077698">
      <w:pPr>
        <w:spacing w:after="0" w:line="276" w:lineRule="auto"/>
        <w:jc w:val="both"/>
        <w:rPr>
          <w:rFonts w:ascii="Arial" w:eastAsia="DengXian" w:hAnsi="Arial" w:cs="Arial"/>
          <w:sz w:val="18"/>
          <w:szCs w:val="18"/>
        </w:rPr>
      </w:pPr>
    </w:p>
    <w:p w14:paraId="249AB25C" w14:textId="77777777" w:rsidR="00077698" w:rsidRPr="00077698" w:rsidRDefault="00077698" w:rsidP="00077698">
      <w:pPr>
        <w:spacing w:after="0" w:line="276" w:lineRule="auto"/>
        <w:jc w:val="both"/>
        <w:rPr>
          <w:rFonts w:ascii="Arial" w:eastAsia="DengXian" w:hAnsi="Arial" w:cs="Arial"/>
          <w:sz w:val="18"/>
          <w:szCs w:val="18"/>
          <w:u w:val="single"/>
        </w:rPr>
      </w:pPr>
      <w:r w:rsidRPr="00077698">
        <w:rPr>
          <w:rFonts w:ascii="Arial" w:eastAsia="DengXian" w:hAnsi="Arial" w:cs="Arial"/>
          <w:sz w:val="18"/>
          <w:szCs w:val="18"/>
        </w:rPr>
        <w:t xml:space="preserve">I - O Município apenas utiliza a plataforma do Pregão Eletrônico Banrisul, </w:t>
      </w:r>
      <w:r w:rsidRPr="00077698">
        <w:rPr>
          <w:rFonts w:ascii="Arial" w:eastAsia="DengXian" w:hAnsi="Arial" w:cs="Arial"/>
          <w:sz w:val="18"/>
          <w:szCs w:val="18"/>
          <w:u w:val="single"/>
        </w:rPr>
        <w:t>não possuindo autonomia para auxiliar o interessado com relação ao cadastro junto ao sistema e demais dúvidas. Para isso, o interessado deverá entrar em contato diretamente com a equipe técnica do sistema.</w:t>
      </w:r>
    </w:p>
    <w:p w14:paraId="5DB92F96" w14:textId="77777777" w:rsidR="00077698" w:rsidRPr="00077698" w:rsidRDefault="00077698" w:rsidP="00077698">
      <w:pPr>
        <w:spacing w:after="0" w:line="276" w:lineRule="auto"/>
        <w:jc w:val="both"/>
        <w:rPr>
          <w:rFonts w:ascii="Arial" w:eastAsia="DengXian" w:hAnsi="Arial" w:cs="Arial"/>
          <w:sz w:val="18"/>
          <w:szCs w:val="18"/>
          <w:u w:val="single"/>
        </w:rPr>
      </w:pPr>
    </w:p>
    <w:p w14:paraId="2463883A" w14:textId="77777777" w:rsidR="00077698" w:rsidRPr="00077698" w:rsidRDefault="00077698" w:rsidP="00077698">
      <w:pPr>
        <w:spacing w:after="0" w:line="240" w:lineRule="auto"/>
        <w:jc w:val="both"/>
        <w:rPr>
          <w:rFonts w:ascii="Arial" w:eastAsia="DengXian" w:hAnsi="Arial" w:cs="Arial"/>
          <w:sz w:val="18"/>
          <w:szCs w:val="18"/>
        </w:rPr>
      </w:pPr>
      <w:r w:rsidRPr="00077698">
        <w:rPr>
          <w:rFonts w:ascii="Arial" w:eastAsia="DengXian" w:hAnsi="Arial" w:cs="Arial"/>
          <w:sz w:val="18"/>
          <w:szCs w:val="18"/>
        </w:rPr>
        <w:t xml:space="preserve">II - Caso a empresa não possua cadastro, o mesmo deverá ser efetuado no endereço eletrônico </w:t>
      </w:r>
      <w:hyperlink r:id="rId10" w:history="1">
        <w:r w:rsidRPr="00077698">
          <w:rPr>
            <w:rFonts w:ascii="Arial" w:eastAsia="DengXian" w:hAnsi="Arial" w:cs="Arial"/>
            <w:color w:val="0000FF"/>
            <w:sz w:val="18"/>
            <w:szCs w:val="18"/>
            <w:u w:val="single"/>
          </w:rPr>
          <w:t>www.pregaobanrisul.com.br</w:t>
        </w:r>
      </w:hyperlink>
      <w:r w:rsidRPr="00077698">
        <w:rPr>
          <w:rFonts w:ascii="Arial" w:eastAsia="DengXian" w:hAnsi="Arial" w:cs="Arial"/>
          <w:sz w:val="18"/>
          <w:szCs w:val="18"/>
        </w:rPr>
        <w:t>.</w:t>
      </w:r>
    </w:p>
    <w:p w14:paraId="196DE0C8" w14:textId="77777777" w:rsidR="00077698" w:rsidRPr="00077698" w:rsidRDefault="00077698" w:rsidP="00077698">
      <w:pPr>
        <w:spacing w:after="0" w:line="240" w:lineRule="auto"/>
        <w:jc w:val="both"/>
        <w:rPr>
          <w:rFonts w:ascii="Arial" w:eastAsia="DengXian" w:hAnsi="Arial" w:cs="Arial"/>
          <w:sz w:val="18"/>
          <w:szCs w:val="18"/>
          <w:u w:val="single"/>
        </w:rPr>
      </w:pPr>
    </w:p>
    <w:p w14:paraId="2755059D"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3.2 - O uso da senha de acesso pelo licitante é de sua responsabilidade exclusiva, incluindo qualquer transação por ele efetuada diretamente ou por seu representante, não cabendo ao provedor do sistema ou ao Município responsabilidade por eventuais danos decorrentes do uso indevido da senha, ainda que por terceiros. </w:t>
      </w:r>
    </w:p>
    <w:p w14:paraId="03C53147" w14:textId="77777777" w:rsidR="00077698" w:rsidRPr="00077698" w:rsidRDefault="00077698" w:rsidP="00077698">
      <w:pPr>
        <w:spacing w:after="0" w:line="276" w:lineRule="auto"/>
        <w:jc w:val="both"/>
        <w:rPr>
          <w:rFonts w:ascii="Arial" w:eastAsia="DengXian" w:hAnsi="Arial" w:cs="Arial"/>
          <w:sz w:val="18"/>
          <w:szCs w:val="18"/>
        </w:rPr>
      </w:pPr>
    </w:p>
    <w:p w14:paraId="3F003115" w14:textId="77777777" w:rsidR="00077698" w:rsidRPr="00077698" w:rsidRDefault="00077698" w:rsidP="00077698">
      <w:pPr>
        <w:spacing w:after="0" w:line="276" w:lineRule="auto"/>
        <w:jc w:val="both"/>
        <w:rPr>
          <w:rFonts w:ascii="Arial" w:eastAsia="DengXian" w:hAnsi="Arial" w:cs="Arial"/>
          <w:sz w:val="18"/>
          <w:szCs w:val="18"/>
          <w:u w:val="single"/>
        </w:rPr>
      </w:pPr>
      <w:r w:rsidRPr="00077698">
        <w:rPr>
          <w:rFonts w:ascii="Arial" w:eastAsia="DengXian" w:hAnsi="Arial" w:cs="Arial"/>
          <w:sz w:val="18"/>
          <w:szCs w:val="18"/>
        </w:rPr>
        <w:t xml:space="preserve">3.3 - Como requisito para participação neste Pregão, </w:t>
      </w:r>
      <w:r w:rsidRPr="00077698">
        <w:rPr>
          <w:rFonts w:ascii="Arial" w:eastAsia="DengXian" w:hAnsi="Arial" w:cs="Arial"/>
          <w:sz w:val="18"/>
          <w:szCs w:val="18"/>
          <w:u w:val="single"/>
        </w:rPr>
        <w:t xml:space="preserve">o licitante deverá declarar, em campo próprio do sistema eletrônico, que está ciente e que cumpre plenamente os requisitos de habilitação definidos neste Edital. </w:t>
      </w:r>
    </w:p>
    <w:p w14:paraId="0567C6A1"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3.3.1 - A declaração falsa relativa ao cumprimento dos requisitos de habilitação sujeitará o licitante às sanções previstas neste Edital sem prejuízo às demais cominações legais. </w:t>
      </w:r>
    </w:p>
    <w:p w14:paraId="793BB35A" w14:textId="77777777" w:rsidR="00077698" w:rsidRPr="00077698" w:rsidRDefault="00077698" w:rsidP="00077698">
      <w:pPr>
        <w:spacing w:after="0" w:line="276" w:lineRule="auto"/>
        <w:jc w:val="both"/>
        <w:rPr>
          <w:rFonts w:ascii="Arial" w:eastAsia="DengXian" w:hAnsi="Arial" w:cs="Arial"/>
          <w:sz w:val="18"/>
          <w:szCs w:val="18"/>
        </w:rPr>
      </w:pPr>
    </w:p>
    <w:p w14:paraId="025C6BA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3.4 - Os representantes de </w:t>
      </w:r>
      <w:r w:rsidRPr="00077698">
        <w:rPr>
          <w:rFonts w:ascii="Arial" w:eastAsia="DengXian" w:hAnsi="Arial" w:cs="Arial"/>
          <w:sz w:val="18"/>
          <w:szCs w:val="18"/>
          <w:u w:val="single"/>
        </w:rPr>
        <w:t xml:space="preserve">microempresas e empresas de pequeno porte deverão declarar em campo próprio do sistema, quando do envio da proposta inicial, que as respectivas empresas </w:t>
      </w:r>
      <w:proofErr w:type="gramStart"/>
      <w:r w:rsidRPr="00077698">
        <w:rPr>
          <w:rFonts w:ascii="Arial" w:eastAsia="DengXian" w:hAnsi="Arial" w:cs="Arial"/>
          <w:sz w:val="18"/>
          <w:szCs w:val="18"/>
          <w:u w:val="single"/>
        </w:rPr>
        <w:t>enquadram-se</w:t>
      </w:r>
      <w:proofErr w:type="gramEnd"/>
      <w:r w:rsidRPr="00077698">
        <w:rPr>
          <w:rFonts w:ascii="Arial" w:eastAsia="DengXian" w:hAnsi="Arial" w:cs="Arial"/>
          <w:sz w:val="18"/>
          <w:szCs w:val="18"/>
          <w:u w:val="single"/>
        </w:rPr>
        <w:t xml:space="preserve"> nessa(s) categoria(s).</w:t>
      </w:r>
      <w:r w:rsidRPr="00077698">
        <w:rPr>
          <w:rFonts w:ascii="Arial" w:eastAsia="DengXian" w:hAnsi="Arial" w:cs="Arial"/>
          <w:sz w:val="18"/>
          <w:szCs w:val="18"/>
        </w:rPr>
        <w:t xml:space="preserve"> </w:t>
      </w:r>
    </w:p>
    <w:p w14:paraId="2E998A34"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3.4.1 - A ausência da declaração, naquele momento, significará a desistência da microempresa ou empresa de pequeno porte de utilizar-se das prerrogativas a elas concedidas pela Lei Complementar nº 123/2006. </w:t>
      </w:r>
    </w:p>
    <w:p w14:paraId="5357C5C2" w14:textId="77777777" w:rsidR="00077698" w:rsidRPr="00077698" w:rsidRDefault="00077698" w:rsidP="00077698">
      <w:pPr>
        <w:spacing w:after="0" w:line="276" w:lineRule="auto"/>
        <w:jc w:val="both"/>
        <w:rPr>
          <w:rFonts w:ascii="Arial" w:eastAsia="DengXian" w:hAnsi="Arial" w:cs="Arial"/>
          <w:sz w:val="18"/>
          <w:szCs w:val="18"/>
        </w:rPr>
      </w:pPr>
    </w:p>
    <w:p w14:paraId="694A7E4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3.5 - Não poderão participar deste Pregão as licitantes: </w:t>
      </w:r>
    </w:p>
    <w:p w14:paraId="69DBBC6A" w14:textId="77777777" w:rsidR="00077698" w:rsidRPr="00077698" w:rsidRDefault="00077698" w:rsidP="00077698">
      <w:pPr>
        <w:spacing w:after="0" w:line="276" w:lineRule="auto"/>
        <w:jc w:val="both"/>
        <w:rPr>
          <w:rFonts w:ascii="Arial" w:eastAsia="DengXian" w:hAnsi="Arial" w:cs="Arial"/>
          <w:sz w:val="18"/>
          <w:szCs w:val="18"/>
        </w:rPr>
      </w:pPr>
    </w:p>
    <w:p w14:paraId="2DD81F0D"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suspensas de participar de licitação ou impedidas de contratar com este Município, com fulcro no art. 156, III, da Lei Federal nº 14.133/2021; </w:t>
      </w:r>
    </w:p>
    <w:p w14:paraId="572C08D1"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b) sob processo de falência, dissolução ou liquidação; </w:t>
      </w:r>
    </w:p>
    <w:p w14:paraId="4F5B24A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c) declaradas inidôneas para licitar e contratar com a Administração Pública em qualquer esfera de governo, com fulcro no art. 156, IV, da Lei Federal nº 14.133/2021; </w:t>
      </w:r>
    </w:p>
    <w:p w14:paraId="7698DAC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d) proibidas de contratar com a Administração Pública, em razão do disposto no art. 72, § 8º, V, da Lei Federal nº 9.605/98; </w:t>
      </w:r>
    </w:p>
    <w:p w14:paraId="610DD72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e) proibidas de contratar com o Poder Público, nos termos do art. 12 da Lei Federal nº 8.429/92; </w:t>
      </w:r>
    </w:p>
    <w:p w14:paraId="6B043C3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f) cujos objetos sociais não sejam compatíveis com o objeto deste Pregão.</w:t>
      </w:r>
    </w:p>
    <w:p w14:paraId="1C86577B"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g) que mantenha vínculo de natureza técnica, comercial, econômica, financeira, trabalhista ou civil com dirigente do órgão ou com agente público que desempenhe função na licitação ou atue na fiscalização ou na gestão do contrato, ou que deles seja cônjuge, companheiro ou parente em linha reta, colateral ou por afinidade, até o terceiro grau.</w:t>
      </w:r>
    </w:p>
    <w:p w14:paraId="68D6D35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h) empresas controladoras, controladas ou coligadas, nos termos da Lei nº 6.404, de 15 de dezembro de 1976, concorrendo entre si, nos termos do art. 14, V, da Lei 14.133/2021.</w:t>
      </w:r>
    </w:p>
    <w:p w14:paraId="1476794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i)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nos termos do art. 14, VI, da Lei 14.133/2021.</w:t>
      </w:r>
    </w:p>
    <w:p w14:paraId="2017C6B4"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3.5.1) Aplicam-se, no que couber, os demais incisos dispostos no art. 14 da Lei Federal 14.133/2021.</w:t>
      </w:r>
    </w:p>
    <w:p w14:paraId="4B2EB16B" w14:textId="77777777" w:rsidR="00077698" w:rsidRPr="00077698" w:rsidRDefault="00077698" w:rsidP="00077698">
      <w:pPr>
        <w:tabs>
          <w:tab w:val="left" w:pos="7440"/>
        </w:tabs>
        <w:spacing w:after="0" w:line="276" w:lineRule="auto"/>
        <w:jc w:val="both"/>
        <w:rPr>
          <w:rFonts w:ascii="Arial" w:eastAsia="DengXian" w:hAnsi="Arial" w:cs="Arial"/>
          <w:b/>
          <w:sz w:val="18"/>
          <w:szCs w:val="18"/>
        </w:rPr>
      </w:pPr>
    </w:p>
    <w:p w14:paraId="59594164" w14:textId="77777777" w:rsidR="00077698" w:rsidRPr="00077698" w:rsidRDefault="00077698" w:rsidP="00077698">
      <w:pPr>
        <w:tabs>
          <w:tab w:val="left" w:pos="7440"/>
        </w:tabs>
        <w:spacing w:after="0" w:line="276" w:lineRule="auto"/>
        <w:jc w:val="both"/>
        <w:rPr>
          <w:rFonts w:ascii="Arial" w:eastAsia="DengXian" w:hAnsi="Arial" w:cs="Arial"/>
          <w:b/>
          <w:sz w:val="18"/>
          <w:szCs w:val="18"/>
        </w:rPr>
      </w:pPr>
      <w:r w:rsidRPr="00077698">
        <w:rPr>
          <w:rFonts w:ascii="Arial" w:eastAsia="DengXian" w:hAnsi="Arial" w:cs="Arial"/>
          <w:b/>
          <w:sz w:val="18"/>
          <w:szCs w:val="18"/>
        </w:rPr>
        <w:t>4 - DO ENVIO DAS PROPOSTAS</w:t>
      </w:r>
    </w:p>
    <w:p w14:paraId="502E8C44" w14:textId="77777777" w:rsidR="00077698" w:rsidRPr="00077698" w:rsidRDefault="00077698" w:rsidP="00077698">
      <w:pPr>
        <w:tabs>
          <w:tab w:val="left" w:pos="7440"/>
        </w:tabs>
        <w:spacing w:after="0" w:line="276" w:lineRule="auto"/>
        <w:jc w:val="both"/>
        <w:rPr>
          <w:rFonts w:ascii="Arial" w:eastAsia="DengXian" w:hAnsi="Arial" w:cs="Arial"/>
          <w:b/>
          <w:sz w:val="18"/>
          <w:szCs w:val="18"/>
        </w:rPr>
      </w:pPr>
    </w:p>
    <w:p w14:paraId="24C7FEF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4.1 - A partir da publicação/divulgação deste Edital, até a data e o horário previstos no item 2.2, os que desejarem participar poderão encaminhar as propostas e para o(s) lote(s) / item (</w:t>
      </w:r>
      <w:proofErr w:type="spellStart"/>
      <w:r w:rsidRPr="00077698">
        <w:rPr>
          <w:rFonts w:ascii="Arial" w:eastAsia="DengXian" w:hAnsi="Arial" w:cs="Arial"/>
          <w:sz w:val="18"/>
          <w:szCs w:val="18"/>
        </w:rPr>
        <w:t>ns</w:t>
      </w:r>
      <w:proofErr w:type="spellEnd"/>
      <w:r w:rsidRPr="00077698">
        <w:rPr>
          <w:rFonts w:ascii="Arial" w:eastAsia="DengXian" w:hAnsi="Arial" w:cs="Arial"/>
          <w:sz w:val="18"/>
          <w:szCs w:val="18"/>
        </w:rPr>
        <w:t>) de interesse através do sítio eletrônico informado neste Instrumento.</w:t>
      </w:r>
    </w:p>
    <w:p w14:paraId="278D4A02"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 </w:t>
      </w:r>
    </w:p>
    <w:p w14:paraId="725D075D"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4.2 - O encaminhamento da proposta pressupõe o pleno conhecimento e atendimento às exigências de habilitação e das especificações técnicas previstas neste Edital. </w:t>
      </w:r>
    </w:p>
    <w:p w14:paraId="75F0766A" w14:textId="77777777" w:rsidR="00077698" w:rsidRPr="00077698" w:rsidRDefault="00077698" w:rsidP="00077698">
      <w:pPr>
        <w:spacing w:after="0" w:line="276" w:lineRule="auto"/>
        <w:jc w:val="both"/>
        <w:rPr>
          <w:rFonts w:ascii="Arial" w:eastAsia="DengXian" w:hAnsi="Arial" w:cs="Arial"/>
          <w:sz w:val="18"/>
          <w:szCs w:val="18"/>
        </w:rPr>
      </w:pPr>
    </w:p>
    <w:p w14:paraId="24FBB59F" w14:textId="77777777" w:rsidR="00077698" w:rsidRPr="00077698" w:rsidRDefault="00077698" w:rsidP="00077698">
      <w:pPr>
        <w:spacing w:after="0" w:line="276" w:lineRule="auto"/>
        <w:jc w:val="both"/>
        <w:rPr>
          <w:rFonts w:ascii="Arial" w:eastAsia="DengXian" w:hAnsi="Arial" w:cs="Arial"/>
          <w:b/>
          <w:sz w:val="18"/>
          <w:szCs w:val="18"/>
          <w:u w:val="single"/>
        </w:rPr>
      </w:pPr>
      <w:r w:rsidRPr="00077698">
        <w:rPr>
          <w:rFonts w:ascii="Arial" w:eastAsia="DengXian" w:hAnsi="Arial" w:cs="Arial"/>
          <w:sz w:val="18"/>
          <w:szCs w:val="18"/>
        </w:rPr>
        <w:t xml:space="preserve">4.3 - A proposta de preço deverá ser encaminhada nos termos do Anexo I, </w:t>
      </w:r>
      <w:r w:rsidRPr="00077698">
        <w:rPr>
          <w:rFonts w:ascii="Arial" w:eastAsia="DengXian" w:hAnsi="Arial" w:cs="Arial"/>
          <w:b/>
          <w:sz w:val="18"/>
          <w:szCs w:val="18"/>
          <w:u w:val="single"/>
        </w:rPr>
        <w:t xml:space="preserve">devendo constar, sob pena de desclassificação: </w:t>
      </w:r>
    </w:p>
    <w:p w14:paraId="67736B01" w14:textId="77777777" w:rsidR="00077698" w:rsidRPr="00077698" w:rsidRDefault="00077698" w:rsidP="00077698">
      <w:pPr>
        <w:spacing w:after="0" w:line="276" w:lineRule="auto"/>
        <w:jc w:val="both"/>
        <w:rPr>
          <w:rFonts w:ascii="Arial" w:eastAsia="DengXian" w:hAnsi="Arial" w:cs="Arial"/>
          <w:sz w:val="18"/>
          <w:szCs w:val="18"/>
        </w:rPr>
      </w:pPr>
    </w:p>
    <w:p w14:paraId="51DCE1D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I - A proposta deverá conter a especificação completa dos serviços, com informações que possibilitem a sua avaliação com o descritivo constante no anexo I deste edital; </w:t>
      </w:r>
    </w:p>
    <w:p w14:paraId="21D03B0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II - A proposta deverá conter o </w:t>
      </w:r>
      <w:r w:rsidRPr="00077698">
        <w:rPr>
          <w:rFonts w:ascii="Arial" w:eastAsia="DengXian" w:hAnsi="Arial" w:cs="Arial"/>
          <w:b/>
          <w:bCs/>
          <w:sz w:val="18"/>
          <w:szCs w:val="18"/>
          <w:u w:val="single"/>
        </w:rPr>
        <w:t>valor por item e total</w:t>
      </w:r>
      <w:r w:rsidRPr="00077698">
        <w:rPr>
          <w:rFonts w:ascii="Arial" w:eastAsia="DengXian" w:hAnsi="Arial" w:cs="Arial"/>
          <w:sz w:val="18"/>
          <w:szCs w:val="18"/>
        </w:rPr>
        <w:t>, expresso em moeda corrente nacional (Real), onde estejam inclusas todas as despesas, impostos, frete, entrega carga e descarga na Prefeitura de São Marcos, conforme ANEXO I.</w:t>
      </w:r>
    </w:p>
    <w:p w14:paraId="4C75AAE0" w14:textId="77777777" w:rsidR="00077698" w:rsidRPr="00077698" w:rsidRDefault="00077698" w:rsidP="00077698">
      <w:pPr>
        <w:spacing w:after="0" w:line="276" w:lineRule="auto"/>
        <w:jc w:val="both"/>
        <w:rPr>
          <w:rFonts w:ascii="Arial" w:eastAsia="DengXian" w:hAnsi="Arial" w:cs="Arial"/>
          <w:sz w:val="18"/>
          <w:szCs w:val="18"/>
        </w:rPr>
      </w:pPr>
    </w:p>
    <w:p w14:paraId="59292EB6" w14:textId="77777777" w:rsidR="00077698" w:rsidRPr="00077698" w:rsidRDefault="00077698" w:rsidP="00077698">
      <w:pPr>
        <w:spacing w:after="0" w:line="276" w:lineRule="auto"/>
        <w:jc w:val="both"/>
        <w:rPr>
          <w:rFonts w:ascii="Arial" w:eastAsia="DengXian" w:hAnsi="Arial" w:cs="Arial"/>
          <w:b/>
          <w:bCs/>
          <w:sz w:val="18"/>
          <w:szCs w:val="18"/>
        </w:rPr>
      </w:pPr>
      <w:r w:rsidRPr="00077698">
        <w:rPr>
          <w:rFonts w:ascii="Arial" w:eastAsia="DengXian" w:hAnsi="Arial" w:cs="Arial"/>
          <w:b/>
          <w:bCs/>
          <w:sz w:val="18"/>
          <w:szCs w:val="18"/>
        </w:rPr>
        <w:t>4.4 - A licitante deverá anexar ou fazer constar à proposta:</w:t>
      </w:r>
    </w:p>
    <w:p w14:paraId="1BF1E611" w14:textId="77777777" w:rsidR="00077698" w:rsidRPr="00077698" w:rsidRDefault="00077698" w:rsidP="00077698">
      <w:pPr>
        <w:spacing w:after="0" w:line="276" w:lineRule="auto"/>
        <w:jc w:val="both"/>
        <w:rPr>
          <w:rFonts w:ascii="Arial" w:eastAsia="DengXian" w:hAnsi="Arial" w:cs="Arial"/>
          <w:b/>
          <w:bCs/>
          <w:sz w:val="18"/>
          <w:szCs w:val="18"/>
        </w:rPr>
      </w:pPr>
    </w:p>
    <w:p w14:paraId="2A13EDDF" w14:textId="77777777" w:rsidR="00077698" w:rsidRPr="00077698" w:rsidRDefault="00077698" w:rsidP="00077698">
      <w:pPr>
        <w:spacing w:after="0" w:line="276" w:lineRule="auto"/>
        <w:jc w:val="both"/>
        <w:rPr>
          <w:rFonts w:ascii="Arial" w:eastAsia="DengXian" w:hAnsi="Arial" w:cs="Arial"/>
          <w:sz w:val="18"/>
          <w:szCs w:val="18"/>
          <w:u w:val="single"/>
        </w:rPr>
      </w:pPr>
      <w:r w:rsidRPr="00077698">
        <w:rPr>
          <w:rFonts w:ascii="Arial" w:eastAsia="DengXian" w:hAnsi="Arial" w:cs="Arial"/>
          <w:sz w:val="18"/>
          <w:szCs w:val="18"/>
        </w:rPr>
        <w:t>I -</w:t>
      </w:r>
      <w:r w:rsidRPr="00077698">
        <w:rPr>
          <w:rFonts w:ascii="Arial" w:eastAsia="DengXian" w:hAnsi="Arial" w:cs="Arial"/>
          <w:b/>
          <w:bCs/>
          <w:sz w:val="18"/>
          <w:szCs w:val="18"/>
        </w:rPr>
        <w:t xml:space="preserve"> Declaração</w:t>
      </w:r>
      <w:r w:rsidRPr="00077698">
        <w:rPr>
          <w:rFonts w:ascii="Arial" w:eastAsia="DengXian" w:hAnsi="Arial" w:cs="Arial"/>
          <w:sz w:val="18"/>
          <w:szCs w:val="18"/>
        </w:rPr>
        <w:t xml:space="preserve"> de que a proposta econômica da empresa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conforme modelo Anexo II. </w:t>
      </w:r>
      <w:r w:rsidRPr="00077698">
        <w:rPr>
          <w:rFonts w:ascii="Arial" w:eastAsia="DengXian" w:hAnsi="Arial" w:cs="Arial"/>
          <w:sz w:val="18"/>
          <w:szCs w:val="18"/>
          <w:u w:val="single"/>
        </w:rPr>
        <w:t>Caso esta declaração não seja apresentada, ou, não conste em proposta as disposições sobre a integralidade de custos, a empresa restará desclassificada.</w:t>
      </w:r>
    </w:p>
    <w:p w14:paraId="599959BA" w14:textId="77777777" w:rsidR="00077698" w:rsidRPr="00077698" w:rsidRDefault="00077698" w:rsidP="00077698">
      <w:pPr>
        <w:spacing w:after="0" w:line="276" w:lineRule="auto"/>
        <w:jc w:val="both"/>
        <w:rPr>
          <w:rFonts w:ascii="Arial" w:eastAsia="DengXian" w:hAnsi="Arial" w:cs="Arial"/>
          <w:bCs/>
          <w:sz w:val="18"/>
          <w:szCs w:val="18"/>
        </w:rPr>
      </w:pPr>
    </w:p>
    <w:p w14:paraId="6B142CF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4.5 - Nos preços propostos serão considerados todos os encargos previdenciários, fiscais (ICMS e outros), comerciais, trabalhistas, tributários, materiais, embalagens, fretes, seguros, tarifas, descarga, transporte, responsabilidade civil e demais despesas incidentes ou que venham a incidir sobre os produtos, objeto desta licitação, não sendo aceitas quaisquer reivindicações de pagamento adicional por erro ou má interpretação da licitante.</w:t>
      </w:r>
    </w:p>
    <w:p w14:paraId="000E6F0E" w14:textId="77777777" w:rsidR="00077698" w:rsidRPr="00077698" w:rsidRDefault="00077698" w:rsidP="00077698">
      <w:pPr>
        <w:spacing w:after="0" w:line="276" w:lineRule="auto"/>
        <w:jc w:val="both"/>
        <w:rPr>
          <w:rFonts w:ascii="Arial" w:eastAsia="DengXian" w:hAnsi="Arial" w:cs="Arial"/>
          <w:sz w:val="18"/>
          <w:szCs w:val="18"/>
        </w:rPr>
      </w:pPr>
    </w:p>
    <w:p w14:paraId="44C725DB"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4.6 - Entende-se por encargos referentes à proposta os tributos (impostos taxas e contribuições de melhoria), contribuições fiscais e </w:t>
      </w:r>
      <w:proofErr w:type="spellStart"/>
      <w:r w:rsidRPr="00077698">
        <w:rPr>
          <w:rFonts w:ascii="Arial" w:eastAsia="DengXian" w:hAnsi="Arial" w:cs="Arial"/>
          <w:sz w:val="18"/>
          <w:szCs w:val="18"/>
        </w:rPr>
        <w:t>para-fiscais</w:t>
      </w:r>
      <w:proofErr w:type="spellEnd"/>
      <w:r w:rsidRPr="00077698">
        <w:rPr>
          <w:rFonts w:ascii="Arial" w:eastAsia="DengXian" w:hAnsi="Arial" w:cs="Arial"/>
          <w:sz w:val="18"/>
          <w:szCs w:val="18"/>
        </w:rPr>
        <w:t>, emolumentos, os instituídos por leis sociais, administração, lucros, máquinas e ferramental, transporte de material, de pessoal, estada, hospedagem, alimentação e qualquer despesa, acessória e/ou necessária, não especificada neste edital.</w:t>
      </w:r>
    </w:p>
    <w:p w14:paraId="27041E20"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404716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4.7 - Somente será admitida proposta para o quantitativo total estimado do lote/item.</w:t>
      </w:r>
    </w:p>
    <w:p w14:paraId="197ED2E9" w14:textId="77777777" w:rsidR="00077698" w:rsidRPr="00077698" w:rsidRDefault="00077698" w:rsidP="00077698">
      <w:pPr>
        <w:spacing w:after="0" w:line="276" w:lineRule="auto"/>
        <w:jc w:val="both"/>
        <w:rPr>
          <w:rFonts w:ascii="Arial" w:eastAsia="DengXian" w:hAnsi="Arial" w:cs="Arial"/>
          <w:sz w:val="18"/>
          <w:szCs w:val="18"/>
        </w:rPr>
      </w:pPr>
    </w:p>
    <w:p w14:paraId="316DF65C" w14:textId="77777777" w:rsidR="00077698" w:rsidRPr="00077698" w:rsidRDefault="00077698" w:rsidP="00077698">
      <w:pPr>
        <w:spacing w:after="0" w:line="276" w:lineRule="auto"/>
        <w:jc w:val="both"/>
        <w:rPr>
          <w:rFonts w:ascii="Arial" w:eastAsia="DengXian" w:hAnsi="Arial" w:cs="Arial"/>
          <w:sz w:val="18"/>
          <w:szCs w:val="18"/>
          <w:u w:val="single"/>
        </w:rPr>
      </w:pPr>
      <w:r w:rsidRPr="00077698">
        <w:rPr>
          <w:rFonts w:ascii="Arial" w:eastAsia="DengXian" w:hAnsi="Arial" w:cs="Arial"/>
          <w:sz w:val="18"/>
          <w:szCs w:val="18"/>
        </w:rPr>
        <w:t xml:space="preserve">4.8 - </w:t>
      </w:r>
      <w:r w:rsidRPr="00077698">
        <w:rPr>
          <w:rFonts w:ascii="Arial" w:eastAsia="DengXian" w:hAnsi="Arial" w:cs="Arial"/>
          <w:sz w:val="18"/>
          <w:szCs w:val="18"/>
          <w:u w:val="single"/>
        </w:rPr>
        <w:t xml:space="preserve">Deverão constar na proposta todos os dados da empresa, tais como razão social, CNPJ, endereço completo, número de telefone, e correio eletrônico. </w:t>
      </w:r>
    </w:p>
    <w:p w14:paraId="6290E65C" w14:textId="77777777" w:rsidR="00077698" w:rsidRPr="00077698" w:rsidRDefault="00077698" w:rsidP="00077698">
      <w:pPr>
        <w:spacing w:after="0" w:line="276" w:lineRule="auto"/>
        <w:jc w:val="both"/>
        <w:rPr>
          <w:rFonts w:ascii="Arial" w:eastAsia="DengXian" w:hAnsi="Arial" w:cs="Arial"/>
          <w:sz w:val="18"/>
          <w:szCs w:val="18"/>
        </w:rPr>
      </w:pPr>
    </w:p>
    <w:p w14:paraId="6BE2477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4.9 - O upload da proposta no site www.pregaobanrisul.com.br será de total responsabilidade do licitante, o qual deverá se certificar de que a proposta anexada seja visível e legível em sua integridade, em folha de tamanho A4, sem a necessidade de qualquer ação da Pregoeira que não seja abrir e imprimir o arquivo, sob pena de desclassificação.</w:t>
      </w:r>
    </w:p>
    <w:p w14:paraId="62DB82BB" w14:textId="77777777" w:rsidR="00077698" w:rsidRPr="00077698" w:rsidRDefault="00077698" w:rsidP="00077698">
      <w:pPr>
        <w:spacing w:after="0" w:line="276" w:lineRule="auto"/>
        <w:jc w:val="both"/>
        <w:rPr>
          <w:rFonts w:ascii="Arial" w:eastAsia="DengXian" w:hAnsi="Arial" w:cs="Arial"/>
          <w:sz w:val="18"/>
          <w:szCs w:val="18"/>
        </w:rPr>
      </w:pPr>
    </w:p>
    <w:p w14:paraId="1A332145"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4.10 - O valor proposto para o lote/item cotado deverá ser o mesmo informado na proposta anexada ao sistema, sob pena de desclassificação. </w:t>
      </w:r>
      <w:r w:rsidRPr="00077698">
        <w:rPr>
          <w:rFonts w:ascii="Arial" w:eastAsia="DengXian" w:hAnsi="Arial" w:cs="Arial"/>
          <w:b/>
          <w:bCs/>
          <w:sz w:val="18"/>
          <w:szCs w:val="18"/>
          <w:u w:val="single"/>
        </w:rPr>
        <w:t>É de total responsabilidade do licitante o correto preenchimento do valor junto ao sistema, levando em consideração o critério de julgamento da licitação.</w:t>
      </w:r>
      <w:r w:rsidRPr="00077698">
        <w:rPr>
          <w:rFonts w:ascii="Arial" w:eastAsia="DengXian" w:hAnsi="Arial" w:cs="Arial"/>
          <w:sz w:val="18"/>
          <w:szCs w:val="18"/>
        </w:rPr>
        <w:t xml:space="preserve"> Após a abertura das propostas no horário designado, não é possível alterar valores lançados de forma incorreta no sistema.</w:t>
      </w:r>
    </w:p>
    <w:p w14:paraId="369005AB" w14:textId="77777777" w:rsidR="00077698" w:rsidRPr="00077698" w:rsidRDefault="00077698" w:rsidP="00077698">
      <w:pPr>
        <w:spacing w:after="0" w:line="276" w:lineRule="auto"/>
        <w:jc w:val="both"/>
        <w:rPr>
          <w:rFonts w:ascii="Arial" w:eastAsia="DengXian" w:hAnsi="Arial" w:cs="Arial"/>
          <w:sz w:val="18"/>
          <w:szCs w:val="18"/>
        </w:rPr>
      </w:pPr>
    </w:p>
    <w:p w14:paraId="4E365467" w14:textId="77777777" w:rsidR="00077698" w:rsidRPr="00077698" w:rsidRDefault="00077698" w:rsidP="00077698">
      <w:pPr>
        <w:tabs>
          <w:tab w:val="left" w:pos="567"/>
          <w:tab w:val="left" w:pos="1728"/>
          <w:tab w:val="left" w:pos="2448"/>
          <w:tab w:val="left" w:pos="3168"/>
          <w:tab w:val="left" w:pos="3888"/>
          <w:tab w:val="left" w:pos="4608"/>
          <w:tab w:val="left" w:pos="5328"/>
          <w:tab w:val="left" w:pos="6048"/>
          <w:tab w:val="left" w:pos="6768"/>
          <w:tab w:val="left" w:pos="7440"/>
        </w:tabs>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4.11 - </w:t>
      </w:r>
      <w:r w:rsidRPr="00077698">
        <w:rPr>
          <w:rFonts w:ascii="Arial" w:eastAsia="DengXian" w:hAnsi="Arial" w:cs="Arial"/>
          <w:sz w:val="18"/>
          <w:szCs w:val="18"/>
        </w:rPr>
        <w:t>Os preços propostos serão considerados completos e suficientes para a aquisição do objeto desta licitação, sendo desconsiderada qualquer reivindicação de pagamento adicional devido a erro ou má interpretação por parte da licitante.</w:t>
      </w:r>
    </w:p>
    <w:p w14:paraId="1550C0BF" w14:textId="77777777" w:rsidR="00077698" w:rsidRPr="00077698" w:rsidRDefault="00077698" w:rsidP="00077698">
      <w:pPr>
        <w:tabs>
          <w:tab w:val="left" w:pos="567"/>
          <w:tab w:val="left" w:pos="1728"/>
          <w:tab w:val="left" w:pos="2448"/>
          <w:tab w:val="left" w:pos="3168"/>
          <w:tab w:val="left" w:pos="3888"/>
          <w:tab w:val="left" w:pos="4608"/>
          <w:tab w:val="left" w:pos="5328"/>
          <w:tab w:val="left" w:pos="6048"/>
          <w:tab w:val="left" w:pos="6768"/>
          <w:tab w:val="left" w:pos="7440"/>
        </w:tabs>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 </w:t>
      </w:r>
    </w:p>
    <w:p w14:paraId="55FF243F"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4.12 - O prazo de validade da proposta deverá ser de, no mínimo, 60 (sessenta) dias. Caso a empresa não informe este prazo em sua proposta, será considerado automaticamente como sendo 60 (sessenta) dias.</w:t>
      </w:r>
    </w:p>
    <w:p w14:paraId="381E5BF4"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7FBA7C06" w14:textId="77777777" w:rsidR="00077698" w:rsidRPr="00077698" w:rsidRDefault="00077698" w:rsidP="00077698">
      <w:pPr>
        <w:spacing w:after="0" w:line="276" w:lineRule="auto"/>
        <w:jc w:val="both"/>
        <w:rPr>
          <w:rFonts w:ascii="Arial" w:eastAsia="DengXian" w:hAnsi="Arial" w:cs="Arial"/>
          <w:b/>
          <w:sz w:val="18"/>
          <w:szCs w:val="18"/>
        </w:rPr>
      </w:pPr>
      <w:r w:rsidRPr="00077698">
        <w:rPr>
          <w:rFonts w:ascii="Arial" w:eastAsia="DengXian" w:hAnsi="Arial" w:cs="Arial"/>
          <w:b/>
          <w:sz w:val="18"/>
          <w:szCs w:val="18"/>
        </w:rPr>
        <w:t xml:space="preserve">5 - DA ABERTURA DA SESSÃO PÚBLICA </w:t>
      </w:r>
    </w:p>
    <w:p w14:paraId="3034F0F6" w14:textId="77777777" w:rsidR="00077698" w:rsidRPr="00077698" w:rsidRDefault="00077698" w:rsidP="00077698">
      <w:pPr>
        <w:spacing w:after="0" w:line="276" w:lineRule="auto"/>
        <w:jc w:val="both"/>
        <w:rPr>
          <w:rFonts w:ascii="Arial" w:eastAsia="DengXian" w:hAnsi="Arial" w:cs="Arial"/>
          <w:sz w:val="18"/>
          <w:szCs w:val="18"/>
        </w:rPr>
      </w:pPr>
    </w:p>
    <w:p w14:paraId="7A0CCDB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5.1 - A partir do horário previsto para a abertura das propostas terá início a sessão pública do Pregão Eletrônico, quando a Pregoeira verificará as propostas apresentadas.</w:t>
      </w:r>
    </w:p>
    <w:p w14:paraId="583D59E5" w14:textId="77777777" w:rsidR="00077698" w:rsidRPr="00077698" w:rsidRDefault="00077698" w:rsidP="00077698">
      <w:pPr>
        <w:spacing w:after="0" w:line="276" w:lineRule="auto"/>
        <w:jc w:val="both"/>
        <w:rPr>
          <w:rFonts w:ascii="Arial" w:eastAsia="DengXian" w:hAnsi="Arial" w:cs="Arial"/>
          <w:sz w:val="18"/>
          <w:szCs w:val="18"/>
        </w:rPr>
      </w:pPr>
    </w:p>
    <w:p w14:paraId="44AE93D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5.2 - As propostas classificadas serão ordenadas pelo sistema e a Pregoeira dará início à fase competitiva, oportunidade em que os licitantes poderão encaminhar lances exclusivamente por meio do sistema eletrônico.</w:t>
      </w:r>
    </w:p>
    <w:p w14:paraId="7869626F" w14:textId="77777777" w:rsidR="00077698" w:rsidRPr="00077698" w:rsidRDefault="00077698" w:rsidP="00077698">
      <w:pPr>
        <w:spacing w:after="0" w:line="276" w:lineRule="auto"/>
        <w:jc w:val="both"/>
        <w:rPr>
          <w:rFonts w:ascii="Arial" w:eastAsia="DengXian" w:hAnsi="Arial" w:cs="Arial"/>
          <w:sz w:val="18"/>
          <w:szCs w:val="18"/>
        </w:rPr>
      </w:pPr>
    </w:p>
    <w:p w14:paraId="7DF22E4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5.4 -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4EE6B15C" w14:textId="77777777" w:rsidR="00077698" w:rsidRPr="00077698" w:rsidRDefault="00077698" w:rsidP="00077698">
      <w:pPr>
        <w:spacing w:after="0" w:line="276" w:lineRule="auto"/>
        <w:jc w:val="both"/>
        <w:rPr>
          <w:rFonts w:ascii="Arial" w:eastAsia="DengXian" w:hAnsi="Arial" w:cs="Arial"/>
          <w:sz w:val="18"/>
          <w:szCs w:val="18"/>
        </w:rPr>
      </w:pPr>
    </w:p>
    <w:p w14:paraId="032F0698"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5.5 - O licitante será responsável por todas as transações que forem efetuadas em seu nome no sistema eletrônico, assumindo como firmes e verdadeiros sua proposta e lances.</w:t>
      </w:r>
    </w:p>
    <w:p w14:paraId="3E1CA579" w14:textId="77777777" w:rsidR="00077698" w:rsidRPr="00077698" w:rsidRDefault="00077698" w:rsidP="00077698">
      <w:pPr>
        <w:spacing w:after="0" w:line="276" w:lineRule="auto"/>
        <w:jc w:val="both"/>
        <w:rPr>
          <w:rFonts w:ascii="Arial" w:eastAsia="DengXian" w:hAnsi="Arial" w:cs="Arial"/>
          <w:sz w:val="18"/>
          <w:szCs w:val="18"/>
        </w:rPr>
      </w:pPr>
    </w:p>
    <w:p w14:paraId="6C04EBE6" w14:textId="77777777" w:rsidR="00077698" w:rsidRPr="00077698" w:rsidRDefault="00077698" w:rsidP="00077698">
      <w:pPr>
        <w:spacing w:after="0" w:line="276" w:lineRule="auto"/>
        <w:jc w:val="both"/>
        <w:rPr>
          <w:rFonts w:ascii="Arial" w:eastAsia="DengXian" w:hAnsi="Arial" w:cs="Arial"/>
          <w:b/>
          <w:sz w:val="18"/>
          <w:szCs w:val="18"/>
        </w:rPr>
      </w:pPr>
      <w:r w:rsidRPr="00077698">
        <w:rPr>
          <w:rFonts w:ascii="Arial" w:eastAsia="DengXian" w:hAnsi="Arial" w:cs="Arial"/>
          <w:b/>
          <w:sz w:val="18"/>
          <w:szCs w:val="18"/>
        </w:rPr>
        <w:t>6 - DA DISPUTA DE LANCES E NEGOCIAÇÃO</w:t>
      </w:r>
    </w:p>
    <w:p w14:paraId="13DAB857" w14:textId="77777777" w:rsidR="00077698" w:rsidRPr="00077698" w:rsidRDefault="00077698" w:rsidP="00077698">
      <w:pPr>
        <w:spacing w:after="0" w:line="276" w:lineRule="auto"/>
        <w:jc w:val="both"/>
        <w:rPr>
          <w:rFonts w:ascii="Arial" w:eastAsia="DengXian" w:hAnsi="Arial" w:cs="Arial"/>
          <w:b/>
          <w:sz w:val="18"/>
          <w:szCs w:val="18"/>
        </w:rPr>
      </w:pPr>
    </w:p>
    <w:p w14:paraId="48DE96BB"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6.1 - Aberta etapa competitiva, os representantes dos licitantes deverão estar conectados ao sistema para participar da sessão de lances. </w:t>
      </w:r>
    </w:p>
    <w:p w14:paraId="1E495575" w14:textId="77777777" w:rsidR="00077698" w:rsidRPr="00077698" w:rsidRDefault="00077698" w:rsidP="00077698">
      <w:pPr>
        <w:spacing w:after="0" w:line="276" w:lineRule="auto"/>
        <w:jc w:val="both"/>
        <w:rPr>
          <w:rFonts w:ascii="Arial" w:eastAsia="DengXian" w:hAnsi="Arial" w:cs="Arial"/>
          <w:sz w:val="18"/>
          <w:szCs w:val="18"/>
        </w:rPr>
      </w:pPr>
    </w:p>
    <w:p w14:paraId="7E6034F4" w14:textId="77777777" w:rsidR="00077698" w:rsidRPr="00077698" w:rsidRDefault="00077698" w:rsidP="00077698">
      <w:pPr>
        <w:spacing w:after="0" w:line="276" w:lineRule="auto"/>
        <w:jc w:val="both"/>
        <w:rPr>
          <w:rFonts w:ascii="Arial" w:eastAsia="DengXian" w:hAnsi="Arial" w:cs="Arial"/>
          <w:b/>
          <w:color w:val="FF0000"/>
          <w:sz w:val="18"/>
          <w:szCs w:val="18"/>
          <w:u w:val="single"/>
        </w:rPr>
      </w:pPr>
      <w:r w:rsidRPr="00077698">
        <w:rPr>
          <w:rFonts w:ascii="Arial" w:eastAsia="DengXian" w:hAnsi="Arial" w:cs="Arial"/>
          <w:b/>
          <w:color w:val="FF0000"/>
          <w:sz w:val="18"/>
          <w:szCs w:val="18"/>
        </w:rPr>
        <w:t xml:space="preserve">6.2 - </w:t>
      </w:r>
      <w:r w:rsidRPr="00077698">
        <w:rPr>
          <w:rFonts w:ascii="Arial" w:eastAsia="DengXian" w:hAnsi="Arial" w:cs="Arial"/>
          <w:b/>
          <w:color w:val="FF0000"/>
          <w:sz w:val="18"/>
          <w:szCs w:val="18"/>
          <w:u w:val="single"/>
        </w:rPr>
        <w:t>O modo de disputa será aberto, hipótese em que os licitantes apresentarão suas propostas por meio de lances públicos e sucessivos, crescentes ou decrescentes, nos termos do art. 56, I, da Lei Federal nº 14.133/2021.</w:t>
      </w:r>
    </w:p>
    <w:p w14:paraId="4BDC7179" w14:textId="77777777" w:rsidR="00077698" w:rsidRPr="00077698" w:rsidRDefault="00077698" w:rsidP="00077698">
      <w:pPr>
        <w:spacing w:after="0" w:line="276" w:lineRule="auto"/>
        <w:jc w:val="both"/>
        <w:rPr>
          <w:rFonts w:ascii="Arial" w:eastAsia="DengXian" w:hAnsi="Arial" w:cs="Arial"/>
          <w:color w:val="FF0000"/>
          <w:sz w:val="18"/>
          <w:szCs w:val="18"/>
        </w:rPr>
      </w:pPr>
      <w:r w:rsidRPr="00077698">
        <w:rPr>
          <w:rFonts w:ascii="Arial" w:eastAsia="DengXian" w:hAnsi="Arial" w:cs="Arial"/>
          <w:b/>
          <w:color w:val="FF0000"/>
          <w:sz w:val="18"/>
          <w:szCs w:val="18"/>
        </w:rPr>
        <w:t>I - O intervalo mínimo de diferença de valores entre os lances será de R$ 10,00 (dez reais), que incidirá tanto em relação aos lances intermediários, quanto em relação do lance que cobrir a melhor oferta</w:t>
      </w:r>
      <w:r w:rsidRPr="00077698">
        <w:rPr>
          <w:rFonts w:ascii="Arial" w:eastAsia="DengXian" w:hAnsi="Arial" w:cs="Arial"/>
          <w:color w:val="FF0000"/>
          <w:sz w:val="18"/>
          <w:szCs w:val="18"/>
        </w:rPr>
        <w:t>.</w:t>
      </w:r>
    </w:p>
    <w:p w14:paraId="62F9FA1C" w14:textId="77777777" w:rsidR="00077698" w:rsidRPr="00077698" w:rsidRDefault="00077698" w:rsidP="00077698">
      <w:pPr>
        <w:spacing w:after="0" w:line="276" w:lineRule="auto"/>
        <w:jc w:val="both"/>
        <w:rPr>
          <w:rFonts w:ascii="Arial" w:eastAsia="DengXian" w:hAnsi="Arial" w:cs="Arial"/>
          <w:sz w:val="18"/>
          <w:szCs w:val="18"/>
        </w:rPr>
      </w:pPr>
    </w:p>
    <w:p w14:paraId="2AFCE521"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6.3 - A cada lance ofertado o participante será imediatamente informado de seu recebimento e respectivo horário de seu registro e valor. </w:t>
      </w:r>
    </w:p>
    <w:p w14:paraId="42EEFE7A" w14:textId="77777777" w:rsidR="00077698" w:rsidRPr="00077698" w:rsidRDefault="00077698" w:rsidP="00077698">
      <w:pPr>
        <w:spacing w:after="0" w:line="276" w:lineRule="auto"/>
        <w:jc w:val="both"/>
        <w:rPr>
          <w:rFonts w:ascii="Arial" w:eastAsia="DengXian" w:hAnsi="Arial" w:cs="Arial"/>
          <w:sz w:val="18"/>
          <w:szCs w:val="18"/>
        </w:rPr>
      </w:pPr>
    </w:p>
    <w:p w14:paraId="65A55FD7"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6.4 - O licitante poderá oferecer lances sucessivos, observado o horário fixado e somente poderá oferecer lance inferior ao último por ele ofertado e registrado pelo sistema. </w:t>
      </w:r>
    </w:p>
    <w:p w14:paraId="145AACED" w14:textId="77777777" w:rsidR="00077698" w:rsidRPr="00077698" w:rsidRDefault="00077698" w:rsidP="00077698">
      <w:pPr>
        <w:spacing w:after="0" w:line="276" w:lineRule="auto"/>
        <w:jc w:val="both"/>
        <w:rPr>
          <w:rFonts w:ascii="Arial" w:eastAsia="DengXian" w:hAnsi="Arial" w:cs="Arial"/>
          <w:sz w:val="18"/>
          <w:szCs w:val="18"/>
        </w:rPr>
      </w:pPr>
    </w:p>
    <w:p w14:paraId="75A8B03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6.5 - Não serão aceitos dois ou mais lances de mesmo valor, prevalecendo aquele que for recebido e registrado no sistema em primeiro lugar. </w:t>
      </w:r>
    </w:p>
    <w:p w14:paraId="637C85E4" w14:textId="77777777" w:rsidR="00077698" w:rsidRPr="00077698" w:rsidRDefault="00077698" w:rsidP="00077698">
      <w:pPr>
        <w:spacing w:after="0" w:line="276" w:lineRule="auto"/>
        <w:jc w:val="both"/>
        <w:rPr>
          <w:rFonts w:ascii="Arial" w:eastAsia="DengXian" w:hAnsi="Arial" w:cs="Arial"/>
          <w:sz w:val="18"/>
          <w:szCs w:val="18"/>
        </w:rPr>
      </w:pPr>
    </w:p>
    <w:p w14:paraId="3B29754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6.6 - Durante o transcurso da disputa, os licitantes serão informados, em tempo real, do valor do menor lance registrado, vedada a identificação do detentor do lance. </w:t>
      </w:r>
    </w:p>
    <w:p w14:paraId="40855C38" w14:textId="77777777" w:rsidR="00077698" w:rsidRPr="00077698" w:rsidRDefault="00077698" w:rsidP="00077698">
      <w:pPr>
        <w:spacing w:after="0" w:line="276" w:lineRule="auto"/>
        <w:jc w:val="both"/>
        <w:rPr>
          <w:rFonts w:ascii="Arial" w:eastAsia="DengXian" w:hAnsi="Arial" w:cs="Arial"/>
          <w:sz w:val="18"/>
          <w:szCs w:val="18"/>
        </w:rPr>
      </w:pPr>
    </w:p>
    <w:p w14:paraId="572F9CFF"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6.7 - Caso o licitante perceba que inseriu valor incorreto no campo específico para lance, deverá, imediatamente, solicitar o cancelamento do último lance através do chat.</w:t>
      </w:r>
    </w:p>
    <w:p w14:paraId="58A6B582"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I - Não serão aceitas solicitações de desclassificação ao final da sessão.</w:t>
      </w:r>
    </w:p>
    <w:p w14:paraId="0E8E120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II - Somente será anulado o último lance ofertado pela empresa, levando-se em consideração a justificativa de erro no momento do lançamento do valor. Não serão anulados lances anteriores a este.</w:t>
      </w:r>
    </w:p>
    <w:p w14:paraId="7B5622D4" w14:textId="77777777" w:rsidR="00077698" w:rsidRPr="00077698" w:rsidRDefault="00077698" w:rsidP="00077698">
      <w:pPr>
        <w:spacing w:after="0" w:line="276" w:lineRule="auto"/>
        <w:jc w:val="both"/>
        <w:rPr>
          <w:rFonts w:ascii="Arial" w:eastAsia="DengXian" w:hAnsi="Arial" w:cs="Arial"/>
          <w:sz w:val="18"/>
          <w:szCs w:val="18"/>
        </w:rPr>
      </w:pPr>
    </w:p>
    <w:p w14:paraId="3283172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6.8 - No caso de desconexão do sistema do Pregoeiro, no decorrer da etapa de lances, se o sistema eletrônico permanecer acessível aos licitantes, os lances continuarão sendo recebidos, sem prejuízo dos atos realizados. </w:t>
      </w:r>
    </w:p>
    <w:p w14:paraId="6A1B070E"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6.8.1 - Quando a desconexão persistir por tempo superior a 10 (dez) minutos, a sessão do Pregão será suspensa e terá reinício somente após comunicação expressa aos licitantes. </w:t>
      </w:r>
    </w:p>
    <w:p w14:paraId="29EA9B86" w14:textId="77777777" w:rsidR="00077698" w:rsidRPr="00077698" w:rsidRDefault="00077698" w:rsidP="00077698">
      <w:pPr>
        <w:spacing w:after="0" w:line="276" w:lineRule="auto"/>
        <w:jc w:val="both"/>
        <w:rPr>
          <w:rFonts w:ascii="Arial" w:eastAsia="DengXian" w:hAnsi="Arial" w:cs="Arial"/>
          <w:sz w:val="18"/>
          <w:szCs w:val="18"/>
        </w:rPr>
      </w:pPr>
    </w:p>
    <w:p w14:paraId="285D2BB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6.9 - A etapa de envio de lances na sessão pública durará dez minutos e, após isso, será prorrogada automaticamente pelo sistema quando houver lance ofertado nos últimos dois minutos do período de duração da sessão pública.</w:t>
      </w:r>
    </w:p>
    <w:p w14:paraId="1961C7C5"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6.9.1 - A prorrogação automática da etapa de envio de lances, de que trata o item 6.9, será de dois minutos e ocorrerá sucessivamente sempre que houver lances enviados nesse período de prorrogação, inclusive quando se tratar de lances intermediários.</w:t>
      </w:r>
    </w:p>
    <w:p w14:paraId="57399952"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6.9.2 - Na hipótese de não haver novos lances na forma estabelecida no subitem 6.9.1, a sessão pública será encerrada automaticamente.</w:t>
      </w:r>
    </w:p>
    <w:p w14:paraId="57BBC6F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6.9.3 - Encerrada a sessão pública sem prorrogação automática pelo sistema, nos termos do subitem 6.9.1, o Pregoeiro poderá, assessorado pela equipe de apoio, admitir o reinício da etapa de envio de lances, em prol da consecução do melhor preço.</w:t>
      </w:r>
    </w:p>
    <w:p w14:paraId="59CBD175" w14:textId="77777777" w:rsidR="00077698" w:rsidRPr="00077698" w:rsidRDefault="00077698" w:rsidP="00077698">
      <w:pPr>
        <w:spacing w:after="0" w:line="276" w:lineRule="auto"/>
        <w:jc w:val="both"/>
        <w:rPr>
          <w:rFonts w:ascii="Arial" w:eastAsia="DengXian" w:hAnsi="Arial" w:cs="Arial"/>
          <w:sz w:val="18"/>
          <w:szCs w:val="18"/>
        </w:rPr>
      </w:pPr>
    </w:p>
    <w:p w14:paraId="7B2F616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6.10 - Encerrada etapa de envio de lances, será apurada a ocorrência de empate, nos termos dos </w:t>
      </w:r>
      <w:proofErr w:type="spellStart"/>
      <w:r w:rsidRPr="00077698">
        <w:rPr>
          <w:rFonts w:ascii="Arial" w:eastAsia="DengXian" w:hAnsi="Arial" w:cs="Arial"/>
          <w:sz w:val="18"/>
          <w:szCs w:val="18"/>
        </w:rPr>
        <w:t>arts</w:t>
      </w:r>
      <w:proofErr w:type="spellEnd"/>
      <w:r w:rsidRPr="00077698">
        <w:rPr>
          <w:rFonts w:ascii="Arial" w:eastAsia="DengXian" w:hAnsi="Arial" w:cs="Arial"/>
          <w:sz w:val="18"/>
          <w:szCs w:val="18"/>
        </w:rPr>
        <w:t>. 44 e 45 da Lei Complementar nº 123/2006, sendo assegurada, como critério do desempate, preferência de contratação para as beneficiárias que tiverem apresentado a declaração, de que trata o item 3.4 deste Edital;</w:t>
      </w:r>
    </w:p>
    <w:p w14:paraId="63B8757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6.10.1 - Entende-se como empate, para fins da Lei Complementar nº 123/2006, aquelas situações em que as propostas apresentadas pelas beneficiárias sejam iguais ou superiores em até 5% (cinco por cento) à proposta de menor valor.</w:t>
      </w:r>
    </w:p>
    <w:p w14:paraId="367F80B1"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6.10.2 - Ocorrendo o empate, na forma do subitem anterior, proceder-se-á da seguinte forma:</w:t>
      </w:r>
    </w:p>
    <w:p w14:paraId="5478E90E"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3D91A75C"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6.10.1 deste edital, a apresentação de nova proposta, no prazo previsto na alínea a deste item.</w:t>
      </w:r>
    </w:p>
    <w:p w14:paraId="17CE5622"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6.10.3 - O disposto no item 6.10 não se aplica às hipóteses em que a proposta de menor valor inicial tiver sido </w:t>
      </w:r>
      <w:proofErr w:type="gramStart"/>
      <w:r w:rsidRPr="00077698">
        <w:rPr>
          <w:rFonts w:ascii="Arial" w:eastAsia="DengXian" w:hAnsi="Arial" w:cs="Arial"/>
          <w:sz w:val="18"/>
          <w:szCs w:val="18"/>
        </w:rPr>
        <w:t>apresentada</w:t>
      </w:r>
      <w:proofErr w:type="gramEnd"/>
      <w:r w:rsidRPr="00077698">
        <w:rPr>
          <w:rFonts w:ascii="Arial" w:eastAsia="DengXian" w:hAnsi="Arial" w:cs="Arial"/>
          <w:sz w:val="18"/>
          <w:szCs w:val="18"/>
        </w:rPr>
        <w:t xml:space="preserve"> por beneficiária da Lei Complementar nº 123/2006.</w:t>
      </w:r>
    </w:p>
    <w:p w14:paraId="61CB046E" w14:textId="77777777" w:rsidR="00077698" w:rsidRPr="00077698" w:rsidRDefault="00077698" w:rsidP="00077698">
      <w:pPr>
        <w:spacing w:after="0" w:line="276" w:lineRule="auto"/>
        <w:jc w:val="both"/>
        <w:rPr>
          <w:rFonts w:ascii="Arial" w:eastAsia="DengXian" w:hAnsi="Arial" w:cs="Arial"/>
          <w:sz w:val="18"/>
          <w:szCs w:val="18"/>
        </w:rPr>
      </w:pPr>
    </w:p>
    <w:p w14:paraId="4475E50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6.11 - Se não houver licitante que atenda ao item 6.10 e seus subitens, serão observados os critérios do art. 60 da Lei 14.133/2021, nesta ordem:</w:t>
      </w:r>
    </w:p>
    <w:p w14:paraId="79DF0032" w14:textId="77777777" w:rsidR="00077698" w:rsidRPr="00077698" w:rsidRDefault="00077698" w:rsidP="00077698">
      <w:pPr>
        <w:spacing w:after="0" w:line="276" w:lineRule="auto"/>
        <w:jc w:val="both"/>
        <w:rPr>
          <w:rFonts w:ascii="Arial" w:eastAsia="DengXian" w:hAnsi="Arial" w:cs="Arial"/>
          <w:sz w:val="18"/>
          <w:szCs w:val="18"/>
        </w:rPr>
      </w:pPr>
    </w:p>
    <w:p w14:paraId="7B177E2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a) disputa final, hipótese em que os licitantes empatados poderão apresentar nova proposta em ato contínuo à classificação;</w:t>
      </w:r>
    </w:p>
    <w:p w14:paraId="4F4F0E35"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b) avaliação do desempenho contratual prévio dos licitantes, para a qual deverão preferencialmente ser utilizados registros cadastrais para efeito de atesto de cumprimento de obrigações previstos nesta Lei;</w:t>
      </w:r>
    </w:p>
    <w:p w14:paraId="26E0ED15"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c) desenvolvimento pelo licitante de ações de equidade entre homens e mulheres no ambiente de trabalho, conforme regulamento;</w:t>
      </w:r>
    </w:p>
    <w:p w14:paraId="1DF412B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d) desenvolvimento pelo licitante de programa de integridade, conforme orientações dos órgãos de controle.</w:t>
      </w:r>
    </w:p>
    <w:p w14:paraId="377E2F3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6.11.1 - Persistindo o empate, será assegurada preferência, sucessivamente, aos bens e serviços produzidos ou prestados por:</w:t>
      </w:r>
    </w:p>
    <w:p w14:paraId="7EE68182"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C035654"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b) empresas brasileiras;</w:t>
      </w:r>
    </w:p>
    <w:p w14:paraId="5713C954"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c) empresas que invistam em pesquisa e no desenvolvimento de tecnologia no País;</w:t>
      </w:r>
    </w:p>
    <w:p w14:paraId="2D1F7C4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d) empresas que comprovem a prática de mitigação, nos termos da Lei nº 12.187, de 29 de dezembro de 2009;</w:t>
      </w:r>
    </w:p>
    <w:p w14:paraId="2BEE69D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e) sorteio a ser realizado através do sistema eletrônico do Banrisul.</w:t>
      </w:r>
    </w:p>
    <w:p w14:paraId="745EEE43" w14:textId="77777777" w:rsidR="00077698" w:rsidRPr="00077698" w:rsidRDefault="00077698" w:rsidP="00077698">
      <w:pPr>
        <w:spacing w:after="0" w:line="276" w:lineRule="auto"/>
        <w:jc w:val="both"/>
        <w:rPr>
          <w:rFonts w:ascii="Arial" w:eastAsia="DengXian" w:hAnsi="Arial" w:cs="Arial"/>
          <w:sz w:val="18"/>
          <w:szCs w:val="18"/>
        </w:rPr>
      </w:pPr>
    </w:p>
    <w:p w14:paraId="78E77107"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6.12 - Encerrada a etapa de envio de lances da sessão pública, inclusive com a realização do desempate, se for o caso, a Pregoeira deverá encaminhar, pelo sistema eletrônico, contraproposta ao licitante que tenha apresentado o melhor preço, para que seja obtida melhor proposta.</w:t>
      </w:r>
    </w:p>
    <w:p w14:paraId="61E820F0" w14:textId="77777777" w:rsidR="00077698" w:rsidRPr="00077698" w:rsidRDefault="00077698" w:rsidP="00077698">
      <w:pPr>
        <w:spacing w:after="0" w:line="276" w:lineRule="auto"/>
        <w:jc w:val="both"/>
        <w:rPr>
          <w:rFonts w:ascii="Arial" w:eastAsia="DengXian" w:hAnsi="Arial" w:cs="Arial"/>
          <w:sz w:val="18"/>
          <w:szCs w:val="18"/>
        </w:rPr>
      </w:pPr>
    </w:p>
    <w:p w14:paraId="214479B8"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6.13 - Encerrada a etapa de negociação, será examinada a proposta classificada em primeiro lugar quanto à adequação ao objeto e à compatibilidade do preço em relação ao valor de referência da Administração.</w:t>
      </w:r>
    </w:p>
    <w:p w14:paraId="5AFE5C36" w14:textId="77777777" w:rsidR="00077698" w:rsidRPr="00077698" w:rsidRDefault="00077698" w:rsidP="00077698">
      <w:pPr>
        <w:spacing w:after="0" w:line="276" w:lineRule="auto"/>
        <w:jc w:val="both"/>
        <w:rPr>
          <w:rFonts w:ascii="Arial" w:eastAsia="DengXian" w:hAnsi="Arial" w:cs="Arial"/>
          <w:sz w:val="18"/>
          <w:szCs w:val="18"/>
        </w:rPr>
      </w:pPr>
    </w:p>
    <w:p w14:paraId="6B2471AF"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6.14 - Todos os licitantes participantes e classificados para o lote devem estar cientes que, caso a licitante detentora do menor valor vier a ser desclassificada, a Pregoeira procederá a renegociação do lote com a próxima classificada, obedecendo a ordem de classificação.</w:t>
      </w:r>
    </w:p>
    <w:p w14:paraId="702A4041"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I - O valor partirá do último lance ofertado pela empresa ora classificada.</w:t>
      </w:r>
    </w:p>
    <w:p w14:paraId="1FEFFD38"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II - Não será aceita solicitação de desclassificação nesta etapa.</w:t>
      </w:r>
    </w:p>
    <w:p w14:paraId="54D20DB5" w14:textId="77777777" w:rsidR="00077698" w:rsidRPr="00077698" w:rsidRDefault="00077698" w:rsidP="00077698">
      <w:pPr>
        <w:spacing w:after="0" w:line="276" w:lineRule="auto"/>
        <w:jc w:val="both"/>
        <w:rPr>
          <w:rFonts w:ascii="Arial" w:eastAsia="DengXian" w:hAnsi="Arial" w:cs="Arial"/>
          <w:sz w:val="18"/>
          <w:szCs w:val="18"/>
        </w:rPr>
      </w:pPr>
    </w:p>
    <w:p w14:paraId="1964B3B8"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6.15 - Não serão consideradas, para julgamento das propostas, vantagens não previstas no edital.</w:t>
      </w:r>
    </w:p>
    <w:p w14:paraId="474F60F3" w14:textId="77777777" w:rsidR="00077698" w:rsidRPr="00077698" w:rsidRDefault="00077698" w:rsidP="00077698">
      <w:pPr>
        <w:spacing w:after="0" w:line="276" w:lineRule="auto"/>
        <w:jc w:val="both"/>
        <w:rPr>
          <w:rFonts w:ascii="Arial" w:eastAsia="DengXian" w:hAnsi="Arial" w:cs="Arial"/>
          <w:b/>
          <w:color w:val="FF0000"/>
          <w:sz w:val="18"/>
          <w:szCs w:val="18"/>
          <w:u w:val="single"/>
        </w:rPr>
      </w:pPr>
    </w:p>
    <w:p w14:paraId="4B473294" w14:textId="77777777" w:rsidR="00077698" w:rsidRPr="00077698" w:rsidRDefault="00077698" w:rsidP="00077698">
      <w:pPr>
        <w:spacing w:after="0" w:line="276" w:lineRule="auto"/>
        <w:jc w:val="both"/>
        <w:rPr>
          <w:rFonts w:ascii="Arial" w:eastAsia="DengXian" w:hAnsi="Arial" w:cs="Arial"/>
          <w:b/>
          <w:sz w:val="18"/>
          <w:szCs w:val="18"/>
          <w:u w:val="single"/>
        </w:rPr>
      </w:pPr>
      <w:r w:rsidRPr="00077698">
        <w:rPr>
          <w:rFonts w:ascii="Arial" w:eastAsia="DengXian" w:hAnsi="Arial" w:cs="Arial"/>
          <w:b/>
          <w:sz w:val="18"/>
          <w:szCs w:val="18"/>
        </w:rPr>
        <w:t xml:space="preserve">6.16 - </w:t>
      </w:r>
      <w:r w:rsidRPr="00077698">
        <w:rPr>
          <w:rFonts w:ascii="Arial" w:eastAsia="DengXian" w:hAnsi="Arial" w:cs="Arial"/>
          <w:b/>
          <w:sz w:val="18"/>
          <w:szCs w:val="18"/>
          <w:u w:val="single"/>
        </w:rPr>
        <w:t>O critério de julgamento de classificação das empresas será o MENOR PREÇO GLOBAL.</w:t>
      </w:r>
    </w:p>
    <w:p w14:paraId="056C2B9D" w14:textId="77777777" w:rsidR="00077698" w:rsidRPr="00077698" w:rsidRDefault="00077698" w:rsidP="00077698">
      <w:pPr>
        <w:spacing w:after="0" w:line="276" w:lineRule="auto"/>
        <w:jc w:val="both"/>
        <w:rPr>
          <w:rFonts w:ascii="Arial" w:eastAsia="DengXian" w:hAnsi="Arial" w:cs="Arial"/>
          <w:sz w:val="18"/>
          <w:szCs w:val="18"/>
        </w:rPr>
      </w:pPr>
    </w:p>
    <w:p w14:paraId="21D1E354" w14:textId="77777777" w:rsidR="00077698" w:rsidRPr="00077698" w:rsidRDefault="00077698" w:rsidP="00077698">
      <w:pPr>
        <w:spacing w:after="0" w:line="276" w:lineRule="auto"/>
        <w:jc w:val="both"/>
        <w:rPr>
          <w:rFonts w:ascii="Arial" w:eastAsia="DengXian" w:hAnsi="Arial" w:cs="Arial"/>
          <w:b/>
          <w:sz w:val="18"/>
          <w:szCs w:val="18"/>
        </w:rPr>
      </w:pPr>
      <w:r w:rsidRPr="00077698">
        <w:rPr>
          <w:rFonts w:ascii="Arial" w:eastAsia="DengXian" w:hAnsi="Arial" w:cs="Arial"/>
          <w:b/>
          <w:sz w:val="18"/>
          <w:szCs w:val="18"/>
        </w:rPr>
        <w:t xml:space="preserve">7 - DO JULGAMENTO E ACEITAÇÃO DA PROPOSTA </w:t>
      </w:r>
    </w:p>
    <w:p w14:paraId="0C0AD753" w14:textId="77777777" w:rsidR="00077698" w:rsidRPr="00077698" w:rsidRDefault="00077698" w:rsidP="00077698">
      <w:pPr>
        <w:spacing w:after="0" w:line="276" w:lineRule="auto"/>
        <w:jc w:val="both"/>
        <w:rPr>
          <w:rFonts w:ascii="Arial" w:eastAsia="DengXian" w:hAnsi="Arial" w:cs="Arial"/>
          <w:sz w:val="18"/>
          <w:szCs w:val="18"/>
        </w:rPr>
      </w:pPr>
    </w:p>
    <w:p w14:paraId="16F33B6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7.1 - Concluída a etapa de lances ou a negociação, quando houver, será aberto o prazo de 02 (duas) horas, para a empresa vencedora realizar o upload no sistema da proposta final atualizada, no campo “Proposta Final”, e dos documentos solicitados no item 4.4, que também deverão ser anexados neste campo.</w:t>
      </w:r>
    </w:p>
    <w:p w14:paraId="0C3ADDB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7.1.1 - Caso o lance final seja diverso do inicial, o valor unitário deverá ser atualizado na aba “Valor Itens”, durante o prazo disponibilizado. </w:t>
      </w:r>
    </w:p>
    <w:p w14:paraId="4958CCFC"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7.1.2 - A pedido da empresa ou por decisão da Pregoeira, tal prazo poderá ser prorrogado. </w:t>
      </w:r>
    </w:p>
    <w:p w14:paraId="6EBCC406" w14:textId="77777777" w:rsidR="00077698" w:rsidRPr="00077698" w:rsidRDefault="00077698" w:rsidP="00077698">
      <w:pPr>
        <w:spacing w:after="0" w:line="276" w:lineRule="auto"/>
        <w:jc w:val="both"/>
        <w:rPr>
          <w:rFonts w:ascii="Arial" w:eastAsia="DengXian" w:hAnsi="Arial" w:cs="Arial"/>
          <w:sz w:val="18"/>
          <w:szCs w:val="18"/>
        </w:rPr>
      </w:pPr>
    </w:p>
    <w:p w14:paraId="5AB90A45"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 xml:space="preserve">7.2 - Será desclassificada a proposta que: </w:t>
      </w:r>
    </w:p>
    <w:p w14:paraId="07CBEF15" w14:textId="77777777" w:rsidR="00077698" w:rsidRPr="00077698" w:rsidRDefault="00077698" w:rsidP="00077698">
      <w:pPr>
        <w:spacing w:after="0" w:line="276" w:lineRule="auto"/>
        <w:jc w:val="both"/>
        <w:rPr>
          <w:rFonts w:ascii="Arial" w:eastAsia="DengXian" w:hAnsi="Arial" w:cs="Arial"/>
          <w:sz w:val="18"/>
          <w:szCs w:val="18"/>
        </w:rPr>
      </w:pPr>
    </w:p>
    <w:p w14:paraId="359FAF54"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não atender a todos os requisitos exigidos no 4º item deste Edital; </w:t>
      </w:r>
    </w:p>
    <w:p w14:paraId="4A15F3EB"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b) contiver opções alternativas quando uma delas desatender ao exigido; </w:t>
      </w:r>
    </w:p>
    <w:p w14:paraId="473B665F"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c) divergir dos termos deste edital; </w:t>
      </w:r>
    </w:p>
    <w:p w14:paraId="4CD328D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d) omitir-se em pontos essenciais, de modo a ensejar dúvidas;</w:t>
      </w:r>
    </w:p>
    <w:p w14:paraId="5BD2DA9B"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e) contiver vícios insanáveis;</w:t>
      </w:r>
    </w:p>
    <w:p w14:paraId="43195AF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f) apresentar preços inexequíveis ou permanecer acima do orçamento estimado para a contratação, mesmo após negociação;</w:t>
      </w:r>
    </w:p>
    <w:p w14:paraId="3EC40D8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g) não tiver sua exequibilidade demonstrada, quando exigido pela Administração;</w:t>
      </w:r>
    </w:p>
    <w:p w14:paraId="0247AC51"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h) </w:t>
      </w:r>
      <w:proofErr w:type="spellStart"/>
      <w:r w:rsidRPr="00077698">
        <w:rPr>
          <w:rFonts w:ascii="Arial" w:eastAsia="DengXian" w:hAnsi="Arial" w:cs="Arial"/>
          <w:sz w:val="18"/>
          <w:szCs w:val="18"/>
        </w:rPr>
        <w:t>opuser-se</w:t>
      </w:r>
      <w:proofErr w:type="spellEnd"/>
      <w:r w:rsidRPr="00077698">
        <w:rPr>
          <w:rFonts w:ascii="Arial" w:eastAsia="DengXian" w:hAnsi="Arial" w:cs="Arial"/>
          <w:sz w:val="18"/>
          <w:szCs w:val="18"/>
        </w:rPr>
        <w:t xml:space="preserve"> a qualquer dispositivo legal vigente;</w:t>
      </w:r>
    </w:p>
    <w:p w14:paraId="12AA62B7"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i) não for apresentada dentro do prazo estabelecido pelo Pregoeiro e Equipe de apoio.  </w:t>
      </w:r>
    </w:p>
    <w:p w14:paraId="2D99BE4E" w14:textId="77777777" w:rsidR="00077698" w:rsidRPr="00077698" w:rsidRDefault="00077698" w:rsidP="00077698">
      <w:pPr>
        <w:spacing w:after="0" w:line="276" w:lineRule="auto"/>
        <w:jc w:val="both"/>
        <w:rPr>
          <w:rFonts w:ascii="Arial" w:eastAsia="DengXian" w:hAnsi="Arial" w:cs="Arial"/>
          <w:sz w:val="18"/>
          <w:szCs w:val="18"/>
        </w:rPr>
      </w:pPr>
    </w:p>
    <w:p w14:paraId="7E268D2D"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7.3 - Serão desconsideradas, para efeito de julgamento, vantagens não previstas neste Edital. </w:t>
      </w:r>
    </w:p>
    <w:p w14:paraId="2802E532" w14:textId="77777777" w:rsidR="00077698" w:rsidRPr="00077698" w:rsidRDefault="00077698" w:rsidP="00077698">
      <w:pPr>
        <w:spacing w:after="0" w:line="276" w:lineRule="auto"/>
        <w:jc w:val="both"/>
        <w:rPr>
          <w:rFonts w:ascii="Arial" w:eastAsia="DengXian" w:hAnsi="Arial" w:cs="Arial"/>
          <w:sz w:val="18"/>
          <w:szCs w:val="18"/>
        </w:rPr>
      </w:pPr>
    </w:p>
    <w:p w14:paraId="121F6DBB"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7.4 - Em caso de divergência entre valores numerais e valores por extenso, prevalecerão estes últimos, entre unitários e totais, os primeiros. </w:t>
      </w:r>
    </w:p>
    <w:p w14:paraId="5AC16C1C" w14:textId="77777777" w:rsidR="00077698" w:rsidRPr="00077698" w:rsidRDefault="00077698" w:rsidP="00077698">
      <w:pPr>
        <w:spacing w:after="0" w:line="276" w:lineRule="auto"/>
        <w:jc w:val="both"/>
        <w:rPr>
          <w:rFonts w:ascii="Arial" w:eastAsia="DengXian" w:hAnsi="Arial" w:cs="Arial"/>
          <w:sz w:val="18"/>
          <w:szCs w:val="18"/>
        </w:rPr>
      </w:pPr>
    </w:p>
    <w:p w14:paraId="495D4B75" w14:textId="77777777" w:rsidR="00077698" w:rsidRPr="00077698" w:rsidRDefault="00077698" w:rsidP="00077698">
      <w:pPr>
        <w:spacing w:after="0" w:line="276" w:lineRule="auto"/>
        <w:jc w:val="both"/>
        <w:rPr>
          <w:rFonts w:ascii="Arial" w:eastAsia="DengXian" w:hAnsi="Arial" w:cs="Arial"/>
          <w:b/>
          <w:sz w:val="18"/>
          <w:szCs w:val="18"/>
        </w:rPr>
      </w:pPr>
      <w:r w:rsidRPr="00077698">
        <w:rPr>
          <w:rFonts w:ascii="Arial" w:eastAsia="DengXian" w:hAnsi="Arial" w:cs="Arial"/>
          <w:b/>
          <w:sz w:val="18"/>
          <w:szCs w:val="18"/>
        </w:rPr>
        <w:t>8 - DA HABILITAÇÃO</w:t>
      </w:r>
    </w:p>
    <w:p w14:paraId="1B24A6D1" w14:textId="77777777" w:rsidR="00077698" w:rsidRPr="00077698" w:rsidRDefault="00077698" w:rsidP="00077698">
      <w:pPr>
        <w:spacing w:after="0" w:line="276" w:lineRule="auto"/>
        <w:jc w:val="both"/>
        <w:rPr>
          <w:rFonts w:ascii="Arial" w:eastAsia="DengXian" w:hAnsi="Arial" w:cs="Arial"/>
          <w:b/>
          <w:sz w:val="18"/>
          <w:szCs w:val="18"/>
        </w:rPr>
      </w:pPr>
    </w:p>
    <w:p w14:paraId="6820553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8.1 -</w:t>
      </w:r>
      <w:r w:rsidRPr="00077698">
        <w:rPr>
          <w:rFonts w:ascii="Arial" w:eastAsia="DengXian" w:hAnsi="Arial" w:cs="Arial"/>
          <w:sz w:val="18"/>
          <w:szCs w:val="18"/>
        </w:rPr>
        <w:t xml:space="preserve">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3B7164FD" w14:textId="77777777" w:rsidR="00077698" w:rsidRPr="00077698" w:rsidRDefault="00077698" w:rsidP="00077698">
      <w:pPr>
        <w:spacing w:after="0" w:line="276" w:lineRule="auto"/>
        <w:jc w:val="both"/>
        <w:rPr>
          <w:rFonts w:ascii="Arial" w:eastAsia="DengXian" w:hAnsi="Arial" w:cs="Arial"/>
          <w:sz w:val="18"/>
          <w:szCs w:val="18"/>
        </w:rPr>
      </w:pPr>
    </w:p>
    <w:p w14:paraId="083C0120"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a) Cadastro Nacional de Empresas Inidôneas e Suspensas - CEIS, mantido pela Controladoria-Geral da União (</w:t>
      </w:r>
      <w:hyperlink r:id="rId11" w:history="1">
        <w:r w:rsidRPr="00077698">
          <w:rPr>
            <w:rFonts w:ascii="Arial" w:eastAsia="DengXian" w:hAnsi="Arial" w:cs="Arial"/>
            <w:color w:val="4472C4"/>
            <w:sz w:val="18"/>
            <w:szCs w:val="18"/>
          </w:rPr>
          <w:t>www.portaldatransparencia.gov.br/ceis</w:t>
        </w:r>
      </w:hyperlink>
      <w:r w:rsidRPr="00077698">
        <w:rPr>
          <w:rFonts w:ascii="Arial" w:eastAsia="DengXian" w:hAnsi="Arial" w:cs="Arial"/>
          <w:sz w:val="18"/>
          <w:szCs w:val="18"/>
        </w:rPr>
        <w:t xml:space="preserve">);  </w:t>
      </w:r>
    </w:p>
    <w:p w14:paraId="0103D97B"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b) Cadastro Nacional de Condenações Cíveis por Atos de Improbidade Administrativa, mantido pelo Conselho Nacional de Justiça (</w:t>
      </w:r>
      <w:hyperlink r:id="rId12" w:history="1">
        <w:r w:rsidRPr="00077698">
          <w:rPr>
            <w:rFonts w:ascii="Arial" w:eastAsia="DengXian" w:hAnsi="Arial" w:cs="Arial"/>
            <w:color w:val="4472C4"/>
            <w:sz w:val="18"/>
            <w:szCs w:val="18"/>
          </w:rPr>
          <w:t>www.cnj.jus.br/improbidade_adm/consultar_requerido.php</w:t>
        </w:r>
      </w:hyperlink>
      <w:r w:rsidRPr="00077698">
        <w:rPr>
          <w:rFonts w:ascii="Arial" w:eastAsia="DengXian" w:hAnsi="Arial" w:cs="Arial"/>
          <w:sz w:val="18"/>
          <w:szCs w:val="18"/>
        </w:rPr>
        <w:t xml:space="preserve">).  </w:t>
      </w:r>
    </w:p>
    <w:p w14:paraId="0BBB07A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c) Lista de Inidôneos, mantida pelo Tribunal de Contas da União – TCU (</w:t>
      </w:r>
      <w:hyperlink r:id="rId13" w:history="1">
        <w:r w:rsidRPr="00077698">
          <w:rPr>
            <w:rFonts w:ascii="Arial" w:eastAsia="DengXian" w:hAnsi="Arial" w:cs="Arial"/>
            <w:color w:val="4472C4"/>
            <w:sz w:val="18"/>
            <w:szCs w:val="18"/>
          </w:rPr>
          <w:t>https://contas.tcu.gov.br/ords/f?p=INABILITADO:CERTIDAO:0</w:t>
        </w:r>
      </w:hyperlink>
      <w:r w:rsidRPr="00077698">
        <w:rPr>
          <w:rFonts w:ascii="Arial" w:eastAsia="DengXian" w:hAnsi="Arial" w:cs="Arial"/>
          <w:sz w:val="18"/>
          <w:szCs w:val="18"/>
        </w:rPr>
        <w:t xml:space="preserve">:); </w:t>
      </w:r>
    </w:p>
    <w:p w14:paraId="2121151E"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d) Para a consulta de licitantes pessoa jurídica poderá haver a substituição das consultas das alíneas “a”, “b” e “c” acima pela Consulta Consolidada de Pessoa Jurídica do TCU.</w:t>
      </w:r>
      <w:r w:rsidRPr="00077698">
        <w:rPr>
          <w:rFonts w:ascii="Arial" w:eastAsia="DengXian" w:hAnsi="Arial" w:cs="Arial"/>
          <w:color w:val="FF0000"/>
          <w:sz w:val="18"/>
          <w:szCs w:val="18"/>
        </w:rPr>
        <w:t xml:space="preserve"> </w:t>
      </w:r>
    </w:p>
    <w:p w14:paraId="0D33EC84" w14:textId="77777777" w:rsidR="00077698" w:rsidRPr="00077698" w:rsidRDefault="00077698" w:rsidP="00077698">
      <w:pPr>
        <w:spacing w:after="0" w:line="276" w:lineRule="auto"/>
        <w:jc w:val="both"/>
        <w:rPr>
          <w:rFonts w:ascii="Arial" w:eastAsia="DengXian" w:hAnsi="Arial" w:cs="Arial"/>
          <w:b/>
          <w:sz w:val="18"/>
          <w:szCs w:val="18"/>
        </w:rPr>
      </w:pPr>
    </w:p>
    <w:p w14:paraId="1C054029" w14:textId="77777777" w:rsidR="00077698" w:rsidRPr="00077698" w:rsidRDefault="00077698" w:rsidP="00077698">
      <w:pPr>
        <w:spacing w:after="0" w:line="240" w:lineRule="auto"/>
        <w:jc w:val="both"/>
        <w:rPr>
          <w:rFonts w:ascii="Arial" w:eastAsia="DengXian" w:hAnsi="Arial" w:cs="Arial"/>
          <w:b/>
          <w:bCs/>
          <w:sz w:val="18"/>
          <w:szCs w:val="18"/>
        </w:rPr>
      </w:pPr>
      <w:r w:rsidRPr="00077698">
        <w:rPr>
          <w:rFonts w:ascii="Arial" w:eastAsia="DengXian" w:hAnsi="Arial" w:cs="Arial"/>
          <w:b/>
          <w:sz w:val="18"/>
          <w:szCs w:val="18"/>
        </w:rPr>
        <w:t>8.2 -</w:t>
      </w:r>
      <w:r w:rsidRPr="00077698">
        <w:rPr>
          <w:rFonts w:ascii="Arial" w:eastAsia="DengXian" w:hAnsi="Arial" w:cs="Arial"/>
          <w:sz w:val="18"/>
          <w:szCs w:val="18"/>
        </w:rPr>
        <w:t xml:space="preserve"> </w:t>
      </w:r>
      <w:r w:rsidRPr="00077698">
        <w:rPr>
          <w:rFonts w:ascii="Arial" w:eastAsia="DengXian" w:hAnsi="Arial" w:cs="Arial"/>
          <w:b/>
          <w:bCs/>
          <w:sz w:val="18"/>
          <w:szCs w:val="18"/>
          <w:u w:val="single"/>
        </w:rPr>
        <w:t>O licitante deverá anexar ao sistema, no prazo improrrogável de 02 (duas) horas aberto pelo Pregoeiro</w:t>
      </w:r>
      <w:r w:rsidRPr="00077698">
        <w:rPr>
          <w:rFonts w:ascii="Arial" w:eastAsia="DengXian" w:hAnsi="Arial" w:cs="Arial"/>
          <w:sz w:val="18"/>
          <w:szCs w:val="18"/>
        </w:rPr>
        <w:t xml:space="preserve">, </w:t>
      </w:r>
      <w:r w:rsidRPr="00077698">
        <w:rPr>
          <w:rFonts w:ascii="Arial" w:eastAsia="DengXian" w:hAnsi="Arial" w:cs="Arial"/>
          <w:b/>
          <w:bCs/>
          <w:sz w:val="18"/>
          <w:szCs w:val="18"/>
          <w:u w:val="single"/>
        </w:rPr>
        <w:t>os documentos a seguir relacionados</w:t>
      </w:r>
      <w:r w:rsidRPr="00077698">
        <w:rPr>
          <w:rFonts w:ascii="Arial" w:eastAsia="DengXian" w:hAnsi="Arial" w:cs="Arial"/>
          <w:sz w:val="18"/>
          <w:szCs w:val="18"/>
        </w:rPr>
        <w:t xml:space="preserve"> como condição para sua habilitação</w:t>
      </w:r>
      <w:r w:rsidRPr="00077698">
        <w:rPr>
          <w:rFonts w:ascii="Arial" w:eastAsia="DengXian" w:hAnsi="Arial" w:cs="Arial"/>
          <w:b/>
          <w:bCs/>
          <w:sz w:val="18"/>
          <w:szCs w:val="18"/>
        </w:rPr>
        <w:t>:</w:t>
      </w:r>
    </w:p>
    <w:p w14:paraId="107B2992" w14:textId="77777777" w:rsidR="00077698" w:rsidRPr="00077698" w:rsidRDefault="00077698" w:rsidP="00077698">
      <w:pPr>
        <w:spacing w:after="0" w:line="276" w:lineRule="auto"/>
        <w:jc w:val="both"/>
        <w:rPr>
          <w:rFonts w:ascii="Arial" w:eastAsia="DengXian" w:hAnsi="Arial" w:cs="Arial"/>
          <w:color w:val="FF0000"/>
          <w:sz w:val="18"/>
          <w:szCs w:val="18"/>
        </w:rPr>
      </w:pPr>
    </w:p>
    <w:p w14:paraId="5FF67880" w14:textId="77777777" w:rsidR="00077698" w:rsidRPr="00077698" w:rsidRDefault="00077698" w:rsidP="00077698">
      <w:pPr>
        <w:spacing w:after="0" w:line="276" w:lineRule="auto"/>
        <w:jc w:val="both"/>
        <w:rPr>
          <w:rFonts w:ascii="Arial" w:eastAsia="DengXian" w:hAnsi="Arial" w:cs="Arial"/>
          <w:b/>
          <w:sz w:val="18"/>
          <w:szCs w:val="18"/>
          <w:u w:val="single"/>
        </w:rPr>
      </w:pPr>
      <w:r w:rsidRPr="00077698">
        <w:rPr>
          <w:rFonts w:ascii="Arial" w:eastAsia="DengXian" w:hAnsi="Arial" w:cs="Arial"/>
          <w:b/>
          <w:sz w:val="18"/>
          <w:szCs w:val="18"/>
        </w:rPr>
        <w:t xml:space="preserve">I - </w:t>
      </w:r>
      <w:r w:rsidRPr="00077698">
        <w:rPr>
          <w:rFonts w:ascii="Arial" w:eastAsia="DengXian" w:hAnsi="Arial" w:cs="Arial"/>
          <w:b/>
          <w:sz w:val="18"/>
          <w:szCs w:val="18"/>
          <w:u w:val="single"/>
        </w:rPr>
        <w:t>Habilitação Jurídica:</w:t>
      </w:r>
    </w:p>
    <w:p w14:paraId="0D79C060" w14:textId="77777777" w:rsidR="00077698" w:rsidRPr="00077698" w:rsidRDefault="00077698" w:rsidP="00077698">
      <w:pPr>
        <w:spacing w:after="0" w:line="276" w:lineRule="auto"/>
        <w:jc w:val="both"/>
        <w:rPr>
          <w:rFonts w:ascii="Arial" w:eastAsia="DengXian" w:hAnsi="Arial" w:cs="Arial"/>
          <w:sz w:val="18"/>
          <w:szCs w:val="18"/>
        </w:rPr>
      </w:pPr>
    </w:p>
    <w:p w14:paraId="12D5D408"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a -</w:t>
      </w:r>
      <w:r w:rsidRPr="00077698">
        <w:rPr>
          <w:rFonts w:ascii="Arial" w:eastAsia="DengXian" w:hAnsi="Arial" w:cs="Arial"/>
          <w:sz w:val="18"/>
          <w:szCs w:val="18"/>
        </w:rPr>
        <w:t xml:space="preserve"> Registro Comercial,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14:paraId="3033F061"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a.1 -</w:t>
      </w:r>
      <w:r w:rsidRPr="00077698">
        <w:rPr>
          <w:rFonts w:ascii="Arial" w:eastAsia="DengXian" w:hAnsi="Arial" w:cs="Arial"/>
          <w:sz w:val="18"/>
          <w:szCs w:val="18"/>
        </w:rPr>
        <w:t xml:space="preserve"> A licitante poderá apresentar a versão consolidada do documento solicitado acima, devendo vir acompanhado de todas as alterações posteriores, caso houver. </w:t>
      </w:r>
    </w:p>
    <w:p w14:paraId="539978ED"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a.2</w:t>
      </w:r>
      <w:r w:rsidRPr="00077698">
        <w:rPr>
          <w:rFonts w:ascii="Arial" w:eastAsia="DengXian" w:hAnsi="Arial" w:cs="Arial"/>
          <w:sz w:val="18"/>
          <w:szCs w:val="18"/>
        </w:rPr>
        <w:t xml:space="preserve"> - Somente serão habilitadas as empresas que apresentarem, além de toda a documentação exigida, ramo pertinente ao objeto desta licitação no seu objeto social (Ato Constitutivo).</w:t>
      </w:r>
    </w:p>
    <w:p w14:paraId="41C10513" w14:textId="77777777" w:rsidR="00077698" w:rsidRPr="00077698" w:rsidRDefault="00077698" w:rsidP="00077698">
      <w:pPr>
        <w:spacing w:after="0" w:line="276" w:lineRule="auto"/>
        <w:jc w:val="both"/>
        <w:rPr>
          <w:rFonts w:ascii="Arial" w:eastAsia="DengXian" w:hAnsi="Arial" w:cs="Arial"/>
          <w:color w:val="FF0000"/>
          <w:sz w:val="18"/>
          <w:szCs w:val="18"/>
        </w:rPr>
      </w:pPr>
    </w:p>
    <w:p w14:paraId="24EC6FBD" w14:textId="77777777" w:rsidR="00077698" w:rsidRPr="00077698" w:rsidRDefault="00077698" w:rsidP="00077698">
      <w:pPr>
        <w:spacing w:after="0" w:line="276" w:lineRule="auto"/>
        <w:jc w:val="both"/>
        <w:rPr>
          <w:rFonts w:ascii="Arial" w:eastAsia="DengXian" w:hAnsi="Arial" w:cs="Arial"/>
          <w:b/>
          <w:sz w:val="18"/>
          <w:szCs w:val="18"/>
          <w:u w:val="single"/>
        </w:rPr>
      </w:pPr>
      <w:r w:rsidRPr="00077698">
        <w:rPr>
          <w:rFonts w:ascii="Arial" w:eastAsia="DengXian" w:hAnsi="Arial" w:cs="Arial"/>
          <w:b/>
          <w:sz w:val="18"/>
          <w:szCs w:val="18"/>
        </w:rPr>
        <w:t xml:space="preserve">II - </w:t>
      </w:r>
      <w:r w:rsidRPr="00077698">
        <w:rPr>
          <w:rFonts w:ascii="Arial" w:eastAsia="DengXian" w:hAnsi="Arial" w:cs="Arial"/>
          <w:b/>
          <w:sz w:val="18"/>
          <w:szCs w:val="18"/>
          <w:u w:val="single"/>
        </w:rPr>
        <w:t>Habilitação Técnica.</w:t>
      </w:r>
    </w:p>
    <w:p w14:paraId="1D87643A" w14:textId="77777777" w:rsidR="00077698" w:rsidRPr="00077698" w:rsidRDefault="00077698" w:rsidP="00077698">
      <w:pPr>
        <w:spacing w:after="0" w:line="276" w:lineRule="auto"/>
        <w:jc w:val="both"/>
        <w:rPr>
          <w:rFonts w:ascii="Arial" w:eastAsia="DengXian" w:hAnsi="Arial" w:cs="Arial"/>
          <w:sz w:val="18"/>
          <w:szCs w:val="18"/>
        </w:rPr>
      </w:pPr>
    </w:p>
    <w:p w14:paraId="6E1CD23E"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a - Comprovação de aptidão por meio de atestados de capacidade técnica, expedida por pessoa jurídica de direito público ou privado, que comprove aptidão para o desempenho de atividade pertinente e compatível em características, quantidades e prazos com o objeto da licitação.</w:t>
      </w:r>
    </w:p>
    <w:p w14:paraId="62BA982C"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O(s) atestado(s) deverá(</w:t>
      </w:r>
      <w:proofErr w:type="spellStart"/>
      <w:r w:rsidRPr="00077698">
        <w:rPr>
          <w:rFonts w:ascii="Arial" w:eastAsia="DengXian" w:hAnsi="Arial" w:cs="Arial"/>
          <w:sz w:val="18"/>
          <w:szCs w:val="18"/>
        </w:rPr>
        <w:t>ão</w:t>
      </w:r>
      <w:proofErr w:type="spellEnd"/>
      <w:r w:rsidRPr="00077698">
        <w:rPr>
          <w:rFonts w:ascii="Arial" w:eastAsia="DengXian" w:hAnsi="Arial" w:cs="Arial"/>
          <w:sz w:val="18"/>
          <w:szCs w:val="18"/>
        </w:rPr>
        <w:t>) comprovar a contratação, a alta disponibilidade da solução e a execução de forma satisfatória de serviços de características iguais ou semelhantes complexidade tecnológica, operacional e intelectual equivalente ou superior, devendo contemplar no mínimo os seguintes requisitos:</w:t>
      </w:r>
    </w:p>
    <w:p w14:paraId="2B6CAF5F" w14:textId="77777777" w:rsidR="00077698" w:rsidRPr="00077698" w:rsidRDefault="00077698" w:rsidP="00077698">
      <w:pPr>
        <w:numPr>
          <w:ilvl w:val="0"/>
          <w:numId w:val="6"/>
        </w:numPr>
        <w:spacing w:after="0" w:line="276" w:lineRule="auto"/>
        <w:contextualSpacing/>
        <w:jc w:val="both"/>
        <w:rPr>
          <w:rFonts w:ascii="Arial" w:eastAsia="DengXian" w:hAnsi="Arial" w:cs="Arial"/>
          <w:sz w:val="18"/>
          <w:szCs w:val="18"/>
        </w:rPr>
      </w:pPr>
      <w:r w:rsidRPr="00077698">
        <w:rPr>
          <w:rFonts w:ascii="Arial" w:eastAsia="DengXian" w:hAnsi="Arial" w:cs="Arial"/>
          <w:sz w:val="18"/>
          <w:szCs w:val="18"/>
        </w:rPr>
        <w:lastRenderedPageBreak/>
        <w:t>forneceu solução para a Gestão do ISSQN, na modalidade “Sistema como Serviço” e realizou os serviços de migração, integração e sincronização de dados, parametrizações e configurações, customizações, treinamentos, operação assistida, manutenção e suporte, pelo menos das 8:00 às 18:00 hrs nos dias úteis da semana;</w:t>
      </w:r>
    </w:p>
    <w:p w14:paraId="03908BC2" w14:textId="77777777" w:rsidR="00077698" w:rsidRPr="00077698" w:rsidRDefault="00077698" w:rsidP="00077698">
      <w:pPr>
        <w:numPr>
          <w:ilvl w:val="0"/>
          <w:numId w:val="6"/>
        </w:numPr>
        <w:spacing w:after="0" w:line="276" w:lineRule="auto"/>
        <w:contextualSpacing/>
        <w:jc w:val="both"/>
        <w:rPr>
          <w:rFonts w:ascii="Arial" w:eastAsia="DengXian" w:hAnsi="Arial" w:cs="Arial"/>
          <w:sz w:val="18"/>
          <w:szCs w:val="18"/>
        </w:rPr>
      </w:pPr>
      <w:r w:rsidRPr="00077698">
        <w:rPr>
          <w:rFonts w:ascii="Arial" w:eastAsia="DengXian" w:hAnsi="Arial" w:cs="Arial"/>
          <w:sz w:val="18"/>
          <w:szCs w:val="18"/>
        </w:rPr>
        <w:t>disponibilizou sistemas de Análise e Auditoria possibilitando realizar a análise multidimensional de informações e a fiscalização dos contribuintes do regime geral e do simples nacional.</w:t>
      </w:r>
    </w:p>
    <w:p w14:paraId="5B4E4673" w14:textId="77777777" w:rsidR="00077698" w:rsidRPr="00077698" w:rsidRDefault="00077698" w:rsidP="00077698">
      <w:pPr>
        <w:spacing w:after="0" w:line="276" w:lineRule="auto"/>
        <w:jc w:val="both"/>
        <w:rPr>
          <w:rFonts w:ascii="Arial" w:eastAsia="DengXian" w:hAnsi="Arial" w:cs="Arial"/>
          <w:sz w:val="18"/>
          <w:szCs w:val="18"/>
        </w:rPr>
      </w:pPr>
    </w:p>
    <w:p w14:paraId="64F193B9"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b </w:t>
      </w:r>
      <w:proofErr w:type="gramStart"/>
      <w:r w:rsidRPr="00077698">
        <w:rPr>
          <w:rFonts w:ascii="Arial" w:eastAsia="DengXian" w:hAnsi="Arial" w:cs="Arial"/>
          <w:sz w:val="18"/>
          <w:szCs w:val="18"/>
        </w:rPr>
        <w:t>-  Declaração</w:t>
      </w:r>
      <w:proofErr w:type="gramEnd"/>
      <w:r w:rsidRPr="00077698">
        <w:rPr>
          <w:rFonts w:ascii="Arial" w:eastAsia="DengXian" w:hAnsi="Arial" w:cs="Arial"/>
          <w:sz w:val="18"/>
          <w:szCs w:val="18"/>
        </w:rPr>
        <w:t xml:space="preserve"> de Requisitos Técnicos conforme anexo XII;</w:t>
      </w:r>
    </w:p>
    <w:p w14:paraId="22BD1A44" w14:textId="77777777" w:rsidR="00077698" w:rsidRPr="00077698" w:rsidRDefault="00077698" w:rsidP="00077698">
      <w:pPr>
        <w:spacing w:after="0" w:line="276" w:lineRule="auto"/>
        <w:jc w:val="both"/>
        <w:rPr>
          <w:rFonts w:ascii="Arial" w:eastAsia="DengXian" w:hAnsi="Arial" w:cs="Arial"/>
          <w:sz w:val="18"/>
          <w:szCs w:val="18"/>
        </w:rPr>
      </w:pPr>
    </w:p>
    <w:p w14:paraId="4BA5786C"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c - Termo de Confidencialidade e Sigilo Fiscal conforme anexo XIII </w:t>
      </w:r>
    </w:p>
    <w:p w14:paraId="26099948" w14:textId="77777777" w:rsidR="00077698" w:rsidRPr="00077698" w:rsidRDefault="00077698" w:rsidP="00077698">
      <w:pPr>
        <w:spacing w:after="0" w:line="276" w:lineRule="auto"/>
        <w:jc w:val="both"/>
        <w:rPr>
          <w:rFonts w:ascii="Arial" w:eastAsia="DengXian" w:hAnsi="Arial" w:cs="Arial"/>
          <w:sz w:val="18"/>
          <w:szCs w:val="18"/>
        </w:rPr>
      </w:pPr>
    </w:p>
    <w:p w14:paraId="594A350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d - Relação dos seguintes profissionais da área de Tecnologia da Informação para atuação durante o período a ser contratado:</w:t>
      </w:r>
    </w:p>
    <w:p w14:paraId="0EE1072B" w14:textId="77777777" w:rsidR="00077698" w:rsidRPr="00077698" w:rsidRDefault="00077698" w:rsidP="00077698">
      <w:pPr>
        <w:spacing w:after="0" w:line="276" w:lineRule="auto"/>
        <w:ind w:firstLine="708"/>
        <w:jc w:val="both"/>
        <w:rPr>
          <w:rFonts w:ascii="Arial" w:eastAsia="DengXian" w:hAnsi="Arial" w:cs="Arial"/>
          <w:sz w:val="18"/>
          <w:szCs w:val="18"/>
        </w:rPr>
      </w:pPr>
      <w:r w:rsidRPr="00077698">
        <w:rPr>
          <w:rFonts w:ascii="Arial" w:eastAsia="DengXian" w:hAnsi="Arial" w:cs="Arial"/>
          <w:sz w:val="18"/>
          <w:szCs w:val="18"/>
        </w:rPr>
        <w:t>1)</w:t>
      </w:r>
      <w:r w:rsidRPr="00077698">
        <w:rPr>
          <w:rFonts w:ascii="Arial" w:eastAsia="DengXian" w:hAnsi="Arial" w:cs="Arial"/>
          <w:sz w:val="18"/>
          <w:szCs w:val="18"/>
        </w:rPr>
        <w:tab/>
        <w:t>Analista de Infraestrutura - Profissional com graduação superior na área de Tecnologia da Informação e formação adicional em infraestrutura de recursos computacionais, que será responsável pelo planejamento, implementação, suporte e monitoramento de recursos de data centers e de rede, ou seja, todos os recursos computacionais necessários para configuração de uma plataforma como serviço (PaaS) em um Internet Data Center, voltada para soluções baseadas em Sistema como Serviço (Software as a Service - SaaS), garantindo alta disponibilidade e performance adequadas para os serviços de TI a serem prestados ao Município.</w:t>
      </w:r>
    </w:p>
    <w:p w14:paraId="69DCA3E2" w14:textId="77777777" w:rsidR="00077698" w:rsidRPr="00077698" w:rsidRDefault="00077698" w:rsidP="00077698">
      <w:pPr>
        <w:spacing w:after="0" w:line="276" w:lineRule="auto"/>
        <w:ind w:firstLine="708"/>
        <w:jc w:val="both"/>
        <w:rPr>
          <w:rFonts w:ascii="Arial" w:eastAsia="DengXian" w:hAnsi="Arial" w:cs="Arial"/>
          <w:sz w:val="18"/>
          <w:szCs w:val="18"/>
        </w:rPr>
      </w:pPr>
      <w:r w:rsidRPr="00077698">
        <w:rPr>
          <w:rFonts w:ascii="Arial" w:eastAsia="DengXian" w:hAnsi="Arial" w:cs="Arial"/>
          <w:sz w:val="18"/>
          <w:szCs w:val="18"/>
        </w:rPr>
        <w:t>2)</w:t>
      </w:r>
      <w:r w:rsidRPr="00077698">
        <w:rPr>
          <w:rFonts w:ascii="Arial" w:eastAsia="DengXian" w:hAnsi="Arial" w:cs="Arial"/>
          <w:sz w:val="18"/>
          <w:szCs w:val="18"/>
        </w:rPr>
        <w:tab/>
        <w:t>Analista de Dados - Profissional com graduação superior na área de Tecnologia da Informação, responsável por coletar, compilar, analisar e interpretar os dados. Os dados utilizados por um Analista de Dados podem ser tanto estruturados (bancos de dados transacionais de sistemas de Gestão, por exemplo) e não estruturados (e-mails, imagens, vídeos ou dados de redes sociais). O Analista de Dados cria cruzamentos, algoritmos e outros tipos de técnicas para extrair insights desses dados. Em seguida, cabe ao Analista de Dados, apresentar estes dados, de forma que os tomadores de decisão possam utilizar o resultado da análise.</w:t>
      </w:r>
    </w:p>
    <w:p w14:paraId="5087F5D5" w14:textId="77777777" w:rsidR="00077698" w:rsidRPr="00077698" w:rsidRDefault="00077698" w:rsidP="00077698">
      <w:pPr>
        <w:spacing w:after="0" w:line="276" w:lineRule="auto"/>
        <w:jc w:val="both"/>
        <w:rPr>
          <w:rFonts w:ascii="Arial" w:eastAsia="DengXian" w:hAnsi="Arial" w:cs="Arial"/>
          <w:sz w:val="18"/>
          <w:szCs w:val="18"/>
        </w:rPr>
      </w:pPr>
    </w:p>
    <w:p w14:paraId="0AEED954"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u w:val="single"/>
        </w:rPr>
      </w:pPr>
      <w:r w:rsidRPr="00077698">
        <w:rPr>
          <w:rFonts w:ascii="Arial" w:eastAsia="DengXian" w:hAnsi="Arial" w:cs="Arial"/>
          <w:b/>
          <w:sz w:val="18"/>
          <w:szCs w:val="18"/>
        </w:rPr>
        <w:t xml:space="preserve">III - </w:t>
      </w:r>
      <w:r w:rsidRPr="00077698">
        <w:rPr>
          <w:rFonts w:ascii="Arial" w:eastAsia="DengXian" w:hAnsi="Arial" w:cs="Arial"/>
          <w:b/>
          <w:sz w:val="18"/>
          <w:szCs w:val="18"/>
          <w:u w:val="single"/>
        </w:rPr>
        <w:t>Habilitação Fiscal:</w:t>
      </w:r>
    </w:p>
    <w:p w14:paraId="0814230B"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u w:val="single"/>
        </w:rPr>
      </w:pPr>
    </w:p>
    <w:p w14:paraId="079100F7"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a - </w:t>
      </w:r>
      <w:r w:rsidRPr="00077698">
        <w:rPr>
          <w:rFonts w:ascii="Arial" w:eastAsia="DengXian" w:hAnsi="Arial" w:cs="Arial"/>
          <w:sz w:val="18"/>
          <w:szCs w:val="18"/>
        </w:rPr>
        <w:t xml:space="preserve">Prova de Regularidade com a Fazenda Federal, mediante a apresentação da Certidão de Tributos e Contribuições Federais e Dívida Ativa da União, abrangendo inclusive as contribuições sociais previstas nas alíneas 'a' a 'd' do parágrafo único do art. 11 da Lei </w:t>
      </w:r>
      <w:proofErr w:type="spellStart"/>
      <w:r w:rsidRPr="00077698">
        <w:rPr>
          <w:rFonts w:ascii="Arial" w:eastAsia="DengXian" w:hAnsi="Arial" w:cs="Arial"/>
          <w:sz w:val="18"/>
          <w:szCs w:val="18"/>
        </w:rPr>
        <w:t>n.°</w:t>
      </w:r>
      <w:proofErr w:type="spellEnd"/>
      <w:r w:rsidRPr="00077698">
        <w:rPr>
          <w:rFonts w:ascii="Arial" w:eastAsia="DengXian" w:hAnsi="Arial" w:cs="Arial"/>
          <w:sz w:val="18"/>
          <w:szCs w:val="18"/>
        </w:rPr>
        <w:t xml:space="preserve"> 8.212, de 24 de julho de 1991, em vigor.</w:t>
      </w:r>
    </w:p>
    <w:p w14:paraId="60DEBE66"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5C3B3182"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r w:rsidRPr="00077698">
        <w:rPr>
          <w:rFonts w:ascii="Arial" w:eastAsia="DengXian" w:hAnsi="Arial" w:cs="Arial"/>
          <w:b/>
          <w:sz w:val="18"/>
          <w:szCs w:val="18"/>
        </w:rPr>
        <w:t xml:space="preserve">b - </w:t>
      </w:r>
      <w:r w:rsidRPr="00077698">
        <w:rPr>
          <w:rFonts w:ascii="Arial" w:eastAsia="DengXian" w:hAnsi="Arial" w:cs="Arial"/>
          <w:sz w:val="18"/>
          <w:szCs w:val="18"/>
        </w:rPr>
        <w:t xml:space="preserve">Prova de Regularidade com a </w:t>
      </w:r>
      <w:r w:rsidRPr="00077698">
        <w:rPr>
          <w:rFonts w:ascii="Arial" w:eastAsia="DengXian" w:hAnsi="Arial" w:cs="Arial"/>
          <w:b/>
          <w:sz w:val="18"/>
          <w:szCs w:val="18"/>
        </w:rPr>
        <w:t>Fazenda Estadual do domicílio ou sede da licitante</w:t>
      </w:r>
      <w:r w:rsidRPr="00077698">
        <w:rPr>
          <w:rFonts w:ascii="Arial" w:eastAsia="DengXian" w:hAnsi="Arial" w:cs="Arial"/>
          <w:sz w:val="18"/>
          <w:szCs w:val="18"/>
        </w:rPr>
        <w:t>,</w:t>
      </w:r>
      <w:r w:rsidRPr="00077698">
        <w:rPr>
          <w:rFonts w:ascii="Arial" w:eastAsia="DengXian" w:hAnsi="Arial" w:cs="Arial"/>
          <w:b/>
          <w:sz w:val="18"/>
          <w:szCs w:val="18"/>
        </w:rPr>
        <w:t xml:space="preserve"> em vigor.</w:t>
      </w:r>
    </w:p>
    <w:p w14:paraId="65E73BFD"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p>
    <w:p w14:paraId="72F54B19"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r w:rsidRPr="00077698">
        <w:rPr>
          <w:rFonts w:ascii="Arial" w:eastAsia="DengXian" w:hAnsi="Arial" w:cs="Arial"/>
          <w:b/>
          <w:sz w:val="18"/>
          <w:szCs w:val="18"/>
        </w:rPr>
        <w:t>c -</w:t>
      </w:r>
      <w:r w:rsidRPr="00077698">
        <w:rPr>
          <w:rFonts w:ascii="Arial" w:eastAsia="DengXian" w:hAnsi="Arial" w:cs="Arial"/>
          <w:sz w:val="18"/>
          <w:szCs w:val="18"/>
        </w:rPr>
        <w:t xml:space="preserve"> Prova de Regularidade com a </w:t>
      </w:r>
      <w:r w:rsidRPr="00077698">
        <w:rPr>
          <w:rFonts w:ascii="Arial" w:eastAsia="DengXian" w:hAnsi="Arial" w:cs="Arial"/>
          <w:b/>
          <w:sz w:val="18"/>
          <w:szCs w:val="18"/>
        </w:rPr>
        <w:t>Fazenda Municipal</w:t>
      </w:r>
      <w:r w:rsidRPr="00077698">
        <w:rPr>
          <w:rFonts w:ascii="Arial" w:eastAsia="DengXian" w:hAnsi="Arial" w:cs="Arial"/>
          <w:sz w:val="18"/>
          <w:szCs w:val="18"/>
        </w:rPr>
        <w:t xml:space="preserve">, </w:t>
      </w:r>
      <w:r w:rsidRPr="00077698">
        <w:rPr>
          <w:rFonts w:ascii="Arial" w:eastAsia="DengXian" w:hAnsi="Arial" w:cs="Arial"/>
          <w:b/>
          <w:sz w:val="18"/>
          <w:szCs w:val="18"/>
        </w:rPr>
        <w:t>do domicílio ou sede da licitante em vigor</w:t>
      </w:r>
      <w:r w:rsidRPr="00077698">
        <w:rPr>
          <w:rFonts w:ascii="Arial" w:eastAsia="DengXian" w:hAnsi="Arial" w:cs="Arial"/>
          <w:sz w:val="18"/>
          <w:szCs w:val="18"/>
        </w:rPr>
        <w:t xml:space="preserve">, conforme legislação tributária do Município expedidor da empresa que ora se habilita para este certame. As Certidões </w:t>
      </w:r>
      <w:r w:rsidRPr="00077698">
        <w:rPr>
          <w:rFonts w:ascii="Arial" w:eastAsia="DengXian" w:hAnsi="Arial" w:cs="Arial"/>
          <w:b/>
          <w:sz w:val="18"/>
          <w:szCs w:val="18"/>
        </w:rPr>
        <w:t>que não expressarem</w:t>
      </w:r>
      <w:r w:rsidRPr="00077698">
        <w:rPr>
          <w:rFonts w:ascii="Arial" w:eastAsia="DengXian" w:hAnsi="Arial" w:cs="Arial"/>
          <w:sz w:val="18"/>
          <w:szCs w:val="18"/>
        </w:rPr>
        <w:t xml:space="preserve"> o prazo de validade deverão ter a data de expedição não superior a </w:t>
      </w:r>
      <w:r w:rsidRPr="00077698">
        <w:rPr>
          <w:rFonts w:ascii="Arial" w:eastAsia="DengXian" w:hAnsi="Arial" w:cs="Arial"/>
          <w:b/>
          <w:sz w:val="18"/>
          <w:szCs w:val="18"/>
        </w:rPr>
        <w:t>06 (seis) meses.</w:t>
      </w:r>
    </w:p>
    <w:p w14:paraId="474EF764"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FF0000"/>
          <w:sz w:val="18"/>
          <w:szCs w:val="18"/>
        </w:rPr>
      </w:pPr>
    </w:p>
    <w:p w14:paraId="3B75942A"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d - </w:t>
      </w:r>
      <w:r w:rsidRPr="00077698">
        <w:rPr>
          <w:rFonts w:ascii="Arial" w:eastAsia="DengXian" w:hAnsi="Arial" w:cs="Arial"/>
          <w:sz w:val="18"/>
          <w:szCs w:val="18"/>
        </w:rPr>
        <w:t xml:space="preserve">Prova de Regularidade com a Fazenda Municipal do </w:t>
      </w:r>
      <w:r w:rsidRPr="00077698">
        <w:rPr>
          <w:rFonts w:ascii="Arial" w:eastAsia="DengXian" w:hAnsi="Arial" w:cs="Arial"/>
          <w:b/>
          <w:bCs/>
          <w:sz w:val="18"/>
          <w:szCs w:val="18"/>
        </w:rPr>
        <w:t>Município de São Marcos</w:t>
      </w:r>
      <w:r w:rsidRPr="00077698">
        <w:rPr>
          <w:rFonts w:ascii="Arial" w:eastAsia="DengXian" w:hAnsi="Arial" w:cs="Arial"/>
          <w:sz w:val="18"/>
          <w:szCs w:val="18"/>
        </w:rPr>
        <w:t xml:space="preserve">, em vigor. </w:t>
      </w:r>
    </w:p>
    <w:p w14:paraId="28C1EB1F"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3265D243"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d.1 - Mesmo que a empresa não possua sede em São Marcos, DEVE ser apresentada esta Certidão.</w:t>
      </w:r>
    </w:p>
    <w:p w14:paraId="0740318E"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d.2 - Este documento pode ser obtido diretamente pelo link abaixo, clicando em “emitir certidão”. Caso não obtenha o documento desta forma, clicar em: “solicitar senha” e preencher os campos solicitados: </w:t>
      </w:r>
      <w:hyperlink r:id="rId14" w:history="1">
        <w:r w:rsidRPr="00077698">
          <w:rPr>
            <w:rFonts w:ascii="Arial" w:eastAsia="DengXian" w:hAnsi="Arial" w:cs="Arial"/>
            <w:color w:val="0000FF"/>
            <w:sz w:val="18"/>
            <w:szCs w:val="18"/>
            <w:u w:val="single"/>
          </w:rPr>
          <w:t>http://sistemas.saomarcos.rs.gov.br:7070/multi24/sistemas/portal/#</w:t>
        </w:r>
      </w:hyperlink>
      <w:r w:rsidRPr="00077698">
        <w:rPr>
          <w:rFonts w:ascii="Calibri" w:eastAsia="DengXian" w:hAnsi="Calibri" w:cs="Times New Roman"/>
          <w:sz w:val="21"/>
          <w:szCs w:val="21"/>
        </w:rPr>
        <w:t xml:space="preserve">; </w:t>
      </w:r>
      <w:r w:rsidRPr="00077698">
        <w:rPr>
          <w:rFonts w:ascii="Arial" w:eastAsia="DengXian" w:hAnsi="Arial" w:cs="Arial"/>
          <w:sz w:val="18"/>
          <w:szCs w:val="18"/>
        </w:rPr>
        <w:t xml:space="preserve">ou solicitar pelo email </w:t>
      </w:r>
      <w:hyperlink r:id="rId15" w:history="1">
        <w:r w:rsidRPr="00077698">
          <w:rPr>
            <w:rFonts w:ascii="Arial" w:eastAsia="DengXian" w:hAnsi="Arial" w:cs="Arial"/>
            <w:color w:val="0000FF"/>
            <w:sz w:val="18"/>
            <w:szCs w:val="18"/>
            <w:u w:val="single"/>
          </w:rPr>
          <w:t>atendimento@saomarcos.rs.gov.br</w:t>
        </w:r>
      </w:hyperlink>
      <w:r w:rsidRPr="00077698">
        <w:rPr>
          <w:rFonts w:ascii="Arial" w:eastAsia="DengXian" w:hAnsi="Arial" w:cs="Arial"/>
          <w:sz w:val="18"/>
          <w:szCs w:val="18"/>
        </w:rPr>
        <w:t>; juntamente com o cartão do CNPJ;</w:t>
      </w:r>
    </w:p>
    <w:p w14:paraId="44B9C690"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FF0000"/>
          <w:sz w:val="18"/>
          <w:szCs w:val="18"/>
        </w:rPr>
      </w:pPr>
    </w:p>
    <w:p w14:paraId="26036213"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color w:val="212121"/>
          <w:sz w:val="18"/>
          <w:szCs w:val="18"/>
        </w:rPr>
      </w:pPr>
      <w:r w:rsidRPr="00077698">
        <w:rPr>
          <w:rFonts w:ascii="Arial" w:eastAsia="DengXian" w:hAnsi="Arial" w:cs="Arial"/>
          <w:b/>
          <w:color w:val="212121"/>
          <w:sz w:val="18"/>
          <w:szCs w:val="18"/>
        </w:rPr>
        <w:t>e -</w:t>
      </w:r>
      <w:r w:rsidRPr="00077698">
        <w:rPr>
          <w:rFonts w:ascii="Arial" w:eastAsia="DengXian" w:hAnsi="Arial" w:cs="Arial"/>
          <w:color w:val="212121"/>
          <w:sz w:val="18"/>
          <w:szCs w:val="18"/>
        </w:rPr>
        <w:t xml:space="preserve"> Prova de Regularidade junto ao Fundo de Garantia por Tempo de Serviço, </w:t>
      </w:r>
      <w:r w:rsidRPr="00077698">
        <w:rPr>
          <w:rFonts w:ascii="Arial" w:eastAsia="DengXian" w:hAnsi="Arial" w:cs="Arial"/>
          <w:b/>
          <w:color w:val="212121"/>
          <w:sz w:val="18"/>
          <w:szCs w:val="18"/>
        </w:rPr>
        <w:t>FGTS</w:t>
      </w:r>
      <w:r w:rsidRPr="00077698">
        <w:rPr>
          <w:rFonts w:ascii="Arial" w:eastAsia="DengXian" w:hAnsi="Arial" w:cs="Arial"/>
          <w:color w:val="212121"/>
          <w:sz w:val="18"/>
          <w:szCs w:val="18"/>
        </w:rPr>
        <w:t xml:space="preserve">, </w:t>
      </w:r>
      <w:r w:rsidRPr="00077698">
        <w:rPr>
          <w:rFonts w:ascii="Arial" w:eastAsia="DengXian" w:hAnsi="Arial" w:cs="Arial"/>
          <w:b/>
          <w:color w:val="212121"/>
          <w:sz w:val="18"/>
          <w:szCs w:val="18"/>
        </w:rPr>
        <w:t>em vigor</w:t>
      </w:r>
      <w:r w:rsidRPr="00077698">
        <w:rPr>
          <w:rFonts w:ascii="Arial" w:eastAsia="DengXian" w:hAnsi="Arial" w:cs="Arial"/>
          <w:color w:val="212121"/>
          <w:sz w:val="18"/>
          <w:szCs w:val="18"/>
        </w:rPr>
        <w:t>, demonstrando a situação regular ao cumprimento dos encargos sociais instituídos por lei.</w:t>
      </w:r>
    </w:p>
    <w:p w14:paraId="6AD62B9F"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rPr>
      </w:pPr>
    </w:p>
    <w:p w14:paraId="35545FDC"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u w:val="single"/>
        </w:rPr>
      </w:pPr>
      <w:r w:rsidRPr="00077698">
        <w:rPr>
          <w:rFonts w:ascii="Arial" w:eastAsia="DengXian" w:hAnsi="Arial" w:cs="Arial"/>
          <w:b/>
          <w:color w:val="212121"/>
          <w:sz w:val="18"/>
          <w:szCs w:val="18"/>
        </w:rPr>
        <w:t xml:space="preserve">IV - </w:t>
      </w:r>
      <w:r w:rsidRPr="00077698">
        <w:rPr>
          <w:rFonts w:ascii="Arial" w:eastAsia="DengXian" w:hAnsi="Arial" w:cs="Arial"/>
          <w:b/>
          <w:color w:val="212121"/>
          <w:sz w:val="18"/>
          <w:szCs w:val="18"/>
          <w:u w:val="single"/>
        </w:rPr>
        <w:t>Regularidade Trabalhista</w:t>
      </w:r>
    </w:p>
    <w:p w14:paraId="00EE4062"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rPr>
      </w:pPr>
    </w:p>
    <w:p w14:paraId="4F28B1B0"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rPr>
      </w:pPr>
      <w:r w:rsidRPr="00077698">
        <w:rPr>
          <w:rFonts w:ascii="Arial" w:eastAsia="DengXian" w:hAnsi="Arial" w:cs="Arial"/>
          <w:b/>
          <w:color w:val="212121"/>
          <w:sz w:val="18"/>
          <w:szCs w:val="18"/>
        </w:rPr>
        <w:t>a)</w:t>
      </w:r>
      <w:r w:rsidRPr="00077698">
        <w:rPr>
          <w:rFonts w:ascii="Arial" w:eastAsia="DengXian" w:hAnsi="Arial" w:cs="Arial"/>
          <w:color w:val="212121"/>
          <w:sz w:val="18"/>
          <w:szCs w:val="18"/>
        </w:rPr>
        <w:t xml:space="preserve"> Prova de Inexistência de Débitos Inadimplidos perante a Justiça do Trabalho, mediante a apresentação da Certidão Negativa de Débitos Trabalhistas - CNDT, conforme determinação da Lei Federal n.º 12.440/2011, em vigor.</w:t>
      </w:r>
    </w:p>
    <w:p w14:paraId="67358EB8"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rPr>
      </w:pPr>
    </w:p>
    <w:p w14:paraId="0CB10FB9"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u w:val="single"/>
        </w:rPr>
      </w:pPr>
      <w:r w:rsidRPr="00077698">
        <w:rPr>
          <w:rFonts w:ascii="Arial" w:eastAsia="DengXian" w:hAnsi="Arial" w:cs="Arial"/>
          <w:b/>
          <w:color w:val="212121"/>
          <w:sz w:val="18"/>
          <w:szCs w:val="18"/>
        </w:rPr>
        <w:t xml:space="preserve">V - </w:t>
      </w:r>
      <w:r w:rsidRPr="00077698">
        <w:rPr>
          <w:rFonts w:ascii="Arial" w:eastAsia="DengXian" w:hAnsi="Arial" w:cs="Arial"/>
          <w:b/>
          <w:color w:val="212121"/>
          <w:sz w:val="18"/>
          <w:szCs w:val="18"/>
          <w:u w:val="single"/>
        </w:rPr>
        <w:t>Qualificação Econômico-Financeira:</w:t>
      </w:r>
    </w:p>
    <w:p w14:paraId="7FB4EEBD" w14:textId="77777777" w:rsidR="00077698" w:rsidRPr="00077698" w:rsidRDefault="00077698" w:rsidP="00077698">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u w:val="single"/>
        </w:rPr>
      </w:pPr>
    </w:p>
    <w:p w14:paraId="5B37D440" w14:textId="77777777" w:rsidR="00077698" w:rsidRPr="00077698" w:rsidRDefault="00077698" w:rsidP="00077698">
      <w:pPr>
        <w:spacing w:after="0" w:line="276" w:lineRule="auto"/>
        <w:jc w:val="both"/>
        <w:rPr>
          <w:rFonts w:ascii="Arial" w:eastAsia="DengXian" w:hAnsi="Arial" w:cs="Arial"/>
          <w:color w:val="212121"/>
          <w:sz w:val="18"/>
          <w:szCs w:val="18"/>
        </w:rPr>
      </w:pPr>
      <w:r w:rsidRPr="00077698">
        <w:rPr>
          <w:rFonts w:ascii="Arial" w:eastAsia="DengXian" w:hAnsi="Arial" w:cs="Arial"/>
          <w:b/>
          <w:color w:val="212121"/>
          <w:sz w:val="18"/>
          <w:szCs w:val="18"/>
        </w:rPr>
        <w:lastRenderedPageBreak/>
        <w:t>a - Certidão Negativa de Falência e Concordata / Recuperação Judicial</w:t>
      </w:r>
      <w:r w:rsidRPr="00077698">
        <w:rPr>
          <w:rFonts w:ascii="Arial" w:eastAsia="DengXian" w:hAnsi="Arial" w:cs="Arial"/>
          <w:color w:val="212121"/>
          <w:sz w:val="18"/>
          <w:szCs w:val="18"/>
        </w:rPr>
        <w:t>,</w:t>
      </w:r>
      <w:r w:rsidRPr="00077698">
        <w:rPr>
          <w:rFonts w:ascii="Arial" w:eastAsia="DengXian" w:hAnsi="Arial" w:cs="Arial"/>
          <w:b/>
          <w:color w:val="212121"/>
          <w:sz w:val="18"/>
          <w:szCs w:val="18"/>
        </w:rPr>
        <w:t xml:space="preserve"> em vigor</w:t>
      </w:r>
      <w:r w:rsidRPr="00077698">
        <w:rPr>
          <w:rFonts w:ascii="Arial" w:eastAsia="DengXian" w:hAnsi="Arial" w:cs="Arial"/>
          <w:color w:val="212121"/>
          <w:sz w:val="18"/>
          <w:szCs w:val="18"/>
        </w:rPr>
        <w:t xml:space="preserve">, expedida pelo distribuidor da sede da pessoa jurídica. As certidões, que não expressarem o prazo de validade, deverão ter a data de expedição não superior a 90 (noventa) dias. </w:t>
      </w:r>
    </w:p>
    <w:p w14:paraId="07D68461" w14:textId="77777777" w:rsidR="00077698" w:rsidRPr="00077698" w:rsidRDefault="00077698" w:rsidP="00077698">
      <w:pPr>
        <w:spacing w:after="0" w:line="276" w:lineRule="auto"/>
        <w:jc w:val="both"/>
        <w:rPr>
          <w:rFonts w:ascii="Arial" w:eastAsia="DengXian" w:hAnsi="Arial" w:cs="Arial"/>
          <w:color w:val="212121"/>
          <w:sz w:val="18"/>
          <w:szCs w:val="18"/>
        </w:rPr>
      </w:pPr>
    </w:p>
    <w:p w14:paraId="4BA12AA5"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u w:val="single"/>
        </w:rPr>
      </w:pPr>
      <w:r w:rsidRPr="00077698">
        <w:rPr>
          <w:rFonts w:ascii="Arial" w:eastAsia="DengXian" w:hAnsi="Arial" w:cs="Arial"/>
          <w:b/>
          <w:color w:val="212121"/>
          <w:sz w:val="18"/>
          <w:szCs w:val="18"/>
        </w:rPr>
        <w:t xml:space="preserve">VI - </w:t>
      </w:r>
      <w:r w:rsidRPr="00077698">
        <w:rPr>
          <w:rFonts w:ascii="Arial" w:eastAsia="DengXian" w:hAnsi="Arial" w:cs="Arial"/>
          <w:b/>
          <w:color w:val="212121"/>
          <w:sz w:val="18"/>
          <w:szCs w:val="18"/>
          <w:u w:val="single"/>
        </w:rPr>
        <w:t>Declarações:</w:t>
      </w:r>
    </w:p>
    <w:p w14:paraId="00EDD8A2"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212121"/>
          <w:sz w:val="18"/>
          <w:szCs w:val="18"/>
          <w:u w:val="single"/>
        </w:rPr>
      </w:pPr>
    </w:p>
    <w:p w14:paraId="3F9C666A" w14:textId="77777777" w:rsidR="00077698" w:rsidRPr="00077698" w:rsidRDefault="00077698" w:rsidP="00077698">
      <w:pPr>
        <w:spacing w:after="0" w:line="276" w:lineRule="auto"/>
        <w:jc w:val="both"/>
        <w:rPr>
          <w:rFonts w:ascii="Arial" w:eastAsia="DengXian" w:hAnsi="Arial" w:cs="Arial"/>
          <w:color w:val="212121"/>
          <w:sz w:val="18"/>
          <w:szCs w:val="18"/>
        </w:rPr>
      </w:pPr>
      <w:r w:rsidRPr="00077698">
        <w:rPr>
          <w:rFonts w:ascii="Arial" w:eastAsia="DengXian" w:hAnsi="Arial" w:cs="Arial"/>
          <w:b/>
          <w:color w:val="212121"/>
          <w:sz w:val="18"/>
          <w:szCs w:val="18"/>
        </w:rPr>
        <w:t>a) Declaração de idoneidade da licitante</w:t>
      </w:r>
      <w:r w:rsidRPr="00077698">
        <w:rPr>
          <w:rFonts w:ascii="Arial" w:eastAsia="DengXian" w:hAnsi="Arial" w:cs="Arial"/>
          <w:color w:val="212121"/>
          <w:sz w:val="18"/>
          <w:szCs w:val="18"/>
        </w:rPr>
        <w:t xml:space="preserve">, </w:t>
      </w:r>
      <w:r w:rsidRPr="00077698">
        <w:rPr>
          <w:rFonts w:ascii="Arial" w:eastAsia="DengXian" w:hAnsi="Arial" w:cs="Arial"/>
          <w:b/>
          <w:color w:val="212121"/>
          <w:sz w:val="18"/>
          <w:szCs w:val="18"/>
        </w:rPr>
        <w:t xml:space="preserve">(modelo anexo III), </w:t>
      </w:r>
      <w:r w:rsidRPr="00077698">
        <w:rPr>
          <w:rFonts w:ascii="Arial" w:eastAsia="DengXian" w:hAnsi="Arial" w:cs="Arial"/>
          <w:color w:val="212121"/>
          <w:sz w:val="18"/>
          <w:szCs w:val="18"/>
        </w:rPr>
        <w:t>sob as penalidades cabíveis, de que não pesa contra si fato impeditivo para contratar com o Poder Público, assinada por representante(s) legal(</w:t>
      </w:r>
      <w:proofErr w:type="spellStart"/>
      <w:r w:rsidRPr="00077698">
        <w:rPr>
          <w:rFonts w:ascii="Arial" w:eastAsia="DengXian" w:hAnsi="Arial" w:cs="Arial"/>
          <w:color w:val="212121"/>
          <w:sz w:val="18"/>
          <w:szCs w:val="18"/>
        </w:rPr>
        <w:t>is</w:t>
      </w:r>
      <w:proofErr w:type="spellEnd"/>
      <w:r w:rsidRPr="00077698">
        <w:rPr>
          <w:rFonts w:ascii="Arial" w:eastAsia="DengXian" w:hAnsi="Arial" w:cs="Arial"/>
          <w:color w:val="212121"/>
          <w:sz w:val="18"/>
          <w:szCs w:val="18"/>
        </w:rPr>
        <w:t>) da empresa.</w:t>
      </w:r>
    </w:p>
    <w:p w14:paraId="6E11C6C0" w14:textId="77777777" w:rsidR="00077698" w:rsidRPr="00077698" w:rsidRDefault="00077698" w:rsidP="00077698">
      <w:pPr>
        <w:spacing w:after="0" w:line="276" w:lineRule="auto"/>
        <w:jc w:val="both"/>
        <w:rPr>
          <w:rFonts w:ascii="Arial" w:eastAsia="DengXian" w:hAnsi="Arial" w:cs="Arial"/>
          <w:color w:val="212121"/>
          <w:sz w:val="18"/>
          <w:szCs w:val="18"/>
        </w:rPr>
      </w:pPr>
    </w:p>
    <w:p w14:paraId="3B029BAD" w14:textId="77777777" w:rsidR="00077698" w:rsidRPr="00077698" w:rsidRDefault="00077698" w:rsidP="00077698">
      <w:pPr>
        <w:spacing w:after="0" w:line="276" w:lineRule="auto"/>
        <w:jc w:val="both"/>
        <w:rPr>
          <w:rFonts w:ascii="Arial" w:eastAsia="DengXian" w:hAnsi="Arial" w:cs="Arial"/>
          <w:color w:val="212121"/>
          <w:sz w:val="18"/>
          <w:szCs w:val="18"/>
        </w:rPr>
      </w:pPr>
      <w:r w:rsidRPr="00077698">
        <w:rPr>
          <w:rFonts w:ascii="Arial" w:eastAsia="DengXian" w:hAnsi="Arial" w:cs="Arial"/>
          <w:color w:val="212121"/>
          <w:sz w:val="18"/>
          <w:szCs w:val="18"/>
        </w:rPr>
        <w:t>b</w:t>
      </w:r>
      <w:r w:rsidRPr="00077698">
        <w:rPr>
          <w:rFonts w:ascii="Arial" w:eastAsia="DengXian" w:hAnsi="Arial" w:cs="Arial"/>
          <w:b/>
          <w:color w:val="212121"/>
          <w:sz w:val="18"/>
          <w:szCs w:val="18"/>
        </w:rPr>
        <w:t>) Declaração da licitante</w:t>
      </w:r>
      <w:r w:rsidRPr="00077698">
        <w:rPr>
          <w:rFonts w:ascii="Arial" w:eastAsia="DengXian" w:hAnsi="Arial" w:cs="Arial"/>
          <w:color w:val="212121"/>
          <w:sz w:val="18"/>
          <w:szCs w:val="18"/>
        </w:rPr>
        <w:t xml:space="preserve"> de cumprimento ao artigo 7º, inciso XXXIII, da Constituição Federal, </w:t>
      </w:r>
      <w:r w:rsidRPr="00077698">
        <w:rPr>
          <w:rFonts w:ascii="Arial" w:eastAsia="DengXian" w:hAnsi="Arial" w:cs="Arial"/>
          <w:b/>
          <w:color w:val="212121"/>
          <w:sz w:val="18"/>
          <w:szCs w:val="18"/>
        </w:rPr>
        <w:t xml:space="preserve">(modelo anexo IV), </w:t>
      </w:r>
      <w:r w:rsidRPr="00077698">
        <w:rPr>
          <w:rFonts w:ascii="Arial" w:eastAsia="DengXian" w:hAnsi="Arial" w:cs="Arial"/>
          <w:color w:val="212121"/>
          <w:sz w:val="18"/>
          <w:szCs w:val="18"/>
        </w:rPr>
        <w:t>assinada por representante(s) legal(</w:t>
      </w:r>
      <w:proofErr w:type="spellStart"/>
      <w:r w:rsidRPr="00077698">
        <w:rPr>
          <w:rFonts w:ascii="Arial" w:eastAsia="DengXian" w:hAnsi="Arial" w:cs="Arial"/>
          <w:color w:val="212121"/>
          <w:sz w:val="18"/>
          <w:szCs w:val="18"/>
        </w:rPr>
        <w:t>is</w:t>
      </w:r>
      <w:proofErr w:type="spellEnd"/>
      <w:r w:rsidRPr="00077698">
        <w:rPr>
          <w:rFonts w:ascii="Arial" w:eastAsia="DengXian" w:hAnsi="Arial" w:cs="Arial"/>
          <w:color w:val="212121"/>
          <w:sz w:val="18"/>
          <w:szCs w:val="18"/>
        </w:rPr>
        <w:t>) da empresa.</w:t>
      </w:r>
    </w:p>
    <w:p w14:paraId="6E1B1349" w14:textId="77777777" w:rsidR="00077698" w:rsidRPr="00077698" w:rsidRDefault="00077698" w:rsidP="00077698">
      <w:pPr>
        <w:spacing w:after="0" w:line="276" w:lineRule="auto"/>
        <w:jc w:val="both"/>
        <w:rPr>
          <w:rFonts w:ascii="Arial" w:eastAsia="DengXian" w:hAnsi="Arial" w:cs="Arial"/>
          <w:color w:val="212121"/>
          <w:sz w:val="18"/>
          <w:szCs w:val="18"/>
        </w:rPr>
      </w:pPr>
    </w:p>
    <w:p w14:paraId="1FBFD6C0" w14:textId="77777777" w:rsidR="00077698" w:rsidRPr="00077698" w:rsidRDefault="00077698" w:rsidP="00077698">
      <w:pPr>
        <w:spacing w:after="0" w:line="276" w:lineRule="auto"/>
        <w:jc w:val="both"/>
        <w:rPr>
          <w:rFonts w:ascii="Arial" w:eastAsia="DengXian" w:hAnsi="Arial" w:cs="Arial"/>
          <w:color w:val="212121"/>
          <w:sz w:val="18"/>
          <w:szCs w:val="18"/>
        </w:rPr>
      </w:pPr>
      <w:r w:rsidRPr="00077698">
        <w:rPr>
          <w:rFonts w:ascii="Arial" w:eastAsia="DengXian" w:hAnsi="Arial" w:cs="Arial"/>
          <w:color w:val="212121"/>
          <w:sz w:val="18"/>
          <w:szCs w:val="18"/>
        </w:rPr>
        <w:t>c</w:t>
      </w:r>
      <w:r w:rsidRPr="00077698">
        <w:rPr>
          <w:rFonts w:ascii="Arial" w:eastAsia="DengXian" w:hAnsi="Arial" w:cs="Arial"/>
          <w:b/>
          <w:color w:val="212121"/>
          <w:sz w:val="18"/>
          <w:szCs w:val="18"/>
        </w:rPr>
        <w:t>) Declaração da licitante indicando endereços eletrônicos</w:t>
      </w:r>
      <w:r w:rsidRPr="00077698">
        <w:rPr>
          <w:rFonts w:ascii="Arial" w:eastAsia="DengXian" w:hAnsi="Arial" w:cs="Arial"/>
          <w:color w:val="212121"/>
          <w:sz w:val="18"/>
          <w:szCs w:val="18"/>
        </w:rPr>
        <w:t xml:space="preserve">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w:t>
      </w:r>
      <w:proofErr w:type="spellStart"/>
      <w:r w:rsidRPr="00077698">
        <w:rPr>
          <w:rFonts w:ascii="Arial" w:eastAsia="DengXian" w:hAnsi="Arial" w:cs="Arial"/>
          <w:color w:val="212121"/>
          <w:sz w:val="18"/>
          <w:szCs w:val="18"/>
        </w:rPr>
        <w:t>is</w:t>
      </w:r>
      <w:proofErr w:type="spellEnd"/>
      <w:r w:rsidRPr="00077698">
        <w:rPr>
          <w:rFonts w:ascii="Arial" w:eastAsia="DengXian" w:hAnsi="Arial" w:cs="Arial"/>
          <w:color w:val="212121"/>
          <w:sz w:val="18"/>
          <w:szCs w:val="18"/>
        </w:rPr>
        <w:t xml:space="preserve">), </w:t>
      </w:r>
      <w:r w:rsidRPr="00077698">
        <w:rPr>
          <w:rFonts w:ascii="Arial" w:eastAsia="DengXian" w:hAnsi="Arial" w:cs="Arial"/>
          <w:b/>
          <w:color w:val="212121"/>
          <w:sz w:val="18"/>
          <w:szCs w:val="18"/>
        </w:rPr>
        <w:t>(modelo do anexo V).</w:t>
      </w:r>
    </w:p>
    <w:p w14:paraId="1D9E47B6" w14:textId="77777777" w:rsidR="00077698" w:rsidRPr="00077698" w:rsidRDefault="00077698" w:rsidP="00077698">
      <w:pPr>
        <w:spacing w:after="0" w:line="276" w:lineRule="auto"/>
        <w:jc w:val="both"/>
        <w:rPr>
          <w:rFonts w:ascii="Arial" w:eastAsia="DengXian" w:hAnsi="Arial" w:cs="Arial"/>
          <w:color w:val="212121"/>
          <w:sz w:val="18"/>
          <w:szCs w:val="18"/>
        </w:rPr>
      </w:pPr>
    </w:p>
    <w:p w14:paraId="5C31E14A" w14:textId="77777777" w:rsidR="00077698" w:rsidRPr="00077698" w:rsidRDefault="00077698" w:rsidP="00077698">
      <w:pPr>
        <w:spacing w:after="0" w:line="276" w:lineRule="auto"/>
        <w:jc w:val="both"/>
        <w:rPr>
          <w:rFonts w:ascii="Arial" w:eastAsia="DengXian" w:hAnsi="Arial" w:cs="Arial"/>
          <w:color w:val="212121"/>
          <w:sz w:val="18"/>
          <w:szCs w:val="18"/>
        </w:rPr>
      </w:pPr>
      <w:r w:rsidRPr="00077698">
        <w:rPr>
          <w:rFonts w:ascii="Arial" w:eastAsia="DengXian" w:hAnsi="Arial" w:cs="Arial"/>
          <w:bCs/>
          <w:color w:val="212121"/>
          <w:sz w:val="18"/>
          <w:szCs w:val="18"/>
        </w:rPr>
        <w:t>d</w:t>
      </w:r>
      <w:r w:rsidRPr="00077698">
        <w:rPr>
          <w:rFonts w:ascii="Arial" w:eastAsia="DengXian" w:hAnsi="Arial" w:cs="Arial"/>
          <w:b/>
          <w:bCs/>
          <w:color w:val="212121"/>
          <w:sz w:val="18"/>
          <w:szCs w:val="18"/>
        </w:rPr>
        <w:t>) Declaração de que cumpre as exigências de reserva de cargos</w:t>
      </w:r>
      <w:r w:rsidRPr="00077698">
        <w:rPr>
          <w:rFonts w:ascii="Arial" w:eastAsia="DengXian" w:hAnsi="Arial" w:cs="Arial"/>
          <w:color w:val="212121"/>
          <w:sz w:val="18"/>
          <w:szCs w:val="18"/>
        </w:rPr>
        <w:t xml:space="preserve"> para pessoa com deficiência e para reabilitado da Previdência Social, previstas no Art. 93 da Lei nº 8.213/1991 e em outras normas, </w:t>
      </w:r>
      <w:r w:rsidRPr="00077698">
        <w:rPr>
          <w:rFonts w:ascii="Arial" w:eastAsia="DengXian" w:hAnsi="Arial" w:cs="Arial"/>
          <w:b/>
          <w:color w:val="212121"/>
          <w:sz w:val="18"/>
          <w:szCs w:val="18"/>
        </w:rPr>
        <w:t>(modelo anexo VI).</w:t>
      </w:r>
      <w:r w:rsidRPr="00077698">
        <w:rPr>
          <w:rFonts w:ascii="Arial" w:eastAsia="DengXian" w:hAnsi="Arial" w:cs="Arial"/>
          <w:color w:val="212121"/>
          <w:sz w:val="18"/>
          <w:szCs w:val="18"/>
        </w:rPr>
        <w:t xml:space="preserve"> Esta declaração deverá ser adaptada caso a empresa se submeta ao regramento contido no Art. 93 da Lei nº 8.213/1991 ou não, conforme opções constantes no modelo.</w:t>
      </w:r>
    </w:p>
    <w:p w14:paraId="009CBB5D" w14:textId="77777777" w:rsidR="00077698" w:rsidRPr="00077698" w:rsidRDefault="00077698" w:rsidP="00077698">
      <w:pPr>
        <w:spacing w:after="0" w:line="276" w:lineRule="auto"/>
        <w:jc w:val="both"/>
        <w:rPr>
          <w:rFonts w:ascii="Arial" w:eastAsia="DengXian" w:hAnsi="Arial" w:cs="Arial"/>
          <w:color w:val="212121"/>
          <w:sz w:val="18"/>
          <w:szCs w:val="18"/>
        </w:rPr>
      </w:pPr>
    </w:p>
    <w:p w14:paraId="17CC8C58"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bCs/>
          <w:sz w:val="18"/>
          <w:szCs w:val="18"/>
          <w:u w:val="single"/>
        </w:rPr>
      </w:pPr>
      <w:r w:rsidRPr="00077698">
        <w:rPr>
          <w:rFonts w:ascii="Arial" w:eastAsia="DengXian" w:hAnsi="Arial" w:cs="Arial"/>
          <w:b/>
          <w:bCs/>
          <w:sz w:val="18"/>
          <w:szCs w:val="18"/>
        </w:rPr>
        <w:t xml:space="preserve">8.3 - </w:t>
      </w:r>
      <w:r w:rsidRPr="00077698">
        <w:rPr>
          <w:rFonts w:ascii="Arial" w:eastAsia="DengXian" w:hAnsi="Arial" w:cs="Arial"/>
          <w:b/>
          <w:bCs/>
          <w:sz w:val="18"/>
          <w:szCs w:val="18"/>
          <w:u w:val="single"/>
        </w:rPr>
        <w:t>Do uso dos benefícios Lei Complementar nº 123, de 14 de dezembro de 2006.</w:t>
      </w:r>
    </w:p>
    <w:p w14:paraId="1D30D03B" w14:textId="77777777" w:rsidR="00077698" w:rsidRPr="00077698" w:rsidRDefault="00077698" w:rsidP="00077698">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u w:val="single"/>
        </w:rPr>
      </w:pPr>
    </w:p>
    <w:p w14:paraId="74B1389E"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sz w:val="18"/>
          <w:szCs w:val="18"/>
        </w:rPr>
        <w:t>I -</w:t>
      </w:r>
      <w:r w:rsidRPr="00077698">
        <w:rPr>
          <w:rFonts w:ascii="Arial" w:eastAsia="DengXian" w:hAnsi="Arial" w:cs="Arial"/>
          <w:sz w:val="18"/>
          <w:szCs w:val="18"/>
        </w:rPr>
        <w:t xml:space="preserve"> As Microempresas, Empresas de Pequeno Porte e Cooperativas que pretendem se utilizar dos benefícios previstos nos </w:t>
      </w:r>
      <w:proofErr w:type="spellStart"/>
      <w:r w:rsidRPr="00077698">
        <w:rPr>
          <w:rFonts w:ascii="Arial" w:eastAsia="DengXian" w:hAnsi="Arial" w:cs="Arial"/>
          <w:sz w:val="18"/>
          <w:szCs w:val="18"/>
        </w:rPr>
        <w:t>arts</w:t>
      </w:r>
      <w:proofErr w:type="spellEnd"/>
      <w:r w:rsidRPr="00077698">
        <w:rPr>
          <w:rFonts w:ascii="Arial" w:eastAsia="DengXian" w:hAnsi="Arial" w:cs="Arial"/>
          <w:sz w:val="18"/>
          <w:szCs w:val="18"/>
        </w:rPr>
        <w:t>. 42 ao 45 da Lei Complementar nº 123, de 14 de dezembro de 2006, e posteriores alterações</w:t>
      </w:r>
      <w:r w:rsidRPr="00077698">
        <w:rPr>
          <w:rFonts w:ascii="Arial" w:eastAsia="DengXian" w:hAnsi="Arial" w:cs="Arial"/>
          <w:bCs/>
          <w:sz w:val="18"/>
          <w:szCs w:val="18"/>
        </w:rPr>
        <w:t>,</w:t>
      </w:r>
      <w:r w:rsidRPr="00077698">
        <w:rPr>
          <w:rFonts w:ascii="Arial" w:eastAsia="DengXian" w:hAnsi="Arial" w:cs="Arial"/>
          <w:sz w:val="18"/>
          <w:szCs w:val="18"/>
        </w:rPr>
        <w:t xml:space="preserve"> deverão declarar em campo próprio do sistema, quando do envio da proposta inicial, que as respectivas empresas </w:t>
      </w:r>
      <w:proofErr w:type="gramStart"/>
      <w:r w:rsidRPr="00077698">
        <w:rPr>
          <w:rFonts w:ascii="Arial" w:eastAsia="DengXian" w:hAnsi="Arial" w:cs="Arial"/>
          <w:sz w:val="18"/>
          <w:szCs w:val="18"/>
        </w:rPr>
        <w:t>enquadram-se</w:t>
      </w:r>
      <w:proofErr w:type="gramEnd"/>
      <w:r w:rsidRPr="00077698">
        <w:rPr>
          <w:rFonts w:ascii="Arial" w:eastAsia="DengXian" w:hAnsi="Arial" w:cs="Arial"/>
          <w:sz w:val="18"/>
          <w:szCs w:val="18"/>
        </w:rPr>
        <w:t xml:space="preserve"> nessa(s) categoria(s). </w:t>
      </w:r>
    </w:p>
    <w:p w14:paraId="4DD5EB0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A ausência da declaração, naquele momento, significará a desistência da microempresa ou empresa de pequeno porte de utilizar-se das prerrogativas a elas concedidas pela Lei Complementar nº 123/2006. </w:t>
      </w:r>
    </w:p>
    <w:p w14:paraId="22A6B494" w14:textId="77777777" w:rsidR="00077698" w:rsidRPr="00077698" w:rsidRDefault="00077698" w:rsidP="00077698">
      <w:pPr>
        <w:spacing w:after="0" w:line="276" w:lineRule="auto"/>
        <w:jc w:val="both"/>
        <w:rPr>
          <w:rFonts w:ascii="Arial" w:eastAsia="DengXian" w:hAnsi="Arial" w:cs="Arial"/>
          <w:b/>
          <w:sz w:val="18"/>
          <w:szCs w:val="18"/>
        </w:rPr>
      </w:pPr>
    </w:p>
    <w:p w14:paraId="706A525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II - </w:t>
      </w:r>
      <w:r w:rsidRPr="00077698">
        <w:rPr>
          <w:rFonts w:ascii="Arial" w:eastAsia="DengXian" w:hAnsi="Arial" w:cs="Arial"/>
          <w:sz w:val="18"/>
          <w:szCs w:val="18"/>
        </w:rPr>
        <w:t>A microempresa e a empresa de pequeno porte, que possuir restrição em qualquer dos documentos de regularidade fiscal, tais como: INSS, FGTS, RECEITA FEDERAL, RECEITA ESTADUAL, RECEITA MUNICIPAL, terá sua habilitação condicionada à apresentação de nova documentação, que comprove a sua regularidade em 05 (cinco) dias úteis, cujo termo inicial corresponderá à convocação para a apresentação dos documentos de habilitação, podendo este prazo ser prorrogado uma única vez, por igual período, a critério da Administração, desde que seja requerido pela licitante durante o transcurso do respectivo prazo. A não regularização da documentação, no prazo, implicará na decadência do direito à contratação.</w:t>
      </w:r>
    </w:p>
    <w:p w14:paraId="39E63690" w14:textId="77777777" w:rsidR="00077698" w:rsidRPr="00077698" w:rsidRDefault="00077698" w:rsidP="00077698">
      <w:pPr>
        <w:spacing w:after="0" w:line="276" w:lineRule="auto"/>
        <w:jc w:val="both"/>
        <w:rPr>
          <w:rFonts w:ascii="Arial" w:eastAsia="DengXian" w:hAnsi="Arial" w:cs="Arial"/>
          <w:b/>
          <w:sz w:val="18"/>
          <w:szCs w:val="18"/>
        </w:rPr>
      </w:pPr>
    </w:p>
    <w:p w14:paraId="4FC8137E"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III - </w:t>
      </w:r>
      <w:r w:rsidRPr="00077698">
        <w:rPr>
          <w:rFonts w:ascii="Arial" w:eastAsia="DengXian" w:hAnsi="Arial" w:cs="Arial"/>
          <w:sz w:val="18"/>
          <w:szCs w:val="18"/>
        </w:rPr>
        <w:t>A microempresa, a empresa de pequeno porte e a cooperativa, deverá apresentar todos os documentos para efeito de comprovação de regularidade fiscal no momento da fase de habilitação, ainda que apresentem alguma restrição. Se não apresentar qualquer um dos documentos fiscais, mesmo com restrições, a microempresa, a empresa de pequeno porte e a cooperativa, será automaticamente inabilitada.</w:t>
      </w:r>
    </w:p>
    <w:p w14:paraId="49A0B92A" w14:textId="77777777" w:rsidR="00077698" w:rsidRPr="00077698" w:rsidRDefault="00077698" w:rsidP="00077698">
      <w:pPr>
        <w:spacing w:after="0" w:line="276" w:lineRule="auto"/>
        <w:jc w:val="both"/>
        <w:rPr>
          <w:rFonts w:ascii="Arial" w:eastAsia="DengXian" w:hAnsi="Arial" w:cs="Arial"/>
          <w:b/>
          <w:sz w:val="18"/>
          <w:szCs w:val="18"/>
        </w:rPr>
      </w:pPr>
    </w:p>
    <w:p w14:paraId="35EC6BC8" w14:textId="77777777" w:rsidR="00077698" w:rsidRPr="00077698" w:rsidRDefault="00077698" w:rsidP="00077698">
      <w:pPr>
        <w:spacing w:after="0" w:line="276" w:lineRule="auto"/>
        <w:jc w:val="both"/>
        <w:rPr>
          <w:rFonts w:ascii="Arial" w:eastAsia="DengXian" w:hAnsi="Arial" w:cs="Arial"/>
          <w:b/>
          <w:sz w:val="18"/>
          <w:szCs w:val="18"/>
          <w:u w:val="single"/>
        </w:rPr>
      </w:pPr>
      <w:r w:rsidRPr="00077698">
        <w:rPr>
          <w:rFonts w:ascii="Arial" w:eastAsia="DengXian" w:hAnsi="Arial" w:cs="Arial"/>
          <w:b/>
          <w:sz w:val="18"/>
          <w:szCs w:val="18"/>
        </w:rPr>
        <w:t xml:space="preserve">8.4 - Da Forma de Apresentação </w:t>
      </w:r>
      <w:r w:rsidRPr="00077698">
        <w:rPr>
          <w:rFonts w:ascii="Arial" w:eastAsia="DengXian" w:hAnsi="Arial" w:cs="Arial"/>
          <w:b/>
          <w:sz w:val="18"/>
          <w:szCs w:val="18"/>
          <w:u w:val="single"/>
        </w:rPr>
        <w:t>dos Documentos</w:t>
      </w:r>
    </w:p>
    <w:p w14:paraId="49EFA43C" w14:textId="77777777" w:rsidR="00077698" w:rsidRPr="00077698" w:rsidRDefault="00077698" w:rsidP="00077698">
      <w:pPr>
        <w:spacing w:after="0" w:line="276" w:lineRule="auto"/>
        <w:jc w:val="both"/>
        <w:rPr>
          <w:rFonts w:ascii="Arial" w:eastAsia="DengXian" w:hAnsi="Arial" w:cs="Arial"/>
          <w:b/>
          <w:sz w:val="18"/>
          <w:szCs w:val="18"/>
          <w:u w:val="single"/>
        </w:rPr>
      </w:pPr>
    </w:p>
    <w:p w14:paraId="097C5DB4" w14:textId="77777777" w:rsidR="00077698" w:rsidRPr="00077698" w:rsidRDefault="00077698" w:rsidP="00077698">
      <w:pPr>
        <w:spacing w:after="0" w:line="276" w:lineRule="auto"/>
        <w:jc w:val="both"/>
        <w:rPr>
          <w:rFonts w:ascii="Arial" w:eastAsia="DengXian" w:hAnsi="Arial" w:cs="Arial"/>
          <w:bCs/>
          <w:sz w:val="18"/>
          <w:szCs w:val="18"/>
        </w:rPr>
      </w:pPr>
      <w:r w:rsidRPr="00077698">
        <w:rPr>
          <w:rFonts w:ascii="Arial" w:eastAsia="DengXian" w:hAnsi="Arial" w:cs="Arial"/>
          <w:bCs/>
          <w:sz w:val="18"/>
          <w:szCs w:val="18"/>
        </w:rPr>
        <w:t>8.4.1 - Os documentos exigidos para fins de proposta e habilitação poderão ser apresentados em original ou por cópia.</w:t>
      </w:r>
    </w:p>
    <w:p w14:paraId="032375F2" w14:textId="77777777" w:rsidR="00077698" w:rsidRPr="00077698" w:rsidRDefault="00077698" w:rsidP="00077698">
      <w:pPr>
        <w:spacing w:after="0" w:line="276" w:lineRule="auto"/>
        <w:jc w:val="both"/>
        <w:rPr>
          <w:rFonts w:ascii="Arial" w:eastAsia="DengXian" w:hAnsi="Arial" w:cs="Arial"/>
          <w:bCs/>
          <w:sz w:val="18"/>
          <w:szCs w:val="18"/>
        </w:rPr>
      </w:pPr>
    </w:p>
    <w:p w14:paraId="02707732" w14:textId="77777777" w:rsidR="00077698" w:rsidRPr="00077698" w:rsidRDefault="00077698" w:rsidP="00077698">
      <w:pPr>
        <w:spacing w:after="0" w:line="276" w:lineRule="auto"/>
        <w:jc w:val="both"/>
        <w:rPr>
          <w:rFonts w:ascii="Arial" w:eastAsia="DengXian" w:hAnsi="Arial" w:cs="Arial"/>
          <w:bCs/>
          <w:sz w:val="18"/>
          <w:szCs w:val="18"/>
        </w:rPr>
      </w:pPr>
      <w:r w:rsidRPr="00077698">
        <w:rPr>
          <w:rFonts w:ascii="Arial" w:eastAsia="DengXian" w:hAnsi="Arial" w:cs="Arial"/>
          <w:bCs/>
          <w:sz w:val="18"/>
          <w:szCs w:val="18"/>
        </w:rPr>
        <w:t xml:space="preserve">8.4.2 - Havendo dúvidas quanto </w:t>
      </w:r>
      <w:proofErr w:type="gramStart"/>
      <w:r w:rsidRPr="00077698">
        <w:rPr>
          <w:rFonts w:ascii="Arial" w:eastAsia="DengXian" w:hAnsi="Arial" w:cs="Arial"/>
          <w:bCs/>
          <w:sz w:val="18"/>
          <w:szCs w:val="18"/>
        </w:rPr>
        <w:t>a veracidade dos documentos enviados pelo sistema eletrônico, em caráter de diligência, poderão</w:t>
      </w:r>
      <w:proofErr w:type="gramEnd"/>
      <w:r w:rsidRPr="00077698">
        <w:rPr>
          <w:rFonts w:ascii="Arial" w:eastAsia="DengXian" w:hAnsi="Arial" w:cs="Arial"/>
          <w:bCs/>
          <w:sz w:val="18"/>
          <w:szCs w:val="18"/>
        </w:rPr>
        <w:t xml:space="preserve"> ser solicitados em original ou cópia autenticada, a qualquer momento, devendo ser entregues em até 3 (três)dias úteis a contar da mesma convocação no setor de Licitações e Contratos do Município de São Marcos, situado na Avenida Venâncio Aires, nº 720, Centro, São Marcos/RS.</w:t>
      </w:r>
    </w:p>
    <w:p w14:paraId="2F996813" w14:textId="77777777" w:rsidR="00077698" w:rsidRPr="00077698" w:rsidRDefault="00077698" w:rsidP="00077698">
      <w:pPr>
        <w:spacing w:after="0" w:line="276" w:lineRule="auto"/>
        <w:jc w:val="both"/>
        <w:rPr>
          <w:rFonts w:ascii="Arial" w:eastAsia="DengXian" w:hAnsi="Arial" w:cs="Arial"/>
          <w:bCs/>
          <w:sz w:val="18"/>
          <w:szCs w:val="18"/>
        </w:rPr>
      </w:pPr>
    </w:p>
    <w:p w14:paraId="2B3A6024"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8.4.3 - A apresentação de documento ou declaração falsa </w:t>
      </w:r>
      <w:r w:rsidRPr="00077698">
        <w:rPr>
          <w:rFonts w:ascii="Arial" w:eastAsia="DengXian" w:hAnsi="Arial" w:cs="Arial"/>
          <w:sz w:val="18"/>
          <w:szCs w:val="18"/>
        </w:rPr>
        <w:t>exigida para o certame, ensejará o licitante as penalidades previstas no Edital, bem como, a comunicação do fato as autoridades competentes para apuração de ilícito na esfera penal.</w:t>
      </w:r>
    </w:p>
    <w:p w14:paraId="7986FC99" w14:textId="77777777" w:rsidR="00077698" w:rsidRPr="00077698" w:rsidRDefault="00077698" w:rsidP="00077698">
      <w:pPr>
        <w:spacing w:after="0" w:line="276" w:lineRule="auto"/>
        <w:jc w:val="both"/>
        <w:rPr>
          <w:rFonts w:ascii="Arial" w:eastAsia="DengXian" w:hAnsi="Arial" w:cs="Arial"/>
          <w:sz w:val="18"/>
          <w:szCs w:val="18"/>
        </w:rPr>
      </w:pPr>
    </w:p>
    <w:p w14:paraId="4A956A46"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8.5 - </w:t>
      </w:r>
      <w:r w:rsidRPr="00077698">
        <w:rPr>
          <w:rFonts w:ascii="Arial" w:eastAsia="DengXian" w:hAnsi="Arial" w:cs="Arial"/>
          <w:b/>
          <w:sz w:val="18"/>
          <w:szCs w:val="18"/>
          <w:u w:val="single"/>
        </w:rPr>
        <w:t>Da apresentação dos documentos</w:t>
      </w:r>
      <w:r w:rsidRPr="00077698">
        <w:rPr>
          <w:rFonts w:ascii="Arial" w:eastAsia="DengXian" w:hAnsi="Arial" w:cs="Arial"/>
          <w:sz w:val="18"/>
          <w:szCs w:val="18"/>
        </w:rPr>
        <w:t xml:space="preserve"> </w:t>
      </w:r>
    </w:p>
    <w:p w14:paraId="611AE076" w14:textId="77777777" w:rsidR="00077698" w:rsidRPr="00077698" w:rsidRDefault="00077698" w:rsidP="00077698">
      <w:pPr>
        <w:spacing w:after="0" w:line="276" w:lineRule="auto"/>
        <w:jc w:val="both"/>
        <w:rPr>
          <w:rFonts w:ascii="Arial" w:eastAsia="DengXian" w:hAnsi="Arial" w:cs="Arial"/>
          <w:sz w:val="18"/>
          <w:szCs w:val="18"/>
        </w:rPr>
      </w:pPr>
    </w:p>
    <w:p w14:paraId="5F21F152"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Sob pena de inabilitação, todos os documentos apresentados para habilitação devem:</w:t>
      </w:r>
    </w:p>
    <w:p w14:paraId="3433CA8E" w14:textId="77777777" w:rsidR="00077698" w:rsidRPr="00077698" w:rsidRDefault="00077698" w:rsidP="00077698">
      <w:pPr>
        <w:spacing w:after="0" w:line="276" w:lineRule="auto"/>
        <w:jc w:val="both"/>
        <w:rPr>
          <w:rFonts w:ascii="Arial" w:eastAsia="DengXian" w:hAnsi="Arial" w:cs="Arial"/>
          <w:sz w:val="18"/>
          <w:szCs w:val="18"/>
        </w:rPr>
      </w:pPr>
    </w:p>
    <w:p w14:paraId="41EE756A"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a) - </w:t>
      </w:r>
      <w:r w:rsidRPr="00077698">
        <w:rPr>
          <w:rFonts w:ascii="Arial" w:eastAsia="DengXian" w:hAnsi="Arial" w:cs="Arial"/>
          <w:sz w:val="18"/>
          <w:szCs w:val="18"/>
        </w:rPr>
        <w:t>Estar em nome da matriz se a licitante for a matriz.</w:t>
      </w:r>
    </w:p>
    <w:p w14:paraId="741B3673"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b) - </w:t>
      </w:r>
      <w:r w:rsidRPr="00077698">
        <w:rPr>
          <w:rFonts w:ascii="Arial" w:eastAsia="DengXian" w:hAnsi="Arial" w:cs="Arial"/>
          <w:sz w:val="18"/>
          <w:szCs w:val="18"/>
        </w:rPr>
        <w:t>Estar todos em nome da filial se a licitante for filial, salvo aqueles documentos que são legalmente válidos tanto para matriz como para filial.</w:t>
      </w:r>
    </w:p>
    <w:p w14:paraId="5304DCE7"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c) </w:t>
      </w:r>
      <w:r w:rsidRPr="00077698">
        <w:rPr>
          <w:rFonts w:ascii="Arial" w:eastAsia="DengXian" w:hAnsi="Arial" w:cs="Arial"/>
          <w:sz w:val="18"/>
          <w:szCs w:val="18"/>
        </w:rPr>
        <w:t>- Deverão ser apresentados em nome da matriz e da filial, simultaneamente, se a licitante for a matriz e prestadora dos serviços for a filial.</w:t>
      </w:r>
    </w:p>
    <w:p w14:paraId="7C9B5EF5" w14:textId="77777777" w:rsidR="00077698" w:rsidRPr="00077698" w:rsidRDefault="00077698" w:rsidP="00077698">
      <w:pPr>
        <w:spacing w:after="0" w:line="276" w:lineRule="auto"/>
        <w:jc w:val="both"/>
        <w:rPr>
          <w:rFonts w:ascii="Arial" w:eastAsia="DengXian" w:hAnsi="Arial" w:cs="Arial"/>
          <w:sz w:val="18"/>
          <w:szCs w:val="18"/>
        </w:rPr>
      </w:pPr>
    </w:p>
    <w:p w14:paraId="6F96E36C" w14:textId="77777777" w:rsidR="00077698" w:rsidRPr="00077698" w:rsidRDefault="00077698" w:rsidP="00077698">
      <w:pPr>
        <w:tabs>
          <w:tab w:val="left" w:pos="288"/>
          <w:tab w:val="left" w:pos="111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r w:rsidRPr="00077698">
        <w:rPr>
          <w:rFonts w:ascii="Arial" w:eastAsia="DengXian" w:hAnsi="Arial" w:cs="Arial"/>
          <w:b/>
          <w:sz w:val="18"/>
          <w:szCs w:val="18"/>
        </w:rPr>
        <w:t xml:space="preserve">8.6 - </w:t>
      </w:r>
      <w:r w:rsidRPr="00077698">
        <w:rPr>
          <w:rFonts w:ascii="Arial" w:eastAsia="DengXian" w:hAnsi="Arial" w:cs="Arial"/>
          <w:b/>
          <w:sz w:val="18"/>
          <w:szCs w:val="18"/>
          <w:u w:val="single"/>
        </w:rPr>
        <w:t>Do consórcio</w:t>
      </w:r>
      <w:r w:rsidRPr="00077698">
        <w:rPr>
          <w:rFonts w:ascii="Arial" w:eastAsia="DengXian" w:hAnsi="Arial" w:cs="Arial"/>
          <w:b/>
          <w:sz w:val="18"/>
          <w:szCs w:val="18"/>
        </w:rPr>
        <w:t xml:space="preserve"> </w:t>
      </w:r>
    </w:p>
    <w:p w14:paraId="0A9FA158" w14:textId="77777777" w:rsidR="00077698" w:rsidRPr="00077698" w:rsidRDefault="00077698" w:rsidP="00077698">
      <w:pPr>
        <w:tabs>
          <w:tab w:val="left" w:pos="288"/>
          <w:tab w:val="left" w:pos="111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p>
    <w:p w14:paraId="28FD713B" w14:textId="77777777" w:rsidR="00077698" w:rsidRPr="00077698" w:rsidRDefault="00077698" w:rsidP="00077698">
      <w:pPr>
        <w:tabs>
          <w:tab w:val="left" w:pos="288"/>
          <w:tab w:val="left" w:pos="111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Não é permitido Consórcio entre empresas.</w:t>
      </w:r>
    </w:p>
    <w:p w14:paraId="1DEDAA1F" w14:textId="77777777" w:rsidR="00077698" w:rsidRPr="00077698" w:rsidRDefault="00077698" w:rsidP="00077698">
      <w:pPr>
        <w:tabs>
          <w:tab w:val="left" w:pos="7440"/>
        </w:tabs>
        <w:spacing w:after="0" w:line="276" w:lineRule="auto"/>
        <w:jc w:val="both"/>
        <w:rPr>
          <w:rFonts w:ascii="Arial" w:eastAsia="DengXian" w:hAnsi="Arial" w:cs="Arial"/>
          <w:bCs/>
          <w:sz w:val="18"/>
          <w:szCs w:val="18"/>
        </w:rPr>
      </w:pPr>
    </w:p>
    <w:p w14:paraId="41A417E4" w14:textId="77777777" w:rsidR="00077698" w:rsidRPr="00077698" w:rsidRDefault="00077698" w:rsidP="00077698">
      <w:pPr>
        <w:spacing w:after="0" w:line="276" w:lineRule="auto"/>
        <w:jc w:val="both"/>
        <w:rPr>
          <w:rFonts w:ascii="Arial" w:eastAsia="DengXian" w:hAnsi="Arial" w:cs="Arial"/>
          <w:b/>
          <w:bCs/>
          <w:sz w:val="18"/>
          <w:szCs w:val="18"/>
          <w:u w:val="single"/>
        </w:rPr>
      </w:pPr>
      <w:r w:rsidRPr="00077698">
        <w:rPr>
          <w:rFonts w:ascii="Arial" w:eastAsia="DengXian" w:hAnsi="Arial" w:cs="Arial"/>
          <w:b/>
          <w:bCs/>
          <w:sz w:val="18"/>
          <w:szCs w:val="18"/>
        </w:rPr>
        <w:t xml:space="preserve">8.7 - </w:t>
      </w:r>
      <w:r w:rsidRPr="00077698">
        <w:rPr>
          <w:rFonts w:ascii="Arial" w:eastAsia="DengXian" w:hAnsi="Arial" w:cs="Arial"/>
          <w:b/>
          <w:bCs/>
          <w:sz w:val="18"/>
          <w:szCs w:val="18"/>
          <w:u w:val="single"/>
        </w:rPr>
        <w:t>Inabilitação</w:t>
      </w:r>
    </w:p>
    <w:p w14:paraId="4F355B3F" w14:textId="77777777" w:rsidR="00077698" w:rsidRPr="00077698" w:rsidRDefault="00077698" w:rsidP="00077698">
      <w:pPr>
        <w:spacing w:after="0" w:line="276" w:lineRule="auto"/>
        <w:jc w:val="both"/>
        <w:rPr>
          <w:rFonts w:ascii="Arial" w:eastAsia="DengXian" w:hAnsi="Arial" w:cs="Arial"/>
          <w:b/>
          <w:bCs/>
          <w:sz w:val="18"/>
          <w:szCs w:val="18"/>
        </w:rPr>
      </w:pPr>
    </w:p>
    <w:p w14:paraId="4CFA5C6C" w14:textId="77777777" w:rsidR="00077698" w:rsidRPr="00077698" w:rsidRDefault="00077698" w:rsidP="00077698">
      <w:pPr>
        <w:spacing w:after="0" w:line="276" w:lineRule="auto"/>
        <w:jc w:val="both"/>
        <w:rPr>
          <w:rFonts w:ascii="Arial" w:eastAsia="DengXian" w:hAnsi="Arial" w:cs="Arial"/>
          <w:sz w:val="18"/>
          <w:szCs w:val="18"/>
        </w:rPr>
      </w:pPr>
      <w:r w:rsidRPr="00077698">
        <w:rPr>
          <w:rFonts w:ascii="Arial" w:eastAsia="DengXian" w:hAnsi="Arial" w:cs="Arial"/>
          <w:sz w:val="18"/>
          <w:szCs w:val="18"/>
        </w:rPr>
        <w:t>Serão inabilitadas a(s) empresa(s) que não atender(em) a(s) exigência(s) de habilitação contidas neste edital ou as que se oponham a qualquer dispositivo legal vigente.</w:t>
      </w:r>
    </w:p>
    <w:p w14:paraId="3BB88196" w14:textId="77777777" w:rsidR="00077698" w:rsidRPr="00077698" w:rsidRDefault="00077698" w:rsidP="00077698">
      <w:pPr>
        <w:spacing w:after="0" w:line="276" w:lineRule="auto"/>
        <w:jc w:val="both"/>
        <w:rPr>
          <w:rFonts w:ascii="Arial" w:eastAsia="DengXian" w:hAnsi="Arial" w:cs="Arial"/>
          <w:sz w:val="18"/>
          <w:szCs w:val="18"/>
        </w:rPr>
      </w:pPr>
    </w:p>
    <w:p w14:paraId="305035FA" w14:textId="77777777" w:rsidR="00077698" w:rsidRPr="00077698" w:rsidRDefault="00077698" w:rsidP="00077698">
      <w:pPr>
        <w:autoSpaceDE w:val="0"/>
        <w:autoSpaceDN w:val="0"/>
        <w:adjustRightInd w:val="0"/>
        <w:spacing w:after="0" w:line="276" w:lineRule="auto"/>
        <w:rPr>
          <w:rFonts w:ascii="Arial" w:eastAsia="DengXian" w:hAnsi="Arial" w:cs="Arial"/>
          <w:b/>
          <w:bCs/>
          <w:sz w:val="18"/>
          <w:szCs w:val="18"/>
        </w:rPr>
      </w:pPr>
      <w:r w:rsidRPr="00077698">
        <w:rPr>
          <w:rFonts w:ascii="Arial" w:eastAsia="DengXian" w:hAnsi="Arial" w:cs="Arial"/>
          <w:b/>
          <w:bCs/>
          <w:sz w:val="18"/>
          <w:szCs w:val="18"/>
        </w:rPr>
        <w:t>9 – DA PROVA DE CONCEITO</w:t>
      </w:r>
    </w:p>
    <w:p w14:paraId="10339389" w14:textId="77777777" w:rsidR="00077698" w:rsidRPr="00077698" w:rsidRDefault="00077698" w:rsidP="00077698">
      <w:pPr>
        <w:autoSpaceDE w:val="0"/>
        <w:autoSpaceDN w:val="0"/>
        <w:adjustRightInd w:val="0"/>
        <w:spacing w:after="0" w:line="276" w:lineRule="auto"/>
        <w:rPr>
          <w:rFonts w:ascii="Arial" w:eastAsia="DengXian" w:hAnsi="Arial" w:cs="Arial"/>
          <w:b/>
          <w:bCs/>
          <w:sz w:val="18"/>
          <w:szCs w:val="18"/>
        </w:rPr>
      </w:pPr>
    </w:p>
    <w:p w14:paraId="25AFAED6"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A LICITANTE que oferecer a melhor proposta, antes de ser homologada como vencedora, e num prazo de 05 (cinco) dias úteis, deverá demonstrar para uma Comissão Avaliadora previamente designada pela PREFEITURA   que o SISTEMA ofertado atende aos requisitos descritos na prova de conceito, em suas características básicas e obrigatórias, as quais estão descritas no Termo de Referência.</w:t>
      </w:r>
    </w:p>
    <w:p w14:paraId="5FD306D5"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p>
    <w:p w14:paraId="3DB9F0F8"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A apresentação dos Sistemas será realizada em até 05 (cinco) dias úteis após o encerramento da</w:t>
      </w:r>
      <w:r w:rsidRPr="00077698">
        <w:rPr>
          <w:rFonts w:ascii="Arial" w:eastAsia="DengXian" w:hAnsi="Arial" w:cs="Arial"/>
          <w:sz w:val="18"/>
          <w:szCs w:val="18"/>
        </w:rPr>
        <w:br/>
        <w:t>etapa competitiva e será analisada por uma Comissão de Avaliação designada para este fim,</w:t>
      </w:r>
      <w:r w:rsidRPr="00077698">
        <w:rPr>
          <w:rFonts w:ascii="Arial" w:eastAsia="DengXian" w:hAnsi="Arial" w:cs="Arial"/>
          <w:sz w:val="18"/>
          <w:szCs w:val="18"/>
        </w:rPr>
        <w:br/>
        <w:t>composta por servidores com habilitação técnica para tanto, e acontecerá em sessão pública nas</w:t>
      </w:r>
      <w:r w:rsidRPr="00077698">
        <w:rPr>
          <w:rFonts w:ascii="Arial" w:eastAsia="DengXian" w:hAnsi="Arial" w:cs="Arial"/>
          <w:sz w:val="18"/>
          <w:szCs w:val="18"/>
        </w:rPr>
        <w:br/>
        <w:t>dependências da Prefeitura Municipal, com participação ativa do representante credenciado da</w:t>
      </w:r>
      <w:r w:rsidRPr="00077698">
        <w:rPr>
          <w:rFonts w:ascii="Arial" w:eastAsia="DengXian" w:hAnsi="Arial" w:cs="Arial"/>
          <w:sz w:val="18"/>
          <w:szCs w:val="18"/>
        </w:rPr>
        <w:br/>
        <w:t>licitante e sua equipe técnica e os membros da Comissão. Aos demais interessados (licitantes) será</w:t>
      </w:r>
      <w:r w:rsidRPr="00077698">
        <w:rPr>
          <w:rFonts w:ascii="Arial" w:eastAsia="DengXian" w:hAnsi="Arial" w:cs="Arial"/>
          <w:sz w:val="18"/>
          <w:szCs w:val="18"/>
        </w:rPr>
        <w:br/>
        <w:t>garantido o direito de acompanhar a realização da prova de conceito.</w:t>
      </w:r>
    </w:p>
    <w:p w14:paraId="215E40E6"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p>
    <w:p w14:paraId="37EC7320"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A prova de conceito permitirá averiguar a compatibilidade dos sistemas com as funcionalidades e</w:t>
      </w:r>
      <w:r w:rsidRPr="00077698">
        <w:rPr>
          <w:rFonts w:ascii="Arial" w:eastAsia="DengXian" w:hAnsi="Arial" w:cs="Arial"/>
          <w:sz w:val="18"/>
          <w:szCs w:val="18"/>
        </w:rPr>
        <w:br/>
        <w:t>demais características não sendo permitido, durante a realização da prova de conceito, o uso de</w:t>
      </w:r>
      <w:r w:rsidRPr="00077698">
        <w:rPr>
          <w:rFonts w:ascii="Arial" w:eastAsia="DengXian" w:hAnsi="Arial" w:cs="Arial"/>
          <w:sz w:val="18"/>
          <w:szCs w:val="18"/>
        </w:rPr>
        <w:br/>
        <w:t>apresentações em papéis, slides ou vídeos, devendo a apresentação ser exclusivamente por meio</w:t>
      </w:r>
      <w:r w:rsidRPr="00077698">
        <w:rPr>
          <w:rFonts w:ascii="Arial" w:eastAsia="DengXian" w:hAnsi="Arial" w:cs="Arial"/>
          <w:sz w:val="18"/>
          <w:szCs w:val="18"/>
        </w:rPr>
        <w:br/>
        <w:t>do sistema instalado remotamente ou em hardware da empresa licitante.</w:t>
      </w:r>
    </w:p>
    <w:p w14:paraId="0509559D"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p>
    <w:p w14:paraId="52262A59"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A demonstração deverá seguir a ordem estabelecida na Lista de Funcionalidades e será</w:t>
      </w:r>
      <w:r w:rsidRPr="00077698">
        <w:rPr>
          <w:rFonts w:ascii="Arial" w:eastAsia="DengXian" w:hAnsi="Arial" w:cs="Arial"/>
          <w:sz w:val="18"/>
          <w:szCs w:val="18"/>
        </w:rPr>
        <w:br/>
        <w:t>condição para a declaração da vencedora da licitação que esta efetue a comprovação de</w:t>
      </w:r>
      <w:r w:rsidRPr="00077698">
        <w:rPr>
          <w:rFonts w:ascii="Arial" w:eastAsia="DengXian" w:hAnsi="Arial" w:cs="Arial"/>
          <w:sz w:val="18"/>
          <w:szCs w:val="18"/>
        </w:rPr>
        <w:br/>
        <w:t>atendimento de todos os requisitos funcionais obrigatórios, sob pena de desclassificação do</w:t>
      </w:r>
      <w:r w:rsidRPr="00077698">
        <w:rPr>
          <w:rFonts w:ascii="Arial" w:eastAsia="DengXian" w:hAnsi="Arial" w:cs="Arial"/>
          <w:sz w:val="18"/>
          <w:szCs w:val="18"/>
        </w:rPr>
        <w:br/>
        <w:t>certame.</w:t>
      </w:r>
    </w:p>
    <w:p w14:paraId="1D3368A8"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p>
    <w:p w14:paraId="5842C414"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O atendimento dos requisitos funcionais obrigatórios constantes na Lista de</w:t>
      </w:r>
      <w:r w:rsidRPr="00077698">
        <w:rPr>
          <w:rFonts w:ascii="Arial" w:eastAsia="DengXian" w:hAnsi="Arial" w:cs="Arial"/>
          <w:sz w:val="18"/>
          <w:szCs w:val="18"/>
        </w:rPr>
        <w:br/>
        <w:t>Funcionalidades, não exime a empresa de ter de desenvolver e/ou customizar, sem ônus para o</w:t>
      </w:r>
      <w:r w:rsidRPr="00077698">
        <w:rPr>
          <w:rFonts w:ascii="Arial" w:eastAsia="DengXian" w:hAnsi="Arial" w:cs="Arial"/>
          <w:sz w:val="18"/>
          <w:szCs w:val="18"/>
        </w:rPr>
        <w:br/>
        <w:t>Município, os itens que não forem atendidos na demonstração prática por não serem obrigatórios na</w:t>
      </w:r>
      <w:r w:rsidRPr="00077698">
        <w:rPr>
          <w:rFonts w:ascii="Arial" w:eastAsia="DengXian" w:hAnsi="Arial" w:cs="Arial"/>
          <w:sz w:val="18"/>
          <w:szCs w:val="18"/>
        </w:rPr>
        <w:br/>
        <w:t>prova.</w:t>
      </w:r>
    </w:p>
    <w:p w14:paraId="1469254F"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p>
    <w:p w14:paraId="20C90CB6"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A demonstração deverá ser realizada nas dependências da Prefeitura Municipal, que disponibilizará</w:t>
      </w:r>
      <w:r w:rsidRPr="00077698">
        <w:rPr>
          <w:rFonts w:ascii="Arial" w:eastAsia="DengXian" w:hAnsi="Arial" w:cs="Arial"/>
          <w:sz w:val="18"/>
          <w:szCs w:val="18"/>
        </w:rPr>
        <w:br/>
        <w:t>sala apropriada, com ligação de energia elétrica, devendo as licitantes providenciarem os demais</w:t>
      </w:r>
      <w:r w:rsidRPr="00077698">
        <w:rPr>
          <w:rFonts w:ascii="Arial" w:eastAsia="DengXian" w:hAnsi="Arial" w:cs="Arial"/>
          <w:sz w:val="18"/>
          <w:szCs w:val="18"/>
        </w:rPr>
        <w:br/>
        <w:t>equipamentos necessários, tais como computador e outros recursos que entenderem cabíveis e</w:t>
      </w:r>
      <w:r w:rsidRPr="00077698">
        <w:rPr>
          <w:rFonts w:ascii="Arial" w:eastAsia="DengXian" w:hAnsi="Arial" w:cs="Arial"/>
          <w:sz w:val="18"/>
          <w:szCs w:val="18"/>
        </w:rPr>
        <w:br/>
        <w:t>necessários para a realização da demonstração, inclusive acesso à internet.</w:t>
      </w:r>
    </w:p>
    <w:p w14:paraId="5BF960C2" w14:textId="77777777" w:rsidR="00077698" w:rsidRPr="00077698" w:rsidRDefault="00077698" w:rsidP="00077698">
      <w:pPr>
        <w:autoSpaceDE w:val="0"/>
        <w:autoSpaceDN w:val="0"/>
        <w:adjustRightInd w:val="0"/>
        <w:spacing w:after="0" w:line="276" w:lineRule="auto"/>
        <w:jc w:val="both"/>
        <w:rPr>
          <w:rFonts w:ascii="Arial" w:eastAsia="DengXian" w:hAnsi="Arial" w:cs="Arial"/>
          <w:sz w:val="18"/>
          <w:szCs w:val="18"/>
        </w:rPr>
      </w:pPr>
    </w:p>
    <w:p w14:paraId="0901C6A0" w14:textId="77777777" w:rsidR="00077698" w:rsidRPr="00077698" w:rsidRDefault="00077698" w:rsidP="00077698">
      <w:pPr>
        <w:autoSpaceDE w:val="0"/>
        <w:autoSpaceDN w:val="0"/>
        <w:adjustRightInd w:val="0"/>
        <w:spacing w:after="0" w:line="276" w:lineRule="auto"/>
        <w:jc w:val="both"/>
        <w:rPr>
          <w:rFonts w:ascii="Arial" w:eastAsia="DengXian" w:hAnsi="Arial" w:cs="Arial"/>
          <w:b/>
          <w:bCs/>
          <w:sz w:val="18"/>
          <w:szCs w:val="18"/>
        </w:rPr>
      </w:pPr>
      <w:r w:rsidRPr="00077698">
        <w:rPr>
          <w:rFonts w:ascii="Arial" w:eastAsia="DengXian" w:hAnsi="Arial" w:cs="Arial"/>
          <w:b/>
          <w:bCs/>
          <w:sz w:val="18"/>
          <w:szCs w:val="18"/>
        </w:rPr>
        <w:t>Lista de Funcionalidades para Prova de Conceito:</w:t>
      </w:r>
    </w:p>
    <w:p w14:paraId="3F5EC8F5" w14:textId="77777777" w:rsidR="00F1769B" w:rsidRDefault="00077698" w:rsidP="00F1769B">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br/>
        <w:t>As funcionalidades requeridas assinaladas com x na coluna do Sim, significa que devem ser objeto de</w:t>
      </w:r>
      <w:r w:rsidRPr="00077698">
        <w:rPr>
          <w:rFonts w:ascii="Arial" w:eastAsia="DengXian" w:hAnsi="Arial" w:cs="Arial"/>
          <w:sz w:val="18"/>
          <w:szCs w:val="18"/>
        </w:rPr>
        <w:br/>
        <w:t>verificação durante a realização da prova de conceito, enquanto as assinaladas com x na coluna do</w:t>
      </w:r>
      <w:r w:rsidRPr="00077698">
        <w:rPr>
          <w:rFonts w:ascii="Arial" w:eastAsia="DengXian" w:hAnsi="Arial" w:cs="Arial"/>
          <w:sz w:val="18"/>
          <w:szCs w:val="18"/>
        </w:rPr>
        <w:br/>
        <w:t>Não, significa que não devem ser objeto de verificação durante a realização da prova de conceito, mas</w:t>
      </w:r>
      <w:r w:rsidRPr="00077698">
        <w:rPr>
          <w:rFonts w:ascii="Arial" w:eastAsia="DengXian" w:hAnsi="Arial" w:cs="Arial"/>
          <w:sz w:val="18"/>
          <w:szCs w:val="18"/>
        </w:rPr>
        <w:br/>
        <w:t>devem ser implementadas dentro do prazo previsto no cronograma de implantaçã</w:t>
      </w:r>
      <w:r w:rsidR="00B93A3A">
        <w:rPr>
          <w:rFonts w:ascii="Arial" w:eastAsia="DengXian" w:hAnsi="Arial" w:cs="Arial"/>
          <w:sz w:val="18"/>
          <w:szCs w:val="18"/>
        </w:rPr>
        <w:t>o:</w:t>
      </w:r>
    </w:p>
    <w:p w14:paraId="5FEB3EB6" w14:textId="71CDF840" w:rsidR="00B93A3A" w:rsidRPr="00DD7AAA" w:rsidRDefault="00B93A3A" w:rsidP="00F1769B">
      <w:pPr>
        <w:autoSpaceDE w:val="0"/>
        <w:autoSpaceDN w:val="0"/>
        <w:adjustRightInd w:val="0"/>
        <w:spacing w:after="0" w:line="276" w:lineRule="auto"/>
        <w:jc w:val="both"/>
        <w:rPr>
          <w:rFonts w:ascii="Arial" w:eastAsia="DengXian" w:hAnsi="Arial" w:cs="Arial"/>
          <w:sz w:val="18"/>
          <w:szCs w:val="18"/>
        </w:rPr>
        <w:sectPr w:rsidR="00B93A3A" w:rsidRPr="00DD7AAA" w:rsidSect="00DD7AAA">
          <w:type w:val="continuous"/>
          <w:pgSz w:w="11910" w:h="16840"/>
          <w:pgMar w:top="1620" w:right="850" w:bottom="1276" w:left="1275" w:header="720" w:footer="720" w:gutter="0"/>
          <w:cols w:space="720"/>
        </w:sectPr>
      </w:pPr>
    </w:p>
    <w:tbl>
      <w:tblPr>
        <w:tblStyle w:val="TableNorm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8"/>
        <w:gridCol w:w="7297"/>
        <w:gridCol w:w="552"/>
        <w:gridCol w:w="569"/>
      </w:tblGrid>
      <w:tr w:rsidR="00F1769B" w:rsidRPr="00F1769B" w14:paraId="12ACBBE2" w14:textId="77777777" w:rsidTr="00F1769B">
        <w:trPr>
          <w:trHeight w:val="492"/>
        </w:trPr>
        <w:tc>
          <w:tcPr>
            <w:tcW w:w="748" w:type="dxa"/>
            <w:vMerge w:val="restart"/>
            <w:shd w:val="clear" w:color="auto" w:fill="CCCCCC"/>
          </w:tcPr>
          <w:p w14:paraId="6AF34B42" w14:textId="77777777" w:rsidR="00F1769B" w:rsidRPr="00F1769B" w:rsidRDefault="00F1769B" w:rsidP="00B93A3A">
            <w:pPr>
              <w:spacing w:before="72"/>
              <w:jc w:val="center"/>
              <w:rPr>
                <w:rFonts w:ascii="Arial MT" w:eastAsia="Arial MT" w:hAnsi="Arial MT" w:cs="Arial MT"/>
                <w:sz w:val="20"/>
                <w:lang w:val="pt-PT"/>
              </w:rPr>
            </w:pPr>
          </w:p>
          <w:p w14:paraId="129B0C1B" w14:textId="77777777" w:rsidR="00F1769B" w:rsidRPr="00F1769B" w:rsidRDefault="00F1769B" w:rsidP="00B93A3A">
            <w:pPr>
              <w:jc w:val="center"/>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Nº</w:t>
            </w:r>
          </w:p>
        </w:tc>
        <w:tc>
          <w:tcPr>
            <w:tcW w:w="7297" w:type="dxa"/>
            <w:vMerge w:val="restart"/>
            <w:shd w:val="clear" w:color="auto" w:fill="CCCCCC"/>
          </w:tcPr>
          <w:p w14:paraId="612C154A" w14:textId="77777777" w:rsidR="00F1769B" w:rsidRPr="00F1769B" w:rsidRDefault="00F1769B" w:rsidP="00B93A3A">
            <w:pPr>
              <w:spacing w:before="72"/>
              <w:jc w:val="center"/>
              <w:rPr>
                <w:rFonts w:ascii="Arial MT" w:eastAsia="Arial MT" w:hAnsi="Arial MT" w:cs="Arial MT"/>
                <w:sz w:val="20"/>
                <w:highlight w:val="yellow"/>
                <w:lang w:val="pt-PT"/>
              </w:rPr>
            </w:pPr>
          </w:p>
          <w:p w14:paraId="73399B89" w14:textId="77777777" w:rsidR="00F1769B" w:rsidRPr="00F1769B" w:rsidRDefault="00F1769B" w:rsidP="00B93A3A">
            <w:pPr>
              <w:jc w:val="center"/>
              <w:rPr>
                <w:rFonts w:ascii="Arial" w:eastAsia="Arial MT" w:hAnsi="Arial MT" w:cs="Arial MT"/>
                <w:b/>
                <w:sz w:val="20"/>
                <w:highlight w:val="yellow"/>
                <w:lang w:val="pt-PT"/>
              </w:rPr>
            </w:pPr>
            <w:r w:rsidRPr="00F1769B">
              <w:rPr>
                <w:rFonts w:ascii="Arial" w:eastAsia="Arial MT" w:hAnsi="Arial MT" w:cs="Arial MT"/>
                <w:b/>
                <w:spacing w:val="-2"/>
                <w:sz w:val="20"/>
                <w:highlight w:val="yellow"/>
                <w:lang w:val="pt-PT"/>
              </w:rPr>
              <w:t>Descritivo</w:t>
            </w:r>
          </w:p>
        </w:tc>
        <w:tc>
          <w:tcPr>
            <w:tcW w:w="1121" w:type="dxa"/>
            <w:gridSpan w:val="2"/>
            <w:shd w:val="clear" w:color="auto" w:fill="CCCCCC"/>
          </w:tcPr>
          <w:p w14:paraId="0410C6F1" w14:textId="77777777" w:rsidR="00F1769B" w:rsidRPr="00F1769B" w:rsidRDefault="00F1769B" w:rsidP="00B93A3A">
            <w:pPr>
              <w:spacing w:line="237" w:lineRule="auto"/>
              <w:ind w:right="122"/>
              <w:jc w:val="center"/>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Prova</w:t>
            </w:r>
            <w:r w:rsidRPr="00F1769B">
              <w:rPr>
                <w:rFonts w:ascii="Arial" w:eastAsia="Arial MT" w:hAnsi="Arial MT" w:cs="Arial MT"/>
                <w:b/>
                <w:spacing w:val="-14"/>
                <w:sz w:val="20"/>
                <w:highlight w:val="yellow"/>
                <w:lang w:val="pt-PT"/>
              </w:rPr>
              <w:t xml:space="preserve"> </w:t>
            </w:r>
            <w:r w:rsidRPr="00F1769B">
              <w:rPr>
                <w:rFonts w:ascii="Arial" w:eastAsia="Arial MT" w:hAnsi="Arial MT" w:cs="Arial MT"/>
                <w:b/>
                <w:sz w:val="20"/>
                <w:highlight w:val="yellow"/>
                <w:lang w:val="pt-PT"/>
              </w:rPr>
              <w:t xml:space="preserve">de </w:t>
            </w:r>
            <w:r w:rsidRPr="00F1769B">
              <w:rPr>
                <w:rFonts w:ascii="Arial" w:eastAsia="Arial MT" w:hAnsi="Arial MT" w:cs="Arial MT"/>
                <w:b/>
                <w:spacing w:val="-2"/>
                <w:sz w:val="20"/>
                <w:highlight w:val="yellow"/>
                <w:lang w:val="pt-PT"/>
              </w:rPr>
              <w:t>Conceito</w:t>
            </w:r>
          </w:p>
        </w:tc>
      </w:tr>
      <w:tr w:rsidR="00F1769B" w:rsidRPr="00F1769B" w14:paraId="408CF86A" w14:textId="77777777" w:rsidTr="00B93A3A">
        <w:trPr>
          <w:trHeight w:val="63"/>
        </w:trPr>
        <w:tc>
          <w:tcPr>
            <w:tcW w:w="748" w:type="dxa"/>
            <w:vMerge/>
            <w:shd w:val="clear" w:color="auto" w:fill="CCCCCC"/>
          </w:tcPr>
          <w:p w14:paraId="07B086A6" w14:textId="77777777" w:rsidR="00F1769B" w:rsidRPr="00F1769B" w:rsidRDefault="00F1769B" w:rsidP="00F1769B">
            <w:pPr>
              <w:rPr>
                <w:rFonts w:ascii="Arial MT" w:eastAsia="Arial MT" w:hAnsi="Arial MT" w:cs="Arial MT"/>
                <w:sz w:val="2"/>
                <w:szCs w:val="2"/>
                <w:highlight w:val="yellow"/>
                <w:lang w:val="pt-PT"/>
              </w:rPr>
            </w:pPr>
          </w:p>
        </w:tc>
        <w:tc>
          <w:tcPr>
            <w:tcW w:w="7297" w:type="dxa"/>
            <w:vMerge/>
            <w:shd w:val="clear" w:color="auto" w:fill="CCCCCC"/>
          </w:tcPr>
          <w:p w14:paraId="1A2A54F7" w14:textId="77777777" w:rsidR="00F1769B" w:rsidRPr="00F1769B" w:rsidRDefault="00F1769B" w:rsidP="00F1769B">
            <w:pPr>
              <w:rPr>
                <w:rFonts w:ascii="Arial MT" w:eastAsia="Arial MT" w:hAnsi="Arial MT" w:cs="Arial MT"/>
                <w:sz w:val="2"/>
                <w:szCs w:val="2"/>
                <w:highlight w:val="yellow"/>
                <w:lang w:val="pt-PT"/>
              </w:rPr>
            </w:pPr>
          </w:p>
        </w:tc>
        <w:tc>
          <w:tcPr>
            <w:tcW w:w="552" w:type="dxa"/>
            <w:shd w:val="clear" w:color="auto" w:fill="CCCCCC"/>
          </w:tcPr>
          <w:p w14:paraId="650A4638" w14:textId="77777777" w:rsidR="00F1769B" w:rsidRPr="00F1769B" w:rsidRDefault="00F1769B" w:rsidP="00F1769B">
            <w:pPr>
              <w:spacing w:before="71"/>
              <w:ind w:right="1"/>
              <w:jc w:val="center"/>
              <w:rPr>
                <w:rFonts w:ascii="Arial" w:eastAsia="Arial MT" w:hAnsi="Arial MT" w:cs="Arial MT"/>
                <w:b/>
                <w:sz w:val="20"/>
                <w:highlight w:val="yellow"/>
                <w:lang w:val="pt-PT"/>
              </w:rPr>
            </w:pPr>
            <w:r w:rsidRPr="00F1769B">
              <w:rPr>
                <w:rFonts w:ascii="Arial" w:eastAsia="Arial MT" w:hAnsi="Arial MT" w:cs="Arial MT"/>
                <w:b/>
                <w:spacing w:val="-5"/>
                <w:sz w:val="20"/>
                <w:highlight w:val="yellow"/>
                <w:lang w:val="pt-PT"/>
              </w:rPr>
              <w:t>SIM</w:t>
            </w:r>
          </w:p>
        </w:tc>
        <w:tc>
          <w:tcPr>
            <w:tcW w:w="569" w:type="dxa"/>
            <w:shd w:val="clear" w:color="auto" w:fill="CCCCCC"/>
          </w:tcPr>
          <w:p w14:paraId="5634BEEA" w14:textId="77777777" w:rsidR="00F1769B" w:rsidRPr="00F1769B" w:rsidRDefault="00F1769B" w:rsidP="00F1769B">
            <w:pPr>
              <w:spacing w:before="71"/>
              <w:ind w:right="1"/>
              <w:jc w:val="center"/>
              <w:rPr>
                <w:rFonts w:ascii="Arial" w:eastAsia="Arial MT" w:hAnsi="Arial" w:cs="Arial MT"/>
                <w:b/>
                <w:sz w:val="20"/>
                <w:highlight w:val="yellow"/>
                <w:lang w:val="pt-PT"/>
              </w:rPr>
            </w:pPr>
            <w:r w:rsidRPr="00F1769B">
              <w:rPr>
                <w:rFonts w:ascii="Arial" w:eastAsia="Arial MT" w:hAnsi="Arial" w:cs="Arial MT"/>
                <w:b/>
                <w:spacing w:val="-5"/>
                <w:sz w:val="20"/>
                <w:highlight w:val="yellow"/>
                <w:lang w:val="pt-PT"/>
              </w:rPr>
              <w:t>Não</w:t>
            </w:r>
          </w:p>
        </w:tc>
      </w:tr>
      <w:tr w:rsidR="00F1769B" w:rsidRPr="00F1769B" w14:paraId="5A199A3C" w14:textId="77777777" w:rsidTr="00F1769B">
        <w:trPr>
          <w:trHeight w:val="330"/>
        </w:trPr>
        <w:tc>
          <w:tcPr>
            <w:tcW w:w="748" w:type="dxa"/>
            <w:shd w:val="clear" w:color="auto" w:fill="BCBCBC"/>
          </w:tcPr>
          <w:p w14:paraId="7B22D97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1.</w:t>
            </w:r>
          </w:p>
        </w:tc>
        <w:tc>
          <w:tcPr>
            <w:tcW w:w="7297" w:type="dxa"/>
            <w:shd w:val="clear" w:color="auto" w:fill="BCBCBC"/>
          </w:tcPr>
          <w:p w14:paraId="02FCA337"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pacing w:val="-2"/>
                <w:sz w:val="20"/>
                <w:highlight w:val="yellow"/>
                <w:lang w:val="pt-PT"/>
              </w:rPr>
              <w:t>PARAMETRIZAÇÃO,</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CONFIGURAÇÃO</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E</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pacing w:val="-2"/>
                <w:sz w:val="20"/>
                <w:highlight w:val="yellow"/>
                <w:lang w:val="pt-PT"/>
              </w:rPr>
              <w:t>FUNCIONALIDADES</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GERAIS</w:t>
            </w:r>
          </w:p>
        </w:tc>
        <w:tc>
          <w:tcPr>
            <w:tcW w:w="552" w:type="dxa"/>
            <w:shd w:val="clear" w:color="auto" w:fill="BCBCBC"/>
          </w:tcPr>
          <w:p w14:paraId="310E1C78" w14:textId="77777777" w:rsidR="00F1769B" w:rsidRPr="00F1769B" w:rsidRDefault="00F1769B" w:rsidP="00F1769B">
            <w:pPr>
              <w:rPr>
                <w:rFonts w:ascii="Times New Roman" w:eastAsia="Arial MT" w:hAnsi="Arial MT" w:cs="Arial MT"/>
                <w:sz w:val="18"/>
                <w:highlight w:val="yellow"/>
                <w:lang w:val="pt-PT"/>
              </w:rPr>
            </w:pPr>
          </w:p>
        </w:tc>
        <w:tc>
          <w:tcPr>
            <w:tcW w:w="569" w:type="dxa"/>
            <w:shd w:val="clear" w:color="auto" w:fill="BCBCBC"/>
          </w:tcPr>
          <w:p w14:paraId="0566F6E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EEBC296" w14:textId="77777777" w:rsidTr="00F1769B">
        <w:trPr>
          <w:trHeight w:val="359"/>
        </w:trPr>
        <w:tc>
          <w:tcPr>
            <w:tcW w:w="748" w:type="dxa"/>
          </w:tcPr>
          <w:p w14:paraId="233EC5BE"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4"/>
                <w:sz w:val="20"/>
                <w:highlight w:val="yellow"/>
                <w:lang w:val="pt-PT"/>
              </w:rPr>
              <w:t>1.1.</w:t>
            </w:r>
          </w:p>
        </w:tc>
        <w:tc>
          <w:tcPr>
            <w:tcW w:w="7297" w:type="dxa"/>
          </w:tcPr>
          <w:p w14:paraId="3A34CA9D" w14:textId="77777777" w:rsidR="00F1769B" w:rsidRPr="00F1769B" w:rsidRDefault="00F1769B" w:rsidP="00F1769B">
            <w:pPr>
              <w:spacing w:before="50"/>
              <w:rPr>
                <w:rFonts w:ascii="Arial" w:eastAsia="Arial MT" w:hAnsi="Arial MT" w:cs="Arial MT"/>
                <w:b/>
                <w:sz w:val="20"/>
                <w:highlight w:val="yellow"/>
                <w:lang w:val="pt-PT"/>
              </w:rPr>
            </w:pPr>
            <w:r w:rsidRPr="00F1769B">
              <w:rPr>
                <w:rFonts w:ascii="Arial" w:eastAsia="Arial MT" w:hAnsi="Arial MT" w:cs="Arial MT"/>
                <w:b/>
                <w:spacing w:val="-2"/>
                <w:sz w:val="20"/>
                <w:highlight w:val="yellow"/>
                <w:lang w:val="pt-PT"/>
              </w:rPr>
              <w:t>Acesso</w:t>
            </w:r>
          </w:p>
        </w:tc>
        <w:tc>
          <w:tcPr>
            <w:tcW w:w="552" w:type="dxa"/>
          </w:tcPr>
          <w:p w14:paraId="164DB28B"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69" w:type="dxa"/>
          </w:tcPr>
          <w:p w14:paraId="3DC7393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121B088C" w14:textId="77777777" w:rsidTr="00F1769B">
        <w:trPr>
          <w:trHeight w:val="328"/>
        </w:trPr>
        <w:tc>
          <w:tcPr>
            <w:tcW w:w="748" w:type="dxa"/>
            <w:shd w:val="clear" w:color="auto" w:fill="F3F3F3"/>
          </w:tcPr>
          <w:p w14:paraId="5594BDC5"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w:t>
            </w:r>
          </w:p>
        </w:tc>
        <w:tc>
          <w:tcPr>
            <w:tcW w:w="7297" w:type="dxa"/>
            <w:shd w:val="clear" w:color="auto" w:fill="F3F3F3"/>
          </w:tcPr>
          <w:p w14:paraId="46412122"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Autenticação</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controle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senha:</w:t>
            </w:r>
          </w:p>
        </w:tc>
        <w:tc>
          <w:tcPr>
            <w:tcW w:w="552" w:type="dxa"/>
            <w:shd w:val="clear" w:color="auto" w:fill="F3F3F3"/>
          </w:tcPr>
          <w:p w14:paraId="4BA0E4C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69" w:type="dxa"/>
            <w:shd w:val="clear" w:color="auto" w:fill="F3F3F3"/>
          </w:tcPr>
          <w:p w14:paraId="76756E7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7532B5D9" w14:textId="77777777" w:rsidTr="00F1769B">
        <w:trPr>
          <w:trHeight w:val="359"/>
        </w:trPr>
        <w:tc>
          <w:tcPr>
            <w:tcW w:w="748" w:type="dxa"/>
          </w:tcPr>
          <w:p w14:paraId="3223A386"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1.1.1.1</w:t>
            </w:r>
          </w:p>
        </w:tc>
        <w:tc>
          <w:tcPr>
            <w:tcW w:w="7297" w:type="dxa"/>
          </w:tcPr>
          <w:p w14:paraId="1C451C28"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Exigir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usuário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senha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pessoal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à</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solução.</w:t>
            </w:r>
          </w:p>
        </w:tc>
        <w:tc>
          <w:tcPr>
            <w:tcW w:w="552" w:type="dxa"/>
          </w:tcPr>
          <w:p w14:paraId="2255E128"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53AB7EF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4A900D2" w14:textId="77777777" w:rsidTr="00F1769B">
        <w:trPr>
          <w:trHeight w:val="330"/>
        </w:trPr>
        <w:tc>
          <w:tcPr>
            <w:tcW w:w="748" w:type="dxa"/>
            <w:shd w:val="clear" w:color="auto" w:fill="F3F3F3"/>
          </w:tcPr>
          <w:p w14:paraId="35774A28"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1.1.1.2</w:t>
            </w:r>
          </w:p>
        </w:tc>
        <w:tc>
          <w:tcPr>
            <w:tcW w:w="7297" w:type="dxa"/>
            <w:shd w:val="clear" w:color="auto" w:fill="F3F3F3"/>
          </w:tcPr>
          <w:p w14:paraId="3C64B1F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Controlar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prazo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validade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senha.</w:t>
            </w:r>
          </w:p>
        </w:tc>
        <w:tc>
          <w:tcPr>
            <w:tcW w:w="552" w:type="dxa"/>
            <w:shd w:val="clear" w:color="auto" w:fill="F3F3F3"/>
          </w:tcPr>
          <w:p w14:paraId="7E0CAEAA" w14:textId="77777777" w:rsidR="00F1769B" w:rsidRPr="00F1769B" w:rsidRDefault="00F1769B" w:rsidP="00F1769B">
            <w:pPr>
              <w:rPr>
                <w:rFonts w:ascii="Times New Roman" w:eastAsia="Arial MT" w:hAnsi="Arial MT" w:cs="Arial MT"/>
                <w:sz w:val="18"/>
                <w:highlight w:val="yellow"/>
                <w:lang w:val="pt-PT"/>
              </w:rPr>
            </w:pPr>
          </w:p>
        </w:tc>
        <w:tc>
          <w:tcPr>
            <w:tcW w:w="569" w:type="dxa"/>
            <w:shd w:val="clear" w:color="auto" w:fill="F3F3F3"/>
          </w:tcPr>
          <w:p w14:paraId="4795B0B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40B3459C" w14:textId="77777777" w:rsidTr="00F1769B">
        <w:trPr>
          <w:trHeight w:val="359"/>
        </w:trPr>
        <w:tc>
          <w:tcPr>
            <w:tcW w:w="748" w:type="dxa"/>
          </w:tcPr>
          <w:p w14:paraId="729155CC"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1.1.1.3</w:t>
            </w:r>
          </w:p>
        </w:tc>
        <w:tc>
          <w:tcPr>
            <w:tcW w:w="7297" w:type="dxa"/>
          </w:tcPr>
          <w:p w14:paraId="4C95675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Rejeitar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senhas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fácil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identificação.</w:t>
            </w:r>
          </w:p>
        </w:tc>
        <w:tc>
          <w:tcPr>
            <w:tcW w:w="552" w:type="dxa"/>
          </w:tcPr>
          <w:p w14:paraId="1AA9AA81"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79FED80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FC78E40" w14:textId="77777777" w:rsidTr="00F1769B">
        <w:trPr>
          <w:trHeight w:val="328"/>
        </w:trPr>
        <w:tc>
          <w:tcPr>
            <w:tcW w:w="748" w:type="dxa"/>
            <w:shd w:val="clear" w:color="auto" w:fill="F3F3F3"/>
          </w:tcPr>
          <w:p w14:paraId="3882584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1.1.1.4</w:t>
            </w:r>
          </w:p>
        </w:tc>
        <w:tc>
          <w:tcPr>
            <w:tcW w:w="7297" w:type="dxa"/>
            <w:shd w:val="clear" w:color="auto" w:fill="F3F3F3"/>
          </w:tcPr>
          <w:p w14:paraId="7B805C46"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usuários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alterar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senha</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pessoal</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quando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desejarem.</w:t>
            </w:r>
          </w:p>
        </w:tc>
        <w:tc>
          <w:tcPr>
            <w:tcW w:w="552" w:type="dxa"/>
            <w:shd w:val="clear" w:color="auto" w:fill="F3F3F3"/>
          </w:tcPr>
          <w:p w14:paraId="0660DF25"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4D5D4FB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981647B" w14:textId="77777777" w:rsidTr="00F1769B">
        <w:trPr>
          <w:trHeight w:val="359"/>
        </w:trPr>
        <w:tc>
          <w:tcPr>
            <w:tcW w:w="748" w:type="dxa"/>
          </w:tcPr>
          <w:p w14:paraId="75A8E944"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1.1.1.5</w:t>
            </w:r>
          </w:p>
        </w:tc>
        <w:tc>
          <w:tcPr>
            <w:tcW w:w="7297" w:type="dxa"/>
          </w:tcPr>
          <w:p w14:paraId="6C09C27F"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Acesso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somente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às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transações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permitidas.</w:t>
            </w:r>
          </w:p>
        </w:tc>
        <w:tc>
          <w:tcPr>
            <w:tcW w:w="552" w:type="dxa"/>
          </w:tcPr>
          <w:p w14:paraId="4D777873"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7B54A66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64AB6AD" w14:textId="77777777" w:rsidTr="00F1769B">
        <w:trPr>
          <w:trHeight w:val="330"/>
        </w:trPr>
        <w:tc>
          <w:tcPr>
            <w:tcW w:w="748" w:type="dxa"/>
            <w:shd w:val="clear" w:color="auto" w:fill="F3F3F3"/>
          </w:tcPr>
          <w:p w14:paraId="73F8CE9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1.1.1.6</w:t>
            </w:r>
          </w:p>
        </w:tc>
        <w:tc>
          <w:tcPr>
            <w:tcW w:w="7297" w:type="dxa"/>
            <w:shd w:val="clear" w:color="auto" w:fill="F3F3F3"/>
          </w:tcPr>
          <w:p w14:paraId="2B19BC0A"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Liberar</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perfil</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(ex.:Contribuintes,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Contadores,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Fiscalização).</w:t>
            </w:r>
          </w:p>
        </w:tc>
        <w:tc>
          <w:tcPr>
            <w:tcW w:w="552" w:type="dxa"/>
            <w:shd w:val="clear" w:color="auto" w:fill="F3F3F3"/>
          </w:tcPr>
          <w:p w14:paraId="154F8EFF"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282D8B6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4AA7279" w14:textId="77777777" w:rsidTr="00F1769B">
        <w:trPr>
          <w:trHeight w:val="359"/>
        </w:trPr>
        <w:tc>
          <w:tcPr>
            <w:tcW w:w="748" w:type="dxa"/>
          </w:tcPr>
          <w:p w14:paraId="2B4F022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1.1.1.7</w:t>
            </w:r>
          </w:p>
        </w:tc>
        <w:tc>
          <w:tcPr>
            <w:tcW w:w="7297" w:type="dxa"/>
          </w:tcPr>
          <w:p w14:paraId="1111B2CA"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Configurar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perfis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árvore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hierárquica.</w:t>
            </w:r>
          </w:p>
        </w:tc>
        <w:tc>
          <w:tcPr>
            <w:tcW w:w="552" w:type="dxa"/>
          </w:tcPr>
          <w:p w14:paraId="6F049A17"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1E9852B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7D5681A" w14:textId="77777777" w:rsidTr="00F1769B">
        <w:trPr>
          <w:trHeight w:val="328"/>
        </w:trPr>
        <w:tc>
          <w:tcPr>
            <w:tcW w:w="748" w:type="dxa"/>
            <w:shd w:val="clear" w:color="auto" w:fill="F3F3F3"/>
          </w:tcPr>
          <w:p w14:paraId="29F6820C"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1.1.2.</w:t>
            </w:r>
          </w:p>
        </w:tc>
        <w:tc>
          <w:tcPr>
            <w:tcW w:w="7297" w:type="dxa"/>
            <w:shd w:val="clear" w:color="auto" w:fill="F3F3F3"/>
          </w:tcPr>
          <w:p w14:paraId="70E7C406"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Gerenciamento</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pacing w:val="-2"/>
                <w:sz w:val="20"/>
                <w:highlight w:val="yellow"/>
                <w:lang w:val="pt-PT"/>
              </w:rPr>
              <w:t>usuários:</w:t>
            </w:r>
          </w:p>
        </w:tc>
        <w:tc>
          <w:tcPr>
            <w:tcW w:w="552" w:type="dxa"/>
            <w:shd w:val="clear" w:color="auto" w:fill="F3F3F3"/>
          </w:tcPr>
          <w:p w14:paraId="065806D4"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69" w:type="dxa"/>
            <w:shd w:val="clear" w:color="auto" w:fill="F3F3F3"/>
          </w:tcPr>
          <w:p w14:paraId="7A0AB52D"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6EBE778F" w14:textId="77777777" w:rsidTr="00F1769B">
        <w:trPr>
          <w:trHeight w:val="359"/>
        </w:trPr>
        <w:tc>
          <w:tcPr>
            <w:tcW w:w="748" w:type="dxa"/>
          </w:tcPr>
          <w:p w14:paraId="21075E87"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1.1.2.1</w:t>
            </w:r>
          </w:p>
        </w:tc>
        <w:tc>
          <w:tcPr>
            <w:tcW w:w="7297" w:type="dxa"/>
          </w:tcPr>
          <w:p w14:paraId="32C2138C"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Liberação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personalizada.</w:t>
            </w:r>
          </w:p>
        </w:tc>
        <w:tc>
          <w:tcPr>
            <w:tcW w:w="552" w:type="dxa"/>
          </w:tcPr>
          <w:p w14:paraId="5A74A5AB"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480479B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28D98D9" w14:textId="77777777" w:rsidTr="00F1769B">
        <w:trPr>
          <w:trHeight w:val="331"/>
        </w:trPr>
        <w:tc>
          <w:tcPr>
            <w:tcW w:w="748" w:type="dxa"/>
            <w:shd w:val="clear" w:color="auto" w:fill="F3F3F3"/>
          </w:tcPr>
          <w:p w14:paraId="1BFDA27C"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1.1.2.2</w:t>
            </w:r>
          </w:p>
        </w:tc>
        <w:tc>
          <w:tcPr>
            <w:tcW w:w="7297" w:type="dxa"/>
            <w:shd w:val="clear" w:color="auto" w:fill="F3F3F3"/>
          </w:tcPr>
          <w:p w14:paraId="6C4F3A7F"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Cadastrar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alterar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senha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usuários.</w:t>
            </w:r>
          </w:p>
        </w:tc>
        <w:tc>
          <w:tcPr>
            <w:tcW w:w="552" w:type="dxa"/>
            <w:shd w:val="clear" w:color="auto" w:fill="F3F3F3"/>
          </w:tcPr>
          <w:p w14:paraId="368416F8"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0471F34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5CF4A4F" w14:textId="77777777" w:rsidTr="00F1769B">
        <w:trPr>
          <w:trHeight w:val="359"/>
        </w:trPr>
        <w:tc>
          <w:tcPr>
            <w:tcW w:w="748" w:type="dxa"/>
          </w:tcPr>
          <w:p w14:paraId="2D2D71F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1.1.2.3</w:t>
            </w:r>
          </w:p>
        </w:tc>
        <w:tc>
          <w:tcPr>
            <w:tcW w:w="7297" w:type="dxa"/>
          </w:tcPr>
          <w:p w14:paraId="43799587"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Opção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alteração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senha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primeiro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login.</w:t>
            </w:r>
          </w:p>
        </w:tc>
        <w:tc>
          <w:tcPr>
            <w:tcW w:w="552" w:type="dxa"/>
          </w:tcPr>
          <w:p w14:paraId="2A6A277F"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457A099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285A5B5" w14:textId="77777777" w:rsidTr="00F1769B">
        <w:trPr>
          <w:trHeight w:val="328"/>
        </w:trPr>
        <w:tc>
          <w:tcPr>
            <w:tcW w:w="748" w:type="dxa"/>
            <w:shd w:val="clear" w:color="auto" w:fill="F3F3F3"/>
          </w:tcPr>
          <w:p w14:paraId="2C62B216"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1.1.2.4</w:t>
            </w:r>
          </w:p>
        </w:tc>
        <w:tc>
          <w:tcPr>
            <w:tcW w:w="7297" w:type="dxa"/>
            <w:shd w:val="clear" w:color="auto" w:fill="F3F3F3"/>
          </w:tcPr>
          <w:p w14:paraId="6156B35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Ativar/desativar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usuários.</w:t>
            </w:r>
          </w:p>
        </w:tc>
        <w:tc>
          <w:tcPr>
            <w:tcW w:w="552" w:type="dxa"/>
            <w:shd w:val="clear" w:color="auto" w:fill="F3F3F3"/>
          </w:tcPr>
          <w:p w14:paraId="562BA13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62D3CDA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A736669" w14:textId="77777777" w:rsidTr="00F1769B">
        <w:trPr>
          <w:trHeight w:val="359"/>
        </w:trPr>
        <w:tc>
          <w:tcPr>
            <w:tcW w:w="748" w:type="dxa"/>
          </w:tcPr>
          <w:p w14:paraId="0C32FE61"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1.1.3.</w:t>
            </w:r>
          </w:p>
        </w:tc>
        <w:tc>
          <w:tcPr>
            <w:tcW w:w="7297" w:type="dxa"/>
          </w:tcPr>
          <w:p w14:paraId="1B5578D3"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Facilidades</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para</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pacing w:val="-2"/>
                <w:sz w:val="20"/>
                <w:highlight w:val="yellow"/>
                <w:lang w:val="pt-PT"/>
              </w:rPr>
              <w:t>usuários:</w:t>
            </w:r>
          </w:p>
        </w:tc>
        <w:tc>
          <w:tcPr>
            <w:tcW w:w="552" w:type="dxa"/>
          </w:tcPr>
          <w:p w14:paraId="3909093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69" w:type="dxa"/>
          </w:tcPr>
          <w:p w14:paraId="2AB3AFF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4FD7C412" w14:textId="77777777" w:rsidTr="00F1769B">
        <w:trPr>
          <w:trHeight w:val="330"/>
        </w:trPr>
        <w:tc>
          <w:tcPr>
            <w:tcW w:w="748" w:type="dxa"/>
            <w:shd w:val="clear" w:color="auto" w:fill="F3F3F3"/>
          </w:tcPr>
          <w:p w14:paraId="482C9A64"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1.1.3.1</w:t>
            </w:r>
          </w:p>
        </w:tc>
        <w:tc>
          <w:tcPr>
            <w:tcW w:w="7297" w:type="dxa"/>
            <w:shd w:val="clear" w:color="auto" w:fill="F3F3F3"/>
          </w:tcPr>
          <w:p w14:paraId="722BDCC5"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Seleção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empresa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usuário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contador.</w:t>
            </w:r>
          </w:p>
        </w:tc>
        <w:tc>
          <w:tcPr>
            <w:tcW w:w="552" w:type="dxa"/>
            <w:shd w:val="clear" w:color="auto" w:fill="F3F3F3"/>
          </w:tcPr>
          <w:p w14:paraId="17C167BB"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71B535A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F4D69E6" w14:textId="77777777" w:rsidTr="00F1769B">
        <w:trPr>
          <w:trHeight w:val="359"/>
        </w:trPr>
        <w:tc>
          <w:tcPr>
            <w:tcW w:w="748" w:type="dxa"/>
          </w:tcPr>
          <w:p w14:paraId="2389CB2B"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1.1.3.2</w:t>
            </w:r>
          </w:p>
        </w:tc>
        <w:tc>
          <w:tcPr>
            <w:tcW w:w="7297" w:type="dxa"/>
          </w:tcPr>
          <w:p w14:paraId="78440849"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Mudança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empresa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sair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sistema.</w:t>
            </w:r>
          </w:p>
        </w:tc>
        <w:tc>
          <w:tcPr>
            <w:tcW w:w="552" w:type="dxa"/>
          </w:tcPr>
          <w:p w14:paraId="64FEC64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1D09E2C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BCA746E" w14:textId="77777777" w:rsidTr="00F1769B">
        <w:trPr>
          <w:trHeight w:val="328"/>
        </w:trPr>
        <w:tc>
          <w:tcPr>
            <w:tcW w:w="748" w:type="dxa"/>
            <w:shd w:val="clear" w:color="auto" w:fill="F3F3F3"/>
          </w:tcPr>
          <w:p w14:paraId="77E45738"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1.1.3.3</w:t>
            </w:r>
          </w:p>
        </w:tc>
        <w:tc>
          <w:tcPr>
            <w:tcW w:w="7297" w:type="dxa"/>
            <w:shd w:val="clear" w:color="auto" w:fill="F3F3F3"/>
          </w:tcPr>
          <w:p w14:paraId="0DF3082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Recuperação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senha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via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
                <w:sz w:val="20"/>
                <w:highlight w:val="yellow"/>
                <w:lang w:val="pt-PT"/>
              </w:rPr>
              <w:t>mail.</w:t>
            </w:r>
          </w:p>
        </w:tc>
        <w:tc>
          <w:tcPr>
            <w:tcW w:w="552" w:type="dxa"/>
            <w:shd w:val="clear" w:color="auto" w:fill="F3F3F3"/>
          </w:tcPr>
          <w:p w14:paraId="3F8D00CF"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1F64DEF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F023012" w14:textId="77777777" w:rsidTr="00F1769B">
        <w:trPr>
          <w:trHeight w:val="359"/>
        </w:trPr>
        <w:tc>
          <w:tcPr>
            <w:tcW w:w="748" w:type="dxa"/>
          </w:tcPr>
          <w:p w14:paraId="20E1A3D6"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1.1.3.4</w:t>
            </w:r>
          </w:p>
        </w:tc>
        <w:tc>
          <w:tcPr>
            <w:tcW w:w="7297" w:type="dxa"/>
          </w:tcPr>
          <w:p w14:paraId="0B571699"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Registro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logs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usuário.</w:t>
            </w:r>
          </w:p>
        </w:tc>
        <w:tc>
          <w:tcPr>
            <w:tcW w:w="552" w:type="dxa"/>
          </w:tcPr>
          <w:p w14:paraId="270A947F"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5BEF865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BC57C59" w14:textId="77777777" w:rsidTr="00F1769B">
        <w:trPr>
          <w:trHeight w:val="330"/>
        </w:trPr>
        <w:tc>
          <w:tcPr>
            <w:tcW w:w="748" w:type="dxa"/>
            <w:shd w:val="clear" w:color="auto" w:fill="F3F3F3"/>
          </w:tcPr>
          <w:p w14:paraId="61FAE24D"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1.1.3.5</w:t>
            </w:r>
          </w:p>
        </w:tc>
        <w:tc>
          <w:tcPr>
            <w:tcW w:w="7297" w:type="dxa"/>
            <w:shd w:val="clear" w:color="auto" w:fill="F3F3F3"/>
          </w:tcPr>
          <w:p w14:paraId="70C893EA"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Informações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(login</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logout)</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registradas.</w:t>
            </w:r>
          </w:p>
        </w:tc>
        <w:tc>
          <w:tcPr>
            <w:tcW w:w="552" w:type="dxa"/>
            <w:shd w:val="clear" w:color="auto" w:fill="F3F3F3"/>
          </w:tcPr>
          <w:p w14:paraId="59DF6015"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6975EB0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50742F5" w14:textId="77777777" w:rsidTr="00F1769B">
        <w:trPr>
          <w:trHeight w:val="507"/>
        </w:trPr>
        <w:tc>
          <w:tcPr>
            <w:tcW w:w="748" w:type="dxa"/>
          </w:tcPr>
          <w:p w14:paraId="12404D42" w14:textId="77777777" w:rsidR="00F1769B" w:rsidRPr="00F1769B" w:rsidRDefault="00F1769B" w:rsidP="00F1769B">
            <w:pPr>
              <w:spacing w:before="122"/>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1.1.3.6</w:t>
            </w:r>
          </w:p>
        </w:tc>
        <w:tc>
          <w:tcPr>
            <w:tcW w:w="7297" w:type="dxa"/>
          </w:tcPr>
          <w:p w14:paraId="47E0983F"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Autenticação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Certificado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Digital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(e-CNPJ,</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e-CPF)</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instalação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plugins </w:t>
            </w:r>
            <w:r w:rsidRPr="00F1769B">
              <w:rPr>
                <w:rFonts w:ascii="Arial MT" w:eastAsia="Arial MT" w:hAnsi="Arial MT" w:cs="Arial MT"/>
                <w:spacing w:val="-2"/>
                <w:sz w:val="20"/>
                <w:highlight w:val="yellow"/>
                <w:lang w:val="pt-PT"/>
              </w:rPr>
              <w:t>externos.</w:t>
            </w:r>
          </w:p>
        </w:tc>
        <w:tc>
          <w:tcPr>
            <w:tcW w:w="552" w:type="dxa"/>
          </w:tcPr>
          <w:p w14:paraId="0E3D765E"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tcPr>
          <w:p w14:paraId="66F2A09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9AB50A6" w14:textId="77777777" w:rsidTr="00F1769B">
        <w:trPr>
          <w:trHeight w:val="331"/>
        </w:trPr>
        <w:tc>
          <w:tcPr>
            <w:tcW w:w="748" w:type="dxa"/>
            <w:shd w:val="clear" w:color="auto" w:fill="F3F3F3"/>
          </w:tcPr>
          <w:p w14:paraId="02A067C8"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1.1.4.</w:t>
            </w:r>
          </w:p>
        </w:tc>
        <w:tc>
          <w:tcPr>
            <w:tcW w:w="7297" w:type="dxa"/>
            <w:shd w:val="clear" w:color="auto" w:fill="F3F3F3"/>
          </w:tcPr>
          <w:p w14:paraId="5EBA0EAA"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Administração</w:t>
            </w:r>
            <w:r w:rsidRPr="00F1769B">
              <w:rPr>
                <w:rFonts w:ascii="Arial" w:eastAsia="Arial MT" w:hAnsi="Arial" w:cs="Arial MT"/>
                <w:b/>
                <w:spacing w:val="-12"/>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pacing w:val="-2"/>
                <w:sz w:val="20"/>
                <w:highlight w:val="yellow"/>
                <w:lang w:val="pt-PT"/>
              </w:rPr>
              <w:t>rastreabilidade:</w:t>
            </w:r>
          </w:p>
        </w:tc>
        <w:tc>
          <w:tcPr>
            <w:tcW w:w="552" w:type="dxa"/>
            <w:shd w:val="clear" w:color="auto" w:fill="F3F3F3"/>
          </w:tcPr>
          <w:p w14:paraId="22D173A4"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69" w:type="dxa"/>
            <w:shd w:val="clear" w:color="auto" w:fill="F3F3F3"/>
          </w:tcPr>
          <w:p w14:paraId="584E29ED"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64B0113" w14:textId="77777777" w:rsidTr="00F1769B">
        <w:trPr>
          <w:trHeight w:val="359"/>
        </w:trPr>
        <w:tc>
          <w:tcPr>
            <w:tcW w:w="748" w:type="dxa"/>
          </w:tcPr>
          <w:p w14:paraId="4C41CB31"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1.1.4.1</w:t>
            </w:r>
          </w:p>
        </w:tc>
        <w:tc>
          <w:tcPr>
            <w:tcW w:w="7297" w:type="dxa"/>
          </w:tcPr>
          <w:p w14:paraId="131CFD4E"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Acesso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módulos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usando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perfil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outros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usuários.</w:t>
            </w:r>
          </w:p>
        </w:tc>
        <w:tc>
          <w:tcPr>
            <w:tcW w:w="552" w:type="dxa"/>
          </w:tcPr>
          <w:p w14:paraId="5A2E5F65" w14:textId="77777777" w:rsidR="00F1769B" w:rsidRPr="00F1769B" w:rsidRDefault="00F1769B" w:rsidP="00F1769B">
            <w:pPr>
              <w:rPr>
                <w:rFonts w:ascii="Times New Roman" w:eastAsia="Arial MT" w:hAnsi="Arial MT" w:cs="Arial MT"/>
                <w:sz w:val="18"/>
                <w:highlight w:val="yellow"/>
                <w:lang w:val="pt-PT"/>
              </w:rPr>
            </w:pPr>
          </w:p>
        </w:tc>
        <w:tc>
          <w:tcPr>
            <w:tcW w:w="569" w:type="dxa"/>
          </w:tcPr>
          <w:p w14:paraId="400E792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DA8C462" w14:textId="77777777" w:rsidTr="00F1769B">
        <w:trPr>
          <w:trHeight w:val="710"/>
        </w:trPr>
        <w:tc>
          <w:tcPr>
            <w:tcW w:w="748" w:type="dxa"/>
            <w:shd w:val="clear" w:color="auto" w:fill="F3F3F3"/>
          </w:tcPr>
          <w:p w14:paraId="0674EDF4" w14:textId="77777777" w:rsidR="00F1769B" w:rsidRPr="00F1769B" w:rsidRDefault="00F1769B" w:rsidP="00F1769B">
            <w:pPr>
              <w:spacing w:before="14"/>
              <w:rPr>
                <w:rFonts w:ascii="Arial MT" w:eastAsia="Arial MT" w:hAnsi="Arial MT" w:cs="Arial MT"/>
                <w:sz w:val="20"/>
                <w:highlight w:val="yellow"/>
                <w:lang w:val="pt-PT"/>
              </w:rPr>
            </w:pPr>
          </w:p>
          <w:p w14:paraId="4ED95805"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1.1.4.2</w:t>
            </w:r>
          </w:p>
        </w:tc>
        <w:tc>
          <w:tcPr>
            <w:tcW w:w="7297" w:type="dxa"/>
            <w:shd w:val="clear" w:color="auto" w:fill="F3F3F3"/>
          </w:tcPr>
          <w:p w14:paraId="0312A25E" w14:textId="77777777" w:rsidR="00F1769B" w:rsidRPr="00F1769B" w:rsidRDefault="00F1769B" w:rsidP="00F1769B">
            <w:pPr>
              <w:spacing w:line="230" w:lineRule="atLeast"/>
              <w:ind w:right="44"/>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Visualização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logs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atualização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informações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Administrador da solução e o Fisco consigam visualizar os logs da aplicação, podendo ver</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quais os dados foram modificados em processo de atualização de informação).</w:t>
            </w:r>
          </w:p>
        </w:tc>
        <w:tc>
          <w:tcPr>
            <w:tcW w:w="552" w:type="dxa"/>
            <w:shd w:val="clear" w:color="auto" w:fill="F3F3F3"/>
          </w:tcPr>
          <w:p w14:paraId="7CEBAEDC" w14:textId="77777777" w:rsidR="00F1769B" w:rsidRPr="00F1769B" w:rsidRDefault="00F1769B" w:rsidP="00F1769B">
            <w:pPr>
              <w:spacing w:before="14"/>
              <w:rPr>
                <w:rFonts w:ascii="Arial MT" w:eastAsia="Arial MT" w:hAnsi="Arial MT" w:cs="Arial MT"/>
                <w:sz w:val="20"/>
                <w:highlight w:val="yellow"/>
                <w:lang w:val="pt-PT"/>
              </w:rPr>
            </w:pPr>
          </w:p>
          <w:p w14:paraId="78A02F66"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69" w:type="dxa"/>
            <w:shd w:val="clear" w:color="auto" w:fill="F3F3F3"/>
          </w:tcPr>
          <w:p w14:paraId="3447482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6B7C447" w14:textId="77777777" w:rsidTr="00F1769B">
        <w:trPr>
          <w:trHeight w:val="361"/>
        </w:trPr>
        <w:tc>
          <w:tcPr>
            <w:tcW w:w="748" w:type="dxa"/>
          </w:tcPr>
          <w:p w14:paraId="3E82BBDE"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4"/>
                <w:sz w:val="20"/>
                <w:highlight w:val="yellow"/>
                <w:lang w:val="pt-PT"/>
              </w:rPr>
              <w:t>1.2.</w:t>
            </w:r>
          </w:p>
        </w:tc>
        <w:tc>
          <w:tcPr>
            <w:tcW w:w="7297" w:type="dxa"/>
          </w:tcPr>
          <w:p w14:paraId="386E0C70" w14:textId="77777777" w:rsidR="00F1769B" w:rsidRPr="00F1769B" w:rsidRDefault="00F1769B" w:rsidP="00F1769B">
            <w:pPr>
              <w:spacing w:before="50"/>
              <w:rPr>
                <w:rFonts w:ascii="Arial" w:eastAsia="Arial MT" w:hAnsi="Arial MT" w:cs="Arial MT"/>
                <w:b/>
                <w:sz w:val="20"/>
                <w:highlight w:val="yellow"/>
                <w:lang w:val="pt-PT"/>
              </w:rPr>
            </w:pPr>
            <w:r w:rsidRPr="00F1769B">
              <w:rPr>
                <w:rFonts w:ascii="Arial" w:eastAsia="Arial MT" w:hAnsi="Arial MT" w:cs="Arial MT"/>
                <w:b/>
                <w:spacing w:val="-2"/>
                <w:sz w:val="20"/>
                <w:highlight w:val="yellow"/>
                <w:lang w:val="pt-PT"/>
              </w:rPr>
              <w:t>Cadastros</w:t>
            </w:r>
          </w:p>
        </w:tc>
        <w:tc>
          <w:tcPr>
            <w:tcW w:w="552" w:type="dxa"/>
          </w:tcPr>
          <w:p w14:paraId="70E007E4"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69" w:type="dxa"/>
          </w:tcPr>
          <w:p w14:paraId="5D9BA28C"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D6969DA" w14:textId="77777777" w:rsidTr="00F1769B">
        <w:trPr>
          <w:trHeight w:val="328"/>
        </w:trPr>
        <w:tc>
          <w:tcPr>
            <w:tcW w:w="748" w:type="dxa"/>
            <w:shd w:val="clear" w:color="auto" w:fill="F3F3F3"/>
          </w:tcPr>
          <w:p w14:paraId="42F1B574"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1.2.1.</w:t>
            </w:r>
          </w:p>
        </w:tc>
        <w:tc>
          <w:tcPr>
            <w:tcW w:w="7297" w:type="dxa"/>
            <w:shd w:val="clear" w:color="auto" w:fill="F3F3F3"/>
          </w:tcPr>
          <w:p w14:paraId="4DCAFEED"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Cadastro</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único</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integração:</w:t>
            </w:r>
          </w:p>
        </w:tc>
        <w:tc>
          <w:tcPr>
            <w:tcW w:w="552" w:type="dxa"/>
            <w:shd w:val="clear" w:color="auto" w:fill="F3F3F3"/>
          </w:tcPr>
          <w:p w14:paraId="7FA2B77D"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69" w:type="dxa"/>
            <w:shd w:val="clear" w:color="auto" w:fill="F3F3F3"/>
          </w:tcPr>
          <w:p w14:paraId="20663E1C" w14:textId="77777777" w:rsidR="00F1769B" w:rsidRPr="00F1769B" w:rsidRDefault="00F1769B" w:rsidP="00F1769B">
            <w:pPr>
              <w:spacing w:before="57"/>
              <w:jc w:val="center"/>
              <w:rPr>
                <w:rFonts w:ascii="Arial MT" w:eastAsia="Arial MT" w:hAnsi="Arial MT" w:cs="Arial MT"/>
                <w:sz w:val="20"/>
                <w:lang w:val="pt-PT"/>
              </w:rPr>
            </w:pPr>
            <w:r w:rsidRPr="00F1769B">
              <w:rPr>
                <w:rFonts w:ascii="Arial MT" w:eastAsia="Arial MT" w:hAnsi="Arial MT" w:cs="Arial MT"/>
                <w:spacing w:val="-10"/>
                <w:sz w:val="20"/>
                <w:highlight w:val="yellow"/>
                <w:lang w:val="pt-PT"/>
              </w:rPr>
              <w:t>-</w:t>
            </w:r>
          </w:p>
        </w:tc>
      </w:tr>
    </w:tbl>
    <w:p w14:paraId="200E9415" w14:textId="77777777" w:rsidR="00F1769B" w:rsidRPr="00F1769B" w:rsidRDefault="00F1769B" w:rsidP="00F1769B">
      <w:pPr>
        <w:widowControl w:val="0"/>
        <w:autoSpaceDE w:val="0"/>
        <w:autoSpaceDN w:val="0"/>
        <w:spacing w:after="0" w:line="240" w:lineRule="auto"/>
        <w:jc w:val="center"/>
        <w:rPr>
          <w:rFonts w:ascii="Arial MT" w:eastAsia="Arial MT" w:hAnsi="Arial MT" w:cs="Arial MT"/>
          <w:sz w:val="20"/>
          <w:lang w:val="pt-PT"/>
        </w:rPr>
        <w:sectPr w:rsidR="00F1769B" w:rsidRPr="00F1769B" w:rsidSect="00F1769B">
          <w:type w:val="continuous"/>
          <w:pgSz w:w="11910" w:h="16840"/>
          <w:pgMar w:top="1920" w:right="850" w:bottom="1223" w:left="1275" w:header="720" w:footer="720" w:gutter="0"/>
          <w:cols w:space="720"/>
        </w:sectPr>
      </w:pPr>
    </w:p>
    <w:tbl>
      <w:tblPr>
        <w:tblStyle w:val="TableNormal"/>
        <w:tblW w:w="0" w:type="auto"/>
        <w:tblInd w:w="10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751"/>
        <w:gridCol w:w="7321"/>
        <w:gridCol w:w="554"/>
        <w:gridCol w:w="477"/>
      </w:tblGrid>
      <w:tr w:rsidR="00F1769B" w:rsidRPr="00B93A3A" w14:paraId="4DE167C0" w14:textId="6CF15E2B" w:rsidTr="00F1769B">
        <w:trPr>
          <w:trHeight w:val="480"/>
        </w:trPr>
        <w:tc>
          <w:tcPr>
            <w:tcW w:w="751" w:type="dxa"/>
            <w:tcBorders>
              <w:top w:val="single" w:sz="4" w:space="0" w:color="auto"/>
              <w:left w:val="single" w:sz="4" w:space="0" w:color="auto"/>
              <w:bottom w:val="single" w:sz="4" w:space="0" w:color="auto"/>
              <w:right w:val="single" w:sz="4" w:space="0" w:color="auto"/>
            </w:tcBorders>
          </w:tcPr>
          <w:p w14:paraId="6A53B2D5" w14:textId="77777777" w:rsidR="00F1769B" w:rsidRPr="00F1769B" w:rsidRDefault="00F1769B" w:rsidP="00F1769B">
            <w:pPr>
              <w:spacing w:before="106"/>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1.2.1.1</w:t>
            </w:r>
          </w:p>
        </w:tc>
        <w:tc>
          <w:tcPr>
            <w:tcW w:w="7321" w:type="dxa"/>
            <w:tcBorders>
              <w:top w:val="single" w:sz="4" w:space="0" w:color="auto"/>
              <w:left w:val="single" w:sz="4" w:space="0" w:color="auto"/>
              <w:bottom w:val="single" w:sz="4" w:space="0" w:color="auto"/>
              <w:right w:val="single" w:sz="4" w:space="0" w:color="auto"/>
            </w:tcBorders>
          </w:tcPr>
          <w:p w14:paraId="280080FA"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Seguir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conceito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cadastro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único,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integrando-se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Gestão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do </w:t>
            </w:r>
            <w:r w:rsidRPr="00F1769B">
              <w:rPr>
                <w:rFonts w:ascii="Arial MT" w:eastAsia="Arial MT" w:hAnsi="Arial MT" w:cs="Arial MT"/>
                <w:spacing w:val="-2"/>
                <w:sz w:val="20"/>
                <w:highlight w:val="yellow"/>
                <w:lang w:val="pt-PT"/>
              </w:rPr>
              <w:t>Município.</w:t>
            </w:r>
          </w:p>
        </w:tc>
        <w:tc>
          <w:tcPr>
            <w:tcW w:w="554" w:type="dxa"/>
            <w:tcBorders>
              <w:top w:val="single" w:sz="4" w:space="0" w:color="auto"/>
              <w:left w:val="single" w:sz="4" w:space="0" w:color="auto"/>
              <w:bottom w:val="single" w:sz="4" w:space="0" w:color="auto"/>
              <w:right w:val="single" w:sz="4" w:space="0" w:color="auto"/>
            </w:tcBorders>
          </w:tcPr>
          <w:p w14:paraId="3660CA5E" w14:textId="77777777" w:rsidR="00F1769B" w:rsidRPr="00F1769B" w:rsidRDefault="00F1769B" w:rsidP="00F1769B">
            <w:pPr>
              <w:spacing w:before="106"/>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3A403FEE"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74A0B4BA" w14:textId="2D3401B8" w:rsidTr="00F1769B">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5B5605DE" w14:textId="77777777" w:rsidR="00F1769B" w:rsidRPr="00F1769B" w:rsidRDefault="00F1769B" w:rsidP="00F1769B">
            <w:pPr>
              <w:spacing w:before="131"/>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1.2.1.2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E2BFCAE"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Inserir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informações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pessoas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físicas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jurídicas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relacionadas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sistema (ex.:contribuintes, contadores, usuários, etc.).</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48894952"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55CEABC6"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125D26A9" w14:textId="1656F675"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54422FB1"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1.2.2.</w:t>
            </w:r>
          </w:p>
        </w:tc>
        <w:tc>
          <w:tcPr>
            <w:tcW w:w="7321" w:type="dxa"/>
            <w:tcBorders>
              <w:top w:val="single" w:sz="4" w:space="0" w:color="auto"/>
              <w:left w:val="single" w:sz="4" w:space="0" w:color="auto"/>
              <w:bottom w:val="single" w:sz="4" w:space="0" w:color="auto"/>
              <w:right w:val="single" w:sz="4" w:space="0" w:color="auto"/>
            </w:tcBorders>
          </w:tcPr>
          <w:p w14:paraId="0A2C7757"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Informações</w:t>
            </w:r>
            <w:r w:rsidRPr="00F1769B">
              <w:rPr>
                <w:rFonts w:ascii="Arial" w:eastAsia="Arial MT" w:hAnsi="Arial" w:cs="Arial MT"/>
                <w:b/>
                <w:spacing w:val="-11"/>
                <w:sz w:val="20"/>
                <w:highlight w:val="yellow"/>
                <w:lang w:val="pt-PT"/>
              </w:rPr>
              <w:t xml:space="preserve"> </w:t>
            </w:r>
            <w:r w:rsidRPr="00F1769B">
              <w:rPr>
                <w:rFonts w:ascii="Arial" w:eastAsia="Arial MT" w:hAnsi="Arial" w:cs="Arial MT"/>
                <w:b/>
                <w:sz w:val="20"/>
                <w:highlight w:val="yellow"/>
                <w:lang w:val="pt-PT"/>
              </w:rPr>
              <w:t>mínimas</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pacing w:val="-2"/>
                <w:sz w:val="20"/>
                <w:highlight w:val="yellow"/>
                <w:lang w:val="pt-PT"/>
              </w:rPr>
              <w:t>cadastro:</w:t>
            </w:r>
          </w:p>
        </w:tc>
        <w:tc>
          <w:tcPr>
            <w:tcW w:w="554" w:type="dxa"/>
            <w:tcBorders>
              <w:top w:val="single" w:sz="4" w:space="0" w:color="auto"/>
              <w:left w:val="single" w:sz="4" w:space="0" w:color="auto"/>
              <w:bottom w:val="single" w:sz="4" w:space="0" w:color="auto"/>
              <w:right w:val="single" w:sz="4" w:space="0" w:color="auto"/>
            </w:tcBorders>
          </w:tcPr>
          <w:p w14:paraId="66EAF681"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tcPr>
          <w:p w14:paraId="5EFFB204"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0CFBD2BF" w14:textId="399B8671" w:rsidTr="00F1769B">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AA0E7C1" w14:textId="77777777" w:rsidR="00F1769B" w:rsidRPr="00F1769B" w:rsidRDefault="00F1769B" w:rsidP="00F1769B">
            <w:pPr>
              <w:spacing w:before="131"/>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1.2.2.1</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29E7A018"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Incluir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informações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essenciais: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CPF/CNPJ,</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nome/razão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social,</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nome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fantasia, endereço, telefones, e-mail, número de registro.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35F58F69"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288B8F0E"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6D3CF55D" w14:textId="68841172"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33D0A7E1"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1.2.2.2</w:t>
            </w:r>
          </w:p>
        </w:tc>
        <w:tc>
          <w:tcPr>
            <w:tcW w:w="7321" w:type="dxa"/>
            <w:tcBorders>
              <w:top w:val="single" w:sz="4" w:space="0" w:color="auto"/>
              <w:left w:val="single" w:sz="4" w:space="0" w:color="auto"/>
              <w:bottom w:val="single" w:sz="4" w:space="0" w:color="auto"/>
              <w:right w:val="single" w:sz="4" w:space="0" w:color="auto"/>
            </w:tcBorders>
          </w:tcPr>
          <w:p w14:paraId="66C528F2"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Vincular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codificação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atividade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CNAE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conforme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LC</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nº</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116/2003.</w:t>
            </w:r>
          </w:p>
        </w:tc>
        <w:tc>
          <w:tcPr>
            <w:tcW w:w="554" w:type="dxa"/>
            <w:tcBorders>
              <w:top w:val="single" w:sz="4" w:space="0" w:color="auto"/>
              <w:left w:val="single" w:sz="4" w:space="0" w:color="auto"/>
              <w:bottom w:val="single" w:sz="4" w:space="0" w:color="auto"/>
              <w:right w:val="single" w:sz="4" w:space="0" w:color="auto"/>
            </w:tcBorders>
          </w:tcPr>
          <w:p w14:paraId="34C0AD52"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5EC601B9"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0ADFF5AE" w14:textId="28609C40"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569DE4D9"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1.2.3</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261409D"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Classificação</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fiscal</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pacing w:val="-2"/>
                <w:sz w:val="20"/>
                <w:highlight w:val="yellow"/>
                <w:lang w:val="pt-PT"/>
              </w:rPr>
              <w:t>regimes: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67F86A19"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400B419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67D9F544" w14:textId="2D74C189" w:rsidTr="00F1769B">
        <w:trPr>
          <w:trHeight w:val="354"/>
        </w:trPr>
        <w:tc>
          <w:tcPr>
            <w:tcW w:w="751" w:type="dxa"/>
            <w:tcBorders>
              <w:top w:val="single" w:sz="4" w:space="0" w:color="auto"/>
              <w:left w:val="single" w:sz="4" w:space="0" w:color="auto"/>
              <w:bottom w:val="single" w:sz="4" w:space="0" w:color="auto"/>
              <w:right w:val="single" w:sz="4" w:space="0" w:color="auto"/>
            </w:tcBorders>
          </w:tcPr>
          <w:p w14:paraId="4CE0D40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lastRenderedPageBreak/>
              <w:t>1.2.3.1</w:t>
            </w:r>
          </w:p>
        </w:tc>
        <w:tc>
          <w:tcPr>
            <w:tcW w:w="7321" w:type="dxa"/>
            <w:tcBorders>
              <w:top w:val="single" w:sz="4" w:space="0" w:color="auto"/>
              <w:left w:val="single" w:sz="4" w:space="0" w:color="auto"/>
              <w:bottom w:val="single" w:sz="4" w:space="0" w:color="auto"/>
              <w:right w:val="single" w:sz="4" w:space="0" w:color="auto"/>
            </w:tcBorders>
          </w:tcPr>
          <w:p w14:paraId="6833C74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Identificar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classificação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fiscal</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contribuinte.</w:t>
            </w:r>
          </w:p>
        </w:tc>
        <w:tc>
          <w:tcPr>
            <w:tcW w:w="554" w:type="dxa"/>
            <w:tcBorders>
              <w:top w:val="single" w:sz="4" w:space="0" w:color="auto"/>
              <w:left w:val="single" w:sz="4" w:space="0" w:color="auto"/>
              <w:bottom w:val="single" w:sz="4" w:space="0" w:color="auto"/>
              <w:right w:val="single" w:sz="4" w:space="0" w:color="auto"/>
            </w:tcBorders>
          </w:tcPr>
          <w:p w14:paraId="25708606"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68D2537E"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53AB200E" w14:textId="4A8892BA"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2FA3328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1.2.3.2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22D561EC"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Indicar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regime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tributário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recolhimento.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6F1A532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5FF4F6C0"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3045D6C3" w14:textId="4AD86B06"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66F9A009"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1.2.4.</w:t>
            </w:r>
          </w:p>
        </w:tc>
        <w:tc>
          <w:tcPr>
            <w:tcW w:w="7321" w:type="dxa"/>
            <w:tcBorders>
              <w:top w:val="single" w:sz="4" w:space="0" w:color="auto"/>
              <w:left w:val="single" w:sz="4" w:space="0" w:color="auto"/>
              <w:bottom w:val="single" w:sz="4" w:space="0" w:color="auto"/>
              <w:right w:val="single" w:sz="4" w:space="0" w:color="auto"/>
            </w:tcBorders>
          </w:tcPr>
          <w:p w14:paraId="117D6924"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Solicitações</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atualização</w:t>
            </w:r>
            <w:r w:rsidRPr="00F1769B">
              <w:rPr>
                <w:rFonts w:ascii="Arial" w:eastAsia="Arial MT" w:hAnsi="Arial" w:cs="Arial MT"/>
                <w:b/>
                <w:spacing w:val="-11"/>
                <w:sz w:val="20"/>
                <w:highlight w:val="yellow"/>
                <w:lang w:val="pt-PT"/>
              </w:rPr>
              <w:t xml:space="preserve"> </w:t>
            </w:r>
            <w:r w:rsidRPr="00F1769B">
              <w:rPr>
                <w:rFonts w:ascii="Arial" w:eastAsia="Arial MT" w:hAnsi="Arial" w:cs="Arial MT"/>
                <w:b/>
                <w:spacing w:val="-2"/>
                <w:sz w:val="20"/>
                <w:highlight w:val="yellow"/>
                <w:lang w:val="pt-PT"/>
              </w:rPr>
              <w:t>cadastral:</w:t>
            </w:r>
          </w:p>
        </w:tc>
        <w:tc>
          <w:tcPr>
            <w:tcW w:w="554" w:type="dxa"/>
            <w:tcBorders>
              <w:top w:val="single" w:sz="4" w:space="0" w:color="auto"/>
              <w:left w:val="single" w:sz="4" w:space="0" w:color="auto"/>
              <w:bottom w:val="single" w:sz="4" w:space="0" w:color="auto"/>
              <w:right w:val="single" w:sz="4" w:space="0" w:color="auto"/>
            </w:tcBorders>
          </w:tcPr>
          <w:p w14:paraId="133744D3"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tcPr>
          <w:p w14:paraId="4A5815B6"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72DA09E4" w14:textId="5A51CAA9"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024CC30C"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1.2.4.1</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5E34C6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11"/>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11"/>
                <w:sz w:val="20"/>
                <w:highlight w:val="yellow"/>
                <w:lang w:val="pt-PT"/>
              </w:rPr>
              <w:t xml:space="preserve"> </w:t>
            </w:r>
            <w:r w:rsidRPr="00F1769B">
              <w:rPr>
                <w:rFonts w:ascii="Arial MT" w:eastAsia="Arial MT" w:hAnsi="Arial MT" w:cs="Arial MT"/>
                <w:sz w:val="20"/>
                <w:highlight w:val="yellow"/>
                <w:lang w:val="pt-PT"/>
              </w:rPr>
              <w:t>solicitem</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atualizações</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cadastrais</w:t>
            </w:r>
            <w:r w:rsidRPr="00F1769B">
              <w:rPr>
                <w:rFonts w:ascii="Arial MT" w:eastAsia="Arial MT" w:hAnsi="Arial MT" w:cs="Arial MT"/>
                <w:spacing w:val="-11"/>
                <w:sz w:val="20"/>
                <w:highlight w:val="yellow"/>
                <w:lang w:val="pt-PT"/>
              </w:rPr>
              <w:t xml:space="preserve"> </w:t>
            </w:r>
            <w:r w:rsidRPr="00F1769B">
              <w:rPr>
                <w:rFonts w:ascii="Arial MT" w:eastAsia="Arial MT" w:hAnsi="Arial MT" w:cs="Arial MT"/>
                <w:sz w:val="20"/>
                <w:highlight w:val="yellow"/>
                <w:lang w:val="pt-PT"/>
              </w:rPr>
              <w:t>via</w:t>
            </w:r>
            <w:r w:rsidRPr="00F1769B">
              <w:rPr>
                <w:rFonts w:ascii="Arial MT" w:eastAsia="Arial MT" w:hAnsi="Arial MT" w:cs="Arial MT"/>
                <w:spacing w:val="-11"/>
                <w:sz w:val="20"/>
                <w:highlight w:val="yellow"/>
                <w:lang w:val="pt-PT"/>
              </w:rPr>
              <w:t xml:space="preserve"> </w:t>
            </w:r>
            <w:r w:rsidRPr="00F1769B">
              <w:rPr>
                <w:rFonts w:ascii="Arial MT" w:eastAsia="Arial MT" w:hAnsi="Arial MT" w:cs="Arial MT"/>
                <w:spacing w:val="-2"/>
                <w:sz w:val="20"/>
                <w:highlight w:val="yellow"/>
                <w:lang w:val="pt-PT"/>
              </w:rPr>
              <w:t>solução.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BF79365" w14:textId="77777777" w:rsidR="00F1769B" w:rsidRPr="00F1769B" w:rsidRDefault="00F1769B" w:rsidP="00F1769B">
            <w:pPr>
              <w:rPr>
                <w:rFonts w:ascii="Times New Roman" w:eastAsia="Arial MT" w:hAnsi="Arial MT" w:cs="Arial MT"/>
                <w:sz w:val="18"/>
                <w:highlight w:val="yellow"/>
                <w:lang w:val="pt-PT"/>
              </w:rPr>
            </w:pP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33DE5119"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B93A3A" w14:paraId="406CEABC" w14:textId="23FECDDA" w:rsidTr="00F1769B">
        <w:trPr>
          <w:trHeight w:val="354"/>
        </w:trPr>
        <w:tc>
          <w:tcPr>
            <w:tcW w:w="751" w:type="dxa"/>
            <w:tcBorders>
              <w:top w:val="single" w:sz="4" w:space="0" w:color="auto"/>
              <w:left w:val="single" w:sz="4" w:space="0" w:color="auto"/>
              <w:bottom w:val="single" w:sz="4" w:space="0" w:color="auto"/>
              <w:right w:val="single" w:sz="4" w:space="0" w:color="auto"/>
            </w:tcBorders>
          </w:tcPr>
          <w:p w14:paraId="31BA598E"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1.2.4.2</w:t>
            </w:r>
          </w:p>
        </w:tc>
        <w:tc>
          <w:tcPr>
            <w:tcW w:w="7321" w:type="dxa"/>
            <w:tcBorders>
              <w:top w:val="single" w:sz="4" w:space="0" w:color="auto"/>
              <w:left w:val="single" w:sz="4" w:space="0" w:color="auto"/>
              <w:bottom w:val="single" w:sz="4" w:space="0" w:color="auto"/>
              <w:right w:val="single" w:sz="4" w:space="0" w:color="auto"/>
            </w:tcBorders>
          </w:tcPr>
          <w:p w14:paraId="550A5B7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Fisco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avalia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aprova/rejeita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solicitações.</w:t>
            </w:r>
          </w:p>
        </w:tc>
        <w:tc>
          <w:tcPr>
            <w:tcW w:w="554" w:type="dxa"/>
            <w:tcBorders>
              <w:top w:val="single" w:sz="4" w:space="0" w:color="auto"/>
              <w:left w:val="single" w:sz="4" w:space="0" w:color="auto"/>
              <w:bottom w:val="single" w:sz="4" w:space="0" w:color="auto"/>
              <w:right w:val="single" w:sz="4" w:space="0" w:color="auto"/>
            </w:tcBorders>
          </w:tcPr>
          <w:p w14:paraId="096333D5" w14:textId="77777777" w:rsidR="00F1769B" w:rsidRPr="00F1769B" w:rsidRDefault="00F1769B" w:rsidP="00F1769B">
            <w:pPr>
              <w:rPr>
                <w:rFonts w:ascii="Times New Roman" w:eastAsia="Arial MT" w:hAnsi="Arial MT" w:cs="Arial MT"/>
                <w:sz w:val="18"/>
                <w:highlight w:val="yellow"/>
                <w:lang w:val="pt-PT"/>
              </w:rPr>
            </w:pPr>
          </w:p>
        </w:tc>
        <w:tc>
          <w:tcPr>
            <w:tcW w:w="477" w:type="dxa"/>
            <w:tcBorders>
              <w:top w:val="single" w:sz="4" w:space="0" w:color="auto"/>
              <w:left w:val="single" w:sz="4" w:space="0" w:color="auto"/>
              <w:bottom w:val="single" w:sz="4" w:space="0" w:color="auto"/>
              <w:right w:val="single" w:sz="4" w:space="0" w:color="auto"/>
            </w:tcBorders>
          </w:tcPr>
          <w:p w14:paraId="3DC818D1"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B93A3A" w14:paraId="59CD0FC1" w14:textId="0C8755EF"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2D75FBD9"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1.2.5.</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224B8D99"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Tabelas</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cidades,</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estados</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países: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4783F149"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2BCC5B08"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3B8717CD" w14:textId="58A9AB49"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2AE254C1"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1.2.5.1</w:t>
            </w:r>
          </w:p>
        </w:tc>
        <w:tc>
          <w:tcPr>
            <w:tcW w:w="7321" w:type="dxa"/>
            <w:tcBorders>
              <w:top w:val="single" w:sz="4" w:space="0" w:color="auto"/>
              <w:left w:val="single" w:sz="4" w:space="0" w:color="auto"/>
              <w:bottom w:val="single" w:sz="4" w:space="0" w:color="auto"/>
              <w:right w:val="single" w:sz="4" w:space="0" w:color="auto"/>
            </w:tcBorders>
          </w:tcPr>
          <w:p w14:paraId="47DA2A5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Gerir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tabelas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cidades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vinculadas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cadastros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estados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países.</w:t>
            </w:r>
          </w:p>
        </w:tc>
        <w:tc>
          <w:tcPr>
            <w:tcW w:w="554" w:type="dxa"/>
            <w:tcBorders>
              <w:top w:val="single" w:sz="4" w:space="0" w:color="auto"/>
              <w:left w:val="single" w:sz="4" w:space="0" w:color="auto"/>
              <w:bottom w:val="single" w:sz="4" w:space="0" w:color="auto"/>
              <w:right w:val="single" w:sz="4" w:space="0" w:color="auto"/>
            </w:tcBorders>
          </w:tcPr>
          <w:p w14:paraId="1796DDE4"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11CB3398"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656A5831" w14:textId="71BB0E60" w:rsidTr="00F1769B">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48A8D52F"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1.2.5.2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10075161" w14:textId="77777777" w:rsidR="00F1769B" w:rsidRPr="00F1769B" w:rsidRDefault="00F1769B" w:rsidP="00F1769B">
            <w:pPr>
              <w:spacing w:line="228" w:lineRule="exac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Campos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mínimos: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nome,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codificação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IBGE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cidades,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codificação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BACEN para países.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3C9BFE6"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6DD37CDF"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601B5B2C" w14:textId="57B8A490"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3BC6404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1.2.6.</w:t>
            </w:r>
          </w:p>
        </w:tc>
        <w:tc>
          <w:tcPr>
            <w:tcW w:w="7321" w:type="dxa"/>
            <w:tcBorders>
              <w:top w:val="single" w:sz="4" w:space="0" w:color="auto"/>
              <w:left w:val="single" w:sz="4" w:space="0" w:color="auto"/>
              <w:bottom w:val="single" w:sz="4" w:space="0" w:color="auto"/>
              <w:right w:val="single" w:sz="4" w:space="0" w:color="auto"/>
            </w:tcBorders>
          </w:tcPr>
          <w:p w14:paraId="3F9C6332"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Tabelas</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índices</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correção:</w:t>
            </w:r>
          </w:p>
        </w:tc>
        <w:tc>
          <w:tcPr>
            <w:tcW w:w="554" w:type="dxa"/>
            <w:tcBorders>
              <w:top w:val="single" w:sz="4" w:space="0" w:color="auto"/>
              <w:left w:val="single" w:sz="4" w:space="0" w:color="auto"/>
              <w:bottom w:val="single" w:sz="4" w:space="0" w:color="auto"/>
              <w:right w:val="single" w:sz="4" w:space="0" w:color="auto"/>
            </w:tcBorders>
          </w:tcPr>
          <w:p w14:paraId="6D963D9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tcPr>
          <w:p w14:paraId="37C6C90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6DBDC723" w14:textId="1F90C85E"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4859F5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1.2.6.1</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653DDBB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Gerenciar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índices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correção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valores.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1121D30B"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59AA1A3F"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1FDAE966" w14:textId="5657C744" w:rsidTr="00F1769B">
        <w:trPr>
          <w:trHeight w:val="354"/>
        </w:trPr>
        <w:tc>
          <w:tcPr>
            <w:tcW w:w="751" w:type="dxa"/>
            <w:tcBorders>
              <w:top w:val="single" w:sz="4" w:space="0" w:color="auto"/>
              <w:left w:val="single" w:sz="4" w:space="0" w:color="auto"/>
              <w:bottom w:val="single" w:sz="4" w:space="0" w:color="auto"/>
              <w:right w:val="single" w:sz="4" w:space="0" w:color="auto"/>
            </w:tcBorders>
          </w:tcPr>
          <w:p w14:paraId="248D8B4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1.2.6.2</w:t>
            </w:r>
          </w:p>
        </w:tc>
        <w:tc>
          <w:tcPr>
            <w:tcW w:w="7321" w:type="dxa"/>
            <w:tcBorders>
              <w:top w:val="single" w:sz="4" w:space="0" w:color="auto"/>
              <w:left w:val="single" w:sz="4" w:space="0" w:color="auto"/>
              <w:bottom w:val="single" w:sz="4" w:space="0" w:color="auto"/>
              <w:right w:val="single" w:sz="4" w:space="0" w:color="auto"/>
            </w:tcBorders>
          </w:tcPr>
          <w:p w14:paraId="65248BCA"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Importar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Gestão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pacing w:val="-2"/>
                <w:sz w:val="20"/>
                <w:highlight w:val="yellow"/>
                <w:lang w:val="pt-PT"/>
              </w:rPr>
              <w:t>Município.</w:t>
            </w:r>
          </w:p>
        </w:tc>
        <w:tc>
          <w:tcPr>
            <w:tcW w:w="554" w:type="dxa"/>
            <w:tcBorders>
              <w:top w:val="single" w:sz="4" w:space="0" w:color="auto"/>
              <w:left w:val="single" w:sz="4" w:space="0" w:color="auto"/>
              <w:bottom w:val="single" w:sz="4" w:space="0" w:color="auto"/>
              <w:right w:val="single" w:sz="4" w:space="0" w:color="auto"/>
            </w:tcBorders>
          </w:tcPr>
          <w:p w14:paraId="4613A74A" w14:textId="77777777" w:rsidR="00F1769B" w:rsidRPr="00F1769B" w:rsidRDefault="00F1769B" w:rsidP="00F1769B">
            <w:pPr>
              <w:rPr>
                <w:rFonts w:ascii="Times New Roman" w:eastAsia="Arial MT" w:hAnsi="Arial MT" w:cs="Arial MT"/>
                <w:sz w:val="18"/>
                <w:highlight w:val="yellow"/>
                <w:lang w:val="pt-PT"/>
              </w:rPr>
            </w:pPr>
          </w:p>
        </w:tc>
        <w:tc>
          <w:tcPr>
            <w:tcW w:w="477" w:type="dxa"/>
            <w:tcBorders>
              <w:top w:val="single" w:sz="4" w:space="0" w:color="auto"/>
              <w:left w:val="single" w:sz="4" w:space="0" w:color="auto"/>
              <w:bottom w:val="single" w:sz="4" w:space="0" w:color="auto"/>
              <w:right w:val="single" w:sz="4" w:space="0" w:color="auto"/>
            </w:tcBorders>
          </w:tcPr>
          <w:p w14:paraId="7B0592B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B93A3A" w14:paraId="6C8A2983" w14:textId="6EEF7162"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2C38C366"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1.2.6.3</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18ACF5A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Filtrar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índices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nome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detalhes.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3E57BF3C" w14:textId="77777777" w:rsidR="00F1769B" w:rsidRPr="00F1769B" w:rsidRDefault="00F1769B" w:rsidP="00F1769B">
            <w:pPr>
              <w:rPr>
                <w:rFonts w:ascii="Times New Roman" w:eastAsia="Arial MT" w:hAnsi="Arial MT" w:cs="Arial MT"/>
                <w:sz w:val="18"/>
                <w:highlight w:val="yellow"/>
                <w:lang w:val="pt-PT"/>
              </w:rPr>
            </w:pP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47503EE8"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B93A3A" w14:paraId="1B339B60" w14:textId="3C9BCAD6"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0B6781A0"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1.2.7.</w:t>
            </w:r>
          </w:p>
        </w:tc>
        <w:tc>
          <w:tcPr>
            <w:tcW w:w="7321" w:type="dxa"/>
            <w:tcBorders>
              <w:top w:val="single" w:sz="4" w:space="0" w:color="auto"/>
              <w:left w:val="single" w:sz="4" w:space="0" w:color="auto"/>
              <w:bottom w:val="single" w:sz="4" w:space="0" w:color="auto"/>
              <w:right w:val="single" w:sz="4" w:space="0" w:color="auto"/>
            </w:tcBorders>
          </w:tcPr>
          <w:p w14:paraId="1CE4947E"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Codificações</w:t>
            </w:r>
            <w:r w:rsidRPr="00F1769B">
              <w:rPr>
                <w:rFonts w:ascii="Arial" w:eastAsia="Arial MT" w:hAnsi="Arial" w:cs="Arial MT"/>
                <w:b/>
                <w:spacing w:val="-11"/>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serviços:</w:t>
            </w:r>
          </w:p>
        </w:tc>
        <w:tc>
          <w:tcPr>
            <w:tcW w:w="554" w:type="dxa"/>
            <w:tcBorders>
              <w:top w:val="single" w:sz="4" w:space="0" w:color="auto"/>
              <w:left w:val="single" w:sz="4" w:space="0" w:color="auto"/>
              <w:bottom w:val="single" w:sz="4" w:space="0" w:color="auto"/>
              <w:right w:val="single" w:sz="4" w:space="0" w:color="auto"/>
            </w:tcBorders>
          </w:tcPr>
          <w:p w14:paraId="0821768D"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tcPr>
          <w:p w14:paraId="06CDAB5C"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54285C97" w14:textId="74FB281C"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25DC792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1.2.7.1</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161FDD3A"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Gerenciar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tabela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codificações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4"/>
                <w:sz w:val="20"/>
                <w:highlight w:val="yellow"/>
                <w:lang w:val="pt-PT"/>
              </w:rPr>
              <w:t>CNAE.</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5F76C5AC"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6A8A3BE3"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69F21F34" w14:textId="19E898FD" w:rsidTr="00F1769B">
        <w:trPr>
          <w:trHeight w:val="354"/>
        </w:trPr>
        <w:tc>
          <w:tcPr>
            <w:tcW w:w="751" w:type="dxa"/>
            <w:tcBorders>
              <w:top w:val="single" w:sz="4" w:space="0" w:color="auto"/>
              <w:left w:val="single" w:sz="4" w:space="0" w:color="auto"/>
              <w:bottom w:val="single" w:sz="4" w:space="0" w:color="auto"/>
              <w:right w:val="single" w:sz="4" w:space="0" w:color="auto"/>
            </w:tcBorders>
          </w:tcPr>
          <w:p w14:paraId="2B74E0A0"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1.2.7.2</w:t>
            </w:r>
          </w:p>
        </w:tc>
        <w:tc>
          <w:tcPr>
            <w:tcW w:w="7321" w:type="dxa"/>
            <w:tcBorders>
              <w:top w:val="single" w:sz="4" w:space="0" w:color="auto"/>
              <w:left w:val="single" w:sz="4" w:space="0" w:color="auto"/>
              <w:bottom w:val="single" w:sz="4" w:space="0" w:color="auto"/>
              <w:right w:val="single" w:sz="4" w:space="0" w:color="auto"/>
            </w:tcBorders>
          </w:tcPr>
          <w:p w14:paraId="3DDA36D0"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Consultar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grupos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subgrupos.</w:t>
            </w:r>
          </w:p>
        </w:tc>
        <w:tc>
          <w:tcPr>
            <w:tcW w:w="554" w:type="dxa"/>
            <w:tcBorders>
              <w:top w:val="single" w:sz="4" w:space="0" w:color="auto"/>
              <w:left w:val="single" w:sz="4" w:space="0" w:color="auto"/>
              <w:bottom w:val="single" w:sz="4" w:space="0" w:color="auto"/>
              <w:right w:val="single" w:sz="4" w:space="0" w:color="auto"/>
            </w:tcBorders>
          </w:tcPr>
          <w:p w14:paraId="7775977C" w14:textId="77777777" w:rsidR="00F1769B" w:rsidRPr="00F1769B" w:rsidRDefault="00F1769B" w:rsidP="00F1769B">
            <w:pPr>
              <w:rPr>
                <w:rFonts w:ascii="Times New Roman" w:eastAsia="Arial MT" w:hAnsi="Arial MT" w:cs="Arial MT"/>
                <w:sz w:val="18"/>
                <w:highlight w:val="yellow"/>
                <w:lang w:val="pt-PT"/>
              </w:rPr>
            </w:pPr>
          </w:p>
        </w:tc>
        <w:tc>
          <w:tcPr>
            <w:tcW w:w="477" w:type="dxa"/>
            <w:tcBorders>
              <w:top w:val="single" w:sz="4" w:space="0" w:color="auto"/>
              <w:left w:val="single" w:sz="4" w:space="0" w:color="auto"/>
              <w:bottom w:val="single" w:sz="4" w:space="0" w:color="auto"/>
              <w:right w:val="single" w:sz="4" w:space="0" w:color="auto"/>
            </w:tcBorders>
          </w:tcPr>
          <w:p w14:paraId="75416CA6"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B93A3A" w14:paraId="56CE115B" w14:textId="7A13CC92"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08A3F45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1.2.7.3</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14E0ACE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Gerenciar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tabela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Lei</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116</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4"/>
                <w:sz w:val="20"/>
                <w:highlight w:val="yellow"/>
                <w:lang w:val="pt-PT"/>
              </w:rPr>
              <w:t>2003.</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A550B55"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7BA07C50"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2AE58A39" w14:textId="4D74BAAF"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3A7CB97C"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1.2.7.4</w:t>
            </w:r>
          </w:p>
        </w:tc>
        <w:tc>
          <w:tcPr>
            <w:tcW w:w="7321" w:type="dxa"/>
            <w:tcBorders>
              <w:top w:val="single" w:sz="4" w:space="0" w:color="auto"/>
              <w:left w:val="single" w:sz="4" w:space="0" w:color="auto"/>
              <w:bottom w:val="single" w:sz="4" w:space="0" w:color="auto"/>
              <w:right w:val="single" w:sz="4" w:space="0" w:color="auto"/>
            </w:tcBorders>
          </w:tcPr>
          <w:p w14:paraId="5DE4935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Consultar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código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descrição.</w:t>
            </w:r>
          </w:p>
        </w:tc>
        <w:tc>
          <w:tcPr>
            <w:tcW w:w="554" w:type="dxa"/>
            <w:tcBorders>
              <w:top w:val="single" w:sz="4" w:space="0" w:color="auto"/>
              <w:left w:val="single" w:sz="4" w:space="0" w:color="auto"/>
              <w:bottom w:val="single" w:sz="4" w:space="0" w:color="auto"/>
              <w:right w:val="single" w:sz="4" w:space="0" w:color="auto"/>
            </w:tcBorders>
          </w:tcPr>
          <w:p w14:paraId="24F4C9B8"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5DEB6744"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53D5FCDD" w14:textId="0988C024"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42F48379"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1.2.8</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39649FD6"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Vinculação</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codificações</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serviços: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6454974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1C3C640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2E3767B2" w14:textId="513B7E94" w:rsidTr="00F1769B">
        <w:trPr>
          <w:trHeight w:val="354"/>
        </w:trPr>
        <w:tc>
          <w:tcPr>
            <w:tcW w:w="751" w:type="dxa"/>
            <w:tcBorders>
              <w:top w:val="single" w:sz="4" w:space="0" w:color="auto"/>
              <w:left w:val="single" w:sz="4" w:space="0" w:color="auto"/>
              <w:bottom w:val="single" w:sz="4" w:space="0" w:color="auto"/>
              <w:right w:val="single" w:sz="4" w:space="0" w:color="auto"/>
            </w:tcBorders>
          </w:tcPr>
          <w:p w14:paraId="53529D7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1.2.8.1</w:t>
            </w:r>
          </w:p>
        </w:tc>
        <w:tc>
          <w:tcPr>
            <w:tcW w:w="7321" w:type="dxa"/>
            <w:tcBorders>
              <w:top w:val="single" w:sz="4" w:space="0" w:color="auto"/>
              <w:left w:val="single" w:sz="4" w:space="0" w:color="auto"/>
              <w:bottom w:val="single" w:sz="4" w:space="0" w:color="auto"/>
              <w:right w:val="single" w:sz="4" w:space="0" w:color="auto"/>
            </w:tcBorders>
          </w:tcPr>
          <w:p w14:paraId="236F2596"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Vincular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códigos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CNAE,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Lei</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116/2003</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municipais.</w:t>
            </w:r>
          </w:p>
        </w:tc>
        <w:tc>
          <w:tcPr>
            <w:tcW w:w="554" w:type="dxa"/>
            <w:tcBorders>
              <w:top w:val="single" w:sz="4" w:space="0" w:color="auto"/>
              <w:left w:val="single" w:sz="4" w:space="0" w:color="auto"/>
              <w:bottom w:val="single" w:sz="4" w:space="0" w:color="auto"/>
              <w:right w:val="single" w:sz="4" w:space="0" w:color="auto"/>
            </w:tcBorders>
          </w:tcPr>
          <w:p w14:paraId="7A01B90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2F24B4C3"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2A3C56E1" w14:textId="5FF1217D"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E91DCC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1.2.8.2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CCE775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Consultar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códigos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descrição.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77C5D471"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7B73F2F3"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7F43B33F" w14:textId="1EE1ACFA" w:rsidTr="00F1769B">
        <w:trPr>
          <w:trHeight w:val="352"/>
        </w:trPr>
        <w:tc>
          <w:tcPr>
            <w:tcW w:w="751" w:type="dxa"/>
            <w:tcBorders>
              <w:top w:val="single" w:sz="4" w:space="0" w:color="auto"/>
              <w:left w:val="single" w:sz="4" w:space="0" w:color="auto"/>
              <w:bottom w:val="single" w:sz="4" w:space="0" w:color="auto"/>
              <w:right w:val="single" w:sz="4" w:space="0" w:color="auto"/>
            </w:tcBorders>
          </w:tcPr>
          <w:p w14:paraId="67DDC04A"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1.3</w:t>
            </w:r>
          </w:p>
        </w:tc>
        <w:tc>
          <w:tcPr>
            <w:tcW w:w="7321" w:type="dxa"/>
            <w:tcBorders>
              <w:top w:val="single" w:sz="4" w:space="0" w:color="auto"/>
              <w:left w:val="single" w:sz="4" w:space="0" w:color="auto"/>
              <w:bottom w:val="single" w:sz="4" w:space="0" w:color="auto"/>
              <w:right w:val="single" w:sz="4" w:space="0" w:color="auto"/>
            </w:tcBorders>
          </w:tcPr>
          <w:p w14:paraId="4126CCD2"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pacing w:val="-2"/>
                <w:sz w:val="20"/>
                <w:highlight w:val="yellow"/>
                <w:lang w:val="pt-PT"/>
              </w:rPr>
              <w:t>Arrecadação</w:t>
            </w:r>
          </w:p>
        </w:tc>
        <w:tc>
          <w:tcPr>
            <w:tcW w:w="554" w:type="dxa"/>
            <w:tcBorders>
              <w:top w:val="single" w:sz="4" w:space="0" w:color="auto"/>
              <w:left w:val="single" w:sz="4" w:space="0" w:color="auto"/>
              <w:bottom w:val="single" w:sz="4" w:space="0" w:color="auto"/>
              <w:right w:val="single" w:sz="4" w:space="0" w:color="auto"/>
            </w:tcBorders>
          </w:tcPr>
          <w:p w14:paraId="088C6A63"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tcPr>
          <w:p w14:paraId="0DDA0021"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1A7A3F71" w14:textId="1DFE802E"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6340801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1.3.1</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3C7F6E57"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Apuração</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gerenciamento</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imposto: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7FB8D3F9"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70A8E58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41C2FCA6" w14:textId="4D705FF3" w:rsidTr="00F1769B">
        <w:trPr>
          <w:trHeight w:val="354"/>
        </w:trPr>
        <w:tc>
          <w:tcPr>
            <w:tcW w:w="751" w:type="dxa"/>
            <w:tcBorders>
              <w:top w:val="single" w:sz="4" w:space="0" w:color="auto"/>
              <w:left w:val="single" w:sz="4" w:space="0" w:color="auto"/>
              <w:bottom w:val="single" w:sz="4" w:space="0" w:color="auto"/>
              <w:right w:val="single" w:sz="4" w:space="0" w:color="auto"/>
            </w:tcBorders>
          </w:tcPr>
          <w:p w14:paraId="5EE08BF8"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1.3.1.1</w:t>
            </w:r>
          </w:p>
        </w:tc>
        <w:tc>
          <w:tcPr>
            <w:tcW w:w="7321" w:type="dxa"/>
            <w:tcBorders>
              <w:top w:val="single" w:sz="4" w:space="0" w:color="auto"/>
              <w:left w:val="single" w:sz="4" w:space="0" w:color="auto"/>
              <w:bottom w:val="single" w:sz="4" w:space="0" w:color="auto"/>
              <w:right w:val="single" w:sz="4" w:space="0" w:color="auto"/>
            </w:tcBorders>
          </w:tcPr>
          <w:p w14:paraId="67669297"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calcule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devido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imposto.</w:t>
            </w:r>
          </w:p>
        </w:tc>
        <w:tc>
          <w:tcPr>
            <w:tcW w:w="554" w:type="dxa"/>
            <w:tcBorders>
              <w:top w:val="single" w:sz="4" w:space="0" w:color="auto"/>
              <w:left w:val="single" w:sz="4" w:space="0" w:color="auto"/>
              <w:bottom w:val="single" w:sz="4" w:space="0" w:color="auto"/>
              <w:right w:val="single" w:sz="4" w:space="0" w:color="auto"/>
            </w:tcBorders>
          </w:tcPr>
          <w:p w14:paraId="6512A177"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16C940AD"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3C31CA5F" w14:textId="72E4FF1E" w:rsidTr="00F1769B">
        <w:trPr>
          <w:trHeight w:val="465"/>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706330F0"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1.3.1.2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28594FB7"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Gerenciar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arrecadação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vinculada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sistemas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definidos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Termo de Referência.</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553E1F2"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7E0FB8CF"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0A4A06A6" w14:textId="0CA63B9D" w:rsidTr="00F1769B">
        <w:trPr>
          <w:trHeight w:val="498"/>
        </w:trPr>
        <w:tc>
          <w:tcPr>
            <w:tcW w:w="751" w:type="dxa"/>
            <w:tcBorders>
              <w:top w:val="single" w:sz="4" w:space="0" w:color="auto"/>
              <w:left w:val="single" w:sz="4" w:space="0" w:color="auto"/>
              <w:bottom w:val="single" w:sz="4" w:space="0" w:color="auto"/>
              <w:right w:val="single" w:sz="4" w:space="0" w:color="auto"/>
            </w:tcBorders>
          </w:tcPr>
          <w:p w14:paraId="5D2D6B03" w14:textId="77777777" w:rsidR="00F1769B" w:rsidRPr="00F1769B" w:rsidRDefault="00F1769B" w:rsidP="00F1769B">
            <w:pPr>
              <w:spacing w:before="122"/>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1.3.1.3</w:t>
            </w:r>
          </w:p>
        </w:tc>
        <w:tc>
          <w:tcPr>
            <w:tcW w:w="7321" w:type="dxa"/>
            <w:tcBorders>
              <w:top w:val="single" w:sz="4" w:space="0" w:color="auto"/>
              <w:left w:val="single" w:sz="4" w:space="0" w:color="auto"/>
              <w:bottom w:val="single" w:sz="4" w:space="0" w:color="auto"/>
              <w:right w:val="single" w:sz="4" w:space="0" w:color="auto"/>
            </w:tcBorders>
          </w:tcPr>
          <w:p w14:paraId="326F3D63"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Parametrizar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informações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arrecadação,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como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codificações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contábeis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 permissões para geração de guias.</w:t>
            </w:r>
          </w:p>
        </w:tc>
        <w:tc>
          <w:tcPr>
            <w:tcW w:w="554" w:type="dxa"/>
            <w:tcBorders>
              <w:top w:val="single" w:sz="4" w:space="0" w:color="auto"/>
              <w:left w:val="single" w:sz="4" w:space="0" w:color="auto"/>
              <w:bottom w:val="single" w:sz="4" w:space="0" w:color="auto"/>
              <w:right w:val="single" w:sz="4" w:space="0" w:color="auto"/>
            </w:tcBorders>
          </w:tcPr>
          <w:p w14:paraId="7092DCFF"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4D352144"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481DE1E3" w14:textId="074BDD7F"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54EDB2B8"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3DEE2153"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Layouts</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informações</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guia:</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738136E1"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3F234BC0"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B93A3A" w14:paraId="23AF6AAF" w14:textId="49B9BD22" w:rsidTr="00F1769B">
        <w:trPr>
          <w:trHeight w:val="498"/>
        </w:trPr>
        <w:tc>
          <w:tcPr>
            <w:tcW w:w="751" w:type="dxa"/>
            <w:tcBorders>
              <w:top w:val="single" w:sz="4" w:space="0" w:color="auto"/>
              <w:left w:val="single" w:sz="4" w:space="0" w:color="auto"/>
              <w:bottom w:val="single" w:sz="4" w:space="0" w:color="auto"/>
              <w:right w:val="single" w:sz="4" w:space="0" w:color="auto"/>
            </w:tcBorders>
          </w:tcPr>
          <w:p w14:paraId="3D6F92D6" w14:textId="77777777" w:rsidR="00F1769B" w:rsidRPr="00F1769B" w:rsidRDefault="00F1769B" w:rsidP="00F1769B">
            <w:pPr>
              <w:spacing w:before="122"/>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1.3.2.1</w:t>
            </w:r>
          </w:p>
        </w:tc>
        <w:tc>
          <w:tcPr>
            <w:tcW w:w="7321" w:type="dxa"/>
            <w:tcBorders>
              <w:top w:val="single" w:sz="4" w:space="0" w:color="auto"/>
              <w:left w:val="single" w:sz="4" w:space="0" w:color="auto"/>
              <w:bottom w:val="single" w:sz="4" w:space="0" w:color="auto"/>
              <w:right w:val="single" w:sz="4" w:space="0" w:color="auto"/>
            </w:tcBorders>
          </w:tcPr>
          <w:p w14:paraId="7C60FF9E"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Configurar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layouts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impressão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pagamento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(vários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layouts </w:t>
            </w:r>
            <w:r w:rsidRPr="00F1769B">
              <w:rPr>
                <w:rFonts w:ascii="Arial MT" w:eastAsia="Arial MT" w:hAnsi="Arial MT" w:cs="Arial MT"/>
                <w:spacing w:val="-2"/>
                <w:sz w:val="20"/>
                <w:highlight w:val="yellow"/>
                <w:lang w:val="pt-PT"/>
              </w:rPr>
              <w:t>possíveis).</w:t>
            </w:r>
          </w:p>
        </w:tc>
        <w:tc>
          <w:tcPr>
            <w:tcW w:w="554" w:type="dxa"/>
            <w:tcBorders>
              <w:top w:val="single" w:sz="4" w:space="0" w:color="auto"/>
              <w:left w:val="single" w:sz="4" w:space="0" w:color="auto"/>
              <w:bottom w:val="single" w:sz="4" w:space="0" w:color="auto"/>
              <w:right w:val="single" w:sz="4" w:space="0" w:color="auto"/>
            </w:tcBorders>
          </w:tcPr>
          <w:p w14:paraId="303B5579"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tcPr>
          <w:p w14:paraId="6F4ACD35" w14:textId="77777777" w:rsidR="00F1769B" w:rsidRPr="00F1769B" w:rsidRDefault="00F1769B" w:rsidP="00F1769B">
            <w:pPr>
              <w:rPr>
                <w:rFonts w:ascii="Times New Roman" w:eastAsia="Arial MT" w:hAnsi="Arial MT" w:cs="Arial MT"/>
                <w:sz w:val="18"/>
                <w:highlight w:val="yellow"/>
                <w:lang w:val="pt-PT"/>
              </w:rPr>
            </w:pPr>
          </w:p>
        </w:tc>
      </w:tr>
      <w:tr w:rsidR="00F1769B" w:rsidRPr="00B93A3A" w14:paraId="2FE9E6C8" w14:textId="1EC430EB" w:rsidTr="00F1769B">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B9C7BF1"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1.3.2.2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D4B8126"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Adicionar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texto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informativo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formulários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bancárias.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34A67C4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Borders>
              <w:top w:val="single" w:sz="4" w:space="0" w:color="auto"/>
              <w:left w:val="single" w:sz="4" w:space="0" w:color="auto"/>
              <w:bottom w:val="single" w:sz="4" w:space="0" w:color="auto"/>
              <w:right w:val="single" w:sz="4" w:space="0" w:color="auto"/>
            </w:tcBorders>
            <w:shd w:val="clear" w:color="auto" w:fill="F3F3F3"/>
          </w:tcPr>
          <w:p w14:paraId="71FA71BA" w14:textId="77777777" w:rsidR="00F1769B" w:rsidRPr="00F1769B" w:rsidRDefault="00F1769B" w:rsidP="00F1769B">
            <w:pPr>
              <w:rPr>
                <w:rFonts w:ascii="Times New Roman" w:eastAsia="Arial MT" w:hAnsi="Arial MT" w:cs="Arial MT"/>
                <w:sz w:val="18"/>
                <w:highlight w:val="yellow"/>
                <w:lang w:val="pt-PT"/>
              </w:rPr>
            </w:pPr>
          </w:p>
        </w:tc>
      </w:tr>
    </w:tbl>
    <w:p w14:paraId="3B474406" w14:textId="77777777" w:rsidR="00F1769B" w:rsidRPr="00F1769B" w:rsidRDefault="00F1769B" w:rsidP="00F1769B">
      <w:pPr>
        <w:widowControl w:val="0"/>
        <w:autoSpaceDE w:val="0"/>
        <w:autoSpaceDN w:val="0"/>
        <w:spacing w:after="0" w:line="240" w:lineRule="auto"/>
        <w:rPr>
          <w:rFonts w:ascii="Times New Roman" w:eastAsia="Arial MT" w:hAnsi="Arial MT" w:cs="Arial MT"/>
          <w:sz w:val="18"/>
          <w:highlight w:val="yellow"/>
          <w:lang w:val="pt-PT"/>
        </w:rPr>
        <w:sectPr w:rsidR="00F1769B" w:rsidRPr="00F1769B" w:rsidSect="00F1769B">
          <w:type w:val="continuous"/>
          <w:pgSz w:w="11910" w:h="16840"/>
          <w:pgMar w:top="1620" w:right="850" w:bottom="1276" w:left="1275" w:header="720" w:footer="720" w:gutter="0"/>
          <w:cols w:space="720"/>
        </w:sectPr>
      </w:pPr>
    </w:p>
    <w:tbl>
      <w:tblPr>
        <w:tblStyle w:val="TableNorm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
        <w:gridCol w:w="7321"/>
        <w:gridCol w:w="554"/>
        <w:gridCol w:w="571"/>
      </w:tblGrid>
      <w:tr w:rsidR="00F1769B" w:rsidRPr="00F1769B" w14:paraId="06D43E23" w14:textId="77777777" w:rsidTr="00DD6EAC">
        <w:trPr>
          <w:trHeight w:val="336"/>
        </w:trPr>
        <w:tc>
          <w:tcPr>
            <w:tcW w:w="751" w:type="dxa"/>
          </w:tcPr>
          <w:p w14:paraId="38096AF4" w14:textId="77777777" w:rsidR="00F1769B" w:rsidRPr="00F1769B" w:rsidRDefault="00F1769B" w:rsidP="00F1769B">
            <w:pPr>
              <w:spacing w:before="34"/>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1.3.3</w:t>
            </w:r>
          </w:p>
        </w:tc>
        <w:tc>
          <w:tcPr>
            <w:tcW w:w="7321" w:type="dxa"/>
          </w:tcPr>
          <w:p w14:paraId="5C58E523" w14:textId="77777777" w:rsidR="00F1769B" w:rsidRPr="00F1769B" w:rsidRDefault="00F1769B" w:rsidP="00F1769B">
            <w:pPr>
              <w:spacing w:before="34"/>
              <w:rPr>
                <w:rFonts w:ascii="Arial" w:eastAsia="Arial MT" w:hAnsi="Arial" w:cs="Arial MT"/>
                <w:b/>
                <w:sz w:val="20"/>
                <w:highlight w:val="yellow"/>
                <w:lang w:val="pt-PT"/>
              </w:rPr>
            </w:pPr>
            <w:r w:rsidRPr="00F1769B">
              <w:rPr>
                <w:rFonts w:ascii="Arial" w:eastAsia="Arial MT" w:hAnsi="Arial" w:cs="Arial MT"/>
                <w:b/>
                <w:sz w:val="20"/>
                <w:highlight w:val="yellow"/>
                <w:lang w:val="pt-PT"/>
              </w:rPr>
              <w:t>Geração</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reimpressão</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guias:</w:t>
            </w:r>
          </w:p>
        </w:tc>
        <w:tc>
          <w:tcPr>
            <w:tcW w:w="554" w:type="dxa"/>
          </w:tcPr>
          <w:p w14:paraId="595B4907" w14:textId="77777777" w:rsidR="00F1769B" w:rsidRPr="00F1769B" w:rsidRDefault="00F1769B" w:rsidP="00F1769B">
            <w:pPr>
              <w:spacing w:before="3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1E0D7F2A" w14:textId="77777777" w:rsidR="00F1769B" w:rsidRPr="00F1769B" w:rsidRDefault="00F1769B" w:rsidP="00F1769B">
            <w:pPr>
              <w:spacing w:before="3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51B24D97" w14:textId="77777777" w:rsidTr="00DD6EAC">
        <w:trPr>
          <w:trHeight w:val="321"/>
        </w:trPr>
        <w:tc>
          <w:tcPr>
            <w:tcW w:w="751" w:type="dxa"/>
            <w:shd w:val="clear" w:color="auto" w:fill="F3F3F3"/>
          </w:tcPr>
          <w:p w14:paraId="176069F5"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1.3.3.1</w:t>
            </w:r>
          </w:p>
        </w:tc>
        <w:tc>
          <w:tcPr>
            <w:tcW w:w="7321" w:type="dxa"/>
            <w:shd w:val="clear" w:color="auto" w:fill="F3F3F3"/>
          </w:tcPr>
          <w:p w14:paraId="68CD9A0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recolhimento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online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código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barras.</w:t>
            </w:r>
          </w:p>
        </w:tc>
        <w:tc>
          <w:tcPr>
            <w:tcW w:w="554" w:type="dxa"/>
            <w:shd w:val="clear" w:color="auto" w:fill="F3F3F3"/>
          </w:tcPr>
          <w:p w14:paraId="329B811F"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12B5560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A551A03" w14:textId="77777777" w:rsidTr="00DD6EAC">
        <w:trPr>
          <w:trHeight w:val="354"/>
        </w:trPr>
        <w:tc>
          <w:tcPr>
            <w:tcW w:w="751" w:type="dxa"/>
          </w:tcPr>
          <w:p w14:paraId="40578E2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1.3.3.2</w:t>
            </w:r>
          </w:p>
        </w:tc>
        <w:tc>
          <w:tcPr>
            <w:tcW w:w="7321" w:type="dxa"/>
          </w:tcPr>
          <w:p w14:paraId="79F4F7AE"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várias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mês,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ano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contribuinte.</w:t>
            </w:r>
          </w:p>
        </w:tc>
        <w:tc>
          <w:tcPr>
            <w:tcW w:w="554" w:type="dxa"/>
          </w:tcPr>
          <w:p w14:paraId="45CED10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2A3625C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13446EC" w14:textId="77777777" w:rsidTr="00DD6EAC">
        <w:trPr>
          <w:trHeight w:val="465"/>
        </w:trPr>
        <w:tc>
          <w:tcPr>
            <w:tcW w:w="751" w:type="dxa"/>
            <w:shd w:val="clear" w:color="auto" w:fill="F3F3F3"/>
          </w:tcPr>
          <w:p w14:paraId="2DD3DE8D"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1.3.3.3</w:t>
            </w:r>
          </w:p>
        </w:tc>
        <w:tc>
          <w:tcPr>
            <w:tcW w:w="7321" w:type="dxa"/>
            <w:shd w:val="clear" w:color="auto" w:fill="F3F3F3"/>
          </w:tcPr>
          <w:p w14:paraId="340D8BA2"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Reimprimir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vencidas,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possibilidade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atualização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monetária,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juros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e </w:t>
            </w:r>
            <w:r w:rsidRPr="00F1769B">
              <w:rPr>
                <w:rFonts w:ascii="Arial MT" w:eastAsia="Arial MT" w:hAnsi="Arial MT" w:cs="Arial MT"/>
                <w:spacing w:val="-2"/>
                <w:sz w:val="20"/>
                <w:highlight w:val="yellow"/>
                <w:lang w:val="pt-PT"/>
              </w:rPr>
              <w:t>multa.</w:t>
            </w:r>
          </w:p>
        </w:tc>
        <w:tc>
          <w:tcPr>
            <w:tcW w:w="554" w:type="dxa"/>
            <w:shd w:val="clear" w:color="auto" w:fill="F3F3F3"/>
          </w:tcPr>
          <w:p w14:paraId="06B2997A"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0CB685B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149D54E" w14:textId="77777777" w:rsidTr="00DD6EAC">
        <w:trPr>
          <w:trHeight w:val="352"/>
        </w:trPr>
        <w:tc>
          <w:tcPr>
            <w:tcW w:w="751" w:type="dxa"/>
          </w:tcPr>
          <w:p w14:paraId="5D91A13A"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1.3.4</w:t>
            </w:r>
          </w:p>
        </w:tc>
        <w:tc>
          <w:tcPr>
            <w:tcW w:w="7321" w:type="dxa"/>
          </w:tcPr>
          <w:p w14:paraId="36E31193"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Multa</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créditos</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pacing w:val="-2"/>
                <w:sz w:val="20"/>
                <w:highlight w:val="yellow"/>
                <w:lang w:val="pt-PT"/>
              </w:rPr>
              <w:t>fiscais:</w:t>
            </w:r>
          </w:p>
        </w:tc>
        <w:tc>
          <w:tcPr>
            <w:tcW w:w="554" w:type="dxa"/>
          </w:tcPr>
          <w:p w14:paraId="402616A2"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103F23B7"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3F55E19F" w14:textId="77777777" w:rsidTr="00DD6EAC">
        <w:trPr>
          <w:trHeight w:val="323"/>
        </w:trPr>
        <w:tc>
          <w:tcPr>
            <w:tcW w:w="751" w:type="dxa"/>
            <w:shd w:val="clear" w:color="auto" w:fill="F3F3F3"/>
          </w:tcPr>
          <w:p w14:paraId="68890985"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1.3.4.1</w:t>
            </w:r>
          </w:p>
        </w:tc>
        <w:tc>
          <w:tcPr>
            <w:tcW w:w="7321" w:type="dxa"/>
            <w:shd w:val="clear" w:color="auto" w:fill="F3F3F3"/>
          </w:tcPr>
          <w:p w14:paraId="6C3F1AA4"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Aplicar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multas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percentual</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fixo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declarações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fora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prazo.</w:t>
            </w:r>
          </w:p>
        </w:tc>
        <w:tc>
          <w:tcPr>
            <w:tcW w:w="554" w:type="dxa"/>
            <w:shd w:val="clear" w:color="auto" w:fill="F3F3F3"/>
          </w:tcPr>
          <w:p w14:paraId="4BEDF1ED"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0266DDC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BB30CC0" w14:textId="77777777" w:rsidTr="00DD6EAC">
        <w:trPr>
          <w:trHeight w:val="352"/>
        </w:trPr>
        <w:tc>
          <w:tcPr>
            <w:tcW w:w="751" w:type="dxa"/>
          </w:tcPr>
          <w:p w14:paraId="5CBD668E"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1.3.4.2</w:t>
            </w:r>
          </w:p>
        </w:tc>
        <w:tc>
          <w:tcPr>
            <w:tcW w:w="7321" w:type="dxa"/>
          </w:tcPr>
          <w:p w14:paraId="6914459A"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Aproveitar</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créditos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evitando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absorção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indevida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imposto</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pacing w:val="-2"/>
                <w:sz w:val="20"/>
                <w:highlight w:val="yellow"/>
                <w:lang w:val="pt-PT"/>
              </w:rPr>
              <w:t>retido.</w:t>
            </w:r>
          </w:p>
        </w:tc>
        <w:tc>
          <w:tcPr>
            <w:tcW w:w="554" w:type="dxa"/>
          </w:tcPr>
          <w:p w14:paraId="49BF13FD"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426EB21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70F4421" w14:textId="77777777" w:rsidTr="00DD6EAC">
        <w:trPr>
          <w:trHeight w:val="321"/>
        </w:trPr>
        <w:tc>
          <w:tcPr>
            <w:tcW w:w="751" w:type="dxa"/>
            <w:shd w:val="clear" w:color="auto" w:fill="F3F3F3"/>
          </w:tcPr>
          <w:p w14:paraId="0EFCE6EA"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1.3.4.3</w:t>
            </w:r>
          </w:p>
        </w:tc>
        <w:tc>
          <w:tcPr>
            <w:tcW w:w="7321" w:type="dxa"/>
            <w:shd w:val="clear" w:color="auto" w:fill="F3F3F3"/>
          </w:tcPr>
          <w:p w14:paraId="17334539"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Gerenciar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créditos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seus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processos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administrativos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origem.</w:t>
            </w:r>
          </w:p>
        </w:tc>
        <w:tc>
          <w:tcPr>
            <w:tcW w:w="554" w:type="dxa"/>
            <w:shd w:val="clear" w:color="auto" w:fill="F3F3F3"/>
          </w:tcPr>
          <w:p w14:paraId="24F3679D"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28DAA59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BCB6232" w14:textId="77777777" w:rsidTr="00DD6EAC">
        <w:trPr>
          <w:trHeight w:val="352"/>
        </w:trPr>
        <w:tc>
          <w:tcPr>
            <w:tcW w:w="751" w:type="dxa"/>
          </w:tcPr>
          <w:p w14:paraId="4FB5A19F"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1.3.5</w:t>
            </w:r>
          </w:p>
        </w:tc>
        <w:tc>
          <w:tcPr>
            <w:tcW w:w="7321" w:type="dxa"/>
          </w:tcPr>
          <w:p w14:paraId="06061F5E" w14:textId="77777777" w:rsidR="00F1769B" w:rsidRPr="00F1769B" w:rsidRDefault="00F1769B" w:rsidP="00F1769B">
            <w:pPr>
              <w:spacing w:before="50"/>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Gerenciamento</w:t>
            </w:r>
            <w:r w:rsidRPr="00F1769B">
              <w:rPr>
                <w:rFonts w:ascii="Arial" w:eastAsia="Arial MT" w:hAnsi="Arial MT" w:cs="Arial MT"/>
                <w:b/>
                <w:spacing w:val="-6"/>
                <w:sz w:val="20"/>
                <w:highlight w:val="yellow"/>
                <w:lang w:val="pt-PT"/>
              </w:rPr>
              <w:t xml:space="preserve"> </w:t>
            </w:r>
            <w:r w:rsidRPr="00F1769B">
              <w:rPr>
                <w:rFonts w:ascii="Arial" w:eastAsia="Arial MT" w:hAnsi="Arial MT" w:cs="Arial MT"/>
                <w:b/>
                <w:sz w:val="20"/>
                <w:highlight w:val="yellow"/>
                <w:lang w:val="pt-PT"/>
              </w:rPr>
              <w:t>de</w:t>
            </w:r>
            <w:r w:rsidRPr="00F1769B">
              <w:rPr>
                <w:rFonts w:ascii="Arial" w:eastAsia="Arial MT" w:hAnsi="Arial MT" w:cs="Arial MT"/>
                <w:b/>
                <w:spacing w:val="-7"/>
                <w:sz w:val="20"/>
                <w:highlight w:val="yellow"/>
                <w:lang w:val="pt-PT"/>
              </w:rPr>
              <w:t xml:space="preserve"> </w:t>
            </w:r>
            <w:r w:rsidRPr="00F1769B">
              <w:rPr>
                <w:rFonts w:ascii="Arial" w:eastAsia="Arial MT" w:hAnsi="Arial MT" w:cs="Arial MT"/>
                <w:b/>
                <w:sz w:val="20"/>
                <w:highlight w:val="yellow"/>
                <w:lang w:val="pt-PT"/>
              </w:rPr>
              <w:t>guias</w:t>
            </w:r>
            <w:r w:rsidRPr="00F1769B">
              <w:rPr>
                <w:rFonts w:ascii="Arial" w:eastAsia="Arial MT" w:hAnsi="Arial MT" w:cs="Arial MT"/>
                <w:b/>
                <w:spacing w:val="-6"/>
                <w:sz w:val="20"/>
                <w:highlight w:val="yellow"/>
                <w:lang w:val="pt-PT"/>
              </w:rPr>
              <w:t xml:space="preserve"> </w:t>
            </w:r>
            <w:r w:rsidRPr="00F1769B">
              <w:rPr>
                <w:rFonts w:ascii="Arial" w:eastAsia="Arial MT" w:hAnsi="Arial MT" w:cs="Arial MT"/>
                <w:b/>
                <w:sz w:val="20"/>
                <w:highlight w:val="yellow"/>
                <w:lang w:val="pt-PT"/>
              </w:rPr>
              <w:t>e</w:t>
            </w:r>
            <w:r w:rsidRPr="00F1769B">
              <w:rPr>
                <w:rFonts w:ascii="Arial" w:eastAsia="Arial MT" w:hAnsi="Arial MT" w:cs="Arial MT"/>
                <w:b/>
                <w:spacing w:val="-7"/>
                <w:sz w:val="20"/>
                <w:highlight w:val="yellow"/>
                <w:lang w:val="pt-PT"/>
              </w:rPr>
              <w:t xml:space="preserve"> </w:t>
            </w:r>
            <w:r w:rsidRPr="00F1769B">
              <w:rPr>
                <w:rFonts w:ascii="Arial" w:eastAsia="Arial MT" w:hAnsi="Arial MT" w:cs="Arial MT"/>
                <w:b/>
                <w:spacing w:val="-2"/>
                <w:sz w:val="20"/>
                <w:highlight w:val="yellow"/>
                <w:lang w:val="pt-PT"/>
              </w:rPr>
              <w:t>pagamentos:</w:t>
            </w:r>
          </w:p>
        </w:tc>
        <w:tc>
          <w:tcPr>
            <w:tcW w:w="554" w:type="dxa"/>
          </w:tcPr>
          <w:p w14:paraId="33EDFB04"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4BC3A630"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1AF8D99B" w14:textId="77777777" w:rsidTr="00DD6EAC">
        <w:trPr>
          <w:trHeight w:val="323"/>
        </w:trPr>
        <w:tc>
          <w:tcPr>
            <w:tcW w:w="751" w:type="dxa"/>
            <w:shd w:val="clear" w:color="auto" w:fill="F3F3F3"/>
          </w:tcPr>
          <w:p w14:paraId="3482DB13"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lastRenderedPageBreak/>
              <w:t>1.3.5.1</w:t>
            </w:r>
          </w:p>
        </w:tc>
        <w:tc>
          <w:tcPr>
            <w:tcW w:w="7321" w:type="dxa"/>
            <w:shd w:val="clear" w:color="auto" w:fill="F3F3F3"/>
          </w:tcPr>
          <w:p w14:paraId="1B1B499D"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Gerenciar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situação,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CNPJ</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período.</w:t>
            </w:r>
          </w:p>
        </w:tc>
        <w:tc>
          <w:tcPr>
            <w:tcW w:w="554" w:type="dxa"/>
            <w:shd w:val="clear" w:color="auto" w:fill="F3F3F3"/>
          </w:tcPr>
          <w:p w14:paraId="00E3BA1F"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3B67DF9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AF06525" w14:textId="77777777" w:rsidTr="00DD6EAC">
        <w:trPr>
          <w:trHeight w:val="353"/>
        </w:trPr>
        <w:tc>
          <w:tcPr>
            <w:tcW w:w="751" w:type="dxa"/>
          </w:tcPr>
          <w:p w14:paraId="57C0CE06"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1.4</w:t>
            </w:r>
          </w:p>
        </w:tc>
        <w:tc>
          <w:tcPr>
            <w:tcW w:w="7321" w:type="dxa"/>
          </w:tcPr>
          <w:p w14:paraId="1AAC974C"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Configuração</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servidor</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2"/>
                <w:sz w:val="20"/>
                <w:highlight w:val="yellow"/>
                <w:lang w:val="pt-PT"/>
              </w:rPr>
              <w:t>mails:</w:t>
            </w:r>
          </w:p>
        </w:tc>
        <w:tc>
          <w:tcPr>
            <w:tcW w:w="554" w:type="dxa"/>
          </w:tcPr>
          <w:p w14:paraId="6A34ED4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0B800FF2"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34119822" w14:textId="77777777" w:rsidTr="00DD6EAC">
        <w:trPr>
          <w:trHeight w:val="467"/>
        </w:trPr>
        <w:tc>
          <w:tcPr>
            <w:tcW w:w="751" w:type="dxa"/>
            <w:shd w:val="clear" w:color="auto" w:fill="F3F3F3"/>
          </w:tcPr>
          <w:p w14:paraId="0365190F"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1.4.1</w:t>
            </w:r>
          </w:p>
        </w:tc>
        <w:tc>
          <w:tcPr>
            <w:tcW w:w="7321" w:type="dxa"/>
            <w:shd w:val="clear" w:color="auto" w:fill="F3F3F3"/>
          </w:tcPr>
          <w:p w14:paraId="587EF50B"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Configurar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informações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servidor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e-mails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envio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automático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pelo Município aos contribuintes.</w:t>
            </w:r>
          </w:p>
        </w:tc>
        <w:tc>
          <w:tcPr>
            <w:tcW w:w="554" w:type="dxa"/>
            <w:shd w:val="clear" w:color="auto" w:fill="F3F3F3"/>
          </w:tcPr>
          <w:p w14:paraId="198B815D"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17EE828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D91836C" w14:textId="77777777" w:rsidTr="00DD6EAC">
        <w:trPr>
          <w:trHeight w:val="352"/>
        </w:trPr>
        <w:tc>
          <w:tcPr>
            <w:tcW w:w="751" w:type="dxa"/>
          </w:tcPr>
          <w:p w14:paraId="22062134"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1.5</w:t>
            </w:r>
          </w:p>
        </w:tc>
        <w:tc>
          <w:tcPr>
            <w:tcW w:w="7321" w:type="dxa"/>
          </w:tcPr>
          <w:p w14:paraId="60347AFD"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Comunicação</w:t>
            </w:r>
            <w:r w:rsidRPr="00F1769B">
              <w:rPr>
                <w:rFonts w:ascii="Arial" w:eastAsia="Arial MT" w:hAnsi="Arial" w:cs="Arial MT"/>
                <w:b/>
                <w:spacing w:val="-12"/>
                <w:sz w:val="20"/>
                <w:highlight w:val="yellow"/>
                <w:lang w:val="pt-PT"/>
              </w:rPr>
              <w:t xml:space="preserve"> </w:t>
            </w:r>
            <w:r w:rsidRPr="00F1769B">
              <w:rPr>
                <w:rFonts w:ascii="Arial" w:eastAsia="Arial MT" w:hAnsi="Arial" w:cs="Arial MT"/>
                <w:b/>
                <w:sz w:val="20"/>
                <w:highlight w:val="yellow"/>
                <w:lang w:val="pt-PT"/>
              </w:rPr>
              <w:t>com</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pacing w:val="-2"/>
                <w:sz w:val="20"/>
                <w:highlight w:val="yellow"/>
                <w:lang w:val="pt-PT"/>
              </w:rPr>
              <w:t>contribuintes:</w:t>
            </w:r>
          </w:p>
        </w:tc>
        <w:tc>
          <w:tcPr>
            <w:tcW w:w="554" w:type="dxa"/>
          </w:tcPr>
          <w:p w14:paraId="585F3777"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57DFBE3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3012D8E" w14:textId="77777777" w:rsidTr="00DD6EAC">
        <w:trPr>
          <w:trHeight w:val="321"/>
        </w:trPr>
        <w:tc>
          <w:tcPr>
            <w:tcW w:w="751" w:type="dxa"/>
            <w:shd w:val="clear" w:color="auto" w:fill="F3F3F3"/>
          </w:tcPr>
          <w:p w14:paraId="126BA399"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1.5.1</w:t>
            </w:r>
          </w:p>
        </w:tc>
        <w:tc>
          <w:tcPr>
            <w:tcW w:w="7321" w:type="dxa"/>
            <w:shd w:val="clear" w:color="auto" w:fill="F3F3F3"/>
          </w:tcPr>
          <w:p w14:paraId="466FE47F"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Enviar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mensagens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aos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via</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
                <w:sz w:val="20"/>
                <w:highlight w:val="yellow"/>
                <w:lang w:val="pt-PT"/>
              </w:rPr>
              <w:t>mail.</w:t>
            </w:r>
          </w:p>
        </w:tc>
        <w:tc>
          <w:tcPr>
            <w:tcW w:w="554" w:type="dxa"/>
            <w:shd w:val="clear" w:color="auto" w:fill="F3F3F3"/>
          </w:tcPr>
          <w:p w14:paraId="4D9DB3A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3601ED8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1934CCF" w14:textId="77777777" w:rsidTr="00DD6EAC">
        <w:trPr>
          <w:trHeight w:val="352"/>
        </w:trPr>
        <w:tc>
          <w:tcPr>
            <w:tcW w:w="751" w:type="dxa"/>
          </w:tcPr>
          <w:p w14:paraId="5F3D6332"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1.5.2</w:t>
            </w:r>
          </w:p>
        </w:tc>
        <w:tc>
          <w:tcPr>
            <w:tcW w:w="7321" w:type="dxa"/>
          </w:tcPr>
          <w:p w14:paraId="5113615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Enviar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notificações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internas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pela</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pacing w:val="-2"/>
                <w:sz w:val="20"/>
                <w:highlight w:val="yellow"/>
                <w:lang w:val="pt-PT"/>
              </w:rPr>
              <w:t>solução.</w:t>
            </w:r>
          </w:p>
        </w:tc>
        <w:tc>
          <w:tcPr>
            <w:tcW w:w="554" w:type="dxa"/>
          </w:tcPr>
          <w:p w14:paraId="6F8B025A"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42E6212B"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94BDAD1" w14:textId="77777777" w:rsidTr="00DD6EAC">
        <w:trPr>
          <w:trHeight w:val="323"/>
        </w:trPr>
        <w:tc>
          <w:tcPr>
            <w:tcW w:w="751" w:type="dxa"/>
            <w:shd w:val="clear" w:color="auto" w:fill="F3F3F3"/>
          </w:tcPr>
          <w:p w14:paraId="5AF66109"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1.6</w:t>
            </w:r>
          </w:p>
        </w:tc>
        <w:tc>
          <w:tcPr>
            <w:tcW w:w="7321" w:type="dxa"/>
            <w:shd w:val="clear" w:color="auto" w:fill="F3F3F3"/>
          </w:tcPr>
          <w:p w14:paraId="38F58D2E"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Arquivos</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e/ou</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relatórios</w:t>
            </w:r>
          </w:p>
        </w:tc>
        <w:tc>
          <w:tcPr>
            <w:tcW w:w="554" w:type="dxa"/>
            <w:shd w:val="clear" w:color="auto" w:fill="F3F3F3"/>
          </w:tcPr>
          <w:p w14:paraId="3F3601AA"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15EABC70"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21862F98" w14:textId="77777777" w:rsidTr="00DD6EAC">
        <w:trPr>
          <w:trHeight w:val="352"/>
        </w:trPr>
        <w:tc>
          <w:tcPr>
            <w:tcW w:w="751" w:type="dxa"/>
          </w:tcPr>
          <w:p w14:paraId="1E1684BB"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1.6.1</w:t>
            </w:r>
          </w:p>
        </w:tc>
        <w:tc>
          <w:tcPr>
            <w:tcW w:w="7321" w:type="dxa"/>
          </w:tcPr>
          <w:p w14:paraId="60EEB6A0"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Agendamento</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relatórios:</w:t>
            </w:r>
          </w:p>
        </w:tc>
        <w:tc>
          <w:tcPr>
            <w:tcW w:w="554" w:type="dxa"/>
          </w:tcPr>
          <w:p w14:paraId="40E0F6E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116D19DF"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7B99D4AA" w14:textId="77777777" w:rsidTr="00DD6EAC">
        <w:trPr>
          <w:trHeight w:val="465"/>
        </w:trPr>
        <w:tc>
          <w:tcPr>
            <w:tcW w:w="751" w:type="dxa"/>
            <w:shd w:val="clear" w:color="auto" w:fill="F3F3F3"/>
          </w:tcPr>
          <w:p w14:paraId="33DC9ACF"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1.6.1.2</w:t>
            </w:r>
          </w:p>
        </w:tc>
        <w:tc>
          <w:tcPr>
            <w:tcW w:w="7321" w:type="dxa"/>
            <w:shd w:val="clear" w:color="auto" w:fill="F3F3F3"/>
          </w:tcPr>
          <w:p w14:paraId="312BC0B5"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Funcionalidade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agendamento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diários,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semanais,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quinzenais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 xml:space="preserve">ou </w:t>
            </w:r>
            <w:r w:rsidRPr="00F1769B">
              <w:rPr>
                <w:rFonts w:ascii="Arial MT" w:eastAsia="Arial MT" w:hAnsi="Arial MT" w:cs="Arial MT"/>
                <w:spacing w:val="-2"/>
                <w:sz w:val="20"/>
                <w:highlight w:val="yellow"/>
                <w:lang w:val="pt-PT"/>
              </w:rPr>
              <w:t>mensais.</w:t>
            </w:r>
          </w:p>
        </w:tc>
        <w:tc>
          <w:tcPr>
            <w:tcW w:w="554" w:type="dxa"/>
            <w:shd w:val="clear" w:color="auto" w:fill="F3F3F3"/>
          </w:tcPr>
          <w:p w14:paraId="768C9A7F"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0B0FE39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55C9ED7" w14:textId="77777777" w:rsidTr="00DD6EAC">
        <w:trPr>
          <w:trHeight w:val="354"/>
        </w:trPr>
        <w:tc>
          <w:tcPr>
            <w:tcW w:w="751" w:type="dxa"/>
          </w:tcPr>
          <w:p w14:paraId="5780774A"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1.6.2</w:t>
            </w:r>
          </w:p>
        </w:tc>
        <w:tc>
          <w:tcPr>
            <w:tcW w:w="7321" w:type="dxa"/>
          </w:tcPr>
          <w:p w14:paraId="766D43B2"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Gerenciamento</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solicitações:</w:t>
            </w:r>
          </w:p>
        </w:tc>
        <w:tc>
          <w:tcPr>
            <w:tcW w:w="554" w:type="dxa"/>
          </w:tcPr>
          <w:p w14:paraId="58CB007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7EDED34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1772CA20" w14:textId="77777777" w:rsidTr="00DD6EAC">
        <w:trPr>
          <w:trHeight w:val="321"/>
        </w:trPr>
        <w:tc>
          <w:tcPr>
            <w:tcW w:w="751" w:type="dxa"/>
            <w:shd w:val="clear" w:color="auto" w:fill="F3F3F3"/>
          </w:tcPr>
          <w:p w14:paraId="0D4679BF"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1.6.2.1</w:t>
            </w:r>
          </w:p>
        </w:tc>
        <w:tc>
          <w:tcPr>
            <w:tcW w:w="7321" w:type="dxa"/>
            <w:shd w:val="clear" w:color="auto" w:fill="F3F3F3"/>
          </w:tcPr>
          <w:p w14:paraId="63B94D7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todos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usuários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gerenciem</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suas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solicitações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relatórios.</w:t>
            </w:r>
          </w:p>
        </w:tc>
        <w:tc>
          <w:tcPr>
            <w:tcW w:w="554" w:type="dxa"/>
            <w:shd w:val="clear" w:color="auto" w:fill="F3F3F3"/>
          </w:tcPr>
          <w:p w14:paraId="56DE514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29E0283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C3FC153" w14:textId="77777777" w:rsidTr="00DD6EAC">
        <w:trPr>
          <w:trHeight w:val="352"/>
        </w:trPr>
        <w:tc>
          <w:tcPr>
            <w:tcW w:w="751" w:type="dxa"/>
          </w:tcPr>
          <w:p w14:paraId="29C0FDC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1.6.2.2</w:t>
            </w:r>
          </w:p>
        </w:tc>
        <w:tc>
          <w:tcPr>
            <w:tcW w:w="7321" w:type="dxa"/>
          </w:tcPr>
          <w:p w14:paraId="6BD5629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Mostrar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status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solicitações.</w:t>
            </w:r>
          </w:p>
        </w:tc>
        <w:tc>
          <w:tcPr>
            <w:tcW w:w="554" w:type="dxa"/>
          </w:tcPr>
          <w:p w14:paraId="7433E86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0667EEC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ECEDB5C" w14:textId="77777777" w:rsidTr="00DD6EAC">
        <w:trPr>
          <w:trHeight w:val="321"/>
        </w:trPr>
        <w:tc>
          <w:tcPr>
            <w:tcW w:w="751" w:type="dxa"/>
            <w:shd w:val="clear" w:color="auto" w:fill="F3F3F3"/>
          </w:tcPr>
          <w:p w14:paraId="14E86B1E"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1.6.3</w:t>
            </w:r>
          </w:p>
        </w:tc>
        <w:tc>
          <w:tcPr>
            <w:tcW w:w="7321" w:type="dxa"/>
            <w:shd w:val="clear" w:color="auto" w:fill="F3F3F3"/>
          </w:tcPr>
          <w:p w14:paraId="336208D5"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Formatos</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emissão:</w:t>
            </w:r>
          </w:p>
        </w:tc>
        <w:tc>
          <w:tcPr>
            <w:tcW w:w="554" w:type="dxa"/>
            <w:shd w:val="clear" w:color="auto" w:fill="F3F3F3"/>
          </w:tcPr>
          <w:p w14:paraId="52F9B04A"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4FECE9B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4E625CD9" w14:textId="77777777" w:rsidTr="00DD6EAC">
        <w:trPr>
          <w:trHeight w:val="498"/>
        </w:trPr>
        <w:tc>
          <w:tcPr>
            <w:tcW w:w="751" w:type="dxa"/>
          </w:tcPr>
          <w:p w14:paraId="70C23601" w14:textId="77777777" w:rsidR="00F1769B" w:rsidRPr="00F1769B" w:rsidRDefault="00F1769B" w:rsidP="00F1769B">
            <w:pPr>
              <w:spacing w:before="124"/>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1.6.3.1</w:t>
            </w:r>
          </w:p>
        </w:tc>
        <w:tc>
          <w:tcPr>
            <w:tcW w:w="7321" w:type="dxa"/>
          </w:tcPr>
          <w:p w14:paraId="659EBF8B" w14:textId="77777777" w:rsidR="00F1769B" w:rsidRPr="00F1769B" w:rsidRDefault="00F1769B" w:rsidP="00F1769B">
            <w:pPr>
              <w:spacing w:before="9"/>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arquivos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e/ou</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formatos: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PDF,</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DOCX,</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ODT,</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XLS, XLSX, ODS, HTML, RTF, CSV, XML e TXT.</w:t>
            </w:r>
          </w:p>
        </w:tc>
        <w:tc>
          <w:tcPr>
            <w:tcW w:w="554" w:type="dxa"/>
          </w:tcPr>
          <w:p w14:paraId="16272904" w14:textId="77777777" w:rsidR="00F1769B" w:rsidRPr="00F1769B" w:rsidRDefault="00F1769B" w:rsidP="00F1769B">
            <w:pPr>
              <w:spacing w:before="12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775D390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878859B" w14:textId="77777777" w:rsidTr="00DD6EAC">
        <w:trPr>
          <w:trHeight w:val="321"/>
        </w:trPr>
        <w:tc>
          <w:tcPr>
            <w:tcW w:w="751" w:type="dxa"/>
            <w:shd w:val="clear" w:color="auto" w:fill="F3F3F3"/>
          </w:tcPr>
          <w:p w14:paraId="2E90C26E"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1.6.4</w:t>
            </w:r>
          </w:p>
        </w:tc>
        <w:tc>
          <w:tcPr>
            <w:tcW w:w="7321" w:type="dxa"/>
            <w:shd w:val="clear" w:color="auto" w:fill="F3F3F3"/>
          </w:tcPr>
          <w:p w14:paraId="027FC863"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Relatórios</w:t>
            </w:r>
            <w:r w:rsidRPr="00F1769B">
              <w:rPr>
                <w:rFonts w:ascii="Arial" w:eastAsia="Arial MT" w:hAnsi="Arial" w:cs="Arial MT"/>
                <w:b/>
                <w:spacing w:val="-14"/>
                <w:sz w:val="20"/>
                <w:highlight w:val="yellow"/>
                <w:lang w:val="pt-PT"/>
              </w:rPr>
              <w:t xml:space="preserve"> </w:t>
            </w:r>
            <w:r w:rsidRPr="00F1769B">
              <w:rPr>
                <w:rFonts w:ascii="Arial" w:eastAsia="Arial MT" w:hAnsi="Arial" w:cs="Arial MT"/>
                <w:b/>
                <w:spacing w:val="-2"/>
                <w:sz w:val="20"/>
                <w:highlight w:val="yellow"/>
                <w:lang w:val="pt-PT"/>
              </w:rPr>
              <w:t>específicos:</w:t>
            </w:r>
          </w:p>
        </w:tc>
        <w:tc>
          <w:tcPr>
            <w:tcW w:w="554" w:type="dxa"/>
            <w:shd w:val="clear" w:color="auto" w:fill="F3F3F3"/>
          </w:tcPr>
          <w:p w14:paraId="7B3729F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0E511AA9"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1822248E" w14:textId="77777777" w:rsidTr="00DD6EAC">
        <w:trPr>
          <w:trHeight w:val="354"/>
        </w:trPr>
        <w:tc>
          <w:tcPr>
            <w:tcW w:w="751" w:type="dxa"/>
          </w:tcPr>
          <w:p w14:paraId="22AA7EB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1.6.4.1</w:t>
            </w:r>
          </w:p>
        </w:tc>
        <w:tc>
          <w:tcPr>
            <w:tcW w:w="7321" w:type="dxa"/>
          </w:tcPr>
          <w:p w14:paraId="01CB6861"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pendências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declarações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mensais.</w:t>
            </w:r>
          </w:p>
        </w:tc>
        <w:tc>
          <w:tcPr>
            <w:tcW w:w="554" w:type="dxa"/>
          </w:tcPr>
          <w:p w14:paraId="7370126C"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2D7FBA7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7324C83" w14:textId="77777777" w:rsidTr="00DD6EAC">
        <w:trPr>
          <w:trHeight w:val="321"/>
        </w:trPr>
        <w:tc>
          <w:tcPr>
            <w:tcW w:w="751" w:type="dxa"/>
            <w:shd w:val="clear" w:color="auto" w:fill="F3F3F3"/>
          </w:tcPr>
          <w:p w14:paraId="70E11893"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1.6.4.2</w:t>
            </w:r>
          </w:p>
        </w:tc>
        <w:tc>
          <w:tcPr>
            <w:tcW w:w="7321" w:type="dxa"/>
            <w:shd w:val="clear" w:color="auto" w:fill="F3F3F3"/>
          </w:tcPr>
          <w:p w14:paraId="0678BA1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pendências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declarações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Simples.</w:t>
            </w:r>
          </w:p>
        </w:tc>
        <w:tc>
          <w:tcPr>
            <w:tcW w:w="554" w:type="dxa"/>
            <w:shd w:val="clear" w:color="auto" w:fill="F3F3F3"/>
          </w:tcPr>
          <w:p w14:paraId="6086B8A0"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2B65B08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A56ED33" w14:textId="77777777" w:rsidTr="00DD6EAC">
        <w:trPr>
          <w:trHeight w:val="352"/>
        </w:trPr>
        <w:tc>
          <w:tcPr>
            <w:tcW w:w="751" w:type="dxa"/>
          </w:tcPr>
          <w:p w14:paraId="5FAE282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1.6.4.3</w:t>
            </w:r>
          </w:p>
        </w:tc>
        <w:tc>
          <w:tcPr>
            <w:tcW w:w="7321" w:type="dxa"/>
          </w:tcPr>
          <w:p w14:paraId="3746ABF2"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imposto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gerado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4"/>
                <w:sz w:val="20"/>
                <w:highlight w:val="yellow"/>
                <w:lang w:val="pt-PT"/>
              </w:rPr>
              <w:t>mês.</w:t>
            </w:r>
          </w:p>
        </w:tc>
        <w:tc>
          <w:tcPr>
            <w:tcW w:w="554" w:type="dxa"/>
          </w:tcPr>
          <w:p w14:paraId="2D3F259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6A9251B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373FF00" w14:textId="77777777" w:rsidTr="00DD6EAC">
        <w:trPr>
          <w:trHeight w:val="321"/>
        </w:trPr>
        <w:tc>
          <w:tcPr>
            <w:tcW w:w="751" w:type="dxa"/>
            <w:shd w:val="clear" w:color="auto" w:fill="F3F3F3"/>
          </w:tcPr>
          <w:p w14:paraId="43D664B7"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1.6.4.4</w:t>
            </w:r>
          </w:p>
        </w:tc>
        <w:tc>
          <w:tcPr>
            <w:tcW w:w="7321" w:type="dxa"/>
            <w:shd w:val="clear" w:color="auto" w:fill="F3F3F3"/>
          </w:tcPr>
          <w:p w14:paraId="12E29A3F"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pendências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pagamentos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guias.</w:t>
            </w:r>
          </w:p>
        </w:tc>
        <w:tc>
          <w:tcPr>
            <w:tcW w:w="554" w:type="dxa"/>
            <w:shd w:val="clear" w:color="auto" w:fill="F3F3F3"/>
          </w:tcPr>
          <w:p w14:paraId="1A442D98"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4495D75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CE81C32" w14:textId="77777777" w:rsidTr="00DD6EAC">
        <w:trPr>
          <w:trHeight w:val="354"/>
        </w:trPr>
        <w:tc>
          <w:tcPr>
            <w:tcW w:w="751" w:type="dxa"/>
          </w:tcPr>
          <w:p w14:paraId="540A7246"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1.7</w:t>
            </w:r>
          </w:p>
        </w:tc>
        <w:tc>
          <w:tcPr>
            <w:tcW w:w="7321" w:type="dxa"/>
          </w:tcPr>
          <w:p w14:paraId="2FCEC803"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pacing w:val="-2"/>
                <w:sz w:val="20"/>
                <w:highlight w:val="yellow"/>
                <w:lang w:val="pt-PT"/>
              </w:rPr>
              <w:t>Automações</w:t>
            </w:r>
          </w:p>
        </w:tc>
        <w:tc>
          <w:tcPr>
            <w:tcW w:w="554" w:type="dxa"/>
          </w:tcPr>
          <w:p w14:paraId="2ADBFA1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54167735"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05D0CB9" w14:textId="77777777" w:rsidTr="00DD6EAC">
        <w:trPr>
          <w:trHeight w:val="465"/>
        </w:trPr>
        <w:tc>
          <w:tcPr>
            <w:tcW w:w="751" w:type="dxa"/>
            <w:shd w:val="clear" w:color="auto" w:fill="F3F3F3"/>
          </w:tcPr>
          <w:p w14:paraId="6F8E923D"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1.7.1</w:t>
            </w:r>
          </w:p>
        </w:tc>
        <w:tc>
          <w:tcPr>
            <w:tcW w:w="7321" w:type="dxa"/>
            <w:shd w:val="clear" w:color="auto" w:fill="F3F3F3"/>
          </w:tcPr>
          <w:p w14:paraId="4B8D138A"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configurar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encerramento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automático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obrigações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acessórias, possibilitando a geração automática de Notificações;</w:t>
            </w:r>
          </w:p>
        </w:tc>
        <w:tc>
          <w:tcPr>
            <w:tcW w:w="554" w:type="dxa"/>
            <w:shd w:val="clear" w:color="auto" w:fill="F3F3F3"/>
          </w:tcPr>
          <w:p w14:paraId="7E3365D4"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14D667E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2744008" w14:textId="77777777" w:rsidTr="00DD6EAC">
        <w:trPr>
          <w:trHeight w:val="354"/>
        </w:trPr>
        <w:tc>
          <w:tcPr>
            <w:tcW w:w="751" w:type="dxa"/>
          </w:tcPr>
          <w:p w14:paraId="0CBDB5BB"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2.7</w:t>
            </w:r>
          </w:p>
        </w:tc>
        <w:tc>
          <w:tcPr>
            <w:tcW w:w="7321" w:type="dxa"/>
          </w:tcPr>
          <w:p w14:paraId="64F173F7"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Consultas</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pacing w:val="-2"/>
                <w:sz w:val="20"/>
                <w:highlight w:val="yellow"/>
                <w:lang w:val="pt-PT"/>
              </w:rPr>
              <w:t>relatórios</w:t>
            </w:r>
          </w:p>
        </w:tc>
        <w:tc>
          <w:tcPr>
            <w:tcW w:w="554" w:type="dxa"/>
          </w:tcPr>
          <w:p w14:paraId="1DFAB951"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36A426E0"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23B51969" w14:textId="77777777" w:rsidTr="00DD6EAC">
        <w:trPr>
          <w:trHeight w:val="465"/>
        </w:trPr>
        <w:tc>
          <w:tcPr>
            <w:tcW w:w="751" w:type="dxa"/>
            <w:shd w:val="clear" w:color="auto" w:fill="F3F3F3"/>
          </w:tcPr>
          <w:p w14:paraId="50C958E2"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2.7.1</w:t>
            </w:r>
          </w:p>
        </w:tc>
        <w:tc>
          <w:tcPr>
            <w:tcW w:w="7321" w:type="dxa"/>
            <w:shd w:val="clear" w:color="auto" w:fill="F3F3F3"/>
          </w:tcPr>
          <w:p w14:paraId="5763B81B"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à</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Administração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Tributária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completa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apuração mensal do ISSQN transmitida pela Instituição Financeira.</w:t>
            </w:r>
          </w:p>
        </w:tc>
        <w:tc>
          <w:tcPr>
            <w:tcW w:w="554" w:type="dxa"/>
            <w:shd w:val="clear" w:color="auto" w:fill="F3F3F3"/>
          </w:tcPr>
          <w:p w14:paraId="279AD421"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79C8B42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0277279" w14:textId="77777777" w:rsidTr="00DD6EAC">
        <w:trPr>
          <w:trHeight w:val="498"/>
        </w:trPr>
        <w:tc>
          <w:tcPr>
            <w:tcW w:w="751" w:type="dxa"/>
          </w:tcPr>
          <w:p w14:paraId="759C9CBF" w14:textId="77777777" w:rsidR="00F1769B" w:rsidRPr="00F1769B" w:rsidRDefault="00F1769B" w:rsidP="00F1769B">
            <w:pPr>
              <w:spacing w:before="122"/>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2.7.2</w:t>
            </w:r>
          </w:p>
        </w:tc>
        <w:tc>
          <w:tcPr>
            <w:tcW w:w="7321" w:type="dxa"/>
          </w:tcPr>
          <w:p w14:paraId="14362FCB"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à</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Administração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Tributária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completa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Plano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 Contas transmitido pela Instituição Financeira.</w:t>
            </w:r>
          </w:p>
        </w:tc>
        <w:tc>
          <w:tcPr>
            <w:tcW w:w="554" w:type="dxa"/>
          </w:tcPr>
          <w:p w14:paraId="7DD44181"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52E1EBF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6A23535" w14:textId="77777777" w:rsidTr="00DD6EAC">
        <w:trPr>
          <w:trHeight w:val="467"/>
        </w:trPr>
        <w:tc>
          <w:tcPr>
            <w:tcW w:w="751" w:type="dxa"/>
            <w:shd w:val="clear" w:color="auto" w:fill="F3F3F3"/>
          </w:tcPr>
          <w:p w14:paraId="445F67D2"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2.7.3</w:t>
            </w:r>
          </w:p>
        </w:tc>
        <w:tc>
          <w:tcPr>
            <w:tcW w:w="7321" w:type="dxa"/>
            <w:shd w:val="clear" w:color="auto" w:fill="F3F3F3"/>
          </w:tcPr>
          <w:p w14:paraId="1B1EB14B" w14:textId="5CD1DA82"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à</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Administração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Tributária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Relatório de Evolução Mensal do ISSQN e das Bases de Cálculo apuradas pelos</w:t>
            </w:r>
            <w:r w:rsidRPr="00B93A3A">
              <w:rPr>
                <w:rFonts w:ascii="Arial MT" w:eastAsia="Arial MT" w:hAnsi="Arial MT" w:cs="Arial MT"/>
                <w:sz w:val="20"/>
                <w:highlight w:val="yellow"/>
                <w:lang w:val="pt-PT"/>
              </w:rPr>
              <w:t xml:space="preserve"> conbribuintes, </w:t>
            </w:r>
            <w:r w:rsidRPr="00F1769B">
              <w:rPr>
                <w:rFonts w:ascii="Arial MT" w:eastAsia="Arial MT" w:hAnsi="Arial MT" w:cs="Arial MT"/>
                <w:sz w:val="20"/>
                <w:highlight w:val="yellow"/>
                <w:lang w:val="pt-PT"/>
              </w:rPr>
              <w:t>listando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todos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opção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demonstrar somente as ativas.</w:t>
            </w:r>
          </w:p>
        </w:tc>
        <w:tc>
          <w:tcPr>
            <w:tcW w:w="554" w:type="dxa"/>
            <w:shd w:val="clear" w:color="auto" w:fill="F3F3F3"/>
          </w:tcPr>
          <w:p w14:paraId="03844119"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03C20E10"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bl>
    <w:p w14:paraId="57E01156" w14:textId="77777777" w:rsidR="00F1769B" w:rsidRPr="00F1769B" w:rsidRDefault="00F1769B" w:rsidP="00F1769B">
      <w:pPr>
        <w:widowControl w:val="0"/>
        <w:autoSpaceDE w:val="0"/>
        <w:autoSpaceDN w:val="0"/>
        <w:spacing w:after="0" w:line="240" w:lineRule="auto"/>
        <w:jc w:val="center"/>
        <w:rPr>
          <w:rFonts w:ascii="Arial MT" w:eastAsia="Arial MT" w:hAnsi="Arial MT" w:cs="Arial MT"/>
          <w:sz w:val="20"/>
          <w:highlight w:val="yellow"/>
          <w:lang w:val="pt-PT"/>
        </w:rPr>
        <w:sectPr w:rsidR="00F1769B" w:rsidRPr="00F1769B" w:rsidSect="00F1769B">
          <w:type w:val="continuous"/>
          <w:pgSz w:w="11910" w:h="16840"/>
          <w:pgMar w:top="1620" w:right="850" w:bottom="1056" w:left="1275" w:header="720" w:footer="720" w:gutter="0"/>
          <w:cols w:space="720"/>
        </w:sectPr>
      </w:pPr>
    </w:p>
    <w:tbl>
      <w:tblPr>
        <w:tblStyle w:val="TableNormal"/>
        <w:tblW w:w="0" w:type="auto"/>
        <w:tblInd w:w="10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751"/>
        <w:gridCol w:w="7321"/>
        <w:gridCol w:w="554"/>
        <w:gridCol w:w="571"/>
      </w:tblGrid>
      <w:tr w:rsidR="00F1769B" w:rsidRPr="00F1769B" w14:paraId="214D5F1D" w14:textId="77777777" w:rsidTr="00DD6EAC">
        <w:trPr>
          <w:trHeight w:val="498"/>
        </w:trPr>
        <w:tc>
          <w:tcPr>
            <w:tcW w:w="751" w:type="dxa"/>
            <w:tcBorders>
              <w:top w:val="single" w:sz="4" w:space="0" w:color="auto"/>
              <w:left w:val="single" w:sz="4" w:space="0" w:color="auto"/>
              <w:bottom w:val="single" w:sz="4" w:space="0" w:color="auto"/>
              <w:right w:val="single" w:sz="4" w:space="0" w:color="auto"/>
            </w:tcBorders>
          </w:tcPr>
          <w:p w14:paraId="5AAC4166" w14:textId="77777777" w:rsidR="00F1769B" w:rsidRPr="00F1769B" w:rsidRDefault="00F1769B" w:rsidP="00F1769B">
            <w:pPr>
              <w:spacing w:before="124"/>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2.7.4</w:t>
            </w:r>
          </w:p>
        </w:tc>
        <w:tc>
          <w:tcPr>
            <w:tcW w:w="7321" w:type="dxa"/>
            <w:tcBorders>
              <w:top w:val="single" w:sz="4" w:space="0" w:color="auto"/>
              <w:left w:val="single" w:sz="4" w:space="0" w:color="auto"/>
              <w:bottom w:val="single" w:sz="4" w:space="0" w:color="auto"/>
              <w:right w:val="single" w:sz="4" w:space="0" w:color="auto"/>
            </w:tcBorders>
          </w:tcPr>
          <w:p w14:paraId="1D55DBFF"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à</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Administração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Tributária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gráfico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evolução mensal do ISSQN e das Bases de Cálculo apuradas pelos contribuintes.</w:t>
            </w:r>
          </w:p>
        </w:tc>
        <w:tc>
          <w:tcPr>
            <w:tcW w:w="554" w:type="dxa"/>
            <w:tcBorders>
              <w:top w:val="single" w:sz="4" w:space="0" w:color="auto"/>
              <w:left w:val="single" w:sz="4" w:space="0" w:color="auto"/>
              <w:bottom w:val="single" w:sz="4" w:space="0" w:color="auto"/>
              <w:right w:val="single" w:sz="4" w:space="0" w:color="auto"/>
            </w:tcBorders>
          </w:tcPr>
          <w:p w14:paraId="01E5755F" w14:textId="77777777" w:rsidR="00F1769B" w:rsidRPr="00F1769B" w:rsidRDefault="00F1769B" w:rsidP="00F1769B">
            <w:pPr>
              <w:rPr>
                <w:rFonts w:ascii="Times New Roman" w:eastAsia="Arial MT" w:hAnsi="Arial MT" w:cs="Arial MT"/>
                <w:sz w:val="18"/>
                <w:highlight w:val="yellow"/>
                <w:lang w:val="pt-PT"/>
              </w:rPr>
            </w:pPr>
          </w:p>
        </w:tc>
        <w:tc>
          <w:tcPr>
            <w:tcW w:w="571" w:type="dxa"/>
            <w:tcBorders>
              <w:top w:val="single" w:sz="4" w:space="0" w:color="auto"/>
              <w:left w:val="single" w:sz="4" w:space="0" w:color="auto"/>
              <w:bottom w:val="single" w:sz="4" w:space="0" w:color="auto"/>
              <w:right w:val="single" w:sz="4" w:space="0" w:color="auto"/>
            </w:tcBorders>
          </w:tcPr>
          <w:p w14:paraId="5AD465AC" w14:textId="77777777" w:rsidR="00F1769B" w:rsidRPr="00F1769B" w:rsidRDefault="00F1769B" w:rsidP="00F1769B">
            <w:pPr>
              <w:spacing w:before="12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4F75900F"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3046AE08"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2.8</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228F4239"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Cadastro</w:t>
            </w:r>
            <w:r w:rsidRPr="00F1769B">
              <w:rPr>
                <w:rFonts w:ascii="Arial" w:eastAsia="Arial MT" w:hAnsi="Arial" w:cs="Arial MT"/>
                <w:b/>
                <w:spacing w:val="-4"/>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vinculação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6CEC4BF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402B129B"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34648DAA" w14:textId="77777777" w:rsidTr="00DD6EAC">
        <w:trPr>
          <w:trHeight w:val="498"/>
        </w:trPr>
        <w:tc>
          <w:tcPr>
            <w:tcW w:w="751" w:type="dxa"/>
            <w:tcBorders>
              <w:top w:val="single" w:sz="4" w:space="0" w:color="auto"/>
              <w:left w:val="single" w:sz="4" w:space="0" w:color="auto"/>
              <w:bottom w:val="single" w:sz="4" w:space="0" w:color="auto"/>
              <w:right w:val="single" w:sz="4" w:space="0" w:color="auto"/>
            </w:tcBorders>
          </w:tcPr>
          <w:p w14:paraId="6C2481CA" w14:textId="77777777" w:rsidR="00F1769B" w:rsidRPr="00F1769B" w:rsidRDefault="00F1769B" w:rsidP="00F1769B">
            <w:pPr>
              <w:spacing w:before="124"/>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2.8.1</w:t>
            </w:r>
          </w:p>
        </w:tc>
        <w:tc>
          <w:tcPr>
            <w:tcW w:w="7321" w:type="dxa"/>
            <w:tcBorders>
              <w:top w:val="single" w:sz="4" w:space="0" w:color="auto"/>
              <w:left w:val="single" w:sz="4" w:space="0" w:color="auto"/>
              <w:bottom w:val="single" w:sz="4" w:space="0" w:color="auto"/>
              <w:right w:val="single" w:sz="4" w:space="0" w:color="auto"/>
            </w:tcBorders>
          </w:tcPr>
          <w:p w14:paraId="4F940344"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à</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Administração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Tributária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cadastro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dos </w:t>
            </w:r>
            <w:r w:rsidRPr="00F1769B">
              <w:rPr>
                <w:rFonts w:ascii="Arial MT" w:eastAsia="Arial MT" w:hAnsi="Arial MT" w:cs="Arial MT"/>
                <w:spacing w:val="-2"/>
                <w:sz w:val="20"/>
                <w:highlight w:val="yellow"/>
                <w:lang w:val="pt-PT"/>
              </w:rPr>
              <w:t>contribuintes.</w:t>
            </w:r>
          </w:p>
        </w:tc>
        <w:tc>
          <w:tcPr>
            <w:tcW w:w="554" w:type="dxa"/>
            <w:tcBorders>
              <w:top w:val="single" w:sz="4" w:space="0" w:color="auto"/>
              <w:left w:val="single" w:sz="4" w:space="0" w:color="auto"/>
              <w:bottom w:val="single" w:sz="4" w:space="0" w:color="auto"/>
              <w:right w:val="single" w:sz="4" w:space="0" w:color="auto"/>
            </w:tcBorders>
          </w:tcPr>
          <w:p w14:paraId="7C4E1C4B" w14:textId="77777777" w:rsidR="00F1769B" w:rsidRPr="00F1769B" w:rsidRDefault="00F1769B" w:rsidP="00F1769B">
            <w:pPr>
              <w:spacing w:before="12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5BA06C3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AE98A31" w14:textId="77777777" w:rsidTr="00DD6EAC">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09B8D20" w14:textId="77777777" w:rsidR="00F1769B" w:rsidRPr="00F1769B" w:rsidRDefault="00F1769B" w:rsidP="00F1769B">
            <w:pPr>
              <w:spacing w:before="129"/>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2.8.2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3A81BA59"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à</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Administração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Tributária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cadastro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lista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 Município e seus códigos.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1DD6CB3D"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543FB40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97DE61F" w14:textId="77777777" w:rsidTr="00DD6EAC">
        <w:trPr>
          <w:trHeight w:val="726"/>
        </w:trPr>
        <w:tc>
          <w:tcPr>
            <w:tcW w:w="751" w:type="dxa"/>
            <w:tcBorders>
              <w:top w:val="single" w:sz="4" w:space="0" w:color="auto"/>
              <w:left w:val="single" w:sz="4" w:space="0" w:color="auto"/>
              <w:bottom w:val="single" w:sz="4" w:space="0" w:color="auto"/>
              <w:right w:val="single" w:sz="4" w:space="0" w:color="auto"/>
            </w:tcBorders>
          </w:tcPr>
          <w:p w14:paraId="5C674EFE" w14:textId="77777777" w:rsidR="00F1769B" w:rsidRPr="00F1769B" w:rsidRDefault="00F1769B" w:rsidP="00F1769B">
            <w:pPr>
              <w:spacing w:before="7"/>
              <w:rPr>
                <w:rFonts w:ascii="Arial MT" w:eastAsia="Arial MT" w:hAnsi="Arial MT" w:cs="Arial MT"/>
                <w:sz w:val="20"/>
                <w:highlight w:val="yellow"/>
                <w:lang w:val="pt-PT"/>
              </w:rPr>
            </w:pPr>
          </w:p>
          <w:p w14:paraId="024E5446"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2.8.3</w:t>
            </w:r>
          </w:p>
        </w:tc>
        <w:tc>
          <w:tcPr>
            <w:tcW w:w="7321" w:type="dxa"/>
            <w:tcBorders>
              <w:top w:val="single" w:sz="4" w:space="0" w:color="auto"/>
              <w:left w:val="single" w:sz="4" w:space="0" w:color="auto"/>
              <w:bottom w:val="single" w:sz="4" w:space="0" w:color="auto"/>
              <w:right w:val="single" w:sz="4" w:space="0" w:color="auto"/>
            </w:tcBorders>
          </w:tcPr>
          <w:p w14:paraId="1203A76C"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à Administração Tributária Municipal o cadastro e vinculação dos códigos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tributação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DESIF</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vinculados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códigos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lista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LC </w:t>
            </w:r>
            <w:r w:rsidRPr="00F1769B">
              <w:rPr>
                <w:rFonts w:ascii="Arial MT" w:eastAsia="Arial MT" w:hAnsi="Arial MT" w:cs="Arial MT"/>
                <w:spacing w:val="-2"/>
                <w:sz w:val="20"/>
                <w:highlight w:val="yellow"/>
                <w:lang w:val="pt-PT"/>
              </w:rPr>
              <w:t>116/2003.</w:t>
            </w:r>
          </w:p>
        </w:tc>
        <w:tc>
          <w:tcPr>
            <w:tcW w:w="554" w:type="dxa"/>
            <w:tcBorders>
              <w:top w:val="single" w:sz="4" w:space="0" w:color="auto"/>
              <w:left w:val="single" w:sz="4" w:space="0" w:color="auto"/>
              <w:bottom w:val="single" w:sz="4" w:space="0" w:color="auto"/>
              <w:right w:val="single" w:sz="4" w:space="0" w:color="auto"/>
            </w:tcBorders>
          </w:tcPr>
          <w:p w14:paraId="313A913C" w14:textId="77777777" w:rsidR="00F1769B" w:rsidRPr="00F1769B" w:rsidRDefault="00F1769B" w:rsidP="00F1769B">
            <w:pPr>
              <w:spacing w:before="7"/>
              <w:rPr>
                <w:rFonts w:ascii="Arial MT" w:eastAsia="Arial MT" w:hAnsi="Arial MT" w:cs="Arial MT"/>
                <w:sz w:val="20"/>
                <w:highlight w:val="yellow"/>
                <w:lang w:val="pt-PT"/>
              </w:rPr>
            </w:pPr>
          </w:p>
          <w:p w14:paraId="2EE281B7"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429717E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33EB9BA" w14:textId="77777777" w:rsidTr="00DD6EAC">
        <w:trPr>
          <w:trHeight w:val="698"/>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2DF1F2E1" w14:textId="77777777" w:rsidR="00F1769B" w:rsidRPr="00F1769B" w:rsidRDefault="00F1769B" w:rsidP="00F1769B">
            <w:pPr>
              <w:spacing w:before="14"/>
              <w:rPr>
                <w:rFonts w:ascii="Arial MT" w:eastAsia="Arial MT" w:hAnsi="Arial MT" w:cs="Arial MT"/>
                <w:sz w:val="20"/>
                <w:highlight w:val="yellow"/>
                <w:lang w:val="pt-PT"/>
              </w:rPr>
            </w:pPr>
          </w:p>
          <w:p w14:paraId="35FF5D62"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2.8.4</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20AE428F"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o registro das alíquotas correspondentes aos códigos de tributação DESIF,</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considerando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histórico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alterações,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permitindo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também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vinculação com os códigos de serviços cadastrados no Município.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583C2623" w14:textId="77777777" w:rsidR="00F1769B" w:rsidRPr="00F1769B" w:rsidRDefault="00F1769B" w:rsidP="00F1769B">
            <w:pPr>
              <w:spacing w:before="14"/>
              <w:rPr>
                <w:rFonts w:ascii="Arial MT" w:eastAsia="Arial MT" w:hAnsi="Arial MT" w:cs="Arial MT"/>
                <w:sz w:val="20"/>
                <w:highlight w:val="yellow"/>
                <w:lang w:val="pt-PT"/>
              </w:rPr>
            </w:pPr>
          </w:p>
          <w:p w14:paraId="169003C7"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2DEDB4D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AC55923" w14:textId="77777777" w:rsidTr="00DD6EAC">
        <w:trPr>
          <w:trHeight w:val="315"/>
        </w:trPr>
        <w:tc>
          <w:tcPr>
            <w:tcW w:w="751" w:type="dxa"/>
            <w:tcBorders>
              <w:top w:val="single" w:sz="4" w:space="0" w:color="auto"/>
              <w:left w:val="single" w:sz="4" w:space="0" w:color="auto"/>
              <w:bottom w:val="single" w:sz="4" w:space="0" w:color="auto"/>
              <w:right w:val="single" w:sz="4" w:space="0" w:color="auto"/>
            </w:tcBorders>
            <w:shd w:val="clear" w:color="auto" w:fill="D9D9D9"/>
          </w:tcPr>
          <w:p w14:paraId="6867DB73"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2.</w:t>
            </w:r>
          </w:p>
        </w:tc>
        <w:tc>
          <w:tcPr>
            <w:tcW w:w="7321" w:type="dxa"/>
            <w:tcBorders>
              <w:top w:val="single" w:sz="4" w:space="0" w:color="auto"/>
              <w:left w:val="single" w:sz="4" w:space="0" w:color="auto"/>
              <w:bottom w:val="single" w:sz="4" w:space="0" w:color="auto"/>
              <w:right w:val="single" w:sz="4" w:space="0" w:color="auto"/>
            </w:tcBorders>
            <w:shd w:val="clear" w:color="auto" w:fill="D9D9D9"/>
          </w:tcPr>
          <w:p w14:paraId="735AC488" w14:textId="77777777" w:rsidR="00F1769B" w:rsidRPr="00F1769B" w:rsidRDefault="00F1769B" w:rsidP="00F1769B">
            <w:pPr>
              <w:spacing w:before="50"/>
              <w:rPr>
                <w:rFonts w:ascii="Arial" w:eastAsia="Arial MT" w:hAnsi="Arial MT" w:cs="Arial MT"/>
                <w:b/>
                <w:sz w:val="20"/>
                <w:highlight w:val="yellow"/>
                <w:lang w:val="pt-PT"/>
              </w:rPr>
            </w:pPr>
            <w:r w:rsidRPr="00F1769B">
              <w:rPr>
                <w:rFonts w:ascii="Arial" w:eastAsia="Arial MT" w:hAnsi="Arial MT" w:cs="Arial MT"/>
                <w:b/>
                <w:spacing w:val="-2"/>
                <w:sz w:val="20"/>
                <w:highlight w:val="yellow"/>
                <w:lang w:val="pt-PT"/>
              </w:rPr>
              <w:t>PLANEJAMENTO</w:t>
            </w:r>
            <w:r w:rsidRPr="00F1769B">
              <w:rPr>
                <w:rFonts w:ascii="Arial" w:eastAsia="Arial MT" w:hAnsi="Arial MT" w:cs="Arial MT"/>
                <w:b/>
                <w:spacing w:val="7"/>
                <w:sz w:val="20"/>
                <w:highlight w:val="yellow"/>
                <w:lang w:val="pt-PT"/>
              </w:rPr>
              <w:t xml:space="preserve"> </w:t>
            </w:r>
            <w:r w:rsidRPr="00F1769B">
              <w:rPr>
                <w:rFonts w:ascii="Arial" w:eastAsia="Arial MT" w:hAnsi="Arial MT" w:cs="Arial MT"/>
                <w:b/>
                <w:spacing w:val="-2"/>
                <w:sz w:val="20"/>
                <w:highlight w:val="yellow"/>
                <w:lang w:val="pt-PT"/>
              </w:rPr>
              <w:t>FISCAL</w:t>
            </w:r>
          </w:p>
        </w:tc>
        <w:tc>
          <w:tcPr>
            <w:tcW w:w="554" w:type="dxa"/>
            <w:tcBorders>
              <w:top w:val="single" w:sz="4" w:space="0" w:color="auto"/>
              <w:left w:val="single" w:sz="4" w:space="0" w:color="auto"/>
              <w:bottom w:val="single" w:sz="4" w:space="0" w:color="auto"/>
              <w:right w:val="single" w:sz="4" w:space="0" w:color="auto"/>
            </w:tcBorders>
            <w:shd w:val="clear" w:color="auto" w:fill="D9D9D9"/>
          </w:tcPr>
          <w:p w14:paraId="7C329BF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shd w:val="clear" w:color="auto" w:fill="D9D9D9"/>
          </w:tcPr>
          <w:p w14:paraId="3C96A85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19BB4EDF"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7FF988C0" w14:textId="1E538A30"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lastRenderedPageBreak/>
              <w:t>2</w:t>
            </w:r>
            <w:r w:rsidR="00F1769B" w:rsidRPr="00F1769B">
              <w:rPr>
                <w:rFonts w:ascii="Arial MT" w:eastAsia="Arial MT" w:hAnsi="Arial MT" w:cs="Arial MT"/>
                <w:spacing w:val="-5"/>
                <w:sz w:val="20"/>
                <w:highlight w:val="yellow"/>
                <w:lang w:val="pt-PT"/>
              </w:rPr>
              <w:t>.1</w:t>
            </w:r>
          </w:p>
        </w:tc>
        <w:tc>
          <w:tcPr>
            <w:tcW w:w="7321" w:type="dxa"/>
            <w:tcBorders>
              <w:top w:val="single" w:sz="4" w:space="0" w:color="auto"/>
              <w:left w:val="single" w:sz="4" w:space="0" w:color="auto"/>
              <w:bottom w:val="single" w:sz="4" w:space="0" w:color="auto"/>
              <w:right w:val="single" w:sz="4" w:space="0" w:color="auto"/>
            </w:tcBorders>
          </w:tcPr>
          <w:p w14:paraId="23002377"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Mapa</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estratégico:</w:t>
            </w:r>
          </w:p>
        </w:tc>
        <w:tc>
          <w:tcPr>
            <w:tcW w:w="554" w:type="dxa"/>
            <w:tcBorders>
              <w:top w:val="single" w:sz="4" w:space="0" w:color="auto"/>
              <w:left w:val="single" w:sz="4" w:space="0" w:color="auto"/>
              <w:bottom w:val="single" w:sz="4" w:space="0" w:color="auto"/>
              <w:right w:val="single" w:sz="4" w:space="0" w:color="auto"/>
            </w:tcBorders>
          </w:tcPr>
          <w:p w14:paraId="575D4D7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tcPr>
          <w:p w14:paraId="3172BCA2"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16038C1B" w14:textId="77777777" w:rsidTr="00DD6EAC">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41CD8772" w14:textId="5B362896"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.1.1</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4D1F05E"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elaboração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planos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ação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fiscal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usando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metodologia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BSC (Balanced Score Board).</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4FEF25C"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43A46D5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0F281FD" w14:textId="77777777" w:rsidTr="00DD6EAC">
        <w:trPr>
          <w:trHeight w:val="496"/>
        </w:trPr>
        <w:tc>
          <w:tcPr>
            <w:tcW w:w="751" w:type="dxa"/>
            <w:tcBorders>
              <w:top w:val="single" w:sz="4" w:space="0" w:color="auto"/>
              <w:left w:val="single" w:sz="4" w:space="0" w:color="auto"/>
              <w:bottom w:val="single" w:sz="4" w:space="0" w:color="auto"/>
              <w:right w:val="single" w:sz="4" w:space="0" w:color="auto"/>
            </w:tcBorders>
          </w:tcPr>
          <w:p w14:paraId="2122B80F" w14:textId="2A684D08"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.1.2</w:t>
            </w:r>
          </w:p>
        </w:tc>
        <w:tc>
          <w:tcPr>
            <w:tcW w:w="7321" w:type="dxa"/>
            <w:tcBorders>
              <w:top w:val="single" w:sz="4" w:space="0" w:color="auto"/>
              <w:left w:val="single" w:sz="4" w:space="0" w:color="auto"/>
              <w:bottom w:val="single" w:sz="4" w:space="0" w:color="auto"/>
              <w:right w:val="single" w:sz="4" w:space="0" w:color="auto"/>
            </w:tcBorders>
          </w:tcPr>
          <w:p w14:paraId="4BFBDF88"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Cadastro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eixos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perspectivas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básicas: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Processos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Internos,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Finanças, Aprendizado e Conhecimento, Contribuintes.</w:t>
            </w:r>
          </w:p>
        </w:tc>
        <w:tc>
          <w:tcPr>
            <w:tcW w:w="554" w:type="dxa"/>
            <w:tcBorders>
              <w:top w:val="single" w:sz="4" w:space="0" w:color="auto"/>
              <w:left w:val="single" w:sz="4" w:space="0" w:color="auto"/>
              <w:bottom w:val="single" w:sz="4" w:space="0" w:color="auto"/>
              <w:right w:val="single" w:sz="4" w:space="0" w:color="auto"/>
            </w:tcBorders>
          </w:tcPr>
          <w:p w14:paraId="18BB3435"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60CE99E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C6B9607" w14:textId="77777777" w:rsidTr="00DD6EAC">
        <w:trPr>
          <w:trHeight w:val="323"/>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2271AFA9" w14:textId="400C38A2"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.1.3</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7E6CBDD5"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Criação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eixos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adicionais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conforme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necessidade.</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2CBB939C" w14:textId="77777777" w:rsidR="00F1769B" w:rsidRPr="00F1769B" w:rsidRDefault="00F1769B" w:rsidP="00F1769B">
            <w:pPr>
              <w:rPr>
                <w:rFonts w:ascii="Times New Roman" w:eastAsia="Arial MT" w:hAnsi="Arial MT" w:cs="Arial MT"/>
                <w:sz w:val="18"/>
                <w:highlight w:val="yellow"/>
                <w:lang w:val="pt-PT"/>
              </w:rPr>
            </w:pP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331A8BA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360B10F0"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66674BA7" w14:textId="132B5AC4"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.1.4</w:t>
            </w:r>
          </w:p>
        </w:tc>
        <w:tc>
          <w:tcPr>
            <w:tcW w:w="7321" w:type="dxa"/>
            <w:tcBorders>
              <w:top w:val="single" w:sz="4" w:space="0" w:color="auto"/>
              <w:left w:val="single" w:sz="4" w:space="0" w:color="auto"/>
              <w:bottom w:val="single" w:sz="4" w:space="0" w:color="auto"/>
              <w:right w:val="single" w:sz="4" w:space="0" w:color="auto"/>
            </w:tcBorders>
          </w:tcPr>
          <w:p w14:paraId="23CE3FF4"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Organização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objetivos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áreas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temáticas.</w:t>
            </w:r>
          </w:p>
        </w:tc>
        <w:tc>
          <w:tcPr>
            <w:tcW w:w="554" w:type="dxa"/>
            <w:tcBorders>
              <w:top w:val="single" w:sz="4" w:space="0" w:color="auto"/>
              <w:left w:val="single" w:sz="4" w:space="0" w:color="auto"/>
              <w:bottom w:val="single" w:sz="4" w:space="0" w:color="auto"/>
              <w:right w:val="single" w:sz="4" w:space="0" w:color="auto"/>
            </w:tcBorders>
          </w:tcPr>
          <w:p w14:paraId="3A7837E7"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31055E9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494F3A4"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61959C9B" w14:textId="6EB9404F"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.1.5</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43A5C2D8"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Cadastro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objetivos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serem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alcançados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plano.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4930BED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6E155CC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7AEFD0C"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2153C102" w14:textId="143F9524"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.1.6</w:t>
            </w:r>
          </w:p>
        </w:tc>
        <w:tc>
          <w:tcPr>
            <w:tcW w:w="7321" w:type="dxa"/>
            <w:tcBorders>
              <w:top w:val="single" w:sz="4" w:space="0" w:color="auto"/>
              <w:left w:val="single" w:sz="4" w:space="0" w:color="auto"/>
              <w:bottom w:val="single" w:sz="4" w:space="0" w:color="auto"/>
              <w:right w:val="single" w:sz="4" w:space="0" w:color="auto"/>
            </w:tcBorders>
          </w:tcPr>
          <w:p w14:paraId="252028D1"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Visualização</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gráfica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mapa</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pacing w:val="-2"/>
                <w:sz w:val="20"/>
                <w:highlight w:val="yellow"/>
                <w:lang w:val="pt-PT"/>
              </w:rPr>
              <w:t>estratégico.</w:t>
            </w:r>
          </w:p>
        </w:tc>
        <w:tc>
          <w:tcPr>
            <w:tcW w:w="554" w:type="dxa"/>
            <w:tcBorders>
              <w:top w:val="single" w:sz="4" w:space="0" w:color="auto"/>
              <w:left w:val="single" w:sz="4" w:space="0" w:color="auto"/>
              <w:bottom w:val="single" w:sz="4" w:space="0" w:color="auto"/>
              <w:right w:val="single" w:sz="4" w:space="0" w:color="auto"/>
            </w:tcBorders>
          </w:tcPr>
          <w:p w14:paraId="5DCAB184"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4408FBC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17A8EB0" w14:textId="77777777" w:rsidTr="00DD6EAC">
        <w:trPr>
          <w:trHeight w:val="323"/>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7F2E7857" w14:textId="242E975E"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2.</w:t>
            </w:r>
            <w:r w:rsidR="00F1769B" w:rsidRPr="00F1769B">
              <w:rPr>
                <w:rFonts w:ascii="Arial MT" w:eastAsia="Arial MT" w:hAnsi="Arial MT" w:cs="Arial MT"/>
                <w:spacing w:val="-5"/>
                <w:sz w:val="20"/>
                <w:highlight w:val="yellow"/>
                <w:lang w:val="pt-PT"/>
              </w:rPr>
              <w:t>3.2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34CBB0A5"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Cadastro</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objetivos</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4"/>
                <w:sz w:val="20"/>
                <w:highlight w:val="yellow"/>
                <w:lang w:val="pt-PT"/>
              </w:rPr>
              <w:t xml:space="preserve"> </w:t>
            </w:r>
            <w:r w:rsidRPr="00F1769B">
              <w:rPr>
                <w:rFonts w:ascii="Arial" w:eastAsia="Arial MT" w:hAnsi="Arial" w:cs="Arial MT"/>
                <w:b/>
                <w:spacing w:val="-2"/>
                <w:sz w:val="20"/>
                <w:highlight w:val="yellow"/>
                <w:lang w:val="pt-PT"/>
              </w:rPr>
              <w:t>ações: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5447A58"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2F1631A0"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4F97E1C6"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55C094F5" w14:textId="6A5FBF43"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.2.1</w:t>
            </w:r>
          </w:p>
        </w:tc>
        <w:tc>
          <w:tcPr>
            <w:tcW w:w="7321" w:type="dxa"/>
            <w:tcBorders>
              <w:top w:val="single" w:sz="4" w:space="0" w:color="auto"/>
              <w:left w:val="single" w:sz="4" w:space="0" w:color="auto"/>
              <w:bottom w:val="single" w:sz="4" w:space="0" w:color="auto"/>
              <w:right w:val="single" w:sz="4" w:space="0" w:color="auto"/>
            </w:tcBorders>
          </w:tcPr>
          <w:p w14:paraId="581F5C7C"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Cadastro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objetivos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serem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atingidos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plano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ação.</w:t>
            </w:r>
          </w:p>
        </w:tc>
        <w:tc>
          <w:tcPr>
            <w:tcW w:w="554" w:type="dxa"/>
            <w:tcBorders>
              <w:top w:val="single" w:sz="4" w:space="0" w:color="auto"/>
              <w:left w:val="single" w:sz="4" w:space="0" w:color="auto"/>
              <w:bottom w:val="single" w:sz="4" w:space="0" w:color="auto"/>
              <w:right w:val="single" w:sz="4" w:space="0" w:color="auto"/>
            </w:tcBorders>
          </w:tcPr>
          <w:p w14:paraId="462BF26A"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1EFF9F8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1CF48E3" w14:textId="77777777" w:rsidTr="00DD6EAC">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0BD39B5" w14:textId="10A2C7E9"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.2.2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465B80E3"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objetivo,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registro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serem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realizadas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usando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nomenclatura </w:t>
            </w:r>
            <w:r w:rsidRPr="00F1769B">
              <w:rPr>
                <w:rFonts w:ascii="Arial MT" w:eastAsia="Arial MT" w:hAnsi="Arial MT" w:cs="Arial MT"/>
                <w:spacing w:val="-2"/>
                <w:sz w:val="20"/>
                <w:highlight w:val="yellow"/>
                <w:lang w:val="pt-PT"/>
              </w:rPr>
              <w:t>5w2h.</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3F6C5DC8"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3B5688E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728CC86"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082BD1B5" w14:textId="418E2751"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.2.3</w:t>
            </w:r>
          </w:p>
        </w:tc>
        <w:tc>
          <w:tcPr>
            <w:tcW w:w="7321" w:type="dxa"/>
            <w:tcBorders>
              <w:top w:val="single" w:sz="4" w:space="0" w:color="auto"/>
              <w:left w:val="single" w:sz="4" w:space="0" w:color="auto"/>
              <w:bottom w:val="single" w:sz="4" w:space="0" w:color="auto"/>
              <w:right w:val="single" w:sz="4" w:space="0" w:color="auto"/>
            </w:tcBorders>
          </w:tcPr>
          <w:p w14:paraId="1418CAC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Registro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responsáveis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4"/>
                <w:sz w:val="20"/>
                <w:highlight w:val="yellow"/>
                <w:lang w:val="pt-PT"/>
              </w:rPr>
              <w:t>ação.</w:t>
            </w:r>
          </w:p>
        </w:tc>
        <w:tc>
          <w:tcPr>
            <w:tcW w:w="554" w:type="dxa"/>
            <w:tcBorders>
              <w:top w:val="single" w:sz="4" w:space="0" w:color="auto"/>
              <w:left w:val="single" w:sz="4" w:space="0" w:color="auto"/>
              <w:bottom w:val="single" w:sz="4" w:space="0" w:color="auto"/>
              <w:right w:val="single" w:sz="4" w:space="0" w:color="auto"/>
            </w:tcBorders>
          </w:tcPr>
          <w:p w14:paraId="1628CDD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366E791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90A8CD4"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033B0C65" w14:textId="29EA6F5D"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.2.4</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B573EC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Registro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previstas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início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fim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ação.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2D0F579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409F444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55B9B95"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64C971F0" w14:textId="3A108AF0"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.2.5</w:t>
            </w:r>
          </w:p>
        </w:tc>
        <w:tc>
          <w:tcPr>
            <w:tcW w:w="7321" w:type="dxa"/>
            <w:tcBorders>
              <w:top w:val="single" w:sz="4" w:space="0" w:color="auto"/>
              <w:left w:val="single" w:sz="4" w:space="0" w:color="auto"/>
              <w:bottom w:val="single" w:sz="4" w:space="0" w:color="auto"/>
              <w:right w:val="single" w:sz="4" w:space="0" w:color="auto"/>
            </w:tcBorders>
          </w:tcPr>
          <w:p w14:paraId="1F24E49F"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Registro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atividades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tarefas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(opcional).</w:t>
            </w:r>
          </w:p>
        </w:tc>
        <w:tc>
          <w:tcPr>
            <w:tcW w:w="554" w:type="dxa"/>
            <w:tcBorders>
              <w:top w:val="single" w:sz="4" w:space="0" w:color="auto"/>
              <w:left w:val="single" w:sz="4" w:space="0" w:color="auto"/>
              <w:bottom w:val="single" w:sz="4" w:space="0" w:color="auto"/>
              <w:right w:val="single" w:sz="4" w:space="0" w:color="auto"/>
            </w:tcBorders>
          </w:tcPr>
          <w:p w14:paraId="656378D5"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341F71C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8EE4D0A" w14:textId="77777777" w:rsidTr="00DD6EAC">
        <w:trPr>
          <w:trHeight w:val="323"/>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66C6BE3" w14:textId="7D076CB6"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.2.6</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873A54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Possibilidade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copiar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atividades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ações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passadas.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67977485" w14:textId="77777777" w:rsidR="00F1769B" w:rsidRPr="00F1769B" w:rsidRDefault="00F1769B" w:rsidP="00F1769B">
            <w:pPr>
              <w:rPr>
                <w:rFonts w:ascii="Times New Roman" w:eastAsia="Arial MT" w:hAnsi="Arial MT" w:cs="Arial MT"/>
                <w:sz w:val="18"/>
                <w:highlight w:val="yellow"/>
                <w:lang w:val="pt-PT"/>
              </w:rPr>
            </w:pP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385DFE3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C307D60"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390E2FEE" w14:textId="2DF0470E"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.2.7</w:t>
            </w:r>
          </w:p>
        </w:tc>
        <w:tc>
          <w:tcPr>
            <w:tcW w:w="7321" w:type="dxa"/>
            <w:tcBorders>
              <w:top w:val="single" w:sz="4" w:space="0" w:color="auto"/>
              <w:left w:val="single" w:sz="4" w:space="0" w:color="auto"/>
              <w:bottom w:val="single" w:sz="4" w:space="0" w:color="auto"/>
              <w:right w:val="single" w:sz="4" w:space="0" w:color="auto"/>
            </w:tcBorders>
          </w:tcPr>
          <w:p w14:paraId="7051993F"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Registro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responsáveis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atividade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dentro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ação.</w:t>
            </w:r>
          </w:p>
        </w:tc>
        <w:tc>
          <w:tcPr>
            <w:tcW w:w="554" w:type="dxa"/>
            <w:tcBorders>
              <w:top w:val="single" w:sz="4" w:space="0" w:color="auto"/>
              <w:left w:val="single" w:sz="4" w:space="0" w:color="auto"/>
              <w:bottom w:val="single" w:sz="4" w:space="0" w:color="auto"/>
              <w:right w:val="single" w:sz="4" w:space="0" w:color="auto"/>
            </w:tcBorders>
          </w:tcPr>
          <w:p w14:paraId="0570F34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5931F27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284A1CC"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B46AF28" w14:textId="11A957CE"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2</w:t>
            </w:r>
            <w:r w:rsidR="00F1769B" w:rsidRPr="00F1769B">
              <w:rPr>
                <w:rFonts w:ascii="Arial MT" w:eastAsia="Arial MT" w:hAnsi="Arial MT" w:cs="Arial MT"/>
                <w:spacing w:val="-5"/>
                <w:sz w:val="20"/>
                <w:highlight w:val="yellow"/>
                <w:lang w:val="pt-PT"/>
              </w:rPr>
              <w:t>.3</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1BA5EF0" w14:textId="77777777" w:rsidR="00F1769B" w:rsidRPr="00F1769B" w:rsidRDefault="00F1769B" w:rsidP="00F1769B">
            <w:pPr>
              <w:spacing w:before="57"/>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Controle</w:t>
            </w:r>
            <w:r w:rsidRPr="00F1769B">
              <w:rPr>
                <w:rFonts w:ascii="Arial" w:eastAsia="Arial MT" w:hAnsi="Arial MT" w:cs="Arial MT"/>
                <w:b/>
                <w:spacing w:val="-8"/>
                <w:sz w:val="20"/>
                <w:highlight w:val="yellow"/>
                <w:lang w:val="pt-PT"/>
              </w:rPr>
              <w:t xml:space="preserve"> </w:t>
            </w:r>
            <w:r w:rsidRPr="00F1769B">
              <w:rPr>
                <w:rFonts w:ascii="Arial" w:eastAsia="Arial MT" w:hAnsi="Arial MT" w:cs="Arial MT"/>
                <w:b/>
                <w:sz w:val="20"/>
                <w:highlight w:val="yellow"/>
                <w:lang w:val="pt-PT"/>
              </w:rPr>
              <w:t>e</w:t>
            </w:r>
            <w:r w:rsidRPr="00F1769B">
              <w:rPr>
                <w:rFonts w:ascii="Arial" w:eastAsia="Arial MT" w:hAnsi="Arial MT" w:cs="Arial MT"/>
                <w:b/>
                <w:spacing w:val="-5"/>
                <w:sz w:val="20"/>
                <w:highlight w:val="yellow"/>
                <w:lang w:val="pt-PT"/>
              </w:rPr>
              <w:t xml:space="preserve"> </w:t>
            </w:r>
            <w:r w:rsidRPr="00F1769B">
              <w:rPr>
                <w:rFonts w:ascii="Arial" w:eastAsia="Arial MT" w:hAnsi="Arial MT" w:cs="Arial MT"/>
                <w:b/>
                <w:spacing w:val="-2"/>
                <w:sz w:val="20"/>
                <w:highlight w:val="yellow"/>
                <w:lang w:val="pt-PT"/>
              </w:rPr>
              <w:t>acompanhamento: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65D8C2A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47B0539E"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2A4CAD16" w14:textId="77777777" w:rsidTr="00DD6EAC">
        <w:trPr>
          <w:trHeight w:val="498"/>
        </w:trPr>
        <w:tc>
          <w:tcPr>
            <w:tcW w:w="751" w:type="dxa"/>
            <w:tcBorders>
              <w:top w:val="single" w:sz="4" w:space="0" w:color="auto"/>
              <w:left w:val="single" w:sz="4" w:space="0" w:color="auto"/>
              <w:bottom w:val="single" w:sz="4" w:space="0" w:color="auto"/>
              <w:right w:val="single" w:sz="4" w:space="0" w:color="auto"/>
            </w:tcBorders>
          </w:tcPr>
          <w:p w14:paraId="4540014D" w14:textId="3FDFCFAE"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.3.1</w:t>
            </w:r>
          </w:p>
        </w:tc>
        <w:tc>
          <w:tcPr>
            <w:tcW w:w="7321" w:type="dxa"/>
            <w:tcBorders>
              <w:top w:val="single" w:sz="4" w:space="0" w:color="auto"/>
              <w:left w:val="single" w:sz="4" w:space="0" w:color="auto"/>
              <w:bottom w:val="single" w:sz="4" w:space="0" w:color="auto"/>
              <w:right w:val="single" w:sz="4" w:space="0" w:color="auto"/>
            </w:tcBorders>
          </w:tcPr>
          <w:p w14:paraId="437EB9EB"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Acompanhamento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situação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atividade,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previstas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realizadas,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 situação geral da ação.</w:t>
            </w:r>
          </w:p>
        </w:tc>
        <w:tc>
          <w:tcPr>
            <w:tcW w:w="554" w:type="dxa"/>
            <w:tcBorders>
              <w:top w:val="single" w:sz="4" w:space="0" w:color="auto"/>
              <w:left w:val="single" w:sz="4" w:space="0" w:color="auto"/>
              <w:bottom w:val="single" w:sz="4" w:space="0" w:color="auto"/>
              <w:right w:val="single" w:sz="4" w:space="0" w:color="auto"/>
            </w:tcBorders>
          </w:tcPr>
          <w:p w14:paraId="6FAF4921"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3295723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2C534D2" w14:textId="77777777" w:rsidTr="00DD6EAC">
        <w:trPr>
          <w:trHeight w:val="465"/>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5A98E26F" w14:textId="12F8E3E1"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.3.2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36339411"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Controle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participantes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plano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 xml:space="preserve">configurando </w:t>
            </w:r>
            <w:r w:rsidRPr="00F1769B">
              <w:rPr>
                <w:rFonts w:ascii="Arial MT" w:eastAsia="Arial MT" w:hAnsi="Arial MT" w:cs="Arial MT"/>
                <w:spacing w:val="-2"/>
                <w:sz w:val="20"/>
                <w:highlight w:val="yellow"/>
                <w:lang w:val="pt-PT"/>
              </w:rPr>
              <w:t>permissões.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73C41E8C" w14:textId="77777777" w:rsidR="00F1769B" w:rsidRPr="00F1769B" w:rsidRDefault="00F1769B" w:rsidP="00F1769B">
            <w:pPr>
              <w:rPr>
                <w:rFonts w:ascii="Times New Roman" w:eastAsia="Arial MT" w:hAnsi="Arial MT" w:cs="Arial MT"/>
                <w:sz w:val="18"/>
                <w:highlight w:val="yellow"/>
                <w:lang w:val="pt-PT"/>
              </w:rPr>
            </w:pP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45D4E0E9"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7406C567" w14:textId="77777777" w:rsidTr="00DD6EAC">
        <w:trPr>
          <w:trHeight w:val="354"/>
        </w:trPr>
        <w:tc>
          <w:tcPr>
            <w:tcW w:w="751" w:type="dxa"/>
            <w:tcBorders>
              <w:top w:val="single" w:sz="4" w:space="0" w:color="auto"/>
              <w:left w:val="single" w:sz="4" w:space="0" w:color="auto"/>
              <w:bottom w:val="single" w:sz="4" w:space="0" w:color="auto"/>
              <w:right w:val="single" w:sz="4" w:space="0" w:color="auto"/>
            </w:tcBorders>
          </w:tcPr>
          <w:p w14:paraId="32881E87" w14:textId="640B44AA"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.3.3</w:t>
            </w:r>
          </w:p>
        </w:tc>
        <w:tc>
          <w:tcPr>
            <w:tcW w:w="7321" w:type="dxa"/>
            <w:tcBorders>
              <w:top w:val="single" w:sz="4" w:space="0" w:color="auto"/>
              <w:left w:val="single" w:sz="4" w:space="0" w:color="auto"/>
              <w:bottom w:val="single" w:sz="4" w:space="0" w:color="auto"/>
              <w:right w:val="single" w:sz="4" w:space="0" w:color="auto"/>
            </w:tcBorders>
          </w:tcPr>
          <w:p w14:paraId="2B07EA66"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Registro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andamento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atividades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responsáveis.</w:t>
            </w:r>
          </w:p>
        </w:tc>
        <w:tc>
          <w:tcPr>
            <w:tcW w:w="554" w:type="dxa"/>
            <w:tcBorders>
              <w:top w:val="single" w:sz="4" w:space="0" w:color="auto"/>
              <w:left w:val="single" w:sz="4" w:space="0" w:color="auto"/>
              <w:bottom w:val="single" w:sz="4" w:space="0" w:color="auto"/>
              <w:right w:val="single" w:sz="4" w:space="0" w:color="auto"/>
            </w:tcBorders>
          </w:tcPr>
          <w:p w14:paraId="69B81E3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576C625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3C7113C"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42CFFA07" w14:textId="43F538AA"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2</w:t>
            </w:r>
            <w:r w:rsidR="00F1769B" w:rsidRPr="00F1769B">
              <w:rPr>
                <w:rFonts w:ascii="Arial MT" w:eastAsia="Arial MT" w:hAnsi="Arial MT" w:cs="Arial MT"/>
                <w:spacing w:val="-5"/>
                <w:sz w:val="20"/>
                <w:highlight w:val="yellow"/>
                <w:lang w:val="pt-PT"/>
              </w:rPr>
              <w:t>.4</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3FB7B0E4"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Relatórios</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impressões: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509E636"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67D14EC0"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77F0A645"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66ED23CE" w14:textId="5870852A"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.4.1</w:t>
            </w:r>
          </w:p>
        </w:tc>
        <w:tc>
          <w:tcPr>
            <w:tcW w:w="7321" w:type="dxa"/>
            <w:tcBorders>
              <w:top w:val="single" w:sz="4" w:space="0" w:color="auto"/>
              <w:left w:val="single" w:sz="4" w:space="0" w:color="auto"/>
              <w:bottom w:val="single" w:sz="4" w:space="0" w:color="auto"/>
              <w:right w:val="single" w:sz="4" w:space="0" w:color="auto"/>
            </w:tcBorders>
          </w:tcPr>
          <w:p w14:paraId="32837D17"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Impressão</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relatório</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planejamento</w:t>
            </w:r>
            <w:r w:rsidRPr="00F1769B">
              <w:rPr>
                <w:rFonts w:ascii="Arial MT" w:eastAsia="Arial MT" w:hAnsi="Arial MT" w:cs="Arial MT"/>
                <w:spacing w:val="-11"/>
                <w:sz w:val="20"/>
                <w:highlight w:val="yellow"/>
                <w:lang w:val="pt-PT"/>
              </w:rPr>
              <w:t xml:space="preserve"> </w:t>
            </w:r>
            <w:r w:rsidRPr="00F1769B">
              <w:rPr>
                <w:rFonts w:ascii="Arial MT" w:eastAsia="Arial MT" w:hAnsi="Arial MT" w:cs="Arial MT"/>
                <w:spacing w:val="-2"/>
                <w:sz w:val="20"/>
                <w:highlight w:val="yellow"/>
                <w:lang w:val="pt-PT"/>
              </w:rPr>
              <w:t>fiscal.</w:t>
            </w:r>
          </w:p>
        </w:tc>
        <w:tc>
          <w:tcPr>
            <w:tcW w:w="554" w:type="dxa"/>
            <w:tcBorders>
              <w:top w:val="single" w:sz="4" w:space="0" w:color="auto"/>
              <w:left w:val="single" w:sz="4" w:space="0" w:color="auto"/>
              <w:bottom w:val="single" w:sz="4" w:space="0" w:color="auto"/>
              <w:right w:val="single" w:sz="4" w:space="0" w:color="auto"/>
            </w:tcBorders>
          </w:tcPr>
          <w:p w14:paraId="79629A5E" w14:textId="77777777" w:rsidR="00F1769B" w:rsidRPr="00F1769B" w:rsidRDefault="00F1769B" w:rsidP="00F1769B">
            <w:pPr>
              <w:rPr>
                <w:rFonts w:ascii="Times New Roman" w:eastAsia="Arial MT" w:hAnsi="Arial MT" w:cs="Arial MT"/>
                <w:sz w:val="18"/>
                <w:highlight w:val="yellow"/>
                <w:lang w:val="pt-PT"/>
              </w:rPr>
            </w:pPr>
          </w:p>
        </w:tc>
        <w:tc>
          <w:tcPr>
            <w:tcW w:w="571" w:type="dxa"/>
            <w:tcBorders>
              <w:top w:val="single" w:sz="4" w:space="0" w:color="auto"/>
              <w:left w:val="single" w:sz="4" w:space="0" w:color="auto"/>
              <w:bottom w:val="single" w:sz="4" w:space="0" w:color="auto"/>
              <w:right w:val="single" w:sz="4" w:space="0" w:color="auto"/>
            </w:tcBorders>
          </w:tcPr>
          <w:p w14:paraId="56C8FF22"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EA04670"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6627ACFC" w14:textId="06E6E4EE"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.4.2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1B242C9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Listagem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planejadas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eixo,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tema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objetivo.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55CE9B8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7231769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5C76023" w14:textId="77777777" w:rsidTr="00DD6EAC">
        <w:trPr>
          <w:trHeight w:val="354"/>
        </w:trPr>
        <w:tc>
          <w:tcPr>
            <w:tcW w:w="751" w:type="dxa"/>
            <w:tcBorders>
              <w:top w:val="single" w:sz="4" w:space="0" w:color="auto"/>
              <w:left w:val="single" w:sz="4" w:space="0" w:color="auto"/>
              <w:bottom w:val="single" w:sz="4" w:space="0" w:color="auto"/>
              <w:right w:val="single" w:sz="4" w:space="0" w:color="auto"/>
            </w:tcBorders>
          </w:tcPr>
          <w:p w14:paraId="15BB3BFD" w14:textId="2630A13E"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2</w:t>
            </w:r>
            <w:r w:rsidR="00F1769B" w:rsidRPr="00F1769B">
              <w:rPr>
                <w:rFonts w:ascii="Arial MT" w:eastAsia="Arial MT" w:hAnsi="Arial MT" w:cs="Arial MT"/>
                <w:spacing w:val="-2"/>
                <w:sz w:val="20"/>
                <w:highlight w:val="yellow"/>
                <w:lang w:val="pt-PT"/>
              </w:rPr>
              <w:t>.4.3</w:t>
            </w:r>
          </w:p>
        </w:tc>
        <w:tc>
          <w:tcPr>
            <w:tcW w:w="7321" w:type="dxa"/>
            <w:tcBorders>
              <w:top w:val="single" w:sz="4" w:space="0" w:color="auto"/>
              <w:left w:val="single" w:sz="4" w:space="0" w:color="auto"/>
              <w:bottom w:val="single" w:sz="4" w:space="0" w:color="auto"/>
              <w:right w:val="single" w:sz="4" w:space="0" w:color="auto"/>
            </w:tcBorders>
          </w:tcPr>
          <w:p w14:paraId="4AF911C8"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Inclusão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responsáveis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4"/>
                <w:sz w:val="20"/>
                <w:highlight w:val="yellow"/>
                <w:lang w:val="pt-PT"/>
              </w:rPr>
              <w:t>ação.</w:t>
            </w:r>
          </w:p>
        </w:tc>
        <w:tc>
          <w:tcPr>
            <w:tcW w:w="554" w:type="dxa"/>
            <w:tcBorders>
              <w:top w:val="single" w:sz="4" w:space="0" w:color="auto"/>
              <w:left w:val="single" w:sz="4" w:space="0" w:color="auto"/>
              <w:bottom w:val="single" w:sz="4" w:space="0" w:color="auto"/>
              <w:right w:val="single" w:sz="4" w:space="0" w:color="auto"/>
            </w:tcBorders>
          </w:tcPr>
          <w:p w14:paraId="502BFA53"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422F25BB" w14:textId="77777777" w:rsidR="00F1769B" w:rsidRPr="00F1769B" w:rsidRDefault="00F1769B" w:rsidP="00F1769B">
            <w:pPr>
              <w:rPr>
                <w:rFonts w:ascii="Times New Roman" w:eastAsia="Arial MT" w:hAnsi="Arial MT" w:cs="Arial MT"/>
                <w:sz w:val="18"/>
                <w:highlight w:val="yellow"/>
                <w:lang w:val="pt-PT"/>
              </w:rPr>
            </w:pPr>
          </w:p>
        </w:tc>
      </w:tr>
    </w:tbl>
    <w:p w14:paraId="6CBFD316" w14:textId="77777777" w:rsidR="00F1769B" w:rsidRPr="00F1769B" w:rsidRDefault="00F1769B" w:rsidP="00F1769B">
      <w:pPr>
        <w:widowControl w:val="0"/>
        <w:autoSpaceDE w:val="0"/>
        <w:autoSpaceDN w:val="0"/>
        <w:spacing w:after="0" w:line="240" w:lineRule="auto"/>
        <w:rPr>
          <w:rFonts w:ascii="Times New Roman" w:eastAsia="Arial MT" w:hAnsi="Arial MT" w:cs="Arial MT"/>
          <w:sz w:val="18"/>
          <w:highlight w:val="yellow"/>
          <w:lang w:val="pt-PT"/>
        </w:rPr>
        <w:sectPr w:rsidR="00F1769B" w:rsidRPr="00F1769B" w:rsidSect="00F1769B">
          <w:type w:val="continuous"/>
          <w:pgSz w:w="11910" w:h="16840"/>
          <w:pgMar w:top="1620" w:right="850" w:bottom="1373" w:left="1275" w:header="720" w:footer="720" w:gutter="0"/>
          <w:cols w:space="720"/>
        </w:sectPr>
      </w:pPr>
    </w:p>
    <w:tbl>
      <w:tblPr>
        <w:tblStyle w:val="TableNorm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
        <w:gridCol w:w="7321"/>
        <w:gridCol w:w="554"/>
        <w:gridCol w:w="571"/>
      </w:tblGrid>
      <w:tr w:rsidR="00F1769B" w:rsidRPr="00F1769B" w14:paraId="22FF4BA7" w14:textId="77777777" w:rsidTr="00DD6EAC">
        <w:trPr>
          <w:trHeight w:val="331"/>
        </w:trPr>
        <w:tc>
          <w:tcPr>
            <w:tcW w:w="751" w:type="dxa"/>
            <w:shd w:val="clear" w:color="auto" w:fill="CCCCCC"/>
          </w:tcPr>
          <w:p w14:paraId="1611F1EC" w14:textId="77777777" w:rsidR="00F1769B" w:rsidRPr="00F1769B" w:rsidRDefault="00F1769B" w:rsidP="00F1769B">
            <w:pPr>
              <w:spacing w:before="74"/>
              <w:rPr>
                <w:rFonts w:ascii="Arial MT" w:eastAsia="Arial MT" w:hAnsi="Arial MT" w:cs="Arial MT"/>
                <w:sz w:val="20"/>
                <w:highlight w:val="yellow"/>
                <w:lang w:val="pt-PT"/>
              </w:rPr>
            </w:pPr>
            <w:r w:rsidRPr="00F1769B">
              <w:rPr>
                <w:rFonts w:ascii="Arial MT" w:eastAsia="Arial MT" w:hAnsi="Arial MT" w:cs="Arial MT"/>
                <w:spacing w:val="-5"/>
                <w:sz w:val="20"/>
                <w:highlight w:val="yellow"/>
                <w:lang w:val="pt-PT"/>
              </w:rPr>
              <w:t>3.</w:t>
            </w:r>
          </w:p>
        </w:tc>
        <w:tc>
          <w:tcPr>
            <w:tcW w:w="7321" w:type="dxa"/>
            <w:shd w:val="clear" w:color="auto" w:fill="CCCCCC"/>
          </w:tcPr>
          <w:p w14:paraId="497AB92F" w14:textId="77777777" w:rsidR="00F1769B" w:rsidRPr="00F1769B" w:rsidRDefault="00F1769B" w:rsidP="00F1769B">
            <w:pPr>
              <w:spacing w:before="74"/>
              <w:rPr>
                <w:rFonts w:ascii="Arial" w:eastAsia="Arial MT" w:hAnsi="Arial" w:cs="Arial MT"/>
                <w:b/>
                <w:sz w:val="20"/>
                <w:highlight w:val="yellow"/>
                <w:lang w:val="pt-PT"/>
              </w:rPr>
            </w:pPr>
            <w:r w:rsidRPr="00F1769B">
              <w:rPr>
                <w:rFonts w:ascii="Arial" w:eastAsia="Arial MT" w:hAnsi="Arial" w:cs="Arial MT"/>
                <w:b/>
                <w:sz w:val="20"/>
                <w:highlight w:val="yellow"/>
                <w:lang w:val="pt-PT"/>
              </w:rPr>
              <w:t>ANÁLISE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FISCAL:</w:t>
            </w:r>
          </w:p>
        </w:tc>
        <w:tc>
          <w:tcPr>
            <w:tcW w:w="554" w:type="dxa"/>
            <w:shd w:val="clear" w:color="auto" w:fill="CCCCCC"/>
          </w:tcPr>
          <w:p w14:paraId="041F20BC" w14:textId="77777777" w:rsidR="00F1769B" w:rsidRPr="00F1769B" w:rsidRDefault="00F1769B" w:rsidP="00F1769B">
            <w:pPr>
              <w:spacing w:before="7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CCCCCC"/>
          </w:tcPr>
          <w:p w14:paraId="39378BE9" w14:textId="77777777" w:rsidR="00F1769B" w:rsidRPr="00F1769B" w:rsidRDefault="00F1769B" w:rsidP="00F1769B">
            <w:pPr>
              <w:spacing w:before="7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6711DB79" w14:textId="77777777" w:rsidTr="00DD6EAC">
        <w:trPr>
          <w:trHeight w:val="359"/>
        </w:trPr>
        <w:tc>
          <w:tcPr>
            <w:tcW w:w="751" w:type="dxa"/>
          </w:tcPr>
          <w:p w14:paraId="37060FA0" w14:textId="3A532372"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3</w:t>
            </w:r>
            <w:r w:rsidR="00F1769B" w:rsidRPr="00F1769B">
              <w:rPr>
                <w:rFonts w:ascii="Arial MT" w:eastAsia="Arial MT" w:hAnsi="Arial MT" w:cs="Arial MT"/>
                <w:spacing w:val="-5"/>
                <w:sz w:val="20"/>
                <w:highlight w:val="yellow"/>
                <w:lang w:val="pt-PT"/>
              </w:rPr>
              <w:t>.1</w:t>
            </w:r>
          </w:p>
        </w:tc>
        <w:tc>
          <w:tcPr>
            <w:tcW w:w="7321" w:type="dxa"/>
          </w:tcPr>
          <w:p w14:paraId="7E922B50"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Importação</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extração</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dados:</w:t>
            </w:r>
          </w:p>
        </w:tc>
        <w:tc>
          <w:tcPr>
            <w:tcW w:w="554" w:type="dxa"/>
          </w:tcPr>
          <w:p w14:paraId="48949320"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06DCFE3B"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D671CAB" w14:textId="77777777" w:rsidTr="00DD6EAC">
        <w:trPr>
          <w:trHeight w:val="698"/>
        </w:trPr>
        <w:tc>
          <w:tcPr>
            <w:tcW w:w="751" w:type="dxa"/>
            <w:shd w:val="clear" w:color="auto" w:fill="F3F3F3"/>
          </w:tcPr>
          <w:p w14:paraId="331D9A15" w14:textId="77777777" w:rsidR="00F1769B" w:rsidRPr="00F1769B" w:rsidRDefault="00F1769B" w:rsidP="00F1769B">
            <w:pPr>
              <w:spacing w:before="14"/>
              <w:rPr>
                <w:rFonts w:ascii="Arial MT" w:eastAsia="Arial MT" w:hAnsi="Arial MT" w:cs="Arial MT"/>
                <w:sz w:val="20"/>
                <w:highlight w:val="yellow"/>
                <w:lang w:val="pt-PT"/>
              </w:rPr>
            </w:pPr>
          </w:p>
          <w:p w14:paraId="11ACEB67" w14:textId="2DE4706D"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.1.1</w:t>
            </w:r>
          </w:p>
        </w:tc>
        <w:tc>
          <w:tcPr>
            <w:tcW w:w="7321" w:type="dxa"/>
            <w:shd w:val="clear" w:color="auto" w:fill="F3F3F3"/>
          </w:tcPr>
          <w:p w14:paraId="31CF84BE"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importar dados das bases de Arrecadação de ISSQN, Nota Fiscal Eletrônica,</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Declaração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PAG,</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PARC,</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PARCSN</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10"/>
                <w:sz w:val="20"/>
                <w:highlight w:val="yellow"/>
                <w:lang w:val="pt-PT"/>
              </w:rPr>
              <w:t>e</w:t>
            </w:r>
          </w:p>
          <w:p w14:paraId="01243AF4" w14:textId="77777777" w:rsidR="00F1769B" w:rsidRPr="00F1769B" w:rsidRDefault="00F1769B" w:rsidP="00F1769B">
            <w:pPr>
              <w:spacing w:line="202"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todos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demais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arquivos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Simples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Nacional</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disponíveis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importação.</w:t>
            </w:r>
          </w:p>
        </w:tc>
        <w:tc>
          <w:tcPr>
            <w:tcW w:w="554" w:type="dxa"/>
            <w:shd w:val="clear" w:color="auto" w:fill="F3F3F3"/>
          </w:tcPr>
          <w:p w14:paraId="65F65285" w14:textId="77777777" w:rsidR="00F1769B" w:rsidRPr="00F1769B" w:rsidRDefault="00F1769B" w:rsidP="00F1769B">
            <w:pPr>
              <w:spacing w:before="14"/>
              <w:rPr>
                <w:rFonts w:ascii="Arial MT" w:eastAsia="Arial MT" w:hAnsi="Arial MT" w:cs="Arial MT"/>
                <w:sz w:val="20"/>
                <w:highlight w:val="yellow"/>
                <w:lang w:val="pt-PT"/>
              </w:rPr>
            </w:pPr>
          </w:p>
          <w:p w14:paraId="35C894C8"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6B00812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DAAD5FE" w14:textId="77777777" w:rsidTr="00DD6EAC">
        <w:trPr>
          <w:trHeight w:val="352"/>
        </w:trPr>
        <w:tc>
          <w:tcPr>
            <w:tcW w:w="751" w:type="dxa"/>
          </w:tcPr>
          <w:p w14:paraId="47C396D3" w14:textId="0816E4DD"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.1.2</w:t>
            </w:r>
          </w:p>
        </w:tc>
        <w:tc>
          <w:tcPr>
            <w:tcW w:w="7321" w:type="dxa"/>
          </w:tcPr>
          <w:p w14:paraId="357DFA2A"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Realizar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extração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automática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históricos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ISSQN.</w:t>
            </w:r>
          </w:p>
        </w:tc>
        <w:tc>
          <w:tcPr>
            <w:tcW w:w="554" w:type="dxa"/>
          </w:tcPr>
          <w:p w14:paraId="3CF2EB1C"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4E32607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7D315C2" w14:textId="77777777" w:rsidTr="00DD6EAC">
        <w:trPr>
          <w:trHeight w:val="467"/>
        </w:trPr>
        <w:tc>
          <w:tcPr>
            <w:tcW w:w="751" w:type="dxa"/>
            <w:shd w:val="clear" w:color="auto" w:fill="F3F3F3"/>
          </w:tcPr>
          <w:p w14:paraId="1DE076A6" w14:textId="2563ED07"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.1.3</w:t>
            </w:r>
          </w:p>
        </w:tc>
        <w:tc>
          <w:tcPr>
            <w:tcW w:w="7321" w:type="dxa"/>
            <w:shd w:val="clear" w:color="auto" w:fill="F3F3F3"/>
          </w:tcPr>
          <w:p w14:paraId="47347E12"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Utilizar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abordagem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OLAP</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(Processamento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Analítico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Online)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cubos multidimensionais armazenados em base de dados relacional.</w:t>
            </w:r>
          </w:p>
        </w:tc>
        <w:tc>
          <w:tcPr>
            <w:tcW w:w="554" w:type="dxa"/>
            <w:shd w:val="clear" w:color="auto" w:fill="F3F3F3"/>
          </w:tcPr>
          <w:p w14:paraId="43D5421E"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675660F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9A50425" w14:textId="77777777" w:rsidTr="00DD6EAC">
        <w:trPr>
          <w:trHeight w:val="352"/>
        </w:trPr>
        <w:tc>
          <w:tcPr>
            <w:tcW w:w="751" w:type="dxa"/>
          </w:tcPr>
          <w:p w14:paraId="77F6A37E" w14:textId="7380A6DB"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3</w:t>
            </w:r>
            <w:r w:rsidR="00F1769B" w:rsidRPr="00F1769B">
              <w:rPr>
                <w:rFonts w:ascii="Arial MT" w:eastAsia="Arial MT" w:hAnsi="Arial MT" w:cs="Arial MT"/>
                <w:spacing w:val="-5"/>
                <w:sz w:val="20"/>
                <w:highlight w:val="yellow"/>
                <w:lang w:val="pt-PT"/>
              </w:rPr>
              <w:t>.2</w:t>
            </w:r>
          </w:p>
        </w:tc>
        <w:tc>
          <w:tcPr>
            <w:tcW w:w="7321" w:type="dxa"/>
          </w:tcPr>
          <w:p w14:paraId="4BEB07E4"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Criação</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manipulação</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cubos:</w:t>
            </w:r>
          </w:p>
        </w:tc>
        <w:tc>
          <w:tcPr>
            <w:tcW w:w="554" w:type="dxa"/>
          </w:tcPr>
          <w:p w14:paraId="129A9E0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50AE4BF6"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17356CBF" w14:textId="77777777" w:rsidTr="00DD6EAC">
        <w:trPr>
          <w:trHeight w:val="467"/>
        </w:trPr>
        <w:tc>
          <w:tcPr>
            <w:tcW w:w="751" w:type="dxa"/>
            <w:shd w:val="clear" w:color="auto" w:fill="F3F3F3"/>
          </w:tcPr>
          <w:p w14:paraId="5A9CC8DF" w14:textId="4D2E8489"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.2.1</w:t>
            </w:r>
          </w:p>
        </w:tc>
        <w:tc>
          <w:tcPr>
            <w:tcW w:w="7321" w:type="dxa"/>
            <w:shd w:val="clear" w:color="auto" w:fill="F3F3F3"/>
          </w:tcPr>
          <w:p w14:paraId="4BD2ED26"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Capacidade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criar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cubos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conforme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necessidade,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necessidade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 alterações no código.</w:t>
            </w:r>
          </w:p>
        </w:tc>
        <w:tc>
          <w:tcPr>
            <w:tcW w:w="554" w:type="dxa"/>
            <w:shd w:val="clear" w:color="auto" w:fill="F3F3F3"/>
          </w:tcPr>
          <w:p w14:paraId="75E0B859"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490D1D9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B73ED83" w14:textId="77777777" w:rsidTr="00DD6EAC">
        <w:trPr>
          <w:trHeight w:val="496"/>
        </w:trPr>
        <w:tc>
          <w:tcPr>
            <w:tcW w:w="751" w:type="dxa"/>
          </w:tcPr>
          <w:p w14:paraId="7799A005" w14:textId="55A18A7E"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.2.2</w:t>
            </w:r>
          </w:p>
        </w:tc>
        <w:tc>
          <w:tcPr>
            <w:tcW w:w="7321" w:type="dxa"/>
          </w:tcPr>
          <w:p w14:paraId="5B9CC857"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Armazenar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metadados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cubos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base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relacional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permitir gerenciamento pela equipe de TI.</w:t>
            </w:r>
          </w:p>
        </w:tc>
        <w:tc>
          <w:tcPr>
            <w:tcW w:w="554" w:type="dxa"/>
          </w:tcPr>
          <w:p w14:paraId="28BE9A6F"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33374C3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DD8E461" w14:textId="77777777" w:rsidTr="00DD6EAC">
        <w:trPr>
          <w:trHeight w:val="468"/>
        </w:trPr>
        <w:tc>
          <w:tcPr>
            <w:tcW w:w="751" w:type="dxa"/>
            <w:shd w:val="clear" w:color="auto" w:fill="F3F3F3"/>
          </w:tcPr>
          <w:p w14:paraId="596BAD61" w14:textId="2163B35B"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.2.3</w:t>
            </w:r>
          </w:p>
        </w:tc>
        <w:tc>
          <w:tcPr>
            <w:tcW w:w="7321" w:type="dxa"/>
            <w:shd w:val="clear" w:color="auto" w:fill="F3F3F3"/>
          </w:tcPr>
          <w:p w14:paraId="12E74692"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Carregar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cubos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tanto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através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ferramenta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padrão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importação quanto por ferramentas de terceiros ou desenvolvidas internamente.</w:t>
            </w:r>
          </w:p>
        </w:tc>
        <w:tc>
          <w:tcPr>
            <w:tcW w:w="554" w:type="dxa"/>
            <w:shd w:val="clear" w:color="auto" w:fill="F3F3F3"/>
          </w:tcPr>
          <w:p w14:paraId="4D8B0AD5"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6A2B654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DEA18B4" w14:textId="77777777" w:rsidTr="00DD6EAC">
        <w:trPr>
          <w:trHeight w:val="352"/>
        </w:trPr>
        <w:tc>
          <w:tcPr>
            <w:tcW w:w="751" w:type="dxa"/>
          </w:tcPr>
          <w:p w14:paraId="24BE2EB0" w14:textId="3C43FE2D"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3</w:t>
            </w:r>
            <w:r w:rsidR="00F1769B" w:rsidRPr="00F1769B">
              <w:rPr>
                <w:rFonts w:ascii="Arial MT" w:eastAsia="Arial MT" w:hAnsi="Arial MT" w:cs="Arial MT"/>
                <w:spacing w:val="-5"/>
                <w:sz w:val="20"/>
                <w:highlight w:val="yellow"/>
                <w:lang w:val="pt-PT"/>
              </w:rPr>
              <w:t>.3</w:t>
            </w:r>
          </w:p>
        </w:tc>
        <w:tc>
          <w:tcPr>
            <w:tcW w:w="7321" w:type="dxa"/>
          </w:tcPr>
          <w:p w14:paraId="2F11DA6C"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Visualização</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análise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dados:</w:t>
            </w:r>
          </w:p>
        </w:tc>
        <w:tc>
          <w:tcPr>
            <w:tcW w:w="554" w:type="dxa"/>
          </w:tcPr>
          <w:p w14:paraId="5AF53BD2"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0D04D849"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065A446" w14:textId="77777777" w:rsidTr="00DD6EAC">
        <w:trPr>
          <w:trHeight w:val="467"/>
        </w:trPr>
        <w:tc>
          <w:tcPr>
            <w:tcW w:w="751" w:type="dxa"/>
            <w:shd w:val="clear" w:color="auto" w:fill="F3F3F3"/>
          </w:tcPr>
          <w:p w14:paraId="68C25CFF" w14:textId="5C776DF7"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lastRenderedPageBreak/>
              <w:t>3</w:t>
            </w:r>
            <w:r w:rsidR="00F1769B" w:rsidRPr="00F1769B">
              <w:rPr>
                <w:rFonts w:ascii="Arial MT" w:eastAsia="Arial MT" w:hAnsi="Arial MT" w:cs="Arial MT"/>
                <w:spacing w:val="-2"/>
                <w:sz w:val="20"/>
                <w:highlight w:val="yellow"/>
                <w:lang w:val="pt-PT"/>
              </w:rPr>
              <w:t>.3.1</w:t>
            </w:r>
          </w:p>
        </w:tc>
        <w:tc>
          <w:tcPr>
            <w:tcW w:w="7321" w:type="dxa"/>
            <w:shd w:val="clear" w:color="auto" w:fill="F3F3F3"/>
          </w:tcPr>
          <w:p w14:paraId="037697E7"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visualização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navegadores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web</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comuns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necessidade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 plugins adicionais.</w:t>
            </w:r>
          </w:p>
        </w:tc>
        <w:tc>
          <w:tcPr>
            <w:tcW w:w="554" w:type="dxa"/>
            <w:shd w:val="clear" w:color="auto" w:fill="F3F3F3"/>
          </w:tcPr>
          <w:p w14:paraId="77AE36A8"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7173BEA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9A70C70" w14:textId="77777777" w:rsidTr="00DD6EAC">
        <w:trPr>
          <w:trHeight w:val="496"/>
        </w:trPr>
        <w:tc>
          <w:tcPr>
            <w:tcW w:w="751" w:type="dxa"/>
          </w:tcPr>
          <w:p w14:paraId="565BCD4C" w14:textId="7EC3C8BF"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.3.2</w:t>
            </w:r>
          </w:p>
        </w:tc>
        <w:tc>
          <w:tcPr>
            <w:tcW w:w="7321" w:type="dxa"/>
          </w:tcPr>
          <w:p w14:paraId="1ADFBB79"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Selecionar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livremente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combinações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dimensões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medidas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presentes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nos cubos para visualizar dados.</w:t>
            </w:r>
          </w:p>
        </w:tc>
        <w:tc>
          <w:tcPr>
            <w:tcW w:w="554" w:type="dxa"/>
          </w:tcPr>
          <w:p w14:paraId="1427D12C"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5690520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45300D9" w14:textId="77777777" w:rsidTr="00DD6EAC">
        <w:trPr>
          <w:trHeight w:val="323"/>
        </w:trPr>
        <w:tc>
          <w:tcPr>
            <w:tcW w:w="751" w:type="dxa"/>
            <w:shd w:val="clear" w:color="auto" w:fill="F3F3F3"/>
          </w:tcPr>
          <w:p w14:paraId="18950C3E" w14:textId="70114B0D"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.3.3</w:t>
            </w:r>
          </w:p>
        </w:tc>
        <w:tc>
          <w:tcPr>
            <w:tcW w:w="7321" w:type="dxa"/>
            <w:shd w:val="clear" w:color="auto" w:fill="F3F3F3"/>
          </w:tcPr>
          <w:p w14:paraId="29035B33"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Possibilitar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criação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campos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calculados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operações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matemáticas.</w:t>
            </w:r>
          </w:p>
        </w:tc>
        <w:tc>
          <w:tcPr>
            <w:tcW w:w="554" w:type="dxa"/>
            <w:shd w:val="clear" w:color="auto" w:fill="F3F3F3"/>
          </w:tcPr>
          <w:p w14:paraId="00CE819B"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0D4ED52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65A2E36" w14:textId="77777777" w:rsidTr="00DD6EAC">
        <w:trPr>
          <w:trHeight w:val="496"/>
        </w:trPr>
        <w:tc>
          <w:tcPr>
            <w:tcW w:w="751" w:type="dxa"/>
          </w:tcPr>
          <w:p w14:paraId="1F544A1B" w14:textId="5AB46E80"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.3.4</w:t>
            </w:r>
          </w:p>
        </w:tc>
        <w:tc>
          <w:tcPr>
            <w:tcW w:w="7321" w:type="dxa"/>
          </w:tcPr>
          <w:p w14:paraId="7FABB1A7"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ordenação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inicial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visualização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base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dimensões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 medidas escolhidas.</w:t>
            </w:r>
          </w:p>
        </w:tc>
        <w:tc>
          <w:tcPr>
            <w:tcW w:w="554" w:type="dxa"/>
          </w:tcPr>
          <w:p w14:paraId="78CB52EE"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2B39756A"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3EC1514C" w14:textId="77777777" w:rsidTr="00DD6EAC">
        <w:trPr>
          <w:trHeight w:val="323"/>
        </w:trPr>
        <w:tc>
          <w:tcPr>
            <w:tcW w:w="751" w:type="dxa"/>
            <w:shd w:val="clear" w:color="auto" w:fill="F3F3F3"/>
          </w:tcPr>
          <w:p w14:paraId="5CABAB20" w14:textId="38FA9CAE"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3</w:t>
            </w:r>
            <w:r w:rsidR="00F1769B" w:rsidRPr="00F1769B">
              <w:rPr>
                <w:rFonts w:ascii="Arial MT" w:eastAsia="Arial MT" w:hAnsi="Arial MT" w:cs="Arial MT"/>
                <w:spacing w:val="-5"/>
                <w:sz w:val="20"/>
                <w:highlight w:val="yellow"/>
                <w:lang w:val="pt-PT"/>
              </w:rPr>
              <w:t>.4</w:t>
            </w:r>
          </w:p>
        </w:tc>
        <w:tc>
          <w:tcPr>
            <w:tcW w:w="7321" w:type="dxa"/>
            <w:shd w:val="clear" w:color="auto" w:fill="F3F3F3"/>
          </w:tcPr>
          <w:p w14:paraId="40D0DED7" w14:textId="77777777" w:rsidR="00F1769B" w:rsidRPr="00F1769B" w:rsidRDefault="00F1769B" w:rsidP="00F1769B">
            <w:pPr>
              <w:spacing w:before="57"/>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Filtros</w:t>
            </w:r>
            <w:r w:rsidRPr="00F1769B">
              <w:rPr>
                <w:rFonts w:ascii="Arial" w:eastAsia="Arial MT" w:hAnsi="Arial MT" w:cs="Arial MT"/>
                <w:b/>
                <w:spacing w:val="-7"/>
                <w:sz w:val="20"/>
                <w:highlight w:val="yellow"/>
                <w:lang w:val="pt-PT"/>
              </w:rPr>
              <w:t xml:space="preserve"> </w:t>
            </w:r>
            <w:r w:rsidRPr="00F1769B">
              <w:rPr>
                <w:rFonts w:ascii="Arial" w:eastAsia="Arial MT" w:hAnsi="Arial MT" w:cs="Arial MT"/>
                <w:b/>
                <w:sz w:val="20"/>
                <w:highlight w:val="yellow"/>
                <w:lang w:val="pt-PT"/>
              </w:rPr>
              <w:t>e</w:t>
            </w:r>
            <w:r w:rsidRPr="00F1769B">
              <w:rPr>
                <w:rFonts w:ascii="Arial" w:eastAsia="Arial MT" w:hAnsi="Arial MT" w:cs="Arial MT"/>
                <w:b/>
                <w:spacing w:val="-5"/>
                <w:sz w:val="20"/>
                <w:highlight w:val="yellow"/>
                <w:lang w:val="pt-PT"/>
              </w:rPr>
              <w:t xml:space="preserve"> </w:t>
            </w:r>
            <w:r w:rsidRPr="00F1769B">
              <w:rPr>
                <w:rFonts w:ascii="Arial" w:eastAsia="Arial MT" w:hAnsi="Arial MT" w:cs="Arial MT"/>
                <w:b/>
                <w:sz w:val="20"/>
                <w:highlight w:val="yellow"/>
                <w:lang w:val="pt-PT"/>
              </w:rPr>
              <w:t>acesso</w:t>
            </w:r>
            <w:r w:rsidRPr="00F1769B">
              <w:rPr>
                <w:rFonts w:ascii="Arial" w:eastAsia="Arial MT" w:hAnsi="Arial MT" w:cs="Arial MT"/>
                <w:b/>
                <w:spacing w:val="-6"/>
                <w:sz w:val="20"/>
                <w:highlight w:val="yellow"/>
                <w:lang w:val="pt-PT"/>
              </w:rPr>
              <w:t xml:space="preserve"> </w:t>
            </w:r>
            <w:r w:rsidRPr="00F1769B">
              <w:rPr>
                <w:rFonts w:ascii="Arial" w:eastAsia="Arial MT" w:hAnsi="Arial MT" w:cs="Arial MT"/>
                <w:b/>
                <w:sz w:val="20"/>
                <w:highlight w:val="yellow"/>
                <w:lang w:val="pt-PT"/>
              </w:rPr>
              <w:t>aos</w:t>
            </w:r>
            <w:r w:rsidRPr="00F1769B">
              <w:rPr>
                <w:rFonts w:ascii="Arial" w:eastAsia="Arial MT" w:hAnsi="Arial MT" w:cs="Arial MT"/>
                <w:b/>
                <w:spacing w:val="-7"/>
                <w:sz w:val="20"/>
                <w:highlight w:val="yellow"/>
                <w:lang w:val="pt-PT"/>
              </w:rPr>
              <w:t xml:space="preserve"> </w:t>
            </w:r>
            <w:r w:rsidRPr="00F1769B">
              <w:rPr>
                <w:rFonts w:ascii="Arial" w:eastAsia="Arial MT" w:hAnsi="Arial MT" w:cs="Arial MT"/>
                <w:b/>
                <w:spacing w:val="-2"/>
                <w:sz w:val="20"/>
                <w:highlight w:val="yellow"/>
                <w:lang w:val="pt-PT"/>
              </w:rPr>
              <w:t>dados:</w:t>
            </w:r>
          </w:p>
        </w:tc>
        <w:tc>
          <w:tcPr>
            <w:tcW w:w="554" w:type="dxa"/>
            <w:shd w:val="clear" w:color="auto" w:fill="F3F3F3"/>
          </w:tcPr>
          <w:p w14:paraId="2801AD6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636542D2"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D3893F9" w14:textId="77777777" w:rsidTr="00DD6EAC">
        <w:trPr>
          <w:trHeight w:val="496"/>
        </w:trPr>
        <w:tc>
          <w:tcPr>
            <w:tcW w:w="751" w:type="dxa"/>
          </w:tcPr>
          <w:p w14:paraId="1958B6BD" w14:textId="62F2D4AE"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.4.1</w:t>
            </w:r>
          </w:p>
        </w:tc>
        <w:tc>
          <w:tcPr>
            <w:tcW w:w="7321" w:type="dxa"/>
          </w:tcPr>
          <w:p w14:paraId="7B673A3D"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Oferecer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filtros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período,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ano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inicial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final,</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seleção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livre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meses,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datas,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dias úteis, fins de semana e feriados.</w:t>
            </w:r>
          </w:p>
        </w:tc>
        <w:tc>
          <w:tcPr>
            <w:tcW w:w="554" w:type="dxa"/>
          </w:tcPr>
          <w:p w14:paraId="42321E3C"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17BEC92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BB294F3" w14:textId="77777777" w:rsidTr="00DD6EAC">
        <w:trPr>
          <w:trHeight w:val="468"/>
        </w:trPr>
        <w:tc>
          <w:tcPr>
            <w:tcW w:w="751" w:type="dxa"/>
            <w:shd w:val="clear" w:color="auto" w:fill="F3F3F3"/>
          </w:tcPr>
          <w:p w14:paraId="4E917C04" w14:textId="66505188"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.4.2</w:t>
            </w:r>
          </w:p>
        </w:tc>
        <w:tc>
          <w:tcPr>
            <w:tcW w:w="7321" w:type="dxa"/>
            <w:shd w:val="clear" w:color="auto" w:fill="F3F3F3"/>
          </w:tcPr>
          <w:p w14:paraId="3E4F8703"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utilização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todas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dimensões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filtros,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exceção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filtro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de </w:t>
            </w:r>
            <w:r w:rsidRPr="00F1769B">
              <w:rPr>
                <w:rFonts w:ascii="Arial MT" w:eastAsia="Arial MT" w:hAnsi="Arial MT" w:cs="Arial MT"/>
                <w:spacing w:val="-2"/>
                <w:sz w:val="20"/>
                <w:highlight w:val="yellow"/>
                <w:lang w:val="pt-PT"/>
              </w:rPr>
              <w:t>período.</w:t>
            </w:r>
          </w:p>
        </w:tc>
        <w:tc>
          <w:tcPr>
            <w:tcW w:w="554" w:type="dxa"/>
            <w:shd w:val="clear" w:color="auto" w:fill="F3F3F3"/>
          </w:tcPr>
          <w:p w14:paraId="0BFB449A"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4183788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B7D302C" w14:textId="77777777" w:rsidTr="00DD6EAC">
        <w:trPr>
          <w:trHeight w:val="496"/>
        </w:trPr>
        <w:tc>
          <w:tcPr>
            <w:tcW w:w="751" w:type="dxa"/>
          </w:tcPr>
          <w:p w14:paraId="3D090EEF" w14:textId="7956560D"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.4.3</w:t>
            </w:r>
          </w:p>
        </w:tc>
        <w:tc>
          <w:tcPr>
            <w:tcW w:w="7321" w:type="dxa"/>
          </w:tcPr>
          <w:p w14:paraId="1F8ECCF4"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Garantir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usuário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possa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continuar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utilizando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durante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execução de consultas.</w:t>
            </w:r>
          </w:p>
        </w:tc>
        <w:tc>
          <w:tcPr>
            <w:tcW w:w="554" w:type="dxa"/>
          </w:tcPr>
          <w:p w14:paraId="44597638"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37192A6C"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428B69F7" w14:textId="77777777" w:rsidTr="00DD6EAC">
        <w:trPr>
          <w:trHeight w:val="323"/>
        </w:trPr>
        <w:tc>
          <w:tcPr>
            <w:tcW w:w="751" w:type="dxa"/>
            <w:shd w:val="clear" w:color="auto" w:fill="F3F3F3"/>
          </w:tcPr>
          <w:p w14:paraId="6CADF800" w14:textId="5039EF3A" w:rsidR="00F1769B" w:rsidRPr="00F1769B" w:rsidRDefault="00BD4563" w:rsidP="00F1769B">
            <w:pPr>
              <w:spacing w:before="59"/>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3</w:t>
            </w:r>
            <w:r w:rsidR="00F1769B" w:rsidRPr="00F1769B">
              <w:rPr>
                <w:rFonts w:ascii="Arial MT" w:eastAsia="Arial MT" w:hAnsi="Arial MT" w:cs="Arial MT"/>
                <w:spacing w:val="-5"/>
                <w:sz w:val="20"/>
                <w:highlight w:val="yellow"/>
                <w:lang w:val="pt-PT"/>
              </w:rPr>
              <w:t>.5</w:t>
            </w:r>
          </w:p>
        </w:tc>
        <w:tc>
          <w:tcPr>
            <w:tcW w:w="7321" w:type="dxa"/>
            <w:shd w:val="clear" w:color="auto" w:fill="F3F3F3"/>
          </w:tcPr>
          <w:p w14:paraId="6910070B" w14:textId="77777777" w:rsidR="00F1769B" w:rsidRPr="00F1769B" w:rsidRDefault="00F1769B" w:rsidP="00F1769B">
            <w:pPr>
              <w:spacing w:before="59"/>
              <w:rPr>
                <w:rFonts w:ascii="Arial" w:eastAsia="Arial MT" w:hAnsi="Arial" w:cs="Arial MT"/>
                <w:b/>
                <w:sz w:val="20"/>
                <w:highlight w:val="yellow"/>
                <w:lang w:val="pt-PT"/>
              </w:rPr>
            </w:pPr>
            <w:r w:rsidRPr="00F1769B">
              <w:rPr>
                <w:rFonts w:ascii="Arial" w:eastAsia="Arial MT" w:hAnsi="Arial" w:cs="Arial MT"/>
                <w:b/>
                <w:sz w:val="20"/>
                <w:highlight w:val="yellow"/>
                <w:lang w:val="pt-PT"/>
              </w:rPr>
              <w:t>Gestão</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análises:</w:t>
            </w:r>
          </w:p>
        </w:tc>
        <w:tc>
          <w:tcPr>
            <w:tcW w:w="554" w:type="dxa"/>
            <w:shd w:val="clear" w:color="auto" w:fill="F3F3F3"/>
          </w:tcPr>
          <w:p w14:paraId="26EB1254" w14:textId="77777777" w:rsidR="00F1769B" w:rsidRPr="00F1769B" w:rsidRDefault="00F1769B" w:rsidP="00F1769B">
            <w:pPr>
              <w:spacing w:before="5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232AF87C" w14:textId="77777777" w:rsidR="00F1769B" w:rsidRPr="00F1769B" w:rsidRDefault="00F1769B" w:rsidP="00F1769B">
            <w:pPr>
              <w:spacing w:before="5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4F61151" w14:textId="77777777" w:rsidTr="00DD6EAC">
        <w:trPr>
          <w:trHeight w:val="496"/>
        </w:trPr>
        <w:tc>
          <w:tcPr>
            <w:tcW w:w="751" w:type="dxa"/>
          </w:tcPr>
          <w:p w14:paraId="796CF60E" w14:textId="3B908F9F"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.5.1</w:t>
            </w:r>
          </w:p>
        </w:tc>
        <w:tc>
          <w:tcPr>
            <w:tcW w:w="7321" w:type="dxa"/>
          </w:tcPr>
          <w:p w14:paraId="6428624E"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salvar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visões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específicas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cubo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análises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 acesso rápido.</w:t>
            </w:r>
          </w:p>
        </w:tc>
        <w:tc>
          <w:tcPr>
            <w:tcW w:w="554" w:type="dxa"/>
          </w:tcPr>
          <w:p w14:paraId="7C5047D6"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2EE0E676"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3657F33" w14:textId="77777777" w:rsidTr="00DD6EAC">
        <w:trPr>
          <w:trHeight w:val="467"/>
        </w:trPr>
        <w:tc>
          <w:tcPr>
            <w:tcW w:w="751" w:type="dxa"/>
            <w:shd w:val="clear" w:color="auto" w:fill="F3F3F3"/>
          </w:tcPr>
          <w:p w14:paraId="6F02F8BC" w14:textId="1799ECBC" w:rsidR="00F1769B" w:rsidRPr="00F1769B" w:rsidRDefault="00BD4563" w:rsidP="00F1769B">
            <w:pPr>
              <w:spacing w:before="131"/>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.5.2</w:t>
            </w:r>
          </w:p>
        </w:tc>
        <w:tc>
          <w:tcPr>
            <w:tcW w:w="7321" w:type="dxa"/>
            <w:shd w:val="clear" w:color="auto" w:fill="F3F3F3"/>
          </w:tcPr>
          <w:p w14:paraId="600D39DC"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Possibilidade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congelar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uma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 xml:space="preserve">comparações </w:t>
            </w:r>
            <w:r w:rsidRPr="00F1769B">
              <w:rPr>
                <w:rFonts w:ascii="Arial MT" w:eastAsia="Arial MT" w:hAnsi="Arial MT" w:cs="Arial MT"/>
                <w:spacing w:val="-2"/>
                <w:sz w:val="20"/>
                <w:highlight w:val="yellow"/>
                <w:lang w:val="pt-PT"/>
              </w:rPr>
              <w:t>posteriores.</w:t>
            </w:r>
          </w:p>
        </w:tc>
        <w:tc>
          <w:tcPr>
            <w:tcW w:w="554" w:type="dxa"/>
            <w:shd w:val="clear" w:color="auto" w:fill="F3F3F3"/>
          </w:tcPr>
          <w:p w14:paraId="7671869C"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7C45F8C4"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6DAC5CC" w14:textId="77777777" w:rsidTr="00DD6EAC">
        <w:trPr>
          <w:trHeight w:val="352"/>
        </w:trPr>
        <w:tc>
          <w:tcPr>
            <w:tcW w:w="751" w:type="dxa"/>
          </w:tcPr>
          <w:p w14:paraId="07CD9515" w14:textId="489B7375"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.5.3</w:t>
            </w:r>
          </w:p>
        </w:tc>
        <w:tc>
          <w:tcPr>
            <w:tcW w:w="7321" w:type="dxa"/>
          </w:tcPr>
          <w:p w14:paraId="74DCFA07"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Compartilhar</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consultas</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realizadas</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11"/>
                <w:sz w:val="20"/>
                <w:highlight w:val="yellow"/>
                <w:lang w:val="pt-PT"/>
              </w:rPr>
              <w:t xml:space="preserve"> </w:t>
            </w:r>
            <w:r w:rsidRPr="00F1769B">
              <w:rPr>
                <w:rFonts w:ascii="Arial MT" w:eastAsia="Arial MT" w:hAnsi="Arial MT" w:cs="Arial MT"/>
                <w:sz w:val="20"/>
                <w:highlight w:val="yellow"/>
                <w:lang w:val="pt-PT"/>
              </w:rPr>
              <w:t>outros</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pacing w:val="-2"/>
                <w:sz w:val="20"/>
                <w:highlight w:val="yellow"/>
                <w:lang w:val="pt-PT"/>
              </w:rPr>
              <w:t>fiscais.</w:t>
            </w:r>
          </w:p>
        </w:tc>
        <w:tc>
          <w:tcPr>
            <w:tcW w:w="554" w:type="dxa"/>
          </w:tcPr>
          <w:p w14:paraId="5C70CF9C"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6ED9714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B25B1C2" w14:textId="77777777" w:rsidTr="00DD6EAC">
        <w:trPr>
          <w:trHeight w:val="323"/>
        </w:trPr>
        <w:tc>
          <w:tcPr>
            <w:tcW w:w="751" w:type="dxa"/>
            <w:shd w:val="clear" w:color="auto" w:fill="F3F3F3"/>
          </w:tcPr>
          <w:p w14:paraId="31E2EE43" w14:textId="61B8B944"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5.4</w:t>
            </w:r>
          </w:p>
        </w:tc>
        <w:tc>
          <w:tcPr>
            <w:tcW w:w="7321" w:type="dxa"/>
            <w:shd w:val="clear" w:color="auto" w:fill="F3F3F3"/>
          </w:tcPr>
          <w:p w14:paraId="69DB614B"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Restringir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acesso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determinadas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análises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grupos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específicos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fiscais.</w:t>
            </w:r>
          </w:p>
        </w:tc>
        <w:tc>
          <w:tcPr>
            <w:tcW w:w="554" w:type="dxa"/>
            <w:shd w:val="clear" w:color="auto" w:fill="F3F3F3"/>
          </w:tcPr>
          <w:p w14:paraId="20307C19"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7F159C9A"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03C0239D" w14:textId="77777777" w:rsidTr="00DD6EAC">
        <w:trPr>
          <w:trHeight w:val="352"/>
        </w:trPr>
        <w:tc>
          <w:tcPr>
            <w:tcW w:w="751" w:type="dxa"/>
          </w:tcPr>
          <w:p w14:paraId="70215C61" w14:textId="030741BA"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.5.5</w:t>
            </w:r>
          </w:p>
        </w:tc>
        <w:tc>
          <w:tcPr>
            <w:tcW w:w="7321" w:type="dxa"/>
          </w:tcPr>
          <w:p w14:paraId="4AE1EDA6"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criação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novas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análises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baseadas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consultas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anteriores.</w:t>
            </w:r>
          </w:p>
        </w:tc>
        <w:tc>
          <w:tcPr>
            <w:tcW w:w="554" w:type="dxa"/>
          </w:tcPr>
          <w:p w14:paraId="5866CF3F"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7B298AD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C79A1D0" w14:textId="77777777" w:rsidTr="00DD6EAC">
        <w:trPr>
          <w:trHeight w:val="321"/>
        </w:trPr>
        <w:tc>
          <w:tcPr>
            <w:tcW w:w="751" w:type="dxa"/>
            <w:shd w:val="clear" w:color="auto" w:fill="F3F3F3"/>
          </w:tcPr>
          <w:p w14:paraId="7D22F8DA" w14:textId="3A979F29"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3</w:t>
            </w:r>
            <w:r w:rsidR="00F1769B" w:rsidRPr="00F1769B">
              <w:rPr>
                <w:rFonts w:ascii="Arial MT" w:eastAsia="Arial MT" w:hAnsi="Arial MT" w:cs="Arial MT"/>
                <w:spacing w:val="-5"/>
                <w:sz w:val="20"/>
                <w:highlight w:val="yellow"/>
                <w:lang w:val="pt-PT"/>
              </w:rPr>
              <w:t>.6</w:t>
            </w:r>
          </w:p>
        </w:tc>
        <w:tc>
          <w:tcPr>
            <w:tcW w:w="7321" w:type="dxa"/>
            <w:shd w:val="clear" w:color="auto" w:fill="F3F3F3"/>
          </w:tcPr>
          <w:p w14:paraId="41B1B397"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Exportação</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visualização</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pacing w:val="-2"/>
                <w:sz w:val="20"/>
                <w:highlight w:val="yellow"/>
                <w:lang w:val="pt-PT"/>
              </w:rPr>
              <w:t>dados:</w:t>
            </w:r>
          </w:p>
        </w:tc>
        <w:tc>
          <w:tcPr>
            <w:tcW w:w="554" w:type="dxa"/>
            <w:shd w:val="clear" w:color="auto" w:fill="F3F3F3"/>
          </w:tcPr>
          <w:p w14:paraId="59436D03"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0AB9FF09"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71511C71" w14:textId="77777777" w:rsidTr="00DD6EAC">
        <w:trPr>
          <w:trHeight w:val="353"/>
        </w:trPr>
        <w:tc>
          <w:tcPr>
            <w:tcW w:w="751" w:type="dxa"/>
          </w:tcPr>
          <w:p w14:paraId="01415C1E" w14:textId="568B0B73"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.6.1</w:t>
            </w:r>
          </w:p>
        </w:tc>
        <w:tc>
          <w:tcPr>
            <w:tcW w:w="7321" w:type="dxa"/>
          </w:tcPr>
          <w:p w14:paraId="43779D2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Facilitar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exportação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formato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planilhas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4"/>
                <w:sz w:val="20"/>
                <w:highlight w:val="yellow"/>
                <w:lang w:val="pt-PT"/>
              </w:rPr>
              <w:t>CSV.</w:t>
            </w:r>
          </w:p>
        </w:tc>
        <w:tc>
          <w:tcPr>
            <w:tcW w:w="554" w:type="dxa"/>
          </w:tcPr>
          <w:p w14:paraId="5ED59C9E"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43E63376"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02DED9BF" w14:textId="77777777" w:rsidTr="00DD6EAC">
        <w:trPr>
          <w:trHeight w:val="467"/>
        </w:trPr>
        <w:tc>
          <w:tcPr>
            <w:tcW w:w="751" w:type="dxa"/>
            <w:shd w:val="clear" w:color="auto" w:fill="F3F3F3"/>
          </w:tcPr>
          <w:p w14:paraId="4FBD0E71" w14:textId="3C0A7C9B" w:rsidR="00F1769B" w:rsidRPr="00F1769B" w:rsidRDefault="00BD4563" w:rsidP="00F1769B">
            <w:pPr>
              <w:spacing w:before="131"/>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.6.2</w:t>
            </w:r>
          </w:p>
        </w:tc>
        <w:tc>
          <w:tcPr>
            <w:tcW w:w="7321" w:type="dxa"/>
            <w:shd w:val="clear" w:color="auto" w:fill="F3F3F3"/>
          </w:tcPr>
          <w:p w14:paraId="22DFD467"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Exportar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diretamente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controle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 ação fiscal.</w:t>
            </w:r>
          </w:p>
        </w:tc>
        <w:tc>
          <w:tcPr>
            <w:tcW w:w="554" w:type="dxa"/>
            <w:shd w:val="clear" w:color="auto" w:fill="F3F3F3"/>
          </w:tcPr>
          <w:p w14:paraId="7FE4349A"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70C2F93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4D4BCD5" w14:textId="77777777" w:rsidTr="00DD6EAC">
        <w:trPr>
          <w:trHeight w:val="498"/>
        </w:trPr>
        <w:tc>
          <w:tcPr>
            <w:tcW w:w="751" w:type="dxa"/>
          </w:tcPr>
          <w:p w14:paraId="3A541B20" w14:textId="35B9BCD3"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.6.3</w:t>
            </w:r>
          </w:p>
        </w:tc>
        <w:tc>
          <w:tcPr>
            <w:tcW w:w="7321" w:type="dxa"/>
          </w:tcPr>
          <w:p w14:paraId="47A170F2"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Visualizar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forma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tabelas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opção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agrupamento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 xml:space="preserve">e </w:t>
            </w:r>
            <w:r w:rsidRPr="00F1769B">
              <w:rPr>
                <w:rFonts w:ascii="Arial MT" w:eastAsia="Arial MT" w:hAnsi="Arial MT" w:cs="Arial MT"/>
                <w:spacing w:val="-2"/>
                <w:sz w:val="20"/>
                <w:highlight w:val="yellow"/>
                <w:lang w:val="pt-PT"/>
              </w:rPr>
              <w:t>subtotalização.</w:t>
            </w:r>
          </w:p>
        </w:tc>
        <w:tc>
          <w:tcPr>
            <w:tcW w:w="554" w:type="dxa"/>
          </w:tcPr>
          <w:p w14:paraId="1776C7FD"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42E2E0B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5F69A29" w14:textId="77777777" w:rsidTr="00DD6EAC">
        <w:trPr>
          <w:trHeight w:val="465"/>
        </w:trPr>
        <w:tc>
          <w:tcPr>
            <w:tcW w:w="751" w:type="dxa"/>
            <w:shd w:val="clear" w:color="auto" w:fill="F3F3F3"/>
          </w:tcPr>
          <w:p w14:paraId="405CE8C2" w14:textId="26FCE458"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.6.4</w:t>
            </w:r>
          </w:p>
        </w:tc>
        <w:tc>
          <w:tcPr>
            <w:tcW w:w="7321" w:type="dxa"/>
            <w:shd w:val="clear" w:color="auto" w:fill="F3F3F3"/>
          </w:tcPr>
          <w:p w14:paraId="475A28DA"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Visualizar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tabelas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multidimensionais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flexibilidade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arrastar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 soltar campos.</w:t>
            </w:r>
          </w:p>
        </w:tc>
        <w:tc>
          <w:tcPr>
            <w:tcW w:w="554" w:type="dxa"/>
            <w:shd w:val="clear" w:color="auto" w:fill="F3F3F3"/>
          </w:tcPr>
          <w:p w14:paraId="68DE0CE2"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29A1243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B46BA75" w14:textId="77777777" w:rsidTr="00DD6EAC">
        <w:trPr>
          <w:trHeight w:val="498"/>
        </w:trPr>
        <w:tc>
          <w:tcPr>
            <w:tcW w:w="751" w:type="dxa"/>
          </w:tcPr>
          <w:p w14:paraId="0084E460" w14:textId="3A7606EE"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.6.5</w:t>
            </w:r>
          </w:p>
        </w:tc>
        <w:tc>
          <w:tcPr>
            <w:tcW w:w="7321" w:type="dxa"/>
          </w:tcPr>
          <w:p w14:paraId="0539E350" w14:textId="77777777" w:rsidR="00F1769B" w:rsidRPr="00F1769B" w:rsidRDefault="00F1769B" w:rsidP="00F1769B">
            <w:pPr>
              <w:spacing w:before="9"/>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Visualizar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funcionalidade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"mapa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calor",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identificando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valores altos com cores.</w:t>
            </w:r>
          </w:p>
        </w:tc>
        <w:tc>
          <w:tcPr>
            <w:tcW w:w="554" w:type="dxa"/>
          </w:tcPr>
          <w:p w14:paraId="18D21C87"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4F9D2950" w14:textId="77777777" w:rsidR="00F1769B" w:rsidRPr="00F1769B" w:rsidRDefault="00F1769B" w:rsidP="00F1769B">
            <w:pPr>
              <w:rPr>
                <w:rFonts w:ascii="Times New Roman" w:eastAsia="Arial MT" w:hAnsi="Arial MT" w:cs="Arial MT"/>
                <w:sz w:val="18"/>
                <w:highlight w:val="yellow"/>
                <w:lang w:val="pt-PT"/>
              </w:rPr>
            </w:pPr>
          </w:p>
        </w:tc>
      </w:tr>
    </w:tbl>
    <w:p w14:paraId="436C0919" w14:textId="77777777" w:rsidR="00F1769B" w:rsidRPr="00F1769B" w:rsidRDefault="00F1769B" w:rsidP="00F1769B">
      <w:pPr>
        <w:widowControl w:val="0"/>
        <w:autoSpaceDE w:val="0"/>
        <w:autoSpaceDN w:val="0"/>
        <w:spacing w:after="0" w:line="240" w:lineRule="auto"/>
        <w:rPr>
          <w:rFonts w:ascii="Times New Roman" w:eastAsia="Arial MT" w:hAnsi="Arial MT" w:cs="Arial MT"/>
          <w:sz w:val="18"/>
          <w:highlight w:val="yellow"/>
          <w:lang w:val="pt-PT"/>
        </w:rPr>
        <w:sectPr w:rsidR="00F1769B" w:rsidRPr="00F1769B" w:rsidSect="00F1769B">
          <w:type w:val="continuous"/>
          <w:pgSz w:w="11910" w:h="16840"/>
          <w:pgMar w:top="1620" w:right="850" w:bottom="1103" w:left="1275" w:header="720" w:footer="720" w:gutter="0"/>
          <w:cols w:space="720"/>
        </w:sectPr>
      </w:pPr>
    </w:p>
    <w:tbl>
      <w:tblPr>
        <w:tblStyle w:val="TableNormal"/>
        <w:tblW w:w="0" w:type="auto"/>
        <w:tblInd w:w="106"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751"/>
        <w:gridCol w:w="7321"/>
        <w:gridCol w:w="554"/>
        <w:gridCol w:w="571"/>
      </w:tblGrid>
      <w:tr w:rsidR="00F1769B" w:rsidRPr="00F1769B" w14:paraId="52342F8F" w14:textId="77777777" w:rsidTr="00DD6EAC">
        <w:trPr>
          <w:trHeight w:val="338"/>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22A5E1D2" w14:textId="2F21AB69" w:rsidR="00F1769B" w:rsidRPr="00F1769B" w:rsidRDefault="00BD4563" w:rsidP="00F1769B">
            <w:pPr>
              <w:spacing w:before="74"/>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3</w:t>
            </w:r>
            <w:r w:rsidR="00F1769B" w:rsidRPr="00F1769B">
              <w:rPr>
                <w:rFonts w:ascii="Arial MT" w:eastAsia="Arial MT" w:hAnsi="Arial MT" w:cs="Arial MT"/>
                <w:spacing w:val="-5"/>
                <w:sz w:val="20"/>
                <w:highlight w:val="yellow"/>
                <w:lang w:val="pt-PT"/>
              </w:rPr>
              <w:t>.7</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0D4F1AE" w14:textId="77777777" w:rsidR="00F1769B" w:rsidRPr="00F1769B" w:rsidRDefault="00F1769B" w:rsidP="00F1769B">
            <w:pPr>
              <w:spacing w:before="74"/>
              <w:rPr>
                <w:rFonts w:ascii="Arial" w:eastAsia="Arial MT" w:hAnsi="Arial" w:cs="Arial MT"/>
                <w:b/>
                <w:sz w:val="20"/>
                <w:highlight w:val="yellow"/>
                <w:lang w:val="pt-PT"/>
              </w:rPr>
            </w:pPr>
            <w:r w:rsidRPr="00F1769B">
              <w:rPr>
                <w:rFonts w:ascii="Arial" w:eastAsia="Arial MT" w:hAnsi="Arial" w:cs="Arial MT"/>
                <w:b/>
                <w:sz w:val="20"/>
                <w:highlight w:val="yellow"/>
                <w:lang w:val="pt-PT"/>
              </w:rPr>
              <w:t>Rankings</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relatórios: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1448897D" w14:textId="77777777" w:rsidR="00F1769B" w:rsidRPr="00F1769B" w:rsidRDefault="00F1769B" w:rsidP="00F1769B">
            <w:pPr>
              <w:spacing w:before="7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3DCF3BC1" w14:textId="77777777" w:rsidR="00F1769B" w:rsidRPr="00F1769B" w:rsidRDefault="00F1769B" w:rsidP="00F1769B">
            <w:pPr>
              <w:spacing w:before="7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63A959A1" w14:textId="77777777" w:rsidTr="00DD6EAC">
        <w:trPr>
          <w:trHeight w:val="498"/>
        </w:trPr>
        <w:tc>
          <w:tcPr>
            <w:tcW w:w="751" w:type="dxa"/>
            <w:tcBorders>
              <w:top w:val="single" w:sz="4" w:space="0" w:color="auto"/>
              <w:left w:val="single" w:sz="4" w:space="0" w:color="auto"/>
              <w:bottom w:val="single" w:sz="4" w:space="0" w:color="auto"/>
              <w:right w:val="single" w:sz="4" w:space="0" w:color="auto"/>
            </w:tcBorders>
          </w:tcPr>
          <w:p w14:paraId="37114FA0" w14:textId="20AC63E6"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.7.1</w:t>
            </w:r>
          </w:p>
        </w:tc>
        <w:tc>
          <w:tcPr>
            <w:tcW w:w="7321" w:type="dxa"/>
            <w:tcBorders>
              <w:top w:val="single" w:sz="4" w:space="0" w:color="auto"/>
              <w:left w:val="single" w:sz="4" w:space="0" w:color="auto"/>
              <w:bottom w:val="single" w:sz="4" w:space="0" w:color="auto"/>
              <w:right w:val="single" w:sz="4" w:space="0" w:color="auto"/>
            </w:tcBorders>
          </w:tcPr>
          <w:p w14:paraId="2E287C53"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rankings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partir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cubos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informações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detalhadas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sobre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posição dos itens.</w:t>
            </w:r>
          </w:p>
        </w:tc>
        <w:tc>
          <w:tcPr>
            <w:tcW w:w="554" w:type="dxa"/>
            <w:tcBorders>
              <w:top w:val="single" w:sz="4" w:space="0" w:color="auto"/>
              <w:left w:val="single" w:sz="4" w:space="0" w:color="auto"/>
              <w:bottom w:val="single" w:sz="4" w:space="0" w:color="auto"/>
              <w:right w:val="single" w:sz="4" w:space="0" w:color="auto"/>
            </w:tcBorders>
          </w:tcPr>
          <w:p w14:paraId="623655C4"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5985235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8BF9678" w14:textId="77777777" w:rsidTr="00DD6EAC">
        <w:trPr>
          <w:trHeight w:val="465"/>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72E068F3" w14:textId="4787419C"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.7.2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26272EF6"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criação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dashboards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gráficos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tabelas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informativas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diferentes </w:t>
            </w:r>
            <w:r w:rsidRPr="00F1769B">
              <w:rPr>
                <w:rFonts w:ascii="Arial MT" w:eastAsia="Arial MT" w:hAnsi="Arial MT" w:cs="Arial MT"/>
                <w:spacing w:val="-2"/>
                <w:sz w:val="20"/>
                <w:highlight w:val="yellow"/>
                <w:lang w:val="pt-PT"/>
              </w:rPr>
              <w:t>cubos.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4841506F"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0CB78D9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7FE1B47" w14:textId="77777777" w:rsidTr="00DD6EAC">
        <w:trPr>
          <w:trHeight w:val="498"/>
        </w:trPr>
        <w:tc>
          <w:tcPr>
            <w:tcW w:w="751" w:type="dxa"/>
            <w:tcBorders>
              <w:top w:val="single" w:sz="4" w:space="0" w:color="auto"/>
              <w:left w:val="single" w:sz="4" w:space="0" w:color="auto"/>
              <w:bottom w:val="single" w:sz="4" w:space="0" w:color="auto"/>
              <w:right w:val="single" w:sz="4" w:space="0" w:color="auto"/>
            </w:tcBorders>
          </w:tcPr>
          <w:p w14:paraId="68FC77C5" w14:textId="5AA7532D" w:rsidR="00F1769B" w:rsidRPr="00F1769B" w:rsidRDefault="00BD4563" w:rsidP="00F1769B">
            <w:pPr>
              <w:spacing w:before="124"/>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3</w:t>
            </w:r>
            <w:r w:rsidR="00F1769B" w:rsidRPr="00F1769B">
              <w:rPr>
                <w:rFonts w:ascii="Arial MT" w:eastAsia="Arial MT" w:hAnsi="Arial MT" w:cs="Arial MT"/>
                <w:spacing w:val="-2"/>
                <w:sz w:val="20"/>
                <w:highlight w:val="yellow"/>
                <w:lang w:val="pt-PT"/>
              </w:rPr>
              <w:t>.7.3</w:t>
            </w:r>
          </w:p>
        </w:tc>
        <w:tc>
          <w:tcPr>
            <w:tcW w:w="7321" w:type="dxa"/>
            <w:tcBorders>
              <w:top w:val="single" w:sz="4" w:space="0" w:color="auto"/>
              <w:left w:val="single" w:sz="4" w:space="0" w:color="auto"/>
              <w:bottom w:val="single" w:sz="4" w:space="0" w:color="auto"/>
              <w:right w:val="single" w:sz="4" w:space="0" w:color="auto"/>
            </w:tcBorders>
          </w:tcPr>
          <w:p w14:paraId="388BBC46"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Facilitar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baseados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cubos,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incluindo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 xml:space="preserve">informações </w:t>
            </w:r>
            <w:r w:rsidRPr="00F1769B">
              <w:rPr>
                <w:rFonts w:ascii="Arial MT" w:eastAsia="Arial MT" w:hAnsi="Arial MT" w:cs="Arial MT"/>
                <w:spacing w:val="-2"/>
                <w:sz w:val="20"/>
                <w:highlight w:val="yellow"/>
                <w:lang w:val="pt-PT"/>
              </w:rPr>
              <w:t>específicas.</w:t>
            </w:r>
          </w:p>
        </w:tc>
        <w:tc>
          <w:tcPr>
            <w:tcW w:w="554" w:type="dxa"/>
            <w:tcBorders>
              <w:top w:val="single" w:sz="4" w:space="0" w:color="auto"/>
              <w:left w:val="single" w:sz="4" w:space="0" w:color="auto"/>
              <w:bottom w:val="single" w:sz="4" w:space="0" w:color="auto"/>
              <w:right w:val="single" w:sz="4" w:space="0" w:color="auto"/>
            </w:tcBorders>
          </w:tcPr>
          <w:p w14:paraId="63C29EFF" w14:textId="77777777" w:rsidR="00F1769B" w:rsidRPr="00F1769B" w:rsidRDefault="00F1769B" w:rsidP="00F1769B">
            <w:pPr>
              <w:spacing w:before="12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3C5A871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59E6C65"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6A697863" w14:textId="50738706"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6B3C6912" w14:textId="77777777" w:rsidR="00F1769B" w:rsidRPr="00F1769B" w:rsidRDefault="00F1769B" w:rsidP="00F1769B">
            <w:pPr>
              <w:spacing w:before="57"/>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AUDITORIA</w:t>
            </w:r>
            <w:r w:rsidRPr="00F1769B">
              <w:rPr>
                <w:rFonts w:ascii="Arial" w:eastAsia="Arial MT" w:hAnsi="Arial MT" w:cs="Arial MT"/>
                <w:b/>
                <w:spacing w:val="-9"/>
                <w:sz w:val="20"/>
                <w:highlight w:val="yellow"/>
                <w:lang w:val="pt-PT"/>
              </w:rPr>
              <w:t xml:space="preserve"> </w:t>
            </w:r>
            <w:r w:rsidRPr="00F1769B">
              <w:rPr>
                <w:rFonts w:ascii="Arial" w:eastAsia="Arial MT" w:hAnsi="Arial MT" w:cs="Arial MT"/>
                <w:b/>
                <w:sz w:val="20"/>
                <w:highlight w:val="yellow"/>
                <w:lang w:val="pt-PT"/>
              </w:rPr>
              <w:t>DE</w:t>
            </w:r>
            <w:r w:rsidRPr="00F1769B">
              <w:rPr>
                <w:rFonts w:ascii="Arial" w:eastAsia="Arial MT" w:hAnsi="Arial MT" w:cs="Arial MT"/>
                <w:b/>
                <w:spacing w:val="-8"/>
                <w:sz w:val="20"/>
                <w:highlight w:val="yellow"/>
                <w:lang w:val="pt-PT"/>
              </w:rPr>
              <w:t xml:space="preserve"> </w:t>
            </w:r>
            <w:r w:rsidRPr="00F1769B">
              <w:rPr>
                <w:rFonts w:ascii="Arial" w:eastAsia="Arial MT" w:hAnsi="Arial MT" w:cs="Arial MT"/>
                <w:b/>
                <w:sz w:val="20"/>
                <w:highlight w:val="yellow"/>
                <w:lang w:val="pt-PT"/>
              </w:rPr>
              <w:t>CONTRIBUINTES</w:t>
            </w:r>
            <w:r w:rsidRPr="00F1769B">
              <w:rPr>
                <w:rFonts w:ascii="Arial" w:eastAsia="Arial MT" w:hAnsi="Arial MT" w:cs="Arial MT"/>
                <w:b/>
                <w:spacing w:val="-9"/>
                <w:sz w:val="20"/>
                <w:highlight w:val="yellow"/>
                <w:lang w:val="pt-PT"/>
              </w:rPr>
              <w:t xml:space="preserve"> </w:t>
            </w:r>
            <w:r w:rsidRPr="00F1769B">
              <w:rPr>
                <w:rFonts w:ascii="Arial" w:eastAsia="Arial MT" w:hAnsi="Arial MT" w:cs="Arial MT"/>
                <w:b/>
                <w:sz w:val="20"/>
                <w:highlight w:val="yellow"/>
                <w:lang w:val="pt-PT"/>
              </w:rPr>
              <w:t>DO</w:t>
            </w:r>
            <w:r w:rsidRPr="00F1769B">
              <w:rPr>
                <w:rFonts w:ascii="Arial" w:eastAsia="Arial MT" w:hAnsi="Arial MT" w:cs="Arial MT"/>
                <w:b/>
                <w:spacing w:val="-5"/>
                <w:sz w:val="20"/>
                <w:highlight w:val="yellow"/>
                <w:lang w:val="pt-PT"/>
              </w:rPr>
              <w:t xml:space="preserve"> </w:t>
            </w:r>
            <w:r w:rsidRPr="00F1769B">
              <w:rPr>
                <w:rFonts w:ascii="Arial" w:eastAsia="Arial MT" w:hAnsi="Arial MT" w:cs="Arial MT"/>
                <w:b/>
                <w:sz w:val="20"/>
                <w:highlight w:val="yellow"/>
                <w:lang w:val="pt-PT"/>
              </w:rPr>
              <w:t>SIMPLES</w:t>
            </w:r>
            <w:r w:rsidRPr="00F1769B">
              <w:rPr>
                <w:rFonts w:ascii="Arial" w:eastAsia="Arial MT" w:hAnsi="Arial MT" w:cs="Arial MT"/>
                <w:b/>
                <w:spacing w:val="-9"/>
                <w:sz w:val="20"/>
                <w:highlight w:val="yellow"/>
                <w:lang w:val="pt-PT"/>
              </w:rPr>
              <w:t xml:space="preserve"> </w:t>
            </w:r>
            <w:r w:rsidRPr="00F1769B">
              <w:rPr>
                <w:rFonts w:ascii="Arial" w:eastAsia="Arial MT" w:hAnsi="Arial MT" w:cs="Arial MT"/>
                <w:b/>
                <w:spacing w:val="-2"/>
                <w:sz w:val="20"/>
                <w:highlight w:val="yellow"/>
                <w:lang w:val="pt-PT"/>
              </w:rPr>
              <w:t>NACIONAL</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0797C21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63FDAB38"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229D72A7" w14:textId="77777777" w:rsidTr="00DD6EAC">
        <w:trPr>
          <w:trHeight w:val="959"/>
        </w:trPr>
        <w:tc>
          <w:tcPr>
            <w:tcW w:w="751" w:type="dxa"/>
            <w:tcBorders>
              <w:top w:val="single" w:sz="4" w:space="0" w:color="auto"/>
              <w:left w:val="single" w:sz="4" w:space="0" w:color="auto"/>
              <w:bottom w:val="single" w:sz="4" w:space="0" w:color="auto"/>
              <w:right w:val="single" w:sz="4" w:space="0" w:color="auto"/>
            </w:tcBorders>
          </w:tcPr>
          <w:p w14:paraId="79B12B7D" w14:textId="77777777" w:rsidR="00F1769B" w:rsidRPr="00F1769B" w:rsidRDefault="00F1769B" w:rsidP="00F1769B">
            <w:pPr>
              <w:spacing w:before="122"/>
              <w:rPr>
                <w:rFonts w:ascii="Arial MT" w:eastAsia="Arial MT" w:hAnsi="Arial MT" w:cs="Arial MT"/>
                <w:sz w:val="20"/>
                <w:highlight w:val="yellow"/>
                <w:lang w:val="pt-PT"/>
              </w:rPr>
            </w:pPr>
          </w:p>
          <w:p w14:paraId="1CDE6195" w14:textId="2AE32E59"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.1</w:t>
            </w:r>
          </w:p>
        </w:tc>
        <w:tc>
          <w:tcPr>
            <w:tcW w:w="7321" w:type="dxa"/>
            <w:tcBorders>
              <w:top w:val="single" w:sz="4" w:space="0" w:color="auto"/>
              <w:left w:val="single" w:sz="4" w:space="0" w:color="auto"/>
              <w:bottom w:val="single" w:sz="4" w:space="0" w:color="auto"/>
              <w:right w:val="single" w:sz="4" w:space="0" w:color="auto"/>
            </w:tcBorders>
          </w:tcPr>
          <w:p w14:paraId="1A525EAF" w14:textId="77777777" w:rsidR="00F1769B" w:rsidRPr="00F1769B" w:rsidRDefault="00F1769B" w:rsidP="00F1769B">
            <w:pPr>
              <w:spacing w:before="9"/>
              <w:ind w:right="5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segregação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receita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declarada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permitindo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visualizar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facilmente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 xml:space="preserve">o valor declarado das atividades industriais, comerciais, de prestação de serviços com e sem retenção, do transporte intermunicipal, de comunicações e de </w:t>
            </w:r>
            <w:r w:rsidRPr="00F1769B">
              <w:rPr>
                <w:rFonts w:ascii="Arial MT" w:eastAsia="Arial MT" w:hAnsi="Arial MT" w:cs="Arial MT"/>
                <w:spacing w:val="-2"/>
                <w:sz w:val="20"/>
                <w:highlight w:val="yellow"/>
                <w:lang w:val="pt-PT"/>
              </w:rPr>
              <w:t>locação;</w:t>
            </w:r>
          </w:p>
        </w:tc>
        <w:tc>
          <w:tcPr>
            <w:tcW w:w="554" w:type="dxa"/>
            <w:tcBorders>
              <w:top w:val="single" w:sz="4" w:space="0" w:color="auto"/>
              <w:left w:val="single" w:sz="4" w:space="0" w:color="auto"/>
              <w:bottom w:val="single" w:sz="4" w:space="0" w:color="auto"/>
              <w:right w:val="single" w:sz="4" w:space="0" w:color="auto"/>
            </w:tcBorders>
          </w:tcPr>
          <w:p w14:paraId="650712F9" w14:textId="77777777" w:rsidR="00F1769B" w:rsidRPr="00F1769B" w:rsidRDefault="00F1769B" w:rsidP="00F1769B">
            <w:pPr>
              <w:spacing w:before="122"/>
              <w:rPr>
                <w:rFonts w:ascii="Arial MT" w:eastAsia="Arial MT" w:hAnsi="Arial MT" w:cs="Arial MT"/>
                <w:sz w:val="20"/>
                <w:highlight w:val="yellow"/>
                <w:lang w:val="pt-PT"/>
              </w:rPr>
            </w:pPr>
          </w:p>
          <w:p w14:paraId="5B6FCB86"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6ADFB13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059A92D"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0D444005" w14:textId="6DB0F1CA" w:rsidR="00F1769B" w:rsidRPr="00F1769B" w:rsidRDefault="00BD4563" w:rsidP="00F1769B">
            <w:pPr>
              <w:spacing w:before="57"/>
              <w:rPr>
                <w:rFonts w:ascii="Arial MT" w:eastAsia="Arial MT" w:hAnsi="Arial MT" w:cs="Arial MT"/>
                <w:spacing w:val="-5"/>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E58C102"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segregação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receita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declarada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pelos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anexos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L.C.</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53/2006;</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7DF11E3F" w14:textId="77777777" w:rsidR="00F1769B" w:rsidRPr="00F1769B" w:rsidRDefault="00F1769B" w:rsidP="00F1769B">
            <w:pPr>
              <w:rPr>
                <w:rFonts w:ascii="Times New Roman" w:eastAsia="Arial MT" w:hAnsi="Arial MT" w:cs="Arial MT"/>
                <w:sz w:val="18"/>
                <w:highlight w:val="yellow"/>
                <w:lang w:val="pt-PT"/>
              </w:rPr>
            </w:pP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262263C1"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1F961399" w14:textId="77777777" w:rsidTr="00DD6EAC">
        <w:trPr>
          <w:trHeight w:val="353"/>
        </w:trPr>
        <w:tc>
          <w:tcPr>
            <w:tcW w:w="751" w:type="dxa"/>
            <w:tcBorders>
              <w:top w:val="single" w:sz="4" w:space="0" w:color="auto"/>
              <w:left w:val="single" w:sz="4" w:space="0" w:color="auto"/>
              <w:bottom w:val="single" w:sz="4" w:space="0" w:color="auto"/>
              <w:right w:val="single" w:sz="4" w:space="0" w:color="auto"/>
            </w:tcBorders>
          </w:tcPr>
          <w:p w14:paraId="5ABBD074" w14:textId="1B30C1B8"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.3</w:t>
            </w:r>
          </w:p>
        </w:tc>
        <w:tc>
          <w:tcPr>
            <w:tcW w:w="7321" w:type="dxa"/>
            <w:tcBorders>
              <w:top w:val="single" w:sz="4" w:space="0" w:color="auto"/>
              <w:left w:val="single" w:sz="4" w:space="0" w:color="auto"/>
              <w:bottom w:val="single" w:sz="4" w:space="0" w:color="auto"/>
              <w:right w:val="single" w:sz="4" w:space="0" w:color="auto"/>
            </w:tcBorders>
          </w:tcPr>
          <w:p w14:paraId="7238D950"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alíquotas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Simples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Nacional</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calculadas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PGDAS;</w:t>
            </w:r>
          </w:p>
        </w:tc>
        <w:tc>
          <w:tcPr>
            <w:tcW w:w="554" w:type="dxa"/>
            <w:tcBorders>
              <w:top w:val="single" w:sz="4" w:space="0" w:color="auto"/>
              <w:left w:val="single" w:sz="4" w:space="0" w:color="auto"/>
              <w:bottom w:val="single" w:sz="4" w:space="0" w:color="auto"/>
              <w:right w:val="single" w:sz="4" w:space="0" w:color="auto"/>
            </w:tcBorders>
          </w:tcPr>
          <w:p w14:paraId="09F5D6D7"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373FA47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B4A18E0" w14:textId="77777777" w:rsidTr="00DD6EAC">
        <w:trPr>
          <w:trHeight w:val="695"/>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5B7A934C" w14:textId="77777777" w:rsidR="00F1769B" w:rsidRPr="00F1769B" w:rsidRDefault="00F1769B" w:rsidP="00F1769B">
            <w:pPr>
              <w:spacing w:before="14"/>
              <w:rPr>
                <w:rFonts w:ascii="Arial MT" w:eastAsia="Arial MT" w:hAnsi="Arial MT" w:cs="Arial MT"/>
                <w:sz w:val="20"/>
                <w:highlight w:val="yellow"/>
                <w:lang w:val="pt-PT"/>
              </w:rPr>
            </w:pPr>
          </w:p>
          <w:p w14:paraId="0871A5BA" w14:textId="4933BA59"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.4</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AEF7F41" w14:textId="77777777" w:rsidR="00F1769B" w:rsidRPr="00F1769B" w:rsidRDefault="00F1769B" w:rsidP="00F1769B">
            <w:pPr>
              <w:spacing w:line="230" w:lineRule="atLeast"/>
              <w:ind w:right="675"/>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segregação da receita declarada no PGDAS por bairro do contribuinte, obtendo-se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esta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informação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cruzamento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CNPJ</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constante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 PGDAS com o cadastro municipal;</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20F19A4F" w14:textId="77777777" w:rsidR="00F1769B" w:rsidRPr="00F1769B" w:rsidRDefault="00F1769B" w:rsidP="00F1769B">
            <w:pPr>
              <w:rPr>
                <w:rFonts w:ascii="Times New Roman" w:eastAsia="Arial MT" w:hAnsi="Arial MT" w:cs="Arial MT"/>
                <w:sz w:val="18"/>
                <w:highlight w:val="yellow"/>
                <w:lang w:val="pt-PT"/>
              </w:rPr>
            </w:pP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6FB99D4A" w14:textId="77777777" w:rsidR="00F1769B" w:rsidRPr="00F1769B" w:rsidRDefault="00F1769B" w:rsidP="00F1769B">
            <w:pPr>
              <w:spacing w:before="14"/>
              <w:rPr>
                <w:rFonts w:ascii="Arial MT" w:eastAsia="Arial MT" w:hAnsi="Arial MT" w:cs="Arial MT"/>
                <w:sz w:val="20"/>
                <w:highlight w:val="yellow"/>
                <w:lang w:val="pt-PT"/>
              </w:rPr>
            </w:pPr>
          </w:p>
          <w:p w14:paraId="3ED422DC"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54653E98" w14:textId="77777777" w:rsidTr="00DD6EAC">
        <w:trPr>
          <w:trHeight w:val="729"/>
        </w:trPr>
        <w:tc>
          <w:tcPr>
            <w:tcW w:w="751" w:type="dxa"/>
            <w:tcBorders>
              <w:top w:val="single" w:sz="4" w:space="0" w:color="auto"/>
              <w:left w:val="single" w:sz="4" w:space="0" w:color="auto"/>
              <w:bottom w:val="single" w:sz="4" w:space="0" w:color="auto"/>
              <w:right w:val="single" w:sz="4" w:space="0" w:color="auto"/>
            </w:tcBorders>
          </w:tcPr>
          <w:p w14:paraId="14A94A1B" w14:textId="77777777" w:rsidR="00F1769B" w:rsidRPr="00F1769B" w:rsidRDefault="00F1769B" w:rsidP="00F1769B">
            <w:pPr>
              <w:spacing w:before="9"/>
              <w:rPr>
                <w:rFonts w:ascii="Arial MT" w:eastAsia="Arial MT" w:hAnsi="Arial MT" w:cs="Arial MT"/>
                <w:sz w:val="20"/>
                <w:highlight w:val="yellow"/>
                <w:lang w:val="pt-PT"/>
              </w:rPr>
            </w:pPr>
          </w:p>
          <w:p w14:paraId="3D8CA3AF" w14:textId="49C21FD5"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.5</w:t>
            </w:r>
          </w:p>
        </w:tc>
        <w:tc>
          <w:tcPr>
            <w:tcW w:w="7321" w:type="dxa"/>
            <w:tcBorders>
              <w:top w:val="single" w:sz="4" w:space="0" w:color="auto"/>
              <w:left w:val="single" w:sz="4" w:space="0" w:color="auto"/>
              <w:bottom w:val="single" w:sz="4" w:space="0" w:color="auto"/>
              <w:right w:val="single" w:sz="4" w:space="0" w:color="auto"/>
            </w:tcBorders>
          </w:tcPr>
          <w:p w14:paraId="57703B0D"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importação do arquivo de períodos do Simples Nacional, possibilitando a identificação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meses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Município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fez</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opção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 Simples Nacional ou que tenha ocorrido a saída do regime;</w:t>
            </w:r>
          </w:p>
        </w:tc>
        <w:tc>
          <w:tcPr>
            <w:tcW w:w="554" w:type="dxa"/>
            <w:tcBorders>
              <w:top w:val="single" w:sz="4" w:space="0" w:color="auto"/>
              <w:left w:val="single" w:sz="4" w:space="0" w:color="auto"/>
              <w:bottom w:val="single" w:sz="4" w:space="0" w:color="auto"/>
              <w:right w:val="single" w:sz="4" w:space="0" w:color="auto"/>
            </w:tcBorders>
          </w:tcPr>
          <w:p w14:paraId="079650B2" w14:textId="77777777" w:rsidR="00F1769B" w:rsidRPr="00F1769B" w:rsidRDefault="00F1769B" w:rsidP="00F1769B">
            <w:pPr>
              <w:spacing w:before="9"/>
              <w:rPr>
                <w:rFonts w:ascii="Arial MT" w:eastAsia="Arial MT" w:hAnsi="Arial MT" w:cs="Arial MT"/>
                <w:sz w:val="20"/>
                <w:highlight w:val="yellow"/>
                <w:lang w:val="pt-PT"/>
              </w:rPr>
            </w:pPr>
          </w:p>
          <w:p w14:paraId="2CA27084"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6EC3461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E6E8BB5" w14:textId="77777777" w:rsidTr="00DD6EAC">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4B1F1D77" w14:textId="7C3A2E9F"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.6</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3BA4CAE"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identificação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declararam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 xml:space="preserve">mais </w:t>
            </w:r>
            <w:r w:rsidRPr="00F1769B">
              <w:rPr>
                <w:rFonts w:ascii="Arial MT" w:eastAsia="Arial MT" w:hAnsi="Arial MT" w:cs="Arial MT"/>
                <w:spacing w:val="-2"/>
                <w:sz w:val="20"/>
                <w:highlight w:val="yellow"/>
                <w:lang w:val="pt-PT"/>
              </w:rPr>
              <w:t>períodos;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1D1C58A6"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63819CF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2631C72" w14:textId="77777777" w:rsidTr="00DD6EAC">
        <w:trPr>
          <w:trHeight w:val="496"/>
        </w:trPr>
        <w:tc>
          <w:tcPr>
            <w:tcW w:w="751" w:type="dxa"/>
            <w:tcBorders>
              <w:top w:val="single" w:sz="4" w:space="0" w:color="auto"/>
              <w:left w:val="single" w:sz="4" w:space="0" w:color="auto"/>
              <w:bottom w:val="single" w:sz="4" w:space="0" w:color="auto"/>
              <w:right w:val="single" w:sz="4" w:space="0" w:color="auto"/>
            </w:tcBorders>
          </w:tcPr>
          <w:p w14:paraId="71F2ADDD" w14:textId="3FB66CD3"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.7</w:t>
            </w:r>
          </w:p>
        </w:tc>
        <w:tc>
          <w:tcPr>
            <w:tcW w:w="7321" w:type="dxa"/>
            <w:tcBorders>
              <w:top w:val="single" w:sz="4" w:space="0" w:color="auto"/>
              <w:left w:val="single" w:sz="4" w:space="0" w:color="auto"/>
              <w:bottom w:val="single" w:sz="4" w:space="0" w:color="auto"/>
              <w:right w:val="single" w:sz="4" w:space="0" w:color="auto"/>
            </w:tcBorders>
          </w:tcPr>
          <w:p w14:paraId="0604F518"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declararam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local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tributação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 outro Município;</w:t>
            </w:r>
          </w:p>
        </w:tc>
        <w:tc>
          <w:tcPr>
            <w:tcW w:w="554" w:type="dxa"/>
            <w:tcBorders>
              <w:top w:val="single" w:sz="4" w:space="0" w:color="auto"/>
              <w:left w:val="single" w:sz="4" w:space="0" w:color="auto"/>
              <w:bottom w:val="single" w:sz="4" w:space="0" w:color="auto"/>
              <w:right w:val="single" w:sz="4" w:space="0" w:color="auto"/>
            </w:tcBorders>
          </w:tcPr>
          <w:p w14:paraId="073B4C4D"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08EACA6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4E3D56E" w14:textId="77777777" w:rsidTr="00DD6EAC">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1F470B25" w14:textId="5A61CAB7"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.8</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3835A18"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identificação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automática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contador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declarou</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PGDAS, através do cadastro municipal;</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6124016A"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3D57304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3F78134" w14:textId="77777777" w:rsidTr="00DD6EAC">
        <w:trPr>
          <w:trHeight w:val="498"/>
        </w:trPr>
        <w:tc>
          <w:tcPr>
            <w:tcW w:w="751" w:type="dxa"/>
            <w:tcBorders>
              <w:top w:val="single" w:sz="4" w:space="0" w:color="auto"/>
              <w:left w:val="single" w:sz="4" w:space="0" w:color="auto"/>
              <w:bottom w:val="single" w:sz="4" w:space="0" w:color="auto"/>
              <w:right w:val="single" w:sz="4" w:space="0" w:color="auto"/>
            </w:tcBorders>
          </w:tcPr>
          <w:p w14:paraId="437FBB4C" w14:textId="51FF83D9"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4</w:t>
            </w:r>
            <w:r w:rsidR="00F1769B" w:rsidRPr="00F1769B">
              <w:rPr>
                <w:rFonts w:ascii="Arial MT" w:eastAsia="Arial MT" w:hAnsi="Arial MT" w:cs="Arial MT"/>
                <w:spacing w:val="-5"/>
                <w:sz w:val="20"/>
                <w:highlight w:val="yellow"/>
                <w:lang w:val="pt-PT"/>
              </w:rPr>
              <w:t>.9</w:t>
            </w:r>
          </w:p>
        </w:tc>
        <w:tc>
          <w:tcPr>
            <w:tcW w:w="7321" w:type="dxa"/>
            <w:tcBorders>
              <w:top w:val="single" w:sz="4" w:space="0" w:color="auto"/>
              <w:left w:val="single" w:sz="4" w:space="0" w:color="auto"/>
              <w:bottom w:val="single" w:sz="4" w:space="0" w:color="auto"/>
              <w:right w:val="single" w:sz="4" w:space="0" w:color="auto"/>
            </w:tcBorders>
          </w:tcPr>
          <w:p w14:paraId="16412063"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identificação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diferenças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alíquota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Simples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Nacional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serviços tomados retidos informados;</w:t>
            </w:r>
          </w:p>
        </w:tc>
        <w:tc>
          <w:tcPr>
            <w:tcW w:w="554" w:type="dxa"/>
            <w:tcBorders>
              <w:top w:val="single" w:sz="4" w:space="0" w:color="auto"/>
              <w:left w:val="single" w:sz="4" w:space="0" w:color="auto"/>
              <w:bottom w:val="single" w:sz="4" w:space="0" w:color="auto"/>
              <w:right w:val="single" w:sz="4" w:space="0" w:color="auto"/>
            </w:tcBorders>
          </w:tcPr>
          <w:p w14:paraId="5B843E45"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7B55C1C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7A17552" w14:textId="77777777" w:rsidTr="00DD6EAC">
        <w:trPr>
          <w:trHeight w:val="696"/>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69246B40" w14:textId="77777777" w:rsidR="00F1769B" w:rsidRPr="00F1769B" w:rsidRDefault="00F1769B" w:rsidP="00F1769B">
            <w:pPr>
              <w:spacing w:before="14"/>
              <w:rPr>
                <w:rFonts w:ascii="Arial MT" w:eastAsia="Arial MT" w:hAnsi="Arial MT" w:cs="Arial MT"/>
                <w:sz w:val="20"/>
                <w:highlight w:val="yellow"/>
                <w:lang w:val="pt-PT"/>
              </w:rPr>
            </w:pPr>
          </w:p>
          <w:p w14:paraId="35335B67" w14:textId="7AB68476"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.10</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E466081"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geração do ranking e curva ABC dos maiores contribuintes optantes pelo Simples Nacional, pelo valor da receita bruta, valor da receita de serviços e imposto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gerado,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visando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subsidiar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planejamento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ações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fiscalização;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3CF0DF6C" w14:textId="77777777" w:rsidR="00F1769B" w:rsidRPr="00F1769B" w:rsidRDefault="00F1769B" w:rsidP="00F1769B">
            <w:pPr>
              <w:spacing w:before="14"/>
              <w:rPr>
                <w:rFonts w:ascii="Arial MT" w:eastAsia="Arial MT" w:hAnsi="Arial MT" w:cs="Arial MT"/>
                <w:sz w:val="20"/>
                <w:highlight w:val="yellow"/>
                <w:lang w:val="pt-PT"/>
              </w:rPr>
            </w:pPr>
          </w:p>
          <w:p w14:paraId="7FB812AA"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53B0FB3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272FF03" w14:textId="77777777" w:rsidTr="00DD6EAC">
        <w:trPr>
          <w:trHeight w:val="498"/>
        </w:trPr>
        <w:tc>
          <w:tcPr>
            <w:tcW w:w="751" w:type="dxa"/>
            <w:tcBorders>
              <w:top w:val="single" w:sz="4" w:space="0" w:color="auto"/>
              <w:left w:val="single" w:sz="4" w:space="0" w:color="auto"/>
              <w:bottom w:val="single" w:sz="4" w:space="0" w:color="auto"/>
              <w:right w:val="single" w:sz="4" w:space="0" w:color="auto"/>
            </w:tcBorders>
          </w:tcPr>
          <w:p w14:paraId="181EA18F" w14:textId="16CB887B"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.11</w:t>
            </w:r>
          </w:p>
        </w:tc>
        <w:tc>
          <w:tcPr>
            <w:tcW w:w="7321" w:type="dxa"/>
            <w:tcBorders>
              <w:top w:val="single" w:sz="4" w:space="0" w:color="auto"/>
              <w:left w:val="single" w:sz="4" w:space="0" w:color="auto"/>
              <w:bottom w:val="single" w:sz="4" w:space="0" w:color="auto"/>
              <w:right w:val="single" w:sz="4" w:space="0" w:color="auto"/>
            </w:tcBorders>
          </w:tcPr>
          <w:p w14:paraId="6A28AB76"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receita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declarada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impostos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gerados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escalas de tempo: Ano, Semestre, Quadrimestre, Trimestre, Bimestre e Mês;</w:t>
            </w:r>
          </w:p>
        </w:tc>
        <w:tc>
          <w:tcPr>
            <w:tcW w:w="554" w:type="dxa"/>
            <w:tcBorders>
              <w:top w:val="single" w:sz="4" w:space="0" w:color="auto"/>
              <w:left w:val="single" w:sz="4" w:space="0" w:color="auto"/>
              <w:bottom w:val="single" w:sz="4" w:space="0" w:color="auto"/>
              <w:right w:val="single" w:sz="4" w:space="0" w:color="auto"/>
            </w:tcBorders>
          </w:tcPr>
          <w:p w14:paraId="3546B6C5"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74DE626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A8D3E89" w14:textId="77777777" w:rsidTr="00DD6EAC">
        <w:trPr>
          <w:trHeight w:val="321"/>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60ADE30A" w14:textId="365EF029"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.12</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09EBE561"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envio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carta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cobrança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Dívida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Ativa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Simples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Nacional:</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39CB7F8C"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4EE8F85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FD4D402" w14:textId="77777777" w:rsidTr="00DD6EAC">
        <w:trPr>
          <w:trHeight w:val="352"/>
        </w:trPr>
        <w:tc>
          <w:tcPr>
            <w:tcW w:w="751" w:type="dxa"/>
            <w:tcBorders>
              <w:top w:val="single" w:sz="4" w:space="0" w:color="auto"/>
              <w:left w:val="single" w:sz="4" w:space="0" w:color="auto"/>
              <w:bottom w:val="single" w:sz="4" w:space="0" w:color="auto"/>
              <w:right w:val="single" w:sz="4" w:space="0" w:color="auto"/>
            </w:tcBorders>
          </w:tcPr>
          <w:p w14:paraId="77A4E86E" w14:textId="1A865395"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.13</w:t>
            </w:r>
          </w:p>
        </w:tc>
        <w:tc>
          <w:tcPr>
            <w:tcW w:w="7321" w:type="dxa"/>
            <w:tcBorders>
              <w:top w:val="single" w:sz="4" w:space="0" w:color="auto"/>
              <w:left w:val="single" w:sz="4" w:space="0" w:color="auto"/>
              <w:bottom w:val="single" w:sz="4" w:space="0" w:color="auto"/>
              <w:right w:val="single" w:sz="4" w:space="0" w:color="auto"/>
            </w:tcBorders>
          </w:tcPr>
          <w:p w14:paraId="0C75BBE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exclusão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lote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Simples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atividade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vedada;</w:t>
            </w:r>
          </w:p>
        </w:tc>
        <w:tc>
          <w:tcPr>
            <w:tcW w:w="554" w:type="dxa"/>
            <w:tcBorders>
              <w:top w:val="single" w:sz="4" w:space="0" w:color="auto"/>
              <w:left w:val="single" w:sz="4" w:space="0" w:color="auto"/>
              <w:bottom w:val="single" w:sz="4" w:space="0" w:color="auto"/>
              <w:right w:val="single" w:sz="4" w:space="0" w:color="auto"/>
            </w:tcBorders>
          </w:tcPr>
          <w:p w14:paraId="1BB71F3C"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5B35F3B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EFF9388" w14:textId="77777777" w:rsidTr="00DD6EAC">
        <w:trPr>
          <w:trHeight w:val="698"/>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62D62099" w14:textId="77777777" w:rsidR="00F1769B" w:rsidRPr="00F1769B" w:rsidRDefault="00F1769B" w:rsidP="00F1769B">
            <w:pPr>
              <w:spacing w:before="14"/>
              <w:rPr>
                <w:rFonts w:ascii="Arial MT" w:eastAsia="Arial MT" w:hAnsi="Arial MT" w:cs="Arial MT"/>
                <w:sz w:val="20"/>
                <w:highlight w:val="yellow"/>
                <w:lang w:val="pt-PT"/>
              </w:rPr>
            </w:pPr>
          </w:p>
          <w:p w14:paraId="4BAD7F8C" w14:textId="197CD5C1"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.14</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A030243"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adicionar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vedar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CNPJs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optarem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regime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Simples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Nacional, através da sistemática de arquivos de Opção, disponibilizados no Portal do</w:t>
            </w:r>
          </w:p>
          <w:p w14:paraId="407AAD77" w14:textId="77777777" w:rsidR="00F1769B" w:rsidRPr="00F1769B" w:rsidRDefault="00F1769B" w:rsidP="00F1769B">
            <w:pPr>
              <w:spacing w:line="202"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Simples</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Nacional:</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3D5D8200" w14:textId="77777777" w:rsidR="00F1769B" w:rsidRPr="00F1769B" w:rsidRDefault="00F1769B" w:rsidP="00F1769B">
            <w:pPr>
              <w:spacing w:before="14"/>
              <w:rPr>
                <w:rFonts w:ascii="Arial MT" w:eastAsia="Arial MT" w:hAnsi="Arial MT" w:cs="Arial MT"/>
                <w:sz w:val="20"/>
                <w:highlight w:val="yellow"/>
                <w:lang w:val="pt-PT"/>
              </w:rPr>
            </w:pPr>
          </w:p>
          <w:p w14:paraId="475116B0"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0CE02BD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5D05304" w14:textId="77777777" w:rsidTr="00DD6EAC">
        <w:trPr>
          <w:trHeight w:val="496"/>
        </w:trPr>
        <w:tc>
          <w:tcPr>
            <w:tcW w:w="751" w:type="dxa"/>
            <w:tcBorders>
              <w:top w:val="single" w:sz="4" w:space="0" w:color="auto"/>
              <w:left w:val="single" w:sz="4" w:space="0" w:color="auto"/>
              <w:bottom w:val="single" w:sz="4" w:space="0" w:color="auto"/>
              <w:right w:val="single" w:sz="4" w:space="0" w:color="auto"/>
            </w:tcBorders>
          </w:tcPr>
          <w:p w14:paraId="7DCB7E80" w14:textId="3F9061F9"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.15</w:t>
            </w:r>
          </w:p>
        </w:tc>
        <w:tc>
          <w:tcPr>
            <w:tcW w:w="7321" w:type="dxa"/>
            <w:tcBorders>
              <w:top w:val="single" w:sz="4" w:space="0" w:color="auto"/>
              <w:left w:val="single" w:sz="4" w:space="0" w:color="auto"/>
              <w:bottom w:val="single" w:sz="4" w:space="0" w:color="auto"/>
              <w:right w:val="single" w:sz="4" w:space="0" w:color="auto"/>
            </w:tcBorders>
          </w:tcPr>
          <w:p w14:paraId="02C0FA40"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relatório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listando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optantes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Simples Nacional que não entregaram PGDAS, por período de apuração;</w:t>
            </w:r>
          </w:p>
        </w:tc>
        <w:tc>
          <w:tcPr>
            <w:tcW w:w="554" w:type="dxa"/>
            <w:tcBorders>
              <w:top w:val="single" w:sz="4" w:space="0" w:color="auto"/>
              <w:left w:val="single" w:sz="4" w:space="0" w:color="auto"/>
              <w:bottom w:val="single" w:sz="4" w:space="0" w:color="auto"/>
              <w:right w:val="single" w:sz="4" w:space="0" w:color="auto"/>
            </w:tcBorders>
          </w:tcPr>
          <w:p w14:paraId="404D2591"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6AA70DF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EFCDFDD" w14:textId="77777777" w:rsidTr="00DD6EAC">
        <w:trPr>
          <w:trHeight w:val="467"/>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440D8B75" w14:textId="4EE55081" w:rsidR="00F1769B" w:rsidRPr="00F1769B" w:rsidRDefault="00BD4563" w:rsidP="00F1769B">
            <w:pPr>
              <w:spacing w:before="13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.16</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6ABDA86"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relatório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listando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pagaram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DAS </w:t>
            </w:r>
            <w:r w:rsidRPr="00F1769B">
              <w:rPr>
                <w:rFonts w:ascii="Arial MT" w:eastAsia="Arial MT" w:hAnsi="Arial MT" w:cs="Arial MT"/>
                <w:spacing w:val="-2"/>
                <w:sz w:val="20"/>
                <w:highlight w:val="yellow"/>
                <w:lang w:val="pt-PT"/>
              </w:rPr>
              <w:t>(Inadimplentes);</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19EB2A69"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6DC6CEE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8839F6F" w14:textId="77777777" w:rsidTr="00DD6EAC">
        <w:trPr>
          <w:trHeight w:val="957"/>
        </w:trPr>
        <w:tc>
          <w:tcPr>
            <w:tcW w:w="751" w:type="dxa"/>
            <w:tcBorders>
              <w:top w:val="single" w:sz="4" w:space="0" w:color="auto"/>
              <w:left w:val="single" w:sz="4" w:space="0" w:color="auto"/>
              <w:bottom w:val="single" w:sz="4" w:space="0" w:color="auto"/>
              <w:right w:val="single" w:sz="4" w:space="0" w:color="auto"/>
            </w:tcBorders>
          </w:tcPr>
          <w:p w14:paraId="4625210A" w14:textId="77777777" w:rsidR="00F1769B" w:rsidRPr="00F1769B" w:rsidRDefault="00F1769B" w:rsidP="00F1769B">
            <w:pPr>
              <w:spacing w:before="123"/>
              <w:rPr>
                <w:rFonts w:ascii="Arial MT" w:eastAsia="Arial MT" w:hAnsi="Arial MT" w:cs="Arial MT"/>
                <w:sz w:val="20"/>
                <w:highlight w:val="yellow"/>
                <w:lang w:val="pt-PT"/>
              </w:rPr>
            </w:pPr>
          </w:p>
          <w:p w14:paraId="19714AF0" w14:textId="2A1BD8D3"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.17</w:t>
            </w:r>
          </w:p>
        </w:tc>
        <w:tc>
          <w:tcPr>
            <w:tcW w:w="7321" w:type="dxa"/>
            <w:tcBorders>
              <w:top w:val="single" w:sz="4" w:space="0" w:color="auto"/>
              <w:left w:val="single" w:sz="4" w:space="0" w:color="auto"/>
              <w:bottom w:val="single" w:sz="4" w:space="0" w:color="auto"/>
              <w:right w:val="single" w:sz="4" w:space="0" w:color="auto"/>
            </w:tcBorders>
          </w:tcPr>
          <w:p w14:paraId="2A54858C"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o controle dos parcelamentos do Simples Nacional, listando todos os contribuintes do Município que realizaram parcelamentos, a situação, a competência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total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consolidado,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parcelas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pagas,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total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pago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pelo contribuinte e o valor de ISSQN gerado para o Município;</w:t>
            </w:r>
          </w:p>
        </w:tc>
        <w:tc>
          <w:tcPr>
            <w:tcW w:w="554" w:type="dxa"/>
            <w:tcBorders>
              <w:top w:val="single" w:sz="4" w:space="0" w:color="auto"/>
              <w:left w:val="single" w:sz="4" w:space="0" w:color="auto"/>
              <w:bottom w:val="single" w:sz="4" w:space="0" w:color="auto"/>
              <w:right w:val="single" w:sz="4" w:space="0" w:color="auto"/>
            </w:tcBorders>
          </w:tcPr>
          <w:p w14:paraId="079413B8" w14:textId="77777777" w:rsidR="00F1769B" w:rsidRPr="00F1769B" w:rsidRDefault="00F1769B" w:rsidP="00F1769B">
            <w:pPr>
              <w:spacing w:before="123"/>
              <w:rPr>
                <w:rFonts w:ascii="Arial MT" w:eastAsia="Arial MT" w:hAnsi="Arial MT" w:cs="Arial MT"/>
                <w:sz w:val="20"/>
                <w:highlight w:val="yellow"/>
                <w:lang w:val="pt-PT"/>
              </w:rPr>
            </w:pPr>
          </w:p>
          <w:p w14:paraId="56C534BC"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tcPr>
          <w:p w14:paraId="668507A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0E3872B" w14:textId="77777777" w:rsidTr="00DD6EAC">
        <w:trPr>
          <w:trHeight w:val="1386"/>
        </w:trPr>
        <w:tc>
          <w:tcPr>
            <w:tcW w:w="751" w:type="dxa"/>
            <w:tcBorders>
              <w:top w:val="single" w:sz="4" w:space="0" w:color="auto"/>
              <w:left w:val="single" w:sz="4" w:space="0" w:color="auto"/>
              <w:bottom w:val="single" w:sz="4" w:space="0" w:color="auto"/>
              <w:right w:val="single" w:sz="4" w:space="0" w:color="auto"/>
            </w:tcBorders>
            <w:shd w:val="clear" w:color="auto" w:fill="F3F3F3"/>
          </w:tcPr>
          <w:p w14:paraId="0C883247" w14:textId="77777777" w:rsidR="00F1769B" w:rsidRPr="00F1769B" w:rsidRDefault="00F1769B" w:rsidP="00F1769B">
            <w:pPr>
              <w:rPr>
                <w:rFonts w:ascii="Arial MT" w:eastAsia="Arial MT" w:hAnsi="Arial MT" w:cs="Arial MT"/>
                <w:sz w:val="20"/>
                <w:highlight w:val="yellow"/>
                <w:lang w:val="pt-PT"/>
              </w:rPr>
            </w:pPr>
          </w:p>
          <w:p w14:paraId="5FFD962C" w14:textId="77777777" w:rsidR="00F1769B" w:rsidRPr="00F1769B" w:rsidRDefault="00F1769B" w:rsidP="00F1769B">
            <w:pPr>
              <w:spacing w:before="129"/>
              <w:rPr>
                <w:rFonts w:ascii="Arial MT" w:eastAsia="Arial MT" w:hAnsi="Arial MT" w:cs="Arial MT"/>
                <w:sz w:val="20"/>
                <w:highlight w:val="yellow"/>
                <w:lang w:val="pt-PT"/>
              </w:rPr>
            </w:pPr>
          </w:p>
          <w:p w14:paraId="1E7701A9" w14:textId="572A48F3"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.18</w:t>
            </w:r>
          </w:p>
        </w:tc>
        <w:tc>
          <w:tcPr>
            <w:tcW w:w="7321" w:type="dxa"/>
            <w:tcBorders>
              <w:top w:val="single" w:sz="4" w:space="0" w:color="auto"/>
              <w:left w:val="single" w:sz="4" w:space="0" w:color="auto"/>
              <w:bottom w:val="single" w:sz="4" w:space="0" w:color="auto"/>
              <w:right w:val="single" w:sz="4" w:space="0" w:color="auto"/>
            </w:tcBorders>
            <w:shd w:val="clear" w:color="auto" w:fill="F3F3F3"/>
          </w:tcPr>
          <w:p w14:paraId="5687648B"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informações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completas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parcelamento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Simples </w:t>
            </w:r>
            <w:r w:rsidRPr="00F1769B">
              <w:rPr>
                <w:rFonts w:ascii="Arial MT" w:eastAsia="Arial MT" w:hAnsi="Arial MT" w:cs="Arial MT"/>
                <w:spacing w:val="-2"/>
                <w:sz w:val="20"/>
                <w:highlight w:val="yellow"/>
                <w:lang w:val="pt-PT"/>
              </w:rPr>
              <w:t>Nacional:</w:t>
            </w:r>
          </w:p>
          <w:p w14:paraId="23291286" w14:textId="77777777" w:rsidR="00F1769B" w:rsidRPr="00F1769B" w:rsidRDefault="00F1769B" w:rsidP="00F1769B">
            <w:pPr>
              <w:numPr>
                <w:ilvl w:val="0"/>
                <w:numId w:val="31"/>
              </w:numPr>
              <w:tabs>
                <w:tab w:val="left" w:pos="274"/>
              </w:tabs>
              <w:spacing w:before="229"/>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Número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parcelamento</w:t>
            </w:r>
          </w:p>
          <w:p w14:paraId="79B852FA" w14:textId="77777777" w:rsidR="00F1769B" w:rsidRPr="00F1769B" w:rsidRDefault="00F1769B" w:rsidP="00F1769B">
            <w:pPr>
              <w:numPr>
                <w:ilvl w:val="0"/>
                <w:numId w:val="31"/>
              </w:numPr>
              <w:tabs>
                <w:tab w:val="left" w:pos="274"/>
              </w:tabs>
              <w:ind w:left="274" w:hanging="231"/>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Situação</w:t>
            </w:r>
          </w:p>
          <w:p w14:paraId="2F5438C8" w14:textId="77777777" w:rsidR="00F1769B" w:rsidRPr="00F1769B" w:rsidRDefault="00F1769B" w:rsidP="00F1769B">
            <w:pPr>
              <w:numPr>
                <w:ilvl w:val="0"/>
                <w:numId w:val="31"/>
              </w:numPr>
              <w:tabs>
                <w:tab w:val="left" w:pos="265"/>
              </w:tabs>
              <w:spacing w:line="201" w:lineRule="exact"/>
              <w:ind w:left="265" w:hanging="222"/>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Data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pacing w:val="-2"/>
                <w:sz w:val="20"/>
                <w:highlight w:val="yellow"/>
                <w:lang w:val="pt-PT"/>
              </w:rPr>
              <w:t>pedido</w:t>
            </w:r>
          </w:p>
        </w:tc>
        <w:tc>
          <w:tcPr>
            <w:tcW w:w="554" w:type="dxa"/>
            <w:tcBorders>
              <w:top w:val="single" w:sz="4" w:space="0" w:color="auto"/>
              <w:left w:val="single" w:sz="4" w:space="0" w:color="auto"/>
              <w:bottom w:val="single" w:sz="4" w:space="0" w:color="auto"/>
              <w:right w:val="single" w:sz="4" w:space="0" w:color="auto"/>
            </w:tcBorders>
            <w:shd w:val="clear" w:color="auto" w:fill="F3F3F3"/>
          </w:tcPr>
          <w:p w14:paraId="4D132327" w14:textId="77777777" w:rsidR="00F1769B" w:rsidRPr="00F1769B" w:rsidRDefault="00F1769B" w:rsidP="00F1769B">
            <w:pPr>
              <w:rPr>
                <w:rFonts w:ascii="Arial MT" w:eastAsia="Arial MT" w:hAnsi="Arial MT" w:cs="Arial MT"/>
                <w:sz w:val="20"/>
                <w:highlight w:val="yellow"/>
                <w:lang w:val="pt-PT"/>
              </w:rPr>
            </w:pPr>
          </w:p>
          <w:p w14:paraId="7238687B" w14:textId="77777777" w:rsidR="00F1769B" w:rsidRPr="00F1769B" w:rsidRDefault="00F1769B" w:rsidP="00F1769B">
            <w:pPr>
              <w:spacing w:before="129"/>
              <w:rPr>
                <w:rFonts w:ascii="Arial MT" w:eastAsia="Arial MT" w:hAnsi="Arial MT" w:cs="Arial MT"/>
                <w:sz w:val="20"/>
                <w:highlight w:val="yellow"/>
                <w:lang w:val="pt-PT"/>
              </w:rPr>
            </w:pPr>
          </w:p>
          <w:p w14:paraId="790D244D"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Borders>
              <w:top w:val="single" w:sz="4" w:space="0" w:color="auto"/>
              <w:left w:val="single" w:sz="4" w:space="0" w:color="auto"/>
              <w:bottom w:val="single" w:sz="4" w:space="0" w:color="auto"/>
              <w:right w:val="single" w:sz="4" w:space="0" w:color="auto"/>
            </w:tcBorders>
            <w:shd w:val="clear" w:color="auto" w:fill="F3F3F3"/>
          </w:tcPr>
          <w:p w14:paraId="0836944A" w14:textId="77777777" w:rsidR="00F1769B" w:rsidRPr="00F1769B" w:rsidRDefault="00F1769B" w:rsidP="00F1769B">
            <w:pPr>
              <w:rPr>
                <w:rFonts w:ascii="Times New Roman" w:eastAsia="Arial MT" w:hAnsi="Arial MT" w:cs="Arial MT"/>
                <w:sz w:val="18"/>
                <w:highlight w:val="yellow"/>
                <w:lang w:val="pt-PT"/>
              </w:rPr>
            </w:pPr>
          </w:p>
        </w:tc>
      </w:tr>
    </w:tbl>
    <w:p w14:paraId="23C53D83" w14:textId="77777777" w:rsidR="00F1769B" w:rsidRPr="00F1769B" w:rsidRDefault="00F1769B" w:rsidP="00F1769B">
      <w:pPr>
        <w:widowControl w:val="0"/>
        <w:autoSpaceDE w:val="0"/>
        <w:autoSpaceDN w:val="0"/>
        <w:spacing w:after="0" w:line="240" w:lineRule="auto"/>
        <w:rPr>
          <w:rFonts w:ascii="Times New Roman" w:eastAsia="Arial MT" w:hAnsi="Arial MT" w:cs="Arial MT"/>
          <w:sz w:val="18"/>
          <w:highlight w:val="yellow"/>
          <w:lang w:val="pt-PT"/>
        </w:rPr>
        <w:sectPr w:rsidR="00F1769B" w:rsidRPr="00F1769B" w:rsidSect="00F1769B">
          <w:type w:val="continuous"/>
          <w:pgSz w:w="11910" w:h="16840"/>
          <w:pgMar w:top="1600" w:right="850" w:bottom="280" w:left="1275" w:header="720" w:footer="720" w:gutter="0"/>
          <w:cols w:space="720"/>
        </w:sectPr>
      </w:pPr>
    </w:p>
    <w:tbl>
      <w:tblPr>
        <w:tblStyle w:val="TableNorm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1"/>
        <w:gridCol w:w="640"/>
        <w:gridCol w:w="111"/>
        <w:gridCol w:w="7210"/>
        <w:gridCol w:w="111"/>
        <w:gridCol w:w="443"/>
        <w:gridCol w:w="111"/>
        <w:gridCol w:w="460"/>
        <w:gridCol w:w="111"/>
      </w:tblGrid>
      <w:tr w:rsidR="00F1769B" w:rsidRPr="00F1769B" w14:paraId="0FC96274" w14:textId="77777777" w:rsidTr="00B93A3A">
        <w:trPr>
          <w:gridBefore w:val="1"/>
          <w:wBefore w:w="111" w:type="dxa"/>
          <w:trHeight w:val="2093"/>
        </w:trPr>
        <w:tc>
          <w:tcPr>
            <w:tcW w:w="751" w:type="dxa"/>
            <w:gridSpan w:val="2"/>
            <w:shd w:val="clear" w:color="auto" w:fill="F3F3F3"/>
          </w:tcPr>
          <w:p w14:paraId="60D5899A" w14:textId="77777777" w:rsidR="00F1769B" w:rsidRPr="00F1769B" w:rsidRDefault="00F1769B" w:rsidP="00F1769B">
            <w:pPr>
              <w:rPr>
                <w:rFonts w:ascii="Times New Roman" w:eastAsia="Arial MT" w:hAnsi="Arial MT" w:cs="Arial MT"/>
                <w:sz w:val="18"/>
                <w:highlight w:val="yellow"/>
                <w:lang w:val="pt-PT"/>
              </w:rPr>
            </w:pPr>
          </w:p>
        </w:tc>
        <w:tc>
          <w:tcPr>
            <w:tcW w:w="7321" w:type="dxa"/>
            <w:gridSpan w:val="2"/>
            <w:shd w:val="clear" w:color="auto" w:fill="F3F3F3"/>
          </w:tcPr>
          <w:p w14:paraId="7B0CCFEE" w14:textId="77777777" w:rsidR="00F1769B" w:rsidRPr="00F1769B" w:rsidRDefault="00F1769B" w:rsidP="00F1769B">
            <w:pPr>
              <w:numPr>
                <w:ilvl w:val="0"/>
                <w:numId w:val="30"/>
              </w:numPr>
              <w:tabs>
                <w:tab w:val="left" w:pos="274"/>
              </w:tabs>
              <w:spacing w:before="31"/>
              <w:ind w:left="274" w:hanging="231"/>
              <w:rPr>
                <w:rFonts w:ascii="Arial MT" w:eastAsia="Arial MT" w:hAnsi="Arial MT" w:cs="Arial MT"/>
                <w:sz w:val="20"/>
                <w:highlight w:val="yellow"/>
                <w:lang w:val="pt-PT"/>
              </w:rPr>
            </w:pPr>
            <w:r w:rsidRPr="00F1769B">
              <w:rPr>
                <w:rFonts w:ascii="Arial MT" w:eastAsia="Arial MT" w:hAnsi="Arial MT" w:cs="Arial MT"/>
                <w:spacing w:val="-4"/>
                <w:sz w:val="20"/>
                <w:highlight w:val="yellow"/>
                <w:lang w:val="pt-PT"/>
              </w:rPr>
              <w:t>Tipo</w:t>
            </w:r>
          </w:p>
          <w:p w14:paraId="3591C862" w14:textId="77777777" w:rsidR="00F1769B" w:rsidRPr="00F1769B" w:rsidRDefault="00F1769B" w:rsidP="00F1769B">
            <w:pPr>
              <w:numPr>
                <w:ilvl w:val="0"/>
                <w:numId w:val="30"/>
              </w:numPr>
              <w:tabs>
                <w:tab w:val="left" w:pos="274"/>
              </w:tabs>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Total</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consolidado</w:t>
            </w:r>
          </w:p>
          <w:p w14:paraId="34C1393C" w14:textId="77777777" w:rsidR="00F1769B" w:rsidRPr="00F1769B" w:rsidRDefault="00F1769B" w:rsidP="00F1769B">
            <w:pPr>
              <w:numPr>
                <w:ilvl w:val="0"/>
                <w:numId w:val="30"/>
              </w:numPr>
              <w:tabs>
                <w:tab w:val="left" w:pos="220"/>
              </w:tabs>
              <w:spacing w:before="1"/>
              <w:ind w:left="220" w:hanging="17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pacing w:val="-2"/>
                <w:sz w:val="20"/>
                <w:highlight w:val="yellow"/>
                <w:lang w:val="pt-PT"/>
              </w:rPr>
              <w:t>Parcela</w:t>
            </w:r>
          </w:p>
          <w:p w14:paraId="73BD8045" w14:textId="77777777" w:rsidR="00F1769B" w:rsidRPr="00F1769B" w:rsidRDefault="00F1769B" w:rsidP="00F1769B">
            <w:pPr>
              <w:numPr>
                <w:ilvl w:val="0"/>
                <w:numId w:val="30"/>
              </w:numPr>
              <w:tabs>
                <w:tab w:val="left" w:pos="274"/>
              </w:tabs>
              <w:spacing w:line="229" w:lineRule="exact"/>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Qtd.</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pacing w:val="-2"/>
                <w:sz w:val="20"/>
                <w:highlight w:val="yellow"/>
                <w:lang w:val="pt-PT"/>
              </w:rPr>
              <w:t>Parcelas</w:t>
            </w:r>
          </w:p>
          <w:p w14:paraId="47EED03A" w14:textId="77777777" w:rsidR="00F1769B" w:rsidRPr="00F1769B" w:rsidRDefault="00F1769B" w:rsidP="00F1769B">
            <w:pPr>
              <w:numPr>
                <w:ilvl w:val="0"/>
                <w:numId w:val="30"/>
              </w:numPr>
              <w:tabs>
                <w:tab w:val="left" w:pos="274"/>
              </w:tabs>
              <w:spacing w:line="229" w:lineRule="exact"/>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Qtd.</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parcelas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pacing w:val="-2"/>
                <w:sz w:val="20"/>
                <w:highlight w:val="yellow"/>
                <w:lang w:val="pt-PT"/>
              </w:rPr>
              <w:t>pagas</w:t>
            </w:r>
          </w:p>
          <w:p w14:paraId="2FB70FF9" w14:textId="77777777" w:rsidR="00F1769B" w:rsidRPr="00F1769B" w:rsidRDefault="00F1769B" w:rsidP="00F1769B">
            <w:pPr>
              <w:numPr>
                <w:ilvl w:val="0"/>
                <w:numId w:val="30"/>
              </w:numPr>
              <w:tabs>
                <w:tab w:val="left" w:pos="207"/>
              </w:tabs>
              <w:spacing w:before="1"/>
              <w:ind w:left="207" w:hanging="164"/>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Períodos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apuração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compõem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total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consolidado</w:t>
            </w:r>
          </w:p>
          <w:p w14:paraId="1CEC8133" w14:textId="77777777" w:rsidR="00F1769B" w:rsidRPr="00F1769B" w:rsidRDefault="00F1769B" w:rsidP="00F1769B">
            <w:pPr>
              <w:numPr>
                <w:ilvl w:val="0"/>
                <w:numId w:val="30"/>
              </w:numPr>
              <w:tabs>
                <w:tab w:val="left" w:pos="210"/>
              </w:tabs>
              <w:ind w:left="210" w:hanging="16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original</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atualizado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período</w:t>
            </w:r>
          </w:p>
          <w:p w14:paraId="38254EC7" w14:textId="77777777" w:rsidR="00F1769B" w:rsidRPr="00F1769B" w:rsidRDefault="00F1769B" w:rsidP="00F1769B">
            <w:pPr>
              <w:numPr>
                <w:ilvl w:val="0"/>
                <w:numId w:val="30"/>
              </w:numPr>
              <w:tabs>
                <w:tab w:val="left" w:pos="265"/>
              </w:tabs>
              <w:ind w:left="265" w:hanging="222"/>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ISSQN</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devido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Município</w:t>
            </w:r>
          </w:p>
          <w:p w14:paraId="0A4C0C8D" w14:textId="77777777" w:rsidR="00F1769B" w:rsidRPr="00F1769B" w:rsidRDefault="00F1769B" w:rsidP="00F1769B">
            <w:pPr>
              <w:numPr>
                <w:ilvl w:val="0"/>
                <w:numId w:val="30"/>
              </w:numPr>
              <w:tabs>
                <w:tab w:val="left" w:pos="207"/>
              </w:tabs>
              <w:spacing w:before="1" w:line="201" w:lineRule="exact"/>
              <w:ind w:left="207" w:hanging="164"/>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Lista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parcelas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pagas,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respectivo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5"/>
                <w:sz w:val="20"/>
                <w:highlight w:val="yellow"/>
                <w:lang w:val="pt-PT"/>
              </w:rPr>
              <w:t>DAS</w:t>
            </w:r>
          </w:p>
        </w:tc>
        <w:tc>
          <w:tcPr>
            <w:tcW w:w="554" w:type="dxa"/>
            <w:gridSpan w:val="2"/>
            <w:shd w:val="clear" w:color="auto" w:fill="F3F3F3"/>
          </w:tcPr>
          <w:p w14:paraId="228A320D"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2AAED25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5310E67" w14:textId="77777777" w:rsidTr="00B93A3A">
        <w:trPr>
          <w:gridBefore w:val="1"/>
          <w:wBefore w:w="111" w:type="dxa"/>
          <w:trHeight w:val="729"/>
        </w:trPr>
        <w:tc>
          <w:tcPr>
            <w:tcW w:w="751" w:type="dxa"/>
            <w:gridSpan w:val="2"/>
          </w:tcPr>
          <w:p w14:paraId="3BD2AABF" w14:textId="77777777" w:rsidR="00F1769B" w:rsidRPr="00F1769B" w:rsidRDefault="00F1769B" w:rsidP="00F1769B">
            <w:pPr>
              <w:spacing w:before="7"/>
              <w:rPr>
                <w:rFonts w:ascii="Arial MT" w:eastAsia="Arial MT" w:hAnsi="Arial MT" w:cs="Arial MT"/>
                <w:sz w:val="20"/>
                <w:highlight w:val="yellow"/>
                <w:lang w:val="pt-PT"/>
              </w:rPr>
            </w:pPr>
          </w:p>
          <w:p w14:paraId="1BED3A7B" w14:textId="2C388343"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.19</w:t>
            </w:r>
          </w:p>
        </w:tc>
        <w:tc>
          <w:tcPr>
            <w:tcW w:w="7321" w:type="dxa"/>
            <w:gridSpan w:val="2"/>
          </w:tcPr>
          <w:p w14:paraId="76E93308" w14:textId="77777777" w:rsidR="00F1769B" w:rsidRPr="00F1769B" w:rsidRDefault="00F1769B" w:rsidP="00F1769B">
            <w:pPr>
              <w:spacing w:before="9"/>
              <w:ind w:right="221"/>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Controlar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quitação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períodos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apuração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originais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parcelamento, utilizando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total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parcelas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pagas,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quitar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conforme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valor original e saldo do valor pago;</w:t>
            </w:r>
          </w:p>
        </w:tc>
        <w:tc>
          <w:tcPr>
            <w:tcW w:w="554" w:type="dxa"/>
            <w:gridSpan w:val="2"/>
          </w:tcPr>
          <w:p w14:paraId="6B57BC81" w14:textId="77777777" w:rsidR="00F1769B" w:rsidRPr="00F1769B" w:rsidRDefault="00F1769B" w:rsidP="00F1769B">
            <w:pPr>
              <w:spacing w:before="7"/>
              <w:rPr>
                <w:rFonts w:ascii="Arial MT" w:eastAsia="Arial MT" w:hAnsi="Arial MT" w:cs="Arial MT"/>
                <w:sz w:val="20"/>
                <w:highlight w:val="yellow"/>
                <w:lang w:val="pt-PT"/>
              </w:rPr>
            </w:pPr>
          </w:p>
          <w:p w14:paraId="1FE791C8"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11D0754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EBB96A4" w14:textId="77777777" w:rsidTr="00B93A3A">
        <w:trPr>
          <w:gridBefore w:val="1"/>
          <w:wBefore w:w="111" w:type="dxa"/>
          <w:trHeight w:val="465"/>
        </w:trPr>
        <w:tc>
          <w:tcPr>
            <w:tcW w:w="751" w:type="dxa"/>
            <w:gridSpan w:val="2"/>
            <w:shd w:val="clear" w:color="auto" w:fill="F3F3F3"/>
          </w:tcPr>
          <w:p w14:paraId="46022975" w14:textId="020856CA"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.20</w:t>
            </w:r>
          </w:p>
        </w:tc>
        <w:tc>
          <w:tcPr>
            <w:tcW w:w="7321" w:type="dxa"/>
            <w:gridSpan w:val="2"/>
            <w:shd w:val="clear" w:color="auto" w:fill="F3F3F3"/>
          </w:tcPr>
          <w:p w14:paraId="5BFD5581"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acompanhamento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histórico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atualizações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parcelamentos, exibindo os valores, registros e arquivos de parcelamentos por contribuinte;</w:t>
            </w:r>
          </w:p>
        </w:tc>
        <w:tc>
          <w:tcPr>
            <w:tcW w:w="554" w:type="dxa"/>
            <w:gridSpan w:val="2"/>
            <w:shd w:val="clear" w:color="auto" w:fill="F3F3F3"/>
          </w:tcPr>
          <w:p w14:paraId="20C61433"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6A01B64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EB48A8E" w14:textId="77777777" w:rsidTr="00B93A3A">
        <w:trPr>
          <w:gridBefore w:val="1"/>
          <w:wBefore w:w="111" w:type="dxa"/>
          <w:trHeight w:val="498"/>
        </w:trPr>
        <w:tc>
          <w:tcPr>
            <w:tcW w:w="751" w:type="dxa"/>
            <w:gridSpan w:val="2"/>
          </w:tcPr>
          <w:p w14:paraId="5D8EF648" w14:textId="44C5E60B" w:rsidR="00F1769B" w:rsidRPr="00F1769B" w:rsidRDefault="00BD4563" w:rsidP="00F1769B">
            <w:pPr>
              <w:spacing w:before="124"/>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.21</w:t>
            </w:r>
          </w:p>
        </w:tc>
        <w:tc>
          <w:tcPr>
            <w:tcW w:w="7321" w:type="dxa"/>
            <w:gridSpan w:val="2"/>
          </w:tcPr>
          <w:p w14:paraId="508B06CA" w14:textId="77777777" w:rsidR="00F1769B" w:rsidRPr="00F1769B" w:rsidRDefault="00F1769B" w:rsidP="00F1769B">
            <w:pPr>
              <w:spacing w:before="9"/>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 importação do arquivo INSCOBRA das pendências do Simples Nacional</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serem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inscritos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controlado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pela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Dívida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Ativa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Município;</w:t>
            </w:r>
          </w:p>
        </w:tc>
        <w:tc>
          <w:tcPr>
            <w:tcW w:w="554" w:type="dxa"/>
            <w:gridSpan w:val="2"/>
          </w:tcPr>
          <w:p w14:paraId="00905D09" w14:textId="77777777" w:rsidR="00F1769B" w:rsidRPr="00F1769B" w:rsidRDefault="00F1769B" w:rsidP="00F1769B">
            <w:pPr>
              <w:spacing w:before="12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3D4DDA1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F27584F" w14:textId="77777777" w:rsidTr="00B93A3A">
        <w:trPr>
          <w:gridBefore w:val="1"/>
          <w:wBefore w:w="111" w:type="dxa"/>
          <w:trHeight w:val="468"/>
        </w:trPr>
        <w:tc>
          <w:tcPr>
            <w:tcW w:w="751" w:type="dxa"/>
            <w:gridSpan w:val="2"/>
            <w:shd w:val="clear" w:color="auto" w:fill="F3F3F3"/>
          </w:tcPr>
          <w:p w14:paraId="1F346BF7" w14:textId="4C3268A0"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.22</w:t>
            </w:r>
          </w:p>
        </w:tc>
        <w:tc>
          <w:tcPr>
            <w:tcW w:w="7321" w:type="dxa"/>
            <w:gridSpan w:val="2"/>
            <w:shd w:val="clear" w:color="auto" w:fill="F3F3F3"/>
          </w:tcPr>
          <w:p w14:paraId="391E984E"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integração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carregados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INSCOBRA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Sistema de Gestão do Município;</w:t>
            </w:r>
          </w:p>
        </w:tc>
        <w:tc>
          <w:tcPr>
            <w:tcW w:w="554" w:type="dxa"/>
            <w:gridSpan w:val="2"/>
            <w:shd w:val="clear" w:color="auto" w:fill="F3F3F3"/>
          </w:tcPr>
          <w:p w14:paraId="65C5BD4D"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6DFC326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9E6664C" w14:textId="77777777" w:rsidTr="00B93A3A">
        <w:trPr>
          <w:gridBefore w:val="1"/>
          <w:wBefore w:w="111" w:type="dxa"/>
          <w:trHeight w:val="496"/>
        </w:trPr>
        <w:tc>
          <w:tcPr>
            <w:tcW w:w="751" w:type="dxa"/>
            <w:gridSpan w:val="2"/>
          </w:tcPr>
          <w:p w14:paraId="2373D14D" w14:textId="14707FAD"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4</w:t>
            </w:r>
            <w:r w:rsidR="00F1769B" w:rsidRPr="00F1769B">
              <w:rPr>
                <w:rFonts w:ascii="Arial MT" w:eastAsia="Arial MT" w:hAnsi="Arial MT" w:cs="Arial MT"/>
                <w:spacing w:val="-4"/>
                <w:sz w:val="20"/>
                <w:highlight w:val="yellow"/>
                <w:lang w:val="pt-PT"/>
              </w:rPr>
              <w:t>.23</w:t>
            </w:r>
          </w:p>
        </w:tc>
        <w:tc>
          <w:tcPr>
            <w:tcW w:w="7321" w:type="dxa"/>
            <w:gridSpan w:val="2"/>
          </w:tcPr>
          <w:p w14:paraId="2D314187"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notificação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massa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carregados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INSCOBRA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 finalidade de enviar cartas de autoregularização para os contribuintes;</w:t>
            </w:r>
          </w:p>
        </w:tc>
        <w:tc>
          <w:tcPr>
            <w:tcW w:w="554" w:type="dxa"/>
            <w:gridSpan w:val="2"/>
          </w:tcPr>
          <w:p w14:paraId="55ABA79E"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354A2E7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7D9086C" w14:textId="77777777" w:rsidTr="00B93A3A">
        <w:trPr>
          <w:gridBefore w:val="1"/>
          <w:wBefore w:w="111" w:type="dxa"/>
          <w:trHeight w:val="323"/>
        </w:trPr>
        <w:tc>
          <w:tcPr>
            <w:tcW w:w="751" w:type="dxa"/>
            <w:gridSpan w:val="2"/>
            <w:shd w:val="clear" w:color="auto" w:fill="F3F3F3"/>
          </w:tcPr>
          <w:p w14:paraId="16EF593D" w14:textId="11BB3903" w:rsidR="00F1769B" w:rsidRPr="00F1769B" w:rsidRDefault="00BD4563"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w:t>
            </w:r>
          </w:p>
        </w:tc>
        <w:tc>
          <w:tcPr>
            <w:tcW w:w="7321" w:type="dxa"/>
            <w:gridSpan w:val="2"/>
            <w:shd w:val="clear" w:color="auto" w:fill="F3F3F3"/>
          </w:tcPr>
          <w:p w14:paraId="773F34BA" w14:textId="77777777" w:rsidR="00F1769B" w:rsidRPr="00F1769B" w:rsidRDefault="00F1769B" w:rsidP="00F1769B">
            <w:pPr>
              <w:spacing w:before="57"/>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AUDITORIA</w:t>
            </w:r>
            <w:r w:rsidRPr="00F1769B">
              <w:rPr>
                <w:rFonts w:ascii="Arial" w:eastAsia="Arial MT" w:hAnsi="Arial MT" w:cs="Arial MT"/>
                <w:b/>
                <w:spacing w:val="-8"/>
                <w:sz w:val="20"/>
                <w:highlight w:val="yellow"/>
                <w:lang w:val="pt-PT"/>
              </w:rPr>
              <w:t xml:space="preserve"> </w:t>
            </w:r>
            <w:r w:rsidRPr="00F1769B">
              <w:rPr>
                <w:rFonts w:ascii="Arial" w:eastAsia="Arial MT" w:hAnsi="Arial MT" w:cs="Arial MT"/>
                <w:b/>
                <w:sz w:val="20"/>
                <w:highlight w:val="yellow"/>
                <w:lang w:val="pt-PT"/>
              </w:rPr>
              <w:t>DE</w:t>
            </w:r>
            <w:r w:rsidRPr="00F1769B">
              <w:rPr>
                <w:rFonts w:ascii="Arial" w:eastAsia="Arial MT" w:hAnsi="Arial MT" w:cs="Arial MT"/>
                <w:b/>
                <w:spacing w:val="-8"/>
                <w:sz w:val="20"/>
                <w:highlight w:val="yellow"/>
                <w:lang w:val="pt-PT"/>
              </w:rPr>
              <w:t xml:space="preserve"> </w:t>
            </w:r>
            <w:r w:rsidRPr="00F1769B">
              <w:rPr>
                <w:rFonts w:ascii="Arial" w:eastAsia="Arial MT" w:hAnsi="Arial MT" w:cs="Arial MT"/>
                <w:b/>
                <w:sz w:val="20"/>
                <w:highlight w:val="yellow"/>
                <w:lang w:val="pt-PT"/>
              </w:rPr>
              <w:t>CONTRIBUINTES</w:t>
            </w:r>
            <w:r w:rsidRPr="00F1769B">
              <w:rPr>
                <w:rFonts w:ascii="Arial" w:eastAsia="Arial MT" w:hAnsi="Arial MT" w:cs="Arial MT"/>
                <w:b/>
                <w:spacing w:val="-8"/>
                <w:sz w:val="20"/>
                <w:highlight w:val="yellow"/>
                <w:lang w:val="pt-PT"/>
              </w:rPr>
              <w:t xml:space="preserve"> </w:t>
            </w:r>
            <w:r w:rsidRPr="00F1769B">
              <w:rPr>
                <w:rFonts w:ascii="Arial" w:eastAsia="Arial MT" w:hAnsi="Arial MT" w:cs="Arial MT"/>
                <w:b/>
                <w:sz w:val="20"/>
                <w:highlight w:val="yellow"/>
                <w:lang w:val="pt-PT"/>
              </w:rPr>
              <w:t>DO</w:t>
            </w:r>
            <w:r w:rsidRPr="00F1769B">
              <w:rPr>
                <w:rFonts w:ascii="Arial" w:eastAsia="Arial MT" w:hAnsi="Arial MT" w:cs="Arial MT"/>
                <w:b/>
                <w:spacing w:val="-7"/>
                <w:sz w:val="20"/>
                <w:highlight w:val="yellow"/>
                <w:lang w:val="pt-PT"/>
              </w:rPr>
              <w:t xml:space="preserve"> </w:t>
            </w:r>
            <w:r w:rsidRPr="00F1769B">
              <w:rPr>
                <w:rFonts w:ascii="Arial" w:eastAsia="Arial MT" w:hAnsi="Arial MT" w:cs="Arial MT"/>
                <w:b/>
                <w:sz w:val="20"/>
                <w:highlight w:val="yellow"/>
                <w:lang w:val="pt-PT"/>
              </w:rPr>
              <w:t>REGIME</w:t>
            </w:r>
            <w:r w:rsidRPr="00F1769B">
              <w:rPr>
                <w:rFonts w:ascii="Arial" w:eastAsia="Arial MT" w:hAnsi="Arial MT" w:cs="Arial MT"/>
                <w:b/>
                <w:spacing w:val="-8"/>
                <w:sz w:val="20"/>
                <w:highlight w:val="yellow"/>
                <w:lang w:val="pt-PT"/>
              </w:rPr>
              <w:t xml:space="preserve"> </w:t>
            </w:r>
            <w:r w:rsidRPr="00F1769B">
              <w:rPr>
                <w:rFonts w:ascii="Arial" w:eastAsia="Arial MT" w:hAnsi="Arial MT" w:cs="Arial MT"/>
                <w:b/>
                <w:spacing w:val="-4"/>
                <w:sz w:val="20"/>
                <w:highlight w:val="yellow"/>
                <w:lang w:val="pt-PT"/>
              </w:rPr>
              <w:t>GERAL</w:t>
            </w:r>
          </w:p>
        </w:tc>
        <w:tc>
          <w:tcPr>
            <w:tcW w:w="554" w:type="dxa"/>
            <w:gridSpan w:val="2"/>
            <w:shd w:val="clear" w:color="auto" w:fill="F3F3F3"/>
          </w:tcPr>
          <w:p w14:paraId="4ED6ACEB"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gridSpan w:val="2"/>
            <w:shd w:val="clear" w:color="auto" w:fill="F3F3F3"/>
          </w:tcPr>
          <w:p w14:paraId="1CB49C33"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062FB28" w14:textId="77777777" w:rsidTr="00B93A3A">
        <w:trPr>
          <w:gridBefore w:val="1"/>
          <w:wBefore w:w="111" w:type="dxa"/>
          <w:trHeight w:val="726"/>
        </w:trPr>
        <w:tc>
          <w:tcPr>
            <w:tcW w:w="751" w:type="dxa"/>
            <w:gridSpan w:val="2"/>
          </w:tcPr>
          <w:p w14:paraId="3C250468" w14:textId="77777777" w:rsidR="00F1769B" w:rsidRPr="00F1769B" w:rsidRDefault="00F1769B" w:rsidP="00F1769B">
            <w:pPr>
              <w:spacing w:before="7"/>
              <w:rPr>
                <w:rFonts w:ascii="Arial MT" w:eastAsia="Arial MT" w:hAnsi="Arial MT" w:cs="Arial MT"/>
                <w:sz w:val="20"/>
                <w:highlight w:val="yellow"/>
                <w:lang w:val="pt-PT"/>
              </w:rPr>
            </w:pPr>
          </w:p>
          <w:p w14:paraId="7326D635" w14:textId="11DDF61B"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.1</w:t>
            </w:r>
          </w:p>
        </w:tc>
        <w:tc>
          <w:tcPr>
            <w:tcW w:w="7321" w:type="dxa"/>
            <w:gridSpan w:val="2"/>
          </w:tcPr>
          <w:p w14:paraId="33F49395"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segregação do faturamento de serviços por atividade declarada pelo contribuinte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notas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emitidas,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tanto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código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atividade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municipal quanto pelo item da L.C. 116/2003;</w:t>
            </w:r>
          </w:p>
        </w:tc>
        <w:tc>
          <w:tcPr>
            <w:tcW w:w="554" w:type="dxa"/>
            <w:gridSpan w:val="2"/>
          </w:tcPr>
          <w:p w14:paraId="48CE9D5C" w14:textId="77777777" w:rsidR="00F1769B" w:rsidRPr="00F1769B" w:rsidRDefault="00F1769B" w:rsidP="00F1769B">
            <w:pPr>
              <w:spacing w:before="7"/>
              <w:rPr>
                <w:rFonts w:ascii="Arial MT" w:eastAsia="Arial MT" w:hAnsi="Arial MT" w:cs="Arial MT"/>
                <w:sz w:val="20"/>
                <w:highlight w:val="yellow"/>
                <w:lang w:val="pt-PT"/>
              </w:rPr>
            </w:pPr>
          </w:p>
          <w:p w14:paraId="3977B148"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3FD8EF5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B1E4418" w14:textId="77777777" w:rsidTr="00B93A3A">
        <w:trPr>
          <w:gridBefore w:val="1"/>
          <w:wBefore w:w="111" w:type="dxa"/>
          <w:trHeight w:val="695"/>
        </w:trPr>
        <w:tc>
          <w:tcPr>
            <w:tcW w:w="751" w:type="dxa"/>
            <w:gridSpan w:val="2"/>
            <w:shd w:val="clear" w:color="auto" w:fill="F3F3F3"/>
          </w:tcPr>
          <w:p w14:paraId="7049EE7E" w14:textId="77777777" w:rsidR="00F1769B" w:rsidRPr="00F1769B" w:rsidRDefault="00F1769B" w:rsidP="00F1769B">
            <w:pPr>
              <w:spacing w:before="14"/>
              <w:rPr>
                <w:rFonts w:ascii="Arial MT" w:eastAsia="Arial MT" w:hAnsi="Arial MT" w:cs="Arial MT"/>
                <w:sz w:val="20"/>
                <w:highlight w:val="yellow"/>
                <w:lang w:val="pt-PT"/>
              </w:rPr>
            </w:pPr>
          </w:p>
          <w:p w14:paraId="5F4F441F" w14:textId="5CB607D4"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.2</w:t>
            </w:r>
          </w:p>
        </w:tc>
        <w:tc>
          <w:tcPr>
            <w:tcW w:w="7321" w:type="dxa"/>
            <w:gridSpan w:val="2"/>
            <w:shd w:val="clear" w:color="auto" w:fill="F3F3F3"/>
          </w:tcPr>
          <w:p w14:paraId="7EF53425"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ranking</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curva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ABC</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maiores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prestadores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geral</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e segmentado por atividade, visando subsidiar o planejamento das ações de </w:t>
            </w:r>
            <w:r w:rsidRPr="00F1769B">
              <w:rPr>
                <w:rFonts w:ascii="Arial MT" w:eastAsia="Arial MT" w:hAnsi="Arial MT" w:cs="Arial MT"/>
                <w:spacing w:val="-2"/>
                <w:sz w:val="20"/>
                <w:highlight w:val="yellow"/>
                <w:lang w:val="pt-PT"/>
              </w:rPr>
              <w:t>fiscalização;</w:t>
            </w:r>
          </w:p>
        </w:tc>
        <w:tc>
          <w:tcPr>
            <w:tcW w:w="554" w:type="dxa"/>
            <w:gridSpan w:val="2"/>
            <w:shd w:val="clear" w:color="auto" w:fill="F3F3F3"/>
          </w:tcPr>
          <w:p w14:paraId="1FDE7C4F" w14:textId="77777777" w:rsidR="00F1769B" w:rsidRPr="00F1769B" w:rsidRDefault="00F1769B" w:rsidP="00F1769B">
            <w:pPr>
              <w:spacing w:before="14"/>
              <w:rPr>
                <w:rFonts w:ascii="Arial MT" w:eastAsia="Arial MT" w:hAnsi="Arial MT" w:cs="Arial MT"/>
                <w:sz w:val="20"/>
                <w:highlight w:val="yellow"/>
                <w:lang w:val="pt-PT"/>
              </w:rPr>
            </w:pPr>
          </w:p>
          <w:p w14:paraId="3553A8C2"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657DEDF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7D2E708" w14:textId="77777777" w:rsidTr="00B93A3A">
        <w:trPr>
          <w:gridBefore w:val="1"/>
          <w:wBefore w:w="111" w:type="dxa"/>
          <w:trHeight w:val="498"/>
        </w:trPr>
        <w:tc>
          <w:tcPr>
            <w:tcW w:w="751" w:type="dxa"/>
            <w:gridSpan w:val="2"/>
          </w:tcPr>
          <w:p w14:paraId="432704C4" w14:textId="020CFB4D" w:rsidR="00F1769B" w:rsidRPr="00F1769B" w:rsidRDefault="00BD4563" w:rsidP="00F1769B">
            <w:pPr>
              <w:spacing w:before="124"/>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.3</w:t>
            </w:r>
          </w:p>
        </w:tc>
        <w:tc>
          <w:tcPr>
            <w:tcW w:w="7321" w:type="dxa"/>
            <w:gridSpan w:val="2"/>
          </w:tcPr>
          <w:p w14:paraId="4AEEA7F2"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acompanhamento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estatísticas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referente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quantidade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fiscais </w:t>
            </w:r>
            <w:r w:rsidRPr="00F1769B">
              <w:rPr>
                <w:rFonts w:ascii="Arial MT" w:eastAsia="Arial MT" w:hAnsi="Arial MT" w:cs="Arial MT"/>
                <w:spacing w:val="-2"/>
                <w:sz w:val="20"/>
                <w:highlight w:val="yellow"/>
                <w:lang w:val="pt-PT"/>
              </w:rPr>
              <w:t>emitidas;</w:t>
            </w:r>
          </w:p>
        </w:tc>
        <w:tc>
          <w:tcPr>
            <w:tcW w:w="554" w:type="dxa"/>
            <w:gridSpan w:val="2"/>
          </w:tcPr>
          <w:p w14:paraId="40ADD976"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tcPr>
          <w:p w14:paraId="687C68F1" w14:textId="77777777" w:rsidR="00F1769B" w:rsidRPr="00F1769B" w:rsidRDefault="00F1769B" w:rsidP="00F1769B">
            <w:pPr>
              <w:spacing w:before="12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754CD616" w14:textId="77777777" w:rsidTr="00B93A3A">
        <w:trPr>
          <w:gridBefore w:val="1"/>
          <w:wBefore w:w="111" w:type="dxa"/>
          <w:trHeight w:val="468"/>
        </w:trPr>
        <w:tc>
          <w:tcPr>
            <w:tcW w:w="751" w:type="dxa"/>
            <w:gridSpan w:val="2"/>
            <w:shd w:val="clear" w:color="auto" w:fill="F3F3F3"/>
          </w:tcPr>
          <w:p w14:paraId="40F5CC96" w14:textId="03E47929"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.4</w:t>
            </w:r>
          </w:p>
        </w:tc>
        <w:tc>
          <w:tcPr>
            <w:tcW w:w="7321" w:type="dxa"/>
            <w:gridSpan w:val="2"/>
            <w:shd w:val="clear" w:color="auto" w:fill="F3F3F3"/>
          </w:tcPr>
          <w:p w14:paraId="30B6768D"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segregação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faturamento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notas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bairro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 contribuinte, para auxiliar na organização das ações de fiscalização;</w:t>
            </w:r>
          </w:p>
        </w:tc>
        <w:tc>
          <w:tcPr>
            <w:tcW w:w="554" w:type="dxa"/>
            <w:gridSpan w:val="2"/>
            <w:shd w:val="clear" w:color="auto" w:fill="F3F3F3"/>
          </w:tcPr>
          <w:p w14:paraId="62EED3D1"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7F40D589"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4827CAAC" w14:textId="77777777" w:rsidTr="00B93A3A">
        <w:trPr>
          <w:gridBefore w:val="1"/>
          <w:wBefore w:w="111" w:type="dxa"/>
          <w:trHeight w:val="496"/>
        </w:trPr>
        <w:tc>
          <w:tcPr>
            <w:tcW w:w="751" w:type="dxa"/>
            <w:gridSpan w:val="2"/>
          </w:tcPr>
          <w:p w14:paraId="1FBE0ACC" w14:textId="400923B1"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.5</w:t>
            </w:r>
          </w:p>
        </w:tc>
        <w:tc>
          <w:tcPr>
            <w:tcW w:w="7321" w:type="dxa"/>
            <w:gridSpan w:val="2"/>
          </w:tcPr>
          <w:p w14:paraId="58B0F0E0"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segregação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gerado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atividade,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local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tributação,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exigibilidade do ISSQN e responsabilidade de recolhimento do imposto;</w:t>
            </w:r>
          </w:p>
        </w:tc>
        <w:tc>
          <w:tcPr>
            <w:tcW w:w="554" w:type="dxa"/>
            <w:gridSpan w:val="2"/>
          </w:tcPr>
          <w:p w14:paraId="1715A721"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34B96A1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2DB288F" w14:textId="77777777" w:rsidTr="00B93A3A">
        <w:trPr>
          <w:gridBefore w:val="1"/>
          <w:wBefore w:w="111" w:type="dxa"/>
          <w:trHeight w:val="467"/>
        </w:trPr>
        <w:tc>
          <w:tcPr>
            <w:tcW w:w="751" w:type="dxa"/>
            <w:gridSpan w:val="2"/>
            <w:shd w:val="clear" w:color="auto" w:fill="F3F3F3"/>
          </w:tcPr>
          <w:p w14:paraId="39970BEA" w14:textId="7427CBCC" w:rsidR="00F1769B" w:rsidRPr="00F1769B" w:rsidRDefault="00BD4563" w:rsidP="00F1769B">
            <w:pPr>
              <w:spacing w:before="131"/>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.6</w:t>
            </w:r>
          </w:p>
        </w:tc>
        <w:tc>
          <w:tcPr>
            <w:tcW w:w="7321" w:type="dxa"/>
            <w:gridSpan w:val="2"/>
            <w:shd w:val="clear" w:color="auto" w:fill="F3F3F3"/>
          </w:tcPr>
          <w:p w14:paraId="72B0EB45"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descontos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reduções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base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cálculo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aplicados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notas fiscais emitidas, separando por faixas de valores;</w:t>
            </w:r>
          </w:p>
        </w:tc>
        <w:tc>
          <w:tcPr>
            <w:tcW w:w="554" w:type="dxa"/>
            <w:gridSpan w:val="2"/>
            <w:shd w:val="clear" w:color="auto" w:fill="F3F3F3"/>
          </w:tcPr>
          <w:p w14:paraId="083E990D"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6482394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696F3AA" w14:textId="77777777" w:rsidTr="00B93A3A">
        <w:trPr>
          <w:gridBefore w:val="1"/>
          <w:wBefore w:w="111" w:type="dxa"/>
          <w:trHeight w:val="729"/>
        </w:trPr>
        <w:tc>
          <w:tcPr>
            <w:tcW w:w="751" w:type="dxa"/>
            <w:gridSpan w:val="2"/>
          </w:tcPr>
          <w:p w14:paraId="5CAFEDC2" w14:textId="77777777" w:rsidR="00F1769B" w:rsidRPr="00F1769B" w:rsidRDefault="00F1769B" w:rsidP="00F1769B">
            <w:pPr>
              <w:spacing w:before="7"/>
              <w:rPr>
                <w:rFonts w:ascii="Arial MT" w:eastAsia="Arial MT" w:hAnsi="Arial MT" w:cs="Arial MT"/>
                <w:sz w:val="20"/>
                <w:highlight w:val="yellow"/>
                <w:lang w:val="pt-PT"/>
              </w:rPr>
            </w:pPr>
          </w:p>
          <w:p w14:paraId="64411666" w14:textId="7AFB38B4"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.7</w:t>
            </w:r>
          </w:p>
        </w:tc>
        <w:tc>
          <w:tcPr>
            <w:tcW w:w="7321" w:type="dxa"/>
            <w:gridSpan w:val="2"/>
          </w:tcPr>
          <w:p w14:paraId="3005289D"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análise do faturamento da NFS-e e do ISSQN gerado nas escalas de tempo: Ano,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Semestre,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Quadrimestre,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Trimestre,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Bimestre,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Mês,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Quinzena,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Dia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 Semana e Feriados;</w:t>
            </w:r>
          </w:p>
        </w:tc>
        <w:tc>
          <w:tcPr>
            <w:tcW w:w="554" w:type="dxa"/>
            <w:gridSpan w:val="2"/>
          </w:tcPr>
          <w:p w14:paraId="50F3D58B" w14:textId="77777777" w:rsidR="00F1769B" w:rsidRPr="00F1769B" w:rsidRDefault="00F1769B" w:rsidP="00F1769B">
            <w:pPr>
              <w:spacing w:before="7"/>
              <w:rPr>
                <w:rFonts w:ascii="Arial MT" w:eastAsia="Arial MT" w:hAnsi="Arial MT" w:cs="Arial MT"/>
                <w:sz w:val="20"/>
                <w:highlight w:val="yellow"/>
                <w:lang w:val="pt-PT"/>
              </w:rPr>
            </w:pPr>
          </w:p>
          <w:p w14:paraId="35540C6A"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746D0CF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0271B4E" w14:textId="77777777" w:rsidTr="00B93A3A">
        <w:trPr>
          <w:gridBefore w:val="1"/>
          <w:wBefore w:w="111" w:type="dxa"/>
          <w:trHeight w:val="695"/>
        </w:trPr>
        <w:tc>
          <w:tcPr>
            <w:tcW w:w="751" w:type="dxa"/>
            <w:gridSpan w:val="2"/>
            <w:shd w:val="clear" w:color="auto" w:fill="F3F3F3"/>
          </w:tcPr>
          <w:p w14:paraId="380E8086" w14:textId="77777777" w:rsidR="00F1769B" w:rsidRPr="00F1769B" w:rsidRDefault="00F1769B" w:rsidP="00F1769B">
            <w:pPr>
              <w:spacing w:before="14"/>
              <w:rPr>
                <w:rFonts w:ascii="Arial MT" w:eastAsia="Arial MT" w:hAnsi="Arial MT" w:cs="Arial MT"/>
                <w:sz w:val="20"/>
                <w:highlight w:val="yellow"/>
                <w:lang w:val="pt-PT"/>
              </w:rPr>
            </w:pPr>
          </w:p>
          <w:p w14:paraId="1F655E43" w14:textId="34DD4112"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.8</w:t>
            </w:r>
          </w:p>
        </w:tc>
        <w:tc>
          <w:tcPr>
            <w:tcW w:w="7321" w:type="dxa"/>
            <w:gridSpan w:val="2"/>
            <w:shd w:val="clear" w:color="auto" w:fill="F3F3F3"/>
          </w:tcPr>
          <w:p w14:paraId="0EDDF20E" w14:textId="77777777" w:rsidR="00F1769B" w:rsidRPr="00F1769B" w:rsidRDefault="00F1769B" w:rsidP="00F1769B">
            <w:pPr>
              <w:spacing w:line="230" w:lineRule="atLeast"/>
              <w:ind w:right="5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importação dos dados dos Serviços Tomados declarados pelos contribuintes 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Município,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forma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cubos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multidimensionais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permitam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analisados através das ferramentas do sistema de análise fiscal;</w:t>
            </w:r>
          </w:p>
        </w:tc>
        <w:tc>
          <w:tcPr>
            <w:tcW w:w="554" w:type="dxa"/>
            <w:gridSpan w:val="2"/>
            <w:shd w:val="clear" w:color="auto" w:fill="F3F3F3"/>
          </w:tcPr>
          <w:p w14:paraId="739BC206" w14:textId="77777777" w:rsidR="00F1769B" w:rsidRPr="00F1769B" w:rsidRDefault="00F1769B" w:rsidP="00F1769B">
            <w:pPr>
              <w:spacing w:before="14"/>
              <w:rPr>
                <w:rFonts w:ascii="Arial MT" w:eastAsia="Arial MT" w:hAnsi="Arial MT" w:cs="Arial MT"/>
                <w:sz w:val="20"/>
                <w:highlight w:val="yellow"/>
                <w:lang w:val="pt-PT"/>
              </w:rPr>
            </w:pPr>
          </w:p>
          <w:p w14:paraId="396F5033"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7E647D4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83A2B27" w14:textId="77777777" w:rsidTr="00B93A3A">
        <w:trPr>
          <w:gridBefore w:val="1"/>
          <w:wBefore w:w="111" w:type="dxa"/>
          <w:trHeight w:val="498"/>
        </w:trPr>
        <w:tc>
          <w:tcPr>
            <w:tcW w:w="751" w:type="dxa"/>
            <w:gridSpan w:val="2"/>
          </w:tcPr>
          <w:p w14:paraId="274F6BC2" w14:textId="171BECFA"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5</w:t>
            </w:r>
            <w:r w:rsidR="00F1769B" w:rsidRPr="00F1769B">
              <w:rPr>
                <w:rFonts w:ascii="Arial MT" w:eastAsia="Arial MT" w:hAnsi="Arial MT" w:cs="Arial MT"/>
                <w:spacing w:val="-5"/>
                <w:sz w:val="20"/>
                <w:highlight w:val="yellow"/>
                <w:lang w:val="pt-PT"/>
              </w:rPr>
              <w:t>.9</w:t>
            </w:r>
          </w:p>
        </w:tc>
        <w:tc>
          <w:tcPr>
            <w:tcW w:w="7321" w:type="dxa"/>
            <w:gridSpan w:val="2"/>
          </w:tcPr>
          <w:p w14:paraId="2CE5C506"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tomados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pelas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empresas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Município,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permitindo identificar variações ao longo do tempo;</w:t>
            </w:r>
          </w:p>
        </w:tc>
        <w:tc>
          <w:tcPr>
            <w:tcW w:w="554" w:type="dxa"/>
            <w:gridSpan w:val="2"/>
          </w:tcPr>
          <w:p w14:paraId="05C43EF7"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54B03DA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7F7E44C" w14:textId="77777777" w:rsidTr="00B93A3A">
        <w:trPr>
          <w:gridBefore w:val="1"/>
          <w:wBefore w:w="111" w:type="dxa"/>
          <w:trHeight w:val="926"/>
        </w:trPr>
        <w:tc>
          <w:tcPr>
            <w:tcW w:w="751" w:type="dxa"/>
            <w:gridSpan w:val="2"/>
            <w:shd w:val="clear" w:color="auto" w:fill="F3F3F3"/>
          </w:tcPr>
          <w:p w14:paraId="3A9637D5" w14:textId="77777777" w:rsidR="00F1769B" w:rsidRPr="00F1769B" w:rsidRDefault="00F1769B" w:rsidP="00F1769B">
            <w:pPr>
              <w:spacing w:before="129"/>
              <w:rPr>
                <w:rFonts w:ascii="Arial MT" w:eastAsia="Arial MT" w:hAnsi="Arial MT" w:cs="Arial MT"/>
                <w:sz w:val="20"/>
                <w:highlight w:val="yellow"/>
                <w:lang w:val="pt-PT"/>
              </w:rPr>
            </w:pPr>
          </w:p>
          <w:p w14:paraId="2FE8B6DA" w14:textId="43C72E04"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.10</w:t>
            </w:r>
          </w:p>
        </w:tc>
        <w:tc>
          <w:tcPr>
            <w:tcW w:w="7321" w:type="dxa"/>
            <w:gridSpan w:val="2"/>
            <w:shd w:val="clear" w:color="auto" w:fill="F3F3F3"/>
          </w:tcPr>
          <w:p w14:paraId="0DBBA62F" w14:textId="77777777" w:rsidR="00F1769B" w:rsidRPr="00F1769B" w:rsidRDefault="00F1769B" w:rsidP="00F1769B">
            <w:pPr>
              <w:spacing w:before="13"/>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 cruzamento da Notas Fiscais de Serviços eletrônicas emitidas pelos prestadores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serviço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tomados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declarados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pelos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tomadores,</w:t>
            </w:r>
          </w:p>
          <w:p w14:paraId="72E31C82"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visando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identificar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inconsistência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principalmente,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limitada,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 refere a retenção do ISSQN;</w:t>
            </w:r>
          </w:p>
        </w:tc>
        <w:tc>
          <w:tcPr>
            <w:tcW w:w="554" w:type="dxa"/>
            <w:gridSpan w:val="2"/>
            <w:shd w:val="clear" w:color="auto" w:fill="F3F3F3"/>
          </w:tcPr>
          <w:p w14:paraId="0DC9935A" w14:textId="77777777" w:rsidR="00F1769B" w:rsidRPr="00F1769B" w:rsidRDefault="00F1769B" w:rsidP="00F1769B">
            <w:pPr>
              <w:spacing w:before="129"/>
              <w:rPr>
                <w:rFonts w:ascii="Arial MT" w:eastAsia="Arial MT" w:hAnsi="Arial MT" w:cs="Arial MT"/>
                <w:sz w:val="20"/>
                <w:highlight w:val="yellow"/>
                <w:lang w:val="pt-PT"/>
              </w:rPr>
            </w:pPr>
          </w:p>
          <w:p w14:paraId="09269B5F"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29233D6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1FA498C" w14:textId="77777777" w:rsidTr="00B93A3A">
        <w:trPr>
          <w:gridBefore w:val="1"/>
          <w:wBefore w:w="111" w:type="dxa"/>
          <w:trHeight w:val="724"/>
        </w:trPr>
        <w:tc>
          <w:tcPr>
            <w:tcW w:w="751" w:type="dxa"/>
            <w:gridSpan w:val="2"/>
          </w:tcPr>
          <w:p w14:paraId="0BFE1AD1" w14:textId="77777777" w:rsidR="00F1769B" w:rsidRPr="00F1769B" w:rsidRDefault="00F1769B" w:rsidP="00F1769B">
            <w:pPr>
              <w:spacing w:before="4"/>
              <w:rPr>
                <w:rFonts w:ascii="Arial MT" w:eastAsia="Arial MT" w:hAnsi="Arial MT" w:cs="Arial MT"/>
                <w:sz w:val="20"/>
                <w:highlight w:val="yellow"/>
                <w:lang w:val="pt-PT"/>
              </w:rPr>
            </w:pPr>
          </w:p>
          <w:p w14:paraId="2E578A49" w14:textId="03D91A42" w:rsidR="00F1769B" w:rsidRPr="00F1769B" w:rsidRDefault="00BD4563" w:rsidP="00F1769B">
            <w:pPr>
              <w:spacing w:before="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.11</w:t>
            </w:r>
          </w:p>
        </w:tc>
        <w:tc>
          <w:tcPr>
            <w:tcW w:w="7321" w:type="dxa"/>
            <w:gridSpan w:val="2"/>
          </w:tcPr>
          <w:p w14:paraId="6F60DB7F" w14:textId="77777777" w:rsidR="00F1769B" w:rsidRPr="00F1769B" w:rsidRDefault="00F1769B" w:rsidP="00F1769B">
            <w:pPr>
              <w:spacing w:before="4"/>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ranking</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curva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ABC</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maiores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tomadores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das empresas que mais retiveram ISSQN no Município, visando subsidiar o planejamento das ações de fiscalização;</w:t>
            </w:r>
          </w:p>
        </w:tc>
        <w:tc>
          <w:tcPr>
            <w:tcW w:w="554" w:type="dxa"/>
            <w:gridSpan w:val="2"/>
          </w:tcPr>
          <w:p w14:paraId="71D19430" w14:textId="77777777" w:rsidR="00F1769B" w:rsidRPr="00F1769B" w:rsidRDefault="00F1769B" w:rsidP="00F1769B">
            <w:pPr>
              <w:spacing w:before="4"/>
              <w:rPr>
                <w:rFonts w:ascii="Arial MT" w:eastAsia="Arial MT" w:hAnsi="Arial MT" w:cs="Arial MT"/>
                <w:sz w:val="20"/>
                <w:highlight w:val="yellow"/>
                <w:lang w:val="pt-PT"/>
              </w:rPr>
            </w:pPr>
          </w:p>
          <w:p w14:paraId="102EFBCA" w14:textId="77777777" w:rsidR="00F1769B" w:rsidRPr="00F1769B" w:rsidRDefault="00F1769B" w:rsidP="00F1769B">
            <w:pPr>
              <w:spacing w:before="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757E1BB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410CF06" w14:textId="77777777" w:rsidTr="00B93A3A">
        <w:trPr>
          <w:gridBefore w:val="1"/>
          <w:wBefore w:w="111" w:type="dxa"/>
          <w:trHeight w:val="698"/>
        </w:trPr>
        <w:tc>
          <w:tcPr>
            <w:tcW w:w="751" w:type="dxa"/>
            <w:gridSpan w:val="2"/>
            <w:shd w:val="clear" w:color="auto" w:fill="F3F3F3"/>
          </w:tcPr>
          <w:p w14:paraId="79E44251" w14:textId="77777777" w:rsidR="00F1769B" w:rsidRPr="00F1769B" w:rsidRDefault="00F1769B" w:rsidP="00F1769B">
            <w:pPr>
              <w:spacing w:before="16"/>
              <w:rPr>
                <w:rFonts w:ascii="Arial MT" w:eastAsia="Arial MT" w:hAnsi="Arial MT" w:cs="Arial MT"/>
                <w:sz w:val="20"/>
                <w:highlight w:val="yellow"/>
                <w:lang w:val="pt-PT"/>
              </w:rPr>
            </w:pPr>
          </w:p>
          <w:p w14:paraId="44D1220D" w14:textId="01D74822"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.12</w:t>
            </w:r>
          </w:p>
        </w:tc>
        <w:tc>
          <w:tcPr>
            <w:tcW w:w="7321" w:type="dxa"/>
            <w:gridSpan w:val="2"/>
            <w:shd w:val="clear" w:color="auto" w:fill="F3F3F3"/>
          </w:tcPr>
          <w:p w14:paraId="26142A9C"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tomados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declarados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escalas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5"/>
                <w:sz w:val="20"/>
                <w:highlight w:val="yellow"/>
                <w:lang w:val="pt-PT"/>
              </w:rPr>
              <w:t>de</w:t>
            </w:r>
          </w:p>
          <w:p w14:paraId="6EB36D00"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tempo: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Semestre,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Quadrimestre,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Trimestre,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Bimestre,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Mês,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Quinzena,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Data, Dia da Semana e Feriados;</w:t>
            </w:r>
          </w:p>
        </w:tc>
        <w:tc>
          <w:tcPr>
            <w:tcW w:w="554" w:type="dxa"/>
            <w:gridSpan w:val="2"/>
            <w:shd w:val="clear" w:color="auto" w:fill="F3F3F3"/>
          </w:tcPr>
          <w:p w14:paraId="74697A07" w14:textId="77777777" w:rsidR="00F1769B" w:rsidRPr="00F1769B" w:rsidRDefault="00F1769B" w:rsidP="00F1769B">
            <w:pPr>
              <w:spacing w:before="16"/>
              <w:rPr>
                <w:rFonts w:ascii="Arial MT" w:eastAsia="Arial MT" w:hAnsi="Arial MT" w:cs="Arial MT"/>
                <w:sz w:val="20"/>
                <w:highlight w:val="yellow"/>
                <w:lang w:val="pt-PT"/>
              </w:rPr>
            </w:pPr>
          </w:p>
          <w:p w14:paraId="0D7B6771"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523C082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BFAFF4E" w14:textId="77777777" w:rsidTr="00B93A3A">
        <w:trPr>
          <w:gridBefore w:val="1"/>
          <w:wBefore w:w="111" w:type="dxa"/>
          <w:trHeight w:val="494"/>
        </w:trPr>
        <w:tc>
          <w:tcPr>
            <w:tcW w:w="751" w:type="dxa"/>
            <w:gridSpan w:val="2"/>
          </w:tcPr>
          <w:p w14:paraId="73E30EBD" w14:textId="2FB57507" w:rsidR="00F1769B" w:rsidRPr="00F1769B" w:rsidRDefault="00BD4563" w:rsidP="00F1769B">
            <w:pPr>
              <w:spacing w:before="118"/>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.13</w:t>
            </w:r>
          </w:p>
        </w:tc>
        <w:tc>
          <w:tcPr>
            <w:tcW w:w="7321" w:type="dxa"/>
            <w:gridSpan w:val="2"/>
          </w:tcPr>
          <w:p w14:paraId="68B968A3" w14:textId="68F92F08" w:rsidR="00F1769B" w:rsidRPr="00F1769B" w:rsidRDefault="00F1769B" w:rsidP="00F1769B">
            <w:pPr>
              <w:spacing w:before="3"/>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importação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movimentação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Cartões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Crédito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Débito,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PIX</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 outras formas de pagamento importados da Secretaria de Fazenda do Rio</w:t>
            </w:r>
            <w:r w:rsidR="00B93A3A" w:rsidRPr="00F1769B">
              <w:rPr>
                <w:rFonts w:ascii="Arial MT" w:eastAsia="Arial MT" w:hAnsi="Arial MT" w:cs="Arial MT"/>
                <w:sz w:val="20"/>
                <w:highlight w:val="yellow"/>
                <w:lang w:val="pt-PT"/>
              </w:rPr>
              <w:t xml:space="preserve"> </w:t>
            </w:r>
            <w:r w:rsidR="00B93A3A">
              <w:rPr>
                <w:rFonts w:ascii="Arial MT" w:eastAsia="Arial MT" w:hAnsi="Arial MT" w:cs="Arial MT"/>
                <w:sz w:val="20"/>
                <w:highlight w:val="yellow"/>
                <w:lang w:val="pt-PT"/>
              </w:rPr>
              <w:t>G</w:t>
            </w:r>
            <w:r w:rsidR="00B93A3A" w:rsidRPr="00F1769B">
              <w:rPr>
                <w:rFonts w:ascii="Arial MT" w:eastAsia="Arial MT" w:hAnsi="Arial MT" w:cs="Arial MT"/>
                <w:sz w:val="20"/>
                <w:highlight w:val="yellow"/>
                <w:lang w:val="pt-PT"/>
              </w:rPr>
              <w:t>rande</w:t>
            </w:r>
            <w:r w:rsidR="00B93A3A" w:rsidRPr="00F1769B">
              <w:rPr>
                <w:rFonts w:ascii="Arial MT" w:eastAsia="Arial MT" w:hAnsi="Arial MT" w:cs="Arial MT"/>
                <w:spacing w:val="-6"/>
                <w:sz w:val="20"/>
                <w:highlight w:val="yellow"/>
                <w:lang w:val="pt-PT"/>
              </w:rPr>
              <w:t xml:space="preserve"> </w:t>
            </w:r>
            <w:r w:rsidR="00B93A3A" w:rsidRPr="00F1769B">
              <w:rPr>
                <w:rFonts w:ascii="Arial MT" w:eastAsia="Arial MT" w:hAnsi="Arial MT" w:cs="Arial MT"/>
                <w:sz w:val="20"/>
                <w:highlight w:val="yellow"/>
                <w:lang w:val="pt-PT"/>
              </w:rPr>
              <w:t>do</w:t>
            </w:r>
            <w:r w:rsidR="00B93A3A" w:rsidRPr="00F1769B">
              <w:rPr>
                <w:rFonts w:ascii="Arial MT" w:eastAsia="Arial MT" w:hAnsi="Arial MT" w:cs="Arial MT"/>
                <w:spacing w:val="-3"/>
                <w:sz w:val="20"/>
                <w:highlight w:val="yellow"/>
                <w:lang w:val="pt-PT"/>
              </w:rPr>
              <w:t xml:space="preserve"> </w:t>
            </w:r>
            <w:r w:rsidR="00B93A3A" w:rsidRPr="00F1769B">
              <w:rPr>
                <w:rFonts w:ascii="Arial MT" w:eastAsia="Arial MT" w:hAnsi="Arial MT" w:cs="Arial MT"/>
                <w:sz w:val="20"/>
                <w:highlight w:val="yellow"/>
                <w:lang w:val="pt-PT"/>
              </w:rPr>
              <w:t>Sul</w:t>
            </w:r>
            <w:r w:rsidR="00B93A3A" w:rsidRPr="00F1769B">
              <w:rPr>
                <w:rFonts w:ascii="Arial MT" w:eastAsia="Arial MT" w:hAnsi="Arial MT" w:cs="Arial MT"/>
                <w:spacing w:val="-4"/>
                <w:sz w:val="20"/>
                <w:highlight w:val="yellow"/>
                <w:lang w:val="pt-PT"/>
              </w:rPr>
              <w:t xml:space="preserve"> </w:t>
            </w:r>
            <w:r w:rsidR="00B93A3A" w:rsidRPr="00F1769B">
              <w:rPr>
                <w:rFonts w:ascii="Arial MT" w:eastAsia="Arial MT" w:hAnsi="Arial MT" w:cs="Arial MT"/>
                <w:sz w:val="20"/>
                <w:highlight w:val="yellow"/>
                <w:lang w:val="pt-PT"/>
              </w:rPr>
              <w:t>através</w:t>
            </w:r>
            <w:r w:rsidR="00B93A3A" w:rsidRPr="00F1769B">
              <w:rPr>
                <w:rFonts w:ascii="Arial MT" w:eastAsia="Arial MT" w:hAnsi="Arial MT" w:cs="Arial MT"/>
                <w:spacing w:val="-4"/>
                <w:sz w:val="20"/>
                <w:highlight w:val="yellow"/>
                <w:lang w:val="pt-PT"/>
              </w:rPr>
              <w:t xml:space="preserve"> </w:t>
            </w:r>
            <w:r w:rsidR="00B93A3A" w:rsidRPr="00F1769B">
              <w:rPr>
                <w:rFonts w:ascii="Arial MT" w:eastAsia="Arial MT" w:hAnsi="Arial MT" w:cs="Arial MT"/>
                <w:sz w:val="20"/>
                <w:highlight w:val="yellow"/>
                <w:lang w:val="pt-PT"/>
              </w:rPr>
              <w:t>do</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convênio</w:t>
            </w:r>
            <w:r w:rsidR="00B93A3A" w:rsidRPr="00F1769B">
              <w:rPr>
                <w:rFonts w:ascii="Arial MT" w:eastAsia="Arial MT" w:hAnsi="Arial MT" w:cs="Arial MT"/>
                <w:spacing w:val="-3"/>
                <w:sz w:val="20"/>
                <w:highlight w:val="yellow"/>
                <w:lang w:val="pt-PT"/>
              </w:rPr>
              <w:t xml:space="preserve"> </w:t>
            </w:r>
            <w:r w:rsidR="00B93A3A" w:rsidRPr="00F1769B">
              <w:rPr>
                <w:rFonts w:ascii="Arial MT" w:eastAsia="Arial MT" w:hAnsi="Arial MT" w:cs="Arial MT"/>
                <w:sz w:val="20"/>
                <w:highlight w:val="yellow"/>
                <w:lang w:val="pt-PT"/>
              </w:rPr>
              <w:t>PIT,</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na</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forma</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de</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cubos</w:t>
            </w:r>
            <w:r w:rsidR="00B93A3A" w:rsidRPr="00F1769B">
              <w:rPr>
                <w:rFonts w:ascii="Arial MT" w:eastAsia="Arial MT" w:hAnsi="Arial MT" w:cs="Arial MT"/>
                <w:spacing w:val="-4"/>
                <w:sz w:val="20"/>
                <w:highlight w:val="yellow"/>
                <w:lang w:val="pt-PT"/>
              </w:rPr>
              <w:t xml:space="preserve"> </w:t>
            </w:r>
            <w:r w:rsidR="00B93A3A" w:rsidRPr="00F1769B">
              <w:rPr>
                <w:rFonts w:ascii="Arial MT" w:eastAsia="Arial MT" w:hAnsi="Arial MT" w:cs="Arial MT"/>
                <w:sz w:val="20"/>
                <w:highlight w:val="yellow"/>
                <w:lang w:val="pt-PT"/>
              </w:rPr>
              <w:t>multidimensionais possibilitando serem consultados e analisados;</w:t>
            </w:r>
          </w:p>
        </w:tc>
        <w:tc>
          <w:tcPr>
            <w:tcW w:w="554" w:type="dxa"/>
            <w:gridSpan w:val="2"/>
          </w:tcPr>
          <w:p w14:paraId="2BF01859" w14:textId="77777777" w:rsidR="00F1769B" w:rsidRPr="00F1769B" w:rsidRDefault="00F1769B" w:rsidP="00F1769B">
            <w:pPr>
              <w:spacing w:before="118"/>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34E2CDB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08CD662" w14:textId="77777777" w:rsidTr="00B93A3A">
        <w:trPr>
          <w:gridAfter w:val="1"/>
          <w:wAfter w:w="111" w:type="dxa"/>
          <w:trHeight w:val="467"/>
        </w:trPr>
        <w:tc>
          <w:tcPr>
            <w:tcW w:w="751" w:type="dxa"/>
            <w:gridSpan w:val="2"/>
            <w:shd w:val="clear" w:color="auto" w:fill="F3F3F3"/>
          </w:tcPr>
          <w:p w14:paraId="2F92DE57" w14:textId="68D9A1E0" w:rsidR="00F1769B" w:rsidRPr="00F1769B" w:rsidRDefault="00BD4563" w:rsidP="00F1769B">
            <w:pPr>
              <w:spacing w:before="13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lastRenderedPageBreak/>
              <w:t>5</w:t>
            </w:r>
            <w:r w:rsidR="00F1769B" w:rsidRPr="00F1769B">
              <w:rPr>
                <w:rFonts w:ascii="Arial MT" w:eastAsia="Arial MT" w:hAnsi="Arial MT" w:cs="Arial MT"/>
                <w:spacing w:val="-4"/>
                <w:sz w:val="20"/>
                <w:highlight w:val="yellow"/>
                <w:lang w:val="pt-PT"/>
              </w:rPr>
              <w:t>.14</w:t>
            </w:r>
          </w:p>
        </w:tc>
        <w:tc>
          <w:tcPr>
            <w:tcW w:w="7321" w:type="dxa"/>
            <w:gridSpan w:val="2"/>
            <w:shd w:val="clear" w:color="auto" w:fill="F3F3F3"/>
          </w:tcPr>
          <w:p w14:paraId="30688DB7"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identificação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Pessoa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Física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receberam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pagamentos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 cartão de crédito;</w:t>
            </w:r>
          </w:p>
        </w:tc>
        <w:tc>
          <w:tcPr>
            <w:tcW w:w="554" w:type="dxa"/>
            <w:gridSpan w:val="2"/>
            <w:shd w:val="clear" w:color="auto" w:fill="F3F3F3"/>
          </w:tcPr>
          <w:p w14:paraId="361184B7"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591D352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7184F6A" w14:textId="77777777" w:rsidTr="00B93A3A">
        <w:trPr>
          <w:gridAfter w:val="1"/>
          <w:wAfter w:w="111" w:type="dxa"/>
          <w:trHeight w:val="352"/>
        </w:trPr>
        <w:tc>
          <w:tcPr>
            <w:tcW w:w="751" w:type="dxa"/>
            <w:gridSpan w:val="2"/>
          </w:tcPr>
          <w:p w14:paraId="460956CD" w14:textId="7FA3F437"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.15</w:t>
            </w:r>
          </w:p>
        </w:tc>
        <w:tc>
          <w:tcPr>
            <w:tcW w:w="7321" w:type="dxa"/>
            <w:gridSpan w:val="2"/>
          </w:tcPr>
          <w:p w14:paraId="6F53D13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segregação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movimentação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cartões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crédito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débito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pacing w:val="-2"/>
                <w:sz w:val="20"/>
                <w:highlight w:val="yellow"/>
                <w:lang w:val="pt-PT"/>
              </w:rPr>
              <w:t>operador;</w:t>
            </w:r>
          </w:p>
        </w:tc>
        <w:tc>
          <w:tcPr>
            <w:tcW w:w="554" w:type="dxa"/>
            <w:gridSpan w:val="2"/>
          </w:tcPr>
          <w:p w14:paraId="7D8DDD2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466B228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5B2E78F" w14:textId="77777777" w:rsidTr="00B93A3A">
        <w:trPr>
          <w:gridAfter w:val="1"/>
          <w:wAfter w:w="111" w:type="dxa"/>
          <w:trHeight w:val="698"/>
        </w:trPr>
        <w:tc>
          <w:tcPr>
            <w:tcW w:w="751" w:type="dxa"/>
            <w:gridSpan w:val="2"/>
            <w:shd w:val="clear" w:color="auto" w:fill="F3F3F3"/>
          </w:tcPr>
          <w:p w14:paraId="1AAB5C18" w14:textId="77777777" w:rsidR="00F1769B" w:rsidRPr="00F1769B" w:rsidRDefault="00F1769B" w:rsidP="00F1769B">
            <w:pPr>
              <w:spacing w:before="14"/>
              <w:rPr>
                <w:rFonts w:ascii="Arial MT" w:eastAsia="Arial MT" w:hAnsi="Arial MT" w:cs="Arial MT"/>
                <w:sz w:val="20"/>
                <w:highlight w:val="yellow"/>
                <w:lang w:val="pt-PT"/>
              </w:rPr>
            </w:pPr>
          </w:p>
          <w:p w14:paraId="3AF8BC3E" w14:textId="654EA2B1"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.16</w:t>
            </w:r>
          </w:p>
        </w:tc>
        <w:tc>
          <w:tcPr>
            <w:tcW w:w="7321" w:type="dxa"/>
            <w:gridSpan w:val="2"/>
            <w:shd w:val="clear" w:color="auto" w:fill="F3F3F3"/>
          </w:tcPr>
          <w:p w14:paraId="735A60D9"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geração do ranking e curva ABC das empresas que mais movimentaram cartões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crédito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débito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Município,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visando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subsidiar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planejamento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das</w:t>
            </w:r>
          </w:p>
          <w:p w14:paraId="6D426C3A" w14:textId="77777777" w:rsidR="00F1769B" w:rsidRPr="00F1769B" w:rsidRDefault="00F1769B" w:rsidP="00F1769B">
            <w:pPr>
              <w:spacing w:line="202"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fiscalização;</w:t>
            </w:r>
          </w:p>
        </w:tc>
        <w:tc>
          <w:tcPr>
            <w:tcW w:w="554" w:type="dxa"/>
            <w:gridSpan w:val="2"/>
            <w:shd w:val="clear" w:color="auto" w:fill="F3F3F3"/>
          </w:tcPr>
          <w:p w14:paraId="283ECF9A" w14:textId="77777777" w:rsidR="00F1769B" w:rsidRPr="00F1769B" w:rsidRDefault="00F1769B" w:rsidP="00F1769B">
            <w:pPr>
              <w:spacing w:before="14"/>
              <w:rPr>
                <w:rFonts w:ascii="Arial MT" w:eastAsia="Arial MT" w:hAnsi="Arial MT" w:cs="Arial MT"/>
                <w:sz w:val="20"/>
                <w:highlight w:val="yellow"/>
                <w:lang w:val="pt-PT"/>
              </w:rPr>
            </w:pPr>
          </w:p>
          <w:p w14:paraId="0CAF1B65"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34BA9A0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56C9AC52" w14:textId="77777777" w:rsidTr="00B93A3A">
        <w:trPr>
          <w:gridAfter w:val="1"/>
          <w:wAfter w:w="111" w:type="dxa"/>
          <w:trHeight w:val="496"/>
        </w:trPr>
        <w:tc>
          <w:tcPr>
            <w:tcW w:w="751" w:type="dxa"/>
            <w:gridSpan w:val="2"/>
          </w:tcPr>
          <w:p w14:paraId="6B6A58ED" w14:textId="4A0DC52F"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.17</w:t>
            </w:r>
          </w:p>
        </w:tc>
        <w:tc>
          <w:tcPr>
            <w:tcW w:w="7321" w:type="dxa"/>
            <w:gridSpan w:val="2"/>
          </w:tcPr>
          <w:p w14:paraId="69E25F3A"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Identificação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regime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tributário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empresa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movimentou</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cartões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 crédito e débito (Regime Geral, Simples Nacional ou MEI);</w:t>
            </w:r>
          </w:p>
        </w:tc>
        <w:tc>
          <w:tcPr>
            <w:tcW w:w="554" w:type="dxa"/>
            <w:gridSpan w:val="2"/>
          </w:tcPr>
          <w:p w14:paraId="2C6C19E6"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4A2A60A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798CB62" w14:textId="77777777" w:rsidTr="00B93A3A">
        <w:trPr>
          <w:gridAfter w:val="1"/>
          <w:wAfter w:w="111" w:type="dxa"/>
          <w:trHeight w:val="698"/>
        </w:trPr>
        <w:tc>
          <w:tcPr>
            <w:tcW w:w="751" w:type="dxa"/>
            <w:gridSpan w:val="2"/>
            <w:shd w:val="clear" w:color="auto" w:fill="F3F3F3"/>
          </w:tcPr>
          <w:p w14:paraId="11E4A999" w14:textId="77777777" w:rsidR="00F1769B" w:rsidRPr="00F1769B" w:rsidRDefault="00F1769B" w:rsidP="00F1769B">
            <w:pPr>
              <w:spacing w:before="16"/>
              <w:rPr>
                <w:rFonts w:ascii="Arial MT" w:eastAsia="Arial MT" w:hAnsi="Arial MT" w:cs="Arial MT"/>
                <w:sz w:val="20"/>
                <w:highlight w:val="yellow"/>
                <w:lang w:val="pt-PT"/>
              </w:rPr>
            </w:pPr>
          </w:p>
          <w:p w14:paraId="0C4B03F7" w14:textId="3214A611"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.18</w:t>
            </w:r>
          </w:p>
        </w:tc>
        <w:tc>
          <w:tcPr>
            <w:tcW w:w="7321" w:type="dxa"/>
            <w:gridSpan w:val="2"/>
            <w:shd w:val="clear" w:color="auto" w:fill="F3F3F3"/>
          </w:tcPr>
          <w:p w14:paraId="34E3C2BE"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movimento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cartões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crédito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débito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escalas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tempo:</w:t>
            </w:r>
          </w:p>
          <w:p w14:paraId="20B2CCB7"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Ano,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Semestre,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Quadrimestre,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Trimestre,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Bimestre,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Mês,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Quinzena,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Dia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 Semana e Feriados;</w:t>
            </w:r>
          </w:p>
        </w:tc>
        <w:tc>
          <w:tcPr>
            <w:tcW w:w="554" w:type="dxa"/>
            <w:gridSpan w:val="2"/>
            <w:shd w:val="clear" w:color="auto" w:fill="F3F3F3"/>
          </w:tcPr>
          <w:p w14:paraId="06644C38" w14:textId="77777777" w:rsidR="00F1769B" w:rsidRPr="00F1769B" w:rsidRDefault="00F1769B" w:rsidP="00F1769B">
            <w:pPr>
              <w:spacing w:before="16"/>
              <w:rPr>
                <w:rFonts w:ascii="Arial MT" w:eastAsia="Arial MT" w:hAnsi="Arial MT" w:cs="Arial MT"/>
                <w:sz w:val="20"/>
                <w:highlight w:val="yellow"/>
                <w:lang w:val="pt-PT"/>
              </w:rPr>
            </w:pPr>
          </w:p>
          <w:p w14:paraId="50CCBB9D"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5946438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5EE4D8D" w14:textId="77777777" w:rsidTr="00B93A3A">
        <w:trPr>
          <w:gridAfter w:val="1"/>
          <w:wAfter w:w="111" w:type="dxa"/>
          <w:trHeight w:val="723"/>
        </w:trPr>
        <w:tc>
          <w:tcPr>
            <w:tcW w:w="751" w:type="dxa"/>
            <w:gridSpan w:val="2"/>
          </w:tcPr>
          <w:p w14:paraId="3BBF63CA" w14:textId="77777777" w:rsidR="00F1769B" w:rsidRPr="00F1769B" w:rsidRDefault="00F1769B" w:rsidP="00F1769B">
            <w:pPr>
              <w:spacing w:before="3"/>
              <w:rPr>
                <w:rFonts w:ascii="Arial MT" w:eastAsia="Arial MT" w:hAnsi="Arial MT" w:cs="Arial MT"/>
                <w:sz w:val="20"/>
                <w:highlight w:val="yellow"/>
                <w:lang w:val="pt-PT"/>
              </w:rPr>
            </w:pPr>
          </w:p>
          <w:p w14:paraId="38641985" w14:textId="200A179B"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.19</w:t>
            </w:r>
          </w:p>
        </w:tc>
        <w:tc>
          <w:tcPr>
            <w:tcW w:w="7321" w:type="dxa"/>
            <w:gridSpan w:val="2"/>
          </w:tcPr>
          <w:p w14:paraId="7333D4B0" w14:textId="77777777" w:rsidR="00F1769B" w:rsidRPr="00F1769B" w:rsidRDefault="00F1769B" w:rsidP="00F1769B">
            <w:pPr>
              <w:spacing w:before="3"/>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importação dos débitos de ISSQN gerados pelos contribuintes, na forma de cubos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multidimensionais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permitam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analisados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através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ferramentas do sistema de análise fiscal;</w:t>
            </w:r>
          </w:p>
        </w:tc>
        <w:tc>
          <w:tcPr>
            <w:tcW w:w="554" w:type="dxa"/>
            <w:gridSpan w:val="2"/>
          </w:tcPr>
          <w:p w14:paraId="267347D2" w14:textId="77777777" w:rsidR="00F1769B" w:rsidRPr="00F1769B" w:rsidRDefault="00F1769B" w:rsidP="00F1769B">
            <w:pPr>
              <w:spacing w:before="3"/>
              <w:rPr>
                <w:rFonts w:ascii="Arial MT" w:eastAsia="Arial MT" w:hAnsi="Arial MT" w:cs="Arial MT"/>
                <w:sz w:val="20"/>
                <w:highlight w:val="yellow"/>
                <w:lang w:val="pt-PT"/>
              </w:rPr>
            </w:pPr>
          </w:p>
          <w:p w14:paraId="2F96FBB6"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4E43465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7837C7B" w14:textId="77777777" w:rsidTr="00B93A3A">
        <w:trPr>
          <w:gridAfter w:val="1"/>
          <w:wAfter w:w="111" w:type="dxa"/>
          <w:trHeight w:val="467"/>
        </w:trPr>
        <w:tc>
          <w:tcPr>
            <w:tcW w:w="751" w:type="dxa"/>
            <w:gridSpan w:val="2"/>
            <w:shd w:val="clear" w:color="auto" w:fill="F3F3F3"/>
          </w:tcPr>
          <w:p w14:paraId="2221DAD0" w14:textId="13D0D037" w:rsidR="00F1769B" w:rsidRPr="00F1769B" w:rsidRDefault="00BD4563" w:rsidP="00F1769B">
            <w:pPr>
              <w:spacing w:before="13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.20</w:t>
            </w:r>
          </w:p>
        </w:tc>
        <w:tc>
          <w:tcPr>
            <w:tcW w:w="7321" w:type="dxa"/>
            <w:gridSpan w:val="2"/>
            <w:shd w:val="clear" w:color="auto" w:fill="F3F3F3"/>
          </w:tcPr>
          <w:p w14:paraId="07D42712"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segregando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principal,</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juros,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correção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 xml:space="preserve">e </w:t>
            </w:r>
            <w:r w:rsidRPr="00F1769B">
              <w:rPr>
                <w:rFonts w:ascii="Arial MT" w:eastAsia="Arial MT" w:hAnsi="Arial MT" w:cs="Arial MT"/>
                <w:spacing w:val="-2"/>
                <w:sz w:val="20"/>
                <w:highlight w:val="yellow"/>
                <w:lang w:val="pt-PT"/>
              </w:rPr>
              <w:t>multa;</w:t>
            </w:r>
          </w:p>
        </w:tc>
        <w:tc>
          <w:tcPr>
            <w:tcW w:w="554" w:type="dxa"/>
            <w:gridSpan w:val="2"/>
            <w:shd w:val="clear" w:color="auto" w:fill="F3F3F3"/>
          </w:tcPr>
          <w:p w14:paraId="70EB9848"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193DEB9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4F2B7AA" w14:textId="77777777" w:rsidTr="00B93A3A">
        <w:trPr>
          <w:gridAfter w:val="1"/>
          <w:wAfter w:w="111" w:type="dxa"/>
          <w:trHeight w:val="352"/>
        </w:trPr>
        <w:tc>
          <w:tcPr>
            <w:tcW w:w="751" w:type="dxa"/>
            <w:gridSpan w:val="2"/>
          </w:tcPr>
          <w:p w14:paraId="0A4B7439" w14:textId="781CBEFD"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.21</w:t>
            </w:r>
          </w:p>
        </w:tc>
        <w:tc>
          <w:tcPr>
            <w:tcW w:w="7321" w:type="dxa"/>
            <w:gridSpan w:val="2"/>
          </w:tcPr>
          <w:p w14:paraId="0BB653C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situação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gerados;</w:t>
            </w:r>
          </w:p>
        </w:tc>
        <w:tc>
          <w:tcPr>
            <w:tcW w:w="554" w:type="dxa"/>
            <w:gridSpan w:val="2"/>
          </w:tcPr>
          <w:p w14:paraId="6CB98F93"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25C5EBC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4ACD574" w14:textId="77777777" w:rsidTr="00B93A3A">
        <w:trPr>
          <w:gridAfter w:val="1"/>
          <w:wAfter w:w="111" w:type="dxa"/>
          <w:trHeight w:val="467"/>
        </w:trPr>
        <w:tc>
          <w:tcPr>
            <w:tcW w:w="751" w:type="dxa"/>
            <w:gridSpan w:val="2"/>
            <w:shd w:val="clear" w:color="auto" w:fill="F3F3F3"/>
          </w:tcPr>
          <w:p w14:paraId="5E7CB917" w14:textId="5390C0CD" w:rsidR="00F1769B" w:rsidRPr="00F1769B" w:rsidRDefault="00BD4563" w:rsidP="00F1769B">
            <w:pPr>
              <w:spacing w:before="13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.22</w:t>
            </w:r>
          </w:p>
        </w:tc>
        <w:tc>
          <w:tcPr>
            <w:tcW w:w="7321" w:type="dxa"/>
            <w:gridSpan w:val="2"/>
            <w:shd w:val="clear" w:color="auto" w:fill="F3F3F3"/>
          </w:tcPr>
          <w:p w14:paraId="71D59A5E"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segregação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valores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devidos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tipo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imposto: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Próprio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 xml:space="preserve">ISSQN </w:t>
            </w:r>
            <w:r w:rsidRPr="00F1769B">
              <w:rPr>
                <w:rFonts w:ascii="Arial MT" w:eastAsia="Arial MT" w:hAnsi="Arial MT" w:cs="Arial MT"/>
                <w:spacing w:val="-2"/>
                <w:sz w:val="20"/>
                <w:highlight w:val="yellow"/>
                <w:lang w:val="pt-PT"/>
              </w:rPr>
              <w:t>Retido;</w:t>
            </w:r>
          </w:p>
        </w:tc>
        <w:tc>
          <w:tcPr>
            <w:tcW w:w="554" w:type="dxa"/>
            <w:gridSpan w:val="2"/>
            <w:shd w:val="clear" w:color="auto" w:fill="F3F3F3"/>
          </w:tcPr>
          <w:p w14:paraId="2A900162"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7191E28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C9AD3C4" w14:textId="77777777" w:rsidTr="00B93A3A">
        <w:trPr>
          <w:gridAfter w:val="1"/>
          <w:wAfter w:w="111" w:type="dxa"/>
          <w:trHeight w:val="352"/>
        </w:trPr>
        <w:tc>
          <w:tcPr>
            <w:tcW w:w="751" w:type="dxa"/>
            <w:gridSpan w:val="2"/>
          </w:tcPr>
          <w:p w14:paraId="7585666E" w14:textId="2EAEB0D4"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.23</w:t>
            </w:r>
          </w:p>
        </w:tc>
        <w:tc>
          <w:tcPr>
            <w:tcW w:w="7321" w:type="dxa"/>
            <w:gridSpan w:val="2"/>
          </w:tcPr>
          <w:p w14:paraId="19B77902"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abatimentos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aplicada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gerados;</w:t>
            </w:r>
          </w:p>
        </w:tc>
        <w:tc>
          <w:tcPr>
            <w:tcW w:w="554" w:type="dxa"/>
            <w:gridSpan w:val="2"/>
          </w:tcPr>
          <w:p w14:paraId="2EA9FCB2"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tcPr>
          <w:p w14:paraId="4A5010A1"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707FDC7" w14:textId="77777777" w:rsidTr="00B93A3A">
        <w:trPr>
          <w:gridAfter w:val="1"/>
          <w:wAfter w:w="111" w:type="dxa"/>
          <w:trHeight w:val="698"/>
        </w:trPr>
        <w:tc>
          <w:tcPr>
            <w:tcW w:w="751" w:type="dxa"/>
            <w:gridSpan w:val="2"/>
            <w:shd w:val="clear" w:color="auto" w:fill="F3F3F3"/>
          </w:tcPr>
          <w:p w14:paraId="5ABAF9E4" w14:textId="77777777" w:rsidR="00F1769B" w:rsidRPr="00F1769B" w:rsidRDefault="00F1769B" w:rsidP="00F1769B">
            <w:pPr>
              <w:spacing w:before="14"/>
              <w:rPr>
                <w:rFonts w:ascii="Arial MT" w:eastAsia="Arial MT" w:hAnsi="Arial MT" w:cs="Arial MT"/>
                <w:sz w:val="20"/>
                <w:highlight w:val="yellow"/>
                <w:lang w:val="pt-PT"/>
              </w:rPr>
            </w:pPr>
          </w:p>
          <w:p w14:paraId="52118B0D" w14:textId="09623410"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.24</w:t>
            </w:r>
          </w:p>
        </w:tc>
        <w:tc>
          <w:tcPr>
            <w:tcW w:w="7321" w:type="dxa"/>
            <w:gridSpan w:val="2"/>
            <w:shd w:val="clear" w:color="auto" w:fill="F3F3F3"/>
          </w:tcPr>
          <w:p w14:paraId="061048CB"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análise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temporal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gerados,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competência,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data de vencimento e data de pagamento, nas escalas de tempo: Ano, Semestre,</w:t>
            </w:r>
          </w:p>
          <w:p w14:paraId="39C549C5" w14:textId="77777777" w:rsidR="00F1769B" w:rsidRPr="00F1769B" w:rsidRDefault="00F1769B" w:rsidP="00F1769B">
            <w:pPr>
              <w:spacing w:line="202"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Quadrimestre,</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Trimestre,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Bimestre</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4"/>
                <w:sz w:val="20"/>
                <w:highlight w:val="yellow"/>
                <w:lang w:val="pt-PT"/>
              </w:rPr>
              <w:t>Mês;</w:t>
            </w:r>
          </w:p>
        </w:tc>
        <w:tc>
          <w:tcPr>
            <w:tcW w:w="554" w:type="dxa"/>
            <w:gridSpan w:val="2"/>
            <w:shd w:val="clear" w:color="auto" w:fill="F3F3F3"/>
          </w:tcPr>
          <w:p w14:paraId="60ABE2FB" w14:textId="77777777" w:rsidR="00F1769B" w:rsidRPr="00F1769B" w:rsidRDefault="00F1769B" w:rsidP="00F1769B">
            <w:pPr>
              <w:spacing w:before="14"/>
              <w:rPr>
                <w:rFonts w:ascii="Arial MT" w:eastAsia="Arial MT" w:hAnsi="Arial MT" w:cs="Arial MT"/>
                <w:sz w:val="20"/>
                <w:highlight w:val="yellow"/>
                <w:lang w:val="pt-PT"/>
              </w:rPr>
            </w:pPr>
          </w:p>
          <w:p w14:paraId="3D2F9DE9"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66C9CE9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E058DB0" w14:textId="77777777" w:rsidTr="00B93A3A">
        <w:trPr>
          <w:gridAfter w:val="1"/>
          <w:wAfter w:w="111" w:type="dxa"/>
          <w:trHeight w:val="3487"/>
        </w:trPr>
        <w:tc>
          <w:tcPr>
            <w:tcW w:w="751" w:type="dxa"/>
            <w:gridSpan w:val="2"/>
          </w:tcPr>
          <w:p w14:paraId="389FA398" w14:textId="77777777" w:rsidR="00F1769B" w:rsidRPr="00F1769B" w:rsidRDefault="00F1769B" w:rsidP="00F1769B">
            <w:pPr>
              <w:rPr>
                <w:rFonts w:ascii="Arial MT" w:eastAsia="Arial MT" w:hAnsi="Arial MT" w:cs="Arial MT"/>
                <w:sz w:val="20"/>
                <w:highlight w:val="yellow"/>
                <w:lang w:val="pt-PT"/>
              </w:rPr>
            </w:pPr>
          </w:p>
          <w:p w14:paraId="5F53D210" w14:textId="77777777" w:rsidR="00F1769B" w:rsidRPr="00F1769B" w:rsidRDefault="00F1769B" w:rsidP="00F1769B">
            <w:pPr>
              <w:rPr>
                <w:rFonts w:ascii="Arial MT" w:eastAsia="Arial MT" w:hAnsi="Arial MT" w:cs="Arial MT"/>
                <w:sz w:val="20"/>
                <w:highlight w:val="yellow"/>
                <w:lang w:val="pt-PT"/>
              </w:rPr>
            </w:pPr>
          </w:p>
          <w:p w14:paraId="2DAE9378" w14:textId="77777777" w:rsidR="00F1769B" w:rsidRPr="00F1769B" w:rsidRDefault="00F1769B" w:rsidP="00F1769B">
            <w:pPr>
              <w:rPr>
                <w:rFonts w:ascii="Arial MT" w:eastAsia="Arial MT" w:hAnsi="Arial MT" w:cs="Arial MT"/>
                <w:sz w:val="20"/>
                <w:highlight w:val="yellow"/>
                <w:lang w:val="pt-PT"/>
              </w:rPr>
            </w:pPr>
          </w:p>
          <w:p w14:paraId="1D5C2C67" w14:textId="77777777" w:rsidR="00F1769B" w:rsidRPr="00F1769B" w:rsidRDefault="00F1769B" w:rsidP="00F1769B">
            <w:pPr>
              <w:rPr>
                <w:rFonts w:ascii="Arial MT" w:eastAsia="Arial MT" w:hAnsi="Arial MT" w:cs="Arial MT"/>
                <w:sz w:val="20"/>
                <w:highlight w:val="yellow"/>
                <w:lang w:val="pt-PT"/>
              </w:rPr>
            </w:pPr>
          </w:p>
          <w:p w14:paraId="74201BAB" w14:textId="77777777" w:rsidR="00F1769B" w:rsidRPr="00F1769B" w:rsidRDefault="00F1769B" w:rsidP="00F1769B">
            <w:pPr>
              <w:rPr>
                <w:rFonts w:ascii="Arial MT" w:eastAsia="Arial MT" w:hAnsi="Arial MT" w:cs="Arial MT"/>
                <w:sz w:val="20"/>
                <w:highlight w:val="yellow"/>
                <w:lang w:val="pt-PT"/>
              </w:rPr>
            </w:pPr>
          </w:p>
          <w:p w14:paraId="0ED26E6D" w14:textId="77777777" w:rsidR="00F1769B" w:rsidRPr="00F1769B" w:rsidRDefault="00F1769B" w:rsidP="00F1769B">
            <w:pPr>
              <w:rPr>
                <w:rFonts w:ascii="Arial MT" w:eastAsia="Arial MT" w:hAnsi="Arial MT" w:cs="Arial MT"/>
                <w:sz w:val="20"/>
                <w:highlight w:val="yellow"/>
                <w:lang w:val="pt-PT"/>
              </w:rPr>
            </w:pPr>
          </w:p>
          <w:p w14:paraId="39E31674" w14:textId="77777777" w:rsidR="00F1769B" w:rsidRPr="00F1769B" w:rsidRDefault="00F1769B" w:rsidP="00F1769B">
            <w:pPr>
              <w:spacing w:before="7"/>
              <w:rPr>
                <w:rFonts w:ascii="Arial MT" w:eastAsia="Arial MT" w:hAnsi="Arial MT" w:cs="Arial MT"/>
                <w:sz w:val="20"/>
                <w:highlight w:val="yellow"/>
                <w:lang w:val="pt-PT"/>
              </w:rPr>
            </w:pPr>
          </w:p>
          <w:p w14:paraId="57E12539" w14:textId="560865BA"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.25</w:t>
            </w:r>
          </w:p>
        </w:tc>
        <w:tc>
          <w:tcPr>
            <w:tcW w:w="7321" w:type="dxa"/>
            <w:gridSpan w:val="2"/>
          </w:tcPr>
          <w:p w14:paraId="735DE7AD"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geração de cubos de totalização agrupando todas as informações relevantes 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permita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realizar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análises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comparativas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valores,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mediante os seguintes cruzamentos:</w:t>
            </w:r>
          </w:p>
          <w:p w14:paraId="748DCE3B" w14:textId="77777777" w:rsidR="00F1769B" w:rsidRPr="00F1769B" w:rsidRDefault="00F1769B" w:rsidP="00F1769B">
            <w:pPr>
              <w:numPr>
                <w:ilvl w:val="0"/>
                <w:numId w:val="29"/>
              </w:numPr>
              <w:tabs>
                <w:tab w:val="left" w:pos="274"/>
              </w:tabs>
              <w:spacing w:before="229"/>
              <w:ind w:right="131" w:firstLine="0"/>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emitido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Notas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eletrônicas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receita bruta declarado no PGDAS;</w:t>
            </w:r>
          </w:p>
          <w:p w14:paraId="7F2DAD55" w14:textId="77777777" w:rsidR="00F1769B" w:rsidRPr="00F1769B" w:rsidRDefault="00F1769B" w:rsidP="00F1769B">
            <w:pPr>
              <w:numPr>
                <w:ilvl w:val="0"/>
                <w:numId w:val="29"/>
              </w:numPr>
              <w:tabs>
                <w:tab w:val="left" w:pos="274"/>
              </w:tabs>
              <w:spacing w:before="1"/>
              <w:ind w:right="131" w:firstLine="0"/>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emitido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Notas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eletrônicas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receita de serviços declarado no PGDAS;</w:t>
            </w:r>
          </w:p>
          <w:p w14:paraId="165F987B" w14:textId="77777777" w:rsidR="00F1769B" w:rsidRPr="00F1769B" w:rsidRDefault="00F1769B" w:rsidP="00F1769B">
            <w:pPr>
              <w:numPr>
                <w:ilvl w:val="0"/>
                <w:numId w:val="29"/>
              </w:numPr>
              <w:tabs>
                <w:tab w:val="left" w:pos="265"/>
              </w:tabs>
              <w:spacing w:before="1"/>
              <w:ind w:right="1041" w:firstLine="0"/>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 emitido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Notas Fiscais</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eletrônicas</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valor movimentado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Cartões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Crédito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Débito,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PIX</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outras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formas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de </w:t>
            </w:r>
            <w:r w:rsidRPr="00F1769B">
              <w:rPr>
                <w:rFonts w:ascii="Arial MT" w:eastAsia="Arial MT" w:hAnsi="Arial MT" w:cs="Arial MT"/>
                <w:spacing w:val="-2"/>
                <w:sz w:val="20"/>
                <w:highlight w:val="yellow"/>
                <w:lang w:val="pt-PT"/>
              </w:rPr>
              <w:t>pagamento;</w:t>
            </w:r>
          </w:p>
          <w:p w14:paraId="6C69713C" w14:textId="77777777" w:rsidR="00F1769B" w:rsidRPr="00F1769B" w:rsidRDefault="00F1769B" w:rsidP="00F1769B">
            <w:pPr>
              <w:numPr>
                <w:ilvl w:val="0"/>
                <w:numId w:val="29"/>
              </w:numPr>
              <w:tabs>
                <w:tab w:val="left" w:pos="274"/>
              </w:tabs>
              <w:ind w:right="474" w:firstLine="0"/>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receita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bruta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declarado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movimentado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em Cartões de Crédito e Débito, PIX e outras formas de pagamento;</w:t>
            </w:r>
          </w:p>
          <w:p w14:paraId="242A00BC" w14:textId="77777777" w:rsidR="00F1769B" w:rsidRPr="00F1769B" w:rsidRDefault="00F1769B" w:rsidP="00F1769B">
            <w:pPr>
              <w:numPr>
                <w:ilvl w:val="0"/>
                <w:numId w:val="29"/>
              </w:numPr>
              <w:tabs>
                <w:tab w:val="left" w:pos="274"/>
              </w:tabs>
              <w:ind w:right="485" w:firstLine="0"/>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Percentual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receita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relação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receita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bruta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declarada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 xml:space="preserve">no </w:t>
            </w:r>
            <w:r w:rsidRPr="00F1769B">
              <w:rPr>
                <w:rFonts w:ascii="Arial MT" w:eastAsia="Arial MT" w:hAnsi="Arial MT" w:cs="Arial MT"/>
                <w:spacing w:val="-2"/>
                <w:sz w:val="20"/>
                <w:highlight w:val="yellow"/>
                <w:lang w:val="pt-PT"/>
              </w:rPr>
              <w:t>PGDAS;</w:t>
            </w:r>
          </w:p>
        </w:tc>
        <w:tc>
          <w:tcPr>
            <w:tcW w:w="554" w:type="dxa"/>
            <w:gridSpan w:val="2"/>
          </w:tcPr>
          <w:p w14:paraId="7A6B0289" w14:textId="77777777" w:rsidR="00F1769B" w:rsidRPr="00F1769B" w:rsidRDefault="00F1769B" w:rsidP="00F1769B">
            <w:pPr>
              <w:rPr>
                <w:rFonts w:ascii="Arial MT" w:eastAsia="Arial MT" w:hAnsi="Arial MT" w:cs="Arial MT"/>
                <w:sz w:val="20"/>
                <w:highlight w:val="yellow"/>
                <w:lang w:val="pt-PT"/>
              </w:rPr>
            </w:pPr>
          </w:p>
          <w:p w14:paraId="764D4497" w14:textId="77777777" w:rsidR="00F1769B" w:rsidRPr="00F1769B" w:rsidRDefault="00F1769B" w:rsidP="00F1769B">
            <w:pPr>
              <w:rPr>
                <w:rFonts w:ascii="Arial MT" w:eastAsia="Arial MT" w:hAnsi="Arial MT" w:cs="Arial MT"/>
                <w:sz w:val="20"/>
                <w:highlight w:val="yellow"/>
                <w:lang w:val="pt-PT"/>
              </w:rPr>
            </w:pPr>
          </w:p>
          <w:p w14:paraId="0D4D5AC1" w14:textId="77777777" w:rsidR="00F1769B" w:rsidRPr="00F1769B" w:rsidRDefault="00F1769B" w:rsidP="00F1769B">
            <w:pPr>
              <w:rPr>
                <w:rFonts w:ascii="Arial MT" w:eastAsia="Arial MT" w:hAnsi="Arial MT" w:cs="Arial MT"/>
                <w:sz w:val="20"/>
                <w:highlight w:val="yellow"/>
                <w:lang w:val="pt-PT"/>
              </w:rPr>
            </w:pPr>
          </w:p>
          <w:p w14:paraId="6B9F685D" w14:textId="77777777" w:rsidR="00F1769B" w:rsidRPr="00F1769B" w:rsidRDefault="00F1769B" w:rsidP="00F1769B">
            <w:pPr>
              <w:rPr>
                <w:rFonts w:ascii="Arial MT" w:eastAsia="Arial MT" w:hAnsi="Arial MT" w:cs="Arial MT"/>
                <w:sz w:val="20"/>
                <w:highlight w:val="yellow"/>
                <w:lang w:val="pt-PT"/>
              </w:rPr>
            </w:pPr>
          </w:p>
          <w:p w14:paraId="5D73B836" w14:textId="77777777" w:rsidR="00F1769B" w:rsidRPr="00F1769B" w:rsidRDefault="00F1769B" w:rsidP="00F1769B">
            <w:pPr>
              <w:rPr>
                <w:rFonts w:ascii="Arial MT" w:eastAsia="Arial MT" w:hAnsi="Arial MT" w:cs="Arial MT"/>
                <w:sz w:val="20"/>
                <w:highlight w:val="yellow"/>
                <w:lang w:val="pt-PT"/>
              </w:rPr>
            </w:pPr>
          </w:p>
          <w:p w14:paraId="3B6ED658" w14:textId="77777777" w:rsidR="00F1769B" w:rsidRPr="00F1769B" w:rsidRDefault="00F1769B" w:rsidP="00F1769B">
            <w:pPr>
              <w:rPr>
                <w:rFonts w:ascii="Arial MT" w:eastAsia="Arial MT" w:hAnsi="Arial MT" w:cs="Arial MT"/>
                <w:sz w:val="20"/>
                <w:highlight w:val="yellow"/>
                <w:lang w:val="pt-PT"/>
              </w:rPr>
            </w:pPr>
          </w:p>
          <w:p w14:paraId="2621C8EF" w14:textId="77777777" w:rsidR="00F1769B" w:rsidRPr="00F1769B" w:rsidRDefault="00F1769B" w:rsidP="00F1769B">
            <w:pPr>
              <w:spacing w:before="7"/>
              <w:rPr>
                <w:rFonts w:ascii="Arial MT" w:eastAsia="Arial MT" w:hAnsi="Arial MT" w:cs="Arial MT"/>
                <w:sz w:val="20"/>
                <w:highlight w:val="yellow"/>
                <w:lang w:val="pt-PT"/>
              </w:rPr>
            </w:pPr>
          </w:p>
          <w:p w14:paraId="79263FEE"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4B6F75C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911F2D4" w14:textId="77777777" w:rsidTr="00B93A3A">
        <w:trPr>
          <w:gridAfter w:val="1"/>
          <w:wAfter w:w="111" w:type="dxa"/>
          <w:trHeight w:val="698"/>
        </w:trPr>
        <w:tc>
          <w:tcPr>
            <w:tcW w:w="751" w:type="dxa"/>
            <w:gridSpan w:val="2"/>
            <w:shd w:val="clear" w:color="auto" w:fill="F3F3F3"/>
          </w:tcPr>
          <w:p w14:paraId="0619563C" w14:textId="77777777" w:rsidR="00F1769B" w:rsidRPr="00F1769B" w:rsidRDefault="00F1769B" w:rsidP="00F1769B">
            <w:pPr>
              <w:spacing w:before="14"/>
              <w:rPr>
                <w:rFonts w:ascii="Arial MT" w:eastAsia="Arial MT" w:hAnsi="Arial MT" w:cs="Arial MT"/>
                <w:sz w:val="20"/>
                <w:highlight w:val="yellow"/>
                <w:lang w:val="pt-PT"/>
              </w:rPr>
            </w:pPr>
          </w:p>
          <w:p w14:paraId="150DDF3E" w14:textId="22D01E6A"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.26</w:t>
            </w:r>
          </w:p>
        </w:tc>
        <w:tc>
          <w:tcPr>
            <w:tcW w:w="7321" w:type="dxa"/>
            <w:gridSpan w:val="2"/>
            <w:shd w:val="clear" w:color="auto" w:fill="F3F3F3"/>
          </w:tcPr>
          <w:p w14:paraId="5039FDC7"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 análise gerencial dos cubos armazenados, que permita avaliar o crescimento 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arrecadação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variação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faturamento</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quantidade de notas fiscais emitidas, e outras informações disponíveis nos cubos;</w:t>
            </w:r>
          </w:p>
        </w:tc>
        <w:tc>
          <w:tcPr>
            <w:tcW w:w="554" w:type="dxa"/>
            <w:gridSpan w:val="2"/>
            <w:shd w:val="clear" w:color="auto" w:fill="F3F3F3"/>
          </w:tcPr>
          <w:p w14:paraId="5BC9943B" w14:textId="77777777" w:rsidR="00F1769B" w:rsidRPr="00F1769B" w:rsidRDefault="00F1769B" w:rsidP="00F1769B">
            <w:pPr>
              <w:spacing w:before="14"/>
              <w:rPr>
                <w:rFonts w:ascii="Arial MT" w:eastAsia="Arial MT" w:hAnsi="Arial MT" w:cs="Arial MT"/>
                <w:sz w:val="20"/>
                <w:highlight w:val="yellow"/>
                <w:lang w:val="pt-PT"/>
              </w:rPr>
            </w:pPr>
          </w:p>
          <w:p w14:paraId="5F488C93"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7D45C7E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DA78A06" w14:textId="77777777" w:rsidTr="00B93A3A">
        <w:trPr>
          <w:gridAfter w:val="1"/>
          <w:wAfter w:w="111" w:type="dxa"/>
          <w:trHeight w:val="727"/>
        </w:trPr>
        <w:tc>
          <w:tcPr>
            <w:tcW w:w="751" w:type="dxa"/>
            <w:gridSpan w:val="2"/>
          </w:tcPr>
          <w:p w14:paraId="409DA507" w14:textId="77777777" w:rsidR="00F1769B" w:rsidRPr="00F1769B" w:rsidRDefault="00F1769B" w:rsidP="00F1769B">
            <w:pPr>
              <w:spacing w:before="7"/>
              <w:rPr>
                <w:rFonts w:ascii="Arial MT" w:eastAsia="Arial MT" w:hAnsi="Arial MT" w:cs="Arial MT"/>
                <w:sz w:val="20"/>
                <w:highlight w:val="yellow"/>
                <w:lang w:val="pt-PT"/>
              </w:rPr>
            </w:pPr>
          </w:p>
          <w:p w14:paraId="7AD0DAAD" w14:textId="15BB051C"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.27</w:t>
            </w:r>
          </w:p>
        </w:tc>
        <w:tc>
          <w:tcPr>
            <w:tcW w:w="7321" w:type="dxa"/>
            <w:gridSpan w:val="2"/>
          </w:tcPr>
          <w:p w14:paraId="39621695"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Identificar contribuintes operando sem estarem devidamente cadastrados no Município,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através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cruzamento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CNPJ’s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cadastrados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Receita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Federal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 Brasil com os dados obtidos do cadastro municipal;</w:t>
            </w:r>
          </w:p>
        </w:tc>
        <w:tc>
          <w:tcPr>
            <w:tcW w:w="554" w:type="dxa"/>
            <w:gridSpan w:val="2"/>
          </w:tcPr>
          <w:p w14:paraId="0309362A" w14:textId="77777777" w:rsidR="00F1769B" w:rsidRPr="00F1769B" w:rsidRDefault="00F1769B" w:rsidP="00F1769B">
            <w:pPr>
              <w:spacing w:before="7"/>
              <w:rPr>
                <w:rFonts w:ascii="Arial MT" w:eastAsia="Arial MT" w:hAnsi="Arial MT" w:cs="Arial MT"/>
                <w:sz w:val="20"/>
                <w:highlight w:val="yellow"/>
                <w:lang w:val="pt-PT"/>
              </w:rPr>
            </w:pPr>
          </w:p>
          <w:p w14:paraId="136F892E"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38EE6BB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91CFC2D" w14:textId="77777777" w:rsidTr="00B93A3A">
        <w:trPr>
          <w:gridAfter w:val="1"/>
          <w:wAfter w:w="111" w:type="dxa"/>
          <w:trHeight w:val="467"/>
        </w:trPr>
        <w:tc>
          <w:tcPr>
            <w:tcW w:w="751" w:type="dxa"/>
            <w:gridSpan w:val="2"/>
            <w:shd w:val="clear" w:color="auto" w:fill="F3F3F3"/>
          </w:tcPr>
          <w:p w14:paraId="0F66DEA6" w14:textId="53106A79" w:rsidR="00F1769B" w:rsidRPr="00F1769B" w:rsidRDefault="00BD4563" w:rsidP="00F1769B">
            <w:pPr>
              <w:spacing w:before="12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.28</w:t>
            </w:r>
          </w:p>
        </w:tc>
        <w:tc>
          <w:tcPr>
            <w:tcW w:w="7321" w:type="dxa"/>
            <w:gridSpan w:val="2"/>
            <w:shd w:val="clear" w:color="auto" w:fill="F3F3F3"/>
          </w:tcPr>
          <w:p w14:paraId="7878514E"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impressão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relatório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análises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salvas,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os dados das declarações enviadas pelo contribuinte;</w:t>
            </w:r>
          </w:p>
        </w:tc>
        <w:tc>
          <w:tcPr>
            <w:tcW w:w="554" w:type="dxa"/>
            <w:gridSpan w:val="2"/>
            <w:shd w:val="clear" w:color="auto" w:fill="F3F3F3"/>
          </w:tcPr>
          <w:p w14:paraId="3AD416B8"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75787492"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0236676" w14:textId="77777777" w:rsidTr="00B93A3A">
        <w:trPr>
          <w:gridAfter w:val="1"/>
          <w:wAfter w:w="111" w:type="dxa"/>
          <w:trHeight w:val="496"/>
        </w:trPr>
        <w:tc>
          <w:tcPr>
            <w:tcW w:w="751" w:type="dxa"/>
            <w:gridSpan w:val="2"/>
          </w:tcPr>
          <w:p w14:paraId="58031CFE" w14:textId="79E257A4" w:rsidR="00F1769B" w:rsidRPr="00F1769B" w:rsidRDefault="00BD4563" w:rsidP="00F1769B">
            <w:pPr>
              <w:spacing w:before="122"/>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.29</w:t>
            </w:r>
          </w:p>
        </w:tc>
        <w:tc>
          <w:tcPr>
            <w:tcW w:w="7321" w:type="dxa"/>
            <w:gridSpan w:val="2"/>
          </w:tcPr>
          <w:p w14:paraId="0A7C2387"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impressão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relatório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emitidas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análises salvas, com os dados das notas que foram totalizadas em cada análise;</w:t>
            </w:r>
          </w:p>
        </w:tc>
        <w:tc>
          <w:tcPr>
            <w:tcW w:w="554" w:type="dxa"/>
            <w:gridSpan w:val="2"/>
          </w:tcPr>
          <w:p w14:paraId="576BB10E"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tcPr>
          <w:p w14:paraId="59745D12"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54C5D834" w14:textId="77777777" w:rsidTr="00B93A3A">
        <w:trPr>
          <w:gridAfter w:val="1"/>
          <w:wAfter w:w="111" w:type="dxa"/>
          <w:trHeight w:val="698"/>
        </w:trPr>
        <w:tc>
          <w:tcPr>
            <w:tcW w:w="751" w:type="dxa"/>
            <w:gridSpan w:val="2"/>
            <w:shd w:val="clear" w:color="auto" w:fill="F3F3F3"/>
          </w:tcPr>
          <w:p w14:paraId="491E9E6C" w14:textId="77777777" w:rsidR="00F1769B" w:rsidRPr="00F1769B" w:rsidRDefault="00F1769B" w:rsidP="00F1769B">
            <w:pPr>
              <w:spacing w:before="14"/>
              <w:rPr>
                <w:rFonts w:ascii="Arial MT" w:eastAsia="Arial MT" w:hAnsi="Arial MT" w:cs="Arial MT"/>
                <w:sz w:val="20"/>
                <w:highlight w:val="yellow"/>
                <w:lang w:val="pt-PT"/>
              </w:rPr>
            </w:pPr>
          </w:p>
          <w:p w14:paraId="36B0821B" w14:textId="41A5BFA1" w:rsidR="00F1769B" w:rsidRPr="00F1769B" w:rsidRDefault="00BD4563"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.30</w:t>
            </w:r>
          </w:p>
        </w:tc>
        <w:tc>
          <w:tcPr>
            <w:tcW w:w="7321" w:type="dxa"/>
            <w:gridSpan w:val="2"/>
            <w:shd w:val="clear" w:color="auto" w:fill="F3F3F3"/>
          </w:tcPr>
          <w:p w14:paraId="2C7C1CBA" w14:textId="77777777" w:rsidR="00F1769B" w:rsidRPr="00F1769B" w:rsidRDefault="00F1769B" w:rsidP="00F1769B">
            <w:pPr>
              <w:spacing w:before="18" w:line="237" w:lineRule="auto"/>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impressão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relatório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Tomados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declarados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partir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das análises salvas, com os dados das notas de serviços tomados que foram</w:t>
            </w:r>
          </w:p>
          <w:p w14:paraId="3066DA06" w14:textId="77777777" w:rsidR="00F1769B" w:rsidRPr="00F1769B" w:rsidRDefault="00F1769B" w:rsidP="00F1769B">
            <w:pPr>
              <w:spacing w:before="1" w:line="204"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totalizadas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análise;</w:t>
            </w:r>
          </w:p>
        </w:tc>
        <w:tc>
          <w:tcPr>
            <w:tcW w:w="554" w:type="dxa"/>
            <w:gridSpan w:val="2"/>
            <w:shd w:val="clear" w:color="auto" w:fill="F3F3F3"/>
          </w:tcPr>
          <w:p w14:paraId="74C6D279"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0A8551F0" w14:textId="77777777" w:rsidR="00F1769B" w:rsidRPr="00F1769B" w:rsidRDefault="00F1769B" w:rsidP="00F1769B">
            <w:pPr>
              <w:spacing w:before="14"/>
              <w:rPr>
                <w:rFonts w:ascii="Arial MT" w:eastAsia="Arial MT" w:hAnsi="Arial MT" w:cs="Arial MT"/>
                <w:sz w:val="20"/>
                <w:highlight w:val="yellow"/>
                <w:lang w:val="pt-PT"/>
              </w:rPr>
            </w:pPr>
          </w:p>
          <w:p w14:paraId="37A51FE8"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46908D6" w14:textId="77777777" w:rsidTr="00B93A3A">
        <w:trPr>
          <w:gridAfter w:val="1"/>
          <w:wAfter w:w="111" w:type="dxa"/>
          <w:trHeight w:val="352"/>
        </w:trPr>
        <w:tc>
          <w:tcPr>
            <w:tcW w:w="751" w:type="dxa"/>
            <w:gridSpan w:val="2"/>
          </w:tcPr>
          <w:p w14:paraId="45042353" w14:textId="5C12907C" w:rsidR="00F1769B" w:rsidRPr="00F1769B" w:rsidRDefault="00BD4563"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.31</w:t>
            </w:r>
          </w:p>
        </w:tc>
        <w:tc>
          <w:tcPr>
            <w:tcW w:w="7321" w:type="dxa"/>
            <w:gridSpan w:val="2"/>
          </w:tcPr>
          <w:p w14:paraId="4ACBF839" w14:textId="49442BA6"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todos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PGDAS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constantes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arquivos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obtidos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5"/>
                <w:sz w:val="20"/>
                <w:highlight w:val="yellow"/>
                <w:lang w:val="pt-PT"/>
              </w:rPr>
              <w:t>via</w:t>
            </w:r>
            <w:r w:rsidR="00B93A3A" w:rsidRPr="00F1769B">
              <w:rPr>
                <w:rFonts w:ascii="Arial MT" w:eastAsia="Arial MT" w:hAnsi="Arial MT" w:cs="Arial MT"/>
                <w:sz w:val="20"/>
                <w:highlight w:val="yellow"/>
                <w:lang w:val="pt-PT"/>
              </w:rPr>
              <w:t xml:space="preserve"> </w:t>
            </w:r>
            <w:r w:rsidR="00B93A3A" w:rsidRPr="00F1769B">
              <w:rPr>
                <w:rFonts w:ascii="Arial MT" w:eastAsia="Arial MT" w:hAnsi="Arial MT" w:cs="Arial MT"/>
                <w:sz w:val="20"/>
                <w:highlight w:val="yellow"/>
                <w:lang w:val="pt-PT"/>
              </w:rPr>
              <w:t>portal</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do</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Simples</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Nacional,</w:t>
            </w:r>
            <w:r w:rsidR="00B93A3A" w:rsidRPr="00F1769B">
              <w:rPr>
                <w:rFonts w:ascii="Arial MT" w:eastAsia="Arial MT" w:hAnsi="Arial MT" w:cs="Arial MT"/>
                <w:spacing w:val="-4"/>
                <w:sz w:val="20"/>
                <w:highlight w:val="yellow"/>
                <w:lang w:val="pt-PT"/>
              </w:rPr>
              <w:t xml:space="preserve"> </w:t>
            </w:r>
            <w:r w:rsidR="00B93A3A" w:rsidRPr="00F1769B">
              <w:rPr>
                <w:rFonts w:ascii="Arial MT" w:eastAsia="Arial MT" w:hAnsi="Arial MT" w:cs="Arial MT"/>
                <w:sz w:val="20"/>
                <w:highlight w:val="yellow"/>
                <w:lang w:val="pt-PT"/>
              </w:rPr>
              <w:t>mesmo</w:t>
            </w:r>
            <w:r w:rsidR="00B93A3A" w:rsidRPr="00F1769B">
              <w:rPr>
                <w:rFonts w:ascii="Arial MT" w:eastAsia="Arial MT" w:hAnsi="Arial MT" w:cs="Arial MT"/>
                <w:spacing w:val="-4"/>
                <w:sz w:val="20"/>
                <w:highlight w:val="yellow"/>
                <w:lang w:val="pt-PT"/>
              </w:rPr>
              <w:t xml:space="preserve"> </w:t>
            </w:r>
            <w:r w:rsidR="00B93A3A" w:rsidRPr="00F1769B">
              <w:rPr>
                <w:rFonts w:ascii="Arial MT" w:eastAsia="Arial MT" w:hAnsi="Arial MT" w:cs="Arial MT"/>
                <w:sz w:val="20"/>
                <w:highlight w:val="yellow"/>
                <w:lang w:val="pt-PT"/>
              </w:rPr>
              <w:t>aqueles</w:t>
            </w:r>
            <w:r w:rsidR="00B93A3A" w:rsidRPr="00F1769B">
              <w:rPr>
                <w:rFonts w:ascii="Arial MT" w:eastAsia="Arial MT" w:hAnsi="Arial MT" w:cs="Arial MT"/>
                <w:spacing w:val="-5"/>
                <w:sz w:val="20"/>
                <w:highlight w:val="yellow"/>
                <w:lang w:val="pt-PT"/>
              </w:rPr>
              <w:t xml:space="preserve"> </w:t>
            </w:r>
            <w:r w:rsidR="00B93A3A" w:rsidRPr="00F1769B">
              <w:rPr>
                <w:rFonts w:ascii="Arial MT" w:eastAsia="Arial MT" w:hAnsi="Arial MT" w:cs="Arial MT"/>
                <w:sz w:val="20"/>
                <w:highlight w:val="yellow"/>
                <w:lang w:val="pt-PT"/>
              </w:rPr>
              <w:t>que</w:t>
            </w:r>
            <w:r w:rsidR="00B93A3A" w:rsidRPr="00F1769B">
              <w:rPr>
                <w:rFonts w:ascii="Arial MT" w:eastAsia="Arial MT" w:hAnsi="Arial MT" w:cs="Arial MT"/>
                <w:spacing w:val="-6"/>
                <w:sz w:val="20"/>
                <w:highlight w:val="yellow"/>
                <w:lang w:val="pt-PT"/>
              </w:rPr>
              <w:t xml:space="preserve"> </w:t>
            </w:r>
            <w:r w:rsidR="00B93A3A" w:rsidRPr="00F1769B">
              <w:rPr>
                <w:rFonts w:ascii="Arial MT" w:eastAsia="Arial MT" w:hAnsi="Arial MT" w:cs="Arial MT"/>
                <w:sz w:val="20"/>
                <w:highlight w:val="yellow"/>
                <w:lang w:val="pt-PT"/>
              </w:rPr>
              <w:t>não</w:t>
            </w:r>
            <w:r w:rsidR="00B93A3A" w:rsidRPr="00F1769B">
              <w:rPr>
                <w:rFonts w:ascii="Arial MT" w:eastAsia="Arial MT" w:hAnsi="Arial MT" w:cs="Arial MT"/>
                <w:spacing w:val="-7"/>
                <w:sz w:val="20"/>
                <w:highlight w:val="yellow"/>
                <w:lang w:val="pt-PT"/>
              </w:rPr>
              <w:t xml:space="preserve"> </w:t>
            </w:r>
            <w:r w:rsidR="00B93A3A" w:rsidRPr="00F1769B">
              <w:rPr>
                <w:rFonts w:ascii="Arial MT" w:eastAsia="Arial MT" w:hAnsi="Arial MT" w:cs="Arial MT"/>
                <w:sz w:val="20"/>
                <w:highlight w:val="yellow"/>
                <w:lang w:val="pt-PT"/>
              </w:rPr>
              <w:t>possuem</w:t>
            </w:r>
            <w:r w:rsidR="00B93A3A" w:rsidRPr="00F1769B">
              <w:rPr>
                <w:rFonts w:ascii="Arial MT" w:eastAsia="Arial MT" w:hAnsi="Arial MT" w:cs="Arial MT"/>
                <w:spacing w:val="-6"/>
                <w:sz w:val="20"/>
                <w:highlight w:val="yellow"/>
                <w:lang w:val="pt-PT"/>
              </w:rPr>
              <w:t xml:space="preserve"> </w:t>
            </w:r>
            <w:r w:rsidR="00B93A3A" w:rsidRPr="00F1769B">
              <w:rPr>
                <w:rFonts w:ascii="Arial MT" w:eastAsia="Arial MT" w:hAnsi="Arial MT" w:cs="Arial MT"/>
                <w:sz w:val="20"/>
                <w:highlight w:val="yellow"/>
                <w:lang w:val="pt-PT"/>
              </w:rPr>
              <w:t>sede</w:t>
            </w:r>
            <w:r w:rsidR="00B93A3A" w:rsidRPr="00F1769B">
              <w:rPr>
                <w:rFonts w:ascii="Arial MT" w:eastAsia="Arial MT" w:hAnsi="Arial MT" w:cs="Arial MT"/>
                <w:spacing w:val="-6"/>
                <w:sz w:val="20"/>
                <w:highlight w:val="yellow"/>
                <w:lang w:val="pt-PT"/>
              </w:rPr>
              <w:t xml:space="preserve"> </w:t>
            </w:r>
            <w:r w:rsidR="00B93A3A" w:rsidRPr="00F1769B">
              <w:rPr>
                <w:rFonts w:ascii="Arial MT" w:eastAsia="Arial MT" w:hAnsi="Arial MT" w:cs="Arial MT"/>
                <w:sz w:val="20"/>
                <w:highlight w:val="yellow"/>
                <w:lang w:val="pt-PT"/>
              </w:rPr>
              <w:t xml:space="preserve">no </w:t>
            </w:r>
            <w:r w:rsidR="00B93A3A" w:rsidRPr="00F1769B">
              <w:rPr>
                <w:rFonts w:ascii="Arial MT" w:eastAsia="Arial MT" w:hAnsi="Arial MT" w:cs="Arial MT"/>
                <w:spacing w:val="-2"/>
                <w:sz w:val="20"/>
                <w:highlight w:val="yellow"/>
                <w:lang w:val="pt-PT"/>
              </w:rPr>
              <w:t>Município;</w:t>
            </w:r>
          </w:p>
        </w:tc>
        <w:tc>
          <w:tcPr>
            <w:tcW w:w="554" w:type="dxa"/>
            <w:gridSpan w:val="2"/>
          </w:tcPr>
          <w:p w14:paraId="0DFE9114"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7A107518" w14:textId="77777777" w:rsidR="00F1769B" w:rsidRPr="00F1769B" w:rsidRDefault="00F1769B" w:rsidP="00F1769B">
            <w:pPr>
              <w:rPr>
                <w:rFonts w:ascii="Times New Roman" w:eastAsia="Arial MT" w:hAnsi="Arial MT" w:cs="Arial MT"/>
                <w:sz w:val="18"/>
                <w:highlight w:val="yellow"/>
                <w:lang w:val="pt-PT"/>
              </w:rPr>
            </w:pPr>
          </w:p>
        </w:tc>
      </w:tr>
    </w:tbl>
    <w:p w14:paraId="2C84E1F8" w14:textId="77777777" w:rsidR="00F1769B" w:rsidRPr="00F1769B" w:rsidRDefault="00F1769B" w:rsidP="00F1769B">
      <w:pPr>
        <w:widowControl w:val="0"/>
        <w:autoSpaceDE w:val="0"/>
        <w:autoSpaceDN w:val="0"/>
        <w:spacing w:after="0" w:line="240" w:lineRule="auto"/>
        <w:rPr>
          <w:rFonts w:ascii="Times New Roman" w:eastAsia="Arial MT" w:hAnsi="Arial MT" w:cs="Arial MT"/>
          <w:sz w:val="18"/>
          <w:highlight w:val="yellow"/>
          <w:lang w:val="pt-PT"/>
        </w:rPr>
        <w:sectPr w:rsidR="00F1769B" w:rsidRPr="00F1769B" w:rsidSect="00F1769B">
          <w:pgSz w:w="11910" w:h="16840"/>
          <w:pgMar w:top="1620" w:right="850" w:bottom="1038" w:left="1275" w:header="720" w:footer="720" w:gutter="0"/>
          <w:cols w:space="720"/>
        </w:sectPr>
      </w:pPr>
    </w:p>
    <w:tbl>
      <w:tblPr>
        <w:tblStyle w:val="TableNorm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7321"/>
        <w:gridCol w:w="554"/>
        <w:gridCol w:w="477"/>
      </w:tblGrid>
      <w:tr w:rsidR="00F1769B" w:rsidRPr="00F1769B" w14:paraId="4D561AC3" w14:textId="77777777" w:rsidTr="00B93A3A">
        <w:trPr>
          <w:trHeight w:val="323"/>
        </w:trPr>
        <w:tc>
          <w:tcPr>
            <w:tcW w:w="862" w:type="dxa"/>
            <w:shd w:val="clear" w:color="auto" w:fill="F3F3F3"/>
          </w:tcPr>
          <w:p w14:paraId="50C328B9" w14:textId="57ACEBC1" w:rsidR="00F1769B" w:rsidRPr="00F1769B" w:rsidRDefault="0080725C" w:rsidP="00F1769B">
            <w:pPr>
              <w:spacing w:before="57"/>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.32</w:t>
            </w:r>
          </w:p>
        </w:tc>
        <w:tc>
          <w:tcPr>
            <w:tcW w:w="7321" w:type="dxa"/>
            <w:shd w:val="clear" w:color="auto" w:fill="F3F3F3"/>
          </w:tcPr>
          <w:p w14:paraId="69FE23E3"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controle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inadimplentes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Fixo;</w:t>
            </w:r>
          </w:p>
        </w:tc>
        <w:tc>
          <w:tcPr>
            <w:tcW w:w="554" w:type="dxa"/>
            <w:shd w:val="clear" w:color="auto" w:fill="F3F3F3"/>
          </w:tcPr>
          <w:p w14:paraId="55B39DC5" w14:textId="77777777" w:rsidR="00F1769B" w:rsidRPr="00F1769B" w:rsidRDefault="00F1769B" w:rsidP="00F1769B">
            <w:pPr>
              <w:rPr>
                <w:rFonts w:ascii="Times New Roman" w:eastAsia="Arial MT" w:hAnsi="Arial MT" w:cs="Arial MT"/>
                <w:sz w:val="18"/>
                <w:highlight w:val="yellow"/>
                <w:lang w:val="pt-PT"/>
              </w:rPr>
            </w:pPr>
          </w:p>
        </w:tc>
        <w:tc>
          <w:tcPr>
            <w:tcW w:w="477" w:type="dxa"/>
            <w:shd w:val="clear" w:color="auto" w:fill="F3F3F3"/>
          </w:tcPr>
          <w:p w14:paraId="66B87464"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13A9D31E" w14:textId="77777777" w:rsidTr="00B93A3A">
        <w:trPr>
          <w:trHeight w:val="352"/>
        </w:trPr>
        <w:tc>
          <w:tcPr>
            <w:tcW w:w="862" w:type="dxa"/>
          </w:tcPr>
          <w:p w14:paraId="7B4D7D08" w14:textId="040FFD19"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5</w:t>
            </w:r>
            <w:r w:rsidR="00F1769B" w:rsidRPr="00F1769B">
              <w:rPr>
                <w:rFonts w:ascii="Arial MT" w:eastAsia="Arial MT" w:hAnsi="Arial MT" w:cs="Arial MT"/>
                <w:spacing w:val="-4"/>
                <w:sz w:val="20"/>
                <w:highlight w:val="yellow"/>
                <w:lang w:val="pt-PT"/>
              </w:rPr>
              <w:t>.33</w:t>
            </w:r>
          </w:p>
        </w:tc>
        <w:tc>
          <w:tcPr>
            <w:tcW w:w="7321" w:type="dxa"/>
          </w:tcPr>
          <w:p w14:paraId="66C2A612"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controle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inadimplentes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retido;</w:t>
            </w:r>
          </w:p>
        </w:tc>
        <w:tc>
          <w:tcPr>
            <w:tcW w:w="554" w:type="dxa"/>
          </w:tcPr>
          <w:p w14:paraId="5469FEA4"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Pr>
          <w:p w14:paraId="015ACE52"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3D1AB1A" w14:textId="77777777" w:rsidTr="00B93A3A">
        <w:trPr>
          <w:trHeight w:val="444"/>
        </w:trPr>
        <w:tc>
          <w:tcPr>
            <w:tcW w:w="862" w:type="dxa"/>
            <w:shd w:val="clear" w:color="auto" w:fill="F3F3F3"/>
          </w:tcPr>
          <w:p w14:paraId="7514E9A2" w14:textId="229AABE8" w:rsidR="00F1769B" w:rsidRPr="00F1769B" w:rsidRDefault="0080725C" w:rsidP="00F1769B">
            <w:pPr>
              <w:spacing w:before="12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lastRenderedPageBreak/>
              <w:t>5</w:t>
            </w:r>
            <w:r w:rsidR="00F1769B" w:rsidRPr="00F1769B">
              <w:rPr>
                <w:rFonts w:ascii="Arial MT" w:eastAsia="Arial MT" w:hAnsi="Arial MT" w:cs="Arial MT"/>
                <w:spacing w:val="-4"/>
                <w:sz w:val="20"/>
                <w:highlight w:val="yellow"/>
                <w:lang w:val="pt-PT"/>
              </w:rPr>
              <w:t>.34</w:t>
            </w:r>
          </w:p>
        </w:tc>
        <w:tc>
          <w:tcPr>
            <w:tcW w:w="7321" w:type="dxa"/>
            <w:shd w:val="clear" w:color="auto" w:fill="F3F3F3"/>
          </w:tcPr>
          <w:p w14:paraId="3E53D8FC"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controle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débitos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inadimplentes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emitentes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NFS- </w:t>
            </w:r>
            <w:r w:rsidRPr="00F1769B">
              <w:rPr>
                <w:rFonts w:ascii="Arial MT" w:eastAsia="Arial MT" w:hAnsi="Arial MT" w:cs="Arial MT"/>
                <w:spacing w:val="-6"/>
                <w:sz w:val="20"/>
                <w:highlight w:val="yellow"/>
                <w:lang w:val="pt-PT"/>
              </w:rPr>
              <w:t>e;</w:t>
            </w:r>
          </w:p>
        </w:tc>
        <w:tc>
          <w:tcPr>
            <w:tcW w:w="554" w:type="dxa"/>
            <w:shd w:val="clear" w:color="auto" w:fill="F3F3F3"/>
          </w:tcPr>
          <w:p w14:paraId="31B817C9"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shd w:val="clear" w:color="auto" w:fill="F3F3F3"/>
          </w:tcPr>
          <w:p w14:paraId="7E75447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50640A4" w14:textId="77777777" w:rsidTr="00B93A3A">
        <w:trPr>
          <w:trHeight w:val="284"/>
        </w:trPr>
        <w:tc>
          <w:tcPr>
            <w:tcW w:w="862" w:type="dxa"/>
            <w:shd w:val="clear" w:color="auto" w:fill="CCCCCC"/>
          </w:tcPr>
          <w:p w14:paraId="4D9E0519" w14:textId="7BFA3185" w:rsidR="00F1769B" w:rsidRPr="00F1769B" w:rsidRDefault="0080725C" w:rsidP="00F1769B">
            <w:pPr>
              <w:spacing w:before="27"/>
              <w:rPr>
                <w:rFonts w:ascii="Arial MT" w:eastAsia="Arial MT" w:hAnsi="Arial MT" w:cs="Arial MT"/>
                <w:sz w:val="20"/>
                <w:highlight w:val="yellow"/>
                <w:lang w:val="pt-PT"/>
              </w:rPr>
            </w:pPr>
            <w:r w:rsidRPr="00B93A3A">
              <w:rPr>
                <w:rFonts w:ascii="Arial MT" w:eastAsia="Arial MT" w:hAnsi="Arial MT" w:cs="Arial MT"/>
                <w:spacing w:val="-10"/>
                <w:sz w:val="20"/>
                <w:highlight w:val="yellow"/>
                <w:lang w:val="pt-PT"/>
              </w:rPr>
              <w:t>6</w:t>
            </w:r>
          </w:p>
        </w:tc>
        <w:tc>
          <w:tcPr>
            <w:tcW w:w="7321" w:type="dxa"/>
            <w:shd w:val="clear" w:color="auto" w:fill="CCCCCC"/>
          </w:tcPr>
          <w:p w14:paraId="42366547" w14:textId="77777777" w:rsidR="00F1769B" w:rsidRPr="00F1769B" w:rsidRDefault="00F1769B" w:rsidP="00F1769B">
            <w:pPr>
              <w:spacing w:before="27"/>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DOCUMENTOS</w:t>
            </w:r>
            <w:r w:rsidRPr="00F1769B">
              <w:rPr>
                <w:rFonts w:ascii="Arial" w:eastAsia="Arial MT" w:hAnsi="Arial MT" w:cs="Arial MT"/>
                <w:b/>
                <w:spacing w:val="-14"/>
                <w:sz w:val="20"/>
                <w:highlight w:val="yellow"/>
                <w:lang w:val="pt-PT"/>
              </w:rPr>
              <w:t xml:space="preserve"> </w:t>
            </w:r>
            <w:r w:rsidRPr="00F1769B">
              <w:rPr>
                <w:rFonts w:ascii="Arial" w:eastAsia="Arial MT" w:hAnsi="Arial MT" w:cs="Arial MT"/>
                <w:b/>
                <w:spacing w:val="-2"/>
                <w:sz w:val="20"/>
                <w:highlight w:val="yellow"/>
                <w:lang w:val="pt-PT"/>
              </w:rPr>
              <w:t>FISCAIS</w:t>
            </w:r>
          </w:p>
        </w:tc>
        <w:tc>
          <w:tcPr>
            <w:tcW w:w="554" w:type="dxa"/>
            <w:shd w:val="clear" w:color="auto" w:fill="CCCCCC"/>
          </w:tcPr>
          <w:p w14:paraId="3BD81C6D" w14:textId="77777777" w:rsidR="00F1769B" w:rsidRPr="00F1769B" w:rsidRDefault="00F1769B" w:rsidP="00F1769B">
            <w:pPr>
              <w:spacing w:before="2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477" w:type="dxa"/>
            <w:shd w:val="clear" w:color="auto" w:fill="CCCCCC"/>
          </w:tcPr>
          <w:p w14:paraId="6CC74DF2" w14:textId="77777777" w:rsidR="00F1769B" w:rsidRPr="00F1769B" w:rsidRDefault="00F1769B" w:rsidP="00F1769B">
            <w:pPr>
              <w:spacing w:before="2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97094A9" w14:textId="77777777" w:rsidTr="00B93A3A">
        <w:trPr>
          <w:trHeight w:val="503"/>
        </w:trPr>
        <w:tc>
          <w:tcPr>
            <w:tcW w:w="862" w:type="dxa"/>
          </w:tcPr>
          <w:p w14:paraId="4BEA93A4" w14:textId="73B889B4" w:rsidR="00F1769B" w:rsidRPr="00F1769B" w:rsidRDefault="0080725C" w:rsidP="00F1769B">
            <w:pPr>
              <w:spacing w:before="129"/>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.1</w:t>
            </w:r>
          </w:p>
        </w:tc>
        <w:tc>
          <w:tcPr>
            <w:tcW w:w="7321" w:type="dxa"/>
          </w:tcPr>
          <w:p w14:paraId="012EE009" w14:textId="77777777" w:rsidR="00F1769B" w:rsidRPr="00F1769B" w:rsidRDefault="00F1769B" w:rsidP="00F1769B">
            <w:pPr>
              <w:spacing w:before="14"/>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cadastro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utilizarão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identificando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nome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 matrícula e permitindo criar grupos de fiscais para liberação de acesso;</w:t>
            </w:r>
          </w:p>
        </w:tc>
        <w:tc>
          <w:tcPr>
            <w:tcW w:w="554" w:type="dxa"/>
          </w:tcPr>
          <w:p w14:paraId="7E556A7E"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Pr>
          <w:p w14:paraId="2DE370F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178510F" w14:textId="77777777" w:rsidTr="00B93A3A">
        <w:trPr>
          <w:trHeight w:val="698"/>
        </w:trPr>
        <w:tc>
          <w:tcPr>
            <w:tcW w:w="862" w:type="dxa"/>
            <w:shd w:val="clear" w:color="auto" w:fill="F3F3F3"/>
          </w:tcPr>
          <w:p w14:paraId="3F03D955" w14:textId="77777777" w:rsidR="00F1769B" w:rsidRPr="00F1769B" w:rsidRDefault="00F1769B" w:rsidP="00F1769B">
            <w:pPr>
              <w:spacing w:before="16"/>
              <w:rPr>
                <w:rFonts w:ascii="Arial MT" w:eastAsia="Arial MT" w:hAnsi="Arial MT" w:cs="Arial MT"/>
                <w:sz w:val="20"/>
                <w:highlight w:val="yellow"/>
                <w:lang w:val="pt-PT"/>
              </w:rPr>
            </w:pPr>
          </w:p>
          <w:p w14:paraId="11B565BA" w14:textId="339FAD52"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.2</w:t>
            </w:r>
          </w:p>
        </w:tc>
        <w:tc>
          <w:tcPr>
            <w:tcW w:w="7321" w:type="dxa"/>
            <w:shd w:val="clear" w:color="auto" w:fill="F3F3F3"/>
          </w:tcPr>
          <w:p w14:paraId="770C4DDC"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Controlar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numeração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gerados,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permitindo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z w:val="20"/>
                <w:highlight w:val="yellow"/>
                <w:lang w:val="pt-PT"/>
              </w:rPr>
              <w:t>criação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grupos</w:t>
            </w:r>
          </w:p>
          <w:p w14:paraId="2E13E117" w14:textId="77777777" w:rsidR="00F1769B" w:rsidRPr="00F1769B" w:rsidRDefault="00F1769B" w:rsidP="00F1769B">
            <w:pPr>
              <w:spacing w:line="228" w:lineRule="exac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numerações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separadas,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exemplo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ITBI</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ISSQN, ou por setor da secretaria, conforme critérios de organização;</w:t>
            </w:r>
          </w:p>
        </w:tc>
        <w:tc>
          <w:tcPr>
            <w:tcW w:w="554" w:type="dxa"/>
            <w:shd w:val="clear" w:color="auto" w:fill="F3F3F3"/>
          </w:tcPr>
          <w:p w14:paraId="4BAF060C" w14:textId="77777777" w:rsidR="00F1769B" w:rsidRPr="00F1769B" w:rsidRDefault="00F1769B" w:rsidP="00F1769B">
            <w:pPr>
              <w:spacing w:before="16"/>
              <w:rPr>
                <w:rFonts w:ascii="Arial MT" w:eastAsia="Arial MT" w:hAnsi="Arial MT" w:cs="Arial MT"/>
                <w:sz w:val="20"/>
                <w:highlight w:val="yellow"/>
                <w:lang w:val="pt-PT"/>
              </w:rPr>
            </w:pPr>
          </w:p>
          <w:p w14:paraId="1487DA45"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shd w:val="clear" w:color="auto" w:fill="F3F3F3"/>
          </w:tcPr>
          <w:p w14:paraId="3ACD4FB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780293D" w14:textId="77777777" w:rsidTr="00B93A3A">
        <w:trPr>
          <w:trHeight w:val="1184"/>
        </w:trPr>
        <w:tc>
          <w:tcPr>
            <w:tcW w:w="862" w:type="dxa"/>
          </w:tcPr>
          <w:p w14:paraId="2FCA9906" w14:textId="77777777" w:rsidR="00F1769B" w:rsidRPr="00F1769B" w:rsidRDefault="00F1769B" w:rsidP="00F1769B">
            <w:pPr>
              <w:rPr>
                <w:rFonts w:ascii="Arial MT" w:eastAsia="Arial MT" w:hAnsi="Arial MT" w:cs="Arial MT"/>
                <w:sz w:val="20"/>
                <w:highlight w:val="yellow"/>
                <w:lang w:val="pt-PT"/>
              </w:rPr>
            </w:pPr>
          </w:p>
          <w:p w14:paraId="0A5D364D" w14:textId="77777777" w:rsidR="00F1769B" w:rsidRPr="00F1769B" w:rsidRDefault="00F1769B" w:rsidP="00F1769B">
            <w:pPr>
              <w:spacing w:before="4"/>
              <w:rPr>
                <w:rFonts w:ascii="Arial MT" w:eastAsia="Arial MT" w:hAnsi="Arial MT" w:cs="Arial MT"/>
                <w:sz w:val="20"/>
                <w:highlight w:val="yellow"/>
                <w:lang w:val="pt-PT"/>
              </w:rPr>
            </w:pPr>
          </w:p>
          <w:p w14:paraId="34F8E783" w14:textId="7BE7344F"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.3</w:t>
            </w:r>
          </w:p>
        </w:tc>
        <w:tc>
          <w:tcPr>
            <w:tcW w:w="7321" w:type="dxa"/>
          </w:tcPr>
          <w:p w14:paraId="4BD667A1" w14:textId="77777777" w:rsidR="00F1769B" w:rsidRPr="00F1769B" w:rsidRDefault="00F1769B" w:rsidP="00F1769B">
            <w:pPr>
              <w:spacing w:before="3"/>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edição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página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web</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elaborados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fisco, como notificações para autoregularizações, intimações, autos de infração, termos e outros documentos que o fisco necessitar, compostos por blocos reutilizáveis de texto formatado, multas previstas na legislação e planilhas de apuração de valores;</w:t>
            </w:r>
          </w:p>
        </w:tc>
        <w:tc>
          <w:tcPr>
            <w:tcW w:w="554" w:type="dxa"/>
          </w:tcPr>
          <w:p w14:paraId="7B52598F" w14:textId="77777777" w:rsidR="00F1769B" w:rsidRPr="00F1769B" w:rsidRDefault="00F1769B" w:rsidP="00F1769B">
            <w:pPr>
              <w:rPr>
                <w:rFonts w:ascii="Arial MT" w:eastAsia="Arial MT" w:hAnsi="Arial MT" w:cs="Arial MT"/>
                <w:sz w:val="20"/>
                <w:highlight w:val="yellow"/>
                <w:lang w:val="pt-PT"/>
              </w:rPr>
            </w:pPr>
          </w:p>
          <w:p w14:paraId="2142CD7E" w14:textId="77777777" w:rsidR="00F1769B" w:rsidRPr="00F1769B" w:rsidRDefault="00F1769B" w:rsidP="00F1769B">
            <w:pPr>
              <w:spacing w:before="4"/>
              <w:rPr>
                <w:rFonts w:ascii="Arial MT" w:eastAsia="Arial MT" w:hAnsi="Arial MT" w:cs="Arial MT"/>
                <w:sz w:val="20"/>
                <w:highlight w:val="yellow"/>
                <w:lang w:val="pt-PT"/>
              </w:rPr>
            </w:pPr>
          </w:p>
          <w:p w14:paraId="1AD22F12"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Pr>
          <w:p w14:paraId="0C64864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5FAE1E5" w14:textId="77777777" w:rsidTr="00B93A3A">
        <w:trPr>
          <w:trHeight w:val="698"/>
        </w:trPr>
        <w:tc>
          <w:tcPr>
            <w:tcW w:w="862" w:type="dxa"/>
            <w:shd w:val="clear" w:color="auto" w:fill="F3F3F3"/>
          </w:tcPr>
          <w:p w14:paraId="5ABABBA9" w14:textId="77777777" w:rsidR="00F1769B" w:rsidRPr="00F1769B" w:rsidRDefault="00F1769B" w:rsidP="00F1769B">
            <w:pPr>
              <w:spacing w:before="14"/>
              <w:rPr>
                <w:rFonts w:ascii="Arial MT" w:eastAsia="Arial MT" w:hAnsi="Arial MT" w:cs="Arial MT"/>
                <w:sz w:val="20"/>
                <w:highlight w:val="yellow"/>
                <w:lang w:val="pt-PT"/>
              </w:rPr>
            </w:pPr>
          </w:p>
          <w:p w14:paraId="48BE2C91" w14:textId="66E838A1"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.4</w:t>
            </w:r>
          </w:p>
        </w:tc>
        <w:tc>
          <w:tcPr>
            <w:tcW w:w="7321" w:type="dxa"/>
            <w:shd w:val="clear" w:color="auto" w:fill="F3F3F3"/>
          </w:tcPr>
          <w:p w14:paraId="42C09F47"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Possuir biblioteca de modelos que permita salvar tanto os documentos completos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blocos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texto,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configuração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planilhas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multas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para serem reaproveitados em outros documentos;</w:t>
            </w:r>
          </w:p>
        </w:tc>
        <w:tc>
          <w:tcPr>
            <w:tcW w:w="554" w:type="dxa"/>
            <w:shd w:val="clear" w:color="auto" w:fill="F3F3F3"/>
          </w:tcPr>
          <w:p w14:paraId="72AB3025" w14:textId="77777777" w:rsidR="00F1769B" w:rsidRPr="00F1769B" w:rsidRDefault="00F1769B" w:rsidP="00F1769B">
            <w:pPr>
              <w:spacing w:before="14"/>
              <w:rPr>
                <w:rFonts w:ascii="Arial MT" w:eastAsia="Arial MT" w:hAnsi="Arial MT" w:cs="Arial MT"/>
                <w:sz w:val="20"/>
                <w:highlight w:val="yellow"/>
                <w:lang w:val="pt-PT"/>
              </w:rPr>
            </w:pPr>
          </w:p>
          <w:p w14:paraId="2C62F4FA"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shd w:val="clear" w:color="auto" w:fill="F3F3F3"/>
          </w:tcPr>
          <w:p w14:paraId="6B5CE64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42ECDD5" w14:textId="77777777" w:rsidTr="00B93A3A">
        <w:trPr>
          <w:trHeight w:val="496"/>
        </w:trPr>
        <w:tc>
          <w:tcPr>
            <w:tcW w:w="862" w:type="dxa"/>
          </w:tcPr>
          <w:p w14:paraId="64B8FFB5" w14:textId="7C6C99DF" w:rsidR="00F1769B" w:rsidRPr="00F1769B" w:rsidRDefault="0080725C" w:rsidP="00F1769B">
            <w:pPr>
              <w:spacing w:before="122"/>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.5</w:t>
            </w:r>
          </w:p>
        </w:tc>
        <w:tc>
          <w:tcPr>
            <w:tcW w:w="7321" w:type="dxa"/>
          </w:tcPr>
          <w:p w14:paraId="2836A3B7"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blocos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texto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deverão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oferecer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menos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opções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formatação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como negrito, itálico e sublinhado, bem como a possibilidade de listas numeradas;</w:t>
            </w:r>
          </w:p>
        </w:tc>
        <w:tc>
          <w:tcPr>
            <w:tcW w:w="554" w:type="dxa"/>
          </w:tcPr>
          <w:p w14:paraId="5333589B" w14:textId="77777777" w:rsidR="00F1769B" w:rsidRPr="00F1769B" w:rsidRDefault="00F1769B" w:rsidP="00F1769B">
            <w:pPr>
              <w:rPr>
                <w:rFonts w:ascii="Times New Roman" w:eastAsia="Arial MT" w:hAnsi="Arial MT" w:cs="Arial MT"/>
                <w:sz w:val="18"/>
                <w:highlight w:val="yellow"/>
                <w:lang w:val="pt-PT"/>
              </w:rPr>
            </w:pPr>
          </w:p>
        </w:tc>
        <w:tc>
          <w:tcPr>
            <w:tcW w:w="477" w:type="dxa"/>
          </w:tcPr>
          <w:p w14:paraId="73DB03D4"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30B9D7CA" w14:textId="77777777" w:rsidTr="00B93A3A">
        <w:trPr>
          <w:trHeight w:val="3458"/>
        </w:trPr>
        <w:tc>
          <w:tcPr>
            <w:tcW w:w="862" w:type="dxa"/>
            <w:shd w:val="clear" w:color="auto" w:fill="F3F3F3"/>
          </w:tcPr>
          <w:p w14:paraId="029B3AED" w14:textId="77777777" w:rsidR="00F1769B" w:rsidRPr="00F1769B" w:rsidRDefault="00F1769B" w:rsidP="00F1769B">
            <w:pPr>
              <w:rPr>
                <w:rFonts w:ascii="Arial MT" w:eastAsia="Arial MT" w:hAnsi="Arial MT" w:cs="Arial MT"/>
                <w:sz w:val="20"/>
                <w:highlight w:val="yellow"/>
                <w:lang w:val="pt-PT"/>
              </w:rPr>
            </w:pPr>
          </w:p>
          <w:p w14:paraId="183041B5" w14:textId="77777777" w:rsidR="00F1769B" w:rsidRPr="00F1769B" w:rsidRDefault="00F1769B" w:rsidP="00F1769B">
            <w:pPr>
              <w:rPr>
                <w:rFonts w:ascii="Arial MT" w:eastAsia="Arial MT" w:hAnsi="Arial MT" w:cs="Arial MT"/>
                <w:sz w:val="20"/>
                <w:highlight w:val="yellow"/>
                <w:lang w:val="pt-PT"/>
              </w:rPr>
            </w:pPr>
          </w:p>
          <w:p w14:paraId="0E558BA9" w14:textId="77777777" w:rsidR="00F1769B" w:rsidRPr="00F1769B" w:rsidRDefault="00F1769B" w:rsidP="00F1769B">
            <w:pPr>
              <w:rPr>
                <w:rFonts w:ascii="Arial MT" w:eastAsia="Arial MT" w:hAnsi="Arial MT" w:cs="Arial MT"/>
                <w:sz w:val="20"/>
                <w:highlight w:val="yellow"/>
                <w:lang w:val="pt-PT"/>
              </w:rPr>
            </w:pPr>
          </w:p>
          <w:p w14:paraId="02DB80C7" w14:textId="77777777" w:rsidR="00F1769B" w:rsidRPr="00F1769B" w:rsidRDefault="00F1769B" w:rsidP="00F1769B">
            <w:pPr>
              <w:rPr>
                <w:rFonts w:ascii="Arial MT" w:eastAsia="Arial MT" w:hAnsi="Arial MT" w:cs="Arial MT"/>
                <w:sz w:val="20"/>
                <w:highlight w:val="yellow"/>
                <w:lang w:val="pt-PT"/>
              </w:rPr>
            </w:pPr>
          </w:p>
          <w:p w14:paraId="39E8167A" w14:textId="77777777" w:rsidR="00F1769B" w:rsidRPr="00F1769B" w:rsidRDefault="00F1769B" w:rsidP="00F1769B">
            <w:pPr>
              <w:rPr>
                <w:rFonts w:ascii="Arial MT" w:eastAsia="Arial MT" w:hAnsi="Arial MT" w:cs="Arial MT"/>
                <w:sz w:val="20"/>
                <w:highlight w:val="yellow"/>
                <w:lang w:val="pt-PT"/>
              </w:rPr>
            </w:pPr>
          </w:p>
          <w:p w14:paraId="17B32B67" w14:textId="77777777" w:rsidR="00F1769B" w:rsidRPr="00F1769B" w:rsidRDefault="00F1769B" w:rsidP="00F1769B">
            <w:pPr>
              <w:rPr>
                <w:rFonts w:ascii="Arial MT" w:eastAsia="Arial MT" w:hAnsi="Arial MT" w:cs="Arial MT"/>
                <w:sz w:val="20"/>
                <w:highlight w:val="yellow"/>
                <w:lang w:val="pt-PT"/>
              </w:rPr>
            </w:pPr>
          </w:p>
          <w:p w14:paraId="4F94DA2B" w14:textId="77777777" w:rsidR="00F1769B" w:rsidRPr="00F1769B" w:rsidRDefault="00F1769B" w:rsidP="00F1769B">
            <w:pPr>
              <w:spacing w:before="14"/>
              <w:rPr>
                <w:rFonts w:ascii="Arial MT" w:eastAsia="Arial MT" w:hAnsi="Arial MT" w:cs="Arial MT"/>
                <w:sz w:val="20"/>
                <w:highlight w:val="yellow"/>
                <w:lang w:val="pt-PT"/>
              </w:rPr>
            </w:pPr>
          </w:p>
          <w:p w14:paraId="1C8295F7" w14:textId="62E21D2D"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.6</w:t>
            </w:r>
          </w:p>
        </w:tc>
        <w:tc>
          <w:tcPr>
            <w:tcW w:w="7321" w:type="dxa"/>
            <w:shd w:val="clear" w:color="auto" w:fill="F3F3F3"/>
          </w:tcPr>
          <w:p w14:paraId="58BFDF40"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Utilizar variáveis de substituição na elaboração dos blocos de texto, que no momento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final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serão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preenchidas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valores disponíveis. Devem ser suportadas pelo menos as seguintes variáveis:</w:t>
            </w:r>
          </w:p>
          <w:p w14:paraId="53E46EC5" w14:textId="77777777" w:rsidR="00F1769B" w:rsidRPr="00F1769B" w:rsidRDefault="00F1769B" w:rsidP="00F1769B">
            <w:pPr>
              <w:spacing w:before="2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CNPJ/CPF</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contribuinte;</w:t>
            </w:r>
          </w:p>
          <w:p w14:paraId="7D7A5135" w14:textId="77777777" w:rsidR="00F1769B" w:rsidRPr="00F1769B" w:rsidRDefault="00F1769B" w:rsidP="00F1769B">
            <w:pPr>
              <w:numPr>
                <w:ilvl w:val="0"/>
                <w:numId w:val="28"/>
              </w:numPr>
              <w:tabs>
                <w:tab w:val="left" w:pos="274"/>
              </w:tabs>
              <w:spacing w:line="229" w:lineRule="exact"/>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Nome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2"/>
                <w:sz w:val="20"/>
                <w:highlight w:val="yellow"/>
                <w:lang w:val="pt-PT"/>
              </w:rPr>
              <w:t xml:space="preserve"> contribuinte;</w:t>
            </w:r>
          </w:p>
          <w:p w14:paraId="588A4FB2" w14:textId="77777777" w:rsidR="00F1769B" w:rsidRPr="00F1769B" w:rsidRDefault="00F1769B" w:rsidP="00F1769B">
            <w:pPr>
              <w:numPr>
                <w:ilvl w:val="0"/>
                <w:numId w:val="28"/>
              </w:numPr>
              <w:tabs>
                <w:tab w:val="left" w:pos="274"/>
              </w:tabs>
              <w:spacing w:line="229" w:lineRule="exact"/>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Endereço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contribuinte;</w:t>
            </w:r>
          </w:p>
          <w:p w14:paraId="4D2039CD" w14:textId="77777777" w:rsidR="00F1769B" w:rsidRPr="00F1769B" w:rsidRDefault="00F1769B" w:rsidP="00F1769B">
            <w:pPr>
              <w:numPr>
                <w:ilvl w:val="0"/>
                <w:numId w:val="28"/>
              </w:numPr>
              <w:tabs>
                <w:tab w:val="left" w:pos="265"/>
              </w:tabs>
              <w:spacing w:before="1"/>
              <w:ind w:left="265" w:hanging="222"/>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Data</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elaboração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extenso;</w:t>
            </w:r>
          </w:p>
          <w:p w14:paraId="68565B04" w14:textId="77777777" w:rsidR="00F1769B" w:rsidRPr="00F1769B" w:rsidRDefault="00F1769B" w:rsidP="00F1769B">
            <w:pPr>
              <w:numPr>
                <w:ilvl w:val="0"/>
                <w:numId w:val="28"/>
              </w:numPr>
              <w:tabs>
                <w:tab w:val="left" w:pos="274"/>
              </w:tabs>
              <w:spacing w:before="1"/>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apurado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planilhas;</w:t>
            </w:r>
          </w:p>
          <w:p w14:paraId="53EE97B9" w14:textId="77777777" w:rsidR="00F1769B" w:rsidRPr="00F1769B" w:rsidRDefault="00F1769B" w:rsidP="00F1769B">
            <w:pPr>
              <w:numPr>
                <w:ilvl w:val="0"/>
                <w:numId w:val="28"/>
              </w:numPr>
              <w:tabs>
                <w:tab w:val="left" w:pos="274"/>
              </w:tabs>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Valor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apurado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planilhas,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extenso;</w:t>
            </w:r>
          </w:p>
          <w:p w14:paraId="033F63EF" w14:textId="77777777" w:rsidR="00F1769B" w:rsidRPr="00F1769B" w:rsidRDefault="00F1769B" w:rsidP="00F1769B">
            <w:pPr>
              <w:numPr>
                <w:ilvl w:val="0"/>
                <w:numId w:val="28"/>
              </w:numPr>
              <w:tabs>
                <w:tab w:val="left" w:pos="220"/>
              </w:tabs>
              <w:spacing w:before="1"/>
              <w:ind w:left="220" w:hanging="17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Prazo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atendimento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intimação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notificação;</w:t>
            </w:r>
          </w:p>
          <w:p w14:paraId="31E9857E" w14:textId="77777777" w:rsidR="00F1769B" w:rsidRPr="00F1769B" w:rsidRDefault="00F1769B" w:rsidP="00F1769B">
            <w:pPr>
              <w:numPr>
                <w:ilvl w:val="0"/>
                <w:numId w:val="28"/>
              </w:numPr>
              <w:tabs>
                <w:tab w:val="left" w:pos="274"/>
              </w:tabs>
              <w:spacing w:line="229" w:lineRule="exact"/>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Data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limite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calculada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partir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prazo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atendimento;</w:t>
            </w:r>
          </w:p>
          <w:p w14:paraId="66B2F90E" w14:textId="77777777" w:rsidR="00F1769B" w:rsidRPr="00F1769B" w:rsidRDefault="00F1769B" w:rsidP="00F1769B">
            <w:pPr>
              <w:numPr>
                <w:ilvl w:val="0"/>
                <w:numId w:val="28"/>
              </w:numPr>
              <w:tabs>
                <w:tab w:val="left" w:pos="274"/>
              </w:tabs>
              <w:ind w:left="43" w:right="864" w:firstLine="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Número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processo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administrativo,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ordem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serviço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ou </w:t>
            </w:r>
            <w:r w:rsidRPr="00F1769B">
              <w:rPr>
                <w:rFonts w:ascii="Arial MT" w:eastAsia="Arial MT" w:hAnsi="Arial MT" w:cs="Arial MT"/>
                <w:spacing w:val="-2"/>
                <w:sz w:val="20"/>
                <w:highlight w:val="yellow"/>
                <w:lang w:val="pt-PT"/>
              </w:rPr>
              <w:t>protocolo;</w:t>
            </w:r>
          </w:p>
          <w:p w14:paraId="7B098D76" w14:textId="77777777" w:rsidR="00F1769B" w:rsidRPr="00F1769B" w:rsidRDefault="00F1769B" w:rsidP="00F1769B">
            <w:pPr>
              <w:numPr>
                <w:ilvl w:val="0"/>
                <w:numId w:val="28"/>
              </w:numPr>
              <w:tabs>
                <w:tab w:val="left" w:pos="207"/>
              </w:tabs>
              <w:spacing w:line="204" w:lineRule="exact"/>
              <w:ind w:left="207" w:hanging="164"/>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Nome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matrícula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fiscais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assinarão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documento;</w:t>
            </w:r>
          </w:p>
        </w:tc>
        <w:tc>
          <w:tcPr>
            <w:tcW w:w="554" w:type="dxa"/>
            <w:shd w:val="clear" w:color="auto" w:fill="F3F3F3"/>
          </w:tcPr>
          <w:p w14:paraId="3884DFFA" w14:textId="77777777" w:rsidR="00F1769B" w:rsidRPr="00F1769B" w:rsidRDefault="00F1769B" w:rsidP="00F1769B">
            <w:pPr>
              <w:rPr>
                <w:rFonts w:ascii="Arial MT" w:eastAsia="Arial MT" w:hAnsi="Arial MT" w:cs="Arial MT"/>
                <w:sz w:val="20"/>
                <w:highlight w:val="yellow"/>
                <w:lang w:val="pt-PT"/>
              </w:rPr>
            </w:pPr>
          </w:p>
          <w:p w14:paraId="5C915A40" w14:textId="77777777" w:rsidR="00F1769B" w:rsidRPr="00F1769B" w:rsidRDefault="00F1769B" w:rsidP="00F1769B">
            <w:pPr>
              <w:rPr>
                <w:rFonts w:ascii="Arial MT" w:eastAsia="Arial MT" w:hAnsi="Arial MT" w:cs="Arial MT"/>
                <w:sz w:val="20"/>
                <w:highlight w:val="yellow"/>
                <w:lang w:val="pt-PT"/>
              </w:rPr>
            </w:pPr>
          </w:p>
          <w:p w14:paraId="4F4040AF" w14:textId="77777777" w:rsidR="00F1769B" w:rsidRPr="00F1769B" w:rsidRDefault="00F1769B" w:rsidP="00F1769B">
            <w:pPr>
              <w:rPr>
                <w:rFonts w:ascii="Arial MT" w:eastAsia="Arial MT" w:hAnsi="Arial MT" w:cs="Arial MT"/>
                <w:sz w:val="20"/>
                <w:highlight w:val="yellow"/>
                <w:lang w:val="pt-PT"/>
              </w:rPr>
            </w:pPr>
          </w:p>
          <w:p w14:paraId="6EFE67F1" w14:textId="77777777" w:rsidR="00F1769B" w:rsidRPr="00F1769B" w:rsidRDefault="00F1769B" w:rsidP="00F1769B">
            <w:pPr>
              <w:rPr>
                <w:rFonts w:ascii="Arial MT" w:eastAsia="Arial MT" w:hAnsi="Arial MT" w:cs="Arial MT"/>
                <w:sz w:val="20"/>
                <w:highlight w:val="yellow"/>
                <w:lang w:val="pt-PT"/>
              </w:rPr>
            </w:pPr>
          </w:p>
          <w:p w14:paraId="30E677BF" w14:textId="77777777" w:rsidR="00F1769B" w:rsidRPr="00F1769B" w:rsidRDefault="00F1769B" w:rsidP="00F1769B">
            <w:pPr>
              <w:rPr>
                <w:rFonts w:ascii="Arial MT" w:eastAsia="Arial MT" w:hAnsi="Arial MT" w:cs="Arial MT"/>
                <w:sz w:val="20"/>
                <w:highlight w:val="yellow"/>
                <w:lang w:val="pt-PT"/>
              </w:rPr>
            </w:pPr>
          </w:p>
          <w:p w14:paraId="148CA325" w14:textId="77777777" w:rsidR="00F1769B" w:rsidRPr="00F1769B" w:rsidRDefault="00F1769B" w:rsidP="00F1769B">
            <w:pPr>
              <w:rPr>
                <w:rFonts w:ascii="Arial MT" w:eastAsia="Arial MT" w:hAnsi="Arial MT" w:cs="Arial MT"/>
                <w:sz w:val="20"/>
                <w:highlight w:val="yellow"/>
                <w:lang w:val="pt-PT"/>
              </w:rPr>
            </w:pPr>
          </w:p>
          <w:p w14:paraId="725B843A" w14:textId="77777777" w:rsidR="00F1769B" w:rsidRPr="00F1769B" w:rsidRDefault="00F1769B" w:rsidP="00F1769B">
            <w:pPr>
              <w:spacing w:before="14"/>
              <w:rPr>
                <w:rFonts w:ascii="Arial MT" w:eastAsia="Arial MT" w:hAnsi="Arial MT" w:cs="Arial MT"/>
                <w:sz w:val="20"/>
                <w:highlight w:val="yellow"/>
                <w:lang w:val="pt-PT"/>
              </w:rPr>
            </w:pPr>
          </w:p>
          <w:p w14:paraId="3BEC9158"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shd w:val="clear" w:color="auto" w:fill="F3F3F3"/>
          </w:tcPr>
          <w:p w14:paraId="7D90A29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D490731" w14:textId="77777777" w:rsidTr="00B93A3A">
        <w:trPr>
          <w:trHeight w:val="726"/>
        </w:trPr>
        <w:tc>
          <w:tcPr>
            <w:tcW w:w="862" w:type="dxa"/>
          </w:tcPr>
          <w:p w14:paraId="649839EC" w14:textId="77777777" w:rsidR="00F1769B" w:rsidRPr="00F1769B" w:rsidRDefault="00F1769B" w:rsidP="00F1769B">
            <w:pPr>
              <w:spacing w:before="7"/>
              <w:rPr>
                <w:rFonts w:ascii="Arial MT" w:eastAsia="Arial MT" w:hAnsi="Arial MT" w:cs="Arial MT"/>
                <w:sz w:val="20"/>
                <w:highlight w:val="yellow"/>
                <w:lang w:val="pt-PT"/>
              </w:rPr>
            </w:pPr>
          </w:p>
          <w:p w14:paraId="3EF2EEE6" w14:textId="11ADE95A"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.7</w:t>
            </w:r>
          </w:p>
        </w:tc>
        <w:tc>
          <w:tcPr>
            <w:tcW w:w="7321" w:type="dxa"/>
          </w:tcPr>
          <w:p w14:paraId="08C3B112"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As planilhas de apuração do valor devido deverão ser compostas por colunas livres definidas pelo usuário, que suportem informações do tipo Texto, Data, Números,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Fórmulas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índices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correção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monetária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unidade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referência;</w:t>
            </w:r>
          </w:p>
        </w:tc>
        <w:tc>
          <w:tcPr>
            <w:tcW w:w="554" w:type="dxa"/>
          </w:tcPr>
          <w:p w14:paraId="566CA5E7" w14:textId="77777777" w:rsidR="00F1769B" w:rsidRPr="00F1769B" w:rsidRDefault="00F1769B" w:rsidP="00F1769B">
            <w:pPr>
              <w:spacing w:before="7"/>
              <w:rPr>
                <w:rFonts w:ascii="Arial MT" w:eastAsia="Arial MT" w:hAnsi="Arial MT" w:cs="Arial MT"/>
                <w:sz w:val="20"/>
                <w:highlight w:val="yellow"/>
                <w:lang w:val="pt-PT"/>
              </w:rPr>
            </w:pPr>
          </w:p>
          <w:p w14:paraId="212568C2"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Pr>
          <w:p w14:paraId="3330AC2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055A366" w14:textId="77777777" w:rsidTr="00B93A3A">
        <w:trPr>
          <w:trHeight w:val="467"/>
        </w:trPr>
        <w:tc>
          <w:tcPr>
            <w:tcW w:w="862" w:type="dxa"/>
            <w:shd w:val="clear" w:color="auto" w:fill="F3F3F3"/>
          </w:tcPr>
          <w:p w14:paraId="25A5D764" w14:textId="74C08539" w:rsidR="00F1769B" w:rsidRPr="00F1769B" w:rsidRDefault="0080725C" w:rsidP="00F1769B">
            <w:pPr>
              <w:spacing w:before="129"/>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.8</w:t>
            </w:r>
          </w:p>
        </w:tc>
        <w:tc>
          <w:tcPr>
            <w:tcW w:w="7321" w:type="dxa"/>
            <w:shd w:val="clear" w:color="auto" w:fill="F3F3F3"/>
          </w:tcPr>
          <w:p w14:paraId="6644E314" w14:textId="77777777" w:rsidR="00F1769B" w:rsidRPr="00F1769B" w:rsidRDefault="00F1769B" w:rsidP="00F1769B">
            <w:pPr>
              <w:spacing w:line="230" w:lineRule="atLeast"/>
              <w:ind w:right="74"/>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Em</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uma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planilha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apuração,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coluna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deverá</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ser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identificada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letra e essas letras deverão poder ser utilizadas nas fórmulas de cada linha;</w:t>
            </w:r>
          </w:p>
        </w:tc>
        <w:tc>
          <w:tcPr>
            <w:tcW w:w="554" w:type="dxa"/>
            <w:shd w:val="clear" w:color="auto" w:fill="F3F3F3"/>
          </w:tcPr>
          <w:p w14:paraId="7BC8689A" w14:textId="77777777" w:rsidR="00F1769B" w:rsidRPr="00F1769B" w:rsidRDefault="00F1769B" w:rsidP="00F1769B">
            <w:pPr>
              <w:rPr>
                <w:rFonts w:ascii="Times New Roman" w:eastAsia="Arial MT" w:hAnsi="Arial MT" w:cs="Arial MT"/>
                <w:sz w:val="18"/>
                <w:highlight w:val="yellow"/>
                <w:lang w:val="pt-PT"/>
              </w:rPr>
            </w:pPr>
          </w:p>
        </w:tc>
        <w:tc>
          <w:tcPr>
            <w:tcW w:w="477" w:type="dxa"/>
            <w:shd w:val="clear" w:color="auto" w:fill="F3F3F3"/>
          </w:tcPr>
          <w:p w14:paraId="5261E331"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FB8563E" w14:textId="77777777" w:rsidTr="00B93A3A">
        <w:trPr>
          <w:trHeight w:val="957"/>
        </w:trPr>
        <w:tc>
          <w:tcPr>
            <w:tcW w:w="862" w:type="dxa"/>
          </w:tcPr>
          <w:p w14:paraId="406A364E" w14:textId="77777777" w:rsidR="00F1769B" w:rsidRPr="00F1769B" w:rsidRDefault="00F1769B" w:rsidP="00F1769B">
            <w:pPr>
              <w:spacing w:before="122"/>
              <w:rPr>
                <w:rFonts w:ascii="Arial MT" w:eastAsia="Arial MT" w:hAnsi="Arial MT" w:cs="Arial MT"/>
                <w:sz w:val="20"/>
                <w:highlight w:val="yellow"/>
                <w:lang w:val="pt-PT"/>
              </w:rPr>
            </w:pPr>
          </w:p>
          <w:p w14:paraId="45B2154B" w14:textId="29D5EE0D"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6</w:t>
            </w:r>
            <w:r w:rsidR="00F1769B" w:rsidRPr="00F1769B">
              <w:rPr>
                <w:rFonts w:ascii="Arial MT" w:eastAsia="Arial MT" w:hAnsi="Arial MT" w:cs="Arial MT"/>
                <w:spacing w:val="-5"/>
                <w:sz w:val="20"/>
                <w:highlight w:val="yellow"/>
                <w:lang w:val="pt-PT"/>
              </w:rPr>
              <w:t>.9</w:t>
            </w:r>
          </w:p>
        </w:tc>
        <w:tc>
          <w:tcPr>
            <w:tcW w:w="7321" w:type="dxa"/>
          </w:tcPr>
          <w:p w14:paraId="5BE7B89C" w14:textId="77777777" w:rsidR="00F1769B" w:rsidRPr="00F1769B" w:rsidRDefault="00F1769B" w:rsidP="00F1769B">
            <w:pPr>
              <w:spacing w:before="7"/>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importar automaticamente os valores de unidades de referência cadastradas no sistema em colunas das planilhas de apuração, por exemplo, 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utilizar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CUB</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determinada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data,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cálculos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arbitramento de ISSQN da construção civil;</w:t>
            </w:r>
          </w:p>
        </w:tc>
        <w:tc>
          <w:tcPr>
            <w:tcW w:w="554" w:type="dxa"/>
          </w:tcPr>
          <w:p w14:paraId="63A214C2" w14:textId="77777777" w:rsidR="00F1769B" w:rsidRPr="00F1769B" w:rsidRDefault="00F1769B" w:rsidP="00F1769B">
            <w:pPr>
              <w:rPr>
                <w:rFonts w:ascii="Times New Roman" w:eastAsia="Arial MT" w:hAnsi="Arial MT" w:cs="Arial MT"/>
                <w:sz w:val="18"/>
                <w:highlight w:val="yellow"/>
                <w:lang w:val="pt-PT"/>
              </w:rPr>
            </w:pPr>
          </w:p>
        </w:tc>
        <w:tc>
          <w:tcPr>
            <w:tcW w:w="477" w:type="dxa"/>
          </w:tcPr>
          <w:p w14:paraId="5C033961" w14:textId="77777777" w:rsidR="00F1769B" w:rsidRPr="00F1769B" w:rsidRDefault="00F1769B" w:rsidP="00F1769B">
            <w:pPr>
              <w:spacing w:before="122"/>
              <w:rPr>
                <w:rFonts w:ascii="Arial MT" w:eastAsia="Arial MT" w:hAnsi="Arial MT" w:cs="Arial MT"/>
                <w:sz w:val="20"/>
                <w:highlight w:val="yellow"/>
                <w:lang w:val="pt-PT"/>
              </w:rPr>
            </w:pPr>
          </w:p>
          <w:p w14:paraId="02BD3574"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5B68683" w14:textId="77777777" w:rsidTr="00B93A3A">
        <w:trPr>
          <w:trHeight w:val="926"/>
        </w:trPr>
        <w:tc>
          <w:tcPr>
            <w:tcW w:w="862" w:type="dxa"/>
            <w:shd w:val="clear" w:color="auto" w:fill="F3F3F3"/>
          </w:tcPr>
          <w:p w14:paraId="4DD15DB8" w14:textId="77777777" w:rsidR="00F1769B" w:rsidRPr="00F1769B" w:rsidRDefault="00F1769B" w:rsidP="00F1769B">
            <w:pPr>
              <w:spacing w:before="129"/>
              <w:rPr>
                <w:rFonts w:ascii="Arial MT" w:eastAsia="Arial MT" w:hAnsi="Arial MT" w:cs="Arial MT"/>
                <w:sz w:val="20"/>
                <w:highlight w:val="yellow"/>
                <w:lang w:val="pt-PT"/>
              </w:rPr>
            </w:pPr>
          </w:p>
          <w:p w14:paraId="74053A7A" w14:textId="7D3C02B2"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.10</w:t>
            </w:r>
          </w:p>
        </w:tc>
        <w:tc>
          <w:tcPr>
            <w:tcW w:w="7321" w:type="dxa"/>
            <w:shd w:val="clear" w:color="auto" w:fill="F3F3F3"/>
          </w:tcPr>
          <w:p w14:paraId="07A143F9"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inclusão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planilhas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apuração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mensal,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irão totalizar os dados das planilhas de apuração por mês e aplicar o cálculo de correção monetária, juros e multa a serem configurados na solução conforme a legislação municipal;</w:t>
            </w:r>
          </w:p>
        </w:tc>
        <w:tc>
          <w:tcPr>
            <w:tcW w:w="554" w:type="dxa"/>
            <w:shd w:val="clear" w:color="auto" w:fill="F3F3F3"/>
          </w:tcPr>
          <w:p w14:paraId="50B95F6E" w14:textId="77777777" w:rsidR="00F1769B" w:rsidRPr="00F1769B" w:rsidRDefault="00F1769B" w:rsidP="00F1769B">
            <w:pPr>
              <w:spacing w:before="129"/>
              <w:rPr>
                <w:rFonts w:ascii="Arial MT" w:eastAsia="Arial MT" w:hAnsi="Arial MT" w:cs="Arial MT"/>
                <w:sz w:val="20"/>
                <w:highlight w:val="yellow"/>
                <w:lang w:val="pt-PT"/>
              </w:rPr>
            </w:pPr>
          </w:p>
          <w:p w14:paraId="728ECCBC"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shd w:val="clear" w:color="auto" w:fill="F3F3F3"/>
          </w:tcPr>
          <w:p w14:paraId="6B5136F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70FBD50" w14:textId="77777777" w:rsidTr="00B93A3A">
        <w:trPr>
          <w:trHeight w:val="959"/>
        </w:trPr>
        <w:tc>
          <w:tcPr>
            <w:tcW w:w="862" w:type="dxa"/>
          </w:tcPr>
          <w:p w14:paraId="66530EE7" w14:textId="77777777" w:rsidR="00F1769B" w:rsidRPr="00F1769B" w:rsidRDefault="00F1769B" w:rsidP="00F1769B">
            <w:pPr>
              <w:spacing w:before="122"/>
              <w:rPr>
                <w:rFonts w:ascii="Arial MT" w:eastAsia="Arial MT" w:hAnsi="Arial MT" w:cs="Arial MT"/>
                <w:sz w:val="20"/>
                <w:highlight w:val="yellow"/>
                <w:lang w:val="pt-PT"/>
              </w:rPr>
            </w:pPr>
          </w:p>
          <w:p w14:paraId="1B6FA06B" w14:textId="7D1E7427"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.11</w:t>
            </w:r>
          </w:p>
        </w:tc>
        <w:tc>
          <w:tcPr>
            <w:tcW w:w="7321" w:type="dxa"/>
          </w:tcPr>
          <w:p w14:paraId="2469DCF3"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 inclusão em um documento, da planilha totalizadora geral, que irá somar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valores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planilhas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apuração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mensal</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calcular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total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 pago pelo contribuinte. O sistema também deverá permitir que o total do documento seja obtido diretamente a partir das planilhas de apuração;</w:t>
            </w:r>
          </w:p>
        </w:tc>
        <w:tc>
          <w:tcPr>
            <w:tcW w:w="554" w:type="dxa"/>
          </w:tcPr>
          <w:p w14:paraId="0C4E12F9" w14:textId="77777777" w:rsidR="00F1769B" w:rsidRPr="00F1769B" w:rsidRDefault="00F1769B" w:rsidP="00F1769B">
            <w:pPr>
              <w:spacing w:before="122"/>
              <w:rPr>
                <w:rFonts w:ascii="Arial MT" w:eastAsia="Arial MT" w:hAnsi="Arial MT" w:cs="Arial MT"/>
                <w:sz w:val="20"/>
                <w:highlight w:val="yellow"/>
                <w:lang w:val="pt-PT"/>
              </w:rPr>
            </w:pPr>
          </w:p>
          <w:p w14:paraId="2A3A92E1"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477" w:type="dxa"/>
          </w:tcPr>
          <w:p w14:paraId="242192F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95E71B2" w14:textId="77777777" w:rsidTr="00B93A3A">
        <w:trPr>
          <w:trHeight w:val="321"/>
        </w:trPr>
        <w:tc>
          <w:tcPr>
            <w:tcW w:w="862" w:type="dxa"/>
            <w:shd w:val="clear" w:color="auto" w:fill="F3F3F3"/>
          </w:tcPr>
          <w:p w14:paraId="71DE66A6" w14:textId="7F09EE5B" w:rsidR="00F1769B" w:rsidRPr="00F1769B" w:rsidRDefault="0080725C" w:rsidP="00F1769B">
            <w:pPr>
              <w:spacing w:before="57"/>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.12</w:t>
            </w:r>
          </w:p>
        </w:tc>
        <w:tc>
          <w:tcPr>
            <w:tcW w:w="7321" w:type="dxa"/>
            <w:shd w:val="clear" w:color="auto" w:fill="F3F3F3"/>
          </w:tcPr>
          <w:p w14:paraId="777FF81D" w14:textId="05A7B717" w:rsidR="0080725C" w:rsidRPr="00F1769B" w:rsidRDefault="00F1769B" w:rsidP="0080725C">
            <w:pPr>
              <w:spacing w:before="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inclusão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uma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multa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prevista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na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legislação,</w:t>
            </w:r>
            <w:r w:rsidR="0080725C" w:rsidRPr="00B93A3A">
              <w:rPr>
                <w:rFonts w:ascii="Arial MT" w:eastAsia="Arial MT" w:hAnsi="Arial MT" w:cs="Arial MT"/>
                <w:spacing w:val="-2"/>
                <w:sz w:val="20"/>
                <w:highlight w:val="yellow"/>
                <w:lang w:val="pt-PT"/>
              </w:rPr>
              <w:t xml:space="preserve"> composta </w:t>
            </w:r>
            <w:r w:rsidR="0080725C" w:rsidRPr="00F1769B">
              <w:rPr>
                <w:rFonts w:ascii="Arial MT" w:eastAsia="Arial MT" w:hAnsi="Arial MT" w:cs="Arial MT"/>
                <w:sz w:val="20"/>
                <w:highlight w:val="yellow"/>
                <w:lang w:val="pt-PT"/>
              </w:rPr>
              <w:t>pela</w:t>
            </w:r>
            <w:r w:rsidR="0080725C" w:rsidRPr="00F1769B">
              <w:rPr>
                <w:rFonts w:ascii="Arial MT" w:eastAsia="Arial MT" w:hAnsi="Arial MT" w:cs="Arial MT"/>
                <w:spacing w:val="-7"/>
                <w:sz w:val="20"/>
                <w:highlight w:val="yellow"/>
                <w:lang w:val="pt-PT"/>
              </w:rPr>
              <w:t xml:space="preserve"> </w:t>
            </w:r>
            <w:r w:rsidR="0080725C" w:rsidRPr="00F1769B">
              <w:rPr>
                <w:rFonts w:ascii="Arial MT" w:eastAsia="Arial MT" w:hAnsi="Arial MT" w:cs="Arial MT"/>
                <w:sz w:val="20"/>
                <w:highlight w:val="yellow"/>
                <w:lang w:val="pt-PT"/>
              </w:rPr>
              <w:t>capitulação</w:t>
            </w:r>
            <w:r w:rsidR="0080725C" w:rsidRPr="00F1769B">
              <w:rPr>
                <w:rFonts w:ascii="Arial MT" w:eastAsia="Arial MT" w:hAnsi="Arial MT" w:cs="Arial MT"/>
                <w:spacing w:val="-6"/>
                <w:sz w:val="20"/>
                <w:highlight w:val="yellow"/>
                <w:lang w:val="pt-PT"/>
              </w:rPr>
              <w:t xml:space="preserve"> </w:t>
            </w:r>
            <w:r w:rsidR="0080725C" w:rsidRPr="00F1769B">
              <w:rPr>
                <w:rFonts w:ascii="Arial MT" w:eastAsia="Arial MT" w:hAnsi="Arial MT" w:cs="Arial MT"/>
                <w:sz w:val="20"/>
                <w:highlight w:val="yellow"/>
                <w:lang w:val="pt-PT"/>
              </w:rPr>
              <w:t>legal,</w:t>
            </w:r>
            <w:r w:rsidR="0080725C" w:rsidRPr="00F1769B">
              <w:rPr>
                <w:rFonts w:ascii="Arial MT" w:eastAsia="Arial MT" w:hAnsi="Arial MT" w:cs="Arial MT"/>
                <w:spacing w:val="-7"/>
                <w:sz w:val="20"/>
                <w:highlight w:val="yellow"/>
                <w:lang w:val="pt-PT"/>
              </w:rPr>
              <w:t xml:space="preserve"> </w:t>
            </w:r>
            <w:r w:rsidR="0080725C" w:rsidRPr="00F1769B">
              <w:rPr>
                <w:rFonts w:ascii="Arial MT" w:eastAsia="Arial MT" w:hAnsi="Arial MT" w:cs="Arial MT"/>
                <w:sz w:val="20"/>
                <w:highlight w:val="yellow"/>
                <w:lang w:val="pt-PT"/>
              </w:rPr>
              <w:t>o</w:t>
            </w:r>
            <w:r w:rsidR="0080725C" w:rsidRPr="00F1769B">
              <w:rPr>
                <w:rFonts w:ascii="Arial MT" w:eastAsia="Arial MT" w:hAnsi="Arial MT" w:cs="Arial MT"/>
                <w:spacing w:val="-7"/>
                <w:sz w:val="20"/>
                <w:highlight w:val="yellow"/>
                <w:lang w:val="pt-PT"/>
              </w:rPr>
              <w:t xml:space="preserve"> </w:t>
            </w:r>
            <w:r w:rsidR="0080725C" w:rsidRPr="00F1769B">
              <w:rPr>
                <w:rFonts w:ascii="Arial MT" w:eastAsia="Arial MT" w:hAnsi="Arial MT" w:cs="Arial MT"/>
                <w:sz w:val="20"/>
                <w:highlight w:val="yellow"/>
                <w:lang w:val="pt-PT"/>
              </w:rPr>
              <w:t>valor</w:t>
            </w:r>
            <w:r w:rsidR="0080725C" w:rsidRPr="00F1769B">
              <w:rPr>
                <w:rFonts w:ascii="Arial MT" w:eastAsia="Arial MT" w:hAnsi="Arial MT" w:cs="Arial MT"/>
                <w:spacing w:val="-8"/>
                <w:sz w:val="20"/>
                <w:highlight w:val="yellow"/>
                <w:lang w:val="pt-PT"/>
              </w:rPr>
              <w:t xml:space="preserve"> </w:t>
            </w:r>
            <w:r w:rsidR="0080725C" w:rsidRPr="00F1769B">
              <w:rPr>
                <w:rFonts w:ascii="Arial MT" w:eastAsia="Arial MT" w:hAnsi="Arial MT" w:cs="Arial MT"/>
                <w:sz w:val="20"/>
                <w:highlight w:val="yellow"/>
                <w:lang w:val="pt-PT"/>
              </w:rPr>
              <w:t>em</w:t>
            </w:r>
            <w:r w:rsidR="0080725C" w:rsidRPr="00F1769B">
              <w:rPr>
                <w:rFonts w:ascii="Arial MT" w:eastAsia="Arial MT" w:hAnsi="Arial MT" w:cs="Arial MT"/>
                <w:spacing w:val="-6"/>
                <w:sz w:val="20"/>
                <w:highlight w:val="yellow"/>
                <w:lang w:val="pt-PT"/>
              </w:rPr>
              <w:t xml:space="preserve"> </w:t>
            </w:r>
            <w:r w:rsidR="0080725C" w:rsidRPr="00F1769B">
              <w:rPr>
                <w:rFonts w:ascii="Arial MT" w:eastAsia="Arial MT" w:hAnsi="Arial MT" w:cs="Arial MT"/>
                <w:sz w:val="20"/>
                <w:highlight w:val="yellow"/>
                <w:lang w:val="pt-PT"/>
              </w:rPr>
              <w:t>moeda</w:t>
            </w:r>
            <w:r w:rsidR="0080725C" w:rsidRPr="00F1769B">
              <w:rPr>
                <w:rFonts w:ascii="Arial MT" w:eastAsia="Arial MT" w:hAnsi="Arial MT" w:cs="Arial MT"/>
                <w:spacing w:val="-6"/>
                <w:sz w:val="20"/>
                <w:highlight w:val="yellow"/>
                <w:lang w:val="pt-PT"/>
              </w:rPr>
              <w:t xml:space="preserve"> </w:t>
            </w:r>
            <w:r w:rsidR="0080725C" w:rsidRPr="00F1769B">
              <w:rPr>
                <w:rFonts w:ascii="Arial MT" w:eastAsia="Arial MT" w:hAnsi="Arial MT" w:cs="Arial MT"/>
                <w:sz w:val="20"/>
                <w:highlight w:val="yellow"/>
                <w:lang w:val="pt-PT"/>
              </w:rPr>
              <w:t>corrente</w:t>
            </w:r>
            <w:r w:rsidR="0080725C" w:rsidRPr="00F1769B">
              <w:rPr>
                <w:rFonts w:ascii="Arial MT" w:eastAsia="Arial MT" w:hAnsi="Arial MT" w:cs="Arial MT"/>
                <w:spacing w:val="-9"/>
                <w:sz w:val="20"/>
                <w:highlight w:val="yellow"/>
                <w:lang w:val="pt-PT"/>
              </w:rPr>
              <w:t xml:space="preserve"> </w:t>
            </w:r>
            <w:r w:rsidR="0080725C" w:rsidRPr="00F1769B">
              <w:rPr>
                <w:rFonts w:ascii="Arial MT" w:eastAsia="Arial MT" w:hAnsi="Arial MT" w:cs="Arial MT"/>
                <w:sz w:val="20"/>
                <w:highlight w:val="yellow"/>
                <w:lang w:val="pt-PT"/>
              </w:rPr>
              <w:t>ou</w:t>
            </w:r>
            <w:r w:rsidR="0080725C" w:rsidRPr="00F1769B">
              <w:rPr>
                <w:rFonts w:ascii="Arial MT" w:eastAsia="Arial MT" w:hAnsi="Arial MT" w:cs="Arial MT"/>
                <w:spacing w:val="-8"/>
                <w:sz w:val="20"/>
                <w:highlight w:val="yellow"/>
                <w:lang w:val="pt-PT"/>
              </w:rPr>
              <w:t xml:space="preserve"> </w:t>
            </w:r>
            <w:r w:rsidR="0080725C" w:rsidRPr="00F1769B">
              <w:rPr>
                <w:rFonts w:ascii="Arial MT" w:eastAsia="Arial MT" w:hAnsi="Arial MT" w:cs="Arial MT"/>
                <w:sz w:val="20"/>
                <w:highlight w:val="yellow"/>
                <w:lang w:val="pt-PT"/>
              </w:rPr>
              <w:t>unidade</w:t>
            </w:r>
            <w:r w:rsidR="0080725C" w:rsidRPr="00F1769B">
              <w:rPr>
                <w:rFonts w:ascii="Arial MT" w:eastAsia="Arial MT" w:hAnsi="Arial MT" w:cs="Arial MT"/>
                <w:spacing w:val="-6"/>
                <w:sz w:val="20"/>
                <w:highlight w:val="yellow"/>
                <w:lang w:val="pt-PT"/>
              </w:rPr>
              <w:t xml:space="preserve"> </w:t>
            </w:r>
            <w:r w:rsidR="0080725C" w:rsidRPr="00F1769B">
              <w:rPr>
                <w:rFonts w:ascii="Arial MT" w:eastAsia="Arial MT" w:hAnsi="Arial MT" w:cs="Arial MT"/>
                <w:spacing w:val="-5"/>
                <w:sz w:val="20"/>
                <w:highlight w:val="yellow"/>
                <w:lang w:val="pt-PT"/>
              </w:rPr>
              <w:t>de</w:t>
            </w:r>
          </w:p>
          <w:p w14:paraId="7C14DE2B" w14:textId="035E64C1" w:rsidR="00F1769B" w:rsidRPr="00F1769B" w:rsidRDefault="0080725C" w:rsidP="0080725C">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referência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multiplicador,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aplicável.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deve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calcular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final</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 ser pago;</w:t>
            </w:r>
          </w:p>
        </w:tc>
        <w:tc>
          <w:tcPr>
            <w:tcW w:w="554" w:type="dxa"/>
            <w:shd w:val="clear" w:color="auto" w:fill="F3F3F3"/>
          </w:tcPr>
          <w:p w14:paraId="479C1F2B" w14:textId="77777777" w:rsidR="00F1769B" w:rsidRPr="00F1769B" w:rsidRDefault="00F1769B" w:rsidP="00F1769B">
            <w:pPr>
              <w:rPr>
                <w:rFonts w:ascii="Times New Roman" w:eastAsia="Arial MT" w:hAnsi="Arial MT" w:cs="Arial MT"/>
                <w:sz w:val="18"/>
                <w:highlight w:val="yellow"/>
                <w:lang w:val="pt-PT"/>
              </w:rPr>
            </w:pPr>
          </w:p>
        </w:tc>
        <w:tc>
          <w:tcPr>
            <w:tcW w:w="477" w:type="dxa"/>
            <w:shd w:val="clear" w:color="auto" w:fill="F3F3F3"/>
          </w:tcPr>
          <w:p w14:paraId="4B647EBA"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bl>
    <w:p w14:paraId="673CA87B" w14:textId="77777777" w:rsidR="00F1769B" w:rsidRPr="00F1769B" w:rsidRDefault="00F1769B" w:rsidP="00B93A3A">
      <w:pPr>
        <w:widowControl w:val="0"/>
        <w:autoSpaceDE w:val="0"/>
        <w:autoSpaceDN w:val="0"/>
        <w:spacing w:after="0" w:line="240" w:lineRule="auto"/>
        <w:rPr>
          <w:rFonts w:ascii="Arial MT" w:eastAsia="Arial MT" w:hAnsi="Arial MT" w:cs="Arial MT"/>
          <w:sz w:val="20"/>
          <w:highlight w:val="yellow"/>
          <w:lang w:val="pt-PT"/>
        </w:rPr>
        <w:sectPr w:rsidR="00F1769B" w:rsidRPr="00F1769B" w:rsidSect="00F1769B">
          <w:type w:val="continuous"/>
          <w:pgSz w:w="11910" w:h="16840"/>
          <w:pgMar w:top="1620" w:right="850" w:bottom="832" w:left="1275" w:header="720" w:footer="720" w:gutter="0"/>
          <w:cols w:space="720"/>
        </w:sectPr>
      </w:pPr>
    </w:p>
    <w:tbl>
      <w:tblPr>
        <w:tblStyle w:val="TableNorm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7321"/>
        <w:gridCol w:w="554"/>
        <w:gridCol w:w="477"/>
        <w:gridCol w:w="94"/>
      </w:tblGrid>
      <w:tr w:rsidR="00F1769B" w:rsidRPr="00F1769B" w14:paraId="28FF98E8" w14:textId="77777777" w:rsidTr="00B93A3A">
        <w:trPr>
          <w:gridAfter w:val="1"/>
          <w:wAfter w:w="94" w:type="dxa"/>
          <w:trHeight w:val="490"/>
        </w:trPr>
        <w:tc>
          <w:tcPr>
            <w:tcW w:w="862" w:type="dxa"/>
          </w:tcPr>
          <w:p w14:paraId="06123876" w14:textId="1E805D84" w:rsidR="00F1769B" w:rsidRPr="00F1769B" w:rsidRDefault="0080725C" w:rsidP="00F1769B">
            <w:pPr>
              <w:spacing w:before="114"/>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.13</w:t>
            </w:r>
          </w:p>
        </w:tc>
        <w:tc>
          <w:tcPr>
            <w:tcW w:w="7321" w:type="dxa"/>
          </w:tcPr>
          <w:p w14:paraId="040CB7F3" w14:textId="77777777" w:rsidR="00F1769B" w:rsidRPr="00F1769B" w:rsidRDefault="00F1769B" w:rsidP="00F1769B">
            <w:pPr>
              <w:spacing w:before="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salvar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ainda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estão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concluídos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fisco,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não interferindo na sequência de numeração dos documentos concluídos;</w:t>
            </w:r>
          </w:p>
        </w:tc>
        <w:tc>
          <w:tcPr>
            <w:tcW w:w="554" w:type="dxa"/>
          </w:tcPr>
          <w:p w14:paraId="76F997C7" w14:textId="77777777" w:rsidR="00F1769B" w:rsidRPr="00F1769B" w:rsidRDefault="00F1769B" w:rsidP="00F1769B">
            <w:pPr>
              <w:rPr>
                <w:rFonts w:ascii="Times New Roman" w:eastAsia="Arial MT" w:hAnsi="Arial MT" w:cs="Arial MT"/>
                <w:sz w:val="18"/>
                <w:highlight w:val="yellow"/>
                <w:lang w:val="pt-PT"/>
              </w:rPr>
            </w:pPr>
          </w:p>
        </w:tc>
        <w:tc>
          <w:tcPr>
            <w:tcW w:w="477" w:type="dxa"/>
          </w:tcPr>
          <w:p w14:paraId="60409777" w14:textId="77777777" w:rsidR="00F1769B" w:rsidRPr="00F1769B" w:rsidRDefault="00F1769B" w:rsidP="00F1769B">
            <w:pPr>
              <w:spacing w:before="11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5EA7967A" w14:textId="77777777" w:rsidTr="00B93A3A">
        <w:trPr>
          <w:trHeight w:val="1617"/>
        </w:trPr>
        <w:tc>
          <w:tcPr>
            <w:tcW w:w="862" w:type="dxa"/>
            <w:shd w:val="clear" w:color="auto" w:fill="F3F3F3"/>
          </w:tcPr>
          <w:p w14:paraId="7099CC9A" w14:textId="77777777" w:rsidR="00F1769B" w:rsidRPr="00F1769B" w:rsidRDefault="00F1769B" w:rsidP="00F1769B">
            <w:pPr>
              <w:rPr>
                <w:rFonts w:ascii="Arial MT" w:eastAsia="Arial MT" w:hAnsi="Arial MT" w:cs="Arial MT"/>
                <w:sz w:val="20"/>
                <w:highlight w:val="yellow"/>
                <w:lang w:val="pt-PT"/>
              </w:rPr>
            </w:pPr>
          </w:p>
          <w:p w14:paraId="574B255B" w14:textId="77777777" w:rsidR="00F1769B" w:rsidRPr="00F1769B" w:rsidRDefault="00F1769B" w:rsidP="00F1769B">
            <w:pPr>
              <w:rPr>
                <w:rFonts w:ascii="Arial MT" w:eastAsia="Arial MT" w:hAnsi="Arial MT" w:cs="Arial MT"/>
                <w:sz w:val="20"/>
                <w:highlight w:val="yellow"/>
                <w:lang w:val="pt-PT"/>
              </w:rPr>
            </w:pPr>
          </w:p>
          <w:p w14:paraId="78E5062C" w14:textId="77777777" w:rsidR="00F1769B" w:rsidRPr="00F1769B" w:rsidRDefault="00F1769B" w:rsidP="00F1769B">
            <w:pPr>
              <w:spacing w:before="14"/>
              <w:rPr>
                <w:rFonts w:ascii="Arial MT" w:eastAsia="Arial MT" w:hAnsi="Arial MT" w:cs="Arial MT"/>
                <w:sz w:val="20"/>
                <w:highlight w:val="yellow"/>
                <w:lang w:val="pt-PT"/>
              </w:rPr>
            </w:pPr>
          </w:p>
          <w:p w14:paraId="052AB854" w14:textId="625624DD" w:rsidR="00F1769B" w:rsidRPr="00F1769B" w:rsidRDefault="0080725C" w:rsidP="00F1769B">
            <w:pPr>
              <w:spacing w:before="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.14</w:t>
            </w:r>
          </w:p>
        </w:tc>
        <w:tc>
          <w:tcPr>
            <w:tcW w:w="7321" w:type="dxa"/>
            <w:shd w:val="clear" w:color="auto" w:fill="F3F3F3"/>
          </w:tcPr>
          <w:p w14:paraId="52EE292F" w14:textId="77777777" w:rsidR="00F1769B" w:rsidRPr="00F1769B" w:rsidRDefault="00F1769B" w:rsidP="00F1769B">
            <w:pPr>
              <w:spacing w:before="13"/>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Controlar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situação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quanto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entrega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deste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contribuinte:</w:t>
            </w:r>
          </w:p>
          <w:p w14:paraId="15AED288" w14:textId="77777777" w:rsidR="00F1769B" w:rsidRPr="00F1769B" w:rsidRDefault="00F1769B" w:rsidP="00F1769B">
            <w:pPr>
              <w:numPr>
                <w:ilvl w:val="0"/>
                <w:numId w:val="27"/>
              </w:numPr>
              <w:tabs>
                <w:tab w:val="left" w:pos="274"/>
              </w:tabs>
              <w:spacing w:before="1"/>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Documento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ainda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não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entregue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contribuinte;</w:t>
            </w:r>
          </w:p>
          <w:p w14:paraId="6ECF78CE" w14:textId="77777777" w:rsidR="00F1769B" w:rsidRPr="00F1769B" w:rsidRDefault="00F1769B" w:rsidP="00F1769B">
            <w:pPr>
              <w:numPr>
                <w:ilvl w:val="0"/>
                <w:numId w:val="27"/>
              </w:numPr>
              <w:tabs>
                <w:tab w:val="left" w:pos="274"/>
              </w:tabs>
              <w:ind w:left="274" w:hanging="23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Documento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enviado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5"/>
                <w:sz w:val="20"/>
                <w:highlight w:val="yellow"/>
                <w:lang w:val="pt-PT"/>
              </w:rPr>
              <w:t>AR;</w:t>
            </w:r>
          </w:p>
          <w:p w14:paraId="285A6907" w14:textId="77777777" w:rsidR="00F1769B" w:rsidRPr="00F1769B" w:rsidRDefault="00F1769B" w:rsidP="00F1769B">
            <w:pPr>
              <w:numPr>
                <w:ilvl w:val="0"/>
                <w:numId w:val="27"/>
              </w:numPr>
              <w:tabs>
                <w:tab w:val="left" w:pos="265"/>
              </w:tabs>
              <w:spacing w:before="1"/>
              <w:ind w:left="43" w:right="319" w:firstLine="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Documento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entregue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devendo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registro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 ciência, nome e CPF do recebedor;</w:t>
            </w:r>
          </w:p>
          <w:p w14:paraId="2F7C047D" w14:textId="77777777" w:rsidR="00F1769B" w:rsidRPr="00F1769B" w:rsidRDefault="00F1769B" w:rsidP="00F1769B">
            <w:pPr>
              <w:numPr>
                <w:ilvl w:val="0"/>
                <w:numId w:val="27"/>
              </w:numPr>
              <w:tabs>
                <w:tab w:val="left" w:pos="274"/>
              </w:tabs>
              <w:spacing w:line="230" w:lineRule="exact"/>
              <w:ind w:left="43" w:right="73" w:firstLine="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Documento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será</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entregue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como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casos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termos e memorandos internos;</w:t>
            </w:r>
          </w:p>
        </w:tc>
        <w:tc>
          <w:tcPr>
            <w:tcW w:w="554" w:type="dxa"/>
            <w:shd w:val="clear" w:color="auto" w:fill="F3F3F3"/>
          </w:tcPr>
          <w:p w14:paraId="43C50C2C" w14:textId="77777777" w:rsidR="00F1769B" w:rsidRPr="00F1769B" w:rsidRDefault="00F1769B" w:rsidP="00F1769B">
            <w:pPr>
              <w:rPr>
                <w:rFonts w:ascii="Arial MT" w:eastAsia="Arial MT" w:hAnsi="Arial MT" w:cs="Arial MT"/>
                <w:sz w:val="20"/>
                <w:highlight w:val="yellow"/>
                <w:lang w:val="pt-PT"/>
              </w:rPr>
            </w:pPr>
          </w:p>
          <w:p w14:paraId="7970C8E0" w14:textId="77777777" w:rsidR="00F1769B" w:rsidRPr="00F1769B" w:rsidRDefault="00F1769B" w:rsidP="00F1769B">
            <w:pPr>
              <w:rPr>
                <w:rFonts w:ascii="Arial MT" w:eastAsia="Arial MT" w:hAnsi="Arial MT" w:cs="Arial MT"/>
                <w:sz w:val="20"/>
                <w:highlight w:val="yellow"/>
                <w:lang w:val="pt-PT"/>
              </w:rPr>
            </w:pPr>
          </w:p>
          <w:p w14:paraId="76D731DB" w14:textId="77777777" w:rsidR="00F1769B" w:rsidRPr="00F1769B" w:rsidRDefault="00F1769B" w:rsidP="00F1769B">
            <w:pPr>
              <w:spacing w:before="14"/>
              <w:rPr>
                <w:rFonts w:ascii="Arial MT" w:eastAsia="Arial MT" w:hAnsi="Arial MT" w:cs="Arial MT"/>
                <w:sz w:val="20"/>
                <w:highlight w:val="yellow"/>
                <w:lang w:val="pt-PT"/>
              </w:rPr>
            </w:pPr>
          </w:p>
          <w:p w14:paraId="38A0A1C2" w14:textId="77777777" w:rsidR="00F1769B" w:rsidRPr="00F1769B" w:rsidRDefault="00F1769B" w:rsidP="00F1769B">
            <w:pPr>
              <w:spacing w:before="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056A6B6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223257B" w14:textId="77777777" w:rsidTr="00B93A3A">
        <w:trPr>
          <w:trHeight w:val="488"/>
        </w:trPr>
        <w:tc>
          <w:tcPr>
            <w:tcW w:w="862" w:type="dxa"/>
          </w:tcPr>
          <w:p w14:paraId="5E449F69" w14:textId="7BAAACAD" w:rsidR="00F1769B" w:rsidRPr="00F1769B" w:rsidRDefault="0080725C" w:rsidP="00F1769B">
            <w:pPr>
              <w:spacing w:before="114"/>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.15</w:t>
            </w:r>
          </w:p>
        </w:tc>
        <w:tc>
          <w:tcPr>
            <w:tcW w:w="7321" w:type="dxa"/>
          </w:tcPr>
          <w:p w14:paraId="09A457DD"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Controlar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prazos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resposta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caso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intimações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 notificações, enviando e-mails e avisos automáticos aos fiscais;</w:t>
            </w:r>
          </w:p>
        </w:tc>
        <w:tc>
          <w:tcPr>
            <w:tcW w:w="554" w:type="dxa"/>
          </w:tcPr>
          <w:p w14:paraId="00CB6F2A" w14:textId="77777777" w:rsidR="00F1769B" w:rsidRPr="00F1769B" w:rsidRDefault="00F1769B" w:rsidP="00F1769B">
            <w:pPr>
              <w:spacing w:before="11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17744260"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CAB7585" w14:textId="77777777" w:rsidTr="00B93A3A">
        <w:trPr>
          <w:trHeight w:val="929"/>
        </w:trPr>
        <w:tc>
          <w:tcPr>
            <w:tcW w:w="862" w:type="dxa"/>
            <w:shd w:val="clear" w:color="auto" w:fill="F3F3F3"/>
          </w:tcPr>
          <w:p w14:paraId="7961C565" w14:textId="77777777" w:rsidR="00F1769B" w:rsidRPr="00F1769B" w:rsidRDefault="00F1769B" w:rsidP="00F1769B">
            <w:pPr>
              <w:spacing w:before="129"/>
              <w:rPr>
                <w:rFonts w:ascii="Arial MT" w:eastAsia="Arial MT" w:hAnsi="Arial MT" w:cs="Arial MT"/>
                <w:sz w:val="20"/>
                <w:highlight w:val="yellow"/>
                <w:lang w:val="pt-PT"/>
              </w:rPr>
            </w:pPr>
          </w:p>
          <w:p w14:paraId="36DEB6D1" w14:textId="2CF38E55"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.16</w:t>
            </w:r>
          </w:p>
        </w:tc>
        <w:tc>
          <w:tcPr>
            <w:tcW w:w="7321" w:type="dxa"/>
            <w:shd w:val="clear" w:color="auto" w:fill="F3F3F3"/>
          </w:tcPr>
          <w:p w14:paraId="191844F9"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Controlar a entrega de resposta de um contribuinte a uma notificação ou intimação, permitindo anexar junto ao documento os arquivos digitalizados da resposta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e/ou</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registrar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local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onde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entregues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estão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fisicamente</w:t>
            </w:r>
          </w:p>
          <w:p w14:paraId="531ABE27" w14:textId="77777777" w:rsidR="00F1769B" w:rsidRPr="00F1769B" w:rsidRDefault="00F1769B" w:rsidP="00F1769B">
            <w:pPr>
              <w:spacing w:line="203" w:lineRule="exact"/>
              <w:rPr>
                <w:rFonts w:ascii="Arial MT" w:eastAsia="Arial MT" w:hAnsi="Arial MT" w:cs="Arial MT"/>
                <w:sz w:val="20"/>
                <w:highlight w:val="yellow"/>
                <w:lang w:val="pt-PT"/>
              </w:rPr>
            </w:pPr>
            <w:r w:rsidRPr="00F1769B">
              <w:rPr>
                <w:rFonts w:ascii="Arial MT" w:eastAsia="Arial MT" w:hAnsi="Arial MT" w:cs="Arial MT"/>
                <w:spacing w:val="-2"/>
                <w:sz w:val="20"/>
                <w:highlight w:val="yellow"/>
                <w:lang w:val="pt-PT"/>
              </w:rPr>
              <w:t>armazenados;</w:t>
            </w:r>
          </w:p>
        </w:tc>
        <w:tc>
          <w:tcPr>
            <w:tcW w:w="554" w:type="dxa"/>
            <w:shd w:val="clear" w:color="auto" w:fill="F3F3F3"/>
          </w:tcPr>
          <w:p w14:paraId="43FDB2C3" w14:textId="77777777" w:rsidR="00F1769B" w:rsidRPr="00F1769B" w:rsidRDefault="00F1769B" w:rsidP="00F1769B">
            <w:pPr>
              <w:spacing w:before="129"/>
              <w:rPr>
                <w:rFonts w:ascii="Arial MT" w:eastAsia="Arial MT" w:hAnsi="Arial MT" w:cs="Arial MT"/>
                <w:sz w:val="20"/>
                <w:highlight w:val="yellow"/>
                <w:lang w:val="pt-PT"/>
              </w:rPr>
            </w:pPr>
          </w:p>
          <w:p w14:paraId="76BFBF73"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35208C1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98E9ABF" w14:textId="77777777" w:rsidTr="00B93A3A">
        <w:trPr>
          <w:trHeight w:val="496"/>
        </w:trPr>
        <w:tc>
          <w:tcPr>
            <w:tcW w:w="862" w:type="dxa"/>
          </w:tcPr>
          <w:p w14:paraId="18C85260" w14:textId="48E8AD22" w:rsidR="00F1769B" w:rsidRPr="00F1769B" w:rsidRDefault="0080725C" w:rsidP="00F1769B">
            <w:pPr>
              <w:spacing w:before="122"/>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.17</w:t>
            </w:r>
          </w:p>
        </w:tc>
        <w:tc>
          <w:tcPr>
            <w:tcW w:w="7321" w:type="dxa"/>
          </w:tcPr>
          <w:p w14:paraId="580CE54B"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reintimação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caso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não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entrega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ou entrega parcial;</w:t>
            </w:r>
          </w:p>
        </w:tc>
        <w:tc>
          <w:tcPr>
            <w:tcW w:w="554" w:type="dxa"/>
          </w:tcPr>
          <w:p w14:paraId="01C565D6" w14:textId="77777777" w:rsidR="00F1769B" w:rsidRPr="00F1769B" w:rsidRDefault="00F1769B" w:rsidP="00F1769B">
            <w:pPr>
              <w:spacing w:before="12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0CE0725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F61D330" w14:textId="77777777" w:rsidTr="00B93A3A">
        <w:trPr>
          <w:trHeight w:val="928"/>
        </w:trPr>
        <w:tc>
          <w:tcPr>
            <w:tcW w:w="862" w:type="dxa"/>
            <w:shd w:val="clear" w:color="auto" w:fill="F3F3F3"/>
          </w:tcPr>
          <w:p w14:paraId="0ED34B86" w14:textId="77777777" w:rsidR="00F1769B" w:rsidRPr="00F1769B" w:rsidRDefault="00F1769B" w:rsidP="00F1769B">
            <w:pPr>
              <w:spacing w:before="129"/>
              <w:rPr>
                <w:rFonts w:ascii="Arial MT" w:eastAsia="Arial MT" w:hAnsi="Arial MT" w:cs="Arial MT"/>
                <w:sz w:val="20"/>
                <w:highlight w:val="yellow"/>
                <w:lang w:val="pt-PT"/>
              </w:rPr>
            </w:pPr>
          </w:p>
          <w:p w14:paraId="5B051C79" w14:textId="3435C53E"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.18</w:t>
            </w:r>
          </w:p>
        </w:tc>
        <w:tc>
          <w:tcPr>
            <w:tcW w:w="7321" w:type="dxa"/>
            <w:shd w:val="clear" w:color="auto" w:fill="F3F3F3"/>
          </w:tcPr>
          <w:p w14:paraId="6E222668" w14:textId="77777777" w:rsidR="00F1769B" w:rsidRPr="00F1769B" w:rsidRDefault="00F1769B" w:rsidP="00F1769B">
            <w:pPr>
              <w:spacing w:before="16"/>
              <w:ind w:right="119"/>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pagamento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valores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apurados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planilhas ou</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nas</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multas. As</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guias</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deverão</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ser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integradas</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automaticamente</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de gestão do Município, utilizando o código de dívida que será selecionado pelo</w:t>
            </w:r>
          </w:p>
          <w:p w14:paraId="2F286136" w14:textId="77777777" w:rsidR="00F1769B" w:rsidRPr="00F1769B" w:rsidRDefault="00F1769B" w:rsidP="00F1769B">
            <w:pPr>
              <w:spacing w:line="202" w:lineRule="exact"/>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fiscal</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momento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4"/>
                <w:sz w:val="20"/>
                <w:highlight w:val="yellow"/>
                <w:lang w:val="pt-PT"/>
              </w:rPr>
              <w:t>guia;</w:t>
            </w:r>
          </w:p>
        </w:tc>
        <w:tc>
          <w:tcPr>
            <w:tcW w:w="554" w:type="dxa"/>
            <w:shd w:val="clear" w:color="auto" w:fill="F3F3F3"/>
          </w:tcPr>
          <w:p w14:paraId="3B263127" w14:textId="77777777" w:rsidR="00F1769B" w:rsidRPr="00F1769B" w:rsidRDefault="00F1769B" w:rsidP="00F1769B">
            <w:pPr>
              <w:spacing w:before="129"/>
              <w:rPr>
                <w:rFonts w:ascii="Arial MT" w:eastAsia="Arial MT" w:hAnsi="Arial MT" w:cs="Arial MT"/>
                <w:sz w:val="20"/>
                <w:highlight w:val="yellow"/>
                <w:lang w:val="pt-PT"/>
              </w:rPr>
            </w:pPr>
          </w:p>
          <w:p w14:paraId="43388B85"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6B4D4BC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6FE04BB" w14:textId="77777777" w:rsidTr="00B93A3A">
        <w:trPr>
          <w:trHeight w:val="352"/>
        </w:trPr>
        <w:tc>
          <w:tcPr>
            <w:tcW w:w="862" w:type="dxa"/>
          </w:tcPr>
          <w:p w14:paraId="36EF9881" w14:textId="78EDF608"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.19</w:t>
            </w:r>
          </w:p>
        </w:tc>
        <w:tc>
          <w:tcPr>
            <w:tcW w:w="7321" w:type="dxa"/>
          </w:tcPr>
          <w:p w14:paraId="20BA4BF5"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registro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apresentação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impugnação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fiscal;</w:t>
            </w:r>
          </w:p>
        </w:tc>
        <w:tc>
          <w:tcPr>
            <w:tcW w:w="554" w:type="dxa"/>
          </w:tcPr>
          <w:p w14:paraId="2600A73C"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021C693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578F434" w14:textId="77777777" w:rsidTr="00B93A3A">
        <w:trPr>
          <w:trHeight w:val="465"/>
        </w:trPr>
        <w:tc>
          <w:tcPr>
            <w:tcW w:w="862" w:type="dxa"/>
            <w:shd w:val="clear" w:color="auto" w:fill="F3F3F3"/>
          </w:tcPr>
          <w:p w14:paraId="2A083CEC" w14:textId="34A78349" w:rsidR="00F1769B" w:rsidRPr="00F1769B" w:rsidRDefault="0080725C" w:rsidP="00F1769B">
            <w:pPr>
              <w:spacing w:before="12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.20</w:t>
            </w:r>
          </w:p>
        </w:tc>
        <w:tc>
          <w:tcPr>
            <w:tcW w:w="7321" w:type="dxa"/>
            <w:shd w:val="clear" w:color="auto" w:fill="F3F3F3"/>
          </w:tcPr>
          <w:p w14:paraId="1916030D"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registrar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resultado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julgamento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pedido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impugnação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 documento junto ao documento original;</w:t>
            </w:r>
          </w:p>
        </w:tc>
        <w:tc>
          <w:tcPr>
            <w:tcW w:w="554" w:type="dxa"/>
            <w:shd w:val="clear" w:color="auto" w:fill="F3F3F3"/>
          </w:tcPr>
          <w:p w14:paraId="7C7FD0FA"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4E80FD0E"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3944491A" w14:textId="77777777" w:rsidTr="00B93A3A">
        <w:trPr>
          <w:trHeight w:val="354"/>
        </w:trPr>
        <w:tc>
          <w:tcPr>
            <w:tcW w:w="862" w:type="dxa"/>
          </w:tcPr>
          <w:p w14:paraId="4C3D3ADE" w14:textId="37A7DE3F"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.21</w:t>
            </w:r>
          </w:p>
        </w:tc>
        <w:tc>
          <w:tcPr>
            <w:tcW w:w="7321" w:type="dxa"/>
          </w:tcPr>
          <w:p w14:paraId="64083787"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termo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encerramento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notificação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intimação;</w:t>
            </w:r>
          </w:p>
        </w:tc>
        <w:tc>
          <w:tcPr>
            <w:tcW w:w="554" w:type="dxa"/>
          </w:tcPr>
          <w:p w14:paraId="2A4730ED"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082CC9B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0AC1C09" w14:textId="77777777" w:rsidTr="00B93A3A">
        <w:trPr>
          <w:trHeight w:val="465"/>
        </w:trPr>
        <w:tc>
          <w:tcPr>
            <w:tcW w:w="862" w:type="dxa"/>
            <w:shd w:val="clear" w:color="auto" w:fill="F3F3F3"/>
          </w:tcPr>
          <w:p w14:paraId="0BB54470" w14:textId="03169696" w:rsidR="00F1769B" w:rsidRPr="00F1769B" w:rsidRDefault="0080725C" w:rsidP="00F1769B">
            <w:pPr>
              <w:spacing w:before="12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.22</w:t>
            </w:r>
          </w:p>
        </w:tc>
        <w:tc>
          <w:tcPr>
            <w:tcW w:w="7321" w:type="dxa"/>
            <w:shd w:val="clear" w:color="auto" w:fill="F3F3F3"/>
          </w:tcPr>
          <w:p w14:paraId="440F35EF"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cancelamento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exigindo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seja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digitado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motivo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 armazenando o usuário que efetuou o mesmo;</w:t>
            </w:r>
          </w:p>
        </w:tc>
        <w:tc>
          <w:tcPr>
            <w:tcW w:w="554" w:type="dxa"/>
            <w:shd w:val="clear" w:color="auto" w:fill="F3F3F3"/>
          </w:tcPr>
          <w:p w14:paraId="1694E2F9"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68D4396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4C69D46" w14:textId="77777777" w:rsidTr="00B93A3A">
        <w:trPr>
          <w:trHeight w:val="355"/>
        </w:trPr>
        <w:tc>
          <w:tcPr>
            <w:tcW w:w="862" w:type="dxa"/>
          </w:tcPr>
          <w:p w14:paraId="55BC4E66" w14:textId="317A8DC8"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.23</w:t>
            </w:r>
          </w:p>
        </w:tc>
        <w:tc>
          <w:tcPr>
            <w:tcW w:w="7321" w:type="dxa"/>
          </w:tcPr>
          <w:p w14:paraId="341883AF"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reativar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11"/>
                <w:sz w:val="20"/>
                <w:highlight w:val="yellow"/>
                <w:lang w:val="pt-PT"/>
              </w:rPr>
              <w:t xml:space="preserve"> </w:t>
            </w:r>
            <w:r w:rsidRPr="00F1769B">
              <w:rPr>
                <w:rFonts w:ascii="Arial MT" w:eastAsia="Arial MT" w:hAnsi="Arial MT" w:cs="Arial MT"/>
                <w:spacing w:val="-2"/>
                <w:sz w:val="20"/>
                <w:highlight w:val="yellow"/>
                <w:lang w:val="pt-PT"/>
              </w:rPr>
              <w:t>cancelado;</w:t>
            </w:r>
          </w:p>
        </w:tc>
        <w:tc>
          <w:tcPr>
            <w:tcW w:w="554" w:type="dxa"/>
          </w:tcPr>
          <w:p w14:paraId="2B80A83E"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tcPr>
          <w:p w14:paraId="01C319EF"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42D27595" w14:textId="77777777" w:rsidTr="00B93A3A">
        <w:trPr>
          <w:trHeight w:val="465"/>
        </w:trPr>
        <w:tc>
          <w:tcPr>
            <w:tcW w:w="862" w:type="dxa"/>
            <w:shd w:val="clear" w:color="auto" w:fill="F3F3F3"/>
          </w:tcPr>
          <w:p w14:paraId="428C49CB" w14:textId="5799C1EF" w:rsidR="00F1769B" w:rsidRPr="00F1769B" w:rsidRDefault="0080725C" w:rsidP="00F1769B">
            <w:pPr>
              <w:spacing w:before="12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.24</w:t>
            </w:r>
          </w:p>
        </w:tc>
        <w:tc>
          <w:tcPr>
            <w:tcW w:w="7321" w:type="dxa"/>
            <w:shd w:val="clear" w:color="auto" w:fill="F3F3F3"/>
          </w:tcPr>
          <w:p w14:paraId="1AF7C68B" w14:textId="77777777" w:rsidR="00F1769B" w:rsidRPr="00F1769B" w:rsidRDefault="00F1769B" w:rsidP="00F1769B">
            <w:pPr>
              <w:spacing w:line="230" w:lineRule="atLeas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consultar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histórico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usuário,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situação do documento e descrição do evento ocorrido;</w:t>
            </w:r>
          </w:p>
        </w:tc>
        <w:tc>
          <w:tcPr>
            <w:tcW w:w="554" w:type="dxa"/>
            <w:shd w:val="clear" w:color="auto" w:fill="F3F3F3"/>
          </w:tcPr>
          <w:p w14:paraId="2E887526"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4403048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C59D1F6" w14:textId="77777777" w:rsidTr="00B93A3A">
        <w:trPr>
          <w:trHeight w:val="729"/>
        </w:trPr>
        <w:tc>
          <w:tcPr>
            <w:tcW w:w="862" w:type="dxa"/>
          </w:tcPr>
          <w:p w14:paraId="1EF59F3C" w14:textId="77777777" w:rsidR="00F1769B" w:rsidRPr="00F1769B" w:rsidRDefault="00F1769B" w:rsidP="00F1769B">
            <w:pPr>
              <w:spacing w:before="7"/>
              <w:rPr>
                <w:rFonts w:ascii="Arial MT" w:eastAsia="Arial MT" w:hAnsi="Arial MT" w:cs="Arial MT"/>
                <w:sz w:val="20"/>
                <w:highlight w:val="yellow"/>
                <w:lang w:val="pt-PT"/>
              </w:rPr>
            </w:pPr>
          </w:p>
          <w:p w14:paraId="4FEA8CEC" w14:textId="00200C9B"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.25</w:t>
            </w:r>
          </w:p>
        </w:tc>
        <w:tc>
          <w:tcPr>
            <w:tcW w:w="7321" w:type="dxa"/>
          </w:tcPr>
          <w:p w14:paraId="742D288D" w14:textId="77777777" w:rsidR="00F1769B" w:rsidRPr="00F1769B" w:rsidRDefault="00F1769B" w:rsidP="00F1769B">
            <w:pPr>
              <w:spacing w:before="9"/>
              <w:ind w:right="539"/>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informar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numerações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adicionais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além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numeração gerada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módulo,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Número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processo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administrativo,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Número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 protocolo e Número da ordem de serviço;</w:t>
            </w:r>
          </w:p>
        </w:tc>
        <w:tc>
          <w:tcPr>
            <w:tcW w:w="554" w:type="dxa"/>
          </w:tcPr>
          <w:p w14:paraId="03799BDE"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tcPr>
          <w:p w14:paraId="6B5D43D3" w14:textId="77777777" w:rsidR="00F1769B" w:rsidRPr="00F1769B" w:rsidRDefault="00F1769B" w:rsidP="00F1769B">
            <w:pPr>
              <w:spacing w:before="7"/>
              <w:rPr>
                <w:rFonts w:ascii="Arial MT" w:eastAsia="Arial MT" w:hAnsi="Arial MT" w:cs="Arial MT"/>
                <w:sz w:val="20"/>
                <w:highlight w:val="yellow"/>
                <w:lang w:val="pt-PT"/>
              </w:rPr>
            </w:pPr>
          </w:p>
          <w:p w14:paraId="73FFEDFC"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52486777" w14:textId="77777777" w:rsidTr="00B93A3A">
        <w:trPr>
          <w:trHeight w:val="321"/>
        </w:trPr>
        <w:tc>
          <w:tcPr>
            <w:tcW w:w="862" w:type="dxa"/>
            <w:shd w:val="clear" w:color="auto" w:fill="F3F3F3"/>
          </w:tcPr>
          <w:p w14:paraId="5CD8961E" w14:textId="0168C156" w:rsidR="00F1769B" w:rsidRPr="00F1769B" w:rsidRDefault="0080725C" w:rsidP="00F1769B">
            <w:pPr>
              <w:spacing w:before="57"/>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.26</w:t>
            </w:r>
          </w:p>
        </w:tc>
        <w:tc>
          <w:tcPr>
            <w:tcW w:w="7321" w:type="dxa"/>
            <w:shd w:val="clear" w:color="auto" w:fill="F3F3F3"/>
          </w:tcPr>
          <w:p w14:paraId="7C03EF3C"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configurar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conteúdo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cabeçalho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pacing w:val="-2"/>
                <w:sz w:val="20"/>
                <w:highlight w:val="yellow"/>
                <w:lang w:val="pt-PT"/>
              </w:rPr>
              <w:t>documento;</w:t>
            </w:r>
          </w:p>
        </w:tc>
        <w:tc>
          <w:tcPr>
            <w:tcW w:w="554" w:type="dxa"/>
            <w:shd w:val="clear" w:color="auto" w:fill="F3F3F3"/>
          </w:tcPr>
          <w:p w14:paraId="3DFDD80B"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4E55F297"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883C35F" w14:textId="77777777" w:rsidTr="00B93A3A">
        <w:trPr>
          <w:trHeight w:val="726"/>
        </w:trPr>
        <w:tc>
          <w:tcPr>
            <w:tcW w:w="862" w:type="dxa"/>
          </w:tcPr>
          <w:p w14:paraId="3EB62D8D" w14:textId="77777777" w:rsidR="00F1769B" w:rsidRPr="00F1769B" w:rsidRDefault="00F1769B" w:rsidP="00F1769B">
            <w:pPr>
              <w:spacing w:before="7"/>
              <w:rPr>
                <w:rFonts w:ascii="Arial MT" w:eastAsia="Arial MT" w:hAnsi="Arial MT" w:cs="Arial MT"/>
                <w:sz w:val="20"/>
                <w:highlight w:val="yellow"/>
                <w:lang w:val="pt-PT"/>
              </w:rPr>
            </w:pPr>
          </w:p>
          <w:p w14:paraId="6DFE5495" w14:textId="30A26973"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.27</w:t>
            </w:r>
          </w:p>
        </w:tc>
        <w:tc>
          <w:tcPr>
            <w:tcW w:w="7321" w:type="dxa"/>
          </w:tcPr>
          <w:p w14:paraId="50FFDA94"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importar os dados do contribuinte vinculado ao documento a partir do cadastro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municipal,</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permitindo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digitação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manual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destes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caso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 intimação a uma pessoa jurídica ou física não cadastrada;</w:t>
            </w:r>
          </w:p>
        </w:tc>
        <w:tc>
          <w:tcPr>
            <w:tcW w:w="554" w:type="dxa"/>
          </w:tcPr>
          <w:p w14:paraId="027142C0" w14:textId="77777777" w:rsidR="00F1769B" w:rsidRPr="00F1769B" w:rsidRDefault="00F1769B" w:rsidP="00F1769B">
            <w:pPr>
              <w:spacing w:before="7"/>
              <w:rPr>
                <w:rFonts w:ascii="Arial MT" w:eastAsia="Arial MT" w:hAnsi="Arial MT" w:cs="Arial MT"/>
                <w:sz w:val="20"/>
                <w:highlight w:val="yellow"/>
                <w:lang w:val="pt-PT"/>
              </w:rPr>
            </w:pPr>
          </w:p>
          <w:p w14:paraId="4E1A7134"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6775AD3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9961CAB" w14:textId="77777777" w:rsidTr="00B93A3A">
        <w:trPr>
          <w:trHeight w:val="698"/>
        </w:trPr>
        <w:tc>
          <w:tcPr>
            <w:tcW w:w="862" w:type="dxa"/>
            <w:shd w:val="clear" w:color="auto" w:fill="F3F3F3"/>
          </w:tcPr>
          <w:p w14:paraId="61EACE8E" w14:textId="77777777" w:rsidR="00F1769B" w:rsidRPr="00F1769B" w:rsidRDefault="00F1769B" w:rsidP="00F1769B">
            <w:pPr>
              <w:spacing w:before="16"/>
              <w:rPr>
                <w:rFonts w:ascii="Arial MT" w:eastAsia="Arial MT" w:hAnsi="Arial MT" w:cs="Arial MT"/>
                <w:sz w:val="20"/>
                <w:highlight w:val="yellow"/>
                <w:lang w:val="pt-PT"/>
              </w:rPr>
            </w:pPr>
          </w:p>
          <w:p w14:paraId="0802FC86" w14:textId="57BFBD96"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.28</w:t>
            </w:r>
          </w:p>
        </w:tc>
        <w:tc>
          <w:tcPr>
            <w:tcW w:w="7321" w:type="dxa"/>
            <w:shd w:val="clear" w:color="auto" w:fill="F3F3F3"/>
          </w:tcPr>
          <w:p w14:paraId="759E5979"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Possibilitar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tenha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seções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orientação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páginas</w:t>
            </w:r>
          </w:p>
          <w:p w14:paraId="56DB6B05" w14:textId="77777777" w:rsidR="00F1769B" w:rsidRPr="00F1769B" w:rsidRDefault="00F1769B" w:rsidP="00F1769B">
            <w:pPr>
              <w:spacing w:line="228" w:lineRule="exac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diferentes,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exemplo,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página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rosto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modo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retrato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anexos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 modo paisagem;</w:t>
            </w:r>
          </w:p>
        </w:tc>
        <w:tc>
          <w:tcPr>
            <w:tcW w:w="554" w:type="dxa"/>
            <w:shd w:val="clear" w:color="auto" w:fill="F3F3F3"/>
          </w:tcPr>
          <w:p w14:paraId="3AA58698"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7B293EA5" w14:textId="77777777" w:rsidR="00F1769B" w:rsidRPr="00F1769B" w:rsidRDefault="00F1769B" w:rsidP="00F1769B">
            <w:pPr>
              <w:spacing w:before="16"/>
              <w:rPr>
                <w:rFonts w:ascii="Arial MT" w:eastAsia="Arial MT" w:hAnsi="Arial MT" w:cs="Arial MT"/>
                <w:sz w:val="20"/>
                <w:highlight w:val="yellow"/>
                <w:lang w:val="pt-PT"/>
              </w:rPr>
            </w:pPr>
          </w:p>
          <w:p w14:paraId="78554071"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41A29ADF" w14:textId="77777777" w:rsidTr="00B93A3A">
        <w:trPr>
          <w:trHeight w:val="723"/>
        </w:trPr>
        <w:tc>
          <w:tcPr>
            <w:tcW w:w="862" w:type="dxa"/>
          </w:tcPr>
          <w:p w14:paraId="0ED6C270" w14:textId="77777777" w:rsidR="00F1769B" w:rsidRPr="00F1769B" w:rsidRDefault="00F1769B" w:rsidP="00F1769B">
            <w:pPr>
              <w:spacing w:before="3"/>
              <w:rPr>
                <w:rFonts w:ascii="Arial MT" w:eastAsia="Arial MT" w:hAnsi="Arial MT" w:cs="Arial MT"/>
                <w:sz w:val="20"/>
                <w:highlight w:val="yellow"/>
                <w:lang w:val="pt-PT"/>
              </w:rPr>
            </w:pPr>
          </w:p>
          <w:p w14:paraId="5FEDEEF8" w14:textId="2D7B4C0B" w:rsidR="00F1769B" w:rsidRPr="00F1769B" w:rsidRDefault="0080725C" w:rsidP="00F1769B">
            <w:pPr>
              <w:spacing w:before="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.29</w:t>
            </w:r>
          </w:p>
        </w:tc>
        <w:tc>
          <w:tcPr>
            <w:tcW w:w="7321" w:type="dxa"/>
          </w:tcPr>
          <w:p w14:paraId="45F58758" w14:textId="77777777" w:rsidR="00F1769B" w:rsidRPr="00F1769B" w:rsidRDefault="00F1769B" w:rsidP="00F1769B">
            <w:pPr>
              <w:spacing w:before="3"/>
              <w:ind w:right="97"/>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Exportar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digitado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na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página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web</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formato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.DOCX,</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permitindo que os fiscais façam ajustes na</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formatação e layout do documento antes da sua impressão final;</w:t>
            </w:r>
          </w:p>
        </w:tc>
        <w:tc>
          <w:tcPr>
            <w:tcW w:w="554" w:type="dxa"/>
          </w:tcPr>
          <w:p w14:paraId="77562058" w14:textId="77777777" w:rsidR="00F1769B" w:rsidRPr="00F1769B" w:rsidRDefault="00F1769B" w:rsidP="00F1769B">
            <w:pPr>
              <w:spacing w:before="3"/>
              <w:rPr>
                <w:rFonts w:ascii="Arial MT" w:eastAsia="Arial MT" w:hAnsi="Arial MT" w:cs="Arial MT"/>
                <w:sz w:val="20"/>
                <w:highlight w:val="yellow"/>
                <w:lang w:val="pt-PT"/>
              </w:rPr>
            </w:pPr>
          </w:p>
          <w:p w14:paraId="3E23C6F5" w14:textId="77777777" w:rsidR="00F1769B" w:rsidRPr="00F1769B" w:rsidRDefault="00F1769B" w:rsidP="00F1769B">
            <w:pPr>
              <w:spacing w:before="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7D94698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ED76E37" w14:textId="77777777" w:rsidTr="00B93A3A">
        <w:trPr>
          <w:trHeight w:val="467"/>
        </w:trPr>
        <w:tc>
          <w:tcPr>
            <w:tcW w:w="862" w:type="dxa"/>
            <w:shd w:val="clear" w:color="auto" w:fill="F3F3F3"/>
          </w:tcPr>
          <w:p w14:paraId="161C23AC" w14:textId="03EE582E" w:rsidR="00F1769B" w:rsidRPr="00F1769B" w:rsidRDefault="0080725C" w:rsidP="00F1769B">
            <w:pPr>
              <w:spacing w:before="13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.30</w:t>
            </w:r>
          </w:p>
        </w:tc>
        <w:tc>
          <w:tcPr>
            <w:tcW w:w="7321" w:type="dxa"/>
            <w:shd w:val="clear" w:color="auto" w:fill="F3F3F3"/>
          </w:tcPr>
          <w:p w14:paraId="50913BF9"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salvar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pronto,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partes</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destes,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como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modelos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na </w:t>
            </w:r>
            <w:r w:rsidRPr="00F1769B">
              <w:rPr>
                <w:rFonts w:ascii="Arial MT" w:eastAsia="Arial MT" w:hAnsi="Arial MT" w:cs="Arial MT"/>
                <w:spacing w:val="-2"/>
                <w:sz w:val="20"/>
                <w:highlight w:val="yellow"/>
                <w:lang w:val="pt-PT"/>
              </w:rPr>
              <w:t>biblioteca;</w:t>
            </w:r>
          </w:p>
        </w:tc>
        <w:tc>
          <w:tcPr>
            <w:tcW w:w="554" w:type="dxa"/>
            <w:shd w:val="clear" w:color="auto" w:fill="F3F3F3"/>
          </w:tcPr>
          <w:p w14:paraId="6EB6AC07"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70F269F2"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E28EAC8" w14:textId="77777777" w:rsidTr="00B93A3A">
        <w:trPr>
          <w:trHeight w:val="352"/>
        </w:trPr>
        <w:tc>
          <w:tcPr>
            <w:tcW w:w="862" w:type="dxa"/>
          </w:tcPr>
          <w:p w14:paraId="49ABECDA" w14:textId="10EE3B51"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.31</w:t>
            </w:r>
          </w:p>
        </w:tc>
        <w:tc>
          <w:tcPr>
            <w:tcW w:w="7321" w:type="dxa"/>
          </w:tcPr>
          <w:p w14:paraId="63AA3BD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iniciar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novo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branco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partir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pacing w:val="-2"/>
                <w:sz w:val="20"/>
                <w:highlight w:val="yellow"/>
                <w:lang w:val="pt-PT"/>
              </w:rPr>
              <w:t>modelo;</w:t>
            </w:r>
          </w:p>
        </w:tc>
        <w:tc>
          <w:tcPr>
            <w:tcW w:w="554" w:type="dxa"/>
          </w:tcPr>
          <w:p w14:paraId="14C770DE"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4241B77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BACF370" w14:textId="77777777" w:rsidTr="00B93A3A">
        <w:trPr>
          <w:trHeight w:val="467"/>
        </w:trPr>
        <w:tc>
          <w:tcPr>
            <w:tcW w:w="862" w:type="dxa"/>
            <w:shd w:val="clear" w:color="auto" w:fill="F3F3F3"/>
          </w:tcPr>
          <w:p w14:paraId="32C3F996" w14:textId="55DC31D8" w:rsidR="00F1769B" w:rsidRPr="00F1769B" w:rsidRDefault="0080725C" w:rsidP="00F1769B">
            <w:pPr>
              <w:spacing w:before="13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.32</w:t>
            </w:r>
          </w:p>
        </w:tc>
        <w:tc>
          <w:tcPr>
            <w:tcW w:w="7321" w:type="dxa"/>
            <w:shd w:val="clear" w:color="auto" w:fill="F3F3F3"/>
          </w:tcPr>
          <w:p w14:paraId="234ABDF2" w14:textId="77777777" w:rsidR="00F1769B" w:rsidRPr="00F1769B" w:rsidRDefault="00F1769B" w:rsidP="00F1769B">
            <w:pPr>
              <w:spacing w:line="228" w:lineRule="exact"/>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1"/>
                <w:sz w:val="20"/>
                <w:highlight w:val="yellow"/>
                <w:lang w:val="pt-PT"/>
              </w:rPr>
              <w:t xml:space="preserve"> </w:t>
            </w:r>
            <w:r w:rsidRPr="00F1769B">
              <w:rPr>
                <w:rFonts w:ascii="Arial MT" w:eastAsia="Arial MT" w:hAnsi="Arial MT" w:cs="Arial MT"/>
                <w:sz w:val="20"/>
                <w:highlight w:val="yellow"/>
                <w:lang w:val="pt-PT"/>
              </w:rPr>
              <w:t>incluir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bloco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texto,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planilha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ou</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multa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partir dos modelos salvos na biblioteca;</w:t>
            </w:r>
          </w:p>
        </w:tc>
        <w:tc>
          <w:tcPr>
            <w:tcW w:w="554" w:type="dxa"/>
            <w:shd w:val="clear" w:color="auto" w:fill="F3F3F3"/>
          </w:tcPr>
          <w:p w14:paraId="0565A736" w14:textId="77777777" w:rsidR="00F1769B" w:rsidRPr="00F1769B" w:rsidRDefault="00F1769B" w:rsidP="00F1769B">
            <w:pPr>
              <w:rPr>
                <w:rFonts w:ascii="Times New Roman" w:eastAsia="Arial MT" w:hAnsi="Arial MT" w:cs="Arial MT"/>
                <w:sz w:val="18"/>
                <w:highlight w:val="yellow"/>
                <w:lang w:val="pt-PT"/>
              </w:rPr>
            </w:pPr>
          </w:p>
        </w:tc>
        <w:tc>
          <w:tcPr>
            <w:tcW w:w="571" w:type="dxa"/>
            <w:gridSpan w:val="2"/>
            <w:shd w:val="clear" w:color="auto" w:fill="F3F3F3"/>
          </w:tcPr>
          <w:p w14:paraId="27CC823C"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0FA3F9D1" w14:textId="77777777" w:rsidTr="00B93A3A">
        <w:trPr>
          <w:trHeight w:val="352"/>
        </w:trPr>
        <w:tc>
          <w:tcPr>
            <w:tcW w:w="862" w:type="dxa"/>
          </w:tcPr>
          <w:p w14:paraId="65040001" w14:textId="3E29C83A"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.33</w:t>
            </w:r>
          </w:p>
        </w:tc>
        <w:tc>
          <w:tcPr>
            <w:tcW w:w="7321" w:type="dxa"/>
          </w:tcPr>
          <w:p w14:paraId="65810AF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abrir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digitando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diretamente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número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deste;</w:t>
            </w:r>
          </w:p>
        </w:tc>
        <w:tc>
          <w:tcPr>
            <w:tcW w:w="554" w:type="dxa"/>
          </w:tcPr>
          <w:p w14:paraId="228F89F1"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tcPr>
          <w:p w14:paraId="77ABA9F4" w14:textId="77777777" w:rsidR="00F1769B" w:rsidRPr="00F1769B" w:rsidRDefault="00F1769B" w:rsidP="00F1769B">
            <w:pPr>
              <w:rPr>
                <w:rFonts w:ascii="Times New Roman" w:eastAsia="Arial MT" w:hAnsi="Arial MT" w:cs="Arial MT"/>
                <w:sz w:val="18"/>
                <w:highlight w:val="yellow"/>
                <w:lang w:val="pt-PT"/>
              </w:rPr>
            </w:pPr>
          </w:p>
        </w:tc>
      </w:tr>
      <w:tr w:rsidR="0080725C" w:rsidRPr="00F1769B" w14:paraId="2073E337" w14:textId="77777777" w:rsidTr="00B93A3A">
        <w:trPr>
          <w:trHeight w:val="943"/>
        </w:trPr>
        <w:tc>
          <w:tcPr>
            <w:tcW w:w="862" w:type="dxa"/>
            <w:shd w:val="clear" w:color="auto" w:fill="F3F3F3"/>
          </w:tcPr>
          <w:p w14:paraId="40733A3D" w14:textId="77777777" w:rsidR="0080725C" w:rsidRPr="00F1769B" w:rsidRDefault="0080725C" w:rsidP="00DD6EAC">
            <w:pPr>
              <w:spacing w:before="146"/>
              <w:rPr>
                <w:rFonts w:ascii="Arial MT" w:eastAsia="Arial MT" w:hAnsi="Arial MT" w:cs="Arial MT"/>
                <w:sz w:val="20"/>
                <w:highlight w:val="yellow"/>
                <w:lang w:val="pt-PT"/>
              </w:rPr>
            </w:pPr>
          </w:p>
          <w:p w14:paraId="1F8E1552" w14:textId="77777777" w:rsidR="0080725C" w:rsidRPr="00F1769B" w:rsidRDefault="0080725C" w:rsidP="00DD6EAC">
            <w:pPr>
              <w:spacing w:before="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Pr="00F1769B">
              <w:rPr>
                <w:rFonts w:ascii="Arial MT" w:eastAsia="Arial MT" w:hAnsi="Arial MT" w:cs="Arial MT"/>
                <w:spacing w:val="-4"/>
                <w:sz w:val="20"/>
                <w:highlight w:val="yellow"/>
                <w:lang w:val="pt-PT"/>
              </w:rPr>
              <w:t>.34</w:t>
            </w:r>
          </w:p>
        </w:tc>
        <w:tc>
          <w:tcPr>
            <w:tcW w:w="7321" w:type="dxa"/>
            <w:shd w:val="clear" w:color="auto" w:fill="F3F3F3"/>
          </w:tcPr>
          <w:p w14:paraId="28D4B87E" w14:textId="77777777" w:rsidR="0080725C" w:rsidRPr="00F1769B" w:rsidRDefault="0080725C" w:rsidP="00DD6EAC">
            <w:pPr>
              <w:spacing w:before="31"/>
              <w:ind w:right="12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consultar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contribuinte,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fiscal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título.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tela 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deve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exibir</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menos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número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documento,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identificação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5"/>
                <w:sz w:val="20"/>
                <w:highlight w:val="yellow"/>
                <w:lang w:val="pt-PT"/>
              </w:rPr>
              <w:t>do</w:t>
            </w:r>
          </w:p>
          <w:p w14:paraId="03B67B1D" w14:textId="77777777" w:rsidR="0080725C" w:rsidRPr="00F1769B" w:rsidRDefault="0080725C" w:rsidP="00DD6EAC">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contribuinte,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situação,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prazo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resposta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valor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apurado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cada </w:t>
            </w:r>
            <w:r w:rsidRPr="00F1769B">
              <w:rPr>
                <w:rFonts w:ascii="Arial MT" w:eastAsia="Arial MT" w:hAnsi="Arial MT" w:cs="Arial MT"/>
                <w:spacing w:val="-2"/>
                <w:sz w:val="20"/>
                <w:highlight w:val="yellow"/>
                <w:lang w:val="pt-PT"/>
              </w:rPr>
              <w:t>documento;</w:t>
            </w:r>
          </w:p>
        </w:tc>
        <w:tc>
          <w:tcPr>
            <w:tcW w:w="554" w:type="dxa"/>
            <w:shd w:val="clear" w:color="auto" w:fill="F3F3F3"/>
          </w:tcPr>
          <w:p w14:paraId="0A9DCA00" w14:textId="77777777" w:rsidR="0080725C" w:rsidRPr="00F1769B" w:rsidRDefault="0080725C" w:rsidP="00DD6EAC">
            <w:pPr>
              <w:spacing w:before="146"/>
              <w:rPr>
                <w:rFonts w:ascii="Arial MT" w:eastAsia="Arial MT" w:hAnsi="Arial MT" w:cs="Arial MT"/>
                <w:sz w:val="20"/>
                <w:highlight w:val="yellow"/>
                <w:lang w:val="pt-PT"/>
              </w:rPr>
            </w:pPr>
          </w:p>
          <w:p w14:paraId="625B19E5" w14:textId="77777777" w:rsidR="0080725C" w:rsidRPr="00F1769B" w:rsidRDefault="0080725C" w:rsidP="00DD6EAC">
            <w:pPr>
              <w:spacing w:before="1"/>
              <w:ind w:right="194"/>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gridSpan w:val="2"/>
            <w:shd w:val="clear" w:color="auto" w:fill="F3F3F3"/>
          </w:tcPr>
          <w:p w14:paraId="5BFD535C" w14:textId="77777777" w:rsidR="0080725C" w:rsidRPr="00F1769B" w:rsidRDefault="0080725C" w:rsidP="00DD6EAC">
            <w:pPr>
              <w:rPr>
                <w:rFonts w:ascii="Times New Roman" w:eastAsia="Arial MT" w:hAnsi="Arial MT" w:cs="Arial MT"/>
                <w:sz w:val="18"/>
                <w:highlight w:val="yellow"/>
                <w:lang w:val="pt-PT"/>
              </w:rPr>
            </w:pPr>
          </w:p>
        </w:tc>
      </w:tr>
    </w:tbl>
    <w:p w14:paraId="20B38A4A" w14:textId="77777777" w:rsidR="00F1769B" w:rsidRPr="00F1769B" w:rsidRDefault="00F1769B" w:rsidP="00F1769B">
      <w:pPr>
        <w:widowControl w:val="0"/>
        <w:autoSpaceDE w:val="0"/>
        <w:autoSpaceDN w:val="0"/>
        <w:spacing w:after="0" w:line="240" w:lineRule="auto"/>
        <w:rPr>
          <w:rFonts w:ascii="Times New Roman" w:eastAsia="Arial MT" w:hAnsi="Arial MT" w:cs="Arial MT"/>
          <w:sz w:val="18"/>
          <w:highlight w:val="yellow"/>
          <w:lang w:val="pt-PT"/>
        </w:rPr>
        <w:sectPr w:rsidR="00F1769B" w:rsidRPr="00F1769B" w:rsidSect="00F1769B">
          <w:type w:val="continuous"/>
          <w:pgSz w:w="11910" w:h="16840"/>
          <w:pgMar w:top="1620" w:right="850" w:bottom="951" w:left="1275" w:header="720" w:footer="720" w:gutter="0"/>
          <w:cols w:space="720"/>
        </w:sectPr>
      </w:pPr>
    </w:p>
    <w:tbl>
      <w:tblPr>
        <w:tblStyle w:val="TableNorm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7321"/>
        <w:gridCol w:w="554"/>
        <w:gridCol w:w="571"/>
      </w:tblGrid>
      <w:tr w:rsidR="00F1769B" w:rsidRPr="00F1769B" w14:paraId="31A2703F" w14:textId="77777777" w:rsidTr="00B93A3A">
        <w:trPr>
          <w:trHeight w:val="345"/>
        </w:trPr>
        <w:tc>
          <w:tcPr>
            <w:tcW w:w="862" w:type="dxa"/>
          </w:tcPr>
          <w:p w14:paraId="672095C1" w14:textId="20BBD003" w:rsidR="00F1769B" w:rsidRPr="00F1769B" w:rsidRDefault="0080725C" w:rsidP="00F1769B">
            <w:pPr>
              <w:spacing w:before="42"/>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.35</w:t>
            </w:r>
          </w:p>
        </w:tc>
        <w:tc>
          <w:tcPr>
            <w:tcW w:w="7321" w:type="dxa"/>
          </w:tcPr>
          <w:p w14:paraId="681DF962" w14:textId="77777777" w:rsidR="00F1769B" w:rsidRPr="00F1769B" w:rsidRDefault="00F1769B" w:rsidP="00F1769B">
            <w:pPr>
              <w:spacing w:before="42"/>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Possibilitar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visualização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conteúdo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vários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mesma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tela;</w:t>
            </w:r>
          </w:p>
        </w:tc>
        <w:tc>
          <w:tcPr>
            <w:tcW w:w="554" w:type="dxa"/>
          </w:tcPr>
          <w:p w14:paraId="60F5107F"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3486C78E" w14:textId="77777777" w:rsidR="00F1769B" w:rsidRPr="00F1769B" w:rsidRDefault="00F1769B" w:rsidP="00F1769B">
            <w:pPr>
              <w:spacing w:before="42"/>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3CFB624" w14:textId="77777777" w:rsidTr="00B93A3A">
        <w:trPr>
          <w:trHeight w:val="467"/>
        </w:trPr>
        <w:tc>
          <w:tcPr>
            <w:tcW w:w="862" w:type="dxa"/>
            <w:shd w:val="clear" w:color="auto" w:fill="F3F3F3"/>
          </w:tcPr>
          <w:p w14:paraId="3FB8FCAD" w14:textId="756F3825" w:rsidR="00F1769B" w:rsidRPr="00F1769B" w:rsidRDefault="0080725C" w:rsidP="00F1769B">
            <w:pPr>
              <w:spacing w:before="13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.36</w:t>
            </w:r>
          </w:p>
        </w:tc>
        <w:tc>
          <w:tcPr>
            <w:tcW w:w="7321" w:type="dxa"/>
            <w:shd w:val="clear" w:color="auto" w:fill="F3F3F3"/>
          </w:tcPr>
          <w:p w14:paraId="36C23FE1" w14:textId="77777777" w:rsidR="00F1769B" w:rsidRPr="00F1769B" w:rsidRDefault="00F1769B" w:rsidP="00F1769B">
            <w:pPr>
              <w:spacing w:line="228"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encerramento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opcional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Termo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 xml:space="preserve">de </w:t>
            </w:r>
            <w:r w:rsidRPr="00F1769B">
              <w:rPr>
                <w:rFonts w:ascii="Arial MT" w:eastAsia="Arial MT" w:hAnsi="Arial MT" w:cs="Arial MT"/>
                <w:spacing w:val="-2"/>
                <w:sz w:val="20"/>
                <w:highlight w:val="yellow"/>
                <w:lang w:val="pt-PT"/>
              </w:rPr>
              <w:t>Encerramento;</w:t>
            </w:r>
          </w:p>
        </w:tc>
        <w:tc>
          <w:tcPr>
            <w:tcW w:w="554" w:type="dxa"/>
            <w:shd w:val="clear" w:color="auto" w:fill="F3F3F3"/>
          </w:tcPr>
          <w:p w14:paraId="55197C12"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4DB99681" w14:textId="77777777" w:rsidR="00F1769B" w:rsidRPr="00F1769B" w:rsidRDefault="00F1769B" w:rsidP="00F1769B">
            <w:pPr>
              <w:spacing w:before="13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001FF5F0" w14:textId="77777777" w:rsidTr="00B93A3A">
        <w:trPr>
          <w:trHeight w:val="352"/>
        </w:trPr>
        <w:tc>
          <w:tcPr>
            <w:tcW w:w="862" w:type="dxa"/>
          </w:tcPr>
          <w:p w14:paraId="328B76C5" w14:textId="470FE6A4"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lastRenderedPageBreak/>
              <w:t>6</w:t>
            </w:r>
            <w:r w:rsidR="00F1769B" w:rsidRPr="00F1769B">
              <w:rPr>
                <w:rFonts w:ascii="Arial MT" w:eastAsia="Arial MT" w:hAnsi="Arial MT" w:cs="Arial MT"/>
                <w:spacing w:val="-4"/>
                <w:sz w:val="20"/>
                <w:highlight w:val="yellow"/>
                <w:lang w:val="pt-PT"/>
              </w:rPr>
              <w:t>.37</w:t>
            </w:r>
          </w:p>
        </w:tc>
        <w:tc>
          <w:tcPr>
            <w:tcW w:w="7321" w:type="dxa"/>
          </w:tcPr>
          <w:p w14:paraId="2B58286D" w14:textId="77777777" w:rsidR="00F1769B" w:rsidRPr="00F1769B" w:rsidRDefault="00F1769B" w:rsidP="00F1769B">
            <w:pPr>
              <w:spacing w:before="5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configurar</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quais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deseja</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receber</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alertas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10"/>
                <w:sz w:val="20"/>
                <w:highlight w:val="yellow"/>
                <w:lang w:val="pt-PT"/>
              </w:rPr>
              <w:t xml:space="preserve"> </w:t>
            </w:r>
            <w:r w:rsidRPr="00F1769B">
              <w:rPr>
                <w:rFonts w:ascii="Arial MT" w:eastAsia="Arial MT" w:hAnsi="Arial MT" w:cs="Arial MT"/>
                <w:spacing w:val="-2"/>
                <w:sz w:val="20"/>
                <w:highlight w:val="yellow"/>
                <w:lang w:val="pt-PT"/>
              </w:rPr>
              <w:t>prazo;</w:t>
            </w:r>
          </w:p>
        </w:tc>
        <w:tc>
          <w:tcPr>
            <w:tcW w:w="554" w:type="dxa"/>
          </w:tcPr>
          <w:p w14:paraId="7013B4A9"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3F06BA25"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6D1B795A" w14:textId="77777777" w:rsidTr="00B93A3A">
        <w:trPr>
          <w:trHeight w:val="329"/>
        </w:trPr>
        <w:tc>
          <w:tcPr>
            <w:tcW w:w="862" w:type="dxa"/>
            <w:shd w:val="clear" w:color="auto" w:fill="F3F3F3"/>
          </w:tcPr>
          <w:p w14:paraId="652A9927" w14:textId="285DE759" w:rsidR="00F1769B" w:rsidRPr="00F1769B" w:rsidRDefault="0080725C" w:rsidP="00F1769B">
            <w:pPr>
              <w:spacing w:before="57"/>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6</w:t>
            </w:r>
            <w:r w:rsidR="00F1769B" w:rsidRPr="00F1769B">
              <w:rPr>
                <w:rFonts w:ascii="Arial MT" w:eastAsia="Arial MT" w:hAnsi="Arial MT" w:cs="Arial MT"/>
                <w:spacing w:val="-4"/>
                <w:sz w:val="20"/>
                <w:highlight w:val="yellow"/>
                <w:lang w:val="pt-PT"/>
              </w:rPr>
              <w:t>.38</w:t>
            </w:r>
          </w:p>
        </w:tc>
        <w:tc>
          <w:tcPr>
            <w:tcW w:w="7321" w:type="dxa"/>
            <w:shd w:val="clear" w:color="auto" w:fill="F3F3F3"/>
          </w:tcPr>
          <w:p w14:paraId="2E426A60" w14:textId="77777777" w:rsidR="00F1769B" w:rsidRPr="00F1769B" w:rsidRDefault="00F1769B" w:rsidP="00F1769B">
            <w:pPr>
              <w:spacing w:before="5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inserir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imagens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nos</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pacing w:val="-2"/>
                <w:sz w:val="20"/>
                <w:highlight w:val="yellow"/>
                <w:lang w:val="pt-PT"/>
              </w:rPr>
              <w:t>documentos;</w:t>
            </w:r>
          </w:p>
        </w:tc>
        <w:tc>
          <w:tcPr>
            <w:tcW w:w="554" w:type="dxa"/>
            <w:shd w:val="clear" w:color="auto" w:fill="F3F3F3"/>
          </w:tcPr>
          <w:p w14:paraId="44F7BABE"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6EC3EB01"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19AACEB3" w14:textId="77777777" w:rsidTr="00B93A3A">
        <w:trPr>
          <w:trHeight w:val="308"/>
        </w:trPr>
        <w:tc>
          <w:tcPr>
            <w:tcW w:w="862" w:type="dxa"/>
            <w:shd w:val="clear" w:color="auto" w:fill="CCCCCC"/>
          </w:tcPr>
          <w:p w14:paraId="520B526D" w14:textId="302B1023" w:rsidR="00F1769B" w:rsidRPr="00F1769B" w:rsidRDefault="0080725C" w:rsidP="00F1769B">
            <w:pPr>
              <w:spacing w:before="41"/>
              <w:rPr>
                <w:rFonts w:ascii="Arial MT" w:eastAsia="Arial MT" w:hAnsi="Arial MT" w:cs="Arial MT"/>
                <w:sz w:val="20"/>
                <w:highlight w:val="yellow"/>
                <w:lang w:val="pt-PT"/>
              </w:rPr>
            </w:pPr>
            <w:r w:rsidRPr="00B93A3A">
              <w:rPr>
                <w:rFonts w:ascii="Arial MT" w:eastAsia="Arial MT" w:hAnsi="Arial MT" w:cs="Arial MT"/>
                <w:spacing w:val="-10"/>
                <w:sz w:val="20"/>
                <w:highlight w:val="yellow"/>
                <w:lang w:val="pt-PT"/>
              </w:rPr>
              <w:t>7</w:t>
            </w:r>
          </w:p>
        </w:tc>
        <w:tc>
          <w:tcPr>
            <w:tcW w:w="7321" w:type="dxa"/>
            <w:shd w:val="clear" w:color="auto" w:fill="CCCCCC"/>
          </w:tcPr>
          <w:p w14:paraId="17660C9F" w14:textId="77777777" w:rsidR="00F1769B" w:rsidRPr="00F1769B" w:rsidRDefault="00F1769B" w:rsidP="00F1769B">
            <w:pPr>
              <w:spacing w:before="41"/>
              <w:rPr>
                <w:rFonts w:ascii="Arial" w:eastAsia="Arial MT" w:hAnsi="Arial MT" w:cs="Arial MT"/>
                <w:b/>
                <w:sz w:val="20"/>
                <w:highlight w:val="yellow"/>
                <w:lang w:val="pt-PT"/>
              </w:rPr>
            </w:pPr>
            <w:r w:rsidRPr="00F1769B">
              <w:rPr>
                <w:rFonts w:ascii="Arial" w:eastAsia="Arial MT" w:hAnsi="Arial MT" w:cs="Arial MT"/>
                <w:b/>
                <w:sz w:val="20"/>
                <w:highlight w:val="yellow"/>
                <w:lang w:val="pt-PT"/>
              </w:rPr>
              <w:t>ATENDIMENTO</w:t>
            </w:r>
            <w:r w:rsidRPr="00F1769B">
              <w:rPr>
                <w:rFonts w:ascii="Arial" w:eastAsia="Arial MT" w:hAnsi="Arial MT" w:cs="Arial MT"/>
                <w:b/>
                <w:spacing w:val="-10"/>
                <w:sz w:val="20"/>
                <w:highlight w:val="yellow"/>
                <w:lang w:val="pt-PT"/>
              </w:rPr>
              <w:t xml:space="preserve"> </w:t>
            </w:r>
            <w:r w:rsidRPr="00F1769B">
              <w:rPr>
                <w:rFonts w:ascii="Arial" w:eastAsia="Arial MT" w:hAnsi="Arial MT" w:cs="Arial MT"/>
                <w:b/>
                <w:sz w:val="20"/>
                <w:highlight w:val="yellow"/>
                <w:lang w:val="pt-PT"/>
              </w:rPr>
              <w:t>AO</w:t>
            </w:r>
            <w:r w:rsidRPr="00F1769B">
              <w:rPr>
                <w:rFonts w:ascii="Arial" w:eastAsia="Arial MT" w:hAnsi="Arial MT" w:cs="Arial MT"/>
                <w:b/>
                <w:spacing w:val="-9"/>
                <w:sz w:val="20"/>
                <w:highlight w:val="yellow"/>
                <w:lang w:val="pt-PT"/>
              </w:rPr>
              <w:t xml:space="preserve"> </w:t>
            </w:r>
            <w:r w:rsidRPr="00F1769B">
              <w:rPr>
                <w:rFonts w:ascii="Arial" w:eastAsia="Arial MT" w:hAnsi="Arial MT" w:cs="Arial MT"/>
                <w:b/>
                <w:spacing w:val="-2"/>
                <w:sz w:val="20"/>
                <w:highlight w:val="yellow"/>
                <w:lang w:val="pt-PT"/>
              </w:rPr>
              <w:t>FISCAL</w:t>
            </w:r>
          </w:p>
        </w:tc>
        <w:tc>
          <w:tcPr>
            <w:tcW w:w="554" w:type="dxa"/>
            <w:shd w:val="clear" w:color="auto" w:fill="CCCCCC"/>
          </w:tcPr>
          <w:p w14:paraId="40FEEE41" w14:textId="77777777" w:rsidR="00F1769B" w:rsidRPr="00F1769B" w:rsidRDefault="00F1769B" w:rsidP="00F1769B">
            <w:pPr>
              <w:spacing w:before="41"/>
              <w:ind w:right="227"/>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CCCCCC"/>
          </w:tcPr>
          <w:p w14:paraId="0F06F9D3" w14:textId="77777777" w:rsidR="00F1769B" w:rsidRPr="00F1769B" w:rsidRDefault="00F1769B" w:rsidP="00F1769B">
            <w:pPr>
              <w:spacing w:before="41"/>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5478F01B" w14:textId="77777777" w:rsidTr="00B93A3A">
        <w:trPr>
          <w:trHeight w:val="314"/>
        </w:trPr>
        <w:tc>
          <w:tcPr>
            <w:tcW w:w="862" w:type="dxa"/>
            <w:shd w:val="clear" w:color="auto" w:fill="F3F3F3"/>
          </w:tcPr>
          <w:p w14:paraId="48C86199" w14:textId="2D4EBC79"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7</w:t>
            </w:r>
            <w:r w:rsidR="00F1769B" w:rsidRPr="00F1769B">
              <w:rPr>
                <w:rFonts w:ascii="Arial MT" w:eastAsia="Arial MT" w:hAnsi="Arial MT" w:cs="Arial MT"/>
                <w:spacing w:val="-5"/>
                <w:sz w:val="20"/>
                <w:highlight w:val="yellow"/>
                <w:lang w:val="pt-PT"/>
              </w:rPr>
              <w:t>.1</w:t>
            </w:r>
          </w:p>
        </w:tc>
        <w:tc>
          <w:tcPr>
            <w:tcW w:w="7321" w:type="dxa"/>
            <w:shd w:val="clear" w:color="auto" w:fill="F3F3F3"/>
          </w:tcPr>
          <w:p w14:paraId="4A5509BE"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Abertura</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controle</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solicitações</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atendimento</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pacing w:val="-2"/>
                <w:sz w:val="20"/>
                <w:highlight w:val="yellow"/>
                <w:lang w:val="pt-PT"/>
              </w:rPr>
              <w:t>remoto</w:t>
            </w:r>
          </w:p>
        </w:tc>
        <w:tc>
          <w:tcPr>
            <w:tcW w:w="554" w:type="dxa"/>
            <w:shd w:val="clear" w:color="auto" w:fill="F3F3F3"/>
          </w:tcPr>
          <w:p w14:paraId="3B638BBA" w14:textId="77777777" w:rsidR="00F1769B" w:rsidRPr="00F1769B" w:rsidRDefault="00F1769B" w:rsidP="00F1769B">
            <w:pPr>
              <w:spacing w:before="50"/>
              <w:ind w:right="227"/>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74F41FE8"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4F2E3F5C" w14:textId="77777777" w:rsidTr="00B93A3A">
        <w:trPr>
          <w:trHeight w:val="498"/>
        </w:trPr>
        <w:tc>
          <w:tcPr>
            <w:tcW w:w="862" w:type="dxa"/>
          </w:tcPr>
          <w:p w14:paraId="3EA01A25" w14:textId="06632DC0" w:rsidR="00F1769B" w:rsidRPr="00F1769B" w:rsidRDefault="0080725C" w:rsidP="00F1769B">
            <w:pPr>
              <w:spacing w:before="122"/>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.1.1</w:t>
            </w:r>
          </w:p>
        </w:tc>
        <w:tc>
          <w:tcPr>
            <w:tcW w:w="7321" w:type="dxa"/>
          </w:tcPr>
          <w:p w14:paraId="1F17CB38"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Fisco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abrir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solicitação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atendimento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remoto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forma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integrada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aos demais sistemas sem necessitar sair do sistema em que está logado;</w:t>
            </w:r>
          </w:p>
        </w:tc>
        <w:tc>
          <w:tcPr>
            <w:tcW w:w="554" w:type="dxa"/>
          </w:tcPr>
          <w:p w14:paraId="6EDBEBA6" w14:textId="77777777" w:rsidR="00F1769B" w:rsidRPr="00F1769B" w:rsidRDefault="00F1769B" w:rsidP="00F1769B">
            <w:pPr>
              <w:spacing w:before="122"/>
              <w:ind w:right="194"/>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05EC2403"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238F561" w14:textId="77777777" w:rsidTr="00B93A3A">
        <w:trPr>
          <w:trHeight w:val="696"/>
        </w:trPr>
        <w:tc>
          <w:tcPr>
            <w:tcW w:w="862" w:type="dxa"/>
            <w:shd w:val="clear" w:color="auto" w:fill="F3F3F3"/>
          </w:tcPr>
          <w:p w14:paraId="3C419612" w14:textId="77777777" w:rsidR="00F1769B" w:rsidRPr="00F1769B" w:rsidRDefault="00F1769B" w:rsidP="00F1769B">
            <w:pPr>
              <w:spacing w:before="14"/>
              <w:rPr>
                <w:rFonts w:ascii="Arial MT" w:eastAsia="Arial MT" w:hAnsi="Arial MT" w:cs="Arial MT"/>
                <w:sz w:val="20"/>
                <w:highlight w:val="yellow"/>
                <w:lang w:val="pt-PT"/>
              </w:rPr>
            </w:pPr>
          </w:p>
          <w:p w14:paraId="3B270EB9" w14:textId="70F18434"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.1.2</w:t>
            </w:r>
          </w:p>
        </w:tc>
        <w:tc>
          <w:tcPr>
            <w:tcW w:w="7321" w:type="dxa"/>
            <w:shd w:val="clear" w:color="auto" w:fill="F3F3F3"/>
          </w:tcPr>
          <w:p w14:paraId="646CB568"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ao Fisco cadastrar solicitação de atendimento remoto, possibilitando inserir,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mínimo,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seguintes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título,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assunto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descrição,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bem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como anexar arquivos;</w:t>
            </w:r>
          </w:p>
        </w:tc>
        <w:tc>
          <w:tcPr>
            <w:tcW w:w="554" w:type="dxa"/>
            <w:shd w:val="clear" w:color="auto" w:fill="F3F3F3"/>
          </w:tcPr>
          <w:p w14:paraId="39784DB1" w14:textId="77777777" w:rsidR="00F1769B" w:rsidRPr="00F1769B" w:rsidRDefault="00F1769B" w:rsidP="00F1769B">
            <w:pPr>
              <w:spacing w:before="14"/>
              <w:rPr>
                <w:rFonts w:ascii="Arial MT" w:eastAsia="Arial MT" w:hAnsi="Arial MT" w:cs="Arial MT"/>
                <w:sz w:val="20"/>
                <w:highlight w:val="yellow"/>
                <w:lang w:val="pt-PT"/>
              </w:rPr>
            </w:pPr>
          </w:p>
          <w:p w14:paraId="57496341" w14:textId="77777777" w:rsidR="00F1769B" w:rsidRPr="00F1769B" w:rsidRDefault="00F1769B" w:rsidP="00F1769B">
            <w:pPr>
              <w:ind w:right="194"/>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35719A4B"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7E3C987" w14:textId="77777777" w:rsidTr="00B93A3A">
        <w:trPr>
          <w:trHeight w:val="729"/>
        </w:trPr>
        <w:tc>
          <w:tcPr>
            <w:tcW w:w="862" w:type="dxa"/>
          </w:tcPr>
          <w:p w14:paraId="3E2A64AD" w14:textId="77777777" w:rsidR="00F1769B" w:rsidRPr="00F1769B" w:rsidRDefault="00F1769B" w:rsidP="00F1769B">
            <w:pPr>
              <w:spacing w:before="7"/>
              <w:rPr>
                <w:rFonts w:ascii="Arial MT" w:eastAsia="Arial MT" w:hAnsi="Arial MT" w:cs="Arial MT"/>
                <w:sz w:val="20"/>
                <w:highlight w:val="yellow"/>
                <w:lang w:val="pt-PT"/>
              </w:rPr>
            </w:pPr>
          </w:p>
          <w:p w14:paraId="7B6523E6" w14:textId="7F3F5430"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.1.3</w:t>
            </w:r>
          </w:p>
        </w:tc>
        <w:tc>
          <w:tcPr>
            <w:tcW w:w="7321" w:type="dxa"/>
          </w:tcPr>
          <w:p w14:paraId="721F33B3" w14:textId="77777777" w:rsidR="00F1769B" w:rsidRPr="00F1769B" w:rsidRDefault="00F1769B" w:rsidP="00F1769B">
            <w:pPr>
              <w:spacing w:before="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sistema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deverá</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gerar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número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protocolo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controlar</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tempo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previsto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 conclusão do atendimento remoto em conformidade com os Níveis de Serviço constantes neste edital.;</w:t>
            </w:r>
          </w:p>
        </w:tc>
        <w:tc>
          <w:tcPr>
            <w:tcW w:w="554" w:type="dxa"/>
          </w:tcPr>
          <w:p w14:paraId="320F51B0" w14:textId="77777777" w:rsidR="00F1769B" w:rsidRPr="00F1769B" w:rsidRDefault="00F1769B" w:rsidP="00F1769B">
            <w:pPr>
              <w:spacing w:before="7"/>
              <w:rPr>
                <w:rFonts w:ascii="Arial MT" w:eastAsia="Arial MT" w:hAnsi="Arial MT" w:cs="Arial MT"/>
                <w:sz w:val="20"/>
                <w:highlight w:val="yellow"/>
                <w:lang w:val="pt-PT"/>
              </w:rPr>
            </w:pPr>
          </w:p>
          <w:p w14:paraId="10BDA9ED" w14:textId="77777777" w:rsidR="00F1769B" w:rsidRPr="00F1769B" w:rsidRDefault="00F1769B" w:rsidP="00F1769B">
            <w:pPr>
              <w:ind w:right="194"/>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572CAC8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69B77CF" w14:textId="77777777" w:rsidTr="00B93A3A">
        <w:trPr>
          <w:trHeight w:val="695"/>
        </w:trPr>
        <w:tc>
          <w:tcPr>
            <w:tcW w:w="862" w:type="dxa"/>
            <w:shd w:val="clear" w:color="auto" w:fill="F3F3F3"/>
          </w:tcPr>
          <w:p w14:paraId="28B71E01" w14:textId="77777777" w:rsidR="00F1769B" w:rsidRPr="00F1769B" w:rsidRDefault="00F1769B" w:rsidP="00F1769B">
            <w:pPr>
              <w:spacing w:before="14"/>
              <w:rPr>
                <w:rFonts w:ascii="Arial MT" w:eastAsia="Arial MT" w:hAnsi="Arial MT" w:cs="Arial MT"/>
                <w:sz w:val="20"/>
                <w:highlight w:val="yellow"/>
                <w:lang w:val="pt-PT"/>
              </w:rPr>
            </w:pPr>
          </w:p>
          <w:p w14:paraId="1406DDAA" w14:textId="4519B65C"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.1.4</w:t>
            </w:r>
          </w:p>
        </w:tc>
        <w:tc>
          <w:tcPr>
            <w:tcW w:w="7321" w:type="dxa"/>
            <w:shd w:val="clear" w:color="auto" w:fill="F3F3F3"/>
          </w:tcPr>
          <w:p w14:paraId="6672794E"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Fisco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consultar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solicitações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atendimento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remoto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segundo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os seguintes status: novas, em andamento, em Espera, concluídas e todas ao mesmo tempo, com a indicação das quantidades em cada status;</w:t>
            </w:r>
          </w:p>
        </w:tc>
        <w:tc>
          <w:tcPr>
            <w:tcW w:w="554" w:type="dxa"/>
            <w:shd w:val="clear" w:color="auto" w:fill="F3F3F3"/>
          </w:tcPr>
          <w:p w14:paraId="50A4882A" w14:textId="77777777" w:rsidR="00F1769B" w:rsidRPr="00F1769B" w:rsidRDefault="00F1769B" w:rsidP="00F1769B">
            <w:pPr>
              <w:spacing w:before="14"/>
              <w:rPr>
                <w:rFonts w:ascii="Arial MT" w:eastAsia="Arial MT" w:hAnsi="Arial MT" w:cs="Arial MT"/>
                <w:sz w:val="20"/>
                <w:highlight w:val="yellow"/>
                <w:lang w:val="pt-PT"/>
              </w:rPr>
            </w:pPr>
          </w:p>
          <w:p w14:paraId="5308A380" w14:textId="77777777" w:rsidR="00F1769B" w:rsidRPr="00F1769B" w:rsidRDefault="00F1769B" w:rsidP="00F1769B">
            <w:pPr>
              <w:ind w:right="194"/>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0D754317"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28A433E" w14:textId="77777777" w:rsidTr="00B93A3A">
        <w:trPr>
          <w:trHeight w:val="352"/>
        </w:trPr>
        <w:tc>
          <w:tcPr>
            <w:tcW w:w="862" w:type="dxa"/>
          </w:tcPr>
          <w:p w14:paraId="755031B6" w14:textId="7155788C"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7</w:t>
            </w:r>
            <w:r w:rsidR="00F1769B" w:rsidRPr="00F1769B">
              <w:rPr>
                <w:rFonts w:ascii="Arial MT" w:eastAsia="Arial MT" w:hAnsi="Arial MT" w:cs="Arial MT"/>
                <w:spacing w:val="-5"/>
                <w:sz w:val="20"/>
                <w:highlight w:val="yellow"/>
                <w:lang w:val="pt-PT"/>
              </w:rPr>
              <w:t>.2</w:t>
            </w:r>
          </w:p>
        </w:tc>
        <w:tc>
          <w:tcPr>
            <w:tcW w:w="7321" w:type="dxa"/>
          </w:tcPr>
          <w:p w14:paraId="20901A71"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Detalhes</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histórico</w:t>
            </w:r>
            <w:r w:rsidRPr="00F1769B">
              <w:rPr>
                <w:rFonts w:ascii="Arial" w:eastAsia="Arial MT" w:hAnsi="Arial" w:cs="Arial MT"/>
                <w:b/>
                <w:spacing w:val="-6"/>
                <w:sz w:val="20"/>
                <w:highlight w:val="yellow"/>
                <w:lang w:val="pt-PT"/>
              </w:rPr>
              <w:t xml:space="preserve"> </w:t>
            </w:r>
            <w:r w:rsidRPr="00F1769B">
              <w:rPr>
                <w:rFonts w:ascii="Arial" w:eastAsia="Arial MT" w:hAnsi="Arial" w:cs="Arial MT"/>
                <w:b/>
                <w:sz w:val="20"/>
                <w:highlight w:val="yellow"/>
                <w:lang w:val="pt-PT"/>
              </w:rPr>
              <w:t>das</w:t>
            </w:r>
            <w:r w:rsidRPr="00F1769B">
              <w:rPr>
                <w:rFonts w:ascii="Arial" w:eastAsia="Arial MT" w:hAnsi="Arial" w:cs="Arial MT"/>
                <w:b/>
                <w:spacing w:val="-5"/>
                <w:sz w:val="20"/>
                <w:highlight w:val="yellow"/>
                <w:lang w:val="pt-PT"/>
              </w:rPr>
              <w:t xml:space="preserve"> </w:t>
            </w:r>
            <w:r w:rsidRPr="00F1769B">
              <w:rPr>
                <w:rFonts w:ascii="Arial" w:eastAsia="Arial MT" w:hAnsi="Arial" w:cs="Arial MT"/>
                <w:b/>
                <w:spacing w:val="-2"/>
                <w:sz w:val="20"/>
                <w:highlight w:val="yellow"/>
                <w:lang w:val="pt-PT"/>
              </w:rPr>
              <w:t>solicitações</w:t>
            </w:r>
          </w:p>
        </w:tc>
        <w:tc>
          <w:tcPr>
            <w:tcW w:w="554" w:type="dxa"/>
          </w:tcPr>
          <w:p w14:paraId="53531653" w14:textId="77777777" w:rsidR="00F1769B" w:rsidRPr="00F1769B" w:rsidRDefault="00F1769B" w:rsidP="00F1769B">
            <w:pPr>
              <w:spacing w:before="50"/>
              <w:ind w:right="227"/>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358C4D9D"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0C917644" w14:textId="77777777" w:rsidTr="00B93A3A">
        <w:trPr>
          <w:trHeight w:val="928"/>
        </w:trPr>
        <w:tc>
          <w:tcPr>
            <w:tcW w:w="862" w:type="dxa"/>
            <w:shd w:val="clear" w:color="auto" w:fill="F3F3F3"/>
          </w:tcPr>
          <w:p w14:paraId="6D429F1A" w14:textId="77777777" w:rsidR="00F1769B" w:rsidRPr="00F1769B" w:rsidRDefault="00F1769B" w:rsidP="00F1769B">
            <w:pPr>
              <w:spacing w:before="129"/>
              <w:rPr>
                <w:rFonts w:ascii="Arial MT" w:eastAsia="Arial MT" w:hAnsi="Arial MT" w:cs="Arial MT"/>
                <w:sz w:val="20"/>
                <w:highlight w:val="yellow"/>
                <w:lang w:val="pt-PT"/>
              </w:rPr>
            </w:pPr>
          </w:p>
          <w:p w14:paraId="2FDE92C5" w14:textId="1F81FCCE"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.2.1</w:t>
            </w:r>
          </w:p>
        </w:tc>
        <w:tc>
          <w:tcPr>
            <w:tcW w:w="7321" w:type="dxa"/>
            <w:shd w:val="clear" w:color="auto" w:fill="F3F3F3"/>
          </w:tcPr>
          <w:p w14:paraId="08B15FD1" w14:textId="77777777" w:rsidR="00F1769B" w:rsidRPr="00F1769B" w:rsidRDefault="00F1769B" w:rsidP="00F1769B">
            <w:pPr>
              <w:spacing w:before="1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ao Fisco consultar os detalhes de cada solicitação de atendimento remoto, apresentando o histórico de toda a movimentação ocorrida até a data atual,</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link</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documentos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anexados,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todos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questionamentos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realizados</w:t>
            </w:r>
          </w:p>
          <w:p w14:paraId="17B59D02" w14:textId="77777777" w:rsidR="00F1769B" w:rsidRPr="00F1769B" w:rsidRDefault="00F1769B" w:rsidP="00F1769B">
            <w:pPr>
              <w:spacing w:line="202" w:lineRule="exac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responsável</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pelo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atendimento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em</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curso;</w:t>
            </w:r>
          </w:p>
        </w:tc>
        <w:tc>
          <w:tcPr>
            <w:tcW w:w="554" w:type="dxa"/>
            <w:shd w:val="clear" w:color="auto" w:fill="F3F3F3"/>
          </w:tcPr>
          <w:p w14:paraId="2D552587" w14:textId="77777777" w:rsidR="00F1769B" w:rsidRPr="00F1769B" w:rsidRDefault="00F1769B" w:rsidP="00F1769B">
            <w:pPr>
              <w:spacing w:before="129"/>
              <w:rPr>
                <w:rFonts w:ascii="Arial MT" w:eastAsia="Arial MT" w:hAnsi="Arial MT" w:cs="Arial MT"/>
                <w:sz w:val="20"/>
                <w:highlight w:val="yellow"/>
                <w:lang w:val="pt-PT"/>
              </w:rPr>
            </w:pPr>
          </w:p>
          <w:p w14:paraId="368D70AE" w14:textId="77777777" w:rsidR="00F1769B" w:rsidRPr="00F1769B" w:rsidRDefault="00F1769B" w:rsidP="00F1769B">
            <w:pPr>
              <w:ind w:right="194"/>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6B28855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5CA6C73" w14:textId="77777777" w:rsidTr="00B93A3A">
        <w:trPr>
          <w:trHeight w:val="352"/>
        </w:trPr>
        <w:tc>
          <w:tcPr>
            <w:tcW w:w="862" w:type="dxa"/>
          </w:tcPr>
          <w:p w14:paraId="4372BFC8" w14:textId="2D1D8D6C" w:rsidR="00F1769B" w:rsidRPr="00F1769B" w:rsidRDefault="0080725C" w:rsidP="00F1769B">
            <w:pPr>
              <w:spacing w:before="50"/>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7</w:t>
            </w:r>
            <w:r w:rsidR="00F1769B" w:rsidRPr="00F1769B">
              <w:rPr>
                <w:rFonts w:ascii="Arial MT" w:eastAsia="Arial MT" w:hAnsi="Arial MT" w:cs="Arial MT"/>
                <w:spacing w:val="-5"/>
                <w:sz w:val="20"/>
                <w:highlight w:val="yellow"/>
                <w:lang w:val="pt-PT"/>
              </w:rPr>
              <w:t>.3</w:t>
            </w:r>
          </w:p>
        </w:tc>
        <w:tc>
          <w:tcPr>
            <w:tcW w:w="7321" w:type="dxa"/>
          </w:tcPr>
          <w:p w14:paraId="24343486" w14:textId="77777777" w:rsidR="00F1769B" w:rsidRPr="00F1769B" w:rsidRDefault="00F1769B" w:rsidP="00F1769B">
            <w:pPr>
              <w:spacing w:before="50"/>
              <w:rPr>
                <w:rFonts w:ascii="Arial" w:eastAsia="Arial MT" w:hAnsi="Arial" w:cs="Arial MT"/>
                <w:b/>
                <w:sz w:val="20"/>
                <w:highlight w:val="yellow"/>
                <w:lang w:val="pt-PT"/>
              </w:rPr>
            </w:pPr>
            <w:r w:rsidRPr="00F1769B">
              <w:rPr>
                <w:rFonts w:ascii="Arial" w:eastAsia="Arial MT" w:hAnsi="Arial" w:cs="Arial MT"/>
                <w:b/>
                <w:sz w:val="20"/>
                <w:highlight w:val="yellow"/>
                <w:lang w:val="pt-PT"/>
              </w:rPr>
              <w:t>Agendamento</w:t>
            </w:r>
            <w:r w:rsidRPr="00F1769B">
              <w:rPr>
                <w:rFonts w:ascii="Arial" w:eastAsia="Arial MT" w:hAnsi="Arial" w:cs="Arial MT"/>
                <w:b/>
                <w:spacing w:val="-8"/>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videoconferência</w:t>
            </w:r>
          </w:p>
        </w:tc>
        <w:tc>
          <w:tcPr>
            <w:tcW w:w="554" w:type="dxa"/>
          </w:tcPr>
          <w:p w14:paraId="01CFBC7E" w14:textId="77777777" w:rsidR="00F1769B" w:rsidRPr="00F1769B" w:rsidRDefault="00F1769B" w:rsidP="00F1769B">
            <w:pPr>
              <w:spacing w:before="50"/>
              <w:ind w:right="227"/>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tcPr>
          <w:p w14:paraId="197EF003" w14:textId="77777777" w:rsidR="00F1769B" w:rsidRPr="00F1769B" w:rsidRDefault="00F1769B" w:rsidP="00F1769B">
            <w:pPr>
              <w:spacing w:before="50"/>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70552C34" w14:textId="77777777" w:rsidTr="00B93A3A">
        <w:trPr>
          <w:trHeight w:val="465"/>
        </w:trPr>
        <w:tc>
          <w:tcPr>
            <w:tcW w:w="862" w:type="dxa"/>
            <w:shd w:val="clear" w:color="auto" w:fill="F3F3F3"/>
          </w:tcPr>
          <w:p w14:paraId="31AF3B97" w14:textId="306790CE" w:rsidR="00F1769B" w:rsidRPr="00F1769B" w:rsidRDefault="0080725C" w:rsidP="00F1769B">
            <w:pPr>
              <w:spacing w:before="129"/>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.3.1</w:t>
            </w:r>
          </w:p>
        </w:tc>
        <w:tc>
          <w:tcPr>
            <w:tcW w:w="7321" w:type="dxa"/>
            <w:shd w:val="clear" w:color="auto" w:fill="F3F3F3"/>
          </w:tcPr>
          <w:p w14:paraId="2A8DD218"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Fisco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iniciar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um</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processo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agendamento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uma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videoconferência de operação assistida, sugerindo datas e horários por ordem de preferência;</w:t>
            </w:r>
          </w:p>
        </w:tc>
        <w:tc>
          <w:tcPr>
            <w:tcW w:w="554" w:type="dxa"/>
            <w:shd w:val="clear" w:color="auto" w:fill="F3F3F3"/>
          </w:tcPr>
          <w:p w14:paraId="1DC1AC13"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29F32813" w14:textId="77777777" w:rsidR="00F1769B" w:rsidRPr="00F1769B" w:rsidRDefault="00F1769B" w:rsidP="00F1769B">
            <w:pPr>
              <w:spacing w:before="129"/>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3E0CA035" w14:textId="77777777" w:rsidTr="00B93A3A">
        <w:trPr>
          <w:trHeight w:val="729"/>
        </w:trPr>
        <w:tc>
          <w:tcPr>
            <w:tcW w:w="862" w:type="dxa"/>
          </w:tcPr>
          <w:p w14:paraId="0E8DB5CA" w14:textId="77777777" w:rsidR="00F1769B" w:rsidRPr="00F1769B" w:rsidRDefault="00F1769B" w:rsidP="00F1769B">
            <w:pPr>
              <w:spacing w:before="9"/>
              <w:rPr>
                <w:rFonts w:ascii="Arial MT" w:eastAsia="Arial MT" w:hAnsi="Arial MT" w:cs="Arial MT"/>
                <w:sz w:val="20"/>
                <w:highlight w:val="yellow"/>
                <w:lang w:val="pt-PT"/>
              </w:rPr>
            </w:pPr>
          </w:p>
          <w:p w14:paraId="6D83B343" w14:textId="5C6638A0"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.3.2</w:t>
            </w:r>
          </w:p>
        </w:tc>
        <w:tc>
          <w:tcPr>
            <w:tcW w:w="7321" w:type="dxa"/>
          </w:tcPr>
          <w:p w14:paraId="708109F9"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ao Fisco cadastrar, no mínimo, as seguintes informações: tempo estimado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duração,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assuntos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serem</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tratados,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indicar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participantes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 xml:space="preserve">anexar </w:t>
            </w:r>
            <w:r w:rsidRPr="00F1769B">
              <w:rPr>
                <w:rFonts w:ascii="Arial MT" w:eastAsia="Arial MT" w:hAnsi="Arial MT" w:cs="Arial MT"/>
                <w:spacing w:val="-2"/>
                <w:sz w:val="20"/>
                <w:highlight w:val="yellow"/>
                <w:lang w:val="pt-PT"/>
              </w:rPr>
              <w:t>documentos;</w:t>
            </w:r>
          </w:p>
        </w:tc>
        <w:tc>
          <w:tcPr>
            <w:tcW w:w="554" w:type="dxa"/>
          </w:tcPr>
          <w:p w14:paraId="21688062"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4111EADF" w14:textId="77777777" w:rsidR="00F1769B" w:rsidRPr="00F1769B" w:rsidRDefault="00F1769B" w:rsidP="00F1769B">
            <w:pPr>
              <w:spacing w:before="9"/>
              <w:rPr>
                <w:rFonts w:ascii="Arial MT" w:eastAsia="Arial MT" w:hAnsi="Arial MT" w:cs="Arial MT"/>
                <w:sz w:val="20"/>
                <w:highlight w:val="yellow"/>
                <w:lang w:val="pt-PT"/>
              </w:rPr>
            </w:pPr>
          </w:p>
          <w:p w14:paraId="676C3A7C"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F73871B" w14:textId="77777777" w:rsidTr="00B93A3A">
        <w:trPr>
          <w:trHeight w:val="695"/>
        </w:trPr>
        <w:tc>
          <w:tcPr>
            <w:tcW w:w="862" w:type="dxa"/>
            <w:shd w:val="clear" w:color="auto" w:fill="F3F3F3"/>
          </w:tcPr>
          <w:p w14:paraId="056AE015" w14:textId="77777777" w:rsidR="00F1769B" w:rsidRPr="00F1769B" w:rsidRDefault="00F1769B" w:rsidP="00F1769B">
            <w:pPr>
              <w:spacing w:before="14"/>
              <w:rPr>
                <w:rFonts w:ascii="Arial MT" w:eastAsia="Arial MT" w:hAnsi="Arial MT" w:cs="Arial MT"/>
                <w:sz w:val="20"/>
                <w:highlight w:val="yellow"/>
                <w:lang w:val="pt-PT"/>
              </w:rPr>
            </w:pPr>
          </w:p>
          <w:p w14:paraId="70233C66" w14:textId="3AA6B298"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.3.3</w:t>
            </w:r>
          </w:p>
        </w:tc>
        <w:tc>
          <w:tcPr>
            <w:tcW w:w="7321" w:type="dxa"/>
            <w:shd w:val="clear" w:color="auto" w:fill="F3F3F3"/>
          </w:tcPr>
          <w:p w14:paraId="12D10CCB" w14:textId="77777777" w:rsidR="00F1769B" w:rsidRPr="00F1769B" w:rsidRDefault="00F1769B" w:rsidP="00F1769B">
            <w:pPr>
              <w:spacing w:line="230" w:lineRule="atLeast"/>
              <w:ind w:right="5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Fisco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consultar</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solicitações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agendamento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situação: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abertas e não atendidas, em atendimento, agendadas, realizadas, canceladas e outras situações necessárias;</w:t>
            </w:r>
          </w:p>
        </w:tc>
        <w:tc>
          <w:tcPr>
            <w:tcW w:w="554" w:type="dxa"/>
            <w:shd w:val="clear" w:color="auto" w:fill="F3F3F3"/>
          </w:tcPr>
          <w:p w14:paraId="78E48569"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71DEF9CA" w14:textId="77777777" w:rsidR="00F1769B" w:rsidRPr="00F1769B" w:rsidRDefault="00F1769B" w:rsidP="00F1769B">
            <w:pPr>
              <w:spacing w:before="14"/>
              <w:rPr>
                <w:rFonts w:ascii="Arial MT" w:eastAsia="Arial MT" w:hAnsi="Arial MT" w:cs="Arial MT"/>
                <w:sz w:val="20"/>
                <w:highlight w:val="yellow"/>
                <w:lang w:val="pt-PT"/>
              </w:rPr>
            </w:pPr>
          </w:p>
          <w:p w14:paraId="1221A2E9"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19B59CE3" w14:textId="77777777" w:rsidTr="00B93A3A">
        <w:trPr>
          <w:trHeight w:val="498"/>
        </w:trPr>
        <w:tc>
          <w:tcPr>
            <w:tcW w:w="862" w:type="dxa"/>
          </w:tcPr>
          <w:p w14:paraId="7E12F511" w14:textId="2A3B7244" w:rsidR="00F1769B" w:rsidRPr="00F1769B" w:rsidRDefault="0080725C" w:rsidP="00F1769B">
            <w:pPr>
              <w:spacing w:before="124"/>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.3.4</w:t>
            </w:r>
          </w:p>
        </w:tc>
        <w:tc>
          <w:tcPr>
            <w:tcW w:w="7321" w:type="dxa"/>
          </w:tcPr>
          <w:p w14:paraId="38507A59"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interação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Fisco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Contratada,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visando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definição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Datas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 xml:space="preserve">e </w:t>
            </w:r>
            <w:r w:rsidRPr="00F1769B">
              <w:rPr>
                <w:rFonts w:ascii="Arial MT" w:eastAsia="Arial MT" w:hAnsi="Arial MT" w:cs="Arial MT"/>
                <w:spacing w:val="-2"/>
                <w:sz w:val="20"/>
                <w:highlight w:val="yellow"/>
                <w:lang w:val="pt-PT"/>
              </w:rPr>
              <w:t>Horários;</w:t>
            </w:r>
          </w:p>
        </w:tc>
        <w:tc>
          <w:tcPr>
            <w:tcW w:w="554" w:type="dxa"/>
          </w:tcPr>
          <w:p w14:paraId="027274D7"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7BF8FAAC" w14:textId="77777777" w:rsidR="00F1769B" w:rsidRPr="00F1769B" w:rsidRDefault="00F1769B" w:rsidP="00F1769B">
            <w:pPr>
              <w:spacing w:before="124"/>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477C78FC" w14:textId="77777777" w:rsidTr="00B93A3A">
        <w:trPr>
          <w:trHeight w:val="321"/>
        </w:trPr>
        <w:tc>
          <w:tcPr>
            <w:tcW w:w="862" w:type="dxa"/>
            <w:shd w:val="clear" w:color="auto" w:fill="F3F3F3"/>
          </w:tcPr>
          <w:p w14:paraId="6750795E" w14:textId="7412B55C" w:rsidR="00F1769B" w:rsidRPr="00F1769B" w:rsidRDefault="0080725C" w:rsidP="00F1769B">
            <w:pPr>
              <w:spacing w:before="5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7</w:t>
            </w:r>
            <w:r w:rsidR="00F1769B" w:rsidRPr="00F1769B">
              <w:rPr>
                <w:rFonts w:ascii="Arial MT" w:eastAsia="Arial MT" w:hAnsi="Arial MT" w:cs="Arial MT"/>
                <w:spacing w:val="-5"/>
                <w:sz w:val="20"/>
                <w:highlight w:val="yellow"/>
                <w:lang w:val="pt-PT"/>
              </w:rPr>
              <w:t>.4</w:t>
            </w:r>
          </w:p>
        </w:tc>
        <w:tc>
          <w:tcPr>
            <w:tcW w:w="7321" w:type="dxa"/>
            <w:shd w:val="clear" w:color="auto" w:fill="F3F3F3"/>
          </w:tcPr>
          <w:p w14:paraId="154D013D" w14:textId="77777777" w:rsidR="00F1769B" w:rsidRPr="00F1769B" w:rsidRDefault="00F1769B" w:rsidP="00F1769B">
            <w:pPr>
              <w:spacing w:before="57"/>
              <w:rPr>
                <w:rFonts w:ascii="Arial" w:eastAsia="Arial MT" w:hAnsi="Arial" w:cs="Arial MT"/>
                <w:b/>
                <w:sz w:val="20"/>
                <w:highlight w:val="yellow"/>
                <w:lang w:val="pt-PT"/>
              </w:rPr>
            </w:pPr>
            <w:r w:rsidRPr="00F1769B">
              <w:rPr>
                <w:rFonts w:ascii="Arial" w:eastAsia="Arial MT" w:hAnsi="Arial" w:cs="Arial MT"/>
                <w:b/>
                <w:sz w:val="20"/>
                <w:highlight w:val="yellow"/>
                <w:lang w:val="pt-PT"/>
              </w:rPr>
              <w:t>Comunicação</w:t>
            </w:r>
            <w:r w:rsidRPr="00F1769B">
              <w:rPr>
                <w:rFonts w:ascii="Arial" w:eastAsia="Arial MT" w:hAnsi="Arial" w:cs="Arial MT"/>
                <w:b/>
                <w:spacing w:val="-9"/>
                <w:sz w:val="20"/>
                <w:highlight w:val="yellow"/>
                <w:lang w:val="pt-PT"/>
              </w:rPr>
              <w:t xml:space="preserve"> </w:t>
            </w:r>
            <w:r w:rsidRPr="00F1769B">
              <w:rPr>
                <w:rFonts w:ascii="Arial" w:eastAsia="Arial MT" w:hAnsi="Arial" w:cs="Arial MT"/>
                <w:b/>
                <w:sz w:val="20"/>
                <w:highlight w:val="yellow"/>
                <w:lang w:val="pt-PT"/>
              </w:rPr>
              <w:t>e</w:t>
            </w:r>
            <w:r w:rsidRPr="00F1769B">
              <w:rPr>
                <w:rFonts w:ascii="Arial" w:eastAsia="Arial MT" w:hAnsi="Arial" w:cs="Arial MT"/>
                <w:b/>
                <w:spacing w:val="-7"/>
                <w:sz w:val="20"/>
                <w:highlight w:val="yellow"/>
                <w:lang w:val="pt-PT"/>
              </w:rPr>
              <w:t xml:space="preserve"> </w:t>
            </w:r>
            <w:r w:rsidRPr="00F1769B">
              <w:rPr>
                <w:rFonts w:ascii="Arial" w:eastAsia="Arial MT" w:hAnsi="Arial" w:cs="Arial MT"/>
                <w:b/>
                <w:spacing w:val="-2"/>
                <w:sz w:val="20"/>
                <w:highlight w:val="yellow"/>
                <w:lang w:val="pt-PT"/>
              </w:rPr>
              <w:t>relatórios</w:t>
            </w:r>
          </w:p>
        </w:tc>
        <w:tc>
          <w:tcPr>
            <w:tcW w:w="554" w:type="dxa"/>
            <w:shd w:val="clear" w:color="auto" w:fill="F3F3F3"/>
          </w:tcPr>
          <w:p w14:paraId="46353ED3" w14:textId="77777777" w:rsidR="00F1769B" w:rsidRPr="00F1769B" w:rsidRDefault="00F1769B" w:rsidP="00F1769B">
            <w:pPr>
              <w:spacing w:before="57"/>
              <w:ind w:right="227"/>
              <w:jc w:val="right"/>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c>
          <w:tcPr>
            <w:tcW w:w="571" w:type="dxa"/>
            <w:shd w:val="clear" w:color="auto" w:fill="F3F3F3"/>
          </w:tcPr>
          <w:p w14:paraId="03B8114D" w14:textId="77777777" w:rsidR="00F1769B" w:rsidRPr="00F1769B" w:rsidRDefault="00F1769B" w:rsidP="00F1769B">
            <w:pPr>
              <w:spacing w:before="57"/>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w:t>
            </w:r>
          </w:p>
        </w:tc>
      </w:tr>
      <w:tr w:rsidR="00F1769B" w:rsidRPr="00F1769B" w14:paraId="225F70EC" w14:textId="77777777" w:rsidTr="00B93A3A">
        <w:trPr>
          <w:trHeight w:val="729"/>
        </w:trPr>
        <w:tc>
          <w:tcPr>
            <w:tcW w:w="862" w:type="dxa"/>
          </w:tcPr>
          <w:p w14:paraId="0D3A365D" w14:textId="77777777" w:rsidR="00F1769B" w:rsidRPr="00F1769B" w:rsidRDefault="00F1769B" w:rsidP="00F1769B">
            <w:pPr>
              <w:spacing w:before="7"/>
              <w:rPr>
                <w:rFonts w:ascii="Arial MT" w:eastAsia="Arial MT" w:hAnsi="Arial MT" w:cs="Arial MT"/>
                <w:sz w:val="20"/>
                <w:highlight w:val="yellow"/>
                <w:lang w:val="pt-PT"/>
              </w:rPr>
            </w:pPr>
          </w:p>
          <w:p w14:paraId="0D4446F5" w14:textId="6A4376AA"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.4.1</w:t>
            </w:r>
          </w:p>
        </w:tc>
        <w:tc>
          <w:tcPr>
            <w:tcW w:w="7321" w:type="dxa"/>
          </w:tcPr>
          <w:p w14:paraId="0F62EF30" w14:textId="77777777" w:rsidR="00F1769B" w:rsidRPr="00F1769B" w:rsidRDefault="00F1769B" w:rsidP="00F1769B">
            <w:pPr>
              <w:spacing w:before="9"/>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emitir avisos (conforme configuração de tempo prévio e ferramenta de comunicação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e-mail)</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pessoas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envolvidas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tanto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para</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solicitações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de atendimento remoto como para o agendamento de videoconferência;</w:t>
            </w:r>
          </w:p>
        </w:tc>
        <w:tc>
          <w:tcPr>
            <w:tcW w:w="554" w:type="dxa"/>
          </w:tcPr>
          <w:p w14:paraId="617EB12B"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545FA951" w14:textId="77777777" w:rsidR="00F1769B" w:rsidRPr="00F1769B" w:rsidRDefault="00F1769B" w:rsidP="00F1769B">
            <w:pPr>
              <w:spacing w:before="7"/>
              <w:rPr>
                <w:rFonts w:ascii="Arial MT" w:eastAsia="Arial MT" w:hAnsi="Arial MT" w:cs="Arial MT"/>
                <w:sz w:val="20"/>
                <w:highlight w:val="yellow"/>
                <w:lang w:val="pt-PT"/>
              </w:rPr>
            </w:pPr>
          </w:p>
          <w:p w14:paraId="74EF7B70"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0227760B" w14:textId="77777777" w:rsidTr="00B93A3A">
        <w:trPr>
          <w:trHeight w:val="1209"/>
        </w:trPr>
        <w:tc>
          <w:tcPr>
            <w:tcW w:w="862" w:type="dxa"/>
            <w:shd w:val="clear" w:color="auto" w:fill="F3F3F3"/>
          </w:tcPr>
          <w:p w14:paraId="427BE3AD" w14:textId="77777777" w:rsidR="00F1769B" w:rsidRPr="00F1769B" w:rsidRDefault="00F1769B" w:rsidP="00F1769B">
            <w:pPr>
              <w:rPr>
                <w:rFonts w:ascii="Arial MT" w:eastAsia="Arial MT" w:hAnsi="Arial MT" w:cs="Arial MT"/>
                <w:sz w:val="20"/>
                <w:highlight w:val="yellow"/>
                <w:lang w:val="pt-PT"/>
              </w:rPr>
            </w:pPr>
          </w:p>
          <w:p w14:paraId="25DA4ACD" w14:textId="77777777" w:rsidR="00F1769B" w:rsidRPr="00F1769B" w:rsidRDefault="00F1769B" w:rsidP="00F1769B">
            <w:pPr>
              <w:spacing w:before="29"/>
              <w:rPr>
                <w:rFonts w:ascii="Arial MT" w:eastAsia="Arial MT" w:hAnsi="Arial MT" w:cs="Arial MT"/>
                <w:sz w:val="20"/>
                <w:highlight w:val="yellow"/>
                <w:lang w:val="pt-PT"/>
              </w:rPr>
            </w:pPr>
          </w:p>
          <w:p w14:paraId="427463FA" w14:textId="72320CD3"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2"/>
                <w:sz w:val="20"/>
                <w:highlight w:val="yellow"/>
                <w:lang w:val="pt-PT"/>
              </w:rPr>
              <w:t>7</w:t>
            </w:r>
            <w:r w:rsidR="00F1769B" w:rsidRPr="00F1769B">
              <w:rPr>
                <w:rFonts w:ascii="Arial MT" w:eastAsia="Arial MT" w:hAnsi="Arial MT" w:cs="Arial MT"/>
                <w:spacing w:val="-2"/>
                <w:sz w:val="20"/>
                <w:highlight w:val="yellow"/>
                <w:lang w:val="pt-PT"/>
              </w:rPr>
              <w:t>.4.2</w:t>
            </w:r>
          </w:p>
        </w:tc>
        <w:tc>
          <w:tcPr>
            <w:tcW w:w="7321" w:type="dxa"/>
            <w:shd w:val="clear" w:color="auto" w:fill="F3F3F3"/>
          </w:tcPr>
          <w:p w14:paraId="062C4EEE" w14:textId="77777777" w:rsidR="00F1769B" w:rsidRPr="00F1769B" w:rsidRDefault="00F1769B" w:rsidP="00F1769B">
            <w:pPr>
              <w:spacing w:before="28"/>
              <w:ind w:right="56"/>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 geração de arquivos e/ou relatório das Reuniões Agendadas e Realizadas, das Reuniões Agendadas e Canceladas e Outras situações identificadas como necessárias, devendo conter os dados fornecidos pelo Fisco, 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agendamento,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dados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referentes</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ao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tempo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duração</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reunião e o registro (ata) do que foi tratado;</w:t>
            </w:r>
          </w:p>
        </w:tc>
        <w:tc>
          <w:tcPr>
            <w:tcW w:w="554" w:type="dxa"/>
            <w:shd w:val="clear" w:color="auto" w:fill="F3F3F3"/>
          </w:tcPr>
          <w:p w14:paraId="6CDCC385"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6C45B4F5" w14:textId="77777777" w:rsidR="00F1769B" w:rsidRPr="00F1769B" w:rsidRDefault="00F1769B" w:rsidP="00F1769B">
            <w:pPr>
              <w:rPr>
                <w:rFonts w:ascii="Arial MT" w:eastAsia="Arial MT" w:hAnsi="Arial MT" w:cs="Arial MT"/>
                <w:sz w:val="20"/>
                <w:highlight w:val="yellow"/>
                <w:lang w:val="pt-PT"/>
              </w:rPr>
            </w:pPr>
          </w:p>
          <w:p w14:paraId="493C0DB8" w14:textId="77777777" w:rsidR="00F1769B" w:rsidRPr="00F1769B" w:rsidRDefault="00F1769B" w:rsidP="00F1769B">
            <w:pPr>
              <w:spacing w:before="29"/>
              <w:rPr>
                <w:rFonts w:ascii="Arial MT" w:eastAsia="Arial MT" w:hAnsi="Arial MT" w:cs="Arial MT"/>
                <w:sz w:val="20"/>
                <w:highlight w:val="yellow"/>
                <w:lang w:val="pt-PT"/>
              </w:rPr>
            </w:pPr>
          </w:p>
          <w:p w14:paraId="1FE72948" w14:textId="77777777" w:rsidR="00F1769B" w:rsidRPr="00F1769B" w:rsidRDefault="00F1769B" w:rsidP="00F1769B">
            <w:pPr>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7249A9EC" w14:textId="77777777" w:rsidTr="00B93A3A">
        <w:trPr>
          <w:trHeight w:val="338"/>
        </w:trPr>
        <w:tc>
          <w:tcPr>
            <w:tcW w:w="862" w:type="dxa"/>
            <w:shd w:val="clear" w:color="auto" w:fill="B7B7B7"/>
          </w:tcPr>
          <w:p w14:paraId="3EE83107" w14:textId="2954DCDD" w:rsidR="00F1769B" w:rsidRPr="00F1769B" w:rsidRDefault="0080725C" w:rsidP="00F1769B">
            <w:pPr>
              <w:spacing w:before="71"/>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8</w:t>
            </w:r>
          </w:p>
        </w:tc>
        <w:tc>
          <w:tcPr>
            <w:tcW w:w="7321" w:type="dxa"/>
            <w:shd w:val="clear" w:color="auto" w:fill="B7B7B7"/>
          </w:tcPr>
          <w:p w14:paraId="6CADB9C0" w14:textId="77777777" w:rsidR="00F1769B" w:rsidRPr="00F1769B" w:rsidRDefault="00F1769B" w:rsidP="00F1769B">
            <w:pPr>
              <w:spacing w:before="71"/>
              <w:rPr>
                <w:rFonts w:ascii="Arial" w:eastAsia="Arial MT" w:hAnsi="Arial" w:cs="Arial MT"/>
                <w:b/>
                <w:sz w:val="20"/>
                <w:highlight w:val="yellow"/>
                <w:lang w:val="pt-PT"/>
              </w:rPr>
            </w:pPr>
            <w:r w:rsidRPr="00F1769B">
              <w:rPr>
                <w:rFonts w:ascii="Arial" w:eastAsia="Arial MT" w:hAnsi="Arial" w:cs="Arial MT"/>
                <w:b/>
                <w:sz w:val="20"/>
                <w:highlight w:val="yellow"/>
                <w:lang w:val="pt-PT"/>
              </w:rPr>
              <w:t>DECLARAÇÃO</w:t>
            </w:r>
            <w:r w:rsidRPr="00F1769B">
              <w:rPr>
                <w:rFonts w:ascii="Arial" w:eastAsia="Arial MT" w:hAnsi="Arial" w:cs="Arial MT"/>
                <w:b/>
                <w:spacing w:val="-13"/>
                <w:sz w:val="20"/>
                <w:highlight w:val="yellow"/>
                <w:lang w:val="pt-PT"/>
              </w:rPr>
              <w:t xml:space="preserve"> </w:t>
            </w:r>
            <w:r w:rsidRPr="00F1769B">
              <w:rPr>
                <w:rFonts w:ascii="Arial" w:eastAsia="Arial MT" w:hAnsi="Arial" w:cs="Arial MT"/>
                <w:b/>
                <w:sz w:val="20"/>
                <w:highlight w:val="yellow"/>
                <w:lang w:val="pt-PT"/>
              </w:rPr>
              <w:t>ELETRÔNICA</w:t>
            </w:r>
            <w:r w:rsidRPr="00F1769B">
              <w:rPr>
                <w:rFonts w:ascii="Arial" w:eastAsia="Arial MT" w:hAnsi="Arial" w:cs="Arial MT"/>
                <w:b/>
                <w:spacing w:val="-12"/>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z w:val="20"/>
                <w:highlight w:val="yellow"/>
                <w:lang w:val="pt-PT"/>
              </w:rPr>
              <w:t>INSTITUIÇÕES</w:t>
            </w:r>
            <w:r w:rsidRPr="00F1769B">
              <w:rPr>
                <w:rFonts w:ascii="Arial" w:eastAsia="Arial MT" w:hAnsi="Arial" w:cs="Arial MT"/>
                <w:b/>
                <w:spacing w:val="-12"/>
                <w:sz w:val="20"/>
                <w:highlight w:val="yellow"/>
                <w:lang w:val="pt-PT"/>
              </w:rPr>
              <w:t xml:space="preserve"> </w:t>
            </w:r>
            <w:r w:rsidRPr="00F1769B">
              <w:rPr>
                <w:rFonts w:ascii="Arial" w:eastAsia="Arial MT" w:hAnsi="Arial" w:cs="Arial MT"/>
                <w:b/>
                <w:spacing w:val="-2"/>
                <w:sz w:val="20"/>
                <w:highlight w:val="yellow"/>
                <w:lang w:val="pt-PT"/>
              </w:rPr>
              <w:t>FINANCEIRAS</w:t>
            </w:r>
          </w:p>
        </w:tc>
        <w:tc>
          <w:tcPr>
            <w:tcW w:w="554" w:type="dxa"/>
            <w:shd w:val="clear" w:color="auto" w:fill="B7B7B7"/>
          </w:tcPr>
          <w:p w14:paraId="5FBBF448"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B7B7B7"/>
          </w:tcPr>
          <w:p w14:paraId="48975FF9"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25CFC1DB" w14:textId="77777777" w:rsidTr="00B93A3A">
        <w:trPr>
          <w:trHeight w:val="513"/>
        </w:trPr>
        <w:tc>
          <w:tcPr>
            <w:tcW w:w="862" w:type="dxa"/>
          </w:tcPr>
          <w:p w14:paraId="0F08B41B" w14:textId="2E9F95B9" w:rsidR="00F1769B" w:rsidRPr="00F1769B" w:rsidRDefault="0080725C" w:rsidP="00F1769B">
            <w:pPr>
              <w:spacing w:before="136"/>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8</w:t>
            </w:r>
            <w:r w:rsidR="00F1769B" w:rsidRPr="00F1769B">
              <w:rPr>
                <w:rFonts w:ascii="Arial MT" w:eastAsia="Arial MT" w:hAnsi="Arial MT" w:cs="Arial MT"/>
                <w:spacing w:val="-4"/>
                <w:sz w:val="20"/>
                <w:highlight w:val="yellow"/>
                <w:lang w:val="pt-PT"/>
              </w:rPr>
              <w:t>.1</w:t>
            </w:r>
          </w:p>
        </w:tc>
        <w:tc>
          <w:tcPr>
            <w:tcW w:w="7321" w:type="dxa"/>
          </w:tcPr>
          <w:p w14:paraId="5BF21C8A" w14:textId="77777777" w:rsidR="00F1769B" w:rsidRPr="00F1769B" w:rsidRDefault="00F1769B" w:rsidP="00F1769B">
            <w:pPr>
              <w:spacing w:before="2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à Administração Tributária Municipal a consulta completa da apuração mensal do ISSQN transmitida pela Instituição Financeira.</w:t>
            </w:r>
          </w:p>
        </w:tc>
        <w:tc>
          <w:tcPr>
            <w:tcW w:w="554" w:type="dxa"/>
          </w:tcPr>
          <w:p w14:paraId="723DC4D4" w14:textId="77777777" w:rsidR="00F1769B" w:rsidRPr="00F1769B" w:rsidRDefault="00F1769B" w:rsidP="00F1769B">
            <w:pPr>
              <w:spacing w:before="136"/>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46B4EC08" w14:textId="77777777" w:rsidR="00F1769B" w:rsidRPr="00F1769B" w:rsidRDefault="00F1769B" w:rsidP="00F1769B">
            <w:pPr>
              <w:rPr>
                <w:rFonts w:ascii="Times New Roman" w:eastAsia="Arial MT" w:hAnsi="Arial MT" w:cs="Arial MT"/>
                <w:sz w:val="18"/>
                <w:highlight w:val="yellow"/>
                <w:lang w:val="pt-PT"/>
              </w:rPr>
            </w:pPr>
          </w:p>
        </w:tc>
      </w:tr>
    </w:tbl>
    <w:p w14:paraId="2E4CA4F5" w14:textId="77777777" w:rsidR="00F1769B" w:rsidRPr="00F1769B" w:rsidRDefault="00F1769B" w:rsidP="00F1769B">
      <w:pPr>
        <w:widowControl w:val="0"/>
        <w:autoSpaceDE w:val="0"/>
        <w:autoSpaceDN w:val="0"/>
        <w:spacing w:after="0" w:line="240" w:lineRule="auto"/>
        <w:rPr>
          <w:rFonts w:ascii="Times New Roman" w:eastAsia="Arial MT" w:hAnsi="Arial MT" w:cs="Arial MT"/>
          <w:sz w:val="18"/>
          <w:highlight w:val="yellow"/>
          <w:lang w:val="pt-PT"/>
        </w:rPr>
        <w:sectPr w:rsidR="00F1769B" w:rsidRPr="00F1769B" w:rsidSect="00F1769B">
          <w:type w:val="continuous"/>
          <w:pgSz w:w="11910" w:h="16840"/>
          <w:pgMar w:top="1620" w:right="850" w:bottom="1286" w:left="1275" w:header="720" w:footer="720" w:gutter="0"/>
          <w:cols w:space="720"/>
        </w:sectPr>
      </w:pPr>
    </w:p>
    <w:tbl>
      <w:tblPr>
        <w:tblStyle w:val="TableNormal"/>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
        <w:gridCol w:w="7321"/>
        <w:gridCol w:w="554"/>
        <w:gridCol w:w="571"/>
      </w:tblGrid>
      <w:tr w:rsidR="00F1769B" w:rsidRPr="00F1769B" w14:paraId="73FEC4AF" w14:textId="77777777" w:rsidTr="00432195">
        <w:trPr>
          <w:trHeight w:val="482"/>
        </w:trPr>
        <w:tc>
          <w:tcPr>
            <w:tcW w:w="865" w:type="dxa"/>
            <w:shd w:val="clear" w:color="auto" w:fill="F3F3F3"/>
          </w:tcPr>
          <w:p w14:paraId="4D611FE6" w14:textId="451B7BE8" w:rsidR="00F1769B" w:rsidRPr="00F1769B" w:rsidRDefault="0080725C" w:rsidP="00F1769B">
            <w:pPr>
              <w:spacing w:before="143"/>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8</w:t>
            </w:r>
            <w:r w:rsidR="00F1769B" w:rsidRPr="00F1769B">
              <w:rPr>
                <w:rFonts w:ascii="Arial MT" w:eastAsia="Arial MT" w:hAnsi="Arial MT" w:cs="Arial MT"/>
                <w:spacing w:val="-4"/>
                <w:sz w:val="20"/>
                <w:highlight w:val="yellow"/>
                <w:lang w:val="pt-PT"/>
              </w:rPr>
              <w:t>.2</w:t>
            </w:r>
          </w:p>
        </w:tc>
        <w:tc>
          <w:tcPr>
            <w:tcW w:w="7321" w:type="dxa"/>
            <w:shd w:val="clear" w:color="auto" w:fill="F3F3F3"/>
          </w:tcPr>
          <w:p w14:paraId="22118CAE" w14:textId="77777777" w:rsidR="00F1769B" w:rsidRPr="00F1769B" w:rsidRDefault="00F1769B" w:rsidP="00F1769B">
            <w:pPr>
              <w:spacing w:before="2"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25"/>
                <w:sz w:val="20"/>
                <w:highlight w:val="yellow"/>
                <w:lang w:val="pt-PT"/>
              </w:rPr>
              <w:t xml:space="preserve"> </w:t>
            </w:r>
            <w:r w:rsidRPr="00F1769B">
              <w:rPr>
                <w:rFonts w:ascii="Arial MT" w:eastAsia="Arial MT" w:hAnsi="Arial MT" w:cs="Arial MT"/>
                <w:sz w:val="20"/>
                <w:highlight w:val="yellow"/>
                <w:lang w:val="pt-PT"/>
              </w:rPr>
              <w:t>à Administração Tributária Municipal a consulta completa do Plano de</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Contas transmitido pela Instituição Financeira</w:t>
            </w:r>
          </w:p>
        </w:tc>
        <w:tc>
          <w:tcPr>
            <w:tcW w:w="554" w:type="dxa"/>
            <w:shd w:val="clear" w:color="auto" w:fill="F3F3F3"/>
          </w:tcPr>
          <w:p w14:paraId="164EA5B0" w14:textId="77777777" w:rsidR="00F1769B" w:rsidRPr="00F1769B" w:rsidRDefault="00F1769B" w:rsidP="00F1769B">
            <w:pPr>
              <w:spacing w:before="143"/>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6237066F"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C777D06" w14:textId="77777777" w:rsidTr="00432195">
        <w:trPr>
          <w:trHeight w:val="513"/>
        </w:trPr>
        <w:tc>
          <w:tcPr>
            <w:tcW w:w="865" w:type="dxa"/>
          </w:tcPr>
          <w:p w14:paraId="0FCC7127" w14:textId="224C8C4D" w:rsidR="00F1769B" w:rsidRPr="00F1769B" w:rsidRDefault="0080725C" w:rsidP="00F1769B">
            <w:pPr>
              <w:spacing w:before="136"/>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8</w:t>
            </w:r>
            <w:r w:rsidR="00F1769B" w:rsidRPr="00F1769B">
              <w:rPr>
                <w:rFonts w:ascii="Arial MT" w:eastAsia="Arial MT" w:hAnsi="Arial MT" w:cs="Arial MT"/>
                <w:spacing w:val="-4"/>
                <w:sz w:val="20"/>
                <w:highlight w:val="yellow"/>
                <w:lang w:val="pt-PT"/>
              </w:rPr>
              <w:t>.3</w:t>
            </w:r>
          </w:p>
        </w:tc>
        <w:tc>
          <w:tcPr>
            <w:tcW w:w="7321" w:type="dxa"/>
          </w:tcPr>
          <w:p w14:paraId="311D9725" w14:textId="77777777" w:rsidR="00F1769B" w:rsidRPr="00F1769B" w:rsidRDefault="00F1769B" w:rsidP="00F1769B">
            <w:pPr>
              <w:spacing w:before="2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Relatório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Evolução</w:t>
            </w:r>
            <w:r w:rsidRPr="00F1769B">
              <w:rPr>
                <w:rFonts w:ascii="Arial MT" w:eastAsia="Arial MT" w:hAnsi="Arial MT" w:cs="Arial MT"/>
                <w:spacing w:val="3"/>
                <w:sz w:val="20"/>
                <w:highlight w:val="yellow"/>
                <w:lang w:val="pt-PT"/>
              </w:rPr>
              <w:t xml:space="preserve"> </w:t>
            </w:r>
            <w:r w:rsidRPr="00F1769B">
              <w:rPr>
                <w:rFonts w:ascii="Arial MT" w:eastAsia="Arial MT" w:hAnsi="Arial MT" w:cs="Arial MT"/>
                <w:sz w:val="20"/>
                <w:highlight w:val="yellow"/>
                <w:lang w:val="pt-PT"/>
              </w:rPr>
              <w:t>Mensal</w:t>
            </w:r>
            <w:r w:rsidRPr="00F1769B">
              <w:rPr>
                <w:rFonts w:ascii="Arial MT" w:eastAsia="Arial MT" w:hAnsi="Arial MT" w:cs="Arial MT"/>
                <w:spacing w:val="2"/>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5"/>
                <w:sz w:val="20"/>
                <w:highlight w:val="yellow"/>
                <w:lang w:val="pt-PT"/>
              </w:rPr>
              <w:t>das</w:t>
            </w:r>
          </w:p>
          <w:p w14:paraId="573C4633"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Bases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Cálculo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apuradas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(todas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IFs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
                <w:sz w:val="20"/>
                <w:highlight w:val="yellow"/>
                <w:lang w:val="pt-PT"/>
              </w:rPr>
              <w:t xml:space="preserve"> </w:t>
            </w:r>
            <w:r w:rsidRPr="00F1769B">
              <w:rPr>
                <w:rFonts w:ascii="Arial MT" w:eastAsia="Arial MT" w:hAnsi="Arial MT" w:cs="Arial MT"/>
                <w:sz w:val="20"/>
                <w:highlight w:val="yellow"/>
                <w:lang w:val="pt-PT"/>
              </w:rPr>
              <w:t>opção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“somente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ativas”).</w:t>
            </w:r>
          </w:p>
        </w:tc>
        <w:tc>
          <w:tcPr>
            <w:tcW w:w="554" w:type="dxa"/>
          </w:tcPr>
          <w:p w14:paraId="3E5DF19D" w14:textId="77777777" w:rsidR="00F1769B" w:rsidRPr="00F1769B" w:rsidRDefault="00F1769B" w:rsidP="00F1769B">
            <w:pPr>
              <w:rPr>
                <w:rFonts w:ascii="Times New Roman" w:eastAsia="Arial MT" w:hAnsi="Arial MT" w:cs="Arial MT"/>
                <w:sz w:val="18"/>
                <w:highlight w:val="yellow"/>
                <w:lang w:val="pt-PT"/>
              </w:rPr>
            </w:pPr>
          </w:p>
        </w:tc>
        <w:tc>
          <w:tcPr>
            <w:tcW w:w="571" w:type="dxa"/>
          </w:tcPr>
          <w:p w14:paraId="350ADAC5" w14:textId="77777777" w:rsidR="00F1769B" w:rsidRPr="00F1769B" w:rsidRDefault="00F1769B" w:rsidP="00F1769B">
            <w:pPr>
              <w:spacing w:before="136"/>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3D777C24" w14:textId="77777777" w:rsidTr="00432195">
        <w:trPr>
          <w:trHeight w:val="479"/>
        </w:trPr>
        <w:tc>
          <w:tcPr>
            <w:tcW w:w="865" w:type="dxa"/>
            <w:shd w:val="clear" w:color="auto" w:fill="F3F3F3"/>
          </w:tcPr>
          <w:p w14:paraId="0F0437A2" w14:textId="405C5585" w:rsidR="00F1769B" w:rsidRPr="00F1769B" w:rsidRDefault="0080725C" w:rsidP="00F1769B">
            <w:pPr>
              <w:spacing w:before="143"/>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8</w:t>
            </w:r>
            <w:r w:rsidR="00F1769B" w:rsidRPr="00F1769B">
              <w:rPr>
                <w:rFonts w:ascii="Arial MT" w:eastAsia="Arial MT" w:hAnsi="Arial MT" w:cs="Arial MT"/>
                <w:spacing w:val="-4"/>
                <w:sz w:val="20"/>
                <w:highlight w:val="yellow"/>
                <w:lang w:val="pt-PT"/>
              </w:rPr>
              <w:t>.4</w:t>
            </w:r>
          </w:p>
        </w:tc>
        <w:tc>
          <w:tcPr>
            <w:tcW w:w="7321" w:type="dxa"/>
            <w:shd w:val="clear" w:color="auto" w:fill="F3F3F3"/>
          </w:tcPr>
          <w:p w14:paraId="2FD6FD6C" w14:textId="77777777" w:rsidR="00F1769B" w:rsidRPr="00F1769B" w:rsidRDefault="00F1769B" w:rsidP="00F1769B">
            <w:pPr>
              <w:spacing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2"/>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geração</w:t>
            </w:r>
            <w:r w:rsidRPr="00F1769B">
              <w:rPr>
                <w:rFonts w:ascii="Arial MT" w:eastAsia="Arial MT" w:hAnsi="Arial MT" w:cs="Arial MT"/>
                <w:spacing w:val="28"/>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gráfico</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0"/>
                <w:sz w:val="20"/>
                <w:highlight w:val="yellow"/>
                <w:lang w:val="pt-PT"/>
              </w:rPr>
              <w:t xml:space="preserve"> </w:t>
            </w:r>
            <w:r w:rsidRPr="00F1769B">
              <w:rPr>
                <w:rFonts w:ascii="Arial MT" w:eastAsia="Arial MT" w:hAnsi="Arial MT" w:cs="Arial MT"/>
                <w:sz w:val="20"/>
                <w:highlight w:val="yellow"/>
                <w:lang w:val="pt-PT"/>
              </w:rPr>
              <w:t>evolução</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mensal</w:t>
            </w:r>
            <w:r w:rsidRPr="00F1769B">
              <w:rPr>
                <w:rFonts w:ascii="Arial MT" w:eastAsia="Arial MT" w:hAnsi="Arial MT" w:cs="Arial MT"/>
                <w:spacing w:val="30"/>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32"/>
                <w:sz w:val="20"/>
                <w:highlight w:val="yellow"/>
                <w:lang w:val="pt-PT"/>
              </w:rPr>
              <w:t xml:space="preserve"> </w:t>
            </w:r>
            <w:r w:rsidRPr="00F1769B">
              <w:rPr>
                <w:rFonts w:ascii="Arial MT" w:eastAsia="Arial MT" w:hAnsi="Arial MT" w:cs="Arial MT"/>
                <w:sz w:val="20"/>
                <w:highlight w:val="yellow"/>
                <w:lang w:val="pt-PT"/>
              </w:rPr>
              <w:t>Bases</w:t>
            </w:r>
            <w:r w:rsidRPr="00F1769B">
              <w:rPr>
                <w:rFonts w:ascii="Arial MT" w:eastAsia="Arial MT" w:hAnsi="Arial MT" w:cs="Arial MT"/>
                <w:spacing w:val="30"/>
                <w:sz w:val="20"/>
                <w:highlight w:val="yellow"/>
                <w:lang w:val="pt-PT"/>
              </w:rPr>
              <w:t xml:space="preserve"> </w:t>
            </w:r>
            <w:r w:rsidRPr="00F1769B">
              <w:rPr>
                <w:rFonts w:ascii="Arial MT" w:eastAsia="Arial MT" w:hAnsi="Arial MT" w:cs="Arial MT"/>
                <w:sz w:val="20"/>
                <w:highlight w:val="yellow"/>
                <w:lang w:val="pt-PT"/>
              </w:rPr>
              <w:t>de Cálculo apuradas</w:t>
            </w:r>
          </w:p>
        </w:tc>
        <w:tc>
          <w:tcPr>
            <w:tcW w:w="554" w:type="dxa"/>
            <w:shd w:val="clear" w:color="auto" w:fill="F3F3F3"/>
          </w:tcPr>
          <w:p w14:paraId="65C4DB38"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F3F3F3"/>
          </w:tcPr>
          <w:p w14:paraId="4C1ADC05" w14:textId="77777777" w:rsidR="00F1769B" w:rsidRPr="00F1769B" w:rsidRDefault="00F1769B" w:rsidP="00F1769B">
            <w:pPr>
              <w:spacing w:before="143"/>
              <w:jc w:val="cente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r>
      <w:tr w:rsidR="00F1769B" w:rsidRPr="00F1769B" w14:paraId="209EE06C" w14:textId="77777777" w:rsidTr="00432195">
        <w:trPr>
          <w:trHeight w:val="369"/>
        </w:trPr>
        <w:tc>
          <w:tcPr>
            <w:tcW w:w="865" w:type="dxa"/>
          </w:tcPr>
          <w:p w14:paraId="2BE24021" w14:textId="6BAF21D5" w:rsidR="00F1769B" w:rsidRPr="00F1769B" w:rsidRDefault="0080725C" w:rsidP="00F1769B">
            <w:pPr>
              <w:spacing w:before="67"/>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8</w:t>
            </w:r>
            <w:r w:rsidR="00F1769B" w:rsidRPr="00F1769B">
              <w:rPr>
                <w:rFonts w:ascii="Arial MT" w:eastAsia="Arial MT" w:hAnsi="Arial MT" w:cs="Arial MT"/>
                <w:spacing w:val="-4"/>
                <w:sz w:val="20"/>
                <w:highlight w:val="yellow"/>
                <w:lang w:val="pt-PT"/>
              </w:rPr>
              <w:t>.5</w:t>
            </w:r>
          </w:p>
        </w:tc>
        <w:tc>
          <w:tcPr>
            <w:tcW w:w="7321" w:type="dxa"/>
          </w:tcPr>
          <w:p w14:paraId="21C2FDAB" w14:textId="77777777" w:rsidR="00F1769B" w:rsidRPr="00F1769B" w:rsidRDefault="00F1769B" w:rsidP="00F1769B">
            <w:pPr>
              <w:spacing w:before="67"/>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Cadastro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consulta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contribuintes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(IFs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suas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pacing w:val="-2"/>
                <w:sz w:val="20"/>
                <w:highlight w:val="yellow"/>
                <w:lang w:val="pt-PT"/>
              </w:rPr>
              <w:t>dependências).</w:t>
            </w:r>
          </w:p>
        </w:tc>
        <w:tc>
          <w:tcPr>
            <w:tcW w:w="554" w:type="dxa"/>
          </w:tcPr>
          <w:p w14:paraId="508A4E21" w14:textId="77777777" w:rsidR="00F1769B" w:rsidRPr="00F1769B" w:rsidRDefault="00F1769B" w:rsidP="00F1769B">
            <w:pPr>
              <w:spacing w:before="67"/>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64E42CFD"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7CE6CF7" w14:textId="77777777" w:rsidTr="00432195">
        <w:trPr>
          <w:trHeight w:val="335"/>
        </w:trPr>
        <w:tc>
          <w:tcPr>
            <w:tcW w:w="865" w:type="dxa"/>
            <w:shd w:val="clear" w:color="auto" w:fill="F3F3F3"/>
          </w:tcPr>
          <w:p w14:paraId="0A14420A" w14:textId="7B271662" w:rsidR="00F1769B" w:rsidRPr="00F1769B" w:rsidRDefault="0080725C" w:rsidP="00F1769B">
            <w:pPr>
              <w:spacing w:before="7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8</w:t>
            </w:r>
            <w:r w:rsidR="00F1769B" w:rsidRPr="00F1769B">
              <w:rPr>
                <w:rFonts w:ascii="Arial MT" w:eastAsia="Arial MT" w:hAnsi="Arial MT" w:cs="Arial MT"/>
                <w:spacing w:val="-4"/>
                <w:sz w:val="20"/>
                <w:highlight w:val="yellow"/>
                <w:lang w:val="pt-PT"/>
              </w:rPr>
              <w:t>.6</w:t>
            </w:r>
          </w:p>
        </w:tc>
        <w:tc>
          <w:tcPr>
            <w:tcW w:w="7321" w:type="dxa"/>
            <w:shd w:val="clear" w:color="auto" w:fill="F3F3F3"/>
          </w:tcPr>
          <w:p w14:paraId="463632F4" w14:textId="77777777" w:rsidR="00F1769B" w:rsidRPr="00F1769B" w:rsidRDefault="00F1769B" w:rsidP="00F1769B">
            <w:pPr>
              <w:spacing w:before="7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Cadastro</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lista</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serviços</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Município</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seus</w:t>
            </w:r>
            <w:r w:rsidRPr="00F1769B">
              <w:rPr>
                <w:rFonts w:ascii="Arial MT" w:eastAsia="Arial MT" w:hAnsi="Arial MT" w:cs="Arial MT"/>
                <w:spacing w:val="-5"/>
                <w:sz w:val="20"/>
                <w:highlight w:val="yellow"/>
                <w:lang w:val="pt-PT"/>
              </w:rPr>
              <w:t xml:space="preserve"> </w:t>
            </w:r>
            <w:r w:rsidRPr="00F1769B">
              <w:rPr>
                <w:rFonts w:ascii="Arial MT" w:eastAsia="Arial MT" w:hAnsi="Arial MT" w:cs="Arial MT"/>
                <w:spacing w:val="-2"/>
                <w:sz w:val="20"/>
                <w:highlight w:val="yellow"/>
                <w:lang w:val="pt-PT"/>
              </w:rPr>
              <w:t>códigos.</w:t>
            </w:r>
          </w:p>
        </w:tc>
        <w:tc>
          <w:tcPr>
            <w:tcW w:w="554" w:type="dxa"/>
            <w:shd w:val="clear" w:color="auto" w:fill="F3F3F3"/>
          </w:tcPr>
          <w:p w14:paraId="284D92C2" w14:textId="77777777" w:rsidR="00F1769B" w:rsidRPr="00F1769B" w:rsidRDefault="00F1769B" w:rsidP="00F1769B">
            <w:pPr>
              <w:spacing w:before="71"/>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4303E754"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B39A722" w14:textId="77777777" w:rsidTr="00432195">
        <w:trPr>
          <w:trHeight w:val="513"/>
        </w:trPr>
        <w:tc>
          <w:tcPr>
            <w:tcW w:w="865" w:type="dxa"/>
          </w:tcPr>
          <w:p w14:paraId="15370557" w14:textId="25D11EBD" w:rsidR="00F1769B" w:rsidRPr="00F1769B" w:rsidRDefault="0080725C" w:rsidP="00F1769B">
            <w:pPr>
              <w:spacing w:before="13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lastRenderedPageBreak/>
              <w:t>8</w:t>
            </w:r>
            <w:r w:rsidR="00F1769B" w:rsidRPr="00F1769B">
              <w:rPr>
                <w:rFonts w:ascii="Arial MT" w:eastAsia="Arial MT" w:hAnsi="Arial MT" w:cs="Arial MT"/>
                <w:spacing w:val="-4"/>
                <w:sz w:val="20"/>
                <w:highlight w:val="yellow"/>
                <w:lang w:val="pt-PT"/>
              </w:rPr>
              <w:t>.7</w:t>
            </w:r>
          </w:p>
        </w:tc>
        <w:tc>
          <w:tcPr>
            <w:tcW w:w="7321" w:type="dxa"/>
          </w:tcPr>
          <w:p w14:paraId="7AD4AAA0" w14:textId="77777777" w:rsidR="00F1769B" w:rsidRPr="00F1769B" w:rsidRDefault="00F1769B" w:rsidP="00F1769B">
            <w:pPr>
              <w:spacing w:before="23"/>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Cadastro</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vinculação</w:t>
            </w:r>
            <w:r w:rsidRPr="00F1769B">
              <w:rPr>
                <w:rFonts w:ascii="Arial MT" w:eastAsia="Arial MT" w:hAnsi="Arial MT" w:cs="Arial MT"/>
                <w:spacing w:val="39"/>
                <w:sz w:val="20"/>
                <w:highlight w:val="yellow"/>
                <w:lang w:val="pt-PT"/>
              </w:rPr>
              <w:t xml:space="preserve"> </w:t>
            </w:r>
            <w:r w:rsidRPr="00F1769B">
              <w:rPr>
                <w:rFonts w:ascii="Arial MT" w:eastAsia="Arial MT" w:hAnsi="Arial MT" w:cs="Arial MT"/>
                <w:sz w:val="20"/>
                <w:highlight w:val="yellow"/>
                <w:lang w:val="pt-PT"/>
              </w:rPr>
              <w:t>dos</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códigos</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39"/>
                <w:sz w:val="20"/>
                <w:highlight w:val="yellow"/>
                <w:lang w:val="pt-PT"/>
              </w:rPr>
              <w:t xml:space="preserve"> </w:t>
            </w:r>
            <w:r w:rsidRPr="00F1769B">
              <w:rPr>
                <w:rFonts w:ascii="Arial MT" w:eastAsia="Arial MT" w:hAnsi="Arial MT" w:cs="Arial MT"/>
                <w:sz w:val="20"/>
                <w:highlight w:val="yellow"/>
                <w:lang w:val="pt-PT"/>
              </w:rPr>
              <w:t>tributação</w:t>
            </w:r>
            <w:r w:rsidRPr="00F1769B">
              <w:rPr>
                <w:rFonts w:ascii="Arial MT" w:eastAsia="Arial MT" w:hAnsi="Arial MT" w:cs="Arial MT"/>
                <w:spacing w:val="39"/>
                <w:sz w:val="20"/>
                <w:highlight w:val="yellow"/>
                <w:lang w:val="pt-PT"/>
              </w:rPr>
              <w:t xml:space="preserve"> </w:t>
            </w:r>
            <w:r w:rsidRPr="00F1769B">
              <w:rPr>
                <w:rFonts w:ascii="Arial MT" w:eastAsia="Arial MT" w:hAnsi="Arial MT" w:cs="Arial MT"/>
                <w:sz w:val="20"/>
                <w:highlight w:val="yellow"/>
                <w:lang w:val="pt-PT"/>
              </w:rPr>
              <w:t>DES-IF</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aos</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códigos</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da</w:t>
            </w:r>
            <w:r w:rsidRPr="00F1769B">
              <w:rPr>
                <w:rFonts w:ascii="Arial MT" w:eastAsia="Arial MT" w:hAnsi="Arial MT" w:cs="Arial MT"/>
                <w:spacing w:val="39"/>
                <w:sz w:val="20"/>
                <w:highlight w:val="yellow"/>
                <w:lang w:val="pt-PT"/>
              </w:rPr>
              <w:t xml:space="preserve"> </w:t>
            </w:r>
            <w:r w:rsidRPr="00F1769B">
              <w:rPr>
                <w:rFonts w:ascii="Arial MT" w:eastAsia="Arial MT" w:hAnsi="Arial MT" w:cs="Arial MT"/>
                <w:sz w:val="20"/>
                <w:highlight w:val="yellow"/>
                <w:lang w:val="pt-PT"/>
              </w:rPr>
              <w:t xml:space="preserve">LC </w:t>
            </w:r>
            <w:r w:rsidRPr="00F1769B">
              <w:rPr>
                <w:rFonts w:ascii="Arial MT" w:eastAsia="Arial MT" w:hAnsi="Arial MT" w:cs="Arial MT"/>
                <w:spacing w:val="-2"/>
                <w:sz w:val="20"/>
                <w:highlight w:val="yellow"/>
                <w:lang w:val="pt-PT"/>
              </w:rPr>
              <w:t>116/2003.</w:t>
            </w:r>
          </w:p>
        </w:tc>
        <w:tc>
          <w:tcPr>
            <w:tcW w:w="554" w:type="dxa"/>
          </w:tcPr>
          <w:p w14:paraId="4BA2BC07" w14:textId="77777777" w:rsidR="00F1769B" w:rsidRPr="00F1769B" w:rsidRDefault="00F1769B" w:rsidP="00F1769B">
            <w:pPr>
              <w:spacing w:before="139"/>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3D1434C8"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33D98C2" w14:textId="77777777" w:rsidTr="00432195">
        <w:trPr>
          <w:trHeight w:val="482"/>
        </w:trPr>
        <w:tc>
          <w:tcPr>
            <w:tcW w:w="865" w:type="dxa"/>
            <w:shd w:val="clear" w:color="auto" w:fill="F3F3F3"/>
          </w:tcPr>
          <w:p w14:paraId="7DCDB251" w14:textId="41427093" w:rsidR="00F1769B" w:rsidRPr="00F1769B" w:rsidRDefault="0080725C" w:rsidP="00F1769B">
            <w:pPr>
              <w:spacing w:before="145"/>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8</w:t>
            </w:r>
            <w:r w:rsidR="00F1769B" w:rsidRPr="00F1769B">
              <w:rPr>
                <w:rFonts w:ascii="Arial MT" w:eastAsia="Arial MT" w:hAnsi="Arial MT" w:cs="Arial MT"/>
                <w:spacing w:val="-4"/>
                <w:sz w:val="20"/>
                <w:highlight w:val="yellow"/>
                <w:lang w:val="pt-PT"/>
              </w:rPr>
              <w:t>.8</w:t>
            </w:r>
          </w:p>
        </w:tc>
        <w:tc>
          <w:tcPr>
            <w:tcW w:w="7321" w:type="dxa"/>
            <w:shd w:val="clear" w:color="auto" w:fill="F3F3F3"/>
          </w:tcPr>
          <w:p w14:paraId="573ECE00" w14:textId="77777777" w:rsidR="00F1769B" w:rsidRPr="00F1769B" w:rsidRDefault="00F1769B" w:rsidP="00F1769B">
            <w:pPr>
              <w:spacing w:before="2"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Registro</w:t>
            </w:r>
            <w:r w:rsidRPr="00F1769B">
              <w:rPr>
                <w:rFonts w:ascii="Arial MT" w:eastAsia="Arial MT" w:hAnsi="Arial MT" w:cs="Arial MT"/>
                <w:spacing w:val="73"/>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72"/>
                <w:sz w:val="20"/>
                <w:highlight w:val="yellow"/>
                <w:lang w:val="pt-PT"/>
              </w:rPr>
              <w:t xml:space="preserve"> </w:t>
            </w:r>
            <w:r w:rsidRPr="00F1769B">
              <w:rPr>
                <w:rFonts w:ascii="Arial MT" w:eastAsia="Arial MT" w:hAnsi="Arial MT" w:cs="Arial MT"/>
                <w:sz w:val="20"/>
                <w:highlight w:val="yellow"/>
                <w:lang w:val="pt-PT"/>
              </w:rPr>
              <w:t>alíquotas</w:t>
            </w:r>
            <w:r w:rsidRPr="00F1769B">
              <w:rPr>
                <w:rFonts w:ascii="Arial MT" w:eastAsia="Arial MT" w:hAnsi="Arial MT" w:cs="Arial MT"/>
                <w:spacing w:val="72"/>
                <w:sz w:val="20"/>
                <w:highlight w:val="yellow"/>
                <w:lang w:val="pt-PT"/>
              </w:rPr>
              <w:t xml:space="preserve"> </w:t>
            </w:r>
            <w:r w:rsidRPr="00F1769B">
              <w:rPr>
                <w:rFonts w:ascii="Arial MT" w:eastAsia="Arial MT" w:hAnsi="Arial MT" w:cs="Arial MT"/>
                <w:sz w:val="20"/>
                <w:highlight w:val="yellow"/>
                <w:lang w:val="pt-PT"/>
              </w:rPr>
              <w:t>por</w:t>
            </w:r>
            <w:r w:rsidRPr="00F1769B">
              <w:rPr>
                <w:rFonts w:ascii="Arial MT" w:eastAsia="Arial MT" w:hAnsi="Arial MT" w:cs="Arial MT"/>
                <w:spacing w:val="72"/>
                <w:sz w:val="20"/>
                <w:highlight w:val="yellow"/>
                <w:lang w:val="pt-PT"/>
              </w:rPr>
              <w:t xml:space="preserve"> </w:t>
            </w:r>
            <w:r w:rsidRPr="00F1769B">
              <w:rPr>
                <w:rFonts w:ascii="Arial MT" w:eastAsia="Arial MT" w:hAnsi="Arial MT" w:cs="Arial MT"/>
                <w:sz w:val="20"/>
                <w:highlight w:val="yellow"/>
                <w:lang w:val="pt-PT"/>
              </w:rPr>
              <w:t>código</w:t>
            </w:r>
            <w:r w:rsidRPr="00F1769B">
              <w:rPr>
                <w:rFonts w:ascii="Arial MT" w:eastAsia="Arial MT" w:hAnsi="Arial MT" w:cs="Arial MT"/>
                <w:spacing w:val="71"/>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0"/>
                <w:sz w:val="20"/>
                <w:highlight w:val="yellow"/>
                <w:lang w:val="pt-PT"/>
              </w:rPr>
              <w:t xml:space="preserve"> </w:t>
            </w:r>
            <w:r w:rsidRPr="00F1769B">
              <w:rPr>
                <w:rFonts w:ascii="Arial MT" w:eastAsia="Arial MT" w:hAnsi="Arial MT" w:cs="Arial MT"/>
                <w:sz w:val="20"/>
                <w:highlight w:val="yellow"/>
                <w:lang w:val="pt-PT"/>
              </w:rPr>
              <w:t>tributação</w:t>
            </w:r>
            <w:r w:rsidRPr="00F1769B">
              <w:rPr>
                <w:rFonts w:ascii="Arial MT" w:eastAsia="Arial MT" w:hAnsi="Arial MT" w:cs="Arial MT"/>
                <w:spacing w:val="73"/>
                <w:sz w:val="20"/>
                <w:highlight w:val="yellow"/>
                <w:lang w:val="pt-PT"/>
              </w:rPr>
              <w:t xml:space="preserve"> </w:t>
            </w:r>
            <w:r w:rsidRPr="00F1769B">
              <w:rPr>
                <w:rFonts w:ascii="Arial MT" w:eastAsia="Arial MT" w:hAnsi="Arial MT" w:cs="Arial MT"/>
                <w:sz w:val="20"/>
                <w:highlight w:val="yellow"/>
                <w:lang w:val="pt-PT"/>
              </w:rPr>
              <w:t>DES-IF,</w:t>
            </w:r>
            <w:r w:rsidRPr="00F1769B">
              <w:rPr>
                <w:rFonts w:ascii="Arial MT" w:eastAsia="Arial MT" w:hAnsi="Arial MT" w:cs="Arial MT"/>
                <w:spacing w:val="71"/>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71"/>
                <w:sz w:val="20"/>
                <w:highlight w:val="yellow"/>
                <w:lang w:val="pt-PT"/>
              </w:rPr>
              <w:t xml:space="preserve"> </w:t>
            </w:r>
            <w:r w:rsidRPr="00F1769B">
              <w:rPr>
                <w:rFonts w:ascii="Arial MT" w:eastAsia="Arial MT" w:hAnsi="Arial MT" w:cs="Arial MT"/>
                <w:sz w:val="20"/>
                <w:highlight w:val="yellow"/>
                <w:lang w:val="pt-PT"/>
              </w:rPr>
              <w:t>histórico</w:t>
            </w:r>
            <w:r w:rsidRPr="00F1769B">
              <w:rPr>
                <w:rFonts w:ascii="Arial MT" w:eastAsia="Arial MT" w:hAnsi="Arial MT" w:cs="Arial MT"/>
                <w:spacing w:val="71"/>
                <w:sz w:val="20"/>
                <w:highlight w:val="yellow"/>
                <w:lang w:val="pt-PT"/>
              </w:rPr>
              <w:t xml:space="preserve"> </w:t>
            </w:r>
            <w:r w:rsidRPr="00F1769B">
              <w:rPr>
                <w:rFonts w:ascii="Arial MT" w:eastAsia="Arial MT" w:hAnsi="Arial MT" w:cs="Arial MT"/>
                <w:sz w:val="20"/>
                <w:highlight w:val="yellow"/>
                <w:lang w:val="pt-PT"/>
              </w:rPr>
              <w:t>de alterações e vinculação aos códigos de serviço do Município.</w:t>
            </w:r>
          </w:p>
        </w:tc>
        <w:tc>
          <w:tcPr>
            <w:tcW w:w="554" w:type="dxa"/>
            <w:shd w:val="clear" w:color="auto" w:fill="F3F3F3"/>
          </w:tcPr>
          <w:p w14:paraId="1F71CA84" w14:textId="77777777" w:rsidR="00F1769B" w:rsidRPr="00F1769B" w:rsidRDefault="00F1769B" w:rsidP="00F1769B">
            <w:pPr>
              <w:spacing w:before="145"/>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6B72EEB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6744309" w14:textId="77777777" w:rsidTr="00432195">
        <w:trPr>
          <w:trHeight w:val="331"/>
        </w:trPr>
        <w:tc>
          <w:tcPr>
            <w:tcW w:w="865" w:type="dxa"/>
            <w:shd w:val="clear" w:color="auto" w:fill="B7B7B7"/>
          </w:tcPr>
          <w:p w14:paraId="5D1A2B0F" w14:textId="6A32799B" w:rsidR="00F1769B" w:rsidRPr="00F1769B" w:rsidRDefault="0080725C" w:rsidP="00F1769B">
            <w:pPr>
              <w:spacing w:before="67"/>
              <w:rPr>
                <w:rFonts w:ascii="Arial MT" w:eastAsia="Arial MT" w:hAnsi="Arial MT" w:cs="Arial MT"/>
                <w:sz w:val="20"/>
                <w:highlight w:val="yellow"/>
                <w:lang w:val="pt-PT"/>
              </w:rPr>
            </w:pPr>
            <w:r w:rsidRPr="00B93A3A">
              <w:rPr>
                <w:rFonts w:ascii="Arial MT" w:eastAsia="Arial MT" w:hAnsi="Arial MT" w:cs="Arial MT"/>
                <w:spacing w:val="-5"/>
                <w:sz w:val="20"/>
                <w:highlight w:val="yellow"/>
                <w:lang w:val="pt-PT"/>
              </w:rPr>
              <w:t>9</w:t>
            </w:r>
          </w:p>
        </w:tc>
        <w:tc>
          <w:tcPr>
            <w:tcW w:w="7321" w:type="dxa"/>
            <w:shd w:val="clear" w:color="auto" w:fill="B7B7B7"/>
          </w:tcPr>
          <w:p w14:paraId="4FF2BD75" w14:textId="77777777" w:rsidR="00F1769B" w:rsidRPr="00F1769B" w:rsidRDefault="00F1769B" w:rsidP="00F1769B">
            <w:pPr>
              <w:spacing w:before="67"/>
              <w:rPr>
                <w:rFonts w:ascii="Arial" w:eastAsia="Arial MT" w:hAnsi="Arial" w:cs="Arial MT"/>
                <w:b/>
                <w:sz w:val="20"/>
                <w:highlight w:val="yellow"/>
                <w:lang w:val="pt-PT"/>
              </w:rPr>
            </w:pPr>
            <w:r w:rsidRPr="00F1769B">
              <w:rPr>
                <w:rFonts w:ascii="Arial" w:eastAsia="Arial MT" w:hAnsi="Arial" w:cs="Arial MT"/>
                <w:b/>
                <w:sz w:val="20"/>
                <w:highlight w:val="yellow"/>
                <w:lang w:val="pt-PT"/>
              </w:rPr>
              <w:t>AUDITORIA</w:t>
            </w:r>
            <w:r w:rsidRPr="00F1769B">
              <w:rPr>
                <w:rFonts w:ascii="Arial" w:eastAsia="Arial MT" w:hAnsi="Arial" w:cs="Arial MT"/>
                <w:b/>
                <w:spacing w:val="-11"/>
                <w:sz w:val="20"/>
                <w:highlight w:val="yellow"/>
                <w:lang w:val="pt-PT"/>
              </w:rPr>
              <w:t xml:space="preserve"> </w:t>
            </w:r>
            <w:r w:rsidRPr="00F1769B">
              <w:rPr>
                <w:rFonts w:ascii="Arial" w:eastAsia="Arial MT" w:hAnsi="Arial" w:cs="Arial MT"/>
                <w:b/>
                <w:sz w:val="20"/>
                <w:highlight w:val="yellow"/>
                <w:lang w:val="pt-PT"/>
              </w:rPr>
              <w:t>DE</w:t>
            </w:r>
            <w:r w:rsidRPr="00F1769B">
              <w:rPr>
                <w:rFonts w:ascii="Arial" w:eastAsia="Arial MT" w:hAnsi="Arial" w:cs="Arial MT"/>
                <w:b/>
                <w:spacing w:val="-11"/>
                <w:sz w:val="20"/>
                <w:highlight w:val="yellow"/>
                <w:lang w:val="pt-PT"/>
              </w:rPr>
              <w:t xml:space="preserve"> </w:t>
            </w:r>
            <w:r w:rsidRPr="00F1769B">
              <w:rPr>
                <w:rFonts w:ascii="Arial" w:eastAsia="Arial MT" w:hAnsi="Arial" w:cs="Arial MT"/>
                <w:b/>
                <w:sz w:val="20"/>
                <w:highlight w:val="yellow"/>
                <w:lang w:val="pt-PT"/>
              </w:rPr>
              <w:t>INSTITUIÇÕES</w:t>
            </w:r>
            <w:r w:rsidRPr="00F1769B">
              <w:rPr>
                <w:rFonts w:ascii="Arial" w:eastAsia="Arial MT" w:hAnsi="Arial" w:cs="Arial MT"/>
                <w:b/>
                <w:spacing w:val="-10"/>
                <w:sz w:val="20"/>
                <w:highlight w:val="yellow"/>
                <w:lang w:val="pt-PT"/>
              </w:rPr>
              <w:t xml:space="preserve"> </w:t>
            </w:r>
            <w:r w:rsidRPr="00F1769B">
              <w:rPr>
                <w:rFonts w:ascii="Arial" w:eastAsia="Arial MT" w:hAnsi="Arial" w:cs="Arial MT"/>
                <w:b/>
                <w:spacing w:val="-2"/>
                <w:sz w:val="20"/>
                <w:highlight w:val="yellow"/>
                <w:lang w:val="pt-PT"/>
              </w:rPr>
              <w:t>FINANCEIRAS</w:t>
            </w:r>
          </w:p>
        </w:tc>
        <w:tc>
          <w:tcPr>
            <w:tcW w:w="554" w:type="dxa"/>
            <w:shd w:val="clear" w:color="auto" w:fill="B7B7B7"/>
          </w:tcPr>
          <w:p w14:paraId="2E5B17A2" w14:textId="77777777" w:rsidR="00F1769B" w:rsidRPr="00F1769B" w:rsidRDefault="00F1769B" w:rsidP="00F1769B">
            <w:pPr>
              <w:rPr>
                <w:rFonts w:ascii="Times New Roman" w:eastAsia="Arial MT" w:hAnsi="Arial MT" w:cs="Arial MT"/>
                <w:sz w:val="18"/>
                <w:highlight w:val="yellow"/>
                <w:lang w:val="pt-PT"/>
              </w:rPr>
            </w:pPr>
          </w:p>
        </w:tc>
        <w:tc>
          <w:tcPr>
            <w:tcW w:w="571" w:type="dxa"/>
            <w:shd w:val="clear" w:color="auto" w:fill="B7B7B7"/>
          </w:tcPr>
          <w:p w14:paraId="77A66B6E"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BB418EA" w14:textId="77777777" w:rsidTr="00432195">
        <w:trPr>
          <w:trHeight w:val="741"/>
        </w:trPr>
        <w:tc>
          <w:tcPr>
            <w:tcW w:w="865" w:type="dxa"/>
            <w:shd w:val="clear" w:color="auto" w:fill="F3F3F3"/>
          </w:tcPr>
          <w:p w14:paraId="753C95A5" w14:textId="77777777" w:rsidR="00F1769B" w:rsidRPr="00F1769B" w:rsidRDefault="00F1769B" w:rsidP="00F1769B">
            <w:pPr>
              <w:spacing w:before="22"/>
              <w:rPr>
                <w:rFonts w:ascii="Arial MT" w:eastAsia="Arial MT" w:hAnsi="Arial MT" w:cs="Arial MT"/>
                <w:sz w:val="20"/>
                <w:highlight w:val="yellow"/>
                <w:lang w:val="pt-PT"/>
              </w:rPr>
            </w:pPr>
          </w:p>
          <w:p w14:paraId="3045D1EE" w14:textId="1BEBD7B2"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.1</w:t>
            </w:r>
          </w:p>
        </w:tc>
        <w:tc>
          <w:tcPr>
            <w:tcW w:w="7321" w:type="dxa"/>
            <w:shd w:val="clear" w:color="auto" w:fill="F3F3F3"/>
          </w:tcPr>
          <w:p w14:paraId="01935C06" w14:textId="77777777" w:rsidR="00F1769B" w:rsidRPr="00F1769B" w:rsidRDefault="00F1769B" w:rsidP="00F1769B">
            <w:pPr>
              <w:spacing w:before="22"/>
              <w:ind w:right="40"/>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 xml:space="preserve">Cruzar dados obtidos junto ao Sistema de Gestão do Município com os dados informados em intimações/notificações ou declarações das Instituições </w:t>
            </w:r>
            <w:r w:rsidRPr="00F1769B">
              <w:rPr>
                <w:rFonts w:ascii="Arial MT" w:eastAsia="Arial MT" w:hAnsi="Arial MT" w:cs="Arial MT"/>
                <w:spacing w:val="-2"/>
                <w:sz w:val="20"/>
                <w:highlight w:val="yellow"/>
                <w:lang w:val="pt-PT"/>
              </w:rPr>
              <w:t>Financeiras.</w:t>
            </w:r>
          </w:p>
        </w:tc>
        <w:tc>
          <w:tcPr>
            <w:tcW w:w="554" w:type="dxa"/>
            <w:shd w:val="clear" w:color="auto" w:fill="F3F3F3"/>
          </w:tcPr>
          <w:p w14:paraId="0D3E0D60" w14:textId="77777777" w:rsidR="00F1769B" w:rsidRPr="00F1769B" w:rsidRDefault="00F1769B" w:rsidP="00F1769B">
            <w:pPr>
              <w:spacing w:before="22"/>
              <w:rPr>
                <w:rFonts w:ascii="Arial MT" w:eastAsia="Arial MT" w:hAnsi="Arial MT" w:cs="Arial MT"/>
                <w:sz w:val="20"/>
                <w:highlight w:val="yellow"/>
                <w:lang w:val="pt-PT"/>
              </w:rPr>
            </w:pPr>
          </w:p>
          <w:p w14:paraId="2093E263"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6460AC0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7222958A" w14:textId="77777777" w:rsidTr="00432195">
        <w:trPr>
          <w:trHeight w:val="520"/>
        </w:trPr>
        <w:tc>
          <w:tcPr>
            <w:tcW w:w="865" w:type="dxa"/>
          </w:tcPr>
          <w:p w14:paraId="772CAA1D" w14:textId="09C1A644" w:rsidR="00F1769B" w:rsidRPr="00F1769B" w:rsidRDefault="0080725C" w:rsidP="00F1769B">
            <w:pPr>
              <w:spacing w:before="145"/>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.2</w:t>
            </w:r>
          </w:p>
        </w:tc>
        <w:tc>
          <w:tcPr>
            <w:tcW w:w="7321" w:type="dxa"/>
          </w:tcPr>
          <w:p w14:paraId="078703F7" w14:textId="77777777" w:rsidR="00F1769B" w:rsidRPr="00F1769B" w:rsidRDefault="00F1769B" w:rsidP="00F1769B">
            <w:pPr>
              <w:spacing w:before="30"/>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 inter-vinculação entre os vários códigos de serviço (itens da Lista de</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Serviços), suas respectivas alíquotas e os códigos de tributação.</w:t>
            </w:r>
          </w:p>
        </w:tc>
        <w:tc>
          <w:tcPr>
            <w:tcW w:w="554" w:type="dxa"/>
          </w:tcPr>
          <w:p w14:paraId="61AFBDB8" w14:textId="77777777" w:rsidR="00F1769B" w:rsidRPr="00F1769B" w:rsidRDefault="00F1769B" w:rsidP="00F1769B">
            <w:pPr>
              <w:spacing w:before="145"/>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2E0E356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405D7AC" w14:textId="77777777" w:rsidTr="00432195">
        <w:trPr>
          <w:trHeight w:val="482"/>
        </w:trPr>
        <w:tc>
          <w:tcPr>
            <w:tcW w:w="865" w:type="dxa"/>
            <w:shd w:val="clear" w:color="auto" w:fill="F3F3F3"/>
          </w:tcPr>
          <w:p w14:paraId="33CFBE07" w14:textId="1D3BC293" w:rsidR="00F1769B" w:rsidRPr="00F1769B" w:rsidRDefault="0080725C" w:rsidP="00F1769B">
            <w:pPr>
              <w:spacing w:before="145"/>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.3</w:t>
            </w:r>
          </w:p>
        </w:tc>
        <w:tc>
          <w:tcPr>
            <w:tcW w:w="7321" w:type="dxa"/>
            <w:shd w:val="clear" w:color="auto" w:fill="F3F3F3"/>
          </w:tcPr>
          <w:p w14:paraId="43B9E5CA" w14:textId="77777777" w:rsidR="00F1769B" w:rsidRPr="00F1769B" w:rsidRDefault="00F1769B" w:rsidP="00F1769B">
            <w:pPr>
              <w:spacing w:before="2"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 a vinculação entre as contas contábeis das IFs e o COSIF e, também,</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com os códigos de serviço correspondentes.</w:t>
            </w:r>
          </w:p>
        </w:tc>
        <w:tc>
          <w:tcPr>
            <w:tcW w:w="554" w:type="dxa"/>
            <w:shd w:val="clear" w:color="auto" w:fill="F3F3F3"/>
          </w:tcPr>
          <w:p w14:paraId="4DB148A7" w14:textId="77777777" w:rsidR="00F1769B" w:rsidRPr="00F1769B" w:rsidRDefault="00F1769B" w:rsidP="00F1769B">
            <w:pPr>
              <w:spacing w:before="145"/>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253D1971"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118E1FDA" w14:textId="77777777" w:rsidTr="00432195">
        <w:trPr>
          <w:trHeight w:val="513"/>
        </w:trPr>
        <w:tc>
          <w:tcPr>
            <w:tcW w:w="865" w:type="dxa"/>
          </w:tcPr>
          <w:p w14:paraId="5F2FB03C" w14:textId="55EE5163" w:rsidR="00F1769B" w:rsidRPr="00F1769B" w:rsidRDefault="0080725C" w:rsidP="00F1769B">
            <w:pPr>
              <w:spacing w:before="139"/>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.4</w:t>
            </w:r>
          </w:p>
        </w:tc>
        <w:tc>
          <w:tcPr>
            <w:tcW w:w="7321" w:type="dxa"/>
          </w:tcPr>
          <w:p w14:paraId="4388C3F7" w14:textId="77777777" w:rsidR="00F1769B" w:rsidRPr="00F1769B" w:rsidRDefault="00F1769B" w:rsidP="00F1769B">
            <w:pPr>
              <w:spacing w:before="23"/>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vinculação</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33"/>
                <w:sz w:val="20"/>
                <w:highlight w:val="yellow"/>
                <w:lang w:val="pt-PT"/>
              </w:rPr>
              <w:t xml:space="preserve"> </w:t>
            </w:r>
            <w:r w:rsidRPr="00F1769B">
              <w:rPr>
                <w:rFonts w:ascii="Arial MT" w:eastAsia="Arial MT" w:hAnsi="Arial MT" w:cs="Arial MT"/>
                <w:sz w:val="20"/>
                <w:highlight w:val="yellow"/>
                <w:lang w:val="pt-PT"/>
              </w:rPr>
              <w:t>tarifas</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praticadas</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com</w:t>
            </w:r>
            <w:r w:rsidRPr="00F1769B">
              <w:rPr>
                <w:rFonts w:ascii="Arial MT" w:eastAsia="Arial MT" w:hAnsi="Arial MT" w:cs="Arial MT"/>
                <w:spacing w:val="30"/>
                <w:sz w:val="20"/>
                <w:highlight w:val="yellow"/>
                <w:lang w:val="pt-PT"/>
              </w:rPr>
              <w:t xml:space="preserve"> </w:t>
            </w:r>
            <w:r w:rsidRPr="00F1769B">
              <w:rPr>
                <w:rFonts w:ascii="Arial MT" w:eastAsia="Arial MT" w:hAnsi="Arial MT" w:cs="Arial MT"/>
                <w:sz w:val="20"/>
                <w:highlight w:val="yellow"/>
                <w:lang w:val="pt-PT"/>
              </w:rPr>
              <w:t>as</w:t>
            </w:r>
            <w:r w:rsidRPr="00F1769B">
              <w:rPr>
                <w:rFonts w:ascii="Arial MT" w:eastAsia="Arial MT" w:hAnsi="Arial MT" w:cs="Arial MT"/>
                <w:spacing w:val="32"/>
                <w:sz w:val="20"/>
                <w:highlight w:val="yellow"/>
                <w:lang w:val="pt-PT"/>
              </w:rPr>
              <w:t xml:space="preserve"> </w:t>
            </w:r>
            <w:r w:rsidRPr="00F1769B">
              <w:rPr>
                <w:rFonts w:ascii="Arial MT" w:eastAsia="Arial MT" w:hAnsi="Arial MT" w:cs="Arial MT"/>
                <w:sz w:val="20"/>
                <w:highlight w:val="yellow"/>
                <w:lang w:val="pt-PT"/>
              </w:rPr>
              <w:t>contas</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contábeis</w:t>
            </w:r>
            <w:r w:rsidRPr="00F1769B">
              <w:rPr>
                <w:rFonts w:ascii="Arial MT" w:eastAsia="Arial MT" w:hAnsi="Arial MT" w:cs="Arial MT"/>
                <w:spacing w:val="31"/>
                <w:sz w:val="20"/>
                <w:highlight w:val="yellow"/>
                <w:lang w:val="pt-PT"/>
              </w:rPr>
              <w:t xml:space="preserve"> </w:t>
            </w:r>
            <w:r w:rsidRPr="00F1769B">
              <w:rPr>
                <w:rFonts w:ascii="Arial MT" w:eastAsia="Arial MT" w:hAnsi="Arial MT" w:cs="Arial MT"/>
                <w:sz w:val="20"/>
                <w:highlight w:val="yellow"/>
                <w:lang w:val="pt-PT"/>
              </w:rPr>
              <w:t>onde</w:t>
            </w:r>
            <w:r w:rsidRPr="00F1769B">
              <w:rPr>
                <w:rFonts w:ascii="Arial MT" w:eastAsia="Arial MT" w:hAnsi="Arial MT" w:cs="Arial MT"/>
                <w:spacing w:val="30"/>
                <w:sz w:val="20"/>
                <w:highlight w:val="yellow"/>
                <w:lang w:val="pt-PT"/>
              </w:rPr>
              <w:t xml:space="preserve"> </w:t>
            </w:r>
            <w:r w:rsidRPr="00F1769B">
              <w:rPr>
                <w:rFonts w:ascii="Arial MT" w:eastAsia="Arial MT" w:hAnsi="Arial MT" w:cs="Arial MT"/>
                <w:sz w:val="20"/>
                <w:highlight w:val="yellow"/>
                <w:lang w:val="pt-PT"/>
              </w:rPr>
              <w:t>as respectivas receitas são contabilizadas.</w:t>
            </w:r>
          </w:p>
        </w:tc>
        <w:tc>
          <w:tcPr>
            <w:tcW w:w="554" w:type="dxa"/>
          </w:tcPr>
          <w:p w14:paraId="70D2B039" w14:textId="77777777" w:rsidR="00F1769B" w:rsidRPr="00F1769B" w:rsidRDefault="00F1769B" w:rsidP="00F1769B">
            <w:pPr>
              <w:spacing w:before="139"/>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5DBF5E3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4A64DDEB" w14:textId="77777777" w:rsidTr="00432195">
        <w:trPr>
          <w:trHeight w:val="482"/>
        </w:trPr>
        <w:tc>
          <w:tcPr>
            <w:tcW w:w="865" w:type="dxa"/>
            <w:shd w:val="clear" w:color="auto" w:fill="F3F3F3"/>
          </w:tcPr>
          <w:p w14:paraId="1468A6B2" w14:textId="504AABAD" w:rsidR="00F1769B" w:rsidRPr="00F1769B" w:rsidRDefault="0080725C" w:rsidP="00F1769B">
            <w:pPr>
              <w:spacing w:before="145"/>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.5</w:t>
            </w:r>
          </w:p>
        </w:tc>
        <w:tc>
          <w:tcPr>
            <w:tcW w:w="7321" w:type="dxa"/>
            <w:shd w:val="clear" w:color="auto" w:fill="F3F3F3"/>
          </w:tcPr>
          <w:p w14:paraId="0DCFAC7F" w14:textId="77777777" w:rsidR="00F1769B" w:rsidRPr="00F1769B" w:rsidRDefault="00F1769B" w:rsidP="00F1769B">
            <w:pPr>
              <w:spacing w:before="2"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identificação</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movimento</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contábil</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mensal</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das</w:t>
            </w:r>
            <w:r w:rsidRPr="00F1769B">
              <w:rPr>
                <w:rFonts w:ascii="Arial MT" w:eastAsia="Arial MT" w:hAnsi="Arial MT" w:cs="Arial MT"/>
                <w:spacing w:val="80"/>
                <w:w w:val="150"/>
                <w:sz w:val="20"/>
                <w:highlight w:val="yellow"/>
                <w:lang w:val="pt-PT"/>
              </w:rPr>
              <w:t xml:space="preserve"> </w:t>
            </w:r>
            <w:r w:rsidRPr="00F1769B">
              <w:rPr>
                <w:rFonts w:ascii="Arial MT" w:eastAsia="Arial MT" w:hAnsi="Arial MT" w:cs="Arial MT"/>
                <w:sz w:val="20"/>
                <w:highlight w:val="yellow"/>
                <w:lang w:val="pt-PT"/>
              </w:rPr>
              <w:t xml:space="preserve">Instituições </w:t>
            </w:r>
            <w:r w:rsidRPr="00F1769B">
              <w:rPr>
                <w:rFonts w:ascii="Arial MT" w:eastAsia="Arial MT" w:hAnsi="Arial MT" w:cs="Arial MT"/>
                <w:spacing w:val="-2"/>
                <w:sz w:val="20"/>
                <w:highlight w:val="yellow"/>
                <w:lang w:val="pt-PT"/>
              </w:rPr>
              <w:t>Financeiras.</w:t>
            </w:r>
          </w:p>
        </w:tc>
        <w:tc>
          <w:tcPr>
            <w:tcW w:w="554" w:type="dxa"/>
            <w:shd w:val="clear" w:color="auto" w:fill="F3F3F3"/>
          </w:tcPr>
          <w:p w14:paraId="73192F98" w14:textId="77777777" w:rsidR="00F1769B" w:rsidRPr="00F1769B" w:rsidRDefault="00F1769B" w:rsidP="00F1769B">
            <w:pPr>
              <w:spacing w:before="145"/>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2843C18C"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3729AA35" w14:textId="77777777" w:rsidTr="00432195">
        <w:trPr>
          <w:trHeight w:val="743"/>
        </w:trPr>
        <w:tc>
          <w:tcPr>
            <w:tcW w:w="865" w:type="dxa"/>
          </w:tcPr>
          <w:p w14:paraId="1AA253D8" w14:textId="77777777" w:rsidR="00F1769B" w:rsidRPr="00F1769B" w:rsidRDefault="00F1769B" w:rsidP="00F1769B">
            <w:pPr>
              <w:spacing w:before="21"/>
              <w:rPr>
                <w:rFonts w:ascii="Arial MT" w:eastAsia="Arial MT" w:hAnsi="Arial MT" w:cs="Arial MT"/>
                <w:sz w:val="20"/>
                <w:highlight w:val="yellow"/>
                <w:lang w:val="pt-PT"/>
              </w:rPr>
            </w:pPr>
          </w:p>
          <w:p w14:paraId="60774648" w14:textId="47039656" w:rsidR="00F1769B" w:rsidRPr="00F1769B" w:rsidRDefault="0080725C" w:rsidP="00F1769B">
            <w:pPr>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.6</w:t>
            </w:r>
          </w:p>
        </w:tc>
        <w:tc>
          <w:tcPr>
            <w:tcW w:w="7321" w:type="dxa"/>
          </w:tcPr>
          <w:p w14:paraId="5AD01691" w14:textId="77777777" w:rsidR="00F1769B" w:rsidRPr="00F1769B" w:rsidRDefault="00F1769B" w:rsidP="00F1769B">
            <w:pPr>
              <w:spacing w:before="23"/>
              <w:ind w:right="39"/>
              <w:jc w:val="both"/>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Realizar de forma automatizada os processos de auditoria, incluindo a identificação de inconsistências na não tributação de contas em que serviços foram prestados.</w:t>
            </w:r>
          </w:p>
        </w:tc>
        <w:tc>
          <w:tcPr>
            <w:tcW w:w="554" w:type="dxa"/>
          </w:tcPr>
          <w:p w14:paraId="7BFE8D6B" w14:textId="77777777" w:rsidR="00F1769B" w:rsidRPr="00F1769B" w:rsidRDefault="00F1769B" w:rsidP="00F1769B">
            <w:pPr>
              <w:spacing w:before="21"/>
              <w:rPr>
                <w:rFonts w:ascii="Arial MT" w:eastAsia="Arial MT" w:hAnsi="Arial MT" w:cs="Arial MT"/>
                <w:sz w:val="20"/>
                <w:highlight w:val="yellow"/>
                <w:lang w:val="pt-PT"/>
              </w:rPr>
            </w:pPr>
          </w:p>
          <w:p w14:paraId="6F842C6B" w14:textId="77777777" w:rsidR="00F1769B" w:rsidRPr="00F1769B" w:rsidRDefault="00F1769B" w:rsidP="00F1769B">
            <w:pPr>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3CA8EA1A"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68B0267" w14:textId="77777777" w:rsidTr="00432195">
        <w:trPr>
          <w:trHeight w:val="482"/>
        </w:trPr>
        <w:tc>
          <w:tcPr>
            <w:tcW w:w="865" w:type="dxa"/>
            <w:shd w:val="clear" w:color="auto" w:fill="F3F3F3"/>
          </w:tcPr>
          <w:p w14:paraId="54738706" w14:textId="4A416392" w:rsidR="00F1769B" w:rsidRPr="00F1769B" w:rsidRDefault="0080725C" w:rsidP="00F1769B">
            <w:pPr>
              <w:spacing w:before="143"/>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.7</w:t>
            </w:r>
          </w:p>
        </w:tc>
        <w:tc>
          <w:tcPr>
            <w:tcW w:w="7321" w:type="dxa"/>
            <w:shd w:val="clear" w:color="auto" w:fill="F3F3F3"/>
          </w:tcPr>
          <w:p w14:paraId="6F0FCDDD" w14:textId="77777777" w:rsidR="00F1769B" w:rsidRPr="00F1769B" w:rsidRDefault="00F1769B" w:rsidP="00F1769B">
            <w:pPr>
              <w:spacing w:before="2"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Executar</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o</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cruzamento</w:t>
            </w:r>
            <w:r w:rsidRPr="00F1769B">
              <w:rPr>
                <w:rFonts w:ascii="Arial MT" w:eastAsia="Arial MT" w:hAnsi="Arial MT" w:cs="Arial MT"/>
                <w:spacing w:val="30"/>
                <w:sz w:val="20"/>
                <w:highlight w:val="yellow"/>
                <w:lang w:val="pt-PT"/>
              </w:rPr>
              <w:t xml:space="preserve"> </w:t>
            </w:r>
            <w:r w:rsidRPr="00F1769B">
              <w:rPr>
                <w:rFonts w:ascii="Arial MT" w:eastAsia="Arial MT" w:hAnsi="Arial MT" w:cs="Arial MT"/>
                <w:sz w:val="20"/>
                <w:highlight w:val="yellow"/>
                <w:lang w:val="pt-PT"/>
              </w:rPr>
              <w:t>entre</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lançamentos</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contábeis,</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movimentação</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mensal</w:t>
            </w:r>
            <w:r w:rsidRPr="00F1769B">
              <w:rPr>
                <w:rFonts w:ascii="Arial MT" w:eastAsia="Arial MT" w:hAnsi="Arial MT" w:cs="Arial MT"/>
                <w:spacing w:val="29"/>
                <w:sz w:val="20"/>
                <w:highlight w:val="yellow"/>
                <w:lang w:val="pt-PT"/>
              </w:rPr>
              <w:t xml:space="preserve"> </w:t>
            </w:r>
            <w:r w:rsidRPr="00F1769B">
              <w:rPr>
                <w:rFonts w:ascii="Arial MT" w:eastAsia="Arial MT" w:hAnsi="Arial MT" w:cs="Arial MT"/>
                <w:sz w:val="20"/>
                <w:highlight w:val="yellow"/>
                <w:lang w:val="pt-PT"/>
              </w:rPr>
              <w:t>e pagamentos declarados pelas Instituições Financeiras.</w:t>
            </w:r>
          </w:p>
        </w:tc>
        <w:tc>
          <w:tcPr>
            <w:tcW w:w="554" w:type="dxa"/>
            <w:shd w:val="clear" w:color="auto" w:fill="F3F3F3"/>
          </w:tcPr>
          <w:p w14:paraId="4C598B93" w14:textId="77777777" w:rsidR="00F1769B" w:rsidRPr="00F1769B" w:rsidRDefault="00F1769B" w:rsidP="00F1769B">
            <w:pPr>
              <w:spacing w:before="143"/>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224C5CA6"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67CCC6E2" w14:textId="77777777" w:rsidTr="00432195">
        <w:trPr>
          <w:trHeight w:val="381"/>
        </w:trPr>
        <w:tc>
          <w:tcPr>
            <w:tcW w:w="865" w:type="dxa"/>
          </w:tcPr>
          <w:p w14:paraId="7DE808CC" w14:textId="7D63A875" w:rsidR="00F1769B" w:rsidRPr="00F1769B" w:rsidRDefault="0080725C" w:rsidP="00F1769B">
            <w:pPr>
              <w:spacing w:before="71"/>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.8</w:t>
            </w:r>
          </w:p>
        </w:tc>
        <w:tc>
          <w:tcPr>
            <w:tcW w:w="7321" w:type="dxa"/>
          </w:tcPr>
          <w:p w14:paraId="49A68314" w14:textId="77777777" w:rsidR="00F1769B" w:rsidRPr="00F1769B" w:rsidRDefault="00F1769B" w:rsidP="00F1769B">
            <w:pPr>
              <w:spacing w:before="71"/>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Permitir</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z w:val="20"/>
                <w:highlight w:val="yellow"/>
                <w:lang w:val="pt-PT"/>
              </w:rPr>
              <w:t>a</w:t>
            </w:r>
            <w:r w:rsidRPr="00F1769B">
              <w:rPr>
                <w:rFonts w:ascii="Arial MT" w:eastAsia="Arial MT" w:hAnsi="Arial MT" w:cs="Arial MT"/>
                <w:spacing w:val="-8"/>
                <w:sz w:val="20"/>
                <w:highlight w:val="yellow"/>
                <w:lang w:val="pt-PT"/>
              </w:rPr>
              <w:t xml:space="preserve"> </w:t>
            </w:r>
            <w:r w:rsidRPr="00F1769B">
              <w:rPr>
                <w:rFonts w:ascii="Arial MT" w:eastAsia="Arial MT" w:hAnsi="Arial MT" w:cs="Arial MT"/>
                <w:sz w:val="20"/>
                <w:highlight w:val="yellow"/>
                <w:lang w:val="pt-PT"/>
              </w:rPr>
              <w:t>apuração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diferenças</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no</w:t>
            </w:r>
            <w:r w:rsidRPr="00F1769B">
              <w:rPr>
                <w:rFonts w:ascii="Arial MT" w:eastAsia="Arial MT" w:hAnsi="Arial MT" w:cs="Arial MT"/>
                <w:spacing w:val="-9"/>
                <w:sz w:val="20"/>
                <w:highlight w:val="yellow"/>
                <w:lang w:val="pt-PT"/>
              </w:rPr>
              <w:t xml:space="preserve"> </w:t>
            </w:r>
            <w:r w:rsidRPr="00F1769B">
              <w:rPr>
                <w:rFonts w:ascii="Arial MT" w:eastAsia="Arial MT" w:hAnsi="Arial MT" w:cs="Arial MT"/>
                <w:sz w:val="20"/>
                <w:highlight w:val="yellow"/>
                <w:lang w:val="pt-PT"/>
              </w:rPr>
              <w:t>recolhimento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do</w:t>
            </w:r>
            <w:r w:rsidRPr="00F1769B">
              <w:rPr>
                <w:rFonts w:ascii="Arial MT" w:eastAsia="Arial MT" w:hAnsi="Arial MT" w:cs="Arial MT"/>
                <w:spacing w:val="-7"/>
                <w:sz w:val="20"/>
                <w:highlight w:val="yellow"/>
                <w:lang w:val="pt-PT"/>
              </w:rPr>
              <w:t xml:space="preserve"> </w:t>
            </w:r>
            <w:r w:rsidRPr="00F1769B">
              <w:rPr>
                <w:rFonts w:ascii="Arial MT" w:eastAsia="Arial MT" w:hAnsi="Arial MT" w:cs="Arial MT"/>
                <w:sz w:val="20"/>
                <w:highlight w:val="yellow"/>
                <w:lang w:val="pt-PT"/>
              </w:rPr>
              <w:t>ISSQN</w:t>
            </w:r>
            <w:r w:rsidRPr="00F1769B">
              <w:rPr>
                <w:rFonts w:ascii="Arial MT" w:eastAsia="Arial MT" w:hAnsi="Arial MT" w:cs="Arial MT"/>
                <w:spacing w:val="-6"/>
                <w:sz w:val="20"/>
                <w:highlight w:val="yellow"/>
                <w:lang w:val="pt-PT"/>
              </w:rPr>
              <w:t xml:space="preserve"> </w:t>
            </w:r>
            <w:r w:rsidRPr="00F1769B">
              <w:rPr>
                <w:rFonts w:ascii="Arial MT" w:eastAsia="Arial MT" w:hAnsi="Arial MT" w:cs="Arial MT"/>
                <w:spacing w:val="-2"/>
                <w:sz w:val="20"/>
                <w:highlight w:val="yellow"/>
                <w:lang w:val="pt-PT"/>
              </w:rPr>
              <w:t>devido.</w:t>
            </w:r>
          </w:p>
        </w:tc>
        <w:tc>
          <w:tcPr>
            <w:tcW w:w="554" w:type="dxa"/>
          </w:tcPr>
          <w:p w14:paraId="13FF719B" w14:textId="77777777" w:rsidR="00F1769B" w:rsidRPr="00F1769B" w:rsidRDefault="00F1769B" w:rsidP="00F1769B">
            <w:pPr>
              <w:spacing w:before="71"/>
              <w:rPr>
                <w:rFonts w:ascii="Arial MT" w:eastAsia="Arial MT" w:hAnsi="Arial MT" w:cs="Arial MT"/>
                <w:sz w:val="20"/>
                <w:highlight w:val="yellow"/>
                <w:lang w:val="pt-PT"/>
              </w:rPr>
            </w:pPr>
            <w:r w:rsidRPr="00F1769B">
              <w:rPr>
                <w:rFonts w:ascii="Arial MT" w:eastAsia="Arial MT" w:hAnsi="Arial MT" w:cs="Arial MT"/>
                <w:spacing w:val="-10"/>
                <w:sz w:val="20"/>
                <w:highlight w:val="yellow"/>
                <w:lang w:val="pt-PT"/>
              </w:rPr>
              <w:t>X</w:t>
            </w:r>
          </w:p>
        </w:tc>
        <w:tc>
          <w:tcPr>
            <w:tcW w:w="571" w:type="dxa"/>
          </w:tcPr>
          <w:p w14:paraId="49B60AE5" w14:textId="77777777" w:rsidR="00F1769B" w:rsidRPr="00F1769B" w:rsidRDefault="00F1769B" w:rsidP="00F1769B">
            <w:pPr>
              <w:rPr>
                <w:rFonts w:ascii="Times New Roman" w:eastAsia="Arial MT" w:hAnsi="Arial MT" w:cs="Arial MT"/>
                <w:sz w:val="18"/>
                <w:highlight w:val="yellow"/>
                <w:lang w:val="pt-PT"/>
              </w:rPr>
            </w:pPr>
          </w:p>
        </w:tc>
      </w:tr>
      <w:tr w:rsidR="00F1769B" w:rsidRPr="00F1769B" w14:paraId="0F363716" w14:textId="77777777" w:rsidTr="00432195">
        <w:trPr>
          <w:trHeight w:val="489"/>
        </w:trPr>
        <w:tc>
          <w:tcPr>
            <w:tcW w:w="865" w:type="dxa"/>
            <w:shd w:val="clear" w:color="auto" w:fill="F3F3F3"/>
          </w:tcPr>
          <w:p w14:paraId="35F6C82F" w14:textId="6CAB6F7C" w:rsidR="00F1769B" w:rsidRPr="00F1769B" w:rsidRDefault="0080725C" w:rsidP="00F1769B">
            <w:pPr>
              <w:spacing w:before="145"/>
              <w:rPr>
                <w:rFonts w:ascii="Arial MT" w:eastAsia="Arial MT" w:hAnsi="Arial MT" w:cs="Arial MT"/>
                <w:sz w:val="20"/>
                <w:highlight w:val="yellow"/>
                <w:lang w:val="pt-PT"/>
              </w:rPr>
            </w:pPr>
            <w:r w:rsidRPr="00B93A3A">
              <w:rPr>
                <w:rFonts w:ascii="Arial MT" w:eastAsia="Arial MT" w:hAnsi="Arial MT" w:cs="Arial MT"/>
                <w:spacing w:val="-4"/>
                <w:sz w:val="20"/>
                <w:highlight w:val="yellow"/>
                <w:lang w:val="pt-PT"/>
              </w:rPr>
              <w:t>9</w:t>
            </w:r>
            <w:r w:rsidR="00F1769B" w:rsidRPr="00F1769B">
              <w:rPr>
                <w:rFonts w:ascii="Arial MT" w:eastAsia="Arial MT" w:hAnsi="Arial MT" w:cs="Arial MT"/>
                <w:spacing w:val="-4"/>
                <w:sz w:val="20"/>
                <w:highlight w:val="yellow"/>
                <w:lang w:val="pt-PT"/>
              </w:rPr>
              <w:t>.9</w:t>
            </w:r>
          </w:p>
        </w:tc>
        <w:tc>
          <w:tcPr>
            <w:tcW w:w="7321" w:type="dxa"/>
            <w:shd w:val="clear" w:color="auto" w:fill="F3F3F3"/>
          </w:tcPr>
          <w:p w14:paraId="576A851F" w14:textId="77777777" w:rsidR="00F1769B" w:rsidRPr="00F1769B" w:rsidRDefault="00F1769B" w:rsidP="00F1769B">
            <w:pPr>
              <w:spacing w:before="9" w:line="230" w:lineRule="atLeast"/>
              <w:rPr>
                <w:rFonts w:ascii="Arial MT" w:eastAsia="Arial MT" w:hAnsi="Arial MT" w:cs="Arial MT"/>
                <w:sz w:val="20"/>
                <w:highlight w:val="yellow"/>
                <w:lang w:val="pt-PT"/>
              </w:rPr>
            </w:pPr>
            <w:r w:rsidRPr="00F1769B">
              <w:rPr>
                <w:rFonts w:ascii="Arial MT" w:eastAsia="Arial MT" w:hAnsi="Arial MT" w:cs="Arial MT"/>
                <w:sz w:val="20"/>
                <w:highlight w:val="yellow"/>
                <w:lang w:val="pt-PT"/>
              </w:rPr>
              <w:t>Gerar</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automaticamente</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autos</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de</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infração,</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demonstrativos</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e</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relatórios</w:t>
            </w:r>
            <w:r w:rsidRPr="00F1769B">
              <w:rPr>
                <w:rFonts w:ascii="Arial MT" w:eastAsia="Arial MT" w:hAnsi="Arial MT" w:cs="Arial MT"/>
                <w:spacing w:val="40"/>
                <w:sz w:val="20"/>
                <w:highlight w:val="yellow"/>
                <w:lang w:val="pt-PT"/>
              </w:rPr>
              <w:t xml:space="preserve"> </w:t>
            </w:r>
            <w:r w:rsidRPr="00F1769B">
              <w:rPr>
                <w:rFonts w:ascii="Arial MT" w:eastAsia="Arial MT" w:hAnsi="Arial MT" w:cs="Arial MT"/>
                <w:sz w:val="20"/>
                <w:highlight w:val="yellow"/>
                <w:lang w:val="pt-PT"/>
              </w:rPr>
              <w:t>que</w:t>
            </w:r>
            <w:r w:rsidRPr="00F1769B">
              <w:rPr>
                <w:rFonts w:ascii="Arial MT" w:eastAsia="Arial MT" w:hAnsi="Arial MT" w:cs="Arial MT"/>
                <w:spacing w:val="80"/>
                <w:sz w:val="20"/>
                <w:highlight w:val="yellow"/>
                <w:lang w:val="pt-PT"/>
              </w:rPr>
              <w:t xml:space="preserve"> </w:t>
            </w:r>
            <w:r w:rsidRPr="00F1769B">
              <w:rPr>
                <w:rFonts w:ascii="Arial MT" w:eastAsia="Arial MT" w:hAnsi="Arial MT" w:cs="Arial MT"/>
                <w:sz w:val="20"/>
                <w:highlight w:val="yellow"/>
                <w:lang w:val="pt-PT"/>
              </w:rPr>
              <w:t>subsidiem o lançamento tributário do ISSQN decorrente de irregularidades.</w:t>
            </w:r>
          </w:p>
        </w:tc>
        <w:tc>
          <w:tcPr>
            <w:tcW w:w="554" w:type="dxa"/>
            <w:shd w:val="clear" w:color="auto" w:fill="F3F3F3"/>
          </w:tcPr>
          <w:p w14:paraId="2C81CC22" w14:textId="77777777" w:rsidR="00F1769B" w:rsidRPr="00F1769B" w:rsidRDefault="00F1769B" w:rsidP="00F1769B">
            <w:pPr>
              <w:spacing w:before="145"/>
              <w:rPr>
                <w:rFonts w:ascii="Arial MT" w:eastAsia="Arial MT" w:hAnsi="Arial MT" w:cs="Arial MT"/>
                <w:sz w:val="20"/>
                <w:lang w:val="pt-PT"/>
              </w:rPr>
            </w:pPr>
            <w:r w:rsidRPr="00F1769B">
              <w:rPr>
                <w:rFonts w:ascii="Arial MT" w:eastAsia="Arial MT" w:hAnsi="Arial MT" w:cs="Arial MT"/>
                <w:spacing w:val="-10"/>
                <w:sz w:val="20"/>
                <w:highlight w:val="yellow"/>
                <w:lang w:val="pt-PT"/>
              </w:rPr>
              <w:t>X</w:t>
            </w:r>
          </w:p>
        </w:tc>
        <w:tc>
          <w:tcPr>
            <w:tcW w:w="571" w:type="dxa"/>
            <w:shd w:val="clear" w:color="auto" w:fill="F3F3F3"/>
          </w:tcPr>
          <w:p w14:paraId="0A80EDFA" w14:textId="77777777" w:rsidR="00F1769B" w:rsidRPr="00F1769B" w:rsidRDefault="00F1769B" w:rsidP="00F1769B">
            <w:pPr>
              <w:rPr>
                <w:rFonts w:ascii="Times New Roman" w:eastAsia="Arial MT" w:hAnsi="Arial MT" w:cs="Arial MT"/>
                <w:sz w:val="18"/>
                <w:lang w:val="pt-PT"/>
              </w:rPr>
            </w:pPr>
          </w:p>
        </w:tc>
      </w:tr>
    </w:tbl>
    <w:p w14:paraId="77DA99DE" w14:textId="77777777" w:rsidR="00DD7AAA" w:rsidRPr="00DD7AAA" w:rsidRDefault="00DD7AAA" w:rsidP="00B93A3A">
      <w:pPr>
        <w:widowControl w:val="0"/>
        <w:autoSpaceDE w:val="0"/>
        <w:autoSpaceDN w:val="0"/>
        <w:spacing w:after="0" w:line="240" w:lineRule="auto"/>
        <w:rPr>
          <w:rFonts w:ascii="Arial MT" w:eastAsia="Arial MT" w:hAnsi="Arial MT" w:cs="Arial MT"/>
          <w:sz w:val="20"/>
          <w:lang w:val="pt-PT"/>
        </w:rPr>
        <w:sectPr w:rsidR="00DD7AAA" w:rsidRPr="00DD7AAA" w:rsidSect="00DD7AAA">
          <w:type w:val="continuous"/>
          <w:pgSz w:w="11910" w:h="16840"/>
          <w:pgMar w:top="1620" w:right="850" w:bottom="1056" w:left="1275" w:header="720" w:footer="720" w:gutter="0"/>
          <w:cols w:space="720"/>
        </w:sectPr>
      </w:pPr>
    </w:p>
    <w:p w14:paraId="19D08E35" w14:textId="77777777" w:rsidR="00DD7AAA" w:rsidRPr="00DD7AAA" w:rsidRDefault="00DD7AAA" w:rsidP="00DD7AAA">
      <w:pPr>
        <w:widowControl w:val="0"/>
        <w:autoSpaceDE w:val="0"/>
        <w:autoSpaceDN w:val="0"/>
        <w:spacing w:after="0" w:line="240" w:lineRule="auto"/>
        <w:rPr>
          <w:rFonts w:ascii="Times New Roman" w:eastAsia="Arial MT" w:hAnsi="Arial MT" w:cs="Arial MT"/>
          <w:sz w:val="18"/>
          <w:lang w:val="pt-PT"/>
        </w:rPr>
        <w:sectPr w:rsidR="00DD7AAA" w:rsidRPr="00DD7AAA" w:rsidSect="00DD7AAA">
          <w:type w:val="continuous"/>
          <w:pgSz w:w="11910" w:h="16840"/>
          <w:pgMar w:top="1620" w:right="850" w:bottom="1373" w:left="1275" w:header="720" w:footer="720" w:gutter="0"/>
          <w:cols w:space="720"/>
        </w:sectPr>
      </w:pPr>
    </w:p>
    <w:p w14:paraId="458898AD" w14:textId="77777777" w:rsidR="00DD7AAA" w:rsidRPr="00DD7AAA" w:rsidRDefault="00DD7AAA" w:rsidP="00DD7AAA">
      <w:pPr>
        <w:widowControl w:val="0"/>
        <w:autoSpaceDE w:val="0"/>
        <w:autoSpaceDN w:val="0"/>
        <w:spacing w:after="0" w:line="240" w:lineRule="auto"/>
        <w:rPr>
          <w:rFonts w:ascii="Times New Roman" w:eastAsia="Arial MT" w:hAnsi="Arial MT" w:cs="Arial MT"/>
          <w:sz w:val="18"/>
          <w:lang w:val="pt-PT"/>
        </w:rPr>
        <w:sectPr w:rsidR="00DD7AAA" w:rsidRPr="00DD7AAA" w:rsidSect="00DD7AAA">
          <w:type w:val="continuous"/>
          <w:pgSz w:w="11910" w:h="16840"/>
          <w:pgMar w:top="1620" w:right="850" w:bottom="1103" w:left="1275" w:header="720" w:footer="720" w:gutter="0"/>
          <w:cols w:space="720"/>
        </w:sectPr>
      </w:pPr>
    </w:p>
    <w:p w14:paraId="0316759F" w14:textId="77777777" w:rsidR="00B93A3A" w:rsidRPr="00077698" w:rsidRDefault="00B93A3A" w:rsidP="00B93A3A">
      <w:pPr>
        <w:autoSpaceDE w:val="0"/>
        <w:autoSpaceDN w:val="0"/>
        <w:adjustRightInd w:val="0"/>
        <w:spacing w:after="0" w:line="276" w:lineRule="auto"/>
        <w:jc w:val="both"/>
        <w:rPr>
          <w:rFonts w:ascii="Arial" w:eastAsia="DengXian" w:hAnsi="Arial" w:cs="Arial"/>
          <w:color w:val="000000"/>
          <w:sz w:val="18"/>
          <w:szCs w:val="18"/>
        </w:rPr>
      </w:pPr>
      <w:r w:rsidRPr="00077698">
        <w:rPr>
          <w:rFonts w:ascii="Arial" w:eastAsia="DengXian" w:hAnsi="Arial" w:cs="Arial"/>
          <w:color w:val="000000"/>
          <w:sz w:val="18"/>
          <w:szCs w:val="18"/>
        </w:rPr>
        <w:t>Caso a licitante não comprove o cumprimento de todos os itens obrigatórios, a comissão convocará a licitante imediatamente classificada, para a respectiva demonstração do Sistema, sendo avaliada</w:t>
      </w:r>
      <w:r w:rsidRPr="00077698">
        <w:rPr>
          <w:rFonts w:ascii="Arial" w:eastAsia="DengXian" w:hAnsi="Arial" w:cs="Arial"/>
          <w:color w:val="000000"/>
          <w:sz w:val="18"/>
          <w:szCs w:val="18"/>
        </w:rPr>
        <w:br/>
        <w:t>nos mesmos moldes da licitante anterior.</w:t>
      </w:r>
    </w:p>
    <w:p w14:paraId="4D7A9CDD" w14:textId="77777777" w:rsidR="00DD7AAA" w:rsidRDefault="00DD7AAA" w:rsidP="00DD7AAA">
      <w:pPr>
        <w:widowControl w:val="0"/>
        <w:autoSpaceDE w:val="0"/>
        <w:autoSpaceDN w:val="0"/>
        <w:spacing w:after="0" w:line="240" w:lineRule="auto"/>
        <w:rPr>
          <w:rFonts w:ascii="Times New Roman" w:eastAsia="Arial MT" w:hAnsi="Arial MT" w:cs="Arial MT"/>
          <w:sz w:val="18"/>
          <w:lang w:val="pt-PT"/>
        </w:rPr>
      </w:pPr>
    </w:p>
    <w:p w14:paraId="600403B2" w14:textId="77777777" w:rsidR="00B93A3A" w:rsidRPr="00DD7AAA" w:rsidRDefault="00B93A3A" w:rsidP="00DD7AAA">
      <w:pPr>
        <w:widowControl w:val="0"/>
        <w:autoSpaceDE w:val="0"/>
        <w:autoSpaceDN w:val="0"/>
        <w:spacing w:after="0" w:line="240" w:lineRule="auto"/>
        <w:rPr>
          <w:rFonts w:ascii="Times New Roman" w:eastAsia="Arial MT" w:hAnsi="Arial MT" w:cs="Arial MT"/>
          <w:sz w:val="18"/>
          <w:lang w:val="pt-PT"/>
        </w:rPr>
        <w:sectPr w:rsidR="00B93A3A" w:rsidRPr="00DD7AAA" w:rsidSect="00DD7AAA">
          <w:type w:val="continuous"/>
          <w:pgSz w:w="11910" w:h="16840"/>
          <w:pgMar w:top="1600" w:right="850" w:bottom="280" w:left="1275" w:header="720" w:footer="720" w:gutter="0"/>
          <w:cols w:space="720"/>
        </w:sectPr>
      </w:pPr>
    </w:p>
    <w:p w14:paraId="18BE239D" w14:textId="77777777" w:rsidR="00B93A3A" w:rsidRPr="00077698" w:rsidRDefault="00B93A3A" w:rsidP="00B93A3A">
      <w:pPr>
        <w:autoSpaceDE w:val="0"/>
        <w:autoSpaceDN w:val="0"/>
        <w:adjustRightInd w:val="0"/>
        <w:spacing w:after="0" w:line="276" w:lineRule="auto"/>
        <w:jc w:val="both"/>
        <w:rPr>
          <w:rFonts w:ascii="Arial" w:eastAsia="DengXian" w:hAnsi="Arial" w:cs="Arial"/>
          <w:color w:val="000000"/>
          <w:sz w:val="18"/>
          <w:szCs w:val="18"/>
        </w:rPr>
      </w:pPr>
      <w:r w:rsidRPr="00077698">
        <w:rPr>
          <w:rFonts w:ascii="Arial" w:eastAsia="DengXian" w:hAnsi="Arial" w:cs="Arial"/>
          <w:color w:val="000000"/>
          <w:sz w:val="18"/>
          <w:szCs w:val="18"/>
        </w:rPr>
        <w:t>Mesmo que a empresa tenha realizado a demonstração de forma satisfatória, deverá realizar, sem</w:t>
      </w:r>
      <w:r w:rsidRPr="00077698">
        <w:rPr>
          <w:rFonts w:ascii="Arial" w:eastAsia="DengXian" w:hAnsi="Arial" w:cs="Arial"/>
          <w:color w:val="000000"/>
          <w:sz w:val="18"/>
          <w:szCs w:val="18"/>
        </w:rPr>
        <w:br/>
        <w:t>ônus para o Município, em relação aos itens não obrigatórios, as adequações necessárias nos</w:t>
      </w:r>
      <w:r w:rsidRPr="00077698">
        <w:rPr>
          <w:rFonts w:ascii="Arial" w:eastAsia="DengXian" w:hAnsi="Arial" w:cs="Arial"/>
          <w:color w:val="000000"/>
          <w:sz w:val="18"/>
          <w:szCs w:val="18"/>
        </w:rPr>
        <w:br/>
        <w:t>sistemas a serem ofertados para que atendam a totalidade dos itens previstos na Lista de</w:t>
      </w:r>
      <w:r w:rsidRPr="00077698">
        <w:rPr>
          <w:rFonts w:ascii="Arial" w:eastAsia="DengXian" w:hAnsi="Arial" w:cs="Arial"/>
          <w:color w:val="000000"/>
          <w:sz w:val="18"/>
          <w:szCs w:val="18"/>
        </w:rPr>
        <w:br/>
        <w:t>funcionalidades dentro dos prazos previstos no Cronograma de Disponibilização dos Sistemas.</w:t>
      </w:r>
    </w:p>
    <w:p w14:paraId="51690BCF"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p>
    <w:p w14:paraId="45F6F2DE"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Caso o percentual mínimo de atendimento para aceitação da amostra não seja atingido, a proposta será recusada e a LICITANTE desclassificada, sendo convocada a segunda classificada no certame para a demonstração. E, assim sucessivamente, até que se conclua o final do processo de seleção, com a homologação pela Comissão.</w:t>
      </w:r>
    </w:p>
    <w:p w14:paraId="2DD0135A"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p>
    <w:p w14:paraId="22834255"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Às demais licitantes participantes do procedimento licitatório, se julgarem oportuno, poderão acompanhar a realização da prova de conceito, observando aos seguintes critérios:</w:t>
      </w:r>
    </w:p>
    <w:p w14:paraId="20947A2B"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p>
    <w:p w14:paraId="7B1F7B70" w14:textId="77777777" w:rsidR="00B93A3A" w:rsidRPr="00077698" w:rsidRDefault="00B93A3A" w:rsidP="00B93A3A">
      <w:pPr>
        <w:numPr>
          <w:ilvl w:val="0"/>
          <w:numId w:val="4"/>
        </w:numPr>
        <w:autoSpaceDE w:val="0"/>
        <w:autoSpaceDN w:val="0"/>
        <w:adjustRightInd w:val="0"/>
        <w:spacing w:after="0" w:line="276" w:lineRule="auto"/>
        <w:contextualSpacing/>
        <w:jc w:val="both"/>
        <w:rPr>
          <w:rFonts w:ascii="Arial" w:eastAsia="DengXian" w:hAnsi="Arial" w:cs="Arial"/>
          <w:sz w:val="18"/>
          <w:szCs w:val="18"/>
        </w:rPr>
      </w:pPr>
      <w:r w:rsidRPr="00077698">
        <w:rPr>
          <w:rFonts w:ascii="Arial" w:eastAsia="DengXian" w:hAnsi="Arial" w:cs="Arial"/>
          <w:sz w:val="18"/>
          <w:szCs w:val="18"/>
        </w:rPr>
        <w:t>Inscrição limitada a 2 (dois) representantes por LICITANTE, designada para acompanhamento da prova de conceito;</w:t>
      </w:r>
    </w:p>
    <w:p w14:paraId="01CF8442" w14:textId="77777777" w:rsidR="00B93A3A" w:rsidRPr="00077698" w:rsidRDefault="00B93A3A" w:rsidP="00B93A3A">
      <w:pPr>
        <w:numPr>
          <w:ilvl w:val="0"/>
          <w:numId w:val="4"/>
        </w:numPr>
        <w:autoSpaceDE w:val="0"/>
        <w:autoSpaceDN w:val="0"/>
        <w:adjustRightInd w:val="0"/>
        <w:spacing w:after="0" w:line="276" w:lineRule="auto"/>
        <w:contextualSpacing/>
        <w:jc w:val="both"/>
        <w:rPr>
          <w:rFonts w:ascii="Arial" w:eastAsia="DengXian" w:hAnsi="Arial" w:cs="Arial"/>
          <w:sz w:val="18"/>
          <w:szCs w:val="18"/>
        </w:rPr>
      </w:pPr>
      <w:r w:rsidRPr="00077698">
        <w:rPr>
          <w:rFonts w:ascii="Arial" w:eastAsia="DengXian" w:hAnsi="Arial" w:cs="Arial"/>
          <w:sz w:val="18"/>
          <w:szCs w:val="18"/>
        </w:rPr>
        <w:t>O acompanhamento aos trabalhos permitirá a formulação de questionamento escrito e entregue ao Coordenador da Prova de Conceito.</w:t>
      </w:r>
    </w:p>
    <w:p w14:paraId="1111822A" w14:textId="77777777" w:rsidR="00B93A3A" w:rsidRPr="00077698" w:rsidRDefault="00B93A3A" w:rsidP="00B93A3A">
      <w:pPr>
        <w:autoSpaceDE w:val="0"/>
        <w:autoSpaceDN w:val="0"/>
        <w:adjustRightInd w:val="0"/>
        <w:spacing w:after="0" w:line="276" w:lineRule="auto"/>
        <w:ind w:left="720"/>
        <w:contextualSpacing/>
        <w:jc w:val="both"/>
        <w:rPr>
          <w:rFonts w:ascii="Arial" w:eastAsia="DengXian" w:hAnsi="Arial" w:cs="Arial"/>
          <w:sz w:val="18"/>
          <w:szCs w:val="18"/>
        </w:rPr>
      </w:pPr>
    </w:p>
    <w:p w14:paraId="67BB42D9"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r w:rsidRPr="00077698">
        <w:rPr>
          <w:rFonts w:ascii="Arial" w:eastAsia="DengXian" w:hAnsi="Arial" w:cs="Arial"/>
          <w:sz w:val="18"/>
          <w:szCs w:val="18"/>
        </w:rPr>
        <w:t>Aplica-se à equipe da LICITANTE e aos inscritos, o disposto na legislação de licitações quanto à participação nos trabalhos, de modo a evitar tumultos ou atrasos na realização da prova de conceito.</w:t>
      </w:r>
    </w:p>
    <w:p w14:paraId="16007B84" w14:textId="77777777" w:rsidR="00B93A3A" w:rsidRPr="00077698" w:rsidRDefault="00B93A3A" w:rsidP="00B93A3A">
      <w:pPr>
        <w:spacing w:after="0" w:line="276" w:lineRule="auto"/>
        <w:jc w:val="both"/>
        <w:rPr>
          <w:rFonts w:ascii="Arial" w:eastAsia="DengXian" w:hAnsi="Arial" w:cs="Arial"/>
          <w:b/>
          <w:sz w:val="18"/>
          <w:szCs w:val="18"/>
        </w:rPr>
      </w:pPr>
    </w:p>
    <w:p w14:paraId="2B8F3405" w14:textId="77777777" w:rsidR="00B93A3A" w:rsidRPr="00077698" w:rsidRDefault="00B93A3A" w:rsidP="00B93A3A">
      <w:pPr>
        <w:autoSpaceDE w:val="0"/>
        <w:autoSpaceDN w:val="0"/>
        <w:adjustRightInd w:val="0"/>
        <w:spacing w:after="0" w:line="276" w:lineRule="auto"/>
        <w:rPr>
          <w:rFonts w:ascii="Arial" w:eastAsia="DengXian" w:hAnsi="Arial" w:cs="Arial"/>
          <w:b/>
          <w:bCs/>
          <w:sz w:val="18"/>
          <w:szCs w:val="18"/>
        </w:rPr>
      </w:pPr>
      <w:r w:rsidRPr="00077698">
        <w:rPr>
          <w:rFonts w:ascii="Arial" w:eastAsia="DengXian" w:hAnsi="Arial" w:cs="Arial"/>
          <w:b/>
          <w:bCs/>
          <w:sz w:val="18"/>
          <w:szCs w:val="18"/>
        </w:rPr>
        <w:t>10 - ESCLARECIMENTO, IMPUGNAÇÃO E RECURSO</w:t>
      </w:r>
    </w:p>
    <w:p w14:paraId="2FCB7F15" w14:textId="77777777" w:rsidR="00B93A3A" w:rsidRPr="00077698" w:rsidRDefault="00B93A3A" w:rsidP="00B93A3A">
      <w:pPr>
        <w:spacing w:after="0" w:line="276" w:lineRule="auto"/>
        <w:jc w:val="both"/>
        <w:rPr>
          <w:rFonts w:ascii="Arial" w:eastAsia="DengXian" w:hAnsi="Arial" w:cs="Arial"/>
          <w:sz w:val="18"/>
          <w:szCs w:val="18"/>
        </w:rPr>
      </w:pPr>
    </w:p>
    <w:p w14:paraId="2CD7053F"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10.1 - Quaisquer informações, esclarecimentos e dúvidas decorrentes da interpretação do Edital poderão ser solicitadas por escrito até 3 (três) dias úteis antes da data marcada para o recebimento das propostas no Centro Administrativo Municipal, situado na Avenida Venâncio Aires, nº 720, Centro, São Marcos/RS, ou pelo telefone (54) 3291 99 00, e ainda através do e-mail: </w:t>
      </w:r>
      <w:hyperlink r:id="rId16" w:history="1">
        <w:r w:rsidRPr="00077698">
          <w:rPr>
            <w:rFonts w:ascii="Arial" w:eastAsia="DengXian" w:hAnsi="Arial" w:cs="Arial"/>
            <w:color w:val="0000FF"/>
            <w:sz w:val="18"/>
            <w:szCs w:val="18"/>
            <w:u w:val="single"/>
          </w:rPr>
          <w:t>licitacoes@saomarcos.rs.gov.br</w:t>
        </w:r>
      </w:hyperlink>
      <w:r w:rsidRPr="00077698">
        <w:rPr>
          <w:rFonts w:ascii="Arial" w:eastAsia="DengXian" w:hAnsi="Arial" w:cs="Arial"/>
          <w:sz w:val="18"/>
          <w:szCs w:val="18"/>
        </w:rPr>
        <w:t xml:space="preserve">. </w:t>
      </w:r>
    </w:p>
    <w:p w14:paraId="4FF119B4" w14:textId="77777777" w:rsidR="00B93A3A" w:rsidRPr="00077698" w:rsidRDefault="00B93A3A" w:rsidP="00B93A3A">
      <w:pPr>
        <w:spacing w:after="0" w:line="276" w:lineRule="auto"/>
        <w:jc w:val="both"/>
        <w:rPr>
          <w:rFonts w:ascii="Arial" w:eastAsia="DengXian" w:hAnsi="Arial" w:cs="Arial"/>
          <w:sz w:val="18"/>
          <w:szCs w:val="18"/>
        </w:rPr>
      </w:pPr>
    </w:p>
    <w:p w14:paraId="6F73E3BB"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10.2 - Até 3 (três) dias úteis antes da data fixada para recebimento das propostas, qualquer pessoa, empresas e outros poderão impugnar o ato convocatório do pregão. </w:t>
      </w:r>
    </w:p>
    <w:p w14:paraId="4BF478DD" w14:textId="77777777" w:rsidR="00B93A3A" w:rsidRPr="00077698" w:rsidRDefault="00B93A3A" w:rsidP="00B93A3A">
      <w:pPr>
        <w:spacing w:after="0" w:line="276" w:lineRule="auto"/>
        <w:jc w:val="both"/>
        <w:rPr>
          <w:rFonts w:ascii="Arial" w:eastAsia="DengXian" w:hAnsi="Arial" w:cs="Arial"/>
          <w:sz w:val="18"/>
          <w:szCs w:val="18"/>
        </w:rPr>
      </w:pPr>
    </w:p>
    <w:p w14:paraId="7CCDA0E8"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10.3 - As impugnações ao ato convocatório do pregão serão recebidas até 3 (três) dias úteis antes da data marcada para o recebimento abertura das propostas. As solicitações mencionadas no subitem 9.2, deverão ser encaminhadas por meio eletrônico via internet para o endereço </w:t>
      </w:r>
      <w:hyperlink r:id="rId17" w:history="1">
        <w:r w:rsidRPr="00077698">
          <w:rPr>
            <w:rFonts w:ascii="Arial" w:eastAsia="DengXian" w:hAnsi="Arial" w:cs="Arial"/>
            <w:color w:val="0000FF"/>
            <w:sz w:val="18"/>
            <w:szCs w:val="18"/>
            <w:u w:val="single"/>
          </w:rPr>
          <w:t>licitacoes@saomarcos.rs.gov.br</w:t>
        </w:r>
      </w:hyperlink>
      <w:r w:rsidRPr="00077698">
        <w:rPr>
          <w:rFonts w:ascii="Arial" w:eastAsia="DengXian" w:hAnsi="Arial" w:cs="Arial"/>
          <w:sz w:val="18"/>
          <w:szCs w:val="18"/>
        </w:rPr>
        <w:t xml:space="preserve">. </w:t>
      </w:r>
    </w:p>
    <w:p w14:paraId="77A2D053" w14:textId="77777777" w:rsidR="00B93A3A" w:rsidRPr="00077698" w:rsidRDefault="00B93A3A" w:rsidP="00B93A3A">
      <w:pPr>
        <w:spacing w:after="0" w:line="276" w:lineRule="auto"/>
        <w:jc w:val="both"/>
        <w:rPr>
          <w:rFonts w:ascii="Arial" w:eastAsia="DengXian" w:hAnsi="Arial" w:cs="Arial"/>
          <w:sz w:val="18"/>
          <w:szCs w:val="18"/>
        </w:rPr>
      </w:pPr>
    </w:p>
    <w:p w14:paraId="3C1EFDA8"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10.4 - As impugnações e os pedidos de esclarecimentos apresentados fora de prazo serão recebidos como mero exercício do direito de petição.</w:t>
      </w:r>
    </w:p>
    <w:p w14:paraId="0BF5F977" w14:textId="77777777" w:rsidR="00B93A3A" w:rsidRPr="00077698" w:rsidRDefault="00B93A3A" w:rsidP="00B93A3A">
      <w:pPr>
        <w:spacing w:after="0" w:line="276" w:lineRule="auto"/>
        <w:jc w:val="both"/>
        <w:rPr>
          <w:rFonts w:ascii="Arial" w:eastAsia="DengXian" w:hAnsi="Arial" w:cs="Arial"/>
          <w:sz w:val="18"/>
          <w:szCs w:val="18"/>
        </w:rPr>
      </w:pPr>
    </w:p>
    <w:p w14:paraId="766FFF20"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10.5 - Declarado o vencedor, ou proclamado o resultado sem que haja um vencedor, abrir-se-á prazo para qualquer licitante manifestar imediata e motivadamente a intenção de interpor recurso contra ato praticado no certame, podendo qualquer licitante inconformada com o resultado, registrar em ata as razões de interpor recurso. Caso haja recurso, os interessados poderão apresentar as razões do recurso, no prazo de 3 (três) dias úteis, contados da data de intimação ou de lavratura da ata.</w:t>
      </w:r>
    </w:p>
    <w:p w14:paraId="419B77F8" w14:textId="77777777" w:rsidR="00B93A3A" w:rsidRPr="00077698" w:rsidRDefault="00B93A3A" w:rsidP="00B93A3A">
      <w:pPr>
        <w:spacing w:after="0" w:line="276" w:lineRule="auto"/>
        <w:jc w:val="both"/>
        <w:rPr>
          <w:rFonts w:ascii="Arial" w:eastAsia="DengXian" w:hAnsi="Arial" w:cs="Arial"/>
          <w:sz w:val="18"/>
          <w:szCs w:val="18"/>
        </w:rPr>
      </w:pPr>
    </w:p>
    <w:p w14:paraId="04563CFD" w14:textId="77777777" w:rsidR="00B93A3A" w:rsidRPr="00077698" w:rsidRDefault="00B93A3A" w:rsidP="00B93A3A">
      <w:pPr>
        <w:spacing w:after="0" w:line="276" w:lineRule="auto"/>
        <w:jc w:val="both"/>
        <w:rPr>
          <w:rFonts w:ascii="Arial" w:eastAsia="DengXian" w:hAnsi="Arial" w:cs="Arial"/>
          <w:sz w:val="18"/>
          <w:szCs w:val="18"/>
          <w:u w:val="single"/>
        </w:rPr>
      </w:pPr>
      <w:r w:rsidRPr="00077698">
        <w:rPr>
          <w:rFonts w:ascii="Arial" w:eastAsia="DengXian" w:hAnsi="Arial" w:cs="Arial"/>
          <w:sz w:val="18"/>
          <w:szCs w:val="18"/>
        </w:rPr>
        <w:t xml:space="preserve">I - </w:t>
      </w:r>
      <w:r w:rsidRPr="00077698">
        <w:rPr>
          <w:rFonts w:ascii="Arial" w:eastAsia="DengXian" w:hAnsi="Arial" w:cs="Arial"/>
          <w:sz w:val="18"/>
          <w:szCs w:val="18"/>
          <w:u w:val="single"/>
        </w:rPr>
        <w:t>O tempo para manifestação de intenção de recurso será de 10 (dez) minutos.</w:t>
      </w:r>
    </w:p>
    <w:p w14:paraId="7B6E6BDB" w14:textId="77777777" w:rsidR="00B93A3A" w:rsidRPr="00077698" w:rsidRDefault="00B93A3A" w:rsidP="00B93A3A">
      <w:pPr>
        <w:spacing w:after="0" w:line="276" w:lineRule="auto"/>
        <w:jc w:val="both"/>
        <w:rPr>
          <w:rFonts w:ascii="Arial" w:eastAsia="DengXian" w:hAnsi="Arial" w:cs="Arial"/>
          <w:color w:val="FF0000"/>
          <w:sz w:val="18"/>
          <w:szCs w:val="18"/>
        </w:rPr>
      </w:pPr>
    </w:p>
    <w:p w14:paraId="562CA85E"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II - A manifestação de recurso deve ser feita em campo específico no Portal de Pregão Eletrônico Banrisul.</w:t>
      </w:r>
    </w:p>
    <w:p w14:paraId="0A440913" w14:textId="77777777" w:rsidR="00B93A3A" w:rsidRPr="00077698" w:rsidRDefault="00B93A3A" w:rsidP="00B93A3A">
      <w:pPr>
        <w:spacing w:after="0" w:line="276" w:lineRule="auto"/>
        <w:jc w:val="both"/>
        <w:rPr>
          <w:rFonts w:ascii="Arial" w:eastAsia="DengXian" w:hAnsi="Arial" w:cs="Arial"/>
          <w:sz w:val="18"/>
          <w:szCs w:val="18"/>
        </w:rPr>
      </w:pPr>
    </w:p>
    <w:p w14:paraId="6F1CD918"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10.6 - O recurso contra decisão do Pregoeiro terá efeito suspensivo. </w:t>
      </w:r>
    </w:p>
    <w:p w14:paraId="40C15A97" w14:textId="77777777" w:rsidR="00B93A3A" w:rsidRPr="00077698" w:rsidRDefault="00B93A3A" w:rsidP="00B93A3A">
      <w:pPr>
        <w:spacing w:after="0" w:line="276" w:lineRule="auto"/>
        <w:jc w:val="both"/>
        <w:rPr>
          <w:rFonts w:ascii="Arial" w:eastAsia="DengXian" w:hAnsi="Arial" w:cs="Arial"/>
          <w:sz w:val="18"/>
          <w:szCs w:val="18"/>
        </w:rPr>
      </w:pPr>
    </w:p>
    <w:p w14:paraId="54BD29D9"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10.7 - O acolhimento de recurso importará a invalidação apenas dos atos insuscetíveis de aproveitamento. </w:t>
      </w:r>
    </w:p>
    <w:p w14:paraId="77FB3F3F" w14:textId="77777777" w:rsidR="00B93A3A" w:rsidRPr="00077698" w:rsidRDefault="00B93A3A" w:rsidP="00B93A3A">
      <w:pPr>
        <w:spacing w:after="0" w:line="276" w:lineRule="auto"/>
        <w:jc w:val="both"/>
        <w:rPr>
          <w:rFonts w:ascii="Arial" w:eastAsia="DengXian" w:hAnsi="Arial" w:cs="Arial"/>
          <w:sz w:val="18"/>
          <w:szCs w:val="18"/>
        </w:rPr>
      </w:pPr>
    </w:p>
    <w:p w14:paraId="7CB656C8"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10.8 -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A2C4371" w14:textId="77777777" w:rsidR="00B93A3A" w:rsidRPr="00077698" w:rsidRDefault="00B93A3A" w:rsidP="00B93A3A">
      <w:pPr>
        <w:spacing w:after="0" w:line="276" w:lineRule="auto"/>
        <w:jc w:val="both"/>
        <w:rPr>
          <w:rFonts w:ascii="Arial" w:eastAsia="DengXian" w:hAnsi="Arial" w:cs="Arial"/>
          <w:sz w:val="18"/>
          <w:szCs w:val="18"/>
        </w:rPr>
      </w:pPr>
    </w:p>
    <w:p w14:paraId="0F2451F2"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10.9 - </w:t>
      </w:r>
      <w:r w:rsidRPr="00077698">
        <w:rPr>
          <w:rFonts w:ascii="Arial" w:eastAsia="DengXian" w:hAnsi="Arial" w:cs="Arial"/>
          <w:sz w:val="18"/>
          <w:szCs w:val="18"/>
          <w:u w:val="single"/>
        </w:rPr>
        <w:t>A falta de manifestação imediata e motivada das licitantes ao término da sessão pública importará na decadência do direito de recurso e, consequentemente, dar-se-á a adjudicação do objeto da licitação à vencedora.</w:t>
      </w:r>
    </w:p>
    <w:p w14:paraId="7F68692F"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 </w:t>
      </w:r>
    </w:p>
    <w:p w14:paraId="639819B9"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10.10 -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1FAC8A" w14:textId="77777777" w:rsidR="00B93A3A" w:rsidRPr="00077698" w:rsidRDefault="00B93A3A" w:rsidP="00B93A3A">
      <w:pPr>
        <w:spacing w:after="0" w:line="276" w:lineRule="auto"/>
        <w:jc w:val="both"/>
        <w:rPr>
          <w:rFonts w:ascii="Arial" w:eastAsia="DengXian" w:hAnsi="Arial" w:cs="Arial"/>
          <w:sz w:val="18"/>
          <w:szCs w:val="18"/>
        </w:rPr>
      </w:pPr>
    </w:p>
    <w:p w14:paraId="232B1E46"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10.11 - Os recursos deverão ser </w:t>
      </w:r>
      <w:r w:rsidRPr="00077698">
        <w:rPr>
          <w:rFonts w:ascii="Arial" w:eastAsia="DengXian" w:hAnsi="Arial" w:cs="Arial"/>
          <w:b/>
          <w:bCs/>
          <w:sz w:val="18"/>
          <w:szCs w:val="18"/>
          <w:u w:val="single"/>
        </w:rPr>
        <w:t>anexados ao sistema, junto ao Portal de Pregão Eletrônico Banrisul.</w:t>
      </w:r>
      <w:r w:rsidRPr="00077698">
        <w:rPr>
          <w:rFonts w:ascii="Arial" w:eastAsia="DengXian" w:hAnsi="Arial" w:cs="Arial"/>
          <w:sz w:val="18"/>
          <w:szCs w:val="18"/>
        </w:rPr>
        <w:t xml:space="preserve"> </w:t>
      </w:r>
    </w:p>
    <w:p w14:paraId="48352BBC" w14:textId="77777777" w:rsidR="00B93A3A" w:rsidRPr="00077698" w:rsidRDefault="00B93A3A" w:rsidP="00B93A3A">
      <w:pPr>
        <w:spacing w:after="0" w:line="276" w:lineRule="auto"/>
        <w:jc w:val="both"/>
        <w:rPr>
          <w:rFonts w:ascii="Arial" w:eastAsia="DengXian" w:hAnsi="Arial" w:cs="Arial"/>
          <w:sz w:val="18"/>
          <w:szCs w:val="18"/>
        </w:rPr>
      </w:pPr>
    </w:p>
    <w:p w14:paraId="3ADBB000" w14:textId="77777777" w:rsidR="00B93A3A" w:rsidRPr="00077698" w:rsidRDefault="00B93A3A" w:rsidP="00B93A3A">
      <w:pPr>
        <w:spacing w:after="0" w:line="276" w:lineRule="auto"/>
        <w:jc w:val="both"/>
        <w:rPr>
          <w:rFonts w:ascii="Arial" w:eastAsia="DengXian" w:hAnsi="Arial" w:cs="Arial"/>
          <w:b/>
          <w:sz w:val="18"/>
          <w:szCs w:val="18"/>
          <w:u w:val="single"/>
        </w:rPr>
      </w:pPr>
      <w:r w:rsidRPr="00077698">
        <w:rPr>
          <w:rFonts w:ascii="Arial" w:eastAsia="DengXian" w:hAnsi="Arial" w:cs="Arial"/>
          <w:b/>
          <w:sz w:val="18"/>
          <w:szCs w:val="18"/>
        </w:rPr>
        <w:t xml:space="preserve">I - </w:t>
      </w:r>
      <w:r w:rsidRPr="00077698">
        <w:rPr>
          <w:rFonts w:ascii="Arial" w:eastAsia="DengXian" w:hAnsi="Arial" w:cs="Arial"/>
          <w:b/>
          <w:sz w:val="18"/>
          <w:szCs w:val="18"/>
          <w:u w:val="single"/>
        </w:rPr>
        <w:t>Não serão conhecidos recursos enviados por e-mail ou entregues de outra forma que não seja junto ao referido sistema.</w:t>
      </w:r>
    </w:p>
    <w:p w14:paraId="18FBCEA3" w14:textId="77777777" w:rsidR="00B93A3A" w:rsidRPr="00077698" w:rsidRDefault="00B93A3A" w:rsidP="00B93A3A">
      <w:pPr>
        <w:spacing w:after="0" w:line="276" w:lineRule="auto"/>
        <w:jc w:val="both"/>
        <w:rPr>
          <w:rFonts w:ascii="Arial" w:eastAsia="DengXian" w:hAnsi="Arial" w:cs="Arial"/>
          <w:b/>
          <w:sz w:val="18"/>
          <w:szCs w:val="18"/>
          <w:u w:val="single"/>
        </w:rPr>
      </w:pPr>
    </w:p>
    <w:p w14:paraId="0F330681"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II - Nos recursos e/ou impugnações serão avaliados o cabimento e a adequação, sendo que o mérito será julgado somente se preenchidos os requisitos intrínsecos de admissibilidade, quais sejam, interesse recursal, legitimidade e o pedido juridicamente possível, bem como os requisitos extrínsecos, e a tempestividade (tempo hábil para a interposição do recurso), entre outros.</w:t>
      </w:r>
    </w:p>
    <w:p w14:paraId="338D3AB0" w14:textId="77777777" w:rsidR="00B93A3A" w:rsidRPr="00077698" w:rsidRDefault="00B93A3A" w:rsidP="00B93A3A">
      <w:pPr>
        <w:spacing w:after="0" w:line="276" w:lineRule="auto"/>
        <w:jc w:val="both"/>
        <w:rPr>
          <w:rFonts w:ascii="Arial" w:eastAsia="DengXian" w:hAnsi="Arial" w:cs="Arial"/>
          <w:sz w:val="18"/>
          <w:szCs w:val="18"/>
        </w:rPr>
      </w:pPr>
    </w:p>
    <w:p w14:paraId="4C1131C7"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10.12 - Decididos os recursos, a autoridade competente fará a homologação e adjudicação do objeto da licitação para a licitante vencedora, que será convocada para assinar o Contrato, quando houver, no prazo estabelecido neste edital contados da devida convocação.</w:t>
      </w:r>
    </w:p>
    <w:p w14:paraId="4AAF6FD7" w14:textId="77777777" w:rsidR="00B93A3A" w:rsidRPr="00077698" w:rsidRDefault="00B93A3A" w:rsidP="00B93A3A">
      <w:pPr>
        <w:spacing w:after="0" w:line="276" w:lineRule="auto"/>
        <w:jc w:val="both"/>
        <w:rPr>
          <w:rFonts w:ascii="Arial" w:eastAsia="DengXian" w:hAnsi="Arial" w:cs="Arial"/>
          <w:sz w:val="18"/>
          <w:szCs w:val="18"/>
        </w:rPr>
      </w:pPr>
    </w:p>
    <w:p w14:paraId="47626F0F"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10.13 - Não serão conhecidas as impugnações e os recursos apresentados fora do prazo legal e/ou subscritos por representante não habilitado legalmente ou não identificado no processo para responder pela proponente.</w:t>
      </w:r>
    </w:p>
    <w:p w14:paraId="264B7821" w14:textId="77777777" w:rsidR="00B93A3A" w:rsidRPr="00077698" w:rsidRDefault="00B93A3A" w:rsidP="00B93A3A">
      <w:pPr>
        <w:spacing w:after="0" w:line="276" w:lineRule="auto"/>
        <w:jc w:val="both"/>
        <w:rPr>
          <w:rFonts w:ascii="Arial" w:eastAsia="DengXian" w:hAnsi="Arial" w:cs="Arial"/>
          <w:sz w:val="18"/>
          <w:szCs w:val="18"/>
        </w:rPr>
      </w:pPr>
    </w:p>
    <w:p w14:paraId="384C501F"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I - Para definição dos prazos, será levado em consideração o horário de expediente da Prefeitura.</w:t>
      </w:r>
    </w:p>
    <w:p w14:paraId="62AA8FB3" w14:textId="77777777" w:rsidR="00B93A3A" w:rsidRPr="00077698" w:rsidRDefault="00B93A3A" w:rsidP="00B93A3A">
      <w:pPr>
        <w:spacing w:after="0" w:line="276" w:lineRule="auto"/>
        <w:jc w:val="both"/>
        <w:rPr>
          <w:rFonts w:ascii="Arial" w:eastAsia="DengXian" w:hAnsi="Arial" w:cs="Arial"/>
          <w:b/>
          <w:sz w:val="18"/>
          <w:szCs w:val="18"/>
        </w:rPr>
      </w:pPr>
    </w:p>
    <w:p w14:paraId="4457A915" w14:textId="77777777" w:rsidR="00B93A3A" w:rsidRPr="00077698" w:rsidRDefault="00B93A3A" w:rsidP="00B93A3A">
      <w:pPr>
        <w:spacing w:after="0" w:line="240" w:lineRule="auto"/>
        <w:jc w:val="both"/>
        <w:rPr>
          <w:rFonts w:ascii="Arial" w:eastAsia="DengXian" w:hAnsi="Arial" w:cs="Arial"/>
          <w:b/>
          <w:sz w:val="18"/>
          <w:szCs w:val="18"/>
        </w:rPr>
      </w:pPr>
      <w:r w:rsidRPr="00077698">
        <w:rPr>
          <w:rFonts w:ascii="Arial" w:eastAsia="DengXian" w:hAnsi="Arial" w:cs="Arial"/>
          <w:b/>
          <w:sz w:val="18"/>
          <w:szCs w:val="18"/>
        </w:rPr>
        <w:t>11 - DA ADJUDICAÇÃO</w:t>
      </w:r>
    </w:p>
    <w:p w14:paraId="71FE6969" w14:textId="77777777" w:rsidR="00B93A3A" w:rsidRPr="00077698" w:rsidRDefault="00B93A3A" w:rsidP="00B93A3A">
      <w:pPr>
        <w:spacing w:after="0" w:line="240" w:lineRule="auto"/>
        <w:jc w:val="both"/>
        <w:rPr>
          <w:rFonts w:ascii="Arial" w:eastAsia="DengXian" w:hAnsi="Arial" w:cs="Arial"/>
          <w:sz w:val="18"/>
          <w:szCs w:val="18"/>
        </w:rPr>
      </w:pPr>
    </w:p>
    <w:p w14:paraId="481ED8BB"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11.1 - </w:t>
      </w:r>
      <w:r w:rsidRPr="00077698">
        <w:rPr>
          <w:rFonts w:ascii="Arial" w:eastAsia="DengXian" w:hAnsi="Arial" w:cs="Arial"/>
          <w:bCs/>
          <w:sz w:val="18"/>
          <w:szCs w:val="18"/>
        </w:rPr>
        <w:t xml:space="preserve">Constatado </w:t>
      </w:r>
      <w:r w:rsidRPr="00077698">
        <w:rPr>
          <w:rFonts w:ascii="Arial" w:eastAsia="DengXian" w:hAnsi="Arial" w:cs="Arial"/>
          <w:sz w:val="18"/>
          <w:szCs w:val="18"/>
        </w:rPr>
        <w:t>o atendimento das exigências fixadas no Edital, a licitante que ofertou o menor valor será declarada vencedora.</w:t>
      </w:r>
    </w:p>
    <w:p w14:paraId="626D53E0" w14:textId="77777777" w:rsidR="00B93A3A" w:rsidRPr="00077698" w:rsidRDefault="00B93A3A" w:rsidP="00B93A3A">
      <w:pPr>
        <w:spacing w:after="0" w:line="276" w:lineRule="auto"/>
        <w:jc w:val="both"/>
        <w:rPr>
          <w:rFonts w:ascii="Arial" w:eastAsia="DengXian" w:hAnsi="Arial" w:cs="Arial"/>
          <w:sz w:val="18"/>
          <w:szCs w:val="18"/>
        </w:rPr>
      </w:pPr>
    </w:p>
    <w:p w14:paraId="17379F54" w14:textId="77777777" w:rsidR="00B93A3A" w:rsidRPr="00077698" w:rsidRDefault="00B93A3A" w:rsidP="00B93A3A">
      <w:pPr>
        <w:spacing w:after="0" w:line="276" w:lineRule="auto"/>
        <w:jc w:val="both"/>
        <w:rPr>
          <w:rFonts w:ascii="Arial" w:eastAsia="DengXian" w:hAnsi="Arial" w:cs="Arial"/>
          <w:bCs/>
          <w:sz w:val="18"/>
          <w:szCs w:val="18"/>
        </w:rPr>
      </w:pPr>
      <w:r w:rsidRPr="00077698">
        <w:rPr>
          <w:rFonts w:ascii="Arial" w:eastAsia="DengXian" w:hAnsi="Arial" w:cs="Arial"/>
          <w:bCs/>
          <w:sz w:val="18"/>
          <w:szCs w:val="18"/>
        </w:rPr>
        <w:t xml:space="preserve">11.2 - </w:t>
      </w:r>
      <w:r w:rsidRPr="00077698">
        <w:rPr>
          <w:rFonts w:ascii="Arial" w:eastAsia="DengXian" w:hAnsi="Arial" w:cs="Arial"/>
          <w:sz w:val="18"/>
          <w:szCs w:val="18"/>
        </w:rPr>
        <w:t xml:space="preserve">Em caso de desatendimento às exigências </w:t>
      </w:r>
      <w:proofErr w:type="spellStart"/>
      <w:r w:rsidRPr="00077698">
        <w:rPr>
          <w:rFonts w:ascii="Arial" w:eastAsia="DengXian" w:hAnsi="Arial" w:cs="Arial"/>
          <w:sz w:val="18"/>
          <w:szCs w:val="18"/>
        </w:rPr>
        <w:t>habilitatória</w:t>
      </w:r>
      <w:proofErr w:type="spellEnd"/>
      <w:r w:rsidRPr="00077698">
        <w:rPr>
          <w:rFonts w:ascii="Arial" w:eastAsia="DengXian" w:hAnsi="Arial" w:cs="Arial"/>
          <w:sz w:val="18"/>
          <w:szCs w:val="18"/>
        </w:rPr>
        <w:t>, o Pregoeiro</w:t>
      </w:r>
      <w:r w:rsidRPr="00077698">
        <w:rPr>
          <w:rFonts w:ascii="Arial" w:eastAsia="DengXian" w:hAnsi="Arial" w:cs="Arial"/>
          <w:bCs/>
          <w:sz w:val="18"/>
          <w:szCs w:val="18"/>
        </w:rPr>
        <w:t xml:space="preserve"> </w:t>
      </w:r>
      <w:r w:rsidRPr="00077698">
        <w:rPr>
          <w:rFonts w:ascii="Arial" w:eastAsia="DengXian" w:hAnsi="Arial" w:cs="Arial"/>
          <w:sz w:val="18"/>
          <w:szCs w:val="18"/>
        </w:rPr>
        <w:t xml:space="preserve">inabilitará a licitante e examinará as ofertas subsequentes e qualificação das licitantes, na ordem de classificação e, assim sucessivamente, até a apuração de uma que </w:t>
      </w:r>
      <w:r w:rsidRPr="00077698">
        <w:rPr>
          <w:rFonts w:ascii="Arial" w:eastAsia="DengXian" w:hAnsi="Arial" w:cs="Arial"/>
          <w:sz w:val="18"/>
          <w:szCs w:val="18"/>
        </w:rPr>
        <w:lastRenderedPageBreak/>
        <w:t>atenda ao edital, sendo a respectiva licitante declarada vencedora, ocasião em que o Pregoeiro poderá negociar diretamente com o proponente para que seja obtido preço melhor.</w:t>
      </w:r>
    </w:p>
    <w:p w14:paraId="4BE82305" w14:textId="77777777" w:rsidR="00B93A3A" w:rsidRPr="00077698" w:rsidRDefault="00B93A3A" w:rsidP="00B93A3A">
      <w:pPr>
        <w:overflowPunct w:val="0"/>
        <w:autoSpaceDE w:val="0"/>
        <w:autoSpaceDN w:val="0"/>
        <w:adjustRightInd w:val="0"/>
        <w:spacing w:after="0" w:line="276" w:lineRule="auto"/>
        <w:jc w:val="both"/>
        <w:textAlignment w:val="baseline"/>
        <w:rPr>
          <w:rFonts w:ascii="Arial" w:eastAsia="DengXian" w:hAnsi="Arial" w:cs="Arial"/>
          <w:sz w:val="18"/>
          <w:szCs w:val="18"/>
        </w:rPr>
      </w:pPr>
    </w:p>
    <w:p w14:paraId="239457ED" w14:textId="77777777" w:rsidR="00B93A3A" w:rsidRPr="00077698" w:rsidRDefault="00B93A3A" w:rsidP="00B93A3A">
      <w:pPr>
        <w:spacing w:after="0" w:line="276" w:lineRule="auto"/>
        <w:jc w:val="both"/>
        <w:rPr>
          <w:rFonts w:ascii="Arial" w:eastAsia="DengXian" w:hAnsi="Arial" w:cs="Arial"/>
          <w:b/>
          <w:sz w:val="18"/>
          <w:szCs w:val="18"/>
        </w:rPr>
      </w:pPr>
      <w:r w:rsidRPr="00077698">
        <w:rPr>
          <w:rFonts w:ascii="Arial" w:eastAsia="DengXian" w:hAnsi="Arial" w:cs="Arial"/>
          <w:b/>
          <w:sz w:val="18"/>
          <w:szCs w:val="18"/>
        </w:rPr>
        <w:t>12 - FORMALIZAÇÃO DO INSTRUMENTO CONTRATUAL E DO PRAZO DO CONTRATO</w:t>
      </w:r>
    </w:p>
    <w:p w14:paraId="0CFDE229" w14:textId="77777777" w:rsidR="00B93A3A" w:rsidRPr="00077698" w:rsidRDefault="00B93A3A" w:rsidP="00B93A3A">
      <w:pPr>
        <w:spacing w:after="0" w:line="276" w:lineRule="auto"/>
        <w:jc w:val="both"/>
        <w:rPr>
          <w:rFonts w:ascii="Arial" w:eastAsia="DengXian" w:hAnsi="Arial" w:cs="Arial"/>
          <w:sz w:val="18"/>
          <w:szCs w:val="18"/>
        </w:rPr>
      </w:pPr>
    </w:p>
    <w:p w14:paraId="02DA082E" w14:textId="77777777" w:rsidR="00B93A3A" w:rsidRPr="00077698" w:rsidRDefault="00B93A3A" w:rsidP="00B93A3A">
      <w:pPr>
        <w:spacing w:after="0" w:line="276" w:lineRule="auto"/>
        <w:jc w:val="both"/>
        <w:rPr>
          <w:rFonts w:ascii="Arial" w:eastAsia="DengXian" w:hAnsi="Arial" w:cs="Arial"/>
          <w:sz w:val="18"/>
          <w:szCs w:val="18"/>
          <w:lang w:eastAsia="ar-SA"/>
        </w:rPr>
      </w:pPr>
      <w:r w:rsidRPr="00077698">
        <w:rPr>
          <w:rFonts w:ascii="Arial" w:eastAsia="DengXian" w:hAnsi="Arial" w:cs="Arial"/>
          <w:sz w:val="18"/>
          <w:szCs w:val="18"/>
        </w:rPr>
        <w:t>12.1 - Esgotados todos os prazos recursais, o Município, no prazo de até 60 (sessenta) dias contados da data de abertura das propostas, convocará a vencedora para assinar o contrato, que deverá firmar a contratação no prazo de até 02 (dois) dias contados da data de convocação, sob pena de decair do direito à contratação, sem prejuízo das sanções previstas no item 13 desde Edital.</w:t>
      </w:r>
    </w:p>
    <w:p w14:paraId="0178728E"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12.2 - Se dentro do prazo a convocada não assinar o contrato, o Município convocará as licitantes remanescentes, na ordem de classificação, para assinatura do mesmo, em igual prazo e nas mesmas condições propostas pela primeira classificada, inclusive quanto aos preços.</w:t>
      </w:r>
    </w:p>
    <w:p w14:paraId="04CF5AA7" w14:textId="77777777" w:rsidR="00B93A3A" w:rsidRPr="00077698" w:rsidRDefault="00B93A3A" w:rsidP="00B93A3A">
      <w:pPr>
        <w:spacing w:after="0" w:line="276" w:lineRule="auto"/>
        <w:jc w:val="both"/>
        <w:rPr>
          <w:rFonts w:ascii="Arial" w:eastAsia="DengXian" w:hAnsi="Arial" w:cs="Arial"/>
          <w:sz w:val="18"/>
          <w:szCs w:val="18"/>
        </w:rPr>
      </w:pPr>
    </w:p>
    <w:p w14:paraId="21D57176"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12.3 - O contrato a ser assinado terá como base a minuta integrante deste edital (</w:t>
      </w:r>
      <w:r w:rsidRPr="00077698">
        <w:rPr>
          <w:rFonts w:ascii="Arial" w:eastAsia="DengXian" w:hAnsi="Arial" w:cs="Arial"/>
          <w:sz w:val="18"/>
          <w:szCs w:val="18"/>
          <w:shd w:val="clear" w:color="auto" w:fill="FFFFFF"/>
        </w:rPr>
        <w:t>anexo VII)</w:t>
      </w:r>
      <w:r w:rsidRPr="00077698">
        <w:rPr>
          <w:rFonts w:ascii="Arial" w:eastAsia="DengXian" w:hAnsi="Arial" w:cs="Arial"/>
          <w:sz w:val="18"/>
          <w:szCs w:val="18"/>
        </w:rPr>
        <w:t>.</w:t>
      </w:r>
    </w:p>
    <w:p w14:paraId="146E7672" w14:textId="77777777" w:rsidR="00B93A3A" w:rsidRPr="00077698" w:rsidRDefault="00B93A3A" w:rsidP="00B93A3A">
      <w:pPr>
        <w:spacing w:after="0" w:line="276" w:lineRule="auto"/>
        <w:jc w:val="both"/>
        <w:rPr>
          <w:rFonts w:ascii="Arial" w:eastAsia="DengXian" w:hAnsi="Arial" w:cs="Arial"/>
          <w:color w:val="FF0000"/>
          <w:sz w:val="18"/>
          <w:szCs w:val="18"/>
        </w:rPr>
      </w:pPr>
    </w:p>
    <w:p w14:paraId="6CC2B067" w14:textId="77777777" w:rsidR="00B93A3A" w:rsidRPr="00077698" w:rsidRDefault="00B93A3A" w:rsidP="00B93A3A">
      <w:pPr>
        <w:spacing w:after="0" w:line="276" w:lineRule="auto"/>
        <w:jc w:val="both"/>
        <w:rPr>
          <w:rFonts w:ascii="Arial" w:eastAsia="DengXian" w:hAnsi="Arial" w:cs="Arial"/>
          <w:b/>
          <w:bCs/>
          <w:iCs/>
          <w:sz w:val="18"/>
          <w:szCs w:val="18"/>
        </w:rPr>
      </w:pPr>
      <w:r w:rsidRPr="00077698">
        <w:rPr>
          <w:rFonts w:ascii="Arial" w:eastAsia="DengXian" w:hAnsi="Arial" w:cs="Arial"/>
          <w:b/>
          <w:bCs/>
          <w:iCs/>
          <w:sz w:val="18"/>
          <w:szCs w:val="18"/>
        </w:rPr>
        <w:t>13 - DA FORMA DA PRESTAÇÃO DO SERVIÇO:</w:t>
      </w:r>
    </w:p>
    <w:p w14:paraId="03F65A14" w14:textId="77777777" w:rsidR="00B93A3A" w:rsidRPr="00077698" w:rsidRDefault="00B93A3A" w:rsidP="00B93A3A">
      <w:pPr>
        <w:spacing w:after="0" w:line="276" w:lineRule="auto"/>
        <w:jc w:val="both"/>
        <w:rPr>
          <w:rFonts w:ascii="Arial" w:eastAsia="DengXian" w:hAnsi="Arial" w:cs="Arial"/>
          <w:b/>
          <w:bCs/>
          <w:iCs/>
          <w:sz w:val="18"/>
          <w:szCs w:val="18"/>
        </w:rPr>
      </w:pPr>
    </w:p>
    <w:p w14:paraId="1CEA7215"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13.1 - O serviço deverá ser prestado em conformidade com as disposições contratuais.</w:t>
      </w:r>
    </w:p>
    <w:p w14:paraId="692747AC" w14:textId="77777777" w:rsidR="00B93A3A" w:rsidRPr="00077698" w:rsidRDefault="00B93A3A" w:rsidP="00B93A3A">
      <w:pPr>
        <w:spacing w:after="0" w:line="276" w:lineRule="auto"/>
        <w:jc w:val="both"/>
        <w:rPr>
          <w:rFonts w:ascii="Arial" w:eastAsia="DengXian" w:hAnsi="Arial" w:cs="Arial"/>
          <w:sz w:val="18"/>
          <w:szCs w:val="18"/>
        </w:rPr>
      </w:pPr>
    </w:p>
    <w:p w14:paraId="22F58C98"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13.2 - Verificada a desconformidade na prestação do serviço, a licitante vencedora deverá promover as correções necessárias no prazo máximo de 48 horas, sujeitando-se às penalidades previstas neste edital.</w:t>
      </w:r>
    </w:p>
    <w:p w14:paraId="411F6767" w14:textId="77777777" w:rsidR="00B93A3A" w:rsidRPr="00077698" w:rsidRDefault="00B93A3A" w:rsidP="00B93A3A">
      <w:pPr>
        <w:spacing w:after="0" w:line="276" w:lineRule="auto"/>
        <w:jc w:val="both"/>
        <w:rPr>
          <w:rFonts w:ascii="Arial" w:eastAsia="DengXian" w:hAnsi="Arial" w:cs="Arial"/>
          <w:sz w:val="18"/>
          <w:szCs w:val="18"/>
        </w:rPr>
      </w:pPr>
    </w:p>
    <w:p w14:paraId="6CCEBF7E"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13.4 - A nota fiscal/fatura emitida pelo fornecedor deverá conter, em local de fácil visualização, a indicação do número do processo, número do empenho e da ordem de fornecimento, a fim de acelerar o trâmite de recebimento do material e posterior liberação do documento fiscal para pagamento.</w:t>
      </w:r>
    </w:p>
    <w:p w14:paraId="52954640" w14:textId="77777777" w:rsidR="00B93A3A" w:rsidRPr="00077698" w:rsidRDefault="00B93A3A" w:rsidP="00B93A3A">
      <w:pPr>
        <w:tabs>
          <w:tab w:val="center" w:pos="4419"/>
          <w:tab w:val="right" w:pos="8838"/>
        </w:tabs>
        <w:overflowPunct w:val="0"/>
        <w:autoSpaceDE w:val="0"/>
        <w:autoSpaceDN w:val="0"/>
        <w:adjustRightInd w:val="0"/>
        <w:spacing w:after="0" w:line="276" w:lineRule="auto"/>
        <w:jc w:val="both"/>
        <w:textAlignment w:val="baseline"/>
        <w:rPr>
          <w:rFonts w:ascii="Arial" w:eastAsia="DengXian" w:hAnsi="Arial" w:cs="Arial"/>
          <w:b/>
          <w:bCs/>
          <w:sz w:val="18"/>
          <w:szCs w:val="18"/>
        </w:rPr>
      </w:pPr>
    </w:p>
    <w:p w14:paraId="43B4DA4B" w14:textId="77777777" w:rsidR="00B93A3A" w:rsidRPr="00077698" w:rsidRDefault="00B93A3A" w:rsidP="00B93A3A">
      <w:pPr>
        <w:tabs>
          <w:tab w:val="center" w:pos="4419"/>
          <w:tab w:val="right" w:pos="8838"/>
        </w:tabs>
        <w:overflowPunct w:val="0"/>
        <w:autoSpaceDE w:val="0"/>
        <w:autoSpaceDN w:val="0"/>
        <w:adjustRightInd w:val="0"/>
        <w:spacing w:after="0" w:line="276" w:lineRule="auto"/>
        <w:jc w:val="both"/>
        <w:textAlignment w:val="baseline"/>
        <w:rPr>
          <w:rFonts w:ascii="Arial" w:eastAsia="DengXian" w:hAnsi="Arial" w:cs="Arial"/>
          <w:b/>
          <w:bCs/>
          <w:sz w:val="18"/>
          <w:szCs w:val="18"/>
        </w:rPr>
      </w:pPr>
      <w:r w:rsidRPr="00077698">
        <w:rPr>
          <w:rFonts w:ascii="Arial" w:eastAsia="DengXian" w:hAnsi="Arial" w:cs="Arial"/>
          <w:b/>
          <w:bCs/>
          <w:sz w:val="18"/>
          <w:szCs w:val="18"/>
        </w:rPr>
        <w:t>14 - DO PAGAMENTO</w:t>
      </w:r>
    </w:p>
    <w:p w14:paraId="0C274F4F" w14:textId="77777777" w:rsidR="00B93A3A" w:rsidRPr="00077698" w:rsidRDefault="00B93A3A" w:rsidP="00B93A3A">
      <w:pPr>
        <w:tabs>
          <w:tab w:val="center" w:pos="4419"/>
          <w:tab w:val="right" w:pos="8838"/>
        </w:tabs>
        <w:overflowPunct w:val="0"/>
        <w:autoSpaceDE w:val="0"/>
        <w:autoSpaceDN w:val="0"/>
        <w:adjustRightInd w:val="0"/>
        <w:spacing w:after="0" w:line="276" w:lineRule="auto"/>
        <w:jc w:val="both"/>
        <w:textAlignment w:val="baseline"/>
        <w:rPr>
          <w:rFonts w:ascii="Arial" w:eastAsia="DengXian" w:hAnsi="Arial" w:cs="Arial"/>
          <w:sz w:val="18"/>
          <w:szCs w:val="18"/>
        </w:rPr>
      </w:pPr>
    </w:p>
    <w:p w14:paraId="5B1A37EE"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14.1 - O pagamento será efetuado no prazo de até 10 (dez) dias após a apresentação da Nota Fiscal correspondente devidamente atestada pelo fiscal do contrato, e de Laudo de prestação e conclusão do serviço emitido pelo gestor do contrato autorizando o pagamento.</w:t>
      </w:r>
    </w:p>
    <w:p w14:paraId="17E08213" w14:textId="77777777" w:rsidR="00B93A3A" w:rsidRPr="00077698" w:rsidRDefault="00B93A3A" w:rsidP="00B93A3A">
      <w:pPr>
        <w:spacing w:after="0" w:line="276" w:lineRule="auto"/>
        <w:jc w:val="both"/>
        <w:rPr>
          <w:rFonts w:ascii="Arial" w:eastAsia="DengXian" w:hAnsi="Arial" w:cs="Arial"/>
          <w:sz w:val="18"/>
          <w:szCs w:val="18"/>
        </w:rPr>
      </w:pPr>
    </w:p>
    <w:p w14:paraId="1AEAD9DD"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14.2 - Poderá ser retido o pagamento nos seguintes casos:</w:t>
      </w:r>
    </w:p>
    <w:p w14:paraId="3EB4A749" w14:textId="77777777" w:rsidR="00B93A3A" w:rsidRPr="00077698" w:rsidRDefault="00B93A3A" w:rsidP="00B93A3A">
      <w:pPr>
        <w:spacing w:after="0" w:line="276" w:lineRule="auto"/>
        <w:jc w:val="both"/>
        <w:rPr>
          <w:rFonts w:ascii="Arial" w:eastAsia="DengXian" w:hAnsi="Arial" w:cs="Arial"/>
          <w:sz w:val="18"/>
          <w:szCs w:val="18"/>
        </w:rPr>
      </w:pPr>
    </w:p>
    <w:p w14:paraId="3382779C"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 - Obrigação da CONTRATADA com terceiros que, eventualmente, possa prejudicar o CONTRATANTE;</w:t>
      </w:r>
    </w:p>
    <w:p w14:paraId="2F335837"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b - Débito da CONTRATADA para com o CONTRATANTE, quer provenha da execução do presente contrato, quer resulte de outras obrigações;</w:t>
      </w:r>
    </w:p>
    <w:p w14:paraId="5FCC06D4" w14:textId="77777777" w:rsidR="00B93A3A" w:rsidRPr="00077698" w:rsidRDefault="00B93A3A" w:rsidP="00B93A3A">
      <w:pPr>
        <w:spacing w:after="0" w:line="276" w:lineRule="auto"/>
        <w:jc w:val="both"/>
        <w:rPr>
          <w:rFonts w:ascii="Arial" w:eastAsia="DengXian" w:hAnsi="Arial" w:cs="Arial"/>
          <w:color w:val="000000"/>
          <w:sz w:val="18"/>
          <w:szCs w:val="18"/>
        </w:rPr>
      </w:pPr>
      <w:r w:rsidRPr="00077698">
        <w:rPr>
          <w:rFonts w:ascii="Arial" w:eastAsia="DengXian" w:hAnsi="Arial" w:cs="Arial"/>
          <w:sz w:val="18"/>
          <w:szCs w:val="18"/>
        </w:rPr>
        <w:t>c - Não cumprimento das obrigações contratuais, hipótese em que o pagamento ficará retido até que a CONTRATADA atenda à(s) cláusula(s) infringida(s).</w:t>
      </w:r>
    </w:p>
    <w:p w14:paraId="312ECC7B" w14:textId="77777777" w:rsidR="00B93A3A" w:rsidRPr="00077698" w:rsidRDefault="00B93A3A" w:rsidP="00B93A3A">
      <w:pPr>
        <w:spacing w:after="0" w:line="276" w:lineRule="auto"/>
        <w:jc w:val="both"/>
        <w:rPr>
          <w:rFonts w:ascii="Arial" w:eastAsia="DengXian" w:hAnsi="Arial" w:cs="Arial"/>
          <w:sz w:val="18"/>
          <w:szCs w:val="18"/>
        </w:rPr>
      </w:pPr>
    </w:p>
    <w:p w14:paraId="6B675FE0" w14:textId="77777777" w:rsidR="00B93A3A"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14.3 – Fica a Compromitente fornecedora obrigada à retenção do Imposto de Renda Retido em seus pagamentos conforme IN-RFB nº 1.234/2012 e Decreto Executivo Municipal nº 3.805/2022, devendo a mesma emitir os documentos fiscais observadas as disposições da citada Instrução Normativa, observando o correto destaque do valor do Imposto de Renda a ser retido.</w:t>
      </w:r>
    </w:p>
    <w:p w14:paraId="77D6025E" w14:textId="77777777" w:rsidR="00B93A3A" w:rsidRDefault="00B93A3A" w:rsidP="00B93A3A">
      <w:pPr>
        <w:spacing w:after="0" w:line="276" w:lineRule="auto"/>
        <w:jc w:val="both"/>
        <w:rPr>
          <w:rFonts w:ascii="Arial" w:eastAsia="DengXian" w:hAnsi="Arial" w:cs="Arial"/>
          <w:sz w:val="18"/>
          <w:szCs w:val="18"/>
        </w:rPr>
      </w:pPr>
    </w:p>
    <w:p w14:paraId="6825C2DD" w14:textId="77777777" w:rsidR="00B93A3A" w:rsidRDefault="00B93A3A" w:rsidP="00B93A3A">
      <w:pPr>
        <w:spacing w:after="0" w:line="276" w:lineRule="auto"/>
        <w:jc w:val="both"/>
        <w:rPr>
          <w:rFonts w:ascii="Arial" w:eastAsia="DengXian" w:hAnsi="Arial" w:cs="Arial"/>
          <w:b/>
          <w:bCs/>
          <w:sz w:val="18"/>
          <w:szCs w:val="18"/>
        </w:rPr>
      </w:pPr>
      <w:r w:rsidRPr="00432195">
        <w:rPr>
          <w:rFonts w:ascii="Arial" w:eastAsia="DengXian" w:hAnsi="Arial" w:cs="Arial"/>
          <w:b/>
          <w:bCs/>
          <w:sz w:val="18"/>
          <w:szCs w:val="18"/>
        </w:rPr>
        <w:t>15 -</w:t>
      </w:r>
      <w:r>
        <w:rPr>
          <w:rFonts w:ascii="Arial" w:eastAsia="DengXian" w:hAnsi="Arial" w:cs="Arial"/>
          <w:sz w:val="18"/>
          <w:szCs w:val="18"/>
        </w:rPr>
        <w:t xml:space="preserve"> </w:t>
      </w:r>
      <w:r w:rsidRPr="00930182">
        <w:rPr>
          <w:rFonts w:ascii="Arial" w:eastAsia="DengXian" w:hAnsi="Arial" w:cs="Arial"/>
          <w:b/>
          <w:bCs/>
          <w:sz w:val="18"/>
          <w:szCs w:val="18"/>
        </w:rPr>
        <w:t>DA PRORROGAÇÃO CONTRATUAL</w:t>
      </w:r>
    </w:p>
    <w:p w14:paraId="0BB175B9" w14:textId="77777777" w:rsidR="00B93A3A" w:rsidRPr="00930182" w:rsidRDefault="00B93A3A" w:rsidP="00B93A3A">
      <w:pPr>
        <w:spacing w:after="0" w:line="276" w:lineRule="auto"/>
        <w:jc w:val="both"/>
        <w:rPr>
          <w:rFonts w:ascii="Arial" w:eastAsia="DengXian" w:hAnsi="Arial" w:cs="Arial"/>
          <w:sz w:val="18"/>
          <w:szCs w:val="18"/>
        </w:rPr>
      </w:pPr>
    </w:p>
    <w:p w14:paraId="31FE0117" w14:textId="77777777" w:rsidR="00B93A3A" w:rsidRDefault="00B93A3A" w:rsidP="00B93A3A">
      <w:pPr>
        <w:spacing w:after="0" w:line="276" w:lineRule="auto"/>
        <w:jc w:val="both"/>
        <w:rPr>
          <w:rFonts w:ascii="Arial" w:eastAsia="DengXian" w:hAnsi="Arial" w:cs="Arial"/>
          <w:sz w:val="18"/>
          <w:szCs w:val="18"/>
        </w:rPr>
      </w:pPr>
      <w:r>
        <w:rPr>
          <w:rFonts w:ascii="Arial" w:eastAsia="DengXian" w:hAnsi="Arial" w:cs="Arial"/>
          <w:sz w:val="18"/>
          <w:szCs w:val="18"/>
        </w:rPr>
        <w:t>15</w:t>
      </w:r>
      <w:r w:rsidRPr="00930182">
        <w:rPr>
          <w:rFonts w:ascii="Arial" w:eastAsia="DengXian" w:hAnsi="Arial" w:cs="Arial"/>
          <w:sz w:val="18"/>
          <w:szCs w:val="18"/>
        </w:rPr>
        <w:t>.1. O prazo de vigência do contrato decorrente desta licitação será de 12 (doze) meses, contado da data de sua assinatura, podendo ser prorrogado sucessivamente, observado o limite máximo previsto no art. 114 da Lei nº 14.133/2021, por se tratar de contratação de sistema estruturante de tecnologia da informação.</w:t>
      </w:r>
    </w:p>
    <w:p w14:paraId="787CA2BF" w14:textId="77777777" w:rsidR="00B93A3A" w:rsidRPr="00930182" w:rsidRDefault="00B93A3A" w:rsidP="00B93A3A">
      <w:pPr>
        <w:spacing w:after="0" w:line="276" w:lineRule="auto"/>
        <w:jc w:val="both"/>
        <w:rPr>
          <w:rFonts w:ascii="Arial" w:eastAsia="DengXian" w:hAnsi="Arial" w:cs="Arial"/>
          <w:sz w:val="18"/>
          <w:szCs w:val="18"/>
        </w:rPr>
      </w:pPr>
    </w:p>
    <w:p w14:paraId="607C7FF5" w14:textId="77777777" w:rsidR="00B93A3A" w:rsidRDefault="00B93A3A" w:rsidP="00B93A3A">
      <w:pPr>
        <w:spacing w:after="0" w:line="276" w:lineRule="auto"/>
        <w:jc w:val="both"/>
        <w:rPr>
          <w:rFonts w:ascii="Arial" w:eastAsia="DengXian" w:hAnsi="Arial" w:cs="Arial"/>
          <w:sz w:val="18"/>
          <w:szCs w:val="18"/>
        </w:rPr>
      </w:pPr>
      <w:r>
        <w:rPr>
          <w:rFonts w:ascii="Arial" w:eastAsia="DengXian" w:hAnsi="Arial" w:cs="Arial"/>
          <w:sz w:val="18"/>
          <w:szCs w:val="18"/>
        </w:rPr>
        <w:t>15.2</w:t>
      </w:r>
      <w:r w:rsidRPr="00930182">
        <w:rPr>
          <w:rFonts w:ascii="Arial" w:eastAsia="DengXian" w:hAnsi="Arial" w:cs="Arial"/>
          <w:sz w:val="18"/>
          <w:szCs w:val="18"/>
        </w:rPr>
        <w:t>. A eventual prorrogação do contrato não constitui direito subjetivo da contratada, nem obrigação da Administração, configurando-se como faculdade exclusiva do Município, condicionada à prévia e expressa comprovação da vantajosidade técnica e econômica da manutenção do ajuste.</w:t>
      </w:r>
    </w:p>
    <w:p w14:paraId="2345BC89" w14:textId="77777777" w:rsidR="00B93A3A" w:rsidRPr="00930182" w:rsidRDefault="00B93A3A" w:rsidP="00B93A3A">
      <w:pPr>
        <w:spacing w:after="0" w:line="276" w:lineRule="auto"/>
        <w:jc w:val="both"/>
        <w:rPr>
          <w:rFonts w:ascii="Arial" w:eastAsia="DengXian" w:hAnsi="Arial" w:cs="Arial"/>
          <w:sz w:val="18"/>
          <w:szCs w:val="18"/>
        </w:rPr>
      </w:pPr>
    </w:p>
    <w:p w14:paraId="455EA824" w14:textId="77777777" w:rsidR="00B93A3A" w:rsidRPr="00930182" w:rsidRDefault="00B93A3A" w:rsidP="00B93A3A">
      <w:pPr>
        <w:spacing w:after="0" w:line="276" w:lineRule="auto"/>
        <w:jc w:val="both"/>
        <w:rPr>
          <w:rFonts w:ascii="Arial" w:eastAsia="DengXian" w:hAnsi="Arial" w:cs="Arial"/>
          <w:sz w:val="18"/>
          <w:szCs w:val="18"/>
        </w:rPr>
      </w:pPr>
      <w:r>
        <w:rPr>
          <w:rFonts w:ascii="Arial" w:eastAsia="DengXian" w:hAnsi="Arial" w:cs="Arial"/>
          <w:sz w:val="18"/>
          <w:szCs w:val="18"/>
        </w:rPr>
        <w:t>15</w:t>
      </w:r>
      <w:r w:rsidRPr="00930182">
        <w:rPr>
          <w:rFonts w:ascii="Arial" w:eastAsia="DengXian" w:hAnsi="Arial" w:cs="Arial"/>
          <w:sz w:val="18"/>
          <w:szCs w:val="18"/>
        </w:rPr>
        <w:t>.3. A prorrogação somente poderá ser efetivada mediante decisão administrativa devidamente motivada, precedida de:</w:t>
      </w:r>
    </w:p>
    <w:p w14:paraId="5B6534C8" w14:textId="77777777" w:rsidR="00B93A3A" w:rsidRPr="00930182" w:rsidRDefault="00B93A3A" w:rsidP="00B93A3A">
      <w:pPr>
        <w:spacing w:after="0" w:line="276" w:lineRule="auto"/>
        <w:jc w:val="both"/>
        <w:rPr>
          <w:rFonts w:ascii="Arial" w:eastAsia="DengXian" w:hAnsi="Arial" w:cs="Arial"/>
          <w:sz w:val="18"/>
          <w:szCs w:val="18"/>
        </w:rPr>
      </w:pPr>
      <w:r w:rsidRPr="00930182">
        <w:rPr>
          <w:rFonts w:ascii="Arial" w:eastAsia="DengXian" w:hAnsi="Arial" w:cs="Arial"/>
          <w:sz w:val="18"/>
          <w:szCs w:val="18"/>
        </w:rPr>
        <w:t xml:space="preserve">I – </w:t>
      </w:r>
      <w:proofErr w:type="gramStart"/>
      <w:r w:rsidRPr="00930182">
        <w:rPr>
          <w:rFonts w:ascii="Arial" w:eastAsia="DengXian" w:hAnsi="Arial" w:cs="Arial"/>
          <w:sz w:val="18"/>
          <w:szCs w:val="18"/>
        </w:rPr>
        <w:t>manifestação</w:t>
      </w:r>
      <w:proofErr w:type="gramEnd"/>
      <w:r w:rsidRPr="00930182">
        <w:rPr>
          <w:rFonts w:ascii="Arial" w:eastAsia="DengXian" w:hAnsi="Arial" w:cs="Arial"/>
          <w:sz w:val="18"/>
          <w:szCs w:val="18"/>
        </w:rPr>
        <w:t xml:space="preserve"> da área demandante quanto à continuidade da necessidade do serviço;</w:t>
      </w:r>
    </w:p>
    <w:p w14:paraId="54A6D657" w14:textId="77777777" w:rsidR="00B93A3A" w:rsidRPr="00930182" w:rsidRDefault="00B93A3A" w:rsidP="00B93A3A">
      <w:pPr>
        <w:spacing w:after="0" w:line="276" w:lineRule="auto"/>
        <w:jc w:val="both"/>
        <w:rPr>
          <w:rFonts w:ascii="Arial" w:eastAsia="DengXian" w:hAnsi="Arial" w:cs="Arial"/>
          <w:sz w:val="18"/>
          <w:szCs w:val="18"/>
        </w:rPr>
      </w:pPr>
      <w:r w:rsidRPr="00930182">
        <w:rPr>
          <w:rFonts w:ascii="Arial" w:eastAsia="DengXian" w:hAnsi="Arial" w:cs="Arial"/>
          <w:sz w:val="18"/>
          <w:szCs w:val="18"/>
        </w:rPr>
        <w:t xml:space="preserve">II – </w:t>
      </w:r>
      <w:proofErr w:type="gramStart"/>
      <w:r w:rsidRPr="00930182">
        <w:rPr>
          <w:rFonts w:ascii="Arial" w:eastAsia="DengXian" w:hAnsi="Arial" w:cs="Arial"/>
          <w:sz w:val="18"/>
          <w:szCs w:val="18"/>
        </w:rPr>
        <w:t>avaliação</w:t>
      </w:r>
      <w:proofErr w:type="gramEnd"/>
      <w:r w:rsidRPr="00930182">
        <w:rPr>
          <w:rFonts w:ascii="Arial" w:eastAsia="DengXian" w:hAnsi="Arial" w:cs="Arial"/>
          <w:sz w:val="18"/>
          <w:szCs w:val="18"/>
        </w:rPr>
        <w:t xml:space="preserve"> técnica quanto ao desempenho da solução, cumprimento dos níveis de serviço e aderência às necessidades do Município;</w:t>
      </w:r>
    </w:p>
    <w:p w14:paraId="1F79A0D9" w14:textId="77777777" w:rsidR="00B93A3A" w:rsidRPr="00930182" w:rsidRDefault="00B93A3A" w:rsidP="00B93A3A">
      <w:pPr>
        <w:spacing w:after="0" w:line="276" w:lineRule="auto"/>
        <w:jc w:val="both"/>
        <w:rPr>
          <w:rFonts w:ascii="Arial" w:eastAsia="DengXian" w:hAnsi="Arial" w:cs="Arial"/>
          <w:sz w:val="18"/>
          <w:szCs w:val="18"/>
        </w:rPr>
      </w:pPr>
      <w:r w:rsidRPr="00930182">
        <w:rPr>
          <w:rFonts w:ascii="Arial" w:eastAsia="DengXian" w:hAnsi="Arial" w:cs="Arial"/>
          <w:sz w:val="18"/>
          <w:szCs w:val="18"/>
        </w:rPr>
        <w:t>III – análise econômica que demonstre a compatibilidade dos preços com os praticados no mercado e a preservação da economicidade da contratação.</w:t>
      </w:r>
    </w:p>
    <w:p w14:paraId="181C6520" w14:textId="77777777" w:rsidR="00B93A3A" w:rsidRDefault="00B93A3A" w:rsidP="00B93A3A">
      <w:pPr>
        <w:spacing w:after="0" w:line="276" w:lineRule="auto"/>
        <w:jc w:val="both"/>
        <w:rPr>
          <w:rFonts w:ascii="Arial" w:eastAsia="DengXian" w:hAnsi="Arial" w:cs="Arial"/>
          <w:sz w:val="18"/>
          <w:szCs w:val="18"/>
        </w:rPr>
      </w:pPr>
    </w:p>
    <w:p w14:paraId="14602A42" w14:textId="77777777" w:rsidR="00B93A3A" w:rsidRDefault="00B93A3A" w:rsidP="00B93A3A">
      <w:pPr>
        <w:spacing w:after="0" w:line="276" w:lineRule="auto"/>
        <w:jc w:val="both"/>
        <w:rPr>
          <w:rFonts w:ascii="Arial" w:eastAsia="DengXian" w:hAnsi="Arial" w:cs="Arial"/>
          <w:sz w:val="18"/>
          <w:szCs w:val="18"/>
        </w:rPr>
      </w:pPr>
      <w:r>
        <w:rPr>
          <w:rFonts w:ascii="Arial" w:eastAsia="DengXian" w:hAnsi="Arial" w:cs="Arial"/>
          <w:sz w:val="18"/>
          <w:szCs w:val="18"/>
        </w:rPr>
        <w:lastRenderedPageBreak/>
        <w:t>15</w:t>
      </w:r>
      <w:r w:rsidRPr="00930182">
        <w:rPr>
          <w:rFonts w:ascii="Arial" w:eastAsia="DengXian" w:hAnsi="Arial" w:cs="Arial"/>
          <w:sz w:val="18"/>
          <w:szCs w:val="18"/>
        </w:rPr>
        <w:t>.4. A Administração poderá, a qualquer tempo, optar pela não prorrogação do contrato, ainda que atendidos os requisitos formais de vigência, caso entenda que a realização de novo procedimento licitatório se mostre mais conveniente e oportuna ao interesse público.</w:t>
      </w:r>
    </w:p>
    <w:p w14:paraId="4841F134" w14:textId="77777777" w:rsidR="00B93A3A" w:rsidRPr="00077698" w:rsidRDefault="00B93A3A" w:rsidP="00B93A3A">
      <w:pPr>
        <w:spacing w:after="0" w:line="276" w:lineRule="auto"/>
        <w:jc w:val="both"/>
        <w:rPr>
          <w:rFonts w:ascii="Arial" w:eastAsia="DengXian" w:hAnsi="Arial" w:cs="Arial"/>
          <w:b/>
          <w:sz w:val="18"/>
          <w:szCs w:val="18"/>
        </w:rPr>
      </w:pPr>
    </w:p>
    <w:p w14:paraId="24CF3FD1" w14:textId="77777777" w:rsidR="00B93A3A" w:rsidRPr="00077698" w:rsidRDefault="00B93A3A" w:rsidP="00B93A3A">
      <w:pPr>
        <w:autoSpaceDE w:val="0"/>
        <w:autoSpaceDN w:val="0"/>
        <w:adjustRightInd w:val="0"/>
        <w:spacing w:after="0" w:line="276" w:lineRule="auto"/>
        <w:jc w:val="both"/>
        <w:rPr>
          <w:rFonts w:ascii="Arial" w:eastAsia="DengXian" w:hAnsi="Arial" w:cs="Arial"/>
          <w:b/>
          <w:sz w:val="18"/>
          <w:szCs w:val="18"/>
        </w:rPr>
      </w:pPr>
      <w:r w:rsidRPr="00077698">
        <w:rPr>
          <w:rFonts w:ascii="Arial" w:eastAsia="DengXian" w:hAnsi="Arial" w:cs="Arial"/>
          <w:b/>
          <w:sz w:val="18"/>
          <w:szCs w:val="18"/>
        </w:rPr>
        <w:t>1</w:t>
      </w:r>
      <w:r>
        <w:rPr>
          <w:rFonts w:ascii="Arial" w:eastAsia="DengXian" w:hAnsi="Arial" w:cs="Arial"/>
          <w:b/>
          <w:sz w:val="18"/>
          <w:szCs w:val="18"/>
        </w:rPr>
        <w:t>6</w:t>
      </w:r>
      <w:r w:rsidRPr="00077698">
        <w:rPr>
          <w:rFonts w:ascii="Arial" w:eastAsia="DengXian" w:hAnsi="Arial" w:cs="Arial"/>
          <w:b/>
          <w:sz w:val="18"/>
          <w:szCs w:val="18"/>
        </w:rPr>
        <w:t xml:space="preserve"> - DAS PENALIDADES</w:t>
      </w:r>
    </w:p>
    <w:p w14:paraId="3DD00C4B" w14:textId="77777777" w:rsidR="00B93A3A" w:rsidRPr="00077698" w:rsidRDefault="00B93A3A" w:rsidP="00B93A3A">
      <w:pPr>
        <w:autoSpaceDE w:val="0"/>
        <w:autoSpaceDN w:val="0"/>
        <w:adjustRightInd w:val="0"/>
        <w:spacing w:after="0" w:line="276" w:lineRule="auto"/>
        <w:jc w:val="both"/>
        <w:rPr>
          <w:rFonts w:ascii="Arial" w:eastAsia="DengXian" w:hAnsi="Arial" w:cs="Arial"/>
          <w:b/>
          <w:sz w:val="18"/>
          <w:szCs w:val="18"/>
        </w:rPr>
      </w:pPr>
    </w:p>
    <w:p w14:paraId="71746B24"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w:t>
      </w:r>
      <w:r>
        <w:rPr>
          <w:rFonts w:ascii="Arial" w:eastAsia="DengXian" w:hAnsi="Arial" w:cs="Arial"/>
          <w:sz w:val="18"/>
          <w:szCs w:val="18"/>
        </w:rPr>
        <w:t>6</w:t>
      </w:r>
      <w:r w:rsidRPr="00077698">
        <w:rPr>
          <w:rFonts w:ascii="Arial" w:eastAsia="DengXian" w:hAnsi="Arial" w:cs="Arial"/>
          <w:sz w:val="18"/>
          <w:szCs w:val="18"/>
        </w:rPr>
        <w:t>.1 - O licitante ou o contratado será responsabilizado administrativamente pelas seguintes infrações:</w:t>
      </w:r>
    </w:p>
    <w:p w14:paraId="1A3F3260" w14:textId="77777777" w:rsidR="00B93A3A" w:rsidRPr="00077698" w:rsidRDefault="00B93A3A" w:rsidP="00B93A3A">
      <w:pPr>
        <w:spacing w:after="0" w:line="276" w:lineRule="auto"/>
        <w:jc w:val="both"/>
        <w:rPr>
          <w:rFonts w:ascii="Arial" w:eastAsia="DengXian" w:hAnsi="Arial" w:cs="Arial"/>
          <w:sz w:val="18"/>
          <w:szCs w:val="18"/>
        </w:rPr>
      </w:pPr>
    </w:p>
    <w:p w14:paraId="057C4EBE" w14:textId="77777777" w:rsidR="00B93A3A" w:rsidRPr="00077698" w:rsidRDefault="00B93A3A" w:rsidP="00B93A3A">
      <w:pPr>
        <w:spacing w:after="0" w:line="276" w:lineRule="auto"/>
        <w:jc w:val="both"/>
        <w:rPr>
          <w:rFonts w:ascii="Arial" w:eastAsia="DengXian" w:hAnsi="Arial" w:cs="Arial"/>
          <w:sz w:val="18"/>
          <w:szCs w:val="18"/>
        </w:rPr>
      </w:pPr>
      <w:bookmarkStart w:id="2" w:name="art155i"/>
      <w:bookmarkEnd w:id="2"/>
      <w:r w:rsidRPr="00077698">
        <w:rPr>
          <w:rFonts w:ascii="Arial" w:eastAsia="DengXian" w:hAnsi="Arial" w:cs="Arial"/>
          <w:bCs/>
          <w:sz w:val="18"/>
          <w:szCs w:val="18"/>
        </w:rPr>
        <w:t>a)</w:t>
      </w:r>
      <w:r w:rsidRPr="00077698">
        <w:rPr>
          <w:rFonts w:ascii="Arial" w:eastAsia="DengXian" w:hAnsi="Arial" w:cs="Arial"/>
          <w:sz w:val="18"/>
          <w:szCs w:val="18"/>
        </w:rPr>
        <w:t xml:space="preserve"> dar causa à inexecução parcial do contrato;</w:t>
      </w:r>
    </w:p>
    <w:p w14:paraId="0CE5758A" w14:textId="77777777" w:rsidR="00B93A3A" w:rsidRPr="00077698" w:rsidRDefault="00B93A3A" w:rsidP="00B93A3A">
      <w:pPr>
        <w:spacing w:after="0" w:line="276" w:lineRule="auto"/>
        <w:jc w:val="both"/>
        <w:rPr>
          <w:rFonts w:ascii="Arial" w:eastAsia="DengXian" w:hAnsi="Arial" w:cs="Arial"/>
          <w:sz w:val="18"/>
          <w:szCs w:val="18"/>
        </w:rPr>
      </w:pPr>
      <w:bookmarkStart w:id="3" w:name="art155ii"/>
      <w:bookmarkEnd w:id="3"/>
      <w:r w:rsidRPr="00077698">
        <w:rPr>
          <w:rFonts w:ascii="Arial" w:eastAsia="DengXian" w:hAnsi="Arial" w:cs="Arial"/>
          <w:bCs/>
          <w:sz w:val="18"/>
          <w:szCs w:val="18"/>
        </w:rPr>
        <w:t>b)</w:t>
      </w:r>
      <w:r w:rsidRPr="00077698">
        <w:rPr>
          <w:rFonts w:ascii="Arial" w:eastAsia="DengXian" w:hAnsi="Arial" w:cs="Arial"/>
          <w:sz w:val="18"/>
          <w:szCs w:val="18"/>
        </w:rPr>
        <w:t xml:space="preserve"> dar causa à inexecução parcial do contrato que cause grave dano à Administração, ao funcionamento dos serviços públicos ou ao interesse coletivo;</w:t>
      </w:r>
    </w:p>
    <w:p w14:paraId="59DAF08B" w14:textId="77777777" w:rsidR="00B93A3A" w:rsidRPr="00077698" w:rsidRDefault="00B93A3A" w:rsidP="00B93A3A">
      <w:pPr>
        <w:spacing w:after="0" w:line="276" w:lineRule="auto"/>
        <w:jc w:val="both"/>
        <w:rPr>
          <w:rFonts w:ascii="Arial" w:eastAsia="DengXian" w:hAnsi="Arial" w:cs="Arial"/>
          <w:sz w:val="18"/>
          <w:szCs w:val="18"/>
        </w:rPr>
      </w:pPr>
      <w:bookmarkStart w:id="4" w:name="art155iii"/>
      <w:bookmarkEnd w:id="4"/>
      <w:r w:rsidRPr="00077698">
        <w:rPr>
          <w:rFonts w:ascii="Arial" w:eastAsia="DengXian" w:hAnsi="Arial" w:cs="Arial"/>
          <w:bCs/>
          <w:sz w:val="18"/>
          <w:szCs w:val="18"/>
        </w:rPr>
        <w:t xml:space="preserve">c) </w:t>
      </w:r>
      <w:r w:rsidRPr="00077698">
        <w:rPr>
          <w:rFonts w:ascii="Arial" w:eastAsia="DengXian" w:hAnsi="Arial" w:cs="Arial"/>
          <w:sz w:val="18"/>
          <w:szCs w:val="18"/>
        </w:rPr>
        <w:t>dar causa à inexecução total do contrato;</w:t>
      </w:r>
    </w:p>
    <w:p w14:paraId="3F4AF44A" w14:textId="77777777" w:rsidR="00B93A3A" w:rsidRPr="00077698" w:rsidRDefault="00B93A3A" w:rsidP="00B93A3A">
      <w:pPr>
        <w:spacing w:after="0" w:line="276" w:lineRule="auto"/>
        <w:jc w:val="both"/>
        <w:rPr>
          <w:rFonts w:ascii="Arial" w:eastAsia="DengXian" w:hAnsi="Arial" w:cs="Arial"/>
          <w:sz w:val="18"/>
          <w:szCs w:val="18"/>
        </w:rPr>
      </w:pPr>
      <w:bookmarkStart w:id="5" w:name="art155iv"/>
      <w:bookmarkEnd w:id="5"/>
      <w:r w:rsidRPr="00077698">
        <w:rPr>
          <w:rFonts w:ascii="Arial" w:eastAsia="DengXian" w:hAnsi="Arial" w:cs="Arial"/>
          <w:bCs/>
          <w:sz w:val="18"/>
          <w:szCs w:val="18"/>
        </w:rPr>
        <w:t>d)</w:t>
      </w:r>
      <w:r w:rsidRPr="00077698">
        <w:rPr>
          <w:rFonts w:ascii="Arial" w:eastAsia="DengXian" w:hAnsi="Arial" w:cs="Arial"/>
          <w:sz w:val="18"/>
          <w:szCs w:val="18"/>
        </w:rPr>
        <w:t xml:space="preserve"> deixar de entregar a documentação exigida para o certame;</w:t>
      </w:r>
    </w:p>
    <w:p w14:paraId="398A9506" w14:textId="77777777" w:rsidR="00B93A3A" w:rsidRPr="00077698" w:rsidRDefault="00B93A3A" w:rsidP="00B93A3A">
      <w:pPr>
        <w:spacing w:after="0" w:line="276" w:lineRule="auto"/>
        <w:jc w:val="both"/>
        <w:rPr>
          <w:rFonts w:ascii="Arial" w:eastAsia="DengXian" w:hAnsi="Arial" w:cs="Arial"/>
          <w:sz w:val="18"/>
          <w:szCs w:val="18"/>
        </w:rPr>
      </w:pPr>
      <w:bookmarkStart w:id="6" w:name="art155v"/>
      <w:bookmarkEnd w:id="6"/>
      <w:r w:rsidRPr="00077698">
        <w:rPr>
          <w:rFonts w:ascii="Arial" w:eastAsia="DengXian" w:hAnsi="Arial" w:cs="Arial"/>
          <w:bCs/>
          <w:sz w:val="18"/>
          <w:szCs w:val="18"/>
        </w:rPr>
        <w:t>e)</w:t>
      </w:r>
      <w:r w:rsidRPr="00077698">
        <w:rPr>
          <w:rFonts w:ascii="Arial" w:eastAsia="DengXian" w:hAnsi="Arial" w:cs="Arial"/>
          <w:sz w:val="18"/>
          <w:szCs w:val="18"/>
        </w:rPr>
        <w:t xml:space="preserve"> não manter a proposta, salvo em decorrência de fato superveniente devidamente justificado;</w:t>
      </w:r>
    </w:p>
    <w:p w14:paraId="1483CE5D" w14:textId="77777777" w:rsidR="00B93A3A" w:rsidRPr="00077698" w:rsidRDefault="00B93A3A" w:rsidP="00B93A3A">
      <w:pPr>
        <w:spacing w:after="0" w:line="276" w:lineRule="auto"/>
        <w:jc w:val="both"/>
        <w:rPr>
          <w:rFonts w:ascii="Arial" w:eastAsia="DengXian" w:hAnsi="Arial" w:cs="Arial"/>
          <w:sz w:val="18"/>
          <w:szCs w:val="18"/>
        </w:rPr>
      </w:pPr>
      <w:bookmarkStart w:id="7" w:name="art155vi"/>
      <w:bookmarkEnd w:id="7"/>
      <w:r w:rsidRPr="00077698">
        <w:rPr>
          <w:rFonts w:ascii="Arial" w:eastAsia="DengXian" w:hAnsi="Arial" w:cs="Arial"/>
          <w:bCs/>
          <w:sz w:val="18"/>
          <w:szCs w:val="18"/>
        </w:rPr>
        <w:t>f)</w:t>
      </w:r>
      <w:r w:rsidRPr="00077698">
        <w:rPr>
          <w:rFonts w:ascii="Arial" w:eastAsia="DengXian" w:hAnsi="Arial" w:cs="Arial"/>
          <w:sz w:val="18"/>
          <w:szCs w:val="18"/>
        </w:rPr>
        <w:t xml:space="preserve"> não celebrar o contrato ou não entregar a documentação exigida para a contratação, quando convocado dentro do prazo de validade de sua proposta;</w:t>
      </w:r>
    </w:p>
    <w:p w14:paraId="1F908EB1" w14:textId="77777777" w:rsidR="00B93A3A" w:rsidRPr="00077698" w:rsidRDefault="00B93A3A" w:rsidP="00B93A3A">
      <w:pPr>
        <w:spacing w:after="0" w:line="276" w:lineRule="auto"/>
        <w:jc w:val="both"/>
        <w:rPr>
          <w:rFonts w:ascii="Arial" w:eastAsia="DengXian" w:hAnsi="Arial" w:cs="Arial"/>
          <w:sz w:val="18"/>
          <w:szCs w:val="18"/>
        </w:rPr>
      </w:pPr>
      <w:bookmarkStart w:id="8" w:name="art155vii"/>
      <w:bookmarkEnd w:id="8"/>
      <w:r w:rsidRPr="00077698">
        <w:rPr>
          <w:rFonts w:ascii="Arial" w:eastAsia="DengXian" w:hAnsi="Arial" w:cs="Arial"/>
          <w:bCs/>
          <w:sz w:val="18"/>
          <w:szCs w:val="18"/>
        </w:rPr>
        <w:t>g)</w:t>
      </w:r>
      <w:r w:rsidRPr="00077698">
        <w:rPr>
          <w:rFonts w:ascii="Arial" w:eastAsia="DengXian" w:hAnsi="Arial" w:cs="Arial"/>
          <w:sz w:val="18"/>
          <w:szCs w:val="18"/>
        </w:rPr>
        <w:t xml:space="preserve"> ensejar o retardamento da execução ou da entrega do objeto da licitação sem motivo justificado;</w:t>
      </w:r>
    </w:p>
    <w:p w14:paraId="07BEEC07" w14:textId="77777777" w:rsidR="00B93A3A" w:rsidRPr="00077698" w:rsidRDefault="00B93A3A" w:rsidP="00B93A3A">
      <w:pPr>
        <w:spacing w:after="0" w:line="276" w:lineRule="auto"/>
        <w:jc w:val="both"/>
        <w:rPr>
          <w:rFonts w:ascii="Arial" w:eastAsia="DengXian" w:hAnsi="Arial" w:cs="Arial"/>
          <w:sz w:val="18"/>
          <w:szCs w:val="18"/>
        </w:rPr>
      </w:pPr>
      <w:bookmarkStart w:id="9" w:name="art155viii"/>
      <w:bookmarkEnd w:id="9"/>
      <w:r w:rsidRPr="00077698">
        <w:rPr>
          <w:rFonts w:ascii="Arial" w:eastAsia="DengXian" w:hAnsi="Arial" w:cs="Arial"/>
          <w:bCs/>
          <w:sz w:val="18"/>
          <w:szCs w:val="18"/>
        </w:rPr>
        <w:t>h)</w:t>
      </w:r>
      <w:r w:rsidRPr="00077698">
        <w:rPr>
          <w:rFonts w:ascii="Arial" w:eastAsia="DengXian" w:hAnsi="Arial" w:cs="Arial"/>
          <w:sz w:val="18"/>
          <w:szCs w:val="18"/>
        </w:rPr>
        <w:t xml:space="preserve"> apresentar declaração ou documentação falsa exigida para o certame ou prestar declaração falsa durante a licitação ou a execução do contrato;</w:t>
      </w:r>
    </w:p>
    <w:p w14:paraId="42718636" w14:textId="77777777" w:rsidR="00B93A3A" w:rsidRPr="00077698" w:rsidRDefault="00B93A3A" w:rsidP="00B93A3A">
      <w:pPr>
        <w:spacing w:after="0" w:line="276" w:lineRule="auto"/>
        <w:jc w:val="both"/>
        <w:rPr>
          <w:rFonts w:ascii="Arial" w:eastAsia="DengXian" w:hAnsi="Arial" w:cs="Arial"/>
          <w:sz w:val="18"/>
          <w:szCs w:val="18"/>
        </w:rPr>
      </w:pPr>
      <w:bookmarkStart w:id="10" w:name="art155ix"/>
      <w:bookmarkEnd w:id="10"/>
      <w:r w:rsidRPr="00077698">
        <w:rPr>
          <w:rFonts w:ascii="Arial" w:eastAsia="DengXian" w:hAnsi="Arial" w:cs="Arial"/>
          <w:bCs/>
          <w:sz w:val="18"/>
          <w:szCs w:val="18"/>
        </w:rPr>
        <w:t>i)</w:t>
      </w:r>
      <w:r w:rsidRPr="00077698">
        <w:rPr>
          <w:rFonts w:ascii="Arial" w:eastAsia="DengXian" w:hAnsi="Arial" w:cs="Arial"/>
          <w:sz w:val="18"/>
          <w:szCs w:val="18"/>
        </w:rPr>
        <w:t xml:space="preserve"> fraudar a licitação ou praticar ato fraudulento na execução do contrato;</w:t>
      </w:r>
    </w:p>
    <w:p w14:paraId="18368BE7" w14:textId="77777777" w:rsidR="00B93A3A" w:rsidRPr="00077698" w:rsidRDefault="00B93A3A" w:rsidP="00B93A3A">
      <w:pPr>
        <w:spacing w:after="0" w:line="276" w:lineRule="auto"/>
        <w:jc w:val="both"/>
        <w:rPr>
          <w:rFonts w:ascii="Arial" w:eastAsia="DengXian" w:hAnsi="Arial" w:cs="Arial"/>
          <w:sz w:val="18"/>
          <w:szCs w:val="18"/>
        </w:rPr>
      </w:pPr>
      <w:bookmarkStart w:id="11" w:name="art155x"/>
      <w:bookmarkEnd w:id="11"/>
      <w:r w:rsidRPr="00077698">
        <w:rPr>
          <w:rFonts w:ascii="Arial" w:eastAsia="DengXian" w:hAnsi="Arial" w:cs="Arial"/>
          <w:bCs/>
          <w:sz w:val="18"/>
          <w:szCs w:val="18"/>
        </w:rPr>
        <w:t>j)</w:t>
      </w:r>
      <w:r w:rsidRPr="00077698">
        <w:rPr>
          <w:rFonts w:ascii="Arial" w:eastAsia="DengXian" w:hAnsi="Arial" w:cs="Arial"/>
          <w:sz w:val="18"/>
          <w:szCs w:val="18"/>
        </w:rPr>
        <w:t xml:space="preserve"> comportar-se de modo inidôneo ou cometer fraude de qualquer natureza;</w:t>
      </w:r>
    </w:p>
    <w:p w14:paraId="7FA1DEED" w14:textId="77777777" w:rsidR="00B93A3A" w:rsidRPr="00077698" w:rsidRDefault="00B93A3A" w:rsidP="00B93A3A">
      <w:pPr>
        <w:spacing w:after="0" w:line="276" w:lineRule="auto"/>
        <w:jc w:val="both"/>
        <w:rPr>
          <w:rFonts w:ascii="Arial" w:eastAsia="DengXian" w:hAnsi="Arial" w:cs="Arial"/>
          <w:sz w:val="18"/>
          <w:szCs w:val="18"/>
        </w:rPr>
      </w:pPr>
      <w:bookmarkStart w:id="12" w:name="art155xi"/>
      <w:bookmarkEnd w:id="12"/>
      <w:r w:rsidRPr="00077698">
        <w:rPr>
          <w:rFonts w:ascii="Arial" w:eastAsia="DengXian" w:hAnsi="Arial" w:cs="Arial"/>
          <w:bCs/>
          <w:sz w:val="18"/>
          <w:szCs w:val="18"/>
        </w:rPr>
        <w:t>l)</w:t>
      </w:r>
      <w:r w:rsidRPr="00077698">
        <w:rPr>
          <w:rFonts w:ascii="Arial" w:eastAsia="DengXian" w:hAnsi="Arial" w:cs="Arial"/>
          <w:sz w:val="18"/>
          <w:szCs w:val="18"/>
        </w:rPr>
        <w:t xml:space="preserve"> praticar atos ilícitos com vistas a frustrar os objetivos da licitação;</w:t>
      </w:r>
    </w:p>
    <w:p w14:paraId="7FF22B45" w14:textId="77777777" w:rsidR="00B93A3A" w:rsidRPr="00077698" w:rsidRDefault="00B93A3A" w:rsidP="00B93A3A">
      <w:pPr>
        <w:spacing w:after="0" w:line="276" w:lineRule="auto"/>
        <w:jc w:val="both"/>
        <w:rPr>
          <w:rFonts w:ascii="Arial" w:eastAsia="DengXian" w:hAnsi="Arial" w:cs="Arial"/>
          <w:sz w:val="18"/>
          <w:szCs w:val="18"/>
        </w:rPr>
      </w:pPr>
      <w:bookmarkStart w:id="13" w:name="art155xii"/>
      <w:bookmarkEnd w:id="13"/>
      <w:r w:rsidRPr="00077698">
        <w:rPr>
          <w:rFonts w:ascii="Arial" w:eastAsia="DengXian" w:hAnsi="Arial" w:cs="Arial"/>
          <w:bCs/>
          <w:sz w:val="18"/>
          <w:szCs w:val="18"/>
        </w:rPr>
        <w:t>m)</w:t>
      </w:r>
      <w:r w:rsidRPr="00077698">
        <w:rPr>
          <w:rFonts w:ascii="Arial" w:eastAsia="DengXian" w:hAnsi="Arial" w:cs="Arial"/>
          <w:sz w:val="18"/>
          <w:szCs w:val="18"/>
        </w:rPr>
        <w:t xml:space="preserve"> praticar ato lesivo previsto no </w:t>
      </w:r>
      <w:hyperlink r:id="rId18" w:anchor="art5" w:history="1">
        <w:r w:rsidRPr="00077698">
          <w:rPr>
            <w:rFonts w:ascii="Arial" w:eastAsia="DengXian" w:hAnsi="Arial" w:cs="Arial"/>
            <w:color w:val="0000FF"/>
            <w:sz w:val="18"/>
            <w:szCs w:val="18"/>
            <w:u w:val="single"/>
          </w:rPr>
          <w:t>art. 5º da Lei nº 12.846, de 1º de agosto de 2013.</w:t>
        </w:r>
      </w:hyperlink>
    </w:p>
    <w:p w14:paraId="0872FBF8" w14:textId="77777777" w:rsidR="00B93A3A" w:rsidRPr="00077698" w:rsidRDefault="00B93A3A" w:rsidP="00B93A3A">
      <w:pPr>
        <w:spacing w:after="0" w:line="276" w:lineRule="auto"/>
        <w:jc w:val="both"/>
        <w:rPr>
          <w:rFonts w:ascii="Arial" w:eastAsia="DengXian" w:hAnsi="Arial" w:cs="Arial"/>
          <w:bCs/>
          <w:sz w:val="18"/>
          <w:szCs w:val="18"/>
        </w:rPr>
      </w:pPr>
      <w:bookmarkStart w:id="14" w:name="art156"/>
      <w:bookmarkEnd w:id="14"/>
    </w:p>
    <w:p w14:paraId="3E38FCFC"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bCs/>
          <w:sz w:val="18"/>
          <w:szCs w:val="18"/>
        </w:rPr>
        <w:t>1</w:t>
      </w:r>
      <w:r>
        <w:rPr>
          <w:rFonts w:ascii="Arial" w:eastAsia="DengXian" w:hAnsi="Arial" w:cs="Arial"/>
          <w:bCs/>
          <w:sz w:val="18"/>
          <w:szCs w:val="18"/>
        </w:rPr>
        <w:t>6</w:t>
      </w:r>
      <w:r w:rsidRPr="00077698">
        <w:rPr>
          <w:rFonts w:ascii="Arial" w:eastAsia="DengXian" w:hAnsi="Arial" w:cs="Arial"/>
          <w:bCs/>
          <w:sz w:val="18"/>
          <w:szCs w:val="18"/>
        </w:rPr>
        <w:t>.2 -</w:t>
      </w:r>
      <w:r w:rsidRPr="00077698">
        <w:rPr>
          <w:rFonts w:ascii="Arial" w:eastAsia="DengXian" w:hAnsi="Arial" w:cs="Arial"/>
          <w:sz w:val="18"/>
          <w:szCs w:val="18"/>
        </w:rPr>
        <w:t xml:space="preserve"> Serão aplicadas ao responsável pelas infrações administrativas previstas no item 14.1 deste edital as seguintes sanções:</w:t>
      </w:r>
    </w:p>
    <w:p w14:paraId="2B4E299D" w14:textId="77777777" w:rsidR="00B93A3A" w:rsidRPr="00077698" w:rsidRDefault="00B93A3A" w:rsidP="00B93A3A">
      <w:pPr>
        <w:spacing w:after="0" w:line="276" w:lineRule="auto"/>
        <w:jc w:val="both"/>
        <w:rPr>
          <w:rFonts w:ascii="Arial" w:eastAsia="DengXian" w:hAnsi="Arial" w:cs="Arial"/>
          <w:sz w:val="18"/>
          <w:szCs w:val="18"/>
        </w:rPr>
      </w:pPr>
    </w:p>
    <w:p w14:paraId="709F2C3F" w14:textId="77777777" w:rsidR="00B93A3A" w:rsidRPr="00077698" w:rsidRDefault="00B93A3A" w:rsidP="00B93A3A">
      <w:pPr>
        <w:spacing w:after="0" w:line="276" w:lineRule="auto"/>
        <w:jc w:val="both"/>
        <w:rPr>
          <w:rFonts w:ascii="Arial" w:eastAsia="DengXian" w:hAnsi="Arial" w:cs="Arial"/>
          <w:sz w:val="18"/>
          <w:szCs w:val="18"/>
        </w:rPr>
      </w:pPr>
      <w:bookmarkStart w:id="15" w:name="art156i"/>
      <w:bookmarkEnd w:id="15"/>
      <w:r w:rsidRPr="00077698">
        <w:rPr>
          <w:rFonts w:ascii="Arial" w:eastAsia="DengXian" w:hAnsi="Arial" w:cs="Arial"/>
          <w:bCs/>
          <w:sz w:val="18"/>
          <w:szCs w:val="18"/>
        </w:rPr>
        <w:t>a)</w:t>
      </w:r>
      <w:r w:rsidRPr="00077698">
        <w:rPr>
          <w:rFonts w:ascii="Arial" w:eastAsia="DengXian" w:hAnsi="Arial" w:cs="Arial"/>
          <w:sz w:val="18"/>
          <w:szCs w:val="18"/>
        </w:rPr>
        <w:t xml:space="preserve"> advertência;</w:t>
      </w:r>
    </w:p>
    <w:p w14:paraId="25716047" w14:textId="77777777" w:rsidR="00B93A3A" w:rsidRPr="00077698" w:rsidRDefault="00B93A3A" w:rsidP="00B93A3A">
      <w:pPr>
        <w:spacing w:after="0" w:line="276" w:lineRule="auto"/>
        <w:jc w:val="both"/>
        <w:rPr>
          <w:rFonts w:ascii="Arial" w:eastAsia="DengXian" w:hAnsi="Arial" w:cs="Arial"/>
          <w:sz w:val="18"/>
          <w:szCs w:val="18"/>
        </w:rPr>
      </w:pPr>
      <w:bookmarkStart w:id="16" w:name="art156ii"/>
      <w:bookmarkEnd w:id="16"/>
      <w:r w:rsidRPr="00077698">
        <w:rPr>
          <w:rFonts w:ascii="Arial" w:eastAsia="DengXian" w:hAnsi="Arial" w:cs="Arial"/>
          <w:bCs/>
          <w:sz w:val="18"/>
          <w:szCs w:val="18"/>
        </w:rPr>
        <w:t>b)</w:t>
      </w:r>
      <w:r w:rsidRPr="00077698">
        <w:rPr>
          <w:rFonts w:ascii="Arial" w:eastAsia="DengXian" w:hAnsi="Arial" w:cs="Arial"/>
          <w:sz w:val="18"/>
          <w:szCs w:val="18"/>
        </w:rPr>
        <w:t xml:space="preserve"> multa de no mínimo 0,5% (cinco décimos por cento) e máximo de 30% (trinta por cento) do valor do objeto licitado ou contratado;</w:t>
      </w:r>
    </w:p>
    <w:p w14:paraId="09875325" w14:textId="77777777" w:rsidR="00B93A3A" w:rsidRPr="00077698" w:rsidRDefault="00B93A3A" w:rsidP="00B93A3A">
      <w:pPr>
        <w:spacing w:after="0" w:line="276" w:lineRule="auto"/>
        <w:jc w:val="both"/>
        <w:rPr>
          <w:rFonts w:ascii="Arial" w:eastAsia="DengXian" w:hAnsi="Arial" w:cs="Arial"/>
          <w:sz w:val="18"/>
          <w:szCs w:val="18"/>
        </w:rPr>
      </w:pPr>
      <w:bookmarkStart w:id="17" w:name="art156iii"/>
      <w:bookmarkEnd w:id="17"/>
      <w:r w:rsidRPr="00077698">
        <w:rPr>
          <w:rFonts w:ascii="Arial" w:eastAsia="DengXian" w:hAnsi="Arial" w:cs="Arial"/>
          <w:bCs/>
          <w:sz w:val="18"/>
          <w:szCs w:val="18"/>
        </w:rPr>
        <w:t>c)</w:t>
      </w:r>
      <w:r w:rsidRPr="00077698">
        <w:rPr>
          <w:rFonts w:ascii="Arial" w:eastAsia="DengXian" w:hAnsi="Arial" w:cs="Arial"/>
          <w:sz w:val="18"/>
          <w:szCs w:val="18"/>
        </w:rPr>
        <w:t xml:space="preserve"> impedimento de licitar e contratar, no âmbito da Administração Pública direta e indireta do órgão licitante, pelo prazo máximo de 3 (três) anos.</w:t>
      </w:r>
    </w:p>
    <w:p w14:paraId="278D73A1" w14:textId="77777777" w:rsidR="00B93A3A" w:rsidRPr="00077698" w:rsidRDefault="00B93A3A" w:rsidP="00B93A3A">
      <w:pPr>
        <w:spacing w:after="0" w:line="276" w:lineRule="auto"/>
        <w:jc w:val="both"/>
        <w:rPr>
          <w:rFonts w:ascii="Arial" w:eastAsia="DengXian" w:hAnsi="Arial" w:cs="Arial"/>
          <w:sz w:val="18"/>
          <w:szCs w:val="18"/>
        </w:rPr>
      </w:pPr>
      <w:bookmarkStart w:id="18" w:name="art156iv"/>
      <w:bookmarkEnd w:id="18"/>
      <w:r w:rsidRPr="00077698">
        <w:rPr>
          <w:rFonts w:ascii="Arial" w:eastAsia="DengXian" w:hAnsi="Arial" w:cs="Arial"/>
          <w:bCs/>
          <w:sz w:val="18"/>
          <w:szCs w:val="18"/>
        </w:rPr>
        <w:t>d)</w:t>
      </w:r>
      <w:r w:rsidRPr="00077698">
        <w:rPr>
          <w:rFonts w:ascii="Arial" w:eastAsia="DengXian" w:hAnsi="Arial" w:cs="Arial"/>
          <w:sz w:val="18"/>
          <w:szCs w:val="18"/>
        </w:rPr>
        <w:t xml:space="preserve"> declaração de inidoneidade para licitar ou contratar</w:t>
      </w:r>
      <w:bookmarkStart w:id="19" w:name="art156§1"/>
      <w:bookmarkStart w:id="20" w:name="art156§2"/>
      <w:bookmarkStart w:id="21" w:name="art156§5"/>
      <w:bookmarkEnd w:id="19"/>
      <w:bookmarkEnd w:id="20"/>
      <w:bookmarkEnd w:id="21"/>
      <w:r w:rsidRPr="00077698">
        <w:rPr>
          <w:rFonts w:ascii="Arial" w:eastAsia="DengXian" w:hAnsi="Arial" w:cs="Arial"/>
          <w:sz w:val="18"/>
          <w:szCs w:val="18"/>
        </w:rPr>
        <w:t xml:space="preserve"> no âmbito da Administração Pública direta e indireta de todos os entes federativos, pelo prazo mínimo de 3 (três) anos e máximo de 6 (seis) anos.</w:t>
      </w:r>
    </w:p>
    <w:p w14:paraId="7899C260" w14:textId="77777777" w:rsidR="00B93A3A" w:rsidRPr="00077698" w:rsidRDefault="00B93A3A" w:rsidP="00B93A3A">
      <w:pPr>
        <w:spacing w:after="0" w:line="276" w:lineRule="auto"/>
        <w:jc w:val="both"/>
        <w:rPr>
          <w:rFonts w:ascii="Arial" w:eastAsia="DengXian" w:hAnsi="Arial" w:cs="Arial"/>
          <w:sz w:val="18"/>
          <w:szCs w:val="18"/>
        </w:rPr>
      </w:pPr>
    </w:p>
    <w:p w14:paraId="3DC2C361" w14:textId="77777777" w:rsidR="00B93A3A" w:rsidRPr="00077698" w:rsidRDefault="00B93A3A" w:rsidP="00B93A3A">
      <w:pPr>
        <w:spacing w:after="0" w:line="276" w:lineRule="auto"/>
        <w:jc w:val="both"/>
        <w:rPr>
          <w:rFonts w:ascii="Arial" w:eastAsia="DengXian" w:hAnsi="Arial" w:cs="Arial"/>
          <w:sz w:val="18"/>
          <w:szCs w:val="18"/>
        </w:rPr>
      </w:pPr>
      <w:bookmarkStart w:id="22" w:name="art156§7"/>
      <w:bookmarkStart w:id="23" w:name="art156§6"/>
      <w:bookmarkEnd w:id="22"/>
      <w:bookmarkEnd w:id="23"/>
      <w:r w:rsidRPr="00077698">
        <w:rPr>
          <w:rFonts w:ascii="Arial" w:eastAsia="DengXian" w:hAnsi="Arial" w:cs="Arial"/>
          <w:bCs/>
          <w:sz w:val="18"/>
          <w:szCs w:val="18"/>
        </w:rPr>
        <w:t>1</w:t>
      </w:r>
      <w:r>
        <w:rPr>
          <w:rFonts w:ascii="Arial" w:eastAsia="DengXian" w:hAnsi="Arial" w:cs="Arial"/>
          <w:bCs/>
          <w:sz w:val="18"/>
          <w:szCs w:val="18"/>
        </w:rPr>
        <w:t>6</w:t>
      </w:r>
      <w:r w:rsidRPr="00077698">
        <w:rPr>
          <w:rFonts w:ascii="Arial" w:eastAsia="DengXian" w:hAnsi="Arial" w:cs="Arial"/>
          <w:bCs/>
          <w:sz w:val="18"/>
          <w:szCs w:val="18"/>
        </w:rPr>
        <w:t>.3</w:t>
      </w:r>
      <w:r w:rsidRPr="00077698">
        <w:rPr>
          <w:rFonts w:ascii="Arial" w:eastAsia="DengXian" w:hAnsi="Arial" w:cs="Arial"/>
          <w:sz w:val="18"/>
          <w:szCs w:val="18"/>
        </w:rPr>
        <w:t xml:space="preserve"> - As sanções previstas nas alíneas “a”, “c” e “d” do item 14.2 do presente Edital poderão ser aplicadas cumulativamente com a prevista na alínea “b” do mesmo item.</w:t>
      </w:r>
    </w:p>
    <w:p w14:paraId="73CE264B" w14:textId="77777777" w:rsidR="00B93A3A" w:rsidRPr="00077698" w:rsidRDefault="00B93A3A" w:rsidP="00B93A3A">
      <w:pPr>
        <w:spacing w:after="0" w:line="276" w:lineRule="auto"/>
        <w:jc w:val="both"/>
        <w:rPr>
          <w:rFonts w:ascii="Arial" w:eastAsia="DengXian" w:hAnsi="Arial" w:cs="Arial"/>
          <w:sz w:val="18"/>
          <w:szCs w:val="18"/>
        </w:rPr>
      </w:pPr>
    </w:p>
    <w:p w14:paraId="46A00514" w14:textId="77777777" w:rsidR="00B93A3A" w:rsidRPr="00077698" w:rsidRDefault="00B93A3A" w:rsidP="00B93A3A">
      <w:pPr>
        <w:spacing w:after="0" w:line="276" w:lineRule="auto"/>
        <w:jc w:val="both"/>
        <w:rPr>
          <w:rFonts w:ascii="Arial" w:eastAsia="DengXian" w:hAnsi="Arial" w:cs="Arial"/>
          <w:sz w:val="18"/>
          <w:szCs w:val="18"/>
        </w:rPr>
      </w:pPr>
      <w:bookmarkStart w:id="24" w:name="art156§8"/>
      <w:bookmarkEnd w:id="24"/>
      <w:r w:rsidRPr="00077698">
        <w:rPr>
          <w:rFonts w:ascii="Arial" w:eastAsia="DengXian" w:hAnsi="Arial" w:cs="Arial"/>
          <w:bCs/>
          <w:sz w:val="18"/>
          <w:szCs w:val="18"/>
        </w:rPr>
        <w:t>1</w:t>
      </w:r>
      <w:r>
        <w:rPr>
          <w:rFonts w:ascii="Arial" w:eastAsia="DengXian" w:hAnsi="Arial" w:cs="Arial"/>
          <w:bCs/>
          <w:sz w:val="18"/>
          <w:szCs w:val="18"/>
        </w:rPr>
        <w:t>6</w:t>
      </w:r>
      <w:r w:rsidRPr="00077698">
        <w:rPr>
          <w:rFonts w:ascii="Arial" w:eastAsia="DengXian" w:hAnsi="Arial" w:cs="Arial"/>
          <w:bCs/>
          <w:sz w:val="18"/>
          <w:szCs w:val="18"/>
        </w:rPr>
        <w:t xml:space="preserve">.4 - </w:t>
      </w:r>
      <w:r w:rsidRPr="00077698">
        <w:rPr>
          <w:rFonts w:ascii="Arial" w:eastAsia="DengXian" w:hAnsi="Arial" w:cs="Arial"/>
          <w:sz w:val="18"/>
          <w:szCs w:val="18"/>
        </w:rPr>
        <w:t xml:space="preserve">A aplicação de multa de mora não impedirá que a Administração a converta em compensatória e promova a extinção unilateral do contrato com a aplicação cumulada de outras sanções, conforme previsto no item 14.2 do presente Edital. </w:t>
      </w:r>
    </w:p>
    <w:p w14:paraId="03EFB799" w14:textId="77777777" w:rsidR="00B93A3A" w:rsidRPr="00077698" w:rsidRDefault="00B93A3A" w:rsidP="00B93A3A">
      <w:pPr>
        <w:spacing w:after="0" w:line="276" w:lineRule="auto"/>
        <w:jc w:val="both"/>
        <w:rPr>
          <w:rFonts w:ascii="Arial" w:eastAsia="DengXian" w:hAnsi="Arial" w:cs="Arial"/>
          <w:sz w:val="18"/>
          <w:szCs w:val="18"/>
        </w:rPr>
      </w:pPr>
    </w:p>
    <w:p w14:paraId="1E630834"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bCs/>
          <w:sz w:val="18"/>
          <w:szCs w:val="18"/>
        </w:rPr>
        <w:t>1</w:t>
      </w:r>
      <w:r>
        <w:rPr>
          <w:rFonts w:ascii="Arial" w:eastAsia="DengXian" w:hAnsi="Arial" w:cs="Arial"/>
          <w:bCs/>
          <w:sz w:val="18"/>
          <w:szCs w:val="18"/>
        </w:rPr>
        <w:t>6</w:t>
      </w:r>
      <w:r w:rsidRPr="00077698">
        <w:rPr>
          <w:rFonts w:ascii="Arial" w:eastAsia="DengXian" w:hAnsi="Arial" w:cs="Arial"/>
          <w:bCs/>
          <w:sz w:val="18"/>
          <w:szCs w:val="18"/>
        </w:rPr>
        <w:t xml:space="preserve">.5 - </w:t>
      </w:r>
      <w:r w:rsidRPr="00077698">
        <w:rPr>
          <w:rFonts w:ascii="Arial" w:eastAsia="DengXian" w:hAnsi="Arial"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3E7F64" w14:textId="77777777" w:rsidR="00B93A3A" w:rsidRPr="00077698" w:rsidRDefault="00B93A3A" w:rsidP="00B93A3A">
      <w:pPr>
        <w:spacing w:after="0" w:line="276" w:lineRule="auto"/>
        <w:jc w:val="both"/>
        <w:rPr>
          <w:rFonts w:ascii="Arial" w:eastAsia="DengXian" w:hAnsi="Arial" w:cs="Arial"/>
          <w:sz w:val="18"/>
          <w:szCs w:val="18"/>
        </w:rPr>
      </w:pPr>
    </w:p>
    <w:p w14:paraId="70AA0A9F" w14:textId="77777777" w:rsidR="00B93A3A" w:rsidRPr="00077698" w:rsidRDefault="00B93A3A" w:rsidP="00B93A3A">
      <w:pPr>
        <w:spacing w:after="0" w:line="276" w:lineRule="auto"/>
        <w:jc w:val="both"/>
        <w:rPr>
          <w:rFonts w:ascii="Arial" w:eastAsia="DengXian" w:hAnsi="Arial" w:cs="Arial"/>
          <w:sz w:val="18"/>
          <w:szCs w:val="18"/>
        </w:rPr>
      </w:pPr>
      <w:bookmarkStart w:id="25" w:name="art156§9"/>
      <w:bookmarkEnd w:id="25"/>
      <w:r w:rsidRPr="00077698">
        <w:rPr>
          <w:rFonts w:ascii="Arial" w:eastAsia="DengXian" w:hAnsi="Arial" w:cs="Arial"/>
          <w:bCs/>
          <w:sz w:val="18"/>
          <w:szCs w:val="18"/>
        </w:rPr>
        <w:t>1</w:t>
      </w:r>
      <w:r>
        <w:rPr>
          <w:rFonts w:ascii="Arial" w:eastAsia="DengXian" w:hAnsi="Arial" w:cs="Arial"/>
          <w:bCs/>
          <w:sz w:val="18"/>
          <w:szCs w:val="18"/>
        </w:rPr>
        <w:t>6</w:t>
      </w:r>
      <w:r w:rsidRPr="00077698">
        <w:rPr>
          <w:rFonts w:ascii="Arial" w:eastAsia="DengXian" w:hAnsi="Arial" w:cs="Arial"/>
          <w:bCs/>
          <w:sz w:val="18"/>
          <w:szCs w:val="18"/>
        </w:rPr>
        <w:t>.6.</w:t>
      </w:r>
      <w:r w:rsidRPr="00077698">
        <w:rPr>
          <w:rFonts w:ascii="Arial" w:eastAsia="DengXian" w:hAnsi="Arial" w:cs="Arial"/>
          <w:sz w:val="18"/>
          <w:szCs w:val="18"/>
        </w:rPr>
        <w:t xml:space="preserve"> - A aplicação das sanções previstas no item 14.2. deste Edital não exclui, em hipótese alguma, a obrigação de reparação integral do dano causado à Administração Pública.</w:t>
      </w:r>
    </w:p>
    <w:p w14:paraId="46667A29" w14:textId="77777777" w:rsidR="00B93A3A" w:rsidRPr="00077698" w:rsidRDefault="00B93A3A" w:rsidP="00B93A3A">
      <w:pPr>
        <w:spacing w:after="0" w:line="276" w:lineRule="auto"/>
        <w:jc w:val="both"/>
        <w:rPr>
          <w:rFonts w:ascii="Arial" w:eastAsia="DengXian" w:hAnsi="Arial" w:cs="Arial"/>
          <w:sz w:val="18"/>
          <w:szCs w:val="18"/>
        </w:rPr>
      </w:pPr>
    </w:p>
    <w:p w14:paraId="64694F3C"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1</w:t>
      </w:r>
      <w:r>
        <w:rPr>
          <w:rFonts w:ascii="Arial" w:eastAsia="DengXian" w:hAnsi="Arial" w:cs="Arial"/>
          <w:sz w:val="18"/>
          <w:szCs w:val="18"/>
        </w:rPr>
        <w:t>6</w:t>
      </w:r>
      <w:r w:rsidRPr="00077698">
        <w:rPr>
          <w:rFonts w:ascii="Arial" w:eastAsia="DengXian" w:hAnsi="Arial" w:cs="Arial"/>
          <w:sz w:val="18"/>
          <w:szCs w:val="18"/>
        </w:rPr>
        <w:t>.7 - Para as infrações descritas no item 14.1, alíneas ‘e’ e ‘f’ poderão ser aplicadas apenas as penalidades descrias no item 14.2, alíneas ‘b’, ‘c’ e ‘d’.</w:t>
      </w:r>
    </w:p>
    <w:p w14:paraId="3711908E" w14:textId="77777777" w:rsidR="00B93A3A" w:rsidRPr="00077698" w:rsidRDefault="00B93A3A" w:rsidP="00B93A3A">
      <w:pPr>
        <w:spacing w:after="0" w:line="276" w:lineRule="auto"/>
        <w:jc w:val="both"/>
        <w:rPr>
          <w:rFonts w:ascii="Arial" w:eastAsia="DengXian" w:hAnsi="Arial" w:cs="Arial"/>
          <w:sz w:val="18"/>
          <w:szCs w:val="18"/>
        </w:rPr>
      </w:pPr>
    </w:p>
    <w:p w14:paraId="37E376AC" w14:textId="77777777" w:rsidR="00B93A3A" w:rsidRPr="00077698" w:rsidRDefault="00B93A3A" w:rsidP="00B93A3A">
      <w:pPr>
        <w:spacing w:after="0" w:line="276" w:lineRule="auto"/>
        <w:jc w:val="both"/>
        <w:rPr>
          <w:rFonts w:ascii="Arial" w:eastAsia="DengXian" w:hAnsi="Arial" w:cs="Arial"/>
          <w:sz w:val="18"/>
          <w:szCs w:val="18"/>
        </w:rPr>
      </w:pPr>
      <w:bookmarkStart w:id="26" w:name="art157"/>
      <w:bookmarkEnd w:id="26"/>
      <w:r w:rsidRPr="00077698">
        <w:rPr>
          <w:rFonts w:ascii="Arial" w:eastAsia="DengXian" w:hAnsi="Arial" w:cs="Arial"/>
          <w:bCs/>
          <w:sz w:val="18"/>
          <w:szCs w:val="18"/>
        </w:rPr>
        <w:t>1</w:t>
      </w:r>
      <w:r>
        <w:rPr>
          <w:rFonts w:ascii="Arial" w:eastAsia="DengXian" w:hAnsi="Arial" w:cs="Arial"/>
          <w:bCs/>
          <w:sz w:val="18"/>
          <w:szCs w:val="18"/>
        </w:rPr>
        <w:t>6</w:t>
      </w:r>
      <w:r w:rsidRPr="00077698">
        <w:rPr>
          <w:rFonts w:ascii="Arial" w:eastAsia="DengXian" w:hAnsi="Arial" w:cs="Arial"/>
          <w:bCs/>
          <w:sz w:val="18"/>
          <w:szCs w:val="18"/>
        </w:rPr>
        <w:t xml:space="preserve">.8 - </w:t>
      </w:r>
      <w:r w:rsidRPr="00077698">
        <w:rPr>
          <w:rFonts w:ascii="Arial" w:eastAsia="DengXian" w:hAnsi="Arial" w:cs="Arial"/>
          <w:sz w:val="18"/>
          <w:szCs w:val="18"/>
        </w:rPr>
        <w:t>Na aplicação da sanção prevista no item 14.2, alínea “b”, do presente edital, será facultada a defesa do interessado no prazo de 15 (quinze) dias úteis, contado da data de sua intimação.</w:t>
      </w:r>
    </w:p>
    <w:p w14:paraId="2C4C6B38" w14:textId="77777777" w:rsidR="00B93A3A" w:rsidRPr="00077698" w:rsidRDefault="00B93A3A" w:rsidP="00B93A3A">
      <w:pPr>
        <w:spacing w:after="0" w:line="276" w:lineRule="auto"/>
        <w:jc w:val="both"/>
        <w:rPr>
          <w:rFonts w:ascii="Arial" w:eastAsia="DengXian" w:hAnsi="Arial" w:cs="Arial"/>
          <w:sz w:val="18"/>
          <w:szCs w:val="18"/>
        </w:rPr>
      </w:pPr>
    </w:p>
    <w:p w14:paraId="0ABA08CE" w14:textId="77777777" w:rsidR="00B93A3A" w:rsidRPr="00077698" w:rsidRDefault="00B93A3A" w:rsidP="00B93A3A">
      <w:pPr>
        <w:spacing w:after="0" w:line="276" w:lineRule="auto"/>
        <w:jc w:val="both"/>
        <w:rPr>
          <w:rFonts w:ascii="Arial" w:eastAsia="DengXian" w:hAnsi="Arial" w:cs="Arial"/>
          <w:sz w:val="18"/>
          <w:szCs w:val="18"/>
        </w:rPr>
      </w:pPr>
      <w:bookmarkStart w:id="27" w:name="art158"/>
      <w:bookmarkEnd w:id="27"/>
      <w:r w:rsidRPr="00077698">
        <w:rPr>
          <w:rFonts w:ascii="Arial" w:eastAsia="DengXian" w:hAnsi="Arial" w:cs="Arial"/>
          <w:bCs/>
          <w:sz w:val="18"/>
          <w:szCs w:val="18"/>
        </w:rPr>
        <w:t>1</w:t>
      </w:r>
      <w:r>
        <w:rPr>
          <w:rFonts w:ascii="Arial" w:eastAsia="DengXian" w:hAnsi="Arial" w:cs="Arial"/>
          <w:bCs/>
          <w:sz w:val="18"/>
          <w:szCs w:val="18"/>
        </w:rPr>
        <w:t>6</w:t>
      </w:r>
      <w:r w:rsidRPr="00077698">
        <w:rPr>
          <w:rFonts w:ascii="Arial" w:eastAsia="DengXian" w:hAnsi="Arial" w:cs="Arial"/>
          <w:bCs/>
          <w:sz w:val="18"/>
          <w:szCs w:val="18"/>
        </w:rPr>
        <w:t>.9 -</w:t>
      </w:r>
      <w:r w:rsidRPr="00077698">
        <w:rPr>
          <w:rFonts w:ascii="Arial" w:eastAsia="DengXian" w:hAnsi="Arial" w:cs="Arial"/>
          <w:sz w:val="18"/>
          <w:szCs w:val="18"/>
        </w:rPr>
        <w:t xml:space="preserve"> Para aplicação das sanções previstas nas alíneas “c” e “d” do item 14.2 do presente Edital o licitante ou o contratado será intimado para, no prazo de 15 (quinze) dias úteis, contado da data de intimação, apresentar defesa escrita e especificar as provas que pretenda produzir.</w:t>
      </w:r>
      <w:bookmarkStart w:id="28" w:name="art158§2"/>
      <w:bookmarkStart w:id="29" w:name="art158§1"/>
      <w:bookmarkEnd w:id="28"/>
      <w:bookmarkEnd w:id="29"/>
    </w:p>
    <w:p w14:paraId="1DF088ED" w14:textId="77777777" w:rsidR="00B93A3A" w:rsidRPr="00077698" w:rsidRDefault="00B93A3A" w:rsidP="00B93A3A">
      <w:pPr>
        <w:spacing w:after="0" w:line="276" w:lineRule="auto"/>
        <w:jc w:val="both"/>
        <w:rPr>
          <w:rFonts w:ascii="Arial" w:eastAsia="DengXian" w:hAnsi="Arial" w:cs="Arial"/>
          <w:sz w:val="18"/>
          <w:szCs w:val="18"/>
        </w:rPr>
      </w:pPr>
    </w:p>
    <w:p w14:paraId="2FC1A784" w14:textId="3B6C762B"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bCs/>
          <w:sz w:val="18"/>
          <w:szCs w:val="18"/>
        </w:rPr>
        <w:t>1</w:t>
      </w:r>
      <w:r w:rsidR="00432195">
        <w:rPr>
          <w:rFonts w:ascii="Arial" w:eastAsia="DengXian" w:hAnsi="Arial" w:cs="Arial"/>
          <w:bCs/>
          <w:sz w:val="18"/>
          <w:szCs w:val="18"/>
        </w:rPr>
        <w:t>6</w:t>
      </w:r>
      <w:r w:rsidRPr="00077698">
        <w:rPr>
          <w:rFonts w:ascii="Arial" w:eastAsia="DengXian" w:hAnsi="Arial" w:cs="Arial"/>
          <w:bCs/>
          <w:sz w:val="18"/>
          <w:szCs w:val="18"/>
        </w:rPr>
        <w:t xml:space="preserve">.10 - </w:t>
      </w:r>
      <w:r w:rsidRPr="00077698">
        <w:rPr>
          <w:rFonts w:ascii="Arial" w:eastAsia="DengXian" w:hAnsi="Arial" w:cs="Arial"/>
          <w:sz w:val="18"/>
          <w:szCs w:val="18"/>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3444E5E" w14:textId="77777777" w:rsidR="00B93A3A" w:rsidRPr="00077698" w:rsidRDefault="00B93A3A" w:rsidP="00B93A3A">
      <w:pPr>
        <w:spacing w:after="0" w:line="276" w:lineRule="auto"/>
        <w:jc w:val="both"/>
        <w:rPr>
          <w:rFonts w:ascii="Arial" w:eastAsia="DengXian" w:hAnsi="Arial" w:cs="Arial"/>
          <w:sz w:val="18"/>
          <w:szCs w:val="18"/>
        </w:rPr>
      </w:pPr>
    </w:p>
    <w:p w14:paraId="5E7F36B3" w14:textId="1072E91B" w:rsidR="00B93A3A" w:rsidRPr="00077698" w:rsidRDefault="00B93A3A" w:rsidP="00B93A3A">
      <w:pPr>
        <w:spacing w:after="0" w:line="276" w:lineRule="auto"/>
        <w:jc w:val="both"/>
        <w:rPr>
          <w:rFonts w:ascii="Arial" w:eastAsia="DengXian" w:hAnsi="Arial" w:cs="Arial"/>
          <w:sz w:val="18"/>
          <w:szCs w:val="18"/>
        </w:rPr>
      </w:pPr>
      <w:bookmarkStart w:id="30" w:name="art158§3"/>
      <w:bookmarkEnd w:id="30"/>
      <w:r w:rsidRPr="00077698">
        <w:rPr>
          <w:rFonts w:ascii="Arial" w:eastAsia="DengXian" w:hAnsi="Arial" w:cs="Arial"/>
          <w:bCs/>
          <w:sz w:val="18"/>
          <w:szCs w:val="18"/>
        </w:rPr>
        <w:lastRenderedPageBreak/>
        <w:t>1</w:t>
      </w:r>
      <w:r w:rsidR="00432195">
        <w:rPr>
          <w:rFonts w:ascii="Arial" w:eastAsia="DengXian" w:hAnsi="Arial" w:cs="Arial"/>
          <w:bCs/>
          <w:sz w:val="18"/>
          <w:szCs w:val="18"/>
        </w:rPr>
        <w:t>6</w:t>
      </w:r>
      <w:r w:rsidRPr="00077698">
        <w:rPr>
          <w:rFonts w:ascii="Arial" w:eastAsia="DengXian" w:hAnsi="Arial" w:cs="Arial"/>
          <w:bCs/>
          <w:sz w:val="18"/>
          <w:szCs w:val="18"/>
        </w:rPr>
        <w:t xml:space="preserve">.11 - </w:t>
      </w:r>
      <w:r w:rsidRPr="00077698">
        <w:rPr>
          <w:rFonts w:ascii="Arial" w:eastAsia="DengXian" w:hAnsi="Arial" w:cs="Arial"/>
          <w:sz w:val="18"/>
          <w:szCs w:val="18"/>
        </w:rPr>
        <w:t>Serão indeferidas pela comissão, mediante decisão fundamentada, provas ilícitas, impertinentes, desnecessárias, protelatórias ou intempestivas.</w:t>
      </w:r>
    </w:p>
    <w:p w14:paraId="516266F7" w14:textId="77777777" w:rsidR="00B93A3A" w:rsidRPr="00077698" w:rsidRDefault="00B93A3A" w:rsidP="00B93A3A">
      <w:pPr>
        <w:spacing w:after="0" w:line="276" w:lineRule="auto"/>
        <w:jc w:val="both"/>
        <w:rPr>
          <w:rFonts w:ascii="Arial" w:eastAsia="DengXian" w:hAnsi="Arial" w:cs="Arial"/>
          <w:sz w:val="18"/>
          <w:szCs w:val="18"/>
        </w:rPr>
      </w:pPr>
    </w:p>
    <w:p w14:paraId="4714E7D3" w14:textId="06D01326" w:rsidR="00B93A3A" w:rsidRPr="00077698" w:rsidRDefault="00B93A3A" w:rsidP="00B93A3A">
      <w:pPr>
        <w:spacing w:after="0" w:line="276" w:lineRule="auto"/>
        <w:jc w:val="both"/>
        <w:rPr>
          <w:rFonts w:ascii="Arial" w:eastAsia="DengXian" w:hAnsi="Arial" w:cs="Arial"/>
          <w:sz w:val="18"/>
          <w:szCs w:val="18"/>
        </w:rPr>
      </w:pPr>
      <w:bookmarkStart w:id="31" w:name="art158§4"/>
      <w:bookmarkStart w:id="32" w:name="art160"/>
      <w:bookmarkEnd w:id="31"/>
      <w:bookmarkEnd w:id="32"/>
      <w:r w:rsidRPr="00077698">
        <w:rPr>
          <w:rFonts w:ascii="Arial" w:eastAsia="DengXian" w:hAnsi="Arial" w:cs="Arial"/>
          <w:bCs/>
          <w:sz w:val="18"/>
          <w:szCs w:val="18"/>
        </w:rPr>
        <w:t>1</w:t>
      </w:r>
      <w:r w:rsidR="00432195">
        <w:rPr>
          <w:rFonts w:ascii="Arial" w:eastAsia="DengXian" w:hAnsi="Arial" w:cs="Arial"/>
          <w:bCs/>
          <w:sz w:val="18"/>
          <w:szCs w:val="18"/>
        </w:rPr>
        <w:t>6</w:t>
      </w:r>
      <w:r w:rsidRPr="00077698">
        <w:rPr>
          <w:rFonts w:ascii="Arial" w:eastAsia="DengXian" w:hAnsi="Arial" w:cs="Arial"/>
          <w:bCs/>
          <w:sz w:val="18"/>
          <w:szCs w:val="18"/>
        </w:rPr>
        <w:t xml:space="preserve">.12 - </w:t>
      </w:r>
      <w:r w:rsidRPr="00077698">
        <w:rPr>
          <w:rFonts w:ascii="Arial" w:eastAsia="DengXian" w:hAnsi="Arial" w:cs="Arial"/>
          <w:sz w:val="18"/>
          <w:szCs w:val="18"/>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80E582E" w14:textId="77777777" w:rsidR="00B93A3A" w:rsidRPr="00077698" w:rsidRDefault="00B93A3A" w:rsidP="00B93A3A">
      <w:pPr>
        <w:spacing w:after="0" w:line="276" w:lineRule="auto"/>
        <w:jc w:val="both"/>
        <w:rPr>
          <w:rFonts w:ascii="Arial" w:eastAsia="DengXian" w:hAnsi="Arial" w:cs="Arial"/>
          <w:sz w:val="18"/>
          <w:szCs w:val="18"/>
        </w:rPr>
      </w:pPr>
    </w:p>
    <w:p w14:paraId="29599DFA" w14:textId="4F751FFA" w:rsidR="00B93A3A" w:rsidRPr="00077698" w:rsidRDefault="00B93A3A" w:rsidP="00B93A3A">
      <w:pPr>
        <w:spacing w:after="0" w:line="276" w:lineRule="auto"/>
        <w:jc w:val="both"/>
        <w:rPr>
          <w:rFonts w:ascii="Arial" w:eastAsia="DengXian" w:hAnsi="Arial" w:cs="Arial"/>
          <w:sz w:val="18"/>
          <w:szCs w:val="18"/>
        </w:rPr>
      </w:pPr>
      <w:bookmarkStart w:id="33" w:name="art161"/>
      <w:bookmarkStart w:id="34" w:name="art162p"/>
      <w:bookmarkStart w:id="35" w:name="art162"/>
      <w:bookmarkStart w:id="36" w:name="art163"/>
      <w:bookmarkEnd w:id="33"/>
      <w:bookmarkEnd w:id="34"/>
      <w:bookmarkEnd w:id="35"/>
      <w:bookmarkEnd w:id="36"/>
      <w:r w:rsidRPr="00077698">
        <w:rPr>
          <w:rFonts w:ascii="Arial" w:eastAsia="DengXian" w:hAnsi="Arial" w:cs="Arial"/>
          <w:bCs/>
          <w:sz w:val="18"/>
          <w:szCs w:val="18"/>
        </w:rPr>
        <w:t>1</w:t>
      </w:r>
      <w:r w:rsidR="00432195">
        <w:rPr>
          <w:rFonts w:ascii="Arial" w:eastAsia="DengXian" w:hAnsi="Arial" w:cs="Arial"/>
          <w:bCs/>
          <w:sz w:val="18"/>
          <w:szCs w:val="18"/>
        </w:rPr>
        <w:t>6</w:t>
      </w:r>
      <w:r w:rsidRPr="00077698">
        <w:rPr>
          <w:rFonts w:ascii="Arial" w:eastAsia="DengXian" w:hAnsi="Arial" w:cs="Arial"/>
          <w:bCs/>
          <w:sz w:val="18"/>
          <w:szCs w:val="18"/>
        </w:rPr>
        <w:t xml:space="preserve">.13 - </w:t>
      </w:r>
      <w:r w:rsidRPr="00077698">
        <w:rPr>
          <w:rFonts w:ascii="Arial" w:eastAsia="DengXian" w:hAnsi="Arial" w:cs="Arial"/>
          <w:sz w:val="18"/>
          <w:szCs w:val="18"/>
        </w:rPr>
        <w:t>É admitida a reabilitação do licitante ou contratado perante a própria autoridade que aplicou a penalidade, exigidos, cumulativamente:</w:t>
      </w:r>
    </w:p>
    <w:p w14:paraId="6E0E3B50" w14:textId="77777777" w:rsidR="00B93A3A" w:rsidRPr="00077698" w:rsidRDefault="00B93A3A" w:rsidP="00B93A3A">
      <w:pPr>
        <w:spacing w:after="0" w:line="276" w:lineRule="auto"/>
        <w:jc w:val="both"/>
        <w:rPr>
          <w:rFonts w:ascii="Arial" w:eastAsia="DengXian" w:hAnsi="Arial" w:cs="Arial"/>
          <w:sz w:val="18"/>
          <w:szCs w:val="18"/>
        </w:rPr>
      </w:pPr>
    </w:p>
    <w:p w14:paraId="33064E72" w14:textId="77777777" w:rsidR="00B93A3A" w:rsidRPr="00077698" w:rsidRDefault="00B93A3A" w:rsidP="00B93A3A">
      <w:pPr>
        <w:spacing w:after="0" w:line="276" w:lineRule="auto"/>
        <w:jc w:val="both"/>
        <w:rPr>
          <w:rFonts w:ascii="Arial" w:eastAsia="DengXian" w:hAnsi="Arial" w:cs="Arial"/>
          <w:sz w:val="18"/>
          <w:szCs w:val="18"/>
        </w:rPr>
      </w:pPr>
      <w:bookmarkStart w:id="37" w:name="art163i"/>
      <w:bookmarkEnd w:id="37"/>
      <w:r w:rsidRPr="00077698">
        <w:rPr>
          <w:rFonts w:ascii="Arial" w:eastAsia="DengXian" w:hAnsi="Arial" w:cs="Arial"/>
          <w:sz w:val="18"/>
          <w:szCs w:val="18"/>
        </w:rPr>
        <w:t>a) reparação integral do dano causado à Administração Pública;</w:t>
      </w:r>
    </w:p>
    <w:p w14:paraId="13FC31ED" w14:textId="77777777" w:rsidR="00B93A3A" w:rsidRPr="00077698" w:rsidRDefault="00B93A3A" w:rsidP="00B93A3A">
      <w:pPr>
        <w:spacing w:after="0" w:line="276" w:lineRule="auto"/>
        <w:jc w:val="both"/>
        <w:rPr>
          <w:rFonts w:ascii="Arial" w:eastAsia="DengXian" w:hAnsi="Arial" w:cs="Arial"/>
          <w:sz w:val="18"/>
          <w:szCs w:val="18"/>
        </w:rPr>
      </w:pPr>
      <w:bookmarkStart w:id="38" w:name="art163ii"/>
      <w:bookmarkEnd w:id="38"/>
      <w:r w:rsidRPr="00077698">
        <w:rPr>
          <w:rFonts w:ascii="Arial" w:eastAsia="DengXian" w:hAnsi="Arial" w:cs="Arial"/>
          <w:sz w:val="18"/>
          <w:szCs w:val="18"/>
        </w:rPr>
        <w:t>b) pagamento da multa;</w:t>
      </w:r>
    </w:p>
    <w:p w14:paraId="4D1401A7" w14:textId="77777777" w:rsidR="00B93A3A" w:rsidRPr="00077698" w:rsidRDefault="00B93A3A" w:rsidP="00B93A3A">
      <w:pPr>
        <w:spacing w:after="0" w:line="276" w:lineRule="auto"/>
        <w:jc w:val="both"/>
        <w:rPr>
          <w:rFonts w:ascii="Arial" w:eastAsia="DengXian" w:hAnsi="Arial" w:cs="Arial"/>
          <w:sz w:val="18"/>
          <w:szCs w:val="18"/>
        </w:rPr>
      </w:pPr>
      <w:bookmarkStart w:id="39" w:name="art163iii"/>
      <w:bookmarkEnd w:id="39"/>
      <w:r w:rsidRPr="00077698">
        <w:rPr>
          <w:rFonts w:ascii="Arial" w:eastAsia="DengXian" w:hAnsi="Arial" w:cs="Arial"/>
          <w:sz w:val="18"/>
          <w:szCs w:val="18"/>
        </w:rPr>
        <w:t>c) transcurso do prazo mínimo de 1 (um) ano da aplicação da penalidade, no caso de impedimento de licitar e contratar, ou de 3 (três) anos da aplicação da penalidade, no caso de declaração de inidoneidade;</w:t>
      </w:r>
    </w:p>
    <w:p w14:paraId="1390321F" w14:textId="77777777" w:rsidR="00B93A3A" w:rsidRPr="00077698" w:rsidRDefault="00B93A3A" w:rsidP="00B93A3A">
      <w:pPr>
        <w:spacing w:after="0" w:line="276" w:lineRule="auto"/>
        <w:jc w:val="both"/>
        <w:rPr>
          <w:rFonts w:ascii="Arial" w:eastAsia="DengXian" w:hAnsi="Arial" w:cs="Arial"/>
          <w:sz w:val="18"/>
          <w:szCs w:val="18"/>
        </w:rPr>
      </w:pPr>
      <w:bookmarkStart w:id="40" w:name="art163iv"/>
      <w:bookmarkEnd w:id="40"/>
      <w:r w:rsidRPr="00077698">
        <w:rPr>
          <w:rFonts w:ascii="Arial" w:eastAsia="DengXian" w:hAnsi="Arial" w:cs="Arial"/>
          <w:sz w:val="18"/>
          <w:szCs w:val="18"/>
        </w:rPr>
        <w:t>d) cumprimento das condições de reabilitação definidas no ato punitivo;</w:t>
      </w:r>
    </w:p>
    <w:p w14:paraId="1DDF898F" w14:textId="77777777" w:rsidR="00B93A3A" w:rsidRPr="00077698" w:rsidRDefault="00B93A3A" w:rsidP="00B93A3A">
      <w:pPr>
        <w:spacing w:after="0" w:line="276" w:lineRule="auto"/>
        <w:jc w:val="both"/>
        <w:rPr>
          <w:rFonts w:ascii="Arial" w:eastAsia="DengXian" w:hAnsi="Arial" w:cs="Arial"/>
          <w:sz w:val="18"/>
          <w:szCs w:val="18"/>
        </w:rPr>
      </w:pPr>
      <w:bookmarkStart w:id="41" w:name="art163v"/>
      <w:bookmarkEnd w:id="41"/>
      <w:r w:rsidRPr="00077698">
        <w:rPr>
          <w:rFonts w:ascii="Arial" w:eastAsia="DengXian" w:hAnsi="Arial" w:cs="Arial"/>
          <w:sz w:val="18"/>
          <w:szCs w:val="18"/>
        </w:rPr>
        <w:t>e) análise jurídica prévia, com posicionamento conclusivo quanto ao cumprimento dos requisitos definidos neste artigo.</w:t>
      </w:r>
    </w:p>
    <w:p w14:paraId="23ACF291" w14:textId="77777777" w:rsidR="00B93A3A" w:rsidRPr="00077698" w:rsidRDefault="00B93A3A" w:rsidP="00B93A3A">
      <w:pPr>
        <w:spacing w:after="0" w:line="276" w:lineRule="auto"/>
        <w:jc w:val="both"/>
        <w:rPr>
          <w:rFonts w:ascii="Arial" w:eastAsia="DengXian" w:hAnsi="Arial" w:cs="Arial"/>
          <w:sz w:val="18"/>
          <w:szCs w:val="18"/>
        </w:rPr>
      </w:pPr>
    </w:p>
    <w:p w14:paraId="3CE26052" w14:textId="6EC11C1A" w:rsidR="00B93A3A" w:rsidRPr="00077698" w:rsidRDefault="00B93A3A" w:rsidP="00B93A3A">
      <w:pPr>
        <w:spacing w:after="0" w:line="276" w:lineRule="auto"/>
        <w:jc w:val="both"/>
        <w:rPr>
          <w:rFonts w:ascii="Arial" w:eastAsia="DengXian" w:hAnsi="Arial" w:cs="Arial"/>
          <w:sz w:val="18"/>
          <w:szCs w:val="18"/>
        </w:rPr>
      </w:pPr>
      <w:bookmarkStart w:id="42" w:name="art163p"/>
      <w:bookmarkEnd w:id="42"/>
      <w:r w:rsidRPr="00077698">
        <w:rPr>
          <w:rFonts w:ascii="Arial" w:eastAsia="DengXian" w:hAnsi="Arial" w:cs="Arial"/>
          <w:bCs/>
          <w:sz w:val="18"/>
          <w:szCs w:val="18"/>
        </w:rPr>
        <w:t>1</w:t>
      </w:r>
      <w:r w:rsidR="00432195">
        <w:rPr>
          <w:rFonts w:ascii="Arial" w:eastAsia="DengXian" w:hAnsi="Arial" w:cs="Arial"/>
          <w:bCs/>
          <w:sz w:val="18"/>
          <w:szCs w:val="18"/>
        </w:rPr>
        <w:t>6</w:t>
      </w:r>
      <w:r w:rsidRPr="00077698">
        <w:rPr>
          <w:rFonts w:ascii="Arial" w:eastAsia="DengXian" w:hAnsi="Arial" w:cs="Arial"/>
          <w:bCs/>
          <w:sz w:val="18"/>
          <w:szCs w:val="18"/>
        </w:rPr>
        <w:t xml:space="preserve">.14 - </w:t>
      </w:r>
      <w:r w:rsidRPr="00077698">
        <w:rPr>
          <w:rFonts w:ascii="Arial" w:eastAsia="DengXian" w:hAnsi="Arial" w:cs="Arial"/>
          <w:sz w:val="18"/>
          <w:szCs w:val="18"/>
        </w:rPr>
        <w:t>A sanção pelas infrações previstas nas alíneas “h” e “m” do item 14.2 do presente Edital exigirá, como condição de reabilitação do licitante ou contratado, a implantação ou aperfeiçoamento de programa de integridade pelo responsável.</w:t>
      </w:r>
    </w:p>
    <w:p w14:paraId="5395F3BE" w14:textId="77777777" w:rsidR="00B93A3A" w:rsidRPr="00077698" w:rsidRDefault="00B93A3A" w:rsidP="00B93A3A">
      <w:pPr>
        <w:spacing w:after="0" w:line="276" w:lineRule="auto"/>
        <w:jc w:val="both"/>
        <w:rPr>
          <w:rFonts w:ascii="Arial" w:eastAsia="DengXian" w:hAnsi="Arial" w:cs="Arial"/>
          <w:sz w:val="18"/>
          <w:szCs w:val="18"/>
        </w:rPr>
      </w:pPr>
    </w:p>
    <w:p w14:paraId="3AB4A494" w14:textId="59984CD5" w:rsidR="00B93A3A" w:rsidRPr="00077698" w:rsidRDefault="00B93A3A" w:rsidP="00B93A3A">
      <w:pPr>
        <w:spacing w:after="0" w:line="276" w:lineRule="auto"/>
        <w:jc w:val="both"/>
        <w:rPr>
          <w:rFonts w:ascii="Arial" w:eastAsia="DengXian" w:hAnsi="Arial" w:cs="Arial"/>
          <w:b/>
          <w:sz w:val="18"/>
          <w:szCs w:val="18"/>
        </w:rPr>
      </w:pPr>
      <w:r w:rsidRPr="00432195">
        <w:rPr>
          <w:rFonts w:ascii="Arial" w:eastAsia="DengXian" w:hAnsi="Arial" w:cs="Arial"/>
          <w:b/>
          <w:sz w:val="18"/>
          <w:szCs w:val="18"/>
          <w:highlight w:val="yellow"/>
        </w:rPr>
        <w:t>1</w:t>
      </w:r>
      <w:r w:rsidR="00432195" w:rsidRPr="00432195">
        <w:rPr>
          <w:rFonts w:ascii="Arial" w:eastAsia="DengXian" w:hAnsi="Arial" w:cs="Arial"/>
          <w:b/>
          <w:sz w:val="18"/>
          <w:szCs w:val="18"/>
          <w:highlight w:val="yellow"/>
        </w:rPr>
        <w:t>7</w:t>
      </w:r>
      <w:r w:rsidRPr="00077698">
        <w:rPr>
          <w:rFonts w:ascii="Arial" w:eastAsia="DengXian" w:hAnsi="Arial" w:cs="Arial"/>
          <w:b/>
          <w:sz w:val="18"/>
          <w:szCs w:val="18"/>
        </w:rPr>
        <w:t xml:space="preserve"> - DISPOSIÇÕES FINAIS</w:t>
      </w:r>
    </w:p>
    <w:p w14:paraId="3F1A9277" w14:textId="77777777" w:rsidR="00B93A3A" w:rsidRPr="00077698" w:rsidRDefault="00B93A3A" w:rsidP="00B93A3A">
      <w:pPr>
        <w:spacing w:after="0" w:line="276" w:lineRule="auto"/>
        <w:jc w:val="both"/>
        <w:rPr>
          <w:rFonts w:ascii="Arial" w:eastAsia="DengXian" w:hAnsi="Arial" w:cs="Arial"/>
          <w:sz w:val="18"/>
          <w:szCs w:val="18"/>
        </w:rPr>
      </w:pPr>
    </w:p>
    <w:p w14:paraId="7971AAC1" w14:textId="1D68D16C"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.1</w:t>
      </w:r>
      <w:r w:rsidRPr="00077698">
        <w:rPr>
          <w:rFonts w:ascii="Arial" w:eastAsia="DengXian" w:hAnsi="Arial" w:cs="Arial"/>
          <w:sz w:val="18"/>
          <w:szCs w:val="18"/>
        </w:rPr>
        <w:t xml:space="preserve"> - Somente poderão participar da Licitação, empresas legalmente constituídas e que estejam habilitadas e capacitadas a executar o seu objeto e que satisfaçam, integralmente, a todas as condições do Edital.</w:t>
      </w:r>
    </w:p>
    <w:p w14:paraId="18B0B1EA"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p>
    <w:p w14:paraId="4DA624F7" w14:textId="2663CF72"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.2</w:t>
      </w:r>
      <w:r w:rsidRPr="00077698">
        <w:rPr>
          <w:rFonts w:ascii="Arial" w:eastAsia="DengXian" w:hAnsi="Arial" w:cs="Arial"/>
          <w:sz w:val="18"/>
          <w:szCs w:val="18"/>
        </w:rPr>
        <w:t xml:space="preserve"> - A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o cancelamento do pedido de compra, sem prejuízo das demais sanções cabíveis.</w:t>
      </w:r>
    </w:p>
    <w:p w14:paraId="79E4F217"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p>
    <w:p w14:paraId="5F285ECE" w14:textId="2ACC32DB" w:rsidR="00B93A3A" w:rsidRPr="00077698" w:rsidRDefault="00B93A3A" w:rsidP="00B93A3A">
      <w:pPr>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.3</w:t>
      </w:r>
      <w:r w:rsidRPr="00077698">
        <w:rPr>
          <w:rFonts w:ascii="Arial" w:eastAsia="DengXian" w:hAnsi="Arial" w:cs="Arial"/>
          <w:sz w:val="18"/>
          <w:szCs w:val="18"/>
        </w:rPr>
        <w:t xml:space="preserve"> - Quaisquer inserções na proposta que visem modificar, extinguir ou criar direitos, sem previsão no edital, serão tidas como inexistentes, aproveitando-se a proposta no que não for conflitante com o instrumento convocatório.</w:t>
      </w:r>
    </w:p>
    <w:p w14:paraId="2AC9E7D1" w14:textId="77777777" w:rsidR="00B93A3A" w:rsidRPr="00077698" w:rsidRDefault="00B93A3A" w:rsidP="00B93A3A">
      <w:pPr>
        <w:spacing w:after="0" w:line="276" w:lineRule="auto"/>
        <w:jc w:val="both"/>
        <w:rPr>
          <w:rFonts w:ascii="Arial" w:eastAsia="DengXian" w:hAnsi="Arial" w:cs="Arial"/>
          <w:sz w:val="18"/>
          <w:szCs w:val="18"/>
        </w:rPr>
      </w:pPr>
    </w:p>
    <w:p w14:paraId="1ECF14BE" w14:textId="6AF67FDD" w:rsidR="00B93A3A" w:rsidRPr="00077698" w:rsidRDefault="00B93A3A" w:rsidP="00B93A3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eastAsia="ar-SA"/>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.4</w:t>
      </w:r>
      <w:r w:rsidRPr="00077698">
        <w:rPr>
          <w:rFonts w:ascii="Arial" w:eastAsia="DengXian" w:hAnsi="Arial" w:cs="Arial"/>
          <w:sz w:val="18"/>
          <w:szCs w:val="18"/>
        </w:rPr>
        <w:t xml:space="preserve"> - </w:t>
      </w:r>
      <w:r w:rsidRPr="00077698">
        <w:rPr>
          <w:rFonts w:ascii="Arial" w:eastAsia="DengXian" w:hAnsi="Arial" w:cs="Arial"/>
          <w:sz w:val="18"/>
          <w:szCs w:val="18"/>
          <w:lang w:eastAsia="ar-SA"/>
        </w:rPr>
        <w:t>De todas as reuniões lavrar-se-á ata circunstanciada, na qual se mencionará tudo o que ocorrer no ato. A ata será assinada pela Pregoeira e sua equipe e pelos representantes legais presentes devidamente credenciados.</w:t>
      </w:r>
    </w:p>
    <w:p w14:paraId="095B925F" w14:textId="77777777" w:rsidR="00B93A3A" w:rsidRPr="00077698" w:rsidRDefault="00B93A3A" w:rsidP="00B93A3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eastAsia="ar-SA"/>
        </w:rPr>
      </w:pPr>
    </w:p>
    <w:p w14:paraId="190AF5B8" w14:textId="0859CFEC" w:rsidR="00B93A3A" w:rsidRPr="00077698" w:rsidRDefault="00B93A3A" w:rsidP="00B93A3A">
      <w:pPr>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.5</w:t>
      </w:r>
      <w:r w:rsidRPr="00077698">
        <w:rPr>
          <w:rFonts w:ascii="Arial" w:eastAsia="DengXian" w:hAnsi="Arial" w:cs="Arial"/>
          <w:sz w:val="18"/>
          <w:szCs w:val="18"/>
        </w:rPr>
        <w:t xml:space="preserve"> - Agentes Públicos, assim considerados aqueles do art. 6º, V, da Lei nº 14.133/21, estão impedidos de participar deste certame licitatório, (tanto como membro da diretoria da empresa ou como do quadro de funcionários desta), por determinação do art. 9º, § 1º, da Lei nº 14.133/21, tendo em vista a vedação expressa de contratar com o Município.</w:t>
      </w:r>
    </w:p>
    <w:p w14:paraId="548157F4"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        </w:t>
      </w:r>
    </w:p>
    <w:p w14:paraId="011809C1" w14:textId="6E7E19B9" w:rsidR="00B93A3A" w:rsidRPr="00077698" w:rsidRDefault="00B93A3A" w:rsidP="00B93A3A">
      <w:pPr>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.6</w:t>
      </w:r>
      <w:r w:rsidRPr="00077698">
        <w:rPr>
          <w:rFonts w:ascii="Arial" w:eastAsia="DengXian" w:hAnsi="Arial" w:cs="Arial"/>
          <w:sz w:val="18"/>
          <w:szCs w:val="18"/>
        </w:rPr>
        <w:t xml:space="preserve"> - É facultada à Pregoeira ou à autoridade competente, em qualquer fase da licitação, a promoção de diligência destinada a esclarecer ou complementar a instrução de assunto relacionado ao presente procedimento licitatório, vedada a inclusão posterior de documento ou informação que deveria constar da proposta.</w:t>
      </w:r>
    </w:p>
    <w:p w14:paraId="123AE9FD" w14:textId="77777777" w:rsidR="00B93A3A" w:rsidRPr="00077698" w:rsidRDefault="00B93A3A" w:rsidP="00B93A3A">
      <w:pPr>
        <w:spacing w:after="0" w:line="276" w:lineRule="auto"/>
        <w:jc w:val="both"/>
        <w:rPr>
          <w:rFonts w:ascii="Arial" w:eastAsia="DengXian" w:hAnsi="Arial" w:cs="Arial"/>
          <w:sz w:val="18"/>
          <w:szCs w:val="18"/>
        </w:rPr>
      </w:pPr>
    </w:p>
    <w:p w14:paraId="792F3D37" w14:textId="01A9C85E" w:rsidR="00B93A3A" w:rsidRPr="00F83BD3" w:rsidRDefault="00B93A3A" w:rsidP="00B93A3A">
      <w:pPr>
        <w:autoSpaceDE w:val="0"/>
        <w:autoSpaceDN w:val="0"/>
        <w:adjustRightInd w:val="0"/>
        <w:spacing w:after="0" w:line="276" w:lineRule="auto"/>
        <w:jc w:val="both"/>
        <w:rPr>
          <w:rFonts w:ascii="Arial" w:eastAsia="DengXian" w:hAnsi="Arial" w:cs="Arial"/>
          <w:color w:val="EE0000"/>
          <w:sz w:val="18"/>
          <w:szCs w:val="18"/>
        </w:rPr>
      </w:pPr>
      <w:r w:rsidRPr="00432195">
        <w:rPr>
          <w:rFonts w:ascii="Arial" w:eastAsia="DengXian" w:hAnsi="Arial" w:cs="Arial"/>
          <w:color w:val="000000" w:themeColor="text1"/>
          <w:sz w:val="18"/>
          <w:szCs w:val="18"/>
          <w:highlight w:val="yellow"/>
        </w:rPr>
        <w:t>1</w:t>
      </w:r>
      <w:r w:rsidR="00432195" w:rsidRPr="00432195">
        <w:rPr>
          <w:rFonts w:ascii="Arial" w:eastAsia="DengXian" w:hAnsi="Arial" w:cs="Arial"/>
          <w:color w:val="000000" w:themeColor="text1"/>
          <w:sz w:val="18"/>
          <w:szCs w:val="18"/>
          <w:highlight w:val="yellow"/>
        </w:rPr>
        <w:t>7</w:t>
      </w:r>
      <w:r w:rsidRPr="00432195">
        <w:rPr>
          <w:rFonts w:ascii="Arial" w:eastAsia="DengXian" w:hAnsi="Arial" w:cs="Arial"/>
          <w:color w:val="000000" w:themeColor="text1"/>
          <w:sz w:val="18"/>
          <w:szCs w:val="18"/>
          <w:highlight w:val="yellow"/>
        </w:rPr>
        <w:t>.7</w:t>
      </w:r>
      <w:r w:rsidRPr="00B93A3A">
        <w:rPr>
          <w:rFonts w:ascii="Arial" w:eastAsia="DengXian" w:hAnsi="Arial" w:cs="Arial"/>
          <w:color w:val="000000" w:themeColor="text1"/>
          <w:sz w:val="18"/>
          <w:szCs w:val="18"/>
        </w:rPr>
        <w:t xml:space="preserve"> - A participação na Licitação implica na aceitação integral e irretratável pelas Licitantes, dos termos, cláusulas, condições e Anexos do Edital, que passarão a integrar </w:t>
      </w:r>
      <w:r w:rsidRPr="00B93A3A">
        <w:rPr>
          <w:rFonts w:ascii="Arial" w:eastAsia="DengXian" w:hAnsi="Arial" w:cs="Arial"/>
          <w:color w:val="000000" w:themeColor="text1"/>
          <w:sz w:val="18"/>
          <w:szCs w:val="18"/>
          <w:highlight w:val="yellow"/>
        </w:rPr>
        <w:t>o Contrato de Prestação de Serviço</w:t>
      </w:r>
      <w:r w:rsidRPr="00B93A3A">
        <w:rPr>
          <w:rFonts w:ascii="Arial" w:eastAsia="DengXian" w:hAnsi="Arial" w:cs="Arial"/>
          <w:color w:val="000000" w:themeColor="text1"/>
          <w:sz w:val="18"/>
          <w:szCs w:val="18"/>
        </w:rPr>
        <w:t xml:space="preserve"> como se transcrito, com lastro na legislação referida no preâmbulo da Licitação, bem como na observância das normas técnicas aplicáveis, não sendo aceita, sob qualquer hipótese, alegação de seu desconhecimento em qualquer fase do procedimento licitatório e execução do contrato</w:t>
      </w:r>
      <w:r w:rsidRPr="00F83BD3">
        <w:rPr>
          <w:rFonts w:ascii="Arial" w:eastAsia="DengXian" w:hAnsi="Arial" w:cs="Arial"/>
          <w:color w:val="EE0000"/>
          <w:sz w:val="18"/>
          <w:szCs w:val="18"/>
        </w:rPr>
        <w:t xml:space="preserve">.  </w:t>
      </w:r>
    </w:p>
    <w:p w14:paraId="244C5610" w14:textId="77777777" w:rsidR="00B93A3A" w:rsidRPr="00077698" w:rsidRDefault="00B93A3A" w:rsidP="00B93A3A">
      <w:pPr>
        <w:autoSpaceDE w:val="0"/>
        <w:autoSpaceDN w:val="0"/>
        <w:adjustRightInd w:val="0"/>
        <w:spacing w:after="0" w:line="276" w:lineRule="auto"/>
        <w:jc w:val="both"/>
        <w:rPr>
          <w:rFonts w:ascii="Arial" w:eastAsia="DengXian" w:hAnsi="Arial" w:cs="Arial"/>
          <w:sz w:val="18"/>
          <w:szCs w:val="18"/>
        </w:rPr>
      </w:pPr>
    </w:p>
    <w:p w14:paraId="1F8E7569" w14:textId="49983C3C" w:rsidR="00B93A3A" w:rsidRPr="00077698" w:rsidRDefault="00B93A3A" w:rsidP="00B93A3A">
      <w:pPr>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.8</w:t>
      </w:r>
      <w:r w:rsidRPr="00077698">
        <w:rPr>
          <w:rFonts w:ascii="Arial" w:eastAsia="DengXian" w:hAnsi="Arial" w:cs="Arial"/>
          <w:sz w:val="18"/>
          <w:szCs w:val="18"/>
        </w:rPr>
        <w:t xml:space="preserve"> - A Administração poderá revogar a licitação por motivo de conveniência e oportunidade, devendo anulá-la por ilegalidade, em despacho devidamente fundamentado.</w:t>
      </w:r>
    </w:p>
    <w:p w14:paraId="373B0F91" w14:textId="77777777" w:rsidR="00B93A3A" w:rsidRPr="00077698" w:rsidRDefault="00B93A3A" w:rsidP="00B93A3A">
      <w:pPr>
        <w:spacing w:after="0" w:line="276" w:lineRule="auto"/>
        <w:jc w:val="both"/>
        <w:rPr>
          <w:rFonts w:ascii="Arial" w:eastAsia="DengXian" w:hAnsi="Arial" w:cs="Arial"/>
          <w:iCs/>
          <w:sz w:val="18"/>
          <w:szCs w:val="18"/>
        </w:rPr>
      </w:pPr>
    </w:p>
    <w:p w14:paraId="6FD10005" w14:textId="1F366862" w:rsidR="00B93A3A" w:rsidRPr="00077698" w:rsidRDefault="00B93A3A" w:rsidP="00B93A3A">
      <w:pPr>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.9</w:t>
      </w:r>
      <w:r w:rsidRPr="00077698">
        <w:rPr>
          <w:rFonts w:ascii="Arial" w:eastAsia="DengXian" w:hAnsi="Arial" w:cs="Arial"/>
          <w:sz w:val="18"/>
          <w:szCs w:val="18"/>
        </w:rPr>
        <w:t xml:space="preserve"> - O trâmite do procedimento licitatório estará disponível no site do Município </w:t>
      </w:r>
      <w:hyperlink r:id="rId19" w:history="1">
        <w:r w:rsidRPr="00077698">
          <w:rPr>
            <w:rFonts w:ascii="Arial" w:eastAsia="DengXian" w:hAnsi="Arial" w:cs="Arial"/>
            <w:color w:val="0000FF"/>
            <w:sz w:val="18"/>
            <w:szCs w:val="18"/>
            <w:u w:val="single"/>
          </w:rPr>
          <w:t>www.saomarcos.rs.gov.br</w:t>
        </w:r>
      </w:hyperlink>
      <w:r w:rsidRPr="00077698">
        <w:rPr>
          <w:rFonts w:ascii="Arial" w:eastAsia="DengXian" w:hAnsi="Arial" w:cs="Arial"/>
          <w:sz w:val="18"/>
          <w:szCs w:val="18"/>
        </w:rPr>
        <w:t xml:space="preserve"> – Portal da Transparência – Informações sobre Licitações, e </w:t>
      </w:r>
      <w:hyperlink r:id="rId20" w:history="1">
        <w:r w:rsidRPr="00077698">
          <w:rPr>
            <w:rFonts w:ascii="Arial" w:eastAsia="DengXian" w:hAnsi="Arial" w:cs="Arial"/>
            <w:color w:val="0000FF"/>
            <w:sz w:val="18"/>
            <w:szCs w:val="18"/>
            <w:u w:val="single"/>
          </w:rPr>
          <w:t>www.pregaobanrisul.com.br</w:t>
        </w:r>
      </w:hyperlink>
      <w:r w:rsidRPr="00077698">
        <w:rPr>
          <w:rFonts w:ascii="Arial" w:eastAsia="DengXian" w:hAnsi="Arial" w:cs="Arial"/>
          <w:sz w:val="18"/>
          <w:szCs w:val="18"/>
        </w:rPr>
        <w:t xml:space="preserve"> e no Portal Nacional de Contratações Públicas (PNCP) sendo de responsabilidade exclusiva da licitante a obtenção ou consulta dos documentos disponibilizados.</w:t>
      </w:r>
    </w:p>
    <w:p w14:paraId="3FFAB18F" w14:textId="77777777" w:rsidR="00B93A3A" w:rsidRPr="00077698" w:rsidRDefault="00B93A3A" w:rsidP="00B93A3A">
      <w:pPr>
        <w:spacing w:after="0" w:line="276" w:lineRule="auto"/>
        <w:jc w:val="both"/>
        <w:rPr>
          <w:rFonts w:ascii="Arial" w:eastAsia="DengXian" w:hAnsi="Arial" w:cs="Arial"/>
          <w:sz w:val="18"/>
          <w:szCs w:val="18"/>
        </w:rPr>
      </w:pPr>
    </w:p>
    <w:p w14:paraId="0F7A8A9A" w14:textId="4B39D8A9" w:rsidR="00B93A3A" w:rsidRPr="00077698" w:rsidRDefault="00B93A3A" w:rsidP="00B93A3A">
      <w:pPr>
        <w:spacing w:after="0" w:line="276" w:lineRule="auto"/>
        <w:jc w:val="both"/>
        <w:rPr>
          <w:rFonts w:ascii="Arial" w:eastAsia="DengXian" w:hAnsi="Arial" w:cs="Arial"/>
          <w:sz w:val="18"/>
          <w:szCs w:val="18"/>
        </w:rPr>
      </w:pPr>
      <w:r w:rsidRPr="00432195">
        <w:rPr>
          <w:rFonts w:ascii="Arial" w:eastAsia="DengXian" w:hAnsi="Arial" w:cs="Arial"/>
          <w:sz w:val="18"/>
          <w:szCs w:val="18"/>
          <w:highlight w:val="yellow"/>
        </w:rPr>
        <w:t>1</w:t>
      </w:r>
      <w:r w:rsidR="00432195" w:rsidRPr="00432195">
        <w:rPr>
          <w:rFonts w:ascii="Arial" w:eastAsia="DengXian" w:hAnsi="Arial" w:cs="Arial"/>
          <w:sz w:val="18"/>
          <w:szCs w:val="18"/>
          <w:highlight w:val="yellow"/>
        </w:rPr>
        <w:t>7</w:t>
      </w:r>
      <w:r w:rsidRPr="00432195">
        <w:rPr>
          <w:rFonts w:ascii="Arial" w:eastAsia="DengXian" w:hAnsi="Arial" w:cs="Arial"/>
          <w:sz w:val="18"/>
          <w:szCs w:val="18"/>
          <w:highlight w:val="yellow"/>
        </w:rPr>
        <w:t>.10</w:t>
      </w:r>
      <w:r w:rsidRPr="00077698">
        <w:rPr>
          <w:rFonts w:ascii="Arial" w:eastAsia="DengXian" w:hAnsi="Arial" w:cs="Arial"/>
          <w:sz w:val="18"/>
          <w:szCs w:val="18"/>
        </w:rPr>
        <w:t xml:space="preserve"> - Fazem parte integrante deste Edital:</w:t>
      </w:r>
    </w:p>
    <w:p w14:paraId="6B23ECA4" w14:textId="77777777" w:rsidR="00B93A3A" w:rsidRPr="00077698" w:rsidRDefault="00B93A3A" w:rsidP="00B93A3A">
      <w:pPr>
        <w:spacing w:after="0" w:line="276" w:lineRule="auto"/>
        <w:jc w:val="both"/>
        <w:rPr>
          <w:rFonts w:ascii="Arial" w:eastAsia="DengXian" w:hAnsi="Arial" w:cs="Arial"/>
          <w:sz w:val="18"/>
          <w:szCs w:val="18"/>
        </w:rPr>
      </w:pPr>
    </w:p>
    <w:p w14:paraId="5C3A4058"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I - Modelo de Proposta;</w:t>
      </w:r>
    </w:p>
    <w:p w14:paraId="41C3580B"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Anexo II - Modelo de Declaração de Integralidade de Custos;</w:t>
      </w:r>
    </w:p>
    <w:p w14:paraId="7E15834C"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III - Modelo Declaração de Inidoneidade;</w:t>
      </w:r>
    </w:p>
    <w:p w14:paraId="1A5AEAA1"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IV - Modelo de declaração de cumprimento ao artigo 7º, inciso XXXIII do CF;</w:t>
      </w:r>
    </w:p>
    <w:p w14:paraId="2CE7EB3F"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V - Modelo Declaração Indicando Endereço Eletrônico;</w:t>
      </w:r>
    </w:p>
    <w:p w14:paraId="583891AC"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VI - Modelo Declaração reserva de cargos;</w:t>
      </w:r>
    </w:p>
    <w:p w14:paraId="0D395FC2"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VII - Minuta de Contrato;</w:t>
      </w:r>
    </w:p>
    <w:p w14:paraId="6D1B5B02"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VIII - Preço Orçado;</w:t>
      </w:r>
    </w:p>
    <w:p w14:paraId="4D7F4B25"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IX - Termo de Referência;</w:t>
      </w:r>
    </w:p>
    <w:p w14:paraId="2772A82E"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X – Estudo Técnico Preliminar;</w:t>
      </w:r>
    </w:p>
    <w:p w14:paraId="74AAA91A" w14:textId="77777777" w:rsidR="00B93A3A" w:rsidRPr="00077698" w:rsidRDefault="00B93A3A" w:rsidP="00B93A3A">
      <w:pPr>
        <w:spacing w:after="0" w:line="276" w:lineRule="auto"/>
        <w:jc w:val="both"/>
        <w:rPr>
          <w:rFonts w:ascii="Arial" w:eastAsia="DengXian" w:hAnsi="Arial" w:cs="Arial"/>
          <w:sz w:val="18"/>
          <w:szCs w:val="18"/>
        </w:rPr>
      </w:pPr>
      <w:r w:rsidRPr="00077698">
        <w:rPr>
          <w:rFonts w:ascii="Arial" w:eastAsia="DengXian" w:hAnsi="Arial" w:cs="Arial"/>
          <w:sz w:val="18"/>
          <w:szCs w:val="18"/>
        </w:rPr>
        <w:t>Anexo XI – Declaração de requisitos técnicos obrigatórios;</w:t>
      </w:r>
    </w:p>
    <w:p w14:paraId="522633B8" w14:textId="77777777" w:rsidR="00B93A3A" w:rsidRDefault="00B93A3A" w:rsidP="00B93A3A">
      <w:pPr>
        <w:spacing w:after="0" w:line="276" w:lineRule="auto"/>
        <w:jc w:val="both"/>
        <w:rPr>
          <w:rFonts w:ascii="Arial" w:eastAsia="DengXian" w:hAnsi="Arial" w:cs="Arial"/>
          <w:sz w:val="18"/>
          <w:szCs w:val="18"/>
          <w:lang w:val="pt-PT"/>
        </w:rPr>
      </w:pPr>
      <w:r w:rsidRPr="00077698">
        <w:rPr>
          <w:rFonts w:ascii="Arial" w:eastAsia="DengXian" w:hAnsi="Arial" w:cs="Arial"/>
          <w:sz w:val="18"/>
          <w:szCs w:val="18"/>
          <w:lang w:val="pt-PT"/>
        </w:rPr>
        <w:t>Anexo XII – Termo de Confidencialidade e Sigilo Fiscal.</w:t>
      </w:r>
    </w:p>
    <w:p w14:paraId="0D85177E" w14:textId="77777777" w:rsidR="00432195" w:rsidRPr="00077698" w:rsidRDefault="00432195" w:rsidP="00B93A3A">
      <w:pPr>
        <w:spacing w:after="0" w:line="276" w:lineRule="auto"/>
        <w:jc w:val="both"/>
        <w:rPr>
          <w:rFonts w:ascii="Arial" w:eastAsia="DengXian" w:hAnsi="Arial" w:cs="Arial"/>
          <w:sz w:val="18"/>
          <w:szCs w:val="18"/>
          <w:lang w:val="pt-PT"/>
        </w:rPr>
      </w:pPr>
    </w:p>
    <w:p w14:paraId="1E9AFBA1" w14:textId="77777777" w:rsidR="00B93A3A" w:rsidRPr="00077698" w:rsidRDefault="00B93A3A" w:rsidP="00B93A3A">
      <w:pPr>
        <w:spacing w:after="0" w:line="276" w:lineRule="auto"/>
        <w:jc w:val="both"/>
        <w:rPr>
          <w:rFonts w:ascii="Arial" w:eastAsia="DengXian" w:hAnsi="Arial" w:cs="Arial"/>
          <w:sz w:val="18"/>
          <w:szCs w:val="18"/>
        </w:rPr>
      </w:pPr>
    </w:p>
    <w:p w14:paraId="3AB4048A" w14:textId="3CBF7835" w:rsidR="00B93A3A" w:rsidRPr="00077698" w:rsidRDefault="00B93A3A" w:rsidP="00B93A3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r w:rsidRPr="00077698">
        <w:rPr>
          <w:rFonts w:ascii="Arial" w:eastAsia="DengXian" w:hAnsi="Arial" w:cs="Arial"/>
          <w:sz w:val="18"/>
          <w:szCs w:val="18"/>
        </w:rPr>
        <w:t xml:space="preserve">São Marcos/RS, </w:t>
      </w:r>
      <w:r w:rsidR="00432195">
        <w:rPr>
          <w:rFonts w:ascii="Arial" w:eastAsia="DengXian" w:hAnsi="Arial" w:cs="Arial"/>
          <w:sz w:val="18"/>
          <w:szCs w:val="18"/>
        </w:rPr>
        <w:t>14</w:t>
      </w:r>
      <w:r w:rsidRPr="00077698">
        <w:rPr>
          <w:rFonts w:ascii="Arial" w:eastAsia="DengXian" w:hAnsi="Arial" w:cs="Arial"/>
          <w:sz w:val="18"/>
          <w:szCs w:val="18"/>
        </w:rPr>
        <w:t xml:space="preserve"> de janeiro de 2026.</w:t>
      </w:r>
    </w:p>
    <w:p w14:paraId="271EECB0" w14:textId="77777777" w:rsidR="00B93A3A" w:rsidRPr="00077698" w:rsidRDefault="00B93A3A" w:rsidP="00B93A3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86AEB82" w14:textId="77777777" w:rsidR="00B93A3A" w:rsidRPr="00077698" w:rsidRDefault="00B93A3A" w:rsidP="00B93A3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8D9D6AE" w14:textId="77777777" w:rsidR="00B93A3A" w:rsidRPr="00077698" w:rsidRDefault="00B93A3A" w:rsidP="00B93A3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080DC61A" w14:textId="77777777" w:rsidR="00B93A3A" w:rsidRPr="00077698" w:rsidRDefault="00B93A3A" w:rsidP="00B93A3A">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137594B6" w14:textId="77777777" w:rsidR="00B93A3A" w:rsidRPr="00077698" w:rsidRDefault="00B93A3A" w:rsidP="00B93A3A">
      <w:pPr>
        <w:spacing w:after="0" w:line="276" w:lineRule="auto"/>
        <w:jc w:val="center"/>
        <w:rPr>
          <w:rFonts w:ascii="Arial" w:eastAsia="DengXian" w:hAnsi="Arial" w:cs="Arial"/>
          <w:sz w:val="18"/>
          <w:szCs w:val="18"/>
        </w:rPr>
      </w:pPr>
      <w:r w:rsidRPr="00077698">
        <w:rPr>
          <w:rFonts w:ascii="Arial" w:eastAsia="DengXian" w:hAnsi="Arial" w:cs="Arial"/>
          <w:sz w:val="18"/>
          <w:szCs w:val="18"/>
        </w:rPr>
        <w:t>VOLMIR NAZARENO RECH</w:t>
      </w:r>
    </w:p>
    <w:p w14:paraId="20D6C59D" w14:textId="77777777" w:rsidR="00B93A3A" w:rsidRPr="00077698" w:rsidRDefault="00B93A3A" w:rsidP="00B93A3A">
      <w:pPr>
        <w:spacing w:after="0" w:line="276" w:lineRule="auto"/>
        <w:jc w:val="center"/>
        <w:rPr>
          <w:rFonts w:ascii="Arial" w:eastAsia="DengXian" w:hAnsi="Arial" w:cs="Arial"/>
          <w:sz w:val="18"/>
          <w:szCs w:val="18"/>
        </w:rPr>
      </w:pPr>
      <w:r w:rsidRPr="00077698">
        <w:rPr>
          <w:rFonts w:ascii="Arial" w:eastAsia="DengXian" w:hAnsi="Arial" w:cs="Arial"/>
          <w:sz w:val="18"/>
          <w:szCs w:val="18"/>
        </w:rPr>
        <w:t>Prefeito Municipal</w:t>
      </w:r>
    </w:p>
    <w:p w14:paraId="0566BC9F" w14:textId="77777777" w:rsidR="00432195" w:rsidRPr="00077698" w:rsidRDefault="00432195" w:rsidP="00432195">
      <w:pPr>
        <w:autoSpaceDE w:val="0"/>
        <w:autoSpaceDN w:val="0"/>
        <w:adjustRightInd w:val="0"/>
        <w:spacing w:after="0" w:line="276" w:lineRule="auto"/>
        <w:jc w:val="both"/>
        <w:rPr>
          <w:rFonts w:ascii="Arial" w:eastAsia="DengXian" w:hAnsi="Arial" w:cs="Arial"/>
          <w:b/>
          <w:bCs/>
          <w:color w:val="000000"/>
          <w:sz w:val="18"/>
          <w:szCs w:val="18"/>
        </w:rPr>
      </w:pPr>
    </w:p>
    <w:p w14:paraId="515ED14A"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5EB9F2F8"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2233F06F"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13A7ECCB"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5CCCC71C"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7F466267"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2D4864B0"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655D0A8B"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34229333"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1ABCE910"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7AF54ACD"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4ED6D913"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3219DF95"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7E69E4FB"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09E5D90F"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049E47A1"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60C0B07B"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26453D60"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2A07E9ED"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53565633"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562E69CA"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25BF2B56"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1F2750A0"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15602B21"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6CC7B515"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3519A333"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36F251BF"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16B89873"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6D66DC7B"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190B746D"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6FB096C5"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4006F90C"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4BBB8355"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62C29C5A"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789191E3"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457012C9"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093B769C"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00B17BF7"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35938FA2"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2E0D00DA" w14:textId="77777777" w:rsidR="00432195"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79A228F2" w14:textId="77777777" w:rsidR="00432195" w:rsidRPr="00077698" w:rsidRDefault="00432195" w:rsidP="00432195">
      <w:pPr>
        <w:autoSpaceDE w:val="0"/>
        <w:autoSpaceDN w:val="0"/>
        <w:adjustRightInd w:val="0"/>
        <w:spacing w:after="0" w:line="276" w:lineRule="auto"/>
        <w:jc w:val="both"/>
        <w:rPr>
          <w:rFonts w:ascii="Arial" w:eastAsia="DengXian" w:hAnsi="Arial" w:cs="Arial"/>
          <w:color w:val="000000"/>
          <w:sz w:val="18"/>
          <w:szCs w:val="18"/>
        </w:rPr>
      </w:pPr>
    </w:p>
    <w:p w14:paraId="3D8FE032" w14:textId="77777777" w:rsidR="00432195" w:rsidRPr="00077698" w:rsidRDefault="00432195" w:rsidP="00432195">
      <w:pPr>
        <w:autoSpaceDE w:val="0"/>
        <w:autoSpaceDN w:val="0"/>
        <w:adjustRightInd w:val="0"/>
        <w:spacing w:after="0" w:line="276" w:lineRule="auto"/>
        <w:jc w:val="center"/>
        <w:rPr>
          <w:rFonts w:ascii="Arial" w:eastAsia="DengXian" w:hAnsi="Arial" w:cs="Arial"/>
          <w:b/>
          <w:sz w:val="18"/>
          <w:szCs w:val="18"/>
        </w:rPr>
      </w:pPr>
      <w:r w:rsidRPr="00077698">
        <w:rPr>
          <w:rFonts w:ascii="Arial" w:eastAsia="DengXian" w:hAnsi="Arial" w:cs="Arial"/>
          <w:b/>
          <w:sz w:val="18"/>
          <w:szCs w:val="18"/>
        </w:rPr>
        <w:t>ANEXO I</w:t>
      </w:r>
    </w:p>
    <w:p w14:paraId="5398AF9C" w14:textId="77777777" w:rsidR="00432195" w:rsidRPr="00077698" w:rsidRDefault="00432195" w:rsidP="00432195">
      <w:pPr>
        <w:autoSpaceDE w:val="0"/>
        <w:autoSpaceDN w:val="0"/>
        <w:adjustRightInd w:val="0"/>
        <w:spacing w:after="0" w:line="276" w:lineRule="auto"/>
        <w:jc w:val="center"/>
        <w:rPr>
          <w:rFonts w:ascii="Arial" w:eastAsia="DengXian" w:hAnsi="Arial" w:cs="Arial"/>
          <w:b/>
          <w:sz w:val="18"/>
          <w:szCs w:val="18"/>
        </w:rPr>
      </w:pPr>
      <w:r w:rsidRPr="00077698">
        <w:rPr>
          <w:rFonts w:ascii="Arial" w:eastAsia="DengXian" w:hAnsi="Arial" w:cs="Arial"/>
          <w:b/>
          <w:sz w:val="18"/>
          <w:szCs w:val="18"/>
        </w:rPr>
        <w:lastRenderedPageBreak/>
        <w:t>FORMULÁRIO PROPOSTA</w:t>
      </w:r>
    </w:p>
    <w:p w14:paraId="2395DE86" w14:textId="77777777" w:rsidR="00432195" w:rsidRPr="00077698" w:rsidRDefault="00432195" w:rsidP="00432195">
      <w:pPr>
        <w:autoSpaceDE w:val="0"/>
        <w:autoSpaceDN w:val="0"/>
        <w:adjustRightInd w:val="0"/>
        <w:spacing w:after="0" w:line="276" w:lineRule="auto"/>
        <w:jc w:val="center"/>
        <w:rPr>
          <w:rFonts w:ascii="Arial" w:eastAsia="DengXian" w:hAnsi="Arial" w:cs="Arial"/>
          <w:sz w:val="18"/>
          <w:szCs w:val="18"/>
        </w:rPr>
      </w:pPr>
    </w:p>
    <w:p w14:paraId="47866EE8" w14:textId="77777777" w:rsidR="00432195" w:rsidRPr="00077698" w:rsidRDefault="00432195" w:rsidP="00432195">
      <w:pPr>
        <w:spacing w:after="0" w:line="300" w:lineRule="auto"/>
        <w:rPr>
          <w:rFonts w:ascii="Arial" w:eastAsia="DengXian" w:hAnsi="Arial" w:cs="Arial"/>
          <w:b/>
          <w:color w:val="000000"/>
          <w:sz w:val="18"/>
          <w:szCs w:val="18"/>
        </w:rPr>
      </w:pPr>
    </w:p>
    <w:p w14:paraId="0B5984EA"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Empresa:</w:t>
      </w:r>
    </w:p>
    <w:p w14:paraId="044CB531"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Endereço:</w:t>
      </w:r>
    </w:p>
    <w:p w14:paraId="0DCFC46A"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 xml:space="preserve">CNPJ:                                  </w:t>
      </w:r>
    </w:p>
    <w:p w14:paraId="76AEBF0A"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E-mail:                                                                             Telefone:</w:t>
      </w:r>
    </w:p>
    <w:p w14:paraId="28E3ED1A"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Dados bancários:</w:t>
      </w:r>
    </w:p>
    <w:p w14:paraId="4B0BCBB2"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Nome do representante legal:</w:t>
      </w:r>
    </w:p>
    <w:p w14:paraId="1E924FEC"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RG:</w:t>
      </w:r>
      <w:r w:rsidRPr="00077698">
        <w:rPr>
          <w:rFonts w:ascii="Arial" w:eastAsia="DengXian" w:hAnsi="Arial" w:cs="Arial"/>
          <w:color w:val="000000"/>
          <w:sz w:val="18"/>
          <w:szCs w:val="18"/>
        </w:rPr>
        <w:tab/>
      </w:r>
      <w:r w:rsidRPr="00077698">
        <w:rPr>
          <w:rFonts w:ascii="Arial" w:eastAsia="DengXian" w:hAnsi="Arial" w:cs="Arial"/>
          <w:color w:val="000000"/>
          <w:sz w:val="18"/>
          <w:szCs w:val="18"/>
        </w:rPr>
        <w:tab/>
      </w:r>
      <w:r w:rsidRPr="00077698">
        <w:rPr>
          <w:rFonts w:ascii="Arial" w:eastAsia="DengXian" w:hAnsi="Arial" w:cs="Arial"/>
          <w:color w:val="000000"/>
          <w:sz w:val="18"/>
          <w:szCs w:val="18"/>
        </w:rPr>
        <w:tab/>
      </w:r>
      <w:r w:rsidRPr="00077698">
        <w:rPr>
          <w:rFonts w:ascii="Arial" w:eastAsia="DengXian" w:hAnsi="Arial" w:cs="Arial"/>
          <w:color w:val="000000"/>
          <w:sz w:val="18"/>
          <w:szCs w:val="18"/>
        </w:rPr>
        <w:tab/>
      </w:r>
      <w:r w:rsidRPr="00077698">
        <w:rPr>
          <w:rFonts w:ascii="Arial" w:eastAsia="DengXian" w:hAnsi="Arial" w:cs="Arial"/>
          <w:color w:val="000000"/>
          <w:sz w:val="18"/>
          <w:szCs w:val="18"/>
        </w:rPr>
        <w:tab/>
      </w:r>
      <w:r w:rsidRPr="00077698">
        <w:rPr>
          <w:rFonts w:ascii="Arial" w:eastAsia="DengXian" w:hAnsi="Arial" w:cs="Arial"/>
          <w:color w:val="000000"/>
          <w:sz w:val="18"/>
          <w:szCs w:val="18"/>
        </w:rPr>
        <w:tab/>
        <w:t xml:space="preserve">   CPF:</w:t>
      </w:r>
    </w:p>
    <w:p w14:paraId="6E10C58E" w14:textId="77777777" w:rsidR="00432195" w:rsidRPr="00077698" w:rsidRDefault="00432195" w:rsidP="00432195">
      <w:pPr>
        <w:spacing w:after="0" w:line="300" w:lineRule="auto"/>
        <w:rPr>
          <w:rFonts w:ascii="Arial" w:eastAsia="DengXian" w:hAnsi="Arial" w:cs="Arial"/>
          <w:sz w:val="18"/>
          <w:szCs w:val="18"/>
        </w:rPr>
      </w:pPr>
      <w:r w:rsidRPr="00077698">
        <w:rPr>
          <w:rFonts w:ascii="Arial" w:eastAsia="DengXian" w:hAnsi="Arial" w:cs="Arial"/>
          <w:color w:val="000000"/>
          <w:sz w:val="18"/>
          <w:szCs w:val="18"/>
        </w:rPr>
        <w:t>Endereço do representante legal:</w:t>
      </w:r>
    </w:p>
    <w:p w14:paraId="1477DAF7" w14:textId="77777777" w:rsidR="00432195" w:rsidRPr="00077698" w:rsidRDefault="00432195" w:rsidP="00432195">
      <w:pPr>
        <w:spacing w:after="0" w:line="300" w:lineRule="auto"/>
        <w:rPr>
          <w:rFonts w:ascii="Arial" w:eastAsia="DengXian" w:hAnsi="Arial" w:cs="Arial"/>
          <w:b/>
          <w:color w:val="000000"/>
          <w:sz w:val="18"/>
          <w:szCs w:val="18"/>
        </w:rPr>
      </w:pPr>
      <w:r w:rsidRPr="00077698">
        <w:rPr>
          <w:rFonts w:ascii="Arial" w:eastAsia="DengXian" w:hAnsi="Arial" w:cs="Arial"/>
          <w:b/>
          <w:color w:val="000000"/>
          <w:sz w:val="18"/>
          <w:szCs w:val="18"/>
        </w:rPr>
        <w:t xml:space="preserve"> </w:t>
      </w:r>
    </w:p>
    <w:p w14:paraId="5517EB4E" w14:textId="77777777" w:rsidR="00432195" w:rsidRPr="00077698" w:rsidRDefault="00432195" w:rsidP="00432195">
      <w:pPr>
        <w:spacing w:after="0" w:line="300" w:lineRule="auto"/>
        <w:rPr>
          <w:rFonts w:ascii="Arial" w:eastAsia="DengXian" w:hAnsi="Arial" w:cs="Arial"/>
          <w:b/>
          <w:color w:val="000000"/>
          <w:sz w:val="18"/>
          <w:szCs w:val="18"/>
        </w:rPr>
      </w:pPr>
    </w:p>
    <w:p w14:paraId="11AAE44F" w14:textId="77777777" w:rsidR="00432195" w:rsidRPr="00077698" w:rsidRDefault="00432195" w:rsidP="00432195">
      <w:pPr>
        <w:spacing w:after="0" w:line="300" w:lineRule="auto"/>
        <w:rPr>
          <w:rFonts w:ascii="Arial" w:eastAsia="DengXian" w:hAnsi="Arial" w:cs="Arial"/>
          <w:color w:val="000000"/>
          <w:sz w:val="18"/>
          <w:szCs w:val="18"/>
        </w:rPr>
      </w:pPr>
      <w:r w:rsidRPr="00077698">
        <w:rPr>
          <w:rFonts w:ascii="Arial" w:eastAsia="DengXian" w:hAnsi="Arial" w:cs="Arial"/>
          <w:color w:val="000000"/>
          <w:sz w:val="18"/>
          <w:szCs w:val="18"/>
        </w:rPr>
        <w:t>Prazo de validade da proposta: 60 dias.</w:t>
      </w:r>
    </w:p>
    <w:p w14:paraId="64055D6C" w14:textId="77777777" w:rsidR="00432195" w:rsidRPr="00077698" w:rsidRDefault="00432195" w:rsidP="00432195">
      <w:pPr>
        <w:spacing w:after="0" w:line="300" w:lineRule="auto"/>
        <w:rPr>
          <w:rFonts w:ascii="Arial" w:eastAsia="DengXian" w:hAnsi="Arial" w:cs="Arial"/>
          <w:b/>
          <w:color w:val="000000"/>
          <w:sz w:val="18"/>
          <w:szCs w:val="18"/>
        </w:rPr>
      </w:pPr>
    </w:p>
    <w:p w14:paraId="3CDDF750" w14:textId="77777777" w:rsidR="00432195" w:rsidRPr="00077698" w:rsidRDefault="00432195" w:rsidP="00432195">
      <w:pPr>
        <w:spacing w:after="0" w:line="300" w:lineRule="auto"/>
        <w:jc w:val="both"/>
        <w:rPr>
          <w:rFonts w:ascii="Arial" w:eastAsia="DengXian" w:hAnsi="Arial" w:cs="Arial"/>
          <w:color w:val="000000"/>
          <w:sz w:val="18"/>
          <w:szCs w:val="18"/>
        </w:rPr>
      </w:pPr>
      <w:r w:rsidRPr="00077698">
        <w:rPr>
          <w:rFonts w:ascii="Arial" w:eastAsia="DengXian" w:hAnsi="Arial" w:cs="Arial"/>
          <w:b/>
          <w:color w:val="000000"/>
          <w:sz w:val="18"/>
          <w:szCs w:val="18"/>
        </w:rPr>
        <w:t>Declaramos</w:t>
      </w:r>
      <w:r w:rsidRPr="00077698">
        <w:rPr>
          <w:rFonts w:ascii="Arial" w:eastAsia="DengXian" w:hAnsi="Arial" w:cs="Arial"/>
          <w:color w:val="000000"/>
          <w:sz w:val="18"/>
          <w:szCs w:val="18"/>
        </w:rPr>
        <w:t xml:space="preserve"> que os preços apresentados compreendem todas as despesas incidentes sobre o objeto licitado, especialmente, impostos, taxas, encargos sociais e trabalhistas, fretes, transporte e seguros.</w:t>
      </w:r>
    </w:p>
    <w:p w14:paraId="2A65944D" w14:textId="77777777" w:rsidR="00432195" w:rsidRPr="00077698" w:rsidRDefault="00432195" w:rsidP="00432195">
      <w:pPr>
        <w:spacing w:after="0" w:line="300" w:lineRule="auto"/>
        <w:jc w:val="both"/>
        <w:rPr>
          <w:rFonts w:ascii="Arial" w:eastAsia="DengXian" w:hAnsi="Arial" w:cs="Arial"/>
          <w:color w:val="000000"/>
          <w:sz w:val="18"/>
          <w:szCs w:val="18"/>
        </w:rPr>
      </w:pPr>
    </w:p>
    <w:p w14:paraId="15F71874" w14:textId="77777777" w:rsidR="00432195" w:rsidRPr="00077698" w:rsidRDefault="00432195" w:rsidP="00432195">
      <w:pPr>
        <w:spacing w:after="0" w:line="240" w:lineRule="auto"/>
        <w:jc w:val="both"/>
        <w:rPr>
          <w:rFonts w:ascii="Arial" w:eastAsia="DengXian" w:hAnsi="Arial" w:cs="Arial"/>
          <w:sz w:val="18"/>
          <w:szCs w:val="18"/>
        </w:rPr>
      </w:pPr>
      <w:r w:rsidRPr="00077698">
        <w:rPr>
          <w:rFonts w:ascii="Arial" w:eastAsia="DengXian" w:hAnsi="Arial" w:cs="Arial"/>
          <w:b/>
          <w:sz w:val="18"/>
          <w:szCs w:val="18"/>
        </w:rPr>
        <w:t>Declaramos</w:t>
      </w:r>
      <w:r w:rsidRPr="00077698">
        <w:rPr>
          <w:rFonts w:ascii="Arial" w:eastAsia="DengXian" w:hAnsi="Arial" w:cs="Arial"/>
          <w:sz w:val="18"/>
          <w:szCs w:val="18"/>
        </w:rPr>
        <w:t>, que conhecemos os termos do Pregão Eletrônico nº 001/2026 e seus anexos e que, se vencedora, executaremos os serviços ora propostos mediante as condições e especificações estabelecidas no Edital e seus Anexos.</w:t>
      </w:r>
    </w:p>
    <w:p w14:paraId="4371E2BF" w14:textId="77777777" w:rsidR="00432195" w:rsidRPr="00077698" w:rsidRDefault="00432195" w:rsidP="00432195">
      <w:pPr>
        <w:spacing w:after="0" w:line="240" w:lineRule="auto"/>
        <w:jc w:val="both"/>
        <w:rPr>
          <w:rFonts w:ascii="Arial" w:eastAsia="DengXian" w:hAnsi="Arial" w:cs="Arial"/>
          <w:sz w:val="18"/>
          <w:szCs w:val="18"/>
        </w:rPr>
      </w:pPr>
    </w:p>
    <w:p w14:paraId="0314939B" w14:textId="77777777" w:rsidR="00432195" w:rsidRPr="00077698" w:rsidRDefault="00432195" w:rsidP="00432195">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Declaramos</w:t>
      </w:r>
      <w:r w:rsidRPr="00077698">
        <w:rPr>
          <w:rFonts w:ascii="Arial" w:eastAsia="DengXian" w:hAnsi="Arial" w:cs="Arial"/>
          <w:sz w:val="18"/>
          <w:szCs w:val="18"/>
        </w:rPr>
        <w:t>,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6F4918" w14:textId="77777777" w:rsidR="00432195" w:rsidRPr="00077698" w:rsidRDefault="00432195" w:rsidP="00432195">
      <w:pPr>
        <w:spacing w:after="0" w:line="240" w:lineRule="auto"/>
        <w:jc w:val="both"/>
        <w:rPr>
          <w:rFonts w:ascii="Arial" w:eastAsia="DengXian" w:hAnsi="Arial" w:cs="Arial"/>
          <w:sz w:val="18"/>
          <w:szCs w:val="18"/>
        </w:rPr>
      </w:pP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8"/>
        <w:gridCol w:w="5170"/>
        <w:gridCol w:w="709"/>
        <w:gridCol w:w="648"/>
        <w:gridCol w:w="911"/>
        <w:gridCol w:w="1276"/>
      </w:tblGrid>
      <w:tr w:rsidR="00432195" w:rsidRPr="00077698" w14:paraId="3BD1052B" w14:textId="77777777" w:rsidTr="00DD6EAC">
        <w:tc>
          <w:tcPr>
            <w:tcW w:w="498" w:type="dxa"/>
            <w:shd w:val="clear" w:color="auto" w:fill="C0C0C0"/>
          </w:tcPr>
          <w:p w14:paraId="135408DF"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bookmarkStart w:id="43" w:name="_Hlk218522357"/>
            <w:r w:rsidRPr="00077698">
              <w:rPr>
                <w:rFonts w:ascii="Arial" w:eastAsia="Calibri" w:hAnsi="Arial" w:cs="Times New Roman"/>
                <w:b/>
                <w:kern w:val="2"/>
                <w:sz w:val="16"/>
                <w:szCs w:val="16"/>
                <w:lang w:eastAsia="zh-CN"/>
              </w:rPr>
              <w:t>Item</w:t>
            </w:r>
          </w:p>
        </w:tc>
        <w:tc>
          <w:tcPr>
            <w:tcW w:w="5170" w:type="dxa"/>
            <w:shd w:val="clear" w:color="auto" w:fill="C0C0C0"/>
          </w:tcPr>
          <w:p w14:paraId="19E513C1"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b/>
                <w:kern w:val="2"/>
                <w:sz w:val="16"/>
                <w:szCs w:val="16"/>
                <w:lang w:eastAsia="zh-CN"/>
              </w:rPr>
              <w:t>Descrição</w:t>
            </w:r>
          </w:p>
        </w:tc>
        <w:tc>
          <w:tcPr>
            <w:tcW w:w="709" w:type="dxa"/>
            <w:shd w:val="clear" w:color="auto" w:fill="C0C0C0"/>
          </w:tcPr>
          <w:p w14:paraId="04338432"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b/>
                <w:kern w:val="2"/>
                <w:sz w:val="16"/>
                <w:szCs w:val="16"/>
                <w:lang w:eastAsia="zh-CN"/>
              </w:rPr>
              <w:t>Un</w:t>
            </w:r>
          </w:p>
        </w:tc>
        <w:tc>
          <w:tcPr>
            <w:tcW w:w="648" w:type="dxa"/>
            <w:shd w:val="clear" w:color="auto" w:fill="C0C0C0"/>
          </w:tcPr>
          <w:p w14:paraId="476324AA"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proofErr w:type="spellStart"/>
            <w:r w:rsidRPr="00077698">
              <w:rPr>
                <w:rFonts w:ascii="Arial" w:eastAsia="Calibri" w:hAnsi="Arial" w:cs="Times New Roman"/>
                <w:b/>
                <w:kern w:val="2"/>
                <w:sz w:val="16"/>
                <w:szCs w:val="16"/>
                <w:lang w:eastAsia="zh-CN"/>
              </w:rPr>
              <w:t>Qtd</w:t>
            </w:r>
            <w:proofErr w:type="spellEnd"/>
          </w:p>
        </w:tc>
        <w:tc>
          <w:tcPr>
            <w:tcW w:w="911" w:type="dxa"/>
            <w:shd w:val="clear" w:color="auto" w:fill="C0C0C0"/>
          </w:tcPr>
          <w:p w14:paraId="418277EE"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proofErr w:type="spellStart"/>
            <w:r w:rsidRPr="00077698">
              <w:rPr>
                <w:rFonts w:ascii="Arial" w:eastAsia="Calibri" w:hAnsi="Arial" w:cs="Times New Roman"/>
                <w:b/>
                <w:kern w:val="2"/>
                <w:sz w:val="16"/>
                <w:szCs w:val="16"/>
                <w:lang w:eastAsia="zh-CN"/>
              </w:rPr>
              <w:t>Vlr</w:t>
            </w:r>
            <w:proofErr w:type="spellEnd"/>
            <w:r w:rsidRPr="00077698">
              <w:rPr>
                <w:rFonts w:ascii="Arial" w:eastAsia="Calibri" w:hAnsi="Arial" w:cs="Times New Roman"/>
                <w:b/>
                <w:kern w:val="2"/>
                <w:sz w:val="16"/>
                <w:szCs w:val="16"/>
                <w:lang w:eastAsia="zh-CN"/>
              </w:rPr>
              <w:t xml:space="preserve"> Uni</w:t>
            </w:r>
          </w:p>
        </w:tc>
        <w:tc>
          <w:tcPr>
            <w:tcW w:w="1276" w:type="dxa"/>
            <w:shd w:val="clear" w:color="auto" w:fill="C0C0C0"/>
          </w:tcPr>
          <w:p w14:paraId="453FCE10"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b/>
                <w:kern w:val="2"/>
                <w:sz w:val="16"/>
                <w:szCs w:val="16"/>
                <w:lang w:eastAsia="zh-CN"/>
              </w:rPr>
              <w:t>Total</w:t>
            </w:r>
          </w:p>
        </w:tc>
      </w:tr>
      <w:tr w:rsidR="00432195" w:rsidRPr="00077698" w14:paraId="58CCE205" w14:textId="77777777" w:rsidTr="00DD6EAC">
        <w:tc>
          <w:tcPr>
            <w:tcW w:w="498" w:type="dxa"/>
          </w:tcPr>
          <w:p w14:paraId="5CC015CA"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1</w:t>
            </w:r>
          </w:p>
        </w:tc>
        <w:tc>
          <w:tcPr>
            <w:tcW w:w="5170" w:type="dxa"/>
          </w:tcPr>
          <w:p w14:paraId="5010D80C" w14:textId="77777777" w:rsidR="00432195" w:rsidRPr="00077698" w:rsidRDefault="00432195"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18330 - LICENÇA DE USO DE SISTEMAS Planejamento Fiscal; Análise Fiscal Auditoria Eletrônica Regime Geral Auditoria Regime Simples Nacional Documentos Fiscais Atendimento ao Fiscal Declaração Eletrônica de Serviços de Instituições Financeiras Auditoria Eletrônica de Instituições Financeiras CONFORME TERMO DE REFERÊNCIA</w:t>
            </w:r>
          </w:p>
        </w:tc>
        <w:tc>
          <w:tcPr>
            <w:tcW w:w="709" w:type="dxa"/>
          </w:tcPr>
          <w:p w14:paraId="313D3341"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MES</w:t>
            </w:r>
          </w:p>
        </w:tc>
        <w:tc>
          <w:tcPr>
            <w:tcW w:w="648" w:type="dxa"/>
          </w:tcPr>
          <w:p w14:paraId="13E417DD"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12,0000</w:t>
            </w:r>
          </w:p>
        </w:tc>
        <w:tc>
          <w:tcPr>
            <w:tcW w:w="911" w:type="dxa"/>
          </w:tcPr>
          <w:p w14:paraId="30742532"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c>
          <w:tcPr>
            <w:tcW w:w="1276" w:type="dxa"/>
          </w:tcPr>
          <w:p w14:paraId="72C3B392"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r>
      <w:tr w:rsidR="00432195" w:rsidRPr="00077698" w14:paraId="15554BE1" w14:textId="77777777" w:rsidTr="00DD6EAC">
        <w:tc>
          <w:tcPr>
            <w:tcW w:w="498" w:type="dxa"/>
          </w:tcPr>
          <w:p w14:paraId="4707CEEE"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2</w:t>
            </w:r>
          </w:p>
        </w:tc>
        <w:tc>
          <w:tcPr>
            <w:tcW w:w="5170" w:type="dxa"/>
          </w:tcPr>
          <w:p w14:paraId="119A56A2" w14:textId="77777777" w:rsidR="00432195" w:rsidRPr="00077698" w:rsidRDefault="00432195"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18332 - OPERAÇÃO ASSISTIDA E ATENDIMENTO REMOTO Operação Assistida e Atendimento Remoto CONFORME TERMO DE REFERÊNCIA</w:t>
            </w:r>
          </w:p>
        </w:tc>
        <w:tc>
          <w:tcPr>
            <w:tcW w:w="709" w:type="dxa"/>
          </w:tcPr>
          <w:p w14:paraId="68FA33FB"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MES</w:t>
            </w:r>
          </w:p>
        </w:tc>
        <w:tc>
          <w:tcPr>
            <w:tcW w:w="648" w:type="dxa"/>
          </w:tcPr>
          <w:p w14:paraId="61A907B0"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12,0000</w:t>
            </w:r>
          </w:p>
        </w:tc>
        <w:tc>
          <w:tcPr>
            <w:tcW w:w="911" w:type="dxa"/>
          </w:tcPr>
          <w:p w14:paraId="2C98CD2C"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c>
          <w:tcPr>
            <w:tcW w:w="1276" w:type="dxa"/>
          </w:tcPr>
          <w:p w14:paraId="7D03C97A"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r>
      <w:tr w:rsidR="00432195" w:rsidRPr="00077698" w14:paraId="2D97C73F" w14:textId="77777777" w:rsidTr="00DD6EAC">
        <w:tc>
          <w:tcPr>
            <w:tcW w:w="498" w:type="dxa"/>
          </w:tcPr>
          <w:p w14:paraId="044CA247"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3</w:t>
            </w:r>
          </w:p>
        </w:tc>
        <w:tc>
          <w:tcPr>
            <w:tcW w:w="5170" w:type="dxa"/>
          </w:tcPr>
          <w:p w14:paraId="0AFA1F5D" w14:textId="77777777" w:rsidR="00432195" w:rsidRPr="00077698" w:rsidRDefault="00432195"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18329 - SERVIÇOS DE IMPLANTAÇÃO DE SOFTWARE Instalação, parametrizações e configurações, migração de dados e integração com sistema de Gestão, customização, treinamentos e eventos de orientação. CONFORME TERMO DE REFERÊNCIA</w:t>
            </w:r>
          </w:p>
        </w:tc>
        <w:tc>
          <w:tcPr>
            <w:tcW w:w="709" w:type="dxa"/>
          </w:tcPr>
          <w:p w14:paraId="3891F4A6"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UN</w:t>
            </w:r>
          </w:p>
        </w:tc>
        <w:tc>
          <w:tcPr>
            <w:tcW w:w="648" w:type="dxa"/>
          </w:tcPr>
          <w:p w14:paraId="5263512E"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1,0000</w:t>
            </w:r>
          </w:p>
        </w:tc>
        <w:tc>
          <w:tcPr>
            <w:tcW w:w="911" w:type="dxa"/>
          </w:tcPr>
          <w:p w14:paraId="472E397D"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c>
          <w:tcPr>
            <w:tcW w:w="1276" w:type="dxa"/>
          </w:tcPr>
          <w:p w14:paraId="536039D7"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r>
      <w:tr w:rsidR="00432195" w:rsidRPr="00077698" w14:paraId="5506E0F3" w14:textId="77777777" w:rsidTr="00DD6EAC">
        <w:tc>
          <w:tcPr>
            <w:tcW w:w="498" w:type="dxa"/>
          </w:tcPr>
          <w:p w14:paraId="32C38312"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4</w:t>
            </w:r>
          </w:p>
        </w:tc>
        <w:tc>
          <w:tcPr>
            <w:tcW w:w="5170" w:type="dxa"/>
          </w:tcPr>
          <w:p w14:paraId="11881273" w14:textId="77777777" w:rsidR="00432195" w:rsidRPr="00077698" w:rsidRDefault="00432195"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18331 - SUPORTE E MANUTENÇÃO Suporte e Manutenção CONFORME TERMO DE REFERÊNCIA</w:t>
            </w:r>
          </w:p>
        </w:tc>
        <w:tc>
          <w:tcPr>
            <w:tcW w:w="709" w:type="dxa"/>
          </w:tcPr>
          <w:p w14:paraId="2C386F24" w14:textId="77777777" w:rsidR="00432195" w:rsidRPr="00077698" w:rsidRDefault="00432195"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MES</w:t>
            </w:r>
          </w:p>
        </w:tc>
        <w:tc>
          <w:tcPr>
            <w:tcW w:w="648" w:type="dxa"/>
          </w:tcPr>
          <w:p w14:paraId="0C0C75BF"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12,0000</w:t>
            </w:r>
          </w:p>
        </w:tc>
        <w:tc>
          <w:tcPr>
            <w:tcW w:w="911" w:type="dxa"/>
          </w:tcPr>
          <w:p w14:paraId="550DE6AB"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c>
          <w:tcPr>
            <w:tcW w:w="1276" w:type="dxa"/>
          </w:tcPr>
          <w:p w14:paraId="11571680" w14:textId="77777777" w:rsidR="00432195" w:rsidRPr="00077698" w:rsidRDefault="00432195" w:rsidP="00DD6EAC">
            <w:pPr>
              <w:suppressAutoHyphens/>
              <w:spacing w:after="0" w:line="240" w:lineRule="auto"/>
              <w:jc w:val="right"/>
              <w:rPr>
                <w:rFonts w:ascii="Calibri" w:eastAsia="Calibri" w:hAnsi="Calibri" w:cs="Times New Roman"/>
                <w:kern w:val="2"/>
                <w:lang w:eastAsia="zh-CN"/>
              </w:rPr>
            </w:pPr>
          </w:p>
        </w:tc>
      </w:tr>
      <w:tr w:rsidR="00432195" w:rsidRPr="00077698" w14:paraId="1179AF99" w14:textId="77777777" w:rsidTr="00DD6EAC">
        <w:tc>
          <w:tcPr>
            <w:tcW w:w="9212" w:type="dxa"/>
            <w:gridSpan w:val="6"/>
          </w:tcPr>
          <w:p w14:paraId="03F0A9D1" w14:textId="77777777" w:rsidR="00432195" w:rsidRPr="00077698" w:rsidRDefault="00432195" w:rsidP="00DD6EAC">
            <w:pPr>
              <w:suppressAutoHyphens/>
              <w:spacing w:after="0" w:line="240" w:lineRule="auto"/>
              <w:rPr>
                <w:rFonts w:ascii="Arial" w:eastAsia="Calibri" w:hAnsi="Arial" w:cs="Times New Roman"/>
                <w:kern w:val="2"/>
                <w:sz w:val="16"/>
                <w:szCs w:val="16"/>
                <w:lang w:eastAsia="zh-CN"/>
              </w:rPr>
            </w:pPr>
          </w:p>
          <w:p w14:paraId="42AF5ABE" w14:textId="77777777" w:rsidR="00432195" w:rsidRPr="00077698" w:rsidRDefault="00432195" w:rsidP="00DD6EAC">
            <w:pPr>
              <w:suppressAutoHyphens/>
              <w:spacing w:after="0" w:line="240" w:lineRule="auto"/>
              <w:rPr>
                <w:rFonts w:ascii="Arial" w:eastAsia="Calibri" w:hAnsi="Arial" w:cs="Times New Roman"/>
                <w:kern w:val="2"/>
                <w:sz w:val="16"/>
                <w:szCs w:val="16"/>
                <w:lang w:eastAsia="zh-CN"/>
              </w:rPr>
            </w:pPr>
            <w:r w:rsidRPr="00077698">
              <w:rPr>
                <w:rFonts w:ascii="Arial" w:eastAsia="Calibri" w:hAnsi="Arial" w:cs="Times New Roman"/>
                <w:kern w:val="2"/>
                <w:sz w:val="16"/>
                <w:szCs w:val="16"/>
                <w:lang w:eastAsia="zh-CN"/>
              </w:rPr>
              <w:t>VALOR GLOBAL R$</w:t>
            </w:r>
          </w:p>
          <w:p w14:paraId="5C38FE1E" w14:textId="77777777" w:rsidR="00432195" w:rsidRPr="00077698" w:rsidRDefault="00432195" w:rsidP="00DD6EAC">
            <w:pPr>
              <w:suppressAutoHyphens/>
              <w:spacing w:after="0" w:line="240" w:lineRule="auto"/>
              <w:rPr>
                <w:rFonts w:ascii="Arial" w:eastAsia="Calibri" w:hAnsi="Arial" w:cs="Times New Roman"/>
                <w:kern w:val="2"/>
                <w:sz w:val="16"/>
                <w:szCs w:val="16"/>
                <w:lang w:eastAsia="zh-CN"/>
              </w:rPr>
            </w:pPr>
          </w:p>
        </w:tc>
      </w:tr>
      <w:bookmarkEnd w:id="43"/>
    </w:tbl>
    <w:p w14:paraId="04524D3D" w14:textId="77777777" w:rsidR="00432195" w:rsidRPr="00077698" w:rsidRDefault="00432195" w:rsidP="00432195">
      <w:pPr>
        <w:spacing w:after="0" w:line="276" w:lineRule="auto"/>
        <w:rPr>
          <w:rFonts w:ascii="Arial" w:eastAsia="DengXian" w:hAnsi="Arial" w:cs="Arial"/>
          <w:color w:val="FF0000"/>
          <w:sz w:val="18"/>
          <w:szCs w:val="18"/>
        </w:rPr>
      </w:pPr>
    </w:p>
    <w:p w14:paraId="6469C9AA" w14:textId="77777777" w:rsidR="00432195" w:rsidRPr="00077698" w:rsidRDefault="00432195" w:rsidP="00432195">
      <w:pPr>
        <w:spacing w:after="0" w:line="276" w:lineRule="auto"/>
        <w:rPr>
          <w:rFonts w:ascii="Arial" w:eastAsia="DengXian" w:hAnsi="Arial" w:cs="Arial"/>
          <w:color w:val="FF0000"/>
          <w:sz w:val="18"/>
          <w:szCs w:val="18"/>
        </w:rPr>
      </w:pPr>
    </w:p>
    <w:p w14:paraId="496A7AEA" w14:textId="77777777" w:rsidR="00432195" w:rsidRPr="00077698" w:rsidRDefault="00432195" w:rsidP="00432195">
      <w:pPr>
        <w:spacing w:after="0" w:line="276" w:lineRule="auto"/>
        <w:rPr>
          <w:rFonts w:ascii="Arial" w:eastAsia="DengXian" w:hAnsi="Arial" w:cs="Arial"/>
          <w:color w:val="FF0000"/>
          <w:sz w:val="18"/>
          <w:szCs w:val="18"/>
        </w:rPr>
      </w:pPr>
    </w:p>
    <w:p w14:paraId="14FA3C07" w14:textId="77777777" w:rsidR="00432195" w:rsidRPr="00077698" w:rsidRDefault="00432195" w:rsidP="00432195">
      <w:pPr>
        <w:spacing w:after="0" w:line="276" w:lineRule="auto"/>
        <w:jc w:val="center"/>
        <w:rPr>
          <w:rFonts w:ascii="Arial" w:eastAsia="DengXian" w:hAnsi="Arial" w:cs="Arial"/>
          <w:b/>
          <w:sz w:val="18"/>
          <w:szCs w:val="18"/>
        </w:rPr>
      </w:pPr>
      <w:r w:rsidRPr="00077698">
        <w:rPr>
          <w:rFonts w:ascii="Arial" w:eastAsia="DengXian" w:hAnsi="Arial" w:cs="Arial"/>
          <w:b/>
          <w:sz w:val="18"/>
          <w:szCs w:val="18"/>
        </w:rPr>
        <w:t>DATA</w:t>
      </w:r>
    </w:p>
    <w:p w14:paraId="5EDD83ED" w14:textId="77777777" w:rsidR="00432195" w:rsidRPr="00077698" w:rsidRDefault="00432195" w:rsidP="00432195">
      <w:pPr>
        <w:spacing w:after="0" w:line="276" w:lineRule="auto"/>
        <w:jc w:val="center"/>
        <w:rPr>
          <w:rFonts w:ascii="Arial" w:eastAsia="DengXian" w:hAnsi="Arial" w:cs="Arial"/>
          <w:b/>
          <w:sz w:val="18"/>
          <w:szCs w:val="18"/>
        </w:rPr>
      </w:pPr>
    </w:p>
    <w:p w14:paraId="731AFB74" w14:textId="77777777" w:rsidR="00432195" w:rsidRPr="00077698" w:rsidRDefault="00432195" w:rsidP="00432195">
      <w:pPr>
        <w:spacing w:after="0" w:line="276" w:lineRule="auto"/>
        <w:jc w:val="center"/>
        <w:rPr>
          <w:rFonts w:ascii="Arial" w:eastAsia="DengXian" w:hAnsi="Arial" w:cs="Arial"/>
          <w:b/>
          <w:sz w:val="18"/>
          <w:szCs w:val="18"/>
        </w:rPr>
      </w:pPr>
    </w:p>
    <w:p w14:paraId="6D2D819B" w14:textId="77777777" w:rsidR="00432195" w:rsidRPr="00077698" w:rsidRDefault="00432195" w:rsidP="00432195">
      <w:pPr>
        <w:spacing w:after="0" w:line="276" w:lineRule="auto"/>
        <w:jc w:val="center"/>
        <w:rPr>
          <w:rFonts w:ascii="Arial" w:eastAsia="DengXian" w:hAnsi="Arial" w:cs="Arial"/>
          <w:b/>
          <w:sz w:val="18"/>
          <w:szCs w:val="18"/>
        </w:rPr>
      </w:pPr>
    </w:p>
    <w:p w14:paraId="05D209E1" w14:textId="77777777" w:rsidR="00432195" w:rsidRPr="00077698" w:rsidRDefault="00432195" w:rsidP="00432195">
      <w:pPr>
        <w:tabs>
          <w:tab w:val="left" w:pos="4560"/>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________________________________</w:t>
      </w:r>
    </w:p>
    <w:p w14:paraId="65D1A5DF" w14:textId="77777777" w:rsidR="00432195" w:rsidRPr="00077698" w:rsidRDefault="00432195" w:rsidP="00432195">
      <w:pPr>
        <w:tabs>
          <w:tab w:val="left" w:pos="4560"/>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Nome e Assinatura do representante legal</w:t>
      </w:r>
    </w:p>
    <w:p w14:paraId="36D55180" w14:textId="77777777" w:rsidR="00432195" w:rsidRPr="00077698" w:rsidRDefault="00432195" w:rsidP="00432195">
      <w:pPr>
        <w:spacing w:after="0" w:line="276" w:lineRule="auto"/>
        <w:jc w:val="center"/>
        <w:rPr>
          <w:rFonts w:ascii="Arial" w:eastAsia="DengXian" w:hAnsi="Arial" w:cs="Arial"/>
          <w:b/>
          <w:bCs/>
          <w:sz w:val="18"/>
          <w:szCs w:val="18"/>
        </w:rPr>
      </w:pPr>
    </w:p>
    <w:p w14:paraId="252FB19E" w14:textId="77777777" w:rsidR="00432195" w:rsidRDefault="00432195" w:rsidP="00432195">
      <w:pPr>
        <w:spacing w:after="0" w:line="240" w:lineRule="auto"/>
        <w:rPr>
          <w:rFonts w:ascii="Arial" w:eastAsia="DengXian" w:hAnsi="Arial" w:cs="Arial"/>
          <w:b/>
          <w:bCs/>
          <w:sz w:val="18"/>
          <w:szCs w:val="18"/>
        </w:rPr>
      </w:pPr>
    </w:p>
    <w:p w14:paraId="74AB5350" w14:textId="77777777" w:rsidR="00432195" w:rsidRDefault="00432195" w:rsidP="00432195">
      <w:pPr>
        <w:spacing w:after="0" w:line="240" w:lineRule="auto"/>
        <w:rPr>
          <w:rFonts w:ascii="Arial" w:eastAsia="DengXian" w:hAnsi="Arial" w:cs="Arial"/>
          <w:b/>
          <w:bCs/>
          <w:sz w:val="18"/>
          <w:szCs w:val="18"/>
        </w:rPr>
      </w:pPr>
    </w:p>
    <w:p w14:paraId="2C111BA0" w14:textId="77777777" w:rsidR="00432195" w:rsidRDefault="00432195" w:rsidP="00432195">
      <w:pPr>
        <w:spacing w:after="0" w:line="240" w:lineRule="auto"/>
        <w:rPr>
          <w:rFonts w:ascii="Arial" w:eastAsia="DengXian" w:hAnsi="Arial" w:cs="Arial"/>
          <w:b/>
          <w:bCs/>
          <w:sz w:val="18"/>
          <w:szCs w:val="18"/>
        </w:rPr>
      </w:pPr>
    </w:p>
    <w:p w14:paraId="4B33D294" w14:textId="77777777" w:rsidR="00432195" w:rsidRDefault="00432195" w:rsidP="00432195">
      <w:pPr>
        <w:spacing w:after="0" w:line="240" w:lineRule="auto"/>
        <w:rPr>
          <w:rFonts w:ascii="Arial" w:eastAsia="DengXian" w:hAnsi="Arial" w:cs="Arial"/>
          <w:b/>
          <w:bCs/>
          <w:sz w:val="18"/>
          <w:szCs w:val="18"/>
        </w:rPr>
      </w:pPr>
    </w:p>
    <w:p w14:paraId="26D22B46" w14:textId="77777777" w:rsidR="00432195" w:rsidRDefault="00432195" w:rsidP="00432195">
      <w:pPr>
        <w:spacing w:after="0" w:line="240" w:lineRule="auto"/>
        <w:rPr>
          <w:rFonts w:ascii="Arial" w:eastAsia="DengXian" w:hAnsi="Arial" w:cs="Arial"/>
          <w:b/>
          <w:bCs/>
          <w:sz w:val="18"/>
          <w:szCs w:val="18"/>
        </w:rPr>
      </w:pPr>
    </w:p>
    <w:p w14:paraId="20F4211F" w14:textId="77777777" w:rsidR="00432195" w:rsidRDefault="00432195" w:rsidP="00432195">
      <w:pPr>
        <w:spacing w:after="0" w:line="240" w:lineRule="auto"/>
        <w:rPr>
          <w:rFonts w:ascii="Arial" w:eastAsia="DengXian" w:hAnsi="Arial" w:cs="Arial"/>
          <w:b/>
          <w:bCs/>
          <w:sz w:val="18"/>
          <w:szCs w:val="18"/>
        </w:rPr>
      </w:pPr>
    </w:p>
    <w:p w14:paraId="43C10995" w14:textId="77777777" w:rsidR="00432195" w:rsidRDefault="00432195" w:rsidP="00432195">
      <w:pPr>
        <w:spacing w:after="0" w:line="240" w:lineRule="auto"/>
        <w:rPr>
          <w:rFonts w:ascii="Arial" w:eastAsia="DengXian" w:hAnsi="Arial" w:cs="Arial"/>
          <w:b/>
          <w:bCs/>
          <w:sz w:val="18"/>
          <w:szCs w:val="18"/>
        </w:rPr>
      </w:pPr>
    </w:p>
    <w:p w14:paraId="1EED4DF9" w14:textId="77777777" w:rsidR="00432195" w:rsidRDefault="00432195" w:rsidP="00432195">
      <w:pPr>
        <w:spacing w:after="0" w:line="240" w:lineRule="auto"/>
        <w:rPr>
          <w:rFonts w:ascii="Arial" w:eastAsia="DengXian" w:hAnsi="Arial" w:cs="Arial"/>
          <w:b/>
          <w:bCs/>
          <w:sz w:val="18"/>
          <w:szCs w:val="18"/>
        </w:rPr>
      </w:pPr>
    </w:p>
    <w:p w14:paraId="573FDFC0" w14:textId="77777777" w:rsidR="00432195" w:rsidRDefault="00432195" w:rsidP="00432195">
      <w:pPr>
        <w:spacing w:after="0" w:line="240" w:lineRule="auto"/>
        <w:rPr>
          <w:rFonts w:ascii="Arial" w:eastAsia="DengXian" w:hAnsi="Arial" w:cs="Arial"/>
          <w:b/>
          <w:bCs/>
          <w:sz w:val="18"/>
          <w:szCs w:val="18"/>
        </w:rPr>
      </w:pPr>
    </w:p>
    <w:p w14:paraId="34E99B62" w14:textId="77777777" w:rsidR="00432195" w:rsidRDefault="00432195" w:rsidP="00432195">
      <w:pPr>
        <w:spacing w:after="0" w:line="240" w:lineRule="auto"/>
        <w:rPr>
          <w:rFonts w:ascii="Arial" w:eastAsia="DengXian" w:hAnsi="Arial" w:cs="Arial"/>
          <w:b/>
          <w:bCs/>
          <w:sz w:val="18"/>
          <w:szCs w:val="18"/>
        </w:rPr>
      </w:pPr>
    </w:p>
    <w:p w14:paraId="33456D9A" w14:textId="77777777" w:rsidR="00432195" w:rsidRDefault="00432195" w:rsidP="00432195">
      <w:pPr>
        <w:spacing w:after="0" w:line="240" w:lineRule="auto"/>
        <w:rPr>
          <w:rFonts w:ascii="Arial" w:eastAsia="DengXian" w:hAnsi="Arial" w:cs="Arial"/>
          <w:b/>
          <w:bCs/>
          <w:sz w:val="18"/>
          <w:szCs w:val="18"/>
        </w:rPr>
      </w:pPr>
    </w:p>
    <w:p w14:paraId="20F1BAC0" w14:textId="77777777" w:rsidR="00432195" w:rsidRDefault="00432195" w:rsidP="00432195">
      <w:pPr>
        <w:spacing w:after="0" w:line="240" w:lineRule="auto"/>
        <w:rPr>
          <w:rFonts w:ascii="Arial" w:eastAsia="DengXian" w:hAnsi="Arial" w:cs="Arial"/>
          <w:b/>
          <w:bCs/>
          <w:sz w:val="18"/>
          <w:szCs w:val="18"/>
        </w:rPr>
      </w:pPr>
    </w:p>
    <w:p w14:paraId="3BEA49CA" w14:textId="77777777" w:rsidR="00432195" w:rsidRDefault="00432195" w:rsidP="00432195">
      <w:pPr>
        <w:spacing w:after="0" w:line="240" w:lineRule="auto"/>
        <w:rPr>
          <w:rFonts w:ascii="Arial" w:eastAsia="DengXian" w:hAnsi="Arial" w:cs="Arial"/>
          <w:b/>
          <w:bCs/>
          <w:sz w:val="18"/>
          <w:szCs w:val="18"/>
        </w:rPr>
      </w:pPr>
    </w:p>
    <w:p w14:paraId="59857823" w14:textId="77777777" w:rsidR="00432195" w:rsidRDefault="00432195" w:rsidP="00432195">
      <w:pPr>
        <w:spacing w:after="0" w:line="240" w:lineRule="auto"/>
        <w:rPr>
          <w:rFonts w:ascii="Arial" w:eastAsia="DengXian" w:hAnsi="Arial" w:cs="Arial"/>
          <w:b/>
          <w:bCs/>
          <w:sz w:val="18"/>
          <w:szCs w:val="18"/>
        </w:rPr>
      </w:pPr>
    </w:p>
    <w:p w14:paraId="7E262C8B" w14:textId="77777777" w:rsidR="00432195" w:rsidRDefault="00432195" w:rsidP="00432195">
      <w:pPr>
        <w:spacing w:after="0" w:line="240" w:lineRule="auto"/>
        <w:rPr>
          <w:rFonts w:ascii="Arial" w:eastAsia="DengXian" w:hAnsi="Arial" w:cs="Arial"/>
          <w:b/>
          <w:bCs/>
          <w:sz w:val="18"/>
          <w:szCs w:val="18"/>
        </w:rPr>
      </w:pPr>
    </w:p>
    <w:p w14:paraId="0B2D2B77" w14:textId="77777777" w:rsidR="00432195" w:rsidRDefault="00432195" w:rsidP="00432195">
      <w:pPr>
        <w:spacing w:after="0" w:line="240" w:lineRule="auto"/>
        <w:rPr>
          <w:rFonts w:ascii="Arial" w:eastAsia="DengXian" w:hAnsi="Arial" w:cs="Arial"/>
          <w:b/>
          <w:bCs/>
          <w:sz w:val="18"/>
          <w:szCs w:val="18"/>
        </w:rPr>
      </w:pPr>
    </w:p>
    <w:p w14:paraId="7778EBDB" w14:textId="77777777" w:rsidR="00432195" w:rsidRPr="00077698" w:rsidRDefault="00432195" w:rsidP="00432195">
      <w:pPr>
        <w:spacing w:after="0" w:line="240" w:lineRule="auto"/>
        <w:rPr>
          <w:rFonts w:ascii="Arial" w:eastAsia="DengXian" w:hAnsi="Arial" w:cs="Arial"/>
          <w:b/>
          <w:bCs/>
          <w:sz w:val="18"/>
          <w:szCs w:val="18"/>
        </w:rPr>
      </w:pPr>
    </w:p>
    <w:p w14:paraId="31BDBC90" w14:textId="77777777" w:rsidR="00432195" w:rsidRPr="00077698" w:rsidRDefault="00432195" w:rsidP="00432195">
      <w:pPr>
        <w:spacing w:after="0" w:line="276" w:lineRule="auto"/>
        <w:jc w:val="center"/>
        <w:rPr>
          <w:rFonts w:ascii="Arial" w:eastAsia="DengXian" w:hAnsi="Arial" w:cs="Arial"/>
          <w:sz w:val="18"/>
          <w:szCs w:val="18"/>
        </w:rPr>
      </w:pPr>
      <w:r w:rsidRPr="00077698">
        <w:rPr>
          <w:rFonts w:ascii="Arial" w:eastAsia="DengXian" w:hAnsi="Arial" w:cs="Arial"/>
          <w:b/>
          <w:bCs/>
          <w:sz w:val="18"/>
          <w:szCs w:val="18"/>
        </w:rPr>
        <w:t>ANEXO II</w:t>
      </w:r>
    </w:p>
    <w:p w14:paraId="56F7A2B3" w14:textId="77777777" w:rsidR="00432195" w:rsidRPr="00077698" w:rsidRDefault="00432195" w:rsidP="00432195">
      <w:pPr>
        <w:spacing w:after="0" w:line="276" w:lineRule="auto"/>
        <w:jc w:val="center"/>
        <w:rPr>
          <w:rFonts w:ascii="Arial" w:eastAsia="DengXian" w:hAnsi="Arial" w:cs="Arial"/>
          <w:sz w:val="18"/>
          <w:szCs w:val="18"/>
        </w:rPr>
      </w:pPr>
    </w:p>
    <w:p w14:paraId="75298451" w14:textId="77777777" w:rsidR="00432195" w:rsidRPr="00077698" w:rsidRDefault="00432195" w:rsidP="00432195">
      <w:pPr>
        <w:spacing w:after="0" w:line="276" w:lineRule="auto"/>
        <w:rPr>
          <w:rFonts w:ascii="Arial" w:eastAsia="DengXian" w:hAnsi="Arial" w:cs="Arial"/>
          <w:sz w:val="18"/>
          <w:szCs w:val="18"/>
        </w:rPr>
      </w:pPr>
      <w:bookmarkStart w:id="44" w:name="_Hlk124421551"/>
      <w:r w:rsidRPr="00077698">
        <w:rPr>
          <w:rFonts w:ascii="Arial" w:eastAsia="DengXian" w:hAnsi="Arial" w:cs="Arial"/>
          <w:sz w:val="18"/>
          <w:szCs w:val="18"/>
        </w:rPr>
        <w:t>A</w:t>
      </w:r>
    </w:p>
    <w:p w14:paraId="54C608B7"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PREFEITURA MUNICIPAL DE SÃO MARCOS</w:t>
      </w:r>
    </w:p>
    <w:p w14:paraId="4C4946E5"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PREGÃO N º ..........</w:t>
      </w:r>
    </w:p>
    <w:p w14:paraId="3231A70B" w14:textId="77777777" w:rsidR="00432195" w:rsidRPr="00077698" w:rsidRDefault="00432195" w:rsidP="00432195">
      <w:pPr>
        <w:spacing w:after="0" w:line="276" w:lineRule="auto"/>
        <w:jc w:val="both"/>
        <w:rPr>
          <w:rFonts w:ascii="Arial" w:eastAsia="DengXian" w:hAnsi="Arial" w:cs="Arial"/>
          <w:bCs/>
          <w:color w:val="000000"/>
          <w:sz w:val="18"/>
          <w:szCs w:val="18"/>
        </w:rPr>
      </w:pPr>
    </w:p>
    <w:p w14:paraId="35E22165" w14:textId="77777777" w:rsidR="00432195" w:rsidRPr="00077698" w:rsidRDefault="00432195" w:rsidP="00432195">
      <w:pPr>
        <w:spacing w:after="0" w:line="276" w:lineRule="auto"/>
        <w:rPr>
          <w:rFonts w:ascii="Arial" w:eastAsia="DengXian" w:hAnsi="Arial" w:cs="Arial"/>
          <w:sz w:val="18"/>
          <w:szCs w:val="18"/>
        </w:rPr>
      </w:pPr>
    </w:p>
    <w:p w14:paraId="3F27F5B6" w14:textId="77777777" w:rsidR="00432195" w:rsidRPr="00077698" w:rsidRDefault="00432195" w:rsidP="00432195">
      <w:pPr>
        <w:keepNext/>
        <w:keepLines/>
        <w:spacing w:before="40" w:after="0" w:line="276" w:lineRule="auto"/>
        <w:jc w:val="center"/>
        <w:outlineLvl w:val="7"/>
        <w:rPr>
          <w:rFonts w:ascii="Arial" w:eastAsia="DengXian Light" w:hAnsi="Arial" w:cs="Arial"/>
          <w:b/>
          <w:iCs/>
          <w:sz w:val="18"/>
          <w:szCs w:val="18"/>
        </w:rPr>
      </w:pPr>
      <w:r w:rsidRPr="00077698">
        <w:rPr>
          <w:rFonts w:ascii="Arial" w:eastAsia="DengXian Light" w:hAnsi="Arial" w:cs="Arial"/>
          <w:b/>
          <w:iCs/>
          <w:sz w:val="18"/>
          <w:szCs w:val="18"/>
        </w:rPr>
        <w:t>DECLARAÇÃO DE INTEGRALIDADE DE CUSTOS</w:t>
      </w:r>
    </w:p>
    <w:p w14:paraId="7B0A0EAC" w14:textId="77777777" w:rsidR="00432195" w:rsidRPr="00077698" w:rsidRDefault="00432195" w:rsidP="00432195">
      <w:pPr>
        <w:spacing w:after="0" w:line="276" w:lineRule="auto"/>
        <w:ind w:left="1701"/>
        <w:jc w:val="both"/>
        <w:rPr>
          <w:rFonts w:ascii="Arial" w:eastAsia="DengXian" w:hAnsi="Arial" w:cs="Arial"/>
          <w:sz w:val="18"/>
          <w:szCs w:val="18"/>
        </w:rPr>
      </w:pPr>
    </w:p>
    <w:p w14:paraId="4BE1C83B" w14:textId="77777777" w:rsidR="00432195" w:rsidRPr="00077698" w:rsidRDefault="00432195" w:rsidP="00432195">
      <w:pPr>
        <w:spacing w:after="0" w:line="276" w:lineRule="auto"/>
        <w:ind w:left="1701"/>
        <w:jc w:val="both"/>
        <w:rPr>
          <w:rFonts w:ascii="Arial" w:eastAsia="DengXian" w:hAnsi="Arial" w:cs="Arial"/>
          <w:sz w:val="18"/>
          <w:szCs w:val="18"/>
        </w:rPr>
      </w:pPr>
    </w:p>
    <w:p w14:paraId="2FCB6111" w14:textId="77777777" w:rsidR="00432195" w:rsidRPr="00077698" w:rsidRDefault="00432195" w:rsidP="00432195">
      <w:pPr>
        <w:spacing w:after="0" w:line="276" w:lineRule="auto"/>
        <w:ind w:left="142"/>
        <w:jc w:val="both"/>
        <w:rPr>
          <w:rFonts w:ascii="Arial" w:eastAsia="DengXian" w:hAnsi="Arial" w:cs="Arial"/>
          <w:sz w:val="18"/>
          <w:szCs w:val="18"/>
        </w:rPr>
      </w:pPr>
    </w:p>
    <w:p w14:paraId="285796A7" w14:textId="77777777" w:rsidR="00432195" w:rsidRPr="00077698" w:rsidRDefault="00432195" w:rsidP="00432195">
      <w:pPr>
        <w:spacing w:after="0" w:line="276" w:lineRule="auto"/>
        <w:ind w:left="142"/>
        <w:jc w:val="both"/>
        <w:rPr>
          <w:rFonts w:ascii="Arial" w:eastAsia="DengXian" w:hAnsi="Arial" w:cs="Arial"/>
          <w:sz w:val="18"/>
          <w:szCs w:val="18"/>
        </w:rPr>
      </w:pPr>
      <w:r w:rsidRPr="00077698">
        <w:rPr>
          <w:rFonts w:ascii="Arial" w:eastAsia="DengXian" w:hAnsi="Arial" w:cs="Arial"/>
          <w:sz w:val="18"/>
          <w:szCs w:val="18"/>
        </w:rPr>
        <w:t>A empresa ...... inscrita no CNPJ sob o nº ........, estabelecida na Rua ......, nº ..., Bairro ..., na cidade de ...., por meio de seu representante legal, Sr. ...., brasileiro, (estado civil), inscrito no CPF sob o nº ..., portador da cédula de identidade nº ..., residente e domiciliado na Rua ...., nº ..., Bairro ...., na cidade de ...., DECLARA, sob as penas da lei,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33B5777" w14:textId="77777777" w:rsidR="00432195" w:rsidRPr="00077698" w:rsidRDefault="00432195" w:rsidP="00432195">
      <w:pPr>
        <w:spacing w:after="0" w:line="276" w:lineRule="auto"/>
        <w:ind w:left="142"/>
        <w:jc w:val="both"/>
        <w:rPr>
          <w:rFonts w:ascii="Arial" w:eastAsia="DengXian" w:hAnsi="Arial" w:cs="Arial"/>
          <w:sz w:val="18"/>
          <w:szCs w:val="18"/>
        </w:rPr>
      </w:pPr>
    </w:p>
    <w:p w14:paraId="56973F0E" w14:textId="77777777" w:rsidR="00432195" w:rsidRPr="00077698" w:rsidRDefault="00432195" w:rsidP="00432195">
      <w:pPr>
        <w:spacing w:after="0" w:line="276" w:lineRule="auto"/>
        <w:ind w:left="142"/>
        <w:jc w:val="both"/>
        <w:rPr>
          <w:rFonts w:ascii="Arial" w:eastAsia="DengXian" w:hAnsi="Arial" w:cs="Arial"/>
          <w:sz w:val="18"/>
          <w:szCs w:val="18"/>
        </w:rPr>
      </w:pPr>
    </w:p>
    <w:p w14:paraId="035AD93A" w14:textId="77777777" w:rsidR="00432195" w:rsidRPr="00077698" w:rsidRDefault="00432195" w:rsidP="00432195">
      <w:pPr>
        <w:spacing w:after="0" w:line="276" w:lineRule="auto"/>
        <w:ind w:left="142"/>
        <w:jc w:val="right"/>
        <w:rPr>
          <w:rFonts w:ascii="Arial" w:eastAsia="DengXian" w:hAnsi="Arial" w:cs="Arial"/>
          <w:sz w:val="18"/>
          <w:szCs w:val="18"/>
        </w:rPr>
      </w:pPr>
      <w:r w:rsidRPr="00077698">
        <w:rPr>
          <w:rFonts w:ascii="Arial" w:eastAsia="DengXian" w:hAnsi="Arial" w:cs="Arial"/>
          <w:sz w:val="18"/>
          <w:szCs w:val="18"/>
        </w:rPr>
        <w:t>...................................................., de..................., de 2026.</w:t>
      </w:r>
    </w:p>
    <w:p w14:paraId="4F4C3114" w14:textId="77777777" w:rsidR="00432195" w:rsidRPr="00077698" w:rsidRDefault="00432195" w:rsidP="00432195">
      <w:pPr>
        <w:spacing w:after="0" w:line="276" w:lineRule="auto"/>
        <w:ind w:left="142"/>
        <w:jc w:val="both"/>
        <w:rPr>
          <w:rFonts w:ascii="Arial" w:eastAsia="DengXian" w:hAnsi="Arial" w:cs="Arial"/>
          <w:sz w:val="18"/>
          <w:szCs w:val="18"/>
        </w:rPr>
      </w:pPr>
    </w:p>
    <w:p w14:paraId="3903B025" w14:textId="77777777" w:rsidR="00432195" w:rsidRPr="00077698" w:rsidRDefault="00432195" w:rsidP="00432195">
      <w:pPr>
        <w:keepNext/>
        <w:keepLines/>
        <w:spacing w:before="40" w:after="0" w:line="276" w:lineRule="auto"/>
        <w:outlineLvl w:val="5"/>
        <w:rPr>
          <w:rFonts w:ascii="Arial" w:eastAsia="DengXian Light" w:hAnsi="Arial" w:cs="Arial"/>
          <w:i/>
          <w:iCs/>
          <w:sz w:val="18"/>
          <w:szCs w:val="18"/>
        </w:rPr>
      </w:pPr>
    </w:p>
    <w:p w14:paraId="5D895A26" w14:textId="77777777" w:rsidR="00432195" w:rsidRPr="00077698" w:rsidRDefault="00432195" w:rsidP="00432195">
      <w:pPr>
        <w:keepNext/>
        <w:keepLines/>
        <w:spacing w:before="40" w:after="0" w:line="276" w:lineRule="auto"/>
        <w:outlineLvl w:val="5"/>
        <w:rPr>
          <w:rFonts w:ascii="Arial" w:eastAsia="DengXian Light" w:hAnsi="Arial" w:cs="Arial"/>
          <w:i/>
          <w:iCs/>
          <w:sz w:val="18"/>
          <w:szCs w:val="18"/>
        </w:rPr>
      </w:pPr>
    </w:p>
    <w:p w14:paraId="7954546B" w14:textId="77777777" w:rsidR="00432195" w:rsidRPr="00077698" w:rsidRDefault="00432195" w:rsidP="00432195">
      <w:pPr>
        <w:spacing w:after="0" w:line="276" w:lineRule="auto"/>
        <w:rPr>
          <w:rFonts w:ascii="Arial" w:eastAsia="DengXian" w:hAnsi="Arial" w:cs="Arial"/>
          <w:sz w:val="18"/>
          <w:szCs w:val="18"/>
        </w:rPr>
      </w:pPr>
    </w:p>
    <w:p w14:paraId="33378D4D" w14:textId="77777777" w:rsidR="00432195" w:rsidRPr="00077698" w:rsidRDefault="00432195" w:rsidP="00432195">
      <w:pPr>
        <w:spacing w:after="0" w:line="276" w:lineRule="auto"/>
        <w:jc w:val="center"/>
        <w:rPr>
          <w:rFonts w:ascii="Arial" w:eastAsia="DengXian" w:hAnsi="Arial" w:cs="Arial"/>
          <w:sz w:val="18"/>
          <w:szCs w:val="18"/>
        </w:rPr>
      </w:pPr>
      <w:r w:rsidRPr="00077698">
        <w:rPr>
          <w:rFonts w:ascii="Arial" w:eastAsia="DengXian" w:hAnsi="Arial" w:cs="Arial"/>
          <w:sz w:val="18"/>
          <w:szCs w:val="18"/>
        </w:rPr>
        <w:t>________________________________________________</w:t>
      </w:r>
    </w:p>
    <w:p w14:paraId="75348355" w14:textId="77777777" w:rsidR="00432195" w:rsidRPr="00077698" w:rsidRDefault="00432195" w:rsidP="00432195">
      <w:pPr>
        <w:spacing w:after="0" w:line="276" w:lineRule="auto"/>
        <w:jc w:val="center"/>
        <w:rPr>
          <w:rFonts w:ascii="Arial" w:eastAsia="DengXian" w:hAnsi="Arial" w:cs="Arial"/>
          <w:sz w:val="18"/>
          <w:szCs w:val="18"/>
        </w:rPr>
      </w:pPr>
      <w:r w:rsidRPr="00077698">
        <w:rPr>
          <w:rFonts w:ascii="Arial" w:eastAsia="DengXian" w:hAnsi="Arial" w:cs="Arial"/>
          <w:sz w:val="18"/>
          <w:szCs w:val="18"/>
        </w:rPr>
        <w:t>Nome e Assinatura do representante legal</w:t>
      </w:r>
    </w:p>
    <w:p w14:paraId="7A9F5534" w14:textId="77777777" w:rsidR="00432195" w:rsidRPr="00077698" w:rsidRDefault="00432195" w:rsidP="00432195">
      <w:pPr>
        <w:spacing w:after="0" w:line="276" w:lineRule="auto"/>
        <w:rPr>
          <w:rFonts w:ascii="Arial" w:eastAsia="DengXian" w:hAnsi="Arial" w:cs="Arial"/>
          <w:sz w:val="18"/>
          <w:szCs w:val="18"/>
        </w:rPr>
      </w:pPr>
    </w:p>
    <w:bookmarkEnd w:id="44"/>
    <w:p w14:paraId="4D949983" w14:textId="77777777" w:rsidR="00432195" w:rsidRPr="00077698" w:rsidRDefault="00432195" w:rsidP="00432195">
      <w:pPr>
        <w:spacing w:after="0" w:line="240" w:lineRule="auto"/>
        <w:rPr>
          <w:rFonts w:ascii="Arial" w:eastAsia="DengXian" w:hAnsi="Arial" w:cs="Arial"/>
          <w:b/>
          <w:sz w:val="18"/>
          <w:szCs w:val="18"/>
        </w:rPr>
      </w:pPr>
      <w:r w:rsidRPr="00077698">
        <w:rPr>
          <w:rFonts w:ascii="Arial" w:eastAsia="DengXian" w:hAnsi="Arial" w:cs="Arial"/>
          <w:b/>
          <w:sz w:val="18"/>
          <w:szCs w:val="18"/>
        </w:rPr>
        <w:br w:type="page"/>
      </w:r>
    </w:p>
    <w:p w14:paraId="58D2068A" w14:textId="77777777" w:rsidR="00432195" w:rsidRPr="00077698" w:rsidRDefault="00432195" w:rsidP="00432195">
      <w:pPr>
        <w:tabs>
          <w:tab w:val="left" w:pos="4560"/>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lastRenderedPageBreak/>
        <w:t>ANEXO III</w:t>
      </w:r>
    </w:p>
    <w:p w14:paraId="0C51AEB5" w14:textId="77777777" w:rsidR="00432195" w:rsidRPr="00077698" w:rsidRDefault="00432195" w:rsidP="00432195">
      <w:pPr>
        <w:tabs>
          <w:tab w:val="center" w:pos="4252"/>
          <w:tab w:val="left" w:pos="6810"/>
        </w:tabs>
        <w:spacing w:after="0" w:line="276" w:lineRule="auto"/>
        <w:rPr>
          <w:rFonts w:ascii="Arial" w:eastAsia="DengXian" w:hAnsi="Arial" w:cs="Arial"/>
          <w:color w:val="FF0000"/>
          <w:sz w:val="18"/>
          <w:szCs w:val="18"/>
        </w:rPr>
      </w:pPr>
      <w:r w:rsidRPr="00077698">
        <w:rPr>
          <w:rFonts w:ascii="Arial" w:eastAsia="DengXian" w:hAnsi="Arial" w:cs="Arial"/>
          <w:sz w:val="18"/>
          <w:szCs w:val="18"/>
        </w:rPr>
        <w:tab/>
      </w:r>
    </w:p>
    <w:p w14:paraId="34A80FAD"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rPr>
          <w:rFonts w:ascii="Arial" w:eastAsia="DengXian" w:hAnsi="Arial" w:cs="Arial"/>
          <w:b/>
          <w:sz w:val="18"/>
          <w:szCs w:val="18"/>
        </w:rPr>
      </w:pPr>
    </w:p>
    <w:p w14:paraId="2E6E22FC"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A</w:t>
      </w:r>
    </w:p>
    <w:p w14:paraId="5240EDCB"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PREFEITURA MUNICIPAL DE SÃO MARCOS</w:t>
      </w:r>
    </w:p>
    <w:p w14:paraId="1FEF7331"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PREGÃO N º .........</w:t>
      </w:r>
    </w:p>
    <w:p w14:paraId="4022EE9A" w14:textId="77777777" w:rsidR="00432195" w:rsidRPr="00077698" w:rsidRDefault="00432195" w:rsidP="00432195">
      <w:pPr>
        <w:spacing w:after="0" w:line="276" w:lineRule="auto"/>
        <w:rPr>
          <w:rFonts w:ascii="Arial" w:eastAsia="DengXian" w:hAnsi="Arial" w:cs="Arial"/>
          <w:sz w:val="18"/>
          <w:szCs w:val="18"/>
        </w:rPr>
      </w:pPr>
    </w:p>
    <w:p w14:paraId="17284E95"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DECLARAÇÃO DE IDONEIDADE</w:t>
      </w:r>
    </w:p>
    <w:p w14:paraId="005B6C4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p>
    <w:p w14:paraId="4E563BA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rPr>
          <w:rFonts w:ascii="Arial" w:eastAsia="DengXian" w:hAnsi="Arial" w:cs="Arial"/>
          <w:sz w:val="18"/>
          <w:szCs w:val="18"/>
        </w:rPr>
      </w:pPr>
    </w:p>
    <w:p w14:paraId="5D3A8D25" w14:textId="77777777" w:rsidR="00432195" w:rsidRPr="00077698" w:rsidRDefault="00432195" w:rsidP="00432195">
      <w:pPr>
        <w:autoSpaceDE w:val="0"/>
        <w:autoSpaceDN w:val="0"/>
        <w:adjustRightInd w:val="0"/>
        <w:spacing w:line="300" w:lineRule="auto"/>
        <w:jc w:val="both"/>
        <w:rPr>
          <w:rFonts w:ascii="Arial" w:eastAsia="DengXian" w:hAnsi="Arial" w:cs="Arial"/>
          <w:sz w:val="18"/>
          <w:szCs w:val="18"/>
        </w:rPr>
      </w:pPr>
      <w:r w:rsidRPr="00077698">
        <w:rPr>
          <w:rFonts w:ascii="Arial" w:eastAsia="DengXian" w:hAnsi="Arial" w:cs="Arial"/>
          <w:sz w:val="18"/>
          <w:szCs w:val="18"/>
        </w:rPr>
        <w:t>A empresa ...... inscrita no CNPJ sob o nº ......., estabelecida na Rua ......., nº ...., Bairro ..., na cidade de ...., através do seu Representante legal Sr. ........., brasileiro, (estado civil), inscrito no CPF sob o nº ........, RG nº ........., residente e domiciliado na Rua ..., nº ..., Bairro ..., na cidade de ...., DECLARA, sob as penas da lei, que não foi declarada inidônea para licitar ou contratar com a Administração Pública, bem como que comunicarei qualquer fato ou evento superveniente à entrega dos documentos de habilitação que venha alterar a atual situação quanto à capacidade jurídica, técnica, regularidade fiscal e econômico-financeira.</w:t>
      </w:r>
    </w:p>
    <w:p w14:paraId="2A459DC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4BC1E2BC"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p>
    <w:p w14:paraId="6824162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r w:rsidRPr="00077698">
        <w:rPr>
          <w:rFonts w:ascii="Arial" w:eastAsia="DengXian" w:hAnsi="Arial" w:cs="Arial"/>
          <w:sz w:val="18"/>
          <w:szCs w:val="18"/>
        </w:rPr>
        <w:t>Por ser expressão de verdade, firmamos o presente.</w:t>
      </w:r>
    </w:p>
    <w:p w14:paraId="4B736196"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p>
    <w:p w14:paraId="24739BE6"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p>
    <w:p w14:paraId="0230895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rPr>
          <w:rFonts w:ascii="Arial" w:eastAsia="DengXian" w:hAnsi="Arial" w:cs="Arial"/>
          <w:sz w:val="18"/>
          <w:szCs w:val="18"/>
        </w:rPr>
      </w:pPr>
    </w:p>
    <w:p w14:paraId="1B10BC33"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r w:rsidRPr="00077698">
        <w:rPr>
          <w:rFonts w:ascii="Arial" w:eastAsia="DengXian" w:hAnsi="Arial" w:cs="Arial"/>
          <w:sz w:val="18"/>
          <w:szCs w:val="18"/>
        </w:rPr>
        <w:t xml:space="preserve">________________, em ______ de __________________ </w:t>
      </w:r>
      <w:proofErr w:type="spellStart"/>
      <w:r w:rsidRPr="00077698">
        <w:rPr>
          <w:rFonts w:ascii="Arial" w:eastAsia="DengXian" w:hAnsi="Arial" w:cs="Arial"/>
          <w:sz w:val="18"/>
          <w:szCs w:val="18"/>
        </w:rPr>
        <w:t>de</w:t>
      </w:r>
      <w:proofErr w:type="spellEnd"/>
      <w:r w:rsidRPr="00077698">
        <w:rPr>
          <w:rFonts w:ascii="Arial" w:eastAsia="DengXian" w:hAnsi="Arial" w:cs="Arial"/>
          <w:sz w:val="18"/>
          <w:szCs w:val="18"/>
        </w:rPr>
        <w:t xml:space="preserve"> 2026.</w:t>
      </w:r>
    </w:p>
    <w:p w14:paraId="6C10A6DA"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p>
    <w:p w14:paraId="55DDDE1F" w14:textId="77777777" w:rsidR="00432195" w:rsidRPr="00077698" w:rsidRDefault="00432195" w:rsidP="00432195">
      <w:pPr>
        <w:spacing w:after="0" w:line="276" w:lineRule="auto"/>
        <w:ind w:left="1701"/>
        <w:jc w:val="center"/>
        <w:rPr>
          <w:rFonts w:ascii="Arial" w:eastAsia="DengXian" w:hAnsi="Arial" w:cs="Arial"/>
          <w:b/>
          <w:sz w:val="18"/>
          <w:szCs w:val="18"/>
        </w:rPr>
      </w:pPr>
    </w:p>
    <w:p w14:paraId="3B9F3EE0" w14:textId="77777777" w:rsidR="00432195" w:rsidRPr="00077698" w:rsidRDefault="00432195" w:rsidP="00432195">
      <w:pPr>
        <w:spacing w:after="0" w:line="276" w:lineRule="auto"/>
        <w:ind w:left="1701"/>
        <w:jc w:val="center"/>
        <w:rPr>
          <w:rFonts w:ascii="Arial" w:eastAsia="DengXian" w:hAnsi="Arial" w:cs="Arial"/>
          <w:b/>
          <w:sz w:val="18"/>
          <w:szCs w:val="18"/>
        </w:rPr>
      </w:pPr>
    </w:p>
    <w:p w14:paraId="673BFBA1" w14:textId="77777777" w:rsidR="00432195" w:rsidRPr="00077698" w:rsidRDefault="00432195" w:rsidP="00432195">
      <w:pPr>
        <w:spacing w:after="0" w:line="276" w:lineRule="auto"/>
        <w:rPr>
          <w:rFonts w:ascii="Arial" w:eastAsia="DengXian" w:hAnsi="Arial" w:cs="Arial"/>
          <w:sz w:val="18"/>
          <w:szCs w:val="18"/>
        </w:rPr>
      </w:pPr>
    </w:p>
    <w:p w14:paraId="03312AAE" w14:textId="77777777" w:rsidR="00432195" w:rsidRPr="00077698" w:rsidRDefault="00432195" w:rsidP="00432195">
      <w:pPr>
        <w:spacing w:after="0" w:line="276" w:lineRule="auto"/>
        <w:jc w:val="center"/>
        <w:rPr>
          <w:rFonts w:ascii="Arial" w:eastAsia="DengXian" w:hAnsi="Arial" w:cs="Arial"/>
          <w:sz w:val="18"/>
          <w:szCs w:val="18"/>
        </w:rPr>
      </w:pPr>
      <w:r w:rsidRPr="00077698">
        <w:rPr>
          <w:rFonts w:ascii="Arial" w:eastAsia="DengXian" w:hAnsi="Arial" w:cs="Arial"/>
          <w:sz w:val="18"/>
          <w:szCs w:val="18"/>
        </w:rPr>
        <w:t>_____________________________________________________</w:t>
      </w:r>
    </w:p>
    <w:p w14:paraId="103F0ADD" w14:textId="77777777" w:rsidR="00432195" w:rsidRPr="00077698" w:rsidRDefault="00432195" w:rsidP="00432195">
      <w:pPr>
        <w:spacing w:after="0" w:line="276" w:lineRule="auto"/>
        <w:jc w:val="center"/>
        <w:rPr>
          <w:rFonts w:ascii="Arial" w:eastAsia="DengXian" w:hAnsi="Arial" w:cs="Arial"/>
          <w:sz w:val="18"/>
          <w:szCs w:val="18"/>
        </w:rPr>
      </w:pPr>
      <w:r w:rsidRPr="00077698">
        <w:rPr>
          <w:rFonts w:ascii="Arial" w:eastAsia="DengXian" w:hAnsi="Arial" w:cs="Arial"/>
          <w:sz w:val="18"/>
          <w:szCs w:val="18"/>
        </w:rPr>
        <w:t>Nome e Assinatura do representante legal</w:t>
      </w:r>
    </w:p>
    <w:p w14:paraId="5D9075DC"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br w:type="page"/>
      </w:r>
      <w:r w:rsidRPr="00077698">
        <w:rPr>
          <w:rFonts w:ascii="Arial" w:eastAsia="DengXian" w:hAnsi="Arial" w:cs="Arial"/>
          <w:b/>
          <w:sz w:val="18"/>
          <w:szCs w:val="18"/>
        </w:rPr>
        <w:lastRenderedPageBreak/>
        <w:t>ANEXO IV</w:t>
      </w:r>
    </w:p>
    <w:p w14:paraId="0A0664E6" w14:textId="77777777" w:rsidR="00432195" w:rsidRPr="00077698" w:rsidRDefault="00432195" w:rsidP="00432195">
      <w:pPr>
        <w:keepNext/>
        <w:keepLines/>
        <w:tabs>
          <w:tab w:val="left" w:pos="288"/>
          <w:tab w:val="left" w:pos="1008"/>
          <w:tab w:val="left" w:pos="1728"/>
          <w:tab w:val="left" w:pos="2448"/>
          <w:tab w:val="left" w:pos="3168"/>
          <w:tab w:val="left" w:pos="3888"/>
          <w:tab w:val="left" w:pos="4608"/>
          <w:tab w:val="left" w:pos="5328"/>
          <w:tab w:val="left" w:pos="6048"/>
          <w:tab w:val="left" w:pos="6768"/>
        </w:tabs>
        <w:spacing w:before="40" w:after="0" w:line="276" w:lineRule="auto"/>
        <w:outlineLvl w:val="7"/>
        <w:rPr>
          <w:rFonts w:ascii="Arial" w:eastAsia="DengXian Light" w:hAnsi="Arial" w:cs="Arial"/>
          <w:b/>
          <w:i/>
          <w:iCs/>
          <w:sz w:val="18"/>
          <w:szCs w:val="18"/>
        </w:rPr>
      </w:pPr>
    </w:p>
    <w:p w14:paraId="32597537"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A</w:t>
      </w:r>
    </w:p>
    <w:p w14:paraId="2CF29885"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PREFEITURA MUNICIPAL DE SÃO MARCOS</w:t>
      </w:r>
    </w:p>
    <w:p w14:paraId="71D2027A"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PREGÃO N º ..........</w:t>
      </w:r>
    </w:p>
    <w:p w14:paraId="20B5EC3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color w:val="FF0000"/>
          <w:sz w:val="18"/>
          <w:szCs w:val="18"/>
        </w:rPr>
      </w:pPr>
    </w:p>
    <w:p w14:paraId="7E3306F6"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p>
    <w:p w14:paraId="069F128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DECLARAÇÃO</w:t>
      </w:r>
    </w:p>
    <w:p w14:paraId="1F9705B0"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p>
    <w:p w14:paraId="7FC1E456"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b/>
          <w:sz w:val="18"/>
          <w:szCs w:val="18"/>
        </w:rPr>
        <w:tab/>
      </w:r>
      <w:r w:rsidRPr="00077698">
        <w:rPr>
          <w:rFonts w:ascii="Arial" w:eastAsia="DengXian" w:hAnsi="Arial" w:cs="Arial"/>
          <w:b/>
          <w:sz w:val="18"/>
          <w:szCs w:val="18"/>
        </w:rPr>
        <w:tab/>
      </w:r>
      <w:r w:rsidRPr="00077698">
        <w:rPr>
          <w:rFonts w:ascii="Arial" w:eastAsia="DengXian" w:hAnsi="Arial" w:cs="Arial"/>
          <w:sz w:val="18"/>
          <w:szCs w:val="18"/>
        </w:rPr>
        <w:t>A empresa ...... inscrita no CNPJ sob o nº......., estabelecida na Rua ......., nº ..., Bairro ..., na cidade de ...., através do seu Representante legal Sr. ........., brasileiro, (estado civil), inscrito no CPF sob o nº ........, RG nº ........., residente e domiciliado na Rua ..., nº ..., Bairro ...., na cidade de ....., DECLARA para os fins de direito, na qualidade de licitante que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4C61A84F"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5982BC49"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r w:rsidRPr="00077698">
        <w:rPr>
          <w:rFonts w:ascii="Arial" w:eastAsia="DengXian" w:hAnsi="Arial" w:cs="Arial"/>
          <w:sz w:val="18"/>
          <w:szCs w:val="18"/>
        </w:rPr>
        <w:tab/>
      </w:r>
      <w:r w:rsidRPr="00077698">
        <w:rPr>
          <w:rFonts w:ascii="Arial" w:eastAsia="DengXian" w:hAnsi="Arial" w:cs="Arial"/>
          <w:sz w:val="18"/>
          <w:szCs w:val="18"/>
        </w:rPr>
        <w:tab/>
        <w:t>Por ser expressão da verdade, firmamos o presente.</w:t>
      </w:r>
    </w:p>
    <w:p w14:paraId="077E1158"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0A6C01C3"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6C8C506E"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5DF68DCF"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56AB3629"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r w:rsidRPr="00077698">
        <w:rPr>
          <w:rFonts w:ascii="Arial" w:eastAsia="DengXian" w:hAnsi="Arial" w:cs="Arial"/>
          <w:sz w:val="18"/>
          <w:szCs w:val="18"/>
        </w:rPr>
        <w:t>_______________________</w:t>
      </w:r>
      <w:proofErr w:type="gramStart"/>
      <w:r w:rsidRPr="00077698">
        <w:rPr>
          <w:rFonts w:ascii="Arial" w:eastAsia="DengXian" w:hAnsi="Arial" w:cs="Arial"/>
          <w:sz w:val="18"/>
          <w:szCs w:val="18"/>
        </w:rPr>
        <w:t>_,</w:t>
      </w:r>
      <w:proofErr w:type="spellStart"/>
      <w:r w:rsidRPr="00077698">
        <w:rPr>
          <w:rFonts w:ascii="Arial" w:eastAsia="DengXian" w:hAnsi="Arial" w:cs="Arial"/>
          <w:sz w:val="18"/>
          <w:szCs w:val="18"/>
        </w:rPr>
        <w:t>em</w:t>
      </w:r>
      <w:proofErr w:type="gramEnd"/>
      <w:r w:rsidRPr="00077698">
        <w:rPr>
          <w:rFonts w:ascii="Arial" w:eastAsia="DengXian" w:hAnsi="Arial" w:cs="Arial"/>
          <w:sz w:val="18"/>
          <w:szCs w:val="18"/>
        </w:rPr>
        <w:t>________de___________________de</w:t>
      </w:r>
      <w:proofErr w:type="spellEnd"/>
      <w:r w:rsidRPr="00077698">
        <w:rPr>
          <w:rFonts w:ascii="Arial" w:eastAsia="DengXian" w:hAnsi="Arial" w:cs="Arial"/>
          <w:sz w:val="18"/>
          <w:szCs w:val="18"/>
        </w:rPr>
        <w:t xml:space="preserve"> 2026.</w:t>
      </w:r>
    </w:p>
    <w:p w14:paraId="0149955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7EF216C5"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2860754F"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178132BD"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52844ABC"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r w:rsidRPr="00077698">
        <w:rPr>
          <w:rFonts w:ascii="Arial" w:eastAsia="DengXian" w:hAnsi="Arial" w:cs="Arial"/>
          <w:sz w:val="18"/>
          <w:szCs w:val="18"/>
        </w:rPr>
        <w:t>__________________________________________________________</w:t>
      </w:r>
    </w:p>
    <w:p w14:paraId="3833F27A"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r w:rsidRPr="00077698">
        <w:rPr>
          <w:rFonts w:ascii="Arial" w:eastAsia="DengXian" w:hAnsi="Arial" w:cs="Arial"/>
          <w:sz w:val="18"/>
          <w:szCs w:val="18"/>
        </w:rPr>
        <w:t>Nome e Assinatura do representante legal</w:t>
      </w:r>
    </w:p>
    <w:p w14:paraId="3BEA068A" w14:textId="77777777" w:rsidR="00432195" w:rsidRPr="00077698" w:rsidRDefault="00432195" w:rsidP="00432195">
      <w:pPr>
        <w:spacing w:after="0" w:line="276" w:lineRule="auto"/>
        <w:jc w:val="center"/>
        <w:rPr>
          <w:rFonts w:ascii="Arial" w:eastAsia="DengXian" w:hAnsi="Arial" w:cs="Arial"/>
          <w:sz w:val="18"/>
          <w:szCs w:val="18"/>
        </w:rPr>
      </w:pPr>
    </w:p>
    <w:p w14:paraId="1C09BC45" w14:textId="77777777" w:rsidR="00432195" w:rsidRPr="00077698" w:rsidRDefault="00432195" w:rsidP="00432195">
      <w:pPr>
        <w:spacing w:after="0" w:line="276" w:lineRule="auto"/>
        <w:ind w:left="1701"/>
        <w:jc w:val="center"/>
        <w:rPr>
          <w:rFonts w:ascii="Arial" w:eastAsia="DengXian" w:hAnsi="Arial" w:cs="Arial"/>
          <w:b/>
          <w:sz w:val="18"/>
          <w:szCs w:val="18"/>
        </w:rPr>
      </w:pPr>
    </w:p>
    <w:p w14:paraId="3C885844"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sz w:val="18"/>
          <w:szCs w:val="18"/>
        </w:rPr>
        <w:br w:type="page"/>
      </w:r>
      <w:r w:rsidRPr="00077698">
        <w:rPr>
          <w:rFonts w:ascii="Arial" w:eastAsia="DengXian" w:hAnsi="Arial" w:cs="Arial"/>
          <w:b/>
          <w:sz w:val="18"/>
          <w:szCs w:val="18"/>
        </w:rPr>
        <w:lastRenderedPageBreak/>
        <w:t>ANEXO V</w:t>
      </w:r>
    </w:p>
    <w:p w14:paraId="55AF0131"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p>
    <w:p w14:paraId="35CDA27F"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p>
    <w:p w14:paraId="2CDFB8FB"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A</w:t>
      </w:r>
    </w:p>
    <w:p w14:paraId="1DC83CAB"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PREFEITURA MUNICIPAL DE SÃO MARCOS</w:t>
      </w:r>
    </w:p>
    <w:p w14:paraId="25CC2A8A"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color w:val="FF0000"/>
          <w:sz w:val="18"/>
          <w:szCs w:val="18"/>
          <w:u w:val="single"/>
        </w:rPr>
      </w:pPr>
      <w:r w:rsidRPr="00077698">
        <w:rPr>
          <w:rFonts w:ascii="Arial" w:eastAsia="DengXian" w:hAnsi="Arial" w:cs="Arial"/>
          <w:sz w:val="18"/>
          <w:szCs w:val="18"/>
        </w:rPr>
        <w:t>PREGÃO N º ..........</w:t>
      </w:r>
    </w:p>
    <w:p w14:paraId="2488AF60"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rPr>
          <w:rFonts w:ascii="Arial" w:eastAsia="DengXian" w:hAnsi="Arial" w:cs="Arial"/>
          <w:b/>
          <w:sz w:val="18"/>
          <w:szCs w:val="18"/>
        </w:rPr>
      </w:pPr>
    </w:p>
    <w:p w14:paraId="2ABCB50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DECLARAÇÃO PARA INDICAÇÃO DE ENDEREÇO ELETRÔNICO</w:t>
      </w:r>
    </w:p>
    <w:p w14:paraId="247A1F3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p>
    <w:p w14:paraId="7C0B7D7A"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p>
    <w:p w14:paraId="5FD9B9FD"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077698">
        <w:rPr>
          <w:rFonts w:ascii="Arial" w:eastAsia="DengXian" w:hAnsi="Arial" w:cs="Arial"/>
          <w:b/>
          <w:sz w:val="18"/>
          <w:szCs w:val="18"/>
        </w:rPr>
        <w:t xml:space="preserve">...., </w:t>
      </w:r>
      <w:r w:rsidRPr="00077698">
        <w:rPr>
          <w:rFonts w:ascii="Arial" w:eastAsia="DengXian" w:hAnsi="Arial" w:cs="Arial"/>
          <w:b/>
          <w:sz w:val="18"/>
          <w:szCs w:val="18"/>
          <w:u w:val="single"/>
        </w:rPr>
        <w:t>DECLARA</w:t>
      </w:r>
      <w:r w:rsidRPr="00077698">
        <w:rPr>
          <w:rFonts w:ascii="Arial" w:eastAsia="DengXian" w:hAnsi="Arial" w:cs="Arial"/>
          <w:sz w:val="18"/>
          <w:szCs w:val="18"/>
        </w:rPr>
        <w:t xml:space="preserve"> para os fins de direito, na qualidade de licitante do procedimento licitatório sob a modalidade PREGÃO ELETRÔNICO nº. ......./2025, que indica o seguinte endereço eletrônico: _________________________ para recebimento de eventuais contatos necessários, inclusive notificações administrativas, imposição de penalidade e outros, declarando ainda, que se compromete com o acompanhamento diário do endereço eletrônico, providenciando a confirmação de recebimento, além de informar imediatamente a alteração do endereço indicado.</w:t>
      </w:r>
    </w:p>
    <w:p w14:paraId="3EC104BD"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0DDF9ABC"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563FCA21"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83A37CA"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1C7B3E7D"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3F190FC9"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r w:rsidRPr="00077698">
        <w:rPr>
          <w:rFonts w:ascii="Arial" w:eastAsia="DengXian" w:hAnsi="Arial" w:cs="Arial"/>
          <w:sz w:val="18"/>
          <w:szCs w:val="18"/>
        </w:rPr>
        <w:t>Por ser expressão da verdade, firmamos o presente.</w:t>
      </w:r>
    </w:p>
    <w:p w14:paraId="3F7F6BB6"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1653E8D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2C18D4D4"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4FA9967E"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37FF329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roofErr w:type="gramStart"/>
      <w:r w:rsidRPr="00077698">
        <w:rPr>
          <w:rFonts w:ascii="Arial" w:eastAsia="DengXian" w:hAnsi="Arial" w:cs="Arial"/>
          <w:sz w:val="18"/>
          <w:szCs w:val="18"/>
        </w:rPr>
        <w:t xml:space="preserve">,   </w:t>
      </w:r>
      <w:proofErr w:type="gramEnd"/>
      <w:r w:rsidRPr="00077698">
        <w:rPr>
          <w:rFonts w:ascii="Arial" w:eastAsia="DengXian" w:hAnsi="Arial" w:cs="Arial"/>
          <w:sz w:val="18"/>
          <w:szCs w:val="18"/>
        </w:rPr>
        <w:t xml:space="preserve">   de                          </w:t>
      </w:r>
      <w:proofErr w:type="spellStart"/>
      <w:r w:rsidRPr="00077698">
        <w:rPr>
          <w:rFonts w:ascii="Arial" w:eastAsia="DengXian" w:hAnsi="Arial" w:cs="Arial"/>
          <w:sz w:val="18"/>
          <w:szCs w:val="18"/>
        </w:rPr>
        <w:t>de</w:t>
      </w:r>
      <w:proofErr w:type="spellEnd"/>
      <w:r w:rsidRPr="00077698">
        <w:rPr>
          <w:rFonts w:ascii="Arial" w:eastAsia="DengXian" w:hAnsi="Arial" w:cs="Arial"/>
          <w:sz w:val="18"/>
          <w:szCs w:val="18"/>
        </w:rPr>
        <w:t xml:space="preserve"> 2026.</w:t>
      </w:r>
    </w:p>
    <w:p w14:paraId="5443D9DD" w14:textId="77777777" w:rsidR="00432195" w:rsidRPr="00077698" w:rsidRDefault="00432195" w:rsidP="00432195">
      <w:pPr>
        <w:spacing w:after="0" w:line="276" w:lineRule="auto"/>
        <w:jc w:val="both"/>
        <w:rPr>
          <w:rFonts w:ascii="Arial" w:eastAsia="DengXian" w:hAnsi="Arial" w:cs="Arial"/>
          <w:sz w:val="18"/>
          <w:szCs w:val="18"/>
        </w:rPr>
      </w:pPr>
    </w:p>
    <w:p w14:paraId="4A09D06C" w14:textId="77777777" w:rsidR="00432195" w:rsidRPr="00077698" w:rsidRDefault="00432195" w:rsidP="00432195">
      <w:pPr>
        <w:spacing w:after="0" w:line="276" w:lineRule="auto"/>
        <w:jc w:val="both"/>
        <w:rPr>
          <w:rFonts w:ascii="Arial" w:eastAsia="DengXian" w:hAnsi="Arial" w:cs="Arial"/>
          <w:b/>
          <w:sz w:val="18"/>
          <w:szCs w:val="18"/>
        </w:rPr>
      </w:pPr>
    </w:p>
    <w:p w14:paraId="758D909B" w14:textId="77777777" w:rsidR="00432195" w:rsidRPr="00077698" w:rsidRDefault="00432195" w:rsidP="00432195">
      <w:pPr>
        <w:spacing w:after="0" w:line="276" w:lineRule="auto"/>
        <w:jc w:val="center"/>
        <w:rPr>
          <w:rFonts w:ascii="Arial" w:eastAsia="DengXian" w:hAnsi="Arial" w:cs="Arial"/>
          <w:b/>
          <w:sz w:val="18"/>
          <w:szCs w:val="18"/>
        </w:rPr>
      </w:pPr>
      <w:r w:rsidRPr="00077698">
        <w:rPr>
          <w:rFonts w:ascii="Arial" w:eastAsia="DengXian" w:hAnsi="Arial" w:cs="Arial"/>
          <w:b/>
          <w:sz w:val="18"/>
          <w:szCs w:val="18"/>
        </w:rPr>
        <w:t>_________________________________________________________</w:t>
      </w:r>
    </w:p>
    <w:p w14:paraId="52F16E30" w14:textId="77777777" w:rsidR="00432195" w:rsidRPr="00077698" w:rsidRDefault="00432195" w:rsidP="00432195">
      <w:pPr>
        <w:spacing w:after="0" w:line="276" w:lineRule="auto"/>
        <w:jc w:val="center"/>
        <w:rPr>
          <w:rFonts w:ascii="Arial" w:eastAsia="DengXian" w:hAnsi="Arial" w:cs="Arial"/>
          <w:sz w:val="18"/>
          <w:szCs w:val="18"/>
        </w:rPr>
      </w:pPr>
      <w:r w:rsidRPr="00077698">
        <w:rPr>
          <w:rFonts w:ascii="Arial" w:eastAsia="DengXian" w:hAnsi="Arial" w:cs="Arial"/>
          <w:sz w:val="18"/>
          <w:szCs w:val="18"/>
        </w:rPr>
        <w:t>Nome e Assinatura do representante legal da empresa</w:t>
      </w:r>
    </w:p>
    <w:p w14:paraId="131D063A" w14:textId="77777777" w:rsidR="00432195" w:rsidRPr="00077698" w:rsidRDefault="00432195" w:rsidP="00432195">
      <w:pPr>
        <w:spacing w:after="0" w:line="240" w:lineRule="auto"/>
        <w:rPr>
          <w:rFonts w:ascii="Arial" w:eastAsia="DengXian" w:hAnsi="Arial" w:cs="Arial"/>
          <w:sz w:val="18"/>
          <w:szCs w:val="18"/>
        </w:rPr>
      </w:pPr>
      <w:r w:rsidRPr="00077698">
        <w:rPr>
          <w:rFonts w:ascii="Arial" w:eastAsia="DengXian" w:hAnsi="Arial" w:cs="Arial"/>
          <w:sz w:val="18"/>
          <w:szCs w:val="18"/>
        </w:rPr>
        <w:br w:type="page"/>
      </w:r>
    </w:p>
    <w:p w14:paraId="5B8489EE" w14:textId="77777777" w:rsidR="00432195" w:rsidRPr="00077698" w:rsidRDefault="00432195" w:rsidP="00432195">
      <w:pPr>
        <w:spacing w:after="0" w:line="276" w:lineRule="auto"/>
        <w:jc w:val="center"/>
        <w:rPr>
          <w:rFonts w:ascii="Arial" w:eastAsia="DengXian" w:hAnsi="Arial" w:cs="Arial"/>
          <w:sz w:val="18"/>
          <w:szCs w:val="18"/>
        </w:rPr>
      </w:pPr>
    </w:p>
    <w:p w14:paraId="06AC4568" w14:textId="77777777" w:rsidR="00432195" w:rsidRPr="00077698" w:rsidRDefault="00432195" w:rsidP="00432195">
      <w:pPr>
        <w:spacing w:after="0" w:line="276" w:lineRule="auto"/>
        <w:jc w:val="center"/>
        <w:rPr>
          <w:rFonts w:ascii="Arial" w:eastAsia="DengXian" w:hAnsi="Arial" w:cs="Arial"/>
          <w:b/>
          <w:bCs/>
          <w:sz w:val="18"/>
          <w:szCs w:val="18"/>
        </w:rPr>
      </w:pPr>
      <w:r w:rsidRPr="00077698">
        <w:rPr>
          <w:rFonts w:ascii="Arial" w:eastAsia="DengXian" w:hAnsi="Arial" w:cs="Arial"/>
          <w:b/>
          <w:bCs/>
          <w:sz w:val="18"/>
          <w:szCs w:val="18"/>
        </w:rPr>
        <w:t>ANEXO VI</w:t>
      </w:r>
    </w:p>
    <w:p w14:paraId="19EF675F" w14:textId="77777777" w:rsidR="00432195" w:rsidRPr="00077698" w:rsidRDefault="00432195" w:rsidP="00432195">
      <w:pPr>
        <w:spacing w:after="0" w:line="276" w:lineRule="auto"/>
        <w:jc w:val="center"/>
        <w:rPr>
          <w:rFonts w:ascii="Arial" w:eastAsia="DengXian" w:hAnsi="Arial" w:cs="Arial"/>
          <w:sz w:val="18"/>
          <w:szCs w:val="18"/>
        </w:rPr>
      </w:pPr>
    </w:p>
    <w:p w14:paraId="105D7105"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DECLARAÇÃO DE RESERVA DE CARGOS</w:t>
      </w:r>
    </w:p>
    <w:p w14:paraId="6BC5878F"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p>
    <w:p w14:paraId="13EE6260"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sz w:val="18"/>
          <w:szCs w:val="18"/>
        </w:rPr>
      </w:pPr>
    </w:p>
    <w:p w14:paraId="3B40C63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i/>
          <w:iCs/>
          <w:color w:val="FF0000"/>
          <w:sz w:val="18"/>
          <w:szCs w:val="18"/>
        </w:rPr>
      </w:pPr>
      <w:r w:rsidRPr="00077698">
        <w:rPr>
          <w:rFonts w:ascii="Arial" w:eastAsia="DengXian" w:hAnsi="Arial" w:cs="Arial"/>
          <w:i/>
          <w:iCs/>
          <w:color w:val="FF0000"/>
          <w:sz w:val="18"/>
          <w:szCs w:val="18"/>
        </w:rPr>
        <w:t>VERIFICAR SE A EMPRESA SE SUBMETE AO REGRAMENTO CONTIDO NO ART. 93 LEI 8.213/91.</w:t>
      </w:r>
    </w:p>
    <w:p w14:paraId="3F01989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bCs/>
          <w:i/>
          <w:iCs/>
          <w:color w:val="FF0000"/>
          <w:sz w:val="18"/>
          <w:szCs w:val="18"/>
        </w:rPr>
      </w:pPr>
      <w:r w:rsidRPr="00077698">
        <w:rPr>
          <w:rFonts w:ascii="Arial" w:eastAsia="DengXian" w:hAnsi="Arial" w:cs="Arial"/>
          <w:b/>
          <w:bCs/>
          <w:i/>
          <w:iCs/>
          <w:color w:val="FF0000"/>
          <w:sz w:val="18"/>
          <w:szCs w:val="18"/>
        </w:rPr>
        <w:t>EM CASO POSITIVO, UTILIZAR O MODELO 1. EM CASO NEGATIVO, UTILIZAR O MODELO 2.</w:t>
      </w:r>
    </w:p>
    <w:p w14:paraId="3B483D9D"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i/>
          <w:iCs/>
          <w:color w:val="FF0000"/>
          <w:sz w:val="18"/>
          <w:szCs w:val="18"/>
        </w:rPr>
      </w:pPr>
    </w:p>
    <w:p w14:paraId="5D707890"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A</w:t>
      </w:r>
    </w:p>
    <w:p w14:paraId="3ECE25EC" w14:textId="77777777" w:rsidR="00432195" w:rsidRPr="00077698" w:rsidRDefault="00432195" w:rsidP="00432195">
      <w:pPr>
        <w:spacing w:after="0" w:line="276" w:lineRule="auto"/>
        <w:rPr>
          <w:rFonts w:ascii="Arial" w:eastAsia="DengXian" w:hAnsi="Arial" w:cs="Arial"/>
          <w:sz w:val="18"/>
          <w:szCs w:val="18"/>
        </w:rPr>
      </w:pPr>
      <w:r w:rsidRPr="00077698">
        <w:rPr>
          <w:rFonts w:ascii="Arial" w:eastAsia="DengXian" w:hAnsi="Arial" w:cs="Arial"/>
          <w:sz w:val="18"/>
          <w:szCs w:val="18"/>
        </w:rPr>
        <w:t>PREFEITURA MUNICIPAL DE SÃO MARCOS</w:t>
      </w:r>
    </w:p>
    <w:p w14:paraId="0591A10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PREGÃO N º ..........</w:t>
      </w:r>
    </w:p>
    <w:p w14:paraId="3EDA8E23"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18BA855"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
          <w:sz w:val="18"/>
          <w:szCs w:val="18"/>
        </w:rPr>
      </w:pPr>
    </w:p>
    <w:p w14:paraId="45C5B9FE"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MODELO 1</w:t>
      </w:r>
    </w:p>
    <w:p w14:paraId="4D7D1B71"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p>
    <w:p w14:paraId="5392938B"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077698">
        <w:rPr>
          <w:rFonts w:ascii="Arial" w:eastAsia="DengXian" w:hAnsi="Arial" w:cs="Arial"/>
          <w:b/>
          <w:sz w:val="18"/>
          <w:szCs w:val="18"/>
        </w:rPr>
        <w:t xml:space="preserve">...., </w:t>
      </w:r>
      <w:r w:rsidRPr="00077698">
        <w:rPr>
          <w:rFonts w:ascii="Arial" w:eastAsia="DengXian" w:hAnsi="Arial" w:cs="Arial"/>
          <w:b/>
          <w:sz w:val="18"/>
          <w:szCs w:val="18"/>
          <w:u w:val="single"/>
        </w:rPr>
        <w:t>DECLARA</w:t>
      </w:r>
      <w:r w:rsidRPr="00077698">
        <w:rPr>
          <w:rFonts w:ascii="Arial" w:eastAsia="DengXian" w:hAnsi="Arial" w:cs="Arial"/>
          <w:sz w:val="18"/>
          <w:szCs w:val="18"/>
        </w:rPr>
        <w:t xml:space="preserve"> para os fins de direito, na qualidade de licitante do procedimento licitatório sob a modalidade PREGÃO ELETRÔNICO nº. ......./2025, que cumpre as exigências de reserva de cargos prevista no Art. 93 da Lei 8.213/91, bem como em outras normas específicas, para pessoa com deficiência e para reabilitado da Previdência Social.</w:t>
      </w:r>
    </w:p>
    <w:p w14:paraId="39331F00"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7939253A"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2056274C"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r w:rsidRPr="00077698">
        <w:rPr>
          <w:rFonts w:ascii="Arial" w:eastAsia="DengXian" w:hAnsi="Arial" w:cs="Arial"/>
          <w:b/>
          <w:sz w:val="18"/>
          <w:szCs w:val="18"/>
        </w:rPr>
        <w:t>MODELO 2</w:t>
      </w:r>
    </w:p>
    <w:p w14:paraId="242E4097"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center"/>
        <w:rPr>
          <w:rFonts w:ascii="Arial" w:eastAsia="DengXian" w:hAnsi="Arial" w:cs="Arial"/>
          <w:b/>
          <w:sz w:val="18"/>
          <w:szCs w:val="18"/>
        </w:rPr>
      </w:pPr>
    </w:p>
    <w:p w14:paraId="1D709A41"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077698">
        <w:rPr>
          <w:rFonts w:ascii="Arial" w:eastAsia="DengXian" w:hAnsi="Arial" w:cs="Arial"/>
          <w:b/>
          <w:sz w:val="18"/>
          <w:szCs w:val="18"/>
        </w:rPr>
        <w:t xml:space="preserve">...., </w:t>
      </w:r>
      <w:r w:rsidRPr="00077698">
        <w:rPr>
          <w:rFonts w:ascii="Arial" w:eastAsia="DengXian" w:hAnsi="Arial" w:cs="Arial"/>
          <w:b/>
          <w:sz w:val="18"/>
          <w:szCs w:val="18"/>
          <w:u w:val="single"/>
        </w:rPr>
        <w:t>DECLARA</w:t>
      </w:r>
      <w:r w:rsidRPr="00077698">
        <w:rPr>
          <w:rFonts w:ascii="Arial" w:eastAsia="DengXian" w:hAnsi="Arial" w:cs="Arial"/>
          <w:sz w:val="18"/>
          <w:szCs w:val="18"/>
        </w:rPr>
        <w:t xml:space="preserve"> para os fins de direito, na qualidade de licitante do procedimento licitatório sob a modalidade PREGÃO ELETRÔNICO nº. ......./2025, que está ciente do regramento constante no Art. 93 da Lei 8.213/91 quanto às exigências de reserva de cargos prevista para pessoa com deficiência e para reabilitado da Previdência Social, e que não se enquadra na referida obrigação legal até a presente data.</w:t>
      </w:r>
    </w:p>
    <w:p w14:paraId="03DA6857"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CE171F9"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1FDE4948"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2DAE1152"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r w:rsidRPr="00077698">
        <w:rPr>
          <w:rFonts w:ascii="Arial" w:eastAsia="DengXian" w:hAnsi="Arial" w:cs="Arial"/>
          <w:sz w:val="18"/>
          <w:szCs w:val="18"/>
        </w:rPr>
        <w:t>Por ser expressão da verdade, firmamos o presente.</w:t>
      </w:r>
    </w:p>
    <w:p w14:paraId="09DB392E"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3A2D4AA4"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76954081"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
    <w:p w14:paraId="56D88747" w14:textId="77777777" w:rsidR="00432195" w:rsidRPr="00077698" w:rsidRDefault="00432195" w:rsidP="00432195">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proofErr w:type="gramStart"/>
      <w:r w:rsidRPr="00077698">
        <w:rPr>
          <w:rFonts w:ascii="Arial" w:eastAsia="DengXian" w:hAnsi="Arial" w:cs="Arial"/>
          <w:sz w:val="18"/>
          <w:szCs w:val="18"/>
        </w:rPr>
        <w:t xml:space="preserve">,   </w:t>
      </w:r>
      <w:proofErr w:type="gramEnd"/>
      <w:r w:rsidRPr="00077698">
        <w:rPr>
          <w:rFonts w:ascii="Arial" w:eastAsia="DengXian" w:hAnsi="Arial" w:cs="Arial"/>
          <w:sz w:val="18"/>
          <w:szCs w:val="18"/>
        </w:rPr>
        <w:t xml:space="preserve">   de                          </w:t>
      </w:r>
      <w:proofErr w:type="spellStart"/>
      <w:r w:rsidRPr="00077698">
        <w:rPr>
          <w:rFonts w:ascii="Arial" w:eastAsia="DengXian" w:hAnsi="Arial" w:cs="Arial"/>
          <w:sz w:val="18"/>
          <w:szCs w:val="18"/>
        </w:rPr>
        <w:t>de</w:t>
      </w:r>
      <w:proofErr w:type="spellEnd"/>
      <w:r w:rsidRPr="00077698">
        <w:rPr>
          <w:rFonts w:ascii="Arial" w:eastAsia="DengXian" w:hAnsi="Arial" w:cs="Arial"/>
          <w:sz w:val="18"/>
          <w:szCs w:val="18"/>
        </w:rPr>
        <w:t xml:space="preserve"> 2026.</w:t>
      </w:r>
    </w:p>
    <w:p w14:paraId="4BCA96B8" w14:textId="77777777" w:rsidR="00432195" w:rsidRPr="00077698" w:rsidRDefault="00432195" w:rsidP="00432195">
      <w:pPr>
        <w:spacing w:after="0" w:line="276" w:lineRule="auto"/>
        <w:jc w:val="both"/>
        <w:rPr>
          <w:rFonts w:ascii="Arial" w:eastAsia="DengXian" w:hAnsi="Arial" w:cs="Arial"/>
          <w:sz w:val="18"/>
          <w:szCs w:val="18"/>
        </w:rPr>
      </w:pPr>
    </w:p>
    <w:p w14:paraId="3604E836" w14:textId="77777777" w:rsidR="00432195" w:rsidRPr="00077698" w:rsidRDefault="00432195" w:rsidP="00432195">
      <w:pPr>
        <w:spacing w:after="0" w:line="276" w:lineRule="auto"/>
        <w:jc w:val="both"/>
        <w:rPr>
          <w:rFonts w:ascii="Arial" w:eastAsia="DengXian" w:hAnsi="Arial" w:cs="Arial"/>
          <w:b/>
          <w:sz w:val="18"/>
          <w:szCs w:val="18"/>
        </w:rPr>
      </w:pPr>
    </w:p>
    <w:p w14:paraId="754D3183" w14:textId="77777777" w:rsidR="00432195" w:rsidRPr="00077698" w:rsidRDefault="00432195" w:rsidP="00432195">
      <w:pPr>
        <w:spacing w:after="0" w:line="276" w:lineRule="auto"/>
        <w:jc w:val="both"/>
        <w:rPr>
          <w:rFonts w:ascii="Arial" w:eastAsia="DengXian" w:hAnsi="Arial" w:cs="Arial"/>
          <w:b/>
          <w:sz w:val="18"/>
          <w:szCs w:val="18"/>
        </w:rPr>
      </w:pPr>
    </w:p>
    <w:p w14:paraId="2D715CE3" w14:textId="77777777" w:rsidR="00432195" w:rsidRPr="00077698" w:rsidRDefault="00432195" w:rsidP="00432195">
      <w:pPr>
        <w:spacing w:after="0" w:line="276" w:lineRule="auto"/>
        <w:jc w:val="both"/>
        <w:rPr>
          <w:rFonts w:ascii="Arial" w:eastAsia="DengXian" w:hAnsi="Arial" w:cs="Arial"/>
          <w:b/>
          <w:sz w:val="18"/>
          <w:szCs w:val="18"/>
        </w:rPr>
      </w:pPr>
    </w:p>
    <w:p w14:paraId="71053253" w14:textId="77777777" w:rsidR="00432195" w:rsidRPr="00077698" w:rsidRDefault="00432195" w:rsidP="00432195">
      <w:pPr>
        <w:spacing w:after="0" w:line="276" w:lineRule="auto"/>
        <w:jc w:val="center"/>
        <w:rPr>
          <w:rFonts w:ascii="Arial" w:eastAsia="DengXian" w:hAnsi="Arial" w:cs="Arial"/>
          <w:b/>
          <w:sz w:val="18"/>
          <w:szCs w:val="18"/>
        </w:rPr>
      </w:pPr>
      <w:r w:rsidRPr="00077698">
        <w:rPr>
          <w:rFonts w:ascii="Arial" w:eastAsia="DengXian" w:hAnsi="Arial" w:cs="Arial"/>
          <w:b/>
          <w:sz w:val="18"/>
          <w:szCs w:val="18"/>
        </w:rPr>
        <w:t>________________________________________________________</w:t>
      </w:r>
    </w:p>
    <w:p w14:paraId="5752F11A" w14:textId="77777777" w:rsidR="00DD7AAA" w:rsidRDefault="00432195" w:rsidP="00D5017C">
      <w:pPr>
        <w:spacing w:after="0" w:line="276" w:lineRule="auto"/>
        <w:jc w:val="center"/>
        <w:rPr>
          <w:rFonts w:ascii="Arial" w:eastAsia="DengXian" w:hAnsi="Arial" w:cs="Arial"/>
          <w:sz w:val="18"/>
          <w:szCs w:val="18"/>
        </w:rPr>
      </w:pPr>
      <w:r w:rsidRPr="00077698">
        <w:rPr>
          <w:rFonts w:ascii="Arial" w:eastAsia="DengXian" w:hAnsi="Arial" w:cs="Arial"/>
          <w:sz w:val="18"/>
          <w:szCs w:val="18"/>
        </w:rPr>
        <w:t>Nome e Assinatura do representante legal da empre</w:t>
      </w:r>
      <w:r w:rsidR="00D5017C">
        <w:rPr>
          <w:rFonts w:ascii="Arial" w:eastAsia="DengXian" w:hAnsi="Arial" w:cs="Arial"/>
          <w:sz w:val="18"/>
          <w:szCs w:val="18"/>
        </w:rPr>
        <w:t>sa</w:t>
      </w:r>
    </w:p>
    <w:p w14:paraId="0A819C71" w14:textId="77777777" w:rsidR="00D5017C" w:rsidRDefault="00D5017C" w:rsidP="00D5017C">
      <w:pPr>
        <w:spacing w:after="0" w:line="276" w:lineRule="auto"/>
        <w:jc w:val="center"/>
        <w:rPr>
          <w:rFonts w:ascii="Arial" w:eastAsia="DengXian" w:hAnsi="Arial" w:cs="Arial"/>
          <w:sz w:val="18"/>
          <w:szCs w:val="18"/>
        </w:rPr>
      </w:pPr>
    </w:p>
    <w:p w14:paraId="2E9885F3" w14:textId="77777777" w:rsidR="00D5017C" w:rsidRDefault="00D5017C" w:rsidP="00D5017C">
      <w:pPr>
        <w:spacing w:after="0" w:line="276" w:lineRule="auto"/>
        <w:jc w:val="center"/>
        <w:rPr>
          <w:rFonts w:ascii="Arial" w:eastAsia="DengXian" w:hAnsi="Arial" w:cs="Arial"/>
          <w:sz w:val="18"/>
          <w:szCs w:val="18"/>
        </w:rPr>
      </w:pPr>
    </w:p>
    <w:p w14:paraId="22940F14" w14:textId="77777777" w:rsidR="00D5017C" w:rsidRDefault="00D5017C" w:rsidP="00D5017C">
      <w:pPr>
        <w:spacing w:after="0" w:line="276" w:lineRule="auto"/>
        <w:jc w:val="center"/>
        <w:rPr>
          <w:rFonts w:ascii="Arial" w:eastAsia="DengXian" w:hAnsi="Arial" w:cs="Arial"/>
          <w:sz w:val="18"/>
          <w:szCs w:val="18"/>
        </w:rPr>
      </w:pPr>
    </w:p>
    <w:p w14:paraId="6C5387E8" w14:textId="77777777" w:rsidR="00D5017C" w:rsidRDefault="00D5017C" w:rsidP="00D5017C">
      <w:pPr>
        <w:spacing w:after="0" w:line="276" w:lineRule="auto"/>
        <w:jc w:val="center"/>
        <w:rPr>
          <w:rFonts w:ascii="Arial" w:eastAsia="DengXian" w:hAnsi="Arial" w:cs="Arial"/>
          <w:sz w:val="18"/>
          <w:szCs w:val="18"/>
        </w:rPr>
      </w:pPr>
    </w:p>
    <w:p w14:paraId="013F577D" w14:textId="77777777" w:rsidR="00D5017C" w:rsidRDefault="00D5017C" w:rsidP="00D5017C">
      <w:pPr>
        <w:spacing w:after="0" w:line="276" w:lineRule="auto"/>
        <w:jc w:val="center"/>
        <w:rPr>
          <w:rFonts w:ascii="Arial" w:eastAsia="DengXian" w:hAnsi="Arial" w:cs="Arial"/>
          <w:sz w:val="18"/>
          <w:szCs w:val="18"/>
        </w:rPr>
      </w:pPr>
    </w:p>
    <w:p w14:paraId="469C3E5F" w14:textId="77777777" w:rsidR="00D5017C" w:rsidRDefault="00D5017C" w:rsidP="00D5017C">
      <w:pPr>
        <w:spacing w:after="0" w:line="276" w:lineRule="auto"/>
        <w:jc w:val="center"/>
        <w:rPr>
          <w:rFonts w:ascii="Arial" w:eastAsia="DengXian" w:hAnsi="Arial" w:cs="Arial"/>
          <w:sz w:val="18"/>
          <w:szCs w:val="18"/>
        </w:rPr>
      </w:pPr>
    </w:p>
    <w:p w14:paraId="05857BEC" w14:textId="77777777" w:rsidR="00D5017C" w:rsidRDefault="00D5017C" w:rsidP="00D5017C">
      <w:pPr>
        <w:spacing w:after="0" w:line="276" w:lineRule="auto"/>
        <w:jc w:val="center"/>
        <w:rPr>
          <w:rFonts w:ascii="Arial" w:eastAsia="DengXian" w:hAnsi="Arial" w:cs="Arial"/>
          <w:sz w:val="18"/>
          <w:szCs w:val="18"/>
        </w:rPr>
      </w:pPr>
    </w:p>
    <w:p w14:paraId="464B96AB" w14:textId="77777777" w:rsidR="00D5017C" w:rsidRDefault="00D5017C" w:rsidP="00D5017C">
      <w:pPr>
        <w:spacing w:after="0" w:line="276" w:lineRule="auto"/>
        <w:jc w:val="center"/>
        <w:rPr>
          <w:rFonts w:ascii="Arial" w:eastAsia="DengXian" w:hAnsi="Arial" w:cs="Arial"/>
          <w:sz w:val="18"/>
          <w:szCs w:val="18"/>
        </w:rPr>
      </w:pPr>
    </w:p>
    <w:p w14:paraId="147B0999" w14:textId="77777777" w:rsidR="00D5017C" w:rsidRDefault="00D5017C" w:rsidP="00D5017C">
      <w:pPr>
        <w:spacing w:after="0" w:line="276" w:lineRule="auto"/>
        <w:jc w:val="center"/>
        <w:rPr>
          <w:rFonts w:ascii="Arial" w:eastAsia="DengXian" w:hAnsi="Arial" w:cs="Arial"/>
          <w:sz w:val="18"/>
          <w:szCs w:val="18"/>
        </w:rPr>
      </w:pPr>
    </w:p>
    <w:p w14:paraId="634AD1EE" w14:textId="77777777" w:rsidR="00D5017C" w:rsidRDefault="00D5017C" w:rsidP="00D5017C">
      <w:pPr>
        <w:spacing w:after="0" w:line="276" w:lineRule="auto"/>
        <w:jc w:val="center"/>
        <w:rPr>
          <w:rFonts w:ascii="Arial" w:eastAsia="DengXian" w:hAnsi="Arial" w:cs="Arial"/>
          <w:sz w:val="18"/>
          <w:szCs w:val="18"/>
        </w:rPr>
      </w:pPr>
    </w:p>
    <w:p w14:paraId="50896693" w14:textId="77777777" w:rsidR="00D5017C" w:rsidRDefault="00D5017C" w:rsidP="00D5017C">
      <w:pPr>
        <w:spacing w:after="0" w:line="276" w:lineRule="auto"/>
        <w:jc w:val="center"/>
        <w:rPr>
          <w:rFonts w:ascii="Arial" w:eastAsia="DengXian" w:hAnsi="Arial" w:cs="Arial"/>
          <w:sz w:val="18"/>
          <w:szCs w:val="18"/>
        </w:rPr>
      </w:pPr>
    </w:p>
    <w:p w14:paraId="6BE39D59" w14:textId="77777777" w:rsidR="00D5017C" w:rsidRDefault="00D5017C" w:rsidP="00D5017C">
      <w:pPr>
        <w:spacing w:after="0" w:line="276" w:lineRule="auto"/>
        <w:jc w:val="center"/>
        <w:rPr>
          <w:rFonts w:ascii="Arial" w:eastAsia="DengXian" w:hAnsi="Arial" w:cs="Arial"/>
          <w:sz w:val="18"/>
          <w:szCs w:val="18"/>
        </w:rPr>
      </w:pPr>
    </w:p>
    <w:p w14:paraId="3B4793DE" w14:textId="77777777" w:rsidR="00D5017C" w:rsidRDefault="00D5017C" w:rsidP="00D5017C">
      <w:pPr>
        <w:spacing w:after="0" w:line="276" w:lineRule="auto"/>
        <w:jc w:val="center"/>
        <w:rPr>
          <w:rFonts w:ascii="Arial" w:eastAsia="DengXian" w:hAnsi="Arial" w:cs="Arial"/>
          <w:sz w:val="18"/>
          <w:szCs w:val="18"/>
        </w:rPr>
      </w:pPr>
    </w:p>
    <w:p w14:paraId="63E57461" w14:textId="77777777" w:rsidR="00D5017C" w:rsidRDefault="00D5017C" w:rsidP="00D5017C">
      <w:pPr>
        <w:spacing w:after="0" w:line="276" w:lineRule="auto"/>
        <w:jc w:val="center"/>
        <w:rPr>
          <w:rFonts w:ascii="Arial" w:eastAsia="DengXian" w:hAnsi="Arial" w:cs="Arial"/>
          <w:sz w:val="18"/>
          <w:szCs w:val="18"/>
        </w:rPr>
      </w:pPr>
    </w:p>
    <w:p w14:paraId="6BDBFE3F" w14:textId="77777777" w:rsidR="00D5017C" w:rsidRDefault="00D5017C" w:rsidP="00D5017C">
      <w:pPr>
        <w:spacing w:after="0" w:line="276" w:lineRule="auto"/>
        <w:jc w:val="center"/>
        <w:rPr>
          <w:rFonts w:ascii="Arial" w:eastAsia="DengXian" w:hAnsi="Arial" w:cs="Arial"/>
          <w:sz w:val="18"/>
          <w:szCs w:val="18"/>
        </w:rPr>
      </w:pPr>
    </w:p>
    <w:p w14:paraId="61CDCFA7" w14:textId="77777777" w:rsidR="00D5017C" w:rsidRDefault="00D5017C" w:rsidP="00D5017C">
      <w:pPr>
        <w:spacing w:after="0" w:line="276" w:lineRule="auto"/>
        <w:jc w:val="center"/>
        <w:rPr>
          <w:rFonts w:ascii="Arial" w:eastAsia="DengXian" w:hAnsi="Arial" w:cs="Arial"/>
          <w:sz w:val="18"/>
          <w:szCs w:val="18"/>
        </w:rPr>
      </w:pPr>
    </w:p>
    <w:p w14:paraId="3520672B" w14:textId="77777777" w:rsidR="00D5017C" w:rsidRDefault="00D5017C" w:rsidP="00D5017C">
      <w:pPr>
        <w:spacing w:after="0" w:line="276" w:lineRule="auto"/>
        <w:jc w:val="center"/>
        <w:rPr>
          <w:rFonts w:ascii="Arial" w:eastAsia="DengXian" w:hAnsi="Arial" w:cs="Arial"/>
          <w:sz w:val="18"/>
          <w:szCs w:val="18"/>
        </w:rPr>
      </w:pPr>
    </w:p>
    <w:p w14:paraId="3722B3B0" w14:textId="77777777" w:rsidR="00D5017C" w:rsidRPr="00077698" w:rsidRDefault="00D5017C" w:rsidP="00D5017C">
      <w:pPr>
        <w:spacing w:after="0" w:line="276" w:lineRule="auto"/>
        <w:jc w:val="center"/>
        <w:rPr>
          <w:rFonts w:ascii="Arial" w:eastAsia="DengXian" w:hAnsi="Arial" w:cs="Arial"/>
          <w:b/>
          <w:sz w:val="18"/>
          <w:szCs w:val="18"/>
        </w:rPr>
      </w:pPr>
      <w:r w:rsidRPr="00077698">
        <w:rPr>
          <w:rFonts w:ascii="Arial" w:eastAsia="DengXian" w:hAnsi="Arial" w:cs="Arial"/>
          <w:b/>
          <w:sz w:val="18"/>
          <w:szCs w:val="18"/>
        </w:rPr>
        <w:lastRenderedPageBreak/>
        <w:t>ANEXO VII</w:t>
      </w:r>
    </w:p>
    <w:p w14:paraId="49544353" w14:textId="77777777" w:rsidR="00D5017C" w:rsidRPr="00077698" w:rsidRDefault="00D5017C" w:rsidP="00D5017C">
      <w:pPr>
        <w:spacing w:after="0" w:line="276" w:lineRule="auto"/>
        <w:jc w:val="center"/>
        <w:rPr>
          <w:rFonts w:ascii="Arial" w:eastAsia="DengXian" w:hAnsi="Arial" w:cs="Arial"/>
          <w:b/>
          <w:sz w:val="18"/>
          <w:szCs w:val="18"/>
        </w:rPr>
      </w:pPr>
    </w:p>
    <w:p w14:paraId="40A79F91" w14:textId="77777777" w:rsidR="00D5017C" w:rsidRPr="00077698" w:rsidRDefault="00D5017C" w:rsidP="00D5017C">
      <w:pPr>
        <w:spacing w:after="0" w:line="276" w:lineRule="auto"/>
        <w:jc w:val="center"/>
        <w:rPr>
          <w:rFonts w:ascii="Arial" w:eastAsia="DengXian" w:hAnsi="Arial" w:cs="Arial"/>
          <w:b/>
          <w:sz w:val="18"/>
          <w:szCs w:val="18"/>
        </w:rPr>
      </w:pPr>
      <w:r w:rsidRPr="00077698">
        <w:rPr>
          <w:rFonts w:ascii="Arial" w:eastAsia="DengXian" w:hAnsi="Arial" w:cs="Arial"/>
          <w:b/>
          <w:sz w:val="18"/>
          <w:szCs w:val="18"/>
        </w:rPr>
        <w:t>MINUTA DE CONTRATO</w:t>
      </w:r>
    </w:p>
    <w:p w14:paraId="79A16466" w14:textId="77777777" w:rsidR="00D5017C" w:rsidRPr="00077698" w:rsidRDefault="00D5017C" w:rsidP="00D5017C">
      <w:pPr>
        <w:spacing w:after="0" w:line="276" w:lineRule="auto"/>
        <w:jc w:val="center"/>
        <w:rPr>
          <w:rFonts w:ascii="Arial" w:eastAsia="DengXian" w:hAnsi="Arial" w:cs="Arial"/>
          <w:sz w:val="18"/>
          <w:szCs w:val="18"/>
        </w:rPr>
      </w:pPr>
    </w:p>
    <w:p w14:paraId="3F959E62" w14:textId="77777777" w:rsidR="00D5017C" w:rsidRPr="00077698" w:rsidRDefault="00D5017C" w:rsidP="00D5017C">
      <w:pPr>
        <w:autoSpaceDE w:val="0"/>
        <w:autoSpaceDN w:val="0"/>
        <w:adjustRightInd w:val="0"/>
        <w:spacing w:after="0" w:line="276" w:lineRule="auto"/>
        <w:ind w:left="2280"/>
        <w:jc w:val="both"/>
        <w:rPr>
          <w:rFonts w:ascii="Arial" w:eastAsia="DengXian" w:hAnsi="Arial" w:cs="Arial"/>
          <w:color w:val="000000"/>
          <w:sz w:val="18"/>
          <w:szCs w:val="18"/>
        </w:rPr>
      </w:pPr>
      <w:r w:rsidRPr="00077698">
        <w:rPr>
          <w:rFonts w:ascii="Arial" w:eastAsia="DengXian" w:hAnsi="Arial" w:cs="Arial"/>
          <w:b/>
          <w:color w:val="000000"/>
          <w:sz w:val="18"/>
          <w:szCs w:val="18"/>
        </w:rPr>
        <w:t xml:space="preserve">CONTRATO </w:t>
      </w:r>
      <w:r w:rsidRPr="00077698">
        <w:rPr>
          <w:rFonts w:ascii="Arial" w:eastAsia="DengXian" w:hAnsi="Arial" w:cs="Arial"/>
          <w:color w:val="000000"/>
          <w:sz w:val="18"/>
          <w:szCs w:val="18"/>
        </w:rPr>
        <w:t xml:space="preserve">REFERENTE AO </w:t>
      </w:r>
      <w:r w:rsidRPr="00077698">
        <w:rPr>
          <w:rFonts w:ascii="Arial" w:eastAsia="DengXian" w:hAnsi="Arial" w:cs="Arial"/>
          <w:b/>
          <w:color w:val="000000"/>
          <w:sz w:val="18"/>
          <w:szCs w:val="18"/>
        </w:rPr>
        <w:t>PREGÃO ELETRÔNICO Nº 001/2026,</w:t>
      </w:r>
      <w:r w:rsidRPr="00077698">
        <w:rPr>
          <w:rFonts w:ascii="Arial" w:eastAsia="DengXian" w:hAnsi="Arial" w:cs="Arial"/>
          <w:color w:val="000000"/>
          <w:sz w:val="18"/>
          <w:szCs w:val="18"/>
        </w:rPr>
        <w:t xml:space="preserve"> QUE ENTRE SI CELEBRAM O </w:t>
      </w:r>
      <w:r w:rsidRPr="00077698">
        <w:rPr>
          <w:rFonts w:ascii="Arial" w:eastAsia="DengXian" w:hAnsi="Arial" w:cs="Arial"/>
          <w:b/>
          <w:color w:val="000000"/>
          <w:sz w:val="18"/>
          <w:szCs w:val="18"/>
        </w:rPr>
        <w:t xml:space="preserve">MUNICÍPIO DE SÃO MARCOS </w:t>
      </w:r>
      <w:r w:rsidRPr="00077698">
        <w:rPr>
          <w:rFonts w:ascii="Arial" w:eastAsia="DengXian" w:hAnsi="Arial" w:cs="Arial"/>
          <w:color w:val="000000"/>
          <w:sz w:val="18"/>
          <w:szCs w:val="18"/>
        </w:rPr>
        <w:t xml:space="preserve">E </w:t>
      </w:r>
      <w:r w:rsidRPr="00077698">
        <w:rPr>
          <w:rFonts w:ascii="Arial" w:eastAsia="DengXian" w:hAnsi="Arial" w:cs="Arial"/>
          <w:b/>
          <w:color w:val="000000"/>
          <w:sz w:val="18"/>
          <w:szCs w:val="18"/>
        </w:rPr>
        <w:t>...</w:t>
      </w:r>
      <w:r w:rsidRPr="00077698">
        <w:rPr>
          <w:rFonts w:ascii="Arial" w:eastAsia="DengXian" w:hAnsi="Arial" w:cs="Arial"/>
          <w:color w:val="000000"/>
          <w:sz w:val="18"/>
          <w:szCs w:val="18"/>
        </w:rPr>
        <w:t>, NOS TERMOS E CONDIÇÕES A SEGUIR ESTABELECIDAS.</w:t>
      </w:r>
    </w:p>
    <w:p w14:paraId="69E9DCDB" w14:textId="77777777" w:rsidR="00D5017C" w:rsidRPr="00077698" w:rsidRDefault="00D5017C" w:rsidP="00D5017C">
      <w:pPr>
        <w:spacing w:after="0" w:line="276" w:lineRule="auto"/>
        <w:rPr>
          <w:rFonts w:ascii="Arial" w:eastAsia="DengXian" w:hAnsi="Arial" w:cs="Arial"/>
          <w:sz w:val="18"/>
          <w:szCs w:val="18"/>
        </w:rPr>
      </w:pPr>
    </w:p>
    <w:p w14:paraId="4BCAB3CC" w14:textId="77777777" w:rsidR="00D5017C" w:rsidRPr="00077698" w:rsidRDefault="00D5017C" w:rsidP="00D5017C">
      <w:pPr>
        <w:spacing w:after="0" w:line="276" w:lineRule="auto"/>
        <w:jc w:val="both"/>
        <w:rPr>
          <w:rFonts w:ascii="Arial" w:eastAsia="Times New Roman" w:hAnsi="Arial" w:cs="Arial"/>
          <w:bCs/>
          <w:sz w:val="18"/>
          <w:szCs w:val="18"/>
          <w:lang w:eastAsia="pt-BR"/>
        </w:rPr>
      </w:pPr>
      <w:r w:rsidRPr="00077698">
        <w:rPr>
          <w:rFonts w:ascii="Arial" w:eastAsia="Times New Roman" w:hAnsi="Arial" w:cs="Arial"/>
          <w:bCs/>
          <w:sz w:val="18"/>
          <w:szCs w:val="18"/>
          <w:lang w:eastAsia="pt-BR"/>
        </w:rPr>
        <w:t>O MUNICÍPIO DE SÃO MARCOS, com sede na Avenida Venâncio Aires, nº 720, na cidade de São Marcos/RS, inscrito(a) no CNPJ sob o nº 88.818.299/0001-37, neste ato representado pelo Sr..... portador da Matrícula Funcional nº ....., doravante denominado CONTRATANTE, e o(a) .........</w:t>
      </w:r>
      <w:r w:rsidRPr="00077698">
        <w:rPr>
          <w:rFonts w:ascii="Arial" w:eastAsia="Times New Roman" w:hAnsi="Arial" w:cs="Arial"/>
          <w:b/>
          <w:bCs/>
          <w:sz w:val="18"/>
          <w:szCs w:val="18"/>
          <w:lang w:eastAsia="pt-BR"/>
        </w:rPr>
        <w:t>,</w:t>
      </w:r>
      <w:r w:rsidRPr="00077698">
        <w:rPr>
          <w:rFonts w:ascii="Arial" w:eastAsia="Times New Roman" w:hAnsi="Arial" w:cs="Arial"/>
          <w:sz w:val="18"/>
          <w:szCs w:val="18"/>
          <w:lang w:eastAsia="pt-BR"/>
        </w:rPr>
        <w:t xml:space="preserve"> pessoa jurídica de direito privado, inscrita no CNPJ sob nº.;......, com sede junto à Rua ......, nº.   , Bairro ......., na cidade de.........../...., CEP....., telefone (  )......, e-mail: ..........., doravante designado CONTRATADA, neste ato representado pelo </w:t>
      </w:r>
      <w:r w:rsidRPr="00077698">
        <w:rPr>
          <w:rFonts w:ascii="Arial" w:eastAsia="Calibri Light" w:hAnsi="Arial" w:cs="Arial"/>
          <w:sz w:val="18"/>
          <w:szCs w:val="18"/>
          <w:lang w:eastAsia="zh-CN" w:bidi="ar"/>
        </w:rPr>
        <w:t>.....</w:t>
      </w:r>
      <w:r w:rsidRPr="00077698">
        <w:rPr>
          <w:rFonts w:ascii="Arial" w:eastAsia="Calibri Light" w:hAnsi="Arial" w:cs="Arial"/>
          <w:sz w:val="18"/>
          <w:szCs w:val="18"/>
          <w:lang w:val="en-US" w:eastAsia="zh-CN" w:bidi="ar"/>
        </w:rPr>
        <w:t xml:space="preserve">, </w:t>
      </w:r>
      <w:r w:rsidRPr="00077698">
        <w:rPr>
          <w:rFonts w:ascii="Arial" w:eastAsia="Times New Roman" w:hAnsi="Arial" w:cs="Arial"/>
          <w:bCs/>
          <w:sz w:val="18"/>
          <w:szCs w:val="18"/>
          <w:lang w:eastAsia="pt-BR"/>
        </w:rPr>
        <w:t xml:space="preserve">conforme atos constitutivos da empresa OU procuração apresentada nos autos,  tendo em vista o que consta no </w:t>
      </w:r>
      <w:r w:rsidRPr="00077698">
        <w:rPr>
          <w:rFonts w:ascii="Arial" w:eastAsia="Times New Roman" w:hAnsi="Arial" w:cs="Arial"/>
          <w:b/>
          <w:sz w:val="18"/>
          <w:szCs w:val="18"/>
          <w:lang w:eastAsia="pt-BR"/>
        </w:rPr>
        <w:t xml:space="preserve">Processo nº </w:t>
      </w:r>
      <w:r>
        <w:rPr>
          <w:rFonts w:ascii="Arial" w:eastAsia="Times New Roman" w:hAnsi="Arial" w:cs="Arial"/>
          <w:b/>
          <w:sz w:val="18"/>
          <w:szCs w:val="18"/>
          <w:lang w:eastAsia="pt-BR"/>
        </w:rPr>
        <w:t>2748/2025</w:t>
      </w:r>
      <w:r w:rsidRPr="00077698">
        <w:rPr>
          <w:rFonts w:ascii="Arial" w:eastAsia="DengXian" w:hAnsi="Arial" w:cs="Arial"/>
          <w:b/>
          <w:bCs/>
          <w:color w:val="000000"/>
          <w:sz w:val="18"/>
          <w:szCs w:val="18"/>
        </w:rPr>
        <w:t xml:space="preserve"> Pregão Eletrônico n.º 001/2026</w:t>
      </w:r>
      <w:r w:rsidRPr="00077698">
        <w:rPr>
          <w:rFonts w:ascii="Arial" w:eastAsia="Times New Roman" w:hAnsi="Arial" w:cs="Arial"/>
          <w:bCs/>
          <w:sz w:val="18"/>
          <w:szCs w:val="18"/>
          <w:lang w:eastAsia="pt-BR"/>
        </w:rPr>
        <w:t xml:space="preserve"> e em observância às disposições da Lei nº 14.133, de 1º de abril de 2021, e demais legislação aplicável, resolvem celebrar o presente Contrato, mediante as cláusulas e condições a seguir enunciadas.</w:t>
      </w:r>
    </w:p>
    <w:p w14:paraId="3A6064B6" w14:textId="77777777" w:rsidR="00D5017C" w:rsidRPr="00077698" w:rsidRDefault="00D5017C" w:rsidP="00D5017C">
      <w:pPr>
        <w:spacing w:after="0" w:line="276" w:lineRule="auto"/>
        <w:jc w:val="both"/>
        <w:rPr>
          <w:rFonts w:ascii="Arial" w:eastAsia="DengXian" w:hAnsi="Arial" w:cs="Arial"/>
          <w:sz w:val="18"/>
          <w:szCs w:val="18"/>
        </w:rPr>
      </w:pPr>
    </w:p>
    <w:p w14:paraId="1F047E86" w14:textId="77777777" w:rsidR="00D5017C" w:rsidRPr="00077698" w:rsidRDefault="00D5017C" w:rsidP="00D5017C">
      <w:pPr>
        <w:autoSpaceDE w:val="0"/>
        <w:autoSpaceDN w:val="0"/>
        <w:adjustRightInd w:val="0"/>
        <w:spacing w:after="0" w:line="276" w:lineRule="auto"/>
        <w:rPr>
          <w:rFonts w:ascii="Arial" w:eastAsia="DengXian" w:hAnsi="Arial" w:cs="Arial"/>
          <w:b/>
          <w:bCs/>
          <w:sz w:val="18"/>
          <w:szCs w:val="18"/>
        </w:rPr>
      </w:pPr>
      <w:r w:rsidRPr="00077698">
        <w:rPr>
          <w:rFonts w:ascii="Arial" w:eastAsia="DengXian" w:hAnsi="Arial" w:cs="Arial"/>
          <w:b/>
          <w:bCs/>
          <w:sz w:val="18"/>
          <w:szCs w:val="18"/>
        </w:rPr>
        <w:t>CLÁUSULA PRIMEIRA - DO OBJETO E DO VALOR</w:t>
      </w:r>
    </w:p>
    <w:p w14:paraId="0A769D72" w14:textId="77777777" w:rsidR="00D5017C" w:rsidRPr="00077698" w:rsidRDefault="00D5017C" w:rsidP="00D5017C">
      <w:pPr>
        <w:autoSpaceDE w:val="0"/>
        <w:autoSpaceDN w:val="0"/>
        <w:adjustRightInd w:val="0"/>
        <w:spacing w:after="0" w:line="276" w:lineRule="auto"/>
        <w:rPr>
          <w:rFonts w:ascii="Arial" w:eastAsia="DengXian" w:hAnsi="Arial" w:cs="Arial"/>
          <w:b/>
          <w:bCs/>
          <w:sz w:val="18"/>
          <w:szCs w:val="18"/>
        </w:rPr>
      </w:pPr>
    </w:p>
    <w:p w14:paraId="0382CBD3" w14:textId="77777777" w:rsidR="00D5017C" w:rsidRPr="00077698" w:rsidRDefault="00D5017C" w:rsidP="00D5017C">
      <w:pPr>
        <w:spacing w:after="0" w:line="240" w:lineRule="auto"/>
        <w:rPr>
          <w:rFonts w:ascii="Arial" w:eastAsia="DengXian" w:hAnsi="Arial" w:cs="Arial"/>
          <w:sz w:val="18"/>
          <w:szCs w:val="18"/>
        </w:rPr>
      </w:pPr>
      <w:r w:rsidRPr="00077698">
        <w:rPr>
          <w:rFonts w:ascii="Arial" w:eastAsia="DengXian" w:hAnsi="Arial" w:cs="Arial"/>
          <w:sz w:val="18"/>
          <w:szCs w:val="18"/>
        </w:rPr>
        <w:t>Tem o presente instrumento, por objeto, a contratação de empresa para prestação de serviço de..............</w:t>
      </w:r>
    </w:p>
    <w:p w14:paraId="4BD213FA" w14:textId="77777777" w:rsidR="00D5017C" w:rsidRPr="00077698" w:rsidRDefault="00D5017C" w:rsidP="00D5017C">
      <w:pPr>
        <w:spacing w:after="0" w:line="240" w:lineRule="auto"/>
        <w:rPr>
          <w:rFonts w:ascii="Arial" w:eastAsia="DengXian" w:hAnsi="Arial" w:cs="Arial"/>
          <w:sz w:val="18"/>
          <w:szCs w:val="18"/>
        </w:rPr>
      </w:pPr>
    </w:p>
    <w:p w14:paraId="55552BBF" w14:textId="77777777" w:rsidR="00D5017C" w:rsidRPr="00077698" w:rsidRDefault="00D5017C" w:rsidP="00D5017C">
      <w:pPr>
        <w:spacing w:after="0" w:line="240" w:lineRule="auto"/>
        <w:rPr>
          <w:rFonts w:ascii="Arial" w:eastAsia="Times New Roman" w:hAnsi="Arial" w:cs="Arial"/>
          <w:sz w:val="18"/>
          <w:szCs w:val="18"/>
          <w:u w:val="single"/>
        </w:rPr>
      </w:pPr>
      <w:r w:rsidRPr="00077698">
        <w:rPr>
          <w:rFonts w:ascii="Arial" w:eastAsia="DengXian" w:hAnsi="Arial" w:cs="Arial"/>
          <w:sz w:val="18"/>
          <w:szCs w:val="18"/>
          <w:u w:val="single"/>
        </w:rPr>
        <w:t>(descrever os serviços com valor unitário e total).</w:t>
      </w:r>
    </w:p>
    <w:p w14:paraId="3F7C14A1" w14:textId="77777777" w:rsidR="00D5017C" w:rsidRPr="00077698" w:rsidRDefault="00D5017C" w:rsidP="00D5017C">
      <w:pPr>
        <w:autoSpaceDE w:val="0"/>
        <w:autoSpaceDN w:val="0"/>
        <w:adjustRightInd w:val="0"/>
        <w:spacing w:after="0" w:line="276" w:lineRule="auto"/>
        <w:rPr>
          <w:rFonts w:ascii="Arial" w:eastAsia="DengXian" w:hAnsi="Arial" w:cs="Arial"/>
          <w:b/>
          <w:bCs/>
          <w:sz w:val="18"/>
          <w:szCs w:val="18"/>
        </w:rPr>
      </w:pPr>
    </w:p>
    <w:p w14:paraId="163040F4" w14:textId="77777777" w:rsidR="00D5017C" w:rsidRPr="00077698" w:rsidRDefault="00D5017C" w:rsidP="00D5017C">
      <w:pPr>
        <w:spacing w:after="0" w:line="276" w:lineRule="auto"/>
        <w:jc w:val="both"/>
        <w:rPr>
          <w:rFonts w:ascii="Arial" w:eastAsia="DengXian" w:hAnsi="Arial" w:cs="Arial"/>
          <w:b/>
          <w:bCs/>
          <w:snapToGrid w:val="0"/>
          <w:sz w:val="18"/>
          <w:szCs w:val="18"/>
        </w:rPr>
      </w:pPr>
      <w:r w:rsidRPr="00077698">
        <w:rPr>
          <w:rFonts w:ascii="Arial" w:eastAsia="DengXian" w:hAnsi="Arial" w:cs="Arial"/>
          <w:b/>
          <w:bCs/>
          <w:snapToGrid w:val="0"/>
          <w:sz w:val="18"/>
          <w:szCs w:val="18"/>
        </w:rPr>
        <w:t>CLÁUSULA SEGUNDA - DA FORMA DE PAGAMENTO</w:t>
      </w:r>
    </w:p>
    <w:p w14:paraId="543889A9" w14:textId="77777777" w:rsidR="00D5017C" w:rsidRPr="00077698" w:rsidRDefault="00D5017C" w:rsidP="00D5017C">
      <w:pPr>
        <w:spacing w:after="0" w:line="276" w:lineRule="auto"/>
        <w:jc w:val="both"/>
        <w:rPr>
          <w:rFonts w:ascii="Arial" w:eastAsia="DengXian" w:hAnsi="Arial" w:cs="Arial"/>
          <w:b/>
          <w:bCs/>
          <w:snapToGrid w:val="0"/>
          <w:sz w:val="18"/>
          <w:szCs w:val="18"/>
        </w:rPr>
      </w:pPr>
    </w:p>
    <w:p w14:paraId="1805FB01"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O pagamento será efetuado mensalmente, no prazo de 10 (dez) dias após a apresentação da Nota Fiscal correspondente devidamente atestada pelo fiscal do contrato, e de Laudo emitido pelo Gestor do contrato autorizando o pagamento.</w:t>
      </w:r>
    </w:p>
    <w:p w14:paraId="387B0A57" w14:textId="77777777" w:rsidR="00D5017C" w:rsidRPr="00077698" w:rsidRDefault="00D5017C" w:rsidP="00D5017C">
      <w:pPr>
        <w:spacing w:after="0" w:line="276" w:lineRule="auto"/>
        <w:jc w:val="both"/>
        <w:rPr>
          <w:rFonts w:ascii="Arial" w:eastAsia="DengXian" w:hAnsi="Arial" w:cs="Arial"/>
          <w:sz w:val="18"/>
          <w:szCs w:val="18"/>
        </w:rPr>
      </w:pPr>
    </w:p>
    <w:p w14:paraId="63486F30"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PARÁGRAFO PRIMEIRO:</w:t>
      </w:r>
      <w:r w:rsidRPr="00077698">
        <w:rPr>
          <w:rFonts w:ascii="Arial" w:eastAsia="DengXian" w:hAnsi="Arial" w:cs="Arial"/>
          <w:sz w:val="18"/>
          <w:szCs w:val="18"/>
        </w:rPr>
        <w:t xml:space="preserve"> A nota fiscal/fatura emitida pelo fornecedor deverá conter, em local de fácil visualização, a indicação do número do processo, número do empenho e da ordem de fornecimento, a fim de acelerar o trâmite de recebimento do material e posterior liberação do documento fiscal para pagamento.</w:t>
      </w:r>
    </w:p>
    <w:p w14:paraId="6CDE7E7E" w14:textId="77777777" w:rsidR="00D5017C" w:rsidRPr="00077698" w:rsidRDefault="00D5017C" w:rsidP="00D5017C">
      <w:pPr>
        <w:spacing w:after="0" w:line="276" w:lineRule="auto"/>
        <w:jc w:val="both"/>
        <w:rPr>
          <w:rFonts w:ascii="Arial" w:eastAsia="DengXian" w:hAnsi="Arial" w:cs="Arial"/>
          <w:sz w:val="18"/>
          <w:szCs w:val="18"/>
        </w:rPr>
      </w:pPr>
    </w:p>
    <w:p w14:paraId="2EA7A3DB"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PARÁGRAFO SEGUNDO:</w:t>
      </w:r>
      <w:r w:rsidRPr="00077698">
        <w:rPr>
          <w:rFonts w:ascii="Arial" w:eastAsia="DengXian" w:hAnsi="Arial" w:cs="Arial"/>
          <w:sz w:val="18"/>
          <w:szCs w:val="18"/>
        </w:rPr>
        <w:t xml:space="preserve"> Poderá ser retido o pagamento nos seguintes casos:</w:t>
      </w:r>
    </w:p>
    <w:p w14:paraId="7045DA9A" w14:textId="77777777" w:rsidR="00D5017C" w:rsidRPr="00077698" w:rsidRDefault="00D5017C" w:rsidP="00D5017C">
      <w:pPr>
        <w:spacing w:after="0" w:line="276" w:lineRule="auto"/>
        <w:jc w:val="both"/>
        <w:rPr>
          <w:rFonts w:ascii="Arial" w:eastAsia="DengXian" w:hAnsi="Arial" w:cs="Arial"/>
          <w:sz w:val="18"/>
          <w:szCs w:val="18"/>
        </w:rPr>
      </w:pPr>
    </w:p>
    <w:p w14:paraId="42E0422D"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a - Obrigação da CONTRATADA com terceiros que, eventualmente, possa prejudicar o CONTRATANTE;</w:t>
      </w:r>
    </w:p>
    <w:p w14:paraId="3057987B"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b - Débito da CONTRATADA para com o CONTRATANTE, quer provenha da execução do presente contrato, quer resulte de outras obrigações;</w:t>
      </w:r>
    </w:p>
    <w:p w14:paraId="2B81823F"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c - Não cumprimento das obrigações contratuais, hipótese em que o pagamento ficará retido até que a CONTRATADA atenda à(s) cláusula(s) infringida(s).</w:t>
      </w:r>
    </w:p>
    <w:p w14:paraId="226E8361" w14:textId="77777777" w:rsidR="00D5017C" w:rsidRPr="00077698" w:rsidRDefault="00D5017C" w:rsidP="00D5017C">
      <w:pPr>
        <w:spacing w:after="0" w:line="276" w:lineRule="auto"/>
        <w:jc w:val="both"/>
        <w:rPr>
          <w:rFonts w:ascii="Arial" w:eastAsia="DengXian" w:hAnsi="Arial" w:cs="Arial"/>
          <w:sz w:val="18"/>
          <w:szCs w:val="18"/>
        </w:rPr>
      </w:pPr>
    </w:p>
    <w:p w14:paraId="04B2E79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bCs/>
          <w:sz w:val="18"/>
          <w:szCs w:val="18"/>
        </w:rPr>
        <w:t>PARÁGRAFO TERCEIRO:</w:t>
      </w:r>
      <w:r w:rsidRPr="00077698">
        <w:rPr>
          <w:rFonts w:ascii="Arial" w:eastAsia="DengXian" w:hAnsi="Arial" w:cs="Arial"/>
          <w:sz w:val="18"/>
          <w:szCs w:val="18"/>
        </w:rPr>
        <w:t xml:space="preserve"> Fica a Compromitente fornecedora obrigada à retenção do Imposto de Renda Retido em seus pagamentos conforme IN-RFB nº 1.234/2012 e Decreto Executivo Municipal nº 3.805/2022, devendo a mesma emitir os documentos fiscais observadas as disposições da citada Instrução Normativa, observando o correto destaque do valor do Imposto de Renda a ser retido. Pessoas jurídicas optantes pelo SIMPLES Nacional/MEI não estarão sujeitas à retenção de IR.</w:t>
      </w:r>
    </w:p>
    <w:p w14:paraId="5E6AA2E1" w14:textId="77777777" w:rsidR="00D5017C" w:rsidRPr="00077698" w:rsidRDefault="00D5017C" w:rsidP="00D5017C">
      <w:pPr>
        <w:spacing w:after="0" w:line="276" w:lineRule="auto"/>
        <w:jc w:val="both"/>
        <w:rPr>
          <w:rFonts w:ascii="Arial" w:eastAsia="DengXian" w:hAnsi="Arial" w:cs="Arial"/>
          <w:sz w:val="18"/>
          <w:szCs w:val="18"/>
        </w:rPr>
      </w:pPr>
    </w:p>
    <w:p w14:paraId="3BF77F9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 xml:space="preserve">PARÁGRAFO QUARTO: </w:t>
      </w:r>
      <w:r w:rsidRPr="00077698">
        <w:rPr>
          <w:rFonts w:ascii="Arial" w:eastAsia="DengXian" w:hAnsi="Arial" w:cs="Arial"/>
          <w:sz w:val="18"/>
          <w:szCs w:val="18"/>
        </w:rPr>
        <w:t>Ocorrendo atraso no pagamento, os valores serão corrigidos monetariamente pelo índice INPC do período, ou outro índice que vier a substituí-lo, contados desde a data final do período de adimplemento de cada parcela até a data do efetivo pagamento.</w:t>
      </w:r>
    </w:p>
    <w:p w14:paraId="20E65BE9" w14:textId="77777777" w:rsidR="00D5017C" w:rsidRPr="00077698" w:rsidRDefault="00D5017C" w:rsidP="00D5017C">
      <w:pPr>
        <w:spacing w:after="0" w:line="276" w:lineRule="auto"/>
        <w:jc w:val="both"/>
        <w:rPr>
          <w:rFonts w:ascii="Arial" w:eastAsia="DengXian" w:hAnsi="Arial" w:cs="Arial"/>
          <w:sz w:val="18"/>
          <w:szCs w:val="18"/>
        </w:rPr>
      </w:pPr>
    </w:p>
    <w:p w14:paraId="4060B8E2"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TERCEIRA - DO REGIME DE EXECUÇÃO / FORMA DE ENTREGA E RECEBIMENTO</w:t>
      </w:r>
    </w:p>
    <w:p w14:paraId="59A19BA1" w14:textId="77777777" w:rsidR="00D5017C" w:rsidRPr="00077698" w:rsidRDefault="00D5017C" w:rsidP="00D5017C">
      <w:pPr>
        <w:spacing w:after="0" w:line="276" w:lineRule="auto"/>
        <w:jc w:val="both"/>
        <w:rPr>
          <w:rFonts w:ascii="Arial" w:eastAsia="DengXian" w:hAnsi="Arial" w:cs="Arial"/>
          <w:b/>
          <w:sz w:val="18"/>
          <w:szCs w:val="18"/>
        </w:rPr>
      </w:pPr>
    </w:p>
    <w:p w14:paraId="27DC4E0D" w14:textId="77777777" w:rsidR="00D5017C" w:rsidRPr="00077698" w:rsidRDefault="00D5017C" w:rsidP="00D5017C">
      <w:pPr>
        <w:spacing w:line="276" w:lineRule="auto"/>
        <w:jc w:val="both"/>
        <w:rPr>
          <w:rFonts w:ascii="Arial" w:eastAsia="DengXian" w:hAnsi="Arial" w:cs="Arial"/>
          <w:sz w:val="18"/>
          <w:szCs w:val="18"/>
        </w:rPr>
      </w:pPr>
      <w:r w:rsidRPr="00077698">
        <w:rPr>
          <w:rFonts w:ascii="Arial" w:eastAsia="DengXian" w:hAnsi="Arial" w:cs="Arial"/>
          <w:sz w:val="18"/>
          <w:szCs w:val="18"/>
        </w:rPr>
        <w:t>A contratada deverá prestar os serviços em conformidade com as especificações constantes do Processo nº 2748/2025.</w:t>
      </w:r>
    </w:p>
    <w:p w14:paraId="49AB050A"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pPr>
    </w:p>
    <w:p w14:paraId="40ED32F0"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pPr>
    </w:p>
    <w:p w14:paraId="66C80703"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pPr>
    </w:p>
    <w:p w14:paraId="22C1F886"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pPr>
    </w:p>
    <w:p w14:paraId="0667FEE1"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pPr>
    </w:p>
    <w:p w14:paraId="5EA9BB2E"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pPr>
    </w:p>
    <w:p w14:paraId="307EAB74"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pPr>
    </w:p>
    <w:p w14:paraId="06844F85"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lang w:val="pt-PT"/>
        </w:rPr>
        <w:sectPr w:rsidR="00D5017C" w:rsidRPr="00077698" w:rsidSect="00D5017C">
          <w:type w:val="continuous"/>
          <w:pgSz w:w="11910" w:h="16840"/>
          <w:pgMar w:top="1580" w:right="850" w:bottom="280" w:left="1275" w:header="720" w:footer="720" w:gutter="0"/>
          <w:cols w:space="720"/>
        </w:sectPr>
      </w:pPr>
    </w:p>
    <w:p w14:paraId="1CEB54A5"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0B1B01AE"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b/>
          <w:sz w:val="18"/>
          <w:szCs w:val="18"/>
        </w:rPr>
        <w:lastRenderedPageBreak/>
        <w:t>PARÁGRAFO PRIMEIRO:</w:t>
      </w:r>
      <w:r w:rsidRPr="00077698">
        <w:rPr>
          <w:rFonts w:ascii="Arial" w:eastAsia="DengXian" w:hAnsi="Arial" w:cs="Arial"/>
          <w:sz w:val="18"/>
          <w:szCs w:val="18"/>
        </w:rPr>
        <w:t xml:space="preserve"> O recebimento dos serviços, objetos desta licitação, será feita por servidor designado por portaria, que fará o recebimento nos termos do art. 140, inc. I, alíneas "a" e "b", da Lei nº 14.133/21, da seguinte forma:</w:t>
      </w:r>
    </w:p>
    <w:p w14:paraId="261C2B7B" w14:textId="77777777" w:rsidR="00D5017C" w:rsidRPr="00077698" w:rsidRDefault="00D5017C" w:rsidP="00D5017C">
      <w:pPr>
        <w:tabs>
          <w:tab w:val="left" w:pos="288"/>
          <w:tab w:val="left" w:pos="426"/>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21BCDB29"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w:t>
      </w:r>
      <w:r w:rsidRPr="00077698">
        <w:rPr>
          <w:rFonts w:ascii="Arial" w:eastAsia="DengXian" w:hAnsi="Arial" w:cs="Arial"/>
          <w:color w:val="000000"/>
          <w:sz w:val="18"/>
          <w:szCs w:val="18"/>
        </w:rPr>
        <w:t>provisoriamente, pelo responsável por seu acompanhamento e fiscalização, mediante termo/laudo detalhado, quando verificado o cumprimento das exigências de caráter técnico</w:t>
      </w:r>
      <w:r w:rsidRPr="00077698">
        <w:rPr>
          <w:rFonts w:ascii="Arial" w:eastAsia="DengXian" w:hAnsi="Arial" w:cs="Arial"/>
          <w:bCs/>
          <w:sz w:val="18"/>
          <w:szCs w:val="18"/>
        </w:rPr>
        <w:t>.</w:t>
      </w:r>
    </w:p>
    <w:p w14:paraId="653086B0"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b)</w:t>
      </w:r>
      <w:r w:rsidRPr="00077698">
        <w:rPr>
          <w:rFonts w:ascii="Arial" w:eastAsia="DengXian" w:hAnsi="Arial" w:cs="Arial"/>
          <w:b/>
          <w:sz w:val="18"/>
          <w:szCs w:val="18"/>
        </w:rPr>
        <w:t xml:space="preserve"> </w:t>
      </w:r>
      <w:r w:rsidRPr="00077698">
        <w:rPr>
          <w:rFonts w:ascii="Arial" w:eastAsia="DengXian" w:hAnsi="Arial" w:cs="Arial"/>
          <w:sz w:val="18"/>
          <w:szCs w:val="18"/>
        </w:rPr>
        <w:t>definitivamente, por servidor ou comissão designada pela autoridade competente, mediante termo/laudo detalhado que comprove o atendimento das exigências contratuais, no prazo máximo de 5 (cinco) dias úteis contados após o recebimento provisório.</w:t>
      </w:r>
    </w:p>
    <w:p w14:paraId="11AC0321" w14:textId="77777777" w:rsidR="00D5017C" w:rsidRPr="00077698" w:rsidRDefault="00D5017C" w:rsidP="00D5017C">
      <w:pPr>
        <w:spacing w:after="0" w:line="276" w:lineRule="auto"/>
        <w:jc w:val="both"/>
        <w:rPr>
          <w:rFonts w:ascii="Arial" w:eastAsia="DengXian" w:hAnsi="Arial" w:cs="Arial"/>
          <w:sz w:val="18"/>
          <w:szCs w:val="18"/>
        </w:rPr>
      </w:pPr>
    </w:p>
    <w:p w14:paraId="0F00BFC4" w14:textId="77777777" w:rsidR="00D5017C" w:rsidRPr="00077698" w:rsidRDefault="00D5017C" w:rsidP="00D5017C">
      <w:pPr>
        <w:spacing w:after="0" w:line="276" w:lineRule="auto"/>
        <w:jc w:val="both"/>
        <w:rPr>
          <w:rFonts w:ascii="Arial" w:eastAsia="DengXian" w:hAnsi="Arial" w:cs="Arial"/>
          <w:b/>
          <w:iCs/>
          <w:sz w:val="18"/>
          <w:szCs w:val="18"/>
        </w:rPr>
      </w:pPr>
      <w:r w:rsidRPr="00077698">
        <w:rPr>
          <w:rFonts w:ascii="Arial" w:eastAsia="DengXian" w:hAnsi="Arial" w:cs="Arial"/>
          <w:b/>
          <w:sz w:val="18"/>
          <w:szCs w:val="18"/>
        </w:rPr>
        <w:t xml:space="preserve">CLÁUSULA QUARTA - DO PRAZO DO CONTRATO, REAJUSTE E </w:t>
      </w:r>
      <w:r w:rsidRPr="00077698">
        <w:rPr>
          <w:rFonts w:ascii="Arial" w:eastAsia="DengXian" w:hAnsi="Arial" w:cs="Arial"/>
          <w:b/>
          <w:iCs/>
          <w:sz w:val="18"/>
          <w:szCs w:val="18"/>
        </w:rPr>
        <w:t>DO PEDIDO DE REEQUILÍBRIO ECONÔMICO FINANCEIRO DO CONTRATO.</w:t>
      </w:r>
    </w:p>
    <w:p w14:paraId="2AC96D37"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 xml:space="preserve"> </w:t>
      </w:r>
    </w:p>
    <w:p w14:paraId="0C6F9480" w14:textId="77777777" w:rsidR="00D5017C" w:rsidRPr="00520822" w:rsidRDefault="00D5017C" w:rsidP="00D5017C">
      <w:pPr>
        <w:widowControl w:val="0"/>
        <w:tabs>
          <w:tab w:val="left" w:pos="9206"/>
        </w:tabs>
        <w:autoSpaceDE w:val="0"/>
        <w:autoSpaceDN w:val="0"/>
        <w:spacing w:after="0" w:line="240" w:lineRule="auto"/>
        <w:ind w:right="291"/>
        <w:jc w:val="both"/>
        <w:rPr>
          <w:rFonts w:ascii="Arial" w:eastAsia="DengXian" w:hAnsi="Arial" w:cs="Arial"/>
          <w:sz w:val="18"/>
          <w:szCs w:val="18"/>
        </w:rPr>
      </w:pPr>
      <w:r w:rsidRPr="00520822">
        <w:rPr>
          <w:rFonts w:ascii="Arial" w:eastAsia="DengXian" w:hAnsi="Arial" w:cs="Arial"/>
          <w:sz w:val="18"/>
          <w:szCs w:val="18"/>
        </w:rPr>
        <w:t>O presente contrato terá vigência inicial de 12 (doze) meses, contados da data de sua assinatura, podendo ser prorrogado sucessivamente, observado o limite máximo legal, nos termos do art. 114 da Lei nº 14.133/2021, em razão de seu objeto caracterizar-se como sistema estruturante de tecnologia da informação.</w:t>
      </w:r>
    </w:p>
    <w:p w14:paraId="2FA0AAD9" w14:textId="77777777" w:rsidR="00D5017C" w:rsidRDefault="00D5017C" w:rsidP="00D5017C">
      <w:pPr>
        <w:widowControl w:val="0"/>
        <w:autoSpaceDE w:val="0"/>
        <w:autoSpaceDN w:val="0"/>
        <w:spacing w:after="0" w:line="240" w:lineRule="auto"/>
        <w:ind w:right="291"/>
        <w:jc w:val="both"/>
        <w:rPr>
          <w:rFonts w:ascii="Arial" w:eastAsia="DengXian" w:hAnsi="Arial" w:cs="Arial"/>
          <w:sz w:val="18"/>
          <w:szCs w:val="18"/>
        </w:rPr>
      </w:pPr>
    </w:p>
    <w:p w14:paraId="41C71116" w14:textId="77777777" w:rsidR="00D5017C" w:rsidRDefault="00D5017C" w:rsidP="00D5017C">
      <w:pPr>
        <w:widowControl w:val="0"/>
        <w:autoSpaceDE w:val="0"/>
        <w:autoSpaceDN w:val="0"/>
        <w:spacing w:after="0" w:line="240" w:lineRule="auto"/>
        <w:ind w:right="291"/>
        <w:jc w:val="both"/>
        <w:rPr>
          <w:rFonts w:ascii="Arial" w:eastAsia="DengXian" w:hAnsi="Arial" w:cs="Arial"/>
          <w:sz w:val="18"/>
          <w:szCs w:val="18"/>
        </w:rPr>
      </w:pPr>
      <w:r w:rsidRPr="00035E10">
        <w:rPr>
          <w:rFonts w:ascii="Arial" w:eastAsia="DengXian" w:hAnsi="Arial" w:cs="Arial"/>
          <w:b/>
          <w:bCs/>
          <w:sz w:val="18"/>
          <w:szCs w:val="18"/>
        </w:rPr>
        <w:t>PARÁGRAFO PRIMEIRO:</w:t>
      </w:r>
      <w:r>
        <w:rPr>
          <w:rFonts w:ascii="Arial" w:eastAsia="DengXian" w:hAnsi="Arial" w:cs="Arial"/>
          <w:sz w:val="18"/>
          <w:szCs w:val="18"/>
        </w:rPr>
        <w:t xml:space="preserve"> </w:t>
      </w:r>
      <w:r w:rsidRPr="00520822">
        <w:rPr>
          <w:rFonts w:ascii="Arial" w:eastAsia="DengXian" w:hAnsi="Arial" w:cs="Arial"/>
          <w:sz w:val="18"/>
          <w:szCs w:val="18"/>
        </w:rPr>
        <w:t>A prorrogação da vigência contratual não se configura como direito subjetivo da CONTRATADA, constituindo-se em ato discricionário da Administração Pública, condicionado à demonstração expressa da permanência da vantajosidade técnica e econômica do ajuste.</w:t>
      </w:r>
    </w:p>
    <w:p w14:paraId="0CE7530F" w14:textId="77777777" w:rsidR="00D5017C" w:rsidRDefault="00D5017C" w:rsidP="00D5017C">
      <w:pPr>
        <w:widowControl w:val="0"/>
        <w:autoSpaceDE w:val="0"/>
        <w:autoSpaceDN w:val="0"/>
        <w:spacing w:after="0" w:line="240" w:lineRule="auto"/>
        <w:ind w:right="291"/>
        <w:jc w:val="both"/>
        <w:rPr>
          <w:rFonts w:ascii="Arial" w:eastAsia="DengXian" w:hAnsi="Arial" w:cs="Arial"/>
          <w:sz w:val="18"/>
          <w:szCs w:val="18"/>
        </w:rPr>
      </w:pPr>
    </w:p>
    <w:p w14:paraId="216A26AA" w14:textId="77777777" w:rsidR="00D5017C" w:rsidRDefault="00D5017C" w:rsidP="00D5017C">
      <w:pPr>
        <w:widowControl w:val="0"/>
        <w:autoSpaceDE w:val="0"/>
        <w:autoSpaceDN w:val="0"/>
        <w:spacing w:after="0" w:line="240" w:lineRule="auto"/>
        <w:ind w:right="291"/>
        <w:jc w:val="both"/>
        <w:rPr>
          <w:rFonts w:ascii="Arial" w:eastAsia="DengXian" w:hAnsi="Arial" w:cs="Arial"/>
          <w:sz w:val="18"/>
          <w:szCs w:val="18"/>
        </w:rPr>
      </w:pPr>
      <w:r w:rsidRPr="00520822">
        <w:rPr>
          <w:rFonts w:ascii="Arial" w:eastAsia="DengXian" w:hAnsi="Arial" w:cs="Arial"/>
          <w:sz w:val="18"/>
          <w:szCs w:val="18"/>
        </w:rPr>
        <w:t>A eventual prorrogação dependerá, obrigatoriamente, de decisão administrativa formal e motivada, precedida de:</w:t>
      </w:r>
    </w:p>
    <w:p w14:paraId="005A14CA" w14:textId="77777777" w:rsidR="00D5017C" w:rsidRPr="00520822" w:rsidRDefault="00D5017C" w:rsidP="00D5017C">
      <w:pPr>
        <w:widowControl w:val="0"/>
        <w:autoSpaceDE w:val="0"/>
        <w:autoSpaceDN w:val="0"/>
        <w:spacing w:after="0" w:line="240" w:lineRule="auto"/>
        <w:ind w:right="291"/>
        <w:jc w:val="both"/>
        <w:rPr>
          <w:rFonts w:ascii="Arial" w:eastAsia="DengXian" w:hAnsi="Arial" w:cs="Arial"/>
          <w:sz w:val="18"/>
          <w:szCs w:val="18"/>
        </w:rPr>
      </w:pPr>
    </w:p>
    <w:p w14:paraId="1ADC325F" w14:textId="77777777" w:rsidR="00D5017C" w:rsidRPr="00520822" w:rsidRDefault="00D5017C" w:rsidP="00D5017C">
      <w:pPr>
        <w:widowControl w:val="0"/>
        <w:autoSpaceDE w:val="0"/>
        <w:autoSpaceDN w:val="0"/>
        <w:spacing w:after="0" w:line="240" w:lineRule="auto"/>
        <w:ind w:right="291"/>
        <w:jc w:val="both"/>
        <w:rPr>
          <w:rFonts w:ascii="Arial" w:eastAsia="DengXian" w:hAnsi="Arial" w:cs="Arial"/>
          <w:sz w:val="18"/>
          <w:szCs w:val="18"/>
        </w:rPr>
      </w:pPr>
      <w:r w:rsidRPr="00520822">
        <w:rPr>
          <w:rFonts w:ascii="Arial" w:eastAsia="DengXian" w:hAnsi="Arial" w:cs="Arial"/>
          <w:sz w:val="18"/>
          <w:szCs w:val="18"/>
        </w:rPr>
        <w:t xml:space="preserve">I – </w:t>
      </w:r>
      <w:proofErr w:type="gramStart"/>
      <w:r w:rsidRPr="00520822">
        <w:rPr>
          <w:rFonts w:ascii="Arial" w:eastAsia="DengXian" w:hAnsi="Arial" w:cs="Arial"/>
          <w:sz w:val="18"/>
          <w:szCs w:val="18"/>
        </w:rPr>
        <w:t>avaliação</w:t>
      </w:r>
      <w:proofErr w:type="gramEnd"/>
      <w:r w:rsidRPr="00520822">
        <w:rPr>
          <w:rFonts w:ascii="Arial" w:eastAsia="DengXian" w:hAnsi="Arial" w:cs="Arial"/>
          <w:sz w:val="18"/>
          <w:szCs w:val="18"/>
        </w:rPr>
        <w:t xml:space="preserve"> do desempenho da CONTRATADA quanto ao cumprimento das obrigações contratuais e dos níveis de serviço estabelecidos;</w:t>
      </w:r>
    </w:p>
    <w:p w14:paraId="0C8527B4" w14:textId="77777777" w:rsidR="00D5017C" w:rsidRPr="00520822" w:rsidRDefault="00D5017C" w:rsidP="00D5017C">
      <w:pPr>
        <w:widowControl w:val="0"/>
        <w:autoSpaceDE w:val="0"/>
        <w:autoSpaceDN w:val="0"/>
        <w:spacing w:after="0" w:line="240" w:lineRule="auto"/>
        <w:ind w:right="291"/>
        <w:jc w:val="both"/>
        <w:rPr>
          <w:rFonts w:ascii="Arial" w:eastAsia="DengXian" w:hAnsi="Arial" w:cs="Arial"/>
          <w:sz w:val="18"/>
          <w:szCs w:val="18"/>
        </w:rPr>
      </w:pPr>
      <w:r w:rsidRPr="00520822">
        <w:rPr>
          <w:rFonts w:ascii="Arial" w:eastAsia="DengXian" w:hAnsi="Arial" w:cs="Arial"/>
          <w:sz w:val="18"/>
          <w:szCs w:val="18"/>
        </w:rPr>
        <w:t xml:space="preserve">II – </w:t>
      </w:r>
      <w:proofErr w:type="gramStart"/>
      <w:r w:rsidRPr="00520822">
        <w:rPr>
          <w:rFonts w:ascii="Arial" w:eastAsia="DengXian" w:hAnsi="Arial" w:cs="Arial"/>
          <w:sz w:val="18"/>
          <w:szCs w:val="18"/>
        </w:rPr>
        <w:t>verificação</w:t>
      </w:r>
      <w:proofErr w:type="gramEnd"/>
      <w:r w:rsidRPr="00520822">
        <w:rPr>
          <w:rFonts w:ascii="Arial" w:eastAsia="DengXian" w:hAnsi="Arial" w:cs="Arial"/>
          <w:sz w:val="18"/>
          <w:szCs w:val="18"/>
        </w:rPr>
        <w:t xml:space="preserve"> da continuidade da necessidade administrativa e da adequação técnica da solução;</w:t>
      </w:r>
    </w:p>
    <w:p w14:paraId="6B50E74D" w14:textId="77777777" w:rsidR="00D5017C" w:rsidRPr="00520822" w:rsidRDefault="00D5017C" w:rsidP="00D5017C">
      <w:pPr>
        <w:widowControl w:val="0"/>
        <w:autoSpaceDE w:val="0"/>
        <w:autoSpaceDN w:val="0"/>
        <w:spacing w:after="0" w:line="240" w:lineRule="auto"/>
        <w:ind w:right="291"/>
        <w:jc w:val="both"/>
        <w:rPr>
          <w:rFonts w:ascii="Arial" w:eastAsia="DengXian" w:hAnsi="Arial" w:cs="Arial"/>
          <w:sz w:val="18"/>
          <w:szCs w:val="18"/>
        </w:rPr>
      </w:pPr>
      <w:r w:rsidRPr="00520822">
        <w:rPr>
          <w:rFonts w:ascii="Arial" w:eastAsia="DengXian" w:hAnsi="Arial" w:cs="Arial"/>
          <w:sz w:val="18"/>
          <w:szCs w:val="18"/>
        </w:rPr>
        <w:t>III – análise de economicidade, com comprovação de que os preços permanecem compatíveis com os praticados no mercado.</w:t>
      </w:r>
    </w:p>
    <w:p w14:paraId="19C656AF" w14:textId="77777777" w:rsidR="00D5017C" w:rsidRDefault="00D5017C" w:rsidP="00D5017C">
      <w:pPr>
        <w:widowControl w:val="0"/>
        <w:autoSpaceDE w:val="0"/>
        <w:autoSpaceDN w:val="0"/>
        <w:spacing w:after="0" w:line="240" w:lineRule="auto"/>
        <w:ind w:right="291"/>
        <w:jc w:val="both"/>
        <w:rPr>
          <w:rFonts w:ascii="Arial" w:eastAsia="DengXian" w:hAnsi="Arial" w:cs="Arial"/>
          <w:sz w:val="18"/>
          <w:szCs w:val="18"/>
        </w:rPr>
      </w:pPr>
    </w:p>
    <w:p w14:paraId="68F825A7" w14:textId="77777777" w:rsidR="00D5017C" w:rsidRDefault="00D5017C" w:rsidP="00D5017C">
      <w:pPr>
        <w:widowControl w:val="0"/>
        <w:autoSpaceDE w:val="0"/>
        <w:autoSpaceDN w:val="0"/>
        <w:spacing w:after="0" w:line="240" w:lineRule="auto"/>
        <w:ind w:right="291"/>
        <w:jc w:val="both"/>
        <w:rPr>
          <w:rFonts w:ascii="Arial" w:eastAsia="DengXian" w:hAnsi="Arial" w:cs="Arial"/>
          <w:sz w:val="18"/>
          <w:szCs w:val="18"/>
        </w:rPr>
      </w:pPr>
      <w:r w:rsidRPr="00035E10">
        <w:rPr>
          <w:rFonts w:ascii="Arial" w:eastAsia="DengXian" w:hAnsi="Arial" w:cs="Arial"/>
          <w:b/>
          <w:bCs/>
          <w:sz w:val="18"/>
          <w:szCs w:val="18"/>
        </w:rPr>
        <w:t>PARÁGRAFO SEGUNDO:</w:t>
      </w:r>
      <w:r>
        <w:rPr>
          <w:rFonts w:ascii="Arial" w:eastAsia="DengXian" w:hAnsi="Arial" w:cs="Arial"/>
          <w:sz w:val="18"/>
          <w:szCs w:val="18"/>
        </w:rPr>
        <w:t xml:space="preserve">  </w:t>
      </w:r>
      <w:r w:rsidRPr="00520822">
        <w:rPr>
          <w:rFonts w:ascii="Arial" w:eastAsia="DengXian" w:hAnsi="Arial" w:cs="Arial"/>
          <w:sz w:val="18"/>
          <w:szCs w:val="18"/>
        </w:rPr>
        <w:t>A Administração poderá deixar de prorrogar o contrato, independentemente de notificação prévia ou indenização à CONTRATADA, caso conclua que a prorrogação não atende ao interesse público, sem que disso resulte qualquer direito à compensação, ressarcimento ou expectativa de renovação contratual.</w:t>
      </w:r>
    </w:p>
    <w:p w14:paraId="12C96CB6" w14:textId="77777777" w:rsidR="00D5017C" w:rsidRPr="00077698" w:rsidRDefault="00D5017C" w:rsidP="00D5017C">
      <w:pPr>
        <w:spacing w:after="0" w:line="276" w:lineRule="auto"/>
        <w:jc w:val="both"/>
        <w:rPr>
          <w:rFonts w:ascii="Arial" w:eastAsia="Times New Roman" w:hAnsi="Arial" w:cs="Arial"/>
          <w:sz w:val="18"/>
          <w:szCs w:val="18"/>
        </w:rPr>
      </w:pPr>
    </w:p>
    <w:p w14:paraId="545C2AF4" w14:textId="77777777" w:rsidR="00D5017C" w:rsidRPr="00077698" w:rsidRDefault="00D5017C" w:rsidP="00D5017C">
      <w:pPr>
        <w:spacing w:after="0" w:line="276" w:lineRule="auto"/>
        <w:rPr>
          <w:rFonts w:ascii="Arial" w:eastAsia="DengXian" w:hAnsi="Arial" w:cs="Arial"/>
          <w:b/>
          <w:bCs/>
          <w:sz w:val="18"/>
          <w:szCs w:val="18"/>
        </w:rPr>
      </w:pPr>
      <w:r w:rsidRPr="00077698">
        <w:rPr>
          <w:rFonts w:ascii="Arial" w:eastAsia="DengXian" w:hAnsi="Arial" w:cs="Arial"/>
          <w:b/>
          <w:bCs/>
          <w:sz w:val="18"/>
          <w:szCs w:val="18"/>
        </w:rPr>
        <w:t>CLÁUSULA QUINTA - DAS SANÇÕES ADMINISTRATIVAS</w:t>
      </w:r>
    </w:p>
    <w:p w14:paraId="6EE8AC41"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O contratante, no uso das prerrogativas que lhe confere o inciso IV, do Art. 104 e 156, incisos I, II, III, IV e §1º ao § 9º da Lei Federal nº 14.133/21, aplicará sanções, se houver descumprimento com o disposto no presente contrato e/ou com a proposta apresentada.</w:t>
      </w:r>
    </w:p>
    <w:p w14:paraId="6F251CBE" w14:textId="77777777" w:rsidR="00D5017C" w:rsidRPr="00077698" w:rsidRDefault="00D5017C" w:rsidP="00D5017C">
      <w:pPr>
        <w:spacing w:after="0" w:line="276" w:lineRule="auto"/>
        <w:jc w:val="both"/>
        <w:rPr>
          <w:rFonts w:ascii="Arial" w:eastAsia="DengXian" w:hAnsi="Arial" w:cs="Arial"/>
          <w:sz w:val="18"/>
          <w:szCs w:val="18"/>
        </w:rPr>
      </w:pPr>
    </w:p>
    <w:p w14:paraId="7DCC8AD9"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PRIMEIRO:</w:t>
      </w:r>
      <w:r w:rsidRPr="00077698">
        <w:rPr>
          <w:rFonts w:ascii="Arial" w:eastAsia="DengXian" w:hAnsi="Arial" w:cs="Arial"/>
          <w:sz w:val="18"/>
          <w:szCs w:val="18"/>
        </w:rPr>
        <w:t xml:space="preserve"> O contratado será responsabilizado administrativamente pelas seguintes infrações:</w:t>
      </w:r>
    </w:p>
    <w:p w14:paraId="2AF7A157" w14:textId="77777777" w:rsidR="00D5017C" w:rsidRPr="00077698" w:rsidRDefault="00D5017C" w:rsidP="00D5017C">
      <w:pPr>
        <w:spacing w:after="0" w:line="276" w:lineRule="auto"/>
        <w:jc w:val="both"/>
        <w:rPr>
          <w:rFonts w:ascii="Arial" w:eastAsia="DengXian" w:hAnsi="Arial" w:cs="Arial"/>
          <w:sz w:val="18"/>
          <w:szCs w:val="18"/>
        </w:rPr>
      </w:pPr>
    </w:p>
    <w:p w14:paraId="78F55FD8"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a)</w:t>
      </w:r>
      <w:r w:rsidRPr="00077698">
        <w:rPr>
          <w:rFonts w:ascii="Arial" w:eastAsia="DengXian" w:hAnsi="Arial" w:cs="Arial"/>
          <w:sz w:val="18"/>
          <w:szCs w:val="18"/>
        </w:rPr>
        <w:t xml:space="preserve"> dar causa à inexecução parcial do contrato;</w:t>
      </w:r>
    </w:p>
    <w:p w14:paraId="786AC81E"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b)</w:t>
      </w:r>
      <w:r w:rsidRPr="00077698">
        <w:rPr>
          <w:rFonts w:ascii="Arial" w:eastAsia="DengXian" w:hAnsi="Arial" w:cs="Arial"/>
          <w:sz w:val="18"/>
          <w:szCs w:val="18"/>
        </w:rPr>
        <w:t xml:space="preserve"> dar causa à inexecução parcial do contrato que cause grave dano à Administração, ao funcionamento dos serviços públicos ou ao interesse coletivo;</w:t>
      </w:r>
    </w:p>
    <w:p w14:paraId="338C2168"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c) </w:t>
      </w:r>
      <w:r w:rsidRPr="00077698">
        <w:rPr>
          <w:rFonts w:ascii="Arial" w:eastAsia="DengXian" w:hAnsi="Arial" w:cs="Arial"/>
          <w:sz w:val="18"/>
          <w:szCs w:val="18"/>
        </w:rPr>
        <w:t>dar causa à inexecução total do contrato;</w:t>
      </w:r>
    </w:p>
    <w:p w14:paraId="21EA6C06"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d)</w:t>
      </w:r>
      <w:r w:rsidRPr="00077698">
        <w:rPr>
          <w:rFonts w:ascii="Arial" w:eastAsia="DengXian" w:hAnsi="Arial" w:cs="Arial"/>
          <w:sz w:val="18"/>
          <w:szCs w:val="18"/>
        </w:rPr>
        <w:t xml:space="preserve"> deixar de entregar a documentação exigida para o certame;</w:t>
      </w:r>
    </w:p>
    <w:p w14:paraId="393EE278"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e)</w:t>
      </w:r>
      <w:r w:rsidRPr="00077698">
        <w:rPr>
          <w:rFonts w:ascii="Arial" w:eastAsia="DengXian" w:hAnsi="Arial" w:cs="Arial"/>
          <w:sz w:val="18"/>
          <w:szCs w:val="18"/>
        </w:rPr>
        <w:t xml:space="preserve"> não manter a proposta, salvo em decorrência de fato superveniente devidamente justificado;</w:t>
      </w:r>
    </w:p>
    <w:p w14:paraId="3C82E997"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f)</w:t>
      </w:r>
      <w:r w:rsidRPr="00077698">
        <w:rPr>
          <w:rFonts w:ascii="Arial" w:eastAsia="DengXian" w:hAnsi="Arial" w:cs="Arial"/>
          <w:sz w:val="18"/>
          <w:szCs w:val="18"/>
        </w:rPr>
        <w:t xml:space="preserve"> não celebrar o contrato ou não entregar a documentação exigida para a contratação, quando convocado dentro do prazo de validade de sua proposta;</w:t>
      </w:r>
    </w:p>
    <w:p w14:paraId="05481116"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g)</w:t>
      </w:r>
      <w:r w:rsidRPr="00077698">
        <w:rPr>
          <w:rFonts w:ascii="Arial" w:eastAsia="DengXian" w:hAnsi="Arial" w:cs="Arial"/>
          <w:sz w:val="18"/>
          <w:szCs w:val="18"/>
        </w:rPr>
        <w:t xml:space="preserve"> ensejar o retardamento da execução ou da entrega do objeto da licitação sem motivo justificado;</w:t>
      </w:r>
    </w:p>
    <w:p w14:paraId="38C43A8E"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h)</w:t>
      </w:r>
      <w:r w:rsidRPr="00077698">
        <w:rPr>
          <w:rFonts w:ascii="Arial" w:eastAsia="DengXian" w:hAnsi="Arial" w:cs="Arial"/>
          <w:sz w:val="18"/>
          <w:szCs w:val="18"/>
        </w:rPr>
        <w:t xml:space="preserve"> apresentar declaração ou documentação falsa exigida para o certame ou prestar declaração falsa durante a licitação ou a execução do contrato;</w:t>
      </w:r>
    </w:p>
    <w:p w14:paraId="5B0730F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i)</w:t>
      </w:r>
      <w:r w:rsidRPr="00077698">
        <w:rPr>
          <w:rFonts w:ascii="Arial" w:eastAsia="DengXian" w:hAnsi="Arial" w:cs="Arial"/>
          <w:sz w:val="18"/>
          <w:szCs w:val="18"/>
        </w:rPr>
        <w:t xml:space="preserve"> fraudar a licitação ou praticar ato fraudulento na execução do contrato;</w:t>
      </w:r>
    </w:p>
    <w:p w14:paraId="3DEDD28A"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j)</w:t>
      </w:r>
      <w:r w:rsidRPr="00077698">
        <w:rPr>
          <w:rFonts w:ascii="Arial" w:eastAsia="DengXian" w:hAnsi="Arial" w:cs="Arial"/>
          <w:sz w:val="18"/>
          <w:szCs w:val="18"/>
        </w:rPr>
        <w:t xml:space="preserve"> comportar-se de modo inidôneo ou cometer fraude de qualquer natureza;</w:t>
      </w:r>
    </w:p>
    <w:p w14:paraId="67B2C010"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l)</w:t>
      </w:r>
      <w:r w:rsidRPr="00077698">
        <w:rPr>
          <w:rFonts w:ascii="Arial" w:eastAsia="DengXian" w:hAnsi="Arial" w:cs="Arial"/>
          <w:sz w:val="18"/>
          <w:szCs w:val="18"/>
        </w:rPr>
        <w:t xml:space="preserve"> praticar atos ilícitos com vistas a frustrar os objetivos da licitação;</w:t>
      </w:r>
    </w:p>
    <w:p w14:paraId="4F7F0E0A"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m)</w:t>
      </w:r>
      <w:r w:rsidRPr="00077698">
        <w:rPr>
          <w:rFonts w:ascii="Arial" w:eastAsia="DengXian" w:hAnsi="Arial" w:cs="Arial"/>
          <w:sz w:val="18"/>
          <w:szCs w:val="18"/>
        </w:rPr>
        <w:t xml:space="preserve"> praticar ato lesivo previsto no </w:t>
      </w:r>
      <w:hyperlink r:id="rId21" w:anchor="art5" w:history="1">
        <w:r w:rsidRPr="00077698">
          <w:rPr>
            <w:rFonts w:ascii="Arial" w:eastAsia="DengXian" w:hAnsi="Arial" w:cs="Arial"/>
            <w:color w:val="0000FF"/>
            <w:sz w:val="18"/>
            <w:szCs w:val="18"/>
            <w:u w:val="single"/>
          </w:rPr>
          <w:t>art. 5º da Lei nº 12.846, de 1º de agosto de 2013.</w:t>
        </w:r>
      </w:hyperlink>
    </w:p>
    <w:p w14:paraId="584A6282" w14:textId="77777777" w:rsidR="00D5017C" w:rsidRPr="00077698" w:rsidRDefault="00D5017C" w:rsidP="00D5017C">
      <w:pPr>
        <w:spacing w:after="0" w:line="276" w:lineRule="auto"/>
        <w:jc w:val="both"/>
        <w:rPr>
          <w:rFonts w:ascii="Arial" w:eastAsia="DengXian" w:hAnsi="Arial" w:cs="Arial"/>
          <w:bCs/>
          <w:sz w:val="18"/>
          <w:szCs w:val="18"/>
        </w:rPr>
      </w:pPr>
    </w:p>
    <w:p w14:paraId="38B1FD01"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SEGUNDO:</w:t>
      </w:r>
      <w:r w:rsidRPr="00077698">
        <w:rPr>
          <w:rFonts w:ascii="Arial" w:eastAsia="DengXian" w:hAnsi="Arial" w:cs="Arial"/>
          <w:sz w:val="18"/>
          <w:szCs w:val="18"/>
        </w:rPr>
        <w:t xml:space="preserve"> Serão aplicadas ao responsável pelas infrações administrativas previstas na cláusula primeira as seguintes sanções:</w:t>
      </w:r>
    </w:p>
    <w:p w14:paraId="1F43D8CC" w14:textId="77777777" w:rsidR="00D5017C" w:rsidRPr="00077698" w:rsidRDefault="00D5017C" w:rsidP="00D5017C">
      <w:pPr>
        <w:spacing w:after="0" w:line="276" w:lineRule="auto"/>
        <w:jc w:val="both"/>
        <w:rPr>
          <w:rFonts w:ascii="Arial" w:eastAsia="DengXian" w:hAnsi="Arial" w:cs="Arial"/>
          <w:sz w:val="18"/>
          <w:szCs w:val="18"/>
        </w:rPr>
      </w:pPr>
    </w:p>
    <w:p w14:paraId="08E0BDE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a)</w:t>
      </w:r>
      <w:r w:rsidRPr="00077698">
        <w:rPr>
          <w:rFonts w:ascii="Arial" w:eastAsia="DengXian" w:hAnsi="Arial" w:cs="Arial"/>
          <w:sz w:val="18"/>
          <w:szCs w:val="18"/>
        </w:rPr>
        <w:t xml:space="preserve"> advertência;</w:t>
      </w:r>
    </w:p>
    <w:p w14:paraId="30E174A6"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b)</w:t>
      </w:r>
      <w:r w:rsidRPr="00077698">
        <w:rPr>
          <w:rFonts w:ascii="Arial" w:eastAsia="DengXian" w:hAnsi="Arial" w:cs="Arial"/>
          <w:sz w:val="18"/>
          <w:szCs w:val="18"/>
        </w:rPr>
        <w:t xml:space="preserve"> multa de no mínimo 0,5% (cinco décimos por cento) e máximo de 30% (trinta por cento) do valor do objeto licitado ou contratado;</w:t>
      </w:r>
    </w:p>
    <w:p w14:paraId="5444CD36"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c)</w:t>
      </w:r>
      <w:r w:rsidRPr="00077698">
        <w:rPr>
          <w:rFonts w:ascii="Arial" w:eastAsia="DengXian" w:hAnsi="Arial" w:cs="Arial"/>
          <w:sz w:val="18"/>
          <w:szCs w:val="18"/>
        </w:rPr>
        <w:t xml:space="preserve"> impedimento de licitar e contratar, no âmbito da Administração Pública direta e indireta do órgão licitante, pelo prazo máximo de 3 (três) anos.</w:t>
      </w:r>
    </w:p>
    <w:p w14:paraId="6E816057"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d)</w:t>
      </w:r>
      <w:r w:rsidRPr="00077698">
        <w:rPr>
          <w:rFonts w:ascii="Arial" w:eastAsia="DengXian" w:hAnsi="Arial" w:cs="Arial"/>
          <w:sz w:val="18"/>
          <w:szCs w:val="18"/>
        </w:rPr>
        <w:t xml:space="preserve"> declaração de inidoneidade para licitar ou contratar no âmbito da Administração Pública direta e indireta de todos os entes federativos, pelo prazo mínimo de 3 (três) anos e máximo de 6 (seis) anos.</w:t>
      </w:r>
    </w:p>
    <w:p w14:paraId="7459CDA2" w14:textId="77777777" w:rsidR="00D5017C" w:rsidRPr="00077698" w:rsidRDefault="00D5017C" w:rsidP="00D5017C">
      <w:pPr>
        <w:spacing w:after="0" w:line="276" w:lineRule="auto"/>
        <w:jc w:val="both"/>
        <w:rPr>
          <w:rFonts w:ascii="Arial" w:eastAsia="DengXian" w:hAnsi="Arial" w:cs="Arial"/>
          <w:sz w:val="18"/>
          <w:szCs w:val="18"/>
        </w:rPr>
      </w:pPr>
    </w:p>
    <w:p w14:paraId="3432AC9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TERCEIRO:</w:t>
      </w:r>
      <w:r w:rsidRPr="00077698">
        <w:rPr>
          <w:rFonts w:ascii="Arial" w:eastAsia="DengXian" w:hAnsi="Arial" w:cs="Arial"/>
          <w:sz w:val="18"/>
          <w:szCs w:val="18"/>
        </w:rPr>
        <w:t xml:space="preserve"> As sanções previstas nas alíneas “a”, “c” e “d” do parágrafo anterior, poderão ser aplicadas cumulativamente com a prevista na alínea “b” do mesmo parágrafo.</w:t>
      </w:r>
    </w:p>
    <w:p w14:paraId="17134C76" w14:textId="77777777" w:rsidR="00D5017C" w:rsidRPr="00077698" w:rsidRDefault="00D5017C" w:rsidP="00D5017C">
      <w:pPr>
        <w:spacing w:after="0" w:line="276" w:lineRule="auto"/>
        <w:jc w:val="both"/>
        <w:rPr>
          <w:rFonts w:ascii="Arial" w:eastAsia="DengXian" w:hAnsi="Arial" w:cs="Arial"/>
          <w:sz w:val="18"/>
          <w:szCs w:val="18"/>
        </w:rPr>
      </w:pPr>
    </w:p>
    <w:p w14:paraId="5A69022A"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QUARTO:</w:t>
      </w:r>
      <w:r w:rsidRPr="00077698">
        <w:rPr>
          <w:rFonts w:ascii="Arial" w:eastAsia="DengXian" w:hAnsi="Arial" w:cs="Arial"/>
          <w:sz w:val="18"/>
          <w:szCs w:val="18"/>
        </w:rPr>
        <w:t xml:space="preserve"> A aplicação de multa de mora não impedirá que a Administração a converta em compensatória e promova a extinção unilateral do contrato com a aplicação cumulada de outras sanções, conforme previsto no parágrafo segundo. </w:t>
      </w:r>
    </w:p>
    <w:p w14:paraId="0984E10C" w14:textId="77777777" w:rsidR="00D5017C" w:rsidRPr="00077698" w:rsidRDefault="00D5017C" w:rsidP="00D5017C">
      <w:pPr>
        <w:spacing w:after="0" w:line="276" w:lineRule="auto"/>
        <w:jc w:val="both"/>
        <w:rPr>
          <w:rFonts w:ascii="Arial" w:eastAsia="DengXian" w:hAnsi="Arial" w:cs="Arial"/>
          <w:sz w:val="18"/>
          <w:szCs w:val="18"/>
        </w:rPr>
      </w:pPr>
    </w:p>
    <w:p w14:paraId="49BA5064"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QUINTO:</w:t>
      </w:r>
      <w:r w:rsidRPr="00077698">
        <w:rPr>
          <w:rFonts w:ascii="Arial" w:eastAsia="DengXian" w:hAnsi="Arial" w:cs="Arial"/>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BAAEDAA" w14:textId="77777777" w:rsidR="00D5017C" w:rsidRPr="00077698" w:rsidRDefault="00D5017C" w:rsidP="00D5017C">
      <w:pPr>
        <w:spacing w:after="0" w:line="276" w:lineRule="auto"/>
        <w:jc w:val="both"/>
        <w:rPr>
          <w:rFonts w:ascii="Arial" w:eastAsia="DengXian" w:hAnsi="Arial" w:cs="Arial"/>
          <w:sz w:val="18"/>
          <w:szCs w:val="18"/>
        </w:rPr>
      </w:pPr>
    </w:p>
    <w:p w14:paraId="376C445C"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SEXTO:</w:t>
      </w:r>
      <w:r w:rsidRPr="00077698">
        <w:rPr>
          <w:rFonts w:ascii="Arial" w:eastAsia="DengXian" w:hAnsi="Arial" w:cs="Arial"/>
          <w:sz w:val="18"/>
          <w:szCs w:val="18"/>
        </w:rPr>
        <w:t xml:space="preserve"> A aplicação das sanções previstas, não exclui, em hipótese alguma, a obrigação de reparação integral do dano causado à Administração Pública.</w:t>
      </w:r>
    </w:p>
    <w:p w14:paraId="4F8760B4" w14:textId="77777777" w:rsidR="00D5017C" w:rsidRPr="00077698" w:rsidRDefault="00D5017C" w:rsidP="00D5017C">
      <w:pPr>
        <w:spacing w:after="0" w:line="276" w:lineRule="auto"/>
        <w:jc w:val="both"/>
        <w:rPr>
          <w:rFonts w:ascii="Arial" w:eastAsia="DengXian" w:hAnsi="Arial" w:cs="Arial"/>
          <w:sz w:val="18"/>
          <w:szCs w:val="18"/>
        </w:rPr>
      </w:pPr>
    </w:p>
    <w:p w14:paraId="1795A6B8"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SÉTIMO:</w:t>
      </w:r>
      <w:r w:rsidRPr="00077698">
        <w:rPr>
          <w:rFonts w:ascii="Arial" w:eastAsia="DengXian" w:hAnsi="Arial" w:cs="Arial"/>
          <w:sz w:val="18"/>
          <w:szCs w:val="18"/>
        </w:rPr>
        <w:t xml:space="preserve"> Na aplicação da sanção prevista no parágrafo </w:t>
      </w:r>
      <w:proofErr w:type="gramStart"/>
      <w:r w:rsidRPr="00077698">
        <w:rPr>
          <w:rFonts w:ascii="Arial" w:eastAsia="DengXian" w:hAnsi="Arial" w:cs="Arial"/>
          <w:sz w:val="18"/>
          <w:szCs w:val="18"/>
        </w:rPr>
        <w:t>segundo, alínea</w:t>
      </w:r>
      <w:proofErr w:type="gramEnd"/>
      <w:r w:rsidRPr="00077698">
        <w:rPr>
          <w:rFonts w:ascii="Arial" w:eastAsia="DengXian" w:hAnsi="Arial" w:cs="Arial"/>
          <w:sz w:val="18"/>
          <w:szCs w:val="18"/>
        </w:rPr>
        <w:t xml:space="preserve"> “b”, será facultada a defesa do interessado no prazo de 15 (quinze) dias úteis, contado da data de sua intimação.</w:t>
      </w:r>
    </w:p>
    <w:p w14:paraId="6329A5B3" w14:textId="77777777" w:rsidR="00D5017C" w:rsidRPr="00077698" w:rsidRDefault="00D5017C" w:rsidP="00D5017C">
      <w:pPr>
        <w:spacing w:after="0" w:line="276" w:lineRule="auto"/>
        <w:jc w:val="both"/>
        <w:rPr>
          <w:rFonts w:ascii="Arial" w:eastAsia="DengXian" w:hAnsi="Arial" w:cs="Arial"/>
          <w:sz w:val="18"/>
          <w:szCs w:val="18"/>
        </w:rPr>
      </w:pPr>
    </w:p>
    <w:p w14:paraId="4FC6C17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OITAVO:</w:t>
      </w:r>
      <w:r w:rsidRPr="00077698">
        <w:rPr>
          <w:rFonts w:ascii="Arial" w:eastAsia="DengXian" w:hAnsi="Arial" w:cs="Arial"/>
          <w:sz w:val="18"/>
          <w:szCs w:val="18"/>
        </w:rPr>
        <w:t xml:space="preserve"> Para aplicação das sanções previstas nas alíneas “c” e “d” do parágrafo </w:t>
      </w:r>
      <w:proofErr w:type="gramStart"/>
      <w:r w:rsidRPr="00077698">
        <w:rPr>
          <w:rFonts w:ascii="Arial" w:eastAsia="DengXian" w:hAnsi="Arial" w:cs="Arial"/>
          <w:sz w:val="18"/>
          <w:szCs w:val="18"/>
        </w:rPr>
        <w:t>segundo, o</w:t>
      </w:r>
      <w:proofErr w:type="gramEnd"/>
      <w:r w:rsidRPr="00077698">
        <w:rPr>
          <w:rFonts w:ascii="Arial" w:eastAsia="DengXian" w:hAnsi="Arial" w:cs="Arial"/>
          <w:sz w:val="18"/>
          <w:szCs w:val="18"/>
        </w:rPr>
        <w:t xml:space="preserve"> licitante ou o contratado será intimado para, no prazo de 15 (quinze) dias úteis, contado da data de intimação, apresentar defesa escrita e especificar as provas que pretenda produzir.</w:t>
      </w:r>
    </w:p>
    <w:p w14:paraId="16F881E5" w14:textId="77777777" w:rsidR="00D5017C" w:rsidRPr="00077698" w:rsidRDefault="00D5017C" w:rsidP="00D5017C">
      <w:pPr>
        <w:spacing w:after="0" w:line="276" w:lineRule="auto"/>
        <w:jc w:val="both"/>
        <w:rPr>
          <w:rFonts w:ascii="Arial" w:eastAsia="DengXian" w:hAnsi="Arial" w:cs="Arial"/>
          <w:sz w:val="18"/>
          <w:szCs w:val="18"/>
        </w:rPr>
      </w:pPr>
    </w:p>
    <w:p w14:paraId="569BE03E"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NONO:</w:t>
      </w:r>
      <w:r w:rsidRPr="00077698">
        <w:rPr>
          <w:rFonts w:ascii="Arial" w:eastAsia="DengXian" w:hAnsi="Arial" w:cs="Arial"/>
          <w:sz w:val="18"/>
          <w:szCs w:val="18"/>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4F69140" w14:textId="77777777" w:rsidR="00D5017C" w:rsidRPr="00077698" w:rsidRDefault="00D5017C" w:rsidP="00D5017C">
      <w:pPr>
        <w:spacing w:after="0" w:line="276" w:lineRule="auto"/>
        <w:jc w:val="both"/>
        <w:rPr>
          <w:rFonts w:ascii="Arial" w:eastAsia="DengXian" w:hAnsi="Arial" w:cs="Arial"/>
          <w:sz w:val="18"/>
          <w:szCs w:val="18"/>
        </w:rPr>
      </w:pPr>
    </w:p>
    <w:p w14:paraId="722F1F36"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DÉCIMO:</w:t>
      </w:r>
      <w:r w:rsidRPr="00077698">
        <w:rPr>
          <w:rFonts w:ascii="Arial" w:eastAsia="DengXian" w:hAnsi="Arial" w:cs="Arial"/>
          <w:sz w:val="18"/>
          <w:szCs w:val="18"/>
        </w:rPr>
        <w:t xml:space="preserve"> É admitida a reabilitação do licitante ou contratado perante a própria autoridade que aplicou a penalidade, exigidos, cumulativamente:</w:t>
      </w:r>
    </w:p>
    <w:p w14:paraId="14CD4817" w14:textId="77777777" w:rsidR="00D5017C" w:rsidRPr="00077698" w:rsidRDefault="00D5017C" w:rsidP="00D5017C">
      <w:pPr>
        <w:spacing w:after="0" w:line="276" w:lineRule="auto"/>
        <w:jc w:val="both"/>
        <w:rPr>
          <w:rFonts w:ascii="Arial" w:eastAsia="DengXian" w:hAnsi="Arial" w:cs="Arial"/>
          <w:sz w:val="18"/>
          <w:szCs w:val="18"/>
        </w:rPr>
      </w:pPr>
    </w:p>
    <w:p w14:paraId="22535C5F"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a) reparação integral do dano causado à Administração Pública;</w:t>
      </w:r>
    </w:p>
    <w:p w14:paraId="730B5CF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b) pagamento da multa;</w:t>
      </w:r>
    </w:p>
    <w:p w14:paraId="15FA28E7"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c) transcurso do prazo mínimo de 1 (um) ano da aplicação da penalidade, no caso de impedimento de licitar e contratar, ou de 3 (três) anos da aplicação da penalidade, no caso de declaração de inidoneidade;</w:t>
      </w:r>
    </w:p>
    <w:p w14:paraId="38FFF02C"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d) cumprimento das condições de reabilitação definidas no ato punitivo;</w:t>
      </w:r>
    </w:p>
    <w:p w14:paraId="4DADA20C"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e) análise jurídica prévia, com posicionamento conclusivo quanto ao cumprimento dos requisitos definidos neste artigo.</w:t>
      </w:r>
    </w:p>
    <w:p w14:paraId="192E8CF0" w14:textId="77777777" w:rsidR="00D5017C" w:rsidRPr="00077698" w:rsidRDefault="00D5017C" w:rsidP="00D5017C">
      <w:pPr>
        <w:spacing w:after="0" w:line="276" w:lineRule="auto"/>
        <w:jc w:val="both"/>
        <w:rPr>
          <w:rFonts w:ascii="Arial" w:eastAsia="DengXian" w:hAnsi="Arial" w:cs="Arial"/>
          <w:sz w:val="18"/>
          <w:szCs w:val="18"/>
        </w:rPr>
      </w:pPr>
    </w:p>
    <w:p w14:paraId="29E1A037"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DÉCIMO PRIMEIRO:</w:t>
      </w:r>
      <w:r w:rsidRPr="00077698">
        <w:rPr>
          <w:rFonts w:ascii="Arial" w:eastAsia="DengXian" w:hAnsi="Arial" w:cs="Arial"/>
          <w:sz w:val="18"/>
          <w:szCs w:val="18"/>
        </w:rPr>
        <w:t xml:space="preserve"> A sanção pelas infrações previstas nas alíneas “h” e “m” do parágrafo primeiro, desta cláusula, exigirá, como condição de reabilitação do licitante ou contratado, a implantação ou aperfeiçoamento de programa de integridade pelo responsável.</w:t>
      </w:r>
    </w:p>
    <w:p w14:paraId="4FCC2D54" w14:textId="77777777" w:rsidR="00D5017C" w:rsidRPr="00077698" w:rsidRDefault="00D5017C" w:rsidP="00D5017C">
      <w:pPr>
        <w:spacing w:after="0" w:line="276" w:lineRule="auto"/>
        <w:rPr>
          <w:rFonts w:ascii="Arial" w:eastAsia="DengXian" w:hAnsi="Arial" w:cs="Arial"/>
          <w:sz w:val="18"/>
          <w:szCs w:val="18"/>
        </w:rPr>
      </w:pPr>
    </w:p>
    <w:p w14:paraId="66F3D711"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SEXTA - DAS OBRIGAÇÕES DA CONTRATADA</w:t>
      </w:r>
    </w:p>
    <w:p w14:paraId="338E8211" w14:textId="77777777" w:rsidR="00D5017C" w:rsidRPr="00077698" w:rsidRDefault="00D5017C" w:rsidP="00D5017C">
      <w:pPr>
        <w:spacing w:after="0" w:line="276" w:lineRule="auto"/>
        <w:jc w:val="both"/>
        <w:rPr>
          <w:rFonts w:ascii="Arial" w:eastAsia="DengXian" w:hAnsi="Arial" w:cs="Arial"/>
          <w:b/>
          <w:sz w:val="18"/>
          <w:szCs w:val="18"/>
        </w:rPr>
      </w:pPr>
    </w:p>
    <w:p w14:paraId="7D208650" w14:textId="77777777" w:rsidR="00D5017C" w:rsidRPr="00077698" w:rsidRDefault="00D5017C" w:rsidP="00D5017C">
      <w:pPr>
        <w:spacing w:after="0" w:line="276" w:lineRule="auto"/>
        <w:jc w:val="both"/>
        <w:rPr>
          <w:rFonts w:ascii="Arial" w:eastAsia="DengXian" w:hAnsi="Arial" w:cs="Arial"/>
          <w:color w:val="000000"/>
          <w:sz w:val="18"/>
          <w:szCs w:val="18"/>
        </w:rPr>
      </w:pPr>
      <w:r w:rsidRPr="00077698">
        <w:rPr>
          <w:rFonts w:ascii="Arial" w:eastAsia="DengXian" w:hAnsi="Arial" w:cs="Arial"/>
          <w:color w:val="000000"/>
          <w:sz w:val="18"/>
          <w:szCs w:val="18"/>
        </w:rPr>
        <w:t xml:space="preserve">São obrigações da </w:t>
      </w:r>
      <w:r w:rsidRPr="00077698">
        <w:rPr>
          <w:rFonts w:ascii="Arial" w:eastAsia="DengXian" w:hAnsi="Arial" w:cs="Arial"/>
          <w:b/>
          <w:sz w:val="18"/>
          <w:szCs w:val="18"/>
        </w:rPr>
        <w:t>CONTRATADA</w:t>
      </w:r>
      <w:r w:rsidRPr="00077698">
        <w:rPr>
          <w:rFonts w:ascii="Arial" w:eastAsia="DengXian" w:hAnsi="Arial" w:cs="Arial"/>
          <w:color w:val="000000"/>
          <w:sz w:val="18"/>
          <w:szCs w:val="18"/>
        </w:rPr>
        <w:t>:</w:t>
      </w:r>
    </w:p>
    <w:p w14:paraId="63CD977B" w14:textId="77777777" w:rsidR="00D5017C" w:rsidRPr="00077698" w:rsidRDefault="00D5017C" w:rsidP="00D5017C">
      <w:pPr>
        <w:spacing w:after="0" w:line="276" w:lineRule="auto"/>
        <w:jc w:val="both"/>
        <w:rPr>
          <w:rFonts w:ascii="Arial" w:eastAsia="DengXian" w:hAnsi="Arial" w:cs="Arial"/>
          <w:color w:val="000000"/>
          <w:sz w:val="18"/>
          <w:szCs w:val="18"/>
        </w:rPr>
      </w:pPr>
    </w:p>
    <w:p w14:paraId="61394397"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I - Fornecer o objeto conforme estabelecido no edital, legislação regente e de acordo com as orientações das Secretarias requisitantes, correndo por sua inteira conta e risco, as despesas resultantes da execução deste contrato, bem como indenizações por danos causados ao Município e/ou a terceiros.</w:t>
      </w:r>
    </w:p>
    <w:p w14:paraId="6CE2E5FF"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II - Reparar, corrigir, remover, reconstruir ou substituir, às suas expensas, no total ou em parte, o objeto do contrato em que se verificarem vícios, defeitos ou incorreções resultantes da execução, sem que isso venha a incorrer em ônus para o Município.</w:t>
      </w:r>
    </w:p>
    <w:p w14:paraId="579E684A"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III - Obriga-se, durante a vigência do presente contrato, a manter todas as condições da habilitação e qualificação exigidas no Edital de abertura.</w:t>
      </w:r>
    </w:p>
    <w:p w14:paraId="7313B41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IV - Indenizar terceiros e o Município, todo e qualquer prejuízo ou dano, decorrentes de dolo ou culpa, durante a execução do contrato, ou após o seu término, em conformidade com o Código Civil Brasileiro.</w:t>
      </w:r>
    </w:p>
    <w:p w14:paraId="55F02AE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V - Obriga-se a cumprir fielmente as normas estabelecidas no Edital e neste contrato, em compatibilidade com as obrigações assumidas.</w:t>
      </w:r>
    </w:p>
    <w:p w14:paraId="79AA85E7"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VI - Responsabilizar-se pelos encargos trabalhistas, previdenciários, fiscais e comerciais, indenizações trabalhistas, inclusive as apuradas pela Justiça do Trabalho, resultantes da execução do presente contrato.</w:t>
      </w:r>
    </w:p>
    <w:p w14:paraId="1DDFF2A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VII - Responsabiliza-se civil e criminalmente pela execução dos trabalhos, objeto deste contrato, bem como solidez e segurança dos serviços realizados, na forma da Legislação Civil e, por todos e quaisquer acidentes sofridos por empregados e prepostos seus, bem como quaisquer danos causados a terceiros em decorrência de negligência ou imperícia de seus empregados ou prepostos.</w:t>
      </w:r>
    </w:p>
    <w:p w14:paraId="336C6402"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VIII - Assumir as responsabilidades por eventuais danos causados ao Município e a terceiros, em decorrência de sua ação ou omissão no desenvolvimento do fornecimento, sem nenhuma responsabilidade do contratante.</w:t>
      </w:r>
    </w:p>
    <w:p w14:paraId="60455FD1"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IX - Não transferir ou subcontratar, ceder ou sub empreitar, total ou parcialmente, a qualquer título, os direitos e obrigações decorrentes da adjudicação do fornecimento.</w:t>
      </w:r>
    </w:p>
    <w:p w14:paraId="6079AC84"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X - Custear todos os encargos resultantes do fornecimento, inclusive impostos, taxas e emolumentos, encargos técnicos, trabalhistas e previdenciários que incidirem sobre o objeto adjudicado.</w:t>
      </w:r>
    </w:p>
    <w:p w14:paraId="36DC2AC1"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XI - Atender às Normas Regulamentadoras do Ministério do Trabalho e Emprego atinentes às atividades desempenhadas, incidindo a mesma, nas penalidades previstas neste instrumento em caso de descumprimento.</w:t>
      </w:r>
    </w:p>
    <w:p w14:paraId="3761100C"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XII - </w:t>
      </w:r>
      <w:r w:rsidRPr="00077698">
        <w:rPr>
          <w:rFonts w:ascii="Arial" w:eastAsia="DengXian" w:hAnsi="Arial" w:cs="Arial"/>
          <w:sz w:val="18"/>
          <w:szCs w:val="18"/>
        </w:rPr>
        <w:t>Atender às determinações regulares emitidas pelo fiscal ou gestor do contrato ou autoridade superior, estando ciente das infrações previstas no art. 137, II, da Lei n.º 14.133, de 2021, e prestar todo esclarecimento ou informação por eles solicitados.</w:t>
      </w:r>
    </w:p>
    <w:p w14:paraId="21B15F59"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XIII - </w:t>
      </w:r>
      <w:r w:rsidRPr="00077698">
        <w:rPr>
          <w:rFonts w:ascii="Arial" w:eastAsia="DengXian" w:hAnsi="Arial" w:cs="Arial"/>
          <w:sz w:val="18"/>
          <w:szCs w:val="18"/>
        </w:rPr>
        <w:t>Cumprir, durante todo o período de vigência, a reserva de cargos prevista em lei para pessoa com deficiência, para reabilitado da Previdência Social ou para aprendiz, bem como as reservas de cargos previstas na legislação, art. 116, da Lei n.º 14.133, de 2021.</w:t>
      </w:r>
    </w:p>
    <w:p w14:paraId="2CA39BA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XIV -</w:t>
      </w:r>
      <w:r w:rsidRPr="00077698">
        <w:rPr>
          <w:rFonts w:ascii="Arial" w:eastAsia="DengXian" w:hAnsi="Arial" w:cs="Arial"/>
          <w:sz w:val="18"/>
          <w:szCs w:val="18"/>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B96D944"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XV - </w:t>
      </w:r>
      <w:r w:rsidRPr="00077698">
        <w:rPr>
          <w:rFonts w:ascii="Arial" w:eastAsia="DengXian" w:hAnsi="Arial" w:cs="Arial"/>
          <w:sz w:val="18"/>
          <w:szCs w:val="18"/>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519D4C2"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XVI - Disponibilizar empregados devidamente uniformizados e identificados por meio de crachá, além de provê-los com os Equipamentos de Proteção Individual - EPI, quando for o caso;</w:t>
      </w:r>
    </w:p>
    <w:p w14:paraId="4B03BBCA"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XVII - </w:t>
      </w:r>
      <w:r w:rsidRPr="00077698">
        <w:rPr>
          <w:rFonts w:ascii="Arial" w:eastAsia="DengXian" w:hAnsi="Arial" w:cs="Arial"/>
          <w:sz w:val="18"/>
          <w:szCs w:val="18"/>
        </w:rPr>
        <w:t>Orientar e treinar seus empregados sobre os deveres previstos na Lei nº 13.709, de 14 de agosto de 2018, adotando medidas eficazes para proteção de dados pessoais a que tenha acesso por força da execução deste contrato;</w:t>
      </w:r>
    </w:p>
    <w:p w14:paraId="69481FC1"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Cs/>
          <w:sz w:val="18"/>
          <w:szCs w:val="18"/>
        </w:rPr>
        <w:t>XVIII -</w:t>
      </w:r>
      <w:r w:rsidRPr="00077698">
        <w:rPr>
          <w:rFonts w:ascii="Arial" w:eastAsia="DengXian" w:hAnsi="Arial" w:cs="Arial"/>
          <w:sz w:val="18"/>
          <w:szCs w:val="18"/>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0EF7141F" w14:textId="77777777" w:rsidR="00D5017C" w:rsidRPr="00077698" w:rsidRDefault="00D5017C" w:rsidP="00D5017C">
      <w:pPr>
        <w:spacing w:after="0" w:line="276" w:lineRule="auto"/>
        <w:jc w:val="both"/>
        <w:rPr>
          <w:rFonts w:ascii="Arial" w:eastAsia="DengXian" w:hAnsi="Arial" w:cs="Arial"/>
          <w:sz w:val="18"/>
          <w:szCs w:val="18"/>
        </w:rPr>
      </w:pPr>
    </w:p>
    <w:p w14:paraId="37CB970B"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SÉTIMA - DAS OBRIGAÇÕES DO CONTRATANTE:</w:t>
      </w:r>
    </w:p>
    <w:p w14:paraId="186E5A2A" w14:textId="77777777" w:rsidR="00D5017C" w:rsidRPr="00077698" w:rsidRDefault="00D5017C" w:rsidP="00D5017C">
      <w:pPr>
        <w:spacing w:after="0" w:line="276" w:lineRule="auto"/>
        <w:jc w:val="both"/>
        <w:rPr>
          <w:rFonts w:ascii="Arial" w:eastAsia="DengXian" w:hAnsi="Arial" w:cs="Arial"/>
          <w:b/>
          <w:sz w:val="18"/>
          <w:szCs w:val="18"/>
        </w:rPr>
      </w:pPr>
    </w:p>
    <w:p w14:paraId="5C85B694" w14:textId="77777777" w:rsidR="00D5017C" w:rsidRPr="00077698" w:rsidRDefault="00D5017C" w:rsidP="00D5017C">
      <w:pPr>
        <w:spacing w:after="0" w:line="276" w:lineRule="auto"/>
        <w:jc w:val="both"/>
        <w:rPr>
          <w:rFonts w:ascii="Arial" w:eastAsia="DengXian" w:hAnsi="Arial" w:cs="Arial"/>
          <w:color w:val="000000"/>
          <w:sz w:val="18"/>
          <w:szCs w:val="18"/>
        </w:rPr>
      </w:pPr>
      <w:r w:rsidRPr="00077698">
        <w:rPr>
          <w:rFonts w:ascii="Arial" w:eastAsia="DengXian" w:hAnsi="Arial" w:cs="Arial"/>
          <w:color w:val="000000"/>
          <w:sz w:val="18"/>
          <w:szCs w:val="18"/>
        </w:rPr>
        <w:t>São obrigações do CONTRATANTE:</w:t>
      </w:r>
    </w:p>
    <w:p w14:paraId="10BA23E2" w14:textId="77777777" w:rsidR="00D5017C" w:rsidRPr="00077698" w:rsidRDefault="00D5017C" w:rsidP="00D5017C">
      <w:pPr>
        <w:spacing w:after="0" w:line="276" w:lineRule="auto"/>
        <w:jc w:val="both"/>
        <w:rPr>
          <w:rFonts w:ascii="Arial" w:eastAsia="DengXian" w:hAnsi="Arial" w:cs="Arial"/>
          <w:color w:val="000000"/>
          <w:sz w:val="18"/>
          <w:szCs w:val="18"/>
        </w:rPr>
      </w:pPr>
    </w:p>
    <w:p w14:paraId="4FFF5FF4" w14:textId="77777777" w:rsidR="00D5017C" w:rsidRPr="00077698" w:rsidRDefault="00D5017C" w:rsidP="00D5017C">
      <w:pPr>
        <w:spacing w:after="0" w:line="276" w:lineRule="auto"/>
        <w:jc w:val="both"/>
        <w:rPr>
          <w:rFonts w:ascii="Arial" w:eastAsia="DengXian" w:hAnsi="Arial" w:cs="Arial"/>
          <w:color w:val="000000"/>
          <w:sz w:val="18"/>
          <w:szCs w:val="18"/>
        </w:rPr>
      </w:pPr>
      <w:r w:rsidRPr="00077698">
        <w:rPr>
          <w:rFonts w:ascii="Arial" w:eastAsia="DengXian" w:hAnsi="Arial" w:cs="Arial"/>
          <w:color w:val="000000"/>
          <w:sz w:val="18"/>
          <w:szCs w:val="18"/>
        </w:rPr>
        <w:t>I - A acompanhar, fiscalizar, conferir e avaliar o fornecimento, objeto deste contrato, através de seus fiscais.</w:t>
      </w:r>
    </w:p>
    <w:p w14:paraId="1310FF17" w14:textId="77777777" w:rsidR="00D5017C" w:rsidRPr="00077698" w:rsidRDefault="00D5017C" w:rsidP="00D5017C">
      <w:pPr>
        <w:spacing w:after="0" w:line="276" w:lineRule="auto"/>
        <w:jc w:val="both"/>
        <w:rPr>
          <w:rFonts w:ascii="Arial" w:eastAsia="DengXian" w:hAnsi="Arial" w:cs="Arial"/>
          <w:color w:val="000000"/>
          <w:sz w:val="18"/>
          <w:szCs w:val="18"/>
        </w:rPr>
      </w:pPr>
      <w:r w:rsidRPr="00077698">
        <w:rPr>
          <w:rFonts w:ascii="Arial" w:eastAsia="DengXian" w:hAnsi="Arial" w:cs="Arial"/>
          <w:color w:val="000000"/>
          <w:sz w:val="18"/>
          <w:szCs w:val="18"/>
        </w:rPr>
        <w:t>II - Efetuar os pagamentos, desde que tenha havido o recebimento a aprovação dos produtos.</w:t>
      </w:r>
    </w:p>
    <w:p w14:paraId="0E16DAF8"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bCs/>
          <w:sz w:val="18"/>
          <w:szCs w:val="18"/>
        </w:rPr>
        <w:t xml:space="preserve">III - </w:t>
      </w:r>
      <w:r w:rsidRPr="00077698">
        <w:rPr>
          <w:rFonts w:ascii="Arial" w:eastAsia="DengXian" w:hAnsi="Arial" w:cs="Arial"/>
          <w:sz w:val="18"/>
          <w:szCs w:val="1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DDB05C2"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bCs/>
          <w:sz w:val="18"/>
          <w:szCs w:val="18"/>
        </w:rPr>
      </w:pPr>
      <w:r w:rsidRPr="00077698">
        <w:rPr>
          <w:rFonts w:ascii="Arial" w:eastAsia="DengXian" w:hAnsi="Arial" w:cs="Arial"/>
          <w:bCs/>
          <w:sz w:val="18"/>
          <w:szCs w:val="18"/>
        </w:rPr>
        <w:t>IV -</w:t>
      </w:r>
      <w:r w:rsidRPr="00077698">
        <w:rPr>
          <w:rFonts w:ascii="Arial" w:eastAsia="DengXian" w:hAnsi="Arial" w:cs="Arial"/>
          <w:sz w:val="18"/>
          <w:szCs w:val="18"/>
        </w:rPr>
        <w:t xml:space="preserve"> Responder eventuais pedidos de reestabelecimento do equilíbrio econômico-financeiro feitos pela </w:t>
      </w:r>
      <w:r w:rsidRPr="00077698">
        <w:rPr>
          <w:rFonts w:ascii="Arial" w:eastAsia="DengXian" w:hAnsi="Arial" w:cs="Arial"/>
          <w:bCs/>
          <w:sz w:val="18"/>
          <w:szCs w:val="18"/>
        </w:rPr>
        <w:t>contratada.</w:t>
      </w:r>
    </w:p>
    <w:p w14:paraId="767896A6" w14:textId="77777777" w:rsidR="00D5017C" w:rsidRPr="00077698" w:rsidRDefault="00D5017C" w:rsidP="00D5017C">
      <w:pPr>
        <w:spacing w:after="0" w:line="276" w:lineRule="auto"/>
        <w:jc w:val="both"/>
        <w:rPr>
          <w:rFonts w:ascii="Calibri" w:eastAsia="DengXian" w:hAnsi="Calibri" w:cs="Times New Roman"/>
          <w:sz w:val="21"/>
          <w:szCs w:val="21"/>
        </w:rPr>
      </w:pPr>
      <w:r w:rsidRPr="00077698">
        <w:rPr>
          <w:rFonts w:ascii="Arial" w:eastAsia="DengXian" w:hAnsi="Arial" w:cs="Arial"/>
          <w:bCs/>
          <w:sz w:val="18"/>
          <w:szCs w:val="18"/>
        </w:rPr>
        <w:t xml:space="preserve">V - </w:t>
      </w:r>
      <w:r w:rsidRPr="00077698">
        <w:rPr>
          <w:rFonts w:ascii="Arial" w:eastAsia="DengXian" w:hAnsi="Arial" w:cs="Arial"/>
          <w:sz w:val="18"/>
          <w:szCs w:val="18"/>
        </w:rPr>
        <w:t>Cumprir todas as demais cláusulas do presente contrato.</w:t>
      </w:r>
    </w:p>
    <w:p w14:paraId="0B3860D5"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color w:val="000000"/>
          <w:sz w:val="18"/>
          <w:szCs w:val="18"/>
        </w:rPr>
      </w:pPr>
    </w:p>
    <w:p w14:paraId="0CE78F0B"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OITAVA - DOS CASOS DE EXTINÇÃO CONTRATUAL:</w:t>
      </w:r>
    </w:p>
    <w:p w14:paraId="2A674D4C" w14:textId="77777777" w:rsidR="00D5017C" w:rsidRPr="00077698" w:rsidRDefault="00D5017C" w:rsidP="00D5017C">
      <w:pPr>
        <w:spacing w:after="0" w:line="276" w:lineRule="auto"/>
        <w:jc w:val="both"/>
        <w:rPr>
          <w:rFonts w:ascii="Arial" w:eastAsia="DengXian" w:hAnsi="Arial" w:cs="Arial"/>
          <w:b/>
          <w:sz w:val="18"/>
          <w:szCs w:val="18"/>
        </w:rPr>
      </w:pPr>
    </w:p>
    <w:p w14:paraId="580D2E3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As hipóteses que constituem motivo para extinção contratual estão elencadas no art. 137 da Lei nº 14.133/2021, que poderão se dar, após assegurados o contraditório e a ampla defesa à CONTRATADA. </w:t>
      </w:r>
    </w:p>
    <w:p w14:paraId="0CB279AE" w14:textId="77777777" w:rsidR="00D5017C" w:rsidRPr="00077698" w:rsidRDefault="00D5017C" w:rsidP="00D5017C">
      <w:pPr>
        <w:spacing w:after="0" w:line="276" w:lineRule="auto"/>
        <w:jc w:val="both"/>
        <w:rPr>
          <w:rFonts w:ascii="Arial" w:eastAsia="DengXian" w:hAnsi="Arial" w:cs="Arial"/>
          <w:sz w:val="18"/>
          <w:szCs w:val="18"/>
        </w:rPr>
      </w:pPr>
    </w:p>
    <w:p w14:paraId="35F2B432"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b/>
          <w:sz w:val="18"/>
          <w:szCs w:val="18"/>
        </w:rPr>
        <w:t>PARÁGRAFO ÚNICO:</w:t>
      </w:r>
      <w:r w:rsidRPr="00077698">
        <w:rPr>
          <w:rFonts w:ascii="Arial" w:eastAsia="DengXian" w:hAnsi="Arial" w:cs="Arial"/>
          <w:sz w:val="18"/>
          <w:szCs w:val="18"/>
        </w:rPr>
        <w:t xml:space="preserve"> A extinção do contrato poderá ser:</w:t>
      </w:r>
    </w:p>
    <w:p w14:paraId="3AF7AD8B"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ab/>
        <w:t xml:space="preserve">I - </w:t>
      </w:r>
      <w:proofErr w:type="gramStart"/>
      <w:r w:rsidRPr="00077698">
        <w:rPr>
          <w:rFonts w:ascii="Arial" w:eastAsia="DengXian" w:hAnsi="Arial" w:cs="Arial"/>
          <w:sz w:val="18"/>
          <w:szCs w:val="18"/>
        </w:rPr>
        <w:t>determinada</w:t>
      </w:r>
      <w:proofErr w:type="gramEnd"/>
      <w:r w:rsidRPr="00077698">
        <w:rPr>
          <w:rFonts w:ascii="Arial" w:eastAsia="DengXian" w:hAnsi="Arial" w:cs="Arial"/>
          <w:sz w:val="18"/>
          <w:szCs w:val="18"/>
        </w:rPr>
        <w:t xml:space="preserve"> por ato unilateral e escrito da Administração, exceto no caso de descumprimento decorrente de sua própria conduta;</w:t>
      </w:r>
    </w:p>
    <w:p w14:paraId="4AC97CFF"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ab/>
        <w:t xml:space="preserve">II - </w:t>
      </w:r>
      <w:proofErr w:type="gramStart"/>
      <w:r w:rsidRPr="00077698">
        <w:rPr>
          <w:rFonts w:ascii="Arial" w:eastAsia="DengXian" w:hAnsi="Arial" w:cs="Arial"/>
          <w:sz w:val="18"/>
          <w:szCs w:val="18"/>
        </w:rPr>
        <w:t>consensual</w:t>
      </w:r>
      <w:proofErr w:type="gramEnd"/>
      <w:r w:rsidRPr="00077698">
        <w:rPr>
          <w:rFonts w:ascii="Arial" w:eastAsia="DengXian" w:hAnsi="Arial" w:cs="Arial"/>
          <w:sz w:val="18"/>
          <w:szCs w:val="18"/>
        </w:rPr>
        <w:t>, por acordo entre as partes, por conciliação, por mediação ou por comitê de resolução de disputas, desde que haja interesse da Administração;</w:t>
      </w:r>
    </w:p>
    <w:p w14:paraId="2ECD11C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ab/>
        <w:t>III - determinada por decisão arbitral, em decorrência de cláusula compromissória ou compromisso arbitral, ou por decisão judicial.</w:t>
      </w:r>
    </w:p>
    <w:p w14:paraId="0C2F387D" w14:textId="77777777" w:rsidR="00D5017C" w:rsidRPr="00077698" w:rsidRDefault="00D5017C" w:rsidP="00D5017C">
      <w:pPr>
        <w:spacing w:after="0" w:line="276" w:lineRule="auto"/>
        <w:jc w:val="both"/>
        <w:rPr>
          <w:rFonts w:ascii="Arial" w:eastAsia="DengXian" w:hAnsi="Arial" w:cs="Arial"/>
          <w:b/>
          <w:sz w:val="18"/>
          <w:szCs w:val="18"/>
        </w:rPr>
      </w:pPr>
    </w:p>
    <w:p w14:paraId="0A96D44D"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NONA - DA DOTAÇÃO ORÇAMENTÁRIA</w:t>
      </w:r>
    </w:p>
    <w:p w14:paraId="575B4CFC" w14:textId="77777777" w:rsidR="00D5017C" w:rsidRPr="00077698" w:rsidRDefault="00D5017C" w:rsidP="00D5017C">
      <w:pPr>
        <w:spacing w:after="0" w:line="276" w:lineRule="auto"/>
        <w:jc w:val="both"/>
        <w:rPr>
          <w:rFonts w:ascii="Arial" w:eastAsia="DengXian" w:hAnsi="Arial" w:cs="Arial"/>
          <w:b/>
          <w:sz w:val="18"/>
          <w:szCs w:val="18"/>
        </w:rPr>
      </w:pPr>
    </w:p>
    <w:p w14:paraId="64A55688" w14:textId="77777777" w:rsidR="00D5017C" w:rsidRPr="00077698" w:rsidRDefault="00D5017C" w:rsidP="00D5017C">
      <w:pPr>
        <w:spacing w:line="276" w:lineRule="auto"/>
        <w:jc w:val="both"/>
        <w:rPr>
          <w:rFonts w:ascii="Arial" w:eastAsia="DengXian" w:hAnsi="Arial" w:cs="Arial"/>
          <w:sz w:val="18"/>
          <w:szCs w:val="18"/>
        </w:rPr>
      </w:pPr>
      <w:r w:rsidRPr="00077698">
        <w:rPr>
          <w:rFonts w:ascii="Arial" w:eastAsia="DengXian" w:hAnsi="Arial" w:cs="Arial"/>
          <w:sz w:val="18"/>
          <w:szCs w:val="18"/>
        </w:rPr>
        <w:t>Todas as despesas tidas com o presente instrumento serão suportadas pela dotação orçamentária:</w:t>
      </w:r>
    </w:p>
    <w:p w14:paraId="35F58A54"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05 – Secretaria da Fazenda</w:t>
      </w:r>
    </w:p>
    <w:p w14:paraId="27C89A1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Fonte de recurso: Recurso Livre</w:t>
      </w:r>
    </w:p>
    <w:p w14:paraId="55CB9169" w14:textId="77777777" w:rsidR="00D5017C" w:rsidRPr="00077698" w:rsidRDefault="00D5017C" w:rsidP="00D5017C">
      <w:pPr>
        <w:spacing w:line="276" w:lineRule="auto"/>
        <w:jc w:val="both"/>
        <w:rPr>
          <w:rFonts w:ascii="Arial" w:eastAsia="DengXian" w:hAnsi="Arial" w:cs="Arial"/>
          <w:sz w:val="18"/>
          <w:szCs w:val="18"/>
        </w:rPr>
      </w:pPr>
      <w:r w:rsidRPr="00077698">
        <w:rPr>
          <w:rFonts w:ascii="Arial" w:eastAsia="DengXian" w:hAnsi="Arial" w:cs="Arial"/>
          <w:sz w:val="18"/>
          <w:szCs w:val="18"/>
        </w:rPr>
        <w:t>Elemento de despesa: 33390401901000</w:t>
      </w:r>
    </w:p>
    <w:p w14:paraId="7D96400F" w14:textId="77777777" w:rsidR="00D5017C" w:rsidRPr="00077698" w:rsidRDefault="00D5017C" w:rsidP="00D5017C">
      <w:pPr>
        <w:spacing w:line="276" w:lineRule="auto"/>
        <w:jc w:val="both"/>
        <w:rPr>
          <w:rFonts w:ascii="Arial" w:eastAsia="DengXian" w:hAnsi="Arial" w:cs="Arial"/>
          <w:b/>
          <w:sz w:val="18"/>
          <w:szCs w:val="18"/>
        </w:rPr>
      </w:pPr>
      <w:r w:rsidRPr="00077698">
        <w:rPr>
          <w:rFonts w:ascii="Arial" w:eastAsia="DengXian" w:hAnsi="Arial" w:cs="Arial"/>
          <w:b/>
          <w:bCs/>
          <w:sz w:val="18"/>
          <w:szCs w:val="18"/>
        </w:rPr>
        <w:t>C</w:t>
      </w:r>
      <w:r w:rsidRPr="00077698">
        <w:rPr>
          <w:rFonts w:ascii="Arial" w:eastAsia="DengXian" w:hAnsi="Arial" w:cs="Arial"/>
          <w:b/>
          <w:sz w:val="18"/>
          <w:szCs w:val="18"/>
        </w:rPr>
        <w:t>LÁUSULA DÉCIMA - DO PROCESSO DE LICITAÇÃO</w:t>
      </w:r>
    </w:p>
    <w:p w14:paraId="08247444" w14:textId="77777777" w:rsidR="00D5017C" w:rsidRPr="00077698" w:rsidRDefault="00D5017C" w:rsidP="00D5017C">
      <w:pPr>
        <w:spacing w:line="300" w:lineRule="auto"/>
        <w:jc w:val="both"/>
        <w:rPr>
          <w:rFonts w:ascii="Arial" w:eastAsia="DengXian" w:hAnsi="Arial" w:cs="Arial"/>
          <w:b/>
          <w:sz w:val="18"/>
          <w:szCs w:val="18"/>
        </w:rPr>
      </w:pPr>
      <w:r w:rsidRPr="00077698">
        <w:rPr>
          <w:rFonts w:ascii="Arial" w:eastAsia="DengXian" w:hAnsi="Arial" w:cs="Arial"/>
          <w:sz w:val="18"/>
          <w:szCs w:val="18"/>
        </w:rPr>
        <w:t xml:space="preserve">O presente instrumento é celebrado obedecendo-se aos exatos termos do </w:t>
      </w:r>
      <w:r w:rsidRPr="00077698">
        <w:rPr>
          <w:rFonts w:ascii="Arial" w:eastAsia="DengXian" w:hAnsi="Arial" w:cs="Arial"/>
          <w:b/>
          <w:sz w:val="18"/>
          <w:szCs w:val="18"/>
        </w:rPr>
        <w:t>Processo Licitatório nº 2748/2025, Pregão Eletrônico nº 001/2026.</w:t>
      </w:r>
    </w:p>
    <w:p w14:paraId="798D0F12"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DÉCIMA PRIMEIRA- DA LEI REGRADORA</w:t>
      </w:r>
    </w:p>
    <w:p w14:paraId="3388127C"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0639FD16"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A presente contratação reger-se-á pela Lei nº 14.133/21, (inclusive nos casos omissos), suas alterações posteriores e demais dispositivos legais aplicáveis.</w:t>
      </w:r>
    </w:p>
    <w:p w14:paraId="79AEE6E4" w14:textId="77777777" w:rsidR="00D5017C" w:rsidRPr="00077698" w:rsidRDefault="00D5017C" w:rsidP="00D5017C">
      <w:pPr>
        <w:spacing w:after="0" w:line="276" w:lineRule="auto"/>
        <w:jc w:val="both"/>
        <w:rPr>
          <w:rFonts w:ascii="Arial" w:eastAsia="DengXian" w:hAnsi="Arial" w:cs="Arial"/>
          <w:sz w:val="18"/>
          <w:szCs w:val="18"/>
        </w:rPr>
      </w:pPr>
    </w:p>
    <w:p w14:paraId="45DCB7FB" w14:textId="77777777" w:rsidR="00D5017C" w:rsidRPr="00077698" w:rsidRDefault="00D5017C" w:rsidP="00D5017C">
      <w:pPr>
        <w:spacing w:after="0" w:line="276" w:lineRule="auto"/>
        <w:jc w:val="both"/>
        <w:rPr>
          <w:rFonts w:ascii="Arial" w:eastAsia="DengXian" w:hAnsi="Arial" w:cs="Arial"/>
          <w:b/>
          <w:bCs/>
          <w:sz w:val="18"/>
          <w:szCs w:val="18"/>
        </w:rPr>
      </w:pPr>
      <w:r w:rsidRPr="00077698">
        <w:rPr>
          <w:rFonts w:ascii="Arial" w:eastAsia="DengXian" w:hAnsi="Arial" w:cs="Arial"/>
          <w:b/>
          <w:sz w:val="18"/>
          <w:szCs w:val="18"/>
        </w:rPr>
        <w:t xml:space="preserve">CLAUSULA DÉCIMA SEGUNDA - </w:t>
      </w:r>
      <w:r w:rsidRPr="00077698">
        <w:rPr>
          <w:rFonts w:ascii="Arial" w:eastAsia="DengXian" w:hAnsi="Arial" w:cs="Arial"/>
          <w:b/>
          <w:bCs/>
          <w:sz w:val="18"/>
          <w:szCs w:val="18"/>
        </w:rPr>
        <w:t xml:space="preserve">DA POLÍTICA DE COMPLIANCE, ANTICORRUPÇÃO E ANTISSUBORNO </w:t>
      </w:r>
    </w:p>
    <w:p w14:paraId="3F8AFB77" w14:textId="77777777" w:rsidR="00D5017C" w:rsidRPr="00077698" w:rsidRDefault="00D5017C" w:rsidP="00D5017C">
      <w:pPr>
        <w:spacing w:after="0" w:line="276" w:lineRule="auto"/>
        <w:jc w:val="both"/>
        <w:rPr>
          <w:rFonts w:ascii="Arial" w:eastAsia="DengXian" w:hAnsi="Arial" w:cs="Arial"/>
          <w:sz w:val="18"/>
          <w:szCs w:val="18"/>
        </w:rPr>
      </w:pPr>
    </w:p>
    <w:p w14:paraId="51DDD18E"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As partes, em razão do ora firmado, deverão observar plenamente a Lei nº. 2.846/13 (“Lei Anticorrupção”), regulamentada pelo Decreto Federal nº 11.129/2022; o Decreto-Lei n° 2.848/1940 (“Código Penal”); a Lei n° 8.429/1992 (“Lei de Improbidade Administrativa”); a Lei nº 14.133/21 (Lei de Licitações e Contratos Administrativos); a Lei n° 9.504/1997 (“Lei das Eleições”); a Lei n° 9.613/1998 e Lei n° 12.813/2013 (“Lei de Conflito de Interesses”); a Lei nº 12.529/2011 (“Lei de Defesa da Concorrência”), bem como o cumprimento da ISO 19.600:2014, que estabelece o Programa de Compliance, agindo com responsabilidade, pessoalidade e garantindo a fidedignidade das informações que repassar à outra parte.</w:t>
      </w:r>
    </w:p>
    <w:p w14:paraId="45BD1FCF" w14:textId="77777777" w:rsidR="00D5017C" w:rsidRPr="00077698" w:rsidRDefault="00D5017C" w:rsidP="00D5017C">
      <w:pPr>
        <w:spacing w:after="0" w:line="276" w:lineRule="auto"/>
        <w:jc w:val="both"/>
        <w:rPr>
          <w:rFonts w:ascii="Arial" w:eastAsia="DengXian" w:hAnsi="Arial" w:cs="Arial"/>
          <w:sz w:val="18"/>
          <w:szCs w:val="18"/>
        </w:rPr>
      </w:pPr>
    </w:p>
    <w:p w14:paraId="037A1F4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As partes declaram e garantem que durante a vigência do presente instrumento não realizarão qualquer dos seguintes atos: pagar, oferecer ou prometer pagar, nem autorizar o pagamento de qualquer quantia, nem dar ou prometer dar, nem autorizar que se dê qualquer serviço, valor ou coisa de valor, quer diretamente ou por intermédio de terceiros, a qualquer dirigente governamental nem a qualquer funcionário e/ou pessoa de sociedade pública, mista e/ou particular, de empresa estatal, organização pública, governo ou entidade controlada por governo ou partido político, com a finalidade de: </w:t>
      </w:r>
    </w:p>
    <w:p w14:paraId="7F0E5016" w14:textId="77777777" w:rsidR="00D5017C" w:rsidRPr="00077698" w:rsidRDefault="00D5017C" w:rsidP="00D5017C">
      <w:pPr>
        <w:spacing w:after="0" w:line="276" w:lineRule="auto"/>
        <w:jc w:val="both"/>
        <w:rPr>
          <w:rFonts w:ascii="Arial" w:eastAsia="DengXian" w:hAnsi="Arial" w:cs="Arial"/>
          <w:sz w:val="18"/>
          <w:szCs w:val="18"/>
        </w:rPr>
      </w:pPr>
    </w:p>
    <w:p w14:paraId="63235AC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obter uma vantagem indevida para si ou para a outra parte; </w:t>
      </w:r>
    </w:p>
    <w:p w14:paraId="5E5E1E4B"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b) influenciar qualquer ato ou decisão desse indivíduo em sua função dentro de sua organização, inclusive uma decisão de deixar de executar sua função dentro de sua organização; </w:t>
      </w:r>
    </w:p>
    <w:p w14:paraId="5BBCFE35"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c) não induzir o referido indivíduo a usar sua influência junto à sua organização para afetar ou influenciar qualquer ato ou decisão sua; quando agirem em nome ou defendendo seus interesses, não fornecer informações sigilosas a terceiros ou a agentes públicos, mesmo que isso venha a facilitar, de alguma forma, o cumprimento desse instrumento; </w:t>
      </w:r>
    </w:p>
    <w:p w14:paraId="7C7124B9"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d) as partes, ao tomar conhecimento de que algum de seus prepostos ou empregados descumpriram as premissas e obrigações acima pactuadas, denunciarão espontaneamente o fato, de forma que, juntas, elaborem e executem um plano de ação para (i) afastar o empregado ou preposto imediatamente; (</w:t>
      </w:r>
      <w:proofErr w:type="spellStart"/>
      <w:r w:rsidRPr="00077698">
        <w:rPr>
          <w:rFonts w:ascii="Arial" w:eastAsia="DengXian" w:hAnsi="Arial" w:cs="Arial"/>
          <w:sz w:val="18"/>
          <w:szCs w:val="18"/>
        </w:rPr>
        <w:t>ii</w:t>
      </w:r>
      <w:proofErr w:type="spellEnd"/>
      <w:r w:rsidRPr="00077698">
        <w:rPr>
          <w:rFonts w:ascii="Arial" w:eastAsia="DengXian" w:hAnsi="Arial" w:cs="Arial"/>
          <w:sz w:val="18"/>
          <w:szCs w:val="18"/>
        </w:rPr>
        <w:t>) evitar que tais atos se repitam e (</w:t>
      </w:r>
      <w:proofErr w:type="spellStart"/>
      <w:r w:rsidRPr="00077698">
        <w:rPr>
          <w:rFonts w:ascii="Arial" w:eastAsia="DengXian" w:hAnsi="Arial" w:cs="Arial"/>
          <w:sz w:val="18"/>
          <w:szCs w:val="18"/>
        </w:rPr>
        <w:t>iii</w:t>
      </w:r>
      <w:proofErr w:type="spellEnd"/>
      <w:r w:rsidRPr="00077698">
        <w:rPr>
          <w:rFonts w:ascii="Arial" w:eastAsia="DengXian" w:hAnsi="Arial" w:cs="Arial"/>
          <w:sz w:val="18"/>
          <w:szCs w:val="18"/>
        </w:rPr>
        <w:t xml:space="preserve">) garantir que o presente instrumento tenha condições de continuar vigente; </w:t>
      </w:r>
    </w:p>
    <w:p w14:paraId="1B9AB582"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e) da mesma forma, as partes ficam obrigadas a seguir sempre e rigidamente os mais elevados princípios legais, éticos e morais que sejam aplicáveis às suas atividades; </w:t>
      </w:r>
    </w:p>
    <w:p w14:paraId="19321013"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f) as partes, desde já, assumem todas e quaisquer responsabilidades cíveis e criminais decorrentes de qualquer infração às declarações e garantias contidas neste instrumento; </w:t>
      </w:r>
    </w:p>
    <w:p w14:paraId="309F6632"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g) qualquer infração às declarações e garantias efetuadas acima pelas partes constituirá justa causa para a imediata rescisão deste instrumento pela parte prejudicada, sem prejuízo do pagamento das perdas e danos pela última sofridos. </w:t>
      </w:r>
    </w:p>
    <w:p w14:paraId="6E2055F7" w14:textId="77777777" w:rsidR="00D5017C" w:rsidRPr="00077698" w:rsidRDefault="00D5017C" w:rsidP="00D5017C">
      <w:pPr>
        <w:spacing w:after="0" w:line="276" w:lineRule="auto"/>
        <w:jc w:val="both"/>
        <w:rPr>
          <w:rFonts w:ascii="Arial" w:eastAsia="DengXian" w:hAnsi="Arial" w:cs="Arial"/>
          <w:sz w:val="18"/>
          <w:szCs w:val="18"/>
        </w:rPr>
      </w:pPr>
    </w:p>
    <w:p w14:paraId="698EE1B5" w14:textId="77777777" w:rsidR="00D5017C" w:rsidRPr="00077698" w:rsidRDefault="00D5017C" w:rsidP="00D5017C">
      <w:pPr>
        <w:spacing w:after="0" w:line="276" w:lineRule="auto"/>
        <w:jc w:val="both"/>
        <w:rPr>
          <w:rFonts w:ascii="Arial" w:eastAsia="DengXian" w:hAnsi="Arial" w:cs="Arial"/>
          <w:b/>
          <w:bCs/>
          <w:sz w:val="18"/>
          <w:szCs w:val="18"/>
        </w:rPr>
      </w:pPr>
      <w:r w:rsidRPr="00077698">
        <w:rPr>
          <w:rFonts w:ascii="Arial" w:eastAsia="DengXian" w:hAnsi="Arial" w:cs="Arial"/>
          <w:b/>
          <w:bCs/>
          <w:sz w:val="18"/>
          <w:szCs w:val="18"/>
        </w:rPr>
        <w:t xml:space="preserve">CLÁUSULA DÉCIMA TERCEIRA - DA PROTEÇÃO DE DADOS PESSOAIS </w:t>
      </w:r>
    </w:p>
    <w:p w14:paraId="2975DC0F" w14:textId="77777777" w:rsidR="00D5017C" w:rsidRPr="00077698" w:rsidRDefault="00D5017C" w:rsidP="00D5017C">
      <w:pPr>
        <w:spacing w:after="0" w:line="276" w:lineRule="auto"/>
        <w:jc w:val="both"/>
        <w:rPr>
          <w:rFonts w:ascii="Arial" w:eastAsia="DengXian" w:hAnsi="Arial" w:cs="Arial"/>
          <w:sz w:val="18"/>
          <w:szCs w:val="18"/>
        </w:rPr>
      </w:pPr>
    </w:p>
    <w:p w14:paraId="2987F63B"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As Partes deverão, nos termos deste instrumento, cumprir com suas respectivas obrigações que lhes forem impostas de acordo com as leis, regras, regulamentos, ordens, decretos, orientações normativas e autorregulamentações aplicáveis à proteção de dados pessoais, incluindo, sem limitação, o previsto na Lei n.º 13.709/2018 (“LGPD”) e suas alterações e na Lei </w:t>
      </w:r>
      <w:proofErr w:type="spellStart"/>
      <w:r w:rsidRPr="00077698">
        <w:rPr>
          <w:rFonts w:ascii="Arial" w:eastAsia="DengXian" w:hAnsi="Arial" w:cs="Arial"/>
          <w:sz w:val="18"/>
          <w:szCs w:val="18"/>
        </w:rPr>
        <w:t>n.°</w:t>
      </w:r>
      <w:proofErr w:type="spellEnd"/>
      <w:r w:rsidRPr="00077698">
        <w:rPr>
          <w:rFonts w:ascii="Arial" w:eastAsia="DengXian" w:hAnsi="Arial" w:cs="Arial"/>
          <w:sz w:val="18"/>
          <w:szCs w:val="18"/>
        </w:rPr>
        <w:t xml:space="preserve"> 12.965/2014 (Marco Civil da Internet). </w:t>
      </w:r>
    </w:p>
    <w:p w14:paraId="5FFDF38C" w14:textId="77777777" w:rsidR="00D5017C" w:rsidRPr="00077698" w:rsidRDefault="00D5017C" w:rsidP="00D5017C">
      <w:pPr>
        <w:spacing w:after="0" w:line="276" w:lineRule="auto"/>
        <w:jc w:val="both"/>
        <w:rPr>
          <w:rFonts w:ascii="Arial" w:eastAsia="DengXian" w:hAnsi="Arial" w:cs="Arial"/>
          <w:sz w:val="18"/>
          <w:szCs w:val="18"/>
        </w:rPr>
      </w:pPr>
    </w:p>
    <w:p w14:paraId="2C7531F4"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As Partes deverão zelar e responsabilizar-se pela proteção à privacidade de dados pessoais, respondendo por danos que possam causar, respeitando os deveres de coleta consentida, adequado local de armazenamento, em espaço físico ou ambiente virtual seguro, comprometendo-se a adotar medidas de proteção e segurança dos mesmos, com “Legalidade, Justiça e Transparência”. </w:t>
      </w:r>
    </w:p>
    <w:p w14:paraId="270A2D4B" w14:textId="77777777" w:rsidR="00D5017C" w:rsidRPr="00077698" w:rsidRDefault="00D5017C" w:rsidP="00D5017C">
      <w:pPr>
        <w:spacing w:after="0" w:line="276" w:lineRule="auto"/>
        <w:jc w:val="both"/>
        <w:rPr>
          <w:rFonts w:ascii="Arial" w:eastAsia="DengXian" w:hAnsi="Arial" w:cs="Arial"/>
          <w:sz w:val="18"/>
          <w:szCs w:val="18"/>
        </w:rPr>
      </w:pPr>
    </w:p>
    <w:p w14:paraId="4C784CF1"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No desenvolvimento de quaisquer atividades relacionadas com a execução deste instrumento, as Partes observarão o regime legal vigente da proteção de dados pessoais, empenhando-se em proceder a todo tratamento de dados pessoais que venha a mostrar-se necessário ao estrito e rigoroso cumprimento das normas aplicáveis à espécie. </w:t>
      </w:r>
    </w:p>
    <w:p w14:paraId="3E2CAA51" w14:textId="77777777" w:rsidR="00D5017C" w:rsidRPr="00077698" w:rsidRDefault="00D5017C" w:rsidP="00D5017C">
      <w:pPr>
        <w:spacing w:after="0" w:line="276" w:lineRule="auto"/>
        <w:jc w:val="both"/>
        <w:rPr>
          <w:rFonts w:ascii="Arial" w:eastAsia="DengXian" w:hAnsi="Arial" w:cs="Arial"/>
          <w:sz w:val="18"/>
          <w:szCs w:val="18"/>
        </w:rPr>
      </w:pPr>
    </w:p>
    <w:p w14:paraId="528ECD6D"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lastRenderedPageBreak/>
        <w:t xml:space="preserve">Fica vedado às Partes transferir, compartilhar, comunicar ou de qualquer outra forma facultar acesso, no todo ou em parte, os Dados Pessoais para quaisquer terceiros não relacionados com o objeto deste instrumento, mesmo de forma agregada ou anonimizada. </w:t>
      </w:r>
    </w:p>
    <w:p w14:paraId="4B6BACEF" w14:textId="77777777" w:rsidR="00D5017C" w:rsidRPr="00077698" w:rsidRDefault="00D5017C" w:rsidP="00D5017C">
      <w:pPr>
        <w:spacing w:after="0" w:line="276" w:lineRule="auto"/>
        <w:jc w:val="both"/>
        <w:rPr>
          <w:rFonts w:ascii="Arial" w:eastAsia="DengXian" w:hAnsi="Arial" w:cs="Arial"/>
          <w:sz w:val="18"/>
          <w:szCs w:val="18"/>
        </w:rPr>
      </w:pPr>
    </w:p>
    <w:p w14:paraId="7CD61A99"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 Parte que der causa, responderá, cível e criminalmente, por toda e qualquer divulgação, revelação, transmissão e/ou utilização por escrito, verbal ou por meio eletrônico, no todo ou em parte, da informação/imagem/dado protegido a que tenha acesso em razão do objeto do presente instrumento. </w:t>
      </w:r>
    </w:p>
    <w:p w14:paraId="3CC74E40" w14:textId="77777777" w:rsidR="00D5017C" w:rsidRPr="00077698" w:rsidRDefault="00D5017C" w:rsidP="00D5017C">
      <w:pPr>
        <w:spacing w:after="0" w:line="276" w:lineRule="auto"/>
        <w:jc w:val="both"/>
        <w:rPr>
          <w:rFonts w:ascii="Arial" w:eastAsia="DengXian" w:hAnsi="Arial" w:cs="Arial"/>
          <w:sz w:val="18"/>
          <w:szCs w:val="18"/>
        </w:rPr>
      </w:pPr>
    </w:p>
    <w:p w14:paraId="4511D207" w14:textId="77777777" w:rsidR="00D5017C" w:rsidRPr="00077698" w:rsidRDefault="00D5017C" w:rsidP="00D5017C">
      <w:pPr>
        <w:spacing w:after="0" w:line="276" w:lineRule="auto"/>
        <w:jc w:val="both"/>
        <w:rPr>
          <w:rFonts w:ascii="Arial" w:eastAsia="DengXian" w:hAnsi="Arial" w:cs="Arial"/>
          <w:sz w:val="18"/>
          <w:szCs w:val="18"/>
        </w:rPr>
      </w:pPr>
      <w:r w:rsidRPr="00077698">
        <w:rPr>
          <w:rFonts w:ascii="Arial" w:eastAsia="DengXian" w:hAnsi="Arial" w:cs="Arial"/>
          <w:sz w:val="18"/>
          <w:szCs w:val="18"/>
        </w:rPr>
        <w:t xml:space="preserve">As Partes deverão manter registro das operações de tratamento de Dados Pessoais, atendendo o exigido pela legislação e pela regulamentação vigentes. Ainda que extinto este instrumento, os deveres previstos </w:t>
      </w:r>
      <w:proofErr w:type="spellStart"/>
      <w:r w:rsidRPr="00077698">
        <w:rPr>
          <w:rFonts w:ascii="Arial" w:eastAsia="DengXian" w:hAnsi="Arial" w:cs="Arial"/>
          <w:sz w:val="18"/>
          <w:szCs w:val="18"/>
        </w:rPr>
        <w:t>na</w:t>
      </w:r>
      <w:proofErr w:type="spellEnd"/>
      <w:r w:rsidRPr="00077698">
        <w:rPr>
          <w:rFonts w:ascii="Arial" w:eastAsia="DengXian" w:hAnsi="Arial" w:cs="Arial"/>
          <w:sz w:val="18"/>
          <w:szCs w:val="18"/>
        </w:rPr>
        <w:t xml:space="preserve"> presente cláusula devem ser observados pelas Partes, por prazo indeterminado, sob pena de responsabilização civil e criminal. </w:t>
      </w:r>
    </w:p>
    <w:p w14:paraId="57B33C25" w14:textId="77777777" w:rsidR="00D5017C" w:rsidRPr="00077698" w:rsidRDefault="00D5017C" w:rsidP="00D5017C">
      <w:pPr>
        <w:spacing w:after="0" w:line="276" w:lineRule="auto"/>
        <w:jc w:val="both"/>
        <w:rPr>
          <w:rFonts w:ascii="Arial" w:eastAsia="DengXian" w:hAnsi="Arial" w:cs="Arial"/>
          <w:sz w:val="18"/>
          <w:szCs w:val="18"/>
        </w:rPr>
      </w:pPr>
    </w:p>
    <w:p w14:paraId="12173CF9"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DÉCIMA QUARTA - DA FISCALIZAÇÃO</w:t>
      </w:r>
    </w:p>
    <w:p w14:paraId="208AD4A8" w14:textId="77777777" w:rsidR="00D5017C" w:rsidRPr="00077698" w:rsidRDefault="00D5017C" w:rsidP="00D5017C">
      <w:pPr>
        <w:spacing w:after="0" w:line="276" w:lineRule="auto"/>
        <w:jc w:val="both"/>
        <w:rPr>
          <w:rFonts w:ascii="Arial" w:eastAsia="DengXian" w:hAnsi="Arial" w:cs="Arial"/>
          <w:b/>
          <w:sz w:val="18"/>
          <w:szCs w:val="18"/>
        </w:rPr>
      </w:pPr>
    </w:p>
    <w:p w14:paraId="090CED5A" w14:textId="77777777" w:rsidR="00D5017C" w:rsidRPr="00077698" w:rsidRDefault="00D5017C" w:rsidP="00D5017C">
      <w:pPr>
        <w:spacing w:line="276" w:lineRule="auto"/>
        <w:jc w:val="both"/>
        <w:rPr>
          <w:rFonts w:ascii="Arial" w:eastAsia="DengXian" w:hAnsi="Arial" w:cs="Arial"/>
          <w:sz w:val="18"/>
          <w:szCs w:val="18"/>
        </w:rPr>
      </w:pPr>
      <w:r w:rsidRPr="00077698">
        <w:rPr>
          <w:rFonts w:ascii="Arial" w:eastAsia="DengXian" w:hAnsi="Arial" w:cs="Arial"/>
          <w:sz w:val="18"/>
          <w:szCs w:val="18"/>
        </w:rPr>
        <w:t>O contratante exercerá ampla fiscalização sobre os serviços acordados, por meio de servidores designados pela portaria nº 370/2025, podendo as vistorias serem realizadas a qualquer momento, conforme convier ao contratante, sem prévio aviso.</w:t>
      </w:r>
    </w:p>
    <w:p w14:paraId="4FFA51A3" w14:textId="77777777" w:rsidR="00D5017C" w:rsidRPr="00077698" w:rsidRDefault="00D5017C" w:rsidP="00D5017C">
      <w:pPr>
        <w:spacing w:line="276" w:lineRule="auto"/>
        <w:jc w:val="both"/>
        <w:rPr>
          <w:rFonts w:ascii="Arial" w:eastAsia="DengXian" w:hAnsi="Arial" w:cs="Arial"/>
          <w:sz w:val="18"/>
          <w:szCs w:val="18"/>
        </w:rPr>
      </w:pPr>
      <w:r w:rsidRPr="00077698">
        <w:rPr>
          <w:rFonts w:ascii="Arial" w:eastAsia="DengXian" w:hAnsi="Arial" w:cs="Arial"/>
          <w:b/>
          <w:sz w:val="18"/>
          <w:szCs w:val="18"/>
        </w:rPr>
        <w:t>PARÁGRAFO PRIMEIRO</w:t>
      </w:r>
      <w:r w:rsidRPr="00077698">
        <w:rPr>
          <w:rFonts w:ascii="Arial" w:eastAsia="DengXian" w:hAnsi="Arial" w:cs="Arial"/>
          <w:sz w:val="18"/>
          <w:szCs w:val="18"/>
        </w:rPr>
        <w:t>: As atribuições do fiscal do contrato seguirão o disposto no Art. 117 da Lei 14.133/21.</w:t>
      </w:r>
    </w:p>
    <w:p w14:paraId="511AC00B" w14:textId="77777777" w:rsidR="00D5017C" w:rsidRPr="00077698" w:rsidRDefault="00D5017C" w:rsidP="00D5017C">
      <w:pPr>
        <w:spacing w:line="276" w:lineRule="auto"/>
        <w:jc w:val="both"/>
        <w:rPr>
          <w:rFonts w:ascii="Arial" w:eastAsia="DengXian" w:hAnsi="Arial" w:cs="Arial"/>
          <w:sz w:val="18"/>
          <w:szCs w:val="18"/>
        </w:rPr>
      </w:pPr>
      <w:r w:rsidRPr="00077698">
        <w:rPr>
          <w:rFonts w:ascii="Arial" w:eastAsia="DengXian" w:hAnsi="Arial" w:cs="Arial"/>
          <w:b/>
          <w:sz w:val="18"/>
          <w:szCs w:val="18"/>
        </w:rPr>
        <w:t>PARÁGRAFO SEGUNDO:</w:t>
      </w:r>
      <w:r w:rsidRPr="00077698">
        <w:rPr>
          <w:rFonts w:ascii="Arial" w:eastAsia="DengXian" w:hAnsi="Arial" w:cs="Arial"/>
          <w:sz w:val="18"/>
          <w:szCs w:val="18"/>
        </w:rPr>
        <w:t xml:space="preserve"> A contratada deverá sanar as irregularidades apontadas pela fiscalização conforme estabelecido.</w:t>
      </w:r>
    </w:p>
    <w:p w14:paraId="0A463A12" w14:textId="77777777" w:rsidR="00D5017C" w:rsidRPr="00077698" w:rsidRDefault="00D5017C" w:rsidP="00D5017C">
      <w:pPr>
        <w:spacing w:after="0" w:line="276" w:lineRule="auto"/>
        <w:jc w:val="both"/>
        <w:rPr>
          <w:rFonts w:ascii="Arial" w:eastAsia="DengXian" w:hAnsi="Arial" w:cs="Arial"/>
          <w:b/>
          <w:sz w:val="18"/>
          <w:szCs w:val="18"/>
        </w:rPr>
      </w:pPr>
      <w:r w:rsidRPr="00077698">
        <w:rPr>
          <w:rFonts w:ascii="Arial" w:eastAsia="DengXian" w:hAnsi="Arial" w:cs="Arial"/>
          <w:b/>
          <w:sz w:val="18"/>
          <w:szCs w:val="18"/>
        </w:rPr>
        <w:t>CLÁUSULA DÉCIMA QUINTA - DO FORO</w:t>
      </w:r>
    </w:p>
    <w:p w14:paraId="432E705F"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799D050"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As partes elegem o Foro da Comarca de São Marcos/RS, com renúncia expressa de qualquer outro, por mais privilegiado que seja, para dirimir dúvidas porventura emergentes da presente contratação.</w:t>
      </w:r>
    </w:p>
    <w:p w14:paraId="12D98B2B"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3EBCBEFF"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r w:rsidRPr="00077698">
        <w:rPr>
          <w:rFonts w:ascii="Arial" w:eastAsia="DengXian" w:hAnsi="Arial" w:cs="Arial"/>
          <w:sz w:val="18"/>
          <w:szCs w:val="18"/>
        </w:rPr>
        <w:t>E por estarem assim justos e contratados, assinam o presente instrumento, em 2 (duas) vias de igual teor e forma, para que o mesmo produza todos os jurídicos e legais efeitos.</w:t>
      </w:r>
    </w:p>
    <w:p w14:paraId="69F81653"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6D7D5840"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eastAsia="DengXian" w:hAnsi="Arial" w:cs="Arial"/>
          <w:sz w:val="18"/>
          <w:szCs w:val="18"/>
        </w:rPr>
      </w:pPr>
    </w:p>
    <w:p w14:paraId="7CAF70E1" w14:textId="77777777" w:rsidR="00D5017C" w:rsidRPr="00077698" w:rsidRDefault="00D5017C" w:rsidP="00D5017C">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right"/>
        <w:rPr>
          <w:rFonts w:ascii="Arial" w:eastAsia="DengXian" w:hAnsi="Arial" w:cs="Arial"/>
          <w:sz w:val="18"/>
          <w:szCs w:val="18"/>
        </w:rPr>
      </w:pPr>
      <w:r w:rsidRPr="00077698">
        <w:rPr>
          <w:rFonts w:ascii="Arial" w:eastAsia="DengXian" w:hAnsi="Arial" w:cs="Arial"/>
          <w:sz w:val="18"/>
          <w:szCs w:val="18"/>
        </w:rPr>
        <w:t>São Marcos/RS, .......... de ........................ de 2026.</w:t>
      </w:r>
    </w:p>
    <w:p w14:paraId="718A5BA6" w14:textId="77777777" w:rsidR="00D5017C" w:rsidRPr="00077698" w:rsidRDefault="00D5017C" w:rsidP="00D5017C">
      <w:pPr>
        <w:spacing w:after="0" w:line="276" w:lineRule="auto"/>
        <w:jc w:val="center"/>
        <w:rPr>
          <w:rFonts w:ascii="Arial" w:eastAsia="DengXian" w:hAnsi="Arial" w:cs="Arial"/>
          <w:b/>
          <w:sz w:val="18"/>
          <w:szCs w:val="18"/>
        </w:rPr>
      </w:pPr>
    </w:p>
    <w:p w14:paraId="63EAEF81" w14:textId="77777777" w:rsidR="00D5017C" w:rsidRPr="00077698" w:rsidRDefault="00D5017C" w:rsidP="00D5017C">
      <w:pPr>
        <w:spacing w:after="0" w:line="276" w:lineRule="auto"/>
        <w:jc w:val="center"/>
        <w:rPr>
          <w:rFonts w:ascii="Arial" w:eastAsia="DengXian" w:hAnsi="Arial" w:cs="Arial"/>
          <w:b/>
          <w:sz w:val="18"/>
          <w:szCs w:val="18"/>
        </w:rPr>
      </w:pPr>
    </w:p>
    <w:p w14:paraId="46F31FF9" w14:textId="77777777" w:rsidR="00D5017C" w:rsidRPr="00077698" w:rsidRDefault="00D5017C" w:rsidP="00D5017C">
      <w:pPr>
        <w:spacing w:after="0" w:line="276" w:lineRule="auto"/>
        <w:jc w:val="center"/>
        <w:rPr>
          <w:rFonts w:ascii="Arial" w:eastAsia="DengXian" w:hAnsi="Arial" w:cs="Arial"/>
          <w:b/>
          <w:sz w:val="18"/>
          <w:szCs w:val="18"/>
        </w:rPr>
      </w:pPr>
    </w:p>
    <w:p w14:paraId="781E73D0" w14:textId="77777777" w:rsidR="00D5017C" w:rsidRPr="00077698" w:rsidRDefault="00D5017C" w:rsidP="00D5017C">
      <w:pPr>
        <w:spacing w:after="0" w:line="276" w:lineRule="auto"/>
        <w:jc w:val="center"/>
        <w:rPr>
          <w:rFonts w:ascii="Arial" w:eastAsia="DengXian" w:hAnsi="Arial" w:cs="Arial"/>
          <w:sz w:val="18"/>
          <w:szCs w:val="18"/>
        </w:rPr>
      </w:pPr>
    </w:p>
    <w:p w14:paraId="434DE308" w14:textId="77777777" w:rsidR="00D5017C" w:rsidRPr="00077698" w:rsidRDefault="00D5017C" w:rsidP="00D5017C">
      <w:pPr>
        <w:spacing w:after="0" w:line="276" w:lineRule="auto"/>
        <w:jc w:val="center"/>
        <w:rPr>
          <w:rFonts w:ascii="Arial" w:eastAsia="DengXian" w:hAnsi="Arial" w:cs="Arial"/>
          <w:sz w:val="18"/>
          <w:szCs w:val="18"/>
        </w:rPr>
      </w:pPr>
      <w:r w:rsidRPr="00077698">
        <w:rPr>
          <w:rFonts w:ascii="Arial" w:eastAsia="DengXian" w:hAnsi="Arial" w:cs="Arial"/>
          <w:sz w:val="18"/>
          <w:szCs w:val="18"/>
        </w:rPr>
        <w:t>VOLMIR NAZARENO RECH</w:t>
      </w:r>
    </w:p>
    <w:p w14:paraId="1E0B761C" w14:textId="77777777" w:rsidR="00D5017C" w:rsidRPr="00077698" w:rsidRDefault="00D5017C" w:rsidP="00D5017C">
      <w:pPr>
        <w:spacing w:after="0" w:line="276" w:lineRule="auto"/>
        <w:jc w:val="center"/>
        <w:rPr>
          <w:rFonts w:ascii="Arial" w:eastAsia="DengXian" w:hAnsi="Arial" w:cs="Arial"/>
          <w:sz w:val="18"/>
          <w:szCs w:val="18"/>
        </w:rPr>
      </w:pPr>
      <w:r w:rsidRPr="00077698">
        <w:rPr>
          <w:rFonts w:ascii="Arial" w:eastAsia="DengXian" w:hAnsi="Arial" w:cs="Arial"/>
          <w:sz w:val="18"/>
          <w:szCs w:val="18"/>
        </w:rPr>
        <w:t xml:space="preserve">Prefeito Municipal </w:t>
      </w:r>
    </w:p>
    <w:p w14:paraId="38BEDF99" w14:textId="77777777" w:rsidR="00D5017C" w:rsidRPr="00077698" w:rsidRDefault="00D5017C" w:rsidP="00D5017C">
      <w:pPr>
        <w:spacing w:after="0" w:line="276" w:lineRule="auto"/>
        <w:jc w:val="center"/>
        <w:rPr>
          <w:rFonts w:ascii="Arial" w:eastAsia="DengXian" w:hAnsi="Arial" w:cs="Arial"/>
          <w:color w:val="000000"/>
          <w:sz w:val="18"/>
          <w:szCs w:val="18"/>
        </w:rPr>
      </w:pPr>
      <w:r w:rsidRPr="00077698">
        <w:rPr>
          <w:rFonts w:ascii="Arial" w:eastAsia="DengXian" w:hAnsi="Arial" w:cs="Arial"/>
          <w:color w:val="000000"/>
          <w:sz w:val="18"/>
          <w:szCs w:val="18"/>
        </w:rPr>
        <w:t>CONTRATANTE</w:t>
      </w:r>
    </w:p>
    <w:p w14:paraId="0D94B8BE" w14:textId="77777777" w:rsidR="00D5017C" w:rsidRPr="00077698" w:rsidRDefault="00D5017C" w:rsidP="00D5017C">
      <w:pPr>
        <w:spacing w:after="0" w:line="276" w:lineRule="auto"/>
        <w:jc w:val="center"/>
        <w:rPr>
          <w:rFonts w:ascii="Arial" w:eastAsia="DengXian" w:hAnsi="Arial" w:cs="Arial"/>
          <w:sz w:val="18"/>
          <w:szCs w:val="18"/>
        </w:rPr>
      </w:pPr>
    </w:p>
    <w:p w14:paraId="1D80016E" w14:textId="77777777" w:rsidR="00D5017C" w:rsidRPr="00077698" w:rsidRDefault="00D5017C" w:rsidP="00D5017C">
      <w:pPr>
        <w:spacing w:after="0" w:line="276" w:lineRule="auto"/>
        <w:jc w:val="center"/>
        <w:rPr>
          <w:rFonts w:ascii="Arial" w:eastAsia="DengXian" w:hAnsi="Arial" w:cs="Arial"/>
          <w:sz w:val="18"/>
          <w:szCs w:val="18"/>
        </w:rPr>
      </w:pPr>
    </w:p>
    <w:p w14:paraId="52C39979" w14:textId="77777777" w:rsidR="00D5017C" w:rsidRPr="00077698" w:rsidRDefault="00D5017C" w:rsidP="00D5017C">
      <w:pPr>
        <w:spacing w:after="0" w:line="276" w:lineRule="auto"/>
        <w:jc w:val="center"/>
        <w:rPr>
          <w:rFonts w:ascii="Arial" w:eastAsia="DengXian" w:hAnsi="Arial" w:cs="Arial"/>
          <w:sz w:val="18"/>
          <w:szCs w:val="18"/>
        </w:rPr>
      </w:pPr>
    </w:p>
    <w:p w14:paraId="34E39FDC" w14:textId="77777777" w:rsidR="00D5017C" w:rsidRPr="00077698" w:rsidRDefault="00D5017C" w:rsidP="00D5017C">
      <w:pPr>
        <w:spacing w:after="0" w:line="276" w:lineRule="auto"/>
        <w:jc w:val="center"/>
        <w:rPr>
          <w:rFonts w:ascii="Arial" w:eastAsia="DengXian" w:hAnsi="Arial" w:cs="Arial"/>
          <w:sz w:val="18"/>
          <w:szCs w:val="18"/>
        </w:rPr>
      </w:pPr>
    </w:p>
    <w:p w14:paraId="1B7879CA" w14:textId="77777777" w:rsidR="00D5017C" w:rsidRPr="00077698" w:rsidRDefault="00D5017C" w:rsidP="00D5017C">
      <w:pPr>
        <w:spacing w:after="0" w:line="276" w:lineRule="auto"/>
        <w:jc w:val="center"/>
        <w:rPr>
          <w:rFonts w:ascii="Arial" w:eastAsia="DengXian" w:hAnsi="Arial" w:cs="Arial"/>
          <w:sz w:val="18"/>
          <w:szCs w:val="18"/>
        </w:rPr>
      </w:pPr>
      <w:r w:rsidRPr="00077698">
        <w:rPr>
          <w:rFonts w:ascii="Arial" w:eastAsia="DengXian" w:hAnsi="Arial" w:cs="Arial"/>
          <w:sz w:val="18"/>
          <w:szCs w:val="18"/>
        </w:rPr>
        <w:t>CONTRATADA</w:t>
      </w:r>
    </w:p>
    <w:p w14:paraId="77E4FD11" w14:textId="77777777" w:rsidR="00D5017C" w:rsidRPr="00077698" w:rsidRDefault="00D5017C" w:rsidP="00D5017C">
      <w:pPr>
        <w:spacing w:after="0" w:line="240" w:lineRule="auto"/>
        <w:jc w:val="center"/>
        <w:rPr>
          <w:rFonts w:ascii="Calibri" w:eastAsia="DengXian" w:hAnsi="Calibri" w:cs="Times New Roman"/>
          <w:sz w:val="21"/>
          <w:szCs w:val="21"/>
        </w:rPr>
      </w:pPr>
      <w:r w:rsidRPr="00077698">
        <w:rPr>
          <w:rFonts w:ascii="Calibri" w:eastAsia="DengXian" w:hAnsi="Calibri" w:cs="Times New Roman"/>
          <w:sz w:val="21"/>
          <w:szCs w:val="21"/>
        </w:rPr>
        <w:br w:type="page"/>
      </w:r>
    </w:p>
    <w:p w14:paraId="26CD6858" w14:textId="77777777" w:rsidR="00D5017C" w:rsidRPr="00077698" w:rsidRDefault="00D5017C" w:rsidP="00D5017C">
      <w:pPr>
        <w:spacing w:after="0" w:line="240" w:lineRule="auto"/>
        <w:jc w:val="center"/>
        <w:rPr>
          <w:rFonts w:ascii="Calibri" w:eastAsia="DengXian" w:hAnsi="Calibri" w:cs="Times New Roman"/>
          <w:sz w:val="21"/>
          <w:szCs w:val="21"/>
        </w:rPr>
      </w:pPr>
    </w:p>
    <w:p w14:paraId="3128B27D" w14:textId="77777777" w:rsidR="00D5017C" w:rsidRPr="00077698" w:rsidRDefault="00D5017C" w:rsidP="00D5017C">
      <w:pPr>
        <w:spacing w:after="0" w:line="240" w:lineRule="auto"/>
        <w:jc w:val="center"/>
        <w:rPr>
          <w:rFonts w:ascii="Arial" w:eastAsia="DengXian" w:hAnsi="Arial" w:cs="Arial"/>
          <w:b/>
          <w:bCs/>
          <w:sz w:val="18"/>
          <w:szCs w:val="18"/>
        </w:rPr>
      </w:pPr>
      <w:r w:rsidRPr="00077698">
        <w:rPr>
          <w:rFonts w:ascii="Arial" w:eastAsia="DengXian" w:hAnsi="Arial" w:cs="Arial"/>
          <w:b/>
          <w:bCs/>
          <w:sz w:val="18"/>
          <w:szCs w:val="18"/>
        </w:rPr>
        <w:t>ANEXO VIII</w:t>
      </w:r>
    </w:p>
    <w:p w14:paraId="015439EF" w14:textId="77777777" w:rsidR="00D5017C" w:rsidRPr="00077698" w:rsidRDefault="00D5017C" w:rsidP="00D5017C">
      <w:pPr>
        <w:spacing w:after="0" w:line="276" w:lineRule="auto"/>
        <w:jc w:val="center"/>
        <w:rPr>
          <w:rFonts w:ascii="Arial" w:eastAsia="DengXian" w:hAnsi="Arial" w:cs="Arial"/>
          <w:b/>
          <w:bCs/>
          <w:sz w:val="18"/>
          <w:szCs w:val="18"/>
        </w:rPr>
      </w:pPr>
      <w:r w:rsidRPr="00077698">
        <w:rPr>
          <w:rFonts w:ascii="Arial" w:eastAsia="DengXian" w:hAnsi="Arial" w:cs="Arial"/>
          <w:b/>
          <w:bCs/>
          <w:sz w:val="18"/>
          <w:szCs w:val="18"/>
        </w:rPr>
        <w:t>PREÇO ORÇADO E MÁXIMO ACEITO</w:t>
      </w:r>
    </w:p>
    <w:p w14:paraId="173F351B" w14:textId="77777777" w:rsidR="00D5017C" w:rsidRPr="00077698" w:rsidRDefault="00D5017C" w:rsidP="00D5017C">
      <w:pPr>
        <w:spacing w:after="0" w:line="240" w:lineRule="auto"/>
        <w:rPr>
          <w:rFonts w:ascii="Arial" w:eastAsia="DengXian" w:hAnsi="Arial" w:cs="Arial"/>
          <w:b/>
          <w:bCs/>
          <w:sz w:val="18"/>
          <w:szCs w:val="18"/>
        </w:rPr>
      </w:pP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98"/>
        <w:gridCol w:w="5170"/>
        <w:gridCol w:w="709"/>
        <w:gridCol w:w="648"/>
        <w:gridCol w:w="911"/>
        <w:gridCol w:w="1276"/>
      </w:tblGrid>
      <w:tr w:rsidR="00D5017C" w:rsidRPr="00077698" w14:paraId="48233138" w14:textId="77777777" w:rsidTr="00DD6EAC">
        <w:tc>
          <w:tcPr>
            <w:tcW w:w="498" w:type="dxa"/>
            <w:shd w:val="clear" w:color="auto" w:fill="C0C0C0"/>
          </w:tcPr>
          <w:p w14:paraId="6EE517E3"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b/>
                <w:kern w:val="2"/>
                <w:sz w:val="16"/>
                <w:szCs w:val="16"/>
                <w:lang w:eastAsia="zh-CN"/>
              </w:rPr>
              <w:t>Item</w:t>
            </w:r>
          </w:p>
        </w:tc>
        <w:tc>
          <w:tcPr>
            <w:tcW w:w="5170" w:type="dxa"/>
            <w:shd w:val="clear" w:color="auto" w:fill="C0C0C0"/>
          </w:tcPr>
          <w:p w14:paraId="65D244F4"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b/>
                <w:kern w:val="2"/>
                <w:sz w:val="16"/>
                <w:szCs w:val="16"/>
                <w:lang w:eastAsia="zh-CN"/>
              </w:rPr>
              <w:t>Descrição</w:t>
            </w:r>
          </w:p>
        </w:tc>
        <w:tc>
          <w:tcPr>
            <w:tcW w:w="709" w:type="dxa"/>
            <w:shd w:val="clear" w:color="auto" w:fill="C0C0C0"/>
          </w:tcPr>
          <w:p w14:paraId="4EAC3302"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b/>
                <w:kern w:val="2"/>
                <w:sz w:val="16"/>
                <w:szCs w:val="16"/>
                <w:lang w:eastAsia="zh-CN"/>
              </w:rPr>
              <w:t>Un</w:t>
            </w:r>
          </w:p>
        </w:tc>
        <w:tc>
          <w:tcPr>
            <w:tcW w:w="648" w:type="dxa"/>
            <w:shd w:val="clear" w:color="auto" w:fill="C0C0C0"/>
          </w:tcPr>
          <w:p w14:paraId="3F2DC2EC"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proofErr w:type="spellStart"/>
            <w:r w:rsidRPr="00077698">
              <w:rPr>
                <w:rFonts w:ascii="Arial" w:eastAsia="Calibri" w:hAnsi="Arial" w:cs="Times New Roman"/>
                <w:b/>
                <w:kern w:val="2"/>
                <w:sz w:val="16"/>
                <w:szCs w:val="16"/>
                <w:lang w:eastAsia="zh-CN"/>
              </w:rPr>
              <w:t>Qtd</w:t>
            </w:r>
            <w:proofErr w:type="spellEnd"/>
          </w:p>
        </w:tc>
        <w:tc>
          <w:tcPr>
            <w:tcW w:w="911" w:type="dxa"/>
            <w:shd w:val="clear" w:color="auto" w:fill="C0C0C0"/>
          </w:tcPr>
          <w:p w14:paraId="599BA07D"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proofErr w:type="spellStart"/>
            <w:r w:rsidRPr="00077698">
              <w:rPr>
                <w:rFonts w:ascii="Arial" w:eastAsia="Calibri" w:hAnsi="Arial" w:cs="Times New Roman"/>
                <w:b/>
                <w:kern w:val="2"/>
                <w:sz w:val="16"/>
                <w:szCs w:val="16"/>
                <w:lang w:eastAsia="zh-CN"/>
              </w:rPr>
              <w:t>Vlr</w:t>
            </w:r>
            <w:proofErr w:type="spellEnd"/>
            <w:r w:rsidRPr="00077698">
              <w:rPr>
                <w:rFonts w:ascii="Arial" w:eastAsia="Calibri" w:hAnsi="Arial" w:cs="Times New Roman"/>
                <w:b/>
                <w:kern w:val="2"/>
                <w:sz w:val="16"/>
                <w:szCs w:val="16"/>
                <w:lang w:eastAsia="zh-CN"/>
              </w:rPr>
              <w:t xml:space="preserve"> Uni</w:t>
            </w:r>
          </w:p>
        </w:tc>
        <w:tc>
          <w:tcPr>
            <w:tcW w:w="1276" w:type="dxa"/>
            <w:shd w:val="clear" w:color="auto" w:fill="C0C0C0"/>
          </w:tcPr>
          <w:p w14:paraId="4268C390"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b/>
                <w:kern w:val="2"/>
                <w:sz w:val="16"/>
                <w:szCs w:val="16"/>
                <w:lang w:eastAsia="zh-CN"/>
              </w:rPr>
              <w:t>Total</w:t>
            </w:r>
          </w:p>
        </w:tc>
      </w:tr>
      <w:tr w:rsidR="00D5017C" w:rsidRPr="00077698" w14:paraId="7B62350E" w14:textId="77777777" w:rsidTr="00DD6EAC">
        <w:tc>
          <w:tcPr>
            <w:tcW w:w="498" w:type="dxa"/>
          </w:tcPr>
          <w:p w14:paraId="09241D3F"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1</w:t>
            </w:r>
          </w:p>
        </w:tc>
        <w:tc>
          <w:tcPr>
            <w:tcW w:w="5170" w:type="dxa"/>
          </w:tcPr>
          <w:p w14:paraId="49829C94" w14:textId="77777777" w:rsidR="00D5017C" w:rsidRPr="00077698" w:rsidRDefault="00D5017C"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18330 - LICENÇA DE USO DE SISTEMAS Planejamento Fiscal; Análise Fiscal Auditoria Eletrônica Regime Geral Auditoria Regime Simples Nacional Documentos Fiscais Atendimento ao Fiscal Declaração Eletrônica de Serviços de Instituições Financeiras Auditoria Eletrônica de Instituições Financeiras CONFORME TERMO DE REFERÊNCIA</w:t>
            </w:r>
          </w:p>
        </w:tc>
        <w:tc>
          <w:tcPr>
            <w:tcW w:w="709" w:type="dxa"/>
          </w:tcPr>
          <w:p w14:paraId="32BDB76D"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MES</w:t>
            </w:r>
          </w:p>
        </w:tc>
        <w:tc>
          <w:tcPr>
            <w:tcW w:w="648" w:type="dxa"/>
          </w:tcPr>
          <w:p w14:paraId="3332AC63"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12,0000</w:t>
            </w:r>
          </w:p>
        </w:tc>
        <w:tc>
          <w:tcPr>
            <w:tcW w:w="911" w:type="dxa"/>
          </w:tcPr>
          <w:p w14:paraId="3A0C18FF"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1.191,7000</w:t>
            </w:r>
          </w:p>
        </w:tc>
        <w:tc>
          <w:tcPr>
            <w:tcW w:w="1276" w:type="dxa"/>
          </w:tcPr>
          <w:p w14:paraId="7D27CFF7"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14.300,40</w:t>
            </w:r>
          </w:p>
        </w:tc>
      </w:tr>
      <w:tr w:rsidR="00D5017C" w:rsidRPr="00077698" w14:paraId="5028E5FB" w14:textId="77777777" w:rsidTr="00DD6EAC">
        <w:tc>
          <w:tcPr>
            <w:tcW w:w="498" w:type="dxa"/>
          </w:tcPr>
          <w:p w14:paraId="019A63E2"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2</w:t>
            </w:r>
          </w:p>
        </w:tc>
        <w:tc>
          <w:tcPr>
            <w:tcW w:w="5170" w:type="dxa"/>
          </w:tcPr>
          <w:p w14:paraId="1AF68A14" w14:textId="77777777" w:rsidR="00D5017C" w:rsidRPr="00077698" w:rsidRDefault="00D5017C"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18332 - OPERAÇÃO ASSISTIDA E ATENDIMENTO REMOTO Operação Assistida e Atendimento Remoto CONFORME TERMO DE REFERÊNCIA</w:t>
            </w:r>
          </w:p>
        </w:tc>
        <w:tc>
          <w:tcPr>
            <w:tcW w:w="709" w:type="dxa"/>
          </w:tcPr>
          <w:p w14:paraId="7F1BE4D9"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MES</w:t>
            </w:r>
          </w:p>
        </w:tc>
        <w:tc>
          <w:tcPr>
            <w:tcW w:w="648" w:type="dxa"/>
          </w:tcPr>
          <w:p w14:paraId="6C275E64"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12,0000</w:t>
            </w:r>
          </w:p>
        </w:tc>
        <w:tc>
          <w:tcPr>
            <w:tcW w:w="911" w:type="dxa"/>
          </w:tcPr>
          <w:p w14:paraId="3D5D06CF"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4.000,0000</w:t>
            </w:r>
          </w:p>
        </w:tc>
        <w:tc>
          <w:tcPr>
            <w:tcW w:w="1276" w:type="dxa"/>
          </w:tcPr>
          <w:p w14:paraId="34DAFD01"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48.000,00</w:t>
            </w:r>
          </w:p>
        </w:tc>
      </w:tr>
      <w:tr w:rsidR="00D5017C" w:rsidRPr="00077698" w14:paraId="51330912" w14:textId="77777777" w:rsidTr="00DD6EAC">
        <w:tc>
          <w:tcPr>
            <w:tcW w:w="498" w:type="dxa"/>
          </w:tcPr>
          <w:p w14:paraId="4C0BA720"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3</w:t>
            </w:r>
          </w:p>
        </w:tc>
        <w:tc>
          <w:tcPr>
            <w:tcW w:w="5170" w:type="dxa"/>
          </w:tcPr>
          <w:p w14:paraId="76174167" w14:textId="77777777" w:rsidR="00D5017C" w:rsidRPr="00077698" w:rsidRDefault="00D5017C"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18329 - SERVIÇOS DE IMPLANTAÇÃO DE SOFTWARE Instalação, parametrizações e configurações, migração de dados e integração com sistema de Gestão, customização, treinamentos e eventos de orientação. CONFORME TERMO DE REFERÊNCIA</w:t>
            </w:r>
          </w:p>
        </w:tc>
        <w:tc>
          <w:tcPr>
            <w:tcW w:w="709" w:type="dxa"/>
          </w:tcPr>
          <w:p w14:paraId="7534F0E5"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UN</w:t>
            </w:r>
          </w:p>
        </w:tc>
        <w:tc>
          <w:tcPr>
            <w:tcW w:w="648" w:type="dxa"/>
          </w:tcPr>
          <w:p w14:paraId="0B0A715D"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1,0000</w:t>
            </w:r>
          </w:p>
        </w:tc>
        <w:tc>
          <w:tcPr>
            <w:tcW w:w="911" w:type="dxa"/>
          </w:tcPr>
          <w:p w14:paraId="2AABAD1E"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7.666,1700</w:t>
            </w:r>
          </w:p>
        </w:tc>
        <w:tc>
          <w:tcPr>
            <w:tcW w:w="1276" w:type="dxa"/>
          </w:tcPr>
          <w:p w14:paraId="171D1172"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7.666,17</w:t>
            </w:r>
          </w:p>
        </w:tc>
      </w:tr>
      <w:tr w:rsidR="00D5017C" w:rsidRPr="00077698" w14:paraId="42ACA16C" w14:textId="77777777" w:rsidTr="00DD6EAC">
        <w:tc>
          <w:tcPr>
            <w:tcW w:w="498" w:type="dxa"/>
          </w:tcPr>
          <w:p w14:paraId="2DEFDC65"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4</w:t>
            </w:r>
          </w:p>
        </w:tc>
        <w:tc>
          <w:tcPr>
            <w:tcW w:w="5170" w:type="dxa"/>
          </w:tcPr>
          <w:p w14:paraId="65E6D4E6" w14:textId="77777777" w:rsidR="00D5017C" w:rsidRPr="00077698" w:rsidRDefault="00D5017C" w:rsidP="00DD6EAC">
            <w:pPr>
              <w:suppressAutoHyphens/>
              <w:spacing w:after="0" w:line="240" w:lineRule="auto"/>
              <w:jc w:val="both"/>
              <w:rPr>
                <w:rFonts w:ascii="Calibri" w:eastAsia="Calibri" w:hAnsi="Calibri" w:cs="Times New Roman"/>
                <w:kern w:val="2"/>
                <w:lang w:eastAsia="zh-CN"/>
              </w:rPr>
            </w:pPr>
            <w:r w:rsidRPr="00077698">
              <w:rPr>
                <w:rFonts w:ascii="Arial" w:eastAsia="Calibri" w:hAnsi="Arial" w:cs="Times New Roman"/>
                <w:kern w:val="2"/>
                <w:sz w:val="16"/>
                <w:szCs w:val="16"/>
                <w:lang w:eastAsia="zh-CN"/>
              </w:rPr>
              <w:t>18331 - SUPORTE E MANUTENÇÃO Suporte e Manutenção CONFORME TERMO DE REFERÊNCIA</w:t>
            </w:r>
          </w:p>
        </w:tc>
        <w:tc>
          <w:tcPr>
            <w:tcW w:w="709" w:type="dxa"/>
          </w:tcPr>
          <w:p w14:paraId="63825CF6" w14:textId="77777777" w:rsidR="00D5017C" w:rsidRPr="00077698" w:rsidRDefault="00D5017C" w:rsidP="00DD6EAC">
            <w:pPr>
              <w:suppressAutoHyphens/>
              <w:spacing w:after="0" w:line="240" w:lineRule="auto"/>
              <w:jc w:val="center"/>
              <w:rPr>
                <w:rFonts w:ascii="Calibri" w:eastAsia="Calibri" w:hAnsi="Calibri" w:cs="Times New Roman"/>
                <w:kern w:val="2"/>
                <w:lang w:eastAsia="zh-CN"/>
              </w:rPr>
            </w:pPr>
            <w:r w:rsidRPr="00077698">
              <w:rPr>
                <w:rFonts w:ascii="Arial" w:eastAsia="Calibri" w:hAnsi="Arial" w:cs="Times New Roman"/>
                <w:kern w:val="2"/>
                <w:sz w:val="16"/>
                <w:szCs w:val="16"/>
                <w:lang w:eastAsia="zh-CN"/>
              </w:rPr>
              <w:t>MES</w:t>
            </w:r>
          </w:p>
        </w:tc>
        <w:tc>
          <w:tcPr>
            <w:tcW w:w="648" w:type="dxa"/>
          </w:tcPr>
          <w:p w14:paraId="1B35284E"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12,0000</w:t>
            </w:r>
          </w:p>
        </w:tc>
        <w:tc>
          <w:tcPr>
            <w:tcW w:w="911" w:type="dxa"/>
          </w:tcPr>
          <w:p w14:paraId="6157F121"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5.630,0000</w:t>
            </w:r>
          </w:p>
        </w:tc>
        <w:tc>
          <w:tcPr>
            <w:tcW w:w="1276" w:type="dxa"/>
          </w:tcPr>
          <w:p w14:paraId="05CA730E" w14:textId="77777777" w:rsidR="00D5017C" w:rsidRPr="00077698" w:rsidRDefault="00D5017C" w:rsidP="00DD6EAC">
            <w:pPr>
              <w:suppressAutoHyphens/>
              <w:spacing w:after="0" w:line="240" w:lineRule="auto"/>
              <w:jc w:val="right"/>
              <w:rPr>
                <w:rFonts w:ascii="Calibri" w:eastAsia="Calibri" w:hAnsi="Calibri" w:cs="Times New Roman"/>
                <w:kern w:val="2"/>
                <w:lang w:eastAsia="zh-CN"/>
              </w:rPr>
            </w:pPr>
            <w:r w:rsidRPr="00077698">
              <w:rPr>
                <w:rFonts w:ascii="Arial" w:eastAsia="Calibri" w:hAnsi="Arial" w:cs="Times New Roman"/>
                <w:kern w:val="2"/>
                <w:sz w:val="16"/>
                <w:szCs w:val="16"/>
                <w:lang w:eastAsia="zh-CN"/>
              </w:rPr>
              <w:t>67.560,00</w:t>
            </w:r>
          </w:p>
        </w:tc>
      </w:tr>
      <w:tr w:rsidR="00D5017C" w:rsidRPr="00077698" w14:paraId="02D91A45" w14:textId="77777777" w:rsidTr="00DD6EAC">
        <w:tc>
          <w:tcPr>
            <w:tcW w:w="9212" w:type="dxa"/>
            <w:gridSpan w:val="6"/>
          </w:tcPr>
          <w:p w14:paraId="73B9950E" w14:textId="77777777" w:rsidR="00D5017C" w:rsidRPr="00077698" w:rsidRDefault="00D5017C" w:rsidP="00DD6EAC">
            <w:pPr>
              <w:suppressAutoHyphens/>
              <w:spacing w:after="0" w:line="240" w:lineRule="auto"/>
              <w:rPr>
                <w:rFonts w:ascii="Arial" w:eastAsia="Calibri" w:hAnsi="Arial" w:cs="Times New Roman"/>
                <w:kern w:val="2"/>
                <w:sz w:val="16"/>
                <w:szCs w:val="16"/>
                <w:lang w:eastAsia="zh-CN"/>
              </w:rPr>
            </w:pPr>
          </w:p>
          <w:p w14:paraId="31983EB6" w14:textId="77777777" w:rsidR="00D5017C" w:rsidRPr="00077698" w:rsidRDefault="00D5017C" w:rsidP="00DD6EAC">
            <w:pPr>
              <w:suppressAutoHyphens/>
              <w:spacing w:after="0" w:line="240" w:lineRule="auto"/>
              <w:rPr>
                <w:rFonts w:ascii="Arial" w:eastAsia="Calibri" w:hAnsi="Arial" w:cs="Times New Roman"/>
                <w:kern w:val="2"/>
                <w:sz w:val="16"/>
                <w:szCs w:val="16"/>
                <w:lang w:eastAsia="zh-CN"/>
              </w:rPr>
            </w:pPr>
            <w:r w:rsidRPr="00077698">
              <w:rPr>
                <w:rFonts w:ascii="Arial" w:eastAsia="Calibri" w:hAnsi="Arial" w:cs="Times New Roman"/>
                <w:kern w:val="2"/>
                <w:sz w:val="16"/>
                <w:szCs w:val="16"/>
                <w:lang w:eastAsia="zh-CN"/>
              </w:rPr>
              <w:t>VALOR GLOBAL R$ 137.526,57 (CENTO E TRINTA E SETE MIL, QUINHENTOS E VINTE E SEIS REAIS E CINQUENTA E SETE CENTAVOS)</w:t>
            </w:r>
          </w:p>
          <w:p w14:paraId="38AA9313" w14:textId="77777777" w:rsidR="00D5017C" w:rsidRPr="00077698" w:rsidRDefault="00D5017C" w:rsidP="00DD6EAC">
            <w:pPr>
              <w:suppressAutoHyphens/>
              <w:spacing w:after="0" w:line="240" w:lineRule="auto"/>
              <w:rPr>
                <w:rFonts w:ascii="Arial" w:eastAsia="Calibri" w:hAnsi="Arial" w:cs="Times New Roman"/>
                <w:kern w:val="2"/>
                <w:sz w:val="16"/>
                <w:szCs w:val="16"/>
                <w:lang w:eastAsia="zh-CN"/>
              </w:rPr>
            </w:pPr>
          </w:p>
        </w:tc>
      </w:tr>
    </w:tbl>
    <w:p w14:paraId="38DE8DCF" w14:textId="1ECCB78D" w:rsidR="00D5017C" w:rsidRPr="00DD7AAA" w:rsidRDefault="00D5017C" w:rsidP="00D5017C">
      <w:pPr>
        <w:spacing w:after="0" w:line="276" w:lineRule="auto"/>
        <w:rPr>
          <w:rFonts w:ascii="Arial" w:eastAsia="DengXian" w:hAnsi="Arial" w:cs="Arial"/>
          <w:sz w:val="18"/>
          <w:szCs w:val="18"/>
        </w:rPr>
        <w:sectPr w:rsidR="00D5017C" w:rsidRPr="00DD7AAA" w:rsidSect="00DD7AAA">
          <w:type w:val="continuous"/>
          <w:pgSz w:w="11910" w:h="16840"/>
          <w:pgMar w:top="1620" w:right="850" w:bottom="280" w:left="1275" w:header="720" w:footer="720" w:gutter="0"/>
          <w:cols w:space="720"/>
        </w:sectPr>
      </w:pPr>
    </w:p>
    <w:p w14:paraId="04D83628" w14:textId="77777777" w:rsidR="00DD7AAA" w:rsidRPr="00DD7AAA" w:rsidRDefault="00DD7AAA" w:rsidP="00DD7AAA">
      <w:pPr>
        <w:widowControl w:val="0"/>
        <w:autoSpaceDE w:val="0"/>
        <w:autoSpaceDN w:val="0"/>
        <w:spacing w:after="0" w:line="240" w:lineRule="auto"/>
        <w:rPr>
          <w:rFonts w:ascii="Times New Roman" w:eastAsia="Arial MT" w:hAnsi="Arial MT" w:cs="Arial MT"/>
          <w:sz w:val="18"/>
          <w:lang w:val="pt-PT"/>
        </w:rPr>
        <w:sectPr w:rsidR="00DD7AAA" w:rsidRPr="00DD7AAA" w:rsidSect="00DD7AAA">
          <w:pgSz w:w="11910" w:h="16840"/>
          <w:pgMar w:top="1620" w:right="850" w:bottom="1038" w:left="1275" w:header="720" w:footer="720" w:gutter="0"/>
          <w:cols w:space="720"/>
        </w:sectPr>
      </w:pPr>
    </w:p>
    <w:p w14:paraId="2EF3370E" w14:textId="77777777" w:rsidR="00DD7AAA" w:rsidRPr="00DD7AAA" w:rsidRDefault="00DD7AAA" w:rsidP="00B93A3A">
      <w:pPr>
        <w:widowControl w:val="0"/>
        <w:autoSpaceDE w:val="0"/>
        <w:autoSpaceDN w:val="0"/>
        <w:spacing w:after="0" w:line="240" w:lineRule="auto"/>
        <w:rPr>
          <w:rFonts w:ascii="Arial MT" w:eastAsia="Arial MT" w:hAnsi="Arial MT" w:cs="Arial MT"/>
          <w:sz w:val="20"/>
          <w:lang w:val="pt-PT"/>
        </w:rPr>
        <w:sectPr w:rsidR="00DD7AAA" w:rsidRPr="00DD7AAA" w:rsidSect="00DD7AAA">
          <w:type w:val="continuous"/>
          <w:pgSz w:w="11910" w:h="16840"/>
          <w:pgMar w:top="1620" w:right="850" w:bottom="832" w:left="1275" w:header="720" w:footer="720" w:gutter="0"/>
          <w:cols w:space="720"/>
        </w:sectPr>
      </w:pPr>
    </w:p>
    <w:p w14:paraId="28F38B8E" w14:textId="77777777" w:rsidR="00DD7AAA" w:rsidRPr="00DD7AAA" w:rsidRDefault="00DD7AAA" w:rsidP="00DD7AAA">
      <w:pPr>
        <w:widowControl w:val="0"/>
        <w:autoSpaceDE w:val="0"/>
        <w:autoSpaceDN w:val="0"/>
        <w:spacing w:after="0" w:line="240" w:lineRule="auto"/>
        <w:rPr>
          <w:rFonts w:ascii="Times New Roman" w:eastAsia="Arial MT" w:hAnsi="Arial MT" w:cs="Arial MT"/>
          <w:sz w:val="18"/>
          <w:lang w:val="pt-PT"/>
        </w:rPr>
        <w:sectPr w:rsidR="00DD7AAA" w:rsidRPr="00DD7AAA" w:rsidSect="00DD7AAA">
          <w:type w:val="continuous"/>
          <w:pgSz w:w="11910" w:h="16840"/>
          <w:pgMar w:top="1620" w:right="850" w:bottom="951" w:left="1275" w:header="720" w:footer="720" w:gutter="0"/>
          <w:cols w:space="720"/>
        </w:sectPr>
      </w:pPr>
    </w:p>
    <w:p w14:paraId="19120D52" w14:textId="77777777" w:rsidR="00077698" w:rsidRDefault="00077698" w:rsidP="00D5017C">
      <w:pPr>
        <w:spacing w:after="0" w:line="276" w:lineRule="auto"/>
        <w:rPr>
          <w:rFonts w:ascii="Arial" w:eastAsia="DengXian" w:hAnsi="Arial" w:cs="Arial"/>
          <w:b/>
          <w:bCs/>
          <w:sz w:val="18"/>
          <w:szCs w:val="18"/>
        </w:rPr>
      </w:pPr>
    </w:p>
    <w:sectPr w:rsidR="00077698" w:rsidSect="00D5017C">
      <w:headerReference w:type="default" r:id="rId22"/>
      <w:footerReference w:type="default" r:id="rId23"/>
      <w:pgSz w:w="11910" w:h="16840"/>
      <w:pgMar w:top="1580" w:right="850" w:bottom="280" w:left="127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21D96" w14:textId="77777777" w:rsidR="005C3D9B" w:rsidRDefault="005C3D9B" w:rsidP="00CC0866">
      <w:pPr>
        <w:spacing w:after="0" w:line="240" w:lineRule="auto"/>
      </w:pPr>
      <w:r>
        <w:separator/>
      </w:r>
    </w:p>
  </w:endnote>
  <w:endnote w:type="continuationSeparator" w:id="0">
    <w:p w14:paraId="5F4033B0" w14:textId="77777777" w:rsidR="005C3D9B" w:rsidRDefault="005C3D9B" w:rsidP="00CC0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altName w:val="Tahoma"/>
    <w:panose1 w:val="020B0604030504040204"/>
    <w:charset w:val="00"/>
    <w:family w:val="swiss"/>
    <w:pitch w:val="variable"/>
    <w:sig w:usb0="E1002EFF" w:usb1="C000605B" w:usb2="00000029" w:usb3="00000000" w:csb0="000101FF" w:csb1="00000000"/>
  </w:font>
  <w:font w:name="Liberation Serif">
    <w:altName w:val="Times New Roman"/>
    <w:charset w:val="01"/>
    <w:family w:val="roman"/>
    <w:pitch w:val="default"/>
  </w:font>
  <w:font w:name="SimSun">
    <w:altName w:val="SimSun"/>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altName w:val="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8620B" w14:textId="77777777" w:rsidR="00CC0866" w:rsidRPr="00CC0866" w:rsidRDefault="00CC0866" w:rsidP="00CC0866">
    <w:pPr>
      <w:pStyle w:val="Rodap"/>
      <w:jc w:val="center"/>
      <w:rPr>
        <w:b/>
        <w:sz w:val="20"/>
      </w:rPr>
    </w:pPr>
    <w:r w:rsidRPr="00CC0866">
      <w:rPr>
        <w:b/>
        <w:sz w:val="20"/>
      </w:rPr>
      <w:t>Av. Venâncio Aires, 720 – Bairro Centro – São Marcos – RS – CEP 95.190-000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77B2A" w14:textId="77777777" w:rsidR="005C3D9B" w:rsidRDefault="005C3D9B" w:rsidP="00CC0866">
      <w:pPr>
        <w:spacing w:after="0" w:line="240" w:lineRule="auto"/>
      </w:pPr>
      <w:r>
        <w:separator/>
      </w:r>
    </w:p>
  </w:footnote>
  <w:footnote w:type="continuationSeparator" w:id="0">
    <w:p w14:paraId="7CB5EFE9" w14:textId="77777777" w:rsidR="005C3D9B" w:rsidRDefault="005C3D9B" w:rsidP="00CC08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89913" w14:textId="77777777" w:rsidR="00CC0866" w:rsidRDefault="00CC0866" w:rsidP="00CC0866">
    <w:pPr>
      <w:pStyle w:val="Cabealho"/>
      <w:jc w:val="center"/>
    </w:pPr>
    <w:r>
      <w:rPr>
        <w:noProof/>
        <w:lang w:eastAsia="pt-BR"/>
      </w:rPr>
      <w:drawing>
        <wp:inline distT="0" distB="0" distL="0" distR="0" wp14:anchorId="706D3A54" wp14:editId="29639217">
          <wp:extent cx="1000090" cy="1080000"/>
          <wp:effectExtent l="0" t="0" r="0" b="6350"/>
          <wp:docPr id="1665809112" name="Imagem 1665809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ã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0090" cy="1080000"/>
                  </a:xfrm>
                  <a:prstGeom prst="rect">
                    <a:avLst/>
                  </a:prstGeom>
                </pic:spPr>
              </pic:pic>
            </a:graphicData>
          </a:graphic>
        </wp:inline>
      </w:drawing>
    </w:r>
  </w:p>
  <w:p w14:paraId="6C751EFA" w14:textId="77777777" w:rsidR="00CC0866" w:rsidRDefault="00CC0866" w:rsidP="00CC0866">
    <w:pPr>
      <w:pStyle w:val="Cabealho"/>
      <w:jc w:val="center"/>
      <w:rPr>
        <w:rFonts w:ascii="Arial" w:hAnsi="Arial" w:cs="Arial"/>
        <w:b/>
        <w:sz w:val="18"/>
      </w:rPr>
    </w:pPr>
    <w:r>
      <w:rPr>
        <w:rFonts w:ascii="Arial" w:hAnsi="Arial" w:cs="Arial"/>
        <w:b/>
        <w:sz w:val="18"/>
      </w:rPr>
      <w:t>ESTADO DO RIO GRANDE DO SUL</w:t>
    </w:r>
  </w:p>
  <w:p w14:paraId="64325C0C" w14:textId="77777777" w:rsidR="00CC0866" w:rsidRPr="00CC0866" w:rsidRDefault="00CC0866" w:rsidP="00CC0866">
    <w:pPr>
      <w:pStyle w:val="Cabealho"/>
      <w:jc w:val="center"/>
      <w:rPr>
        <w:rFonts w:ascii="Arial" w:hAnsi="Arial" w:cs="Arial"/>
        <w:b/>
        <w:sz w:val="18"/>
      </w:rPr>
    </w:pPr>
    <w:r w:rsidRPr="00CC0866">
      <w:rPr>
        <w:rFonts w:ascii="Arial" w:hAnsi="Arial" w:cs="Arial"/>
        <w:b/>
        <w:sz w:val="18"/>
      </w:rPr>
      <w:t>PREFEITURA MUNICIPAL DE SÃO MARCOS – RS</w:t>
    </w:r>
  </w:p>
  <w:p w14:paraId="7B0222AE" w14:textId="77777777" w:rsidR="00CC0866" w:rsidRPr="00CC0866" w:rsidRDefault="00CC0866" w:rsidP="00CC0866">
    <w:pPr>
      <w:pStyle w:val="Cabealho"/>
      <w:jc w:val="center"/>
      <w:rPr>
        <w:rFonts w:ascii="Arial" w:hAnsi="Arial" w:cs="Arial"/>
        <w:b/>
        <w:sz w:val="18"/>
      </w:rPr>
    </w:pPr>
    <w:r w:rsidRPr="00CC0866">
      <w:rPr>
        <w:rFonts w:ascii="Arial" w:hAnsi="Arial" w:cs="Arial"/>
        <w:b/>
        <w:sz w:val="18"/>
      </w:rPr>
      <w:t>CENTRO ADM. MUN. PREF. MANOEL RAMOS DE CASTILHOS</w:t>
    </w:r>
  </w:p>
  <w:p w14:paraId="49747E03" w14:textId="77777777" w:rsidR="002D2CC0" w:rsidRPr="00CC0866" w:rsidRDefault="002D2CC0" w:rsidP="00CC0866">
    <w:pPr>
      <w:pStyle w:val="Cabealho"/>
      <w:jc w:val="center"/>
      <w:rPr>
        <w:rFonts w:ascii="Arial" w:hAnsi="Arial" w:cs="Arial"/>
        <w:b/>
        <w:sz w:val="18"/>
      </w:rPr>
    </w:pPr>
  </w:p>
  <w:p w14:paraId="15131AF3" w14:textId="77777777" w:rsidR="00CC0866" w:rsidRPr="00CC0866" w:rsidRDefault="00CC0866" w:rsidP="00CC0866">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7A37"/>
    <w:multiLevelType w:val="hybridMultilevel"/>
    <w:tmpl w:val="E7C046D8"/>
    <w:lvl w:ilvl="0" w:tplc="4D704E0E">
      <w:start w:val="1"/>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C868C100">
      <w:numFmt w:val="bullet"/>
      <w:lvlText w:val="•"/>
      <w:lvlJc w:val="left"/>
      <w:pPr>
        <w:ind w:left="982" w:hanging="233"/>
      </w:pPr>
      <w:rPr>
        <w:rFonts w:hint="default"/>
        <w:lang w:val="pt-PT" w:eastAsia="en-US" w:bidi="ar-SA"/>
      </w:rPr>
    </w:lvl>
    <w:lvl w:ilvl="2" w:tplc="93A0F616">
      <w:numFmt w:val="bullet"/>
      <w:lvlText w:val="•"/>
      <w:lvlJc w:val="left"/>
      <w:pPr>
        <w:ind w:left="1685" w:hanging="233"/>
      </w:pPr>
      <w:rPr>
        <w:rFonts w:hint="default"/>
        <w:lang w:val="pt-PT" w:eastAsia="en-US" w:bidi="ar-SA"/>
      </w:rPr>
    </w:lvl>
    <w:lvl w:ilvl="3" w:tplc="2B8C1D16">
      <w:numFmt w:val="bullet"/>
      <w:lvlText w:val="•"/>
      <w:lvlJc w:val="left"/>
      <w:pPr>
        <w:ind w:left="2387" w:hanging="233"/>
      </w:pPr>
      <w:rPr>
        <w:rFonts w:hint="default"/>
        <w:lang w:val="pt-PT" w:eastAsia="en-US" w:bidi="ar-SA"/>
      </w:rPr>
    </w:lvl>
    <w:lvl w:ilvl="4" w:tplc="2ECCA72A">
      <w:numFmt w:val="bullet"/>
      <w:lvlText w:val="•"/>
      <w:lvlJc w:val="left"/>
      <w:pPr>
        <w:ind w:left="3090" w:hanging="233"/>
      </w:pPr>
      <w:rPr>
        <w:rFonts w:hint="default"/>
        <w:lang w:val="pt-PT" w:eastAsia="en-US" w:bidi="ar-SA"/>
      </w:rPr>
    </w:lvl>
    <w:lvl w:ilvl="5" w:tplc="8DA0C9AE">
      <w:numFmt w:val="bullet"/>
      <w:lvlText w:val="•"/>
      <w:lvlJc w:val="left"/>
      <w:pPr>
        <w:ind w:left="3793" w:hanging="233"/>
      </w:pPr>
      <w:rPr>
        <w:rFonts w:hint="default"/>
        <w:lang w:val="pt-PT" w:eastAsia="en-US" w:bidi="ar-SA"/>
      </w:rPr>
    </w:lvl>
    <w:lvl w:ilvl="6" w:tplc="9560105C">
      <w:numFmt w:val="bullet"/>
      <w:lvlText w:val="•"/>
      <w:lvlJc w:val="left"/>
      <w:pPr>
        <w:ind w:left="4495" w:hanging="233"/>
      </w:pPr>
      <w:rPr>
        <w:rFonts w:hint="default"/>
        <w:lang w:val="pt-PT" w:eastAsia="en-US" w:bidi="ar-SA"/>
      </w:rPr>
    </w:lvl>
    <w:lvl w:ilvl="7" w:tplc="13E4810E">
      <w:numFmt w:val="bullet"/>
      <w:lvlText w:val="•"/>
      <w:lvlJc w:val="left"/>
      <w:pPr>
        <w:ind w:left="5198" w:hanging="233"/>
      </w:pPr>
      <w:rPr>
        <w:rFonts w:hint="default"/>
        <w:lang w:val="pt-PT" w:eastAsia="en-US" w:bidi="ar-SA"/>
      </w:rPr>
    </w:lvl>
    <w:lvl w:ilvl="8" w:tplc="67161810">
      <w:numFmt w:val="bullet"/>
      <w:lvlText w:val="•"/>
      <w:lvlJc w:val="left"/>
      <w:pPr>
        <w:ind w:left="5900" w:hanging="233"/>
      </w:pPr>
      <w:rPr>
        <w:rFonts w:hint="default"/>
        <w:lang w:val="pt-PT" w:eastAsia="en-US" w:bidi="ar-SA"/>
      </w:rPr>
    </w:lvl>
  </w:abstractNum>
  <w:abstractNum w:abstractNumId="1" w15:restartNumberingAfterBreak="0">
    <w:nsid w:val="05570E54"/>
    <w:multiLevelType w:val="multilevel"/>
    <w:tmpl w:val="AFB43514"/>
    <w:lvl w:ilvl="0">
      <w:start w:val="5"/>
      <w:numFmt w:val="decimal"/>
      <w:lvlText w:val="%1."/>
      <w:lvlJc w:val="left"/>
      <w:pPr>
        <w:ind w:left="364" w:hanging="221"/>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78" w:hanging="33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602" w:hanging="334"/>
      </w:pPr>
      <w:rPr>
        <w:rFonts w:hint="default"/>
        <w:lang w:val="pt-PT" w:eastAsia="en-US" w:bidi="ar-SA"/>
      </w:rPr>
    </w:lvl>
    <w:lvl w:ilvl="3">
      <w:numFmt w:val="bullet"/>
      <w:lvlText w:val="•"/>
      <w:lvlJc w:val="left"/>
      <w:pPr>
        <w:ind w:left="2624" w:hanging="334"/>
      </w:pPr>
      <w:rPr>
        <w:rFonts w:hint="default"/>
        <w:lang w:val="pt-PT" w:eastAsia="en-US" w:bidi="ar-SA"/>
      </w:rPr>
    </w:lvl>
    <w:lvl w:ilvl="4">
      <w:numFmt w:val="bullet"/>
      <w:lvlText w:val="•"/>
      <w:lvlJc w:val="left"/>
      <w:pPr>
        <w:ind w:left="3647" w:hanging="334"/>
      </w:pPr>
      <w:rPr>
        <w:rFonts w:hint="default"/>
        <w:lang w:val="pt-PT" w:eastAsia="en-US" w:bidi="ar-SA"/>
      </w:rPr>
    </w:lvl>
    <w:lvl w:ilvl="5">
      <w:numFmt w:val="bullet"/>
      <w:lvlText w:val="•"/>
      <w:lvlJc w:val="left"/>
      <w:pPr>
        <w:ind w:left="4669" w:hanging="334"/>
      </w:pPr>
      <w:rPr>
        <w:rFonts w:hint="default"/>
        <w:lang w:val="pt-PT" w:eastAsia="en-US" w:bidi="ar-SA"/>
      </w:rPr>
    </w:lvl>
    <w:lvl w:ilvl="6">
      <w:numFmt w:val="bullet"/>
      <w:lvlText w:val="•"/>
      <w:lvlJc w:val="left"/>
      <w:pPr>
        <w:ind w:left="5691" w:hanging="334"/>
      </w:pPr>
      <w:rPr>
        <w:rFonts w:hint="default"/>
        <w:lang w:val="pt-PT" w:eastAsia="en-US" w:bidi="ar-SA"/>
      </w:rPr>
    </w:lvl>
    <w:lvl w:ilvl="7">
      <w:numFmt w:val="bullet"/>
      <w:lvlText w:val="•"/>
      <w:lvlJc w:val="left"/>
      <w:pPr>
        <w:ind w:left="6714" w:hanging="334"/>
      </w:pPr>
      <w:rPr>
        <w:rFonts w:hint="default"/>
        <w:lang w:val="pt-PT" w:eastAsia="en-US" w:bidi="ar-SA"/>
      </w:rPr>
    </w:lvl>
    <w:lvl w:ilvl="8">
      <w:numFmt w:val="bullet"/>
      <w:lvlText w:val="•"/>
      <w:lvlJc w:val="left"/>
      <w:pPr>
        <w:ind w:left="7736" w:hanging="334"/>
      </w:pPr>
      <w:rPr>
        <w:rFonts w:hint="default"/>
        <w:lang w:val="pt-PT" w:eastAsia="en-US" w:bidi="ar-SA"/>
      </w:rPr>
    </w:lvl>
  </w:abstractNum>
  <w:abstractNum w:abstractNumId="2" w15:restartNumberingAfterBreak="0">
    <w:nsid w:val="07987CC3"/>
    <w:multiLevelType w:val="hybridMultilevel"/>
    <w:tmpl w:val="3A4CC37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 w15:restartNumberingAfterBreak="0">
    <w:nsid w:val="09AB2D01"/>
    <w:multiLevelType w:val="singleLevel"/>
    <w:tmpl w:val="09AB2D01"/>
    <w:lvl w:ilvl="0">
      <w:start w:val="1"/>
      <w:numFmt w:val="bullet"/>
      <w:lvlText w:val=""/>
      <w:lvlJc w:val="left"/>
      <w:pPr>
        <w:tabs>
          <w:tab w:val="left" w:pos="420"/>
        </w:tabs>
        <w:ind w:left="420" w:hanging="420"/>
      </w:pPr>
      <w:rPr>
        <w:rFonts w:ascii="Wingdings" w:hAnsi="Wingdings" w:hint="default"/>
        <w:sz w:val="18"/>
        <w:szCs w:val="18"/>
      </w:rPr>
    </w:lvl>
  </w:abstractNum>
  <w:abstractNum w:abstractNumId="4" w15:restartNumberingAfterBreak="0">
    <w:nsid w:val="0C560285"/>
    <w:multiLevelType w:val="hybridMultilevel"/>
    <w:tmpl w:val="332C992C"/>
    <w:lvl w:ilvl="0" w:tplc="18E20EA6">
      <w:numFmt w:val="bullet"/>
      <w:lvlText w:val=""/>
      <w:lvlJc w:val="left"/>
      <w:pPr>
        <w:ind w:left="1211" w:hanging="360"/>
      </w:pPr>
      <w:rPr>
        <w:rFonts w:ascii="Symbol" w:eastAsiaTheme="minorHAnsi" w:hAnsi="Symbol" w:cs="Arial"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5" w15:restartNumberingAfterBreak="0">
    <w:nsid w:val="0C746A32"/>
    <w:multiLevelType w:val="multilevel"/>
    <w:tmpl w:val="0C746A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A62F99"/>
    <w:multiLevelType w:val="multilevel"/>
    <w:tmpl w:val="6F208398"/>
    <w:lvl w:ilvl="0">
      <w:start w:val="1"/>
      <w:numFmt w:val="decimal"/>
      <w:lvlText w:val="%1."/>
      <w:lvlJc w:val="left"/>
      <w:pPr>
        <w:ind w:left="503" w:hanging="360"/>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71" w:hanging="428"/>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710" w:hanging="567"/>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1852" w:hanging="567"/>
      </w:pPr>
      <w:rPr>
        <w:rFonts w:hint="default"/>
        <w:lang w:val="pt-PT" w:eastAsia="en-US" w:bidi="ar-SA"/>
      </w:rPr>
    </w:lvl>
    <w:lvl w:ilvl="4">
      <w:numFmt w:val="bullet"/>
      <w:lvlText w:val="•"/>
      <w:lvlJc w:val="left"/>
      <w:pPr>
        <w:ind w:left="2985" w:hanging="567"/>
      </w:pPr>
      <w:rPr>
        <w:rFonts w:hint="default"/>
        <w:lang w:val="pt-PT" w:eastAsia="en-US" w:bidi="ar-SA"/>
      </w:rPr>
    </w:lvl>
    <w:lvl w:ilvl="5">
      <w:numFmt w:val="bullet"/>
      <w:lvlText w:val="•"/>
      <w:lvlJc w:val="left"/>
      <w:pPr>
        <w:ind w:left="4118" w:hanging="567"/>
      </w:pPr>
      <w:rPr>
        <w:rFonts w:hint="default"/>
        <w:lang w:val="pt-PT" w:eastAsia="en-US" w:bidi="ar-SA"/>
      </w:rPr>
    </w:lvl>
    <w:lvl w:ilvl="6">
      <w:numFmt w:val="bullet"/>
      <w:lvlText w:val="•"/>
      <w:lvlJc w:val="left"/>
      <w:pPr>
        <w:ind w:left="5250" w:hanging="567"/>
      </w:pPr>
      <w:rPr>
        <w:rFonts w:hint="default"/>
        <w:lang w:val="pt-PT" w:eastAsia="en-US" w:bidi="ar-SA"/>
      </w:rPr>
    </w:lvl>
    <w:lvl w:ilvl="7">
      <w:numFmt w:val="bullet"/>
      <w:lvlText w:val="•"/>
      <w:lvlJc w:val="left"/>
      <w:pPr>
        <w:ind w:left="6383" w:hanging="567"/>
      </w:pPr>
      <w:rPr>
        <w:rFonts w:hint="default"/>
        <w:lang w:val="pt-PT" w:eastAsia="en-US" w:bidi="ar-SA"/>
      </w:rPr>
    </w:lvl>
    <w:lvl w:ilvl="8">
      <w:numFmt w:val="bullet"/>
      <w:lvlText w:val="•"/>
      <w:lvlJc w:val="left"/>
      <w:pPr>
        <w:ind w:left="7516" w:hanging="567"/>
      </w:pPr>
      <w:rPr>
        <w:rFonts w:hint="default"/>
        <w:lang w:val="pt-PT" w:eastAsia="en-US" w:bidi="ar-SA"/>
      </w:rPr>
    </w:lvl>
  </w:abstractNum>
  <w:abstractNum w:abstractNumId="7" w15:restartNumberingAfterBreak="0">
    <w:nsid w:val="139D30ED"/>
    <w:multiLevelType w:val="multilevel"/>
    <w:tmpl w:val="58005F16"/>
    <w:lvl w:ilvl="0">
      <w:start w:val="6"/>
      <w:numFmt w:val="decimal"/>
      <w:lvlText w:val="%1."/>
      <w:lvlJc w:val="left"/>
      <w:pPr>
        <w:ind w:left="503" w:hanging="360"/>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475" w:hanging="33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531" w:hanging="332"/>
      </w:pPr>
      <w:rPr>
        <w:rFonts w:hint="default"/>
        <w:lang w:val="pt-PT" w:eastAsia="en-US" w:bidi="ar-SA"/>
      </w:rPr>
    </w:lvl>
    <w:lvl w:ilvl="3">
      <w:numFmt w:val="bullet"/>
      <w:lvlText w:val="•"/>
      <w:lvlJc w:val="left"/>
      <w:pPr>
        <w:ind w:left="2562" w:hanging="332"/>
      </w:pPr>
      <w:rPr>
        <w:rFonts w:hint="default"/>
        <w:lang w:val="pt-PT" w:eastAsia="en-US" w:bidi="ar-SA"/>
      </w:rPr>
    </w:lvl>
    <w:lvl w:ilvl="4">
      <w:numFmt w:val="bullet"/>
      <w:lvlText w:val="•"/>
      <w:lvlJc w:val="left"/>
      <w:pPr>
        <w:ind w:left="3593" w:hanging="332"/>
      </w:pPr>
      <w:rPr>
        <w:rFonts w:hint="default"/>
        <w:lang w:val="pt-PT" w:eastAsia="en-US" w:bidi="ar-SA"/>
      </w:rPr>
    </w:lvl>
    <w:lvl w:ilvl="5">
      <w:numFmt w:val="bullet"/>
      <w:lvlText w:val="•"/>
      <w:lvlJc w:val="left"/>
      <w:pPr>
        <w:ind w:left="4625" w:hanging="332"/>
      </w:pPr>
      <w:rPr>
        <w:rFonts w:hint="default"/>
        <w:lang w:val="pt-PT" w:eastAsia="en-US" w:bidi="ar-SA"/>
      </w:rPr>
    </w:lvl>
    <w:lvl w:ilvl="6">
      <w:numFmt w:val="bullet"/>
      <w:lvlText w:val="•"/>
      <w:lvlJc w:val="left"/>
      <w:pPr>
        <w:ind w:left="5656" w:hanging="332"/>
      </w:pPr>
      <w:rPr>
        <w:rFonts w:hint="default"/>
        <w:lang w:val="pt-PT" w:eastAsia="en-US" w:bidi="ar-SA"/>
      </w:rPr>
    </w:lvl>
    <w:lvl w:ilvl="7">
      <w:numFmt w:val="bullet"/>
      <w:lvlText w:val="•"/>
      <w:lvlJc w:val="left"/>
      <w:pPr>
        <w:ind w:left="6687" w:hanging="332"/>
      </w:pPr>
      <w:rPr>
        <w:rFonts w:hint="default"/>
        <w:lang w:val="pt-PT" w:eastAsia="en-US" w:bidi="ar-SA"/>
      </w:rPr>
    </w:lvl>
    <w:lvl w:ilvl="8">
      <w:numFmt w:val="bullet"/>
      <w:lvlText w:val="•"/>
      <w:lvlJc w:val="left"/>
      <w:pPr>
        <w:ind w:left="7718" w:hanging="332"/>
      </w:pPr>
      <w:rPr>
        <w:rFonts w:hint="default"/>
        <w:lang w:val="pt-PT" w:eastAsia="en-US" w:bidi="ar-SA"/>
      </w:rPr>
    </w:lvl>
  </w:abstractNum>
  <w:abstractNum w:abstractNumId="8" w15:restartNumberingAfterBreak="0">
    <w:nsid w:val="160C79A0"/>
    <w:multiLevelType w:val="hybridMultilevel"/>
    <w:tmpl w:val="802EE0BA"/>
    <w:lvl w:ilvl="0" w:tplc="D3DAD9C6">
      <w:numFmt w:val="bullet"/>
      <w:lvlText w:val="●"/>
      <w:lvlJc w:val="left"/>
      <w:pPr>
        <w:ind w:left="863" w:hanging="360"/>
      </w:pPr>
      <w:rPr>
        <w:rFonts w:ascii="Segoe Print" w:eastAsia="Segoe Print" w:hAnsi="Segoe Print" w:cs="Segoe Print" w:hint="default"/>
        <w:b w:val="0"/>
        <w:bCs w:val="0"/>
        <w:i w:val="0"/>
        <w:iCs w:val="0"/>
        <w:spacing w:val="0"/>
        <w:w w:val="99"/>
        <w:sz w:val="20"/>
        <w:szCs w:val="20"/>
        <w:lang w:val="pt-PT" w:eastAsia="en-US" w:bidi="ar-SA"/>
      </w:rPr>
    </w:lvl>
    <w:lvl w:ilvl="1" w:tplc="06344FB8">
      <w:numFmt w:val="bullet"/>
      <w:lvlText w:val="•"/>
      <w:lvlJc w:val="left"/>
      <w:pPr>
        <w:ind w:left="1752" w:hanging="360"/>
      </w:pPr>
      <w:rPr>
        <w:rFonts w:hint="default"/>
        <w:lang w:val="pt-PT" w:eastAsia="en-US" w:bidi="ar-SA"/>
      </w:rPr>
    </w:lvl>
    <w:lvl w:ilvl="2" w:tplc="DD083710">
      <w:numFmt w:val="bullet"/>
      <w:lvlText w:val="•"/>
      <w:lvlJc w:val="left"/>
      <w:pPr>
        <w:ind w:left="2644" w:hanging="360"/>
      </w:pPr>
      <w:rPr>
        <w:rFonts w:hint="default"/>
        <w:lang w:val="pt-PT" w:eastAsia="en-US" w:bidi="ar-SA"/>
      </w:rPr>
    </w:lvl>
    <w:lvl w:ilvl="3" w:tplc="DB3E8492">
      <w:numFmt w:val="bullet"/>
      <w:lvlText w:val="•"/>
      <w:lvlJc w:val="left"/>
      <w:pPr>
        <w:ind w:left="3536" w:hanging="360"/>
      </w:pPr>
      <w:rPr>
        <w:rFonts w:hint="default"/>
        <w:lang w:val="pt-PT" w:eastAsia="en-US" w:bidi="ar-SA"/>
      </w:rPr>
    </w:lvl>
    <w:lvl w:ilvl="4" w:tplc="789C967C">
      <w:numFmt w:val="bullet"/>
      <w:lvlText w:val="•"/>
      <w:lvlJc w:val="left"/>
      <w:pPr>
        <w:ind w:left="4428" w:hanging="360"/>
      </w:pPr>
      <w:rPr>
        <w:rFonts w:hint="default"/>
        <w:lang w:val="pt-PT" w:eastAsia="en-US" w:bidi="ar-SA"/>
      </w:rPr>
    </w:lvl>
    <w:lvl w:ilvl="5" w:tplc="A0184A6C">
      <w:numFmt w:val="bullet"/>
      <w:lvlText w:val="•"/>
      <w:lvlJc w:val="left"/>
      <w:pPr>
        <w:ind w:left="5320" w:hanging="360"/>
      </w:pPr>
      <w:rPr>
        <w:rFonts w:hint="default"/>
        <w:lang w:val="pt-PT" w:eastAsia="en-US" w:bidi="ar-SA"/>
      </w:rPr>
    </w:lvl>
    <w:lvl w:ilvl="6" w:tplc="A36AA5A2">
      <w:numFmt w:val="bullet"/>
      <w:lvlText w:val="•"/>
      <w:lvlJc w:val="left"/>
      <w:pPr>
        <w:ind w:left="6212" w:hanging="360"/>
      </w:pPr>
      <w:rPr>
        <w:rFonts w:hint="default"/>
        <w:lang w:val="pt-PT" w:eastAsia="en-US" w:bidi="ar-SA"/>
      </w:rPr>
    </w:lvl>
    <w:lvl w:ilvl="7" w:tplc="C218B508">
      <w:numFmt w:val="bullet"/>
      <w:lvlText w:val="•"/>
      <w:lvlJc w:val="left"/>
      <w:pPr>
        <w:ind w:left="7104" w:hanging="360"/>
      </w:pPr>
      <w:rPr>
        <w:rFonts w:hint="default"/>
        <w:lang w:val="pt-PT" w:eastAsia="en-US" w:bidi="ar-SA"/>
      </w:rPr>
    </w:lvl>
    <w:lvl w:ilvl="8" w:tplc="739456BA">
      <w:numFmt w:val="bullet"/>
      <w:lvlText w:val="•"/>
      <w:lvlJc w:val="left"/>
      <w:pPr>
        <w:ind w:left="7997" w:hanging="360"/>
      </w:pPr>
      <w:rPr>
        <w:rFonts w:hint="default"/>
        <w:lang w:val="pt-PT" w:eastAsia="en-US" w:bidi="ar-SA"/>
      </w:rPr>
    </w:lvl>
  </w:abstractNum>
  <w:abstractNum w:abstractNumId="9" w15:restartNumberingAfterBreak="0">
    <w:nsid w:val="16754A84"/>
    <w:multiLevelType w:val="multilevel"/>
    <w:tmpl w:val="F7B68C3A"/>
    <w:lvl w:ilvl="0">
      <w:start w:val="5"/>
      <w:numFmt w:val="decimal"/>
      <w:lvlText w:val="%1."/>
      <w:lvlJc w:val="left"/>
      <w:pPr>
        <w:ind w:left="364" w:hanging="221"/>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78" w:hanging="33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602" w:hanging="334"/>
      </w:pPr>
      <w:rPr>
        <w:rFonts w:hint="default"/>
        <w:lang w:val="pt-PT" w:eastAsia="en-US" w:bidi="ar-SA"/>
      </w:rPr>
    </w:lvl>
    <w:lvl w:ilvl="3">
      <w:numFmt w:val="bullet"/>
      <w:lvlText w:val="•"/>
      <w:lvlJc w:val="left"/>
      <w:pPr>
        <w:ind w:left="2624" w:hanging="334"/>
      </w:pPr>
      <w:rPr>
        <w:rFonts w:hint="default"/>
        <w:lang w:val="pt-PT" w:eastAsia="en-US" w:bidi="ar-SA"/>
      </w:rPr>
    </w:lvl>
    <w:lvl w:ilvl="4">
      <w:numFmt w:val="bullet"/>
      <w:lvlText w:val="•"/>
      <w:lvlJc w:val="left"/>
      <w:pPr>
        <w:ind w:left="3647" w:hanging="334"/>
      </w:pPr>
      <w:rPr>
        <w:rFonts w:hint="default"/>
        <w:lang w:val="pt-PT" w:eastAsia="en-US" w:bidi="ar-SA"/>
      </w:rPr>
    </w:lvl>
    <w:lvl w:ilvl="5">
      <w:numFmt w:val="bullet"/>
      <w:lvlText w:val="•"/>
      <w:lvlJc w:val="left"/>
      <w:pPr>
        <w:ind w:left="4669" w:hanging="334"/>
      </w:pPr>
      <w:rPr>
        <w:rFonts w:hint="default"/>
        <w:lang w:val="pt-PT" w:eastAsia="en-US" w:bidi="ar-SA"/>
      </w:rPr>
    </w:lvl>
    <w:lvl w:ilvl="6">
      <w:numFmt w:val="bullet"/>
      <w:lvlText w:val="•"/>
      <w:lvlJc w:val="left"/>
      <w:pPr>
        <w:ind w:left="5691" w:hanging="334"/>
      </w:pPr>
      <w:rPr>
        <w:rFonts w:hint="default"/>
        <w:lang w:val="pt-PT" w:eastAsia="en-US" w:bidi="ar-SA"/>
      </w:rPr>
    </w:lvl>
    <w:lvl w:ilvl="7">
      <w:numFmt w:val="bullet"/>
      <w:lvlText w:val="•"/>
      <w:lvlJc w:val="left"/>
      <w:pPr>
        <w:ind w:left="6714" w:hanging="334"/>
      </w:pPr>
      <w:rPr>
        <w:rFonts w:hint="default"/>
        <w:lang w:val="pt-PT" w:eastAsia="en-US" w:bidi="ar-SA"/>
      </w:rPr>
    </w:lvl>
    <w:lvl w:ilvl="8">
      <w:numFmt w:val="bullet"/>
      <w:lvlText w:val="•"/>
      <w:lvlJc w:val="left"/>
      <w:pPr>
        <w:ind w:left="7736" w:hanging="334"/>
      </w:pPr>
      <w:rPr>
        <w:rFonts w:hint="default"/>
        <w:lang w:val="pt-PT" w:eastAsia="en-US" w:bidi="ar-SA"/>
      </w:rPr>
    </w:lvl>
  </w:abstractNum>
  <w:abstractNum w:abstractNumId="10" w15:restartNumberingAfterBreak="0">
    <w:nsid w:val="16EA35F9"/>
    <w:multiLevelType w:val="multilevel"/>
    <w:tmpl w:val="B67C50AC"/>
    <w:lvl w:ilvl="0">
      <w:start w:val="4"/>
      <w:numFmt w:val="decimal"/>
      <w:lvlText w:val="%1"/>
      <w:lvlJc w:val="left"/>
      <w:pPr>
        <w:ind w:left="587" w:hanging="444"/>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710" w:hanging="567"/>
      </w:pPr>
      <w:rPr>
        <w:rFonts w:ascii="Arial" w:eastAsia="Arial" w:hAnsi="Arial" w:cs="Arial" w:hint="default"/>
        <w:b/>
        <w:bCs/>
        <w:i w:val="0"/>
        <w:iCs w:val="0"/>
        <w:spacing w:val="-1"/>
        <w:w w:val="99"/>
        <w:sz w:val="20"/>
        <w:szCs w:val="20"/>
        <w:lang w:val="pt-PT" w:eastAsia="en-US" w:bidi="ar-SA"/>
      </w:rPr>
    </w:lvl>
    <w:lvl w:ilvl="2">
      <w:start w:val="1"/>
      <w:numFmt w:val="lowerLetter"/>
      <w:lvlText w:val="%3)"/>
      <w:lvlJc w:val="left"/>
      <w:pPr>
        <w:ind w:left="710" w:hanging="284"/>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33" w:hanging="284"/>
      </w:pPr>
      <w:rPr>
        <w:rFonts w:hint="default"/>
        <w:lang w:val="pt-PT" w:eastAsia="en-US" w:bidi="ar-SA"/>
      </w:rPr>
    </w:lvl>
    <w:lvl w:ilvl="4">
      <w:numFmt w:val="bullet"/>
      <w:lvlText w:val="•"/>
      <w:lvlJc w:val="left"/>
      <w:pPr>
        <w:ind w:left="3740" w:hanging="284"/>
      </w:pPr>
      <w:rPr>
        <w:rFonts w:hint="default"/>
        <w:lang w:val="pt-PT" w:eastAsia="en-US" w:bidi="ar-SA"/>
      </w:rPr>
    </w:lvl>
    <w:lvl w:ilvl="5">
      <w:numFmt w:val="bullet"/>
      <w:lvlText w:val="•"/>
      <w:lvlJc w:val="left"/>
      <w:pPr>
        <w:ind w:left="4747" w:hanging="284"/>
      </w:pPr>
      <w:rPr>
        <w:rFonts w:hint="default"/>
        <w:lang w:val="pt-PT" w:eastAsia="en-US" w:bidi="ar-SA"/>
      </w:rPr>
    </w:lvl>
    <w:lvl w:ilvl="6">
      <w:numFmt w:val="bullet"/>
      <w:lvlText w:val="•"/>
      <w:lvlJc w:val="left"/>
      <w:pPr>
        <w:ind w:left="5754" w:hanging="284"/>
      </w:pPr>
      <w:rPr>
        <w:rFonts w:hint="default"/>
        <w:lang w:val="pt-PT" w:eastAsia="en-US" w:bidi="ar-SA"/>
      </w:rPr>
    </w:lvl>
    <w:lvl w:ilvl="7">
      <w:numFmt w:val="bullet"/>
      <w:lvlText w:val="•"/>
      <w:lvlJc w:val="left"/>
      <w:pPr>
        <w:ind w:left="6760" w:hanging="284"/>
      </w:pPr>
      <w:rPr>
        <w:rFonts w:hint="default"/>
        <w:lang w:val="pt-PT" w:eastAsia="en-US" w:bidi="ar-SA"/>
      </w:rPr>
    </w:lvl>
    <w:lvl w:ilvl="8">
      <w:numFmt w:val="bullet"/>
      <w:lvlText w:val="•"/>
      <w:lvlJc w:val="left"/>
      <w:pPr>
        <w:ind w:left="7767" w:hanging="284"/>
      </w:pPr>
      <w:rPr>
        <w:rFonts w:hint="default"/>
        <w:lang w:val="pt-PT" w:eastAsia="en-US" w:bidi="ar-SA"/>
      </w:rPr>
    </w:lvl>
  </w:abstractNum>
  <w:abstractNum w:abstractNumId="11" w15:restartNumberingAfterBreak="0">
    <w:nsid w:val="1E73633B"/>
    <w:multiLevelType w:val="multilevel"/>
    <w:tmpl w:val="1B5CE952"/>
    <w:lvl w:ilvl="0">
      <w:start w:val="3"/>
      <w:numFmt w:val="decimal"/>
      <w:lvlText w:val="%1"/>
      <w:lvlJc w:val="left"/>
      <w:pPr>
        <w:ind w:left="710" w:hanging="567"/>
      </w:pPr>
      <w:rPr>
        <w:rFonts w:hint="default"/>
        <w:lang w:val="pt-PT" w:eastAsia="en-US" w:bidi="ar-SA"/>
      </w:rPr>
    </w:lvl>
    <w:lvl w:ilvl="1">
      <w:start w:val="2"/>
      <w:numFmt w:val="decimal"/>
      <w:lvlText w:val="%1.%2"/>
      <w:lvlJc w:val="left"/>
      <w:pPr>
        <w:ind w:left="710" w:hanging="567"/>
      </w:pPr>
      <w:rPr>
        <w:rFonts w:ascii="Arial" w:eastAsia="Arial" w:hAnsi="Arial" w:cs="Arial" w:hint="default"/>
        <w:b/>
        <w:bCs/>
        <w:i w:val="0"/>
        <w:iCs w:val="0"/>
        <w:spacing w:val="-1"/>
        <w:w w:val="99"/>
        <w:sz w:val="20"/>
        <w:szCs w:val="20"/>
        <w:lang w:val="pt-PT" w:eastAsia="en-US" w:bidi="ar-SA"/>
      </w:rPr>
    </w:lvl>
    <w:lvl w:ilvl="2">
      <w:start w:val="5"/>
      <w:numFmt w:val="decimal"/>
      <w:lvlText w:val="%1.%2.%3"/>
      <w:lvlJc w:val="left"/>
      <w:pPr>
        <w:ind w:left="851" w:hanging="708"/>
      </w:pPr>
      <w:rPr>
        <w:rFonts w:ascii="Arial" w:eastAsia="Arial" w:hAnsi="Arial" w:cs="Arial" w:hint="default"/>
        <w:b/>
        <w:bCs/>
        <w:i w:val="0"/>
        <w:iCs w:val="0"/>
        <w:spacing w:val="-1"/>
        <w:w w:val="97"/>
        <w:sz w:val="20"/>
        <w:szCs w:val="20"/>
        <w:lang w:val="pt-PT" w:eastAsia="en-US" w:bidi="ar-SA"/>
      </w:rPr>
    </w:lvl>
    <w:lvl w:ilvl="3">
      <w:numFmt w:val="bullet"/>
      <w:lvlText w:val="•"/>
      <w:lvlJc w:val="left"/>
      <w:pPr>
        <w:ind w:left="2842" w:hanging="708"/>
      </w:pPr>
      <w:rPr>
        <w:rFonts w:hint="default"/>
        <w:lang w:val="pt-PT" w:eastAsia="en-US" w:bidi="ar-SA"/>
      </w:rPr>
    </w:lvl>
    <w:lvl w:ilvl="4">
      <w:numFmt w:val="bullet"/>
      <w:lvlText w:val="•"/>
      <w:lvlJc w:val="left"/>
      <w:pPr>
        <w:ind w:left="3833" w:hanging="708"/>
      </w:pPr>
      <w:rPr>
        <w:rFonts w:hint="default"/>
        <w:lang w:val="pt-PT" w:eastAsia="en-US" w:bidi="ar-SA"/>
      </w:rPr>
    </w:lvl>
    <w:lvl w:ilvl="5">
      <w:numFmt w:val="bullet"/>
      <w:lvlText w:val="•"/>
      <w:lvlJc w:val="left"/>
      <w:pPr>
        <w:ind w:left="4825" w:hanging="708"/>
      </w:pPr>
      <w:rPr>
        <w:rFonts w:hint="default"/>
        <w:lang w:val="pt-PT" w:eastAsia="en-US" w:bidi="ar-SA"/>
      </w:rPr>
    </w:lvl>
    <w:lvl w:ilvl="6">
      <w:numFmt w:val="bullet"/>
      <w:lvlText w:val="•"/>
      <w:lvlJc w:val="left"/>
      <w:pPr>
        <w:ind w:left="5816" w:hanging="708"/>
      </w:pPr>
      <w:rPr>
        <w:rFonts w:hint="default"/>
        <w:lang w:val="pt-PT" w:eastAsia="en-US" w:bidi="ar-SA"/>
      </w:rPr>
    </w:lvl>
    <w:lvl w:ilvl="7">
      <w:numFmt w:val="bullet"/>
      <w:lvlText w:val="•"/>
      <w:lvlJc w:val="left"/>
      <w:pPr>
        <w:ind w:left="6807" w:hanging="708"/>
      </w:pPr>
      <w:rPr>
        <w:rFonts w:hint="default"/>
        <w:lang w:val="pt-PT" w:eastAsia="en-US" w:bidi="ar-SA"/>
      </w:rPr>
    </w:lvl>
    <w:lvl w:ilvl="8">
      <w:numFmt w:val="bullet"/>
      <w:lvlText w:val="•"/>
      <w:lvlJc w:val="left"/>
      <w:pPr>
        <w:ind w:left="7798" w:hanging="708"/>
      </w:pPr>
      <w:rPr>
        <w:rFonts w:hint="default"/>
        <w:lang w:val="pt-PT" w:eastAsia="en-US" w:bidi="ar-SA"/>
      </w:rPr>
    </w:lvl>
  </w:abstractNum>
  <w:abstractNum w:abstractNumId="12" w15:restartNumberingAfterBreak="0">
    <w:nsid w:val="1FCD271A"/>
    <w:multiLevelType w:val="multilevel"/>
    <w:tmpl w:val="98A46C12"/>
    <w:lvl w:ilvl="0">
      <w:start w:val="5"/>
      <w:numFmt w:val="decimal"/>
      <w:lvlText w:val="%1."/>
      <w:lvlJc w:val="left"/>
      <w:pPr>
        <w:ind w:left="364" w:hanging="221"/>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78" w:hanging="334"/>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602" w:hanging="334"/>
      </w:pPr>
      <w:rPr>
        <w:rFonts w:hint="default"/>
        <w:lang w:val="pt-PT" w:eastAsia="en-US" w:bidi="ar-SA"/>
      </w:rPr>
    </w:lvl>
    <w:lvl w:ilvl="3">
      <w:numFmt w:val="bullet"/>
      <w:lvlText w:val="•"/>
      <w:lvlJc w:val="left"/>
      <w:pPr>
        <w:ind w:left="2624" w:hanging="334"/>
      </w:pPr>
      <w:rPr>
        <w:rFonts w:hint="default"/>
        <w:lang w:val="pt-PT" w:eastAsia="en-US" w:bidi="ar-SA"/>
      </w:rPr>
    </w:lvl>
    <w:lvl w:ilvl="4">
      <w:numFmt w:val="bullet"/>
      <w:lvlText w:val="•"/>
      <w:lvlJc w:val="left"/>
      <w:pPr>
        <w:ind w:left="3647" w:hanging="334"/>
      </w:pPr>
      <w:rPr>
        <w:rFonts w:hint="default"/>
        <w:lang w:val="pt-PT" w:eastAsia="en-US" w:bidi="ar-SA"/>
      </w:rPr>
    </w:lvl>
    <w:lvl w:ilvl="5">
      <w:numFmt w:val="bullet"/>
      <w:lvlText w:val="•"/>
      <w:lvlJc w:val="left"/>
      <w:pPr>
        <w:ind w:left="4669" w:hanging="334"/>
      </w:pPr>
      <w:rPr>
        <w:rFonts w:hint="default"/>
        <w:lang w:val="pt-PT" w:eastAsia="en-US" w:bidi="ar-SA"/>
      </w:rPr>
    </w:lvl>
    <w:lvl w:ilvl="6">
      <w:numFmt w:val="bullet"/>
      <w:lvlText w:val="•"/>
      <w:lvlJc w:val="left"/>
      <w:pPr>
        <w:ind w:left="5691" w:hanging="334"/>
      </w:pPr>
      <w:rPr>
        <w:rFonts w:hint="default"/>
        <w:lang w:val="pt-PT" w:eastAsia="en-US" w:bidi="ar-SA"/>
      </w:rPr>
    </w:lvl>
    <w:lvl w:ilvl="7">
      <w:numFmt w:val="bullet"/>
      <w:lvlText w:val="•"/>
      <w:lvlJc w:val="left"/>
      <w:pPr>
        <w:ind w:left="6714" w:hanging="334"/>
      </w:pPr>
      <w:rPr>
        <w:rFonts w:hint="default"/>
        <w:lang w:val="pt-PT" w:eastAsia="en-US" w:bidi="ar-SA"/>
      </w:rPr>
    </w:lvl>
    <w:lvl w:ilvl="8">
      <w:numFmt w:val="bullet"/>
      <w:lvlText w:val="•"/>
      <w:lvlJc w:val="left"/>
      <w:pPr>
        <w:ind w:left="7736" w:hanging="334"/>
      </w:pPr>
      <w:rPr>
        <w:rFonts w:hint="default"/>
        <w:lang w:val="pt-PT" w:eastAsia="en-US" w:bidi="ar-SA"/>
      </w:rPr>
    </w:lvl>
  </w:abstractNum>
  <w:abstractNum w:abstractNumId="13" w15:restartNumberingAfterBreak="0">
    <w:nsid w:val="243659D5"/>
    <w:multiLevelType w:val="hybridMultilevel"/>
    <w:tmpl w:val="0C4AD5B4"/>
    <w:lvl w:ilvl="0" w:tplc="0B16B1A4">
      <w:start w:val="1"/>
      <w:numFmt w:val="lowerLetter"/>
      <w:lvlText w:val="%1)"/>
      <w:lvlJc w:val="left"/>
      <w:pPr>
        <w:ind w:left="1339" w:hanging="360"/>
      </w:pPr>
      <w:rPr>
        <w:rFonts w:ascii="Arial MT" w:eastAsia="Arial MT" w:hAnsi="Arial MT" w:cs="Arial MT" w:hint="default"/>
        <w:b w:val="0"/>
        <w:bCs w:val="0"/>
        <w:i w:val="0"/>
        <w:iCs w:val="0"/>
        <w:spacing w:val="-1"/>
        <w:w w:val="99"/>
        <w:sz w:val="20"/>
        <w:szCs w:val="20"/>
        <w:lang w:val="pt-PT" w:eastAsia="en-US" w:bidi="ar-SA"/>
      </w:rPr>
    </w:lvl>
    <w:lvl w:ilvl="1" w:tplc="4C9204E4">
      <w:numFmt w:val="bullet"/>
      <w:lvlText w:val="•"/>
      <w:lvlJc w:val="left"/>
      <w:pPr>
        <w:ind w:left="2184" w:hanging="360"/>
      </w:pPr>
      <w:rPr>
        <w:rFonts w:hint="default"/>
        <w:lang w:val="pt-PT" w:eastAsia="en-US" w:bidi="ar-SA"/>
      </w:rPr>
    </w:lvl>
    <w:lvl w:ilvl="2" w:tplc="F9FCF226">
      <w:numFmt w:val="bullet"/>
      <w:lvlText w:val="•"/>
      <w:lvlJc w:val="left"/>
      <w:pPr>
        <w:ind w:left="3028" w:hanging="360"/>
      </w:pPr>
      <w:rPr>
        <w:rFonts w:hint="default"/>
        <w:lang w:val="pt-PT" w:eastAsia="en-US" w:bidi="ar-SA"/>
      </w:rPr>
    </w:lvl>
    <w:lvl w:ilvl="3" w:tplc="4F40A154">
      <w:numFmt w:val="bullet"/>
      <w:lvlText w:val="•"/>
      <w:lvlJc w:val="left"/>
      <w:pPr>
        <w:ind w:left="3872" w:hanging="360"/>
      </w:pPr>
      <w:rPr>
        <w:rFonts w:hint="default"/>
        <w:lang w:val="pt-PT" w:eastAsia="en-US" w:bidi="ar-SA"/>
      </w:rPr>
    </w:lvl>
    <w:lvl w:ilvl="4" w:tplc="835607A8">
      <w:numFmt w:val="bullet"/>
      <w:lvlText w:val="•"/>
      <w:lvlJc w:val="left"/>
      <w:pPr>
        <w:ind w:left="4716" w:hanging="360"/>
      </w:pPr>
      <w:rPr>
        <w:rFonts w:hint="default"/>
        <w:lang w:val="pt-PT" w:eastAsia="en-US" w:bidi="ar-SA"/>
      </w:rPr>
    </w:lvl>
    <w:lvl w:ilvl="5" w:tplc="30E63B5C">
      <w:numFmt w:val="bullet"/>
      <w:lvlText w:val="•"/>
      <w:lvlJc w:val="left"/>
      <w:pPr>
        <w:ind w:left="5560" w:hanging="360"/>
      </w:pPr>
      <w:rPr>
        <w:rFonts w:hint="default"/>
        <w:lang w:val="pt-PT" w:eastAsia="en-US" w:bidi="ar-SA"/>
      </w:rPr>
    </w:lvl>
    <w:lvl w:ilvl="6" w:tplc="CBA03E92">
      <w:numFmt w:val="bullet"/>
      <w:lvlText w:val="•"/>
      <w:lvlJc w:val="left"/>
      <w:pPr>
        <w:ind w:left="6404" w:hanging="360"/>
      </w:pPr>
      <w:rPr>
        <w:rFonts w:hint="default"/>
        <w:lang w:val="pt-PT" w:eastAsia="en-US" w:bidi="ar-SA"/>
      </w:rPr>
    </w:lvl>
    <w:lvl w:ilvl="7" w:tplc="C4C8B070">
      <w:numFmt w:val="bullet"/>
      <w:lvlText w:val="•"/>
      <w:lvlJc w:val="left"/>
      <w:pPr>
        <w:ind w:left="7248" w:hanging="360"/>
      </w:pPr>
      <w:rPr>
        <w:rFonts w:hint="default"/>
        <w:lang w:val="pt-PT" w:eastAsia="en-US" w:bidi="ar-SA"/>
      </w:rPr>
    </w:lvl>
    <w:lvl w:ilvl="8" w:tplc="51C20748">
      <w:numFmt w:val="bullet"/>
      <w:lvlText w:val="•"/>
      <w:lvlJc w:val="left"/>
      <w:pPr>
        <w:ind w:left="8093" w:hanging="360"/>
      </w:pPr>
      <w:rPr>
        <w:rFonts w:hint="default"/>
        <w:lang w:val="pt-PT" w:eastAsia="en-US" w:bidi="ar-SA"/>
      </w:rPr>
    </w:lvl>
  </w:abstractNum>
  <w:abstractNum w:abstractNumId="14" w15:restartNumberingAfterBreak="0">
    <w:nsid w:val="28063B66"/>
    <w:multiLevelType w:val="multilevel"/>
    <w:tmpl w:val="066CB8FA"/>
    <w:lvl w:ilvl="0">
      <w:start w:val="6"/>
      <w:numFmt w:val="decimal"/>
      <w:lvlText w:val="%1."/>
      <w:lvlJc w:val="left"/>
      <w:pPr>
        <w:ind w:left="503" w:hanging="360"/>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475" w:hanging="332"/>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531" w:hanging="332"/>
      </w:pPr>
      <w:rPr>
        <w:rFonts w:hint="default"/>
        <w:lang w:val="pt-PT" w:eastAsia="en-US" w:bidi="ar-SA"/>
      </w:rPr>
    </w:lvl>
    <w:lvl w:ilvl="3">
      <w:numFmt w:val="bullet"/>
      <w:lvlText w:val="•"/>
      <w:lvlJc w:val="left"/>
      <w:pPr>
        <w:ind w:left="2562" w:hanging="332"/>
      </w:pPr>
      <w:rPr>
        <w:rFonts w:hint="default"/>
        <w:lang w:val="pt-PT" w:eastAsia="en-US" w:bidi="ar-SA"/>
      </w:rPr>
    </w:lvl>
    <w:lvl w:ilvl="4">
      <w:numFmt w:val="bullet"/>
      <w:lvlText w:val="•"/>
      <w:lvlJc w:val="left"/>
      <w:pPr>
        <w:ind w:left="3593" w:hanging="332"/>
      </w:pPr>
      <w:rPr>
        <w:rFonts w:hint="default"/>
        <w:lang w:val="pt-PT" w:eastAsia="en-US" w:bidi="ar-SA"/>
      </w:rPr>
    </w:lvl>
    <w:lvl w:ilvl="5">
      <w:numFmt w:val="bullet"/>
      <w:lvlText w:val="•"/>
      <w:lvlJc w:val="left"/>
      <w:pPr>
        <w:ind w:left="4625" w:hanging="332"/>
      </w:pPr>
      <w:rPr>
        <w:rFonts w:hint="default"/>
        <w:lang w:val="pt-PT" w:eastAsia="en-US" w:bidi="ar-SA"/>
      </w:rPr>
    </w:lvl>
    <w:lvl w:ilvl="6">
      <w:numFmt w:val="bullet"/>
      <w:lvlText w:val="•"/>
      <w:lvlJc w:val="left"/>
      <w:pPr>
        <w:ind w:left="5656" w:hanging="332"/>
      </w:pPr>
      <w:rPr>
        <w:rFonts w:hint="default"/>
        <w:lang w:val="pt-PT" w:eastAsia="en-US" w:bidi="ar-SA"/>
      </w:rPr>
    </w:lvl>
    <w:lvl w:ilvl="7">
      <w:numFmt w:val="bullet"/>
      <w:lvlText w:val="•"/>
      <w:lvlJc w:val="left"/>
      <w:pPr>
        <w:ind w:left="6687" w:hanging="332"/>
      </w:pPr>
      <w:rPr>
        <w:rFonts w:hint="default"/>
        <w:lang w:val="pt-PT" w:eastAsia="en-US" w:bidi="ar-SA"/>
      </w:rPr>
    </w:lvl>
    <w:lvl w:ilvl="8">
      <w:numFmt w:val="bullet"/>
      <w:lvlText w:val="•"/>
      <w:lvlJc w:val="left"/>
      <w:pPr>
        <w:ind w:left="7718" w:hanging="332"/>
      </w:pPr>
      <w:rPr>
        <w:rFonts w:hint="default"/>
        <w:lang w:val="pt-PT" w:eastAsia="en-US" w:bidi="ar-SA"/>
      </w:rPr>
    </w:lvl>
  </w:abstractNum>
  <w:abstractNum w:abstractNumId="15" w15:restartNumberingAfterBreak="0">
    <w:nsid w:val="2B296FEE"/>
    <w:multiLevelType w:val="multilevel"/>
    <w:tmpl w:val="80D03362"/>
    <w:lvl w:ilvl="0">
      <w:start w:val="3"/>
      <w:numFmt w:val="decimal"/>
      <w:lvlText w:val="%1"/>
      <w:lvlJc w:val="left"/>
      <w:pPr>
        <w:ind w:left="643" w:hanging="500"/>
      </w:pPr>
      <w:rPr>
        <w:rFonts w:hint="default"/>
        <w:lang w:val="pt-PT" w:eastAsia="en-US" w:bidi="ar-SA"/>
      </w:rPr>
    </w:lvl>
    <w:lvl w:ilvl="1">
      <w:start w:val="1"/>
      <w:numFmt w:val="decimal"/>
      <w:lvlText w:val="%1.%2"/>
      <w:lvlJc w:val="left"/>
      <w:pPr>
        <w:ind w:left="643" w:hanging="500"/>
      </w:pPr>
      <w:rPr>
        <w:rFonts w:hint="default"/>
        <w:lang w:val="pt-PT" w:eastAsia="en-US" w:bidi="ar-SA"/>
      </w:rPr>
    </w:lvl>
    <w:lvl w:ilvl="2">
      <w:start w:val="4"/>
      <w:numFmt w:val="decimal"/>
      <w:lvlText w:val="%1.%2.%3"/>
      <w:lvlJc w:val="left"/>
      <w:pPr>
        <w:ind w:left="643"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382" w:hanging="500"/>
      </w:pPr>
      <w:rPr>
        <w:rFonts w:hint="default"/>
        <w:lang w:val="pt-PT" w:eastAsia="en-US" w:bidi="ar-SA"/>
      </w:rPr>
    </w:lvl>
    <w:lvl w:ilvl="4">
      <w:numFmt w:val="bullet"/>
      <w:lvlText w:val="•"/>
      <w:lvlJc w:val="left"/>
      <w:pPr>
        <w:ind w:left="4296" w:hanging="500"/>
      </w:pPr>
      <w:rPr>
        <w:rFonts w:hint="default"/>
        <w:lang w:val="pt-PT" w:eastAsia="en-US" w:bidi="ar-SA"/>
      </w:rPr>
    </w:lvl>
    <w:lvl w:ilvl="5">
      <w:numFmt w:val="bullet"/>
      <w:lvlText w:val="•"/>
      <w:lvlJc w:val="left"/>
      <w:pPr>
        <w:ind w:left="5210" w:hanging="500"/>
      </w:pPr>
      <w:rPr>
        <w:rFonts w:hint="default"/>
        <w:lang w:val="pt-PT" w:eastAsia="en-US" w:bidi="ar-SA"/>
      </w:rPr>
    </w:lvl>
    <w:lvl w:ilvl="6">
      <w:numFmt w:val="bullet"/>
      <w:lvlText w:val="•"/>
      <w:lvlJc w:val="left"/>
      <w:pPr>
        <w:ind w:left="6124" w:hanging="500"/>
      </w:pPr>
      <w:rPr>
        <w:rFonts w:hint="default"/>
        <w:lang w:val="pt-PT" w:eastAsia="en-US" w:bidi="ar-SA"/>
      </w:rPr>
    </w:lvl>
    <w:lvl w:ilvl="7">
      <w:numFmt w:val="bullet"/>
      <w:lvlText w:val="•"/>
      <w:lvlJc w:val="left"/>
      <w:pPr>
        <w:ind w:left="7038"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16" w15:restartNumberingAfterBreak="0">
    <w:nsid w:val="2D6779A9"/>
    <w:multiLevelType w:val="hybridMultilevel"/>
    <w:tmpl w:val="4F16853C"/>
    <w:lvl w:ilvl="0" w:tplc="ADDC4E7A">
      <w:start w:val="4"/>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0CF6A064">
      <w:numFmt w:val="bullet"/>
      <w:lvlText w:val="•"/>
      <w:lvlJc w:val="left"/>
      <w:pPr>
        <w:ind w:left="982" w:hanging="233"/>
      </w:pPr>
      <w:rPr>
        <w:rFonts w:hint="default"/>
        <w:lang w:val="pt-PT" w:eastAsia="en-US" w:bidi="ar-SA"/>
      </w:rPr>
    </w:lvl>
    <w:lvl w:ilvl="2" w:tplc="BAB2C7F8">
      <w:numFmt w:val="bullet"/>
      <w:lvlText w:val="•"/>
      <w:lvlJc w:val="left"/>
      <w:pPr>
        <w:ind w:left="1685" w:hanging="233"/>
      </w:pPr>
      <w:rPr>
        <w:rFonts w:hint="default"/>
        <w:lang w:val="pt-PT" w:eastAsia="en-US" w:bidi="ar-SA"/>
      </w:rPr>
    </w:lvl>
    <w:lvl w:ilvl="3" w:tplc="09C2AB26">
      <w:numFmt w:val="bullet"/>
      <w:lvlText w:val="•"/>
      <w:lvlJc w:val="left"/>
      <w:pPr>
        <w:ind w:left="2387" w:hanging="233"/>
      </w:pPr>
      <w:rPr>
        <w:rFonts w:hint="default"/>
        <w:lang w:val="pt-PT" w:eastAsia="en-US" w:bidi="ar-SA"/>
      </w:rPr>
    </w:lvl>
    <w:lvl w:ilvl="4" w:tplc="4A0E67A8">
      <w:numFmt w:val="bullet"/>
      <w:lvlText w:val="•"/>
      <w:lvlJc w:val="left"/>
      <w:pPr>
        <w:ind w:left="3090" w:hanging="233"/>
      </w:pPr>
      <w:rPr>
        <w:rFonts w:hint="default"/>
        <w:lang w:val="pt-PT" w:eastAsia="en-US" w:bidi="ar-SA"/>
      </w:rPr>
    </w:lvl>
    <w:lvl w:ilvl="5" w:tplc="FAD67744">
      <w:numFmt w:val="bullet"/>
      <w:lvlText w:val="•"/>
      <w:lvlJc w:val="left"/>
      <w:pPr>
        <w:ind w:left="3793" w:hanging="233"/>
      </w:pPr>
      <w:rPr>
        <w:rFonts w:hint="default"/>
        <w:lang w:val="pt-PT" w:eastAsia="en-US" w:bidi="ar-SA"/>
      </w:rPr>
    </w:lvl>
    <w:lvl w:ilvl="6" w:tplc="01042E0A">
      <w:numFmt w:val="bullet"/>
      <w:lvlText w:val="•"/>
      <w:lvlJc w:val="left"/>
      <w:pPr>
        <w:ind w:left="4495" w:hanging="233"/>
      </w:pPr>
      <w:rPr>
        <w:rFonts w:hint="default"/>
        <w:lang w:val="pt-PT" w:eastAsia="en-US" w:bidi="ar-SA"/>
      </w:rPr>
    </w:lvl>
    <w:lvl w:ilvl="7" w:tplc="8876A560">
      <w:numFmt w:val="bullet"/>
      <w:lvlText w:val="•"/>
      <w:lvlJc w:val="left"/>
      <w:pPr>
        <w:ind w:left="5198" w:hanging="233"/>
      </w:pPr>
      <w:rPr>
        <w:rFonts w:hint="default"/>
        <w:lang w:val="pt-PT" w:eastAsia="en-US" w:bidi="ar-SA"/>
      </w:rPr>
    </w:lvl>
    <w:lvl w:ilvl="8" w:tplc="F7FE97E8">
      <w:numFmt w:val="bullet"/>
      <w:lvlText w:val="•"/>
      <w:lvlJc w:val="left"/>
      <w:pPr>
        <w:ind w:left="5900" w:hanging="233"/>
      </w:pPr>
      <w:rPr>
        <w:rFonts w:hint="default"/>
        <w:lang w:val="pt-PT" w:eastAsia="en-US" w:bidi="ar-SA"/>
      </w:rPr>
    </w:lvl>
  </w:abstractNum>
  <w:abstractNum w:abstractNumId="17" w15:restartNumberingAfterBreak="0">
    <w:nsid w:val="2F7138C9"/>
    <w:multiLevelType w:val="hybridMultilevel"/>
    <w:tmpl w:val="5D1C5D92"/>
    <w:lvl w:ilvl="0" w:tplc="39049F06">
      <w:start w:val="1"/>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467092C6">
      <w:numFmt w:val="bullet"/>
      <w:lvlText w:val="•"/>
      <w:lvlJc w:val="left"/>
      <w:pPr>
        <w:ind w:left="982" w:hanging="233"/>
      </w:pPr>
      <w:rPr>
        <w:rFonts w:hint="default"/>
        <w:lang w:val="pt-PT" w:eastAsia="en-US" w:bidi="ar-SA"/>
      </w:rPr>
    </w:lvl>
    <w:lvl w:ilvl="2" w:tplc="22FA173A">
      <w:numFmt w:val="bullet"/>
      <w:lvlText w:val="•"/>
      <w:lvlJc w:val="left"/>
      <w:pPr>
        <w:ind w:left="1685" w:hanging="233"/>
      </w:pPr>
      <w:rPr>
        <w:rFonts w:hint="default"/>
        <w:lang w:val="pt-PT" w:eastAsia="en-US" w:bidi="ar-SA"/>
      </w:rPr>
    </w:lvl>
    <w:lvl w:ilvl="3" w:tplc="9454DC5C">
      <w:numFmt w:val="bullet"/>
      <w:lvlText w:val="•"/>
      <w:lvlJc w:val="left"/>
      <w:pPr>
        <w:ind w:left="2387" w:hanging="233"/>
      </w:pPr>
      <w:rPr>
        <w:rFonts w:hint="default"/>
        <w:lang w:val="pt-PT" w:eastAsia="en-US" w:bidi="ar-SA"/>
      </w:rPr>
    </w:lvl>
    <w:lvl w:ilvl="4" w:tplc="78D87BE8">
      <w:numFmt w:val="bullet"/>
      <w:lvlText w:val="•"/>
      <w:lvlJc w:val="left"/>
      <w:pPr>
        <w:ind w:left="3090" w:hanging="233"/>
      </w:pPr>
      <w:rPr>
        <w:rFonts w:hint="default"/>
        <w:lang w:val="pt-PT" w:eastAsia="en-US" w:bidi="ar-SA"/>
      </w:rPr>
    </w:lvl>
    <w:lvl w:ilvl="5" w:tplc="D3829FE2">
      <w:numFmt w:val="bullet"/>
      <w:lvlText w:val="•"/>
      <w:lvlJc w:val="left"/>
      <w:pPr>
        <w:ind w:left="3793" w:hanging="233"/>
      </w:pPr>
      <w:rPr>
        <w:rFonts w:hint="default"/>
        <w:lang w:val="pt-PT" w:eastAsia="en-US" w:bidi="ar-SA"/>
      </w:rPr>
    </w:lvl>
    <w:lvl w:ilvl="6" w:tplc="157451E6">
      <w:numFmt w:val="bullet"/>
      <w:lvlText w:val="•"/>
      <w:lvlJc w:val="left"/>
      <w:pPr>
        <w:ind w:left="4495" w:hanging="233"/>
      </w:pPr>
      <w:rPr>
        <w:rFonts w:hint="default"/>
        <w:lang w:val="pt-PT" w:eastAsia="en-US" w:bidi="ar-SA"/>
      </w:rPr>
    </w:lvl>
    <w:lvl w:ilvl="7" w:tplc="3D5EB5BE">
      <w:numFmt w:val="bullet"/>
      <w:lvlText w:val="•"/>
      <w:lvlJc w:val="left"/>
      <w:pPr>
        <w:ind w:left="5198" w:hanging="233"/>
      </w:pPr>
      <w:rPr>
        <w:rFonts w:hint="default"/>
        <w:lang w:val="pt-PT" w:eastAsia="en-US" w:bidi="ar-SA"/>
      </w:rPr>
    </w:lvl>
    <w:lvl w:ilvl="8" w:tplc="DE945966">
      <w:numFmt w:val="bullet"/>
      <w:lvlText w:val="•"/>
      <w:lvlJc w:val="left"/>
      <w:pPr>
        <w:ind w:left="5900" w:hanging="233"/>
      </w:pPr>
      <w:rPr>
        <w:rFonts w:hint="default"/>
        <w:lang w:val="pt-PT" w:eastAsia="en-US" w:bidi="ar-SA"/>
      </w:rPr>
    </w:lvl>
  </w:abstractNum>
  <w:abstractNum w:abstractNumId="18" w15:restartNumberingAfterBreak="0">
    <w:nsid w:val="2F9D6237"/>
    <w:multiLevelType w:val="hybridMultilevel"/>
    <w:tmpl w:val="2EF866A8"/>
    <w:lvl w:ilvl="0" w:tplc="B9349342">
      <w:start w:val="1"/>
      <w:numFmt w:val="lowerLetter"/>
      <w:lvlText w:val="%1)"/>
      <w:lvlJc w:val="left"/>
      <w:pPr>
        <w:ind w:left="1339" w:hanging="344"/>
      </w:pPr>
      <w:rPr>
        <w:rFonts w:ascii="Arial MT" w:eastAsia="Arial MT" w:hAnsi="Arial MT" w:cs="Arial MT" w:hint="default"/>
        <w:b w:val="0"/>
        <w:bCs w:val="0"/>
        <w:i w:val="0"/>
        <w:iCs w:val="0"/>
        <w:spacing w:val="-1"/>
        <w:w w:val="99"/>
        <w:sz w:val="20"/>
        <w:szCs w:val="20"/>
        <w:lang w:val="pt-PT" w:eastAsia="en-US" w:bidi="ar-SA"/>
      </w:rPr>
    </w:lvl>
    <w:lvl w:ilvl="1" w:tplc="D42676EA">
      <w:numFmt w:val="bullet"/>
      <w:lvlText w:val="•"/>
      <w:lvlJc w:val="left"/>
      <w:pPr>
        <w:ind w:left="2184" w:hanging="344"/>
      </w:pPr>
      <w:rPr>
        <w:rFonts w:hint="default"/>
        <w:lang w:val="pt-PT" w:eastAsia="en-US" w:bidi="ar-SA"/>
      </w:rPr>
    </w:lvl>
    <w:lvl w:ilvl="2" w:tplc="53567524">
      <w:numFmt w:val="bullet"/>
      <w:lvlText w:val="•"/>
      <w:lvlJc w:val="left"/>
      <w:pPr>
        <w:ind w:left="3028" w:hanging="344"/>
      </w:pPr>
      <w:rPr>
        <w:rFonts w:hint="default"/>
        <w:lang w:val="pt-PT" w:eastAsia="en-US" w:bidi="ar-SA"/>
      </w:rPr>
    </w:lvl>
    <w:lvl w:ilvl="3" w:tplc="6F7A1B46">
      <w:numFmt w:val="bullet"/>
      <w:lvlText w:val="•"/>
      <w:lvlJc w:val="left"/>
      <w:pPr>
        <w:ind w:left="3872" w:hanging="344"/>
      </w:pPr>
      <w:rPr>
        <w:rFonts w:hint="default"/>
        <w:lang w:val="pt-PT" w:eastAsia="en-US" w:bidi="ar-SA"/>
      </w:rPr>
    </w:lvl>
    <w:lvl w:ilvl="4" w:tplc="A9FE02F0">
      <w:numFmt w:val="bullet"/>
      <w:lvlText w:val="•"/>
      <w:lvlJc w:val="left"/>
      <w:pPr>
        <w:ind w:left="4716" w:hanging="344"/>
      </w:pPr>
      <w:rPr>
        <w:rFonts w:hint="default"/>
        <w:lang w:val="pt-PT" w:eastAsia="en-US" w:bidi="ar-SA"/>
      </w:rPr>
    </w:lvl>
    <w:lvl w:ilvl="5" w:tplc="0EDA322A">
      <w:numFmt w:val="bullet"/>
      <w:lvlText w:val="•"/>
      <w:lvlJc w:val="left"/>
      <w:pPr>
        <w:ind w:left="5560" w:hanging="344"/>
      </w:pPr>
      <w:rPr>
        <w:rFonts w:hint="default"/>
        <w:lang w:val="pt-PT" w:eastAsia="en-US" w:bidi="ar-SA"/>
      </w:rPr>
    </w:lvl>
    <w:lvl w:ilvl="6" w:tplc="CFAA402C">
      <w:numFmt w:val="bullet"/>
      <w:lvlText w:val="•"/>
      <w:lvlJc w:val="left"/>
      <w:pPr>
        <w:ind w:left="6404" w:hanging="344"/>
      </w:pPr>
      <w:rPr>
        <w:rFonts w:hint="default"/>
        <w:lang w:val="pt-PT" w:eastAsia="en-US" w:bidi="ar-SA"/>
      </w:rPr>
    </w:lvl>
    <w:lvl w:ilvl="7" w:tplc="34843086">
      <w:numFmt w:val="bullet"/>
      <w:lvlText w:val="•"/>
      <w:lvlJc w:val="left"/>
      <w:pPr>
        <w:ind w:left="7248" w:hanging="344"/>
      </w:pPr>
      <w:rPr>
        <w:rFonts w:hint="default"/>
        <w:lang w:val="pt-PT" w:eastAsia="en-US" w:bidi="ar-SA"/>
      </w:rPr>
    </w:lvl>
    <w:lvl w:ilvl="8" w:tplc="0B7602BA">
      <w:numFmt w:val="bullet"/>
      <w:lvlText w:val="•"/>
      <w:lvlJc w:val="left"/>
      <w:pPr>
        <w:ind w:left="8093" w:hanging="344"/>
      </w:pPr>
      <w:rPr>
        <w:rFonts w:hint="default"/>
        <w:lang w:val="pt-PT" w:eastAsia="en-US" w:bidi="ar-SA"/>
      </w:rPr>
    </w:lvl>
  </w:abstractNum>
  <w:abstractNum w:abstractNumId="19" w15:restartNumberingAfterBreak="0">
    <w:nsid w:val="30142C45"/>
    <w:multiLevelType w:val="hybridMultilevel"/>
    <w:tmpl w:val="0C1868F4"/>
    <w:lvl w:ilvl="0" w:tplc="B6766322">
      <w:start w:val="4"/>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915A99A4">
      <w:numFmt w:val="bullet"/>
      <w:lvlText w:val="•"/>
      <w:lvlJc w:val="left"/>
      <w:pPr>
        <w:ind w:left="982" w:hanging="233"/>
      </w:pPr>
      <w:rPr>
        <w:rFonts w:hint="default"/>
        <w:lang w:val="pt-PT" w:eastAsia="en-US" w:bidi="ar-SA"/>
      </w:rPr>
    </w:lvl>
    <w:lvl w:ilvl="2" w:tplc="D30E70F8">
      <w:numFmt w:val="bullet"/>
      <w:lvlText w:val="•"/>
      <w:lvlJc w:val="left"/>
      <w:pPr>
        <w:ind w:left="1685" w:hanging="233"/>
      </w:pPr>
      <w:rPr>
        <w:rFonts w:hint="default"/>
        <w:lang w:val="pt-PT" w:eastAsia="en-US" w:bidi="ar-SA"/>
      </w:rPr>
    </w:lvl>
    <w:lvl w:ilvl="3" w:tplc="7D7A36FC">
      <w:numFmt w:val="bullet"/>
      <w:lvlText w:val="•"/>
      <w:lvlJc w:val="left"/>
      <w:pPr>
        <w:ind w:left="2387" w:hanging="233"/>
      </w:pPr>
      <w:rPr>
        <w:rFonts w:hint="default"/>
        <w:lang w:val="pt-PT" w:eastAsia="en-US" w:bidi="ar-SA"/>
      </w:rPr>
    </w:lvl>
    <w:lvl w:ilvl="4" w:tplc="B28ACF2C">
      <w:numFmt w:val="bullet"/>
      <w:lvlText w:val="•"/>
      <w:lvlJc w:val="left"/>
      <w:pPr>
        <w:ind w:left="3090" w:hanging="233"/>
      </w:pPr>
      <w:rPr>
        <w:rFonts w:hint="default"/>
        <w:lang w:val="pt-PT" w:eastAsia="en-US" w:bidi="ar-SA"/>
      </w:rPr>
    </w:lvl>
    <w:lvl w:ilvl="5" w:tplc="89563A62">
      <w:numFmt w:val="bullet"/>
      <w:lvlText w:val="•"/>
      <w:lvlJc w:val="left"/>
      <w:pPr>
        <w:ind w:left="3793" w:hanging="233"/>
      </w:pPr>
      <w:rPr>
        <w:rFonts w:hint="default"/>
        <w:lang w:val="pt-PT" w:eastAsia="en-US" w:bidi="ar-SA"/>
      </w:rPr>
    </w:lvl>
    <w:lvl w:ilvl="6" w:tplc="1900878C">
      <w:numFmt w:val="bullet"/>
      <w:lvlText w:val="•"/>
      <w:lvlJc w:val="left"/>
      <w:pPr>
        <w:ind w:left="4495" w:hanging="233"/>
      </w:pPr>
      <w:rPr>
        <w:rFonts w:hint="default"/>
        <w:lang w:val="pt-PT" w:eastAsia="en-US" w:bidi="ar-SA"/>
      </w:rPr>
    </w:lvl>
    <w:lvl w:ilvl="7" w:tplc="8D5A55C0">
      <w:numFmt w:val="bullet"/>
      <w:lvlText w:val="•"/>
      <w:lvlJc w:val="left"/>
      <w:pPr>
        <w:ind w:left="5198" w:hanging="233"/>
      </w:pPr>
      <w:rPr>
        <w:rFonts w:hint="default"/>
        <w:lang w:val="pt-PT" w:eastAsia="en-US" w:bidi="ar-SA"/>
      </w:rPr>
    </w:lvl>
    <w:lvl w:ilvl="8" w:tplc="07D48BAE">
      <w:numFmt w:val="bullet"/>
      <w:lvlText w:val="•"/>
      <w:lvlJc w:val="left"/>
      <w:pPr>
        <w:ind w:left="5900" w:hanging="233"/>
      </w:pPr>
      <w:rPr>
        <w:rFonts w:hint="default"/>
        <w:lang w:val="pt-PT" w:eastAsia="en-US" w:bidi="ar-SA"/>
      </w:rPr>
    </w:lvl>
  </w:abstractNum>
  <w:abstractNum w:abstractNumId="20" w15:restartNumberingAfterBreak="0">
    <w:nsid w:val="33CA13AC"/>
    <w:multiLevelType w:val="hybridMultilevel"/>
    <w:tmpl w:val="34D07AA8"/>
    <w:lvl w:ilvl="0" w:tplc="45B82782">
      <w:start w:val="1"/>
      <w:numFmt w:val="decimal"/>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1" w15:restartNumberingAfterBreak="0">
    <w:nsid w:val="3F5326B5"/>
    <w:multiLevelType w:val="multilevel"/>
    <w:tmpl w:val="2FBC9EA8"/>
    <w:lvl w:ilvl="0">
      <w:start w:val="3"/>
      <w:numFmt w:val="decimal"/>
      <w:lvlText w:val="%1"/>
      <w:lvlJc w:val="left"/>
      <w:pPr>
        <w:ind w:left="643" w:hanging="500"/>
      </w:pPr>
      <w:rPr>
        <w:rFonts w:hint="default"/>
        <w:lang w:val="pt-PT" w:eastAsia="en-US" w:bidi="ar-SA"/>
      </w:rPr>
    </w:lvl>
    <w:lvl w:ilvl="1">
      <w:start w:val="1"/>
      <w:numFmt w:val="decimal"/>
      <w:lvlText w:val="%1.%2"/>
      <w:lvlJc w:val="left"/>
      <w:pPr>
        <w:ind w:left="643" w:hanging="500"/>
      </w:pPr>
      <w:rPr>
        <w:rFonts w:hint="default"/>
        <w:lang w:val="pt-PT" w:eastAsia="en-US" w:bidi="ar-SA"/>
      </w:rPr>
    </w:lvl>
    <w:lvl w:ilvl="2">
      <w:start w:val="4"/>
      <w:numFmt w:val="decimal"/>
      <w:lvlText w:val="%1.%2.%3"/>
      <w:lvlJc w:val="left"/>
      <w:pPr>
        <w:ind w:left="643" w:hanging="50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382" w:hanging="500"/>
      </w:pPr>
      <w:rPr>
        <w:rFonts w:hint="default"/>
        <w:lang w:val="pt-PT" w:eastAsia="en-US" w:bidi="ar-SA"/>
      </w:rPr>
    </w:lvl>
    <w:lvl w:ilvl="4">
      <w:numFmt w:val="bullet"/>
      <w:lvlText w:val="•"/>
      <w:lvlJc w:val="left"/>
      <w:pPr>
        <w:ind w:left="4296" w:hanging="500"/>
      </w:pPr>
      <w:rPr>
        <w:rFonts w:hint="default"/>
        <w:lang w:val="pt-PT" w:eastAsia="en-US" w:bidi="ar-SA"/>
      </w:rPr>
    </w:lvl>
    <w:lvl w:ilvl="5">
      <w:numFmt w:val="bullet"/>
      <w:lvlText w:val="•"/>
      <w:lvlJc w:val="left"/>
      <w:pPr>
        <w:ind w:left="5210" w:hanging="500"/>
      </w:pPr>
      <w:rPr>
        <w:rFonts w:hint="default"/>
        <w:lang w:val="pt-PT" w:eastAsia="en-US" w:bidi="ar-SA"/>
      </w:rPr>
    </w:lvl>
    <w:lvl w:ilvl="6">
      <w:numFmt w:val="bullet"/>
      <w:lvlText w:val="•"/>
      <w:lvlJc w:val="left"/>
      <w:pPr>
        <w:ind w:left="6124" w:hanging="500"/>
      </w:pPr>
      <w:rPr>
        <w:rFonts w:hint="default"/>
        <w:lang w:val="pt-PT" w:eastAsia="en-US" w:bidi="ar-SA"/>
      </w:rPr>
    </w:lvl>
    <w:lvl w:ilvl="7">
      <w:numFmt w:val="bullet"/>
      <w:lvlText w:val="•"/>
      <w:lvlJc w:val="left"/>
      <w:pPr>
        <w:ind w:left="7038" w:hanging="500"/>
      </w:pPr>
      <w:rPr>
        <w:rFonts w:hint="default"/>
        <w:lang w:val="pt-PT" w:eastAsia="en-US" w:bidi="ar-SA"/>
      </w:rPr>
    </w:lvl>
    <w:lvl w:ilvl="8">
      <w:numFmt w:val="bullet"/>
      <w:lvlText w:val="•"/>
      <w:lvlJc w:val="left"/>
      <w:pPr>
        <w:ind w:left="7953" w:hanging="500"/>
      </w:pPr>
      <w:rPr>
        <w:rFonts w:hint="default"/>
        <w:lang w:val="pt-PT" w:eastAsia="en-US" w:bidi="ar-SA"/>
      </w:rPr>
    </w:lvl>
  </w:abstractNum>
  <w:abstractNum w:abstractNumId="22" w15:restartNumberingAfterBreak="0">
    <w:nsid w:val="4050005D"/>
    <w:multiLevelType w:val="hybridMultilevel"/>
    <w:tmpl w:val="4A0406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0775959"/>
    <w:multiLevelType w:val="multilevel"/>
    <w:tmpl w:val="FADEAC6E"/>
    <w:lvl w:ilvl="0">
      <w:start w:val="3"/>
      <w:numFmt w:val="decimal"/>
      <w:lvlText w:val="%1"/>
      <w:lvlJc w:val="left"/>
      <w:pPr>
        <w:ind w:left="710" w:hanging="567"/>
      </w:pPr>
      <w:rPr>
        <w:rFonts w:hint="default"/>
        <w:lang w:val="pt-PT" w:eastAsia="en-US" w:bidi="ar-SA"/>
      </w:rPr>
    </w:lvl>
    <w:lvl w:ilvl="1">
      <w:start w:val="2"/>
      <w:numFmt w:val="decimal"/>
      <w:lvlText w:val="%1.%2"/>
      <w:lvlJc w:val="left"/>
      <w:pPr>
        <w:ind w:left="710" w:hanging="567"/>
      </w:pPr>
      <w:rPr>
        <w:rFonts w:ascii="Arial" w:eastAsia="Arial" w:hAnsi="Arial" w:cs="Arial" w:hint="default"/>
        <w:b/>
        <w:bCs/>
        <w:i w:val="0"/>
        <w:iCs w:val="0"/>
        <w:spacing w:val="-1"/>
        <w:w w:val="99"/>
        <w:sz w:val="20"/>
        <w:szCs w:val="20"/>
        <w:lang w:val="pt-PT" w:eastAsia="en-US" w:bidi="ar-SA"/>
      </w:rPr>
    </w:lvl>
    <w:lvl w:ilvl="2">
      <w:start w:val="5"/>
      <w:numFmt w:val="decimal"/>
      <w:lvlText w:val="%1.%2.%3"/>
      <w:lvlJc w:val="left"/>
      <w:pPr>
        <w:ind w:left="851" w:hanging="708"/>
      </w:pPr>
      <w:rPr>
        <w:rFonts w:ascii="Arial" w:eastAsia="Arial" w:hAnsi="Arial" w:cs="Arial" w:hint="default"/>
        <w:b/>
        <w:bCs/>
        <w:i w:val="0"/>
        <w:iCs w:val="0"/>
        <w:spacing w:val="-1"/>
        <w:w w:val="97"/>
        <w:sz w:val="20"/>
        <w:szCs w:val="20"/>
        <w:lang w:val="pt-PT" w:eastAsia="en-US" w:bidi="ar-SA"/>
      </w:rPr>
    </w:lvl>
    <w:lvl w:ilvl="3">
      <w:numFmt w:val="bullet"/>
      <w:lvlText w:val="•"/>
      <w:lvlJc w:val="left"/>
      <w:pPr>
        <w:ind w:left="2842" w:hanging="708"/>
      </w:pPr>
      <w:rPr>
        <w:rFonts w:hint="default"/>
        <w:lang w:val="pt-PT" w:eastAsia="en-US" w:bidi="ar-SA"/>
      </w:rPr>
    </w:lvl>
    <w:lvl w:ilvl="4">
      <w:numFmt w:val="bullet"/>
      <w:lvlText w:val="•"/>
      <w:lvlJc w:val="left"/>
      <w:pPr>
        <w:ind w:left="3833" w:hanging="708"/>
      </w:pPr>
      <w:rPr>
        <w:rFonts w:hint="default"/>
        <w:lang w:val="pt-PT" w:eastAsia="en-US" w:bidi="ar-SA"/>
      </w:rPr>
    </w:lvl>
    <w:lvl w:ilvl="5">
      <w:numFmt w:val="bullet"/>
      <w:lvlText w:val="•"/>
      <w:lvlJc w:val="left"/>
      <w:pPr>
        <w:ind w:left="4825" w:hanging="708"/>
      </w:pPr>
      <w:rPr>
        <w:rFonts w:hint="default"/>
        <w:lang w:val="pt-PT" w:eastAsia="en-US" w:bidi="ar-SA"/>
      </w:rPr>
    </w:lvl>
    <w:lvl w:ilvl="6">
      <w:numFmt w:val="bullet"/>
      <w:lvlText w:val="•"/>
      <w:lvlJc w:val="left"/>
      <w:pPr>
        <w:ind w:left="5816" w:hanging="708"/>
      </w:pPr>
      <w:rPr>
        <w:rFonts w:hint="default"/>
        <w:lang w:val="pt-PT" w:eastAsia="en-US" w:bidi="ar-SA"/>
      </w:rPr>
    </w:lvl>
    <w:lvl w:ilvl="7">
      <w:numFmt w:val="bullet"/>
      <w:lvlText w:val="•"/>
      <w:lvlJc w:val="left"/>
      <w:pPr>
        <w:ind w:left="6807" w:hanging="708"/>
      </w:pPr>
      <w:rPr>
        <w:rFonts w:hint="default"/>
        <w:lang w:val="pt-PT" w:eastAsia="en-US" w:bidi="ar-SA"/>
      </w:rPr>
    </w:lvl>
    <w:lvl w:ilvl="8">
      <w:numFmt w:val="bullet"/>
      <w:lvlText w:val="•"/>
      <w:lvlJc w:val="left"/>
      <w:pPr>
        <w:ind w:left="7798" w:hanging="708"/>
      </w:pPr>
      <w:rPr>
        <w:rFonts w:hint="default"/>
        <w:lang w:val="pt-PT" w:eastAsia="en-US" w:bidi="ar-SA"/>
      </w:rPr>
    </w:lvl>
  </w:abstractNum>
  <w:abstractNum w:abstractNumId="24" w15:restartNumberingAfterBreak="0">
    <w:nsid w:val="40DD2B20"/>
    <w:multiLevelType w:val="hybridMultilevel"/>
    <w:tmpl w:val="5FD26EDE"/>
    <w:lvl w:ilvl="0" w:tplc="9886E198">
      <w:start w:val="1"/>
      <w:numFmt w:val="upperRoman"/>
      <w:lvlText w:val="%1"/>
      <w:lvlJc w:val="left"/>
      <w:pPr>
        <w:ind w:left="143" w:hanging="118"/>
      </w:pPr>
      <w:rPr>
        <w:rFonts w:ascii="Arial MT" w:eastAsia="Arial MT" w:hAnsi="Arial MT" w:cs="Arial MT" w:hint="default"/>
        <w:b w:val="0"/>
        <w:bCs w:val="0"/>
        <w:i w:val="0"/>
        <w:iCs w:val="0"/>
        <w:spacing w:val="0"/>
        <w:w w:val="99"/>
        <w:sz w:val="20"/>
        <w:szCs w:val="20"/>
        <w:lang w:val="pt-PT" w:eastAsia="en-US" w:bidi="ar-SA"/>
      </w:rPr>
    </w:lvl>
    <w:lvl w:ilvl="1" w:tplc="02444294">
      <w:numFmt w:val="bullet"/>
      <w:lvlText w:val="•"/>
      <w:lvlJc w:val="left"/>
      <w:pPr>
        <w:ind w:left="1104" w:hanging="118"/>
      </w:pPr>
      <w:rPr>
        <w:rFonts w:hint="default"/>
        <w:lang w:val="pt-PT" w:eastAsia="en-US" w:bidi="ar-SA"/>
      </w:rPr>
    </w:lvl>
    <w:lvl w:ilvl="2" w:tplc="7D827456">
      <w:numFmt w:val="bullet"/>
      <w:lvlText w:val="•"/>
      <w:lvlJc w:val="left"/>
      <w:pPr>
        <w:ind w:left="2068" w:hanging="118"/>
      </w:pPr>
      <w:rPr>
        <w:rFonts w:hint="default"/>
        <w:lang w:val="pt-PT" w:eastAsia="en-US" w:bidi="ar-SA"/>
      </w:rPr>
    </w:lvl>
    <w:lvl w:ilvl="3" w:tplc="751C3460">
      <w:numFmt w:val="bullet"/>
      <w:lvlText w:val="•"/>
      <w:lvlJc w:val="left"/>
      <w:pPr>
        <w:ind w:left="3032" w:hanging="118"/>
      </w:pPr>
      <w:rPr>
        <w:rFonts w:hint="default"/>
        <w:lang w:val="pt-PT" w:eastAsia="en-US" w:bidi="ar-SA"/>
      </w:rPr>
    </w:lvl>
    <w:lvl w:ilvl="4" w:tplc="9B30EB7C">
      <w:numFmt w:val="bullet"/>
      <w:lvlText w:val="•"/>
      <w:lvlJc w:val="left"/>
      <w:pPr>
        <w:ind w:left="3996" w:hanging="118"/>
      </w:pPr>
      <w:rPr>
        <w:rFonts w:hint="default"/>
        <w:lang w:val="pt-PT" w:eastAsia="en-US" w:bidi="ar-SA"/>
      </w:rPr>
    </w:lvl>
    <w:lvl w:ilvl="5" w:tplc="9378CC58">
      <w:numFmt w:val="bullet"/>
      <w:lvlText w:val="•"/>
      <w:lvlJc w:val="left"/>
      <w:pPr>
        <w:ind w:left="4960" w:hanging="118"/>
      </w:pPr>
      <w:rPr>
        <w:rFonts w:hint="default"/>
        <w:lang w:val="pt-PT" w:eastAsia="en-US" w:bidi="ar-SA"/>
      </w:rPr>
    </w:lvl>
    <w:lvl w:ilvl="6" w:tplc="F00CABF4">
      <w:numFmt w:val="bullet"/>
      <w:lvlText w:val="•"/>
      <w:lvlJc w:val="left"/>
      <w:pPr>
        <w:ind w:left="5924" w:hanging="118"/>
      </w:pPr>
      <w:rPr>
        <w:rFonts w:hint="default"/>
        <w:lang w:val="pt-PT" w:eastAsia="en-US" w:bidi="ar-SA"/>
      </w:rPr>
    </w:lvl>
    <w:lvl w:ilvl="7" w:tplc="65C22240">
      <w:numFmt w:val="bullet"/>
      <w:lvlText w:val="•"/>
      <w:lvlJc w:val="left"/>
      <w:pPr>
        <w:ind w:left="6888" w:hanging="118"/>
      </w:pPr>
      <w:rPr>
        <w:rFonts w:hint="default"/>
        <w:lang w:val="pt-PT" w:eastAsia="en-US" w:bidi="ar-SA"/>
      </w:rPr>
    </w:lvl>
    <w:lvl w:ilvl="8" w:tplc="63DA05F6">
      <w:numFmt w:val="bullet"/>
      <w:lvlText w:val="•"/>
      <w:lvlJc w:val="left"/>
      <w:pPr>
        <w:ind w:left="7853" w:hanging="118"/>
      </w:pPr>
      <w:rPr>
        <w:rFonts w:hint="default"/>
        <w:lang w:val="pt-PT" w:eastAsia="en-US" w:bidi="ar-SA"/>
      </w:rPr>
    </w:lvl>
  </w:abstractNum>
  <w:abstractNum w:abstractNumId="25" w15:restartNumberingAfterBreak="0">
    <w:nsid w:val="428659EB"/>
    <w:multiLevelType w:val="multilevel"/>
    <w:tmpl w:val="9B34C45A"/>
    <w:lvl w:ilvl="0">
      <w:start w:val="4"/>
      <w:numFmt w:val="decimal"/>
      <w:lvlText w:val="%1"/>
      <w:lvlJc w:val="left"/>
      <w:pPr>
        <w:ind w:left="587" w:hanging="444"/>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710" w:hanging="567"/>
      </w:pPr>
      <w:rPr>
        <w:rFonts w:ascii="Arial" w:eastAsia="Arial" w:hAnsi="Arial" w:cs="Arial" w:hint="default"/>
        <w:b/>
        <w:bCs/>
        <w:i w:val="0"/>
        <w:iCs w:val="0"/>
        <w:spacing w:val="-1"/>
        <w:w w:val="99"/>
        <w:sz w:val="20"/>
        <w:szCs w:val="20"/>
        <w:lang w:val="pt-PT" w:eastAsia="en-US" w:bidi="ar-SA"/>
      </w:rPr>
    </w:lvl>
    <w:lvl w:ilvl="2">
      <w:start w:val="1"/>
      <w:numFmt w:val="lowerLetter"/>
      <w:lvlText w:val="%3)"/>
      <w:lvlJc w:val="left"/>
      <w:pPr>
        <w:ind w:left="710" w:hanging="284"/>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733" w:hanging="284"/>
      </w:pPr>
      <w:rPr>
        <w:rFonts w:hint="default"/>
        <w:lang w:val="pt-PT" w:eastAsia="en-US" w:bidi="ar-SA"/>
      </w:rPr>
    </w:lvl>
    <w:lvl w:ilvl="4">
      <w:numFmt w:val="bullet"/>
      <w:lvlText w:val="•"/>
      <w:lvlJc w:val="left"/>
      <w:pPr>
        <w:ind w:left="3740" w:hanging="284"/>
      </w:pPr>
      <w:rPr>
        <w:rFonts w:hint="default"/>
        <w:lang w:val="pt-PT" w:eastAsia="en-US" w:bidi="ar-SA"/>
      </w:rPr>
    </w:lvl>
    <w:lvl w:ilvl="5">
      <w:numFmt w:val="bullet"/>
      <w:lvlText w:val="•"/>
      <w:lvlJc w:val="left"/>
      <w:pPr>
        <w:ind w:left="4747" w:hanging="284"/>
      </w:pPr>
      <w:rPr>
        <w:rFonts w:hint="default"/>
        <w:lang w:val="pt-PT" w:eastAsia="en-US" w:bidi="ar-SA"/>
      </w:rPr>
    </w:lvl>
    <w:lvl w:ilvl="6">
      <w:numFmt w:val="bullet"/>
      <w:lvlText w:val="•"/>
      <w:lvlJc w:val="left"/>
      <w:pPr>
        <w:ind w:left="5754" w:hanging="284"/>
      </w:pPr>
      <w:rPr>
        <w:rFonts w:hint="default"/>
        <w:lang w:val="pt-PT" w:eastAsia="en-US" w:bidi="ar-SA"/>
      </w:rPr>
    </w:lvl>
    <w:lvl w:ilvl="7">
      <w:numFmt w:val="bullet"/>
      <w:lvlText w:val="•"/>
      <w:lvlJc w:val="left"/>
      <w:pPr>
        <w:ind w:left="6760" w:hanging="284"/>
      </w:pPr>
      <w:rPr>
        <w:rFonts w:hint="default"/>
        <w:lang w:val="pt-PT" w:eastAsia="en-US" w:bidi="ar-SA"/>
      </w:rPr>
    </w:lvl>
    <w:lvl w:ilvl="8">
      <w:numFmt w:val="bullet"/>
      <w:lvlText w:val="•"/>
      <w:lvlJc w:val="left"/>
      <w:pPr>
        <w:ind w:left="7767" w:hanging="284"/>
      </w:pPr>
      <w:rPr>
        <w:rFonts w:hint="default"/>
        <w:lang w:val="pt-PT" w:eastAsia="en-US" w:bidi="ar-SA"/>
      </w:rPr>
    </w:lvl>
  </w:abstractNum>
  <w:abstractNum w:abstractNumId="26" w15:restartNumberingAfterBreak="0">
    <w:nsid w:val="442B6F7C"/>
    <w:multiLevelType w:val="hybridMultilevel"/>
    <w:tmpl w:val="638C52EA"/>
    <w:lvl w:ilvl="0" w:tplc="6F603664">
      <w:start w:val="1"/>
      <w:numFmt w:val="lowerLetter"/>
      <w:lvlText w:val="%1)"/>
      <w:lvlJc w:val="left"/>
      <w:pPr>
        <w:ind w:left="43" w:hanging="233"/>
      </w:pPr>
      <w:rPr>
        <w:rFonts w:ascii="Arial MT" w:eastAsia="Arial MT" w:hAnsi="Arial MT" w:cs="Arial MT" w:hint="default"/>
        <w:b w:val="0"/>
        <w:bCs w:val="0"/>
        <w:i w:val="0"/>
        <w:iCs w:val="0"/>
        <w:spacing w:val="0"/>
        <w:w w:val="99"/>
        <w:sz w:val="20"/>
        <w:szCs w:val="20"/>
        <w:lang w:val="pt-PT" w:eastAsia="en-US" w:bidi="ar-SA"/>
      </w:rPr>
    </w:lvl>
    <w:lvl w:ilvl="1" w:tplc="067862E6">
      <w:numFmt w:val="bullet"/>
      <w:lvlText w:val="•"/>
      <w:lvlJc w:val="left"/>
      <w:pPr>
        <w:ind w:left="766" w:hanging="233"/>
      </w:pPr>
      <w:rPr>
        <w:rFonts w:hint="default"/>
        <w:lang w:val="pt-PT" w:eastAsia="en-US" w:bidi="ar-SA"/>
      </w:rPr>
    </w:lvl>
    <w:lvl w:ilvl="2" w:tplc="A42E182C">
      <w:numFmt w:val="bullet"/>
      <w:lvlText w:val="•"/>
      <w:lvlJc w:val="left"/>
      <w:pPr>
        <w:ind w:left="1493" w:hanging="233"/>
      </w:pPr>
      <w:rPr>
        <w:rFonts w:hint="default"/>
        <w:lang w:val="pt-PT" w:eastAsia="en-US" w:bidi="ar-SA"/>
      </w:rPr>
    </w:lvl>
    <w:lvl w:ilvl="3" w:tplc="AC1059F0">
      <w:numFmt w:val="bullet"/>
      <w:lvlText w:val="•"/>
      <w:lvlJc w:val="left"/>
      <w:pPr>
        <w:ind w:left="2219" w:hanging="233"/>
      </w:pPr>
      <w:rPr>
        <w:rFonts w:hint="default"/>
        <w:lang w:val="pt-PT" w:eastAsia="en-US" w:bidi="ar-SA"/>
      </w:rPr>
    </w:lvl>
    <w:lvl w:ilvl="4" w:tplc="D3F02222">
      <w:numFmt w:val="bullet"/>
      <w:lvlText w:val="•"/>
      <w:lvlJc w:val="left"/>
      <w:pPr>
        <w:ind w:left="2946" w:hanging="233"/>
      </w:pPr>
      <w:rPr>
        <w:rFonts w:hint="default"/>
        <w:lang w:val="pt-PT" w:eastAsia="en-US" w:bidi="ar-SA"/>
      </w:rPr>
    </w:lvl>
    <w:lvl w:ilvl="5" w:tplc="BA7464F8">
      <w:numFmt w:val="bullet"/>
      <w:lvlText w:val="•"/>
      <w:lvlJc w:val="left"/>
      <w:pPr>
        <w:ind w:left="3673" w:hanging="233"/>
      </w:pPr>
      <w:rPr>
        <w:rFonts w:hint="default"/>
        <w:lang w:val="pt-PT" w:eastAsia="en-US" w:bidi="ar-SA"/>
      </w:rPr>
    </w:lvl>
    <w:lvl w:ilvl="6" w:tplc="087842C2">
      <w:numFmt w:val="bullet"/>
      <w:lvlText w:val="•"/>
      <w:lvlJc w:val="left"/>
      <w:pPr>
        <w:ind w:left="4399" w:hanging="233"/>
      </w:pPr>
      <w:rPr>
        <w:rFonts w:hint="default"/>
        <w:lang w:val="pt-PT" w:eastAsia="en-US" w:bidi="ar-SA"/>
      </w:rPr>
    </w:lvl>
    <w:lvl w:ilvl="7" w:tplc="72BAABA6">
      <w:numFmt w:val="bullet"/>
      <w:lvlText w:val="•"/>
      <w:lvlJc w:val="left"/>
      <w:pPr>
        <w:ind w:left="5126" w:hanging="233"/>
      </w:pPr>
      <w:rPr>
        <w:rFonts w:hint="default"/>
        <w:lang w:val="pt-PT" w:eastAsia="en-US" w:bidi="ar-SA"/>
      </w:rPr>
    </w:lvl>
    <w:lvl w:ilvl="8" w:tplc="9A3C8CD8">
      <w:numFmt w:val="bullet"/>
      <w:lvlText w:val="•"/>
      <w:lvlJc w:val="left"/>
      <w:pPr>
        <w:ind w:left="5852" w:hanging="233"/>
      </w:pPr>
      <w:rPr>
        <w:rFonts w:hint="default"/>
        <w:lang w:val="pt-PT" w:eastAsia="en-US" w:bidi="ar-SA"/>
      </w:rPr>
    </w:lvl>
  </w:abstractNum>
  <w:abstractNum w:abstractNumId="27" w15:restartNumberingAfterBreak="0">
    <w:nsid w:val="492007D1"/>
    <w:multiLevelType w:val="hybridMultilevel"/>
    <w:tmpl w:val="FE0A6CF0"/>
    <w:lvl w:ilvl="0" w:tplc="B3D46318">
      <w:start w:val="1"/>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22A4666A">
      <w:numFmt w:val="bullet"/>
      <w:lvlText w:val="•"/>
      <w:lvlJc w:val="left"/>
      <w:pPr>
        <w:ind w:left="982" w:hanging="233"/>
      </w:pPr>
      <w:rPr>
        <w:rFonts w:hint="default"/>
        <w:lang w:val="pt-PT" w:eastAsia="en-US" w:bidi="ar-SA"/>
      </w:rPr>
    </w:lvl>
    <w:lvl w:ilvl="2" w:tplc="64D8195A">
      <w:numFmt w:val="bullet"/>
      <w:lvlText w:val="•"/>
      <w:lvlJc w:val="left"/>
      <w:pPr>
        <w:ind w:left="1685" w:hanging="233"/>
      </w:pPr>
      <w:rPr>
        <w:rFonts w:hint="default"/>
        <w:lang w:val="pt-PT" w:eastAsia="en-US" w:bidi="ar-SA"/>
      </w:rPr>
    </w:lvl>
    <w:lvl w:ilvl="3" w:tplc="D9F41F48">
      <w:numFmt w:val="bullet"/>
      <w:lvlText w:val="•"/>
      <w:lvlJc w:val="left"/>
      <w:pPr>
        <w:ind w:left="2387" w:hanging="233"/>
      </w:pPr>
      <w:rPr>
        <w:rFonts w:hint="default"/>
        <w:lang w:val="pt-PT" w:eastAsia="en-US" w:bidi="ar-SA"/>
      </w:rPr>
    </w:lvl>
    <w:lvl w:ilvl="4" w:tplc="51E2D3B8">
      <w:numFmt w:val="bullet"/>
      <w:lvlText w:val="•"/>
      <w:lvlJc w:val="left"/>
      <w:pPr>
        <w:ind w:left="3090" w:hanging="233"/>
      </w:pPr>
      <w:rPr>
        <w:rFonts w:hint="default"/>
        <w:lang w:val="pt-PT" w:eastAsia="en-US" w:bidi="ar-SA"/>
      </w:rPr>
    </w:lvl>
    <w:lvl w:ilvl="5" w:tplc="CB7C0DCC">
      <w:numFmt w:val="bullet"/>
      <w:lvlText w:val="•"/>
      <w:lvlJc w:val="left"/>
      <w:pPr>
        <w:ind w:left="3793" w:hanging="233"/>
      </w:pPr>
      <w:rPr>
        <w:rFonts w:hint="default"/>
        <w:lang w:val="pt-PT" w:eastAsia="en-US" w:bidi="ar-SA"/>
      </w:rPr>
    </w:lvl>
    <w:lvl w:ilvl="6" w:tplc="A0FC685A">
      <w:numFmt w:val="bullet"/>
      <w:lvlText w:val="•"/>
      <w:lvlJc w:val="left"/>
      <w:pPr>
        <w:ind w:left="4495" w:hanging="233"/>
      </w:pPr>
      <w:rPr>
        <w:rFonts w:hint="default"/>
        <w:lang w:val="pt-PT" w:eastAsia="en-US" w:bidi="ar-SA"/>
      </w:rPr>
    </w:lvl>
    <w:lvl w:ilvl="7" w:tplc="D856011A">
      <w:numFmt w:val="bullet"/>
      <w:lvlText w:val="•"/>
      <w:lvlJc w:val="left"/>
      <w:pPr>
        <w:ind w:left="5198" w:hanging="233"/>
      </w:pPr>
      <w:rPr>
        <w:rFonts w:hint="default"/>
        <w:lang w:val="pt-PT" w:eastAsia="en-US" w:bidi="ar-SA"/>
      </w:rPr>
    </w:lvl>
    <w:lvl w:ilvl="8" w:tplc="9F6EAE9A">
      <w:numFmt w:val="bullet"/>
      <w:lvlText w:val="•"/>
      <w:lvlJc w:val="left"/>
      <w:pPr>
        <w:ind w:left="5900" w:hanging="233"/>
      </w:pPr>
      <w:rPr>
        <w:rFonts w:hint="default"/>
        <w:lang w:val="pt-PT" w:eastAsia="en-US" w:bidi="ar-SA"/>
      </w:rPr>
    </w:lvl>
  </w:abstractNum>
  <w:abstractNum w:abstractNumId="28" w15:restartNumberingAfterBreak="0">
    <w:nsid w:val="4BDD1CCB"/>
    <w:multiLevelType w:val="hybridMultilevel"/>
    <w:tmpl w:val="B9D6C9D2"/>
    <w:lvl w:ilvl="0" w:tplc="07AEE652">
      <w:start w:val="1"/>
      <w:numFmt w:val="upperRoman"/>
      <w:lvlText w:val="%1"/>
      <w:lvlJc w:val="left"/>
      <w:pPr>
        <w:ind w:left="143" w:hanging="118"/>
      </w:pPr>
      <w:rPr>
        <w:rFonts w:ascii="Arial MT" w:eastAsia="Arial MT" w:hAnsi="Arial MT" w:cs="Arial MT" w:hint="default"/>
        <w:b w:val="0"/>
        <w:bCs w:val="0"/>
        <w:i w:val="0"/>
        <w:iCs w:val="0"/>
        <w:spacing w:val="0"/>
        <w:w w:val="99"/>
        <w:sz w:val="20"/>
        <w:szCs w:val="20"/>
        <w:lang w:val="pt-PT" w:eastAsia="en-US" w:bidi="ar-SA"/>
      </w:rPr>
    </w:lvl>
    <w:lvl w:ilvl="1" w:tplc="997257C0">
      <w:numFmt w:val="bullet"/>
      <w:lvlText w:val="•"/>
      <w:lvlJc w:val="left"/>
      <w:pPr>
        <w:ind w:left="1104" w:hanging="118"/>
      </w:pPr>
      <w:rPr>
        <w:rFonts w:hint="default"/>
        <w:lang w:val="pt-PT" w:eastAsia="en-US" w:bidi="ar-SA"/>
      </w:rPr>
    </w:lvl>
    <w:lvl w:ilvl="2" w:tplc="C504CE8C">
      <w:numFmt w:val="bullet"/>
      <w:lvlText w:val="•"/>
      <w:lvlJc w:val="left"/>
      <w:pPr>
        <w:ind w:left="2068" w:hanging="118"/>
      </w:pPr>
      <w:rPr>
        <w:rFonts w:hint="default"/>
        <w:lang w:val="pt-PT" w:eastAsia="en-US" w:bidi="ar-SA"/>
      </w:rPr>
    </w:lvl>
    <w:lvl w:ilvl="3" w:tplc="48B81EA2">
      <w:numFmt w:val="bullet"/>
      <w:lvlText w:val="•"/>
      <w:lvlJc w:val="left"/>
      <w:pPr>
        <w:ind w:left="3032" w:hanging="118"/>
      </w:pPr>
      <w:rPr>
        <w:rFonts w:hint="default"/>
        <w:lang w:val="pt-PT" w:eastAsia="en-US" w:bidi="ar-SA"/>
      </w:rPr>
    </w:lvl>
    <w:lvl w:ilvl="4" w:tplc="76B45DE2">
      <w:numFmt w:val="bullet"/>
      <w:lvlText w:val="•"/>
      <w:lvlJc w:val="left"/>
      <w:pPr>
        <w:ind w:left="3996" w:hanging="118"/>
      </w:pPr>
      <w:rPr>
        <w:rFonts w:hint="default"/>
        <w:lang w:val="pt-PT" w:eastAsia="en-US" w:bidi="ar-SA"/>
      </w:rPr>
    </w:lvl>
    <w:lvl w:ilvl="5" w:tplc="0C404156">
      <w:numFmt w:val="bullet"/>
      <w:lvlText w:val="•"/>
      <w:lvlJc w:val="left"/>
      <w:pPr>
        <w:ind w:left="4960" w:hanging="118"/>
      </w:pPr>
      <w:rPr>
        <w:rFonts w:hint="default"/>
        <w:lang w:val="pt-PT" w:eastAsia="en-US" w:bidi="ar-SA"/>
      </w:rPr>
    </w:lvl>
    <w:lvl w:ilvl="6" w:tplc="0368E886">
      <w:numFmt w:val="bullet"/>
      <w:lvlText w:val="•"/>
      <w:lvlJc w:val="left"/>
      <w:pPr>
        <w:ind w:left="5924" w:hanging="118"/>
      </w:pPr>
      <w:rPr>
        <w:rFonts w:hint="default"/>
        <w:lang w:val="pt-PT" w:eastAsia="en-US" w:bidi="ar-SA"/>
      </w:rPr>
    </w:lvl>
    <w:lvl w:ilvl="7" w:tplc="2402DDF6">
      <w:numFmt w:val="bullet"/>
      <w:lvlText w:val="•"/>
      <w:lvlJc w:val="left"/>
      <w:pPr>
        <w:ind w:left="6888" w:hanging="118"/>
      </w:pPr>
      <w:rPr>
        <w:rFonts w:hint="default"/>
        <w:lang w:val="pt-PT" w:eastAsia="en-US" w:bidi="ar-SA"/>
      </w:rPr>
    </w:lvl>
    <w:lvl w:ilvl="8" w:tplc="A56A45CA">
      <w:numFmt w:val="bullet"/>
      <w:lvlText w:val="•"/>
      <w:lvlJc w:val="left"/>
      <w:pPr>
        <w:ind w:left="7853" w:hanging="118"/>
      </w:pPr>
      <w:rPr>
        <w:rFonts w:hint="default"/>
        <w:lang w:val="pt-PT" w:eastAsia="en-US" w:bidi="ar-SA"/>
      </w:rPr>
    </w:lvl>
  </w:abstractNum>
  <w:abstractNum w:abstractNumId="29" w15:restartNumberingAfterBreak="0">
    <w:nsid w:val="54576050"/>
    <w:multiLevelType w:val="hybridMultilevel"/>
    <w:tmpl w:val="316428E8"/>
    <w:lvl w:ilvl="0" w:tplc="B476ACDC">
      <w:start w:val="1"/>
      <w:numFmt w:val="lowerLetter"/>
      <w:lvlText w:val="%1)"/>
      <w:lvlJc w:val="left"/>
      <w:pPr>
        <w:ind w:left="43" w:hanging="233"/>
      </w:pPr>
      <w:rPr>
        <w:rFonts w:ascii="Arial MT" w:eastAsia="Arial MT" w:hAnsi="Arial MT" w:cs="Arial MT" w:hint="default"/>
        <w:b w:val="0"/>
        <w:bCs w:val="0"/>
        <w:i w:val="0"/>
        <w:iCs w:val="0"/>
        <w:spacing w:val="0"/>
        <w:w w:val="99"/>
        <w:sz w:val="20"/>
        <w:szCs w:val="20"/>
        <w:lang w:val="pt-PT" w:eastAsia="en-US" w:bidi="ar-SA"/>
      </w:rPr>
    </w:lvl>
    <w:lvl w:ilvl="1" w:tplc="F5A4278E">
      <w:numFmt w:val="bullet"/>
      <w:lvlText w:val="•"/>
      <w:lvlJc w:val="left"/>
      <w:pPr>
        <w:ind w:left="766" w:hanging="233"/>
      </w:pPr>
      <w:rPr>
        <w:rFonts w:hint="default"/>
        <w:lang w:val="pt-PT" w:eastAsia="en-US" w:bidi="ar-SA"/>
      </w:rPr>
    </w:lvl>
    <w:lvl w:ilvl="2" w:tplc="D7DA72D4">
      <w:numFmt w:val="bullet"/>
      <w:lvlText w:val="•"/>
      <w:lvlJc w:val="left"/>
      <w:pPr>
        <w:ind w:left="1493" w:hanging="233"/>
      </w:pPr>
      <w:rPr>
        <w:rFonts w:hint="default"/>
        <w:lang w:val="pt-PT" w:eastAsia="en-US" w:bidi="ar-SA"/>
      </w:rPr>
    </w:lvl>
    <w:lvl w:ilvl="3" w:tplc="941EBC84">
      <w:numFmt w:val="bullet"/>
      <w:lvlText w:val="•"/>
      <w:lvlJc w:val="left"/>
      <w:pPr>
        <w:ind w:left="2219" w:hanging="233"/>
      </w:pPr>
      <w:rPr>
        <w:rFonts w:hint="default"/>
        <w:lang w:val="pt-PT" w:eastAsia="en-US" w:bidi="ar-SA"/>
      </w:rPr>
    </w:lvl>
    <w:lvl w:ilvl="4" w:tplc="BD982014">
      <w:numFmt w:val="bullet"/>
      <w:lvlText w:val="•"/>
      <w:lvlJc w:val="left"/>
      <w:pPr>
        <w:ind w:left="2946" w:hanging="233"/>
      </w:pPr>
      <w:rPr>
        <w:rFonts w:hint="default"/>
        <w:lang w:val="pt-PT" w:eastAsia="en-US" w:bidi="ar-SA"/>
      </w:rPr>
    </w:lvl>
    <w:lvl w:ilvl="5" w:tplc="18CE0CE6">
      <w:numFmt w:val="bullet"/>
      <w:lvlText w:val="•"/>
      <w:lvlJc w:val="left"/>
      <w:pPr>
        <w:ind w:left="3673" w:hanging="233"/>
      </w:pPr>
      <w:rPr>
        <w:rFonts w:hint="default"/>
        <w:lang w:val="pt-PT" w:eastAsia="en-US" w:bidi="ar-SA"/>
      </w:rPr>
    </w:lvl>
    <w:lvl w:ilvl="6" w:tplc="4D5AD17C">
      <w:numFmt w:val="bullet"/>
      <w:lvlText w:val="•"/>
      <w:lvlJc w:val="left"/>
      <w:pPr>
        <w:ind w:left="4399" w:hanging="233"/>
      </w:pPr>
      <w:rPr>
        <w:rFonts w:hint="default"/>
        <w:lang w:val="pt-PT" w:eastAsia="en-US" w:bidi="ar-SA"/>
      </w:rPr>
    </w:lvl>
    <w:lvl w:ilvl="7" w:tplc="193E9D78">
      <w:numFmt w:val="bullet"/>
      <w:lvlText w:val="•"/>
      <w:lvlJc w:val="left"/>
      <w:pPr>
        <w:ind w:left="5126" w:hanging="233"/>
      </w:pPr>
      <w:rPr>
        <w:rFonts w:hint="default"/>
        <w:lang w:val="pt-PT" w:eastAsia="en-US" w:bidi="ar-SA"/>
      </w:rPr>
    </w:lvl>
    <w:lvl w:ilvl="8" w:tplc="75803384">
      <w:numFmt w:val="bullet"/>
      <w:lvlText w:val="•"/>
      <w:lvlJc w:val="left"/>
      <w:pPr>
        <w:ind w:left="5852" w:hanging="233"/>
      </w:pPr>
      <w:rPr>
        <w:rFonts w:hint="default"/>
        <w:lang w:val="pt-PT" w:eastAsia="en-US" w:bidi="ar-SA"/>
      </w:rPr>
    </w:lvl>
  </w:abstractNum>
  <w:abstractNum w:abstractNumId="30" w15:restartNumberingAfterBreak="0">
    <w:nsid w:val="59D46A53"/>
    <w:multiLevelType w:val="multilevel"/>
    <w:tmpl w:val="80A836F2"/>
    <w:lvl w:ilvl="0">
      <w:start w:val="7"/>
      <w:numFmt w:val="decimal"/>
      <w:lvlText w:val="%1"/>
      <w:lvlJc w:val="left"/>
      <w:pPr>
        <w:ind w:left="475" w:hanging="332"/>
      </w:pPr>
      <w:rPr>
        <w:rFonts w:hint="default"/>
        <w:lang w:val="pt-PT" w:eastAsia="en-US" w:bidi="ar-SA"/>
      </w:rPr>
    </w:lvl>
    <w:lvl w:ilvl="1">
      <w:start w:val="3"/>
      <w:numFmt w:val="decimal"/>
      <w:lvlText w:val="%1.%2"/>
      <w:lvlJc w:val="left"/>
      <w:pPr>
        <w:ind w:left="475" w:hanging="332"/>
      </w:pPr>
      <w:rPr>
        <w:rFonts w:ascii="Arial" w:eastAsia="Arial" w:hAnsi="Arial" w:cs="Arial" w:hint="default"/>
        <w:b/>
        <w:bCs/>
        <w:i w:val="0"/>
        <w:iCs w:val="0"/>
        <w:spacing w:val="-1"/>
        <w:w w:val="99"/>
        <w:sz w:val="20"/>
        <w:szCs w:val="20"/>
        <w:lang w:val="pt-PT" w:eastAsia="en-US" w:bidi="ar-SA"/>
      </w:rPr>
    </w:lvl>
    <w:lvl w:ilvl="2">
      <w:start w:val="1"/>
      <w:numFmt w:val="decimal"/>
      <w:lvlText w:val="%3."/>
      <w:lvlJc w:val="left"/>
      <w:pPr>
        <w:ind w:left="748" w:hanging="360"/>
      </w:pPr>
      <w:rPr>
        <w:rFonts w:ascii="Arial" w:eastAsia="Arial" w:hAnsi="Arial" w:cs="Arial" w:hint="default"/>
        <w:b/>
        <w:bCs/>
        <w:i w:val="0"/>
        <w:iCs w:val="0"/>
        <w:spacing w:val="-1"/>
        <w:w w:val="100"/>
        <w:sz w:val="22"/>
        <w:szCs w:val="22"/>
        <w:lang w:val="pt-PT" w:eastAsia="en-US" w:bidi="ar-SA"/>
      </w:rPr>
    </w:lvl>
    <w:lvl w:ilvl="3">
      <w:start w:val="1"/>
      <w:numFmt w:val="decimal"/>
      <w:lvlText w:val="%3.%4."/>
      <w:lvlJc w:val="left"/>
      <w:pPr>
        <w:ind w:left="1420" w:hanging="711"/>
      </w:pPr>
      <w:rPr>
        <w:rFonts w:ascii="Arial" w:eastAsia="Arial" w:hAnsi="Arial" w:cs="Arial" w:hint="default"/>
        <w:b/>
        <w:bCs/>
        <w:i w:val="0"/>
        <w:iCs w:val="0"/>
        <w:spacing w:val="0"/>
        <w:w w:val="100"/>
        <w:sz w:val="22"/>
        <w:szCs w:val="22"/>
        <w:lang w:val="pt-PT" w:eastAsia="en-US" w:bidi="ar-SA"/>
      </w:rPr>
    </w:lvl>
    <w:lvl w:ilvl="4">
      <w:start w:val="1"/>
      <w:numFmt w:val="decimal"/>
      <w:lvlText w:val="%3.%4.%5."/>
      <w:lvlJc w:val="left"/>
      <w:pPr>
        <w:ind w:left="1845" w:hanging="737"/>
      </w:pPr>
      <w:rPr>
        <w:rFonts w:ascii="Arial MT" w:eastAsia="Arial MT" w:hAnsi="Arial MT" w:cs="Arial MT" w:hint="default"/>
        <w:b w:val="0"/>
        <w:bCs w:val="0"/>
        <w:i w:val="0"/>
        <w:iCs w:val="0"/>
        <w:spacing w:val="-3"/>
        <w:w w:val="100"/>
        <w:sz w:val="22"/>
        <w:szCs w:val="22"/>
        <w:lang w:val="pt-PT" w:eastAsia="en-US" w:bidi="ar-SA"/>
      </w:rPr>
    </w:lvl>
    <w:lvl w:ilvl="5">
      <w:numFmt w:val="bullet"/>
      <w:lvlText w:val="•"/>
      <w:lvlJc w:val="left"/>
      <w:pPr>
        <w:ind w:left="3163" w:hanging="737"/>
      </w:pPr>
      <w:rPr>
        <w:rFonts w:hint="default"/>
        <w:lang w:val="pt-PT" w:eastAsia="en-US" w:bidi="ar-SA"/>
      </w:rPr>
    </w:lvl>
    <w:lvl w:ilvl="6">
      <w:numFmt w:val="bullet"/>
      <w:lvlText w:val="•"/>
      <w:lvlJc w:val="left"/>
      <w:pPr>
        <w:ind w:left="4487" w:hanging="737"/>
      </w:pPr>
      <w:rPr>
        <w:rFonts w:hint="default"/>
        <w:lang w:val="pt-PT" w:eastAsia="en-US" w:bidi="ar-SA"/>
      </w:rPr>
    </w:lvl>
    <w:lvl w:ilvl="7">
      <w:numFmt w:val="bullet"/>
      <w:lvlText w:val="•"/>
      <w:lvlJc w:val="left"/>
      <w:pPr>
        <w:ind w:left="5810" w:hanging="737"/>
      </w:pPr>
      <w:rPr>
        <w:rFonts w:hint="default"/>
        <w:lang w:val="pt-PT" w:eastAsia="en-US" w:bidi="ar-SA"/>
      </w:rPr>
    </w:lvl>
    <w:lvl w:ilvl="8">
      <w:numFmt w:val="bullet"/>
      <w:lvlText w:val="•"/>
      <w:lvlJc w:val="left"/>
      <w:pPr>
        <w:ind w:left="7134" w:hanging="737"/>
      </w:pPr>
      <w:rPr>
        <w:rFonts w:hint="default"/>
        <w:lang w:val="pt-PT" w:eastAsia="en-US" w:bidi="ar-SA"/>
      </w:rPr>
    </w:lvl>
  </w:abstractNum>
  <w:abstractNum w:abstractNumId="31" w15:restartNumberingAfterBreak="0">
    <w:nsid w:val="5A01111A"/>
    <w:multiLevelType w:val="hybridMultilevel"/>
    <w:tmpl w:val="94ECB75C"/>
    <w:lvl w:ilvl="0" w:tplc="E0D4E67A">
      <w:start w:val="1"/>
      <w:numFmt w:val="lowerLetter"/>
      <w:lvlText w:val="%1)"/>
      <w:lvlJc w:val="left"/>
      <w:pPr>
        <w:ind w:left="1339" w:hanging="360"/>
      </w:pPr>
      <w:rPr>
        <w:rFonts w:ascii="Arial MT" w:eastAsia="Arial MT" w:hAnsi="Arial MT" w:cs="Arial MT" w:hint="default"/>
        <w:b w:val="0"/>
        <w:bCs w:val="0"/>
        <w:i w:val="0"/>
        <w:iCs w:val="0"/>
        <w:spacing w:val="-1"/>
        <w:w w:val="99"/>
        <w:sz w:val="20"/>
        <w:szCs w:val="20"/>
        <w:lang w:val="pt-PT" w:eastAsia="en-US" w:bidi="ar-SA"/>
      </w:rPr>
    </w:lvl>
    <w:lvl w:ilvl="1" w:tplc="7B363B5A">
      <w:numFmt w:val="bullet"/>
      <w:lvlText w:val="•"/>
      <w:lvlJc w:val="left"/>
      <w:pPr>
        <w:ind w:left="2184" w:hanging="360"/>
      </w:pPr>
      <w:rPr>
        <w:rFonts w:hint="default"/>
        <w:lang w:val="pt-PT" w:eastAsia="en-US" w:bidi="ar-SA"/>
      </w:rPr>
    </w:lvl>
    <w:lvl w:ilvl="2" w:tplc="3DC4F268">
      <w:numFmt w:val="bullet"/>
      <w:lvlText w:val="•"/>
      <w:lvlJc w:val="left"/>
      <w:pPr>
        <w:ind w:left="3028" w:hanging="360"/>
      </w:pPr>
      <w:rPr>
        <w:rFonts w:hint="default"/>
        <w:lang w:val="pt-PT" w:eastAsia="en-US" w:bidi="ar-SA"/>
      </w:rPr>
    </w:lvl>
    <w:lvl w:ilvl="3" w:tplc="02CA7FE6">
      <w:numFmt w:val="bullet"/>
      <w:lvlText w:val="•"/>
      <w:lvlJc w:val="left"/>
      <w:pPr>
        <w:ind w:left="3872" w:hanging="360"/>
      </w:pPr>
      <w:rPr>
        <w:rFonts w:hint="default"/>
        <w:lang w:val="pt-PT" w:eastAsia="en-US" w:bidi="ar-SA"/>
      </w:rPr>
    </w:lvl>
    <w:lvl w:ilvl="4" w:tplc="FFE6E5D6">
      <w:numFmt w:val="bullet"/>
      <w:lvlText w:val="•"/>
      <w:lvlJc w:val="left"/>
      <w:pPr>
        <w:ind w:left="4716" w:hanging="360"/>
      </w:pPr>
      <w:rPr>
        <w:rFonts w:hint="default"/>
        <w:lang w:val="pt-PT" w:eastAsia="en-US" w:bidi="ar-SA"/>
      </w:rPr>
    </w:lvl>
    <w:lvl w:ilvl="5" w:tplc="DF1A9606">
      <w:numFmt w:val="bullet"/>
      <w:lvlText w:val="•"/>
      <w:lvlJc w:val="left"/>
      <w:pPr>
        <w:ind w:left="5560" w:hanging="360"/>
      </w:pPr>
      <w:rPr>
        <w:rFonts w:hint="default"/>
        <w:lang w:val="pt-PT" w:eastAsia="en-US" w:bidi="ar-SA"/>
      </w:rPr>
    </w:lvl>
    <w:lvl w:ilvl="6" w:tplc="03981BD0">
      <w:numFmt w:val="bullet"/>
      <w:lvlText w:val="•"/>
      <w:lvlJc w:val="left"/>
      <w:pPr>
        <w:ind w:left="6404" w:hanging="360"/>
      </w:pPr>
      <w:rPr>
        <w:rFonts w:hint="default"/>
        <w:lang w:val="pt-PT" w:eastAsia="en-US" w:bidi="ar-SA"/>
      </w:rPr>
    </w:lvl>
    <w:lvl w:ilvl="7" w:tplc="7F7A0032">
      <w:numFmt w:val="bullet"/>
      <w:lvlText w:val="•"/>
      <w:lvlJc w:val="left"/>
      <w:pPr>
        <w:ind w:left="7248" w:hanging="360"/>
      </w:pPr>
      <w:rPr>
        <w:rFonts w:hint="default"/>
        <w:lang w:val="pt-PT" w:eastAsia="en-US" w:bidi="ar-SA"/>
      </w:rPr>
    </w:lvl>
    <w:lvl w:ilvl="8" w:tplc="D9148F80">
      <w:numFmt w:val="bullet"/>
      <w:lvlText w:val="•"/>
      <w:lvlJc w:val="left"/>
      <w:pPr>
        <w:ind w:left="8093" w:hanging="360"/>
      </w:pPr>
      <w:rPr>
        <w:rFonts w:hint="default"/>
        <w:lang w:val="pt-PT" w:eastAsia="en-US" w:bidi="ar-SA"/>
      </w:rPr>
    </w:lvl>
  </w:abstractNum>
  <w:abstractNum w:abstractNumId="32" w15:restartNumberingAfterBreak="0">
    <w:nsid w:val="5D136D75"/>
    <w:multiLevelType w:val="multilevel"/>
    <w:tmpl w:val="DF2641DE"/>
    <w:lvl w:ilvl="0">
      <w:start w:val="7"/>
      <w:numFmt w:val="decimal"/>
      <w:lvlText w:val="%1"/>
      <w:lvlJc w:val="left"/>
      <w:pPr>
        <w:ind w:left="475" w:hanging="332"/>
      </w:pPr>
      <w:rPr>
        <w:rFonts w:hint="default"/>
        <w:lang w:val="pt-PT" w:eastAsia="en-US" w:bidi="ar-SA"/>
      </w:rPr>
    </w:lvl>
    <w:lvl w:ilvl="1">
      <w:start w:val="3"/>
      <w:numFmt w:val="decimal"/>
      <w:lvlText w:val="%1.%2"/>
      <w:lvlJc w:val="left"/>
      <w:pPr>
        <w:ind w:left="475" w:hanging="332"/>
      </w:pPr>
      <w:rPr>
        <w:rFonts w:ascii="Arial" w:eastAsia="Arial" w:hAnsi="Arial" w:cs="Arial" w:hint="default"/>
        <w:b/>
        <w:bCs/>
        <w:i w:val="0"/>
        <w:iCs w:val="0"/>
        <w:spacing w:val="-1"/>
        <w:w w:val="99"/>
        <w:sz w:val="20"/>
        <w:szCs w:val="20"/>
        <w:lang w:val="pt-PT" w:eastAsia="en-US" w:bidi="ar-SA"/>
      </w:rPr>
    </w:lvl>
    <w:lvl w:ilvl="2">
      <w:start w:val="1"/>
      <w:numFmt w:val="decimal"/>
      <w:lvlText w:val="%3."/>
      <w:lvlJc w:val="left"/>
      <w:pPr>
        <w:ind w:left="748" w:hanging="360"/>
      </w:pPr>
      <w:rPr>
        <w:rFonts w:ascii="Arial" w:eastAsia="Arial" w:hAnsi="Arial" w:cs="Arial" w:hint="default"/>
        <w:b/>
        <w:bCs/>
        <w:i w:val="0"/>
        <w:iCs w:val="0"/>
        <w:spacing w:val="-1"/>
        <w:w w:val="100"/>
        <w:sz w:val="22"/>
        <w:szCs w:val="22"/>
        <w:lang w:val="pt-PT" w:eastAsia="en-US" w:bidi="ar-SA"/>
      </w:rPr>
    </w:lvl>
    <w:lvl w:ilvl="3">
      <w:start w:val="1"/>
      <w:numFmt w:val="decimal"/>
      <w:lvlText w:val="%3.%4."/>
      <w:lvlJc w:val="left"/>
      <w:pPr>
        <w:ind w:left="1420" w:hanging="711"/>
      </w:pPr>
      <w:rPr>
        <w:rFonts w:ascii="Arial" w:eastAsia="Arial" w:hAnsi="Arial" w:cs="Arial" w:hint="default"/>
        <w:b/>
        <w:bCs/>
        <w:i w:val="0"/>
        <w:iCs w:val="0"/>
        <w:spacing w:val="0"/>
        <w:w w:val="100"/>
        <w:sz w:val="22"/>
        <w:szCs w:val="22"/>
        <w:lang w:val="pt-PT" w:eastAsia="en-US" w:bidi="ar-SA"/>
      </w:rPr>
    </w:lvl>
    <w:lvl w:ilvl="4">
      <w:start w:val="1"/>
      <w:numFmt w:val="decimal"/>
      <w:lvlText w:val="%3.%4.%5."/>
      <w:lvlJc w:val="left"/>
      <w:pPr>
        <w:ind w:left="1845" w:hanging="737"/>
      </w:pPr>
      <w:rPr>
        <w:rFonts w:ascii="Arial MT" w:eastAsia="Arial MT" w:hAnsi="Arial MT" w:cs="Arial MT" w:hint="default"/>
        <w:b w:val="0"/>
        <w:bCs w:val="0"/>
        <w:i w:val="0"/>
        <w:iCs w:val="0"/>
        <w:spacing w:val="-3"/>
        <w:w w:val="100"/>
        <w:sz w:val="22"/>
        <w:szCs w:val="22"/>
        <w:lang w:val="pt-PT" w:eastAsia="en-US" w:bidi="ar-SA"/>
      </w:rPr>
    </w:lvl>
    <w:lvl w:ilvl="5">
      <w:numFmt w:val="bullet"/>
      <w:lvlText w:val="•"/>
      <w:lvlJc w:val="left"/>
      <w:pPr>
        <w:ind w:left="3163" w:hanging="737"/>
      </w:pPr>
      <w:rPr>
        <w:rFonts w:hint="default"/>
        <w:lang w:val="pt-PT" w:eastAsia="en-US" w:bidi="ar-SA"/>
      </w:rPr>
    </w:lvl>
    <w:lvl w:ilvl="6">
      <w:numFmt w:val="bullet"/>
      <w:lvlText w:val="•"/>
      <w:lvlJc w:val="left"/>
      <w:pPr>
        <w:ind w:left="4487" w:hanging="737"/>
      </w:pPr>
      <w:rPr>
        <w:rFonts w:hint="default"/>
        <w:lang w:val="pt-PT" w:eastAsia="en-US" w:bidi="ar-SA"/>
      </w:rPr>
    </w:lvl>
    <w:lvl w:ilvl="7">
      <w:numFmt w:val="bullet"/>
      <w:lvlText w:val="•"/>
      <w:lvlJc w:val="left"/>
      <w:pPr>
        <w:ind w:left="5810" w:hanging="737"/>
      </w:pPr>
      <w:rPr>
        <w:rFonts w:hint="default"/>
        <w:lang w:val="pt-PT" w:eastAsia="en-US" w:bidi="ar-SA"/>
      </w:rPr>
    </w:lvl>
    <w:lvl w:ilvl="8">
      <w:numFmt w:val="bullet"/>
      <w:lvlText w:val="•"/>
      <w:lvlJc w:val="left"/>
      <w:pPr>
        <w:ind w:left="7134" w:hanging="737"/>
      </w:pPr>
      <w:rPr>
        <w:rFonts w:hint="default"/>
        <w:lang w:val="pt-PT" w:eastAsia="en-US" w:bidi="ar-SA"/>
      </w:rPr>
    </w:lvl>
  </w:abstractNum>
  <w:abstractNum w:abstractNumId="33" w15:restartNumberingAfterBreak="0">
    <w:nsid w:val="60143A6B"/>
    <w:multiLevelType w:val="hybridMultilevel"/>
    <w:tmpl w:val="DB667D80"/>
    <w:lvl w:ilvl="0" w:tplc="FD3C7F38">
      <w:start w:val="1"/>
      <w:numFmt w:val="lowerLetter"/>
      <w:lvlText w:val="%1)"/>
      <w:lvlJc w:val="left"/>
      <w:pPr>
        <w:ind w:left="1339" w:hanging="344"/>
      </w:pPr>
      <w:rPr>
        <w:rFonts w:ascii="Arial MT" w:eastAsia="Arial MT" w:hAnsi="Arial MT" w:cs="Arial MT" w:hint="default"/>
        <w:b w:val="0"/>
        <w:bCs w:val="0"/>
        <w:i w:val="0"/>
        <w:iCs w:val="0"/>
        <w:spacing w:val="-1"/>
        <w:w w:val="99"/>
        <w:sz w:val="20"/>
        <w:szCs w:val="20"/>
        <w:lang w:val="pt-PT" w:eastAsia="en-US" w:bidi="ar-SA"/>
      </w:rPr>
    </w:lvl>
    <w:lvl w:ilvl="1" w:tplc="E46216A4">
      <w:numFmt w:val="bullet"/>
      <w:lvlText w:val="•"/>
      <w:lvlJc w:val="left"/>
      <w:pPr>
        <w:ind w:left="2184" w:hanging="344"/>
      </w:pPr>
      <w:rPr>
        <w:rFonts w:hint="default"/>
        <w:lang w:val="pt-PT" w:eastAsia="en-US" w:bidi="ar-SA"/>
      </w:rPr>
    </w:lvl>
    <w:lvl w:ilvl="2" w:tplc="D410147C">
      <w:numFmt w:val="bullet"/>
      <w:lvlText w:val="•"/>
      <w:lvlJc w:val="left"/>
      <w:pPr>
        <w:ind w:left="3028" w:hanging="344"/>
      </w:pPr>
      <w:rPr>
        <w:rFonts w:hint="default"/>
        <w:lang w:val="pt-PT" w:eastAsia="en-US" w:bidi="ar-SA"/>
      </w:rPr>
    </w:lvl>
    <w:lvl w:ilvl="3" w:tplc="4B9879D6">
      <w:numFmt w:val="bullet"/>
      <w:lvlText w:val="•"/>
      <w:lvlJc w:val="left"/>
      <w:pPr>
        <w:ind w:left="3872" w:hanging="344"/>
      </w:pPr>
      <w:rPr>
        <w:rFonts w:hint="default"/>
        <w:lang w:val="pt-PT" w:eastAsia="en-US" w:bidi="ar-SA"/>
      </w:rPr>
    </w:lvl>
    <w:lvl w:ilvl="4" w:tplc="AC526E6C">
      <w:numFmt w:val="bullet"/>
      <w:lvlText w:val="•"/>
      <w:lvlJc w:val="left"/>
      <w:pPr>
        <w:ind w:left="4716" w:hanging="344"/>
      </w:pPr>
      <w:rPr>
        <w:rFonts w:hint="default"/>
        <w:lang w:val="pt-PT" w:eastAsia="en-US" w:bidi="ar-SA"/>
      </w:rPr>
    </w:lvl>
    <w:lvl w:ilvl="5" w:tplc="996AE724">
      <w:numFmt w:val="bullet"/>
      <w:lvlText w:val="•"/>
      <w:lvlJc w:val="left"/>
      <w:pPr>
        <w:ind w:left="5560" w:hanging="344"/>
      </w:pPr>
      <w:rPr>
        <w:rFonts w:hint="default"/>
        <w:lang w:val="pt-PT" w:eastAsia="en-US" w:bidi="ar-SA"/>
      </w:rPr>
    </w:lvl>
    <w:lvl w:ilvl="6" w:tplc="EAA8D80C">
      <w:numFmt w:val="bullet"/>
      <w:lvlText w:val="•"/>
      <w:lvlJc w:val="left"/>
      <w:pPr>
        <w:ind w:left="6404" w:hanging="344"/>
      </w:pPr>
      <w:rPr>
        <w:rFonts w:hint="default"/>
        <w:lang w:val="pt-PT" w:eastAsia="en-US" w:bidi="ar-SA"/>
      </w:rPr>
    </w:lvl>
    <w:lvl w:ilvl="7" w:tplc="EDB4B07A">
      <w:numFmt w:val="bullet"/>
      <w:lvlText w:val="•"/>
      <w:lvlJc w:val="left"/>
      <w:pPr>
        <w:ind w:left="7248" w:hanging="344"/>
      </w:pPr>
      <w:rPr>
        <w:rFonts w:hint="default"/>
        <w:lang w:val="pt-PT" w:eastAsia="en-US" w:bidi="ar-SA"/>
      </w:rPr>
    </w:lvl>
    <w:lvl w:ilvl="8" w:tplc="EA7672FA">
      <w:numFmt w:val="bullet"/>
      <w:lvlText w:val="•"/>
      <w:lvlJc w:val="left"/>
      <w:pPr>
        <w:ind w:left="8093" w:hanging="344"/>
      </w:pPr>
      <w:rPr>
        <w:rFonts w:hint="default"/>
        <w:lang w:val="pt-PT" w:eastAsia="en-US" w:bidi="ar-SA"/>
      </w:rPr>
    </w:lvl>
  </w:abstractNum>
  <w:abstractNum w:abstractNumId="34" w15:restartNumberingAfterBreak="0">
    <w:nsid w:val="60804EF9"/>
    <w:multiLevelType w:val="multilevel"/>
    <w:tmpl w:val="F36E7978"/>
    <w:lvl w:ilvl="0">
      <w:start w:val="1"/>
      <w:numFmt w:val="decimal"/>
      <w:lvlText w:val="%1."/>
      <w:lvlJc w:val="left"/>
      <w:pPr>
        <w:ind w:left="503" w:hanging="360"/>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71" w:hanging="428"/>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710" w:hanging="567"/>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1852" w:hanging="567"/>
      </w:pPr>
      <w:rPr>
        <w:rFonts w:hint="default"/>
        <w:lang w:val="pt-PT" w:eastAsia="en-US" w:bidi="ar-SA"/>
      </w:rPr>
    </w:lvl>
    <w:lvl w:ilvl="4">
      <w:numFmt w:val="bullet"/>
      <w:lvlText w:val="•"/>
      <w:lvlJc w:val="left"/>
      <w:pPr>
        <w:ind w:left="2985" w:hanging="567"/>
      </w:pPr>
      <w:rPr>
        <w:rFonts w:hint="default"/>
        <w:lang w:val="pt-PT" w:eastAsia="en-US" w:bidi="ar-SA"/>
      </w:rPr>
    </w:lvl>
    <w:lvl w:ilvl="5">
      <w:numFmt w:val="bullet"/>
      <w:lvlText w:val="•"/>
      <w:lvlJc w:val="left"/>
      <w:pPr>
        <w:ind w:left="4118" w:hanging="567"/>
      </w:pPr>
      <w:rPr>
        <w:rFonts w:hint="default"/>
        <w:lang w:val="pt-PT" w:eastAsia="en-US" w:bidi="ar-SA"/>
      </w:rPr>
    </w:lvl>
    <w:lvl w:ilvl="6">
      <w:numFmt w:val="bullet"/>
      <w:lvlText w:val="•"/>
      <w:lvlJc w:val="left"/>
      <w:pPr>
        <w:ind w:left="5250" w:hanging="567"/>
      </w:pPr>
      <w:rPr>
        <w:rFonts w:hint="default"/>
        <w:lang w:val="pt-PT" w:eastAsia="en-US" w:bidi="ar-SA"/>
      </w:rPr>
    </w:lvl>
    <w:lvl w:ilvl="7">
      <w:numFmt w:val="bullet"/>
      <w:lvlText w:val="•"/>
      <w:lvlJc w:val="left"/>
      <w:pPr>
        <w:ind w:left="6383" w:hanging="567"/>
      </w:pPr>
      <w:rPr>
        <w:rFonts w:hint="default"/>
        <w:lang w:val="pt-PT" w:eastAsia="en-US" w:bidi="ar-SA"/>
      </w:rPr>
    </w:lvl>
    <w:lvl w:ilvl="8">
      <w:numFmt w:val="bullet"/>
      <w:lvlText w:val="•"/>
      <w:lvlJc w:val="left"/>
      <w:pPr>
        <w:ind w:left="7516" w:hanging="567"/>
      </w:pPr>
      <w:rPr>
        <w:rFonts w:hint="default"/>
        <w:lang w:val="pt-PT" w:eastAsia="en-US" w:bidi="ar-SA"/>
      </w:rPr>
    </w:lvl>
  </w:abstractNum>
  <w:abstractNum w:abstractNumId="35" w15:restartNumberingAfterBreak="0">
    <w:nsid w:val="61844851"/>
    <w:multiLevelType w:val="hybridMultilevel"/>
    <w:tmpl w:val="21CCD084"/>
    <w:lvl w:ilvl="0" w:tplc="FB520650">
      <w:start w:val="1"/>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ADEE195A">
      <w:numFmt w:val="bullet"/>
      <w:lvlText w:val="•"/>
      <w:lvlJc w:val="left"/>
      <w:pPr>
        <w:ind w:left="982" w:hanging="233"/>
      </w:pPr>
      <w:rPr>
        <w:rFonts w:hint="default"/>
        <w:lang w:val="pt-PT" w:eastAsia="en-US" w:bidi="ar-SA"/>
      </w:rPr>
    </w:lvl>
    <w:lvl w:ilvl="2" w:tplc="F422712A">
      <w:numFmt w:val="bullet"/>
      <w:lvlText w:val="•"/>
      <w:lvlJc w:val="left"/>
      <w:pPr>
        <w:ind w:left="1685" w:hanging="233"/>
      </w:pPr>
      <w:rPr>
        <w:rFonts w:hint="default"/>
        <w:lang w:val="pt-PT" w:eastAsia="en-US" w:bidi="ar-SA"/>
      </w:rPr>
    </w:lvl>
    <w:lvl w:ilvl="3" w:tplc="D0A27C82">
      <w:numFmt w:val="bullet"/>
      <w:lvlText w:val="•"/>
      <w:lvlJc w:val="left"/>
      <w:pPr>
        <w:ind w:left="2387" w:hanging="233"/>
      </w:pPr>
      <w:rPr>
        <w:rFonts w:hint="default"/>
        <w:lang w:val="pt-PT" w:eastAsia="en-US" w:bidi="ar-SA"/>
      </w:rPr>
    </w:lvl>
    <w:lvl w:ilvl="4" w:tplc="1C147DB2">
      <w:numFmt w:val="bullet"/>
      <w:lvlText w:val="•"/>
      <w:lvlJc w:val="left"/>
      <w:pPr>
        <w:ind w:left="3090" w:hanging="233"/>
      </w:pPr>
      <w:rPr>
        <w:rFonts w:hint="default"/>
        <w:lang w:val="pt-PT" w:eastAsia="en-US" w:bidi="ar-SA"/>
      </w:rPr>
    </w:lvl>
    <w:lvl w:ilvl="5" w:tplc="7A20B288">
      <w:numFmt w:val="bullet"/>
      <w:lvlText w:val="•"/>
      <w:lvlJc w:val="left"/>
      <w:pPr>
        <w:ind w:left="3793" w:hanging="233"/>
      </w:pPr>
      <w:rPr>
        <w:rFonts w:hint="default"/>
        <w:lang w:val="pt-PT" w:eastAsia="en-US" w:bidi="ar-SA"/>
      </w:rPr>
    </w:lvl>
    <w:lvl w:ilvl="6" w:tplc="C1EAE262">
      <w:numFmt w:val="bullet"/>
      <w:lvlText w:val="•"/>
      <w:lvlJc w:val="left"/>
      <w:pPr>
        <w:ind w:left="4495" w:hanging="233"/>
      </w:pPr>
      <w:rPr>
        <w:rFonts w:hint="default"/>
        <w:lang w:val="pt-PT" w:eastAsia="en-US" w:bidi="ar-SA"/>
      </w:rPr>
    </w:lvl>
    <w:lvl w:ilvl="7" w:tplc="6472D5EC">
      <w:numFmt w:val="bullet"/>
      <w:lvlText w:val="•"/>
      <w:lvlJc w:val="left"/>
      <w:pPr>
        <w:ind w:left="5198" w:hanging="233"/>
      </w:pPr>
      <w:rPr>
        <w:rFonts w:hint="default"/>
        <w:lang w:val="pt-PT" w:eastAsia="en-US" w:bidi="ar-SA"/>
      </w:rPr>
    </w:lvl>
    <w:lvl w:ilvl="8" w:tplc="6282769E">
      <w:numFmt w:val="bullet"/>
      <w:lvlText w:val="•"/>
      <w:lvlJc w:val="left"/>
      <w:pPr>
        <w:ind w:left="5900" w:hanging="233"/>
      </w:pPr>
      <w:rPr>
        <w:rFonts w:hint="default"/>
        <w:lang w:val="pt-PT" w:eastAsia="en-US" w:bidi="ar-SA"/>
      </w:rPr>
    </w:lvl>
  </w:abstractNum>
  <w:abstractNum w:abstractNumId="36" w15:restartNumberingAfterBreak="0">
    <w:nsid w:val="62A51E03"/>
    <w:multiLevelType w:val="hybridMultilevel"/>
    <w:tmpl w:val="FFB217F2"/>
    <w:lvl w:ilvl="0" w:tplc="E974AAEA">
      <w:start w:val="1"/>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77BA8880">
      <w:numFmt w:val="bullet"/>
      <w:lvlText w:val="•"/>
      <w:lvlJc w:val="left"/>
      <w:pPr>
        <w:ind w:left="982" w:hanging="233"/>
      </w:pPr>
      <w:rPr>
        <w:rFonts w:hint="default"/>
        <w:lang w:val="pt-PT" w:eastAsia="en-US" w:bidi="ar-SA"/>
      </w:rPr>
    </w:lvl>
    <w:lvl w:ilvl="2" w:tplc="187EFB74">
      <w:numFmt w:val="bullet"/>
      <w:lvlText w:val="•"/>
      <w:lvlJc w:val="left"/>
      <w:pPr>
        <w:ind w:left="1685" w:hanging="233"/>
      </w:pPr>
      <w:rPr>
        <w:rFonts w:hint="default"/>
        <w:lang w:val="pt-PT" w:eastAsia="en-US" w:bidi="ar-SA"/>
      </w:rPr>
    </w:lvl>
    <w:lvl w:ilvl="3" w:tplc="18DE5CEC">
      <w:numFmt w:val="bullet"/>
      <w:lvlText w:val="•"/>
      <w:lvlJc w:val="left"/>
      <w:pPr>
        <w:ind w:left="2387" w:hanging="233"/>
      </w:pPr>
      <w:rPr>
        <w:rFonts w:hint="default"/>
        <w:lang w:val="pt-PT" w:eastAsia="en-US" w:bidi="ar-SA"/>
      </w:rPr>
    </w:lvl>
    <w:lvl w:ilvl="4" w:tplc="49E43480">
      <w:numFmt w:val="bullet"/>
      <w:lvlText w:val="•"/>
      <w:lvlJc w:val="left"/>
      <w:pPr>
        <w:ind w:left="3090" w:hanging="233"/>
      </w:pPr>
      <w:rPr>
        <w:rFonts w:hint="default"/>
        <w:lang w:val="pt-PT" w:eastAsia="en-US" w:bidi="ar-SA"/>
      </w:rPr>
    </w:lvl>
    <w:lvl w:ilvl="5" w:tplc="82F68454">
      <w:numFmt w:val="bullet"/>
      <w:lvlText w:val="•"/>
      <w:lvlJc w:val="left"/>
      <w:pPr>
        <w:ind w:left="3793" w:hanging="233"/>
      </w:pPr>
      <w:rPr>
        <w:rFonts w:hint="default"/>
        <w:lang w:val="pt-PT" w:eastAsia="en-US" w:bidi="ar-SA"/>
      </w:rPr>
    </w:lvl>
    <w:lvl w:ilvl="6" w:tplc="EC3E9818">
      <w:numFmt w:val="bullet"/>
      <w:lvlText w:val="•"/>
      <w:lvlJc w:val="left"/>
      <w:pPr>
        <w:ind w:left="4495" w:hanging="233"/>
      </w:pPr>
      <w:rPr>
        <w:rFonts w:hint="default"/>
        <w:lang w:val="pt-PT" w:eastAsia="en-US" w:bidi="ar-SA"/>
      </w:rPr>
    </w:lvl>
    <w:lvl w:ilvl="7" w:tplc="3E3CECC8">
      <w:numFmt w:val="bullet"/>
      <w:lvlText w:val="•"/>
      <w:lvlJc w:val="left"/>
      <w:pPr>
        <w:ind w:left="5198" w:hanging="233"/>
      </w:pPr>
      <w:rPr>
        <w:rFonts w:hint="default"/>
        <w:lang w:val="pt-PT" w:eastAsia="en-US" w:bidi="ar-SA"/>
      </w:rPr>
    </w:lvl>
    <w:lvl w:ilvl="8" w:tplc="6FBCE294">
      <w:numFmt w:val="bullet"/>
      <w:lvlText w:val="•"/>
      <w:lvlJc w:val="left"/>
      <w:pPr>
        <w:ind w:left="5900" w:hanging="233"/>
      </w:pPr>
      <w:rPr>
        <w:rFonts w:hint="default"/>
        <w:lang w:val="pt-PT" w:eastAsia="en-US" w:bidi="ar-SA"/>
      </w:rPr>
    </w:lvl>
  </w:abstractNum>
  <w:abstractNum w:abstractNumId="37" w15:restartNumberingAfterBreak="0">
    <w:nsid w:val="6F393FBD"/>
    <w:multiLevelType w:val="hybridMultilevel"/>
    <w:tmpl w:val="8AA0813A"/>
    <w:lvl w:ilvl="0" w:tplc="2FD8DFA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28538F4"/>
    <w:multiLevelType w:val="hybridMultilevel"/>
    <w:tmpl w:val="346EBA0E"/>
    <w:lvl w:ilvl="0" w:tplc="2B26E02A">
      <w:numFmt w:val="bullet"/>
      <w:lvlText w:val="●"/>
      <w:lvlJc w:val="left"/>
      <w:pPr>
        <w:ind w:left="863" w:hanging="360"/>
      </w:pPr>
      <w:rPr>
        <w:rFonts w:ascii="Segoe Print" w:eastAsia="Segoe Print" w:hAnsi="Segoe Print" w:cs="Segoe Print" w:hint="default"/>
        <w:b w:val="0"/>
        <w:bCs w:val="0"/>
        <w:i w:val="0"/>
        <w:iCs w:val="0"/>
        <w:spacing w:val="0"/>
        <w:w w:val="99"/>
        <w:sz w:val="20"/>
        <w:szCs w:val="20"/>
        <w:lang w:val="pt-PT" w:eastAsia="en-US" w:bidi="ar-SA"/>
      </w:rPr>
    </w:lvl>
    <w:lvl w:ilvl="1" w:tplc="5CA8195E">
      <w:numFmt w:val="bullet"/>
      <w:lvlText w:val="•"/>
      <w:lvlJc w:val="left"/>
      <w:pPr>
        <w:ind w:left="1752" w:hanging="360"/>
      </w:pPr>
      <w:rPr>
        <w:rFonts w:hint="default"/>
        <w:lang w:val="pt-PT" w:eastAsia="en-US" w:bidi="ar-SA"/>
      </w:rPr>
    </w:lvl>
    <w:lvl w:ilvl="2" w:tplc="B0A68674">
      <w:numFmt w:val="bullet"/>
      <w:lvlText w:val="•"/>
      <w:lvlJc w:val="left"/>
      <w:pPr>
        <w:ind w:left="2644" w:hanging="360"/>
      </w:pPr>
      <w:rPr>
        <w:rFonts w:hint="default"/>
        <w:lang w:val="pt-PT" w:eastAsia="en-US" w:bidi="ar-SA"/>
      </w:rPr>
    </w:lvl>
    <w:lvl w:ilvl="3" w:tplc="AB44E7C4">
      <w:numFmt w:val="bullet"/>
      <w:lvlText w:val="•"/>
      <w:lvlJc w:val="left"/>
      <w:pPr>
        <w:ind w:left="3536" w:hanging="360"/>
      </w:pPr>
      <w:rPr>
        <w:rFonts w:hint="default"/>
        <w:lang w:val="pt-PT" w:eastAsia="en-US" w:bidi="ar-SA"/>
      </w:rPr>
    </w:lvl>
    <w:lvl w:ilvl="4" w:tplc="DB7EF7E6">
      <w:numFmt w:val="bullet"/>
      <w:lvlText w:val="•"/>
      <w:lvlJc w:val="left"/>
      <w:pPr>
        <w:ind w:left="4428" w:hanging="360"/>
      </w:pPr>
      <w:rPr>
        <w:rFonts w:hint="default"/>
        <w:lang w:val="pt-PT" w:eastAsia="en-US" w:bidi="ar-SA"/>
      </w:rPr>
    </w:lvl>
    <w:lvl w:ilvl="5" w:tplc="D00C04C2">
      <w:numFmt w:val="bullet"/>
      <w:lvlText w:val="•"/>
      <w:lvlJc w:val="left"/>
      <w:pPr>
        <w:ind w:left="5320" w:hanging="360"/>
      </w:pPr>
      <w:rPr>
        <w:rFonts w:hint="default"/>
        <w:lang w:val="pt-PT" w:eastAsia="en-US" w:bidi="ar-SA"/>
      </w:rPr>
    </w:lvl>
    <w:lvl w:ilvl="6" w:tplc="CD723198">
      <w:numFmt w:val="bullet"/>
      <w:lvlText w:val="•"/>
      <w:lvlJc w:val="left"/>
      <w:pPr>
        <w:ind w:left="6212" w:hanging="360"/>
      </w:pPr>
      <w:rPr>
        <w:rFonts w:hint="default"/>
        <w:lang w:val="pt-PT" w:eastAsia="en-US" w:bidi="ar-SA"/>
      </w:rPr>
    </w:lvl>
    <w:lvl w:ilvl="7" w:tplc="0C50987C">
      <w:numFmt w:val="bullet"/>
      <w:lvlText w:val="•"/>
      <w:lvlJc w:val="left"/>
      <w:pPr>
        <w:ind w:left="7104" w:hanging="360"/>
      </w:pPr>
      <w:rPr>
        <w:rFonts w:hint="default"/>
        <w:lang w:val="pt-PT" w:eastAsia="en-US" w:bidi="ar-SA"/>
      </w:rPr>
    </w:lvl>
    <w:lvl w:ilvl="8" w:tplc="7022587E">
      <w:numFmt w:val="bullet"/>
      <w:lvlText w:val="•"/>
      <w:lvlJc w:val="left"/>
      <w:pPr>
        <w:ind w:left="7997" w:hanging="360"/>
      </w:pPr>
      <w:rPr>
        <w:rFonts w:hint="default"/>
        <w:lang w:val="pt-PT" w:eastAsia="en-US" w:bidi="ar-SA"/>
      </w:rPr>
    </w:lvl>
  </w:abstractNum>
  <w:abstractNum w:abstractNumId="39" w15:restartNumberingAfterBreak="0">
    <w:nsid w:val="78662233"/>
    <w:multiLevelType w:val="hybridMultilevel"/>
    <w:tmpl w:val="543018BA"/>
    <w:lvl w:ilvl="0" w:tplc="FAC878E6">
      <w:start w:val="1"/>
      <w:numFmt w:val="lowerLetter"/>
      <w:lvlText w:val="%1)"/>
      <w:lvlJc w:val="left"/>
      <w:pPr>
        <w:ind w:left="275" w:hanging="233"/>
      </w:pPr>
      <w:rPr>
        <w:rFonts w:ascii="Arial MT" w:eastAsia="Arial MT" w:hAnsi="Arial MT" w:cs="Arial MT" w:hint="default"/>
        <w:b w:val="0"/>
        <w:bCs w:val="0"/>
        <w:i w:val="0"/>
        <w:iCs w:val="0"/>
        <w:spacing w:val="0"/>
        <w:w w:val="99"/>
        <w:sz w:val="20"/>
        <w:szCs w:val="20"/>
        <w:lang w:val="pt-PT" w:eastAsia="en-US" w:bidi="ar-SA"/>
      </w:rPr>
    </w:lvl>
    <w:lvl w:ilvl="1" w:tplc="A6906170">
      <w:numFmt w:val="bullet"/>
      <w:lvlText w:val="•"/>
      <w:lvlJc w:val="left"/>
      <w:pPr>
        <w:ind w:left="982" w:hanging="233"/>
      </w:pPr>
      <w:rPr>
        <w:rFonts w:hint="default"/>
        <w:lang w:val="pt-PT" w:eastAsia="en-US" w:bidi="ar-SA"/>
      </w:rPr>
    </w:lvl>
    <w:lvl w:ilvl="2" w:tplc="73588236">
      <w:numFmt w:val="bullet"/>
      <w:lvlText w:val="•"/>
      <w:lvlJc w:val="left"/>
      <w:pPr>
        <w:ind w:left="1685" w:hanging="233"/>
      </w:pPr>
      <w:rPr>
        <w:rFonts w:hint="default"/>
        <w:lang w:val="pt-PT" w:eastAsia="en-US" w:bidi="ar-SA"/>
      </w:rPr>
    </w:lvl>
    <w:lvl w:ilvl="3" w:tplc="CC5C922E">
      <w:numFmt w:val="bullet"/>
      <w:lvlText w:val="•"/>
      <w:lvlJc w:val="left"/>
      <w:pPr>
        <w:ind w:left="2387" w:hanging="233"/>
      </w:pPr>
      <w:rPr>
        <w:rFonts w:hint="default"/>
        <w:lang w:val="pt-PT" w:eastAsia="en-US" w:bidi="ar-SA"/>
      </w:rPr>
    </w:lvl>
    <w:lvl w:ilvl="4" w:tplc="65EC8686">
      <w:numFmt w:val="bullet"/>
      <w:lvlText w:val="•"/>
      <w:lvlJc w:val="left"/>
      <w:pPr>
        <w:ind w:left="3090" w:hanging="233"/>
      </w:pPr>
      <w:rPr>
        <w:rFonts w:hint="default"/>
        <w:lang w:val="pt-PT" w:eastAsia="en-US" w:bidi="ar-SA"/>
      </w:rPr>
    </w:lvl>
    <w:lvl w:ilvl="5" w:tplc="40E86FD4">
      <w:numFmt w:val="bullet"/>
      <w:lvlText w:val="•"/>
      <w:lvlJc w:val="left"/>
      <w:pPr>
        <w:ind w:left="3793" w:hanging="233"/>
      </w:pPr>
      <w:rPr>
        <w:rFonts w:hint="default"/>
        <w:lang w:val="pt-PT" w:eastAsia="en-US" w:bidi="ar-SA"/>
      </w:rPr>
    </w:lvl>
    <w:lvl w:ilvl="6" w:tplc="9C8058C2">
      <w:numFmt w:val="bullet"/>
      <w:lvlText w:val="•"/>
      <w:lvlJc w:val="left"/>
      <w:pPr>
        <w:ind w:left="4495" w:hanging="233"/>
      </w:pPr>
      <w:rPr>
        <w:rFonts w:hint="default"/>
        <w:lang w:val="pt-PT" w:eastAsia="en-US" w:bidi="ar-SA"/>
      </w:rPr>
    </w:lvl>
    <w:lvl w:ilvl="7" w:tplc="80247C3C">
      <w:numFmt w:val="bullet"/>
      <w:lvlText w:val="•"/>
      <w:lvlJc w:val="left"/>
      <w:pPr>
        <w:ind w:left="5198" w:hanging="233"/>
      </w:pPr>
      <w:rPr>
        <w:rFonts w:hint="default"/>
        <w:lang w:val="pt-PT" w:eastAsia="en-US" w:bidi="ar-SA"/>
      </w:rPr>
    </w:lvl>
    <w:lvl w:ilvl="8" w:tplc="9E6077A0">
      <w:numFmt w:val="bullet"/>
      <w:lvlText w:val="•"/>
      <w:lvlJc w:val="left"/>
      <w:pPr>
        <w:ind w:left="5900" w:hanging="233"/>
      </w:pPr>
      <w:rPr>
        <w:rFonts w:hint="default"/>
        <w:lang w:val="pt-PT" w:eastAsia="en-US" w:bidi="ar-SA"/>
      </w:rPr>
    </w:lvl>
  </w:abstractNum>
  <w:num w:numId="1" w16cid:durableId="1072702644">
    <w:abstractNumId w:val="4"/>
  </w:num>
  <w:num w:numId="2" w16cid:durableId="1538204961">
    <w:abstractNumId w:val="2"/>
  </w:num>
  <w:num w:numId="3" w16cid:durableId="1323923351">
    <w:abstractNumId w:val="5"/>
  </w:num>
  <w:num w:numId="4" w16cid:durableId="984049501">
    <w:abstractNumId w:val="22"/>
  </w:num>
  <w:num w:numId="5" w16cid:durableId="525992879">
    <w:abstractNumId w:val="3"/>
  </w:num>
  <w:num w:numId="6" w16cid:durableId="257639772">
    <w:abstractNumId w:val="20"/>
  </w:num>
  <w:num w:numId="7" w16cid:durableId="1334140506">
    <w:abstractNumId w:val="1"/>
  </w:num>
  <w:num w:numId="8" w16cid:durableId="620456183">
    <w:abstractNumId w:val="31"/>
  </w:num>
  <w:num w:numId="9" w16cid:durableId="1171946294">
    <w:abstractNumId w:val="33"/>
  </w:num>
  <w:num w:numId="10" w16cid:durableId="1810318453">
    <w:abstractNumId w:val="17"/>
  </w:num>
  <w:num w:numId="11" w16cid:durableId="2066878310">
    <w:abstractNumId w:val="39"/>
  </w:num>
  <w:num w:numId="12" w16cid:durableId="1435327781">
    <w:abstractNumId w:val="29"/>
  </w:num>
  <w:num w:numId="13" w16cid:durableId="444812374">
    <w:abstractNumId w:val="16"/>
  </w:num>
  <w:num w:numId="14" w16cid:durableId="925112572">
    <w:abstractNumId w:val="35"/>
  </w:num>
  <w:num w:numId="15" w16cid:durableId="351302707">
    <w:abstractNumId w:val="32"/>
  </w:num>
  <w:num w:numId="16" w16cid:durableId="966157947">
    <w:abstractNumId w:val="14"/>
  </w:num>
  <w:num w:numId="17" w16cid:durableId="831873463">
    <w:abstractNumId w:val="24"/>
  </w:num>
  <w:num w:numId="18" w16cid:durableId="2014453516">
    <w:abstractNumId w:val="9"/>
  </w:num>
  <w:num w:numId="19" w16cid:durableId="827019080">
    <w:abstractNumId w:val="25"/>
  </w:num>
  <w:num w:numId="20" w16cid:durableId="260916284">
    <w:abstractNumId w:val="23"/>
  </w:num>
  <w:num w:numId="21" w16cid:durableId="1149252440">
    <w:abstractNumId w:val="21"/>
  </w:num>
  <w:num w:numId="22" w16cid:durableId="606666950">
    <w:abstractNumId w:val="38"/>
  </w:num>
  <w:num w:numId="23" w16cid:durableId="1090393939">
    <w:abstractNumId w:val="6"/>
  </w:num>
  <w:num w:numId="24" w16cid:durableId="2001305245">
    <w:abstractNumId w:val="37"/>
  </w:num>
  <w:num w:numId="25" w16cid:durableId="462162715">
    <w:abstractNumId w:val="13"/>
  </w:num>
  <w:num w:numId="26" w16cid:durableId="1117142616">
    <w:abstractNumId w:val="18"/>
  </w:num>
  <w:num w:numId="27" w16cid:durableId="148179085">
    <w:abstractNumId w:val="36"/>
  </w:num>
  <w:num w:numId="28" w16cid:durableId="777798176">
    <w:abstractNumId w:val="27"/>
  </w:num>
  <w:num w:numId="29" w16cid:durableId="2029914089">
    <w:abstractNumId w:val="26"/>
  </w:num>
  <w:num w:numId="30" w16cid:durableId="362368641">
    <w:abstractNumId w:val="19"/>
  </w:num>
  <w:num w:numId="31" w16cid:durableId="1077284023">
    <w:abstractNumId w:val="0"/>
  </w:num>
  <w:num w:numId="32" w16cid:durableId="1188643898">
    <w:abstractNumId w:val="30"/>
  </w:num>
  <w:num w:numId="33" w16cid:durableId="927151960">
    <w:abstractNumId w:val="7"/>
  </w:num>
  <w:num w:numId="34" w16cid:durableId="1541042634">
    <w:abstractNumId w:val="28"/>
  </w:num>
  <w:num w:numId="35" w16cid:durableId="1600143773">
    <w:abstractNumId w:val="12"/>
  </w:num>
  <w:num w:numId="36" w16cid:durableId="417561069">
    <w:abstractNumId w:val="10"/>
  </w:num>
  <w:num w:numId="37" w16cid:durableId="1824202556">
    <w:abstractNumId w:val="11"/>
  </w:num>
  <w:num w:numId="38" w16cid:durableId="1941454084">
    <w:abstractNumId w:val="15"/>
  </w:num>
  <w:num w:numId="39" w16cid:durableId="256525702">
    <w:abstractNumId w:val="8"/>
  </w:num>
  <w:num w:numId="40" w16cid:durableId="113987923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0866"/>
    <w:rsid w:val="000256F1"/>
    <w:rsid w:val="0003260F"/>
    <w:rsid w:val="00035E10"/>
    <w:rsid w:val="00046422"/>
    <w:rsid w:val="00057431"/>
    <w:rsid w:val="00077698"/>
    <w:rsid w:val="00083313"/>
    <w:rsid w:val="00087AE9"/>
    <w:rsid w:val="000913AC"/>
    <w:rsid w:val="000B27EC"/>
    <w:rsid w:val="000B7218"/>
    <w:rsid w:val="000B79B9"/>
    <w:rsid w:val="00105DE1"/>
    <w:rsid w:val="00105E1D"/>
    <w:rsid w:val="00107008"/>
    <w:rsid w:val="00112811"/>
    <w:rsid w:val="00121BF2"/>
    <w:rsid w:val="0015639A"/>
    <w:rsid w:val="00186B14"/>
    <w:rsid w:val="001938D3"/>
    <w:rsid w:val="001C7254"/>
    <w:rsid w:val="001F07EC"/>
    <w:rsid w:val="00206D48"/>
    <w:rsid w:val="00212F9E"/>
    <w:rsid w:val="00215E1A"/>
    <w:rsid w:val="0023356F"/>
    <w:rsid w:val="002472A2"/>
    <w:rsid w:val="00252C0D"/>
    <w:rsid w:val="002557DA"/>
    <w:rsid w:val="00262BAE"/>
    <w:rsid w:val="0026794D"/>
    <w:rsid w:val="00271805"/>
    <w:rsid w:val="0028028D"/>
    <w:rsid w:val="00285B09"/>
    <w:rsid w:val="002A2D53"/>
    <w:rsid w:val="002B1F1E"/>
    <w:rsid w:val="002B3D09"/>
    <w:rsid w:val="002C3909"/>
    <w:rsid w:val="002D2CC0"/>
    <w:rsid w:val="002E4B3F"/>
    <w:rsid w:val="0030092C"/>
    <w:rsid w:val="00303597"/>
    <w:rsid w:val="00313829"/>
    <w:rsid w:val="0031691E"/>
    <w:rsid w:val="00317D65"/>
    <w:rsid w:val="003223C2"/>
    <w:rsid w:val="003530F0"/>
    <w:rsid w:val="00364853"/>
    <w:rsid w:val="00383D7C"/>
    <w:rsid w:val="003C106B"/>
    <w:rsid w:val="003C7C99"/>
    <w:rsid w:val="004070FE"/>
    <w:rsid w:val="00432195"/>
    <w:rsid w:val="00443E20"/>
    <w:rsid w:val="0044613A"/>
    <w:rsid w:val="004518C4"/>
    <w:rsid w:val="00471294"/>
    <w:rsid w:val="0048479A"/>
    <w:rsid w:val="004959DA"/>
    <w:rsid w:val="00496600"/>
    <w:rsid w:val="004A0AB0"/>
    <w:rsid w:val="004A0D37"/>
    <w:rsid w:val="004C59E9"/>
    <w:rsid w:val="004C5E32"/>
    <w:rsid w:val="004D3468"/>
    <w:rsid w:val="004E385D"/>
    <w:rsid w:val="004E7EBB"/>
    <w:rsid w:val="005108DE"/>
    <w:rsid w:val="00511A26"/>
    <w:rsid w:val="00520822"/>
    <w:rsid w:val="00524E3E"/>
    <w:rsid w:val="0052661B"/>
    <w:rsid w:val="00532C81"/>
    <w:rsid w:val="00536460"/>
    <w:rsid w:val="0054421F"/>
    <w:rsid w:val="00571A86"/>
    <w:rsid w:val="005A1603"/>
    <w:rsid w:val="005A4662"/>
    <w:rsid w:val="005B0C16"/>
    <w:rsid w:val="005C3D9B"/>
    <w:rsid w:val="005C6BAC"/>
    <w:rsid w:val="005D3641"/>
    <w:rsid w:val="005E1DE9"/>
    <w:rsid w:val="0062130E"/>
    <w:rsid w:val="00656713"/>
    <w:rsid w:val="006602CB"/>
    <w:rsid w:val="006868EF"/>
    <w:rsid w:val="006940F6"/>
    <w:rsid w:val="00697F38"/>
    <w:rsid w:val="006A16CF"/>
    <w:rsid w:val="006C6D0C"/>
    <w:rsid w:val="006F290F"/>
    <w:rsid w:val="007113FF"/>
    <w:rsid w:val="007214F4"/>
    <w:rsid w:val="00731D46"/>
    <w:rsid w:val="00760538"/>
    <w:rsid w:val="00764C45"/>
    <w:rsid w:val="007828AE"/>
    <w:rsid w:val="007A2B55"/>
    <w:rsid w:val="007A2DE8"/>
    <w:rsid w:val="007B29A4"/>
    <w:rsid w:val="007B7605"/>
    <w:rsid w:val="007C0966"/>
    <w:rsid w:val="007D32D8"/>
    <w:rsid w:val="007E2CBF"/>
    <w:rsid w:val="007F55E4"/>
    <w:rsid w:val="007F7BED"/>
    <w:rsid w:val="0080357E"/>
    <w:rsid w:val="0080725C"/>
    <w:rsid w:val="00810106"/>
    <w:rsid w:val="00811E0B"/>
    <w:rsid w:val="00842497"/>
    <w:rsid w:val="008512DA"/>
    <w:rsid w:val="00853F0F"/>
    <w:rsid w:val="00871135"/>
    <w:rsid w:val="008762FA"/>
    <w:rsid w:val="00883766"/>
    <w:rsid w:val="008860CC"/>
    <w:rsid w:val="0089457D"/>
    <w:rsid w:val="008B7AC0"/>
    <w:rsid w:val="008C5AEB"/>
    <w:rsid w:val="008D39A9"/>
    <w:rsid w:val="008D445D"/>
    <w:rsid w:val="008D7018"/>
    <w:rsid w:val="008D78EE"/>
    <w:rsid w:val="008F57A9"/>
    <w:rsid w:val="00903778"/>
    <w:rsid w:val="00905734"/>
    <w:rsid w:val="00907FD9"/>
    <w:rsid w:val="00930182"/>
    <w:rsid w:val="00931A0B"/>
    <w:rsid w:val="00937B9F"/>
    <w:rsid w:val="00951B71"/>
    <w:rsid w:val="009552A2"/>
    <w:rsid w:val="00970FB8"/>
    <w:rsid w:val="00982608"/>
    <w:rsid w:val="009841E0"/>
    <w:rsid w:val="0099182C"/>
    <w:rsid w:val="009B537F"/>
    <w:rsid w:val="009B796D"/>
    <w:rsid w:val="009C4931"/>
    <w:rsid w:val="009D3455"/>
    <w:rsid w:val="009E50F5"/>
    <w:rsid w:val="009E5803"/>
    <w:rsid w:val="00A04ACC"/>
    <w:rsid w:val="00A2182F"/>
    <w:rsid w:val="00A26D5A"/>
    <w:rsid w:val="00A4028F"/>
    <w:rsid w:val="00A46B36"/>
    <w:rsid w:val="00A566B8"/>
    <w:rsid w:val="00A938A0"/>
    <w:rsid w:val="00AA469A"/>
    <w:rsid w:val="00AB4AB6"/>
    <w:rsid w:val="00AC0CE5"/>
    <w:rsid w:val="00AD6045"/>
    <w:rsid w:val="00B11221"/>
    <w:rsid w:val="00B27F30"/>
    <w:rsid w:val="00B30E24"/>
    <w:rsid w:val="00B31824"/>
    <w:rsid w:val="00B36373"/>
    <w:rsid w:val="00B4702E"/>
    <w:rsid w:val="00B93A3A"/>
    <w:rsid w:val="00B954CE"/>
    <w:rsid w:val="00B978CE"/>
    <w:rsid w:val="00BA08C1"/>
    <w:rsid w:val="00BC0735"/>
    <w:rsid w:val="00BC0DB6"/>
    <w:rsid w:val="00BD4563"/>
    <w:rsid w:val="00BD7910"/>
    <w:rsid w:val="00BF21CB"/>
    <w:rsid w:val="00BF2829"/>
    <w:rsid w:val="00C1063A"/>
    <w:rsid w:val="00C147BF"/>
    <w:rsid w:val="00C211DE"/>
    <w:rsid w:val="00C855BF"/>
    <w:rsid w:val="00C95997"/>
    <w:rsid w:val="00C96FAA"/>
    <w:rsid w:val="00CA1820"/>
    <w:rsid w:val="00CC0866"/>
    <w:rsid w:val="00CC4134"/>
    <w:rsid w:val="00CD52D9"/>
    <w:rsid w:val="00CD59B7"/>
    <w:rsid w:val="00CF6F42"/>
    <w:rsid w:val="00D03764"/>
    <w:rsid w:val="00D14F82"/>
    <w:rsid w:val="00D30BC3"/>
    <w:rsid w:val="00D47527"/>
    <w:rsid w:val="00D47730"/>
    <w:rsid w:val="00D5017C"/>
    <w:rsid w:val="00D62582"/>
    <w:rsid w:val="00D650AA"/>
    <w:rsid w:val="00D87662"/>
    <w:rsid w:val="00D92816"/>
    <w:rsid w:val="00DD3F55"/>
    <w:rsid w:val="00DD7AAA"/>
    <w:rsid w:val="00E01B06"/>
    <w:rsid w:val="00E2271E"/>
    <w:rsid w:val="00E47DCD"/>
    <w:rsid w:val="00E53B79"/>
    <w:rsid w:val="00E636C8"/>
    <w:rsid w:val="00E66A5E"/>
    <w:rsid w:val="00E67E6C"/>
    <w:rsid w:val="00E9471A"/>
    <w:rsid w:val="00EB0279"/>
    <w:rsid w:val="00EB2CD7"/>
    <w:rsid w:val="00EC0865"/>
    <w:rsid w:val="00EC0DCD"/>
    <w:rsid w:val="00EC203B"/>
    <w:rsid w:val="00F10FD8"/>
    <w:rsid w:val="00F1769B"/>
    <w:rsid w:val="00F425BA"/>
    <w:rsid w:val="00F465BF"/>
    <w:rsid w:val="00F5591D"/>
    <w:rsid w:val="00F83BD3"/>
    <w:rsid w:val="00F94EC7"/>
    <w:rsid w:val="00FA29F3"/>
    <w:rsid w:val="00FB6C42"/>
    <w:rsid w:val="00FC3CA4"/>
    <w:rsid w:val="00FC5E12"/>
    <w:rsid w:val="00FE1D27"/>
    <w:rsid w:val="00FF76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DDD23C"/>
  <w15:chartTrackingRefBased/>
  <w15:docId w15:val="{D9E7E1A5-7180-4B28-8515-75FE2C222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17C"/>
  </w:style>
  <w:style w:type="paragraph" w:styleId="Ttulo1">
    <w:name w:val="heading 1"/>
    <w:basedOn w:val="Normal"/>
    <w:next w:val="Normal"/>
    <w:link w:val="Ttulo1Char"/>
    <w:uiPriority w:val="9"/>
    <w:qFormat/>
    <w:rsid w:val="006868EF"/>
    <w:pPr>
      <w:keepNext/>
      <w:spacing w:after="0" w:line="240" w:lineRule="auto"/>
      <w:jc w:val="both"/>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iPriority w:val="9"/>
    <w:qFormat/>
    <w:rsid w:val="006868EF"/>
    <w:pPr>
      <w:keepNext/>
      <w:spacing w:after="0" w:line="240" w:lineRule="auto"/>
      <w:jc w:val="both"/>
      <w:outlineLvl w:val="1"/>
    </w:pPr>
    <w:rPr>
      <w:rFonts w:ascii="Arial" w:eastAsia="Times New Roman" w:hAnsi="Arial" w:cs="Times New Roman"/>
      <w:sz w:val="24"/>
      <w:szCs w:val="20"/>
      <w:lang w:eastAsia="pt-BR"/>
    </w:rPr>
  </w:style>
  <w:style w:type="paragraph" w:styleId="Ttulo3">
    <w:name w:val="heading 3"/>
    <w:basedOn w:val="Normal"/>
    <w:next w:val="Normal"/>
    <w:link w:val="Ttulo3Char"/>
    <w:uiPriority w:val="9"/>
    <w:qFormat/>
    <w:rsid w:val="006868EF"/>
    <w:pPr>
      <w:keepNext/>
      <w:spacing w:after="0" w:line="240" w:lineRule="auto"/>
      <w:jc w:val="both"/>
      <w:outlineLvl w:val="2"/>
    </w:pPr>
    <w:rPr>
      <w:rFonts w:ascii="Arial" w:eastAsia="Times New Roman" w:hAnsi="Arial" w:cs="Times New Roman"/>
      <w:sz w:val="24"/>
      <w:szCs w:val="20"/>
      <w:lang w:eastAsia="pt-BR"/>
    </w:rPr>
  </w:style>
  <w:style w:type="paragraph" w:styleId="Ttulo4">
    <w:name w:val="heading 4"/>
    <w:basedOn w:val="Normal"/>
    <w:next w:val="Normal"/>
    <w:link w:val="Ttulo4Char"/>
    <w:uiPriority w:val="9"/>
    <w:qFormat/>
    <w:rsid w:val="006868EF"/>
    <w:pPr>
      <w:keepNext/>
      <w:spacing w:after="0" w:line="240" w:lineRule="auto"/>
      <w:jc w:val="center"/>
      <w:outlineLvl w:val="3"/>
    </w:pPr>
    <w:rPr>
      <w:rFonts w:ascii="Arial" w:eastAsia="Times New Roman" w:hAnsi="Arial" w:cs="Arial"/>
      <w:sz w:val="28"/>
      <w:szCs w:val="20"/>
      <w:lang w:eastAsia="pt-BR"/>
    </w:rPr>
  </w:style>
  <w:style w:type="paragraph" w:styleId="Ttulo5">
    <w:name w:val="heading 5"/>
    <w:basedOn w:val="Normal"/>
    <w:next w:val="Normal"/>
    <w:link w:val="Ttulo5Char"/>
    <w:uiPriority w:val="9"/>
    <w:qFormat/>
    <w:rsid w:val="006868EF"/>
    <w:pPr>
      <w:keepNext/>
      <w:spacing w:after="0" w:line="240" w:lineRule="auto"/>
      <w:jc w:val="center"/>
      <w:outlineLvl w:val="4"/>
    </w:pPr>
    <w:rPr>
      <w:rFonts w:ascii="Arial" w:eastAsia="Times New Roman" w:hAnsi="Arial" w:cs="Arial"/>
      <w:b/>
      <w:bCs/>
      <w:sz w:val="24"/>
      <w:szCs w:val="20"/>
      <w:lang w:eastAsia="pt-BR"/>
    </w:rPr>
  </w:style>
  <w:style w:type="paragraph" w:styleId="Ttulo6">
    <w:name w:val="heading 6"/>
    <w:basedOn w:val="Normal"/>
    <w:next w:val="Normal"/>
    <w:link w:val="Ttulo6Char"/>
    <w:uiPriority w:val="9"/>
    <w:qFormat/>
    <w:rsid w:val="006868EF"/>
    <w:pPr>
      <w:keepNext/>
      <w:spacing w:after="0" w:line="240" w:lineRule="auto"/>
      <w:jc w:val="center"/>
      <w:outlineLvl w:val="5"/>
    </w:pPr>
    <w:rPr>
      <w:rFonts w:ascii="Times New Roman" w:eastAsia="Times New Roman" w:hAnsi="Times New Roman" w:cs="Times New Roman"/>
      <w:b/>
      <w:sz w:val="32"/>
      <w:szCs w:val="20"/>
      <w:lang w:eastAsia="pt-BR"/>
    </w:rPr>
  </w:style>
  <w:style w:type="paragraph" w:styleId="Ttulo7">
    <w:name w:val="heading 7"/>
    <w:basedOn w:val="Normal"/>
    <w:next w:val="Normal"/>
    <w:link w:val="Ttulo7Char"/>
    <w:uiPriority w:val="9"/>
    <w:qFormat/>
    <w:rsid w:val="006868EF"/>
    <w:pPr>
      <w:keepNext/>
      <w:spacing w:after="0" w:line="240" w:lineRule="auto"/>
      <w:jc w:val="center"/>
      <w:outlineLvl w:val="6"/>
    </w:pPr>
    <w:rPr>
      <w:rFonts w:ascii="Arial" w:eastAsia="Times New Roman" w:hAnsi="Arial" w:cs="Arial"/>
      <w:b/>
      <w:sz w:val="28"/>
      <w:szCs w:val="20"/>
      <w:lang w:eastAsia="pt-BR"/>
    </w:rPr>
  </w:style>
  <w:style w:type="paragraph" w:styleId="Ttulo8">
    <w:name w:val="heading 8"/>
    <w:basedOn w:val="Normal"/>
    <w:next w:val="Normal"/>
    <w:link w:val="Ttulo8Char"/>
    <w:uiPriority w:val="9"/>
    <w:qFormat/>
    <w:rsid w:val="006868EF"/>
    <w:pPr>
      <w:keepNext/>
      <w:spacing w:after="0" w:line="240" w:lineRule="auto"/>
      <w:jc w:val="both"/>
      <w:outlineLvl w:val="7"/>
    </w:pPr>
    <w:rPr>
      <w:rFonts w:ascii="Times New Roman" w:eastAsia="Times New Roman" w:hAnsi="Times New Roman" w:cs="Times New Roman"/>
      <w:b/>
      <w:sz w:val="24"/>
      <w:szCs w:val="20"/>
      <w:lang w:eastAsia="pt-BR"/>
    </w:rPr>
  </w:style>
  <w:style w:type="paragraph" w:styleId="Ttulo9">
    <w:name w:val="heading 9"/>
    <w:basedOn w:val="Normal"/>
    <w:next w:val="Normal"/>
    <w:link w:val="Ttulo9Char"/>
    <w:uiPriority w:val="9"/>
    <w:qFormat/>
    <w:rsid w:val="006868EF"/>
    <w:pPr>
      <w:keepNext/>
      <w:spacing w:after="0" w:line="240" w:lineRule="auto"/>
      <w:jc w:val="center"/>
      <w:outlineLvl w:val="8"/>
    </w:pPr>
    <w:rPr>
      <w:rFonts w:ascii="Arial" w:eastAsia="Times New Roman" w:hAnsi="Arial" w:cs="Times New Roman"/>
      <w:i/>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qFormat/>
    <w:rsid w:val="00CC0866"/>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CC0866"/>
  </w:style>
  <w:style w:type="paragraph" w:styleId="Rodap">
    <w:name w:val="footer"/>
    <w:basedOn w:val="Normal"/>
    <w:link w:val="RodapChar"/>
    <w:unhideWhenUsed/>
    <w:qFormat/>
    <w:rsid w:val="00CC0866"/>
    <w:pPr>
      <w:tabs>
        <w:tab w:val="center" w:pos="4252"/>
        <w:tab w:val="right" w:pos="8504"/>
      </w:tabs>
      <w:spacing w:after="0" w:line="240" w:lineRule="auto"/>
    </w:pPr>
  </w:style>
  <w:style w:type="character" w:customStyle="1" w:styleId="RodapChar">
    <w:name w:val="Rodapé Char"/>
    <w:basedOn w:val="Fontepargpadro"/>
    <w:link w:val="Rodap"/>
    <w:qFormat/>
    <w:rsid w:val="00CC0866"/>
  </w:style>
  <w:style w:type="paragraph" w:styleId="Textodebalo">
    <w:name w:val="Balloon Text"/>
    <w:basedOn w:val="Normal"/>
    <w:link w:val="TextodebaloChar"/>
    <w:semiHidden/>
    <w:unhideWhenUsed/>
    <w:qFormat/>
    <w:rsid w:val="00731D4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semiHidden/>
    <w:qFormat/>
    <w:rsid w:val="00731D46"/>
    <w:rPr>
      <w:rFonts w:ascii="Segoe UI" w:hAnsi="Segoe UI" w:cs="Segoe UI"/>
      <w:sz w:val="18"/>
      <w:szCs w:val="18"/>
    </w:rPr>
  </w:style>
  <w:style w:type="table" w:styleId="Tabelacomgrade">
    <w:name w:val="Table Grid"/>
    <w:basedOn w:val="Tabelanormal"/>
    <w:uiPriority w:val="39"/>
    <w:rsid w:val="0099182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44613A"/>
    <w:pPr>
      <w:ind w:left="720"/>
      <w:contextualSpacing/>
    </w:pPr>
  </w:style>
  <w:style w:type="character" w:styleId="Hyperlink">
    <w:name w:val="Hyperlink"/>
    <w:basedOn w:val="Fontepargpadro"/>
    <w:unhideWhenUsed/>
    <w:qFormat/>
    <w:rsid w:val="004E7EBB"/>
    <w:rPr>
      <w:color w:val="0563C1" w:themeColor="hyperlink"/>
      <w:u w:val="single"/>
    </w:rPr>
  </w:style>
  <w:style w:type="character" w:styleId="MenoPendente">
    <w:name w:val="Unresolved Mention"/>
    <w:basedOn w:val="Fontepargpadro"/>
    <w:uiPriority w:val="99"/>
    <w:semiHidden/>
    <w:unhideWhenUsed/>
    <w:rsid w:val="004E7EBB"/>
    <w:rPr>
      <w:color w:val="605E5C"/>
      <w:shd w:val="clear" w:color="auto" w:fill="E1DFDD"/>
    </w:rPr>
  </w:style>
  <w:style w:type="character" w:customStyle="1" w:styleId="Ttulo1Char">
    <w:name w:val="Título 1 Char"/>
    <w:basedOn w:val="Fontepargpadro"/>
    <w:link w:val="Ttulo1"/>
    <w:uiPriority w:val="9"/>
    <w:qFormat/>
    <w:rsid w:val="006868EF"/>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qFormat/>
    <w:rsid w:val="006868EF"/>
    <w:rPr>
      <w:rFonts w:ascii="Arial" w:eastAsia="Times New Roman" w:hAnsi="Arial" w:cs="Times New Roman"/>
      <w:sz w:val="24"/>
      <w:szCs w:val="20"/>
      <w:lang w:eastAsia="pt-BR"/>
    </w:rPr>
  </w:style>
  <w:style w:type="character" w:customStyle="1" w:styleId="Ttulo3Char">
    <w:name w:val="Título 3 Char"/>
    <w:basedOn w:val="Fontepargpadro"/>
    <w:link w:val="Ttulo3"/>
    <w:uiPriority w:val="9"/>
    <w:qFormat/>
    <w:rsid w:val="006868EF"/>
    <w:rPr>
      <w:rFonts w:ascii="Arial" w:eastAsia="Times New Roman" w:hAnsi="Arial" w:cs="Times New Roman"/>
      <w:sz w:val="24"/>
      <w:szCs w:val="20"/>
      <w:lang w:eastAsia="pt-BR"/>
    </w:rPr>
  </w:style>
  <w:style w:type="character" w:customStyle="1" w:styleId="Ttulo4Char">
    <w:name w:val="Título 4 Char"/>
    <w:basedOn w:val="Fontepargpadro"/>
    <w:link w:val="Ttulo4"/>
    <w:uiPriority w:val="9"/>
    <w:qFormat/>
    <w:rsid w:val="006868EF"/>
    <w:rPr>
      <w:rFonts w:ascii="Arial" w:eastAsia="Times New Roman" w:hAnsi="Arial" w:cs="Arial"/>
      <w:sz w:val="28"/>
      <w:szCs w:val="20"/>
      <w:lang w:eastAsia="pt-BR"/>
    </w:rPr>
  </w:style>
  <w:style w:type="character" w:customStyle="1" w:styleId="Ttulo5Char">
    <w:name w:val="Título 5 Char"/>
    <w:basedOn w:val="Fontepargpadro"/>
    <w:link w:val="Ttulo5"/>
    <w:uiPriority w:val="9"/>
    <w:qFormat/>
    <w:rsid w:val="006868EF"/>
    <w:rPr>
      <w:rFonts w:ascii="Arial" w:eastAsia="Times New Roman" w:hAnsi="Arial" w:cs="Arial"/>
      <w:b/>
      <w:bCs/>
      <w:sz w:val="24"/>
      <w:szCs w:val="20"/>
      <w:lang w:eastAsia="pt-BR"/>
    </w:rPr>
  </w:style>
  <w:style w:type="character" w:customStyle="1" w:styleId="Ttulo6Char">
    <w:name w:val="Título 6 Char"/>
    <w:basedOn w:val="Fontepargpadro"/>
    <w:link w:val="Ttulo6"/>
    <w:uiPriority w:val="9"/>
    <w:qFormat/>
    <w:rsid w:val="006868EF"/>
    <w:rPr>
      <w:rFonts w:ascii="Times New Roman" w:eastAsia="Times New Roman" w:hAnsi="Times New Roman" w:cs="Times New Roman"/>
      <w:b/>
      <w:sz w:val="32"/>
      <w:szCs w:val="20"/>
      <w:lang w:eastAsia="pt-BR"/>
    </w:rPr>
  </w:style>
  <w:style w:type="character" w:customStyle="1" w:styleId="Ttulo7Char">
    <w:name w:val="Título 7 Char"/>
    <w:basedOn w:val="Fontepargpadro"/>
    <w:link w:val="Ttulo7"/>
    <w:uiPriority w:val="9"/>
    <w:qFormat/>
    <w:rsid w:val="006868EF"/>
    <w:rPr>
      <w:rFonts w:ascii="Arial" w:eastAsia="Times New Roman" w:hAnsi="Arial" w:cs="Arial"/>
      <w:b/>
      <w:sz w:val="28"/>
      <w:szCs w:val="20"/>
      <w:lang w:eastAsia="pt-BR"/>
    </w:rPr>
  </w:style>
  <w:style w:type="character" w:customStyle="1" w:styleId="Ttulo8Char">
    <w:name w:val="Título 8 Char"/>
    <w:basedOn w:val="Fontepargpadro"/>
    <w:link w:val="Ttulo8"/>
    <w:uiPriority w:val="9"/>
    <w:qFormat/>
    <w:rsid w:val="006868EF"/>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uiPriority w:val="9"/>
    <w:qFormat/>
    <w:rsid w:val="006868EF"/>
    <w:rPr>
      <w:rFonts w:ascii="Arial" w:eastAsia="Times New Roman" w:hAnsi="Arial" w:cs="Times New Roman"/>
      <w:i/>
      <w:sz w:val="24"/>
      <w:szCs w:val="20"/>
      <w:lang w:eastAsia="pt-BR"/>
    </w:rPr>
  </w:style>
  <w:style w:type="numbering" w:customStyle="1" w:styleId="Semlista1">
    <w:name w:val="Sem lista1"/>
    <w:next w:val="Semlista"/>
    <w:uiPriority w:val="99"/>
    <w:semiHidden/>
    <w:unhideWhenUsed/>
    <w:rsid w:val="006868EF"/>
  </w:style>
  <w:style w:type="character" w:styleId="HiperlinkVisitado">
    <w:name w:val="FollowedHyperlink"/>
    <w:qFormat/>
    <w:rsid w:val="006868EF"/>
    <w:rPr>
      <w:color w:val="800080"/>
      <w:u w:val="single"/>
    </w:rPr>
  </w:style>
  <w:style w:type="paragraph" w:styleId="Corpodetexto">
    <w:name w:val="Body Text"/>
    <w:basedOn w:val="Normal"/>
    <w:link w:val="CorpodetextoChar"/>
    <w:uiPriority w:val="1"/>
    <w:qFormat/>
    <w:rsid w:val="006868EF"/>
    <w:pPr>
      <w:spacing w:after="0" w:line="240" w:lineRule="auto"/>
      <w:jc w:val="both"/>
    </w:pPr>
    <w:rPr>
      <w:rFonts w:ascii="Arial" w:eastAsia="Times New Roman" w:hAnsi="Arial" w:cs="Times New Roman"/>
      <w:sz w:val="24"/>
      <w:szCs w:val="20"/>
      <w:lang w:eastAsia="pt-BR"/>
    </w:rPr>
  </w:style>
  <w:style w:type="character" w:customStyle="1" w:styleId="CorpodetextoChar">
    <w:name w:val="Corpo de texto Char"/>
    <w:basedOn w:val="Fontepargpadro"/>
    <w:link w:val="Corpodetexto"/>
    <w:uiPriority w:val="1"/>
    <w:qFormat/>
    <w:rsid w:val="006868EF"/>
    <w:rPr>
      <w:rFonts w:ascii="Arial" w:eastAsia="Times New Roman" w:hAnsi="Arial" w:cs="Times New Roman"/>
      <w:sz w:val="24"/>
      <w:szCs w:val="20"/>
      <w:lang w:eastAsia="pt-BR"/>
    </w:rPr>
  </w:style>
  <w:style w:type="paragraph" w:styleId="Recuodecorpodetexto2">
    <w:name w:val="Body Text Indent 2"/>
    <w:basedOn w:val="Normal"/>
    <w:link w:val="Recuodecorpodetexto2Char"/>
    <w:qFormat/>
    <w:rsid w:val="006868EF"/>
    <w:pPr>
      <w:spacing w:after="0" w:line="240" w:lineRule="auto"/>
      <w:ind w:firstLine="1418"/>
      <w:jc w:val="both"/>
    </w:pPr>
    <w:rPr>
      <w:rFonts w:ascii="Arial" w:eastAsia="Times New Roman" w:hAnsi="Arial" w:cs="Arial"/>
      <w:color w:val="000000"/>
      <w:sz w:val="24"/>
      <w:szCs w:val="24"/>
      <w:lang w:eastAsia="pt-BR"/>
    </w:rPr>
  </w:style>
  <w:style w:type="character" w:customStyle="1" w:styleId="Recuodecorpodetexto2Char">
    <w:name w:val="Recuo de corpo de texto 2 Char"/>
    <w:basedOn w:val="Fontepargpadro"/>
    <w:link w:val="Recuodecorpodetexto2"/>
    <w:qFormat/>
    <w:rsid w:val="006868EF"/>
    <w:rPr>
      <w:rFonts w:ascii="Arial" w:eastAsia="Times New Roman" w:hAnsi="Arial" w:cs="Arial"/>
      <w:color w:val="000000"/>
      <w:sz w:val="24"/>
      <w:szCs w:val="24"/>
      <w:lang w:eastAsia="pt-BR"/>
    </w:rPr>
  </w:style>
  <w:style w:type="paragraph" w:styleId="Ttulo">
    <w:name w:val="Title"/>
    <w:basedOn w:val="Normal"/>
    <w:link w:val="TtuloChar"/>
    <w:uiPriority w:val="10"/>
    <w:qFormat/>
    <w:rsid w:val="006868EF"/>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uiPriority w:val="10"/>
    <w:qFormat/>
    <w:rsid w:val="006868EF"/>
    <w:rPr>
      <w:rFonts w:ascii="Times New Roman" w:eastAsia="Times New Roman" w:hAnsi="Times New Roman" w:cs="Times New Roman"/>
      <w:sz w:val="28"/>
      <w:szCs w:val="20"/>
      <w:lang w:eastAsia="pt-BR"/>
    </w:rPr>
  </w:style>
  <w:style w:type="paragraph" w:styleId="TextosemFormatao">
    <w:name w:val="Plain Text"/>
    <w:basedOn w:val="Normal"/>
    <w:link w:val="TextosemFormataoChar"/>
    <w:uiPriority w:val="99"/>
    <w:qFormat/>
    <w:rsid w:val="006868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qFormat/>
    <w:rsid w:val="006868EF"/>
    <w:rPr>
      <w:rFonts w:ascii="Courier New" w:eastAsia="Times New Roman" w:hAnsi="Courier New" w:cs="Times New Roman"/>
      <w:sz w:val="20"/>
      <w:szCs w:val="20"/>
      <w:lang w:eastAsia="pt-BR"/>
    </w:rPr>
  </w:style>
  <w:style w:type="paragraph" w:styleId="Corpodetexto3">
    <w:name w:val="Body Text 3"/>
    <w:basedOn w:val="Normal"/>
    <w:link w:val="Corpodetexto3Char"/>
    <w:qFormat/>
    <w:rsid w:val="006868EF"/>
    <w:pPr>
      <w:spacing w:after="120" w:line="240" w:lineRule="auto"/>
      <w:jc w:val="both"/>
    </w:pPr>
    <w:rPr>
      <w:rFonts w:ascii="Times New Roman" w:eastAsia="Times New Roman" w:hAnsi="Times New Roman" w:cs="Times New Roman"/>
      <w:b/>
      <w:sz w:val="28"/>
      <w:szCs w:val="20"/>
      <w:lang w:eastAsia="pt-BR"/>
    </w:rPr>
  </w:style>
  <w:style w:type="character" w:customStyle="1" w:styleId="Corpodetexto3Char">
    <w:name w:val="Corpo de texto 3 Char"/>
    <w:basedOn w:val="Fontepargpadro"/>
    <w:link w:val="Corpodetexto3"/>
    <w:qFormat/>
    <w:rsid w:val="006868EF"/>
    <w:rPr>
      <w:rFonts w:ascii="Times New Roman" w:eastAsia="Times New Roman" w:hAnsi="Times New Roman" w:cs="Times New Roman"/>
      <w:b/>
      <w:sz w:val="28"/>
      <w:szCs w:val="20"/>
      <w:lang w:eastAsia="pt-BR"/>
    </w:rPr>
  </w:style>
  <w:style w:type="paragraph" w:styleId="Corpodetexto2">
    <w:name w:val="Body Text 2"/>
    <w:basedOn w:val="Normal"/>
    <w:link w:val="Corpodetexto2Char"/>
    <w:qFormat/>
    <w:rsid w:val="006868EF"/>
    <w:pPr>
      <w:spacing w:after="0" w:line="240" w:lineRule="auto"/>
      <w:jc w:val="both"/>
    </w:pPr>
    <w:rPr>
      <w:rFonts w:ascii="Arial" w:eastAsia="Times New Roman" w:hAnsi="Arial" w:cs="Arial"/>
      <w:b/>
      <w:bCs/>
      <w:sz w:val="24"/>
      <w:szCs w:val="24"/>
      <w:u w:val="single"/>
      <w:lang w:eastAsia="pt-BR"/>
    </w:rPr>
  </w:style>
  <w:style w:type="character" w:customStyle="1" w:styleId="Corpodetexto2Char">
    <w:name w:val="Corpo de texto 2 Char"/>
    <w:basedOn w:val="Fontepargpadro"/>
    <w:link w:val="Corpodetexto2"/>
    <w:qFormat/>
    <w:rsid w:val="006868EF"/>
    <w:rPr>
      <w:rFonts w:ascii="Arial" w:eastAsia="Times New Roman" w:hAnsi="Arial" w:cs="Arial"/>
      <w:b/>
      <w:bCs/>
      <w:sz w:val="24"/>
      <w:szCs w:val="24"/>
      <w:u w:val="single"/>
      <w:lang w:eastAsia="pt-BR"/>
    </w:rPr>
  </w:style>
  <w:style w:type="paragraph" w:styleId="Recuodecorpodetexto3">
    <w:name w:val="Body Text Indent 3"/>
    <w:basedOn w:val="Normal"/>
    <w:link w:val="Recuodecorpodetexto3Char"/>
    <w:qFormat/>
    <w:rsid w:val="006868EF"/>
    <w:pPr>
      <w:tabs>
        <w:tab w:val="left" w:pos="7020"/>
      </w:tabs>
      <w:spacing w:after="0" w:line="240" w:lineRule="auto"/>
      <w:ind w:firstLine="1418"/>
      <w:jc w:val="both"/>
    </w:pPr>
    <w:rPr>
      <w:rFonts w:ascii="Arial" w:eastAsia="Times New Roman" w:hAnsi="Arial" w:cs="Arial"/>
      <w:sz w:val="24"/>
      <w:szCs w:val="20"/>
      <w:lang w:eastAsia="pt-BR"/>
    </w:rPr>
  </w:style>
  <w:style w:type="character" w:customStyle="1" w:styleId="Recuodecorpodetexto3Char">
    <w:name w:val="Recuo de corpo de texto 3 Char"/>
    <w:basedOn w:val="Fontepargpadro"/>
    <w:link w:val="Recuodecorpodetexto3"/>
    <w:qFormat/>
    <w:rsid w:val="006868EF"/>
    <w:rPr>
      <w:rFonts w:ascii="Arial" w:eastAsia="Times New Roman" w:hAnsi="Arial" w:cs="Arial"/>
      <w:sz w:val="24"/>
      <w:szCs w:val="20"/>
      <w:lang w:eastAsia="pt-BR"/>
    </w:rPr>
  </w:style>
  <w:style w:type="paragraph" w:styleId="Recuodecorpodetexto">
    <w:name w:val="Body Text Indent"/>
    <w:basedOn w:val="Normal"/>
    <w:link w:val="RecuodecorpodetextoChar"/>
    <w:qFormat/>
    <w:rsid w:val="006868EF"/>
    <w:pPr>
      <w:spacing w:after="0" w:line="240" w:lineRule="auto"/>
      <w:ind w:firstLine="1440"/>
      <w:jc w:val="both"/>
    </w:pPr>
    <w:rPr>
      <w:rFonts w:ascii="Arial" w:eastAsia="Times New Roman" w:hAnsi="Arial" w:cs="Times New Roman"/>
      <w:sz w:val="24"/>
      <w:szCs w:val="24"/>
      <w:lang w:eastAsia="pt-BR"/>
    </w:rPr>
  </w:style>
  <w:style w:type="character" w:customStyle="1" w:styleId="RecuodecorpodetextoChar">
    <w:name w:val="Recuo de corpo de texto Char"/>
    <w:basedOn w:val="Fontepargpadro"/>
    <w:link w:val="Recuodecorpodetexto"/>
    <w:qFormat/>
    <w:rsid w:val="006868EF"/>
    <w:rPr>
      <w:rFonts w:ascii="Arial" w:eastAsia="Times New Roman" w:hAnsi="Arial" w:cs="Times New Roman"/>
      <w:sz w:val="24"/>
      <w:szCs w:val="24"/>
      <w:lang w:eastAsia="pt-BR"/>
    </w:rPr>
  </w:style>
  <w:style w:type="table" w:customStyle="1" w:styleId="Tabelacomgrade1">
    <w:name w:val="Tabela com grade1"/>
    <w:basedOn w:val="Tabelanormal"/>
    <w:next w:val="Tabelacomgrade"/>
    <w:uiPriority w:val="39"/>
    <w:qFormat/>
    <w:rsid w:val="006868E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qFormat/>
    <w:rsid w:val="006868EF"/>
    <w:pPr>
      <w:spacing w:after="0" w:line="240" w:lineRule="auto"/>
      <w:jc w:val="both"/>
    </w:pPr>
    <w:rPr>
      <w:rFonts w:ascii="Arial" w:eastAsia="Times New Roman" w:hAnsi="Arial" w:cs="Times New Roman"/>
      <w:sz w:val="24"/>
      <w:szCs w:val="20"/>
      <w:lang w:eastAsia="pt-BR"/>
    </w:rPr>
  </w:style>
  <w:style w:type="paragraph" w:customStyle="1" w:styleId="Style2">
    <w:name w:val="Style2"/>
    <w:basedOn w:val="Normal"/>
    <w:qFormat/>
    <w:rsid w:val="006868EF"/>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Style3">
    <w:name w:val="Style3"/>
    <w:basedOn w:val="Normal"/>
    <w:qFormat/>
    <w:rsid w:val="006868EF"/>
    <w:pPr>
      <w:widowControl w:val="0"/>
      <w:autoSpaceDE w:val="0"/>
      <w:autoSpaceDN w:val="0"/>
      <w:adjustRightInd w:val="0"/>
      <w:spacing w:after="0" w:line="278" w:lineRule="exact"/>
    </w:pPr>
    <w:rPr>
      <w:rFonts w:ascii="Times New Roman" w:eastAsia="Times New Roman" w:hAnsi="Times New Roman" w:cs="Times New Roman"/>
      <w:sz w:val="24"/>
      <w:szCs w:val="24"/>
      <w:lang w:eastAsia="pt-BR"/>
    </w:rPr>
  </w:style>
  <w:style w:type="character" w:customStyle="1" w:styleId="FontStyle12">
    <w:name w:val="Font Style12"/>
    <w:qFormat/>
    <w:rsid w:val="006868EF"/>
    <w:rPr>
      <w:rFonts w:ascii="Times New Roman" w:hAnsi="Times New Roman" w:cs="Times New Roman" w:hint="default"/>
      <w:b/>
      <w:bCs/>
      <w:sz w:val="22"/>
      <w:szCs w:val="22"/>
    </w:rPr>
  </w:style>
  <w:style w:type="character" w:customStyle="1" w:styleId="FontStyle13">
    <w:name w:val="Font Style13"/>
    <w:qFormat/>
    <w:rsid w:val="006868EF"/>
    <w:rPr>
      <w:rFonts w:ascii="Times New Roman" w:hAnsi="Times New Roman" w:cs="Times New Roman" w:hint="default"/>
      <w:sz w:val="22"/>
      <w:szCs w:val="22"/>
    </w:rPr>
  </w:style>
  <w:style w:type="paragraph" w:styleId="SemEspaamento">
    <w:name w:val="No Spacing"/>
    <w:link w:val="SemEspaamentoChar"/>
    <w:uiPriority w:val="1"/>
    <w:qFormat/>
    <w:rsid w:val="006868EF"/>
    <w:pPr>
      <w:spacing w:after="0" w:line="240" w:lineRule="auto"/>
    </w:pPr>
    <w:rPr>
      <w:rFonts w:ascii="Arial" w:eastAsia="Times New Roman" w:hAnsi="Arial" w:cs="Times New Roman"/>
      <w:szCs w:val="20"/>
      <w:lang w:eastAsia="pt-BR"/>
    </w:rPr>
  </w:style>
  <w:style w:type="character" w:customStyle="1" w:styleId="SemEspaamentoChar">
    <w:name w:val="Sem Espaçamento Char"/>
    <w:link w:val="SemEspaamento"/>
    <w:uiPriority w:val="1"/>
    <w:qFormat/>
    <w:rsid w:val="006868EF"/>
    <w:rPr>
      <w:rFonts w:ascii="Arial" w:eastAsia="Times New Roman" w:hAnsi="Arial" w:cs="Times New Roman"/>
      <w:szCs w:val="20"/>
      <w:lang w:eastAsia="pt-BR"/>
    </w:rPr>
  </w:style>
  <w:style w:type="table" w:customStyle="1" w:styleId="Tabelacomgrade11">
    <w:name w:val="Tabela com grade11"/>
    <w:basedOn w:val="Tabelanormal"/>
    <w:uiPriority w:val="39"/>
    <w:qFormat/>
    <w:rsid w:val="006868EF"/>
    <w:pPr>
      <w:spacing w:after="0" w:line="240" w:lineRule="auto"/>
    </w:pPr>
    <w:rPr>
      <w:rFonts w:ascii="Arial" w:eastAsia="Calibri" w:hAnsi="Arial" w:cs="Times New Roman"/>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077698"/>
  </w:style>
  <w:style w:type="character" w:styleId="Forte">
    <w:name w:val="Strong"/>
    <w:basedOn w:val="Fontepargpadro"/>
    <w:uiPriority w:val="22"/>
    <w:qFormat/>
    <w:rsid w:val="00077698"/>
    <w:rPr>
      <w:b/>
      <w:bCs/>
    </w:rPr>
  </w:style>
  <w:style w:type="character" w:customStyle="1" w:styleId="nfase1">
    <w:name w:val="Ênfase1"/>
    <w:basedOn w:val="Fontepargpadro"/>
    <w:uiPriority w:val="20"/>
    <w:qFormat/>
    <w:rsid w:val="00077698"/>
    <w:rPr>
      <w:i/>
      <w:iCs/>
      <w:color w:val="000000"/>
    </w:rPr>
  </w:style>
  <w:style w:type="character" w:styleId="Refdenotaderodap">
    <w:name w:val="footnote reference"/>
    <w:uiPriority w:val="99"/>
    <w:qFormat/>
    <w:rsid w:val="00077698"/>
    <w:rPr>
      <w:vertAlign w:val="superscript"/>
    </w:rPr>
  </w:style>
  <w:style w:type="character" w:styleId="Nmerodepgina">
    <w:name w:val="page number"/>
    <w:basedOn w:val="Fontepargpadro"/>
    <w:qFormat/>
    <w:rsid w:val="00077698"/>
  </w:style>
  <w:style w:type="paragraph" w:customStyle="1" w:styleId="NormalWeb1">
    <w:name w:val="Normal (Web)1"/>
    <w:basedOn w:val="Normal"/>
    <w:next w:val="NormalWeb"/>
    <w:uiPriority w:val="99"/>
    <w:qFormat/>
    <w:rsid w:val="00077698"/>
    <w:pPr>
      <w:spacing w:before="100" w:beforeAutospacing="1" w:after="100" w:afterAutospacing="1" w:line="300" w:lineRule="auto"/>
    </w:pPr>
    <w:rPr>
      <w:rFonts w:eastAsia="DengXian"/>
      <w:sz w:val="21"/>
      <w:szCs w:val="21"/>
    </w:rPr>
  </w:style>
  <w:style w:type="paragraph" w:customStyle="1" w:styleId="Subttulo1">
    <w:name w:val="Subtítulo1"/>
    <w:basedOn w:val="Normal"/>
    <w:next w:val="Normal"/>
    <w:uiPriority w:val="11"/>
    <w:qFormat/>
    <w:rsid w:val="00077698"/>
    <w:pPr>
      <w:spacing w:line="300" w:lineRule="auto"/>
      <w:jc w:val="center"/>
    </w:pPr>
    <w:rPr>
      <w:rFonts w:eastAsia="DengXian"/>
      <w:color w:val="44546A"/>
      <w:sz w:val="28"/>
      <w:szCs w:val="28"/>
    </w:rPr>
  </w:style>
  <w:style w:type="character" w:customStyle="1" w:styleId="SubttuloChar">
    <w:name w:val="Subtítulo Char"/>
    <w:basedOn w:val="Fontepargpadro"/>
    <w:link w:val="Subttulo"/>
    <w:uiPriority w:val="11"/>
    <w:qFormat/>
    <w:rsid w:val="00077698"/>
    <w:rPr>
      <w:rFonts w:eastAsia="DengXian"/>
      <w:color w:val="44546A"/>
      <w:sz w:val="28"/>
      <w:szCs w:val="28"/>
      <w:lang w:eastAsia="en-US"/>
    </w:rPr>
  </w:style>
  <w:style w:type="paragraph" w:customStyle="1" w:styleId="Textodenotaderodap1">
    <w:name w:val="Texto de nota de rodapé1"/>
    <w:basedOn w:val="Normal"/>
    <w:next w:val="Textodenotaderodap"/>
    <w:link w:val="TextodenotaderodapChar"/>
    <w:qFormat/>
    <w:rsid w:val="00077698"/>
    <w:pPr>
      <w:spacing w:line="300" w:lineRule="auto"/>
    </w:pPr>
    <w:rPr>
      <w:rFonts w:eastAsia="DengXian"/>
    </w:rPr>
  </w:style>
  <w:style w:type="character" w:customStyle="1" w:styleId="TextodenotaderodapChar">
    <w:name w:val="Texto de nota de rodapé Char"/>
    <w:basedOn w:val="Fontepargpadro"/>
    <w:link w:val="Textodenotaderodap1"/>
    <w:qFormat/>
    <w:rsid w:val="00077698"/>
    <w:rPr>
      <w:rFonts w:eastAsia="DengXian"/>
      <w:lang w:eastAsia="en-US"/>
    </w:rPr>
  </w:style>
  <w:style w:type="paragraph" w:customStyle="1" w:styleId="Recuodecorpodetexto21">
    <w:name w:val="Recuo de corpo de texto 21"/>
    <w:basedOn w:val="Normal"/>
    <w:qFormat/>
    <w:rsid w:val="00077698"/>
    <w:pPr>
      <w:overflowPunct w:val="0"/>
      <w:autoSpaceDE w:val="0"/>
      <w:autoSpaceDN w:val="0"/>
      <w:adjustRightInd w:val="0"/>
      <w:spacing w:line="300" w:lineRule="auto"/>
      <w:ind w:firstLine="1701"/>
      <w:jc w:val="both"/>
      <w:textAlignment w:val="baseline"/>
    </w:pPr>
    <w:rPr>
      <w:rFonts w:eastAsia="DengXian"/>
      <w:sz w:val="21"/>
      <w:szCs w:val="20"/>
    </w:rPr>
  </w:style>
  <w:style w:type="paragraph" w:customStyle="1" w:styleId="texto">
    <w:name w:val="texto"/>
    <w:basedOn w:val="Normal"/>
    <w:qFormat/>
    <w:rsid w:val="00077698"/>
    <w:pPr>
      <w:spacing w:before="120" w:after="120"/>
      <w:jc w:val="both"/>
    </w:pPr>
    <w:rPr>
      <w:rFonts w:ascii="Arial" w:eastAsia="DengXian" w:hAnsi="Arial"/>
      <w:szCs w:val="20"/>
    </w:rPr>
  </w:style>
  <w:style w:type="paragraph" w:customStyle="1" w:styleId="Recuodecorpodetexto31">
    <w:name w:val="Recuo de corpo de texto 31"/>
    <w:basedOn w:val="Normal"/>
    <w:qFormat/>
    <w:rsid w:val="00077698"/>
    <w:pPr>
      <w:overflowPunct w:val="0"/>
      <w:autoSpaceDE w:val="0"/>
      <w:autoSpaceDN w:val="0"/>
      <w:adjustRightInd w:val="0"/>
      <w:spacing w:line="300" w:lineRule="auto"/>
      <w:ind w:firstLine="1701"/>
      <w:jc w:val="both"/>
      <w:textAlignment w:val="baseline"/>
    </w:pPr>
    <w:rPr>
      <w:rFonts w:eastAsia="DengXian"/>
      <w:b/>
      <w:sz w:val="21"/>
      <w:szCs w:val="20"/>
    </w:rPr>
  </w:style>
  <w:style w:type="character" w:customStyle="1" w:styleId="j2">
    <w:name w:val="j2"/>
    <w:qFormat/>
    <w:rsid w:val="00077698"/>
    <w:rPr>
      <w:rFonts w:ascii="Arial" w:hAnsi="Arial" w:cs="Arial" w:hint="default"/>
      <w:sz w:val="18"/>
      <w:szCs w:val="18"/>
    </w:rPr>
  </w:style>
  <w:style w:type="paragraph" w:customStyle="1" w:styleId="Default">
    <w:name w:val="Default"/>
    <w:qFormat/>
    <w:rsid w:val="00077698"/>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TableParagraph">
    <w:name w:val="Table Paragraph"/>
    <w:basedOn w:val="Normal"/>
    <w:uiPriority w:val="1"/>
    <w:qFormat/>
    <w:rsid w:val="00077698"/>
    <w:pPr>
      <w:widowControl w:val="0"/>
      <w:autoSpaceDE w:val="0"/>
      <w:autoSpaceDN w:val="0"/>
      <w:spacing w:line="300" w:lineRule="auto"/>
    </w:pPr>
    <w:rPr>
      <w:rFonts w:ascii="Arial" w:eastAsia="Arial" w:hAnsi="Arial" w:cs="Arial"/>
      <w:lang w:bidi="pt-BR"/>
    </w:rPr>
  </w:style>
  <w:style w:type="paragraph" w:customStyle="1" w:styleId="textbody">
    <w:name w:val="textbody"/>
    <w:basedOn w:val="Normal"/>
    <w:qFormat/>
    <w:rsid w:val="00077698"/>
    <w:pPr>
      <w:spacing w:before="100" w:beforeAutospacing="1" w:after="100" w:afterAutospacing="1" w:line="300" w:lineRule="auto"/>
    </w:pPr>
    <w:rPr>
      <w:rFonts w:eastAsia="DengXian"/>
      <w:sz w:val="21"/>
      <w:szCs w:val="21"/>
    </w:rPr>
  </w:style>
  <w:style w:type="paragraph" w:customStyle="1" w:styleId="Padro">
    <w:name w:val="Padrão"/>
    <w:qFormat/>
    <w:rsid w:val="00077698"/>
    <w:pPr>
      <w:tabs>
        <w:tab w:val="left" w:pos="708"/>
      </w:tabs>
      <w:suppressAutoHyphens/>
      <w:spacing w:after="0" w:line="100" w:lineRule="atLeast"/>
    </w:pPr>
    <w:rPr>
      <w:rFonts w:ascii="Times New Roman" w:eastAsia="Times New Roman" w:hAnsi="Times New Roman" w:cs="Times New Roman"/>
      <w:sz w:val="24"/>
      <w:szCs w:val="24"/>
      <w:lang w:eastAsia="pt-BR"/>
    </w:rPr>
  </w:style>
  <w:style w:type="character" w:customStyle="1" w:styleId="fontstyle01">
    <w:name w:val="fontstyle01"/>
    <w:qFormat/>
    <w:rsid w:val="00077698"/>
    <w:rPr>
      <w:rFonts w:ascii="Arial" w:hAnsi="Arial" w:cs="Arial" w:hint="default"/>
      <w:b/>
      <w:bCs/>
      <w:color w:val="000000"/>
      <w:sz w:val="20"/>
      <w:szCs w:val="20"/>
    </w:rPr>
  </w:style>
  <w:style w:type="character" w:customStyle="1" w:styleId="fontstyle21">
    <w:name w:val="fontstyle21"/>
    <w:qFormat/>
    <w:rsid w:val="00077698"/>
    <w:rPr>
      <w:rFonts w:ascii="Arial" w:hAnsi="Arial" w:cs="Arial" w:hint="default"/>
      <w:color w:val="000000"/>
      <w:sz w:val="20"/>
      <w:szCs w:val="20"/>
    </w:rPr>
  </w:style>
  <w:style w:type="paragraph" w:customStyle="1" w:styleId="Standard">
    <w:name w:val="Standard"/>
    <w:qFormat/>
    <w:rsid w:val="00077698"/>
    <w:pPr>
      <w:widowControl w:val="0"/>
      <w:suppressAutoHyphens/>
      <w:spacing w:after="0" w:line="240" w:lineRule="auto"/>
      <w:textAlignment w:val="baseline"/>
    </w:pPr>
    <w:rPr>
      <w:rFonts w:ascii="Liberation Serif" w:eastAsia="SimSun" w:hAnsi="Liberation Serif" w:cs="Mangal"/>
      <w:kern w:val="2"/>
      <w:sz w:val="24"/>
      <w:szCs w:val="24"/>
      <w:lang w:eastAsia="zh-CN" w:bidi="hi-IN"/>
    </w:rPr>
  </w:style>
  <w:style w:type="table" w:customStyle="1" w:styleId="Tabelacomgrade12">
    <w:name w:val="Tabela com grade12"/>
    <w:basedOn w:val="Tabelanormal"/>
    <w:uiPriority w:val="39"/>
    <w:qFormat/>
    <w:rsid w:val="00077698"/>
    <w:pPr>
      <w:spacing w:after="0" w:line="240" w:lineRule="auto"/>
    </w:pPr>
    <w:rPr>
      <w:rFonts w:ascii="Arial" w:eastAsia="Calibri" w:hAnsi="Arial" w:cs="Times New Roman"/>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itao1">
    <w:name w:val="Citação1"/>
    <w:basedOn w:val="Normal"/>
    <w:next w:val="Normal"/>
    <w:uiPriority w:val="29"/>
    <w:qFormat/>
    <w:rsid w:val="00077698"/>
    <w:pPr>
      <w:spacing w:before="160" w:line="300" w:lineRule="auto"/>
      <w:ind w:left="720" w:right="720"/>
      <w:jc w:val="center"/>
    </w:pPr>
    <w:rPr>
      <w:rFonts w:eastAsia="DengXian"/>
      <w:i/>
      <w:iCs/>
      <w:color w:val="7B7B7B"/>
      <w:sz w:val="24"/>
      <w:szCs w:val="24"/>
    </w:rPr>
  </w:style>
  <w:style w:type="character" w:customStyle="1" w:styleId="CitaoChar">
    <w:name w:val="Citação Char"/>
    <w:basedOn w:val="Fontepargpadro"/>
    <w:link w:val="Citao"/>
    <w:uiPriority w:val="29"/>
    <w:qFormat/>
    <w:rsid w:val="00077698"/>
    <w:rPr>
      <w:rFonts w:eastAsia="DengXian"/>
      <w:i/>
      <w:iCs/>
      <w:color w:val="7B7B7B"/>
      <w:sz w:val="24"/>
      <w:szCs w:val="24"/>
      <w:lang w:eastAsia="en-US"/>
    </w:rPr>
  </w:style>
  <w:style w:type="paragraph" w:customStyle="1" w:styleId="CitaoIntensa1">
    <w:name w:val="Citação Intensa1"/>
    <w:basedOn w:val="Normal"/>
    <w:next w:val="Normal"/>
    <w:uiPriority w:val="30"/>
    <w:qFormat/>
    <w:rsid w:val="00077698"/>
    <w:pPr>
      <w:spacing w:before="160" w:line="276" w:lineRule="auto"/>
      <w:ind w:left="936" w:right="936"/>
      <w:jc w:val="center"/>
    </w:pPr>
    <w:rPr>
      <w:rFonts w:ascii="Calibri Light" w:eastAsia="DengXian Light" w:hAnsi="Calibri Light" w:cs="Times New Roman"/>
      <w:caps/>
      <w:color w:val="2E74B5"/>
      <w:sz w:val="28"/>
      <w:szCs w:val="28"/>
    </w:rPr>
  </w:style>
  <w:style w:type="character" w:customStyle="1" w:styleId="CitaoIntensaChar">
    <w:name w:val="Citação Intensa Char"/>
    <w:basedOn w:val="Fontepargpadro"/>
    <w:link w:val="CitaoIntensa"/>
    <w:uiPriority w:val="30"/>
    <w:qFormat/>
    <w:rsid w:val="00077698"/>
    <w:rPr>
      <w:rFonts w:ascii="Calibri Light" w:eastAsia="DengXian Light" w:hAnsi="Calibri Light" w:cs="Times New Roman"/>
      <w:caps/>
      <w:color w:val="2E74B5"/>
      <w:sz w:val="28"/>
      <w:szCs w:val="28"/>
      <w:lang w:eastAsia="en-US"/>
    </w:rPr>
  </w:style>
  <w:style w:type="character" w:customStyle="1" w:styleId="nfaseSutil1">
    <w:name w:val="Ênfase Sutil1"/>
    <w:basedOn w:val="Fontepargpadro"/>
    <w:uiPriority w:val="19"/>
    <w:qFormat/>
    <w:rsid w:val="00077698"/>
    <w:rPr>
      <w:i/>
      <w:iCs/>
      <w:color w:val="595959"/>
    </w:rPr>
  </w:style>
  <w:style w:type="character" w:customStyle="1" w:styleId="nfaseIntensa1">
    <w:name w:val="Ênfase Intensa1"/>
    <w:basedOn w:val="Fontepargpadro"/>
    <w:uiPriority w:val="21"/>
    <w:qFormat/>
    <w:rsid w:val="00077698"/>
    <w:rPr>
      <w:b/>
      <w:bCs/>
      <w:i/>
      <w:iCs/>
      <w:color w:val="auto"/>
    </w:rPr>
  </w:style>
  <w:style w:type="character" w:customStyle="1" w:styleId="RefernciaSutil1">
    <w:name w:val="Referência Sutil1"/>
    <w:basedOn w:val="Fontepargpadro"/>
    <w:uiPriority w:val="31"/>
    <w:qFormat/>
    <w:rsid w:val="00077698"/>
    <w:rPr>
      <w:smallCaps/>
      <w:color w:val="404040"/>
      <w:spacing w:val="0"/>
      <w:u w:val="single" w:color="7F7F7F"/>
    </w:rPr>
  </w:style>
  <w:style w:type="character" w:customStyle="1" w:styleId="RefernciaIntensa1">
    <w:name w:val="Referência Intensa1"/>
    <w:basedOn w:val="Fontepargpadro"/>
    <w:uiPriority w:val="32"/>
    <w:qFormat/>
    <w:rsid w:val="00077698"/>
    <w:rPr>
      <w:b/>
      <w:bCs/>
      <w:smallCaps/>
      <w:color w:val="auto"/>
      <w:spacing w:val="0"/>
      <w:u w:val="single"/>
    </w:rPr>
  </w:style>
  <w:style w:type="character" w:customStyle="1" w:styleId="TtulodoLivro1">
    <w:name w:val="Título do Livro1"/>
    <w:basedOn w:val="Fontepargpadro"/>
    <w:uiPriority w:val="33"/>
    <w:qFormat/>
    <w:rsid w:val="00077698"/>
    <w:rPr>
      <w:b/>
      <w:bCs/>
      <w:smallCaps/>
      <w:spacing w:val="0"/>
    </w:rPr>
  </w:style>
  <w:style w:type="character" w:customStyle="1" w:styleId="ncoradanotaderodap">
    <w:name w:val="Âncora da nota de rodapé"/>
    <w:qFormat/>
    <w:rsid w:val="00077698"/>
    <w:rPr>
      <w:vertAlign w:val="superscript"/>
    </w:rPr>
  </w:style>
  <w:style w:type="character" w:customStyle="1" w:styleId="Caracteresdenotaderodap">
    <w:name w:val="Caracteres de nota de rodapé"/>
    <w:qFormat/>
    <w:rsid w:val="00077698"/>
  </w:style>
  <w:style w:type="table" w:customStyle="1" w:styleId="TableNormal">
    <w:name w:val="Table Normal"/>
    <w:uiPriority w:val="2"/>
    <w:semiHidden/>
    <w:unhideWhenUsed/>
    <w:qFormat/>
    <w:rsid w:val="000776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077698"/>
    <w:rPr>
      <w:sz w:val="16"/>
      <w:szCs w:val="16"/>
    </w:rPr>
  </w:style>
  <w:style w:type="paragraph" w:customStyle="1" w:styleId="Textodecomentrio1">
    <w:name w:val="Texto de comentário1"/>
    <w:basedOn w:val="Normal"/>
    <w:next w:val="Textodecomentrio"/>
    <w:link w:val="TextodecomentrioChar"/>
    <w:uiPriority w:val="99"/>
    <w:semiHidden/>
    <w:unhideWhenUsed/>
    <w:rsid w:val="00077698"/>
    <w:pPr>
      <w:spacing w:line="240" w:lineRule="auto"/>
    </w:pPr>
    <w:rPr>
      <w:rFonts w:eastAsia="DengXian"/>
    </w:rPr>
  </w:style>
  <w:style w:type="character" w:customStyle="1" w:styleId="TextodecomentrioChar">
    <w:name w:val="Texto de comentário Char"/>
    <w:basedOn w:val="Fontepargpadro"/>
    <w:link w:val="Textodecomentrio1"/>
    <w:uiPriority w:val="99"/>
    <w:semiHidden/>
    <w:rsid w:val="00077698"/>
    <w:rPr>
      <w:rFonts w:eastAsia="DengXian"/>
      <w:lang w:eastAsia="en-US"/>
    </w:rPr>
  </w:style>
  <w:style w:type="paragraph" w:customStyle="1" w:styleId="Assuntodocomentrio1">
    <w:name w:val="Assunto do comentário1"/>
    <w:basedOn w:val="Textodecomentrio"/>
    <w:next w:val="Textodecomentrio"/>
    <w:uiPriority w:val="99"/>
    <w:semiHidden/>
    <w:unhideWhenUsed/>
    <w:rsid w:val="00077698"/>
    <w:rPr>
      <w:rFonts w:eastAsia="DengXian"/>
      <w:b/>
      <w:bCs/>
    </w:rPr>
  </w:style>
  <w:style w:type="character" w:customStyle="1" w:styleId="AssuntodocomentrioChar">
    <w:name w:val="Assunto do comentário Char"/>
    <w:basedOn w:val="TextodecomentrioChar"/>
    <w:link w:val="Assuntodocomentrio"/>
    <w:uiPriority w:val="99"/>
    <w:semiHidden/>
    <w:rsid w:val="00077698"/>
    <w:rPr>
      <w:rFonts w:eastAsia="DengXian"/>
      <w:b/>
      <w:bCs/>
      <w:lang w:eastAsia="en-US"/>
    </w:rPr>
  </w:style>
  <w:style w:type="numbering" w:customStyle="1" w:styleId="Semlista11">
    <w:name w:val="Sem lista11"/>
    <w:next w:val="Semlista"/>
    <w:uiPriority w:val="99"/>
    <w:semiHidden/>
    <w:unhideWhenUsed/>
    <w:rsid w:val="00077698"/>
  </w:style>
  <w:style w:type="character" w:styleId="nfase">
    <w:name w:val="Emphasis"/>
    <w:basedOn w:val="Fontepargpadro"/>
    <w:uiPriority w:val="20"/>
    <w:qFormat/>
    <w:rsid w:val="00077698"/>
    <w:rPr>
      <w:i/>
      <w:iCs/>
    </w:rPr>
  </w:style>
  <w:style w:type="paragraph" w:styleId="NormalWeb">
    <w:name w:val="Normal (Web)"/>
    <w:basedOn w:val="Normal"/>
    <w:uiPriority w:val="99"/>
    <w:semiHidden/>
    <w:unhideWhenUsed/>
    <w:rsid w:val="00077698"/>
    <w:rPr>
      <w:rFonts w:ascii="Times New Roman" w:hAnsi="Times New Roman" w:cs="Times New Roman"/>
      <w:sz w:val="24"/>
      <w:szCs w:val="24"/>
    </w:rPr>
  </w:style>
  <w:style w:type="paragraph" w:styleId="Subttulo">
    <w:name w:val="Subtitle"/>
    <w:basedOn w:val="Normal"/>
    <w:next w:val="Normal"/>
    <w:link w:val="SubttuloChar"/>
    <w:uiPriority w:val="11"/>
    <w:qFormat/>
    <w:rsid w:val="00077698"/>
    <w:pPr>
      <w:numPr>
        <w:ilvl w:val="1"/>
      </w:numPr>
    </w:pPr>
    <w:rPr>
      <w:rFonts w:eastAsia="DengXian"/>
      <w:color w:val="44546A"/>
      <w:sz w:val="28"/>
      <w:szCs w:val="28"/>
    </w:rPr>
  </w:style>
  <w:style w:type="character" w:customStyle="1" w:styleId="SubttuloChar1">
    <w:name w:val="Subtítulo Char1"/>
    <w:basedOn w:val="Fontepargpadro"/>
    <w:uiPriority w:val="11"/>
    <w:rsid w:val="00077698"/>
    <w:rPr>
      <w:rFonts w:eastAsiaTheme="minorEastAsia"/>
      <w:color w:val="5A5A5A" w:themeColor="text1" w:themeTint="A5"/>
      <w:spacing w:val="15"/>
    </w:rPr>
  </w:style>
  <w:style w:type="paragraph" w:styleId="Textodenotaderodap">
    <w:name w:val="footnote text"/>
    <w:basedOn w:val="Normal"/>
    <w:link w:val="TextodenotaderodapChar1"/>
    <w:uiPriority w:val="99"/>
    <w:semiHidden/>
    <w:unhideWhenUsed/>
    <w:rsid w:val="00077698"/>
    <w:pPr>
      <w:spacing w:after="0" w:line="240" w:lineRule="auto"/>
    </w:pPr>
    <w:rPr>
      <w:sz w:val="20"/>
      <w:szCs w:val="20"/>
    </w:rPr>
  </w:style>
  <w:style w:type="character" w:customStyle="1" w:styleId="TextodenotaderodapChar1">
    <w:name w:val="Texto de nota de rodapé Char1"/>
    <w:basedOn w:val="Fontepargpadro"/>
    <w:link w:val="Textodenotaderodap"/>
    <w:uiPriority w:val="99"/>
    <w:semiHidden/>
    <w:rsid w:val="00077698"/>
    <w:rPr>
      <w:sz w:val="20"/>
      <w:szCs w:val="20"/>
    </w:rPr>
  </w:style>
  <w:style w:type="paragraph" w:styleId="Citao">
    <w:name w:val="Quote"/>
    <w:basedOn w:val="Normal"/>
    <w:next w:val="Normal"/>
    <w:link w:val="CitaoChar"/>
    <w:uiPriority w:val="29"/>
    <w:qFormat/>
    <w:rsid w:val="00077698"/>
    <w:pPr>
      <w:spacing w:before="200"/>
      <w:ind w:left="864" w:right="864"/>
      <w:jc w:val="center"/>
    </w:pPr>
    <w:rPr>
      <w:rFonts w:eastAsia="DengXian"/>
      <w:i/>
      <w:iCs/>
      <w:color w:val="7B7B7B"/>
      <w:sz w:val="24"/>
      <w:szCs w:val="24"/>
    </w:rPr>
  </w:style>
  <w:style w:type="character" w:customStyle="1" w:styleId="CitaoChar1">
    <w:name w:val="Citação Char1"/>
    <w:basedOn w:val="Fontepargpadro"/>
    <w:uiPriority w:val="29"/>
    <w:rsid w:val="00077698"/>
    <w:rPr>
      <w:i/>
      <w:iCs/>
      <w:color w:val="404040" w:themeColor="text1" w:themeTint="BF"/>
    </w:rPr>
  </w:style>
  <w:style w:type="paragraph" w:styleId="CitaoIntensa">
    <w:name w:val="Intense Quote"/>
    <w:basedOn w:val="Normal"/>
    <w:next w:val="Normal"/>
    <w:link w:val="CitaoIntensaChar"/>
    <w:uiPriority w:val="30"/>
    <w:qFormat/>
    <w:rsid w:val="00077698"/>
    <w:pPr>
      <w:pBdr>
        <w:top w:val="single" w:sz="4" w:space="10" w:color="5B9BD5" w:themeColor="accent1"/>
        <w:bottom w:val="single" w:sz="4" w:space="10" w:color="5B9BD5" w:themeColor="accent1"/>
      </w:pBdr>
      <w:spacing w:before="360" w:after="360"/>
      <w:ind w:left="864" w:right="864"/>
      <w:jc w:val="center"/>
    </w:pPr>
    <w:rPr>
      <w:rFonts w:ascii="Calibri Light" w:eastAsia="DengXian Light" w:hAnsi="Calibri Light" w:cs="Times New Roman"/>
      <w:caps/>
      <w:color w:val="2E74B5"/>
      <w:sz w:val="28"/>
      <w:szCs w:val="28"/>
    </w:rPr>
  </w:style>
  <w:style w:type="character" w:customStyle="1" w:styleId="CitaoIntensaChar1">
    <w:name w:val="Citação Intensa Char1"/>
    <w:basedOn w:val="Fontepargpadro"/>
    <w:uiPriority w:val="30"/>
    <w:rsid w:val="00077698"/>
    <w:rPr>
      <w:i/>
      <w:iCs/>
      <w:color w:val="5B9BD5" w:themeColor="accent1"/>
    </w:rPr>
  </w:style>
  <w:style w:type="paragraph" w:styleId="Textodecomentrio">
    <w:name w:val="annotation text"/>
    <w:basedOn w:val="Normal"/>
    <w:link w:val="TextodecomentrioChar1"/>
    <w:uiPriority w:val="99"/>
    <w:semiHidden/>
    <w:unhideWhenUsed/>
    <w:rsid w:val="00077698"/>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077698"/>
    <w:rPr>
      <w:sz w:val="20"/>
      <w:szCs w:val="20"/>
    </w:rPr>
  </w:style>
  <w:style w:type="paragraph" w:styleId="Assuntodocomentrio">
    <w:name w:val="annotation subject"/>
    <w:basedOn w:val="Textodecomentrio"/>
    <w:next w:val="Textodecomentrio"/>
    <w:link w:val="AssuntodocomentrioChar"/>
    <w:uiPriority w:val="99"/>
    <w:semiHidden/>
    <w:unhideWhenUsed/>
    <w:rsid w:val="00077698"/>
    <w:rPr>
      <w:rFonts w:eastAsia="DengXian"/>
      <w:b/>
      <w:bCs/>
      <w:sz w:val="22"/>
      <w:szCs w:val="22"/>
    </w:rPr>
  </w:style>
  <w:style w:type="character" w:customStyle="1" w:styleId="AssuntodocomentrioChar1">
    <w:name w:val="Assunto do comentário Char1"/>
    <w:basedOn w:val="TextodecomentrioChar1"/>
    <w:uiPriority w:val="99"/>
    <w:semiHidden/>
    <w:rsid w:val="00077698"/>
    <w:rPr>
      <w:b/>
      <w:bCs/>
      <w:sz w:val="20"/>
      <w:szCs w:val="20"/>
    </w:rPr>
  </w:style>
  <w:style w:type="numbering" w:customStyle="1" w:styleId="Semlista3">
    <w:name w:val="Sem lista3"/>
    <w:next w:val="Semlista"/>
    <w:uiPriority w:val="99"/>
    <w:semiHidden/>
    <w:unhideWhenUsed/>
    <w:rsid w:val="00DD7AAA"/>
  </w:style>
  <w:style w:type="numbering" w:customStyle="1" w:styleId="Semlista4">
    <w:name w:val="Sem lista4"/>
    <w:next w:val="Semlista"/>
    <w:uiPriority w:val="99"/>
    <w:semiHidden/>
    <w:unhideWhenUsed/>
    <w:rsid w:val="00F17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468843">
      <w:bodyDiv w:val="1"/>
      <w:marLeft w:val="0"/>
      <w:marRight w:val="0"/>
      <w:marTop w:val="0"/>
      <w:marBottom w:val="0"/>
      <w:divBdr>
        <w:top w:val="none" w:sz="0" w:space="0" w:color="auto"/>
        <w:left w:val="none" w:sz="0" w:space="0" w:color="auto"/>
        <w:bottom w:val="none" w:sz="0" w:space="0" w:color="auto"/>
        <w:right w:val="none" w:sz="0" w:space="0" w:color="auto"/>
      </w:divBdr>
    </w:div>
    <w:div w:id="785193314">
      <w:bodyDiv w:val="1"/>
      <w:marLeft w:val="0"/>
      <w:marRight w:val="0"/>
      <w:marTop w:val="0"/>
      <w:marBottom w:val="0"/>
      <w:divBdr>
        <w:top w:val="none" w:sz="0" w:space="0" w:color="auto"/>
        <w:left w:val="none" w:sz="0" w:space="0" w:color="auto"/>
        <w:bottom w:val="none" w:sz="0" w:space="0" w:color="auto"/>
        <w:right w:val="none" w:sz="0" w:space="0" w:color="auto"/>
      </w:divBdr>
    </w:div>
    <w:div w:id="1071997965">
      <w:bodyDiv w:val="1"/>
      <w:marLeft w:val="0"/>
      <w:marRight w:val="0"/>
      <w:marTop w:val="0"/>
      <w:marBottom w:val="0"/>
      <w:divBdr>
        <w:top w:val="none" w:sz="0" w:space="0" w:color="auto"/>
        <w:left w:val="none" w:sz="0" w:space="0" w:color="auto"/>
        <w:bottom w:val="none" w:sz="0" w:space="0" w:color="auto"/>
        <w:right w:val="none" w:sz="0" w:space="0" w:color="auto"/>
      </w:divBdr>
    </w:div>
    <w:div w:id="1543008569">
      <w:bodyDiv w:val="1"/>
      <w:marLeft w:val="0"/>
      <w:marRight w:val="0"/>
      <w:marTop w:val="0"/>
      <w:marBottom w:val="0"/>
      <w:divBdr>
        <w:top w:val="none" w:sz="0" w:space="0" w:color="auto"/>
        <w:left w:val="none" w:sz="0" w:space="0" w:color="auto"/>
        <w:bottom w:val="none" w:sz="0" w:space="0" w:color="auto"/>
        <w:right w:val="none" w:sz="0" w:space="0" w:color="auto"/>
      </w:divBdr>
    </w:div>
    <w:div w:id="1922786987">
      <w:bodyDiv w:val="1"/>
      <w:marLeft w:val="0"/>
      <w:marRight w:val="0"/>
      <w:marTop w:val="0"/>
      <w:marBottom w:val="0"/>
      <w:divBdr>
        <w:top w:val="none" w:sz="0" w:space="0" w:color="auto"/>
        <w:left w:val="none" w:sz="0" w:space="0" w:color="auto"/>
        <w:bottom w:val="none" w:sz="0" w:space="0" w:color="auto"/>
        <w:right w:val="none" w:sz="0" w:space="0" w:color="auto"/>
      </w:divBdr>
    </w:div>
    <w:div w:id="201518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omarcos.rs.gov.br" TargetMode="External"/><Relationship Id="rId13" Type="http://schemas.openxmlformats.org/officeDocument/2006/relationships/hyperlink" Target="https://contas.tcu.gov.br/ords/f?p=INABILITADO:CERTIDAO:0" TargetMode="External"/><Relationship Id="rId18" Type="http://schemas.openxmlformats.org/officeDocument/2006/relationships/hyperlink" Target="http://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1-2014/2013/Lei/L12846.htm" TargetMode="External"/><Relationship Id="rId7" Type="http://schemas.openxmlformats.org/officeDocument/2006/relationships/hyperlink" Target="mailto:licitacao@saomarcos.rs.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mailto:licitacao@saomarcos.rs.gov.b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licitacao@saomarcos.rs.gov.br" TargetMode="External"/><Relationship Id="rId20" Type="http://schemas.openxmlformats.org/officeDocument/2006/relationships/hyperlink" Target="http://www.pregaobanrisul.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cei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atendimento@saomarcos.rs.gov.br" TargetMode="External"/><Relationship Id="rId23" Type="http://schemas.openxmlformats.org/officeDocument/2006/relationships/footer" Target="footer1.xml"/><Relationship Id="rId10" Type="http://schemas.openxmlformats.org/officeDocument/2006/relationships/hyperlink" Target="http://www.pregaobanrisul.com.br" TargetMode="External"/><Relationship Id="rId19" Type="http://schemas.openxmlformats.org/officeDocument/2006/relationships/hyperlink" Target="http://www.saomarcos.rs.gov.br" TargetMode="External"/><Relationship Id="rId4" Type="http://schemas.openxmlformats.org/officeDocument/2006/relationships/webSettings" Target="webSettings.xml"/><Relationship Id="rId9" Type="http://schemas.openxmlformats.org/officeDocument/2006/relationships/hyperlink" Target="http://www.pregaobanrisul.com.br" TargetMode="External"/><Relationship Id="rId14" Type="http://schemas.openxmlformats.org/officeDocument/2006/relationships/hyperlink" Target="http://sistemas.saomarcos.rs.gov.br:7070/multi24/sistemas/porta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41</Pages>
  <Words>18513</Words>
  <Characters>99973</Characters>
  <Application>Microsoft Office Word</Application>
  <DocSecurity>0</DocSecurity>
  <Lines>833</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contabilidade05</dc:creator>
  <cp:keywords/>
  <dc:description/>
  <cp:lastModifiedBy>Licitações 01</cp:lastModifiedBy>
  <cp:revision>4</cp:revision>
  <cp:lastPrinted>2023-01-30T17:00:00Z</cp:lastPrinted>
  <dcterms:created xsi:type="dcterms:W3CDTF">2026-01-14T11:55:00Z</dcterms:created>
  <dcterms:modified xsi:type="dcterms:W3CDTF">2026-01-14T19:33:00Z</dcterms:modified>
</cp:coreProperties>
</file>