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19.xml" ContentType="application/vnd.openxmlformats-officedocument.wordprocessingml.header+xml"/>
  <Override PartName="/word/document.xml" ContentType="application/vnd.openxmlformats-officedocument.wordprocessingml.document.main+xml"/>
  <Override PartName="/word/footer1.xml" ContentType="application/vnd.openxmlformats-officedocument.wordprocessingml.footer+xml"/>
  <Override PartName="/word/footer12.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footer16.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footer20.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numbering.xml" ContentType="application/vnd.openxmlformats-officedocument.wordprocessingml.numbering+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fontTable.xml" ContentType="application/vnd.openxmlformats-officedocument.wordprocessingml.fontTable+xml"/>
  <Override PartName="/word/footer19.xml" ContentType="application/vnd.openxmlformats-officedocument.wordprocessingml.footer+xml"/>
  <Override PartName="/word/header20.xml" ContentType="application/vnd.openxmlformats-officedocument.wordprocessingml.header+xml"/>
  <Override PartName="/word/settings.xml" ContentType="application/vnd.openxmlformats-officedocument.wordprocessingml.settings+xml"/>
  <Override PartName="/word/theme/theme1.xml" ContentType="application/vnd.openxmlformats-officedocument.theme+xml"/>
  <Override PartName="/word/_rels/header19.xml.rels" ContentType="application/vnd.openxmlformats-package.relationships+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word/_rels/header1.xml.rels" ContentType="application/vnd.openxmlformats-package.relationships+xml"/>
  <Override PartName="/word/_rels/header4.xml.rels" ContentType="application/vnd.openxmlformats-package.relationships+xml"/>
  <Override PartName="/word/_rels/header5.xml.rels" ContentType="application/vnd.openxmlformats-package.relationships+xml"/>
  <Override PartName="/word/_rels/header6.xml.rels" ContentType="application/vnd.openxmlformats-package.relationships+xml"/>
  <Override PartName="/word/_rels/header7.xml.rels" ContentType="application/vnd.openxmlformats-package.relationships+xml"/>
  <Override PartName="/word/_rels/header8.xml.rels" ContentType="application/vnd.openxmlformats-package.relationships+xml"/>
  <Override PartName="/word/_rels/header9.xml.rels" ContentType="application/vnd.openxmlformats-package.relationships+xml"/>
  <Override PartName="/word/_rels/header10.xml.rels" ContentType="application/vnd.openxmlformats-package.relationships+xml"/>
  <Override PartName="/word/_rels/header11.xml.rels" ContentType="application/vnd.openxmlformats-package.relationships+xml"/>
  <Override PartName="/word/_rels/header12.xml.rels" ContentType="application/vnd.openxmlformats-package.relationships+xml"/>
  <Override PartName="/word/_rels/header13.xml.rels" ContentType="application/vnd.openxmlformats-package.relationships+xml"/>
  <Override PartName="/word/_rels/header14.xml.rels" ContentType="application/vnd.openxmlformats-package.relationships+xml"/>
  <Override PartName="/word/_rels/header15.xml.rels" ContentType="application/vnd.openxmlformats-package.relationships+xml"/>
  <Override PartName="/word/_rels/header16.xml.rels" ContentType="application/vnd.openxmlformats-package.relationships+xml"/>
  <Override PartName="/word/_rels/header17.xml.rels" ContentType="application/vnd.openxmlformats-package.relationships+xml"/>
  <Override PartName="/word/_rels/header18.xml.rels" ContentType="application/vnd.openxmlformats-package.relationships+xml"/>
  <Override PartName="/word/_rels/header20.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rpodotexto"/>
        <w:spacing w:before="4" w:after="0"/>
        <w:rPr>
          <w:sz w:val="20"/>
        </w:rPr>
      </w:pPr>
      <w:r>
        <w:rPr>
          <w:sz w:val="20"/>
        </w:rPr>
        <w:drawing>
          <wp:anchor behindDoc="0" distT="0" distB="0" distL="0" distR="0" simplePos="0" locked="0" layoutInCell="0" allowOverlap="1" relativeHeight="132">
            <wp:simplePos x="0" y="0"/>
            <wp:positionH relativeFrom="page">
              <wp:posOffset>7620</wp:posOffset>
            </wp:positionH>
            <wp:positionV relativeFrom="page">
              <wp:posOffset>1270</wp:posOffset>
            </wp:positionV>
            <wp:extent cx="230505" cy="10691495"/>
            <wp:effectExtent l="0" t="0" r="0" b="0"/>
            <wp:wrapNone/>
            <wp:docPr id="1" name="Image 1" descr="Forma, Retângulo  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Forma, Retângulo  Descrição gerada automaticamente"/>
                    <pic:cNvPicPr>
                      <a:picLocks noChangeAspect="1" noChangeArrowheads="1"/>
                    </pic:cNvPicPr>
                  </pic:nvPicPr>
                  <pic:blipFill>
                    <a:blip r:embed="rId2"/>
                    <a:stretch>
                      <a:fillRect/>
                    </a:stretch>
                  </pic:blipFill>
                  <pic:spPr bwMode="auto">
                    <a:xfrm>
                      <a:off x="0" y="0"/>
                      <a:ext cx="230505" cy="10691495"/>
                    </a:xfrm>
                    <a:prstGeom prst="rect">
                      <a:avLst/>
                    </a:prstGeom>
                  </pic:spPr>
                </pic:pic>
              </a:graphicData>
            </a:graphic>
          </wp:anchor>
        </w:drawing>
      </w:r>
    </w:p>
    <w:p>
      <w:pPr>
        <w:pStyle w:val="Normal"/>
        <w:tabs>
          <w:tab w:val="clear" w:pos="720"/>
          <w:tab w:val="left" w:pos="8388" w:leader="none"/>
        </w:tabs>
        <w:spacing w:lineRule="auto" w:line="240"/>
        <w:ind w:left="3349" w:right="0" w:hanging="0"/>
        <w:rPr>
          <w:sz w:val="20"/>
        </w:rPr>
      </w:pPr>
      <w:r>
        <w:rPr/>
        <w:drawing>
          <wp:inline distT="0" distB="0" distL="0" distR="0">
            <wp:extent cx="2508885" cy="895985"/>
            <wp:effectExtent l="0" t="0" r="0" b="0"/>
            <wp:docPr id="2" name="Image 2"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Brasao Horiz SPGG.png"/>
                    <pic:cNvPicPr>
                      <a:picLocks noChangeAspect="1" noChangeArrowheads="1"/>
                    </pic:cNvPicPr>
                  </pic:nvPicPr>
                  <pic:blipFill>
                    <a:blip r:embed="rId3"/>
                    <a:stretch>
                      <a:fillRect/>
                    </a:stretch>
                  </pic:blipFill>
                  <pic:spPr bwMode="auto">
                    <a:xfrm>
                      <a:off x="0" y="0"/>
                      <a:ext cx="2508885" cy="895985"/>
                    </a:xfrm>
                    <a:prstGeom prst="rect">
                      <a:avLst/>
                    </a:prstGeom>
                  </pic:spPr>
                </pic:pic>
              </a:graphicData>
            </a:graphic>
          </wp:inline>
        </w:drawing>
      </w:r>
      <w:r>
        <w:rPr>
          <w:sz w:val="20"/>
        </w:rPr>
        <w:tab/>
      </w:r>
      <w:r>
        <w:rPr/>
        <w:drawing>
          <wp:inline distT="0" distB="0" distL="0" distR="0">
            <wp:extent cx="1259840" cy="648970"/>
            <wp:effectExtent l="0" t="0" r="0" b="0"/>
            <wp:docPr id="3" name="Imag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
                    <pic:cNvPicPr>
                      <a:picLocks noChangeAspect="1" noChangeArrowheads="1"/>
                    </pic:cNvPicPr>
                  </pic:nvPicPr>
                  <pic:blipFill>
                    <a:blip r:embed="rId4"/>
                    <a:stretch>
                      <a:fillRect/>
                    </a:stretch>
                  </pic:blipFill>
                  <pic:spPr bwMode="auto">
                    <a:xfrm>
                      <a:off x="0" y="0"/>
                      <a:ext cx="1259840" cy="648970"/>
                    </a:xfrm>
                    <a:prstGeom prst="rect">
                      <a:avLst/>
                    </a:prstGeom>
                  </pic:spPr>
                </pic:pic>
              </a:graphicData>
            </a:graphic>
          </wp:inline>
        </w:drawing>
      </w:r>
    </w:p>
    <w:p>
      <w:pPr>
        <w:pStyle w:val="Corpodotexto"/>
        <w:spacing w:before="4" w:after="0"/>
        <w:rPr>
          <w:sz w:val="13"/>
        </w:rPr>
      </w:pPr>
      <w:r>
        <w:rPr>
          <w:sz w:val="13"/>
        </w:rPr>
        <w:drawing>
          <wp:anchor behindDoc="1" distT="0" distB="0" distL="0" distR="0" simplePos="0" locked="0" layoutInCell="0" allowOverlap="1" relativeHeight="137">
            <wp:simplePos x="0" y="0"/>
            <wp:positionH relativeFrom="page">
              <wp:posOffset>5335270</wp:posOffset>
            </wp:positionH>
            <wp:positionV relativeFrom="paragraph">
              <wp:posOffset>113030</wp:posOffset>
            </wp:positionV>
            <wp:extent cx="1650365" cy="509905"/>
            <wp:effectExtent l="0" t="0" r="0" b="0"/>
            <wp:wrapTopAndBottom/>
            <wp:docPr id="4" name="Image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Portal de Compras"/>
                    <pic:cNvPicPr>
                      <a:picLocks noChangeAspect="1" noChangeArrowheads="1"/>
                    </pic:cNvPicPr>
                  </pic:nvPicPr>
                  <pic:blipFill>
                    <a:blip r:embed="rId5"/>
                    <a:stretch>
                      <a:fillRect/>
                    </a:stretch>
                  </pic:blipFill>
                  <pic:spPr bwMode="auto">
                    <a:xfrm>
                      <a:off x="0" y="0"/>
                      <a:ext cx="1650365" cy="509905"/>
                    </a:xfrm>
                    <a:prstGeom prst="rect">
                      <a:avLst/>
                    </a:prstGeom>
                  </pic:spPr>
                </pic:pic>
              </a:graphicData>
            </a:graphic>
          </wp:anchor>
        </w:drawing>
      </w:r>
    </w:p>
    <w:p>
      <w:pPr>
        <w:pStyle w:val="Corpodotexto"/>
        <w:rPr>
          <w:sz w:val="20"/>
        </w:rPr>
      </w:pPr>
      <w:r>
        <w:rPr>
          <w:sz w:val="20"/>
        </w:rPr>
      </w:r>
    </w:p>
    <w:p>
      <w:pPr>
        <w:pStyle w:val="Corpodotexto"/>
        <w:spacing w:before="3" w:after="0"/>
        <w:rPr>
          <w:sz w:val="17"/>
        </w:rPr>
      </w:pPr>
      <w:r>
        <w:rPr>
          <w:sz w:val="17"/>
        </w:rPr>
      </w:r>
    </w:p>
    <w:p>
      <w:pPr>
        <w:pStyle w:val="Normal"/>
        <w:spacing w:before="87" w:after="0"/>
        <w:ind w:left="2277" w:right="1875" w:hanging="0"/>
        <w:jc w:val="center"/>
        <w:rPr>
          <w:b/>
          <w:b/>
          <w:sz w:val="30"/>
        </w:rPr>
      </w:pPr>
      <w:r>
        <w:drawing>
          <wp:anchor behindDoc="1" distT="0" distB="0" distL="0" distR="0" simplePos="0" locked="0" layoutInCell="0" allowOverlap="1" relativeHeight="136">
            <wp:simplePos x="0" y="0"/>
            <wp:positionH relativeFrom="page">
              <wp:posOffset>1278255</wp:posOffset>
            </wp:positionH>
            <wp:positionV relativeFrom="paragraph">
              <wp:posOffset>3810</wp:posOffset>
            </wp:positionV>
            <wp:extent cx="5610860" cy="7451090"/>
            <wp:effectExtent l="0" t="0" r="0" b="0"/>
            <wp:wrapNone/>
            <wp:docPr id="5" name="Image 5" descr="Forma  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Forma  Descrição gerada automaticamente"/>
                    <pic:cNvPicPr>
                      <a:picLocks noChangeAspect="1" noChangeArrowheads="1"/>
                    </pic:cNvPicPr>
                  </pic:nvPicPr>
                  <pic:blipFill>
                    <a:blip r:embed="rId6"/>
                    <a:stretch>
                      <a:fillRect/>
                    </a:stretch>
                  </pic:blipFill>
                  <pic:spPr bwMode="auto">
                    <a:xfrm>
                      <a:off x="0" y="0"/>
                      <a:ext cx="5610860" cy="7451090"/>
                    </a:xfrm>
                    <a:prstGeom prst="rect">
                      <a:avLst/>
                    </a:prstGeom>
                  </pic:spPr>
                </pic:pic>
              </a:graphicData>
            </a:graphic>
          </wp:anchor>
        </w:drawing>
      </w:r>
      <w:r>
        <w:rPr>
          <w:b/>
          <w:color w:val="056200"/>
          <w:sz w:val="30"/>
        </w:rPr>
        <w:t>DISPENSA</w:t>
      </w:r>
      <w:r>
        <w:rPr>
          <w:b/>
          <w:color w:val="056200"/>
          <w:spacing w:val="-3"/>
          <w:sz w:val="30"/>
        </w:rPr>
        <w:t xml:space="preserve"> </w:t>
      </w:r>
      <w:r>
        <w:rPr>
          <w:b/>
          <w:color w:val="056200"/>
          <w:sz w:val="30"/>
        </w:rPr>
        <w:t>DE</w:t>
      </w:r>
      <w:r>
        <w:rPr>
          <w:b/>
          <w:color w:val="056200"/>
          <w:spacing w:val="-2"/>
          <w:sz w:val="30"/>
        </w:rPr>
        <w:t xml:space="preserve"> </w:t>
      </w:r>
      <w:r>
        <w:rPr>
          <w:b/>
          <w:color w:val="056200"/>
          <w:sz w:val="30"/>
        </w:rPr>
        <w:t>LICITAÇÃO</w:t>
      </w:r>
      <w:r>
        <w:rPr>
          <w:b/>
          <w:color w:val="056200"/>
          <w:spacing w:val="-2"/>
          <w:sz w:val="30"/>
        </w:rPr>
        <w:t xml:space="preserve"> ELETRÔNICA</w:t>
      </w:r>
    </w:p>
    <w:p>
      <w:pPr>
        <w:pStyle w:val="Normal"/>
        <w:spacing w:before="174" w:after="0"/>
        <w:ind w:left="2277" w:right="1873" w:hanging="0"/>
        <w:jc w:val="center"/>
        <w:rPr>
          <w:b/>
          <w:b/>
          <w:sz w:val="30"/>
        </w:rPr>
      </w:pPr>
      <w:r>
        <w:rPr>
          <w:b/>
          <w:color w:val="808080"/>
          <w:spacing w:val="-2"/>
          <w:sz w:val="30"/>
        </w:rPr>
        <w:t>9015/2023</w:t>
      </w:r>
    </w:p>
    <w:p>
      <w:pPr>
        <w:pStyle w:val="Corpodotexto"/>
        <w:rPr>
          <w:b/>
          <w:b/>
          <w:sz w:val="32"/>
        </w:rPr>
      </w:pPr>
      <w:r>
        <w:rPr>
          <w:b/>
          <w:sz w:val="32"/>
        </w:rPr>
      </w:r>
    </w:p>
    <w:p>
      <w:pPr>
        <w:pStyle w:val="Corpodotexto"/>
        <w:spacing w:before="10" w:after="0"/>
        <w:rPr>
          <w:b/>
          <w:b/>
          <w:sz w:val="27"/>
        </w:rPr>
      </w:pPr>
      <w:r>
        <w:rPr>
          <w:b/>
          <w:sz w:val="27"/>
        </w:rPr>
      </w:r>
    </w:p>
    <w:p>
      <w:pPr>
        <w:pStyle w:val="Normal"/>
        <w:spacing w:before="1" w:after="0"/>
        <w:ind w:left="512" w:right="0" w:hanging="0"/>
        <w:jc w:val="left"/>
        <w:rPr>
          <w:b/>
          <w:b/>
          <w:sz w:val="30"/>
        </w:rPr>
      </w:pPr>
      <w:r>
        <w:rPr>
          <w:b/>
          <w:color w:val="056200"/>
          <w:spacing w:val="-2"/>
          <w:sz w:val="30"/>
        </w:rPr>
        <w:t>OBJETO</w:t>
      </w:r>
    </w:p>
    <w:p>
      <w:pPr>
        <w:pStyle w:val="Normal"/>
        <w:spacing w:lineRule="auto" w:line="360" w:before="166" w:after="0"/>
        <w:ind w:left="512" w:right="0" w:hanging="0"/>
        <w:jc w:val="left"/>
        <w:rPr>
          <w:sz w:val="30"/>
        </w:rPr>
      </w:pPr>
      <w:r>
        <w:rPr>
          <w:color w:val="5B5B5F"/>
          <w:sz w:val="30"/>
        </w:rPr>
        <w:t>O</w:t>
      </w:r>
      <w:r>
        <w:rPr>
          <w:color w:val="5B5B5F"/>
          <w:spacing w:val="-17"/>
          <w:sz w:val="30"/>
        </w:rPr>
        <w:t xml:space="preserve"> </w:t>
      </w:r>
      <w:r>
        <w:rPr>
          <w:color w:val="5B5B5F"/>
          <w:sz w:val="30"/>
        </w:rPr>
        <w:t>objeto</w:t>
      </w:r>
      <w:r>
        <w:rPr>
          <w:color w:val="5B5B5F"/>
          <w:spacing w:val="-17"/>
          <w:sz w:val="30"/>
        </w:rPr>
        <w:t xml:space="preserve"> </w:t>
      </w:r>
      <w:r>
        <w:rPr>
          <w:color w:val="5B5B5F"/>
          <w:sz w:val="30"/>
        </w:rPr>
        <w:t>da</w:t>
      </w:r>
      <w:r>
        <w:rPr>
          <w:color w:val="5B5B5F"/>
          <w:spacing w:val="-17"/>
          <w:sz w:val="30"/>
        </w:rPr>
        <w:t xml:space="preserve"> </w:t>
      </w:r>
      <w:r>
        <w:rPr>
          <w:color w:val="5B5B5F"/>
          <w:sz w:val="30"/>
        </w:rPr>
        <w:t>presente</w:t>
      </w:r>
      <w:r>
        <w:rPr>
          <w:color w:val="5B5B5F"/>
          <w:spacing w:val="-17"/>
          <w:sz w:val="30"/>
        </w:rPr>
        <w:t xml:space="preserve"> </w:t>
      </w:r>
      <w:r>
        <w:rPr>
          <w:color w:val="5B5B5F"/>
          <w:sz w:val="30"/>
        </w:rPr>
        <w:t>dispensa</w:t>
      </w:r>
      <w:r>
        <w:rPr>
          <w:color w:val="5B5B5F"/>
          <w:spacing w:val="-16"/>
          <w:sz w:val="30"/>
        </w:rPr>
        <w:t xml:space="preserve"> </w:t>
      </w:r>
      <w:r>
        <w:rPr>
          <w:color w:val="5B5B5F"/>
          <w:sz w:val="30"/>
        </w:rPr>
        <w:t>de</w:t>
      </w:r>
      <w:r>
        <w:rPr>
          <w:color w:val="5B5B5F"/>
          <w:spacing w:val="-17"/>
          <w:sz w:val="30"/>
        </w:rPr>
        <w:t xml:space="preserve"> </w:t>
      </w:r>
      <w:r>
        <w:rPr>
          <w:color w:val="5B5B5F"/>
          <w:sz w:val="30"/>
        </w:rPr>
        <w:t>licitação</w:t>
      </w:r>
      <w:r>
        <w:rPr>
          <w:color w:val="5B5B5F"/>
          <w:spacing w:val="-15"/>
          <w:sz w:val="30"/>
        </w:rPr>
        <w:t xml:space="preserve"> </w:t>
      </w:r>
      <w:r>
        <w:rPr>
          <w:color w:val="5B5B5F"/>
          <w:sz w:val="30"/>
        </w:rPr>
        <w:t>visa</w:t>
      </w:r>
      <w:r>
        <w:rPr>
          <w:color w:val="5B5B5F"/>
          <w:spacing w:val="-16"/>
          <w:sz w:val="30"/>
        </w:rPr>
        <w:t xml:space="preserve"> </w:t>
      </w:r>
      <w:r>
        <w:rPr>
          <w:color w:val="5B5B5F"/>
          <w:sz w:val="30"/>
        </w:rPr>
        <w:t>à</w:t>
      </w:r>
      <w:r>
        <w:rPr>
          <w:color w:val="5B5B5F"/>
          <w:spacing w:val="-17"/>
          <w:sz w:val="30"/>
        </w:rPr>
        <w:t xml:space="preserve"> </w:t>
      </w:r>
      <w:r>
        <w:rPr>
          <w:color w:val="5B5B5F"/>
          <w:sz w:val="30"/>
        </w:rPr>
        <w:t>contratação</w:t>
      </w:r>
      <w:r>
        <w:rPr>
          <w:color w:val="5B5B5F"/>
          <w:spacing w:val="-9"/>
          <w:sz w:val="30"/>
        </w:rPr>
        <w:t xml:space="preserve"> </w:t>
      </w:r>
      <w:r>
        <w:rPr>
          <w:color w:val="5B5B5F"/>
          <w:sz w:val="30"/>
        </w:rPr>
        <w:t>de</w:t>
      </w:r>
      <w:r>
        <w:rPr>
          <w:color w:val="5B5B5F"/>
          <w:spacing w:val="-17"/>
          <w:sz w:val="30"/>
        </w:rPr>
        <w:t xml:space="preserve"> </w:t>
      </w:r>
      <w:r>
        <w:rPr>
          <w:color w:val="5B5B5F"/>
          <w:sz w:val="30"/>
        </w:rPr>
        <w:t>empresa</w:t>
      </w:r>
      <w:r>
        <w:rPr>
          <w:color w:val="5B5B5F"/>
          <w:spacing w:val="-17"/>
          <w:sz w:val="30"/>
        </w:rPr>
        <w:t xml:space="preserve"> manutenção nas cancelas de  entrada do complexo do Departamento de Ensino com</w:t>
      </w:r>
      <w:r>
        <w:rPr>
          <w:color w:val="5B5B5F"/>
          <w:sz w:val="30"/>
        </w:rPr>
        <w:t xml:space="preserve"> Sede , situado na Av. Aparicio Borges, Nº 2001, Bairro Partenon, Porto Alegre - RS, 90580-570, conforme</w:t>
      </w:r>
      <w:r>
        <w:rPr>
          <w:color w:val="5B5B5F"/>
          <w:spacing w:val="-15"/>
          <w:sz w:val="30"/>
        </w:rPr>
        <w:t xml:space="preserve"> </w:t>
      </w:r>
      <w:r>
        <w:rPr>
          <w:color w:val="5B5B5F"/>
          <w:sz w:val="30"/>
        </w:rPr>
        <w:t>descrição</w:t>
      </w:r>
      <w:r>
        <w:rPr>
          <w:color w:val="5B5B5F"/>
          <w:spacing w:val="-11"/>
          <w:sz w:val="30"/>
        </w:rPr>
        <w:t xml:space="preserve"> </w:t>
      </w:r>
      <w:r>
        <w:rPr>
          <w:color w:val="5B5B5F"/>
          <w:sz w:val="30"/>
        </w:rPr>
        <w:t>e</w:t>
      </w:r>
      <w:r>
        <w:rPr>
          <w:color w:val="5B5B5F"/>
          <w:spacing w:val="-15"/>
          <w:sz w:val="30"/>
        </w:rPr>
        <w:t xml:space="preserve"> </w:t>
      </w:r>
      <w:r>
        <w:rPr>
          <w:color w:val="5B5B5F"/>
          <w:sz w:val="30"/>
        </w:rPr>
        <w:t>condições</w:t>
      </w:r>
      <w:r>
        <w:rPr>
          <w:color w:val="5B5B5F"/>
          <w:spacing w:val="-13"/>
          <w:sz w:val="30"/>
        </w:rPr>
        <w:t xml:space="preserve"> </w:t>
      </w:r>
      <w:r>
        <w:rPr>
          <w:color w:val="5B5B5F"/>
          <w:sz w:val="30"/>
        </w:rPr>
        <w:t>especificadas</w:t>
      </w:r>
      <w:r>
        <w:rPr>
          <w:color w:val="5B5B5F"/>
          <w:spacing w:val="-13"/>
          <w:sz w:val="30"/>
        </w:rPr>
        <w:t xml:space="preserve"> </w:t>
      </w:r>
      <w:r>
        <w:rPr>
          <w:color w:val="5B5B5F"/>
          <w:sz w:val="30"/>
        </w:rPr>
        <w:t>no</w:t>
      </w:r>
      <w:r>
        <w:rPr>
          <w:color w:val="5B5B5F"/>
          <w:spacing w:val="-13"/>
          <w:sz w:val="30"/>
        </w:rPr>
        <w:t xml:space="preserve"> </w:t>
      </w:r>
      <w:r>
        <w:rPr>
          <w:color w:val="5B5B5F"/>
          <w:sz w:val="30"/>
        </w:rPr>
        <w:t>Anexo</w:t>
      </w:r>
      <w:r>
        <w:rPr>
          <w:color w:val="5B5B5F"/>
          <w:spacing w:val="-15"/>
          <w:sz w:val="30"/>
        </w:rPr>
        <w:t xml:space="preserve"> </w:t>
      </w:r>
      <w:r>
        <w:rPr>
          <w:color w:val="5B5B5F"/>
          <w:sz w:val="30"/>
        </w:rPr>
        <w:t>IV</w:t>
      </w:r>
      <w:r>
        <w:rPr>
          <w:color w:val="5B5B5F"/>
          <w:spacing w:val="-10"/>
          <w:sz w:val="30"/>
        </w:rPr>
        <w:t xml:space="preserve"> </w:t>
      </w:r>
      <w:r>
        <w:rPr>
          <w:color w:val="5B5B5F"/>
          <w:sz w:val="30"/>
        </w:rPr>
        <w:t>–</w:t>
      </w:r>
      <w:r>
        <w:rPr>
          <w:color w:val="5B5B5F"/>
          <w:spacing w:val="-12"/>
          <w:sz w:val="30"/>
        </w:rPr>
        <w:t xml:space="preserve"> </w:t>
      </w:r>
      <w:r>
        <w:rPr>
          <w:color w:val="5B5B5F"/>
          <w:sz w:val="30"/>
        </w:rPr>
        <w:t>Folha</w:t>
      </w:r>
      <w:r>
        <w:rPr>
          <w:color w:val="5B5B5F"/>
          <w:spacing w:val="-15"/>
          <w:sz w:val="30"/>
        </w:rPr>
        <w:t xml:space="preserve"> </w:t>
      </w:r>
      <w:r>
        <w:rPr>
          <w:color w:val="5B5B5F"/>
          <w:sz w:val="30"/>
        </w:rPr>
        <w:t>de</w:t>
      </w:r>
      <w:r>
        <w:rPr>
          <w:color w:val="5B5B5F"/>
          <w:spacing w:val="-15"/>
          <w:sz w:val="30"/>
        </w:rPr>
        <w:t xml:space="preserve"> </w:t>
      </w:r>
      <w:r>
        <w:rPr>
          <w:color w:val="5B5B5F"/>
          <w:sz w:val="30"/>
        </w:rPr>
        <w:t>Dados</w:t>
      </w:r>
      <w:r>
        <w:rPr>
          <w:color w:val="5B5B5F"/>
          <w:spacing w:val="-13"/>
          <w:sz w:val="30"/>
        </w:rPr>
        <w:t xml:space="preserve"> </w:t>
      </w:r>
      <w:r>
        <w:rPr>
          <w:color w:val="5B5B5F"/>
          <w:sz w:val="30"/>
        </w:rPr>
        <w:t>(CGDL 1.1) e de acordo com as condições contidas no Termo de Referência – Anexo V.</w:t>
      </w:r>
    </w:p>
    <w:p>
      <w:pPr>
        <w:pStyle w:val="Corpodotexto"/>
        <w:spacing w:before="8" w:after="0"/>
        <w:rPr>
          <w:sz w:val="45"/>
        </w:rPr>
      </w:pPr>
      <w:r>
        <w:rPr>
          <w:sz w:val="45"/>
        </w:rPr>
      </w:r>
    </w:p>
    <w:p>
      <w:pPr>
        <w:pStyle w:val="Normal"/>
        <w:spacing w:before="0" w:after="0"/>
        <w:ind w:left="512" w:right="0" w:hanging="0"/>
        <w:jc w:val="left"/>
        <w:rPr>
          <w:b/>
          <w:b/>
          <w:sz w:val="30"/>
        </w:rPr>
      </w:pPr>
      <w:r>
        <w:rPr>
          <w:b/>
          <w:color w:val="056200"/>
          <w:sz w:val="30"/>
        </w:rPr>
        <w:t>VALOR</w:t>
      </w:r>
      <w:r>
        <w:rPr>
          <w:b/>
          <w:color w:val="056200"/>
          <w:spacing w:val="-2"/>
          <w:sz w:val="30"/>
        </w:rPr>
        <w:t xml:space="preserve"> </w:t>
      </w:r>
      <w:r>
        <w:rPr>
          <w:b/>
          <w:color w:val="056200"/>
          <w:sz w:val="30"/>
        </w:rPr>
        <w:t>TOTAL DA</w:t>
      </w:r>
      <w:r>
        <w:rPr>
          <w:b/>
          <w:color w:val="056200"/>
          <w:spacing w:val="-3"/>
          <w:sz w:val="30"/>
        </w:rPr>
        <w:t xml:space="preserve"> </w:t>
      </w:r>
      <w:r>
        <w:rPr>
          <w:b/>
          <w:color w:val="056200"/>
          <w:spacing w:val="-2"/>
          <w:sz w:val="30"/>
        </w:rPr>
        <w:t>CONTRATAÇÃO</w:t>
      </w:r>
    </w:p>
    <w:p>
      <w:pPr>
        <w:pStyle w:val="Normal"/>
        <w:spacing w:before="164" w:after="0"/>
        <w:ind w:left="512" w:right="0" w:hanging="0"/>
        <w:jc w:val="both"/>
        <w:rPr>
          <w:sz w:val="30"/>
        </w:rPr>
      </w:pPr>
      <w:r>
        <w:rPr>
          <w:sz w:val="30"/>
        </w:rPr>
        <w:t>R$</w:t>
      </w:r>
      <w:r>
        <w:rPr>
          <w:spacing w:val="-1"/>
          <w:sz w:val="30"/>
        </w:rPr>
        <w:t xml:space="preserve"> 2.583,00</w:t>
      </w:r>
    </w:p>
    <w:p>
      <w:pPr>
        <w:pStyle w:val="Corpodotexto"/>
        <w:rPr>
          <w:sz w:val="32"/>
        </w:rPr>
      </w:pPr>
      <w:r>
        <w:rPr>
          <w:sz w:val="32"/>
        </w:rPr>
      </w:r>
    </w:p>
    <w:p>
      <w:pPr>
        <w:pStyle w:val="Normal"/>
        <w:spacing w:lineRule="auto" w:line="360" w:before="192" w:after="0"/>
        <w:ind w:left="512" w:right="5910" w:hanging="0"/>
        <w:jc w:val="left"/>
        <w:rPr>
          <w:b/>
          <w:b/>
          <w:sz w:val="30"/>
        </w:rPr>
      </w:pPr>
      <w:r>
        <w:rPr>
          <w:b/>
          <w:color w:val="056200"/>
          <w:sz w:val="30"/>
        </w:rPr>
        <w:t>DATA</w:t>
      </w:r>
      <w:r>
        <w:rPr>
          <w:b/>
          <w:color w:val="056200"/>
          <w:spacing w:val="-18"/>
          <w:sz w:val="30"/>
        </w:rPr>
        <w:t xml:space="preserve"> </w:t>
      </w:r>
      <w:r>
        <w:rPr>
          <w:b/>
          <w:color w:val="056200"/>
          <w:sz w:val="30"/>
        </w:rPr>
        <w:t>DA</w:t>
      </w:r>
      <w:r>
        <w:rPr>
          <w:b/>
          <w:color w:val="056200"/>
          <w:spacing w:val="-18"/>
          <w:sz w:val="30"/>
        </w:rPr>
        <w:t xml:space="preserve"> </w:t>
      </w:r>
      <w:r>
        <w:rPr>
          <w:b/>
          <w:color w:val="056200"/>
          <w:sz w:val="30"/>
        </w:rPr>
        <w:t>ABERTURA 15</w:t>
      </w:r>
      <w:r>
        <w:rPr>
          <w:b/>
          <w:spacing w:val="-2"/>
          <w:sz w:val="30"/>
        </w:rPr>
        <w:t>/09/2023</w:t>
      </w:r>
    </w:p>
    <w:p>
      <w:pPr>
        <w:pStyle w:val="Corpodotexto"/>
        <w:rPr>
          <w:b/>
          <w:b/>
          <w:sz w:val="33"/>
        </w:rPr>
      </w:pPr>
      <w:r>
        <w:rPr>
          <w:b/>
          <w:sz w:val="33"/>
        </w:rPr>
      </w:r>
    </w:p>
    <w:p>
      <w:pPr>
        <w:sectPr>
          <w:type w:val="nextPage"/>
          <w:pgSz w:w="11906" w:h="16838"/>
          <w:pgMar w:left="620" w:right="460" w:gutter="0" w:header="0" w:top="0" w:footer="0" w:bottom="0"/>
          <w:pgNumType w:fmt="decimal"/>
          <w:formProt w:val="false"/>
          <w:textDirection w:val="lrTb"/>
          <w:docGrid w:type="default" w:linePitch="100" w:charSpace="0"/>
        </w:sectPr>
        <w:pStyle w:val="Normal"/>
        <w:spacing w:lineRule="auto" w:line="360" w:before="0" w:after="0"/>
        <w:ind w:left="512" w:right="5910" w:hanging="0"/>
        <w:jc w:val="left"/>
        <w:rPr>
          <w:b/>
          <w:b/>
          <w:sz w:val="30"/>
        </w:rPr>
      </w:pPr>
      <w:r>
        <w:rPr>
          <w:b/>
          <w:color w:val="056200"/>
          <w:sz w:val="30"/>
        </w:rPr>
        <w:t>CRITÉRIO</w:t>
      </w:r>
      <w:r>
        <w:rPr>
          <w:b/>
          <w:color w:val="056200"/>
          <w:spacing w:val="-18"/>
          <w:sz w:val="30"/>
        </w:rPr>
        <w:t xml:space="preserve"> </w:t>
      </w:r>
      <w:r>
        <w:rPr>
          <w:b/>
          <w:color w:val="056200"/>
          <w:sz w:val="30"/>
        </w:rPr>
        <w:t>DE</w:t>
      </w:r>
      <w:r>
        <w:rPr>
          <w:b/>
          <w:color w:val="056200"/>
          <w:spacing w:val="-19"/>
          <w:sz w:val="30"/>
        </w:rPr>
        <w:t xml:space="preserve"> </w:t>
      </w:r>
      <w:r>
        <w:rPr>
          <w:b/>
          <w:color w:val="056200"/>
          <w:sz w:val="30"/>
        </w:rPr>
        <w:t xml:space="preserve">JULGAMENTO </w:t>
      </w:r>
      <w:r>
        <w:rPr>
          <w:b/>
          <w:sz w:val="30"/>
        </w:rPr>
        <w:t>MENOR PREÇO</w:t>
      </w:r>
    </w:p>
    <w:p>
      <w:pPr>
        <w:pStyle w:val="Corpodotexto"/>
        <w:spacing w:before="9" w:after="0"/>
        <w:rPr>
          <w:b/>
          <w:b/>
          <w:sz w:val="12"/>
        </w:rPr>
      </w:pPr>
      <w:r>
        <w:rPr>
          <w:b/>
          <w:sz w:val="12"/>
        </w:rPr>
      </w:r>
    </w:p>
    <w:p>
      <w:pPr>
        <w:pStyle w:val="Normal"/>
        <w:spacing w:lineRule="auto" w:line="360" w:before="92" w:after="0"/>
        <w:ind w:left="2548" w:right="2430" w:hanging="2"/>
        <w:jc w:val="center"/>
        <w:rPr>
          <w:b/>
          <w:b/>
          <w:sz w:val="22"/>
        </w:rPr>
      </w:pPr>
      <w:r>
        <w:rPr>
          <w:b/>
          <w:sz w:val="22"/>
        </w:rPr>
        <w:t>DISPENSA DE LICITAÇÃO - FORNECIMENTO DE BENS TERMO</w:t>
      </w:r>
      <w:r>
        <w:rPr>
          <w:b/>
          <w:spacing w:val="-4"/>
          <w:sz w:val="22"/>
        </w:rPr>
        <w:t xml:space="preserve"> </w:t>
      </w:r>
      <w:r>
        <w:rPr>
          <w:b/>
          <w:sz w:val="22"/>
        </w:rPr>
        <w:t>DE</w:t>
      </w:r>
      <w:r>
        <w:rPr>
          <w:b/>
          <w:spacing w:val="-6"/>
          <w:sz w:val="22"/>
        </w:rPr>
        <w:t xml:space="preserve"> </w:t>
      </w:r>
      <w:r>
        <w:rPr>
          <w:b/>
          <w:sz w:val="22"/>
        </w:rPr>
        <w:t>DISPENSA</w:t>
      </w:r>
      <w:r>
        <w:rPr>
          <w:b/>
          <w:spacing w:val="-7"/>
          <w:sz w:val="22"/>
        </w:rPr>
        <w:t xml:space="preserve"> </w:t>
      </w:r>
      <w:r>
        <w:rPr>
          <w:b/>
          <w:sz w:val="22"/>
        </w:rPr>
        <w:t>DE</w:t>
      </w:r>
      <w:r>
        <w:rPr>
          <w:b/>
          <w:spacing w:val="-6"/>
          <w:sz w:val="22"/>
        </w:rPr>
        <w:t xml:space="preserve"> </w:t>
      </w:r>
      <w:r>
        <w:rPr>
          <w:b/>
          <w:sz w:val="22"/>
        </w:rPr>
        <w:t>LICITAÇÃO</w:t>
      </w:r>
      <w:r>
        <w:rPr>
          <w:b/>
          <w:spacing w:val="-3"/>
          <w:sz w:val="22"/>
        </w:rPr>
        <w:t xml:space="preserve"> </w:t>
      </w:r>
      <w:r>
        <w:rPr>
          <w:b/>
          <w:sz w:val="22"/>
        </w:rPr>
        <w:t>ELETRÔNICA</w:t>
      </w:r>
      <w:r>
        <w:rPr>
          <w:b/>
          <w:spacing w:val="-7"/>
          <w:sz w:val="22"/>
        </w:rPr>
        <w:t xml:space="preserve"> </w:t>
      </w:r>
      <w:r>
        <w:rPr>
          <w:b/>
          <w:sz w:val="22"/>
        </w:rPr>
        <w:t>Nº PROCESSO ADMINISTRATIVO Nº</w:t>
      </w:r>
    </w:p>
    <w:p>
      <w:pPr>
        <w:pStyle w:val="Corpodotexto"/>
        <w:spacing w:before="10" w:after="0"/>
        <w:rPr>
          <w:b/>
          <w:b/>
          <w:sz w:val="32"/>
        </w:rPr>
      </w:pPr>
      <w:r>
        <w:rPr>
          <w:b/>
          <w:sz w:val="32"/>
        </w:rPr>
      </w:r>
    </w:p>
    <w:p>
      <w:pPr>
        <w:pStyle w:val="Normal"/>
        <w:spacing w:before="0" w:after="0"/>
        <w:ind w:left="512" w:right="0" w:hanging="0"/>
        <w:jc w:val="left"/>
        <w:rPr>
          <w:b/>
          <w:b/>
          <w:sz w:val="22"/>
        </w:rPr>
      </w:pPr>
      <w:r>
        <w:rPr>
          <w:b/>
          <w:sz w:val="22"/>
        </w:rPr>
        <w:t>CONDIÇÕES</w:t>
      </w:r>
      <w:r>
        <w:rPr>
          <w:b/>
          <w:spacing w:val="-8"/>
          <w:sz w:val="22"/>
        </w:rPr>
        <w:t xml:space="preserve"> </w:t>
      </w:r>
      <w:r>
        <w:rPr>
          <w:b/>
          <w:sz w:val="22"/>
        </w:rPr>
        <w:t>GERAIS</w:t>
      </w:r>
      <w:r>
        <w:rPr>
          <w:b/>
          <w:spacing w:val="-4"/>
          <w:sz w:val="22"/>
        </w:rPr>
        <w:t xml:space="preserve"> </w:t>
      </w:r>
      <w:r>
        <w:rPr>
          <w:b/>
          <w:sz w:val="22"/>
        </w:rPr>
        <w:t>DE</w:t>
      </w:r>
      <w:r>
        <w:rPr>
          <w:b/>
          <w:spacing w:val="-6"/>
          <w:sz w:val="22"/>
        </w:rPr>
        <w:t xml:space="preserve"> </w:t>
      </w:r>
      <w:r>
        <w:rPr>
          <w:b/>
          <w:sz w:val="22"/>
        </w:rPr>
        <w:t>DISPENSA</w:t>
      </w:r>
      <w:r>
        <w:rPr>
          <w:b/>
          <w:spacing w:val="-6"/>
          <w:sz w:val="22"/>
        </w:rPr>
        <w:t xml:space="preserve"> </w:t>
      </w:r>
      <w:r>
        <w:rPr>
          <w:b/>
          <w:sz w:val="22"/>
        </w:rPr>
        <w:t>DE</w:t>
      </w:r>
      <w:r>
        <w:rPr>
          <w:b/>
          <w:spacing w:val="-5"/>
          <w:sz w:val="22"/>
        </w:rPr>
        <w:t xml:space="preserve"> </w:t>
      </w:r>
      <w:r>
        <w:rPr>
          <w:b/>
          <w:sz w:val="22"/>
        </w:rPr>
        <w:t>LICITAÇÃO</w:t>
      </w:r>
      <w:r>
        <w:rPr>
          <w:b/>
          <w:spacing w:val="-2"/>
          <w:sz w:val="22"/>
        </w:rPr>
        <w:t xml:space="preserve"> </w:t>
      </w:r>
      <w:r>
        <w:rPr>
          <w:b/>
          <w:sz w:val="22"/>
        </w:rPr>
        <w:t>–</w:t>
      </w:r>
      <w:r>
        <w:rPr>
          <w:b/>
          <w:spacing w:val="-4"/>
          <w:sz w:val="22"/>
        </w:rPr>
        <w:t xml:space="preserve"> </w:t>
      </w:r>
      <w:r>
        <w:rPr>
          <w:b/>
          <w:spacing w:val="-2"/>
          <w:sz w:val="22"/>
        </w:rPr>
        <w:t>ÍNDICE</w:t>
      </w:r>
    </w:p>
    <w:p>
      <w:pPr>
        <w:pStyle w:val="Corpodotexto"/>
        <w:rPr>
          <w:b/>
          <w:b/>
          <w:sz w:val="24"/>
        </w:rPr>
      </w:pPr>
      <w:r>
        <w:rPr>
          <w:b/>
          <w:sz w:val="24"/>
        </w:rPr>
      </w:r>
    </w:p>
    <w:p>
      <w:pPr>
        <w:pStyle w:val="Corpodotexto"/>
        <w:spacing w:before="2" w:after="0"/>
        <w:rPr>
          <w:b/>
          <w:b/>
          <w:sz w:val="20"/>
        </w:rPr>
      </w:pPr>
      <w:r>
        <w:rPr>
          <w:b/>
          <w:sz w:val="20"/>
        </w:rPr>
      </w:r>
    </w:p>
    <w:p>
      <w:pPr>
        <w:pStyle w:val="ListParagraph"/>
        <w:numPr>
          <w:ilvl w:val="0"/>
          <w:numId w:val="13"/>
        </w:numPr>
        <w:tabs>
          <w:tab w:val="clear" w:pos="720"/>
          <w:tab w:val="left" w:pos="732" w:leader="none"/>
        </w:tabs>
        <w:spacing w:lineRule="auto" w:line="240" w:before="0" w:after="0"/>
        <w:ind w:left="732" w:right="0" w:hanging="220"/>
        <w:jc w:val="left"/>
        <w:rPr>
          <w:b/>
          <w:b/>
          <w:sz w:val="22"/>
        </w:rPr>
      </w:pPr>
      <w:r>
        <w:rPr>
          <w:b/>
          <w:sz w:val="22"/>
        </w:rPr>
        <w:t>DO</w:t>
      </w:r>
      <w:r>
        <w:rPr>
          <w:b/>
          <w:spacing w:val="-6"/>
          <w:sz w:val="22"/>
        </w:rPr>
        <w:t xml:space="preserve"> </w:t>
      </w:r>
      <w:r>
        <w:rPr>
          <w:b/>
          <w:spacing w:val="-2"/>
          <w:sz w:val="22"/>
        </w:rPr>
        <w:t>OBJETO</w:t>
      </w:r>
    </w:p>
    <w:p>
      <w:pPr>
        <w:pStyle w:val="ListParagraph"/>
        <w:numPr>
          <w:ilvl w:val="0"/>
          <w:numId w:val="13"/>
        </w:numPr>
        <w:tabs>
          <w:tab w:val="clear" w:pos="720"/>
          <w:tab w:val="left" w:pos="732" w:leader="none"/>
        </w:tabs>
        <w:spacing w:lineRule="auto" w:line="240" w:before="38" w:after="0"/>
        <w:ind w:left="732" w:right="0" w:hanging="220"/>
        <w:jc w:val="left"/>
        <w:rPr>
          <w:b/>
          <w:b/>
          <w:sz w:val="22"/>
        </w:rPr>
      </w:pPr>
      <w:r>
        <w:rPr>
          <w:b/>
          <w:sz w:val="22"/>
        </w:rPr>
        <w:t>DA</w:t>
      </w:r>
      <w:r>
        <w:rPr>
          <w:b/>
          <w:spacing w:val="-8"/>
          <w:sz w:val="22"/>
        </w:rPr>
        <w:t xml:space="preserve"> </w:t>
      </w:r>
      <w:r>
        <w:rPr>
          <w:b/>
          <w:sz w:val="22"/>
        </w:rPr>
        <w:t>DISPONIBILIZAÇÃO</w:t>
      </w:r>
      <w:r>
        <w:rPr>
          <w:b/>
          <w:spacing w:val="-5"/>
          <w:sz w:val="22"/>
        </w:rPr>
        <w:t xml:space="preserve"> </w:t>
      </w:r>
      <w:r>
        <w:rPr>
          <w:b/>
          <w:sz w:val="22"/>
        </w:rPr>
        <w:t>DO</w:t>
      </w:r>
      <w:r>
        <w:rPr>
          <w:b/>
          <w:spacing w:val="-3"/>
          <w:sz w:val="22"/>
        </w:rPr>
        <w:t xml:space="preserve"> </w:t>
      </w:r>
      <w:r>
        <w:rPr>
          <w:b/>
          <w:sz w:val="22"/>
        </w:rPr>
        <w:t>TERMO</w:t>
      </w:r>
      <w:r>
        <w:rPr>
          <w:b/>
          <w:spacing w:val="-4"/>
          <w:sz w:val="22"/>
        </w:rPr>
        <w:t xml:space="preserve"> </w:t>
      </w:r>
      <w:r>
        <w:rPr>
          <w:b/>
          <w:sz w:val="22"/>
        </w:rPr>
        <w:t>DE</w:t>
      </w:r>
      <w:r>
        <w:rPr>
          <w:b/>
          <w:spacing w:val="-6"/>
          <w:sz w:val="22"/>
        </w:rPr>
        <w:t xml:space="preserve"> </w:t>
      </w:r>
      <w:r>
        <w:rPr>
          <w:b/>
          <w:sz w:val="22"/>
        </w:rPr>
        <w:t>DISPENSA</w:t>
      </w:r>
      <w:r>
        <w:rPr>
          <w:b/>
          <w:spacing w:val="-7"/>
          <w:sz w:val="22"/>
        </w:rPr>
        <w:t xml:space="preserve"> </w:t>
      </w:r>
      <w:r>
        <w:rPr>
          <w:b/>
          <w:sz w:val="22"/>
        </w:rPr>
        <w:t>DE</w:t>
      </w:r>
      <w:r>
        <w:rPr>
          <w:b/>
          <w:spacing w:val="-5"/>
          <w:sz w:val="22"/>
        </w:rPr>
        <w:t xml:space="preserve"> </w:t>
      </w:r>
      <w:r>
        <w:rPr>
          <w:b/>
          <w:spacing w:val="-2"/>
          <w:sz w:val="22"/>
        </w:rPr>
        <w:t>LICITAÇÃO</w:t>
      </w:r>
    </w:p>
    <w:p>
      <w:pPr>
        <w:pStyle w:val="ListParagraph"/>
        <w:numPr>
          <w:ilvl w:val="0"/>
          <w:numId w:val="13"/>
        </w:numPr>
        <w:tabs>
          <w:tab w:val="clear" w:pos="720"/>
          <w:tab w:val="left" w:pos="732" w:leader="none"/>
        </w:tabs>
        <w:spacing w:lineRule="auto" w:line="240" w:before="37" w:after="0"/>
        <w:ind w:left="732" w:right="0" w:hanging="220"/>
        <w:jc w:val="left"/>
        <w:rPr>
          <w:b/>
          <w:b/>
          <w:sz w:val="22"/>
        </w:rPr>
      </w:pPr>
      <w:r>
        <w:rPr>
          <w:b/>
          <w:sz w:val="22"/>
        </w:rPr>
        <w:t>DA</w:t>
      </w:r>
      <w:r>
        <w:rPr>
          <w:b/>
          <w:spacing w:val="-5"/>
          <w:sz w:val="22"/>
        </w:rPr>
        <w:t xml:space="preserve"> </w:t>
      </w:r>
      <w:r>
        <w:rPr>
          <w:b/>
          <w:sz w:val="22"/>
        </w:rPr>
        <w:t>DATA</w:t>
      </w:r>
      <w:r>
        <w:rPr>
          <w:b/>
          <w:spacing w:val="-4"/>
          <w:sz w:val="22"/>
        </w:rPr>
        <w:t xml:space="preserve"> </w:t>
      </w:r>
      <w:r>
        <w:rPr>
          <w:b/>
          <w:sz w:val="22"/>
        </w:rPr>
        <w:t>E</w:t>
      </w:r>
      <w:r>
        <w:rPr>
          <w:b/>
          <w:spacing w:val="-5"/>
          <w:sz w:val="22"/>
        </w:rPr>
        <w:t xml:space="preserve"> </w:t>
      </w:r>
      <w:r>
        <w:rPr>
          <w:b/>
          <w:sz w:val="22"/>
        </w:rPr>
        <w:t>DO</w:t>
      </w:r>
      <w:r>
        <w:rPr>
          <w:b/>
          <w:spacing w:val="-3"/>
          <w:sz w:val="22"/>
        </w:rPr>
        <w:t xml:space="preserve"> </w:t>
      </w:r>
      <w:r>
        <w:rPr>
          <w:b/>
          <w:sz w:val="22"/>
        </w:rPr>
        <w:t>HORÁRIO</w:t>
      </w:r>
      <w:r>
        <w:rPr>
          <w:b/>
          <w:spacing w:val="-2"/>
          <w:sz w:val="22"/>
        </w:rPr>
        <w:t xml:space="preserve"> </w:t>
      </w:r>
      <w:r>
        <w:rPr>
          <w:b/>
          <w:sz w:val="22"/>
        </w:rPr>
        <w:t>DA</w:t>
      </w:r>
      <w:r>
        <w:rPr>
          <w:b/>
          <w:spacing w:val="-5"/>
          <w:sz w:val="22"/>
        </w:rPr>
        <w:t xml:space="preserve"> </w:t>
      </w:r>
      <w:r>
        <w:rPr>
          <w:b/>
          <w:sz w:val="22"/>
        </w:rPr>
        <w:t>DISPENSA</w:t>
      </w:r>
      <w:r>
        <w:rPr>
          <w:b/>
          <w:spacing w:val="-5"/>
          <w:sz w:val="22"/>
        </w:rPr>
        <w:t xml:space="preserve"> </w:t>
      </w:r>
      <w:r>
        <w:rPr>
          <w:b/>
          <w:sz w:val="22"/>
        </w:rPr>
        <w:t>DE</w:t>
      </w:r>
      <w:r>
        <w:rPr>
          <w:b/>
          <w:spacing w:val="-4"/>
          <w:sz w:val="22"/>
        </w:rPr>
        <w:t xml:space="preserve"> </w:t>
      </w:r>
      <w:r>
        <w:rPr>
          <w:b/>
          <w:spacing w:val="-2"/>
          <w:sz w:val="22"/>
        </w:rPr>
        <w:t>LICITAÇÃO</w:t>
      </w:r>
    </w:p>
    <w:p>
      <w:pPr>
        <w:pStyle w:val="ListParagraph"/>
        <w:numPr>
          <w:ilvl w:val="0"/>
          <w:numId w:val="13"/>
        </w:numPr>
        <w:tabs>
          <w:tab w:val="clear" w:pos="720"/>
          <w:tab w:val="left" w:pos="732" w:leader="none"/>
        </w:tabs>
        <w:spacing w:lineRule="auto" w:line="240" w:before="37" w:after="0"/>
        <w:ind w:left="732" w:right="0" w:hanging="220"/>
        <w:jc w:val="left"/>
        <w:rPr>
          <w:b/>
          <w:b/>
          <w:sz w:val="22"/>
        </w:rPr>
      </w:pPr>
      <w:r>
        <w:rPr>
          <w:b/>
          <w:sz w:val="22"/>
        </w:rPr>
        <w:t>DA</w:t>
      </w:r>
      <w:r>
        <w:rPr>
          <w:b/>
          <w:spacing w:val="-3"/>
          <w:sz w:val="22"/>
        </w:rPr>
        <w:t xml:space="preserve"> </w:t>
      </w:r>
      <w:r>
        <w:rPr>
          <w:b/>
          <w:spacing w:val="-2"/>
          <w:sz w:val="22"/>
        </w:rPr>
        <w:t>PARTICIPAÇÃO</w:t>
      </w:r>
    </w:p>
    <w:p>
      <w:pPr>
        <w:pStyle w:val="ListParagraph"/>
        <w:numPr>
          <w:ilvl w:val="0"/>
          <w:numId w:val="13"/>
        </w:numPr>
        <w:tabs>
          <w:tab w:val="clear" w:pos="720"/>
          <w:tab w:val="left" w:pos="732" w:leader="none"/>
        </w:tabs>
        <w:spacing w:lineRule="auto" w:line="240" w:before="38" w:after="0"/>
        <w:ind w:left="732" w:right="0" w:hanging="220"/>
        <w:jc w:val="left"/>
        <w:rPr>
          <w:b/>
          <w:b/>
          <w:sz w:val="22"/>
        </w:rPr>
      </w:pPr>
      <w:r>
        <w:rPr>
          <w:b/>
          <w:sz w:val="22"/>
        </w:rPr>
        <w:t>DA</w:t>
      </w:r>
      <w:r>
        <w:rPr>
          <w:b/>
          <w:spacing w:val="-8"/>
          <w:sz w:val="22"/>
        </w:rPr>
        <w:t xml:space="preserve"> </w:t>
      </w:r>
      <w:r>
        <w:rPr>
          <w:b/>
          <w:sz w:val="22"/>
        </w:rPr>
        <w:t>PARTICIPAÇÃO</w:t>
      </w:r>
      <w:r>
        <w:rPr>
          <w:b/>
          <w:spacing w:val="-7"/>
          <w:sz w:val="22"/>
        </w:rPr>
        <w:t xml:space="preserve"> </w:t>
      </w:r>
      <w:r>
        <w:rPr>
          <w:b/>
          <w:sz w:val="22"/>
        </w:rPr>
        <w:t>DE</w:t>
      </w:r>
      <w:r>
        <w:rPr>
          <w:b/>
          <w:spacing w:val="-6"/>
          <w:sz w:val="22"/>
        </w:rPr>
        <w:t xml:space="preserve"> </w:t>
      </w:r>
      <w:r>
        <w:rPr>
          <w:b/>
          <w:sz w:val="22"/>
        </w:rPr>
        <w:t>MICROEMPRESAS</w:t>
      </w:r>
      <w:r>
        <w:rPr>
          <w:b/>
          <w:spacing w:val="-7"/>
          <w:sz w:val="22"/>
        </w:rPr>
        <w:t xml:space="preserve"> </w:t>
      </w:r>
      <w:r>
        <w:rPr>
          <w:b/>
          <w:sz w:val="22"/>
        </w:rPr>
        <w:t>E</w:t>
      </w:r>
      <w:r>
        <w:rPr>
          <w:b/>
          <w:spacing w:val="-6"/>
          <w:sz w:val="22"/>
        </w:rPr>
        <w:t xml:space="preserve"> </w:t>
      </w:r>
      <w:r>
        <w:rPr>
          <w:b/>
          <w:sz w:val="22"/>
        </w:rPr>
        <w:t>DE</w:t>
      </w:r>
      <w:r>
        <w:rPr>
          <w:b/>
          <w:spacing w:val="-6"/>
          <w:sz w:val="22"/>
        </w:rPr>
        <w:t xml:space="preserve"> </w:t>
      </w:r>
      <w:r>
        <w:rPr>
          <w:b/>
          <w:sz w:val="22"/>
        </w:rPr>
        <w:t>EMPRESAS</w:t>
      </w:r>
      <w:r>
        <w:rPr>
          <w:b/>
          <w:spacing w:val="-5"/>
          <w:sz w:val="22"/>
        </w:rPr>
        <w:t xml:space="preserve"> </w:t>
      </w:r>
      <w:r>
        <w:rPr>
          <w:b/>
          <w:sz w:val="22"/>
        </w:rPr>
        <w:t>DE</w:t>
      </w:r>
      <w:r>
        <w:rPr>
          <w:b/>
          <w:spacing w:val="-6"/>
          <w:sz w:val="22"/>
        </w:rPr>
        <w:t xml:space="preserve"> </w:t>
      </w:r>
      <w:r>
        <w:rPr>
          <w:b/>
          <w:sz w:val="22"/>
        </w:rPr>
        <w:t>PEQUENO</w:t>
      </w:r>
      <w:r>
        <w:rPr>
          <w:b/>
          <w:spacing w:val="-6"/>
          <w:sz w:val="22"/>
        </w:rPr>
        <w:t xml:space="preserve"> </w:t>
      </w:r>
      <w:r>
        <w:rPr>
          <w:b/>
          <w:spacing w:val="-2"/>
          <w:sz w:val="22"/>
        </w:rPr>
        <w:t>PORTE</w:t>
      </w:r>
    </w:p>
    <w:p>
      <w:pPr>
        <w:pStyle w:val="ListParagraph"/>
        <w:numPr>
          <w:ilvl w:val="0"/>
          <w:numId w:val="13"/>
        </w:numPr>
        <w:tabs>
          <w:tab w:val="clear" w:pos="720"/>
          <w:tab w:val="left" w:pos="732" w:leader="none"/>
        </w:tabs>
        <w:spacing w:lineRule="auto" w:line="240" w:before="40" w:after="0"/>
        <w:ind w:left="732" w:right="0" w:hanging="220"/>
        <w:jc w:val="left"/>
        <w:rPr>
          <w:b/>
          <w:b/>
          <w:sz w:val="22"/>
        </w:rPr>
      </w:pPr>
      <w:r>
        <w:rPr>
          <w:b/>
          <w:sz w:val="22"/>
        </w:rPr>
        <w:t>DO</w:t>
      </w:r>
      <w:r>
        <w:rPr>
          <w:b/>
          <w:spacing w:val="-1"/>
          <w:sz w:val="22"/>
        </w:rPr>
        <w:t xml:space="preserve"> </w:t>
      </w:r>
      <w:r>
        <w:rPr>
          <w:b/>
          <w:spacing w:val="-2"/>
          <w:sz w:val="22"/>
        </w:rPr>
        <w:t>CREDENCIAMENTO</w:t>
      </w:r>
    </w:p>
    <w:p>
      <w:pPr>
        <w:pStyle w:val="ListParagraph"/>
        <w:numPr>
          <w:ilvl w:val="0"/>
          <w:numId w:val="13"/>
        </w:numPr>
        <w:tabs>
          <w:tab w:val="clear" w:pos="720"/>
          <w:tab w:val="left" w:pos="732" w:leader="none"/>
        </w:tabs>
        <w:spacing w:lineRule="auto" w:line="240" w:before="38" w:after="0"/>
        <w:ind w:left="732" w:right="0" w:hanging="220"/>
        <w:jc w:val="left"/>
        <w:rPr>
          <w:b/>
          <w:b/>
          <w:sz w:val="22"/>
        </w:rPr>
      </w:pPr>
      <w:r>
        <w:rPr>
          <w:b/>
          <w:sz w:val="22"/>
        </w:rPr>
        <w:t>DA</w:t>
      </w:r>
      <w:r>
        <w:rPr>
          <w:b/>
          <w:spacing w:val="-4"/>
          <w:sz w:val="22"/>
        </w:rPr>
        <w:t xml:space="preserve"> </w:t>
      </w:r>
      <w:r>
        <w:rPr>
          <w:b/>
          <w:sz w:val="22"/>
        </w:rPr>
        <w:t>PROPOSTA</w:t>
      </w:r>
      <w:r>
        <w:rPr>
          <w:b/>
          <w:spacing w:val="-4"/>
          <w:sz w:val="22"/>
        </w:rPr>
        <w:t xml:space="preserve"> </w:t>
      </w:r>
      <w:r>
        <w:rPr>
          <w:b/>
          <w:sz w:val="22"/>
        </w:rPr>
        <w:t>DE</w:t>
      </w:r>
      <w:r>
        <w:rPr>
          <w:b/>
          <w:spacing w:val="-6"/>
          <w:sz w:val="22"/>
        </w:rPr>
        <w:t xml:space="preserve"> </w:t>
      </w:r>
      <w:r>
        <w:rPr>
          <w:b/>
          <w:spacing w:val="-2"/>
          <w:sz w:val="22"/>
        </w:rPr>
        <w:t>PREÇOS</w:t>
      </w:r>
    </w:p>
    <w:p>
      <w:pPr>
        <w:pStyle w:val="ListParagraph"/>
        <w:numPr>
          <w:ilvl w:val="0"/>
          <w:numId w:val="13"/>
        </w:numPr>
        <w:tabs>
          <w:tab w:val="clear" w:pos="720"/>
          <w:tab w:val="left" w:pos="732" w:leader="none"/>
        </w:tabs>
        <w:spacing w:lineRule="auto" w:line="240" w:before="37" w:after="0"/>
        <w:ind w:left="732" w:right="0" w:hanging="220"/>
        <w:jc w:val="left"/>
        <w:rPr>
          <w:b/>
          <w:b/>
          <w:sz w:val="22"/>
        </w:rPr>
      </w:pPr>
      <w:r>
        <w:rPr>
          <w:b/>
          <w:sz w:val="22"/>
        </w:rPr>
        <w:t>DA</w:t>
      </w:r>
      <w:r>
        <w:rPr>
          <w:b/>
          <w:spacing w:val="-9"/>
          <w:sz w:val="22"/>
        </w:rPr>
        <w:t xml:space="preserve"> </w:t>
      </w:r>
      <w:r>
        <w:rPr>
          <w:b/>
          <w:sz w:val="22"/>
        </w:rPr>
        <w:t>OPERACIONALIZAÇÃO</w:t>
      </w:r>
      <w:r>
        <w:rPr>
          <w:b/>
          <w:spacing w:val="-6"/>
          <w:sz w:val="22"/>
        </w:rPr>
        <w:t xml:space="preserve"> </w:t>
      </w:r>
      <w:r>
        <w:rPr>
          <w:b/>
          <w:sz w:val="22"/>
        </w:rPr>
        <w:t>DA</w:t>
      </w:r>
      <w:r>
        <w:rPr>
          <w:b/>
          <w:spacing w:val="-8"/>
          <w:sz w:val="22"/>
        </w:rPr>
        <w:t xml:space="preserve"> </w:t>
      </w:r>
      <w:r>
        <w:rPr>
          <w:b/>
          <w:sz w:val="22"/>
        </w:rPr>
        <w:t>SENHA</w:t>
      </w:r>
      <w:r>
        <w:rPr>
          <w:b/>
          <w:spacing w:val="-8"/>
          <w:sz w:val="22"/>
        </w:rPr>
        <w:t xml:space="preserve"> </w:t>
      </w:r>
      <w:r>
        <w:rPr>
          <w:b/>
          <w:spacing w:val="-2"/>
          <w:sz w:val="22"/>
        </w:rPr>
        <w:t>ELETRÔNICA</w:t>
      </w:r>
    </w:p>
    <w:p>
      <w:pPr>
        <w:pStyle w:val="ListParagraph"/>
        <w:numPr>
          <w:ilvl w:val="0"/>
          <w:numId w:val="13"/>
        </w:numPr>
        <w:tabs>
          <w:tab w:val="clear" w:pos="720"/>
          <w:tab w:val="left" w:pos="732" w:leader="none"/>
        </w:tabs>
        <w:spacing w:lineRule="auto" w:line="240" w:before="38" w:after="0"/>
        <w:ind w:left="732" w:right="0" w:hanging="220"/>
        <w:jc w:val="left"/>
        <w:rPr>
          <w:b/>
          <w:b/>
          <w:sz w:val="22"/>
        </w:rPr>
      </w:pPr>
      <w:r>
        <w:rPr>
          <w:b/>
          <w:sz w:val="22"/>
        </w:rPr>
        <w:t>DA</w:t>
      </w:r>
      <w:r>
        <w:rPr>
          <w:b/>
          <w:spacing w:val="-6"/>
          <w:sz w:val="22"/>
        </w:rPr>
        <w:t xml:space="preserve"> </w:t>
      </w:r>
      <w:r>
        <w:rPr>
          <w:b/>
          <w:sz w:val="22"/>
        </w:rPr>
        <w:t>REFERÊNCIA</w:t>
      </w:r>
      <w:r>
        <w:rPr>
          <w:b/>
          <w:spacing w:val="-5"/>
          <w:sz w:val="22"/>
        </w:rPr>
        <w:t xml:space="preserve"> </w:t>
      </w:r>
      <w:r>
        <w:rPr>
          <w:b/>
          <w:sz w:val="22"/>
        </w:rPr>
        <w:t>DE</w:t>
      </w:r>
      <w:r>
        <w:rPr>
          <w:b/>
          <w:spacing w:val="-5"/>
          <w:sz w:val="22"/>
        </w:rPr>
        <w:t xml:space="preserve"> </w:t>
      </w:r>
      <w:r>
        <w:rPr>
          <w:b/>
          <w:spacing w:val="-2"/>
          <w:sz w:val="22"/>
        </w:rPr>
        <w:t>TEMPO</w:t>
      </w:r>
    </w:p>
    <w:p>
      <w:pPr>
        <w:pStyle w:val="ListParagraph"/>
        <w:numPr>
          <w:ilvl w:val="0"/>
          <w:numId w:val="13"/>
        </w:numPr>
        <w:tabs>
          <w:tab w:val="clear" w:pos="720"/>
          <w:tab w:val="left" w:pos="843" w:leader="none"/>
        </w:tabs>
        <w:spacing w:lineRule="auto" w:line="240" w:before="39" w:after="0"/>
        <w:ind w:left="843" w:right="0" w:hanging="331"/>
        <w:jc w:val="left"/>
        <w:rPr>
          <w:b/>
          <w:b/>
          <w:sz w:val="22"/>
        </w:rPr>
      </w:pPr>
      <w:r>
        <w:rPr>
          <w:b/>
          <w:sz w:val="22"/>
        </w:rPr>
        <w:t>DA</w:t>
      </w:r>
      <w:r>
        <w:rPr>
          <w:b/>
          <w:spacing w:val="-7"/>
          <w:sz w:val="22"/>
        </w:rPr>
        <w:t xml:space="preserve"> </w:t>
      </w:r>
      <w:r>
        <w:rPr>
          <w:b/>
          <w:sz w:val="22"/>
        </w:rPr>
        <w:t>ABERTURA</w:t>
      </w:r>
      <w:r>
        <w:rPr>
          <w:b/>
          <w:spacing w:val="-4"/>
          <w:sz w:val="22"/>
        </w:rPr>
        <w:t xml:space="preserve"> </w:t>
      </w:r>
      <w:r>
        <w:rPr>
          <w:b/>
          <w:sz w:val="22"/>
        </w:rPr>
        <w:t>DA</w:t>
      </w:r>
      <w:r>
        <w:rPr>
          <w:b/>
          <w:spacing w:val="-2"/>
          <w:sz w:val="22"/>
        </w:rPr>
        <w:t xml:space="preserve"> </w:t>
      </w:r>
      <w:r>
        <w:rPr>
          <w:b/>
          <w:sz w:val="22"/>
        </w:rPr>
        <w:t>PROPOSTA</w:t>
      </w:r>
      <w:r>
        <w:rPr>
          <w:b/>
          <w:spacing w:val="-5"/>
          <w:sz w:val="22"/>
        </w:rPr>
        <w:t xml:space="preserve"> </w:t>
      </w:r>
      <w:r>
        <w:rPr>
          <w:b/>
          <w:sz w:val="22"/>
        </w:rPr>
        <w:t>E</w:t>
      </w:r>
      <w:r>
        <w:rPr>
          <w:b/>
          <w:spacing w:val="-4"/>
          <w:sz w:val="22"/>
        </w:rPr>
        <w:t xml:space="preserve"> </w:t>
      </w:r>
      <w:r>
        <w:rPr>
          <w:b/>
          <w:sz w:val="22"/>
        </w:rPr>
        <w:t>DA</w:t>
      </w:r>
      <w:r>
        <w:rPr>
          <w:b/>
          <w:spacing w:val="-4"/>
          <w:sz w:val="22"/>
        </w:rPr>
        <w:t xml:space="preserve"> </w:t>
      </w:r>
      <w:r>
        <w:rPr>
          <w:b/>
          <w:sz w:val="22"/>
        </w:rPr>
        <w:t>ETAPA</w:t>
      </w:r>
      <w:r>
        <w:rPr>
          <w:b/>
          <w:spacing w:val="-5"/>
          <w:sz w:val="22"/>
        </w:rPr>
        <w:t xml:space="preserve"> </w:t>
      </w:r>
      <w:r>
        <w:rPr>
          <w:b/>
          <w:spacing w:val="-2"/>
          <w:sz w:val="22"/>
        </w:rPr>
        <w:t>COMPETITIVA</w:t>
      </w:r>
    </w:p>
    <w:p>
      <w:pPr>
        <w:pStyle w:val="ListParagraph"/>
        <w:numPr>
          <w:ilvl w:val="0"/>
          <w:numId w:val="13"/>
        </w:numPr>
        <w:tabs>
          <w:tab w:val="clear" w:pos="720"/>
          <w:tab w:val="left" w:pos="843" w:leader="none"/>
        </w:tabs>
        <w:spacing w:lineRule="auto" w:line="240" w:before="38" w:after="0"/>
        <w:ind w:left="843" w:right="0" w:hanging="331"/>
        <w:jc w:val="left"/>
        <w:rPr>
          <w:b/>
          <w:b/>
          <w:sz w:val="22"/>
        </w:rPr>
      </w:pPr>
      <w:r>
        <w:rPr>
          <w:b/>
          <w:sz w:val="22"/>
        </w:rPr>
        <w:t>DA</w:t>
      </w:r>
      <w:r>
        <w:rPr>
          <w:b/>
          <w:spacing w:val="-3"/>
          <w:sz w:val="22"/>
        </w:rPr>
        <w:t xml:space="preserve"> </w:t>
      </w:r>
      <w:r>
        <w:rPr>
          <w:b/>
          <w:spacing w:val="-2"/>
          <w:sz w:val="22"/>
        </w:rPr>
        <w:t>NEGOCIAÇÃO</w:t>
      </w:r>
    </w:p>
    <w:p>
      <w:pPr>
        <w:pStyle w:val="ListParagraph"/>
        <w:numPr>
          <w:ilvl w:val="0"/>
          <w:numId w:val="13"/>
        </w:numPr>
        <w:tabs>
          <w:tab w:val="clear" w:pos="720"/>
          <w:tab w:val="left" w:pos="843" w:leader="none"/>
        </w:tabs>
        <w:spacing w:lineRule="auto" w:line="240" w:before="37" w:after="0"/>
        <w:ind w:left="843" w:right="0" w:hanging="331"/>
        <w:jc w:val="left"/>
        <w:rPr>
          <w:b/>
          <w:b/>
          <w:sz w:val="22"/>
        </w:rPr>
      </w:pPr>
      <w:r>
        <w:rPr>
          <w:b/>
          <w:sz w:val="22"/>
        </w:rPr>
        <w:t>DA</w:t>
      </w:r>
      <w:r>
        <w:rPr>
          <w:b/>
          <w:spacing w:val="-9"/>
          <w:sz w:val="22"/>
        </w:rPr>
        <w:t xml:space="preserve"> </w:t>
      </w:r>
      <w:r>
        <w:rPr>
          <w:b/>
          <w:sz w:val="22"/>
        </w:rPr>
        <w:t>ACEITABILIDADE</w:t>
      </w:r>
      <w:r>
        <w:rPr>
          <w:b/>
          <w:spacing w:val="-6"/>
          <w:sz w:val="22"/>
        </w:rPr>
        <w:t xml:space="preserve"> </w:t>
      </w:r>
      <w:r>
        <w:rPr>
          <w:b/>
          <w:sz w:val="22"/>
        </w:rPr>
        <w:t>E</w:t>
      </w:r>
      <w:r>
        <w:rPr>
          <w:b/>
          <w:spacing w:val="-6"/>
          <w:sz w:val="22"/>
        </w:rPr>
        <w:t xml:space="preserve"> </w:t>
      </w:r>
      <w:r>
        <w:rPr>
          <w:b/>
          <w:sz w:val="22"/>
        </w:rPr>
        <w:t>DO</w:t>
      </w:r>
      <w:r>
        <w:rPr>
          <w:b/>
          <w:spacing w:val="-4"/>
          <w:sz w:val="22"/>
        </w:rPr>
        <w:t xml:space="preserve"> </w:t>
      </w:r>
      <w:r>
        <w:rPr>
          <w:b/>
          <w:sz w:val="22"/>
        </w:rPr>
        <w:t>JULGAMENTO</w:t>
      </w:r>
      <w:r>
        <w:rPr>
          <w:b/>
          <w:spacing w:val="-4"/>
          <w:sz w:val="22"/>
        </w:rPr>
        <w:t xml:space="preserve"> </w:t>
      </w:r>
      <w:r>
        <w:rPr>
          <w:b/>
          <w:sz w:val="22"/>
        </w:rPr>
        <w:t>DAS</w:t>
      </w:r>
      <w:r>
        <w:rPr>
          <w:b/>
          <w:spacing w:val="-5"/>
          <w:sz w:val="22"/>
        </w:rPr>
        <w:t xml:space="preserve"> </w:t>
      </w:r>
      <w:r>
        <w:rPr>
          <w:b/>
          <w:spacing w:val="-2"/>
          <w:sz w:val="22"/>
        </w:rPr>
        <w:t>PROPOSTAS</w:t>
      </w:r>
    </w:p>
    <w:p>
      <w:pPr>
        <w:pStyle w:val="ListParagraph"/>
        <w:numPr>
          <w:ilvl w:val="0"/>
          <w:numId w:val="13"/>
        </w:numPr>
        <w:tabs>
          <w:tab w:val="clear" w:pos="720"/>
          <w:tab w:val="left" w:pos="843" w:leader="none"/>
        </w:tabs>
        <w:spacing w:lineRule="auto" w:line="240" w:before="38" w:after="0"/>
        <w:ind w:left="843" w:right="0" w:hanging="331"/>
        <w:jc w:val="left"/>
        <w:rPr>
          <w:b/>
          <w:b/>
          <w:sz w:val="22"/>
        </w:rPr>
      </w:pPr>
      <w:r>
        <w:rPr>
          <w:b/>
          <w:sz w:val="22"/>
        </w:rPr>
        <w:t>DA</w:t>
      </w:r>
      <w:r>
        <w:rPr>
          <w:b/>
          <w:spacing w:val="-3"/>
          <w:sz w:val="22"/>
        </w:rPr>
        <w:t xml:space="preserve"> </w:t>
      </w:r>
      <w:r>
        <w:rPr>
          <w:b/>
          <w:spacing w:val="-2"/>
          <w:sz w:val="22"/>
        </w:rPr>
        <w:t>HABILITAÇÃO</w:t>
      </w:r>
    </w:p>
    <w:p>
      <w:pPr>
        <w:pStyle w:val="ListParagraph"/>
        <w:numPr>
          <w:ilvl w:val="0"/>
          <w:numId w:val="13"/>
        </w:numPr>
        <w:tabs>
          <w:tab w:val="clear" w:pos="720"/>
          <w:tab w:val="left" w:pos="843" w:leader="none"/>
        </w:tabs>
        <w:spacing w:lineRule="auto" w:line="240" w:before="37" w:after="0"/>
        <w:ind w:left="843" w:right="0" w:hanging="331"/>
        <w:jc w:val="left"/>
        <w:rPr>
          <w:b/>
          <w:b/>
          <w:sz w:val="22"/>
        </w:rPr>
      </w:pPr>
      <w:r>
        <w:rPr>
          <w:b/>
          <w:sz w:val="22"/>
        </w:rPr>
        <w:t>DOS</w:t>
      </w:r>
      <w:r>
        <w:rPr>
          <w:b/>
          <w:spacing w:val="-8"/>
          <w:sz w:val="22"/>
        </w:rPr>
        <w:t xml:space="preserve"> </w:t>
      </w:r>
      <w:r>
        <w:rPr>
          <w:b/>
          <w:sz w:val="22"/>
        </w:rPr>
        <w:t>PEDIDOS</w:t>
      </w:r>
      <w:r>
        <w:rPr>
          <w:b/>
          <w:spacing w:val="-4"/>
          <w:sz w:val="22"/>
        </w:rPr>
        <w:t xml:space="preserve"> </w:t>
      </w:r>
      <w:r>
        <w:rPr>
          <w:b/>
          <w:sz w:val="22"/>
        </w:rPr>
        <w:t>DE</w:t>
      </w:r>
      <w:r>
        <w:rPr>
          <w:b/>
          <w:spacing w:val="-5"/>
          <w:sz w:val="22"/>
        </w:rPr>
        <w:t xml:space="preserve"> </w:t>
      </w:r>
      <w:r>
        <w:rPr>
          <w:b/>
          <w:sz w:val="22"/>
        </w:rPr>
        <w:t>ESCLARECIMENTOS</w:t>
      </w:r>
      <w:r>
        <w:rPr>
          <w:b/>
          <w:spacing w:val="-5"/>
          <w:sz w:val="22"/>
        </w:rPr>
        <w:t xml:space="preserve"> </w:t>
      </w:r>
      <w:r>
        <w:rPr>
          <w:b/>
          <w:sz w:val="22"/>
        </w:rPr>
        <w:t>E</w:t>
      </w:r>
      <w:r>
        <w:rPr>
          <w:b/>
          <w:spacing w:val="-6"/>
          <w:sz w:val="22"/>
        </w:rPr>
        <w:t xml:space="preserve"> </w:t>
      </w:r>
      <w:r>
        <w:rPr>
          <w:b/>
          <w:sz w:val="22"/>
        </w:rPr>
        <w:t>DOS</w:t>
      </w:r>
      <w:r>
        <w:rPr>
          <w:b/>
          <w:spacing w:val="-4"/>
          <w:sz w:val="22"/>
        </w:rPr>
        <w:t xml:space="preserve"> </w:t>
      </w:r>
      <w:r>
        <w:rPr>
          <w:b/>
          <w:spacing w:val="-2"/>
          <w:sz w:val="22"/>
        </w:rPr>
        <w:t>RECURSOS</w:t>
      </w:r>
    </w:p>
    <w:p>
      <w:pPr>
        <w:pStyle w:val="ListParagraph"/>
        <w:numPr>
          <w:ilvl w:val="0"/>
          <w:numId w:val="13"/>
        </w:numPr>
        <w:tabs>
          <w:tab w:val="clear" w:pos="720"/>
          <w:tab w:val="left" w:pos="843" w:leader="none"/>
        </w:tabs>
        <w:spacing w:lineRule="auto" w:line="240" w:before="40" w:after="0"/>
        <w:ind w:left="843" w:right="0" w:hanging="331"/>
        <w:jc w:val="left"/>
        <w:rPr>
          <w:b/>
          <w:b/>
          <w:sz w:val="22"/>
        </w:rPr>
      </w:pPr>
      <w:r>
        <w:rPr>
          <w:b/>
          <w:sz w:val="22"/>
        </w:rPr>
        <w:t>DA</w:t>
      </w:r>
      <w:r>
        <w:rPr>
          <w:b/>
          <w:spacing w:val="-6"/>
          <w:sz w:val="22"/>
        </w:rPr>
        <w:t xml:space="preserve"> </w:t>
      </w:r>
      <w:r>
        <w:rPr>
          <w:b/>
          <w:sz w:val="22"/>
        </w:rPr>
        <w:t>ADJUDICAÇÃO</w:t>
      </w:r>
      <w:r>
        <w:rPr>
          <w:b/>
          <w:spacing w:val="-4"/>
          <w:sz w:val="22"/>
        </w:rPr>
        <w:t xml:space="preserve"> </w:t>
      </w:r>
      <w:r>
        <w:rPr>
          <w:b/>
          <w:sz w:val="22"/>
        </w:rPr>
        <w:t>E</w:t>
      </w:r>
      <w:r>
        <w:rPr>
          <w:b/>
          <w:spacing w:val="-5"/>
          <w:sz w:val="22"/>
        </w:rPr>
        <w:t xml:space="preserve"> </w:t>
      </w:r>
      <w:r>
        <w:rPr>
          <w:b/>
          <w:sz w:val="22"/>
        </w:rPr>
        <w:t>DA</w:t>
      </w:r>
      <w:r>
        <w:rPr>
          <w:b/>
          <w:spacing w:val="-5"/>
          <w:sz w:val="22"/>
        </w:rPr>
        <w:t xml:space="preserve"> </w:t>
      </w:r>
      <w:r>
        <w:rPr>
          <w:b/>
          <w:spacing w:val="-2"/>
          <w:sz w:val="22"/>
        </w:rPr>
        <w:t>HOMOLOGAÇÃO</w:t>
      </w:r>
    </w:p>
    <w:p>
      <w:pPr>
        <w:pStyle w:val="ListParagraph"/>
        <w:numPr>
          <w:ilvl w:val="0"/>
          <w:numId w:val="13"/>
        </w:numPr>
        <w:tabs>
          <w:tab w:val="clear" w:pos="720"/>
          <w:tab w:val="left" w:pos="843" w:leader="none"/>
        </w:tabs>
        <w:spacing w:lineRule="auto" w:line="240" w:before="37" w:after="0"/>
        <w:ind w:left="843" w:right="0" w:hanging="331"/>
        <w:jc w:val="left"/>
        <w:rPr>
          <w:b/>
          <w:b/>
          <w:sz w:val="22"/>
        </w:rPr>
      </w:pPr>
      <w:r>
        <w:rPr>
          <w:b/>
          <w:sz w:val="22"/>
        </w:rPr>
        <w:t>DO</w:t>
      </w:r>
      <w:r>
        <w:rPr>
          <w:b/>
          <w:spacing w:val="-3"/>
          <w:sz w:val="22"/>
        </w:rPr>
        <w:t xml:space="preserve"> </w:t>
      </w:r>
      <w:r>
        <w:rPr>
          <w:b/>
          <w:sz w:val="22"/>
        </w:rPr>
        <w:t>TERMO</w:t>
      </w:r>
      <w:r>
        <w:rPr>
          <w:b/>
          <w:spacing w:val="-2"/>
          <w:sz w:val="22"/>
        </w:rPr>
        <w:t xml:space="preserve"> </w:t>
      </w:r>
      <w:r>
        <w:rPr>
          <w:b/>
          <w:sz w:val="22"/>
        </w:rPr>
        <w:t>DE</w:t>
      </w:r>
      <w:r>
        <w:rPr>
          <w:b/>
          <w:spacing w:val="-4"/>
          <w:sz w:val="22"/>
        </w:rPr>
        <w:t xml:space="preserve"> </w:t>
      </w:r>
      <w:r>
        <w:rPr>
          <w:b/>
          <w:spacing w:val="-2"/>
          <w:sz w:val="22"/>
        </w:rPr>
        <w:t>CONTRATO</w:t>
      </w:r>
    </w:p>
    <w:p>
      <w:pPr>
        <w:pStyle w:val="ListParagraph"/>
        <w:numPr>
          <w:ilvl w:val="0"/>
          <w:numId w:val="13"/>
        </w:numPr>
        <w:tabs>
          <w:tab w:val="clear" w:pos="720"/>
          <w:tab w:val="left" w:pos="843" w:leader="none"/>
        </w:tabs>
        <w:spacing w:lineRule="auto" w:line="240" w:before="38" w:after="0"/>
        <w:ind w:left="843" w:right="0" w:hanging="331"/>
        <w:jc w:val="left"/>
        <w:rPr>
          <w:b/>
          <w:b/>
          <w:sz w:val="22"/>
        </w:rPr>
      </w:pPr>
      <w:r>
        <w:rPr>
          <w:b/>
          <w:sz w:val="22"/>
        </w:rPr>
        <w:t>DO</w:t>
      </w:r>
      <w:r>
        <w:rPr>
          <w:b/>
          <w:spacing w:val="-4"/>
          <w:sz w:val="22"/>
        </w:rPr>
        <w:t xml:space="preserve"> </w:t>
      </w:r>
      <w:r>
        <w:rPr>
          <w:b/>
          <w:spacing w:val="-2"/>
          <w:sz w:val="22"/>
        </w:rPr>
        <w:t>PAGAMENTO</w:t>
      </w:r>
    </w:p>
    <w:p>
      <w:pPr>
        <w:pStyle w:val="ListParagraph"/>
        <w:numPr>
          <w:ilvl w:val="0"/>
          <w:numId w:val="13"/>
        </w:numPr>
        <w:tabs>
          <w:tab w:val="clear" w:pos="720"/>
          <w:tab w:val="left" w:pos="843" w:leader="none"/>
        </w:tabs>
        <w:spacing w:lineRule="auto" w:line="240" w:before="38" w:after="0"/>
        <w:ind w:left="843" w:right="0" w:hanging="331"/>
        <w:jc w:val="left"/>
        <w:rPr>
          <w:b/>
          <w:b/>
          <w:sz w:val="22"/>
        </w:rPr>
      </w:pPr>
      <w:r>
        <w:rPr>
          <w:b/>
          <w:sz w:val="22"/>
        </w:rPr>
        <w:t>DO</w:t>
      </w:r>
      <w:r>
        <w:rPr>
          <w:b/>
          <w:spacing w:val="-1"/>
          <w:sz w:val="22"/>
        </w:rPr>
        <w:t xml:space="preserve"> </w:t>
      </w:r>
      <w:r>
        <w:rPr>
          <w:b/>
          <w:spacing w:val="-2"/>
          <w:sz w:val="22"/>
        </w:rPr>
        <w:t>REAJUSTE</w:t>
      </w:r>
    </w:p>
    <w:p>
      <w:pPr>
        <w:pStyle w:val="ListParagraph"/>
        <w:numPr>
          <w:ilvl w:val="0"/>
          <w:numId w:val="13"/>
        </w:numPr>
        <w:tabs>
          <w:tab w:val="clear" w:pos="720"/>
          <w:tab w:val="left" w:pos="843" w:leader="none"/>
        </w:tabs>
        <w:spacing w:lineRule="auto" w:line="240" w:before="39" w:after="0"/>
        <w:ind w:left="843" w:right="0" w:hanging="331"/>
        <w:jc w:val="left"/>
        <w:rPr>
          <w:b/>
          <w:b/>
          <w:sz w:val="22"/>
        </w:rPr>
      </w:pPr>
      <w:r>
        <w:rPr>
          <w:b/>
          <w:sz w:val="22"/>
        </w:rPr>
        <w:t>DA</w:t>
      </w:r>
      <w:r>
        <w:rPr>
          <w:b/>
          <w:spacing w:val="-3"/>
          <w:sz w:val="22"/>
        </w:rPr>
        <w:t xml:space="preserve"> </w:t>
      </w:r>
      <w:r>
        <w:rPr>
          <w:b/>
          <w:sz w:val="22"/>
        </w:rPr>
        <w:t>FONTE</w:t>
      </w:r>
      <w:r>
        <w:rPr>
          <w:b/>
          <w:spacing w:val="-3"/>
          <w:sz w:val="22"/>
        </w:rPr>
        <w:t xml:space="preserve"> </w:t>
      </w:r>
      <w:r>
        <w:rPr>
          <w:b/>
          <w:sz w:val="22"/>
        </w:rPr>
        <w:t>DE</w:t>
      </w:r>
      <w:r>
        <w:rPr>
          <w:b/>
          <w:spacing w:val="-3"/>
          <w:sz w:val="22"/>
        </w:rPr>
        <w:t xml:space="preserve"> </w:t>
      </w:r>
      <w:r>
        <w:rPr>
          <w:b/>
          <w:spacing w:val="-2"/>
          <w:sz w:val="22"/>
        </w:rPr>
        <w:t>RECURSOS</w:t>
      </w:r>
    </w:p>
    <w:p>
      <w:pPr>
        <w:pStyle w:val="ListParagraph"/>
        <w:numPr>
          <w:ilvl w:val="0"/>
          <w:numId w:val="13"/>
        </w:numPr>
        <w:tabs>
          <w:tab w:val="clear" w:pos="720"/>
          <w:tab w:val="left" w:pos="843" w:leader="none"/>
        </w:tabs>
        <w:spacing w:lineRule="auto" w:line="240" w:before="38" w:after="0"/>
        <w:ind w:left="843" w:right="0" w:hanging="331"/>
        <w:jc w:val="left"/>
        <w:rPr>
          <w:b/>
          <w:b/>
          <w:sz w:val="22"/>
        </w:rPr>
      </w:pPr>
      <w:r>
        <w:rPr>
          <w:b/>
          <w:sz w:val="22"/>
        </w:rPr>
        <w:t>DAS</w:t>
      </w:r>
      <w:r>
        <w:rPr>
          <w:b/>
          <w:spacing w:val="-6"/>
          <w:sz w:val="22"/>
        </w:rPr>
        <w:t xml:space="preserve"> </w:t>
      </w:r>
      <w:r>
        <w:rPr>
          <w:b/>
          <w:sz w:val="22"/>
        </w:rPr>
        <w:t>OBRIGAÇÕES</w:t>
      </w:r>
      <w:r>
        <w:rPr>
          <w:b/>
          <w:spacing w:val="-7"/>
          <w:sz w:val="22"/>
        </w:rPr>
        <w:t xml:space="preserve"> </w:t>
      </w:r>
      <w:r>
        <w:rPr>
          <w:b/>
          <w:sz w:val="22"/>
        </w:rPr>
        <w:t>DO</w:t>
      </w:r>
      <w:r>
        <w:rPr>
          <w:b/>
          <w:spacing w:val="-4"/>
          <w:sz w:val="22"/>
        </w:rPr>
        <w:t xml:space="preserve"> </w:t>
      </w:r>
      <w:r>
        <w:rPr>
          <w:b/>
          <w:spacing w:val="-2"/>
          <w:sz w:val="22"/>
        </w:rPr>
        <w:t>ADJUDICATÁRIO</w:t>
      </w:r>
    </w:p>
    <w:p>
      <w:pPr>
        <w:pStyle w:val="ListParagraph"/>
        <w:numPr>
          <w:ilvl w:val="0"/>
          <w:numId w:val="13"/>
        </w:numPr>
        <w:tabs>
          <w:tab w:val="clear" w:pos="720"/>
          <w:tab w:val="left" w:pos="843" w:leader="none"/>
        </w:tabs>
        <w:spacing w:lineRule="auto" w:line="240" w:before="37" w:after="0"/>
        <w:ind w:left="843" w:right="0" w:hanging="331"/>
        <w:jc w:val="left"/>
        <w:rPr>
          <w:b/>
          <w:b/>
          <w:sz w:val="22"/>
        </w:rPr>
      </w:pPr>
      <w:r>
        <w:rPr>
          <w:b/>
          <w:sz w:val="22"/>
        </w:rPr>
        <w:t>DA</w:t>
      </w:r>
      <w:r>
        <w:rPr>
          <w:b/>
          <w:spacing w:val="-6"/>
          <w:sz w:val="22"/>
        </w:rPr>
        <w:t xml:space="preserve"> </w:t>
      </w:r>
      <w:r>
        <w:rPr>
          <w:b/>
          <w:sz w:val="22"/>
        </w:rPr>
        <w:t>GARANTIA</w:t>
      </w:r>
      <w:r>
        <w:rPr>
          <w:b/>
          <w:spacing w:val="-5"/>
          <w:sz w:val="22"/>
        </w:rPr>
        <w:t xml:space="preserve"> </w:t>
      </w:r>
      <w:r>
        <w:rPr>
          <w:b/>
          <w:sz w:val="22"/>
        </w:rPr>
        <w:t>DE</w:t>
      </w:r>
      <w:r>
        <w:rPr>
          <w:b/>
          <w:spacing w:val="-4"/>
          <w:sz w:val="22"/>
        </w:rPr>
        <w:t xml:space="preserve"> </w:t>
      </w:r>
      <w:r>
        <w:rPr>
          <w:b/>
          <w:spacing w:val="-2"/>
          <w:sz w:val="22"/>
        </w:rPr>
        <w:t>EXECUÇÃO</w:t>
      </w:r>
    </w:p>
    <w:p>
      <w:pPr>
        <w:pStyle w:val="ListParagraph"/>
        <w:numPr>
          <w:ilvl w:val="0"/>
          <w:numId w:val="13"/>
        </w:numPr>
        <w:tabs>
          <w:tab w:val="clear" w:pos="720"/>
          <w:tab w:val="left" w:pos="843" w:leader="none"/>
        </w:tabs>
        <w:spacing w:lineRule="auto" w:line="240" w:before="38" w:after="0"/>
        <w:ind w:left="843" w:right="0" w:hanging="331"/>
        <w:jc w:val="left"/>
        <w:rPr>
          <w:b/>
          <w:b/>
          <w:sz w:val="22"/>
        </w:rPr>
      </w:pPr>
      <w:r>
        <w:rPr>
          <w:b/>
          <w:sz w:val="22"/>
        </w:rPr>
        <w:t>DAS</w:t>
      </w:r>
      <w:r>
        <w:rPr>
          <w:b/>
          <w:spacing w:val="-5"/>
          <w:sz w:val="22"/>
        </w:rPr>
        <w:t xml:space="preserve"> </w:t>
      </w:r>
      <w:r>
        <w:rPr>
          <w:b/>
          <w:sz w:val="22"/>
        </w:rPr>
        <w:t>INFRAÇÕES</w:t>
      </w:r>
      <w:r>
        <w:rPr>
          <w:b/>
          <w:spacing w:val="-5"/>
          <w:sz w:val="22"/>
        </w:rPr>
        <w:t xml:space="preserve"> </w:t>
      </w:r>
      <w:r>
        <w:rPr>
          <w:b/>
          <w:sz w:val="22"/>
        </w:rPr>
        <w:t>E</w:t>
      </w:r>
      <w:r>
        <w:rPr>
          <w:b/>
          <w:spacing w:val="-8"/>
          <w:sz w:val="22"/>
        </w:rPr>
        <w:t xml:space="preserve"> </w:t>
      </w:r>
      <w:r>
        <w:rPr>
          <w:b/>
          <w:sz w:val="22"/>
        </w:rPr>
        <w:t>SANÇÕES</w:t>
      </w:r>
      <w:r>
        <w:rPr>
          <w:b/>
          <w:spacing w:val="-4"/>
          <w:sz w:val="22"/>
        </w:rPr>
        <w:t xml:space="preserve"> </w:t>
      </w:r>
      <w:r>
        <w:rPr>
          <w:b/>
          <w:spacing w:val="-2"/>
          <w:sz w:val="22"/>
        </w:rPr>
        <w:t>ADMINISTRATIVAS</w:t>
      </w:r>
    </w:p>
    <w:p>
      <w:pPr>
        <w:pStyle w:val="ListParagraph"/>
        <w:numPr>
          <w:ilvl w:val="0"/>
          <w:numId w:val="13"/>
        </w:numPr>
        <w:tabs>
          <w:tab w:val="clear" w:pos="720"/>
          <w:tab w:val="left" w:pos="843" w:leader="none"/>
        </w:tabs>
        <w:spacing w:lineRule="auto" w:line="552" w:before="37" w:after="0"/>
        <w:ind w:left="512" w:right="7203" w:hanging="0"/>
        <w:jc w:val="left"/>
        <w:rPr>
          <w:b/>
          <w:b/>
          <w:sz w:val="22"/>
        </w:rPr>
      </w:pPr>
      <w:r>
        <w:rPr>
          <w:b/>
          <w:sz w:val="22"/>
        </w:rPr>
        <w:t>DAS</w:t>
      </w:r>
      <w:r>
        <w:rPr>
          <w:b/>
          <w:spacing w:val="-14"/>
          <w:sz w:val="22"/>
        </w:rPr>
        <w:t xml:space="preserve"> </w:t>
      </w:r>
      <w:r>
        <w:rPr>
          <w:b/>
          <w:sz w:val="22"/>
        </w:rPr>
        <w:t>DISPOSIÇÕES</w:t>
      </w:r>
      <w:r>
        <w:rPr>
          <w:b/>
          <w:spacing w:val="-14"/>
          <w:sz w:val="22"/>
        </w:rPr>
        <w:t xml:space="preserve"> </w:t>
      </w:r>
      <w:r>
        <w:rPr>
          <w:b/>
          <w:sz w:val="22"/>
        </w:rPr>
        <w:t xml:space="preserve">FINAIS </w:t>
      </w:r>
      <w:r>
        <w:rPr>
          <w:b/>
          <w:spacing w:val="-2"/>
          <w:sz w:val="22"/>
        </w:rPr>
        <w:t>ANEXOS</w:t>
      </w:r>
    </w:p>
    <w:p>
      <w:pPr>
        <w:pStyle w:val="Normal"/>
        <w:spacing w:lineRule="auto" w:line="276" w:before="0" w:after="0"/>
        <w:ind w:left="512" w:right="6261" w:hanging="0"/>
        <w:jc w:val="left"/>
        <w:rPr>
          <w:b/>
          <w:b/>
          <w:sz w:val="22"/>
        </w:rPr>
      </w:pPr>
      <w:r>
        <w:rPr>
          <w:b/>
          <w:sz w:val="22"/>
        </w:rPr>
        <w:t>ANEXO I – MINUTA DE CONTRATO ANEXO IV – FOLHA DE DADOS ANEXO</w:t>
      </w:r>
      <w:r>
        <w:rPr>
          <w:b/>
          <w:spacing w:val="-6"/>
          <w:sz w:val="22"/>
        </w:rPr>
        <w:t xml:space="preserve"> </w:t>
      </w:r>
      <w:r>
        <w:rPr>
          <w:b/>
          <w:sz w:val="22"/>
        </w:rPr>
        <w:t>V</w:t>
      </w:r>
      <w:r>
        <w:rPr>
          <w:b/>
          <w:spacing w:val="-8"/>
          <w:sz w:val="22"/>
        </w:rPr>
        <w:t xml:space="preserve"> </w:t>
      </w:r>
      <w:r>
        <w:rPr>
          <w:b/>
          <w:sz w:val="22"/>
        </w:rPr>
        <w:t>–</w:t>
      </w:r>
      <w:r>
        <w:rPr>
          <w:b/>
          <w:spacing w:val="-7"/>
          <w:sz w:val="22"/>
        </w:rPr>
        <w:t xml:space="preserve"> </w:t>
      </w:r>
      <w:r>
        <w:rPr>
          <w:b/>
          <w:sz w:val="22"/>
        </w:rPr>
        <w:t>TERMO</w:t>
      </w:r>
      <w:r>
        <w:rPr>
          <w:b/>
          <w:spacing w:val="-6"/>
          <w:sz w:val="22"/>
        </w:rPr>
        <w:t xml:space="preserve"> </w:t>
      </w:r>
      <w:r>
        <w:rPr>
          <w:b/>
          <w:sz w:val="22"/>
        </w:rPr>
        <w:t>DE</w:t>
      </w:r>
      <w:r>
        <w:rPr>
          <w:b/>
          <w:spacing w:val="-10"/>
          <w:sz w:val="22"/>
        </w:rPr>
        <w:t xml:space="preserve"> </w:t>
      </w:r>
      <w:r>
        <w:rPr>
          <w:b/>
          <w:sz w:val="22"/>
        </w:rPr>
        <w:t>REFERÊNCIA</w:t>
      </w:r>
    </w:p>
    <w:p>
      <w:pPr>
        <w:sectPr>
          <w:headerReference w:type="default" r:id="rId7"/>
          <w:footerReference w:type="default" r:id="rId8"/>
          <w:type w:val="nextPage"/>
          <w:pgSz w:w="11906" w:h="16838"/>
          <w:pgMar w:left="620" w:right="460" w:gutter="0" w:header="186" w:top="1600" w:footer="618" w:bottom="800"/>
          <w:pgNumType w:fmt="decimal"/>
          <w:formProt w:val="false"/>
          <w:textDirection w:val="lrTb"/>
          <w:docGrid w:type="default" w:linePitch="100" w:charSpace="4096"/>
        </w:sectPr>
        <w:pStyle w:val="Normal"/>
        <w:spacing w:before="0" w:after="0"/>
        <w:ind w:left="512" w:right="0" w:hanging="0"/>
        <w:jc w:val="left"/>
        <w:rPr>
          <w:b/>
          <w:b/>
          <w:sz w:val="22"/>
        </w:rPr>
      </w:pPr>
      <w:r>
        <w:rPr>
          <w:b/>
          <w:spacing w:val="-2"/>
          <w:sz w:val="22"/>
        </w:rPr>
        <w:t>ANEXO</w:t>
      </w:r>
      <w:r>
        <w:rPr>
          <w:b/>
          <w:spacing w:val="-7"/>
          <w:sz w:val="22"/>
        </w:rPr>
        <w:t xml:space="preserve"> </w:t>
      </w:r>
      <w:r>
        <w:rPr>
          <w:b/>
          <w:spacing w:val="-2"/>
          <w:sz w:val="22"/>
        </w:rPr>
        <w:t>VI</w:t>
      </w:r>
      <w:r>
        <w:rPr>
          <w:b/>
          <w:spacing w:val="-4"/>
          <w:sz w:val="22"/>
        </w:rPr>
        <w:t xml:space="preserve"> </w:t>
      </w:r>
      <w:r>
        <w:rPr>
          <w:b/>
          <w:spacing w:val="-2"/>
          <w:sz w:val="22"/>
        </w:rPr>
        <w:t>–</w:t>
      </w:r>
      <w:r>
        <w:rPr>
          <w:b/>
          <w:spacing w:val="-5"/>
          <w:sz w:val="22"/>
        </w:rPr>
        <w:t xml:space="preserve"> </w:t>
      </w:r>
      <w:r>
        <w:rPr>
          <w:b/>
          <w:spacing w:val="-2"/>
          <w:sz w:val="22"/>
        </w:rPr>
        <w:t>ATESTADO</w:t>
      </w:r>
      <w:r>
        <w:rPr>
          <w:b/>
          <w:spacing w:val="-4"/>
          <w:sz w:val="22"/>
        </w:rPr>
        <w:t xml:space="preserve"> </w:t>
      </w:r>
      <w:r>
        <w:rPr>
          <w:b/>
          <w:spacing w:val="-2"/>
          <w:sz w:val="22"/>
        </w:rPr>
        <w:t>DE</w:t>
      </w:r>
      <w:r>
        <w:rPr>
          <w:b/>
          <w:spacing w:val="-6"/>
          <w:sz w:val="22"/>
        </w:rPr>
        <w:t xml:space="preserve"> </w:t>
      </w:r>
      <w:r>
        <w:rPr>
          <w:b/>
          <w:spacing w:val="-2"/>
          <w:sz w:val="22"/>
        </w:rPr>
        <w:t>VISITA</w:t>
      </w:r>
      <w:r>
        <w:rPr>
          <w:b/>
          <w:spacing w:val="-6"/>
          <w:sz w:val="22"/>
        </w:rPr>
        <w:t xml:space="preserve"> </w:t>
      </w:r>
      <w:r>
        <w:rPr>
          <w:b/>
          <w:spacing w:val="-2"/>
          <w:sz w:val="22"/>
        </w:rPr>
        <w:t>TÉCNICA</w:t>
      </w:r>
      <w:r>
        <w:rPr>
          <w:b/>
          <w:spacing w:val="-6"/>
          <w:sz w:val="22"/>
        </w:rPr>
        <w:t xml:space="preserve"> </w:t>
      </w:r>
      <w:r>
        <w:rPr>
          <w:b/>
          <w:spacing w:val="-2"/>
          <w:sz w:val="22"/>
        </w:rPr>
        <w:t>–</w:t>
      </w:r>
      <w:r>
        <w:rPr>
          <w:b/>
          <w:spacing w:val="-6"/>
          <w:sz w:val="22"/>
        </w:rPr>
        <w:t xml:space="preserve"> </w:t>
      </w:r>
      <w:r>
        <w:rPr>
          <w:b/>
          <w:spacing w:val="-2"/>
          <w:sz w:val="22"/>
        </w:rPr>
        <w:t>ATESTADO</w:t>
      </w:r>
      <w:r>
        <w:rPr>
          <w:b/>
          <w:spacing w:val="-4"/>
          <w:sz w:val="22"/>
        </w:rPr>
        <w:t xml:space="preserve"> </w:t>
      </w:r>
      <w:r>
        <w:rPr>
          <w:b/>
          <w:spacing w:val="-2"/>
          <w:sz w:val="22"/>
        </w:rPr>
        <w:t>DE</w:t>
      </w:r>
      <w:r>
        <w:rPr>
          <w:b/>
          <w:spacing w:val="-6"/>
          <w:sz w:val="22"/>
        </w:rPr>
        <w:t xml:space="preserve"> </w:t>
      </w:r>
      <w:r>
        <w:rPr>
          <w:b/>
          <w:spacing w:val="-2"/>
          <w:sz w:val="22"/>
        </w:rPr>
        <w:t>RENÚNCIA</w:t>
      </w:r>
      <w:r>
        <w:rPr>
          <w:b/>
          <w:spacing w:val="-5"/>
          <w:sz w:val="22"/>
        </w:rPr>
        <w:t xml:space="preserve"> </w:t>
      </w:r>
      <w:r>
        <w:rPr>
          <w:b/>
          <w:spacing w:val="-2"/>
          <w:sz w:val="22"/>
        </w:rPr>
        <w:t>DE</w:t>
      </w:r>
      <w:r>
        <w:rPr>
          <w:b/>
          <w:spacing w:val="-6"/>
          <w:sz w:val="22"/>
        </w:rPr>
        <w:t xml:space="preserve"> </w:t>
      </w:r>
      <w:r>
        <w:rPr>
          <w:b/>
          <w:spacing w:val="-2"/>
          <w:sz w:val="22"/>
        </w:rPr>
        <w:t>VISITA</w:t>
      </w:r>
      <w:r>
        <w:rPr>
          <w:b/>
          <w:spacing w:val="-6"/>
          <w:sz w:val="22"/>
        </w:rPr>
        <w:t xml:space="preserve"> </w:t>
      </w:r>
      <w:r>
        <w:rPr>
          <w:b/>
          <w:spacing w:val="-2"/>
          <w:sz w:val="22"/>
        </w:rPr>
        <w:t>TÉCNICA</w:t>
      </w:r>
    </w:p>
    <w:p>
      <w:pPr>
        <w:pStyle w:val="Corpodotexto"/>
        <w:rPr>
          <w:b/>
          <w:b/>
          <w:sz w:val="20"/>
        </w:rPr>
      </w:pPr>
      <w:r>
        <w:rPr>
          <w:b/>
          <w:sz w:val="20"/>
        </w:rPr>
      </w:r>
    </w:p>
    <w:p>
      <w:pPr>
        <w:pStyle w:val="Corpodotexto"/>
        <w:spacing w:before="9" w:after="0"/>
        <w:rPr>
          <w:b/>
          <w:b/>
          <w:sz w:val="25"/>
        </w:rPr>
      </w:pPr>
      <w:r>
        <w:rPr>
          <w:b/>
          <w:sz w:val="25"/>
        </w:rPr>
      </w:r>
    </w:p>
    <w:p>
      <w:pPr>
        <w:pStyle w:val="Normal"/>
        <w:spacing w:lineRule="auto" w:line="360" w:before="92" w:after="0"/>
        <w:ind w:left="2553" w:right="1190" w:hanging="221"/>
        <w:jc w:val="left"/>
        <w:rPr>
          <w:b/>
          <w:b/>
          <w:sz w:val="22"/>
        </w:rPr>
      </w:pPr>
      <w:r>
        <w:rPr>
          <w:b/>
          <w:sz w:val="22"/>
        </w:rPr>
        <w:t>CONDIÇÕES</w:t>
      </w:r>
      <w:r>
        <w:rPr>
          <w:b/>
          <w:spacing w:val="-6"/>
          <w:sz w:val="22"/>
        </w:rPr>
        <w:t xml:space="preserve"> </w:t>
      </w:r>
      <w:r>
        <w:rPr>
          <w:b/>
          <w:sz w:val="22"/>
        </w:rPr>
        <w:t>GERAIS</w:t>
      </w:r>
      <w:r>
        <w:rPr>
          <w:b/>
          <w:spacing w:val="-5"/>
          <w:sz w:val="22"/>
        </w:rPr>
        <w:t xml:space="preserve"> </w:t>
      </w:r>
      <w:r>
        <w:rPr>
          <w:b/>
          <w:sz w:val="22"/>
        </w:rPr>
        <w:t>DE</w:t>
      </w:r>
      <w:r>
        <w:rPr>
          <w:b/>
          <w:spacing w:val="-6"/>
          <w:sz w:val="22"/>
        </w:rPr>
        <w:t xml:space="preserve"> </w:t>
      </w:r>
      <w:r>
        <w:rPr>
          <w:b/>
          <w:sz w:val="22"/>
        </w:rPr>
        <w:t>DISPENSA</w:t>
      </w:r>
      <w:r>
        <w:rPr>
          <w:b/>
          <w:spacing w:val="-7"/>
          <w:sz w:val="22"/>
        </w:rPr>
        <w:t xml:space="preserve"> </w:t>
      </w:r>
      <w:r>
        <w:rPr>
          <w:b/>
          <w:sz w:val="22"/>
        </w:rPr>
        <w:t>DE</w:t>
      </w:r>
      <w:r>
        <w:rPr>
          <w:b/>
          <w:spacing w:val="-6"/>
          <w:sz w:val="22"/>
        </w:rPr>
        <w:t xml:space="preserve"> </w:t>
      </w:r>
      <w:r>
        <w:rPr>
          <w:b/>
          <w:sz w:val="22"/>
        </w:rPr>
        <w:t>LICITAÇÃO</w:t>
      </w:r>
      <w:r>
        <w:rPr>
          <w:b/>
          <w:spacing w:val="-3"/>
          <w:sz w:val="22"/>
        </w:rPr>
        <w:t xml:space="preserve"> </w:t>
      </w:r>
      <w:r>
        <w:rPr>
          <w:b/>
          <w:sz w:val="22"/>
        </w:rPr>
        <w:t>–</w:t>
      </w:r>
      <w:r>
        <w:rPr>
          <w:b/>
          <w:spacing w:val="-5"/>
          <w:sz w:val="22"/>
        </w:rPr>
        <w:t xml:space="preserve"> </w:t>
      </w:r>
      <w:r>
        <w:rPr>
          <w:b/>
          <w:sz w:val="22"/>
        </w:rPr>
        <w:t>CGDL DISPENSA DE LICITAÇÃO – FORNECIMENTO DE BENS</w:t>
      </w:r>
    </w:p>
    <w:p>
      <w:pPr>
        <w:pStyle w:val="Corpodotexto"/>
        <w:spacing w:before="5" w:after="0"/>
        <w:rPr>
          <w:b/>
          <w:b/>
          <w:sz w:val="32"/>
        </w:rPr>
      </w:pPr>
      <w:r>
        <w:rPr>
          <w:b/>
          <w:sz w:val="32"/>
        </w:rPr>
      </w:r>
    </w:p>
    <w:p>
      <w:pPr>
        <w:pStyle w:val="Corpodotexto"/>
        <w:spacing w:lineRule="auto" w:line="360" w:before="1" w:after="0"/>
        <w:ind w:left="512" w:right="674" w:hanging="0"/>
        <w:jc w:val="both"/>
        <w:rPr/>
      </w:pPr>
      <w:r>
        <w:rPr/>
        <w:t>O</w:t>
      </w:r>
      <w:r>
        <w:rPr>
          <w:spacing w:val="-1"/>
        </w:rPr>
        <w:t xml:space="preserve"> </w:t>
      </w:r>
      <w:r>
        <w:rPr/>
        <w:t>Estado do Rio Grande</w:t>
      </w:r>
      <w:r>
        <w:rPr>
          <w:spacing w:val="-2"/>
        </w:rPr>
        <w:t xml:space="preserve"> </w:t>
      </w:r>
      <w:r>
        <w:rPr/>
        <w:t>do</w:t>
      </w:r>
      <w:r>
        <w:rPr>
          <w:spacing w:val="-3"/>
        </w:rPr>
        <w:t xml:space="preserve"> </w:t>
      </w:r>
      <w:r>
        <w:rPr/>
        <w:t>Sul por</w:t>
      </w:r>
      <w:r>
        <w:rPr>
          <w:spacing w:val="-2"/>
        </w:rPr>
        <w:t xml:space="preserve"> </w:t>
      </w:r>
      <w:r>
        <w:rPr/>
        <w:t>intermédio</w:t>
      </w:r>
      <w:r>
        <w:rPr>
          <w:spacing w:val="-2"/>
        </w:rPr>
        <w:t xml:space="preserve"> </w:t>
      </w:r>
      <w:r>
        <w:rPr/>
        <w:t>da Brigada</w:t>
      </w:r>
      <w:r>
        <w:rPr>
          <w:spacing w:val="-2"/>
        </w:rPr>
        <w:t xml:space="preserve"> </w:t>
      </w:r>
      <w:r>
        <w:rPr/>
        <w:t>Militar – Departamento de Ensino, com sede no município de Porto Alegre/RS, torna público que realizará DISPENSA DE LICITAÇÃO por meio da INTERNET. A presente dispensa reger-se-á pela Lei Federal nº 14.133, de 01 de abril de 2021; Lei Complementar Federal nº 123, de 14 de dezembro de 2006; Decreto-Lei nº 2.848, de 7 de dezembro de 1940;</w:t>
      </w:r>
      <w:r>
        <w:rPr>
          <w:spacing w:val="-10"/>
        </w:rPr>
        <w:t xml:space="preserve"> </w:t>
      </w:r>
      <w:r>
        <w:rPr/>
        <w:t>Lei</w:t>
      </w:r>
      <w:r>
        <w:rPr>
          <w:spacing w:val="-10"/>
        </w:rPr>
        <w:t xml:space="preserve"> </w:t>
      </w:r>
      <w:r>
        <w:rPr/>
        <w:t>Estadual</w:t>
      </w:r>
      <w:r>
        <w:rPr>
          <w:spacing w:val="-10"/>
        </w:rPr>
        <w:t xml:space="preserve"> </w:t>
      </w:r>
      <w:r>
        <w:rPr/>
        <w:t>nº</w:t>
      </w:r>
      <w:r>
        <w:rPr>
          <w:spacing w:val="-10"/>
        </w:rPr>
        <w:t xml:space="preserve"> </w:t>
      </w:r>
      <w:r>
        <w:rPr/>
        <w:t>11.389,</w:t>
      </w:r>
      <w:r>
        <w:rPr>
          <w:spacing w:val="-11"/>
        </w:rPr>
        <w:t xml:space="preserve"> </w:t>
      </w:r>
      <w:r>
        <w:rPr/>
        <w:t>de</w:t>
      </w:r>
      <w:r>
        <w:rPr>
          <w:spacing w:val="-11"/>
        </w:rPr>
        <w:t xml:space="preserve"> </w:t>
      </w:r>
      <w:r>
        <w:rPr/>
        <w:t>25</w:t>
      </w:r>
      <w:r>
        <w:rPr>
          <w:spacing w:val="-11"/>
        </w:rPr>
        <w:t xml:space="preserve"> </w:t>
      </w:r>
      <w:r>
        <w:rPr/>
        <w:t>de</w:t>
      </w:r>
      <w:r>
        <w:rPr>
          <w:spacing w:val="-11"/>
        </w:rPr>
        <w:t xml:space="preserve"> </w:t>
      </w:r>
      <w:r>
        <w:rPr/>
        <w:t>novembro</w:t>
      </w:r>
      <w:r>
        <w:rPr>
          <w:spacing w:val="-11"/>
        </w:rPr>
        <w:t xml:space="preserve"> </w:t>
      </w:r>
      <w:r>
        <w:rPr/>
        <w:t>de</w:t>
      </w:r>
      <w:r>
        <w:rPr>
          <w:spacing w:val="-11"/>
        </w:rPr>
        <w:t xml:space="preserve"> </w:t>
      </w:r>
      <w:r>
        <w:rPr/>
        <w:t>1999;</w:t>
      </w:r>
      <w:r>
        <w:rPr>
          <w:spacing w:val="-7"/>
        </w:rPr>
        <w:t xml:space="preserve"> </w:t>
      </w:r>
      <w:r>
        <w:rPr/>
        <w:t>Decreto</w:t>
      </w:r>
      <w:r>
        <w:rPr>
          <w:spacing w:val="-11"/>
        </w:rPr>
        <w:t xml:space="preserve"> </w:t>
      </w:r>
      <w:r>
        <w:rPr/>
        <w:t>Estadual</w:t>
      </w:r>
      <w:r>
        <w:rPr>
          <w:spacing w:val="-10"/>
        </w:rPr>
        <w:t xml:space="preserve"> </w:t>
      </w:r>
      <w:r>
        <w:rPr/>
        <w:t>nº</w:t>
      </w:r>
      <w:r>
        <w:rPr>
          <w:spacing w:val="-10"/>
        </w:rPr>
        <w:t xml:space="preserve"> </w:t>
      </w:r>
      <w:r>
        <w:rPr/>
        <w:t>42.250,</w:t>
      </w:r>
      <w:r>
        <w:rPr>
          <w:spacing w:val="-11"/>
        </w:rPr>
        <w:t xml:space="preserve"> </w:t>
      </w:r>
      <w:r>
        <w:rPr/>
        <w:t>de</w:t>
      </w:r>
      <w:r>
        <w:rPr>
          <w:spacing w:val="-11"/>
        </w:rPr>
        <w:t xml:space="preserve"> </w:t>
      </w:r>
      <w:r>
        <w:rPr/>
        <w:t>19</w:t>
      </w:r>
      <w:r>
        <w:rPr>
          <w:spacing w:val="-11"/>
        </w:rPr>
        <w:t xml:space="preserve"> </w:t>
      </w:r>
      <w:r>
        <w:rPr/>
        <w:t>de</w:t>
      </w:r>
      <w:r>
        <w:rPr>
          <w:spacing w:val="-11"/>
        </w:rPr>
        <w:t xml:space="preserve"> </w:t>
      </w:r>
      <w:r>
        <w:rPr/>
        <w:t>maio</w:t>
      </w:r>
      <w:r>
        <w:rPr>
          <w:spacing w:val="-11"/>
        </w:rPr>
        <w:t xml:space="preserve"> </w:t>
      </w:r>
      <w:r>
        <w:rPr/>
        <w:t>de</w:t>
      </w:r>
      <w:r>
        <w:rPr>
          <w:spacing w:val="-11"/>
        </w:rPr>
        <w:t xml:space="preserve"> </w:t>
      </w:r>
      <w:r>
        <w:rPr/>
        <w:t>2003; Decreto</w:t>
      </w:r>
      <w:r>
        <w:rPr>
          <w:spacing w:val="-14"/>
        </w:rPr>
        <w:t xml:space="preserve"> </w:t>
      </w:r>
      <w:r>
        <w:rPr/>
        <w:t>Estadual</w:t>
      </w:r>
      <w:r>
        <w:rPr>
          <w:spacing w:val="-14"/>
        </w:rPr>
        <w:t xml:space="preserve"> </w:t>
      </w:r>
      <w:r>
        <w:rPr/>
        <w:t>nº</w:t>
      </w:r>
      <w:r>
        <w:rPr>
          <w:spacing w:val="-14"/>
        </w:rPr>
        <w:t xml:space="preserve"> </w:t>
      </w:r>
      <w:r>
        <w:rPr/>
        <w:t>55.717,</w:t>
      </w:r>
      <w:r>
        <w:rPr>
          <w:spacing w:val="-13"/>
        </w:rPr>
        <w:t xml:space="preserve"> </w:t>
      </w:r>
      <w:r>
        <w:rPr/>
        <w:t>de</w:t>
      </w:r>
      <w:r>
        <w:rPr>
          <w:spacing w:val="-14"/>
        </w:rPr>
        <w:t xml:space="preserve"> </w:t>
      </w:r>
      <w:r>
        <w:rPr/>
        <w:t>13</w:t>
      </w:r>
      <w:r>
        <w:rPr>
          <w:spacing w:val="-14"/>
        </w:rPr>
        <w:t xml:space="preserve"> </w:t>
      </w:r>
      <w:r>
        <w:rPr/>
        <w:t>de</w:t>
      </w:r>
      <w:r>
        <w:rPr>
          <w:spacing w:val="-14"/>
        </w:rPr>
        <w:t xml:space="preserve"> </w:t>
      </w:r>
      <w:r>
        <w:rPr/>
        <w:t>janeiro</w:t>
      </w:r>
      <w:r>
        <w:rPr>
          <w:spacing w:val="-13"/>
        </w:rPr>
        <w:t xml:space="preserve"> </w:t>
      </w:r>
      <w:r>
        <w:rPr/>
        <w:t>de</w:t>
      </w:r>
      <w:r>
        <w:rPr>
          <w:spacing w:val="-14"/>
        </w:rPr>
        <w:t xml:space="preserve"> </w:t>
      </w:r>
      <w:r>
        <w:rPr/>
        <w:t>2021,</w:t>
      </w:r>
      <w:r>
        <w:rPr>
          <w:spacing w:val="-14"/>
        </w:rPr>
        <w:t xml:space="preserve"> </w:t>
      </w:r>
      <w:r>
        <w:rPr/>
        <w:t>Decreto</w:t>
      </w:r>
      <w:r>
        <w:rPr>
          <w:spacing w:val="-14"/>
        </w:rPr>
        <w:t xml:space="preserve"> </w:t>
      </w:r>
      <w:r>
        <w:rPr/>
        <w:t>Estadual</w:t>
      </w:r>
      <w:r>
        <w:rPr>
          <w:spacing w:val="-13"/>
        </w:rPr>
        <w:t xml:space="preserve"> </w:t>
      </w:r>
      <w:r>
        <w:rPr/>
        <w:t>57.032,</w:t>
      </w:r>
      <w:r>
        <w:rPr>
          <w:spacing w:val="-14"/>
        </w:rPr>
        <w:t xml:space="preserve"> </w:t>
      </w:r>
      <w:r>
        <w:rPr/>
        <w:t>de</w:t>
      </w:r>
      <w:r>
        <w:rPr>
          <w:spacing w:val="-14"/>
        </w:rPr>
        <w:t xml:space="preserve"> </w:t>
      </w:r>
      <w:r>
        <w:rPr/>
        <w:t>23</w:t>
      </w:r>
      <w:r>
        <w:rPr>
          <w:spacing w:val="-14"/>
        </w:rPr>
        <w:t xml:space="preserve"> </w:t>
      </w:r>
      <w:r>
        <w:rPr/>
        <w:t>de</w:t>
      </w:r>
      <w:r>
        <w:rPr>
          <w:spacing w:val="-13"/>
        </w:rPr>
        <w:t xml:space="preserve"> </w:t>
      </w:r>
      <w:r>
        <w:rPr/>
        <w:t>maio</w:t>
      </w:r>
      <w:r>
        <w:rPr>
          <w:spacing w:val="-14"/>
        </w:rPr>
        <w:t xml:space="preserve"> </w:t>
      </w:r>
      <w:r>
        <w:rPr/>
        <w:t>de</w:t>
      </w:r>
      <w:r>
        <w:rPr>
          <w:spacing w:val="-14"/>
        </w:rPr>
        <w:t xml:space="preserve"> </w:t>
      </w:r>
      <w:r>
        <w:rPr/>
        <w:t>2023,</w:t>
      </w:r>
      <w:r>
        <w:rPr>
          <w:spacing w:val="-14"/>
        </w:rPr>
        <w:t xml:space="preserve"> </w:t>
      </w:r>
      <w:r>
        <w:rPr/>
        <w:t>Decreto Estadual 57.034, de 23 de maio de 2023 e pelas condições previstas neste Termo de Dispensa de Licitação e seus anexos.</w:t>
      </w:r>
    </w:p>
    <w:p>
      <w:pPr>
        <w:pStyle w:val="Corpodotexto"/>
        <w:spacing w:before="5" w:after="0"/>
        <w:rPr>
          <w:sz w:val="33"/>
        </w:rPr>
      </w:pPr>
      <w:r>
        <w:rPr>
          <w:sz w:val="33"/>
        </w:rPr>
      </w:r>
    </w:p>
    <w:p>
      <w:pPr>
        <w:pStyle w:val="Ttulo1"/>
        <w:numPr>
          <w:ilvl w:val="0"/>
          <w:numId w:val="12"/>
        </w:numPr>
        <w:tabs>
          <w:tab w:val="clear" w:pos="720"/>
          <w:tab w:val="left" w:pos="732" w:leader="none"/>
        </w:tabs>
        <w:spacing w:lineRule="auto" w:line="240" w:before="0" w:after="0"/>
        <w:ind w:left="732" w:right="0" w:hanging="220"/>
        <w:jc w:val="left"/>
        <w:rPr/>
      </w:pPr>
      <w:bookmarkStart w:id="0" w:name="1._DO_OBJETO"/>
      <w:bookmarkEnd w:id="0"/>
      <w:r>
        <w:rPr/>
        <w:t>DO</w:t>
      </w:r>
      <w:r>
        <w:rPr>
          <w:spacing w:val="-6"/>
        </w:rPr>
        <w:t xml:space="preserve"> </w:t>
      </w:r>
      <w:r>
        <w:rPr>
          <w:spacing w:val="-2"/>
        </w:rPr>
        <w:t>OBJETO</w:t>
      </w:r>
    </w:p>
    <w:p>
      <w:pPr>
        <w:pStyle w:val="ListParagraph"/>
        <w:numPr>
          <w:ilvl w:val="1"/>
          <w:numId w:val="12"/>
        </w:numPr>
        <w:tabs>
          <w:tab w:val="clear" w:pos="720"/>
          <w:tab w:val="left" w:pos="926" w:leader="none"/>
        </w:tabs>
        <w:spacing w:lineRule="auto" w:line="360" w:before="129" w:after="0"/>
        <w:ind w:left="512" w:right="678" w:hanging="0"/>
        <w:jc w:val="both"/>
        <w:rPr>
          <w:sz w:val="22"/>
        </w:rPr>
      </w:pPr>
      <w:r>
        <w:rPr>
          <w:sz w:val="22"/>
        </w:rPr>
        <w:t>O objeto da presente dispensa de licitação visa à aquisição de serviços, conforme descrição e condições especificadas</w:t>
      </w:r>
      <w:r>
        <w:rPr>
          <w:spacing w:val="-7"/>
          <w:sz w:val="22"/>
        </w:rPr>
        <w:t xml:space="preserve"> </w:t>
      </w:r>
      <w:r>
        <w:rPr>
          <w:sz w:val="22"/>
        </w:rPr>
        <w:t>no</w:t>
      </w:r>
      <w:r>
        <w:rPr>
          <w:spacing w:val="-6"/>
          <w:sz w:val="22"/>
        </w:rPr>
        <w:t xml:space="preserve"> </w:t>
      </w:r>
      <w:r>
        <w:rPr>
          <w:b/>
          <w:sz w:val="22"/>
        </w:rPr>
        <w:t>ANEXO</w:t>
      </w:r>
      <w:r>
        <w:rPr>
          <w:b/>
          <w:spacing w:val="-4"/>
          <w:sz w:val="22"/>
        </w:rPr>
        <w:t xml:space="preserve"> </w:t>
      </w:r>
      <w:r>
        <w:rPr>
          <w:b/>
          <w:sz w:val="22"/>
        </w:rPr>
        <w:t>IV</w:t>
      </w:r>
      <w:r>
        <w:rPr>
          <w:b/>
          <w:spacing w:val="-5"/>
          <w:sz w:val="22"/>
        </w:rPr>
        <w:t xml:space="preserve"> </w:t>
      </w:r>
      <w:r>
        <w:rPr>
          <w:b/>
          <w:sz w:val="22"/>
        </w:rPr>
        <w:t>–</w:t>
      </w:r>
      <w:r>
        <w:rPr>
          <w:b/>
          <w:spacing w:val="-7"/>
          <w:sz w:val="22"/>
        </w:rPr>
        <w:t xml:space="preserve"> </w:t>
      </w:r>
      <w:r>
        <w:rPr>
          <w:b/>
          <w:sz w:val="22"/>
        </w:rPr>
        <w:t>FOLHA</w:t>
      </w:r>
      <w:r>
        <w:rPr>
          <w:b/>
          <w:spacing w:val="-8"/>
          <w:sz w:val="22"/>
        </w:rPr>
        <w:t xml:space="preserve"> </w:t>
      </w:r>
      <w:r>
        <w:rPr>
          <w:b/>
          <w:sz w:val="22"/>
        </w:rPr>
        <w:t>DE</w:t>
      </w:r>
      <w:r>
        <w:rPr>
          <w:b/>
          <w:spacing w:val="-6"/>
          <w:sz w:val="22"/>
        </w:rPr>
        <w:t xml:space="preserve"> </w:t>
      </w:r>
      <w:r>
        <w:rPr>
          <w:b/>
          <w:sz w:val="22"/>
        </w:rPr>
        <w:t>DADOS</w:t>
      </w:r>
      <w:r>
        <w:rPr>
          <w:b/>
          <w:spacing w:val="-7"/>
          <w:sz w:val="22"/>
        </w:rPr>
        <w:t xml:space="preserve"> </w:t>
      </w:r>
      <w:r>
        <w:rPr>
          <w:b/>
          <w:sz w:val="22"/>
        </w:rPr>
        <w:t>(CGDL</w:t>
      </w:r>
      <w:r>
        <w:rPr>
          <w:b/>
          <w:spacing w:val="-6"/>
          <w:sz w:val="22"/>
        </w:rPr>
        <w:t xml:space="preserve"> </w:t>
      </w:r>
      <w:r>
        <w:rPr>
          <w:b/>
          <w:sz w:val="22"/>
        </w:rPr>
        <w:t>1.1)</w:t>
      </w:r>
      <w:r>
        <w:rPr>
          <w:b/>
          <w:spacing w:val="-5"/>
          <w:sz w:val="22"/>
        </w:rPr>
        <w:t xml:space="preserve"> </w:t>
      </w:r>
      <w:r>
        <w:rPr>
          <w:sz w:val="22"/>
        </w:rPr>
        <w:t>e</w:t>
      </w:r>
      <w:r>
        <w:rPr>
          <w:spacing w:val="-7"/>
          <w:sz w:val="22"/>
        </w:rPr>
        <w:t xml:space="preserve"> </w:t>
      </w:r>
      <w:r>
        <w:rPr>
          <w:sz w:val="22"/>
        </w:rPr>
        <w:t>de</w:t>
      </w:r>
      <w:r>
        <w:rPr>
          <w:spacing w:val="-7"/>
          <w:sz w:val="22"/>
        </w:rPr>
        <w:t xml:space="preserve"> </w:t>
      </w:r>
      <w:r>
        <w:rPr>
          <w:sz w:val="22"/>
        </w:rPr>
        <w:t>acordo</w:t>
      </w:r>
      <w:r>
        <w:rPr>
          <w:spacing w:val="-7"/>
          <w:sz w:val="22"/>
        </w:rPr>
        <w:t xml:space="preserve"> </w:t>
      </w:r>
      <w:r>
        <w:rPr>
          <w:sz w:val="22"/>
        </w:rPr>
        <w:t>com</w:t>
      </w:r>
      <w:r>
        <w:rPr>
          <w:spacing w:val="-8"/>
          <w:sz w:val="22"/>
        </w:rPr>
        <w:t xml:space="preserve"> </w:t>
      </w:r>
      <w:r>
        <w:rPr>
          <w:sz w:val="22"/>
        </w:rPr>
        <w:t>as</w:t>
      </w:r>
      <w:r>
        <w:rPr>
          <w:spacing w:val="-4"/>
          <w:sz w:val="22"/>
        </w:rPr>
        <w:t xml:space="preserve"> </w:t>
      </w:r>
      <w:r>
        <w:rPr>
          <w:sz w:val="22"/>
        </w:rPr>
        <w:t>condições</w:t>
      </w:r>
      <w:r>
        <w:rPr>
          <w:spacing w:val="-6"/>
          <w:sz w:val="22"/>
        </w:rPr>
        <w:t xml:space="preserve"> </w:t>
      </w:r>
      <w:r>
        <w:rPr>
          <w:sz w:val="22"/>
        </w:rPr>
        <w:t>contidas</w:t>
      </w:r>
      <w:r>
        <w:rPr>
          <w:spacing w:val="-4"/>
          <w:sz w:val="22"/>
        </w:rPr>
        <w:t xml:space="preserve"> </w:t>
      </w:r>
      <w:r>
        <w:rPr>
          <w:sz w:val="22"/>
        </w:rPr>
        <w:t xml:space="preserve">no </w:t>
      </w:r>
      <w:r>
        <w:rPr>
          <w:b/>
          <w:sz w:val="22"/>
        </w:rPr>
        <w:t>Termo de Referência – Anexo V</w:t>
      </w:r>
      <w:r>
        <w:rPr>
          <w:sz w:val="22"/>
        </w:rPr>
        <w:t>, que fará parte do Contrato como anexo.</w:t>
      </w:r>
    </w:p>
    <w:p>
      <w:pPr>
        <w:pStyle w:val="Corpodotexto"/>
        <w:rPr>
          <w:sz w:val="24"/>
        </w:rPr>
      </w:pPr>
      <w:r>
        <w:rPr>
          <w:sz w:val="24"/>
        </w:rPr>
      </w:r>
    </w:p>
    <w:p>
      <w:pPr>
        <w:pStyle w:val="Corpodotexto"/>
        <w:spacing w:before="2" w:after="0"/>
        <w:rPr>
          <w:sz w:val="30"/>
        </w:rPr>
      </w:pPr>
      <w:r>
        <w:rPr>
          <w:sz w:val="30"/>
        </w:rPr>
      </w:r>
    </w:p>
    <w:p>
      <w:pPr>
        <w:pStyle w:val="Ttulo1"/>
        <w:numPr>
          <w:ilvl w:val="0"/>
          <w:numId w:val="12"/>
        </w:numPr>
        <w:tabs>
          <w:tab w:val="clear" w:pos="720"/>
          <w:tab w:val="left" w:pos="732" w:leader="none"/>
        </w:tabs>
        <w:spacing w:lineRule="auto" w:line="240" w:before="0" w:after="0"/>
        <w:ind w:left="732" w:right="0" w:hanging="220"/>
        <w:jc w:val="left"/>
        <w:rPr/>
      </w:pPr>
      <w:bookmarkStart w:id="1" w:name="2._DA_DISPONIBILIZAÇÃO_DO_TERMO_DE_DISPE"/>
      <w:bookmarkEnd w:id="1"/>
      <w:r>
        <w:rPr/>
        <w:t>DA</w:t>
      </w:r>
      <w:r>
        <w:rPr>
          <w:spacing w:val="-8"/>
        </w:rPr>
        <w:t xml:space="preserve"> </w:t>
      </w:r>
      <w:r>
        <w:rPr/>
        <w:t>DISPONIBILIZAÇÃO</w:t>
      </w:r>
      <w:r>
        <w:rPr>
          <w:spacing w:val="-5"/>
        </w:rPr>
        <w:t xml:space="preserve"> </w:t>
      </w:r>
      <w:r>
        <w:rPr/>
        <w:t>DO</w:t>
      </w:r>
      <w:r>
        <w:rPr>
          <w:spacing w:val="-4"/>
        </w:rPr>
        <w:t xml:space="preserve"> </w:t>
      </w:r>
      <w:r>
        <w:rPr/>
        <w:t>TERMO</w:t>
      </w:r>
      <w:r>
        <w:rPr>
          <w:spacing w:val="-4"/>
        </w:rPr>
        <w:t xml:space="preserve"> </w:t>
      </w:r>
      <w:r>
        <w:rPr/>
        <w:t>DE</w:t>
      </w:r>
      <w:r>
        <w:rPr>
          <w:spacing w:val="-6"/>
        </w:rPr>
        <w:t xml:space="preserve"> </w:t>
      </w:r>
      <w:r>
        <w:rPr/>
        <w:t>DISPENSA</w:t>
      </w:r>
      <w:r>
        <w:rPr>
          <w:spacing w:val="-7"/>
        </w:rPr>
        <w:t xml:space="preserve"> </w:t>
      </w:r>
      <w:r>
        <w:rPr/>
        <w:t>DE</w:t>
      </w:r>
      <w:r>
        <w:rPr>
          <w:spacing w:val="-5"/>
        </w:rPr>
        <w:t xml:space="preserve"> </w:t>
      </w:r>
      <w:r>
        <w:rPr>
          <w:spacing w:val="-2"/>
        </w:rPr>
        <w:t>LICITAÇÃO</w:t>
      </w:r>
    </w:p>
    <w:p>
      <w:pPr>
        <w:pStyle w:val="Corpodotexto"/>
        <w:spacing w:before="2" w:after="0"/>
        <w:rPr>
          <w:b/>
          <w:b/>
          <w:sz w:val="21"/>
        </w:rPr>
      </w:pPr>
      <w:r>
        <w:rPr>
          <w:b/>
          <w:sz w:val="21"/>
        </w:rPr>
      </w:r>
    </w:p>
    <w:p>
      <w:pPr>
        <w:pStyle w:val="ListParagraph"/>
        <w:numPr>
          <w:ilvl w:val="1"/>
          <w:numId w:val="12"/>
        </w:numPr>
        <w:tabs>
          <w:tab w:val="clear" w:pos="720"/>
          <w:tab w:val="left" w:pos="922" w:leader="none"/>
        </w:tabs>
        <w:spacing w:lineRule="auto" w:line="360" w:before="1" w:after="0"/>
        <w:ind w:left="512" w:right="675" w:hanging="0"/>
        <w:jc w:val="both"/>
        <w:rPr>
          <w:sz w:val="22"/>
        </w:rPr>
      </w:pPr>
      <w:r>
        <w:rPr>
          <w:sz w:val="22"/>
        </w:rPr>
        <w:t xml:space="preserve">O Termo de Dispensa de Licitação poderá ser obtido no site referido no </w:t>
      </w:r>
      <w:r>
        <w:rPr>
          <w:b/>
          <w:sz w:val="22"/>
        </w:rPr>
        <w:t>ANEXO IV – FOLHA DE DADOS (CGDL 2.1)</w:t>
      </w:r>
      <w:r>
        <w:rPr>
          <w:sz w:val="22"/>
        </w:rPr>
        <w:t>.</w:t>
      </w:r>
    </w:p>
    <w:p>
      <w:pPr>
        <w:pStyle w:val="ListParagraph"/>
        <w:numPr>
          <w:ilvl w:val="1"/>
          <w:numId w:val="12"/>
        </w:numPr>
        <w:tabs>
          <w:tab w:val="clear" w:pos="720"/>
          <w:tab w:val="left" w:pos="893" w:leader="none"/>
        </w:tabs>
        <w:spacing w:lineRule="auto" w:line="360" w:before="119" w:after="0"/>
        <w:ind w:left="512" w:right="675" w:hanging="0"/>
        <w:jc w:val="both"/>
        <w:rPr>
          <w:sz w:val="22"/>
        </w:rPr>
      </w:pPr>
      <w:r>
        <w:rPr>
          <w:sz w:val="22"/>
        </w:rPr>
        <w:t>A</w:t>
      </w:r>
      <w:r>
        <w:rPr>
          <w:spacing w:val="-7"/>
          <w:sz w:val="22"/>
        </w:rPr>
        <w:t xml:space="preserve"> </w:t>
      </w:r>
      <w:r>
        <w:rPr>
          <w:sz w:val="22"/>
        </w:rPr>
        <w:t>dispensa</w:t>
      </w:r>
      <w:r>
        <w:rPr>
          <w:spacing w:val="-5"/>
          <w:sz w:val="22"/>
        </w:rPr>
        <w:t xml:space="preserve"> </w:t>
      </w:r>
      <w:r>
        <w:rPr>
          <w:sz w:val="22"/>
        </w:rPr>
        <w:t>de</w:t>
      </w:r>
      <w:r>
        <w:rPr>
          <w:spacing w:val="-8"/>
          <w:sz w:val="22"/>
        </w:rPr>
        <w:t xml:space="preserve"> </w:t>
      </w:r>
      <w:r>
        <w:rPr>
          <w:sz w:val="22"/>
        </w:rPr>
        <w:t>licitação</w:t>
      </w:r>
      <w:r>
        <w:rPr>
          <w:spacing w:val="-6"/>
          <w:sz w:val="22"/>
        </w:rPr>
        <w:t xml:space="preserve"> </w:t>
      </w:r>
      <w:r>
        <w:rPr>
          <w:sz w:val="22"/>
        </w:rPr>
        <w:t>será</w:t>
      </w:r>
      <w:r>
        <w:rPr>
          <w:spacing w:val="-8"/>
          <w:sz w:val="22"/>
        </w:rPr>
        <w:t xml:space="preserve"> </w:t>
      </w:r>
      <w:r>
        <w:rPr>
          <w:sz w:val="22"/>
        </w:rPr>
        <w:t>realizada</w:t>
      </w:r>
      <w:r>
        <w:rPr>
          <w:spacing w:val="-6"/>
          <w:sz w:val="22"/>
        </w:rPr>
        <w:t xml:space="preserve"> </w:t>
      </w:r>
      <w:r>
        <w:rPr>
          <w:sz w:val="22"/>
        </w:rPr>
        <w:t>na</w:t>
      </w:r>
      <w:r>
        <w:rPr>
          <w:spacing w:val="-6"/>
          <w:sz w:val="22"/>
        </w:rPr>
        <w:t xml:space="preserve"> </w:t>
      </w:r>
      <w:r>
        <w:rPr>
          <w:sz w:val="22"/>
        </w:rPr>
        <w:t>forma</w:t>
      </w:r>
      <w:r>
        <w:rPr>
          <w:spacing w:val="-6"/>
          <w:sz w:val="22"/>
        </w:rPr>
        <w:t xml:space="preserve"> </w:t>
      </w:r>
      <w:r>
        <w:rPr>
          <w:sz w:val="22"/>
        </w:rPr>
        <w:t>eletrônica,</w:t>
      </w:r>
      <w:r>
        <w:rPr>
          <w:spacing w:val="-6"/>
          <w:sz w:val="22"/>
        </w:rPr>
        <w:t xml:space="preserve"> </w:t>
      </w:r>
      <w:r>
        <w:rPr>
          <w:sz w:val="22"/>
        </w:rPr>
        <w:t>por</w:t>
      </w:r>
      <w:r>
        <w:rPr>
          <w:spacing w:val="-5"/>
          <w:sz w:val="22"/>
        </w:rPr>
        <w:t xml:space="preserve"> </w:t>
      </w:r>
      <w:r>
        <w:rPr>
          <w:sz w:val="22"/>
        </w:rPr>
        <w:t>meio</w:t>
      </w:r>
      <w:r>
        <w:rPr>
          <w:spacing w:val="-6"/>
          <w:sz w:val="22"/>
        </w:rPr>
        <w:t xml:space="preserve"> </w:t>
      </w:r>
      <w:r>
        <w:rPr>
          <w:sz w:val="22"/>
        </w:rPr>
        <w:t>do</w:t>
      </w:r>
      <w:r>
        <w:rPr>
          <w:spacing w:val="-6"/>
          <w:sz w:val="22"/>
        </w:rPr>
        <w:t xml:space="preserve"> </w:t>
      </w:r>
      <w:r>
        <w:rPr>
          <w:sz w:val="22"/>
        </w:rPr>
        <w:t>endereço</w:t>
      </w:r>
      <w:r>
        <w:rPr>
          <w:spacing w:val="-6"/>
          <w:sz w:val="22"/>
        </w:rPr>
        <w:t xml:space="preserve"> </w:t>
      </w:r>
      <w:r>
        <w:rPr>
          <w:sz w:val="22"/>
        </w:rPr>
        <w:t>indicado</w:t>
      </w:r>
      <w:r>
        <w:rPr>
          <w:spacing w:val="-6"/>
          <w:sz w:val="22"/>
        </w:rPr>
        <w:t xml:space="preserve"> </w:t>
      </w:r>
      <w:r>
        <w:rPr>
          <w:sz w:val="22"/>
        </w:rPr>
        <w:t>no</w:t>
      </w:r>
      <w:r>
        <w:rPr>
          <w:spacing w:val="-5"/>
          <w:sz w:val="22"/>
        </w:rPr>
        <w:t xml:space="preserve"> </w:t>
      </w:r>
      <w:r>
        <w:rPr>
          <w:b/>
          <w:sz w:val="22"/>
        </w:rPr>
        <w:t>ANEXO</w:t>
      </w:r>
      <w:r>
        <w:rPr>
          <w:b/>
          <w:spacing w:val="-5"/>
          <w:sz w:val="22"/>
        </w:rPr>
        <w:t xml:space="preserve"> </w:t>
      </w:r>
      <w:r>
        <w:rPr>
          <w:b/>
          <w:sz w:val="22"/>
        </w:rPr>
        <w:t>IV – FOLHA DE DADOS (CGDL 2.1)</w:t>
      </w:r>
      <w:r>
        <w:rPr>
          <w:sz w:val="22"/>
        </w:rPr>
        <w:t>, mediante condições de segurança, criptografia e autenticação dos interessados previamente credenciados conforme cláusula 6.</w:t>
      </w:r>
    </w:p>
    <w:p>
      <w:pPr>
        <w:pStyle w:val="Corpodotexto"/>
        <w:rPr>
          <w:sz w:val="24"/>
        </w:rPr>
      </w:pPr>
      <w:r>
        <w:rPr>
          <w:sz w:val="24"/>
        </w:rPr>
      </w:r>
    </w:p>
    <w:p>
      <w:pPr>
        <w:pStyle w:val="Corpodotexto"/>
        <w:spacing w:before="2" w:after="0"/>
        <w:rPr>
          <w:sz w:val="30"/>
        </w:rPr>
      </w:pPr>
      <w:r>
        <w:rPr>
          <w:sz w:val="30"/>
        </w:rPr>
      </w:r>
    </w:p>
    <w:p>
      <w:pPr>
        <w:pStyle w:val="Ttulo1"/>
        <w:numPr>
          <w:ilvl w:val="0"/>
          <w:numId w:val="12"/>
        </w:numPr>
        <w:tabs>
          <w:tab w:val="clear" w:pos="720"/>
          <w:tab w:val="left" w:pos="732" w:leader="none"/>
        </w:tabs>
        <w:spacing w:lineRule="auto" w:line="240" w:before="0" w:after="0"/>
        <w:ind w:left="732" w:right="0" w:hanging="220"/>
        <w:jc w:val="left"/>
        <w:rPr/>
      </w:pPr>
      <w:bookmarkStart w:id="2" w:name="3._DA_DATA_E_DO_HORÁRIO_DA_DISPENSA_DE_L"/>
      <w:bookmarkEnd w:id="2"/>
      <w:r>
        <w:rPr/>
        <w:t>DA</w:t>
      </w:r>
      <w:r>
        <w:rPr>
          <w:spacing w:val="-5"/>
        </w:rPr>
        <w:t xml:space="preserve"> </w:t>
      </w:r>
      <w:r>
        <w:rPr/>
        <w:t>DATA</w:t>
      </w:r>
      <w:r>
        <w:rPr>
          <w:spacing w:val="-4"/>
        </w:rPr>
        <w:t xml:space="preserve"> </w:t>
      </w:r>
      <w:r>
        <w:rPr/>
        <w:t>E</w:t>
      </w:r>
      <w:r>
        <w:rPr>
          <w:spacing w:val="-5"/>
        </w:rPr>
        <w:t xml:space="preserve"> </w:t>
      </w:r>
      <w:r>
        <w:rPr/>
        <w:t>DO</w:t>
      </w:r>
      <w:r>
        <w:rPr>
          <w:spacing w:val="-3"/>
        </w:rPr>
        <w:t xml:space="preserve"> </w:t>
      </w:r>
      <w:r>
        <w:rPr/>
        <w:t>HORÁRIO</w:t>
      </w:r>
      <w:r>
        <w:rPr>
          <w:spacing w:val="-2"/>
        </w:rPr>
        <w:t xml:space="preserve"> </w:t>
      </w:r>
      <w:r>
        <w:rPr/>
        <w:t>DA</w:t>
      </w:r>
      <w:r>
        <w:rPr>
          <w:spacing w:val="-5"/>
        </w:rPr>
        <w:t xml:space="preserve"> </w:t>
      </w:r>
      <w:r>
        <w:rPr/>
        <w:t>DISPENSA</w:t>
      </w:r>
      <w:r>
        <w:rPr>
          <w:spacing w:val="-5"/>
        </w:rPr>
        <w:t xml:space="preserve"> </w:t>
      </w:r>
      <w:r>
        <w:rPr/>
        <w:t>DE</w:t>
      </w:r>
      <w:r>
        <w:rPr>
          <w:spacing w:val="-4"/>
        </w:rPr>
        <w:t xml:space="preserve"> </w:t>
      </w:r>
      <w:r>
        <w:rPr>
          <w:spacing w:val="-2"/>
        </w:rPr>
        <w:t>LICITAÇÃO</w:t>
      </w:r>
    </w:p>
    <w:p>
      <w:pPr>
        <w:pStyle w:val="Corpodotexto"/>
        <w:spacing w:before="1" w:after="0"/>
        <w:rPr>
          <w:b/>
          <w:b/>
          <w:sz w:val="21"/>
        </w:rPr>
      </w:pPr>
      <w:r>
        <w:rPr>
          <w:b/>
          <w:sz w:val="21"/>
        </w:rPr>
      </w:r>
    </w:p>
    <w:p>
      <w:pPr>
        <w:pStyle w:val="ListParagraph"/>
        <w:numPr>
          <w:ilvl w:val="1"/>
          <w:numId w:val="12"/>
        </w:numPr>
        <w:tabs>
          <w:tab w:val="clear" w:pos="720"/>
          <w:tab w:val="left" w:pos="914" w:leader="none"/>
        </w:tabs>
        <w:spacing w:lineRule="auto" w:line="360" w:before="0" w:after="0"/>
        <w:ind w:left="512" w:right="677" w:hanging="0"/>
        <w:jc w:val="both"/>
        <w:rPr>
          <w:sz w:val="22"/>
        </w:rPr>
      </w:pPr>
      <w:r>
        <w:rPr>
          <w:sz w:val="22"/>
        </w:rPr>
        <w:t xml:space="preserve">Na data e horário designados no </w:t>
      </w:r>
      <w:r>
        <w:rPr>
          <w:b/>
          <w:sz w:val="22"/>
        </w:rPr>
        <w:t xml:space="preserve">ANEXO IV – FOLHA DE DADOS (CGDL 3.1) </w:t>
      </w:r>
      <w:r>
        <w:rPr>
          <w:sz w:val="22"/>
        </w:rPr>
        <w:t>será aberta sessão pública pelo agente de contratação.</w:t>
      </w:r>
    </w:p>
    <w:p>
      <w:pPr>
        <w:sectPr>
          <w:headerReference w:type="default" r:id="rId9"/>
          <w:footerReference w:type="default" r:id="rId10"/>
          <w:type w:val="nextPage"/>
          <w:pgSz w:w="11906" w:h="16838"/>
          <w:pgMar w:left="620" w:right="460" w:gutter="0" w:header="186" w:top="1600" w:footer="618" w:bottom="800"/>
          <w:pgNumType w:fmt="decimal"/>
          <w:formProt w:val="false"/>
          <w:textDirection w:val="lrTb"/>
          <w:docGrid w:type="default" w:linePitch="100" w:charSpace="4096"/>
        </w:sectPr>
        <w:pStyle w:val="ListParagraph"/>
        <w:numPr>
          <w:ilvl w:val="1"/>
          <w:numId w:val="12"/>
        </w:numPr>
        <w:tabs>
          <w:tab w:val="clear" w:pos="720"/>
          <w:tab w:val="left" w:pos="909" w:leader="none"/>
        </w:tabs>
        <w:spacing w:lineRule="auto" w:line="360" w:before="122" w:after="0"/>
        <w:ind w:left="512" w:right="685" w:hanging="0"/>
        <w:jc w:val="both"/>
        <w:rPr>
          <w:sz w:val="22"/>
        </w:rPr>
      </w:pPr>
      <w:r>
        <w:rPr>
          <w:sz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w:t>
      </w:r>
      <w:r>
        <w:rPr>
          <w:spacing w:val="-2"/>
          <w:sz w:val="22"/>
        </w:rPr>
        <w:t>contrário.</w:t>
      </w:r>
    </w:p>
    <w:p>
      <w:pPr>
        <w:pStyle w:val="Corpodotexto"/>
        <w:spacing w:before="9" w:after="0"/>
        <w:rPr>
          <w:sz w:val="12"/>
        </w:rPr>
      </w:pPr>
      <w:r>
        <w:rPr>
          <w:sz w:val="12"/>
        </w:rPr>
      </w:r>
    </w:p>
    <w:p>
      <w:pPr>
        <w:pStyle w:val="Ttulo1"/>
        <w:numPr>
          <w:ilvl w:val="0"/>
          <w:numId w:val="12"/>
        </w:numPr>
        <w:tabs>
          <w:tab w:val="clear" w:pos="720"/>
          <w:tab w:val="left" w:pos="732" w:leader="none"/>
        </w:tabs>
        <w:spacing w:lineRule="auto" w:line="240" w:before="92" w:after="0"/>
        <w:ind w:left="732" w:right="0" w:hanging="220"/>
        <w:jc w:val="both"/>
        <w:rPr/>
      </w:pPr>
      <w:bookmarkStart w:id="3" w:name="4._DA_PARTICIPAÇÃO"/>
      <w:bookmarkEnd w:id="3"/>
      <w:r>
        <w:rPr/>
        <w:t>DA</w:t>
      </w:r>
      <w:r>
        <w:rPr>
          <w:spacing w:val="-3"/>
        </w:rPr>
        <w:t xml:space="preserve"> </w:t>
      </w:r>
      <w:r>
        <w:rPr>
          <w:spacing w:val="-2"/>
        </w:rPr>
        <w:t>PARTICIPAÇÃO</w:t>
      </w:r>
    </w:p>
    <w:p>
      <w:pPr>
        <w:pStyle w:val="Corpodotexto"/>
        <w:rPr>
          <w:b/>
          <w:b/>
          <w:sz w:val="21"/>
        </w:rPr>
      </w:pPr>
      <w:r>
        <w:rPr>
          <w:b/>
          <w:sz w:val="21"/>
        </w:rPr>
      </w:r>
    </w:p>
    <w:p>
      <w:pPr>
        <w:pStyle w:val="ListParagraph"/>
        <w:numPr>
          <w:ilvl w:val="1"/>
          <w:numId w:val="12"/>
        </w:numPr>
        <w:tabs>
          <w:tab w:val="clear" w:pos="720"/>
          <w:tab w:val="left" w:pos="943" w:leader="none"/>
        </w:tabs>
        <w:spacing w:lineRule="auto" w:line="360" w:before="0" w:after="0"/>
        <w:ind w:left="512" w:right="681" w:hanging="0"/>
        <w:jc w:val="both"/>
        <w:rPr>
          <w:sz w:val="22"/>
        </w:rPr>
      </w:pPr>
      <w:r>
        <w:rPr>
          <w:sz w:val="22"/>
        </w:rPr>
        <w:t>Respeitadas as condições normativas próprias e as constantes deste Termo, poderá participar desta dispensa de licitação:</w:t>
      </w:r>
    </w:p>
    <w:p>
      <w:pPr>
        <w:pStyle w:val="ListParagraph"/>
        <w:numPr>
          <w:ilvl w:val="2"/>
          <w:numId w:val="12"/>
        </w:numPr>
        <w:tabs>
          <w:tab w:val="clear" w:pos="720"/>
          <w:tab w:val="left" w:pos="1060" w:leader="none"/>
        </w:tabs>
        <w:spacing w:lineRule="auto" w:line="360" w:before="119" w:after="0"/>
        <w:ind w:left="512" w:right="679" w:hanging="0"/>
        <w:jc w:val="both"/>
        <w:rPr>
          <w:sz w:val="22"/>
        </w:rPr>
      </w:pPr>
      <w:r>
        <w:rPr>
          <w:sz w:val="22"/>
        </w:rPr>
        <w:t>Qualquer</w:t>
      </w:r>
      <w:r>
        <w:rPr>
          <w:spacing w:val="-4"/>
          <w:sz w:val="22"/>
        </w:rPr>
        <w:t xml:space="preserve"> </w:t>
      </w:r>
      <w:r>
        <w:rPr>
          <w:sz w:val="22"/>
        </w:rPr>
        <w:t>pessoa</w:t>
      </w:r>
      <w:r>
        <w:rPr>
          <w:spacing w:val="-6"/>
          <w:sz w:val="22"/>
        </w:rPr>
        <w:t xml:space="preserve"> </w:t>
      </w:r>
      <w:r>
        <w:rPr>
          <w:sz w:val="22"/>
        </w:rPr>
        <w:t>jurídica</w:t>
      </w:r>
      <w:r>
        <w:rPr>
          <w:spacing w:val="-7"/>
          <w:sz w:val="22"/>
        </w:rPr>
        <w:t xml:space="preserve"> </w:t>
      </w:r>
      <w:r>
        <w:rPr>
          <w:sz w:val="22"/>
        </w:rPr>
        <w:t>legalmente</w:t>
      </w:r>
      <w:r>
        <w:rPr>
          <w:spacing w:val="-4"/>
          <w:sz w:val="22"/>
        </w:rPr>
        <w:t xml:space="preserve"> </w:t>
      </w:r>
      <w:r>
        <w:rPr>
          <w:sz w:val="22"/>
        </w:rPr>
        <w:t>estabelecida</w:t>
      </w:r>
      <w:r>
        <w:rPr>
          <w:spacing w:val="-4"/>
          <w:sz w:val="22"/>
        </w:rPr>
        <w:t xml:space="preserve"> </w:t>
      </w:r>
      <w:r>
        <w:rPr>
          <w:sz w:val="22"/>
        </w:rPr>
        <w:t>no</w:t>
      </w:r>
      <w:r>
        <w:rPr>
          <w:spacing w:val="-5"/>
          <w:sz w:val="22"/>
        </w:rPr>
        <w:t xml:space="preserve"> </w:t>
      </w:r>
      <w:r>
        <w:rPr>
          <w:sz w:val="22"/>
        </w:rPr>
        <w:t>País,</w:t>
      </w:r>
      <w:r>
        <w:rPr>
          <w:spacing w:val="-4"/>
          <w:sz w:val="22"/>
        </w:rPr>
        <w:t xml:space="preserve"> </w:t>
      </w:r>
      <w:r>
        <w:rPr>
          <w:sz w:val="22"/>
        </w:rPr>
        <w:t>devidamente</w:t>
      </w:r>
      <w:r>
        <w:rPr>
          <w:spacing w:val="-7"/>
          <w:sz w:val="22"/>
        </w:rPr>
        <w:t xml:space="preserve"> </w:t>
      </w:r>
      <w:r>
        <w:rPr>
          <w:sz w:val="22"/>
        </w:rPr>
        <w:t>credenciada</w:t>
      </w:r>
      <w:r>
        <w:rPr>
          <w:spacing w:val="-4"/>
          <w:sz w:val="22"/>
        </w:rPr>
        <w:t xml:space="preserve"> </w:t>
      </w:r>
      <w:r>
        <w:rPr>
          <w:sz w:val="22"/>
        </w:rPr>
        <w:t>nos</w:t>
      </w:r>
      <w:r>
        <w:rPr>
          <w:spacing w:val="-4"/>
          <w:sz w:val="22"/>
        </w:rPr>
        <w:t xml:space="preserve"> </w:t>
      </w:r>
      <w:r>
        <w:rPr>
          <w:sz w:val="22"/>
        </w:rPr>
        <w:t>termos</w:t>
      </w:r>
      <w:r>
        <w:rPr>
          <w:spacing w:val="-4"/>
          <w:sz w:val="22"/>
        </w:rPr>
        <w:t xml:space="preserve"> </w:t>
      </w:r>
      <w:r>
        <w:rPr>
          <w:sz w:val="22"/>
        </w:rPr>
        <w:t>do</w:t>
      </w:r>
      <w:r>
        <w:rPr>
          <w:spacing w:val="-5"/>
          <w:sz w:val="22"/>
        </w:rPr>
        <w:t xml:space="preserve"> </w:t>
      </w:r>
      <w:r>
        <w:rPr>
          <w:sz w:val="22"/>
        </w:rPr>
        <w:t>item 6,</w:t>
      </w:r>
      <w:r>
        <w:rPr>
          <w:spacing w:val="-12"/>
          <w:sz w:val="22"/>
        </w:rPr>
        <w:t xml:space="preserve"> </w:t>
      </w:r>
      <w:r>
        <w:rPr>
          <w:sz w:val="22"/>
        </w:rPr>
        <w:t>cujo</w:t>
      </w:r>
      <w:r>
        <w:rPr>
          <w:spacing w:val="-12"/>
          <w:sz w:val="22"/>
        </w:rPr>
        <w:t xml:space="preserve"> </w:t>
      </w:r>
      <w:r>
        <w:rPr>
          <w:sz w:val="22"/>
        </w:rPr>
        <w:t>objeto</w:t>
      </w:r>
      <w:r>
        <w:rPr>
          <w:spacing w:val="-14"/>
          <w:sz w:val="22"/>
        </w:rPr>
        <w:t xml:space="preserve"> </w:t>
      </w:r>
      <w:r>
        <w:rPr>
          <w:sz w:val="22"/>
        </w:rPr>
        <w:t>social</w:t>
      </w:r>
      <w:r>
        <w:rPr>
          <w:spacing w:val="-11"/>
          <w:sz w:val="22"/>
        </w:rPr>
        <w:t xml:space="preserve"> </w:t>
      </w:r>
      <w:r>
        <w:rPr>
          <w:sz w:val="22"/>
        </w:rPr>
        <w:t>seja</w:t>
      </w:r>
      <w:r>
        <w:rPr>
          <w:spacing w:val="-14"/>
          <w:sz w:val="22"/>
        </w:rPr>
        <w:t xml:space="preserve"> </w:t>
      </w:r>
      <w:r>
        <w:rPr>
          <w:sz w:val="22"/>
        </w:rPr>
        <w:t>compatível</w:t>
      </w:r>
      <w:r>
        <w:rPr>
          <w:spacing w:val="-11"/>
          <w:sz w:val="22"/>
        </w:rPr>
        <w:t xml:space="preserve"> </w:t>
      </w:r>
      <w:r>
        <w:rPr>
          <w:sz w:val="22"/>
        </w:rPr>
        <w:t>com</w:t>
      </w:r>
      <w:r>
        <w:rPr>
          <w:spacing w:val="-14"/>
          <w:sz w:val="22"/>
        </w:rPr>
        <w:t xml:space="preserve"> </w:t>
      </w:r>
      <w:r>
        <w:rPr>
          <w:sz w:val="22"/>
        </w:rPr>
        <w:t>o</w:t>
      </w:r>
      <w:r>
        <w:rPr>
          <w:spacing w:val="-12"/>
          <w:sz w:val="22"/>
        </w:rPr>
        <w:t xml:space="preserve"> </w:t>
      </w:r>
      <w:r>
        <w:rPr>
          <w:sz w:val="22"/>
        </w:rPr>
        <w:t>objeto</w:t>
      </w:r>
      <w:r>
        <w:rPr>
          <w:spacing w:val="-10"/>
          <w:sz w:val="22"/>
        </w:rPr>
        <w:t xml:space="preserve"> </w:t>
      </w:r>
      <w:r>
        <w:rPr>
          <w:sz w:val="22"/>
        </w:rPr>
        <w:t>e</w:t>
      </w:r>
      <w:r>
        <w:rPr>
          <w:spacing w:val="-14"/>
          <w:sz w:val="22"/>
        </w:rPr>
        <w:t xml:space="preserve"> </w:t>
      </w:r>
      <w:r>
        <w:rPr>
          <w:sz w:val="22"/>
        </w:rPr>
        <w:t>que</w:t>
      </w:r>
      <w:r>
        <w:rPr>
          <w:spacing w:val="-14"/>
          <w:sz w:val="22"/>
        </w:rPr>
        <w:t xml:space="preserve"> </w:t>
      </w:r>
      <w:r>
        <w:rPr>
          <w:sz w:val="22"/>
        </w:rPr>
        <w:t>atenda</w:t>
      </w:r>
      <w:r>
        <w:rPr>
          <w:spacing w:val="-13"/>
          <w:sz w:val="22"/>
        </w:rPr>
        <w:t xml:space="preserve"> </w:t>
      </w:r>
      <w:r>
        <w:rPr>
          <w:sz w:val="22"/>
        </w:rPr>
        <w:t>a</w:t>
      </w:r>
      <w:r>
        <w:rPr>
          <w:spacing w:val="-14"/>
          <w:sz w:val="22"/>
        </w:rPr>
        <w:t xml:space="preserve"> </w:t>
      </w:r>
      <w:r>
        <w:rPr>
          <w:sz w:val="22"/>
        </w:rPr>
        <w:t>todas</w:t>
      </w:r>
      <w:r>
        <w:rPr>
          <w:spacing w:val="-11"/>
          <w:sz w:val="22"/>
        </w:rPr>
        <w:t xml:space="preserve"> </w:t>
      </w:r>
      <w:r>
        <w:rPr>
          <w:sz w:val="22"/>
        </w:rPr>
        <w:t>as</w:t>
      </w:r>
      <w:r>
        <w:rPr>
          <w:spacing w:val="-11"/>
          <w:sz w:val="22"/>
        </w:rPr>
        <w:t xml:space="preserve"> </w:t>
      </w:r>
      <w:r>
        <w:rPr>
          <w:sz w:val="22"/>
        </w:rPr>
        <w:t>exigências</w:t>
      </w:r>
      <w:r>
        <w:rPr>
          <w:spacing w:val="-11"/>
          <w:sz w:val="22"/>
        </w:rPr>
        <w:t xml:space="preserve"> </w:t>
      </w:r>
      <w:r>
        <w:rPr>
          <w:sz w:val="22"/>
        </w:rPr>
        <w:t>estabelecidas</w:t>
      </w:r>
      <w:r>
        <w:rPr>
          <w:spacing w:val="-14"/>
          <w:sz w:val="22"/>
        </w:rPr>
        <w:t xml:space="preserve"> </w:t>
      </w:r>
      <w:r>
        <w:rPr>
          <w:sz w:val="22"/>
        </w:rPr>
        <w:t>neste</w:t>
      </w:r>
      <w:r>
        <w:rPr>
          <w:spacing w:val="-14"/>
          <w:sz w:val="22"/>
        </w:rPr>
        <w:t xml:space="preserve"> </w:t>
      </w:r>
      <w:r>
        <w:rPr>
          <w:sz w:val="22"/>
        </w:rPr>
        <w:t>Termo de</w:t>
      </w:r>
      <w:r>
        <w:rPr>
          <w:spacing w:val="-14"/>
          <w:sz w:val="22"/>
        </w:rPr>
        <w:t xml:space="preserve"> </w:t>
      </w:r>
      <w:r>
        <w:rPr>
          <w:sz w:val="22"/>
        </w:rPr>
        <w:t>Dispensa</w:t>
      </w:r>
      <w:r>
        <w:rPr>
          <w:spacing w:val="-14"/>
          <w:sz w:val="22"/>
        </w:rPr>
        <w:t xml:space="preserve"> </w:t>
      </w:r>
      <w:r>
        <w:rPr>
          <w:sz w:val="22"/>
        </w:rPr>
        <w:t>de</w:t>
      </w:r>
      <w:r>
        <w:rPr>
          <w:spacing w:val="-14"/>
          <w:sz w:val="22"/>
        </w:rPr>
        <w:t xml:space="preserve"> </w:t>
      </w:r>
      <w:r>
        <w:rPr>
          <w:sz w:val="22"/>
        </w:rPr>
        <w:t>Licitação</w:t>
      </w:r>
      <w:r>
        <w:rPr>
          <w:spacing w:val="-13"/>
          <w:sz w:val="22"/>
        </w:rPr>
        <w:t xml:space="preserve"> </w:t>
      </w:r>
      <w:r>
        <w:rPr>
          <w:sz w:val="22"/>
        </w:rPr>
        <w:t>e</w:t>
      </w:r>
      <w:r>
        <w:rPr>
          <w:spacing w:val="-14"/>
          <w:sz w:val="22"/>
        </w:rPr>
        <w:t xml:space="preserve"> </w:t>
      </w:r>
      <w:r>
        <w:rPr>
          <w:sz w:val="22"/>
        </w:rPr>
        <w:t>seus</w:t>
      </w:r>
      <w:r>
        <w:rPr>
          <w:spacing w:val="-14"/>
          <w:sz w:val="22"/>
        </w:rPr>
        <w:t xml:space="preserve"> </w:t>
      </w:r>
      <w:r>
        <w:rPr>
          <w:sz w:val="22"/>
        </w:rPr>
        <w:t>Anexos,</w:t>
      </w:r>
      <w:r>
        <w:rPr>
          <w:spacing w:val="-14"/>
          <w:sz w:val="22"/>
        </w:rPr>
        <w:t xml:space="preserve"> </w:t>
      </w:r>
      <w:r>
        <w:rPr>
          <w:sz w:val="22"/>
        </w:rPr>
        <w:t>observado</w:t>
      </w:r>
      <w:r>
        <w:rPr>
          <w:spacing w:val="-13"/>
          <w:sz w:val="22"/>
        </w:rPr>
        <w:t xml:space="preserve"> </w:t>
      </w:r>
      <w:r>
        <w:rPr>
          <w:sz w:val="22"/>
        </w:rPr>
        <w:t>o</w:t>
      </w:r>
      <w:r>
        <w:rPr>
          <w:spacing w:val="-14"/>
          <w:sz w:val="22"/>
        </w:rPr>
        <w:t xml:space="preserve"> </w:t>
      </w:r>
      <w:r>
        <w:rPr>
          <w:sz w:val="22"/>
        </w:rPr>
        <w:t>disposto</w:t>
      </w:r>
      <w:r>
        <w:rPr>
          <w:spacing w:val="-14"/>
          <w:sz w:val="22"/>
        </w:rPr>
        <w:t xml:space="preserve"> </w:t>
      </w:r>
      <w:r>
        <w:rPr>
          <w:sz w:val="22"/>
        </w:rPr>
        <w:t>no</w:t>
      </w:r>
      <w:r>
        <w:rPr>
          <w:spacing w:val="-14"/>
          <w:sz w:val="22"/>
        </w:rPr>
        <w:t xml:space="preserve"> </w:t>
      </w:r>
      <w:r>
        <w:rPr>
          <w:b/>
          <w:sz w:val="22"/>
        </w:rPr>
        <w:t>ANEXO</w:t>
      </w:r>
      <w:r>
        <w:rPr>
          <w:b/>
          <w:spacing w:val="-13"/>
          <w:sz w:val="22"/>
        </w:rPr>
        <w:t xml:space="preserve"> </w:t>
      </w:r>
      <w:r>
        <w:rPr>
          <w:b/>
          <w:sz w:val="22"/>
        </w:rPr>
        <w:t>IV</w:t>
      </w:r>
      <w:r>
        <w:rPr>
          <w:b/>
          <w:spacing w:val="-14"/>
          <w:sz w:val="22"/>
        </w:rPr>
        <w:t xml:space="preserve"> </w:t>
      </w:r>
      <w:r>
        <w:rPr>
          <w:b/>
          <w:sz w:val="22"/>
        </w:rPr>
        <w:t>–</w:t>
      </w:r>
      <w:r>
        <w:rPr>
          <w:b/>
          <w:spacing w:val="-14"/>
          <w:sz w:val="22"/>
        </w:rPr>
        <w:t xml:space="preserve"> </w:t>
      </w:r>
      <w:r>
        <w:rPr>
          <w:b/>
          <w:sz w:val="22"/>
        </w:rPr>
        <w:t>FOLHA</w:t>
      </w:r>
      <w:r>
        <w:rPr>
          <w:b/>
          <w:spacing w:val="-14"/>
          <w:sz w:val="22"/>
        </w:rPr>
        <w:t xml:space="preserve"> </w:t>
      </w:r>
      <w:r>
        <w:rPr>
          <w:b/>
          <w:sz w:val="22"/>
        </w:rPr>
        <w:t>DE</w:t>
      </w:r>
      <w:r>
        <w:rPr>
          <w:b/>
          <w:spacing w:val="-13"/>
          <w:sz w:val="22"/>
        </w:rPr>
        <w:t xml:space="preserve"> </w:t>
      </w:r>
      <w:r>
        <w:rPr>
          <w:b/>
          <w:sz w:val="22"/>
        </w:rPr>
        <w:t>DADOS</w:t>
      </w:r>
      <w:r>
        <w:rPr>
          <w:b/>
          <w:spacing w:val="-14"/>
          <w:sz w:val="22"/>
        </w:rPr>
        <w:t xml:space="preserve"> </w:t>
      </w:r>
      <w:r>
        <w:rPr>
          <w:b/>
          <w:sz w:val="22"/>
        </w:rPr>
        <w:t xml:space="preserve">(CGDL </w:t>
      </w:r>
      <w:r>
        <w:rPr>
          <w:b/>
          <w:spacing w:val="-2"/>
          <w:sz w:val="22"/>
        </w:rPr>
        <w:t>4.1.1)</w:t>
      </w:r>
      <w:r>
        <w:rPr>
          <w:spacing w:val="-2"/>
          <w:sz w:val="22"/>
        </w:rPr>
        <w:t>;</w:t>
      </w:r>
    </w:p>
    <w:p>
      <w:pPr>
        <w:pStyle w:val="ListParagraph"/>
        <w:numPr>
          <w:ilvl w:val="2"/>
          <w:numId w:val="12"/>
        </w:numPr>
        <w:tabs>
          <w:tab w:val="clear" w:pos="720"/>
          <w:tab w:val="left" w:pos="1063" w:leader="none"/>
        </w:tabs>
        <w:spacing w:lineRule="auto" w:line="240" w:before="122" w:after="0"/>
        <w:ind w:left="1063" w:right="0" w:hanging="551"/>
        <w:jc w:val="both"/>
        <w:rPr>
          <w:sz w:val="22"/>
        </w:rPr>
      </w:pPr>
      <w:r>
        <w:rPr>
          <w:sz w:val="22"/>
        </w:rPr>
        <w:t>Pessoa</w:t>
      </w:r>
      <w:r>
        <w:rPr>
          <w:spacing w:val="-6"/>
          <w:sz w:val="22"/>
        </w:rPr>
        <w:t xml:space="preserve"> </w:t>
      </w:r>
      <w:r>
        <w:rPr>
          <w:sz w:val="22"/>
        </w:rPr>
        <w:t>física</w:t>
      </w:r>
      <w:r>
        <w:rPr>
          <w:spacing w:val="-3"/>
          <w:sz w:val="22"/>
        </w:rPr>
        <w:t xml:space="preserve"> </w:t>
      </w:r>
      <w:r>
        <w:rPr>
          <w:sz w:val="22"/>
        </w:rPr>
        <w:t>que</w:t>
      </w:r>
      <w:r>
        <w:rPr>
          <w:spacing w:val="-3"/>
          <w:sz w:val="22"/>
        </w:rPr>
        <w:t xml:space="preserve"> </w:t>
      </w:r>
      <w:r>
        <w:rPr>
          <w:sz w:val="22"/>
        </w:rPr>
        <w:t>esteja</w:t>
      </w:r>
      <w:r>
        <w:rPr>
          <w:spacing w:val="-4"/>
          <w:sz w:val="22"/>
        </w:rPr>
        <w:t xml:space="preserve"> </w:t>
      </w:r>
      <w:r>
        <w:rPr>
          <w:sz w:val="22"/>
        </w:rPr>
        <w:t>devidamente</w:t>
      </w:r>
      <w:r>
        <w:rPr>
          <w:spacing w:val="-3"/>
          <w:sz w:val="22"/>
        </w:rPr>
        <w:t xml:space="preserve"> </w:t>
      </w:r>
      <w:r>
        <w:rPr>
          <w:sz w:val="22"/>
        </w:rPr>
        <w:t>credenciada</w:t>
      </w:r>
      <w:r>
        <w:rPr>
          <w:spacing w:val="-5"/>
          <w:sz w:val="22"/>
        </w:rPr>
        <w:t xml:space="preserve"> </w:t>
      </w:r>
      <w:r>
        <w:rPr>
          <w:sz w:val="22"/>
        </w:rPr>
        <w:t>nos</w:t>
      </w:r>
      <w:r>
        <w:rPr>
          <w:spacing w:val="-4"/>
          <w:sz w:val="22"/>
        </w:rPr>
        <w:t xml:space="preserve"> </w:t>
      </w:r>
      <w:r>
        <w:rPr>
          <w:sz w:val="22"/>
        </w:rPr>
        <w:t>termos</w:t>
      </w:r>
      <w:r>
        <w:rPr>
          <w:spacing w:val="-3"/>
          <w:sz w:val="22"/>
        </w:rPr>
        <w:t xml:space="preserve"> </w:t>
      </w:r>
      <w:r>
        <w:rPr>
          <w:sz w:val="22"/>
        </w:rPr>
        <w:t>do</w:t>
      </w:r>
      <w:r>
        <w:rPr>
          <w:spacing w:val="-3"/>
          <w:sz w:val="22"/>
        </w:rPr>
        <w:t xml:space="preserve"> </w:t>
      </w:r>
      <w:r>
        <w:rPr>
          <w:sz w:val="22"/>
        </w:rPr>
        <w:t>item</w:t>
      </w:r>
      <w:r>
        <w:rPr>
          <w:spacing w:val="-7"/>
          <w:sz w:val="22"/>
        </w:rPr>
        <w:t xml:space="preserve"> </w:t>
      </w:r>
      <w:r>
        <w:rPr>
          <w:spacing w:val="-5"/>
          <w:sz w:val="22"/>
        </w:rPr>
        <w:t>6;</w:t>
      </w:r>
    </w:p>
    <w:p>
      <w:pPr>
        <w:pStyle w:val="Corpodotexto"/>
        <w:spacing w:before="5" w:after="0"/>
        <w:rPr>
          <w:sz w:val="21"/>
        </w:rPr>
      </w:pPr>
      <w:r>
        <w:rPr>
          <w:sz w:val="21"/>
        </w:rPr>
      </w:r>
    </w:p>
    <w:p>
      <w:pPr>
        <w:pStyle w:val="ListParagraph"/>
        <w:numPr>
          <w:ilvl w:val="2"/>
          <w:numId w:val="12"/>
        </w:numPr>
        <w:tabs>
          <w:tab w:val="clear" w:pos="720"/>
          <w:tab w:val="left" w:pos="1063" w:leader="none"/>
        </w:tabs>
        <w:spacing w:lineRule="auto" w:line="240" w:before="0" w:after="0"/>
        <w:ind w:left="1063" w:right="0" w:hanging="551"/>
        <w:jc w:val="both"/>
        <w:rPr>
          <w:sz w:val="22"/>
        </w:rPr>
      </w:pPr>
      <w:r>
        <w:rPr>
          <w:sz w:val="22"/>
        </w:rPr>
        <w:t>Consórcios,</w:t>
      </w:r>
      <w:r>
        <w:rPr>
          <w:spacing w:val="-7"/>
          <w:sz w:val="22"/>
        </w:rPr>
        <w:t xml:space="preserve"> </w:t>
      </w:r>
      <w:r>
        <w:rPr>
          <w:sz w:val="22"/>
        </w:rPr>
        <w:t>nas</w:t>
      </w:r>
      <w:r>
        <w:rPr>
          <w:spacing w:val="-5"/>
          <w:sz w:val="22"/>
        </w:rPr>
        <w:t xml:space="preserve"> </w:t>
      </w:r>
      <w:r>
        <w:rPr>
          <w:sz w:val="22"/>
        </w:rPr>
        <w:t>condições</w:t>
      </w:r>
      <w:r>
        <w:rPr>
          <w:spacing w:val="-3"/>
          <w:sz w:val="22"/>
        </w:rPr>
        <w:t xml:space="preserve"> </w:t>
      </w:r>
      <w:r>
        <w:rPr>
          <w:sz w:val="22"/>
        </w:rPr>
        <w:t>previstas</w:t>
      </w:r>
      <w:r>
        <w:rPr>
          <w:spacing w:val="-3"/>
          <w:sz w:val="22"/>
        </w:rPr>
        <w:t xml:space="preserve"> </w:t>
      </w:r>
      <w:r>
        <w:rPr>
          <w:sz w:val="22"/>
        </w:rPr>
        <w:t>no</w:t>
      </w:r>
      <w:r>
        <w:rPr>
          <w:spacing w:val="-3"/>
          <w:sz w:val="22"/>
        </w:rPr>
        <w:t xml:space="preserve"> </w:t>
      </w:r>
      <w:r>
        <w:rPr>
          <w:b/>
          <w:sz w:val="22"/>
        </w:rPr>
        <w:t>ANEXO</w:t>
      </w:r>
      <w:r>
        <w:rPr>
          <w:b/>
          <w:spacing w:val="-5"/>
          <w:sz w:val="22"/>
        </w:rPr>
        <w:t xml:space="preserve"> </w:t>
      </w:r>
      <w:r>
        <w:rPr>
          <w:b/>
          <w:sz w:val="22"/>
        </w:rPr>
        <w:t>IV</w:t>
      </w:r>
      <w:r>
        <w:rPr>
          <w:b/>
          <w:spacing w:val="-3"/>
          <w:sz w:val="22"/>
        </w:rPr>
        <w:t xml:space="preserve"> </w:t>
      </w:r>
      <w:r>
        <w:rPr>
          <w:b/>
          <w:sz w:val="22"/>
        </w:rPr>
        <w:t>–</w:t>
      </w:r>
      <w:r>
        <w:rPr>
          <w:b/>
          <w:spacing w:val="-5"/>
          <w:sz w:val="22"/>
        </w:rPr>
        <w:t xml:space="preserve"> </w:t>
      </w:r>
      <w:r>
        <w:rPr>
          <w:b/>
          <w:sz w:val="22"/>
        </w:rPr>
        <w:t>FOLHA</w:t>
      </w:r>
      <w:r>
        <w:rPr>
          <w:b/>
          <w:spacing w:val="-4"/>
          <w:sz w:val="22"/>
        </w:rPr>
        <w:t xml:space="preserve"> </w:t>
      </w:r>
      <w:r>
        <w:rPr>
          <w:b/>
          <w:sz w:val="22"/>
        </w:rPr>
        <w:t>DE</w:t>
      </w:r>
      <w:r>
        <w:rPr>
          <w:b/>
          <w:spacing w:val="-4"/>
          <w:sz w:val="22"/>
        </w:rPr>
        <w:t xml:space="preserve"> </w:t>
      </w:r>
      <w:r>
        <w:rPr>
          <w:b/>
          <w:sz w:val="22"/>
        </w:rPr>
        <w:t>DADOS</w:t>
      </w:r>
      <w:r>
        <w:rPr>
          <w:b/>
          <w:spacing w:val="-3"/>
          <w:sz w:val="22"/>
        </w:rPr>
        <w:t xml:space="preserve"> </w:t>
      </w:r>
      <w:r>
        <w:rPr>
          <w:b/>
          <w:sz w:val="22"/>
        </w:rPr>
        <w:t>(CGDL</w:t>
      </w:r>
      <w:r>
        <w:rPr>
          <w:b/>
          <w:spacing w:val="-4"/>
          <w:sz w:val="22"/>
        </w:rPr>
        <w:t xml:space="preserve"> </w:t>
      </w:r>
      <w:r>
        <w:rPr>
          <w:b/>
          <w:spacing w:val="-2"/>
          <w:sz w:val="22"/>
        </w:rPr>
        <w:t>4.1.3)</w:t>
      </w:r>
      <w:r>
        <w:rPr>
          <w:spacing w:val="-2"/>
          <w:sz w:val="22"/>
        </w:rPr>
        <w:t>;</w:t>
      </w:r>
    </w:p>
    <w:p>
      <w:pPr>
        <w:pStyle w:val="Corpodotexto"/>
        <w:spacing w:before="5" w:after="0"/>
        <w:rPr>
          <w:sz w:val="21"/>
        </w:rPr>
      </w:pPr>
      <w:r>
        <w:rPr>
          <w:sz w:val="21"/>
        </w:rPr>
      </w:r>
    </w:p>
    <w:p>
      <w:pPr>
        <w:pStyle w:val="ListParagraph"/>
        <w:numPr>
          <w:ilvl w:val="2"/>
          <w:numId w:val="12"/>
        </w:numPr>
        <w:tabs>
          <w:tab w:val="clear" w:pos="720"/>
          <w:tab w:val="left" w:pos="1087" w:leader="none"/>
        </w:tabs>
        <w:spacing w:lineRule="auto" w:line="360" w:before="0" w:after="0"/>
        <w:ind w:left="512" w:right="679" w:hanging="0"/>
        <w:jc w:val="both"/>
        <w:rPr>
          <w:i/>
          <w:i/>
          <w:sz w:val="22"/>
        </w:rPr>
      </w:pPr>
      <w:r>
        <w:rPr>
          <w:sz w:val="22"/>
        </w:rPr>
        <w:t xml:space="preserve">Cooperativas de trabalho, nas condições previstas no </w:t>
      </w:r>
      <w:r>
        <w:rPr>
          <w:b/>
          <w:sz w:val="22"/>
        </w:rPr>
        <w:t>ANEXO IV – FOLHA DE DADOS (CGDL 4.1.4)</w:t>
      </w:r>
      <w:r>
        <w:rPr>
          <w:sz w:val="22"/>
        </w:rPr>
        <w:t xml:space="preserve">; </w:t>
      </w:r>
      <w:r>
        <w:rPr>
          <w:i/>
          <w:sz w:val="22"/>
        </w:rPr>
        <w:t>- Não se aplica</w:t>
      </w:r>
    </w:p>
    <w:p>
      <w:pPr>
        <w:pStyle w:val="ListParagraph"/>
        <w:numPr>
          <w:ilvl w:val="2"/>
          <w:numId w:val="12"/>
        </w:numPr>
        <w:tabs>
          <w:tab w:val="clear" w:pos="720"/>
          <w:tab w:val="left" w:pos="1065" w:leader="none"/>
        </w:tabs>
        <w:spacing w:lineRule="auto" w:line="360" w:before="119" w:after="0"/>
        <w:ind w:left="512" w:right="679" w:hanging="0"/>
        <w:jc w:val="both"/>
        <w:rPr>
          <w:sz w:val="22"/>
        </w:rPr>
      </w:pPr>
      <w:r>
        <w:rPr>
          <w:sz w:val="22"/>
        </w:rPr>
        <w:t>Empresa estrangeira,</w:t>
      </w:r>
      <w:r>
        <w:rPr>
          <w:spacing w:val="-1"/>
          <w:sz w:val="22"/>
        </w:rPr>
        <w:t xml:space="preserve"> </w:t>
      </w:r>
      <w:r>
        <w:rPr>
          <w:sz w:val="22"/>
        </w:rPr>
        <w:t>desde que apresente Decreto de Autorização para funcionamento no país e ato de registro</w:t>
      </w:r>
      <w:r>
        <w:rPr>
          <w:spacing w:val="-14"/>
          <w:sz w:val="22"/>
        </w:rPr>
        <w:t xml:space="preserve"> </w:t>
      </w:r>
      <w:r>
        <w:rPr>
          <w:sz w:val="22"/>
        </w:rPr>
        <w:t>ou</w:t>
      </w:r>
      <w:r>
        <w:rPr>
          <w:spacing w:val="-14"/>
          <w:sz w:val="22"/>
        </w:rPr>
        <w:t xml:space="preserve"> </w:t>
      </w:r>
      <w:r>
        <w:rPr>
          <w:sz w:val="22"/>
        </w:rPr>
        <w:t>autorização</w:t>
      </w:r>
      <w:r>
        <w:rPr>
          <w:spacing w:val="-14"/>
          <w:sz w:val="22"/>
        </w:rPr>
        <w:t xml:space="preserve"> </w:t>
      </w:r>
      <w:r>
        <w:rPr>
          <w:sz w:val="22"/>
        </w:rPr>
        <w:t>para</w:t>
      </w:r>
      <w:r>
        <w:rPr>
          <w:spacing w:val="-13"/>
          <w:sz w:val="22"/>
        </w:rPr>
        <w:t xml:space="preserve"> </w:t>
      </w:r>
      <w:r>
        <w:rPr>
          <w:sz w:val="22"/>
        </w:rPr>
        <w:t>funcionamento</w:t>
      </w:r>
      <w:r>
        <w:rPr>
          <w:spacing w:val="-14"/>
          <w:sz w:val="22"/>
        </w:rPr>
        <w:t xml:space="preserve"> </w:t>
      </w:r>
      <w:r>
        <w:rPr>
          <w:sz w:val="22"/>
        </w:rPr>
        <w:t>expedida</w:t>
      </w:r>
      <w:r>
        <w:rPr>
          <w:spacing w:val="-14"/>
          <w:sz w:val="22"/>
        </w:rPr>
        <w:t xml:space="preserve"> </w:t>
      </w:r>
      <w:r>
        <w:rPr>
          <w:sz w:val="22"/>
        </w:rPr>
        <w:t>pelo</w:t>
      </w:r>
      <w:r>
        <w:rPr>
          <w:spacing w:val="-14"/>
          <w:sz w:val="22"/>
        </w:rPr>
        <w:t xml:space="preserve"> </w:t>
      </w:r>
      <w:r>
        <w:rPr>
          <w:sz w:val="22"/>
        </w:rPr>
        <w:t>órgão</w:t>
      </w:r>
      <w:r>
        <w:rPr>
          <w:spacing w:val="-13"/>
          <w:sz w:val="22"/>
        </w:rPr>
        <w:t xml:space="preserve"> </w:t>
      </w:r>
      <w:r>
        <w:rPr>
          <w:sz w:val="22"/>
        </w:rPr>
        <w:t>competente,</w:t>
      </w:r>
      <w:r>
        <w:rPr>
          <w:spacing w:val="-14"/>
          <w:sz w:val="22"/>
        </w:rPr>
        <w:t xml:space="preserve"> </w:t>
      </w:r>
      <w:r>
        <w:rPr>
          <w:sz w:val="22"/>
        </w:rPr>
        <w:t>quando</w:t>
      </w:r>
      <w:r>
        <w:rPr>
          <w:spacing w:val="-14"/>
          <w:sz w:val="22"/>
        </w:rPr>
        <w:t xml:space="preserve"> </w:t>
      </w:r>
      <w:r>
        <w:rPr>
          <w:sz w:val="22"/>
        </w:rPr>
        <w:t>a</w:t>
      </w:r>
      <w:r>
        <w:rPr>
          <w:spacing w:val="-14"/>
          <w:sz w:val="22"/>
        </w:rPr>
        <w:t xml:space="preserve"> </w:t>
      </w:r>
      <w:r>
        <w:rPr>
          <w:sz w:val="22"/>
        </w:rPr>
        <w:t>atividade</w:t>
      </w:r>
      <w:r>
        <w:rPr>
          <w:spacing w:val="-13"/>
          <w:sz w:val="22"/>
        </w:rPr>
        <w:t xml:space="preserve"> </w:t>
      </w:r>
      <w:r>
        <w:rPr>
          <w:sz w:val="22"/>
        </w:rPr>
        <w:t>assim</w:t>
      </w:r>
      <w:r>
        <w:rPr>
          <w:spacing w:val="-14"/>
          <w:sz w:val="22"/>
        </w:rPr>
        <w:t xml:space="preserve"> </w:t>
      </w:r>
      <w:r>
        <w:rPr>
          <w:sz w:val="22"/>
        </w:rPr>
        <w:t>o</w:t>
      </w:r>
      <w:r>
        <w:rPr>
          <w:spacing w:val="-14"/>
          <w:sz w:val="22"/>
        </w:rPr>
        <w:t xml:space="preserve"> </w:t>
      </w:r>
      <w:r>
        <w:rPr>
          <w:sz w:val="22"/>
        </w:rPr>
        <w:t>exigir e,</w:t>
      </w:r>
      <w:r>
        <w:rPr>
          <w:spacing w:val="-16"/>
          <w:sz w:val="22"/>
        </w:rPr>
        <w:t xml:space="preserve"> </w:t>
      </w:r>
      <w:r>
        <w:rPr>
          <w:sz w:val="22"/>
        </w:rPr>
        <w:t>ainda,</w:t>
      </w:r>
      <w:r>
        <w:rPr>
          <w:spacing w:val="-14"/>
          <w:sz w:val="22"/>
        </w:rPr>
        <w:t xml:space="preserve"> </w:t>
      </w:r>
      <w:r>
        <w:rPr>
          <w:sz w:val="22"/>
        </w:rPr>
        <w:t>atenda</w:t>
      </w:r>
      <w:r>
        <w:rPr>
          <w:spacing w:val="-14"/>
          <w:sz w:val="22"/>
        </w:rPr>
        <w:t xml:space="preserve"> </w:t>
      </w:r>
      <w:r>
        <w:rPr>
          <w:sz w:val="22"/>
        </w:rPr>
        <w:t>às</w:t>
      </w:r>
      <w:r>
        <w:rPr>
          <w:spacing w:val="-13"/>
          <w:sz w:val="22"/>
        </w:rPr>
        <w:t xml:space="preserve"> </w:t>
      </w:r>
      <w:r>
        <w:rPr>
          <w:sz w:val="22"/>
        </w:rPr>
        <w:t>exigências</w:t>
      </w:r>
      <w:r>
        <w:rPr>
          <w:spacing w:val="-14"/>
          <w:sz w:val="22"/>
        </w:rPr>
        <w:t xml:space="preserve"> </w:t>
      </w:r>
      <w:r>
        <w:rPr>
          <w:sz w:val="22"/>
        </w:rPr>
        <w:t>de</w:t>
      </w:r>
      <w:r>
        <w:rPr>
          <w:spacing w:val="-14"/>
          <w:sz w:val="22"/>
        </w:rPr>
        <w:t xml:space="preserve"> </w:t>
      </w:r>
      <w:r>
        <w:rPr>
          <w:sz w:val="22"/>
        </w:rPr>
        <w:t>habilitação</w:t>
      </w:r>
      <w:r>
        <w:rPr>
          <w:spacing w:val="-14"/>
          <w:sz w:val="22"/>
        </w:rPr>
        <w:t xml:space="preserve"> </w:t>
      </w:r>
      <w:r>
        <w:rPr>
          <w:sz w:val="22"/>
        </w:rPr>
        <w:t>mediante</w:t>
      </w:r>
      <w:r>
        <w:rPr>
          <w:spacing w:val="-13"/>
          <w:sz w:val="22"/>
        </w:rPr>
        <w:t xml:space="preserve"> </w:t>
      </w:r>
      <w:r>
        <w:rPr>
          <w:sz w:val="22"/>
        </w:rPr>
        <w:t>documentos</w:t>
      </w:r>
      <w:r>
        <w:rPr>
          <w:spacing w:val="-14"/>
          <w:sz w:val="22"/>
        </w:rPr>
        <w:t xml:space="preserve"> </w:t>
      </w:r>
      <w:r>
        <w:rPr>
          <w:sz w:val="22"/>
        </w:rPr>
        <w:t>equivalentes,</w:t>
      </w:r>
      <w:r>
        <w:rPr>
          <w:spacing w:val="-14"/>
          <w:sz w:val="22"/>
        </w:rPr>
        <w:t xml:space="preserve"> </w:t>
      </w:r>
      <w:r>
        <w:rPr>
          <w:sz w:val="22"/>
        </w:rPr>
        <w:t>autenticados</w:t>
      </w:r>
      <w:r>
        <w:rPr>
          <w:spacing w:val="-14"/>
          <w:sz w:val="22"/>
        </w:rPr>
        <w:t xml:space="preserve"> </w:t>
      </w:r>
      <w:r>
        <w:rPr>
          <w:sz w:val="22"/>
        </w:rPr>
        <w:t>pelos</w:t>
      </w:r>
      <w:r>
        <w:rPr>
          <w:spacing w:val="-13"/>
          <w:sz w:val="22"/>
        </w:rPr>
        <w:t xml:space="preserve"> </w:t>
      </w:r>
      <w:r>
        <w:rPr>
          <w:sz w:val="22"/>
        </w:rPr>
        <w:t>respectivos consulados</w:t>
      </w:r>
      <w:r>
        <w:rPr>
          <w:spacing w:val="-14"/>
          <w:sz w:val="22"/>
        </w:rPr>
        <w:t xml:space="preserve"> </w:t>
      </w:r>
      <w:r>
        <w:rPr>
          <w:sz w:val="22"/>
        </w:rPr>
        <w:t>e</w:t>
      </w:r>
      <w:r>
        <w:rPr>
          <w:spacing w:val="-14"/>
          <w:sz w:val="22"/>
        </w:rPr>
        <w:t xml:space="preserve"> </w:t>
      </w:r>
      <w:r>
        <w:rPr>
          <w:sz w:val="22"/>
        </w:rPr>
        <w:t>traduzidos</w:t>
      </w:r>
      <w:r>
        <w:rPr>
          <w:spacing w:val="-14"/>
          <w:sz w:val="22"/>
        </w:rPr>
        <w:t xml:space="preserve"> </w:t>
      </w:r>
      <w:r>
        <w:rPr>
          <w:sz w:val="22"/>
        </w:rPr>
        <w:t>por</w:t>
      </w:r>
      <w:r>
        <w:rPr>
          <w:spacing w:val="-13"/>
          <w:sz w:val="22"/>
        </w:rPr>
        <w:t xml:space="preserve"> </w:t>
      </w:r>
      <w:r>
        <w:rPr>
          <w:sz w:val="22"/>
        </w:rPr>
        <w:t>Tradutor</w:t>
      </w:r>
      <w:r>
        <w:rPr>
          <w:spacing w:val="-12"/>
          <w:sz w:val="22"/>
        </w:rPr>
        <w:t xml:space="preserve"> </w:t>
      </w:r>
      <w:r>
        <w:rPr>
          <w:sz w:val="22"/>
        </w:rPr>
        <w:t>Público</w:t>
      </w:r>
      <w:r>
        <w:rPr>
          <w:spacing w:val="-14"/>
          <w:sz w:val="22"/>
        </w:rPr>
        <w:t xml:space="preserve"> </w:t>
      </w:r>
      <w:r>
        <w:rPr>
          <w:sz w:val="22"/>
        </w:rPr>
        <w:t>e</w:t>
      </w:r>
      <w:r>
        <w:rPr>
          <w:spacing w:val="-13"/>
          <w:sz w:val="22"/>
        </w:rPr>
        <w:t xml:space="preserve"> </w:t>
      </w:r>
      <w:r>
        <w:rPr>
          <w:sz w:val="22"/>
        </w:rPr>
        <w:t>Intérprete</w:t>
      </w:r>
      <w:r>
        <w:rPr>
          <w:spacing w:val="-13"/>
          <w:sz w:val="22"/>
        </w:rPr>
        <w:t xml:space="preserve"> </w:t>
      </w:r>
      <w:r>
        <w:rPr>
          <w:sz w:val="22"/>
        </w:rPr>
        <w:t>Comercial,</w:t>
      </w:r>
      <w:r>
        <w:rPr>
          <w:spacing w:val="-13"/>
          <w:sz w:val="22"/>
        </w:rPr>
        <w:t xml:space="preserve"> </w:t>
      </w:r>
      <w:r>
        <w:rPr>
          <w:sz w:val="22"/>
        </w:rPr>
        <w:t>devendo</w:t>
      </w:r>
      <w:r>
        <w:rPr>
          <w:spacing w:val="-14"/>
          <w:sz w:val="22"/>
        </w:rPr>
        <w:t xml:space="preserve"> </w:t>
      </w:r>
      <w:r>
        <w:rPr>
          <w:sz w:val="22"/>
        </w:rPr>
        <w:t>ter</w:t>
      </w:r>
      <w:r>
        <w:rPr>
          <w:spacing w:val="-14"/>
          <w:sz w:val="22"/>
        </w:rPr>
        <w:t xml:space="preserve"> </w:t>
      </w:r>
      <w:r>
        <w:rPr>
          <w:sz w:val="22"/>
        </w:rPr>
        <w:t>representação</w:t>
      </w:r>
      <w:r>
        <w:rPr>
          <w:spacing w:val="-14"/>
          <w:sz w:val="22"/>
        </w:rPr>
        <w:t xml:space="preserve"> </w:t>
      </w:r>
      <w:r>
        <w:rPr>
          <w:sz w:val="22"/>
        </w:rPr>
        <w:t>legal</w:t>
      </w:r>
      <w:r>
        <w:rPr>
          <w:spacing w:val="-11"/>
          <w:sz w:val="22"/>
        </w:rPr>
        <w:t xml:space="preserve"> </w:t>
      </w:r>
      <w:r>
        <w:rPr>
          <w:sz w:val="22"/>
        </w:rPr>
        <w:t>no</w:t>
      </w:r>
      <w:r>
        <w:rPr>
          <w:spacing w:val="-13"/>
          <w:sz w:val="22"/>
        </w:rPr>
        <w:t xml:space="preserve"> </w:t>
      </w:r>
      <w:r>
        <w:rPr>
          <w:sz w:val="22"/>
        </w:rPr>
        <w:t>Brasil com poderes expressos para receber citação e responder administrativa ou judicialmente.</w:t>
      </w:r>
    </w:p>
    <w:p>
      <w:pPr>
        <w:pStyle w:val="ListParagraph"/>
        <w:numPr>
          <w:ilvl w:val="1"/>
          <w:numId w:val="12"/>
        </w:numPr>
        <w:tabs>
          <w:tab w:val="clear" w:pos="720"/>
          <w:tab w:val="left" w:pos="898" w:leader="none"/>
        </w:tabs>
        <w:spacing w:lineRule="auto" w:line="240" w:before="122" w:after="0"/>
        <w:ind w:left="898" w:right="0" w:hanging="386"/>
        <w:jc w:val="both"/>
        <w:rPr>
          <w:sz w:val="22"/>
        </w:rPr>
      </w:pPr>
      <w:r>
        <w:rPr>
          <w:sz w:val="22"/>
        </w:rPr>
        <w:t>Não</w:t>
      </w:r>
      <w:r>
        <w:rPr>
          <w:spacing w:val="-5"/>
          <w:sz w:val="22"/>
        </w:rPr>
        <w:t xml:space="preserve"> </w:t>
      </w:r>
      <w:r>
        <w:rPr>
          <w:sz w:val="22"/>
        </w:rPr>
        <w:t>poderá</w:t>
      </w:r>
      <w:r>
        <w:rPr>
          <w:spacing w:val="-3"/>
          <w:sz w:val="22"/>
        </w:rPr>
        <w:t xml:space="preserve"> </w:t>
      </w:r>
      <w:r>
        <w:rPr>
          <w:sz w:val="22"/>
        </w:rPr>
        <w:t>participar</w:t>
      </w:r>
      <w:r>
        <w:rPr>
          <w:spacing w:val="-5"/>
          <w:sz w:val="22"/>
        </w:rPr>
        <w:t xml:space="preserve"> </w:t>
      </w:r>
      <w:r>
        <w:rPr>
          <w:sz w:val="22"/>
        </w:rPr>
        <w:t>direta</w:t>
      </w:r>
      <w:r>
        <w:rPr>
          <w:spacing w:val="-5"/>
          <w:sz w:val="22"/>
        </w:rPr>
        <w:t xml:space="preserve"> </w:t>
      </w:r>
      <w:r>
        <w:rPr>
          <w:sz w:val="22"/>
        </w:rPr>
        <w:t>ou</w:t>
      </w:r>
      <w:r>
        <w:rPr>
          <w:spacing w:val="-3"/>
          <w:sz w:val="22"/>
        </w:rPr>
        <w:t xml:space="preserve"> </w:t>
      </w:r>
      <w:r>
        <w:rPr>
          <w:sz w:val="22"/>
        </w:rPr>
        <w:t>indiretamente</w:t>
      </w:r>
      <w:r>
        <w:rPr>
          <w:spacing w:val="-3"/>
          <w:sz w:val="22"/>
        </w:rPr>
        <w:t xml:space="preserve"> </w:t>
      </w:r>
      <w:r>
        <w:rPr>
          <w:sz w:val="22"/>
        </w:rPr>
        <w:t>desta</w:t>
      </w:r>
      <w:r>
        <w:rPr>
          <w:spacing w:val="-3"/>
          <w:sz w:val="22"/>
        </w:rPr>
        <w:t xml:space="preserve"> </w:t>
      </w:r>
      <w:r>
        <w:rPr>
          <w:sz w:val="22"/>
        </w:rPr>
        <w:t>dispensa</w:t>
      </w:r>
      <w:r>
        <w:rPr>
          <w:spacing w:val="-3"/>
          <w:sz w:val="22"/>
        </w:rPr>
        <w:t xml:space="preserve"> </w:t>
      </w:r>
      <w:r>
        <w:rPr>
          <w:sz w:val="22"/>
        </w:rPr>
        <w:t>de</w:t>
      </w:r>
      <w:r>
        <w:rPr>
          <w:spacing w:val="-4"/>
          <w:sz w:val="22"/>
        </w:rPr>
        <w:t xml:space="preserve"> </w:t>
      </w:r>
      <w:r>
        <w:rPr>
          <w:spacing w:val="-2"/>
          <w:sz w:val="22"/>
        </w:rPr>
        <w:t>licitação:</w:t>
      </w:r>
    </w:p>
    <w:p>
      <w:pPr>
        <w:pStyle w:val="Corpodotexto"/>
        <w:spacing w:before="4" w:after="0"/>
        <w:rPr>
          <w:sz w:val="21"/>
        </w:rPr>
      </w:pPr>
      <w:r>
        <w:rPr>
          <w:sz w:val="21"/>
        </w:rPr>
      </w:r>
    </w:p>
    <w:p>
      <w:pPr>
        <w:pStyle w:val="ListParagraph"/>
        <w:numPr>
          <w:ilvl w:val="2"/>
          <w:numId w:val="12"/>
        </w:numPr>
        <w:tabs>
          <w:tab w:val="clear" w:pos="720"/>
          <w:tab w:val="left" w:pos="1115" w:leader="none"/>
        </w:tabs>
        <w:spacing w:lineRule="auto" w:line="360" w:before="0" w:after="0"/>
        <w:ind w:left="512" w:right="684" w:hanging="0"/>
        <w:jc w:val="both"/>
        <w:rPr>
          <w:sz w:val="22"/>
        </w:rPr>
      </w:pPr>
      <w:r>
        <w:rPr>
          <w:sz w:val="22"/>
        </w:rPr>
        <w:t>Pessoa física ou jurídica que se encontre impossibilitada de contratar com o Poder Público em decorrência de sanção que lhe foi imposta;</w:t>
      </w:r>
    </w:p>
    <w:p>
      <w:pPr>
        <w:pStyle w:val="ListParagraph"/>
        <w:numPr>
          <w:ilvl w:val="2"/>
          <w:numId w:val="12"/>
        </w:numPr>
        <w:tabs>
          <w:tab w:val="clear" w:pos="720"/>
          <w:tab w:val="left" w:pos="1058" w:leader="none"/>
        </w:tabs>
        <w:spacing w:lineRule="auto" w:line="360" w:before="120" w:after="0"/>
        <w:ind w:left="512" w:right="678" w:hanging="0"/>
        <w:jc w:val="both"/>
        <w:rPr>
          <w:sz w:val="22"/>
        </w:rPr>
      </w:pPr>
      <w:r>
        <w:rPr>
          <w:sz w:val="22"/>
        </w:rPr>
        <w:t>Aquele</w:t>
      </w:r>
      <w:r>
        <w:rPr>
          <w:spacing w:val="-9"/>
          <w:sz w:val="22"/>
        </w:rPr>
        <w:t xml:space="preserve"> </w:t>
      </w:r>
      <w:r>
        <w:rPr>
          <w:sz w:val="22"/>
        </w:rPr>
        <w:t>que</w:t>
      </w:r>
      <w:r>
        <w:rPr>
          <w:spacing w:val="-7"/>
          <w:sz w:val="22"/>
        </w:rPr>
        <w:t xml:space="preserve"> </w:t>
      </w:r>
      <w:r>
        <w:rPr>
          <w:sz w:val="22"/>
        </w:rPr>
        <w:t>mantenha</w:t>
      </w:r>
      <w:r>
        <w:rPr>
          <w:spacing w:val="-9"/>
          <w:sz w:val="22"/>
        </w:rPr>
        <w:t xml:space="preserve"> </w:t>
      </w:r>
      <w:r>
        <w:rPr>
          <w:sz w:val="22"/>
        </w:rPr>
        <w:t>vínculo</w:t>
      </w:r>
      <w:r>
        <w:rPr>
          <w:spacing w:val="-10"/>
          <w:sz w:val="22"/>
        </w:rPr>
        <w:t xml:space="preserve"> </w:t>
      </w:r>
      <w:r>
        <w:rPr>
          <w:sz w:val="22"/>
        </w:rPr>
        <w:t>de</w:t>
      </w:r>
      <w:r>
        <w:rPr>
          <w:spacing w:val="-7"/>
          <w:sz w:val="22"/>
        </w:rPr>
        <w:t xml:space="preserve"> </w:t>
      </w:r>
      <w:r>
        <w:rPr>
          <w:sz w:val="22"/>
        </w:rPr>
        <w:t>natureza</w:t>
      </w:r>
      <w:r>
        <w:rPr>
          <w:spacing w:val="-9"/>
          <w:sz w:val="22"/>
        </w:rPr>
        <w:t xml:space="preserve"> </w:t>
      </w:r>
      <w:r>
        <w:rPr>
          <w:sz w:val="22"/>
        </w:rPr>
        <w:t>técnica,</w:t>
      </w:r>
      <w:r>
        <w:rPr>
          <w:spacing w:val="-7"/>
          <w:sz w:val="22"/>
        </w:rPr>
        <w:t xml:space="preserve"> </w:t>
      </w:r>
      <w:r>
        <w:rPr>
          <w:sz w:val="22"/>
        </w:rPr>
        <w:t>comercial,</w:t>
      </w:r>
      <w:r>
        <w:rPr>
          <w:spacing w:val="-10"/>
          <w:sz w:val="22"/>
        </w:rPr>
        <w:t xml:space="preserve"> </w:t>
      </w:r>
      <w:r>
        <w:rPr>
          <w:sz w:val="22"/>
        </w:rPr>
        <w:t>econômica,</w:t>
      </w:r>
      <w:r>
        <w:rPr>
          <w:spacing w:val="-10"/>
          <w:sz w:val="22"/>
        </w:rPr>
        <w:t xml:space="preserve"> </w:t>
      </w:r>
      <w:r>
        <w:rPr>
          <w:sz w:val="22"/>
        </w:rPr>
        <w:t>financeira,</w:t>
      </w:r>
      <w:r>
        <w:rPr>
          <w:spacing w:val="-9"/>
          <w:sz w:val="22"/>
        </w:rPr>
        <w:t xml:space="preserve"> </w:t>
      </w:r>
      <w:r>
        <w:rPr>
          <w:sz w:val="22"/>
        </w:rPr>
        <w:t>trabalhista</w:t>
      </w:r>
      <w:r>
        <w:rPr>
          <w:spacing w:val="-7"/>
          <w:sz w:val="22"/>
        </w:rPr>
        <w:t xml:space="preserve"> </w:t>
      </w:r>
      <w:r>
        <w:rPr>
          <w:sz w:val="22"/>
        </w:rPr>
        <w:t>ou</w:t>
      </w:r>
      <w:r>
        <w:rPr>
          <w:spacing w:val="-7"/>
          <w:sz w:val="22"/>
        </w:rPr>
        <w:t xml:space="preserve"> </w:t>
      </w:r>
      <w:r>
        <w:rPr>
          <w:sz w:val="22"/>
        </w:rPr>
        <w:t>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pPr>
        <w:pStyle w:val="ListParagraph"/>
        <w:numPr>
          <w:ilvl w:val="2"/>
          <w:numId w:val="12"/>
        </w:numPr>
        <w:tabs>
          <w:tab w:val="clear" w:pos="720"/>
          <w:tab w:val="left" w:pos="1074" w:leader="none"/>
        </w:tabs>
        <w:spacing w:lineRule="auto" w:line="362" w:before="119" w:after="0"/>
        <w:ind w:left="512" w:right="686" w:hanging="0"/>
        <w:jc w:val="both"/>
        <w:rPr>
          <w:sz w:val="22"/>
        </w:rPr>
      </w:pPr>
      <w:r>
        <w:rPr>
          <w:sz w:val="22"/>
        </w:rPr>
        <w:t>Empresas controladoras, controladas ou coligadas, nos termos da Lei nº 6.404, de 15 de dezembro de 1976, concorrendo entre si;</w:t>
      </w:r>
    </w:p>
    <w:p>
      <w:pPr>
        <w:pStyle w:val="ListParagraph"/>
        <w:numPr>
          <w:ilvl w:val="2"/>
          <w:numId w:val="12"/>
        </w:numPr>
        <w:tabs>
          <w:tab w:val="clear" w:pos="720"/>
          <w:tab w:val="left" w:pos="1055" w:leader="none"/>
        </w:tabs>
        <w:spacing w:lineRule="auto" w:line="360" w:before="117" w:after="0"/>
        <w:ind w:left="512" w:right="675" w:hanging="0"/>
        <w:jc w:val="both"/>
        <w:rPr>
          <w:sz w:val="22"/>
        </w:rPr>
      </w:pPr>
      <w:r>
        <w:rPr>
          <w:sz w:val="22"/>
        </w:rPr>
        <w:t>pessoa</w:t>
      </w:r>
      <w:r>
        <w:rPr>
          <w:spacing w:val="-11"/>
          <w:sz w:val="22"/>
        </w:rPr>
        <w:t xml:space="preserve"> </w:t>
      </w:r>
      <w:r>
        <w:rPr>
          <w:sz w:val="22"/>
        </w:rPr>
        <w:t>física</w:t>
      </w:r>
      <w:r>
        <w:rPr>
          <w:spacing w:val="-10"/>
          <w:sz w:val="22"/>
        </w:rPr>
        <w:t xml:space="preserve"> </w:t>
      </w:r>
      <w:r>
        <w:rPr>
          <w:sz w:val="22"/>
        </w:rPr>
        <w:t>ou</w:t>
      </w:r>
      <w:r>
        <w:rPr>
          <w:spacing w:val="-11"/>
          <w:sz w:val="22"/>
        </w:rPr>
        <w:t xml:space="preserve"> </w:t>
      </w:r>
      <w:r>
        <w:rPr>
          <w:sz w:val="22"/>
        </w:rPr>
        <w:t>jurídica</w:t>
      </w:r>
      <w:r>
        <w:rPr>
          <w:spacing w:val="-9"/>
          <w:sz w:val="22"/>
        </w:rPr>
        <w:t xml:space="preserve"> </w:t>
      </w:r>
      <w:r>
        <w:rPr>
          <w:sz w:val="22"/>
        </w:rPr>
        <w:t>que,</w:t>
      </w:r>
      <w:r>
        <w:rPr>
          <w:spacing w:val="-11"/>
          <w:sz w:val="22"/>
        </w:rPr>
        <w:t xml:space="preserve"> </w:t>
      </w:r>
      <w:r>
        <w:rPr>
          <w:sz w:val="22"/>
        </w:rPr>
        <w:t>nos</w:t>
      </w:r>
      <w:r>
        <w:rPr>
          <w:spacing w:val="-11"/>
          <w:sz w:val="22"/>
        </w:rPr>
        <w:t xml:space="preserve"> </w:t>
      </w:r>
      <w:r>
        <w:rPr>
          <w:sz w:val="22"/>
        </w:rPr>
        <w:t>5</w:t>
      </w:r>
      <w:r>
        <w:rPr>
          <w:spacing w:val="-11"/>
          <w:sz w:val="22"/>
        </w:rPr>
        <w:t xml:space="preserve"> </w:t>
      </w:r>
      <w:r>
        <w:rPr>
          <w:sz w:val="22"/>
        </w:rPr>
        <w:t>(cinco)</w:t>
      </w:r>
      <w:r>
        <w:rPr>
          <w:spacing w:val="-10"/>
          <w:sz w:val="22"/>
        </w:rPr>
        <w:t xml:space="preserve"> </w:t>
      </w:r>
      <w:r>
        <w:rPr>
          <w:sz w:val="22"/>
        </w:rPr>
        <w:t>anos</w:t>
      </w:r>
      <w:r>
        <w:rPr>
          <w:spacing w:val="-10"/>
          <w:sz w:val="22"/>
        </w:rPr>
        <w:t xml:space="preserve"> </w:t>
      </w:r>
      <w:r>
        <w:rPr>
          <w:sz w:val="22"/>
        </w:rPr>
        <w:t>anteriores</w:t>
      </w:r>
      <w:r>
        <w:rPr>
          <w:spacing w:val="-10"/>
          <w:sz w:val="22"/>
        </w:rPr>
        <w:t xml:space="preserve"> </w:t>
      </w:r>
      <w:r>
        <w:rPr>
          <w:sz w:val="22"/>
        </w:rPr>
        <w:t>à</w:t>
      </w:r>
      <w:r>
        <w:rPr>
          <w:spacing w:val="-11"/>
          <w:sz w:val="22"/>
        </w:rPr>
        <w:t xml:space="preserve"> </w:t>
      </w:r>
      <w:r>
        <w:rPr>
          <w:sz w:val="22"/>
        </w:rPr>
        <w:t>divulgação</w:t>
      </w:r>
      <w:r>
        <w:rPr>
          <w:spacing w:val="-10"/>
          <w:sz w:val="22"/>
        </w:rPr>
        <w:t xml:space="preserve"> </w:t>
      </w:r>
      <w:r>
        <w:rPr>
          <w:sz w:val="22"/>
        </w:rPr>
        <w:t>do</w:t>
      </w:r>
      <w:r>
        <w:rPr>
          <w:spacing w:val="-13"/>
          <w:sz w:val="22"/>
        </w:rPr>
        <w:t xml:space="preserve"> </w:t>
      </w:r>
      <w:r>
        <w:rPr>
          <w:sz w:val="22"/>
        </w:rPr>
        <w:t>Termo,</w:t>
      </w:r>
      <w:r>
        <w:rPr>
          <w:spacing w:val="-10"/>
          <w:sz w:val="22"/>
        </w:rPr>
        <w:t xml:space="preserve"> </w:t>
      </w:r>
      <w:r>
        <w:rPr>
          <w:sz w:val="22"/>
        </w:rPr>
        <w:t>tenha</w:t>
      </w:r>
      <w:r>
        <w:rPr>
          <w:spacing w:val="-11"/>
          <w:sz w:val="22"/>
        </w:rPr>
        <w:t xml:space="preserve"> </w:t>
      </w:r>
      <w:r>
        <w:rPr>
          <w:sz w:val="22"/>
        </w:rPr>
        <w:t>sido</w:t>
      </w:r>
      <w:r>
        <w:rPr>
          <w:spacing w:val="-10"/>
          <w:sz w:val="22"/>
        </w:rPr>
        <w:t xml:space="preserve"> </w:t>
      </w:r>
      <w:r>
        <w:rPr>
          <w:sz w:val="22"/>
        </w:rPr>
        <w:t>condenada judicialmente,</w:t>
      </w:r>
      <w:r>
        <w:rPr>
          <w:spacing w:val="-1"/>
          <w:sz w:val="22"/>
        </w:rPr>
        <w:t xml:space="preserve"> </w:t>
      </w:r>
      <w:r>
        <w:rPr>
          <w:sz w:val="22"/>
        </w:rPr>
        <w:t>com</w:t>
      </w:r>
      <w:r>
        <w:rPr>
          <w:spacing w:val="-5"/>
          <w:sz w:val="22"/>
        </w:rPr>
        <w:t xml:space="preserve"> </w:t>
      </w:r>
      <w:r>
        <w:rPr>
          <w:sz w:val="22"/>
        </w:rPr>
        <w:t>trânsito</w:t>
      </w:r>
      <w:r>
        <w:rPr>
          <w:spacing w:val="-4"/>
          <w:sz w:val="22"/>
        </w:rPr>
        <w:t xml:space="preserve"> </w:t>
      </w:r>
      <w:r>
        <w:rPr>
          <w:sz w:val="22"/>
        </w:rPr>
        <w:t>em</w:t>
      </w:r>
      <w:r>
        <w:rPr>
          <w:spacing w:val="-5"/>
          <w:sz w:val="22"/>
        </w:rPr>
        <w:t xml:space="preserve"> </w:t>
      </w:r>
      <w:r>
        <w:rPr>
          <w:sz w:val="22"/>
        </w:rPr>
        <w:t>julgado,</w:t>
      </w:r>
      <w:r>
        <w:rPr>
          <w:spacing w:val="-1"/>
          <w:sz w:val="22"/>
        </w:rPr>
        <w:t xml:space="preserve"> </w:t>
      </w:r>
      <w:r>
        <w:rPr>
          <w:sz w:val="22"/>
        </w:rPr>
        <w:t>por exploração</w:t>
      </w:r>
      <w:r>
        <w:rPr>
          <w:spacing w:val="-1"/>
          <w:sz w:val="22"/>
        </w:rPr>
        <w:t xml:space="preserve"> </w:t>
      </w:r>
      <w:r>
        <w:rPr>
          <w:sz w:val="22"/>
        </w:rPr>
        <w:t>de</w:t>
      </w:r>
      <w:r>
        <w:rPr>
          <w:spacing w:val="-1"/>
          <w:sz w:val="22"/>
        </w:rPr>
        <w:t xml:space="preserve"> </w:t>
      </w:r>
      <w:r>
        <w:rPr>
          <w:sz w:val="22"/>
        </w:rPr>
        <w:t>trabalho</w:t>
      </w:r>
      <w:r>
        <w:rPr>
          <w:spacing w:val="-1"/>
          <w:sz w:val="22"/>
        </w:rPr>
        <w:t xml:space="preserve"> </w:t>
      </w:r>
      <w:r>
        <w:rPr>
          <w:sz w:val="22"/>
        </w:rPr>
        <w:t>infantil,</w:t>
      </w:r>
      <w:r>
        <w:rPr>
          <w:spacing w:val="-1"/>
          <w:sz w:val="22"/>
        </w:rPr>
        <w:t xml:space="preserve"> </w:t>
      </w:r>
      <w:r>
        <w:rPr>
          <w:sz w:val="22"/>
        </w:rPr>
        <w:t>por</w:t>
      </w:r>
      <w:r>
        <w:rPr>
          <w:spacing w:val="-1"/>
          <w:sz w:val="22"/>
        </w:rPr>
        <w:t xml:space="preserve"> </w:t>
      </w:r>
      <w:r>
        <w:rPr>
          <w:sz w:val="22"/>
        </w:rPr>
        <w:t>submissão</w:t>
      </w:r>
      <w:r>
        <w:rPr>
          <w:spacing w:val="-1"/>
          <w:sz w:val="22"/>
        </w:rPr>
        <w:t xml:space="preserve"> </w:t>
      </w:r>
      <w:r>
        <w:rPr>
          <w:sz w:val="22"/>
        </w:rPr>
        <w:t>de</w:t>
      </w:r>
      <w:r>
        <w:rPr>
          <w:spacing w:val="-1"/>
          <w:sz w:val="22"/>
        </w:rPr>
        <w:t xml:space="preserve"> </w:t>
      </w:r>
      <w:r>
        <w:rPr>
          <w:sz w:val="22"/>
        </w:rPr>
        <w:t>trabalhadores</w:t>
      </w:r>
      <w:r>
        <w:rPr>
          <w:spacing w:val="-3"/>
          <w:sz w:val="22"/>
        </w:rPr>
        <w:t xml:space="preserve"> </w:t>
      </w:r>
      <w:r>
        <w:rPr>
          <w:sz w:val="22"/>
        </w:rPr>
        <w:t xml:space="preserve">a condições análogas às de escravo ou por contratação de adolescentes nos casos vedados pela legislação </w:t>
      </w:r>
      <w:r>
        <w:rPr>
          <w:spacing w:val="-2"/>
          <w:sz w:val="22"/>
        </w:rPr>
        <w:t>trabalhista.</w:t>
      </w:r>
    </w:p>
    <w:p>
      <w:pPr>
        <w:sectPr>
          <w:headerReference w:type="default" r:id="rId11"/>
          <w:footerReference w:type="default" r:id="rId12"/>
          <w:type w:val="nextPage"/>
          <w:pgSz w:w="11906" w:h="16838"/>
          <w:pgMar w:left="620" w:right="460" w:gutter="0" w:header="186" w:top="1600" w:footer="618" w:bottom="800"/>
          <w:pgNumType w:fmt="decimal"/>
          <w:formProt w:val="false"/>
          <w:textDirection w:val="lrTb"/>
          <w:docGrid w:type="default" w:linePitch="100" w:charSpace="4096"/>
        </w:sectPr>
        <w:pStyle w:val="ListParagraph"/>
        <w:numPr>
          <w:ilvl w:val="1"/>
          <w:numId w:val="12"/>
        </w:numPr>
        <w:tabs>
          <w:tab w:val="clear" w:pos="720"/>
          <w:tab w:val="left" w:pos="898" w:leader="none"/>
        </w:tabs>
        <w:spacing w:lineRule="auto" w:line="360" w:before="119" w:after="0"/>
        <w:ind w:left="512" w:right="679" w:hanging="0"/>
        <w:jc w:val="both"/>
        <w:rPr>
          <w:sz w:val="22"/>
        </w:rPr>
      </w:pPr>
      <w:r>
        <w:rPr>
          <w:sz w:val="22"/>
        </w:rPr>
        <w:t>O</w:t>
      </w:r>
      <w:r>
        <w:rPr>
          <w:spacing w:val="-4"/>
          <w:sz w:val="22"/>
        </w:rPr>
        <w:t xml:space="preserve"> </w:t>
      </w:r>
      <w:r>
        <w:rPr>
          <w:sz w:val="22"/>
        </w:rPr>
        <w:t>impedimento</w:t>
      </w:r>
      <w:r>
        <w:rPr>
          <w:spacing w:val="-1"/>
          <w:sz w:val="22"/>
        </w:rPr>
        <w:t xml:space="preserve"> </w:t>
      </w:r>
      <w:r>
        <w:rPr>
          <w:sz w:val="22"/>
        </w:rPr>
        <w:t>de</w:t>
      </w:r>
      <w:r>
        <w:rPr>
          <w:spacing w:val="-1"/>
          <w:sz w:val="22"/>
        </w:rPr>
        <w:t xml:space="preserve"> </w:t>
      </w:r>
      <w:r>
        <w:rPr>
          <w:sz w:val="22"/>
        </w:rPr>
        <w:t>que</w:t>
      </w:r>
      <w:r>
        <w:rPr>
          <w:spacing w:val="-3"/>
          <w:sz w:val="22"/>
        </w:rPr>
        <w:t xml:space="preserve"> </w:t>
      </w:r>
      <w:r>
        <w:rPr>
          <w:sz w:val="22"/>
        </w:rPr>
        <w:t>trata</w:t>
      </w:r>
      <w:r>
        <w:rPr>
          <w:spacing w:val="-3"/>
          <w:sz w:val="22"/>
        </w:rPr>
        <w:t xml:space="preserve"> </w:t>
      </w:r>
      <w:r>
        <w:rPr>
          <w:sz w:val="22"/>
        </w:rPr>
        <w:t>o</w:t>
      </w:r>
      <w:r>
        <w:rPr>
          <w:spacing w:val="-4"/>
          <w:sz w:val="22"/>
        </w:rPr>
        <w:t xml:space="preserve"> </w:t>
      </w:r>
      <w:r>
        <w:rPr>
          <w:sz w:val="22"/>
        </w:rPr>
        <w:t>item</w:t>
      </w:r>
      <w:r>
        <w:rPr>
          <w:spacing w:val="-5"/>
          <w:sz w:val="22"/>
        </w:rPr>
        <w:t xml:space="preserve"> </w:t>
      </w:r>
      <w:r>
        <w:rPr>
          <w:sz w:val="22"/>
        </w:rPr>
        <w:t>4.2.1</w:t>
      </w:r>
      <w:r>
        <w:rPr>
          <w:spacing w:val="-4"/>
          <w:sz w:val="22"/>
        </w:rPr>
        <w:t xml:space="preserve"> </w:t>
      </w:r>
      <w:r>
        <w:rPr>
          <w:sz w:val="22"/>
        </w:rPr>
        <w:t>será</w:t>
      </w:r>
      <w:r>
        <w:rPr>
          <w:spacing w:val="-3"/>
          <w:sz w:val="22"/>
        </w:rPr>
        <w:t xml:space="preserve"> </w:t>
      </w:r>
      <w:r>
        <w:rPr>
          <w:sz w:val="22"/>
        </w:rPr>
        <w:t>também</w:t>
      </w:r>
      <w:r>
        <w:rPr>
          <w:spacing w:val="-5"/>
          <w:sz w:val="22"/>
        </w:rPr>
        <w:t xml:space="preserve"> </w:t>
      </w:r>
      <w:r>
        <w:rPr>
          <w:sz w:val="22"/>
        </w:rPr>
        <w:t>aplicado</w:t>
      </w:r>
      <w:r>
        <w:rPr>
          <w:spacing w:val="-3"/>
          <w:sz w:val="22"/>
        </w:rPr>
        <w:t xml:space="preserve"> </w:t>
      </w:r>
      <w:r>
        <w:rPr>
          <w:sz w:val="22"/>
        </w:rPr>
        <w:t>ao</w:t>
      </w:r>
      <w:r>
        <w:rPr>
          <w:spacing w:val="-3"/>
          <w:sz w:val="22"/>
        </w:rPr>
        <w:t xml:space="preserve"> </w:t>
      </w:r>
      <w:r>
        <w:rPr>
          <w:sz w:val="22"/>
        </w:rPr>
        <w:t>participante</w:t>
      </w:r>
      <w:r>
        <w:rPr>
          <w:spacing w:val="-3"/>
          <w:sz w:val="22"/>
        </w:rPr>
        <w:t xml:space="preserve"> </w:t>
      </w:r>
      <w:r>
        <w:rPr>
          <w:sz w:val="22"/>
        </w:rPr>
        <w:t>que</w:t>
      </w:r>
      <w:r>
        <w:rPr>
          <w:spacing w:val="-3"/>
          <w:sz w:val="22"/>
        </w:rPr>
        <w:t xml:space="preserve"> </w:t>
      </w:r>
      <w:r>
        <w:rPr>
          <w:sz w:val="22"/>
        </w:rPr>
        <w:t>atue</w:t>
      </w:r>
      <w:r>
        <w:rPr>
          <w:spacing w:val="-3"/>
          <w:sz w:val="22"/>
        </w:rPr>
        <w:t xml:space="preserve"> </w:t>
      </w:r>
      <w:r>
        <w:rPr>
          <w:sz w:val="22"/>
        </w:rPr>
        <w:t>em</w:t>
      </w:r>
      <w:r>
        <w:rPr>
          <w:spacing w:val="-5"/>
          <w:sz w:val="22"/>
        </w:rPr>
        <w:t xml:space="preserve"> </w:t>
      </w:r>
      <w:r>
        <w:rPr>
          <w:sz w:val="22"/>
        </w:rPr>
        <w:t>substituição</w:t>
      </w:r>
      <w:r>
        <w:rPr>
          <w:spacing w:val="-6"/>
          <w:sz w:val="22"/>
        </w:rPr>
        <w:t xml:space="preserve"> </w:t>
      </w:r>
      <w:r>
        <w:rPr>
          <w:sz w:val="22"/>
        </w:rPr>
        <w:t>a outra pessoa, física ou jurídica, com</w:t>
      </w:r>
      <w:r>
        <w:rPr>
          <w:spacing w:val="-1"/>
          <w:sz w:val="22"/>
        </w:rPr>
        <w:t xml:space="preserve"> </w:t>
      </w:r>
      <w:r>
        <w:rPr>
          <w:sz w:val="22"/>
        </w:rPr>
        <w:t>o intuito de burlar a efetividade da sanção a ela aplicada, inclusive a sua controladora,</w:t>
      </w:r>
      <w:r>
        <w:rPr>
          <w:spacing w:val="-4"/>
          <w:sz w:val="22"/>
        </w:rPr>
        <w:t xml:space="preserve"> </w:t>
      </w:r>
      <w:r>
        <w:rPr>
          <w:sz w:val="22"/>
        </w:rPr>
        <w:t>controlada</w:t>
      </w:r>
      <w:r>
        <w:rPr>
          <w:spacing w:val="-6"/>
          <w:sz w:val="22"/>
        </w:rPr>
        <w:t xml:space="preserve"> </w:t>
      </w:r>
      <w:r>
        <w:rPr>
          <w:sz w:val="22"/>
        </w:rPr>
        <w:t>ou</w:t>
      </w:r>
      <w:r>
        <w:rPr>
          <w:spacing w:val="-7"/>
          <w:sz w:val="22"/>
        </w:rPr>
        <w:t xml:space="preserve"> </w:t>
      </w:r>
      <w:r>
        <w:rPr>
          <w:sz w:val="22"/>
        </w:rPr>
        <w:t>coligada,</w:t>
      </w:r>
      <w:r>
        <w:rPr>
          <w:spacing w:val="-5"/>
          <w:sz w:val="22"/>
        </w:rPr>
        <w:t xml:space="preserve"> </w:t>
      </w:r>
      <w:r>
        <w:rPr>
          <w:sz w:val="22"/>
        </w:rPr>
        <w:t>desde</w:t>
      </w:r>
      <w:r>
        <w:rPr>
          <w:spacing w:val="-7"/>
          <w:sz w:val="22"/>
        </w:rPr>
        <w:t xml:space="preserve"> </w:t>
      </w:r>
      <w:r>
        <w:rPr>
          <w:sz w:val="22"/>
        </w:rPr>
        <w:t>que</w:t>
      </w:r>
      <w:r>
        <w:rPr>
          <w:spacing w:val="-7"/>
          <w:sz w:val="22"/>
        </w:rPr>
        <w:t xml:space="preserve"> </w:t>
      </w:r>
      <w:r>
        <w:rPr>
          <w:sz w:val="22"/>
        </w:rPr>
        <w:t>devidamente</w:t>
      </w:r>
      <w:r>
        <w:rPr>
          <w:spacing w:val="-4"/>
          <w:sz w:val="22"/>
        </w:rPr>
        <w:t xml:space="preserve"> </w:t>
      </w:r>
      <w:r>
        <w:rPr>
          <w:sz w:val="22"/>
        </w:rPr>
        <w:t>comprovado</w:t>
      </w:r>
      <w:r>
        <w:rPr>
          <w:spacing w:val="-4"/>
          <w:sz w:val="22"/>
        </w:rPr>
        <w:t xml:space="preserve"> </w:t>
      </w:r>
      <w:r>
        <w:rPr>
          <w:sz w:val="22"/>
        </w:rPr>
        <w:t>o</w:t>
      </w:r>
      <w:r>
        <w:rPr>
          <w:spacing w:val="-5"/>
          <w:sz w:val="22"/>
        </w:rPr>
        <w:t xml:space="preserve"> </w:t>
      </w:r>
      <w:r>
        <w:rPr>
          <w:sz w:val="22"/>
        </w:rPr>
        <w:t>ilícito</w:t>
      </w:r>
      <w:r>
        <w:rPr>
          <w:spacing w:val="-7"/>
          <w:sz w:val="22"/>
        </w:rPr>
        <w:t xml:space="preserve"> </w:t>
      </w:r>
      <w:r>
        <w:rPr>
          <w:sz w:val="22"/>
        </w:rPr>
        <w:t>ou</w:t>
      </w:r>
      <w:r>
        <w:rPr>
          <w:spacing w:val="-5"/>
          <w:sz w:val="22"/>
        </w:rPr>
        <w:t xml:space="preserve"> </w:t>
      </w:r>
      <w:r>
        <w:rPr>
          <w:sz w:val="22"/>
        </w:rPr>
        <w:t>a</w:t>
      </w:r>
      <w:r>
        <w:rPr>
          <w:spacing w:val="-7"/>
          <w:sz w:val="22"/>
        </w:rPr>
        <w:t xml:space="preserve"> </w:t>
      </w:r>
      <w:r>
        <w:rPr>
          <w:sz w:val="22"/>
        </w:rPr>
        <w:t>utilização</w:t>
      </w:r>
      <w:r>
        <w:rPr>
          <w:spacing w:val="-7"/>
          <w:sz w:val="22"/>
        </w:rPr>
        <w:t xml:space="preserve"> </w:t>
      </w:r>
      <w:r>
        <w:rPr>
          <w:sz w:val="22"/>
        </w:rPr>
        <w:t>fraudulenta da personalidade jurídica do licitante.</w:t>
      </w:r>
    </w:p>
    <w:p>
      <w:pPr>
        <w:pStyle w:val="Corpodotexto"/>
        <w:spacing w:before="5" w:after="0"/>
        <w:rPr>
          <w:sz w:val="12"/>
        </w:rPr>
      </w:pPr>
      <w:r>
        <w:rPr>
          <w:sz w:val="12"/>
        </w:rPr>
      </w:r>
    </w:p>
    <w:p>
      <w:pPr>
        <w:pStyle w:val="ListParagraph"/>
        <w:numPr>
          <w:ilvl w:val="1"/>
          <w:numId w:val="12"/>
        </w:numPr>
        <w:tabs>
          <w:tab w:val="clear" w:pos="720"/>
          <w:tab w:val="left" w:pos="898" w:leader="none"/>
        </w:tabs>
        <w:spacing w:lineRule="auto" w:line="360" w:before="91" w:after="0"/>
        <w:ind w:left="512" w:right="676" w:hanging="0"/>
        <w:jc w:val="both"/>
        <w:rPr>
          <w:sz w:val="22"/>
        </w:rPr>
      </w:pPr>
      <w:r>
        <w:rPr>
          <w:sz w:val="22"/>
        </w:rPr>
        <w:t>Em</w:t>
      </w:r>
      <w:r>
        <w:rPr>
          <w:spacing w:val="-7"/>
          <w:sz w:val="22"/>
        </w:rPr>
        <w:t xml:space="preserve"> </w:t>
      </w:r>
      <w:r>
        <w:rPr>
          <w:sz w:val="22"/>
        </w:rPr>
        <w:t>procedimentos</w:t>
      </w:r>
      <w:r>
        <w:rPr>
          <w:spacing w:val="-3"/>
          <w:sz w:val="22"/>
        </w:rPr>
        <w:t xml:space="preserve"> </w:t>
      </w:r>
      <w:r>
        <w:rPr>
          <w:sz w:val="22"/>
        </w:rPr>
        <w:t>e</w:t>
      </w:r>
      <w:r>
        <w:rPr>
          <w:spacing w:val="-5"/>
          <w:sz w:val="22"/>
        </w:rPr>
        <w:t xml:space="preserve"> </w:t>
      </w:r>
      <w:r>
        <w:rPr>
          <w:sz w:val="22"/>
        </w:rPr>
        <w:t>contratações</w:t>
      </w:r>
      <w:r>
        <w:rPr>
          <w:spacing w:val="-5"/>
          <w:sz w:val="22"/>
        </w:rPr>
        <w:t xml:space="preserve"> </w:t>
      </w:r>
      <w:r>
        <w:rPr>
          <w:sz w:val="22"/>
        </w:rPr>
        <w:t>realizadas</w:t>
      </w:r>
      <w:r>
        <w:rPr>
          <w:spacing w:val="-3"/>
          <w:sz w:val="22"/>
        </w:rPr>
        <w:t xml:space="preserve"> </w:t>
      </w:r>
      <w:r>
        <w:rPr>
          <w:sz w:val="22"/>
        </w:rPr>
        <w:t>no</w:t>
      </w:r>
      <w:r>
        <w:rPr>
          <w:spacing w:val="-5"/>
          <w:sz w:val="22"/>
        </w:rPr>
        <w:t xml:space="preserve"> </w:t>
      </w:r>
      <w:r>
        <w:rPr>
          <w:sz w:val="22"/>
        </w:rPr>
        <w:t>âmbito</w:t>
      </w:r>
      <w:r>
        <w:rPr>
          <w:spacing w:val="-6"/>
          <w:sz w:val="22"/>
        </w:rPr>
        <w:t xml:space="preserve"> </w:t>
      </w:r>
      <w:r>
        <w:rPr>
          <w:sz w:val="22"/>
        </w:rPr>
        <w:t>de</w:t>
      </w:r>
      <w:r>
        <w:rPr>
          <w:spacing w:val="-5"/>
          <w:sz w:val="22"/>
        </w:rPr>
        <w:t xml:space="preserve"> </w:t>
      </w:r>
      <w:r>
        <w:rPr>
          <w:sz w:val="22"/>
        </w:rPr>
        <w:t>projetos</w:t>
      </w:r>
      <w:r>
        <w:rPr>
          <w:spacing w:val="-3"/>
          <w:sz w:val="22"/>
        </w:rPr>
        <w:t xml:space="preserve"> </w:t>
      </w:r>
      <w:r>
        <w:rPr>
          <w:sz w:val="22"/>
        </w:rPr>
        <w:t>e</w:t>
      </w:r>
      <w:r>
        <w:rPr>
          <w:spacing w:val="-5"/>
          <w:sz w:val="22"/>
        </w:rPr>
        <w:t xml:space="preserve"> </w:t>
      </w:r>
      <w:r>
        <w:rPr>
          <w:sz w:val="22"/>
        </w:rPr>
        <w:t>programas</w:t>
      </w:r>
      <w:r>
        <w:rPr>
          <w:spacing w:val="-3"/>
          <w:sz w:val="22"/>
        </w:rPr>
        <w:t xml:space="preserve"> </w:t>
      </w:r>
      <w:r>
        <w:rPr>
          <w:sz w:val="22"/>
        </w:rPr>
        <w:t>parcialmente</w:t>
      </w:r>
      <w:r>
        <w:rPr>
          <w:spacing w:val="-5"/>
          <w:sz w:val="22"/>
        </w:rPr>
        <w:t xml:space="preserve"> </w:t>
      </w:r>
      <w:r>
        <w:rPr>
          <w:sz w:val="22"/>
        </w:rPr>
        <w:t xml:space="preserve">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w:t>
      </w:r>
      <w:r>
        <w:rPr>
          <w:spacing w:val="-2"/>
          <w:sz w:val="22"/>
        </w:rPr>
        <w:t>14.133/2021.</w:t>
      </w:r>
    </w:p>
    <w:p>
      <w:pPr>
        <w:pStyle w:val="ListParagraph"/>
        <w:numPr>
          <w:ilvl w:val="1"/>
          <w:numId w:val="12"/>
        </w:numPr>
        <w:tabs>
          <w:tab w:val="clear" w:pos="720"/>
          <w:tab w:val="left" w:pos="898" w:leader="none"/>
        </w:tabs>
        <w:spacing w:lineRule="auto" w:line="240" w:before="119" w:after="0"/>
        <w:ind w:left="898" w:right="0" w:hanging="386"/>
        <w:jc w:val="both"/>
        <w:rPr>
          <w:sz w:val="22"/>
        </w:rPr>
      </w:pPr>
      <w:r>
        <w:rPr>
          <w:sz w:val="22"/>
        </w:rPr>
        <w:t>Não</w:t>
      </w:r>
      <w:r>
        <w:rPr>
          <w:spacing w:val="-4"/>
          <w:sz w:val="22"/>
        </w:rPr>
        <w:t xml:space="preserve"> </w:t>
      </w:r>
      <w:r>
        <w:rPr>
          <w:sz w:val="22"/>
        </w:rPr>
        <w:t>poderá</w:t>
      </w:r>
      <w:r>
        <w:rPr>
          <w:spacing w:val="-3"/>
          <w:sz w:val="22"/>
        </w:rPr>
        <w:t xml:space="preserve"> </w:t>
      </w:r>
      <w:r>
        <w:rPr>
          <w:sz w:val="22"/>
        </w:rPr>
        <w:t>haver</w:t>
      </w:r>
      <w:r>
        <w:rPr>
          <w:spacing w:val="-2"/>
          <w:sz w:val="22"/>
        </w:rPr>
        <w:t xml:space="preserve"> </w:t>
      </w:r>
      <w:r>
        <w:rPr>
          <w:sz w:val="22"/>
        </w:rPr>
        <w:t>participante</w:t>
      </w:r>
      <w:r>
        <w:rPr>
          <w:spacing w:val="-5"/>
          <w:sz w:val="22"/>
        </w:rPr>
        <w:t xml:space="preserve"> </w:t>
      </w:r>
      <w:r>
        <w:rPr>
          <w:sz w:val="22"/>
        </w:rPr>
        <w:t>com</w:t>
      </w:r>
      <w:r>
        <w:rPr>
          <w:spacing w:val="-3"/>
          <w:sz w:val="22"/>
        </w:rPr>
        <w:t xml:space="preserve"> </w:t>
      </w:r>
      <w:r>
        <w:rPr>
          <w:sz w:val="22"/>
        </w:rPr>
        <w:t>mais</w:t>
      </w:r>
      <w:r>
        <w:rPr>
          <w:spacing w:val="-4"/>
          <w:sz w:val="22"/>
        </w:rPr>
        <w:t xml:space="preserve"> </w:t>
      </w:r>
      <w:r>
        <w:rPr>
          <w:sz w:val="22"/>
        </w:rPr>
        <w:t>de</w:t>
      </w:r>
      <w:r>
        <w:rPr>
          <w:spacing w:val="-3"/>
          <w:sz w:val="22"/>
        </w:rPr>
        <w:t xml:space="preserve"> </w:t>
      </w:r>
      <w:r>
        <w:rPr>
          <w:sz w:val="22"/>
        </w:rPr>
        <w:t>uma</w:t>
      </w:r>
      <w:r>
        <w:rPr>
          <w:spacing w:val="-3"/>
          <w:sz w:val="22"/>
        </w:rPr>
        <w:t xml:space="preserve"> </w:t>
      </w:r>
      <w:r>
        <w:rPr>
          <w:sz w:val="22"/>
        </w:rPr>
        <w:t>proposta</w:t>
      </w:r>
      <w:r>
        <w:rPr>
          <w:spacing w:val="-3"/>
          <w:sz w:val="22"/>
        </w:rPr>
        <w:t xml:space="preserve"> </w:t>
      </w:r>
      <w:r>
        <w:rPr>
          <w:sz w:val="22"/>
        </w:rPr>
        <w:t>por</w:t>
      </w:r>
      <w:r>
        <w:rPr>
          <w:spacing w:val="-4"/>
          <w:sz w:val="22"/>
        </w:rPr>
        <w:t xml:space="preserve"> </w:t>
      </w:r>
      <w:r>
        <w:rPr>
          <w:spacing w:val="-2"/>
          <w:sz w:val="22"/>
        </w:rPr>
        <w:t>lote.</w:t>
      </w:r>
    </w:p>
    <w:p>
      <w:pPr>
        <w:pStyle w:val="Corpodotexto"/>
        <w:spacing w:before="7" w:after="0"/>
        <w:rPr>
          <w:sz w:val="21"/>
        </w:rPr>
      </w:pPr>
      <w:r>
        <w:rPr>
          <w:sz w:val="21"/>
        </w:rPr>
      </w:r>
    </w:p>
    <w:p>
      <w:pPr>
        <w:pStyle w:val="ListParagraph"/>
        <w:numPr>
          <w:ilvl w:val="1"/>
          <w:numId w:val="12"/>
        </w:numPr>
        <w:tabs>
          <w:tab w:val="clear" w:pos="720"/>
          <w:tab w:val="left" w:pos="886" w:leader="none"/>
        </w:tabs>
        <w:spacing w:lineRule="auto" w:line="360" w:before="0" w:after="0"/>
        <w:ind w:left="512" w:right="677" w:hanging="0"/>
        <w:jc w:val="both"/>
        <w:rPr>
          <w:sz w:val="22"/>
        </w:rPr>
      </w:pPr>
      <w:r>
        <w:rPr>
          <w:sz w:val="22"/>
        </w:rPr>
        <w:t>A</w:t>
      </w:r>
      <w:r>
        <w:rPr>
          <w:spacing w:val="-16"/>
          <w:sz w:val="22"/>
        </w:rPr>
        <w:t xml:space="preserve"> </w:t>
      </w:r>
      <w:r>
        <w:rPr>
          <w:sz w:val="22"/>
        </w:rPr>
        <w:t>participação</w:t>
      </w:r>
      <w:r>
        <w:rPr>
          <w:spacing w:val="-14"/>
          <w:sz w:val="22"/>
        </w:rPr>
        <w:t xml:space="preserve"> </w:t>
      </w:r>
      <w:r>
        <w:rPr>
          <w:sz w:val="22"/>
        </w:rPr>
        <w:t>na</w:t>
      </w:r>
      <w:r>
        <w:rPr>
          <w:spacing w:val="-14"/>
          <w:sz w:val="22"/>
        </w:rPr>
        <w:t xml:space="preserve"> </w:t>
      </w:r>
      <w:r>
        <w:rPr>
          <w:sz w:val="22"/>
        </w:rPr>
        <w:t>presente</w:t>
      </w:r>
      <w:r>
        <w:rPr>
          <w:spacing w:val="-13"/>
          <w:sz w:val="22"/>
        </w:rPr>
        <w:t xml:space="preserve"> </w:t>
      </w:r>
      <w:r>
        <w:rPr>
          <w:sz w:val="22"/>
        </w:rPr>
        <w:t>dispensa</w:t>
      </w:r>
      <w:r>
        <w:rPr>
          <w:spacing w:val="-14"/>
          <w:sz w:val="22"/>
        </w:rPr>
        <w:t xml:space="preserve"> </w:t>
      </w:r>
      <w:r>
        <w:rPr>
          <w:sz w:val="22"/>
        </w:rPr>
        <w:t>de</w:t>
      </w:r>
      <w:r>
        <w:rPr>
          <w:spacing w:val="-14"/>
          <w:sz w:val="22"/>
        </w:rPr>
        <w:t xml:space="preserve"> </w:t>
      </w:r>
      <w:r>
        <w:rPr>
          <w:sz w:val="22"/>
        </w:rPr>
        <w:t>licitação</w:t>
      </w:r>
      <w:r>
        <w:rPr>
          <w:spacing w:val="-14"/>
          <w:sz w:val="22"/>
        </w:rPr>
        <w:t xml:space="preserve"> </w:t>
      </w:r>
      <w:r>
        <w:rPr>
          <w:sz w:val="22"/>
        </w:rPr>
        <w:t>implica</w:t>
      </w:r>
      <w:r>
        <w:rPr>
          <w:spacing w:val="-13"/>
          <w:sz w:val="22"/>
        </w:rPr>
        <w:t xml:space="preserve"> </w:t>
      </w:r>
      <w:r>
        <w:rPr>
          <w:sz w:val="22"/>
        </w:rPr>
        <w:t>a</w:t>
      </w:r>
      <w:r>
        <w:rPr>
          <w:spacing w:val="-14"/>
          <w:sz w:val="22"/>
        </w:rPr>
        <w:t xml:space="preserve"> </w:t>
      </w:r>
      <w:r>
        <w:rPr>
          <w:sz w:val="22"/>
        </w:rPr>
        <w:t>aceitação</w:t>
      </w:r>
      <w:r>
        <w:rPr>
          <w:spacing w:val="-14"/>
          <w:sz w:val="22"/>
        </w:rPr>
        <w:t xml:space="preserve"> </w:t>
      </w:r>
      <w:r>
        <w:rPr>
          <w:sz w:val="22"/>
        </w:rPr>
        <w:t>plena</w:t>
      </w:r>
      <w:r>
        <w:rPr>
          <w:spacing w:val="-14"/>
          <w:sz w:val="22"/>
        </w:rPr>
        <w:t xml:space="preserve"> </w:t>
      </w:r>
      <w:r>
        <w:rPr>
          <w:sz w:val="22"/>
        </w:rPr>
        <w:t>e</w:t>
      </w:r>
      <w:r>
        <w:rPr>
          <w:spacing w:val="-13"/>
          <w:sz w:val="22"/>
        </w:rPr>
        <w:t xml:space="preserve"> </w:t>
      </w:r>
      <w:r>
        <w:rPr>
          <w:sz w:val="22"/>
        </w:rPr>
        <w:t>irrevogável</w:t>
      </w:r>
      <w:r>
        <w:rPr>
          <w:spacing w:val="-14"/>
          <w:sz w:val="22"/>
        </w:rPr>
        <w:t xml:space="preserve"> </w:t>
      </w:r>
      <w:r>
        <w:rPr>
          <w:sz w:val="22"/>
        </w:rPr>
        <w:t>de</w:t>
      </w:r>
      <w:r>
        <w:rPr>
          <w:spacing w:val="-14"/>
          <w:sz w:val="22"/>
        </w:rPr>
        <w:t xml:space="preserve"> </w:t>
      </w:r>
      <w:r>
        <w:rPr>
          <w:sz w:val="22"/>
        </w:rPr>
        <w:t>todos</w:t>
      </w:r>
      <w:r>
        <w:rPr>
          <w:spacing w:val="-14"/>
          <w:sz w:val="22"/>
        </w:rPr>
        <w:t xml:space="preserve"> </w:t>
      </w:r>
      <w:r>
        <w:rPr>
          <w:sz w:val="22"/>
        </w:rPr>
        <w:t>os</w:t>
      </w:r>
      <w:r>
        <w:rPr>
          <w:spacing w:val="-13"/>
          <w:sz w:val="22"/>
        </w:rPr>
        <w:t xml:space="preserve"> </w:t>
      </w:r>
      <w:r>
        <w:rPr>
          <w:sz w:val="22"/>
        </w:rPr>
        <w:t>termos, cláusulas</w:t>
      </w:r>
      <w:r>
        <w:rPr>
          <w:spacing w:val="-12"/>
          <w:sz w:val="22"/>
        </w:rPr>
        <w:t xml:space="preserve"> </w:t>
      </w:r>
      <w:r>
        <w:rPr>
          <w:sz w:val="22"/>
        </w:rPr>
        <w:t>e</w:t>
      </w:r>
      <w:r>
        <w:rPr>
          <w:spacing w:val="-14"/>
          <w:sz w:val="22"/>
        </w:rPr>
        <w:t xml:space="preserve"> </w:t>
      </w:r>
      <w:r>
        <w:rPr>
          <w:sz w:val="22"/>
        </w:rPr>
        <w:t>condições</w:t>
      </w:r>
      <w:r>
        <w:rPr>
          <w:spacing w:val="-11"/>
          <w:sz w:val="22"/>
        </w:rPr>
        <w:t xml:space="preserve"> </w:t>
      </w:r>
      <w:r>
        <w:rPr>
          <w:sz w:val="22"/>
        </w:rPr>
        <w:t>constantes</w:t>
      </w:r>
      <w:r>
        <w:rPr>
          <w:spacing w:val="-11"/>
          <w:sz w:val="22"/>
        </w:rPr>
        <w:t xml:space="preserve"> </w:t>
      </w:r>
      <w:r>
        <w:rPr>
          <w:sz w:val="22"/>
        </w:rPr>
        <w:t>deste</w:t>
      </w:r>
      <w:r>
        <w:rPr>
          <w:spacing w:val="-12"/>
          <w:sz w:val="22"/>
        </w:rPr>
        <w:t xml:space="preserve"> </w:t>
      </w:r>
      <w:r>
        <w:rPr>
          <w:sz w:val="22"/>
        </w:rPr>
        <w:t>Termo</w:t>
      </w:r>
      <w:r>
        <w:rPr>
          <w:spacing w:val="-12"/>
          <w:sz w:val="22"/>
        </w:rPr>
        <w:t xml:space="preserve"> </w:t>
      </w:r>
      <w:r>
        <w:rPr>
          <w:sz w:val="22"/>
        </w:rPr>
        <w:t>de</w:t>
      </w:r>
      <w:r>
        <w:rPr>
          <w:spacing w:val="-12"/>
          <w:sz w:val="22"/>
        </w:rPr>
        <w:t xml:space="preserve"> </w:t>
      </w:r>
      <w:r>
        <w:rPr>
          <w:sz w:val="22"/>
        </w:rPr>
        <w:t>Dispensa</w:t>
      </w:r>
      <w:r>
        <w:rPr>
          <w:spacing w:val="-11"/>
          <w:sz w:val="22"/>
        </w:rPr>
        <w:t xml:space="preserve"> </w:t>
      </w:r>
      <w:r>
        <w:rPr>
          <w:sz w:val="22"/>
        </w:rPr>
        <w:t>de</w:t>
      </w:r>
      <w:r>
        <w:rPr>
          <w:spacing w:val="-12"/>
          <w:sz w:val="22"/>
        </w:rPr>
        <w:t xml:space="preserve"> </w:t>
      </w:r>
      <w:r>
        <w:rPr>
          <w:sz w:val="22"/>
        </w:rPr>
        <w:t>Licitação,</w:t>
      </w:r>
      <w:r>
        <w:rPr>
          <w:spacing w:val="-14"/>
          <w:sz w:val="22"/>
        </w:rPr>
        <w:t xml:space="preserve"> </w:t>
      </w:r>
      <w:r>
        <w:rPr>
          <w:sz w:val="22"/>
        </w:rPr>
        <w:t>bem</w:t>
      </w:r>
      <w:r>
        <w:rPr>
          <w:spacing w:val="-14"/>
          <w:sz w:val="22"/>
        </w:rPr>
        <w:t xml:space="preserve"> </w:t>
      </w:r>
      <w:r>
        <w:rPr>
          <w:sz w:val="22"/>
        </w:rPr>
        <w:t>como</w:t>
      </w:r>
      <w:r>
        <w:rPr>
          <w:spacing w:val="-10"/>
          <w:sz w:val="22"/>
        </w:rPr>
        <w:t xml:space="preserve"> </w:t>
      </w:r>
      <w:r>
        <w:rPr>
          <w:sz w:val="22"/>
        </w:rPr>
        <w:t>a</w:t>
      </w:r>
      <w:r>
        <w:rPr>
          <w:spacing w:val="-12"/>
          <w:sz w:val="22"/>
        </w:rPr>
        <w:t xml:space="preserve"> </w:t>
      </w:r>
      <w:r>
        <w:rPr>
          <w:sz w:val="22"/>
        </w:rPr>
        <w:t>observância</w:t>
      </w:r>
      <w:r>
        <w:rPr>
          <w:spacing w:val="-12"/>
          <w:sz w:val="22"/>
        </w:rPr>
        <w:t xml:space="preserve"> </w:t>
      </w:r>
      <w:r>
        <w:rPr>
          <w:sz w:val="22"/>
        </w:rPr>
        <w:t>dos</w:t>
      </w:r>
      <w:r>
        <w:rPr>
          <w:spacing w:val="-11"/>
          <w:sz w:val="22"/>
        </w:rPr>
        <w:t xml:space="preserve"> </w:t>
      </w:r>
      <w:r>
        <w:rPr>
          <w:sz w:val="22"/>
        </w:rPr>
        <w:t>preceitos legais e regulamentares em vigor e a responsabilidade pela fidelidade e legitimidade das informações e dos documentos apresentados em qualquer fase do procedimento.</w:t>
      </w:r>
    </w:p>
    <w:p>
      <w:pPr>
        <w:pStyle w:val="Corpodotexto"/>
        <w:rPr>
          <w:sz w:val="24"/>
        </w:rPr>
      </w:pPr>
      <w:r>
        <w:rPr>
          <w:sz w:val="24"/>
        </w:rPr>
      </w:r>
    </w:p>
    <w:p>
      <w:pPr>
        <w:pStyle w:val="Corpodotexto"/>
        <w:spacing w:before="2" w:after="0"/>
        <w:rPr>
          <w:sz w:val="30"/>
        </w:rPr>
      </w:pPr>
      <w:r>
        <w:rPr>
          <w:sz w:val="30"/>
        </w:rPr>
      </w:r>
    </w:p>
    <w:p>
      <w:pPr>
        <w:pStyle w:val="Ttulo1"/>
        <w:numPr>
          <w:ilvl w:val="0"/>
          <w:numId w:val="12"/>
        </w:numPr>
        <w:tabs>
          <w:tab w:val="clear" w:pos="720"/>
          <w:tab w:val="left" w:pos="732" w:leader="none"/>
        </w:tabs>
        <w:spacing w:lineRule="auto" w:line="240" w:before="1" w:after="0"/>
        <w:ind w:left="732" w:right="0" w:hanging="220"/>
        <w:jc w:val="both"/>
        <w:rPr/>
      </w:pPr>
      <w:bookmarkStart w:id="4" w:name="5._DA_PARTICIPAÇÃO_DE_MICROEMPRESAS_E_DE"/>
      <w:bookmarkEnd w:id="4"/>
      <w:r>
        <w:rPr/>
        <w:t>DA</w:t>
      </w:r>
      <w:r>
        <w:rPr>
          <w:spacing w:val="-8"/>
        </w:rPr>
        <w:t xml:space="preserve"> </w:t>
      </w:r>
      <w:r>
        <w:rPr/>
        <w:t>PARTICIPAÇÃO</w:t>
      </w:r>
      <w:r>
        <w:rPr>
          <w:spacing w:val="-7"/>
        </w:rPr>
        <w:t xml:space="preserve"> </w:t>
      </w:r>
      <w:r>
        <w:rPr/>
        <w:t>DE</w:t>
      </w:r>
      <w:r>
        <w:rPr>
          <w:spacing w:val="-4"/>
        </w:rPr>
        <w:t xml:space="preserve"> </w:t>
      </w:r>
      <w:r>
        <w:rPr/>
        <w:t>MICROEMPRESAS</w:t>
      </w:r>
      <w:r>
        <w:rPr>
          <w:spacing w:val="-8"/>
        </w:rPr>
        <w:t xml:space="preserve"> </w:t>
      </w:r>
      <w:r>
        <w:rPr/>
        <w:t>E</w:t>
      </w:r>
      <w:r>
        <w:rPr>
          <w:spacing w:val="-5"/>
        </w:rPr>
        <w:t xml:space="preserve"> </w:t>
      </w:r>
      <w:r>
        <w:rPr/>
        <w:t>DE</w:t>
      </w:r>
      <w:r>
        <w:rPr>
          <w:spacing w:val="-6"/>
        </w:rPr>
        <w:t xml:space="preserve"> </w:t>
      </w:r>
      <w:r>
        <w:rPr/>
        <w:t>EMPRESAS</w:t>
      </w:r>
      <w:r>
        <w:rPr>
          <w:spacing w:val="-5"/>
        </w:rPr>
        <w:t xml:space="preserve"> </w:t>
      </w:r>
      <w:r>
        <w:rPr/>
        <w:t>DE</w:t>
      </w:r>
      <w:r>
        <w:rPr>
          <w:spacing w:val="-6"/>
        </w:rPr>
        <w:t xml:space="preserve"> </w:t>
      </w:r>
      <w:r>
        <w:rPr/>
        <w:t>PEQUENO</w:t>
      </w:r>
      <w:r>
        <w:rPr>
          <w:spacing w:val="-6"/>
        </w:rPr>
        <w:t xml:space="preserve"> </w:t>
      </w:r>
      <w:r>
        <w:rPr>
          <w:spacing w:val="-2"/>
        </w:rPr>
        <w:t>PORTE</w:t>
      </w:r>
    </w:p>
    <w:p>
      <w:pPr>
        <w:pStyle w:val="Corpodotexto"/>
        <w:spacing w:before="11" w:after="0"/>
        <w:rPr>
          <w:b/>
          <w:b/>
          <w:sz w:val="20"/>
        </w:rPr>
      </w:pPr>
      <w:r>
        <w:rPr>
          <w:b/>
          <w:sz w:val="20"/>
        </w:rPr>
      </w:r>
    </w:p>
    <w:p>
      <w:pPr>
        <w:pStyle w:val="ListParagraph"/>
        <w:numPr>
          <w:ilvl w:val="1"/>
          <w:numId w:val="12"/>
        </w:numPr>
        <w:tabs>
          <w:tab w:val="clear" w:pos="720"/>
          <w:tab w:val="left" w:pos="919" w:leader="none"/>
        </w:tabs>
        <w:spacing w:lineRule="auto" w:line="360" w:before="0" w:after="0"/>
        <w:ind w:left="512" w:right="674" w:hanging="0"/>
        <w:jc w:val="both"/>
        <w:rPr>
          <w:sz w:val="22"/>
        </w:rPr>
      </w:pPr>
      <w:r>
        <w:rPr>
          <w:sz w:val="22"/>
        </w:rPr>
        <w:t>Para fins de obtenção do tratamento diferenciado nos termos da Lei Complementar Federal 123/2006, previsto</w:t>
      </w:r>
      <w:r>
        <w:rPr>
          <w:spacing w:val="-2"/>
          <w:sz w:val="22"/>
        </w:rPr>
        <w:t xml:space="preserve"> </w:t>
      </w:r>
      <w:r>
        <w:rPr>
          <w:sz w:val="22"/>
        </w:rPr>
        <w:t>nos</w:t>
      </w:r>
      <w:r>
        <w:rPr>
          <w:spacing w:val="-4"/>
          <w:sz w:val="22"/>
        </w:rPr>
        <w:t xml:space="preserve"> </w:t>
      </w:r>
      <w:r>
        <w:rPr>
          <w:sz w:val="22"/>
        </w:rPr>
        <w:t>artigos</w:t>
      </w:r>
      <w:r>
        <w:rPr>
          <w:spacing w:val="-2"/>
          <w:sz w:val="22"/>
        </w:rPr>
        <w:t xml:space="preserve"> </w:t>
      </w:r>
      <w:r>
        <w:rPr>
          <w:sz w:val="22"/>
        </w:rPr>
        <w:t>42</w:t>
      </w:r>
      <w:r>
        <w:rPr>
          <w:spacing w:val="-2"/>
          <w:sz w:val="22"/>
        </w:rPr>
        <w:t xml:space="preserve"> </w:t>
      </w:r>
      <w:r>
        <w:rPr>
          <w:sz w:val="22"/>
        </w:rPr>
        <w:t>à</w:t>
      </w:r>
      <w:r>
        <w:rPr>
          <w:spacing w:val="-2"/>
          <w:sz w:val="22"/>
        </w:rPr>
        <w:t xml:space="preserve"> </w:t>
      </w:r>
      <w:r>
        <w:rPr>
          <w:sz w:val="22"/>
        </w:rPr>
        <w:t>49,</w:t>
      </w:r>
      <w:r>
        <w:rPr>
          <w:spacing w:val="-2"/>
          <w:sz w:val="22"/>
        </w:rPr>
        <w:t xml:space="preserve"> </w:t>
      </w:r>
      <w:r>
        <w:rPr>
          <w:sz w:val="22"/>
        </w:rPr>
        <w:t>quando</w:t>
      </w:r>
      <w:r>
        <w:rPr>
          <w:spacing w:val="-4"/>
          <w:sz w:val="22"/>
        </w:rPr>
        <w:t xml:space="preserve"> </w:t>
      </w:r>
      <w:r>
        <w:rPr>
          <w:sz w:val="22"/>
        </w:rPr>
        <w:t>do</w:t>
      </w:r>
      <w:r>
        <w:rPr>
          <w:spacing w:val="-2"/>
          <w:sz w:val="22"/>
        </w:rPr>
        <w:t xml:space="preserve"> </w:t>
      </w:r>
      <w:r>
        <w:rPr>
          <w:sz w:val="22"/>
        </w:rPr>
        <w:t>envio</w:t>
      </w:r>
      <w:r>
        <w:rPr>
          <w:spacing w:val="-5"/>
          <w:sz w:val="22"/>
        </w:rPr>
        <w:t xml:space="preserve"> </w:t>
      </w:r>
      <w:r>
        <w:rPr>
          <w:sz w:val="22"/>
        </w:rPr>
        <w:t>da</w:t>
      </w:r>
      <w:r>
        <w:rPr>
          <w:spacing w:val="-2"/>
          <w:sz w:val="22"/>
        </w:rPr>
        <w:t xml:space="preserve"> </w:t>
      </w:r>
      <w:r>
        <w:rPr>
          <w:sz w:val="22"/>
        </w:rPr>
        <w:t>proposta</w:t>
      </w:r>
      <w:r>
        <w:rPr>
          <w:spacing w:val="-4"/>
          <w:sz w:val="22"/>
        </w:rPr>
        <w:t xml:space="preserve"> </w:t>
      </w:r>
      <w:r>
        <w:rPr>
          <w:sz w:val="22"/>
        </w:rPr>
        <w:t>inicial</w:t>
      </w:r>
      <w:r>
        <w:rPr>
          <w:spacing w:val="-1"/>
          <w:sz w:val="22"/>
        </w:rPr>
        <w:t xml:space="preserve"> </w:t>
      </w:r>
      <w:r>
        <w:rPr>
          <w:sz w:val="22"/>
        </w:rPr>
        <w:t>o</w:t>
      </w:r>
      <w:r>
        <w:rPr>
          <w:spacing w:val="-5"/>
          <w:sz w:val="22"/>
        </w:rPr>
        <w:t xml:space="preserve"> </w:t>
      </w:r>
      <w:r>
        <w:rPr>
          <w:sz w:val="22"/>
        </w:rPr>
        <w:t>participante</w:t>
      </w:r>
      <w:r>
        <w:rPr>
          <w:spacing w:val="-2"/>
          <w:sz w:val="22"/>
        </w:rPr>
        <w:t xml:space="preserve"> </w:t>
      </w:r>
      <w:r>
        <w:rPr>
          <w:sz w:val="22"/>
        </w:rPr>
        <w:t>deve</w:t>
      </w:r>
      <w:r>
        <w:rPr>
          <w:spacing w:val="-2"/>
          <w:sz w:val="22"/>
        </w:rPr>
        <w:t xml:space="preserve"> </w:t>
      </w:r>
      <w:r>
        <w:rPr>
          <w:sz w:val="22"/>
        </w:rPr>
        <w:t>declarar</w:t>
      </w:r>
      <w:r>
        <w:rPr>
          <w:spacing w:val="-3"/>
          <w:sz w:val="22"/>
        </w:rPr>
        <w:t xml:space="preserve"> </w:t>
      </w:r>
      <w:r>
        <w:rPr>
          <w:sz w:val="22"/>
        </w:rPr>
        <w:t>eletronicamente em campo próprio do sistema:</w:t>
      </w:r>
    </w:p>
    <w:p>
      <w:pPr>
        <w:pStyle w:val="ListParagraph"/>
        <w:numPr>
          <w:ilvl w:val="2"/>
          <w:numId w:val="12"/>
        </w:numPr>
        <w:tabs>
          <w:tab w:val="clear" w:pos="720"/>
          <w:tab w:val="left" w:pos="1063" w:leader="none"/>
        </w:tabs>
        <w:spacing w:lineRule="auto" w:line="240" w:before="122" w:after="0"/>
        <w:ind w:left="1063" w:right="0" w:hanging="551"/>
        <w:jc w:val="both"/>
        <w:rPr>
          <w:sz w:val="22"/>
        </w:rPr>
      </w:pPr>
      <w:r>
        <w:rPr>
          <w:sz w:val="22"/>
        </w:rPr>
        <w:t>Que</w:t>
      </w:r>
      <w:r>
        <w:rPr>
          <w:spacing w:val="-6"/>
          <w:sz w:val="22"/>
        </w:rPr>
        <w:t xml:space="preserve"> </w:t>
      </w:r>
      <w:r>
        <w:rPr>
          <w:sz w:val="22"/>
        </w:rPr>
        <w:t>possui</w:t>
      </w:r>
      <w:r>
        <w:rPr>
          <w:spacing w:val="-3"/>
          <w:sz w:val="22"/>
        </w:rPr>
        <w:t xml:space="preserve"> </w:t>
      </w:r>
      <w:r>
        <w:rPr>
          <w:sz w:val="22"/>
        </w:rPr>
        <w:t>enquadramento</w:t>
      </w:r>
      <w:r>
        <w:rPr>
          <w:spacing w:val="-3"/>
          <w:sz w:val="22"/>
        </w:rPr>
        <w:t xml:space="preserve"> </w:t>
      </w:r>
      <w:r>
        <w:rPr>
          <w:sz w:val="22"/>
        </w:rPr>
        <w:t>empresarial</w:t>
      </w:r>
      <w:r>
        <w:rPr>
          <w:spacing w:val="-6"/>
          <w:sz w:val="22"/>
        </w:rPr>
        <w:t xml:space="preserve"> </w:t>
      </w:r>
      <w:r>
        <w:rPr>
          <w:sz w:val="22"/>
        </w:rPr>
        <w:t>como</w:t>
      </w:r>
      <w:r>
        <w:rPr>
          <w:spacing w:val="-4"/>
          <w:sz w:val="22"/>
        </w:rPr>
        <w:t xml:space="preserve"> </w:t>
      </w:r>
      <w:r>
        <w:rPr>
          <w:sz w:val="22"/>
        </w:rPr>
        <w:t>Microempresa</w:t>
      </w:r>
      <w:r>
        <w:rPr>
          <w:spacing w:val="-3"/>
          <w:sz w:val="22"/>
        </w:rPr>
        <w:t xml:space="preserve"> </w:t>
      </w:r>
      <w:r>
        <w:rPr>
          <w:sz w:val="22"/>
        </w:rPr>
        <w:t>ou</w:t>
      </w:r>
      <w:r>
        <w:rPr>
          <w:spacing w:val="-6"/>
          <w:sz w:val="22"/>
        </w:rPr>
        <w:t xml:space="preserve"> </w:t>
      </w:r>
      <w:r>
        <w:rPr>
          <w:sz w:val="22"/>
        </w:rPr>
        <w:t>Empresa</w:t>
      </w:r>
      <w:r>
        <w:rPr>
          <w:spacing w:val="-3"/>
          <w:sz w:val="22"/>
        </w:rPr>
        <w:t xml:space="preserve"> </w:t>
      </w:r>
      <w:r>
        <w:rPr>
          <w:sz w:val="22"/>
        </w:rPr>
        <w:t>de</w:t>
      </w:r>
      <w:r>
        <w:rPr>
          <w:spacing w:val="-6"/>
          <w:sz w:val="22"/>
        </w:rPr>
        <w:t xml:space="preserve"> </w:t>
      </w:r>
      <w:r>
        <w:rPr>
          <w:sz w:val="22"/>
        </w:rPr>
        <w:t>Pequeno</w:t>
      </w:r>
      <w:r>
        <w:rPr>
          <w:spacing w:val="-3"/>
          <w:sz w:val="22"/>
        </w:rPr>
        <w:t xml:space="preserve"> </w:t>
      </w:r>
      <w:r>
        <w:rPr>
          <w:spacing w:val="-2"/>
          <w:sz w:val="22"/>
        </w:rPr>
        <w:t>Porte;</w:t>
      </w:r>
    </w:p>
    <w:p>
      <w:pPr>
        <w:pStyle w:val="Corpodotexto"/>
        <w:spacing w:before="4" w:after="0"/>
        <w:rPr>
          <w:sz w:val="21"/>
        </w:rPr>
      </w:pPr>
      <w:r>
        <w:rPr>
          <w:sz w:val="21"/>
        </w:rPr>
      </w:r>
    </w:p>
    <w:p>
      <w:pPr>
        <w:pStyle w:val="Corpodotexto"/>
        <w:spacing w:lineRule="auto" w:line="360" w:before="1" w:after="0"/>
        <w:ind w:left="512" w:right="681" w:hanging="0"/>
        <w:jc w:val="both"/>
        <w:rPr/>
      </w:pPr>
      <w:r>
        <w:rPr/>
        <w:t>5.1.2</w:t>
      </w:r>
      <w:r>
        <w:rPr>
          <w:spacing w:val="-5"/>
        </w:rPr>
        <w:t xml:space="preserve"> </w:t>
      </w:r>
      <w:r>
        <w:rPr/>
        <w:t>que</w:t>
      </w:r>
      <w:r>
        <w:rPr>
          <w:spacing w:val="-4"/>
        </w:rPr>
        <w:t xml:space="preserve"> </w:t>
      </w:r>
      <w:r>
        <w:rPr/>
        <w:t>no</w:t>
      </w:r>
      <w:r>
        <w:rPr>
          <w:spacing w:val="-5"/>
        </w:rPr>
        <w:t xml:space="preserve"> </w:t>
      </w:r>
      <w:r>
        <w:rPr/>
        <w:t>ano-calendário</w:t>
      </w:r>
      <w:r>
        <w:rPr>
          <w:spacing w:val="-7"/>
        </w:rPr>
        <w:t xml:space="preserve"> </w:t>
      </w:r>
      <w:r>
        <w:rPr/>
        <w:t>de</w:t>
      </w:r>
      <w:r>
        <w:rPr>
          <w:spacing w:val="-7"/>
        </w:rPr>
        <w:t xml:space="preserve"> </w:t>
      </w:r>
      <w:r>
        <w:rPr/>
        <w:t>realização</w:t>
      </w:r>
      <w:r>
        <w:rPr>
          <w:spacing w:val="-7"/>
        </w:rPr>
        <w:t xml:space="preserve"> </w:t>
      </w:r>
      <w:r>
        <w:rPr/>
        <w:t>desta</w:t>
      </w:r>
      <w:r>
        <w:rPr>
          <w:spacing w:val="-7"/>
        </w:rPr>
        <w:t xml:space="preserve"> </w:t>
      </w:r>
      <w:r>
        <w:rPr/>
        <w:t>dispensa</w:t>
      </w:r>
      <w:r>
        <w:rPr>
          <w:spacing w:val="-4"/>
        </w:rPr>
        <w:t xml:space="preserve"> </w:t>
      </w:r>
      <w:r>
        <w:rPr/>
        <w:t>de</w:t>
      </w:r>
      <w:r>
        <w:rPr>
          <w:spacing w:val="-7"/>
        </w:rPr>
        <w:t xml:space="preserve"> </w:t>
      </w:r>
      <w:r>
        <w:rPr/>
        <w:t>licitação</w:t>
      </w:r>
      <w:r>
        <w:rPr>
          <w:spacing w:val="-7"/>
        </w:rPr>
        <w:t xml:space="preserve"> </w:t>
      </w:r>
      <w:r>
        <w:rPr/>
        <w:t>ainda</w:t>
      </w:r>
      <w:r>
        <w:rPr>
          <w:spacing w:val="-7"/>
        </w:rPr>
        <w:t xml:space="preserve"> </w:t>
      </w:r>
      <w:r>
        <w:rPr/>
        <w:t>não</w:t>
      </w:r>
      <w:r>
        <w:rPr>
          <w:spacing w:val="-7"/>
        </w:rPr>
        <w:t xml:space="preserve"> </w:t>
      </w:r>
      <w:r>
        <w:rPr/>
        <w:t>tenha</w:t>
      </w:r>
      <w:r>
        <w:rPr>
          <w:spacing w:val="-4"/>
        </w:rPr>
        <w:t xml:space="preserve"> </w:t>
      </w:r>
      <w:r>
        <w:rPr/>
        <w:t>celebrado</w:t>
      </w:r>
      <w:r>
        <w:rPr>
          <w:spacing w:val="-5"/>
        </w:rPr>
        <w:t xml:space="preserve"> </w:t>
      </w:r>
      <w:r>
        <w:rPr/>
        <w:t>contratos</w:t>
      </w:r>
      <w:r>
        <w:rPr>
          <w:spacing w:val="-7"/>
        </w:rPr>
        <w:t xml:space="preserve"> </w:t>
      </w:r>
      <w:r>
        <w:rPr/>
        <w:t>com a Administração Pública cujos valores somados extrapolem a receita bruta máxima admitida para fins de enquadramento como Empresa de Pequeno Porte.</w:t>
      </w:r>
    </w:p>
    <w:p>
      <w:pPr>
        <w:pStyle w:val="ListParagraph"/>
        <w:numPr>
          <w:ilvl w:val="1"/>
          <w:numId w:val="12"/>
        </w:numPr>
        <w:tabs>
          <w:tab w:val="clear" w:pos="720"/>
          <w:tab w:val="left" w:pos="893" w:leader="none"/>
        </w:tabs>
        <w:spacing w:lineRule="auto" w:line="360" w:before="119" w:after="0"/>
        <w:ind w:left="512" w:right="681" w:hanging="0"/>
        <w:jc w:val="both"/>
        <w:rPr>
          <w:sz w:val="22"/>
        </w:rPr>
      </w:pPr>
      <w:r>
        <w:rPr>
          <w:sz w:val="22"/>
        </w:rPr>
        <w:t>A</w:t>
      </w:r>
      <w:r>
        <w:rPr>
          <w:spacing w:val="-8"/>
          <w:sz w:val="22"/>
        </w:rPr>
        <w:t xml:space="preserve"> </w:t>
      </w:r>
      <w:r>
        <w:rPr>
          <w:sz w:val="22"/>
        </w:rPr>
        <w:t>ausência</w:t>
      </w:r>
      <w:r>
        <w:rPr>
          <w:spacing w:val="-7"/>
          <w:sz w:val="22"/>
        </w:rPr>
        <w:t xml:space="preserve"> </w:t>
      </w:r>
      <w:r>
        <w:rPr>
          <w:sz w:val="22"/>
        </w:rPr>
        <w:t>dessas</w:t>
      </w:r>
      <w:r>
        <w:rPr>
          <w:spacing w:val="-9"/>
          <w:sz w:val="22"/>
        </w:rPr>
        <w:t xml:space="preserve"> </w:t>
      </w:r>
      <w:r>
        <w:rPr>
          <w:sz w:val="22"/>
        </w:rPr>
        <w:t>declarações</w:t>
      </w:r>
      <w:r>
        <w:rPr>
          <w:spacing w:val="-6"/>
          <w:sz w:val="22"/>
        </w:rPr>
        <w:t xml:space="preserve"> </w:t>
      </w:r>
      <w:r>
        <w:rPr>
          <w:sz w:val="22"/>
        </w:rPr>
        <w:t>no</w:t>
      </w:r>
      <w:r>
        <w:rPr>
          <w:spacing w:val="-7"/>
          <w:sz w:val="22"/>
        </w:rPr>
        <w:t xml:space="preserve"> </w:t>
      </w:r>
      <w:r>
        <w:rPr>
          <w:sz w:val="22"/>
        </w:rPr>
        <w:t>momento</w:t>
      </w:r>
      <w:r>
        <w:rPr>
          <w:spacing w:val="-7"/>
          <w:sz w:val="22"/>
        </w:rPr>
        <w:t xml:space="preserve"> </w:t>
      </w:r>
      <w:r>
        <w:rPr>
          <w:sz w:val="22"/>
        </w:rPr>
        <w:t>do</w:t>
      </w:r>
      <w:r>
        <w:rPr>
          <w:spacing w:val="-7"/>
          <w:sz w:val="22"/>
        </w:rPr>
        <w:t xml:space="preserve"> </w:t>
      </w:r>
      <w:r>
        <w:rPr>
          <w:sz w:val="22"/>
        </w:rPr>
        <w:t>envio</w:t>
      </w:r>
      <w:r>
        <w:rPr>
          <w:spacing w:val="-7"/>
          <w:sz w:val="22"/>
        </w:rPr>
        <w:t xml:space="preserve"> </w:t>
      </w:r>
      <w:r>
        <w:rPr>
          <w:sz w:val="22"/>
        </w:rPr>
        <w:t>da</w:t>
      </w:r>
      <w:r>
        <w:rPr>
          <w:spacing w:val="-7"/>
          <w:sz w:val="22"/>
        </w:rPr>
        <w:t xml:space="preserve"> </w:t>
      </w:r>
      <w:r>
        <w:rPr>
          <w:sz w:val="22"/>
        </w:rPr>
        <w:t>proposta,</w:t>
      </w:r>
      <w:r>
        <w:rPr>
          <w:spacing w:val="-7"/>
          <w:sz w:val="22"/>
        </w:rPr>
        <w:t xml:space="preserve"> </w:t>
      </w:r>
      <w:r>
        <w:rPr>
          <w:sz w:val="22"/>
        </w:rPr>
        <w:t>significará</w:t>
      </w:r>
      <w:r>
        <w:rPr>
          <w:spacing w:val="-7"/>
          <w:sz w:val="22"/>
        </w:rPr>
        <w:t xml:space="preserve"> </w:t>
      </w:r>
      <w:r>
        <w:rPr>
          <w:sz w:val="22"/>
        </w:rPr>
        <w:t>a</w:t>
      </w:r>
      <w:r>
        <w:rPr>
          <w:spacing w:val="-9"/>
          <w:sz w:val="22"/>
        </w:rPr>
        <w:t xml:space="preserve"> </w:t>
      </w:r>
      <w:r>
        <w:rPr>
          <w:sz w:val="22"/>
        </w:rPr>
        <w:t>renúncia</w:t>
      </w:r>
      <w:r>
        <w:rPr>
          <w:spacing w:val="-9"/>
          <w:sz w:val="22"/>
        </w:rPr>
        <w:t xml:space="preserve"> </w:t>
      </w:r>
      <w:r>
        <w:rPr>
          <w:sz w:val="22"/>
        </w:rPr>
        <w:t>da</w:t>
      </w:r>
      <w:r>
        <w:rPr>
          <w:spacing w:val="-7"/>
          <w:sz w:val="22"/>
        </w:rPr>
        <w:t xml:space="preserve"> </w:t>
      </w:r>
      <w:r>
        <w:rPr>
          <w:sz w:val="22"/>
        </w:rPr>
        <w:t>Microempresa ou</w:t>
      </w:r>
      <w:r>
        <w:rPr>
          <w:spacing w:val="-1"/>
          <w:sz w:val="22"/>
        </w:rPr>
        <w:t xml:space="preserve"> </w:t>
      </w:r>
      <w:r>
        <w:rPr>
          <w:sz w:val="22"/>
        </w:rPr>
        <w:t>Empresa</w:t>
      </w:r>
      <w:r>
        <w:rPr>
          <w:spacing w:val="-3"/>
          <w:sz w:val="22"/>
        </w:rPr>
        <w:t xml:space="preserve"> </w:t>
      </w:r>
      <w:r>
        <w:rPr>
          <w:sz w:val="22"/>
        </w:rPr>
        <w:t>de</w:t>
      </w:r>
      <w:r>
        <w:rPr>
          <w:spacing w:val="-1"/>
          <w:sz w:val="22"/>
        </w:rPr>
        <w:t xml:space="preserve"> </w:t>
      </w:r>
      <w:r>
        <w:rPr>
          <w:sz w:val="22"/>
        </w:rPr>
        <w:t>Pequeno</w:t>
      </w:r>
      <w:r>
        <w:rPr>
          <w:spacing w:val="-1"/>
          <w:sz w:val="22"/>
        </w:rPr>
        <w:t xml:space="preserve"> </w:t>
      </w:r>
      <w:r>
        <w:rPr>
          <w:sz w:val="22"/>
        </w:rPr>
        <w:t>Porte</w:t>
      </w:r>
      <w:r>
        <w:rPr>
          <w:spacing w:val="-3"/>
          <w:sz w:val="22"/>
        </w:rPr>
        <w:t xml:space="preserve"> </w:t>
      </w:r>
      <w:r>
        <w:rPr>
          <w:sz w:val="22"/>
        </w:rPr>
        <w:t>de</w:t>
      </w:r>
      <w:r>
        <w:rPr>
          <w:spacing w:val="-3"/>
          <w:sz w:val="22"/>
        </w:rPr>
        <w:t xml:space="preserve"> </w:t>
      </w:r>
      <w:r>
        <w:rPr>
          <w:sz w:val="22"/>
        </w:rPr>
        <w:t>utilizar-se das</w:t>
      </w:r>
      <w:r>
        <w:rPr>
          <w:spacing w:val="-3"/>
          <w:sz w:val="22"/>
        </w:rPr>
        <w:t xml:space="preserve"> </w:t>
      </w:r>
      <w:r>
        <w:rPr>
          <w:sz w:val="22"/>
        </w:rPr>
        <w:t>prerrogativas a</w:t>
      </w:r>
      <w:r>
        <w:rPr>
          <w:spacing w:val="-3"/>
          <w:sz w:val="22"/>
        </w:rPr>
        <w:t xml:space="preserve"> </w:t>
      </w:r>
      <w:r>
        <w:rPr>
          <w:sz w:val="22"/>
        </w:rPr>
        <w:t>ela</w:t>
      </w:r>
      <w:r>
        <w:rPr>
          <w:spacing w:val="-1"/>
          <w:sz w:val="22"/>
        </w:rPr>
        <w:t xml:space="preserve"> </w:t>
      </w:r>
      <w:r>
        <w:rPr>
          <w:sz w:val="22"/>
        </w:rPr>
        <w:t>concedida</w:t>
      </w:r>
      <w:r>
        <w:rPr>
          <w:spacing w:val="-1"/>
          <w:sz w:val="22"/>
        </w:rPr>
        <w:t xml:space="preserve"> </w:t>
      </w:r>
      <w:r>
        <w:rPr>
          <w:sz w:val="22"/>
        </w:rPr>
        <w:t>pela</w:t>
      </w:r>
      <w:r>
        <w:rPr>
          <w:spacing w:val="-1"/>
          <w:sz w:val="22"/>
        </w:rPr>
        <w:t xml:space="preserve"> </w:t>
      </w:r>
      <w:r>
        <w:rPr>
          <w:sz w:val="22"/>
        </w:rPr>
        <w:t>Lei Complementar</w:t>
      </w:r>
      <w:r>
        <w:rPr>
          <w:spacing w:val="-2"/>
          <w:sz w:val="22"/>
        </w:rPr>
        <w:t xml:space="preserve"> </w:t>
      </w:r>
      <w:r>
        <w:rPr>
          <w:sz w:val="22"/>
        </w:rPr>
        <w:t>federal nº 123/2006, conforme previsto nesta CGDL.</w:t>
      </w:r>
    </w:p>
    <w:p>
      <w:pPr>
        <w:pStyle w:val="ListParagraph"/>
        <w:numPr>
          <w:ilvl w:val="1"/>
          <w:numId w:val="12"/>
        </w:numPr>
        <w:tabs>
          <w:tab w:val="clear" w:pos="720"/>
          <w:tab w:val="left" w:pos="902" w:leader="none"/>
        </w:tabs>
        <w:spacing w:lineRule="auto" w:line="360" w:before="119" w:after="0"/>
        <w:ind w:left="512" w:right="680" w:hanging="0"/>
        <w:jc w:val="both"/>
        <w:rPr>
          <w:sz w:val="22"/>
        </w:rPr>
      </w:pPr>
      <w:r>
        <w:rPr>
          <w:sz w:val="22"/>
        </w:rPr>
        <w:t>Consideram-se empatadas as propostas apresentadas pelas Microempresas e</w:t>
      </w:r>
      <w:r>
        <w:rPr>
          <w:spacing w:val="-2"/>
          <w:sz w:val="22"/>
        </w:rPr>
        <w:t xml:space="preserve"> </w:t>
      </w:r>
      <w:r>
        <w:rPr>
          <w:sz w:val="22"/>
        </w:rPr>
        <w:t>Empresas de</w:t>
      </w:r>
      <w:r>
        <w:rPr>
          <w:spacing w:val="-2"/>
          <w:sz w:val="22"/>
        </w:rPr>
        <w:t xml:space="preserve"> </w:t>
      </w:r>
      <w:r>
        <w:rPr>
          <w:sz w:val="22"/>
        </w:rPr>
        <w:t>Pequeno Porte que</w:t>
      </w:r>
      <w:r>
        <w:rPr>
          <w:spacing w:val="-1"/>
          <w:sz w:val="22"/>
        </w:rPr>
        <w:t xml:space="preserve"> </w:t>
      </w:r>
      <w:r>
        <w:rPr>
          <w:sz w:val="22"/>
        </w:rPr>
        <w:t>estiverem</w:t>
      </w:r>
      <w:r>
        <w:rPr>
          <w:spacing w:val="-5"/>
          <w:sz w:val="22"/>
        </w:rPr>
        <w:t xml:space="preserve"> </w:t>
      </w:r>
      <w:r>
        <w:rPr>
          <w:sz w:val="22"/>
        </w:rPr>
        <w:t>no</w:t>
      </w:r>
      <w:r>
        <w:rPr>
          <w:spacing w:val="-1"/>
          <w:sz w:val="22"/>
        </w:rPr>
        <w:t xml:space="preserve"> </w:t>
      </w:r>
      <w:r>
        <w:rPr>
          <w:sz w:val="22"/>
        </w:rPr>
        <w:t>limite</w:t>
      </w:r>
      <w:r>
        <w:rPr>
          <w:spacing w:val="-1"/>
          <w:sz w:val="22"/>
        </w:rPr>
        <w:t xml:space="preserve"> </w:t>
      </w:r>
      <w:r>
        <w:rPr>
          <w:sz w:val="22"/>
        </w:rPr>
        <w:t>de</w:t>
      </w:r>
      <w:r>
        <w:rPr>
          <w:spacing w:val="-1"/>
          <w:sz w:val="22"/>
        </w:rPr>
        <w:t xml:space="preserve"> </w:t>
      </w:r>
      <w:r>
        <w:rPr>
          <w:sz w:val="22"/>
        </w:rPr>
        <w:t>até</w:t>
      </w:r>
      <w:r>
        <w:rPr>
          <w:spacing w:val="-1"/>
          <w:sz w:val="22"/>
        </w:rPr>
        <w:t xml:space="preserve"> </w:t>
      </w:r>
      <w:r>
        <w:rPr>
          <w:sz w:val="22"/>
        </w:rPr>
        <w:t>5%</w:t>
      </w:r>
      <w:r>
        <w:rPr>
          <w:spacing w:val="-1"/>
          <w:sz w:val="22"/>
        </w:rPr>
        <w:t xml:space="preserve"> </w:t>
      </w:r>
      <w:r>
        <w:rPr>
          <w:sz w:val="22"/>
        </w:rPr>
        <w:t>(cinco</w:t>
      </w:r>
      <w:r>
        <w:rPr>
          <w:spacing w:val="-1"/>
          <w:sz w:val="22"/>
        </w:rPr>
        <w:t xml:space="preserve"> </w:t>
      </w:r>
      <w:r>
        <w:rPr>
          <w:sz w:val="22"/>
        </w:rPr>
        <w:t>por</w:t>
      </w:r>
      <w:r>
        <w:rPr>
          <w:spacing w:val="-1"/>
          <w:sz w:val="22"/>
        </w:rPr>
        <w:t xml:space="preserve"> </w:t>
      </w:r>
      <w:r>
        <w:rPr>
          <w:sz w:val="22"/>
        </w:rPr>
        <w:t>cento)</w:t>
      </w:r>
      <w:r>
        <w:rPr>
          <w:spacing w:val="-1"/>
          <w:sz w:val="22"/>
        </w:rPr>
        <w:t xml:space="preserve"> </w:t>
      </w:r>
      <w:r>
        <w:rPr>
          <w:sz w:val="22"/>
        </w:rPr>
        <w:t>superiores</w:t>
      </w:r>
      <w:r>
        <w:rPr>
          <w:spacing w:val="-1"/>
          <w:sz w:val="22"/>
        </w:rPr>
        <w:t xml:space="preserve"> </w:t>
      </w:r>
      <w:r>
        <w:rPr>
          <w:sz w:val="22"/>
        </w:rPr>
        <w:t>à</w:t>
      </w:r>
      <w:r>
        <w:rPr>
          <w:spacing w:val="-1"/>
          <w:sz w:val="22"/>
        </w:rPr>
        <w:t xml:space="preserve"> </w:t>
      </w:r>
      <w:r>
        <w:rPr>
          <w:sz w:val="22"/>
        </w:rPr>
        <w:t>proposta</w:t>
      </w:r>
      <w:r>
        <w:rPr>
          <w:spacing w:val="-1"/>
          <w:sz w:val="22"/>
        </w:rPr>
        <w:t xml:space="preserve"> </w:t>
      </w:r>
      <w:r>
        <w:rPr>
          <w:sz w:val="22"/>
        </w:rPr>
        <w:t>melhor</w:t>
      </w:r>
      <w:r>
        <w:rPr>
          <w:spacing w:val="-1"/>
          <w:sz w:val="22"/>
        </w:rPr>
        <w:t xml:space="preserve"> </w:t>
      </w:r>
      <w:r>
        <w:rPr>
          <w:sz w:val="22"/>
        </w:rPr>
        <w:t>classificada,</w:t>
      </w:r>
      <w:r>
        <w:rPr>
          <w:spacing w:val="-1"/>
          <w:sz w:val="22"/>
        </w:rPr>
        <w:t xml:space="preserve"> </w:t>
      </w:r>
      <w:r>
        <w:rPr>
          <w:sz w:val="22"/>
        </w:rPr>
        <w:t>desde</w:t>
      </w:r>
      <w:r>
        <w:rPr>
          <w:spacing w:val="-1"/>
          <w:sz w:val="22"/>
        </w:rPr>
        <w:t xml:space="preserve"> </w:t>
      </w:r>
      <w:r>
        <w:rPr>
          <w:sz w:val="22"/>
        </w:rPr>
        <w:t>que</w:t>
      </w:r>
      <w:r>
        <w:rPr>
          <w:spacing w:val="-1"/>
          <w:sz w:val="22"/>
        </w:rPr>
        <w:t xml:space="preserve"> </w:t>
      </w:r>
      <w:r>
        <w:rPr>
          <w:sz w:val="22"/>
        </w:rPr>
        <w:t>esta não seja Microempresa ou Empresa de Pequeno Porte.</w:t>
      </w:r>
    </w:p>
    <w:p>
      <w:pPr>
        <w:pStyle w:val="ListParagraph"/>
        <w:numPr>
          <w:ilvl w:val="1"/>
          <w:numId w:val="12"/>
        </w:numPr>
        <w:tabs>
          <w:tab w:val="clear" w:pos="720"/>
          <w:tab w:val="left" w:pos="905" w:leader="none"/>
        </w:tabs>
        <w:spacing w:lineRule="auto" w:line="360" w:before="122" w:after="0"/>
        <w:ind w:left="512" w:right="685" w:hanging="0"/>
        <w:jc w:val="both"/>
        <w:rPr>
          <w:sz w:val="22"/>
        </w:rPr>
      </w:pPr>
      <w:r>
        <w:rPr>
          <w:sz w:val="22"/>
        </w:rPr>
        <w:t>Ocorrendo o empate nos termos da Lei Complementar Federal nº 123/2006, a Microempresa e Empresa de Pequeno</w:t>
      </w:r>
      <w:r>
        <w:rPr>
          <w:spacing w:val="-1"/>
          <w:sz w:val="22"/>
        </w:rPr>
        <w:t xml:space="preserve"> </w:t>
      </w:r>
      <w:r>
        <w:rPr>
          <w:sz w:val="22"/>
        </w:rPr>
        <w:t>Porte</w:t>
      </w:r>
      <w:r>
        <w:rPr>
          <w:spacing w:val="-1"/>
          <w:sz w:val="22"/>
        </w:rPr>
        <w:t xml:space="preserve"> </w:t>
      </w:r>
      <w:r>
        <w:rPr>
          <w:sz w:val="22"/>
        </w:rPr>
        <w:t>melhor classificada poderá apresentar proposta</w:t>
      </w:r>
      <w:r>
        <w:rPr>
          <w:spacing w:val="-1"/>
          <w:sz w:val="22"/>
        </w:rPr>
        <w:t xml:space="preserve"> </w:t>
      </w:r>
      <w:r>
        <w:rPr>
          <w:sz w:val="22"/>
        </w:rPr>
        <w:t>inferior à proposta de menor preço</w:t>
      </w:r>
      <w:r>
        <w:rPr>
          <w:spacing w:val="-1"/>
          <w:sz w:val="22"/>
        </w:rPr>
        <w:t xml:space="preserve"> </w:t>
      </w:r>
      <w:r>
        <w:rPr>
          <w:sz w:val="22"/>
        </w:rPr>
        <w:t>apurada no certame, no prazo máximo de 5 (cinco) minutos após o encerramento dos lances, sob pena de preclusão.</w:t>
      </w:r>
    </w:p>
    <w:p>
      <w:pPr>
        <w:pStyle w:val="ListParagraph"/>
        <w:numPr>
          <w:ilvl w:val="1"/>
          <w:numId w:val="12"/>
        </w:numPr>
        <w:tabs>
          <w:tab w:val="clear" w:pos="720"/>
          <w:tab w:val="left" w:pos="926" w:leader="none"/>
        </w:tabs>
        <w:spacing w:lineRule="auto" w:line="360" w:before="119" w:after="0"/>
        <w:ind w:left="512" w:right="681" w:hanging="0"/>
        <w:jc w:val="both"/>
        <w:rPr>
          <w:sz w:val="22"/>
        </w:rPr>
      </w:pPr>
      <w:r>
        <w:rPr>
          <w:sz w:val="22"/>
        </w:rPr>
        <w:t>No caso de não contratação da Microempresa ou da Empresa de Pequeno Porte serão convocadas as remanescentes de mesmo enquadramento empresarial que se encontrem na situação de empate, na ordem classificatória, para o exercício de mesmo direito.</w:t>
      </w:r>
    </w:p>
    <w:p>
      <w:pPr>
        <w:sectPr>
          <w:headerReference w:type="default" r:id="rId13"/>
          <w:footerReference w:type="default" r:id="rId14"/>
          <w:type w:val="nextPage"/>
          <w:pgSz w:w="11906" w:h="16838"/>
          <w:pgMar w:left="620" w:right="460" w:gutter="0" w:header="186" w:top="1600" w:footer="618" w:bottom="800"/>
          <w:pgNumType w:fmt="decimal"/>
          <w:formProt w:val="false"/>
          <w:textDirection w:val="lrTb"/>
          <w:docGrid w:type="default" w:linePitch="100" w:charSpace="4096"/>
        </w:sectPr>
        <w:pStyle w:val="ListParagraph"/>
        <w:numPr>
          <w:ilvl w:val="2"/>
          <w:numId w:val="12"/>
        </w:numPr>
        <w:tabs>
          <w:tab w:val="clear" w:pos="720"/>
          <w:tab w:val="left" w:pos="1074" w:leader="none"/>
        </w:tabs>
        <w:spacing w:lineRule="auto" w:line="360" w:before="120" w:after="0"/>
        <w:ind w:left="512" w:right="679" w:hanging="0"/>
        <w:jc w:val="both"/>
        <w:rPr>
          <w:sz w:val="22"/>
        </w:rPr>
      </w:pPr>
      <w:r>
        <w:rPr>
          <w:sz w:val="22"/>
        </w:rPr>
        <w:t>Na hipótese de não haver mais empresas de mesmo enquadramento empresarial, o objeto da dispensa de licitação será adjudicado para o participante que originalmente apresentou o melhor lance.</w:t>
      </w:r>
    </w:p>
    <w:p>
      <w:pPr>
        <w:pStyle w:val="Corpodotexto"/>
        <w:spacing w:before="5" w:after="0"/>
        <w:rPr>
          <w:sz w:val="12"/>
        </w:rPr>
      </w:pPr>
      <w:r>
        <w:rPr>
          <w:sz w:val="12"/>
        </w:rPr>
      </w:r>
    </w:p>
    <w:p>
      <w:pPr>
        <w:pStyle w:val="ListParagraph"/>
        <w:numPr>
          <w:ilvl w:val="1"/>
          <w:numId w:val="12"/>
        </w:numPr>
        <w:tabs>
          <w:tab w:val="clear" w:pos="720"/>
          <w:tab w:val="left" w:pos="912" w:leader="none"/>
        </w:tabs>
        <w:spacing w:lineRule="auto" w:line="360" w:before="91" w:after="0"/>
        <w:ind w:left="512" w:right="689" w:hanging="0"/>
        <w:jc w:val="both"/>
        <w:rPr>
          <w:sz w:val="22"/>
        </w:rPr>
      </w:pPr>
      <w:r>
        <w:rPr>
          <w:sz w:val="22"/>
        </w:rPr>
        <w:t>A Microempresa e Empresa de Pequeno Porte deverá apresentar os documentos de habilitação, mesmo que estes apresentem alguma restrição relativa à regularidade fiscal e trabalhista, sob pena de inabilitação.</w:t>
      </w:r>
    </w:p>
    <w:p>
      <w:pPr>
        <w:pStyle w:val="ListParagraph"/>
        <w:numPr>
          <w:ilvl w:val="1"/>
          <w:numId w:val="12"/>
        </w:numPr>
        <w:tabs>
          <w:tab w:val="clear" w:pos="720"/>
          <w:tab w:val="left" w:pos="931" w:leader="none"/>
        </w:tabs>
        <w:spacing w:lineRule="auto" w:line="360" w:before="120" w:after="0"/>
        <w:ind w:left="512" w:right="679" w:hanging="0"/>
        <w:jc w:val="both"/>
        <w:rPr>
          <w:sz w:val="22"/>
        </w:rPr>
      </w:pPr>
      <w:r>
        <w:rPr>
          <w:sz w:val="22"/>
        </w:rPr>
        <w:t>A Microempresa ou Empresa de Pequeno Porte que apresentar documentos com restrições quanto à regularidade fiscal e trabalhista tem assegurado o prazo de 5 (cinco) dias úteis, a partir da declaração de vencedor</w:t>
      </w:r>
      <w:r>
        <w:rPr>
          <w:spacing w:val="-1"/>
          <w:sz w:val="22"/>
        </w:rPr>
        <w:t xml:space="preserve"> </w:t>
      </w:r>
      <w:r>
        <w:rPr>
          <w:sz w:val="22"/>
        </w:rPr>
        <w:t>da dispensa de</w:t>
      </w:r>
      <w:r>
        <w:rPr>
          <w:spacing w:val="-2"/>
          <w:sz w:val="22"/>
        </w:rPr>
        <w:t xml:space="preserve"> </w:t>
      </w:r>
      <w:r>
        <w:rPr>
          <w:sz w:val="22"/>
        </w:rPr>
        <w:t>licitação,</w:t>
      </w:r>
      <w:r>
        <w:rPr>
          <w:spacing w:val="-3"/>
          <w:sz w:val="22"/>
        </w:rPr>
        <w:t xml:space="preserve"> </w:t>
      </w:r>
      <w:r>
        <w:rPr>
          <w:sz w:val="22"/>
        </w:rPr>
        <w:t>prorrogável por</w:t>
      </w:r>
      <w:r>
        <w:rPr>
          <w:spacing w:val="-2"/>
          <w:sz w:val="22"/>
        </w:rPr>
        <w:t xml:space="preserve"> </w:t>
      </w:r>
      <w:r>
        <w:rPr>
          <w:sz w:val="22"/>
        </w:rPr>
        <w:t>igual período,</w:t>
      </w:r>
      <w:r>
        <w:rPr>
          <w:spacing w:val="-2"/>
          <w:sz w:val="22"/>
        </w:rPr>
        <w:t xml:space="preserve"> </w:t>
      </w:r>
      <w:r>
        <w:rPr>
          <w:sz w:val="22"/>
        </w:rPr>
        <w:t>a critério</w:t>
      </w:r>
      <w:r>
        <w:rPr>
          <w:spacing w:val="-3"/>
          <w:sz w:val="22"/>
        </w:rPr>
        <w:t xml:space="preserve"> </w:t>
      </w:r>
      <w:r>
        <w:rPr>
          <w:sz w:val="22"/>
        </w:rPr>
        <w:t>da</w:t>
      </w:r>
      <w:r>
        <w:rPr>
          <w:spacing w:val="-2"/>
          <w:sz w:val="22"/>
        </w:rPr>
        <w:t xml:space="preserve"> </w:t>
      </w:r>
      <w:r>
        <w:rPr>
          <w:sz w:val="22"/>
        </w:rPr>
        <w:t>Administração, para</w:t>
      </w:r>
      <w:r>
        <w:rPr>
          <w:spacing w:val="-2"/>
          <w:sz w:val="22"/>
        </w:rPr>
        <w:t xml:space="preserve"> </w:t>
      </w:r>
      <w:r>
        <w:rPr>
          <w:sz w:val="22"/>
        </w:rPr>
        <w:t>apresentar as respectivas certidões de regularidade.</w:t>
      </w:r>
    </w:p>
    <w:p>
      <w:pPr>
        <w:pStyle w:val="ListParagraph"/>
        <w:numPr>
          <w:ilvl w:val="1"/>
          <w:numId w:val="12"/>
        </w:numPr>
        <w:tabs>
          <w:tab w:val="clear" w:pos="720"/>
          <w:tab w:val="left" w:pos="922" w:leader="none"/>
        </w:tabs>
        <w:spacing w:lineRule="auto" w:line="360" w:before="121" w:after="0"/>
        <w:ind w:left="512" w:right="679" w:hanging="0"/>
        <w:jc w:val="both"/>
        <w:rPr>
          <w:sz w:val="22"/>
        </w:rPr>
      </w:pPr>
      <w:r>
        <w:rPr>
          <w:sz w:val="22"/>
        </w:rPr>
        <w:t>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pPr>
        <w:pStyle w:val="ListParagraph"/>
        <w:numPr>
          <w:ilvl w:val="1"/>
          <w:numId w:val="12"/>
        </w:numPr>
        <w:tabs>
          <w:tab w:val="clear" w:pos="720"/>
          <w:tab w:val="left" w:pos="917" w:leader="none"/>
        </w:tabs>
        <w:spacing w:lineRule="auto" w:line="360" w:before="120" w:after="0"/>
        <w:ind w:left="512" w:right="682" w:hanging="0"/>
        <w:jc w:val="both"/>
        <w:rPr>
          <w:sz w:val="22"/>
        </w:rPr>
      </w:pPr>
      <w:r>
        <w:rPr>
          <w:sz w:val="22"/>
        </w:rPr>
        <w:t>Não se aplicam os critérios de desempate previstos nos itens 5.3 e 5.4, caso a dispensa de licitação se destine exclusivamente a participação de Microempresas e Empresas de Pequeno Porte.</w:t>
      </w:r>
    </w:p>
    <w:p>
      <w:pPr>
        <w:pStyle w:val="ListParagraph"/>
        <w:numPr>
          <w:ilvl w:val="1"/>
          <w:numId w:val="12"/>
        </w:numPr>
        <w:tabs>
          <w:tab w:val="clear" w:pos="720"/>
          <w:tab w:val="left" w:pos="1058" w:leader="none"/>
        </w:tabs>
        <w:spacing w:lineRule="auto" w:line="360" w:before="119" w:after="0"/>
        <w:ind w:left="512" w:right="674" w:hanging="0"/>
        <w:jc w:val="both"/>
        <w:rPr>
          <w:sz w:val="22"/>
        </w:rPr>
      </w:pPr>
      <w:r>
        <w:rPr>
          <w:sz w:val="22"/>
        </w:rPr>
        <w:t xml:space="preserve">Observar o disposto no </w:t>
      </w:r>
      <w:r>
        <w:rPr>
          <w:b/>
          <w:sz w:val="22"/>
        </w:rPr>
        <w:t xml:space="preserve">Anexo IV - FOLHA DE DADOS (CGDL 4.1.1) </w:t>
      </w:r>
      <w:r>
        <w:rPr>
          <w:sz w:val="22"/>
        </w:rPr>
        <w:t xml:space="preserve">quanto ao tratamento preferencial para Microempresas e Empresas de Pequeno Porte na hipótese do art. 4º, § 1º, I da Lei Federal </w:t>
      </w:r>
      <w:r>
        <w:rPr>
          <w:spacing w:val="-2"/>
          <w:sz w:val="22"/>
        </w:rPr>
        <w:t>14133/2021.</w:t>
      </w:r>
    </w:p>
    <w:p>
      <w:pPr>
        <w:pStyle w:val="Corpodotexto"/>
        <w:rPr>
          <w:sz w:val="24"/>
        </w:rPr>
      </w:pPr>
      <w:r>
        <w:rPr>
          <w:sz w:val="24"/>
        </w:rPr>
      </w:r>
    </w:p>
    <w:p>
      <w:pPr>
        <w:pStyle w:val="Corpodotexto"/>
        <w:spacing w:before="5" w:after="0"/>
        <w:rPr>
          <w:sz w:val="30"/>
        </w:rPr>
      </w:pPr>
      <w:r>
        <w:rPr>
          <w:sz w:val="30"/>
        </w:rPr>
      </w:r>
    </w:p>
    <w:p>
      <w:pPr>
        <w:pStyle w:val="Ttulo1"/>
        <w:numPr>
          <w:ilvl w:val="0"/>
          <w:numId w:val="12"/>
        </w:numPr>
        <w:tabs>
          <w:tab w:val="clear" w:pos="720"/>
          <w:tab w:val="left" w:pos="732" w:leader="none"/>
        </w:tabs>
        <w:spacing w:lineRule="auto" w:line="240" w:before="0" w:after="0"/>
        <w:ind w:left="732" w:right="0" w:hanging="220"/>
        <w:jc w:val="both"/>
        <w:rPr/>
      </w:pPr>
      <w:bookmarkStart w:id="5" w:name="6._DO_CREDENCIAMENTO"/>
      <w:bookmarkEnd w:id="5"/>
      <w:r>
        <w:rPr/>
        <w:t>DO</w:t>
      </w:r>
      <w:r>
        <w:rPr>
          <w:spacing w:val="-1"/>
        </w:rPr>
        <w:t xml:space="preserve"> </w:t>
      </w:r>
      <w:r>
        <w:rPr>
          <w:spacing w:val="-2"/>
        </w:rPr>
        <w:t>CREDENCIAMENTO</w:t>
      </w:r>
    </w:p>
    <w:p>
      <w:pPr>
        <w:pStyle w:val="Corpodotexto"/>
        <w:rPr>
          <w:b/>
          <w:b/>
          <w:sz w:val="21"/>
        </w:rPr>
      </w:pPr>
      <w:r>
        <w:rPr>
          <w:b/>
          <w:sz w:val="21"/>
        </w:rPr>
      </w:r>
    </w:p>
    <w:p>
      <w:pPr>
        <w:pStyle w:val="ListParagraph"/>
        <w:numPr>
          <w:ilvl w:val="1"/>
          <w:numId w:val="12"/>
        </w:numPr>
        <w:tabs>
          <w:tab w:val="clear" w:pos="720"/>
          <w:tab w:val="left" w:pos="905" w:leader="none"/>
        </w:tabs>
        <w:spacing w:lineRule="auto" w:line="360" w:before="0" w:after="0"/>
        <w:ind w:left="512" w:right="685" w:hanging="0"/>
        <w:jc w:val="both"/>
        <w:rPr>
          <w:sz w:val="22"/>
        </w:rPr>
      </w:pPr>
      <w:r>
        <w:rPr>
          <w:sz w:val="22"/>
        </w:rPr>
        <w:t>Os interessados em participar na presente dispensa de licitação deverão estar regularmente credenciados no Portal do Fornecedor RS.</w:t>
      </w:r>
    </w:p>
    <w:p>
      <w:pPr>
        <w:pStyle w:val="ListParagraph"/>
        <w:numPr>
          <w:ilvl w:val="1"/>
          <w:numId w:val="12"/>
        </w:numPr>
        <w:tabs>
          <w:tab w:val="clear" w:pos="720"/>
          <w:tab w:val="left" w:pos="1099" w:leader="none"/>
        </w:tabs>
        <w:spacing w:lineRule="auto" w:line="360" w:before="120" w:after="0"/>
        <w:ind w:left="512" w:right="683" w:hanging="0"/>
        <w:jc w:val="both"/>
        <w:rPr>
          <w:sz w:val="22"/>
        </w:rPr>
      </w:pPr>
      <w:r>
        <w:rPr>
          <w:sz w:val="22"/>
        </w:rPr>
        <w:t xml:space="preserve">O credenciamento deverá ser solicitado por meio do Portal do Fornecedor RS </w:t>
      </w:r>
      <w:r>
        <w:rPr>
          <w:spacing w:val="-2"/>
          <w:sz w:val="22"/>
        </w:rPr>
        <w:t>(</w:t>
      </w:r>
      <w:hyperlink r:id="rId15">
        <w:r>
          <w:rPr>
            <w:color w:val="0000FF"/>
            <w:spacing w:val="-2"/>
            <w:sz w:val="22"/>
            <w:u w:val="single" w:color="0000FF"/>
          </w:rPr>
          <w:t>portaldofornecedor.rs.gov.br</w:t>
        </w:r>
      </w:hyperlink>
      <w:r>
        <w:rPr>
          <w:spacing w:val="-2"/>
          <w:sz w:val="22"/>
        </w:rPr>
        <w:t>).</w:t>
      </w:r>
    </w:p>
    <w:p>
      <w:pPr>
        <w:pStyle w:val="Corpodotexto"/>
        <w:rPr>
          <w:sz w:val="20"/>
        </w:rPr>
      </w:pPr>
      <w:r>
        <w:rPr>
          <w:sz w:val="20"/>
        </w:rPr>
      </w:r>
    </w:p>
    <w:p>
      <w:pPr>
        <w:pStyle w:val="Corpodotexto"/>
        <w:spacing w:before="3" w:after="0"/>
        <w:rPr>
          <w:sz w:val="26"/>
        </w:rPr>
      </w:pPr>
      <w:r>
        <w:rPr>
          <w:sz w:val="26"/>
        </w:rPr>
      </w:r>
    </w:p>
    <w:p>
      <w:pPr>
        <w:pStyle w:val="Ttulo1"/>
        <w:numPr>
          <w:ilvl w:val="0"/>
          <w:numId w:val="12"/>
        </w:numPr>
        <w:tabs>
          <w:tab w:val="clear" w:pos="720"/>
          <w:tab w:val="left" w:pos="732" w:leader="none"/>
        </w:tabs>
        <w:spacing w:lineRule="auto" w:line="240" w:before="91" w:after="0"/>
        <w:ind w:left="732" w:right="0" w:hanging="220"/>
        <w:jc w:val="both"/>
        <w:rPr/>
      </w:pPr>
      <w:bookmarkStart w:id="6" w:name="7._DA_PROPOSTA_DE_PREÇOS"/>
      <w:bookmarkEnd w:id="6"/>
      <w:r>
        <w:rPr/>
        <w:t>DA</w:t>
      </w:r>
      <w:r>
        <w:rPr>
          <w:spacing w:val="-4"/>
        </w:rPr>
        <w:t xml:space="preserve"> </w:t>
      </w:r>
      <w:r>
        <w:rPr/>
        <w:t>PROPOSTA</w:t>
      </w:r>
      <w:r>
        <w:rPr>
          <w:spacing w:val="-4"/>
        </w:rPr>
        <w:t xml:space="preserve"> </w:t>
      </w:r>
      <w:r>
        <w:rPr/>
        <w:t>DE</w:t>
      </w:r>
      <w:r>
        <w:rPr>
          <w:spacing w:val="-6"/>
        </w:rPr>
        <w:t xml:space="preserve"> </w:t>
      </w:r>
      <w:r>
        <w:rPr>
          <w:spacing w:val="-2"/>
        </w:rPr>
        <w:t>PREÇOS</w:t>
      </w:r>
    </w:p>
    <w:p>
      <w:pPr>
        <w:pStyle w:val="Corpodotexto"/>
        <w:rPr>
          <w:b/>
          <w:b/>
          <w:sz w:val="21"/>
        </w:rPr>
      </w:pPr>
      <w:r>
        <w:rPr>
          <w:b/>
          <w:sz w:val="21"/>
        </w:rPr>
      </w:r>
    </w:p>
    <w:p>
      <w:pPr>
        <w:pStyle w:val="ListParagraph"/>
        <w:numPr>
          <w:ilvl w:val="1"/>
          <w:numId w:val="12"/>
        </w:numPr>
        <w:tabs>
          <w:tab w:val="clear" w:pos="720"/>
          <w:tab w:val="left" w:pos="895" w:leader="none"/>
        </w:tabs>
        <w:spacing w:lineRule="auto" w:line="360" w:before="0" w:after="0"/>
        <w:ind w:left="512" w:right="679" w:hanging="0"/>
        <w:jc w:val="both"/>
        <w:rPr>
          <w:sz w:val="22"/>
        </w:rPr>
      </w:pPr>
      <w:r>
        <w:rPr>
          <w:sz w:val="22"/>
        </w:rPr>
        <w:t>Os</w:t>
      </w:r>
      <w:r>
        <w:rPr>
          <w:spacing w:val="-5"/>
          <w:sz w:val="22"/>
        </w:rPr>
        <w:t xml:space="preserve"> </w:t>
      </w:r>
      <w:r>
        <w:rPr>
          <w:sz w:val="22"/>
        </w:rPr>
        <w:t>participantes</w:t>
      </w:r>
      <w:r>
        <w:rPr>
          <w:spacing w:val="-5"/>
          <w:sz w:val="22"/>
        </w:rPr>
        <w:t xml:space="preserve"> </w:t>
      </w:r>
      <w:r>
        <w:rPr>
          <w:sz w:val="22"/>
        </w:rPr>
        <w:t>deverão</w:t>
      </w:r>
      <w:r>
        <w:rPr>
          <w:spacing w:val="-6"/>
          <w:sz w:val="22"/>
        </w:rPr>
        <w:t xml:space="preserve"> </w:t>
      </w:r>
      <w:r>
        <w:rPr>
          <w:sz w:val="22"/>
        </w:rPr>
        <w:t>encaminhar</w:t>
      </w:r>
      <w:r>
        <w:rPr>
          <w:spacing w:val="-5"/>
          <w:sz w:val="22"/>
        </w:rPr>
        <w:t xml:space="preserve"> </w:t>
      </w:r>
      <w:r>
        <w:rPr>
          <w:sz w:val="22"/>
        </w:rPr>
        <w:t>proposta</w:t>
      </w:r>
      <w:r>
        <w:rPr>
          <w:spacing w:val="-5"/>
          <w:sz w:val="22"/>
        </w:rPr>
        <w:t xml:space="preserve"> </w:t>
      </w:r>
      <w:r>
        <w:rPr>
          <w:sz w:val="22"/>
        </w:rPr>
        <w:t>inicial</w:t>
      </w:r>
      <w:r>
        <w:rPr>
          <w:spacing w:val="-5"/>
          <w:sz w:val="22"/>
        </w:rPr>
        <w:t xml:space="preserve"> </w:t>
      </w:r>
      <w:r>
        <w:rPr>
          <w:sz w:val="22"/>
        </w:rPr>
        <w:t>até</w:t>
      </w:r>
      <w:r>
        <w:rPr>
          <w:spacing w:val="-5"/>
          <w:sz w:val="22"/>
        </w:rPr>
        <w:t xml:space="preserve"> </w:t>
      </w:r>
      <w:r>
        <w:rPr>
          <w:sz w:val="22"/>
        </w:rPr>
        <w:t>a</w:t>
      </w:r>
      <w:r>
        <w:rPr>
          <w:spacing w:val="-5"/>
          <w:sz w:val="22"/>
        </w:rPr>
        <w:t xml:space="preserve"> </w:t>
      </w:r>
      <w:r>
        <w:rPr>
          <w:sz w:val="22"/>
        </w:rPr>
        <w:t>data</w:t>
      </w:r>
      <w:r>
        <w:rPr>
          <w:spacing w:val="-5"/>
          <w:sz w:val="22"/>
        </w:rPr>
        <w:t xml:space="preserve"> </w:t>
      </w:r>
      <w:r>
        <w:rPr>
          <w:sz w:val="22"/>
        </w:rPr>
        <w:t>e</w:t>
      </w:r>
      <w:r>
        <w:rPr>
          <w:spacing w:val="-5"/>
          <w:sz w:val="22"/>
        </w:rPr>
        <w:t xml:space="preserve"> </w:t>
      </w:r>
      <w:r>
        <w:rPr>
          <w:sz w:val="22"/>
        </w:rPr>
        <w:t>hora</w:t>
      </w:r>
      <w:r>
        <w:rPr>
          <w:spacing w:val="-5"/>
          <w:sz w:val="22"/>
        </w:rPr>
        <w:t xml:space="preserve"> </w:t>
      </w:r>
      <w:r>
        <w:rPr>
          <w:sz w:val="22"/>
        </w:rPr>
        <w:t>marcadas</w:t>
      </w:r>
      <w:r>
        <w:rPr>
          <w:spacing w:val="-5"/>
          <w:sz w:val="22"/>
        </w:rPr>
        <w:t xml:space="preserve"> </w:t>
      </w:r>
      <w:r>
        <w:rPr>
          <w:sz w:val="22"/>
        </w:rPr>
        <w:t>para</w:t>
      </w:r>
      <w:r>
        <w:rPr>
          <w:spacing w:val="-5"/>
          <w:sz w:val="22"/>
        </w:rPr>
        <w:t xml:space="preserve"> </w:t>
      </w:r>
      <w:r>
        <w:rPr>
          <w:sz w:val="22"/>
        </w:rPr>
        <w:t>a</w:t>
      </w:r>
      <w:r>
        <w:rPr>
          <w:spacing w:val="-5"/>
          <w:sz w:val="22"/>
        </w:rPr>
        <w:t xml:space="preserve"> </w:t>
      </w:r>
      <w:r>
        <w:rPr>
          <w:sz w:val="22"/>
        </w:rPr>
        <w:t>abertura</w:t>
      </w:r>
      <w:r>
        <w:rPr>
          <w:spacing w:val="-5"/>
          <w:sz w:val="22"/>
        </w:rPr>
        <w:t xml:space="preserve"> </w:t>
      </w:r>
      <w:r>
        <w:rPr>
          <w:sz w:val="22"/>
        </w:rPr>
        <w:t>da</w:t>
      </w:r>
      <w:r>
        <w:rPr>
          <w:spacing w:val="-5"/>
          <w:sz w:val="22"/>
        </w:rPr>
        <w:t xml:space="preserve"> </w:t>
      </w:r>
      <w:r>
        <w:rPr>
          <w:sz w:val="22"/>
        </w:rPr>
        <w:t xml:space="preserve">sessão conforme </w:t>
      </w:r>
      <w:r>
        <w:rPr>
          <w:b/>
          <w:sz w:val="22"/>
        </w:rPr>
        <w:t>ANEXO IV – FOLHA DE DADOS (CGDL 3.1)</w:t>
      </w:r>
      <w:r>
        <w:rPr>
          <w:sz w:val="22"/>
        </w:rPr>
        <w:t>, exclusivamente no sistema eletrônico referido no</w:t>
      </w:r>
      <w:r>
        <w:rPr>
          <w:spacing w:val="-10"/>
          <w:sz w:val="22"/>
        </w:rPr>
        <w:t xml:space="preserve"> </w:t>
      </w:r>
      <w:r>
        <w:rPr>
          <w:b/>
          <w:sz w:val="22"/>
        </w:rPr>
        <w:t>ANEXO</w:t>
      </w:r>
      <w:r>
        <w:rPr>
          <w:b/>
          <w:spacing w:val="-10"/>
          <w:sz w:val="22"/>
        </w:rPr>
        <w:t xml:space="preserve"> </w:t>
      </w:r>
      <w:r>
        <w:rPr>
          <w:b/>
          <w:sz w:val="22"/>
        </w:rPr>
        <w:t>IV</w:t>
      </w:r>
      <w:r>
        <w:rPr>
          <w:b/>
          <w:spacing w:val="-11"/>
          <w:sz w:val="22"/>
        </w:rPr>
        <w:t xml:space="preserve"> </w:t>
      </w:r>
      <w:r>
        <w:rPr>
          <w:b/>
          <w:sz w:val="22"/>
        </w:rPr>
        <w:t>–</w:t>
      </w:r>
      <w:r>
        <w:rPr>
          <w:b/>
          <w:spacing w:val="-11"/>
          <w:sz w:val="22"/>
        </w:rPr>
        <w:t xml:space="preserve"> </w:t>
      </w:r>
      <w:r>
        <w:rPr>
          <w:b/>
          <w:sz w:val="22"/>
        </w:rPr>
        <w:t>FOLHA</w:t>
      </w:r>
      <w:r>
        <w:rPr>
          <w:b/>
          <w:spacing w:val="-14"/>
          <w:sz w:val="22"/>
        </w:rPr>
        <w:t xml:space="preserve"> </w:t>
      </w:r>
      <w:r>
        <w:rPr>
          <w:b/>
          <w:sz w:val="22"/>
        </w:rPr>
        <w:t>DE</w:t>
      </w:r>
      <w:r>
        <w:rPr>
          <w:b/>
          <w:spacing w:val="-12"/>
          <w:sz w:val="22"/>
        </w:rPr>
        <w:t xml:space="preserve"> </w:t>
      </w:r>
      <w:r>
        <w:rPr>
          <w:b/>
          <w:sz w:val="22"/>
        </w:rPr>
        <w:t>DADOS</w:t>
      </w:r>
      <w:r>
        <w:rPr>
          <w:b/>
          <w:spacing w:val="-11"/>
          <w:sz w:val="22"/>
        </w:rPr>
        <w:t xml:space="preserve"> </w:t>
      </w:r>
      <w:r>
        <w:rPr>
          <w:b/>
          <w:sz w:val="22"/>
        </w:rPr>
        <w:t>(CGDL</w:t>
      </w:r>
      <w:r>
        <w:rPr>
          <w:b/>
          <w:spacing w:val="-9"/>
          <w:sz w:val="22"/>
        </w:rPr>
        <w:t xml:space="preserve"> </w:t>
      </w:r>
      <w:r>
        <w:rPr>
          <w:b/>
          <w:sz w:val="22"/>
        </w:rPr>
        <w:t>2.1)</w:t>
      </w:r>
      <w:r>
        <w:rPr>
          <w:sz w:val="22"/>
        </w:rPr>
        <w:t>,</w:t>
      </w:r>
      <w:r>
        <w:rPr>
          <w:spacing w:val="-11"/>
          <w:sz w:val="22"/>
        </w:rPr>
        <w:t xml:space="preserve"> </w:t>
      </w:r>
      <w:r>
        <w:rPr>
          <w:sz w:val="22"/>
        </w:rPr>
        <w:t>quando</w:t>
      </w:r>
      <w:r>
        <w:rPr>
          <w:spacing w:val="-11"/>
          <w:sz w:val="22"/>
        </w:rPr>
        <w:t xml:space="preserve"> </w:t>
      </w:r>
      <w:r>
        <w:rPr>
          <w:sz w:val="22"/>
        </w:rPr>
        <w:t>se</w:t>
      </w:r>
      <w:r>
        <w:rPr>
          <w:spacing w:val="-10"/>
          <w:sz w:val="22"/>
        </w:rPr>
        <w:t xml:space="preserve"> </w:t>
      </w:r>
      <w:r>
        <w:rPr>
          <w:sz w:val="22"/>
        </w:rPr>
        <w:t>encerrará</w:t>
      </w:r>
      <w:r>
        <w:rPr>
          <w:spacing w:val="-11"/>
          <w:sz w:val="22"/>
        </w:rPr>
        <w:t xml:space="preserve"> </w:t>
      </w:r>
      <w:r>
        <w:rPr>
          <w:sz w:val="22"/>
        </w:rPr>
        <w:t>a</w:t>
      </w:r>
      <w:r>
        <w:rPr>
          <w:spacing w:val="-11"/>
          <w:sz w:val="22"/>
        </w:rPr>
        <w:t xml:space="preserve"> </w:t>
      </w:r>
      <w:r>
        <w:rPr>
          <w:sz w:val="22"/>
        </w:rPr>
        <w:t>fase</w:t>
      </w:r>
      <w:r>
        <w:rPr>
          <w:spacing w:val="-10"/>
          <w:sz w:val="22"/>
        </w:rPr>
        <w:t xml:space="preserve"> </w:t>
      </w:r>
      <w:r>
        <w:rPr>
          <w:sz w:val="22"/>
        </w:rPr>
        <w:t>de</w:t>
      </w:r>
      <w:r>
        <w:rPr>
          <w:spacing w:val="-11"/>
          <w:sz w:val="22"/>
        </w:rPr>
        <w:t xml:space="preserve"> </w:t>
      </w:r>
      <w:r>
        <w:rPr>
          <w:sz w:val="22"/>
        </w:rPr>
        <w:t>recebimento</w:t>
      </w:r>
      <w:r>
        <w:rPr>
          <w:spacing w:val="-11"/>
          <w:sz w:val="22"/>
        </w:rPr>
        <w:t xml:space="preserve"> </w:t>
      </w:r>
      <w:r>
        <w:rPr>
          <w:sz w:val="22"/>
        </w:rPr>
        <w:t>de</w:t>
      </w:r>
      <w:r>
        <w:rPr>
          <w:spacing w:val="-11"/>
          <w:sz w:val="22"/>
        </w:rPr>
        <w:t xml:space="preserve"> </w:t>
      </w:r>
      <w:r>
        <w:rPr>
          <w:sz w:val="22"/>
        </w:rPr>
        <w:t>propostas.</w:t>
      </w:r>
    </w:p>
    <w:p>
      <w:pPr>
        <w:pStyle w:val="ListParagraph"/>
        <w:numPr>
          <w:ilvl w:val="1"/>
          <w:numId w:val="12"/>
        </w:numPr>
        <w:tabs>
          <w:tab w:val="clear" w:pos="720"/>
          <w:tab w:val="left" w:pos="929" w:leader="none"/>
        </w:tabs>
        <w:spacing w:lineRule="auto" w:line="360" w:before="122" w:after="0"/>
        <w:ind w:left="512" w:right="675" w:hanging="0"/>
        <w:jc w:val="both"/>
        <w:rPr>
          <w:sz w:val="22"/>
        </w:rPr>
      </w:pPr>
      <w:r>
        <w:rPr>
          <w:sz w:val="22"/>
        </w:rPr>
        <w:t xml:space="preserve">As propostas deverão ter prazo de validade não inferior ao disposto no </w:t>
      </w:r>
      <w:r>
        <w:rPr>
          <w:b/>
          <w:sz w:val="22"/>
        </w:rPr>
        <w:t>ANEXO IV – FOLHA DE DADOS (CGDL 7.2)</w:t>
      </w:r>
      <w:r>
        <w:rPr>
          <w:sz w:val="22"/>
        </w:rPr>
        <w:t>, a contar da data da abertura da dispensa de licitação.</w:t>
      </w:r>
    </w:p>
    <w:p>
      <w:pPr>
        <w:pStyle w:val="ListParagraph"/>
        <w:numPr>
          <w:ilvl w:val="2"/>
          <w:numId w:val="12"/>
        </w:numPr>
        <w:tabs>
          <w:tab w:val="clear" w:pos="720"/>
          <w:tab w:val="left" w:pos="1060" w:leader="none"/>
        </w:tabs>
        <w:spacing w:lineRule="auto" w:line="240" w:before="120" w:after="0"/>
        <w:ind w:left="1060" w:right="0" w:hanging="548"/>
        <w:jc w:val="both"/>
        <w:rPr>
          <w:sz w:val="22"/>
        </w:rPr>
      </w:pPr>
      <w:r>
        <w:rPr>
          <w:sz w:val="22"/>
        </w:rPr>
        <w:t>Se</w:t>
      </w:r>
      <w:r>
        <w:rPr>
          <w:spacing w:val="-8"/>
          <w:sz w:val="22"/>
        </w:rPr>
        <w:t xml:space="preserve"> </w:t>
      </w:r>
      <w:r>
        <w:rPr>
          <w:sz w:val="22"/>
        </w:rPr>
        <w:t>não</w:t>
      </w:r>
      <w:r>
        <w:rPr>
          <w:spacing w:val="-4"/>
          <w:sz w:val="22"/>
        </w:rPr>
        <w:t xml:space="preserve"> </w:t>
      </w:r>
      <w:r>
        <w:rPr>
          <w:sz w:val="22"/>
        </w:rPr>
        <w:t>constar</w:t>
      </w:r>
      <w:r>
        <w:rPr>
          <w:spacing w:val="-4"/>
          <w:sz w:val="22"/>
        </w:rPr>
        <w:t xml:space="preserve"> </w:t>
      </w:r>
      <w:r>
        <w:rPr>
          <w:sz w:val="22"/>
        </w:rPr>
        <w:t>o</w:t>
      </w:r>
      <w:r>
        <w:rPr>
          <w:spacing w:val="-5"/>
          <w:sz w:val="22"/>
        </w:rPr>
        <w:t xml:space="preserve"> </w:t>
      </w:r>
      <w:r>
        <w:rPr>
          <w:sz w:val="22"/>
        </w:rPr>
        <w:t>prazo</w:t>
      </w:r>
      <w:r>
        <w:rPr>
          <w:spacing w:val="-5"/>
          <w:sz w:val="22"/>
        </w:rPr>
        <w:t xml:space="preserve"> </w:t>
      </w:r>
      <w:r>
        <w:rPr>
          <w:sz w:val="22"/>
        </w:rPr>
        <w:t>de</w:t>
      </w:r>
      <w:r>
        <w:rPr>
          <w:spacing w:val="-4"/>
          <w:sz w:val="22"/>
        </w:rPr>
        <w:t xml:space="preserve"> </w:t>
      </w:r>
      <w:r>
        <w:rPr>
          <w:sz w:val="22"/>
        </w:rPr>
        <w:t>validade,</w:t>
      </w:r>
      <w:r>
        <w:rPr>
          <w:spacing w:val="-4"/>
          <w:sz w:val="22"/>
        </w:rPr>
        <w:t xml:space="preserve"> </w:t>
      </w:r>
      <w:r>
        <w:rPr>
          <w:sz w:val="22"/>
        </w:rPr>
        <w:t>entende-se</w:t>
      </w:r>
      <w:r>
        <w:rPr>
          <w:spacing w:val="-4"/>
          <w:sz w:val="22"/>
        </w:rPr>
        <w:t xml:space="preserve"> </w:t>
      </w:r>
      <w:r>
        <w:rPr>
          <w:sz w:val="22"/>
        </w:rPr>
        <w:t>o</w:t>
      </w:r>
      <w:r>
        <w:rPr>
          <w:spacing w:val="-2"/>
          <w:sz w:val="22"/>
        </w:rPr>
        <w:t xml:space="preserve"> </w:t>
      </w:r>
      <w:r>
        <w:rPr>
          <w:sz w:val="22"/>
        </w:rPr>
        <w:t>do</w:t>
      </w:r>
      <w:r>
        <w:rPr>
          <w:spacing w:val="-4"/>
          <w:sz w:val="22"/>
        </w:rPr>
        <w:t xml:space="preserve"> </w:t>
      </w:r>
      <w:r>
        <w:rPr>
          <w:b/>
          <w:sz w:val="22"/>
        </w:rPr>
        <w:t>ANEXO</w:t>
      </w:r>
      <w:r>
        <w:rPr>
          <w:b/>
          <w:spacing w:val="-4"/>
          <w:sz w:val="22"/>
        </w:rPr>
        <w:t xml:space="preserve"> </w:t>
      </w:r>
      <w:r>
        <w:rPr>
          <w:b/>
          <w:sz w:val="22"/>
        </w:rPr>
        <w:t>IV</w:t>
      </w:r>
      <w:r>
        <w:rPr>
          <w:b/>
          <w:spacing w:val="-5"/>
          <w:sz w:val="22"/>
        </w:rPr>
        <w:t xml:space="preserve"> </w:t>
      </w:r>
      <w:r>
        <w:rPr>
          <w:b/>
          <w:sz w:val="22"/>
        </w:rPr>
        <w:t>–</w:t>
      </w:r>
      <w:r>
        <w:rPr>
          <w:b/>
          <w:spacing w:val="-5"/>
          <w:sz w:val="22"/>
        </w:rPr>
        <w:t xml:space="preserve"> </w:t>
      </w:r>
      <w:r>
        <w:rPr>
          <w:b/>
          <w:sz w:val="22"/>
        </w:rPr>
        <w:t>FOLHA</w:t>
      </w:r>
      <w:r>
        <w:rPr>
          <w:b/>
          <w:spacing w:val="-8"/>
          <w:sz w:val="22"/>
        </w:rPr>
        <w:t xml:space="preserve"> </w:t>
      </w:r>
      <w:r>
        <w:rPr>
          <w:b/>
          <w:sz w:val="22"/>
        </w:rPr>
        <w:t>DE</w:t>
      </w:r>
      <w:r>
        <w:rPr>
          <w:b/>
          <w:spacing w:val="-6"/>
          <w:sz w:val="22"/>
        </w:rPr>
        <w:t xml:space="preserve"> </w:t>
      </w:r>
      <w:r>
        <w:rPr>
          <w:b/>
          <w:sz w:val="22"/>
        </w:rPr>
        <w:t>DADOS</w:t>
      </w:r>
      <w:r>
        <w:rPr>
          <w:b/>
          <w:spacing w:val="-5"/>
          <w:sz w:val="22"/>
        </w:rPr>
        <w:t xml:space="preserve"> </w:t>
      </w:r>
      <w:r>
        <w:rPr>
          <w:b/>
          <w:sz w:val="22"/>
        </w:rPr>
        <w:t>(CGDL</w:t>
      </w:r>
      <w:r>
        <w:rPr>
          <w:b/>
          <w:spacing w:val="-3"/>
          <w:sz w:val="22"/>
        </w:rPr>
        <w:t xml:space="preserve"> </w:t>
      </w:r>
      <w:r>
        <w:rPr>
          <w:b/>
          <w:spacing w:val="-2"/>
          <w:sz w:val="22"/>
        </w:rPr>
        <w:t>7.2)</w:t>
      </w:r>
      <w:r>
        <w:rPr>
          <w:spacing w:val="-2"/>
          <w:sz w:val="22"/>
        </w:rPr>
        <w:t>.</w:t>
      </w:r>
    </w:p>
    <w:p>
      <w:pPr>
        <w:pStyle w:val="Corpodotexto"/>
        <w:spacing w:before="4" w:after="0"/>
        <w:rPr>
          <w:sz w:val="21"/>
        </w:rPr>
      </w:pPr>
      <w:r>
        <w:rPr>
          <w:sz w:val="21"/>
        </w:rPr>
      </w:r>
    </w:p>
    <w:p>
      <w:pPr>
        <w:pStyle w:val="ListParagraph"/>
        <w:numPr>
          <w:ilvl w:val="1"/>
          <w:numId w:val="12"/>
        </w:numPr>
        <w:tabs>
          <w:tab w:val="clear" w:pos="720"/>
          <w:tab w:val="left" w:pos="929" w:leader="none"/>
        </w:tabs>
        <w:spacing w:lineRule="auto" w:line="360" w:before="0" w:after="0"/>
        <w:ind w:left="512" w:right="684" w:hanging="0"/>
        <w:jc w:val="both"/>
        <w:rPr>
          <w:sz w:val="22"/>
        </w:rPr>
      </w:pPr>
      <w:r>
        <w:rPr>
          <w:sz w:val="22"/>
        </w:rPr>
        <w:t>A proposta de preços inicial deverá conter as características técnicas do produto ofertado, indicando obrigatória e expressamente, a sua marca e, se for o caso, o modelo.</w:t>
      </w:r>
    </w:p>
    <w:p>
      <w:pPr>
        <w:sectPr>
          <w:headerReference w:type="default" r:id="rId16"/>
          <w:footerReference w:type="default" r:id="rId17"/>
          <w:type w:val="nextPage"/>
          <w:pgSz w:w="11906" w:h="16838"/>
          <w:pgMar w:left="620" w:right="460" w:gutter="0" w:header="186" w:top="1600" w:footer="618" w:bottom="800"/>
          <w:pgNumType w:fmt="decimal"/>
          <w:formProt w:val="false"/>
          <w:textDirection w:val="lrTb"/>
          <w:docGrid w:type="default" w:linePitch="100" w:charSpace="4096"/>
        </w:sectPr>
        <w:pStyle w:val="ListParagraph"/>
        <w:numPr>
          <w:ilvl w:val="1"/>
          <w:numId w:val="12"/>
        </w:numPr>
        <w:tabs>
          <w:tab w:val="clear" w:pos="720"/>
          <w:tab w:val="left" w:pos="945" w:leader="none"/>
        </w:tabs>
        <w:spacing w:lineRule="auto" w:line="360" w:before="120" w:after="0"/>
        <w:ind w:left="512" w:right="682" w:hanging="0"/>
        <w:jc w:val="both"/>
        <w:rPr>
          <w:sz w:val="22"/>
        </w:rPr>
      </w:pPr>
      <w:r>
        <w:rPr>
          <w:sz w:val="22"/>
        </w:rPr>
        <w:t>Os participantes deverão consignar o valor da proposta já consideradas inclusas todas as despesas ordinárias</w:t>
      </w:r>
      <w:r>
        <w:rPr>
          <w:spacing w:val="15"/>
          <w:sz w:val="22"/>
        </w:rPr>
        <w:t xml:space="preserve"> </w:t>
      </w:r>
      <w:r>
        <w:rPr>
          <w:sz w:val="22"/>
        </w:rPr>
        <w:t>diretas</w:t>
      </w:r>
      <w:r>
        <w:rPr>
          <w:spacing w:val="17"/>
          <w:sz w:val="22"/>
        </w:rPr>
        <w:t xml:space="preserve"> </w:t>
      </w:r>
      <w:r>
        <w:rPr>
          <w:sz w:val="22"/>
        </w:rPr>
        <w:t>e</w:t>
      </w:r>
      <w:r>
        <w:rPr>
          <w:spacing w:val="15"/>
          <w:sz w:val="22"/>
        </w:rPr>
        <w:t xml:space="preserve"> </w:t>
      </w:r>
      <w:r>
        <w:rPr>
          <w:sz w:val="22"/>
        </w:rPr>
        <w:t>indiretas</w:t>
      </w:r>
      <w:r>
        <w:rPr>
          <w:spacing w:val="17"/>
          <w:sz w:val="22"/>
        </w:rPr>
        <w:t xml:space="preserve"> </w:t>
      </w:r>
      <w:r>
        <w:rPr>
          <w:sz w:val="22"/>
        </w:rPr>
        <w:t>decorrentes</w:t>
      </w:r>
      <w:r>
        <w:rPr>
          <w:spacing w:val="17"/>
          <w:sz w:val="22"/>
        </w:rPr>
        <w:t xml:space="preserve"> </w:t>
      </w:r>
      <w:r>
        <w:rPr>
          <w:sz w:val="22"/>
        </w:rPr>
        <w:t>da</w:t>
      </w:r>
      <w:r>
        <w:rPr>
          <w:spacing w:val="15"/>
          <w:sz w:val="22"/>
        </w:rPr>
        <w:t xml:space="preserve"> </w:t>
      </w:r>
      <w:r>
        <w:rPr>
          <w:sz w:val="22"/>
        </w:rPr>
        <w:t>execução</w:t>
      </w:r>
      <w:r>
        <w:rPr>
          <w:spacing w:val="15"/>
          <w:sz w:val="22"/>
        </w:rPr>
        <w:t xml:space="preserve"> </w:t>
      </w:r>
      <w:r>
        <w:rPr>
          <w:sz w:val="22"/>
        </w:rPr>
        <w:t>do</w:t>
      </w:r>
      <w:r>
        <w:rPr>
          <w:spacing w:val="17"/>
          <w:sz w:val="22"/>
        </w:rPr>
        <w:t xml:space="preserve"> </w:t>
      </w:r>
      <w:r>
        <w:rPr>
          <w:sz w:val="22"/>
        </w:rPr>
        <w:t>objeto, inclusive</w:t>
      </w:r>
      <w:r>
        <w:rPr>
          <w:spacing w:val="17"/>
          <w:sz w:val="22"/>
        </w:rPr>
        <w:t xml:space="preserve"> </w:t>
      </w:r>
      <w:r>
        <w:rPr>
          <w:sz w:val="22"/>
        </w:rPr>
        <w:t>tributos</w:t>
      </w:r>
      <w:r>
        <w:rPr>
          <w:spacing w:val="17"/>
          <w:sz w:val="22"/>
        </w:rPr>
        <w:t xml:space="preserve"> </w:t>
      </w:r>
      <w:r>
        <w:rPr>
          <w:sz w:val="22"/>
        </w:rPr>
        <w:t>e/ou</w:t>
      </w:r>
      <w:r>
        <w:rPr>
          <w:spacing w:val="17"/>
          <w:sz w:val="22"/>
        </w:rPr>
        <w:t xml:space="preserve"> </w:t>
      </w:r>
      <w:r>
        <w:rPr>
          <w:sz w:val="22"/>
        </w:rPr>
        <w:t>impostos,</w:t>
      </w:r>
      <w:r>
        <w:rPr>
          <w:spacing w:val="15"/>
          <w:sz w:val="22"/>
        </w:rPr>
        <w:t xml:space="preserve"> </w:t>
      </w:r>
      <w:r>
        <w:rPr>
          <w:sz w:val="22"/>
        </w:rPr>
        <w:t>encargos</w:t>
      </w:r>
    </w:p>
    <w:p>
      <w:pPr>
        <w:pStyle w:val="Corpodotexto"/>
        <w:spacing w:before="5" w:after="0"/>
        <w:rPr>
          <w:sz w:val="12"/>
        </w:rPr>
      </w:pPr>
      <w:r>
        <w:rPr>
          <w:sz w:val="12"/>
        </w:rPr>
      </w:r>
    </w:p>
    <w:p>
      <w:pPr>
        <w:pStyle w:val="Corpodotexto"/>
        <w:spacing w:lineRule="auto" w:line="360" w:before="91" w:after="0"/>
        <w:ind w:left="512" w:right="680" w:hanging="0"/>
        <w:jc w:val="both"/>
        <w:rPr/>
      </w:pPr>
      <w:r>
        <w:rPr/>
        <w:t>sociais, trabalhistas, previdenciários, fiscais e comerciais incidentes, taxa de administração, frete, seguro e outros necessários ao cumprimento integral do objeto da contratação.</w:t>
      </w:r>
    </w:p>
    <w:p>
      <w:pPr>
        <w:pStyle w:val="ListParagraph"/>
        <w:numPr>
          <w:ilvl w:val="1"/>
          <w:numId w:val="12"/>
        </w:numPr>
        <w:tabs>
          <w:tab w:val="clear" w:pos="720"/>
          <w:tab w:val="left" w:pos="926" w:leader="none"/>
        </w:tabs>
        <w:spacing w:lineRule="auto" w:line="360" w:before="120" w:after="0"/>
        <w:ind w:left="512" w:right="687" w:hanging="0"/>
        <w:jc w:val="both"/>
        <w:rPr>
          <w:sz w:val="22"/>
        </w:rPr>
      </w:pPr>
      <w:r>
        <w:rPr>
          <w:sz w:val="22"/>
        </w:rPr>
        <w:t>No momento do envio da proposta, o participante deverá prestar, por meio do sistema eletrônico, as seguintes declarações:</w:t>
      </w:r>
    </w:p>
    <w:p>
      <w:pPr>
        <w:pStyle w:val="ListParagraph"/>
        <w:numPr>
          <w:ilvl w:val="2"/>
          <w:numId w:val="12"/>
        </w:numPr>
        <w:tabs>
          <w:tab w:val="clear" w:pos="720"/>
          <w:tab w:val="left" w:pos="1065" w:leader="none"/>
        </w:tabs>
        <w:spacing w:lineRule="auto" w:line="360" w:before="119" w:after="0"/>
        <w:ind w:left="512" w:right="686" w:hanging="0"/>
        <w:jc w:val="both"/>
        <w:rPr>
          <w:sz w:val="22"/>
        </w:rPr>
      </w:pPr>
      <w:r>
        <w:rPr>
          <w:sz w:val="22"/>
        </w:rPr>
        <w:t>que tem</w:t>
      </w:r>
      <w:r>
        <w:rPr>
          <w:spacing w:val="-4"/>
          <w:sz w:val="22"/>
        </w:rPr>
        <w:t xml:space="preserve"> </w:t>
      </w:r>
      <w:r>
        <w:rPr>
          <w:sz w:val="22"/>
        </w:rPr>
        <w:t>conhecimento e atende a todas as exigências de habilitação e especificações técnicas previstas no Termo de Dispensa de Licitação;</w:t>
      </w:r>
    </w:p>
    <w:p>
      <w:pPr>
        <w:pStyle w:val="ListParagraph"/>
        <w:numPr>
          <w:ilvl w:val="2"/>
          <w:numId w:val="12"/>
        </w:numPr>
        <w:tabs>
          <w:tab w:val="clear" w:pos="720"/>
          <w:tab w:val="left" w:pos="1139" w:leader="none"/>
        </w:tabs>
        <w:spacing w:lineRule="auto" w:line="360" w:before="122" w:after="0"/>
        <w:ind w:left="512" w:right="684" w:hanging="0"/>
        <w:jc w:val="both"/>
        <w:rPr>
          <w:sz w:val="22"/>
        </w:rPr>
      </w:pPr>
      <w:r>
        <w:rPr>
          <w:sz w:val="22"/>
        </w:rPr>
        <w:t>que assume o compromisso de guardar todos os documentos originais/autenticados, anexados eletronicamente pelo prazo de 10 (dez) anos, e apresentá-los quando requeridos pela Administração Pública;</w:t>
      </w:r>
    </w:p>
    <w:p>
      <w:pPr>
        <w:pStyle w:val="ListParagraph"/>
        <w:numPr>
          <w:ilvl w:val="2"/>
          <w:numId w:val="12"/>
        </w:numPr>
        <w:tabs>
          <w:tab w:val="clear" w:pos="720"/>
          <w:tab w:val="left" w:pos="1048" w:leader="none"/>
        </w:tabs>
        <w:spacing w:lineRule="auto" w:line="360" w:before="120" w:after="0"/>
        <w:ind w:left="512" w:right="682" w:hanging="0"/>
        <w:jc w:val="both"/>
        <w:rPr>
          <w:sz w:val="22"/>
        </w:rPr>
      </w:pPr>
      <w:r>
        <w:rPr>
          <w:spacing w:val="-2"/>
          <w:sz w:val="22"/>
        </w:rPr>
        <w:t>que</w:t>
      </w:r>
      <w:r>
        <w:rPr>
          <w:spacing w:val="-4"/>
          <w:sz w:val="22"/>
        </w:rPr>
        <w:t xml:space="preserve"> </w:t>
      </w:r>
      <w:r>
        <w:rPr>
          <w:spacing w:val="-2"/>
          <w:sz w:val="22"/>
        </w:rPr>
        <w:t>os</w:t>
      </w:r>
      <w:r>
        <w:rPr>
          <w:spacing w:val="-4"/>
          <w:sz w:val="22"/>
        </w:rPr>
        <w:t xml:space="preserve"> </w:t>
      </w:r>
      <w:r>
        <w:rPr>
          <w:spacing w:val="-2"/>
          <w:sz w:val="22"/>
        </w:rPr>
        <w:t>documentos</w:t>
      </w:r>
      <w:r>
        <w:rPr>
          <w:spacing w:val="-4"/>
          <w:sz w:val="22"/>
        </w:rPr>
        <w:t xml:space="preserve"> </w:t>
      </w:r>
      <w:r>
        <w:rPr>
          <w:spacing w:val="-2"/>
          <w:sz w:val="22"/>
        </w:rPr>
        <w:t>anexados</w:t>
      </w:r>
      <w:r>
        <w:rPr>
          <w:spacing w:val="-4"/>
          <w:sz w:val="22"/>
        </w:rPr>
        <w:t xml:space="preserve"> </w:t>
      </w:r>
      <w:r>
        <w:rPr>
          <w:spacing w:val="-2"/>
          <w:sz w:val="22"/>
        </w:rPr>
        <w:t>eletronicamente</w:t>
      </w:r>
      <w:r>
        <w:rPr>
          <w:spacing w:val="-4"/>
          <w:sz w:val="22"/>
        </w:rPr>
        <w:t xml:space="preserve"> </w:t>
      </w:r>
      <w:r>
        <w:rPr>
          <w:spacing w:val="-2"/>
          <w:sz w:val="22"/>
        </w:rPr>
        <w:t>são</w:t>
      </w:r>
      <w:r>
        <w:rPr>
          <w:spacing w:val="-8"/>
          <w:sz w:val="22"/>
        </w:rPr>
        <w:t xml:space="preserve"> </w:t>
      </w:r>
      <w:r>
        <w:rPr>
          <w:spacing w:val="-2"/>
          <w:sz w:val="22"/>
        </w:rPr>
        <w:t>fiéis</w:t>
      </w:r>
      <w:r>
        <w:rPr>
          <w:spacing w:val="-4"/>
          <w:sz w:val="22"/>
        </w:rPr>
        <w:t xml:space="preserve"> </w:t>
      </w:r>
      <w:r>
        <w:rPr>
          <w:spacing w:val="-2"/>
          <w:sz w:val="22"/>
        </w:rPr>
        <w:t>aos</w:t>
      </w:r>
      <w:r>
        <w:rPr>
          <w:spacing w:val="-4"/>
          <w:sz w:val="22"/>
        </w:rPr>
        <w:t xml:space="preserve"> </w:t>
      </w:r>
      <w:r>
        <w:rPr>
          <w:spacing w:val="-2"/>
          <w:sz w:val="22"/>
        </w:rPr>
        <w:t>originais</w:t>
      </w:r>
      <w:r>
        <w:rPr>
          <w:spacing w:val="-4"/>
          <w:sz w:val="22"/>
        </w:rPr>
        <w:t xml:space="preserve"> </w:t>
      </w:r>
      <w:r>
        <w:rPr>
          <w:spacing w:val="-2"/>
          <w:sz w:val="22"/>
        </w:rPr>
        <w:t>e</w:t>
      </w:r>
      <w:r>
        <w:rPr>
          <w:spacing w:val="-4"/>
          <w:sz w:val="22"/>
        </w:rPr>
        <w:t xml:space="preserve"> </w:t>
      </w:r>
      <w:r>
        <w:rPr>
          <w:spacing w:val="-2"/>
          <w:sz w:val="22"/>
        </w:rPr>
        <w:t>válidos</w:t>
      </w:r>
      <w:r>
        <w:rPr>
          <w:spacing w:val="-4"/>
          <w:sz w:val="22"/>
        </w:rPr>
        <w:t xml:space="preserve"> </w:t>
      </w:r>
      <w:r>
        <w:rPr>
          <w:spacing w:val="-2"/>
          <w:sz w:val="22"/>
        </w:rPr>
        <w:t>para</w:t>
      </w:r>
      <w:r>
        <w:rPr>
          <w:spacing w:val="-8"/>
          <w:sz w:val="22"/>
        </w:rPr>
        <w:t xml:space="preserve"> </w:t>
      </w:r>
      <w:r>
        <w:rPr>
          <w:spacing w:val="-2"/>
          <w:sz w:val="22"/>
        </w:rPr>
        <w:t>todos</w:t>
      </w:r>
      <w:r>
        <w:rPr>
          <w:spacing w:val="-4"/>
          <w:sz w:val="22"/>
        </w:rPr>
        <w:t xml:space="preserve"> </w:t>
      </w:r>
      <w:r>
        <w:rPr>
          <w:spacing w:val="-2"/>
          <w:sz w:val="22"/>
        </w:rPr>
        <w:t>os</w:t>
      </w:r>
      <w:r>
        <w:rPr>
          <w:spacing w:val="-4"/>
          <w:sz w:val="22"/>
        </w:rPr>
        <w:t xml:space="preserve"> </w:t>
      </w:r>
      <w:r>
        <w:rPr>
          <w:spacing w:val="-2"/>
          <w:sz w:val="22"/>
        </w:rPr>
        <w:t>efeitos</w:t>
      </w:r>
      <w:r>
        <w:rPr>
          <w:spacing w:val="-4"/>
          <w:sz w:val="22"/>
        </w:rPr>
        <w:t xml:space="preserve"> </w:t>
      </w:r>
      <w:r>
        <w:rPr>
          <w:spacing w:val="-2"/>
          <w:sz w:val="22"/>
        </w:rPr>
        <w:t xml:space="preserve">legais, </w:t>
      </w:r>
      <w:r>
        <w:rPr>
          <w:sz w:val="22"/>
        </w:rPr>
        <w:t>incorrendo</w:t>
      </w:r>
      <w:r>
        <w:rPr>
          <w:spacing w:val="-1"/>
          <w:sz w:val="22"/>
        </w:rPr>
        <w:t xml:space="preserve"> </w:t>
      </w:r>
      <w:r>
        <w:rPr>
          <w:sz w:val="22"/>
        </w:rPr>
        <w:t>nas sanções previstas</w:t>
      </w:r>
      <w:r>
        <w:rPr>
          <w:spacing w:val="-3"/>
          <w:sz w:val="22"/>
        </w:rPr>
        <w:t xml:space="preserve"> </w:t>
      </w:r>
      <w:r>
        <w:rPr>
          <w:sz w:val="22"/>
        </w:rPr>
        <w:t>na Lei Federal</w:t>
      </w:r>
      <w:r>
        <w:rPr>
          <w:spacing w:val="-2"/>
          <w:sz w:val="22"/>
        </w:rPr>
        <w:t xml:space="preserve"> </w:t>
      </w:r>
      <w:r>
        <w:rPr>
          <w:sz w:val="22"/>
        </w:rPr>
        <w:t>nº 14.133/2021 em</w:t>
      </w:r>
      <w:r>
        <w:rPr>
          <w:spacing w:val="-4"/>
          <w:sz w:val="22"/>
        </w:rPr>
        <w:t xml:space="preserve"> </w:t>
      </w:r>
      <w:r>
        <w:rPr>
          <w:sz w:val="22"/>
        </w:rPr>
        <w:t>caso</w:t>
      </w:r>
      <w:r>
        <w:rPr>
          <w:spacing w:val="-3"/>
          <w:sz w:val="22"/>
        </w:rPr>
        <w:t xml:space="preserve"> </w:t>
      </w:r>
      <w:r>
        <w:rPr>
          <w:sz w:val="22"/>
        </w:rPr>
        <w:t>de declaração</w:t>
      </w:r>
      <w:r>
        <w:rPr>
          <w:spacing w:val="-1"/>
          <w:sz w:val="22"/>
        </w:rPr>
        <w:t xml:space="preserve"> </w:t>
      </w:r>
      <w:r>
        <w:rPr>
          <w:sz w:val="22"/>
        </w:rPr>
        <w:t>falsa,</w:t>
      </w:r>
      <w:r>
        <w:rPr>
          <w:spacing w:val="-1"/>
          <w:sz w:val="22"/>
        </w:rPr>
        <w:t xml:space="preserve"> </w:t>
      </w:r>
      <w:r>
        <w:rPr>
          <w:sz w:val="22"/>
        </w:rPr>
        <w:t>sem</w:t>
      </w:r>
      <w:r>
        <w:rPr>
          <w:spacing w:val="-4"/>
          <w:sz w:val="22"/>
        </w:rPr>
        <w:t xml:space="preserve"> </w:t>
      </w:r>
      <w:r>
        <w:rPr>
          <w:sz w:val="22"/>
        </w:rPr>
        <w:t>prejuízo</w:t>
      </w:r>
      <w:r>
        <w:rPr>
          <w:spacing w:val="-1"/>
          <w:sz w:val="22"/>
        </w:rPr>
        <w:t xml:space="preserve"> </w:t>
      </w:r>
      <w:r>
        <w:rPr>
          <w:sz w:val="22"/>
        </w:rPr>
        <w:t>da responsabilização civil e criminal;</w:t>
      </w:r>
    </w:p>
    <w:p>
      <w:pPr>
        <w:pStyle w:val="ListParagraph"/>
        <w:numPr>
          <w:ilvl w:val="2"/>
          <w:numId w:val="12"/>
        </w:numPr>
        <w:tabs>
          <w:tab w:val="clear" w:pos="720"/>
          <w:tab w:val="left" w:pos="1084" w:leader="none"/>
        </w:tabs>
        <w:spacing w:lineRule="auto" w:line="360" w:before="119" w:after="0"/>
        <w:ind w:left="512" w:right="677" w:hanging="0"/>
        <w:jc w:val="both"/>
        <w:rPr>
          <w:sz w:val="22"/>
        </w:rPr>
      </w:pPr>
      <w:r>
        <w:rPr>
          <w:sz w:val="22"/>
        </w:rPr>
        <w:t>que não emprega menor de dezoito anos em trabalho noturno, perigoso ou insalubre e não emprega menor</w:t>
      </w:r>
      <w:r>
        <w:rPr>
          <w:spacing w:val="-8"/>
          <w:sz w:val="22"/>
        </w:rPr>
        <w:t xml:space="preserve"> </w:t>
      </w:r>
      <w:r>
        <w:rPr>
          <w:sz w:val="22"/>
        </w:rPr>
        <w:t>de</w:t>
      </w:r>
      <w:r>
        <w:rPr>
          <w:spacing w:val="-9"/>
          <w:sz w:val="22"/>
        </w:rPr>
        <w:t xml:space="preserve"> </w:t>
      </w:r>
      <w:r>
        <w:rPr>
          <w:sz w:val="22"/>
        </w:rPr>
        <w:t>dezesseis</w:t>
      </w:r>
      <w:r>
        <w:rPr>
          <w:spacing w:val="-9"/>
          <w:sz w:val="22"/>
        </w:rPr>
        <w:t xml:space="preserve"> </w:t>
      </w:r>
      <w:r>
        <w:rPr>
          <w:sz w:val="22"/>
        </w:rPr>
        <w:t>anos,</w:t>
      </w:r>
      <w:r>
        <w:rPr>
          <w:spacing w:val="-11"/>
          <w:sz w:val="22"/>
        </w:rPr>
        <w:t xml:space="preserve"> </w:t>
      </w:r>
      <w:r>
        <w:rPr>
          <w:sz w:val="22"/>
        </w:rPr>
        <w:t>salvo</w:t>
      </w:r>
      <w:r>
        <w:rPr>
          <w:spacing w:val="-10"/>
          <w:sz w:val="22"/>
        </w:rPr>
        <w:t xml:space="preserve"> </w:t>
      </w:r>
      <w:r>
        <w:rPr>
          <w:sz w:val="22"/>
        </w:rPr>
        <w:t>na</w:t>
      </w:r>
      <w:r>
        <w:rPr>
          <w:spacing w:val="-9"/>
          <w:sz w:val="22"/>
        </w:rPr>
        <w:t xml:space="preserve"> </w:t>
      </w:r>
      <w:r>
        <w:rPr>
          <w:sz w:val="22"/>
        </w:rPr>
        <w:t>condição</w:t>
      </w:r>
      <w:r>
        <w:rPr>
          <w:spacing w:val="-10"/>
          <w:sz w:val="22"/>
        </w:rPr>
        <w:t xml:space="preserve"> </w:t>
      </w:r>
      <w:r>
        <w:rPr>
          <w:sz w:val="22"/>
        </w:rPr>
        <w:t>de</w:t>
      </w:r>
      <w:r>
        <w:rPr>
          <w:spacing w:val="-9"/>
          <w:sz w:val="22"/>
        </w:rPr>
        <w:t xml:space="preserve"> </w:t>
      </w:r>
      <w:r>
        <w:rPr>
          <w:sz w:val="22"/>
        </w:rPr>
        <w:t>aprendiz,</w:t>
      </w:r>
      <w:r>
        <w:rPr>
          <w:spacing w:val="-10"/>
          <w:sz w:val="22"/>
        </w:rPr>
        <w:t xml:space="preserve"> </w:t>
      </w:r>
      <w:r>
        <w:rPr>
          <w:sz w:val="22"/>
        </w:rPr>
        <w:t>a</w:t>
      </w:r>
      <w:r>
        <w:rPr>
          <w:spacing w:val="-9"/>
          <w:sz w:val="22"/>
        </w:rPr>
        <w:t xml:space="preserve"> </w:t>
      </w:r>
      <w:r>
        <w:rPr>
          <w:sz w:val="22"/>
        </w:rPr>
        <w:t>partir</w:t>
      </w:r>
      <w:r>
        <w:rPr>
          <w:spacing w:val="-11"/>
          <w:sz w:val="22"/>
        </w:rPr>
        <w:t xml:space="preserve"> </w:t>
      </w:r>
      <w:r>
        <w:rPr>
          <w:sz w:val="22"/>
        </w:rPr>
        <w:t>de</w:t>
      </w:r>
      <w:r>
        <w:rPr>
          <w:spacing w:val="-12"/>
          <w:sz w:val="22"/>
        </w:rPr>
        <w:t xml:space="preserve"> </w:t>
      </w:r>
      <w:r>
        <w:rPr>
          <w:sz w:val="22"/>
        </w:rPr>
        <w:t>quatorze</w:t>
      </w:r>
      <w:r>
        <w:rPr>
          <w:spacing w:val="-9"/>
          <w:sz w:val="22"/>
        </w:rPr>
        <w:t xml:space="preserve"> </w:t>
      </w:r>
      <w:r>
        <w:rPr>
          <w:sz w:val="22"/>
        </w:rPr>
        <w:t>anos,</w:t>
      </w:r>
      <w:r>
        <w:rPr>
          <w:spacing w:val="-11"/>
          <w:sz w:val="22"/>
        </w:rPr>
        <w:t xml:space="preserve"> </w:t>
      </w:r>
      <w:r>
        <w:rPr>
          <w:sz w:val="22"/>
        </w:rPr>
        <w:t>conforme</w:t>
      </w:r>
      <w:r>
        <w:rPr>
          <w:spacing w:val="-9"/>
          <w:sz w:val="22"/>
        </w:rPr>
        <w:t xml:space="preserve"> </w:t>
      </w:r>
      <w:r>
        <w:rPr>
          <w:sz w:val="22"/>
        </w:rPr>
        <w:t>previsto</w:t>
      </w:r>
      <w:r>
        <w:rPr>
          <w:spacing w:val="-12"/>
          <w:sz w:val="22"/>
        </w:rPr>
        <w:t xml:space="preserve"> </w:t>
      </w:r>
      <w:r>
        <w:rPr>
          <w:sz w:val="22"/>
        </w:rPr>
        <w:t>no</w:t>
      </w:r>
      <w:r>
        <w:rPr>
          <w:spacing w:val="-12"/>
          <w:sz w:val="22"/>
        </w:rPr>
        <w:t xml:space="preserve"> </w:t>
      </w:r>
      <w:r>
        <w:rPr>
          <w:sz w:val="22"/>
        </w:rPr>
        <w:t>inciso VI do art. 68 da Lei Federal nº 14.133/2021 (inciso XXXIII do art. 7º da Constituição Federal);</w:t>
      </w:r>
    </w:p>
    <w:p>
      <w:pPr>
        <w:pStyle w:val="ListParagraph"/>
        <w:numPr>
          <w:ilvl w:val="2"/>
          <w:numId w:val="12"/>
        </w:numPr>
        <w:tabs>
          <w:tab w:val="clear" w:pos="720"/>
          <w:tab w:val="left" w:pos="1089" w:leader="none"/>
        </w:tabs>
        <w:spacing w:lineRule="auto" w:line="362" w:before="119" w:after="0"/>
        <w:ind w:left="512" w:right="684" w:hanging="0"/>
        <w:jc w:val="both"/>
        <w:rPr>
          <w:sz w:val="22"/>
        </w:rPr>
      </w:pPr>
      <w:r>
        <w:rPr>
          <w:sz w:val="22"/>
        </w:rPr>
        <w:t>que tem conhecimento das condutas passíveis de penalidades elencadas no item 22 deste Termo de Dispensa de Licitação e aquelas previstas no art. 156 da Lei Federal 14.133/2021;</w:t>
      </w:r>
    </w:p>
    <w:p>
      <w:pPr>
        <w:pStyle w:val="ListParagraph"/>
        <w:numPr>
          <w:ilvl w:val="2"/>
          <w:numId w:val="12"/>
        </w:numPr>
        <w:tabs>
          <w:tab w:val="clear" w:pos="720"/>
          <w:tab w:val="left" w:pos="1058" w:leader="none"/>
        </w:tabs>
        <w:spacing w:lineRule="auto" w:line="360" w:before="118" w:after="0"/>
        <w:ind w:left="512" w:right="678" w:hanging="0"/>
        <w:jc w:val="both"/>
        <w:rPr>
          <w:sz w:val="22"/>
        </w:rPr>
      </w:pPr>
      <w:r>
        <w:rPr>
          <w:sz w:val="22"/>
        </w:rPr>
        <w:t>que</w:t>
      </w:r>
      <w:r>
        <w:rPr>
          <w:spacing w:val="-8"/>
          <w:sz w:val="22"/>
        </w:rPr>
        <w:t xml:space="preserve"> </w:t>
      </w:r>
      <w:r>
        <w:rPr>
          <w:sz w:val="22"/>
        </w:rPr>
        <w:t>até</w:t>
      </w:r>
      <w:r>
        <w:rPr>
          <w:spacing w:val="-8"/>
          <w:sz w:val="22"/>
        </w:rPr>
        <w:t xml:space="preserve"> </w:t>
      </w:r>
      <w:r>
        <w:rPr>
          <w:sz w:val="22"/>
        </w:rPr>
        <w:t>a</w:t>
      </w:r>
      <w:r>
        <w:rPr>
          <w:spacing w:val="-6"/>
          <w:sz w:val="22"/>
        </w:rPr>
        <w:t xml:space="preserve"> </w:t>
      </w:r>
      <w:r>
        <w:rPr>
          <w:sz w:val="22"/>
        </w:rPr>
        <w:t>presente</w:t>
      </w:r>
      <w:r>
        <w:rPr>
          <w:spacing w:val="-6"/>
          <w:sz w:val="22"/>
        </w:rPr>
        <w:t xml:space="preserve"> </w:t>
      </w:r>
      <w:r>
        <w:rPr>
          <w:sz w:val="22"/>
        </w:rPr>
        <w:t>data</w:t>
      </w:r>
      <w:r>
        <w:rPr>
          <w:spacing w:val="-6"/>
          <w:sz w:val="22"/>
        </w:rPr>
        <w:t xml:space="preserve"> </w:t>
      </w:r>
      <w:r>
        <w:rPr>
          <w:sz w:val="22"/>
        </w:rPr>
        <w:t>inexistem</w:t>
      </w:r>
      <w:r>
        <w:rPr>
          <w:spacing w:val="-9"/>
          <w:sz w:val="22"/>
        </w:rPr>
        <w:t xml:space="preserve"> </w:t>
      </w:r>
      <w:r>
        <w:rPr>
          <w:sz w:val="22"/>
        </w:rPr>
        <w:t>fatos</w:t>
      </w:r>
      <w:r>
        <w:rPr>
          <w:spacing w:val="-5"/>
          <w:sz w:val="22"/>
        </w:rPr>
        <w:t xml:space="preserve"> </w:t>
      </w:r>
      <w:r>
        <w:rPr>
          <w:sz w:val="22"/>
        </w:rPr>
        <w:t>impeditivos</w:t>
      </w:r>
      <w:r>
        <w:rPr>
          <w:spacing w:val="-5"/>
          <w:sz w:val="22"/>
        </w:rPr>
        <w:t xml:space="preserve"> </w:t>
      </w:r>
      <w:r>
        <w:rPr>
          <w:sz w:val="22"/>
        </w:rPr>
        <w:t>à</w:t>
      </w:r>
      <w:r>
        <w:rPr>
          <w:spacing w:val="-6"/>
          <w:sz w:val="22"/>
        </w:rPr>
        <w:t xml:space="preserve"> </w:t>
      </w:r>
      <w:r>
        <w:rPr>
          <w:sz w:val="22"/>
        </w:rPr>
        <w:t>sua</w:t>
      </w:r>
      <w:r>
        <w:rPr>
          <w:spacing w:val="-6"/>
          <w:sz w:val="22"/>
        </w:rPr>
        <w:t xml:space="preserve"> </w:t>
      </w:r>
      <w:r>
        <w:rPr>
          <w:sz w:val="22"/>
        </w:rPr>
        <w:t>participação,</w:t>
      </w:r>
      <w:r>
        <w:rPr>
          <w:spacing w:val="-6"/>
          <w:sz w:val="22"/>
        </w:rPr>
        <w:t xml:space="preserve"> </w:t>
      </w:r>
      <w:r>
        <w:rPr>
          <w:sz w:val="22"/>
        </w:rPr>
        <w:t>conforme</w:t>
      </w:r>
      <w:r>
        <w:rPr>
          <w:spacing w:val="-6"/>
          <w:sz w:val="22"/>
        </w:rPr>
        <w:t xml:space="preserve"> </w:t>
      </w:r>
      <w:r>
        <w:rPr>
          <w:sz w:val="22"/>
        </w:rPr>
        <w:t>itens</w:t>
      </w:r>
      <w:r>
        <w:rPr>
          <w:spacing w:val="-5"/>
          <w:sz w:val="22"/>
        </w:rPr>
        <w:t xml:space="preserve"> </w:t>
      </w:r>
      <w:r>
        <w:rPr>
          <w:sz w:val="22"/>
        </w:rPr>
        <w:t>4</w:t>
      </w:r>
      <w:r>
        <w:rPr>
          <w:spacing w:val="-9"/>
          <w:sz w:val="22"/>
        </w:rPr>
        <w:t xml:space="preserve"> </w:t>
      </w:r>
      <w:r>
        <w:rPr>
          <w:sz w:val="22"/>
        </w:rPr>
        <w:t>e</w:t>
      </w:r>
      <w:r>
        <w:rPr>
          <w:spacing w:val="-6"/>
          <w:sz w:val="22"/>
        </w:rPr>
        <w:t xml:space="preserve"> </w:t>
      </w:r>
      <w:r>
        <w:rPr>
          <w:sz w:val="22"/>
        </w:rPr>
        <w:t>5</w:t>
      </w:r>
      <w:r>
        <w:rPr>
          <w:spacing w:val="-6"/>
          <w:sz w:val="22"/>
        </w:rPr>
        <w:t xml:space="preserve"> </w:t>
      </w:r>
      <w:r>
        <w:rPr>
          <w:sz w:val="22"/>
        </w:rPr>
        <w:t>deste</w:t>
      </w:r>
      <w:r>
        <w:rPr>
          <w:spacing w:val="-8"/>
          <w:sz w:val="22"/>
        </w:rPr>
        <w:t xml:space="preserve"> </w:t>
      </w:r>
      <w:r>
        <w:rPr>
          <w:sz w:val="22"/>
        </w:rPr>
        <w:t>Termo de Dispensa de Licitação, salvo disposição extraordinária prevista em lei específica;</w:t>
      </w:r>
    </w:p>
    <w:p>
      <w:pPr>
        <w:pStyle w:val="ListParagraph"/>
        <w:numPr>
          <w:ilvl w:val="2"/>
          <w:numId w:val="12"/>
        </w:numPr>
        <w:tabs>
          <w:tab w:val="clear" w:pos="720"/>
          <w:tab w:val="left" w:pos="1063" w:leader="none"/>
        </w:tabs>
        <w:spacing w:lineRule="auto" w:line="360" w:before="119" w:after="0"/>
        <w:ind w:left="512" w:right="681" w:hanging="0"/>
        <w:jc w:val="both"/>
        <w:rPr>
          <w:sz w:val="22"/>
        </w:rPr>
      </w:pPr>
      <w:r>
        <w:rPr>
          <w:sz w:val="22"/>
        </w:rPr>
        <w:t>que</w:t>
      </w:r>
      <w:r>
        <w:rPr>
          <w:spacing w:val="-3"/>
          <w:sz w:val="22"/>
        </w:rPr>
        <w:t xml:space="preserve"> </w:t>
      </w:r>
      <w:r>
        <w:rPr>
          <w:sz w:val="22"/>
        </w:rPr>
        <w:t>possui</w:t>
      </w:r>
      <w:r>
        <w:rPr>
          <w:spacing w:val="-2"/>
          <w:sz w:val="22"/>
        </w:rPr>
        <w:t xml:space="preserve"> </w:t>
      </w:r>
      <w:r>
        <w:rPr>
          <w:sz w:val="22"/>
        </w:rPr>
        <w:t>ou</w:t>
      </w:r>
      <w:r>
        <w:rPr>
          <w:spacing w:val="-3"/>
          <w:sz w:val="22"/>
        </w:rPr>
        <w:t xml:space="preserve"> </w:t>
      </w:r>
      <w:r>
        <w:rPr>
          <w:sz w:val="22"/>
        </w:rPr>
        <w:t>não</w:t>
      </w:r>
      <w:r>
        <w:rPr>
          <w:spacing w:val="-3"/>
          <w:sz w:val="22"/>
        </w:rPr>
        <w:t xml:space="preserve"> </w:t>
      </w:r>
      <w:r>
        <w:rPr>
          <w:sz w:val="22"/>
        </w:rPr>
        <w:t>enquadramento</w:t>
      </w:r>
      <w:r>
        <w:rPr>
          <w:spacing w:val="-3"/>
          <w:sz w:val="22"/>
        </w:rPr>
        <w:t xml:space="preserve"> </w:t>
      </w:r>
      <w:r>
        <w:rPr>
          <w:sz w:val="22"/>
        </w:rPr>
        <w:t>empresarial</w:t>
      </w:r>
      <w:r>
        <w:rPr>
          <w:spacing w:val="-2"/>
          <w:sz w:val="22"/>
        </w:rPr>
        <w:t xml:space="preserve"> </w:t>
      </w:r>
      <w:r>
        <w:rPr>
          <w:sz w:val="22"/>
        </w:rPr>
        <w:t>como</w:t>
      </w:r>
      <w:r>
        <w:rPr>
          <w:spacing w:val="-3"/>
          <w:sz w:val="22"/>
        </w:rPr>
        <w:t xml:space="preserve"> </w:t>
      </w:r>
      <w:r>
        <w:rPr>
          <w:sz w:val="22"/>
        </w:rPr>
        <w:t>Microempresa</w:t>
      </w:r>
      <w:r>
        <w:rPr>
          <w:spacing w:val="-3"/>
          <w:sz w:val="22"/>
        </w:rPr>
        <w:t xml:space="preserve"> </w:t>
      </w:r>
      <w:r>
        <w:rPr>
          <w:sz w:val="22"/>
        </w:rPr>
        <w:t>ou</w:t>
      </w:r>
      <w:r>
        <w:rPr>
          <w:spacing w:val="-3"/>
          <w:sz w:val="22"/>
        </w:rPr>
        <w:t xml:space="preserve"> </w:t>
      </w:r>
      <w:r>
        <w:rPr>
          <w:sz w:val="22"/>
        </w:rPr>
        <w:t>Empresa</w:t>
      </w:r>
      <w:r>
        <w:rPr>
          <w:spacing w:val="-3"/>
          <w:sz w:val="22"/>
        </w:rPr>
        <w:t xml:space="preserve"> </w:t>
      </w:r>
      <w:r>
        <w:rPr>
          <w:sz w:val="22"/>
        </w:rPr>
        <w:t>de</w:t>
      </w:r>
      <w:r>
        <w:rPr>
          <w:spacing w:val="-3"/>
          <w:sz w:val="22"/>
        </w:rPr>
        <w:t xml:space="preserve"> </w:t>
      </w:r>
      <w:r>
        <w:rPr>
          <w:sz w:val="22"/>
        </w:rPr>
        <w:t>Pequeno</w:t>
      </w:r>
      <w:r>
        <w:rPr>
          <w:spacing w:val="-3"/>
          <w:sz w:val="22"/>
        </w:rPr>
        <w:t xml:space="preserve"> </w:t>
      </w:r>
      <w:r>
        <w:rPr>
          <w:sz w:val="22"/>
        </w:rPr>
        <w:t>Porte</w:t>
      </w:r>
      <w:r>
        <w:rPr>
          <w:spacing w:val="-3"/>
          <w:sz w:val="22"/>
        </w:rPr>
        <w:t xml:space="preserve"> </w:t>
      </w:r>
      <w:r>
        <w:rPr>
          <w:sz w:val="22"/>
        </w:rPr>
        <w:t>para fins de obtenção do tratamento diferenciado e favorecido nos termos da Lei Complementar Federal nº 123/2006, se for o caso;</w:t>
      </w:r>
    </w:p>
    <w:p>
      <w:pPr>
        <w:pStyle w:val="ListParagraph"/>
        <w:numPr>
          <w:ilvl w:val="2"/>
          <w:numId w:val="12"/>
        </w:numPr>
        <w:tabs>
          <w:tab w:val="clear" w:pos="720"/>
          <w:tab w:val="left" w:pos="1061" w:leader="none"/>
        </w:tabs>
        <w:spacing w:lineRule="auto" w:line="360" w:before="119" w:after="0"/>
        <w:ind w:left="512" w:right="678" w:hanging="0"/>
        <w:jc w:val="both"/>
        <w:rPr>
          <w:sz w:val="22"/>
        </w:rPr>
      </w:pPr>
      <w:r>
        <w:rPr>
          <w:sz w:val="22"/>
        </w:rPr>
        <w:t>que,</w:t>
      </w:r>
      <w:r>
        <w:rPr>
          <w:spacing w:val="-4"/>
          <w:sz w:val="22"/>
        </w:rPr>
        <w:t xml:space="preserve"> </w:t>
      </w:r>
      <w:r>
        <w:rPr>
          <w:sz w:val="22"/>
        </w:rPr>
        <w:t>em</w:t>
      </w:r>
      <w:r>
        <w:rPr>
          <w:spacing w:val="-8"/>
          <w:sz w:val="22"/>
        </w:rPr>
        <w:t xml:space="preserve"> </w:t>
      </w:r>
      <w:r>
        <w:rPr>
          <w:sz w:val="22"/>
        </w:rPr>
        <w:t>sendo</w:t>
      </w:r>
      <w:r>
        <w:rPr>
          <w:spacing w:val="-7"/>
          <w:sz w:val="22"/>
        </w:rPr>
        <w:t xml:space="preserve"> </w:t>
      </w:r>
      <w:r>
        <w:rPr>
          <w:sz w:val="22"/>
        </w:rPr>
        <w:t>ME/EPP,</w:t>
      </w:r>
      <w:r>
        <w:rPr>
          <w:spacing w:val="-5"/>
          <w:sz w:val="22"/>
        </w:rPr>
        <w:t xml:space="preserve"> </w:t>
      </w:r>
      <w:r>
        <w:rPr>
          <w:sz w:val="22"/>
        </w:rPr>
        <w:t>possui</w:t>
      </w:r>
      <w:r>
        <w:rPr>
          <w:spacing w:val="-6"/>
          <w:sz w:val="22"/>
        </w:rPr>
        <w:t xml:space="preserve"> </w:t>
      </w:r>
      <w:r>
        <w:rPr>
          <w:sz w:val="22"/>
        </w:rPr>
        <w:t>ou</w:t>
      </w:r>
      <w:r>
        <w:rPr>
          <w:spacing w:val="-5"/>
          <w:sz w:val="22"/>
        </w:rPr>
        <w:t xml:space="preserve"> </w:t>
      </w:r>
      <w:r>
        <w:rPr>
          <w:sz w:val="22"/>
        </w:rPr>
        <w:t>não</w:t>
      </w:r>
      <w:r>
        <w:rPr>
          <w:spacing w:val="-4"/>
          <w:sz w:val="22"/>
        </w:rPr>
        <w:t xml:space="preserve"> </w:t>
      </w:r>
      <w:r>
        <w:rPr>
          <w:sz w:val="22"/>
        </w:rPr>
        <w:t>contratos</w:t>
      </w:r>
      <w:r>
        <w:rPr>
          <w:spacing w:val="-7"/>
          <w:sz w:val="22"/>
        </w:rPr>
        <w:t xml:space="preserve"> </w:t>
      </w:r>
      <w:r>
        <w:rPr>
          <w:sz w:val="22"/>
        </w:rPr>
        <w:t>celebrados</w:t>
      </w:r>
      <w:r>
        <w:rPr>
          <w:spacing w:val="-6"/>
          <w:sz w:val="22"/>
        </w:rPr>
        <w:t xml:space="preserve"> </w:t>
      </w:r>
      <w:r>
        <w:rPr>
          <w:sz w:val="22"/>
        </w:rPr>
        <w:t>com</w:t>
      </w:r>
      <w:r>
        <w:rPr>
          <w:spacing w:val="-8"/>
          <w:sz w:val="22"/>
        </w:rPr>
        <w:t xml:space="preserve"> </w:t>
      </w:r>
      <w:r>
        <w:rPr>
          <w:sz w:val="22"/>
        </w:rPr>
        <w:t>a</w:t>
      </w:r>
      <w:r>
        <w:rPr>
          <w:spacing w:val="-4"/>
          <w:sz w:val="22"/>
        </w:rPr>
        <w:t xml:space="preserve"> </w:t>
      </w:r>
      <w:r>
        <w:rPr>
          <w:sz w:val="22"/>
        </w:rPr>
        <w:t>Administração</w:t>
      </w:r>
      <w:r>
        <w:rPr>
          <w:spacing w:val="-5"/>
          <w:sz w:val="22"/>
        </w:rPr>
        <w:t xml:space="preserve"> </w:t>
      </w:r>
      <w:r>
        <w:rPr>
          <w:sz w:val="22"/>
        </w:rPr>
        <w:t>Pública</w:t>
      </w:r>
      <w:r>
        <w:rPr>
          <w:spacing w:val="-7"/>
          <w:sz w:val="22"/>
        </w:rPr>
        <w:t xml:space="preserve"> </w:t>
      </w:r>
      <w:r>
        <w:rPr>
          <w:sz w:val="22"/>
        </w:rPr>
        <w:t>cujos</w:t>
      </w:r>
      <w:r>
        <w:rPr>
          <w:spacing w:val="-4"/>
          <w:sz w:val="22"/>
        </w:rPr>
        <w:t xml:space="preserve"> </w:t>
      </w:r>
      <w:r>
        <w:rPr>
          <w:sz w:val="22"/>
        </w:rPr>
        <w:t>valores somados</w:t>
      </w:r>
      <w:r>
        <w:rPr>
          <w:spacing w:val="-2"/>
          <w:sz w:val="22"/>
        </w:rPr>
        <w:t xml:space="preserve"> </w:t>
      </w:r>
      <w:r>
        <w:rPr>
          <w:sz w:val="22"/>
        </w:rPr>
        <w:t>extrapolem</w:t>
      </w:r>
      <w:r>
        <w:rPr>
          <w:spacing w:val="-6"/>
          <w:sz w:val="22"/>
        </w:rPr>
        <w:t xml:space="preserve"> </w:t>
      </w:r>
      <w:r>
        <w:rPr>
          <w:sz w:val="22"/>
        </w:rPr>
        <w:t>a</w:t>
      </w:r>
      <w:r>
        <w:rPr>
          <w:spacing w:val="-4"/>
          <w:sz w:val="22"/>
        </w:rPr>
        <w:t xml:space="preserve"> </w:t>
      </w:r>
      <w:r>
        <w:rPr>
          <w:sz w:val="22"/>
        </w:rPr>
        <w:t>receita</w:t>
      </w:r>
      <w:r>
        <w:rPr>
          <w:spacing w:val="-2"/>
          <w:sz w:val="22"/>
        </w:rPr>
        <w:t xml:space="preserve"> </w:t>
      </w:r>
      <w:r>
        <w:rPr>
          <w:sz w:val="22"/>
        </w:rPr>
        <w:t>bruta</w:t>
      </w:r>
      <w:r>
        <w:rPr>
          <w:spacing w:val="-2"/>
          <w:sz w:val="22"/>
        </w:rPr>
        <w:t xml:space="preserve"> </w:t>
      </w:r>
      <w:r>
        <w:rPr>
          <w:sz w:val="22"/>
        </w:rPr>
        <w:t>máxima</w:t>
      </w:r>
      <w:r>
        <w:rPr>
          <w:spacing w:val="-2"/>
          <w:sz w:val="22"/>
        </w:rPr>
        <w:t xml:space="preserve"> </w:t>
      </w:r>
      <w:r>
        <w:rPr>
          <w:sz w:val="22"/>
        </w:rPr>
        <w:t>admitida</w:t>
      </w:r>
      <w:r>
        <w:rPr>
          <w:spacing w:val="-4"/>
          <w:sz w:val="22"/>
        </w:rPr>
        <w:t xml:space="preserve"> </w:t>
      </w:r>
      <w:r>
        <w:rPr>
          <w:sz w:val="22"/>
        </w:rPr>
        <w:t>para</w:t>
      </w:r>
      <w:r>
        <w:rPr>
          <w:spacing w:val="-4"/>
          <w:sz w:val="22"/>
        </w:rPr>
        <w:t xml:space="preserve"> </w:t>
      </w:r>
      <w:r>
        <w:rPr>
          <w:sz w:val="22"/>
        </w:rPr>
        <w:t>fins</w:t>
      </w:r>
      <w:r>
        <w:rPr>
          <w:spacing w:val="-2"/>
          <w:sz w:val="22"/>
        </w:rPr>
        <w:t xml:space="preserve"> </w:t>
      </w:r>
      <w:r>
        <w:rPr>
          <w:sz w:val="22"/>
        </w:rPr>
        <w:t>de</w:t>
      </w:r>
      <w:r>
        <w:rPr>
          <w:spacing w:val="-2"/>
          <w:sz w:val="22"/>
        </w:rPr>
        <w:t xml:space="preserve"> </w:t>
      </w:r>
      <w:r>
        <w:rPr>
          <w:sz w:val="22"/>
        </w:rPr>
        <w:t>enquadramento</w:t>
      </w:r>
      <w:r>
        <w:rPr>
          <w:spacing w:val="-5"/>
          <w:sz w:val="22"/>
        </w:rPr>
        <w:t xml:space="preserve"> </w:t>
      </w:r>
      <w:r>
        <w:rPr>
          <w:sz w:val="22"/>
        </w:rPr>
        <w:t>como</w:t>
      </w:r>
      <w:r>
        <w:rPr>
          <w:spacing w:val="-2"/>
          <w:sz w:val="22"/>
        </w:rPr>
        <w:t xml:space="preserve"> </w:t>
      </w:r>
      <w:r>
        <w:rPr>
          <w:sz w:val="22"/>
        </w:rPr>
        <w:t>Empresa</w:t>
      </w:r>
      <w:r>
        <w:rPr>
          <w:spacing w:val="-2"/>
          <w:sz w:val="22"/>
        </w:rPr>
        <w:t xml:space="preserve"> </w:t>
      </w:r>
      <w:r>
        <w:rPr>
          <w:sz w:val="22"/>
        </w:rPr>
        <w:t>de</w:t>
      </w:r>
      <w:r>
        <w:rPr>
          <w:spacing w:val="-2"/>
          <w:sz w:val="22"/>
        </w:rPr>
        <w:t xml:space="preserve"> </w:t>
      </w:r>
      <w:r>
        <w:rPr>
          <w:sz w:val="22"/>
        </w:rPr>
        <w:t>Pequeno Porte, no ano-calendário de realização desta dispensa de licitação, se for o caso;</w:t>
      </w:r>
    </w:p>
    <w:p>
      <w:pPr>
        <w:pStyle w:val="ListParagraph"/>
        <w:numPr>
          <w:ilvl w:val="2"/>
          <w:numId w:val="12"/>
        </w:numPr>
        <w:tabs>
          <w:tab w:val="clear" w:pos="720"/>
          <w:tab w:val="left" w:pos="1101" w:leader="none"/>
        </w:tabs>
        <w:spacing w:lineRule="auto" w:line="360" w:before="122" w:after="0"/>
        <w:ind w:left="512" w:right="682" w:hanging="0"/>
        <w:jc w:val="both"/>
        <w:rPr>
          <w:sz w:val="22"/>
        </w:rPr>
      </w:pPr>
      <w:r>
        <w:rPr>
          <w:sz w:val="22"/>
        </w:rPr>
        <w:t>que sua proposta econômica compreende a integralidade dos custos para atendimento dos direitos trabalhistas</w:t>
      </w:r>
      <w:r>
        <w:rPr>
          <w:spacing w:val="-7"/>
          <w:sz w:val="22"/>
        </w:rPr>
        <w:t xml:space="preserve"> </w:t>
      </w:r>
      <w:r>
        <w:rPr>
          <w:sz w:val="22"/>
        </w:rPr>
        <w:t>assegurados</w:t>
      </w:r>
      <w:r>
        <w:rPr>
          <w:spacing w:val="-5"/>
          <w:sz w:val="22"/>
        </w:rPr>
        <w:t xml:space="preserve"> </w:t>
      </w:r>
      <w:r>
        <w:rPr>
          <w:sz w:val="22"/>
        </w:rPr>
        <w:t>na</w:t>
      </w:r>
      <w:r>
        <w:rPr>
          <w:spacing w:val="-8"/>
          <w:sz w:val="22"/>
        </w:rPr>
        <w:t xml:space="preserve"> </w:t>
      </w:r>
      <w:r>
        <w:rPr>
          <w:sz w:val="22"/>
        </w:rPr>
        <w:t>Constituição</w:t>
      </w:r>
      <w:r>
        <w:rPr>
          <w:spacing w:val="-6"/>
          <w:sz w:val="22"/>
        </w:rPr>
        <w:t xml:space="preserve"> </w:t>
      </w:r>
      <w:r>
        <w:rPr>
          <w:sz w:val="22"/>
        </w:rPr>
        <w:t>Federal,</w:t>
      </w:r>
      <w:r>
        <w:rPr>
          <w:spacing w:val="-6"/>
          <w:sz w:val="22"/>
        </w:rPr>
        <w:t xml:space="preserve"> </w:t>
      </w:r>
      <w:r>
        <w:rPr>
          <w:sz w:val="22"/>
        </w:rPr>
        <w:t>nas</w:t>
      </w:r>
      <w:r>
        <w:rPr>
          <w:spacing w:val="-5"/>
          <w:sz w:val="22"/>
        </w:rPr>
        <w:t xml:space="preserve"> </w:t>
      </w:r>
      <w:r>
        <w:rPr>
          <w:sz w:val="22"/>
        </w:rPr>
        <w:t>leis</w:t>
      </w:r>
      <w:r>
        <w:rPr>
          <w:spacing w:val="-5"/>
          <w:sz w:val="22"/>
        </w:rPr>
        <w:t xml:space="preserve"> </w:t>
      </w:r>
      <w:r>
        <w:rPr>
          <w:sz w:val="22"/>
        </w:rPr>
        <w:t>trabalhistas,</w:t>
      </w:r>
      <w:r>
        <w:rPr>
          <w:spacing w:val="-8"/>
          <w:sz w:val="22"/>
        </w:rPr>
        <w:t xml:space="preserve"> </w:t>
      </w:r>
      <w:r>
        <w:rPr>
          <w:sz w:val="22"/>
        </w:rPr>
        <w:t>nas</w:t>
      </w:r>
      <w:r>
        <w:rPr>
          <w:spacing w:val="-5"/>
          <w:sz w:val="22"/>
        </w:rPr>
        <w:t xml:space="preserve"> </w:t>
      </w:r>
      <w:r>
        <w:rPr>
          <w:sz w:val="22"/>
        </w:rPr>
        <w:t>normas</w:t>
      </w:r>
      <w:r>
        <w:rPr>
          <w:spacing w:val="-5"/>
          <w:sz w:val="22"/>
        </w:rPr>
        <w:t xml:space="preserve"> </w:t>
      </w:r>
      <w:r>
        <w:rPr>
          <w:sz w:val="22"/>
        </w:rPr>
        <w:t>infralegais,</w:t>
      </w:r>
      <w:r>
        <w:rPr>
          <w:spacing w:val="-5"/>
          <w:sz w:val="22"/>
        </w:rPr>
        <w:t xml:space="preserve"> </w:t>
      </w:r>
      <w:r>
        <w:rPr>
          <w:sz w:val="22"/>
        </w:rPr>
        <w:t>nas</w:t>
      </w:r>
      <w:r>
        <w:rPr>
          <w:spacing w:val="-7"/>
          <w:sz w:val="22"/>
        </w:rPr>
        <w:t xml:space="preserve"> </w:t>
      </w:r>
      <w:r>
        <w:rPr>
          <w:sz w:val="22"/>
        </w:rPr>
        <w:t>convenções coletivas de trabalho e nos termos de ajustamento de conduta vigentes na data de entrega das propostas;</w:t>
      </w:r>
    </w:p>
    <w:p>
      <w:pPr>
        <w:pStyle w:val="ListParagraph"/>
        <w:numPr>
          <w:ilvl w:val="2"/>
          <w:numId w:val="12"/>
        </w:numPr>
        <w:tabs>
          <w:tab w:val="clear" w:pos="720"/>
          <w:tab w:val="left" w:pos="1205" w:leader="none"/>
        </w:tabs>
        <w:spacing w:lineRule="auto" w:line="360" w:before="120" w:after="0"/>
        <w:ind w:left="512" w:right="680" w:hanging="0"/>
        <w:jc w:val="both"/>
        <w:rPr>
          <w:sz w:val="22"/>
        </w:rPr>
      </w:pPr>
      <w:r>
        <w:rPr>
          <w:sz w:val="22"/>
        </w:rPr>
        <w:t>que cumpre as exigências de reserva de cargos para pessoa com deficiência e para reabilitado da Previdência Social, previstas em lei e em outras normas específicas.</w:t>
      </w:r>
    </w:p>
    <w:p>
      <w:pPr>
        <w:pStyle w:val="ListParagraph"/>
        <w:numPr>
          <w:ilvl w:val="1"/>
          <w:numId w:val="12"/>
        </w:numPr>
        <w:tabs>
          <w:tab w:val="clear" w:pos="720"/>
          <w:tab w:val="left" w:pos="898" w:leader="none"/>
        </w:tabs>
        <w:spacing w:lineRule="auto" w:line="240" w:before="119" w:after="0"/>
        <w:ind w:left="898" w:right="0" w:hanging="386"/>
        <w:jc w:val="both"/>
        <w:rPr>
          <w:sz w:val="22"/>
        </w:rPr>
      </w:pPr>
      <w:r>
        <w:rPr>
          <w:sz w:val="22"/>
        </w:rPr>
        <w:t>As</w:t>
      </w:r>
      <w:r>
        <w:rPr>
          <w:spacing w:val="-7"/>
          <w:sz w:val="22"/>
        </w:rPr>
        <w:t xml:space="preserve"> </w:t>
      </w:r>
      <w:r>
        <w:rPr>
          <w:sz w:val="22"/>
        </w:rPr>
        <w:t>declarações</w:t>
      </w:r>
      <w:r>
        <w:rPr>
          <w:spacing w:val="-4"/>
          <w:sz w:val="22"/>
        </w:rPr>
        <w:t xml:space="preserve"> </w:t>
      </w:r>
      <w:r>
        <w:rPr>
          <w:sz w:val="22"/>
        </w:rPr>
        <w:t>mencionadas</w:t>
      </w:r>
      <w:r>
        <w:rPr>
          <w:spacing w:val="-7"/>
          <w:sz w:val="22"/>
        </w:rPr>
        <w:t xml:space="preserve"> </w:t>
      </w:r>
      <w:r>
        <w:rPr>
          <w:sz w:val="22"/>
        </w:rPr>
        <w:t>nos</w:t>
      </w:r>
      <w:r>
        <w:rPr>
          <w:spacing w:val="-4"/>
          <w:sz w:val="22"/>
        </w:rPr>
        <w:t xml:space="preserve"> </w:t>
      </w:r>
      <w:r>
        <w:rPr>
          <w:sz w:val="22"/>
        </w:rPr>
        <w:t>subitens</w:t>
      </w:r>
      <w:r>
        <w:rPr>
          <w:spacing w:val="-4"/>
          <w:sz w:val="22"/>
        </w:rPr>
        <w:t xml:space="preserve"> </w:t>
      </w:r>
      <w:r>
        <w:rPr>
          <w:sz w:val="22"/>
        </w:rPr>
        <w:t>anteriores</w:t>
      </w:r>
      <w:r>
        <w:rPr>
          <w:spacing w:val="-5"/>
          <w:sz w:val="22"/>
        </w:rPr>
        <w:t xml:space="preserve"> </w:t>
      </w:r>
      <w:r>
        <w:rPr>
          <w:sz w:val="22"/>
        </w:rPr>
        <w:t>são</w:t>
      </w:r>
      <w:r>
        <w:rPr>
          <w:spacing w:val="-4"/>
          <w:sz w:val="22"/>
        </w:rPr>
        <w:t xml:space="preserve"> </w:t>
      </w:r>
      <w:r>
        <w:rPr>
          <w:sz w:val="22"/>
        </w:rPr>
        <w:t>condicionantes</w:t>
      </w:r>
      <w:r>
        <w:rPr>
          <w:spacing w:val="-5"/>
          <w:sz w:val="22"/>
        </w:rPr>
        <w:t xml:space="preserve"> </w:t>
      </w:r>
      <w:r>
        <w:rPr>
          <w:sz w:val="22"/>
        </w:rPr>
        <w:t>para</w:t>
      </w:r>
      <w:r>
        <w:rPr>
          <w:spacing w:val="-6"/>
          <w:sz w:val="22"/>
        </w:rPr>
        <w:t xml:space="preserve"> </w:t>
      </w:r>
      <w:r>
        <w:rPr>
          <w:sz w:val="22"/>
        </w:rPr>
        <w:t>a</w:t>
      </w:r>
      <w:r>
        <w:rPr>
          <w:spacing w:val="-4"/>
          <w:sz w:val="22"/>
        </w:rPr>
        <w:t xml:space="preserve"> </w:t>
      </w:r>
      <w:r>
        <w:rPr>
          <w:spacing w:val="-2"/>
          <w:sz w:val="22"/>
        </w:rPr>
        <w:t>participação.</w:t>
      </w:r>
    </w:p>
    <w:p>
      <w:pPr>
        <w:pStyle w:val="Corpodotexto"/>
        <w:spacing w:before="5" w:after="0"/>
        <w:rPr>
          <w:sz w:val="21"/>
        </w:rPr>
      </w:pPr>
      <w:r>
        <w:rPr>
          <w:sz w:val="21"/>
        </w:rPr>
      </w:r>
    </w:p>
    <w:p>
      <w:pPr>
        <w:pStyle w:val="ListParagraph"/>
        <w:numPr>
          <w:ilvl w:val="1"/>
          <w:numId w:val="12"/>
        </w:numPr>
        <w:tabs>
          <w:tab w:val="clear" w:pos="720"/>
          <w:tab w:val="left" w:pos="898" w:leader="none"/>
        </w:tabs>
        <w:spacing w:lineRule="auto" w:line="360" w:before="0" w:after="0"/>
        <w:ind w:left="512" w:right="678" w:hanging="0"/>
        <w:jc w:val="both"/>
        <w:rPr>
          <w:sz w:val="22"/>
        </w:rPr>
      </w:pPr>
      <w:r>
        <w:rPr>
          <w:sz w:val="22"/>
        </w:rPr>
        <w:t>Nos</w:t>
      </w:r>
      <w:r>
        <w:rPr>
          <w:spacing w:val="-2"/>
          <w:sz w:val="22"/>
        </w:rPr>
        <w:t xml:space="preserve"> </w:t>
      </w:r>
      <w:r>
        <w:rPr>
          <w:sz w:val="22"/>
        </w:rPr>
        <w:t>casos</w:t>
      </w:r>
      <w:r>
        <w:rPr>
          <w:spacing w:val="-1"/>
          <w:sz w:val="22"/>
        </w:rPr>
        <w:t xml:space="preserve"> </w:t>
      </w:r>
      <w:r>
        <w:rPr>
          <w:sz w:val="22"/>
        </w:rPr>
        <w:t>de</w:t>
      </w:r>
      <w:r>
        <w:rPr>
          <w:spacing w:val="-2"/>
          <w:sz w:val="22"/>
        </w:rPr>
        <w:t xml:space="preserve"> </w:t>
      </w:r>
      <w:r>
        <w:rPr>
          <w:sz w:val="22"/>
        </w:rPr>
        <w:t>declaração</w:t>
      </w:r>
      <w:r>
        <w:rPr>
          <w:spacing w:val="-2"/>
          <w:sz w:val="22"/>
        </w:rPr>
        <w:t xml:space="preserve"> </w:t>
      </w:r>
      <w:r>
        <w:rPr>
          <w:sz w:val="22"/>
        </w:rPr>
        <w:t>falsa,</w:t>
      </w:r>
      <w:r>
        <w:rPr>
          <w:spacing w:val="-2"/>
          <w:sz w:val="22"/>
        </w:rPr>
        <w:t xml:space="preserve"> </w:t>
      </w:r>
      <w:r>
        <w:rPr>
          <w:sz w:val="22"/>
        </w:rPr>
        <w:t>o</w:t>
      </w:r>
      <w:r>
        <w:rPr>
          <w:spacing w:val="-2"/>
          <w:sz w:val="22"/>
        </w:rPr>
        <w:t xml:space="preserve"> </w:t>
      </w:r>
      <w:r>
        <w:rPr>
          <w:sz w:val="22"/>
        </w:rPr>
        <w:t>participante</w:t>
      </w:r>
      <w:r>
        <w:rPr>
          <w:spacing w:val="-2"/>
          <w:sz w:val="22"/>
        </w:rPr>
        <w:t xml:space="preserve"> </w:t>
      </w:r>
      <w:r>
        <w:rPr>
          <w:sz w:val="22"/>
        </w:rPr>
        <w:t>estará</w:t>
      </w:r>
      <w:r>
        <w:rPr>
          <w:spacing w:val="-2"/>
          <w:sz w:val="22"/>
        </w:rPr>
        <w:t xml:space="preserve"> </w:t>
      </w:r>
      <w:r>
        <w:rPr>
          <w:sz w:val="22"/>
        </w:rPr>
        <w:t>sujeito</w:t>
      </w:r>
      <w:r>
        <w:rPr>
          <w:spacing w:val="-2"/>
          <w:sz w:val="22"/>
        </w:rPr>
        <w:t xml:space="preserve"> </w:t>
      </w:r>
      <w:r>
        <w:rPr>
          <w:sz w:val="22"/>
        </w:rPr>
        <w:t>à</w:t>
      </w:r>
      <w:r>
        <w:rPr>
          <w:spacing w:val="-4"/>
          <w:sz w:val="22"/>
        </w:rPr>
        <w:t xml:space="preserve"> </w:t>
      </w:r>
      <w:r>
        <w:rPr>
          <w:sz w:val="22"/>
        </w:rPr>
        <w:t>tipificação</w:t>
      </w:r>
      <w:r>
        <w:rPr>
          <w:spacing w:val="-2"/>
          <w:sz w:val="22"/>
        </w:rPr>
        <w:t xml:space="preserve"> </w:t>
      </w:r>
      <w:r>
        <w:rPr>
          <w:sz w:val="22"/>
        </w:rPr>
        <w:t>no</w:t>
      </w:r>
      <w:r>
        <w:rPr>
          <w:spacing w:val="-5"/>
          <w:sz w:val="22"/>
        </w:rPr>
        <w:t xml:space="preserve"> </w:t>
      </w:r>
      <w:r>
        <w:rPr>
          <w:sz w:val="22"/>
        </w:rPr>
        <w:t>crime</w:t>
      </w:r>
      <w:r>
        <w:rPr>
          <w:spacing w:val="-2"/>
          <w:sz w:val="22"/>
        </w:rPr>
        <w:t xml:space="preserve"> </w:t>
      </w:r>
      <w:r>
        <w:rPr>
          <w:sz w:val="22"/>
        </w:rPr>
        <w:t>de</w:t>
      </w:r>
      <w:r>
        <w:rPr>
          <w:spacing w:val="-2"/>
          <w:sz w:val="22"/>
        </w:rPr>
        <w:t xml:space="preserve"> </w:t>
      </w:r>
      <w:r>
        <w:rPr>
          <w:sz w:val="22"/>
        </w:rPr>
        <w:t>falsidade</w:t>
      </w:r>
      <w:r>
        <w:rPr>
          <w:spacing w:val="-4"/>
          <w:sz w:val="22"/>
        </w:rPr>
        <w:t xml:space="preserve"> </w:t>
      </w:r>
      <w:r>
        <w:rPr>
          <w:sz w:val="22"/>
        </w:rPr>
        <w:t>ideológica, previsto</w:t>
      </w:r>
      <w:r>
        <w:rPr>
          <w:spacing w:val="-4"/>
          <w:sz w:val="22"/>
        </w:rPr>
        <w:t xml:space="preserve"> </w:t>
      </w:r>
      <w:r>
        <w:rPr>
          <w:sz w:val="22"/>
        </w:rPr>
        <w:t>no</w:t>
      </w:r>
      <w:r>
        <w:rPr>
          <w:spacing w:val="-6"/>
          <w:sz w:val="22"/>
        </w:rPr>
        <w:t xml:space="preserve"> </w:t>
      </w:r>
      <w:r>
        <w:rPr>
          <w:sz w:val="22"/>
        </w:rPr>
        <w:t>art.</w:t>
      </w:r>
      <w:r>
        <w:rPr>
          <w:spacing w:val="-4"/>
          <w:sz w:val="22"/>
        </w:rPr>
        <w:t xml:space="preserve"> </w:t>
      </w:r>
      <w:r>
        <w:rPr>
          <w:sz w:val="22"/>
        </w:rPr>
        <w:t>299</w:t>
      </w:r>
      <w:r>
        <w:rPr>
          <w:spacing w:val="-6"/>
          <w:sz w:val="22"/>
        </w:rPr>
        <w:t xml:space="preserve"> </w:t>
      </w:r>
      <w:r>
        <w:rPr>
          <w:sz w:val="22"/>
        </w:rPr>
        <w:t>do</w:t>
      </w:r>
      <w:r>
        <w:rPr>
          <w:spacing w:val="-4"/>
          <w:sz w:val="22"/>
        </w:rPr>
        <w:t xml:space="preserve"> </w:t>
      </w:r>
      <w:r>
        <w:rPr>
          <w:sz w:val="22"/>
        </w:rPr>
        <w:t>Código</w:t>
      </w:r>
      <w:r>
        <w:rPr>
          <w:spacing w:val="-4"/>
          <w:sz w:val="22"/>
        </w:rPr>
        <w:t xml:space="preserve"> </w:t>
      </w:r>
      <w:r>
        <w:rPr>
          <w:sz w:val="22"/>
        </w:rPr>
        <w:t>Penal</w:t>
      </w:r>
      <w:r>
        <w:rPr>
          <w:spacing w:val="-3"/>
          <w:sz w:val="22"/>
        </w:rPr>
        <w:t xml:space="preserve"> </w:t>
      </w:r>
      <w:r>
        <w:rPr>
          <w:sz w:val="22"/>
        </w:rPr>
        <w:t>Brasileiro,</w:t>
      </w:r>
      <w:r>
        <w:rPr>
          <w:spacing w:val="-4"/>
          <w:sz w:val="22"/>
        </w:rPr>
        <w:t xml:space="preserve"> </w:t>
      </w:r>
      <w:r>
        <w:rPr>
          <w:sz w:val="22"/>
        </w:rPr>
        <w:t>nos</w:t>
      </w:r>
      <w:r>
        <w:rPr>
          <w:spacing w:val="-6"/>
          <w:sz w:val="22"/>
        </w:rPr>
        <w:t xml:space="preserve"> </w:t>
      </w:r>
      <w:r>
        <w:rPr>
          <w:sz w:val="22"/>
        </w:rPr>
        <w:t>crimes</w:t>
      </w:r>
      <w:r>
        <w:rPr>
          <w:spacing w:val="-3"/>
          <w:sz w:val="22"/>
        </w:rPr>
        <w:t xml:space="preserve"> </w:t>
      </w:r>
      <w:r>
        <w:rPr>
          <w:sz w:val="22"/>
        </w:rPr>
        <w:t>previstos</w:t>
      </w:r>
      <w:r>
        <w:rPr>
          <w:spacing w:val="-6"/>
          <w:sz w:val="22"/>
        </w:rPr>
        <w:t xml:space="preserve"> </w:t>
      </w:r>
      <w:r>
        <w:rPr>
          <w:sz w:val="22"/>
        </w:rPr>
        <w:t>nos</w:t>
      </w:r>
      <w:r>
        <w:rPr>
          <w:spacing w:val="-5"/>
          <w:sz w:val="22"/>
        </w:rPr>
        <w:t xml:space="preserve"> </w:t>
      </w:r>
      <w:r>
        <w:rPr>
          <w:sz w:val="22"/>
        </w:rPr>
        <w:t>arts.</w:t>
      </w:r>
      <w:r>
        <w:rPr>
          <w:spacing w:val="-3"/>
          <w:sz w:val="22"/>
        </w:rPr>
        <w:t xml:space="preserve"> </w:t>
      </w:r>
      <w:r>
        <w:rPr>
          <w:sz w:val="22"/>
        </w:rPr>
        <w:t>337-F</w:t>
      </w:r>
      <w:r>
        <w:rPr>
          <w:spacing w:val="-4"/>
          <w:sz w:val="22"/>
        </w:rPr>
        <w:t xml:space="preserve"> </w:t>
      </w:r>
      <w:r>
        <w:rPr>
          <w:sz w:val="22"/>
        </w:rPr>
        <w:t>e</w:t>
      </w:r>
      <w:r>
        <w:rPr>
          <w:spacing w:val="-3"/>
          <w:sz w:val="22"/>
        </w:rPr>
        <w:t xml:space="preserve"> </w:t>
      </w:r>
      <w:r>
        <w:rPr>
          <w:sz w:val="22"/>
        </w:rPr>
        <w:t>337-I</w:t>
      </w:r>
      <w:r>
        <w:rPr>
          <w:spacing w:val="-8"/>
          <w:sz w:val="22"/>
        </w:rPr>
        <w:t xml:space="preserve"> </w:t>
      </w:r>
      <w:r>
        <w:rPr>
          <w:sz w:val="22"/>
        </w:rPr>
        <w:t>do</w:t>
      </w:r>
      <w:r>
        <w:rPr>
          <w:spacing w:val="-4"/>
          <w:sz w:val="22"/>
        </w:rPr>
        <w:t xml:space="preserve"> </w:t>
      </w:r>
      <w:r>
        <w:rPr>
          <w:sz w:val="22"/>
        </w:rPr>
        <w:t>Capítulo</w:t>
      </w:r>
      <w:r>
        <w:rPr>
          <w:spacing w:val="-4"/>
          <w:sz w:val="22"/>
        </w:rPr>
        <w:t xml:space="preserve"> </w:t>
      </w:r>
      <w:r>
        <w:rPr>
          <w:sz w:val="22"/>
        </w:rPr>
        <w:t>II-B, do Título XI da Parte Especial do Decreto-Lei nº 2.848, de 7 de dezembro de 1940 (Código Penal), e no art.</w:t>
      </w:r>
    </w:p>
    <w:p>
      <w:pPr>
        <w:pStyle w:val="Corpodotexto"/>
        <w:spacing w:lineRule="auto" w:line="360" w:before="91" w:after="0"/>
        <w:ind w:left="512" w:right="687" w:hanging="0"/>
        <w:jc w:val="both"/>
        <w:rPr/>
      </w:pPr>
      <w:r>
        <w:rPr/>
        <w:t>5º da Lei federal 12.846/2013, sem prejuízo da aplicação das sanções administrativas previstas no presente Termo de Dispensa de Licitação.</w:t>
      </w:r>
    </w:p>
    <w:p>
      <w:pPr>
        <w:pStyle w:val="ListParagraph"/>
        <w:numPr>
          <w:ilvl w:val="1"/>
          <w:numId w:val="12"/>
        </w:numPr>
        <w:tabs>
          <w:tab w:val="clear" w:pos="720"/>
          <w:tab w:val="left" w:pos="888" w:leader="none"/>
        </w:tabs>
        <w:spacing w:lineRule="auto" w:line="360" w:before="120" w:after="0"/>
        <w:ind w:left="512" w:right="676" w:hanging="0"/>
        <w:jc w:val="both"/>
        <w:rPr>
          <w:sz w:val="22"/>
        </w:rPr>
      </w:pPr>
      <w:r>
        <w:rPr>
          <w:sz w:val="22"/>
        </w:rPr>
        <w:t>Até</w:t>
      </w:r>
      <w:r>
        <w:rPr>
          <w:spacing w:val="-14"/>
          <w:sz w:val="22"/>
        </w:rPr>
        <w:t xml:space="preserve"> </w:t>
      </w:r>
      <w:r>
        <w:rPr>
          <w:sz w:val="22"/>
        </w:rPr>
        <w:t>data</w:t>
      </w:r>
      <w:r>
        <w:rPr>
          <w:spacing w:val="-13"/>
          <w:sz w:val="22"/>
        </w:rPr>
        <w:t xml:space="preserve"> </w:t>
      </w:r>
      <w:r>
        <w:rPr>
          <w:sz w:val="22"/>
        </w:rPr>
        <w:t>e</w:t>
      </w:r>
      <w:r>
        <w:rPr>
          <w:spacing w:val="-14"/>
          <w:sz w:val="22"/>
        </w:rPr>
        <w:t xml:space="preserve"> </w:t>
      </w:r>
      <w:r>
        <w:rPr>
          <w:sz w:val="22"/>
        </w:rPr>
        <w:t>hora</w:t>
      </w:r>
      <w:r>
        <w:rPr>
          <w:spacing w:val="-12"/>
          <w:sz w:val="22"/>
        </w:rPr>
        <w:t xml:space="preserve"> </w:t>
      </w:r>
      <w:r>
        <w:rPr>
          <w:sz w:val="22"/>
        </w:rPr>
        <w:t>marcadas</w:t>
      </w:r>
      <w:r>
        <w:rPr>
          <w:spacing w:val="-11"/>
          <w:sz w:val="22"/>
        </w:rPr>
        <w:t xml:space="preserve"> </w:t>
      </w:r>
      <w:r>
        <w:rPr>
          <w:sz w:val="22"/>
        </w:rPr>
        <w:t>como</w:t>
      </w:r>
      <w:r>
        <w:rPr>
          <w:spacing w:val="-12"/>
          <w:sz w:val="22"/>
        </w:rPr>
        <w:t xml:space="preserve"> </w:t>
      </w:r>
      <w:r>
        <w:rPr>
          <w:sz w:val="22"/>
        </w:rPr>
        <w:t>fim</w:t>
      </w:r>
      <w:r>
        <w:rPr>
          <w:spacing w:val="-14"/>
          <w:sz w:val="22"/>
        </w:rPr>
        <w:t xml:space="preserve"> </w:t>
      </w:r>
      <w:r>
        <w:rPr>
          <w:sz w:val="22"/>
        </w:rPr>
        <w:t>do</w:t>
      </w:r>
      <w:r>
        <w:rPr>
          <w:spacing w:val="-12"/>
          <w:sz w:val="22"/>
        </w:rPr>
        <w:t xml:space="preserve"> </w:t>
      </w:r>
      <w:r>
        <w:rPr>
          <w:sz w:val="22"/>
        </w:rPr>
        <w:t>recebimento</w:t>
      </w:r>
      <w:r>
        <w:rPr>
          <w:spacing w:val="-12"/>
          <w:sz w:val="22"/>
        </w:rPr>
        <w:t xml:space="preserve"> </w:t>
      </w:r>
      <w:r>
        <w:rPr>
          <w:sz w:val="22"/>
        </w:rPr>
        <w:t>de</w:t>
      </w:r>
      <w:r>
        <w:rPr>
          <w:spacing w:val="-12"/>
          <w:sz w:val="22"/>
        </w:rPr>
        <w:t xml:space="preserve"> </w:t>
      </w:r>
      <w:r>
        <w:rPr>
          <w:sz w:val="22"/>
        </w:rPr>
        <w:t>propostas,</w:t>
      </w:r>
      <w:r>
        <w:rPr>
          <w:spacing w:val="-7"/>
          <w:sz w:val="22"/>
        </w:rPr>
        <w:t xml:space="preserve"> </w:t>
      </w:r>
      <w:r>
        <w:rPr>
          <w:sz w:val="22"/>
        </w:rPr>
        <w:t>o</w:t>
      </w:r>
      <w:r>
        <w:rPr>
          <w:spacing w:val="-12"/>
          <w:sz w:val="22"/>
        </w:rPr>
        <w:t xml:space="preserve"> </w:t>
      </w:r>
      <w:r>
        <w:rPr>
          <w:sz w:val="22"/>
        </w:rPr>
        <w:t>participante</w:t>
      </w:r>
      <w:r>
        <w:rPr>
          <w:spacing w:val="-12"/>
          <w:sz w:val="22"/>
        </w:rPr>
        <w:t xml:space="preserve"> </w:t>
      </w:r>
      <w:r>
        <w:rPr>
          <w:sz w:val="22"/>
        </w:rPr>
        <w:t>poderá</w:t>
      </w:r>
      <w:r>
        <w:rPr>
          <w:spacing w:val="-14"/>
          <w:sz w:val="22"/>
        </w:rPr>
        <w:t xml:space="preserve"> </w:t>
      </w:r>
      <w:r>
        <w:rPr>
          <w:sz w:val="22"/>
        </w:rPr>
        <w:t>retirar</w:t>
      </w:r>
      <w:r>
        <w:rPr>
          <w:spacing w:val="-13"/>
          <w:sz w:val="22"/>
        </w:rPr>
        <w:t xml:space="preserve"> </w:t>
      </w:r>
      <w:r>
        <w:rPr>
          <w:sz w:val="22"/>
        </w:rPr>
        <w:t>ou</w:t>
      </w:r>
      <w:r>
        <w:rPr>
          <w:spacing w:val="-12"/>
          <w:sz w:val="22"/>
        </w:rPr>
        <w:t xml:space="preserve"> </w:t>
      </w:r>
      <w:r>
        <w:rPr>
          <w:sz w:val="22"/>
        </w:rPr>
        <w:t>substituir a proposta anteriormente apresentada.</w:t>
      </w:r>
    </w:p>
    <w:p>
      <w:pPr>
        <w:pStyle w:val="ListParagraph"/>
        <w:numPr>
          <w:ilvl w:val="1"/>
          <w:numId w:val="12"/>
        </w:numPr>
        <w:tabs>
          <w:tab w:val="clear" w:pos="720"/>
          <w:tab w:val="left" w:pos="948" w:leader="none"/>
        </w:tabs>
        <w:spacing w:lineRule="auto" w:line="360" w:before="119" w:after="0"/>
        <w:ind w:left="512" w:right="680" w:hanging="0"/>
        <w:jc w:val="both"/>
        <w:rPr>
          <w:sz w:val="22"/>
        </w:rPr>
      </w:pPr>
      <w:r>
        <w:rPr>
          <w:sz w:val="22"/>
        </w:rPr>
        <w:t>Após a abertura da sessão, não cabe desistência da proposta, salvo por motivo resultante de fato superveniente e aceito pelo agente de contratação, sujeitando-se o participante às sanções previstas na Lei Federal nº 14.133/2021.</w:t>
      </w:r>
    </w:p>
    <w:p>
      <w:pPr>
        <w:pStyle w:val="ListParagraph"/>
        <w:numPr>
          <w:ilvl w:val="1"/>
          <w:numId w:val="12"/>
        </w:numPr>
        <w:tabs>
          <w:tab w:val="clear" w:pos="720"/>
          <w:tab w:val="left" w:pos="1008" w:leader="none"/>
        </w:tabs>
        <w:spacing w:lineRule="auto" w:line="360" w:before="122" w:after="0"/>
        <w:ind w:left="512" w:right="683" w:hanging="0"/>
        <w:jc w:val="both"/>
        <w:rPr>
          <w:sz w:val="22"/>
        </w:rPr>
      </w:pPr>
      <w:r>
        <w:rPr>
          <w:sz w:val="22"/>
        </w:rPr>
        <w:t>Serão</w:t>
      </w:r>
      <w:r>
        <w:rPr>
          <w:spacing w:val="-2"/>
          <w:sz w:val="22"/>
        </w:rPr>
        <w:t xml:space="preserve"> </w:t>
      </w:r>
      <w:r>
        <w:rPr>
          <w:sz w:val="22"/>
        </w:rPr>
        <w:t>desclassificadas</w:t>
      </w:r>
      <w:r>
        <w:rPr>
          <w:spacing w:val="-2"/>
          <w:sz w:val="22"/>
        </w:rPr>
        <w:t xml:space="preserve"> </w:t>
      </w:r>
      <w:r>
        <w:rPr>
          <w:sz w:val="22"/>
        </w:rPr>
        <w:t>as</w:t>
      </w:r>
      <w:r>
        <w:rPr>
          <w:spacing w:val="-2"/>
          <w:sz w:val="22"/>
        </w:rPr>
        <w:t xml:space="preserve"> </w:t>
      </w:r>
      <w:r>
        <w:rPr>
          <w:sz w:val="22"/>
        </w:rPr>
        <w:t>propostas</w:t>
      </w:r>
      <w:r>
        <w:rPr>
          <w:spacing w:val="-2"/>
          <w:sz w:val="22"/>
        </w:rPr>
        <w:t xml:space="preserve"> </w:t>
      </w:r>
      <w:r>
        <w:rPr>
          <w:sz w:val="22"/>
        </w:rPr>
        <w:t>que</w:t>
      </w:r>
      <w:r>
        <w:rPr>
          <w:spacing w:val="-2"/>
          <w:sz w:val="22"/>
        </w:rPr>
        <w:t xml:space="preserve"> </w:t>
      </w:r>
      <w:r>
        <w:rPr>
          <w:sz w:val="22"/>
        </w:rPr>
        <w:t>não</w:t>
      </w:r>
      <w:r>
        <w:rPr>
          <w:spacing w:val="-2"/>
          <w:sz w:val="22"/>
        </w:rPr>
        <w:t xml:space="preserve"> </w:t>
      </w:r>
      <w:r>
        <w:rPr>
          <w:sz w:val="22"/>
        </w:rPr>
        <w:t>atenderem</w:t>
      </w:r>
      <w:r>
        <w:rPr>
          <w:spacing w:val="-6"/>
          <w:sz w:val="22"/>
        </w:rPr>
        <w:t xml:space="preserve"> </w:t>
      </w:r>
      <w:r>
        <w:rPr>
          <w:sz w:val="22"/>
        </w:rPr>
        <w:t>às</w:t>
      </w:r>
      <w:r>
        <w:rPr>
          <w:spacing w:val="-2"/>
          <w:sz w:val="22"/>
        </w:rPr>
        <w:t xml:space="preserve"> </w:t>
      </w:r>
      <w:r>
        <w:rPr>
          <w:sz w:val="22"/>
        </w:rPr>
        <w:t>exigências</w:t>
      </w:r>
      <w:r>
        <w:rPr>
          <w:spacing w:val="-2"/>
          <w:sz w:val="22"/>
        </w:rPr>
        <w:t xml:space="preserve"> </w:t>
      </w:r>
      <w:r>
        <w:rPr>
          <w:sz w:val="22"/>
        </w:rPr>
        <w:t>do</w:t>
      </w:r>
      <w:r>
        <w:rPr>
          <w:spacing w:val="-2"/>
          <w:sz w:val="22"/>
        </w:rPr>
        <w:t xml:space="preserve"> </w:t>
      </w:r>
      <w:r>
        <w:rPr>
          <w:sz w:val="22"/>
        </w:rPr>
        <w:t>presente</w:t>
      </w:r>
      <w:r>
        <w:rPr>
          <w:spacing w:val="-2"/>
          <w:sz w:val="22"/>
        </w:rPr>
        <w:t xml:space="preserve"> </w:t>
      </w:r>
      <w:r>
        <w:rPr>
          <w:sz w:val="22"/>
        </w:rPr>
        <w:t>Termo</w:t>
      </w:r>
      <w:r>
        <w:rPr>
          <w:spacing w:val="-2"/>
          <w:sz w:val="22"/>
        </w:rPr>
        <w:t xml:space="preserve"> </w:t>
      </w:r>
      <w:r>
        <w:rPr>
          <w:sz w:val="22"/>
        </w:rPr>
        <w:t>de</w:t>
      </w:r>
      <w:r>
        <w:rPr>
          <w:spacing w:val="-2"/>
          <w:sz w:val="22"/>
        </w:rPr>
        <w:t xml:space="preserve"> </w:t>
      </w:r>
      <w:r>
        <w:rPr>
          <w:sz w:val="22"/>
        </w:rPr>
        <w:t>Dispensa</w:t>
      </w:r>
      <w:r>
        <w:rPr>
          <w:spacing w:val="-2"/>
          <w:sz w:val="22"/>
        </w:rPr>
        <w:t xml:space="preserve"> </w:t>
      </w:r>
      <w:r>
        <w:rPr>
          <w:sz w:val="22"/>
        </w:rPr>
        <w:t>de Licitação, que forem omissas ou apresentarem irregularidades.</w:t>
      </w:r>
    </w:p>
    <w:p>
      <w:pPr>
        <w:pStyle w:val="ListParagraph"/>
        <w:numPr>
          <w:ilvl w:val="1"/>
          <w:numId w:val="12"/>
        </w:numPr>
        <w:tabs>
          <w:tab w:val="clear" w:pos="720"/>
          <w:tab w:val="left" w:pos="1036" w:leader="none"/>
        </w:tabs>
        <w:spacing w:lineRule="auto" w:line="360" w:before="120" w:after="0"/>
        <w:ind w:left="512" w:right="683" w:hanging="0"/>
        <w:jc w:val="both"/>
        <w:rPr>
          <w:sz w:val="22"/>
        </w:rPr>
      </w:pPr>
      <w:r>
        <w:rPr>
          <w:sz w:val="22"/>
        </w:rPr>
        <w:t>O preço proposto será de exclusiva responsabilidade do participante, não lhe assistindo o direito de pleitear qualquer alteração sob a alegação de erro, omissão ou qualquer outro pretexto.</w:t>
      </w:r>
    </w:p>
    <w:p>
      <w:pPr>
        <w:pStyle w:val="ListParagraph"/>
        <w:numPr>
          <w:ilvl w:val="1"/>
          <w:numId w:val="12"/>
        </w:numPr>
        <w:tabs>
          <w:tab w:val="clear" w:pos="720"/>
          <w:tab w:val="left" w:pos="1008" w:leader="none"/>
        </w:tabs>
        <w:spacing w:lineRule="auto" w:line="240" w:before="119" w:after="0"/>
        <w:ind w:left="1008" w:right="0" w:hanging="496"/>
        <w:jc w:val="both"/>
        <w:rPr>
          <w:sz w:val="22"/>
        </w:rPr>
      </w:pPr>
      <w:r>
        <w:rPr>
          <w:sz w:val="22"/>
        </w:rPr>
        <w:t>Não</w:t>
      </w:r>
      <w:r>
        <w:rPr>
          <w:spacing w:val="-4"/>
          <w:sz w:val="22"/>
        </w:rPr>
        <w:t xml:space="preserve"> </w:t>
      </w:r>
      <w:r>
        <w:rPr>
          <w:sz w:val="22"/>
        </w:rPr>
        <w:t>será</w:t>
      </w:r>
      <w:r>
        <w:rPr>
          <w:spacing w:val="-3"/>
          <w:sz w:val="22"/>
        </w:rPr>
        <w:t xml:space="preserve"> </w:t>
      </w:r>
      <w:r>
        <w:rPr>
          <w:sz w:val="22"/>
        </w:rPr>
        <w:t>admitida</w:t>
      </w:r>
      <w:r>
        <w:rPr>
          <w:spacing w:val="-3"/>
          <w:sz w:val="22"/>
        </w:rPr>
        <w:t xml:space="preserve"> </w:t>
      </w:r>
      <w:r>
        <w:rPr>
          <w:sz w:val="22"/>
        </w:rPr>
        <w:t>a</w:t>
      </w:r>
      <w:r>
        <w:rPr>
          <w:spacing w:val="-4"/>
          <w:sz w:val="22"/>
        </w:rPr>
        <w:t xml:space="preserve"> </w:t>
      </w:r>
      <w:r>
        <w:rPr>
          <w:spacing w:val="-2"/>
          <w:sz w:val="22"/>
        </w:rPr>
        <w:t>subcontratação.</w:t>
      </w:r>
    </w:p>
    <w:p>
      <w:pPr>
        <w:pStyle w:val="Corpodotexto"/>
        <w:spacing w:before="5" w:after="0"/>
        <w:rPr>
          <w:sz w:val="21"/>
        </w:rPr>
      </w:pPr>
      <w:r>
        <w:rPr>
          <w:sz w:val="21"/>
        </w:rPr>
      </w:r>
    </w:p>
    <w:p>
      <w:pPr>
        <w:pStyle w:val="ListParagraph"/>
        <w:numPr>
          <w:ilvl w:val="1"/>
          <w:numId w:val="12"/>
        </w:numPr>
        <w:tabs>
          <w:tab w:val="clear" w:pos="720"/>
          <w:tab w:val="left" w:pos="1053" w:leader="none"/>
        </w:tabs>
        <w:spacing w:lineRule="auto" w:line="360" w:before="0" w:after="0"/>
        <w:ind w:left="512" w:right="681" w:hanging="0"/>
        <w:jc w:val="both"/>
        <w:rPr>
          <w:sz w:val="22"/>
        </w:rPr>
      </w:pPr>
      <w:r>
        <w:rPr>
          <w:sz w:val="22"/>
        </w:rPr>
        <w:t>A omissão de qualquer despesa necessária ao perfeito cumprimento do objeto deste certame será interpretada</w:t>
      </w:r>
      <w:r>
        <w:rPr>
          <w:spacing w:val="-4"/>
          <w:sz w:val="22"/>
        </w:rPr>
        <w:t xml:space="preserve"> </w:t>
      </w:r>
      <w:r>
        <w:rPr>
          <w:sz w:val="22"/>
        </w:rPr>
        <w:t>como</w:t>
      </w:r>
      <w:r>
        <w:rPr>
          <w:spacing w:val="-2"/>
          <w:sz w:val="22"/>
        </w:rPr>
        <w:t xml:space="preserve"> </w:t>
      </w:r>
      <w:r>
        <w:rPr>
          <w:sz w:val="22"/>
        </w:rPr>
        <w:t>não</w:t>
      </w:r>
      <w:r>
        <w:rPr>
          <w:spacing w:val="-4"/>
          <w:sz w:val="22"/>
        </w:rPr>
        <w:t xml:space="preserve"> </w:t>
      </w:r>
      <w:r>
        <w:rPr>
          <w:sz w:val="22"/>
        </w:rPr>
        <w:t>existente</w:t>
      </w:r>
      <w:r>
        <w:rPr>
          <w:spacing w:val="-4"/>
          <w:sz w:val="22"/>
        </w:rPr>
        <w:t xml:space="preserve"> </w:t>
      </w:r>
      <w:r>
        <w:rPr>
          <w:sz w:val="22"/>
        </w:rPr>
        <w:t>ou</w:t>
      </w:r>
      <w:r>
        <w:rPr>
          <w:spacing w:val="-7"/>
          <w:sz w:val="22"/>
        </w:rPr>
        <w:t xml:space="preserve"> </w:t>
      </w:r>
      <w:r>
        <w:rPr>
          <w:sz w:val="22"/>
        </w:rPr>
        <w:t>já</w:t>
      </w:r>
      <w:r>
        <w:rPr>
          <w:spacing w:val="-4"/>
          <w:sz w:val="22"/>
        </w:rPr>
        <w:t xml:space="preserve"> </w:t>
      </w:r>
      <w:r>
        <w:rPr>
          <w:sz w:val="22"/>
        </w:rPr>
        <w:t>incluída</w:t>
      </w:r>
      <w:r>
        <w:rPr>
          <w:spacing w:val="-4"/>
          <w:sz w:val="22"/>
        </w:rPr>
        <w:t xml:space="preserve"> </w:t>
      </w:r>
      <w:r>
        <w:rPr>
          <w:sz w:val="22"/>
        </w:rPr>
        <w:t>no</w:t>
      </w:r>
      <w:r>
        <w:rPr>
          <w:spacing w:val="-5"/>
          <w:sz w:val="22"/>
        </w:rPr>
        <w:t xml:space="preserve"> </w:t>
      </w:r>
      <w:r>
        <w:rPr>
          <w:sz w:val="22"/>
        </w:rPr>
        <w:t>preço,</w:t>
      </w:r>
      <w:r>
        <w:rPr>
          <w:spacing w:val="-2"/>
          <w:sz w:val="22"/>
        </w:rPr>
        <w:t xml:space="preserve"> </w:t>
      </w:r>
      <w:r>
        <w:rPr>
          <w:sz w:val="22"/>
        </w:rPr>
        <w:t>não</w:t>
      </w:r>
      <w:r>
        <w:rPr>
          <w:spacing w:val="-4"/>
          <w:sz w:val="22"/>
        </w:rPr>
        <w:t xml:space="preserve"> </w:t>
      </w:r>
      <w:r>
        <w:rPr>
          <w:sz w:val="22"/>
        </w:rPr>
        <w:t>podendo</w:t>
      </w:r>
      <w:r>
        <w:rPr>
          <w:spacing w:val="-2"/>
          <w:sz w:val="22"/>
        </w:rPr>
        <w:t xml:space="preserve"> </w:t>
      </w:r>
      <w:r>
        <w:rPr>
          <w:sz w:val="22"/>
        </w:rPr>
        <w:t>o</w:t>
      </w:r>
      <w:r>
        <w:rPr>
          <w:spacing w:val="-5"/>
          <w:sz w:val="22"/>
        </w:rPr>
        <w:t xml:space="preserve"> </w:t>
      </w:r>
      <w:r>
        <w:rPr>
          <w:sz w:val="22"/>
        </w:rPr>
        <w:t>participante</w:t>
      </w:r>
      <w:r>
        <w:rPr>
          <w:spacing w:val="-2"/>
          <w:sz w:val="22"/>
        </w:rPr>
        <w:t xml:space="preserve"> </w:t>
      </w:r>
      <w:r>
        <w:rPr>
          <w:sz w:val="22"/>
        </w:rPr>
        <w:t>pleitear</w:t>
      </w:r>
      <w:r>
        <w:rPr>
          <w:spacing w:val="-4"/>
          <w:sz w:val="22"/>
        </w:rPr>
        <w:t xml:space="preserve"> </w:t>
      </w:r>
      <w:r>
        <w:rPr>
          <w:sz w:val="22"/>
        </w:rPr>
        <w:t>acréscimo</w:t>
      </w:r>
      <w:r>
        <w:rPr>
          <w:spacing w:val="-2"/>
          <w:sz w:val="22"/>
        </w:rPr>
        <w:t xml:space="preserve"> </w:t>
      </w:r>
      <w:r>
        <w:rPr>
          <w:sz w:val="22"/>
        </w:rPr>
        <w:t>após</w:t>
      </w:r>
      <w:r>
        <w:rPr>
          <w:spacing w:val="-6"/>
          <w:sz w:val="22"/>
        </w:rPr>
        <w:t xml:space="preserve"> </w:t>
      </w:r>
      <w:r>
        <w:rPr>
          <w:sz w:val="22"/>
        </w:rPr>
        <w:t>a abertura da sessão pública.</w:t>
      </w:r>
    </w:p>
    <w:p>
      <w:pPr>
        <w:pStyle w:val="ListParagraph"/>
        <w:numPr>
          <w:ilvl w:val="1"/>
          <w:numId w:val="12"/>
        </w:numPr>
        <w:tabs>
          <w:tab w:val="clear" w:pos="720"/>
          <w:tab w:val="left" w:pos="1063" w:leader="none"/>
        </w:tabs>
        <w:spacing w:lineRule="auto" w:line="360" w:before="122" w:after="0"/>
        <w:ind w:left="512" w:right="677" w:hanging="0"/>
        <w:jc w:val="both"/>
        <w:rPr>
          <w:sz w:val="22"/>
        </w:rPr>
      </w:pPr>
      <w:r>
        <w:rPr>
          <w:sz w:val="22"/>
        </w:rPr>
        <w:t>É de inteira responsabilidade do participante obter dos órgãos competentes informações sobre a incidência</w:t>
      </w:r>
      <w:r>
        <w:rPr>
          <w:spacing w:val="-14"/>
          <w:sz w:val="22"/>
        </w:rPr>
        <w:t xml:space="preserve"> </w:t>
      </w:r>
      <w:r>
        <w:rPr>
          <w:sz w:val="22"/>
        </w:rPr>
        <w:t>ou</w:t>
      </w:r>
      <w:r>
        <w:rPr>
          <w:spacing w:val="-13"/>
          <w:sz w:val="22"/>
        </w:rPr>
        <w:t xml:space="preserve"> </w:t>
      </w:r>
      <w:r>
        <w:rPr>
          <w:sz w:val="22"/>
        </w:rPr>
        <w:t>não</w:t>
      </w:r>
      <w:r>
        <w:rPr>
          <w:spacing w:val="-13"/>
          <w:sz w:val="22"/>
        </w:rPr>
        <w:t xml:space="preserve"> </w:t>
      </w:r>
      <w:r>
        <w:rPr>
          <w:sz w:val="22"/>
        </w:rPr>
        <w:t>de</w:t>
      </w:r>
      <w:r>
        <w:rPr>
          <w:spacing w:val="-13"/>
          <w:sz w:val="22"/>
        </w:rPr>
        <w:t xml:space="preserve"> </w:t>
      </w:r>
      <w:r>
        <w:rPr>
          <w:sz w:val="22"/>
        </w:rPr>
        <w:t>tributos</w:t>
      </w:r>
      <w:r>
        <w:rPr>
          <w:spacing w:val="-13"/>
          <w:sz w:val="22"/>
        </w:rPr>
        <w:t xml:space="preserve"> </w:t>
      </w:r>
      <w:r>
        <w:rPr>
          <w:sz w:val="22"/>
        </w:rPr>
        <w:t>de</w:t>
      </w:r>
      <w:r>
        <w:rPr>
          <w:spacing w:val="-13"/>
          <w:sz w:val="22"/>
        </w:rPr>
        <w:t xml:space="preserve"> </w:t>
      </w:r>
      <w:r>
        <w:rPr>
          <w:sz w:val="22"/>
        </w:rPr>
        <w:t>qualquer</w:t>
      </w:r>
      <w:r>
        <w:rPr>
          <w:spacing w:val="-12"/>
          <w:sz w:val="22"/>
        </w:rPr>
        <w:t xml:space="preserve"> </w:t>
      </w:r>
      <w:r>
        <w:rPr>
          <w:sz w:val="22"/>
        </w:rPr>
        <w:t>natureza</w:t>
      </w:r>
      <w:r>
        <w:rPr>
          <w:spacing w:val="-13"/>
          <w:sz w:val="22"/>
        </w:rPr>
        <w:t xml:space="preserve"> </w:t>
      </w:r>
      <w:r>
        <w:rPr>
          <w:sz w:val="22"/>
        </w:rPr>
        <w:t>relativos</w:t>
      </w:r>
      <w:r>
        <w:rPr>
          <w:spacing w:val="-13"/>
          <w:sz w:val="22"/>
        </w:rPr>
        <w:t xml:space="preserve"> </w:t>
      </w:r>
      <w:r>
        <w:rPr>
          <w:sz w:val="22"/>
        </w:rPr>
        <w:t>ao</w:t>
      </w:r>
      <w:r>
        <w:rPr>
          <w:spacing w:val="-13"/>
          <w:sz w:val="22"/>
        </w:rPr>
        <w:t xml:space="preserve"> </w:t>
      </w:r>
      <w:r>
        <w:rPr>
          <w:sz w:val="22"/>
        </w:rPr>
        <w:t>objeto</w:t>
      </w:r>
      <w:r>
        <w:rPr>
          <w:spacing w:val="-13"/>
          <w:sz w:val="22"/>
        </w:rPr>
        <w:t xml:space="preserve"> </w:t>
      </w:r>
      <w:r>
        <w:rPr>
          <w:sz w:val="22"/>
        </w:rPr>
        <w:t>desta</w:t>
      </w:r>
      <w:r>
        <w:rPr>
          <w:spacing w:val="-13"/>
          <w:sz w:val="22"/>
        </w:rPr>
        <w:t xml:space="preserve"> </w:t>
      </w:r>
      <w:r>
        <w:rPr>
          <w:sz w:val="22"/>
        </w:rPr>
        <w:t>dispensa</w:t>
      </w:r>
      <w:r>
        <w:rPr>
          <w:spacing w:val="-14"/>
          <w:sz w:val="22"/>
        </w:rPr>
        <w:t xml:space="preserve"> </w:t>
      </w:r>
      <w:r>
        <w:rPr>
          <w:sz w:val="22"/>
        </w:rPr>
        <w:t>de</w:t>
      </w:r>
      <w:r>
        <w:rPr>
          <w:spacing w:val="-13"/>
          <w:sz w:val="22"/>
        </w:rPr>
        <w:t xml:space="preserve"> </w:t>
      </w:r>
      <w:r>
        <w:rPr>
          <w:sz w:val="22"/>
        </w:rPr>
        <w:t>licitação,</w:t>
      </w:r>
      <w:r>
        <w:rPr>
          <w:spacing w:val="-13"/>
          <w:sz w:val="22"/>
        </w:rPr>
        <w:t xml:space="preserve"> </w:t>
      </w:r>
      <w:r>
        <w:rPr>
          <w:sz w:val="22"/>
        </w:rPr>
        <w:t>nos</w:t>
      </w:r>
      <w:r>
        <w:rPr>
          <w:spacing w:val="-13"/>
          <w:sz w:val="22"/>
        </w:rPr>
        <w:t xml:space="preserve"> </w:t>
      </w:r>
      <w:r>
        <w:rPr>
          <w:sz w:val="22"/>
        </w:rPr>
        <w:t xml:space="preserve">mercados interno e/ou externo, não se admitindo alegação de desconhecimento de incidência tributária, ou outras </w:t>
      </w:r>
      <w:r>
        <w:rPr>
          <w:spacing w:val="-2"/>
          <w:sz w:val="22"/>
        </w:rPr>
        <w:t>correlatas.</w:t>
      </w:r>
    </w:p>
    <w:p>
      <w:pPr>
        <w:pStyle w:val="ListParagraph"/>
        <w:numPr>
          <w:ilvl w:val="1"/>
          <w:numId w:val="12"/>
        </w:numPr>
        <w:tabs>
          <w:tab w:val="clear" w:pos="720"/>
          <w:tab w:val="left" w:pos="1010" w:leader="none"/>
        </w:tabs>
        <w:spacing w:lineRule="auto" w:line="360" w:before="119" w:after="0"/>
        <w:ind w:left="512" w:right="683" w:hanging="0"/>
        <w:jc w:val="both"/>
        <w:rPr>
          <w:sz w:val="22"/>
        </w:rPr>
      </w:pPr>
      <w:r>
        <w:rPr>
          <w:sz w:val="22"/>
        </w:rPr>
        <w:t>A</w:t>
      </w:r>
      <w:r>
        <w:rPr>
          <w:spacing w:val="-1"/>
          <w:sz w:val="22"/>
        </w:rPr>
        <w:t xml:space="preserve"> </w:t>
      </w:r>
      <w:r>
        <w:rPr>
          <w:sz w:val="22"/>
        </w:rPr>
        <w:t>proposta</w:t>
      </w:r>
      <w:r>
        <w:rPr>
          <w:spacing w:val="-2"/>
          <w:sz w:val="22"/>
        </w:rPr>
        <w:t xml:space="preserve"> </w:t>
      </w:r>
      <w:r>
        <w:rPr>
          <w:sz w:val="22"/>
        </w:rPr>
        <w:t>final</w:t>
      </w:r>
      <w:r>
        <w:rPr>
          <w:spacing w:val="-1"/>
          <w:sz w:val="22"/>
        </w:rPr>
        <w:t xml:space="preserve"> </w:t>
      </w:r>
      <w:r>
        <w:rPr>
          <w:sz w:val="22"/>
        </w:rPr>
        <w:t>deverá manter</w:t>
      </w:r>
      <w:r>
        <w:rPr>
          <w:spacing w:val="-1"/>
          <w:sz w:val="22"/>
        </w:rPr>
        <w:t xml:space="preserve"> </w:t>
      </w:r>
      <w:r>
        <w:rPr>
          <w:sz w:val="22"/>
        </w:rPr>
        <w:t>inalteradas as</w:t>
      </w:r>
      <w:r>
        <w:rPr>
          <w:spacing w:val="-2"/>
          <w:sz w:val="22"/>
        </w:rPr>
        <w:t xml:space="preserve"> </w:t>
      </w:r>
      <w:r>
        <w:rPr>
          <w:sz w:val="22"/>
        </w:rPr>
        <w:t>características, bem</w:t>
      </w:r>
      <w:r>
        <w:rPr>
          <w:spacing w:val="-3"/>
          <w:sz w:val="22"/>
        </w:rPr>
        <w:t xml:space="preserve"> </w:t>
      </w:r>
      <w:r>
        <w:rPr>
          <w:sz w:val="22"/>
        </w:rPr>
        <w:t>como a marca</w:t>
      </w:r>
      <w:r>
        <w:rPr>
          <w:spacing w:val="-2"/>
          <w:sz w:val="22"/>
        </w:rPr>
        <w:t xml:space="preserve"> </w:t>
      </w:r>
      <w:r>
        <w:rPr>
          <w:sz w:val="22"/>
        </w:rPr>
        <w:t>e modelo</w:t>
      </w:r>
      <w:r>
        <w:rPr>
          <w:spacing w:val="-2"/>
          <w:sz w:val="22"/>
        </w:rPr>
        <w:t xml:space="preserve"> </w:t>
      </w:r>
      <w:r>
        <w:rPr>
          <w:sz w:val="22"/>
        </w:rPr>
        <w:t>indicados no item 7.3.</w:t>
      </w:r>
    </w:p>
    <w:p>
      <w:pPr>
        <w:pStyle w:val="ListParagraph"/>
        <w:numPr>
          <w:ilvl w:val="1"/>
          <w:numId w:val="12"/>
        </w:numPr>
        <w:tabs>
          <w:tab w:val="clear" w:pos="720"/>
          <w:tab w:val="left" w:pos="1008" w:leader="none"/>
        </w:tabs>
        <w:spacing w:lineRule="auto" w:line="240" w:before="119" w:after="0"/>
        <w:ind w:left="1008" w:right="0" w:hanging="496"/>
        <w:jc w:val="both"/>
        <w:rPr>
          <w:sz w:val="22"/>
        </w:rPr>
      </w:pPr>
      <w:r>
        <w:rPr>
          <w:sz w:val="22"/>
        </w:rPr>
        <w:t>As</w:t>
      </w:r>
      <w:r>
        <w:rPr>
          <w:spacing w:val="-6"/>
          <w:sz w:val="22"/>
        </w:rPr>
        <w:t xml:space="preserve"> </w:t>
      </w:r>
      <w:r>
        <w:rPr>
          <w:sz w:val="22"/>
        </w:rPr>
        <w:t>propostas</w:t>
      </w:r>
      <w:r>
        <w:rPr>
          <w:spacing w:val="-3"/>
          <w:sz w:val="22"/>
        </w:rPr>
        <w:t xml:space="preserve"> </w:t>
      </w:r>
      <w:r>
        <w:rPr>
          <w:sz w:val="22"/>
        </w:rPr>
        <w:t>deverão,</w:t>
      </w:r>
      <w:r>
        <w:rPr>
          <w:spacing w:val="-6"/>
          <w:sz w:val="22"/>
        </w:rPr>
        <w:t xml:space="preserve"> </w:t>
      </w:r>
      <w:r>
        <w:rPr>
          <w:sz w:val="22"/>
        </w:rPr>
        <w:t>sempre</w:t>
      </w:r>
      <w:r>
        <w:rPr>
          <w:spacing w:val="-3"/>
          <w:sz w:val="22"/>
        </w:rPr>
        <w:t xml:space="preserve"> </w:t>
      </w:r>
      <w:r>
        <w:rPr>
          <w:sz w:val="22"/>
        </w:rPr>
        <w:t>que</w:t>
      </w:r>
      <w:r>
        <w:rPr>
          <w:spacing w:val="-3"/>
          <w:sz w:val="22"/>
        </w:rPr>
        <w:t xml:space="preserve"> </w:t>
      </w:r>
      <w:r>
        <w:rPr>
          <w:sz w:val="22"/>
        </w:rPr>
        <w:t>possível,</w:t>
      </w:r>
      <w:r>
        <w:rPr>
          <w:spacing w:val="-3"/>
          <w:sz w:val="22"/>
        </w:rPr>
        <w:t xml:space="preserve"> </w:t>
      </w:r>
      <w:r>
        <w:rPr>
          <w:sz w:val="22"/>
        </w:rPr>
        <w:t>conter</w:t>
      </w:r>
      <w:r>
        <w:rPr>
          <w:spacing w:val="-4"/>
          <w:sz w:val="22"/>
        </w:rPr>
        <w:t xml:space="preserve"> </w:t>
      </w:r>
      <w:r>
        <w:rPr>
          <w:sz w:val="22"/>
        </w:rPr>
        <w:t>o</w:t>
      </w:r>
      <w:r>
        <w:rPr>
          <w:spacing w:val="-3"/>
          <w:sz w:val="22"/>
        </w:rPr>
        <w:t xml:space="preserve"> </w:t>
      </w:r>
      <w:r>
        <w:rPr>
          <w:sz w:val="22"/>
        </w:rPr>
        <w:t>código</w:t>
      </w:r>
      <w:r>
        <w:rPr>
          <w:spacing w:val="-3"/>
          <w:sz w:val="22"/>
        </w:rPr>
        <w:t xml:space="preserve"> </w:t>
      </w:r>
      <w:r>
        <w:rPr>
          <w:sz w:val="22"/>
        </w:rPr>
        <w:t>de</w:t>
      </w:r>
      <w:r>
        <w:rPr>
          <w:spacing w:val="-3"/>
          <w:sz w:val="22"/>
        </w:rPr>
        <w:t xml:space="preserve"> </w:t>
      </w:r>
      <w:r>
        <w:rPr>
          <w:sz w:val="22"/>
        </w:rPr>
        <w:t>barras</w:t>
      </w:r>
      <w:r>
        <w:rPr>
          <w:spacing w:val="-3"/>
          <w:sz w:val="22"/>
        </w:rPr>
        <w:t xml:space="preserve"> </w:t>
      </w:r>
      <w:r>
        <w:rPr>
          <w:sz w:val="22"/>
        </w:rPr>
        <w:t>do</w:t>
      </w:r>
      <w:r>
        <w:rPr>
          <w:spacing w:val="-6"/>
          <w:sz w:val="22"/>
        </w:rPr>
        <w:t xml:space="preserve"> </w:t>
      </w:r>
      <w:r>
        <w:rPr>
          <w:sz w:val="22"/>
        </w:rPr>
        <w:t>objeto</w:t>
      </w:r>
      <w:r>
        <w:rPr>
          <w:spacing w:val="-3"/>
          <w:sz w:val="22"/>
        </w:rPr>
        <w:t xml:space="preserve"> </w:t>
      </w:r>
      <w:r>
        <w:rPr>
          <w:spacing w:val="-2"/>
          <w:sz w:val="22"/>
        </w:rPr>
        <w:t>ofertado.</w:t>
      </w:r>
    </w:p>
    <w:p>
      <w:pPr>
        <w:pStyle w:val="Corpodotexto"/>
        <w:spacing w:before="5" w:after="0"/>
        <w:rPr>
          <w:sz w:val="21"/>
        </w:rPr>
      </w:pPr>
      <w:r>
        <w:rPr>
          <w:sz w:val="21"/>
        </w:rPr>
      </w:r>
    </w:p>
    <w:p>
      <w:pPr>
        <w:pStyle w:val="ListParagraph"/>
        <w:numPr>
          <w:ilvl w:val="1"/>
          <w:numId w:val="12"/>
        </w:numPr>
        <w:tabs>
          <w:tab w:val="clear" w:pos="720"/>
          <w:tab w:val="left" w:pos="1051" w:leader="none"/>
        </w:tabs>
        <w:spacing w:lineRule="auto" w:line="360" w:before="0" w:after="0"/>
        <w:ind w:left="512" w:right="677" w:hanging="0"/>
        <w:jc w:val="both"/>
        <w:rPr>
          <w:sz w:val="22"/>
        </w:rPr>
      </w:pPr>
      <w:r>
        <w:rPr>
          <w:sz w:val="22"/>
        </w:rPr>
        <w:t xml:space="preserve">As propostas ficarão disponíveis no sistema eletrônico informado no </w:t>
      </w:r>
      <w:r>
        <w:rPr>
          <w:b/>
          <w:sz w:val="22"/>
        </w:rPr>
        <w:t>ANEXO IV – FOLHA DE DADOS (CGDL 2.1)</w:t>
      </w:r>
      <w:r>
        <w:rPr>
          <w:sz w:val="22"/>
        </w:rPr>
        <w:t>.</w:t>
      </w:r>
    </w:p>
    <w:p>
      <w:pPr>
        <w:pStyle w:val="Corpodotexto"/>
        <w:rPr>
          <w:sz w:val="24"/>
        </w:rPr>
      </w:pPr>
      <w:r>
        <w:rPr>
          <w:sz w:val="24"/>
        </w:rPr>
      </w:r>
    </w:p>
    <w:p>
      <w:pPr>
        <w:pStyle w:val="Corpodotexto"/>
        <w:spacing w:before="5" w:after="0"/>
        <w:rPr>
          <w:sz w:val="30"/>
        </w:rPr>
      </w:pPr>
      <w:r>
        <w:rPr>
          <w:sz w:val="30"/>
        </w:rPr>
      </w:r>
    </w:p>
    <w:p>
      <w:pPr>
        <w:pStyle w:val="Ttulo1"/>
        <w:numPr>
          <w:ilvl w:val="0"/>
          <w:numId w:val="12"/>
        </w:numPr>
        <w:tabs>
          <w:tab w:val="clear" w:pos="720"/>
          <w:tab w:val="left" w:pos="732" w:leader="none"/>
        </w:tabs>
        <w:spacing w:lineRule="auto" w:line="240" w:before="1" w:after="0"/>
        <w:ind w:left="732" w:right="0" w:hanging="220"/>
        <w:jc w:val="both"/>
        <w:rPr/>
      </w:pPr>
      <w:bookmarkStart w:id="7" w:name="8._DA_OPERACIONALIZAÇÃO_DA_SESSÃO_ELETRÔ"/>
      <w:bookmarkEnd w:id="7"/>
      <w:r>
        <w:rPr/>
        <w:t>DA</w:t>
      </w:r>
      <w:r>
        <w:rPr>
          <w:spacing w:val="-9"/>
        </w:rPr>
        <w:t xml:space="preserve"> </w:t>
      </w:r>
      <w:r>
        <w:rPr/>
        <w:t>OPERACIONALIZAÇÃO</w:t>
      </w:r>
      <w:r>
        <w:rPr>
          <w:spacing w:val="-6"/>
        </w:rPr>
        <w:t xml:space="preserve"> </w:t>
      </w:r>
      <w:r>
        <w:rPr/>
        <w:t>DA</w:t>
      </w:r>
      <w:r>
        <w:rPr>
          <w:spacing w:val="-9"/>
        </w:rPr>
        <w:t xml:space="preserve"> </w:t>
      </w:r>
      <w:r>
        <w:rPr/>
        <w:t>SESSÃO</w:t>
      </w:r>
      <w:r>
        <w:rPr>
          <w:spacing w:val="-6"/>
        </w:rPr>
        <w:t xml:space="preserve"> </w:t>
      </w:r>
      <w:r>
        <w:rPr>
          <w:spacing w:val="-2"/>
        </w:rPr>
        <w:t>ELETRÔNICA</w:t>
      </w:r>
    </w:p>
    <w:p>
      <w:pPr>
        <w:pStyle w:val="Corpodotexto"/>
        <w:spacing w:before="11" w:after="0"/>
        <w:rPr>
          <w:b/>
          <w:b/>
          <w:sz w:val="20"/>
        </w:rPr>
      </w:pPr>
      <w:r>
        <w:rPr>
          <w:b/>
          <w:sz w:val="20"/>
        </w:rPr>
      </w:r>
    </w:p>
    <w:p>
      <w:pPr>
        <w:pStyle w:val="ListParagraph"/>
        <w:numPr>
          <w:ilvl w:val="1"/>
          <w:numId w:val="12"/>
        </w:numPr>
        <w:tabs>
          <w:tab w:val="clear" w:pos="720"/>
          <w:tab w:val="left" w:pos="898" w:leader="none"/>
        </w:tabs>
        <w:spacing w:lineRule="auto" w:line="240" w:before="0" w:after="0"/>
        <w:ind w:left="898" w:right="0" w:hanging="386"/>
        <w:jc w:val="both"/>
        <w:rPr>
          <w:sz w:val="22"/>
        </w:rPr>
      </w:pPr>
      <w:r>
        <w:rPr>
          <w:sz w:val="22"/>
        </w:rPr>
        <w:t>Os</w:t>
      </w:r>
      <w:r>
        <w:rPr>
          <w:spacing w:val="-3"/>
          <w:sz w:val="22"/>
        </w:rPr>
        <w:t xml:space="preserve"> </w:t>
      </w:r>
      <w:r>
        <w:rPr>
          <w:sz w:val="22"/>
        </w:rPr>
        <w:t>trabalhos</w:t>
      </w:r>
      <w:r>
        <w:rPr>
          <w:spacing w:val="-3"/>
          <w:sz w:val="22"/>
        </w:rPr>
        <w:t xml:space="preserve"> </w:t>
      </w:r>
      <w:r>
        <w:rPr>
          <w:sz w:val="22"/>
        </w:rPr>
        <w:t>serão</w:t>
      </w:r>
      <w:r>
        <w:rPr>
          <w:spacing w:val="-5"/>
          <w:sz w:val="22"/>
        </w:rPr>
        <w:t xml:space="preserve"> </w:t>
      </w:r>
      <w:r>
        <w:rPr>
          <w:sz w:val="22"/>
        </w:rPr>
        <w:t>conduzidos</w:t>
      </w:r>
      <w:r>
        <w:rPr>
          <w:spacing w:val="-2"/>
          <w:sz w:val="22"/>
        </w:rPr>
        <w:t xml:space="preserve"> </w:t>
      </w:r>
      <w:r>
        <w:rPr>
          <w:sz w:val="22"/>
        </w:rPr>
        <w:t>pelo</w:t>
      </w:r>
      <w:r>
        <w:rPr>
          <w:spacing w:val="-3"/>
          <w:sz w:val="22"/>
        </w:rPr>
        <w:t xml:space="preserve"> </w:t>
      </w:r>
      <w:r>
        <w:rPr>
          <w:sz w:val="22"/>
        </w:rPr>
        <w:t>agente</w:t>
      </w:r>
      <w:r>
        <w:rPr>
          <w:spacing w:val="-3"/>
          <w:sz w:val="22"/>
        </w:rPr>
        <w:t xml:space="preserve"> </w:t>
      </w:r>
      <w:r>
        <w:rPr>
          <w:sz w:val="22"/>
        </w:rPr>
        <w:t>de</w:t>
      </w:r>
      <w:r>
        <w:rPr>
          <w:spacing w:val="-4"/>
          <w:sz w:val="22"/>
        </w:rPr>
        <w:t xml:space="preserve"> </w:t>
      </w:r>
      <w:r>
        <w:rPr>
          <w:spacing w:val="-2"/>
          <w:sz w:val="22"/>
        </w:rPr>
        <w:t>contratação.</w:t>
      </w:r>
    </w:p>
    <w:p>
      <w:pPr>
        <w:pStyle w:val="Corpodotexto"/>
        <w:spacing w:before="5" w:after="0"/>
        <w:rPr>
          <w:sz w:val="21"/>
        </w:rPr>
      </w:pPr>
      <w:r>
        <w:rPr>
          <w:sz w:val="21"/>
        </w:rPr>
      </w:r>
    </w:p>
    <w:p>
      <w:pPr>
        <w:pStyle w:val="ListParagraph"/>
        <w:numPr>
          <w:ilvl w:val="1"/>
          <w:numId w:val="12"/>
        </w:numPr>
        <w:tabs>
          <w:tab w:val="clear" w:pos="720"/>
          <w:tab w:val="left" w:pos="893" w:leader="none"/>
        </w:tabs>
        <w:spacing w:lineRule="auto" w:line="360" w:before="0" w:after="0"/>
        <w:ind w:left="512" w:right="679" w:hanging="0"/>
        <w:jc w:val="both"/>
        <w:rPr>
          <w:sz w:val="22"/>
        </w:rPr>
      </w:pPr>
      <w:r>
        <w:rPr>
          <w:sz w:val="22"/>
        </w:rPr>
        <w:t>A</w:t>
      </w:r>
      <w:r>
        <w:rPr>
          <w:spacing w:val="-8"/>
          <w:sz w:val="22"/>
        </w:rPr>
        <w:t xml:space="preserve"> </w:t>
      </w:r>
      <w:r>
        <w:rPr>
          <w:sz w:val="22"/>
        </w:rPr>
        <w:t>participação</w:t>
      </w:r>
      <w:r>
        <w:rPr>
          <w:spacing w:val="-7"/>
          <w:sz w:val="22"/>
        </w:rPr>
        <w:t xml:space="preserve"> </w:t>
      </w:r>
      <w:r>
        <w:rPr>
          <w:sz w:val="22"/>
        </w:rPr>
        <w:t>no</w:t>
      </w:r>
      <w:r>
        <w:rPr>
          <w:spacing w:val="-7"/>
          <w:sz w:val="22"/>
        </w:rPr>
        <w:t xml:space="preserve"> </w:t>
      </w:r>
      <w:r>
        <w:rPr>
          <w:sz w:val="22"/>
        </w:rPr>
        <w:t>certame</w:t>
      </w:r>
      <w:r>
        <w:rPr>
          <w:spacing w:val="-7"/>
          <w:sz w:val="22"/>
        </w:rPr>
        <w:t xml:space="preserve"> </w:t>
      </w:r>
      <w:r>
        <w:rPr>
          <w:sz w:val="22"/>
        </w:rPr>
        <w:t>dar-se-á</w:t>
      </w:r>
      <w:r>
        <w:rPr>
          <w:spacing w:val="-7"/>
          <w:sz w:val="22"/>
        </w:rPr>
        <w:t xml:space="preserve"> </w:t>
      </w:r>
      <w:r>
        <w:rPr>
          <w:sz w:val="22"/>
        </w:rPr>
        <w:t>por</w:t>
      </w:r>
      <w:r>
        <w:rPr>
          <w:spacing w:val="-6"/>
          <w:sz w:val="22"/>
        </w:rPr>
        <w:t xml:space="preserve"> </w:t>
      </w:r>
      <w:r>
        <w:rPr>
          <w:sz w:val="22"/>
        </w:rPr>
        <w:t>meio</w:t>
      </w:r>
      <w:r>
        <w:rPr>
          <w:spacing w:val="-7"/>
          <w:sz w:val="22"/>
        </w:rPr>
        <w:t xml:space="preserve"> </w:t>
      </w:r>
      <w:r>
        <w:rPr>
          <w:sz w:val="22"/>
        </w:rPr>
        <w:t>da</w:t>
      </w:r>
      <w:r>
        <w:rPr>
          <w:spacing w:val="-7"/>
          <w:sz w:val="22"/>
        </w:rPr>
        <w:t xml:space="preserve"> </w:t>
      </w:r>
      <w:r>
        <w:rPr>
          <w:sz w:val="22"/>
        </w:rPr>
        <w:t>digitação</w:t>
      </w:r>
      <w:r>
        <w:rPr>
          <w:spacing w:val="-7"/>
          <w:sz w:val="22"/>
        </w:rPr>
        <w:t xml:space="preserve"> </w:t>
      </w:r>
      <w:r>
        <w:rPr>
          <w:sz w:val="22"/>
        </w:rPr>
        <w:t>da</w:t>
      </w:r>
      <w:r>
        <w:rPr>
          <w:spacing w:val="-7"/>
          <w:sz w:val="22"/>
        </w:rPr>
        <w:t xml:space="preserve"> </w:t>
      </w:r>
      <w:r>
        <w:rPr>
          <w:sz w:val="22"/>
        </w:rPr>
        <w:t>senha</w:t>
      </w:r>
      <w:r>
        <w:rPr>
          <w:spacing w:val="-7"/>
          <w:sz w:val="22"/>
        </w:rPr>
        <w:t xml:space="preserve"> </w:t>
      </w:r>
      <w:r>
        <w:rPr>
          <w:sz w:val="22"/>
        </w:rPr>
        <w:t>pessoal</w:t>
      </w:r>
      <w:r>
        <w:rPr>
          <w:spacing w:val="-6"/>
          <w:sz w:val="22"/>
        </w:rPr>
        <w:t xml:space="preserve"> </w:t>
      </w:r>
      <w:r>
        <w:rPr>
          <w:sz w:val="22"/>
        </w:rPr>
        <w:t>e</w:t>
      </w:r>
      <w:r>
        <w:rPr>
          <w:spacing w:val="-7"/>
          <w:sz w:val="22"/>
        </w:rPr>
        <w:t xml:space="preserve"> </w:t>
      </w:r>
      <w:r>
        <w:rPr>
          <w:sz w:val="22"/>
        </w:rPr>
        <w:t>intransferível</w:t>
      </w:r>
      <w:r>
        <w:rPr>
          <w:spacing w:val="-6"/>
          <w:sz w:val="22"/>
        </w:rPr>
        <w:t xml:space="preserve"> </w:t>
      </w:r>
      <w:r>
        <w:rPr>
          <w:sz w:val="22"/>
        </w:rPr>
        <w:t>do</w:t>
      </w:r>
      <w:r>
        <w:rPr>
          <w:spacing w:val="-7"/>
          <w:sz w:val="22"/>
        </w:rPr>
        <w:t xml:space="preserve"> </w:t>
      </w:r>
      <w:r>
        <w:rPr>
          <w:sz w:val="22"/>
        </w:rPr>
        <w:t>participante credenciado</w:t>
      </w:r>
      <w:r>
        <w:rPr>
          <w:spacing w:val="-14"/>
          <w:sz w:val="22"/>
        </w:rPr>
        <w:t xml:space="preserve"> </w:t>
      </w:r>
      <w:r>
        <w:rPr>
          <w:sz w:val="22"/>
        </w:rPr>
        <w:t>conforme</w:t>
      </w:r>
      <w:r>
        <w:rPr>
          <w:spacing w:val="-14"/>
          <w:sz w:val="22"/>
        </w:rPr>
        <w:t xml:space="preserve"> </w:t>
      </w:r>
      <w:r>
        <w:rPr>
          <w:sz w:val="22"/>
        </w:rPr>
        <w:t>item</w:t>
      </w:r>
      <w:r>
        <w:rPr>
          <w:spacing w:val="-14"/>
          <w:sz w:val="22"/>
        </w:rPr>
        <w:t xml:space="preserve"> </w:t>
      </w:r>
      <w:r>
        <w:rPr>
          <w:sz w:val="22"/>
        </w:rPr>
        <w:t>6</w:t>
      </w:r>
      <w:r>
        <w:rPr>
          <w:spacing w:val="-13"/>
          <w:sz w:val="22"/>
        </w:rPr>
        <w:t xml:space="preserve"> </w:t>
      </w:r>
      <w:r>
        <w:rPr>
          <w:sz w:val="22"/>
        </w:rPr>
        <w:t>e</w:t>
      </w:r>
      <w:r>
        <w:rPr>
          <w:spacing w:val="-14"/>
          <w:sz w:val="22"/>
        </w:rPr>
        <w:t xml:space="preserve"> </w:t>
      </w:r>
      <w:r>
        <w:rPr>
          <w:sz w:val="22"/>
        </w:rPr>
        <w:t>subsequente</w:t>
      </w:r>
      <w:r>
        <w:rPr>
          <w:spacing w:val="-14"/>
          <w:sz w:val="22"/>
        </w:rPr>
        <w:t xml:space="preserve"> </w:t>
      </w:r>
      <w:r>
        <w:rPr>
          <w:sz w:val="22"/>
        </w:rPr>
        <w:t>encaminhamento</w:t>
      </w:r>
      <w:r>
        <w:rPr>
          <w:spacing w:val="-14"/>
          <w:sz w:val="22"/>
        </w:rPr>
        <w:t xml:space="preserve"> </w:t>
      </w:r>
      <w:r>
        <w:rPr>
          <w:sz w:val="22"/>
        </w:rPr>
        <w:t>da</w:t>
      </w:r>
      <w:r>
        <w:rPr>
          <w:spacing w:val="-13"/>
          <w:sz w:val="22"/>
        </w:rPr>
        <w:t xml:space="preserve"> </w:t>
      </w:r>
      <w:r>
        <w:rPr>
          <w:sz w:val="22"/>
        </w:rPr>
        <w:t>proposta,</w:t>
      </w:r>
      <w:r>
        <w:rPr>
          <w:spacing w:val="-14"/>
          <w:sz w:val="22"/>
        </w:rPr>
        <w:t xml:space="preserve"> </w:t>
      </w:r>
      <w:r>
        <w:rPr>
          <w:sz w:val="22"/>
        </w:rPr>
        <w:t>exclusivamente</w:t>
      </w:r>
      <w:r>
        <w:rPr>
          <w:spacing w:val="-14"/>
          <w:sz w:val="22"/>
        </w:rPr>
        <w:t xml:space="preserve"> </w:t>
      </w:r>
      <w:r>
        <w:rPr>
          <w:sz w:val="22"/>
        </w:rPr>
        <w:t>por</w:t>
      </w:r>
      <w:r>
        <w:rPr>
          <w:spacing w:val="-14"/>
          <w:sz w:val="22"/>
        </w:rPr>
        <w:t xml:space="preserve"> </w:t>
      </w:r>
      <w:r>
        <w:rPr>
          <w:sz w:val="22"/>
        </w:rPr>
        <w:t>meio</w:t>
      </w:r>
      <w:r>
        <w:rPr>
          <w:spacing w:val="-13"/>
          <w:sz w:val="22"/>
        </w:rPr>
        <w:t xml:space="preserve"> </w:t>
      </w:r>
      <w:r>
        <w:rPr>
          <w:sz w:val="22"/>
        </w:rPr>
        <w:t>do</w:t>
      </w:r>
      <w:r>
        <w:rPr>
          <w:spacing w:val="-14"/>
          <w:sz w:val="22"/>
        </w:rPr>
        <w:t xml:space="preserve"> </w:t>
      </w:r>
      <w:r>
        <w:rPr>
          <w:sz w:val="22"/>
        </w:rPr>
        <w:t>sistema eletrônico, observados data e horário estabelecidos.</w:t>
      </w:r>
    </w:p>
    <w:p>
      <w:pPr>
        <w:pStyle w:val="ListParagraph"/>
        <w:numPr>
          <w:ilvl w:val="1"/>
          <w:numId w:val="12"/>
        </w:numPr>
        <w:tabs>
          <w:tab w:val="clear" w:pos="720"/>
          <w:tab w:val="left" w:pos="945" w:leader="none"/>
        </w:tabs>
        <w:spacing w:lineRule="auto" w:line="360" w:before="119" w:after="0"/>
        <w:ind w:left="512" w:right="681" w:hanging="0"/>
        <w:jc w:val="both"/>
        <w:rPr>
          <w:sz w:val="22"/>
        </w:rPr>
      </w:pPr>
      <w:r>
        <w:rPr>
          <w:sz w:val="22"/>
        </w:rPr>
        <w:t>O encaminhamento da proposta pressupõe o pleno conhecimento e atendimento das exigências de habilitação previstas.</w:t>
      </w:r>
    </w:p>
    <w:p>
      <w:pPr>
        <w:pStyle w:val="ListParagraph"/>
        <w:numPr>
          <w:ilvl w:val="1"/>
          <w:numId w:val="12"/>
        </w:numPr>
        <w:tabs>
          <w:tab w:val="clear" w:pos="720"/>
          <w:tab w:val="left" w:pos="941" w:leader="none"/>
        </w:tabs>
        <w:spacing w:lineRule="auto" w:line="360" w:before="91" w:after="0"/>
        <w:ind w:left="512" w:right="678" w:hanging="0"/>
        <w:jc w:val="both"/>
        <w:rPr>
          <w:sz w:val="22"/>
        </w:rPr>
      </w:pPr>
      <w:r>
        <w:rPr>
          <w:sz w:val="22"/>
        </w:rPr>
        <w:t>Caberá ao participante acompanhar as operações no sistema eletrônico durante a sessão pública da dispensa</w:t>
      </w:r>
      <w:r>
        <w:rPr>
          <w:spacing w:val="-3"/>
          <w:sz w:val="22"/>
        </w:rPr>
        <w:t xml:space="preserve"> </w:t>
      </w:r>
      <w:r>
        <w:rPr>
          <w:sz w:val="22"/>
        </w:rPr>
        <w:t>de</w:t>
      </w:r>
      <w:r>
        <w:rPr>
          <w:spacing w:val="-3"/>
          <w:sz w:val="22"/>
        </w:rPr>
        <w:t xml:space="preserve"> </w:t>
      </w:r>
      <w:r>
        <w:rPr>
          <w:sz w:val="22"/>
        </w:rPr>
        <w:t>licitação,</w:t>
      </w:r>
      <w:r>
        <w:rPr>
          <w:spacing w:val="-4"/>
          <w:sz w:val="22"/>
        </w:rPr>
        <w:t xml:space="preserve"> </w:t>
      </w:r>
      <w:r>
        <w:rPr>
          <w:sz w:val="22"/>
        </w:rPr>
        <w:t>ficando</w:t>
      </w:r>
      <w:r>
        <w:rPr>
          <w:spacing w:val="-1"/>
          <w:sz w:val="22"/>
        </w:rPr>
        <w:t xml:space="preserve"> </w:t>
      </w:r>
      <w:r>
        <w:rPr>
          <w:sz w:val="22"/>
        </w:rPr>
        <w:t>responsável</w:t>
      </w:r>
      <w:r>
        <w:rPr>
          <w:spacing w:val="-2"/>
          <w:sz w:val="22"/>
        </w:rPr>
        <w:t xml:space="preserve"> </w:t>
      </w:r>
      <w:r>
        <w:rPr>
          <w:sz w:val="22"/>
        </w:rPr>
        <w:t>pelo</w:t>
      </w:r>
      <w:r>
        <w:rPr>
          <w:spacing w:val="-1"/>
          <w:sz w:val="22"/>
        </w:rPr>
        <w:t xml:space="preserve"> </w:t>
      </w:r>
      <w:r>
        <w:rPr>
          <w:sz w:val="22"/>
        </w:rPr>
        <w:t>ônus</w:t>
      </w:r>
      <w:r>
        <w:rPr>
          <w:spacing w:val="-1"/>
          <w:sz w:val="22"/>
        </w:rPr>
        <w:t xml:space="preserve"> </w:t>
      </w:r>
      <w:r>
        <w:rPr>
          <w:sz w:val="22"/>
        </w:rPr>
        <w:t>decorrente</w:t>
      </w:r>
      <w:r>
        <w:rPr>
          <w:spacing w:val="-3"/>
          <w:sz w:val="22"/>
        </w:rPr>
        <w:t xml:space="preserve"> </w:t>
      </w:r>
      <w:r>
        <w:rPr>
          <w:sz w:val="22"/>
        </w:rPr>
        <w:t>da</w:t>
      </w:r>
      <w:r>
        <w:rPr>
          <w:spacing w:val="-1"/>
          <w:sz w:val="22"/>
        </w:rPr>
        <w:t xml:space="preserve"> </w:t>
      </w:r>
      <w:r>
        <w:rPr>
          <w:sz w:val="22"/>
        </w:rPr>
        <w:t>perda</w:t>
      </w:r>
      <w:r>
        <w:rPr>
          <w:spacing w:val="-1"/>
          <w:sz w:val="22"/>
        </w:rPr>
        <w:t xml:space="preserve"> </w:t>
      </w:r>
      <w:r>
        <w:rPr>
          <w:sz w:val="22"/>
        </w:rPr>
        <w:t>de</w:t>
      </w:r>
      <w:r>
        <w:rPr>
          <w:spacing w:val="-1"/>
          <w:sz w:val="22"/>
        </w:rPr>
        <w:t xml:space="preserve"> </w:t>
      </w:r>
      <w:r>
        <w:rPr>
          <w:sz w:val="22"/>
        </w:rPr>
        <w:t>negócios diante</w:t>
      </w:r>
      <w:r>
        <w:rPr>
          <w:spacing w:val="-1"/>
          <w:sz w:val="22"/>
        </w:rPr>
        <w:t xml:space="preserve"> </w:t>
      </w:r>
      <w:r>
        <w:rPr>
          <w:sz w:val="22"/>
        </w:rPr>
        <w:t>da</w:t>
      </w:r>
      <w:r>
        <w:rPr>
          <w:spacing w:val="-3"/>
          <w:sz w:val="22"/>
        </w:rPr>
        <w:t xml:space="preserve"> </w:t>
      </w:r>
      <w:r>
        <w:rPr>
          <w:sz w:val="22"/>
        </w:rPr>
        <w:t>inobservância de qualquer mensagem emitida pelo sistema ou de sua desconexão.</w:t>
      </w:r>
    </w:p>
    <w:p>
      <w:pPr>
        <w:pStyle w:val="ListParagraph"/>
        <w:numPr>
          <w:ilvl w:val="1"/>
          <w:numId w:val="12"/>
        </w:numPr>
        <w:tabs>
          <w:tab w:val="clear" w:pos="720"/>
          <w:tab w:val="left" w:pos="936" w:leader="none"/>
        </w:tabs>
        <w:spacing w:lineRule="auto" w:line="360" w:before="119" w:after="0"/>
        <w:ind w:left="512" w:right="679" w:hanging="0"/>
        <w:jc w:val="both"/>
        <w:rPr>
          <w:sz w:val="22"/>
        </w:rPr>
      </w:pPr>
      <w:r>
        <w:rPr>
          <w:sz w:val="22"/>
        </w:rPr>
        <w:t xml:space="preserve">Se ocorrer a desconexão do agente de contratação durante a etapa de lances e o sistema eletrônico permanecer acessível aos participantes, os lances continuarão sendo recebidos, sem prejuízo dos atos </w:t>
      </w:r>
      <w:r>
        <w:rPr>
          <w:spacing w:val="-2"/>
          <w:sz w:val="22"/>
        </w:rPr>
        <w:t>realizados.</w:t>
      </w:r>
    </w:p>
    <w:p>
      <w:pPr>
        <w:pStyle w:val="ListParagraph"/>
        <w:numPr>
          <w:ilvl w:val="2"/>
          <w:numId w:val="12"/>
        </w:numPr>
        <w:tabs>
          <w:tab w:val="clear" w:pos="720"/>
          <w:tab w:val="left" w:pos="1067" w:leader="none"/>
        </w:tabs>
        <w:spacing w:lineRule="auto" w:line="360" w:before="122" w:after="0"/>
        <w:ind w:left="512" w:right="676" w:hanging="0"/>
        <w:jc w:val="both"/>
        <w:rPr>
          <w:sz w:val="22"/>
        </w:rPr>
      </w:pPr>
      <w:r>
        <w:rPr>
          <w:sz w:val="22"/>
        </w:rPr>
        <w:t>Quando a desconexão persistir por tempo superior a 10 (dez) minutos, a sessão pública da dispensa de licitação</w:t>
      </w:r>
      <w:r>
        <w:rPr>
          <w:spacing w:val="-3"/>
          <w:sz w:val="22"/>
        </w:rPr>
        <w:t xml:space="preserve"> </w:t>
      </w:r>
      <w:r>
        <w:rPr>
          <w:sz w:val="22"/>
        </w:rPr>
        <w:t>será</w:t>
      </w:r>
      <w:r>
        <w:rPr>
          <w:spacing w:val="-5"/>
          <w:sz w:val="22"/>
        </w:rPr>
        <w:t xml:space="preserve"> </w:t>
      </w:r>
      <w:r>
        <w:rPr>
          <w:sz w:val="22"/>
        </w:rPr>
        <w:t>suspensa</w:t>
      </w:r>
      <w:r>
        <w:rPr>
          <w:spacing w:val="-3"/>
          <w:sz w:val="22"/>
        </w:rPr>
        <w:t xml:space="preserve"> </w:t>
      </w:r>
      <w:r>
        <w:rPr>
          <w:sz w:val="22"/>
        </w:rPr>
        <w:t>e</w:t>
      </w:r>
      <w:r>
        <w:rPr>
          <w:spacing w:val="-5"/>
          <w:sz w:val="22"/>
        </w:rPr>
        <w:t xml:space="preserve"> </w:t>
      </w:r>
      <w:r>
        <w:rPr>
          <w:sz w:val="22"/>
        </w:rPr>
        <w:t>terá</w:t>
      </w:r>
      <w:r>
        <w:rPr>
          <w:spacing w:val="-3"/>
          <w:sz w:val="22"/>
        </w:rPr>
        <w:t xml:space="preserve"> </w:t>
      </w:r>
      <w:r>
        <w:rPr>
          <w:sz w:val="22"/>
        </w:rPr>
        <w:t>reinício,</w:t>
      </w:r>
      <w:r>
        <w:rPr>
          <w:spacing w:val="-3"/>
          <w:sz w:val="22"/>
        </w:rPr>
        <w:t xml:space="preserve"> </w:t>
      </w:r>
      <w:r>
        <w:rPr>
          <w:sz w:val="22"/>
        </w:rPr>
        <w:t>com</w:t>
      </w:r>
      <w:r>
        <w:rPr>
          <w:spacing w:val="-7"/>
          <w:sz w:val="22"/>
        </w:rPr>
        <w:t xml:space="preserve"> </w:t>
      </w:r>
      <w:r>
        <w:rPr>
          <w:sz w:val="22"/>
        </w:rPr>
        <w:t>o</w:t>
      </w:r>
      <w:r>
        <w:rPr>
          <w:spacing w:val="-3"/>
          <w:sz w:val="22"/>
        </w:rPr>
        <w:t xml:space="preserve"> </w:t>
      </w:r>
      <w:r>
        <w:rPr>
          <w:sz w:val="22"/>
        </w:rPr>
        <w:t>aproveitamento</w:t>
      </w:r>
      <w:r>
        <w:rPr>
          <w:spacing w:val="-3"/>
          <w:sz w:val="22"/>
        </w:rPr>
        <w:t xml:space="preserve"> </w:t>
      </w:r>
      <w:r>
        <w:rPr>
          <w:sz w:val="22"/>
        </w:rPr>
        <w:t>dos</w:t>
      </w:r>
      <w:r>
        <w:rPr>
          <w:spacing w:val="-3"/>
          <w:sz w:val="22"/>
        </w:rPr>
        <w:t xml:space="preserve"> </w:t>
      </w:r>
      <w:r>
        <w:rPr>
          <w:sz w:val="22"/>
        </w:rPr>
        <w:t>atos</w:t>
      </w:r>
      <w:r>
        <w:rPr>
          <w:spacing w:val="-5"/>
          <w:sz w:val="22"/>
        </w:rPr>
        <w:t xml:space="preserve"> </w:t>
      </w:r>
      <w:r>
        <w:rPr>
          <w:sz w:val="22"/>
        </w:rPr>
        <w:t>anteriormente</w:t>
      </w:r>
      <w:r>
        <w:rPr>
          <w:spacing w:val="-3"/>
          <w:sz w:val="22"/>
        </w:rPr>
        <w:t xml:space="preserve"> </w:t>
      </w:r>
      <w:r>
        <w:rPr>
          <w:sz w:val="22"/>
        </w:rPr>
        <w:t>praticados, somente</w:t>
      </w:r>
      <w:r>
        <w:rPr>
          <w:spacing w:val="-5"/>
          <w:sz w:val="22"/>
        </w:rPr>
        <w:t xml:space="preserve"> </w:t>
      </w:r>
      <w:r>
        <w:rPr>
          <w:sz w:val="22"/>
        </w:rPr>
        <w:t>após comunicação expressa do agente de contratação aos participantes.</w:t>
      </w:r>
    </w:p>
    <w:p>
      <w:pPr>
        <w:pStyle w:val="ListParagraph"/>
        <w:numPr>
          <w:ilvl w:val="1"/>
          <w:numId w:val="12"/>
        </w:numPr>
        <w:tabs>
          <w:tab w:val="clear" w:pos="720"/>
          <w:tab w:val="left" w:pos="912" w:leader="none"/>
        </w:tabs>
        <w:spacing w:lineRule="auto" w:line="360" w:before="120" w:after="0"/>
        <w:ind w:left="512" w:right="685" w:hanging="0"/>
        <w:jc w:val="both"/>
        <w:rPr>
          <w:sz w:val="22"/>
        </w:rPr>
      </w:pPr>
      <w:r>
        <w:rPr>
          <w:sz w:val="22"/>
        </w:rPr>
        <w:t>No caso de desconexão do participante, o mesmo deverá de imediato, sob sua inteira responsabilidade, providenciar sua conexão ao sistema.</w:t>
      </w:r>
    </w:p>
    <w:p>
      <w:pPr>
        <w:pStyle w:val="Corpodotexto"/>
        <w:rPr>
          <w:sz w:val="24"/>
        </w:rPr>
      </w:pPr>
      <w:r>
        <w:rPr>
          <w:sz w:val="24"/>
        </w:rPr>
      </w:r>
    </w:p>
    <w:p>
      <w:pPr>
        <w:pStyle w:val="Corpodotexto"/>
        <w:spacing w:before="2" w:after="0"/>
        <w:rPr>
          <w:sz w:val="30"/>
        </w:rPr>
      </w:pPr>
      <w:r>
        <w:rPr>
          <w:sz w:val="30"/>
        </w:rPr>
      </w:r>
    </w:p>
    <w:p>
      <w:pPr>
        <w:pStyle w:val="Ttulo1"/>
        <w:numPr>
          <w:ilvl w:val="0"/>
          <w:numId w:val="12"/>
        </w:numPr>
        <w:tabs>
          <w:tab w:val="clear" w:pos="720"/>
          <w:tab w:val="left" w:pos="732" w:leader="none"/>
        </w:tabs>
        <w:spacing w:lineRule="auto" w:line="240" w:before="0" w:after="0"/>
        <w:ind w:left="732" w:right="0" w:hanging="220"/>
        <w:jc w:val="left"/>
        <w:rPr/>
      </w:pPr>
      <w:bookmarkStart w:id="8" w:name="9._DA_REFERÊNCIA_DE_TEMPO"/>
      <w:bookmarkEnd w:id="8"/>
      <w:r>
        <w:rPr/>
        <w:t>DA</w:t>
      </w:r>
      <w:r>
        <w:rPr>
          <w:spacing w:val="-6"/>
        </w:rPr>
        <w:t xml:space="preserve"> </w:t>
      </w:r>
      <w:r>
        <w:rPr/>
        <w:t>REFERÊNCIA</w:t>
      </w:r>
      <w:r>
        <w:rPr>
          <w:spacing w:val="-5"/>
        </w:rPr>
        <w:t xml:space="preserve"> </w:t>
      </w:r>
      <w:r>
        <w:rPr/>
        <w:t>DE</w:t>
      </w:r>
      <w:r>
        <w:rPr>
          <w:spacing w:val="-5"/>
        </w:rPr>
        <w:t xml:space="preserve"> </w:t>
      </w:r>
      <w:r>
        <w:rPr>
          <w:spacing w:val="-2"/>
        </w:rPr>
        <w:t>TEMPO</w:t>
      </w:r>
    </w:p>
    <w:p>
      <w:pPr>
        <w:pStyle w:val="Corpodotexto"/>
        <w:rPr>
          <w:b/>
          <w:b/>
          <w:sz w:val="21"/>
        </w:rPr>
      </w:pPr>
      <w:r>
        <w:rPr>
          <w:b/>
          <w:sz w:val="21"/>
        </w:rPr>
      </w:r>
    </w:p>
    <w:p>
      <w:pPr>
        <w:pStyle w:val="ListParagraph"/>
        <w:numPr>
          <w:ilvl w:val="1"/>
          <w:numId w:val="12"/>
        </w:numPr>
        <w:tabs>
          <w:tab w:val="clear" w:pos="720"/>
          <w:tab w:val="left" w:pos="919" w:leader="none"/>
        </w:tabs>
        <w:spacing w:lineRule="auto" w:line="360" w:before="0" w:after="0"/>
        <w:ind w:left="512" w:right="685" w:hanging="0"/>
        <w:jc w:val="both"/>
        <w:rPr>
          <w:sz w:val="22"/>
        </w:rPr>
      </w:pPr>
      <w:r>
        <w:rPr>
          <w:sz w:val="22"/>
        </w:rPr>
        <w:t>Todas as referências de tempo citadas no aviso da dispensa de licitação, neste Termo de Dispensa de Licitação,</w:t>
      </w:r>
      <w:r>
        <w:rPr>
          <w:spacing w:val="-10"/>
          <w:sz w:val="22"/>
        </w:rPr>
        <w:t xml:space="preserve"> </w:t>
      </w:r>
      <w:r>
        <w:rPr>
          <w:sz w:val="22"/>
        </w:rPr>
        <w:t>e</w:t>
      </w:r>
      <w:r>
        <w:rPr>
          <w:spacing w:val="-9"/>
          <w:sz w:val="22"/>
        </w:rPr>
        <w:t xml:space="preserve"> </w:t>
      </w:r>
      <w:r>
        <w:rPr>
          <w:sz w:val="22"/>
        </w:rPr>
        <w:t>durante</w:t>
      </w:r>
      <w:r>
        <w:rPr>
          <w:spacing w:val="-9"/>
          <w:sz w:val="22"/>
        </w:rPr>
        <w:t xml:space="preserve"> </w:t>
      </w:r>
      <w:r>
        <w:rPr>
          <w:sz w:val="22"/>
        </w:rPr>
        <w:t>a</w:t>
      </w:r>
      <w:r>
        <w:rPr>
          <w:spacing w:val="-12"/>
          <w:sz w:val="22"/>
        </w:rPr>
        <w:t xml:space="preserve"> </w:t>
      </w:r>
      <w:r>
        <w:rPr>
          <w:sz w:val="22"/>
        </w:rPr>
        <w:t>sessão</w:t>
      </w:r>
      <w:r>
        <w:rPr>
          <w:spacing w:val="-10"/>
          <w:sz w:val="22"/>
        </w:rPr>
        <w:t xml:space="preserve"> </w:t>
      </w:r>
      <w:r>
        <w:rPr>
          <w:sz w:val="22"/>
        </w:rPr>
        <w:t>pública,</w:t>
      </w:r>
      <w:r>
        <w:rPr>
          <w:spacing w:val="-10"/>
          <w:sz w:val="22"/>
        </w:rPr>
        <w:t xml:space="preserve"> </w:t>
      </w:r>
      <w:r>
        <w:rPr>
          <w:sz w:val="22"/>
        </w:rPr>
        <w:t>observarão</w:t>
      </w:r>
      <w:r>
        <w:rPr>
          <w:spacing w:val="-9"/>
          <w:sz w:val="22"/>
        </w:rPr>
        <w:t xml:space="preserve"> </w:t>
      </w:r>
      <w:r>
        <w:rPr>
          <w:sz w:val="22"/>
        </w:rPr>
        <w:t>obrigatoriamente</w:t>
      </w:r>
      <w:r>
        <w:rPr>
          <w:spacing w:val="-9"/>
          <w:sz w:val="22"/>
        </w:rPr>
        <w:t xml:space="preserve"> </w:t>
      </w:r>
      <w:r>
        <w:rPr>
          <w:sz w:val="22"/>
        </w:rPr>
        <w:t>o</w:t>
      </w:r>
      <w:r>
        <w:rPr>
          <w:spacing w:val="-10"/>
          <w:sz w:val="22"/>
        </w:rPr>
        <w:t xml:space="preserve"> </w:t>
      </w:r>
      <w:r>
        <w:rPr>
          <w:sz w:val="22"/>
        </w:rPr>
        <w:t>horário</w:t>
      </w:r>
      <w:r>
        <w:rPr>
          <w:spacing w:val="-10"/>
          <w:sz w:val="22"/>
        </w:rPr>
        <w:t xml:space="preserve"> </w:t>
      </w:r>
      <w:r>
        <w:rPr>
          <w:sz w:val="22"/>
        </w:rPr>
        <w:t>de</w:t>
      </w:r>
      <w:r>
        <w:rPr>
          <w:spacing w:val="-9"/>
          <w:sz w:val="22"/>
        </w:rPr>
        <w:t xml:space="preserve"> </w:t>
      </w:r>
      <w:r>
        <w:rPr>
          <w:sz w:val="22"/>
        </w:rPr>
        <w:t>Brasília/DF</w:t>
      </w:r>
      <w:r>
        <w:rPr>
          <w:spacing w:val="-10"/>
          <w:sz w:val="22"/>
        </w:rPr>
        <w:t xml:space="preserve"> </w:t>
      </w:r>
      <w:r>
        <w:rPr>
          <w:sz w:val="22"/>
        </w:rPr>
        <w:t>e</w:t>
      </w:r>
      <w:r>
        <w:rPr>
          <w:spacing w:val="-9"/>
          <w:sz w:val="22"/>
        </w:rPr>
        <w:t xml:space="preserve"> </w:t>
      </w:r>
      <w:r>
        <w:rPr>
          <w:sz w:val="22"/>
        </w:rPr>
        <w:t>serão</w:t>
      </w:r>
      <w:r>
        <w:rPr>
          <w:spacing w:val="-12"/>
          <w:sz w:val="22"/>
        </w:rPr>
        <w:t xml:space="preserve"> </w:t>
      </w:r>
      <w:r>
        <w:rPr>
          <w:sz w:val="22"/>
        </w:rPr>
        <w:t>registradas no sistema eletrônico e na documentação relativa ao certame.</w:t>
      </w:r>
    </w:p>
    <w:p>
      <w:pPr>
        <w:pStyle w:val="Corpodotexto"/>
        <w:rPr>
          <w:sz w:val="24"/>
        </w:rPr>
      </w:pPr>
      <w:r>
        <w:rPr>
          <w:sz w:val="24"/>
        </w:rPr>
      </w:r>
    </w:p>
    <w:p>
      <w:pPr>
        <w:pStyle w:val="Corpodotexto"/>
        <w:spacing w:before="5" w:after="0"/>
        <w:rPr>
          <w:sz w:val="30"/>
        </w:rPr>
      </w:pPr>
      <w:r>
        <w:rPr>
          <w:sz w:val="30"/>
        </w:rPr>
      </w:r>
    </w:p>
    <w:p>
      <w:pPr>
        <w:pStyle w:val="Ttulo1"/>
        <w:numPr>
          <w:ilvl w:val="0"/>
          <w:numId w:val="12"/>
        </w:numPr>
        <w:tabs>
          <w:tab w:val="clear" w:pos="720"/>
          <w:tab w:val="left" w:pos="843" w:leader="none"/>
        </w:tabs>
        <w:spacing w:lineRule="auto" w:line="240" w:before="0" w:after="0"/>
        <w:ind w:left="843" w:right="0" w:hanging="331"/>
        <w:jc w:val="left"/>
        <w:rPr/>
      </w:pPr>
      <w:bookmarkStart w:id="9" w:name="10._DA_ABERTURA_DA_PROPOSTA_E_DA_ETAPA_C"/>
      <w:bookmarkEnd w:id="9"/>
      <w:r>
        <w:rPr/>
        <w:t>DA</w:t>
      </w:r>
      <w:r>
        <w:rPr>
          <w:spacing w:val="-7"/>
        </w:rPr>
        <w:t xml:space="preserve"> </w:t>
      </w:r>
      <w:r>
        <w:rPr/>
        <w:t>ABERTURA</w:t>
      </w:r>
      <w:r>
        <w:rPr>
          <w:spacing w:val="-4"/>
        </w:rPr>
        <w:t xml:space="preserve"> </w:t>
      </w:r>
      <w:r>
        <w:rPr/>
        <w:t>DA</w:t>
      </w:r>
      <w:r>
        <w:rPr>
          <w:spacing w:val="-2"/>
        </w:rPr>
        <w:t xml:space="preserve"> </w:t>
      </w:r>
      <w:r>
        <w:rPr/>
        <w:t>PROPOSTA</w:t>
      </w:r>
      <w:r>
        <w:rPr>
          <w:spacing w:val="-5"/>
        </w:rPr>
        <w:t xml:space="preserve"> </w:t>
      </w:r>
      <w:r>
        <w:rPr/>
        <w:t>E</w:t>
      </w:r>
      <w:r>
        <w:rPr>
          <w:spacing w:val="-4"/>
        </w:rPr>
        <w:t xml:space="preserve"> </w:t>
      </w:r>
      <w:r>
        <w:rPr/>
        <w:t>DA</w:t>
      </w:r>
      <w:r>
        <w:rPr>
          <w:spacing w:val="-4"/>
        </w:rPr>
        <w:t xml:space="preserve"> </w:t>
      </w:r>
      <w:r>
        <w:rPr/>
        <w:t>ETAPA</w:t>
      </w:r>
      <w:r>
        <w:rPr>
          <w:spacing w:val="-5"/>
        </w:rPr>
        <w:t xml:space="preserve"> </w:t>
      </w:r>
      <w:r>
        <w:rPr>
          <w:spacing w:val="-2"/>
        </w:rPr>
        <w:t>COMPETITIVA</w:t>
      </w:r>
    </w:p>
    <w:p>
      <w:pPr>
        <w:pStyle w:val="Corpodotexto"/>
        <w:rPr>
          <w:b/>
          <w:b/>
          <w:sz w:val="21"/>
        </w:rPr>
      </w:pPr>
      <w:r>
        <w:rPr>
          <w:b/>
          <w:sz w:val="21"/>
        </w:rPr>
      </w:r>
    </w:p>
    <w:p>
      <w:pPr>
        <w:pStyle w:val="ListParagraph"/>
        <w:numPr>
          <w:ilvl w:val="1"/>
          <w:numId w:val="12"/>
        </w:numPr>
        <w:tabs>
          <w:tab w:val="clear" w:pos="720"/>
          <w:tab w:val="left" w:pos="1012" w:leader="none"/>
        </w:tabs>
        <w:spacing w:lineRule="auto" w:line="360" w:before="0" w:after="0"/>
        <w:ind w:left="512" w:right="676" w:hanging="0"/>
        <w:jc w:val="both"/>
        <w:rPr>
          <w:sz w:val="22"/>
        </w:rPr>
      </w:pPr>
      <w:r>
        <w:rPr>
          <w:sz w:val="22"/>
        </w:rPr>
        <w:t xml:space="preserve">A abertura da sessão pública ocorrerá na data e na hora indicada no </w:t>
      </w:r>
      <w:r>
        <w:rPr>
          <w:b/>
          <w:sz w:val="22"/>
        </w:rPr>
        <w:t>Anexo IV – FOLHA DE DADOS (CGL 3.1)</w:t>
      </w:r>
      <w:r>
        <w:rPr>
          <w:sz w:val="22"/>
        </w:rPr>
        <w:t>.</w:t>
      </w:r>
    </w:p>
    <w:p>
      <w:pPr>
        <w:pStyle w:val="ListParagraph"/>
        <w:numPr>
          <w:ilvl w:val="1"/>
          <w:numId w:val="12"/>
        </w:numPr>
        <w:tabs>
          <w:tab w:val="clear" w:pos="720"/>
          <w:tab w:val="left" w:pos="1019" w:leader="none"/>
        </w:tabs>
        <w:spacing w:lineRule="auto" w:line="360" w:before="0" w:after="0"/>
        <w:ind w:left="512" w:right="680" w:hanging="0"/>
        <w:jc w:val="both"/>
        <w:rPr>
          <w:sz w:val="22"/>
        </w:rPr>
      </w:pPr>
      <w:r>
        <w:rPr>
          <w:sz w:val="22"/>
        </w:rPr>
        <w:t>Durante a sessão pública, a comunicação entre o pregoeiro e os participantes ocorrerá exclusivamente pelo sistema eletrônico.</w:t>
      </w:r>
    </w:p>
    <w:p>
      <w:pPr>
        <w:pStyle w:val="ListParagraph"/>
        <w:numPr>
          <w:ilvl w:val="2"/>
          <w:numId w:val="12"/>
        </w:numPr>
        <w:tabs>
          <w:tab w:val="clear" w:pos="720"/>
          <w:tab w:val="left" w:pos="1174" w:leader="none"/>
        </w:tabs>
        <w:spacing w:lineRule="exact" w:line="252" w:before="0" w:after="0"/>
        <w:ind w:left="1174" w:right="0" w:hanging="662"/>
        <w:jc w:val="both"/>
        <w:rPr>
          <w:sz w:val="22"/>
        </w:rPr>
      </w:pPr>
      <w:r>
        <w:rPr>
          <w:sz w:val="22"/>
        </w:rPr>
        <w:t>Não</w:t>
      </w:r>
      <w:r>
        <w:rPr>
          <w:spacing w:val="-8"/>
          <w:sz w:val="22"/>
        </w:rPr>
        <w:t xml:space="preserve"> </w:t>
      </w:r>
      <w:r>
        <w:rPr>
          <w:sz w:val="22"/>
        </w:rPr>
        <w:t>será</w:t>
      </w:r>
      <w:r>
        <w:rPr>
          <w:spacing w:val="-3"/>
          <w:sz w:val="22"/>
        </w:rPr>
        <w:t xml:space="preserve"> </w:t>
      </w:r>
      <w:r>
        <w:rPr>
          <w:sz w:val="22"/>
        </w:rPr>
        <w:t>aceito</w:t>
      </w:r>
      <w:r>
        <w:rPr>
          <w:spacing w:val="-3"/>
          <w:sz w:val="22"/>
        </w:rPr>
        <w:t xml:space="preserve"> </w:t>
      </w:r>
      <w:r>
        <w:rPr>
          <w:sz w:val="22"/>
        </w:rPr>
        <w:t>nenhum</w:t>
      </w:r>
      <w:r>
        <w:rPr>
          <w:spacing w:val="-7"/>
          <w:sz w:val="22"/>
        </w:rPr>
        <w:t xml:space="preserve"> </w:t>
      </w:r>
      <w:r>
        <w:rPr>
          <w:sz w:val="22"/>
        </w:rPr>
        <w:t>outro</w:t>
      </w:r>
      <w:r>
        <w:rPr>
          <w:spacing w:val="-4"/>
          <w:sz w:val="22"/>
        </w:rPr>
        <w:t xml:space="preserve"> </w:t>
      </w:r>
      <w:r>
        <w:rPr>
          <w:sz w:val="22"/>
        </w:rPr>
        <w:t>tipo</w:t>
      </w:r>
      <w:r>
        <w:rPr>
          <w:spacing w:val="-3"/>
          <w:sz w:val="22"/>
        </w:rPr>
        <w:t xml:space="preserve"> </w:t>
      </w:r>
      <w:r>
        <w:rPr>
          <w:sz w:val="22"/>
        </w:rPr>
        <w:t>de</w:t>
      </w:r>
      <w:r>
        <w:rPr>
          <w:spacing w:val="-4"/>
          <w:sz w:val="22"/>
        </w:rPr>
        <w:t xml:space="preserve"> </w:t>
      </w:r>
      <w:r>
        <w:rPr>
          <w:sz w:val="22"/>
        </w:rPr>
        <w:t>contato,</w:t>
      </w:r>
      <w:r>
        <w:rPr>
          <w:spacing w:val="-6"/>
          <w:sz w:val="22"/>
        </w:rPr>
        <w:t xml:space="preserve"> </w:t>
      </w:r>
      <w:r>
        <w:rPr>
          <w:sz w:val="22"/>
        </w:rPr>
        <w:t>como</w:t>
      </w:r>
      <w:r>
        <w:rPr>
          <w:spacing w:val="-1"/>
          <w:sz w:val="22"/>
        </w:rPr>
        <w:t xml:space="preserve"> </w:t>
      </w:r>
      <w:r>
        <w:rPr>
          <w:sz w:val="22"/>
        </w:rPr>
        <w:t>meio</w:t>
      </w:r>
      <w:r>
        <w:rPr>
          <w:spacing w:val="-3"/>
          <w:sz w:val="22"/>
        </w:rPr>
        <w:t xml:space="preserve"> </w:t>
      </w:r>
      <w:r>
        <w:rPr>
          <w:sz w:val="22"/>
        </w:rPr>
        <w:t>telefônico</w:t>
      </w:r>
      <w:r>
        <w:rPr>
          <w:spacing w:val="-4"/>
          <w:sz w:val="22"/>
        </w:rPr>
        <w:t xml:space="preserve"> </w:t>
      </w:r>
      <w:r>
        <w:rPr>
          <w:sz w:val="22"/>
        </w:rPr>
        <w:t>ou</w:t>
      </w:r>
      <w:r>
        <w:rPr>
          <w:spacing w:val="2"/>
          <w:sz w:val="22"/>
        </w:rPr>
        <w:t xml:space="preserve"> </w:t>
      </w:r>
      <w:r>
        <w:rPr>
          <w:i/>
          <w:sz w:val="22"/>
        </w:rPr>
        <w:t>e-</w:t>
      </w:r>
      <w:r>
        <w:rPr>
          <w:i/>
          <w:spacing w:val="-2"/>
          <w:sz w:val="22"/>
        </w:rPr>
        <w:t>mail</w:t>
      </w:r>
      <w:r>
        <w:rPr>
          <w:spacing w:val="-2"/>
          <w:sz w:val="22"/>
        </w:rPr>
        <w:t>.</w:t>
      </w:r>
    </w:p>
    <w:p>
      <w:pPr>
        <w:pStyle w:val="ListParagraph"/>
        <w:numPr>
          <w:ilvl w:val="1"/>
          <w:numId w:val="12"/>
        </w:numPr>
        <w:tabs>
          <w:tab w:val="clear" w:pos="720"/>
          <w:tab w:val="left" w:pos="1008" w:leader="none"/>
        </w:tabs>
        <w:spacing w:lineRule="auto" w:line="240" w:before="126" w:after="0"/>
        <w:ind w:left="1008" w:right="0" w:hanging="496"/>
        <w:jc w:val="left"/>
        <w:rPr>
          <w:sz w:val="22"/>
        </w:rPr>
      </w:pPr>
      <w:r>
        <w:rPr>
          <w:sz w:val="22"/>
        </w:rPr>
        <w:t>O</w:t>
      </w:r>
      <w:r>
        <w:rPr>
          <w:spacing w:val="-4"/>
          <w:sz w:val="22"/>
        </w:rPr>
        <w:t xml:space="preserve"> </w:t>
      </w:r>
      <w:r>
        <w:rPr>
          <w:sz w:val="22"/>
        </w:rPr>
        <w:t>Critério</w:t>
      </w:r>
      <w:r>
        <w:rPr>
          <w:spacing w:val="-5"/>
          <w:sz w:val="22"/>
        </w:rPr>
        <w:t xml:space="preserve"> </w:t>
      </w:r>
      <w:r>
        <w:rPr>
          <w:sz w:val="22"/>
        </w:rPr>
        <w:t>de</w:t>
      </w:r>
      <w:r>
        <w:rPr>
          <w:spacing w:val="-5"/>
          <w:sz w:val="22"/>
        </w:rPr>
        <w:t xml:space="preserve"> </w:t>
      </w:r>
      <w:r>
        <w:rPr>
          <w:sz w:val="22"/>
        </w:rPr>
        <w:t>Julgamento</w:t>
      </w:r>
      <w:r>
        <w:rPr>
          <w:spacing w:val="-2"/>
          <w:sz w:val="22"/>
        </w:rPr>
        <w:t xml:space="preserve"> </w:t>
      </w:r>
      <w:r>
        <w:rPr>
          <w:sz w:val="22"/>
        </w:rPr>
        <w:t>será</w:t>
      </w:r>
      <w:r>
        <w:rPr>
          <w:spacing w:val="-4"/>
          <w:sz w:val="22"/>
        </w:rPr>
        <w:t xml:space="preserve"> </w:t>
      </w:r>
      <w:r>
        <w:rPr>
          <w:sz w:val="22"/>
        </w:rPr>
        <w:t>conforme</w:t>
      </w:r>
      <w:r>
        <w:rPr>
          <w:spacing w:val="-3"/>
          <w:sz w:val="22"/>
        </w:rPr>
        <w:t xml:space="preserve"> </w:t>
      </w:r>
      <w:r>
        <w:rPr>
          <w:sz w:val="22"/>
        </w:rPr>
        <w:t xml:space="preserve">o </w:t>
      </w:r>
      <w:r>
        <w:rPr>
          <w:b/>
          <w:sz w:val="22"/>
        </w:rPr>
        <w:t>Anexo</w:t>
      </w:r>
      <w:r>
        <w:rPr>
          <w:b/>
          <w:spacing w:val="-2"/>
          <w:sz w:val="22"/>
        </w:rPr>
        <w:t xml:space="preserve"> </w:t>
      </w:r>
      <w:r>
        <w:rPr>
          <w:b/>
          <w:sz w:val="22"/>
        </w:rPr>
        <w:t>IV</w:t>
      </w:r>
      <w:r>
        <w:rPr>
          <w:b/>
          <w:spacing w:val="-2"/>
          <w:sz w:val="22"/>
        </w:rPr>
        <w:t xml:space="preserve"> </w:t>
      </w:r>
      <w:r>
        <w:rPr>
          <w:b/>
          <w:sz w:val="22"/>
        </w:rPr>
        <w:t>-</w:t>
      </w:r>
      <w:r>
        <w:rPr>
          <w:b/>
          <w:spacing w:val="-5"/>
          <w:sz w:val="22"/>
        </w:rPr>
        <w:t xml:space="preserve"> </w:t>
      </w:r>
      <w:r>
        <w:rPr>
          <w:b/>
          <w:sz w:val="22"/>
        </w:rPr>
        <w:t>FOLHA</w:t>
      </w:r>
      <w:r>
        <w:rPr>
          <w:b/>
          <w:spacing w:val="-2"/>
          <w:sz w:val="22"/>
        </w:rPr>
        <w:t xml:space="preserve"> </w:t>
      </w:r>
      <w:r>
        <w:rPr>
          <w:b/>
          <w:sz w:val="22"/>
        </w:rPr>
        <w:t>DE</w:t>
      </w:r>
      <w:r>
        <w:rPr>
          <w:b/>
          <w:spacing w:val="-4"/>
          <w:sz w:val="22"/>
        </w:rPr>
        <w:t xml:space="preserve"> </w:t>
      </w:r>
      <w:r>
        <w:rPr>
          <w:b/>
          <w:sz w:val="22"/>
        </w:rPr>
        <w:t>DADOS</w:t>
      </w:r>
      <w:r>
        <w:rPr>
          <w:b/>
          <w:spacing w:val="-5"/>
          <w:sz w:val="22"/>
        </w:rPr>
        <w:t xml:space="preserve"> </w:t>
      </w:r>
      <w:r>
        <w:rPr>
          <w:b/>
          <w:sz w:val="22"/>
        </w:rPr>
        <w:t>(CGL</w:t>
      </w:r>
      <w:r>
        <w:rPr>
          <w:b/>
          <w:spacing w:val="-3"/>
          <w:sz w:val="22"/>
        </w:rPr>
        <w:t xml:space="preserve"> </w:t>
      </w:r>
      <w:r>
        <w:rPr>
          <w:b/>
          <w:spacing w:val="-2"/>
          <w:sz w:val="22"/>
        </w:rPr>
        <w:t>10.3)</w:t>
      </w:r>
      <w:r>
        <w:rPr>
          <w:spacing w:val="-2"/>
          <w:sz w:val="22"/>
        </w:rPr>
        <w:t>.</w:t>
      </w:r>
    </w:p>
    <w:p>
      <w:pPr>
        <w:pStyle w:val="ListParagraph"/>
        <w:numPr>
          <w:ilvl w:val="1"/>
          <w:numId w:val="12"/>
        </w:numPr>
        <w:tabs>
          <w:tab w:val="clear" w:pos="720"/>
          <w:tab w:val="left" w:pos="1008" w:leader="none"/>
        </w:tabs>
        <w:spacing w:lineRule="auto" w:line="240" w:before="128" w:after="0"/>
        <w:ind w:left="1008" w:right="0" w:hanging="496"/>
        <w:jc w:val="both"/>
        <w:rPr>
          <w:sz w:val="22"/>
        </w:rPr>
      </w:pPr>
      <w:r>
        <w:rPr>
          <w:sz w:val="22"/>
        </w:rPr>
        <w:t>A</w:t>
      </w:r>
      <w:r>
        <w:rPr>
          <w:spacing w:val="-7"/>
          <w:sz w:val="22"/>
        </w:rPr>
        <w:t xml:space="preserve"> </w:t>
      </w:r>
      <w:r>
        <w:rPr>
          <w:sz w:val="22"/>
        </w:rPr>
        <w:t>partir</w:t>
      </w:r>
      <w:r>
        <w:rPr>
          <w:spacing w:val="-3"/>
          <w:sz w:val="22"/>
        </w:rPr>
        <w:t xml:space="preserve"> </w:t>
      </w:r>
      <w:r>
        <w:rPr>
          <w:sz w:val="22"/>
        </w:rPr>
        <w:t>da</w:t>
      </w:r>
      <w:r>
        <w:rPr>
          <w:spacing w:val="-4"/>
          <w:sz w:val="22"/>
        </w:rPr>
        <w:t xml:space="preserve"> </w:t>
      </w:r>
      <w:r>
        <w:rPr>
          <w:sz w:val="22"/>
        </w:rPr>
        <w:t>abertura</w:t>
      </w:r>
      <w:r>
        <w:rPr>
          <w:spacing w:val="-5"/>
          <w:sz w:val="22"/>
        </w:rPr>
        <w:t xml:space="preserve"> </w:t>
      </w:r>
      <w:r>
        <w:rPr>
          <w:sz w:val="22"/>
        </w:rPr>
        <w:t>das</w:t>
      </w:r>
      <w:r>
        <w:rPr>
          <w:spacing w:val="-4"/>
          <w:sz w:val="22"/>
        </w:rPr>
        <w:t xml:space="preserve"> </w:t>
      </w:r>
      <w:r>
        <w:rPr>
          <w:sz w:val="22"/>
        </w:rPr>
        <w:t>propostas,</w:t>
      </w:r>
      <w:r>
        <w:rPr>
          <w:spacing w:val="-6"/>
          <w:sz w:val="22"/>
        </w:rPr>
        <w:t xml:space="preserve"> </w:t>
      </w:r>
      <w:r>
        <w:rPr>
          <w:sz w:val="22"/>
        </w:rPr>
        <w:t>as</w:t>
      </w:r>
      <w:r>
        <w:rPr>
          <w:spacing w:val="-6"/>
          <w:sz w:val="22"/>
        </w:rPr>
        <w:t xml:space="preserve"> </w:t>
      </w:r>
      <w:r>
        <w:rPr>
          <w:sz w:val="22"/>
        </w:rPr>
        <w:t>empresas</w:t>
      </w:r>
      <w:r>
        <w:rPr>
          <w:spacing w:val="-3"/>
          <w:sz w:val="22"/>
        </w:rPr>
        <w:t xml:space="preserve"> </w:t>
      </w:r>
      <w:r>
        <w:rPr>
          <w:sz w:val="22"/>
        </w:rPr>
        <w:t>participantes</w:t>
      </w:r>
      <w:r>
        <w:rPr>
          <w:spacing w:val="-6"/>
          <w:sz w:val="22"/>
        </w:rPr>
        <w:t xml:space="preserve"> </w:t>
      </w:r>
      <w:r>
        <w:rPr>
          <w:sz w:val="22"/>
        </w:rPr>
        <w:t>terão</w:t>
      </w:r>
      <w:r>
        <w:rPr>
          <w:spacing w:val="-5"/>
          <w:sz w:val="22"/>
        </w:rPr>
        <w:t xml:space="preserve"> </w:t>
      </w:r>
      <w:r>
        <w:rPr>
          <w:sz w:val="22"/>
        </w:rPr>
        <w:t>conhecimento</w:t>
      </w:r>
      <w:r>
        <w:rPr>
          <w:spacing w:val="-3"/>
          <w:sz w:val="22"/>
        </w:rPr>
        <w:t xml:space="preserve"> </w:t>
      </w:r>
      <w:r>
        <w:rPr>
          <w:sz w:val="22"/>
        </w:rPr>
        <w:t>dos</w:t>
      </w:r>
      <w:r>
        <w:rPr>
          <w:spacing w:val="-4"/>
          <w:sz w:val="22"/>
        </w:rPr>
        <w:t xml:space="preserve"> </w:t>
      </w:r>
      <w:r>
        <w:rPr>
          <w:sz w:val="22"/>
        </w:rPr>
        <w:t>valores</w:t>
      </w:r>
      <w:r>
        <w:rPr>
          <w:spacing w:val="-3"/>
          <w:sz w:val="22"/>
        </w:rPr>
        <w:t xml:space="preserve"> </w:t>
      </w:r>
      <w:r>
        <w:rPr>
          <w:spacing w:val="-2"/>
          <w:sz w:val="22"/>
        </w:rPr>
        <w:t>ofertados.</w:t>
      </w:r>
    </w:p>
    <w:p>
      <w:pPr>
        <w:pStyle w:val="Corpodotexto"/>
        <w:spacing w:before="6" w:after="0"/>
        <w:rPr>
          <w:sz w:val="21"/>
        </w:rPr>
      </w:pPr>
      <w:r>
        <w:rPr>
          <w:sz w:val="21"/>
        </w:rPr>
      </w:r>
    </w:p>
    <w:p>
      <w:pPr>
        <w:pStyle w:val="ListParagraph"/>
        <w:numPr>
          <w:ilvl w:val="2"/>
          <w:numId w:val="12"/>
        </w:numPr>
        <w:tabs>
          <w:tab w:val="clear" w:pos="720"/>
          <w:tab w:val="left" w:pos="1176" w:leader="none"/>
        </w:tabs>
        <w:spacing w:lineRule="auto" w:line="360" w:before="0" w:after="0"/>
        <w:ind w:left="512" w:right="686" w:hanging="0"/>
        <w:jc w:val="both"/>
        <w:rPr>
          <w:sz w:val="22"/>
        </w:rPr>
      </w:pPr>
      <w:r>
        <w:rPr>
          <w:sz w:val="22"/>
        </w:rPr>
        <w:t>Durante o transcurso da sessão, os participantes terão</w:t>
      </w:r>
      <w:r>
        <w:rPr>
          <w:spacing w:val="-2"/>
          <w:sz w:val="22"/>
        </w:rPr>
        <w:t xml:space="preserve"> </w:t>
      </w:r>
      <w:r>
        <w:rPr>
          <w:sz w:val="22"/>
        </w:rPr>
        <w:t>informações, em</w:t>
      </w:r>
      <w:r>
        <w:rPr>
          <w:spacing w:val="-3"/>
          <w:sz w:val="22"/>
        </w:rPr>
        <w:t xml:space="preserve"> </w:t>
      </w:r>
      <w:r>
        <w:rPr>
          <w:sz w:val="22"/>
        </w:rPr>
        <w:t>tempo real, do valor do menor lance registrado, mantendo-se em sigilo a identificação do ofertante.</w:t>
      </w:r>
    </w:p>
    <w:p>
      <w:pPr>
        <w:pStyle w:val="ListParagraph"/>
        <w:numPr>
          <w:ilvl w:val="1"/>
          <w:numId w:val="12"/>
        </w:numPr>
        <w:tabs>
          <w:tab w:val="clear" w:pos="720"/>
          <w:tab w:val="left" w:pos="1008" w:leader="none"/>
        </w:tabs>
        <w:spacing w:lineRule="auto" w:line="360" w:before="119" w:after="0"/>
        <w:ind w:left="512" w:right="682" w:hanging="0"/>
        <w:jc w:val="both"/>
        <w:rPr>
          <w:sz w:val="22"/>
        </w:rPr>
      </w:pPr>
      <w:r>
        <w:rPr>
          <w:sz w:val="22"/>
        </w:rPr>
        <w:t>A</w:t>
      </w:r>
      <w:r>
        <w:rPr>
          <w:spacing w:val="-3"/>
          <w:sz w:val="22"/>
        </w:rPr>
        <w:t xml:space="preserve"> </w:t>
      </w:r>
      <w:r>
        <w:rPr>
          <w:sz w:val="22"/>
        </w:rPr>
        <w:t>partir</w:t>
      </w:r>
      <w:r>
        <w:rPr>
          <w:spacing w:val="-2"/>
          <w:sz w:val="22"/>
        </w:rPr>
        <w:t xml:space="preserve"> </w:t>
      </w:r>
      <w:r>
        <w:rPr>
          <w:sz w:val="22"/>
        </w:rPr>
        <w:t>do</w:t>
      </w:r>
      <w:r>
        <w:rPr>
          <w:spacing w:val="-2"/>
          <w:sz w:val="22"/>
        </w:rPr>
        <w:t xml:space="preserve"> </w:t>
      </w:r>
      <w:r>
        <w:rPr>
          <w:sz w:val="22"/>
        </w:rPr>
        <w:t>momento</w:t>
      </w:r>
      <w:r>
        <w:rPr>
          <w:spacing w:val="-2"/>
          <w:sz w:val="22"/>
        </w:rPr>
        <w:t xml:space="preserve"> </w:t>
      </w:r>
      <w:r>
        <w:rPr>
          <w:sz w:val="22"/>
        </w:rPr>
        <w:t>de</w:t>
      </w:r>
      <w:r>
        <w:rPr>
          <w:spacing w:val="-2"/>
          <w:sz w:val="22"/>
        </w:rPr>
        <w:t xml:space="preserve"> </w:t>
      </w:r>
      <w:r>
        <w:rPr>
          <w:sz w:val="22"/>
        </w:rPr>
        <w:t>início</w:t>
      </w:r>
      <w:r>
        <w:rPr>
          <w:spacing w:val="-2"/>
          <w:sz w:val="22"/>
        </w:rPr>
        <w:t xml:space="preserve"> </w:t>
      </w:r>
      <w:r>
        <w:rPr>
          <w:sz w:val="22"/>
        </w:rPr>
        <w:t>da</w:t>
      </w:r>
      <w:r>
        <w:rPr>
          <w:spacing w:val="-2"/>
          <w:sz w:val="22"/>
        </w:rPr>
        <w:t xml:space="preserve"> </w:t>
      </w:r>
      <w:r>
        <w:rPr>
          <w:sz w:val="22"/>
        </w:rPr>
        <w:t>etapa</w:t>
      </w:r>
      <w:r>
        <w:rPr>
          <w:spacing w:val="-2"/>
          <w:sz w:val="22"/>
        </w:rPr>
        <w:t xml:space="preserve"> </w:t>
      </w:r>
      <w:r>
        <w:rPr>
          <w:sz w:val="22"/>
        </w:rPr>
        <w:t>de</w:t>
      </w:r>
      <w:r>
        <w:rPr>
          <w:spacing w:val="-2"/>
          <w:sz w:val="22"/>
        </w:rPr>
        <w:t xml:space="preserve"> </w:t>
      </w:r>
      <w:r>
        <w:rPr>
          <w:sz w:val="22"/>
        </w:rPr>
        <w:t>lances,</w:t>
      </w:r>
      <w:r>
        <w:rPr>
          <w:spacing w:val="-2"/>
          <w:sz w:val="22"/>
        </w:rPr>
        <w:t xml:space="preserve"> </w:t>
      </w:r>
      <w:r>
        <w:rPr>
          <w:sz w:val="22"/>
        </w:rPr>
        <w:t>as</w:t>
      </w:r>
      <w:r>
        <w:rPr>
          <w:spacing w:val="-2"/>
          <w:sz w:val="22"/>
        </w:rPr>
        <w:t xml:space="preserve"> </w:t>
      </w:r>
      <w:r>
        <w:rPr>
          <w:sz w:val="22"/>
        </w:rPr>
        <w:t>empresas</w:t>
      </w:r>
      <w:r>
        <w:rPr>
          <w:spacing w:val="-2"/>
          <w:sz w:val="22"/>
        </w:rPr>
        <w:t xml:space="preserve"> </w:t>
      </w:r>
      <w:r>
        <w:rPr>
          <w:sz w:val="22"/>
        </w:rPr>
        <w:t>participantes</w:t>
      </w:r>
      <w:r>
        <w:rPr>
          <w:spacing w:val="-4"/>
          <w:sz w:val="22"/>
        </w:rPr>
        <w:t xml:space="preserve"> </w:t>
      </w:r>
      <w:r>
        <w:rPr>
          <w:sz w:val="22"/>
        </w:rPr>
        <w:t>poderão</w:t>
      </w:r>
      <w:r>
        <w:rPr>
          <w:spacing w:val="-2"/>
          <w:sz w:val="22"/>
        </w:rPr>
        <w:t xml:space="preserve"> </w:t>
      </w:r>
      <w:r>
        <w:rPr>
          <w:sz w:val="22"/>
        </w:rPr>
        <w:t>formular</w:t>
      </w:r>
      <w:r>
        <w:rPr>
          <w:spacing w:val="-1"/>
          <w:sz w:val="22"/>
        </w:rPr>
        <w:t xml:space="preserve"> </w:t>
      </w:r>
      <w:r>
        <w:rPr>
          <w:sz w:val="22"/>
        </w:rPr>
        <w:t>lances</w:t>
      </w:r>
      <w:r>
        <w:rPr>
          <w:spacing w:val="-2"/>
          <w:sz w:val="22"/>
        </w:rPr>
        <w:t xml:space="preserve"> </w:t>
      </w:r>
      <w:r>
        <w:rPr>
          <w:sz w:val="22"/>
        </w:rPr>
        <w:t>de menor valor, sendo informados sobre seu recebimento, com indicação de horário e valor.</w:t>
      </w:r>
    </w:p>
    <w:p>
      <w:pPr>
        <w:sectPr>
          <w:headerReference w:type="default" r:id="rId18"/>
          <w:footerReference w:type="default" r:id="rId19"/>
          <w:type w:val="nextPage"/>
          <w:pgSz w:w="11906" w:h="16838"/>
          <w:pgMar w:left="620" w:right="460" w:gutter="0" w:header="186" w:top="1600" w:footer="618" w:bottom="800"/>
          <w:pgNumType w:fmt="decimal"/>
          <w:formProt w:val="false"/>
          <w:textDirection w:val="lrTb"/>
          <w:docGrid w:type="default" w:linePitch="100" w:charSpace="4096"/>
        </w:sectPr>
        <w:pStyle w:val="ListParagraph"/>
        <w:numPr>
          <w:ilvl w:val="2"/>
          <w:numId w:val="12"/>
        </w:numPr>
        <w:tabs>
          <w:tab w:val="clear" w:pos="720"/>
          <w:tab w:val="left" w:pos="1166" w:leader="none"/>
        </w:tabs>
        <w:spacing w:lineRule="auto" w:line="360" w:before="0" w:after="0"/>
        <w:ind w:left="512" w:right="679" w:hanging="0"/>
        <w:jc w:val="both"/>
        <w:rPr>
          <w:sz w:val="22"/>
        </w:rPr>
      </w:pPr>
      <w:r>
        <w:rPr>
          <w:sz w:val="22"/>
        </w:rPr>
        <w:t>Só</w:t>
      </w:r>
      <w:r>
        <w:rPr>
          <w:spacing w:val="-9"/>
          <w:sz w:val="22"/>
        </w:rPr>
        <w:t xml:space="preserve"> </w:t>
      </w:r>
      <w:r>
        <w:rPr>
          <w:sz w:val="22"/>
        </w:rPr>
        <w:t>serão</w:t>
      </w:r>
      <w:r>
        <w:rPr>
          <w:spacing w:val="-8"/>
          <w:sz w:val="22"/>
        </w:rPr>
        <w:t xml:space="preserve"> </w:t>
      </w:r>
      <w:r>
        <w:rPr>
          <w:sz w:val="22"/>
        </w:rPr>
        <w:t>aceitos</w:t>
      </w:r>
      <w:r>
        <w:rPr>
          <w:spacing w:val="-7"/>
          <w:sz w:val="22"/>
        </w:rPr>
        <w:t xml:space="preserve"> </w:t>
      </w:r>
      <w:r>
        <w:rPr>
          <w:sz w:val="22"/>
        </w:rPr>
        <w:t>novos</w:t>
      </w:r>
      <w:r>
        <w:rPr>
          <w:spacing w:val="-8"/>
          <w:sz w:val="22"/>
        </w:rPr>
        <w:t xml:space="preserve"> </w:t>
      </w:r>
      <w:r>
        <w:rPr>
          <w:sz w:val="22"/>
        </w:rPr>
        <w:t>lances</w:t>
      </w:r>
      <w:r>
        <w:rPr>
          <w:spacing w:val="-8"/>
          <w:sz w:val="22"/>
        </w:rPr>
        <w:t xml:space="preserve"> </w:t>
      </w:r>
      <w:r>
        <w:rPr>
          <w:sz w:val="22"/>
        </w:rPr>
        <w:t>cujos</w:t>
      </w:r>
      <w:r>
        <w:rPr>
          <w:spacing w:val="-8"/>
          <w:sz w:val="22"/>
        </w:rPr>
        <w:t xml:space="preserve"> </w:t>
      </w:r>
      <w:r>
        <w:rPr>
          <w:sz w:val="22"/>
        </w:rPr>
        <w:t>valores</w:t>
      </w:r>
      <w:r>
        <w:rPr>
          <w:spacing w:val="-8"/>
          <w:sz w:val="22"/>
        </w:rPr>
        <w:t xml:space="preserve"> </w:t>
      </w:r>
      <w:r>
        <w:rPr>
          <w:sz w:val="22"/>
        </w:rPr>
        <w:t>forem</w:t>
      </w:r>
      <w:r>
        <w:rPr>
          <w:spacing w:val="-10"/>
          <w:sz w:val="22"/>
        </w:rPr>
        <w:t xml:space="preserve"> </w:t>
      </w:r>
      <w:r>
        <w:rPr>
          <w:sz w:val="22"/>
        </w:rPr>
        <w:t>inferiores</w:t>
      </w:r>
      <w:r>
        <w:rPr>
          <w:spacing w:val="-8"/>
          <w:sz w:val="22"/>
        </w:rPr>
        <w:t xml:space="preserve"> </w:t>
      </w:r>
      <w:r>
        <w:rPr>
          <w:sz w:val="22"/>
        </w:rPr>
        <w:t>em</w:t>
      </w:r>
      <w:r>
        <w:rPr>
          <w:spacing w:val="-12"/>
          <w:sz w:val="22"/>
        </w:rPr>
        <w:t xml:space="preserve"> </w:t>
      </w:r>
      <w:r>
        <w:rPr>
          <w:sz w:val="22"/>
        </w:rPr>
        <w:t>relação</w:t>
      </w:r>
      <w:r>
        <w:rPr>
          <w:spacing w:val="-8"/>
          <w:sz w:val="22"/>
        </w:rPr>
        <w:t xml:space="preserve"> </w:t>
      </w:r>
      <w:r>
        <w:rPr>
          <w:sz w:val="22"/>
        </w:rPr>
        <w:t>ao</w:t>
      </w:r>
      <w:r>
        <w:rPr>
          <w:spacing w:val="-11"/>
          <w:sz w:val="22"/>
        </w:rPr>
        <w:t xml:space="preserve"> </w:t>
      </w:r>
      <w:r>
        <w:rPr>
          <w:sz w:val="22"/>
        </w:rPr>
        <w:t>último</w:t>
      </w:r>
      <w:r>
        <w:rPr>
          <w:spacing w:val="-9"/>
          <w:sz w:val="22"/>
        </w:rPr>
        <w:t xml:space="preserve"> </w:t>
      </w:r>
      <w:r>
        <w:rPr>
          <w:sz w:val="22"/>
        </w:rPr>
        <w:t>lance</w:t>
      </w:r>
      <w:r>
        <w:rPr>
          <w:spacing w:val="-8"/>
          <w:sz w:val="22"/>
        </w:rPr>
        <w:t xml:space="preserve"> </w:t>
      </w:r>
      <w:r>
        <w:rPr>
          <w:sz w:val="22"/>
        </w:rPr>
        <w:t>registrado</w:t>
      </w:r>
      <w:r>
        <w:rPr>
          <w:spacing w:val="-8"/>
          <w:sz w:val="22"/>
        </w:rPr>
        <w:t xml:space="preserve"> </w:t>
      </w:r>
      <w:r>
        <w:rPr>
          <w:sz w:val="22"/>
        </w:rPr>
        <w:t xml:space="preserve">pela própria empresa, respeitando o decremento mínimo previsto no </w:t>
      </w:r>
      <w:r>
        <w:rPr>
          <w:b/>
          <w:sz w:val="22"/>
        </w:rPr>
        <w:t xml:space="preserve">Anexo IV – FOLHA DE DADOS (CGL </w:t>
      </w:r>
      <w:r>
        <w:rPr>
          <w:b/>
          <w:spacing w:val="-2"/>
          <w:sz w:val="22"/>
        </w:rPr>
        <w:t>10.5.1)</w:t>
      </w:r>
      <w:r>
        <w:rPr>
          <w:spacing w:val="-2"/>
          <w:sz w:val="22"/>
        </w:rPr>
        <w:t>.</w:t>
      </w:r>
    </w:p>
    <w:p>
      <w:pPr>
        <w:pStyle w:val="Corpodotexto"/>
        <w:spacing w:before="5" w:after="0"/>
        <w:rPr>
          <w:sz w:val="12"/>
        </w:rPr>
      </w:pPr>
      <w:r>
        <w:rPr>
          <w:sz w:val="12"/>
        </w:rPr>
      </w:r>
    </w:p>
    <w:p>
      <w:pPr>
        <w:pStyle w:val="ListParagraph"/>
        <w:numPr>
          <w:ilvl w:val="2"/>
          <w:numId w:val="12"/>
        </w:numPr>
        <w:tabs>
          <w:tab w:val="clear" w:pos="720"/>
          <w:tab w:val="left" w:pos="1212" w:leader="none"/>
        </w:tabs>
        <w:spacing w:lineRule="auto" w:line="360" w:before="91" w:after="0"/>
        <w:ind w:left="512" w:right="679" w:hanging="0"/>
        <w:jc w:val="both"/>
        <w:rPr>
          <w:sz w:val="22"/>
        </w:rPr>
      </w:pPr>
      <w:r>
        <w:rPr>
          <w:sz w:val="22"/>
        </w:rPr>
        <w:t xml:space="preserve">Não serão aceitos dois ou mais lances iguais, prevalecendo aquele que for recebido e registrado </w:t>
      </w:r>
      <w:r>
        <w:rPr>
          <w:spacing w:val="-2"/>
          <w:sz w:val="22"/>
        </w:rPr>
        <w:t>primeiro.</w:t>
      </w:r>
    </w:p>
    <w:p>
      <w:pPr>
        <w:pStyle w:val="ListParagraph"/>
        <w:numPr>
          <w:ilvl w:val="2"/>
          <w:numId w:val="12"/>
        </w:numPr>
        <w:tabs>
          <w:tab w:val="clear" w:pos="720"/>
          <w:tab w:val="left" w:pos="1174" w:leader="none"/>
        </w:tabs>
        <w:spacing w:lineRule="exact" w:line="252" w:before="0" w:after="0"/>
        <w:ind w:left="1174" w:right="0" w:hanging="662"/>
        <w:jc w:val="both"/>
        <w:rPr>
          <w:sz w:val="22"/>
        </w:rPr>
      </w:pPr>
      <w:r>
        <w:rPr>
          <w:sz w:val="22"/>
        </w:rPr>
        <w:t>Será</w:t>
      </w:r>
      <w:r>
        <w:rPr>
          <w:spacing w:val="-4"/>
          <w:sz w:val="22"/>
        </w:rPr>
        <w:t xml:space="preserve"> </w:t>
      </w:r>
      <w:r>
        <w:rPr>
          <w:sz w:val="22"/>
        </w:rPr>
        <w:t>permitida</w:t>
      </w:r>
      <w:r>
        <w:rPr>
          <w:spacing w:val="-3"/>
          <w:sz w:val="22"/>
        </w:rPr>
        <w:t xml:space="preserve"> </w:t>
      </w:r>
      <w:r>
        <w:rPr>
          <w:sz w:val="22"/>
        </w:rPr>
        <w:t>a</w:t>
      </w:r>
      <w:r>
        <w:rPr>
          <w:spacing w:val="-5"/>
          <w:sz w:val="22"/>
        </w:rPr>
        <w:t xml:space="preserve"> </w:t>
      </w:r>
      <w:r>
        <w:rPr>
          <w:sz w:val="22"/>
        </w:rPr>
        <w:t>apresentação</w:t>
      </w:r>
      <w:r>
        <w:rPr>
          <w:spacing w:val="-3"/>
          <w:sz w:val="22"/>
        </w:rPr>
        <w:t xml:space="preserve"> </w:t>
      </w:r>
      <w:r>
        <w:rPr>
          <w:sz w:val="22"/>
        </w:rPr>
        <w:t>de</w:t>
      </w:r>
      <w:r>
        <w:rPr>
          <w:spacing w:val="-5"/>
          <w:sz w:val="22"/>
        </w:rPr>
        <w:t xml:space="preserve"> </w:t>
      </w:r>
      <w:r>
        <w:rPr>
          <w:sz w:val="22"/>
        </w:rPr>
        <w:t>lances</w:t>
      </w:r>
      <w:r>
        <w:rPr>
          <w:spacing w:val="-4"/>
          <w:sz w:val="22"/>
        </w:rPr>
        <w:t xml:space="preserve"> </w:t>
      </w:r>
      <w:r>
        <w:rPr>
          <w:spacing w:val="-2"/>
          <w:sz w:val="22"/>
        </w:rPr>
        <w:t>intermediários.</w:t>
      </w:r>
    </w:p>
    <w:p>
      <w:pPr>
        <w:pStyle w:val="ListParagraph"/>
        <w:numPr>
          <w:ilvl w:val="2"/>
          <w:numId w:val="12"/>
        </w:numPr>
        <w:tabs>
          <w:tab w:val="clear" w:pos="720"/>
          <w:tab w:val="left" w:pos="1174" w:leader="none"/>
        </w:tabs>
        <w:spacing w:lineRule="auto" w:line="240" w:before="126" w:after="0"/>
        <w:ind w:left="1174" w:right="0" w:hanging="662"/>
        <w:jc w:val="both"/>
        <w:rPr>
          <w:sz w:val="22"/>
        </w:rPr>
      </w:pPr>
      <w:r>
        <w:rPr>
          <w:sz w:val="22"/>
        </w:rPr>
        <w:t>Caso</w:t>
      </w:r>
      <w:r>
        <w:rPr>
          <w:spacing w:val="-6"/>
          <w:sz w:val="22"/>
        </w:rPr>
        <w:t xml:space="preserve"> </w:t>
      </w:r>
      <w:r>
        <w:rPr>
          <w:sz w:val="22"/>
        </w:rPr>
        <w:t>o</w:t>
      </w:r>
      <w:r>
        <w:rPr>
          <w:spacing w:val="-3"/>
          <w:sz w:val="22"/>
        </w:rPr>
        <w:t xml:space="preserve"> </w:t>
      </w:r>
      <w:r>
        <w:rPr>
          <w:sz w:val="22"/>
        </w:rPr>
        <w:t>participante</w:t>
      </w:r>
      <w:r>
        <w:rPr>
          <w:spacing w:val="-4"/>
          <w:sz w:val="22"/>
        </w:rPr>
        <w:t xml:space="preserve"> </w:t>
      </w:r>
      <w:r>
        <w:rPr>
          <w:sz w:val="22"/>
        </w:rPr>
        <w:t>não</w:t>
      </w:r>
      <w:r>
        <w:rPr>
          <w:spacing w:val="-3"/>
          <w:sz w:val="22"/>
        </w:rPr>
        <w:t xml:space="preserve"> </w:t>
      </w:r>
      <w:r>
        <w:rPr>
          <w:sz w:val="22"/>
        </w:rPr>
        <w:t>apresente</w:t>
      </w:r>
      <w:r>
        <w:rPr>
          <w:spacing w:val="-4"/>
          <w:sz w:val="22"/>
        </w:rPr>
        <w:t xml:space="preserve"> </w:t>
      </w:r>
      <w:r>
        <w:rPr>
          <w:sz w:val="22"/>
        </w:rPr>
        <w:t>lances,</w:t>
      </w:r>
      <w:r>
        <w:rPr>
          <w:spacing w:val="-3"/>
          <w:sz w:val="22"/>
        </w:rPr>
        <w:t xml:space="preserve"> </w:t>
      </w:r>
      <w:r>
        <w:rPr>
          <w:sz w:val="22"/>
        </w:rPr>
        <w:t>concorrerá</w:t>
      </w:r>
      <w:r>
        <w:rPr>
          <w:spacing w:val="-3"/>
          <w:sz w:val="22"/>
        </w:rPr>
        <w:t xml:space="preserve"> </w:t>
      </w:r>
      <w:r>
        <w:rPr>
          <w:sz w:val="22"/>
        </w:rPr>
        <w:t>com</w:t>
      </w:r>
      <w:r>
        <w:rPr>
          <w:spacing w:val="-6"/>
          <w:sz w:val="22"/>
        </w:rPr>
        <w:t xml:space="preserve"> </w:t>
      </w:r>
      <w:r>
        <w:rPr>
          <w:sz w:val="22"/>
        </w:rPr>
        <w:t>o</w:t>
      </w:r>
      <w:r>
        <w:rPr>
          <w:spacing w:val="-3"/>
          <w:sz w:val="22"/>
        </w:rPr>
        <w:t xml:space="preserve"> </w:t>
      </w:r>
      <w:r>
        <w:rPr>
          <w:sz w:val="22"/>
        </w:rPr>
        <w:t>valor</w:t>
      </w:r>
      <w:r>
        <w:rPr>
          <w:spacing w:val="-3"/>
          <w:sz w:val="22"/>
        </w:rPr>
        <w:t xml:space="preserve"> </w:t>
      </w:r>
      <w:r>
        <w:rPr>
          <w:sz w:val="22"/>
        </w:rPr>
        <w:t>de</w:t>
      </w:r>
      <w:r>
        <w:rPr>
          <w:spacing w:val="-3"/>
          <w:sz w:val="22"/>
        </w:rPr>
        <w:t xml:space="preserve"> </w:t>
      </w:r>
      <w:r>
        <w:rPr>
          <w:sz w:val="22"/>
        </w:rPr>
        <w:t>sua</w:t>
      </w:r>
      <w:r>
        <w:rPr>
          <w:spacing w:val="-3"/>
          <w:sz w:val="22"/>
        </w:rPr>
        <w:t xml:space="preserve"> </w:t>
      </w:r>
      <w:r>
        <w:rPr>
          <w:spacing w:val="-2"/>
          <w:sz w:val="22"/>
        </w:rPr>
        <w:t>proposta.</w:t>
      </w:r>
    </w:p>
    <w:p>
      <w:pPr>
        <w:pStyle w:val="ListParagraph"/>
        <w:numPr>
          <w:ilvl w:val="1"/>
          <w:numId w:val="12"/>
        </w:numPr>
        <w:tabs>
          <w:tab w:val="clear" w:pos="720"/>
          <w:tab w:val="left" w:pos="1075" w:leader="none"/>
        </w:tabs>
        <w:spacing w:lineRule="auto" w:line="360" w:before="127" w:after="0"/>
        <w:ind w:left="512" w:right="674" w:hanging="0"/>
        <w:jc w:val="both"/>
        <w:rPr>
          <w:sz w:val="22"/>
        </w:rPr>
      </w:pPr>
      <w:r>
        <w:rPr>
          <w:sz w:val="22"/>
        </w:rPr>
        <w:t>Não poderá haver desistência dos lances ofertados após a abertura da sessão, sujeitando-se os participantes</w:t>
      </w:r>
      <w:r>
        <w:rPr>
          <w:spacing w:val="-4"/>
          <w:sz w:val="22"/>
        </w:rPr>
        <w:t xml:space="preserve"> </w:t>
      </w:r>
      <w:r>
        <w:rPr>
          <w:sz w:val="22"/>
        </w:rPr>
        <w:t>desistentes</w:t>
      </w:r>
      <w:r>
        <w:rPr>
          <w:spacing w:val="-4"/>
          <w:sz w:val="22"/>
        </w:rPr>
        <w:t xml:space="preserve"> </w:t>
      </w:r>
      <w:r>
        <w:rPr>
          <w:sz w:val="22"/>
        </w:rPr>
        <w:t>às</w:t>
      </w:r>
      <w:r>
        <w:rPr>
          <w:spacing w:val="-6"/>
          <w:sz w:val="22"/>
        </w:rPr>
        <w:t xml:space="preserve"> </w:t>
      </w:r>
      <w:r>
        <w:rPr>
          <w:sz w:val="22"/>
        </w:rPr>
        <w:t>sanções</w:t>
      </w:r>
      <w:r>
        <w:rPr>
          <w:spacing w:val="-4"/>
          <w:sz w:val="22"/>
        </w:rPr>
        <w:t xml:space="preserve"> </w:t>
      </w:r>
      <w:r>
        <w:rPr>
          <w:sz w:val="22"/>
        </w:rPr>
        <w:t>previstas</w:t>
      </w:r>
      <w:r>
        <w:rPr>
          <w:spacing w:val="-4"/>
          <w:sz w:val="22"/>
        </w:rPr>
        <w:t xml:space="preserve"> </w:t>
      </w:r>
      <w:r>
        <w:rPr>
          <w:sz w:val="22"/>
        </w:rPr>
        <w:t>neste</w:t>
      </w:r>
      <w:r>
        <w:rPr>
          <w:spacing w:val="-4"/>
          <w:sz w:val="22"/>
        </w:rPr>
        <w:t xml:space="preserve"> </w:t>
      </w:r>
      <w:r>
        <w:rPr>
          <w:sz w:val="22"/>
        </w:rPr>
        <w:t>Edital,</w:t>
      </w:r>
      <w:r>
        <w:rPr>
          <w:spacing w:val="-5"/>
          <w:sz w:val="22"/>
        </w:rPr>
        <w:t xml:space="preserve"> </w:t>
      </w:r>
      <w:r>
        <w:rPr>
          <w:sz w:val="22"/>
        </w:rPr>
        <w:t>salvo</w:t>
      </w:r>
      <w:r>
        <w:rPr>
          <w:spacing w:val="-5"/>
          <w:sz w:val="22"/>
        </w:rPr>
        <w:t xml:space="preserve"> </w:t>
      </w:r>
      <w:r>
        <w:rPr>
          <w:sz w:val="22"/>
        </w:rPr>
        <w:t>se</w:t>
      </w:r>
      <w:r>
        <w:rPr>
          <w:spacing w:val="-4"/>
          <w:sz w:val="22"/>
        </w:rPr>
        <w:t xml:space="preserve"> </w:t>
      </w:r>
      <w:r>
        <w:rPr>
          <w:sz w:val="22"/>
        </w:rPr>
        <w:t>decorrente</w:t>
      </w:r>
      <w:r>
        <w:rPr>
          <w:spacing w:val="-4"/>
          <w:sz w:val="22"/>
        </w:rPr>
        <w:t xml:space="preserve"> </w:t>
      </w:r>
      <w:r>
        <w:rPr>
          <w:sz w:val="22"/>
        </w:rPr>
        <w:t>de</w:t>
      </w:r>
      <w:r>
        <w:rPr>
          <w:spacing w:val="-4"/>
          <w:sz w:val="22"/>
        </w:rPr>
        <w:t xml:space="preserve"> </w:t>
      </w:r>
      <w:r>
        <w:rPr>
          <w:sz w:val="22"/>
        </w:rPr>
        <w:t>caso</w:t>
      </w:r>
      <w:r>
        <w:rPr>
          <w:spacing w:val="-5"/>
          <w:sz w:val="22"/>
        </w:rPr>
        <w:t xml:space="preserve"> </w:t>
      </w:r>
      <w:r>
        <w:rPr>
          <w:sz w:val="22"/>
        </w:rPr>
        <w:t>fortuito</w:t>
      </w:r>
      <w:r>
        <w:rPr>
          <w:spacing w:val="-5"/>
          <w:sz w:val="22"/>
        </w:rPr>
        <w:t xml:space="preserve"> </w:t>
      </w:r>
      <w:r>
        <w:rPr>
          <w:sz w:val="22"/>
        </w:rPr>
        <w:t>ou</w:t>
      </w:r>
      <w:r>
        <w:rPr>
          <w:spacing w:val="-5"/>
          <w:sz w:val="22"/>
        </w:rPr>
        <w:t xml:space="preserve"> </w:t>
      </w:r>
      <w:r>
        <w:rPr>
          <w:sz w:val="22"/>
        </w:rPr>
        <w:t>força</w:t>
      </w:r>
      <w:r>
        <w:rPr>
          <w:spacing w:val="-4"/>
          <w:sz w:val="22"/>
        </w:rPr>
        <w:t xml:space="preserve"> </w:t>
      </w:r>
      <w:r>
        <w:rPr>
          <w:sz w:val="22"/>
        </w:rPr>
        <w:t>maior, com justificativa aceita pelo pregoeiro.</w:t>
      </w:r>
    </w:p>
    <w:p>
      <w:pPr>
        <w:pStyle w:val="ListParagraph"/>
        <w:numPr>
          <w:ilvl w:val="1"/>
          <w:numId w:val="12"/>
        </w:numPr>
        <w:tabs>
          <w:tab w:val="clear" w:pos="720"/>
          <w:tab w:val="left" w:pos="1008" w:leader="none"/>
        </w:tabs>
        <w:spacing w:lineRule="auto" w:line="240" w:before="1" w:after="0"/>
        <w:ind w:left="1008" w:right="0" w:hanging="496"/>
        <w:jc w:val="both"/>
        <w:rPr>
          <w:sz w:val="22"/>
        </w:rPr>
      </w:pPr>
      <w:r>
        <w:rPr>
          <w:sz w:val="22"/>
        </w:rPr>
        <w:t>Caso</w:t>
      </w:r>
      <w:r>
        <w:rPr>
          <w:spacing w:val="-6"/>
          <w:sz w:val="22"/>
        </w:rPr>
        <w:t xml:space="preserve"> </w:t>
      </w:r>
      <w:r>
        <w:rPr>
          <w:sz w:val="22"/>
        </w:rPr>
        <w:t>o</w:t>
      </w:r>
      <w:r>
        <w:rPr>
          <w:spacing w:val="-2"/>
          <w:sz w:val="22"/>
        </w:rPr>
        <w:t xml:space="preserve"> </w:t>
      </w:r>
      <w:r>
        <w:rPr>
          <w:sz w:val="22"/>
        </w:rPr>
        <w:t>participante</w:t>
      </w:r>
      <w:r>
        <w:rPr>
          <w:spacing w:val="-2"/>
          <w:sz w:val="22"/>
        </w:rPr>
        <w:t xml:space="preserve"> </w:t>
      </w:r>
      <w:r>
        <w:rPr>
          <w:sz w:val="22"/>
        </w:rPr>
        <w:t>não</w:t>
      </w:r>
      <w:r>
        <w:rPr>
          <w:spacing w:val="-3"/>
          <w:sz w:val="22"/>
        </w:rPr>
        <w:t xml:space="preserve"> </w:t>
      </w:r>
      <w:r>
        <w:rPr>
          <w:sz w:val="22"/>
        </w:rPr>
        <w:t>apresente</w:t>
      </w:r>
      <w:r>
        <w:rPr>
          <w:spacing w:val="-4"/>
          <w:sz w:val="22"/>
        </w:rPr>
        <w:t xml:space="preserve"> </w:t>
      </w:r>
      <w:r>
        <w:rPr>
          <w:sz w:val="22"/>
        </w:rPr>
        <w:t>lances,</w:t>
      </w:r>
      <w:r>
        <w:rPr>
          <w:spacing w:val="-4"/>
          <w:sz w:val="22"/>
        </w:rPr>
        <w:t xml:space="preserve"> </w:t>
      </w:r>
      <w:r>
        <w:rPr>
          <w:sz w:val="22"/>
        </w:rPr>
        <w:t>concorrerá</w:t>
      </w:r>
      <w:r>
        <w:rPr>
          <w:spacing w:val="-3"/>
          <w:sz w:val="22"/>
        </w:rPr>
        <w:t xml:space="preserve"> </w:t>
      </w:r>
      <w:r>
        <w:rPr>
          <w:sz w:val="22"/>
        </w:rPr>
        <w:t>com</w:t>
      </w:r>
      <w:r>
        <w:rPr>
          <w:spacing w:val="-6"/>
          <w:sz w:val="22"/>
        </w:rPr>
        <w:t xml:space="preserve"> </w:t>
      </w:r>
      <w:r>
        <w:rPr>
          <w:sz w:val="22"/>
        </w:rPr>
        <w:t>o</w:t>
      </w:r>
      <w:r>
        <w:rPr>
          <w:spacing w:val="-2"/>
          <w:sz w:val="22"/>
        </w:rPr>
        <w:t xml:space="preserve"> </w:t>
      </w:r>
      <w:r>
        <w:rPr>
          <w:sz w:val="22"/>
        </w:rPr>
        <w:t>valor</w:t>
      </w:r>
      <w:r>
        <w:rPr>
          <w:spacing w:val="-3"/>
          <w:sz w:val="22"/>
        </w:rPr>
        <w:t xml:space="preserve"> </w:t>
      </w:r>
      <w:r>
        <w:rPr>
          <w:sz w:val="22"/>
        </w:rPr>
        <w:t>de</w:t>
      </w:r>
      <w:r>
        <w:rPr>
          <w:spacing w:val="-2"/>
          <w:sz w:val="22"/>
        </w:rPr>
        <w:t xml:space="preserve"> </w:t>
      </w:r>
      <w:r>
        <w:rPr>
          <w:sz w:val="22"/>
        </w:rPr>
        <w:t>sua</w:t>
      </w:r>
      <w:r>
        <w:rPr>
          <w:spacing w:val="-2"/>
          <w:sz w:val="22"/>
        </w:rPr>
        <w:t xml:space="preserve"> proposta.</w:t>
      </w:r>
    </w:p>
    <w:p>
      <w:pPr>
        <w:pStyle w:val="ListParagraph"/>
        <w:numPr>
          <w:ilvl w:val="1"/>
          <w:numId w:val="12"/>
        </w:numPr>
        <w:tabs>
          <w:tab w:val="clear" w:pos="720"/>
          <w:tab w:val="left" w:pos="1084" w:leader="none"/>
        </w:tabs>
        <w:spacing w:lineRule="auto" w:line="360" w:before="126" w:after="0"/>
        <w:ind w:left="512" w:right="687" w:hanging="0"/>
        <w:jc w:val="both"/>
        <w:rPr>
          <w:sz w:val="22"/>
        </w:rPr>
      </w:pPr>
      <w:r>
        <w:rPr>
          <w:sz w:val="22"/>
        </w:rPr>
        <w:t>Durante a fase de lances, o pregoeiro poderá excluir, justificadamente, lance cujo valor seja manifestamente inexequível.</w:t>
      </w:r>
    </w:p>
    <w:p>
      <w:pPr>
        <w:pStyle w:val="ListParagraph"/>
        <w:numPr>
          <w:ilvl w:val="1"/>
          <w:numId w:val="12"/>
        </w:numPr>
        <w:tabs>
          <w:tab w:val="clear" w:pos="720"/>
          <w:tab w:val="left" w:pos="1008" w:leader="none"/>
        </w:tabs>
        <w:spacing w:lineRule="auto" w:line="240" w:before="0" w:after="0"/>
        <w:ind w:left="1008" w:right="0" w:hanging="496"/>
        <w:jc w:val="both"/>
        <w:rPr>
          <w:sz w:val="22"/>
        </w:rPr>
      </w:pPr>
      <w:r>
        <w:rPr>
          <w:sz w:val="22"/>
        </w:rPr>
        <w:t>A</w:t>
      </w:r>
      <w:r>
        <w:rPr>
          <w:spacing w:val="-5"/>
          <w:sz w:val="22"/>
        </w:rPr>
        <w:t xml:space="preserve"> </w:t>
      </w:r>
      <w:r>
        <w:rPr>
          <w:sz w:val="22"/>
        </w:rPr>
        <w:t>disputa</w:t>
      </w:r>
      <w:r>
        <w:rPr>
          <w:spacing w:val="-3"/>
          <w:sz w:val="22"/>
        </w:rPr>
        <w:t xml:space="preserve"> </w:t>
      </w:r>
      <w:r>
        <w:rPr>
          <w:sz w:val="22"/>
        </w:rPr>
        <w:t>ocorrerá</w:t>
      </w:r>
      <w:r>
        <w:rPr>
          <w:spacing w:val="-4"/>
          <w:sz w:val="22"/>
        </w:rPr>
        <w:t xml:space="preserve"> </w:t>
      </w:r>
      <w:r>
        <w:rPr>
          <w:sz w:val="22"/>
        </w:rPr>
        <w:t>pelo</w:t>
      </w:r>
      <w:r>
        <w:rPr>
          <w:spacing w:val="-3"/>
          <w:sz w:val="22"/>
        </w:rPr>
        <w:t xml:space="preserve"> </w:t>
      </w:r>
      <w:r>
        <w:rPr>
          <w:sz w:val="22"/>
        </w:rPr>
        <w:t>modo</w:t>
      </w:r>
      <w:r>
        <w:rPr>
          <w:spacing w:val="-3"/>
          <w:sz w:val="22"/>
        </w:rPr>
        <w:t xml:space="preserve"> </w:t>
      </w:r>
      <w:r>
        <w:rPr>
          <w:spacing w:val="-2"/>
          <w:sz w:val="22"/>
        </w:rPr>
        <w:t>aberto.</w:t>
      </w:r>
    </w:p>
    <w:p>
      <w:pPr>
        <w:pStyle w:val="ListParagraph"/>
        <w:numPr>
          <w:ilvl w:val="1"/>
          <w:numId w:val="12"/>
        </w:numPr>
        <w:tabs>
          <w:tab w:val="clear" w:pos="720"/>
          <w:tab w:val="left" w:pos="1166" w:leader="none"/>
        </w:tabs>
        <w:spacing w:lineRule="auto" w:line="360" w:before="127" w:after="0"/>
        <w:ind w:left="512" w:right="681" w:hanging="0"/>
        <w:jc w:val="both"/>
        <w:rPr>
          <w:sz w:val="22"/>
        </w:rPr>
      </w:pPr>
      <w:r>
        <w:rPr>
          <w:sz w:val="22"/>
        </w:rPr>
        <w:t>A etapa de envio de lances na sessão pública durará dez minutos e, após isso, será prorrogada automaticamente</w:t>
      </w:r>
      <w:r>
        <w:rPr>
          <w:spacing w:val="-5"/>
          <w:sz w:val="22"/>
        </w:rPr>
        <w:t xml:space="preserve"> </w:t>
      </w:r>
      <w:r>
        <w:rPr>
          <w:sz w:val="22"/>
        </w:rPr>
        <w:t>pelo</w:t>
      </w:r>
      <w:r>
        <w:rPr>
          <w:spacing w:val="-6"/>
          <w:sz w:val="22"/>
        </w:rPr>
        <w:t xml:space="preserve"> </w:t>
      </w:r>
      <w:r>
        <w:rPr>
          <w:sz w:val="22"/>
        </w:rPr>
        <w:t>sistema,</w:t>
      </w:r>
      <w:r>
        <w:rPr>
          <w:spacing w:val="-5"/>
          <w:sz w:val="22"/>
        </w:rPr>
        <w:t xml:space="preserve"> </w:t>
      </w:r>
      <w:r>
        <w:rPr>
          <w:sz w:val="22"/>
        </w:rPr>
        <w:t>quando</w:t>
      </w:r>
      <w:r>
        <w:rPr>
          <w:spacing w:val="-5"/>
          <w:sz w:val="22"/>
        </w:rPr>
        <w:t xml:space="preserve"> </w:t>
      </w:r>
      <w:r>
        <w:rPr>
          <w:sz w:val="22"/>
        </w:rPr>
        <w:t>houver</w:t>
      </w:r>
      <w:r>
        <w:rPr>
          <w:spacing w:val="-5"/>
          <w:sz w:val="22"/>
        </w:rPr>
        <w:t xml:space="preserve"> </w:t>
      </w:r>
      <w:r>
        <w:rPr>
          <w:sz w:val="22"/>
        </w:rPr>
        <w:t>lance</w:t>
      </w:r>
      <w:r>
        <w:rPr>
          <w:spacing w:val="-5"/>
          <w:sz w:val="22"/>
        </w:rPr>
        <w:t xml:space="preserve"> </w:t>
      </w:r>
      <w:r>
        <w:rPr>
          <w:sz w:val="22"/>
        </w:rPr>
        <w:t>ofertado</w:t>
      </w:r>
      <w:r>
        <w:rPr>
          <w:spacing w:val="-5"/>
          <w:sz w:val="22"/>
        </w:rPr>
        <w:t xml:space="preserve"> </w:t>
      </w:r>
      <w:r>
        <w:rPr>
          <w:sz w:val="22"/>
        </w:rPr>
        <w:t>nos</w:t>
      </w:r>
      <w:r>
        <w:rPr>
          <w:spacing w:val="-7"/>
          <w:sz w:val="22"/>
        </w:rPr>
        <w:t xml:space="preserve"> </w:t>
      </w:r>
      <w:r>
        <w:rPr>
          <w:sz w:val="22"/>
        </w:rPr>
        <w:t>últimos</w:t>
      </w:r>
      <w:r>
        <w:rPr>
          <w:spacing w:val="-5"/>
          <w:sz w:val="22"/>
        </w:rPr>
        <w:t xml:space="preserve"> </w:t>
      </w:r>
      <w:r>
        <w:rPr>
          <w:sz w:val="22"/>
        </w:rPr>
        <w:t>dois</w:t>
      </w:r>
      <w:r>
        <w:rPr>
          <w:spacing w:val="-5"/>
          <w:sz w:val="22"/>
        </w:rPr>
        <w:t xml:space="preserve"> </w:t>
      </w:r>
      <w:r>
        <w:rPr>
          <w:sz w:val="22"/>
        </w:rPr>
        <w:t>minutos</w:t>
      </w:r>
      <w:r>
        <w:rPr>
          <w:spacing w:val="-5"/>
          <w:sz w:val="22"/>
        </w:rPr>
        <w:t xml:space="preserve"> </w:t>
      </w:r>
      <w:r>
        <w:rPr>
          <w:sz w:val="22"/>
        </w:rPr>
        <w:t>do</w:t>
      </w:r>
      <w:r>
        <w:rPr>
          <w:spacing w:val="-6"/>
          <w:sz w:val="22"/>
        </w:rPr>
        <w:t xml:space="preserve"> </w:t>
      </w:r>
      <w:r>
        <w:rPr>
          <w:sz w:val="22"/>
        </w:rPr>
        <w:t>período</w:t>
      </w:r>
      <w:r>
        <w:rPr>
          <w:spacing w:val="-6"/>
          <w:sz w:val="22"/>
        </w:rPr>
        <w:t xml:space="preserve"> </w:t>
      </w:r>
      <w:r>
        <w:rPr>
          <w:sz w:val="22"/>
        </w:rPr>
        <w:t>de</w:t>
      </w:r>
      <w:r>
        <w:rPr>
          <w:spacing w:val="-5"/>
          <w:sz w:val="22"/>
        </w:rPr>
        <w:t xml:space="preserve"> </w:t>
      </w:r>
      <w:r>
        <w:rPr>
          <w:sz w:val="22"/>
        </w:rPr>
        <w:t>duração da sessão pública.</w:t>
      </w:r>
    </w:p>
    <w:p>
      <w:pPr>
        <w:pStyle w:val="ListParagraph"/>
        <w:numPr>
          <w:ilvl w:val="2"/>
          <w:numId w:val="12"/>
        </w:numPr>
        <w:tabs>
          <w:tab w:val="clear" w:pos="720"/>
          <w:tab w:val="left" w:pos="1276" w:leader="none"/>
        </w:tabs>
        <w:spacing w:lineRule="auto" w:line="360" w:before="0" w:after="0"/>
        <w:ind w:left="512" w:right="680" w:hanging="0"/>
        <w:jc w:val="both"/>
        <w:rPr>
          <w:sz w:val="22"/>
        </w:rPr>
      </w:pPr>
      <w:r>
        <w:rPr>
          <w:sz w:val="22"/>
        </w:rPr>
        <w:t>A</w:t>
      </w:r>
      <w:r>
        <w:rPr>
          <w:spacing w:val="-11"/>
          <w:sz w:val="22"/>
        </w:rPr>
        <w:t xml:space="preserve"> </w:t>
      </w:r>
      <w:r>
        <w:rPr>
          <w:sz w:val="22"/>
        </w:rPr>
        <w:t>prorrogação</w:t>
      </w:r>
      <w:r>
        <w:rPr>
          <w:spacing w:val="-9"/>
          <w:sz w:val="22"/>
        </w:rPr>
        <w:t xml:space="preserve"> </w:t>
      </w:r>
      <w:r>
        <w:rPr>
          <w:sz w:val="22"/>
        </w:rPr>
        <w:t>automática</w:t>
      </w:r>
      <w:r>
        <w:rPr>
          <w:spacing w:val="-9"/>
          <w:sz w:val="22"/>
        </w:rPr>
        <w:t xml:space="preserve"> </w:t>
      </w:r>
      <w:r>
        <w:rPr>
          <w:sz w:val="22"/>
        </w:rPr>
        <w:t>da</w:t>
      </w:r>
      <w:r>
        <w:rPr>
          <w:spacing w:val="-12"/>
          <w:sz w:val="22"/>
        </w:rPr>
        <w:t xml:space="preserve"> </w:t>
      </w:r>
      <w:r>
        <w:rPr>
          <w:sz w:val="22"/>
        </w:rPr>
        <w:t>etapa</w:t>
      </w:r>
      <w:r>
        <w:rPr>
          <w:spacing w:val="-9"/>
          <w:sz w:val="22"/>
        </w:rPr>
        <w:t xml:space="preserve"> </w:t>
      </w:r>
      <w:r>
        <w:rPr>
          <w:sz w:val="22"/>
        </w:rPr>
        <w:t>de</w:t>
      </w:r>
      <w:r>
        <w:rPr>
          <w:spacing w:val="-12"/>
          <w:sz w:val="22"/>
        </w:rPr>
        <w:t xml:space="preserve"> </w:t>
      </w:r>
      <w:r>
        <w:rPr>
          <w:sz w:val="22"/>
        </w:rPr>
        <w:t>envio</w:t>
      </w:r>
      <w:r>
        <w:rPr>
          <w:spacing w:val="-10"/>
          <w:sz w:val="22"/>
        </w:rPr>
        <w:t xml:space="preserve"> </w:t>
      </w:r>
      <w:r>
        <w:rPr>
          <w:sz w:val="22"/>
        </w:rPr>
        <w:t>de</w:t>
      </w:r>
      <w:r>
        <w:rPr>
          <w:spacing w:val="-9"/>
          <w:sz w:val="22"/>
        </w:rPr>
        <w:t xml:space="preserve"> </w:t>
      </w:r>
      <w:r>
        <w:rPr>
          <w:sz w:val="22"/>
        </w:rPr>
        <w:t>lances</w:t>
      </w:r>
      <w:r>
        <w:rPr>
          <w:spacing w:val="-11"/>
          <w:sz w:val="22"/>
        </w:rPr>
        <w:t xml:space="preserve"> </w:t>
      </w:r>
      <w:r>
        <w:rPr>
          <w:sz w:val="22"/>
        </w:rPr>
        <w:t>será</w:t>
      </w:r>
      <w:r>
        <w:rPr>
          <w:spacing w:val="-9"/>
          <w:sz w:val="22"/>
        </w:rPr>
        <w:t xml:space="preserve"> </w:t>
      </w:r>
      <w:r>
        <w:rPr>
          <w:sz w:val="22"/>
        </w:rPr>
        <w:t>de</w:t>
      </w:r>
      <w:r>
        <w:rPr>
          <w:spacing w:val="-9"/>
          <w:sz w:val="22"/>
        </w:rPr>
        <w:t xml:space="preserve"> </w:t>
      </w:r>
      <w:r>
        <w:rPr>
          <w:sz w:val="22"/>
        </w:rPr>
        <w:t>dois</w:t>
      </w:r>
      <w:r>
        <w:rPr>
          <w:spacing w:val="-9"/>
          <w:sz w:val="22"/>
        </w:rPr>
        <w:t xml:space="preserve"> </w:t>
      </w:r>
      <w:r>
        <w:rPr>
          <w:sz w:val="22"/>
        </w:rPr>
        <w:t>minutos</w:t>
      </w:r>
      <w:r>
        <w:rPr>
          <w:spacing w:val="-4"/>
          <w:sz w:val="22"/>
        </w:rPr>
        <w:t xml:space="preserve"> </w:t>
      </w:r>
      <w:r>
        <w:rPr>
          <w:sz w:val="22"/>
        </w:rPr>
        <w:t>e</w:t>
      </w:r>
      <w:r>
        <w:rPr>
          <w:spacing w:val="-9"/>
          <w:sz w:val="22"/>
        </w:rPr>
        <w:t xml:space="preserve"> </w:t>
      </w:r>
      <w:r>
        <w:rPr>
          <w:sz w:val="22"/>
        </w:rPr>
        <w:t>ocorrerá</w:t>
      </w:r>
      <w:r>
        <w:rPr>
          <w:spacing w:val="-12"/>
          <w:sz w:val="22"/>
        </w:rPr>
        <w:t xml:space="preserve"> </w:t>
      </w:r>
      <w:r>
        <w:rPr>
          <w:sz w:val="22"/>
        </w:rPr>
        <w:t xml:space="preserve">sucessivamente sempre que houver lances enviados nesse período de prorrogação, inclusive quando se tratar de lances </w:t>
      </w:r>
      <w:r>
        <w:rPr>
          <w:spacing w:val="-2"/>
          <w:sz w:val="22"/>
        </w:rPr>
        <w:t>intermediários.</w:t>
      </w:r>
    </w:p>
    <w:p>
      <w:pPr>
        <w:pStyle w:val="ListParagraph"/>
        <w:numPr>
          <w:ilvl w:val="2"/>
          <w:numId w:val="12"/>
        </w:numPr>
        <w:tabs>
          <w:tab w:val="clear" w:pos="720"/>
          <w:tab w:val="left" w:pos="1276" w:leader="none"/>
        </w:tabs>
        <w:spacing w:lineRule="auto" w:line="360" w:before="0" w:after="0"/>
        <w:ind w:left="512" w:right="675" w:hanging="0"/>
        <w:jc w:val="both"/>
        <w:rPr>
          <w:sz w:val="22"/>
        </w:rPr>
      </w:pPr>
      <w:r>
        <w:rPr>
          <w:sz w:val="22"/>
        </w:rPr>
        <w:t>Na</w:t>
      </w:r>
      <w:r>
        <w:rPr>
          <w:spacing w:val="-9"/>
          <w:sz w:val="22"/>
        </w:rPr>
        <w:t xml:space="preserve"> </w:t>
      </w:r>
      <w:r>
        <w:rPr>
          <w:sz w:val="22"/>
        </w:rPr>
        <w:t>hipótese</w:t>
      </w:r>
      <w:r>
        <w:rPr>
          <w:spacing w:val="-9"/>
          <w:sz w:val="22"/>
        </w:rPr>
        <w:t xml:space="preserve"> </w:t>
      </w:r>
      <w:r>
        <w:rPr>
          <w:sz w:val="22"/>
        </w:rPr>
        <w:t>de</w:t>
      </w:r>
      <w:r>
        <w:rPr>
          <w:spacing w:val="-9"/>
          <w:sz w:val="22"/>
        </w:rPr>
        <w:t xml:space="preserve"> </w:t>
      </w:r>
      <w:r>
        <w:rPr>
          <w:sz w:val="22"/>
        </w:rPr>
        <w:t>não</w:t>
      </w:r>
      <w:r>
        <w:rPr>
          <w:spacing w:val="-12"/>
          <w:sz w:val="22"/>
        </w:rPr>
        <w:t xml:space="preserve"> </w:t>
      </w:r>
      <w:r>
        <w:rPr>
          <w:sz w:val="22"/>
        </w:rPr>
        <w:t>haver</w:t>
      </w:r>
      <w:r>
        <w:rPr>
          <w:spacing w:val="-8"/>
          <w:sz w:val="22"/>
        </w:rPr>
        <w:t xml:space="preserve"> </w:t>
      </w:r>
      <w:r>
        <w:rPr>
          <w:sz w:val="22"/>
        </w:rPr>
        <w:t>novos</w:t>
      </w:r>
      <w:r>
        <w:rPr>
          <w:spacing w:val="-9"/>
          <w:sz w:val="22"/>
        </w:rPr>
        <w:t xml:space="preserve"> </w:t>
      </w:r>
      <w:r>
        <w:rPr>
          <w:sz w:val="22"/>
        </w:rPr>
        <w:t>lances,</w:t>
      </w:r>
      <w:r>
        <w:rPr>
          <w:spacing w:val="-10"/>
          <w:sz w:val="22"/>
        </w:rPr>
        <w:t xml:space="preserve"> </w:t>
      </w:r>
      <w:r>
        <w:rPr>
          <w:sz w:val="22"/>
        </w:rPr>
        <w:t>na</w:t>
      </w:r>
      <w:r>
        <w:rPr>
          <w:spacing w:val="-12"/>
          <w:sz w:val="22"/>
        </w:rPr>
        <w:t xml:space="preserve"> </w:t>
      </w:r>
      <w:r>
        <w:rPr>
          <w:sz w:val="22"/>
        </w:rPr>
        <w:t>forma</w:t>
      </w:r>
      <w:r>
        <w:rPr>
          <w:spacing w:val="-9"/>
          <w:sz w:val="22"/>
        </w:rPr>
        <w:t xml:space="preserve"> </w:t>
      </w:r>
      <w:r>
        <w:rPr>
          <w:sz w:val="22"/>
        </w:rPr>
        <w:t>estabelecida</w:t>
      </w:r>
      <w:r>
        <w:rPr>
          <w:spacing w:val="-9"/>
          <w:sz w:val="22"/>
        </w:rPr>
        <w:t xml:space="preserve"> </w:t>
      </w:r>
      <w:r>
        <w:rPr>
          <w:sz w:val="22"/>
        </w:rPr>
        <w:t>no</w:t>
      </w:r>
      <w:r>
        <w:rPr>
          <w:spacing w:val="-5"/>
          <w:sz w:val="22"/>
        </w:rPr>
        <w:t xml:space="preserve"> </w:t>
      </w:r>
      <w:r>
        <w:rPr>
          <w:b/>
          <w:sz w:val="22"/>
        </w:rPr>
        <w:t>subitem</w:t>
      </w:r>
      <w:r>
        <w:rPr>
          <w:b/>
          <w:spacing w:val="-11"/>
          <w:sz w:val="22"/>
        </w:rPr>
        <w:t xml:space="preserve"> </w:t>
      </w:r>
      <w:r>
        <w:rPr>
          <w:b/>
          <w:sz w:val="22"/>
        </w:rPr>
        <w:t>10.10</w:t>
      </w:r>
      <w:r>
        <w:rPr>
          <w:b/>
          <w:spacing w:val="-9"/>
          <w:sz w:val="22"/>
        </w:rPr>
        <w:t xml:space="preserve"> </w:t>
      </w:r>
      <w:r>
        <w:rPr>
          <w:sz w:val="22"/>
        </w:rPr>
        <w:t>deste</w:t>
      </w:r>
      <w:r>
        <w:rPr>
          <w:spacing w:val="-9"/>
          <w:sz w:val="22"/>
        </w:rPr>
        <w:t xml:space="preserve"> </w:t>
      </w:r>
      <w:r>
        <w:rPr>
          <w:sz w:val="22"/>
        </w:rPr>
        <w:t>Edital,</w:t>
      </w:r>
      <w:r>
        <w:rPr>
          <w:spacing w:val="-10"/>
          <w:sz w:val="22"/>
        </w:rPr>
        <w:t xml:space="preserve"> </w:t>
      </w:r>
      <w:r>
        <w:rPr>
          <w:sz w:val="22"/>
        </w:rPr>
        <w:t>a</w:t>
      </w:r>
      <w:r>
        <w:rPr>
          <w:spacing w:val="-9"/>
          <w:sz w:val="22"/>
        </w:rPr>
        <w:t xml:space="preserve"> </w:t>
      </w:r>
      <w:r>
        <w:rPr>
          <w:sz w:val="22"/>
        </w:rPr>
        <w:t>sessão pública será encerrada automaticamente.</w:t>
      </w:r>
    </w:p>
    <w:p>
      <w:pPr>
        <w:pStyle w:val="ListParagraph"/>
        <w:numPr>
          <w:ilvl w:val="2"/>
          <w:numId w:val="12"/>
        </w:numPr>
        <w:tabs>
          <w:tab w:val="clear" w:pos="720"/>
          <w:tab w:val="left" w:pos="1293" w:leader="none"/>
        </w:tabs>
        <w:spacing w:lineRule="auto" w:line="360" w:before="120" w:after="0"/>
        <w:ind w:left="512" w:right="687" w:hanging="0"/>
        <w:jc w:val="both"/>
        <w:rPr>
          <w:sz w:val="22"/>
        </w:rPr>
      </w:pPr>
      <w:r>
        <w:rPr>
          <w:sz w:val="22"/>
        </w:rPr>
        <w:t xml:space="preserve">No caso de a sessão encerrar sem prorrogação automática, o pregoeiro poderá admitir o reinício da etapa de envio de lances conforme </w:t>
      </w:r>
      <w:r>
        <w:rPr>
          <w:b/>
          <w:sz w:val="22"/>
        </w:rPr>
        <w:t>subitem 10.10</w:t>
      </w:r>
      <w:r>
        <w:rPr>
          <w:sz w:val="22"/>
        </w:rPr>
        <w:t>, mediante justificativa.</w:t>
      </w:r>
    </w:p>
    <w:p>
      <w:pPr>
        <w:pStyle w:val="ListParagraph"/>
        <w:numPr>
          <w:ilvl w:val="1"/>
          <w:numId w:val="12"/>
        </w:numPr>
        <w:tabs>
          <w:tab w:val="clear" w:pos="720"/>
          <w:tab w:val="left" w:pos="1138" w:leader="none"/>
        </w:tabs>
        <w:spacing w:lineRule="auto" w:line="360" w:before="120" w:after="0"/>
        <w:ind w:left="512" w:right="681" w:hanging="0"/>
        <w:jc w:val="both"/>
        <w:rPr>
          <w:sz w:val="22"/>
        </w:rPr>
      </w:pPr>
      <w:r>
        <w:rPr>
          <w:sz w:val="22"/>
        </w:rPr>
        <w:t>Após a definição da melhor proposta, se a diferença em relação à proposta classificada em segundo lugar</w:t>
      </w:r>
      <w:r>
        <w:rPr>
          <w:spacing w:val="-14"/>
          <w:sz w:val="22"/>
        </w:rPr>
        <w:t xml:space="preserve"> </w:t>
      </w:r>
      <w:r>
        <w:rPr>
          <w:sz w:val="22"/>
        </w:rPr>
        <w:t>for</w:t>
      </w:r>
      <w:r>
        <w:rPr>
          <w:spacing w:val="-14"/>
          <w:sz w:val="22"/>
        </w:rPr>
        <w:t xml:space="preserve"> </w:t>
      </w:r>
      <w:r>
        <w:rPr>
          <w:sz w:val="22"/>
        </w:rPr>
        <w:t>de</w:t>
      </w:r>
      <w:r>
        <w:rPr>
          <w:spacing w:val="-14"/>
          <w:sz w:val="22"/>
        </w:rPr>
        <w:t xml:space="preserve"> </w:t>
      </w:r>
      <w:r>
        <w:rPr>
          <w:sz w:val="22"/>
        </w:rPr>
        <w:t>pelo</w:t>
      </w:r>
      <w:r>
        <w:rPr>
          <w:spacing w:val="-13"/>
          <w:sz w:val="22"/>
        </w:rPr>
        <w:t xml:space="preserve"> </w:t>
      </w:r>
      <w:r>
        <w:rPr>
          <w:sz w:val="22"/>
        </w:rPr>
        <w:t>menos</w:t>
      </w:r>
      <w:r>
        <w:rPr>
          <w:spacing w:val="-14"/>
          <w:sz w:val="22"/>
        </w:rPr>
        <w:t xml:space="preserve"> </w:t>
      </w:r>
      <w:r>
        <w:rPr>
          <w:sz w:val="22"/>
        </w:rPr>
        <w:t>5%</w:t>
      </w:r>
      <w:r>
        <w:rPr>
          <w:spacing w:val="-14"/>
          <w:sz w:val="22"/>
        </w:rPr>
        <w:t xml:space="preserve"> </w:t>
      </w:r>
      <w:r>
        <w:rPr>
          <w:sz w:val="22"/>
        </w:rPr>
        <w:t>(cinco</w:t>
      </w:r>
      <w:r>
        <w:rPr>
          <w:spacing w:val="-14"/>
          <w:sz w:val="22"/>
        </w:rPr>
        <w:t xml:space="preserve"> </w:t>
      </w:r>
      <w:r>
        <w:rPr>
          <w:sz w:val="22"/>
        </w:rPr>
        <w:t>por</w:t>
      </w:r>
      <w:r>
        <w:rPr>
          <w:spacing w:val="-13"/>
          <w:sz w:val="22"/>
        </w:rPr>
        <w:t xml:space="preserve"> </w:t>
      </w:r>
      <w:r>
        <w:rPr>
          <w:sz w:val="22"/>
        </w:rPr>
        <w:t>cento),</w:t>
      </w:r>
      <w:r>
        <w:rPr>
          <w:spacing w:val="-14"/>
          <w:sz w:val="22"/>
        </w:rPr>
        <w:t xml:space="preserve"> </w:t>
      </w:r>
      <w:r>
        <w:rPr>
          <w:sz w:val="22"/>
        </w:rPr>
        <w:t>o</w:t>
      </w:r>
      <w:r>
        <w:rPr>
          <w:spacing w:val="-14"/>
          <w:sz w:val="22"/>
        </w:rPr>
        <w:t xml:space="preserve"> </w:t>
      </w:r>
      <w:r>
        <w:rPr>
          <w:sz w:val="22"/>
        </w:rPr>
        <w:t>pregoeiro</w:t>
      </w:r>
      <w:r>
        <w:rPr>
          <w:spacing w:val="-14"/>
          <w:sz w:val="22"/>
        </w:rPr>
        <w:t xml:space="preserve"> </w:t>
      </w:r>
      <w:r>
        <w:rPr>
          <w:sz w:val="22"/>
        </w:rPr>
        <w:t>poderá</w:t>
      </w:r>
      <w:r>
        <w:rPr>
          <w:spacing w:val="-13"/>
          <w:sz w:val="22"/>
        </w:rPr>
        <w:t xml:space="preserve"> </w:t>
      </w:r>
      <w:r>
        <w:rPr>
          <w:sz w:val="22"/>
        </w:rPr>
        <w:t>admitir</w:t>
      </w:r>
      <w:r>
        <w:rPr>
          <w:spacing w:val="-14"/>
          <w:sz w:val="22"/>
        </w:rPr>
        <w:t xml:space="preserve"> </w:t>
      </w:r>
      <w:r>
        <w:rPr>
          <w:sz w:val="22"/>
        </w:rPr>
        <w:t>o</w:t>
      </w:r>
      <w:r>
        <w:rPr>
          <w:spacing w:val="-14"/>
          <w:sz w:val="22"/>
        </w:rPr>
        <w:t xml:space="preserve"> </w:t>
      </w:r>
      <w:r>
        <w:rPr>
          <w:sz w:val="22"/>
        </w:rPr>
        <w:t>reinício</w:t>
      </w:r>
      <w:r>
        <w:rPr>
          <w:spacing w:val="-14"/>
          <w:sz w:val="22"/>
        </w:rPr>
        <w:t xml:space="preserve"> </w:t>
      </w:r>
      <w:r>
        <w:rPr>
          <w:sz w:val="22"/>
        </w:rPr>
        <w:t>da</w:t>
      </w:r>
      <w:r>
        <w:rPr>
          <w:spacing w:val="-13"/>
          <w:sz w:val="22"/>
        </w:rPr>
        <w:t xml:space="preserve"> </w:t>
      </w:r>
      <w:r>
        <w:rPr>
          <w:sz w:val="22"/>
        </w:rPr>
        <w:t>disputa</w:t>
      </w:r>
      <w:r>
        <w:rPr>
          <w:spacing w:val="-14"/>
          <w:sz w:val="22"/>
        </w:rPr>
        <w:t xml:space="preserve"> </w:t>
      </w:r>
      <w:r>
        <w:rPr>
          <w:sz w:val="22"/>
        </w:rPr>
        <w:t>aberta,</w:t>
      </w:r>
      <w:r>
        <w:rPr>
          <w:spacing w:val="-14"/>
          <w:sz w:val="22"/>
        </w:rPr>
        <w:t xml:space="preserve"> </w:t>
      </w:r>
      <w:r>
        <w:rPr>
          <w:sz w:val="22"/>
        </w:rPr>
        <w:t xml:space="preserve">conforme </w:t>
      </w:r>
      <w:r>
        <w:rPr>
          <w:b/>
          <w:sz w:val="22"/>
        </w:rPr>
        <w:t>subitem 10.10</w:t>
      </w:r>
      <w:r>
        <w:rPr>
          <w:sz w:val="22"/>
        </w:rPr>
        <w:t>, para a definição das demais colocações.</w:t>
      </w:r>
    </w:p>
    <w:p>
      <w:pPr>
        <w:pStyle w:val="ListParagraph"/>
        <w:numPr>
          <w:ilvl w:val="1"/>
          <w:numId w:val="12"/>
        </w:numPr>
        <w:tabs>
          <w:tab w:val="clear" w:pos="720"/>
          <w:tab w:val="left" w:pos="1128" w:leader="none"/>
        </w:tabs>
        <w:spacing w:lineRule="auto" w:line="360" w:before="1" w:after="0"/>
        <w:ind w:left="512" w:right="676" w:hanging="0"/>
        <w:jc w:val="both"/>
        <w:rPr>
          <w:sz w:val="22"/>
        </w:rPr>
      </w:pPr>
      <w:r>
        <w:rPr>
          <w:sz w:val="22"/>
        </w:rPr>
        <w:t xml:space="preserve">Definida a proposta vencedora, para fins de empate ficto, aplica-se o disposto no </w:t>
      </w:r>
      <w:r>
        <w:rPr>
          <w:b/>
          <w:sz w:val="22"/>
        </w:rPr>
        <w:t xml:space="preserve">item 5 </w:t>
      </w:r>
      <w:r>
        <w:rPr>
          <w:sz w:val="22"/>
        </w:rPr>
        <w:t>deste Edital, se for o caso.</w:t>
      </w:r>
    </w:p>
    <w:p>
      <w:pPr>
        <w:pStyle w:val="Corpodotexto"/>
        <w:rPr>
          <w:sz w:val="24"/>
        </w:rPr>
      </w:pPr>
      <w:r>
        <w:rPr>
          <w:sz w:val="24"/>
        </w:rPr>
      </w:r>
    </w:p>
    <w:p>
      <w:pPr>
        <w:pStyle w:val="Corpodotexto"/>
        <w:spacing w:before="4" w:after="0"/>
        <w:rPr>
          <w:sz w:val="21"/>
        </w:rPr>
      </w:pPr>
      <w:r>
        <w:rPr>
          <w:sz w:val="21"/>
        </w:rPr>
      </w:r>
    </w:p>
    <w:p>
      <w:pPr>
        <w:pStyle w:val="Ttulo1"/>
        <w:numPr>
          <w:ilvl w:val="0"/>
          <w:numId w:val="12"/>
        </w:numPr>
        <w:tabs>
          <w:tab w:val="clear" w:pos="720"/>
          <w:tab w:val="left" w:pos="843" w:leader="none"/>
        </w:tabs>
        <w:spacing w:lineRule="auto" w:line="240" w:before="0" w:after="0"/>
        <w:ind w:left="843" w:right="0" w:hanging="331"/>
        <w:jc w:val="both"/>
        <w:rPr/>
      </w:pPr>
      <w:bookmarkStart w:id="10" w:name="11._DA_NEGOCIAÇÃO"/>
      <w:bookmarkEnd w:id="10"/>
      <w:r>
        <w:rPr/>
        <w:t>DA</w:t>
      </w:r>
      <w:r>
        <w:rPr>
          <w:spacing w:val="-3"/>
        </w:rPr>
        <w:t xml:space="preserve"> </w:t>
      </w:r>
      <w:r>
        <w:rPr>
          <w:spacing w:val="-2"/>
        </w:rPr>
        <w:t>NEGOCIAÇÃO</w:t>
      </w:r>
    </w:p>
    <w:p>
      <w:pPr>
        <w:pStyle w:val="Corpodotexto"/>
        <w:spacing w:before="2" w:after="0"/>
        <w:rPr>
          <w:b/>
          <w:b/>
          <w:sz w:val="21"/>
        </w:rPr>
      </w:pPr>
      <w:r>
        <w:rPr>
          <w:b/>
          <w:sz w:val="21"/>
        </w:rPr>
      </w:r>
    </w:p>
    <w:p>
      <w:pPr>
        <w:pStyle w:val="ListParagraph"/>
        <w:numPr>
          <w:ilvl w:val="1"/>
          <w:numId w:val="12"/>
        </w:numPr>
        <w:tabs>
          <w:tab w:val="clear" w:pos="720"/>
          <w:tab w:val="left" w:pos="1036" w:leader="none"/>
        </w:tabs>
        <w:spacing w:lineRule="auto" w:line="360" w:before="0" w:after="0"/>
        <w:ind w:left="512" w:right="680" w:hanging="0"/>
        <w:jc w:val="both"/>
        <w:rPr>
          <w:sz w:val="22"/>
        </w:rPr>
      </w:pPr>
      <w:r>
        <w:rPr>
          <w:sz w:val="22"/>
        </w:rPr>
        <w:t>Após o encerramento da etapa de lances e da aplicação do empate ficto, se for o caso, o agente de contratação</w:t>
      </w:r>
      <w:r>
        <w:rPr>
          <w:spacing w:val="-6"/>
          <w:sz w:val="22"/>
        </w:rPr>
        <w:t xml:space="preserve"> </w:t>
      </w:r>
      <w:r>
        <w:rPr>
          <w:sz w:val="22"/>
        </w:rPr>
        <w:t>poderá</w:t>
      </w:r>
      <w:r>
        <w:rPr>
          <w:spacing w:val="-5"/>
          <w:sz w:val="22"/>
        </w:rPr>
        <w:t xml:space="preserve"> </w:t>
      </w:r>
      <w:r>
        <w:rPr>
          <w:sz w:val="22"/>
        </w:rPr>
        <w:t>encaminhar,</w:t>
      </w:r>
      <w:r>
        <w:rPr>
          <w:spacing w:val="-8"/>
          <w:sz w:val="22"/>
        </w:rPr>
        <w:t xml:space="preserve"> </w:t>
      </w:r>
      <w:r>
        <w:rPr>
          <w:sz w:val="22"/>
        </w:rPr>
        <w:t>pelo</w:t>
      </w:r>
      <w:r>
        <w:rPr>
          <w:spacing w:val="-8"/>
          <w:sz w:val="22"/>
        </w:rPr>
        <w:t xml:space="preserve"> </w:t>
      </w:r>
      <w:r>
        <w:rPr>
          <w:sz w:val="22"/>
        </w:rPr>
        <w:t>sistema</w:t>
      </w:r>
      <w:r>
        <w:rPr>
          <w:spacing w:val="-5"/>
          <w:sz w:val="22"/>
        </w:rPr>
        <w:t xml:space="preserve"> </w:t>
      </w:r>
      <w:r>
        <w:rPr>
          <w:sz w:val="22"/>
        </w:rPr>
        <w:t>eletrônico,</w:t>
      </w:r>
      <w:r>
        <w:rPr>
          <w:spacing w:val="-6"/>
          <w:sz w:val="22"/>
        </w:rPr>
        <w:t xml:space="preserve"> </w:t>
      </w:r>
      <w:r>
        <w:rPr>
          <w:sz w:val="22"/>
        </w:rPr>
        <w:t>contraproposta</w:t>
      </w:r>
      <w:r>
        <w:rPr>
          <w:spacing w:val="-8"/>
          <w:sz w:val="22"/>
        </w:rPr>
        <w:t xml:space="preserve"> </w:t>
      </w:r>
      <w:r>
        <w:rPr>
          <w:sz w:val="22"/>
        </w:rPr>
        <w:t>ao</w:t>
      </w:r>
      <w:r>
        <w:rPr>
          <w:spacing w:val="-8"/>
          <w:sz w:val="22"/>
        </w:rPr>
        <w:t xml:space="preserve"> </w:t>
      </w:r>
      <w:r>
        <w:rPr>
          <w:sz w:val="22"/>
        </w:rPr>
        <w:t>participante</w:t>
      </w:r>
      <w:r>
        <w:rPr>
          <w:spacing w:val="-8"/>
          <w:sz w:val="22"/>
        </w:rPr>
        <w:t xml:space="preserve"> </w:t>
      </w:r>
      <w:r>
        <w:rPr>
          <w:sz w:val="22"/>
        </w:rPr>
        <w:t>que</w:t>
      </w:r>
      <w:r>
        <w:rPr>
          <w:spacing w:val="-8"/>
          <w:sz w:val="22"/>
        </w:rPr>
        <w:t xml:space="preserve"> </w:t>
      </w:r>
      <w:r>
        <w:rPr>
          <w:sz w:val="22"/>
        </w:rPr>
        <w:t>tenha</w:t>
      </w:r>
      <w:r>
        <w:rPr>
          <w:spacing w:val="-5"/>
          <w:sz w:val="22"/>
        </w:rPr>
        <w:t xml:space="preserve"> </w:t>
      </w:r>
      <w:r>
        <w:rPr>
          <w:sz w:val="22"/>
        </w:rPr>
        <w:t>apresentado lance mais vantajoso, visando a que seja obtida melhor proposta, observado o critério de julgamento estabelecido, não se admitindo negociar condições diferentes daquelas previstas no Edital.</w:t>
      </w:r>
    </w:p>
    <w:p>
      <w:pPr>
        <w:sectPr>
          <w:headerReference w:type="default" r:id="rId20"/>
          <w:footerReference w:type="default" r:id="rId21"/>
          <w:type w:val="nextPage"/>
          <w:pgSz w:w="11906" w:h="16838"/>
          <w:pgMar w:left="620" w:right="460" w:gutter="0" w:header="186" w:top="1600" w:footer="618" w:bottom="800"/>
          <w:pgNumType w:fmt="decimal"/>
          <w:formProt w:val="false"/>
          <w:textDirection w:val="lrTb"/>
          <w:docGrid w:type="default" w:linePitch="100" w:charSpace="4096"/>
        </w:sectPr>
        <w:pStyle w:val="ListParagraph"/>
        <w:numPr>
          <w:ilvl w:val="1"/>
          <w:numId w:val="12"/>
        </w:numPr>
        <w:tabs>
          <w:tab w:val="clear" w:pos="720"/>
          <w:tab w:val="left" w:pos="1005" w:leader="none"/>
        </w:tabs>
        <w:spacing w:lineRule="auto" w:line="240" w:before="119" w:after="0"/>
        <w:ind w:left="1005" w:right="0" w:hanging="493"/>
        <w:jc w:val="both"/>
        <w:rPr>
          <w:sz w:val="22"/>
        </w:rPr>
      </w:pPr>
      <w:r>
        <w:rPr>
          <w:sz w:val="22"/>
        </w:rPr>
        <w:t>A</w:t>
      </w:r>
      <w:r>
        <w:rPr>
          <w:spacing w:val="-7"/>
          <w:sz w:val="22"/>
        </w:rPr>
        <w:t xml:space="preserve"> </w:t>
      </w:r>
      <w:r>
        <w:rPr>
          <w:sz w:val="22"/>
        </w:rPr>
        <w:t>negociação</w:t>
      </w:r>
      <w:r>
        <w:rPr>
          <w:spacing w:val="-8"/>
          <w:sz w:val="22"/>
        </w:rPr>
        <w:t xml:space="preserve"> </w:t>
      </w:r>
      <w:r>
        <w:rPr>
          <w:sz w:val="22"/>
        </w:rPr>
        <w:t>será</w:t>
      </w:r>
      <w:r>
        <w:rPr>
          <w:spacing w:val="-4"/>
          <w:sz w:val="22"/>
        </w:rPr>
        <w:t xml:space="preserve"> </w:t>
      </w:r>
      <w:r>
        <w:rPr>
          <w:sz w:val="22"/>
        </w:rPr>
        <w:t>realizada</w:t>
      </w:r>
      <w:r>
        <w:rPr>
          <w:spacing w:val="-5"/>
          <w:sz w:val="22"/>
        </w:rPr>
        <w:t xml:space="preserve"> </w:t>
      </w:r>
      <w:r>
        <w:rPr>
          <w:sz w:val="22"/>
        </w:rPr>
        <w:t>por</w:t>
      </w:r>
      <w:r>
        <w:rPr>
          <w:spacing w:val="-5"/>
          <w:sz w:val="22"/>
        </w:rPr>
        <w:t xml:space="preserve"> </w:t>
      </w:r>
      <w:r>
        <w:rPr>
          <w:sz w:val="22"/>
        </w:rPr>
        <w:t>meio</w:t>
      </w:r>
      <w:r>
        <w:rPr>
          <w:spacing w:val="-5"/>
          <w:sz w:val="22"/>
        </w:rPr>
        <w:t xml:space="preserve"> </w:t>
      </w:r>
      <w:r>
        <w:rPr>
          <w:sz w:val="22"/>
        </w:rPr>
        <w:t>do</w:t>
      </w:r>
      <w:r>
        <w:rPr>
          <w:spacing w:val="-6"/>
          <w:sz w:val="22"/>
        </w:rPr>
        <w:t xml:space="preserve"> </w:t>
      </w:r>
      <w:r>
        <w:rPr>
          <w:sz w:val="22"/>
        </w:rPr>
        <w:t>sistema,</w:t>
      </w:r>
      <w:r>
        <w:rPr>
          <w:spacing w:val="-5"/>
          <w:sz w:val="22"/>
        </w:rPr>
        <w:t xml:space="preserve"> </w:t>
      </w:r>
      <w:r>
        <w:rPr>
          <w:sz w:val="22"/>
        </w:rPr>
        <w:t>podendo</w:t>
      </w:r>
      <w:r>
        <w:rPr>
          <w:spacing w:val="-7"/>
          <w:sz w:val="22"/>
        </w:rPr>
        <w:t xml:space="preserve"> </w:t>
      </w:r>
      <w:r>
        <w:rPr>
          <w:sz w:val="22"/>
        </w:rPr>
        <w:t>ser</w:t>
      </w:r>
      <w:r>
        <w:rPr>
          <w:spacing w:val="-7"/>
          <w:sz w:val="22"/>
        </w:rPr>
        <w:t xml:space="preserve"> </w:t>
      </w:r>
      <w:r>
        <w:rPr>
          <w:sz w:val="22"/>
        </w:rPr>
        <w:t>acompanhada</w:t>
      </w:r>
      <w:r>
        <w:rPr>
          <w:spacing w:val="-7"/>
          <w:sz w:val="22"/>
        </w:rPr>
        <w:t xml:space="preserve"> </w:t>
      </w:r>
      <w:r>
        <w:rPr>
          <w:sz w:val="22"/>
        </w:rPr>
        <w:t>pelos</w:t>
      </w:r>
      <w:r>
        <w:rPr>
          <w:spacing w:val="-8"/>
          <w:sz w:val="22"/>
        </w:rPr>
        <w:t xml:space="preserve"> </w:t>
      </w:r>
      <w:r>
        <w:rPr>
          <w:sz w:val="22"/>
        </w:rPr>
        <w:t>demais</w:t>
      </w:r>
      <w:r>
        <w:rPr>
          <w:spacing w:val="-4"/>
          <w:sz w:val="22"/>
        </w:rPr>
        <w:t xml:space="preserve"> </w:t>
      </w:r>
      <w:r>
        <w:rPr>
          <w:spacing w:val="-2"/>
          <w:sz w:val="22"/>
        </w:rPr>
        <w:t>participantes.</w:t>
      </w:r>
    </w:p>
    <w:p>
      <w:pPr>
        <w:pStyle w:val="Corpodotexto"/>
        <w:spacing w:before="9" w:after="0"/>
        <w:rPr>
          <w:sz w:val="12"/>
        </w:rPr>
      </w:pPr>
      <w:r>
        <w:rPr>
          <w:sz w:val="12"/>
        </w:rPr>
      </w:r>
    </w:p>
    <w:p>
      <w:pPr>
        <w:pStyle w:val="Ttulo1"/>
        <w:numPr>
          <w:ilvl w:val="0"/>
          <w:numId w:val="12"/>
        </w:numPr>
        <w:tabs>
          <w:tab w:val="clear" w:pos="720"/>
          <w:tab w:val="left" w:pos="843" w:leader="none"/>
        </w:tabs>
        <w:spacing w:lineRule="auto" w:line="240" w:before="92" w:after="0"/>
        <w:ind w:left="843" w:right="0" w:hanging="331"/>
        <w:jc w:val="both"/>
        <w:rPr/>
      </w:pPr>
      <w:bookmarkStart w:id="11" w:name="12._DA_ACEITABILIDADE_E_DO_JULGAMENTO_DA"/>
      <w:bookmarkEnd w:id="11"/>
      <w:r>
        <w:rPr/>
        <w:t>DA</w:t>
      </w:r>
      <w:r>
        <w:rPr>
          <w:spacing w:val="-9"/>
        </w:rPr>
        <w:t xml:space="preserve"> </w:t>
      </w:r>
      <w:r>
        <w:rPr/>
        <w:t>ACEITABILIDADE</w:t>
      </w:r>
      <w:r>
        <w:rPr>
          <w:spacing w:val="-6"/>
        </w:rPr>
        <w:t xml:space="preserve"> </w:t>
      </w:r>
      <w:r>
        <w:rPr/>
        <w:t>E</w:t>
      </w:r>
      <w:r>
        <w:rPr>
          <w:spacing w:val="-6"/>
        </w:rPr>
        <w:t xml:space="preserve"> </w:t>
      </w:r>
      <w:r>
        <w:rPr/>
        <w:t>DO</w:t>
      </w:r>
      <w:r>
        <w:rPr>
          <w:spacing w:val="-4"/>
        </w:rPr>
        <w:t xml:space="preserve"> </w:t>
      </w:r>
      <w:r>
        <w:rPr/>
        <w:t>JULGAMENTO</w:t>
      </w:r>
      <w:r>
        <w:rPr>
          <w:spacing w:val="-4"/>
        </w:rPr>
        <w:t xml:space="preserve"> </w:t>
      </w:r>
      <w:r>
        <w:rPr/>
        <w:t>DAS</w:t>
      </w:r>
      <w:r>
        <w:rPr>
          <w:spacing w:val="-5"/>
        </w:rPr>
        <w:t xml:space="preserve"> </w:t>
      </w:r>
      <w:r>
        <w:rPr>
          <w:spacing w:val="-2"/>
        </w:rPr>
        <w:t>PROPOSTAS</w:t>
      </w:r>
    </w:p>
    <w:p>
      <w:pPr>
        <w:pStyle w:val="Corpodotexto"/>
        <w:rPr>
          <w:b/>
          <w:b/>
          <w:sz w:val="21"/>
        </w:rPr>
      </w:pPr>
      <w:r>
        <w:rPr>
          <w:b/>
          <w:sz w:val="21"/>
        </w:rPr>
      </w:r>
    </w:p>
    <w:p>
      <w:pPr>
        <w:pStyle w:val="ListParagraph"/>
        <w:numPr>
          <w:ilvl w:val="1"/>
          <w:numId w:val="12"/>
        </w:numPr>
        <w:tabs>
          <w:tab w:val="clear" w:pos="720"/>
          <w:tab w:val="left" w:pos="1020" w:leader="none"/>
        </w:tabs>
        <w:spacing w:lineRule="auto" w:line="360" w:before="0" w:after="0"/>
        <w:ind w:left="512" w:right="674" w:hanging="0"/>
        <w:jc w:val="both"/>
        <w:rPr>
          <w:sz w:val="22"/>
        </w:rPr>
      </w:pPr>
      <w:r>
        <w:rPr>
          <w:sz w:val="22"/>
        </w:rPr>
        <w:t>O pregoeiro convocará o participante classificado em primeiro lugar, para, em prazo não inferior a 02 (duas)</w:t>
      </w:r>
      <w:r>
        <w:rPr>
          <w:spacing w:val="-4"/>
          <w:sz w:val="22"/>
        </w:rPr>
        <w:t xml:space="preserve"> </w:t>
      </w:r>
      <w:r>
        <w:rPr>
          <w:sz w:val="22"/>
        </w:rPr>
        <w:t>horas,</w:t>
      </w:r>
      <w:r>
        <w:rPr>
          <w:spacing w:val="-3"/>
          <w:sz w:val="22"/>
        </w:rPr>
        <w:t xml:space="preserve"> </w:t>
      </w:r>
      <w:r>
        <w:rPr>
          <w:sz w:val="22"/>
        </w:rPr>
        <w:t>encaminhar,</w:t>
      </w:r>
      <w:r>
        <w:rPr>
          <w:spacing w:val="-2"/>
          <w:sz w:val="22"/>
        </w:rPr>
        <w:t xml:space="preserve"> </w:t>
      </w:r>
      <w:r>
        <w:rPr>
          <w:sz w:val="22"/>
        </w:rPr>
        <w:t>por</w:t>
      </w:r>
      <w:r>
        <w:rPr>
          <w:spacing w:val="-2"/>
          <w:sz w:val="22"/>
        </w:rPr>
        <w:t xml:space="preserve"> </w:t>
      </w:r>
      <w:r>
        <w:rPr>
          <w:sz w:val="22"/>
        </w:rPr>
        <w:t>meio</w:t>
      </w:r>
      <w:r>
        <w:rPr>
          <w:spacing w:val="-4"/>
          <w:sz w:val="22"/>
        </w:rPr>
        <w:t xml:space="preserve"> </w:t>
      </w:r>
      <w:r>
        <w:rPr>
          <w:sz w:val="22"/>
        </w:rPr>
        <w:t>eletrônico -</w:t>
      </w:r>
      <w:r>
        <w:rPr>
          <w:spacing w:val="-5"/>
          <w:sz w:val="22"/>
        </w:rPr>
        <w:t xml:space="preserve"> </w:t>
      </w:r>
      <w:r>
        <w:rPr>
          <w:b/>
          <w:sz w:val="22"/>
        </w:rPr>
        <w:t>Anexo</w:t>
      </w:r>
      <w:r>
        <w:rPr>
          <w:b/>
          <w:spacing w:val="-2"/>
          <w:sz w:val="22"/>
        </w:rPr>
        <w:t xml:space="preserve"> </w:t>
      </w:r>
      <w:r>
        <w:rPr>
          <w:b/>
          <w:sz w:val="22"/>
        </w:rPr>
        <w:t>IV</w:t>
      </w:r>
      <w:r>
        <w:rPr>
          <w:b/>
          <w:spacing w:val="-2"/>
          <w:sz w:val="22"/>
        </w:rPr>
        <w:t xml:space="preserve"> </w:t>
      </w:r>
      <w:r>
        <w:rPr>
          <w:b/>
          <w:sz w:val="22"/>
        </w:rPr>
        <w:t>-</w:t>
      </w:r>
      <w:r>
        <w:rPr>
          <w:b/>
          <w:spacing w:val="-4"/>
          <w:sz w:val="22"/>
        </w:rPr>
        <w:t xml:space="preserve"> </w:t>
      </w:r>
      <w:r>
        <w:rPr>
          <w:b/>
          <w:sz w:val="22"/>
        </w:rPr>
        <w:t>FOLHA</w:t>
      </w:r>
      <w:r>
        <w:rPr>
          <w:b/>
          <w:spacing w:val="-3"/>
          <w:sz w:val="22"/>
        </w:rPr>
        <w:t xml:space="preserve"> </w:t>
      </w:r>
      <w:r>
        <w:rPr>
          <w:b/>
          <w:sz w:val="22"/>
        </w:rPr>
        <w:t>DE</w:t>
      </w:r>
      <w:r>
        <w:rPr>
          <w:b/>
          <w:spacing w:val="-3"/>
          <w:sz w:val="22"/>
        </w:rPr>
        <w:t xml:space="preserve"> </w:t>
      </w:r>
      <w:r>
        <w:rPr>
          <w:b/>
          <w:sz w:val="22"/>
        </w:rPr>
        <w:t>DADOS</w:t>
      </w:r>
      <w:r>
        <w:rPr>
          <w:b/>
          <w:spacing w:val="-7"/>
          <w:sz w:val="22"/>
        </w:rPr>
        <w:t xml:space="preserve"> </w:t>
      </w:r>
      <w:r>
        <w:rPr>
          <w:b/>
          <w:sz w:val="22"/>
        </w:rPr>
        <w:t>(CGL</w:t>
      </w:r>
      <w:r>
        <w:rPr>
          <w:b/>
          <w:spacing w:val="-3"/>
          <w:sz w:val="22"/>
        </w:rPr>
        <w:t xml:space="preserve"> </w:t>
      </w:r>
      <w:r>
        <w:rPr>
          <w:b/>
          <w:sz w:val="22"/>
        </w:rPr>
        <w:t>2.2)</w:t>
      </w:r>
      <w:r>
        <w:rPr>
          <w:b/>
          <w:spacing w:val="-4"/>
          <w:sz w:val="22"/>
        </w:rPr>
        <w:t xml:space="preserve"> </w:t>
      </w:r>
      <w:r>
        <w:rPr>
          <w:sz w:val="22"/>
        </w:rPr>
        <w:t>-</w:t>
      </w:r>
      <w:r>
        <w:rPr>
          <w:spacing w:val="-5"/>
          <w:sz w:val="22"/>
        </w:rPr>
        <w:t xml:space="preserve"> </w:t>
      </w:r>
      <w:r>
        <w:rPr>
          <w:sz w:val="22"/>
        </w:rPr>
        <w:t>a</w:t>
      </w:r>
      <w:r>
        <w:rPr>
          <w:spacing w:val="-2"/>
          <w:sz w:val="22"/>
        </w:rPr>
        <w:t xml:space="preserve"> </w:t>
      </w:r>
      <w:r>
        <w:rPr>
          <w:sz w:val="22"/>
        </w:rPr>
        <w:t>proposta</w:t>
      </w:r>
      <w:r>
        <w:rPr>
          <w:spacing w:val="-2"/>
          <w:sz w:val="22"/>
        </w:rPr>
        <w:t xml:space="preserve"> </w:t>
      </w:r>
      <w:r>
        <w:rPr>
          <w:sz w:val="22"/>
        </w:rPr>
        <w:t xml:space="preserve">de </w:t>
      </w:r>
      <w:r>
        <w:rPr>
          <w:spacing w:val="-2"/>
          <w:sz w:val="22"/>
        </w:rPr>
        <w:t>preço.</w:t>
      </w:r>
    </w:p>
    <w:p>
      <w:pPr>
        <w:pStyle w:val="ListParagraph"/>
        <w:numPr>
          <w:ilvl w:val="2"/>
          <w:numId w:val="12"/>
        </w:numPr>
        <w:tabs>
          <w:tab w:val="clear" w:pos="720"/>
          <w:tab w:val="left" w:pos="1174" w:leader="none"/>
        </w:tabs>
        <w:spacing w:lineRule="exact" w:line="252" w:before="0" w:after="0"/>
        <w:ind w:left="1174" w:right="0" w:hanging="662"/>
        <w:jc w:val="both"/>
        <w:rPr>
          <w:sz w:val="22"/>
        </w:rPr>
      </w:pPr>
      <w:r>
        <w:rPr>
          <w:sz w:val="22"/>
        </w:rPr>
        <w:t>A</w:t>
      </w:r>
      <w:r>
        <w:rPr>
          <w:spacing w:val="-4"/>
          <w:sz w:val="22"/>
        </w:rPr>
        <w:t xml:space="preserve"> </w:t>
      </w:r>
      <w:r>
        <w:rPr>
          <w:sz w:val="22"/>
        </w:rPr>
        <w:t>proposta</w:t>
      </w:r>
      <w:r>
        <w:rPr>
          <w:spacing w:val="-3"/>
          <w:sz w:val="22"/>
        </w:rPr>
        <w:t xml:space="preserve"> </w:t>
      </w:r>
      <w:r>
        <w:rPr>
          <w:sz w:val="22"/>
        </w:rPr>
        <w:t>de</w:t>
      </w:r>
      <w:r>
        <w:rPr>
          <w:spacing w:val="-3"/>
          <w:sz w:val="22"/>
        </w:rPr>
        <w:t xml:space="preserve"> </w:t>
      </w:r>
      <w:r>
        <w:rPr>
          <w:sz w:val="22"/>
        </w:rPr>
        <w:t>preços</w:t>
      </w:r>
      <w:r>
        <w:rPr>
          <w:spacing w:val="-2"/>
          <w:sz w:val="22"/>
        </w:rPr>
        <w:t xml:space="preserve"> </w:t>
      </w:r>
      <w:r>
        <w:rPr>
          <w:sz w:val="22"/>
        </w:rPr>
        <w:t>fará</w:t>
      </w:r>
      <w:r>
        <w:rPr>
          <w:spacing w:val="-3"/>
          <w:sz w:val="22"/>
        </w:rPr>
        <w:t xml:space="preserve"> </w:t>
      </w:r>
      <w:r>
        <w:rPr>
          <w:sz w:val="22"/>
        </w:rPr>
        <w:t>parte</w:t>
      </w:r>
      <w:r>
        <w:rPr>
          <w:spacing w:val="-3"/>
          <w:sz w:val="22"/>
        </w:rPr>
        <w:t xml:space="preserve"> </w:t>
      </w:r>
      <w:r>
        <w:rPr>
          <w:sz w:val="22"/>
        </w:rPr>
        <w:t>do</w:t>
      </w:r>
      <w:r>
        <w:rPr>
          <w:spacing w:val="-4"/>
          <w:sz w:val="22"/>
        </w:rPr>
        <w:t xml:space="preserve"> </w:t>
      </w:r>
      <w:r>
        <w:rPr>
          <w:sz w:val="22"/>
        </w:rPr>
        <w:t>contrato,</w:t>
      </w:r>
      <w:r>
        <w:rPr>
          <w:spacing w:val="-3"/>
          <w:sz w:val="22"/>
        </w:rPr>
        <w:t xml:space="preserve"> </w:t>
      </w:r>
      <w:r>
        <w:rPr>
          <w:sz w:val="22"/>
        </w:rPr>
        <w:t>como</w:t>
      </w:r>
      <w:r>
        <w:rPr>
          <w:spacing w:val="-3"/>
          <w:sz w:val="22"/>
        </w:rPr>
        <w:t xml:space="preserve"> </w:t>
      </w:r>
      <w:r>
        <w:rPr>
          <w:sz w:val="22"/>
        </w:rPr>
        <w:t>seu</w:t>
      </w:r>
      <w:r>
        <w:rPr>
          <w:spacing w:val="-3"/>
          <w:sz w:val="22"/>
        </w:rPr>
        <w:t xml:space="preserve"> </w:t>
      </w:r>
      <w:r>
        <w:rPr>
          <w:spacing w:val="-2"/>
          <w:sz w:val="22"/>
        </w:rPr>
        <w:t>anexo.</w:t>
      </w:r>
    </w:p>
    <w:p>
      <w:pPr>
        <w:pStyle w:val="ListParagraph"/>
        <w:numPr>
          <w:ilvl w:val="2"/>
          <w:numId w:val="12"/>
        </w:numPr>
        <w:tabs>
          <w:tab w:val="clear" w:pos="720"/>
          <w:tab w:val="left" w:pos="1185" w:leader="none"/>
        </w:tabs>
        <w:spacing w:lineRule="auto" w:line="362" w:before="126" w:after="0"/>
        <w:ind w:left="512" w:right="683" w:hanging="0"/>
        <w:jc w:val="both"/>
        <w:rPr>
          <w:sz w:val="22"/>
        </w:rPr>
      </w:pPr>
      <w:r>
        <w:rPr>
          <w:sz w:val="22"/>
        </w:rPr>
        <w:t>O pregoeiro verificará a proposta apresentada, e a desclassificará, motivadamente, se não estiver em conformidade com os requisitos estabelecidos neste Edital e no art. 59 da Lei Federal nº 14.133/2021.</w:t>
      </w:r>
    </w:p>
    <w:p>
      <w:pPr>
        <w:pStyle w:val="ListParagraph"/>
        <w:numPr>
          <w:ilvl w:val="1"/>
          <w:numId w:val="12"/>
        </w:numPr>
        <w:tabs>
          <w:tab w:val="clear" w:pos="720"/>
          <w:tab w:val="left" w:pos="1084" w:leader="none"/>
        </w:tabs>
        <w:spacing w:lineRule="auto" w:line="360" w:before="0" w:after="0"/>
        <w:ind w:left="512" w:right="679" w:hanging="0"/>
        <w:jc w:val="both"/>
        <w:rPr>
          <w:sz w:val="22"/>
        </w:rPr>
      </w:pPr>
      <w:r>
        <w:rPr>
          <w:sz w:val="22"/>
        </w:rPr>
        <w:t>O participante que abandonar o certame, deixando de enviar a documentação solicitada, será desclassificado e estará sujeito às sanções previstas neste Edital.</w:t>
      </w:r>
    </w:p>
    <w:p>
      <w:pPr>
        <w:pStyle w:val="ListParagraph"/>
        <w:numPr>
          <w:ilvl w:val="1"/>
          <w:numId w:val="12"/>
        </w:numPr>
        <w:tabs>
          <w:tab w:val="clear" w:pos="720"/>
          <w:tab w:val="left" w:pos="1005" w:leader="none"/>
        </w:tabs>
        <w:spacing w:lineRule="auto" w:line="360" w:before="0" w:after="0"/>
        <w:ind w:left="512" w:right="683" w:hanging="0"/>
        <w:jc w:val="both"/>
        <w:rPr>
          <w:sz w:val="22"/>
        </w:rPr>
      </w:pPr>
      <w:r>
        <w:rPr>
          <w:sz w:val="22"/>
        </w:rPr>
        <w:t>O</w:t>
      </w:r>
      <w:r>
        <w:rPr>
          <w:spacing w:val="-6"/>
          <w:sz w:val="22"/>
        </w:rPr>
        <w:t xml:space="preserve"> </w:t>
      </w:r>
      <w:r>
        <w:rPr>
          <w:sz w:val="22"/>
        </w:rPr>
        <w:t>pregoeiro</w:t>
      </w:r>
      <w:r>
        <w:rPr>
          <w:spacing w:val="-5"/>
          <w:sz w:val="22"/>
        </w:rPr>
        <w:t xml:space="preserve"> </w:t>
      </w:r>
      <w:r>
        <w:rPr>
          <w:sz w:val="22"/>
        </w:rPr>
        <w:t>poderá</w:t>
      </w:r>
      <w:r>
        <w:rPr>
          <w:spacing w:val="-4"/>
          <w:sz w:val="22"/>
        </w:rPr>
        <w:t xml:space="preserve"> </w:t>
      </w:r>
      <w:r>
        <w:rPr>
          <w:sz w:val="22"/>
        </w:rPr>
        <w:t>solicitar</w:t>
      </w:r>
      <w:r>
        <w:rPr>
          <w:spacing w:val="-4"/>
          <w:sz w:val="22"/>
        </w:rPr>
        <w:t xml:space="preserve"> </w:t>
      </w:r>
      <w:r>
        <w:rPr>
          <w:sz w:val="22"/>
        </w:rPr>
        <w:t>parecer</w:t>
      </w:r>
      <w:r>
        <w:rPr>
          <w:spacing w:val="-6"/>
          <w:sz w:val="22"/>
        </w:rPr>
        <w:t xml:space="preserve"> </w:t>
      </w:r>
      <w:r>
        <w:rPr>
          <w:sz w:val="22"/>
        </w:rPr>
        <w:t>de</w:t>
      </w:r>
      <w:r>
        <w:rPr>
          <w:spacing w:val="-4"/>
          <w:sz w:val="22"/>
        </w:rPr>
        <w:t xml:space="preserve"> </w:t>
      </w:r>
      <w:r>
        <w:rPr>
          <w:sz w:val="22"/>
        </w:rPr>
        <w:t>técnicos</w:t>
      </w:r>
      <w:r>
        <w:rPr>
          <w:spacing w:val="-4"/>
          <w:sz w:val="22"/>
        </w:rPr>
        <w:t xml:space="preserve"> </w:t>
      </w:r>
      <w:r>
        <w:rPr>
          <w:sz w:val="22"/>
        </w:rPr>
        <w:t>pertencentes</w:t>
      </w:r>
      <w:r>
        <w:rPr>
          <w:spacing w:val="-4"/>
          <w:sz w:val="22"/>
        </w:rPr>
        <w:t xml:space="preserve"> </w:t>
      </w:r>
      <w:r>
        <w:rPr>
          <w:sz w:val="22"/>
        </w:rPr>
        <w:t>ao</w:t>
      </w:r>
      <w:r>
        <w:rPr>
          <w:spacing w:val="-4"/>
          <w:sz w:val="22"/>
        </w:rPr>
        <w:t xml:space="preserve"> </w:t>
      </w:r>
      <w:r>
        <w:rPr>
          <w:sz w:val="22"/>
        </w:rPr>
        <w:t>quadro</w:t>
      </w:r>
      <w:r>
        <w:rPr>
          <w:spacing w:val="-7"/>
          <w:sz w:val="22"/>
        </w:rPr>
        <w:t xml:space="preserve"> </w:t>
      </w:r>
      <w:r>
        <w:rPr>
          <w:sz w:val="22"/>
        </w:rPr>
        <w:t>de</w:t>
      </w:r>
      <w:r>
        <w:rPr>
          <w:spacing w:val="-4"/>
          <w:sz w:val="22"/>
        </w:rPr>
        <w:t xml:space="preserve"> </w:t>
      </w:r>
      <w:r>
        <w:rPr>
          <w:sz w:val="22"/>
        </w:rPr>
        <w:t>pessoal</w:t>
      </w:r>
      <w:r>
        <w:rPr>
          <w:spacing w:val="-4"/>
          <w:sz w:val="22"/>
        </w:rPr>
        <w:t xml:space="preserve"> </w:t>
      </w:r>
      <w:r>
        <w:rPr>
          <w:sz w:val="22"/>
        </w:rPr>
        <w:t>do</w:t>
      </w:r>
      <w:r>
        <w:rPr>
          <w:spacing w:val="-5"/>
          <w:sz w:val="22"/>
        </w:rPr>
        <w:t xml:space="preserve"> </w:t>
      </w:r>
      <w:r>
        <w:rPr>
          <w:sz w:val="22"/>
        </w:rPr>
        <w:t>órgão</w:t>
      </w:r>
      <w:r>
        <w:rPr>
          <w:spacing w:val="-4"/>
          <w:sz w:val="22"/>
        </w:rPr>
        <w:t xml:space="preserve"> </w:t>
      </w:r>
      <w:r>
        <w:rPr>
          <w:sz w:val="22"/>
        </w:rPr>
        <w:t>ou</w:t>
      </w:r>
      <w:r>
        <w:rPr>
          <w:spacing w:val="-7"/>
          <w:sz w:val="22"/>
        </w:rPr>
        <w:t xml:space="preserve"> </w:t>
      </w:r>
      <w:r>
        <w:rPr>
          <w:sz w:val="22"/>
        </w:rPr>
        <w:t>entidade contratante ou de terceiros, para orientar sua decisão.</w:t>
      </w:r>
    </w:p>
    <w:p>
      <w:pPr>
        <w:pStyle w:val="ListParagraph"/>
        <w:numPr>
          <w:ilvl w:val="1"/>
          <w:numId w:val="12"/>
        </w:numPr>
        <w:tabs>
          <w:tab w:val="clear" w:pos="720"/>
          <w:tab w:val="left" w:pos="1036" w:leader="none"/>
        </w:tabs>
        <w:spacing w:lineRule="auto" w:line="360" w:before="0" w:after="0"/>
        <w:ind w:left="512" w:right="684" w:hanging="0"/>
        <w:jc w:val="both"/>
        <w:rPr>
          <w:sz w:val="22"/>
        </w:rPr>
      </w:pPr>
      <w:r>
        <w:rPr>
          <w:sz w:val="22"/>
        </w:rPr>
        <w:t>Não se considerará qualquer oferta de vantagem não prevista neste Edital, inclusive financiamentos subsidiados ou a fundo perdido.</w:t>
      </w:r>
    </w:p>
    <w:p>
      <w:pPr>
        <w:pStyle w:val="ListParagraph"/>
        <w:numPr>
          <w:ilvl w:val="1"/>
          <w:numId w:val="12"/>
        </w:numPr>
        <w:tabs>
          <w:tab w:val="clear" w:pos="720"/>
          <w:tab w:val="left" w:pos="1024" w:leader="none"/>
        </w:tabs>
        <w:spacing w:lineRule="auto" w:line="360" w:before="0" w:after="0"/>
        <w:ind w:left="512" w:right="681" w:hanging="0"/>
        <w:jc w:val="both"/>
        <w:rPr>
          <w:sz w:val="22"/>
        </w:rPr>
      </w:pPr>
      <w:r>
        <w:rPr>
          <w:sz w:val="22"/>
        </w:rPr>
        <w:t>Não se admitirá proposta que apresente valores simbólicos, irrisórios ou de valor zero, incompatíveis com</w:t>
      </w:r>
      <w:r>
        <w:rPr>
          <w:spacing w:val="-14"/>
          <w:sz w:val="22"/>
        </w:rPr>
        <w:t xml:space="preserve"> </w:t>
      </w:r>
      <w:r>
        <w:rPr>
          <w:sz w:val="22"/>
        </w:rPr>
        <w:t>os</w:t>
      </w:r>
      <w:r>
        <w:rPr>
          <w:spacing w:val="-14"/>
          <w:sz w:val="22"/>
        </w:rPr>
        <w:t xml:space="preserve"> </w:t>
      </w:r>
      <w:r>
        <w:rPr>
          <w:sz w:val="22"/>
        </w:rPr>
        <w:t>preços</w:t>
      </w:r>
      <w:r>
        <w:rPr>
          <w:spacing w:val="-14"/>
          <w:sz w:val="22"/>
        </w:rPr>
        <w:t xml:space="preserve"> </w:t>
      </w:r>
      <w:r>
        <w:rPr>
          <w:sz w:val="22"/>
        </w:rPr>
        <w:t>de</w:t>
      </w:r>
      <w:r>
        <w:rPr>
          <w:spacing w:val="-13"/>
          <w:sz w:val="22"/>
        </w:rPr>
        <w:t xml:space="preserve"> </w:t>
      </w:r>
      <w:r>
        <w:rPr>
          <w:sz w:val="22"/>
        </w:rPr>
        <w:t>mercado,</w:t>
      </w:r>
      <w:r>
        <w:rPr>
          <w:spacing w:val="-14"/>
          <w:sz w:val="22"/>
        </w:rPr>
        <w:t xml:space="preserve"> </w:t>
      </w:r>
      <w:r>
        <w:rPr>
          <w:sz w:val="22"/>
        </w:rPr>
        <w:t>exceto</w:t>
      </w:r>
      <w:r>
        <w:rPr>
          <w:spacing w:val="-14"/>
          <w:sz w:val="22"/>
        </w:rPr>
        <w:t xml:space="preserve"> </w:t>
      </w:r>
      <w:r>
        <w:rPr>
          <w:sz w:val="22"/>
        </w:rPr>
        <w:t>quando</w:t>
      </w:r>
      <w:r>
        <w:rPr>
          <w:spacing w:val="-14"/>
          <w:sz w:val="22"/>
        </w:rPr>
        <w:t xml:space="preserve"> </w:t>
      </w:r>
      <w:r>
        <w:rPr>
          <w:sz w:val="22"/>
        </w:rPr>
        <w:t>se</w:t>
      </w:r>
      <w:r>
        <w:rPr>
          <w:spacing w:val="-13"/>
          <w:sz w:val="22"/>
        </w:rPr>
        <w:t xml:space="preserve"> </w:t>
      </w:r>
      <w:r>
        <w:rPr>
          <w:sz w:val="22"/>
        </w:rPr>
        <w:t>referirem</w:t>
      </w:r>
      <w:r>
        <w:rPr>
          <w:spacing w:val="-14"/>
          <w:sz w:val="22"/>
        </w:rPr>
        <w:t xml:space="preserve"> </w:t>
      </w:r>
      <w:r>
        <w:rPr>
          <w:sz w:val="22"/>
        </w:rPr>
        <w:t>a</w:t>
      </w:r>
      <w:r>
        <w:rPr>
          <w:spacing w:val="-12"/>
          <w:sz w:val="22"/>
        </w:rPr>
        <w:t xml:space="preserve"> </w:t>
      </w:r>
      <w:r>
        <w:rPr>
          <w:sz w:val="22"/>
        </w:rPr>
        <w:t>materiais</w:t>
      </w:r>
      <w:r>
        <w:rPr>
          <w:spacing w:val="-13"/>
          <w:sz w:val="22"/>
        </w:rPr>
        <w:t xml:space="preserve"> </w:t>
      </w:r>
      <w:r>
        <w:rPr>
          <w:sz w:val="22"/>
        </w:rPr>
        <w:t>e</w:t>
      </w:r>
      <w:r>
        <w:rPr>
          <w:spacing w:val="-13"/>
          <w:sz w:val="22"/>
        </w:rPr>
        <w:t xml:space="preserve"> </w:t>
      </w:r>
      <w:r>
        <w:rPr>
          <w:sz w:val="22"/>
        </w:rPr>
        <w:t>instalações</w:t>
      </w:r>
      <w:r>
        <w:rPr>
          <w:spacing w:val="-13"/>
          <w:sz w:val="22"/>
        </w:rPr>
        <w:t xml:space="preserve"> </w:t>
      </w:r>
      <w:r>
        <w:rPr>
          <w:sz w:val="22"/>
        </w:rPr>
        <w:t>de</w:t>
      </w:r>
      <w:r>
        <w:rPr>
          <w:spacing w:val="-14"/>
          <w:sz w:val="22"/>
        </w:rPr>
        <w:t xml:space="preserve"> </w:t>
      </w:r>
      <w:r>
        <w:rPr>
          <w:sz w:val="22"/>
        </w:rPr>
        <w:t>propriedade</w:t>
      </w:r>
      <w:r>
        <w:rPr>
          <w:spacing w:val="-13"/>
          <w:sz w:val="22"/>
        </w:rPr>
        <w:t xml:space="preserve"> </w:t>
      </w:r>
      <w:r>
        <w:rPr>
          <w:sz w:val="22"/>
        </w:rPr>
        <w:t>do</w:t>
      </w:r>
      <w:r>
        <w:rPr>
          <w:spacing w:val="-13"/>
          <w:sz w:val="22"/>
        </w:rPr>
        <w:t xml:space="preserve"> </w:t>
      </w:r>
      <w:r>
        <w:rPr>
          <w:sz w:val="22"/>
        </w:rPr>
        <w:t>participante, para os quais ele renuncie expressamente à parcela ou à totalidade de remuneração.</w:t>
      </w:r>
    </w:p>
    <w:p>
      <w:pPr>
        <w:pStyle w:val="ListParagraph"/>
        <w:numPr>
          <w:ilvl w:val="1"/>
          <w:numId w:val="12"/>
        </w:numPr>
        <w:tabs>
          <w:tab w:val="clear" w:pos="720"/>
          <w:tab w:val="left" w:pos="1029" w:leader="none"/>
        </w:tabs>
        <w:spacing w:lineRule="auto" w:line="360" w:before="0" w:after="0"/>
        <w:ind w:left="512" w:right="680" w:hanging="0"/>
        <w:jc w:val="both"/>
        <w:rPr>
          <w:sz w:val="22"/>
        </w:rPr>
      </w:pPr>
      <w:r>
        <w:rPr>
          <w:sz w:val="22"/>
        </w:rPr>
        <w:t xml:space="preserve">Na verificação da conformidade da melhor proposta apresentada com os requisitos deste Edital, será desclassificada aquela que se enquadrar nas hipóteses previstas nos incisos do art. 59 da Lei Federal nº </w:t>
      </w:r>
      <w:r>
        <w:rPr>
          <w:spacing w:val="-2"/>
          <w:sz w:val="22"/>
        </w:rPr>
        <w:t>14.133/2021.</w:t>
      </w:r>
    </w:p>
    <w:p>
      <w:pPr>
        <w:pStyle w:val="ListParagraph"/>
        <w:numPr>
          <w:ilvl w:val="2"/>
          <w:numId w:val="12"/>
        </w:numPr>
        <w:tabs>
          <w:tab w:val="clear" w:pos="720"/>
          <w:tab w:val="left" w:pos="1201" w:leader="none"/>
        </w:tabs>
        <w:spacing w:lineRule="auto" w:line="362" w:before="0" w:after="0"/>
        <w:ind w:left="512" w:right="676" w:hanging="0"/>
        <w:jc w:val="both"/>
        <w:rPr>
          <w:b/>
          <w:b/>
          <w:sz w:val="22"/>
        </w:rPr>
      </w:pPr>
      <w:r>
        <w:rPr>
          <w:sz w:val="22"/>
        </w:rPr>
        <w:t xml:space="preserve">os preços deverão estar de acordo com os critérios de aceitabilidade estabelecidos no </w:t>
      </w:r>
      <w:r>
        <w:rPr>
          <w:b/>
          <w:sz w:val="22"/>
        </w:rPr>
        <w:t>Anexo IV - FOLHA DE DADOS (CGL 12.6.1).</w:t>
      </w:r>
    </w:p>
    <w:p>
      <w:pPr>
        <w:pStyle w:val="ListParagraph"/>
        <w:numPr>
          <w:ilvl w:val="1"/>
          <w:numId w:val="12"/>
        </w:numPr>
        <w:tabs>
          <w:tab w:val="clear" w:pos="720"/>
          <w:tab w:val="left" w:pos="1029" w:leader="none"/>
        </w:tabs>
        <w:spacing w:lineRule="auto" w:line="360" w:before="0" w:after="0"/>
        <w:ind w:left="512" w:right="684" w:hanging="0"/>
        <w:jc w:val="left"/>
        <w:rPr>
          <w:sz w:val="22"/>
        </w:rPr>
      </w:pPr>
      <w:r>
        <w:rPr>
          <w:sz w:val="22"/>
        </w:rPr>
        <w:t>Em caso de divergência entre valores grafados em algarismos e por extenso, prevalecerá o valor por</w:t>
      </w:r>
      <w:r>
        <w:rPr>
          <w:spacing w:val="80"/>
          <w:sz w:val="22"/>
        </w:rPr>
        <w:t xml:space="preserve"> </w:t>
      </w:r>
      <w:r>
        <w:rPr>
          <w:spacing w:val="-2"/>
          <w:sz w:val="22"/>
        </w:rPr>
        <w:t>extenso.</w:t>
      </w:r>
    </w:p>
    <w:p>
      <w:pPr>
        <w:pStyle w:val="ListParagraph"/>
        <w:numPr>
          <w:ilvl w:val="1"/>
          <w:numId w:val="12"/>
        </w:numPr>
        <w:tabs>
          <w:tab w:val="clear" w:pos="720"/>
          <w:tab w:val="left" w:pos="1042" w:leader="none"/>
        </w:tabs>
        <w:spacing w:lineRule="auto" w:line="362" w:before="0" w:after="0"/>
        <w:ind w:left="512" w:right="676" w:hanging="0"/>
        <w:jc w:val="left"/>
        <w:rPr>
          <w:sz w:val="22"/>
        </w:rPr>
      </w:pPr>
      <w:r>
        <w:rPr>
          <w:sz w:val="22"/>
        </w:rPr>
        <w:t>Havendo</w:t>
      </w:r>
      <w:r>
        <w:rPr>
          <w:spacing w:val="30"/>
          <w:sz w:val="22"/>
        </w:rPr>
        <w:t xml:space="preserve"> </w:t>
      </w:r>
      <w:r>
        <w:rPr>
          <w:sz w:val="22"/>
        </w:rPr>
        <w:t>indicação</w:t>
      </w:r>
      <w:r>
        <w:rPr>
          <w:spacing w:val="32"/>
          <w:sz w:val="22"/>
        </w:rPr>
        <w:t xml:space="preserve"> </w:t>
      </w:r>
      <w:r>
        <w:rPr>
          <w:sz w:val="22"/>
        </w:rPr>
        <w:t>de</w:t>
      </w:r>
      <w:r>
        <w:rPr>
          <w:spacing w:val="31"/>
          <w:sz w:val="22"/>
        </w:rPr>
        <w:t xml:space="preserve"> </w:t>
      </w:r>
      <w:r>
        <w:rPr>
          <w:sz w:val="22"/>
        </w:rPr>
        <w:t>que</w:t>
      </w:r>
      <w:r>
        <w:rPr>
          <w:spacing w:val="30"/>
          <w:sz w:val="22"/>
        </w:rPr>
        <w:t xml:space="preserve"> </w:t>
      </w:r>
      <w:r>
        <w:rPr>
          <w:sz w:val="22"/>
        </w:rPr>
        <w:t>a</w:t>
      </w:r>
      <w:r>
        <w:rPr>
          <w:spacing w:val="31"/>
          <w:sz w:val="22"/>
        </w:rPr>
        <w:t xml:space="preserve"> </w:t>
      </w:r>
      <w:r>
        <w:rPr>
          <w:sz w:val="22"/>
        </w:rPr>
        <w:t>proposta</w:t>
      </w:r>
      <w:r>
        <w:rPr>
          <w:spacing w:val="29"/>
          <w:sz w:val="22"/>
        </w:rPr>
        <w:t xml:space="preserve"> </w:t>
      </w:r>
      <w:r>
        <w:rPr>
          <w:sz w:val="22"/>
        </w:rPr>
        <w:t>apresentada</w:t>
      </w:r>
      <w:r>
        <w:rPr>
          <w:spacing w:val="30"/>
          <w:sz w:val="22"/>
        </w:rPr>
        <w:t xml:space="preserve"> </w:t>
      </w:r>
      <w:r>
        <w:rPr>
          <w:sz w:val="22"/>
        </w:rPr>
        <w:t>seja</w:t>
      </w:r>
      <w:r>
        <w:rPr>
          <w:spacing w:val="28"/>
          <w:sz w:val="22"/>
        </w:rPr>
        <w:t xml:space="preserve"> </w:t>
      </w:r>
      <w:r>
        <w:rPr>
          <w:sz w:val="22"/>
        </w:rPr>
        <w:t>inexequível,</w:t>
      </w:r>
      <w:r>
        <w:rPr>
          <w:spacing w:val="30"/>
          <w:sz w:val="22"/>
        </w:rPr>
        <w:t xml:space="preserve"> </w:t>
      </w:r>
      <w:r>
        <w:rPr>
          <w:sz w:val="22"/>
        </w:rPr>
        <w:t>caberá</w:t>
      </w:r>
      <w:r>
        <w:rPr>
          <w:spacing w:val="30"/>
          <w:sz w:val="22"/>
        </w:rPr>
        <w:t xml:space="preserve"> </w:t>
      </w:r>
      <w:r>
        <w:rPr>
          <w:sz w:val="22"/>
        </w:rPr>
        <w:t>ao</w:t>
      </w:r>
      <w:r>
        <w:rPr>
          <w:spacing w:val="35"/>
          <w:sz w:val="22"/>
        </w:rPr>
        <w:t xml:space="preserve"> </w:t>
      </w:r>
      <w:r>
        <w:rPr>
          <w:sz w:val="22"/>
        </w:rPr>
        <w:t>pregoeiro</w:t>
      </w:r>
      <w:r>
        <w:rPr>
          <w:spacing w:val="30"/>
          <w:sz w:val="22"/>
        </w:rPr>
        <w:t xml:space="preserve"> </w:t>
      </w:r>
      <w:r>
        <w:rPr>
          <w:sz w:val="22"/>
        </w:rPr>
        <w:t>realizar</w:t>
      </w:r>
      <w:r>
        <w:rPr>
          <w:spacing w:val="33"/>
          <w:sz w:val="22"/>
        </w:rPr>
        <w:t xml:space="preserve"> </w:t>
      </w:r>
      <w:r>
        <w:rPr>
          <w:sz w:val="22"/>
        </w:rPr>
        <w:t xml:space="preserve">as </w:t>
      </w:r>
      <w:r>
        <w:rPr>
          <w:spacing w:val="-2"/>
          <w:sz w:val="22"/>
        </w:rPr>
        <w:t>diligências</w:t>
      </w:r>
      <w:r>
        <w:rPr>
          <w:spacing w:val="-5"/>
          <w:sz w:val="22"/>
        </w:rPr>
        <w:t xml:space="preserve"> </w:t>
      </w:r>
      <w:r>
        <w:rPr>
          <w:spacing w:val="-2"/>
          <w:sz w:val="22"/>
        </w:rPr>
        <w:t>para</w:t>
      </w:r>
      <w:r>
        <w:rPr>
          <w:spacing w:val="-3"/>
          <w:sz w:val="22"/>
        </w:rPr>
        <w:t xml:space="preserve"> </w:t>
      </w:r>
      <w:r>
        <w:rPr>
          <w:spacing w:val="-2"/>
          <w:sz w:val="22"/>
        </w:rPr>
        <w:t>aferir</w:t>
      </w:r>
      <w:r>
        <w:rPr>
          <w:spacing w:val="-3"/>
          <w:sz w:val="22"/>
        </w:rPr>
        <w:t xml:space="preserve"> </w:t>
      </w:r>
      <w:r>
        <w:rPr>
          <w:spacing w:val="-2"/>
          <w:sz w:val="22"/>
        </w:rPr>
        <w:t>a</w:t>
      </w:r>
      <w:r>
        <w:rPr>
          <w:spacing w:val="-1"/>
          <w:sz w:val="22"/>
        </w:rPr>
        <w:t xml:space="preserve"> </w:t>
      </w:r>
      <w:r>
        <w:rPr>
          <w:spacing w:val="-2"/>
          <w:sz w:val="22"/>
        </w:rPr>
        <w:t>demonstração da</w:t>
      </w:r>
      <w:r>
        <w:rPr>
          <w:spacing w:val="-1"/>
          <w:sz w:val="22"/>
        </w:rPr>
        <w:t xml:space="preserve"> </w:t>
      </w:r>
      <w:r>
        <w:rPr>
          <w:spacing w:val="-2"/>
          <w:sz w:val="22"/>
        </w:rPr>
        <w:t>exequibilidade</w:t>
      </w:r>
      <w:r>
        <w:rPr>
          <w:spacing w:val="-3"/>
          <w:sz w:val="22"/>
        </w:rPr>
        <w:t xml:space="preserve"> </w:t>
      </w:r>
      <w:r>
        <w:rPr>
          <w:spacing w:val="-2"/>
          <w:sz w:val="22"/>
        </w:rPr>
        <w:t>da</w:t>
      </w:r>
      <w:r>
        <w:rPr>
          <w:spacing w:val="-3"/>
          <w:sz w:val="22"/>
        </w:rPr>
        <w:t xml:space="preserve"> </w:t>
      </w:r>
      <w:r>
        <w:rPr>
          <w:spacing w:val="-2"/>
          <w:sz w:val="22"/>
        </w:rPr>
        <w:t>proposta, ou</w:t>
      </w:r>
      <w:r>
        <w:rPr>
          <w:spacing w:val="-3"/>
          <w:sz w:val="22"/>
        </w:rPr>
        <w:t xml:space="preserve"> </w:t>
      </w:r>
      <w:r>
        <w:rPr>
          <w:spacing w:val="-2"/>
          <w:sz w:val="22"/>
        </w:rPr>
        <w:t>exigir</w:t>
      </w:r>
      <w:r>
        <w:rPr>
          <w:spacing w:val="-3"/>
          <w:sz w:val="22"/>
        </w:rPr>
        <w:t xml:space="preserve"> </w:t>
      </w:r>
      <w:r>
        <w:rPr>
          <w:spacing w:val="-2"/>
          <w:sz w:val="22"/>
        </w:rPr>
        <w:t>do</w:t>
      </w:r>
      <w:r>
        <w:rPr>
          <w:spacing w:val="-7"/>
          <w:sz w:val="22"/>
        </w:rPr>
        <w:t xml:space="preserve"> </w:t>
      </w:r>
      <w:r>
        <w:rPr>
          <w:spacing w:val="-2"/>
          <w:sz w:val="22"/>
        </w:rPr>
        <w:t>participante</w:t>
      </w:r>
      <w:r>
        <w:rPr>
          <w:spacing w:val="-3"/>
          <w:sz w:val="22"/>
        </w:rPr>
        <w:t xml:space="preserve"> </w:t>
      </w:r>
      <w:r>
        <w:rPr>
          <w:spacing w:val="-2"/>
          <w:sz w:val="22"/>
        </w:rPr>
        <w:t>a demonstração.</w:t>
      </w:r>
    </w:p>
    <w:p>
      <w:pPr>
        <w:pStyle w:val="ListParagraph"/>
        <w:numPr>
          <w:ilvl w:val="2"/>
          <w:numId w:val="12"/>
        </w:numPr>
        <w:tabs>
          <w:tab w:val="clear" w:pos="720"/>
          <w:tab w:val="left" w:pos="1207" w:leader="none"/>
        </w:tabs>
        <w:spacing w:lineRule="auto" w:line="360" w:before="0" w:after="0"/>
        <w:ind w:left="512" w:right="679" w:hanging="0"/>
        <w:jc w:val="left"/>
        <w:rPr>
          <w:sz w:val="22"/>
        </w:rPr>
      </w:pPr>
      <w:r>
        <w:rPr>
          <w:sz w:val="22"/>
        </w:rPr>
        <w:t>Será</w:t>
      </w:r>
      <w:r>
        <w:rPr>
          <w:spacing w:val="31"/>
          <w:sz w:val="22"/>
        </w:rPr>
        <w:t xml:space="preserve"> </w:t>
      </w:r>
      <w:r>
        <w:rPr>
          <w:sz w:val="22"/>
        </w:rPr>
        <w:t>considerada</w:t>
      </w:r>
      <w:r>
        <w:rPr>
          <w:spacing w:val="29"/>
          <w:sz w:val="22"/>
        </w:rPr>
        <w:t xml:space="preserve"> </w:t>
      </w:r>
      <w:r>
        <w:rPr>
          <w:sz w:val="22"/>
        </w:rPr>
        <w:t>inexequível</w:t>
      </w:r>
      <w:r>
        <w:rPr>
          <w:spacing w:val="32"/>
          <w:sz w:val="22"/>
        </w:rPr>
        <w:t xml:space="preserve"> </w:t>
      </w:r>
      <w:r>
        <w:rPr>
          <w:sz w:val="22"/>
        </w:rPr>
        <w:t>a</w:t>
      </w:r>
      <w:r>
        <w:rPr>
          <w:spacing w:val="31"/>
          <w:sz w:val="22"/>
        </w:rPr>
        <w:t xml:space="preserve"> </w:t>
      </w:r>
      <w:r>
        <w:rPr>
          <w:sz w:val="22"/>
        </w:rPr>
        <w:t>proposta</w:t>
      </w:r>
      <w:r>
        <w:rPr>
          <w:spacing w:val="31"/>
          <w:sz w:val="22"/>
        </w:rPr>
        <w:t xml:space="preserve"> </w:t>
      </w:r>
      <w:r>
        <w:rPr>
          <w:sz w:val="22"/>
        </w:rPr>
        <w:t>que</w:t>
      </w:r>
      <w:r>
        <w:rPr>
          <w:spacing w:val="29"/>
          <w:sz w:val="22"/>
        </w:rPr>
        <w:t xml:space="preserve"> </w:t>
      </w:r>
      <w:r>
        <w:rPr>
          <w:sz w:val="22"/>
        </w:rPr>
        <w:t>não</w:t>
      </w:r>
      <w:r>
        <w:rPr>
          <w:spacing w:val="36"/>
          <w:sz w:val="22"/>
        </w:rPr>
        <w:t xml:space="preserve"> </w:t>
      </w:r>
      <w:r>
        <w:rPr>
          <w:sz w:val="22"/>
        </w:rPr>
        <w:t>tenha</w:t>
      </w:r>
      <w:r>
        <w:rPr>
          <w:spacing w:val="32"/>
          <w:sz w:val="22"/>
        </w:rPr>
        <w:t xml:space="preserve"> </w:t>
      </w:r>
      <w:r>
        <w:rPr>
          <w:sz w:val="22"/>
        </w:rPr>
        <w:t>demonstrada</w:t>
      </w:r>
      <w:r>
        <w:rPr>
          <w:spacing w:val="31"/>
          <w:sz w:val="22"/>
        </w:rPr>
        <w:t xml:space="preserve"> </w:t>
      </w:r>
      <w:r>
        <w:rPr>
          <w:sz w:val="22"/>
        </w:rPr>
        <w:t>sua</w:t>
      </w:r>
      <w:r>
        <w:rPr>
          <w:spacing w:val="32"/>
          <w:sz w:val="22"/>
        </w:rPr>
        <w:t xml:space="preserve"> </w:t>
      </w:r>
      <w:r>
        <w:rPr>
          <w:sz w:val="22"/>
        </w:rPr>
        <w:t>viabilidade</w:t>
      </w:r>
      <w:r>
        <w:rPr>
          <w:spacing w:val="31"/>
          <w:sz w:val="22"/>
        </w:rPr>
        <w:t xml:space="preserve"> </w:t>
      </w:r>
      <w:r>
        <w:rPr>
          <w:sz w:val="22"/>
        </w:rPr>
        <w:t>por</w:t>
      </w:r>
      <w:r>
        <w:rPr>
          <w:spacing w:val="32"/>
          <w:sz w:val="22"/>
        </w:rPr>
        <w:t xml:space="preserve"> </w:t>
      </w:r>
      <w:r>
        <w:rPr>
          <w:sz w:val="22"/>
        </w:rPr>
        <w:t>meio</w:t>
      </w:r>
      <w:r>
        <w:rPr>
          <w:spacing w:val="31"/>
          <w:sz w:val="22"/>
        </w:rPr>
        <w:t xml:space="preserve"> </w:t>
      </w:r>
      <w:r>
        <w:rPr>
          <w:sz w:val="22"/>
        </w:rPr>
        <w:t>de documentação que comprove que os custos envolvidos na contratação são coerentes com os de mercado.</w:t>
      </w:r>
    </w:p>
    <w:p>
      <w:pPr>
        <w:pStyle w:val="ListParagraph"/>
        <w:numPr>
          <w:ilvl w:val="1"/>
          <w:numId w:val="12"/>
        </w:numPr>
        <w:tabs>
          <w:tab w:val="clear" w:pos="720"/>
          <w:tab w:val="left" w:pos="1029" w:leader="none"/>
        </w:tabs>
        <w:spacing w:lineRule="auto" w:line="360" w:before="0" w:after="0"/>
        <w:ind w:left="512" w:right="673" w:hanging="0"/>
        <w:jc w:val="left"/>
        <w:rPr>
          <w:sz w:val="22"/>
        </w:rPr>
      </w:pPr>
      <w:r>
        <w:rPr>
          <w:sz w:val="22"/>
        </w:rPr>
        <w:t>Será vencedor o</w:t>
      </w:r>
      <w:r>
        <w:rPr>
          <w:spacing w:val="19"/>
          <w:sz w:val="22"/>
        </w:rPr>
        <w:t xml:space="preserve"> </w:t>
      </w:r>
      <w:r>
        <w:rPr>
          <w:sz w:val="22"/>
        </w:rPr>
        <w:t>participante que</w:t>
      </w:r>
      <w:r>
        <w:rPr>
          <w:spacing w:val="19"/>
          <w:sz w:val="22"/>
        </w:rPr>
        <w:t xml:space="preserve"> </w:t>
      </w:r>
      <w:r>
        <w:rPr>
          <w:sz w:val="22"/>
        </w:rPr>
        <w:t>atender a íntegra do</w:t>
      </w:r>
      <w:r>
        <w:rPr>
          <w:spacing w:val="22"/>
          <w:sz w:val="22"/>
        </w:rPr>
        <w:t xml:space="preserve"> </w:t>
      </w:r>
      <w:r>
        <w:rPr>
          <w:sz w:val="22"/>
        </w:rPr>
        <w:t>edital e</w:t>
      </w:r>
      <w:r>
        <w:rPr>
          <w:spacing w:val="19"/>
          <w:sz w:val="22"/>
        </w:rPr>
        <w:t xml:space="preserve"> </w:t>
      </w:r>
      <w:r>
        <w:rPr>
          <w:sz w:val="22"/>
        </w:rPr>
        <w:t>ofertar o</w:t>
      </w:r>
      <w:r>
        <w:rPr>
          <w:spacing w:val="19"/>
          <w:sz w:val="22"/>
        </w:rPr>
        <w:t xml:space="preserve"> </w:t>
      </w:r>
      <w:r>
        <w:rPr>
          <w:sz w:val="22"/>
        </w:rPr>
        <w:t>menor preço, considerando</w:t>
      </w:r>
      <w:r>
        <w:rPr>
          <w:spacing w:val="23"/>
          <w:sz w:val="22"/>
        </w:rPr>
        <w:t xml:space="preserve"> </w:t>
      </w:r>
      <w:r>
        <w:rPr>
          <w:sz w:val="22"/>
        </w:rPr>
        <w:t xml:space="preserve">o previsto no </w:t>
      </w:r>
      <w:r>
        <w:rPr>
          <w:b/>
          <w:sz w:val="22"/>
        </w:rPr>
        <w:t>Anexo IV - FOLHA DE DADOS (CGL 12.9)</w:t>
      </w:r>
      <w:r>
        <w:rPr>
          <w:sz w:val="22"/>
        </w:rPr>
        <w:t>.</w:t>
      </w:r>
    </w:p>
    <w:p>
      <w:pPr>
        <w:sectPr>
          <w:headerReference w:type="default" r:id="rId22"/>
          <w:footerReference w:type="default" r:id="rId23"/>
          <w:type w:val="nextPage"/>
          <w:pgSz w:w="11906" w:h="16838"/>
          <w:pgMar w:left="620" w:right="460" w:gutter="0" w:header="186" w:top="1600" w:footer="618" w:bottom="800"/>
          <w:pgNumType w:fmt="decimal"/>
          <w:formProt w:val="false"/>
          <w:textDirection w:val="lrTb"/>
          <w:docGrid w:type="default" w:linePitch="100" w:charSpace="4096"/>
        </w:sectPr>
        <w:pStyle w:val="ListParagraph"/>
        <w:numPr>
          <w:ilvl w:val="1"/>
          <w:numId w:val="12"/>
        </w:numPr>
        <w:tabs>
          <w:tab w:val="clear" w:pos="720"/>
          <w:tab w:val="left" w:pos="1150" w:leader="none"/>
        </w:tabs>
        <w:spacing w:lineRule="auto" w:line="360" w:before="0" w:after="0"/>
        <w:ind w:left="512" w:right="682" w:hanging="0"/>
        <w:jc w:val="both"/>
        <w:rPr>
          <w:sz w:val="22"/>
        </w:rPr>
      </w:pPr>
      <w:r>
        <w:rPr>
          <w:sz w:val="22"/>
        </w:rPr>
        <w:t>A classificação dos lances apresentados, a indicação da proposta vencedora e demais informações relativas à sessão pública constarão de ata divulgada no sistema eletrônico, sem prejuízo das demais formas de publicidade previstas na legislação pertinente.</w:t>
      </w:r>
    </w:p>
    <w:p>
      <w:pPr>
        <w:pStyle w:val="Corpodotexto"/>
        <w:spacing w:before="9" w:after="0"/>
        <w:rPr>
          <w:sz w:val="12"/>
        </w:rPr>
      </w:pPr>
      <w:r>
        <w:rPr>
          <w:sz w:val="12"/>
        </w:rPr>
      </w:r>
    </w:p>
    <w:p>
      <w:pPr>
        <w:pStyle w:val="Ttulo1"/>
        <w:numPr>
          <w:ilvl w:val="0"/>
          <w:numId w:val="12"/>
        </w:numPr>
        <w:tabs>
          <w:tab w:val="clear" w:pos="720"/>
          <w:tab w:val="left" w:pos="843" w:leader="none"/>
        </w:tabs>
        <w:spacing w:lineRule="auto" w:line="240" w:before="92" w:after="0"/>
        <w:ind w:left="843" w:right="0" w:hanging="331"/>
        <w:jc w:val="both"/>
        <w:rPr/>
      </w:pPr>
      <w:bookmarkStart w:id="12" w:name="13._DA_HABILITAÇÃO"/>
      <w:bookmarkEnd w:id="12"/>
      <w:r>
        <w:rPr/>
        <w:t>DA</w:t>
      </w:r>
      <w:r>
        <w:rPr>
          <w:spacing w:val="-3"/>
        </w:rPr>
        <w:t xml:space="preserve"> </w:t>
      </w:r>
      <w:r>
        <w:rPr>
          <w:spacing w:val="-2"/>
        </w:rPr>
        <w:t>HABILITAÇÃO</w:t>
      </w:r>
    </w:p>
    <w:p>
      <w:pPr>
        <w:pStyle w:val="Corpodotexto"/>
        <w:rPr>
          <w:b/>
          <w:b/>
          <w:sz w:val="21"/>
        </w:rPr>
      </w:pPr>
      <w:r>
        <w:rPr>
          <w:b/>
          <w:sz w:val="21"/>
        </w:rPr>
      </w:r>
    </w:p>
    <w:p>
      <w:pPr>
        <w:pStyle w:val="ListParagraph"/>
        <w:numPr>
          <w:ilvl w:val="1"/>
          <w:numId w:val="12"/>
        </w:numPr>
        <w:tabs>
          <w:tab w:val="clear" w:pos="720"/>
          <w:tab w:val="left" w:pos="1042" w:leader="none"/>
        </w:tabs>
        <w:spacing w:lineRule="auto" w:line="360" w:before="0" w:after="0"/>
        <w:ind w:left="512" w:right="684" w:hanging="0"/>
        <w:jc w:val="both"/>
        <w:rPr>
          <w:sz w:val="22"/>
        </w:rPr>
      </w:pPr>
      <w:r>
        <w:rPr>
          <w:sz w:val="22"/>
        </w:rPr>
        <w:t>O participante que apresentar a melhor proposta, durante a etapa competitiva, será convocado para apresentar</w:t>
      </w:r>
      <w:r>
        <w:rPr>
          <w:spacing w:val="-1"/>
          <w:sz w:val="22"/>
        </w:rPr>
        <w:t xml:space="preserve"> </w:t>
      </w:r>
      <w:r>
        <w:rPr>
          <w:sz w:val="22"/>
        </w:rPr>
        <w:t>os</w:t>
      </w:r>
      <w:r>
        <w:rPr>
          <w:spacing w:val="-2"/>
          <w:sz w:val="22"/>
        </w:rPr>
        <w:t xml:space="preserve"> </w:t>
      </w:r>
      <w:r>
        <w:rPr>
          <w:sz w:val="22"/>
        </w:rPr>
        <w:t>documentos</w:t>
      </w:r>
      <w:r>
        <w:rPr>
          <w:spacing w:val="-2"/>
          <w:sz w:val="22"/>
        </w:rPr>
        <w:t xml:space="preserve"> </w:t>
      </w:r>
      <w:r>
        <w:rPr>
          <w:sz w:val="22"/>
        </w:rPr>
        <w:t>de</w:t>
      </w:r>
      <w:r>
        <w:rPr>
          <w:spacing w:val="-2"/>
          <w:sz w:val="22"/>
        </w:rPr>
        <w:t xml:space="preserve"> </w:t>
      </w:r>
      <w:r>
        <w:rPr>
          <w:sz w:val="22"/>
        </w:rPr>
        <w:t>habilitação,</w:t>
      </w:r>
      <w:r>
        <w:rPr>
          <w:spacing w:val="-2"/>
          <w:sz w:val="22"/>
        </w:rPr>
        <w:t xml:space="preserve"> </w:t>
      </w:r>
      <w:r>
        <w:rPr>
          <w:sz w:val="22"/>
        </w:rPr>
        <w:t>em</w:t>
      </w:r>
      <w:r>
        <w:rPr>
          <w:spacing w:val="-6"/>
          <w:sz w:val="22"/>
        </w:rPr>
        <w:t xml:space="preserve"> </w:t>
      </w:r>
      <w:r>
        <w:rPr>
          <w:sz w:val="22"/>
        </w:rPr>
        <w:t>prazo</w:t>
      </w:r>
      <w:r>
        <w:rPr>
          <w:spacing w:val="-2"/>
          <w:sz w:val="22"/>
        </w:rPr>
        <w:t xml:space="preserve"> </w:t>
      </w:r>
      <w:r>
        <w:rPr>
          <w:sz w:val="22"/>
        </w:rPr>
        <w:t>a</w:t>
      </w:r>
      <w:r>
        <w:rPr>
          <w:spacing w:val="-2"/>
          <w:sz w:val="22"/>
        </w:rPr>
        <w:t xml:space="preserve"> </w:t>
      </w:r>
      <w:r>
        <w:rPr>
          <w:sz w:val="22"/>
        </w:rPr>
        <w:t>ser</w:t>
      </w:r>
      <w:r>
        <w:rPr>
          <w:spacing w:val="-2"/>
          <w:sz w:val="22"/>
        </w:rPr>
        <w:t xml:space="preserve"> </w:t>
      </w:r>
      <w:r>
        <w:rPr>
          <w:sz w:val="22"/>
        </w:rPr>
        <w:t>definido</w:t>
      </w:r>
      <w:r>
        <w:rPr>
          <w:spacing w:val="-2"/>
          <w:sz w:val="22"/>
        </w:rPr>
        <w:t xml:space="preserve"> </w:t>
      </w:r>
      <w:r>
        <w:rPr>
          <w:sz w:val="22"/>
        </w:rPr>
        <w:t>pelo</w:t>
      </w:r>
      <w:r>
        <w:rPr>
          <w:spacing w:val="-2"/>
          <w:sz w:val="22"/>
        </w:rPr>
        <w:t xml:space="preserve"> </w:t>
      </w:r>
      <w:r>
        <w:rPr>
          <w:sz w:val="22"/>
        </w:rPr>
        <w:t>agente</w:t>
      </w:r>
      <w:r>
        <w:rPr>
          <w:spacing w:val="-2"/>
          <w:sz w:val="22"/>
        </w:rPr>
        <w:t xml:space="preserve"> </w:t>
      </w:r>
      <w:r>
        <w:rPr>
          <w:sz w:val="22"/>
        </w:rPr>
        <w:t>de</w:t>
      </w:r>
      <w:r>
        <w:rPr>
          <w:spacing w:val="-2"/>
          <w:sz w:val="22"/>
        </w:rPr>
        <w:t xml:space="preserve"> </w:t>
      </w:r>
      <w:r>
        <w:rPr>
          <w:sz w:val="22"/>
        </w:rPr>
        <w:t>contratação,</w:t>
      </w:r>
      <w:r>
        <w:rPr>
          <w:spacing w:val="-2"/>
          <w:sz w:val="22"/>
        </w:rPr>
        <w:t xml:space="preserve"> </w:t>
      </w:r>
      <w:r>
        <w:rPr>
          <w:sz w:val="22"/>
        </w:rPr>
        <w:t>nunca</w:t>
      </w:r>
      <w:r>
        <w:rPr>
          <w:spacing w:val="-4"/>
          <w:sz w:val="22"/>
        </w:rPr>
        <w:t xml:space="preserve"> </w:t>
      </w:r>
      <w:r>
        <w:rPr>
          <w:sz w:val="22"/>
        </w:rPr>
        <w:t>inferior</w:t>
      </w:r>
      <w:r>
        <w:rPr>
          <w:spacing w:val="-4"/>
          <w:sz w:val="22"/>
        </w:rPr>
        <w:t xml:space="preserve"> </w:t>
      </w:r>
      <w:r>
        <w:rPr>
          <w:sz w:val="22"/>
        </w:rPr>
        <w:t>a 01 (uma) hora.</w:t>
      </w:r>
    </w:p>
    <w:p>
      <w:pPr>
        <w:pStyle w:val="ListParagraph"/>
        <w:numPr>
          <w:ilvl w:val="2"/>
          <w:numId w:val="12"/>
        </w:numPr>
        <w:tabs>
          <w:tab w:val="clear" w:pos="720"/>
          <w:tab w:val="left" w:pos="1174" w:leader="none"/>
        </w:tabs>
        <w:spacing w:lineRule="auto" w:line="360" w:before="119" w:after="0"/>
        <w:ind w:left="512" w:right="680" w:hanging="0"/>
        <w:jc w:val="both"/>
        <w:rPr>
          <w:sz w:val="22"/>
        </w:rPr>
      </w:pPr>
      <w:r>
        <w:rPr>
          <w:sz w:val="22"/>
        </w:rPr>
        <w:t>Os</w:t>
      </w:r>
      <w:r>
        <w:rPr>
          <w:spacing w:val="-2"/>
          <w:sz w:val="22"/>
        </w:rPr>
        <w:t xml:space="preserve"> </w:t>
      </w:r>
      <w:r>
        <w:rPr>
          <w:sz w:val="22"/>
        </w:rPr>
        <w:t>documentos</w:t>
      </w:r>
      <w:r>
        <w:rPr>
          <w:spacing w:val="-2"/>
          <w:sz w:val="22"/>
        </w:rPr>
        <w:t xml:space="preserve"> </w:t>
      </w:r>
      <w:r>
        <w:rPr>
          <w:sz w:val="22"/>
        </w:rPr>
        <w:t>devem</w:t>
      </w:r>
      <w:r>
        <w:rPr>
          <w:spacing w:val="-6"/>
          <w:sz w:val="22"/>
        </w:rPr>
        <w:t xml:space="preserve"> </w:t>
      </w:r>
      <w:r>
        <w:rPr>
          <w:sz w:val="22"/>
        </w:rPr>
        <w:t>ser apresentados</w:t>
      </w:r>
      <w:r>
        <w:rPr>
          <w:spacing w:val="-2"/>
          <w:sz w:val="22"/>
        </w:rPr>
        <w:t xml:space="preserve"> </w:t>
      </w:r>
      <w:r>
        <w:rPr>
          <w:sz w:val="22"/>
        </w:rPr>
        <w:t>através</w:t>
      </w:r>
      <w:r>
        <w:rPr>
          <w:spacing w:val="-4"/>
          <w:sz w:val="22"/>
        </w:rPr>
        <w:t xml:space="preserve"> </w:t>
      </w:r>
      <w:r>
        <w:rPr>
          <w:sz w:val="22"/>
        </w:rPr>
        <w:t>de</w:t>
      </w:r>
      <w:r>
        <w:rPr>
          <w:spacing w:val="-2"/>
          <w:sz w:val="22"/>
        </w:rPr>
        <w:t xml:space="preserve"> </w:t>
      </w:r>
      <w:r>
        <w:rPr>
          <w:sz w:val="22"/>
        </w:rPr>
        <w:t>upload</w:t>
      </w:r>
      <w:r>
        <w:rPr>
          <w:spacing w:val="-2"/>
          <w:sz w:val="22"/>
        </w:rPr>
        <w:t xml:space="preserve"> </w:t>
      </w:r>
      <w:r>
        <w:rPr>
          <w:sz w:val="22"/>
        </w:rPr>
        <w:t>em</w:t>
      </w:r>
      <w:r>
        <w:rPr>
          <w:spacing w:val="-6"/>
          <w:sz w:val="22"/>
        </w:rPr>
        <w:t xml:space="preserve"> </w:t>
      </w:r>
      <w:r>
        <w:rPr>
          <w:sz w:val="22"/>
        </w:rPr>
        <w:t>campo</w:t>
      </w:r>
      <w:r>
        <w:rPr>
          <w:spacing w:val="-2"/>
          <w:sz w:val="22"/>
        </w:rPr>
        <w:t xml:space="preserve"> </w:t>
      </w:r>
      <w:r>
        <w:rPr>
          <w:sz w:val="22"/>
        </w:rPr>
        <w:t>próprio</w:t>
      </w:r>
      <w:r>
        <w:rPr>
          <w:spacing w:val="-2"/>
          <w:sz w:val="22"/>
        </w:rPr>
        <w:t xml:space="preserve"> </w:t>
      </w:r>
      <w:r>
        <w:rPr>
          <w:sz w:val="22"/>
        </w:rPr>
        <w:t>do</w:t>
      </w:r>
      <w:r>
        <w:rPr>
          <w:spacing w:val="-2"/>
          <w:sz w:val="22"/>
        </w:rPr>
        <w:t xml:space="preserve"> </w:t>
      </w:r>
      <w:r>
        <w:rPr>
          <w:sz w:val="22"/>
        </w:rPr>
        <w:t>sistema</w:t>
      </w:r>
      <w:r>
        <w:rPr>
          <w:spacing w:val="-2"/>
          <w:sz w:val="22"/>
        </w:rPr>
        <w:t xml:space="preserve"> </w:t>
      </w:r>
      <w:r>
        <w:rPr>
          <w:sz w:val="22"/>
        </w:rPr>
        <w:t>eletrônico</w:t>
      </w:r>
      <w:r>
        <w:rPr>
          <w:spacing w:val="-4"/>
          <w:sz w:val="22"/>
        </w:rPr>
        <w:t xml:space="preserve"> </w:t>
      </w:r>
      <w:r>
        <w:rPr>
          <w:sz w:val="22"/>
        </w:rPr>
        <w:t>no qual o certame é realizado.</w:t>
      </w:r>
    </w:p>
    <w:p>
      <w:pPr>
        <w:pStyle w:val="ListParagraph"/>
        <w:numPr>
          <w:ilvl w:val="1"/>
          <w:numId w:val="12"/>
        </w:numPr>
        <w:tabs>
          <w:tab w:val="clear" w:pos="720"/>
          <w:tab w:val="left" w:pos="1008" w:leader="none"/>
        </w:tabs>
        <w:spacing w:lineRule="auto" w:line="240" w:before="122" w:after="0"/>
        <w:ind w:left="1008" w:right="0" w:hanging="496"/>
        <w:jc w:val="both"/>
        <w:rPr>
          <w:sz w:val="22"/>
        </w:rPr>
      </w:pPr>
      <w:r>
        <w:rPr>
          <w:sz w:val="22"/>
        </w:rPr>
        <w:t>São</w:t>
      </w:r>
      <w:r>
        <w:rPr>
          <w:spacing w:val="-7"/>
          <w:sz w:val="22"/>
        </w:rPr>
        <w:t xml:space="preserve"> </w:t>
      </w:r>
      <w:r>
        <w:rPr>
          <w:sz w:val="22"/>
        </w:rPr>
        <w:t>exigidos</w:t>
      </w:r>
      <w:r>
        <w:rPr>
          <w:spacing w:val="-4"/>
          <w:sz w:val="22"/>
        </w:rPr>
        <w:t xml:space="preserve"> </w:t>
      </w:r>
      <w:r>
        <w:rPr>
          <w:sz w:val="22"/>
        </w:rPr>
        <w:t>os</w:t>
      </w:r>
      <w:r>
        <w:rPr>
          <w:spacing w:val="-3"/>
          <w:sz w:val="22"/>
        </w:rPr>
        <w:t xml:space="preserve"> </w:t>
      </w:r>
      <w:r>
        <w:rPr>
          <w:sz w:val="22"/>
        </w:rPr>
        <w:t>documentos</w:t>
      </w:r>
      <w:r>
        <w:rPr>
          <w:spacing w:val="-3"/>
          <w:sz w:val="22"/>
        </w:rPr>
        <w:t xml:space="preserve"> </w:t>
      </w:r>
      <w:r>
        <w:rPr>
          <w:sz w:val="22"/>
        </w:rPr>
        <w:t>de</w:t>
      </w:r>
      <w:r>
        <w:rPr>
          <w:spacing w:val="-4"/>
          <w:sz w:val="22"/>
        </w:rPr>
        <w:t xml:space="preserve"> </w:t>
      </w:r>
      <w:r>
        <w:rPr>
          <w:sz w:val="22"/>
        </w:rPr>
        <w:t>habilitação</w:t>
      </w:r>
      <w:r>
        <w:rPr>
          <w:spacing w:val="-4"/>
          <w:sz w:val="22"/>
        </w:rPr>
        <w:t xml:space="preserve"> </w:t>
      </w:r>
      <w:r>
        <w:rPr>
          <w:sz w:val="22"/>
        </w:rPr>
        <w:t>abaixo</w:t>
      </w:r>
      <w:r>
        <w:rPr>
          <w:spacing w:val="-3"/>
          <w:sz w:val="22"/>
        </w:rPr>
        <w:t xml:space="preserve"> </w:t>
      </w:r>
      <w:r>
        <w:rPr>
          <w:spacing w:val="-2"/>
          <w:sz w:val="22"/>
        </w:rPr>
        <w:t>discriminados.</w:t>
      </w:r>
    </w:p>
    <w:p>
      <w:pPr>
        <w:pStyle w:val="Corpodotexto"/>
        <w:spacing w:before="9" w:after="0"/>
        <w:rPr>
          <w:sz w:val="21"/>
        </w:rPr>
      </w:pPr>
      <w:r>
        <w:rPr>
          <w:sz w:val="21"/>
        </w:rPr>
      </w:r>
    </w:p>
    <w:p>
      <w:pPr>
        <w:pStyle w:val="ListParagraph"/>
        <w:numPr>
          <w:ilvl w:val="1"/>
          <w:numId w:val="12"/>
        </w:numPr>
        <w:tabs>
          <w:tab w:val="clear" w:pos="720"/>
          <w:tab w:val="left" w:pos="1008" w:leader="none"/>
        </w:tabs>
        <w:spacing w:lineRule="auto" w:line="240" w:before="0" w:after="0"/>
        <w:ind w:left="1008" w:right="0" w:hanging="496"/>
        <w:jc w:val="both"/>
        <w:rPr>
          <w:b/>
          <w:b/>
          <w:sz w:val="22"/>
        </w:rPr>
      </w:pPr>
      <w:bookmarkStart w:id="13" w:name="13.3._Documentos_Relativos_à_Habilitação"/>
      <w:bookmarkEnd w:id="13"/>
      <w:r>
        <w:rPr>
          <w:b/>
          <w:sz w:val="22"/>
        </w:rPr>
        <w:t>Documentos</w:t>
      </w:r>
      <w:r>
        <w:rPr>
          <w:b/>
          <w:spacing w:val="-6"/>
          <w:sz w:val="22"/>
        </w:rPr>
        <w:t xml:space="preserve"> </w:t>
      </w:r>
      <w:r>
        <w:rPr>
          <w:b/>
          <w:sz w:val="22"/>
        </w:rPr>
        <w:t>Relativos</w:t>
      </w:r>
      <w:r>
        <w:rPr>
          <w:b/>
          <w:spacing w:val="-5"/>
          <w:sz w:val="22"/>
        </w:rPr>
        <w:t xml:space="preserve"> </w:t>
      </w:r>
      <w:r>
        <w:rPr>
          <w:b/>
          <w:sz w:val="22"/>
        </w:rPr>
        <w:t>à</w:t>
      </w:r>
      <w:r>
        <w:rPr>
          <w:b/>
          <w:spacing w:val="-7"/>
          <w:sz w:val="22"/>
        </w:rPr>
        <w:t xml:space="preserve"> </w:t>
      </w:r>
      <w:r>
        <w:rPr>
          <w:b/>
          <w:sz w:val="22"/>
        </w:rPr>
        <w:t>Habilitação</w:t>
      </w:r>
      <w:r>
        <w:rPr>
          <w:b/>
          <w:spacing w:val="-5"/>
          <w:sz w:val="22"/>
        </w:rPr>
        <w:t xml:space="preserve"> </w:t>
      </w:r>
      <w:r>
        <w:rPr>
          <w:b/>
          <w:spacing w:val="-2"/>
          <w:sz w:val="22"/>
        </w:rPr>
        <w:t>Jurídica:</w:t>
      </w:r>
    </w:p>
    <w:p>
      <w:pPr>
        <w:pStyle w:val="Corpodotexto"/>
        <w:spacing w:before="1" w:after="0"/>
        <w:rPr>
          <w:b/>
          <w:b/>
          <w:sz w:val="21"/>
        </w:rPr>
      </w:pPr>
      <w:r>
        <w:rPr>
          <w:b/>
          <w:sz w:val="21"/>
        </w:rPr>
      </w:r>
    </w:p>
    <w:p>
      <w:pPr>
        <w:pStyle w:val="ListParagraph"/>
        <w:numPr>
          <w:ilvl w:val="2"/>
          <w:numId w:val="12"/>
        </w:numPr>
        <w:tabs>
          <w:tab w:val="clear" w:pos="720"/>
          <w:tab w:val="left" w:pos="1174" w:leader="none"/>
        </w:tabs>
        <w:spacing w:lineRule="auto" w:line="240" w:before="0" w:after="0"/>
        <w:ind w:left="1174" w:right="0" w:hanging="662"/>
        <w:jc w:val="both"/>
        <w:rPr>
          <w:sz w:val="22"/>
        </w:rPr>
      </w:pPr>
      <w:r>
        <w:rPr>
          <w:sz w:val="22"/>
        </w:rPr>
        <w:t>documento</w:t>
      </w:r>
      <w:r>
        <w:rPr>
          <w:spacing w:val="-5"/>
          <w:sz w:val="22"/>
        </w:rPr>
        <w:t xml:space="preserve"> </w:t>
      </w:r>
      <w:r>
        <w:rPr>
          <w:sz w:val="22"/>
        </w:rPr>
        <w:t>oficial</w:t>
      </w:r>
      <w:r>
        <w:rPr>
          <w:spacing w:val="-2"/>
          <w:sz w:val="22"/>
        </w:rPr>
        <w:t xml:space="preserve"> </w:t>
      </w:r>
      <w:r>
        <w:rPr>
          <w:sz w:val="22"/>
        </w:rPr>
        <w:t>de</w:t>
      </w:r>
      <w:r>
        <w:rPr>
          <w:spacing w:val="-3"/>
          <w:sz w:val="22"/>
        </w:rPr>
        <w:t xml:space="preserve"> </w:t>
      </w:r>
      <w:r>
        <w:rPr>
          <w:sz w:val="22"/>
        </w:rPr>
        <w:t>identificação</w:t>
      </w:r>
      <w:r>
        <w:rPr>
          <w:spacing w:val="-3"/>
          <w:sz w:val="22"/>
        </w:rPr>
        <w:t xml:space="preserve"> </w:t>
      </w:r>
      <w:r>
        <w:rPr>
          <w:sz w:val="22"/>
        </w:rPr>
        <w:t>com</w:t>
      </w:r>
      <w:r>
        <w:rPr>
          <w:spacing w:val="-6"/>
          <w:sz w:val="22"/>
        </w:rPr>
        <w:t xml:space="preserve"> </w:t>
      </w:r>
      <w:r>
        <w:rPr>
          <w:sz w:val="22"/>
        </w:rPr>
        <w:t>foto,</w:t>
      </w:r>
      <w:r>
        <w:rPr>
          <w:spacing w:val="-3"/>
          <w:sz w:val="22"/>
        </w:rPr>
        <w:t xml:space="preserve"> </w:t>
      </w:r>
      <w:r>
        <w:rPr>
          <w:sz w:val="22"/>
        </w:rPr>
        <w:t>em</w:t>
      </w:r>
      <w:r>
        <w:rPr>
          <w:spacing w:val="-7"/>
          <w:sz w:val="22"/>
        </w:rPr>
        <w:t xml:space="preserve"> </w:t>
      </w:r>
      <w:r>
        <w:rPr>
          <w:sz w:val="22"/>
        </w:rPr>
        <w:t>se</w:t>
      </w:r>
      <w:r>
        <w:rPr>
          <w:spacing w:val="-2"/>
          <w:sz w:val="22"/>
        </w:rPr>
        <w:t xml:space="preserve"> </w:t>
      </w:r>
      <w:r>
        <w:rPr>
          <w:sz w:val="22"/>
        </w:rPr>
        <w:t>tratando</w:t>
      </w:r>
      <w:r>
        <w:rPr>
          <w:spacing w:val="-3"/>
          <w:sz w:val="22"/>
        </w:rPr>
        <w:t xml:space="preserve"> </w:t>
      </w:r>
      <w:r>
        <w:rPr>
          <w:sz w:val="22"/>
        </w:rPr>
        <w:t>de</w:t>
      </w:r>
      <w:r>
        <w:rPr>
          <w:spacing w:val="-3"/>
          <w:sz w:val="22"/>
        </w:rPr>
        <w:t xml:space="preserve"> </w:t>
      </w:r>
      <w:r>
        <w:rPr>
          <w:sz w:val="22"/>
        </w:rPr>
        <w:t>pessoa</w:t>
      </w:r>
      <w:r>
        <w:rPr>
          <w:spacing w:val="-4"/>
          <w:sz w:val="22"/>
        </w:rPr>
        <w:t xml:space="preserve"> </w:t>
      </w:r>
      <w:r>
        <w:rPr>
          <w:spacing w:val="-2"/>
          <w:sz w:val="22"/>
        </w:rPr>
        <w:t>física;</w:t>
      </w:r>
    </w:p>
    <w:p>
      <w:pPr>
        <w:pStyle w:val="Corpodotexto"/>
        <w:spacing w:before="5" w:after="0"/>
        <w:rPr>
          <w:sz w:val="21"/>
        </w:rPr>
      </w:pPr>
      <w:r>
        <w:rPr>
          <w:sz w:val="21"/>
        </w:rPr>
      </w:r>
    </w:p>
    <w:p>
      <w:pPr>
        <w:pStyle w:val="ListParagraph"/>
        <w:numPr>
          <w:ilvl w:val="2"/>
          <w:numId w:val="12"/>
        </w:numPr>
        <w:tabs>
          <w:tab w:val="clear" w:pos="720"/>
          <w:tab w:val="left" w:pos="1272" w:leader="none"/>
        </w:tabs>
        <w:spacing w:lineRule="auto" w:line="360" w:before="0" w:after="0"/>
        <w:ind w:left="512" w:right="678" w:hanging="0"/>
        <w:jc w:val="both"/>
        <w:rPr>
          <w:sz w:val="22"/>
        </w:rPr>
      </w:pPr>
      <w:r>
        <w:rPr>
          <w:sz w:val="22"/>
        </w:rPr>
        <w:t>Certificado da Condição de Microempreendedor Individual – CCMEI, em se tratando de Microempreendedor Individual – MEI;</w:t>
      </w:r>
    </w:p>
    <w:p>
      <w:pPr>
        <w:pStyle w:val="ListParagraph"/>
        <w:numPr>
          <w:ilvl w:val="2"/>
          <w:numId w:val="12"/>
        </w:numPr>
        <w:tabs>
          <w:tab w:val="clear" w:pos="720"/>
          <w:tab w:val="left" w:pos="1174" w:leader="none"/>
        </w:tabs>
        <w:spacing w:lineRule="auto" w:line="240" w:before="119" w:after="0"/>
        <w:ind w:left="1174" w:right="0" w:hanging="662"/>
        <w:jc w:val="both"/>
        <w:rPr>
          <w:sz w:val="22"/>
        </w:rPr>
      </w:pPr>
      <w:r>
        <w:rPr>
          <w:sz w:val="22"/>
        </w:rPr>
        <w:t>registro</w:t>
      </w:r>
      <w:r>
        <w:rPr>
          <w:spacing w:val="-3"/>
          <w:sz w:val="22"/>
        </w:rPr>
        <w:t xml:space="preserve"> </w:t>
      </w:r>
      <w:r>
        <w:rPr>
          <w:sz w:val="22"/>
        </w:rPr>
        <w:t>comercial,</w:t>
      </w:r>
      <w:r>
        <w:rPr>
          <w:spacing w:val="-6"/>
          <w:sz w:val="22"/>
        </w:rPr>
        <w:t xml:space="preserve"> </w:t>
      </w:r>
      <w:r>
        <w:rPr>
          <w:sz w:val="22"/>
        </w:rPr>
        <w:t>no</w:t>
      </w:r>
      <w:r>
        <w:rPr>
          <w:spacing w:val="-3"/>
          <w:sz w:val="22"/>
        </w:rPr>
        <w:t xml:space="preserve"> </w:t>
      </w:r>
      <w:r>
        <w:rPr>
          <w:sz w:val="22"/>
        </w:rPr>
        <w:t>caso</w:t>
      </w:r>
      <w:r>
        <w:rPr>
          <w:spacing w:val="-4"/>
          <w:sz w:val="22"/>
        </w:rPr>
        <w:t xml:space="preserve"> </w:t>
      </w:r>
      <w:r>
        <w:rPr>
          <w:sz w:val="22"/>
        </w:rPr>
        <w:t>de</w:t>
      </w:r>
      <w:r>
        <w:rPr>
          <w:spacing w:val="-3"/>
          <w:sz w:val="22"/>
        </w:rPr>
        <w:t xml:space="preserve"> </w:t>
      </w:r>
      <w:r>
        <w:rPr>
          <w:sz w:val="22"/>
        </w:rPr>
        <w:t>empresa</w:t>
      </w:r>
      <w:r>
        <w:rPr>
          <w:spacing w:val="-3"/>
          <w:sz w:val="22"/>
        </w:rPr>
        <w:t xml:space="preserve"> </w:t>
      </w:r>
      <w:r>
        <w:rPr>
          <w:spacing w:val="-2"/>
          <w:sz w:val="22"/>
        </w:rPr>
        <w:t>individual;</w:t>
      </w:r>
    </w:p>
    <w:p>
      <w:pPr>
        <w:pStyle w:val="Corpodotexto"/>
        <w:spacing w:before="5" w:after="0"/>
        <w:rPr>
          <w:sz w:val="21"/>
        </w:rPr>
      </w:pPr>
      <w:r>
        <w:rPr>
          <w:sz w:val="21"/>
        </w:rPr>
      </w:r>
    </w:p>
    <w:p>
      <w:pPr>
        <w:pStyle w:val="ListParagraph"/>
        <w:numPr>
          <w:ilvl w:val="2"/>
          <w:numId w:val="12"/>
        </w:numPr>
        <w:tabs>
          <w:tab w:val="clear" w:pos="720"/>
          <w:tab w:val="left" w:pos="1210" w:leader="none"/>
        </w:tabs>
        <w:spacing w:lineRule="auto" w:line="360" w:before="0" w:after="0"/>
        <w:ind w:left="512" w:right="684" w:hanging="0"/>
        <w:jc w:val="both"/>
        <w:rPr>
          <w:sz w:val="22"/>
        </w:rPr>
      </w:pPr>
      <w:r>
        <w:rPr>
          <w:sz w:val="22"/>
        </w:rPr>
        <w:t xml:space="preserve">ato constitutivo, estatuto ou contrato social em vigor, devidamente registrado, em se tratando de sociedades comerciais, e, no caso de sociedades por ações, acompanhado de documentos de eleição de seus </w:t>
      </w:r>
      <w:r>
        <w:rPr>
          <w:spacing w:val="-2"/>
          <w:sz w:val="22"/>
        </w:rPr>
        <w:t>administradores;</w:t>
      </w:r>
    </w:p>
    <w:p>
      <w:pPr>
        <w:pStyle w:val="ListParagraph"/>
        <w:numPr>
          <w:ilvl w:val="2"/>
          <w:numId w:val="12"/>
        </w:numPr>
        <w:tabs>
          <w:tab w:val="clear" w:pos="720"/>
          <w:tab w:val="left" w:pos="1203" w:leader="none"/>
        </w:tabs>
        <w:spacing w:lineRule="auto" w:line="360" w:before="122" w:after="0"/>
        <w:ind w:left="512" w:right="680" w:hanging="0"/>
        <w:jc w:val="both"/>
        <w:rPr>
          <w:sz w:val="22"/>
        </w:rPr>
      </w:pPr>
      <w:r>
        <w:rPr>
          <w:sz w:val="22"/>
        </w:rPr>
        <w:t xml:space="preserve">inscrição do ato constitutivo, no caso de sociedades civis, acompanhada de prova de diretoria em </w:t>
      </w:r>
      <w:r>
        <w:rPr>
          <w:spacing w:val="-2"/>
          <w:sz w:val="22"/>
        </w:rPr>
        <w:t>exercício;</w:t>
      </w:r>
    </w:p>
    <w:p>
      <w:pPr>
        <w:pStyle w:val="ListParagraph"/>
        <w:numPr>
          <w:ilvl w:val="2"/>
          <w:numId w:val="12"/>
        </w:numPr>
        <w:tabs>
          <w:tab w:val="clear" w:pos="720"/>
          <w:tab w:val="left" w:pos="1167" w:leader="none"/>
        </w:tabs>
        <w:spacing w:lineRule="auto" w:line="360" w:before="119" w:after="0"/>
        <w:ind w:left="512" w:right="676" w:hanging="0"/>
        <w:jc w:val="both"/>
        <w:rPr>
          <w:sz w:val="22"/>
        </w:rPr>
      </w:pPr>
      <w:r>
        <w:rPr>
          <w:sz w:val="22"/>
        </w:rPr>
        <w:t>decreto</w:t>
      </w:r>
      <w:r>
        <w:rPr>
          <w:spacing w:val="-9"/>
          <w:sz w:val="22"/>
        </w:rPr>
        <w:t xml:space="preserve"> </w:t>
      </w:r>
      <w:r>
        <w:rPr>
          <w:sz w:val="22"/>
        </w:rPr>
        <w:t>de</w:t>
      </w:r>
      <w:r>
        <w:rPr>
          <w:spacing w:val="-12"/>
          <w:sz w:val="22"/>
        </w:rPr>
        <w:t xml:space="preserve"> </w:t>
      </w:r>
      <w:r>
        <w:rPr>
          <w:sz w:val="22"/>
        </w:rPr>
        <w:t>autorização,</w:t>
      </w:r>
      <w:r>
        <w:rPr>
          <w:spacing w:val="-9"/>
          <w:sz w:val="22"/>
        </w:rPr>
        <w:t xml:space="preserve"> </w:t>
      </w:r>
      <w:r>
        <w:rPr>
          <w:sz w:val="22"/>
        </w:rPr>
        <w:t>em</w:t>
      </w:r>
      <w:r>
        <w:rPr>
          <w:spacing w:val="-13"/>
          <w:sz w:val="22"/>
        </w:rPr>
        <w:t xml:space="preserve"> </w:t>
      </w:r>
      <w:r>
        <w:rPr>
          <w:sz w:val="22"/>
        </w:rPr>
        <w:t>se</w:t>
      </w:r>
      <w:r>
        <w:rPr>
          <w:spacing w:val="-11"/>
          <w:sz w:val="22"/>
        </w:rPr>
        <w:t xml:space="preserve"> </w:t>
      </w:r>
      <w:r>
        <w:rPr>
          <w:sz w:val="22"/>
        </w:rPr>
        <w:t>tratando</w:t>
      </w:r>
      <w:r>
        <w:rPr>
          <w:spacing w:val="-10"/>
          <w:sz w:val="22"/>
        </w:rPr>
        <w:t xml:space="preserve"> </w:t>
      </w:r>
      <w:r>
        <w:rPr>
          <w:sz w:val="22"/>
        </w:rPr>
        <w:t>de</w:t>
      </w:r>
      <w:r>
        <w:rPr>
          <w:spacing w:val="-9"/>
          <w:sz w:val="22"/>
        </w:rPr>
        <w:t xml:space="preserve"> </w:t>
      </w:r>
      <w:r>
        <w:rPr>
          <w:sz w:val="22"/>
        </w:rPr>
        <w:t>empresa</w:t>
      </w:r>
      <w:r>
        <w:rPr>
          <w:spacing w:val="-9"/>
          <w:sz w:val="22"/>
        </w:rPr>
        <w:t xml:space="preserve"> </w:t>
      </w:r>
      <w:r>
        <w:rPr>
          <w:sz w:val="22"/>
        </w:rPr>
        <w:t>ou</w:t>
      </w:r>
      <w:r>
        <w:rPr>
          <w:spacing w:val="-12"/>
          <w:sz w:val="22"/>
        </w:rPr>
        <w:t xml:space="preserve"> </w:t>
      </w:r>
      <w:r>
        <w:rPr>
          <w:sz w:val="22"/>
        </w:rPr>
        <w:t>sociedade</w:t>
      </w:r>
      <w:r>
        <w:rPr>
          <w:spacing w:val="-11"/>
          <w:sz w:val="22"/>
        </w:rPr>
        <w:t xml:space="preserve"> </w:t>
      </w:r>
      <w:r>
        <w:rPr>
          <w:sz w:val="22"/>
        </w:rPr>
        <w:t>estrangeira</w:t>
      </w:r>
      <w:r>
        <w:rPr>
          <w:spacing w:val="-14"/>
          <w:sz w:val="22"/>
        </w:rPr>
        <w:t xml:space="preserve"> </w:t>
      </w:r>
      <w:r>
        <w:rPr>
          <w:sz w:val="22"/>
        </w:rPr>
        <w:t>em</w:t>
      </w:r>
      <w:r>
        <w:rPr>
          <w:spacing w:val="-12"/>
          <w:sz w:val="22"/>
        </w:rPr>
        <w:t xml:space="preserve"> </w:t>
      </w:r>
      <w:r>
        <w:rPr>
          <w:sz w:val="22"/>
        </w:rPr>
        <w:t>funcionamento</w:t>
      </w:r>
      <w:r>
        <w:rPr>
          <w:spacing w:val="-10"/>
          <w:sz w:val="22"/>
        </w:rPr>
        <w:t xml:space="preserve"> </w:t>
      </w:r>
      <w:r>
        <w:rPr>
          <w:sz w:val="22"/>
        </w:rPr>
        <w:t>no</w:t>
      </w:r>
      <w:r>
        <w:rPr>
          <w:spacing w:val="-12"/>
          <w:sz w:val="22"/>
        </w:rPr>
        <w:t xml:space="preserve"> </w:t>
      </w:r>
      <w:r>
        <w:rPr>
          <w:sz w:val="22"/>
        </w:rPr>
        <w:t>País, e</w:t>
      </w:r>
      <w:r>
        <w:rPr>
          <w:spacing w:val="-14"/>
          <w:sz w:val="22"/>
        </w:rPr>
        <w:t xml:space="preserve"> </w:t>
      </w:r>
      <w:r>
        <w:rPr>
          <w:sz w:val="22"/>
        </w:rPr>
        <w:t>ato</w:t>
      </w:r>
      <w:r>
        <w:rPr>
          <w:spacing w:val="-14"/>
          <w:sz w:val="22"/>
        </w:rPr>
        <w:t xml:space="preserve"> </w:t>
      </w:r>
      <w:r>
        <w:rPr>
          <w:sz w:val="22"/>
        </w:rPr>
        <w:t>de</w:t>
      </w:r>
      <w:r>
        <w:rPr>
          <w:spacing w:val="-14"/>
          <w:sz w:val="22"/>
        </w:rPr>
        <w:t xml:space="preserve"> </w:t>
      </w:r>
      <w:r>
        <w:rPr>
          <w:sz w:val="22"/>
        </w:rPr>
        <w:t>registro</w:t>
      </w:r>
      <w:r>
        <w:rPr>
          <w:spacing w:val="-13"/>
          <w:sz w:val="22"/>
        </w:rPr>
        <w:t xml:space="preserve"> </w:t>
      </w:r>
      <w:r>
        <w:rPr>
          <w:sz w:val="22"/>
        </w:rPr>
        <w:t>ou</w:t>
      </w:r>
      <w:r>
        <w:rPr>
          <w:spacing w:val="-14"/>
          <w:sz w:val="22"/>
        </w:rPr>
        <w:t xml:space="preserve"> </w:t>
      </w:r>
      <w:r>
        <w:rPr>
          <w:sz w:val="22"/>
        </w:rPr>
        <w:t>autorização</w:t>
      </w:r>
      <w:r>
        <w:rPr>
          <w:spacing w:val="-14"/>
          <w:sz w:val="22"/>
        </w:rPr>
        <w:t xml:space="preserve"> </w:t>
      </w:r>
      <w:r>
        <w:rPr>
          <w:sz w:val="22"/>
        </w:rPr>
        <w:t>para</w:t>
      </w:r>
      <w:r>
        <w:rPr>
          <w:spacing w:val="-14"/>
          <w:sz w:val="22"/>
        </w:rPr>
        <w:t xml:space="preserve"> </w:t>
      </w:r>
      <w:r>
        <w:rPr>
          <w:sz w:val="22"/>
        </w:rPr>
        <w:t>funcionamento</w:t>
      </w:r>
      <w:r>
        <w:rPr>
          <w:spacing w:val="-13"/>
          <w:sz w:val="22"/>
        </w:rPr>
        <w:t xml:space="preserve"> </w:t>
      </w:r>
      <w:r>
        <w:rPr>
          <w:sz w:val="22"/>
        </w:rPr>
        <w:t>expedido</w:t>
      </w:r>
      <w:r>
        <w:rPr>
          <w:spacing w:val="-14"/>
          <w:sz w:val="22"/>
        </w:rPr>
        <w:t xml:space="preserve"> </w:t>
      </w:r>
      <w:r>
        <w:rPr>
          <w:sz w:val="22"/>
        </w:rPr>
        <w:t>pelo</w:t>
      </w:r>
      <w:r>
        <w:rPr>
          <w:spacing w:val="-14"/>
          <w:sz w:val="22"/>
        </w:rPr>
        <w:t xml:space="preserve"> </w:t>
      </w:r>
      <w:r>
        <w:rPr>
          <w:sz w:val="22"/>
        </w:rPr>
        <w:t>órgão</w:t>
      </w:r>
      <w:r>
        <w:rPr>
          <w:spacing w:val="-14"/>
          <w:sz w:val="22"/>
        </w:rPr>
        <w:t xml:space="preserve"> </w:t>
      </w:r>
      <w:r>
        <w:rPr>
          <w:sz w:val="22"/>
        </w:rPr>
        <w:t>competente,</w:t>
      </w:r>
      <w:r>
        <w:rPr>
          <w:spacing w:val="-13"/>
          <w:sz w:val="22"/>
        </w:rPr>
        <w:t xml:space="preserve"> </w:t>
      </w:r>
      <w:r>
        <w:rPr>
          <w:sz w:val="22"/>
        </w:rPr>
        <w:t>quando</w:t>
      </w:r>
      <w:r>
        <w:rPr>
          <w:spacing w:val="-14"/>
          <w:sz w:val="22"/>
        </w:rPr>
        <w:t xml:space="preserve"> </w:t>
      </w:r>
      <w:r>
        <w:rPr>
          <w:sz w:val="22"/>
        </w:rPr>
        <w:t>a</w:t>
      </w:r>
      <w:r>
        <w:rPr>
          <w:spacing w:val="-14"/>
          <w:sz w:val="22"/>
        </w:rPr>
        <w:t xml:space="preserve"> </w:t>
      </w:r>
      <w:r>
        <w:rPr>
          <w:sz w:val="22"/>
        </w:rPr>
        <w:t>atividade</w:t>
      </w:r>
      <w:r>
        <w:rPr>
          <w:spacing w:val="-14"/>
          <w:sz w:val="22"/>
        </w:rPr>
        <w:t xml:space="preserve"> </w:t>
      </w:r>
      <w:r>
        <w:rPr>
          <w:sz w:val="22"/>
        </w:rPr>
        <w:t>assim o exigir;</w:t>
      </w:r>
    </w:p>
    <w:p>
      <w:pPr>
        <w:pStyle w:val="ListParagraph"/>
        <w:numPr>
          <w:ilvl w:val="2"/>
          <w:numId w:val="12"/>
        </w:numPr>
        <w:tabs>
          <w:tab w:val="clear" w:pos="720"/>
          <w:tab w:val="left" w:pos="1205" w:leader="none"/>
        </w:tabs>
        <w:spacing w:lineRule="auto" w:line="360" w:before="120" w:after="0"/>
        <w:ind w:left="512" w:right="678" w:hanging="0"/>
        <w:jc w:val="both"/>
        <w:rPr>
          <w:sz w:val="22"/>
        </w:rPr>
      </w:pPr>
      <w:r>
        <w:rPr>
          <w:sz w:val="22"/>
        </w:rPr>
        <w:t>enquadramento como empresa de pequeno porte ou microempresa, emitido pela Junta Comercial, Industrial e Serviços do Rio Grande do Sul ou Órgão equivalente de outro Estado da Federação, ou, ainda, pela forma prevista no art. 39A da Lei Federal nº 8.934, de 18 de novembro de 1994, acompanhada da declaração na forma eletrônica, quando for o caso.</w:t>
      </w:r>
    </w:p>
    <w:p>
      <w:pPr>
        <w:pStyle w:val="ListParagraph"/>
        <w:numPr>
          <w:ilvl w:val="1"/>
          <w:numId w:val="12"/>
        </w:numPr>
        <w:tabs>
          <w:tab w:val="clear" w:pos="720"/>
          <w:tab w:val="left" w:pos="1008" w:leader="none"/>
        </w:tabs>
        <w:spacing w:lineRule="auto" w:line="240" w:before="126" w:after="0"/>
        <w:ind w:left="1008" w:right="0" w:hanging="496"/>
        <w:jc w:val="both"/>
        <w:rPr>
          <w:b/>
          <w:b/>
          <w:sz w:val="22"/>
        </w:rPr>
      </w:pPr>
      <w:bookmarkStart w:id="14" w:name="13.4._Documentos_Relativos_à_Regularidad"/>
      <w:bookmarkEnd w:id="14"/>
      <w:r>
        <w:rPr>
          <w:b/>
          <w:sz w:val="22"/>
        </w:rPr>
        <w:t>Documentos</w:t>
      </w:r>
      <w:r>
        <w:rPr>
          <w:b/>
          <w:spacing w:val="-4"/>
          <w:sz w:val="22"/>
        </w:rPr>
        <w:t xml:space="preserve"> </w:t>
      </w:r>
      <w:r>
        <w:rPr>
          <w:b/>
          <w:sz w:val="22"/>
        </w:rPr>
        <w:t>Relativos</w:t>
      </w:r>
      <w:r>
        <w:rPr>
          <w:b/>
          <w:spacing w:val="-4"/>
          <w:sz w:val="22"/>
        </w:rPr>
        <w:t xml:space="preserve"> </w:t>
      </w:r>
      <w:r>
        <w:rPr>
          <w:b/>
          <w:sz w:val="22"/>
        </w:rPr>
        <w:t>à</w:t>
      </w:r>
      <w:r>
        <w:rPr>
          <w:b/>
          <w:spacing w:val="-4"/>
          <w:sz w:val="22"/>
        </w:rPr>
        <w:t xml:space="preserve"> </w:t>
      </w:r>
      <w:r>
        <w:rPr>
          <w:b/>
          <w:sz w:val="22"/>
        </w:rPr>
        <w:t>Regularidade</w:t>
      </w:r>
      <w:r>
        <w:rPr>
          <w:b/>
          <w:spacing w:val="-5"/>
          <w:sz w:val="22"/>
        </w:rPr>
        <w:t xml:space="preserve"> </w:t>
      </w:r>
      <w:r>
        <w:rPr>
          <w:b/>
          <w:sz w:val="22"/>
        </w:rPr>
        <w:t>Fiscal,</w:t>
      </w:r>
      <w:r>
        <w:rPr>
          <w:b/>
          <w:spacing w:val="-7"/>
          <w:sz w:val="22"/>
        </w:rPr>
        <w:t xml:space="preserve"> </w:t>
      </w:r>
      <w:r>
        <w:rPr>
          <w:b/>
          <w:sz w:val="22"/>
        </w:rPr>
        <w:t>Social</w:t>
      </w:r>
      <w:r>
        <w:rPr>
          <w:b/>
          <w:spacing w:val="-3"/>
          <w:sz w:val="22"/>
        </w:rPr>
        <w:t xml:space="preserve"> </w:t>
      </w:r>
      <w:r>
        <w:rPr>
          <w:b/>
          <w:sz w:val="22"/>
        </w:rPr>
        <w:t>e</w:t>
      </w:r>
      <w:r>
        <w:rPr>
          <w:b/>
          <w:spacing w:val="-3"/>
          <w:sz w:val="22"/>
        </w:rPr>
        <w:t xml:space="preserve"> </w:t>
      </w:r>
      <w:r>
        <w:rPr>
          <w:b/>
          <w:spacing w:val="-2"/>
          <w:sz w:val="22"/>
        </w:rPr>
        <w:t>Trabalhista:</w:t>
      </w:r>
    </w:p>
    <w:p>
      <w:pPr>
        <w:pStyle w:val="Corpodotexto"/>
        <w:rPr>
          <w:b/>
          <w:b/>
          <w:sz w:val="21"/>
        </w:rPr>
      </w:pPr>
      <w:r>
        <w:rPr>
          <w:b/>
          <w:sz w:val="21"/>
        </w:rPr>
      </w:r>
    </w:p>
    <w:p>
      <w:pPr>
        <w:pStyle w:val="ListParagraph"/>
        <w:numPr>
          <w:ilvl w:val="2"/>
          <w:numId w:val="12"/>
        </w:numPr>
        <w:tabs>
          <w:tab w:val="clear" w:pos="720"/>
          <w:tab w:val="left" w:pos="1176" w:leader="none"/>
        </w:tabs>
        <w:spacing w:lineRule="auto" w:line="360" w:before="0" w:after="0"/>
        <w:ind w:left="512" w:right="677" w:hanging="0"/>
        <w:jc w:val="left"/>
        <w:rPr>
          <w:sz w:val="22"/>
        </w:rPr>
      </w:pPr>
      <w:r>
        <w:rPr>
          <w:sz w:val="22"/>
        </w:rPr>
        <w:t>documento oficial</w:t>
      </w:r>
      <w:r>
        <w:rPr>
          <w:spacing w:val="-1"/>
          <w:sz w:val="22"/>
        </w:rPr>
        <w:t xml:space="preserve"> </w:t>
      </w:r>
      <w:r>
        <w:rPr>
          <w:sz w:val="22"/>
        </w:rPr>
        <w:t>que comprove a inscrição</w:t>
      </w:r>
      <w:r>
        <w:rPr>
          <w:spacing w:val="-3"/>
          <w:sz w:val="22"/>
        </w:rPr>
        <w:t xml:space="preserve"> </w:t>
      </w:r>
      <w:r>
        <w:rPr>
          <w:sz w:val="22"/>
        </w:rPr>
        <w:t>no</w:t>
      </w:r>
      <w:r>
        <w:rPr>
          <w:spacing w:val="-3"/>
          <w:sz w:val="22"/>
        </w:rPr>
        <w:t xml:space="preserve"> </w:t>
      </w:r>
      <w:r>
        <w:rPr>
          <w:sz w:val="22"/>
        </w:rPr>
        <w:t>Cadastro de Pessoas Físicas (CPF), em</w:t>
      </w:r>
      <w:r>
        <w:rPr>
          <w:spacing w:val="-3"/>
          <w:sz w:val="22"/>
        </w:rPr>
        <w:t xml:space="preserve"> </w:t>
      </w:r>
      <w:r>
        <w:rPr>
          <w:sz w:val="22"/>
        </w:rPr>
        <w:t>se tratando de pessoa física;</w:t>
      </w:r>
    </w:p>
    <w:p>
      <w:pPr>
        <w:pStyle w:val="ListParagraph"/>
        <w:numPr>
          <w:ilvl w:val="2"/>
          <w:numId w:val="12"/>
        </w:numPr>
        <w:tabs>
          <w:tab w:val="clear" w:pos="720"/>
          <w:tab w:val="left" w:pos="1166" w:leader="none"/>
        </w:tabs>
        <w:spacing w:lineRule="auto" w:line="360" w:before="120" w:after="0"/>
        <w:ind w:left="512" w:right="678" w:hanging="0"/>
        <w:jc w:val="left"/>
        <w:rPr>
          <w:sz w:val="22"/>
        </w:rPr>
      </w:pPr>
      <w:r>
        <w:rPr>
          <w:sz w:val="22"/>
        </w:rPr>
        <w:t>comprovante</w:t>
      </w:r>
      <w:r>
        <w:rPr>
          <w:spacing w:val="-9"/>
          <w:sz w:val="22"/>
        </w:rPr>
        <w:t xml:space="preserve"> </w:t>
      </w:r>
      <w:r>
        <w:rPr>
          <w:sz w:val="22"/>
        </w:rPr>
        <w:t>de</w:t>
      </w:r>
      <w:r>
        <w:rPr>
          <w:spacing w:val="-9"/>
          <w:sz w:val="22"/>
        </w:rPr>
        <w:t xml:space="preserve"> </w:t>
      </w:r>
      <w:r>
        <w:rPr>
          <w:sz w:val="22"/>
        </w:rPr>
        <w:t>inscrição</w:t>
      </w:r>
      <w:r>
        <w:rPr>
          <w:spacing w:val="-10"/>
          <w:sz w:val="22"/>
        </w:rPr>
        <w:t xml:space="preserve"> </w:t>
      </w:r>
      <w:r>
        <w:rPr>
          <w:sz w:val="22"/>
        </w:rPr>
        <w:t>no</w:t>
      </w:r>
      <w:r>
        <w:rPr>
          <w:spacing w:val="-10"/>
          <w:sz w:val="22"/>
        </w:rPr>
        <w:t xml:space="preserve"> </w:t>
      </w:r>
      <w:r>
        <w:rPr>
          <w:sz w:val="22"/>
        </w:rPr>
        <w:t>Cadastro</w:t>
      </w:r>
      <w:r>
        <w:rPr>
          <w:spacing w:val="-10"/>
          <w:sz w:val="22"/>
        </w:rPr>
        <w:t xml:space="preserve"> </w:t>
      </w:r>
      <w:r>
        <w:rPr>
          <w:sz w:val="22"/>
        </w:rPr>
        <w:t>Nacional</w:t>
      </w:r>
      <w:r>
        <w:rPr>
          <w:spacing w:val="-9"/>
          <w:sz w:val="22"/>
        </w:rPr>
        <w:t xml:space="preserve"> </w:t>
      </w:r>
      <w:r>
        <w:rPr>
          <w:sz w:val="22"/>
        </w:rPr>
        <w:t>de</w:t>
      </w:r>
      <w:r>
        <w:rPr>
          <w:spacing w:val="-9"/>
          <w:sz w:val="22"/>
        </w:rPr>
        <w:t xml:space="preserve"> </w:t>
      </w:r>
      <w:r>
        <w:rPr>
          <w:sz w:val="22"/>
        </w:rPr>
        <w:t>Pessoas</w:t>
      </w:r>
      <w:r>
        <w:rPr>
          <w:spacing w:val="-11"/>
          <w:sz w:val="22"/>
        </w:rPr>
        <w:t xml:space="preserve"> </w:t>
      </w:r>
      <w:r>
        <w:rPr>
          <w:sz w:val="22"/>
        </w:rPr>
        <w:t>Jurídicas</w:t>
      </w:r>
      <w:r>
        <w:rPr>
          <w:spacing w:val="-9"/>
          <w:sz w:val="22"/>
        </w:rPr>
        <w:t xml:space="preserve"> </w:t>
      </w:r>
      <w:r>
        <w:rPr>
          <w:sz w:val="22"/>
        </w:rPr>
        <w:t>(CNPJ),</w:t>
      </w:r>
      <w:r>
        <w:rPr>
          <w:spacing w:val="-4"/>
          <w:sz w:val="22"/>
        </w:rPr>
        <w:t xml:space="preserve"> </w:t>
      </w:r>
      <w:r>
        <w:rPr>
          <w:sz w:val="22"/>
        </w:rPr>
        <w:t>em</w:t>
      </w:r>
      <w:r>
        <w:rPr>
          <w:spacing w:val="-13"/>
          <w:sz w:val="22"/>
        </w:rPr>
        <w:t xml:space="preserve"> </w:t>
      </w:r>
      <w:r>
        <w:rPr>
          <w:sz w:val="22"/>
        </w:rPr>
        <w:t>se</w:t>
      </w:r>
      <w:r>
        <w:rPr>
          <w:spacing w:val="-9"/>
          <w:sz w:val="22"/>
        </w:rPr>
        <w:t xml:space="preserve"> </w:t>
      </w:r>
      <w:r>
        <w:rPr>
          <w:sz w:val="22"/>
        </w:rPr>
        <w:t>tratando</w:t>
      </w:r>
      <w:r>
        <w:rPr>
          <w:spacing w:val="-10"/>
          <w:sz w:val="22"/>
        </w:rPr>
        <w:t xml:space="preserve"> </w:t>
      </w:r>
      <w:r>
        <w:rPr>
          <w:sz w:val="22"/>
        </w:rPr>
        <w:t>de</w:t>
      </w:r>
      <w:r>
        <w:rPr>
          <w:spacing w:val="-9"/>
          <w:sz w:val="22"/>
        </w:rPr>
        <w:t xml:space="preserve"> </w:t>
      </w:r>
      <w:r>
        <w:rPr>
          <w:sz w:val="22"/>
        </w:rPr>
        <w:t xml:space="preserve">pessoa </w:t>
      </w:r>
      <w:r>
        <w:rPr>
          <w:spacing w:val="-2"/>
          <w:sz w:val="22"/>
        </w:rPr>
        <w:t>jurídica;</w:t>
      </w:r>
    </w:p>
    <w:p>
      <w:pPr>
        <w:sectPr>
          <w:headerReference w:type="default" r:id="rId24"/>
          <w:footerReference w:type="default" r:id="rId25"/>
          <w:type w:val="nextPage"/>
          <w:pgSz w:w="11906" w:h="16838"/>
          <w:pgMar w:left="620" w:right="460" w:gutter="0" w:header="186" w:top="1600" w:footer="618" w:bottom="800"/>
          <w:pgNumType w:fmt="decimal"/>
          <w:formProt w:val="false"/>
          <w:textDirection w:val="lrTb"/>
          <w:docGrid w:type="default" w:linePitch="100" w:charSpace="4096"/>
        </w:sectPr>
        <w:pStyle w:val="ListParagraph"/>
        <w:numPr>
          <w:ilvl w:val="2"/>
          <w:numId w:val="12"/>
        </w:numPr>
        <w:tabs>
          <w:tab w:val="clear" w:pos="720"/>
          <w:tab w:val="left" w:pos="1185" w:leader="none"/>
        </w:tabs>
        <w:spacing w:lineRule="auto" w:line="360" w:before="119" w:after="0"/>
        <w:ind w:left="512" w:right="681" w:hanging="0"/>
        <w:jc w:val="left"/>
        <w:rPr>
          <w:sz w:val="22"/>
        </w:rPr>
      </w:pPr>
      <w:r>
        <w:rPr>
          <w:sz w:val="22"/>
        </w:rPr>
        <w:t>comprovante de inscrição no cadastro de contribuintes estadual ou municipal, se houver, relativo ao domicílio</w:t>
      </w:r>
      <w:r>
        <w:rPr>
          <w:spacing w:val="-6"/>
          <w:sz w:val="22"/>
        </w:rPr>
        <w:t xml:space="preserve"> </w:t>
      </w:r>
      <w:r>
        <w:rPr>
          <w:sz w:val="22"/>
        </w:rPr>
        <w:t>ou</w:t>
      </w:r>
      <w:r>
        <w:rPr>
          <w:spacing w:val="-6"/>
          <w:sz w:val="22"/>
        </w:rPr>
        <w:t xml:space="preserve"> </w:t>
      </w:r>
      <w:r>
        <w:rPr>
          <w:sz w:val="22"/>
        </w:rPr>
        <w:t>à</w:t>
      </w:r>
      <w:r>
        <w:rPr>
          <w:spacing w:val="-6"/>
          <w:sz w:val="22"/>
        </w:rPr>
        <w:t xml:space="preserve"> </w:t>
      </w:r>
      <w:r>
        <w:rPr>
          <w:sz w:val="22"/>
        </w:rPr>
        <w:t>sede</w:t>
      </w:r>
      <w:r>
        <w:rPr>
          <w:spacing w:val="-6"/>
          <w:sz w:val="22"/>
        </w:rPr>
        <w:t xml:space="preserve"> </w:t>
      </w:r>
      <w:r>
        <w:rPr>
          <w:sz w:val="22"/>
        </w:rPr>
        <w:t>do</w:t>
      </w:r>
      <w:r>
        <w:rPr>
          <w:spacing w:val="-6"/>
          <w:sz w:val="22"/>
        </w:rPr>
        <w:t xml:space="preserve"> </w:t>
      </w:r>
      <w:r>
        <w:rPr>
          <w:sz w:val="22"/>
        </w:rPr>
        <w:t>participante,</w:t>
      </w:r>
      <w:r>
        <w:rPr>
          <w:spacing w:val="-6"/>
          <w:sz w:val="22"/>
        </w:rPr>
        <w:t xml:space="preserve"> </w:t>
      </w:r>
      <w:r>
        <w:rPr>
          <w:sz w:val="22"/>
        </w:rPr>
        <w:t>pertinente</w:t>
      </w:r>
      <w:r>
        <w:rPr>
          <w:spacing w:val="-6"/>
          <w:sz w:val="22"/>
        </w:rPr>
        <w:t xml:space="preserve"> </w:t>
      </w:r>
      <w:r>
        <w:rPr>
          <w:sz w:val="22"/>
        </w:rPr>
        <w:t>ao</w:t>
      </w:r>
      <w:r>
        <w:rPr>
          <w:spacing w:val="-6"/>
          <w:sz w:val="22"/>
        </w:rPr>
        <w:t xml:space="preserve"> </w:t>
      </w:r>
      <w:r>
        <w:rPr>
          <w:sz w:val="22"/>
        </w:rPr>
        <w:t>seu</w:t>
      </w:r>
      <w:r>
        <w:rPr>
          <w:spacing w:val="-9"/>
          <w:sz w:val="22"/>
        </w:rPr>
        <w:t xml:space="preserve"> </w:t>
      </w:r>
      <w:r>
        <w:rPr>
          <w:sz w:val="22"/>
        </w:rPr>
        <w:t>ramo</w:t>
      </w:r>
      <w:r>
        <w:rPr>
          <w:spacing w:val="-6"/>
          <w:sz w:val="22"/>
        </w:rPr>
        <w:t xml:space="preserve"> </w:t>
      </w:r>
      <w:r>
        <w:rPr>
          <w:sz w:val="22"/>
        </w:rPr>
        <w:t>de</w:t>
      </w:r>
      <w:r>
        <w:rPr>
          <w:spacing w:val="-6"/>
          <w:sz w:val="22"/>
        </w:rPr>
        <w:t xml:space="preserve"> </w:t>
      </w:r>
      <w:r>
        <w:rPr>
          <w:sz w:val="22"/>
        </w:rPr>
        <w:t>atividade</w:t>
      </w:r>
      <w:r>
        <w:rPr>
          <w:spacing w:val="-6"/>
          <w:sz w:val="22"/>
        </w:rPr>
        <w:t xml:space="preserve"> </w:t>
      </w:r>
      <w:r>
        <w:rPr>
          <w:sz w:val="22"/>
        </w:rPr>
        <w:t>e</w:t>
      </w:r>
      <w:r>
        <w:rPr>
          <w:spacing w:val="-6"/>
          <w:sz w:val="22"/>
        </w:rPr>
        <w:t xml:space="preserve"> </w:t>
      </w:r>
      <w:r>
        <w:rPr>
          <w:sz w:val="22"/>
        </w:rPr>
        <w:t>compatível</w:t>
      </w:r>
      <w:r>
        <w:rPr>
          <w:spacing w:val="-5"/>
          <w:sz w:val="22"/>
        </w:rPr>
        <w:t xml:space="preserve"> </w:t>
      </w:r>
      <w:r>
        <w:rPr>
          <w:sz w:val="22"/>
        </w:rPr>
        <w:t>com</w:t>
      </w:r>
      <w:r>
        <w:rPr>
          <w:spacing w:val="-9"/>
          <w:sz w:val="22"/>
        </w:rPr>
        <w:t xml:space="preserve"> </w:t>
      </w:r>
      <w:r>
        <w:rPr>
          <w:sz w:val="22"/>
        </w:rPr>
        <w:t>o</w:t>
      </w:r>
      <w:r>
        <w:rPr>
          <w:spacing w:val="-6"/>
          <w:sz w:val="22"/>
        </w:rPr>
        <w:t xml:space="preserve"> </w:t>
      </w:r>
      <w:r>
        <w:rPr>
          <w:sz w:val="22"/>
        </w:rPr>
        <w:t>objeto</w:t>
      </w:r>
      <w:r>
        <w:rPr>
          <w:spacing w:val="-6"/>
          <w:sz w:val="22"/>
        </w:rPr>
        <w:t xml:space="preserve"> </w:t>
      </w:r>
      <w:r>
        <w:rPr>
          <w:sz w:val="22"/>
        </w:rPr>
        <w:t>contratual;</w:t>
      </w:r>
    </w:p>
    <w:p>
      <w:pPr>
        <w:pStyle w:val="Corpodotexto"/>
        <w:spacing w:before="5" w:after="0"/>
        <w:rPr>
          <w:sz w:val="12"/>
        </w:rPr>
      </w:pPr>
      <w:r>
        <w:rPr>
          <w:sz w:val="12"/>
        </w:rPr>
      </w:r>
    </w:p>
    <w:p>
      <w:pPr>
        <w:pStyle w:val="ListParagraph"/>
        <w:numPr>
          <w:ilvl w:val="2"/>
          <w:numId w:val="12"/>
        </w:numPr>
        <w:tabs>
          <w:tab w:val="clear" w:pos="720"/>
          <w:tab w:val="left" w:pos="1238" w:leader="none"/>
        </w:tabs>
        <w:spacing w:lineRule="auto" w:line="360" w:before="91" w:after="0"/>
        <w:ind w:left="512" w:right="674" w:hanging="0"/>
        <w:jc w:val="both"/>
        <w:rPr>
          <w:sz w:val="22"/>
        </w:rPr>
      </w:pPr>
      <w:r>
        <w:rPr>
          <w:sz w:val="22"/>
        </w:rPr>
        <w:t>comprovante de regularidade para com a Fazenda Federal, Estadual e Municipal da sede do participante,</w:t>
      </w:r>
      <w:r>
        <w:rPr>
          <w:spacing w:val="-11"/>
          <w:sz w:val="22"/>
        </w:rPr>
        <w:t xml:space="preserve"> </w:t>
      </w:r>
      <w:r>
        <w:rPr>
          <w:sz w:val="22"/>
        </w:rPr>
        <w:t>e,</w:t>
      </w:r>
      <w:r>
        <w:rPr>
          <w:spacing w:val="-13"/>
          <w:sz w:val="22"/>
        </w:rPr>
        <w:t xml:space="preserve"> </w:t>
      </w:r>
      <w:r>
        <w:rPr>
          <w:sz w:val="22"/>
        </w:rPr>
        <w:t>independentemente</w:t>
      </w:r>
      <w:r>
        <w:rPr>
          <w:spacing w:val="-11"/>
          <w:sz w:val="22"/>
        </w:rPr>
        <w:t xml:space="preserve"> </w:t>
      </w:r>
      <w:r>
        <w:rPr>
          <w:sz w:val="22"/>
        </w:rPr>
        <w:t>da</w:t>
      </w:r>
      <w:r>
        <w:rPr>
          <w:spacing w:val="-11"/>
          <w:sz w:val="22"/>
        </w:rPr>
        <w:t xml:space="preserve"> </w:t>
      </w:r>
      <w:r>
        <w:rPr>
          <w:sz w:val="22"/>
        </w:rPr>
        <w:t>sua</w:t>
      </w:r>
      <w:r>
        <w:rPr>
          <w:spacing w:val="-10"/>
          <w:sz w:val="22"/>
        </w:rPr>
        <w:t xml:space="preserve"> </w:t>
      </w:r>
      <w:r>
        <w:rPr>
          <w:sz w:val="22"/>
        </w:rPr>
        <w:t>sede,</w:t>
      </w:r>
      <w:r>
        <w:rPr>
          <w:spacing w:val="-11"/>
          <w:sz w:val="22"/>
        </w:rPr>
        <w:t xml:space="preserve"> </w:t>
      </w:r>
      <w:r>
        <w:rPr>
          <w:sz w:val="22"/>
        </w:rPr>
        <w:t>para</w:t>
      </w:r>
      <w:r>
        <w:rPr>
          <w:spacing w:val="-11"/>
          <w:sz w:val="22"/>
        </w:rPr>
        <w:t xml:space="preserve"> </w:t>
      </w:r>
      <w:r>
        <w:rPr>
          <w:sz w:val="22"/>
        </w:rPr>
        <w:t>com</w:t>
      </w:r>
      <w:r>
        <w:rPr>
          <w:spacing w:val="-12"/>
          <w:sz w:val="22"/>
        </w:rPr>
        <w:t xml:space="preserve"> </w:t>
      </w:r>
      <w:r>
        <w:rPr>
          <w:sz w:val="22"/>
        </w:rPr>
        <w:t>a</w:t>
      </w:r>
      <w:r>
        <w:rPr>
          <w:spacing w:val="-11"/>
          <w:sz w:val="22"/>
        </w:rPr>
        <w:t xml:space="preserve"> </w:t>
      </w:r>
      <w:r>
        <w:rPr>
          <w:sz w:val="22"/>
        </w:rPr>
        <w:t>Fazenda</w:t>
      </w:r>
      <w:r>
        <w:rPr>
          <w:spacing w:val="-10"/>
          <w:sz w:val="22"/>
        </w:rPr>
        <w:t xml:space="preserve"> </w:t>
      </w:r>
      <w:r>
        <w:rPr>
          <w:sz w:val="22"/>
        </w:rPr>
        <w:t>do</w:t>
      </w:r>
      <w:r>
        <w:rPr>
          <w:spacing w:val="-11"/>
          <w:sz w:val="22"/>
        </w:rPr>
        <w:t xml:space="preserve"> </w:t>
      </w:r>
      <w:r>
        <w:rPr>
          <w:sz w:val="22"/>
        </w:rPr>
        <w:t>Estado</w:t>
      </w:r>
      <w:r>
        <w:rPr>
          <w:spacing w:val="-11"/>
          <w:sz w:val="22"/>
        </w:rPr>
        <w:t xml:space="preserve"> </w:t>
      </w:r>
      <w:r>
        <w:rPr>
          <w:sz w:val="22"/>
        </w:rPr>
        <w:t>do</w:t>
      </w:r>
      <w:r>
        <w:rPr>
          <w:spacing w:val="-13"/>
          <w:sz w:val="22"/>
        </w:rPr>
        <w:t xml:space="preserve"> </w:t>
      </w:r>
      <w:r>
        <w:rPr>
          <w:sz w:val="22"/>
        </w:rPr>
        <w:t>Rio</w:t>
      </w:r>
      <w:r>
        <w:rPr>
          <w:spacing w:val="-11"/>
          <w:sz w:val="22"/>
        </w:rPr>
        <w:t xml:space="preserve"> </w:t>
      </w:r>
      <w:r>
        <w:rPr>
          <w:sz w:val="22"/>
        </w:rPr>
        <w:t>Grande</w:t>
      </w:r>
      <w:r>
        <w:rPr>
          <w:spacing w:val="-10"/>
          <w:sz w:val="22"/>
        </w:rPr>
        <w:t xml:space="preserve"> </w:t>
      </w:r>
      <w:r>
        <w:rPr>
          <w:sz w:val="22"/>
        </w:rPr>
        <w:t>do</w:t>
      </w:r>
      <w:r>
        <w:rPr>
          <w:spacing w:val="-11"/>
          <w:sz w:val="22"/>
        </w:rPr>
        <w:t xml:space="preserve"> </w:t>
      </w:r>
      <w:r>
        <w:rPr>
          <w:sz w:val="22"/>
        </w:rPr>
        <w:t>Sul,</w:t>
      </w:r>
      <w:r>
        <w:rPr>
          <w:spacing w:val="-11"/>
          <w:sz w:val="22"/>
        </w:rPr>
        <w:t xml:space="preserve"> </w:t>
      </w:r>
      <w:r>
        <w:rPr>
          <w:sz w:val="22"/>
        </w:rPr>
        <w:t>na</w:t>
      </w:r>
      <w:r>
        <w:rPr>
          <w:spacing w:val="-11"/>
          <w:sz w:val="22"/>
        </w:rPr>
        <w:t xml:space="preserve"> </w:t>
      </w:r>
      <w:r>
        <w:rPr>
          <w:sz w:val="22"/>
        </w:rPr>
        <w:t>forma da lei;</w:t>
      </w:r>
    </w:p>
    <w:p>
      <w:pPr>
        <w:pStyle w:val="ListParagraph"/>
        <w:numPr>
          <w:ilvl w:val="2"/>
          <w:numId w:val="12"/>
        </w:numPr>
        <w:tabs>
          <w:tab w:val="clear" w:pos="720"/>
          <w:tab w:val="left" w:pos="1164" w:leader="none"/>
        </w:tabs>
        <w:spacing w:lineRule="auto" w:line="360" w:before="119" w:after="0"/>
        <w:ind w:left="512" w:right="684" w:hanging="0"/>
        <w:jc w:val="both"/>
        <w:rPr>
          <w:sz w:val="22"/>
        </w:rPr>
      </w:pPr>
      <w:r>
        <w:rPr>
          <w:sz w:val="22"/>
        </w:rPr>
        <w:t>comprovante</w:t>
      </w:r>
      <w:r>
        <w:rPr>
          <w:spacing w:val="-14"/>
          <w:sz w:val="22"/>
        </w:rPr>
        <w:t xml:space="preserve"> </w:t>
      </w:r>
      <w:r>
        <w:rPr>
          <w:sz w:val="22"/>
        </w:rPr>
        <w:t>de</w:t>
      </w:r>
      <w:r>
        <w:rPr>
          <w:spacing w:val="-14"/>
          <w:sz w:val="22"/>
        </w:rPr>
        <w:t xml:space="preserve"> </w:t>
      </w:r>
      <w:r>
        <w:rPr>
          <w:sz w:val="22"/>
        </w:rPr>
        <w:t>regularidade</w:t>
      </w:r>
      <w:r>
        <w:rPr>
          <w:spacing w:val="-14"/>
          <w:sz w:val="22"/>
        </w:rPr>
        <w:t xml:space="preserve"> </w:t>
      </w:r>
      <w:r>
        <w:rPr>
          <w:sz w:val="22"/>
        </w:rPr>
        <w:t>relativa</w:t>
      </w:r>
      <w:r>
        <w:rPr>
          <w:spacing w:val="-12"/>
          <w:sz w:val="22"/>
        </w:rPr>
        <w:t xml:space="preserve"> </w:t>
      </w:r>
      <w:r>
        <w:rPr>
          <w:sz w:val="22"/>
        </w:rPr>
        <w:t>à</w:t>
      </w:r>
      <w:r>
        <w:rPr>
          <w:spacing w:val="-13"/>
          <w:sz w:val="22"/>
        </w:rPr>
        <w:t xml:space="preserve"> </w:t>
      </w:r>
      <w:r>
        <w:rPr>
          <w:sz w:val="22"/>
        </w:rPr>
        <w:t>Seguridade</w:t>
      </w:r>
      <w:r>
        <w:rPr>
          <w:spacing w:val="-12"/>
          <w:sz w:val="22"/>
        </w:rPr>
        <w:t xml:space="preserve"> </w:t>
      </w:r>
      <w:r>
        <w:rPr>
          <w:sz w:val="22"/>
        </w:rPr>
        <w:t>Social</w:t>
      </w:r>
      <w:r>
        <w:rPr>
          <w:spacing w:val="-12"/>
          <w:sz w:val="22"/>
        </w:rPr>
        <w:t xml:space="preserve"> </w:t>
      </w:r>
      <w:r>
        <w:rPr>
          <w:sz w:val="22"/>
        </w:rPr>
        <w:t>e</w:t>
      </w:r>
      <w:r>
        <w:rPr>
          <w:spacing w:val="-14"/>
          <w:sz w:val="22"/>
        </w:rPr>
        <w:t xml:space="preserve"> </w:t>
      </w:r>
      <w:r>
        <w:rPr>
          <w:sz w:val="22"/>
        </w:rPr>
        <w:t>ao</w:t>
      </w:r>
      <w:r>
        <w:rPr>
          <w:spacing w:val="-14"/>
          <w:sz w:val="22"/>
        </w:rPr>
        <w:t xml:space="preserve"> </w:t>
      </w:r>
      <w:r>
        <w:rPr>
          <w:sz w:val="22"/>
        </w:rPr>
        <w:t>Fundo</w:t>
      </w:r>
      <w:r>
        <w:rPr>
          <w:spacing w:val="-14"/>
          <w:sz w:val="22"/>
        </w:rPr>
        <w:t xml:space="preserve"> </w:t>
      </w:r>
      <w:r>
        <w:rPr>
          <w:sz w:val="22"/>
        </w:rPr>
        <w:t>de</w:t>
      </w:r>
      <w:r>
        <w:rPr>
          <w:spacing w:val="-12"/>
          <w:sz w:val="22"/>
        </w:rPr>
        <w:t xml:space="preserve"> </w:t>
      </w:r>
      <w:r>
        <w:rPr>
          <w:sz w:val="22"/>
        </w:rPr>
        <w:t>Garantia</w:t>
      </w:r>
      <w:r>
        <w:rPr>
          <w:spacing w:val="-13"/>
          <w:sz w:val="22"/>
        </w:rPr>
        <w:t xml:space="preserve"> </w:t>
      </w:r>
      <w:r>
        <w:rPr>
          <w:sz w:val="22"/>
        </w:rPr>
        <w:t>do</w:t>
      </w:r>
      <w:r>
        <w:rPr>
          <w:spacing w:val="-14"/>
          <w:sz w:val="22"/>
        </w:rPr>
        <w:t xml:space="preserve"> </w:t>
      </w:r>
      <w:r>
        <w:rPr>
          <w:sz w:val="22"/>
        </w:rPr>
        <w:t>Tempo</w:t>
      </w:r>
      <w:r>
        <w:rPr>
          <w:spacing w:val="-12"/>
          <w:sz w:val="22"/>
        </w:rPr>
        <w:t xml:space="preserve"> </w:t>
      </w:r>
      <w:r>
        <w:rPr>
          <w:sz w:val="22"/>
        </w:rPr>
        <w:t>de</w:t>
      </w:r>
      <w:r>
        <w:rPr>
          <w:spacing w:val="-13"/>
          <w:sz w:val="22"/>
        </w:rPr>
        <w:t xml:space="preserve"> </w:t>
      </w:r>
      <w:r>
        <w:rPr>
          <w:sz w:val="22"/>
        </w:rPr>
        <w:t>Serviço (FGTS), no caso de pessoa jurídica, demonstrando situação regular no cumprimento dos encargos sociais instituídos por lei;</w:t>
      </w:r>
    </w:p>
    <w:p>
      <w:pPr>
        <w:pStyle w:val="ListParagraph"/>
        <w:numPr>
          <w:ilvl w:val="2"/>
          <w:numId w:val="12"/>
        </w:numPr>
        <w:tabs>
          <w:tab w:val="clear" w:pos="720"/>
          <w:tab w:val="left" w:pos="1241" w:leader="none"/>
        </w:tabs>
        <w:spacing w:lineRule="auto" w:line="360" w:before="122" w:after="0"/>
        <w:ind w:left="512" w:right="402" w:hanging="0"/>
        <w:jc w:val="left"/>
        <w:rPr>
          <w:sz w:val="22"/>
        </w:rPr>
      </w:pPr>
      <w:r>
        <w:rPr>
          <w:sz w:val="22"/>
        </w:rPr>
        <w:t>comprovante</w:t>
      </w:r>
      <w:r>
        <w:rPr>
          <w:spacing w:val="40"/>
          <w:sz w:val="22"/>
        </w:rPr>
        <w:t xml:space="preserve"> </w:t>
      </w:r>
      <w:r>
        <w:rPr>
          <w:sz w:val="22"/>
        </w:rPr>
        <w:t>de</w:t>
      </w:r>
      <w:r>
        <w:rPr>
          <w:spacing w:val="40"/>
          <w:sz w:val="22"/>
        </w:rPr>
        <w:t xml:space="preserve"> </w:t>
      </w:r>
      <w:r>
        <w:rPr>
          <w:sz w:val="22"/>
        </w:rPr>
        <w:t>inexistência</w:t>
      </w:r>
      <w:r>
        <w:rPr>
          <w:spacing w:val="40"/>
          <w:sz w:val="22"/>
        </w:rPr>
        <w:t xml:space="preserve"> </w:t>
      </w:r>
      <w:r>
        <w:rPr>
          <w:sz w:val="22"/>
        </w:rPr>
        <w:t>de</w:t>
      </w:r>
      <w:r>
        <w:rPr>
          <w:spacing w:val="40"/>
          <w:sz w:val="22"/>
        </w:rPr>
        <w:t xml:space="preserve"> </w:t>
      </w:r>
      <w:r>
        <w:rPr>
          <w:sz w:val="22"/>
        </w:rPr>
        <w:t>débitos</w:t>
      </w:r>
      <w:r>
        <w:rPr>
          <w:spacing w:val="40"/>
          <w:sz w:val="22"/>
        </w:rPr>
        <w:t xml:space="preserve"> </w:t>
      </w:r>
      <w:r>
        <w:rPr>
          <w:sz w:val="22"/>
        </w:rPr>
        <w:t>inadimplidos</w:t>
      </w:r>
      <w:r>
        <w:rPr>
          <w:spacing w:val="40"/>
          <w:sz w:val="22"/>
        </w:rPr>
        <w:t xml:space="preserve"> </w:t>
      </w:r>
      <w:r>
        <w:rPr>
          <w:sz w:val="22"/>
        </w:rPr>
        <w:t>perante</w:t>
      </w:r>
      <w:r>
        <w:rPr>
          <w:spacing w:val="40"/>
          <w:sz w:val="22"/>
        </w:rPr>
        <w:t xml:space="preserve"> </w:t>
      </w:r>
      <w:r>
        <w:rPr>
          <w:sz w:val="22"/>
        </w:rPr>
        <w:t>a</w:t>
      </w:r>
      <w:r>
        <w:rPr>
          <w:spacing w:val="40"/>
          <w:sz w:val="22"/>
        </w:rPr>
        <w:t xml:space="preserve"> </w:t>
      </w:r>
      <w:r>
        <w:rPr>
          <w:sz w:val="22"/>
        </w:rPr>
        <w:t>Justiça</w:t>
      </w:r>
      <w:r>
        <w:rPr>
          <w:spacing w:val="40"/>
          <w:sz w:val="22"/>
        </w:rPr>
        <w:t xml:space="preserve"> </w:t>
      </w:r>
      <w:r>
        <w:rPr>
          <w:sz w:val="22"/>
        </w:rPr>
        <w:t>do</w:t>
      </w:r>
      <w:r>
        <w:rPr>
          <w:spacing w:val="40"/>
          <w:sz w:val="22"/>
        </w:rPr>
        <w:t xml:space="preserve"> </w:t>
      </w:r>
      <w:r>
        <w:rPr>
          <w:sz w:val="22"/>
        </w:rPr>
        <w:t>Trabalho,</w:t>
      </w:r>
      <w:r>
        <w:rPr>
          <w:spacing w:val="40"/>
          <w:sz w:val="22"/>
        </w:rPr>
        <w:t xml:space="preserve"> </w:t>
      </w:r>
      <w:r>
        <w:rPr>
          <w:sz w:val="22"/>
        </w:rPr>
        <w:t>mediante</w:t>
      </w:r>
      <w:r>
        <w:rPr>
          <w:spacing w:val="40"/>
          <w:sz w:val="22"/>
        </w:rPr>
        <w:t xml:space="preserve"> </w:t>
      </w:r>
      <w:r>
        <w:rPr>
          <w:sz w:val="22"/>
        </w:rPr>
        <w:t>a</w:t>
      </w:r>
      <w:r>
        <w:rPr>
          <w:spacing w:val="80"/>
          <w:w w:val="150"/>
          <w:sz w:val="22"/>
        </w:rPr>
        <w:t xml:space="preserve"> </w:t>
      </w:r>
      <w:r>
        <w:rPr>
          <w:sz w:val="22"/>
        </w:rPr>
        <w:t>apresentação de Certidão Negativa de Débitos Trabalhistas (CNDT).</w:t>
      </w:r>
    </w:p>
    <w:p>
      <w:pPr>
        <w:pStyle w:val="ListParagraph"/>
        <w:numPr>
          <w:ilvl w:val="1"/>
          <w:numId w:val="12"/>
        </w:numPr>
        <w:tabs>
          <w:tab w:val="clear" w:pos="720"/>
          <w:tab w:val="left" w:pos="1060" w:leader="none"/>
        </w:tabs>
        <w:spacing w:lineRule="auto" w:line="360" w:before="120" w:after="0"/>
        <w:ind w:left="512" w:right="401" w:hanging="0"/>
        <w:jc w:val="left"/>
        <w:rPr>
          <w:sz w:val="22"/>
        </w:rPr>
      </w:pPr>
      <w:r>
        <w:rPr>
          <w:sz w:val="22"/>
        </w:rPr>
        <w:t>Além</w:t>
      </w:r>
      <w:r>
        <w:rPr>
          <w:spacing w:val="40"/>
          <w:sz w:val="22"/>
        </w:rPr>
        <w:t xml:space="preserve"> </w:t>
      </w:r>
      <w:r>
        <w:rPr>
          <w:sz w:val="22"/>
        </w:rPr>
        <w:t>dos</w:t>
      </w:r>
      <w:r>
        <w:rPr>
          <w:spacing w:val="40"/>
          <w:sz w:val="22"/>
        </w:rPr>
        <w:t xml:space="preserve"> </w:t>
      </w:r>
      <w:r>
        <w:rPr>
          <w:sz w:val="22"/>
        </w:rPr>
        <w:t>documentos</w:t>
      </w:r>
      <w:r>
        <w:rPr>
          <w:spacing w:val="40"/>
          <w:sz w:val="22"/>
        </w:rPr>
        <w:t xml:space="preserve"> </w:t>
      </w:r>
      <w:r>
        <w:rPr>
          <w:sz w:val="22"/>
        </w:rPr>
        <w:t>relacionados</w:t>
      </w:r>
      <w:r>
        <w:rPr>
          <w:spacing w:val="40"/>
          <w:sz w:val="22"/>
        </w:rPr>
        <w:t xml:space="preserve"> </w:t>
      </w:r>
      <w:r>
        <w:rPr>
          <w:sz w:val="22"/>
        </w:rPr>
        <w:t>nos</w:t>
      </w:r>
      <w:r>
        <w:rPr>
          <w:spacing w:val="40"/>
          <w:sz w:val="22"/>
        </w:rPr>
        <w:t xml:space="preserve"> </w:t>
      </w:r>
      <w:r>
        <w:rPr>
          <w:sz w:val="22"/>
        </w:rPr>
        <w:t>itens</w:t>
      </w:r>
      <w:r>
        <w:rPr>
          <w:spacing w:val="40"/>
          <w:sz w:val="22"/>
        </w:rPr>
        <w:t xml:space="preserve"> </w:t>
      </w:r>
      <w:r>
        <w:rPr>
          <w:sz w:val="22"/>
        </w:rPr>
        <w:t>13.3</w:t>
      </w:r>
      <w:r>
        <w:rPr>
          <w:spacing w:val="40"/>
          <w:sz w:val="22"/>
        </w:rPr>
        <w:t xml:space="preserve"> </w:t>
      </w:r>
      <w:r>
        <w:rPr>
          <w:sz w:val="22"/>
        </w:rPr>
        <w:t>e</w:t>
      </w:r>
      <w:r>
        <w:rPr>
          <w:spacing w:val="40"/>
          <w:sz w:val="22"/>
        </w:rPr>
        <w:t xml:space="preserve"> </w:t>
      </w:r>
      <w:r>
        <w:rPr>
          <w:sz w:val="22"/>
        </w:rPr>
        <w:t>13.4</w:t>
      </w:r>
      <w:r>
        <w:rPr>
          <w:spacing w:val="40"/>
          <w:sz w:val="22"/>
        </w:rPr>
        <w:t xml:space="preserve"> </w:t>
      </w:r>
      <w:r>
        <w:rPr>
          <w:sz w:val="22"/>
        </w:rPr>
        <w:t>deste</w:t>
      </w:r>
      <w:r>
        <w:rPr>
          <w:spacing w:val="40"/>
          <w:sz w:val="22"/>
        </w:rPr>
        <w:t xml:space="preserve"> </w:t>
      </w:r>
      <w:r>
        <w:rPr>
          <w:sz w:val="22"/>
        </w:rPr>
        <w:t>Termo,</w:t>
      </w:r>
      <w:r>
        <w:rPr>
          <w:spacing w:val="40"/>
          <w:sz w:val="22"/>
        </w:rPr>
        <w:t xml:space="preserve"> </w:t>
      </w:r>
      <w:r>
        <w:rPr>
          <w:sz w:val="22"/>
        </w:rPr>
        <w:t>serão</w:t>
      </w:r>
      <w:r>
        <w:rPr>
          <w:spacing w:val="40"/>
          <w:sz w:val="22"/>
        </w:rPr>
        <w:t xml:space="preserve"> </w:t>
      </w:r>
      <w:r>
        <w:rPr>
          <w:sz w:val="22"/>
        </w:rPr>
        <w:t>exigidos</w:t>
      </w:r>
      <w:r>
        <w:rPr>
          <w:spacing w:val="40"/>
          <w:sz w:val="22"/>
        </w:rPr>
        <w:t xml:space="preserve"> </w:t>
      </w:r>
      <w:r>
        <w:rPr>
          <w:sz w:val="22"/>
        </w:rPr>
        <w:t>os</w:t>
      </w:r>
      <w:r>
        <w:rPr>
          <w:spacing w:val="40"/>
          <w:sz w:val="22"/>
        </w:rPr>
        <w:t xml:space="preserve"> </w:t>
      </w:r>
      <w:r>
        <w:rPr>
          <w:sz w:val="22"/>
        </w:rPr>
        <w:t>seguintes documentos de habilitação:</w:t>
      </w:r>
    </w:p>
    <w:p>
      <w:pPr>
        <w:pStyle w:val="ListParagraph"/>
        <w:numPr>
          <w:ilvl w:val="0"/>
          <w:numId w:val="11"/>
        </w:numPr>
        <w:tabs>
          <w:tab w:val="clear" w:pos="720"/>
          <w:tab w:val="left" w:pos="746" w:leader="none"/>
        </w:tabs>
        <w:spacing w:lineRule="auto" w:line="240" w:before="119" w:after="0"/>
        <w:ind w:left="746" w:right="0" w:hanging="234"/>
        <w:jc w:val="left"/>
        <w:rPr>
          <w:sz w:val="22"/>
        </w:rPr>
      </w:pPr>
      <w:r>
        <w:rPr>
          <w:sz w:val="22"/>
        </w:rPr>
        <w:t>Previstos</w:t>
      </w:r>
      <w:r>
        <w:rPr>
          <w:spacing w:val="-2"/>
          <w:sz w:val="22"/>
        </w:rPr>
        <w:t xml:space="preserve"> </w:t>
      </w:r>
      <w:r>
        <w:rPr>
          <w:sz w:val="22"/>
        </w:rPr>
        <w:t>no</w:t>
      </w:r>
      <w:r>
        <w:rPr>
          <w:spacing w:val="-4"/>
          <w:sz w:val="22"/>
        </w:rPr>
        <w:t xml:space="preserve"> </w:t>
      </w:r>
      <w:r>
        <w:rPr>
          <w:sz w:val="22"/>
        </w:rPr>
        <w:t>Termo</w:t>
      </w:r>
      <w:r>
        <w:rPr>
          <w:spacing w:val="-2"/>
          <w:sz w:val="22"/>
        </w:rPr>
        <w:t xml:space="preserve"> </w:t>
      </w:r>
      <w:r>
        <w:rPr>
          <w:sz w:val="22"/>
        </w:rPr>
        <w:t>de</w:t>
      </w:r>
      <w:r>
        <w:rPr>
          <w:spacing w:val="-1"/>
          <w:sz w:val="22"/>
        </w:rPr>
        <w:t xml:space="preserve"> </w:t>
      </w:r>
      <w:r>
        <w:rPr>
          <w:spacing w:val="-2"/>
          <w:sz w:val="22"/>
        </w:rPr>
        <w:t>Referência;</w:t>
      </w:r>
    </w:p>
    <w:p>
      <w:pPr>
        <w:pStyle w:val="Corpodotexto"/>
        <w:spacing w:before="5" w:after="0"/>
        <w:rPr>
          <w:sz w:val="21"/>
        </w:rPr>
      </w:pPr>
      <w:r>
        <w:rPr>
          <w:sz w:val="21"/>
        </w:rPr>
      </w:r>
    </w:p>
    <w:p>
      <w:pPr>
        <w:pStyle w:val="ListParagraph"/>
        <w:numPr>
          <w:ilvl w:val="0"/>
          <w:numId w:val="11"/>
        </w:numPr>
        <w:tabs>
          <w:tab w:val="clear" w:pos="720"/>
          <w:tab w:val="left" w:pos="746" w:leader="none"/>
        </w:tabs>
        <w:spacing w:lineRule="auto" w:line="240" w:before="0" w:after="0"/>
        <w:ind w:left="746" w:right="0" w:hanging="234"/>
        <w:jc w:val="left"/>
        <w:rPr>
          <w:sz w:val="22"/>
        </w:rPr>
      </w:pPr>
      <w:r>
        <w:rPr>
          <w:sz w:val="22"/>
        </w:rPr>
        <w:t>Relacionados</w:t>
      </w:r>
      <w:r>
        <w:rPr>
          <w:spacing w:val="-4"/>
          <w:sz w:val="22"/>
        </w:rPr>
        <w:t xml:space="preserve"> </w:t>
      </w:r>
      <w:r>
        <w:rPr>
          <w:sz w:val="22"/>
        </w:rPr>
        <w:t>no</w:t>
      </w:r>
      <w:r>
        <w:rPr>
          <w:spacing w:val="-3"/>
          <w:sz w:val="22"/>
        </w:rPr>
        <w:t xml:space="preserve"> </w:t>
      </w:r>
      <w:r>
        <w:rPr>
          <w:b/>
          <w:sz w:val="22"/>
        </w:rPr>
        <w:t>ANEXO</w:t>
      </w:r>
      <w:r>
        <w:rPr>
          <w:b/>
          <w:spacing w:val="-1"/>
          <w:sz w:val="22"/>
        </w:rPr>
        <w:t xml:space="preserve"> </w:t>
      </w:r>
      <w:r>
        <w:rPr>
          <w:b/>
          <w:sz w:val="22"/>
        </w:rPr>
        <w:t>IV</w:t>
      </w:r>
      <w:r>
        <w:rPr>
          <w:b/>
          <w:spacing w:val="-3"/>
          <w:sz w:val="22"/>
        </w:rPr>
        <w:t xml:space="preserve"> </w:t>
      </w:r>
      <w:r>
        <w:rPr>
          <w:b/>
          <w:sz w:val="22"/>
        </w:rPr>
        <w:t>–</w:t>
      </w:r>
      <w:r>
        <w:rPr>
          <w:b/>
          <w:spacing w:val="-5"/>
          <w:sz w:val="22"/>
        </w:rPr>
        <w:t xml:space="preserve"> </w:t>
      </w:r>
      <w:r>
        <w:rPr>
          <w:b/>
          <w:sz w:val="22"/>
        </w:rPr>
        <w:t>FOLHA</w:t>
      </w:r>
      <w:r>
        <w:rPr>
          <w:b/>
          <w:spacing w:val="-3"/>
          <w:sz w:val="22"/>
        </w:rPr>
        <w:t xml:space="preserve"> </w:t>
      </w:r>
      <w:r>
        <w:rPr>
          <w:b/>
          <w:sz w:val="22"/>
        </w:rPr>
        <w:t>DE</w:t>
      </w:r>
      <w:r>
        <w:rPr>
          <w:b/>
          <w:spacing w:val="-3"/>
          <w:sz w:val="22"/>
        </w:rPr>
        <w:t xml:space="preserve"> </w:t>
      </w:r>
      <w:r>
        <w:rPr>
          <w:b/>
          <w:sz w:val="22"/>
        </w:rPr>
        <w:t>DADOS</w:t>
      </w:r>
      <w:r>
        <w:rPr>
          <w:b/>
          <w:spacing w:val="-3"/>
          <w:sz w:val="22"/>
        </w:rPr>
        <w:t xml:space="preserve"> </w:t>
      </w:r>
      <w:r>
        <w:rPr>
          <w:b/>
          <w:sz w:val="22"/>
        </w:rPr>
        <w:t>(CGDL</w:t>
      </w:r>
      <w:r>
        <w:rPr>
          <w:b/>
          <w:spacing w:val="-3"/>
          <w:sz w:val="22"/>
        </w:rPr>
        <w:t xml:space="preserve"> </w:t>
      </w:r>
      <w:r>
        <w:rPr>
          <w:b/>
          <w:spacing w:val="-2"/>
          <w:sz w:val="22"/>
        </w:rPr>
        <w:t>13.5)</w:t>
      </w:r>
      <w:r>
        <w:rPr>
          <w:spacing w:val="-2"/>
          <w:sz w:val="22"/>
        </w:rPr>
        <w:t>;</w:t>
      </w:r>
    </w:p>
    <w:p>
      <w:pPr>
        <w:pStyle w:val="Corpodotexto"/>
        <w:spacing w:before="5" w:after="0"/>
        <w:rPr>
          <w:sz w:val="21"/>
        </w:rPr>
      </w:pPr>
      <w:r>
        <w:rPr>
          <w:sz w:val="21"/>
        </w:rPr>
      </w:r>
    </w:p>
    <w:p>
      <w:pPr>
        <w:pStyle w:val="ListParagraph"/>
        <w:numPr>
          <w:ilvl w:val="0"/>
          <w:numId w:val="11"/>
        </w:numPr>
        <w:tabs>
          <w:tab w:val="clear" w:pos="720"/>
          <w:tab w:val="left" w:pos="746" w:leader="none"/>
        </w:tabs>
        <w:spacing w:lineRule="auto" w:line="240" w:before="0" w:after="0"/>
        <w:ind w:left="746" w:right="0" w:hanging="234"/>
        <w:jc w:val="left"/>
        <w:rPr>
          <w:sz w:val="22"/>
        </w:rPr>
      </w:pPr>
      <w:r>
        <w:rPr>
          <w:sz w:val="22"/>
        </w:rPr>
        <w:t>Relacionados</w:t>
      </w:r>
      <w:r>
        <w:rPr>
          <w:spacing w:val="-3"/>
          <w:sz w:val="22"/>
        </w:rPr>
        <w:t xml:space="preserve"> </w:t>
      </w:r>
      <w:r>
        <w:rPr>
          <w:sz w:val="22"/>
        </w:rPr>
        <w:t>no</w:t>
      </w:r>
      <w:r>
        <w:rPr>
          <w:spacing w:val="-1"/>
          <w:sz w:val="22"/>
        </w:rPr>
        <w:t xml:space="preserve"> </w:t>
      </w:r>
      <w:r>
        <w:rPr>
          <w:b/>
          <w:sz w:val="22"/>
        </w:rPr>
        <w:t>ANEXO</w:t>
      </w:r>
      <w:r>
        <w:rPr>
          <w:b/>
          <w:spacing w:val="-1"/>
          <w:sz w:val="22"/>
        </w:rPr>
        <w:t xml:space="preserve"> </w:t>
      </w:r>
      <w:r>
        <w:rPr>
          <w:b/>
          <w:sz w:val="22"/>
        </w:rPr>
        <w:t>IV</w:t>
      </w:r>
      <w:r>
        <w:rPr>
          <w:b/>
          <w:spacing w:val="-2"/>
          <w:sz w:val="22"/>
        </w:rPr>
        <w:t xml:space="preserve"> </w:t>
      </w:r>
      <w:r>
        <w:rPr>
          <w:b/>
          <w:sz w:val="22"/>
        </w:rPr>
        <w:t>–</w:t>
      </w:r>
      <w:r>
        <w:rPr>
          <w:b/>
          <w:spacing w:val="-5"/>
          <w:sz w:val="22"/>
        </w:rPr>
        <w:t xml:space="preserve"> </w:t>
      </w:r>
      <w:r>
        <w:rPr>
          <w:b/>
          <w:sz w:val="22"/>
        </w:rPr>
        <w:t>FOLHA</w:t>
      </w:r>
      <w:r>
        <w:rPr>
          <w:b/>
          <w:spacing w:val="-2"/>
          <w:sz w:val="22"/>
        </w:rPr>
        <w:t xml:space="preserve"> </w:t>
      </w:r>
      <w:r>
        <w:rPr>
          <w:b/>
          <w:sz w:val="22"/>
        </w:rPr>
        <w:t>DE</w:t>
      </w:r>
      <w:r>
        <w:rPr>
          <w:b/>
          <w:spacing w:val="-4"/>
          <w:sz w:val="22"/>
        </w:rPr>
        <w:t xml:space="preserve"> </w:t>
      </w:r>
      <w:r>
        <w:rPr>
          <w:b/>
          <w:sz w:val="22"/>
        </w:rPr>
        <w:t>DADOS</w:t>
      </w:r>
      <w:r>
        <w:rPr>
          <w:b/>
          <w:spacing w:val="-2"/>
          <w:sz w:val="22"/>
        </w:rPr>
        <w:t xml:space="preserve"> </w:t>
      </w:r>
      <w:r>
        <w:rPr>
          <w:b/>
          <w:sz w:val="22"/>
        </w:rPr>
        <w:t>(CGDL</w:t>
      </w:r>
      <w:r>
        <w:rPr>
          <w:b/>
          <w:spacing w:val="-3"/>
          <w:sz w:val="22"/>
        </w:rPr>
        <w:t xml:space="preserve"> </w:t>
      </w:r>
      <w:r>
        <w:rPr>
          <w:b/>
          <w:sz w:val="22"/>
        </w:rPr>
        <w:t>4.1.3)</w:t>
      </w:r>
      <w:r>
        <w:rPr>
          <w:b/>
          <w:spacing w:val="-1"/>
          <w:sz w:val="22"/>
        </w:rPr>
        <w:t xml:space="preserve"> </w:t>
      </w:r>
      <w:r>
        <w:rPr>
          <w:sz w:val="22"/>
        </w:rPr>
        <w:t>no</w:t>
      </w:r>
      <w:r>
        <w:rPr>
          <w:spacing w:val="-2"/>
          <w:sz w:val="22"/>
        </w:rPr>
        <w:t xml:space="preserve"> </w:t>
      </w:r>
      <w:r>
        <w:rPr>
          <w:sz w:val="22"/>
        </w:rPr>
        <w:t>caso</w:t>
      </w:r>
      <w:r>
        <w:rPr>
          <w:spacing w:val="-5"/>
          <w:sz w:val="22"/>
        </w:rPr>
        <w:t xml:space="preserve"> </w:t>
      </w:r>
      <w:r>
        <w:rPr>
          <w:sz w:val="22"/>
        </w:rPr>
        <w:t>de</w:t>
      </w:r>
      <w:r>
        <w:rPr>
          <w:spacing w:val="-2"/>
          <w:sz w:val="22"/>
        </w:rPr>
        <w:t xml:space="preserve"> Consórcio.</w:t>
      </w:r>
    </w:p>
    <w:p>
      <w:pPr>
        <w:pStyle w:val="Corpodotexto"/>
        <w:spacing w:before="4" w:after="0"/>
        <w:rPr>
          <w:sz w:val="21"/>
        </w:rPr>
      </w:pPr>
      <w:r>
        <w:rPr>
          <w:sz w:val="21"/>
        </w:rPr>
      </w:r>
    </w:p>
    <w:p>
      <w:pPr>
        <w:pStyle w:val="ListParagraph"/>
        <w:numPr>
          <w:ilvl w:val="0"/>
          <w:numId w:val="11"/>
        </w:numPr>
        <w:tabs>
          <w:tab w:val="clear" w:pos="720"/>
          <w:tab w:val="left" w:pos="746" w:leader="none"/>
        </w:tabs>
        <w:spacing w:lineRule="auto" w:line="240" w:before="1" w:after="0"/>
        <w:ind w:left="746" w:right="0" w:hanging="234"/>
        <w:jc w:val="left"/>
        <w:rPr>
          <w:sz w:val="22"/>
        </w:rPr>
      </w:pPr>
      <w:r>
        <w:rPr>
          <w:sz w:val="22"/>
        </w:rPr>
        <w:t>Relacionados</w:t>
      </w:r>
      <w:r>
        <w:rPr>
          <w:spacing w:val="-3"/>
          <w:sz w:val="22"/>
        </w:rPr>
        <w:t xml:space="preserve"> </w:t>
      </w:r>
      <w:r>
        <w:rPr>
          <w:sz w:val="22"/>
        </w:rPr>
        <w:t>no</w:t>
      </w:r>
      <w:r>
        <w:rPr>
          <w:spacing w:val="-1"/>
          <w:sz w:val="22"/>
        </w:rPr>
        <w:t xml:space="preserve"> </w:t>
      </w:r>
      <w:r>
        <w:rPr>
          <w:b/>
          <w:sz w:val="22"/>
        </w:rPr>
        <w:t>ANEXO</w:t>
      </w:r>
      <w:r>
        <w:rPr>
          <w:b/>
          <w:spacing w:val="-2"/>
          <w:sz w:val="22"/>
        </w:rPr>
        <w:t xml:space="preserve"> </w:t>
      </w:r>
      <w:r>
        <w:rPr>
          <w:b/>
          <w:sz w:val="22"/>
        </w:rPr>
        <w:t>IV</w:t>
      </w:r>
      <w:r>
        <w:rPr>
          <w:b/>
          <w:spacing w:val="-2"/>
          <w:sz w:val="22"/>
        </w:rPr>
        <w:t xml:space="preserve"> </w:t>
      </w:r>
      <w:r>
        <w:rPr>
          <w:b/>
          <w:sz w:val="22"/>
        </w:rPr>
        <w:t>–</w:t>
      </w:r>
      <w:r>
        <w:rPr>
          <w:b/>
          <w:spacing w:val="-6"/>
          <w:sz w:val="22"/>
        </w:rPr>
        <w:t xml:space="preserve"> </w:t>
      </w:r>
      <w:r>
        <w:rPr>
          <w:b/>
          <w:sz w:val="22"/>
        </w:rPr>
        <w:t>FOLHA</w:t>
      </w:r>
      <w:r>
        <w:rPr>
          <w:b/>
          <w:spacing w:val="-2"/>
          <w:sz w:val="22"/>
        </w:rPr>
        <w:t xml:space="preserve"> </w:t>
      </w:r>
      <w:r>
        <w:rPr>
          <w:b/>
          <w:sz w:val="22"/>
        </w:rPr>
        <w:t>DE</w:t>
      </w:r>
      <w:r>
        <w:rPr>
          <w:b/>
          <w:spacing w:val="-3"/>
          <w:sz w:val="22"/>
        </w:rPr>
        <w:t xml:space="preserve"> </w:t>
      </w:r>
      <w:r>
        <w:rPr>
          <w:b/>
          <w:sz w:val="22"/>
        </w:rPr>
        <w:t>DADOS</w:t>
      </w:r>
      <w:r>
        <w:rPr>
          <w:b/>
          <w:spacing w:val="-3"/>
          <w:sz w:val="22"/>
        </w:rPr>
        <w:t xml:space="preserve"> </w:t>
      </w:r>
      <w:r>
        <w:rPr>
          <w:b/>
          <w:sz w:val="22"/>
        </w:rPr>
        <w:t>(CGDL</w:t>
      </w:r>
      <w:r>
        <w:rPr>
          <w:b/>
          <w:spacing w:val="-3"/>
          <w:sz w:val="22"/>
        </w:rPr>
        <w:t xml:space="preserve"> </w:t>
      </w:r>
      <w:r>
        <w:rPr>
          <w:b/>
          <w:sz w:val="22"/>
        </w:rPr>
        <w:t>4.1.4)</w:t>
      </w:r>
      <w:r>
        <w:rPr>
          <w:b/>
          <w:spacing w:val="-2"/>
          <w:sz w:val="22"/>
        </w:rPr>
        <w:t xml:space="preserve"> </w:t>
      </w:r>
      <w:r>
        <w:rPr>
          <w:sz w:val="22"/>
        </w:rPr>
        <w:t>no</w:t>
      </w:r>
      <w:r>
        <w:rPr>
          <w:spacing w:val="-2"/>
          <w:sz w:val="22"/>
        </w:rPr>
        <w:t xml:space="preserve"> </w:t>
      </w:r>
      <w:r>
        <w:rPr>
          <w:sz w:val="22"/>
        </w:rPr>
        <w:t>caso</w:t>
      </w:r>
      <w:r>
        <w:rPr>
          <w:spacing w:val="-5"/>
          <w:sz w:val="22"/>
        </w:rPr>
        <w:t xml:space="preserve"> </w:t>
      </w:r>
      <w:r>
        <w:rPr>
          <w:sz w:val="22"/>
        </w:rPr>
        <w:t>de</w:t>
      </w:r>
      <w:r>
        <w:rPr>
          <w:spacing w:val="-3"/>
          <w:sz w:val="22"/>
        </w:rPr>
        <w:t xml:space="preserve"> </w:t>
      </w:r>
      <w:r>
        <w:rPr>
          <w:sz w:val="22"/>
        </w:rPr>
        <w:t>Cooperativa</w:t>
      </w:r>
      <w:r>
        <w:rPr>
          <w:spacing w:val="-2"/>
          <w:sz w:val="22"/>
        </w:rPr>
        <w:t xml:space="preserve"> </w:t>
      </w:r>
      <w:r>
        <w:rPr>
          <w:sz w:val="22"/>
        </w:rPr>
        <w:t>de</w:t>
      </w:r>
      <w:r>
        <w:rPr>
          <w:spacing w:val="-4"/>
          <w:sz w:val="22"/>
        </w:rPr>
        <w:t xml:space="preserve"> </w:t>
      </w:r>
      <w:r>
        <w:rPr>
          <w:spacing w:val="-2"/>
          <w:sz w:val="22"/>
        </w:rPr>
        <w:t>Trabalho.</w:t>
      </w:r>
    </w:p>
    <w:p>
      <w:pPr>
        <w:pStyle w:val="Corpodotexto"/>
        <w:spacing w:before="4" w:after="0"/>
        <w:rPr>
          <w:sz w:val="21"/>
        </w:rPr>
      </w:pPr>
      <w:r>
        <w:rPr>
          <w:sz w:val="21"/>
        </w:rPr>
      </w:r>
    </w:p>
    <w:p>
      <w:pPr>
        <w:pStyle w:val="ListParagraph"/>
        <w:numPr>
          <w:ilvl w:val="1"/>
          <w:numId w:val="12"/>
        </w:numPr>
        <w:tabs>
          <w:tab w:val="clear" w:pos="720"/>
          <w:tab w:val="left" w:pos="1048" w:leader="none"/>
        </w:tabs>
        <w:spacing w:lineRule="auto" w:line="362" w:before="0" w:after="0"/>
        <w:ind w:left="512" w:right="393" w:hanging="0"/>
        <w:jc w:val="both"/>
        <w:rPr>
          <w:sz w:val="22"/>
        </w:rPr>
      </w:pPr>
      <w:r>
        <w:rPr>
          <w:sz w:val="22"/>
        </w:rPr>
        <w:t>Sob pena de inabilitação, os documentos encaminhados deverão estar em nome do participante, com indicação do número de inscrição no CNPJ/CPF.</w:t>
      </w:r>
    </w:p>
    <w:p>
      <w:pPr>
        <w:pStyle w:val="ListParagraph"/>
        <w:numPr>
          <w:ilvl w:val="1"/>
          <w:numId w:val="12"/>
        </w:numPr>
        <w:tabs>
          <w:tab w:val="clear" w:pos="720"/>
          <w:tab w:val="left" w:pos="1000" w:leader="none"/>
        </w:tabs>
        <w:spacing w:lineRule="auto" w:line="360" w:before="118" w:after="0"/>
        <w:ind w:left="512" w:right="399" w:hanging="0"/>
        <w:jc w:val="both"/>
        <w:rPr>
          <w:sz w:val="22"/>
        </w:rPr>
      </w:pPr>
      <w:r>
        <w:rPr>
          <w:sz w:val="22"/>
        </w:rPr>
        <w:t>Todos</w:t>
      </w:r>
      <w:r>
        <w:rPr>
          <w:spacing w:val="-10"/>
          <w:sz w:val="22"/>
        </w:rPr>
        <w:t xml:space="preserve"> </w:t>
      </w:r>
      <w:r>
        <w:rPr>
          <w:sz w:val="22"/>
        </w:rPr>
        <w:t>os</w:t>
      </w:r>
      <w:r>
        <w:rPr>
          <w:spacing w:val="-9"/>
          <w:sz w:val="22"/>
        </w:rPr>
        <w:t xml:space="preserve"> </w:t>
      </w:r>
      <w:r>
        <w:rPr>
          <w:sz w:val="22"/>
        </w:rPr>
        <w:t>documentos</w:t>
      </w:r>
      <w:r>
        <w:rPr>
          <w:spacing w:val="-11"/>
          <w:sz w:val="22"/>
        </w:rPr>
        <w:t xml:space="preserve"> </w:t>
      </w:r>
      <w:r>
        <w:rPr>
          <w:sz w:val="22"/>
        </w:rPr>
        <w:t>emitidos</w:t>
      </w:r>
      <w:r>
        <w:rPr>
          <w:spacing w:val="-9"/>
          <w:sz w:val="22"/>
        </w:rPr>
        <w:t xml:space="preserve"> </w:t>
      </w:r>
      <w:r>
        <w:rPr>
          <w:sz w:val="22"/>
        </w:rPr>
        <w:t>em</w:t>
      </w:r>
      <w:r>
        <w:rPr>
          <w:spacing w:val="-13"/>
          <w:sz w:val="22"/>
        </w:rPr>
        <w:t xml:space="preserve"> </w:t>
      </w:r>
      <w:r>
        <w:rPr>
          <w:sz w:val="22"/>
        </w:rPr>
        <w:t>língua</w:t>
      </w:r>
      <w:r>
        <w:rPr>
          <w:spacing w:val="-9"/>
          <w:sz w:val="22"/>
        </w:rPr>
        <w:t xml:space="preserve"> </w:t>
      </w:r>
      <w:r>
        <w:rPr>
          <w:sz w:val="22"/>
        </w:rPr>
        <w:t>estrangeira</w:t>
      </w:r>
      <w:r>
        <w:rPr>
          <w:spacing w:val="-9"/>
          <w:sz w:val="22"/>
        </w:rPr>
        <w:t xml:space="preserve"> </w:t>
      </w:r>
      <w:r>
        <w:rPr>
          <w:sz w:val="22"/>
        </w:rPr>
        <w:t>deverão</w:t>
      </w:r>
      <w:r>
        <w:rPr>
          <w:spacing w:val="-9"/>
          <w:sz w:val="22"/>
        </w:rPr>
        <w:t xml:space="preserve"> </w:t>
      </w:r>
      <w:r>
        <w:rPr>
          <w:sz w:val="22"/>
        </w:rPr>
        <w:t>ser</w:t>
      </w:r>
      <w:r>
        <w:rPr>
          <w:spacing w:val="-9"/>
          <w:sz w:val="22"/>
        </w:rPr>
        <w:t xml:space="preserve"> </w:t>
      </w:r>
      <w:r>
        <w:rPr>
          <w:sz w:val="22"/>
        </w:rPr>
        <w:t>entregues</w:t>
      </w:r>
      <w:r>
        <w:rPr>
          <w:spacing w:val="-9"/>
          <w:sz w:val="22"/>
        </w:rPr>
        <w:t xml:space="preserve"> </w:t>
      </w:r>
      <w:r>
        <w:rPr>
          <w:sz w:val="22"/>
        </w:rPr>
        <w:t>acompanhados</w:t>
      </w:r>
      <w:r>
        <w:rPr>
          <w:spacing w:val="-9"/>
          <w:sz w:val="22"/>
        </w:rPr>
        <w:t xml:space="preserve"> </w:t>
      </w:r>
      <w:r>
        <w:rPr>
          <w:sz w:val="22"/>
        </w:rPr>
        <w:t>da</w:t>
      </w:r>
      <w:r>
        <w:rPr>
          <w:spacing w:val="-9"/>
          <w:sz w:val="22"/>
        </w:rPr>
        <w:t xml:space="preserve"> </w:t>
      </w:r>
      <w:r>
        <w:rPr>
          <w:sz w:val="22"/>
        </w:rPr>
        <w:t>tradução</w:t>
      </w:r>
      <w:r>
        <w:rPr>
          <w:spacing w:val="-10"/>
          <w:sz w:val="22"/>
        </w:rPr>
        <w:t xml:space="preserve"> </w:t>
      </w:r>
      <w:r>
        <w:rPr>
          <w:sz w:val="22"/>
        </w:rPr>
        <w:t>para língua portuguesa.</w:t>
      </w:r>
    </w:p>
    <w:p>
      <w:pPr>
        <w:pStyle w:val="ListParagraph"/>
        <w:numPr>
          <w:ilvl w:val="1"/>
          <w:numId w:val="12"/>
        </w:numPr>
        <w:tabs>
          <w:tab w:val="clear" w:pos="720"/>
          <w:tab w:val="left" w:pos="998" w:leader="none"/>
        </w:tabs>
        <w:spacing w:lineRule="auto" w:line="360" w:before="119" w:after="0"/>
        <w:ind w:left="512" w:right="395" w:hanging="0"/>
        <w:jc w:val="both"/>
        <w:rPr>
          <w:sz w:val="22"/>
        </w:rPr>
      </w:pPr>
      <w:r>
        <w:rPr>
          <w:sz w:val="22"/>
        </w:rPr>
        <w:t>Tratando-se</w:t>
      </w:r>
      <w:r>
        <w:rPr>
          <w:spacing w:val="-9"/>
          <w:sz w:val="22"/>
        </w:rPr>
        <w:t xml:space="preserve"> </w:t>
      </w:r>
      <w:r>
        <w:rPr>
          <w:sz w:val="22"/>
        </w:rPr>
        <w:t>de</w:t>
      </w:r>
      <w:r>
        <w:rPr>
          <w:spacing w:val="-12"/>
          <w:sz w:val="22"/>
        </w:rPr>
        <w:t xml:space="preserve"> </w:t>
      </w:r>
      <w:r>
        <w:rPr>
          <w:sz w:val="22"/>
        </w:rPr>
        <w:t>filial,</w:t>
      </w:r>
      <w:r>
        <w:rPr>
          <w:spacing w:val="-12"/>
          <w:sz w:val="22"/>
        </w:rPr>
        <w:t xml:space="preserve"> </w:t>
      </w:r>
      <w:r>
        <w:rPr>
          <w:sz w:val="22"/>
        </w:rPr>
        <w:t>os</w:t>
      </w:r>
      <w:r>
        <w:rPr>
          <w:spacing w:val="-9"/>
          <w:sz w:val="22"/>
        </w:rPr>
        <w:t xml:space="preserve"> </w:t>
      </w:r>
      <w:r>
        <w:rPr>
          <w:sz w:val="22"/>
        </w:rPr>
        <w:t>documentos</w:t>
      </w:r>
      <w:r>
        <w:rPr>
          <w:spacing w:val="-11"/>
          <w:sz w:val="22"/>
        </w:rPr>
        <w:t xml:space="preserve"> </w:t>
      </w:r>
      <w:r>
        <w:rPr>
          <w:sz w:val="22"/>
        </w:rPr>
        <w:t>de</w:t>
      </w:r>
      <w:r>
        <w:rPr>
          <w:spacing w:val="-12"/>
          <w:sz w:val="22"/>
        </w:rPr>
        <w:t xml:space="preserve"> </w:t>
      </w:r>
      <w:r>
        <w:rPr>
          <w:sz w:val="22"/>
        </w:rPr>
        <w:t>habilitação</w:t>
      </w:r>
      <w:r>
        <w:rPr>
          <w:spacing w:val="-7"/>
          <w:sz w:val="22"/>
        </w:rPr>
        <w:t xml:space="preserve"> </w:t>
      </w:r>
      <w:r>
        <w:rPr>
          <w:sz w:val="22"/>
        </w:rPr>
        <w:t>deverão</w:t>
      </w:r>
      <w:r>
        <w:rPr>
          <w:spacing w:val="-12"/>
          <w:sz w:val="22"/>
        </w:rPr>
        <w:t xml:space="preserve"> </w:t>
      </w:r>
      <w:r>
        <w:rPr>
          <w:sz w:val="22"/>
        </w:rPr>
        <w:t>estar</w:t>
      </w:r>
      <w:r>
        <w:rPr>
          <w:spacing w:val="-11"/>
          <w:sz w:val="22"/>
        </w:rPr>
        <w:t xml:space="preserve"> </w:t>
      </w:r>
      <w:r>
        <w:rPr>
          <w:sz w:val="22"/>
        </w:rPr>
        <w:t>em</w:t>
      </w:r>
      <w:r>
        <w:rPr>
          <w:spacing w:val="-13"/>
          <w:sz w:val="22"/>
        </w:rPr>
        <w:t xml:space="preserve"> </w:t>
      </w:r>
      <w:r>
        <w:rPr>
          <w:sz w:val="22"/>
        </w:rPr>
        <w:t>nome</w:t>
      </w:r>
      <w:r>
        <w:rPr>
          <w:spacing w:val="-9"/>
          <w:sz w:val="22"/>
        </w:rPr>
        <w:t xml:space="preserve"> </w:t>
      </w:r>
      <w:r>
        <w:rPr>
          <w:sz w:val="22"/>
        </w:rPr>
        <w:t>da</w:t>
      </w:r>
      <w:r>
        <w:rPr>
          <w:spacing w:val="-9"/>
          <w:sz w:val="22"/>
        </w:rPr>
        <w:t xml:space="preserve"> </w:t>
      </w:r>
      <w:r>
        <w:rPr>
          <w:sz w:val="22"/>
        </w:rPr>
        <w:t>filial,</w:t>
      </w:r>
      <w:r>
        <w:rPr>
          <w:spacing w:val="-12"/>
          <w:sz w:val="22"/>
        </w:rPr>
        <w:t xml:space="preserve"> </w:t>
      </w:r>
      <w:r>
        <w:rPr>
          <w:sz w:val="22"/>
        </w:rPr>
        <w:t>exceto</w:t>
      </w:r>
      <w:r>
        <w:rPr>
          <w:spacing w:val="-12"/>
          <w:sz w:val="22"/>
        </w:rPr>
        <w:t xml:space="preserve"> </w:t>
      </w:r>
      <w:r>
        <w:rPr>
          <w:sz w:val="22"/>
        </w:rPr>
        <w:t>aqueles</w:t>
      </w:r>
      <w:r>
        <w:rPr>
          <w:spacing w:val="-9"/>
          <w:sz w:val="22"/>
        </w:rPr>
        <w:t xml:space="preserve"> </w:t>
      </w:r>
      <w:r>
        <w:rPr>
          <w:sz w:val="22"/>
        </w:rPr>
        <w:t>que,</w:t>
      </w:r>
      <w:r>
        <w:rPr>
          <w:spacing w:val="-12"/>
          <w:sz w:val="22"/>
        </w:rPr>
        <w:t xml:space="preserve"> </w:t>
      </w:r>
      <w:r>
        <w:rPr>
          <w:sz w:val="22"/>
        </w:rPr>
        <w:t>pela própria natureza, são emitidos somente em nome da matriz.</w:t>
      </w:r>
    </w:p>
    <w:p>
      <w:pPr>
        <w:pStyle w:val="ListParagraph"/>
        <w:numPr>
          <w:ilvl w:val="1"/>
          <w:numId w:val="12"/>
        </w:numPr>
        <w:tabs>
          <w:tab w:val="clear" w:pos="720"/>
          <w:tab w:val="left" w:pos="1017" w:leader="none"/>
        </w:tabs>
        <w:spacing w:lineRule="auto" w:line="360" w:before="120" w:after="0"/>
        <w:ind w:left="512" w:right="403" w:hanging="0"/>
        <w:jc w:val="both"/>
        <w:rPr>
          <w:sz w:val="22"/>
        </w:rPr>
      </w:pPr>
      <w:r>
        <w:rPr>
          <w:sz w:val="22"/>
        </w:rPr>
        <w:t xml:space="preserve">Os documentos referentes à habilitação do participante deverão estar válidos no dia de abertura da sessão </w:t>
      </w:r>
      <w:r>
        <w:rPr>
          <w:spacing w:val="-2"/>
          <w:sz w:val="22"/>
        </w:rPr>
        <w:t>pública.</w:t>
      </w:r>
    </w:p>
    <w:p>
      <w:pPr>
        <w:pStyle w:val="ListParagraph"/>
        <w:numPr>
          <w:ilvl w:val="2"/>
          <w:numId w:val="12"/>
        </w:numPr>
        <w:tabs>
          <w:tab w:val="clear" w:pos="720"/>
          <w:tab w:val="left" w:pos="1198" w:leader="none"/>
        </w:tabs>
        <w:spacing w:lineRule="auto" w:line="360" w:before="119" w:after="0"/>
        <w:ind w:left="512" w:right="394" w:hanging="0"/>
        <w:jc w:val="both"/>
        <w:rPr>
          <w:sz w:val="22"/>
        </w:rPr>
      </w:pPr>
      <w:r>
        <w:rPr>
          <w:sz w:val="22"/>
        </w:rPr>
        <w:t>Caso a data do julgamento da habilitação não coincida coma a data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pPr>
        <w:sectPr>
          <w:headerReference w:type="default" r:id="rId26"/>
          <w:footerReference w:type="default" r:id="rId27"/>
          <w:type w:val="nextPage"/>
          <w:pgSz w:w="11906" w:h="16838"/>
          <w:pgMar w:left="620" w:right="460" w:gutter="0" w:header="186" w:top="1600" w:footer="618" w:bottom="800"/>
          <w:pgNumType w:fmt="decimal"/>
          <w:formProt w:val="false"/>
          <w:textDirection w:val="lrTb"/>
          <w:docGrid w:type="default" w:linePitch="100" w:charSpace="4096"/>
        </w:sectPr>
        <w:pStyle w:val="ListParagraph"/>
        <w:numPr>
          <w:ilvl w:val="2"/>
          <w:numId w:val="12"/>
        </w:numPr>
        <w:tabs>
          <w:tab w:val="clear" w:pos="720"/>
          <w:tab w:val="left" w:pos="1178" w:leader="none"/>
        </w:tabs>
        <w:spacing w:lineRule="auto" w:line="360" w:before="121" w:after="0"/>
        <w:ind w:left="512" w:right="394" w:hanging="0"/>
        <w:jc w:val="both"/>
        <w:rPr>
          <w:sz w:val="22"/>
        </w:rPr>
      </w:pPr>
      <w:r>
        <w:rPr>
          <w:sz w:val="22"/>
        </w:rPr>
        <w:t>Convocado o participante, na forma do subitem</w:t>
      </w:r>
      <w:r>
        <w:rPr>
          <w:spacing w:val="-1"/>
          <w:sz w:val="22"/>
        </w:rPr>
        <w:t xml:space="preserve"> </w:t>
      </w:r>
      <w:r>
        <w:rPr>
          <w:sz w:val="22"/>
        </w:rPr>
        <w:t>13.9.1., fica dispensada a comprovação de que o mesmo estava habilitado na data de abertura da sessão, considerando-se, para fins de habilitação, somente a data da sua última convocação.</w:t>
      </w:r>
    </w:p>
    <w:p>
      <w:pPr>
        <w:pStyle w:val="Corpodotexto"/>
        <w:spacing w:before="5" w:after="0"/>
        <w:rPr>
          <w:sz w:val="12"/>
        </w:rPr>
      </w:pPr>
      <w:r>
        <w:rPr>
          <w:sz w:val="12"/>
        </w:rPr>
      </w:r>
    </w:p>
    <w:p>
      <w:pPr>
        <w:pStyle w:val="ListParagraph"/>
        <w:numPr>
          <w:ilvl w:val="1"/>
          <w:numId w:val="12"/>
        </w:numPr>
        <w:tabs>
          <w:tab w:val="clear" w:pos="720"/>
          <w:tab w:val="left" w:pos="1135" w:leader="none"/>
        </w:tabs>
        <w:spacing w:lineRule="auto" w:line="360" w:before="91" w:after="0"/>
        <w:ind w:left="512" w:right="394" w:hanging="0"/>
        <w:jc w:val="both"/>
        <w:rPr>
          <w:sz w:val="22"/>
        </w:rPr>
      </w:pPr>
      <w:r>
        <w:rPr>
          <w:sz w:val="22"/>
        </w:rPr>
        <w:t>As certidões exigidas que não tenham prazo de validade expresso em seu corpo ter-se-ão como válidas pelo período de 180 (cento e oitenta) dias, a contar da sua emissão.</w:t>
      </w:r>
    </w:p>
    <w:p>
      <w:pPr>
        <w:pStyle w:val="ListParagraph"/>
        <w:numPr>
          <w:ilvl w:val="1"/>
          <w:numId w:val="12"/>
        </w:numPr>
        <w:tabs>
          <w:tab w:val="clear" w:pos="720"/>
          <w:tab w:val="left" w:pos="1107" w:leader="none"/>
        </w:tabs>
        <w:spacing w:lineRule="auto" w:line="360" w:before="120" w:after="0"/>
        <w:ind w:left="512" w:right="397" w:hanging="0"/>
        <w:jc w:val="both"/>
        <w:rPr>
          <w:sz w:val="22"/>
        </w:rPr>
      </w:pPr>
      <w:r>
        <w:rPr>
          <w:sz w:val="22"/>
        </w:rPr>
        <w:t>Caso</w:t>
      </w:r>
      <w:r>
        <w:rPr>
          <w:spacing w:val="-14"/>
          <w:sz w:val="22"/>
        </w:rPr>
        <w:t xml:space="preserve"> </w:t>
      </w:r>
      <w:r>
        <w:rPr>
          <w:sz w:val="22"/>
        </w:rPr>
        <w:t>seja</w:t>
      </w:r>
      <w:r>
        <w:rPr>
          <w:spacing w:val="-14"/>
          <w:sz w:val="22"/>
        </w:rPr>
        <w:t xml:space="preserve"> </w:t>
      </w:r>
      <w:r>
        <w:rPr>
          <w:sz w:val="22"/>
        </w:rPr>
        <w:t>apresentado</w:t>
      </w:r>
      <w:r>
        <w:rPr>
          <w:spacing w:val="-14"/>
          <w:sz w:val="22"/>
        </w:rPr>
        <w:t xml:space="preserve"> </w:t>
      </w:r>
      <w:r>
        <w:rPr>
          <w:sz w:val="22"/>
        </w:rPr>
        <w:t>o</w:t>
      </w:r>
      <w:r>
        <w:rPr>
          <w:spacing w:val="-13"/>
          <w:sz w:val="22"/>
        </w:rPr>
        <w:t xml:space="preserve"> </w:t>
      </w:r>
      <w:r>
        <w:rPr>
          <w:sz w:val="22"/>
        </w:rPr>
        <w:t>Certificado</w:t>
      </w:r>
      <w:r>
        <w:rPr>
          <w:spacing w:val="-14"/>
          <w:sz w:val="22"/>
        </w:rPr>
        <w:t xml:space="preserve"> </w:t>
      </w:r>
      <w:r>
        <w:rPr>
          <w:sz w:val="22"/>
        </w:rPr>
        <w:t>de</w:t>
      </w:r>
      <w:r>
        <w:rPr>
          <w:spacing w:val="-14"/>
          <w:sz w:val="22"/>
        </w:rPr>
        <w:t xml:space="preserve"> </w:t>
      </w:r>
      <w:r>
        <w:rPr>
          <w:sz w:val="22"/>
        </w:rPr>
        <w:t>Fornecedor</w:t>
      </w:r>
      <w:r>
        <w:rPr>
          <w:spacing w:val="-14"/>
          <w:sz w:val="22"/>
        </w:rPr>
        <w:t xml:space="preserve"> </w:t>
      </w:r>
      <w:r>
        <w:rPr>
          <w:sz w:val="22"/>
        </w:rPr>
        <w:t>do</w:t>
      </w:r>
      <w:r>
        <w:rPr>
          <w:spacing w:val="-13"/>
          <w:sz w:val="22"/>
        </w:rPr>
        <w:t xml:space="preserve"> </w:t>
      </w:r>
      <w:r>
        <w:rPr>
          <w:sz w:val="22"/>
        </w:rPr>
        <w:t>Estado,</w:t>
      </w:r>
      <w:r>
        <w:rPr>
          <w:spacing w:val="-14"/>
          <w:sz w:val="22"/>
        </w:rPr>
        <w:t xml:space="preserve"> </w:t>
      </w:r>
      <w:r>
        <w:rPr>
          <w:sz w:val="22"/>
        </w:rPr>
        <w:t>acompanhado</w:t>
      </w:r>
      <w:r>
        <w:rPr>
          <w:spacing w:val="-14"/>
          <w:sz w:val="22"/>
        </w:rPr>
        <w:t xml:space="preserve"> </w:t>
      </w:r>
      <w:r>
        <w:rPr>
          <w:sz w:val="22"/>
        </w:rPr>
        <w:t>do</w:t>
      </w:r>
      <w:r>
        <w:rPr>
          <w:spacing w:val="-14"/>
          <w:sz w:val="22"/>
        </w:rPr>
        <w:t xml:space="preserve"> </w:t>
      </w:r>
      <w:r>
        <w:rPr>
          <w:sz w:val="22"/>
        </w:rPr>
        <w:t>anexo,</w:t>
      </w:r>
      <w:r>
        <w:rPr>
          <w:spacing w:val="-13"/>
          <w:sz w:val="22"/>
        </w:rPr>
        <w:t xml:space="preserve"> </w:t>
      </w:r>
      <w:r>
        <w:rPr>
          <w:sz w:val="22"/>
        </w:rPr>
        <w:t>emitido</w:t>
      </w:r>
      <w:r>
        <w:rPr>
          <w:spacing w:val="-14"/>
          <w:sz w:val="22"/>
        </w:rPr>
        <w:t xml:space="preserve"> </w:t>
      </w:r>
      <w:r>
        <w:rPr>
          <w:sz w:val="22"/>
        </w:rPr>
        <w:t>pela</w:t>
      </w:r>
      <w:r>
        <w:rPr>
          <w:spacing w:val="-14"/>
          <w:sz w:val="22"/>
        </w:rPr>
        <w:t xml:space="preserve"> </w:t>
      </w:r>
      <w:r>
        <w:rPr>
          <w:sz w:val="22"/>
        </w:rPr>
        <w:t>Central de Licitações do Estado do Rio Grande do Sul – CELIC, este substituirá apenas os documentos que contemple, desde que estejam vigentes.</w:t>
      </w:r>
    </w:p>
    <w:p>
      <w:pPr>
        <w:pStyle w:val="ListParagraph"/>
        <w:numPr>
          <w:ilvl w:val="1"/>
          <w:numId w:val="12"/>
        </w:numPr>
        <w:tabs>
          <w:tab w:val="clear" w:pos="720"/>
          <w:tab w:val="left" w:pos="1166" w:leader="none"/>
        </w:tabs>
        <w:spacing w:lineRule="auto" w:line="362" w:before="119" w:after="0"/>
        <w:ind w:left="512" w:right="399" w:hanging="0"/>
        <w:jc w:val="both"/>
        <w:rPr>
          <w:sz w:val="22"/>
        </w:rPr>
      </w:pPr>
      <w:r>
        <w:rPr>
          <w:sz w:val="22"/>
        </w:rPr>
        <w:t>Todos os documentos em que se exija assinatura devem ser assinados digitalmente ou firmados e digitalizados antes de sua remessa via sistema.</w:t>
      </w:r>
    </w:p>
    <w:p>
      <w:pPr>
        <w:pStyle w:val="ListParagraph"/>
        <w:numPr>
          <w:ilvl w:val="1"/>
          <w:numId w:val="12"/>
        </w:numPr>
        <w:tabs>
          <w:tab w:val="clear" w:pos="720"/>
          <w:tab w:val="left" w:pos="1135" w:leader="none"/>
        </w:tabs>
        <w:spacing w:lineRule="auto" w:line="360" w:before="117" w:after="0"/>
        <w:ind w:left="512" w:right="391" w:hanging="0"/>
        <w:jc w:val="both"/>
        <w:rPr>
          <w:sz w:val="22"/>
        </w:rPr>
      </w:pPr>
      <w:r>
        <w:rPr>
          <w:sz w:val="22"/>
        </w:rPr>
        <w:t>Nos casos de apresentação de documento falso, o participante estará sujeito à tipificação nos crimes de falsidade,</w:t>
      </w:r>
      <w:r>
        <w:rPr>
          <w:spacing w:val="-7"/>
          <w:sz w:val="22"/>
        </w:rPr>
        <w:t xml:space="preserve"> </w:t>
      </w:r>
      <w:r>
        <w:rPr>
          <w:sz w:val="22"/>
        </w:rPr>
        <w:t>previstos</w:t>
      </w:r>
      <w:r>
        <w:rPr>
          <w:spacing w:val="-7"/>
          <w:sz w:val="22"/>
        </w:rPr>
        <w:t xml:space="preserve"> </w:t>
      </w:r>
      <w:r>
        <w:rPr>
          <w:sz w:val="22"/>
        </w:rPr>
        <w:t>nos</w:t>
      </w:r>
      <w:r>
        <w:rPr>
          <w:spacing w:val="-7"/>
          <w:sz w:val="22"/>
        </w:rPr>
        <w:t xml:space="preserve"> </w:t>
      </w:r>
      <w:r>
        <w:rPr>
          <w:sz w:val="22"/>
        </w:rPr>
        <w:t>artigos</w:t>
      </w:r>
      <w:r>
        <w:rPr>
          <w:spacing w:val="-4"/>
          <w:sz w:val="22"/>
        </w:rPr>
        <w:t xml:space="preserve"> </w:t>
      </w:r>
      <w:r>
        <w:rPr>
          <w:sz w:val="22"/>
        </w:rPr>
        <w:t>297</w:t>
      </w:r>
      <w:r>
        <w:rPr>
          <w:spacing w:val="-5"/>
          <w:sz w:val="22"/>
        </w:rPr>
        <w:t xml:space="preserve"> </w:t>
      </w:r>
      <w:r>
        <w:rPr>
          <w:sz w:val="22"/>
        </w:rPr>
        <w:t>e</w:t>
      </w:r>
      <w:r>
        <w:rPr>
          <w:spacing w:val="-4"/>
          <w:sz w:val="22"/>
        </w:rPr>
        <w:t xml:space="preserve"> </w:t>
      </w:r>
      <w:r>
        <w:rPr>
          <w:sz w:val="22"/>
        </w:rPr>
        <w:t>298</w:t>
      </w:r>
      <w:r>
        <w:rPr>
          <w:spacing w:val="-2"/>
          <w:sz w:val="22"/>
        </w:rPr>
        <w:t xml:space="preserve"> </w:t>
      </w:r>
      <w:r>
        <w:rPr>
          <w:sz w:val="22"/>
        </w:rPr>
        <w:t>do</w:t>
      </w:r>
      <w:r>
        <w:rPr>
          <w:spacing w:val="-7"/>
          <w:sz w:val="22"/>
        </w:rPr>
        <w:t xml:space="preserve"> </w:t>
      </w:r>
      <w:r>
        <w:rPr>
          <w:sz w:val="22"/>
        </w:rPr>
        <w:t>Código</w:t>
      </w:r>
      <w:r>
        <w:rPr>
          <w:spacing w:val="-5"/>
          <w:sz w:val="22"/>
        </w:rPr>
        <w:t xml:space="preserve"> </w:t>
      </w:r>
      <w:r>
        <w:rPr>
          <w:sz w:val="22"/>
        </w:rPr>
        <w:t>Penal</w:t>
      </w:r>
      <w:r>
        <w:rPr>
          <w:spacing w:val="-6"/>
          <w:sz w:val="22"/>
        </w:rPr>
        <w:t xml:space="preserve"> </w:t>
      </w:r>
      <w:r>
        <w:rPr>
          <w:sz w:val="22"/>
        </w:rPr>
        <w:t>Brasileiro,</w:t>
      </w:r>
      <w:r>
        <w:rPr>
          <w:spacing w:val="-7"/>
          <w:sz w:val="22"/>
        </w:rPr>
        <w:t xml:space="preserve"> </w:t>
      </w:r>
      <w:r>
        <w:rPr>
          <w:sz w:val="22"/>
        </w:rPr>
        <w:t>nos</w:t>
      </w:r>
      <w:r>
        <w:rPr>
          <w:spacing w:val="-6"/>
          <w:sz w:val="22"/>
        </w:rPr>
        <w:t xml:space="preserve"> </w:t>
      </w:r>
      <w:r>
        <w:rPr>
          <w:sz w:val="22"/>
        </w:rPr>
        <w:t>crimes</w:t>
      </w:r>
      <w:r>
        <w:rPr>
          <w:spacing w:val="-4"/>
          <w:sz w:val="22"/>
        </w:rPr>
        <w:t xml:space="preserve"> </w:t>
      </w:r>
      <w:r>
        <w:rPr>
          <w:sz w:val="22"/>
        </w:rPr>
        <w:t>previstos</w:t>
      </w:r>
      <w:r>
        <w:rPr>
          <w:spacing w:val="-4"/>
          <w:sz w:val="22"/>
        </w:rPr>
        <w:t xml:space="preserve"> </w:t>
      </w:r>
      <w:r>
        <w:rPr>
          <w:sz w:val="22"/>
        </w:rPr>
        <w:t>nos</w:t>
      </w:r>
      <w:r>
        <w:rPr>
          <w:spacing w:val="-4"/>
          <w:sz w:val="22"/>
        </w:rPr>
        <w:t xml:space="preserve"> </w:t>
      </w:r>
      <w:r>
        <w:rPr>
          <w:sz w:val="22"/>
        </w:rPr>
        <w:t>arts.</w:t>
      </w:r>
      <w:r>
        <w:rPr>
          <w:spacing w:val="-4"/>
          <w:sz w:val="22"/>
        </w:rPr>
        <w:t xml:space="preserve"> </w:t>
      </w:r>
      <w:r>
        <w:rPr>
          <w:sz w:val="22"/>
        </w:rPr>
        <w:t>337-F</w:t>
      </w:r>
      <w:r>
        <w:rPr>
          <w:spacing w:val="-5"/>
          <w:sz w:val="22"/>
        </w:rPr>
        <w:t xml:space="preserve"> </w:t>
      </w:r>
      <w:r>
        <w:rPr>
          <w:sz w:val="22"/>
        </w:rPr>
        <w:t>e</w:t>
      </w:r>
      <w:r>
        <w:rPr>
          <w:spacing w:val="-4"/>
          <w:sz w:val="22"/>
        </w:rPr>
        <w:t xml:space="preserve"> </w:t>
      </w:r>
      <w:r>
        <w:rPr>
          <w:sz w:val="22"/>
        </w:rPr>
        <w:t>337- I do Capítulo II-B, do Título XI da Parte Especial do Decreto-Lei nº 2.848, de 7 de dezembro de 1940 (Código Penal), e no art. 5º da Lei federal 12.846/2013, sem prejuízo da aplicação das sanções administrativas previstas.</w:t>
      </w:r>
    </w:p>
    <w:p>
      <w:pPr>
        <w:pStyle w:val="ListParagraph"/>
        <w:numPr>
          <w:ilvl w:val="1"/>
          <w:numId w:val="12"/>
        </w:numPr>
        <w:tabs>
          <w:tab w:val="clear" w:pos="720"/>
          <w:tab w:val="left" w:pos="1119" w:leader="none"/>
        </w:tabs>
        <w:spacing w:lineRule="auto" w:line="240" w:before="119" w:after="0"/>
        <w:ind w:left="1119" w:right="0" w:hanging="607"/>
        <w:jc w:val="both"/>
        <w:rPr>
          <w:sz w:val="22"/>
        </w:rPr>
      </w:pPr>
      <w:r>
        <w:rPr>
          <w:sz w:val="22"/>
        </w:rPr>
        <w:t>Quando</w:t>
      </w:r>
      <w:r>
        <w:rPr>
          <w:spacing w:val="-5"/>
          <w:sz w:val="22"/>
        </w:rPr>
        <w:t xml:space="preserve"> </w:t>
      </w:r>
      <w:r>
        <w:rPr>
          <w:sz w:val="22"/>
        </w:rPr>
        <w:t>da</w:t>
      </w:r>
      <w:r>
        <w:rPr>
          <w:spacing w:val="-5"/>
          <w:sz w:val="22"/>
        </w:rPr>
        <w:t xml:space="preserve"> </w:t>
      </w:r>
      <w:r>
        <w:rPr>
          <w:sz w:val="22"/>
        </w:rPr>
        <w:t>apreciação</w:t>
      </w:r>
      <w:r>
        <w:rPr>
          <w:spacing w:val="-3"/>
          <w:sz w:val="22"/>
        </w:rPr>
        <w:t xml:space="preserve"> </w:t>
      </w:r>
      <w:r>
        <w:rPr>
          <w:sz w:val="22"/>
        </w:rPr>
        <w:t>dos</w:t>
      </w:r>
      <w:r>
        <w:rPr>
          <w:spacing w:val="-3"/>
          <w:sz w:val="22"/>
        </w:rPr>
        <w:t xml:space="preserve"> </w:t>
      </w:r>
      <w:r>
        <w:rPr>
          <w:sz w:val="22"/>
        </w:rPr>
        <w:t>documentos</w:t>
      </w:r>
      <w:r>
        <w:rPr>
          <w:spacing w:val="-3"/>
          <w:sz w:val="22"/>
        </w:rPr>
        <w:t xml:space="preserve"> </w:t>
      </w:r>
      <w:r>
        <w:rPr>
          <w:sz w:val="22"/>
        </w:rPr>
        <w:t>para</w:t>
      </w:r>
      <w:r>
        <w:rPr>
          <w:spacing w:val="-5"/>
          <w:sz w:val="22"/>
        </w:rPr>
        <w:t xml:space="preserve"> </w:t>
      </w:r>
      <w:r>
        <w:rPr>
          <w:sz w:val="22"/>
        </w:rPr>
        <w:t>habilitação,</w:t>
      </w:r>
      <w:r>
        <w:rPr>
          <w:spacing w:val="-3"/>
          <w:sz w:val="22"/>
        </w:rPr>
        <w:t xml:space="preserve"> </w:t>
      </w:r>
      <w:r>
        <w:rPr>
          <w:sz w:val="22"/>
        </w:rPr>
        <w:t>o</w:t>
      </w:r>
      <w:r>
        <w:rPr>
          <w:spacing w:val="-3"/>
          <w:sz w:val="22"/>
        </w:rPr>
        <w:t xml:space="preserve"> </w:t>
      </w:r>
      <w:r>
        <w:rPr>
          <w:sz w:val="22"/>
        </w:rPr>
        <w:t>agente</w:t>
      </w:r>
      <w:r>
        <w:rPr>
          <w:spacing w:val="-3"/>
          <w:sz w:val="22"/>
        </w:rPr>
        <w:t xml:space="preserve"> </w:t>
      </w:r>
      <w:r>
        <w:rPr>
          <w:sz w:val="22"/>
        </w:rPr>
        <w:t>de</w:t>
      </w:r>
      <w:r>
        <w:rPr>
          <w:spacing w:val="-5"/>
          <w:sz w:val="22"/>
        </w:rPr>
        <w:t xml:space="preserve"> </w:t>
      </w:r>
      <w:r>
        <w:rPr>
          <w:sz w:val="22"/>
        </w:rPr>
        <w:t>contratação</w:t>
      </w:r>
      <w:r>
        <w:rPr>
          <w:spacing w:val="-3"/>
          <w:sz w:val="22"/>
        </w:rPr>
        <w:t xml:space="preserve"> </w:t>
      </w:r>
      <w:r>
        <w:rPr>
          <w:sz w:val="22"/>
        </w:rPr>
        <w:t>procederá</w:t>
      </w:r>
      <w:r>
        <w:rPr>
          <w:spacing w:val="-3"/>
          <w:sz w:val="22"/>
        </w:rPr>
        <w:t xml:space="preserve"> </w:t>
      </w:r>
      <w:r>
        <w:rPr>
          <w:sz w:val="22"/>
        </w:rPr>
        <w:t>ao</w:t>
      </w:r>
      <w:r>
        <w:rPr>
          <w:spacing w:val="-6"/>
          <w:sz w:val="22"/>
        </w:rPr>
        <w:t xml:space="preserve"> </w:t>
      </w:r>
      <w:r>
        <w:rPr>
          <w:sz w:val="22"/>
        </w:rPr>
        <w:t>que</w:t>
      </w:r>
      <w:r>
        <w:rPr>
          <w:spacing w:val="-4"/>
          <w:sz w:val="22"/>
        </w:rPr>
        <w:t xml:space="preserve"> </w:t>
      </w:r>
      <w:r>
        <w:rPr>
          <w:spacing w:val="-2"/>
          <w:sz w:val="22"/>
        </w:rPr>
        <w:t>segue:</w:t>
      </w:r>
    </w:p>
    <w:p>
      <w:pPr>
        <w:pStyle w:val="Corpodotexto"/>
        <w:spacing w:before="5" w:after="0"/>
        <w:rPr>
          <w:sz w:val="21"/>
        </w:rPr>
      </w:pPr>
      <w:r>
        <w:rPr>
          <w:sz w:val="21"/>
        </w:rPr>
      </w:r>
    </w:p>
    <w:p>
      <w:pPr>
        <w:pStyle w:val="ListParagraph"/>
        <w:numPr>
          <w:ilvl w:val="2"/>
          <w:numId w:val="12"/>
        </w:numPr>
        <w:tabs>
          <w:tab w:val="clear" w:pos="720"/>
          <w:tab w:val="left" w:pos="1331" w:leader="none"/>
        </w:tabs>
        <w:spacing w:lineRule="auto" w:line="360" w:before="0" w:after="0"/>
        <w:ind w:left="512" w:right="398" w:hanging="0"/>
        <w:jc w:val="both"/>
        <w:rPr>
          <w:sz w:val="22"/>
        </w:rPr>
      </w:pPr>
      <w:r>
        <w:rPr>
          <w:sz w:val="22"/>
        </w:rPr>
        <w:t>se os documentos para habilitação não estiverem completos e corretos, ou contrariarem qualquer dispositivo</w:t>
      </w:r>
      <w:r>
        <w:rPr>
          <w:spacing w:val="-14"/>
          <w:sz w:val="22"/>
        </w:rPr>
        <w:t xml:space="preserve"> </w:t>
      </w:r>
      <w:r>
        <w:rPr>
          <w:sz w:val="22"/>
        </w:rPr>
        <w:t>deste</w:t>
      </w:r>
      <w:r>
        <w:rPr>
          <w:spacing w:val="-14"/>
          <w:sz w:val="22"/>
        </w:rPr>
        <w:t xml:space="preserve"> </w:t>
      </w:r>
      <w:r>
        <w:rPr>
          <w:sz w:val="22"/>
        </w:rPr>
        <w:t>Edital,</w:t>
      </w:r>
      <w:r>
        <w:rPr>
          <w:spacing w:val="-14"/>
          <w:sz w:val="22"/>
        </w:rPr>
        <w:t xml:space="preserve"> </w:t>
      </w:r>
      <w:r>
        <w:rPr>
          <w:sz w:val="22"/>
        </w:rPr>
        <w:t>considerando</w:t>
      </w:r>
      <w:r>
        <w:rPr>
          <w:spacing w:val="-13"/>
          <w:sz w:val="22"/>
        </w:rPr>
        <w:t xml:space="preserve"> </w:t>
      </w:r>
      <w:r>
        <w:rPr>
          <w:sz w:val="22"/>
        </w:rPr>
        <w:t>o</w:t>
      </w:r>
      <w:r>
        <w:rPr>
          <w:spacing w:val="-14"/>
          <w:sz w:val="22"/>
        </w:rPr>
        <w:t xml:space="preserve"> </w:t>
      </w:r>
      <w:r>
        <w:rPr>
          <w:sz w:val="22"/>
        </w:rPr>
        <w:t>disposto</w:t>
      </w:r>
      <w:r>
        <w:rPr>
          <w:spacing w:val="-14"/>
          <w:sz w:val="22"/>
        </w:rPr>
        <w:t xml:space="preserve"> </w:t>
      </w:r>
      <w:r>
        <w:rPr>
          <w:sz w:val="22"/>
        </w:rPr>
        <w:t>no</w:t>
      </w:r>
      <w:r>
        <w:rPr>
          <w:spacing w:val="-14"/>
          <w:sz w:val="22"/>
        </w:rPr>
        <w:t xml:space="preserve"> </w:t>
      </w:r>
      <w:r>
        <w:rPr>
          <w:sz w:val="22"/>
        </w:rPr>
        <w:t>subitem</w:t>
      </w:r>
      <w:r>
        <w:rPr>
          <w:spacing w:val="-13"/>
          <w:sz w:val="22"/>
        </w:rPr>
        <w:t xml:space="preserve"> </w:t>
      </w:r>
      <w:r>
        <w:rPr>
          <w:sz w:val="22"/>
        </w:rPr>
        <w:t>23.4</w:t>
      </w:r>
      <w:r>
        <w:rPr>
          <w:spacing w:val="-14"/>
          <w:sz w:val="22"/>
        </w:rPr>
        <w:t xml:space="preserve"> </w:t>
      </w:r>
      <w:r>
        <w:rPr>
          <w:sz w:val="22"/>
        </w:rPr>
        <w:t>deste</w:t>
      </w:r>
      <w:r>
        <w:rPr>
          <w:spacing w:val="-14"/>
          <w:sz w:val="22"/>
        </w:rPr>
        <w:t xml:space="preserve"> </w:t>
      </w:r>
      <w:r>
        <w:rPr>
          <w:sz w:val="22"/>
        </w:rPr>
        <w:t>Edital,</w:t>
      </w:r>
      <w:r>
        <w:rPr>
          <w:spacing w:val="-14"/>
          <w:sz w:val="22"/>
        </w:rPr>
        <w:t xml:space="preserve"> </w:t>
      </w:r>
      <w:r>
        <w:rPr>
          <w:sz w:val="22"/>
        </w:rPr>
        <w:t>o</w:t>
      </w:r>
      <w:r>
        <w:rPr>
          <w:spacing w:val="-13"/>
          <w:sz w:val="22"/>
        </w:rPr>
        <w:t xml:space="preserve"> </w:t>
      </w:r>
      <w:r>
        <w:rPr>
          <w:sz w:val="22"/>
        </w:rPr>
        <w:t>agente</w:t>
      </w:r>
      <w:r>
        <w:rPr>
          <w:spacing w:val="-14"/>
          <w:sz w:val="22"/>
        </w:rPr>
        <w:t xml:space="preserve"> </w:t>
      </w:r>
      <w:r>
        <w:rPr>
          <w:sz w:val="22"/>
        </w:rPr>
        <w:t>de</w:t>
      </w:r>
      <w:r>
        <w:rPr>
          <w:spacing w:val="-14"/>
          <w:sz w:val="22"/>
        </w:rPr>
        <w:t xml:space="preserve"> </w:t>
      </w:r>
      <w:r>
        <w:rPr>
          <w:sz w:val="22"/>
        </w:rPr>
        <w:t>contratação</w:t>
      </w:r>
      <w:r>
        <w:rPr>
          <w:spacing w:val="-14"/>
          <w:sz w:val="22"/>
        </w:rPr>
        <w:t xml:space="preserve"> </w:t>
      </w:r>
      <w:r>
        <w:rPr>
          <w:sz w:val="22"/>
        </w:rPr>
        <w:t>considerará o participante inabilitado;</w:t>
      </w:r>
    </w:p>
    <w:p>
      <w:pPr>
        <w:pStyle w:val="ListParagraph"/>
        <w:numPr>
          <w:ilvl w:val="2"/>
          <w:numId w:val="12"/>
        </w:numPr>
        <w:tabs>
          <w:tab w:val="clear" w:pos="720"/>
          <w:tab w:val="left" w:pos="1281" w:leader="none"/>
        </w:tabs>
        <w:spacing w:lineRule="auto" w:line="360" w:before="121" w:after="0"/>
        <w:ind w:left="512" w:right="394" w:hanging="0"/>
        <w:jc w:val="both"/>
        <w:rPr>
          <w:sz w:val="22"/>
        </w:rPr>
      </w:pPr>
      <w:r>
        <w:rPr>
          <w:sz w:val="22"/>
        </w:rPr>
        <w:t>no</w:t>
      </w:r>
      <w:r>
        <w:rPr>
          <w:spacing w:val="-5"/>
          <w:sz w:val="22"/>
        </w:rPr>
        <w:t xml:space="preserve"> </w:t>
      </w:r>
      <w:r>
        <w:rPr>
          <w:sz w:val="22"/>
        </w:rPr>
        <w:t>caso</w:t>
      </w:r>
      <w:r>
        <w:rPr>
          <w:spacing w:val="-5"/>
          <w:sz w:val="22"/>
        </w:rPr>
        <w:t xml:space="preserve"> </w:t>
      </w:r>
      <w:r>
        <w:rPr>
          <w:sz w:val="22"/>
        </w:rPr>
        <w:t>de</w:t>
      </w:r>
      <w:r>
        <w:rPr>
          <w:spacing w:val="-6"/>
          <w:sz w:val="22"/>
        </w:rPr>
        <w:t xml:space="preserve"> </w:t>
      </w:r>
      <w:r>
        <w:rPr>
          <w:sz w:val="22"/>
        </w:rPr>
        <w:t>inabilitação</w:t>
      </w:r>
      <w:r>
        <w:rPr>
          <w:spacing w:val="-4"/>
          <w:sz w:val="22"/>
        </w:rPr>
        <w:t xml:space="preserve"> </w:t>
      </w:r>
      <w:r>
        <w:rPr>
          <w:sz w:val="22"/>
        </w:rPr>
        <w:t>do</w:t>
      </w:r>
      <w:r>
        <w:rPr>
          <w:spacing w:val="-5"/>
          <w:sz w:val="22"/>
        </w:rPr>
        <w:t xml:space="preserve"> </w:t>
      </w:r>
      <w:r>
        <w:rPr>
          <w:sz w:val="22"/>
        </w:rPr>
        <w:t>primeiro</w:t>
      </w:r>
      <w:r>
        <w:rPr>
          <w:spacing w:val="-5"/>
          <w:sz w:val="22"/>
        </w:rPr>
        <w:t xml:space="preserve"> </w:t>
      </w:r>
      <w:r>
        <w:rPr>
          <w:sz w:val="22"/>
        </w:rPr>
        <w:t>classificado,</w:t>
      </w:r>
      <w:r>
        <w:rPr>
          <w:spacing w:val="-5"/>
          <w:sz w:val="22"/>
        </w:rPr>
        <w:t xml:space="preserve"> </w:t>
      </w:r>
      <w:r>
        <w:rPr>
          <w:sz w:val="22"/>
        </w:rPr>
        <w:t>serão</w:t>
      </w:r>
      <w:r>
        <w:rPr>
          <w:spacing w:val="-4"/>
          <w:sz w:val="22"/>
        </w:rPr>
        <w:t xml:space="preserve"> </w:t>
      </w:r>
      <w:r>
        <w:rPr>
          <w:sz w:val="22"/>
        </w:rPr>
        <w:t>retoma</w:t>
      </w:r>
      <w:r>
        <w:rPr>
          <w:color w:val="C8201E"/>
          <w:sz w:val="22"/>
        </w:rPr>
        <w:t>dos</w:t>
      </w:r>
      <w:r>
        <w:rPr>
          <w:color w:val="C8201E"/>
          <w:spacing w:val="-4"/>
          <w:sz w:val="22"/>
        </w:rPr>
        <w:t xml:space="preserve"> </w:t>
      </w:r>
      <w:r>
        <w:rPr>
          <w:color w:val="C8201E"/>
          <w:sz w:val="22"/>
        </w:rPr>
        <w:t>os</w:t>
      </w:r>
      <w:r>
        <w:rPr>
          <w:color w:val="C8201E"/>
          <w:spacing w:val="-4"/>
          <w:sz w:val="22"/>
        </w:rPr>
        <w:t xml:space="preserve"> </w:t>
      </w:r>
      <w:r>
        <w:rPr>
          <w:sz w:val="22"/>
        </w:rPr>
        <w:t>procedimentos</w:t>
      </w:r>
      <w:r>
        <w:rPr>
          <w:spacing w:val="-4"/>
          <w:sz w:val="22"/>
        </w:rPr>
        <w:t xml:space="preserve"> </w:t>
      </w:r>
      <w:r>
        <w:rPr>
          <w:sz w:val="22"/>
        </w:rPr>
        <w:t>descritos</w:t>
      </w:r>
      <w:r>
        <w:rPr>
          <w:spacing w:val="-4"/>
          <w:sz w:val="22"/>
        </w:rPr>
        <w:t xml:space="preserve"> </w:t>
      </w:r>
      <w:r>
        <w:rPr>
          <w:sz w:val="22"/>
        </w:rPr>
        <w:t>no</w:t>
      </w:r>
      <w:r>
        <w:rPr>
          <w:spacing w:val="-6"/>
          <w:sz w:val="22"/>
        </w:rPr>
        <w:t xml:space="preserve"> </w:t>
      </w:r>
      <w:r>
        <w:rPr>
          <w:sz w:val="22"/>
        </w:rPr>
        <w:t>item</w:t>
      </w:r>
      <w:r>
        <w:rPr>
          <w:spacing w:val="-5"/>
          <w:sz w:val="22"/>
        </w:rPr>
        <w:t xml:space="preserve"> </w:t>
      </w:r>
      <w:r>
        <w:rPr>
          <w:sz w:val="22"/>
        </w:rPr>
        <w:t>11 deste termo, respeitada a ordem de classificação do participante que tenha apresentado lance mais vantajoso, e assim sucessivamente, até que sejam atendidas as condições deste termo.</w:t>
      </w:r>
    </w:p>
    <w:p>
      <w:pPr>
        <w:pStyle w:val="Corpodotexto"/>
        <w:rPr>
          <w:sz w:val="24"/>
        </w:rPr>
      </w:pPr>
      <w:r>
        <w:rPr>
          <w:sz w:val="24"/>
        </w:rPr>
      </w:r>
    </w:p>
    <w:p>
      <w:pPr>
        <w:pStyle w:val="Corpodotexto"/>
        <w:spacing w:before="3" w:after="0"/>
        <w:rPr>
          <w:sz w:val="30"/>
        </w:rPr>
      </w:pPr>
      <w:r>
        <w:rPr>
          <w:sz w:val="30"/>
        </w:rPr>
      </w:r>
    </w:p>
    <w:p>
      <w:pPr>
        <w:pStyle w:val="Ttulo1"/>
        <w:numPr>
          <w:ilvl w:val="0"/>
          <w:numId w:val="12"/>
        </w:numPr>
        <w:tabs>
          <w:tab w:val="clear" w:pos="720"/>
          <w:tab w:val="left" w:pos="843" w:leader="none"/>
        </w:tabs>
        <w:spacing w:lineRule="auto" w:line="240" w:before="0" w:after="0"/>
        <w:ind w:left="843" w:right="0" w:hanging="331"/>
        <w:jc w:val="both"/>
        <w:rPr/>
      </w:pPr>
      <w:bookmarkStart w:id="15" w:name="14._DOS_PEDIDOS_DE_ESCLARECIMENTOS_E_DOS"/>
      <w:bookmarkEnd w:id="15"/>
      <w:r>
        <w:rPr/>
        <w:t>DOS</w:t>
      </w:r>
      <w:r>
        <w:rPr>
          <w:spacing w:val="-8"/>
        </w:rPr>
        <w:t xml:space="preserve"> </w:t>
      </w:r>
      <w:r>
        <w:rPr/>
        <w:t>PEDIDOS</w:t>
      </w:r>
      <w:r>
        <w:rPr>
          <w:spacing w:val="-4"/>
        </w:rPr>
        <w:t xml:space="preserve"> </w:t>
      </w:r>
      <w:r>
        <w:rPr/>
        <w:t>DE</w:t>
      </w:r>
      <w:r>
        <w:rPr>
          <w:spacing w:val="-5"/>
        </w:rPr>
        <w:t xml:space="preserve"> </w:t>
      </w:r>
      <w:r>
        <w:rPr/>
        <w:t>ESCLARECIMENTOS</w:t>
      </w:r>
      <w:r>
        <w:rPr>
          <w:spacing w:val="-5"/>
        </w:rPr>
        <w:t xml:space="preserve"> </w:t>
      </w:r>
      <w:r>
        <w:rPr/>
        <w:t>E</w:t>
      </w:r>
      <w:r>
        <w:rPr>
          <w:spacing w:val="-6"/>
        </w:rPr>
        <w:t xml:space="preserve"> </w:t>
      </w:r>
      <w:r>
        <w:rPr/>
        <w:t>DOS</w:t>
      </w:r>
      <w:r>
        <w:rPr>
          <w:spacing w:val="-4"/>
        </w:rPr>
        <w:t xml:space="preserve"> </w:t>
      </w:r>
      <w:r>
        <w:rPr>
          <w:spacing w:val="-2"/>
        </w:rPr>
        <w:t>RECURSOS</w:t>
      </w:r>
    </w:p>
    <w:p>
      <w:pPr>
        <w:pStyle w:val="Corpodotexto"/>
        <w:rPr>
          <w:b/>
          <w:b/>
          <w:sz w:val="21"/>
        </w:rPr>
      </w:pPr>
      <w:r>
        <w:rPr>
          <w:b/>
          <w:sz w:val="21"/>
        </w:rPr>
      </w:r>
    </w:p>
    <w:p>
      <w:pPr>
        <w:pStyle w:val="ListParagraph"/>
        <w:numPr>
          <w:ilvl w:val="1"/>
          <w:numId w:val="12"/>
        </w:numPr>
        <w:tabs>
          <w:tab w:val="clear" w:pos="720"/>
          <w:tab w:val="left" w:pos="1022" w:leader="none"/>
        </w:tabs>
        <w:spacing w:lineRule="auto" w:line="360" w:before="0" w:after="0"/>
        <w:ind w:left="512" w:right="403" w:hanging="0"/>
        <w:jc w:val="both"/>
        <w:rPr>
          <w:sz w:val="22"/>
        </w:rPr>
      </w:pPr>
      <w:r>
        <w:rPr>
          <w:sz w:val="22"/>
        </w:rPr>
        <w:t>Os pedidos de esclarecimentos deverão ser registrados em campo próprio do sistema eletrônico em até 1 (um) dia útil antes da data fixada para a abertura da dispensa de licitação.</w:t>
      </w:r>
    </w:p>
    <w:p>
      <w:pPr>
        <w:pStyle w:val="Corpodotexto"/>
        <w:spacing w:before="4" w:after="0"/>
        <w:rPr>
          <w:sz w:val="24"/>
        </w:rPr>
      </w:pPr>
      <w:r>
        <w:rPr>
          <w:sz w:val="24"/>
        </w:rPr>
      </w:r>
    </w:p>
    <w:p>
      <w:pPr>
        <w:pStyle w:val="ListParagraph"/>
        <w:numPr>
          <w:ilvl w:val="2"/>
          <w:numId w:val="12"/>
        </w:numPr>
        <w:tabs>
          <w:tab w:val="clear" w:pos="720"/>
          <w:tab w:val="left" w:pos="1174" w:leader="none"/>
        </w:tabs>
        <w:spacing w:lineRule="auto" w:line="240" w:before="0" w:after="0"/>
        <w:ind w:left="1174" w:right="0" w:hanging="662"/>
        <w:jc w:val="both"/>
        <w:rPr>
          <w:sz w:val="22"/>
        </w:rPr>
      </w:pPr>
      <w:r>
        <w:rPr>
          <w:sz w:val="22"/>
        </w:rPr>
        <w:t>A</w:t>
      </w:r>
      <w:r>
        <w:rPr>
          <w:spacing w:val="-7"/>
          <w:sz w:val="22"/>
        </w:rPr>
        <w:t xml:space="preserve"> </w:t>
      </w:r>
      <w:r>
        <w:rPr>
          <w:sz w:val="22"/>
        </w:rPr>
        <w:t>resposta</w:t>
      </w:r>
      <w:r>
        <w:rPr>
          <w:spacing w:val="-5"/>
          <w:sz w:val="22"/>
        </w:rPr>
        <w:t xml:space="preserve"> </w:t>
      </w:r>
      <w:r>
        <w:rPr>
          <w:sz w:val="22"/>
        </w:rPr>
        <w:t>ao</w:t>
      </w:r>
      <w:r>
        <w:rPr>
          <w:spacing w:val="-3"/>
          <w:sz w:val="22"/>
        </w:rPr>
        <w:t xml:space="preserve"> </w:t>
      </w:r>
      <w:r>
        <w:rPr>
          <w:sz w:val="22"/>
        </w:rPr>
        <w:t>pedido</w:t>
      </w:r>
      <w:r>
        <w:rPr>
          <w:spacing w:val="-3"/>
          <w:sz w:val="22"/>
        </w:rPr>
        <w:t xml:space="preserve"> </w:t>
      </w:r>
      <w:r>
        <w:rPr>
          <w:sz w:val="22"/>
        </w:rPr>
        <w:t>de</w:t>
      </w:r>
      <w:r>
        <w:rPr>
          <w:spacing w:val="-4"/>
          <w:sz w:val="22"/>
        </w:rPr>
        <w:t xml:space="preserve"> </w:t>
      </w:r>
      <w:r>
        <w:rPr>
          <w:sz w:val="22"/>
        </w:rPr>
        <w:t>esclarecimento</w:t>
      </w:r>
      <w:r>
        <w:rPr>
          <w:spacing w:val="-3"/>
          <w:sz w:val="22"/>
        </w:rPr>
        <w:t xml:space="preserve"> </w:t>
      </w:r>
      <w:r>
        <w:rPr>
          <w:sz w:val="22"/>
        </w:rPr>
        <w:t>será</w:t>
      </w:r>
      <w:r>
        <w:rPr>
          <w:spacing w:val="-3"/>
          <w:sz w:val="22"/>
        </w:rPr>
        <w:t xml:space="preserve"> </w:t>
      </w:r>
      <w:r>
        <w:rPr>
          <w:sz w:val="22"/>
        </w:rPr>
        <w:t>divulgada</w:t>
      </w:r>
      <w:r>
        <w:rPr>
          <w:spacing w:val="-3"/>
          <w:sz w:val="22"/>
        </w:rPr>
        <w:t xml:space="preserve"> </w:t>
      </w:r>
      <w:r>
        <w:rPr>
          <w:sz w:val="22"/>
        </w:rPr>
        <w:t>no</w:t>
      </w:r>
      <w:r>
        <w:rPr>
          <w:spacing w:val="-4"/>
          <w:sz w:val="22"/>
        </w:rPr>
        <w:t xml:space="preserve"> </w:t>
      </w:r>
      <w:r>
        <w:rPr>
          <w:sz w:val="22"/>
        </w:rPr>
        <w:t>mesmo</w:t>
      </w:r>
      <w:r>
        <w:rPr>
          <w:spacing w:val="1"/>
          <w:sz w:val="22"/>
        </w:rPr>
        <w:t xml:space="preserve"> </w:t>
      </w:r>
      <w:r>
        <w:rPr>
          <w:sz w:val="22"/>
        </w:rPr>
        <w:t>endereço</w:t>
      </w:r>
      <w:r>
        <w:rPr>
          <w:spacing w:val="-3"/>
          <w:sz w:val="22"/>
        </w:rPr>
        <w:t xml:space="preserve"> </w:t>
      </w:r>
      <w:r>
        <w:rPr>
          <w:spacing w:val="-2"/>
          <w:sz w:val="22"/>
        </w:rPr>
        <w:t>eletrônico.</w:t>
      </w:r>
    </w:p>
    <w:p>
      <w:pPr>
        <w:pStyle w:val="Corpodotexto"/>
        <w:spacing w:before="5" w:after="0"/>
        <w:rPr>
          <w:sz w:val="21"/>
        </w:rPr>
      </w:pPr>
      <w:r>
        <w:rPr>
          <w:sz w:val="21"/>
        </w:rPr>
      </w:r>
    </w:p>
    <w:p>
      <w:pPr>
        <w:pStyle w:val="ListParagraph"/>
        <w:numPr>
          <w:ilvl w:val="1"/>
          <w:numId w:val="12"/>
        </w:numPr>
        <w:tabs>
          <w:tab w:val="clear" w:pos="720"/>
          <w:tab w:val="left" w:pos="1034" w:leader="none"/>
        </w:tabs>
        <w:spacing w:lineRule="auto" w:line="360" w:before="0" w:after="0"/>
        <w:ind w:left="512" w:right="402" w:hanging="0"/>
        <w:jc w:val="both"/>
        <w:rPr>
          <w:sz w:val="22"/>
        </w:rPr>
      </w:pPr>
      <w:r>
        <w:rPr>
          <w:sz w:val="22"/>
        </w:rPr>
        <w:t xml:space="preserve">Após as etapas de classificação e habilitação, os participantes receberão notificação pelo sistema, para, querendo, manifestar imediata e motivadamente a intenção de recorrer, obrigatoriamente via sistema eletrônico, com registro em ata da síntese das suas razões, sendo que o recurso terá efeito suspensivo. Também poderá ser realizado mediante o e-mail </w:t>
      </w:r>
      <w:hyperlink r:id="rId28">
        <w:r>
          <w:rPr>
            <w:sz w:val="22"/>
            <w:u w:val="single"/>
          </w:rPr>
          <w:t>crpol-p4@bm.rs.gov.br</w:t>
        </w:r>
        <w:r>
          <w:rPr>
            <w:sz w:val="22"/>
          </w:rPr>
          <w:t>.</w:t>
        </w:r>
      </w:hyperlink>
    </w:p>
    <w:p>
      <w:pPr>
        <w:pStyle w:val="ListParagraph"/>
        <w:numPr>
          <w:ilvl w:val="2"/>
          <w:numId w:val="12"/>
        </w:numPr>
        <w:tabs>
          <w:tab w:val="clear" w:pos="720"/>
          <w:tab w:val="left" w:pos="1176" w:leader="none"/>
        </w:tabs>
        <w:spacing w:lineRule="auto" w:line="360" w:before="122" w:after="0"/>
        <w:ind w:left="512" w:right="397" w:hanging="0"/>
        <w:jc w:val="both"/>
        <w:rPr>
          <w:sz w:val="22"/>
        </w:rPr>
      </w:pPr>
      <w:r>
        <w:rPr>
          <w:sz w:val="22"/>
        </w:rPr>
        <w:t>A</w:t>
      </w:r>
      <w:r>
        <w:rPr>
          <w:spacing w:val="-3"/>
          <w:sz w:val="22"/>
        </w:rPr>
        <w:t xml:space="preserve"> </w:t>
      </w:r>
      <w:r>
        <w:rPr>
          <w:sz w:val="22"/>
        </w:rPr>
        <w:t>falta de manifestação</w:t>
      </w:r>
      <w:r>
        <w:rPr>
          <w:spacing w:val="-2"/>
          <w:sz w:val="22"/>
        </w:rPr>
        <w:t xml:space="preserve"> </w:t>
      </w:r>
      <w:r>
        <w:rPr>
          <w:sz w:val="22"/>
        </w:rPr>
        <w:t>acerca</w:t>
      </w:r>
      <w:r>
        <w:rPr>
          <w:spacing w:val="-2"/>
          <w:sz w:val="22"/>
        </w:rPr>
        <w:t xml:space="preserve"> </w:t>
      </w:r>
      <w:r>
        <w:rPr>
          <w:sz w:val="22"/>
        </w:rPr>
        <w:t>da</w:t>
      </w:r>
      <w:r>
        <w:rPr>
          <w:spacing w:val="-2"/>
          <w:sz w:val="22"/>
        </w:rPr>
        <w:t xml:space="preserve"> </w:t>
      </w:r>
      <w:r>
        <w:rPr>
          <w:sz w:val="22"/>
        </w:rPr>
        <w:t>intenção</w:t>
      </w:r>
      <w:r>
        <w:rPr>
          <w:spacing w:val="-3"/>
          <w:sz w:val="22"/>
        </w:rPr>
        <w:t xml:space="preserve"> </w:t>
      </w:r>
      <w:r>
        <w:rPr>
          <w:sz w:val="22"/>
        </w:rPr>
        <w:t>de</w:t>
      </w:r>
      <w:r>
        <w:rPr>
          <w:spacing w:val="-2"/>
          <w:sz w:val="22"/>
        </w:rPr>
        <w:t xml:space="preserve"> </w:t>
      </w:r>
      <w:r>
        <w:rPr>
          <w:sz w:val="22"/>
        </w:rPr>
        <w:t>recorrer, nos</w:t>
      </w:r>
      <w:r>
        <w:rPr>
          <w:spacing w:val="-2"/>
          <w:sz w:val="22"/>
        </w:rPr>
        <w:t xml:space="preserve"> </w:t>
      </w:r>
      <w:r>
        <w:rPr>
          <w:sz w:val="22"/>
        </w:rPr>
        <w:t>termos previstos neste</w:t>
      </w:r>
      <w:r>
        <w:rPr>
          <w:spacing w:val="-2"/>
          <w:sz w:val="22"/>
        </w:rPr>
        <w:t xml:space="preserve"> </w:t>
      </w:r>
      <w:r>
        <w:rPr>
          <w:sz w:val="22"/>
        </w:rPr>
        <w:t>Termo de Dispensa de Licitação, importará a decadência desse direito.</w:t>
      </w:r>
    </w:p>
    <w:p>
      <w:pPr>
        <w:pStyle w:val="ListParagraph"/>
        <w:numPr>
          <w:ilvl w:val="2"/>
          <w:numId w:val="12"/>
        </w:numPr>
        <w:tabs>
          <w:tab w:val="clear" w:pos="720"/>
          <w:tab w:val="left" w:pos="1190" w:leader="none"/>
        </w:tabs>
        <w:spacing w:lineRule="auto" w:line="360" w:before="119" w:after="0"/>
        <w:ind w:left="512" w:right="396" w:hanging="0"/>
        <w:jc w:val="both"/>
        <w:rPr>
          <w:sz w:val="22"/>
        </w:rPr>
      </w:pPr>
      <w:r>
        <w:rPr>
          <w:sz w:val="22"/>
        </w:rPr>
        <w:t>Será concedido o prazo de 3 (três) dias úteis, contado da aceitabilidade da intenção de recorrer, para o participante interessado apresentar suas razões fundamentadas, exclusivamente via sistema em que foi realizada a</w:t>
      </w:r>
      <w:r>
        <w:rPr>
          <w:spacing w:val="-7"/>
          <w:sz w:val="22"/>
        </w:rPr>
        <w:t xml:space="preserve"> </w:t>
      </w:r>
      <w:r>
        <w:rPr>
          <w:sz w:val="22"/>
        </w:rPr>
        <w:t>disputa</w:t>
      </w:r>
      <w:r>
        <w:rPr>
          <w:spacing w:val="-8"/>
          <w:sz w:val="22"/>
        </w:rPr>
        <w:t xml:space="preserve"> </w:t>
      </w:r>
      <w:r>
        <w:rPr>
          <w:sz w:val="22"/>
        </w:rPr>
        <w:t>–</w:t>
      </w:r>
      <w:r>
        <w:rPr>
          <w:spacing w:val="-7"/>
          <w:sz w:val="22"/>
        </w:rPr>
        <w:t xml:space="preserve"> </w:t>
      </w:r>
      <w:r>
        <w:rPr>
          <w:b/>
          <w:sz w:val="22"/>
        </w:rPr>
        <w:t>Anexo</w:t>
      </w:r>
      <w:r>
        <w:rPr>
          <w:b/>
          <w:spacing w:val="-10"/>
          <w:sz w:val="22"/>
        </w:rPr>
        <w:t xml:space="preserve"> </w:t>
      </w:r>
      <w:r>
        <w:rPr>
          <w:b/>
          <w:sz w:val="22"/>
        </w:rPr>
        <w:t>IV</w:t>
      </w:r>
      <w:r>
        <w:rPr>
          <w:b/>
          <w:spacing w:val="-8"/>
          <w:sz w:val="22"/>
        </w:rPr>
        <w:t xml:space="preserve"> </w:t>
      </w:r>
      <w:r>
        <w:rPr>
          <w:b/>
          <w:sz w:val="22"/>
        </w:rPr>
        <w:t>–</w:t>
      </w:r>
      <w:r>
        <w:rPr>
          <w:b/>
          <w:spacing w:val="-12"/>
          <w:sz w:val="22"/>
        </w:rPr>
        <w:t xml:space="preserve"> </w:t>
      </w:r>
      <w:r>
        <w:rPr>
          <w:b/>
          <w:sz w:val="22"/>
        </w:rPr>
        <w:t>FOLHA</w:t>
      </w:r>
      <w:r>
        <w:rPr>
          <w:b/>
          <w:spacing w:val="-8"/>
          <w:sz w:val="22"/>
        </w:rPr>
        <w:t xml:space="preserve"> </w:t>
      </w:r>
      <w:r>
        <w:rPr>
          <w:b/>
          <w:sz w:val="22"/>
        </w:rPr>
        <w:t>DE</w:t>
      </w:r>
      <w:r>
        <w:rPr>
          <w:b/>
          <w:spacing w:val="-8"/>
          <w:sz w:val="22"/>
        </w:rPr>
        <w:t xml:space="preserve"> </w:t>
      </w:r>
      <w:r>
        <w:rPr>
          <w:b/>
          <w:sz w:val="22"/>
        </w:rPr>
        <w:t>DADOS</w:t>
      </w:r>
      <w:r>
        <w:rPr>
          <w:b/>
          <w:spacing w:val="-10"/>
          <w:sz w:val="22"/>
        </w:rPr>
        <w:t xml:space="preserve"> </w:t>
      </w:r>
      <w:r>
        <w:rPr>
          <w:b/>
          <w:sz w:val="22"/>
        </w:rPr>
        <w:t>(CGL</w:t>
      </w:r>
      <w:r>
        <w:rPr>
          <w:b/>
          <w:spacing w:val="-8"/>
          <w:sz w:val="22"/>
        </w:rPr>
        <w:t xml:space="preserve"> </w:t>
      </w:r>
      <w:r>
        <w:rPr>
          <w:b/>
          <w:sz w:val="22"/>
        </w:rPr>
        <w:t>2.2)</w:t>
      </w:r>
      <w:r>
        <w:rPr>
          <w:sz w:val="22"/>
        </w:rPr>
        <w:t>,</w:t>
      </w:r>
      <w:r>
        <w:rPr>
          <w:spacing w:val="-10"/>
          <w:sz w:val="22"/>
        </w:rPr>
        <w:t xml:space="preserve"> </w:t>
      </w:r>
      <w:r>
        <w:rPr>
          <w:sz w:val="22"/>
        </w:rPr>
        <w:t>ficando</w:t>
      </w:r>
      <w:r>
        <w:rPr>
          <w:spacing w:val="-10"/>
          <w:sz w:val="22"/>
        </w:rPr>
        <w:t xml:space="preserve"> </w:t>
      </w:r>
      <w:r>
        <w:rPr>
          <w:sz w:val="22"/>
        </w:rPr>
        <w:t>os</w:t>
      </w:r>
      <w:r>
        <w:rPr>
          <w:spacing w:val="-9"/>
          <w:sz w:val="22"/>
        </w:rPr>
        <w:t xml:space="preserve"> </w:t>
      </w:r>
      <w:r>
        <w:rPr>
          <w:sz w:val="22"/>
        </w:rPr>
        <w:t>demais</w:t>
      </w:r>
      <w:r>
        <w:rPr>
          <w:spacing w:val="-9"/>
          <w:sz w:val="22"/>
        </w:rPr>
        <w:t xml:space="preserve"> </w:t>
      </w:r>
      <w:r>
        <w:rPr>
          <w:sz w:val="22"/>
        </w:rPr>
        <w:t>participantes,</w:t>
      </w:r>
      <w:r>
        <w:rPr>
          <w:spacing w:val="-6"/>
          <w:sz w:val="22"/>
        </w:rPr>
        <w:t xml:space="preserve"> </w:t>
      </w:r>
      <w:r>
        <w:rPr>
          <w:sz w:val="22"/>
        </w:rPr>
        <w:t>desde</w:t>
      </w:r>
      <w:r>
        <w:rPr>
          <w:spacing w:val="-9"/>
          <w:sz w:val="22"/>
        </w:rPr>
        <w:t xml:space="preserve"> </w:t>
      </w:r>
      <w:r>
        <w:rPr>
          <w:sz w:val="22"/>
        </w:rPr>
        <w:t>logo,</w:t>
      </w:r>
      <w:r>
        <w:rPr>
          <w:spacing w:val="-7"/>
          <w:sz w:val="22"/>
        </w:rPr>
        <w:t xml:space="preserve"> </w:t>
      </w:r>
      <w:r>
        <w:rPr>
          <w:sz w:val="22"/>
        </w:rPr>
        <w:t>intimados.</w:t>
      </w:r>
    </w:p>
    <w:p>
      <w:pPr>
        <w:pStyle w:val="Corpodotexto"/>
        <w:spacing w:lineRule="auto" w:line="360" w:before="91" w:after="0"/>
        <w:ind w:left="512" w:right="393" w:hanging="0"/>
        <w:jc w:val="both"/>
        <w:rPr/>
      </w:pPr>
      <w:r>
        <w:rPr/>
        <w:t>para,</w:t>
      </w:r>
      <w:r>
        <w:rPr>
          <w:spacing w:val="-16"/>
        </w:rPr>
        <w:t xml:space="preserve"> </w:t>
      </w:r>
      <w:r>
        <w:rPr/>
        <w:t>querendo,</w:t>
      </w:r>
      <w:r>
        <w:rPr>
          <w:spacing w:val="-14"/>
        </w:rPr>
        <w:t xml:space="preserve"> </w:t>
      </w:r>
      <w:r>
        <w:rPr/>
        <w:t>apresentar</w:t>
      </w:r>
      <w:r>
        <w:rPr>
          <w:spacing w:val="-14"/>
        </w:rPr>
        <w:t xml:space="preserve"> </w:t>
      </w:r>
      <w:r>
        <w:rPr/>
        <w:t>contrarrazões</w:t>
      </w:r>
      <w:r>
        <w:rPr>
          <w:spacing w:val="-13"/>
        </w:rPr>
        <w:t xml:space="preserve"> </w:t>
      </w:r>
      <w:r>
        <w:rPr/>
        <w:t>em</w:t>
      </w:r>
      <w:r>
        <w:rPr>
          <w:spacing w:val="-14"/>
        </w:rPr>
        <w:t xml:space="preserve"> </w:t>
      </w:r>
      <w:r>
        <w:rPr/>
        <w:t>igual</w:t>
      </w:r>
      <w:r>
        <w:rPr>
          <w:spacing w:val="-14"/>
        </w:rPr>
        <w:t xml:space="preserve"> </w:t>
      </w:r>
      <w:r>
        <w:rPr/>
        <w:t>prazo,</w:t>
      </w:r>
      <w:r>
        <w:rPr>
          <w:spacing w:val="-14"/>
        </w:rPr>
        <w:t xml:space="preserve"> </w:t>
      </w:r>
      <w:r>
        <w:rPr/>
        <w:t>que</w:t>
      </w:r>
      <w:r>
        <w:rPr>
          <w:spacing w:val="-13"/>
        </w:rPr>
        <w:t xml:space="preserve"> </w:t>
      </w:r>
      <w:r>
        <w:rPr/>
        <w:t>começará</w:t>
      </w:r>
      <w:r>
        <w:rPr>
          <w:spacing w:val="-14"/>
        </w:rPr>
        <w:t xml:space="preserve"> </w:t>
      </w:r>
      <w:r>
        <w:rPr/>
        <w:t>a</w:t>
      </w:r>
      <w:r>
        <w:rPr>
          <w:spacing w:val="-14"/>
        </w:rPr>
        <w:t xml:space="preserve"> </w:t>
      </w:r>
      <w:r>
        <w:rPr/>
        <w:t>contar</w:t>
      </w:r>
      <w:r>
        <w:rPr>
          <w:spacing w:val="-14"/>
        </w:rPr>
        <w:t xml:space="preserve"> </w:t>
      </w:r>
      <w:r>
        <w:rPr/>
        <w:t>do</w:t>
      </w:r>
      <w:r>
        <w:rPr>
          <w:spacing w:val="-13"/>
        </w:rPr>
        <w:t xml:space="preserve"> </w:t>
      </w:r>
      <w:r>
        <w:rPr/>
        <w:t>término</w:t>
      </w:r>
      <w:r>
        <w:rPr>
          <w:spacing w:val="-14"/>
        </w:rPr>
        <w:t xml:space="preserve"> </w:t>
      </w:r>
      <w:r>
        <w:rPr/>
        <w:t>do</w:t>
      </w:r>
      <w:r>
        <w:rPr>
          <w:spacing w:val="-14"/>
        </w:rPr>
        <w:t xml:space="preserve"> </w:t>
      </w:r>
      <w:r>
        <w:rPr/>
        <w:t>prazo</w:t>
      </w:r>
      <w:r>
        <w:rPr>
          <w:spacing w:val="-14"/>
        </w:rPr>
        <w:t xml:space="preserve"> </w:t>
      </w:r>
      <w:r>
        <w:rPr/>
        <w:t>do</w:t>
      </w:r>
      <w:r>
        <w:rPr>
          <w:spacing w:val="-13"/>
        </w:rPr>
        <w:t xml:space="preserve"> </w:t>
      </w:r>
      <w:r>
        <w:rPr/>
        <w:t>recorrente, sendo-lhes</w:t>
      </w:r>
      <w:r>
        <w:rPr>
          <w:spacing w:val="-2"/>
        </w:rPr>
        <w:t xml:space="preserve"> </w:t>
      </w:r>
      <w:r>
        <w:rPr/>
        <w:t>assegurada</w:t>
      </w:r>
      <w:r>
        <w:rPr>
          <w:spacing w:val="-2"/>
        </w:rPr>
        <w:t xml:space="preserve"> </w:t>
      </w:r>
      <w:r>
        <w:rPr/>
        <w:t>vista</w:t>
      </w:r>
      <w:r>
        <w:rPr>
          <w:spacing w:val="-4"/>
        </w:rPr>
        <w:t xml:space="preserve"> </w:t>
      </w:r>
      <w:r>
        <w:rPr/>
        <w:t>imediata</w:t>
      </w:r>
      <w:r>
        <w:rPr>
          <w:spacing w:val="-2"/>
        </w:rPr>
        <w:t xml:space="preserve"> </w:t>
      </w:r>
      <w:r>
        <w:rPr/>
        <w:t>dos</w:t>
      </w:r>
      <w:r>
        <w:rPr>
          <w:spacing w:val="-2"/>
        </w:rPr>
        <w:t xml:space="preserve"> </w:t>
      </w:r>
      <w:r>
        <w:rPr/>
        <w:t>elementos</w:t>
      </w:r>
      <w:r>
        <w:rPr>
          <w:spacing w:val="-2"/>
        </w:rPr>
        <w:t xml:space="preserve"> </w:t>
      </w:r>
      <w:r>
        <w:rPr/>
        <w:t>indispensáveis</w:t>
      </w:r>
      <w:r>
        <w:rPr>
          <w:spacing w:val="-2"/>
        </w:rPr>
        <w:t xml:space="preserve"> </w:t>
      </w:r>
      <w:r>
        <w:rPr/>
        <w:t>à</w:t>
      </w:r>
      <w:r>
        <w:rPr>
          <w:spacing w:val="-2"/>
        </w:rPr>
        <w:t xml:space="preserve"> </w:t>
      </w:r>
      <w:r>
        <w:rPr/>
        <w:t>defesa</w:t>
      </w:r>
      <w:r>
        <w:rPr>
          <w:spacing w:val="-2"/>
        </w:rPr>
        <w:t xml:space="preserve"> </w:t>
      </w:r>
      <w:r>
        <w:rPr/>
        <w:t>dos</w:t>
      </w:r>
      <w:r>
        <w:rPr>
          <w:spacing w:val="-2"/>
        </w:rPr>
        <w:t xml:space="preserve"> </w:t>
      </w:r>
      <w:r>
        <w:rPr/>
        <w:t>seus</w:t>
      </w:r>
      <w:r>
        <w:rPr>
          <w:spacing w:val="-2"/>
        </w:rPr>
        <w:t xml:space="preserve"> </w:t>
      </w:r>
      <w:r>
        <w:rPr/>
        <w:t>interesses.</w:t>
      </w:r>
      <w:r>
        <w:rPr>
          <w:spacing w:val="-4"/>
        </w:rPr>
        <w:t xml:space="preserve"> </w:t>
      </w:r>
      <w:r>
        <w:rPr/>
        <w:t>Também</w:t>
      </w:r>
      <w:r>
        <w:rPr>
          <w:spacing w:val="-6"/>
        </w:rPr>
        <w:t xml:space="preserve"> </w:t>
      </w:r>
      <w:r>
        <w:rPr/>
        <w:t xml:space="preserve">poderá ser realizado mediante o e-mail </w:t>
      </w:r>
      <w:hyperlink r:id="rId29">
        <w:r>
          <w:rPr>
            <w:u w:val="single"/>
          </w:rPr>
          <w:t>crpol-p4@bm.rs.gov.br</w:t>
        </w:r>
        <w:r>
          <w:rPr/>
          <w:t>.</w:t>
        </w:r>
      </w:hyperlink>
    </w:p>
    <w:p>
      <w:pPr>
        <w:pStyle w:val="ListParagraph"/>
        <w:numPr>
          <w:ilvl w:val="1"/>
          <w:numId w:val="12"/>
        </w:numPr>
        <w:tabs>
          <w:tab w:val="clear" w:pos="720"/>
          <w:tab w:val="left" w:pos="1027" w:leader="none"/>
        </w:tabs>
        <w:spacing w:lineRule="auto" w:line="360" w:before="119" w:after="0"/>
        <w:ind w:left="512" w:right="402" w:hanging="0"/>
        <w:jc w:val="both"/>
        <w:rPr>
          <w:sz w:val="22"/>
        </w:rPr>
      </w:pPr>
      <w:r>
        <w:rPr>
          <w:sz w:val="22"/>
        </w:rPr>
        <w:t>Caberá ao agente de contratação receber, examinar e decidir os recursos, no prazo de 3 (três) dias úteis, encaminhando à autoridade competente, devidamente informados, quando mantiver a sua decisão.</w:t>
      </w:r>
    </w:p>
    <w:p>
      <w:pPr>
        <w:pStyle w:val="ListParagraph"/>
        <w:numPr>
          <w:ilvl w:val="2"/>
          <w:numId w:val="12"/>
        </w:numPr>
        <w:tabs>
          <w:tab w:val="clear" w:pos="720"/>
          <w:tab w:val="left" w:pos="1212" w:leader="none"/>
        </w:tabs>
        <w:spacing w:lineRule="auto" w:line="362" w:before="120" w:after="0"/>
        <w:ind w:left="512" w:right="401" w:hanging="0"/>
        <w:jc w:val="both"/>
        <w:rPr>
          <w:sz w:val="22"/>
        </w:rPr>
      </w:pPr>
      <w:r>
        <w:rPr>
          <w:sz w:val="22"/>
        </w:rPr>
        <w:t>A autoridade competente deverá proferir a sua decisão no prazo de 10 (dez) dias úteis, contado do recebimento dos autos.</w:t>
      </w:r>
    </w:p>
    <w:p>
      <w:pPr>
        <w:pStyle w:val="ListParagraph"/>
        <w:numPr>
          <w:ilvl w:val="2"/>
          <w:numId w:val="10"/>
        </w:numPr>
        <w:tabs>
          <w:tab w:val="clear" w:pos="720"/>
          <w:tab w:val="left" w:pos="1164" w:leader="none"/>
        </w:tabs>
        <w:spacing w:lineRule="auto" w:line="360" w:before="117" w:after="0"/>
        <w:ind w:left="512" w:right="400" w:hanging="0"/>
        <w:jc w:val="both"/>
        <w:rPr>
          <w:sz w:val="22"/>
        </w:rPr>
      </w:pPr>
      <w:r>
        <w:rPr>
          <w:sz w:val="22"/>
        </w:rPr>
        <w:t>O</w:t>
      </w:r>
      <w:r>
        <w:rPr>
          <w:spacing w:val="-13"/>
          <w:sz w:val="22"/>
        </w:rPr>
        <w:t xml:space="preserve"> </w:t>
      </w:r>
      <w:r>
        <w:rPr>
          <w:sz w:val="22"/>
        </w:rPr>
        <w:t>recurso</w:t>
      </w:r>
      <w:r>
        <w:rPr>
          <w:spacing w:val="-11"/>
          <w:sz w:val="22"/>
        </w:rPr>
        <w:t xml:space="preserve"> </w:t>
      </w:r>
      <w:r>
        <w:rPr>
          <w:sz w:val="22"/>
        </w:rPr>
        <w:t>será</w:t>
      </w:r>
      <w:r>
        <w:rPr>
          <w:spacing w:val="-14"/>
          <w:sz w:val="22"/>
        </w:rPr>
        <w:t xml:space="preserve"> </w:t>
      </w:r>
      <w:r>
        <w:rPr>
          <w:sz w:val="22"/>
        </w:rPr>
        <w:t>conhecido</w:t>
      </w:r>
      <w:r>
        <w:rPr>
          <w:spacing w:val="-14"/>
          <w:sz w:val="22"/>
        </w:rPr>
        <w:t xml:space="preserve"> </w:t>
      </w:r>
      <w:r>
        <w:rPr>
          <w:sz w:val="22"/>
        </w:rPr>
        <w:t>pelo</w:t>
      </w:r>
      <w:r>
        <w:rPr>
          <w:spacing w:val="-12"/>
          <w:sz w:val="22"/>
        </w:rPr>
        <w:t xml:space="preserve"> </w:t>
      </w:r>
      <w:r>
        <w:rPr>
          <w:sz w:val="22"/>
        </w:rPr>
        <w:t>agente</w:t>
      </w:r>
      <w:r>
        <w:rPr>
          <w:spacing w:val="-14"/>
          <w:sz w:val="22"/>
        </w:rPr>
        <w:t xml:space="preserve"> </w:t>
      </w:r>
      <w:r>
        <w:rPr>
          <w:sz w:val="22"/>
        </w:rPr>
        <w:t>de</w:t>
      </w:r>
      <w:r>
        <w:rPr>
          <w:spacing w:val="-12"/>
          <w:sz w:val="22"/>
        </w:rPr>
        <w:t xml:space="preserve"> </w:t>
      </w:r>
      <w:r>
        <w:rPr>
          <w:sz w:val="22"/>
        </w:rPr>
        <w:t>contratação,</w:t>
      </w:r>
      <w:r>
        <w:rPr>
          <w:spacing w:val="-12"/>
          <w:sz w:val="22"/>
        </w:rPr>
        <w:t xml:space="preserve"> </w:t>
      </w:r>
      <w:r>
        <w:rPr>
          <w:sz w:val="22"/>
        </w:rPr>
        <w:t>se</w:t>
      </w:r>
      <w:r>
        <w:rPr>
          <w:spacing w:val="-12"/>
          <w:sz w:val="22"/>
        </w:rPr>
        <w:t xml:space="preserve"> </w:t>
      </w:r>
      <w:r>
        <w:rPr>
          <w:sz w:val="22"/>
        </w:rPr>
        <w:t>for</w:t>
      </w:r>
      <w:r>
        <w:rPr>
          <w:spacing w:val="-11"/>
          <w:sz w:val="22"/>
        </w:rPr>
        <w:t xml:space="preserve"> </w:t>
      </w:r>
      <w:r>
        <w:rPr>
          <w:sz w:val="22"/>
        </w:rPr>
        <w:t>tempestivo,</w:t>
      </w:r>
      <w:r>
        <w:rPr>
          <w:spacing w:val="-12"/>
          <w:sz w:val="22"/>
        </w:rPr>
        <w:t xml:space="preserve"> </w:t>
      </w:r>
      <w:r>
        <w:rPr>
          <w:sz w:val="22"/>
        </w:rPr>
        <w:t>se</w:t>
      </w:r>
      <w:r>
        <w:rPr>
          <w:spacing w:val="-14"/>
          <w:sz w:val="22"/>
        </w:rPr>
        <w:t xml:space="preserve"> </w:t>
      </w:r>
      <w:r>
        <w:rPr>
          <w:sz w:val="22"/>
        </w:rPr>
        <w:t>estiver</w:t>
      </w:r>
      <w:r>
        <w:rPr>
          <w:spacing w:val="-13"/>
          <w:sz w:val="22"/>
        </w:rPr>
        <w:t xml:space="preserve"> </w:t>
      </w:r>
      <w:r>
        <w:rPr>
          <w:sz w:val="22"/>
        </w:rPr>
        <w:t>fundamentado</w:t>
      </w:r>
      <w:r>
        <w:rPr>
          <w:spacing w:val="-12"/>
          <w:sz w:val="22"/>
        </w:rPr>
        <w:t xml:space="preserve"> </w:t>
      </w:r>
      <w:r>
        <w:rPr>
          <w:sz w:val="22"/>
        </w:rPr>
        <w:t>conforme as</w:t>
      </w:r>
      <w:r>
        <w:rPr>
          <w:spacing w:val="-9"/>
          <w:sz w:val="22"/>
        </w:rPr>
        <w:t xml:space="preserve"> </w:t>
      </w:r>
      <w:r>
        <w:rPr>
          <w:sz w:val="22"/>
        </w:rPr>
        <w:t>razões</w:t>
      </w:r>
      <w:r>
        <w:rPr>
          <w:spacing w:val="-9"/>
          <w:sz w:val="22"/>
        </w:rPr>
        <w:t xml:space="preserve"> </w:t>
      </w:r>
      <w:r>
        <w:rPr>
          <w:sz w:val="22"/>
        </w:rPr>
        <w:t>manifestadas</w:t>
      </w:r>
      <w:r>
        <w:rPr>
          <w:spacing w:val="-12"/>
          <w:sz w:val="22"/>
        </w:rPr>
        <w:t xml:space="preserve"> </w:t>
      </w:r>
      <w:r>
        <w:rPr>
          <w:sz w:val="22"/>
        </w:rPr>
        <w:t>no</w:t>
      </w:r>
      <w:r>
        <w:rPr>
          <w:spacing w:val="-12"/>
          <w:sz w:val="22"/>
        </w:rPr>
        <w:t xml:space="preserve"> </w:t>
      </w:r>
      <w:r>
        <w:rPr>
          <w:sz w:val="22"/>
        </w:rPr>
        <w:t>final</w:t>
      </w:r>
      <w:r>
        <w:rPr>
          <w:spacing w:val="-8"/>
          <w:sz w:val="22"/>
        </w:rPr>
        <w:t xml:space="preserve"> </w:t>
      </w:r>
      <w:r>
        <w:rPr>
          <w:sz w:val="22"/>
        </w:rPr>
        <w:t>da</w:t>
      </w:r>
      <w:r>
        <w:rPr>
          <w:spacing w:val="-9"/>
          <w:sz w:val="22"/>
        </w:rPr>
        <w:t xml:space="preserve"> </w:t>
      </w:r>
      <w:r>
        <w:rPr>
          <w:sz w:val="22"/>
        </w:rPr>
        <w:t>sessão</w:t>
      </w:r>
      <w:r>
        <w:rPr>
          <w:spacing w:val="-10"/>
          <w:sz w:val="22"/>
        </w:rPr>
        <w:t xml:space="preserve"> </w:t>
      </w:r>
      <w:r>
        <w:rPr>
          <w:sz w:val="22"/>
        </w:rPr>
        <w:t>pública,</w:t>
      </w:r>
      <w:r>
        <w:rPr>
          <w:spacing w:val="-12"/>
          <w:sz w:val="22"/>
        </w:rPr>
        <w:t xml:space="preserve"> </w:t>
      </w:r>
      <w:r>
        <w:rPr>
          <w:sz w:val="22"/>
        </w:rPr>
        <w:t>se</w:t>
      </w:r>
      <w:r>
        <w:rPr>
          <w:spacing w:val="-9"/>
          <w:sz w:val="22"/>
        </w:rPr>
        <w:t xml:space="preserve"> </w:t>
      </w:r>
      <w:r>
        <w:rPr>
          <w:sz w:val="22"/>
        </w:rPr>
        <w:t>estiver</w:t>
      </w:r>
      <w:r>
        <w:rPr>
          <w:spacing w:val="-8"/>
          <w:sz w:val="22"/>
        </w:rPr>
        <w:t xml:space="preserve"> </w:t>
      </w:r>
      <w:r>
        <w:rPr>
          <w:sz w:val="22"/>
        </w:rPr>
        <w:t>de</w:t>
      </w:r>
      <w:r>
        <w:rPr>
          <w:spacing w:val="-12"/>
          <w:sz w:val="22"/>
        </w:rPr>
        <w:t xml:space="preserve"> </w:t>
      </w:r>
      <w:r>
        <w:rPr>
          <w:sz w:val="22"/>
        </w:rPr>
        <w:t>acordo</w:t>
      </w:r>
      <w:r>
        <w:rPr>
          <w:spacing w:val="-10"/>
          <w:sz w:val="22"/>
        </w:rPr>
        <w:t xml:space="preserve"> </w:t>
      </w:r>
      <w:r>
        <w:rPr>
          <w:sz w:val="22"/>
        </w:rPr>
        <w:t>com</w:t>
      </w:r>
      <w:r>
        <w:rPr>
          <w:spacing w:val="-13"/>
          <w:sz w:val="22"/>
        </w:rPr>
        <w:t xml:space="preserve"> </w:t>
      </w:r>
      <w:r>
        <w:rPr>
          <w:sz w:val="22"/>
        </w:rPr>
        <w:t>as</w:t>
      </w:r>
      <w:r>
        <w:rPr>
          <w:spacing w:val="-9"/>
          <w:sz w:val="22"/>
        </w:rPr>
        <w:t xml:space="preserve"> </w:t>
      </w:r>
      <w:r>
        <w:rPr>
          <w:sz w:val="22"/>
        </w:rPr>
        <w:t>condições</w:t>
      </w:r>
      <w:r>
        <w:rPr>
          <w:spacing w:val="-9"/>
          <w:sz w:val="22"/>
        </w:rPr>
        <w:t xml:space="preserve"> </w:t>
      </w:r>
      <w:r>
        <w:rPr>
          <w:sz w:val="22"/>
        </w:rPr>
        <w:t>deste</w:t>
      </w:r>
      <w:r>
        <w:rPr>
          <w:spacing w:val="-12"/>
          <w:sz w:val="22"/>
        </w:rPr>
        <w:t xml:space="preserve"> </w:t>
      </w:r>
      <w:r>
        <w:rPr>
          <w:sz w:val="22"/>
        </w:rPr>
        <w:t>Termo</w:t>
      </w:r>
      <w:r>
        <w:rPr>
          <w:spacing w:val="-10"/>
          <w:sz w:val="22"/>
        </w:rPr>
        <w:t xml:space="preserve"> </w:t>
      </w:r>
      <w:r>
        <w:rPr>
          <w:sz w:val="22"/>
        </w:rPr>
        <w:t>de</w:t>
      </w:r>
      <w:r>
        <w:rPr>
          <w:spacing w:val="-9"/>
          <w:sz w:val="22"/>
        </w:rPr>
        <w:t xml:space="preserve"> </w:t>
      </w:r>
      <w:r>
        <w:rPr>
          <w:sz w:val="22"/>
        </w:rPr>
        <w:t>Dispensa de Licitação e se atender as demais condições para a sua admissibilidade.</w:t>
      </w:r>
    </w:p>
    <w:p>
      <w:pPr>
        <w:pStyle w:val="ListParagraph"/>
        <w:numPr>
          <w:ilvl w:val="2"/>
          <w:numId w:val="10"/>
        </w:numPr>
        <w:tabs>
          <w:tab w:val="clear" w:pos="720"/>
          <w:tab w:val="left" w:pos="1174" w:leader="none"/>
        </w:tabs>
        <w:spacing w:lineRule="auto" w:line="240" w:before="119" w:after="0"/>
        <w:ind w:left="1174" w:right="0" w:hanging="662"/>
        <w:jc w:val="both"/>
        <w:rPr>
          <w:sz w:val="22"/>
        </w:rPr>
      </w:pPr>
      <w:r>
        <w:rPr>
          <w:sz w:val="22"/>
        </w:rPr>
        <w:t>O</w:t>
      </w:r>
      <w:r>
        <w:rPr>
          <w:spacing w:val="-6"/>
          <w:sz w:val="22"/>
        </w:rPr>
        <w:t xml:space="preserve"> </w:t>
      </w:r>
      <w:r>
        <w:rPr>
          <w:sz w:val="22"/>
        </w:rPr>
        <w:t>acolhimento</w:t>
      </w:r>
      <w:r>
        <w:rPr>
          <w:spacing w:val="-3"/>
          <w:sz w:val="22"/>
        </w:rPr>
        <w:t xml:space="preserve"> </w:t>
      </w:r>
      <w:r>
        <w:rPr>
          <w:sz w:val="22"/>
        </w:rPr>
        <w:t>de</w:t>
      </w:r>
      <w:r>
        <w:rPr>
          <w:spacing w:val="-5"/>
          <w:sz w:val="22"/>
        </w:rPr>
        <w:t xml:space="preserve"> </w:t>
      </w:r>
      <w:r>
        <w:rPr>
          <w:sz w:val="22"/>
        </w:rPr>
        <w:t>recurso</w:t>
      </w:r>
      <w:r>
        <w:rPr>
          <w:spacing w:val="-4"/>
          <w:sz w:val="22"/>
        </w:rPr>
        <w:t xml:space="preserve"> </w:t>
      </w:r>
      <w:r>
        <w:rPr>
          <w:sz w:val="22"/>
        </w:rPr>
        <w:t>implicará</w:t>
      </w:r>
      <w:r>
        <w:rPr>
          <w:spacing w:val="-5"/>
          <w:sz w:val="22"/>
        </w:rPr>
        <w:t xml:space="preserve"> </w:t>
      </w:r>
      <w:r>
        <w:rPr>
          <w:sz w:val="22"/>
        </w:rPr>
        <w:t>invalidação</w:t>
      </w:r>
      <w:r>
        <w:rPr>
          <w:spacing w:val="-5"/>
          <w:sz w:val="22"/>
        </w:rPr>
        <w:t xml:space="preserve"> </w:t>
      </w:r>
      <w:r>
        <w:rPr>
          <w:sz w:val="22"/>
        </w:rPr>
        <w:t>apenas</w:t>
      </w:r>
      <w:r>
        <w:rPr>
          <w:spacing w:val="-3"/>
          <w:sz w:val="22"/>
        </w:rPr>
        <w:t xml:space="preserve"> </w:t>
      </w:r>
      <w:r>
        <w:rPr>
          <w:sz w:val="22"/>
        </w:rPr>
        <w:t>dos</w:t>
      </w:r>
      <w:r>
        <w:rPr>
          <w:spacing w:val="-4"/>
          <w:sz w:val="22"/>
        </w:rPr>
        <w:t xml:space="preserve"> </w:t>
      </w:r>
      <w:r>
        <w:rPr>
          <w:sz w:val="22"/>
        </w:rPr>
        <w:t>atos</w:t>
      </w:r>
      <w:r>
        <w:rPr>
          <w:spacing w:val="-3"/>
          <w:sz w:val="22"/>
        </w:rPr>
        <w:t xml:space="preserve"> </w:t>
      </w:r>
      <w:r>
        <w:rPr>
          <w:sz w:val="22"/>
        </w:rPr>
        <w:t>insuscetíveis</w:t>
      </w:r>
      <w:r>
        <w:rPr>
          <w:spacing w:val="-3"/>
          <w:sz w:val="22"/>
        </w:rPr>
        <w:t xml:space="preserve"> </w:t>
      </w:r>
      <w:r>
        <w:rPr>
          <w:sz w:val="22"/>
        </w:rPr>
        <w:t>de</w:t>
      </w:r>
      <w:r>
        <w:rPr>
          <w:spacing w:val="-4"/>
          <w:sz w:val="22"/>
        </w:rPr>
        <w:t xml:space="preserve"> </w:t>
      </w:r>
      <w:r>
        <w:rPr>
          <w:spacing w:val="-2"/>
          <w:sz w:val="22"/>
        </w:rPr>
        <w:t>aproveitamento.</w:t>
      </w:r>
    </w:p>
    <w:p>
      <w:pPr>
        <w:pStyle w:val="Corpodotexto"/>
        <w:rPr>
          <w:sz w:val="24"/>
        </w:rPr>
      </w:pPr>
      <w:r>
        <w:rPr>
          <w:sz w:val="24"/>
        </w:rPr>
      </w:r>
    </w:p>
    <w:p>
      <w:pPr>
        <w:pStyle w:val="Corpodotexto"/>
        <w:rPr>
          <w:sz w:val="24"/>
        </w:rPr>
      </w:pPr>
      <w:r>
        <w:rPr>
          <w:sz w:val="24"/>
        </w:rPr>
      </w:r>
    </w:p>
    <w:p>
      <w:pPr>
        <w:pStyle w:val="Ttulo1"/>
        <w:numPr>
          <w:ilvl w:val="0"/>
          <w:numId w:val="12"/>
        </w:numPr>
        <w:tabs>
          <w:tab w:val="clear" w:pos="720"/>
          <w:tab w:val="left" w:pos="843" w:leader="none"/>
        </w:tabs>
        <w:spacing w:lineRule="auto" w:line="240" w:before="199" w:after="0"/>
        <w:ind w:left="843" w:right="0" w:hanging="331"/>
        <w:jc w:val="both"/>
        <w:rPr/>
      </w:pPr>
      <w:bookmarkStart w:id="16" w:name="15._DA_ADJUDICAÇÃO_E_DA_HOMOLOGAÇÃO"/>
      <w:bookmarkEnd w:id="16"/>
      <w:r>
        <w:rPr/>
        <w:t>DA</w:t>
      </w:r>
      <w:r>
        <w:rPr>
          <w:spacing w:val="-6"/>
        </w:rPr>
        <w:t xml:space="preserve"> </w:t>
      </w:r>
      <w:r>
        <w:rPr/>
        <w:t>ADJUDICAÇÃO</w:t>
      </w:r>
      <w:r>
        <w:rPr>
          <w:spacing w:val="-4"/>
        </w:rPr>
        <w:t xml:space="preserve"> </w:t>
      </w:r>
      <w:r>
        <w:rPr/>
        <w:t>E</w:t>
      </w:r>
      <w:r>
        <w:rPr>
          <w:spacing w:val="-5"/>
        </w:rPr>
        <w:t xml:space="preserve"> </w:t>
      </w:r>
      <w:r>
        <w:rPr/>
        <w:t>DA</w:t>
      </w:r>
      <w:r>
        <w:rPr>
          <w:spacing w:val="-5"/>
        </w:rPr>
        <w:t xml:space="preserve"> </w:t>
      </w:r>
      <w:r>
        <w:rPr>
          <w:spacing w:val="-2"/>
        </w:rPr>
        <w:t>HOMOLOGAÇÃO</w:t>
      </w:r>
    </w:p>
    <w:p>
      <w:pPr>
        <w:pStyle w:val="Corpodotexto"/>
        <w:spacing w:before="11" w:after="0"/>
        <w:rPr>
          <w:b/>
          <w:b/>
          <w:sz w:val="20"/>
        </w:rPr>
      </w:pPr>
      <w:r>
        <w:rPr>
          <w:b/>
          <w:sz w:val="20"/>
        </w:rPr>
      </w:r>
    </w:p>
    <w:p>
      <w:pPr>
        <w:pStyle w:val="ListParagraph"/>
        <w:numPr>
          <w:ilvl w:val="1"/>
          <w:numId w:val="12"/>
        </w:numPr>
        <w:tabs>
          <w:tab w:val="clear" w:pos="720"/>
          <w:tab w:val="left" w:pos="1034" w:leader="none"/>
        </w:tabs>
        <w:spacing w:lineRule="auto" w:line="360" w:before="0" w:after="0"/>
        <w:ind w:left="512" w:right="403" w:hanging="0"/>
        <w:jc w:val="both"/>
        <w:rPr>
          <w:sz w:val="22"/>
        </w:rPr>
      </w:pPr>
      <w:r>
        <w:rPr>
          <w:sz w:val="22"/>
        </w:rPr>
        <w:t>O objeto será adjudicado ao participante declarado vencedor, por ato do agente de contratação ou pela autoridade competente.</w:t>
      </w:r>
    </w:p>
    <w:p>
      <w:pPr>
        <w:pStyle w:val="ListParagraph"/>
        <w:numPr>
          <w:ilvl w:val="1"/>
          <w:numId w:val="12"/>
        </w:numPr>
        <w:tabs>
          <w:tab w:val="clear" w:pos="720"/>
          <w:tab w:val="left" w:pos="1008" w:leader="none"/>
        </w:tabs>
        <w:spacing w:lineRule="auto" w:line="240" w:before="122" w:after="0"/>
        <w:ind w:left="1008" w:right="0" w:hanging="496"/>
        <w:jc w:val="both"/>
        <w:rPr>
          <w:sz w:val="22"/>
        </w:rPr>
      </w:pPr>
      <w:r>
        <w:rPr>
          <w:sz w:val="22"/>
        </w:rPr>
        <w:t>Constatada</w:t>
      </w:r>
      <w:r>
        <w:rPr>
          <w:spacing w:val="-8"/>
          <w:sz w:val="22"/>
        </w:rPr>
        <w:t xml:space="preserve"> </w:t>
      </w:r>
      <w:r>
        <w:rPr>
          <w:sz w:val="22"/>
        </w:rPr>
        <w:t>a</w:t>
      </w:r>
      <w:r>
        <w:rPr>
          <w:spacing w:val="-3"/>
          <w:sz w:val="22"/>
        </w:rPr>
        <w:t xml:space="preserve"> </w:t>
      </w:r>
      <w:r>
        <w:rPr>
          <w:sz w:val="22"/>
        </w:rPr>
        <w:t>regularidade</w:t>
      </w:r>
      <w:r>
        <w:rPr>
          <w:spacing w:val="-4"/>
          <w:sz w:val="22"/>
        </w:rPr>
        <w:t xml:space="preserve"> </w:t>
      </w:r>
      <w:r>
        <w:rPr>
          <w:sz w:val="22"/>
        </w:rPr>
        <w:t>dos</w:t>
      </w:r>
      <w:r>
        <w:rPr>
          <w:spacing w:val="-3"/>
          <w:sz w:val="22"/>
        </w:rPr>
        <w:t xml:space="preserve"> </w:t>
      </w:r>
      <w:r>
        <w:rPr>
          <w:sz w:val="22"/>
        </w:rPr>
        <w:t>atos</w:t>
      </w:r>
      <w:r>
        <w:rPr>
          <w:spacing w:val="-4"/>
          <w:sz w:val="22"/>
        </w:rPr>
        <w:t xml:space="preserve"> </w:t>
      </w:r>
      <w:r>
        <w:rPr>
          <w:sz w:val="22"/>
        </w:rPr>
        <w:t>praticados,</w:t>
      </w:r>
      <w:r>
        <w:rPr>
          <w:spacing w:val="-3"/>
          <w:sz w:val="22"/>
        </w:rPr>
        <w:t xml:space="preserve"> </w:t>
      </w:r>
      <w:r>
        <w:rPr>
          <w:sz w:val="22"/>
        </w:rPr>
        <w:t>a</w:t>
      </w:r>
      <w:r>
        <w:rPr>
          <w:spacing w:val="-6"/>
          <w:sz w:val="22"/>
        </w:rPr>
        <w:t xml:space="preserve"> </w:t>
      </w:r>
      <w:r>
        <w:rPr>
          <w:sz w:val="22"/>
        </w:rPr>
        <w:t>autoridade</w:t>
      </w:r>
      <w:r>
        <w:rPr>
          <w:spacing w:val="-5"/>
          <w:sz w:val="22"/>
        </w:rPr>
        <w:t xml:space="preserve"> </w:t>
      </w:r>
      <w:r>
        <w:rPr>
          <w:sz w:val="22"/>
        </w:rPr>
        <w:t>competente</w:t>
      </w:r>
      <w:r>
        <w:rPr>
          <w:spacing w:val="-4"/>
          <w:sz w:val="22"/>
        </w:rPr>
        <w:t xml:space="preserve"> </w:t>
      </w:r>
      <w:r>
        <w:rPr>
          <w:sz w:val="22"/>
        </w:rPr>
        <w:t>homologará</w:t>
      </w:r>
      <w:r>
        <w:rPr>
          <w:spacing w:val="-3"/>
          <w:sz w:val="22"/>
        </w:rPr>
        <w:t xml:space="preserve"> </w:t>
      </w:r>
      <w:r>
        <w:rPr>
          <w:sz w:val="22"/>
        </w:rPr>
        <w:t>o</w:t>
      </w:r>
      <w:r>
        <w:rPr>
          <w:spacing w:val="-5"/>
          <w:sz w:val="22"/>
        </w:rPr>
        <w:t xml:space="preserve"> </w:t>
      </w:r>
      <w:r>
        <w:rPr>
          <w:spacing w:val="-2"/>
          <w:sz w:val="22"/>
        </w:rPr>
        <w:t>procedimento.</w:t>
      </w:r>
    </w:p>
    <w:p>
      <w:pPr>
        <w:pStyle w:val="Corpodotexto"/>
        <w:rPr>
          <w:sz w:val="24"/>
        </w:rPr>
      </w:pPr>
      <w:r>
        <w:rPr>
          <w:sz w:val="24"/>
        </w:rPr>
      </w:r>
    </w:p>
    <w:p>
      <w:pPr>
        <w:pStyle w:val="Corpodotexto"/>
        <w:rPr>
          <w:sz w:val="24"/>
        </w:rPr>
      </w:pPr>
      <w:r>
        <w:rPr>
          <w:sz w:val="24"/>
        </w:rPr>
      </w:r>
    </w:p>
    <w:p>
      <w:pPr>
        <w:pStyle w:val="Ttulo1"/>
        <w:numPr>
          <w:ilvl w:val="0"/>
          <w:numId w:val="12"/>
        </w:numPr>
        <w:tabs>
          <w:tab w:val="clear" w:pos="720"/>
          <w:tab w:val="left" w:pos="843" w:leader="none"/>
        </w:tabs>
        <w:spacing w:lineRule="auto" w:line="240" w:before="199" w:after="0"/>
        <w:ind w:left="843" w:right="0" w:hanging="331"/>
        <w:jc w:val="both"/>
        <w:rPr/>
      </w:pPr>
      <w:bookmarkStart w:id="17" w:name="16._DO_TERMO_DE_CONTRATO"/>
      <w:bookmarkEnd w:id="17"/>
      <w:r>
        <w:rPr/>
        <w:t>DO</w:t>
      </w:r>
      <w:r>
        <w:rPr>
          <w:spacing w:val="-3"/>
        </w:rPr>
        <w:t xml:space="preserve"> </w:t>
      </w:r>
      <w:r>
        <w:rPr/>
        <w:t>TERMO</w:t>
      </w:r>
      <w:r>
        <w:rPr>
          <w:spacing w:val="-2"/>
        </w:rPr>
        <w:t xml:space="preserve"> </w:t>
      </w:r>
      <w:r>
        <w:rPr/>
        <w:t>DE</w:t>
      </w:r>
      <w:r>
        <w:rPr>
          <w:spacing w:val="-4"/>
        </w:rPr>
        <w:t xml:space="preserve"> </w:t>
      </w:r>
      <w:r>
        <w:rPr>
          <w:spacing w:val="-2"/>
        </w:rPr>
        <w:t>CONTRATO</w:t>
      </w:r>
    </w:p>
    <w:p>
      <w:pPr>
        <w:pStyle w:val="Corpodotexto"/>
        <w:spacing w:before="11" w:after="0"/>
        <w:rPr>
          <w:b/>
          <w:b/>
          <w:sz w:val="20"/>
        </w:rPr>
      </w:pPr>
      <w:r>
        <w:rPr>
          <w:b/>
          <w:sz w:val="20"/>
        </w:rPr>
      </w:r>
    </w:p>
    <w:p>
      <w:pPr>
        <w:pStyle w:val="ListParagraph"/>
        <w:numPr>
          <w:ilvl w:val="1"/>
          <w:numId w:val="12"/>
        </w:numPr>
        <w:tabs>
          <w:tab w:val="clear" w:pos="720"/>
          <w:tab w:val="left" w:pos="1058" w:leader="none"/>
        </w:tabs>
        <w:spacing w:lineRule="auto" w:line="360" w:before="0" w:after="0"/>
        <w:ind w:left="512" w:right="393" w:hanging="0"/>
        <w:jc w:val="both"/>
        <w:rPr>
          <w:sz w:val="22"/>
        </w:rPr>
      </w:pPr>
      <w:r>
        <w:rPr>
          <w:sz w:val="22"/>
        </w:rPr>
        <w:t xml:space="preserve">O adjudicatário terá o prazo previsto no </w:t>
      </w:r>
      <w:r>
        <w:rPr>
          <w:b/>
          <w:sz w:val="22"/>
        </w:rPr>
        <w:t>ANEXO IV – FOLHA DE DADOS (CGDL 16.1)</w:t>
      </w:r>
      <w:r>
        <w:rPr>
          <w:sz w:val="22"/>
        </w:rPr>
        <w:t>, após formalmente convocado, para assinar o contrato, se houver.</w:t>
      </w:r>
    </w:p>
    <w:p>
      <w:pPr>
        <w:pStyle w:val="ListParagraph"/>
        <w:numPr>
          <w:ilvl w:val="1"/>
          <w:numId w:val="12"/>
        </w:numPr>
        <w:tabs>
          <w:tab w:val="clear" w:pos="720"/>
          <w:tab w:val="left" w:pos="1008" w:leader="none"/>
        </w:tabs>
        <w:spacing w:lineRule="auto" w:line="360" w:before="120" w:after="0"/>
        <w:ind w:left="512" w:right="398" w:hanging="0"/>
        <w:jc w:val="both"/>
        <w:rPr>
          <w:sz w:val="22"/>
        </w:rPr>
      </w:pPr>
      <w:r>
        <w:rPr>
          <w:sz w:val="22"/>
        </w:rPr>
        <w:t>Alternativamente</w:t>
      </w:r>
      <w:r>
        <w:rPr>
          <w:spacing w:val="-2"/>
          <w:sz w:val="22"/>
        </w:rPr>
        <w:t xml:space="preserve"> </w:t>
      </w:r>
      <w:r>
        <w:rPr>
          <w:sz w:val="22"/>
        </w:rPr>
        <w:t>à</w:t>
      </w:r>
      <w:r>
        <w:rPr>
          <w:spacing w:val="-2"/>
          <w:sz w:val="22"/>
        </w:rPr>
        <w:t xml:space="preserve"> </w:t>
      </w:r>
      <w:r>
        <w:rPr>
          <w:sz w:val="22"/>
        </w:rPr>
        <w:t>convocação para</w:t>
      </w:r>
      <w:r>
        <w:rPr>
          <w:spacing w:val="-2"/>
          <w:sz w:val="22"/>
        </w:rPr>
        <w:t xml:space="preserve"> </w:t>
      </w:r>
      <w:r>
        <w:rPr>
          <w:sz w:val="22"/>
        </w:rPr>
        <w:t>comparecer</w:t>
      </w:r>
      <w:r>
        <w:rPr>
          <w:spacing w:val="-4"/>
          <w:sz w:val="22"/>
        </w:rPr>
        <w:t xml:space="preserve"> </w:t>
      </w:r>
      <w:r>
        <w:rPr>
          <w:sz w:val="22"/>
        </w:rPr>
        <w:t>perante</w:t>
      </w:r>
      <w:r>
        <w:rPr>
          <w:spacing w:val="-2"/>
          <w:sz w:val="22"/>
        </w:rPr>
        <w:t xml:space="preserve"> </w:t>
      </w:r>
      <w:r>
        <w:rPr>
          <w:sz w:val="22"/>
        </w:rPr>
        <w:t>o</w:t>
      </w:r>
      <w:r>
        <w:rPr>
          <w:spacing w:val="-2"/>
          <w:sz w:val="22"/>
        </w:rPr>
        <w:t xml:space="preserve"> </w:t>
      </w:r>
      <w:r>
        <w:rPr>
          <w:sz w:val="22"/>
        </w:rPr>
        <w:t>órgão</w:t>
      </w:r>
      <w:r>
        <w:rPr>
          <w:spacing w:val="-2"/>
          <w:sz w:val="22"/>
        </w:rPr>
        <w:t xml:space="preserve"> </w:t>
      </w:r>
      <w:r>
        <w:rPr>
          <w:sz w:val="22"/>
        </w:rPr>
        <w:t>ou</w:t>
      </w:r>
      <w:r>
        <w:rPr>
          <w:spacing w:val="-2"/>
          <w:sz w:val="22"/>
        </w:rPr>
        <w:t xml:space="preserve"> </w:t>
      </w:r>
      <w:r>
        <w:rPr>
          <w:sz w:val="22"/>
        </w:rPr>
        <w:t>entidade</w:t>
      </w:r>
      <w:r>
        <w:rPr>
          <w:spacing w:val="-4"/>
          <w:sz w:val="22"/>
        </w:rPr>
        <w:t xml:space="preserve"> </w:t>
      </w:r>
      <w:r>
        <w:rPr>
          <w:sz w:val="22"/>
        </w:rPr>
        <w:t>para</w:t>
      </w:r>
      <w:r>
        <w:rPr>
          <w:spacing w:val="-2"/>
          <w:sz w:val="22"/>
        </w:rPr>
        <w:t xml:space="preserve"> </w:t>
      </w:r>
      <w:r>
        <w:rPr>
          <w:sz w:val="22"/>
        </w:rPr>
        <w:t>a</w:t>
      </w:r>
      <w:r>
        <w:rPr>
          <w:spacing w:val="-4"/>
          <w:sz w:val="22"/>
        </w:rPr>
        <w:t xml:space="preserve"> </w:t>
      </w:r>
      <w:r>
        <w:rPr>
          <w:sz w:val="22"/>
        </w:rPr>
        <w:t>assinatura</w:t>
      </w:r>
      <w:r>
        <w:rPr>
          <w:spacing w:val="-2"/>
          <w:sz w:val="22"/>
        </w:rPr>
        <w:t xml:space="preserve"> </w:t>
      </w:r>
      <w:r>
        <w:rPr>
          <w:sz w:val="22"/>
        </w:rPr>
        <w:t>do</w:t>
      </w:r>
      <w:r>
        <w:rPr>
          <w:spacing w:val="-2"/>
          <w:sz w:val="22"/>
        </w:rPr>
        <w:t xml:space="preserve"> </w:t>
      </w:r>
      <w:r>
        <w:rPr>
          <w:sz w:val="22"/>
        </w:rPr>
        <w:t>contrato, a Administração poderá encaminhar ao adjudicatário, mediante correspondência eletrônica, o termo de contrato para assinatura eletrônica avançada, conforme § 1º do art. 3º do Decreto nº 56.671, de 26 de setembro de 2022.</w:t>
      </w:r>
    </w:p>
    <w:p>
      <w:pPr>
        <w:pStyle w:val="ListParagraph"/>
        <w:numPr>
          <w:ilvl w:val="1"/>
          <w:numId w:val="12"/>
        </w:numPr>
        <w:tabs>
          <w:tab w:val="clear" w:pos="720"/>
          <w:tab w:val="left" w:pos="1079" w:leader="none"/>
        </w:tabs>
        <w:spacing w:lineRule="auto" w:line="362" w:before="119" w:after="0"/>
        <w:ind w:left="512" w:right="402" w:hanging="0"/>
        <w:jc w:val="both"/>
        <w:rPr>
          <w:sz w:val="22"/>
        </w:rPr>
      </w:pPr>
      <w:r>
        <w:rPr>
          <w:sz w:val="22"/>
        </w:rPr>
        <w:t>O prazo previsto no subitem 16.1 poderá ser prorrogado, por igual período, por necessidade da Administração ou por solicitação justificada do adjudicatário e aceita pela Administração.</w:t>
      </w:r>
    </w:p>
    <w:p>
      <w:pPr>
        <w:pStyle w:val="ListParagraph"/>
        <w:numPr>
          <w:ilvl w:val="1"/>
          <w:numId w:val="12"/>
        </w:numPr>
        <w:tabs>
          <w:tab w:val="clear" w:pos="720"/>
          <w:tab w:val="left" w:pos="1089" w:leader="none"/>
        </w:tabs>
        <w:spacing w:lineRule="auto" w:line="360" w:before="117" w:after="0"/>
        <w:ind w:left="512" w:right="392" w:firstLine="55"/>
        <w:jc w:val="both"/>
        <w:rPr>
          <w:sz w:val="22"/>
        </w:rPr>
      </w:pPr>
      <w:r>
        <w:rPr>
          <w:sz w:val="22"/>
        </w:rPr>
        <w:t xml:space="preserve">O prazo de vigência do contrato será o equivalente ao prazo de entrega estabelecido no </w:t>
      </w:r>
      <w:r>
        <w:rPr>
          <w:b/>
          <w:sz w:val="22"/>
        </w:rPr>
        <w:t>ANEXO V – TERMO DE REFERÊNCIA</w:t>
      </w:r>
      <w:r>
        <w:rPr>
          <w:sz w:val="22"/>
        </w:rPr>
        <w:t xml:space="preserve">, encerrando-se com o aceite definitivo do objeto, salvo se houver previsão contrária no </w:t>
      </w:r>
      <w:r>
        <w:rPr>
          <w:b/>
          <w:sz w:val="22"/>
        </w:rPr>
        <w:t>ANEXO IV – FOLHA DE DADOS (CGDL 16.4)</w:t>
      </w:r>
      <w:r>
        <w:rPr>
          <w:sz w:val="22"/>
        </w:rPr>
        <w:t>.</w:t>
      </w:r>
    </w:p>
    <w:p>
      <w:pPr>
        <w:pStyle w:val="ListParagraph"/>
        <w:numPr>
          <w:ilvl w:val="2"/>
          <w:numId w:val="12"/>
        </w:numPr>
        <w:tabs>
          <w:tab w:val="clear" w:pos="720"/>
          <w:tab w:val="left" w:pos="1217" w:leader="none"/>
        </w:tabs>
        <w:spacing w:lineRule="auto" w:line="360" w:before="119" w:after="0"/>
        <w:ind w:left="512" w:right="399" w:hanging="0"/>
        <w:jc w:val="both"/>
        <w:rPr>
          <w:sz w:val="22"/>
        </w:rPr>
      </w:pPr>
      <w:r>
        <w:rPr>
          <w:sz w:val="22"/>
        </w:rPr>
        <w:t>Havendo assinatura de Termo de Contrato, a contagem do prazo de entrega inicia a partir da data estabelecida na ordem de início.</w:t>
      </w:r>
    </w:p>
    <w:p>
      <w:pPr>
        <w:sectPr>
          <w:headerReference w:type="default" r:id="rId30"/>
          <w:footerReference w:type="default" r:id="rId31"/>
          <w:type w:val="nextPage"/>
          <w:pgSz w:w="11906" w:h="16838"/>
          <w:pgMar w:left="620" w:right="460" w:gutter="0" w:header="186" w:top="1600" w:footer="618" w:bottom="800"/>
          <w:pgNumType w:fmt="decimal"/>
          <w:formProt w:val="false"/>
          <w:textDirection w:val="lrTb"/>
          <w:docGrid w:type="default" w:linePitch="100" w:charSpace="4096"/>
        </w:sectPr>
        <w:pStyle w:val="ListParagraph"/>
        <w:numPr>
          <w:ilvl w:val="2"/>
          <w:numId w:val="12"/>
        </w:numPr>
        <w:tabs>
          <w:tab w:val="clear" w:pos="720"/>
          <w:tab w:val="left" w:pos="1169" w:leader="none"/>
        </w:tabs>
        <w:spacing w:lineRule="auto" w:line="360" w:before="120" w:after="0"/>
        <w:ind w:left="512" w:right="399" w:hanging="0"/>
        <w:jc w:val="both"/>
        <w:rPr>
          <w:sz w:val="22"/>
        </w:rPr>
      </w:pPr>
      <w:r>
        <w:rPr>
          <w:sz w:val="22"/>
        </w:rPr>
        <w:t>Quando</w:t>
      </w:r>
      <w:r>
        <w:rPr>
          <w:spacing w:val="-7"/>
          <w:sz w:val="22"/>
        </w:rPr>
        <w:t xml:space="preserve"> </w:t>
      </w:r>
      <w:r>
        <w:rPr>
          <w:sz w:val="22"/>
        </w:rPr>
        <w:t>o</w:t>
      </w:r>
      <w:r>
        <w:rPr>
          <w:spacing w:val="-10"/>
          <w:sz w:val="22"/>
        </w:rPr>
        <w:t xml:space="preserve"> </w:t>
      </w:r>
      <w:r>
        <w:rPr>
          <w:sz w:val="22"/>
        </w:rPr>
        <w:t>Termo</w:t>
      </w:r>
      <w:r>
        <w:rPr>
          <w:spacing w:val="-7"/>
          <w:sz w:val="22"/>
        </w:rPr>
        <w:t xml:space="preserve"> </w:t>
      </w:r>
      <w:r>
        <w:rPr>
          <w:sz w:val="22"/>
        </w:rPr>
        <w:t>de</w:t>
      </w:r>
      <w:r>
        <w:rPr>
          <w:spacing w:val="-9"/>
          <w:sz w:val="22"/>
        </w:rPr>
        <w:t xml:space="preserve"> </w:t>
      </w:r>
      <w:r>
        <w:rPr>
          <w:sz w:val="22"/>
        </w:rPr>
        <w:t>Contrato</w:t>
      </w:r>
      <w:r>
        <w:rPr>
          <w:spacing w:val="-10"/>
          <w:sz w:val="22"/>
        </w:rPr>
        <w:t xml:space="preserve"> </w:t>
      </w:r>
      <w:r>
        <w:rPr>
          <w:sz w:val="22"/>
        </w:rPr>
        <w:t>for</w:t>
      </w:r>
      <w:r>
        <w:rPr>
          <w:spacing w:val="-6"/>
          <w:sz w:val="22"/>
        </w:rPr>
        <w:t xml:space="preserve"> </w:t>
      </w:r>
      <w:r>
        <w:rPr>
          <w:sz w:val="22"/>
        </w:rPr>
        <w:t>substituído</w:t>
      </w:r>
      <w:r>
        <w:rPr>
          <w:spacing w:val="-10"/>
          <w:sz w:val="22"/>
        </w:rPr>
        <w:t xml:space="preserve"> </w:t>
      </w:r>
      <w:r>
        <w:rPr>
          <w:sz w:val="22"/>
        </w:rPr>
        <w:t>pela</w:t>
      </w:r>
      <w:r>
        <w:rPr>
          <w:spacing w:val="-7"/>
          <w:sz w:val="22"/>
        </w:rPr>
        <w:t xml:space="preserve"> </w:t>
      </w:r>
      <w:r>
        <w:rPr>
          <w:sz w:val="22"/>
        </w:rPr>
        <w:t>nota</w:t>
      </w:r>
      <w:r>
        <w:rPr>
          <w:spacing w:val="-7"/>
          <w:sz w:val="22"/>
        </w:rPr>
        <w:t xml:space="preserve"> </w:t>
      </w:r>
      <w:r>
        <w:rPr>
          <w:sz w:val="22"/>
        </w:rPr>
        <w:t>de</w:t>
      </w:r>
      <w:r>
        <w:rPr>
          <w:spacing w:val="-9"/>
          <w:sz w:val="22"/>
        </w:rPr>
        <w:t xml:space="preserve"> </w:t>
      </w:r>
      <w:r>
        <w:rPr>
          <w:sz w:val="22"/>
        </w:rPr>
        <w:t>empenho,</w:t>
      </w:r>
      <w:r>
        <w:rPr>
          <w:spacing w:val="-7"/>
          <w:sz w:val="22"/>
        </w:rPr>
        <w:t xml:space="preserve"> </w:t>
      </w:r>
      <w:r>
        <w:rPr>
          <w:sz w:val="22"/>
        </w:rPr>
        <w:t>a</w:t>
      </w:r>
      <w:r>
        <w:rPr>
          <w:spacing w:val="-9"/>
          <w:sz w:val="22"/>
        </w:rPr>
        <w:t xml:space="preserve"> </w:t>
      </w:r>
      <w:r>
        <w:rPr>
          <w:sz w:val="22"/>
        </w:rPr>
        <w:t>contagem</w:t>
      </w:r>
      <w:r>
        <w:rPr>
          <w:spacing w:val="-11"/>
          <w:sz w:val="22"/>
        </w:rPr>
        <w:t xml:space="preserve"> </w:t>
      </w:r>
      <w:r>
        <w:rPr>
          <w:sz w:val="22"/>
        </w:rPr>
        <w:t>do</w:t>
      </w:r>
      <w:r>
        <w:rPr>
          <w:spacing w:val="-7"/>
          <w:sz w:val="22"/>
        </w:rPr>
        <w:t xml:space="preserve"> </w:t>
      </w:r>
      <w:r>
        <w:rPr>
          <w:sz w:val="22"/>
        </w:rPr>
        <w:t>prazo</w:t>
      </w:r>
      <w:r>
        <w:rPr>
          <w:spacing w:val="-7"/>
          <w:sz w:val="22"/>
        </w:rPr>
        <w:t xml:space="preserve"> </w:t>
      </w:r>
      <w:r>
        <w:rPr>
          <w:sz w:val="22"/>
        </w:rPr>
        <w:t>de</w:t>
      </w:r>
      <w:r>
        <w:rPr>
          <w:spacing w:val="-9"/>
          <w:sz w:val="22"/>
        </w:rPr>
        <w:t xml:space="preserve"> </w:t>
      </w:r>
      <w:r>
        <w:rPr>
          <w:sz w:val="22"/>
        </w:rPr>
        <w:t>entrega</w:t>
      </w:r>
      <w:r>
        <w:rPr>
          <w:spacing w:val="-7"/>
          <w:sz w:val="22"/>
        </w:rPr>
        <w:t xml:space="preserve"> </w:t>
      </w:r>
      <w:r>
        <w:rPr>
          <w:sz w:val="22"/>
        </w:rPr>
        <w:t>inicia na data em que a nota de empenho for disponibilizada pela Contratante.</w:t>
      </w:r>
    </w:p>
    <w:p>
      <w:pPr>
        <w:pStyle w:val="Corpodotexto"/>
        <w:spacing w:before="5" w:after="0"/>
        <w:rPr>
          <w:sz w:val="12"/>
        </w:rPr>
      </w:pPr>
      <w:r>
        <w:rPr>
          <w:sz w:val="12"/>
        </w:rPr>
      </w:r>
    </w:p>
    <w:p>
      <w:pPr>
        <w:pStyle w:val="ListParagraph"/>
        <w:numPr>
          <w:ilvl w:val="1"/>
          <w:numId w:val="12"/>
        </w:numPr>
        <w:tabs>
          <w:tab w:val="clear" w:pos="720"/>
          <w:tab w:val="left" w:pos="1005" w:leader="none"/>
        </w:tabs>
        <w:spacing w:lineRule="auto" w:line="360" w:before="91" w:after="0"/>
        <w:ind w:left="512" w:right="400" w:hanging="0"/>
        <w:jc w:val="both"/>
        <w:rPr>
          <w:sz w:val="22"/>
        </w:rPr>
      </w:pPr>
      <w:r>
        <w:rPr>
          <w:sz w:val="22"/>
        </w:rPr>
        <w:t>A</w:t>
      </w:r>
      <w:r>
        <w:rPr>
          <w:spacing w:val="-6"/>
          <w:sz w:val="22"/>
        </w:rPr>
        <w:t xml:space="preserve"> </w:t>
      </w:r>
      <w:r>
        <w:rPr>
          <w:sz w:val="22"/>
        </w:rPr>
        <w:t>prorrogação</w:t>
      </w:r>
      <w:r>
        <w:rPr>
          <w:spacing w:val="-4"/>
          <w:sz w:val="22"/>
        </w:rPr>
        <w:t xml:space="preserve"> </w:t>
      </w:r>
      <w:r>
        <w:rPr>
          <w:sz w:val="22"/>
        </w:rPr>
        <w:t>dos</w:t>
      </w:r>
      <w:r>
        <w:rPr>
          <w:spacing w:val="-4"/>
          <w:sz w:val="22"/>
        </w:rPr>
        <w:t xml:space="preserve"> </w:t>
      </w:r>
      <w:r>
        <w:rPr>
          <w:sz w:val="22"/>
        </w:rPr>
        <w:t>prazos</w:t>
      </w:r>
      <w:r>
        <w:rPr>
          <w:spacing w:val="-4"/>
          <w:sz w:val="22"/>
        </w:rPr>
        <w:t xml:space="preserve"> </w:t>
      </w:r>
      <w:r>
        <w:rPr>
          <w:sz w:val="22"/>
        </w:rPr>
        <w:t>de</w:t>
      </w:r>
      <w:r>
        <w:rPr>
          <w:spacing w:val="-4"/>
          <w:sz w:val="22"/>
        </w:rPr>
        <w:t xml:space="preserve"> </w:t>
      </w:r>
      <w:r>
        <w:rPr>
          <w:sz w:val="22"/>
        </w:rPr>
        <w:t>entrega</w:t>
      </w:r>
      <w:r>
        <w:rPr>
          <w:spacing w:val="-4"/>
          <w:sz w:val="22"/>
        </w:rPr>
        <w:t xml:space="preserve"> </w:t>
      </w:r>
      <w:r>
        <w:rPr>
          <w:sz w:val="22"/>
        </w:rPr>
        <w:t>será</w:t>
      </w:r>
      <w:r>
        <w:rPr>
          <w:spacing w:val="-4"/>
          <w:sz w:val="22"/>
        </w:rPr>
        <w:t xml:space="preserve"> </w:t>
      </w:r>
      <w:r>
        <w:rPr>
          <w:sz w:val="22"/>
        </w:rPr>
        <w:t>precedida</w:t>
      </w:r>
      <w:r>
        <w:rPr>
          <w:spacing w:val="-4"/>
          <w:sz w:val="22"/>
        </w:rPr>
        <w:t xml:space="preserve"> </w:t>
      </w:r>
      <w:r>
        <w:rPr>
          <w:sz w:val="22"/>
        </w:rPr>
        <w:t>de</w:t>
      </w:r>
      <w:r>
        <w:rPr>
          <w:spacing w:val="-7"/>
          <w:sz w:val="22"/>
        </w:rPr>
        <w:t xml:space="preserve"> </w:t>
      </w:r>
      <w:r>
        <w:rPr>
          <w:sz w:val="22"/>
        </w:rPr>
        <w:t>justificativa</w:t>
      </w:r>
      <w:r>
        <w:rPr>
          <w:spacing w:val="-4"/>
          <w:sz w:val="22"/>
        </w:rPr>
        <w:t xml:space="preserve"> </w:t>
      </w:r>
      <w:r>
        <w:rPr>
          <w:sz w:val="22"/>
        </w:rPr>
        <w:t>e</w:t>
      </w:r>
      <w:r>
        <w:rPr>
          <w:spacing w:val="-4"/>
          <w:sz w:val="22"/>
        </w:rPr>
        <w:t xml:space="preserve"> </w:t>
      </w:r>
      <w:r>
        <w:rPr>
          <w:sz w:val="22"/>
        </w:rPr>
        <w:t>autorização</w:t>
      </w:r>
      <w:r>
        <w:rPr>
          <w:spacing w:val="-4"/>
          <w:sz w:val="22"/>
        </w:rPr>
        <w:t xml:space="preserve"> </w:t>
      </w:r>
      <w:r>
        <w:rPr>
          <w:sz w:val="22"/>
        </w:rPr>
        <w:t>da</w:t>
      </w:r>
      <w:r>
        <w:rPr>
          <w:spacing w:val="-4"/>
          <w:sz w:val="22"/>
        </w:rPr>
        <w:t xml:space="preserve"> </w:t>
      </w:r>
      <w:r>
        <w:rPr>
          <w:sz w:val="22"/>
        </w:rPr>
        <w:t>autoridade</w:t>
      </w:r>
      <w:r>
        <w:rPr>
          <w:spacing w:val="-4"/>
          <w:sz w:val="22"/>
        </w:rPr>
        <w:t xml:space="preserve"> </w:t>
      </w:r>
      <w:r>
        <w:rPr>
          <w:sz w:val="22"/>
        </w:rPr>
        <w:t>competente para a celebração do ajuste, devendo ser formalizada nos autos do processo administrativo.</w:t>
      </w:r>
    </w:p>
    <w:p>
      <w:pPr>
        <w:pStyle w:val="ListParagraph"/>
        <w:numPr>
          <w:ilvl w:val="1"/>
          <w:numId w:val="12"/>
        </w:numPr>
        <w:tabs>
          <w:tab w:val="clear" w:pos="720"/>
          <w:tab w:val="left" w:pos="998" w:leader="none"/>
        </w:tabs>
        <w:spacing w:lineRule="auto" w:line="360" w:before="120" w:after="0"/>
        <w:ind w:left="512" w:right="393" w:hanging="0"/>
        <w:jc w:val="both"/>
        <w:rPr>
          <w:sz w:val="22"/>
        </w:rPr>
      </w:pPr>
      <w:r>
        <w:rPr>
          <w:sz w:val="22"/>
        </w:rPr>
        <w:t>Previamente</w:t>
      </w:r>
      <w:r>
        <w:rPr>
          <w:spacing w:val="-14"/>
          <w:sz w:val="22"/>
        </w:rPr>
        <w:t xml:space="preserve"> </w:t>
      </w:r>
      <w:r>
        <w:rPr>
          <w:sz w:val="22"/>
        </w:rPr>
        <w:t>à</w:t>
      </w:r>
      <w:r>
        <w:rPr>
          <w:spacing w:val="-14"/>
          <w:sz w:val="22"/>
        </w:rPr>
        <w:t xml:space="preserve"> </w:t>
      </w:r>
      <w:r>
        <w:rPr>
          <w:sz w:val="22"/>
        </w:rPr>
        <w:t>contratação,</w:t>
      </w:r>
      <w:r>
        <w:rPr>
          <w:spacing w:val="-14"/>
          <w:sz w:val="22"/>
        </w:rPr>
        <w:t xml:space="preserve"> </w:t>
      </w:r>
      <w:r>
        <w:rPr>
          <w:sz w:val="22"/>
        </w:rPr>
        <w:t>será</w:t>
      </w:r>
      <w:r>
        <w:rPr>
          <w:spacing w:val="-13"/>
          <w:sz w:val="22"/>
        </w:rPr>
        <w:t xml:space="preserve"> </w:t>
      </w:r>
      <w:r>
        <w:rPr>
          <w:sz w:val="22"/>
        </w:rPr>
        <w:t>realizada</w:t>
      </w:r>
      <w:r>
        <w:rPr>
          <w:spacing w:val="-12"/>
          <w:sz w:val="22"/>
        </w:rPr>
        <w:t xml:space="preserve"> </w:t>
      </w:r>
      <w:r>
        <w:rPr>
          <w:sz w:val="22"/>
        </w:rPr>
        <w:t>consulta</w:t>
      </w:r>
      <w:r>
        <w:rPr>
          <w:spacing w:val="-13"/>
          <w:sz w:val="22"/>
        </w:rPr>
        <w:t xml:space="preserve"> </w:t>
      </w:r>
      <w:r>
        <w:rPr>
          <w:sz w:val="22"/>
        </w:rPr>
        <w:t>ao</w:t>
      </w:r>
      <w:r>
        <w:rPr>
          <w:spacing w:val="-14"/>
          <w:sz w:val="22"/>
        </w:rPr>
        <w:t xml:space="preserve"> </w:t>
      </w:r>
      <w:r>
        <w:rPr>
          <w:sz w:val="22"/>
        </w:rPr>
        <w:t>Cadastro</w:t>
      </w:r>
      <w:r>
        <w:rPr>
          <w:spacing w:val="-12"/>
          <w:sz w:val="22"/>
        </w:rPr>
        <w:t xml:space="preserve"> </w:t>
      </w:r>
      <w:r>
        <w:rPr>
          <w:sz w:val="22"/>
        </w:rPr>
        <w:t>Nacional</w:t>
      </w:r>
      <w:r>
        <w:rPr>
          <w:spacing w:val="-14"/>
          <w:sz w:val="22"/>
        </w:rPr>
        <w:t xml:space="preserve"> </w:t>
      </w:r>
      <w:r>
        <w:rPr>
          <w:sz w:val="22"/>
        </w:rPr>
        <w:t>de</w:t>
      </w:r>
      <w:r>
        <w:rPr>
          <w:spacing w:val="-14"/>
          <w:sz w:val="22"/>
        </w:rPr>
        <w:t xml:space="preserve"> </w:t>
      </w:r>
      <w:r>
        <w:rPr>
          <w:sz w:val="22"/>
        </w:rPr>
        <w:t>Empresas</w:t>
      </w:r>
      <w:r>
        <w:rPr>
          <w:spacing w:val="-11"/>
          <w:sz w:val="22"/>
        </w:rPr>
        <w:t xml:space="preserve"> </w:t>
      </w:r>
      <w:r>
        <w:rPr>
          <w:sz w:val="22"/>
        </w:rPr>
        <w:t>Inidôneas</w:t>
      </w:r>
      <w:r>
        <w:rPr>
          <w:spacing w:val="-12"/>
          <w:sz w:val="22"/>
        </w:rPr>
        <w:t xml:space="preserve"> </w:t>
      </w:r>
      <w:r>
        <w:rPr>
          <w:sz w:val="22"/>
        </w:rPr>
        <w:t>e</w:t>
      </w:r>
      <w:r>
        <w:rPr>
          <w:spacing w:val="-14"/>
          <w:sz w:val="22"/>
        </w:rPr>
        <w:t xml:space="preserve"> </w:t>
      </w:r>
      <w:r>
        <w:rPr>
          <w:sz w:val="22"/>
        </w:rPr>
        <w:t>Suspensas –</w:t>
      </w:r>
      <w:r>
        <w:rPr>
          <w:spacing w:val="-2"/>
          <w:sz w:val="22"/>
        </w:rPr>
        <w:t xml:space="preserve"> </w:t>
      </w:r>
      <w:r>
        <w:rPr>
          <w:sz w:val="22"/>
        </w:rPr>
        <w:t>CEIS,</w:t>
      </w:r>
      <w:r>
        <w:rPr>
          <w:spacing w:val="-2"/>
          <w:sz w:val="22"/>
        </w:rPr>
        <w:t xml:space="preserve"> </w:t>
      </w:r>
      <w:r>
        <w:rPr>
          <w:sz w:val="22"/>
        </w:rPr>
        <w:t>ao</w:t>
      </w:r>
      <w:r>
        <w:rPr>
          <w:spacing w:val="-2"/>
          <w:sz w:val="22"/>
        </w:rPr>
        <w:t xml:space="preserve"> </w:t>
      </w:r>
      <w:r>
        <w:rPr>
          <w:sz w:val="22"/>
        </w:rPr>
        <w:t>Cadastro</w:t>
      </w:r>
      <w:r>
        <w:rPr>
          <w:spacing w:val="-2"/>
          <w:sz w:val="22"/>
        </w:rPr>
        <w:t xml:space="preserve"> </w:t>
      </w:r>
      <w:r>
        <w:rPr>
          <w:sz w:val="22"/>
        </w:rPr>
        <w:t>Nacional</w:t>
      </w:r>
      <w:r>
        <w:rPr>
          <w:spacing w:val="-1"/>
          <w:sz w:val="22"/>
        </w:rPr>
        <w:t xml:space="preserve"> </w:t>
      </w:r>
      <w:r>
        <w:rPr>
          <w:sz w:val="22"/>
        </w:rPr>
        <w:t>de</w:t>
      </w:r>
      <w:r>
        <w:rPr>
          <w:spacing w:val="-2"/>
          <w:sz w:val="22"/>
        </w:rPr>
        <w:t xml:space="preserve"> </w:t>
      </w:r>
      <w:r>
        <w:rPr>
          <w:sz w:val="22"/>
        </w:rPr>
        <w:t>Empresas</w:t>
      </w:r>
      <w:r>
        <w:rPr>
          <w:spacing w:val="-2"/>
          <w:sz w:val="22"/>
        </w:rPr>
        <w:t xml:space="preserve"> </w:t>
      </w:r>
      <w:r>
        <w:rPr>
          <w:sz w:val="22"/>
        </w:rPr>
        <w:t>Punidas –</w:t>
      </w:r>
      <w:r>
        <w:rPr>
          <w:spacing w:val="-2"/>
          <w:sz w:val="22"/>
        </w:rPr>
        <w:t xml:space="preserve"> </w:t>
      </w:r>
      <w:r>
        <w:rPr>
          <w:sz w:val="22"/>
        </w:rPr>
        <w:t>CNEP,</w:t>
      </w:r>
      <w:r>
        <w:rPr>
          <w:spacing w:val="-2"/>
          <w:sz w:val="22"/>
        </w:rPr>
        <w:t xml:space="preserve"> </w:t>
      </w:r>
      <w:r>
        <w:rPr>
          <w:sz w:val="22"/>
        </w:rPr>
        <w:t>ao</w:t>
      </w:r>
      <w:r>
        <w:rPr>
          <w:spacing w:val="-2"/>
          <w:sz w:val="22"/>
        </w:rPr>
        <w:t xml:space="preserve"> </w:t>
      </w:r>
      <w:r>
        <w:rPr>
          <w:sz w:val="22"/>
        </w:rPr>
        <w:t>Cadastro</w:t>
      </w:r>
      <w:r>
        <w:rPr>
          <w:spacing w:val="-2"/>
          <w:sz w:val="22"/>
        </w:rPr>
        <w:t xml:space="preserve"> </w:t>
      </w:r>
      <w:r>
        <w:rPr>
          <w:sz w:val="22"/>
        </w:rPr>
        <w:t>de</w:t>
      </w:r>
      <w:r>
        <w:rPr>
          <w:spacing w:val="-2"/>
          <w:sz w:val="22"/>
        </w:rPr>
        <w:t xml:space="preserve"> </w:t>
      </w:r>
      <w:r>
        <w:rPr>
          <w:sz w:val="22"/>
        </w:rPr>
        <w:t>Fornecedores</w:t>
      </w:r>
      <w:r>
        <w:rPr>
          <w:spacing w:val="-2"/>
          <w:sz w:val="22"/>
        </w:rPr>
        <w:t xml:space="preserve"> </w:t>
      </w:r>
      <w:r>
        <w:rPr>
          <w:sz w:val="22"/>
        </w:rPr>
        <w:t>Impedidos</w:t>
      </w:r>
      <w:r>
        <w:rPr>
          <w:spacing w:val="-2"/>
          <w:sz w:val="22"/>
        </w:rPr>
        <w:t xml:space="preserve"> </w:t>
      </w:r>
      <w:r>
        <w:rPr>
          <w:sz w:val="22"/>
        </w:rPr>
        <w:t>de</w:t>
      </w:r>
      <w:r>
        <w:rPr>
          <w:spacing w:val="-2"/>
          <w:sz w:val="22"/>
        </w:rPr>
        <w:t xml:space="preserve"> </w:t>
      </w:r>
      <w:r>
        <w:rPr>
          <w:sz w:val="22"/>
        </w:rPr>
        <w:t>Licitar e Contratar com a Administração Pública Estadual – CFIL/RS e ao Cadastro Informativo – CADIN/RS, pelo contratante, para identificar possível impedimento relativo ao participante vencedor, cujo comprovante será anexado ao processo.</w:t>
      </w:r>
    </w:p>
    <w:p>
      <w:pPr>
        <w:pStyle w:val="ListParagraph"/>
        <w:numPr>
          <w:ilvl w:val="1"/>
          <w:numId w:val="12"/>
        </w:numPr>
        <w:tabs>
          <w:tab w:val="clear" w:pos="720"/>
          <w:tab w:val="left" w:pos="1017" w:leader="none"/>
        </w:tabs>
        <w:spacing w:lineRule="auto" w:line="360" w:before="121" w:after="0"/>
        <w:ind w:left="512" w:right="396" w:hanging="0"/>
        <w:jc w:val="both"/>
        <w:rPr>
          <w:sz w:val="22"/>
        </w:rPr>
      </w:pPr>
      <w:r>
        <w:rPr>
          <w:sz w:val="22"/>
        </w:rPr>
        <w:t>Se o adjudicatário, no ato da assinatura do contrato, não comprovar que mantém as mesmas condições de habilitação, ou quando, injustificadamente, recusar-se à assinatura, será facultado à Administração convocar os participantes remanescentes, na ordem de classificação, para a celebração do contrato nas condições propostas pelo participante vencedor.</w:t>
      </w:r>
    </w:p>
    <w:p>
      <w:pPr>
        <w:pStyle w:val="ListParagraph"/>
        <w:numPr>
          <w:ilvl w:val="2"/>
          <w:numId w:val="12"/>
        </w:numPr>
        <w:tabs>
          <w:tab w:val="clear" w:pos="720"/>
          <w:tab w:val="left" w:pos="1207" w:leader="none"/>
        </w:tabs>
        <w:spacing w:lineRule="auto" w:line="360" w:before="119" w:after="0"/>
        <w:ind w:left="512" w:right="397" w:hanging="0"/>
        <w:jc w:val="both"/>
        <w:rPr>
          <w:sz w:val="22"/>
        </w:rPr>
      </w:pPr>
      <w:r>
        <w:rPr>
          <w:sz w:val="22"/>
        </w:rPr>
        <w:t>Caso o adjudicatário não assine o contrato, proceder-se-á à análise dos requisitos de habilitação dos participantes remanescentes.</w:t>
      </w:r>
    </w:p>
    <w:p>
      <w:pPr>
        <w:pStyle w:val="ListParagraph"/>
        <w:numPr>
          <w:ilvl w:val="2"/>
          <w:numId w:val="12"/>
        </w:numPr>
        <w:tabs>
          <w:tab w:val="clear" w:pos="720"/>
          <w:tab w:val="left" w:pos="1181" w:leader="none"/>
        </w:tabs>
        <w:spacing w:lineRule="auto" w:line="360" w:before="120" w:after="0"/>
        <w:ind w:left="512" w:right="393" w:hanging="0"/>
        <w:jc w:val="both"/>
        <w:rPr>
          <w:sz w:val="22"/>
        </w:rPr>
      </w:pPr>
      <w:r>
        <w:rPr>
          <w:sz w:val="22"/>
        </w:rPr>
        <w:t>Os participantes remanescentes ficam obrigados a atender à convocação, e a assinar o contrato no prazo fixado pela Administração, ressalvados os casos de vencimento das respectivas propostas, sujeitando-se às penalidades cabíveis no caso de recusa.</w:t>
      </w:r>
    </w:p>
    <w:p>
      <w:pPr>
        <w:pStyle w:val="ListParagraph"/>
        <w:numPr>
          <w:ilvl w:val="1"/>
          <w:numId w:val="12"/>
        </w:numPr>
        <w:tabs>
          <w:tab w:val="clear" w:pos="720"/>
          <w:tab w:val="left" w:pos="998" w:leader="none"/>
        </w:tabs>
        <w:spacing w:lineRule="auto" w:line="360" w:before="121" w:after="0"/>
        <w:ind w:left="512" w:right="393" w:hanging="0"/>
        <w:jc w:val="both"/>
        <w:rPr>
          <w:sz w:val="22"/>
        </w:rPr>
      </w:pPr>
      <w:r>
        <w:rPr>
          <w:sz w:val="22"/>
        </w:rPr>
        <w:t>Na</w:t>
      </w:r>
      <w:r>
        <w:rPr>
          <w:spacing w:val="-13"/>
          <w:sz w:val="22"/>
        </w:rPr>
        <w:t xml:space="preserve"> </w:t>
      </w:r>
      <w:r>
        <w:rPr>
          <w:sz w:val="22"/>
        </w:rPr>
        <w:t>hipótese</w:t>
      </w:r>
      <w:r>
        <w:rPr>
          <w:spacing w:val="-11"/>
          <w:sz w:val="22"/>
        </w:rPr>
        <w:t xml:space="preserve"> </w:t>
      </w:r>
      <w:r>
        <w:rPr>
          <w:sz w:val="22"/>
        </w:rPr>
        <w:t>de</w:t>
      </w:r>
      <w:r>
        <w:rPr>
          <w:spacing w:val="-13"/>
          <w:sz w:val="22"/>
        </w:rPr>
        <w:t xml:space="preserve"> </w:t>
      </w:r>
      <w:r>
        <w:rPr>
          <w:sz w:val="22"/>
        </w:rPr>
        <w:t>nenhum</w:t>
      </w:r>
      <w:r>
        <w:rPr>
          <w:spacing w:val="-14"/>
          <w:sz w:val="22"/>
        </w:rPr>
        <w:t xml:space="preserve"> </w:t>
      </w:r>
      <w:r>
        <w:rPr>
          <w:sz w:val="22"/>
        </w:rPr>
        <w:t>dos</w:t>
      </w:r>
      <w:r>
        <w:rPr>
          <w:spacing w:val="-10"/>
          <w:sz w:val="22"/>
        </w:rPr>
        <w:t xml:space="preserve"> </w:t>
      </w:r>
      <w:r>
        <w:rPr>
          <w:sz w:val="22"/>
        </w:rPr>
        <w:t>participantes</w:t>
      </w:r>
      <w:r>
        <w:rPr>
          <w:spacing w:val="-11"/>
          <w:sz w:val="22"/>
        </w:rPr>
        <w:t xml:space="preserve"> </w:t>
      </w:r>
      <w:r>
        <w:rPr>
          <w:sz w:val="22"/>
        </w:rPr>
        <w:t>aceitar</w:t>
      </w:r>
      <w:r>
        <w:rPr>
          <w:spacing w:val="-12"/>
          <w:sz w:val="22"/>
        </w:rPr>
        <w:t xml:space="preserve"> </w:t>
      </w:r>
      <w:r>
        <w:rPr>
          <w:sz w:val="22"/>
        </w:rPr>
        <w:t>a</w:t>
      </w:r>
      <w:r>
        <w:rPr>
          <w:spacing w:val="-12"/>
          <w:sz w:val="22"/>
        </w:rPr>
        <w:t xml:space="preserve"> </w:t>
      </w:r>
      <w:r>
        <w:rPr>
          <w:sz w:val="22"/>
        </w:rPr>
        <w:t>contratação</w:t>
      </w:r>
      <w:r>
        <w:rPr>
          <w:spacing w:val="-12"/>
          <w:sz w:val="22"/>
        </w:rPr>
        <w:t xml:space="preserve"> </w:t>
      </w:r>
      <w:r>
        <w:rPr>
          <w:sz w:val="22"/>
        </w:rPr>
        <w:t>nos</w:t>
      </w:r>
      <w:r>
        <w:rPr>
          <w:spacing w:val="-13"/>
          <w:sz w:val="22"/>
        </w:rPr>
        <w:t xml:space="preserve"> </w:t>
      </w:r>
      <w:r>
        <w:rPr>
          <w:sz w:val="22"/>
        </w:rPr>
        <w:t>termos</w:t>
      </w:r>
      <w:r>
        <w:rPr>
          <w:spacing w:val="-11"/>
          <w:sz w:val="22"/>
        </w:rPr>
        <w:t xml:space="preserve"> </w:t>
      </w:r>
      <w:r>
        <w:rPr>
          <w:sz w:val="22"/>
        </w:rPr>
        <w:t>do</w:t>
      </w:r>
      <w:r>
        <w:rPr>
          <w:spacing w:val="-12"/>
          <w:sz w:val="22"/>
        </w:rPr>
        <w:t xml:space="preserve"> </w:t>
      </w:r>
      <w:r>
        <w:rPr>
          <w:sz w:val="22"/>
        </w:rPr>
        <w:t>subitem</w:t>
      </w:r>
      <w:r>
        <w:rPr>
          <w:spacing w:val="-10"/>
          <w:sz w:val="22"/>
        </w:rPr>
        <w:t xml:space="preserve"> </w:t>
      </w:r>
      <w:r>
        <w:rPr>
          <w:sz w:val="22"/>
        </w:rPr>
        <w:t>16.7,</w:t>
      </w:r>
      <w:r>
        <w:rPr>
          <w:spacing w:val="-12"/>
          <w:sz w:val="22"/>
        </w:rPr>
        <w:t xml:space="preserve"> </w:t>
      </w:r>
      <w:r>
        <w:rPr>
          <w:sz w:val="22"/>
        </w:rPr>
        <w:t>a</w:t>
      </w:r>
      <w:r>
        <w:rPr>
          <w:spacing w:val="-12"/>
          <w:sz w:val="22"/>
        </w:rPr>
        <w:t xml:space="preserve"> </w:t>
      </w:r>
      <w:r>
        <w:rPr>
          <w:sz w:val="22"/>
        </w:rPr>
        <w:t>Administração, observados o valor estimado, poderá convocar os participantes remanescentes para negociação, na ordem de classificação, com vistas à obtenção de preço melhor, mesmo que acima do preço do adjudicatário.</w:t>
      </w:r>
    </w:p>
    <w:p>
      <w:pPr>
        <w:pStyle w:val="ListParagraph"/>
        <w:numPr>
          <w:ilvl w:val="1"/>
          <w:numId w:val="12"/>
        </w:numPr>
        <w:tabs>
          <w:tab w:val="clear" w:pos="720"/>
          <w:tab w:val="left" w:pos="998" w:leader="none"/>
        </w:tabs>
        <w:spacing w:lineRule="auto" w:line="360" w:before="120" w:after="0"/>
        <w:ind w:left="512" w:right="397" w:hanging="0"/>
        <w:jc w:val="both"/>
        <w:rPr>
          <w:sz w:val="22"/>
        </w:rPr>
      </w:pPr>
      <w:r>
        <w:rPr>
          <w:sz w:val="22"/>
        </w:rPr>
        <w:t>Na</w:t>
      </w:r>
      <w:r>
        <w:rPr>
          <w:spacing w:val="-13"/>
          <w:sz w:val="22"/>
        </w:rPr>
        <w:t xml:space="preserve"> </w:t>
      </w:r>
      <w:r>
        <w:rPr>
          <w:sz w:val="22"/>
        </w:rPr>
        <w:t>hipótese</w:t>
      </w:r>
      <w:r>
        <w:rPr>
          <w:spacing w:val="-10"/>
          <w:sz w:val="22"/>
        </w:rPr>
        <w:t xml:space="preserve"> </w:t>
      </w:r>
      <w:r>
        <w:rPr>
          <w:sz w:val="22"/>
        </w:rPr>
        <w:t>de</w:t>
      </w:r>
      <w:r>
        <w:rPr>
          <w:spacing w:val="-13"/>
          <w:sz w:val="22"/>
        </w:rPr>
        <w:t xml:space="preserve"> </w:t>
      </w:r>
      <w:r>
        <w:rPr>
          <w:sz w:val="22"/>
        </w:rPr>
        <w:t>nenhum</w:t>
      </w:r>
      <w:r>
        <w:rPr>
          <w:spacing w:val="-14"/>
          <w:sz w:val="22"/>
        </w:rPr>
        <w:t xml:space="preserve"> </w:t>
      </w:r>
      <w:r>
        <w:rPr>
          <w:sz w:val="22"/>
        </w:rPr>
        <w:t>dos</w:t>
      </w:r>
      <w:r>
        <w:rPr>
          <w:spacing w:val="-10"/>
          <w:sz w:val="22"/>
        </w:rPr>
        <w:t xml:space="preserve"> </w:t>
      </w:r>
      <w:r>
        <w:rPr>
          <w:sz w:val="22"/>
        </w:rPr>
        <w:t>participantes</w:t>
      </w:r>
      <w:r>
        <w:rPr>
          <w:spacing w:val="-10"/>
          <w:sz w:val="22"/>
        </w:rPr>
        <w:t xml:space="preserve"> </w:t>
      </w:r>
      <w:r>
        <w:rPr>
          <w:sz w:val="22"/>
        </w:rPr>
        <w:t>aceitar</w:t>
      </w:r>
      <w:r>
        <w:rPr>
          <w:spacing w:val="-12"/>
          <w:sz w:val="22"/>
        </w:rPr>
        <w:t xml:space="preserve"> </w:t>
      </w:r>
      <w:r>
        <w:rPr>
          <w:sz w:val="22"/>
        </w:rPr>
        <w:t>a</w:t>
      </w:r>
      <w:r>
        <w:rPr>
          <w:spacing w:val="-11"/>
          <w:sz w:val="22"/>
        </w:rPr>
        <w:t xml:space="preserve"> </w:t>
      </w:r>
      <w:r>
        <w:rPr>
          <w:sz w:val="22"/>
        </w:rPr>
        <w:t>contratação</w:t>
      </w:r>
      <w:r>
        <w:rPr>
          <w:spacing w:val="-11"/>
          <w:sz w:val="22"/>
        </w:rPr>
        <w:t xml:space="preserve"> </w:t>
      </w:r>
      <w:r>
        <w:rPr>
          <w:sz w:val="22"/>
        </w:rPr>
        <w:t>nos</w:t>
      </w:r>
      <w:r>
        <w:rPr>
          <w:spacing w:val="-13"/>
          <w:sz w:val="22"/>
        </w:rPr>
        <w:t xml:space="preserve"> </w:t>
      </w:r>
      <w:r>
        <w:rPr>
          <w:sz w:val="22"/>
        </w:rPr>
        <w:t>termos</w:t>
      </w:r>
      <w:r>
        <w:rPr>
          <w:spacing w:val="-10"/>
          <w:sz w:val="22"/>
        </w:rPr>
        <w:t xml:space="preserve"> </w:t>
      </w:r>
      <w:r>
        <w:rPr>
          <w:sz w:val="22"/>
        </w:rPr>
        <w:t>do</w:t>
      </w:r>
      <w:r>
        <w:rPr>
          <w:spacing w:val="-11"/>
          <w:sz w:val="22"/>
        </w:rPr>
        <w:t xml:space="preserve"> </w:t>
      </w:r>
      <w:r>
        <w:rPr>
          <w:sz w:val="22"/>
        </w:rPr>
        <w:t>subitem</w:t>
      </w:r>
      <w:r>
        <w:rPr>
          <w:spacing w:val="-14"/>
          <w:sz w:val="22"/>
        </w:rPr>
        <w:t xml:space="preserve"> </w:t>
      </w:r>
      <w:r>
        <w:rPr>
          <w:sz w:val="22"/>
        </w:rPr>
        <w:t>16.8,</w:t>
      </w:r>
      <w:r>
        <w:rPr>
          <w:spacing w:val="-11"/>
          <w:sz w:val="22"/>
        </w:rPr>
        <w:t xml:space="preserve"> </w:t>
      </w:r>
      <w:r>
        <w:rPr>
          <w:sz w:val="22"/>
        </w:rPr>
        <w:t>a</w:t>
      </w:r>
      <w:r>
        <w:rPr>
          <w:spacing w:val="-11"/>
          <w:sz w:val="22"/>
        </w:rPr>
        <w:t xml:space="preserve"> </w:t>
      </w:r>
      <w:r>
        <w:rPr>
          <w:sz w:val="22"/>
        </w:rPr>
        <w:t>Administração, observados o valor estimado, poderá adjudicar e celebrar o contrato nas condições ofertadas pelos participantes remanescentes, atendida a ordem classificatória.</w:t>
      </w:r>
    </w:p>
    <w:p>
      <w:pPr>
        <w:pStyle w:val="ListParagraph"/>
        <w:numPr>
          <w:ilvl w:val="1"/>
          <w:numId w:val="12"/>
        </w:numPr>
        <w:tabs>
          <w:tab w:val="clear" w:pos="720"/>
          <w:tab w:val="left" w:pos="1111" w:leader="none"/>
        </w:tabs>
        <w:spacing w:lineRule="auto" w:line="360" w:before="119" w:after="0"/>
        <w:ind w:left="512" w:right="399" w:hanging="0"/>
        <w:jc w:val="both"/>
        <w:rPr>
          <w:sz w:val="22"/>
        </w:rPr>
      </w:pPr>
      <w:r>
        <w:rPr>
          <w:sz w:val="22"/>
        </w:rPr>
        <w:t>Na</w:t>
      </w:r>
      <w:r>
        <w:rPr>
          <w:spacing w:val="-9"/>
          <w:sz w:val="22"/>
        </w:rPr>
        <w:t xml:space="preserve"> </w:t>
      </w:r>
      <w:r>
        <w:rPr>
          <w:sz w:val="22"/>
        </w:rPr>
        <w:t>hipótese</w:t>
      </w:r>
      <w:r>
        <w:rPr>
          <w:spacing w:val="-9"/>
          <w:sz w:val="22"/>
        </w:rPr>
        <w:t xml:space="preserve"> </w:t>
      </w:r>
      <w:r>
        <w:rPr>
          <w:sz w:val="22"/>
        </w:rPr>
        <w:t>do</w:t>
      </w:r>
      <w:r>
        <w:rPr>
          <w:spacing w:val="-10"/>
          <w:sz w:val="22"/>
        </w:rPr>
        <w:t xml:space="preserve"> </w:t>
      </w:r>
      <w:r>
        <w:rPr>
          <w:sz w:val="22"/>
        </w:rPr>
        <w:t>subitem</w:t>
      </w:r>
      <w:r>
        <w:rPr>
          <w:spacing w:val="-13"/>
          <w:sz w:val="22"/>
        </w:rPr>
        <w:t xml:space="preserve"> </w:t>
      </w:r>
      <w:r>
        <w:rPr>
          <w:sz w:val="22"/>
        </w:rPr>
        <w:t>16.9,</w:t>
      </w:r>
      <w:r>
        <w:rPr>
          <w:spacing w:val="-10"/>
          <w:sz w:val="22"/>
        </w:rPr>
        <w:t xml:space="preserve"> </w:t>
      </w:r>
      <w:r>
        <w:rPr>
          <w:sz w:val="22"/>
        </w:rPr>
        <w:t>o</w:t>
      </w:r>
      <w:r>
        <w:rPr>
          <w:spacing w:val="-10"/>
          <w:sz w:val="22"/>
        </w:rPr>
        <w:t xml:space="preserve"> </w:t>
      </w:r>
      <w:r>
        <w:rPr>
          <w:sz w:val="22"/>
        </w:rPr>
        <w:t>participante</w:t>
      </w:r>
      <w:r>
        <w:rPr>
          <w:spacing w:val="-12"/>
          <w:sz w:val="22"/>
        </w:rPr>
        <w:t xml:space="preserve"> </w:t>
      </w:r>
      <w:r>
        <w:rPr>
          <w:sz w:val="22"/>
        </w:rPr>
        <w:t>remanescente</w:t>
      </w:r>
      <w:r>
        <w:rPr>
          <w:spacing w:val="-9"/>
          <w:sz w:val="22"/>
        </w:rPr>
        <w:t xml:space="preserve"> </w:t>
      </w:r>
      <w:r>
        <w:rPr>
          <w:sz w:val="22"/>
        </w:rPr>
        <w:t>convocado</w:t>
      </w:r>
      <w:r>
        <w:rPr>
          <w:spacing w:val="-12"/>
          <w:sz w:val="22"/>
        </w:rPr>
        <w:t xml:space="preserve"> </w:t>
      </w:r>
      <w:r>
        <w:rPr>
          <w:sz w:val="22"/>
        </w:rPr>
        <w:t>fica</w:t>
      </w:r>
      <w:r>
        <w:rPr>
          <w:spacing w:val="-9"/>
          <w:sz w:val="22"/>
        </w:rPr>
        <w:t xml:space="preserve"> </w:t>
      </w:r>
      <w:r>
        <w:rPr>
          <w:sz w:val="22"/>
        </w:rPr>
        <w:t>obrigado</w:t>
      </w:r>
      <w:r>
        <w:rPr>
          <w:spacing w:val="-9"/>
          <w:sz w:val="22"/>
        </w:rPr>
        <w:t xml:space="preserve"> </w:t>
      </w:r>
      <w:r>
        <w:rPr>
          <w:sz w:val="22"/>
        </w:rPr>
        <w:t>a</w:t>
      </w:r>
      <w:r>
        <w:rPr>
          <w:spacing w:val="-9"/>
          <w:sz w:val="22"/>
        </w:rPr>
        <w:t xml:space="preserve"> </w:t>
      </w:r>
      <w:r>
        <w:rPr>
          <w:sz w:val="22"/>
        </w:rPr>
        <w:t>atender</w:t>
      </w:r>
      <w:r>
        <w:rPr>
          <w:spacing w:val="-8"/>
          <w:sz w:val="22"/>
        </w:rPr>
        <w:t xml:space="preserve"> </w:t>
      </w:r>
      <w:r>
        <w:rPr>
          <w:sz w:val="22"/>
        </w:rPr>
        <w:t>à</w:t>
      </w:r>
      <w:r>
        <w:rPr>
          <w:spacing w:val="-9"/>
          <w:sz w:val="22"/>
        </w:rPr>
        <w:t xml:space="preserve"> </w:t>
      </w:r>
      <w:r>
        <w:rPr>
          <w:sz w:val="22"/>
        </w:rPr>
        <w:t>convocação e</w:t>
      </w:r>
      <w:r>
        <w:rPr>
          <w:spacing w:val="-14"/>
          <w:sz w:val="22"/>
        </w:rPr>
        <w:t xml:space="preserve"> </w:t>
      </w:r>
      <w:r>
        <w:rPr>
          <w:sz w:val="22"/>
        </w:rPr>
        <w:t>a</w:t>
      </w:r>
      <w:r>
        <w:rPr>
          <w:spacing w:val="-14"/>
          <w:sz w:val="22"/>
        </w:rPr>
        <w:t xml:space="preserve"> </w:t>
      </w:r>
      <w:r>
        <w:rPr>
          <w:sz w:val="22"/>
        </w:rPr>
        <w:t>assinar</w:t>
      </w:r>
      <w:r>
        <w:rPr>
          <w:spacing w:val="-14"/>
          <w:sz w:val="22"/>
        </w:rPr>
        <w:t xml:space="preserve"> </w:t>
      </w:r>
      <w:r>
        <w:rPr>
          <w:sz w:val="22"/>
        </w:rPr>
        <w:t>o</w:t>
      </w:r>
      <w:r>
        <w:rPr>
          <w:spacing w:val="-13"/>
          <w:sz w:val="22"/>
        </w:rPr>
        <w:t xml:space="preserve"> </w:t>
      </w:r>
      <w:r>
        <w:rPr>
          <w:sz w:val="22"/>
        </w:rPr>
        <w:t>contrato</w:t>
      </w:r>
      <w:r>
        <w:rPr>
          <w:spacing w:val="-14"/>
          <w:sz w:val="22"/>
        </w:rPr>
        <w:t xml:space="preserve"> </w:t>
      </w:r>
      <w:r>
        <w:rPr>
          <w:sz w:val="22"/>
        </w:rPr>
        <w:t>no</w:t>
      </w:r>
      <w:r>
        <w:rPr>
          <w:spacing w:val="-14"/>
          <w:sz w:val="22"/>
        </w:rPr>
        <w:t xml:space="preserve"> </w:t>
      </w:r>
      <w:r>
        <w:rPr>
          <w:sz w:val="22"/>
        </w:rPr>
        <w:t>prazo</w:t>
      </w:r>
      <w:r>
        <w:rPr>
          <w:spacing w:val="-14"/>
          <w:sz w:val="22"/>
        </w:rPr>
        <w:t xml:space="preserve"> </w:t>
      </w:r>
      <w:r>
        <w:rPr>
          <w:sz w:val="22"/>
        </w:rPr>
        <w:t>fixado</w:t>
      </w:r>
      <w:r>
        <w:rPr>
          <w:spacing w:val="-13"/>
          <w:sz w:val="22"/>
        </w:rPr>
        <w:t xml:space="preserve"> </w:t>
      </w:r>
      <w:r>
        <w:rPr>
          <w:sz w:val="22"/>
        </w:rPr>
        <w:t>pela</w:t>
      </w:r>
      <w:r>
        <w:rPr>
          <w:spacing w:val="-14"/>
          <w:sz w:val="22"/>
        </w:rPr>
        <w:t xml:space="preserve"> </w:t>
      </w:r>
      <w:r>
        <w:rPr>
          <w:sz w:val="22"/>
        </w:rPr>
        <w:t>Administração,</w:t>
      </w:r>
      <w:r>
        <w:rPr>
          <w:spacing w:val="-14"/>
          <w:sz w:val="22"/>
        </w:rPr>
        <w:t xml:space="preserve"> </w:t>
      </w:r>
      <w:r>
        <w:rPr>
          <w:sz w:val="22"/>
        </w:rPr>
        <w:t>ressalvado</w:t>
      </w:r>
      <w:r>
        <w:rPr>
          <w:spacing w:val="-14"/>
          <w:sz w:val="22"/>
        </w:rPr>
        <w:t xml:space="preserve"> </w:t>
      </w:r>
      <w:r>
        <w:rPr>
          <w:sz w:val="22"/>
        </w:rPr>
        <w:t>o</w:t>
      </w:r>
      <w:r>
        <w:rPr>
          <w:spacing w:val="-13"/>
          <w:sz w:val="22"/>
        </w:rPr>
        <w:t xml:space="preserve"> </w:t>
      </w:r>
      <w:r>
        <w:rPr>
          <w:sz w:val="22"/>
        </w:rPr>
        <w:t>caso</w:t>
      </w:r>
      <w:r>
        <w:rPr>
          <w:spacing w:val="-14"/>
          <w:sz w:val="22"/>
        </w:rPr>
        <w:t xml:space="preserve"> </w:t>
      </w:r>
      <w:r>
        <w:rPr>
          <w:sz w:val="22"/>
        </w:rPr>
        <w:t>de</w:t>
      </w:r>
      <w:r>
        <w:rPr>
          <w:spacing w:val="-14"/>
          <w:sz w:val="22"/>
        </w:rPr>
        <w:t xml:space="preserve"> </w:t>
      </w:r>
      <w:r>
        <w:rPr>
          <w:sz w:val="22"/>
        </w:rPr>
        <w:t>vencimento</w:t>
      </w:r>
      <w:r>
        <w:rPr>
          <w:spacing w:val="-14"/>
          <w:sz w:val="22"/>
        </w:rPr>
        <w:t xml:space="preserve"> </w:t>
      </w:r>
      <w:r>
        <w:rPr>
          <w:sz w:val="22"/>
        </w:rPr>
        <w:t>da</w:t>
      </w:r>
      <w:r>
        <w:rPr>
          <w:spacing w:val="-13"/>
          <w:sz w:val="22"/>
        </w:rPr>
        <w:t xml:space="preserve"> </w:t>
      </w:r>
      <w:r>
        <w:rPr>
          <w:sz w:val="22"/>
        </w:rPr>
        <w:t>respectiva</w:t>
      </w:r>
      <w:r>
        <w:rPr>
          <w:spacing w:val="-14"/>
          <w:sz w:val="22"/>
        </w:rPr>
        <w:t xml:space="preserve"> </w:t>
      </w:r>
      <w:r>
        <w:rPr>
          <w:sz w:val="22"/>
        </w:rPr>
        <w:t>proposta, sujeitando-se às penalidades cabíveis no caso de recusa.</w:t>
      </w:r>
    </w:p>
    <w:p>
      <w:pPr>
        <w:pStyle w:val="ListParagraph"/>
        <w:numPr>
          <w:ilvl w:val="1"/>
          <w:numId w:val="12"/>
        </w:numPr>
        <w:tabs>
          <w:tab w:val="clear" w:pos="720"/>
          <w:tab w:val="left" w:pos="1154" w:leader="none"/>
        </w:tabs>
        <w:spacing w:lineRule="auto" w:line="360" w:before="122" w:after="0"/>
        <w:ind w:left="512" w:right="396" w:hanging="0"/>
        <w:jc w:val="both"/>
        <w:rPr>
          <w:sz w:val="22"/>
        </w:rPr>
      </w:pPr>
      <w:r>
        <w:rPr>
          <w:sz w:val="22"/>
        </w:rPr>
        <w:t>Em qualquer hipótese de convocação de remanescente, proceder-se-á à análise dos requisitos de sua habilitação, conforme item 13 deste edital.</w:t>
      </w:r>
    </w:p>
    <w:p>
      <w:pPr>
        <w:pStyle w:val="Corpodotexto"/>
        <w:rPr>
          <w:sz w:val="24"/>
        </w:rPr>
      </w:pPr>
      <w:r>
        <w:rPr>
          <w:sz w:val="24"/>
        </w:rPr>
      </w:r>
    </w:p>
    <w:p>
      <w:pPr>
        <w:pStyle w:val="Corpodotexto"/>
        <w:spacing w:before="3" w:after="0"/>
        <w:rPr>
          <w:sz w:val="30"/>
        </w:rPr>
      </w:pPr>
      <w:r>
        <w:rPr>
          <w:sz w:val="30"/>
        </w:rPr>
      </w:r>
    </w:p>
    <w:p>
      <w:pPr>
        <w:pStyle w:val="Ttulo1"/>
        <w:numPr>
          <w:ilvl w:val="0"/>
          <w:numId w:val="12"/>
        </w:numPr>
        <w:tabs>
          <w:tab w:val="clear" w:pos="720"/>
          <w:tab w:val="left" w:pos="843" w:leader="none"/>
        </w:tabs>
        <w:spacing w:lineRule="auto" w:line="240" w:before="0" w:after="0"/>
        <w:ind w:left="843" w:right="0" w:hanging="331"/>
        <w:jc w:val="both"/>
        <w:rPr/>
      </w:pPr>
      <w:bookmarkStart w:id="18" w:name="17._DO_PAGAMENTO"/>
      <w:bookmarkEnd w:id="18"/>
      <w:r>
        <w:rPr/>
        <w:t>DO</w:t>
      </w:r>
      <w:r>
        <w:rPr>
          <w:spacing w:val="-4"/>
        </w:rPr>
        <w:t xml:space="preserve"> </w:t>
      </w:r>
      <w:r>
        <w:rPr>
          <w:spacing w:val="-2"/>
        </w:rPr>
        <w:t>PAGAMENTO</w:t>
      </w:r>
    </w:p>
    <w:p>
      <w:pPr>
        <w:pStyle w:val="Corpodotexto"/>
        <w:spacing w:before="11" w:after="0"/>
        <w:rPr>
          <w:b/>
          <w:b/>
          <w:sz w:val="20"/>
        </w:rPr>
      </w:pPr>
      <w:r>
        <w:rPr>
          <w:b/>
          <w:sz w:val="20"/>
        </w:rPr>
      </w:r>
    </w:p>
    <w:p>
      <w:pPr>
        <w:sectPr>
          <w:headerReference w:type="default" r:id="rId32"/>
          <w:footerReference w:type="default" r:id="rId33"/>
          <w:type w:val="nextPage"/>
          <w:pgSz w:w="11906" w:h="16838"/>
          <w:pgMar w:left="620" w:right="460" w:gutter="0" w:header="186" w:top="1600" w:footer="618" w:bottom="800"/>
          <w:pgNumType w:fmt="decimal"/>
          <w:formProt w:val="false"/>
          <w:textDirection w:val="lrTb"/>
          <w:docGrid w:type="default" w:linePitch="100" w:charSpace="4096"/>
        </w:sectPr>
        <w:pStyle w:val="Normal"/>
        <w:spacing w:before="0" w:after="0"/>
        <w:ind w:left="512" w:right="0" w:hanging="0"/>
        <w:jc w:val="both"/>
        <w:rPr>
          <w:sz w:val="22"/>
        </w:rPr>
      </w:pPr>
      <w:r>
        <w:rPr>
          <w:sz w:val="22"/>
        </w:rPr>
        <w:t>15.1.</w:t>
      </w:r>
      <w:r>
        <w:rPr>
          <w:spacing w:val="-5"/>
          <w:sz w:val="22"/>
        </w:rPr>
        <w:t xml:space="preserve"> </w:t>
      </w:r>
      <w:r>
        <w:rPr>
          <w:sz w:val="22"/>
        </w:rPr>
        <w:t>As</w:t>
      </w:r>
      <w:r>
        <w:rPr>
          <w:spacing w:val="-3"/>
          <w:sz w:val="22"/>
        </w:rPr>
        <w:t xml:space="preserve"> </w:t>
      </w:r>
      <w:r>
        <w:rPr>
          <w:sz w:val="22"/>
        </w:rPr>
        <w:t>condições</w:t>
      </w:r>
      <w:r>
        <w:rPr>
          <w:spacing w:val="-5"/>
          <w:sz w:val="22"/>
        </w:rPr>
        <w:t xml:space="preserve"> </w:t>
      </w:r>
      <w:r>
        <w:rPr>
          <w:sz w:val="22"/>
        </w:rPr>
        <w:t>para</w:t>
      </w:r>
      <w:r>
        <w:rPr>
          <w:spacing w:val="-3"/>
          <w:sz w:val="22"/>
        </w:rPr>
        <w:t xml:space="preserve"> </w:t>
      </w:r>
      <w:r>
        <w:rPr>
          <w:sz w:val="22"/>
        </w:rPr>
        <w:t>pagamento</w:t>
      </w:r>
      <w:r>
        <w:rPr>
          <w:spacing w:val="-3"/>
          <w:sz w:val="22"/>
        </w:rPr>
        <w:t xml:space="preserve"> </w:t>
      </w:r>
      <w:r>
        <w:rPr>
          <w:sz w:val="22"/>
        </w:rPr>
        <w:t>são</w:t>
      </w:r>
      <w:r>
        <w:rPr>
          <w:spacing w:val="-6"/>
          <w:sz w:val="22"/>
        </w:rPr>
        <w:t xml:space="preserve"> </w:t>
      </w:r>
      <w:r>
        <w:rPr>
          <w:sz w:val="22"/>
        </w:rPr>
        <w:t>as</w:t>
      </w:r>
      <w:r>
        <w:rPr>
          <w:spacing w:val="-3"/>
          <w:sz w:val="22"/>
        </w:rPr>
        <w:t xml:space="preserve"> </w:t>
      </w:r>
      <w:r>
        <w:rPr>
          <w:sz w:val="22"/>
        </w:rPr>
        <w:t>previstas</w:t>
      </w:r>
      <w:r>
        <w:rPr>
          <w:spacing w:val="-3"/>
          <w:sz w:val="22"/>
        </w:rPr>
        <w:t xml:space="preserve"> </w:t>
      </w:r>
      <w:r>
        <w:rPr>
          <w:sz w:val="22"/>
        </w:rPr>
        <w:t>no</w:t>
      </w:r>
      <w:r>
        <w:rPr>
          <w:spacing w:val="-2"/>
          <w:sz w:val="22"/>
        </w:rPr>
        <w:t xml:space="preserve"> </w:t>
      </w:r>
      <w:r>
        <w:rPr>
          <w:b/>
          <w:sz w:val="22"/>
        </w:rPr>
        <w:t>ANEXO</w:t>
      </w:r>
      <w:r>
        <w:rPr>
          <w:b/>
          <w:spacing w:val="-2"/>
          <w:sz w:val="22"/>
        </w:rPr>
        <w:t xml:space="preserve"> </w:t>
      </w:r>
      <w:r>
        <w:rPr>
          <w:b/>
          <w:sz w:val="22"/>
        </w:rPr>
        <w:t>IV</w:t>
      </w:r>
      <w:r>
        <w:rPr>
          <w:b/>
          <w:spacing w:val="-3"/>
          <w:sz w:val="22"/>
        </w:rPr>
        <w:t xml:space="preserve"> </w:t>
      </w:r>
      <w:r>
        <w:rPr>
          <w:b/>
          <w:sz w:val="22"/>
        </w:rPr>
        <w:t>–</w:t>
      </w:r>
      <w:r>
        <w:rPr>
          <w:b/>
          <w:spacing w:val="-6"/>
          <w:sz w:val="22"/>
        </w:rPr>
        <w:t xml:space="preserve"> </w:t>
      </w:r>
      <w:r>
        <w:rPr>
          <w:b/>
          <w:sz w:val="22"/>
        </w:rPr>
        <w:t>FOLHA</w:t>
      </w:r>
      <w:r>
        <w:rPr>
          <w:b/>
          <w:spacing w:val="-4"/>
          <w:sz w:val="22"/>
        </w:rPr>
        <w:t xml:space="preserve"> </w:t>
      </w:r>
      <w:r>
        <w:rPr>
          <w:b/>
          <w:sz w:val="22"/>
        </w:rPr>
        <w:t>DE</w:t>
      </w:r>
      <w:r>
        <w:rPr>
          <w:b/>
          <w:spacing w:val="-4"/>
          <w:sz w:val="22"/>
        </w:rPr>
        <w:t xml:space="preserve"> </w:t>
      </w:r>
      <w:r>
        <w:rPr>
          <w:b/>
          <w:sz w:val="22"/>
        </w:rPr>
        <w:t>DADOS</w:t>
      </w:r>
      <w:r>
        <w:rPr>
          <w:b/>
          <w:spacing w:val="-3"/>
          <w:sz w:val="22"/>
        </w:rPr>
        <w:t xml:space="preserve"> </w:t>
      </w:r>
      <w:r>
        <w:rPr>
          <w:b/>
          <w:sz w:val="22"/>
        </w:rPr>
        <w:t>(CGDL</w:t>
      </w:r>
      <w:r>
        <w:rPr>
          <w:b/>
          <w:spacing w:val="-3"/>
          <w:sz w:val="22"/>
        </w:rPr>
        <w:t xml:space="preserve"> </w:t>
      </w:r>
      <w:r>
        <w:rPr>
          <w:b/>
          <w:spacing w:val="-2"/>
          <w:sz w:val="22"/>
        </w:rPr>
        <w:t>17.1)</w:t>
      </w:r>
      <w:r>
        <w:rPr>
          <w:spacing w:val="-2"/>
          <w:sz w:val="22"/>
        </w:rPr>
        <w:t>.</w:t>
      </w:r>
    </w:p>
    <w:p>
      <w:pPr>
        <w:pStyle w:val="Corpodotexto"/>
        <w:spacing w:before="9" w:after="0"/>
        <w:rPr>
          <w:sz w:val="12"/>
        </w:rPr>
      </w:pPr>
      <w:r>
        <w:rPr>
          <w:sz w:val="12"/>
        </w:rPr>
      </w:r>
    </w:p>
    <w:p>
      <w:pPr>
        <w:pStyle w:val="Ttulo1"/>
        <w:numPr>
          <w:ilvl w:val="0"/>
          <w:numId w:val="12"/>
        </w:numPr>
        <w:tabs>
          <w:tab w:val="clear" w:pos="720"/>
          <w:tab w:val="left" w:pos="843" w:leader="none"/>
        </w:tabs>
        <w:spacing w:lineRule="auto" w:line="240" w:before="92" w:after="0"/>
        <w:ind w:left="843" w:right="0" w:hanging="331"/>
        <w:jc w:val="left"/>
        <w:rPr/>
      </w:pPr>
      <w:bookmarkStart w:id="19" w:name="18._DO_REAJUSTE"/>
      <w:bookmarkEnd w:id="19"/>
      <w:r>
        <w:rPr/>
        <w:t>DO</w:t>
      </w:r>
      <w:r>
        <w:rPr>
          <w:spacing w:val="-1"/>
        </w:rPr>
        <w:t xml:space="preserve"> </w:t>
      </w:r>
      <w:r>
        <w:rPr>
          <w:spacing w:val="-2"/>
        </w:rPr>
        <w:t>REAJUSTE</w:t>
      </w:r>
    </w:p>
    <w:p>
      <w:pPr>
        <w:pStyle w:val="Corpodotexto"/>
        <w:rPr>
          <w:b/>
          <w:b/>
          <w:sz w:val="21"/>
        </w:rPr>
      </w:pPr>
      <w:r>
        <w:rPr>
          <w:b/>
          <w:sz w:val="21"/>
        </w:rPr>
      </w:r>
    </w:p>
    <w:p>
      <w:pPr>
        <w:pStyle w:val="ListParagraph"/>
        <w:numPr>
          <w:ilvl w:val="1"/>
          <w:numId w:val="12"/>
        </w:numPr>
        <w:tabs>
          <w:tab w:val="clear" w:pos="720"/>
          <w:tab w:val="left" w:pos="1008" w:leader="none"/>
        </w:tabs>
        <w:spacing w:lineRule="auto" w:line="240" w:before="0" w:after="0"/>
        <w:ind w:left="1008" w:right="0" w:hanging="496"/>
        <w:jc w:val="left"/>
        <w:rPr>
          <w:sz w:val="22"/>
        </w:rPr>
      </w:pPr>
      <w:r>
        <w:rPr>
          <w:sz w:val="22"/>
        </w:rPr>
        <w:t>O</w:t>
      </w:r>
      <w:r>
        <w:rPr>
          <w:spacing w:val="-4"/>
          <w:sz w:val="22"/>
        </w:rPr>
        <w:t xml:space="preserve"> </w:t>
      </w:r>
      <w:r>
        <w:rPr>
          <w:sz w:val="22"/>
        </w:rPr>
        <w:t>contrato</w:t>
      </w:r>
      <w:r>
        <w:rPr>
          <w:spacing w:val="-5"/>
          <w:sz w:val="22"/>
        </w:rPr>
        <w:t xml:space="preserve"> </w:t>
      </w:r>
      <w:r>
        <w:rPr>
          <w:sz w:val="22"/>
        </w:rPr>
        <w:t>será</w:t>
      </w:r>
      <w:r>
        <w:rPr>
          <w:spacing w:val="-2"/>
          <w:sz w:val="22"/>
        </w:rPr>
        <w:t xml:space="preserve"> </w:t>
      </w:r>
      <w:r>
        <w:rPr>
          <w:sz w:val="22"/>
        </w:rPr>
        <w:t>reajustado</w:t>
      </w:r>
      <w:r>
        <w:rPr>
          <w:spacing w:val="-4"/>
          <w:sz w:val="22"/>
        </w:rPr>
        <w:t xml:space="preserve"> </w:t>
      </w:r>
      <w:r>
        <w:rPr>
          <w:sz w:val="22"/>
        </w:rPr>
        <w:t>conforme</w:t>
      </w:r>
      <w:r>
        <w:rPr>
          <w:spacing w:val="-3"/>
          <w:sz w:val="22"/>
        </w:rPr>
        <w:t xml:space="preserve"> </w:t>
      </w:r>
      <w:r>
        <w:rPr>
          <w:sz w:val="22"/>
        </w:rPr>
        <w:t>disposto</w:t>
      </w:r>
      <w:r>
        <w:rPr>
          <w:spacing w:val="-5"/>
          <w:sz w:val="22"/>
        </w:rPr>
        <w:t xml:space="preserve"> </w:t>
      </w:r>
      <w:r>
        <w:rPr>
          <w:sz w:val="22"/>
        </w:rPr>
        <w:t>na</w:t>
      </w:r>
      <w:r>
        <w:rPr>
          <w:spacing w:val="-4"/>
          <w:sz w:val="22"/>
        </w:rPr>
        <w:t xml:space="preserve"> </w:t>
      </w:r>
      <w:r>
        <w:rPr>
          <w:sz w:val="22"/>
        </w:rPr>
        <w:t>cláusula</w:t>
      </w:r>
      <w:r>
        <w:rPr>
          <w:spacing w:val="-2"/>
          <w:sz w:val="22"/>
        </w:rPr>
        <w:t xml:space="preserve"> </w:t>
      </w:r>
      <w:r>
        <w:rPr>
          <w:sz w:val="22"/>
        </w:rPr>
        <w:t>oitava</w:t>
      </w:r>
      <w:r>
        <w:rPr>
          <w:spacing w:val="-3"/>
          <w:sz w:val="22"/>
        </w:rPr>
        <w:t xml:space="preserve"> </w:t>
      </w:r>
      <w:r>
        <w:rPr>
          <w:sz w:val="22"/>
        </w:rPr>
        <w:t>do</w:t>
      </w:r>
      <w:r>
        <w:rPr>
          <w:spacing w:val="-4"/>
          <w:sz w:val="22"/>
        </w:rPr>
        <w:t xml:space="preserve"> </w:t>
      </w:r>
      <w:r>
        <w:rPr>
          <w:sz w:val="22"/>
        </w:rPr>
        <w:t>Termo</w:t>
      </w:r>
      <w:r>
        <w:rPr>
          <w:spacing w:val="-2"/>
          <w:sz w:val="22"/>
        </w:rPr>
        <w:t xml:space="preserve"> </w:t>
      </w:r>
      <w:r>
        <w:rPr>
          <w:sz w:val="22"/>
        </w:rPr>
        <w:t>de</w:t>
      </w:r>
      <w:r>
        <w:rPr>
          <w:spacing w:val="-2"/>
          <w:sz w:val="22"/>
        </w:rPr>
        <w:t xml:space="preserve"> Contrato.</w:t>
      </w:r>
    </w:p>
    <w:p>
      <w:pPr>
        <w:pStyle w:val="Corpodotexto"/>
        <w:spacing w:before="9" w:after="0"/>
        <w:rPr>
          <w:sz w:val="21"/>
        </w:rPr>
      </w:pPr>
      <w:r>
        <w:rPr>
          <w:sz w:val="21"/>
        </w:rPr>
      </w:r>
    </w:p>
    <w:p>
      <w:pPr>
        <w:pStyle w:val="Ttulo1"/>
        <w:numPr>
          <w:ilvl w:val="0"/>
          <w:numId w:val="12"/>
        </w:numPr>
        <w:tabs>
          <w:tab w:val="clear" w:pos="720"/>
          <w:tab w:val="left" w:pos="843" w:leader="none"/>
        </w:tabs>
        <w:spacing w:lineRule="auto" w:line="240" w:before="0" w:after="0"/>
        <w:ind w:left="843" w:right="0" w:hanging="331"/>
        <w:jc w:val="left"/>
        <w:rPr/>
      </w:pPr>
      <w:bookmarkStart w:id="20" w:name="19._DA_FONTE_DE_RECURSOS"/>
      <w:bookmarkEnd w:id="20"/>
      <w:r>
        <w:rPr/>
        <w:t>DA</w:t>
      </w:r>
      <w:r>
        <w:rPr>
          <w:spacing w:val="-3"/>
        </w:rPr>
        <w:t xml:space="preserve"> </w:t>
      </w:r>
      <w:r>
        <w:rPr/>
        <w:t>FONTE</w:t>
      </w:r>
      <w:r>
        <w:rPr>
          <w:spacing w:val="-3"/>
        </w:rPr>
        <w:t xml:space="preserve"> </w:t>
      </w:r>
      <w:r>
        <w:rPr/>
        <w:t>DE</w:t>
      </w:r>
      <w:r>
        <w:rPr>
          <w:spacing w:val="-3"/>
        </w:rPr>
        <w:t xml:space="preserve"> </w:t>
      </w:r>
      <w:r>
        <w:rPr>
          <w:spacing w:val="-2"/>
        </w:rPr>
        <w:t>RECURSOS</w:t>
      </w:r>
    </w:p>
    <w:p>
      <w:pPr>
        <w:pStyle w:val="Corpodotexto"/>
        <w:rPr>
          <w:b/>
          <w:b/>
          <w:sz w:val="21"/>
        </w:rPr>
      </w:pPr>
      <w:r>
        <w:rPr>
          <w:b/>
          <w:sz w:val="21"/>
        </w:rPr>
      </w:r>
    </w:p>
    <w:p>
      <w:pPr>
        <w:pStyle w:val="ListParagraph"/>
        <w:numPr>
          <w:ilvl w:val="1"/>
          <w:numId w:val="12"/>
        </w:numPr>
        <w:tabs>
          <w:tab w:val="clear" w:pos="720"/>
          <w:tab w:val="left" w:pos="1041" w:leader="none"/>
        </w:tabs>
        <w:spacing w:lineRule="auto" w:line="360" w:before="0" w:after="0"/>
        <w:ind w:left="512" w:right="401" w:hanging="0"/>
        <w:jc w:val="left"/>
        <w:rPr>
          <w:sz w:val="22"/>
        </w:rPr>
      </w:pPr>
      <w:r>
        <w:rPr>
          <w:sz w:val="22"/>
        </w:rPr>
        <w:t>As</w:t>
      </w:r>
      <w:r>
        <w:rPr>
          <w:spacing w:val="31"/>
          <w:sz w:val="22"/>
        </w:rPr>
        <w:t xml:space="preserve"> </w:t>
      </w:r>
      <w:r>
        <w:rPr>
          <w:sz w:val="22"/>
        </w:rPr>
        <w:t>despesas</w:t>
      </w:r>
      <w:r>
        <w:rPr>
          <w:spacing w:val="32"/>
          <w:sz w:val="22"/>
        </w:rPr>
        <w:t xml:space="preserve"> </w:t>
      </w:r>
      <w:r>
        <w:rPr>
          <w:sz w:val="22"/>
        </w:rPr>
        <w:t>decorrentes</w:t>
      </w:r>
      <w:r>
        <w:rPr>
          <w:spacing w:val="30"/>
          <w:sz w:val="22"/>
        </w:rPr>
        <w:t xml:space="preserve"> </w:t>
      </w:r>
      <w:r>
        <w:rPr>
          <w:sz w:val="22"/>
        </w:rPr>
        <w:t>do</w:t>
      </w:r>
      <w:r>
        <w:rPr>
          <w:spacing w:val="31"/>
          <w:sz w:val="22"/>
        </w:rPr>
        <w:t xml:space="preserve"> </w:t>
      </w:r>
      <w:r>
        <w:rPr>
          <w:sz w:val="22"/>
        </w:rPr>
        <w:t>contrato</w:t>
      </w:r>
      <w:r>
        <w:rPr>
          <w:spacing w:val="30"/>
          <w:sz w:val="22"/>
        </w:rPr>
        <w:t xml:space="preserve"> </w:t>
      </w:r>
      <w:r>
        <w:rPr>
          <w:sz w:val="22"/>
        </w:rPr>
        <w:t>objeto</w:t>
      </w:r>
      <w:r>
        <w:rPr>
          <w:spacing w:val="30"/>
          <w:sz w:val="22"/>
        </w:rPr>
        <w:t xml:space="preserve"> </w:t>
      </w:r>
      <w:r>
        <w:rPr>
          <w:sz w:val="22"/>
        </w:rPr>
        <w:t>desta</w:t>
      </w:r>
      <w:r>
        <w:rPr>
          <w:spacing w:val="30"/>
          <w:sz w:val="22"/>
        </w:rPr>
        <w:t xml:space="preserve"> </w:t>
      </w:r>
      <w:r>
        <w:rPr>
          <w:sz w:val="22"/>
        </w:rPr>
        <w:t>licitação</w:t>
      </w:r>
      <w:r>
        <w:rPr>
          <w:spacing w:val="31"/>
          <w:sz w:val="22"/>
        </w:rPr>
        <w:t xml:space="preserve"> </w:t>
      </w:r>
      <w:r>
        <w:rPr>
          <w:sz w:val="22"/>
        </w:rPr>
        <w:t>correrão</w:t>
      </w:r>
      <w:r>
        <w:rPr>
          <w:spacing w:val="30"/>
          <w:sz w:val="22"/>
        </w:rPr>
        <w:t xml:space="preserve"> </w:t>
      </w:r>
      <w:r>
        <w:rPr>
          <w:sz w:val="22"/>
        </w:rPr>
        <w:t>por</w:t>
      </w:r>
      <w:r>
        <w:rPr>
          <w:spacing w:val="30"/>
          <w:sz w:val="22"/>
        </w:rPr>
        <w:t xml:space="preserve"> </w:t>
      </w:r>
      <w:r>
        <w:rPr>
          <w:sz w:val="22"/>
        </w:rPr>
        <w:t>conta</w:t>
      </w:r>
      <w:r>
        <w:rPr>
          <w:spacing w:val="30"/>
          <w:sz w:val="22"/>
        </w:rPr>
        <w:t xml:space="preserve"> </w:t>
      </w:r>
      <w:r>
        <w:rPr>
          <w:sz w:val="22"/>
        </w:rPr>
        <w:t>de</w:t>
      </w:r>
      <w:r>
        <w:rPr>
          <w:spacing w:val="30"/>
          <w:sz w:val="22"/>
        </w:rPr>
        <w:t xml:space="preserve"> </w:t>
      </w:r>
      <w:r>
        <w:rPr>
          <w:sz w:val="22"/>
        </w:rPr>
        <w:t>recurso</w:t>
      </w:r>
      <w:r>
        <w:rPr>
          <w:spacing w:val="30"/>
          <w:sz w:val="22"/>
        </w:rPr>
        <w:t xml:space="preserve"> </w:t>
      </w:r>
      <w:r>
        <w:rPr>
          <w:sz w:val="22"/>
        </w:rPr>
        <w:t xml:space="preserve">orçamentário previsto no </w:t>
      </w:r>
      <w:r>
        <w:rPr>
          <w:b/>
          <w:sz w:val="22"/>
        </w:rPr>
        <w:t>ANEXO IV - FOLHA DE DADOS (CGDL 19.1).</w:t>
      </w:r>
    </w:p>
    <w:p>
      <w:pPr>
        <w:pStyle w:val="Ttulo1"/>
        <w:numPr>
          <w:ilvl w:val="0"/>
          <w:numId w:val="12"/>
        </w:numPr>
        <w:tabs>
          <w:tab w:val="clear" w:pos="720"/>
          <w:tab w:val="left" w:pos="843" w:leader="none"/>
        </w:tabs>
        <w:spacing w:lineRule="auto" w:line="240" w:before="125" w:after="0"/>
        <w:ind w:left="843" w:right="0" w:hanging="331"/>
        <w:jc w:val="left"/>
        <w:rPr/>
      </w:pPr>
      <w:bookmarkStart w:id="21" w:name="20._DAS_OBRIGAÇÕES_DO_ADJUDICATÁRIO"/>
      <w:bookmarkEnd w:id="21"/>
      <w:r>
        <w:rPr/>
        <w:t>DAS</w:t>
      </w:r>
      <w:r>
        <w:rPr>
          <w:spacing w:val="-6"/>
        </w:rPr>
        <w:t xml:space="preserve"> </w:t>
      </w:r>
      <w:r>
        <w:rPr/>
        <w:t>OBRIGAÇÕES</w:t>
      </w:r>
      <w:r>
        <w:rPr>
          <w:spacing w:val="-7"/>
        </w:rPr>
        <w:t xml:space="preserve"> </w:t>
      </w:r>
      <w:r>
        <w:rPr/>
        <w:t>DO</w:t>
      </w:r>
      <w:r>
        <w:rPr>
          <w:spacing w:val="-4"/>
        </w:rPr>
        <w:t xml:space="preserve"> </w:t>
      </w:r>
      <w:r>
        <w:rPr>
          <w:spacing w:val="-2"/>
        </w:rPr>
        <w:t>ADJUDICATÁRIO</w:t>
      </w:r>
    </w:p>
    <w:p>
      <w:pPr>
        <w:pStyle w:val="Corpodotexto"/>
        <w:spacing w:before="2" w:after="0"/>
        <w:rPr>
          <w:b/>
          <w:b/>
          <w:sz w:val="21"/>
        </w:rPr>
      </w:pPr>
      <w:r>
        <w:rPr>
          <w:b/>
          <w:sz w:val="21"/>
        </w:rPr>
      </w:r>
    </w:p>
    <w:p>
      <w:pPr>
        <w:pStyle w:val="ListParagraph"/>
        <w:numPr>
          <w:ilvl w:val="1"/>
          <w:numId w:val="12"/>
        </w:numPr>
        <w:tabs>
          <w:tab w:val="clear" w:pos="720"/>
          <w:tab w:val="left" w:pos="1032" w:leader="none"/>
        </w:tabs>
        <w:spacing w:lineRule="auto" w:line="360" w:before="0" w:after="0"/>
        <w:ind w:left="512" w:right="393" w:hanging="0"/>
        <w:jc w:val="both"/>
        <w:rPr>
          <w:sz w:val="22"/>
        </w:rPr>
      </w:pPr>
      <w:r>
        <w:rPr>
          <w:sz w:val="22"/>
        </w:rPr>
        <w:t>O adjudicatário deverá atender às obrigações previstas na Cláusula Décima da Minuta de Contrato e as demais</w:t>
      </w:r>
      <w:r>
        <w:rPr>
          <w:spacing w:val="-11"/>
          <w:sz w:val="22"/>
        </w:rPr>
        <w:t xml:space="preserve"> </w:t>
      </w:r>
      <w:r>
        <w:rPr>
          <w:sz w:val="22"/>
        </w:rPr>
        <w:t>obrigações</w:t>
      </w:r>
      <w:r>
        <w:rPr>
          <w:spacing w:val="-11"/>
          <w:sz w:val="22"/>
        </w:rPr>
        <w:t xml:space="preserve"> </w:t>
      </w:r>
      <w:r>
        <w:rPr>
          <w:sz w:val="22"/>
        </w:rPr>
        <w:t>específicas</w:t>
      </w:r>
      <w:r>
        <w:rPr>
          <w:spacing w:val="-11"/>
          <w:sz w:val="22"/>
        </w:rPr>
        <w:t xml:space="preserve"> </w:t>
      </w:r>
      <w:r>
        <w:rPr>
          <w:sz w:val="22"/>
        </w:rPr>
        <w:t>ao</w:t>
      </w:r>
      <w:r>
        <w:rPr>
          <w:spacing w:val="-12"/>
          <w:sz w:val="22"/>
        </w:rPr>
        <w:t xml:space="preserve"> </w:t>
      </w:r>
      <w:r>
        <w:rPr>
          <w:sz w:val="22"/>
        </w:rPr>
        <w:t>objeto</w:t>
      </w:r>
      <w:r>
        <w:rPr>
          <w:spacing w:val="-12"/>
          <w:sz w:val="22"/>
        </w:rPr>
        <w:t xml:space="preserve"> </w:t>
      </w:r>
      <w:r>
        <w:rPr>
          <w:sz w:val="22"/>
        </w:rPr>
        <w:t>contratual</w:t>
      </w:r>
      <w:r>
        <w:rPr>
          <w:spacing w:val="-13"/>
          <w:sz w:val="22"/>
        </w:rPr>
        <w:t xml:space="preserve"> </w:t>
      </w:r>
      <w:r>
        <w:rPr>
          <w:sz w:val="22"/>
        </w:rPr>
        <w:t>estabelecidas</w:t>
      </w:r>
      <w:r>
        <w:rPr>
          <w:spacing w:val="-11"/>
          <w:sz w:val="22"/>
        </w:rPr>
        <w:t xml:space="preserve"> </w:t>
      </w:r>
      <w:r>
        <w:rPr>
          <w:sz w:val="22"/>
        </w:rPr>
        <w:t>no</w:t>
      </w:r>
      <w:r>
        <w:rPr>
          <w:spacing w:val="-8"/>
          <w:sz w:val="22"/>
        </w:rPr>
        <w:t xml:space="preserve"> </w:t>
      </w:r>
      <w:r>
        <w:rPr>
          <w:b/>
          <w:sz w:val="22"/>
        </w:rPr>
        <w:t>ANEXO</w:t>
      </w:r>
      <w:r>
        <w:rPr>
          <w:b/>
          <w:spacing w:val="-11"/>
          <w:sz w:val="22"/>
        </w:rPr>
        <w:t xml:space="preserve"> </w:t>
      </w:r>
      <w:r>
        <w:rPr>
          <w:b/>
          <w:sz w:val="22"/>
        </w:rPr>
        <w:t>IV</w:t>
      </w:r>
      <w:r>
        <w:rPr>
          <w:b/>
          <w:spacing w:val="-12"/>
          <w:sz w:val="22"/>
        </w:rPr>
        <w:t xml:space="preserve"> </w:t>
      </w:r>
      <w:r>
        <w:rPr>
          <w:b/>
          <w:sz w:val="22"/>
        </w:rPr>
        <w:t>–</w:t>
      </w:r>
      <w:r>
        <w:rPr>
          <w:b/>
          <w:spacing w:val="-14"/>
          <w:sz w:val="22"/>
        </w:rPr>
        <w:t xml:space="preserve"> </w:t>
      </w:r>
      <w:r>
        <w:rPr>
          <w:b/>
          <w:sz w:val="22"/>
        </w:rPr>
        <w:t>FOLHA</w:t>
      </w:r>
      <w:r>
        <w:rPr>
          <w:b/>
          <w:spacing w:val="-12"/>
          <w:sz w:val="22"/>
        </w:rPr>
        <w:t xml:space="preserve"> </w:t>
      </w:r>
      <w:r>
        <w:rPr>
          <w:b/>
          <w:sz w:val="22"/>
        </w:rPr>
        <w:t>DE</w:t>
      </w:r>
      <w:r>
        <w:rPr>
          <w:b/>
          <w:spacing w:val="-13"/>
          <w:sz w:val="22"/>
        </w:rPr>
        <w:t xml:space="preserve"> </w:t>
      </w:r>
      <w:r>
        <w:rPr>
          <w:b/>
          <w:sz w:val="22"/>
        </w:rPr>
        <w:t>DADOS</w:t>
      </w:r>
      <w:r>
        <w:rPr>
          <w:b/>
          <w:spacing w:val="-12"/>
          <w:sz w:val="22"/>
        </w:rPr>
        <w:t xml:space="preserve"> </w:t>
      </w:r>
      <w:r>
        <w:rPr>
          <w:b/>
          <w:sz w:val="22"/>
        </w:rPr>
        <w:t xml:space="preserve">(CGDL </w:t>
      </w:r>
      <w:r>
        <w:rPr>
          <w:b/>
          <w:spacing w:val="-2"/>
          <w:sz w:val="22"/>
        </w:rPr>
        <w:t>20.1)</w:t>
      </w:r>
      <w:r>
        <w:rPr>
          <w:spacing w:val="-2"/>
          <w:sz w:val="22"/>
        </w:rPr>
        <w:t>.</w:t>
      </w:r>
    </w:p>
    <w:p>
      <w:pPr>
        <w:pStyle w:val="Ttulo1"/>
        <w:numPr>
          <w:ilvl w:val="0"/>
          <w:numId w:val="12"/>
        </w:numPr>
        <w:tabs>
          <w:tab w:val="clear" w:pos="720"/>
          <w:tab w:val="left" w:pos="843" w:leader="none"/>
        </w:tabs>
        <w:spacing w:lineRule="auto" w:line="240" w:before="125" w:after="0"/>
        <w:ind w:left="843" w:right="0" w:hanging="331"/>
        <w:jc w:val="left"/>
        <w:rPr/>
      </w:pPr>
      <w:bookmarkStart w:id="22" w:name="21._DA_GARANTIA_DE_EXECUÇÃO"/>
      <w:bookmarkEnd w:id="22"/>
      <w:r>
        <w:rPr/>
        <w:t>DA</w:t>
      </w:r>
      <w:r>
        <w:rPr>
          <w:spacing w:val="-6"/>
        </w:rPr>
        <w:t xml:space="preserve"> </w:t>
      </w:r>
      <w:r>
        <w:rPr/>
        <w:t>GARANTIA</w:t>
      </w:r>
      <w:r>
        <w:rPr>
          <w:spacing w:val="-5"/>
        </w:rPr>
        <w:t xml:space="preserve"> </w:t>
      </w:r>
      <w:r>
        <w:rPr/>
        <w:t>DE</w:t>
      </w:r>
      <w:r>
        <w:rPr>
          <w:spacing w:val="-4"/>
        </w:rPr>
        <w:t xml:space="preserve"> </w:t>
      </w:r>
      <w:r>
        <w:rPr>
          <w:spacing w:val="-2"/>
        </w:rPr>
        <w:t>EXECUÇÃO</w:t>
      </w:r>
    </w:p>
    <w:p>
      <w:pPr>
        <w:pStyle w:val="Corpodotexto"/>
        <w:spacing w:before="11" w:after="0"/>
        <w:rPr>
          <w:b/>
          <w:b/>
          <w:sz w:val="20"/>
        </w:rPr>
      </w:pPr>
      <w:r>
        <w:rPr>
          <w:b/>
          <w:sz w:val="20"/>
        </w:rPr>
      </w:r>
    </w:p>
    <w:p>
      <w:pPr>
        <w:pStyle w:val="ListParagraph"/>
        <w:numPr>
          <w:ilvl w:val="1"/>
          <w:numId w:val="12"/>
        </w:numPr>
        <w:tabs>
          <w:tab w:val="clear" w:pos="720"/>
          <w:tab w:val="left" w:pos="1008" w:leader="none"/>
        </w:tabs>
        <w:spacing w:lineRule="auto" w:line="240" w:before="0" w:after="0"/>
        <w:ind w:left="1008" w:right="0" w:hanging="496"/>
        <w:jc w:val="left"/>
        <w:rPr>
          <w:sz w:val="22"/>
        </w:rPr>
      </w:pPr>
      <w:r>
        <w:rPr>
          <w:sz w:val="22"/>
        </w:rPr>
        <w:t>A</w:t>
      </w:r>
      <w:r>
        <w:rPr>
          <w:spacing w:val="-5"/>
          <w:sz w:val="22"/>
        </w:rPr>
        <w:t xml:space="preserve"> </w:t>
      </w:r>
      <w:r>
        <w:rPr>
          <w:sz w:val="22"/>
        </w:rPr>
        <w:t>garantia</w:t>
      </w:r>
      <w:r>
        <w:rPr>
          <w:spacing w:val="-5"/>
          <w:sz w:val="22"/>
        </w:rPr>
        <w:t xml:space="preserve"> </w:t>
      </w:r>
      <w:r>
        <w:rPr>
          <w:sz w:val="22"/>
        </w:rPr>
        <w:t>será</w:t>
      </w:r>
      <w:r>
        <w:rPr>
          <w:spacing w:val="-3"/>
          <w:sz w:val="22"/>
        </w:rPr>
        <w:t xml:space="preserve"> </w:t>
      </w:r>
      <w:r>
        <w:rPr>
          <w:sz w:val="22"/>
        </w:rPr>
        <w:t>prestada</w:t>
      </w:r>
      <w:r>
        <w:rPr>
          <w:spacing w:val="-3"/>
          <w:sz w:val="22"/>
        </w:rPr>
        <w:t xml:space="preserve"> </w:t>
      </w:r>
      <w:r>
        <w:rPr>
          <w:sz w:val="22"/>
        </w:rPr>
        <w:t>conforme</w:t>
      </w:r>
      <w:r>
        <w:rPr>
          <w:spacing w:val="-3"/>
          <w:sz w:val="22"/>
        </w:rPr>
        <w:t xml:space="preserve"> </w:t>
      </w:r>
      <w:r>
        <w:rPr>
          <w:sz w:val="22"/>
        </w:rPr>
        <w:t>disposto</w:t>
      </w:r>
      <w:r>
        <w:rPr>
          <w:spacing w:val="-3"/>
          <w:sz w:val="22"/>
        </w:rPr>
        <w:t xml:space="preserve"> </w:t>
      </w:r>
      <w:r>
        <w:rPr>
          <w:sz w:val="22"/>
        </w:rPr>
        <w:t>no</w:t>
      </w:r>
      <w:r>
        <w:rPr>
          <w:spacing w:val="-1"/>
          <w:sz w:val="22"/>
        </w:rPr>
        <w:t xml:space="preserve"> </w:t>
      </w:r>
      <w:r>
        <w:rPr>
          <w:b/>
          <w:sz w:val="22"/>
        </w:rPr>
        <w:t>ANEXO</w:t>
      </w:r>
      <w:r>
        <w:rPr>
          <w:b/>
          <w:spacing w:val="-2"/>
          <w:sz w:val="22"/>
        </w:rPr>
        <w:t xml:space="preserve"> </w:t>
      </w:r>
      <w:r>
        <w:rPr>
          <w:b/>
          <w:sz w:val="22"/>
        </w:rPr>
        <w:t>IV</w:t>
      </w:r>
      <w:r>
        <w:rPr>
          <w:b/>
          <w:spacing w:val="-3"/>
          <w:sz w:val="22"/>
        </w:rPr>
        <w:t xml:space="preserve"> </w:t>
      </w:r>
      <w:r>
        <w:rPr>
          <w:b/>
          <w:sz w:val="22"/>
        </w:rPr>
        <w:t>–</w:t>
      </w:r>
      <w:r>
        <w:rPr>
          <w:b/>
          <w:spacing w:val="-6"/>
          <w:sz w:val="22"/>
        </w:rPr>
        <w:t xml:space="preserve"> </w:t>
      </w:r>
      <w:r>
        <w:rPr>
          <w:b/>
          <w:sz w:val="22"/>
        </w:rPr>
        <w:t>FOLHA</w:t>
      </w:r>
      <w:r>
        <w:rPr>
          <w:b/>
          <w:spacing w:val="-4"/>
          <w:sz w:val="22"/>
        </w:rPr>
        <w:t xml:space="preserve"> </w:t>
      </w:r>
      <w:r>
        <w:rPr>
          <w:b/>
          <w:sz w:val="22"/>
        </w:rPr>
        <w:t>DE</w:t>
      </w:r>
      <w:r>
        <w:rPr>
          <w:b/>
          <w:spacing w:val="-7"/>
          <w:sz w:val="22"/>
        </w:rPr>
        <w:t xml:space="preserve"> </w:t>
      </w:r>
      <w:r>
        <w:rPr>
          <w:b/>
          <w:sz w:val="22"/>
        </w:rPr>
        <w:t>DADOS</w:t>
      </w:r>
      <w:r>
        <w:rPr>
          <w:b/>
          <w:spacing w:val="-3"/>
          <w:sz w:val="22"/>
        </w:rPr>
        <w:t xml:space="preserve"> </w:t>
      </w:r>
      <w:r>
        <w:rPr>
          <w:b/>
          <w:sz w:val="22"/>
        </w:rPr>
        <w:t>(CGDL</w:t>
      </w:r>
      <w:r>
        <w:rPr>
          <w:b/>
          <w:spacing w:val="-4"/>
          <w:sz w:val="22"/>
        </w:rPr>
        <w:t xml:space="preserve"> </w:t>
      </w:r>
      <w:r>
        <w:rPr>
          <w:b/>
          <w:spacing w:val="-2"/>
          <w:sz w:val="22"/>
        </w:rPr>
        <w:t>21.1)</w:t>
      </w:r>
      <w:r>
        <w:rPr>
          <w:spacing w:val="-2"/>
          <w:sz w:val="22"/>
        </w:rPr>
        <w:t>.</w:t>
      </w:r>
    </w:p>
    <w:p>
      <w:pPr>
        <w:pStyle w:val="Corpodotexto"/>
        <w:spacing w:before="5" w:after="0"/>
        <w:rPr>
          <w:sz w:val="21"/>
        </w:rPr>
      </w:pPr>
      <w:r>
        <w:rPr>
          <w:sz w:val="21"/>
        </w:rPr>
      </w:r>
    </w:p>
    <w:p>
      <w:pPr>
        <w:pStyle w:val="ListParagraph"/>
        <w:numPr>
          <w:ilvl w:val="1"/>
          <w:numId w:val="12"/>
        </w:numPr>
        <w:tabs>
          <w:tab w:val="clear" w:pos="720"/>
          <w:tab w:val="left" w:pos="1017" w:leader="none"/>
        </w:tabs>
        <w:spacing w:lineRule="auto" w:line="360" w:before="0" w:after="0"/>
        <w:ind w:left="512" w:right="393" w:hanging="0"/>
        <w:jc w:val="both"/>
        <w:rPr>
          <w:sz w:val="22"/>
        </w:rPr>
      </w:pPr>
      <w:r>
        <w:rPr>
          <w:sz w:val="22"/>
        </w:rPr>
        <w:t xml:space="preserve">Caso não seja observado o prazo fixado para apresentação da garantia, aplicar-se-á o disposto no subitem </w:t>
      </w:r>
      <w:r>
        <w:rPr>
          <w:spacing w:val="-2"/>
          <w:sz w:val="22"/>
        </w:rPr>
        <w:t>22.4.6.</w:t>
      </w:r>
    </w:p>
    <w:p>
      <w:pPr>
        <w:pStyle w:val="Ttulo1"/>
        <w:numPr>
          <w:ilvl w:val="0"/>
          <w:numId w:val="12"/>
        </w:numPr>
        <w:tabs>
          <w:tab w:val="clear" w:pos="720"/>
          <w:tab w:val="left" w:pos="843" w:leader="none"/>
        </w:tabs>
        <w:spacing w:lineRule="auto" w:line="240" w:before="124" w:after="0"/>
        <w:ind w:left="843" w:right="0" w:hanging="331"/>
        <w:jc w:val="left"/>
        <w:rPr/>
      </w:pPr>
      <w:bookmarkStart w:id="23" w:name="22._DAS_INFRAÇÕES_E_SANÇÕES_ADMINISTRATI"/>
      <w:bookmarkEnd w:id="23"/>
      <w:r>
        <w:rPr/>
        <w:t>DAS</w:t>
      </w:r>
      <w:r>
        <w:rPr>
          <w:spacing w:val="-5"/>
        </w:rPr>
        <w:t xml:space="preserve"> </w:t>
      </w:r>
      <w:r>
        <w:rPr/>
        <w:t>INFRAÇÕES</w:t>
      </w:r>
      <w:r>
        <w:rPr>
          <w:spacing w:val="-5"/>
        </w:rPr>
        <w:t xml:space="preserve"> </w:t>
      </w:r>
      <w:r>
        <w:rPr/>
        <w:t>E</w:t>
      </w:r>
      <w:r>
        <w:rPr>
          <w:spacing w:val="-8"/>
        </w:rPr>
        <w:t xml:space="preserve"> </w:t>
      </w:r>
      <w:r>
        <w:rPr/>
        <w:t>SANÇÕES</w:t>
      </w:r>
      <w:r>
        <w:rPr>
          <w:spacing w:val="-4"/>
        </w:rPr>
        <w:t xml:space="preserve"> </w:t>
      </w:r>
      <w:r>
        <w:rPr>
          <w:spacing w:val="-2"/>
        </w:rPr>
        <w:t>ADMINISTRATIVAS</w:t>
      </w:r>
    </w:p>
    <w:p>
      <w:pPr>
        <w:pStyle w:val="Corpodotexto"/>
        <w:spacing w:before="5" w:after="0"/>
        <w:rPr>
          <w:b/>
          <w:b/>
          <w:sz w:val="21"/>
        </w:rPr>
      </w:pPr>
      <w:r>
        <w:rPr>
          <w:b/>
          <w:sz w:val="21"/>
        </w:rPr>
      </w:r>
    </w:p>
    <w:p>
      <w:pPr>
        <w:pStyle w:val="ListParagraph"/>
        <w:numPr>
          <w:ilvl w:val="1"/>
          <w:numId w:val="12"/>
        </w:numPr>
        <w:tabs>
          <w:tab w:val="clear" w:pos="720"/>
          <w:tab w:val="left" w:pos="1008" w:leader="none"/>
        </w:tabs>
        <w:spacing w:lineRule="auto" w:line="240" w:before="0" w:after="0"/>
        <w:ind w:left="1008" w:right="0" w:hanging="496"/>
        <w:jc w:val="left"/>
        <w:rPr>
          <w:b/>
          <w:b/>
          <w:sz w:val="22"/>
        </w:rPr>
      </w:pPr>
      <w:r>
        <w:rPr>
          <w:b/>
          <w:sz w:val="22"/>
        </w:rPr>
        <w:t>Das</w:t>
      </w:r>
      <w:r>
        <w:rPr>
          <w:b/>
          <w:spacing w:val="-4"/>
          <w:sz w:val="22"/>
        </w:rPr>
        <w:t xml:space="preserve"> </w:t>
      </w:r>
      <w:r>
        <w:rPr>
          <w:b/>
          <w:sz w:val="22"/>
        </w:rPr>
        <w:t>Infrações</w:t>
      </w:r>
      <w:r>
        <w:rPr>
          <w:b/>
          <w:spacing w:val="-5"/>
          <w:sz w:val="22"/>
        </w:rPr>
        <w:t xml:space="preserve"> </w:t>
      </w:r>
      <w:r>
        <w:rPr>
          <w:b/>
          <w:spacing w:val="-2"/>
          <w:sz w:val="22"/>
        </w:rPr>
        <w:t>Administrativas</w:t>
      </w:r>
    </w:p>
    <w:p>
      <w:pPr>
        <w:pStyle w:val="Corpodotexto"/>
        <w:spacing w:before="2" w:after="0"/>
        <w:rPr>
          <w:b/>
          <w:b/>
          <w:sz w:val="21"/>
        </w:rPr>
      </w:pPr>
      <w:r>
        <w:rPr>
          <w:b/>
          <w:sz w:val="21"/>
        </w:rPr>
      </w:r>
    </w:p>
    <w:p>
      <w:pPr>
        <w:pStyle w:val="ListParagraph"/>
        <w:numPr>
          <w:ilvl w:val="2"/>
          <w:numId w:val="12"/>
        </w:numPr>
        <w:tabs>
          <w:tab w:val="clear" w:pos="720"/>
          <w:tab w:val="left" w:pos="1171" w:leader="none"/>
        </w:tabs>
        <w:spacing w:lineRule="auto" w:line="360" w:before="0" w:after="0"/>
        <w:ind w:left="512" w:right="394" w:hanging="0"/>
        <w:jc w:val="both"/>
        <w:rPr>
          <w:sz w:val="22"/>
        </w:rPr>
      </w:pPr>
      <w:r>
        <w:rPr>
          <w:sz w:val="22"/>
        </w:rPr>
        <w:t>Comete</w:t>
      </w:r>
      <w:r>
        <w:rPr>
          <w:spacing w:val="-7"/>
          <w:sz w:val="22"/>
        </w:rPr>
        <w:t xml:space="preserve"> </w:t>
      </w:r>
      <w:r>
        <w:rPr>
          <w:sz w:val="22"/>
        </w:rPr>
        <w:t>infração</w:t>
      </w:r>
      <w:r>
        <w:rPr>
          <w:spacing w:val="-7"/>
          <w:sz w:val="22"/>
        </w:rPr>
        <w:t xml:space="preserve"> </w:t>
      </w:r>
      <w:r>
        <w:rPr>
          <w:sz w:val="22"/>
        </w:rPr>
        <w:t>administrativa,</w:t>
      </w:r>
      <w:r>
        <w:rPr>
          <w:spacing w:val="-5"/>
          <w:sz w:val="22"/>
        </w:rPr>
        <w:t xml:space="preserve"> </w:t>
      </w:r>
      <w:r>
        <w:rPr>
          <w:sz w:val="22"/>
        </w:rPr>
        <w:t>nos</w:t>
      </w:r>
      <w:r>
        <w:rPr>
          <w:spacing w:val="-6"/>
          <w:sz w:val="22"/>
        </w:rPr>
        <w:t xml:space="preserve"> </w:t>
      </w:r>
      <w:r>
        <w:rPr>
          <w:sz w:val="22"/>
        </w:rPr>
        <w:t>termos</w:t>
      </w:r>
      <w:r>
        <w:rPr>
          <w:spacing w:val="-4"/>
          <w:sz w:val="22"/>
        </w:rPr>
        <w:t xml:space="preserve"> </w:t>
      </w:r>
      <w:r>
        <w:rPr>
          <w:sz w:val="22"/>
        </w:rPr>
        <w:t>da</w:t>
      </w:r>
      <w:r>
        <w:rPr>
          <w:spacing w:val="-7"/>
          <w:sz w:val="22"/>
        </w:rPr>
        <w:t xml:space="preserve"> </w:t>
      </w:r>
      <w:r>
        <w:rPr>
          <w:sz w:val="22"/>
        </w:rPr>
        <w:t>Lei</w:t>
      </w:r>
      <w:r>
        <w:rPr>
          <w:spacing w:val="-4"/>
          <w:sz w:val="22"/>
        </w:rPr>
        <w:t xml:space="preserve"> </w:t>
      </w:r>
      <w:r>
        <w:rPr>
          <w:sz w:val="22"/>
        </w:rPr>
        <w:t>Federal</w:t>
      </w:r>
      <w:r>
        <w:rPr>
          <w:spacing w:val="-6"/>
          <w:sz w:val="22"/>
        </w:rPr>
        <w:t xml:space="preserve"> </w:t>
      </w:r>
      <w:r>
        <w:rPr>
          <w:sz w:val="22"/>
        </w:rPr>
        <w:t>nº</w:t>
      </w:r>
      <w:r>
        <w:rPr>
          <w:spacing w:val="-5"/>
          <w:sz w:val="22"/>
        </w:rPr>
        <w:t xml:space="preserve"> </w:t>
      </w:r>
      <w:r>
        <w:rPr>
          <w:sz w:val="22"/>
        </w:rPr>
        <w:t>14.133/2021,</w:t>
      </w:r>
      <w:r>
        <w:rPr>
          <w:spacing w:val="-7"/>
          <w:sz w:val="22"/>
        </w:rPr>
        <w:t xml:space="preserve"> </w:t>
      </w:r>
      <w:r>
        <w:rPr>
          <w:sz w:val="22"/>
        </w:rPr>
        <w:t>o</w:t>
      </w:r>
      <w:r>
        <w:rPr>
          <w:spacing w:val="-5"/>
          <w:sz w:val="22"/>
        </w:rPr>
        <w:t xml:space="preserve"> </w:t>
      </w:r>
      <w:r>
        <w:rPr>
          <w:sz w:val="22"/>
        </w:rPr>
        <w:t>participante</w:t>
      </w:r>
      <w:r>
        <w:rPr>
          <w:spacing w:val="-7"/>
          <w:sz w:val="22"/>
        </w:rPr>
        <w:t xml:space="preserve"> </w:t>
      </w:r>
      <w:r>
        <w:rPr>
          <w:sz w:val="22"/>
        </w:rPr>
        <w:t>ou</w:t>
      </w:r>
      <w:r>
        <w:rPr>
          <w:spacing w:val="-5"/>
          <w:sz w:val="22"/>
        </w:rPr>
        <w:t xml:space="preserve"> </w:t>
      </w:r>
      <w:r>
        <w:rPr>
          <w:sz w:val="22"/>
        </w:rPr>
        <w:t>o</w:t>
      </w:r>
      <w:r>
        <w:rPr>
          <w:spacing w:val="-7"/>
          <w:sz w:val="22"/>
        </w:rPr>
        <w:t xml:space="preserve"> </w:t>
      </w:r>
      <w:r>
        <w:rPr>
          <w:sz w:val="22"/>
        </w:rPr>
        <w:t xml:space="preserve">contratado </w:t>
      </w:r>
      <w:r>
        <w:rPr>
          <w:spacing w:val="-4"/>
          <w:sz w:val="22"/>
        </w:rPr>
        <w:t>que:</w:t>
      </w:r>
    </w:p>
    <w:p>
      <w:pPr>
        <w:pStyle w:val="ListParagraph"/>
        <w:numPr>
          <w:ilvl w:val="3"/>
          <w:numId w:val="12"/>
        </w:numPr>
        <w:tabs>
          <w:tab w:val="clear" w:pos="720"/>
          <w:tab w:val="left" w:pos="1339" w:leader="none"/>
        </w:tabs>
        <w:spacing w:lineRule="auto" w:line="240" w:before="120" w:after="0"/>
        <w:ind w:left="1339" w:right="0" w:hanging="827"/>
        <w:jc w:val="left"/>
        <w:rPr>
          <w:sz w:val="22"/>
        </w:rPr>
      </w:pPr>
      <w:r>
        <w:rPr>
          <w:sz w:val="22"/>
        </w:rPr>
        <w:t>der</w:t>
      </w:r>
      <w:r>
        <w:rPr>
          <w:spacing w:val="-5"/>
          <w:sz w:val="22"/>
        </w:rPr>
        <w:t xml:space="preserve"> </w:t>
      </w:r>
      <w:r>
        <w:rPr>
          <w:sz w:val="22"/>
        </w:rPr>
        <w:t>causa</w:t>
      </w:r>
      <w:r>
        <w:rPr>
          <w:spacing w:val="-2"/>
          <w:sz w:val="22"/>
        </w:rPr>
        <w:t xml:space="preserve"> </w:t>
      </w:r>
      <w:r>
        <w:rPr>
          <w:sz w:val="22"/>
        </w:rPr>
        <w:t>à</w:t>
      </w:r>
      <w:r>
        <w:rPr>
          <w:spacing w:val="-5"/>
          <w:sz w:val="22"/>
        </w:rPr>
        <w:t xml:space="preserve"> </w:t>
      </w:r>
      <w:r>
        <w:rPr>
          <w:sz w:val="22"/>
        </w:rPr>
        <w:t>inexecução</w:t>
      </w:r>
      <w:r>
        <w:rPr>
          <w:spacing w:val="-2"/>
          <w:sz w:val="22"/>
        </w:rPr>
        <w:t xml:space="preserve"> </w:t>
      </w:r>
      <w:r>
        <w:rPr>
          <w:sz w:val="22"/>
        </w:rPr>
        <w:t>parcial</w:t>
      </w:r>
      <w:r>
        <w:rPr>
          <w:spacing w:val="-2"/>
          <w:sz w:val="22"/>
        </w:rPr>
        <w:t xml:space="preserve"> </w:t>
      </w:r>
      <w:r>
        <w:rPr>
          <w:sz w:val="22"/>
        </w:rPr>
        <w:t>do</w:t>
      </w:r>
      <w:r>
        <w:rPr>
          <w:spacing w:val="-2"/>
          <w:sz w:val="22"/>
        </w:rPr>
        <w:t xml:space="preserve"> contrato;</w:t>
      </w:r>
    </w:p>
    <w:p>
      <w:pPr>
        <w:pStyle w:val="Corpodotexto"/>
        <w:spacing w:before="4" w:after="0"/>
        <w:rPr>
          <w:sz w:val="21"/>
        </w:rPr>
      </w:pPr>
      <w:r>
        <w:rPr>
          <w:sz w:val="21"/>
        </w:rPr>
      </w:r>
    </w:p>
    <w:p>
      <w:pPr>
        <w:pStyle w:val="ListParagraph"/>
        <w:numPr>
          <w:ilvl w:val="3"/>
          <w:numId w:val="12"/>
        </w:numPr>
        <w:tabs>
          <w:tab w:val="clear" w:pos="720"/>
          <w:tab w:val="left" w:pos="1353" w:leader="none"/>
        </w:tabs>
        <w:spacing w:lineRule="auto" w:line="360" w:before="1" w:after="0"/>
        <w:ind w:left="512" w:right="402" w:hanging="0"/>
        <w:jc w:val="both"/>
        <w:rPr>
          <w:sz w:val="22"/>
        </w:rPr>
      </w:pPr>
      <w:r>
        <w:rPr>
          <w:sz w:val="22"/>
        </w:rPr>
        <w:t>der causa à inexecução parcial do contrato que cause grave dano à Administração, ao funcionamento dos serviços públicos ou ao interesse coletivo;</w:t>
      </w:r>
    </w:p>
    <w:p>
      <w:pPr>
        <w:pStyle w:val="ListParagraph"/>
        <w:numPr>
          <w:ilvl w:val="3"/>
          <w:numId w:val="12"/>
        </w:numPr>
        <w:tabs>
          <w:tab w:val="clear" w:pos="720"/>
          <w:tab w:val="left" w:pos="1339" w:leader="none"/>
        </w:tabs>
        <w:spacing w:lineRule="auto" w:line="240" w:before="119" w:after="0"/>
        <w:ind w:left="1339" w:right="0" w:hanging="827"/>
        <w:jc w:val="left"/>
        <w:rPr>
          <w:sz w:val="22"/>
        </w:rPr>
      </w:pPr>
      <w:r>
        <w:rPr>
          <w:sz w:val="22"/>
        </w:rPr>
        <w:t>der</w:t>
      </w:r>
      <w:r>
        <w:rPr>
          <w:spacing w:val="-5"/>
          <w:sz w:val="22"/>
        </w:rPr>
        <w:t xml:space="preserve"> </w:t>
      </w:r>
      <w:r>
        <w:rPr>
          <w:sz w:val="22"/>
        </w:rPr>
        <w:t>causa</w:t>
      </w:r>
      <w:r>
        <w:rPr>
          <w:spacing w:val="-2"/>
          <w:sz w:val="22"/>
        </w:rPr>
        <w:t xml:space="preserve"> </w:t>
      </w:r>
      <w:r>
        <w:rPr>
          <w:sz w:val="22"/>
        </w:rPr>
        <w:t>à</w:t>
      </w:r>
      <w:r>
        <w:rPr>
          <w:spacing w:val="-4"/>
          <w:sz w:val="22"/>
        </w:rPr>
        <w:t xml:space="preserve"> </w:t>
      </w:r>
      <w:r>
        <w:rPr>
          <w:sz w:val="22"/>
        </w:rPr>
        <w:t>inexecução</w:t>
      </w:r>
      <w:r>
        <w:rPr>
          <w:spacing w:val="-6"/>
          <w:sz w:val="22"/>
        </w:rPr>
        <w:t xml:space="preserve"> </w:t>
      </w:r>
      <w:r>
        <w:rPr>
          <w:sz w:val="22"/>
        </w:rPr>
        <w:t>total</w:t>
      </w:r>
      <w:r>
        <w:rPr>
          <w:spacing w:val="-1"/>
          <w:sz w:val="22"/>
        </w:rPr>
        <w:t xml:space="preserve"> </w:t>
      </w:r>
      <w:r>
        <w:rPr>
          <w:sz w:val="22"/>
        </w:rPr>
        <w:t>do</w:t>
      </w:r>
      <w:r>
        <w:rPr>
          <w:spacing w:val="-2"/>
          <w:sz w:val="22"/>
        </w:rPr>
        <w:t xml:space="preserve"> contrato;</w:t>
      </w:r>
    </w:p>
    <w:p>
      <w:pPr>
        <w:pStyle w:val="Corpodotexto"/>
        <w:spacing w:before="5" w:after="0"/>
        <w:rPr>
          <w:sz w:val="21"/>
        </w:rPr>
      </w:pPr>
      <w:r>
        <w:rPr>
          <w:sz w:val="21"/>
        </w:rPr>
      </w:r>
    </w:p>
    <w:p>
      <w:pPr>
        <w:pStyle w:val="ListParagraph"/>
        <w:numPr>
          <w:ilvl w:val="3"/>
          <w:numId w:val="12"/>
        </w:numPr>
        <w:tabs>
          <w:tab w:val="clear" w:pos="720"/>
          <w:tab w:val="left" w:pos="1339" w:leader="none"/>
        </w:tabs>
        <w:spacing w:lineRule="auto" w:line="240" w:before="0" w:after="0"/>
        <w:ind w:left="1339" w:right="0" w:hanging="827"/>
        <w:jc w:val="left"/>
        <w:rPr>
          <w:sz w:val="22"/>
        </w:rPr>
      </w:pPr>
      <w:r>
        <w:rPr>
          <w:sz w:val="22"/>
        </w:rPr>
        <w:t>deixar</w:t>
      </w:r>
      <w:r>
        <w:rPr>
          <w:spacing w:val="-2"/>
          <w:sz w:val="22"/>
        </w:rPr>
        <w:t xml:space="preserve"> </w:t>
      </w:r>
      <w:r>
        <w:rPr>
          <w:sz w:val="22"/>
        </w:rPr>
        <w:t>de</w:t>
      </w:r>
      <w:r>
        <w:rPr>
          <w:spacing w:val="-3"/>
          <w:sz w:val="22"/>
        </w:rPr>
        <w:t xml:space="preserve"> </w:t>
      </w:r>
      <w:r>
        <w:rPr>
          <w:sz w:val="22"/>
        </w:rPr>
        <w:t>entregar</w:t>
      </w:r>
      <w:r>
        <w:rPr>
          <w:spacing w:val="-4"/>
          <w:sz w:val="22"/>
        </w:rPr>
        <w:t xml:space="preserve"> </w:t>
      </w:r>
      <w:r>
        <w:rPr>
          <w:sz w:val="22"/>
        </w:rPr>
        <w:t>a</w:t>
      </w:r>
      <w:r>
        <w:rPr>
          <w:spacing w:val="-3"/>
          <w:sz w:val="22"/>
        </w:rPr>
        <w:t xml:space="preserve"> </w:t>
      </w:r>
      <w:r>
        <w:rPr>
          <w:sz w:val="22"/>
        </w:rPr>
        <w:t>documentação</w:t>
      </w:r>
      <w:r>
        <w:rPr>
          <w:spacing w:val="-3"/>
          <w:sz w:val="22"/>
        </w:rPr>
        <w:t xml:space="preserve"> </w:t>
      </w:r>
      <w:r>
        <w:rPr>
          <w:sz w:val="22"/>
        </w:rPr>
        <w:t>exigida</w:t>
      </w:r>
      <w:r>
        <w:rPr>
          <w:spacing w:val="-5"/>
          <w:sz w:val="22"/>
        </w:rPr>
        <w:t xml:space="preserve"> </w:t>
      </w:r>
      <w:r>
        <w:rPr>
          <w:sz w:val="22"/>
        </w:rPr>
        <w:t>para</w:t>
      </w:r>
      <w:r>
        <w:rPr>
          <w:spacing w:val="-3"/>
          <w:sz w:val="22"/>
        </w:rPr>
        <w:t xml:space="preserve"> </w:t>
      </w:r>
      <w:r>
        <w:rPr>
          <w:sz w:val="22"/>
        </w:rPr>
        <w:t>o</w:t>
      </w:r>
      <w:r>
        <w:rPr>
          <w:spacing w:val="-2"/>
          <w:sz w:val="22"/>
        </w:rPr>
        <w:t xml:space="preserve"> certame;</w:t>
      </w:r>
    </w:p>
    <w:p>
      <w:pPr>
        <w:pStyle w:val="Corpodotexto"/>
        <w:spacing w:before="4" w:after="0"/>
        <w:rPr>
          <w:sz w:val="21"/>
        </w:rPr>
      </w:pPr>
      <w:r>
        <w:rPr>
          <w:sz w:val="21"/>
        </w:rPr>
      </w:r>
    </w:p>
    <w:p>
      <w:pPr>
        <w:pStyle w:val="ListParagraph"/>
        <w:numPr>
          <w:ilvl w:val="3"/>
          <w:numId w:val="12"/>
        </w:numPr>
        <w:tabs>
          <w:tab w:val="clear" w:pos="720"/>
          <w:tab w:val="left" w:pos="1339" w:leader="none"/>
        </w:tabs>
        <w:spacing w:lineRule="auto" w:line="240" w:before="1" w:after="0"/>
        <w:ind w:left="1339" w:right="0" w:hanging="827"/>
        <w:jc w:val="left"/>
        <w:rPr>
          <w:sz w:val="22"/>
        </w:rPr>
      </w:pPr>
      <w:r>
        <w:rPr>
          <w:sz w:val="22"/>
        </w:rPr>
        <w:t>não</w:t>
      </w:r>
      <w:r>
        <w:rPr>
          <w:spacing w:val="-6"/>
          <w:sz w:val="22"/>
        </w:rPr>
        <w:t xml:space="preserve"> </w:t>
      </w:r>
      <w:r>
        <w:rPr>
          <w:sz w:val="22"/>
        </w:rPr>
        <w:t>mantenha</w:t>
      </w:r>
      <w:r>
        <w:rPr>
          <w:spacing w:val="49"/>
          <w:sz w:val="22"/>
        </w:rPr>
        <w:t xml:space="preserve"> </w:t>
      </w:r>
      <w:r>
        <w:rPr>
          <w:sz w:val="22"/>
        </w:rPr>
        <w:t>a</w:t>
      </w:r>
      <w:r>
        <w:rPr>
          <w:spacing w:val="-3"/>
          <w:sz w:val="22"/>
        </w:rPr>
        <w:t xml:space="preserve"> </w:t>
      </w:r>
      <w:r>
        <w:rPr>
          <w:sz w:val="22"/>
        </w:rPr>
        <w:t>proposta,</w:t>
      </w:r>
      <w:r>
        <w:rPr>
          <w:spacing w:val="-5"/>
          <w:sz w:val="22"/>
        </w:rPr>
        <w:t xml:space="preserve"> </w:t>
      </w:r>
      <w:r>
        <w:rPr>
          <w:sz w:val="22"/>
        </w:rPr>
        <w:t>salvo</w:t>
      </w:r>
      <w:r>
        <w:rPr>
          <w:spacing w:val="-3"/>
          <w:sz w:val="22"/>
        </w:rPr>
        <w:t xml:space="preserve"> </w:t>
      </w:r>
      <w:r>
        <w:rPr>
          <w:sz w:val="22"/>
        </w:rPr>
        <w:t>em</w:t>
      </w:r>
      <w:r>
        <w:rPr>
          <w:spacing w:val="-7"/>
          <w:sz w:val="22"/>
        </w:rPr>
        <w:t xml:space="preserve"> </w:t>
      </w:r>
      <w:r>
        <w:rPr>
          <w:sz w:val="22"/>
        </w:rPr>
        <w:t>decorrência</w:t>
      </w:r>
      <w:r>
        <w:rPr>
          <w:spacing w:val="-3"/>
          <w:sz w:val="22"/>
        </w:rPr>
        <w:t xml:space="preserve"> </w:t>
      </w:r>
      <w:r>
        <w:rPr>
          <w:sz w:val="22"/>
        </w:rPr>
        <w:t>de</w:t>
      </w:r>
      <w:r>
        <w:rPr>
          <w:spacing w:val="-3"/>
          <w:sz w:val="22"/>
        </w:rPr>
        <w:t xml:space="preserve"> </w:t>
      </w:r>
      <w:r>
        <w:rPr>
          <w:sz w:val="22"/>
        </w:rPr>
        <w:t>fato</w:t>
      </w:r>
      <w:r>
        <w:rPr>
          <w:spacing w:val="-6"/>
          <w:sz w:val="22"/>
        </w:rPr>
        <w:t xml:space="preserve"> </w:t>
      </w:r>
      <w:r>
        <w:rPr>
          <w:sz w:val="22"/>
        </w:rPr>
        <w:t>superveniente</w:t>
      </w:r>
      <w:r>
        <w:rPr>
          <w:spacing w:val="-5"/>
          <w:sz w:val="22"/>
        </w:rPr>
        <w:t xml:space="preserve"> </w:t>
      </w:r>
      <w:r>
        <w:rPr>
          <w:sz w:val="22"/>
        </w:rPr>
        <w:t>devidamente</w:t>
      </w:r>
      <w:r>
        <w:rPr>
          <w:spacing w:val="-4"/>
          <w:sz w:val="22"/>
        </w:rPr>
        <w:t xml:space="preserve"> </w:t>
      </w:r>
      <w:r>
        <w:rPr>
          <w:spacing w:val="-2"/>
          <w:sz w:val="22"/>
        </w:rPr>
        <w:t>justificado;</w:t>
      </w:r>
    </w:p>
    <w:p>
      <w:pPr>
        <w:pStyle w:val="Corpodotexto"/>
        <w:spacing w:before="5" w:after="0"/>
        <w:rPr>
          <w:sz w:val="21"/>
        </w:rPr>
      </w:pPr>
      <w:r>
        <w:rPr>
          <w:sz w:val="21"/>
        </w:rPr>
      </w:r>
    </w:p>
    <w:p>
      <w:pPr>
        <w:pStyle w:val="ListParagraph"/>
        <w:numPr>
          <w:ilvl w:val="3"/>
          <w:numId w:val="12"/>
        </w:numPr>
        <w:tabs>
          <w:tab w:val="clear" w:pos="720"/>
          <w:tab w:val="left" w:pos="1343" w:leader="none"/>
        </w:tabs>
        <w:spacing w:lineRule="auto" w:line="362" w:before="0" w:after="0"/>
        <w:ind w:left="512" w:right="402" w:hanging="0"/>
        <w:jc w:val="both"/>
        <w:rPr>
          <w:sz w:val="22"/>
        </w:rPr>
      </w:pPr>
      <w:r>
        <w:rPr>
          <w:sz w:val="22"/>
        </w:rPr>
        <w:t>não celebre o contrato ou não entregue a documentação exigida para a contratação, quando convocado dentro do prazo de validade de sua proposta;</w:t>
      </w:r>
    </w:p>
    <w:p>
      <w:pPr>
        <w:pStyle w:val="ListParagraph"/>
        <w:numPr>
          <w:ilvl w:val="3"/>
          <w:numId w:val="12"/>
        </w:numPr>
        <w:tabs>
          <w:tab w:val="clear" w:pos="720"/>
          <w:tab w:val="left" w:pos="1336" w:leader="none"/>
        </w:tabs>
        <w:spacing w:lineRule="auto" w:line="240" w:before="117" w:after="0"/>
        <w:ind w:left="1336" w:right="0" w:hanging="824"/>
        <w:jc w:val="left"/>
        <w:rPr>
          <w:sz w:val="22"/>
        </w:rPr>
      </w:pPr>
      <w:r>
        <w:rPr>
          <w:sz w:val="22"/>
        </w:rPr>
        <w:t>enseje</w:t>
      </w:r>
      <w:r>
        <w:rPr>
          <w:spacing w:val="-6"/>
          <w:sz w:val="22"/>
        </w:rPr>
        <w:t xml:space="preserve"> </w:t>
      </w:r>
      <w:r>
        <w:rPr>
          <w:sz w:val="22"/>
        </w:rPr>
        <w:t>o</w:t>
      </w:r>
      <w:r>
        <w:rPr>
          <w:spacing w:val="-5"/>
          <w:sz w:val="22"/>
        </w:rPr>
        <w:t xml:space="preserve"> </w:t>
      </w:r>
      <w:r>
        <w:rPr>
          <w:sz w:val="22"/>
        </w:rPr>
        <w:t>retardamento</w:t>
      </w:r>
      <w:r>
        <w:rPr>
          <w:spacing w:val="-3"/>
          <w:sz w:val="22"/>
        </w:rPr>
        <w:t xml:space="preserve"> </w:t>
      </w:r>
      <w:r>
        <w:rPr>
          <w:sz w:val="22"/>
        </w:rPr>
        <w:t>da</w:t>
      </w:r>
      <w:r>
        <w:rPr>
          <w:spacing w:val="-3"/>
          <w:sz w:val="22"/>
        </w:rPr>
        <w:t xml:space="preserve"> </w:t>
      </w:r>
      <w:r>
        <w:rPr>
          <w:sz w:val="22"/>
        </w:rPr>
        <w:t>execução</w:t>
      </w:r>
      <w:r>
        <w:rPr>
          <w:spacing w:val="-4"/>
          <w:sz w:val="22"/>
        </w:rPr>
        <w:t xml:space="preserve"> </w:t>
      </w:r>
      <w:r>
        <w:rPr>
          <w:sz w:val="22"/>
        </w:rPr>
        <w:t>ou</w:t>
      </w:r>
      <w:r>
        <w:rPr>
          <w:spacing w:val="-3"/>
          <w:sz w:val="22"/>
        </w:rPr>
        <w:t xml:space="preserve"> </w:t>
      </w:r>
      <w:r>
        <w:rPr>
          <w:sz w:val="22"/>
        </w:rPr>
        <w:t>da</w:t>
      </w:r>
      <w:r>
        <w:rPr>
          <w:spacing w:val="-3"/>
          <w:sz w:val="22"/>
        </w:rPr>
        <w:t xml:space="preserve"> </w:t>
      </w:r>
      <w:r>
        <w:rPr>
          <w:sz w:val="22"/>
        </w:rPr>
        <w:t>entrega</w:t>
      </w:r>
      <w:r>
        <w:rPr>
          <w:spacing w:val="-3"/>
          <w:sz w:val="22"/>
        </w:rPr>
        <w:t xml:space="preserve"> </w:t>
      </w:r>
      <w:r>
        <w:rPr>
          <w:sz w:val="22"/>
        </w:rPr>
        <w:t>do</w:t>
      </w:r>
      <w:r>
        <w:rPr>
          <w:spacing w:val="-3"/>
          <w:sz w:val="22"/>
        </w:rPr>
        <w:t xml:space="preserve"> </w:t>
      </w:r>
      <w:r>
        <w:rPr>
          <w:sz w:val="22"/>
        </w:rPr>
        <w:t>objeto</w:t>
      </w:r>
      <w:r>
        <w:rPr>
          <w:spacing w:val="-4"/>
          <w:sz w:val="22"/>
        </w:rPr>
        <w:t xml:space="preserve"> </w:t>
      </w:r>
      <w:r>
        <w:rPr>
          <w:sz w:val="22"/>
        </w:rPr>
        <w:t>da</w:t>
      </w:r>
      <w:r>
        <w:rPr>
          <w:spacing w:val="-3"/>
          <w:sz w:val="22"/>
        </w:rPr>
        <w:t xml:space="preserve"> </w:t>
      </w:r>
      <w:r>
        <w:rPr>
          <w:sz w:val="22"/>
        </w:rPr>
        <w:t>licitação,</w:t>
      </w:r>
      <w:r>
        <w:rPr>
          <w:spacing w:val="-5"/>
          <w:sz w:val="22"/>
        </w:rPr>
        <w:t xml:space="preserve"> </w:t>
      </w:r>
      <w:r>
        <w:rPr>
          <w:sz w:val="22"/>
        </w:rPr>
        <w:t>sem</w:t>
      </w:r>
      <w:r>
        <w:rPr>
          <w:spacing w:val="-4"/>
          <w:sz w:val="22"/>
        </w:rPr>
        <w:t xml:space="preserve"> </w:t>
      </w:r>
      <w:r>
        <w:rPr>
          <w:sz w:val="22"/>
        </w:rPr>
        <w:t>motivo</w:t>
      </w:r>
      <w:r>
        <w:rPr>
          <w:spacing w:val="-3"/>
          <w:sz w:val="22"/>
        </w:rPr>
        <w:t xml:space="preserve"> </w:t>
      </w:r>
      <w:r>
        <w:rPr>
          <w:spacing w:val="-2"/>
          <w:sz w:val="22"/>
        </w:rPr>
        <w:t>justificado;</w:t>
      </w:r>
    </w:p>
    <w:p>
      <w:pPr>
        <w:pStyle w:val="Corpodotexto"/>
        <w:spacing w:before="4" w:after="0"/>
        <w:rPr>
          <w:sz w:val="21"/>
        </w:rPr>
      </w:pPr>
      <w:r>
        <w:rPr>
          <w:sz w:val="21"/>
        </w:rPr>
      </w:r>
    </w:p>
    <w:p>
      <w:pPr>
        <w:pStyle w:val="ListParagraph"/>
        <w:numPr>
          <w:ilvl w:val="3"/>
          <w:numId w:val="12"/>
        </w:numPr>
        <w:tabs>
          <w:tab w:val="clear" w:pos="720"/>
          <w:tab w:val="left" w:pos="1334" w:leader="none"/>
        </w:tabs>
        <w:spacing w:lineRule="auto" w:line="360" w:before="1" w:after="0"/>
        <w:ind w:left="512" w:right="400" w:hanging="0"/>
        <w:jc w:val="both"/>
        <w:rPr>
          <w:sz w:val="22"/>
        </w:rPr>
      </w:pPr>
      <w:r>
        <w:rPr>
          <w:sz w:val="22"/>
        </w:rPr>
        <w:t>apresente</w:t>
      </w:r>
      <w:r>
        <w:rPr>
          <w:spacing w:val="-8"/>
          <w:sz w:val="22"/>
        </w:rPr>
        <w:t xml:space="preserve"> </w:t>
      </w:r>
      <w:r>
        <w:rPr>
          <w:sz w:val="22"/>
        </w:rPr>
        <w:t>declaração</w:t>
      </w:r>
      <w:r>
        <w:rPr>
          <w:spacing w:val="-5"/>
          <w:sz w:val="22"/>
        </w:rPr>
        <w:t xml:space="preserve"> </w:t>
      </w:r>
      <w:r>
        <w:rPr>
          <w:sz w:val="22"/>
        </w:rPr>
        <w:t>ou</w:t>
      </w:r>
      <w:r>
        <w:rPr>
          <w:spacing w:val="-8"/>
          <w:sz w:val="22"/>
        </w:rPr>
        <w:t xml:space="preserve"> </w:t>
      </w:r>
      <w:r>
        <w:rPr>
          <w:sz w:val="22"/>
        </w:rPr>
        <w:t>documentação</w:t>
      </w:r>
      <w:r>
        <w:rPr>
          <w:spacing w:val="-8"/>
          <w:sz w:val="22"/>
        </w:rPr>
        <w:t xml:space="preserve"> </w:t>
      </w:r>
      <w:r>
        <w:rPr>
          <w:sz w:val="22"/>
        </w:rPr>
        <w:t>falsa</w:t>
      </w:r>
      <w:r>
        <w:rPr>
          <w:spacing w:val="-5"/>
          <w:sz w:val="22"/>
        </w:rPr>
        <w:t xml:space="preserve"> </w:t>
      </w:r>
      <w:r>
        <w:rPr>
          <w:sz w:val="22"/>
        </w:rPr>
        <w:t>exigida</w:t>
      </w:r>
      <w:r>
        <w:rPr>
          <w:spacing w:val="-5"/>
          <w:sz w:val="22"/>
        </w:rPr>
        <w:t xml:space="preserve"> </w:t>
      </w:r>
      <w:r>
        <w:rPr>
          <w:sz w:val="22"/>
        </w:rPr>
        <w:t>para</w:t>
      </w:r>
      <w:r>
        <w:rPr>
          <w:spacing w:val="-5"/>
          <w:sz w:val="22"/>
        </w:rPr>
        <w:t xml:space="preserve"> </w:t>
      </w:r>
      <w:r>
        <w:rPr>
          <w:sz w:val="22"/>
        </w:rPr>
        <w:t>o</w:t>
      </w:r>
      <w:r>
        <w:rPr>
          <w:spacing w:val="-8"/>
          <w:sz w:val="22"/>
        </w:rPr>
        <w:t xml:space="preserve"> </w:t>
      </w:r>
      <w:r>
        <w:rPr>
          <w:sz w:val="22"/>
        </w:rPr>
        <w:t>certame</w:t>
      </w:r>
      <w:r>
        <w:rPr>
          <w:spacing w:val="-5"/>
          <w:sz w:val="22"/>
        </w:rPr>
        <w:t xml:space="preserve"> </w:t>
      </w:r>
      <w:r>
        <w:rPr>
          <w:sz w:val="22"/>
        </w:rPr>
        <w:t>ou</w:t>
      </w:r>
      <w:r>
        <w:rPr>
          <w:spacing w:val="-8"/>
          <w:sz w:val="22"/>
        </w:rPr>
        <w:t xml:space="preserve"> </w:t>
      </w:r>
      <w:r>
        <w:rPr>
          <w:sz w:val="22"/>
        </w:rPr>
        <w:t>preste</w:t>
      </w:r>
      <w:r>
        <w:rPr>
          <w:spacing w:val="-8"/>
          <w:sz w:val="22"/>
        </w:rPr>
        <w:t xml:space="preserve"> </w:t>
      </w:r>
      <w:r>
        <w:rPr>
          <w:sz w:val="22"/>
        </w:rPr>
        <w:t>declaração</w:t>
      </w:r>
      <w:r>
        <w:rPr>
          <w:spacing w:val="-8"/>
          <w:sz w:val="22"/>
        </w:rPr>
        <w:t xml:space="preserve"> </w:t>
      </w:r>
      <w:r>
        <w:rPr>
          <w:sz w:val="22"/>
        </w:rPr>
        <w:t>falsa</w:t>
      </w:r>
      <w:r>
        <w:rPr>
          <w:spacing w:val="-7"/>
          <w:sz w:val="22"/>
        </w:rPr>
        <w:t xml:space="preserve"> </w:t>
      </w:r>
      <w:r>
        <w:rPr>
          <w:sz w:val="22"/>
        </w:rPr>
        <w:t>durante</w:t>
      </w:r>
      <w:r>
        <w:rPr>
          <w:spacing w:val="-5"/>
          <w:sz w:val="22"/>
        </w:rPr>
        <w:t xml:space="preserve"> </w:t>
      </w:r>
      <w:r>
        <w:rPr>
          <w:sz w:val="22"/>
        </w:rPr>
        <w:t>a licitação ou a execução do contrato;</w:t>
      </w:r>
    </w:p>
    <w:p>
      <w:pPr>
        <w:pStyle w:val="ListParagraph"/>
        <w:numPr>
          <w:ilvl w:val="3"/>
          <w:numId w:val="12"/>
        </w:numPr>
        <w:tabs>
          <w:tab w:val="clear" w:pos="720"/>
          <w:tab w:val="left" w:pos="1336" w:leader="none"/>
        </w:tabs>
        <w:spacing w:lineRule="auto" w:line="240" w:before="119" w:after="0"/>
        <w:ind w:left="1336" w:right="0" w:hanging="824"/>
        <w:jc w:val="left"/>
        <w:rPr>
          <w:sz w:val="22"/>
        </w:rPr>
      </w:pPr>
      <w:r>
        <w:rPr>
          <w:sz w:val="22"/>
        </w:rPr>
        <w:t>fraude</w:t>
      </w:r>
      <w:r>
        <w:rPr>
          <w:spacing w:val="-7"/>
          <w:sz w:val="22"/>
        </w:rPr>
        <w:t xml:space="preserve"> </w:t>
      </w:r>
      <w:r>
        <w:rPr>
          <w:sz w:val="22"/>
        </w:rPr>
        <w:t>a</w:t>
      </w:r>
      <w:r>
        <w:rPr>
          <w:spacing w:val="-2"/>
          <w:sz w:val="22"/>
        </w:rPr>
        <w:t xml:space="preserve"> </w:t>
      </w:r>
      <w:r>
        <w:rPr>
          <w:sz w:val="22"/>
        </w:rPr>
        <w:t>licitação</w:t>
      </w:r>
      <w:r>
        <w:rPr>
          <w:spacing w:val="-6"/>
          <w:sz w:val="22"/>
        </w:rPr>
        <w:t xml:space="preserve"> </w:t>
      </w:r>
      <w:r>
        <w:rPr>
          <w:sz w:val="22"/>
        </w:rPr>
        <w:t>ou</w:t>
      </w:r>
      <w:r>
        <w:rPr>
          <w:spacing w:val="-2"/>
          <w:sz w:val="22"/>
        </w:rPr>
        <w:t xml:space="preserve"> </w:t>
      </w:r>
      <w:r>
        <w:rPr>
          <w:sz w:val="22"/>
        </w:rPr>
        <w:t>pratique</w:t>
      </w:r>
      <w:r>
        <w:rPr>
          <w:spacing w:val="-3"/>
          <w:sz w:val="22"/>
        </w:rPr>
        <w:t xml:space="preserve"> </w:t>
      </w:r>
      <w:r>
        <w:rPr>
          <w:sz w:val="22"/>
        </w:rPr>
        <w:t>ato</w:t>
      </w:r>
      <w:r>
        <w:rPr>
          <w:spacing w:val="-5"/>
          <w:sz w:val="22"/>
        </w:rPr>
        <w:t xml:space="preserve"> </w:t>
      </w:r>
      <w:r>
        <w:rPr>
          <w:sz w:val="22"/>
        </w:rPr>
        <w:t>fraudulento</w:t>
      </w:r>
      <w:r>
        <w:rPr>
          <w:spacing w:val="-5"/>
          <w:sz w:val="22"/>
        </w:rPr>
        <w:t xml:space="preserve"> </w:t>
      </w:r>
      <w:r>
        <w:rPr>
          <w:sz w:val="22"/>
        </w:rPr>
        <w:t>na</w:t>
      </w:r>
      <w:r>
        <w:rPr>
          <w:spacing w:val="-3"/>
          <w:sz w:val="22"/>
        </w:rPr>
        <w:t xml:space="preserve"> </w:t>
      </w:r>
      <w:r>
        <w:rPr>
          <w:sz w:val="22"/>
        </w:rPr>
        <w:t>execução</w:t>
      </w:r>
      <w:r>
        <w:rPr>
          <w:spacing w:val="-2"/>
          <w:sz w:val="22"/>
        </w:rPr>
        <w:t xml:space="preserve"> </w:t>
      </w:r>
      <w:r>
        <w:rPr>
          <w:sz w:val="22"/>
        </w:rPr>
        <w:t>do</w:t>
      </w:r>
      <w:r>
        <w:rPr>
          <w:spacing w:val="-2"/>
          <w:sz w:val="22"/>
        </w:rPr>
        <w:t xml:space="preserve"> contrato;</w:t>
      </w:r>
    </w:p>
    <w:p>
      <w:pPr>
        <w:pStyle w:val="Corpodotexto"/>
        <w:spacing w:before="4" w:after="0"/>
        <w:rPr>
          <w:sz w:val="21"/>
        </w:rPr>
      </w:pPr>
      <w:r>
        <w:rPr>
          <w:sz w:val="21"/>
        </w:rPr>
      </w:r>
    </w:p>
    <w:p>
      <w:pPr>
        <w:sectPr>
          <w:headerReference w:type="default" r:id="rId34"/>
          <w:footerReference w:type="default" r:id="rId35"/>
          <w:type w:val="nextPage"/>
          <w:pgSz w:w="11906" w:h="16838"/>
          <w:pgMar w:left="620" w:right="460" w:gutter="0" w:header="186" w:top="1600" w:footer="618" w:bottom="800"/>
          <w:pgNumType w:fmt="decimal"/>
          <w:formProt w:val="false"/>
          <w:textDirection w:val="lrTb"/>
          <w:docGrid w:type="default" w:linePitch="100" w:charSpace="4096"/>
        </w:sectPr>
        <w:pStyle w:val="ListParagraph"/>
        <w:numPr>
          <w:ilvl w:val="3"/>
          <w:numId w:val="12"/>
        </w:numPr>
        <w:tabs>
          <w:tab w:val="clear" w:pos="720"/>
          <w:tab w:val="left" w:pos="1447" w:leader="none"/>
        </w:tabs>
        <w:spacing w:lineRule="auto" w:line="240" w:before="1" w:after="0"/>
        <w:ind w:left="1447" w:right="0" w:hanging="935"/>
        <w:jc w:val="left"/>
        <w:rPr>
          <w:sz w:val="22"/>
        </w:rPr>
      </w:pPr>
      <w:r>
        <w:rPr>
          <w:sz w:val="22"/>
        </w:rPr>
        <w:t>comporte-se</w:t>
      </w:r>
      <w:r>
        <w:rPr>
          <w:spacing w:val="-5"/>
          <w:sz w:val="22"/>
        </w:rPr>
        <w:t xml:space="preserve"> </w:t>
      </w:r>
      <w:r>
        <w:rPr>
          <w:sz w:val="22"/>
        </w:rPr>
        <w:t>de</w:t>
      </w:r>
      <w:r>
        <w:rPr>
          <w:spacing w:val="-4"/>
          <w:sz w:val="22"/>
        </w:rPr>
        <w:t xml:space="preserve"> </w:t>
      </w:r>
      <w:r>
        <w:rPr>
          <w:sz w:val="22"/>
        </w:rPr>
        <w:t>modo</w:t>
      </w:r>
      <w:r>
        <w:rPr>
          <w:spacing w:val="-2"/>
          <w:sz w:val="22"/>
        </w:rPr>
        <w:t xml:space="preserve"> </w:t>
      </w:r>
      <w:r>
        <w:rPr>
          <w:sz w:val="22"/>
        </w:rPr>
        <w:t>inidôneo</w:t>
      </w:r>
      <w:r>
        <w:rPr>
          <w:spacing w:val="-4"/>
          <w:sz w:val="22"/>
        </w:rPr>
        <w:t xml:space="preserve"> </w:t>
      </w:r>
      <w:r>
        <w:rPr>
          <w:sz w:val="22"/>
        </w:rPr>
        <w:t>ou</w:t>
      </w:r>
      <w:r>
        <w:rPr>
          <w:spacing w:val="-3"/>
          <w:sz w:val="22"/>
        </w:rPr>
        <w:t xml:space="preserve"> </w:t>
      </w:r>
      <w:r>
        <w:rPr>
          <w:sz w:val="22"/>
        </w:rPr>
        <w:t>cometa</w:t>
      </w:r>
      <w:r>
        <w:rPr>
          <w:spacing w:val="-4"/>
          <w:sz w:val="22"/>
        </w:rPr>
        <w:t xml:space="preserve"> </w:t>
      </w:r>
      <w:r>
        <w:rPr>
          <w:sz w:val="22"/>
        </w:rPr>
        <w:t>fraude</w:t>
      </w:r>
      <w:r>
        <w:rPr>
          <w:spacing w:val="-4"/>
          <w:sz w:val="22"/>
        </w:rPr>
        <w:t xml:space="preserve"> </w:t>
      </w:r>
      <w:r>
        <w:rPr>
          <w:sz w:val="22"/>
        </w:rPr>
        <w:t>de</w:t>
      </w:r>
      <w:r>
        <w:rPr>
          <w:spacing w:val="-2"/>
          <w:sz w:val="22"/>
        </w:rPr>
        <w:t xml:space="preserve"> </w:t>
      </w:r>
      <w:r>
        <w:rPr>
          <w:sz w:val="22"/>
        </w:rPr>
        <w:t>qualquer</w:t>
      </w:r>
      <w:r>
        <w:rPr>
          <w:spacing w:val="-4"/>
          <w:sz w:val="22"/>
        </w:rPr>
        <w:t xml:space="preserve"> </w:t>
      </w:r>
      <w:r>
        <w:rPr>
          <w:spacing w:val="-2"/>
          <w:sz w:val="22"/>
        </w:rPr>
        <w:t>natureza;</w:t>
      </w:r>
    </w:p>
    <w:p>
      <w:pPr>
        <w:pStyle w:val="Corpodotexto"/>
        <w:spacing w:before="5" w:after="0"/>
        <w:rPr>
          <w:sz w:val="12"/>
        </w:rPr>
      </w:pPr>
      <w:r>
        <w:rPr>
          <w:sz w:val="12"/>
        </w:rPr>
      </w:r>
    </w:p>
    <w:p>
      <w:pPr>
        <w:pStyle w:val="ListParagraph"/>
        <w:numPr>
          <w:ilvl w:val="3"/>
          <w:numId w:val="12"/>
        </w:numPr>
        <w:tabs>
          <w:tab w:val="clear" w:pos="720"/>
          <w:tab w:val="left" w:pos="1447" w:leader="none"/>
        </w:tabs>
        <w:spacing w:lineRule="auto" w:line="240" w:before="91" w:after="0"/>
        <w:ind w:left="1447" w:right="0" w:hanging="935"/>
        <w:jc w:val="left"/>
        <w:rPr>
          <w:sz w:val="22"/>
        </w:rPr>
      </w:pPr>
      <w:r>
        <w:rPr>
          <w:sz w:val="22"/>
        </w:rPr>
        <w:t>pratique</w:t>
      </w:r>
      <w:r>
        <w:rPr>
          <w:spacing w:val="-5"/>
          <w:sz w:val="22"/>
        </w:rPr>
        <w:t xml:space="preserve"> </w:t>
      </w:r>
      <w:r>
        <w:rPr>
          <w:sz w:val="22"/>
        </w:rPr>
        <w:t>atos</w:t>
      </w:r>
      <w:r>
        <w:rPr>
          <w:spacing w:val="-5"/>
          <w:sz w:val="22"/>
        </w:rPr>
        <w:t xml:space="preserve"> </w:t>
      </w:r>
      <w:r>
        <w:rPr>
          <w:sz w:val="22"/>
        </w:rPr>
        <w:t>ilícitos</w:t>
      </w:r>
      <w:r>
        <w:rPr>
          <w:spacing w:val="-3"/>
          <w:sz w:val="22"/>
        </w:rPr>
        <w:t xml:space="preserve"> </w:t>
      </w:r>
      <w:r>
        <w:rPr>
          <w:sz w:val="22"/>
        </w:rPr>
        <w:t>com</w:t>
      </w:r>
      <w:r>
        <w:rPr>
          <w:spacing w:val="-6"/>
          <w:sz w:val="22"/>
        </w:rPr>
        <w:t xml:space="preserve"> </w:t>
      </w:r>
      <w:r>
        <w:rPr>
          <w:sz w:val="22"/>
        </w:rPr>
        <w:t>vistas</w:t>
      </w:r>
      <w:r>
        <w:rPr>
          <w:spacing w:val="-3"/>
          <w:sz w:val="22"/>
        </w:rPr>
        <w:t xml:space="preserve"> </w:t>
      </w:r>
      <w:r>
        <w:rPr>
          <w:sz w:val="22"/>
        </w:rPr>
        <w:t>a</w:t>
      </w:r>
      <w:r>
        <w:rPr>
          <w:spacing w:val="-5"/>
          <w:sz w:val="22"/>
        </w:rPr>
        <w:t xml:space="preserve"> </w:t>
      </w:r>
      <w:r>
        <w:rPr>
          <w:sz w:val="22"/>
        </w:rPr>
        <w:t>frustrar</w:t>
      </w:r>
      <w:r>
        <w:rPr>
          <w:spacing w:val="-3"/>
          <w:sz w:val="22"/>
        </w:rPr>
        <w:t xml:space="preserve"> </w:t>
      </w:r>
      <w:r>
        <w:rPr>
          <w:sz w:val="22"/>
        </w:rPr>
        <w:t>os</w:t>
      </w:r>
      <w:r>
        <w:rPr>
          <w:spacing w:val="-5"/>
          <w:sz w:val="22"/>
        </w:rPr>
        <w:t xml:space="preserve"> </w:t>
      </w:r>
      <w:r>
        <w:rPr>
          <w:sz w:val="22"/>
        </w:rPr>
        <w:t>objetivos</w:t>
      </w:r>
      <w:r>
        <w:rPr>
          <w:spacing w:val="2"/>
          <w:sz w:val="22"/>
        </w:rPr>
        <w:t xml:space="preserve"> </w:t>
      </w:r>
      <w:r>
        <w:rPr>
          <w:sz w:val="22"/>
        </w:rPr>
        <w:t>da</w:t>
      </w:r>
      <w:r>
        <w:rPr>
          <w:spacing w:val="-2"/>
          <w:sz w:val="22"/>
        </w:rPr>
        <w:t xml:space="preserve"> licitação;</w:t>
      </w:r>
    </w:p>
    <w:p>
      <w:pPr>
        <w:pStyle w:val="Corpodotexto"/>
        <w:spacing w:before="5" w:after="0"/>
        <w:rPr>
          <w:sz w:val="21"/>
        </w:rPr>
      </w:pPr>
      <w:r>
        <w:rPr>
          <w:sz w:val="21"/>
        </w:rPr>
      </w:r>
    </w:p>
    <w:p>
      <w:pPr>
        <w:pStyle w:val="ListParagraph"/>
        <w:numPr>
          <w:ilvl w:val="3"/>
          <w:numId w:val="12"/>
        </w:numPr>
        <w:tabs>
          <w:tab w:val="clear" w:pos="720"/>
          <w:tab w:val="left" w:pos="1447" w:leader="none"/>
        </w:tabs>
        <w:spacing w:lineRule="auto" w:line="240" w:before="0" w:after="0"/>
        <w:ind w:left="1447" w:right="0" w:hanging="935"/>
        <w:jc w:val="left"/>
        <w:rPr>
          <w:sz w:val="22"/>
        </w:rPr>
      </w:pPr>
      <w:r>
        <w:rPr>
          <w:sz w:val="22"/>
        </w:rPr>
        <w:t>pratique</w:t>
      </w:r>
      <w:r>
        <w:rPr>
          <w:spacing w:val="-3"/>
          <w:sz w:val="22"/>
        </w:rPr>
        <w:t xml:space="preserve"> </w:t>
      </w:r>
      <w:r>
        <w:rPr>
          <w:sz w:val="22"/>
        </w:rPr>
        <w:t>ato</w:t>
      </w:r>
      <w:r>
        <w:rPr>
          <w:spacing w:val="-5"/>
          <w:sz w:val="22"/>
        </w:rPr>
        <w:t xml:space="preserve"> </w:t>
      </w:r>
      <w:r>
        <w:rPr>
          <w:sz w:val="22"/>
        </w:rPr>
        <w:t>lesivo</w:t>
      </w:r>
      <w:r>
        <w:rPr>
          <w:spacing w:val="-2"/>
          <w:sz w:val="22"/>
        </w:rPr>
        <w:t xml:space="preserve"> </w:t>
      </w:r>
      <w:r>
        <w:rPr>
          <w:sz w:val="22"/>
        </w:rPr>
        <w:t>previsto</w:t>
      </w:r>
      <w:r>
        <w:rPr>
          <w:spacing w:val="-2"/>
          <w:sz w:val="22"/>
        </w:rPr>
        <w:t xml:space="preserve"> </w:t>
      </w:r>
      <w:r>
        <w:rPr>
          <w:sz w:val="22"/>
        </w:rPr>
        <w:t>no</w:t>
      </w:r>
      <w:r>
        <w:rPr>
          <w:spacing w:val="-5"/>
          <w:sz w:val="22"/>
        </w:rPr>
        <w:t xml:space="preserve"> </w:t>
      </w:r>
      <w:r>
        <w:rPr>
          <w:sz w:val="22"/>
        </w:rPr>
        <w:t>art.</w:t>
      </w:r>
      <w:r>
        <w:rPr>
          <w:spacing w:val="-2"/>
          <w:sz w:val="22"/>
        </w:rPr>
        <w:t xml:space="preserve"> </w:t>
      </w:r>
      <w:r>
        <w:rPr>
          <w:sz w:val="22"/>
        </w:rPr>
        <w:t>5º</w:t>
      </w:r>
      <w:r>
        <w:rPr>
          <w:spacing w:val="-1"/>
          <w:sz w:val="22"/>
        </w:rPr>
        <w:t xml:space="preserve"> </w:t>
      </w:r>
      <w:r>
        <w:rPr>
          <w:sz w:val="22"/>
        </w:rPr>
        <w:t>da</w:t>
      </w:r>
      <w:r>
        <w:rPr>
          <w:spacing w:val="-2"/>
          <w:sz w:val="22"/>
        </w:rPr>
        <w:t xml:space="preserve"> </w:t>
      </w:r>
      <w:r>
        <w:rPr>
          <w:sz w:val="22"/>
        </w:rPr>
        <w:t>Lei</w:t>
      </w:r>
      <w:r>
        <w:rPr>
          <w:spacing w:val="-5"/>
          <w:sz w:val="22"/>
        </w:rPr>
        <w:t xml:space="preserve"> </w:t>
      </w:r>
      <w:r>
        <w:rPr>
          <w:sz w:val="22"/>
        </w:rPr>
        <w:t>nº</w:t>
      </w:r>
      <w:r>
        <w:rPr>
          <w:spacing w:val="-1"/>
          <w:sz w:val="22"/>
        </w:rPr>
        <w:t xml:space="preserve"> </w:t>
      </w:r>
      <w:r>
        <w:rPr>
          <w:sz w:val="22"/>
        </w:rPr>
        <w:t>12.846,</w:t>
      </w:r>
      <w:r>
        <w:rPr>
          <w:spacing w:val="-2"/>
          <w:sz w:val="22"/>
        </w:rPr>
        <w:t xml:space="preserve"> </w:t>
      </w:r>
      <w:r>
        <w:rPr>
          <w:sz w:val="22"/>
        </w:rPr>
        <w:t>de</w:t>
      </w:r>
      <w:r>
        <w:rPr>
          <w:spacing w:val="-4"/>
          <w:sz w:val="22"/>
        </w:rPr>
        <w:t xml:space="preserve"> </w:t>
      </w:r>
      <w:r>
        <w:rPr>
          <w:sz w:val="22"/>
        </w:rPr>
        <w:t>1º</w:t>
      </w:r>
      <w:r>
        <w:rPr>
          <w:spacing w:val="-1"/>
          <w:sz w:val="22"/>
        </w:rPr>
        <w:t xml:space="preserve"> </w:t>
      </w:r>
      <w:r>
        <w:rPr>
          <w:sz w:val="22"/>
        </w:rPr>
        <w:t>de</w:t>
      </w:r>
      <w:r>
        <w:rPr>
          <w:spacing w:val="-2"/>
          <w:sz w:val="22"/>
        </w:rPr>
        <w:t xml:space="preserve"> </w:t>
      </w:r>
      <w:r>
        <w:rPr>
          <w:sz w:val="22"/>
        </w:rPr>
        <w:t>agosto</w:t>
      </w:r>
      <w:r>
        <w:rPr>
          <w:spacing w:val="-5"/>
          <w:sz w:val="22"/>
        </w:rPr>
        <w:t xml:space="preserve"> </w:t>
      </w:r>
      <w:r>
        <w:rPr>
          <w:sz w:val="22"/>
        </w:rPr>
        <w:t>de</w:t>
      </w:r>
      <w:r>
        <w:rPr>
          <w:spacing w:val="-2"/>
          <w:sz w:val="22"/>
        </w:rPr>
        <w:t xml:space="preserve"> 2013.</w:t>
      </w:r>
    </w:p>
    <w:p>
      <w:pPr>
        <w:pStyle w:val="Corpodotexto"/>
        <w:spacing w:before="9" w:after="0"/>
        <w:rPr>
          <w:sz w:val="21"/>
        </w:rPr>
      </w:pPr>
      <w:r>
        <w:rPr>
          <w:sz w:val="21"/>
        </w:rPr>
      </w:r>
    </w:p>
    <w:p>
      <w:pPr>
        <w:pStyle w:val="ListParagraph"/>
        <w:numPr>
          <w:ilvl w:val="1"/>
          <w:numId w:val="12"/>
        </w:numPr>
        <w:tabs>
          <w:tab w:val="clear" w:pos="720"/>
          <w:tab w:val="left" w:pos="1008" w:leader="none"/>
        </w:tabs>
        <w:spacing w:lineRule="auto" w:line="240" w:before="0" w:after="0"/>
        <w:ind w:left="1008" w:right="0" w:hanging="496"/>
        <w:jc w:val="left"/>
        <w:rPr>
          <w:b/>
          <w:b/>
          <w:sz w:val="22"/>
        </w:rPr>
      </w:pPr>
      <w:r>
        <w:rPr>
          <w:b/>
          <w:sz w:val="22"/>
        </w:rPr>
        <w:t>Do</w:t>
      </w:r>
      <w:r>
        <w:rPr>
          <w:b/>
          <w:spacing w:val="-7"/>
          <w:sz w:val="22"/>
        </w:rPr>
        <w:t xml:space="preserve"> </w:t>
      </w:r>
      <w:r>
        <w:rPr>
          <w:b/>
          <w:sz w:val="22"/>
        </w:rPr>
        <w:t>Processo</w:t>
      </w:r>
      <w:r>
        <w:rPr>
          <w:b/>
          <w:spacing w:val="-3"/>
          <w:sz w:val="22"/>
        </w:rPr>
        <w:t xml:space="preserve"> </w:t>
      </w:r>
      <w:r>
        <w:rPr>
          <w:b/>
          <w:sz w:val="22"/>
        </w:rPr>
        <w:t>Administrativo</w:t>
      </w:r>
      <w:r>
        <w:rPr>
          <w:b/>
          <w:spacing w:val="-3"/>
          <w:sz w:val="22"/>
        </w:rPr>
        <w:t xml:space="preserve"> </w:t>
      </w:r>
      <w:r>
        <w:rPr>
          <w:b/>
          <w:sz w:val="22"/>
        </w:rPr>
        <w:t>e</w:t>
      </w:r>
      <w:r>
        <w:rPr>
          <w:b/>
          <w:spacing w:val="-4"/>
          <w:sz w:val="22"/>
        </w:rPr>
        <w:t xml:space="preserve"> </w:t>
      </w:r>
      <w:r>
        <w:rPr>
          <w:b/>
          <w:sz w:val="22"/>
        </w:rPr>
        <w:t>das</w:t>
      </w:r>
      <w:r>
        <w:rPr>
          <w:b/>
          <w:spacing w:val="-3"/>
          <w:sz w:val="22"/>
        </w:rPr>
        <w:t xml:space="preserve"> </w:t>
      </w:r>
      <w:r>
        <w:rPr>
          <w:b/>
          <w:sz w:val="22"/>
        </w:rPr>
        <w:t>Sanções</w:t>
      </w:r>
      <w:r>
        <w:rPr>
          <w:b/>
          <w:spacing w:val="-3"/>
          <w:sz w:val="22"/>
        </w:rPr>
        <w:t xml:space="preserve"> </w:t>
      </w:r>
      <w:r>
        <w:rPr>
          <w:b/>
          <w:spacing w:val="-2"/>
          <w:sz w:val="22"/>
        </w:rPr>
        <w:t>Administrativas</w:t>
      </w:r>
    </w:p>
    <w:p>
      <w:pPr>
        <w:pStyle w:val="Corpodotexto"/>
        <w:rPr>
          <w:b/>
          <w:b/>
          <w:sz w:val="21"/>
        </w:rPr>
      </w:pPr>
      <w:r>
        <w:rPr>
          <w:b/>
          <w:sz w:val="21"/>
        </w:rPr>
      </w:r>
    </w:p>
    <w:p>
      <w:pPr>
        <w:pStyle w:val="ListParagraph"/>
        <w:numPr>
          <w:ilvl w:val="2"/>
          <w:numId w:val="12"/>
        </w:numPr>
        <w:tabs>
          <w:tab w:val="clear" w:pos="720"/>
          <w:tab w:val="left" w:pos="1229" w:leader="none"/>
        </w:tabs>
        <w:spacing w:lineRule="auto" w:line="360" w:before="0" w:after="0"/>
        <w:ind w:left="512" w:right="396" w:hanging="0"/>
        <w:jc w:val="both"/>
        <w:rPr>
          <w:sz w:val="22"/>
        </w:rPr>
      </w:pPr>
      <w:r>
        <w:rPr>
          <w:sz w:val="22"/>
        </w:rPr>
        <w:t>A aplicação de quaisquer das penalidades aqui previstas realizar-se-á em processo administrativo, assegurado o contraditório e a ampla defesa, observando-se o procedimento previsto na Lei Federal nº 14.133/2021, e, subsidiariamente, na Lei nº 15.612, de 6 de maio e 2021.</w:t>
      </w:r>
    </w:p>
    <w:p>
      <w:pPr>
        <w:pStyle w:val="ListParagraph"/>
        <w:numPr>
          <w:ilvl w:val="2"/>
          <w:numId w:val="12"/>
        </w:numPr>
        <w:tabs>
          <w:tab w:val="clear" w:pos="720"/>
          <w:tab w:val="left" w:pos="1181" w:leader="none"/>
        </w:tabs>
        <w:spacing w:lineRule="auto" w:line="360" w:before="122" w:after="0"/>
        <w:ind w:left="512" w:right="397" w:hanging="0"/>
        <w:jc w:val="both"/>
        <w:rPr>
          <w:sz w:val="22"/>
        </w:rPr>
      </w:pPr>
      <w:r>
        <w:rPr>
          <w:sz w:val="22"/>
        </w:rPr>
        <w:t xml:space="preserve">Serão aplicadas ao responsável pelas infrações administrativas, de acordo com a dosimetria estabelecida na norma indicada no </w:t>
      </w:r>
      <w:r>
        <w:rPr>
          <w:b/>
          <w:sz w:val="22"/>
        </w:rPr>
        <w:t>ANEXO IV – FOLHA DE DADOS (CGDL 22.2.2)</w:t>
      </w:r>
      <w:r>
        <w:rPr>
          <w:sz w:val="22"/>
        </w:rPr>
        <w:t>, as seguintes sanções:</w:t>
      </w:r>
    </w:p>
    <w:p>
      <w:pPr>
        <w:pStyle w:val="ListParagraph"/>
        <w:numPr>
          <w:ilvl w:val="3"/>
          <w:numId w:val="12"/>
        </w:numPr>
        <w:tabs>
          <w:tab w:val="clear" w:pos="720"/>
          <w:tab w:val="left" w:pos="1339" w:leader="none"/>
        </w:tabs>
        <w:spacing w:lineRule="auto" w:line="360" w:before="120" w:after="0"/>
        <w:ind w:left="512" w:right="393" w:hanging="0"/>
        <w:jc w:val="left"/>
        <w:rPr>
          <w:sz w:val="22"/>
        </w:rPr>
      </w:pPr>
      <w:r>
        <w:rPr>
          <w:sz w:val="22"/>
        </w:rPr>
        <w:t>advertência,</w:t>
      </w:r>
      <w:r>
        <w:rPr>
          <w:spacing w:val="-1"/>
          <w:sz w:val="22"/>
        </w:rPr>
        <w:t xml:space="preserve"> </w:t>
      </w:r>
      <w:r>
        <w:rPr>
          <w:sz w:val="22"/>
        </w:rPr>
        <w:t>para</w:t>
      </w:r>
      <w:r>
        <w:rPr>
          <w:spacing w:val="-1"/>
          <w:sz w:val="22"/>
        </w:rPr>
        <w:t xml:space="preserve"> </w:t>
      </w:r>
      <w:r>
        <w:rPr>
          <w:sz w:val="22"/>
        </w:rPr>
        <w:t>a infração</w:t>
      </w:r>
      <w:r>
        <w:rPr>
          <w:spacing w:val="-1"/>
          <w:sz w:val="22"/>
        </w:rPr>
        <w:t xml:space="preserve"> </w:t>
      </w:r>
      <w:r>
        <w:rPr>
          <w:sz w:val="22"/>
        </w:rPr>
        <w:t>prevista</w:t>
      </w:r>
      <w:r>
        <w:rPr>
          <w:spacing w:val="-1"/>
          <w:sz w:val="22"/>
        </w:rPr>
        <w:t xml:space="preserve"> </w:t>
      </w:r>
      <w:r>
        <w:rPr>
          <w:sz w:val="22"/>
        </w:rPr>
        <w:t>no</w:t>
      </w:r>
      <w:r>
        <w:rPr>
          <w:spacing w:val="-1"/>
          <w:sz w:val="22"/>
        </w:rPr>
        <w:t xml:space="preserve"> </w:t>
      </w:r>
      <w:r>
        <w:rPr>
          <w:sz w:val="22"/>
        </w:rPr>
        <w:t>item</w:t>
      </w:r>
      <w:r>
        <w:rPr>
          <w:spacing w:val="-2"/>
          <w:sz w:val="22"/>
        </w:rPr>
        <w:t xml:space="preserve"> </w:t>
      </w:r>
      <w:r>
        <w:rPr>
          <w:sz w:val="22"/>
        </w:rPr>
        <w:t>subitem</w:t>
      </w:r>
      <w:r>
        <w:rPr>
          <w:spacing w:val="-2"/>
          <w:sz w:val="22"/>
        </w:rPr>
        <w:t xml:space="preserve"> </w:t>
      </w:r>
      <w:r>
        <w:rPr>
          <w:sz w:val="22"/>
        </w:rPr>
        <w:t>22.1.1.1., quando não se</w:t>
      </w:r>
      <w:r>
        <w:rPr>
          <w:spacing w:val="-3"/>
          <w:sz w:val="22"/>
        </w:rPr>
        <w:t xml:space="preserve"> </w:t>
      </w:r>
      <w:r>
        <w:rPr>
          <w:sz w:val="22"/>
        </w:rPr>
        <w:t>justificar a</w:t>
      </w:r>
      <w:r>
        <w:rPr>
          <w:spacing w:val="-1"/>
          <w:sz w:val="22"/>
        </w:rPr>
        <w:t xml:space="preserve"> </w:t>
      </w:r>
      <w:r>
        <w:rPr>
          <w:sz w:val="22"/>
        </w:rPr>
        <w:t>imposição</w:t>
      </w:r>
      <w:r>
        <w:rPr>
          <w:spacing w:val="-1"/>
          <w:sz w:val="22"/>
        </w:rPr>
        <w:t xml:space="preserve"> </w:t>
      </w:r>
      <w:r>
        <w:rPr>
          <w:sz w:val="22"/>
        </w:rPr>
        <w:t>de penalidade mais grave;</w:t>
      </w:r>
    </w:p>
    <w:p>
      <w:pPr>
        <w:pStyle w:val="ListParagraph"/>
        <w:numPr>
          <w:ilvl w:val="3"/>
          <w:numId w:val="12"/>
        </w:numPr>
        <w:tabs>
          <w:tab w:val="clear" w:pos="720"/>
          <w:tab w:val="left" w:pos="1339" w:leader="none"/>
        </w:tabs>
        <w:spacing w:lineRule="auto" w:line="240" w:before="119" w:after="0"/>
        <w:ind w:left="1339" w:right="0" w:hanging="827"/>
        <w:jc w:val="left"/>
        <w:rPr>
          <w:sz w:val="22"/>
        </w:rPr>
      </w:pPr>
      <w:r>
        <w:rPr>
          <w:sz w:val="22"/>
        </w:rPr>
        <w:t>multa,</w:t>
      </w:r>
      <w:r>
        <w:rPr>
          <w:spacing w:val="-3"/>
          <w:sz w:val="22"/>
        </w:rPr>
        <w:t xml:space="preserve"> </w:t>
      </w:r>
      <w:r>
        <w:rPr>
          <w:sz w:val="22"/>
        </w:rPr>
        <w:t>nas</w:t>
      </w:r>
      <w:r>
        <w:rPr>
          <w:spacing w:val="-3"/>
          <w:sz w:val="22"/>
        </w:rPr>
        <w:t xml:space="preserve"> </w:t>
      </w:r>
      <w:r>
        <w:rPr>
          <w:spacing w:val="-2"/>
          <w:sz w:val="22"/>
        </w:rPr>
        <w:t>modalidades:</w:t>
      </w:r>
    </w:p>
    <w:p>
      <w:pPr>
        <w:pStyle w:val="Corpodotexto"/>
        <w:spacing w:before="5" w:after="0"/>
        <w:rPr>
          <w:sz w:val="21"/>
        </w:rPr>
      </w:pPr>
      <w:r>
        <w:rPr>
          <w:sz w:val="21"/>
        </w:rPr>
      </w:r>
    </w:p>
    <w:p>
      <w:pPr>
        <w:pStyle w:val="ListParagraph"/>
        <w:numPr>
          <w:ilvl w:val="4"/>
          <w:numId w:val="12"/>
        </w:numPr>
        <w:tabs>
          <w:tab w:val="clear" w:pos="720"/>
          <w:tab w:val="left" w:pos="1493" w:leader="none"/>
        </w:tabs>
        <w:spacing w:lineRule="auto" w:line="360" w:before="0" w:after="0"/>
        <w:ind w:left="512" w:right="398" w:hanging="0"/>
        <w:jc w:val="left"/>
        <w:rPr>
          <w:sz w:val="22"/>
        </w:rPr>
      </w:pPr>
      <w:r>
        <w:rPr>
          <w:sz w:val="22"/>
        </w:rPr>
        <w:t>compensatória,</w:t>
      </w:r>
      <w:r>
        <w:rPr>
          <w:spacing w:val="-14"/>
          <w:sz w:val="22"/>
        </w:rPr>
        <w:t xml:space="preserve"> </w:t>
      </w:r>
      <w:r>
        <w:rPr>
          <w:sz w:val="22"/>
        </w:rPr>
        <w:t>de</w:t>
      </w:r>
      <w:r>
        <w:rPr>
          <w:spacing w:val="-14"/>
          <w:sz w:val="22"/>
        </w:rPr>
        <w:t xml:space="preserve"> </w:t>
      </w:r>
      <w:r>
        <w:rPr>
          <w:sz w:val="22"/>
        </w:rPr>
        <w:t>até</w:t>
      </w:r>
      <w:r>
        <w:rPr>
          <w:spacing w:val="-13"/>
          <w:sz w:val="22"/>
        </w:rPr>
        <w:t xml:space="preserve"> </w:t>
      </w:r>
      <w:r>
        <w:rPr>
          <w:sz w:val="22"/>
        </w:rPr>
        <w:t>10%</w:t>
      </w:r>
      <w:r>
        <w:rPr>
          <w:spacing w:val="-13"/>
          <w:sz w:val="22"/>
        </w:rPr>
        <w:t xml:space="preserve"> </w:t>
      </w:r>
      <w:r>
        <w:rPr>
          <w:sz w:val="22"/>
        </w:rPr>
        <w:t>sobre</w:t>
      </w:r>
      <w:r>
        <w:rPr>
          <w:spacing w:val="-12"/>
          <w:sz w:val="22"/>
        </w:rPr>
        <w:t xml:space="preserve"> </w:t>
      </w:r>
      <w:r>
        <w:rPr>
          <w:sz w:val="22"/>
        </w:rPr>
        <w:t>o</w:t>
      </w:r>
      <w:r>
        <w:rPr>
          <w:spacing w:val="-14"/>
          <w:sz w:val="22"/>
        </w:rPr>
        <w:t xml:space="preserve"> </w:t>
      </w:r>
      <w:r>
        <w:rPr>
          <w:sz w:val="22"/>
        </w:rPr>
        <w:t>valor</w:t>
      </w:r>
      <w:r>
        <w:rPr>
          <w:spacing w:val="-13"/>
          <w:sz w:val="22"/>
        </w:rPr>
        <w:t xml:space="preserve"> </w:t>
      </w:r>
      <w:r>
        <w:rPr>
          <w:sz w:val="22"/>
        </w:rPr>
        <w:t>da</w:t>
      </w:r>
      <w:r>
        <w:rPr>
          <w:spacing w:val="-14"/>
          <w:sz w:val="22"/>
        </w:rPr>
        <w:t xml:space="preserve"> </w:t>
      </w:r>
      <w:r>
        <w:rPr>
          <w:sz w:val="22"/>
        </w:rPr>
        <w:t>parcela</w:t>
      </w:r>
      <w:r>
        <w:rPr>
          <w:spacing w:val="-14"/>
          <w:sz w:val="22"/>
        </w:rPr>
        <w:t xml:space="preserve"> </w:t>
      </w:r>
      <w:r>
        <w:rPr>
          <w:sz w:val="22"/>
        </w:rPr>
        <w:t>inadimplida,</w:t>
      </w:r>
      <w:r>
        <w:rPr>
          <w:spacing w:val="-12"/>
          <w:sz w:val="22"/>
        </w:rPr>
        <w:t xml:space="preserve"> </w:t>
      </w:r>
      <w:r>
        <w:rPr>
          <w:sz w:val="22"/>
        </w:rPr>
        <w:t>para</w:t>
      </w:r>
      <w:r>
        <w:rPr>
          <w:spacing w:val="-14"/>
          <w:sz w:val="22"/>
        </w:rPr>
        <w:t xml:space="preserve"> </w:t>
      </w:r>
      <w:r>
        <w:rPr>
          <w:sz w:val="22"/>
        </w:rPr>
        <w:t>quaisquer</w:t>
      </w:r>
      <w:r>
        <w:rPr>
          <w:spacing w:val="-13"/>
          <w:sz w:val="22"/>
        </w:rPr>
        <w:t xml:space="preserve"> </w:t>
      </w:r>
      <w:r>
        <w:rPr>
          <w:sz w:val="22"/>
        </w:rPr>
        <w:t>das</w:t>
      </w:r>
      <w:r>
        <w:rPr>
          <w:spacing w:val="-11"/>
          <w:sz w:val="22"/>
        </w:rPr>
        <w:t xml:space="preserve"> </w:t>
      </w:r>
      <w:r>
        <w:rPr>
          <w:sz w:val="22"/>
        </w:rPr>
        <w:t>infrações</w:t>
      </w:r>
      <w:r>
        <w:rPr>
          <w:spacing w:val="-11"/>
          <w:sz w:val="22"/>
        </w:rPr>
        <w:t xml:space="preserve"> </w:t>
      </w:r>
      <w:r>
        <w:rPr>
          <w:sz w:val="22"/>
        </w:rPr>
        <w:t>previstas nos itens 22.1.1.1. a 22.1.1.12</w:t>
      </w:r>
    </w:p>
    <w:p>
      <w:pPr>
        <w:pStyle w:val="ListParagraph"/>
        <w:numPr>
          <w:ilvl w:val="4"/>
          <w:numId w:val="12"/>
        </w:numPr>
        <w:tabs>
          <w:tab w:val="clear" w:pos="720"/>
          <w:tab w:val="left" w:pos="1507" w:leader="none"/>
        </w:tabs>
        <w:spacing w:lineRule="auto" w:line="360" w:before="120" w:after="0"/>
        <w:ind w:left="512" w:right="401" w:hanging="0"/>
        <w:jc w:val="left"/>
        <w:rPr>
          <w:sz w:val="22"/>
        </w:rPr>
      </w:pPr>
      <w:r>
        <w:rPr>
          <w:sz w:val="22"/>
        </w:rPr>
        <w:t>moratória, pelo</w:t>
      </w:r>
      <w:r>
        <w:rPr>
          <w:spacing w:val="-2"/>
          <w:sz w:val="22"/>
        </w:rPr>
        <w:t xml:space="preserve"> </w:t>
      </w:r>
      <w:r>
        <w:rPr>
          <w:sz w:val="22"/>
        </w:rPr>
        <w:t>atraso injustificado na execução do contrato, de até 0,5% (meio por cento) por dia</w:t>
      </w:r>
      <w:r>
        <w:rPr>
          <w:spacing w:val="-2"/>
          <w:sz w:val="22"/>
        </w:rPr>
        <w:t xml:space="preserve"> </w:t>
      </w:r>
      <w:r>
        <w:rPr>
          <w:sz w:val="22"/>
        </w:rPr>
        <w:t>de atraso injustificado sobre o valor da parcela inadimplida, até o limite de 30 (trinta) dias;</w:t>
      </w:r>
    </w:p>
    <w:p>
      <w:pPr>
        <w:pStyle w:val="ListParagraph"/>
        <w:numPr>
          <w:ilvl w:val="3"/>
          <w:numId w:val="12"/>
        </w:numPr>
        <w:tabs>
          <w:tab w:val="clear" w:pos="720"/>
          <w:tab w:val="left" w:pos="1331" w:leader="none"/>
        </w:tabs>
        <w:spacing w:lineRule="auto" w:line="360" w:before="122" w:after="0"/>
        <w:ind w:left="512" w:right="393" w:hanging="0"/>
        <w:jc w:val="left"/>
        <w:rPr>
          <w:sz w:val="22"/>
        </w:rPr>
      </w:pPr>
      <w:r>
        <w:rPr>
          <w:sz w:val="22"/>
        </w:rPr>
        <w:t>Impedimento</w:t>
      </w:r>
      <w:r>
        <w:rPr>
          <w:spacing w:val="-7"/>
          <w:sz w:val="22"/>
        </w:rPr>
        <w:t xml:space="preserve"> </w:t>
      </w:r>
      <w:r>
        <w:rPr>
          <w:sz w:val="22"/>
        </w:rPr>
        <w:t>de</w:t>
      </w:r>
      <w:r>
        <w:rPr>
          <w:spacing w:val="-9"/>
          <w:sz w:val="22"/>
        </w:rPr>
        <w:t xml:space="preserve"> </w:t>
      </w:r>
      <w:r>
        <w:rPr>
          <w:sz w:val="22"/>
        </w:rPr>
        <w:t>licitar</w:t>
      </w:r>
      <w:r>
        <w:rPr>
          <w:spacing w:val="-8"/>
          <w:sz w:val="22"/>
        </w:rPr>
        <w:t xml:space="preserve"> </w:t>
      </w:r>
      <w:r>
        <w:rPr>
          <w:sz w:val="22"/>
        </w:rPr>
        <w:t>e</w:t>
      </w:r>
      <w:r>
        <w:rPr>
          <w:spacing w:val="-9"/>
          <w:sz w:val="22"/>
        </w:rPr>
        <w:t xml:space="preserve"> </w:t>
      </w:r>
      <w:r>
        <w:rPr>
          <w:sz w:val="22"/>
        </w:rPr>
        <w:t>contratar,</w:t>
      </w:r>
      <w:r>
        <w:rPr>
          <w:spacing w:val="-7"/>
          <w:sz w:val="22"/>
        </w:rPr>
        <w:t xml:space="preserve"> </w:t>
      </w:r>
      <w:r>
        <w:rPr>
          <w:sz w:val="22"/>
        </w:rPr>
        <w:t>para</w:t>
      </w:r>
      <w:r>
        <w:rPr>
          <w:spacing w:val="-7"/>
          <w:sz w:val="22"/>
        </w:rPr>
        <w:t xml:space="preserve"> </w:t>
      </w:r>
      <w:r>
        <w:rPr>
          <w:sz w:val="22"/>
        </w:rPr>
        <w:t>as</w:t>
      </w:r>
      <w:r>
        <w:rPr>
          <w:spacing w:val="-9"/>
          <w:sz w:val="22"/>
        </w:rPr>
        <w:t xml:space="preserve"> </w:t>
      </w:r>
      <w:r>
        <w:rPr>
          <w:sz w:val="22"/>
        </w:rPr>
        <w:t>infrações</w:t>
      </w:r>
      <w:r>
        <w:rPr>
          <w:spacing w:val="-9"/>
          <w:sz w:val="22"/>
        </w:rPr>
        <w:t xml:space="preserve"> </w:t>
      </w:r>
      <w:r>
        <w:rPr>
          <w:sz w:val="22"/>
        </w:rPr>
        <w:t>previstas</w:t>
      </w:r>
      <w:r>
        <w:rPr>
          <w:spacing w:val="-9"/>
          <w:sz w:val="22"/>
        </w:rPr>
        <w:t xml:space="preserve"> </w:t>
      </w:r>
      <w:r>
        <w:rPr>
          <w:sz w:val="22"/>
        </w:rPr>
        <w:t>nos</w:t>
      </w:r>
      <w:r>
        <w:rPr>
          <w:spacing w:val="-9"/>
          <w:sz w:val="22"/>
        </w:rPr>
        <w:t xml:space="preserve"> </w:t>
      </w:r>
      <w:r>
        <w:rPr>
          <w:sz w:val="22"/>
        </w:rPr>
        <w:t>itens</w:t>
      </w:r>
      <w:r>
        <w:rPr>
          <w:spacing w:val="-2"/>
          <w:sz w:val="22"/>
        </w:rPr>
        <w:t xml:space="preserve"> </w:t>
      </w:r>
      <w:r>
        <w:rPr>
          <w:sz w:val="22"/>
        </w:rPr>
        <w:t>22.1.1.2.</w:t>
      </w:r>
      <w:r>
        <w:rPr>
          <w:spacing w:val="-10"/>
          <w:sz w:val="22"/>
        </w:rPr>
        <w:t xml:space="preserve"> </w:t>
      </w:r>
      <w:r>
        <w:rPr>
          <w:sz w:val="22"/>
        </w:rPr>
        <w:t>a</w:t>
      </w:r>
      <w:r>
        <w:rPr>
          <w:spacing w:val="-7"/>
          <w:sz w:val="22"/>
        </w:rPr>
        <w:t xml:space="preserve"> </w:t>
      </w:r>
      <w:r>
        <w:rPr>
          <w:sz w:val="22"/>
        </w:rPr>
        <w:t>22.1.1.7.,</w:t>
      </w:r>
      <w:r>
        <w:rPr>
          <w:spacing w:val="-9"/>
          <w:sz w:val="22"/>
        </w:rPr>
        <w:t xml:space="preserve"> </w:t>
      </w:r>
      <w:r>
        <w:rPr>
          <w:sz w:val="22"/>
        </w:rPr>
        <w:t>quando</w:t>
      </w:r>
      <w:r>
        <w:rPr>
          <w:spacing w:val="-10"/>
          <w:sz w:val="22"/>
        </w:rPr>
        <w:t xml:space="preserve"> </w:t>
      </w:r>
      <w:r>
        <w:rPr>
          <w:sz w:val="22"/>
        </w:rPr>
        <w:t>não se justificar a imposição de penalidade mais grave;</w:t>
      </w:r>
    </w:p>
    <w:p>
      <w:pPr>
        <w:pStyle w:val="ListParagraph"/>
        <w:numPr>
          <w:ilvl w:val="3"/>
          <w:numId w:val="12"/>
        </w:numPr>
        <w:tabs>
          <w:tab w:val="clear" w:pos="720"/>
          <w:tab w:val="left" w:pos="1370" w:leader="none"/>
        </w:tabs>
        <w:spacing w:lineRule="auto" w:line="360" w:before="119" w:after="0"/>
        <w:ind w:left="512" w:right="406" w:hanging="0"/>
        <w:jc w:val="left"/>
        <w:rPr>
          <w:sz w:val="22"/>
        </w:rPr>
      </w:pPr>
      <w:r>
        <w:rPr>
          <w:sz w:val="22"/>
        </w:rPr>
        <w:t>declaração</w:t>
      </w:r>
      <w:r>
        <w:rPr>
          <w:spacing w:val="28"/>
          <w:sz w:val="22"/>
        </w:rPr>
        <w:t xml:space="preserve"> </w:t>
      </w:r>
      <w:r>
        <w:rPr>
          <w:sz w:val="22"/>
        </w:rPr>
        <w:t>de</w:t>
      </w:r>
      <w:r>
        <w:rPr>
          <w:spacing w:val="28"/>
          <w:sz w:val="22"/>
        </w:rPr>
        <w:t xml:space="preserve"> </w:t>
      </w:r>
      <w:r>
        <w:rPr>
          <w:sz w:val="22"/>
        </w:rPr>
        <w:t>inidoneidade</w:t>
      </w:r>
      <w:r>
        <w:rPr>
          <w:spacing w:val="28"/>
          <w:sz w:val="22"/>
        </w:rPr>
        <w:t xml:space="preserve"> </w:t>
      </w:r>
      <w:r>
        <w:rPr>
          <w:sz w:val="22"/>
        </w:rPr>
        <w:t>para</w:t>
      </w:r>
      <w:r>
        <w:rPr>
          <w:spacing w:val="28"/>
          <w:sz w:val="22"/>
        </w:rPr>
        <w:t xml:space="preserve"> </w:t>
      </w:r>
      <w:r>
        <w:rPr>
          <w:sz w:val="22"/>
        </w:rPr>
        <w:t>licitar</w:t>
      </w:r>
      <w:r>
        <w:rPr>
          <w:spacing w:val="28"/>
          <w:sz w:val="22"/>
        </w:rPr>
        <w:t xml:space="preserve"> </w:t>
      </w:r>
      <w:r>
        <w:rPr>
          <w:sz w:val="22"/>
        </w:rPr>
        <w:t>e</w:t>
      </w:r>
      <w:r>
        <w:rPr>
          <w:spacing w:val="28"/>
          <w:sz w:val="22"/>
        </w:rPr>
        <w:t xml:space="preserve"> </w:t>
      </w:r>
      <w:r>
        <w:rPr>
          <w:sz w:val="22"/>
        </w:rPr>
        <w:t>contratar,</w:t>
      </w:r>
      <w:r>
        <w:rPr>
          <w:spacing w:val="28"/>
          <w:sz w:val="22"/>
        </w:rPr>
        <w:t xml:space="preserve"> </w:t>
      </w:r>
      <w:r>
        <w:rPr>
          <w:sz w:val="22"/>
        </w:rPr>
        <w:t>para</w:t>
      </w:r>
      <w:r>
        <w:rPr>
          <w:spacing w:val="28"/>
          <w:sz w:val="22"/>
        </w:rPr>
        <w:t xml:space="preserve"> </w:t>
      </w:r>
      <w:r>
        <w:rPr>
          <w:sz w:val="22"/>
        </w:rPr>
        <w:t>as</w:t>
      </w:r>
      <w:r>
        <w:rPr>
          <w:spacing w:val="28"/>
          <w:sz w:val="22"/>
        </w:rPr>
        <w:t xml:space="preserve"> </w:t>
      </w:r>
      <w:r>
        <w:rPr>
          <w:sz w:val="22"/>
        </w:rPr>
        <w:t>infrações</w:t>
      </w:r>
      <w:r>
        <w:rPr>
          <w:spacing w:val="28"/>
          <w:sz w:val="22"/>
        </w:rPr>
        <w:t xml:space="preserve"> </w:t>
      </w:r>
      <w:r>
        <w:rPr>
          <w:sz w:val="22"/>
        </w:rPr>
        <w:t>previstas</w:t>
      </w:r>
      <w:r>
        <w:rPr>
          <w:spacing w:val="28"/>
          <w:sz w:val="22"/>
        </w:rPr>
        <w:t xml:space="preserve"> </w:t>
      </w:r>
      <w:r>
        <w:rPr>
          <w:sz w:val="22"/>
        </w:rPr>
        <w:t>nos</w:t>
      </w:r>
      <w:r>
        <w:rPr>
          <w:spacing w:val="28"/>
          <w:sz w:val="22"/>
        </w:rPr>
        <w:t xml:space="preserve"> </w:t>
      </w:r>
      <w:r>
        <w:rPr>
          <w:sz w:val="22"/>
        </w:rPr>
        <w:t>itens</w:t>
      </w:r>
      <w:r>
        <w:rPr>
          <w:spacing w:val="26"/>
          <w:sz w:val="22"/>
        </w:rPr>
        <w:t xml:space="preserve"> </w:t>
      </w:r>
      <w:r>
        <w:rPr>
          <w:sz w:val="22"/>
        </w:rPr>
        <w:t>22.1.1.8.</w:t>
      </w:r>
      <w:r>
        <w:rPr>
          <w:spacing w:val="25"/>
          <w:sz w:val="22"/>
        </w:rPr>
        <w:t xml:space="preserve"> </w:t>
      </w:r>
      <w:r>
        <w:rPr>
          <w:sz w:val="22"/>
        </w:rPr>
        <w:t xml:space="preserve">a </w:t>
      </w:r>
      <w:r>
        <w:rPr>
          <w:spacing w:val="-2"/>
          <w:sz w:val="22"/>
        </w:rPr>
        <w:t>22.1.1.12.</w:t>
      </w:r>
    </w:p>
    <w:p>
      <w:pPr>
        <w:pStyle w:val="ListParagraph"/>
        <w:numPr>
          <w:ilvl w:val="1"/>
          <w:numId w:val="12"/>
        </w:numPr>
        <w:tabs>
          <w:tab w:val="clear" w:pos="720"/>
          <w:tab w:val="left" w:pos="1063" w:leader="none"/>
        </w:tabs>
        <w:spacing w:lineRule="auto" w:line="240" w:before="125" w:after="0"/>
        <w:ind w:left="1063" w:right="0" w:hanging="551"/>
        <w:jc w:val="left"/>
        <w:rPr>
          <w:b/>
          <w:b/>
          <w:sz w:val="22"/>
        </w:rPr>
      </w:pPr>
      <w:r>
        <w:rPr>
          <w:b/>
          <w:sz w:val="22"/>
        </w:rPr>
        <w:t>Da</w:t>
      </w:r>
      <w:r>
        <w:rPr>
          <w:b/>
          <w:spacing w:val="-3"/>
          <w:sz w:val="22"/>
        </w:rPr>
        <w:t xml:space="preserve"> </w:t>
      </w:r>
      <w:r>
        <w:rPr>
          <w:b/>
          <w:sz w:val="22"/>
        </w:rPr>
        <w:t>Aplicação</w:t>
      </w:r>
      <w:r>
        <w:rPr>
          <w:b/>
          <w:spacing w:val="-3"/>
          <w:sz w:val="22"/>
        </w:rPr>
        <w:t xml:space="preserve"> </w:t>
      </w:r>
      <w:r>
        <w:rPr>
          <w:b/>
          <w:sz w:val="22"/>
        </w:rPr>
        <w:t>das</w:t>
      </w:r>
      <w:r>
        <w:rPr>
          <w:b/>
          <w:spacing w:val="-4"/>
          <w:sz w:val="22"/>
        </w:rPr>
        <w:t xml:space="preserve"> </w:t>
      </w:r>
      <w:r>
        <w:rPr>
          <w:b/>
          <w:spacing w:val="-2"/>
          <w:sz w:val="22"/>
        </w:rPr>
        <w:t>Sanções</w:t>
      </w:r>
    </w:p>
    <w:p>
      <w:pPr>
        <w:pStyle w:val="Corpodotexto"/>
        <w:spacing w:before="11" w:after="0"/>
        <w:rPr>
          <w:b/>
          <w:b/>
          <w:sz w:val="20"/>
        </w:rPr>
      </w:pPr>
      <w:r>
        <w:rPr>
          <w:b/>
          <w:sz w:val="20"/>
        </w:rPr>
      </w:r>
    </w:p>
    <w:p>
      <w:pPr>
        <w:pStyle w:val="ListParagraph"/>
        <w:numPr>
          <w:ilvl w:val="2"/>
          <w:numId w:val="12"/>
        </w:numPr>
        <w:tabs>
          <w:tab w:val="clear" w:pos="720"/>
          <w:tab w:val="left" w:pos="1200" w:leader="none"/>
        </w:tabs>
        <w:spacing w:lineRule="auto" w:line="360" w:before="0" w:after="0"/>
        <w:ind w:left="512" w:right="401" w:hanging="0"/>
        <w:jc w:val="left"/>
        <w:rPr>
          <w:sz w:val="22"/>
        </w:rPr>
      </w:pPr>
      <w:r>
        <w:rPr>
          <w:sz w:val="22"/>
        </w:rPr>
        <w:t>As</w:t>
      </w:r>
      <w:r>
        <w:rPr>
          <w:spacing w:val="24"/>
          <w:sz w:val="22"/>
        </w:rPr>
        <w:t xml:space="preserve"> </w:t>
      </w:r>
      <w:r>
        <w:rPr>
          <w:sz w:val="22"/>
        </w:rPr>
        <w:t>sanções</w:t>
      </w:r>
      <w:r>
        <w:rPr>
          <w:spacing w:val="25"/>
          <w:sz w:val="22"/>
        </w:rPr>
        <w:t xml:space="preserve"> </w:t>
      </w:r>
      <w:r>
        <w:rPr>
          <w:sz w:val="22"/>
        </w:rPr>
        <w:t>aqui</w:t>
      </w:r>
      <w:r>
        <w:rPr>
          <w:spacing w:val="25"/>
          <w:sz w:val="22"/>
        </w:rPr>
        <w:t xml:space="preserve"> </w:t>
      </w:r>
      <w:r>
        <w:rPr>
          <w:sz w:val="22"/>
        </w:rPr>
        <w:t>previstas</w:t>
      </w:r>
      <w:r>
        <w:rPr>
          <w:spacing w:val="22"/>
          <w:sz w:val="22"/>
        </w:rPr>
        <w:t xml:space="preserve"> </w:t>
      </w:r>
      <w:r>
        <w:rPr>
          <w:sz w:val="22"/>
        </w:rPr>
        <w:t>são</w:t>
      </w:r>
      <w:r>
        <w:rPr>
          <w:spacing w:val="22"/>
          <w:sz w:val="22"/>
        </w:rPr>
        <w:t xml:space="preserve"> </w:t>
      </w:r>
      <w:r>
        <w:rPr>
          <w:sz w:val="22"/>
        </w:rPr>
        <w:t>independentes</w:t>
      </w:r>
      <w:r>
        <w:rPr>
          <w:spacing w:val="22"/>
          <w:sz w:val="22"/>
        </w:rPr>
        <w:t xml:space="preserve"> </w:t>
      </w:r>
      <w:r>
        <w:rPr>
          <w:sz w:val="22"/>
        </w:rPr>
        <w:t>entre</w:t>
      </w:r>
      <w:r>
        <w:rPr>
          <w:spacing w:val="24"/>
          <w:sz w:val="22"/>
        </w:rPr>
        <w:t xml:space="preserve"> </w:t>
      </w:r>
      <w:r>
        <w:rPr>
          <w:sz w:val="22"/>
        </w:rPr>
        <w:t>si,</w:t>
      </w:r>
      <w:r>
        <w:rPr>
          <w:spacing w:val="24"/>
          <w:sz w:val="22"/>
        </w:rPr>
        <w:t xml:space="preserve"> </w:t>
      </w:r>
      <w:r>
        <w:rPr>
          <w:sz w:val="22"/>
        </w:rPr>
        <w:t>podendo</w:t>
      </w:r>
      <w:r>
        <w:rPr>
          <w:spacing w:val="24"/>
          <w:sz w:val="22"/>
        </w:rPr>
        <w:t xml:space="preserve"> </w:t>
      </w:r>
      <w:r>
        <w:rPr>
          <w:sz w:val="22"/>
        </w:rPr>
        <w:t>ser</w:t>
      </w:r>
      <w:r>
        <w:rPr>
          <w:spacing w:val="25"/>
          <w:sz w:val="22"/>
        </w:rPr>
        <w:t xml:space="preserve"> </w:t>
      </w:r>
      <w:r>
        <w:rPr>
          <w:sz w:val="22"/>
        </w:rPr>
        <w:t>aplicadas</w:t>
      </w:r>
      <w:r>
        <w:rPr>
          <w:spacing w:val="22"/>
          <w:sz w:val="22"/>
        </w:rPr>
        <w:t xml:space="preserve"> </w:t>
      </w:r>
      <w:r>
        <w:rPr>
          <w:sz w:val="22"/>
        </w:rPr>
        <w:t>isoladas</w:t>
      </w:r>
      <w:r>
        <w:rPr>
          <w:spacing w:val="24"/>
          <w:sz w:val="22"/>
        </w:rPr>
        <w:t xml:space="preserve"> </w:t>
      </w:r>
      <w:r>
        <w:rPr>
          <w:sz w:val="22"/>
        </w:rPr>
        <w:t>ou,</w:t>
      </w:r>
      <w:r>
        <w:rPr>
          <w:spacing w:val="24"/>
          <w:sz w:val="22"/>
        </w:rPr>
        <w:t xml:space="preserve"> </w:t>
      </w:r>
      <w:r>
        <w:rPr>
          <w:sz w:val="22"/>
        </w:rPr>
        <w:t>no</w:t>
      </w:r>
      <w:r>
        <w:rPr>
          <w:spacing w:val="22"/>
          <w:sz w:val="22"/>
        </w:rPr>
        <w:t xml:space="preserve"> </w:t>
      </w:r>
      <w:r>
        <w:rPr>
          <w:sz w:val="22"/>
        </w:rPr>
        <w:t>caso</w:t>
      </w:r>
      <w:r>
        <w:rPr>
          <w:spacing w:val="22"/>
          <w:sz w:val="22"/>
        </w:rPr>
        <w:t xml:space="preserve"> </w:t>
      </w:r>
      <w:r>
        <w:rPr>
          <w:sz w:val="22"/>
        </w:rPr>
        <w:t>das multas, cumulativamente, sem prejuízo de outras medidas cabíveis.</w:t>
      </w:r>
    </w:p>
    <w:p>
      <w:pPr>
        <w:pStyle w:val="ListParagraph"/>
        <w:numPr>
          <w:ilvl w:val="2"/>
          <w:numId w:val="12"/>
        </w:numPr>
        <w:tabs>
          <w:tab w:val="clear" w:pos="720"/>
          <w:tab w:val="left" w:pos="1169" w:leader="none"/>
        </w:tabs>
        <w:spacing w:lineRule="auto" w:line="360" w:before="0" w:after="0"/>
        <w:ind w:left="512" w:right="393" w:hanging="0"/>
        <w:jc w:val="left"/>
        <w:rPr>
          <w:sz w:val="22"/>
        </w:rPr>
      </w:pPr>
      <w:r>
        <w:rPr>
          <w:sz w:val="22"/>
        </w:rPr>
        <w:t>A</w:t>
      </w:r>
      <w:r>
        <w:rPr>
          <w:spacing w:val="-8"/>
          <w:sz w:val="22"/>
        </w:rPr>
        <w:t xml:space="preserve"> </w:t>
      </w:r>
      <w:r>
        <w:rPr>
          <w:sz w:val="22"/>
        </w:rPr>
        <w:t>aplicação</w:t>
      </w:r>
      <w:r>
        <w:rPr>
          <w:spacing w:val="-7"/>
          <w:sz w:val="22"/>
        </w:rPr>
        <w:t xml:space="preserve"> </w:t>
      </w:r>
      <w:r>
        <w:rPr>
          <w:sz w:val="22"/>
        </w:rPr>
        <w:t>de</w:t>
      </w:r>
      <w:r>
        <w:rPr>
          <w:spacing w:val="-7"/>
          <w:sz w:val="22"/>
        </w:rPr>
        <w:t xml:space="preserve"> </w:t>
      </w:r>
      <w:r>
        <w:rPr>
          <w:sz w:val="22"/>
        </w:rPr>
        <w:t>sanções</w:t>
      </w:r>
      <w:r>
        <w:rPr>
          <w:spacing w:val="-6"/>
          <w:sz w:val="22"/>
        </w:rPr>
        <w:t xml:space="preserve"> </w:t>
      </w:r>
      <w:r>
        <w:rPr>
          <w:sz w:val="22"/>
        </w:rPr>
        <w:t>não</w:t>
      </w:r>
      <w:r>
        <w:rPr>
          <w:spacing w:val="-7"/>
          <w:sz w:val="22"/>
        </w:rPr>
        <w:t xml:space="preserve"> </w:t>
      </w:r>
      <w:r>
        <w:rPr>
          <w:sz w:val="22"/>
        </w:rPr>
        <w:t>exime</w:t>
      </w:r>
      <w:r>
        <w:rPr>
          <w:spacing w:val="-7"/>
          <w:sz w:val="22"/>
        </w:rPr>
        <w:t xml:space="preserve"> </w:t>
      </w:r>
      <w:r>
        <w:rPr>
          <w:sz w:val="22"/>
        </w:rPr>
        <w:t>o</w:t>
      </w:r>
      <w:r>
        <w:rPr>
          <w:spacing w:val="-7"/>
          <w:sz w:val="22"/>
        </w:rPr>
        <w:t xml:space="preserve"> </w:t>
      </w:r>
      <w:r>
        <w:rPr>
          <w:sz w:val="22"/>
        </w:rPr>
        <w:t>participante</w:t>
      </w:r>
      <w:r>
        <w:rPr>
          <w:spacing w:val="-7"/>
          <w:sz w:val="22"/>
        </w:rPr>
        <w:t xml:space="preserve"> </w:t>
      </w:r>
      <w:r>
        <w:rPr>
          <w:sz w:val="22"/>
        </w:rPr>
        <w:t>ou</w:t>
      </w:r>
      <w:r>
        <w:rPr>
          <w:spacing w:val="-7"/>
          <w:sz w:val="22"/>
        </w:rPr>
        <w:t xml:space="preserve"> </w:t>
      </w:r>
      <w:r>
        <w:rPr>
          <w:sz w:val="22"/>
        </w:rPr>
        <w:t>o</w:t>
      </w:r>
      <w:r>
        <w:rPr>
          <w:spacing w:val="-7"/>
          <w:sz w:val="22"/>
        </w:rPr>
        <w:t xml:space="preserve"> </w:t>
      </w:r>
      <w:r>
        <w:rPr>
          <w:sz w:val="22"/>
        </w:rPr>
        <w:t>contratado</w:t>
      </w:r>
      <w:r>
        <w:rPr>
          <w:spacing w:val="-7"/>
          <w:sz w:val="22"/>
        </w:rPr>
        <w:t xml:space="preserve"> </w:t>
      </w:r>
      <w:r>
        <w:rPr>
          <w:sz w:val="22"/>
        </w:rPr>
        <w:t>da</w:t>
      </w:r>
      <w:r>
        <w:rPr>
          <w:spacing w:val="-7"/>
          <w:sz w:val="22"/>
        </w:rPr>
        <w:t xml:space="preserve"> </w:t>
      </w:r>
      <w:r>
        <w:rPr>
          <w:sz w:val="22"/>
        </w:rPr>
        <w:t>obrigação</w:t>
      </w:r>
      <w:r>
        <w:rPr>
          <w:spacing w:val="-7"/>
          <w:sz w:val="22"/>
        </w:rPr>
        <w:t xml:space="preserve"> </w:t>
      </w:r>
      <w:r>
        <w:rPr>
          <w:sz w:val="22"/>
        </w:rPr>
        <w:t>de</w:t>
      </w:r>
      <w:r>
        <w:rPr>
          <w:spacing w:val="-7"/>
          <w:sz w:val="22"/>
        </w:rPr>
        <w:t xml:space="preserve"> </w:t>
      </w:r>
      <w:r>
        <w:rPr>
          <w:sz w:val="22"/>
        </w:rPr>
        <w:t>reparar os</w:t>
      </w:r>
      <w:r>
        <w:rPr>
          <w:spacing w:val="-6"/>
          <w:sz w:val="22"/>
        </w:rPr>
        <w:t xml:space="preserve"> </w:t>
      </w:r>
      <w:r>
        <w:rPr>
          <w:sz w:val="22"/>
        </w:rPr>
        <w:t>danos,</w:t>
      </w:r>
      <w:r>
        <w:rPr>
          <w:spacing w:val="-6"/>
          <w:sz w:val="22"/>
        </w:rPr>
        <w:t xml:space="preserve"> </w:t>
      </w:r>
      <w:r>
        <w:rPr>
          <w:sz w:val="22"/>
        </w:rPr>
        <w:t>perdas ou prejuízos que venha a causar ao ente público.</w:t>
      </w:r>
    </w:p>
    <w:p>
      <w:pPr>
        <w:pStyle w:val="ListParagraph"/>
        <w:numPr>
          <w:ilvl w:val="3"/>
          <w:numId w:val="12"/>
        </w:numPr>
        <w:tabs>
          <w:tab w:val="clear" w:pos="720"/>
          <w:tab w:val="left" w:pos="1341" w:leader="none"/>
        </w:tabs>
        <w:spacing w:lineRule="auto" w:line="360" w:before="2" w:after="0"/>
        <w:ind w:left="512" w:right="395" w:hanging="0"/>
        <w:jc w:val="left"/>
        <w:rPr>
          <w:sz w:val="22"/>
        </w:rPr>
      </w:pPr>
      <w:r>
        <w:rPr>
          <w:sz w:val="22"/>
        </w:rPr>
        <w:t>O valor previsto a</w:t>
      </w:r>
      <w:r>
        <w:rPr>
          <w:spacing w:val="-1"/>
          <w:sz w:val="22"/>
        </w:rPr>
        <w:t xml:space="preserve"> </w:t>
      </w:r>
      <w:r>
        <w:rPr>
          <w:sz w:val="22"/>
        </w:rPr>
        <w:t>título de multa compensatória será</w:t>
      </w:r>
      <w:r>
        <w:rPr>
          <w:spacing w:val="-1"/>
          <w:sz w:val="22"/>
        </w:rPr>
        <w:t xml:space="preserve"> </w:t>
      </w:r>
      <w:r>
        <w:rPr>
          <w:sz w:val="22"/>
        </w:rPr>
        <w:t>tido como mínimo da indenização devida à título de</w:t>
      </w:r>
      <w:r>
        <w:rPr>
          <w:spacing w:val="-10"/>
          <w:sz w:val="22"/>
        </w:rPr>
        <w:t xml:space="preserve"> </w:t>
      </w:r>
      <w:r>
        <w:rPr>
          <w:sz w:val="22"/>
        </w:rPr>
        <w:t>perdas</w:t>
      </w:r>
      <w:r>
        <w:rPr>
          <w:spacing w:val="-12"/>
          <w:sz w:val="22"/>
        </w:rPr>
        <w:t xml:space="preserve"> </w:t>
      </w:r>
      <w:r>
        <w:rPr>
          <w:sz w:val="22"/>
        </w:rPr>
        <w:t>e</w:t>
      </w:r>
      <w:r>
        <w:rPr>
          <w:spacing w:val="-9"/>
          <w:sz w:val="22"/>
        </w:rPr>
        <w:t xml:space="preserve"> </w:t>
      </w:r>
      <w:r>
        <w:rPr>
          <w:sz w:val="22"/>
        </w:rPr>
        <w:t>danos,</w:t>
      </w:r>
      <w:r>
        <w:rPr>
          <w:spacing w:val="-13"/>
          <w:sz w:val="22"/>
        </w:rPr>
        <w:t xml:space="preserve"> </w:t>
      </w:r>
      <w:r>
        <w:rPr>
          <w:sz w:val="22"/>
        </w:rPr>
        <w:t>competindo</w:t>
      </w:r>
      <w:r>
        <w:rPr>
          <w:spacing w:val="-10"/>
          <w:sz w:val="22"/>
        </w:rPr>
        <w:t xml:space="preserve"> </w:t>
      </w:r>
      <w:r>
        <w:rPr>
          <w:sz w:val="22"/>
        </w:rPr>
        <w:t>ao</w:t>
      </w:r>
      <w:r>
        <w:rPr>
          <w:spacing w:val="-12"/>
          <w:sz w:val="22"/>
        </w:rPr>
        <w:t xml:space="preserve"> </w:t>
      </w:r>
      <w:r>
        <w:rPr>
          <w:sz w:val="22"/>
        </w:rPr>
        <w:t>contratante</w:t>
      </w:r>
      <w:r>
        <w:rPr>
          <w:spacing w:val="-13"/>
          <w:sz w:val="22"/>
        </w:rPr>
        <w:t xml:space="preserve"> </w:t>
      </w:r>
      <w:r>
        <w:rPr>
          <w:sz w:val="22"/>
        </w:rPr>
        <w:t>provar</w:t>
      </w:r>
      <w:r>
        <w:rPr>
          <w:spacing w:val="-8"/>
          <w:sz w:val="22"/>
        </w:rPr>
        <w:t xml:space="preserve"> </w:t>
      </w:r>
      <w:r>
        <w:rPr>
          <w:sz w:val="22"/>
        </w:rPr>
        <w:t>o</w:t>
      </w:r>
      <w:r>
        <w:rPr>
          <w:spacing w:val="-14"/>
          <w:sz w:val="22"/>
        </w:rPr>
        <w:t xml:space="preserve"> </w:t>
      </w:r>
      <w:r>
        <w:rPr>
          <w:sz w:val="22"/>
        </w:rPr>
        <w:t>prejuízo</w:t>
      </w:r>
      <w:r>
        <w:rPr>
          <w:spacing w:val="-10"/>
          <w:sz w:val="22"/>
        </w:rPr>
        <w:t xml:space="preserve"> </w:t>
      </w:r>
      <w:r>
        <w:rPr>
          <w:sz w:val="22"/>
        </w:rPr>
        <w:t>excedente,</w:t>
      </w:r>
      <w:r>
        <w:rPr>
          <w:spacing w:val="-11"/>
          <w:sz w:val="22"/>
        </w:rPr>
        <w:t xml:space="preserve"> </w:t>
      </w:r>
      <w:r>
        <w:rPr>
          <w:sz w:val="22"/>
        </w:rPr>
        <w:t>nos</w:t>
      </w:r>
      <w:r>
        <w:rPr>
          <w:spacing w:val="-6"/>
          <w:sz w:val="22"/>
        </w:rPr>
        <w:t xml:space="preserve"> </w:t>
      </w:r>
      <w:r>
        <w:rPr>
          <w:sz w:val="22"/>
        </w:rPr>
        <w:t>termos</w:t>
      </w:r>
      <w:r>
        <w:rPr>
          <w:spacing w:val="-10"/>
          <w:sz w:val="22"/>
        </w:rPr>
        <w:t xml:space="preserve"> </w:t>
      </w:r>
      <w:r>
        <w:rPr>
          <w:sz w:val="22"/>
        </w:rPr>
        <w:t>do</w:t>
      </w:r>
      <w:r>
        <w:rPr>
          <w:spacing w:val="-10"/>
          <w:sz w:val="22"/>
        </w:rPr>
        <w:t xml:space="preserve"> </w:t>
      </w:r>
      <w:r>
        <w:rPr>
          <w:sz w:val="22"/>
        </w:rPr>
        <w:t>art.</w:t>
      </w:r>
      <w:r>
        <w:rPr>
          <w:spacing w:val="-12"/>
          <w:sz w:val="22"/>
        </w:rPr>
        <w:t xml:space="preserve"> </w:t>
      </w:r>
      <w:r>
        <w:rPr>
          <w:sz w:val="22"/>
        </w:rPr>
        <w:t>416</w:t>
      </w:r>
      <w:r>
        <w:rPr>
          <w:spacing w:val="-11"/>
          <w:sz w:val="22"/>
        </w:rPr>
        <w:t xml:space="preserve"> </w:t>
      </w:r>
      <w:r>
        <w:rPr>
          <w:sz w:val="22"/>
        </w:rPr>
        <w:t>do</w:t>
      </w:r>
      <w:r>
        <w:rPr>
          <w:spacing w:val="-10"/>
          <w:sz w:val="22"/>
        </w:rPr>
        <w:t xml:space="preserve"> </w:t>
      </w:r>
      <w:r>
        <w:rPr>
          <w:sz w:val="22"/>
        </w:rPr>
        <w:t>Código</w:t>
      </w:r>
      <w:r>
        <w:rPr>
          <w:spacing w:val="-12"/>
          <w:sz w:val="22"/>
        </w:rPr>
        <w:t xml:space="preserve"> </w:t>
      </w:r>
      <w:r>
        <w:rPr>
          <w:spacing w:val="-2"/>
          <w:sz w:val="22"/>
        </w:rPr>
        <w:t>Civil</w:t>
      </w:r>
    </w:p>
    <w:p>
      <w:pPr>
        <w:pStyle w:val="Corpodotexto"/>
        <w:spacing w:lineRule="exact" w:line="252"/>
        <w:ind w:left="512" w:right="0" w:hanging="0"/>
        <w:rPr/>
      </w:pPr>
      <w:r>
        <w:rPr/>
        <w:t>-</w:t>
      </w:r>
      <w:r>
        <w:rPr>
          <w:spacing w:val="-4"/>
        </w:rPr>
        <w:t xml:space="preserve"> </w:t>
      </w:r>
      <w:r>
        <w:rPr/>
        <w:t>Lei nº</w:t>
      </w:r>
      <w:r>
        <w:rPr>
          <w:spacing w:val="1"/>
        </w:rPr>
        <w:t xml:space="preserve"> </w:t>
      </w:r>
      <w:r>
        <w:rPr>
          <w:spacing w:val="-2"/>
        </w:rPr>
        <w:t>10.406/2002.</w:t>
      </w:r>
    </w:p>
    <w:p>
      <w:pPr>
        <w:pStyle w:val="ListParagraph"/>
        <w:numPr>
          <w:ilvl w:val="2"/>
          <w:numId w:val="12"/>
        </w:numPr>
        <w:tabs>
          <w:tab w:val="clear" w:pos="720"/>
          <w:tab w:val="left" w:pos="1193" w:leader="none"/>
        </w:tabs>
        <w:spacing w:lineRule="auto" w:line="360" w:before="126" w:after="0"/>
        <w:ind w:left="512" w:right="400" w:hanging="0"/>
        <w:jc w:val="both"/>
        <w:rPr>
          <w:sz w:val="22"/>
        </w:rPr>
      </w:pPr>
      <w:r>
        <w:rPr>
          <w:sz w:val="22"/>
        </w:rPr>
        <w:t>A multa de mora poderá ser convertida em multa compensatória, com a aplicação cumulada de outras sanções previstas neste Edital.</w:t>
      </w:r>
    </w:p>
    <w:p>
      <w:pPr>
        <w:pStyle w:val="Corpodotexto"/>
        <w:spacing w:lineRule="exact" w:line="252"/>
        <w:ind w:left="512" w:right="0" w:hanging="0"/>
        <w:jc w:val="both"/>
        <w:rPr/>
      </w:pPr>
      <w:r>
        <w:rPr/>
        <w:t>22.3.4</w:t>
      </w:r>
      <w:r>
        <w:rPr>
          <w:spacing w:val="-6"/>
        </w:rPr>
        <w:t xml:space="preserve"> </w:t>
      </w:r>
      <w:r>
        <w:rPr/>
        <w:t>As</w:t>
      </w:r>
      <w:r>
        <w:rPr>
          <w:spacing w:val="-4"/>
        </w:rPr>
        <w:t xml:space="preserve"> </w:t>
      </w:r>
      <w:r>
        <w:rPr/>
        <w:t>penalidades</w:t>
      </w:r>
      <w:r>
        <w:rPr>
          <w:spacing w:val="-6"/>
        </w:rPr>
        <w:t xml:space="preserve"> </w:t>
      </w:r>
      <w:r>
        <w:rPr/>
        <w:t>de</w:t>
      </w:r>
      <w:r>
        <w:rPr>
          <w:spacing w:val="-4"/>
        </w:rPr>
        <w:t xml:space="preserve"> </w:t>
      </w:r>
      <w:r>
        <w:rPr/>
        <w:t>multa</w:t>
      </w:r>
      <w:r>
        <w:rPr>
          <w:spacing w:val="-4"/>
        </w:rPr>
        <w:t xml:space="preserve"> </w:t>
      </w:r>
      <w:r>
        <w:rPr/>
        <w:t>decorrentes</w:t>
      </w:r>
      <w:r>
        <w:rPr>
          <w:spacing w:val="-3"/>
        </w:rPr>
        <w:t xml:space="preserve"> </w:t>
      </w:r>
      <w:r>
        <w:rPr/>
        <w:t>de</w:t>
      </w:r>
      <w:r>
        <w:rPr>
          <w:spacing w:val="-4"/>
        </w:rPr>
        <w:t xml:space="preserve"> </w:t>
      </w:r>
      <w:r>
        <w:rPr/>
        <w:t>fatos</w:t>
      </w:r>
      <w:r>
        <w:rPr>
          <w:spacing w:val="-4"/>
        </w:rPr>
        <w:t xml:space="preserve"> </w:t>
      </w:r>
      <w:r>
        <w:rPr/>
        <w:t>diversos</w:t>
      </w:r>
      <w:r>
        <w:rPr>
          <w:spacing w:val="1"/>
        </w:rPr>
        <w:t xml:space="preserve"> </w:t>
      </w:r>
      <w:r>
        <w:rPr/>
        <w:t>serão</w:t>
      </w:r>
      <w:r>
        <w:rPr>
          <w:spacing w:val="-6"/>
        </w:rPr>
        <w:t xml:space="preserve"> </w:t>
      </w:r>
      <w:r>
        <w:rPr/>
        <w:t>consideradas</w:t>
      </w:r>
      <w:r>
        <w:rPr>
          <w:spacing w:val="-6"/>
        </w:rPr>
        <w:t xml:space="preserve"> </w:t>
      </w:r>
      <w:r>
        <w:rPr/>
        <w:t>independentes</w:t>
      </w:r>
      <w:r>
        <w:rPr>
          <w:spacing w:val="-4"/>
        </w:rPr>
        <w:t xml:space="preserve"> </w:t>
      </w:r>
      <w:r>
        <w:rPr/>
        <w:t>entre</w:t>
      </w:r>
      <w:r>
        <w:rPr>
          <w:spacing w:val="-3"/>
        </w:rPr>
        <w:t xml:space="preserve"> </w:t>
      </w:r>
      <w:r>
        <w:rPr>
          <w:spacing w:val="-5"/>
        </w:rPr>
        <w:t>si.</w:t>
      </w:r>
    </w:p>
    <w:p>
      <w:pPr>
        <w:pStyle w:val="ListParagraph"/>
        <w:numPr>
          <w:ilvl w:val="2"/>
          <w:numId w:val="9"/>
        </w:numPr>
        <w:tabs>
          <w:tab w:val="clear" w:pos="720"/>
          <w:tab w:val="left" w:pos="1198" w:leader="none"/>
        </w:tabs>
        <w:spacing w:lineRule="auto" w:line="360" w:before="126" w:after="0"/>
        <w:ind w:left="512" w:right="392" w:hanging="0"/>
        <w:jc w:val="both"/>
        <w:rPr>
          <w:sz w:val="22"/>
        </w:rPr>
      </w:pPr>
      <w:r>
        <w:rPr>
          <w:sz w:val="22"/>
        </w:rPr>
        <w:t xml:space="preserve">O contrato, sem prejuízo das multas e demais cominações legais previstas no instrumento, poderá ser rescindido unilateralmente, por ato formal da Administração, nos casos enumerados nos incisos do </w:t>
      </w:r>
      <w:r>
        <w:rPr>
          <w:i/>
          <w:sz w:val="22"/>
        </w:rPr>
        <w:t xml:space="preserve">caput </w:t>
      </w:r>
      <w:r>
        <w:rPr>
          <w:sz w:val="22"/>
        </w:rPr>
        <w:t>do art. 137 da Lei Federal nº 14.133/2021.</w:t>
      </w:r>
    </w:p>
    <w:p>
      <w:pPr>
        <w:pStyle w:val="ListParagraph"/>
        <w:numPr>
          <w:ilvl w:val="2"/>
          <w:numId w:val="9"/>
        </w:numPr>
        <w:tabs>
          <w:tab w:val="clear" w:pos="720"/>
          <w:tab w:val="left" w:pos="1185" w:leader="none"/>
        </w:tabs>
        <w:spacing w:lineRule="auto" w:line="360" w:before="91" w:after="0"/>
        <w:ind w:left="512" w:right="393" w:hanging="0"/>
        <w:jc w:val="both"/>
        <w:rPr>
          <w:sz w:val="22"/>
        </w:rPr>
      </w:pPr>
      <w:r>
        <w:rPr>
          <w:sz w:val="22"/>
        </w:rPr>
        <w:t>As sanções previstas neste item não elidem a aplicação das penalidades estabelecidas na Lei Federal nº 12.846,</w:t>
      </w:r>
      <w:r>
        <w:rPr>
          <w:spacing w:val="-4"/>
          <w:sz w:val="22"/>
        </w:rPr>
        <w:t xml:space="preserve"> </w:t>
      </w:r>
      <w:r>
        <w:rPr>
          <w:sz w:val="22"/>
        </w:rPr>
        <w:t>de</w:t>
      </w:r>
      <w:r>
        <w:rPr>
          <w:spacing w:val="-6"/>
          <w:sz w:val="22"/>
        </w:rPr>
        <w:t xml:space="preserve"> </w:t>
      </w:r>
      <w:r>
        <w:rPr>
          <w:sz w:val="22"/>
        </w:rPr>
        <w:t>1º</w:t>
      </w:r>
      <w:r>
        <w:rPr>
          <w:spacing w:val="-3"/>
          <w:sz w:val="22"/>
        </w:rPr>
        <w:t xml:space="preserve"> </w:t>
      </w:r>
      <w:r>
        <w:rPr>
          <w:sz w:val="22"/>
        </w:rPr>
        <w:t>de</w:t>
      </w:r>
      <w:r>
        <w:rPr>
          <w:spacing w:val="-3"/>
          <w:sz w:val="22"/>
        </w:rPr>
        <w:t xml:space="preserve"> </w:t>
      </w:r>
      <w:r>
        <w:rPr>
          <w:sz w:val="22"/>
        </w:rPr>
        <w:t>agosto</w:t>
      </w:r>
      <w:r>
        <w:rPr>
          <w:spacing w:val="-4"/>
          <w:sz w:val="22"/>
        </w:rPr>
        <w:t xml:space="preserve"> </w:t>
      </w:r>
      <w:r>
        <w:rPr>
          <w:sz w:val="22"/>
        </w:rPr>
        <w:t>de</w:t>
      </w:r>
      <w:r>
        <w:rPr>
          <w:spacing w:val="-3"/>
          <w:sz w:val="22"/>
        </w:rPr>
        <w:t xml:space="preserve"> </w:t>
      </w:r>
      <w:r>
        <w:rPr>
          <w:sz w:val="22"/>
        </w:rPr>
        <w:t>2013,</w:t>
      </w:r>
      <w:r>
        <w:rPr>
          <w:spacing w:val="-4"/>
          <w:sz w:val="22"/>
        </w:rPr>
        <w:t xml:space="preserve"> </w:t>
      </w:r>
      <w:r>
        <w:rPr>
          <w:sz w:val="22"/>
        </w:rPr>
        <w:t>conforme</w:t>
      </w:r>
      <w:r>
        <w:rPr>
          <w:spacing w:val="-3"/>
          <w:sz w:val="22"/>
        </w:rPr>
        <w:t xml:space="preserve"> </w:t>
      </w:r>
      <w:r>
        <w:rPr>
          <w:sz w:val="22"/>
        </w:rPr>
        <w:t>o</w:t>
      </w:r>
      <w:r>
        <w:rPr>
          <w:spacing w:val="-4"/>
          <w:sz w:val="22"/>
        </w:rPr>
        <w:t xml:space="preserve"> </w:t>
      </w:r>
      <w:r>
        <w:rPr>
          <w:sz w:val="22"/>
        </w:rPr>
        <w:t>disposto</w:t>
      </w:r>
      <w:r>
        <w:rPr>
          <w:spacing w:val="-6"/>
          <w:sz w:val="22"/>
        </w:rPr>
        <w:t xml:space="preserve"> </w:t>
      </w:r>
      <w:r>
        <w:rPr>
          <w:sz w:val="22"/>
        </w:rPr>
        <w:t>no</w:t>
      </w:r>
      <w:r>
        <w:rPr>
          <w:spacing w:val="-4"/>
          <w:sz w:val="22"/>
        </w:rPr>
        <w:t xml:space="preserve"> </w:t>
      </w:r>
      <w:r>
        <w:rPr>
          <w:sz w:val="22"/>
        </w:rPr>
        <w:t>seu</w:t>
      </w:r>
      <w:r>
        <w:rPr>
          <w:spacing w:val="-4"/>
          <w:sz w:val="22"/>
        </w:rPr>
        <w:t xml:space="preserve"> </w:t>
      </w:r>
      <w:r>
        <w:rPr>
          <w:sz w:val="22"/>
        </w:rPr>
        <w:t>art.</w:t>
      </w:r>
      <w:r>
        <w:rPr>
          <w:spacing w:val="-6"/>
          <w:sz w:val="22"/>
        </w:rPr>
        <w:t xml:space="preserve"> </w:t>
      </w:r>
      <w:r>
        <w:rPr>
          <w:sz w:val="22"/>
        </w:rPr>
        <w:t>30</w:t>
      </w:r>
      <w:r>
        <w:rPr>
          <w:spacing w:val="-4"/>
          <w:sz w:val="22"/>
        </w:rPr>
        <w:t xml:space="preserve"> </w:t>
      </w:r>
      <w:r>
        <w:rPr>
          <w:sz w:val="22"/>
        </w:rPr>
        <w:t>ou</w:t>
      </w:r>
      <w:r>
        <w:rPr>
          <w:spacing w:val="-4"/>
          <w:sz w:val="22"/>
        </w:rPr>
        <w:t xml:space="preserve"> </w:t>
      </w:r>
      <w:r>
        <w:rPr>
          <w:sz w:val="22"/>
        </w:rPr>
        <w:t>nos</w:t>
      </w:r>
      <w:r>
        <w:rPr>
          <w:spacing w:val="-3"/>
          <w:sz w:val="22"/>
        </w:rPr>
        <w:t xml:space="preserve"> </w:t>
      </w:r>
      <w:r>
        <w:rPr>
          <w:sz w:val="22"/>
        </w:rPr>
        <w:t>arts.</w:t>
      </w:r>
      <w:r>
        <w:rPr>
          <w:spacing w:val="-3"/>
          <w:sz w:val="22"/>
        </w:rPr>
        <w:t xml:space="preserve"> </w:t>
      </w:r>
      <w:r>
        <w:rPr>
          <w:sz w:val="22"/>
        </w:rPr>
        <w:t>337-E</w:t>
      </w:r>
      <w:r>
        <w:rPr>
          <w:spacing w:val="-4"/>
          <w:sz w:val="22"/>
        </w:rPr>
        <w:t xml:space="preserve"> </w:t>
      </w:r>
      <w:r>
        <w:rPr>
          <w:sz w:val="22"/>
        </w:rPr>
        <w:t>a</w:t>
      </w:r>
      <w:r>
        <w:rPr>
          <w:spacing w:val="-3"/>
          <w:sz w:val="22"/>
        </w:rPr>
        <w:t xml:space="preserve"> </w:t>
      </w:r>
      <w:r>
        <w:rPr>
          <w:sz w:val="22"/>
        </w:rPr>
        <w:t>337-P,</w:t>
      </w:r>
      <w:r>
        <w:rPr>
          <w:spacing w:val="-4"/>
          <w:sz w:val="22"/>
        </w:rPr>
        <w:t xml:space="preserve"> </w:t>
      </w:r>
      <w:r>
        <w:rPr>
          <w:sz w:val="22"/>
        </w:rPr>
        <w:t>Capítulo</w:t>
      </w:r>
      <w:r>
        <w:rPr>
          <w:spacing w:val="-3"/>
          <w:sz w:val="22"/>
        </w:rPr>
        <w:t xml:space="preserve"> </w:t>
      </w:r>
      <w:r>
        <w:rPr>
          <w:sz w:val="22"/>
        </w:rPr>
        <w:t>II-B,</w:t>
      </w:r>
      <w:r>
        <w:rPr>
          <w:spacing w:val="-4"/>
          <w:sz w:val="22"/>
        </w:rPr>
        <w:t xml:space="preserve"> </w:t>
      </w:r>
      <w:r>
        <w:rPr>
          <w:sz w:val="22"/>
        </w:rPr>
        <w:t>do Título XI da Parte Especial do Decreto-Lei nº 2.848, de 7 de dezembro de 1940 (Código Penal).</w:t>
      </w:r>
    </w:p>
    <w:p>
      <w:pPr>
        <w:pStyle w:val="ListParagraph"/>
        <w:numPr>
          <w:ilvl w:val="2"/>
          <w:numId w:val="9"/>
        </w:numPr>
        <w:tabs>
          <w:tab w:val="clear" w:pos="720"/>
          <w:tab w:val="left" w:pos="1181" w:leader="none"/>
        </w:tabs>
        <w:spacing w:lineRule="auto" w:line="360" w:before="0" w:after="0"/>
        <w:ind w:left="512" w:right="393" w:hanging="0"/>
        <w:jc w:val="both"/>
        <w:rPr>
          <w:sz w:val="22"/>
        </w:rPr>
      </w:pPr>
      <w:r>
        <w:rPr>
          <w:sz w:val="22"/>
        </w:rPr>
        <w:t>Serão reputados como inidôneos atos como os descritos nos arts.337-F, 337-I, 337-J, 337-K, 337-L e no art.</w:t>
      </w:r>
      <w:r>
        <w:rPr>
          <w:spacing w:val="-11"/>
          <w:sz w:val="22"/>
        </w:rPr>
        <w:t xml:space="preserve"> </w:t>
      </w:r>
      <w:r>
        <w:rPr>
          <w:sz w:val="22"/>
        </w:rPr>
        <w:t>337-M,</w:t>
      </w:r>
      <w:r>
        <w:rPr>
          <w:spacing w:val="-8"/>
          <w:sz w:val="22"/>
        </w:rPr>
        <w:t xml:space="preserve"> </w:t>
      </w:r>
      <w:r>
        <w:rPr>
          <w:sz w:val="22"/>
        </w:rPr>
        <w:t>§§</w:t>
      </w:r>
      <w:r>
        <w:rPr>
          <w:spacing w:val="-9"/>
          <w:sz w:val="22"/>
        </w:rPr>
        <w:t xml:space="preserve"> </w:t>
      </w:r>
      <w:r>
        <w:rPr>
          <w:sz w:val="22"/>
        </w:rPr>
        <w:t>1º</w:t>
      </w:r>
      <w:r>
        <w:rPr>
          <w:spacing w:val="-10"/>
          <w:sz w:val="22"/>
        </w:rPr>
        <w:t xml:space="preserve"> </w:t>
      </w:r>
      <w:r>
        <w:rPr>
          <w:sz w:val="22"/>
        </w:rPr>
        <w:t>e</w:t>
      </w:r>
      <w:r>
        <w:rPr>
          <w:spacing w:val="-8"/>
          <w:sz w:val="22"/>
        </w:rPr>
        <w:t xml:space="preserve"> </w:t>
      </w:r>
      <w:r>
        <w:rPr>
          <w:sz w:val="22"/>
        </w:rPr>
        <w:t>2º,</w:t>
      </w:r>
      <w:r>
        <w:rPr>
          <w:spacing w:val="-9"/>
          <w:sz w:val="22"/>
        </w:rPr>
        <w:t xml:space="preserve"> </w:t>
      </w:r>
      <w:r>
        <w:rPr>
          <w:sz w:val="22"/>
        </w:rPr>
        <w:t>do</w:t>
      </w:r>
      <w:r>
        <w:rPr>
          <w:spacing w:val="-11"/>
          <w:sz w:val="22"/>
        </w:rPr>
        <w:t xml:space="preserve"> </w:t>
      </w:r>
      <w:r>
        <w:rPr>
          <w:sz w:val="22"/>
        </w:rPr>
        <w:t>Capítulo</w:t>
      </w:r>
      <w:r>
        <w:rPr>
          <w:spacing w:val="-11"/>
          <w:sz w:val="22"/>
        </w:rPr>
        <w:t xml:space="preserve"> </w:t>
      </w:r>
      <w:r>
        <w:rPr>
          <w:sz w:val="22"/>
        </w:rPr>
        <w:t>II-B,</w:t>
      </w:r>
      <w:r>
        <w:rPr>
          <w:spacing w:val="-8"/>
          <w:sz w:val="22"/>
        </w:rPr>
        <w:t xml:space="preserve"> </w:t>
      </w:r>
      <w:r>
        <w:rPr>
          <w:sz w:val="22"/>
        </w:rPr>
        <w:t>do</w:t>
      </w:r>
      <w:r>
        <w:rPr>
          <w:spacing w:val="-9"/>
          <w:sz w:val="22"/>
        </w:rPr>
        <w:t xml:space="preserve"> </w:t>
      </w:r>
      <w:r>
        <w:rPr>
          <w:sz w:val="22"/>
        </w:rPr>
        <w:t>Título</w:t>
      </w:r>
      <w:r>
        <w:rPr>
          <w:spacing w:val="-11"/>
          <w:sz w:val="22"/>
        </w:rPr>
        <w:t xml:space="preserve"> </w:t>
      </w:r>
      <w:r>
        <w:rPr>
          <w:sz w:val="22"/>
        </w:rPr>
        <w:t>XI</w:t>
      </w:r>
      <w:r>
        <w:rPr>
          <w:spacing w:val="-13"/>
          <w:sz w:val="22"/>
        </w:rPr>
        <w:t xml:space="preserve"> </w:t>
      </w:r>
      <w:r>
        <w:rPr>
          <w:sz w:val="22"/>
        </w:rPr>
        <w:t>da</w:t>
      </w:r>
      <w:r>
        <w:rPr>
          <w:spacing w:val="-8"/>
          <w:sz w:val="22"/>
        </w:rPr>
        <w:t xml:space="preserve"> </w:t>
      </w:r>
      <w:r>
        <w:rPr>
          <w:sz w:val="22"/>
        </w:rPr>
        <w:t>Parte</w:t>
      </w:r>
      <w:r>
        <w:rPr>
          <w:spacing w:val="-8"/>
          <w:sz w:val="22"/>
        </w:rPr>
        <w:t xml:space="preserve"> </w:t>
      </w:r>
      <w:r>
        <w:rPr>
          <w:sz w:val="22"/>
        </w:rPr>
        <w:t>Especial</w:t>
      </w:r>
      <w:r>
        <w:rPr>
          <w:spacing w:val="-8"/>
          <w:sz w:val="22"/>
        </w:rPr>
        <w:t xml:space="preserve"> </w:t>
      </w:r>
      <w:r>
        <w:rPr>
          <w:sz w:val="22"/>
        </w:rPr>
        <w:t>do</w:t>
      </w:r>
      <w:r>
        <w:rPr>
          <w:spacing w:val="-9"/>
          <w:sz w:val="22"/>
        </w:rPr>
        <w:t xml:space="preserve"> </w:t>
      </w:r>
      <w:r>
        <w:rPr>
          <w:sz w:val="22"/>
        </w:rPr>
        <w:t>Decreto-Lei</w:t>
      </w:r>
      <w:r>
        <w:rPr>
          <w:spacing w:val="-8"/>
          <w:sz w:val="22"/>
        </w:rPr>
        <w:t xml:space="preserve"> </w:t>
      </w:r>
      <w:r>
        <w:rPr>
          <w:sz w:val="22"/>
        </w:rPr>
        <w:t>nº</w:t>
      </w:r>
      <w:r>
        <w:rPr>
          <w:spacing w:val="-10"/>
          <w:sz w:val="22"/>
        </w:rPr>
        <w:t xml:space="preserve"> </w:t>
      </w:r>
      <w:r>
        <w:rPr>
          <w:sz w:val="22"/>
        </w:rPr>
        <w:t>2.848,</w:t>
      </w:r>
      <w:r>
        <w:rPr>
          <w:spacing w:val="-11"/>
          <w:sz w:val="22"/>
        </w:rPr>
        <w:t xml:space="preserve"> </w:t>
      </w:r>
      <w:r>
        <w:rPr>
          <w:sz w:val="22"/>
        </w:rPr>
        <w:t>de</w:t>
      </w:r>
      <w:r>
        <w:rPr>
          <w:spacing w:val="-8"/>
          <w:sz w:val="22"/>
        </w:rPr>
        <w:t xml:space="preserve"> </w:t>
      </w:r>
      <w:r>
        <w:rPr>
          <w:sz w:val="22"/>
        </w:rPr>
        <w:t>7</w:t>
      </w:r>
      <w:r>
        <w:rPr>
          <w:spacing w:val="-9"/>
          <w:sz w:val="22"/>
        </w:rPr>
        <w:t xml:space="preserve"> </w:t>
      </w:r>
      <w:r>
        <w:rPr>
          <w:sz w:val="22"/>
        </w:rPr>
        <w:t>de</w:t>
      </w:r>
      <w:r>
        <w:rPr>
          <w:spacing w:val="-8"/>
          <w:sz w:val="22"/>
        </w:rPr>
        <w:t xml:space="preserve"> </w:t>
      </w:r>
      <w:r>
        <w:rPr>
          <w:sz w:val="22"/>
        </w:rPr>
        <w:t>dezembro de 1940 (Código Penal).</w:t>
      </w:r>
    </w:p>
    <w:p>
      <w:pPr>
        <w:pStyle w:val="ListParagraph"/>
        <w:numPr>
          <w:ilvl w:val="2"/>
          <w:numId w:val="9"/>
        </w:numPr>
        <w:tabs>
          <w:tab w:val="clear" w:pos="720"/>
          <w:tab w:val="left" w:pos="1190" w:leader="none"/>
        </w:tabs>
        <w:spacing w:lineRule="auto" w:line="360" w:before="1" w:after="0"/>
        <w:ind w:left="512" w:right="403" w:hanging="0"/>
        <w:jc w:val="both"/>
        <w:rPr>
          <w:sz w:val="22"/>
        </w:rPr>
      </w:pPr>
      <w:r>
        <w:rPr>
          <w:sz w:val="22"/>
        </w:rPr>
        <w:t>As sanções de impedimento de licitar e contratar e de declaração de inidoneidade levam à inclusão do participante no CFIL/RS.</w:t>
      </w:r>
    </w:p>
    <w:p>
      <w:pPr>
        <w:pStyle w:val="ListParagraph"/>
        <w:numPr>
          <w:ilvl w:val="1"/>
          <w:numId w:val="12"/>
        </w:numPr>
        <w:tabs>
          <w:tab w:val="clear" w:pos="720"/>
          <w:tab w:val="left" w:pos="1008" w:leader="none"/>
        </w:tabs>
        <w:spacing w:lineRule="auto" w:line="240" w:before="204" w:after="0"/>
        <w:ind w:left="1008" w:right="0" w:hanging="496"/>
        <w:jc w:val="both"/>
        <w:rPr>
          <w:b/>
          <w:b/>
          <w:sz w:val="22"/>
        </w:rPr>
      </w:pPr>
      <w:bookmarkStart w:id="24" w:name="22.4._Da_execução_da_garantia_contratual"/>
      <w:bookmarkEnd w:id="24"/>
      <w:r>
        <w:rPr>
          <w:b/>
          <w:sz w:val="22"/>
        </w:rPr>
        <w:t>Da</w:t>
      </w:r>
      <w:r>
        <w:rPr>
          <w:b/>
          <w:spacing w:val="-3"/>
          <w:sz w:val="22"/>
        </w:rPr>
        <w:t xml:space="preserve"> </w:t>
      </w:r>
      <w:r>
        <w:rPr>
          <w:b/>
          <w:sz w:val="22"/>
        </w:rPr>
        <w:t>execução</w:t>
      </w:r>
      <w:r>
        <w:rPr>
          <w:b/>
          <w:spacing w:val="-3"/>
          <w:sz w:val="22"/>
        </w:rPr>
        <w:t xml:space="preserve"> </w:t>
      </w:r>
      <w:r>
        <w:rPr>
          <w:b/>
          <w:sz w:val="22"/>
        </w:rPr>
        <w:t>da</w:t>
      </w:r>
      <w:r>
        <w:rPr>
          <w:b/>
          <w:spacing w:val="-3"/>
          <w:sz w:val="22"/>
        </w:rPr>
        <w:t xml:space="preserve"> </w:t>
      </w:r>
      <w:r>
        <w:rPr>
          <w:b/>
          <w:sz w:val="22"/>
        </w:rPr>
        <w:t>garantia</w:t>
      </w:r>
      <w:r>
        <w:rPr>
          <w:b/>
          <w:spacing w:val="-5"/>
          <w:sz w:val="22"/>
        </w:rPr>
        <w:t xml:space="preserve"> </w:t>
      </w:r>
      <w:r>
        <w:rPr>
          <w:b/>
          <w:spacing w:val="-2"/>
          <w:sz w:val="22"/>
        </w:rPr>
        <w:t>contratual</w:t>
      </w:r>
    </w:p>
    <w:p>
      <w:pPr>
        <w:pStyle w:val="ListParagraph"/>
        <w:numPr>
          <w:ilvl w:val="2"/>
          <w:numId w:val="12"/>
        </w:numPr>
        <w:tabs>
          <w:tab w:val="clear" w:pos="720"/>
          <w:tab w:val="left" w:pos="1174" w:leader="none"/>
        </w:tabs>
        <w:spacing w:lineRule="auto" w:line="240" w:before="162" w:after="0"/>
        <w:ind w:left="1174" w:right="0" w:hanging="662"/>
        <w:jc w:val="both"/>
        <w:rPr>
          <w:sz w:val="22"/>
        </w:rPr>
      </w:pPr>
      <w:r>
        <w:rPr>
          <w:sz w:val="22"/>
        </w:rPr>
        <w:t>O</w:t>
      </w:r>
      <w:r>
        <w:rPr>
          <w:spacing w:val="-4"/>
          <w:sz w:val="22"/>
        </w:rPr>
        <w:t xml:space="preserve"> </w:t>
      </w:r>
      <w:r>
        <w:rPr>
          <w:sz w:val="22"/>
        </w:rPr>
        <w:t>valor</w:t>
      </w:r>
      <w:r>
        <w:rPr>
          <w:spacing w:val="-4"/>
          <w:sz w:val="22"/>
        </w:rPr>
        <w:t xml:space="preserve"> </w:t>
      </w:r>
      <w:r>
        <w:rPr>
          <w:sz w:val="22"/>
        </w:rPr>
        <w:t>da</w:t>
      </w:r>
      <w:r>
        <w:rPr>
          <w:spacing w:val="-2"/>
          <w:sz w:val="22"/>
        </w:rPr>
        <w:t xml:space="preserve"> </w:t>
      </w:r>
      <w:r>
        <w:rPr>
          <w:sz w:val="22"/>
        </w:rPr>
        <w:t>multa</w:t>
      </w:r>
      <w:r>
        <w:rPr>
          <w:spacing w:val="-4"/>
          <w:sz w:val="22"/>
        </w:rPr>
        <w:t xml:space="preserve"> </w:t>
      </w:r>
      <w:r>
        <w:rPr>
          <w:sz w:val="22"/>
        </w:rPr>
        <w:t>poderá</w:t>
      </w:r>
      <w:r>
        <w:rPr>
          <w:spacing w:val="-4"/>
          <w:sz w:val="22"/>
        </w:rPr>
        <w:t xml:space="preserve"> </w:t>
      </w:r>
      <w:r>
        <w:rPr>
          <w:sz w:val="22"/>
        </w:rPr>
        <w:t>ser</w:t>
      </w:r>
      <w:r>
        <w:rPr>
          <w:spacing w:val="-4"/>
          <w:sz w:val="22"/>
        </w:rPr>
        <w:t xml:space="preserve"> </w:t>
      </w:r>
      <w:r>
        <w:rPr>
          <w:sz w:val="22"/>
        </w:rPr>
        <w:t>descontado</w:t>
      </w:r>
      <w:r>
        <w:rPr>
          <w:spacing w:val="-2"/>
          <w:sz w:val="22"/>
        </w:rPr>
        <w:t xml:space="preserve"> </w:t>
      </w:r>
      <w:r>
        <w:rPr>
          <w:sz w:val="22"/>
        </w:rPr>
        <w:t>da</w:t>
      </w:r>
      <w:r>
        <w:rPr>
          <w:spacing w:val="-2"/>
          <w:sz w:val="22"/>
        </w:rPr>
        <w:t xml:space="preserve"> </w:t>
      </w:r>
      <w:r>
        <w:rPr>
          <w:sz w:val="22"/>
        </w:rPr>
        <w:t>garantia</w:t>
      </w:r>
      <w:r>
        <w:rPr>
          <w:spacing w:val="-2"/>
          <w:sz w:val="22"/>
        </w:rPr>
        <w:t xml:space="preserve"> contratual.</w:t>
      </w:r>
    </w:p>
    <w:p>
      <w:pPr>
        <w:pStyle w:val="ListParagraph"/>
        <w:numPr>
          <w:ilvl w:val="2"/>
          <w:numId w:val="12"/>
        </w:numPr>
        <w:tabs>
          <w:tab w:val="clear" w:pos="720"/>
          <w:tab w:val="left" w:pos="1169" w:leader="none"/>
        </w:tabs>
        <w:spacing w:lineRule="auto" w:line="360" w:before="126" w:after="0"/>
        <w:ind w:left="512" w:right="400" w:hanging="0"/>
        <w:jc w:val="both"/>
        <w:rPr>
          <w:sz w:val="22"/>
        </w:rPr>
      </w:pPr>
      <w:r>
        <w:rPr>
          <w:sz w:val="22"/>
        </w:rPr>
        <w:t>Se</w:t>
      </w:r>
      <w:r>
        <w:rPr>
          <w:spacing w:val="-7"/>
          <w:sz w:val="22"/>
        </w:rPr>
        <w:t xml:space="preserve"> </w:t>
      </w:r>
      <w:r>
        <w:rPr>
          <w:sz w:val="22"/>
        </w:rPr>
        <w:t>a</w:t>
      </w:r>
      <w:r>
        <w:rPr>
          <w:spacing w:val="-9"/>
          <w:sz w:val="22"/>
        </w:rPr>
        <w:t xml:space="preserve"> </w:t>
      </w:r>
      <w:r>
        <w:rPr>
          <w:sz w:val="22"/>
        </w:rPr>
        <w:t>multa</w:t>
      </w:r>
      <w:r>
        <w:rPr>
          <w:spacing w:val="-9"/>
          <w:sz w:val="22"/>
        </w:rPr>
        <w:t xml:space="preserve"> </w:t>
      </w:r>
      <w:r>
        <w:rPr>
          <w:sz w:val="22"/>
        </w:rPr>
        <w:t>for</w:t>
      </w:r>
      <w:r>
        <w:rPr>
          <w:spacing w:val="-9"/>
          <w:sz w:val="22"/>
        </w:rPr>
        <w:t xml:space="preserve"> </w:t>
      </w:r>
      <w:r>
        <w:rPr>
          <w:sz w:val="22"/>
        </w:rPr>
        <w:t>de</w:t>
      </w:r>
      <w:r>
        <w:rPr>
          <w:spacing w:val="-7"/>
          <w:sz w:val="22"/>
        </w:rPr>
        <w:t xml:space="preserve"> </w:t>
      </w:r>
      <w:r>
        <w:rPr>
          <w:sz w:val="22"/>
        </w:rPr>
        <w:t>valor</w:t>
      </w:r>
      <w:r>
        <w:rPr>
          <w:spacing w:val="-6"/>
          <w:sz w:val="22"/>
        </w:rPr>
        <w:t xml:space="preserve"> </w:t>
      </w:r>
      <w:r>
        <w:rPr>
          <w:sz w:val="22"/>
        </w:rPr>
        <w:t>superior</w:t>
      </w:r>
      <w:r>
        <w:rPr>
          <w:spacing w:val="-6"/>
          <w:sz w:val="22"/>
        </w:rPr>
        <w:t xml:space="preserve"> </w:t>
      </w:r>
      <w:r>
        <w:rPr>
          <w:sz w:val="22"/>
        </w:rPr>
        <w:t>ao</w:t>
      </w:r>
      <w:r>
        <w:rPr>
          <w:spacing w:val="-9"/>
          <w:sz w:val="22"/>
        </w:rPr>
        <w:t xml:space="preserve"> </w:t>
      </w:r>
      <w:r>
        <w:rPr>
          <w:sz w:val="22"/>
        </w:rPr>
        <w:t>da</w:t>
      </w:r>
      <w:r>
        <w:rPr>
          <w:spacing w:val="-9"/>
          <w:sz w:val="22"/>
        </w:rPr>
        <w:t xml:space="preserve"> </w:t>
      </w:r>
      <w:r>
        <w:rPr>
          <w:sz w:val="22"/>
        </w:rPr>
        <w:t>garantia</w:t>
      </w:r>
      <w:r>
        <w:rPr>
          <w:spacing w:val="-9"/>
          <w:sz w:val="22"/>
        </w:rPr>
        <w:t xml:space="preserve"> </w:t>
      </w:r>
      <w:r>
        <w:rPr>
          <w:sz w:val="22"/>
        </w:rPr>
        <w:t>prestada,</w:t>
      </w:r>
      <w:r>
        <w:rPr>
          <w:spacing w:val="-7"/>
          <w:sz w:val="22"/>
        </w:rPr>
        <w:t xml:space="preserve"> </w:t>
      </w:r>
      <w:r>
        <w:rPr>
          <w:sz w:val="22"/>
        </w:rPr>
        <w:t>além</w:t>
      </w:r>
      <w:r>
        <w:rPr>
          <w:spacing w:val="-10"/>
          <w:sz w:val="22"/>
        </w:rPr>
        <w:t xml:space="preserve"> </w:t>
      </w:r>
      <w:r>
        <w:rPr>
          <w:sz w:val="22"/>
        </w:rPr>
        <w:t>da</w:t>
      </w:r>
      <w:r>
        <w:rPr>
          <w:spacing w:val="-7"/>
          <w:sz w:val="22"/>
        </w:rPr>
        <w:t xml:space="preserve"> </w:t>
      </w:r>
      <w:r>
        <w:rPr>
          <w:sz w:val="22"/>
        </w:rPr>
        <w:t>perda</w:t>
      </w:r>
      <w:r>
        <w:rPr>
          <w:spacing w:val="-9"/>
          <w:sz w:val="22"/>
        </w:rPr>
        <w:t xml:space="preserve"> </w:t>
      </w:r>
      <w:r>
        <w:rPr>
          <w:sz w:val="22"/>
        </w:rPr>
        <w:t>desta,</w:t>
      </w:r>
      <w:r>
        <w:rPr>
          <w:spacing w:val="-7"/>
          <w:sz w:val="22"/>
        </w:rPr>
        <w:t xml:space="preserve"> </w:t>
      </w:r>
      <w:r>
        <w:rPr>
          <w:sz w:val="22"/>
        </w:rPr>
        <w:t>responderá</w:t>
      </w:r>
      <w:r>
        <w:rPr>
          <w:spacing w:val="-9"/>
          <w:sz w:val="22"/>
        </w:rPr>
        <w:t xml:space="preserve"> </w:t>
      </w:r>
      <w:r>
        <w:rPr>
          <w:sz w:val="22"/>
        </w:rPr>
        <w:t>o</w:t>
      </w:r>
      <w:r>
        <w:rPr>
          <w:spacing w:val="-7"/>
          <w:sz w:val="22"/>
        </w:rPr>
        <w:t xml:space="preserve"> </w:t>
      </w:r>
      <w:r>
        <w:rPr>
          <w:sz w:val="22"/>
        </w:rPr>
        <w:t>contratado</w:t>
      </w:r>
      <w:r>
        <w:rPr>
          <w:spacing w:val="-9"/>
          <w:sz w:val="22"/>
        </w:rPr>
        <w:t xml:space="preserve"> </w:t>
      </w:r>
      <w:r>
        <w:rPr>
          <w:sz w:val="22"/>
        </w:rPr>
        <w:t>pela sua diferença, a qual será descontada dos pagamentos eventualmente devidos pelo contratante.</w:t>
      </w:r>
    </w:p>
    <w:p>
      <w:pPr>
        <w:pStyle w:val="ListParagraph"/>
        <w:numPr>
          <w:ilvl w:val="2"/>
          <w:numId w:val="12"/>
        </w:numPr>
        <w:tabs>
          <w:tab w:val="clear" w:pos="720"/>
          <w:tab w:val="left" w:pos="1162" w:leader="none"/>
        </w:tabs>
        <w:spacing w:lineRule="auto" w:line="360" w:before="0" w:after="0"/>
        <w:ind w:left="512" w:right="401" w:hanging="0"/>
        <w:jc w:val="both"/>
        <w:rPr>
          <w:sz w:val="22"/>
        </w:rPr>
      </w:pPr>
      <w:r>
        <w:rPr>
          <w:sz w:val="22"/>
        </w:rPr>
        <w:t>Se</w:t>
      </w:r>
      <w:r>
        <w:rPr>
          <w:spacing w:val="-14"/>
          <w:sz w:val="22"/>
        </w:rPr>
        <w:t xml:space="preserve"> </w:t>
      </w:r>
      <w:r>
        <w:rPr>
          <w:sz w:val="22"/>
        </w:rPr>
        <w:t>os</w:t>
      </w:r>
      <w:r>
        <w:rPr>
          <w:spacing w:val="-14"/>
          <w:sz w:val="22"/>
        </w:rPr>
        <w:t xml:space="preserve"> </w:t>
      </w:r>
      <w:r>
        <w:rPr>
          <w:sz w:val="22"/>
        </w:rPr>
        <w:t>valores</w:t>
      </w:r>
      <w:r>
        <w:rPr>
          <w:spacing w:val="-14"/>
          <w:sz w:val="22"/>
        </w:rPr>
        <w:t xml:space="preserve"> </w:t>
      </w:r>
      <w:r>
        <w:rPr>
          <w:sz w:val="22"/>
        </w:rPr>
        <w:t>da</w:t>
      </w:r>
      <w:r>
        <w:rPr>
          <w:spacing w:val="-13"/>
          <w:sz w:val="22"/>
        </w:rPr>
        <w:t xml:space="preserve"> </w:t>
      </w:r>
      <w:r>
        <w:rPr>
          <w:sz w:val="22"/>
        </w:rPr>
        <w:t>garantia</w:t>
      </w:r>
      <w:r>
        <w:rPr>
          <w:spacing w:val="-14"/>
          <w:sz w:val="22"/>
        </w:rPr>
        <w:t xml:space="preserve"> </w:t>
      </w:r>
      <w:r>
        <w:rPr>
          <w:sz w:val="22"/>
        </w:rPr>
        <w:t>e</w:t>
      </w:r>
      <w:r>
        <w:rPr>
          <w:spacing w:val="-14"/>
          <w:sz w:val="22"/>
        </w:rPr>
        <w:t xml:space="preserve"> </w:t>
      </w:r>
      <w:r>
        <w:rPr>
          <w:sz w:val="22"/>
        </w:rPr>
        <w:t>das</w:t>
      </w:r>
      <w:r>
        <w:rPr>
          <w:spacing w:val="-14"/>
          <w:sz w:val="22"/>
        </w:rPr>
        <w:t xml:space="preserve"> </w:t>
      </w:r>
      <w:r>
        <w:rPr>
          <w:sz w:val="22"/>
        </w:rPr>
        <w:t>faturas</w:t>
      </w:r>
      <w:r>
        <w:rPr>
          <w:spacing w:val="-13"/>
          <w:sz w:val="22"/>
        </w:rPr>
        <w:t xml:space="preserve"> </w:t>
      </w:r>
      <w:r>
        <w:rPr>
          <w:sz w:val="22"/>
        </w:rPr>
        <w:t>forem</w:t>
      </w:r>
      <w:r>
        <w:rPr>
          <w:spacing w:val="-14"/>
          <w:sz w:val="22"/>
        </w:rPr>
        <w:t xml:space="preserve"> </w:t>
      </w:r>
      <w:r>
        <w:rPr>
          <w:sz w:val="22"/>
        </w:rPr>
        <w:t>insuficientes,</w:t>
      </w:r>
      <w:r>
        <w:rPr>
          <w:spacing w:val="-14"/>
          <w:sz w:val="22"/>
        </w:rPr>
        <w:t xml:space="preserve"> </w:t>
      </w:r>
      <w:r>
        <w:rPr>
          <w:sz w:val="22"/>
        </w:rPr>
        <w:t>fica</w:t>
      </w:r>
      <w:r>
        <w:rPr>
          <w:spacing w:val="-14"/>
          <w:sz w:val="22"/>
        </w:rPr>
        <w:t xml:space="preserve"> </w:t>
      </w:r>
      <w:r>
        <w:rPr>
          <w:sz w:val="22"/>
        </w:rPr>
        <w:t>o</w:t>
      </w:r>
      <w:r>
        <w:rPr>
          <w:spacing w:val="-13"/>
          <w:sz w:val="22"/>
        </w:rPr>
        <w:t xml:space="preserve"> </w:t>
      </w:r>
      <w:r>
        <w:rPr>
          <w:sz w:val="22"/>
        </w:rPr>
        <w:t>contratado</w:t>
      </w:r>
      <w:r>
        <w:rPr>
          <w:spacing w:val="-14"/>
          <w:sz w:val="22"/>
        </w:rPr>
        <w:t xml:space="preserve"> </w:t>
      </w:r>
      <w:r>
        <w:rPr>
          <w:sz w:val="22"/>
        </w:rPr>
        <w:t>obrigado</w:t>
      </w:r>
      <w:r>
        <w:rPr>
          <w:spacing w:val="-14"/>
          <w:sz w:val="22"/>
        </w:rPr>
        <w:t xml:space="preserve"> </w:t>
      </w:r>
      <w:r>
        <w:rPr>
          <w:sz w:val="22"/>
        </w:rPr>
        <w:t>a</w:t>
      </w:r>
      <w:r>
        <w:rPr>
          <w:spacing w:val="-14"/>
          <w:sz w:val="22"/>
        </w:rPr>
        <w:t xml:space="preserve"> </w:t>
      </w:r>
      <w:r>
        <w:rPr>
          <w:sz w:val="22"/>
        </w:rPr>
        <w:t>recolher</w:t>
      </w:r>
      <w:r>
        <w:rPr>
          <w:spacing w:val="-13"/>
          <w:sz w:val="22"/>
        </w:rPr>
        <w:t xml:space="preserve"> </w:t>
      </w:r>
      <w:r>
        <w:rPr>
          <w:sz w:val="22"/>
        </w:rPr>
        <w:t>a</w:t>
      </w:r>
      <w:r>
        <w:rPr>
          <w:spacing w:val="-14"/>
          <w:sz w:val="22"/>
        </w:rPr>
        <w:t xml:space="preserve"> </w:t>
      </w:r>
      <w:r>
        <w:rPr>
          <w:sz w:val="22"/>
        </w:rPr>
        <w:t>diferença devida, no prazo de 15 (quinze) dias, contados da comunicação oficial.</w:t>
      </w:r>
    </w:p>
    <w:p>
      <w:pPr>
        <w:pStyle w:val="ListParagraph"/>
        <w:numPr>
          <w:ilvl w:val="2"/>
          <w:numId w:val="12"/>
        </w:numPr>
        <w:tabs>
          <w:tab w:val="clear" w:pos="720"/>
          <w:tab w:val="left" w:pos="1164" w:leader="none"/>
        </w:tabs>
        <w:spacing w:lineRule="auto" w:line="362" w:before="0" w:after="0"/>
        <w:ind w:left="512" w:right="397" w:hanging="0"/>
        <w:jc w:val="both"/>
        <w:rPr>
          <w:sz w:val="22"/>
        </w:rPr>
      </w:pPr>
      <w:r>
        <w:rPr>
          <w:sz w:val="22"/>
        </w:rPr>
        <w:t>Esgotados</w:t>
      </w:r>
      <w:r>
        <w:rPr>
          <w:spacing w:val="-14"/>
          <w:sz w:val="22"/>
        </w:rPr>
        <w:t xml:space="preserve"> </w:t>
      </w:r>
      <w:r>
        <w:rPr>
          <w:sz w:val="22"/>
        </w:rPr>
        <w:t>os</w:t>
      </w:r>
      <w:r>
        <w:rPr>
          <w:spacing w:val="-13"/>
          <w:sz w:val="22"/>
        </w:rPr>
        <w:t xml:space="preserve"> </w:t>
      </w:r>
      <w:r>
        <w:rPr>
          <w:sz w:val="22"/>
        </w:rPr>
        <w:t>meios</w:t>
      </w:r>
      <w:r>
        <w:rPr>
          <w:spacing w:val="-13"/>
          <w:sz w:val="22"/>
        </w:rPr>
        <w:t xml:space="preserve"> </w:t>
      </w:r>
      <w:r>
        <w:rPr>
          <w:sz w:val="22"/>
        </w:rPr>
        <w:t>administrativos</w:t>
      </w:r>
      <w:r>
        <w:rPr>
          <w:spacing w:val="-12"/>
          <w:sz w:val="22"/>
        </w:rPr>
        <w:t xml:space="preserve"> </w:t>
      </w:r>
      <w:r>
        <w:rPr>
          <w:sz w:val="22"/>
        </w:rPr>
        <w:t>para</w:t>
      </w:r>
      <w:r>
        <w:rPr>
          <w:spacing w:val="-14"/>
          <w:sz w:val="22"/>
        </w:rPr>
        <w:t xml:space="preserve"> </w:t>
      </w:r>
      <w:r>
        <w:rPr>
          <w:sz w:val="22"/>
        </w:rPr>
        <w:t>cobrança</w:t>
      </w:r>
      <w:r>
        <w:rPr>
          <w:spacing w:val="-12"/>
          <w:sz w:val="22"/>
        </w:rPr>
        <w:t xml:space="preserve"> </w:t>
      </w:r>
      <w:r>
        <w:rPr>
          <w:sz w:val="22"/>
        </w:rPr>
        <w:t>do</w:t>
      </w:r>
      <w:r>
        <w:rPr>
          <w:spacing w:val="-13"/>
          <w:sz w:val="22"/>
        </w:rPr>
        <w:t xml:space="preserve"> </w:t>
      </w:r>
      <w:r>
        <w:rPr>
          <w:sz w:val="22"/>
        </w:rPr>
        <w:t>valor</w:t>
      </w:r>
      <w:r>
        <w:rPr>
          <w:spacing w:val="-12"/>
          <w:sz w:val="22"/>
        </w:rPr>
        <w:t xml:space="preserve"> </w:t>
      </w:r>
      <w:r>
        <w:rPr>
          <w:sz w:val="22"/>
        </w:rPr>
        <w:t>devido</w:t>
      </w:r>
      <w:r>
        <w:rPr>
          <w:spacing w:val="-13"/>
          <w:sz w:val="22"/>
        </w:rPr>
        <w:t xml:space="preserve"> </w:t>
      </w:r>
      <w:r>
        <w:rPr>
          <w:sz w:val="22"/>
        </w:rPr>
        <w:t>pelo</w:t>
      </w:r>
      <w:r>
        <w:rPr>
          <w:spacing w:val="-13"/>
          <w:sz w:val="22"/>
        </w:rPr>
        <w:t xml:space="preserve"> </w:t>
      </w:r>
      <w:r>
        <w:rPr>
          <w:sz w:val="22"/>
        </w:rPr>
        <w:t>contratado</w:t>
      </w:r>
      <w:r>
        <w:rPr>
          <w:spacing w:val="-13"/>
          <w:sz w:val="22"/>
        </w:rPr>
        <w:t xml:space="preserve"> </w:t>
      </w:r>
      <w:r>
        <w:rPr>
          <w:sz w:val="22"/>
        </w:rPr>
        <w:t>ao</w:t>
      </w:r>
      <w:r>
        <w:rPr>
          <w:spacing w:val="-13"/>
          <w:sz w:val="22"/>
        </w:rPr>
        <w:t xml:space="preserve"> </w:t>
      </w:r>
      <w:r>
        <w:rPr>
          <w:sz w:val="22"/>
        </w:rPr>
        <w:t>contratante,</w:t>
      </w:r>
      <w:r>
        <w:rPr>
          <w:spacing w:val="-13"/>
          <w:sz w:val="22"/>
        </w:rPr>
        <w:t xml:space="preserve"> </w:t>
      </w:r>
      <w:r>
        <w:rPr>
          <w:sz w:val="22"/>
        </w:rPr>
        <w:t>o</w:t>
      </w:r>
      <w:r>
        <w:rPr>
          <w:spacing w:val="-13"/>
          <w:sz w:val="22"/>
        </w:rPr>
        <w:t xml:space="preserve"> </w:t>
      </w:r>
      <w:r>
        <w:rPr>
          <w:sz w:val="22"/>
        </w:rPr>
        <w:t>débito será encaminhado para inscrição em dívida ativa não tributária.</w:t>
      </w:r>
    </w:p>
    <w:p>
      <w:pPr>
        <w:pStyle w:val="ListParagraph"/>
        <w:numPr>
          <w:ilvl w:val="2"/>
          <w:numId w:val="12"/>
        </w:numPr>
        <w:tabs>
          <w:tab w:val="clear" w:pos="720"/>
          <w:tab w:val="left" w:pos="1188" w:leader="none"/>
        </w:tabs>
        <w:spacing w:lineRule="auto" w:line="360" w:before="0" w:after="0"/>
        <w:ind w:left="512" w:right="394" w:hanging="0"/>
        <w:jc w:val="both"/>
        <w:rPr>
          <w:sz w:val="22"/>
        </w:rPr>
      </w:pPr>
      <w:r>
        <w:rPr>
          <w:sz w:val="22"/>
        </w:rPr>
        <w:t>Caso o valor da garantia seja utilizado, no todo ou em parte, para o pagamento da multa, essa deve ser complementada no prazo de até 10 (dez) dias, contado da solicitação do contratante.</w:t>
      </w:r>
    </w:p>
    <w:p>
      <w:pPr>
        <w:pStyle w:val="ListParagraph"/>
        <w:numPr>
          <w:ilvl w:val="2"/>
          <w:numId w:val="12"/>
        </w:numPr>
        <w:tabs>
          <w:tab w:val="clear" w:pos="720"/>
          <w:tab w:val="left" w:pos="1178" w:leader="none"/>
        </w:tabs>
        <w:spacing w:lineRule="auto" w:line="360" w:before="0" w:after="0"/>
        <w:ind w:left="512" w:right="397" w:hanging="0"/>
        <w:jc w:val="both"/>
        <w:rPr>
          <w:sz w:val="22"/>
        </w:rPr>
      </w:pPr>
      <w:r>
        <w:rPr>
          <w:sz w:val="22"/>
        </w:rPr>
        <w:t>Em</w:t>
      </w:r>
      <w:r>
        <w:rPr>
          <w:spacing w:val="-1"/>
          <w:sz w:val="22"/>
        </w:rPr>
        <w:t xml:space="preserve"> </w:t>
      </w:r>
      <w:r>
        <w:rPr>
          <w:sz w:val="22"/>
        </w:rPr>
        <w:t>se tratando de inobservância do prazo fixado para apresentação da garantia (seja para reforço ou por ocasião</w:t>
      </w:r>
      <w:r>
        <w:rPr>
          <w:spacing w:val="-2"/>
          <w:sz w:val="22"/>
        </w:rPr>
        <w:t xml:space="preserve"> </w:t>
      </w:r>
      <w:r>
        <w:rPr>
          <w:sz w:val="22"/>
        </w:rPr>
        <w:t>de</w:t>
      </w:r>
      <w:r>
        <w:rPr>
          <w:spacing w:val="-2"/>
          <w:sz w:val="22"/>
        </w:rPr>
        <w:t xml:space="preserve"> </w:t>
      </w:r>
      <w:r>
        <w:rPr>
          <w:sz w:val="22"/>
        </w:rPr>
        <w:t>prorrogação),</w:t>
      </w:r>
      <w:r>
        <w:rPr>
          <w:spacing w:val="-5"/>
          <w:sz w:val="22"/>
        </w:rPr>
        <w:t xml:space="preserve"> </w:t>
      </w:r>
      <w:r>
        <w:rPr>
          <w:sz w:val="22"/>
        </w:rPr>
        <w:t>aplicar-se-á multa</w:t>
      </w:r>
      <w:r>
        <w:rPr>
          <w:spacing w:val="-2"/>
          <w:sz w:val="22"/>
        </w:rPr>
        <w:t xml:space="preserve"> </w:t>
      </w:r>
      <w:r>
        <w:rPr>
          <w:sz w:val="22"/>
        </w:rPr>
        <w:t>de</w:t>
      </w:r>
      <w:r>
        <w:rPr>
          <w:spacing w:val="-2"/>
          <w:sz w:val="22"/>
        </w:rPr>
        <w:t xml:space="preserve"> </w:t>
      </w:r>
      <w:r>
        <w:rPr>
          <w:sz w:val="22"/>
        </w:rPr>
        <w:t>0,07%</w:t>
      </w:r>
      <w:r>
        <w:rPr>
          <w:spacing w:val="-3"/>
          <w:sz w:val="22"/>
        </w:rPr>
        <w:t xml:space="preserve"> </w:t>
      </w:r>
      <w:r>
        <w:rPr>
          <w:sz w:val="22"/>
        </w:rPr>
        <w:t>(sete</w:t>
      </w:r>
      <w:r>
        <w:rPr>
          <w:spacing w:val="-4"/>
          <w:sz w:val="22"/>
        </w:rPr>
        <w:t xml:space="preserve"> </w:t>
      </w:r>
      <w:r>
        <w:rPr>
          <w:sz w:val="22"/>
        </w:rPr>
        <w:t>centésimos</w:t>
      </w:r>
      <w:r>
        <w:rPr>
          <w:spacing w:val="-2"/>
          <w:sz w:val="22"/>
        </w:rPr>
        <w:t xml:space="preserve"> </w:t>
      </w:r>
      <w:r>
        <w:rPr>
          <w:sz w:val="22"/>
        </w:rPr>
        <w:t>por</w:t>
      </w:r>
      <w:r>
        <w:rPr>
          <w:spacing w:val="-1"/>
          <w:sz w:val="22"/>
        </w:rPr>
        <w:t xml:space="preserve"> </w:t>
      </w:r>
      <w:r>
        <w:rPr>
          <w:sz w:val="22"/>
        </w:rPr>
        <w:t>cento)</w:t>
      </w:r>
      <w:r>
        <w:rPr>
          <w:spacing w:val="-4"/>
          <w:sz w:val="22"/>
        </w:rPr>
        <w:t xml:space="preserve"> </w:t>
      </w:r>
      <w:r>
        <w:rPr>
          <w:sz w:val="22"/>
        </w:rPr>
        <w:t>do</w:t>
      </w:r>
      <w:r>
        <w:rPr>
          <w:spacing w:val="-2"/>
          <w:sz w:val="22"/>
        </w:rPr>
        <w:t xml:space="preserve"> </w:t>
      </w:r>
      <w:r>
        <w:rPr>
          <w:sz w:val="22"/>
        </w:rPr>
        <w:t>valor</w:t>
      </w:r>
      <w:r>
        <w:rPr>
          <w:spacing w:val="-2"/>
          <w:sz w:val="22"/>
        </w:rPr>
        <w:t xml:space="preserve"> </w:t>
      </w:r>
      <w:r>
        <w:rPr>
          <w:sz w:val="22"/>
        </w:rPr>
        <w:t>do</w:t>
      </w:r>
      <w:r>
        <w:rPr>
          <w:spacing w:val="-5"/>
          <w:sz w:val="22"/>
        </w:rPr>
        <w:t xml:space="preserve"> </w:t>
      </w:r>
      <w:r>
        <w:rPr>
          <w:sz w:val="22"/>
        </w:rPr>
        <w:t>contrato</w:t>
      </w:r>
      <w:r>
        <w:rPr>
          <w:spacing w:val="-2"/>
          <w:sz w:val="22"/>
        </w:rPr>
        <w:t xml:space="preserve"> </w:t>
      </w:r>
      <w:r>
        <w:rPr>
          <w:sz w:val="22"/>
        </w:rPr>
        <w:t>por</w:t>
      </w:r>
      <w:r>
        <w:rPr>
          <w:spacing w:val="-2"/>
          <w:sz w:val="22"/>
        </w:rPr>
        <w:t xml:space="preserve"> </w:t>
      </w:r>
      <w:r>
        <w:rPr>
          <w:sz w:val="22"/>
        </w:rPr>
        <w:t>dia</w:t>
      </w:r>
      <w:r>
        <w:rPr>
          <w:spacing w:val="-4"/>
          <w:sz w:val="22"/>
        </w:rPr>
        <w:t xml:space="preserve"> </w:t>
      </w:r>
      <w:r>
        <w:rPr>
          <w:sz w:val="22"/>
        </w:rPr>
        <w:t>de atraso, observado o máximo de 2% (dois por cento).</w:t>
      </w:r>
    </w:p>
    <w:p>
      <w:pPr>
        <w:pStyle w:val="Ttulo1"/>
        <w:numPr>
          <w:ilvl w:val="0"/>
          <w:numId w:val="12"/>
        </w:numPr>
        <w:tabs>
          <w:tab w:val="clear" w:pos="720"/>
          <w:tab w:val="left" w:pos="843" w:leader="none"/>
        </w:tabs>
        <w:spacing w:lineRule="auto" w:line="240" w:before="120" w:after="0"/>
        <w:ind w:left="843" w:right="0" w:hanging="331"/>
        <w:jc w:val="both"/>
        <w:rPr/>
      </w:pPr>
      <w:bookmarkStart w:id="25" w:name="23._DAS_DISPOSIÇÕES_FINAIS"/>
      <w:bookmarkEnd w:id="25"/>
      <w:r>
        <w:rPr/>
        <w:t>DAS</w:t>
      </w:r>
      <w:r>
        <w:rPr>
          <w:spacing w:val="-6"/>
        </w:rPr>
        <w:t xml:space="preserve"> </w:t>
      </w:r>
      <w:r>
        <w:rPr/>
        <w:t>DISPOSIÇÕES</w:t>
      </w:r>
      <w:r>
        <w:rPr>
          <w:spacing w:val="-8"/>
        </w:rPr>
        <w:t xml:space="preserve"> </w:t>
      </w:r>
      <w:r>
        <w:rPr>
          <w:spacing w:val="-2"/>
        </w:rPr>
        <w:t>FINAIS</w:t>
      </w:r>
    </w:p>
    <w:p>
      <w:pPr>
        <w:pStyle w:val="Corpodotexto"/>
        <w:rPr>
          <w:b/>
          <w:b/>
          <w:sz w:val="21"/>
        </w:rPr>
      </w:pPr>
      <w:r>
        <w:rPr>
          <w:b/>
          <w:sz w:val="21"/>
        </w:rPr>
      </w:r>
    </w:p>
    <w:p>
      <w:pPr>
        <w:pStyle w:val="ListParagraph"/>
        <w:numPr>
          <w:ilvl w:val="1"/>
          <w:numId w:val="12"/>
        </w:numPr>
        <w:tabs>
          <w:tab w:val="clear" w:pos="720"/>
          <w:tab w:val="left" w:pos="1008" w:leader="none"/>
        </w:tabs>
        <w:spacing w:lineRule="auto" w:line="240" w:before="0" w:after="0"/>
        <w:ind w:left="1008" w:right="0" w:hanging="496"/>
        <w:jc w:val="both"/>
        <w:rPr>
          <w:sz w:val="22"/>
        </w:rPr>
      </w:pPr>
      <w:r>
        <w:rPr>
          <w:sz w:val="22"/>
        </w:rPr>
        <w:t>As</w:t>
      </w:r>
      <w:r>
        <w:rPr>
          <w:spacing w:val="-6"/>
          <w:sz w:val="22"/>
        </w:rPr>
        <w:t xml:space="preserve"> </w:t>
      </w:r>
      <w:r>
        <w:rPr>
          <w:sz w:val="22"/>
        </w:rPr>
        <w:t>atas</w:t>
      </w:r>
      <w:r>
        <w:rPr>
          <w:spacing w:val="-5"/>
          <w:sz w:val="22"/>
        </w:rPr>
        <w:t xml:space="preserve"> </w:t>
      </w:r>
      <w:r>
        <w:rPr>
          <w:sz w:val="22"/>
        </w:rPr>
        <w:t>serão</w:t>
      </w:r>
      <w:r>
        <w:rPr>
          <w:spacing w:val="-3"/>
          <w:sz w:val="22"/>
        </w:rPr>
        <w:t xml:space="preserve"> </w:t>
      </w:r>
      <w:r>
        <w:rPr>
          <w:sz w:val="22"/>
        </w:rPr>
        <w:t>geradas</w:t>
      </w:r>
      <w:r>
        <w:rPr>
          <w:spacing w:val="-5"/>
          <w:sz w:val="22"/>
        </w:rPr>
        <w:t xml:space="preserve"> </w:t>
      </w:r>
      <w:r>
        <w:rPr>
          <w:sz w:val="22"/>
        </w:rPr>
        <w:t>eletronicamente</w:t>
      </w:r>
      <w:r>
        <w:rPr>
          <w:spacing w:val="-3"/>
          <w:sz w:val="22"/>
        </w:rPr>
        <w:t xml:space="preserve"> </w:t>
      </w:r>
      <w:r>
        <w:rPr>
          <w:sz w:val="22"/>
        </w:rPr>
        <w:t>após</w:t>
      </w:r>
      <w:r>
        <w:rPr>
          <w:spacing w:val="-3"/>
          <w:sz w:val="22"/>
        </w:rPr>
        <w:t xml:space="preserve"> </w:t>
      </w:r>
      <w:r>
        <w:rPr>
          <w:sz w:val="22"/>
        </w:rPr>
        <w:t>o</w:t>
      </w:r>
      <w:r>
        <w:rPr>
          <w:spacing w:val="-3"/>
          <w:sz w:val="22"/>
        </w:rPr>
        <w:t xml:space="preserve"> </w:t>
      </w:r>
      <w:r>
        <w:rPr>
          <w:sz w:val="22"/>
        </w:rPr>
        <w:t>encerramento</w:t>
      </w:r>
      <w:r>
        <w:rPr>
          <w:spacing w:val="-3"/>
          <w:sz w:val="22"/>
        </w:rPr>
        <w:t xml:space="preserve"> </w:t>
      </w:r>
      <w:r>
        <w:rPr>
          <w:sz w:val="22"/>
        </w:rPr>
        <w:t>da</w:t>
      </w:r>
      <w:r>
        <w:rPr>
          <w:spacing w:val="-3"/>
          <w:sz w:val="22"/>
        </w:rPr>
        <w:t xml:space="preserve"> </w:t>
      </w:r>
      <w:r>
        <w:rPr>
          <w:sz w:val="22"/>
        </w:rPr>
        <w:t>sessão</w:t>
      </w:r>
      <w:r>
        <w:rPr>
          <w:spacing w:val="-3"/>
          <w:sz w:val="22"/>
        </w:rPr>
        <w:t xml:space="preserve"> </w:t>
      </w:r>
      <w:r>
        <w:rPr>
          <w:sz w:val="22"/>
        </w:rPr>
        <w:t>pública</w:t>
      </w:r>
      <w:r>
        <w:rPr>
          <w:spacing w:val="-3"/>
          <w:sz w:val="22"/>
        </w:rPr>
        <w:t xml:space="preserve"> </w:t>
      </w:r>
      <w:r>
        <w:rPr>
          <w:sz w:val="22"/>
        </w:rPr>
        <w:t>pelo</w:t>
      </w:r>
      <w:r>
        <w:rPr>
          <w:spacing w:val="-3"/>
          <w:sz w:val="22"/>
        </w:rPr>
        <w:t xml:space="preserve"> </w:t>
      </w:r>
      <w:r>
        <w:rPr>
          <w:sz w:val="22"/>
        </w:rPr>
        <w:t>agente</w:t>
      </w:r>
      <w:r>
        <w:rPr>
          <w:spacing w:val="-5"/>
          <w:sz w:val="22"/>
        </w:rPr>
        <w:t xml:space="preserve"> </w:t>
      </w:r>
      <w:r>
        <w:rPr>
          <w:sz w:val="22"/>
        </w:rPr>
        <w:t>de</w:t>
      </w:r>
      <w:r>
        <w:rPr>
          <w:spacing w:val="-3"/>
          <w:sz w:val="22"/>
        </w:rPr>
        <w:t xml:space="preserve"> </w:t>
      </w:r>
      <w:r>
        <w:rPr>
          <w:spacing w:val="-2"/>
          <w:sz w:val="22"/>
        </w:rPr>
        <w:t>contratação.</w:t>
      </w:r>
    </w:p>
    <w:p>
      <w:pPr>
        <w:pStyle w:val="Corpodotexto"/>
        <w:spacing w:before="5" w:after="0"/>
        <w:rPr>
          <w:sz w:val="21"/>
        </w:rPr>
      </w:pPr>
      <w:r>
        <w:rPr>
          <w:sz w:val="21"/>
        </w:rPr>
      </w:r>
    </w:p>
    <w:p>
      <w:pPr>
        <w:pStyle w:val="ListParagraph"/>
        <w:numPr>
          <w:ilvl w:val="2"/>
          <w:numId w:val="12"/>
        </w:numPr>
        <w:tabs>
          <w:tab w:val="clear" w:pos="720"/>
          <w:tab w:val="left" w:pos="1181" w:leader="none"/>
        </w:tabs>
        <w:spacing w:lineRule="auto" w:line="360" w:before="0" w:after="0"/>
        <w:ind w:left="512" w:right="401" w:hanging="0"/>
        <w:jc w:val="both"/>
        <w:rPr>
          <w:sz w:val="22"/>
        </w:rPr>
      </w:pPr>
      <w:r>
        <w:rPr>
          <w:sz w:val="22"/>
        </w:rPr>
        <w:t>Nas atas da sessão pública deverão constar os registros dos participantes, das propostas apresentadas, da análise</w:t>
      </w:r>
      <w:r>
        <w:rPr>
          <w:spacing w:val="-6"/>
          <w:sz w:val="22"/>
        </w:rPr>
        <w:t xml:space="preserve"> </w:t>
      </w:r>
      <w:r>
        <w:rPr>
          <w:sz w:val="22"/>
        </w:rPr>
        <w:t>da</w:t>
      </w:r>
      <w:r>
        <w:rPr>
          <w:spacing w:val="-7"/>
          <w:sz w:val="22"/>
        </w:rPr>
        <w:t xml:space="preserve"> </w:t>
      </w:r>
      <w:r>
        <w:rPr>
          <w:sz w:val="22"/>
        </w:rPr>
        <w:t>documentação</w:t>
      </w:r>
      <w:r>
        <w:rPr>
          <w:spacing w:val="-7"/>
          <w:sz w:val="22"/>
        </w:rPr>
        <w:t xml:space="preserve"> </w:t>
      </w:r>
      <w:r>
        <w:rPr>
          <w:sz w:val="22"/>
        </w:rPr>
        <w:t>de</w:t>
      </w:r>
      <w:r>
        <w:rPr>
          <w:spacing w:val="-7"/>
          <w:sz w:val="22"/>
        </w:rPr>
        <w:t xml:space="preserve"> </w:t>
      </w:r>
      <w:r>
        <w:rPr>
          <w:sz w:val="22"/>
        </w:rPr>
        <w:t>habilitação,</w:t>
      </w:r>
      <w:r>
        <w:rPr>
          <w:spacing w:val="-7"/>
          <w:sz w:val="22"/>
        </w:rPr>
        <w:t xml:space="preserve"> </w:t>
      </w:r>
      <w:r>
        <w:rPr>
          <w:sz w:val="22"/>
        </w:rPr>
        <w:t>das</w:t>
      </w:r>
      <w:r>
        <w:rPr>
          <w:spacing w:val="-6"/>
          <w:sz w:val="22"/>
        </w:rPr>
        <w:t xml:space="preserve"> </w:t>
      </w:r>
      <w:r>
        <w:rPr>
          <w:sz w:val="22"/>
        </w:rPr>
        <w:t>manifestações</w:t>
      </w:r>
      <w:r>
        <w:rPr>
          <w:spacing w:val="-4"/>
          <w:sz w:val="22"/>
        </w:rPr>
        <w:t xml:space="preserve"> </w:t>
      </w:r>
      <w:r>
        <w:rPr>
          <w:sz w:val="22"/>
        </w:rPr>
        <w:t>de</w:t>
      </w:r>
      <w:r>
        <w:rPr>
          <w:spacing w:val="-4"/>
          <w:sz w:val="22"/>
        </w:rPr>
        <w:t xml:space="preserve"> </w:t>
      </w:r>
      <w:r>
        <w:rPr>
          <w:sz w:val="22"/>
        </w:rPr>
        <w:t>intenção</w:t>
      </w:r>
      <w:r>
        <w:rPr>
          <w:spacing w:val="-7"/>
          <w:sz w:val="22"/>
        </w:rPr>
        <w:t xml:space="preserve"> </w:t>
      </w:r>
      <w:r>
        <w:rPr>
          <w:sz w:val="22"/>
        </w:rPr>
        <w:t>de</w:t>
      </w:r>
      <w:r>
        <w:rPr>
          <w:spacing w:val="-7"/>
          <w:sz w:val="22"/>
        </w:rPr>
        <w:t xml:space="preserve"> </w:t>
      </w:r>
      <w:r>
        <w:rPr>
          <w:sz w:val="22"/>
        </w:rPr>
        <w:t>interposição</w:t>
      </w:r>
      <w:r>
        <w:rPr>
          <w:spacing w:val="-5"/>
          <w:sz w:val="22"/>
        </w:rPr>
        <w:t xml:space="preserve"> </w:t>
      </w:r>
      <w:r>
        <w:rPr>
          <w:sz w:val="22"/>
        </w:rPr>
        <w:t>de</w:t>
      </w:r>
      <w:r>
        <w:rPr>
          <w:spacing w:val="-4"/>
          <w:sz w:val="22"/>
        </w:rPr>
        <w:t xml:space="preserve"> </w:t>
      </w:r>
      <w:r>
        <w:rPr>
          <w:sz w:val="22"/>
        </w:rPr>
        <w:t>recursos,</w:t>
      </w:r>
      <w:r>
        <w:rPr>
          <w:spacing w:val="-5"/>
          <w:sz w:val="22"/>
        </w:rPr>
        <w:t xml:space="preserve"> </w:t>
      </w:r>
      <w:r>
        <w:rPr>
          <w:sz w:val="22"/>
        </w:rPr>
        <w:t>se</w:t>
      </w:r>
      <w:r>
        <w:rPr>
          <w:spacing w:val="-4"/>
          <w:sz w:val="22"/>
        </w:rPr>
        <w:t xml:space="preserve"> </w:t>
      </w:r>
      <w:r>
        <w:rPr>
          <w:sz w:val="22"/>
        </w:rPr>
        <w:t>for</w:t>
      </w:r>
      <w:r>
        <w:rPr>
          <w:spacing w:val="-4"/>
          <w:sz w:val="22"/>
        </w:rPr>
        <w:t xml:space="preserve"> </w:t>
      </w:r>
      <w:r>
        <w:rPr>
          <w:sz w:val="22"/>
        </w:rPr>
        <w:t>o</w:t>
      </w:r>
      <w:r>
        <w:rPr>
          <w:spacing w:val="-7"/>
          <w:sz w:val="22"/>
        </w:rPr>
        <w:t xml:space="preserve"> </w:t>
      </w:r>
      <w:r>
        <w:rPr>
          <w:sz w:val="22"/>
        </w:rPr>
        <w:t>caso, do respectivo julgamento dos recursos e do vencedor da dispensa de licitação.</w:t>
      </w:r>
    </w:p>
    <w:p>
      <w:pPr>
        <w:pStyle w:val="Corpodotexto"/>
        <w:spacing w:before="122" w:after="0"/>
        <w:ind w:left="512" w:right="0" w:hanging="0"/>
        <w:jc w:val="both"/>
        <w:rPr/>
      </w:pPr>
      <w:r>
        <w:rPr/>
        <w:t>23.1.2.</w:t>
      </w:r>
      <w:r>
        <w:rPr>
          <w:spacing w:val="-3"/>
        </w:rPr>
        <w:t xml:space="preserve"> </w:t>
      </w:r>
      <w:r>
        <w:rPr/>
        <w:t>Os</w:t>
      </w:r>
      <w:r>
        <w:rPr>
          <w:spacing w:val="-3"/>
        </w:rPr>
        <w:t xml:space="preserve"> </w:t>
      </w:r>
      <w:r>
        <w:rPr/>
        <w:t>demais</w:t>
      </w:r>
      <w:r>
        <w:rPr>
          <w:spacing w:val="-2"/>
        </w:rPr>
        <w:t xml:space="preserve"> </w:t>
      </w:r>
      <w:r>
        <w:rPr/>
        <w:t>atos</w:t>
      </w:r>
      <w:r>
        <w:rPr>
          <w:spacing w:val="-3"/>
        </w:rPr>
        <w:t xml:space="preserve"> </w:t>
      </w:r>
      <w:r>
        <w:rPr/>
        <w:t>serão</w:t>
      </w:r>
      <w:r>
        <w:rPr>
          <w:spacing w:val="-2"/>
        </w:rPr>
        <w:t xml:space="preserve"> </w:t>
      </w:r>
      <w:r>
        <w:rPr/>
        <w:t>registrados</w:t>
      </w:r>
      <w:r>
        <w:rPr>
          <w:spacing w:val="-3"/>
        </w:rPr>
        <w:t xml:space="preserve"> </w:t>
      </w:r>
      <w:r>
        <w:rPr/>
        <w:t>nos</w:t>
      </w:r>
      <w:r>
        <w:rPr>
          <w:spacing w:val="-2"/>
        </w:rPr>
        <w:t xml:space="preserve"> </w:t>
      </w:r>
      <w:r>
        <w:rPr/>
        <w:t>autos</w:t>
      </w:r>
      <w:r>
        <w:rPr>
          <w:spacing w:val="-5"/>
        </w:rPr>
        <w:t xml:space="preserve"> </w:t>
      </w:r>
      <w:r>
        <w:rPr/>
        <w:t>do</w:t>
      </w:r>
      <w:r>
        <w:rPr>
          <w:spacing w:val="-2"/>
        </w:rPr>
        <w:t xml:space="preserve"> processo.</w:t>
      </w:r>
    </w:p>
    <w:p>
      <w:pPr>
        <w:pStyle w:val="Corpodotexto"/>
        <w:spacing w:before="4" w:after="0"/>
        <w:rPr>
          <w:sz w:val="21"/>
        </w:rPr>
      </w:pPr>
      <w:r>
        <w:rPr>
          <w:sz w:val="21"/>
        </w:rPr>
      </w:r>
    </w:p>
    <w:p>
      <w:pPr>
        <w:pStyle w:val="ListParagraph"/>
        <w:numPr>
          <w:ilvl w:val="1"/>
          <w:numId w:val="8"/>
        </w:numPr>
        <w:tabs>
          <w:tab w:val="clear" w:pos="720"/>
          <w:tab w:val="left" w:pos="1005" w:leader="none"/>
        </w:tabs>
        <w:spacing w:lineRule="auto" w:line="360" w:before="1" w:after="0"/>
        <w:ind w:left="512" w:right="398" w:hanging="0"/>
        <w:jc w:val="both"/>
        <w:rPr>
          <w:sz w:val="22"/>
        </w:rPr>
      </w:pPr>
      <w:r>
        <w:rPr>
          <w:sz w:val="22"/>
        </w:rPr>
        <w:t>O</w:t>
      </w:r>
      <w:r>
        <w:rPr>
          <w:spacing w:val="-7"/>
          <w:sz w:val="22"/>
        </w:rPr>
        <w:t xml:space="preserve"> </w:t>
      </w:r>
      <w:r>
        <w:rPr>
          <w:sz w:val="22"/>
        </w:rPr>
        <w:t>participante</w:t>
      </w:r>
      <w:r>
        <w:rPr>
          <w:spacing w:val="-5"/>
          <w:sz w:val="22"/>
        </w:rPr>
        <w:t xml:space="preserve"> </w:t>
      </w:r>
      <w:r>
        <w:rPr>
          <w:sz w:val="22"/>
        </w:rPr>
        <w:t>deverá</w:t>
      </w:r>
      <w:r>
        <w:rPr>
          <w:spacing w:val="-8"/>
          <w:sz w:val="22"/>
        </w:rPr>
        <w:t xml:space="preserve"> </w:t>
      </w:r>
      <w:r>
        <w:rPr>
          <w:sz w:val="22"/>
        </w:rPr>
        <w:t>examinar</w:t>
      </w:r>
      <w:r>
        <w:rPr>
          <w:spacing w:val="-5"/>
          <w:sz w:val="22"/>
        </w:rPr>
        <w:t xml:space="preserve"> </w:t>
      </w:r>
      <w:r>
        <w:rPr>
          <w:sz w:val="22"/>
        </w:rPr>
        <w:t>detidamente</w:t>
      </w:r>
      <w:r>
        <w:rPr>
          <w:spacing w:val="-8"/>
          <w:sz w:val="22"/>
        </w:rPr>
        <w:t xml:space="preserve"> </w:t>
      </w:r>
      <w:r>
        <w:rPr>
          <w:sz w:val="22"/>
        </w:rPr>
        <w:t>as</w:t>
      </w:r>
      <w:r>
        <w:rPr>
          <w:spacing w:val="-5"/>
          <w:sz w:val="22"/>
        </w:rPr>
        <w:t xml:space="preserve"> </w:t>
      </w:r>
      <w:r>
        <w:rPr>
          <w:sz w:val="22"/>
        </w:rPr>
        <w:t>disposições</w:t>
      </w:r>
      <w:r>
        <w:rPr>
          <w:spacing w:val="-5"/>
          <w:sz w:val="22"/>
        </w:rPr>
        <w:t xml:space="preserve"> </w:t>
      </w:r>
      <w:r>
        <w:rPr>
          <w:sz w:val="22"/>
        </w:rPr>
        <w:t>contidas</w:t>
      </w:r>
      <w:r>
        <w:rPr>
          <w:spacing w:val="-7"/>
          <w:sz w:val="22"/>
        </w:rPr>
        <w:t xml:space="preserve"> </w:t>
      </w:r>
      <w:r>
        <w:rPr>
          <w:sz w:val="22"/>
        </w:rPr>
        <w:t>neste</w:t>
      </w:r>
      <w:r>
        <w:rPr>
          <w:spacing w:val="-8"/>
          <w:sz w:val="22"/>
        </w:rPr>
        <w:t xml:space="preserve"> </w:t>
      </w:r>
      <w:r>
        <w:rPr>
          <w:sz w:val="22"/>
        </w:rPr>
        <w:t>Termo</w:t>
      </w:r>
      <w:r>
        <w:rPr>
          <w:spacing w:val="-6"/>
          <w:sz w:val="22"/>
        </w:rPr>
        <w:t xml:space="preserve"> </w:t>
      </w:r>
      <w:r>
        <w:rPr>
          <w:sz w:val="22"/>
        </w:rPr>
        <w:t>de</w:t>
      </w:r>
      <w:r>
        <w:rPr>
          <w:spacing w:val="-5"/>
          <w:sz w:val="22"/>
        </w:rPr>
        <w:t xml:space="preserve"> </w:t>
      </w:r>
      <w:r>
        <w:rPr>
          <w:sz w:val="22"/>
        </w:rPr>
        <w:t>Dispensa</w:t>
      </w:r>
      <w:r>
        <w:rPr>
          <w:spacing w:val="-5"/>
          <w:sz w:val="22"/>
        </w:rPr>
        <w:t xml:space="preserve"> </w:t>
      </w:r>
      <w:r>
        <w:rPr>
          <w:sz w:val="22"/>
        </w:rPr>
        <w:t>de</w:t>
      </w:r>
      <w:r>
        <w:rPr>
          <w:spacing w:val="-5"/>
          <w:sz w:val="22"/>
        </w:rPr>
        <w:t xml:space="preserve"> </w:t>
      </w:r>
      <w:r>
        <w:rPr>
          <w:sz w:val="22"/>
        </w:rPr>
        <w:t>Licitação, pois a apresentação da proposta o vincula de modo incondicional ao competitório.</w:t>
      </w:r>
    </w:p>
    <w:p>
      <w:pPr>
        <w:pStyle w:val="ListParagraph"/>
        <w:numPr>
          <w:ilvl w:val="1"/>
          <w:numId w:val="8"/>
        </w:numPr>
        <w:tabs>
          <w:tab w:val="clear" w:pos="720"/>
          <w:tab w:val="left" w:pos="1034" w:leader="none"/>
        </w:tabs>
        <w:spacing w:lineRule="auto" w:line="360" w:before="119" w:after="0"/>
        <w:ind w:left="512" w:right="394" w:hanging="0"/>
        <w:jc w:val="both"/>
        <w:rPr>
          <w:sz w:val="22"/>
        </w:rPr>
      </w:pPr>
      <w:r>
        <w:rPr>
          <w:sz w:val="22"/>
        </w:rPr>
        <w:t>A falsidade de qualquer documento ou a inverdade das informações nele contidas implicará a imediata desclassificação do participante que o tiver apresentado, sem prejuízo das demais sanções cabíveis.</w:t>
      </w:r>
    </w:p>
    <w:p>
      <w:pPr>
        <w:pStyle w:val="ListParagraph"/>
        <w:numPr>
          <w:ilvl w:val="1"/>
          <w:numId w:val="8"/>
        </w:numPr>
        <w:tabs>
          <w:tab w:val="clear" w:pos="720"/>
          <w:tab w:val="left" w:pos="1005" w:leader="none"/>
        </w:tabs>
        <w:spacing w:lineRule="auto" w:line="360" w:before="119" w:after="0"/>
        <w:ind w:left="512" w:right="400" w:hanging="0"/>
        <w:jc w:val="both"/>
        <w:rPr>
          <w:sz w:val="22"/>
        </w:rPr>
      </w:pPr>
      <w:r>
        <w:rPr>
          <w:sz w:val="22"/>
        </w:rPr>
        <w:t>No</w:t>
      </w:r>
      <w:r>
        <w:rPr>
          <w:spacing w:val="-4"/>
          <w:sz w:val="22"/>
        </w:rPr>
        <w:t xml:space="preserve"> </w:t>
      </w:r>
      <w:r>
        <w:rPr>
          <w:sz w:val="22"/>
        </w:rPr>
        <w:t>julgamento</w:t>
      </w:r>
      <w:r>
        <w:rPr>
          <w:spacing w:val="-4"/>
          <w:sz w:val="22"/>
        </w:rPr>
        <w:t xml:space="preserve"> </w:t>
      </w:r>
      <w:r>
        <w:rPr>
          <w:sz w:val="22"/>
        </w:rPr>
        <w:t>da</w:t>
      </w:r>
      <w:r>
        <w:rPr>
          <w:spacing w:val="-3"/>
          <w:sz w:val="22"/>
        </w:rPr>
        <w:t xml:space="preserve"> </w:t>
      </w:r>
      <w:r>
        <w:rPr>
          <w:sz w:val="22"/>
        </w:rPr>
        <w:t>habilitação</w:t>
      </w:r>
      <w:r>
        <w:rPr>
          <w:spacing w:val="-4"/>
          <w:sz w:val="22"/>
        </w:rPr>
        <w:t xml:space="preserve"> </w:t>
      </w:r>
      <w:r>
        <w:rPr>
          <w:sz w:val="22"/>
        </w:rPr>
        <w:t>e</w:t>
      </w:r>
      <w:r>
        <w:rPr>
          <w:spacing w:val="-3"/>
          <w:sz w:val="22"/>
        </w:rPr>
        <w:t xml:space="preserve"> </w:t>
      </w:r>
      <w:r>
        <w:rPr>
          <w:sz w:val="22"/>
        </w:rPr>
        <w:t>das</w:t>
      </w:r>
      <w:r>
        <w:rPr>
          <w:spacing w:val="-3"/>
          <w:sz w:val="22"/>
        </w:rPr>
        <w:t xml:space="preserve"> </w:t>
      </w:r>
      <w:r>
        <w:rPr>
          <w:sz w:val="22"/>
        </w:rPr>
        <w:t>propostas,</w:t>
      </w:r>
      <w:r>
        <w:rPr>
          <w:spacing w:val="-4"/>
          <w:sz w:val="22"/>
        </w:rPr>
        <w:t xml:space="preserve"> </w:t>
      </w:r>
      <w:r>
        <w:rPr>
          <w:sz w:val="22"/>
        </w:rPr>
        <w:t>o</w:t>
      </w:r>
      <w:r>
        <w:rPr>
          <w:spacing w:val="-4"/>
          <w:sz w:val="22"/>
        </w:rPr>
        <w:t xml:space="preserve"> </w:t>
      </w:r>
      <w:r>
        <w:rPr>
          <w:sz w:val="22"/>
        </w:rPr>
        <w:t>agente</w:t>
      </w:r>
      <w:r>
        <w:rPr>
          <w:spacing w:val="-3"/>
          <w:sz w:val="22"/>
        </w:rPr>
        <w:t xml:space="preserve"> </w:t>
      </w:r>
      <w:r>
        <w:rPr>
          <w:sz w:val="22"/>
        </w:rPr>
        <w:t>de</w:t>
      </w:r>
      <w:r>
        <w:rPr>
          <w:spacing w:val="-3"/>
          <w:sz w:val="22"/>
        </w:rPr>
        <w:t xml:space="preserve"> </w:t>
      </w:r>
      <w:r>
        <w:rPr>
          <w:sz w:val="22"/>
        </w:rPr>
        <w:t>contratação</w:t>
      </w:r>
      <w:r>
        <w:rPr>
          <w:spacing w:val="-3"/>
          <w:sz w:val="22"/>
        </w:rPr>
        <w:t xml:space="preserve"> </w:t>
      </w:r>
      <w:r>
        <w:rPr>
          <w:sz w:val="22"/>
        </w:rPr>
        <w:t>poderá</w:t>
      </w:r>
      <w:r>
        <w:rPr>
          <w:spacing w:val="-3"/>
          <w:sz w:val="22"/>
        </w:rPr>
        <w:t xml:space="preserve"> </w:t>
      </w:r>
      <w:r>
        <w:rPr>
          <w:sz w:val="22"/>
        </w:rPr>
        <w:t>sanar</w:t>
      </w:r>
      <w:r>
        <w:rPr>
          <w:spacing w:val="-3"/>
          <w:sz w:val="22"/>
        </w:rPr>
        <w:t xml:space="preserve"> </w:t>
      </w:r>
      <w:r>
        <w:rPr>
          <w:sz w:val="22"/>
        </w:rPr>
        <w:t>erros</w:t>
      </w:r>
      <w:r>
        <w:rPr>
          <w:spacing w:val="-3"/>
          <w:sz w:val="22"/>
        </w:rPr>
        <w:t xml:space="preserve"> </w:t>
      </w:r>
      <w:r>
        <w:rPr>
          <w:sz w:val="22"/>
        </w:rPr>
        <w:t>ou</w:t>
      </w:r>
      <w:r>
        <w:rPr>
          <w:spacing w:val="-4"/>
          <w:sz w:val="22"/>
        </w:rPr>
        <w:t xml:space="preserve"> </w:t>
      </w:r>
      <w:r>
        <w:rPr>
          <w:sz w:val="22"/>
        </w:rPr>
        <w:t>falhas</w:t>
      </w:r>
      <w:r>
        <w:rPr>
          <w:spacing w:val="-3"/>
          <w:sz w:val="22"/>
        </w:rPr>
        <w:t xml:space="preserve"> </w:t>
      </w:r>
      <w:r>
        <w:rPr>
          <w:sz w:val="22"/>
        </w:rPr>
        <w:t>que</w:t>
      </w:r>
      <w:r>
        <w:rPr>
          <w:spacing w:val="-6"/>
          <w:sz w:val="22"/>
        </w:rPr>
        <w:t xml:space="preserve"> </w:t>
      </w:r>
      <w:r>
        <w:rPr>
          <w:sz w:val="22"/>
        </w:rPr>
        <w:t>não alterem a substância das propostas, dos documentos e sua validade jurídica, mediante despacho fundamentado, registrado em ata e acessível a todos, atribuindo-lhes validade e eficácia para fins de habilitação e classificação.</w:t>
      </w:r>
    </w:p>
    <w:p>
      <w:pPr>
        <w:pStyle w:val="ListParagraph"/>
        <w:numPr>
          <w:ilvl w:val="2"/>
          <w:numId w:val="8"/>
        </w:numPr>
        <w:tabs>
          <w:tab w:val="clear" w:pos="720"/>
          <w:tab w:val="left" w:pos="1188" w:leader="none"/>
        </w:tabs>
        <w:spacing w:lineRule="auto" w:line="360" w:before="91" w:after="0"/>
        <w:ind w:left="512" w:right="397" w:hanging="0"/>
        <w:jc w:val="both"/>
        <w:rPr>
          <w:sz w:val="22"/>
        </w:rPr>
      </w:pPr>
      <w:r>
        <w:rPr>
          <w:sz w:val="22"/>
        </w:rPr>
        <w:t>É facultado ao agente de contratação ou à autoridade superior convocar os participantes para quaisquer esclarecimentos necessários ao entendimento de suas propostas.</w:t>
      </w:r>
    </w:p>
    <w:p>
      <w:pPr>
        <w:pStyle w:val="ListParagraph"/>
        <w:numPr>
          <w:ilvl w:val="1"/>
          <w:numId w:val="8"/>
        </w:numPr>
        <w:tabs>
          <w:tab w:val="clear" w:pos="720"/>
          <w:tab w:val="left" w:pos="1015" w:leader="none"/>
        </w:tabs>
        <w:spacing w:lineRule="auto" w:line="360" w:before="120" w:after="0"/>
        <w:ind w:left="512" w:right="398" w:hanging="0"/>
        <w:jc w:val="both"/>
        <w:rPr>
          <w:sz w:val="22"/>
        </w:rPr>
      </w:pPr>
      <w:r>
        <w:rPr>
          <w:sz w:val="22"/>
        </w:rPr>
        <w:t xml:space="preserve">As informações, atas e relatórios pertinentes à presente dispensa serão disponibilizados no site referido no </w:t>
      </w:r>
      <w:r>
        <w:rPr>
          <w:b/>
          <w:sz w:val="22"/>
        </w:rPr>
        <w:t>ANEXO</w:t>
      </w:r>
      <w:r>
        <w:rPr>
          <w:b/>
          <w:spacing w:val="-1"/>
          <w:sz w:val="22"/>
        </w:rPr>
        <w:t xml:space="preserve"> </w:t>
      </w:r>
      <w:r>
        <w:rPr>
          <w:b/>
          <w:sz w:val="22"/>
        </w:rPr>
        <w:t>IV</w:t>
      </w:r>
      <w:r>
        <w:rPr>
          <w:b/>
          <w:spacing w:val="-2"/>
          <w:sz w:val="22"/>
        </w:rPr>
        <w:t xml:space="preserve"> </w:t>
      </w:r>
      <w:r>
        <w:rPr>
          <w:b/>
          <w:sz w:val="22"/>
        </w:rPr>
        <w:t>–</w:t>
      </w:r>
      <w:r>
        <w:rPr>
          <w:b/>
          <w:spacing w:val="-2"/>
          <w:sz w:val="22"/>
        </w:rPr>
        <w:t xml:space="preserve"> </w:t>
      </w:r>
      <w:r>
        <w:rPr>
          <w:b/>
          <w:sz w:val="22"/>
        </w:rPr>
        <w:t>FOLHA</w:t>
      </w:r>
      <w:r>
        <w:rPr>
          <w:b/>
          <w:spacing w:val="-3"/>
          <w:sz w:val="22"/>
        </w:rPr>
        <w:t xml:space="preserve"> </w:t>
      </w:r>
      <w:r>
        <w:rPr>
          <w:b/>
          <w:sz w:val="22"/>
        </w:rPr>
        <w:t>DE</w:t>
      </w:r>
      <w:r>
        <w:rPr>
          <w:b/>
          <w:spacing w:val="-3"/>
          <w:sz w:val="22"/>
        </w:rPr>
        <w:t xml:space="preserve"> </w:t>
      </w:r>
      <w:r>
        <w:rPr>
          <w:b/>
          <w:sz w:val="22"/>
        </w:rPr>
        <w:t>DADOS</w:t>
      </w:r>
      <w:r>
        <w:rPr>
          <w:b/>
          <w:spacing w:val="-1"/>
          <w:sz w:val="22"/>
        </w:rPr>
        <w:t xml:space="preserve"> </w:t>
      </w:r>
      <w:r>
        <w:rPr>
          <w:b/>
          <w:sz w:val="22"/>
        </w:rPr>
        <w:t>(CGDL</w:t>
      </w:r>
      <w:r>
        <w:rPr>
          <w:b/>
          <w:spacing w:val="-3"/>
          <w:sz w:val="22"/>
        </w:rPr>
        <w:t xml:space="preserve"> </w:t>
      </w:r>
      <w:r>
        <w:rPr>
          <w:b/>
          <w:sz w:val="22"/>
        </w:rPr>
        <w:t>2.1)</w:t>
      </w:r>
      <w:r>
        <w:rPr>
          <w:sz w:val="22"/>
        </w:rPr>
        <w:t>,</w:t>
      </w:r>
      <w:r>
        <w:rPr>
          <w:spacing w:val="-2"/>
          <w:sz w:val="22"/>
        </w:rPr>
        <w:t xml:space="preserve"> </w:t>
      </w:r>
      <w:r>
        <w:rPr>
          <w:sz w:val="22"/>
        </w:rPr>
        <w:t>sem</w:t>
      </w:r>
      <w:r>
        <w:rPr>
          <w:spacing w:val="-4"/>
          <w:sz w:val="22"/>
        </w:rPr>
        <w:t xml:space="preserve"> </w:t>
      </w:r>
      <w:r>
        <w:rPr>
          <w:sz w:val="22"/>
        </w:rPr>
        <w:t>prejuízo</w:t>
      </w:r>
      <w:r>
        <w:rPr>
          <w:spacing w:val="-2"/>
          <w:sz w:val="22"/>
        </w:rPr>
        <w:t xml:space="preserve"> </w:t>
      </w:r>
      <w:r>
        <w:rPr>
          <w:sz w:val="22"/>
        </w:rPr>
        <w:t>às</w:t>
      </w:r>
      <w:r>
        <w:rPr>
          <w:spacing w:val="-2"/>
          <w:sz w:val="22"/>
        </w:rPr>
        <w:t xml:space="preserve"> </w:t>
      </w:r>
      <w:r>
        <w:rPr>
          <w:sz w:val="22"/>
        </w:rPr>
        <w:t>informações</w:t>
      </w:r>
      <w:r>
        <w:rPr>
          <w:spacing w:val="-2"/>
          <w:sz w:val="22"/>
        </w:rPr>
        <w:t xml:space="preserve"> </w:t>
      </w:r>
      <w:r>
        <w:rPr>
          <w:sz w:val="22"/>
        </w:rPr>
        <w:t>prestadas</w:t>
      </w:r>
      <w:r>
        <w:rPr>
          <w:spacing w:val="-2"/>
          <w:sz w:val="22"/>
        </w:rPr>
        <w:t xml:space="preserve"> </w:t>
      </w:r>
      <w:r>
        <w:rPr>
          <w:sz w:val="22"/>
        </w:rPr>
        <w:t>ao</w:t>
      </w:r>
      <w:r>
        <w:rPr>
          <w:spacing w:val="-2"/>
          <w:sz w:val="22"/>
        </w:rPr>
        <w:t xml:space="preserve"> </w:t>
      </w:r>
      <w:r>
        <w:rPr>
          <w:sz w:val="22"/>
        </w:rPr>
        <w:t>Portal</w:t>
      </w:r>
      <w:r>
        <w:rPr>
          <w:spacing w:val="-1"/>
          <w:sz w:val="22"/>
        </w:rPr>
        <w:t xml:space="preserve"> </w:t>
      </w:r>
      <w:r>
        <w:rPr>
          <w:sz w:val="22"/>
        </w:rPr>
        <w:t>Nacional</w:t>
      </w:r>
      <w:r>
        <w:rPr>
          <w:spacing w:val="-1"/>
          <w:sz w:val="22"/>
        </w:rPr>
        <w:t xml:space="preserve"> </w:t>
      </w:r>
      <w:r>
        <w:rPr>
          <w:sz w:val="22"/>
        </w:rPr>
        <w:t>de Contratações Públicas.</w:t>
      </w:r>
    </w:p>
    <w:p>
      <w:pPr>
        <w:pStyle w:val="ListParagraph"/>
        <w:numPr>
          <w:ilvl w:val="1"/>
          <w:numId w:val="8"/>
        </w:numPr>
        <w:tabs>
          <w:tab w:val="clear" w:pos="720"/>
          <w:tab w:val="left" w:pos="1015" w:leader="none"/>
        </w:tabs>
        <w:spacing w:lineRule="auto" w:line="360" w:before="119" w:after="0"/>
        <w:ind w:left="512" w:right="402" w:hanging="0"/>
        <w:jc w:val="both"/>
        <w:rPr>
          <w:sz w:val="22"/>
        </w:rPr>
      </w:pPr>
      <w:r>
        <w:rPr>
          <w:sz w:val="22"/>
        </w:rPr>
        <w:t xml:space="preserve">O contratado deverá conceder livre acesso aos seus documentos e registros contábeis, referentes ao objeto da dispensa de licitação, para os servidores do órgão ou entidade contratante e dos órgãos de controle interno e </w:t>
      </w:r>
      <w:r>
        <w:rPr>
          <w:spacing w:val="-2"/>
          <w:sz w:val="22"/>
        </w:rPr>
        <w:t>externo.</w:t>
      </w:r>
    </w:p>
    <w:p>
      <w:pPr>
        <w:pStyle w:val="ListParagraph"/>
        <w:numPr>
          <w:ilvl w:val="1"/>
          <w:numId w:val="8"/>
        </w:numPr>
        <w:tabs>
          <w:tab w:val="clear" w:pos="720"/>
          <w:tab w:val="left" w:pos="1008" w:leader="none"/>
        </w:tabs>
        <w:spacing w:lineRule="auto" w:line="240" w:before="122" w:after="0"/>
        <w:ind w:left="1008" w:right="0" w:hanging="496"/>
        <w:jc w:val="both"/>
        <w:rPr>
          <w:sz w:val="22"/>
        </w:rPr>
      </w:pPr>
      <w:r>
        <w:rPr>
          <w:sz w:val="22"/>
        </w:rPr>
        <w:t>A</w:t>
      </w:r>
      <w:r>
        <w:rPr>
          <w:spacing w:val="-7"/>
          <w:sz w:val="22"/>
        </w:rPr>
        <w:t xml:space="preserve"> </w:t>
      </w:r>
      <w:r>
        <w:rPr>
          <w:sz w:val="22"/>
        </w:rPr>
        <w:t>homologação</w:t>
      </w:r>
      <w:r>
        <w:rPr>
          <w:spacing w:val="-3"/>
          <w:sz w:val="22"/>
        </w:rPr>
        <w:t xml:space="preserve"> </w:t>
      </w:r>
      <w:r>
        <w:rPr>
          <w:sz w:val="22"/>
        </w:rPr>
        <w:t>do</w:t>
      </w:r>
      <w:r>
        <w:rPr>
          <w:spacing w:val="-5"/>
          <w:sz w:val="22"/>
        </w:rPr>
        <w:t xml:space="preserve"> </w:t>
      </w:r>
      <w:r>
        <w:rPr>
          <w:sz w:val="22"/>
        </w:rPr>
        <w:t>resultado</w:t>
      </w:r>
      <w:r>
        <w:rPr>
          <w:spacing w:val="-3"/>
          <w:sz w:val="22"/>
        </w:rPr>
        <w:t xml:space="preserve"> </w:t>
      </w:r>
      <w:r>
        <w:rPr>
          <w:sz w:val="22"/>
        </w:rPr>
        <w:t>desta</w:t>
      </w:r>
      <w:r>
        <w:rPr>
          <w:spacing w:val="-3"/>
          <w:sz w:val="22"/>
        </w:rPr>
        <w:t xml:space="preserve"> </w:t>
      </w:r>
      <w:r>
        <w:rPr>
          <w:sz w:val="22"/>
        </w:rPr>
        <w:t>dispensa</w:t>
      </w:r>
      <w:r>
        <w:rPr>
          <w:spacing w:val="-5"/>
          <w:sz w:val="22"/>
        </w:rPr>
        <w:t xml:space="preserve"> </w:t>
      </w:r>
      <w:r>
        <w:rPr>
          <w:sz w:val="22"/>
        </w:rPr>
        <w:t>de</w:t>
      </w:r>
      <w:r>
        <w:rPr>
          <w:spacing w:val="-3"/>
          <w:sz w:val="22"/>
        </w:rPr>
        <w:t xml:space="preserve"> </w:t>
      </w:r>
      <w:r>
        <w:rPr>
          <w:sz w:val="22"/>
        </w:rPr>
        <w:t>licitação</w:t>
      </w:r>
      <w:r>
        <w:rPr>
          <w:spacing w:val="-5"/>
          <w:sz w:val="22"/>
        </w:rPr>
        <w:t xml:space="preserve"> </w:t>
      </w:r>
      <w:r>
        <w:rPr>
          <w:sz w:val="22"/>
        </w:rPr>
        <w:t>não</w:t>
      </w:r>
      <w:r>
        <w:rPr>
          <w:spacing w:val="-5"/>
          <w:sz w:val="22"/>
        </w:rPr>
        <w:t xml:space="preserve"> </w:t>
      </w:r>
      <w:r>
        <w:rPr>
          <w:sz w:val="22"/>
        </w:rPr>
        <w:t>implicará</w:t>
      </w:r>
      <w:r>
        <w:rPr>
          <w:spacing w:val="-3"/>
          <w:sz w:val="22"/>
        </w:rPr>
        <w:t xml:space="preserve"> </w:t>
      </w:r>
      <w:r>
        <w:rPr>
          <w:sz w:val="22"/>
        </w:rPr>
        <w:t>direito</w:t>
      </w:r>
      <w:r>
        <w:rPr>
          <w:spacing w:val="-3"/>
          <w:sz w:val="22"/>
        </w:rPr>
        <w:t xml:space="preserve"> </w:t>
      </w:r>
      <w:r>
        <w:rPr>
          <w:sz w:val="22"/>
        </w:rPr>
        <w:t>à</w:t>
      </w:r>
      <w:r>
        <w:rPr>
          <w:spacing w:val="-3"/>
          <w:sz w:val="22"/>
        </w:rPr>
        <w:t xml:space="preserve"> </w:t>
      </w:r>
      <w:r>
        <w:rPr>
          <w:spacing w:val="-2"/>
          <w:sz w:val="22"/>
        </w:rPr>
        <w:t>contratação.</w:t>
      </w:r>
    </w:p>
    <w:p>
      <w:pPr>
        <w:pStyle w:val="Corpodotexto"/>
        <w:spacing w:before="5" w:after="0"/>
        <w:rPr>
          <w:sz w:val="21"/>
        </w:rPr>
      </w:pPr>
      <w:r>
        <w:rPr>
          <w:sz w:val="21"/>
        </w:rPr>
      </w:r>
    </w:p>
    <w:p>
      <w:pPr>
        <w:pStyle w:val="ListParagraph"/>
        <w:numPr>
          <w:ilvl w:val="1"/>
          <w:numId w:val="8"/>
        </w:numPr>
        <w:tabs>
          <w:tab w:val="clear" w:pos="720"/>
          <w:tab w:val="left" w:pos="1036" w:leader="none"/>
        </w:tabs>
        <w:spacing w:lineRule="auto" w:line="360" w:before="0" w:after="0"/>
        <w:ind w:left="512" w:right="394" w:hanging="0"/>
        <w:jc w:val="left"/>
        <w:rPr>
          <w:sz w:val="22"/>
        </w:rPr>
      </w:pPr>
      <w:r>
        <w:rPr>
          <w:sz w:val="22"/>
        </w:rPr>
        <w:t>O</w:t>
      </w:r>
      <w:r>
        <w:rPr>
          <w:spacing w:val="26"/>
          <w:sz w:val="22"/>
        </w:rPr>
        <w:t xml:space="preserve"> </w:t>
      </w:r>
      <w:r>
        <w:rPr>
          <w:sz w:val="22"/>
        </w:rPr>
        <w:t>presente</w:t>
      </w:r>
      <w:r>
        <w:rPr>
          <w:spacing w:val="25"/>
          <w:sz w:val="22"/>
        </w:rPr>
        <w:t xml:space="preserve"> </w:t>
      </w:r>
      <w:r>
        <w:rPr>
          <w:sz w:val="22"/>
        </w:rPr>
        <w:t>Termo</w:t>
      </w:r>
      <w:r>
        <w:rPr>
          <w:spacing w:val="27"/>
          <w:sz w:val="22"/>
        </w:rPr>
        <w:t xml:space="preserve"> </w:t>
      </w:r>
      <w:r>
        <w:rPr>
          <w:sz w:val="22"/>
        </w:rPr>
        <w:t>de</w:t>
      </w:r>
      <w:r>
        <w:rPr>
          <w:spacing w:val="28"/>
          <w:sz w:val="22"/>
        </w:rPr>
        <w:t xml:space="preserve"> </w:t>
      </w:r>
      <w:r>
        <w:rPr>
          <w:sz w:val="22"/>
        </w:rPr>
        <w:t>Dispensa</w:t>
      </w:r>
      <w:r>
        <w:rPr>
          <w:spacing w:val="25"/>
          <w:sz w:val="22"/>
        </w:rPr>
        <w:t xml:space="preserve"> </w:t>
      </w:r>
      <w:r>
        <w:rPr>
          <w:sz w:val="22"/>
        </w:rPr>
        <w:t>de</w:t>
      </w:r>
      <w:r>
        <w:rPr>
          <w:spacing w:val="28"/>
          <w:sz w:val="22"/>
        </w:rPr>
        <w:t xml:space="preserve"> </w:t>
      </w:r>
      <w:r>
        <w:rPr>
          <w:sz w:val="22"/>
        </w:rPr>
        <w:t>Licitação,</w:t>
      </w:r>
      <w:r>
        <w:rPr>
          <w:spacing w:val="27"/>
          <w:sz w:val="22"/>
        </w:rPr>
        <w:t xml:space="preserve"> </w:t>
      </w:r>
      <w:r>
        <w:rPr>
          <w:sz w:val="22"/>
        </w:rPr>
        <w:t>bem</w:t>
      </w:r>
      <w:r>
        <w:rPr>
          <w:spacing w:val="24"/>
          <w:sz w:val="22"/>
        </w:rPr>
        <w:t xml:space="preserve"> </w:t>
      </w:r>
      <w:r>
        <w:rPr>
          <w:sz w:val="22"/>
        </w:rPr>
        <w:t>como</w:t>
      </w:r>
      <w:r>
        <w:rPr>
          <w:spacing w:val="27"/>
          <w:sz w:val="22"/>
        </w:rPr>
        <w:t xml:space="preserve"> </w:t>
      </w:r>
      <w:r>
        <w:rPr>
          <w:sz w:val="22"/>
        </w:rPr>
        <w:t>a</w:t>
      </w:r>
      <w:r>
        <w:rPr>
          <w:spacing w:val="28"/>
          <w:sz w:val="22"/>
        </w:rPr>
        <w:t xml:space="preserve"> </w:t>
      </w:r>
      <w:r>
        <w:rPr>
          <w:sz w:val="22"/>
        </w:rPr>
        <w:t>proposta</w:t>
      </w:r>
      <w:r>
        <w:rPr>
          <w:spacing w:val="28"/>
          <w:sz w:val="22"/>
        </w:rPr>
        <w:t xml:space="preserve"> </w:t>
      </w:r>
      <w:r>
        <w:rPr>
          <w:sz w:val="22"/>
        </w:rPr>
        <w:t>vencedora,</w:t>
      </w:r>
      <w:r>
        <w:rPr>
          <w:spacing w:val="27"/>
          <w:sz w:val="22"/>
        </w:rPr>
        <w:t xml:space="preserve"> </w:t>
      </w:r>
      <w:r>
        <w:rPr>
          <w:sz w:val="22"/>
        </w:rPr>
        <w:t>fará</w:t>
      </w:r>
      <w:r>
        <w:rPr>
          <w:spacing w:val="28"/>
          <w:sz w:val="22"/>
        </w:rPr>
        <w:t xml:space="preserve"> </w:t>
      </w:r>
      <w:r>
        <w:rPr>
          <w:sz w:val="22"/>
        </w:rPr>
        <w:t>parte</w:t>
      </w:r>
      <w:r>
        <w:rPr>
          <w:spacing w:val="25"/>
          <w:sz w:val="22"/>
        </w:rPr>
        <w:t xml:space="preserve"> </w:t>
      </w:r>
      <w:r>
        <w:rPr>
          <w:sz w:val="22"/>
        </w:rPr>
        <w:t>integrante</w:t>
      </w:r>
      <w:r>
        <w:rPr>
          <w:spacing w:val="25"/>
          <w:sz w:val="22"/>
        </w:rPr>
        <w:t xml:space="preserve"> </w:t>
      </w:r>
      <w:r>
        <w:rPr>
          <w:sz w:val="22"/>
        </w:rPr>
        <w:t>do instrumento de contrato, como se nele estivessem transcritos.</w:t>
      </w:r>
    </w:p>
    <w:p>
      <w:pPr>
        <w:pStyle w:val="ListParagraph"/>
        <w:numPr>
          <w:ilvl w:val="1"/>
          <w:numId w:val="8"/>
        </w:numPr>
        <w:tabs>
          <w:tab w:val="clear" w:pos="720"/>
          <w:tab w:val="left" w:pos="1041" w:leader="none"/>
        </w:tabs>
        <w:spacing w:lineRule="auto" w:line="360" w:before="119" w:after="0"/>
        <w:ind w:left="512" w:right="403" w:hanging="0"/>
        <w:jc w:val="left"/>
        <w:rPr>
          <w:sz w:val="22"/>
        </w:rPr>
      </w:pPr>
      <w:r>
        <w:rPr>
          <w:sz w:val="22"/>
        </w:rPr>
        <w:t>O</w:t>
      </w:r>
      <w:r>
        <w:rPr>
          <w:spacing w:val="30"/>
          <w:sz w:val="22"/>
        </w:rPr>
        <w:t xml:space="preserve"> </w:t>
      </w:r>
      <w:r>
        <w:rPr>
          <w:sz w:val="22"/>
        </w:rPr>
        <w:t>adjudicatário</w:t>
      </w:r>
      <w:r>
        <w:rPr>
          <w:spacing w:val="31"/>
          <w:sz w:val="22"/>
        </w:rPr>
        <w:t xml:space="preserve"> </w:t>
      </w:r>
      <w:r>
        <w:rPr>
          <w:sz w:val="22"/>
        </w:rPr>
        <w:t>está</w:t>
      </w:r>
      <w:r>
        <w:rPr>
          <w:spacing w:val="29"/>
          <w:sz w:val="22"/>
        </w:rPr>
        <w:t xml:space="preserve"> </w:t>
      </w:r>
      <w:r>
        <w:rPr>
          <w:sz w:val="22"/>
        </w:rPr>
        <w:t>sujeito</w:t>
      </w:r>
      <w:r>
        <w:rPr>
          <w:spacing w:val="31"/>
          <w:sz w:val="22"/>
        </w:rPr>
        <w:t xml:space="preserve"> </w:t>
      </w:r>
      <w:r>
        <w:rPr>
          <w:sz w:val="22"/>
        </w:rPr>
        <w:t>a</w:t>
      </w:r>
      <w:r>
        <w:rPr>
          <w:spacing w:val="31"/>
          <w:sz w:val="22"/>
        </w:rPr>
        <w:t xml:space="preserve"> </w:t>
      </w:r>
      <w:r>
        <w:rPr>
          <w:sz w:val="22"/>
        </w:rPr>
        <w:t>observação</w:t>
      </w:r>
      <w:r>
        <w:rPr>
          <w:spacing w:val="29"/>
          <w:sz w:val="22"/>
        </w:rPr>
        <w:t xml:space="preserve"> </w:t>
      </w:r>
      <w:r>
        <w:rPr>
          <w:sz w:val="22"/>
        </w:rPr>
        <w:t>e</w:t>
      </w:r>
      <w:r>
        <w:rPr>
          <w:spacing w:val="31"/>
          <w:sz w:val="22"/>
        </w:rPr>
        <w:t xml:space="preserve"> </w:t>
      </w:r>
      <w:r>
        <w:rPr>
          <w:sz w:val="22"/>
        </w:rPr>
        <w:t>cumprimento</w:t>
      </w:r>
      <w:r>
        <w:rPr>
          <w:spacing w:val="31"/>
          <w:sz w:val="22"/>
        </w:rPr>
        <w:t xml:space="preserve"> </w:t>
      </w:r>
      <w:r>
        <w:rPr>
          <w:sz w:val="22"/>
        </w:rPr>
        <w:t>de</w:t>
      </w:r>
      <w:r>
        <w:rPr>
          <w:spacing w:val="31"/>
          <w:sz w:val="22"/>
        </w:rPr>
        <w:t xml:space="preserve"> </w:t>
      </w:r>
      <w:r>
        <w:rPr>
          <w:sz w:val="22"/>
        </w:rPr>
        <w:t>todas</w:t>
      </w:r>
      <w:r>
        <w:rPr>
          <w:spacing w:val="31"/>
          <w:sz w:val="22"/>
        </w:rPr>
        <w:t xml:space="preserve"> </w:t>
      </w:r>
      <w:r>
        <w:rPr>
          <w:sz w:val="22"/>
        </w:rPr>
        <w:t>as</w:t>
      </w:r>
      <w:r>
        <w:rPr>
          <w:spacing w:val="32"/>
          <w:sz w:val="22"/>
        </w:rPr>
        <w:t xml:space="preserve"> </w:t>
      </w:r>
      <w:r>
        <w:rPr>
          <w:sz w:val="22"/>
        </w:rPr>
        <w:t>cláusulas</w:t>
      </w:r>
      <w:r>
        <w:rPr>
          <w:spacing w:val="31"/>
          <w:sz w:val="22"/>
        </w:rPr>
        <w:t xml:space="preserve"> </w:t>
      </w:r>
      <w:r>
        <w:rPr>
          <w:sz w:val="22"/>
        </w:rPr>
        <w:t>previstas</w:t>
      </w:r>
      <w:r>
        <w:rPr>
          <w:spacing w:val="32"/>
          <w:sz w:val="22"/>
        </w:rPr>
        <w:t xml:space="preserve"> </w:t>
      </w:r>
      <w:r>
        <w:rPr>
          <w:sz w:val="22"/>
        </w:rPr>
        <w:t>no</w:t>
      </w:r>
      <w:r>
        <w:rPr>
          <w:spacing w:val="29"/>
          <w:sz w:val="22"/>
        </w:rPr>
        <w:t xml:space="preserve"> </w:t>
      </w:r>
      <w:r>
        <w:rPr>
          <w:sz w:val="22"/>
        </w:rPr>
        <w:t>Termo</w:t>
      </w:r>
      <w:r>
        <w:rPr>
          <w:spacing w:val="31"/>
          <w:sz w:val="22"/>
        </w:rPr>
        <w:t xml:space="preserve"> </w:t>
      </w:r>
      <w:r>
        <w:rPr>
          <w:sz w:val="22"/>
        </w:rPr>
        <w:t>de Contrato – Anexo III, mesmo na hipótese de sua substituição por outro instrumento hábil.</w:t>
      </w:r>
    </w:p>
    <w:p>
      <w:pPr>
        <w:pStyle w:val="ListParagraph"/>
        <w:numPr>
          <w:ilvl w:val="1"/>
          <w:numId w:val="8"/>
        </w:numPr>
        <w:tabs>
          <w:tab w:val="clear" w:pos="720"/>
          <w:tab w:val="left" w:pos="1130" w:leader="none"/>
        </w:tabs>
        <w:spacing w:lineRule="auto" w:line="360" w:before="120" w:after="0"/>
        <w:ind w:left="512" w:right="404" w:hanging="0"/>
        <w:jc w:val="left"/>
        <w:rPr>
          <w:sz w:val="22"/>
        </w:rPr>
      </w:pPr>
      <w:r>
        <w:rPr>
          <w:sz w:val="22"/>
        </w:rPr>
        <w:t>O Órgão Contratante poderá anular ou cancelar a Dispensa de Licitação, total ou parcialmente, sem que disso resulte para o proponente direito a qualquer indenização ou reclamação.</w:t>
      </w:r>
    </w:p>
    <w:p>
      <w:pPr>
        <w:pStyle w:val="ListParagraph"/>
        <w:numPr>
          <w:ilvl w:val="1"/>
          <w:numId w:val="8"/>
        </w:numPr>
        <w:tabs>
          <w:tab w:val="clear" w:pos="720"/>
          <w:tab w:val="left" w:pos="1119" w:leader="none"/>
        </w:tabs>
        <w:spacing w:lineRule="auto" w:line="240" w:before="122" w:after="0"/>
        <w:ind w:left="1119" w:right="0" w:hanging="607"/>
        <w:jc w:val="left"/>
        <w:rPr>
          <w:sz w:val="22"/>
        </w:rPr>
      </w:pPr>
      <w:r>
        <w:rPr>
          <w:sz w:val="22"/>
        </w:rPr>
        <w:t>Aplicam-se</w:t>
      </w:r>
      <w:r>
        <w:rPr>
          <w:spacing w:val="-6"/>
          <w:sz w:val="22"/>
        </w:rPr>
        <w:t xml:space="preserve"> </w:t>
      </w:r>
      <w:r>
        <w:rPr>
          <w:sz w:val="22"/>
        </w:rPr>
        <w:t>aos</w:t>
      </w:r>
      <w:r>
        <w:rPr>
          <w:spacing w:val="-4"/>
          <w:sz w:val="22"/>
        </w:rPr>
        <w:t xml:space="preserve"> </w:t>
      </w:r>
      <w:r>
        <w:rPr>
          <w:sz w:val="22"/>
        </w:rPr>
        <w:t>casos</w:t>
      </w:r>
      <w:r>
        <w:rPr>
          <w:spacing w:val="-3"/>
          <w:sz w:val="22"/>
        </w:rPr>
        <w:t xml:space="preserve"> </w:t>
      </w:r>
      <w:r>
        <w:rPr>
          <w:sz w:val="22"/>
        </w:rPr>
        <w:t>omissos</w:t>
      </w:r>
      <w:r>
        <w:rPr>
          <w:spacing w:val="-4"/>
          <w:sz w:val="22"/>
        </w:rPr>
        <w:t xml:space="preserve"> </w:t>
      </w:r>
      <w:r>
        <w:rPr>
          <w:sz w:val="22"/>
        </w:rPr>
        <w:t>as</w:t>
      </w:r>
      <w:r>
        <w:rPr>
          <w:spacing w:val="-4"/>
          <w:sz w:val="22"/>
        </w:rPr>
        <w:t xml:space="preserve"> </w:t>
      </w:r>
      <w:r>
        <w:rPr>
          <w:sz w:val="22"/>
        </w:rPr>
        <w:t>disposições</w:t>
      </w:r>
      <w:r>
        <w:rPr>
          <w:spacing w:val="-3"/>
          <w:sz w:val="22"/>
        </w:rPr>
        <w:t xml:space="preserve"> </w:t>
      </w:r>
      <w:r>
        <w:rPr>
          <w:sz w:val="22"/>
        </w:rPr>
        <w:t>constantes</w:t>
      </w:r>
      <w:r>
        <w:rPr>
          <w:spacing w:val="-4"/>
          <w:sz w:val="22"/>
        </w:rPr>
        <w:t xml:space="preserve"> </w:t>
      </w:r>
      <w:r>
        <w:rPr>
          <w:sz w:val="22"/>
        </w:rPr>
        <w:t>na</w:t>
      </w:r>
      <w:r>
        <w:rPr>
          <w:spacing w:val="-3"/>
          <w:sz w:val="22"/>
        </w:rPr>
        <w:t xml:space="preserve"> </w:t>
      </w:r>
      <w:r>
        <w:rPr>
          <w:sz w:val="22"/>
        </w:rPr>
        <w:t>Lei</w:t>
      </w:r>
      <w:r>
        <w:rPr>
          <w:spacing w:val="-6"/>
          <w:sz w:val="22"/>
        </w:rPr>
        <w:t xml:space="preserve"> </w:t>
      </w:r>
      <w:r>
        <w:rPr>
          <w:sz w:val="22"/>
        </w:rPr>
        <w:t>federal</w:t>
      </w:r>
      <w:r>
        <w:rPr>
          <w:spacing w:val="-3"/>
          <w:sz w:val="22"/>
        </w:rPr>
        <w:t xml:space="preserve"> </w:t>
      </w:r>
      <w:r>
        <w:rPr>
          <w:sz w:val="22"/>
        </w:rPr>
        <w:t xml:space="preserve">nº </w:t>
      </w:r>
      <w:r>
        <w:rPr>
          <w:spacing w:val="-2"/>
          <w:sz w:val="22"/>
        </w:rPr>
        <w:t>14.133/2021.</w:t>
      </w:r>
    </w:p>
    <w:p>
      <w:pPr>
        <w:pStyle w:val="Corpodotexto"/>
        <w:spacing w:before="4" w:after="0"/>
        <w:rPr>
          <w:sz w:val="21"/>
        </w:rPr>
      </w:pPr>
      <w:r>
        <w:rPr>
          <w:sz w:val="21"/>
        </w:rPr>
      </w:r>
    </w:p>
    <w:p>
      <w:pPr>
        <w:pStyle w:val="ListParagraph"/>
        <w:numPr>
          <w:ilvl w:val="1"/>
          <w:numId w:val="8"/>
        </w:numPr>
        <w:tabs>
          <w:tab w:val="clear" w:pos="720"/>
          <w:tab w:val="left" w:pos="1119" w:leader="none"/>
        </w:tabs>
        <w:spacing w:lineRule="auto" w:line="360" w:before="1" w:after="0"/>
        <w:ind w:left="512" w:right="400" w:hanging="0"/>
        <w:jc w:val="left"/>
        <w:rPr>
          <w:sz w:val="22"/>
        </w:rPr>
      </w:pPr>
      <w:r>
        <w:rPr>
          <w:sz w:val="22"/>
        </w:rPr>
        <w:t>Prevalecerão</w:t>
      </w:r>
      <w:r>
        <w:rPr>
          <w:spacing w:val="-2"/>
          <w:sz w:val="22"/>
        </w:rPr>
        <w:t xml:space="preserve"> </w:t>
      </w:r>
      <w:r>
        <w:rPr>
          <w:sz w:val="22"/>
        </w:rPr>
        <w:t>as</w:t>
      </w:r>
      <w:r>
        <w:rPr>
          <w:spacing w:val="-2"/>
          <w:sz w:val="22"/>
        </w:rPr>
        <w:t xml:space="preserve"> </w:t>
      </w:r>
      <w:r>
        <w:rPr>
          <w:sz w:val="22"/>
        </w:rPr>
        <w:t>disposições</w:t>
      </w:r>
      <w:r>
        <w:rPr>
          <w:spacing w:val="-4"/>
          <w:sz w:val="22"/>
        </w:rPr>
        <w:t xml:space="preserve"> </w:t>
      </w:r>
      <w:r>
        <w:rPr>
          <w:sz w:val="22"/>
        </w:rPr>
        <w:t>deste</w:t>
      </w:r>
      <w:r>
        <w:rPr>
          <w:spacing w:val="-4"/>
          <w:sz w:val="22"/>
        </w:rPr>
        <w:t xml:space="preserve"> </w:t>
      </w:r>
      <w:r>
        <w:rPr>
          <w:sz w:val="22"/>
        </w:rPr>
        <w:t>Termo</w:t>
      </w:r>
      <w:r>
        <w:rPr>
          <w:spacing w:val="-2"/>
          <w:sz w:val="22"/>
        </w:rPr>
        <w:t xml:space="preserve"> </w:t>
      </w:r>
      <w:r>
        <w:rPr>
          <w:sz w:val="22"/>
        </w:rPr>
        <w:t>de</w:t>
      </w:r>
      <w:r>
        <w:rPr>
          <w:spacing w:val="-2"/>
          <w:sz w:val="22"/>
        </w:rPr>
        <w:t xml:space="preserve"> </w:t>
      </w:r>
      <w:r>
        <w:rPr>
          <w:sz w:val="22"/>
        </w:rPr>
        <w:t>Dispensa</w:t>
      </w:r>
      <w:r>
        <w:rPr>
          <w:spacing w:val="-4"/>
          <w:sz w:val="22"/>
        </w:rPr>
        <w:t xml:space="preserve"> </w:t>
      </w:r>
      <w:r>
        <w:rPr>
          <w:sz w:val="22"/>
        </w:rPr>
        <w:t>de</w:t>
      </w:r>
      <w:r>
        <w:rPr>
          <w:spacing w:val="-2"/>
          <w:sz w:val="22"/>
        </w:rPr>
        <w:t xml:space="preserve"> </w:t>
      </w:r>
      <w:r>
        <w:rPr>
          <w:sz w:val="22"/>
        </w:rPr>
        <w:t>Licitação</w:t>
      </w:r>
      <w:r>
        <w:rPr>
          <w:spacing w:val="-5"/>
          <w:sz w:val="22"/>
        </w:rPr>
        <w:t xml:space="preserve"> </w:t>
      </w:r>
      <w:r>
        <w:rPr>
          <w:sz w:val="22"/>
        </w:rPr>
        <w:t>em</w:t>
      </w:r>
      <w:r>
        <w:rPr>
          <w:spacing w:val="-6"/>
          <w:sz w:val="22"/>
        </w:rPr>
        <w:t xml:space="preserve"> </w:t>
      </w:r>
      <w:r>
        <w:rPr>
          <w:sz w:val="22"/>
        </w:rPr>
        <w:t>caso</w:t>
      </w:r>
      <w:r>
        <w:rPr>
          <w:spacing w:val="-4"/>
          <w:sz w:val="22"/>
        </w:rPr>
        <w:t xml:space="preserve"> </w:t>
      </w:r>
      <w:r>
        <w:rPr>
          <w:sz w:val="22"/>
        </w:rPr>
        <w:t>de</w:t>
      </w:r>
      <w:r>
        <w:rPr>
          <w:spacing w:val="-2"/>
          <w:sz w:val="22"/>
        </w:rPr>
        <w:t xml:space="preserve"> </w:t>
      </w:r>
      <w:r>
        <w:rPr>
          <w:sz w:val="22"/>
        </w:rPr>
        <w:t>divergência</w:t>
      </w:r>
      <w:r>
        <w:rPr>
          <w:spacing w:val="-4"/>
          <w:sz w:val="22"/>
        </w:rPr>
        <w:t xml:space="preserve"> </w:t>
      </w:r>
      <w:r>
        <w:rPr>
          <w:sz w:val="22"/>
        </w:rPr>
        <w:t>com</w:t>
      </w:r>
      <w:r>
        <w:rPr>
          <w:spacing w:val="-6"/>
          <w:sz w:val="22"/>
        </w:rPr>
        <w:t xml:space="preserve"> </w:t>
      </w:r>
      <w:r>
        <w:rPr>
          <w:sz w:val="22"/>
        </w:rPr>
        <w:t>as</w:t>
      </w:r>
      <w:r>
        <w:rPr>
          <w:spacing w:val="-2"/>
          <w:sz w:val="22"/>
        </w:rPr>
        <w:t xml:space="preserve"> </w:t>
      </w:r>
      <w:r>
        <w:rPr>
          <w:sz w:val="22"/>
        </w:rPr>
        <w:t>demais peças que compõem o processo.</w:t>
      </w:r>
    </w:p>
    <w:p>
      <w:pPr>
        <w:pStyle w:val="ListParagraph"/>
        <w:numPr>
          <w:ilvl w:val="1"/>
          <w:numId w:val="8"/>
        </w:numPr>
        <w:tabs>
          <w:tab w:val="clear" w:pos="720"/>
          <w:tab w:val="left" w:pos="1123" w:leader="none"/>
        </w:tabs>
        <w:spacing w:lineRule="auto" w:line="360" w:before="119" w:after="0"/>
        <w:ind w:left="512" w:right="396" w:hanging="0"/>
        <w:jc w:val="left"/>
        <w:rPr>
          <w:sz w:val="22"/>
        </w:rPr>
      </w:pPr>
      <w:r>
        <w:rPr>
          <w:sz w:val="22"/>
        </w:rPr>
        <w:t>Fica eleito o foro da Comarca de Porto Alegre para dirimir quaisquer dúvidas ou questões relacionadas a este Termo de Dispensa de Licitação ou aos seus anexos.</w:t>
      </w:r>
    </w:p>
    <w:p>
      <w:pPr>
        <w:pStyle w:val="Corpodotexto"/>
        <w:spacing w:before="120" w:after="0"/>
        <w:ind w:left="512" w:right="0" w:hanging="0"/>
        <w:rPr/>
      </w:pPr>
      <w:r>
        <w:rPr/>
        <w:t>23.13.</w:t>
      </w:r>
      <w:r>
        <w:rPr>
          <w:spacing w:val="-5"/>
        </w:rPr>
        <w:t xml:space="preserve"> </w:t>
      </w:r>
      <w:r>
        <w:rPr/>
        <w:t>Integram</w:t>
      </w:r>
      <w:r>
        <w:rPr>
          <w:spacing w:val="-6"/>
        </w:rPr>
        <w:t xml:space="preserve"> </w:t>
      </w:r>
      <w:r>
        <w:rPr/>
        <w:t>este</w:t>
      </w:r>
      <w:r>
        <w:rPr>
          <w:spacing w:val="-2"/>
        </w:rPr>
        <w:t xml:space="preserve"> </w:t>
      </w:r>
      <w:r>
        <w:rPr/>
        <w:t>Edital,</w:t>
      </w:r>
      <w:r>
        <w:rPr>
          <w:spacing w:val="-5"/>
        </w:rPr>
        <w:t xml:space="preserve"> </w:t>
      </w:r>
      <w:r>
        <w:rPr/>
        <w:t>ainda,</w:t>
      </w:r>
      <w:r>
        <w:rPr>
          <w:spacing w:val="-2"/>
        </w:rPr>
        <w:t xml:space="preserve"> </w:t>
      </w:r>
      <w:r>
        <w:rPr/>
        <w:t>para</w:t>
      </w:r>
      <w:r>
        <w:rPr>
          <w:spacing w:val="-4"/>
        </w:rPr>
        <w:t xml:space="preserve"> </w:t>
      </w:r>
      <w:r>
        <w:rPr/>
        <w:t>todos</w:t>
      </w:r>
      <w:r>
        <w:rPr>
          <w:spacing w:val="-4"/>
        </w:rPr>
        <w:t xml:space="preserve"> </w:t>
      </w:r>
      <w:r>
        <w:rPr/>
        <w:t>os</w:t>
      </w:r>
      <w:r>
        <w:rPr>
          <w:spacing w:val="-4"/>
        </w:rPr>
        <w:t xml:space="preserve"> </w:t>
      </w:r>
      <w:r>
        <w:rPr/>
        <w:t>fins</w:t>
      </w:r>
      <w:r>
        <w:rPr>
          <w:spacing w:val="-2"/>
        </w:rPr>
        <w:t xml:space="preserve"> </w:t>
      </w:r>
      <w:r>
        <w:rPr/>
        <w:t>e</w:t>
      </w:r>
      <w:r>
        <w:rPr>
          <w:spacing w:val="-4"/>
        </w:rPr>
        <w:t xml:space="preserve"> </w:t>
      </w:r>
      <w:r>
        <w:rPr/>
        <w:t>efeitos,</w:t>
      </w:r>
      <w:r>
        <w:rPr>
          <w:spacing w:val="-2"/>
        </w:rPr>
        <w:t xml:space="preserve"> </w:t>
      </w:r>
      <w:r>
        <w:rPr/>
        <w:t>os</w:t>
      </w:r>
      <w:r>
        <w:rPr>
          <w:spacing w:val="-4"/>
        </w:rPr>
        <w:t xml:space="preserve"> </w:t>
      </w:r>
      <w:r>
        <w:rPr/>
        <w:t>seguintes</w:t>
      </w:r>
      <w:r>
        <w:rPr>
          <w:spacing w:val="-4"/>
        </w:rPr>
        <w:t xml:space="preserve"> </w:t>
      </w:r>
      <w:r>
        <w:rPr>
          <w:spacing w:val="-2"/>
        </w:rPr>
        <w:t>anexos:</w:t>
      </w:r>
    </w:p>
    <w:p>
      <w:pPr>
        <w:pStyle w:val="Corpodotexto"/>
        <w:spacing w:before="9" w:after="0"/>
        <w:rPr>
          <w:sz w:val="21"/>
        </w:rPr>
      </w:pPr>
      <w:r>
        <w:rPr>
          <w:sz w:val="21"/>
        </w:rPr>
      </w:r>
    </w:p>
    <w:p>
      <w:pPr>
        <w:pStyle w:val="Normal"/>
        <w:spacing w:before="0" w:after="0"/>
        <w:ind w:left="512" w:right="0" w:hanging="0"/>
        <w:jc w:val="left"/>
        <w:rPr>
          <w:b/>
          <w:b/>
          <w:sz w:val="22"/>
        </w:rPr>
      </w:pPr>
      <w:r>
        <w:rPr>
          <w:b/>
          <w:sz w:val="22"/>
        </w:rPr>
        <w:t>ANEXO</w:t>
      </w:r>
      <w:r>
        <w:rPr>
          <w:b/>
          <w:spacing w:val="-2"/>
          <w:sz w:val="22"/>
        </w:rPr>
        <w:t xml:space="preserve"> </w:t>
      </w:r>
      <w:r>
        <w:rPr>
          <w:b/>
          <w:sz w:val="22"/>
        </w:rPr>
        <w:t>I</w:t>
      </w:r>
      <w:r>
        <w:rPr>
          <w:b/>
          <w:spacing w:val="-2"/>
          <w:sz w:val="22"/>
        </w:rPr>
        <w:t xml:space="preserve"> </w:t>
      </w:r>
      <w:r>
        <w:rPr>
          <w:b/>
          <w:sz w:val="22"/>
        </w:rPr>
        <w:t>–</w:t>
      </w:r>
      <w:r>
        <w:rPr>
          <w:b/>
          <w:spacing w:val="-3"/>
          <w:sz w:val="22"/>
        </w:rPr>
        <w:t xml:space="preserve"> </w:t>
      </w:r>
      <w:r>
        <w:rPr>
          <w:b/>
          <w:sz w:val="22"/>
        </w:rPr>
        <w:t>MINUTA</w:t>
      </w:r>
      <w:r>
        <w:rPr>
          <w:b/>
          <w:spacing w:val="-4"/>
          <w:sz w:val="22"/>
        </w:rPr>
        <w:t xml:space="preserve"> </w:t>
      </w:r>
      <w:r>
        <w:rPr>
          <w:b/>
          <w:sz w:val="22"/>
        </w:rPr>
        <w:t>DE</w:t>
      </w:r>
      <w:r>
        <w:rPr>
          <w:b/>
          <w:spacing w:val="-3"/>
          <w:sz w:val="22"/>
        </w:rPr>
        <w:t xml:space="preserve"> </w:t>
      </w:r>
      <w:r>
        <w:rPr>
          <w:b/>
          <w:spacing w:val="-2"/>
          <w:sz w:val="22"/>
        </w:rPr>
        <w:t>CONTRATO</w:t>
      </w:r>
    </w:p>
    <w:p>
      <w:pPr>
        <w:pStyle w:val="Normal"/>
        <w:spacing w:lineRule="auto" w:line="276" w:before="38" w:after="0"/>
        <w:ind w:left="512" w:right="0" w:hanging="0"/>
        <w:jc w:val="left"/>
        <w:rPr>
          <w:b/>
          <w:b/>
          <w:sz w:val="22"/>
        </w:rPr>
      </w:pPr>
      <w:r>
        <w:rPr/>
      </w:r>
    </w:p>
    <w:p>
      <w:pPr>
        <w:pStyle w:val="Normal"/>
        <w:spacing w:lineRule="auto" w:line="276" w:before="0" w:after="0"/>
        <w:ind w:left="512" w:right="1190" w:hanging="0"/>
        <w:jc w:val="left"/>
        <w:rPr>
          <w:b/>
          <w:b/>
          <w:sz w:val="22"/>
        </w:rPr>
      </w:pPr>
      <w:r>
        <w:rPr>
          <w:b/>
          <w:sz w:val="22"/>
        </w:rPr>
        <w:t xml:space="preserve"> </w:t>
      </w:r>
      <w:r>
        <w:rPr>
          <w:b/>
          <w:sz w:val="22"/>
        </w:rPr>
        <w:t>ANEXO IV – FOLHA DE DADOS</w:t>
      </w:r>
    </w:p>
    <w:p>
      <w:pPr>
        <w:pStyle w:val="Normal"/>
        <w:spacing w:lineRule="exact" w:line="253" w:before="0" w:after="0"/>
        <w:ind w:left="512" w:right="0" w:hanging="0"/>
        <w:jc w:val="left"/>
        <w:rPr>
          <w:b/>
          <w:b/>
          <w:sz w:val="22"/>
        </w:rPr>
      </w:pPr>
      <w:r>
        <w:rPr>
          <w:b/>
          <w:sz w:val="22"/>
        </w:rPr>
        <w:t>ANEXO</w:t>
      </w:r>
      <w:r>
        <w:rPr>
          <w:b/>
          <w:spacing w:val="-2"/>
          <w:sz w:val="22"/>
        </w:rPr>
        <w:t xml:space="preserve"> </w:t>
      </w:r>
      <w:r>
        <w:rPr>
          <w:b/>
          <w:sz w:val="22"/>
        </w:rPr>
        <w:t>V</w:t>
      </w:r>
      <w:r>
        <w:rPr>
          <w:b/>
          <w:spacing w:val="-4"/>
          <w:sz w:val="22"/>
        </w:rPr>
        <w:t xml:space="preserve"> </w:t>
      </w:r>
      <w:r>
        <w:rPr>
          <w:b/>
          <w:sz w:val="22"/>
        </w:rPr>
        <w:t>–</w:t>
      </w:r>
      <w:r>
        <w:rPr>
          <w:b/>
          <w:spacing w:val="-2"/>
          <w:sz w:val="22"/>
        </w:rPr>
        <w:t xml:space="preserve"> </w:t>
      </w:r>
      <w:r>
        <w:rPr>
          <w:b/>
          <w:sz w:val="22"/>
        </w:rPr>
        <w:t>TERMO</w:t>
      </w:r>
      <w:r>
        <w:rPr>
          <w:b/>
          <w:spacing w:val="-2"/>
          <w:sz w:val="22"/>
        </w:rPr>
        <w:t xml:space="preserve"> </w:t>
      </w:r>
      <w:r>
        <w:rPr>
          <w:b/>
          <w:sz w:val="22"/>
        </w:rPr>
        <w:t>DE</w:t>
      </w:r>
      <w:r>
        <w:rPr>
          <w:b/>
          <w:spacing w:val="-6"/>
          <w:sz w:val="22"/>
        </w:rPr>
        <w:t xml:space="preserve"> </w:t>
      </w:r>
      <w:r>
        <w:rPr>
          <w:b/>
          <w:spacing w:val="-2"/>
          <w:sz w:val="22"/>
        </w:rPr>
        <w:t>REFERÊNCIA</w:t>
      </w:r>
    </w:p>
    <w:p>
      <w:pPr>
        <w:pStyle w:val="Corpodotexto"/>
        <w:rPr>
          <w:b/>
          <w:b/>
          <w:sz w:val="24"/>
        </w:rPr>
      </w:pPr>
      <w:r>
        <w:rPr>
          <w:b/>
          <w:sz w:val="24"/>
        </w:rPr>
      </w:r>
    </w:p>
    <w:p>
      <w:pPr>
        <w:pStyle w:val="Corpodotexto"/>
        <w:spacing w:before="2" w:after="0"/>
        <w:rPr>
          <w:b/>
          <w:b/>
          <w:sz w:val="29"/>
        </w:rPr>
      </w:pPr>
      <w:r>
        <w:rPr>
          <w:b/>
          <w:sz w:val="29"/>
        </w:rPr>
      </w:r>
    </w:p>
    <w:p>
      <w:pPr>
        <w:pStyle w:val="Corpodotexto"/>
        <w:ind w:left="2276" w:right="2162" w:hanging="0"/>
        <w:jc w:val="center"/>
        <w:rPr/>
      </w:pPr>
      <w:r>
        <w:rPr/>
        <w:t>Osório,</w:t>
      </w:r>
      <w:r>
        <w:rPr>
          <w:spacing w:val="-3"/>
        </w:rPr>
        <w:t xml:space="preserve"> 05</w:t>
      </w:r>
      <w:r>
        <w:rPr>
          <w:spacing w:val="-1"/>
        </w:rPr>
        <w:t xml:space="preserve"> </w:t>
      </w:r>
      <w:r>
        <w:rPr/>
        <w:t>de</w:t>
      </w:r>
      <w:r>
        <w:rPr>
          <w:spacing w:val="-6"/>
        </w:rPr>
        <w:t xml:space="preserve"> setembro</w:t>
      </w:r>
      <w:r>
        <w:rPr>
          <w:spacing w:val="-1"/>
        </w:rPr>
        <w:t xml:space="preserve"> </w:t>
      </w:r>
      <w:r>
        <w:rPr/>
        <w:t>de</w:t>
      </w:r>
      <w:r>
        <w:rPr>
          <w:spacing w:val="-2"/>
        </w:rPr>
        <w:t xml:space="preserve"> 2023.</w:t>
      </w:r>
    </w:p>
    <w:p>
      <w:pPr>
        <w:pStyle w:val="Corpodotexto"/>
        <w:rPr>
          <w:sz w:val="24"/>
        </w:rPr>
      </w:pPr>
      <w:r>
        <w:rPr>
          <w:sz w:val="24"/>
        </w:rPr>
      </w:r>
    </w:p>
    <w:p>
      <w:pPr>
        <w:pStyle w:val="Corpodotexto"/>
        <w:rPr>
          <w:sz w:val="24"/>
        </w:rPr>
      </w:pPr>
      <w:r>
        <w:rPr>
          <w:sz w:val="24"/>
        </w:rPr>
      </w:r>
    </w:p>
    <w:p>
      <w:pPr>
        <w:pStyle w:val="Corpodotexto"/>
        <w:rPr>
          <w:sz w:val="24"/>
        </w:rPr>
      </w:pPr>
      <w:r>
        <w:rPr>
          <w:sz w:val="24"/>
        </w:rPr>
      </w:r>
    </w:p>
    <w:p>
      <w:pPr>
        <w:pStyle w:val="Corpodotexto"/>
        <w:rPr>
          <w:sz w:val="24"/>
        </w:rPr>
      </w:pPr>
      <w:r>
        <w:rPr>
          <w:sz w:val="24"/>
        </w:rPr>
      </w:r>
    </w:p>
    <w:p>
      <w:pPr>
        <w:pStyle w:val="Corpodotexto"/>
        <w:tabs>
          <w:tab w:val="clear" w:pos="720"/>
          <w:tab w:val="left" w:pos="5553" w:leader="none"/>
        </w:tabs>
        <w:ind w:left="512" w:right="0" w:hanging="0"/>
        <w:rPr>
          <w:spacing w:val="-2"/>
        </w:rPr>
      </w:pPr>
      <w:r>
        <w:rPr>
          <w:spacing w:val="-2"/>
        </w:rPr>
      </w:r>
    </w:p>
    <w:p>
      <w:pPr>
        <w:pStyle w:val="Corpodotexto"/>
        <w:rPr>
          <w:sz w:val="24"/>
        </w:rPr>
      </w:pPr>
      <w:r>
        <w:rPr>
          <w:sz w:val="24"/>
        </w:rPr>
      </w:r>
    </w:p>
    <w:p>
      <w:pPr>
        <w:pStyle w:val="Corpodotexto"/>
        <w:rPr>
          <w:sz w:val="24"/>
        </w:rPr>
      </w:pPr>
      <w:r>
        <w:rPr>
          <w:sz w:val="24"/>
        </w:rPr>
      </w:r>
    </w:p>
    <w:p>
      <w:pPr>
        <w:pStyle w:val="Corpodotexto"/>
        <w:rPr>
          <w:sz w:val="24"/>
        </w:rPr>
      </w:pPr>
      <w:r>
        <w:rPr>
          <w:sz w:val="24"/>
        </w:rPr>
      </w:r>
    </w:p>
    <w:p>
      <w:pPr>
        <w:pStyle w:val="Corpodotexto"/>
        <w:rPr>
          <w:sz w:val="24"/>
        </w:rPr>
      </w:pPr>
      <w:r>
        <w:rPr>
          <w:sz w:val="24"/>
        </w:rPr>
      </w:r>
    </w:p>
    <w:p>
      <w:pPr>
        <w:pStyle w:val="Corpodotexto"/>
        <w:rPr>
          <w:sz w:val="24"/>
        </w:rPr>
      </w:pPr>
      <w:r>
        <w:rPr>
          <w:sz w:val="24"/>
        </w:rPr>
      </w:r>
    </w:p>
    <w:p>
      <w:pPr>
        <w:pStyle w:val="Corpodotexto"/>
        <w:rPr>
          <w:sz w:val="24"/>
        </w:rPr>
      </w:pPr>
      <w:r>
        <w:rPr>
          <w:sz w:val="24"/>
        </w:rPr>
      </w:r>
    </w:p>
    <w:p>
      <w:pPr>
        <w:pStyle w:val="Corpodotexto"/>
        <w:rPr>
          <w:sz w:val="24"/>
        </w:rPr>
      </w:pPr>
      <w:r>
        <w:rPr>
          <w:sz w:val="24"/>
        </w:rPr>
      </w:r>
    </w:p>
    <w:p>
      <w:pPr>
        <w:pStyle w:val="Ttulo1"/>
        <w:ind w:left="0" w:right="3710" w:hanging="0"/>
        <w:jc w:val="right"/>
        <w:rPr/>
      </w:pPr>
      <w:bookmarkStart w:id="26" w:name="ANEXO_IV_–_FOLHA_DE_DADOS"/>
      <w:bookmarkEnd w:id="26"/>
      <w:r>
        <w:rPr/>
        <w:t>ANEXO</w:t>
      </w:r>
      <w:r>
        <w:rPr>
          <w:spacing w:val="-2"/>
        </w:rPr>
        <w:t xml:space="preserve"> </w:t>
      </w:r>
      <w:r>
        <w:rPr/>
        <w:t>IV</w:t>
      </w:r>
      <w:r>
        <w:rPr>
          <w:spacing w:val="-3"/>
        </w:rPr>
        <w:t xml:space="preserve"> </w:t>
      </w:r>
      <w:r>
        <w:rPr/>
        <w:t>–</w:t>
      </w:r>
      <w:r>
        <w:rPr>
          <w:spacing w:val="-3"/>
        </w:rPr>
        <w:t xml:space="preserve"> </w:t>
      </w:r>
      <w:r>
        <w:rPr/>
        <w:t>FOLHA</w:t>
      </w:r>
      <w:r>
        <w:rPr>
          <w:spacing w:val="-3"/>
        </w:rPr>
        <w:t xml:space="preserve"> </w:t>
      </w:r>
      <w:r>
        <w:rPr/>
        <w:t>DE</w:t>
      </w:r>
      <w:r>
        <w:rPr>
          <w:spacing w:val="-2"/>
        </w:rPr>
        <w:t xml:space="preserve"> DADOS</w:t>
      </w:r>
    </w:p>
    <w:p>
      <w:pPr>
        <w:pStyle w:val="Corpodotexto"/>
        <w:spacing w:before="7" w:after="0"/>
        <w:rPr>
          <w:b/>
          <w:b/>
          <w:sz w:val="21"/>
        </w:rPr>
      </w:pPr>
      <w:r>
        <w:rPr>
          <w:b/>
          <w:sz w:val="21"/>
        </w:rPr>
      </w:r>
    </w:p>
    <w:p>
      <w:pPr>
        <w:pStyle w:val="Normal"/>
        <w:spacing w:before="1" w:after="0"/>
        <w:ind w:left="2276" w:right="2162" w:hanging="0"/>
        <w:jc w:val="center"/>
        <w:rPr>
          <w:b/>
          <w:b/>
          <w:sz w:val="22"/>
        </w:rPr>
      </w:pPr>
      <w:bookmarkStart w:id="27" w:name="CGDL_-_Condições_Gerais_de_Dispensa_de_L"/>
      <w:bookmarkEnd w:id="27"/>
      <w:r>
        <w:rPr>
          <w:b/>
          <w:sz w:val="22"/>
        </w:rPr>
        <w:t>CGDL</w:t>
      </w:r>
      <w:r>
        <w:rPr>
          <w:b/>
          <w:spacing w:val="-3"/>
          <w:sz w:val="22"/>
        </w:rPr>
        <w:t xml:space="preserve"> </w:t>
      </w:r>
      <w:r>
        <w:rPr>
          <w:b/>
          <w:sz w:val="22"/>
        </w:rPr>
        <w:t>-</w:t>
      </w:r>
      <w:r>
        <w:rPr>
          <w:b/>
          <w:spacing w:val="-2"/>
          <w:sz w:val="22"/>
        </w:rPr>
        <w:t xml:space="preserve"> </w:t>
      </w:r>
      <w:r>
        <w:rPr>
          <w:b/>
          <w:sz w:val="22"/>
        </w:rPr>
        <w:t>Condições</w:t>
      </w:r>
      <w:r>
        <w:rPr>
          <w:b/>
          <w:spacing w:val="-3"/>
          <w:sz w:val="22"/>
        </w:rPr>
        <w:t xml:space="preserve"> </w:t>
      </w:r>
      <w:r>
        <w:rPr>
          <w:b/>
          <w:sz w:val="22"/>
        </w:rPr>
        <w:t>Gerais</w:t>
      </w:r>
      <w:r>
        <w:rPr>
          <w:b/>
          <w:spacing w:val="-3"/>
          <w:sz w:val="22"/>
        </w:rPr>
        <w:t xml:space="preserve"> </w:t>
      </w:r>
      <w:r>
        <w:rPr>
          <w:b/>
          <w:sz w:val="22"/>
        </w:rPr>
        <w:t>de</w:t>
      </w:r>
      <w:r>
        <w:rPr>
          <w:b/>
          <w:spacing w:val="-3"/>
          <w:sz w:val="22"/>
        </w:rPr>
        <w:t xml:space="preserve"> </w:t>
      </w:r>
      <w:r>
        <w:rPr>
          <w:b/>
          <w:sz w:val="22"/>
        </w:rPr>
        <w:t>Dispensa</w:t>
      </w:r>
      <w:r>
        <w:rPr>
          <w:b/>
          <w:spacing w:val="-3"/>
          <w:sz w:val="22"/>
        </w:rPr>
        <w:t xml:space="preserve"> </w:t>
      </w:r>
      <w:r>
        <w:rPr>
          <w:b/>
          <w:sz w:val="22"/>
        </w:rPr>
        <w:t>de</w:t>
      </w:r>
      <w:r>
        <w:rPr>
          <w:b/>
          <w:spacing w:val="-2"/>
          <w:sz w:val="22"/>
        </w:rPr>
        <w:t xml:space="preserve"> Licitação</w:t>
      </w:r>
    </w:p>
    <w:p>
      <w:pPr>
        <w:pStyle w:val="Corpodotexto"/>
        <w:spacing w:before="4" w:after="0"/>
        <w:rPr>
          <w:b/>
          <w:b/>
          <w:sz w:val="19"/>
        </w:rPr>
      </w:pPr>
      <w:r>
        <w:rPr>
          <w:b/>
          <w:sz w:val="19"/>
        </w:rPr>
      </w:r>
    </w:p>
    <w:tbl>
      <w:tblPr>
        <w:tblW w:w="9910" w:type="dxa"/>
        <w:jc w:val="left"/>
        <w:tblInd w:w="352" w:type="dxa"/>
        <w:tblLayout w:type="fixed"/>
        <w:tblCellMar>
          <w:top w:w="0" w:type="dxa"/>
          <w:left w:w="7" w:type="dxa"/>
          <w:bottom w:w="0" w:type="dxa"/>
          <w:right w:w="7" w:type="dxa"/>
        </w:tblCellMar>
        <w:tblLook w:val="01e0"/>
      </w:tblPr>
      <w:tblGrid>
        <w:gridCol w:w="1699"/>
        <w:gridCol w:w="8210"/>
      </w:tblGrid>
      <w:tr>
        <w:trPr>
          <w:trHeight w:val="3415" w:hRule="atLeast"/>
        </w:trPr>
        <w:tc>
          <w:tcPr>
            <w:tcW w:w="1699" w:type="dxa"/>
            <w:tcBorders>
              <w:top w:val="single" w:sz="4" w:space="0" w:color="000000"/>
              <w:left w:val="single" w:sz="6" w:space="0" w:color="000000"/>
              <w:bottom w:val="single" w:sz="6" w:space="0" w:color="000000"/>
              <w:right w:val="single" w:sz="6" w:space="0" w:color="000000"/>
            </w:tcBorders>
          </w:tcPr>
          <w:p>
            <w:pPr>
              <w:pStyle w:val="TableParagraph"/>
              <w:widowControl w:val="false"/>
              <w:spacing w:before="113" w:after="0"/>
              <w:ind w:left="110" w:right="0" w:hanging="0"/>
              <w:rPr>
                <w:sz w:val="22"/>
              </w:rPr>
            </w:pPr>
            <w:r>
              <w:rPr>
                <w:spacing w:val="-2"/>
                <w:sz w:val="22"/>
              </w:rPr>
              <w:t>Preâmbulo</w:t>
            </w:r>
          </w:p>
        </w:tc>
        <w:tc>
          <w:tcPr>
            <w:tcW w:w="8210" w:type="dxa"/>
            <w:tcBorders>
              <w:top w:val="single" w:sz="4" w:space="0" w:color="000000"/>
              <w:left w:val="single" w:sz="6" w:space="0" w:color="000000"/>
              <w:bottom w:val="single" w:sz="6" w:space="0" w:color="000000"/>
              <w:right w:val="single" w:sz="6" w:space="0" w:color="000000"/>
            </w:tcBorders>
          </w:tcPr>
          <w:p>
            <w:pPr>
              <w:pStyle w:val="TableParagraph"/>
              <w:widowControl w:val="false"/>
              <w:spacing w:lineRule="auto" w:line="360"/>
              <w:ind w:left="109" w:right="90" w:hanging="0"/>
              <w:jc w:val="both"/>
              <w:rPr>
                <w:sz w:val="22"/>
              </w:rPr>
            </w:pPr>
            <w:r>
              <w:rPr>
                <w:sz w:val="22"/>
                <w:shd w:fill="FFFFFF" w:val="clear"/>
              </w:rPr>
              <w:t>O</w:t>
            </w:r>
            <w:r>
              <w:rPr>
                <w:spacing w:val="-6"/>
                <w:sz w:val="22"/>
                <w:shd w:fill="FFFFFF" w:val="clear"/>
              </w:rPr>
              <w:t xml:space="preserve"> </w:t>
            </w:r>
            <w:r>
              <w:rPr>
                <w:sz w:val="22"/>
                <w:shd w:fill="FFFFFF" w:val="clear"/>
              </w:rPr>
              <w:t>Estado</w:t>
            </w:r>
            <w:r>
              <w:rPr>
                <w:spacing w:val="-4"/>
                <w:sz w:val="22"/>
                <w:shd w:fill="FFFFFF" w:val="clear"/>
              </w:rPr>
              <w:t xml:space="preserve"> </w:t>
            </w:r>
            <w:r>
              <w:rPr>
                <w:sz w:val="22"/>
                <w:shd w:fill="FFFFFF" w:val="clear"/>
              </w:rPr>
              <w:t>do</w:t>
            </w:r>
            <w:r>
              <w:rPr>
                <w:spacing w:val="-5"/>
                <w:sz w:val="22"/>
                <w:shd w:fill="FFFFFF" w:val="clear"/>
              </w:rPr>
              <w:t xml:space="preserve"> </w:t>
            </w:r>
            <w:r>
              <w:rPr>
                <w:sz w:val="22"/>
                <w:shd w:fill="FFFFFF" w:val="clear"/>
              </w:rPr>
              <w:t>Rio</w:t>
            </w:r>
            <w:r>
              <w:rPr>
                <w:spacing w:val="-5"/>
                <w:sz w:val="22"/>
                <w:shd w:fill="FFFFFF" w:val="clear"/>
              </w:rPr>
              <w:t xml:space="preserve"> </w:t>
            </w:r>
            <w:r>
              <w:rPr>
                <w:sz w:val="22"/>
                <w:shd w:fill="FFFFFF" w:val="clear"/>
              </w:rPr>
              <w:t>Grande</w:t>
            </w:r>
            <w:r>
              <w:rPr>
                <w:spacing w:val="-4"/>
                <w:sz w:val="22"/>
                <w:shd w:fill="FFFFFF" w:val="clear"/>
              </w:rPr>
              <w:t xml:space="preserve"> </w:t>
            </w:r>
            <w:r>
              <w:rPr>
                <w:sz w:val="22"/>
                <w:shd w:fill="FFFFFF" w:val="clear"/>
              </w:rPr>
              <w:t>do</w:t>
            </w:r>
            <w:r>
              <w:rPr>
                <w:spacing w:val="-7"/>
                <w:sz w:val="22"/>
                <w:shd w:fill="FFFFFF" w:val="clear"/>
              </w:rPr>
              <w:t xml:space="preserve"> </w:t>
            </w:r>
            <w:r>
              <w:rPr>
                <w:sz w:val="22"/>
                <w:shd w:fill="FFFFFF" w:val="clear"/>
              </w:rPr>
              <w:t>Sul</w:t>
            </w:r>
            <w:r>
              <w:rPr>
                <w:spacing w:val="-4"/>
                <w:sz w:val="22"/>
                <w:shd w:fill="FFFFFF" w:val="clear"/>
              </w:rPr>
              <w:t xml:space="preserve"> </w:t>
            </w:r>
            <w:r>
              <w:rPr>
                <w:sz w:val="22"/>
                <w:shd w:fill="FFFFFF" w:val="clear"/>
              </w:rPr>
              <w:t>por</w:t>
            </w:r>
            <w:r>
              <w:rPr>
                <w:spacing w:val="-4"/>
                <w:sz w:val="22"/>
                <w:shd w:fill="FFFFFF" w:val="clear"/>
              </w:rPr>
              <w:t xml:space="preserve"> </w:t>
            </w:r>
            <w:r>
              <w:rPr>
                <w:sz w:val="22"/>
                <w:shd w:fill="FFFFFF" w:val="clear"/>
              </w:rPr>
              <w:t>intermédio</w:t>
            </w:r>
            <w:r>
              <w:rPr>
                <w:spacing w:val="-5"/>
                <w:sz w:val="22"/>
                <w:shd w:fill="FFFFFF" w:val="clear"/>
              </w:rPr>
              <w:t xml:space="preserve"> </w:t>
            </w:r>
            <w:r>
              <w:rPr>
                <w:sz w:val="22"/>
                <w:shd w:fill="FFFFFF" w:val="clear"/>
              </w:rPr>
              <w:t>da</w:t>
            </w:r>
            <w:r>
              <w:rPr>
                <w:spacing w:val="-4"/>
                <w:sz w:val="22"/>
                <w:shd w:fill="FFFFFF" w:val="clear"/>
              </w:rPr>
              <w:t xml:space="preserve"> </w:t>
            </w:r>
            <w:r>
              <w:rPr>
                <w:sz w:val="22"/>
                <w:shd w:fill="FFFFFF" w:val="clear"/>
              </w:rPr>
              <w:t>Brigada</w:t>
            </w:r>
            <w:r>
              <w:rPr>
                <w:spacing w:val="-4"/>
                <w:sz w:val="22"/>
                <w:shd w:fill="FFFFFF" w:val="clear"/>
              </w:rPr>
              <w:t xml:space="preserve"> </w:t>
            </w:r>
            <w:r>
              <w:rPr>
                <w:sz w:val="22"/>
                <w:shd w:fill="FFFFFF" w:val="clear"/>
              </w:rPr>
              <w:t>Militar –</w:t>
            </w:r>
            <w:r>
              <w:rPr>
                <w:spacing w:val="-4"/>
                <w:sz w:val="22"/>
                <w:shd w:fill="FFFFFF" w:val="clear"/>
              </w:rPr>
              <w:t xml:space="preserve"> Departamento de Ensino. Situado Av Aparicio Borges nº 2001, Bairro Partenon, Porto Alegre -RS</w:t>
            </w:r>
            <w:r>
              <w:rPr>
                <w:sz w:val="22"/>
                <w:shd w:fill="FFFFFF" w:val="clear"/>
              </w:rPr>
              <w:t xml:space="preserve"> torna público que </w:t>
            </w:r>
            <w:r>
              <w:rPr>
                <w:spacing w:val="-2"/>
                <w:sz w:val="22"/>
                <w:shd w:fill="FFFFFF" w:val="clear"/>
              </w:rPr>
              <w:t>realizará</w:t>
            </w:r>
            <w:r>
              <w:rPr>
                <w:spacing w:val="-4"/>
                <w:sz w:val="22"/>
              </w:rPr>
              <w:t xml:space="preserve"> </w:t>
            </w:r>
            <w:r>
              <w:rPr>
                <w:spacing w:val="-2"/>
                <w:sz w:val="22"/>
              </w:rPr>
              <w:t>DISPENSA</w:t>
            </w:r>
            <w:r>
              <w:rPr>
                <w:spacing w:val="-6"/>
                <w:sz w:val="22"/>
              </w:rPr>
              <w:t xml:space="preserve"> </w:t>
            </w:r>
            <w:r>
              <w:rPr>
                <w:spacing w:val="-2"/>
                <w:sz w:val="22"/>
              </w:rPr>
              <w:t>DE</w:t>
            </w:r>
            <w:r>
              <w:rPr>
                <w:spacing w:val="-3"/>
                <w:sz w:val="22"/>
              </w:rPr>
              <w:t xml:space="preserve"> </w:t>
            </w:r>
            <w:r>
              <w:rPr>
                <w:spacing w:val="-2"/>
                <w:sz w:val="22"/>
              </w:rPr>
              <w:t>LICITAÇÃO</w:t>
            </w:r>
            <w:r>
              <w:rPr>
                <w:spacing w:val="-6"/>
                <w:sz w:val="22"/>
              </w:rPr>
              <w:t xml:space="preserve"> </w:t>
            </w:r>
            <w:r>
              <w:rPr>
                <w:spacing w:val="-2"/>
                <w:sz w:val="22"/>
              </w:rPr>
              <w:t>por meio</w:t>
            </w:r>
            <w:r>
              <w:rPr>
                <w:spacing w:val="-5"/>
                <w:sz w:val="22"/>
              </w:rPr>
              <w:t xml:space="preserve"> </w:t>
            </w:r>
            <w:r>
              <w:rPr>
                <w:spacing w:val="-2"/>
                <w:sz w:val="22"/>
              </w:rPr>
              <w:t>da</w:t>
            </w:r>
            <w:r>
              <w:rPr>
                <w:spacing w:val="-4"/>
                <w:sz w:val="22"/>
              </w:rPr>
              <w:t xml:space="preserve"> </w:t>
            </w:r>
            <w:r>
              <w:rPr>
                <w:spacing w:val="-2"/>
                <w:sz w:val="22"/>
              </w:rPr>
              <w:t>INTERNET.</w:t>
            </w:r>
            <w:r>
              <w:rPr>
                <w:spacing w:val="-5"/>
                <w:sz w:val="22"/>
              </w:rPr>
              <w:t xml:space="preserve"> </w:t>
            </w:r>
            <w:r>
              <w:rPr>
                <w:spacing w:val="-2"/>
                <w:sz w:val="22"/>
              </w:rPr>
              <w:t>A</w:t>
            </w:r>
            <w:r>
              <w:rPr>
                <w:spacing w:val="-6"/>
                <w:sz w:val="22"/>
              </w:rPr>
              <w:t xml:space="preserve"> </w:t>
            </w:r>
            <w:r>
              <w:rPr>
                <w:spacing w:val="-2"/>
                <w:sz w:val="22"/>
              </w:rPr>
              <w:t>presente</w:t>
            </w:r>
            <w:r>
              <w:rPr>
                <w:spacing w:val="-4"/>
                <w:sz w:val="22"/>
              </w:rPr>
              <w:t xml:space="preserve"> </w:t>
            </w:r>
            <w:r>
              <w:rPr>
                <w:spacing w:val="-2"/>
                <w:sz w:val="22"/>
              </w:rPr>
              <w:t>dispensa</w:t>
            </w:r>
            <w:r>
              <w:rPr>
                <w:spacing w:val="-4"/>
                <w:sz w:val="22"/>
              </w:rPr>
              <w:t xml:space="preserve"> </w:t>
            </w:r>
            <w:r>
              <w:rPr>
                <w:spacing w:val="-2"/>
                <w:sz w:val="22"/>
              </w:rPr>
              <w:t>reger-</w:t>
            </w:r>
            <w:r>
              <w:rPr>
                <w:sz w:val="22"/>
              </w:rPr>
              <w:t>se-á</w:t>
            </w:r>
            <w:r>
              <w:rPr>
                <w:spacing w:val="-1"/>
                <w:sz w:val="22"/>
              </w:rPr>
              <w:t xml:space="preserve"> </w:t>
            </w:r>
            <w:r>
              <w:rPr>
                <w:sz w:val="22"/>
              </w:rPr>
              <w:t>pela</w:t>
            </w:r>
            <w:r>
              <w:rPr>
                <w:spacing w:val="-1"/>
                <w:sz w:val="22"/>
              </w:rPr>
              <w:t xml:space="preserve"> </w:t>
            </w:r>
            <w:r>
              <w:rPr>
                <w:sz w:val="22"/>
              </w:rPr>
              <w:t>Lei</w:t>
            </w:r>
            <w:r>
              <w:rPr>
                <w:spacing w:val="-2"/>
                <w:sz w:val="22"/>
              </w:rPr>
              <w:t xml:space="preserve"> </w:t>
            </w:r>
            <w:r>
              <w:rPr>
                <w:sz w:val="22"/>
              </w:rPr>
              <w:t>Federal nº 14.133,</w:t>
            </w:r>
            <w:r>
              <w:rPr>
                <w:spacing w:val="-1"/>
                <w:sz w:val="22"/>
              </w:rPr>
              <w:t xml:space="preserve"> </w:t>
            </w:r>
            <w:r>
              <w:rPr>
                <w:sz w:val="22"/>
              </w:rPr>
              <w:t>de</w:t>
            </w:r>
            <w:r>
              <w:rPr>
                <w:spacing w:val="-3"/>
                <w:sz w:val="22"/>
              </w:rPr>
              <w:t xml:space="preserve"> </w:t>
            </w:r>
            <w:r>
              <w:rPr>
                <w:sz w:val="22"/>
              </w:rPr>
              <w:t>01</w:t>
            </w:r>
            <w:r>
              <w:rPr>
                <w:spacing w:val="-3"/>
                <w:sz w:val="22"/>
              </w:rPr>
              <w:t xml:space="preserve"> </w:t>
            </w:r>
            <w:r>
              <w:rPr>
                <w:sz w:val="22"/>
              </w:rPr>
              <w:t>de</w:t>
            </w:r>
            <w:r>
              <w:rPr>
                <w:spacing w:val="-3"/>
                <w:sz w:val="22"/>
              </w:rPr>
              <w:t xml:space="preserve"> </w:t>
            </w:r>
            <w:r>
              <w:rPr>
                <w:sz w:val="22"/>
              </w:rPr>
              <w:t>abril</w:t>
            </w:r>
            <w:r>
              <w:rPr>
                <w:spacing w:val="-2"/>
                <w:sz w:val="22"/>
              </w:rPr>
              <w:t xml:space="preserve"> </w:t>
            </w:r>
            <w:r>
              <w:rPr>
                <w:sz w:val="22"/>
              </w:rPr>
              <w:t>de</w:t>
            </w:r>
            <w:r>
              <w:rPr>
                <w:spacing w:val="-3"/>
                <w:sz w:val="22"/>
              </w:rPr>
              <w:t xml:space="preserve"> </w:t>
            </w:r>
            <w:r>
              <w:rPr>
                <w:sz w:val="22"/>
              </w:rPr>
              <w:t>2021; Lei Complementar</w:t>
            </w:r>
            <w:r>
              <w:rPr>
                <w:spacing w:val="-2"/>
                <w:sz w:val="22"/>
              </w:rPr>
              <w:t xml:space="preserve"> </w:t>
            </w:r>
            <w:r>
              <w:rPr>
                <w:sz w:val="22"/>
              </w:rPr>
              <w:t>Federal nº 123, de</w:t>
            </w:r>
            <w:r>
              <w:rPr>
                <w:spacing w:val="-4"/>
                <w:sz w:val="22"/>
              </w:rPr>
              <w:t xml:space="preserve"> </w:t>
            </w:r>
            <w:r>
              <w:rPr>
                <w:sz w:val="22"/>
              </w:rPr>
              <w:t>14</w:t>
            </w:r>
            <w:r>
              <w:rPr>
                <w:spacing w:val="-5"/>
                <w:sz w:val="22"/>
              </w:rPr>
              <w:t xml:space="preserve"> </w:t>
            </w:r>
            <w:r>
              <w:rPr>
                <w:sz w:val="22"/>
              </w:rPr>
              <w:t>de</w:t>
            </w:r>
            <w:r>
              <w:rPr>
                <w:spacing w:val="-4"/>
                <w:sz w:val="22"/>
              </w:rPr>
              <w:t xml:space="preserve"> </w:t>
            </w:r>
            <w:r>
              <w:rPr>
                <w:sz w:val="22"/>
              </w:rPr>
              <w:t>dezembro</w:t>
            </w:r>
            <w:r>
              <w:rPr>
                <w:spacing w:val="-5"/>
                <w:sz w:val="22"/>
              </w:rPr>
              <w:t xml:space="preserve"> </w:t>
            </w:r>
            <w:r>
              <w:rPr>
                <w:sz w:val="22"/>
              </w:rPr>
              <w:t>de</w:t>
            </w:r>
            <w:r>
              <w:rPr>
                <w:spacing w:val="-7"/>
                <w:sz w:val="22"/>
              </w:rPr>
              <w:t xml:space="preserve"> </w:t>
            </w:r>
            <w:r>
              <w:rPr>
                <w:sz w:val="22"/>
              </w:rPr>
              <w:t>2006;</w:t>
            </w:r>
            <w:r>
              <w:rPr>
                <w:spacing w:val="-4"/>
                <w:sz w:val="22"/>
              </w:rPr>
              <w:t xml:space="preserve"> </w:t>
            </w:r>
            <w:r>
              <w:rPr>
                <w:sz w:val="22"/>
              </w:rPr>
              <w:t>Decreto-Lei</w:t>
            </w:r>
            <w:r>
              <w:rPr>
                <w:spacing w:val="-4"/>
                <w:sz w:val="22"/>
              </w:rPr>
              <w:t xml:space="preserve"> </w:t>
            </w:r>
            <w:r>
              <w:rPr>
                <w:sz w:val="22"/>
              </w:rPr>
              <w:t>nº</w:t>
            </w:r>
            <w:r>
              <w:rPr>
                <w:spacing w:val="-5"/>
                <w:sz w:val="22"/>
              </w:rPr>
              <w:t xml:space="preserve"> </w:t>
            </w:r>
            <w:r>
              <w:rPr>
                <w:sz w:val="22"/>
              </w:rPr>
              <w:t>2.848,</w:t>
            </w:r>
            <w:r>
              <w:rPr>
                <w:spacing w:val="-5"/>
                <w:sz w:val="22"/>
              </w:rPr>
              <w:t xml:space="preserve"> </w:t>
            </w:r>
            <w:r>
              <w:rPr>
                <w:sz w:val="22"/>
              </w:rPr>
              <w:t>de</w:t>
            </w:r>
            <w:r>
              <w:rPr>
                <w:spacing w:val="-4"/>
                <w:sz w:val="22"/>
              </w:rPr>
              <w:t xml:space="preserve"> </w:t>
            </w:r>
            <w:r>
              <w:rPr>
                <w:sz w:val="22"/>
              </w:rPr>
              <w:t>7</w:t>
            </w:r>
            <w:r>
              <w:rPr>
                <w:spacing w:val="-7"/>
                <w:sz w:val="22"/>
              </w:rPr>
              <w:t xml:space="preserve"> </w:t>
            </w:r>
            <w:r>
              <w:rPr>
                <w:sz w:val="22"/>
              </w:rPr>
              <w:t>de</w:t>
            </w:r>
            <w:r>
              <w:rPr>
                <w:spacing w:val="-4"/>
                <w:sz w:val="22"/>
              </w:rPr>
              <w:t xml:space="preserve"> </w:t>
            </w:r>
            <w:r>
              <w:rPr>
                <w:sz w:val="22"/>
              </w:rPr>
              <w:t>dezembro</w:t>
            </w:r>
            <w:r>
              <w:rPr>
                <w:spacing w:val="-5"/>
                <w:sz w:val="22"/>
              </w:rPr>
              <w:t xml:space="preserve"> </w:t>
            </w:r>
            <w:r>
              <w:rPr>
                <w:sz w:val="22"/>
              </w:rPr>
              <w:t>de</w:t>
            </w:r>
            <w:r>
              <w:rPr>
                <w:spacing w:val="-7"/>
                <w:sz w:val="22"/>
              </w:rPr>
              <w:t xml:space="preserve"> </w:t>
            </w:r>
            <w:r>
              <w:rPr>
                <w:sz w:val="22"/>
              </w:rPr>
              <w:t>1940;</w:t>
            </w:r>
            <w:r>
              <w:rPr>
                <w:spacing w:val="-4"/>
                <w:sz w:val="22"/>
              </w:rPr>
              <w:t xml:space="preserve"> </w:t>
            </w:r>
            <w:r>
              <w:rPr>
                <w:sz w:val="22"/>
              </w:rPr>
              <w:t>Lei</w:t>
            </w:r>
            <w:r>
              <w:rPr>
                <w:spacing w:val="-6"/>
                <w:sz w:val="22"/>
              </w:rPr>
              <w:t xml:space="preserve"> </w:t>
            </w:r>
            <w:r>
              <w:rPr>
                <w:sz w:val="22"/>
              </w:rPr>
              <w:t>Estadual nº</w:t>
            </w:r>
            <w:r>
              <w:rPr>
                <w:spacing w:val="-7"/>
                <w:sz w:val="22"/>
              </w:rPr>
              <w:t xml:space="preserve"> </w:t>
            </w:r>
            <w:r>
              <w:rPr>
                <w:sz w:val="22"/>
              </w:rPr>
              <w:t>11.389,</w:t>
            </w:r>
            <w:r>
              <w:rPr>
                <w:spacing w:val="-9"/>
                <w:sz w:val="22"/>
              </w:rPr>
              <w:t xml:space="preserve"> </w:t>
            </w:r>
            <w:r>
              <w:rPr>
                <w:sz w:val="22"/>
              </w:rPr>
              <w:t>de</w:t>
            </w:r>
            <w:r>
              <w:rPr>
                <w:spacing w:val="-9"/>
                <w:sz w:val="22"/>
              </w:rPr>
              <w:t xml:space="preserve"> </w:t>
            </w:r>
            <w:r>
              <w:rPr>
                <w:sz w:val="22"/>
              </w:rPr>
              <w:t>25</w:t>
            </w:r>
            <w:r>
              <w:rPr>
                <w:spacing w:val="-7"/>
                <w:sz w:val="22"/>
              </w:rPr>
              <w:t xml:space="preserve"> </w:t>
            </w:r>
            <w:r>
              <w:rPr>
                <w:sz w:val="22"/>
              </w:rPr>
              <w:t>de</w:t>
            </w:r>
            <w:r>
              <w:rPr>
                <w:spacing w:val="-7"/>
                <w:sz w:val="22"/>
              </w:rPr>
              <w:t xml:space="preserve"> </w:t>
            </w:r>
            <w:r>
              <w:rPr>
                <w:sz w:val="22"/>
              </w:rPr>
              <w:t>novembro</w:t>
            </w:r>
            <w:r>
              <w:rPr>
                <w:spacing w:val="-7"/>
                <w:sz w:val="22"/>
              </w:rPr>
              <w:t xml:space="preserve"> </w:t>
            </w:r>
            <w:r>
              <w:rPr>
                <w:sz w:val="22"/>
              </w:rPr>
              <w:t>de</w:t>
            </w:r>
            <w:r>
              <w:rPr>
                <w:spacing w:val="-7"/>
                <w:sz w:val="22"/>
              </w:rPr>
              <w:t xml:space="preserve"> </w:t>
            </w:r>
            <w:r>
              <w:rPr>
                <w:sz w:val="22"/>
              </w:rPr>
              <w:t>1999;</w:t>
            </w:r>
            <w:r>
              <w:rPr>
                <w:spacing w:val="-8"/>
                <w:sz w:val="22"/>
              </w:rPr>
              <w:t xml:space="preserve"> </w:t>
            </w:r>
            <w:r>
              <w:rPr>
                <w:sz w:val="22"/>
              </w:rPr>
              <w:t>Decreto</w:t>
            </w:r>
            <w:r>
              <w:rPr>
                <w:spacing w:val="-10"/>
                <w:sz w:val="22"/>
              </w:rPr>
              <w:t xml:space="preserve"> </w:t>
            </w:r>
            <w:r>
              <w:rPr>
                <w:sz w:val="22"/>
              </w:rPr>
              <w:t>Estadual</w:t>
            </w:r>
            <w:r>
              <w:rPr>
                <w:spacing w:val="-6"/>
                <w:sz w:val="22"/>
              </w:rPr>
              <w:t xml:space="preserve"> </w:t>
            </w:r>
            <w:r>
              <w:rPr>
                <w:sz w:val="22"/>
              </w:rPr>
              <w:t>nº</w:t>
            </w:r>
            <w:r>
              <w:rPr>
                <w:spacing w:val="-9"/>
                <w:sz w:val="22"/>
              </w:rPr>
              <w:t xml:space="preserve"> </w:t>
            </w:r>
            <w:r>
              <w:rPr>
                <w:sz w:val="22"/>
              </w:rPr>
              <w:t>42.250,</w:t>
            </w:r>
            <w:r>
              <w:rPr>
                <w:spacing w:val="-10"/>
                <w:sz w:val="22"/>
              </w:rPr>
              <w:t xml:space="preserve"> </w:t>
            </w:r>
            <w:r>
              <w:rPr>
                <w:sz w:val="22"/>
              </w:rPr>
              <w:t>de</w:t>
            </w:r>
            <w:r>
              <w:rPr>
                <w:spacing w:val="-9"/>
                <w:sz w:val="22"/>
              </w:rPr>
              <w:t xml:space="preserve"> </w:t>
            </w:r>
            <w:r>
              <w:rPr>
                <w:sz w:val="22"/>
              </w:rPr>
              <w:t>19</w:t>
            </w:r>
            <w:r>
              <w:rPr>
                <w:spacing w:val="-10"/>
                <w:sz w:val="22"/>
              </w:rPr>
              <w:t xml:space="preserve"> </w:t>
            </w:r>
            <w:r>
              <w:rPr>
                <w:sz w:val="22"/>
              </w:rPr>
              <w:t>de</w:t>
            </w:r>
            <w:r>
              <w:rPr>
                <w:spacing w:val="-7"/>
                <w:sz w:val="22"/>
              </w:rPr>
              <w:t xml:space="preserve"> </w:t>
            </w:r>
            <w:r>
              <w:rPr>
                <w:sz w:val="22"/>
              </w:rPr>
              <w:t>maio</w:t>
            </w:r>
            <w:r>
              <w:rPr>
                <w:spacing w:val="-10"/>
                <w:sz w:val="22"/>
              </w:rPr>
              <w:t xml:space="preserve"> </w:t>
            </w:r>
            <w:r>
              <w:rPr>
                <w:sz w:val="22"/>
              </w:rPr>
              <w:t>de</w:t>
            </w:r>
            <w:r>
              <w:rPr>
                <w:spacing w:val="-6"/>
                <w:sz w:val="22"/>
              </w:rPr>
              <w:t xml:space="preserve"> </w:t>
            </w:r>
            <w:r>
              <w:rPr>
                <w:spacing w:val="-2"/>
                <w:sz w:val="22"/>
              </w:rPr>
              <w:t>2003;</w:t>
            </w:r>
          </w:p>
          <w:p>
            <w:pPr>
              <w:pStyle w:val="TableParagraph"/>
              <w:widowControl w:val="false"/>
              <w:spacing w:lineRule="auto" w:line="360"/>
              <w:ind w:left="109" w:right="95" w:hanging="0"/>
              <w:jc w:val="both"/>
              <w:rPr>
                <w:sz w:val="22"/>
              </w:rPr>
            </w:pPr>
            <w:r>
              <w:rPr>
                <w:sz w:val="22"/>
              </w:rPr>
              <w:t>Decreto Estadual nº 55.717, de 13 de janeiro de 2021, Decreto Estadual 57.032, de 23 de maio</w:t>
            </w:r>
            <w:r>
              <w:rPr>
                <w:spacing w:val="-7"/>
                <w:sz w:val="22"/>
              </w:rPr>
              <w:t xml:space="preserve"> </w:t>
            </w:r>
            <w:r>
              <w:rPr>
                <w:sz w:val="22"/>
              </w:rPr>
              <w:t>de</w:t>
            </w:r>
            <w:r>
              <w:rPr>
                <w:spacing w:val="-4"/>
                <w:sz w:val="22"/>
              </w:rPr>
              <w:t xml:space="preserve"> </w:t>
            </w:r>
            <w:r>
              <w:rPr>
                <w:sz w:val="22"/>
              </w:rPr>
              <w:t>2023,</w:t>
            </w:r>
            <w:r>
              <w:rPr>
                <w:spacing w:val="-5"/>
                <w:sz w:val="22"/>
              </w:rPr>
              <w:t xml:space="preserve"> </w:t>
            </w:r>
            <w:r>
              <w:rPr>
                <w:sz w:val="22"/>
              </w:rPr>
              <w:t>Decreto</w:t>
            </w:r>
            <w:r>
              <w:rPr>
                <w:spacing w:val="-5"/>
                <w:sz w:val="22"/>
              </w:rPr>
              <w:t xml:space="preserve"> </w:t>
            </w:r>
            <w:r>
              <w:rPr>
                <w:sz w:val="22"/>
              </w:rPr>
              <w:t>Estadual</w:t>
            </w:r>
            <w:r>
              <w:rPr>
                <w:spacing w:val="-3"/>
                <w:sz w:val="22"/>
              </w:rPr>
              <w:t xml:space="preserve"> </w:t>
            </w:r>
            <w:r>
              <w:rPr>
                <w:sz w:val="22"/>
              </w:rPr>
              <w:t>57.034,</w:t>
            </w:r>
            <w:r>
              <w:rPr>
                <w:spacing w:val="-5"/>
                <w:sz w:val="22"/>
              </w:rPr>
              <w:t xml:space="preserve"> </w:t>
            </w:r>
            <w:r>
              <w:rPr>
                <w:sz w:val="22"/>
              </w:rPr>
              <w:t>de</w:t>
            </w:r>
            <w:r>
              <w:rPr>
                <w:spacing w:val="-4"/>
                <w:sz w:val="22"/>
              </w:rPr>
              <w:t xml:space="preserve"> </w:t>
            </w:r>
            <w:r>
              <w:rPr>
                <w:sz w:val="22"/>
              </w:rPr>
              <w:t>23</w:t>
            </w:r>
            <w:r>
              <w:rPr>
                <w:spacing w:val="-5"/>
                <w:sz w:val="22"/>
              </w:rPr>
              <w:t xml:space="preserve"> </w:t>
            </w:r>
            <w:r>
              <w:rPr>
                <w:sz w:val="22"/>
              </w:rPr>
              <w:t>de</w:t>
            </w:r>
            <w:r>
              <w:rPr>
                <w:spacing w:val="-4"/>
                <w:sz w:val="22"/>
              </w:rPr>
              <w:t xml:space="preserve"> </w:t>
            </w:r>
            <w:r>
              <w:rPr>
                <w:sz w:val="22"/>
              </w:rPr>
              <w:t>maio</w:t>
            </w:r>
            <w:r>
              <w:rPr>
                <w:spacing w:val="-4"/>
                <w:sz w:val="22"/>
              </w:rPr>
              <w:t xml:space="preserve"> </w:t>
            </w:r>
            <w:r>
              <w:rPr>
                <w:sz w:val="22"/>
              </w:rPr>
              <w:t>de</w:t>
            </w:r>
            <w:r>
              <w:rPr>
                <w:spacing w:val="-4"/>
                <w:sz w:val="22"/>
              </w:rPr>
              <w:t xml:space="preserve"> </w:t>
            </w:r>
            <w:r>
              <w:rPr>
                <w:sz w:val="22"/>
              </w:rPr>
              <w:t>2023</w:t>
            </w:r>
            <w:r>
              <w:rPr>
                <w:spacing w:val="-5"/>
                <w:sz w:val="22"/>
              </w:rPr>
              <w:t xml:space="preserve"> </w:t>
            </w:r>
            <w:r>
              <w:rPr>
                <w:sz w:val="22"/>
              </w:rPr>
              <w:t>e</w:t>
            </w:r>
            <w:r>
              <w:rPr>
                <w:spacing w:val="-4"/>
                <w:sz w:val="22"/>
              </w:rPr>
              <w:t xml:space="preserve"> </w:t>
            </w:r>
            <w:r>
              <w:rPr>
                <w:sz w:val="22"/>
              </w:rPr>
              <w:t>pelas</w:t>
            </w:r>
            <w:r>
              <w:rPr>
                <w:spacing w:val="-6"/>
                <w:sz w:val="22"/>
              </w:rPr>
              <w:t xml:space="preserve"> </w:t>
            </w:r>
            <w:r>
              <w:rPr>
                <w:sz w:val="22"/>
              </w:rPr>
              <w:t>condições</w:t>
            </w:r>
            <w:r>
              <w:rPr>
                <w:spacing w:val="-3"/>
                <w:sz w:val="22"/>
              </w:rPr>
              <w:t xml:space="preserve"> </w:t>
            </w:r>
            <w:r>
              <w:rPr>
                <w:spacing w:val="-2"/>
                <w:sz w:val="22"/>
              </w:rPr>
              <w:t>previstas</w:t>
            </w:r>
          </w:p>
          <w:p>
            <w:pPr>
              <w:pStyle w:val="TableParagraph"/>
              <w:widowControl w:val="false"/>
              <w:spacing w:lineRule="exact" w:line="252"/>
              <w:jc w:val="both"/>
              <w:rPr>
                <w:sz w:val="22"/>
              </w:rPr>
            </w:pPr>
            <w:r>
              <w:rPr>
                <w:sz w:val="22"/>
              </w:rPr>
              <w:t>neste</w:t>
            </w:r>
            <w:r>
              <w:rPr>
                <w:spacing w:val="-5"/>
                <w:sz w:val="22"/>
              </w:rPr>
              <w:t xml:space="preserve"> </w:t>
            </w:r>
            <w:r>
              <w:rPr>
                <w:sz w:val="22"/>
              </w:rPr>
              <w:t>Termo</w:t>
            </w:r>
            <w:r>
              <w:rPr>
                <w:spacing w:val="-2"/>
                <w:sz w:val="22"/>
              </w:rPr>
              <w:t xml:space="preserve"> </w:t>
            </w:r>
            <w:r>
              <w:rPr>
                <w:sz w:val="22"/>
              </w:rPr>
              <w:t>de</w:t>
            </w:r>
            <w:r>
              <w:rPr>
                <w:spacing w:val="-2"/>
                <w:sz w:val="22"/>
              </w:rPr>
              <w:t xml:space="preserve"> </w:t>
            </w:r>
            <w:r>
              <w:rPr>
                <w:sz w:val="22"/>
              </w:rPr>
              <w:t>Dispensa</w:t>
            </w:r>
            <w:r>
              <w:rPr>
                <w:spacing w:val="-2"/>
                <w:sz w:val="22"/>
              </w:rPr>
              <w:t xml:space="preserve"> </w:t>
            </w:r>
            <w:r>
              <w:rPr>
                <w:sz w:val="22"/>
              </w:rPr>
              <w:t>de</w:t>
            </w:r>
            <w:r>
              <w:rPr>
                <w:spacing w:val="-3"/>
                <w:sz w:val="22"/>
              </w:rPr>
              <w:t xml:space="preserve"> </w:t>
            </w:r>
            <w:r>
              <w:rPr>
                <w:sz w:val="22"/>
              </w:rPr>
              <w:t>Licitação</w:t>
            </w:r>
            <w:r>
              <w:rPr>
                <w:spacing w:val="-4"/>
                <w:sz w:val="22"/>
              </w:rPr>
              <w:t xml:space="preserve"> </w:t>
            </w:r>
            <w:r>
              <w:rPr>
                <w:sz w:val="22"/>
              </w:rPr>
              <w:t>e</w:t>
            </w:r>
            <w:r>
              <w:rPr>
                <w:spacing w:val="-2"/>
                <w:sz w:val="22"/>
              </w:rPr>
              <w:t xml:space="preserve"> </w:t>
            </w:r>
            <w:r>
              <w:rPr>
                <w:sz w:val="22"/>
              </w:rPr>
              <w:t>seus</w:t>
            </w:r>
            <w:r>
              <w:rPr>
                <w:spacing w:val="-2"/>
                <w:sz w:val="22"/>
              </w:rPr>
              <w:t xml:space="preserve"> anexos.</w:t>
            </w:r>
          </w:p>
        </w:tc>
      </w:tr>
      <w:tr>
        <w:trPr>
          <w:trHeight w:val="2896" w:hRule="atLeast"/>
        </w:trPr>
        <w:tc>
          <w:tcPr>
            <w:tcW w:w="1699"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113" w:after="0"/>
              <w:ind w:left="110" w:right="0" w:hanging="0"/>
              <w:rPr>
                <w:sz w:val="22"/>
              </w:rPr>
            </w:pPr>
            <w:r>
              <w:rPr>
                <w:sz w:val="22"/>
              </w:rPr>
              <w:t>CGDL</w:t>
            </w:r>
            <w:r>
              <w:rPr>
                <w:spacing w:val="-5"/>
                <w:sz w:val="22"/>
              </w:rPr>
              <w:t xml:space="preserve"> 1.1</w:t>
            </w:r>
          </w:p>
        </w:tc>
        <w:tc>
          <w:tcPr>
            <w:tcW w:w="821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auto" w:line="360" w:before="113" w:after="0"/>
              <w:ind w:left="109" w:right="89" w:hanging="0"/>
              <w:jc w:val="both"/>
              <w:rPr>
                <w:highlight w:val="none"/>
                <w:shd w:fill="FFFF00" w:val="clear"/>
              </w:rPr>
            </w:pPr>
            <w:r>
              <w:rPr>
                <w:sz w:val="22"/>
                <w:shd w:fill="FFFFFF" w:val="clear"/>
              </w:rPr>
              <w:t xml:space="preserve">Contratação de empresa para a manutenção e conserto das cancelas de entrada do complexo do Departamento de Ensino, </w:t>
            </w:r>
            <w:r>
              <w:rPr>
                <w:spacing w:val="-4"/>
                <w:sz w:val="22"/>
                <w:shd w:fill="FFFFFF" w:val="clear"/>
              </w:rPr>
              <w:t>Situado Av Aparicio Borges nº 2001, Bairro Partenon, Porto Alegre -RS</w:t>
            </w:r>
            <w:r>
              <w:rPr>
                <w:sz w:val="22"/>
                <w:shd w:fill="FFFFFF" w:val="clear"/>
              </w:rPr>
              <w:t xml:space="preserve"> ,</w:t>
            </w:r>
            <w:r>
              <w:rPr>
                <w:sz w:val="22"/>
              </w:rPr>
              <w:t xml:space="preserve"> conforme descrição e condições especificadas no Anexo IV – Folha de Dados (CGDL 1.1) e de acordo com as condições contidas no Termo de Referência – Anexo V.</w:t>
            </w:r>
          </w:p>
        </w:tc>
      </w:tr>
      <w:tr>
        <w:trPr>
          <w:trHeight w:val="3275" w:hRule="atLeast"/>
        </w:trPr>
        <w:tc>
          <w:tcPr>
            <w:tcW w:w="1699"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113" w:after="0"/>
              <w:ind w:left="110" w:right="0" w:hanging="0"/>
              <w:rPr>
                <w:sz w:val="22"/>
              </w:rPr>
            </w:pPr>
            <w:r>
              <w:rPr>
                <w:sz w:val="22"/>
              </w:rPr>
              <w:t>CGDL</w:t>
            </w:r>
            <w:r>
              <w:rPr>
                <w:spacing w:val="-5"/>
                <w:sz w:val="22"/>
              </w:rPr>
              <w:t xml:space="preserve"> 2.1</w:t>
            </w:r>
          </w:p>
        </w:tc>
        <w:tc>
          <w:tcPr>
            <w:tcW w:w="821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auto" w:line="360"/>
              <w:rPr>
                <w:sz w:val="22"/>
              </w:rPr>
            </w:pPr>
            <w:r>
              <w:rPr>
                <w:b/>
                <w:sz w:val="22"/>
              </w:rPr>
              <w:t>Local</w:t>
            </w:r>
            <w:r>
              <w:rPr>
                <w:b/>
                <w:spacing w:val="-1"/>
                <w:sz w:val="22"/>
              </w:rPr>
              <w:t xml:space="preserve"> </w:t>
            </w:r>
            <w:r>
              <w:rPr>
                <w:b/>
                <w:sz w:val="22"/>
              </w:rPr>
              <w:t>de</w:t>
            </w:r>
            <w:r>
              <w:rPr>
                <w:b/>
                <w:spacing w:val="-2"/>
                <w:sz w:val="22"/>
              </w:rPr>
              <w:t xml:space="preserve"> </w:t>
            </w:r>
            <w:r>
              <w:rPr>
                <w:b/>
                <w:sz w:val="22"/>
              </w:rPr>
              <w:t>disponibilização</w:t>
            </w:r>
            <w:r>
              <w:rPr>
                <w:b/>
                <w:spacing w:val="-4"/>
                <w:sz w:val="22"/>
              </w:rPr>
              <w:t xml:space="preserve"> </w:t>
            </w:r>
            <w:r>
              <w:rPr>
                <w:b/>
                <w:sz w:val="22"/>
              </w:rPr>
              <w:t>do</w:t>
            </w:r>
            <w:r>
              <w:rPr>
                <w:b/>
                <w:spacing w:val="-2"/>
                <w:sz w:val="22"/>
              </w:rPr>
              <w:t xml:space="preserve"> </w:t>
            </w:r>
            <w:r>
              <w:rPr>
                <w:b/>
                <w:sz w:val="22"/>
              </w:rPr>
              <w:t>Termo</w:t>
            </w:r>
            <w:r>
              <w:rPr>
                <w:b/>
                <w:spacing w:val="-2"/>
                <w:sz w:val="22"/>
              </w:rPr>
              <w:t xml:space="preserve"> </w:t>
            </w:r>
            <w:r>
              <w:rPr>
                <w:b/>
                <w:sz w:val="22"/>
              </w:rPr>
              <w:t>de</w:t>
            </w:r>
            <w:r>
              <w:rPr>
                <w:b/>
                <w:spacing w:val="-2"/>
                <w:sz w:val="22"/>
              </w:rPr>
              <w:t xml:space="preserve"> </w:t>
            </w:r>
            <w:r>
              <w:rPr>
                <w:b/>
                <w:sz w:val="22"/>
              </w:rPr>
              <w:t>Dispensa</w:t>
            </w:r>
            <w:r>
              <w:rPr>
                <w:b/>
                <w:spacing w:val="-2"/>
                <w:sz w:val="22"/>
              </w:rPr>
              <w:t xml:space="preserve"> </w:t>
            </w:r>
            <w:r>
              <w:rPr>
                <w:b/>
                <w:sz w:val="22"/>
              </w:rPr>
              <w:t>de</w:t>
            </w:r>
            <w:r>
              <w:rPr>
                <w:b/>
                <w:spacing w:val="-2"/>
                <w:sz w:val="22"/>
              </w:rPr>
              <w:t xml:space="preserve"> </w:t>
            </w:r>
            <w:r>
              <w:rPr>
                <w:b/>
                <w:sz w:val="22"/>
              </w:rPr>
              <w:t xml:space="preserve">Licitação: </w:t>
            </w:r>
            <w:hyperlink r:id="rId36">
              <w:r>
                <w:rPr>
                  <w:sz w:val="22"/>
                </w:rPr>
                <w:t>www.compras.rs.gov.br</w:t>
              </w:r>
            </w:hyperlink>
            <w:r>
              <w:rPr>
                <w:sz w:val="22"/>
              </w:rPr>
              <w:t xml:space="preserve"> ou</w:t>
            </w:r>
            <w:r>
              <w:rPr>
                <w:spacing w:val="40"/>
                <w:sz w:val="22"/>
              </w:rPr>
              <w:t xml:space="preserve"> </w:t>
            </w:r>
            <w:hyperlink r:id="rId37">
              <w:r>
                <w:rPr>
                  <w:sz w:val="22"/>
                  <w:u w:val="single"/>
                </w:rPr>
                <w:t>www.celic.rs.gov.br</w:t>
              </w:r>
              <w:r>
                <w:rPr>
                  <w:sz w:val="22"/>
                </w:rPr>
                <w:t>.</w:t>
              </w:r>
            </w:hyperlink>
          </w:p>
          <w:p>
            <w:pPr>
              <w:pStyle w:val="TableParagraph"/>
              <w:widowControl w:val="false"/>
              <w:spacing w:lineRule="auto" w:line="360" w:before="34" w:after="0"/>
              <w:rPr>
                <w:sz w:val="22"/>
              </w:rPr>
            </w:pPr>
            <w:r>
              <w:rPr>
                <w:b/>
                <w:sz w:val="22"/>
              </w:rPr>
              <w:t>Pedidos</w:t>
            </w:r>
            <w:r>
              <w:rPr>
                <w:b/>
                <w:spacing w:val="40"/>
                <w:sz w:val="22"/>
              </w:rPr>
              <w:t xml:space="preserve"> </w:t>
            </w:r>
            <w:r>
              <w:rPr>
                <w:b/>
                <w:sz w:val="22"/>
              </w:rPr>
              <w:t>de</w:t>
            </w:r>
            <w:r>
              <w:rPr>
                <w:b/>
                <w:spacing w:val="40"/>
                <w:sz w:val="22"/>
              </w:rPr>
              <w:t xml:space="preserve"> </w:t>
            </w:r>
            <w:r>
              <w:rPr>
                <w:b/>
                <w:sz w:val="22"/>
              </w:rPr>
              <w:t>esclarecimentos:</w:t>
            </w:r>
            <w:r>
              <w:rPr>
                <w:b/>
                <w:spacing w:val="40"/>
                <w:sz w:val="22"/>
              </w:rPr>
              <w:t xml:space="preserve"> </w:t>
            </w:r>
            <w:r>
              <w:rPr>
                <w:sz w:val="22"/>
              </w:rPr>
              <w:t>deverão</w:t>
            </w:r>
            <w:r>
              <w:rPr>
                <w:spacing w:val="40"/>
                <w:sz w:val="22"/>
              </w:rPr>
              <w:t xml:space="preserve"> </w:t>
            </w:r>
            <w:r>
              <w:rPr>
                <w:sz w:val="22"/>
              </w:rPr>
              <w:t>ser</w:t>
            </w:r>
            <w:r>
              <w:rPr>
                <w:spacing w:val="40"/>
                <w:sz w:val="22"/>
              </w:rPr>
              <w:t xml:space="preserve"> </w:t>
            </w:r>
            <w:r>
              <w:rPr>
                <w:sz w:val="22"/>
              </w:rPr>
              <w:t>encaminhados</w:t>
            </w:r>
            <w:r>
              <w:rPr>
                <w:spacing w:val="40"/>
                <w:sz w:val="22"/>
              </w:rPr>
              <w:t xml:space="preserve"> </w:t>
            </w:r>
            <w:r>
              <w:rPr>
                <w:sz w:val="22"/>
              </w:rPr>
              <w:t>exclusivamente</w:t>
            </w:r>
            <w:r>
              <w:rPr>
                <w:spacing w:val="40"/>
                <w:sz w:val="22"/>
              </w:rPr>
              <w:t xml:space="preserve"> </w:t>
            </w:r>
            <w:r>
              <w:rPr>
                <w:sz w:val="22"/>
              </w:rPr>
              <w:t>pelo</w:t>
            </w:r>
            <w:r>
              <w:rPr>
                <w:spacing w:val="40"/>
                <w:sz w:val="22"/>
              </w:rPr>
              <w:t xml:space="preserve"> </w:t>
            </w:r>
            <w:r>
              <w:rPr>
                <w:sz w:val="22"/>
              </w:rPr>
              <w:t xml:space="preserve">Sistema Eletrônico: </w:t>
            </w:r>
            <w:hyperlink r:id="rId38">
              <w:r>
                <w:rPr>
                  <w:sz w:val="22"/>
                  <w:u w:val="single"/>
                </w:rPr>
                <w:t>www.compras.rs.gov.br</w:t>
              </w:r>
              <w:r>
                <w:rPr>
                  <w:sz w:val="22"/>
                </w:rPr>
                <w:t>,</w:t>
              </w:r>
            </w:hyperlink>
            <w:r>
              <w:rPr>
                <w:sz w:val="22"/>
              </w:rPr>
              <w:t xml:space="preserve"> na área de Informações do Edital.</w:t>
            </w:r>
          </w:p>
          <w:p>
            <w:pPr>
              <w:pStyle w:val="TableParagraph"/>
              <w:widowControl w:val="false"/>
              <w:spacing w:before="40" w:after="0"/>
              <w:rPr>
                <w:sz w:val="22"/>
              </w:rPr>
            </w:pPr>
            <w:r>
              <w:rPr>
                <w:b/>
                <w:sz w:val="22"/>
              </w:rPr>
              <w:t>Recursos:</w:t>
            </w:r>
            <w:r>
              <w:rPr>
                <w:b/>
                <w:spacing w:val="-2"/>
                <w:sz w:val="22"/>
              </w:rPr>
              <w:t xml:space="preserve"> </w:t>
            </w:r>
            <w:r>
              <w:rPr>
                <w:sz w:val="22"/>
              </w:rPr>
              <w:t>mediante</w:t>
            </w:r>
            <w:r>
              <w:rPr>
                <w:spacing w:val="-5"/>
                <w:sz w:val="22"/>
              </w:rPr>
              <w:t xml:space="preserve"> </w:t>
            </w:r>
            <w:r>
              <w:rPr>
                <w:sz w:val="22"/>
              </w:rPr>
              <w:t>login</w:t>
            </w:r>
            <w:r>
              <w:rPr>
                <w:spacing w:val="-6"/>
                <w:sz w:val="22"/>
              </w:rPr>
              <w:t xml:space="preserve"> </w:t>
            </w:r>
            <w:r>
              <w:rPr>
                <w:sz w:val="22"/>
              </w:rPr>
              <w:t>no</w:t>
            </w:r>
            <w:r>
              <w:rPr>
                <w:spacing w:val="-2"/>
                <w:sz w:val="22"/>
              </w:rPr>
              <w:t xml:space="preserve"> </w:t>
            </w:r>
            <w:r>
              <w:rPr>
                <w:sz w:val="22"/>
              </w:rPr>
              <w:t>portal</w:t>
            </w:r>
            <w:r>
              <w:rPr>
                <w:spacing w:val="-2"/>
                <w:sz w:val="22"/>
              </w:rPr>
              <w:t xml:space="preserve"> </w:t>
            </w:r>
            <w:hyperlink r:id="rId39">
              <w:r>
                <w:rPr>
                  <w:spacing w:val="-2"/>
                  <w:sz w:val="22"/>
                  <w:u w:val="single"/>
                </w:rPr>
                <w:t>www.compras.rs.gov.br</w:t>
              </w:r>
            </w:hyperlink>
          </w:p>
          <w:p>
            <w:pPr>
              <w:pStyle w:val="TableParagraph"/>
              <w:widowControl w:val="false"/>
              <w:spacing w:lineRule="auto" w:line="396" w:before="167" w:after="0"/>
              <w:rPr>
                <w:sz w:val="22"/>
              </w:rPr>
            </w:pPr>
            <w:r>
              <w:rPr>
                <w:b/>
                <w:sz w:val="22"/>
                <w:u w:val="single"/>
              </w:rPr>
              <w:t>Credenciamento</w:t>
            </w:r>
            <w:r>
              <w:rPr>
                <w:b/>
                <w:spacing w:val="-14"/>
                <w:sz w:val="22"/>
                <w:u w:val="single"/>
              </w:rPr>
              <w:t xml:space="preserve"> </w:t>
            </w:r>
            <w:r>
              <w:rPr>
                <w:b/>
                <w:sz w:val="22"/>
                <w:u w:val="single"/>
              </w:rPr>
              <w:t>Pessoa</w:t>
            </w:r>
            <w:r>
              <w:rPr>
                <w:b/>
                <w:spacing w:val="-14"/>
                <w:sz w:val="22"/>
                <w:u w:val="single"/>
              </w:rPr>
              <w:t xml:space="preserve"> </w:t>
            </w:r>
            <w:r>
              <w:rPr>
                <w:b/>
                <w:sz w:val="22"/>
                <w:u w:val="single"/>
              </w:rPr>
              <w:t>Física:</w:t>
            </w:r>
            <w:r>
              <w:rPr>
                <w:b/>
                <w:spacing w:val="-9"/>
                <w:sz w:val="22"/>
                <w:u w:val="single"/>
              </w:rPr>
              <w:t xml:space="preserve"> </w:t>
            </w:r>
            <w:hyperlink r:id="rId40">
              <w:r>
                <w:rPr>
                  <w:sz w:val="22"/>
                  <w:u w:val="single"/>
                </w:rPr>
                <w:t>www.celic.rs.gov.br/index.php?menu=secao&amp;cod=42</w:t>
              </w:r>
            </w:hyperlink>
            <w:r>
              <w:rPr>
                <w:sz w:val="22"/>
              </w:rPr>
              <w:t xml:space="preserve"> </w:t>
            </w:r>
            <w:r>
              <w:rPr>
                <w:b/>
                <w:sz w:val="22"/>
                <w:u w:val="single"/>
              </w:rPr>
              <w:t xml:space="preserve">Credenciamento Pessoa Jurídica: </w:t>
            </w:r>
            <w:hyperlink r:id="rId41">
              <w:r>
                <w:rPr>
                  <w:sz w:val="22"/>
                  <w:u w:val="single"/>
                </w:rPr>
                <w:t>www.compras.rs.gov.br/fornecedores</w:t>
              </w:r>
            </w:hyperlink>
          </w:p>
          <w:p>
            <w:pPr>
              <w:pStyle w:val="TableParagraph"/>
              <w:widowControl w:val="false"/>
              <w:spacing w:lineRule="exact" w:line="251"/>
              <w:rPr>
                <w:sz w:val="22"/>
              </w:rPr>
            </w:pPr>
            <w:r>
              <w:rPr>
                <w:b/>
                <w:sz w:val="22"/>
              </w:rPr>
              <w:t>Endereço</w:t>
            </w:r>
            <w:r>
              <w:rPr>
                <w:b/>
                <w:spacing w:val="-7"/>
                <w:sz w:val="22"/>
              </w:rPr>
              <w:t xml:space="preserve"> </w:t>
            </w:r>
            <w:r>
              <w:rPr>
                <w:b/>
                <w:sz w:val="22"/>
              </w:rPr>
              <w:t>eletrônico</w:t>
            </w:r>
            <w:r>
              <w:rPr>
                <w:b/>
                <w:spacing w:val="-5"/>
                <w:sz w:val="22"/>
              </w:rPr>
              <w:t xml:space="preserve"> </w:t>
            </w:r>
            <w:r>
              <w:rPr>
                <w:b/>
                <w:sz w:val="22"/>
              </w:rPr>
              <w:t>do</w:t>
            </w:r>
            <w:r>
              <w:rPr>
                <w:b/>
                <w:spacing w:val="-3"/>
                <w:sz w:val="22"/>
              </w:rPr>
              <w:t xml:space="preserve"> </w:t>
            </w:r>
            <w:r>
              <w:rPr>
                <w:b/>
                <w:sz w:val="22"/>
              </w:rPr>
              <w:t>ambiente</w:t>
            </w:r>
            <w:r>
              <w:rPr>
                <w:b/>
                <w:spacing w:val="-3"/>
                <w:sz w:val="22"/>
              </w:rPr>
              <w:t xml:space="preserve"> </w:t>
            </w:r>
            <w:r>
              <w:rPr>
                <w:b/>
                <w:sz w:val="22"/>
              </w:rPr>
              <w:t>de</w:t>
            </w:r>
            <w:r>
              <w:rPr>
                <w:b/>
                <w:spacing w:val="-3"/>
                <w:sz w:val="22"/>
              </w:rPr>
              <w:t xml:space="preserve"> </w:t>
            </w:r>
            <w:r>
              <w:rPr>
                <w:b/>
                <w:sz w:val="22"/>
              </w:rPr>
              <w:t>disputa:</w:t>
            </w:r>
            <w:r>
              <w:rPr>
                <w:b/>
                <w:spacing w:val="-1"/>
                <w:sz w:val="22"/>
              </w:rPr>
              <w:t xml:space="preserve"> </w:t>
            </w:r>
            <w:hyperlink r:id="rId42">
              <w:r>
                <w:rPr>
                  <w:spacing w:val="-2"/>
                  <w:sz w:val="22"/>
                  <w:u w:val="single"/>
                </w:rPr>
                <w:t>www.compras.rs.gov.br</w:t>
              </w:r>
            </w:hyperlink>
          </w:p>
        </w:tc>
      </w:tr>
      <w:tr>
        <w:trPr>
          <w:trHeight w:val="1120" w:hRule="atLeast"/>
        </w:trPr>
        <w:tc>
          <w:tcPr>
            <w:tcW w:w="1699"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116" w:after="0"/>
              <w:ind w:left="110" w:right="0" w:hanging="0"/>
              <w:rPr>
                <w:sz w:val="22"/>
              </w:rPr>
            </w:pPr>
            <w:r>
              <w:rPr>
                <w:sz w:val="22"/>
              </w:rPr>
              <w:t>CGDL</w:t>
            </w:r>
            <w:r>
              <w:rPr>
                <w:spacing w:val="-5"/>
                <w:sz w:val="22"/>
              </w:rPr>
              <w:t xml:space="preserve"> 3.1</w:t>
            </w:r>
          </w:p>
        </w:tc>
        <w:tc>
          <w:tcPr>
            <w:tcW w:w="821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116" w:after="0"/>
              <w:rPr>
                <w:highlight w:val="none"/>
                <w:shd w:fill="FFFFFF" w:val="clear"/>
              </w:rPr>
            </w:pPr>
            <w:r>
              <w:rPr>
                <w:sz w:val="22"/>
                <w:shd w:fill="FFFFFF" w:val="clear"/>
              </w:rPr>
              <w:t>Data:</w:t>
            </w:r>
            <w:r>
              <w:rPr>
                <w:spacing w:val="-2"/>
                <w:sz w:val="22"/>
                <w:shd w:fill="FFFFFF" w:val="clear"/>
              </w:rPr>
              <w:t xml:space="preserve"> 21/09/2023</w:t>
            </w:r>
          </w:p>
          <w:p>
            <w:pPr>
              <w:pStyle w:val="TableParagraph"/>
              <w:widowControl w:val="false"/>
              <w:spacing w:before="4" w:after="0"/>
              <w:ind w:left="0" w:right="0" w:hanging="0"/>
              <w:rPr>
                <w:b/>
                <w:b/>
                <w:sz w:val="21"/>
                <w:highlight w:val="none"/>
                <w:shd w:fill="FFFFFF" w:val="clear"/>
              </w:rPr>
            </w:pPr>
            <w:r>
              <w:rPr>
                <w:b/>
                <w:sz w:val="21"/>
                <w:shd w:fill="FFFFFF" w:val="clear"/>
              </w:rPr>
            </w:r>
          </w:p>
          <w:p>
            <w:pPr>
              <w:pStyle w:val="TableParagraph"/>
              <w:widowControl w:val="false"/>
              <w:rPr>
                <w:highlight w:val="none"/>
                <w:shd w:fill="FFFFFF" w:val="clear"/>
              </w:rPr>
            </w:pPr>
            <w:r>
              <w:rPr>
                <w:sz w:val="22"/>
                <w:shd w:fill="FFFFFF" w:val="clear"/>
              </w:rPr>
              <w:t>Horário:</w:t>
            </w:r>
            <w:r>
              <w:rPr>
                <w:spacing w:val="-8"/>
                <w:sz w:val="22"/>
                <w:shd w:fill="FFFFFF" w:val="clear"/>
              </w:rPr>
              <w:t xml:space="preserve"> </w:t>
            </w:r>
            <w:r>
              <w:rPr>
                <w:spacing w:val="-2"/>
                <w:sz w:val="22"/>
                <w:shd w:fill="FFFFFF" w:val="clear"/>
              </w:rPr>
              <w:t>15:00</w:t>
            </w:r>
          </w:p>
        </w:tc>
      </w:tr>
      <w:tr>
        <w:trPr>
          <w:trHeight w:val="2497" w:hRule="atLeast"/>
        </w:trPr>
        <w:tc>
          <w:tcPr>
            <w:tcW w:w="1699"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113" w:after="0"/>
              <w:ind w:left="110" w:right="0" w:hanging="0"/>
              <w:rPr>
                <w:sz w:val="22"/>
              </w:rPr>
            </w:pPr>
            <w:r>
              <w:rPr>
                <w:sz w:val="22"/>
              </w:rPr>
              <w:t>CGDL</w:t>
            </w:r>
            <w:r>
              <w:rPr>
                <w:spacing w:val="-5"/>
                <w:sz w:val="22"/>
              </w:rPr>
              <w:t xml:space="preserve"> </w:t>
            </w:r>
            <w:r>
              <w:rPr>
                <w:spacing w:val="-2"/>
                <w:sz w:val="22"/>
              </w:rPr>
              <w:t>4.1.1</w:t>
            </w:r>
          </w:p>
        </w:tc>
        <w:tc>
          <w:tcPr>
            <w:tcW w:w="821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auto" w:line="468" w:before="113" w:after="0"/>
              <w:ind w:left="109" w:right="1412" w:hanging="0"/>
              <w:rPr>
                <w:sz w:val="22"/>
              </w:rPr>
            </w:pPr>
            <w:r>
              <w:rPr>
                <w:sz w:val="22"/>
                <w:u w:val="single"/>
              </w:rPr>
              <w:t>(</w:t>
            </w:r>
            <w:r>
              <w:rPr>
                <w:spacing w:val="-4"/>
                <w:sz w:val="22"/>
                <w:u w:val="single"/>
              </w:rPr>
              <w:t xml:space="preserve"> </w:t>
            </w:r>
            <w:r>
              <w:rPr>
                <w:sz w:val="22"/>
                <w:u w:val="single"/>
              </w:rPr>
              <w:t>)</w:t>
            </w:r>
            <w:r>
              <w:rPr>
                <w:spacing w:val="-4"/>
                <w:sz w:val="22"/>
                <w:u w:val="single"/>
              </w:rPr>
              <w:t xml:space="preserve"> </w:t>
            </w:r>
            <w:r>
              <w:rPr>
                <w:sz w:val="22"/>
                <w:u w:val="single"/>
              </w:rPr>
              <w:t>Participação</w:t>
            </w:r>
            <w:r>
              <w:rPr>
                <w:spacing w:val="-4"/>
                <w:sz w:val="22"/>
                <w:u w:val="single"/>
              </w:rPr>
              <w:t xml:space="preserve"> </w:t>
            </w:r>
            <w:r>
              <w:rPr>
                <w:sz w:val="22"/>
                <w:u w:val="single"/>
              </w:rPr>
              <w:t>preferencial</w:t>
            </w:r>
            <w:r>
              <w:rPr>
                <w:spacing w:val="-6"/>
                <w:sz w:val="22"/>
                <w:u w:val="single"/>
              </w:rPr>
              <w:t xml:space="preserve"> </w:t>
            </w:r>
            <w:r>
              <w:rPr>
                <w:sz w:val="22"/>
                <w:u w:val="single"/>
              </w:rPr>
              <w:t>de</w:t>
            </w:r>
            <w:r>
              <w:rPr>
                <w:spacing w:val="-4"/>
                <w:sz w:val="22"/>
                <w:u w:val="single"/>
              </w:rPr>
              <w:t xml:space="preserve"> </w:t>
            </w:r>
            <w:r>
              <w:rPr>
                <w:sz w:val="22"/>
                <w:u w:val="single"/>
              </w:rPr>
              <w:t>Microempresa</w:t>
            </w:r>
            <w:r>
              <w:rPr>
                <w:spacing w:val="-6"/>
                <w:sz w:val="22"/>
                <w:u w:val="single"/>
              </w:rPr>
              <w:t xml:space="preserve"> </w:t>
            </w:r>
            <w:r>
              <w:rPr>
                <w:sz w:val="22"/>
                <w:u w:val="single"/>
              </w:rPr>
              <w:t>e</w:t>
            </w:r>
            <w:r>
              <w:rPr>
                <w:spacing w:val="-4"/>
                <w:sz w:val="22"/>
                <w:u w:val="single"/>
              </w:rPr>
              <w:t xml:space="preserve"> </w:t>
            </w:r>
            <w:r>
              <w:rPr>
                <w:sz w:val="22"/>
                <w:u w:val="single"/>
              </w:rPr>
              <w:t>Empresa</w:t>
            </w:r>
            <w:r>
              <w:rPr>
                <w:spacing w:val="-4"/>
                <w:sz w:val="22"/>
                <w:u w:val="single"/>
              </w:rPr>
              <w:t xml:space="preserve"> </w:t>
            </w:r>
            <w:r>
              <w:rPr>
                <w:sz w:val="22"/>
                <w:u w:val="single"/>
              </w:rPr>
              <w:t>de</w:t>
            </w:r>
            <w:r>
              <w:rPr>
                <w:spacing w:val="-4"/>
                <w:sz w:val="22"/>
                <w:u w:val="single"/>
              </w:rPr>
              <w:t xml:space="preserve"> </w:t>
            </w:r>
            <w:r>
              <w:rPr>
                <w:sz w:val="22"/>
                <w:u w:val="single"/>
              </w:rPr>
              <w:t>Pequeno</w:t>
            </w:r>
            <w:r>
              <w:rPr>
                <w:spacing w:val="-4"/>
                <w:sz w:val="22"/>
                <w:u w:val="single"/>
              </w:rPr>
              <w:t xml:space="preserve"> </w:t>
            </w:r>
            <w:r>
              <w:rPr>
                <w:sz w:val="22"/>
                <w:u w:val="single"/>
              </w:rPr>
              <w:t>Porte.</w:t>
            </w:r>
            <w:r>
              <w:rPr>
                <w:sz w:val="22"/>
              </w:rPr>
              <w:t xml:space="preserve"> </w:t>
            </w:r>
            <w:r>
              <w:rPr>
                <w:sz w:val="22"/>
                <w:u w:val="single"/>
              </w:rPr>
              <w:t>( x ) Participação</w:t>
            </w:r>
            <w:r>
              <w:rPr>
                <w:spacing w:val="-1"/>
                <w:sz w:val="22"/>
                <w:u w:val="single"/>
              </w:rPr>
              <w:t xml:space="preserve"> </w:t>
            </w:r>
            <w:r>
              <w:rPr>
                <w:sz w:val="22"/>
                <w:u w:val="single"/>
              </w:rPr>
              <w:t>exclusiva de Microempresa e</w:t>
            </w:r>
            <w:r>
              <w:rPr>
                <w:spacing w:val="-1"/>
                <w:sz w:val="22"/>
                <w:u w:val="single"/>
              </w:rPr>
              <w:t xml:space="preserve"> </w:t>
            </w:r>
            <w:r>
              <w:rPr>
                <w:sz w:val="22"/>
                <w:u w:val="single"/>
              </w:rPr>
              <w:t>Empresa de Pequeno Porte.</w:t>
            </w:r>
          </w:p>
          <w:p>
            <w:pPr>
              <w:pStyle w:val="TableParagraph"/>
              <w:widowControl w:val="false"/>
              <w:spacing w:lineRule="auto" w:line="360" w:before="2" w:after="0"/>
              <w:rPr>
                <w:sz w:val="22"/>
              </w:rPr>
            </w:pPr>
            <w:r>
              <w:rPr>
                <w:sz w:val="22"/>
                <w:u w:val="single"/>
              </w:rPr>
              <w:t>( ) Participação preferencial ou exclusiva de Microempresa e Empresa de Pequeno Porte,</w:t>
            </w:r>
            <w:r>
              <w:rPr>
                <w:sz w:val="22"/>
              </w:rPr>
              <w:t xml:space="preserve"> </w:t>
            </w:r>
            <w:r>
              <w:rPr>
                <w:sz w:val="22"/>
                <w:u w:val="single"/>
              </w:rPr>
              <w:t>conforme definido em cada lote do Termo de referência.</w:t>
            </w:r>
          </w:p>
          <w:p>
            <w:pPr>
              <w:pStyle w:val="TableParagraph"/>
              <w:widowControl w:val="false"/>
              <w:spacing w:before="119" w:after="0"/>
              <w:rPr>
                <w:sz w:val="22"/>
              </w:rPr>
            </w:pPr>
            <w:r>
              <w:rPr>
                <w:sz w:val="22"/>
                <w:u w:val="single"/>
              </w:rPr>
              <w:t>(</w:t>
            </w:r>
            <w:r>
              <w:rPr>
                <w:spacing w:val="52"/>
                <w:sz w:val="22"/>
                <w:u w:val="single"/>
              </w:rPr>
              <w:t xml:space="preserve"> </w:t>
            </w:r>
            <w:r>
              <w:rPr>
                <w:sz w:val="22"/>
                <w:u w:val="single"/>
              </w:rPr>
              <w:t>)</w:t>
            </w:r>
            <w:r>
              <w:rPr>
                <w:spacing w:val="-2"/>
                <w:sz w:val="22"/>
                <w:u w:val="single"/>
              </w:rPr>
              <w:t xml:space="preserve"> </w:t>
            </w:r>
            <w:r>
              <w:rPr>
                <w:sz w:val="22"/>
                <w:u w:val="single"/>
              </w:rPr>
              <w:t>Sem</w:t>
            </w:r>
            <w:r>
              <w:rPr>
                <w:spacing w:val="-6"/>
                <w:sz w:val="22"/>
                <w:u w:val="single"/>
              </w:rPr>
              <w:t xml:space="preserve"> </w:t>
            </w:r>
            <w:r>
              <w:rPr>
                <w:sz w:val="22"/>
                <w:u w:val="single"/>
              </w:rPr>
              <w:t>tratamento</w:t>
            </w:r>
            <w:r>
              <w:rPr>
                <w:spacing w:val="-5"/>
                <w:sz w:val="22"/>
                <w:u w:val="single"/>
              </w:rPr>
              <w:t xml:space="preserve"> </w:t>
            </w:r>
            <w:r>
              <w:rPr>
                <w:sz w:val="22"/>
                <w:u w:val="single"/>
              </w:rPr>
              <w:t>preferencial</w:t>
            </w:r>
            <w:r>
              <w:rPr>
                <w:spacing w:val="-1"/>
                <w:sz w:val="22"/>
                <w:u w:val="single"/>
              </w:rPr>
              <w:t xml:space="preserve"> </w:t>
            </w:r>
            <w:r>
              <w:rPr>
                <w:sz w:val="22"/>
                <w:u w:val="single"/>
              </w:rPr>
              <w:t>conforme</w:t>
            </w:r>
            <w:r>
              <w:rPr>
                <w:spacing w:val="-2"/>
                <w:sz w:val="22"/>
                <w:u w:val="single"/>
              </w:rPr>
              <w:t xml:space="preserve"> </w:t>
            </w:r>
            <w:r>
              <w:rPr>
                <w:sz w:val="22"/>
                <w:u w:val="single"/>
              </w:rPr>
              <w:t>item</w:t>
            </w:r>
            <w:r>
              <w:rPr>
                <w:spacing w:val="-6"/>
                <w:sz w:val="22"/>
                <w:u w:val="single"/>
              </w:rPr>
              <w:t xml:space="preserve"> </w:t>
            </w:r>
            <w:r>
              <w:rPr>
                <w:sz w:val="22"/>
                <w:u w:val="single"/>
              </w:rPr>
              <w:t>5.10</w:t>
            </w:r>
            <w:r>
              <w:rPr>
                <w:spacing w:val="-2"/>
                <w:sz w:val="22"/>
                <w:u w:val="single"/>
              </w:rPr>
              <w:t xml:space="preserve"> </w:t>
            </w:r>
            <w:r>
              <w:rPr>
                <w:sz w:val="22"/>
                <w:u w:val="single"/>
              </w:rPr>
              <w:t>do</w:t>
            </w:r>
            <w:r>
              <w:rPr>
                <w:spacing w:val="-2"/>
                <w:sz w:val="22"/>
                <w:u w:val="single"/>
              </w:rPr>
              <w:t xml:space="preserve"> </w:t>
            </w:r>
            <w:r>
              <w:rPr>
                <w:sz w:val="22"/>
                <w:u w:val="single"/>
              </w:rPr>
              <w:t>Termo</w:t>
            </w:r>
            <w:r>
              <w:rPr>
                <w:spacing w:val="-2"/>
                <w:sz w:val="22"/>
                <w:u w:val="single"/>
              </w:rPr>
              <w:t xml:space="preserve"> </w:t>
            </w:r>
            <w:r>
              <w:rPr>
                <w:sz w:val="22"/>
                <w:u w:val="single"/>
              </w:rPr>
              <w:t>de</w:t>
            </w:r>
            <w:r>
              <w:rPr>
                <w:spacing w:val="-1"/>
                <w:sz w:val="22"/>
                <w:u w:val="single"/>
              </w:rPr>
              <w:t xml:space="preserve"> </w:t>
            </w:r>
            <w:r>
              <w:rPr>
                <w:spacing w:val="-2"/>
                <w:sz w:val="22"/>
                <w:u w:val="single"/>
              </w:rPr>
              <w:t>Dispensa.</w:t>
            </w:r>
          </w:p>
        </w:tc>
      </w:tr>
      <w:tr>
        <w:trPr>
          <w:trHeight w:val="618" w:hRule="atLeast"/>
        </w:trPr>
        <w:tc>
          <w:tcPr>
            <w:tcW w:w="1699"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113" w:after="0"/>
              <w:ind w:left="110" w:right="0" w:hanging="0"/>
              <w:rPr>
                <w:sz w:val="22"/>
              </w:rPr>
            </w:pPr>
            <w:r>
              <w:rPr>
                <w:sz w:val="22"/>
              </w:rPr>
              <w:t>CGDL</w:t>
            </w:r>
            <w:r>
              <w:rPr>
                <w:spacing w:val="-5"/>
                <w:sz w:val="22"/>
              </w:rPr>
              <w:t xml:space="preserve"> </w:t>
            </w:r>
            <w:r>
              <w:rPr>
                <w:spacing w:val="-2"/>
                <w:sz w:val="22"/>
              </w:rPr>
              <w:t>4.1.3</w:t>
            </w:r>
          </w:p>
        </w:tc>
        <w:tc>
          <w:tcPr>
            <w:tcW w:w="821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113" w:after="0"/>
              <w:rPr>
                <w:sz w:val="22"/>
              </w:rPr>
            </w:pPr>
            <w:r>
              <w:rPr>
                <w:sz w:val="22"/>
              </w:rPr>
              <w:t>[Não</w:t>
            </w:r>
            <w:r>
              <w:rPr>
                <w:spacing w:val="-6"/>
                <w:sz w:val="22"/>
              </w:rPr>
              <w:t xml:space="preserve"> </w:t>
            </w:r>
            <w:r>
              <w:rPr>
                <w:sz w:val="22"/>
              </w:rPr>
              <w:t>será]/[Será]</w:t>
            </w:r>
            <w:r>
              <w:rPr>
                <w:spacing w:val="-6"/>
                <w:sz w:val="22"/>
              </w:rPr>
              <w:t xml:space="preserve"> </w:t>
            </w:r>
            <w:r>
              <w:rPr>
                <w:sz w:val="22"/>
              </w:rPr>
              <w:t>permitida</w:t>
            </w:r>
            <w:r>
              <w:rPr>
                <w:spacing w:val="-7"/>
                <w:sz w:val="22"/>
              </w:rPr>
              <w:t xml:space="preserve"> </w:t>
            </w:r>
            <w:r>
              <w:rPr>
                <w:sz w:val="22"/>
              </w:rPr>
              <w:t>participação</w:t>
            </w:r>
            <w:r>
              <w:rPr>
                <w:spacing w:val="-5"/>
                <w:sz w:val="22"/>
              </w:rPr>
              <w:t xml:space="preserve"> </w:t>
            </w:r>
            <w:r>
              <w:rPr>
                <w:sz w:val="22"/>
              </w:rPr>
              <w:t>de</w:t>
            </w:r>
            <w:r>
              <w:rPr>
                <w:spacing w:val="-5"/>
                <w:sz w:val="22"/>
              </w:rPr>
              <w:t xml:space="preserve"> </w:t>
            </w:r>
            <w:r>
              <w:rPr>
                <w:spacing w:val="-2"/>
                <w:sz w:val="22"/>
              </w:rPr>
              <w:t>Consórcio:</w:t>
            </w:r>
          </w:p>
        </w:tc>
      </w:tr>
    </w:tbl>
    <w:p>
      <w:pPr>
        <w:sectPr>
          <w:headerReference w:type="default" r:id="rId43"/>
          <w:footerReference w:type="default" r:id="rId44"/>
          <w:type w:val="nextPage"/>
          <w:pgSz w:w="11906" w:h="16838"/>
          <w:pgMar w:left="620" w:right="460" w:gutter="0" w:header="186" w:top="1600" w:footer="618" w:bottom="800"/>
          <w:pgNumType w:fmt="decimal"/>
          <w:formProt w:val="false"/>
          <w:textDirection w:val="lrTb"/>
          <w:docGrid w:type="default" w:linePitch="100" w:charSpace="4096"/>
        </w:sectPr>
      </w:pPr>
    </w:p>
    <w:p>
      <w:pPr>
        <w:pStyle w:val="Corpodotexto"/>
        <w:spacing w:before="10" w:after="0"/>
        <w:rPr>
          <w:b/>
          <w:b/>
          <w:sz w:val="20"/>
        </w:rPr>
      </w:pPr>
      <w:r>
        <w:rPr>
          <w:b/>
          <w:sz w:val="20"/>
        </w:rPr>
      </w:r>
    </w:p>
    <w:tbl>
      <w:tblPr>
        <w:tblW w:w="9910" w:type="dxa"/>
        <w:jc w:val="left"/>
        <w:tblInd w:w="352" w:type="dxa"/>
        <w:tblLayout w:type="fixed"/>
        <w:tblCellMar>
          <w:top w:w="0" w:type="dxa"/>
          <w:left w:w="7" w:type="dxa"/>
          <w:bottom w:w="0" w:type="dxa"/>
          <w:right w:w="7" w:type="dxa"/>
        </w:tblCellMar>
        <w:tblLook w:val="01e0"/>
      </w:tblPr>
      <w:tblGrid>
        <w:gridCol w:w="1699"/>
        <w:gridCol w:w="8210"/>
      </w:tblGrid>
      <w:tr>
        <w:trPr>
          <w:trHeight w:val="12805" w:hRule="atLeast"/>
        </w:trPr>
        <w:tc>
          <w:tcPr>
            <w:tcW w:w="1699" w:type="dxa"/>
            <w:tcBorders>
              <w:top w:val="single" w:sz="6" w:space="0" w:color="000000"/>
              <w:left w:val="single" w:sz="6" w:space="0" w:color="000000"/>
              <w:bottom w:val="single" w:sz="6" w:space="0" w:color="000000"/>
              <w:right w:val="single" w:sz="6" w:space="0" w:color="000000"/>
            </w:tcBorders>
          </w:tcPr>
          <w:p>
            <w:pPr>
              <w:pStyle w:val="TableParagraph"/>
              <w:widowControl w:val="false"/>
              <w:ind w:left="0" w:right="0" w:hanging="0"/>
              <w:rPr>
                <w:sz w:val="20"/>
              </w:rPr>
            </w:pPr>
            <w:r>
              <w:rPr>
                <w:sz w:val="20"/>
              </w:rPr>
            </w:r>
          </w:p>
        </w:tc>
        <w:tc>
          <w:tcPr>
            <w:tcW w:w="821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auto" w:line="468"/>
              <w:ind w:left="109" w:right="74" w:hanging="0"/>
              <w:rPr>
                <w:sz w:val="22"/>
              </w:rPr>
            </w:pPr>
            <w:r>
              <w:rPr>
                <w:sz w:val="22"/>
              </w:rPr>
              <w:t>[proibição</w:t>
            </w:r>
            <w:r>
              <w:rPr>
                <w:spacing w:val="-14"/>
                <w:sz w:val="22"/>
              </w:rPr>
              <w:t xml:space="preserve"> </w:t>
            </w:r>
            <w:r>
              <w:rPr>
                <w:sz w:val="22"/>
              </w:rPr>
              <w:t>deve</w:t>
            </w:r>
            <w:r>
              <w:rPr>
                <w:spacing w:val="-14"/>
                <w:sz w:val="22"/>
              </w:rPr>
              <w:t xml:space="preserve"> </w:t>
            </w:r>
            <w:r>
              <w:rPr>
                <w:sz w:val="22"/>
              </w:rPr>
              <w:t>ser</w:t>
            </w:r>
            <w:r>
              <w:rPr>
                <w:spacing w:val="-14"/>
                <w:sz w:val="22"/>
              </w:rPr>
              <w:t xml:space="preserve"> </w:t>
            </w:r>
            <w:r>
              <w:rPr>
                <w:sz w:val="22"/>
              </w:rPr>
              <w:t>justificada,</w:t>
            </w:r>
            <w:r>
              <w:rPr>
                <w:spacing w:val="-14"/>
                <w:sz w:val="22"/>
              </w:rPr>
              <w:t xml:space="preserve"> </w:t>
            </w:r>
            <w:r>
              <w:rPr>
                <w:sz w:val="22"/>
              </w:rPr>
              <w:t>com</w:t>
            </w:r>
            <w:r>
              <w:rPr>
                <w:spacing w:val="-16"/>
                <w:sz w:val="22"/>
              </w:rPr>
              <w:t xml:space="preserve"> </w:t>
            </w:r>
            <w:r>
              <w:rPr>
                <w:sz w:val="22"/>
              </w:rPr>
              <w:t>anuência</w:t>
            </w:r>
            <w:r>
              <w:rPr>
                <w:spacing w:val="-13"/>
                <w:sz w:val="22"/>
              </w:rPr>
              <w:t xml:space="preserve"> </w:t>
            </w:r>
            <w:r>
              <w:rPr>
                <w:sz w:val="22"/>
              </w:rPr>
              <w:t>da</w:t>
            </w:r>
            <w:r>
              <w:rPr>
                <w:spacing w:val="-14"/>
                <w:sz w:val="22"/>
              </w:rPr>
              <w:t xml:space="preserve"> </w:t>
            </w:r>
            <w:r>
              <w:rPr>
                <w:sz w:val="22"/>
              </w:rPr>
              <w:t>Assessoria</w:t>
            </w:r>
            <w:r>
              <w:rPr>
                <w:spacing w:val="-14"/>
                <w:sz w:val="22"/>
              </w:rPr>
              <w:t xml:space="preserve"> </w:t>
            </w:r>
            <w:r>
              <w:rPr>
                <w:sz w:val="22"/>
              </w:rPr>
              <w:t>Jurídica</w:t>
            </w:r>
            <w:r>
              <w:rPr>
                <w:spacing w:val="-14"/>
                <w:sz w:val="22"/>
              </w:rPr>
              <w:t xml:space="preserve"> </w:t>
            </w:r>
            <w:r>
              <w:rPr>
                <w:sz w:val="22"/>
              </w:rPr>
              <w:t>do</w:t>
            </w:r>
            <w:r>
              <w:rPr>
                <w:spacing w:val="-14"/>
                <w:sz w:val="22"/>
              </w:rPr>
              <w:t xml:space="preserve"> </w:t>
            </w:r>
            <w:r>
              <w:rPr>
                <w:sz w:val="22"/>
              </w:rPr>
              <w:t>Órgão</w:t>
            </w:r>
            <w:r>
              <w:rPr>
                <w:spacing w:val="-13"/>
                <w:sz w:val="22"/>
              </w:rPr>
              <w:t xml:space="preserve"> </w:t>
            </w:r>
            <w:r>
              <w:rPr>
                <w:sz w:val="22"/>
              </w:rPr>
              <w:t>Demandante] I – Será permitida a participação de Consórcio, nas seguintes condições:</w:t>
            </w:r>
          </w:p>
          <w:p>
            <w:pPr>
              <w:pStyle w:val="TableParagraph"/>
              <w:widowControl w:val="false"/>
              <w:numPr>
                <w:ilvl w:val="0"/>
                <w:numId w:val="6"/>
              </w:numPr>
              <w:tabs>
                <w:tab w:val="clear" w:pos="720"/>
                <w:tab w:val="left" w:pos="360" w:leader="none"/>
              </w:tabs>
              <w:spacing w:lineRule="auto" w:line="362" w:before="0" w:after="0"/>
              <w:ind w:left="109" w:right="97" w:hanging="0"/>
              <w:jc w:val="left"/>
              <w:rPr>
                <w:sz w:val="22"/>
              </w:rPr>
            </w:pPr>
            <w:r>
              <w:rPr>
                <w:sz w:val="22"/>
              </w:rPr>
              <w:t>Impedimento de participação de empresa consorciada, na mesma licitação, através de mais de um consórcio ou isoladamente;</w:t>
            </w:r>
          </w:p>
          <w:p>
            <w:pPr>
              <w:pStyle w:val="TableParagraph"/>
              <w:widowControl w:val="false"/>
              <w:numPr>
                <w:ilvl w:val="0"/>
                <w:numId w:val="6"/>
              </w:numPr>
              <w:tabs>
                <w:tab w:val="clear" w:pos="720"/>
                <w:tab w:val="left" w:pos="354" w:leader="none"/>
              </w:tabs>
              <w:spacing w:lineRule="auto" w:line="360" w:before="112" w:after="0"/>
              <w:ind w:left="109" w:right="97" w:hanging="0"/>
              <w:jc w:val="left"/>
              <w:rPr>
                <w:sz w:val="22"/>
              </w:rPr>
            </w:pPr>
            <w:r>
              <w:rPr>
                <w:sz w:val="22"/>
              </w:rPr>
              <w:t>Responsabilidade solidária dos integrantes pelos atos praticados em consórcio, tanto na fase de licitação, quanto na de execução do contrato;</w:t>
            </w:r>
          </w:p>
          <w:p>
            <w:pPr>
              <w:pStyle w:val="TableParagraph"/>
              <w:widowControl w:val="false"/>
              <w:numPr>
                <w:ilvl w:val="0"/>
                <w:numId w:val="6"/>
              </w:numPr>
              <w:tabs>
                <w:tab w:val="clear" w:pos="720"/>
                <w:tab w:val="left" w:pos="338" w:leader="none"/>
              </w:tabs>
              <w:spacing w:lineRule="auto" w:line="360" w:before="119" w:after="0"/>
              <w:ind w:left="109" w:right="97" w:hanging="0"/>
              <w:jc w:val="left"/>
              <w:rPr>
                <w:sz w:val="22"/>
              </w:rPr>
            </w:pPr>
            <w:r>
              <w:rPr>
                <w:sz w:val="22"/>
              </w:rPr>
              <w:t>Obrigatoriedade</w:t>
            </w:r>
            <w:r>
              <w:rPr>
                <w:spacing w:val="-1"/>
                <w:sz w:val="22"/>
              </w:rPr>
              <w:t xml:space="preserve"> </w:t>
            </w:r>
            <w:r>
              <w:rPr>
                <w:sz w:val="22"/>
              </w:rPr>
              <w:t>de</w:t>
            </w:r>
            <w:r>
              <w:rPr>
                <w:spacing w:val="-1"/>
                <w:sz w:val="22"/>
              </w:rPr>
              <w:t xml:space="preserve"> </w:t>
            </w:r>
            <w:r>
              <w:rPr>
                <w:sz w:val="22"/>
              </w:rPr>
              <w:t>constituição</w:t>
            </w:r>
            <w:r>
              <w:rPr>
                <w:spacing w:val="-1"/>
                <w:sz w:val="22"/>
              </w:rPr>
              <w:t xml:space="preserve"> </w:t>
            </w:r>
            <w:r>
              <w:rPr>
                <w:sz w:val="22"/>
              </w:rPr>
              <w:t>e</w:t>
            </w:r>
            <w:r>
              <w:rPr>
                <w:spacing w:val="-3"/>
                <w:sz w:val="22"/>
              </w:rPr>
              <w:t xml:space="preserve"> </w:t>
            </w:r>
            <w:r>
              <w:rPr>
                <w:sz w:val="22"/>
              </w:rPr>
              <w:t>registro</w:t>
            </w:r>
            <w:r>
              <w:rPr>
                <w:spacing w:val="-1"/>
                <w:sz w:val="22"/>
              </w:rPr>
              <w:t xml:space="preserve"> </w:t>
            </w:r>
            <w:r>
              <w:rPr>
                <w:sz w:val="22"/>
              </w:rPr>
              <w:t>do</w:t>
            </w:r>
            <w:r>
              <w:rPr>
                <w:spacing w:val="-4"/>
                <w:sz w:val="22"/>
              </w:rPr>
              <w:t xml:space="preserve"> </w:t>
            </w:r>
            <w:r>
              <w:rPr>
                <w:sz w:val="22"/>
              </w:rPr>
              <w:t>consórcio</w:t>
            </w:r>
            <w:r>
              <w:rPr>
                <w:spacing w:val="-3"/>
                <w:sz w:val="22"/>
              </w:rPr>
              <w:t xml:space="preserve"> </w:t>
            </w:r>
            <w:r>
              <w:rPr>
                <w:sz w:val="22"/>
              </w:rPr>
              <w:t>antes</w:t>
            </w:r>
            <w:r>
              <w:rPr>
                <w:spacing w:val="-3"/>
                <w:sz w:val="22"/>
              </w:rPr>
              <w:t xml:space="preserve"> </w:t>
            </w:r>
            <w:r>
              <w:rPr>
                <w:sz w:val="22"/>
              </w:rPr>
              <w:t>da</w:t>
            </w:r>
            <w:r>
              <w:rPr>
                <w:spacing w:val="-3"/>
                <w:sz w:val="22"/>
              </w:rPr>
              <w:t xml:space="preserve"> </w:t>
            </w:r>
            <w:r>
              <w:rPr>
                <w:sz w:val="22"/>
              </w:rPr>
              <w:t>celebração</w:t>
            </w:r>
            <w:r>
              <w:rPr>
                <w:spacing w:val="-1"/>
                <w:sz w:val="22"/>
              </w:rPr>
              <w:t xml:space="preserve"> </w:t>
            </w:r>
            <w:r>
              <w:rPr>
                <w:sz w:val="22"/>
              </w:rPr>
              <w:t>do</w:t>
            </w:r>
            <w:r>
              <w:rPr>
                <w:spacing w:val="-6"/>
                <w:sz w:val="22"/>
              </w:rPr>
              <w:t xml:space="preserve"> </w:t>
            </w:r>
            <w:r>
              <w:rPr>
                <w:sz w:val="22"/>
              </w:rPr>
              <w:t>contrato, nos termos do compromisso subscrito pelos consorciados;</w:t>
            </w:r>
          </w:p>
          <w:p>
            <w:pPr>
              <w:pStyle w:val="TableParagraph"/>
              <w:widowControl w:val="false"/>
              <w:numPr>
                <w:ilvl w:val="0"/>
                <w:numId w:val="6"/>
              </w:numPr>
              <w:tabs>
                <w:tab w:val="clear" w:pos="720"/>
                <w:tab w:val="left" w:pos="362" w:leader="none"/>
              </w:tabs>
              <w:spacing w:lineRule="auto" w:line="360" w:before="120" w:after="0"/>
              <w:ind w:left="109" w:right="98" w:hanging="0"/>
              <w:jc w:val="left"/>
              <w:rPr>
                <w:sz w:val="22"/>
              </w:rPr>
            </w:pPr>
            <w:r>
              <w:rPr>
                <w:sz w:val="22"/>
              </w:rPr>
              <w:t xml:space="preserve">Credenciamento e operação no Sistema de Compras Eletrônicas pela empresa líder do </w:t>
            </w:r>
            <w:r>
              <w:rPr>
                <w:spacing w:val="-2"/>
                <w:sz w:val="22"/>
              </w:rPr>
              <w:t>consórcio.</w:t>
            </w:r>
          </w:p>
          <w:p>
            <w:pPr>
              <w:pStyle w:val="TableParagraph"/>
              <w:widowControl w:val="false"/>
              <w:ind w:left="0" w:right="0" w:hanging="0"/>
              <w:rPr>
                <w:b/>
                <w:b/>
                <w:sz w:val="24"/>
              </w:rPr>
            </w:pPr>
            <w:r>
              <w:rPr>
                <w:b/>
                <w:sz w:val="24"/>
              </w:rPr>
            </w:r>
          </w:p>
          <w:p>
            <w:pPr>
              <w:pStyle w:val="TableParagraph"/>
              <w:widowControl w:val="false"/>
              <w:spacing w:before="9" w:after="0"/>
              <w:ind w:left="0" w:right="0" w:hanging="0"/>
              <w:rPr>
                <w:b/>
                <w:b/>
                <w:sz w:val="29"/>
              </w:rPr>
            </w:pPr>
            <w:r>
              <w:rPr>
                <w:b/>
                <w:sz w:val="29"/>
              </w:rPr>
            </w:r>
          </w:p>
          <w:p>
            <w:pPr>
              <w:pStyle w:val="TableParagraph"/>
              <w:widowControl w:val="false"/>
              <w:rPr>
                <w:sz w:val="22"/>
              </w:rPr>
            </w:pPr>
            <w:r>
              <w:rPr>
                <w:sz w:val="22"/>
              </w:rPr>
              <w:t>II</w:t>
            </w:r>
            <w:r>
              <w:rPr>
                <w:spacing w:val="-5"/>
                <w:sz w:val="22"/>
              </w:rPr>
              <w:t xml:space="preserve"> </w:t>
            </w:r>
            <w:r>
              <w:rPr>
                <w:sz w:val="22"/>
              </w:rPr>
              <w:t>–</w:t>
            </w:r>
            <w:r>
              <w:rPr>
                <w:spacing w:val="-3"/>
                <w:sz w:val="22"/>
              </w:rPr>
              <w:t xml:space="preserve"> </w:t>
            </w:r>
            <w:r>
              <w:rPr>
                <w:sz w:val="22"/>
              </w:rPr>
              <w:t>Para</w:t>
            </w:r>
            <w:r>
              <w:rPr>
                <w:spacing w:val="-3"/>
                <w:sz w:val="22"/>
              </w:rPr>
              <w:t xml:space="preserve"> </w:t>
            </w:r>
            <w:r>
              <w:rPr>
                <w:sz w:val="22"/>
              </w:rPr>
              <w:t>fins</w:t>
            </w:r>
            <w:r>
              <w:rPr>
                <w:spacing w:val="-3"/>
                <w:sz w:val="22"/>
              </w:rPr>
              <w:t xml:space="preserve"> </w:t>
            </w:r>
            <w:r>
              <w:rPr>
                <w:sz w:val="22"/>
              </w:rPr>
              <w:t>de</w:t>
            </w:r>
            <w:r>
              <w:rPr>
                <w:spacing w:val="-3"/>
                <w:sz w:val="22"/>
              </w:rPr>
              <w:t xml:space="preserve"> </w:t>
            </w:r>
            <w:r>
              <w:rPr>
                <w:sz w:val="22"/>
              </w:rPr>
              <w:t>Habilitação,</w:t>
            </w:r>
            <w:r>
              <w:rPr>
                <w:spacing w:val="-3"/>
                <w:sz w:val="22"/>
              </w:rPr>
              <w:t xml:space="preserve"> </w:t>
            </w:r>
            <w:r>
              <w:rPr>
                <w:sz w:val="22"/>
              </w:rPr>
              <w:t>os</w:t>
            </w:r>
            <w:r>
              <w:rPr>
                <w:spacing w:val="-3"/>
                <w:sz w:val="22"/>
              </w:rPr>
              <w:t xml:space="preserve"> </w:t>
            </w:r>
            <w:r>
              <w:rPr>
                <w:sz w:val="22"/>
              </w:rPr>
              <w:t>Consórcios</w:t>
            </w:r>
            <w:r>
              <w:rPr>
                <w:spacing w:val="-5"/>
                <w:sz w:val="22"/>
              </w:rPr>
              <w:t xml:space="preserve"> </w:t>
            </w:r>
            <w:r>
              <w:rPr>
                <w:sz w:val="22"/>
              </w:rPr>
              <w:t>deverão</w:t>
            </w:r>
            <w:r>
              <w:rPr>
                <w:spacing w:val="-5"/>
                <w:sz w:val="22"/>
              </w:rPr>
              <w:t xml:space="preserve"> </w:t>
            </w:r>
            <w:r>
              <w:rPr>
                <w:sz w:val="22"/>
              </w:rPr>
              <w:t>apresentar</w:t>
            </w:r>
            <w:r>
              <w:rPr>
                <w:spacing w:val="-2"/>
                <w:sz w:val="22"/>
              </w:rPr>
              <w:t xml:space="preserve"> </w:t>
            </w:r>
            <w:r>
              <w:rPr>
                <w:sz w:val="22"/>
              </w:rPr>
              <w:t>os</w:t>
            </w:r>
            <w:r>
              <w:rPr>
                <w:spacing w:val="-3"/>
                <w:sz w:val="22"/>
              </w:rPr>
              <w:t xml:space="preserve"> </w:t>
            </w:r>
            <w:r>
              <w:rPr>
                <w:sz w:val="22"/>
              </w:rPr>
              <w:t>seguintes</w:t>
            </w:r>
            <w:r>
              <w:rPr>
                <w:spacing w:val="-2"/>
                <w:sz w:val="22"/>
              </w:rPr>
              <w:t xml:space="preserve"> documentos:</w:t>
            </w:r>
          </w:p>
          <w:p>
            <w:pPr>
              <w:pStyle w:val="TableParagraph"/>
              <w:widowControl w:val="false"/>
              <w:spacing w:before="7" w:after="0"/>
              <w:ind w:left="0" w:right="0" w:hanging="0"/>
              <w:rPr>
                <w:b/>
                <w:b/>
                <w:sz w:val="21"/>
              </w:rPr>
            </w:pPr>
            <w:r>
              <w:rPr>
                <w:b/>
                <w:sz w:val="21"/>
              </w:rPr>
            </w:r>
          </w:p>
          <w:p>
            <w:pPr>
              <w:pStyle w:val="TableParagraph"/>
              <w:widowControl w:val="false"/>
              <w:numPr>
                <w:ilvl w:val="0"/>
                <w:numId w:val="1"/>
              </w:numPr>
              <w:tabs>
                <w:tab w:val="clear" w:pos="720"/>
                <w:tab w:val="left" w:pos="367" w:leader="none"/>
              </w:tabs>
              <w:spacing w:lineRule="auto" w:line="360" w:before="1" w:after="0"/>
              <w:ind w:left="109" w:right="97" w:hanging="0"/>
              <w:jc w:val="left"/>
              <w:rPr>
                <w:sz w:val="22"/>
              </w:rPr>
            </w:pPr>
            <w:r>
              <w:rPr>
                <w:sz w:val="22"/>
              </w:rPr>
              <w:t>Comprovação</w:t>
            </w:r>
            <w:r>
              <w:rPr>
                <w:spacing w:val="27"/>
                <w:sz w:val="22"/>
              </w:rPr>
              <w:t xml:space="preserve"> </w:t>
            </w:r>
            <w:r>
              <w:rPr>
                <w:sz w:val="22"/>
              </w:rPr>
              <w:t>do</w:t>
            </w:r>
            <w:r>
              <w:rPr>
                <w:spacing w:val="27"/>
                <w:sz w:val="22"/>
              </w:rPr>
              <w:t xml:space="preserve"> </w:t>
            </w:r>
            <w:r>
              <w:rPr>
                <w:sz w:val="22"/>
              </w:rPr>
              <w:t>compromisso</w:t>
            </w:r>
            <w:r>
              <w:rPr>
                <w:spacing w:val="27"/>
                <w:sz w:val="22"/>
              </w:rPr>
              <w:t xml:space="preserve"> </w:t>
            </w:r>
            <w:r>
              <w:rPr>
                <w:sz w:val="22"/>
              </w:rPr>
              <w:t>público</w:t>
            </w:r>
            <w:r>
              <w:rPr>
                <w:spacing w:val="27"/>
                <w:sz w:val="22"/>
              </w:rPr>
              <w:t xml:space="preserve"> </w:t>
            </w:r>
            <w:r>
              <w:rPr>
                <w:sz w:val="22"/>
              </w:rPr>
              <w:t>ou</w:t>
            </w:r>
            <w:r>
              <w:rPr>
                <w:spacing w:val="27"/>
                <w:sz w:val="22"/>
              </w:rPr>
              <w:t xml:space="preserve"> </w:t>
            </w:r>
            <w:r>
              <w:rPr>
                <w:sz w:val="22"/>
              </w:rPr>
              <w:t>particular</w:t>
            </w:r>
            <w:r>
              <w:rPr>
                <w:spacing w:val="28"/>
                <w:sz w:val="22"/>
              </w:rPr>
              <w:t xml:space="preserve"> </w:t>
            </w:r>
            <w:r>
              <w:rPr>
                <w:sz w:val="22"/>
              </w:rPr>
              <w:t>de</w:t>
            </w:r>
            <w:r>
              <w:rPr>
                <w:spacing w:val="27"/>
                <w:sz w:val="22"/>
              </w:rPr>
              <w:t xml:space="preserve"> </w:t>
            </w:r>
            <w:r>
              <w:rPr>
                <w:sz w:val="22"/>
              </w:rPr>
              <w:t>constituição,</w:t>
            </w:r>
            <w:r>
              <w:rPr>
                <w:spacing w:val="27"/>
                <w:sz w:val="22"/>
              </w:rPr>
              <w:t xml:space="preserve"> </w:t>
            </w:r>
            <w:r>
              <w:rPr>
                <w:sz w:val="22"/>
              </w:rPr>
              <w:t>subscrito</w:t>
            </w:r>
            <w:r>
              <w:rPr>
                <w:spacing w:val="27"/>
                <w:sz w:val="22"/>
              </w:rPr>
              <w:t xml:space="preserve"> </w:t>
            </w:r>
            <w:r>
              <w:rPr>
                <w:sz w:val="22"/>
              </w:rPr>
              <w:t xml:space="preserve">pelos </w:t>
            </w:r>
            <w:r>
              <w:rPr>
                <w:spacing w:val="-2"/>
                <w:sz w:val="22"/>
              </w:rPr>
              <w:t>consorciados;</w:t>
            </w:r>
          </w:p>
          <w:p>
            <w:pPr>
              <w:pStyle w:val="TableParagraph"/>
              <w:widowControl w:val="false"/>
              <w:numPr>
                <w:ilvl w:val="0"/>
                <w:numId w:val="1"/>
              </w:numPr>
              <w:tabs>
                <w:tab w:val="clear" w:pos="720"/>
                <w:tab w:val="left" w:pos="347" w:leader="none"/>
              </w:tabs>
              <w:spacing w:lineRule="auto" w:line="240" w:before="119" w:after="0"/>
              <w:ind w:left="347" w:right="0" w:hanging="238"/>
              <w:jc w:val="left"/>
              <w:rPr>
                <w:sz w:val="22"/>
              </w:rPr>
            </w:pPr>
            <w:r>
              <w:rPr>
                <w:sz w:val="22"/>
              </w:rPr>
              <w:t>Indicação</w:t>
            </w:r>
            <w:r>
              <w:rPr>
                <w:spacing w:val="-7"/>
                <w:sz w:val="22"/>
              </w:rPr>
              <w:t xml:space="preserve"> </w:t>
            </w:r>
            <w:r>
              <w:rPr>
                <w:sz w:val="22"/>
              </w:rPr>
              <w:t>da</w:t>
            </w:r>
            <w:r>
              <w:rPr>
                <w:spacing w:val="-3"/>
                <w:sz w:val="22"/>
              </w:rPr>
              <w:t xml:space="preserve"> </w:t>
            </w:r>
            <w:r>
              <w:rPr>
                <w:sz w:val="22"/>
              </w:rPr>
              <w:t>empresa</w:t>
            </w:r>
            <w:r>
              <w:rPr>
                <w:spacing w:val="-3"/>
                <w:sz w:val="22"/>
              </w:rPr>
              <w:t xml:space="preserve"> </w:t>
            </w:r>
            <w:r>
              <w:rPr>
                <w:sz w:val="22"/>
              </w:rPr>
              <w:t>líder</w:t>
            </w:r>
            <w:r>
              <w:rPr>
                <w:spacing w:val="-3"/>
                <w:sz w:val="22"/>
              </w:rPr>
              <w:t xml:space="preserve"> </w:t>
            </w:r>
            <w:r>
              <w:rPr>
                <w:sz w:val="22"/>
              </w:rPr>
              <w:t>do</w:t>
            </w:r>
            <w:r>
              <w:rPr>
                <w:spacing w:val="-6"/>
                <w:sz w:val="22"/>
              </w:rPr>
              <w:t xml:space="preserve"> </w:t>
            </w:r>
            <w:r>
              <w:rPr>
                <w:sz w:val="22"/>
              </w:rPr>
              <w:t>consórcio</w:t>
            </w:r>
            <w:r>
              <w:rPr>
                <w:spacing w:val="-3"/>
                <w:sz w:val="22"/>
              </w:rPr>
              <w:t xml:space="preserve"> </w:t>
            </w:r>
            <w:r>
              <w:rPr>
                <w:sz w:val="22"/>
              </w:rPr>
              <w:t>que</w:t>
            </w:r>
            <w:r>
              <w:rPr>
                <w:spacing w:val="-3"/>
                <w:sz w:val="22"/>
              </w:rPr>
              <w:t xml:space="preserve"> </w:t>
            </w:r>
            <w:r>
              <w:rPr>
                <w:spacing w:val="-2"/>
                <w:sz w:val="22"/>
              </w:rPr>
              <w:t>deverá:</w:t>
            </w:r>
          </w:p>
          <w:p>
            <w:pPr>
              <w:pStyle w:val="TableParagraph"/>
              <w:widowControl w:val="false"/>
              <w:spacing w:before="5" w:after="0"/>
              <w:ind w:left="0" w:right="0" w:hanging="0"/>
              <w:rPr>
                <w:b/>
                <w:b/>
                <w:sz w:val="21"/>
              </w:rPr>
            </w:pPr>
            <w:r>
              <w:rPr>
                <w:b/>
                <w:sz w:val="21"/>
              </w:rPr>
            </w:r>
          </w:p>
          <w:p>
            <w:pPr>
              <w:pStyle w:val="TableParagraph"/>
              <w:widowControl w:val="false"/>
              <w:numPr>
                <w:ilvl w:val="1"/>
                <w:numId w:val="1"/>
              </w:numPr>
              <w:tabs>
                <w:tab w:val="clear" w:pos="720"/>
                <w:tab w:val="left" w:pos="513" w:leader="none"/>
              </w:tabs>
              <w:spacing w:lineRule="auto" w:line="240" w:before="0" w:after="0"/>
              <w:ind w:left="513" w:right="0" w:hanging="404"/>
              <w:jc w:val="left"/>
              <w:rPr>
                <w:sz w:val="22"/>
              </w:rPr>
            </w:pPr>
            <w:r>
              <w:rPr>
                <w:sz w:val="22"/>
              </w:rPr>
              <w:t>responsabilizar-se</w:t>
            </w:r>
            <w:r>
              <w:rPr>
                <w:spacing w:val="-7"/>
                <w:sz w:val="22"/>
              </w:rPr>
              <w:t xml:space="preserve"> </w:t>
            </w:r>
            <w:r>
              <w:rPr>
                <w:sz w:val="22"/>
              </w:rPr>
              <w:t>por</w:t>
            </w:r>
            <w:r>
              <w:rPr>
                <w:spacing w:val="-5"/>
                <w:sz w:val="22"/>
              </w:rPr>
              <w:t xml:space="preserve"> </w:t>
            </w:r>
            <w:r>
              <w:rPr>
                <w:sz w:val="22"/>
              </w:rPr>
              <w:t>todas</w:t>
            </w:r>
            <w:r>
              <w:rPr>
                <w:spacing w:val="-4"/>
                <w:sz w:val="22"/>
              </w:rPr>
              <w:t xml:space="preserve"> </w:t>
            </w:r>
            <w:r>
              <w:rPr>
                <w:sz w:val="22"/>
              </w:rPr>
              <w:t>as</w:t>
            </w:r>
            <w:r>
              <w:rPr>
                <w:spacing w:val="-5"/>
                <w:sz w:val="22"/>
              </w:rPr>
              <w:t xml:space="preserve"> </w:t>
            </w:r>
            <w:r>
              <w:rPr>
                <w:sz w:val="22"/>
              </w:rPr>
              <w:t>comunicações</w:t>
            </w:r>
            <w:r>
              <w:rPr>
                <w:spacing w:val="-4"/>
                <w:sz w:val="22"/>
              </w:rPr>
              <w:t xml:space="preserve"> </w:t>
            </w:r>
            <w:r>
              <w:rPr>
                <w:sz w:val="22"/>
              </w:rPr>
              <w:t>e</w:t>
            </w:r>
            <w:r>
              <w:rPr>
                <w:spacing w:val="-5"/>
                <w:sz w:val="22"/>
              </w:rPr>
              <w:t xml:space="preserve"> </w:t>
            </w:r>
            <w:r>
              <w:rPr>
                <w:sz w:val="22"/>
              </w:rPr>
              <w:t>informações</w:t>
            </w:r>
            <w:r>
              <w:rPr>
                <w:spacing w:val="-5"/>
                <w:sz w:val="22"/>
              </w:rPr>
              <w:t xml:space="preserve"> </w:t>
            </w:r>
            <w:r>
              <w:rPr>
                <w:sz w:val="22"/>
              </w:rPr>
              <w:t>perante</w:t>
            </w:r>
            <w:r>
              <w:rPr>
                <w:spacing w:val="-4"/>
                <w:sz w:val="22"/>
              </w:rPr>
              <w:t xml:space="preserve"> </w:t>
            </w:r>
            <w:r>
              <w:rPr>
                <w:sz w:val="22"/>
              </w:rPr>
              <w:t>o</w:t>
            </w:r>
            <w:r>
              <w:rPr>
                <w:spacing w:val="-5"/>
                <w:sz w:val="22"/>
              </w:rPr>
              <w:t xml:space="preserve"> </w:t>
            </w:r>
            <w:r>
              <w:rPr>
                <w:spacing w:val="-2"/>
                <w:sz w:val="22"/>
              </w:rPr>
              <w:t>contratante;</w:t>
            </w:r>
          </w:p>
          <w:p>
            <w:pPr>
              <w:pStyle w:val="TableParagraph"/>
              <w:widowControl w:val="false"/>
              <w:spacing w:before="5" w:after="0"/>
              <w:ind w:left="0" w:right="0" w:hanging="0"/>
              <w:rPr>
                <w:b/>
                <w:b/>
                <w:sz w:val="21"/>
              </w:rPr>
            </w:pPr>
            <w:r>
              <w:rPr>
                <w:b/>
                <w:sz w:val="21"/>
              </w:rPr>
            </w:r>
          </w:p>
          <w:p>
            <w:pPr>
              <w:pStyle w:val="TableParagraph"/>
              <w:widowControl w:val="false"/>
              <w:numPr>
                <w:ilvl w:val="1"/>
                <w:numId w:val="1"/>
              </w:numPr>
              <w:tabs>
                <w:tab w:val="clear" w:pos="720"/>
                <w:tab w:val="left" w:pos="619" w:leader="none"/>
              </w:tabs>
              <w:spacing w:lineRule="auto" w:line="360" w:before="0" w:after="0"/>
              <w:ind w:left="109" w:right="90" w:hanging="0"/>
              <w:jc w:val="both"/>
              <w:rPr>
                <w:sz w:val="22"/>
              </w:rPr>
            </w:pPr>
            <w:r>
              <w:rPr>
                <w:sz w:val="22"/>
              </w:rPr>
              <w:t>responsabilizar-se pelo contrato a ser firmado, sob os aspectos técnicos e administrativos, com poderes expressos inclusive para transferir, requerer, receber e dar quitação,</w:t>
            </w:r>
            <w:r>
              <w:rPr>
                <w:spacing w:val="-2"/>
                <w:sz w:val="22"/>
              </w:rPr>
              <w:t xml:space="preserve"> </w:t>
            </w:r>
            <w:r>
              <w:rPr>
                <w:sz w:val="22"/>
              </w:rPr>
              <w:t>tanto</w:t>
            </w:r>
            <w:r>
              <w:rPr>
                <w:spacing w:val="-2"/>
                <w:sz w:val="22"/>
              </w:rPr>
              <w:t xml:space="preserve"> </w:t>
            </w:r>
            <w:r>
              <w:rPr>
                <w:sz w:val="22"/>
              </w:rPr>
              <w:t>para</w:t>
            </w:r>
            <w:r>
              <w:rPr>
                <w:spacing w:val="-2"/>
                <w:sz w:val="22"/>
              </w:rPr>
              <w:t xml:space="preserve"> </w:t>
            </w:r>
            <w:r>
              <w:rPr>
                <w:sz w:val="22"/>
              </w:rPr>
              <w:t>fins</w:t>
            </w:r>
            <w:r>
              <w:rPr>
                <w:spacing w:val="-2"/>
                <w:sz w:val="22"/>
              </w:rPr>
              <w:t xml:space="preserve"> </w:t>
            </w:r>
            <w:r>
              <w:rPr>
                <w:sz w:val="22"/>
              </w:rPr>
              <w:t>desta</w:t>
            </w:r>
            <w:r>
              <w:rPr>
                <w:spacing w:val="-2"/>
                <w:sz w:val="22"/>
              </w:rPr>
              <w:t xml:space="preserve"> </w:t>
            </w:r>
            <w:r>
              <w:rPr>
                <w:sz w:val="22"/>
              </w:rPr>
              <w:t>Dispensa</w:t>
            </w:r>
            <w:r>
              <w:rPr>
                <w:spacing w:val="-2"/>
                <w:sz w:val="22"/>
              </w:rPr>
              <w:t xml:space="preserve"> </w:t>
            </w:r>
            <w:r>
              <w:rPr>
                <w:sz w:val="22"/>
              </w:rPr>
              <w:t>de</w:t>
            </w:r>
            <w:r>
              <w:rPr>
                <w:spacing w:val="-2"/>
                <w:sz w:val="22"/>
              </w:rPr>
              <w:t xml:space="preserve"> </w:t>
            </w:r>
            <w:r>
              <w:rPr>
                <w:sz w:val="22"/>
              </w:rPr>
              <w:t>Licitação,</w:t>
            </w:r>
            <w:r>
              <w:rPr>
                <w:spacing w:val="-2"/>
                <w:sz w:val="22"/>
              </w:rPr>
              <w:t xml:space="preserve"> </w:t>
            </w:r>
            <w:r>
              <w:rPr>
                <w:sz w:val="22"/>
              </w:rPr>
              <w:t>quanto</w:t>
            </w:r>
            <w:r>
              <w:rPr>
                <w:spacing w:val="-2"/>
                <w:sz w:val="22"/>
              </w:rPr>
              <w:t xml:space="preserve"> </w:t>
            </w:r>
            <w:r>
              <w:rPr>
                <w:sz w:val="22"/>
              </w:rPr>
              <w:t>na</w:t>
            </w:r>
            <w:r>
              <w:rPr>
                <w:spacing w:val="-2"/>
                <w:sz w:val="22"/>
              </w:rPr>
              <w:t xml:space="preserve"> </w:t>
            </w:r>
            <w:r>
              <w:rPr>
                <w:sz w:val="22"/>
              </w:rPr>
              <w:t>execução</w:t>
            </w:r>
            <w:r>
              <w:rPr>
                <w:spacing w:val="-2"/>
                <w:sz w:val="22"/>
              </w:rPr>
              <w:t xml:space="preserve"> </w:t>
            </w:r>
            <w:r>
              <w:rPr>
                <w:sz w:val="22"/>
              </w:rPr>
              <w:t>do</w:t>
            </w:r>
            <w:r>
              <w:rPr>
                <w:spacing w:val="-2"/>
                <w:sz w:val="22"/>
              </w:rPr>
              <w:t xml:space="preserve"> </w:t>
            </w:r>
            <w:r>
              <w:rPr>
                <w:sz w:val="22"/>
              </w:rPr>
              <w:t>contrato,</w:t>
            </w:r>
            <w:r>
              <w:rPr>
                <w:spacing w:val="-2"/>
                <w:sz w:val="22"/>
              </w:rPr>
              <w:t xml:space="preserve"> </w:t>
            </w:r>
            <w:r>
              <w:rPr>
                <w:sz w:val="22"/>
              </w:rPr>
              <w:t>sem prejuízo da responsabilidade de cada um dos consorciados;</w:t>
            </w:r>
          </w:p>
          <w:p>
            <w:pPr>
              <w:pStyle w:val="TableParagraph"/>
              <w:widowControl w:val="false"/>
              <w:numPr>
                <w:ilvl w:val="1"/>
                <w:numId w:val="1"/>
              </w:numPr>
              <w:tabs>
                <w:tab w:val="clear" w:pos="720"/>
                <w:tab w:val="left" w:pos="520" w:leader="none"/>
              </w:tabs>
              <w:spacing w:lineRule="auto" w:line="362" w:before="119" w:after="0"/>
              <w:ind w:left="109" w:right="99" w:hanging="0"/>
              <w:jc w:val="both"/>
              <w:rPr>
                <w:sz w:val="22"/>
              </w:rPr>
            </w:pPr>
            <w:r>
              <w:rPr>
                <w:sz w:val="22"/>
              </w:rPr>
              <w:t>ter poderes expressos para receber citação e responder administrativa e judicialmente pelo consórcio;</w:t>
            </w:r>
          </w:p>
          <w:p>
            <w:pPr>
              <w:pStyle w:val="TableParagraph"/>
              <w:widowControl w:val="false"/>
              <w:numPr>
                <w:ilvl w:val="1"/>
                <w:numId w:val="1"/>
              </w:numPr>
              <w:tabs>
                <w:tab w:val="clear" w:pos="720"/>
                <w:tab w:val="left" w:pos="509" w:leader="none"/>
              </w:tabs>
              <w:spacing w:lineRule="auto" w:line="360" w:before="117" w:after="0"/>
              <w:ind w:left="109" w:right="96" w:hanging="0"/>
              <w:jc w:val="both"/>
              <w:rPr>
                <w:sz w:val="22"/>
              </w:rPr>
            </w:pPr>
            <w:r>
              <w:rPr>
                <w:sz w:val="22"/>
              </w:rPr>
              <w:t>ter</w:t>
            </w:r>
            <w:r>
              <w:rPr>
                <w:spacing w:val="-5"/>
                <w:sz w:val="22"/>
              </w:rPr>
              <w:t xml:space="preserve"> </w:t>
            </w:r>
            <w:r>
              <w:rPr>
                <w:sz w:val="22"/>
              </w:rPr>
              <w:t>poderes</w:t>
            </w:r>
            <w:r>
              <w:rPr>
                <w:spacing w:val="-7"/>
                <w:sz w:val="22"/>
              </w:rPr>
              <w:t xml:space="preserve"> </w:t>
            </w:r>
            <w:r>
              <w:rPr>
                <w:sz w:val="22"/>
              </w:rPr>
              <w:t>expressos</w:t>
            </w:r>
            <w:r>
              <w:rPr>
                <w:spacing w:val="-5"/>
                <w:sz w:val="22"/>
              </w:rPr>
              <w:t xml:space="preserve"> </w:t>
            </w:r>
            <w:r>
              <w:rPr>
                <w:sz w:val="22"/>
              </w:rPr>
              <w:t>para</w:t>
            </w:r>
            <w:r>
              <w:rPr>
                <w:spacing w:val="-8"/>
                <w:sz w:val="22"/>
              </w:rPr>
              <w:t xml:space="preserve"> </w:t>
            </w:r>
            <w:r>
              <w:rPr>
                <w:sz w:val="22"/>
              </w:rPr>
              <w:t>representar</w:t>
            </w:r>
            <w:r>
              <w:rPr>
                <w:spacing w:val="-7"/>
                <w:sz w:val="22"/>
              </w:rPr>
              <w:t xml:space="preserve"> </w:t>
            </w:r>
            <w:r>
              <w:rPr>
                <w:sz w:val="22"/>
              </w:rPr>
              <w:t>o</w:t>
            </w:r>
            <w:r>
              <w:rPr>
                <w:spacing w:val="-8"/>
                <w:sz w:val="22"/>
              </w:rPr>
              <w:t xml:space="preserve"> </w:t>
            </w:r>
            <w:r>
              <w:rPr>
                <w:sz w:val="22"/>
              </w:rPr>
              <w:t>consórcio</w:t>
            </w:r>
            <w:r>
              <w:rPr>
                <w:spacing w:val="-8"/>
                <w:sz w:val="22"/>
              </w:rPr>
              <w:t xml:space="preserve"> </w:t>
            </w:r>
            <w:r>
              <w:rPr>
                <w:sz w:val="22"/>
              </w:rPr>
              <w:t>em</w:t>
            </w:r>
            <w:r>
              <w:rPr>
                <w:spacing w:val="-9"/>
                <w:sz w:val="22"/>
              </w:rPr>
              <w:t xml:space="preserve"> </w:t>
            </w:r>
            <w:r>
              <w:rPr>
                <w:sz w:val="22"/>
              </w:rPr>
              <w:t>todas</w:t>
            </w:r>
            <w:r>
              <w:rPr>
                <w:spacing w:val="-7"/>
                <w:sz w:val="22"/>
              </w:rPr>
              <w:t xml:space="preserve"> </w:t>
            </w:r>
            <w:r>
              <w:rPr>
                <w:sz w:val="22"/>
              </w:rPr>
              <w:t>as</w:t>
            </w:r>
            <w:r>
              <w:rPr>
                <w:spacing w:val="-7"/>
                <w:sz w:val="22"/>
              </w:rPr>
              <w:t xml:space="preserve"> </w:t>
            </w:r>
            <w:r>
              <w:rPr>
                <w:sz w:val="22"/>
              </w:rPr>
              <w:t>fases</w:t>
            </w:r>
            <w:r>
              <w:rPr>
                <w:spacing w:val="-7"/>
                <w:sz w:val="22"/>
              </w:rPr>
              <w:t xml:space="preserve"> </w:t>
            </w:r>
            <w:r>
              <w:rPr>
                <w:sz w:val="22"/>
              </w:rPr>
              <w:t>desta</w:t>
            </w:r>
            <w:r>
              <w:rPr>
                <w:spacing w:val="-5"/>
                <w:sz w:val="22"/>
              </w:rPr>
              <w:t xml:space="preserve"> </w:t>
            </w:r>
            <w:r>
              <w:rPr>
                <w:sz w:val="22"/>
              </w:rPr>
              <w:t>Dispensa</w:t>
            </w:r>
            <w:r>
              <w:rPr>
                <w:spacing w:val="-8"/>
                <w:sz w:val="22"/>
              </w:rPr>
              <w:t xml:space="preserve"> </w:t>
            </w:r>
            <w:r>
              <w:rPr>
                <w:sz w:val="22"/>
              </w:rPr>
              <w:t>de Licitação, podendo inclusive interpor e desistir de recursos, assinar contratos e praticar todos os atos necessários visando à perfeita execução de seu objeto, até a sua conclusão;</w:t>
            </w:r>
          </w:p>
          <w:p>
            <w:pPr>
              <w:pStyle w:val="TableParagraph"/>
              <w:widowControl w:val="false"/>
              <w:spacing w:lineRule="auto" w:line="360" w:before="119" w:after="0"/>
              <w:ind w:left="109" w:right="91" w:hanging="0"/>
              <w:jc w:val="both"/>
              <w:rPr>
                <w:sz w:val="22"/>
              </w:rPr>
            </w:pPr>
            <w:r>
              <w:rPr>
                <w:sz w:val="22"/>
              </w:rPr>
              <w:t>c) os previstos neste</w:t>
            </w:r>
            <w:r>
              <w:rPr>
                <w:spacing w:val="-1"/>
                <w:sz w:val="22"/>
              </w:rPr>
              <w:t xml:space="preserve"> </w:t>
            </w:r>
            <w:r>
              <w:rPr>
                <w:sz w:val="22"/>
              </w:rPr>
              <w:t>Termo de Dispensa no item</w:t>
            </w:r>
            <w:r>
              <w:rPr>
                <w:spacing w:val="-2"/>
                <w:sz w:val="22"/>
              </w:rPr>
              <w:t xml:space="preserve"> </w:t>
            </w:r>
            <w:r>
              <w:rPr>
                <w:sz w:val="22"/>
              </w:rPr>
              <w:t>referente à Habilitação, por parte</w:t>
            </w:r>
            <w:r>
              <w:rPr>
                <w:spacing w:val="-1"/>
                <w:sz w:val="22"/>
              </w:rPr>
              <w:t xml:space="preserve"> </w:t>
            </w:r>
            <w:r>
              <w:rPr>
                <w:sz w:val="22"/>
              </w:rPr>
              <w:t>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trPr>
          <w:trHeight w:val="1000" w:hRule="atLeast"/>
        </w:trPr>
        <w:tc>
          <w:tcPr>
            <w:tcW w:w="1699"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116" w:after="0"/>
              <w:ind w:left="110" w:right="0" w:hanging="0"/>
              <w:rPr>
                <w:sz w:val="22"/>
              </w:rPr>
            </w:pPr>
            <w:r>
              <w:rPr>
                <w:sz w:val="22"/>
              </w:rPr>
              <w:t>CGDL</w:t>
            </w:r>
            <w:r>
              <w:rPr>
                <w:spacing w:val="-5"/>
                <w:sz w:val="22"/>
              </w:rPr>
              <w:t xml:space="preserve"> </w:t>
            </w:r>
            <w:r>
              <w:rPr>
                <w:spacing w:val="-2"/>
                <w:sz w:val="22"/>
              </w:rPr>
              <w:t>4.1.4</w:t>
            </w:r>
          </w:p>
        </w:tc>
        <w:tc>
          <w:tcPr>
            <w:tcW w:w="821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116" w:after="0"/>
              <w:rPr>
                <w:sz w:val="22"/>
              </w:rPr>
            </w:pPr>
            <w:r>
              <w:rPr>
                <w:sz w:val="22"/>
              </w:rPr>
              <w:t>Não</w:t>
            </w:r>
            <w:r>
              <w:rPr>
                <w:spacing w:val="-4"/>
                <w:sz w:val="22"/>
              </w:rPr>
              <w:t xml:space="preserve"> </w:t>
            </w:r>
            <w:r>
              <w:rPr>
                <w:sz w:val="22"/>
              </w:rPr>
              <w:t>será</w:t>
            </w:r>
            <w:r>
              <w:rPr>
                <w:spacing w:val="-4"/>
                <w:sz w:val="22"/>
              </w:rPr>
              <w:t xml:space="preserve"> </w:t>
            </w:r>
            <w:r>
              <w:rPr>
                <w:sz w:val="22"/>
              </w:rPr>
              <w:t>permitida</w:t>
            </w:r>
            <w:r>
              <w:rPr>
                <w:spacing w:val="-4"/>
                <w:sz w:val="22"/>
              </w:rPr>
              <w:t xml:space="preserve"> </w:t>
            </w:r>
            <w:r>
              <w:rPr>
                <w:sz w:val="22"/>
              </w:rPr>
              <w:t>a</w:t>
            </w:r>
            <w:r>
              <w:rPr>
                <w:spacing w:val="-3"/>
                <w:sz w:val="22"/>
              </w:rPr>
              <w:t xml:space="preserve"> </w:t>
            </w:r>
            <w:r>
              <w:rPr>
                <w:sz w:val="22"/>
              </w:rPr>
              <w:t>participação</w:t>
            </w:r>
            <w:r>
              <w:rPr>
                <w:spacing w:val="-6"/>
                <w:sz w:val="22"/>
              </w:rPr>
              <w:t xml:space="preserve"> </w:t>
            </w:r>
            <w:r>
              <w:rPr>
                <w:sz w:val="22"/>
              </w:rPr>
              <w:t>de</w:t>
            </w:r>
            <w:r>
              <w:rPr>
                <w:spacing w:val="-3"/>
                <w:sz w:val="22"/>
              </w:rPr>
              <w:t xml:space="preserve"> </w:t>
            </w:r>
            <w:r>
              <w:rPr>
                <w:sz w:val="22"/>
              </w:rPr>
              <w:t>Cooperativa</w:t>
            </w:r>
            <w:r>
              <w:rPr>
                <w:spacing w:val="-4"/>
                <w:sz w:val="22"/>
              </w:rPr>
              <w:t xml:space="preserve"> </w:t>
            </w:r>
            <w:r>
              <w:rPr>
                <w:sz w:val="22"/>
              </w:rPr>
              <w:t>de</w:t>
            </w:r>
            <w:r>
              <w:rPr>
                <w:spacing w:val="-7"/>
                <w:sz w:val="22"/>
              </w:rPr>
              <w:t xml:space="preserve"> </w:t>
            </w:r>
            <w:r>
              <w:rPr>
                <w:spacing w:val="-2"/>
                <w:sz w:val="22"/>
              </w:rPr>
              <w:t>Trabalho.</w:t>
            </w:r>
          </w:p>
          <w:p>
            <w:pPr>
              <w:pStyle w:val="TableParagraph"/>
              <w:widowControl w:val="false"/>
              <w:spacing w:before="4" w:after="0"/>
              <w:ind w:left="0" w:right="0" w:hanging="0"/>
              <w:rPr>
                <w:b/>
                <w:b/>
                <w:sz w:val="21"/>
              </w:rPr>
            </w:pPr>
            <w:r>
              <w:rPr>
                <w:b/>
                <w:sz w:val="21"/>
              </w:rPr>
            </w:r>
          </w:p>
          <w:p>
            <w:pPr>
              <w:pStyle w:val="TableParagraph"/>
              <w:widowControl w:val="false"/>
              <w:rPr>
                <w:sz w:val="22"/>
              </w:rPr>
            </w:pPr>
            <w:r>
              <w:rPr>
                <w:sz w:val="22"/>
              </w:rPr>
              <w:t>Para</w:t>
            </w:r>
            <w:r>
              <w:rPr>
                <w:spacing w:val="35"/>
                <w:sz w:val="22"/>
              </w:rPr>
              <w:t xml:space="preserve"> </w:t>
            </w:r>
            <w:r>
              <w:rPr>
                <w:sz w:val="22"/>
              </w:rPr>
              <w:t>fins</w:t>
            </w:r>
            <w:r>
              <w:rPr>
                <w:spacing w:val="40"/>
                <w:sz w:val="22"/>
              </w:rPr>
              <w:t xml:space="preserve"> </w:t>
            </w:r>
            <w:r>
              <w:rPr>
                <w:sz w:val="22"/>
              </w:rPr>
              <w:t>de</w:t>
            </w:r>
            <w:r>
              <w:rPr>
                <w:spacing w:val="40"/>
                <w:sz w:val="22"/>
              </w:rPr>
              <w:t xml:space="preserve"> </w:t>
            </w:r>
            <w:r>
              <w:rPr>
                <w:sz w:val="22"/>
              </w:rPr>
              <w:t>habilitação,</w:t>
            </w:r>
            <w:r>
              <w:rPr>
                <w:spacing w:val="40"/>
                <w:sz w:val="22"/>
              </w:rPr>
              <w:t xml:space="preserve"> </w:t>
            </w:r>
            <w:r>
              <w:rPr>
                <w:sz w:val="22"/>
              </w:rPr>
              <w:t>as</w:t>
            </w:r>
            <w:r>
              <w:rPr>
                <w:spacing w:val="40"/>
                <w:sz w:val="22"/>
              </w:rPr>
              <w:t xml:space="preserve"> </w:t>
            </w:r>
            <w:r>
              <w:rPr>
                <w:sz w:val="22"/>
              </w:rPr>
              <w:t>Cooperativas</w:t>
            </w:r>
            <w:r>
              <w:rPr>
                <w:spacing w:val="39"/>
                <w:sz w:val="22"/>
              </w:rPr>
              <w:t xml:space="preserve"> </w:t>
            </w:r>
            <w:r>
              <w:rPr>
                <w:sz w:val="22"/>
              </w:rPr>
              <w:t>de</w:t>
            </w:r>
            <w:r>
              <w:rPr>
                <w:spacing w:val="38"/>
                <w:sz w:val="22"/>
              </w:rPr>
              <w:t xml:space="preserve"> </w:t>
            </w:r>
            <w:r>
              <w:rPr>
                <w:sz w:val="22"/>
              </w:rPr>
              <w:t>Trabalho</w:t>
            </w:r>
            <w:r>
              <w:rPr>
                <w:spacing w:val="40"/>
                <w:sz w:val="22"/>
              </w:rPr>
              <w:t xml:space="preserve"> </w:t>
            </w:r>
            <w:r>
              <w:rPr>
                <w:sz w:val="22"/>
              </w:rPr>
              <w:t>deverão</w:t>
            </w:r>
            <w:r>
              <w:rPr>
                <w:spacing w:val="40"/>
                <w:sz w:val="22"/>
              </w:rPr>
              <w:t xml:space="preserve"> </w:t>
            </w:r>
            <w:r>
              <w:rPr>
                <w:sz w:val="22"/>
              </w:rPr>
              <w:t>apresentar</w:t>
            </w:r>
            <w:r>
              <w:rPr>
                <w:spacing w:val="38"/>
                <w:sz w:val="22"/>
              </w:rPr>
              <w:t xml:space="preserve"> </w:t>
            </w:r>
            <w:r>
              <w:rPr>
                <w:sz w:val="22"/>
              </w:rPr>
              <w:t>os</w:t>
            </w:r>
            <w:r>
              <w:rPr>
                <w:spacing w:val="40"/>
                <w:sz w:val="22"/>
              </w:rPr>
              <w:t xml:space="preserve"> </w:t>
            </w:r>
            <w:r>
              <w:rPr>
                <w:spacing w:val="-2"/>
                <w:sz w:val="22"/>
              </w:rPr>
              <w:t>seguintes</w:t>
            </w:r>
          </w:p>
        </w:tc>
      </w:tr>
    </w:tbl>
    <w:p>
      <w:pPr>
        <w:sectPr>
          <w:headerReference w:type="default" r:id="rId45"/>
          <w:footerReference w:type="default" r:id="rId46"/>
          <w:type w:val="nextPage"/>
          <w:pgSz w:w="11906" w:h="16838"/>
          <w:pgMar w:left="620" w:right="460" w:gutter="0" w:header="186" w:top="1600" w:footer="618" w:bottom="800"/>
          <w:pgNumType w:fmt="decimal"/>
          <w:formProt w:val="false"/>
          <w:textDirection w:val="lrTb"/>
          <w:docGrid w:type="default" w:linePitch="100" w:charSpace="4096"/>
        </w:sectPr>
      </w:pPr>
    </w:p>
    <w:p>
      <w:pPr>
        <w:pStyle w:val="Corpodotexto"/>
        <w:spacing w:before="10" w:after="0"/>
        <w:rPr>
          <w:b/>
          <w:b/>
          <w:sz w:val="20"/>
        </w:rPr>
      </w:pPr>
      <w:r>
        <w:rPr>
          <w:b/>
          <w:sz w:val="20"/>
        </w:rPr>
      </w:r>
    </w:p>
    <w:tbl>
      <w:tblPr>
        <w:tblW w:w="9910" w:type="dxa"/>
        <w:jc w:val="left"/>
        <w:tblInd w:w="352" w:type="dxa"/>
        <w:tblLayout w:type="fixed"/>
        <w:tblCellMar>
          <w:top w:w="0" w:type="dxa"/>
          <w:left w:w="7" w:type="dxa"/>
          <w:bottom w:w="0" w:type="dxa"/>
          <w:right w:w="7" w:type="dxa"/>
        </w:tblCellMar>
        <w:tblLook w:val="01e0"/>
      </w:tblPr>
      <w:tblGrid>
        <w:gridCol w:w="1699"/>
        <w:gridCol w:w="8210"/>
      </w:tblGrid>
      <w:tr>
        <w:trPr>
          <w:trHeight w:val="2757" w:hRule="atLeast"/>
        </w:trPr>
        <w:tc>
          <w:tcPr>
            <w:tcW w:w="1699" w:type="dxa"/>
            <w:tcBorders>
              <w:top w:val="single" w:sz="6" w:space="0" w:color="000000"/>
              <w:left w:val="single" w:sz="6" w:space="0" w:color="000000"/>
              <w:bottom w:val="single" w:sz="6" w:space="0" w:color="000000"/>
              <w:right w:val="single" w:sz="6" w:space="0" w:color="000000"/>
            </w:tcBorders>
          </w:tcPr>
          <w:p>
            <w:pPr>
              <w:pStyle w:val="TableParagraph"/>
              <w:widowControl w:val="false"/>
              <w:ind w:left="0" w:right="0" w:hanging="0"/>
              <w:rPr>
                <w:sz w:val="20"/>
              </w:rPr>
            </w:pPr>
            <w:r>
              <w:rPr>
                <w:sz w:val="20"/>
              </w:rPr>
            </w:r>
          </w:p>
        </w:tc>
        <w:tc>
          <w:tcPr>
            <w:tcW w:w="821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auto" w:line="360"/>
              <w:rPr>
                <w:sz w:val="22"/>
              </w:rPr>
            </w:pPr>
            <w:r>
              <w:rPr>
                <w:sz w:val="22"/>
              </w:rPr>
              <w:t>documentos, em conjunto com aqueles previstos no item 11 deste Termo de Dispensa de Licitação, no que couber:</w:t>
            </w:r>
          </w:p>
          <w:p>
            <w:pPr>
              <w:pStyle w:val="TableParagraph"/>
              <w:widowControl w:val="false"/>
              <w:numPr>
                <w:ilvl w:val="0"/>
                <w:numId w:val="5"/>
              </w:numPr>
              <w:tabs>
                <w:tab w:val="clear" w:pos="720"/>
                <w:tab w:val="left" w:pos="336" w:leader="none"/>
              </w:tabs>
              <w:spacing w:lineRule="auto" w:line="240" w:before="113" w:after="0"/>
              <w:ind w:left="336" w:right="0" w:hanging="227"/>
              <w:jc w:val="left"/>
              <w:rPr>
                <w:sz w:val="22"/>
              </w:rPr>
            </w:pPr>
            <w:r>
              <w:rPr>
                <w:sz w:val="22"/>
              </w:rPr>
              <w:t>ata</w:t>
            </w:r>
            <w:r>
              <w:rPr>
                <w:spacing w:val="-4"/>
                <w:sz w:val="22"/>
              </w:rPr>
              <w:t xml:space="preserve"> </w:t>
            </w:r>
            <w:r>
              <w:rPr>
                <w:sz w:val="22"/>
              </w:rPr>
              <w:t>de</w:t>
            </w:r>
            <w:r>
              <w:rPr>
                <w:spacing w:val="-2"/>
                <w:sz w:val="22"/>
              </w:rPr>
              <w:t xml:space="preserve"> fundação;</w:t>
            </w:r>
          </w:p>
          <w:p>
            <w:pPr>
              <w:pStyle w:val="TableParagraph"/>
              <w:widowControl w:val="false"/>
              <w:spacing w:before="7" w:after="0"/>
              <w:ind w:left="0" w:right="0" w:hanging="0"/>
              <w:rPr>
                <w:b/>
                <w:b/>
                <w:sz w:val="21"/>
              </w:rPr>
            </w:pPr>
            <w:r>
              <w:rPr>
                <w:b/>
                <w:sz w:val="21"/>
              </w:rPr>
            </w:r>
          </w:p>
          <w:p>
            <w:pPr>
              <w:pStyle w:val="TableParagraph"/>
              <w:widowControl w:val="false"/>
              <w:numPr>
                <w:ilvl w:val="0"/>
                <w:numId w:val="5"/>
              </w:numPr>
              <w:tabs>
                <w:tab w:val="clear" w:pos="720"/>
                <w:tab w:val="left" w:pos="352" w:leader="none"/>
              </w:tabs>
              <w:spacing w:lineRule="auto" w:line="360" w:before="0" w:after="0"/>
              <w:ind w:left="109" w:right="91" w:hanging="0"/>
              <w:jc w:val="left"/>
              <w:rPr>
                <w:sz w:val="22"/>
              </w:rPr>
            </w:pPr>
            <w:r>
              <w:rPr>
                <w:sz w:val="22"/>
              </w:rPr>
              <w:t>estatuto social com</w:t>
            </w:r>
            <w:r>
              <w:rPr>
                <w:spacing w:val="-1"/>
                <w:sz w:val="22"/>
              </w:rPr>
              <w:t xml:space="preserve"> </w:t>
            </w:r>
            <w:r>
              <w:rPr>
                <w:sz w:val="22"/>
              </w:rPr>
              <w:t>a ata da assembleia que o aprovou, devidamente arquivado na Junta Comercial ou inscrito no Registro Civil das Pessoas Jurídicas da respectiva sede;</w:t>
            </w:r>
          </w:p>
          <w:p>
            <w:pPr>
              <w:pStyle w:val="TableParagraph"/>
              <w:widowControl w:val="false"/>
              <w:numPr>
                <w:ilvl w:val="0"/>
                <w:numId w:val="5"/>
              </w:numPr>
              <w:tabs>
                <w:tab w:val="clear" w:pos="720"/>
                <w:tab w:val="left" w:pos="336" w:leader="none"/>
              </w:tabs>
              <w:spacing w:lineRule="auto" w:line="240" w:before="119" w:after="0"/>
              <w:ind w:left="336" w:right="0" w:hanging="227"/>
              <w:jc w:val="left"/>
              <w:rPr>
                <w:sz w:val="22"/>
              </w:rPr>
            </w:pPr>
            <w:r>
              <w:rPr>
                <w:sz w:val="22"/>
              </w:rPr>
              <w:t>registro</w:t>
            </w:r>
            <w:r>
              <w:rPr>
                <w:spacing w:val="-3"/>
                <w:sz w:val="22"/>
              </w:rPr>
              <w:t xml:space="preserve"> </w:t>
            </w:r>
            <w:r>
              <w:rPr>
                <w:sz w:val="22"/>
              </w:rPr>
              <w:t>previsto</w:t>
            </w:r>
            <w:r>
              <w:rPr>
                <w:spacing w:val="-3"/>
                <w:sz w:val="22"/>
              </w:rPr>
              <w:t xml:space="preserve"> </w:t>
            </w:r>
            <w:r>
              <w:rPr>
                <w:sz w:val="22"/>
              </w:rPr>
              <w:t>no</w:t>
            </w:r>
            <w:r>
              <w:rPr>
                <w:spacing w:val="-3"/>
                <w:sz w:val="22"/>
              </w:rPr>
              <w:t xml:space="preserve"> </w:t>
            </w:r>
            <w:r>
              <w:rPr>
                <w:sz w:val="22"/>
              </w:rPr>
              <w:t>art.</w:t>
            </w:r>
            <w:r>
              <w:rPr>
                <w:spacing w:val="-5"/>
                <w:sz w:val="22"/>
              </w:rPr>
              <w:t xml:space="preserve"> </w:t>
            </w:r>
            <w:r>
              <w:rPr>
                <w:sz w:val="22"/>
              </w:rPr>
              <w:t>107</w:t>
            </w:r>
            <w:r>
              <w:rPr>
                <w:spacing w:val="-3"/>
                <w:sz w:val="22"/>
              </w:rPr>
              <w:t xml:space="preserve"> </w:t>
            </w:r>
            <w:r>
              <w:rPr>
                <w:sz w:val="22"/>
              </w:rPr>
              <w:t>da</w:t>
            </w:r>
            <w:r>
              <w:rPr>
                <w:spacing w:val="-3"/>
                <w:sz w:val="22"/>
              </w:rPr>
              <w:t xml:space="preserve"> </w:t>
            </w:r>
            <w:r>
              <w:rPr>
                <w:sz w:val="22"/>
              </w:rPr>
              <w:t>Lei</w:t>
            </w:r>
            <w:r>
              <w:rPr>
                <w:spacing w:val="-1"/>
                <w:sz w:val="22"/>
              </w:rPr>
              <w:t xml:space="preserve"> </w:t>
            </w:r>
            <w:r>
              <w:rPr>
                <w:spacing w:val="-2"/>
                <w:sz w:val="22"/>
              </w:rPr>
              <w:t>5.764/1971.</w:t>
            </w:r>
          </w:p>
        </w:tc>
      </w:tr>
      <w:tr>
        <w:trPr>
          <w:trHeight w:val="619" w:hRule="atLeast"/>
        </w:trPr>
        <w:tc>
          <w:tcPr>
            <w:tcW w:w="1699"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113" w:after="0"/>
              <w:ind w:left="110" w:right="0" w:hanging="0"/>
              <w:rPr>
                <w:sz w:val="22"/>
              </w:rPr>
            </w:pPr>
            <w:r>
              <w:rPr>
                <w:sz w:val="22"/>
              </w:rPr>
              <w:t>CGDL</w:t>
            </w:r>
            <w:r>
              <w:rPr>
                <w:spacing w:val="-5"/>
                <w:sz w:val="22"/>
              </w:rPr>
              <w:t xml:space="preserve"> 7.2</w:t>
            </w:r>
          </w:p>
        </w:tc>
        <w:tc>
          <w:tcPr>
            <w:tcW w:w="821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113" w:after="0"/>
              <w:rPr>
                <w:sz w:val="22"/>
              </w:rPr>
            </w:pPr>
            <w:r>
              <w:rPr>
                <w:sz w:val="22"/>
              </w:rPr>
              <w:t>A</w:t>
            </w:r>
            <w:r>
              <w:rPr>
                <w:spacing w:val="-4"/>
                <w:sz w:val="22"/>
              </w:rPr>
              <w:t xml:space="preserve"> </w:t>
            </w:r>
            <w:r>
              <w:rPr>
                <w:sz w:val="22"/>
              </w:rPr>
              <w:t>proposta</w:t>
            </w:r>
            <w:r>
              <w:rPr>
                <w:spacing w:val="-4"/>
                <w:sz w:val="22"/>
              </w:rPr>
              <w:t xml:space="preserve"> </w:t>
            </w:r>
            <w:r>
              <w:rPr>
                <w:sz w:val="22"/>
              </w:rPr>
              <w:t>terá</w:t>
            </w:r>
            <w:r>
              <w:rPr>
                <w:spacing w:val="-3"/>
                <w:sz w:val="22"/>
              </w:rPr>
              <w:t xml:space="preserve"> </w:t>
            </w:r>
            <w:r>
              <w:rPr>
                <w:sz w:val="22"/>
              </w:rPr>
              <w:t>prazo</w:t>
            </w:r>
            <w:r>
              <w:rPr>
                <w:spacing w:val="-2"/>
                <w:sz w:val="22"/>
              </w:rPr>
              <w:t xml:space="preserve"> </w:t>
            </w:r>
            <w:r>
              <w:rPr>
                <w:sz w:val="22"/>
              </w:rPr>
              <w:t>de</w:t>
            </w:r>
            <w:r>
              <w:rPr>
                <w:spacing w:val="-3"/>
                <w:sz w:val="22"/>
              </w:rPr>
              <w:t xml:space="preserve"> </w:t>
            </w:r>
            <w:r>
              <w:rPr>
                <w:sz w:val="22"/>
              </w:rPr>
              <w:t>validade</w:t>
            </w:r>
            <w:r>
              <w:rPr>
                <w:spacing w:val="-2"/>
                <w:sz w:val="22"/>
              </w:rPr>
              <w:t xml:space="preserve"> </w:t>
            </w:r>
            <w:r>
              <w:rPr>
                <w:sz w:val="22"/>
              </w:rPr>
              <w:t>de</w:t>
            </w:r>
            <w:r>
              <w:rPr>
                <w:spacing w:val="-3"/>
                <w:sz w:val="22"/>
              </w:rPr>
              <w:t xml:space="preserve"> </w:t>
            </w:r>
            <w:r>
              <w:rPr>
                <w:sz w:val="22"/>
              </w:rPr>
              <w:t>60</w:t>
            </w:r>
            <w:r>
              <w:rPr>
                <w:spacing w:val="-4"/>
                <w:sz w:val="22"/>
              </w:rPr>
              <w:t xml:space="preserve"> </w:t>
            </w:r>
            <w:r>
              <w:rPr>
                <w:sz w:val="22"/>
              </w:rPr>
              <w:t>(sessenta)</w:t>
            </w:r>
            <w:r>
              <w:rPr>
                <w:spacing w:val="-2"/>
                <w:sz w:val="22"/>
              </w:rPr>
              <w:t xml:space="preserve"> </w:t>
            </w:r>
            <w:r>
              <w:rPr>
                <w:spacing w:val="-4"/>
                <w:sz w:val="22"/>
              </w:rPr>
              <w:t>dias.</w:t>
            </w:r>
          </w:p>
        </w:tc>
      </w:tr>
      <w:tr>
        <w:trPr>
          <w:trHeight w:val="383" w:hRule="atLeast"/>
        </w:trPr>
        <w:tc>
          <w:tcPr>
            <w:tcW w:w="1699"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exact" w:line="249"/>
              <w:ind w:left="110" w:right="0" w:hanging="0"/>
              <w:rPr>
                <w:sz w:val="22"/>
              </w:rPr>
            </w:pPr>
            <w:r>
              <w:rPr>
                <w:sz w:val="22"/>
              </w:rPr>
              <w:t>CGDL</w:t>
            </w:r>
            <w:r>
              <w:rPr>
                <w:spacing w:val="-4"/>
                <w:sz w:val="22"/>
              </w:rPr>
              <w:t xml:space="preserve"> 10.3</w:t>
            </w:r>
          </w:p>
        </w:tc>
        <w:tc>
          <w:tcPr>
            <w:tcW w:w="821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exact" w:line="246"/>
              <w:rPr>
                <w:sz w:val="22"/>
              </w:rPr>
            </w:pPr>
            <w:r>
              <w:rPr>
                <w:sz w:val="22"/>
              </w:rPr>
              <w:t>Critério</w:t>
            </w:r>
            <w:r>
              <w:rPr>
                <w:spacing w:val="-5"/>
                <w:sz w:val="22"/>
              </w:rPr>
              <w:t xml:space="preserve"> </w:t>
            </w:r>
            <w:r>
              <w:rPr>
                <w:sz w:val="22"/>
              </w:rPr>
              <w:t>de</w:t>
            </w:r>
            <w:r>
              <w:rPr>
                <w:spacing w:val="-7"/>
                <w:sz w:val="22"/>
              </w:rPr>
              <w:t xml:space="preserve"> </w:t>
            </w:r>
            <w:r>
              <w:rPr>
                <w:sz w:val="22"/>
              </w:rPr>
              <w:t>Julgamento:</w:t>
            </w:r>
            <w:r>
              <w:rPr>
                <w:spacing w:val="-4"/>
                <w:sz w:val="22"/>
              </w:rPr>
              <w:t xml:space="preserve"> </w:t>
            </w:r>
            <w:r>
              <w:rPr>
                <w:sz w:val="22"/>
              </w:rPr>
              <w:t>MENOR</w:t>
            </w:r>
            <w:r>
              <w:rPr>
                <w:spacing w:val="-5"/>
                <w:sz w:val="22"/>
              </w:rPr>
              <w:t xml:space="preserve"> </w:t>
            </w:r>
            <w:r>
              <w:rPr>
                <w:spacing w:val="-4"/>
                <w:sz w:val="22"/>
              </w:rPr>
              <w:t>PREÇO</w:t>
            </w:r>
          </w:p>
        </w:tc>
      </w:tr>
      <w:tr>
        <w:trPr>
          <w:trHeight w:val="620" w:hRule="atLeast"/>
        </w:trPr>
        <w:tc>
          <w:tcPr>
            <w:tcW w:w="1699"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116" w:after="0"/>
              <w:ind w:left="110" w:right="0" w:hanging="0"/>
              <w:rPr>
                <w:sz w:val="22"/>
              </w:rPr>
            </w:pPr>
            <w:r>
              <w:rPr>
                <w:sz w:val="22"/>
              </w:rPr>
              <w:t>CGDL</w:t>
            </w:r>
            <w:r>
              <w:rPr>
                <w:spacing w:val="-5"/>
                <w:sz w:val="22"/>
              </w:rPr>
              <w:t xml:space="preserve"> </w:t>
            </w:r>
            <w:r>
              <w:rPr>
                <w:spacing w:val="-2"/>
                <w:sz w:val="22"/>
              </w:rPr>
              <w:t>10.12.1</w:t>
            </w:r>
          </w:p>
        </w:tc>
        <w:tc>
          <w:tcPr>
            <w:tcW w:w="821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116" w:after="0"/>
              <w:rPr>
                <w:sz w:val="22"/>
              </w:rPr>
            </w:pPr>
            <w:r>
              <w:rPr>
                <w:sz w:val="22"/>
              </w:rPr>
              <w:t>Decremento</w:t>
            </w:r>
            <w:r>
              <w:rPr>
                <w:spacing w:val="-7"/>
                <w:sz w:val="22"/>
              </w:rPr>
              <w:t xml:space="preserve"> </w:t>
            </w:r>
            <w:r>
              <w:rPr>
                <w:sz w:val="22"/>
              </w:rPr>
              <w:t>mínimo:</w:t>
            </w:r>
            <w:r>
              <w:rPr>
                <w:spacing w:val="-3"/>
                <w:sz w:val="22"/>
              </w:rPr>
              <w:t xml:space="preserve"> </w:t>
            </w:r>
            <w:r>
              <w:rPr>
                <w:spacing w:val="-2"/>
                <w:sz w:val="22"/>
              </w:rPr>
              <w:t>0,01%</w:t>
            </w:r>
          </w:p>
        </w:tc>
      </w:tr>
      <w:tr>
        <w:trPr>
          <w:trHeight w:val="383" w:hRule="atLeast"/>
        </w:trPr>
        <w:tc>
          <w:tcPr>
            <w:tcW w:w="1699"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exact" w:line="249"/>
              <w:ind w:left="110" w:right="0" w:hanging="0"/>
              <w:rPr>
                <w:sz w:val="22"/>
              </w:rPr>
            </w:pPr>
            <w:r>
              <w:rPr>
                <w:sz w:val="22"/>
              </w:rPr>
              <w:t>CGDL</w:t>
            </w:r>
            <w:r>
              <w:rPr>
                <w:spacing w:val="-5"/>
                <w:sz w:val="22"/>
              </w:rPr>
              <w:t xml:space="preserve"> </w:t>
            </w:r>
            <w:r>
              <w:rPr>
                <w:spacing w:val="-2"/>
                <w:sz w:val="22"/>
              </w:rPr>
              <w:t>12.6.1</w:t>
            </w:r>
          </w:p>
        </w:tc>
        <w:tc>
          <w:tcPr>
            <w:tcW w:w="821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exact" w:line="246"/>
              <w:rPr>
                <w:sz w:val="22"/>
              </w:rPr>
            </w:pPr>
            <w:r>
              <w:rPr>
                <w:sz w:val="22"/>
              </w:rPr>
              <w:t>[Não</w:t>
            </w:r>
            <w:r>
              <w:rPr>
                <w:spacing w:val="-4"/>
                <w:sz w:val="22"/>
              </w:rPr>
              <w:t xml:space="preserve"> </w:t>
            </w:r>
            <w:r>
              <w:rPr>
                <w:spacing w:val="-2"/>
                <w:sz w:val="22"/>
              </w:rPr>
              <w:t>aplicável]</w:t>
            </w:r>
          </w:p>
        </w:tc>
      </w:tr>
      <w:tr>
        <w:trPr>
          <w:trHeight w:val="383" w:hRule="atLeast"/>
        </w:trPr>
        <w:tc>
          <w:tcPr>
            <w:tcW w:w="1699"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exact" w:line="249"/>
              <w:ind w:left="110" w:right="0" w:hanging="0"/>
              <w:rPr>
                <w:sz w:val="22"/>
              </w:rPr>
            </w:pPr>
            <w:r>
              <w:rPr>
                <w:sz w:val="22"/>
              </w:rPr>
              <w:t>CGDL</w:t>
            </w:r>
            <w:r>
              <w:rPr>
                <w:spacing w:val="-5"/>
                <w:sz w:val="22"/>
              </w:rPr>
              <w:t xml:space="preserve"> </w:t>
            </w:r>
            <w:r>
              <w:rPr>
                <w:spacing w:val="-4"/>
                <w:sz w:val="22"/>
              </w:rPr>
              <w:t>12.9</w:t>
            </w:r>
          </w:p>
        </w:tc>
        <w:tc>
          <w:tcPr>
            <w:tcW w:w="821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exact" w:line="246"/>
              <w:rPr>
                <w:sz w:val="22"/>
              </w:rPr>
            </w:pPr>
            <w:r>
              <w:rPr>
                <w:sz w:val="22"/>
              </w:rPr>
              <w:t>[Não</w:t>
            </w:r>
            <w:r>
              <w:rPr>
                <w:spacing w:val="-4"/>
                <w:sz w:val="22"/>
              </w:rPr>
              <w:t xml:space="preserve"> </w:t>
            </w:r>
            <w:r>
              <w:rPr>
                <w:spacing w:val="-2"/>
                <w:sz w:val="22"/>
              </w:rPr>
              <w:t>aplicável]</w:t>
            </w:r>
          </w:p>
        </w:tc>
      </w:tr>
      <w:tr>
        <w:trPr>
          <w:trHeight w:val="8551" w:hRule="atLeast"/>
        </w:trPr>
        <w:tc>
          <w:tcPr>
            <w:tcW w:w="1699"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116" w:after="0"/>
              <w:ind w:left="110" w:right="0" w:hanging="0"/>
              <w:rPr>
                <w:sz w:val="22"/>
              </w:rPr>
            </w:pPr>
            <w:r>
              <w:rPr>
                <w:sz w:val="22"/>
              </w:rPr>
              <w:t>CGDL</w:t>
            </w:r>
            <w:r>
              <w:rPr>
                <w:spacing w:val="-5"/>
                <w:sz w:val="22"/>
              </w:rPr>
              <w:t xml:space="preserve"> </w:t>
            </w:r>
            <w:r>
              <w:rPr>
                <w:spacing w:val="-4"/>
                <w:sz w:val="22"/>
              </w:rPr>
              <w:t>13.5</w:t>
            </w:r>
          </w:p>
        </w:tc>
        <w:tc>
          <w:tcPr>
            <w:tcW w:w="821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116" w:after="0"/>
              <w:rPr>
                <w:sz w:val="22"/>
              </w:rPr>
            </w:pPr>
            <w:r>
              <w:rPr>
                <w:sz w:val="22"/>
              </w:rPr>
              <w:t>Além</w:t>
            </w:r>
            <w:r>
              <w:rPr>
                <w:spacing w:val="-9"/>
                <w:sz w:val="22"/>
              </w:rPr>
              <w:t xml:space="preserve"> </w:t>
            </w:r>
            <w:r>
              <w:rPr>
                <w:sz w:val="22"/>
              </w:rPr>
              <w:t>dos</w:t>
            </w:r>
            <w:r>
              <w:rPr>
                <w:spacing w:val="-3"/>
                <w:sz w:val="22"/>
              </w:rPr>
              <w:t xml:space="preserve"> </w:t>
            </w:r>
            <w:r>
              <w:rPr>
                <w:sz w:val="22"/>
              </w:rPr>
              <w:t>documentos</w:t>
            </w:r>
            <w:r>
              <w:rPr>
                <w:spacing w:val="-3"/>
                <w:sz w:val="22"/>
              </w:rPr>
              <w:t xml:space="preserve"> </w:t>
            </w:r>
            <w:r>
              <w:rPr>
                <w:sz w:val="22"/>
              </w:rPr>
              <w:t>obrigatórios</w:t>
            </w:r>
            <w:r>
              <w:rPr>
                <w:spacing w:val="-3"/>
                <w:sz w:val="22"/>
              </w:rPr>
              <w:t xml:space="preserve"> </w:t>
            </w:r>
            <w:r>
              <w:rPr>
                <w:sz w:val="22"/>
              </w:rPr>
              <w:t>previstos</w:t>
            </w:r>
            <w:r>
              <w:rPr>
                <w:spacing w:val="-2"/>
                <w:sz w:val="22"/>
              </w:rPr>
              <w:t xml:space="preserve"> </w:t>
            </w:r>
            <w:r>
              <w:rPr>
                <w:sz w:val="22"/>
              </w:rPr>
              <w:t>no</w:t>
            </w:r>
            <w:r>
              <w:rPr>
                <w:spacing w:val="-5"/>
                <w:sz w:val="22"/>
              </w:rPr>
              <w:t xml:space="preserve"> </w:t>
            </w:r>
            <w:r>
              <w:rPr>
                <w:sz w:val="22"/>
              </w:rPr>
              <w:t>TDL</w:t>
            </w:r>
            <w:r>
              <w:rPr>
                <w:spacing w:val="-6"/>
                <w:sz w:val="22"/>
              </w:rPr>
              <w:t xml:space="preserve"> </w:t>
            </w:r>
            <w:r>
              <w:rPr>
                <w:sz w:val="22"/>
              </w:rPr>
              <w:t>11.1,</w:t>
            </w:r>
            <w:r>
              <w:rPr>
                <w:spacing w:val="-3"/>
                <w:sz w:val="22"/>
              </w:rPr>
              <w:t xml:space="preserve"> </w:t>
            </w:r>
            <w:r>
              <w:rPr>
                <w:sz w:val="22"/>
              </w:rPr>
              <w:t>serão</w:t>
            </w:r>
            <w:r>
              <w:rPr>
                <w:spacing w:val="-4"/>
                <w:sz w:val="22"/>
              </w:rPr>
              <w:t xml:space="preserve"> </w:t>
            </w:r>
            <w:r>
              <w:rPr>
                <w:spacing w:val="-2"/>
                <w:sz w:val="22"/>
              </w:rPr>
              <w:t>exigidos:</w:t>
            </w:r>
          </w:p>
          <w:p>
            <w:pPr>
              <w:pStyle w:val="TableParagraph"/>
              <w:widowControl w:val="false"/>
              <w:spacing w:before="4" w:after="0"/>
              <w:ind w:left="0" w:right="0" w:hanging="0"/>
              <w:rPr>
                <w:b/>
                <w:b/>
                <w:sz w:val="21"/>
              </w:rPr>
            </w:pPr>
            <w:r>
              <w:rPr>
                <w:b/>
                <w:sz w:val="21"/>
              </w:rPr>
            </w:r>
          </w:p>
          <w:p>
            <w:pPr>
              <w:pStyle w:val="TableParagraph"/>
              <w:widowControl w:val="false"/>
              <w:numPr>
                <w:ilvl w:val="0"/>
                <w:numId w:val="4"/>
              </w:numPr>
              <w:tabs>
                <w:tab w:val="clear" w:pos="720"/>
                <w:tab w:val="left" w:pos="329" w:leader="none"/>
              </w:tabs>
              <w:spacing w:lineRule="auto" w:line="240" w:before="0" w:after="0"/>
              <w:ind w:left="329" w:right="0" w:hanging="220"/>
              <w:jc w:val="both"/>
              <w:rPr>
                <w:b/>
                <w:b/>
                <w:sz w:val="22"/>
              </w:rPr>
            </w:pPr>
            <w:r>
              <w:rPr>
                <w:b/>
                <w:sz w:val="22"/>
              </w:rPr>
              <w:t>Documentos</w:t>
            </w:r>
            <w:r>
              <w:rPr>
                <w:b/>
                <w:spacing w:val="-7"/>
                <w:sz w:val="22"/>
              </w:rPr>
              <w:t xml:space="preserve"> </w:t>
            </w:r>
            <w:r>
              <w:rPr>
                <w:b/>
                <w:sz w:val="22"/>
              </w:rPr>
              <w:t>Relativos</w:t>
            </w:r>
            <w:r>
              <w:rPr>
                <w:b/>
                <w:spacing w:val="-7"/>
                <w:sz w:val="22"/>
              </w:rPr>
              <w:t xml:space="preserve"> </w:t>
            </w:r>
            <w:r>
              <w:rPr>
                <w:b/>
                <w:sz w:val="22"/>
              </w:rPr>
              <w:t>à</w:t>
            </w:r>
            <w:r>
              <w:rPr>
                <w:b/>
                <w:spacing w:val="-5"/>
                <w:sz w:val="22"/>
              </w:rPr>
              <w:t xml:space="preserve"> </w:t>
            </w:r>
            <w:r>
              <w:rPr>
                <w:b/>
                <w:sz w:val="22"/>
              </w:rPr>
              <w:t>Qualificação</w:t>
            </w:r>
            <w:r>
              <w:rPr>
                <w:b/>
                <w:spacing w:val="-4"/>
                <w:sz w:val="22"/>
              </w:rPr>
              <w:t xml:space="preserve"> </w:t>
            </w:r>
            <w:r>
              <w:rPr>
                <w:b/>
                <w:spacing w:val="-2"/>
                <w:sz w:val="22"/>
              </w:rPr>
              <w:t>Técnica:</w:t>
            </w:r>
          </w:p>
          <w:p>
            <w:pPr>
              <w:pStyle w:val="TableParagraph"/>
              <w:widowControl w:val="false"/>
              <w:spacing w:before="5" w:after="0"/>
              <w:ind w:left="0" w:right="0" w:hanging="0"/>
              <w:rPr>
                <w:b/>
                <w:b/>
                <w:sz w:val="21"/>
              </w:rPr>
            </w:pPr>
            <w:r>
              <w:rPr>
                <w:b/>
                <w:sz w:val="21"/>
              </w:rPr>
            </w:r>
          </w:p>
          <w:p>
            <w:pPr>
              <w:pStyle w:val="TableParagraph"/>
              <w:widowControl w:val="false"/>
              <w:numPr>
                <w:ilvl w:val="1"/>
                <w:numId w:val="4"/>
              </w:numPr>
              <w:tabs>
                <w:tab w:val="clear" w:pos="720"/>
                <w:tab w:val="left" w:pos="499" w:leader="none"/>
              </w:tabs>
              <w:spacing w:lineRule="auto" w:line="360" w:before="0" w:after="0"/>
              <w:ind w:left="109" w:right="95" w:hanging="0"/>
              <w:jc w:val="both"/>
              <w:rPr>
                <w:sz w:val="22"/>
              </w:rPr>
            </w:pPr>
            <w:r>
              <w:rPr>
                <w:sz w:val="22"/>
              </w:rPr>
              <w:t>comprovação de aptidão para o fornecimento em</w:t>
            </w:r>
            <w:r>
              <w:rPr>
                <w:spacing w:val="-2"/>
                <w:sz w:val="22"/>
              </w:rPr>
              <w:t xml:space="preserve"> </w:t>
            </w:r>
            <w:r>
              <w:rPr>
                <w:sz w:val="22"/>
              </w:rPr>
              <w:t>características, quantidades e prazos compatíveis</w:t>
            </w:r>
            <w:r>
              <w:rPr>
                <w:spacing w:val="-6"/>
                <w:sz w:val="22"/>
              </w:rPr>
              <w:t xml:space="preserve"> </w:t>
            </w:r>
            <w:r>
              <w:rPr>
                <w:sz w:val="22"/>
              </w:rPr>
              <w:t>com</w:t>
            </w:r>
            <w:r>
              <w:rPr>
                <w:spacing w:val="-8"/>
                <w:sz w:val="22"/>
              </w:rPr>
              <w:t xml:space="preserve"> </w:t>
            </w:r>
            <w:r>
              <w:rPr>
                <w:sz w:val="22"/>
              </w:rPr>
              <w:t>o</w:t>
            </w:r>
            <w:r>
              <w:rPr>
                <w:spacing w:val="-5"/>
                <w:sz w:val="22"/>
              </w:rPr>
              <w:t xml:space="preserve"> </w:t>
            </w:r>
            <w:r>
              <w:rPr>
                <w:sz w:val="22"/>
              </w:rPr>
              <w:t>objeto</w:t>
            </w:r>
            <w:r>
              <w:rPr>
                <w:spacing w:val="-5"/>
                <w:sz w:val="22"/>
              </w:rPr>
              <w:t xml:space="preserve"> </w:t>
            </w:r>
            <w:r>
              <w:rPr>
                <w:sz w:val="22"/>
              </w:rPr>
              <w:t>desta</w:t>
            </w:r>
            <w:r>
              <w:rPr>
                <w:spacing w:val="-7"/>
                <w:sz w:val="22"/>
              </w:rPr>
              <w:t xml:space="preserve"> </w:t>
            </w:r>
            <w:r>
              <w:rPr>
                <w:sz w:val="22"/>
              </w:rPr>
              <w:t>dispensa</w:t>
            </w:r>
            <w:r>
              <w:rPr>
                <w:spacing w:val="-4"/>
                <w:sz w:val="22"/>
              </w:rPr>
              <w:t xml:space="preserve"> </w:t>
            </w:r>
            <w:r>
              <w:rPr>
                <w:sz w:val="22"/>
              </w:rPr>
              <w:t>de</w:t>
            </w:r>
            <w:r>
              <w:rPr>
                <w:spacing w:val="-4"/>
                <w:sz w:val="22"/>
              </w:rPr>
              <w:t xml:space="preserve"> </w:t>
            </w:r>
            <w:r>
              <w:rPr>
                <w:sz w:val="22"/>
              </w:rPr>
              <w:t>licitação,</w:t>
            </w:r>
            <w:r>
              <w:rPr>
                <w:spacing w:val="-7"/>
                <w:sz w:val="22"/>
              </w:rPr>
              <w:t xml:space="preserve"> </w:t>
            </w:r>
            <w:r>
              <w:rPr>
                <w:sz w:val="22"/>
              </w:rPr>
              <w:t>ou</w:t>
            </w:r>
            <w:r>
              <w:rPr>
                <w:spacing w:val="-5"/>
                <w:sz w:val="22"/>
              </w:rPr>
              <w:t xml:space="preserve"> </w:t>
            </w:r>
            <w:r>
              <w:rPr>
                <w:sz w:val="22"/>
              </w:rPr>
              <w:t>com</w:t>
            </w:r>
            <w:r>
              <w:rPr>
                <w:spacing w:val="-8"/>
                <w:sz w:val="22"/>
              </w:rPr>
              <w:t xml:space="preserve"> </w:t>
            </w:r>
            <w:r>
              <w:rPr>
                <w:sz w:val="22"/>
              </w:rPr>
              <w:t>o</w:t>
            </w:r>
            <w:r>
              <w:rPr>
                <w:spacing w:val="-5"/>
                <w:sz w:val="22"/>
              </w:rPr>
              <w:t xml:space="preserve"> </w:t>
            </w:r>
            <w:r>
              <w:rPr>
                <w:sz w:val="22"/>
              </w:rPr>
              <w:t>item</w:t>
            </w:r>
            <w:r>
              <w:rPr>
                <w:spacing w:val="-8"/>
                <w:sz w:val="22"/>
              </w:rPr>
              <w:t xml:space="preserve"> </w:t>
            </w:r>
            <w:r>
              <w:rPr>
                <w:sz w:val="22"/>
              </w:rPr>
              <w:t>pertinente,</w:t>
            </w:r>
            <w:r>
              <w:rPr>
                <w:spacing w:val="-4"/>
                <w:sz w:val="22"/>
              </w:rPr>
              <w:t xml:space="preserve"> </w:t>
            </w:r>
            <w:r>
              <w:rPr>
                <w:sz w:val="22"/>
              </w:rPr>
              <w:t>mediante</w:t>
            </w:r>
            <w:r>
              <w:rPr>
                <w:spacing w:val="-7"/>
                <w:sz w:val="22"/>
              </w:rPr>
              <w:t xml:space="preserve"> </w:t>
            </w:r>
            <w:r>
              <w:rPr>
                <w:sz w:val="22"/>
              </w:rPr>
              <w:t>a apresentação de atestado fornecido por pessoas jurídicas de direito público ou privado;</w:t>
            </w:r>
          </w:p>
          <w:p>
            <w:pPr>
              <w:pStyle w:val="TableParagraph"/>
              <w:widowControl w:val="false"/>
              <w:numPr>
                <w:ilvl w:val="1"/>
                <w:numId w:val="4"/>
              </w:numPr>
              <w:tabs>
                <w:tab w:val="clear" w:pos="720"/>
                <w:tab w:val="left" w:pos="499" w:leader="none"/>
              </w:tabs>
              <w:spacing w:lineRule="auto" w:line="360" w:before="120" w:after="0"/>
              <w:ind w:left="109" w:right="95" w:hanging="0"/>
              <w:jc w:val="both"/>
              <w:rPr>
                <w:sz w:val="22"/>
              </w:rPr>
            </w:pPr>
            <w:r>
              <w:rPr>
                <w:sz w:val="22"/>
              </w:rPr>
              <w:t>os</w:t>
            </w:r>
            <w:r>
              <w:rPr>
                <w:spacing w:val="-1"/>
                <w:sz w:val="22"/>
              </w:rPr>
              <w:t xml:space="preserve"> </w:t>
            </w:r>
            <w:r>
              <w:rPr>
                <w:sz w:val="22"/>
              </w:rPr>
              <w:t>atestados deverão</w:t>
            </w:r>
            <w:r>
              <w:rPr>
                <w:spacing w:val="-1"/>
                <w:sz w:val="22"/>
              </w:rPr>
              <w:t xml:space="preserve"> </w:t>
            </w:r>
            <w:r>
              <w:rPr>
                <w:sz w:val="22"/>
              </w:rPr>
              <w:t>referir-se a</w:t>
            </w:r>
            <w:r>
              <w:rPr>
                <w:spacing w:val="-1"/>
                <w:sz w:val="22"/>
              </w:rPr>
              <w:t xml:space="preserve"> </w:t>
            </w:r>
            <w:r>
              <w:rPr>
                <w:sz w:val="22"/>
              </w:rPr>
              <w:t>fornecimentos</w:t>
            </w:r>
            <w:r>
              <w:rPr>
                <w:spacing w:val="-1"/>
                <w:sz w:val="22"/>
              </w:rPr>
              <w:t xml:space="preserve"> </w:t>
            </w:r>
            <w:r>
              <w:rPr>
                <w:sz w:val="22"/>
              </w:rPr>
              <w:t>no</w:t>
            </w:r>
            <w:r>
              <w:rPr>
                <w:spacing w:val="-1"/>
                <w:sz w:val="22"/>
              </w:rPr>
              <w:t xml:space="preserve"> </w:t>
            </w:r>
            <w:r>
              <w:rPr>
                <w:sz w:val="22"/>
              </w:rPr>
              <w:t>âmbito de</w:t>
            </w:r>
            <w:r>
              <w:rPr>
                <w:spacing w:val="-1"/>
                <w:sz w:val="22"/>
              </w:rPr>
              <w:t xml:space="preserve"> </w:t>
            </w:r>
            <w:r>
              <w:rPr>
                <w:sz w:val="22"/>
              </w:rPr>
              <w:t>sua atividade</w:t>
            </w:r>
            <w:r>
              <w:rPr>
                <w:spacing w:val="-1"/>
                <w:sz w:val="22"/>
              </w:rPr>
              <w:t xml:space="preserve"> </w:t>
            </w:r>
            <w:r>
              <w:rPr>
                <w:sz w:val="22"/>
              </w:rPr>
              <w:t>econômica principal ou secundária especificadas no contrato social vigente.</w:t>
            </w:r>
          </w:p>
          <w:p>
            <w:pPr>
              <w:pStyle w:val="TableParagraph"/>
              <w:widowControl w:val="false"/>
              <w:numPr>
                <w:ilvl w:val="0"/>
                <w:numId w:val="3"/>
              </w:numPr>
              <w:tabs>
                <w:tab w:val="clear" w:pos="720"/>
                <w:tab w:val="left" w:pos="329" w:leader="none"/>
              </w:tabs>
              <w:spacing w:lineRule="auto" w:line="240" w:before="119" w:after="0"/>
              <w:ind w:left="329" w:right="0" w:hanging="220"/>
              <w:jc w:val="both"/>
              <w:rPr>
                <w:b/>
                <w:b/>
                <w:sz w:val="22"/>
              </w:rPr>
            </w:pPr>
            <w:r>
              <w:rPr>
                <w:b/>
                <w:spacing w:val="-2"/>
                <w:sz w:val="22"/>
              </w:rPr>
              <w:t>*</w:t>
            </w:r>
          </w:p>
          <w:p>
            <w:pPr>
              <w:pStyle w:val="TableParagraph"/>
              <w:widowControl w:val="false"/>
              <w:numPr>
                <w:ilvl w:val="1"/>
                <w:numId w:val="3"/>
              </w:numPr>
              <w:tabs>
                <w:tab w:val="clear" w:pos="720"/>
                <w:tab w:val="left" w:pos="495" w:leader="none"/>
              </w:tabs>
              <w:spacing w:lineRule="auto" w:line="360" w:before="121" w:after="0"/>
              <w:ind w:left="109" w:right="89" w:hanging="0"/>
              <w:jc w:val="both"/>
              <w:rPr>
                <w:sz w:val="22"/>
              </w:rPr>
            </w:pPr>
            <w:r>
              <w:rPr>
                <w:spacing w:val="-5"/>
                <w:sz w:val="22"/>
              </w:rPr>
              <w:t>*</w:t>
            </w:r>
          </w:p>
        </w:tc>
      </w:tr>
    </w:tbl>
    <w:p>
      <w:pPr>
        <w:sectPr>
          <w:headerReference w:type="default" r:id="rId47"/>
          <w:footerReference w:type="default" r:id="rId48"/>
          <w:type w:val="nextPage"/>
          <w:pgSz w:w="11906" w:h="16838"/>
          <w:pgMar w:left="620" w:right="460" w:gutter="0" w:header="186" w:top="1600" w:footer="618" w:bottom="800"/>
          <w:pgNumType w:fmt="decimal"/>
          <w:formProt w:val="false"/>
          <w:textDirection w:val="lrTb"/>
          <w:docGrid w:type="default" w:linePitch="100" w:charSpace="4096"/>
        </w:sectPr>
      </w:pPr>
    </w:p>
    <w:p>
      <w:pPr>
        <w:pStyle w:val="Corpodotexto"/>
        <w:spacing w:before="10" w:after="0"/>
        <w:rPr>
          <w:b/>
          <w:b/>
          <w:sz w:val="20"/>
        </w:rPr>
      </w:pPr>
      <w:r>
        <w:rPr>
          <w:b/>
          <w:sz w:val="20"/>
        </w:rPr>
      </w:r>
    </w:p>
    <w:tbl>
      <w:tblPr>
        <w:tblW w:w="9910" w:type="dxa"/>
        <w:jc w:val="left"/>
        <w:tblInd w:w="352" w:type="dxa"/>
        <w:tblLayout w:type="fixed"/>
        <w:tblCellMar>
          <w:top w:w="0" w:type="dxa"/>
          <w:left w:w="7" w:type="dxa"/>
          <w:bottom w:w="0" w:type="dxa"/>
          <w:right w:w="7" w:type="dxa"/>
        </w:tblCellMar>
        <w:tblLook w:val="01e0"/>
      </w:tblPr>
      <w:tblGrid>
        <w:gridCol w:w="1699"/>
        <w:gridCol w:w="8210"/>
      </w:tblGrid>
      <w:tr>
        <w:trPr>
          <w:trHeight w:val="9209" w:hRule="atLeast"/>
        </w:trPr>
        <w:tc>
          <w:tcPr>
            <w:tcW w:w="1699" w:type="dxa"/>
            <w:tcBorders>
              <w:top w:val="single" w:sz="6" w:space="0" w:color="000000"/>
              <w:left w:val="single" w:sz="6" w:space="0" w:color="000000"/>
              <w:bottom w:val="single" w:sz="6" w:space="0" w:color="000000"/>
              <w:right w:val="single" w:sz="6" w:space="0" w:color="000000"/>
            </w:tcBorders>
          </w:tcPr>
          <w:p>
            <w:pPr>
              <w:pStyle w:val="TableParagraph"/>
              <w:widowControl w:val="false"/>
              <w:ind w:left="0" w:right="0" w:hanging="0"/>
              <w:rPr>
                <w:sz w:val="20"/>
              </w:rPr>
            </w:pPr>
            <w:r>
              <w:rPr>
                <w:sz w:val="20"/>
              </w:rPr>
            </w:r>
          </w:p>
        </w:tc>
        <w:tc>
          <w:tcPr>
            <w:tcW w:w="821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exact" w:line="246"/>
              <w:rPr>
                <w:sz w:val="22"/>
              </w:rPr>
            </w:pPr>
            <w:r>
              <w:rPr>
                <w:sz w:val="22"/>
              </w:rPr>
            </w:r>
          </w:p>
          <w:p>
            <w:pPr>
              <w:pStyle w:val="TableParagraph"/>
              <w:widowControl w:val="false"/>
              <w:spacing w:before="4" w:after="0"/>
              <w:ind w:left="0" w:right="0" w:hanging="0"/>
              <w:rPr>
                <w:b/>
                <w:b/>
                <w:sz w:val="21"/>
              </w:rPr>
            </w:pPr>
            <w:r>
              <w:rPr>
                <w:b/>
                <w:sz w:val="21"/>
              </w:rPr>
            </w:r>
          </w:p>
          <w:p>
            <w:pPr>
              <w:pStyle w:val="TableParagraph"/>
              <w:widowControl w:val="false"/>
              <w:numPr>
                <w:ilvl w:val="1"/>
                <w:numId w:val="2"/>
              </w:numPr>
              <w:tabs>
                <w:tab w:val="clear" w:pos="720"/>
                <w:tab w:val="left" w:pos="545" w:leader="none"/>
              </w:tabs>
              <w:spacing w:lineRule="auto" w:line="360" w:before="0" w:after="0"/>
              <w:ind w:left="109" w:right="90" w:hanging="0"/>
              <w:jc w:val="both"/>
              <w:rPr>
                <w:sz w:val="22"/>
              </w:rPr>
            </w:pPr>
            <w:r>
              <w:rPr>
                <w:sz w:val="22"/>
              </w:rPr>
              <w:t xml:space="preserve">Certidão negativa de feitos sobre falência expedida pelo distribuidor da sede do </w:t>
            </w:r>
            <w:r>
              <w:rPr>
                <w:spacing w:val="-2"/>
                <w:sz w:val="22"/>
              </w:rPr>
              <w:t>participante.</w:t>
            </w:r>
          </w:p>
          <w:p>
            <w:pPr>
              <w:pStyle w:val="TableParagraph"/>
              <w:widowControl w:val="false"/>
              <w:numPr>
                <w:ilvl w:val="1"/>
                <w:numId w:val="2"/>
              </w:numPr>
              <w:tabs>
                <w:tab w:val="clear" w:pos="720"/>
                <w:tab w:val="left" w:pos="495" w:leader="none"/>
              </w:tabs>
              <w:spacing w:lineRule="auto" w:line="240" w:before="122" w:after="0"/>
              <w:ind w:left="495" w:right="0" w:hanging="386"/>
              <w:jc w:val="both"/>
              <w:rPr>
                <w:b/>
                <w:b/>
                <w:sz w:val="22"/>
              </w:rPr>
            </w:pPr>
            <w:r>
              <w:rPr>
                <w:b/>
                <w:sz w:val="22"/>
              </w:rPr>
              <w:t>Outros</w:t>
            </w:r>
            <w:r>
              <w:rPr>
                <w:b/>
                <w:spacing w:val="-5"/>
                <w:sz w:val="22"/>
              </w:rPr>
              <w:t xml:space="preserve"> </w:t>
            </w:r>
            <w:r>
              <w:rPr>
                <w:b/>
                <w:sz w:val="22"/>
              </w:rPr>
              <w:t>Documentos</w:t>
            </w:r>
            <w:r>
              <w:rPr>
                <w:b/>
                <w:spacing w:val="-7"/>
                <w:sz w:val="22"/>
              </w:rPr>
              <w:t xml:space="preserve"> </w:t>
            </w:r>
            <w:r>
              <w:rPr>
                <w:b/>
                <w:sz w:val="22"/>
              </w:rPr>
              <w:t>Complementares</w:t>
            </w:r>
            <w:r>
              <w:rPr>
                <w:b/>
                <w:spacing w:val="-5"/>
                <w:sz w:val="22"/>
              </w:rPr>
              <w:t xml:space="preserve"> </w:t>
            </w:r>
            <w:r>
              <w:rPr>
                <w:b/>
                <w:sz w:val="22"/>
              </w:rPr>
              <w:t>de</w:t>
            </w:r>
            <w:r>
              <w:rPr>
                <w:b/>
                <w:spacing w:val="-7"/>
                <w:sz w:val="22"/>
              </w:rPr>
              <w:t xml:space="preserve"> </w:t>
            </w:r>
            <w:r>
              <w:rPr>
                <w:b/>
                <w:spacing w:val="-2"/>
                <w:sz w:val="22"/>
              </w:rPr>
              <w:t>Habilitação</w:t>
            </w:r>
          </w:p>
          <w:p>
            <w:pPr>
              <w:pStyle w:val="TableParagraph"/>
              <w:widowControl w:val="false"/>
              <w:spacing w:before="5" w:after="0"/>
              <w:ind w:left="0" w:right="0" w:hanging="0"/>
              <w:rPr>
                <w:b/>
                <w:b/>
                <w:sz w:val="21"/>
              </w:rPr>
            </w:pPr>
            <w:r>
              <w:rPr>
                <w:b/>
                <w:sz w:val="21"/>
              </w:rPr>
            </w:r>
          </w:p>
          <w:p>
            <w:pPr>
              <w:pStyle w:val="TableParagraph"/>
              <w:widowControl w:val="false"/>
              <w:numPr>
                <w:ilvl w:val="2"/>
                <w:numId w:val="2"/>
              </w:numPr>
              <w:tabs>
                <w:tab w:val="clear" w:pos="720"/>
                <w:tab w:val="left" w:pos="695" w:leader="none"/>
              </w:tabs>
              <w:spacing w:lineRule="auto" w:line="360" w:before="0" w:after="0"/>
              <w:ind w:left="109" w:right="88" w:hanging="0"/>
              <w:jc w:val="both"/>
              <w:rPr>
                <w:sz w:val="22"/>
              </w:rPr>
            </w:pPr>
            <w:r>
              <w:rPr>
                <w:sz w:val="22"/>
              </w:rPr>
              <w:t xml:space="preserve">A empresa interessada em participar do certame poderá visitar as instalações do objeto desta dispensa para tomar conhecimento de todas as informações e das condições locais para o cumprimento das obrigações, ou, emitir Declaração de renúncia de vista técnica, informando que o quadro técnico da empresa está satisfeita com as informações apresentadas neste edital, onde declara tomou conhecimento das reais condições da execução dos serviços e elementos necessários à perfeita elaboração da proposta, responsabilizando-se por manter as garantias que vincularem ao presente processo licitatório, devendo esta declaração constar assinada pelo Responsável técnico da empresa e pelo responsável legal. (Anexo VI). A apresentação do atestado de visita técnica ou Declaração de renúncia de vista técnica </w:t>
            </w:r>
            <w:r>
              <w:rPr>
                <w:b/>
                <w:color w:val="FF0000"/>
                <w:sz w:val="22"/>
              </w:rPr>
              <w:t xml:space="preserve">DEVERÁ </w:t>
            </w:r>
            <w:r>
              <w:rPr>
                <w:sz w:val="22"/>
              </w:rPr>
              <w:t xml:space="preserve">ser encaminhada junto com a </w:t>
            </w:r>
            <w:r>
              <w:rPr>
                <w:b/>
                <w:color w:val="FF0000"/>
                <w:sz w:val="22"/>
              </w:rPr>
              <w:t>PROPOSTA INICIAL</w:t>
            </w:r>
            <w:r>
              <w:rPr>
                <w:sz w:val="22"/>
              </w:rPr>
              <w:t xml:space="preserve">, caso contrário, </w:t>
            </w:r>
            <w:r>
              <w:rPr>
                <w:b/>
                <w:sz w:val="22"/>
              </w:rPr>
              <w:t xml:space="preserve">a não apresentação do referido documento desclassificará o licitante. </w:t>
            </w:r>
            <w:r>
              <w:rPr>
                <w:sz w:val="22"/>
                <w:shd w:fill="FFFF00" w:val="clear"/>
              </w:rPr>
              <w:t xml:space="preserve">A visita técnica poderá ser agendada até UM dia antes do certame, de segunda a sexta-feira, com horário a combinar, pelo telefone 51 983002839, </w:t>
            </w:r>
            <w:r>
              <w:rPr>
                <w:color w:val="000033"/>
                <w:sz w:val="22"/>
                <w:shd w:fill="FFFF00" w:val="clear"/>
              </w:rPr>
              <w:t>com a Sd Lisabete ou SGT Portes 51 985780053</w:t>
            </w:r>
            <w:r>
              <w:rPr>
                <w:color w:val="000033"/>
                <w:sz w:val="22"/>
              </w:rPr>
              <w:t>,</w:t>
            </w:r>
            <w:r>
              <w:rPr>
                <w:color w:val="000033"/>
                <w:spacing w:val="-9"/>
                <w:sz w:val="22"/>
              </w:rPr>
              <w:t xml:space="preserve"> </w:t>
            </w:r>
            <w:r>
              <w:rPr>
                <w:sz w:val="22"/>
              </w:rPr>
              <w:t>ao</w:t>
            </w:r>
            <w:r>
              <w:rPr>
                <w:spacing w:val="-12"/>
                <w:sz w:val="22"/>
              </w:rPr>
              <w:t xml:space="preserve"> </w:t>
            </w:r>
            <w:r>
              <w:rPr>
                <w:sz w:val="22"/>
              </w:rPr>
              <w:t>qual</w:t>
            </w:r>
            <w:r>
              <w:rPr>
                <w:spacing w:val="-11"/>
                <w:sz w:val="22"/>
              </w:rPr>
              <w:t xml:space="preserve"> </w:t>
            </w:r>
            <w:r>
              <w:rPr>
                <w:sz w:val="22"/>
              </w:rPr>
              <w:t>caberá a emissão do referido atestado logo após a finalização da visita.</w:t>
            </w:r>
          </w:p>
          <w:p>
            <w:pPr>
              <w:pStyle w:val="TableParagraph"/>
              <w:widowControl w:val="false"/>
              <w:ind w:left="0" w:right="0" w:hanging="0"/>
              <w:rPr>
                <w:b/>
                <w:b/>
                <w:sz w:val="24"/>
              </w:rPr>
            </w:pPr>
            <w:r>
              <w:rPr>
                <w:b/>
                <w:sz w:val="24"/>
              </w:rPr>
            </w:r>
          </w:p>
          <w:p>
            <w:pPr>
              <w:pStyle w:val="TableParagraph"/>
              <w:widowControl w:val="false"/>
              <w:numPr>
                <w:ilvl w:val="2"/>
                <w:numId w:val="2"/>
              </w:numPr>
              <w:tabs>
                <w:tab w:val="clear" w:pos="720"/>
                <w:tab w:val="left" w:pos="676" w:leader="none"/>
              </w:tabs>
              <w:spacing w:lineRule="auto" w:line="360" w:before="184" w:after="0"/>
              <w:ind w:left="109" w:right="97" w:hanging="0"/>
              <w:jc w:val="both"/>
              <w:rPr>
                <w:sz w:val="22"/>
              </w:rPr>
            </w:pPr>
            <w:r>
              <w:rPr>
                <w:sz w:val="22"/>
              </w:rPr>
              <w:t>Declaração do licitante de que disporá para a execução do contrato de instalações, pessoal qualificado e aparelhamento técnico adequado e disponível para cumprir o objeto da dispensa de licitação.</w:t>
            </w:r>
          </w:p>
        </w:tc>
      </w:tr>
      <w:tr>
        <w:trPr>
          <w:trHeight w:val="1117" w:hRule="atLeast"/>
        </w:trPr>
        <w:tc>
          <w:tcPr>
            <w:tcW w:w="1699"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113" w:after="0"/>
              <w:ind w:left="110" w:right="0" w:hanging="0"/>
              <w:rPr>
                <w:sz w:val="22"/>
              </w:rPr>
            </w:pPr>
            <w:r>
              <w:rPr>
                <w:sz w:val="22"/>
              </w:rPr>
              <w:t>CGDL</w:t>
            </w:r>
            <w:r>
              <w:rPr>
                <w:spacing w:val="-5"/>
                <w:sz w:val="22"/>
              </w:rPr>
              <w:t xml:space="preserve"> </w:t>
            </w:r>
            <w:r>
              <w:rPr>
                <w:spacing w:val="-4"/>
                <w:sz w:val="22"/>
              </w:rPr>
              <w:t>16.1</w:t>
            </w:r>
          </w:p>
        </w:tc>
        <w:tc>
          <w:tcPr>
            <w:tcW w:w="821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auto" w:line="360" w:before="117" w:after="0"/>
              <w:rPr>
                <w:rFonts w:ascii="Segoe UI" w:hAnsi="Segoe UI"/>
                <w:sz w:val="22"/>
              </w:rPr>
            </w:pPr>
            <w:r>
              <w:rPr>
                <w:rFonts w:ascii="Segoe UI" w:hAnsi="Segoe UI"/>
                <w:sz w:val="22"/>
              </w:rPr>
              <w:t>O</w:t>
            </w:r>
            <w:r>
              <w:rPr>
                <w:rFonts w:ascii="Segoe UI" w:hAnsi="Segoe UI"/>
                <w:spacing w:val="26"/>
                <w:sz w:val="22"/>
              </w:rPr>
              <w:t xml:space="preserve"> </w:t>
            </w:r>
            <w:r>
              <w:rPr>
                <w:rFonts w:ascii="Segoe UI" w:hAnsi="Segoe UI"/>
                <w:sz w:val="22"/>
              </w:rPr>
              <w:t>contrato</w:t>
            </w:r>
            <w:r>
              <w:rPr>
                <w:rFonts w:ascii="Segoe UI" w:hAnsi="Segoe UI"/>
                <w:spacing w:val="27"/>
                <w:sz w:val="22"/>
              </w:rPr>
              <w:t xml:space="preserve"> </w:t>
            </w:r>
            <w:r>
              <w:rPr>
                <w:rFonts w:ascii="Segoe UI" w:hAnsi="Segoe UI"/>
                <w:sz w:val="22"/>
              </w:rPr>
              <w:t>será</w:t>
            </w:r>
            <w:r>
              <w:rPr>
                <w:rFonts w:ascii="Segoe UI" w:hAnsi="Segoe UI"/>
                <w:spacing w:val="27"/>
                <w:sz w:val="22"/>
              </w:rPr>
              <w:t xml:space="preserve"> </w:t>
            </w:r>
            <w:r>
              <w:rPr>
                <w:rFonts w:ascii="Segoe UI" w:hAnsi="Segoe UI"/>
                <w:sz w:val="22"/>
              </w:rPr>
              <w:t>substituído</w:t>
            </w:r>
            <w:r>
              <w:rPr>
                <w:rFonts w:ascii="Segoe UI" w:hAnsi="Segoe UI"/>
                <w:spacing w:val="27"/>
                <w:sz w:val="22"/>
              </w:rPr>
              <w:t xml:space="preserve"> </w:t>
            </w:r>
            <w:r>
              <w:rPr>
                <w:rFonts w:ascii="Segoe UI" w:hAnsi="Segoe UI"/>
                <w:sz w:val="22"/>
              </w:rPr>
              <w:t>pela</w:t>
            </w:r>
            <w:r>
              <w:rPr>
                <w:rFonts w:ascii="Segoe UI" w:hAnsi="Segoe UI"/>
                <w:spacing w:val="27"/>
                <w:sz w:val="22"/>
              </w:rPr>
              <w:t xml:space="preserve"> </w:t>
            </w:r>
            <w:r>
              <w:rPr>
                <w:rFonts w:ascii="Segoe UI" w:hAnsi="Segoe UI"/>
                <w:sz w:val="22"/>
              </w:rPr>
              <w:t>Nota</w:t>
            </w:r>
            <w:r>
              <w:rPr>
                <w:rFonts w:ascii="Segoe UI" w:hAnsi="Segoe UI"/>
                <w:spacing w:val="27"/>
                <w:sz w:val="22"/>
              </w:rPr>
              <w:t xml:space="preserve"> </w:t>
            </w:r>
            <w:r>
              <w:rPr>
                <w:rFonts w:ascii="Segoe UI" w:hAnsi="Segoe UI"/>
                <w:sz w:val="22"/>
              </w:rPr>
              <w:t>de</w:t>
            </w:r>
            <w:r>
              <w:rPr>
                <w:rFonts w:ascii="Segoe UI" w:hAnsi="Segoe UI"/>
                <w:spacing w:val="27"/>
                <w:sz w:val="22"/>
              </w:rPr>
              <w:t xml:space="preserve"> </w:t>
            </w:r>
            <w:r>
              <w:rPr>
                <w:rFonts w:ascii="Segoe UI" w:hAnsi="Segoe UI"/>
                <w:sz w:val="22"/>
              </w:rPr>
              <w:t>empenho</w:t>
            </w:r>
            <w:r>
              <w:rPr>
                <w:rFonts w:ascii="Segoe UI" w:hAnsi="Segoe UI"/>
                <w:spacing w:val="27"/>
                <w:sz w:val="22"/>
              </w:rPr>
              <w:t xml:space="preserve"> </w:t>
            </w:r>
            <w:r>
              <w:rPr>
                <w:rFonts w:ascii="Segoe UI" w:hAnsi="Segoe UI"/>
                <w:sz w:val="22"/>
              </w:rPr>
              <w:t>ou outra forma equivalente prevista em Lei.</w:t>
            </w:r>
          </w:p>
        </w:tc>
      </w:tr>
      <w:tr>
        <w:trPr>
          <w:trHeight w:val="1588" w:hRule="atLeast"/>
        </w:trPr>
        <w:tc>
          <w:tcPr>
            <w:tcW w:w="1699"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114" w:after="0"/>
              <w:ind w:left="110" w:right="0" w:hanging="0"/>
              <w:rPr>
                <w:sz w:val="22"/>
              </w:rPr>
            </w:pPr>
            <w:r>
              <w:rPr>
                <w:sz w:val="22"/>
              </w:rPr>
              <w:t>CGDL</w:t>
            </w:r>
            <w:r>
              <w:rPr>
                <w:spacing w:val="-5"/>
                <w:sz w:val="22"/>
              </w:rPr>
              <w:t xml:space="preserve"> </w:t>
            </w:r>
            <w:r>
              <w:rPr>
                <w:spacing w:val="-4"/>
                <w:sz w:val="22"/>
              </w:rPr>
              <w:t>16.4</w:t>
            </w:r>
          </w:p>
        </w:tc>
        <w:tc>
          <w:tcPr>
            <w:tcW w:w="821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114" w:after="0"/>
              <w:rPr>
                <w:sz w:val="22"/>
              </w:rPr>
            </w:pPr>
            <w:r>
              <w:rPr>
                <w:sz w:val="22"/>
              </w:rPr>
              <w:t>Para</w:t>
            </w:r>
            <w:r>
              <w:rPr>
                <w:spacing w:val="-4"/>
                <w:sz w:val="22"/>
              </w:rPr>
              <w:t xml:space="preserve"> </w:t>
            </w:r>
            <w:r>
              <w:rPr>
                <w:sz w:val="22"/>
              </w:rPr>
              <w:t>aquisição</w:t>
            </w:r>
            <w:r>
              <w:rPr>
                <w:spacing w:val="-2"/>
                <w:sz w:val="22"/>
              </w:rPr>
              <w:t xml:space="preserve"> </w:t>
            </w:r>
            <w:r>
              <w:rPr>
                <w:sz w:val="22"/>
              </w:rPr>
              <w:t>de</w:t>
            </w:r>
            <w:r>
              <w:rPr>
                <w:spacing w:val="-2"/>
                <w:sz w:val="22"/>
              </w:rPr>
              <w:t xml:space="preserve"> bens/materiais:</w:t>
            </w:r>
          </w:p>
          <w:p>
            <w:pPr>
              <w:pStyle w:val="TableParagraph"/>
              <w:widowControl w:val="false"/>
              <w:spacing w:before="4" w:after="0"/>
              <w:ind w:left="0" w:right="0" w:hanging="0"/>
              <w:rPr>
                <w:b/>
                <w:b/>
                <w:sz w:val="21"/>
              </w:rPr>
            </w:pPr>
            <w:r>
              <w:rPr>
                <w:b/>
                <w:sz w:val="21"/>
              </w:rPr>
            </w:r>
          </w:p>
          <w:p>
            <w:pPr>
              <w:pStyle w:val="TableParagraph"/>
              <w:widowControl w:val="false"/>
              <w:spacing w:lineRule="auto" w:line="360" w:before="1" w:after="0"/>
              <w:rPr>
                <w:sz w:val="22"/>
              </w:rPr>
            </w:pPr>
            <w:r>
              <w:rPr>
                <w:sz w:val="22"/>
              </w:rPr>
              <w:t>O prazo</w:t>
            </w:r>
            <w:r>
              <w:rPr>
                <w:spacing w:val="22"/>
                <w:sz w:val="22"/>
              </w:rPr>
              <w:t xml:space="preserve"> </w:t>
            </w:r>
            <w:r>
              <w:rPr>
                <w:sz w:val="22"/>
              </w:rPr>
              <w:t>de</w:t>
            </w:r>
            <w:r>
              <w:rPr>
                <w:spacing w:val="22"/>
                <w:sz w:val="22"/>
              </w:rPr>
              <w:t xml:space="preserve"> </w:t>
            </w:r>
            <w:r>
              <w:rPr>
                <w:sz w:val="22"/>
              </w:rPr>
              <w:t>vigência</w:t>
            </w:r>
            <w:r>
              <w:rPr>
                <w:spacing w:val="22"/>
                <w:sz w:val="22"/>
              </w:rPr>
              <w:t xml:space="preserve"> </w:t>
            </w:r>
            <w:r>
              <w:rPr>
                <w:sz w:val="22"/>
              </w:rPr>
              <w:t>do</w:t>
            </w:r>
            <w:r>
              <w:rPr>
                <w:spacing w:val="22"/>
                <w:sz w:val="22"/>
              </w:rPr>
              <w:t xml:space="preserve"> </w:t>
            </w:r>
            <w:r>
              <w:rPr>
                <w:sz w:val="22"/>
              </w:rPr>
              <w:t>contrato</w:t>
            </w:r>
            <w:r>
              <w:rPr>
                <w:spacing w:val="22"/>
                <w:sz w:val="22"/>
              </w:rPr>
              <w:t xml:space="preserve"> </w:t>
            </w:r>
            <w:r>
              <w:rPr>
                <w:sz w:val="22"/>
              </w:rPr>
              <w:t>será o</w:t>
            </w:r>
            <w:r>
              <w:rPr>
                <w:spacing w:val="22"/>
                <w:sz w:val="22"/>
              </w:rPr>
              <w:t xml:space="preserve"> </w:t>
            </w:r>
            <w:r>
              <w:rPr>
                <w:sz w:val="22"/>
              </w:rPr>
              <w:t>equivalente</w:t>
            </w:r>
            <w:r>
              <w:rPr>
                <w:spacing w:val="22"/>
                <w:sz w:val="22"/>
              </w:rPr>
              <w:t xml:space="preserve"> </w:t>
            </w:r>
            <w:r>
              <w:rPr>
                <w:sz w:val="22"/>
              </w:rPr>
              <w:t>ao</w:t>
            </w:r>
            <w:r>
              <w:rPr>
                <w:spacing w:val="22"/>
                <w:sz w:val="22"/>
              </w:rPr>
              <w:t xml:space="preserve"> </w:t>
            </w:r>
            <w:r>
              <w:rPr>
                <w:sz w:val="22"/>
              </w:rPr>
              <w:t>prazo</w:t>
            </w:r>
            <w:r>
              <w:rPr>
                <w:spacing w:val="22"/>
                <w:sz w:val="22"/>
              </w:rPr>
              <w:t xml:space="preserve"> </w:t>
            </w:r>
            <w:r>
              <w:rPr>
                <w:sz w:val="22"/>
              </w:rPr>
              <w:t>de</w:t>
            </w:r>
            <w:r>
              <w:rPr>
                <w:spacing w:val="22"/>
                <w:sz w:val="22"/>
              </w:rPr>
              <w:t xml:space="preserve"> </w:t>
            </w:r>
            <w:r>
              <w:rPr>
                <w:sz w:val="22"/>
              </w:rPr>
              <w:t>entrega</w:t>
            </w:r>
            <w:r>
              <w:rPr>
                <w:spacing w:val="22"/>
                <w:sz w:val="22"/>
              </w:rPr>
              <w:t xml:space="preserve"> </w:t>
            </w:r>
            <w:r>
              <w:rPr>
                <w:sz w:val="22"/>
              </w:rPr>
              <w:t>estabelecido no ANEXO V – TERMO DE REFERÊNCIA.</w:t>
            </w:r>
          </w:p>
        </w:tc>
      </w:tr>
      <w:tr>
        <w:trPr>
          <w:trHeight w:val="1376" w:hRule="atLeast"/>
        </w:trPr>
        <w:tc>
          <w:tcPr>
            <w:tcW w:w="1699"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113" w:after="0"/>
              <w:ind w:left="110" w:right="0" w:hanging="0"/>
              <w:rPr>
                <w:sz w:val="22"/>
              </w:rPr>
            </w:pPr>
            <w:r>
              <w:rPr>
                <w:sz w:val="22"/>
              </w:rPr>
              <w:t>CGDL</w:t>
            </w:r>
            <w:r>
              <w:rPr>
                <w:spacing w:val="-5"/>
                <w:sz w:val="22"/>
              </w:rPr>
              <w:t xml:space="preserve"> </w:t>
            </w:r>
            <w:r>
              <w:rPr>
                <w:spacing w:val="-4"/>
                <w:sz w:val="22"/>
              </w:rPr>
              <w:t>17.1</w:t>
            </w:r>
          </w:p>
        </w:tc>
        <w:tc>
          <w:tcPr>
            <w:tcW w:w="821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auto" w:line="360" w:before="113" w:after="0"/>
              <w:ind w:left="109" w:right="98" w:hanging="0"/>
              <w:jc w:val="both"/>
              <w:rPr>
                <w:sz w:val="22"/>
              </w:rPr>
            </w:pPr>
            <w:r>
              <w:rPr>
                <w:sz w:val="22"/>
              </w:rPr>
              <w:t xml:space="preserve">O pagamento deverá ser efetuado no prazo de 30 (trinta) dias mediante a apresentação de Nota Fiscal ou da Fatura pelo contratado, que deverá conter o detalhamento do objeto </w:t>
            </w:r>
            <w:r>
              <w:rPr>
                <w:spacing w:val="-2"/>
                <w:sz w:val="22"/>
              </w:rPr>
              <w:t>entregue.</w:t>
            </w:r>
          </w:p>
        </w:tc>
      </w:tr>
      <w:tr>
        <w:trPr>
          <w:trHeight w:val="621" w:hRule="atLeast"/>
        </w:trPr>
        <w:tc>
          <w:tcPr>
            <w:tcW w:w="1699"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116" w:after="0"/>
              <w:ind w:left="110" w:right="0" w:hanging="0"/>
              <w:rPr>
                <w:sz w:val="22"/>
              </w:rPr>
            </w:pPr>
            <w:r>
              <w:rPr>
                <w:sz w:val="22"/>
              </w:rPr>
              <w:t>CGDL</w:t>
            </w:r>
            <w:r>
              <w:rPr>
                <w:spacing w:val="-5"/>
                <w:sz w:val="22"/>
              </w:rPr>
              <w:t xml:space="preserve"> </w:t>
            </w:r>
            <w:r>
              <w:rPr>
                <w:spacing w:val="-4"/>
                <w:sz w:val="22"/>
              </w:rPr>
              <w:t>19.1</w:t>
            </w:r>
          </w:p>
        </w:tc>
        <w:tc>
          <w:tcPr>
            <w:tcW w:w="821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exact" w:line="249"/>
              <w:rPr>
                <w:sz w:val="22"/>
              </w:rPr>
            </w:pPr>
            <w:r>
              <w:rPr>
                <w:sz w:val="22"/>
              </w:rPr>
              <w:t>Unidade</w:t>
            </w:r>
            <w:r>
              <w:rPr>
                <w:spacing w:val="-8"/>
                <w:sz w:val="22"/>
              </w:rPr>
              <w:t xml:space="preserve"> </w:t>
            </w:r>
            <w:r>
              <w:rPr>
                <w:sz w:val="22"/>
              </w:rPr>
              <w:t>Orçamentária:</w:t>
            </w:r>
            <w:r>
              <w:rPr>
                <w:spacing w:val="-4"/>
                <w:sz w:val="22"/>
              </w:rPr>
              <w:t xml:space="preserve"> </w:t>
            </w:r>
            <w:r>
              <w:rPr>
                <w:spacing w:val="-2"/>
                <w:sz w:val="22"/>
              </w:rPr>
              <w:t>.................</w:t>
            </w:r>
          </w:p>
        </w:tc>
      </w:tr>
    </w:tbl>
    <w:p>
      <w:pPr>
        <w:sectPr>
          <w:headerReference w:type="default" r:id="rId49"/>
          <w:footerReference w:type="default" r:id="rId50"/>
          <w:type w:val="nextPage"/>
          <w:pgSz w:w="11906" w:h="16838"/>
          <w:pgMar w:left="620" w:right="460" w:gutter="0" w:header="186" w:top="1600" w:footer="618" w:bottom="800"/>
          <w:pgNumType w:fmt="decimal"/>
          <w:formProt w:val="false"/>
          <w:textDirection w:val="lrTb"/>
          <w:docGrid w:type="default" w:linePitch="100" w:charSpace="4096"/>
        </w:sectPr>
      </w:pPr>
    </w:p>
    <w:p>
      <w:pPr>
        <w:pStyle w:val="Corpodotexto"/>
        <w:spacing w:before="10" w:after="0"/>
        <w:rPr>
          <w:b/>
          <w:b/>
          <w:sz w:val="20"/>
        </w:rPr>
      </w:pPr>
      <w:r>
        <w:rPr>
          <w:b/>
          <w:sz w:val="20"/>
        </w:rPr>
      </w:r>
    </w:p>
    <w:tbl>
      <w:tblPr>
        <w:tblW w:w="9910" w:type="dxa"/>
        <w:jc w:val="left"/>
        <w:tblInd w:w="352" w:type="dxa"/>
        <w:tblLayout w:type="fixed"/>
        <w:tblCellMar>
          <w:top w:w="0" w:type="dxa"/>
          <w:left w:w="7" w:type="dxa"/>
          <w:bottom w:w="0" w:type="dxa"/>
          <w:right w:w="7" w:type="dxa"/>
        </w:tblCellMar>
        <w:tblLook w:val="01e0"/>
      </w:tblPr>
      <w:tblGrid>
        <w:gridCol w:w="1699"/>
        <w:gridCol w:w="8210"/>
      </w:tblGrid>
      <w:tr>
        <w:trPr>
          <w:trHeight w:val="1139" w:hRule="atLeast"/>
        </w:trPr>
        <w:tc>
          <w:tcPr>
            <w:tcW w:w="1699" w:type="dxa"/>
            <w:tcBorders>
              <w:top w:val="single" w:sz="6" w:space="0" w:color="000000"/>
              <w:left w:val="single" w:sz="6" w:space="0" w:color="000000"/>
              <w:bottom w:val="single" w:sz="6" w:space="0" w:color="000000"/>
              <w:right w:val="single" w:sz="6" w:space="0" w:color="000000"/>
            </w:tcBorders>
          </w:tcPr>
          <w:p>
            <w:pPr>
              <w:pStyle w:val="TableParagraph"/>
              <w:widowControl w:val="false"/>
              <w:ind w:left="0" w:right="0" w:hanging="0"/>
              <w:rPr>
                <w:sz w:val="20"/>
              </w:rPr>
            </w:pPr>
            <w:r>
              <w:rPr>
                <w:sz w:val="20"/>
              </w:rPr>
            </w:r>
          </w:p>
        </w:tc>
        <w:tc>
          <w:tcPr>
            <w:tcW w:w="821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exact" w:line="246"/>
              <w:rPr>
                <w:sz w:val="22"/>
              </w:rPr>
            </w:pPr>
            <w:r>
              <w:rPr>
                <w:spacing w:val="-2"/>
                <w:sz w:val="22"/>
              </w:rPr>
              <w:t>Atividade/Projeto:</w:t>
            </w:r>
            <w:r>
              <w:rPr>
                <w:spacing w:val="20"/>
                <w:sz w:val="22"/>
              </w:rPr>
              <w:t xml:space="preserve"> </w:t>
            </w:r>
            <w:r>
              <w:rPr>
                <w:spacing w:val="-2"/>
                <w:sz w:val="22"/>
              </w:rPr>
              <w:t>.....................</w:t>
            </w:r>
          </w:p>
          <w:p>
            <w:pPr>
              <w:pStyle w:val="TableParagraph"/>
              <w:widowControl w:val="false"/>
              <w:spacing w:before="126" w:after="0"/>
              <w:rPr>
                <w:sz w:val="22"/>
              </w:rPr>
            </w:pPr>
            <w:r>
              <w:rPr>
                <w:sz w:val="22"/>
              </w:rPr>
              <w:t>Natureza</w:t>
            </w:r>
            <w:r>
              <w:rPr>
                <w:spacing w:val="-4"/>
                <w:sz w:val="22"/>
              </w:rPr>
              <w:t xml:space="preserve"> </w:t>
            </w:r>
            <w:r>
              <w:rPr>
                <w:sz w:val="22"/>
              </w:rPr>
              <w:t>da</w:t>
            </w:r>
            <w:r>
              <w:rPr>
                <w:spacing w:val="-3"/>
                <w:sz w:val="22"/>
              </w:rPr>
              <w:t xml:space="preserve"> </w:t>
            </w:r>
            <w:r>
              <w:rPr>
                <w:sz w:val="22"/>
              </w:rPr>
              <w:t>Despesa</w:t>
            </w:r>
            <w:r>
              <w:rPr>
                <w:spacing w:val="-3"/>
                <w:sz w:val="22"/>
              </w:rPr>
              <w:t xml:space="preserve"> </w:t>
            </w:r>
            <w:r>
              <w:rPr>
                <w:sz w:val="22"/>
              </w:rPr>
              <w:t>–</w:t>
            </w:r>
            <w:r>
              <w:rPr>
                <w:spacing w:val="-3"/>
                <w:sz w:val="22"/>
              </w:rPr>
              <w:t xml:space="preserve"> </w:t>
            </w:r>
            <w:r>
              <w:rPr>
                <w:sz w:val="22"/>
              </w:rPr>
              <w:t>NAD:</w:t>
            </w:r>
            <w:r>
              <w:rPr>
                <w:spacing w:val="-2"/>
                <w:sz w:val="22"/>
              </w:rPr>
              <w:t xml:space="preserve"> ................</w:t>
            </w:r>
          </w:p>
          <w:p>
            <w:pPr>
              <w:pStyle w:val="TableParagraph"/>
              <w:widowControl w:val="false"/>
              <w:spacing w:before="126" w:after="0"/>
              <w:rPr>
                <w:sz w:val="22"/>
              </w:rPr>
            </w:pPr>
            <w:r>
              <w:rPr>
                <w:sz w:val="22"/>
              </w:rPr>
              <w:t>Recurso:</w:t>
            </w:r>
            <w:r>
              <w:rPr>
                <w:spacing w:val="-2"/>
                <w:sz w:val="22"/>
              </w:rPr>
              <w:t xml:space="preserve"> ....................</w:t>
            </w:r>
          </w:p>
        </w:tc>
      </w:tr>
      <w:tr>
        <w:trPr>
          <w:trHeight w:val="2515" w:hRule="atLeast"/>
        </w:trPr>
        <w:tc>
          <w:tcPr>
            <w:tcW w:w="1699"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113" w:after="0"/>
              <w:ind w:left="110" w:right="0" w:hanging="0"/>
              <w:rPr>
                <w:sz w:val="22"/>
              </w:rPr>
            </w:pPr>
            <w:r>
              <w:rPr>
                <w:sz w:val="22"/>
              </w:rPr>
              <w:t>CGDL</w:t>
            </w:r>
            <w:r>
              <w:rPr>
                <w:spacing w:val="-5"/>
                <w:sz w:val="22"/>
              </w:rPr>
              <w:t xml:space="preserve"> </w:t>
            </w:r>
            <w:r>
              <w:rPr>
                <w:spacing w:val="-4"/>
                <w:sz w:val="22"/>
              </w:rPr>
              <w:t>20.1</w:t>
            </w:r>
          </w:p>
        </w:tc>
        <w:tc>
          <w:tcPr>
            <w:tcW w:w="821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auto" w:line="360" w:before="113" w:after="0"/>
              <w:ind w:left="109" w:right="91" w:hanging="0"/>
              <w:jc w:val="both"/>
              <w:rPr>
                <w:sz w:val="22"/>
              </w:rPr>
            </w:pPr>
            <w:r>
              <w:rPr>
                <w:sz w:val="22"/>
              </w:rPr>
              <w:t>A</w:t>
            </w:r>
            <w:r>
              <w:rPr>
                <w:spacing w:val="-9"/>
                <w:sz w:val="22"/>
              </w:rPr>
              <w:t xml:space="preserve"> </w:t>
            </w:r>
            <w:r>
              <w:rPr>
                <w:sz w:val="22"/>
              </w:rPr>
              <w:t>empresa</w:t>
            </w:r>
            <w:r>
              <w:rPr>
                <w:spacing w:val="-8"/>
                <w:sz w:val="22"/>
              </w:rPr>
              <w:t xml:space="preserve"> </w:t>
            </w:r>
            <w:r>
              <w:rPr>
                <w:sz w:val="22"/>
              </w:rPr>
              <w:t>vencedora</w:t>
            </w:r>
            <w:r>
              <w:rPr>
                <w:spacing w:val="-8"/>
                <w:sz w:val="22"/>
              </w:rPr>
              <w:t xml:space="preserve"> </w:t>
            </w:r>
            <w:r>
              <w:rPr>
                <w:sz w:val="22"/>
              </w:rPr>
              <w:t>deverá</w:t>
            </w:r>
            <w:r>
              <w:rPr>
                <w:spacing w:val="-8"/>
                <w:sz w:val="22"/>
              </w:rPr>
              <w:t xml:space="preserve"> </w:t>
            </w:r>
            <w:r>
              <w:rPr>
                <w:sz w:val="22"/>
              </w:rPr>
              <w:t>atentar</w:t>
            </w:r>
            <w:r>
              <w:rPr>
                <w:spacing w:val="-7"/>
                <w:sz w:val="22"/>
              </w:rPr>
              <w:t xml:space="preserve"> </w:t>
            </w:r>
            <w:r>
              <w:rPr>
                <w:sz w:val="22"/>
              </w:rPr>
              <w:t>para</w:t>
            </w:r>
            <w:r>
              <w:rPr>
                <w:spacing w:val="-9"/>
                <w:sz w:val="22"/>
              </w:rPr>
              <w:t xml:space="preserve"> </w:t>
            </w:r>
            <w:r>
              <w:rPr>
                <w:sz w:val="22"/>
              </w:rPr>
              <w:t>as</w:t>
            </w:r>
            <w:r>
              <w:rPr>
                <w:spacing w:val="-7"/>
                <w:sz w:val="22"/>
              </w:rPr>
              <w:t xml:space="preserve"> </w:t>
            </w:r>
            <w:r>
              <w:rPr>
                <w:sz w:val="22"/>
              </w:rPr>
              <w:t>condições</w:t>
            </w:r>
            <w:r>
              <w:rPr>
                <w:spacing w:val="-9"/>
                <w:sz w:val="22"/>
              </w:rPr>
              <w:t xml:space="preserve"> </w:t>
            </w:r>
            <w:r>
              <w:rPr>
                <w:sz w:val="22"/>
              </w:rPr>
              <w:t>de</w:t>
            </w:r>
            <w:r>
              <w:rPr>
                <w:spacing w:val="-8"/>
                <w:sz w:val="22"/>
              </w:rPr>
              <w:t xml:space="preserve"> </w:t>
            </w:r>
            <w:r>
              <w:rPr>
                <w:sz w:val="22"/>
              </w:rPr>
              <w:t>garantia,</w:t>
            </w:r>
            <w:r>
              <w:rPr>
                <w:spacing w:val="-9"/>
                <w:sz w:val="22"/>
              </w:rPr>
              <w:t xml:space="preserve"> </w:t>
            </w:r>
            <w:r>
              <w:rPr>
                <w:sz w:val="22"/>
              </w:rPr>
              <w:t>onde</w:t>
            </w:r>
            <w:r>
              <w:rPr>
                <w:spacing w:val="-9"/>
                <w:sz w:val="22"/>
              </w:rPr>
              <w:t xml:space="preserve"> </w:t>
            </w:r>
            <w:r>
              <w:rPr>
                <w:sz w:val="22"/>
              </w:rPr>
              <w:t>a</w:t>
            </w:r>
            <w:r>
              <w:rPr>
                <w:spacing w:val="-8"/>
                <w:sz w:val="22"/>
              </w:rPr>
              <w:t xml:space="preserve"> </w:t>
            </w:r>
            <w:r>
              <w:rPr>
                <w:sz w:val="22"/>
              </w:rPr>
              <w:t>mesma</w:t>
            </w:r>
            <w:r>
              <w:rPr>
                <w:spacing w:val="-5"/>
                <w:sz w:val="22"/>
              </w:rPr>
              <w:t xml:space="preserve"> </w:t>
            </w:r>
            <w:r>
              <w:rPr>
                <w:sz w:val="22"/>
              </w:rPr>
              <w:t>se</w:t>
            </w:r>
            <w:r>
              <w:rPr>
                <w:spacing w:val="-7"/>
                <w:sz w:val="22"/>
              </w:rPr>
              <w:t xml:space="preserve"> </w:t>
            </w:r>
            <w:r>
              <w:rPr>
                <w:sz w:val="22"/>
              </w:rPr>
              <w:t>obriga a instalar, reparar, corrigir e remover ou substituir, às suas expensas, no total ou em parte, as peças ou unidades que venham</w:t>
            </w:r>
            <w:r>
              <w:rPr>
                <w:spacing w:val="-1"/>
                <w:sz w:val="22"/>
              </w:rPr>
              <w:t xml:space="preserve"> </w:t>
            </w:r>
            <w:r>
              <w:rPr>
                <w:sz w:val="22"/>
              </w:rPr>
              <w:t>a apresentar vícios, defeitos ou incorreções. Resultantes da execução, como assistência para qualquer eventualidade que ocorra, necessitando de reparos,</w:t>
            </w:r>
            <w:r>
              <w:rPr>
                <w:spacing w:val="-9"/>
                <w:sz w:val="22"/>
              </w:rPr>
              <w:t xml:space="preserve"> </w:t>
            </w:r>
            <w:r>
              <w:rPr>
                <w:sz w:val="22"/>
              </w:rPr>
              <w:t>sem</w:t>
            </w:r>
            <w:r>
              <w:rPr>
                <w:spacing w:val="-11"/>
                <w:sz w:val="22"/>
              </w:rPr>
              <w:t xml:space="preserve"> </w:t>
            </w:r>
            <w:r>
              <w:rPr>
                <w:sz w:val="22"/>
              </w:rPr>
              <w:t>qualquer</w:t>
            </w:r>
            <w:r>
              <w:rPr>
                <w:spacing w:val="-6"/>
                <w:sz w:val="22"/>
              </w:rPr>
              <w:t xml:space="preserve"> </w:t>
            </w:r>
            <w:r>
              <w:rPr>
                <w:sz w:val="22"/>
              </w:rPr>
              <w:t>ônus,</w:t>
            </w:r>
            <w:r>
              <w:rPr>
                <w:spacing w:val="-9"/>
                <w:sz w:val="22"/>
              </w:rPr>
              <w:t xml:space="preserve"> </w:t>
            </w:r>
            <w:r>
              <w:rPr>
                <w:sz w:val="22"/>
              </w:rPr>
              <w:t>12</w:t>
            </w:r>
            <w:r>
              <w:rPr>
                <w:spacing w:val="-7"/>
                <w:sz w:val="22"/>
              </w:rPr>
              <w:t xml:space="preserve"> </w:t>
            </w:r>
            <w:r>
              <w:rPr>
                <w:sz w:val="22"/>
              </w:rPr>
              <w:t>(doze)</w:t>
            </w:r>
            <w:r>
              <w:rPr>
                <w:spacing w:val="-8"/>
                <w:sz w:val="22"/>
              </w:rPr>
              <w:t xml:space="preserve"> </w:t>
            </w:r>
            <w:r>
              <w:rPr>
                <w:sz w:val="22"/>
              </w:rPr>
              <w:t>meses</w:t>
            </w:r>
            <w:r>
              <w:rPr>
                <w:spacing w:val="-6"/>
                <w:sz w:val="22"/>
              </w:rPr>
              <w:t xml:space="preserve"> </w:t>
            </w:r>
            <w:r>
              <w:rPr>
                <w:sz w:val="22"/>
              </w:rPr>
              <w:t>a</w:t>
            </w:r>
            <w:r>
              <w:rPr>
                <w:spacing w:val="-7"/>
                <w:sz w:val="22"/>
              </w:rPr>
              <w:t xml:space="preserve"> </w:t>
            </w:r>
            <w:r>
              <w:rPr>
                <w:sz w:val="22"/>
              </w:rPr>
              <w:t>correr,</w:t>
            </w:r>
            <w:r>
              <w:rPr>
                <w:spacing w:val="-10"/>
                <w:sz w:val="22"/>
              </w:rPr>
              <w:t xml:space="preserve"> </w:t>
            </w:r>
            <w:r>
              <w:rPr>
                <w:sz w:val="22"/>
              </w:rPr>
              <w:t>findo</w:t>
            </w:r>
            <w:r>
              <w:rPr>
                <w:spacing w:val="-7"/>
                <w:sz w:val="22"/>
              </w:rPr>
              <w:t xml:space="preserve"> </w:t>
            </w:r>
            <w:r>
              <w:rPr>
                <w:sz w:val="22"/>
              </w:rPr>
              <w:t>o</w:t>
            </w:r>
            <w:r>
              <w:rPr>
                <w:spacing w:val="-7"/>
                <w:sz w:val="22"/>
              </w:rPr>
              <w:t xml:space="preserve"> </w:t>
            </w:r>
            <w:r>
              <w:rPr>
                <w:sz w:val="22"/>
              </w:rPr>
              <w:t>prazo</w:t>
            </w:r>
            <w:r>
              <w:rPr>
                <w:spacing w:val="-7"/>
                <w:sz w:val="22"/>
              </w:rPr>
              <w:t xml:space="preserve"> </w:t>
            </w:r>
            <w:r>
              <w:rPr>
                <w:sz w:val="22"/>
              </w:rPr>
              <w:t>de</w:t>
            </w:r>
            <w:r>
              <w:rPr>
                <w:spacing w:val="-7"/>
                <w:sz w:val="22"/>
              </w:rPr>
              <w:t xml:space="preserve"> </w:t>
            </w:r>
            <w:r>
              <w:rPr>
                <w:sz w:val="22"/>
              </w:rPr>
              <w:t>90</w:t>
            </w:r>
            <w:r>
              <w:rPr>
                <w:spacing w:val="-10"/>
                <w:sz w:val="22"/>
              </w:rPr>
              <w:t xml:space="preserve"> </w:t>
            </w:r>
            <w:r>
              <w:rPr>
                <w:sz w:val="22"/>
              </w:rPr>
              <w:t>(noventa)</w:t>
            </w:r>
            <w:r>
              <w:rPr>
                <w:spacing w:val="-8"/>
                <w:sz w:val="22"/>
              </w:rPr>
              <w:t xml:space="preserve"> </w:t>
            </w:r>
            <w:r>
              <w:rPr>
                <w:sz w:val="22"/>
              </w:rPr>
              <w:t>dias</w:t>
            </w:r>
            <w:r>
              <w:rPr>
                <w:spacing w:val="-9"/>
                <w:sz w:val="22"/>
              </w:rPr>
              <w:t xml:space="preserve"> </w:t>
            </w:r>
            <w:r>
              <w:rPr>
                <w:sz w:val="22"/>
              </w:rPr>
              <w:t>da garantia legal de que trata a Lei nº 8.078/90.</w:t>
            </w:r>
          </w:p>
        </w:tc>
      </w:tr>
      <w:tr>
        <w:trPr>
          <w:trHeight w:val="1240" w:hRule="atLeast"/>
        </w:trPr>
        <w:tc>
          <w:tcPr>
            <w:tcW w:w="1699"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116" w:after="0"/>
              <w:ind w:left="110" w:right="0" w:hanging="0"/>
              <w:rPr>
                <w:sz w:val="22"/>
              </w:rPr>
            </w:pPr>
            <w:r>
              <w:rPr>
                <w:sz w:val="22"/>
              </w:rPr>
              <w:t>CGDL</w:t>
            </w:r>
            <w:r>
              <w:rPr>
                <w:spacing w:val="-5"/>
                <w:sz w:val="22"/>
              </w:rPr>
              <w:t xml:space="preserve"> </w:t>
            </w:r>
            <w:r>
              <w:rPr>
                <w:spacing w:val="-4"/>
                <w:sz w:val="22"/>
              </w:rPr>
              <w:t>21.1</w:t>
            </w:r>
          </w:p>
        </w:tc>
        <w:tc>
          <w:tcPr>
            <w:tcW w:w="8210" w:type="dxa"/>
            <w:tcBorders>
              <w:top w:val="single" w:sz="6" w:space="0" w:color="000000"/>
              <w:left w:val="single" w:sz="6" w:space="0" w:color="000000"/>
              <w:bottom w:val="single" w:sz="6" w:space="0" w:color="000000"/>
              <w:right w:val="single" w:sz="6" w:space="0" w:color="000000"/>
            </w:tcBorders>
          </w:tcPr>
          <w:p>
            <w:pPr>
              <w:pStyle w:val="TableParagraph"/>
              <w:widowControl w:val="false"/>
              <w:rPr>
                <w:b/>
                <w:b/>
                <w:sz w:val="22"/>
              </w:rPr>
            </w:pPr>
            <w:r>
              <w:rPr>
                <w:b/>
                <w:spacing w:val="-2"/>
                <w:sz w:val="22"/>
              </w:rPr>
              <w:t>PADRÃO:</w:t>
            </w:r>
          </w:p>
          <w:p>
            <w:pPr>
              <w:pStyle w:val="TableParagraph"/>
              <w:widowControl w:val="false"/>
              <w:spacing w:before="5" w:after="0"/>
              <w:ind w:left="0" w:right="0" w:hanging="0"/>
              <w:rPr>
                <w:b/>
                <w:b/>
                <w:sz w:val="31"/>
              </w:rPr>
            </w:pPr>
            <w:r>
              <w:rPr>
                <w:b/>
                <w:sz w:val="31"/>
              </w:rPr>
            </w:r>
          </w:p>
          <w:p>
            <w:pPr>
              <w:pStyle w:val="TableParagraph"/>
              <w:widowControl w:val="false"/>
              <w:rPr>
                <w:sz w:val="22"/>
              </w:rPr>
            </w:pPr>
            <w:r>
              <w:rPr>
                <w:sz w:val="22"/>
              </w:rPr>
              <w:t>Não</w:t>
            </w:r>
            <w:r>
              <w:rPr>
                <w:spacing w:val="-7"/>
                <w:sz w:val="22"/>
              </w:rPr>
              <w:t xml:space="preserve"> </w:t>
            </w:r>
            <w:r>
              <w:rPr>
                <w:sz w:val="22"/>
              </w:rPr>
              <w:t>será</w:t>
            </w:r>
            <w:r>
              <w:rPr>
                <w:spacing w:val="-4"/>
                <w:sz w:val="22"/>
              </w:rPr>
              <w:t xml:space="preserve"> </w:t>
            </w:r>
            <w:r>
              <w:rPr>
                <w:sz w:val="22"/>
              </w:rPr>
              <w:t>solicitada</w:t>
            </w:r>
            <w:r>
              <w:rPr>
                <w:spacing w:val="-4"/>
                <w:sz w:val="22"/>
              </w:rPr>
              <w:t xml:space="preserve"> </w:t>
            </w:r>
            <w:r>
              <w:rPr>
                <w:sz w:val="22"/>
              </w:rPr>
              <w:t>Garantia</w:t>
            </w:r>
            <w:r>
              <w:rPr>
                <w:spacing w:val="-4"/>
                <w:sz w:val="22"/>
              </w:rPr>
              <w:t xml:space="preserve"> </w:t>
            </w:r>
            <w:r>
              <w:rPr>
                <w:sz w:val="22"/>
              </w:rPr>
              <w:t>de</w:t>
            </w:r>
            <w:r>
              <w:rPr>
                <w:spacing w:val="-4"/>
                <w:sz w:val="22"/>
              </w:rPr>
              <w:t xml:space="preserve"> </w:t>
            </w:r>
            <w:r>
              <w:rPr>
                <w:sz w:val="22"/>
              </w:rPr>
              <w:t>Cumprimento</w:t>
            </w:r>
            <w:r>
              <w:rPr>
                <w:spacing w:val="-4"/>
                <w:sz w:val="22"/>
              </w:rPr>
              <w:t xml:space="preserve"> </w:t>
            </w:r>
            <w:r>
              <w:rPr>
                <w:sz w:val="22"/>
              </w:rPr>
              <w:t>do</w:t>
            </w:r>
            <w:r>
              <w:rPr>
                <w:spacing w:val="-4"/>
                <w:sz w:val="22"/>
              </w:rPr>
              <w:t xml:space="preserve"> </w:t>
            </w:r>
            <w:r>
              <w:rPr>
                <w:sz w:val="22"/>
              </w:rPr>
              <w:t>Contrato.</w:t>
            </w:r>
            <w:r>
              <w:rPr>
                <w:spacing w:val="-5"/>
                <w:sz w:val="22"/>
              </w:rPr>
              <w:t xml:space="preserve"> </w:t>
            </w:r>
            <w:r>
              <w:rPr>
                <w:sz w:val="22"/>
              </w:rPr>
              <w:t>(Não</w:t>
            </w:r>
            <w:r>
              <w:rPr>
                <w:spacing w:val="-5"/>
                <w:sz w:val="22"/>
              </w:rPr>
              <w:t xml:space="preserve"> </w:t>
            </w:r>
            <w:r>
              <w:rPr>
                <w:spacing w:val="-2"/>
                <w:sz w:val="22"/>
              </w:rPr>
              <w:t>celebrado)</w:t>
            </w:r>
          </w:p>
        </w:tc>
      </w:tr>
      <w:tr>
        <w:trPr>
          <w:trHeight w:val="621" w:hRule="atLeast"/>
        </w:trPr>
        <w:tc>
          <w:tcPr>
            <w:tcW w:w="1699"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113" w:after="0"/>
              <w:ind w:left="110" w:right="0" w:hanging="0"/>
              <w:rPr>
                <w:sz w:val="22"/>
              </w:rPr>
            </w:pPr>
            <w:r>
              <w:rPr>
                <w:sz w:val="22"/>
              </w:rPr>
              <w:t>CGDL</w:t>
            </w:r>
            <w:r>
              <w:rPr>
                <w:spacing w:val="-5"/>
                <w:sz w:val="22"/>
              </w:rPr>
              <w:t xml:space="preserve"> </w:t>
            </w:r>
            <w:r>
              <w:rPr>
                <w:spacing w:val="-2"/>
                <w:sz w:val="22"/>
              </w:rPr>
              <w:t>22.2.2</w:t>
            </w:r>
          </w:p>
        </w:tc>
        <w:tc>
          <w:tcPr>
            <w:tcW w:w="8210" w:type="dxa"/>
            <w:tcBorders>
              <w:top w:val="single" w:sz="6" w:space="0" w:color="000000"/>
              <w:left w:val="single" w:sz="6" w:space="0" w:color="000000"/>
              <w:bottom w:val="single" w:sz="6" w:space="0" w:color="000000"/>
              <w:right w:val="single" w:sz="6" w:space="0" w:color="000000"/>
            </w:tcBorders>
          </w:tcPr>
          <w:p>
            <w:pPr>
              <w:pStyle w:val="TableParagraph"/>
              <w:widowControl w:val="false"/>
              <w:ind w:left="0" w:right="0" w:hanging="0"/>
              <w:rPr>
                <w:sz w:val="20"/>
              </w:rPr>
            </w:pPr>
            <w:r>
              <w:rPr>
                <w:sz w:val="20"/>
              </w:rPr>
            </w:r>
          </w:p>
        </w:tc>
      </w:tr>
    </w:tbl>
    <w:p>
      <w:pPr>
        <w:sectPr>
          <w:headerReference w:type="default" r:id="rId51"/>
          <w:footerReference w:type="default" r:id="rId52"/>
          <w:type w:val="nextPage"/>
          <w:pgSz w:w="11906" w:h="16838"/>
          <w:pgMar w:left="620" w:right="460" w:gutter="0" w:header="186" w:top="1600" w:footer="618" w:bottom="800"/>
          <w:pgNumType w:fmt="decimal"/>
          <w:formProt w:val="false"/>
          <w:textDirection w:val="lrTb"/>
          <w:docGrid w:type="default" w:linePitch="100" w:charSpace="4096"/>
        </w:sectPr>
      </w:pPr>
    </w:p>
    <w:p>
      <w:pPr>
        <w:pStyle w:val="Corpodotexto"/>
        <w:spacing w:before="9" w:after="0"/>
        <w:rPr>
          <w:b/>
          <w:b/>
          <w:sz w:val="12"/>
        </w:rPr>
      </w:pPr>
      <w:r>
        <w:rPr>
          <w:b/>
          <w:sz w:val="12"/>
        </w:rPr>
      </w:r>
    </w:p>
    <w:p>
      <w:pPr>
        <w:pStyle w:val="Ttulo1"/>
        <w:spacing w:lineRule="auto" w:line="468" w:before="92" w:after="0"/>
        <w:ind w:left="4121" w:right="4002" w:firstLine="847"/>
        <w:rPr/>
      </w:pPr>
      <w:bookmarkStart w:id="28" w:name="ANEXO_V"/>
      <w:bookmarkEnd w:id="28"/>
      <w:r>
        <w:rPr/>
        <w:t>ANEXO V</w:t>
      </w:r>
      <w:r>
        <w:rPr>
          <w:spacing w:val="40"/>
        </w:rPr>
        <w:t xml:space="preserve"> </w:t>
      </w:r>
      <w:bookmarkStart w:id="29" w:name="TERMO_DE_REFERÊNCIA"/>
      <w:bookmarkEnd w:id="29"/>
      <w:r>
        <w:rPr/>
        <w:t>TERMO</w:t>
      </w:r>
      <w:r>
        <w:rPr>
          <w:spacing w:val="-14"/>
        </w:rPr>
        <w:t xml:space="preserve"> </w:t>
      </w:r>
      <w:r>
        <w:rPr/>
        <w:t>DE</w:t>
      </w:r>
      <w:r>
        <w:rPr>
          <w:spacing w:val="-14"/>
        </w:rPr>
        <w:t xml:space="preserve"> </w:t>
      </w:r>
      <w:r>
        <w:rPr/>
        <w:t>REFERÊNCIA</w:t>
      </w:r>
    </w:p>
    <w:p>
      <w:pPr>
        <w:pStyle w:val="ListParagraph"/>
        <w:numPr>
          <w:ilvl w:val="2"/>
          <w:numId w:val="7"/>
        </w:numPr>
        <w:tabs>
          <w:tab w:val="clear" w:pos="720"/>
          <w:tab w:val="left" w:pos="2173" w:leader="none"/>
        </w:tabs>
        <w:spacing w:lineRule="auto" w:line="240" w:before="2" w:after="0"/>
        <w:ind w:left="2173" w:right="0" w:hanging="220"/>
        <w:jc w:val="left"/>
        <w:rPr>
          <w:b/>
          <w:b/>
          <w:sz w:val="22"/>
        </w:rPr>
      </w:pPr>
      <w:r>
        <w:rPr>
          <w:b/>
          <w:spacing w:val="-2"/>
          <w:sz w:val="22"/>
        </w:rPr>
        <w:t>OBJETO:</w:t>
      </w:r>
    </w:p>
    <w:p>
      <w:pPr>
        <w:pStyle w:val="Corpodotexto"/>
        <w:tabs>
          <w:tab w:val="clear" w:pos="720"/>
          <w:tab w:val="left" w:pos="4833" w:leader="none"/>
          <w:tab w:val="left" w:pos="9154" w:leader="none"/>
        </w:tabs>
        <w:spacing w:lineRule="auto" w:line="360" w:before="121" w:after="0"/>
        <w:ind w:left="1233" w:right="846" w:hanging="0"/>
        <w:rPr>
          <w:highlight w:val="none"/>
          <w:shd w:fill="FFFFFF" w:val="clear"/>
        </w:rPr>
      </w:pPr>
      <w:r>
        <w:rPr>
          <w:shd w:fill="FFFFFF" w:val="clear"/>
        </w:rPr>
        <w:t xml:space="preserve">Contratação de Empresa para a manutenção da cancela de entrada do Departamento de Ensino. Cancela 1: substituição de correia e lubrificação do conjunto. Cancela 2: substituir correia, mola, quadro de comando. Manutenção do sistema </w:t>
      </w:r>
      <w:r>
        <w:rPr>
          <w:shd w:fill="FFFFFF" w:val="clear"/>
        </w:rPr>
        <w:t>e fornecimento de controles remotos</w:t>
      </w:r>
      <w:r>
        <w:rPr>
          <w:shd w:fill="FFFFFF" w:val="clear"/>
        </w:rPr>
        <w:t xml:space="preserve">. Todo o material necessário deverá ser fornecido pela empresa contratada. </w:t>
      </w:r>
    </w:p>
    <w:p>
      <w:pPr>
        <w:pStyle w:val="Corpodotexto"/>
        <w:tabs>
          <w:tab w:val="clear" w:pos="720"/>
          <w:tab w:val="left" w:pos="4833" w:leader="none"/>
          <w:tab w:val="left" w:pos="9154" w:leader="none"/>
        </w:tabs>
        <w:spacing w:lineRule="auto" w:line="360" w:before="121" w:after="0"/>
        <w:ind w:left="1233" w:right="846" w:hanging="0"/>
        <w:rPr>
          <w:highlight w:val="none"/>
          <w:shd w:fill="FFFFFF" w:val="clear"/>
        </w:rPr>
      </w:pPr>
      <w:r>
        <w:rPr>
          <w:shd w:fill="FFFFFF" w:val="clear"/>
        </w:rPr>
        <w:t>a) Salienta-se que a disputa na licitação se dará pelo valor global do lote, não sendo aceita mais de uma empresa para a contração, sendo necessário informar os valores unitários e totais por item</w:t>
      </w:r>
      <w:r>
        <w:rPr>
          <w:spacing w:val="-4"/>
          <w:shd w:fill="FFFFFF" w:val="clear"/>
        </w:rPr>
        <w:t xml:space="preserve">, </w:t>
      </w:r>
      <w:r>
        <w:rPr>
          <w:shd w:fill="FFFFFF" w:val="clear"/>
        </w:rPr>
        <w:t>conforme</w:t>
      </w:r>
      <w:r>
        <w:rPr>
          <w:spacing w:val="26"/>
          <w:shd w:fill="FFFFFF" w:val="clear"/>
        </w:rPr>
        <w:t xml:space="preserve"> </w:t>
      </w:r>
      <w:r>
        <w:rPr>
          <w:shd w:fill="FFFFFF" w:val="clear"/>
        </w:rPr>
        <w:t>descrição</w:t>
      </w:r>
      <w:r>
        <w:rPr>
          <w:spacing w:val="26"/>
          <w:shd w:fill="FFFFFF" w:val="clear"/>
        </w:rPr>
        <w:t xml:space="preserve"> </w:t>
      </w:r>
      <w:r>
        <w:rPr>
          <w:shd w:fill="FFFFFF" w:val="clear"/>
        </w:rPr>
        <w:t>e</w:t>
      </w:r>
      <w:r>
        <w:rPr>
          <w:spacing w:val="23"/>
          <w:shd w:fill="FFFFFF" w:val="clear"/>
        </w:rPr>
        <w:t xml:space="preserve"> </w:t>
      </w:r>
      <w:r>
        <w:rPr>
          <w:shd w:fill="FFFFFF" w:val="clear"/>
        </w:rPr>
        <w:t>condições</w:t>
      </w:r>
      <w:r>
        <w:rPr>
          <w:spacing w:val="26"/>
          <w:shd w:fill="FFFFFF" w:val="clear"/>
        </w:rPr>
        <w:t xml:space="preserve"> </w:t>
      </w:r>
      <w:r>
        <w:rPr>
          <w:shd w:fill="FFFFFF" w:val="clear"/>
        </w:rPr>
        <w:t>especificadas</w:t>
      </w:r>
      <w:r>
        <w:rPr>
          <w:spacing w:val="26"/>
          <w:shd w:fill="FFFFFF" w:val="clear"/>
        </w:rPr>
        <w:t xml:space="preserve"> </w:t>
      </w:r>
      <w:r>
        <w:rPr>
          <w:shd w:fill="FFFFFF" w:val="clear"/>
        </w:rPr>
        <w:t>no</w:t>
      </w:r>
      <w:r>
        <w:rPr>
          <w:spacing w:val="25"/>
          <w:shd w:fill="FFFFFF" w:val="clear"/>
        </w:rPr>
        <w:t xml:space="preserve"> </w:t>
      </w:r>
      <w:r>
        <w:rPr>
          <w:shd w:fill="FFFFFF" w:val="clear"/>
        </w:rPr>
        <w:t>Anexo</w:t>
      </w:r>
      <w:r>
        <w:rPr>
          <w:spacing w:val="26"/>
          <w:shd w:fill="FFFFFF" w:val="clear"/>
        </w:rPr>
        <w:t xml:space="preserve"> </w:t>
      </w:r>
      <w:r>
        <w:rPr>
          <w:shd w:fill="FFFFFF" w:val="clear"/>
        </w:rPr>
        <w:t>IV</w:t>
      </w:r>
      <w:r>
        <w:rPr>
          <w:spacing w:val="32"/>
          <w:shd w:fill="FFFFFF" w:val="clear"/>
        </w:rPr>
        <w:t xml:space="preserve"> </w:t>
      </w:r>
      <w:r>
        <w:rPr>
          <w:shd w:fill="FFFFFF" w:val="clear"/>
        </w:rPr>
        <w:t>–Folha</w:t>
      </w:r>
      <w:r>
        <w:rPr>
          <w:spacing w:val="24"/>
          <w:shd w:fill="FFFFFF" w:val="clear"/>
        </w:rPr>
        <w:t xml:space="preserve"> </w:t>
      </w:r>
      <w:r>
        <w:rPr>
          <w:shd w:fill="FFFFFF" w:val="clear"/>
        </w:rPr>
        <w:t>de</w:t>
      </w:r>
      <w:r>
        <w:rPr>
          <w:spacing w:val="26"/>
          <w:shd w:fill="FFFFFF" w:val="clear"/>
        </w:rPr>
        <w:t xml:space="preserve"> </w:t>
      </w:r>
      <w:r>
        <w:rPr>
          <w:shd w:fill="FFFFFF" w:val="clear"/>
        </w:rPr>
        <w:t>Dados</w:t>
      </w:r>
      <w:r>
        <w:rPr>
          <w:spacing w:val="26"/>
          <w:shd w:fill="FFFFFF" w:val="clear"/>
        </w:rPr>
        <w:t xml:space="preserve"> </w:t>
      </w:r>
    </w:p>
    <w:p>
      <w:pPr>
        <w:pStyle w:val="Corpodotexto"/>
        <w:tabs>
          <w:tab w:val="clear" w:pos="720"/>
          <w:tab w:val="left" w:pos="4833" w:leader="none"/>
          <w:tab w:val="left" w:pos="9154" w:leader="none"/>
        </w:tabs>
        <w:spacing w:lineRule="auto" w:line="360" w:before="121" w:after="0"/>
        <w:ind w:left="1233" w:right="846" w:hanging="0"/>
        <w:rPr>
          <w:highlight w:val="none"/>
          <w:shd w:fill="FFFFFF" w:val="clear"/>
        </w:rPr>
      </w:pPr>
      <w:r>
        <w:rPr>
          <w:shd w:fill="FFFFFF" w:val="clear"/>
        </w:rPr>
        <w:t>(CGDL</w:t>
      </w:r>
      <w:r>
        <w:rPr>
          <w:spacing w:val="25"/>
          <w:shd w:fill="FFFFFF" w:val="clear"/>
        </w:rPr>
        <w:t xml:space="preserve"> </w:t>
      </w:r>
      <w:r>
        <w:rPr>
          <w:shd w:fill="FFFFFF" w:val="clear"/>
        </w:rPr>
        <w:t>1.1)</w:t>
      </w:r>
      <w:r>
        <w:rPr>
          <w:spacing w:val="26"/>
          <w:shd w:fill="FFFFFF" w:val="clear"/>
        </w:rPr>
        <w:t xml:space="preserve"> </w:t>
      </w:r>
      <w:r>
        <w:rPr>
          <w:shd w:fill="FFFFFF" w:val="clear"/>
        </w:rPr>
        <w:t>e</w:t>
      </w:r>
      <w:r>
        <w:rPr>
          <w:spacing w:val="26"/>
          <w:shd w:fill="FFFFFF" w:val="clear"/>
        </w:rPr>
        <w:t xml:space="preserve"> </w:t>
      </w:r>
      <w:r>
        <w:rPr>
          <w:shd w:fill="FFFFFF" w:val="clear"/>
        </w:rPr>
        <w:t>de acordo com as condições contidas no Termo de Referência – Anexo V.</w:t>
      </w:r>
    </w:p>
    <w:p>
      <w:pPr>
        <w:pStyle w:val="Normal"/>
        <w:spacing w:before="6" w:after="0"/>
        <w:ind w:left="1288" w:right="0" w:hanging="0"/>
        <w:jc w:val="left"/>
        <w:rPr>
          <w:b/>
          <w:b/>
          <w:sz w:val="22"/>
        </w:rPr>
      </w:pPr>
      <w:r>
        <w:rPr>
          <w:b/>
          <w:color w:val="C8201E"/>
          <w:sz w:val="22"/>
          <w:u w:val="single" w:color="C8201E"/>
        </w:rPr>
        <w:t>Devem</w:t>
      </w:r>
      <w:r>
        <w:rPr>
          <w:b/>
          <w:color w:val="C8201E"/>
          <w:spacing w:val="-4"/>
          <w:sz w:val="22"/>
          <w:u w:val="single" w:color="C8201E"/>
        </w:rPr>
        <w:t xml:space="preserve"> </w:t>
      </w:r>
      <w:r>
        <w:rPr>
          <w:b/>
          <w:color w:val="C8201E"/>
          <w:sz w:val="22"/>
          <w:u w:val="single" w:color="C8201E"/>
        </w:rPr>
        <w:t>ser</w:t>
      </w:r>
      <w:r>
        <w:rPr>
          <w:b/>
          <w:color w:val="C8201E"/>
          <w:spacing w:val="-4"/>
          <w:sz w:val="22"/>
          <w:u w:val="single" w:color="C8201E"/>
        </w:rPr>
        <w:t xml:space="preserve"> </w:t>
      </w:r>
      <w:r>
        <w:rPr>
          <w:b/>
          <w:color w:val="C8201E"/>
          <w:sz w:val="22"/>
          <w:u w:val="single" w:color="C8201E"/>
        </w:rPr>
        <w:t>enviadas</w:t>
      </w:r>
      <w:r>
        <w:rPr>
          <w:b/>
          <w:color w:val="C8201E"/>
          <w:spacing w:val="-3"/>
          <w:sz w:val="22"/>
          <w:u w:val="single" w:color="C8201E"/>
        </w:rPr>
        <w:t xml:space="preserve"> </w:t>
      </w:r>
      <w:r>
        <w:rPr>
          <w:b/>
          <w:color w:val="C8201E"/>
          <w:sz w:val="22"/>
          <w:u w:val="single" w:color="C8201E"/>
        </w:rPr>
        <w:t>fotos</w:t>
      </w:r>
      <w:r>
        <w:rPr>
          <w:b/>
          <w:color w:val="C8201E"/>
          <w:spacing w:val="-4"/>
          <w:sz w:val="22"/>
          <w:u w:val="single" w:color="C8201E"/>
        </w:rPr>
        <w:t xml:space="preserve"> </w:t>
      </w:r>
      <w:r>
        <w:rPr>
          <w:b/>
          <w:color w:val="C8201E"/>
          <w:sz w:val="22"/>
          <w:u w:val="single" w:color="C8201E"/>
        </w:rPr>
        <w:t>depois</w:t>
      </w:r>
      <w:r>
        <w:rPr>
          <w:b/>
          <w:color w:val="C8201E"/>
          <w:spacing w:val="-3"/>
          <w:sz w:val="22"/>
          <w:u w:val="single" w:color="C8201E"/>
        </w:rPr>
        <w:t xml:space="preserve"> </w:t>
      </w:r>
      <w:r>
        <w:rPr>
          <w:b/>
          <w:color w:val="C8201E"/>
          <w:sz w:val="22"/>
          <w:u w:val="single" w:color="C8201E"/>
        </w:rPr>
        <w:t>da</w:t>
      </w:r>
      <w:r>
        <w:rPr>
          <w:b/>
          <w:color w:val="C8201E"/>
          <w:spacing w:val="-2"/>
          <w:sz w:val="22"/>
          <w:u w:val="single" w:color="C8201E"/>
        </w:rPr>
        <w:t xml:space="preserve"> </w:t>
      </w:r>
      <w:r>
        <w:rPr>
          <w:b/>
          <w:color w:val="C8201E"/>
          <w:sz w:val="22"/>
          <w:u w:val="single" w:color="C8201E"/>
        </w:rPr>
        <w:t>conclusão</w:t>
      </w:r>
      <w:r>
        <w:rPr>
          <w:b/>
          <w:color w:val="C8201E"/>
          <w:spacing w:val="-2"/>
          <w:sz w:val="22"/>
          <w:u w:val="single" w:color="C8201E"/>
        </w:rPr>
        <w:t xml:space="preserve"> </w:t>
      </w:r>
      <w:r>
        <w:rPr>
          <w:b/>
          <w:color w:val="C8201E"/>
          <w:sz w:val="22"/>
          <w:u w:val="single" w:color="C8201E"/>
        </w:rPr>
        <w:t>do</w:t>
      </w:r>
      <w:r>
        <w:rPr>
          <w:b/>
          <w:color w:val="C8201E"/>
          <w:spacing w:val="-1"/>
          <w:sz w:val="22"/>
          <w:u w:val="single" w:color="C8201E"/>
        </w:rPr>
        <w:t xml:space="preserve"> </w:t>
      </w:r>
      <w:r>
        <w:rPr>
          <w:b/>
          <w:color w:val="C8201E"/>
          <w:sz w:val="22"/>
          <w:u w:val="single" w:color="C8201E"/>
        </w:rPr>
        <w:t>serviço</w:t>
      </w:r>
      <w:r>
        <w:rPr>
          <w:b/>
          <w:color w:val="C8201E"/>
          <w:spacing w:val="-4"/>
          <w:sz w:val="22"/>
          <w:u w:val="single" w:color="C8201E"/>
        </w:rPr>
        <w:t xml:space="preserve"> </w:t>
      </w:r>
      <w:r>
        <w:rPr>
          <w:b/>
          <w:color w:val="C8201E"/>
          <w:sz w:val="22"/>
          <w:u w:val="single" w:color="C8201E"/>
        </w:rPr>
        <w:t>para</w:t>
      </w:r>
      <w:r>
        <w:rPr>
          <w:b/>
          <w:color w:val="C8201E"/>
          <w:spacing w:val="-4"/>
          <w:sz w:val="22"/>
          <w:u w:val="single" w:color="C8201E"/>
        </w:rPr>
        <w:t xml:space="preserve"> </w:t>
      </w:r>
      <w:r>
        <w:rPr>
          <w:b/>
          <w:color w:val="C8201E"/>
          <w:sz w:val="22"/>
          <w:u w:val="single" w:color="C8201E"/>
        </w:rPr>
        <w:t>fins</w:t>
      </w:r>
      <w:r>
        <w:rPr>
          <w:b/>
          <w:color w:val="C8201E"/>
          <w:spacing w:val="-2"/>
          <w:sz w:val="22"/>
          <w:u w:val="single" w:color="C8201E"/>
        </w:rPr>
        <w:t xml:space="preserve"> </w:t>
      </w:r>
      <w:r>
        <w:rPr>
          <w:b/>
          <w:color w:val="C8201E"/>
          <w:sz w:val="22"/>
          <w:u w:val="single" w:color="C8201E"/>
        </w:rPr>
        <w:t>de</w:t>
      </w:r>
      <w:r>
        <w:rPr>
          <w:b/>
          <w:color w:val="C8201E"/>
          <w:spacing w:val="-3"/>
          <w:sz w:val="22"/>
          <w:u w:val="single" w:color="C8201E"/>
        </w:rPr>
        <w:t xml:space="preserve"> </w:t>
      </w:r>
      <w:r>
        <w:rPr>
          <w:b/>
          <w:color w:val="C8201E"/>
          <w:spacing w:val="-2"/>
          <w:sz w:val="22"/>
          <w:u w:val="single" w:color="C8201E"/>
        </w:rPr>
        <w:t>liquidação.</w:t>
      </w:r>
    </w:p>
    <w:p>
      <w:pPr>
        <w:pStyle w:val="Corpodotexto"/>
        <w:rPr>
          <w:b/>
          <w:b/>
          <w:sz w:val="20"/>
        </w:rPr>
      </w:pPr>
      <w:r>
        <w:rPr>
          <w:b/>
          <w:sz w:val="20"/>
        </w:rPr>
      </w:r>
    </w:p>
    <w:p>
      <w:pPr>
        <w:pStyle w:val="Corpodotexto"/>
        <w:rPr>
          <w:b/>
          <w:b/>
          <w:sz w:val="16"/>
        </w:rPr>
      </w:pPr>
      <w:r>
        <w:rPr>
          <w:b/>
          <w:sz w:val="16"/>
        </w:rPr>
      </w:r>
    </w:p>
    <w:p>
      <w:pPr>
        <w:pStyle w:val="Ttulo1"/>
        <w:numPr>
          <w:ilvl w:val="2"/>
          <w:numId w:val="7"/>
        </w:numPr>
        <w:tabs>
          <w:tab w:val="clear" w:pos="720"/>
          <w:tab w:val="left" w:pos="2173" w:leader="none"/>
        </w:tabs>
        <w:spacing w:lineRule="auto" w:line="240" w:before="92" w:after="0"/>
        <w:ind w:left="2173" w:right="0" w:hanging="220"/>
        <w:jc w:val="left"/>
        <w:rPr/>
      </w:pPr>
      <w:r>
        <w:rPr>
          <w:spacing w:val="-2"/>
        </w:rPr>
        <w:t>MOTIVAÇÃO:</w:t>
      </w:r>
    </w:p>
    <w:p>
      <w:pPr>
        <w:pStyle w:val="Corpodotexto"/>
        <w:spacing w:lineRule="auto" w:line="360" w:before="121" w:after="0"/>
        <w:ind w:left="1233" w:right="849" w:hanging="0"/>
        <w:jc w:val="both"/>
        <w:rPr/>
      </w:pPr>
      <w:r>
        <w:rPr/>
        <w:t>A</w:t>
      </w:r>
      <w:r>
        <w:rPr>
          <w:spacing w:val="-6"/>
        </w:rPr>
        <w:t xml:space="preserve"> </w:t>
      </w:r>
      <w:r>
        <w:rPr/>
        <w:t>presente</w:t>
      </w:r>
      <w:r>
        <w:rPr>
          <w:spacing w:val="-4"/>
        </w:rPr>
        <w:t xml:space="preserve"> </w:t>
      </w:r>
      <w:r>
        <w:rPr/>
        <w:t>contratação</w:t>
      </w:r>
      <w:r>
        <w:rPr>
          <w:spacing w:val="-7"/>
        </w:rPr>
        <w:t xml:space="preserve"> </w:t>
      </w:r>
      <w:r>
        <w:rPr/>
        <w:t>justifica-se</w:t>
      </w:r>
      <w:r>
        <w:rPr>
          <w:spacing w:val="-4"/>
        </w:rPr>
        <w:t xml:space="preserve"> </w:t>
      </w:r>
      <w:r>
        <w:rPr/>
        <w:t>a</w:t>
      </w:r>
      <w:r>
        <w:rPr>
          <w:spacing w:val="-4"/>
        </w:rPr>
        <w:t xml:space="preserve"> </w:t>
      </w:r>
      <w:r>
        <w:rPr/>
        <w:t>necessidade</w:t>
      </w:r>
      <w:r>
        <w:rPr>
          <w:spacing w:val="-4"/>
        </w:rPr>
        <w:t xml:space="preserve"> de </w:t>
      </w:r>
      <w:r>
        <w:rPr>
          <w:spacing w:val="-4"/>
          <w:shd w:fill="FFFFFF" w:val="clear"/>
        </w:rPr>
        <w:t xml:space="preserve">: a manutenção da cancela de entrada do Departamento de Ensino, visam garantir a segurança do aquartelamento e controle de pessoas e veículos que acessam o local. </w:t>
      </w:r>
    </w:p>
    <w:p>
      <w:pPr>
        <w:pStyle w:val="Corpodotexto"/>
        <w:spacing w:lineRule="auto" w:line="360" w:before="121" w:after="0"/>
        <w:ind w:left="1233" w:right="849" w:hanging="0"/>
        <w:jc w:val="both"/>
        <w:rPr>
          <w:highlight w:val="none"/>
          <w:shd w:fill="FFFFFF" w:val="clear"/>
        </w:rPr>
      </w:pPr>
      <w:r>
        <w:rPr>
          <w:spacing w:val="-4"/>
          <w:shd w:fill="FFFFFF" w:val="clear"/>
        </w:rPr>
        <w:t xml:space="preserve"> </w:t>
      </w:r>
    </w:p>
    <w:p>
      <w:pPr>
        <w:pStyle w:val="Corpodotexto"/>
        <w:rPr>
          <w:b/>
          <w:b/>
          <w:sz w:val="20"/>
        </w:rPr>
      </w:pPr>
      <w:r>
        <w:rPr>
          <w:b/>
          <w:sz w:val="20"/>
        </w:rPr>
      </w:r>
    </w:p>
    <w:p>
      <w:pPr>
        <w:pStyle w:val="Ttulo1"/>
        <w:numPr>
          <w:ilvl w:val="2"/>
          <w:numId w:val="7"/>
        </w:numPr>
        <w:tabs>
          <w:tab w:val="clear" w:pos="720"/>
          <w:tab w:val="left" w:pos="1453" w:leader="none"/>
        </w:tabs>
        <w:spacing w:lineRule="auto" w:line="240" w:before="92" w:after="0"/>
        <w:ind w:left="1453" w:right="0" w:hanging="220"/>
        <w:jc w:val="left"/>
        <w:rPr/>
      </w:pPr>
      <w:r>
        <w:rPr/>
        <w:t>LOCAL</w:t>
      </w:r>
      <w:r>
        <w:rPr>
          <w:spacing w:val="-6"/>
        </w:rPr>
        <w:t xml:space="preserve"> </w:t>
      </w:r>
      <w:r>
        <w:rPr/>
        <w:t>E</w:t>
      </w:r>
      <w:r>
        <w:rPr>
          <w:spacing w:val="-6"/>
        </w:rPr>
        <w:t xml:space="preserve"> </w:t>
      </w:r>
      <w:r>
        <w:rPr/>
        <w:t>HORÁRIO</w:t>
      </w:r>
      <w:r>
        <w:rPr>
          <w:spacing w:val="-6"/>
        </w:rPr>
        <w:t xml:space="preserve"> </w:t>
      </w:r>
      <w:r>
        <w:rPr/>
        <w:t>PARA</w:t>
      </w:r>
      <w:r>
        <w:rPr>
          <w:spacing w:val="-6"/>
        </w:rPr>
        <w:t xml:space="preserve"> </w:t>
      </w:r>
      <w:r>
        <w:rPr/>
        <w:t>EXECUÇÃO</w:t>
      </w:r>
      <w:r>
        <w:rPr>
          <w:spacing w:val="-4"/>
        </w:rPr>
        <w:t xml:space="preserve"> </w:t>
      </w:r>
      <w:r>
        <w:rPr/>
        <w:t>DOS</w:t>
      </w:r>
      <w:r>
        <w:rPr>
          <w:spacing w:val="-5"/>
        </w:rPr>
        <w:t xml:space="preserve"> </w:t>
      </w:r>
      <w:r>
        <w:rPr>
          <w:spacing w:val="-2"/>
        </w:rPr>
        <w:t>SERVIÇOS:</w:t>
      </w:r>
    </w:p>
    <w:p>
      <w:pPr>
        <w:pStyle w:val="Corpodotexto"/>
        <w:spacing w:lineRule="auto" w:line="360" w:before="121" w:after="0"/>
        <w:ind w:left="1233" w:right="961" w:hanging="0"/>
        <w:jc w:val="both"/>
        <w:rPr/>
      </w:pPr>
      <w:r>
        <w:rPr/>
        <w:t xml:space="preserve">A entrega do serviço será </w:t>
      </w:r>
      <w:r>
        <w:rPr>
          <w:spacing w:val="-4"/>
          <w:sz w:val="22"/>
          <w:shd w:fill="FFFFFF" w:val="clear"/>
        </w:rPr>
        <w:t xml:space="preserve">Situado Av Aparicio Borges nº 2001, Bairro Partenon, Porto Alegre -RS </w:t>
      </w:r>
      <w:r>
        <w:rPr/>
        <w:t>,</w:t>
      </w:r>
      <w:r>
        <w:rPr>
          <w:spacing w:val="-6"/>
        </w:rPr>
        <w:t xml:space="preserve"> </w:t>
      </w:r>
      <w:r>
        <w:rPr/>
        <w:t>sendo</w:t>
      </w:r>
      <w:r>
        <w:rPr>
          <w:spacing w:val="-9"/>
        </w:rPr>
        <w:t xml:space="preserve"> </w:t>
      </w:r>
      <w:r>
        <w:rPr/>
        <w:t>ajustados</w:t>
      </w:r>
      <w:r>
        <w:rPr>
          <w:spacing w:val="-10"/>
        </w:rPr>
        <w:t xml:space="preserve"> </w:t>
      </w:r>
      <w:r>
        <w:rPr/>
        <w:t>os</w:t>
      </w:r>
      <w:r>
        <w:rPr>
          <w:spacing w:val="-5"/>
        </w:rPr>
        <w:t xml:space="preserve"> </w:t>
      </w:r>
      <w:r>
        <w:rPr/>
        <w:t>horários de execução junto à administração do local, respeitando o horário comercial.</w:t>
      </w:r>
    </w:p>
    <w:p>
      <w:pPr>
        <w:pStyle w:val="Corpodotexto"/>
        <w:spacing w:before="6" w:after="0"/>
        <w:rPr>
          <w:sz w:val="33"/>
        </w:rPr>
      </w:pPr>
      <w:r>
        <w:rPr>
          <w:sz w:val="33"/>
        </w:rPr>
      </w:r>
    </w:p>
    <w:p>
      <w:pPr>
        <w:pStyle w:val="Ttulo1"/>
        <w:numPr>
          <w:ilvl w:val="2"/>
          <w:numId w:val="7"/>
        </w:numPr>
        <w:tabs>
          <w:tab w:val="clear" w:pos="720"/>
          <w:tab w:val="left" w:pos="1453" w:leader="none"/>
        </w:tabs>
        <w:spacing w:lineRule="auto" w:line="240" w:before="0" w:after="0"/>
        <w:ind w:left="1453" w:right="0" w:hanging="220"/>
        <w:jc w:val="left"/>
        <w:rPr/>
      </w:pPr>
      <w:r>
        <w:rPr/>
        <w:t>PRAZO</w:t>
      </w:r>
      <w:r>
        <w:rPr>
          <w:spacing w:val="-5"/>
        </w:rPr>
        <w:t xml:space="preserve"> </w:t>
      </w:r>
      <w:r>
        <w:rPr/>
        <w:t>DE</w:t>
      </w:r>
      <w:r>
        <w:rPr>
          <w:spacing w:val="-5"/>
        </w:rPr>
        <w:t xml:space="preserve"> </w:t>
      </w:r>
      <w:r>
        <w:rPr/>
        <w:t>EXECUÇÃO</w:t>
      </w:r>
      <w:r>
        <w:rPr>
          <w:spacing w:val="-5"/>
        </w:rPr>
        <w:t xml:space="preserve"> </w:t>
      </w:r>
      <w:r>
        <w:rPr/>
        <w:t>DOS</w:t>
      </w:r>
      <w:r>
        <w:rPr>
          <w:spacing w:val="-4"/>
        </w:rPr>
        <w:t xml:space="preserve"> </w:t>
      </w:r>
      <w:r>
        <w:rPr>
          <w:spacing w:val="-2"/>
        </w:rPr>
        <w:t>SERVIÇOS:</w:t>
      </w:r>
    </w:p>
    <w:p>
      <w:pPr>
        <w:pStyle w:val="Corpodotexto"/>
        <w:tabs>
          <w:tab w:val="clear" w:pos="720"/>
          <w:tab w:val="left" w:pos="8037" w:leader="none"/>
          <w:tab w:val="left" w:pos="8740" w:leader="none"/>
        </w:tabs>
        <w:spacing w:lineRule="auto" w:line="360" w:before="122" w:after="0"/>
        <w:ind w:left="1233" w:right="963" w:hanging="0"/>
        <w:rPr/>
      </w:pPr>
      <w:r>
        <w:rPr/>
        <w:t>O prazo para entrega do item será de no máximo 20 (vinte) dias após a ordem de</w:t>
      </w:r>
      <w:r>
        <w:rPr>
          <w:spacing w:val="40"/>
        </w:rPr>
        <w:t xml:space="preserve"> </w:t>
      </w:r>
      <w:r>
        <w:rPr/>
        <w:t>fornecimento, com</w:t>
      </w:r>
      <w:r>
        <w:rPr>
          <w:spacing w:val="80"/>
        </w:rPr>
        <w:t xml:space="preserve"> </w:t>
      </w:r>
      <w:r>
        <w:rPr/>
        <w:t>exceção</w:t>
      </w:r>
      <w:r>
        <w:rPr>
          <w:spacing w:val="80"/>
        </w:rPr>
        <w:t xml:space="preserve"> </w:t>
      </w:r>
      <w:r>
        <w:rPr/>
        <w:t>imprevistos</w:t>
      </w:r>
      <w:r>
        <w:rPr>
          <w:spacing w:val="80"/>
        </w:rPr>
        <w:t xml:space="preserve"> </w:t>
      </w:r>
      <w:r>
        <w:rPr/>
        <w:t>que</w:t>
      </w:r>
      <w:r>
        <w:rPr>
          <w:spacing w:val="80"/>
        </w:rPr>
        <w:t xml:space="preserve"> </w:t>
      </w:r>
      <w:r>
        <w:rPr/>
        <w:t>possam</w:t>
      </w:r>
      <w:r>
        <w:rPr>
          <w:spacing w:val="80"/>
        </w:rPr>
        <w:t xml:space="preserve"> </w:t>
      </w:r>
      <w:r>
        <w:rPr/>
        <w:t>impossibilitar</w:t>
      </w:r>
      <w:r>
        <w:rPr>
          <w:spacing w:val="80"/>
        </w:rPr>
        <w:t xml:space="preserve"> </w:t>
      </w:r>
      <w:r>
        <w:rPr/>
        <w:t>o</w:t>
      </w:r>
      <w:r>
        <w:rPr>
          <w:spacing w:val="80"/>
        </w:rPr>
        <w:t xml:space="preserve"> </w:t>
      </w:r>
      <w:r>
        <w:rPr/>
        <w:t>fiel</w:t>
      </w:r>
      <w:r>
        <w:rPr>
          <w:spacing w:val="80"/>
        </w:rPr>
        <w:t xml:space="preserve"> </w:t>
      </w:r>
      <w:r>
        <w:rPr/>
        <w:t>cumprimento</w:t>
      </w:r>
      <w:r>
        <w:rPr>
          <w:spacing w:val="80"/>
        </w:rPr>
        <w:t xml:space="preserve"> </w:t>
      </w:r>
      <w:r>
        <w:rPr/>
        <w:t>deste</w:t>
      </w:r>
      <w:r>
        <w:rPr>
          <w:spacing w:val="80"/>
        </w:rPr>
        <w:t xml:space="preserve"> </w:t>
      </w:r>
      <w:r>
        <w:rPr/>
        <w:t>edital.</w:t>
      </w:r>
      <w:r>
        <w:rPr>
          <w:spacing w:val="80"/>
        </w:rPr>
        <w:t xml:space="preserve"> </w:t>
      </w:r>
      <w:r>
        <w:rPr/>
        <w:t>A necessidade de prorrogação do</w:t>
      </w:r>
      <w:r>
        <w:rPr>
          <w:spacing w:val="80"/>
        </w:rPr>
        <w:t xml:space="preserve"> </w:t>
      </w:r>
      <w:r>
        <w:rPr/>
        <w:t>prazo em virtude do fato citado</w:t>
      </w:r>
      <w:r>
        <w:rPr>
          <w:spacing w:val="40"/>
        </w:rPr>
        <w:t xml:space="preserve"> </w:t>
      </w:r>
      <w:r>
        <w:rPr/>
        <w:t xml:space="preserve">poderá </w:t>
      </w:r>
      <w:r>
        <w:rPr>
          <w:spacing w:val="-4"/>
        </w:rPr>
        <w:t xml:space="preserve">ser </w:t>
      </w:r>
      <w:r>
        <w:rPr>
          <w:spacing w:val="-2"/>
        </w:rPr>
        <w:t xml:space="preserve">devidamente </w:t>
      </w:r>
      <w:r>
        <w:rPr/>
        <w:t>protocolada junto à fiscalização.</w:t>
      </w:r>
    </w:p>
    <w:p>
      <w:pPr>
        <w:pStyle w:val="Corpodotexto"/>
        <w:rPr>
          <w:sz w:val="24"/>
        </w:rPr>
      </w:pPr>
      <w:r>
        <w:rPr>
          <w:sz w:val="24"/>
        </w:rPr>
      </w:r>
    </w:p>
    <w:p>
      <w:pPr>
        <w:pStyle w:val="Corpodotexto"/>
        <w:spacing w:before="5" w:after="0"/>
        <w:rPr>
          <w:sz w:val="21"/>
        </w:rPr>
      </w:pPr>
      <w:r>
        <w:rPr>
          <w:sz w:val="21"/>
        </w:rPr>
      </w:r>
    </w:p>
    <w:p>
      <w:pPr>
        <w:pStyle w:val="Ttulo1"/>
        <w:numPr>
          <w:ilvl w:val="2"/>
          <w:numId w:val="7"/>
        </w:numPr>
        <w:tabs>
          <w:tab w:val="clear" w:pos="720"/>
          <w:tab w:val="left" w:pos="1453" w:leader="none"/>
        </w:tabs>
        <w:spacing w:lineRule="auto" w:line="240" w:before="0" w:after="0"/>
        <w:ind w:left="1453" w:right="0" w:hanging="220"/>
        <w:jc w:val="left"/>
        <w:rPr/>
      </w:pPr>
      <w:r>
        <w:rPr/>
        <w:t>VISITA</w:t>
      </w:r>
      <w:r>
        <w:rPr>
          <w:spacing w:val="-10"/>
        </w:rPr>
        <w:t xml:space="preserve"> </w:t>
      </w:r>
      <w:r>
        <w:rPr/>
        <w:t>TÉCNICA</w:t>
      </w:r>
      <w:r>
        <w:rPr>
          <w:spacing w:val="-6"/>
        </w:rPr>
        <w:t xml:space="preserve"> </w:t>
      </w:r>
      <w:r>
        <w:rPr/>
        <w:t>–</w:t>
      </w:r>
      <w:r>
        <w:rPr>
          <w:spacing w:val="-5"/>
        </w:rPr>
        <w:t xml:space="preserve"> </w:t>
      </w:r>
      <w:r>
        <w:rPr/>
        <w:t>DECLARAÇÃO</w:t>
      </w:r>
      <w:r>
        <w:rPr>
          <w:spacing w:val="-5"/>
        </w:rPr>
        <w:t xml:space="preserve"> </w:t>
      </w:r>
      <w:r>
        <w:rPr/>
        <w:t>DE</w:t>
      </w:r>
      <w:r>
        <w:rPr>
          <w:spacing w:val="-6"/>
        </w:rPr>
        <w:t xml:space="preserve"> </w:t>
      </w:r>
      <w:r>
        <w:rPr/>
        <w:t>RENÚNCIA</w:t>
      </w:r>
      <w:r>
        <w:rPr>
          <w:spacing w:val="-6"/>
        </w:rPr>
        <w:t xml:space="preserve"> </w:t>
      </w:r>
      <w:r>
        <w:rPr/>
        <w:t>DE</w:t>
      </w:r>
      <w:r>
        <w:rPr>
          <w:spacing w:val="-6"/>
        </w:rPr>
        <w:t xml:space="preserve"> </w:t>
      </w:r>
      <w:r>
        <w:rPr>
          <w:spacing w:val="-2"/>
        </w:rPr>
        <w:t>VISITA:</w:t>
      </w:r>
    </w:p>
    <w:p>
      <w:pPr>
        <w:pStyle w:val="Corpodotexto"/>
        <w:tabs>
          <w:tab w:val="clear" w:pos="720"/>
          <w:tab w:val="left" w:pos="2120" w:leader="none"/>
          <w:tab w:val="left" w:pos="3288" w:leader="none"/>
          <w:tab w:val="left" w:pos="3710" w:leader="none"/>
          <w:tab w:val="left" w:pos="4739" w:leader="none"/>
          <w:tab w:val="left" w:pos="6802" w:leader="none"/>
          <w:tab w:val="left" w:pos="7312" w:leader="none"/>
          <w:tab w:val="left" w:pos="8137" w:leader="none"/>
          <w:tab w:val="left" w:pos="8434" w:leader="none"/>
          <w:tab w:val="left" w:pos="8535" w:leader="none"/>
          <w:tab w:val="left" w:pos="9545" w:leader="none"/>
          <w:tab w:val="left" w:pos="9765" w:leader="none"/>
        </w:tabs>
        <w:spacing w:lineRule="auto" w:line="360" w:before="121" w:after="0"/>
        <w:ind w:left="1233" w:right="960" w:hanging="0"/>
        <w:rPr/>
      </w:pPr>
      <w:r>
        <w:rPr/>
        <w:t>A</w:t>
      </w:r>
      <w:r>
        <w:rPr>
          <w:spacing w:val="35"/>
        </w:rPr>
        <w:t xml:space="preserve"> </w:t>
      </w:r>
      <w:r>
        <w:rPr/>
        <w:t>empresa</w:t>
      </w:r>
      <w:r>
        <w:rPr>
          <w:spacing w:val="37"/>
        </w:rPr>
        <w:t xml:space="preserve"> </w:t>
      </w:r>
      <w:r>
        <w:rPr/>
        <w:t>interessada</w:t>
      </w:r>
      <w:r>
        <w:rPr>
          <w:spacing w:val="34"/>
        </w:rPr>
        <w:t xml:space="preserve"> </w:t>
      </w:r>
      <w:r>
        <w:rPr/>
        <w:t>em</w:t>
      </w:r>
      <w:r>
        <w:rPr>
          <w:spacing w:val="33"/>
        </w:rPr>
        <w:t xml:space="preserve"> </w:t>
      </w:r>
      <w:r>
        <w:rPr/>
        <w:t>participar</w:t>
      </w:r>
      <w:r>
        <w:rPr>
          <w:spacing w:val="37"/>
        </w:rPr>
        <w:t xml:space="preserve"> </w:t>
      </w:r>
      <w:r>
        <w:rPr/>
        <w:t>do</w:t>
      </w:r>
      <w:r>
        <w:rPr>
          <w:spacing w:val="33"/>
        </w:rPr>
        <w:t xml:space="preserve"> </w:t>
      </w:r>
      <w:r>
        <w:rPr/>
        <w:t>certame</w:t>
      </w:r>
      <w:r>
        <w:rPr>
          <w:spacing w:val="40"/>
        </w:rPr>
        <w:t xml:space="preserve"> </w:t>
      </w:r>
      <w:r>
        <w:rPr>
          <w:u w:val="single"/>
        </w:rPr>
        <w:t>poderá</w:t>
      </w:r>
      <w:r>
        <w:rPr>
          <w:spacing w:val="37"/>
        </w:rPr>
        <w:t xml:space="preserve"> </w:t>
      </w:r>
      <w:r>
        <w:rPr/>
        <w:t>visitar</w:t>
      </w:r>
      <w:r>
        <w:rPr>
          <w:spacing w:val="35"/>
        </w:rPr>
        <w:t xml:space="preserve"> </w:t>
      </w:r>
      <w:r>
        <w:rPr/>
        <w:t>as</w:t>
      </w:r>
      <w:r>
        <w:rPr>
          <w:spacing w:val="34"/>
        </w:rPr>
        <w:t xml:space="preserve"> </w:t>
      </w:r>
      <w:r>
        <w:rPr/>
        <w:t>instalações</w:t>
      </w:r>
      <w:r>
        <w:rPr>
          <w:spacing w:val="34"/>
        </w:rPr>
        <w:t xml:space="preserve"> </w:t>
      </w:r>
      <w:r>
        <w:rPr/>
        <w:t>do</w:t>
      </w:r>
      <w:r>
        <w:rPr>
          <w:spacing w:val="36"/>
        </w:rPr>
        <w:t xml:space="preserve"> </w:t>
      </w:r>
      <w:r>
        <w:rPr/>
        <w:t>objeto</w:t>
      </w:r>
      <w:r>
        <w:rPr>
          <w:spacing w:val="33"/>
        </w:rPr>
        <w:t xml:space="preserve"> </w:t>
      </w:r>
      <w:r>
        <w:rPr/>
        <w:t>desta dispensa</w:t>
      </w:r>
      <w:r>
        <w:rPr>
          <w:spacing w:val="40"/>
        </w:rPr>
        <w:t xml:space="preserve"> </w:t>
      </w:r>
      <w:r>
        <w:rPr/>
        <w:t>para</w:t>
      </w:r>
      <w:r>
        <w:rPr>
          <w:spacing w:val="40"/>
        </w:rPr>
        <w:t xml:space="preserve"> </w:t>
      </w:r>
      <w:r>
        <w:rPr/>
        <w:t>tomar</w:t>
      </w:r>
      <w:r>
        <w:rPr>
          <w:spacing w:val="40"/>
        </w:rPr>
        <w:t xml:space="preserve"> </w:t>
      </w:r>
      <w:r>
        <w:rPr/>
        <w:t>conhecimento</w:t>
      </w:r>
      <w:r>
        <w:rPr>
          <w:spacing w:val="40"/>
        </w:rPr>
        <w:t xml:space="preserve"> </w:t>
      </w:r>
      <w:r>
        <w:rPr/>
        <w:t>de</w:t>
      </w:r>
      <w:r>
        <w:rPr>
          <w:spacing w:val="40"/>
        </w:rPr>
        <w:t xml:space="preserve"> </w:t>
      </w:r>
      <w:r>
        <w:rPr/>
        <w:t>todas</w:t>
      </w:r>
      <w:r>
        <w:rPr>
          <w:spacing w:val="40"/>
        </w:rPr>
        <w:t xml:space="preserve"> </w:t>
      </w:r>
      <w:r>
        <w:rPr/>
        <w:t>as</w:t>
      </w:r>
      <w:r>
        <w:rPr>
          <w:spacing w:val="40"/>
        </w:rPr>
        <w:t xml:space="preserve"> </w:t>
      </w:r>
      <w:r>
        <w:rPr/>
        <w:t>informações</w:t>
      </w:r>
      <w:r>
        <w:rPr>
          <w:spacing w:val="40"/>
        </w:rPr>
        <w:t xml:space="preserve"> </w:t>
      </w:r>
      <w:r>
        <w:rPr/>
        <w:t>e</w:t>
      </w:r>
      <w:r>
        <w:rPr>
          <w:spacing w:val="40"/>
        </w:rPr>
        <w:t xml:space="preserve"> </w:t>
      </w:r>
      <w:r>
        <w:rPr/>
        <w:t>das</w:t>
      </w:r>
      <w:r>
        <w:rPr>
          <w:spacing w:val="40"/>
        </w:rPr>
        <w:t xml:space="preserve"> </w:t>
      </w:r>
      <w:r>
        <w:rPr/>
        <w:t>condições</w:t>
      </w:r>
      <w:r>
        <w:rPr>
          <w:spacing w:val="40"/>
        </w:rPr>
        <w:t xml:space="preserve"> </w:t>
      </w:r>
      <w:r>
        <w:rPr/>
        <w:t>locais</w:t>
      </w:r>
      <w:r>
        <w:rPr>
          <w:spacing w:val="40"/>
        </w:rPr>
        <w:t xml:space="preserve"> </w:t>
      </w:r>
      <w:r>
        <w:rPr/>
        <w:t>para</w:t>
      </w:r>
      <w:r>
        <w:rPr>
          <w:spacing w:val="40"/>
        </w:rPr>
        <w:t xml:space="preserve"> </w:t>
      </w:r>
      <w:r>
        <w:rPr/>
        <w:t>o</w:t>
      </w:r>
      <w:r>
        <w:rPr>
          <w:spacing w:val="80"/>
        </w:rPr>
        <w:t xml:space="preserve"> </w:t>
      </w:r>
      <w:r>
        <w:rPr/>
        <w:t>cumprimento das obrigações, ou, emitir Declaração de renúncia de vista técnica, informando que o quadro técnico da empresa está satisfeita com as informações apresentadas neste edital,</w:t>
      </w:r>
      <w:r>
        <w:rPr>
          <w:spacing w:val="33"/>
        </w:rPr>
        <w:t xml:space="preserve"> </w:t>
      </w:r>
      <w:r>
        <w:rPr/>
        <w:t>onde declara que tomou conhecimento das reais condições da execução</w:t>
      </w:r>
      <w:r>
        <w:rPr>
          <w:spacing w:val="40"/>
        </w:rPr>
        <w:t xml:space="preserve"> </w:t>
      </w:r>
      <w:r>
        <w:rPr/>
        <w:t>e elementos</w:t>
        <w:tab/>
      </w:r>
      <w:r>
        <w:rPr>
          <w:spacing w:val="-2"/>
        </w:rPr>
        <w:t>necessários</w:t>
      </w:r>
      <w:r>
        <w:rPr/>
        <w:tab/>
        <w:tab/>
      </w:r>
      <w:r>
        <w:rPr>
          <w:spacing w:val="-10"/>
        </w:rPr>
        <w:t xml:space="preserve">à </w:t>
      </w:r>
      <w:r>
        <w:rPr>
          <w:spacing w:val="-2"/>
        </w:rPr>
        <w:t>perfeita</w:t>
      </w:r>
      <w:r>
        <w:rPr/>
        <w:tab/>
      </w:r>
      <w:r>
        <w:rPr>
          <w:spacing w:val="-2"/>
        </w:rPr>
        <w:t>elaboração</w:t>
      </w:r>
      <w:r>
        <w:rPr/>
        <w:tab/>
      </w:r>
      <w:r>
        <w:rPr>
          <w:spacing w:val="-6"/>
        </w:rPr>
        <w:t>da</w:t>
      </w:r>
      <w:r>
        <w:rPr/>
        <w:tab/>
      </w:r>
      <w:r>
        <w:rPr>
          <w:spacing w:val="-2"/>
        </w:rPr>
        <w:t>proposta,</w:t>
      </w:r>
      <w:r>
        <w:rPr/>
        <w:tab/>
      </w:r>
      <w:r>
        <w:rPr>
          <w:spacing w:val="-2"/>
        </w:rPr>
        <w:t>responsabilizando-se</w:t>
      </w:r>
      <w:r>
        <w:rPr/>
        <w:tab/>
      </w:r>
      <w:r>
        <w:rPr>
          <w:spacing w:val="-4"/>
        </w:rPr>
        <w:t>por</w:t>
      </w:r>
      <w:r>
        <w:rPr/>
        <w:tab/>
      </w:r>
      <w:r>
        <w:rPr>
          <w:spacing w:val="-2"/>
        </w:rPr>
        <w:t>manter</w:t>
      </w:r>
      <w:r>
        <w:rPr/>
        <w:tab/>
      </w:r>
      <w:r>
        <w:rPr>
          <w:spacing w:val="-6"/>
        </w:rPr>
        <w:t>as</w:t>
      </w:r>
      <w:r>
        <w:rPr/>
        <w:tab/>
        <w:tab/>
      </w:r>
      <w:r>
        <w:rPr>
          <w:spacing w:val="-2"/>
        </w:rPr>
        <w:t>garantias</w:t>
      </w:r>
      <w:r>
        <w:rPr/>
        <w:tab/>
      </w:r>
      <w:r>
        <w:rPr>
          <w:spacing w:val="-4"/>
        </w:rPr>
        <w:t xml:space="preserve">que </w:t>
      </w:r>
      <w:r>
        <w:rPr/>
        <w:t>vincularem</w:t>
      </w:r>
      <w:r>
        <w:rPr>
          <w:spacing w:val="40"/>
        </w:rPr>
        <w:t xml:space="preserve"> </w:t>
      </w:r>
      <w:r>
        <w:rPr/>
        <w:t>ao</w:t>
      </w:r>
      <w:r>
        <w:rPr>
          <w:spacing w:val="40"/>
        </w:rPr>
        <w:t xml:space="preserve"> </w:t>
      </w:r>
      <w:r>
        <w:rPr/>
        <w:t>presente</w:t>
      </w:r>
      <w:r>
        <w:rPr>
          <w:spacing w:val="40"/>
        </w:rPr>
        <w:t xml:space="preserve"> </w:t>
      </w:r>
      <w:r>
        <w:rPr/>
        <w:t>processo</w:t>
      </w:r>
      <w:r>
        <w:rPr>
          <w:spacing w:val="40"/>
        </w:rPr>
        <w:t xml:space="preserve"> </w:t>
      </w:r>
      <w:r>
        <w:rPr/>
        <w:t>licitatório,</w:t>
      </w:r>
      <w:r>
        <w:rPr>
          <w:spacing w:val="40"/>
        </w:rPr>
        <w:t xml:space="preserve"> </w:t>
      </w:r>
      <w:r>
        <w:rPr/>
        <w:t>devendo</w:t>
      </w:r>
      <w:r>
        <w:rPr>
          <w:spacing w:val="40"/>
        </w:rPr>
        <w:t xml:space="preserve"> </w:t>
      </w:r>
      <w:r>
        <w:rPr/>
        <w:t>esta</w:t>
      </w:r>
      <w:r>
        <w:rPr>
          <w:spacing w:val="40"/>
        </w:rPr>
        <w:t xml:space="preserve"> </w:t>
      </w:r>
      <w:r>
        <w:rPr/>
        <w:t>declaração</w:t>
      </w:r>
      <w:r>
        <w:rPr>
          <w:spacing w:val="40"/>
        </w:rPr>
        <w:t xml:space="preserve"> </w:t>
      </w:r>
      <w:r>
        <w:rPr/>
        <w:t>constar</w:t>
      </w:r>
      <w:r>
        <w:rPr>
          <w:spacing w:val="40"/>
        </w:rPr>
        <w:t xml:space="preserve"> </w:t>
      </w:r>
      <w:r>
        <w:rPr/>
        <w:t>assinada</w:t>
      </w:r>
      <w:r>
        <w:rPr>
          <w:spacing w:val="40"/>
        </w:rPr>
        <w:t xml:space="preserve"> </w:t>
      </w:r>
      <w:r>
        <w:rPr/>
        <w:t>pelo</w:t>
      </w:r>
      <w:r>
        <w:rPr>
          <w:spacing w:val="40"/>
        </w:rPr>
        <w:t xml:space="preserve"> </w:t>
      </w:r>
      <w:r>
        <w:rPr/>
        <w:t>Responsável técnico da empresa e pelo responsável legal. (Anexo VI)</w:t>
      </w:r>
    </w:p>
    <w:p>
      <w:pPr>
        <w:pStyle w:val="Corpodotexto"/>
        <w:rPr>
          <w:sz w:val="24"/>
        </w:rPr>
      </w:pPr>
      <w:r>
        <w:rPr>
          <w:sz w:val="24"/>
        </w:rPr>
      </w:r>
    </w:p>
    <w:p>
      <w:pPr>
        <w:pStyle w:val="Corpodotexto"/>
        <w:spacing w:before="11" w:after="0"/>
        <w:rPr>
          <w:sz w:val="20"/>
        </w:rPr>
      </w:pPr>
      <w:r>
        <w:rPr>
          <w:sz w:val="20"/>
        </w:rPr>
      </w:r>
    </w:p>
    <w:p>
      <w:pPr>
        <w:pStyle w:val="Normal"/>
        <w:spacing w:lineRule="auto" w:line="362" w:before="0" w:after="0"/>
        <w:ind w:left="1233" w:right="959" w:hanging="0"/>
        <w:jc w:val="both"/>
        <w:rPr>
          <w:b/>
          <w:b/>
          <w:sz w:val="22"/>
        </w:rPr>
      </w:pPr>
      <w:r>
        <w:rPr>
          <w:sz w:val="22"/>
        </w:rPr>
        <w:t xml:space="preserve">A apresentação do atestado de visita técnica ou Declaração de renúncia de visita técnica </w:t>
      </w:r>
      <w:r>
        <w:rPr>
          <w:b/>
          <w:color w:val="FF0000"/>
          <w:sz w:val="22"/>
        </w:rPr>
        <w:t xml:space="preserve">DEVERÁ </w:t>
      </w:r>
      <w:r>
        <w:rPr>
          <w:sz w:val="22"/>
        </w:rPr>
        <w:t xml:space="preserve">ser encaminhada junto com a </w:t>
      </w:r>
      <w:r>
        <w:rPr>
          <w:b/>
          <w:color w:val="FF0000"/>
          <w:sz w:val="22"/>
        </w:rPr>
        <w:t>PROPOSTA INICIAL</w:t>
      </w:r>
      <w:r>
        <w:rPr>
          <w:sz w:val="22"/>
        </w:rPr>
        <w:t xml:space="preserve">, caso contrário, </w:t>
      </w:r>
      <w:r>
        <w:rPr>
          <w:b/>
          <w:sz w:val="22"/>
        </w:rPr>
        <w:t>a não apresentação do referido documento desclassificará o licitante.</w:t>
      </w:r>
    </w:p>
    <w:p>
      <w:pPr>
        <w:pStyle w:val="Corpodotexto"/>
        <w:rPr>
          <w:b/>
          <w:b/>
          <w:sz w:val="24"/>
        </w:rPr>
      </w:pPr>
      <w:r>
        <w:rPr>
          <w:b/>
          <w:sz w:val="24"/>
        </w:rPr>
      </w:r>
    </w:p>
    <w:p>
      <w:pPr>
        <w:pStyle w:val="Corpodotexto"/>
        <w:spacing w:before="4" w:after="0"/>
        <w:rPr>
          <w:b/>
          <w:b/>
          <w:sz w:val="20"/>
        </w:rPr>
      </w:pPr>
      <w:r>
        <w:rPr>
          <w:b/>
          <w:sz w:val="20"/>
        </w:rPr>
      </w:r>
    </w:p>
    <w:p>
      <w:pPr>
        <w:pStyle w:val="Corpodotexto"/>
        <w:spacing w:lineRule="auto" w:line="360"/>
        <w:ind w:left="1233" w:right="958" w:hanging="0"/>
        <w:jc w:val="both"/>
        <w:rPr/>
      </w:pPr>
      <w:r>
        <w:rPr/>
      </w:r>
    </w:p>
    <w:p>
      <w:pPr>
        <w:pStyle w:val="Corpodotexto"/>
        <w:rPr>
          <w:sz w:val="24"/>
        </w:rPr>
      </w:pPr>
      <w:r>
        <w:rPr>
          <w:sz w:val="24"/>
        </w:rPr>
      </w:r>
    </w:p>
    <w:p>
      <w:pPr>
        <w:pStyle w:val="Corpodotexto"/>
        <w:spacing w:before="5" w:after="0"/>
        <w:rPr>
          <w:sz w:val="21"/>
        </w:rPr>
      </w:pPr>
      <w:r>
        <w:rPr>
          <w:sz w:val="21"/>
        </w:rPr>
      </w:r>
    </w:p>
    <w:p>
      <w:pPr>
        <w:pStyle w:val="Ttulo1"/>
        <w:numPr>
          <w:ilvl w:val="2"/>
          <w:numId w:val="7"/>
        </w:numPr>
        <w:tabs>
          <w:tab w:val="clear" w:pos="720"/>
          <w:tab w:val="left" w:pos="1453" w:leader="none"/>
        </w:tabs>
        <w:spacing w:lineRule="auto" w:line="240" w:before="1" w:after="0"/>
        <w:ind w:left="1453" w:right="0" w:hanging="220"/>
        <w:jc w:val="left"/>
        <w:rPr/>
      </w:pPr>
      <w:r>
        <w:rPr/>
        <w:t>CONDIÇÕES</w:t>
      </w:r>
      <w:r>
        <w:rPr>
          <w:spacing w:val="-8"/>
        </w:rPr>
        <w:t xml:space="preserve"> </w:t>
      </w:r>
      <w:r>
        <w:rPr/>
        <w:t>PARA</w:t>
      </w:r>
      <w:r>
        <w:rPr>
          <w:spacing w:val="-6"/>
        </w:rPr>
        <w:t xml:space="preserve"> </w:t>
      </w:r>
      <w:r>
        <w:rPr/>
        <w:t>HABILITAÇÃO</w:t>
      </w:r>
      <w:r>
        <w:rPr>
          <w:spacing w:val="-4"/>
        </w:rPr>
        <w:t xml:space="preserve"> </w:t>
      </w:r>
      <w:r>
        <w:rPr/>
        <w:t>E</w:t>
      </w:r>
      <w:r>
        <w:rPr>
          <w:spacing w:val="-5"/>
        </w:rPr>
        <w:t xml:space="preserve"> </w:t>
      </w:r>
      <w:r>
        <w:rPr>
          <w:spacing w:val="-2"/>
        </w:rPr>
        <w:t>CONTRATAÇÃO:</w:t>
      </w:r>
    </w:p>
    <w:p>
      <w:pPr>
        <w:pStyle w:val="Corpodotexto"/>
        <w:spacing w:before="121" w:after="0"/>
        <w:ind w:left="1233" w:right="0" w:hanging="0"/>
        <w:rPr/>
      </w:pPr>
      <w:r>
        <w:rPr/>
        <w:t>CGDL</w:t>
      </w:r>
      <w:r>
        <w:rPr>
          <w:spacing w:val="-5"/>
        </w:rPr>
        <w:t xml:space="preserve"> </w:t>
      </w:r>
      <w:r>
        <w:rPr>
          <w:spacing w:val="-4"/>
        </w:rPr>
        <w:t>13.5</w:t>
      </w:r>
    </w:p>
    <w:p>
      <w:pPr>
        <w:pStyle w:val="Corpodotexto"/>
        <w:rPr>
          <w:sz w:val="20"/>
        </w:rPr>
      </w:pPr>
      <w:r>
        <w:rPr>
          <w:sz w:val="20"/>
        </w:rPr>
      </w:r>
    </w:p>
    <w:p>
      <w:pPr>
        <w:pStyle w:val="Corpodotexto"/>
        <w:spacing w:before="10" w:after="0"/>
        <w:rPr>
          <w:sz w:val="17"/>
        </w:rPr>
      </w:pPr>
      <w:r>
        <w:rPr>
          <w:sz w:val="17"/>
        </w:rPr>
      </w:r>
    </w:p>
    <w:p>
      <w:pPr>
        <w:pStyle w:val="Ttulo1"/>
        <w:numPr>
          <w:ilvl w:val="2"/>
          <w:numId w:val="7"/>
        </w:numPr>
        <w:tabs>
          <w:tab w:val="clear" w:pos="720"/>
          <w:tab w:val="left" w:pos="1453" w:leader="none"/>
        </w:tabs>
        <w:spacing w:lineRule="auto" w:line="240" w:before="92" w:after="0"/>
        <w:ind w:left="1453" w:right="0" w:hanging="220"/>
        <w:jc w:val="left"/>
        <w:rPr/>
      </w:pPr>
      <w:r>
        <w:rPr/>
        <w:t>CONDIÇÕES</w:t>
      </w:r>
      <w:r>
        <w:rPr>
          <w:spacing w:val="-5"/>
        </w:rPr>
        <w:t xml:space="preserve"> </w:t>
      </w:r>
      <w:r>
        <w:rPr/>
        <w:t>DA</w:t>
      </w:r>
      <w:r>
        <w:rPr>
          <w:spacing w:val="-5"/>
        </w:rPr>
        <w:t xml:space="preserve"> </w:t>
      </w:r>
      <w:r>
        <w:rPr>
          <w:spacing w:val="-2"/>
        </w:rPr>
        <w:t>GARANTIA:</w:t>
      </w:r>
    </w:p>
    <w:p>
      <w:pPr>
        <w:pStyle w:val="Corpodotexto"/>
        <w:spacing w:lineRule="auto" w:line="360" w:before="121" w:after="0"/>
        <w:ind w:left="1233" w:right="846" w:hanging="0"/>
        <w:rPr/>
      </w:pPr>
      <w:r>
        <w:rPr/>
        <w:t>A</w:t>
      </w:r>
      <w:r>
        <w:rPr>
          <w:spacing w:val="24"/>
        </w:rPr>
        <w:t xml:space="preserve"> </w:t>
      </w:r>
      <w:r>
        <w:rPr/>
        <w:t>empresa</w:t>
      </w:r>
      <w:r>
        <w:rPr>
          <w:spacing w:val="27"/>
        </w:rPr>
        <w:t xml:space="preserve"> </w:t>
      </w:r>
      <w:r>
        <w:rPr/>
        <w:t>vencedora</w:t>
      </w:r>
      <w:r>
        <w:rPr>
          <w:spacing w:val="26"/>
        </w:rPr>
        <w:t xml:space="preserve"> </w:t>
      </w:r>
      <w:r>
        <w:rPr/>
        <w:t>deverá</w:t>
      </w:r>
      <w:r>
        <w:rPr>
          <w:spacing w:val="23"/>
        </w:rPr>
        <w:t xml:space="preserve"> </w:t>
      </w:r>
      <w:r>
        <w:rPr/>
        <w:t>atentar</w:t>
      </w:r>
      <w:r>
        <w:rPr>
          <w:spacing w:val="24"/>
        </w:rPr>
        <w:t xml:space="preserve"> </w:t>
      </w:r>
      <w:r>
        <w:rPr/>
        <w:t>para</w:t>
      </w:r>
      <w:r>
        <w:rPr>
          <w:spacing w:val="23"/>
        </w:rPr>
        <w:t xml:space="preserve"> </w:t>
      </w:r>
      <w:r>
        <w:rPr/>
        <w:t>as</w:t>
      </w:r>
      <w:r>
        <w:rPr>
          <w:spacing w:val="24"/>
        </w:rPr>
        <w:t xml:space="preserve"> </w:t>
      </w:r>
      <w:r>
        <w:rPr/>
        <w:t>condições</w:t>
      </w:r>
      <w:r>
        <w:rPr>
          <w:spacing w:val="26"/>
        </w:rPr>
        <w:t xml:space="preserve"> </w:t>
      </w:r>
      <w:r>
        <w:rPr/>
        <w:t>de</w:t>
      </w:r>
      <w:r>
        <w:rPr>
          <w:spacing w:val="26"/>
        </w:rPr>
        <w:t xml:space="preserve"> </w:t>
      </w:r>
      <w:r>
        <w:rPr/>
        <w:t>garantia,</w:t>
      </w:r>
      <w:r>
        <w:rPr>
          <w:spacing w:val="23"/>
        </w:rPr>
        <w:t xml:space="preserve"> </w:t>
      </w:r>
      <w:r>
        <w:rPr/>
        <w:t>onde</w:t>
      </w:r>
      <w:r>
        <w:rPr>
          <w:spacing w:val="23"/>
        </w:rPr>
        <w:t xml:space="preserve"> </w:t>
      </w:r>
      <w:r>
        <w:rPr/>
        <w:t>a</w:t>
      </w:r>
      <w:r>
        <w:rPr>
          <w:spacing w:val="23"/>
        </w:rPr>
        <w:t xml:space="preserve"> </w:t>
      </w:r>
      <w:r>
        <w:rPr/>
        <w:t>mesma</w:t>
      </w:r>
      <w:r>
        <w:rPr>
          <w:spacing w:val="26"/>
        </w:rPr>
        <w:t xml:space="preserve"> </w:t>
      </w:r>
      <w:r>
        <w:rPr/>
        <w:t>se</w:t>
      </w:r>
      <w:r>
        <w:rPr>
          <w:spacing w:val="26"/>
        </w:rPr>
        <w:t xml:space="preserve"> </w:t>
      </w:r>
      <w:r>
        <w:rPr/>
        <w:t>obriga</w:t>
      </w:r>
      <w:r>
        <w:rPr>
          <w:spacing w:val="26"/>
        </w:rPr>
        <w:t xml:space="preserve"> </w:t>
      </w:r>
      <w:r>
        <w:rPr/>
        <w:t>a instalar,</w:t>
      </w:r>
      <w:r>
        <w:rPr>
          <w:spacing w:val="38"/>
        </w:rPr>
        <w:t xml:space="preserve"> </w:t>
      </w:r>
      <w:r>
        <w:rPr/>
        <w:t>reparar,</w:t>
      </w:r>
      <w:r>
        <w:rPr>
          <w:spacing w:val="40"/>
        </w:rPr>
        <w:t xml:space="preserve"> </w:t>
      </w:r>
      <w:r>
        <w:rPr/>
        <w:t>corrigir</w:t>
      </w:r>
      <w:r>
        <w:rPr>
          <w:spacing w:val="40"/>
        </w:rPr>
        <w:t xml:space="preserve"> </w:t>
      </w:r>
      <w:r>
        <w:rPr/>
        <w:t>e</w:t>
      </w:r>
      <w:r>
        <w:rPr>
          <w:spacing w:val="39"/>
        </w:rPr>
        <w:t xml:space="preserve"> </w:t>
      </w:r>
      <w:r>
        <w:rPr/>
        <w:t>remover</w:t>
      </w:r>
      <w:r>
        <w:rPr>
          <w:spacing w:val="40"/>
        </w:rPr>
        <w:t xml:space="preserve"> </w:t>
      </w:r>
      <w:r>
        <w:rPr/>
        <w:t>ou</w:t>
      </w:r>
      <w:r>
        <w:rPr>
          <w:spacing w:val="40"/>
        </w:rPr>
        <w:t xml:space="preserve"> </w:t>
      </w:r>
      <w:r>
        <w:rPr/>
        <w:t>substituir,</w:t>
      </w:r>
      <w:r>
        <w:rPr>
          <w:spacing w:val="40"/>
        </w:rPr>
        <w:t xml:space="preserve"> </w:t>
      </w:r>
      <w:r>
        <w:rPr/>
        <w:t>às</w:t>
      </w:r>
      <w:r>
        <w:rPr>
          <w:spacing w:val="39"/>
        </w:rPr>
        <w:t xml:space="preserve"> </w:t>
      </w:r>
      <w:r>
        <w:rPr/>
        <w:t>suas</w:t>
      </w:r>
      <w:r>
        <w:rPr>
          <w:spacing w:val="39"/>
        </w:rPr>
        <w:t xml:space="preserve"> </w:t>
      </w:r>
      <w:r>
        <w:rPr/>
        <w:t>expensas,</w:t>
      </w:r>
      <w:r>
        <w:rPr>
          <w:spacing w:val="39"/>
        </w:rPr>
        <w:t xml:space="preserve"> </w:t>
      </w:r>
      <w:r>
        <w:rPr/>
        <w:t>no</w:t>
      </w:r>
      <w:r>
        <w:rPr>
          <w:spacing w:val="40"/>
        </w:rPr>
        <w:t xml:space="preserve"> </w:t>
      </w:r>
      <w:r>
        <w:rPr/>
        <w:t>total</w:t>
      </w:r>
      <w:r>
        <w:rPr>
          <w:spacing w:val="40"/>
        </w:rPr>
        <w:t xml:space="preserve"> </w:t>
      </w:r>
      <w:r>
        <w:rPr/>
        <w:t>ou</w:t>
      </w:r>
      <w:r>
        <w:rPr>
          <w:spacing w:val="40"/>
        </w:rPr>
        <w:t xml:space="preserve"> </w:t>
      </w:r>
      <w:r>
        <w:rPr/>
        <w:t>em</w:t>
      </w:r>
      <w:r>
        <w:rPr>
          <w:spacing w:val="37"/>
        </w:rPr>
        <w:t xml:space="preserve"> </w:t>
      </w:r>
      <w:r>
        <w:rPr/>
        <w:t>parte,</w:t>
      </w:r>
      <w:r>
        <w:rPr>
          <w:spacing w:val="40"/>
        </w:rPr>
        <w:t xml:space="preserve"> </w:t>
      </w:r>
      <w:r>
        <w:rPr/>
        <w:t>as peças ou unidades que</w:t>
      </w:r>
      <w:r>
        <w:rPr>
          <w:spacing w:val="80"/>
        </w:rPr>
        <w:t xml:space="preserve"> </w:t>
      </w:r>
      <w:r>
        <w:rPr/>
        <w:t>venham a apresentar vícios, defeitos ou incorreções. Resultantes</w:t>
      </w:r>
      <w:r>
        <w:rPr>
          <w:spacing w:val="40"/>
        </w:rPr>
        <w:t xml:space="preserve"> </w:t>
      </w:r>
      <w:r>
        <w:rPr/>
        <w:t>da execução,</w:t>
      </w:r>
      <w:r>
        <w:rPr>
          <w:spacing w:val="40"/>
        </w:rPr>
        <w:t xml:space="preserve"> </w:t>
      </w:r>
      <w:r>
        <w:rPr/>
        <w:t>como</w:t>
      </w:r>
      <w:r>
        <w:rPr>
          <w:spacing w:val="40"/>
        </w:rPr>
        <w:t xml:space="preserve"> </w:t>
      </w:r>
      <w:r>
        <w:rPr/>
        <w:t>assistência</w:t>
      </w:r>
      <w:r>
        <w:rPr>
          <w:spacing w:val="40"/>
        </w:rPr>
        <w:t xml:space="preserve"> </w:t>
      </w:r>
      <w:r>
        <w:rPr/>
        <w:t>para</w:t>
      </w:r>
      <w:r>
        <w:rPr>
          <w:spacing w:val="40"/>
        </w:rPr>
        <w:t xml:space="preserve"> </w:t>
      </w:r>
      <w:r>
        <w:rPr/>
        <w:t>qualquer</w:t>
      </w:r>
      <w:r>
        <w:rPr>
          <w:spacing w:val="40"/>
        </w:rPr>
        <w:t xml:space="preserve"> </w:t>
      </w:r>
      <w:r>
        <w:rPr/>
        <w:t>eventualidade</w:t>
      </w:r>
      <w:r>
        <w:rPr>
          <w:spacing w:val="40"/>
        </w:rPr>
        <w:t xml:space="preserve"> </w:t>
      </w:r>
      <w:r>
        <w:rPr/>
        <w:t>que</w:t>
      </w:r>
      <w:r>
        <w:rPr>
          <w:spacing w:val="38"/>
        </w:rPr>
        <w:t xml:space="preserve"> </w:t>
      </w:r>
      <w:r>
        <w:rPr/>
        <w:t>ocorra,</w:t>
      </w:r>
      <w:r>
        <w:rPr>
          <w:spacing w:val="40"/>
        </w:rPr>
        <w:t xml:space="preserve"> </w:t>
      </w:r>
      <w:r>
        <w:rPr/>
        <w:t>necessitando</w:t>
      </w:r>
      <w:r>
        <w:rPr>
          <w:spacing w:val="40"/>
        </w:rPr>
        <w:t xml:space="preserve"> </w:t>
      </w:r>
      <w:r>
        <w:rPr/>
        <w:t>de</w:t>
      </w:r>
      <w:r>
        <w:rPr>
          <w:spacing w:val="40"/>
        </w:rPr>
        <w:t xml:space="preserve"> </w:t>
      </w:r>
      <w:r>
        <w:rPr/>
        <w:t>reparos, sem</w:t>
      </w:r>
      <w:r>
        <w:rPr>
          <w:spacing w:val="28"/>
        </w:rPr>
        <w:t xml:space="preserve"> </w:t>
      </w:r>
      <w:r>
        <w:rPr/>
        <w:t>qualquer</w:t>
      </w:r>
      <w:r>
        <w:rPr>
          <w:spacing w:val="33"/>
        </w:rPr>
        <w:t xml:space="preserve"> </w:t>
      </w:r>
      <w:r>
        <w:rPr/>
        <w:t>ônus,</w:t>
      </w:r>
      <w:r>
        <w:rPr>
          <w:spacing w:val="32"/>
        </w:rPr>
        <w:t xml:space="preserve"> </w:t>
      </w:r>
      <w:r>
        <w:rPr/>
        <w:t>12</w:t>
      </w:r>
      <w:r>
        <w:rPr>
          <w:spacing w:val="32"/>
        </w:rPr>
        <w:t xml:space="preserve"> </w:t>
      </w:r>
      <w:r>
        <w:rPr/>
        <w:t>(doze)</w:t>
      </w:r>
      <w:r>
        <w:rPr>
          <w:spacing w:val="33"/>
        </w:rPr>
        <w:t xml:space="preserve"> </w:t>
      </w:r>
      <w:r>
        <w:rPr/>
        <w:t>meses</w:t>
      </w:r>
      <w:r>
        <w:rPr>
          <w:spacing w:val="33"/>
        </w:rPr>
        <w:t xml:space="preserve"> </w:t>
      </w:r>
      <w:r>
        <w:rPr/>
        <w:t>a</w:t>
      </w:r>
      <w:r>
        <w:rPr>
          <w:spacing w:val="32"/>
        </w:rPr>
        <w:t xml:space="preserve"> </w:t>
      </w:r>
      <w:r>
        <w:rPr/>
        <w:t>correr,</w:t>
      </w:r>
      <w:r>
        <w:rPr>
          <w:spacing w:val="32"/>
        </w:rPr>
        <w:t xml:space="preserve"> </w:t>
      </w:r>
      <w:r>
        <w:rPr/>
        <w:t>findo</w:t>
      </w:r>
      <w:r>
        <w:rPr>
          <w:spacing w:val="30"/>
        </w:rPr>
        <w:t xml:space="preserve"> </w:t>
      </w:r>
      <w:r>
        <w:rPr/>
        <w:t>o</w:t>
      </w:r>
      <w:r>
        <w:rPr>
          <w:spacing w:val="32"/>
        </w:rPr>
        <w:t xml:space="preserve"> </w:t>
      </w:r>
      <w:r>
        <w:rPr/>
        <w:t>prazo</w:t>
      </w:r>
      <w:r>
        <w:rPr>
          <w:spacing w:val="32"/>
        </w:rPr>
        <w:t xml:space="preserve"> </w:t>
      </w:r>
      <w:r>
        <w:rPr/>
        <w:t>de</w:t>
      </w:r>
      <w:r>
        <w:rPr>
          <w:spacing w:val="32"/>
        </w:rPr>
        <w:t xml:space="preserve"> </w:t>
      </w:r>
      <w:r>
        <w:rPr/>
        <w:t>90</w:t>
      </w:r>
      <w:r>
        <w:rPr>
          <w:spacing w:val="32"/>
        </w:rPr>
        <w:t xml:space="preserve"> </w:t>
      </w:r>
      <w:r>
        <w:rPr/>
        <w:t>(noventa)</w:t>
      </w:r>
      <w:r>
        <w:rPr>
          <w:spacing w:val="33"/>
        </w:rPr>
        <w:t xml:space="preserve"> </w:t>
      </w:r>
      <w:r>
        <w:rPr/>
        <w:t>dias</w:t>
      </w:r>
      <w:r>
        <w:rPr>
          <w:spacing w:val="33"/>
        </w:rPr>
        <w:t xml:space="preserve"> </w:t>
      </w:r>
      <w:r>
        <w:rPr/>
        <w:t>da</w:t>
      </w:r>
      <w:r>
        <w:rPr>
          <w:spacing w:val="32"/>
        </w:rPr>
        <w:t xml:space="preserve"> </w:t>
      </w:r>
      <w:r>
        <w:rPr/>
        <w:t>garantia legal de que trata a Lei nº 8.078/90.</w:t>
      </w:r>
    </w:p>
    <w:p>
      <w:pPr>
        <w:pStyle w:val="Corpodotexto"/>
        <w:spacing w:before="4" w:after="0"/>
        <w:rPr>
          <w:sz w:val="33"/>
        </w:rPr>
      </w:pPr>
      <w:r>
        <w:rPr>
          <w:sz w:val="33"/>
        </w:rPr>
      </w:r>
    </w:p>
    <w:p>
      <w:pPr>
        <w:pStyle w:val="Ttulo1"/>
        <w:numPr>
          <w:ilvl w:val="2"/>
          <w:numId w:val="7"/>
        </w:numPr>
        <w:tabs>
          <w:tab w:val="clear" w:pos="720"/>
          <w:tab w:val="left" w:pos="1564" w:leader="none"/>
        </w:tabs>
        <w:spacing w:lineRule="auto" w:line="240" w:before="0" w:after="0"/>
        <w:ind w:left="1564" w:right="0" w:hanging="331"/>
        <w:jc w:val="left"/>
        <w:rPr/>
      </w:pPr>
      <w:r>
        <w:rPr/>
        <w:t>FORNECIMENTO</w:t>
      </w:r>
      <w:r>
        <w:rPr>
          <w:spacing w:val="-12"/>
        </w:rPr>
        <w:t xml:space="preserve"> </w:t>
      </w:r>
      <w:r>
        <w:rPr/>
        <w:t>DE</w:t>
      </w:r>
      <w:r>
        <w:rPr>
          <w:spacing w:val="-9"/>
        </w:rPr>
        <w:t xml:space="preserve"> </w:t>
      </w:r>
      <w:r>
        <w:rPr/>
        <w:t>UNIFORMES,</w:t>
      </w:r>
      <w:r>
        <w:rPr>
          <w:spacing w:val="-7"/>
        </w:rPr>
        <w:t xml:space="preserve"> </w:t>
      </w:r>
      <w:r>
        <w:rPr/>
        <w:t>MATERIAIS,</w:t>
      </w:r>
      <w:r>
        <w:rPr>
          <w:spacing w:val="-8"/>
        </w:rPr>
        <w:t xml:space="preserve"> </w:t>
      </w:r>
      <w:r>
        <w:rPr/>
        <w:t>EQUIPAMENTOS</w:t>
      </w:r>
      <w:r>
        <w:rPr>
          <w:spacing w:val="-8"/>
        </w:rPr>
        <w:t xml:space="preserve"> </w:t>
      </w:r>
      <w:r>
        <w:rPr/>
        <w:t>E</w:t>
      </w:r>
      <w:r>
        <w:rPr>
          <w:spacing w:val="-9"/>
        </w:rPr>
        <w:t xml:space="preserve"> </w:t>
      </w:r>
      <w:r>
        <w:rPr>
          <w:spacing w:val="-2"/>
        </w:rPr>
        <w:t>EPI’S:</w:t>
      </w:r>
    </w:p>
    <w:p>
      <w:pPr>
        <w:pStyle w:val="ListParagraph"/>
        <w:numPr>
          <w:ilvl w:val="3"/>
          <w:numId w:val="7"/>
        </w:numPr>
        <w:tabs>
          <w:tab w:val="clear" w:pos="720"/>
          <w:tab w:val="left" w:pos="1741" w:leader="none"/>
        </w:tabs>
        <w:spacing w:lineRule="auto" w:line="360" w:before="124" w:after="0"/>
        <w:ind w:left="1233" w:right="910" w:hanging="0"/>
        <w:jc w:val="both"/>
        <w:rPr>
          <w:sz w:val="22"/>
        </w:rPr>
      </w:pPr>
      <w:r>
        <w:rPr>
          <w:sz w:val="22"/>
        </w:rPr>
        <w:t>A empresa contratada deverá fornecer aos seus funcionários, durante a execução dos serviços,</w:t>
      </w:r>
      <w:r>
        <w:rPr>
          <w:spacing w:val="40"/>
          <w:sz w:val="22"/>
        </w:rPr>
        <w:t xml:space="preserve"> </w:t>
      </w:r>
      <w:r>
        <w:rPr>
          <w:sz w:val="22"/>
        </w:rPr>
        <w:t>todos</w:t>
      </w:r>
      <w:r>
        <w:rPr>
          <w:spacing w:val="40"/>
          <w:sz w:val="22"/>
        </w:rPr>
        <w:t xml:space="preserve"> </w:t>
      </w:r>
      <w:r>
        <w:rPr>
          <w:sz w:val="22"/>
        </w:rPr>
        <w:t>os</w:t>
      </w:r>
      <w:r>
        <w:rPr>
          <w:spacing w:val="40"/>
          <w:sz w:val="22"/>
        </w:rPr>
        <w:t xml:space="preserve"> </w:t>
      </w:r>
      <w:r>
        <w:rPr>
          <w:sz w:val="22"/>
        </w:rPr>
        <w:t>equipamentos</w:t>
      </w:r>
      <w:r>
        <w:rPr>
          <w:spacing w:val="40"/>
          <w:sz w:val="22"/>
        </w:rPr>
        <w:t xml:space="preserve"> </w:t>
      </w:r>
      <w:r>
        <w:rPr>
          <w:sz w:val="22"/>
        </w:rPr>
        <w:t>de</w:t>
      </w:r>
      <w:r>
        <w:rPr>
          <w:spacing w:val="40"/>
          <w:sz w:val="22"/>
        </w:rPr>
        <w:t xml:space="preserve"> </w:t>
      </w:r>
      <w:r>
        <w:rPr>
          <w:sz w:val="22"/>
        </w:rPr>
        <w:t>proteção</w:t>
      </w:r>
      <w:r>
        <w:rPr>
          <w:spacing w:val="40"/>
          <w:sz w:val="22"/>
        </w:rPr>
        <w:t xml:space="preserve"> </w:t>
      </w:r>
      <w:r>
        <w:rPr>
          <w:sz w:val="22"/>
        </w:rPr>
        <w:t>individuais</w:t>
      </w:r>
      <w:r>
        <w:rPr>
          <w:spacing w:val="40"/>
          <w:sz w:val="22"/>
        </w:rPr>
        <w:t xml:space="preserve"> </w:t>
      </w:r>
      <w:r>
        <w:rPr>
          <w:sz w:val="22"/>
        </w:rPr>
        <w:t>e</w:t>
      </w:r>
      <w:r>
        <w:rPr>
          <w:spacing w:val="40"/>
          <w:sz w:val="22"/>
        </w:rPr>
        <w:t xml:space="preserve"> </w:t>
      </w:r>
      <w:r>
        <w:rPr>
          <w:sz w:val="22"/>
        </w:rPr>
        <w:t>coletivos</w:t>
      </w:r>
      <w:r>
        <w:rPr>
          <w:spacing w:val="40"/>
          <w:sz w:val="22"/>
        </w:rPr>
        <w:t xml:space="preserve"> </w:t>
      </w:r>
      <w:r>
        <w:rPr>
          <w:sz w:val="22"/>
        </w:rPr>
        <w:t>necessários</w:t>
      </w:r>
      <w:r>
        <w:rPr>
          <w:spacing w:val="40"/>
          <w:sz w:val="22"/>
        </w:rPr>
        <w:t xml:space="preserve"> </w:t>
      </w:r>
      <w:r>
        <w:rPr>
          <w:sz w:val="22"/>
        </w:rPr>
        <w:t>e</w:t>
      </w:r>
      <w:r>
        <w:rPr>
          <w:spacing w:val="40"/>
          <w:sz w:val="22"/>
        </w:rPr>
        <w:t xml:space="preserve"> </w:t>
      </w:r>
      <w:r>
        <w:rPr>
          <w:sz w:val="22"/>
        </w:rPr>
        <w:t>exigidos pela legislação competente;</w:t>
      </w:r>
    </w:p>
    <w:p>
      <w:pPr>
        <w:pStyle w:val="Corpodotexto"/>
        <w:rPr>
          <w:sz w:val="24"/>
        </w:rPr>
      </w:pPr>
      <w:r>
        <w:rPr>
          <w:sz w:val="24"/>
        </w:rPr>
      </w:r>
    </w:p>
    <w:p>
      <w:pPr>
        <w:pStyle w:val="ListParagraph"/>
        <w:numPr>
          <w:ilvl w:val="3"/>
          <w:numId w:val="7"/>
        </w:numPr>
        <w:tabs>
          <w:tab w:val="clear" w:pos="720"/>
          <w:tab w:val="left" w:pos="1681" w:leader="none"/>
        </w:tabs>
        <w:spacing w:lineRule="auto" w:line="360" w:before="0" w:after="0"/>
        <w:ind w:left="1233" w:right="966" w:hanging="0"/>
        <w:jc w:val="both"/>
        <w:rPr>
          <w:sz w:val="22"/>
        </w:rPr>
      </w:pPr>
      <w:r>
        <w:rPr>
          <w:sz w:val="22"/>
        </w:rPr>
        <w:t>A empresa deverá fornecer todos os equipamentos, máquinas e ferramentas necessárias para a completa execução do objeto contratado, o fornecimento e uso de qualquer maquinário pelo Executante, não advirá qualquer ônus para o Contratante;</w:t>
      </w:r>
    </w:p>
    <w:p>
      <w:pPr>
        <w:pStyle w:val="Corpodotexto"/>
        <w:rPr>
          <w:sz w:val="24"/>
        </w:rPr>
      </w:pPr>
      <w:r>
        <w:rPr>
          <w:sz w:val="24"/>
        </w:rPr>
      </w:r>
    </w:p>
    <w:p>
      <w:pPr>
        <w:pStyle w:val="ListParagraph"/>
        <w:numPr>
          <w:ilvl w:val="3"/>
          <w:numId w:val="7"/>
        </w:numPr>
        <w:tabs>
          <w:tab w:val="clear" w:pos="720"/>
          <w:tab w:val="left" w:pos="1674" w:leader="none"/>
        </w:tabs>
        <w:spacing w:lineRule="auto" w:line="240" w:before="0" w:after="0"/>
        <w:ind w:left="1674" w:right="0" w:hanging="441"/>
        <w:jc w:val="both"/>
        <w:rPr>
          <w:sz w:val="22"/>
        </w:rPr>
      </w:pPr>
      <w:r>
        <w:rPr>
          <w:sz w:val="22"/>
        </w:rPr>
        <w:t>A</w:t>
      </w:r>
      <w:r>
        <w:rPr>
          <w:spacing w:val="-6"/>
          <w:sz w:val="22"/>
        </w:rPr>
        <w:t xml:space="preserve"> </w:t>
      </w:r>
      <w:r>
        <w:rPr>
          <w:sz w:val="22"/>
        </w:rPr>
        <w:t>empresa</w:t>
      </w:r>
      <w:r>
        <w:rPr>
          <w:spacing w:val="-3"/>
          <w:sz w:val="22"/>
        </w:rPr>
        <w:t xml:space="preserve"> </w:t>
      </w:r>
      <w:r>
        <w:rPr>
          <w:sz w:val="22"/>
        </w:rPr>
        <w:t>deverá</w:t>
      </w:r>
      <w:r>
        <w:rPr>
          <w:spacing w:val="-3"/>
          <w:sz w:val="22"/>
        </w:rPr>
        <w:t xml:space="preserve"> </w:t>
      </w:r>
      <w:r>
        <w:rPr>
          <w:sz w:val="22"/>
        </w:rPr>
        <w:t>fornecer</w:t>
      </w:r>
      <w:r>
        <w:rPr>
          <w:spacing w:val="-5"/>
          <w:sz w:val="22"/>
        </w:rPr>
        <w:t xml:space="preserve"> </w:t>
      </w:r>
      <w:r>
        <w:rPr>
          <w:sz w:val="22"/>
        </w:rPr>
        <w:t>uniformes</w:t>
      </w:r>
      <w:r>
        <w:rPr>
          <w:spacing w:val="-3"/>
          <w:sz w:val="22"/>
        </w:rPr>
        <w:t xml:space="preserve"> </w:t>
      </w:r>
      <w:r>
        <w:rPr>
          <w:sz w:val="22"/>
        </w:rPr>
        <w:t>para</w:t>
      </w:r>
      <w:r>
        <w:rPr>
          <w:spacing w:val="-5"/>
          <w:sz w:val="22"/>
        </w:rPr>
        <w:t xml:space="preserve"> </w:t>
      </w:r>
      <w:r>
        <w:rPr>
          <w:sz w:val="22"/>
        </w:rPr>
        <w:t>identificação</w:t>
      </w:r>
      <w:r>
        <w:rPr>
          <w:spacing w:val="-6"/>
          <w:sz w:val="22"/>
        </w:rPr>
        <w:t xml:space="preserve"> </w:t>
      </w:r>
      <w:r>
        <w:rPr>
          <w:sz w:val="22"/>
        </w:rPr>
        <w:t>dos</w:t>
      </w:r>
      <w:r>
        <w:rPr>
          <w:spacing w:val="-5"/>
          <w:sz w:val="22"/>
        </w:rPr>
        <w:t xml:space="preserve"> </w:t>
      </w:r>
      <w:r>
        <w:rPr>
          <w:sz w:val="22"/>
        </w:rPr>
        <w:t>seus</w:t>
      </w:r>
      <w:r>
        <w:rPr>
          <w:spacing w:val="-4"/>
          <w:sz w:val="22"/>
        </w:rPr>
        <w:t xml:space="preserve"> </w:t>
      </w:r>
      <w:r>
        <w:rPr>
          <w:spacing w:val="-2"/>
          <w:sz w:val="22"/>
        </w:rPr>
        <w:t>funcionários;</w:t>
      </w:r>
    </w:p>
    <w:p>
      <w:pPr>
        <w:pStyle w:val="Corpodotexto"/>
        <w:rPr>
          <w:sz w:val="24"/>
        </w:rPr>
      </w:pPr>
      <w:r>
        <w:rPr>
          <w:sz w:val="24"/>
        </w:rPr>
      </w:r>
    </w:p>
    <w:p>
      <w:pPr>
        <w:pStyle w:val="ListParagraph"/>
        <w:numPr>
          <w:ilvl w:val="3"/>
          <w:numId w:val="7"/>
        </w:numPr>
        <w:tabs>
          <w:tab w:val="clear" w:pos="720"/>
          <w:tab w:val="left" w:pos="1681" w:leader="none"/>
        </w:tabs>
        <w:spacing w:lineRule="auto" w:line="360" w:before="0" w:after="0"/>
        <w:ind w:left="1233" w:right="960" w:hanging="0"/>
        <w:jc w:val="both"/>
        <w:rPr>
          <w:sz w:val="22"/>
        </w:rPr>
      </w:pPr>
      <w:r>
        <w:rPr>
          <w:sz w:val="22"/>
        </w:rPr>
        <w:t xml:space="preserve">A empresa contratada deverá informar, no início da realização dos serviços, nome completo dos funcionários que realizarão as atividades nas dependências da Agência Regional de </w:t>
      </w:r>
      <w:r>
        <w:rPr>
          <w:spacing w:val="-2"/>
          <w:sz w:val="22"/>
        </w:rPr>
        <w:t>Inteligência;</w:t>
      </w:r>
    </w:p>
    <w:p>
      <w:pPr>
        <w:pStyle w:val="Corpodotexto"/>
        <w:rPr>
          <w:sz w:val="24"/>
        </w:rPr>
      </w:pPr>
      <w:r>
        <w:rPr>
          <w:sz w:val="24"/>
        </w:rPr>
      </w:r>
    </w:p>
    <w:p>
      <w:pPr>
        <w:pStyle w:val="ListParagraph"/>
        <w:numPr>
          <w:ilvl w:val="3"/>
          <w:numId w:val="7"/>
        </w:numPr>
        <w:tabs>
          <w:tab w:val="clear" w:pos="720"/>
          <w:tab w:val="left" w:pos="1674" w:leader="none"/>
        </w:tabs>
        <w:spacing w:lineRule="auto" w:line="240" w:before="0" w:after="0"/>
        <w:ind w:left="1674" w:right="0" w:hanging="441"/>
        <w:jc w:val="both"/>
        <w:rPr>
          <w:sz w:val="22"/>
        </w:rPr>
      </w:pPr>
      <w:r>
        <w:rPr>
          <w:sz w:val="22"/>
        </w:rPr>
        <w:t>Os</w:t>
      </w:r>
      <w:r>
        <w:rPr>
          <w:spacing w:val="-4"/>
          <w:sz w:val="22"/>
        </w:rPr>
        <w:t xml:space="preserve"> </w:t>
      </w:r>
      <w:r>
        <w:rPr>
          <w:sz w:val="22"/>
        </w:rPr>
        <w:t>materiais</w:t>
      </w:r>
      <w:r>
        <w:rPr>
          <w:spacing w:val="-4"/>
          <w:sz w:val="22"/>
        </w:rPr>
        <w:t xml:space="preserve"> </w:t>
      </w:r>
      <w:r>
        <w:rPr>
          <w:sz w:val="22"/>
        </w:rPr>
        <w:t>a</w:t>
      </w:r>
      <w:r>
        <w:rPr>
          <w:spacing w:val="-6"/>
          <w:sz w:val="22"/>
        </w:rPr>
        <w:t xml:space="preserve"> </w:t>
      </w:r>
      <w:r>
        <w:rPr>
          <w:sz w:val="22"/>
        </w:rPr>
        <w:t>serem</w:t>
      </w:r>
      <w:r>
        <w:rPr>
          <w:spacing w:val="-7"/>
          <w:sz w:val="22"/>
        </w:rPr>
        <w:t xml:space="preserve"> </w:t>
      </w:r>
      <w:r>
        <w:rPr>
          <w:sz w:val="22"/>
        </w:rPr>
        <w:t>fornecidos</w:t>
      </w:r>
      <w:r>
        <w:rPr>
          <w:spacing w:val="-4"/>
          <w:sz w:val="22"/>
        </w:rPr>
        <w:t xml:space="preserve"> </w:t>
      </w:r>
      <w:r>
        <w:rPr>
          <w:sz w:val="22"/>
        </w:rPr>
        <w:t>pela</w:t>
      </w:r>
      <w:r>
        <w:rPr>
          <w:spacing w:val="-4"/>
          <w:sz w:val="22"/>
        </w:rPr>
        <w:t xml:space="preserve"> </w:t>
      </w:r>
      <w:r>
        <w:rPr>
          <w:sz w:val="22"/>
        </w:rPr>
        <w:t>empresa</w:t>
      </w:r>
      <w:r>
        <w:rPr>
          <w:spacing w:val="-3"/>
          <w:sz w:val="22"/>
        </w:rPr>
        <w:t xml:space="preserve"> </w:t>
      </w:r>
      <w:r>
        <w:rPr>
          <w:sz w:val="22"/>
        </w:rPr>
        <w:t>estão</w:t>
      </w:r>
      <w:r>
        <w:rPr>
          <w:spacing w:val="-4"/>
          <w:sz w:val="22"/>
        </w:rPr>
        <w:t xml:space="preserve"> </w:t>
      </w:r>
      <w:r>
        <w:rPr>
          <w:sz w:val="22"/>
        </w:rPr>
        <w:t>especificados</w:t>
      </w:r>
      <w:r>
        <w:rPr>
          <w:spacing w:val="-4"/>
          <w:sz w:val="22"/>
        </w:rPr>
        <w:t xml:space="preserve"> </w:t>
      </w:r>
      <w:r>
        <w:rPr>
          <w:sz w:val="22"/>
        </w:rPr>
        <w:t>no</w:t>
      </w:r>
      <w:r>
        <w:rPr>
          <w:spacing w:val="-3"/>
          <w:sz w:val="22"/>
        </w:rPr>
        <w:t xml:space="preserve"> </w:t>
      </w:r>
      <w:r>
        <w:rPr>
          <w:spacing w:val="-2"/>
          <w:sz w:val="22"/>
        </w:rPr>
        <w:t>Anexo.</w:t>
      </w:r>
    </w:p>
    <w:p>
      <w:pPr>
        <w:pStyle w:val="Corpodotexto"/>
        <w:rPr>
          <w:sz w:val="24"/>
        </w:rPr>
      </w:pPr>
      <w:r>
        <w:rPr>
          <w:sz w:val="24"/>
        </w:rPr>
      </w:r>
    </w:p>
    <w:p>
      <w:pPr>
        <w:pStyle w:val="Ttulo1"/>
        <w:numPr>
          <w:ilvl w:val="2"/>
          <w:numId w:val="7"/>
        </w:numPr>
        <w:tabs>
          <w:tab w:val="clear" w:pos="720"/>
          <w:tab w:val="left" w:pos="1564" w:leader="none"/>
        </w:tabs>
        <w:spacing w:lineRule="auto" w:line="240" w:before="0" w:after="0"/>
        <w:ind w:left="1564" w:right="0" w:hanging="331"/>
        <w:jc w:val="left"/>
        <w:rPr/>
      </w:pPr>
      <w:r>
        <w:rPr/>
        <w:t>INÍCIO</w:t>
      </w:r>
      <w:r>
        <w:rPr>
          <w:spacing w:val="-3"/>
        </w:rPr>
        <w:t xml:space="preserve"> </w:t>
      </w:r>
      <w:r>
        <w:rPr/>
        <w:t>DOS</w:t>
      </w:r>
      <w:r>
        <w:rPr>
          <w:spacing w:val="-2"/>
        </w:rPr>
        <w:t xml:space="preserve"> SERVIÇOS</w:t>
      </w:r>
    </w:p>
    <w:p>
      <w:pPr>
        <w:pStyle w:val="ListParagraph"/>
        <w:numPr>
          <w:ilvl w:val="3"/>
          <w:numId w:val="7"/>
        </w:numPr>
        <w:tabs>
          <w:tab w:val="clear" w:pos="720"/>
          <w:tab w:val="left" w:pos="1681" w:leader="none"/>
        </w:tabs>
        <w:spacing w:lineRule="auto" w:line="360" w:before="122" w:after="0"/>
        <w:ind w:left="1233" w:right="968" w:hanging="0"/>
        <w:jc w:val="both"/>
        <w:rPr>
          <w:sz w:val="22"/>
        </w:rPr>
      </w:pPr>
      <w:r>
        <w:rPr>
          <w:sz w:val="22"/>
        </w:rPr>
        <w:t>A mobilização e instalações provisórias (se houver necessidade) deverão ser providenciadas pelo Executante, a fim de proporcionar as condições iniciais para o desenvolvimento da obra;</w:t>
      </w:r>
    </w:p>
    <w:p>
      <w:pPr>
        <w:pStyle w:val="Corpodotexto"/>
        <w:rPr>
          <w:sz w:val="24"/>
        </w:rPr>
      </w:pPr>
      <w:r>
        <w:rPr>
          <w:sz w:val="24"/>
        </w:rPr>
      </w:r>
    </w:p>
    <w:p>
      <w:pPr>
        <w:pStyle w:val="ListParagraph"/>
        <w:numPr>
          <w:ilvl w:val="3"/>
          <w:numId w:val="7"/>
        </w:numPr>
        <w:tabs>
          <w:tab w:val="clear" w:pos="720"/>
          <w:tab w:val="left" w:pos="1746" w:leader="none"/>
        </w:tabs>
        <w:spacing w:lineRule="auto" w:line="360" w:before="0" w:after="0"/>
        <w:ind w:left="1233" w:right="968" w:hanging="0"/>
        <w:jc w:val="both"/>
        <w:rPr>
          <w:sz w:val="22"/>
        </w:rPr>
      </w:pPr>
      <w:r>
        <w:rPr>
          <w:sz w:val="22"/>
        </w:rPr>
        <w:t>Ligações provisórias de água e energia elétrica (se houver necessidade) deverão ser realizadas pelo Executante, não restando qualquer ônus para o Contratante;</w:t>
      </w:r>
    </w:p>
    <w:p>
      <w:pPr>
        <w:pStyle w:val="ListParagraph"/>
        <w:numPr>
          <w:ilvl w:val="3"/>
          <w:numId w:val="7"/>
        </w:numPr>
        <w:tabs>
          <w:tab w:val="clear" w:pos="720"/>
          <w:tab w:val="left" w:pos="1698" w:leader="none"/>
        </w:tabs>
        <w:spacing w:lineRule="auto" w:line="360" w:before="91" w:after="0"/>
        <w:ind w:left="1233" w:right="966" w:hanging="0"/>
        <w:jc w:val="both"/>
        <w:rPr>
          <w:sz w:val="22"/>
        </w:rPr>
      </w:pPr>
      <w:r>
        <w:rPr>
          <w:sz w:val="22"/>
        </w:rPr>
        <w:t>Galpão provisório para guarda de materiais (se houver necessidade) poderá ser construído pelo Executante, não restando qualquer ônus para o Contratante;</w:t>
      </w:r>
    </w:p>
    <w:p>
      <w:pPr>
        <w:pStyle w:val="Corpodotexto"/>
        <w:rPr>
          <w:sz w:val="24"/>
        </w:rPr>
      </w:pPr>
      <w:r>
        <w:rPr>
          <w:sz w:val="24"/>
        </w:rPr>
      </w:r>
    </w:p>
    <w:p>
      <w:pPr>
        <w:pStyle w:val="ListParagraph"/>
        <w:numPr>
          <w:ilvl w:val="3"/>
          <w:numId w:val="7"/>
        </w:numPr>
        <w:tabs>
          <w:tab w:val="clear" w:pos="720"/>
          <w:tab w:val="left" w:pos="1678" w:leader="none"/>
        </w:tabs>
        <w:spacing w:lineRule="auto" w:line="360" w:before="1" w:after="0"/>
        <w:ind w:left="1233" w:right="957" w:hanging="0"/>
        <w:jc w:val="both"/>
        <w:rPr>
          <w:sz w:val="22"/>
        </w:rPr>
      </w:pPr>
      <w:r>
        <w:rPr>
          <w:sz w:val="22"/>
        </w:rPr>
        <w:t>Vestiários e condições sanitárias deverão ser observados conforme o estabelecido pelas NR- 18 e Portaria n° 3214/78 do Ministério do Trabalho e Emprego;</w:t>
      </w:r>
    </w:p>
    <w:p>
      <w:pPr>
        <w:pStyle w:val="Corpodotexto"/>
        <w:rPr>
          <w:sz w:val="24"/>
        </w:rPr>
      </w:pPr>
      <w:r>
        <w:rPr>
          <w:sz w:val="24"/>
        </w:rPr>
      </w:r>
    </w:p>
    <w:p>
      <w:pPr>
        <w:pStyle w:val="ListParagraph"/>
        <w:numPr>
          <w:ilvl w:val="3"/>
          <w:numId w:val="7"/>
        </w:numPr>
        <w:tabs>
          <w:tab w:val="clear" w:pos="720"/>
          <w:tab w:val="left" w:pos="1724" w:leader="none"/>
        </w:tabs>
        <w:spacing w:lineRule="auto" w:line="360" w:before="0" w:after="0"/>
        <w:ind w:left="1233" w:right="961" w:hanging="0"/>
        <w:jc w:val="both"/>
        <w:rPr>
          <w:sz w:val="22"/>
        </w:rPr>
      </w:pPr>
      <w:r>
        <w:rPr>
          <w:sz w:val="22"/>
        </w:rPr>
        <w:t>Deverão ser obedecidas todas as recomendações com relação à segurança do trabalho, contidas</w:t>
      </w:r>
      <w:r>
        <w:rPr>
          <w:spacing w:val="-4"/>
          <w:sz w:val="22"/>
        </w:rPr>
        <w:t xml:space="preserve"> </w:t>
      </w:r>
      <w:r>
        <w:rPr>
          <w:sz w:val="22"/>
        </w:rPr>
        <w:t>nas</w:t>
      </w:r>
      <w:r>
        <w:rPr>
          <w:spacing w:val="-4"/>
          <w:sz w:val="22"/>
        </w:rPr>
        <w:t xml:space="preserve"> </w:t>
      </w:r>
      <w:r>
        <w:rPr>
          <w:sz w:val="22"/>
        </w:rPr>
        <w:t>normas</w:t>
      </w:r>
      <w:r>
        <w:rPr>
          <w:spacing w:val="-2"/>
          <w:sz w:val="22"/>
        </w:rPr>
        <w:t xml:space="preserve"> </w:t>
      </w:r>
      <w:r>
        <w:rPr>
          <w:sz w:val="22"/>
        </w:rPr>
        <w:t>reguladoras</w:t>
      </w:r>
      <w:r>
        <w:rPr>
          <w:spacing w:val="-4"/>
          <w:sz w:val="22"/>
        </w:rPr>
        <w:t xml:space="preserve"> </w:t>
      </w:r>
      <w:r>
        <w:rPr>
          <w:sz w:val="22"/>
        </w:rPr>
        <w:t>relativas</w:t>
      </w:r>
      <w:r>
        <w:rPr>
          <w:spacing w:val="-2"/>
          <w:sz w:val="22"/>
        </w:rPr>
        <w:t xml:space="preserve"> </w:t>
      </w:r>
      <w:r>
        <w:rPr>
          <w:sz w:val="22"/>
        </w:rPr>
        <w:t>ao</w:t>
      </w:r>
      <w:r>
        <w:rPr>
          <w:spacing w:val="-2"/>
          <w:sz w:val="22"/>
        </w:rPr>
        <w:t xml:space="preserve"> </w:t>
      </w:r>
      <w:r>
        <w:rPr>
          <w:sz w:val="22"/>
        </w:rPr>
        <w:t>assunto,</w:t>
      </w:r>
      <w:r>
        <w:rPr>
          <w:spacing w:val="-5"/>
          <w:sz w:val="22"/>
        </w:rPr>
        <w:t xml:space="preserve"> </w:t>
      </w:r>
      <w:r>
        <w:rPr>
          <w:sz w:val="22"/>
        </w:rPr>
        <w:t>como</w:t>
      </w:r>
      <w:r>
        <w:rPr>
          <w:spacing w:val="-2"/>
          <w:sz w:val="22"/>
        </w:rPr>
        <w:t xml:space="preserve"> </w:t>
      </w:r>
      <w:r>
        <w:rPr>
          <w:sz w:val="22"/>
        </w:rPr>
        <w:t>a</w:t>
      </w:r>
      <w:r>
        <w:rPr>
          <w:spacing w:val="-2"/>
          <w:sz w:val="22"/>
        </w:rPr>
        <w:t xml:space="preserve"> </w:t>
      </w:r>
      <w:r>
        <w:rPr>
          <w:sz w:val="22"/>
        </w:rPr>
        <w:t>NR-35</w:t>
      </w:r>
      <w:r>
        <w:rPr>
          <w:spacing w:val="-2"/>
          <w:sz w:val="22"/>
        </w:rPr>
        <w:t xml:space="preserve"> </w:t>
      </w:r>
      <w:r>
        <w:rPr>
          <w:sz w:val="22"/>
        </w:rPr>
        <w:t>(requisitos</w:t>
      </w:r>
      <w:r>
        <w:rPr>
          <w:spacing w:val="80"/>
          <w:sz w:val="22"/>
        </w:rPr>
        <w:t xml:space="preserve"> </w:t>
      </w:r>
      <w:r>
        <w:rPr>
          <w:sz w:val="22"/>
        </w:rPr>
        <w:t>mínimos para o trabalho em altura), NR-6 (equipamentos de proteção individual), NR-18 (Condições e Meio Ambiente</w:t>
      </w:r>
      <w:r>
        <w:rPr>
          <w:spacing w:val="-2"/>
          <w:sz w:val="22"/>
        </w:rPr>
        <w:t xml:space="preserve"> </w:t>
      </w:r>
      <w:r>
        <w:rPr>
          <w:sz w:val="22"/>
        </w:rPr>
        <w:t>de</w:t>
      </w:r>
      <w:r>
        <w:rPr>
          <w:spacing w:val="-2"/>
          <w:sz w:val="22"/>
        </w:rPr>
        <w:t xml:space="preserve"> </w:t>
      </w:r>
      <w:r>
        <w:rPr>
          <w:sz w:val="22"/>
        </w:rPr>
        <w:t>Trabalho na Indústria da Construção), Portaria nº 3214/78, Ministério do Trabalho</w:t>
      </w:r>
      <w:r>
        <w:rPr>
          <w:spacing w:val="-2"/>
          <w:sz w:val="22"/>
        </w:rPr>
        <w:t xml:space="preserve"> </w:t>
      </w:r>
      <w:r>
        <w:rPr>
          <w:sz w:val="22"/>
        </w:rPr>
        <w:t>e Emprego e dentre outras.</w:t>
      </w:r>
    </w:p>
    <w:p>
      <w:pPr>
        <w:pStyle w:val="Corpodotexto"/>
        <w:rPr>
          <w:sz w:val="24"/>
        </w:rPr>
      </w:pPr>
      <w:r>
        <w:rPr>
          <w:sz w:val="24"/>
        </w:rPr>
      </w:r>
    </w:p>
    <w:p>
      <w:pPr>
        <w:pStyle w:val="Ttulo1"/>
        <w:numPr>
          <w:ilvl w:val="2"/>
          <w:numId w:val="7"/>
        </w:numPr>
        <w:tabs>
          <w:tab w:val="clear" w:pos="720"/>
          <w:tab w:val="left" w:pos="1652" w:leader="none"/>
        </w:tabs>
        <w:spacing w:lineRule="auto" w:line="360" w:before="0" w:after="0"/>
        <w:ind w:left="1233" w:right="399" w:hanging="0"/>
        <w:jc w:val="left"/>
        <w:rPr/>
      </w:pPr>
      <w:r>
        <w:rPr/>
        <w:t>RESPONSÁVEL</w:t>
      </w:r>
      <w:r>
        <w:rPr>
          <w:spacing w:val="80"/>
        </w:rPr>
        <w:t xml:space="preserve"> </w:t>
      </w:r>
      <w:r>
        <w:rPr/>
        <w:t>PELA</w:t>
      </w:r>
      <w:r>
        <w:rPr>
          <w:spacing w:val="80"/>
        </w:rPr>
        <w:t xml:space="preserve"> </w:t>
      </w:r>
      <w:r>
        <w:rPr/>
        <w:t>FISCALIZAÇÃO</w:t>
      </w:r>
      <w:r>
        <w:rPr>
          <w:spacing w:val="80"/>
        </w:rPr>
        <w:t xml:space="preserve"> </w:t>
      </w:r>
      <w:r>
        <w:rPr/>
        <w:t>DO</w:t>
      </w:r>
      <w:r>
        <w:rPr>
          <w:spacing w:val="80"/>
        </w:rPr>
        <w:t xml:space="preserve"> </w:t>
      </w:r>
      <w:r>
        <w:rPr/>
        <w:t>CUMPRIMENTO</w:t>
      </w:r>
      <w:r>
        <w:rPr>
          <w:spacing w:val="80"/>
        </w:rPr>
        <w:t xml:space="preserve"> </w:t>
      </w:r>
      <w:r>
        <w:rPr/>
        <w:t>O</w:t>
      </w:r>
      <w:r>
        <w:rPr>
          <w:spacing w:val="80"/>
        </w:rPr>
        <w:t xml:space="preserve"> </w:t>
      </w:r>
      <w:r>
        <w:rPr/>
        <w:t>SERVIÇO</w:t>
      </w:r>
      <w:r>
        <w:rPr>
          <w:spacing w:val="80"/>
        </w:rPr>
        <w:t xml:space="preserve"> </w:t>
      </w:r>
      <w:r>
        <w:rPr/>
        <w:t>E</w:t>
      </w:r>
      <w:r>
        <w:rPr>
          <w:spacing w:val="80"/>
        </w:rPr>
        <w:t xml:space="preserve"> </w:t>
      </w:r>
      <w:r>
        <w:rPr/>
        <w:t xml:space="preserve">DO </w:t>
      </w:r>
      <w:r>
        <w:rPr>
          <w:spacing w:val="-2"/>
        </w:rPr>
        <w:t>EDITAL:</w:t>
      </w:r>
    </w:p>
    <w:p>
      <w:pPr>
        <w:pStyle w:val="Corpodotexto"/>
        <w:spacing w:lineRule="exact" w:line="248"/>
        <w:ind w:left="1233" w:right="0" w:hanging="0"/>
        <w:rPr/>
      </w:pPr>
      <w:r>
        <w:rPr/>
        <w:t>Responsável:</w:t>
      </w:r>
      <w:r>
        <w:rPr>
          <w:spacing w:val="-4"/>
        </w:rPr>
        <w:t xml:space="preserve"> </w:t>
      </w:r>
      <w:r>
        <w:rPr/>
        <w:t>S</w:t>
      </w:r>
      <w:r>
        <w:rPr>
          <w:spacing w:val="-2"/>
        </w:rPr>
        <w:t>d Lisabete 51 983002839</w:t>
      </w:r>
    </w:p>
    <w:p>
      <w:pPr>
        <w:pStyle w:val="Corpodotexto"/>
        <w:rPr>
          <w:sz w:val="24"/>
        </w:rPr>
      </w:pPr>
      <w:r>
        <w:rPr>
          <w:sz w:val="24"/>
        </w:rPr>
      </w:r>
    </w:p>
    <w:p>
      <w:pPr>
        <w:pStyle w:val="Ttulo1"/>
        <w:numPr>
          <w:ilvl w:val="2"/>
          <w:numId w:val="7"/>
        </w:numPr>
        <w:tabs>
          <w:tab w:val="clear" w:pos="720"/>
          <w:tab w:val="left" w:pos="1564" w:leader="none"/>
        </w:tabs>
        <w:spacing w:lineRule="auto" w:line="240" w:before="0" w:after="0"/>
        <w:ind w:left="1564" w:right="0" w:hanging="331"/>
        <w:jc w:val="left"/>
        <w:rPr/>
      </w:pPr>
      <w:r>
        <w:rPr/>
        <w:t>CRITÉRIO</w:t>
      </w:r>
      <w:r>
        <w:rPr>
          <w:spacing w:val="-6"/>
        </w:rPr>
        <w:t xml:space="preserve"> </w:t>
      </w:r>
      <w:r>
        <w:rPr/>
        <w:t>DE</w:t>
      </w:r>
      <w:r>
        <w:rPr>
          <w:spacing w:val="-7"/>
        </w:rPr>
        <w:t xml:space="preserve"> </w:t>
      </w:r>
      <w:r>
        <w:rPr/>
        <w:t>AVALIAÇÃO</w:t>
      </w:r>
      <w:r>
        <w:rPr>
          <w:spacing w:val="-5"/>
        </w:rPr>
        <w:t xml:space="preserve"> </w:t>
      </w:r>
      <w:r>
        <w:rPr/>
        <w:t>DAS</w:t>
      </w:r>
      <w:r>
        <w:rPr>
          <w:spacing w:val="-6"/>
        </w:rPr>
        <w:t xml:space="preserve"> </w:t>
      </w:r>
      <w:r>
        <w:rPr>
          <w:spacing w:val="-2"/>
        </w:rPr>
        <w:t>PROPOSTAS</w:t>
      </w:r>
    </w:p>
    <w:p>
      <w:pPr>
        <w:pStyle w:val="Corpodotexto"/>
        <w:spacing w:before="122" w:after="0"/>
        <w:ind w:left="1233" w:right="0" w:hanging="0"/>
        <w:rPr/>
      </w:pPr>
      <w:r>
        <w:rPr/>
        <w:t>Menor</w:t>
      </w:r>
      <w:r>
        <w:rPr>
          <w:spacing w:val="-2"/>
        </w:rPr>
        <w:t xml:space="preserve"> </w:t>
      </w:r>
      <w:r>
        <w:rPr/>
        <w:t>valor</w:t>
      </w:r>
      <w:r>
        <w:rPr>
          <w:spacing w:val="-4"/>
        </w:rPr>
        <w:t xml:space="preserve"> </w:t>
      </w:r>
      <w:r>
        <w:rPr/>
        <w:t>por</w:t>
      </w:r>
      <w:r>
        <w:rPr>
          <w:spacing w:val="-3"/>
        </w:rPr>
        <w:t xml:space="preserve"> </w:t>
      </w:r>
      <w:r>
        <w:rPr>
          <w:spacing w:val="-2"/>
        </w:rPr>
        <w:t>empreitada.</w:t>
      </w:r>
    </w:p>
    <w:p>
      <w:pPr>
        <w:pStyle w:val="Corpodotexto"/>
        <w:rPr>
          <w:sz w:val="24"/>
        </w:rPr>
      </w:pPr>
      <w:r>
        <w:rPr>
          <w:sz w:val="24"/>
        </w:rPr>
      </w:r>
    </w:p>
    <w:p>
      <w:pPr>
        <w:pStyle w:val="Ttulo1"/>
        <w:numPr>
          <w:ilvl w:val="2"/>
          <w:numId w:val="7"/>
        </w:numPr>
        <w:tabs>
          <w:tab w:val="clear" w:pos="720"/>
          <w:tab w:val="left" w:pos="1564" w:leader="none"/>
        </w:tabs>
        <w:spacing w:lineRule="auto" w:line="240" w:before="0" w:after="0"/>
        <w:ind w:left="1564" w:right="0" w:hanging="331"/>
        <w:jc w:val="left"/>
        <w:rPr/>
      </w:pPr>
      <w:r>
        <w:rPr>
          <w:spacing w:val="-2"/>
        </w:rPr>
        <w:t>PARTICIPAÇÃO:</w:t>
      </w:r>
    </w:p>
    <w:p>
      <w:pPr>
        <w:pStyle w:val="Corpodotexto"/>
        <w:spacing w:before="121" w:after="0"/>
        <w:ind w:left="1233" w:right="0" w:hanging="0"/>
        <w:rPr/>
      </w:pPr>
      <w:r>
        <w:rPr/>
        <w:t>Exclusiva</w:t>
      </w:r>
      <w:r>
        <w:rPr>
          <w:spacing w:val="-4"/>
        </w:rPr>
        <w:t xml:space="preserve"> </w:t>
      </w:r>
      <w:r>
        <w:rPr/>
        <w:t>ME</w:t>
      </w:r>
      <w:r>
        <w:rPr>
          <w:spacing w:val="-2"/>
        </w:rPr>
        <w:t xml:space="preserve"> </w:t>
      </w:r>
      <w:r>
        <w:rPr/>
        <w:t>e</w:t>
      </w:r>
      <w:r>
        <w:rPr>
          <w:spacing w:val="-4"/>
        </w:rPr>
        <w:t xml:space="preserve"> EPP.</w:t>
      </w:r>
    </w:p>
    <w:p>
      <w:pPr>
        <w:pStyle w:val="Corpodotexto"/>
        <w:rPr>
          <w:sz w:val="24"/>
        </w:rPr>
      </w:pPr>
      <w:r>
        <w:rPr>
          <w:sz w:val="24"/>
        </w:rPr>
      </w:r>
    </w:p>
    <w:p>
      <w:pPr>
        <w:pStyle w:val="Corpodotexto"/>
        <w:ind w:left="1233" w:right="0" w:hanging="0"/>
        <w:rPr/>
      </w:pPr>
      <w:r>
        <w:rPr>
          <w:spacing w:val="-4"/>
        </w:rPr>
        <w:t>Por:</w:t>
      </w:r>
    </w:p>
    <w:p>
      <w:pPr>
        <w:pStyle w:val="Corpodotexto"/>
        <w:spacing w:lineRule="auto" w:line="362" w:before="126" w:after="0"/>
        <w:ind w:left="1233" w:right="5679" w:hanging="0"/>
        <w:rPr/>
      </w:pPr>
      <w:r>
        <w:rPr/>
        <w:t xml:space="preserve">     </w:t>
      </w:r>
      <w:r>
        <w:rPr/>
        <w:t xml:space="preserve">Lisabete Vieira  SD QPM1 – </w:t>
      </w:r>
    </w:p>
    <w:p>
      <w:pPr>
        <w:pStyle w:val="Corpodotexto"/>
        <w:spacing w:lineRule="auto" w:line="362" w:before="126" w:after="0"/>
        <w:ind w:left="1233" w:right="5679" w:hanging="0"/>
        <w:rPr/>
      </w:pPr>
      <w:r>
        <w:rPr/>
        <w:t>Aux. Seção Logística e orçamento</w:t>
      </w:r>
    </w:p>
    <w:p>
      <w:pPr>
        <w:pStyle w:val="Corpodotexto"/>
        <w:rPr>
          <w:sz w:val="24"/>
        </w:rPr>
      </w:pPr>
      <w:r>
        <w:rPr>
          <w:sz w:val="24"/>
        </w:rPr>
      </w:r>
    </w:p>
    <w:p>
      <w:pPr>
        <w:pStyle w:val="Corpodotexto"/>
        <w:spacing w:before="7" w:after="0"/>
        <w:rPr>
          <w:sz w:val="20"/>
        </w:rPr>
      </w:pPr>
      <w:r>
        <w:rPr>
          <w:sz w:val="20"/>
        </w:rPr>
      </w:r>
    </w:p>
    <w:p>
      <w:pPr>
        <w:pStyle w:val="Corpodotexto"/>
        <w:spacing w:before="1" w:after="0"/>
        <w:ind w:left="6399" w:right="0" w:hanging="0"/>
        <w:rPr/>
      </w:pPr>
      <w:r>
        <w:rPr/>
        <w:t>Porto Alegre,</w:t>
      </w:r>
      <w:r>
        <w:rPr>
          <w:spacing w:val="-2"/>
        </w:rPr>
        <w:t xml:space="preserve"> 15</w:t>
      </w:r>
      <w:r>
        <w:rPr>
          <w:spacing w:val="-4"/>
        </w:rPr>
        <w:t xml:space="preserve"> </w:t>
      </w:r>
      <w:r>
        <w:rPr/>
        <w:t>de</w:t>
      </w:r>
      <w:r>
        <w:rPr>
          <w:spacing w:val="-3"/>
        </w:rPr>
        <w:t xml:space="preserve"> setembro</w:t>
      </w:r>
      <w:r>
        <w:rPr>
          <w:spacing w:val="-1"/>
        </w:rPr>
        <w:t xml:space="preserve"> </w:t>
      </w:r>
      <w:r>
        <w:rPr/>
        <w:t>de</w:t>
      </w:r>
      <w:r>
        <w:rPr>
          <w:spacing w:val="-1"/>
        </w:rPr>
        <w:t xml:space="preserve"> </w:t>
      </w:r>
      <w:r>
        <w:rPr>
          <w:spacing w:val="-2"/>
        </w:rPr>
        <w:t>2023.</w:t>
      </w:r>
    </w:p>
    <w:p>
      <w:pPr>
        <w:pStyle w:val="Corpodotexto"/>
        <w:rPr>
          <w:sz w:val="24"/>
        </w:rPr>
      </w:pPr>
      <w:r>
        <w:rPr>
          <w:sz w:val="24"/>
        </w:rPr>
      </w:r>
    </w:p>
    <w:p>
      <w:pPr>
        <w:pStyle w:val="Corpodotexto"/>
        <w:rPr>
          <w:sz w:val="24"/>
        </w:rPr>
      </w:pPr>
      <w:r>
        <w:rPr>
          <w:sz w:val="24"/>
        </w:rPr>
      </w:r>
    </w:p>
    <w:p>
      <w:pPr>
        <w:pStyle w:val="Corpodotexto"/>
        <w:spacing w:before="6" w:after="0"/>
        <w:rPr>
          <w:sz w:val="29"/>
        </w:rPr>
      </w:pPr>
      <w:r>
        <w:rPr>
          <w:sz w:val="29"/>
        </w:rPr>
      </w:r>
    </w:p>
    <w:p>
      <w:pPr>
        <w:pStyle w:val="Normal"/>
        <w:spacing w:before="0" w:after="0"/>
        <w:ind w:left="2276" w:right="2162" w:hanging="0"/>
        <w:jc w:val="center"/>
        <w:rPr>
          <w:b/>
          <w:b/>
          <w:sz w:val="22"/>
        </w:rPr>
      </w:pPr>
      <w:r>
        <w:rPr>
          <w:b/>
          <w:spacing w:val="-3"/>
          <w:sz w:val="22"/>
        </w:rPr>
        <w:t xml:space="preserve">JORGE DIRCEU ABREU SILVA FILHO </w:t>
      </w:r>
      <w:r>
        <w:rPr>
          <w:b/>
          <w:sz w:val="22"/>
        </w:rPr>
        <w:t>–</w:t>
      </w:r>
      <w:r>
        <w:rPr>
          <w:b/>
          <w:spacing w:val="-4"/>
          <w:sz w:val="22"/>
        </w:rPr>
        <w:t xml:space="preserve"> </w:t>
      </w:r>
      <w:r>
        <w:rPr>
          <w:b/>
          <w:sz w:val="22"/>
        </w:rPr>
        <w:t>Ten</w:t>
      </w:r>
      <w:r>
        <w:rPr>
          <w:b/>
          <w:spacing w:val="-4"/>
          <w:sz w:val="22"/>
        </w:rPr>
        <w:t xml:space="preserve"> </w:t>
      </w:r>
      <w:r>
        <w:rPr>
          <w:b/>
          <w:sz w:val="22"/>
        </w:rPr>
        <w:t>Cel</w:t>
      </w:r>
      <w:r>
        <w:rPr>
          <w:b/>
          <w:spacing w:val="-6"/>
          <w:sz w:val="22"/>
        </w:rPr>
        <w:t xml:space="preserve"> </w:t>
      </w:r>
      <w:r>
        <w:rPr>
          <w:b/>
          <w:spacing w:val="-4"/>
          <w:sz w:val="22"/>
        </w:rPr>
        <w:t>QOEM</w:t>
      </w:r>
    </w:p>
    <w:p>
      <w:pPr>
        <w:pStyle w:val="Normal"/>
        <w:spacing w:before="126" w:after="0"/>
        <w:ind w:left="2271" w:right="2162" w:hanging="0"/>
        <w:jc w:val="center"/>
        <w:rPr>
          <w:b/>
          <w:b/>
          <w:sz w:val="22"/>
        </w:rPr>
      </w:pPr>
      <w:r>
        <w:rPr>
          <w:b/>
          <w:spacing w:val="-4"/>
          <w:sz w:val="22"/>
        </w:rPr>
        <w:t xml:space="preserve">Diretor </w:t>
      </w:r>
      <w:r>
        <w:rPr>
          <w:b/>
          <w:sz w:val="22"/>
        </w:rPr>
        <w:t>Interino</w:t>
      </w:r>
      <w:r>
        <w:rPr>
          <w:b/>
          <w:spacing w:val="-4"/>
          <w:sz w:val="22"/>
        </w:rPr>
        <w:t xml:space="preserve"> </w:t>
      </w:r>
      <w:r>
        <w:rPr>
          <w:b/>
          <w:sz w:val="22"/>
        </w:rPr>
        <w:t>do</w:t>
      </w:r>
      <w:r>
        <w:rPr>
          <w:b/>
          <w:spacing w:val="-6"/>
          <w:sz w:val="22"/>
        </w:rPr>
        <w:t xml:space="preserve"> </w:t>
      </w:r>
      <w:r>
        <w:rPr>
          <w:b/>
          <w:spacing w:val="-2"/>
          <w:sz w:val="22"/>
        </w:rPr>
        <w:t>Departamento de Ensino</w:t>
      </w:r>
    </w:p>
    <w:p>
      <w:pPr>
        <w:pStyle w:val="Normal"/>
        <w:spacing w:before="126" w:after="0"/>
        <w:ind w:left="2271" w:right="2162" w:hanging="0"/>
        <w:jc w:val="center"/>
        <w:rPr>
          <w:b/>
          <w:b/>
          <w:sz w:val="22"/>
        </w:rPr>
      </w:pPr>
      <w:r>
        <w:rPr>
          <w:b/>
          <w:sz w:val="22"/>
        </w:rPr>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spacing w:before="7" w:after="0"/>
        <w:rPr>
          <w:b/>
          <w:b/>
          <w:sz w:val="18"/>
        </w:rPr>
      </w:pPr>
      <w:r>
        <w:rPr>
          <w:b/>
          <w:sz w:val="18"/>
        </w:rPr>
      </w:r>
    </w:p>
    <w:p>
      <w:pPr>
        <w:pStyle w:val="Ttulo1"/>
        <w:spacing w:before="92" w:after="0"/>
        <w:ind w:left="2277" w:right="1897" w:hanging="0"/>
        <w:jc w:val="center"/>
        <w:rPr/>
      </w:pPr>
      <w:bookmarkStart w:id="30" w:name="ANEXO_VI"/>
      <w:bookmarkEnd w:id="30"/>
      <w:r>
        <w:rPr/>
        <w:t>ANEXO</w:t>
      </w:r>
      <w:r>
        <w:rPr>
          <w:spacing w:val="-7"/>
        </w:rPr>
        <w:t xml:space="preserve"> </w:t>
      </w:r>
      <w:r>
        <w:rPr>
          <w:spacing w:val="-5"/>
        </w:rPr>
        <w:t>VI</w:t>
      </w:r>
    </w:p>
    <w:p>
      <w:pPr>
        <w:pStyle w:val="Corpodotexto"/>
        <w:spacing w:before="4" w:after="0"/>
        <w:rPr>
          <w:b/>
          <w:b/>
          <w:sz w:val="21"/>
        </w:rPr>
      </w:pPr>
      <w:r>
        <w:rPr>
          <w:b/>
          <w:sz w:val="21"/>
        </w:rPr>
      </w:r>
    </w:p>
    <w:p>
      <w:pPr>
        <w:pStyle w:val="Corpodotexto"/>
        <w:spacing w:before="1" w:after="0"/>
        <w:ind w:left="2277" w:right="1911" w:hanging="0"/>
        <w:jc w:val="center"/>
        <w:rPr/>
      </w:pPr>
      <w:r>
        <w:rPr/>
        <w:t>ATESTADO</w:t>
      </w:r>
      <w:r>
        <w:rPr>
          <w:spacing w:val="-10"/>
        </w:rPr>
        <w:t xml:space="preserve"> </w:t>
      </w:r>
      <w:r>
        <w:rPr/>
        <w:t>DE</w:t>
      </w:r>
      <w:r>
        <w:rPr>
          <w:spacing w:val="-7"/>
        </w:rPr>
        <w:t xml:space="preserve"> </w:t>
      </w:r>
      <w:r>
        <w:rPr/>
        <w:t>VISITA</w:t>
      </w:r>
      <w:r>
        <w:rPr>
          <w:spacing w:val="-7"/>
        </w:rPr>
        <w:t xml:space="preserve"> </w:t>
      </w:r>
      <w:r>
        <w:rPr/>
        <w:t>E</w:t>
      </w:r>
      <w:r>
        <w:rPr>
          <w:spacing w:val="-6"/>
        </w:rPr>
        <w:t xml:space="preserve"> </w:t>
      </w:r>
      <w:r>
        <w:rPr>
          <w:spacing w:val="-2"/>
        </w:rPr>
        <w:t>VISTORIA</w:t>
      </w:r>
    </w:p>
    <w:p>
      <w:pPr>
        <w:pStyle w:val="Corpodotexto"/>
        <w:rPr>
          <w:sz w:val="24"/>
        </w:rPr>
      </w:pPr>
      <w:r>
        <w:rPr>
          <w:sz w:val="24"/>
        </w:rPr>
      </w:r>
    </w:p>
    <w:p>
      <w:pPr>
        <w:pStyle w:val="Corpodotexto"/>
        <w:spacing w:before="9" w:after="0"/>
        <w:rPr>
          <w:sz w:val="25"/>
        </w:rPr>
      </w:pPr>
      <w:r>
        <w:rPr>
          <w:sz w:val="25"/>
        </w:rPr>
      </w:r>
    </w:p>
    <w:p>
      <w:pPr>
        <w:pStyle w:val="Corpodotexto"/>
        <w:spacing w:lineRule="auto" w:line="492"/>
        <w:ind w:left="3233" w:right="2866" w:hanging="0"/>
        <w:jc w:val="center"/>
        <w:rPr>
          <w:b/>
          <w:b/>
        </w:rPr>
      </w:pPr>
      <w:r>
        <w:rPr/>
        <w:t>Termo</w:t>
      </w:r>
      <w:r>
        <w:rPr>
          <w:spacing w:val="-5"/>
        </w:rPr>
        <w:t xml:space="preserve"> </w:t>
      </w:r>
      <w:r>
        <w:rPr/>
        <w:t>de</w:t>
      </w:r>
      <w:r>
        <w:rPr>
          <w:spacing w:val="-5"/>
        </w:rPr>
        <w:t xml:space="preserve"> </w:t>
      </w:r>
      <w:r>
        <w:rPr/>
        <w:t>Dispensa</w:t>
      </w:r>
      <w:r>
        <w:rPr>
          <w:spacing w:val="-5"/>
        </w:rPr>
        <w:t xml:space="preserve"> </w:t>
      </w:r>
      <w:r>
        <w:rPr/>
        <w:t>de</w:t>
      </w:r>
      <w:r>
        <w:rPr>
          <w:spacing w:val="-5"/>
        </w:rPr>
        <w:t xml:space="preserve"> </w:t>
      </w:r>
      <w:r>
        <w:rPr/>
        <w:t>Licitação</w:t>
      </w:r>
      <w:r>
        <w:rPr>
          <w:spacing w:val="-5"/>
        </w:rPr>
        <w:t xml:space="preserve"> </w:t>
      </w:r>
      <w:r>
        <w:rPr/>
        <w:t>Eletrônica</w:t>
      </w:r>
      <w:r>
        <w:rPr>
          <w:spacing w:val="-7"/>
        </w:rPr>
        <w:t xml:space="preserve"> </w:t>
      </w:r>
      <w:r>
        <w:rPr/>
        <w:t>nº</w:t>
      </w:r>
      <w:r>
        <w:rPr>
          <w:spacing w:val="-7"/>
        </w:rPr>
        <w:t xml:space="preserve"> </w:t>
      </w:r>
      <w:r>
        <w:rPr/>
        <w:t xml:space="preserve">XXXX PROA nº </w:t>
      </w:r>
      <w:r>
        <w:rPr>
          <w:b/>
          <w:color w:val="333333"/>
          <w:u w:val="single" w:color="333333"/>
        </w:rPr>
        <w:t>XXXX</w:t>
      </w:r>
    </w:p>
    <w:p>
      <w:pPr>
        <w:pStyle w:val="Corpodotexto"/>
        <w:spacing w:before="3" w:after="0"/>
        <w:rPr>
          <w:b/>
          <w:b/>
          <w:sz w:val="26"/>
        </w:rPr>
      </w:pPr>
      <w:r>
        <w:rPr>
          <w:b/>
          <w:sz w:val="26"/>
        </w:rPr>
      </w:r>
    </w:p>
    <w:p>
      <w:pPr>
        <w:pStyle w:val="Corpodotexto"/>
        <w:tabs>
          <w:tab w:val="clear" w:pos="720"/>
          <w:tab w:val="left" w:pos="7195" w:leader="none"/>
        </w:tabs>
        <w:spacing w:before="91" w:after="0"/>
        <w:ind w:left="849" w:right="0" w:hanging="0"/>
        <w:rPr/>
      </w:pPr>
      <w:r>
        <mc:AlternateContent>
          <mc:Choice Requires="wps">
            <w:drawing>
              <wp:anchor behindDoc="0" distT="0" distB="0" distL="0" distR="0" simplePos="0" locked="0" layoutInCell="0" allowOverlap="1" relativeHeight="133">
                <wp:simplePos x="0" y="0"/>
                <wp:positionH relativeFrom="page">
                  <wp:posOffset>6621780</wp:posOffset>
                </wp:positionH>
                <wp:positionV relativeFrom="paragraph">
                  <wp:posOffset>203200</wp:posOffset>
                </wp:positionV>
                <wp:extent cx="43180" cy="6350"/>
                <wp:effectExtent l="0" t="0" r="0" b="0"/>
                <wp:wrapNone/>
                <wp:docPr id="78" name="Graphic 12"/>
                <a:graphic xmlns:a="http://schemas.openxmlformats.org/drawingml/2006/main">
                  <a:graphicData uri="http://schemas.microsoft.com/office/word/2010/wordprocessingShape">
                    <wps:wsp>
                      <wps:cNvSpPr/>
                      <wps:spPr>
                        <a:xfrm>
                          <a:off x="0" y="0"/>
                          <a:ext cx="43200" cy="6480"/>
                        </a:xfrm>
                        <a:custGeom>
                          <a:avLst/>
                          <a:gdLst>
                            <a:gd name="textAreaLeft" fmla="*/ 0 w 24480"/>
                            <a:gd name="textAreaRight" fmla="*/ 26640 w 24480"/>
                            <a:gd name="textAreaTop" fmla="*/ 0 h 3600"/>
                            <a:gd name="textAreaBottom" fmla="*/ 5760 h 3600"/>
                          </a:gdLst>
                          <a:ahLst/>
                          <a:rect l="textAreaLeft" t="textAreaTop" r="textAreaRight" b="textAreaBottom"/>
                          <a:pathLst>
                            <a:path w="43180" h="6350">
                              <a:moveTo>
                                <a:pt x="42672" y="0"/>
                              </a:moveTo>
                              <a:lnTo>
                                <a:pt x="0" y="0"/>
                              </a:lnTo>
                              <a:lnTo>
                                <a:pt x="0" y="6096"/>
                              </a:lnTo>
                              <a:lnTo>
                                <a:pt x="42672" y="6096"/>
                              </a:lnTo>
                              <a:lnTo>
                                <a:pt x="42672" y="0"/>
                              </a:lnTo>
                              <a:close/>
                            </a:path>
                          </a:pathLst>
                        </a:custGeom>
                        <a:solidFill>
                          <a:srgbClr val="000000"/>
                        </a:solidFill>
                        <a:ln w="0">
                          <a:noFill/>
                        </a:ln>
                      </wps:spPr>
                      <wps:style>
                        <a:lnRef idx="0"/>
                        <a:fillRef idx="0"/>
                        <a:effectRef idx="0"/>
                        <a:fontRef idx="minor"/>
                      </wps:style>
                      <wps:bodyPr/>
                    </wps:wsp>
                  </a:graphicData>
                </a:graphic>
              </wp:anchor>
            </w:drawing>
          </mc:Choice>
          <mc:Fallback>
            <w:pict/>
          </mc:Fallback>
        </mc:AlternateContent>
      </w:r>
      <w:r>
        <w:rPr/>
        <w:t>Atestamos, para</w:t>
      </w:r>
      <w:r>
        <w:rPr>
          <w:spacing w:val="-3"/>
        </w:rPr>
        <w:t xml:space="preserve"> </w:t>
      </w:r>
      <w:r>
        <w:rPr/>
        <w:t>fins de participação</w:t>
      </w:r>
      <w:r>
        <w:rPr>
          <w:spacing w:val="51"/>
        </w:rPr>
        <w:t xml:space="preserve"> </w:t>
      </w:r>
      <w:r>
        <w:rPr/>
        <w:t>na</w:t>
      </w:r>
      <w:r>
        <w:rPr>
          <w:spacing w:val="50"/>
        </w:rPr>
        <w:t xml:space="preserve"> </w:t>
      </w:r>
      <w:r>
        <w:rPr/>
        <w:t>Dispensa</w:t>
      </w:r>
      <w:r>
        <w:rPr>
          <w:spacing w:val="52"/>
        </w:rPr>
        <w:t xml:space="preserve"> </w:t>
      </w:r>
      <w:r>
        <w:rPr/>
        <w:t>Eletrônica</w:t>
      </w:r>
      <w:r>
        <w:rPr>
          <w:spacing w:val="52"/>
        </w:rPr>
        <w:t xml:space="preserve"> </w:t>
      </w:r>
      <w:r>
        <w:rPr>
          <w:spacing w:val="-5"/>
        </w:rPr>
        <w:t>nº.</w:t>
      </w:r>
      <w:r>
        <w:rPr/>
        <w:tab/>
        <w:t>/</w:t>
      </w:r>
      <w:r>
        <w:rPr>
          <w:spacing w:val="-3"/>
        </w:rPr>
        <w:t xml:space="preserve"> </w:t>
      </w:r>
      <w:r>
        <w:rPr/>
        <w:t>2</w:t>
      </w:r>
      <w:r>
        <w:rPr>
          <w:spacing w:val="-1"/>
        </w:rPr>
        <w:t xml:space="preserve"> </w:t>
      </w:r>
      <w:r>
        <w:rPr/>
        <w:t>0</w:t>
      </w:r>
      <w:r>
        <w:rPr>
          <w:spacing w:val="-4"/>
        </w:rPr>
        <w:t xml:space="preserve"> </w:t>
      </w:r>
      <w:r>
        <w:rPr/>
        <w:t>2</w:t>
      </w:r>
      <w:r>
        <w:rPr>
          <w:spacing w:val="-3"/>
        </w:rPr>
        <w:t xml:space="preserve"> </w:t>
      </w:r>
      <w:r>
        <w:rPr/>
        <w:t>3</w:t>
      </w:r>
      <w:r>
        <w:rPr>
          <w:spacing w:val="27"/>
        </w:rPr>
        <w:t xml:space="preserve">  </w:t>
      </w:r>
      <w:r>
        <w:rPr/>
        <w:t>que:</w:t>
      </w:r>
      <w:r>
        <w:rPr>
          <w:spacing w:val="57"/>
        </w:rPr>
        <w:t xml:space="preserve"> </w:t>
      </w:r>
      <w:r>
        <w:rPr/>
        <w:t>O</w:t>
      </w:r>
      <w:r>
        <w:rPr>
          <w:spacing w:val="54"/>
        </w:rPr>
        <w:t xml:space="preserve"> </w:t>
      </w:r>
      <w:r>
        <w:rPr/>
        <w:t>(a)</w:t>
      </w:r>
      <w:r>
        <w:rPr>
          <w:spacing w:val="58"/>
        </w:rPr>
        <w:t xml:space="preserve"> </w:t>
      </w:r>
      <w:r>
        <w:rPr/>
        <w:t xml:space="preserve">Sr. </w:t>
      </w:r>
      <w:r>
        <w:rPr>
          <w:spacing w:val="-4"/>
        </w:rPr>
        <w:t>(a):</w:t>
      </w:r>
    </w:p>
    <w:p>
      <w:pPr>
        <w:pStyle w:val="Corpodotexto"/>
        <w:tabs>
          <w:tab w:val="clear" w:pos="720"/>
          <w:tab w:val="left" w:pos="7613" w:leader="none"/>
        </w:tabs>
        <w:spacing w:before="40" w:after="0"/>
        <w:ind w:left="916" w:right="0" w:hanging="0"/>
        <w:rPr/>
      </w:pPr>
      <w:r>
        <w:rPr>
          <w:u w:val="single"/>
        </w:rPr>
        <w:tab/>
      </w:r>
      <w:r>
        <w:rPr/>
        <w:t>portador</w:t>
      </w:r>
      <w:r>
        <w:rPr>
          <w:spacing w:val="64"/>
        </w:rPr>
        <w:t xml:space="preserve"> </w:t>
      </w:r>
      <w:r>
        <w:rPr/>
        <w:t>do</w:t>
      </w:r>
      <w:r>
        <w:rPr>
          <w:spacing w:val="76"/>
        </w:rPr>
        <w:t xml:space="preserve"> </w:t>
      </w:r>
      <w:r>
        <w:rPr/>
        <w:t>RG</w:t>
      </w:r>
      <w:r>
        <w:rPr>
          <w:spacing w:val="74"/>
        </w:rPr>
        <w:t xml:space="preserve"> </w:t>
      </w:r>
      <w:r>
        <w:rPr/>
        <w:t>ou</w:t>
      </w:r>
      <w:r>
        <w:rPr>
          <w:spacing w:val="78"/>
        </w:rPr>
        <w:t xml:space="preserve"> </w:t>
      </w:r>
      <w:r>
        <w:rPr/>
        <w:t>CPF</w:t>
      </w:r>
      <w:r>
        <w:rPr>
          <w:spacing w:val="73"/>
        </w:rPr>
        <w:t xml:space="preserve"> </w:t>
      </w:r>
      <w:r>
        <w:rPr>
          <w:spacing w:val="-5"/>
        </w:rPr>
        <w:t>nº</w:t>
      </w:r>
    </w:p>
    <w:p>
      <w:pPr>
        <w:pStyle w:val="Corpodotexto"/>
        <w:tabs>
          <w:tab w:val="clear" w:pos="720"/>
          <w:tab w:val="left" w:pos="7613" w:leader="none"/>
        </w:tabs>
        <w:spacing w:before="38" w:after="0"/>
        <w:ind w:left="916" w:right="0" w:hanging="0"/>
        <w:rPr/>
      </w:pPr>
      <w:r>
        <w:rPr>
          <w:u w:val="single"/>
        </w:rPr>
        <w:tab/>
      </w:r>
      <w:r>
        <w:rPr/>
        <w:t>,</w:t>
      </w:r>
      <w:r>
        <w:rPr>
          <w:spacing w:val="41"/>
        </w:rPr>
        <w:t xml:space="preserve"> </w:t>
      </w:r>
      <w:r>
        <w:rPr/>
        <w:t>o</w:t>
      </w:r>
      <w:r>
        <w:rPr>
          <w:spacing w:val="39"/>
        </w:rPr>
        <w:t xml:space="preserve"> </w:t>
      </w:r>
      <w:r>
        <w:rPr/>
        <w:t>qual</w:t>
      </w:r>
      <w:r>
        <w:rPr>
          <w:spacing w:val="42"/>
        </w:rPr>
        <w:t xml:space="preserve"> </w:t>
      </w:r>
      <w:r>
        <w:rPr/>
        <w:t>representa</w:t>
      </w:r>
      <w:r>
        <w:rPr>
          <w:spacing w:val="40"/>
        </w:rPr>
        <w:t xml:space="preserve"> </w:t>
      </w:r>
      <w:r>
        <w:rPr>
          <w:spacing w:val="-2"/>
        </w:rPr>
        <w:t>aEmpresa</w:t>
      </w:r>
    </w:p>
    <w:p>
      <w:pPr>
        <w:pStyle w:val="Corpodotexto"/>
        <w:tabs>
          <w:tab w:val="clear" w:pos="720"/>
          <w:tab w:val="left" w:pos="7406" w:leader="none"/>
          <w:tab w:val="left" w:pos="9504" w:leader="none"/>
        </w:tabs>
        <w:spacing w:before="39" w:after="0"/>
        <w:ind w:left="916" w:right="0" w:hanging="0"/>
        <w:rPr/>
      </w:pPr>
      <w:r>
        <w:rPr>
          <w:u w:val="single"/>
        </w:rPr>
        <w:tab/>
      </w:r>
      <w:r>
        <w:rPr>
          <w:spacing w:val="-2"/>
        </w:rPr>
        <w:t>,CNPJ</w:t>
      </w:r>
      <w:r>
        <w:rPr>
          <w:u w:val="single"/>
        </w:rPr>
        <w:tab/>
      </w:r>
    </w:p>
    <w:p>
      <w:pPr>
        <w:pStyle w:val="Corpodotexto"/>
        <w:tabs>
          <w:tab w:val="clear" w:pos="720"/>
          <w:tab w:val="left" w:pos="2320" w:leader="none"/>
        </w:tabs>
        <w:spacing w:lineRule="auto" w:line="276" w:before="177" w:after="0"/>
        <w:ind w:left="916" w:right="536" w:hanging="0"/>
        <w:jc w:val="both"/>
        <w:rPr/>
      </w:pPr>
      <w:r>
        <w:rPr>
          <w:u w:val="single"/>
        </w:rPr>
        <w:tab/>
      </w:r>
      <w:r>
        <w:rPr/>
        <w:t>visitou, e vistoriou os locais onde</w:t>
      </w:r>
      <w:r>
        <w:rPr>
          <w:spacing w:val="-2"/>
        </w:rPr>
        <w:t xml:space="preserve"> </w:t>
      </w:r>
      <w:r>
        <w:rPr/>
        <w:t>serão prestados os</w:t>
      </w:r>
      <w:r>
        <w:rPr>
          <w:spacing w:val="-2"/>
        </w:rPr>
        <w:t xml:space="preserve"> </w:t>
      </w:r>
      <w:r>
        <w:rPr/>
        <w:t>serviços</w:t>
      </w:r>
      <w:r>
        <w:rPr>
          <w:spacing w:val="-2"/>
        </w:rPr>
        <w:t xml:space="preserve"> </w:t>
      </w:r>
      <w:r>
        <w:rPr/>
        <w:t>do objeto deste termo, tendo tomado conhecimento de todas as peculiaridades do local e condições estipuladas no edital, necessárias a sua execução.</w:t>
      </w:r>
    </w:p>
    <w:p>
      <w:pPr>
        <w:pStyle w:val="Corpodotexto"/>
        <w:rPr>
          <w:sz w:val="24"/>
        </w:rPr>
      </w:pPr>
      <w:r>
        <w:rPr>
          <w:sz w:val="24"/>
        </w:rPr>
      </w:r>
    </w:p>
    <w:p>
      <w:pPr>
        <w:pStyle w:val="Corpodotexto"/>
        <w:rPr>
          <w:sz w:val="24"/>
        </w:rPr>
      </w:pPr>
      <w:r>
        <w:rPr>
          <w:sz w:val="24"/>
        </w:rPr>
      </w:r>
    </w:p>
    <w:p>
      <w:pPr>
        <w:pStyle w:val="Corpodotexto"/>
        <w:rPr>
          <w:sz w:val="24"/>
        </w:rPr>
      </w:pPr>
      <w:r>
        <w:rPr>
          <w:sz w:val="24"/>
        </w:rPr>
      </w:r>
    </w:p>
    <w:p>
      <w:pPr>
        <w:pStyle w:val="Corpodotexto"/>
        <w:spacing w:before="4" w:after="0"/>
        <w:rPr>
          <w:sz w:val="21"/>
        </w:rPr>
      </w:pPr>
      <w:r>
        <w:rPr>
          <w:sz w:val="21"/>
        </w:rPr>
      </w:r>
    </w:p>
    <w:p>
      <w:pPr>
        <w:pStyle w:val="Corpodotexto"/>
        <w:tabs>
          <w:tab w:val="clear" w:pos="720"/>
          <w:tab w:val="left" w:pos="4759" w:leader="none"/>
          <w:tab w:val="left" w:pos="5584" w:leader="none"/>
          <w:tab w:val="left" w:pos="7663" w:leader="none"/>
        </w:tabs>
        <w:spacing w:before="1" w:after="0"/>
        <w:ind w:left="2894" w:right="0" w:hanging="0"/>
        <w:rPr/>
      </w:pPr>
      <w:r>
        <w:rPr>
          <w:u w:val="single"/>
        </w:rPr>
        <w:tab/>
      </w:r>
      <w:r>
        <w:rPr>
          <w:spacing w:val="-10"/>
          <w:u w:val="single"/>
        </w:rPr>
        <w:t>,</w:t>
      </w:r>
      <w:r>
        <w:rPr>
          <w:u w:val="single"/>
        </w:rPr>
        <w:tab/>
      </w:r>
      <w:r>
        <w:rPr>
          <w:spacing w:val="-5"/>
        </w:rPr>
        <w:t>de</w:t>
      </w:r>
      <w:r>
        <w:rPr>
          <w:u w:val="single"/>
        </w:rPr>
        <w:tab/>
      </w:r>
      <w:r>
        <w:rPr/>
        <w:t>de</w:t>
      </w:r>
      <w:r>
        <w:rPr>
          <w:spacing w:val="-2"/>
        </w:rPr>
        <w:t xml:space="preserve"> 2023.</w:t>
      </w:r>
    </w:p>
    <w:p>
      <w:pPr>
        <w:pStyle w:val="Corpodotexto"/>
        <w:rPr>
          <w:sz w:val="20"/>
        </w:rPr>
      </w:pPr>
      <w:r>
        <w:rPr>
          <w:sz w:val="20"/>
        </w:rPr>
      </w:r>
    </w:p>
    <w:p>
      <w:pPr>
        <w:pStyle w:val="Corpodotexto"/>
        <w:rPr>
          <w:sz w:val="20"/>
        </w:rPr>
      </w:pPr>
      <w:r>
        <w:rPr>
          <w:sz w:val="20"/>
        </w:rPr>
      </w:r>
    </w:p>
    <w:p>
      <w:pPr>
        <w:pStyle w:val="Corpodotexto"/>
        <w:rPr>
          <w:sz w:val="20"/>
        </w:rPr>
      </w:pPr>
      <w:r>
        <w:rPr>
          <w:sz w:val="20"/>
        </w:rPr>
      </w:r>
    </w:p>
    <w:p>
      <w:pPr>
        <w:pStyle w:val="Corpodotexto"/>
        <w:rPr>
          <w:sz w:val="20"/>
        </w:rPr>
      </w:pPr>
      <w:r>
        <w:rPr>
          <w:sz w:val="20"/>
        </w:rPr>
      </w:r>
    </w:p>
    <w:p>
      <w:pPr>
        <w:pStyle w:val="Corpodotexto"/>
        <w:rPr>
          <w:sz w:val="20"/>
        </w:rPr>
      </w:pPr>
      <w:r>
        <w:rPr>
          <w:sz w:val="20"/>
        </w:rPr>
      </w:r>
    </w:p>
    <w:p>
      <w:pPr>
        <w:pStyle w:val="Corpodotexto"/>
        <w:spacing w:before="7" w:after="0"/>
        <w:rPr>
          <w:sz w:val="13"/>
        </w:rPr>
      </w:pPr>
      <w:r>
        <w:rPr>
          <w:sz w:val="13"/>
        </w:rPr>
        <mc:AlternateContent>
          <mc:Choice Requires="wps">
            <w:drawing>
              <wp:anchor behindDoc="1" distT="0" distB="635" distL="0" distR="0" simplePos="0" locked="0" layoutInCell="0" allowOverlap="1" relativeHeight="138">
                <wp:simplePos x="0" y="0"/>
                <wp:positionH relativeFrom="page">
                  <wp:posOffset>2548890</wp:posOffset>
                </wp:positionH>
                <wp:positionV relativeFrom="paragraph">
                  <wp:posOffset>114935</wp:posOffset>
                </wp:positionV>
                <wp:extent cx="2402840" cy="1270"/>
                <wp:effectExtent l="0" t="3175" r="0" b="3810"/>
                <wp:wrapTopAndBottom/>
                <wp:docPr id="79" name="Graphic 13"/>
                <a:graphic xmlns:a="http://schemas.openxmlformats.org/drawingml/2006/main">
                  <a:graphicData uri="http://schemas.microsoft.com/office/word/2010/wordprocessingShape">
                    <wps:wsp>
                      <wps:cNvSpPr/>
                      <wps:spPr>
                        <a:xfrm>
                          <a:off x="0" y="0"/>
                          <a:ext cx="2403000" cy="1440"/>
                        </a:xfrm>
                        <a:custGeom>
                          <a:avLst/>
                          <a:gdLst>
                            <a:gd name="textAreaLeft" fmla="*/ 0 w 1362240"/>
                            <a:gd name="textAreaRight" fmla="*/ 1364400 w 1362240"/>
                            <a:gd name="textAreaTop" fmla="*/ 0 h 720"/>
                            <a:gd name="textAreaBottom" fmla="*/ 6840 h 720"/>
                          </a:gdLst>
                          <a:ahLst/>
                          <a:rect l="textAreaLeft" t="textAreaTop" r="textAreaRight" b="textAreaBottom"/>
                          <a:pathLst>
                            <a:path w="2402840" h="1270">
                              <a:moveTo>
                                <a:pt x="0" y="0"/>
                              </a:moveTo>
                              <a:lnTo>
                                <a:pt x="2402840" y="1270"/>
                              </a:lnTo>
                            </a:path>
                          </a:pathLst>
                        </a:custGeom>
                        <a:noFill/>
                        <a:ln w="5759">
                          <a:solidFill>
                            <a:srgbClr val="000000"/>
                          </a:solidFill>
                          <a:round/>
                        </a:ln>
                      </wps:spPr>
                      <wps:style>
                        <a:lnRef idx="0"/>
                        <a:fillRef idx="0"/>
                        <a:effectRef idx="0"/>
                        <a:fontRef idx="minor"/>
                      </wps:style>
                      <wps:bodyPr/>
                    </wps:wsp>
                  </a:graphicData>
                </a:graphic>
              </wp:anchor>
            </w:drawing>
          </mc:Choice>
          <mc:Fallback>
            <w:pict/>
          </mc:Fallback>
        </mc:AlternateContent>
      </w:r>
    </w:p>
    <w:p>
      <w:pPr>
        <w:pStyle w:val="Corpodotexto"/>
        <w:rPr>
          <w:sz w:val="20"/>
        </w:rPr>
      </w:pPr>
      <w:r>
        <w:rPr>
          <w:sz w:val="20"/>
        </w:rPr>
      </w:r>
    </w:p>
    <w:p>
      <w:pPr>
        <w:pStyle w:val="Corpodotexto"/>
        <w:rPr/>
      </w:pPr>
      <w:r>
        <w:rPr/>
      </w:r>
    </w:p>
    <w:p>
      <w:pPr>
        <w:pStyle w:val="Corpodotexto"/>
        <w:ind w:left="2826" w:right="0" w:hanging="0"/>
        <w:rPr/>
      </w:pPr>
      <w:r>
        <w:rPr/>
        <w:t>Assinatura</w:t>
      </w:r>
      <w:r>
        <w:rPr>
          <w:spacing w:val="4"/>
        </w:rPr>
        <w:t xml:space="preserve"> </w:t>
      </w:r>
      <w:r>
        <w:rPr/>
        <w:t>do</w:t>
      </w:r>
      <w:r>
        <w:rPr>
          <w:spacing w:val="4"/>
        </w:rPr>
        <w:t xml:space="preserve"> </w:t>
      </w:r>
      <w:r>
        <w:rPr/>
        <w:t>representante</w:t>
      </w:r>
      <w:r>
        <w:rPr>
          <w:spacing w:val="6"/>
        </w:rPr>
        <w:t xml:space="preserve"> </w:t>
      </w:r>
      <w:r>
        <w:rPr/>
        <w:t>da</w:t>
      </w:r>
      <w:r>
        <w:rPr>
          <w:spacing w:val="4"/>
        </w:rPr>
        <w:t xml:space="preserve"> </w:t>
      </w:r>
      <w:r>
        <w:rPr/>
        <w:t>empresa,</w:t>
      </w:r>
      <w:r>
        <w:rPr>
          <w:spacing w:val="-3"/>
        </w:rPr>
        <w:t xml:space="preserve"> </w:t>
      </w:r>
      <w:r>
        <w:rPr/>
        <w:t>RG</w:t>
      </w:r>
      <w:r>
        <w:rPr>
          <w:spacing w:val="-9"/>
        </w:rPr>
        <w:t xml:space="preserve"> </w:t>
      </w:r>
      <w:r>
        <w:rPr/>
        <w:t>ou</w:t>
      </w:r>
      <w:r>
        <w:rPr>
          <w:spacing w:val="-3"/>
        </w:rPr>
        <w:t xml:space="preserve"> </w:t>
      </w:r>
      <w:r>
        <w:rPr>
          <w:spacing w:val="-5"/>
        </w:rPr>
        <w:t>CPF</w:t>
      </w:r>
    </w:p>
    <w:p>
      <w:pPr>
        <w:pStyle w:val="Corpodotexto"/>
        <w:rPr>
          <w:sz w:val="24"/>
        </w:rPr>
      </w:pPr>
      <w:r>
        <w:rPr>
          <w:sz w:val="24"/>
        </w:rPr>
      </w:r>
    </w:p>
    <w:p>
      <w:pPr>
        <w:pStyle w:val="Corpodotexto"/>
        <w:spacing w:before="6" w:after="0"/>
        <w:rPr>
          <w:sz w:val="20"/>
        </w:rPr>
      </w:pPr>
      <w:r>
        <w:rPr>
          <w:sz w:val="20"/>
        </w:rPr>
      </w:r>
    </w:p>
    <w:p>
      <w:pPr>
        <w:pStyle w:val="Normal"/>
        <w:spacing w:before="0" w:after="0"/>
        <w:ind w:left="116" w:right="0" w:hanging="0"/>
        <w:jc w:val="left"/>
        <w:rPr>
          <w:b/>
          <w:b/>
          <w:sz w:val="22"/>
        </w:rPr>
      </w:pPr>
      <w:r>
        <w:rPr>
          <w:b/>
          <w:sz w:val="22"/>
        </w:rPr>
        <w:t>Assinatura</w:t>
      </w:r>
      <w:r>
        <w:rPr>
          <w:b/>
          <w:spacing w:val="-5"/>
          <w:sz w:val="22"/>
        </w:rPr>
        <w:t xml:space="preserve"> </w:t>
      </w:r>
      <w:r>
        <w:rPr>
          <w:b/>
          <w:sz w:val="22"/>
        </w:rPr>
        <w:t>e</w:t>
      </w:r>
      <w:r>
        <w:rPr>
          <w:b/>
          <w:spacing w:val="-8"/>
          <w:sz w:val="22"/>
        </w:rPr>
        <w:t xml:space="preserve"> </w:t>
      </w:r>
      <w:r>
        <w:rPr>
          <w:b/>
          <w:sz w:val="22"/>
        </w:rPr>
        <w:t>carimbo</w:t>
      </w:r>
      <w:r>
        <w:rPr>
          <w:b/>
          <w:spacing w:val="-5"/>
          <w:sz w:val="22"/>
        </w:rPr>
        <w:t xml:space="preserve"> </w:t>
      </w:r>
      <w:r>
        <w:rPr>
          <w:b/>
          <w:sz w:val="22"/>
        </w:rPr>
        <w:t>do</w:t>
      </w:r>
      <w:r>
        <w:rPr>
          <w:b/>
          <w:spacing w:val="-7"/>
          <w:sz w:val="22"/>
        </w:rPr>
        <w:t xml:space="preserve"> </w:t>
      </w:r>
      <w:r>
        <w:rPr>
          <w:b/>
          <w:spacing w:val="-2"/>
          <w:sz w:val="22"/>
        </w:rPr>
        <w:t>servidor/OPM:</w:t>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spacing w:before="6" w:after="0"/>
        <w:rPr>
          <w:b/>
          <w:b/>
          <w:sz w:val="17"/>
        </w:rPr>
      </w:pPr>
      <w:r>
        <w:rPr>
          <w:b/>
          <w:sz w:val="17"/>
        </w:rPr>
      </w:r>
    </w:p>
    <w:p>
      <w:pPr>
        <w:pStyle w:val="Normal"/>
        <w:spacing w:before="92" w:after="0"/>
        <w:ind w:left="448" w:right="2162" w:hanging="0"/>
        <w:jc w:val="center"/>
        <w:rPr>
          <w:b/>
          <w:b/>
          <w:sz w:val="22"/>
        </w:rPr>
      </w:pPr>
      <w:r>
        <mc:AlternateContent>
          <mc:Choice Requires="wps">
            <w:drawing>
              <wp:anchor behindDoc="0" distT="13335" distB="12700" distL="13335" distR="12700" simplePos="0" locked="0" layoutInCell="0" allowOverlap="1" relativeHeight="134">
                <wp:simplePos x="0" y="0"/>
                <wp:positionH relativeFrom="page">
                  <wp:posOffset>287655</wp:posOffset>
                </wp:positionH>
                <wp:positionV relativeFrom="paragraph">
                  <wp:posOffset>-950595</wp:posOffset>
                </wp:positionV>
                <wp:extent cx="2714625" cy="1969135"/>
                <wp:effectExtent l="13335" t="13335" r="12700" b="12700"/>
                <wp:wrapNone/>
                <wp:docPr id="80" name="Graphic 14"/>
                <a:graphic xmlns:a="http://schemas.openxmlformats.org/drawingml/2006/main">
                  <a:graphicData uri="http://schemas.microsoft.com/office/word/2010/wordprocessingShape">
                    <wps:wsp>
                      <wps:cNvSpPr/>
                      <wps:spPr>
                        <a:xfrm>
                          <a:off x="0" y="0"/>
                          <a:ext cx="2714760" cy="1969200"/>
                        </a:xfrm>
                        <a:custGeom>
                          <a:avLst/>
                          <a:gdLst>
                            <a:gd name="textAreaLeft" fmla="*/ 0 w 1539000"/>
                            <a:gd name="textAreaRight" fmla="*/ 1541160 w 1539000"/>
                            <a:gd name="textAreaTop" fmla="*/ 0 h 1116360"/>
                            <a:gd name="textAreaBottom" fmla="*/ 1118520 h 1116360"/>
                          </a:gdLst>
                          <a:ahLst/>
                          <a:rect l="textAreaLeft" t="textAreaTop" r="textAreaRight" b="textAreaBottom"/>
                          <a:pathLst>
                            <a:path w="2714625" h="1969135">
                              <a:moveTo>
                                <a:pt x="0" y="1969135"/>
                              </a:moveTo>
                              <a:lnTo>
                                <a:pt x="2714625" y="1969135"/>
                              </a:lnTo>
                              <a:lnTo>
                                <a:pt x="2714625" y="0"/>
                              </a:lnTo>
                              <a:lnTo>
                                <a:pt x="0" y="0"/>
                              </a:lnTo>
                              <a:lnTo>
                                <a:pt x="0" y="1969135"/>
                              </a:lnTo>
                              <a:close/>
                            </a:path>
                          </a:pathLst>
                        </a:custGeom>
                        <a:noFill/>
                        <a:ln w="25560">
                          <a:solidFill>
                            <a:srgbClr val="000000"/>
                          </a:solidFill>
                          <a:round/>
                        </a:ln>
                      </wps:spPr>
                      <wps:style>
                        <a:lnRef idx="0"/>
                        <a:fillRef idx="0"/>
                        <a:effectRef idx="0"/>
                        <a:fontRef idx="minor"/>
                      </wps:style>
                      <wps:bodyPr/>
                    </wps:wsp>
                  </a:graphicData>
                </a:graphic>
              </wp:anchor>
            </w:drawing>
          </mc:Choice>
          <mc:Fallback>
            <w:pict/>
          </mc:Fallback>
        </mc:AlternateContent>
      </w:r>
      <w:r>
        <w:rPr>
          <w:b/>
          <w:spacing w:val="-2"/>
          <w:sz w:val="22"/>
        </w:rPr>
        <w:t>Local:</w:t>
      </w:r>
    </w:p>
    <w:p>
      <w:pPr>
        <w:sectPr>
          <w:headerReference w:type="default" r:id="rId53"/>
          <w:footerReference w:type="default" r:id="rId54"/>
          <w:type w:val="nextPage"/>
          <w:pgSz w:w="11906" w:h="16838"/>
          <w:pgMar w:left="620" w:right="460" w:gutter="0" w:header="186" w:top="1600" w:footer="618" w:bottom="800"/>
          <w:pgNumType w:fmt="decimal"/>
          <w:formProt w:val="false"/>
          <w:textDirection w:val="lrTb"/>
          <w:docGrid w:type="default" w:linePitch="100" w:charSpace="4096"/>
        </w:sectPr>
        <w:pStyle w:val="Normal"/>
        <w:tabs>
          <w:tab w:val="clear" w:pos="720"/>
          <w:tab w:val="left" w:pos="10376" w:leader="none"/>
        </w:tabs>
        <w:spacing w:before="177" w:after="0"/>
        <w:ind w:left="5700" w:right="0" w:hanging="0"/>
        <w:jc w:val="left"/>
        <w:rPr>
          <w:b/>
          <w:b/>
          <w:sz w:val="22"/>
        </w:rPr>
      </w:pPr>
      <w:r>
        <w:rPr>
          <w:b/>
          <w:sz w:val="22"/>
          <w:u w:val="single"/>
        </w:rPr>
        <w:tab/>
      </w:r>
      <w:r>
        <w:rPr>
          <w:b/>
          <w:spacing w:val="-10"/>
          <w:sz w:val="22"/>
        </w:rPr>
        <w:t>.</w:t>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spacing w:before="8" w:after="0"/>
        <w:rPr>
          <w:b/>
          <w:b/>
          <w:sz w:val="20"/>
        </w:rPr>
      </w:pPr>
      <w:r>
        <w:rPr>
          <w:b/>
          <w:sz w:val="20"/>
        </w:rPr>
      </w:r>
    </w:p>
    <w:p>
      <w:pPr>
        <w:pStyle w:val="Ttulo1"/>
        <w:ind w:left="2277" w:right="2161" w:hanging="0"/>
        <w:jc w:val="center"/>
        <w:rPr/>
      </w:pPr>
      <w:r>
        <w:rPr/>
        <w:t>DECLARAÇÃO</w:t>
      </w:r>
      <w:r>
        <w:rPr>
          <w:spacing w:val="-5"/>
        </w:rPr>
        <w:t xml:space="preserve"> </w:t>
      </w:r>
      <w:r>
        <w:rPr/>
        <w:t>DE</w:t>
      </w:r>
      <w:r>
        <w:rPr>
          <w:spacing w:val="-7"/>
        </w:rPr>
        <w:t xml:space="preserve"> </w:t>
      </w:r>
      <w:r>
        <w:rPr/>
        <w:t>RENÚNCIA</w:t>
      </w:r>
      <w:r>
        <w:rPr>
          <w:spacing w:val="-6"/>
        </w:rPr>
        <w:t xml:space="preserve"> </w:t>
      </w:r>
      <w:r>
        <w:rPr/>
        <w:t>DE</w:t>
      </w:r>
      <w:r>
        <w:rPr>
          <w:spacing w:val="-7"/>
        </w:rPr>
        <w:t xml:space="preserve"> </w:t>
      </w:r>
      <w:r>
        <w:rPr/>
        <w:t>VISTA</w:t>
      </w:r>
      <w:r>
        <w:rPr>
          <w:spacing w:val="-4"/>
        </w:rPr>
        <w:t xml:space="preserve"> </w:t>
      </w:r>
      <w:r>
        <w:rPr>
          <w:spacing w:val="-2"/>
        </w:rPr>
        <w:t>TÉCNICA</w:t>
      </w:r>
    </w:p>
    <w:p>
      <w:pPr>
        <w:pStyle w:val="Corpodotexto"/>
        <w:rPr>
          <w:b/>
          <w:b/>
          <w:sz w:val="24"/>
        </w:rPr>
      </w:pPr>
      <w:r>
        <w:rPr>
          <w:b/>
          <w:sz w:val="24"/>
        </w:rPr>
      </w:r>
    </w:p>
    <w:p>
      <w:pPr>
        <w:pStyle w:val="Corpodotexto"/>
        <w:spacing w:before="2" w:after="0"/>
        <w:rPr>
          <w:b/>
          <w:b/>
          <w:sz w:val="20"/>
        </w:rPr>
      </w:pPr>
      <w:r>
        <w:rPr>
          <w:b/>
          <w:sz w:val="20"/>
        </w:rPr>
      </w:r>
    </w:p>
    <w:p>
      <w:pPr>
        <w:pStyle w:val="Normal"/>
        <w:spacing w:lineRule="auto" w:line="489" w:before="0" w:after="0"/>
        <w:ind w:left="4817" w:right="2007" w:hanging="1883"/>
        <w:jc w:val="left"/>
        <w:rPr>
          <w:b/>
          <w:b/>
          <w:sz w:val="22"/>
        </w:rPr>
      </w:pPr>
      <w:r>
        <w:rPr>
          <w:b/>
          <w:sz w:val="22"/>
        </w:rPr>
        <w:t>Termo</w:t>
      </w:r>
      <w:r>
        <w:rPr>
          <w:b/>
          <w:spacing w:val="-5"/>
          <w:sz w:val="22"/>
        </w:rPr>
        <w:t xml:space="preserve"> </w:t>
      </w:r>
      <w:r>
        <w:rPr>
          <w:b/>
          <w:sz w:val="22"/>
        </w:rPr>
        <w:t>de</w:t>
      </w:r>
      <w:r>
        <w:rPr>
          <w:b/>
          <w:spacing w:val="-5"/>
          <w:sz w:val="22"/>
        </w:rPr>
        <w:t xml:space="preserve"> </w:t>
      </w:r>
      <w:r>
        <w:rPr>
          <w:b/>
          <w:sz w:val="22"/>
        </w:rPr>
        <w:t>Dispensa</w:t>
      </w:r>
      <w:r>
        <w:rPr>
          <w:b/>
          <w:spacing w:val="-5"/>
          <w:sz w:val="22"/>
        </w:rPr>
        <w:t xml:space="preserve"> </w:t>
      </w:r>
      <w:r>
        <w:rPr>
          <w:b/>
          <w:sz w:val="22"/>
        </w:rPr>
        <w:t>de</w:t>
      </w:r>
      <w:r>
        <w:rPr>
          <w:b/>
          <w:spacing w:val="-5"/>
          <w:sz w:val="22"/>
        </w:rPr>
        <w:t xml:space="preserve"> </w:t>
      </w:r>
      <w:r>
        <w:rPr>
          <w:b/>
          <w:sz w:val="22"/>
        </w:rPr>
        <w:t>Licitação</w:t>
      </w:r>
      <w:r>
        <w:rPr>
          <w:b/>
          <w:spacing w:val="-5"/>
          <w:sz w:val="22"/>
        </w:rPr>
        <w:t xml:space="preserve"> </w:t>
      </w:r>
      <w:r>
        <w:rPr>
          <w:b/>
          <w:sz w:val="22"/>
        </w:rPr>
        <w:t>Eletrônica</w:t>
      </w:r>
      <w:r>
        <w:rPr>
          <w:b/>
          <w:spacing w:val="-5"/>
          <w:sz w:val="22"/>
        </w:rPr>
        <w:t xml:space="preserve"> </w:t>
      </w:r>
      <w:r>
        <w:rPr>
          <w:b/>
          <w:sz w:val="22"/>
        </w:rPr>
        <w:t>nº</w:t>
      </w:r>
      <w:r>
        <w:rPr>
          <w:b/>
          <w:spacing w:val="-6"/>
          <w:sz w:val="22"/>
        </w:rPr>
        <w:t xml:space="preserve"> </w:t>
      </w:r>
      <w:r>
        <w:rPr>
          <w:b/>
          <w:sz w:val="22"/>
        </w:rPr>
        <w:t xml:space="preserve">XXX/2023 PROA nº </w:t>
      </w:r>
      <w:r>
        <w:rPr>
          <w:b/>
          <w:color w:val="333333"/>
          <w:sz w:val="22"/>
          <w:u w:val="single" w:color="333333"/>
        </w:rPr>
        <w:t>XXXX</w:t>
      </w:r>
    </w:p>
    <w:p>
      <w:pPr>
        <w:pStyle w:val="Corpodotexto"/>
        <w:tabs>
          <w:tab w:val="clear" w:pos="720"/>
          <w:tab w:val="left" w:pos="9569" w:leader="none"/>
        </w:tabs>
        <w:spacing w:lineRule="exact" w:line="248"/>
        <w:ind w:left="512" w:right="0" w:hanging="0"/>
        <w:jc w:val="both"/>
        <w:rPr/>
      </w:pPr>
      <w:r>
        <w:rPr/>
        <w:t>Declaro</w:t>
      </w:r>
      <w:r>
        <w:rPr>
          <w:spacing w:val="59"/>
        </w:rPr>
        <w:t xml:space="preserve"> </w:t>
      </w:r>
      <w:r>
        <w:rPr/>
        <w:t>que</w:t>
      </w:r>
      <w:r>
        <w:rPr>
          <w:spacing w:val="59"/>
        </w:rPr>
        <w:t xml:space="preserve"> </w:t>
      </w:r>
      <w:r>
        <w:rPr/>
        <w:t>em</w:t>
      </w:r>
      <w:r>
        <w:rPr>
          <w:spacing w:val="54"/>
        </w:rPr>
        <w:t xml:space="preserve"> </w:t>
      </w:r>
      <w:r>
        <w:rPr/>
        <w:t>atendimento</w:t>
      </w:r>
      <w:r>
        <w:rPr>
          <w:spacing w:val="59"/>
        </w:rPr>
        <w:t xml:space="preserve"> </w:t>
      </w:r>
      <w:r>
        <w:rPr/>
        <w:t>ao</w:t>
      </w:r>
      <w:r>
        <w:rPr>
          <w:spacing w:val="59"/>
        </w:rPr>
        <w:t xml:space="preserve"> </w:t>
      </w:r>
      <w:r>
        <w:rPr/>
        <w:t>previsto</w:t>
      </w:r>
      <w:r>
        <w:rPr>
          <w:spacing w:val="55"/>
        </w:rPr>
        <w:t xml:space="preserve"> </w:t>
      </w:r>
      <w:r>
        <w:rPr/>
        <w:t>no</w:t>
      </w:r>
      <w:r>
        <w:rPr>
          <w:spacing w:val="59"/>
        </w:rPr>
        <w:t xml:space="preserve"> </w:t>
      </w:r>
      <w:r>
        <w:rPr/>
        <w:t>processo</w:t>
      </w:r>
      <w:r>
        <w:rPr>
          <w:spacing w:val="59"/>
        </w:rPr>
        <w:t xml:space="preserve"> </w:t>
      </w:r>
      <w:r>
        <w:rPr/>
        <w:t>de</w:t>
      </w:r>
      <w:r>
        <w:rPr>
          <w:spacing w:val="56"/>
        </w:rPr>
        <w:t xml:space="preserve"> </w:t>
      </w:r>
      <w:r>
        <w:rPr/>
        <w:t>compra</w:t>
      </w:r>
      <w:r>
        <w:rPr>
          <w:spacing w:val="59"/>
        </w:rPr>
        <w:t xml:space="preserve"> </w:t>
      </w:r>
      <w:r>
        <w:rPr/>
        <w:t>nº</w:t>
      </w:r>
      <w:r>
        <w:rPr>
          <w:spacing w:val="56"/>
        </w:rPr>
        <w:t xml:space="preserve"> </w:t>
      </w:r>
      <w:r>
        <w:rPr>
          <w:u w:val="single"/>
        </w:rPr>
        <w:tab/>
      </w:r>
      <w:r>
        <w:rPr/>
        <w:t>,</w:t>
      </w:r>
      <w:r>
        <w:rPr>
          <w:spacing w:val="53"/>
        </w:rPr>
        <w:t xml:space="preserve"> </w:t>
      </w:r>
      <w:r>
        <w:rPr/>
        <w:t>que</w:t>
      </w:r>
      <w:r>
        <w:rPr>
          <w:spacing w:val="54"/>
        </w:rPr>
        <w:t xml:space="preserve"> </w:t>
      </w:r>
      <w:r>
        <w:rPr>
          <w:spacing w:val="-5"/>
        </w:rPr>
        <w:t>eu,</w:t>
      </w:r>
    </w:p>
    <w:p>
      <w:pPr>
        <w:pStyle w:val="Corpodotexto"/>
        <w:tabs>
          <w:tab w:val="clear" w:pos="720"/>
          <w:tab w:val="left" w:pos="6452" w:leader="none"/>
        </w:tabs>
        <w:spacing w:before="128" w:after="0"/>
        <w:ind w:left="512" w:right="0" w:hanging="0"/>
        <w:jc w:val="both"/>
        <w:rPr/>
      </w:pPr>
      <w:r>
        <w:rPr>
          <w:u w:val="single"/>
        </w:rPr>
        <w:tab/>
      </w:r>
      <w:r>
        <w:rPr/>
        <w:t>,</w:t>
      </w:r>
      <w:r>
        <w:rPr>
          <w:spacing w:val="79"/>
          <w:w w:val="150"/>
        </w:rPr>
        <w:t xml:space="preserve">   </w:t>
      </w:r>
      <w:r>
        <w:rPr/>
        <w:t>portador(a)</w:t>
      </w:r>
      <w:r>
        <w:rPr>
          <w:spacing w:val="79"/>
          <w:w w:val="150"/>
        </w:rPr>
        <w:t xml:space="preserve">   </w:t>
      </w:r>
      <w:r>
        <w:rPr/>
        <w:t>da</w:t>
      </w:r>
      <w:r>
        <w:rPr>
          <w:spacing w:val="79"/>
          <w:w w:val="150"/>
        </w:rPr>
        <w:t xml:space="preserve">   </w:t>
      </w:r>
      <w:r>
        <w:rPr/>
        <w:t>CI/RG</w:t>
      </w:r>
      <w:r>
        <w:rPr>
          <w:spacing w:val="67"/>
        </w:rPr>
        <w:t xml:space="preserve">    </w:t>
      </w:r>
      <w:r>
        <w:rPr>
          <w:spacing w:val="-5"/>
        </w:rPr>
        <w:t>nº</w:t>
      </w:r>
    </w:p>
    <w:p>
      <w:pPr>
        <w:pStyle w:val="Corpodotexto"/>
        <w:tabs>
          <w:tab w:val="clear" w:pos="720"/>
          <w:tab w:val="left" w:pos="3092" w:leader="none"/>
          <w:tab w:val="left" w:pos="7601" w:leader="none"/>
          <w:tab w:val="left" w:pos="8535" w:leader="none"/>
        </w:tabs>
        <w:spacing w:lineRule="auto" w:line="360" w:before="127" w:after="0"/>
        <w:ind w:left="512" w:right="398" w:hanging="0"/>
        <w:jc w:val="both"/>
        <w:rPr/>
      </w:pPr>
      <w:r>
        <w:rPr>
          <w:u w:val="single"/>
        </w:rPr>
        <w:tab/>
      </w:r>
      <w:r>
        <w:rPr/>
        <w:t xml:space="preserve"> e do CPF nº </w:t>
      </w:r>
      <w:r>
        <w:rPr>
          <w:u w:val="single"/>
        </w:rPr>
        <w:tab/>
      </w:r>
      <w:r>
        <w:rPr/>
        <w:t>, Responsável técnico da Empresa/Representante</w:t>
      </w:r>
      <w:r>
        <w:rPr>
          <w:spacing w:val="40"/>
        </w:rPr>
        <w:t xml:space="preserve"> </w:t>
      </w:r>
      <w:r>
        <w:rPr/>
        <w:t>legal</w:t>
      </w:r>
      <w:r>
        <w:rPr>
          <w:spacing w:val="40"/>
        </w:rPr>
        <w:t xml:space="preserve"> </w:t>
      </w:r>
      <w:r>
        <w:rPr/>
        <w:t>da</w:t>
      </w:r>
      <w:r>
        <w:rPr>
          <w:spacing w:val="40"/>
        </w:rPr>
        <w:t xml:space="preserve"> </w:t>
      </w:r>
      <w:r>
        <w:rPr/>
        <w:t>empresa</w:t>
      </w:r>
      <w:r>
        <w:rPr>
          <w:spacing w:val="43"/>
        </w:rPr>
        <w:t xml:space="preserve"> </w:t>
      </w:r>
      <w:r>
        <w:rPr>
          <w:u w:val="single"/>
        </w:rPr>
        <w:tab/>
        <w:tab/>
      </w:r>
      <w:r>
        <w:rPr/>
        <w:t>,</w:t>
      </w:r>
      <w:r>
        <w:rPr>
          <w:spacing w:val="38"/>
        </w:rPr>
        <w:t xml:space="preserve"> </w:t>
      </w:r>
      <w:r>
        <w:rPr/>
        <w:t>estabelecida</w:t>
      </w:r>
      <w:r>
        <w:rPr>
          <w:spacing w:val="40"/>
        </w:rPr>
        <w:t xml:space="preserve"> </w:t>
      </w:r>
      <w:r>
        <w:rPr/>
        <w:t>no</w:t>
      </w:r>
      <w:r>
        <w:rPr>
          <w:spacing w:val="41"/>
        </w:rPr>
        <w:t xml:space="preserve"> </w:t>
      </w:r>
      <w:r>
        <w:rPr>
          <w:spacing w:val="-5"/>
        </w:rPr>
        <w:t>(a)</w:t>
      </w:r>
    </w:p>
    <w:p>
      <w:pPr>
        <w:pStyle w:val="Corpodotexto"/>
        <w:tabs>
          <w:tab w:val="clear" w:pos="720"/>
          <w:tab w:val="left" w:pos="5571" w:leader="none"/>
          <w:tab w:val="left" w:pos="8287" w:leader="none"/>
        </w:tabs>
        <w:spacing w:lineRule="auto" w:line="360"/>
        <w:ind w:left="512" w:right="394" w:hanging="0"/>
        <w:jc w:val="both"/>
        <w:rPr/>
      </w:pPr>
      <w:r>
        <w:rPr>
          <w:u w:val="single"/>
        </w:rPr>
        <w:tab/>
      </w:r>
      <w:r>
        <w:rPr/>
        <w:t>, como seu representante legal para os fins da presente declaração, que renunciamos à Vistoria Técnica Prévia, de acordo com os termos e especificações do Termo de Referência,</w:t>
      </w:r>
      <w:r>
        <w:rPr>
          <w:spacing w:val="-4"/>
        </w:rPr>
        <w:t xml:space="preserve"> </w:t>
      </w:r>
      <w:r>
        <w:rPr/>
        <w:t>e</w:t>
      </w:r>
      <w:r>
        <w:rPr>
          <w:spacing w:val="-4"/>
        </w:rPr>
        <w:t xml:space="preserve"> </w:t>
      </w:r>
      <w:r>
        <w:rPr/>
        <w:t>que</w:t>
      </w:r>
      <w:r>
        <w:rPr>
          <w:spacing w:val="-4"/>
        </w:rPr>
        <w:t xml:space="preserve"> </w:t>
      </w:r>
      <w:r>
        <w:rPr/>
        <w:t>o</w:t>
      </w:r>
      <w:r>
        <w:rPr>
          <w:spacing w:val="-5"/>
        </w:rPr>
        <w:t xml:space="preserve"> </w:t>
      </w:r>
      <w:r>
        <w:rPr/>
        <w:t>quadro</w:t>
      </w:r>
      <w:r>
        <w:rPr>
          <w:spacing w:val="-5"/>
        </w:rPr>
        <w:t xml:space="preserve"> </w:t>
      </w:r>
      <w:r>
        <w:rPr/>
        <w:t>técnico</w:t>
      </w:r>
      <w:r>
        <w:rPr>
          <w:spacing w:val="-4"/>
        </w:rPr>
        <w:t xml:space="preserve"> </w:t>
      </w:r>
      <w:r>
        <w:rPr/>
        <w:t>da</w:t>
      </w:r>
      <w:r>
        <w:rPr>
          <w:spacing w:val="-4"/>
        </w:rPr>
        <w:t xml:space="preserve"> </w:t>
      </w:r>
      <w:r>
        <w:rPr/>
        <w:t>empresa</w:t>
      </w:r>
      <w:r>
        <w:rPr>
          <w:spacing w:val="-6"/>
        </w:rPr>
        <w:t xml:space="preserve"> </w:t>
      </w:r>
      <w:r>
        <w:rPr/>
        <w:t>tomou</w:t>
      </w:r>
      <w:r>
        <w:rPr>
          <w:spacing w:val="-2"/>
        </w:rPr>
        <w:t xml:space="preserve"> </w:t>
      </w:r>
      <w:r>
        <w:rPr/>
        <w:t>conhecimento</w:t>
      </w:r>
      <w:r>
        <w:rPr>
          <w:spacing w:val="-2"/>
        </w:rPr>
        <w:t xml:space="preserve"> </w:t>
      </w:r>
      <w:r>
        <w:rPr/>
        <w:t>das</w:t>
      </w:r>
      <w:r>
        <w:rPr>
          <w:spacing w:val="-4"/>
        </w:rPr>
        <w:t xml:space="preserve"> </w:t>
      </w:r>
      <w:r>
        <w:rPr/>
        <w:t>reais</w:t>
      </w:r>
      <w:r>
        <w:rPr>
          <w:spacing w:val="-4"/>
        </w:rPr>
        <w:t xml:space="preserve"> </w:t>
      </w:r>
      <w:r>
        <w:rPr/>
        <w:t>condições</w:t>
      </w:r>
      <w:r>
        <w:rPr>
          <w:spacing w:val="-2"/>
        </w:rPr>
        <w:t xml:space="preserve"> </w:t>
      </w:r>
      <w:r>
        <w:rPr/>
        <w:t>de</w:t>
      </w:r>
      <w:r>
        <w:rPr>
          <w:spacing w:val="-2"/>
        </w:rPr>
        <w:t xml:space="preserve"> </w:t>
      </w:r>
      <w:r>
        <w:rPr/>
        <w:t>execução,</w:t>
      </w:r>
      <w:r>
        <w:rPr>
          <w:spacing w:val="-5"/>
        </w:rPr>
        <w:t xml:space="preserve"> </w:t>
      </w:r>
      <w:r>
        <w:rPr/>
        <w:t>bem</w:t>
      </w:r>
      <w:r>
        <w:rPr>
          <w:spacing w:val="-5"/>
        </w:rPr>
        <w:t xml:space="preserve"> </w:t>
      </w:r>
      <w:r>
        <w:rPr/>
        <w:t>como coletou informações de todos os dados e elementos necessários à perfeita elaboração da proposta comercial. Empresa:</w:t>
      </w:r>
      <w:r>
        <w:rPr>
          <w:spacing w:val="349"/>
        </w:rPr>
        <w:t xml:space="preserve"> </w:t>
      </w:r>
      <w:r>
        <w:rPr>
          <w:u w:val="single"/>
        </w:rPr>
        <w:tab/>
        <w:tab/>
      </w:r>
      <w:r>
        <w:rPr>
          <w:spacing w:val="80"/>
          <w:w w:val="150"/>
        </w:rPr>
        <w:t xml:space="preserve">  </w:t>
      </w:r>
      <w:r>
        <w:rPr/>
        <w:t>C</w:t>
      </w:r>
      <w:r>
        <w:rPr>
          <w:spacing w:val="76"/>
        </w:rPr>
        <w:t xml:space="preserve">   </w:t>
      </w:r>
      <w:r>
        <w:rPr/>
        <w:t>N</w:t>
      </w:r>
      <w:r>
        <w:rPr>
          <w:spacing w:val="76"/>
        </w:rPr>
        <w:t xml:space="preserve">   </w:t>
      </w:r>
      <w:r>
        <w:rPr/>
        <w:t>P</w:t>
      </w:r>
      <w:r>
        <w:rPr>
          <w:spacing w:val="77"/>
        </w:rPr>
        <w:t xml:space="preserve">   </w:t>
      </w:r>
      <w:r>
        <w:rPr/>
        <w:t>J:</w:t>
      </w:r>
    </w:p>
    <w:p>
      <w:pPr>
        <w:pStyle w:val="Corpodotexto"/>
        <w:tabs>
          <w:tab w:val="clear" w:pos="720"/>
          <w:tab w:val="left" w:pos="5137" w:leader="none"/>
          <w:tab w:val="left" w:pos="5818" w:leader="none"/>
          <w:tab w:val="left" w:pos="6857" w:leader="none"/>
          <w:tab w:val="left" w:pos="7812" w:leader="none"/>
          <w:tab w:val="left" w:pos="8827" w:leader="none"/>
          <w:tab w:val="left" w:pos="9657" w:leader="none"/>
          <w:tab w:val="left" w:pos="10060" w:leader="none"/>
        </w:tabs>
        <w:spacing w:lineRule="auto" w:line="362"/>
        <w:ind w:left="512" w:right="397" w:firstLine="6683"/>
        <w:rPr/>
      </w:pPr>
      <w:r>
        <mc:AlternateContent>
          <mc:Choice Requires="wps">
            <w:drawing>
              <wp:anchor behindDoc="0" distT="3175" distB="1905" distL="3810" distR="2540" simplePos="0" locked="0" layoutInCell="0" allowOverlap="1" relativeHeight="135">
                <wp:simplePos x="0" y="0"/>
                <wp:positionH relativeFrom="page">
                  <wp:posOffset>719455</wp:posOffset>
                </wp:positionH>
                <wp:positionV relativeFrom="paragraph">
                  <wp:posOffset>158115</wp:posOffset>
                </wp:positionV>
                <wp:extent cx="3912235" cy="1270"/>
                <wp:effectExtent l="3810" t="3175" r="2540" b="1905"/>
                <wp:wrapNone/>
                <wp:docPr id="85" name="Graphic 15"/>
                <a:graphic xmlns:a="http://schemas.openxmlformats.org/drawingml/2006/main">
                  <a:graphicData uri="http://schemas.microsoft.com/office/word/2010/wordprocessingShape">
                    <wps:wsp>
                      <wps:cNvSpPr/>
                      <wps:spPr>
                        <a:xfrm>
                          <a:off x="0" y="0"/>
                          <a:ext cx="3912120" cy="1440"/>
                        </a:xfrm>
                        <a:custGeom>
                          <a:avLst/>
                          <a:gdLst>
                            <a:gd name="textAreaLeft" fmla="*/ 0 w 2217960"/>
                            <a:gd name="textAreaRight" fmla="*/ 2220120 w 2217960"/>
                            <a:gd name="textAreaTop" fmla="*/ 0 h 720"/>
                            <a:gd name="textAreaBottom" fmla="*/ 6840 h 720"/>
                          </a:gdLst>
                          <a:ahLst/>
                          <a:rect l="textAreaLeft" t="textAreaTop" r="textAreaRight" b="textAreaBottom"/>
                          <a:pathLst>
                            <a:path w="3912235" h="0">
                              <a:moveTo>
                                <a:pt x="0" y="0"/>
                              </a:moveTo>
                              <a:lnTo>
                                <a:pt x="3911943" y="0"/>
                              </a:lnTo>
                            </a:path>
                          </a:pathLst>
                        </a:custGeom>
                        <a:noFill/>
                        <a:ln w="5608">
                          <a:solidFill>
                            <a:srgbClr val="000000"/>
                          </a:solidFill>
                          <a:round/>
                        </a:ln>
                      </wps:spPr>
                      <wps:style>
                        <a:lnRef idx="0"/>
                        <a:fillRef idx="0"/>
                        <a:effectRef idx="0"/>
                        <a:fontRef idx="minor"/>
                      </wps:style>
                      <wps:bodyPr/>
                    </wps:wsp>
                  </a:graphicData>
                </a:graphic>
              </wp:anchor>
            </w:drawing>
          </mc:Choice>
          <mc:Fallback>
            <w:pict/>
          </mc:Fallback>
        </mc:AlternateContent>
      </w:r>
      <w:r>
        <w:rPr>
          <w:spacing w:val="-2"/>
        </w:rPr>
        <w:t>Responsável</w:t>
      </w:r>
      <w:r>
        <w:rPr/>
        <w:tab/>
      </w:r>
      <w:r>
        <w:rPr>
          <w:spacing w:val="-2"/>
        </w:rPr>
        <w:t>Técnico</w:t>
      </w:r>
      <w:r>
        <w:rPr/>
        <w:tab/>
        <w:tab/>
      </w:r>
      <w:r>
        <w:rPr>
          <w:spacing w:val="-4"/>
        </w:rPr>
        <w:t xml:space="preserve">pela </w:t>
      </w:r>
      <w:r>
        <w:rPr>
          <w:spacing w:val="-2"/>
        </w:rPr>
        <w:t>Empresa:</w:t>
      </w:r>
      <w:r>
        <w:rPr>
          <w:u w:val="single"/>
        </w:rPr>
        <w:tab/>
      </w:r>
      <w:r>
        <w:rPr/>
        <w:tab/>
      </w:r>
      <w:r>
        <w:rPr>
          <w:spacing w:val="-5"/>
        </w:rPr>
        <w:t>RG</w:t>
      </w:r>
      <w:r>
        <w:rPr/>
        <w:tab/>
      </w:r>
      <w:r>
        <w:rPr>
          <w:spacing w:val="-5"/>
        </w:rPr>
        <w:t>do</w:t>
      </w:r>
      <w:r>
        <w:rPr/>
        <w:tab/>
      </w:r>
      <w:r>
        <w:rPr>
          <w:spacing w:val="-2"/>
        </w:rPr>
        <w:t>Responsável</w:t>
      </w:r>
      <w:r>
        <w:rPr/>
        <w:tab/>
      </w:r>
      <w:r>
        <w:rPr>
          <w:spacing w:val="-2"/>
        </w:rPr>
        <w:t>Técnico:</w:t>
      </w:r>
    </w:p>
    <w:p>
      <w:pPr>
        <w:pStyle w:val="Corpodotexto"/>
        <w:spacing w:before="7" w:after="0"/>
        <w:rPr>
          <w:sz w:val="18"/>
        </w:rPr>
      </w:pPr>
      <w:r>
        <w:rPr>
          <w:sz w:val="18"/>
        </w:rPr>
        <mc:AlternateContent>
          <mc:Choice Requires="wps">
            <w:drawing>
              <wp:anchor behindDoc="1" distT="635" distB="0" distL="0" distR="0" simplePos="0" locked="0" layoutInCell="0" allowOverlap="1" relativeHeight="139">
                <wp:simplePos x="0" y="0"/>
                <wp:positionH relativeFrom="page">
                  <wp:posOffset>719455</wp:posOffset>
                </wp:positionH>
                <wp:positionV relativeFrom="paragraph">
                  <wp:posOffset>154940</wp:posOffset>
                </wp:positionV>
                <wp:extent cx="4643755" cy="1270"/>
                <wp:effectExtent l="0" t="3175" r="0" b="1905"/>
                <wp:wrapTopAndBottom/>
                <wp:docPr id="86" name="Graphic 16"/>
                <a:graphic xmlns:a="http://schemas.openxmlformats.org/drawingml/2006/main">
                  <a:graphicData uri="http://schemas.microsoft.com/office/word/2010/wordprocessingShape">
                    <wps:wsp>
                      <wps:cNvSpPr/>
                      <wps:spPr>
                        <a:xfrm>
                          <a:off x="0" y="0"/>
                          <a:ext cx="4643640" cy="1440"/>
                        </a:xfrm>
                        <a:custGeom>
                          <a:avLst/>
                          <a:gdLst>
                            <a:gd name="textAreaLeft" fmla="*/ 0 w 2632680"/>
                            <a:gd name="textAreaRight" fmla="*/ 2634840 w 2632680"/>
                            <a:gd name="textAreaTop" fmla="*/ 0 h 720"/>
                            <a:gd name="textAreaBottom" fmla="*/ 6840 h 720"/>
                          </a:gdLst>
                          <a:ahLst/>
                          <a:rect l="textAreaLeft" t="textAreaTop" r="textAreaRight" b="textAreaBottom"/>
                          <a:pathLst>
                            <a:path w="4643755" h="0">
                              <a:moveTo>
                                <a:pt x="0" y="0"/>
                              </a:moveTo>
                              <a:lnTo>
                                <a:pt x="2724802" y="0"/>
                              </a:lnTo>
                            </a:path>
                            <a:path w="4643755" h="0">
                              <a:moveTo>
                                <a:pt x="2759854" y="0"/>
                              </a:moveTo>
                              <a:lnTo>
                                <a:pt x="4643408" y="0"/>
                              </a:lnTo>
                            </a:path>
                          </a:pathLst>
                        </a:custGeom>
                        <a:noFill/>
                        <a:ln w="5608">
                          <a:solidFill>
                            <a:srgbClr val="000000"/>
                          </a:solidFill>
                          <a:round/>
                        </a:ln>
                      </wps:spPr>
                      <wps:style>
                        <a:lnRef idx="0"/>
                        <a:fillRef idx="0"/>
                        <a:effectRef idx="0"/>
                        <a:fontRef idx="minor"/>
                      </wps:style>
                      <wps:bodyPr/>
                    </wps:wsp>
                  </a:graphicData>
                </a:graphic>
              </wp:anchor>
            </w:drawing>
          </mc:Choice>
          <mc:Fallback>
            <w:pict/>
          </mc:Fallback>
        </mc:AlternateContent>
      </w:r>
    </w:p>
    <w:p>
      <w:pPr>
        <w:pStyle w:val="Corpodotexto"/>
        <w:rPr>
          <w:sz w:val="20"/>
        </w:rPr>
      </w:pPr>
      <w:r>
        <w:rPr>
          <w:sz w:val="20"/>
        </w:rPr>
      </w:r>
    </w:p>
    <w:p>
      <w:pPr>
        <w:pStyle w:val="Corpodotexto"/>
        <w:spacing w:before="3" w:after="0"/>
        <w:rPr>
          <w:sz w:val="28"/>
        </w:rPr>
      </w:pPr>
      <w:r>
        <w:rPr>
          <w:sz w:val="28"/>
        </w:rPr>
      </w:r>
    </w:p>
    <w:p>
      <w:pPr>
        <w:pStyle w:val="Normal"/>
        <w:tabs>
          <w:tab w:val="clear" w:pos="720"/>
          <w:tab w:val="left" w:pos="2204" w:leader="none"/>
          <w:tab w:val="left" w:pos="2972" w:leader="none"/>
          <w:tab w:val="left" w:pos="5888" w:leader="none"/>
          <w:tab w:val="left" w:pos="6766" w:leader="none"/>
        </w:tabs>
        <w:spacing w:before="92" w:after="0"/>
        <w:ind w:left="111" w:right="0" w:hanging="0"/>
        <w:jc w:val="center"/>
        <w:rPr>
          <w:b/>
          <w:b/>
          <w:sz w:val="22"/>
        </w:rPr>
      </w:pPr>
      <w:r>
        <w:rPr>
          <w:b/>
          <w:sz w:val="22"/>
          <w:u w:val="single"/>
        </w:rPr>
        <w:tab/>
      </w:r>
      <w:r>
        <w:rPr>
          <w:b/>
          <w:sz w:val="22"/>
        </w:rPr>
        <w:t xml:space="preserve">, </w:t>
      </w:r>
      <w:r>
        <w:rPr>
          <w:b/>
          <w:sz w:val="22"/>
          <w:u w:val="single"/>
        </w:rPr>
        <w:tab/>
      </w:r>
      <w:r>
        <w:rPr>
          <w:b/>
          <w:sz w:val="22"/>
        </w:rPr>
        <w:t xml:space="preserve">de </w:t>
      </w:r>
      <w:r>
        <w:rPr>
          <w:b/>
          <w:sz w:val="22"/>
          <w:u w:val="single"/>
        </w:rPr>
        <w:tab/>
      </w:r>
      <w:r>
        <w:rPr>
          <w:b/>
          <w:spacing w:val="-5"/>
          <w:sz w:val="22"/>
        </w:rPr>
        <w:t>de</w:t>
      </w:r>
      <w:r>
        <w:rPr>
          <w:b/>
          <w:sz w:val="22"/>
          <w:u w:val="single"/>
        </w:rPr>
        <w:tab/>
      </w:r>
      <w:r>
        <w:rPr>
          <w:b/>
          <w:spacing w:val="-10"/>
          <w:sz w:val="22"/>
        </w:rPr>
        <w:t>.</w:t>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spacing w:before="5" w:after="0"/>
        <w:rPr>
          <w:b/>
          <w:b/>
          <w:sz w:val="20"/>
        </w:rPr>
      </w:pPr>
      <w:r>
        <w:rPr>
          <w:b/>
          <w:sz w:val="20"/>
        </w:rPr>
        <mc:AlternateContent>
          <mc:Choice Requires="wps">
            <w:drawing>
              <wp:anchor behindDoc="1" distT="0" distB="635" distL="0" distR="0" simplePos="0" locked="0" layoutInCell="0" allowOverlap="1" relativeHeight="140">
                <wp:simplePos x="0" y="0"/>
                <wp:positionH relativeFrom="page">
                  <wp:posOffset>2399665</wp:posOffset>
                </wp:positionH>
                <wp:positionV relativeFrom="paragraph">
                  <wp:posOffset>165100</wp:posOffset>
                </wp:positionV>
                <wp:extent cx="2935605" cy="1270"/>
                <wp:effectExtent l="635" t="4445" r="0" b="3175"/>
                <wp:wrapTopAndBottom/>
                <wp:docPr id="87" name="Graphic 17"/>
                <a:graphic xmlns:a="http://schemas.openxmlformats.org/drawingml/2006/main">
                  <a:graphicData uri="http://schemas.microsoft.com/office/word/2010/wordprocessingShape">
                    <wps:wsp>
                      <wps:cNvSpPr/>
                      <wps:spPr>
                        <a:xfrm>
                          <a:off x="0" y="0"/>
                          <a:ext cx="2935440" cy="1440"/>
                        </a:xfrm>
                        <a:custGeom>
                          <a:avLst/>
                          <a:gdLst>
                            <a:gd name="textAreaLeft" fmla="*/ 0 w 1664280"/>
                            <a:gd name="textAreaRight" fmla="*/ 1666440 w 1664280"/>
                            <a:gd name="textAreaTop" fmla="*/ 0 h 720"/>
                            <a:gd name="textAreaBottom" fmla="*/ 6840 h 720"/>
                          </a:gdLst>
                          <a:ahLst/>
                          <a:rect l="textAreaLeft" t="textAreaTop" r="textAreaRight" b="textAreaBottom"/>
                          <a:pathLst>
                            <a:path w="2935605" h="0">
                              <a:moveTo>
                                <a:pt x="0" y="0"/>
                              </a:moveTo>
                              <a:lnTo>
                                <a:pt x="2935114" y="0"/>
                              </a:lnTo>
                            </a:path>
                          </a:pathLst>
                        </a:custGeom>
                        <a:noFill/>
                        <a:ln w="8833">
                          <a:solidFill>
                            <a:srgbClr val="000000"/>
                          </a:solidFill>
                          <a:round/>
                        </a:ln>
                      </wps:spPr>
                      <wps:style>
                        <a:lnRef idx="0"/>
                        <a:fillRef idx="0"/>
                        <a:effectRef idx="0"/>
                        <a:fontRef idx="minor"/>
                      </wps:style>
                      <wps:bodyPr/>
                    </wps:wsp>
                  </a:graphicData>
                </a:graphic>
              </wp:anchor>
            </w:drawing>
          </mc:Choice>
          <mc:Fallback>
            <w:pict/>
          </mc:Fallback>
        </mc:AlternateContent>
      </w:r>
    </w:p>
    <w:p>
      <w:pPr>
        <w:pStyle w:val="Normal"/>
        <w:spacing w:before="126" w:after="0"/>
        <w:ind w:left="2273" w:right="2162" w:hanging="0"/>
        <w:jc w:val="center"/>
        <w:rPr>
          <w:b/>
          <w:b/>
          <w:sz w:val="22"/>
        </w:rPr>
      </w:pPr>
      <w:r>
        <w:rPr>
          <w:b/>
          <w:sz w:val="22"/>
        </w:rPr>
        <w:t>Assinatura</w:t>
      </w:r>
      <w:r>
        <w:rPr>
          <w:b/>
          <w:spacing w:val="-5"/>
          <w:sz w:val="22"/>
        </w:rPr>
        <w:t xml:space="preserve"> </w:t>
      </w:r>
      <w:r>
        <w:rPr>
          <w:b/>
          <w:sz w:val="22"/>
        </w:rPr>
        <w:t>do</w:t>
      </w:r>
      <w:r>
        <w:rPr>
          <w:b/>
          <w:spacing w:val="-4"/>
          <w:sz w:val="22"/>
        </w:rPr>
        <w:t xml:space="preserve"> </w:t>
      </w:r>
      <w:r>
        <w:rPr>
          <w:b/>
          <w:sz w:val="22"/>
        </w:rPr>
        <w:t>Responsável</w:t>
      </w:r>
      <w:r>
        <w:rPr>
          <w:b/>
          <w:spacing w:val="-3"/>
          <w:sz w:val="22"/>
        </w:rPr>
        <w:t xml:space="preserve"> </w:t>
      </w:r>
      <w:r>
        <w:rPr>
          <w:b/>
          <w:sz w:val="22"/>
        </w:rPr>
        <w:t>Técnico</w:t>
      </w:r>
      <w:r>
        <w:rPr>
          <w:b/>
          <w:spacing w:val="-6"/>
          <w:sz w:val="22"/>
        </w:rPr>
        <w:t xml:space="preserve"> </w:t>
      </w:r>
      <w:r>
        <w:rPr>
          <w:b/>
          <w:sz w:val="22"/>
        </w:rPr>
        <w:t>pela</w:t>
      </w:r>
      <w:r>
        <w:rPr>
          <w:b/>
          <w:spacing w:val="-4"/>
          <w:sz w:val="22"/>
        </w:rPr>
        <w:t xml:space="preserve"> </w:t>
      </w:r>
      <w:r>
        <w:rPr>
          <w:b/>
          <w:spacing w:val="-2"/>
          <w:sz w:val="22"/>
        </w:rPr>
        <w:t>Empresa</w:t>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spacing w:before="2" w:after="0"/>
        <w:rPr>
          <w:b/>
          <w:b/>
          <w:sz w:val="29"/>
        </w:rPr>
      </w:pPr>
      <w:r>
        <w:rPr>
          <w:b/>
          <w:sz w:val="29"/>
        </w:rPr>
        <mc:AlternateContent>
          <mc:Choice Requires="wps">
            <w:drawing>
              <wp:anchor behindDoc="1" distT="0" distB="0" distL="0" distR="0" simplePos="0" locked="0" layoutInCell="0" allowOverlap="1" relativeHeight="141">
                <wp:simplePos x="0" y="0"/>
                <wp:positionH relativeFrom="page">
                  <wp:posOffset>2399665</wp:posOffset>
                </wp:positionH>
                <wp:positionV relativeFrom="paragraph">
                  <wp:posOffset>228600</wp:posOffset>
                </wp:positionV>
                <wp:extent cx="2935605" cy="1270"/>
                <wp:effectExtent l="635" t="4445" r="0" b="3175"/>
                <wp:wrapTopAndBottom/>
                <wp:docPr id="88" name="Graphic 18"/>
                <a:graphic xmlns:a="http://schemas.openxmlformats.org/drawingml/2006/main">
                  <a:graphicData uri="http://schemas.microsoft.com/office/word/2010/wordprocessingShape">
                    <wps:wsp>
                      <wps:cNvSpPr/>
                      <wps:spPr>
                        <a:xfrm>
                          <a:off x="0" y="0"/>
                          <a:ext cx="2935440" cy="1440"/>
                        </a:xfrm>
                        <a:custGeom>
                          <a:avLst/>
                          <a:gdLst>
                            <a:gd name="textAreaLeft" fmla="*/ 0 w 1664280"/>
                            <a:gd name="textAreaRight" fmla="*/ 1666440 w 1664280"/>
                            <a:gd name="textAreaTop" fmla="*/ 0 h 720"/>
                            <a:gd name="textAreaBottom" fmla="*/ 6840 h 720"/>
                          </a:gdLst>
                          <a:ahLst/>
                          <a:rect l="textAreaLeft" t="textAreaTop" r="textAreaRight" b="textAreaBottom"/>
                          <a:pathLst>
                            <a:path w="2935605" h="0">
                              <a:moveTo>
                                <a:pt x="0" y="0"/>
                              </a:moveTo>
                              <a:lnTo>
                                <a:pt x="2935114" y="0"/>
                              </a:lnTo>
                            </a:path>
                          </a:pathLst>
                        </a:custGeom>
                        <a:noFill/>
                        <a:ln w="8833">
                          <a:solidFill>
                            <a:srgbClr val="000000"/>
                          </a:solidFill>
                          <a:round/>
                        </a:ln>
                      </wps:spPr>
                      <wps:style>
                        <a:lnRef idx="0"/>
                        <a:fillRef idx="0"/>
                        <a:effectRef idx="0"/>
                        <a:fontRef idx="minor"/>
                      </wps:style>
                      <wps:bodyPr/>
                    </wps:wsp>
                  </a:graphicData>
                </a:graphic>
              </wp:anchor>
            </w:drawing>
          </mc:Choice>
          <mc:Fallback>
            <w:pict/>
          </mc:Fallback>
        </mc:AlternateContent>
      </w:r>
    </w:p>
    <w:p>
      <w:pPr>
        <w:pStyle w:val="Corpodotexto"/>
        <w:spacing w:before="5" w:after="0"/>
        <w:rPr>
          <w:b/>
          <w:b/>
          <w:sz w:val="13"/>
        </w:rPr>
      </w:pPr>
      <w:r>
        <w:rPr>
          <w:b/>
          <w:sz w:val="13"/>
        </w:rPr>
      </w:r>
    </w:p>
    <w:p>
      <w:pPr>
        <w:pStyle w:val="Normal"/>
        <w:spacing w:before="91" w:after="0"/>
        <w:ind w:left="2276" w:right="2162" w:hanging="0"/>
        <w:jc w:val="center"/>
        <w:rPr>
          <w:b/>
          <w:b/>
          <w:sz w:val="22"/>
        </w:rPr>
      </w:pPr>
      <w:r>
        <w:rPr>
          <w:b/>
          <w:sz w:val="22"/>
        </w:rPr>
        <w:t>Assinatura</w:t>
      </w:r>
      <w:r>
        <w:rPr>
          <w:b/>
          <w:spacing w:val="-5"/>
          <w:sz w:val="22"/>
        </w:rPr>
        <w:t xml:space="preserve"> </w:t>
      </w:r>
      <w:r>
        <w:rPr>
          <w:b/>
          <w:sz w:val="22"/>
        </w:rPr>
        <w:t>do</w:t>
      </w:r>
      <w:r>
        <w:rPr>
          <w:b/>
          <w:spacing w:val="-4"/>
          <w:sz w:val="22"/>
        </w:rPr>
        <w:t xml:space="preserve"> </w:t>
      </w:r>
      <w:r>
        <w:rPr>
          <w:b/>
          <w:sz w:val="22"/>
        </w:rPr>
        <w:t>Responsável</w:t>
      </w:r>
      <w:r>
        <w:rPr>
          <w:b/>
          <w:spacing w:val="-4"/>
          <w:sz w:val="22"/>
        </w:rPr>
        <w:t xml:space="preserve"> </w:t>
      </w:r>
      <w:r>
        <w:rPr>
          <w:b/>
          <w:sz w:val="22"/>
        </w:rPr>
        <w:t>pela</w:t>
      </w:r>
      <w:r>
        <w:rPr>
          <w:b/>
          <w:spacing w:val="-4"/>
          <w:sz w:val="22"/>
        </w:rPr>
        <w:t xml:space="preserve"> </w:t>
      </w:r>
      <w:r>
        <w:rPr>
          <w:b/>
          <w:spacing w:val="-2"/>
          <w:sz w:val="22"/>
        </w:rPr>
        <w:t>Empresa</w:t>
      </w:r>
    </w:p>
    <w:sectPr>
      <w:headerReference w:type="default" r:id="rId55"/>
      <w:footerReference w:type="default" r:id="rId56"/>
      <w:type w:val="nextPage"/>
      <w:pgSz w:w="11906" w:h="16838"/>
      <w:pgMar w:left="620" w:right="460" w:gutter="0" w:header="186" w:top="1600" w:footer="618" w:bottom="80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Segoe U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21">
              <wp:simplePos x="0" y="0"/>
              <wp:positionH relativeFrom="page">
                <wp:posOffset>2138045</wp:posOffset>
              </wp:positionH>
              <wp:positionV relativeFrom="page">
                <wp:posOffset>10160000</wp:posOffset>
              </wp:positionV>
              <wp:extent cx="3458845" cy="255905"/>
              <wp:effectExtent l="0" t="0" r="0" b="0"/>
              <wp:wrapNone/>
              <wp:docPr id="8" name="Textbox 8"/>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8"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23">
              <wp:simplePos x="0" y="0"/>
              <wp:positionH relativeFrom="page">
                <wp:posOffset>2138045</wp:posOffset>
              </wp:positionH>
              <wp:positionV relativeFrom="page">
                <wp:posOffset>10160000</wp:posOffset>
              </wp:positionV>
              <wp:extent cx="3458845" cy="255905"/>
              <wp:effectExtent l="0" t="0" r="0" b="0"/>
              <wp:wrapNone/>
              <wp:docPr id="12" name="Textbox 1"/>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1"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25">
              <wp:simplePos x="0" y="0"/>
              <wp:positionH relativeFrom="page">
                <wp:posOffset>2138045</wp:posOffset>
              </wp:positionH>
              <wp:positionV relativeFrom="page">
                <wp:posOffset>10160000</wp:posOffset>
              </wp:positionV>
              <wp:extent cx="3458845" cy="255905"/>
              <wp:effectExtent l="0" t="0" r="0" b="0"/>
              <wp:wrapNone/>
              <wp:docPr id="16" name="Textbox 2"/>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2"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27">
              <wp:simplePos x="0" y="0"/>
              <wp:positionH relativeFrom="page">
                <wp:posOffset>2138045</wp:posOffset>
              </wp:positionH>
              <wp:positionV relativeFrom="page">
                <wp:posOffset>10160000</wp:posOffset>
              </wp:positionV>
              <wp:extent cx="3458845" cy="255905"/>
              <wp:effectExtent l="0" t="0" r="0" b="0"/>
              <wp:wrapNone/>
              <wp:docPr id="20" name="Textbox 3"/>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33">
              <wp:simplePos x="0" y="0"/>
              <wp:positionH relativeFrom="page">
                <wp:posOffset>2138045</wp:posOffset>
              </wp:positionH>
              <wp:positionV relativeFrom="page">
                <wp:posOffset>10160000</wp:posOffset>
              </wp:positionV>
              <wp:extent cx="3458845" cy="255905"/>
              <wp:effectExtent l="0" t="0" r="0" b="0"/>
              <wp:wrapNone/>
              <wp:docPr id="24" name="Textbox 4"/>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4"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44">
              <wp:simplePos x="0" y="0"/>
              <wp:positionH relativeFrom="page">
                <wp:posOffset>2138045</wp:posOffset>
              </wp:positionH>
              <wp:positionV relativeFrom="page">
                <wp:posOffset>10160000</wp:posOffset>
              </wp:positionV>
              <wp:extent cx="3458845" cy="255905"/>
              <wp:effectExtent l="0" t="0" r="0" b="0"/>
              <wp:wrapNone/>
              <wp:docPr id="28" name="Textbox 5"/>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5"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53">
              <wp:simplePos x="0" y="0"/>
              <wp:positionH relativeFrom="page">
                <wp:posOffset>2138045</wp:posOffset>
              </wp:positionH>
              <wp:positionV relativeFrom="page">
                <wp:posOffset>10160000</wp:posOffset>
              </wp:positionV>
              <wp:extent cx="3458845" cy="255905"/>
              <wp:effectExtent l="0" t="0" r="0" b="0"/>
              <wp:wrapNone/>
              <wp:docPr id="32" name="Textbox 9"/>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9"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55">
              <wp:simplePos x="0" y="0"/>
              <wp:positionH relativeFrom="page">
                <wp:posOffset>2138045</wp:posOffset>
              </wp:positionH>
              <wp:positionV relativeFrom="page">
                <wp:posOffset>10160000</wp:posOffset>
              </wp:positionV>
              <wp:extent cx="3458845" cy="255905"/>
              <wp:effectExtent l="0" t="0" r="0" b="0"/>
              <wp:wrapNone/>
              <wp:docPr id="36" name="Textbox 10"/>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10"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57">
              <wp:simplePos x="0" y="0"/>
              <wp:positionH relativeFrom="page">
                <wp:posOffset>2138045</wp:posOffset>
              </wp:positionH>
              <wp:positionV relativeFrom="page">
                <wp:posOffset>10160000</wp:posOffset>
              </wp:positionV>
              <wp:extent cx="3458845" cy="255905"/>
              <wp:effectExtent l="0" t="0" r="0" b="0"/>
              <wp:wrapNone/>
              <wp:docPr id="40" name="Textbox 11"/>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11"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59">
              <wp:simplePos x="0" y="0"/>
              <wp:positionH relativeFrom="page">
                <wp:posOffset>2138045</wp:posOffset>
              </wp:positionH>
              <wp:positionV relativeFrom="page">
                <wp:posOffset>10160000</wp:posOffset>
              </wp:positionV>
              <wp:extent cx="3458845" cy="255905"/>
              <wp:effectExtent l="0" t="0" r="0" b="0"/>
              <wp:wrapNone/>
              <wp:docPr id="44" name="Textbox 12"/>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12"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64">
              <wp:simplePos x="0" y="0"/>
              <wp:positionH relativeFrom="page">
                <wp:posOffset>2138045</wp:posOffset>
              </wp:positionH>
              <wp:positionV relativeFrom="page">
                <wp:posOffset>10160000</wp:posOffset>
              </wp:positionV>
              <wp:extent cx="3458845" cy="255905"/>
              <wp:effectExtent l="0" t="0" r="0" b="0"/>
              <wp:wrapNone/>
              <wp:docPr id="48" name="Textbox 13"/>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13"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81">
              <wp:simplePos x="0" y="0"/>
              <wp:positionH relativeFrom="page">
                <wp:posOffset>2138045</wp:posOffset>
              </wp:positionH>
              <wp:positionV relativeFrom="page">
                <wp:posOffset>10160000</wp:posOffset>
              </wp:positionV>
              <wp:extent cx="3458845" cy="255905"/>
              <wp:effectExtent l="0" t="0" r="0" b="0"/>
              <wp:wrapNone/>
              <wp:docPr id="52" name="Textbox 15"/>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15"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1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86">
              <wp:simplePos x="0" y="0"/>
              <wp:positionH relativeFrom="page">
                <wp:posOffset>2138045</wp:posOffset>
              </wp:positionH>
              <wp:positionV relativeFrom="page">
                <wp:posOffset>10160000</wp:posOffset>
              </wp:positionV>
              <wp:extent cx="3458845" cy="255905"/>
              <wp:effectExtent l="0" t="0" r="0" b="0"/>
              <wp:wrapNone/>
              <wp:docPr id="56" name="Textbox 16"/>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16"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1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97">
              <wp:simplePos x="0" y="0"/>
              <wp:positionH relativeFrom="page">
                <wp:posOffset>2138045</wp:posOffset>
              </wp:positionH>
              <wp:positionV relativeFrom="page">
                <wp:posOffset>10160000</wp:posOffset>
              </wp:positionV>
              <wp:extent cx="3458845" cy="255905"/>
              <wp:effectExtent l="0" t="0" r="0" b="0"/>
              <wp:wrapNone/>
              <wp:docPr id="60" name="Textbox 17"/>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17"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1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102">
              <wp:simplePos x="0" y="0"/>
              <wp:positionH relativeFrom="page">
                <wp:posOffset>2138045</wp:posOffset>
              </wp:positionH>
              <wp:positionV relativeFrom="page">
                <wp:posOffset>10160000</wp:posOffset>
              </wp:positionV>
              <wp:extent cx="3458845" cy="255905"/>
              <wp:effectExtent l="0" t="0" r="0" b="0"/>
              <wp:wrapNone/>
              <wp:docPr id="64" name="Textbox 31"/>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31"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1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109">
              <wp:simplePos x="0" y="0"/>
              <wp:positionH relativeFrom="page">
                <wp:posOffset>2138045</wp:posOffset>
              </wp:positionH>
              <wp:positionV relativeFrom="page">
                <wp:posOffset>10160000</wp:posOffset>
              </wp:positionV>
              <wp:extent cx="3458845" cy="255905"/>
              <wp:effectExtent l="0" t="0" r="0" b="0"/>
              <wp:wrapNone/>
              <wp:docPr id="68" name="Textbox 32"/>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32"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1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115">
              <wp:simplePos x="0" y="0"/>
              <wp:positionH relativeFrom="page">
                <wp:posOffset>2138045</wp:posOffset>
              </wp:positionH>
              <wp:positionV relativeFrom="page">
                <wp:posOffset>10160000</wp:posOffset>
              </wp:positionV>
              <wp:extent cx="3458845" cy="255905"/>
              <wp:effectExtent l="0" t="0" r="0" b="0"/>
              <wp:wrapNone/>
              <wp:docPr id="72" name="Textbox 33"/>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33"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1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119">
              <wp:simplePos x="0" y="0"/>
              <wp:positionH relativeFrom="page">
                <wp:posOffset>2138045</wp:posOffset>
              </wp:positionH>
              <wp:positionV relativeFrom="page">
                <wp:posOffset>10160000</wp:posOffset>
              </wp:positionV>
              <wp:extent cx="3458845" cy="255905"/>
              <wp:effectExtent l="0" t="0" r="0" b="0"/>
              <wp:wrapNone/>
              <wp:docPr id="76" name="Textbox 34"/>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34"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1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127">
              <wp:simplePos x="0" y="0"/>
              <wp:positionH relativeFrom="page">
                <wp:posOffset>2138045</wp:posOffset>
              </wp:positionH>
              <wp:positionV relativeFrom="page">
                <wp:posOffset>10160000</wp:posOffset>
              </wp:positionV>
              <wp:extent cx="3458845" cy="255905"/>
              <wp:effectExtent l="0" t="0" r="0" b="0"/>
              <wp:wrapNone/>
              <wp:docPr id="83" name="Textbox 35"/>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35"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2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129">
              <wp:simplePos x="0" y="0"/>
              <wp:positionH relativeFrom="page">
                <wp:posOffset>2138045</wp:posOffset>
              </wp:positionH>
              <wp:positionV relativeFrom="page">
                <wp:posOffset>10160000</wp:posOffset>
              </wp:positionV>
              <wp:extent cx="3458845" cy="255905"/>
              <wp:effectExtent l="0" t="0" r="0" b="0"/>
              <wp:wrapNone/>
              <wp:docPr id="91" name="Textbox 41"/>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41"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left="38" w:right="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left="38" w:right="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19">
          <wp:simplePos x="0" y="0"/>
          <wp:positionH relativeFrom="page">
            <wp:posOffset>2520315</wp:posOffset>
          </wp:positionH>
          <wp:positionV relativeFrom="page">
            <wp:posOffset>118110</wp:posOffset>
          </wp:positionV>
          <wp:extent cx="2519680" cy="899795"/>
          <wp:effectExtent l="0" t="0" r="0" b="0"/>
          <wp:wrapNone/>
          <wp:docPr id="6" name="Image 6"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6"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20">
          <wp:simplePos x="0" y="0"/>
          <wp:positionH relativeFrom="page">
            <wp:posOffset>5784850</wp:posOffset>
          </wp:positionH>
          <wp:positionV relativeFrom="page">
            <wp:posOffset>252730</wp:posOffset>
          </wp:positionV>
          <wp:extent cx="1263650" cy="651510"/>
          <wp:effectExtent l="0" t="0" r="0" b="0"/>
          <wp:wrapNone/>
          <wp:docPr id="7" name="Imag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7" descr=""/>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7">
          <wp:simplePos x="0" y="0"/>
          <wp:positionH relativeFrom="page">
            <wp:posOffset>2520315</wp:posOffset>
          </wp:positionH>
          <wp:positionV relativeFrom="page">
            <wp:posOffset>118110</wp:posOffset>
          </wp:positionV>
          <wp:extent cx="2519680" cy="899795"/>
          <wp:effectExtent l="0" t="0" r="0" b="0"/>
          <wp:wrapNone/>
          <wp:docPr id="10" name="Image 6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6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8">
          <wp:simplePos x="0" y="0"/>
          <wp:positionH relativeFrom="page">
            <wp:posOffset>5784850</wp:posOffset>
          </wp:positionH>
          <wp:positionV relativeFrom="page">
            <wp:posOffset>252730</wp:posOffset>
          </wp:positionV>
          <wp:extent cx="1263650" cy="651510"/>
          <wp:effectExtent l="0" t="0" r="0" b="0"/>
          <wp:wrapNone/>
          <wp:docPr id="11" name="Image 7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7 Copia 1" descr=""/>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3">
          <wp:simplePos x="0" y="0"/>
          <wp:positionH relativeFrom="page">
            <wp:posOffset>2520315</wp:posOffset>
          </wp:positionH>
          <wp:positionV relativeFrom="page">
            <wp:posOffset>118110</wp:posOffset>
          </wp:positionV>
          <wp:extent cx="2519680" cy="899795"/>
          <wp:effectExtent l="0" t="0" r="0" b="0"/>
          <wp:wrapNone/>
          <wp:docPr id="14" name="Image 6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6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6">
          <wp:simplePos x="0" y="0"/>
          <wp:positionH relativeFrom="page">
            <wp:posOffset>5784850</wp:posOffset>
          </wp:positionH>
          <wp:positionV relativeFrom="page">
            <wp:posOffset>252730</wp:posOffset>
          </wp:positionV>
          <wp:extent cx="1263650" cy="651510"/>
          <wp:effectExtent l="0" t="0" r="0" b="0"/>
          <wp:wrapNone/>
          <wp:docPr id="15" name="Image 7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 7 Copia 1 Copia 1" descr=""/>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4">
          <wp:simplePos x="0" y="0"/>
          <wp:positionH relativeFrom="page">
            <wp:posOffset>2520315</wp:posOffset>
          </wp:positionH>
          <wp:positionV relativeFrom="page">
            <wp:posOffset>118110</wp:posOffset>
          </wp:positionV>
          <wp:extent cx="2519680" cy="899795"/>
          <wp:effectExtent l="0" t="0" r="0" b="0"/>
          <wp:wrapNone/>
          <wp:docPr id="18" name="Image 6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 6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5">
          <wp:simplePos x="0" y="0"/>
          <wp:positionH relativeFrom="page">
            <wp:posOffset>5784850</wp:posOffset>
          </wp:positionH>
          <wp:positionV relativeFrom="page">
            <wp:posOffset>252730</wp:posOffset>
          </wp:positionV>
          <wp:extent cx="1263650" cy="651510"/>
          <wp:effectExtent l="0" t="0" r="0" b="0"/>
          <wp:wrapNone/>
          <wp:docPr id="19" name="Image 7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 7 Copia 1 Copia 1 Copia 1" descr=""/>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10">
          <wp:simplePos x="0" y="0"/>
          <wp:positionH relativeFrom="page">
            <wp:posOffset>5784850</wp:posOffset>
          </wp:positionH>
          <wp:positionV relativeFrom="page">
            <wp:posOffset>252730</wp:posOffset>
          </wp:positionV>
          <wp:extent cx="1263650" cy="651510"/>
          <wp:effectExtent l="0" t="0" r="0" b="0"/>
          <wp:wrapNone/>
          <wp:docPr id="22" name="Image 7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 7 Copia 1 Copia 1 Copia 1 Copia 1" descr=""/>
                  <pic:cNvPicPr>
                    <a:picLocks noChangeAspect="1" noChangeArrowheads="1"/>
                  </pic:cNvPicPr>
                </pic:nvPicPr>
                <pic:blipFill>
                  <a:blip r:embed="rId1"/>
                  <a:stretch>
                    <a:fillRect/>
                  </a:stretch>
                </pic:blipFill>
                <pic:spPr bwMode="auto">
                  <a:xfrm>
                    <a:off x="0" y="0"/>
                    <a:ext cx="1263650" cy="651510"/>
                  </a:xfrm>
                  <a:prstGeom prst="rect">
                    <a:avLst/>
                  </a:prstGeom>
                </pic:spPr>
              </pic:pic>
            </a:graphicData>
          </a:graphic>
        </wp:anchor>
      </w:drawing>
      <w:drawing>
        <wp:anchor behindDoc="1" distT="0" distB="0" distL="0" distR="0" simplePos="0" locked="0" layoutInCell="0" allowOverlap="1" relativeHeight="12">
          <wp:simplePos x="0" y="0"/>
          <wp:positionH relativeFrom="page">
            <wp:posOffset>2520315</wp:posOffset>
          </wp:positionH>
          <wp:positionV relativeFrom="page">
            <wp:posOffset>118110</wp:posOffset>
          </wp:positionV>
          <wp:extent cx="2519680" cy="899795"/>
          <wp:effectExtent l="0" t="0" r="0" b="0"/>
          <wp:wrapNone/>
          <wp:docPr id="23" name="Image 6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 6 Copia 1 Copia 1 Copia 1 Copia 1" descr="Brasao Horiz SPGG.png"/>
                  <pic:cNvPicPr>
                    <a:picLocks noChangeAspect="1" noChangeArrowheads="1"/>
                  </pic:cNvPicPr>
                </pic:nvPicPr>
                <pic:blipFill>
                  <a:blip r:embed="rId2"/>
                  <a:stretch>
                    <a:fillRect/>
                  </a:stretch>
                </pic:blipFill>
                <pic:spPr bwMode="auto">
                  <a:xfrm>
                    <a:off x="0" y="0"/>
                    <a:ext cx="2519680" cy="899795"/>
                  </a:xfrm>
                  <a:prstGeom prst="rect">
                    <a:avLst/>
                  </a:prstGeom>
                </pic:spPr>
              </pic:pic>
            </a:graphicData>
          </a:graphic>
        </wp:anchor>
      </w:drawing>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15">
          <wp:simplePos x="0" y="0"/>
          <wp:positionH relativeFrom="page">
            <wp:posOffset>2520315</wp:posOffset>
          </wp:positionH>
          <wp:positionV relativeFrom="page">
            <wp:posOffset>118110</wp:posOffset>
          </wp:positionV>
          <wp:extent cx="2519680" cy="899795"/>
          <wp:effectExtent l="0" t="0" r="0" b="0"/>
          <wp:wrapNone/>
          <wp:docPr id="26" name="Image 6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 6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18">
          <wp:simplePos x="0" y="0"/>
          <wp:positionH relativeFrom="page">
            <wp:posOffset>5784850</wp:posOffset>
          </wp:positionH>
          <wp:positionV relativeFrom="page">
            <wp:posOffset>252730</wp:posOffset>
          </wp:positionV>
          <wp:extent cx="1263650" cy="651510"/>
          <wp:effectExtent l="0" t="0" r="0" b="0"/>
          <wp:wrapNone/>
          <wp:docPr id="27" name="Image 7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 7 Copia 1 Copia 1 Copia 1 Copia 1 Copia 1" descr=""/>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31">
          <wp:simplePos x="0" y="0"/>
          <wp:positionH relativeFrom="page">
            <wp:posOffset>5784850</wp:posOffset>
          </wp:positionH>
          <wp:positionV relativeFrom="page">
            <wp:posOffset>252730</wp:posOffset>
          </wp:positionV>
          <wp:extent cx="1263650" cy="651510"/>
          <wp:effectExtent l="0" t="0" r="0" b="0"/>
          <wp:wrapNone/>
          <wp:docPr id="30" name="Image 7 Copia 1 Copia 1 Copia 1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 7 Copia 1 Copia 1 Copia 1 Copia 1 Copia 1 Copia 1 Copia 1 Copia 1" descr=""/>
                  <pic:cNvPicPr>
                    <a:picLocks noChangeAspect="1" noChangeArrowheads="1"/>
                  </pic:cNvPicPr>
                </pic:nvPicPr>
                <pic:blipFill>
                  <a:blip r:embed="rId1"/>
                  <a:stretch>
                    <a:fillRect/>
                  </a:stretch>
                </pic:blipFill>
                <pic:spPr bwMode="auto">
                  <a:xfrm>
                    <a:off x="0" y="0"/>
                    <a:ext cx="1263650" cy="651510"/>
                  </a:xfrm>
                  <a:prstGeom prst="rect">
                    <a:avLst/>
                  </a:prstGeom>
                </pic:spPr>
              </pic:pic>
            </a:graphicData>
          </a:graphic>
        </wp:anchor>
      </w:drawing>
      <w:drawing>
        <wp:anchor behindDoc="1" distT="0" distB="0" distL="0" distR="0" simplePos="0" locked="0" layoutInCell="0" allowOverlap="1" relativeHeight="32">
          <wp:simplePos x="0" y="0"/>
          <wp:positionH relativeFrom="page">
            <wp:posOffset>2520315</wp:posOffset>
          </wp:positionH>
          <wp:positionV relativeFrom="page">
            <wp:posOffset>118110</wp:posOffset>
          </wp:positionV>
          <wp:extent cx="2519680" cy="899795"/>
          <wp:effectExtent l="0" t="0" r="0" b="0"/>
          <wp:wrapNone/>
          <wp:docPr id="31" name="Image 6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 6 Copia 1 Copia 1 Copia 1 Copia 1 Copia 1 Copia 1 Copia 1 Copia 1" descr="Brasao Horiz SPGG.png"/>
                  <pic:cNvPicPr>
                    <a:picLocks noChangeAspect="1" noChangeArrowheads="1"/>
                  </pic:cNvPicPr>
                </pic:nvPicPr>
                <pic:blipFill>
                  <a:blip r:embed="rId2"/>
                  <a:stretch>
                    <a:fillRect/>
                  </a:stretch>
                </pic:blipFill>
                <pic:spPr bwMode="auto">
                  <a:xfrm>
                    <a:off x="0" y="0"/>
                    <a:ext cx="2519680" cy="899795"/>
                  </a:xfrm>
                  <a:prstGeom prst="rect">
                    <a:avLst/>
                  </a:prstGeom>
                </pic:spPr>
              </pic:pic>
            </a:graphicData>
          </a:graphic>
        </wp:anchor>
      </w:drawing>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39">
          <wp:simplePos x="0" y="0"/>
          <wp:positionH relativeFrom="page">
            <wp:posOffset>2520315</wp:posOffset>
          </wp:positionH>
          <wp:positionV relativeFrom="page">
            <wp:posOffset>118110</wp:posOffset>
          </wp:positionV>
          <wp:extent cx="2519680" cy="899795"/>
          <wp:effectExtent l="0" t="0" r="0" b="0"/>
          <wp:wrapNone/>
          <wp:docPr id="34" name="Image 6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 6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40">
          <wp:simplePos x="0" y="0"/>
          <wp:positionH relativeFrom="page">
            <wp:posOffset>5784850</wp:posOffset>
          </wp:positionH>
          <wp:positionV relativeFrom="page">
            <wp:posOffset>252730</wp:posOffset>
          </wp:positionV>
          <wp:extent cx="1263650" cy="651510"/>
          <wp:effectExtent l="0" t="0" r="0" b="0"/>
          <wp:wrapNone/>
          <wp:docPr id="35" name="Image 7 Copia 1 Copia 1 Copia 1 Copia 1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 7 Copia 1 Copia 1 Copia 1 Copia 1 Copia 1 Copia 1 Copia 1 Copia 1 Copia 1" descr=""/>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41">
          <wp:simplePos x="0" y="0"/>
          <wp:positionH relativeFrom="page">
            <wp:posOffset>2520315</wp:posOffset>
          </wp:positionH>
          <wp:positionV relativeFrom="page">
            <wp:posOffset>118110</wp:posOffset>
          </wp:positionV>
          <wp:extent cx="2519680" cy="899795"/>
          <wp:effectExtent l="0" t="0" r="0" b="0"/>
          <wp:wrapNone/>
          <wp:docPr id="38" name="Image 6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 6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42">
          <wp:simplePos x="0" y="0"/>
          <wp:positionH relativeFrom="page">
            <wp:posOffset>5784850</wp:posOffset>
          </wp:positionH>
          <wp:positionV relativeFrom="page">
            <wp:posOffset>252730</wp:posOffset>
          </wp:positionV>
          <wp:extent cx="1263650" cy="651510"/>
          <wp:effectExtent l="0" t="0" r="0" b="0"/>
          <wp:wrapNone/>
          <wp:docPr id="39" name="Image 7 Copia 1 Copia 1 Copia 1 Copia 1 Copia 1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 7 Copia 1 Copia 1 Copia 1 Copia 1 Copia 1 Copia 1 Copia 1 Copia 1 Copia 1 Copia 1" descr=""/>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43">
          <wp:simplePos x="0" y="0"/>
          <wp:positionH relativeFrom="page">
            <wp:posOffset>2520315</wp:posOffset>
          </wp:positionH>
          <wp:positionV relativeFrom="page">
            <wp:posOffset>118110</wp:posOffset>
          </wp:positionV>
          <wp:extent cx="2519680" cy="899795"/>
          <wp:effectExtent l="0" t="0" r="0" b="0"/>
          <wp:wrapNone/>
          <wp:docPr id="42" name="Image 6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 6 Copia 1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51">
          <wp:simplePos x="0" y="0"/>
          <wp:positionH relativeFrom="page">
            <wp:posOffset>5784850</wp:posOffset>
          </wp:positionH>
          <wp:positionV relativeFrom="page">
            <wp:posOffset>252730</wp:posOffset>
          </wp:positionV>
          <wp:extent cx="1263650" cy="651510"/>
          <wp:effectExtent l="0" t="0" r="0" b="0"/>
          <wp:wrapNone/>
          <wp:docPr id="43" name="Image 7 Copia 1 Copia 1 Copia 1 Copia 1 Copia 1 Copia 1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 7 Copia 1 Copia 1 Copia 1 Copia 1 Copia 1 Copia 1 Copia 1 Copia 1 Copia 1 Copia 1 Copia 1" descr=""/>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1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47">
          <wp:simplePos x="0" y="0"/>
          <wp:positionH relativeFrom="page">
            <wp:posOffset>5784850</wp:posOffset>
          </wp:positionH>
          <wp:positionV relativeFrom="page">
            <wp:posOffset>252730</wp:posOffset>
          </wp:positionV>
          <wp:extent cx="1263650" cy="651510"/>
          <wp:effectExtent l="0" t="0" r="0" b="0"/>
          <wp:wrapNone/>
          <wp:docPr id="46" name="Image 7 Copia 1 Copia 1 Copia 1 Copia 1 Copia 1 Copia 1 Copia 1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 7 Copia 1 Copia 1 Copia 1 Copia 1 Copia 1 Copia 1 Copia 1 Copia 1 Copia 1 Copia 1 Copia 1 Copia 1" descr=""/>
                  <pic:cNvPicPr>
                    <a:picLocks noChangeAspect="1" noChangeArrowheads="1"/>
                  </pic:cNvPicPr>
                </pic:nvPicPr>
                <pic:blipFill>
                  <a:blip r:embed="rId1"/>
                  <a:stretch>
                    <a:fillRect/>
                  </a:stretch>
                </pic:blipFill>
                <pic:spPr bwMode="auto">
                  <a:xfrm>
                    <a:off x="0" y="0"/>
                    <a:ext cx="1263650" cy="651510"/>
                  </a:xfrm>
                  <a:prstGeom prst="rect">
                    <a:avLst/>
                  </a:prstGeom>
                </pic:spPr>
              </pic:pic>
            </a:graphicData>
          </a:graphic>
        </wp:anchor>
      </w:drawing>
      <w:drawing>
        <wp:anchor behindDoc="1" distT="0" distB="0" distL="0" distR="0" simplePos="0" locked="0" layoutInCell="0" allowOverlap="1" relativeHeight="50">
          <wp:simplePos x="0" y="0"/>
          <wp:positionH relativeFrom="page">
            <wp:posOffset>2520315</wp:posOffset>
          </wp:positionH>
          <wp:positionV relativeFrom="page">
            <wp:posOffset>118110</wp:posOffset>
          </wp:positionV>
          <wp:extent cx="2519680" cy="899795"/>
          <wp:effectExtent l="0" t="0" r="0" b="0"/>
          <wp:wrapNone/>
          <wp:docPr id="47" name="Image 6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 6 Copia 1 Copia 1 Copia 1 Copia 1 Copia 1 Copia 1 Copia 1 Copia 1 Copia 1 Copia 1 Copia 1 Copia 1" descr="Brasao Horiz SPGG.png"/>
                  <pic:cNvPicPr>
                    <a:picLocks noChangeAspect="1" noChangeArrowheads="1"/>
                  </pic:cNvPicPr>
                </pic:nvPicPr>
                <pic:blipFill>
                  <a:blip r:embed="rId2"/>
                  <a:stretch>
                    <a:fillRect/>
                  </a:stretch>
                </pic:blipFill>
                <pic:spPr bwMode="auto">
                  <a:xfrm>
                    <a:off x="0" y="0"/>
                    <a:ext cx="2519680" cy="899795"/>
                  </a:xfrm>
                  <a:prstGeom prst="rect">
                    <a:avLst/>
                  </a:prstGeom>
                </pic:spPr>
              </pic:pic>
            </a:graphicData>
          </a:graphic>
        </wp:anchor>
      </w:drawing>
    </w:r>
  </w:p>
</w:hdr>
</file>

<file path=word/header1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67">
          <wp:simplePos x="0" y="0"/>
          <wp:positionH relativeFrom="page">
            <wp:posOffset>5784850</wp:posOffset>
          </wp:positionH>
          <wp:positionV relativeFrom="page">
            <wp:posOffset>252730</wp:posOffset>
          </wp:positionV>
          <wp:extent cx="1263650" cy="651510"/>
          <wp:effectExtent l="0" t="0" r="0" b="0"/>
          <wp:wrapNone/>
          <wp:docPr id="50" name="Image 7 Copia 1 Copia 1 Copia 1 Copia 1 Copia 1 Copia 1 Copia 1 Copia 1 Copia 1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 7 Copia 1 Copia 1 Copia 1 Copia 1 Copia 1 Copia 1 Copia 1 Copia 1 Copia 1 Copia 1 Copia 1 Copia 1 Copia 1 Copia 1" descr=""/>
                  <pic:cNvPicPr>
                    <a:picLocks noChangeAspect="1" noChangeArrowheads="1"/>
                  </pic:cNvPicPr>
                </pic:nvPicPr>
                <pic:blipFill>
                  <a:blip r:embed="rId1"/>
                  <a:stretch>
                    <a:fillRect/>
                  </a:stretch>
                </pic:blipFill>
                <pic:spPr bwMode="auto">
                  <a:xfrm>
                    <a:off x="0" y="0"/>
                    <a:ext cx="1263650" cy="651510"/>
                  </a:xfrm>
                  <a:prstGeom prst="rect">
                    <a:avLst/>
                  </a:prstGeom>
                </pic:spPr>
              </pic:pic>
            </a:graphicData>
          </a:graphic>
        </wp:anchor>
      </w:drawing>
      <w:drawing>
        <wp:anchor behindDoc="1" distT="0" distB="0" distL="0" distR="0" simplePos="0" locked="0" layoutInCell="0" allowOverlap="1" relativeHeight="80">
          <wp:simplePos x="0" y="0"/>
          <wp:positionH relativeFrom="page">
            <wp:posOffset>2520315</wp:posOffset>
          </wp:positionH>
          <wp:positionV relativeFrom="page">
            <wp:posOffset>118110</wp:posOffset>
          </wp:positionV>
          <wp:extent cx="2519680" cy="899795"/>
          <wp:effectExtent l="0" t="0" r="0" b="0"/>
          <wp:wrapNone/>
          <wp:docPr id="51" name="Image 6 Copia 1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 6 Copia 1 Copia 1 Copia 1 Copia 1 Copia 1 Copia 1 Copia 1 Copia 1 Copia 1 Copia 1 Copia 1 Copia 1 Copia 1 Copia 1" descr="Brasao Horiz SPGG.png"/>
                  <pic:cNvPicPr>
                    <a:picLocks noChangeAspect="1" noChangeArrowheads="1"/>
                  </pic:cNvPicPr>
                </pic:nvPicPr>
                <pic:blipFill>
                  <a:blip r:embed="rId2"/>
                  <a:stretch>
                    <a:fillRect/>
                  </a:stretch>
                </pic:blipFill>
                <pic:spPr bwMode="auto">
                  <a:xfrm>
                    <a:off x="0" y="0"/>
                    <a:ext cx="2519680" cy="899795"/>
                  </a:xfrm>
                  <a:prstGeom prst="rect">
                    <a:avLst/>
                  </a:prstGeom>
                </pic:spPr>
              </pic:pic>
            </a:graphicData>
          </a:graphic>
        </wp:anchor>
      </w:drawing>
    </w:r>
  </w:p>
</w:hdr>
</file>

<file path=word/header1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73">
          <wp:simplePos x="0" y="0"/>
          <wp:positionH relativeFrom="page">
            <wp:posOffset>5784850</wp:posOffset>
          </wp:positionH>
          <wp:positionV relativeFrom="page">
            <wp:posOffset>252730</wp:posOffset>
          </wp:positionV>
          <wp:extent cx="1263650" cy="651510"/>
          <wp:effectExtent l="0" t="0" r="0" b="0"/>
          <wp:wrapNone/>
          <wp:docPr id="54" name="Image 7 Copia 1 Copia 1 Copia 1 Copia 1 Copia 1 Copia 1 Copia 1 Copia 1 Copia 1 Copia 1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 7 Copia 1 Copia 1 Copia 1 Copia 1 Copia 1 Copia 1 Copia 1 Copia 1 Copia 1 Copia 1 Copia 1 Copia 1 Copia 1 Copia 1 Copia 1" descr=""/>
                  <pic:cNvPicPr>
                    <a:picLocks noChangeAspect="1" noChangeArrowheads="1"/>
                  </pic:cNvPicPr>
                </pic:nvPicPr>
                <pic:blipFill>
                  <a:blip r:embed="rId1"/>
                  <a:stretch>
                    <a:fillRect/>
                  </a:stretch>
                </pic:blipFill>
                <pic:spPr bwMode="auto">
                  <a:xfrm>
                    <a:off x="0" y="0"/>
                    <a:ext cx="1263650" cy="651510"/>
                  </a:xfrm>
                  <a:prstGeom prst="rect">
                    <a:avLst/>
                  </a:prstGeom>
                </pic:spPr>
              </pic:pic>
            </a:graphicData>
          </a:graphic>
        </wp:anchor>
      </w:drawing>
      <w:drawing>
        <wp:anchor behindDoc="1" distT="0" distB="0" distL="0" distR="0" simplePos="0" locked="0" layoutInCell="0" allowOverlap="1" relativeHeight="79">
          <wp:simplePos x="0" y="0"/>
          <wp:positionH relativeFrom="page">
            <wp:posOffset>2520315</wp:posOffset>
          </wp:positionH>
          <wp:positionV relativeFrom="page">
            <wp:posOffset>118110</wp:posOffset>
          </wp:positionV>
          <wp:extent cx="2519680" cy="899795"/>
          <wp:effectExtent l="0" t="0" r="0" b="0"/>
          <wp:wrapNone/>
          <wp:docPr id="55" name="Image 6 Copia 1 Copia 1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 6 Copia 1 Copia 1 Copia 1 Copia 1 Copia 1 Copia 1 Copia 1 Copia 1 Copia 1 Copia 1 Copia 1 Copia 1 Copia 1 Copia 1 Copia 1" descr="Brasao Horiz SPGG.png"/>
                  <pic:cNvPicPr>
                    <a:picLocks noChangeAspect="1" noChangeArrowheads="1"/>
                  </pic:cNvPicPr>
                </pic:nvPicPr>
                <pic:blipFill>
                  <a:blip r:embed="rId2"/>
                  <a:stretch>
                    <a:fillRect/>
                  </a:stretch>
                </pic:blipFill>
                <pic:spPr bwMode="auto">
                  <a:xfrm>
                    <a:off x="0" y="0"/>
                    <a:ext cx="2519680" cy="899795"/>
                  </a:xfrm>
                  <a:prstGeom prst="rect">
                    <a:avLst/>
                  </a:prstGeom>
                </pic:spPr>
              </pic:pic>
            </a:graphicData>
          </a:graphic>
        </wp:anchor>
      </w:drawing>
    </w:r>
  </w:p>
</w:hdr>
</file>

<file path=word/header1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72">
          <wp:simplePos x="0" y="0"/>
          <wp:positionH relativeFrom="page">
            <wp:posOffset>5784850</wp:posOffset>
          </wp:positionH>
          <wp:positionV relativeFrom="page">
            <wp:posOffset>252730</wp:posOffset>
          </wp:positionV>
          <wp:extent cx="1263650" cy="651510"/>
          <wp:effectExtent l="0" t="0" r="0" b="0"/>
          <wp:wrapNone/>
          <wp:docPr id="58" name="Image 7 Copia 1 Copia 1 Copia 1 Copia 1 Copia 1 Copia 1 Copia 1 Copia 1 Copia 1 Copia 1 Copia 1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 7 Copia 1 Copia 1 Copia 1 Copia 1 Copia 1 Copia 1 Copia 1 Copia 1 Copia 1 Copia 1 Copia 1 Copia 1 Copia 1 Copia 1 Copia 1 Copia 1" descr=""/>
                  <pic:cNvPicPr>
                    <a:picLocks noChangeAspect="1" noChangeArrowheads="1"/>
                  </pic:cNvPicPr>
                </pic:nvPicPr>
                <pic:blipFill>
                  <a:blip r:embed="rId1"/>
                  <a:stretch>
                    <a:fillRect/>
                  </a:stretch>
                </pic:blipFill>
                <pic:spPr bwMode="auto">
                  <a:xfrm>
                    <a:off x="0" y="0"/>
                    <a:ext cx="1263650" cy="651510"/>
                  </a:xfrm>
                  <a:prstGeom prst="rect">
                    <a:avLst/>
                  </a:prstGeom>
                </pic:spPr>
              </pic:pic>
            </a:graphicData>
          </a:graphic>
        </wp:anchor>
      </w:drawing>
      <w:drawing>
        <wp:anchor behindDoc="1" distT="0" distB="0" distL="0" distR="0" simplePos="0" locked="0" layoutInCell="0" allowOverlap="1" relativeHeight="78">
          <wp:simplePos x="0" y="0"/>
          <wp:positionH relativeFrom="page">
            <wp:posOffset>2520315</wp:posOffset>
          </wp:positionH>
          <wp:positionV relativeFrom="page">
            <wp:posOffset>118110</wp:posOffset>
          </wp:positionV>
          <wp:extent cx="2519680" cy="899795"/>
          <wp:effectExtent l="0" t="0" r="0" b="0"/>
          <wp:wrapNone/>
          <wp:docPr id="59" name="Image 6 Copia 1 Copia 1 Copia 1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 6 Copia 1 Copia 1 Copia 1 Copia 1 Copia 1 Copia 1 Copia 1 Copia 1 Copia 1 Copia 1 Copia 1 Copia 1 Copia 1 Copia 1 Copia 1 Copia 1" descr="Brasao Horiz SPGG.png"/>
                  <pic:cNvPicPr>
                    <a:picLocks noChangeAspect="1" noChangeArrowheads="1"/>
                  </pic:cNvPicPr>
                </pic:nvPicPr>
                <pic:blipFill>
                  <a:blip r:embed="rId2"/>
                  <a:stretch>
                    <a:fillRect/>
                  </a:stretch>
                </pic:blipFill>
                <pic:spPr bwMode="auto">
                  <a:xfrm>
                    <a:off x="0" y="0"/>
                    <a:ext cx="2519680" cy="899795"/>
                  </a:xfrm>
                  <a:prstGeom prst="rect">
                    <a:avLst/>
                  </a:prstGeom>
                </pic:spPr>
              </pic:pic>
            </a:graphicData>
          </a:graphic>
        </wp:anchor>
      </w:drawing>
    </w:r>
  </w:p>
</w:hdr>
</file>

<file path=word/header1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83">
          <wp:simplePos x="0" y="0"/>
          <wp:positionH relativeFrom="page">
            <wp:posOffset>5784850</wp:posOffset>
          </wp:positionH>
          <wp:positionV relativeFrom="page">
            <wp:posOffset>252730</wp:posOffset>
          </wp:positionV>
          <wp:extent cx="1263650" cy="651510"/>
          <wp:effectExtent l="0" t="0" r="0" b="0"/>
          <wp:wrapNone/>
          <wp:docPr id="62" name="Image 7 Copia 1 Copia 1 Copia 1 Copia 1 Copia 1 Copia 1 Copia 1 Copia 1 Copia 1 Copia 1 Copia 1 Copia 1 Copia 1 Copia 1 Copia 1 Copia 1 Copia 1 Copia 1 Copia 1 Copia 1 Copia 1 Copia 1 Copia 1 Copia 1 Copia 1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 7 Copia 1 Copia 1 Copia 1 Copia 1 Copia 1 Copia 1 Copia 1 Copia 1 Copia 1 Copia 1 Copia 1 Copia 1 Copia 1 Copia 1 Copia 1 Copia 1 Copia 1 Copia 1 Copia 1 Copia 1 Copia 1 Copia 1 Copia 1 Copia 1 Copia 1 Copia 1 Copia 1 Copia 1 Copia 1 Copia 1" descr=""/>
                  <pic:cNvPicPr>
                    <a:picLocks noChangeAspect="1" noChangeArrowheads="1"/>
                  </pic:cNvPicPr>
                </pic:nvPicPr>
                <pic:blipFill>
                  <a:blip r:embed="rId1"/>
                  <a:stretch>
                    <a:fillRect/>
                  </a:stretch>
                </pic:blipFill>
                <pic:spPr bwMode="auto">
                  <a:xfrm>
                    <a:off x="0" y="0"/>
                    <a:ext cx="1263650" cy="651510"/>
                  </a:xfrm>
                  <a:prstGeom prst="rect">
                    <a:avLst/>
                  </a:prstGeom>
                </pic:spPr>
              </pic:pic>
            </a:graphicData>
          </a:graphic>
        </wp:anchor>
      </w:drawing>
      <w:drawing>
        <wp:anchor behindDoc="1" distT="0" distB="0" distL="0" distR="0" simplePos="0" locked="0" layoutInCell="0" allowOverlap="1" relativeHeight="84">
          <wp:simplePos x="0" y="0"/>
          <wp:positionH relativeFrom="page">
            <wp:posOffset>2520315</wp:posOffset>
          </wp:positionH>
          <wp:positionV relativeFrom="page">
            <wp:posOffset>118110</wp:posOffset>
          </wp:positionV>
          <wp:extent cx="2519680" cy="899795"/>
          <wp:effectExtent l="0" t="0" r="0" b="0"/>
          <wp:wrapNone/>
          <wp:docPr id="63" name="Image 6 Copia 1 Copia 1 Copia 1 Copia 1 Copia 1 Copia 1 Copia 1 Copia 1 Copia 1 Copia 1 Copia 1 Copia 1 Copia 1 Copia 1 Copia 1 Copia 1 Copia 1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 6 Copia 1 Copia 1 Copia 1 Copia 1 Copia 1 Copia 1 Copia 1 Copia 1 Copia 1 Copia 1 Copia 1 Copia 1 Copia 1 Copia 1 Copia 1 Copia 1 Copia 1 Copia 1 Copia 1 Copia 1 Copia 1 Copia 1 Copia 1 Copia 1 Copia 1 Copia 1 Copia 1 Copia 1 Copia 1 Copia 1" descr="Brasao Horiz SPGG.png"/>
                  <pic:cNvPicPr>
                    <a:picLocks noChangeAspect="1" noChangeArrowheads="1"/>
                  </pic:cNvPicPr>
                </pic:nvPicPr>
                <pic:blipFill>
                  <a:blip r:embed="rId2"/>
                  <a:stretch>
                    <a:fillRect/>
                  </a:stretch>
                </pic:blipFill>
                <pic:spPr bwMode="auto">
                  <a:xfrm>
                    <a:off x="0" y="0"/>
                    <a:ext cx="2519680" cy="899795"/>
                  </a:xfrm>
                  <a:prstGeom prst="rect">
                    <a:avLst/>
                  </a:prstGeom>
                </pic:spPr>
              </pic:pic>
            </a:graphicData>
          </a:graphic>
        </wp:anchor>
      </w:drawing>
    </w:r>
  </w:p>
</w:hdr>
</file>

<file path=word/header1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85">
          <wp:simplePos x="0" y="0"/>
          <wp:positionH relativeFrom="page">
            <wp:posOffset>2520315</wp:posOffset>
          </wp:positionH>
          <wp:positionV relativeFrom="page">
            <wp:posOffset>118110</wp:posOffset>
          </wp:positionV>
          <wp:extent cx="2519680" cy="899795"/>
          <wp:effectExtent l="0" t="0" r="0" b="0"/>
          <wp:wrapNone/>
          <wp:docPr id="66" name="Image 6 Copia 1 Copia 1 Copia 1 Copia 1 Copia 1 Copia 1 Copia 1 Copia 1 Copia 1 Copia 1 Copia 1 Copia 1 Copia 1 Copia 1 Copia 1 Copia 1 Copia 1 Copia 1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 6 Copia 1 Copia 1 Copia 1 Copia 1 Copia 1 Copia 1 Copia 1 Copia 1 Copia 1 Copia 1 Copia 1 Copia 1 Copia 1 Copia 1 Copia 1 Copia 1 Copia 1 Copia 1 Copia 1 Copia 1 Copia 1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96">
          <wp:simplePos x="0" y="0"/>
          <wp:positionH relativeFrom="page">
            <wp:posOffset>5784850</wp:posOffset>
          </wp:positionH>
          <wp:positionV relativeFrom="page">
            <wp:posOffset>252730</wp:posOffset>
          </wp:positionV>
          <wp:extent cx="1263650" cy="651510"/>
          <wp:effectExtent l="0" t="0" r="0" b="0"/>
          <wp:wrapNone/>
          <wp:docPr id="67" name="Image 7 Copia 1 Copia 1 Copia 1 Copia 1 Copia 1 Copia 1 Copia 1 Copia 1 Copia 1 Copia 1 Copia 1 Copia 1 Copia 1 Copia 1 Copia 1 Copia 1 Copia 1 Copia 1 Copia 1 Copia 1 Copia 1 Copia 1 Copia 1 Copia 1 Copia 1 Copia 1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 7 Copia 1 Copia 1 Copia 1 Copia 1 Copia 1 Copia 1 Copia 1 Copia 1 Copia 1 Copia 1 Copia 1 Copia 1 Copia 1 Copia 1 Copia 1 Copia 1 Copia 1 Copia 1 Copia 1 Copia 1 Copia 1 Copia 1 Copia 1 Copia 1 Copia 1 Copia 1 Copia 1 Copia 1 Copia 1 Copia 1 Copia 1" descr=""/>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1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99">
          <wp:simplePos x="0" y="0"/>
          <wp:positionH relativeFrom="page">
            <wp:posOffset>2520315</wp:posOffset>
          </wp:positionH>
          <wp:positionV relativeFrom="page">
            <wp:posOffset>118110</wp:posOffset>
          </wp:positionV>
          <wp:extent cx="2519680" cy="899795"/>
          <wp:effectExtent l="0" t="0" r="0" b="0"/>
          <wp:wrapNone/>
          <wp:docPr id="70" name="Image 6 Copia 1 Copia 1 Copia 1 Copia 1 Copia 1 Copia 1 Copia 1 Copia 1 Copia 1 Copia 1 Copia 1 Copia 1 Copia 1 Copia 1 Copia 1 Copia 1 Copia 1 Copia 1 Copia 1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 6 Copia 1 Copia 1 Copia 1 Copia 1 Copia 1 Copia 1 Copia 1 Copia 1 Copia 1 Copia 1 Copia 1 Copia 1 Copia 1 Copia 1 Copia 1 Copia 1 Copia 1 Copia 1 Copia 1 Copia 1 Copia 1 Copia 1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101">
          <wp:simplePos x="0" y="0"/>
          <wp:positionH relativeFrom="page">
            <wp:posOffset>5784850</wp:posOffset>
          </wp:positionH>
          <wp:positionV relativeFrom="page">
            <wp:posOffset>252730</wp:posOffset>
          </wp:positionV>
          <wp:extent cx="1263650" cy="651510"/>
          <wp:effectExtent l="0" t="0" r="0" b="0"/>
          <wp:wrapNone/>
          <wp:docPr id="71" name="Image 7 Copia 1 Copia 1 Copia 1 Copia 1 Copia 1 Copia 1 Copia 1 Copia 1 Copia 1 Copia 1 Copia 1 Copia 1 Copia 1 Copia 1 Copia 1 Copia 1 Copia 1 Copia 1 Copia 1 Copia 1 Copia 1 Copia 1 Copia 1 Copia 1 Copia 1 Copia 1 Copia 1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 7 Copia 1 Copia 1 Copia 1 Copia 1 Copia 1 Copia 1 Copia 1 Copia 1 Copia 1 Copia 1 Copia 1 Copia 1 Copia 1 Copia 1 Copia 1 Copia 1 Copia 1 Copia 1 Copia 1 Copia 1 Copia 1 Copia 1 Copia 1 Copia 1 Copia 1 Copia 1 Copia 1 Copia 1 Copia 1 Copia 1 Copia 1 Copia 1" descr=""/>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1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100">
          <wp:simplePos x="0" y="0"/>
          <wp:positionH relativeFrom="page">
            <wp:posOffset>2520315</wp:posOffset>
          </wp:positionH>
          <wp:positionV relativeFrom="page">
            <wp:posOffset>118110</wp:posOffset>
          </wp:positionV>
          <wp:extent cx="2519680" cy="899795"/>
          <wp:effectExtent l="0" t="0" r="0" b="0"/>
          <wp:wrapNone/>
          <wp:docPr id="74" name="Image 6 Copia 1 Copia 1 Copia 1 Copia 1 Copia 1 Copia 1 Copia 1 Copia 1 Copia 1 Copia 1 Copia 1 Copia 1 Copia 1 Copia 1 Copia 1 Copia 1 Copia 1 Copia 1 Copia 1 Copia 1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 6 Copia 1 Copia 1 Copia 1 Copia 1 Copia 1 Copia 1 Copia 1 Copia 1 Copia 1 Copia 1 Copia 1 Copia 1 Copia 1 Copia 1 Copia 1 Copia 1 Copia 1 Copia 1 Copia 1 Copia 1 Copia 1 Copia 1 Copia 1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108">
          <wp:simplePos x="0" y="0"/>
          <wp:positionH relativeFrom="page">
            <wp:posOffset>5784850</wp:posOffset>
          </wp:positionH>
          <wp:positionV relativeFrom="page">
            <wp:posOffset>252730</wp:posOffset>
          </wp:positionV>
          <wp:extent cx="1263650" cy="651510"/>
          <wp:effectExtent l="0" t="0" r="0" b="0"/>
          <wp:wrapNone/>
          <wp:docPr id="75" name="Image 7 Copia 1 Copia 1 Copia 1 Copia 1 Copia 1 Copia 1 Copia 1 Copia 1 Copia 1 Copia 1 Copia 1 Copia 1 Copia 1 Copia 1 Copia 1 Copia 1 Copia 1 Copia 1 Copia 1 Copia 1 Copia 1 Copia 1 Copia 1 Copia 1 Copia 1 Copia 1 Copia 1 Copia 1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 7 Copia 1 Copia 1 Copia 1 Copia 1 Copia 1 Copia 1 Copia 1 Copia 1 Copia 1 Copia 1 Copia 1 Copia 1 Copia 1 Copia 1 Copia 1 Copia 1 Copia 1 Copia 1 Copia 1 Copia 1 Copia 1 Copia 1 Copia 1 Copia 1 Copia 1 Copia 1 Copia 1 Copia 1 Copia 1 Copia 1 Copia 1 Copia 1 Copia 1" descr=""/>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1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107">
          <wp:simplePos x="0" y="0"/>
          <wp:positionH relativeFrom="page">
            <wp:posOffset>2520315</wp:posOffset>
          </wp:positionH>
          <wp:positionV relativeFrom="page">
            <wp:posOffset>118110</wp:posOffset>
          </wp:positionV>
          <wp:extent cx="2519680" cy="899795"/>
          <wp:effectExtent l="0" t="0" r="0" b="0"/>
          <wp:wrapNone/>
          <wp:docPr id="81" name="Image 6 Copia 1 Copia 1 Copia 1 Copia 1 Copia 1 Copia 1 Copia 1 Copia 1 Copia 1 Copia 1 Copia 1 Copia 1 Copia 1 Copia 1 Copia 1 Copia 1 Copia 1 Copia 1 Copia 1 Copia 1 Copia 1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 6 Copia 1 Copia 1 Copia 1 Copia 1 Copia 1 Copia 1 Copia 1 Copia 1 Copia 1 Copia 1 Copia 1 Copia 1 Copia 1 Copia 1 Copia 1 Copia 1 Copia 1 Copia 1 Copia 1 Copia 1 Copia 1 Copia 1 Copia 1 Copia 1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114">
          <wp:simplePos x="0" y="0"/>
          <wp:positionH relativeFrom="page">
            <wp:posOffset>5784850</wp:posOffset>
          </wp:positionH>
          <wp:positionV relativeFrom="page">
            <wp:posOffset>252730</wp:posOffset>
          </wp:positionV>
          <wp:extent cx="1263650" cy="651510"/>
          <wp:effectExtent l="0" t="0" r="0" b="0"/>
          <wp:wrapNone/>
          <wp:docPr id="82" name="Image 7 Copia 1 Copia 1 Copia 1 Copia 1 Copia 1 Copia 1 Copia 1 Copia 1 Copia 1 Copia 1 Copia 1 Copia 1 Copia 1 Copia 1 Copia 1 Copia 1 Copia 1 Copia 1 Copia 1 Copia 1 Copia 1 Copia 1 Copia 1 Copia 1 Copia 1 Copia 1 Copia 1 Copia 1 Copia 1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 7 Copia 1 Copia 1 Copia 1 Copia 1 Copia 1 Copia 1 Copia 1 Copia 1 Copia 1 Copia 1 Copia 1 Copia 1 Copia 1 Copia 1 Copia 1 Copia 1 Copia 1 Copia 1 Copia 1 Copia 1 Copia 1 Copia 1 Copia 1 Copia 1 Copia 1 Copia 1 Copia 1 Copia 1 Copia 1 Copia 1 Copia 1 Copia 1 Copia 1 Copia 1" descr=""/>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2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117">
          <wp:simplePos x="0" y="0"/>
          <wp:positionH relativeFrom="page">
            <wp:posOffset>5784850</wp:posOffset>
          </wp:positionH>
          <wp:positionV relativeFrom="page">
            <wp:posOffset>252730</wp:posOffset>
          </wp:positionV>
          <wp:extent cx="1263650" cy="651510"/>
          <wp:effectExtent l="0" t="0" r="0" b="0"/>
          <wp:wrapNone/>
          <wp:docPr id="89" name="Image 7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 7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descr=""/>
                  <pic:cNvPicPr>
                    <a:picLocks noChangeAspect="1" noChangeArrowheads="1"/>
                  </pic:cNvPicPr>
                </pic:nvPicPr>
                <pic:blipFill>
                  <a:blip r:embed="rId1"/>
                  <a:stretch>
                    <a:fillRect/>
                  </a:stretch>
                </pic:blipFill>
                <pic:spPr bwMode="auto">
                  <a:xfrm>
                    <a:off x="0" y="0"/>
                    <a:ext cx="1263650" cy="651510"/>
                  </a:xfrm>
                  <a:prstGeom prst="rect">
                    <a:avLst/>
                  </a:prstGeom>
                </pic:spPr>
              </pic:pic>
            </a:graphicData>
          </a:graphic>
        </wp:anchor>
      </w:drawing>
      <w:drawing>
        <wp:anchor behindDoc="1" distT="0" distB="0" distL="0" distR="0" simplePos="0" locked="0" layoutInCell="0" allowOverlap="1" relativeHeight="118">
          <wp:simplePos x="0" y="0"/>
          <wp:positionH relativeFrom="page">
            <wp:posOffset>2520315</wp:posOffset>
          </wp:positionH>
          <wp:positionV relativeFrom="page">
            <wp:posOffset>118110</wp:posOffset>
          </wp:positionV>
          <wp:extent cx="2519680" cy="899795"/>
          <wp:effectExtent l="0" t="0" r="0" b="0"/>
          <wp:wrapNone/>
          <wp:docPr id="90" name="Image 6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 6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descr="Brasao Horiz SPGG.png"/>
                  <pic:cNvPicPr>
                    <a:picLocks noChangeAspect="1" noChangeArrowheads="1"/>
                  </pic:cNvPicPr>
                </pic:nvPicPr>
                <pic:blipFill>
                  <a:blip r:embed="rId2"/>
                  <a:stretch>
                    <a:fillRect/>
                  </a:stretch>
                </pic:blipFill>
                <pic:spPr bwMode="auto">
                  <a:xfrm>
                    <a:off x="0" y="0"/>
                    <a:ext cx="2519680" cy="89979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109" w:hanging="259"/>
      </w:pPr>
      <w:rPr>
        <w:sz w:val="22"/>
        <w:spacing w:val="0"/>
        <w:i w:val="false"/>
        <w:b w:val="false"/>
        <w:szCs w:val="22"/>
        <w:iCs w:val="false"/>
        <w:bCs w:val="false"/>
        <w:w w:val="100"/>
        <w:rFonts w:ascii="Times New Roman" w:hAnsi="Times New Roman" w:eastAsia="Times New Roman" w:cs="Times New Roman"/>
        <w:lang w:val="pt-PT" w:eastAsia="en-US" w:bidi="ar-SA"/>
      </w:rPr>
    </w:lvl>
    <w:lvl w:ilvl="1">
      <w:start w:val="1"/>
      <w:numFmt w:val="decimal"/>
      <w:lvlText w:val="%1.%2)"/>
      <w:lvlJc w:val="left"/>
      <w:pPr>
        <w:tabs>
          <w:tab w:val="num" w:pos="0"/>
        </w:tabs>
        <w:ind w:left="515" w:hanging="406"/>
      </w:pPr>
      <w:rPr>
        <w:sz w:val="22"/>
        <w:spacing w:val="0"/>
        <w:i w:val="false"/>
        <w:b w:val="false"/>
        <w:szCs w:val="22"/>
        <w:iCs w:val="false"/>
        <w:bCs w:val="false"/>
        <w:w w:val="100"/>
        <w:rFonts w:ascii="Times New Roman" w:hAnsi="Times New Roman" w:eastAsia="Times New Roman" w:cs="Times New Roman"/>
        <w:lang w:val="pt-PT" w:eastAsia="en-US" w:bidi="ar-SA"/>
      </w:rPr>
    </w:lvl>
    <w:lvl w:ilvl="2">
      <w:start w:val="0"/>
      <w:numFmt w:val="bullet"/>
      <w:lvlText w:val=""/>
      <w:lvlJc w:val="left"/>
      <w:pPr>
        <w:tabs>
          <w:tab w:val="num" w:pos="0"/>
        </w:tabs>
        <w:ind w:left="1372" w:hanging="406"/>
      </w:pPr>
      <w:rPr>
        <w:rFonts w:ascii="Symbol" w:hAnsi="Symbol" w:cs="Symbol" w:hint="default"/>
        <w:lang w:val="pt-PT" w:eastAsia="en-US" w:bidi="ar-SA"/>
      </w:rPr>
    </w:lvl>
    <w:lvl w:ilvl="3">
      <w:start w:val="0"/>
      <w:numFmt w:val="bullet"/>
      <w:lvlText w:val=""/>
      <w:lvlJc w:val="left"/>
      <w:pPr>
        <w:tabs>
          <w:tab w:val="num" w:pos="0"/>
        </w:tabs>
        <w:ind w:left="2225" w:hanging="406"/>
      </w:pPr>
      <w:rPr>
        <w:rFonts w:ascii="Symbol" w:hAnsi="Symbol" w:cs="Symbol" w:hint="default"/>
        <w:lang w:val="pt-PT" w:eastAsia="en-US" w:bidi="ar-SA"/>
      </w:rPr>
    </w:lvl>
    <w:lvl w:ilvl="4">
      <w:start w:val="0"/>
      <w:numFmt w:val="bullet"/>
      <w:lvlText w:val=""/>
      <w:lvlJc w:val="left"/>
      <w:pPr>
        <w:tabs>
          <w:tab w:val="num" w:pos="0"/>
        </w:tabs>
        <w:ind w:left="3078" w:hanging="406"/>
      </w:pPr>
      <w:rPr>
        <w:rFonts w:ascii="Symbol" w:hAnsi="Symbol" w:cs="Symbol" w:hint="default"/>
        <w:lang w:val="pt-PT" w:eastAsia="en-US" w:bidi="ar-SA"/>
      </w:rPr>
    </w:lvl>
    <w:lvl w:ilvl="5">
      <w:start w:val="0"/>
      <w:numFmt w:val="bullet"/>
      <w:lvlText w:val=""/>
      <w:lvlJc w:val="left"/>
      <w:pPr>
        <w:tabs>
          <w:tab w:val="num" w:pos="0"/>
        </w:tabs>
        <w:ind w:left="3931" w:hanging="406"/>
      </w:pPr>
      <w:rPr>
        <w:rFonts w:ascii="Symbol" w:hAnsi="Symbol" w:cs="Symbol" w:hint="default"/>
        <w:lang w:val="pt-PT" w:eastAsia="en-US" w:bidi="ar-SA"/>
      </w:rPr>
    </w:lvl>
    <w:lvl w:ilvl="6">
      <w:start w:val="0"/>
      <w:numFmt w:val="bullet"/>
      <w:lvlText w:val=""/>
      <w:lvlJc w:val="left"/>
      <w:pPr>
        <w:tabs>
          <w:tab w:val="num" w:pos="0"/>
        </w:tabs>
        <w:ind w:left="4783" w:hanging="406"/>
      </w:pPr>
      <w:rPr>
        <w:rFonts w:ascii="Symbol" w:hAnsi="Symbol" w:cs="Symbol" w:hint="default"/>
        <w:lang w:val="pt-PT" w:eastAsia="en-US" w:bidi="ar-SA"/>
      </w:rPr>
    </w:lvl>
    <w:lvl w:ilvl="7">
      <w:start w:val="0"/>
      <w:numFmt w:val="bullet"/>
      <w:lvlText w:val=""/>
      <w:lvlJc w:val="left"/>
      <w:pPr>
        <w:tabs>
          <w:tab w:val="num" w:pos="0"/>
        </w:tabs>
        <w:ind w:left="5636" w:hanging="406"/>
      </w:pPr>
      <w:rPr>
        <w:rFonts w:ascii="Symbol" w:hAnsi="Symbol" w:cs="Symbol" w:hint="default"/>
        <w:lang w:val="pt-PT" w:eastAsia="en-US" w:bidi="ar-SA"/>
      </w:rPr>
    </w:lvl>
    <w:lvl w:ilvl="8">
      <w:start w:val="0"/>
      <w:numFmt w:val="bullet"/>
      <w:lvlText w:val=""/>
      <w:lvlJc w:val="left"/>
      <w:pPr>
        <w:tabs>
          <w:tab w:val="num" w:pos="0"/>
        </w:tabs>
        <w:ind w:left="6489" w:hanging="406"/>
      </w:pPr>
      <w:rPr>
        <w:rFonts w:ascii="Symbol" w:hAnsi="Symbol" w:cs="Symbol" w:hint="default"/>
        <w:lang w:val="pt-PT" w:eastAsia="en-US" w:bidi="ar-SA"/>
      </w:rPr>
    </w:lvl>
  </w:abstractNum>
  <w:abstractNum w:abstractNumId="2">
    <w:lvl w:ilvl="0">
      <w:start w:val="2"/>
      <w:numFmt w:val="decimal"/>
      <w:lvlText w:val="%1"/>
      <w:lvlJc w:val="left"/>
      <w:pPr>
        <w:tabs>
          <w:tab w:val="num" w:pos="0"/>
        </w:tabs>
        <w:ind w:left="109" w:hanging="437"/>
      </w:pPr>
      <w:rPr>
        <w:lang w:val="pt-PT" w:eastAsia="en-US" w:bidi="ar-SA"/>
      </w:rPr>
    </w:lvl>
    <w:lvl w:ilvl="1">
      <w:start w:val="4"/>
      <w:numFmt w:val="decimal"/>
      <w:lvlText w:val="%1.%2."/>
      <w:lvlJc w:val="left"/>
      <w:pPr>
        <w:tabs>
          <w:tab w:val="num" w:pos="0"/>
        </w:tabs>
        <w:ind w:left="109" w:hanging="437"/>
      </w:pPr>
      <w:rPr>
        <w:sz w:val="22"/>
        <w:spacing w:val="0"/>
        <w:i w:val="false"/>
        <w:b w:val="false"/>
        <w:szCs w:val="22"/>
        <w:iCs w:val="false"/>
        <w:bCs w:val="false"/>
        <w:w w:val="100"/>
        <w:rFonts w:ascii="Times New Roman" w:hAnsi="Times New Roman" w:eastAsia="Times New Roman" w:cs="Times New Roman"/>
        <w:lang w:val="pt-PT" w:eastAsia="en-US" w:bidi="ar-SA"/>
      </w:rPr>
    </w:lvl>
    <w:lvl w:ilvl="2">
      <w:start w:val="1"/>
      <w:numFmt w:val="decimal"/>
      <w:lvlText w:val="%1.%2.%3."/>
      <w:lvlJc w:val="left"/>
      <w:pPr>
        <w:tabs>
          <w:tab w:val="num" w:pos="0"/>
        </w:tabs>
        <w:ind w:left="109" w:hanging="588"/>
      </w:pPr>
      <w:rPr>
        <w:sz w:val="22"/>
        <w:spacing w:val="0"/>
        <w:i w:val="false"/>
        <w:b w:val="false"/>
        <w:szCs w:val="22"/>
        <w:iCs w:val="false"/>
        <w:bCs w:val="false"/>
        <w:w w:val="100"/>
        <w:rFonts w:ascii="Times New Roman" w:hAnsi="Times New Roman" w:eastAsia="Times New Roman" w:cs="Times New Roman"/>
        <w:lang w:val="pt-PT" w:eastAsia="en-US" w:bidi="ar-SA"/>
      </w:rPr>
    </w:lvl>
    <w:lvl w:ilvl="3">
      <w:start w:val="0"/>
      <w:numFmt w:val="bullet"/>
      <w:lvlText w:val=""/>
      <w:lvlJc w:val="left"/>
      <w:pPr>
        <w:tabs>
          <w:tab w:val="num" w:pos="0"/>
        </w:tabs>
        <w:ind w:left="2528" w:hanging="588"/>
      </w:pPr>
      <w:rPr>
        <w:rFonts w:ascii="Symbol" w:hAnsi="Symbol" w:cs="Symbol" w:hint="default"/>
        <w:lang w:val="pt-PT" w:eastAsia="en-US" w:bidi="ar-SA"/>
      </w:rPr>
    </w:lvl>
    <w:lvl w:ilvl="4">
      <w:start w:val="0"/>
      <w:numFmt w:val="bullet"/>
      <w:lvlText w:val=""/>
      <w:lvlJc w:val="left"/>
      <w:pPr>
        <w:tabs>
          <w:tab w:val="num" w:pos="0"/>
        </w:tabs>
        <w:ind w:left="3338" w:hanging="588"/>
      </w:pPr>
      <w:rPr>
        <w:rFonts w:ascii="Symbol" w:hAnsi="Symbol" w:cs="Symbol" w:hint="default"/>
        <w:lang w:val="pt-PT" w:eastAsia="en-US" w:bidi="ar-SA"/>
      </w:rPr>
    </w:lvl>
    <w:lvl w:ilvl="5">
      <w:start w:val="0"/>
      <w:numFmt w:val="bullet"/>
      <w:lvlText w:val=""/>
      <w:lvlJc w:val="left"/>
      <w:pPr>
        <w:tabs>
          <w:tab w:val="num" w:pos="0"/>
        </w:tabs>
        <w:ind w:left="4147" w:hanging="588"/>
      </w:pPr>
      <w:rPr>
        <w:rFonts w:ascii="Symbol" w:hAnsi="Symbol" w:cs="Symbol" w:hint="default"/>
        <w:lang w:val="pt-PT" w:eastAsia="en-US" w:bidi="ar-SA"/>
      </w:rPr>
    </w:lvl>
    <w:lvl w:ilvl="6">
      <w:start w:val="0"/>
      <w:numFmt w:val="bullet"/>
      <w:lvlText w:val=""/>
      <w:lvlJc w:val="left"/>
      <w:pPr>
        <w:tabs>
          <w:tab w:val="num" w:pos="0"/>
        </w:tabs>
        <w:ind w:left="4957" w:hanging="588"/>
      </w:pPr>
      <w:rPr>
        <w:rFonts w:ascii="Symbol" w:hAnsi="Symbol" w:cs="Symbol" w:hint="default"/>
        <w:lang w:val="pt-PT" w:eastAsia="en-US" w:bidi="ar-SA"/>
      </w:rPr>
    </w:lvl>
    <w:lvl w:ilvl="7">
      <w:start w:val="0"/>
      <w:numFmt w:val="bullet"/>
      <w:lvlText w:val=""/>
      <w:lvlJc w:val="left"/>
      <w:pPr>
        <w:tabs>
          <w:tab w:val="num" w:pos="0"/>
        </w:tabs>
        <w:ind w:left="5766" w:hanging="588"/>
      </w:pPr>
      <w:rPr>
        <w:rFonts w:ascii="Symbol" w:hAnsi="Symbol" w:cs="Symbol" w:hint="default"/>
        <w:lang w:val="pt-PT" w:eastAsia="en-US" w:bidi="ar-SA"/>
      </w:rPr>
    </w:lvl>
    <w:lvl w:ilvl="8">
      <w:start w:val="0"/>
      <w:numFmt w:val="bullet"/>
      <w:lvlText w:val=""/>
      <w:lvlJc w:val="left"/>
      <w:pPr>
        <w:tabs>
          <w:tab w:val="num" w:pos="0"/>
        </w:tabs>
        <w:ind w:left="6576" w:hanging="588"/>
      </w:pPr>
      <w:rPr>
        <w:rFonts w:ascii="Symbol" w:hAnsi="Symbol" w:cs="Symbol" w:hint="default"/>
        <w:lang w:val="pt-PT" w:eastAsia="en-US" w:bidi="ar-SA"/>
      </w:rPr>
    </w:lvl>
  </w:abstractNum>
  <w:abstractNum w:abstractNumId="3">
    <w:lvl w:ilvl="0">
      <w:start w:val="2"/>
      <w:numFmt w:val="decimal"/>
      <w:lvlText w:val="%1."/>
      <w:lvlJc w:val="left"/>
      <w:pPr>
        <w:tabs>
          <w:tab w:val="num" w:pos="0"/>
        </w:tabs>
        <w:ind w:left="330" w:hanging="221"/>
      </w:pPr>
      <w:rPr>
        <w:sz w:val="22"/>
        <w:spacing w:val="0"/>
        <w:i w:val="false"/>
        <w:b w:val="false"/>
        <w:szCs w:val="22"/>
        <w:iCs w:val="false"/>
        <w:bCs w:val="false"/>
        <w:w w:val="100"/>
        <w:rFonts w:ascii="Times New Roman" w:hAnsi="Times New Roman" w:eastAsia="Times New Roman" w:cs="Times New Roman"/>
        <w:lang w:val="pt-PT" w:eastAsia="en-US" w:bidi="ar-SA"/>
      </w:rPr>
    </w:lvl>
    <w:lvl w:ilvl="1">
      <w:start w:val="1"/>
      <w:numFmt w:val="decimal"/>
      <w:lvlText w:val="%1.%2."/>
      <w:lvlJc w:val="left"/>
      <w:pPr>
        <w:tabs>
          <w:tab w:val="num" w:pos="0"/>
        </w:tabs>
        <w:ind w:left="109" w:hanging="396"/>
      </w:pPr>
      <w:rPr>
        <w:sz w:val="22"/>
        <w:spacing w:val="0"/>
        <w:i w:val="false"/>
        <w:b w:val="false"/>
        <w:szCs w:val="22"/>
        <w:iCs w:val="false"/>
        <w:bCs w:val="false"/>
        <w:w w:val="100"/>
        <w:rFonts w:ascii="Times New Roman" w:hAnsi="Times New Roman" w:eastAsia="Times New Roman" w:cs="Times New Roman"/>
        <w:lang w:val="pt-PT" w:eastAsia="en-US" w:bidi="ar-SA"/>
      </w:rPr>
    </w:lvl>
    <w:lvl w:ilvl="2">
      <w:start w:val="0"/>
      <w:numFmt w:val="bullet"/>
      <w:lvlText w:val=""/>
      <w:lvlJc w:val="left"/>
      <w:pPr>
        <w:tabs>
          <w:tab w:val="num" w:pos="0"/>
        </w:tabs>
        <w:ind w:left="1212" w:hanging="396"/>
      </w:pPr>
      <w:rPr>
        <w:rFonts w:ascii="Symbol" w:hAnsi="Symbol" w:cs="Symbol" w:hint="default"/>
        <w:lang w:val="pt-PT" w:eastAsia="en-US" w:bidi="ar-SA"/>
      </w:rPr>
    </w:lvl>
    <w:lvl w:ilvl="3">
      <w:start w:val="0"/>
      <w:numFmt w:val="bullet"/>
      <w:lvlText w:val=""/>
      <w:lvlJc w:val="left"/>
      <w:pPr>
        <w:tabs>
          <w:tab w:val="num" w:pos="0"/>
        </w:tabs>
        <w:ind w:left="2085" w:hanging="396"/>
      </w:pPr>
      <w:rPr>
        <w:rFonts w:ascii="Symbol" w:hAnsi="Symbol" w:cs="Symbol" w:hint="default"/>
        <w:lang w:val="pt-PT" w:eastAsia="en-US" w:bidi="ar-SA"/>
      </w:rPr>
    </w:lvl>
    <w:lvl w:ilvl="4">
      <w:start w:val="0"/>
      <w:numFmt w:val="bullet"/>
      <w:lvlText w:val=""/>
      <w:lvlJc w:val="left"/>
      <w:pPr>
        <w:tabs>
          <w:tab w:val="num" w:pos="0"/>
        </w:tabs>
        <w:ind w:left="2958" w:hanging="396"/>
      </w:pPr>
      <w:rPr>
        <w:rFonts w:ascii="Symbol" w:hAnsi="Symbol" w:cs="Symbol" w:hint="default"/>
        <w:lang w:val="pt-PT" w:eastAsia="en-US" w:bidi="ar-SA"/>
      </w:rPr>
    </w:lvl>
    <w:lvl w:ilvl="5">
      <w:start w:val="0"/>
      <w:numFmt w:val="bullet"/>
      <w:lvlText w:val=""/>
      <w:lvlJc w:val="left"/>
      <w:pPr>
        <w:tabs>
          <w:tab w:val="num" w:pos="0"/>
        </w:tabs>
        <w:ind w:left="3831" w:hanging="396"/>
      </w:pPr>
      <w:rPr>
        <w:rFonts w:ascii="Symbol" w:hAnsi="Symbol" w:cs="Symbol" w:hint="default"/>
        <w:lang w:val="pt-PT" w:eastAsia="en-US" w:bidi="ar-SA"/>
      </w:rPr>
    </w:lvl>
    <w:lvl w:ilvl="6">
      <w:start w:val="0"/>
      <w:numFmt w:val="bullet"/>
      <w:lvlText w:val=""/>
      <w:lvlJc w:val="left"/>
      <w:pPr>
        <w:tabs>
          <w:tab w:val="num" w:pos="0"/>
        </w:tabs>
        <w:ind w:left="4703" w:hanging="396"/>
      </w:pPr>
      <w:rPr>
        <w:rFonts w:ascii="Symbol" w:hAnsi="Symbol" w:cs="Symbol" w:hint="default"/>
        <w:lang w:val="pt-PT" w:eastAsia="en-US" w:bidi="ar-SA"/>
      </w:rPr>
    </w:lvl>
    <w:lvl w:ilvl="7">
      <w:start w:val="0"/>
      <w:numFmt w:val="bullet"/>
      <w:lvlText w:val=""/>
      <w:lvlJc w:val="left"/>
      <w:pPr>
        <w:tabs>
          <w:tab w:val="num" w:pos="0"/>
        </w:tabs>
        <w:ind w:left="5576" w:hanging="396"/>
      </w:pPr>
      <w:rPr>
        <w:rFonts w:ascii="Symbol" w:hAnsi="Symbol" w:cs="Symbol" w:hint="default"/>
        <w:lang w:val="pt-PT" w:eastAsia="en-US" w:bidi="ar-SA"/>
      </w:rPr>
    </w:lvl>
    <w:lvl w:ilvl="8">
      <w:start w:val="0"/>
      <w:numFmt w:val="bullet"/>
      <w:lvlText w:val=""/>
      <w:lvlJc w:val="left"/>
      <w:pPr>
        <w:tabs>
          <w:tab w:val="num" w:pos="0"/>
        </w:tabs>
        <w:ind w:left="6449" w:hanging="396"/>
      </w:pPr>
      <w:rPr>
        <w:rFonts w:ascii="Symbol" w:hAnsi="Symbol" w:cs="Symbol" w:hint="default"/>
        <w:lang w:val="pt-PT" w:eastAsia="en-US" w:bidi="ar-SA"/>
      </w:rPr>
    </w:lvl>
  </w:abstractNum>
  <w:abstractNum w:abstractNumId="4">
    <w:lvl w:ilvl="0">
      <w:start w:val="1"/>
      <w:numFmt w:val="decimal"/>
      <w:lvlText w:val="%1."/>
      <w:lvlJc w:val="left"/>
      <w:pPr>
        <w:tabs>
          <w:tab w:val="num" w:pos="0"/>
        </w:tabs>
        <w:ind w:left="330" w:hanging="221"/>
      </w:pPr>
      <w:rPr>
        <w:sz w:val="22"/>
        <w:spacing w:val="0"/>
        <w:i w:val="false"/>
        <w:b w:val="false"/>
        <w:szCs w:val="22"/>
        <w:iCs w:val="false"/>
        <w:bCs w:val="false"/>
        <w:w w:val="100"/>
        <w:rFonts w:ascii="Times New Roman" w:hAnsi="Times New Roman" w:eastAsia="Times New Roman" w:cs="Times New Roman"/>
        <w:lang w:val="pt-PT" w:eastAsia="en-US" w:bidi="ar-SA"/>
      </w:rPr>
    </w:lvl>
    <w:lvl w:ilvl="1">
      <w:start w:val="1"/>
      <w:numFmt w:val="decimal"/>
      <w:lvlText w:val="%1.%2."/>
      <w:lvlJc w:val="left"/>
      <w:pPr>
        <w:tabs>
          <w:tab w:val="num" w:pos="0"/>
        </w:tabs>
        <w:ind w:left="109" w:hanging="392"/>
      </w:pPr>
      <w:rPr>
        <w:sz w:val="22"/>
        <w:spacing w:val="0"/>
        <w:i w:val="false"/>
        <w:b w:val="false"/>
        <w:szCs w:val="22"/>
        <w:iCs w:val="false"/>
        <w:bCs w:val="false"/>
        <w:w w:val="100"/>
        <w:rFonts w:ascii="Times New Roman" w:hAnsi="Times New Roman" w:eastAsia="Times New Roman" w:cs="Times New Roman"/>
        <w:lang w:val="pt-PT" w:eastAsia="en-US" w:bidi="ar-SA"/>
      </w:rPr>
    </w:lvl>
    <w:lvl w:ilvl="2">
      <w:start w:val="0"/>
      <w:numFmt w:val="bullet"/>
      <w:lvlText w:val=""/>
      <w:lvlJc w:val="left"/>
      <w:pPr>
        <w:tabs>
          <w:tab w:val="num" w:pos="0"/>
        </w:tabs>
        <w:ind w:left="1212" w:hanging="392"/>
      </w:pPr>
      <w:rPr>
        <w:rFonts w:ascii="Symbol" w:hAnsi="Symbol" w:cs="Symbol" w:hint="default"/>
        <w:lang w:val="pt-PT" w:eastAsia="en-US" w:bidi="ar-SA"/>
      </w:rPr>
    </w:lvl>
    <w:lvl w:ilvl="3">
      <w:start w:val="0"/>
      <w:numFmt w:val="bullet"/>
      <w:lvlText w:val=""/>
      <w:lvlJc w:val="left"/>
      <w:pPr>
        <w:tabs>
          <w:tab w:val="num" w:pos="0"/>
        </w:tabs>
        <w:ind w:left="2085" w:hanging="392"/>
      </w:pPr>
      <w:rPr>
        <w:rFonts w:ascii="Symbol" w:hAnsi="Symbol" w:cs="Symbol" w:hint="default"/>
        <w:lang w:val="pt-PT" w:eastAsia="en-US" w:bidi="ar-SA"/>
      </w:rPr>
    </w:lvl>
    <w:lvl w:ilvl="4">
      <w:start w:val="0"/>
      <w:numFmt w:val="bullet"/>
      <w:lvlText w:val=""/>
      <w:lvlJc w:val="left"/>
      <w:pPr>
        <w:tabs>
          <w:tab w:val="num" w:pos="0"/>
        </w:tabs>
        <w:ind w:left="2958" w:hanging="392"/>
      </w:pPr>
      <w:rPr>
        <w:rFonts w:ascii="Symbol" w:hAnsi="Symbol" w:cs="Symbol" w:hint="default"/>
        <w:lang w:val="pt-PT" w:eastAsia="en-US" w:bidi="ar-SA"/>
      </w:rPr>
    </w:lvl>
    <w:lvl w:ilvl="5">
      <w:start w:val="0"/>
      <w:numFmt w:val="bullet"/>
      <w:lvlText w:val=""/>
      <w:lvlJc w:val="left"/>
      <w:pPr>
        <w:tabs>
          <w:tab w:val="num" w:pos="0"/>
        </w:tabs>
        <w:ind w:left="3831" w:hanging="392"/>
      </w:pPr>
      <w:rPr>
        <w:rFonts w:ascii="Symbol" w:hAnsi="Symbol" w:cs="Symbol" w:hint="default"/>
        <w:lang w:val="pt-PT" w:eastAsia="en-US" w:bidi="ar-SA"/>
      </w:rPr>
    </w:lvl>
    <w:lvl w:ilvl="6">
      <w:start w:val="0"/>
      <w:numFmt w:val="bullet"/>
      <w:lvlText w:val=""/>
      <w:lvlJc w:val="left"/>
      <w:pPr>
        <w:tabs>
          <w:tab w:val="num" w:pos="0"/>
        </w:tabs>
        <w:ind w:left="4703" w:hanging="392"/>
      </w:pPr>
      <w:rPr>
        <w:rFonts w:ascii="Symbol" w:hAnsi="Symbol" w:cs="Symbol" w:hint="default"/>
        <w:lang w:val="pt-PT" w:eastAsia="en-US" w:bidi="ar-SA"/>
      </w:rPr>
    </w:lvl>
    <w:lvl w:ilvl="7">
      <w:start w:val="0"/>
      <w:numFmt w:val="bullet"/>
      <w:lvlText w:val=""/>
      <w:lvlJc w:val="left"/>
      <w:pPr>
        <w:tabs>
          <w:tab w:val="num" w:pos="0"/>
        </w:tabs>
        <w:ind w:left="5576" w:hanging="392"/>
      </w:pPr>
      <w:rPr>
        <w:rFonts w:ascii="Symbol" w:hAnsi="Symbol" w:cs="Symbol" w:hint="default"/>
        <w:lang w:val="pt-PT" w:eastAsia="en-US" w:bidi="ar-SA"/>
      </w:rPr>
    </w:lvl>
    <w:lvl w:ilvl="8">
      <w:start w:val="0"/>
      <w:numFmt w:val="bullet"/>
      <w:lvlText w:val=""/>
      <w:lvlJc w:val="left"/>
      <w:pPr>
        <w:tabs>
          <w:tab w:val="num" w:pos="0"/>
        </w:tabs>
        <w:ind w:left="6449" w:hanging="392"/>
      </w:pPr>
      <w:rPr>
        <w:rFonts w:ascii="Symbol" w:hAnsi="Symbol" w:cs="Symbol" w:hint="default"/>
        <w:lang w:val="pt-PT" w:eastAsia="en-US" w:bidi="ar-SA"/>
      </w:rPr>
    </w:lvl>
  </w:abstractNum>
  <w:abstractNum w:abstractNumId="5">
    <w:lvl w:ilvl="0">
      <w:start w:val="1"/>
      <w:numFmt w:val="lowerLetter"/>
      <w:lvlText w:val="%1)"/>
      <w:lvlJc w:val="left"/>
      <w:pPr>
        <w:tabs>
          <w:tab w:val="num" w:pos="0"/>
        </w:tabs>
        <w:ind w:left="337" w:hanging="228"/>
      </w:pPr>
      <w:rPr>
        <w:sz w:val="22"/>
        <w:spacing w:val="0"/>
        <w:i w:val="false"/>
        <w:b w:val="false"/>
        <w:szCs w:val="22"/>
        <w:iCs w:val="false"/>
        <w:bCs w:val="false"/>
        <w:w w:val="100"/>
        <w:rFonts w:ascii="Times New Roman" w:hAnsi="Times New Roman" w:eastAsia="Times New Roman" w:cs="Times New Roman"/>
        <w:lang w:val="pt-PT" w:eastAsia="en-US" w:bidi="ar-SA"/>
      </w:rPr>
    </w:lvl>
    <w:lvl w:ilvl="1">
      <w:start w:val="0"/>
      <w:numFmt w:val="bullet"/>
      <w:lvlText w:val=""/>
      <w:lvlJc w:val="left"/>
      <w:pPr>
        <w:tabs>
          <w:tab w:val="num" w:pos="0"/>
        </w:tabs>
        <w:ind w:left="1125" w:hanging="228"/>
      </w:pPr>
      <w:rPr>
        <w:rFonts w:ascii="Symbol" w:hAnsi="Symbol" w:cs="Symbol" w:hint="default"/>
        <w:lang w:val="pt-PT" w:eastAsia="en-US" w:bidi="ar-SA"/>
      </w:rPr>
    </w:lvl>
    <w:lvl w:ilvl="2">
      <w:start w:val="0"/>
      <w:numFmt w:val="bullet"/>
      <w:lvlText w:val=""/>
      <w:lvlJc w:val="left"/>
      <w:pPr>
        <w:tabs>
          <w:tab w:val="num" w:pos="0"/>
        </w:tabs>
        <w:ind w:left="1911" w:hanging="228"/>
      </w:pPr>
      <w:rPr>
        <w:rFonts w:ascii="Symbol" w:hAnsi="Symbol" w:cs="Symbol" w:hint="default"/>
        <w:lang w:val="pt-PT" w:eastAsia="en-US" w:bidi="ar-SA"/>
      </w:rPr>
    </w:lvl>
    <w:lvl w:ilvl="3">
      <w:start w:val="0"/>
      <w:numFmt w:val="bullet"/>
      <w:lvlText w:val=""/>
      <w:lvlJc w:val="left"/>
      <w:pPr>
        <w:tabs>
          <w:tab w:val="num" w:pos="0"/>
        </w:tabs>
        <w:ind w:left="2696" w:hanging="228"/>
      </w:pPr>
      <w:rPr>
        <w:rFonts w:ascii="Symbol" w:hAnsi="Symbol" w:cs="Symbol" w:hint="default"/>
        <w:lang w:val="pt-PT" w:eastAsia="en-US" w:bidi="ar-SA"/>
      </w:rPr>
    </w:lvl>
    <w:lvl w:ilvl="4">
      <w:start w:val="0"/>
      <w:numFmt w:val="bullet"/>
      <w:lvlText w:val=""/>
      <w:lvlJc w:val="left"/>
      <w:pPr>
        <w:tabs>
          <w:tab w:val="num" w:pos="0"/>
        </w:tabs>
        <w:ind w:left="3482" w:hanging="228"/>
      </w:pPr>
      <w:rPr>
        <w:rFonts w:ascii="Symbol" w:hAnsi="Symbol" w:cs="Symbol" w:hint="default"/>
        <w:lang w:val="pt-PT" w:eastAsia="en-US" w:bidi="ar-SA"/>
      </w:rPr>
    </w:lvl>
    <w:lvl w:ilvl="5">
      <w:start w:val="0"/>
      <w:numFmt w:val="bullet"/>
      <w:lvlText w:val=""/>
      <w:lvlJc w:val="left"/>
      <w:pPr>
        <w:tabs>
          <w:tab w:val="num" w:pos="0"/>
        </w:tabs>
        <w:ind w:left="4267" w:hanging="228"/>
      </w:pPr>
      <w:rPr>
        <w:rFonts w:ascii="Symbol" w:hAnsi="Symbol" w:cs="Symbol" w:hint="default"/>
        <w:lang w:val="pt-PT" w:eastAsia="en-US" w:bidi="ar-SA"/>
      </w:rPr>
    </w:lvl>
    <w:lvl w:ilvl="6">
      <w:start w:val="0"/>
      <w:numFmt w:val="bullet"/>
      <w:lvlText w:val=""/>
      <w:lvlJc w:val="left"/>
      <w:pPr>
        <w:tabs>
          <w:tab w:val="num" w:pos="0"/>
        </w:tabs>
        <w:ind w:left="5053" w:hanging="228"/>
      </w:pPr>
      <w:rPr>
        <w:rFonts w:ascii="Symbol" w:hAnsi="Symbol" w:cs="Symbol" w:hint="default"/>
        <w:lang w:val="pt-PT" w:eastAsia="en-US" w:bidi="ar-SA"/>
      </w:rPr>
    </w:lvl>
    <w:lvl w:ilvl="7">
      <w:start w:val="0"/>
      <w:numFmt w:val="bullet"/>
      <w:lvlText w:val=""/>
      <w:lvlJc w:val="left"/>
      <w:pPr>
        <w:tabs>
          <w:tab w:val="num" w:pos="0"/>
        </w:tabs>
        <w:ind w:left="5838" w:hanging="228"/>
      </w:pPr>
      <w:rPr>
        <w:rFonts w:ascii="Symbol" w:hAnsi="Symbol" w:cs="Symbol" w:hint="default"/>
        <w:lang w:val="pt-PT" w:eastAsia="en-US" w:bidi="ar-SA"/>
      </w:rPr>
    </w:lvl>
    <w:lvl w:ilvl="8">
      <w:start w:val="0"/>
      <w:numFmt w:val="bullet"/>
      <w:lvlText w:val=""/>
      <w:lvlJc w:val="left"/>
      <w:pPr>
        <w:tabs>
          <w:tab w:val="num" w:pos="0"/>
        </w:tabs>
        <w:ind w:left="6624" w:hanging="228"/>
      </w:pPr>
      <w:rPr>
        <w:rFonts w:ascii="Symbol" w:hAnsi="Symbol" w:cs="Symbol" w:hint="default"/>
        <w:lang w:val="pt-PT" w:eastAsia="en-US" w:bidi="ar-SA"/>
      </w:rPr>
    </w:lvl>
  </w:abstractNum>
  <w:abstractNum w:abstractNumId="6">
    <w:lvl w:ilvl="0">
      <w:start w:val="1"/>
      <w:numFmt w:val="lowerLetter"/>
      <w:lvlText w:val="%1)"/>
      <w:lvlJc w:val="left"/>
      <w:pPr>
        <w:tabs>
          <w:tab w:val="num" w:pos="0"/>
        </w:tabs>
        <w:ind w:left="109" w:hanging="252"/>
      </w:pPr>
      <w:rPr>
        <w:sz w:val="22"/>
        <w:spacing w:val="0"/>
        <w:i w:val="false"/>
        <w:b w:val="false"/>
        <w:szCs w:val="22"/>
        <w:iCs w:val="false"/>
        <w:bCs w:val="false"/>
        <w:w w:val="100"/>
        <w:rFonts w:ascii="Times New Roman" w:hAnsi="Times New Roman" w:eastAsia="Times New Roman" w:cs="Times New Roman"/>
        <w:lang w:val="pt-PT" w:eastAsia="en-US" w:bidi="ar-SA"/>
      </w:rPr>
    </w:lvl>
    <w:lvl w:ilvl="1">
      <w:start w:val="0"/>
      <w:numFmt w:val="bullet"/>
      <w:lvlText w:val=""/>
      <w:lvlJc w:val="left"/>
      <w:pPr>
        <w:tabs>
          <w:tab w:val="num" w:pos="0"/>
        </w:tabs>
        <w:ind w:left="909" w:hanging="252"/>
      </w:pPr>
      <w:rPr>
        <w:rFonts w:ascii="Symbol" w:hAnsi="Symbol" w:cs="Symbol" w:hint="default"/>
        <w:lang w:val="pt-PT" w:eastAsia="en-US" w:bidi="ar-SA"/>
      </w:rPr>
    </w:lvl>
    <w:lvl w:ilvl="2">
      <w:start w:val="0"/>
      <w:numFmt w:val="bullet"/>
      <w:lvlText w:val=""/>
      <w:lvlJc w:val="left"/>
      <w:pPr>
        <w:tabs>
          <w:tab w:val="num" w:pos="0"/>
        </w:tabs>
        <w:ind w:left="1719" w:hanging="252"/>
      </w:pPr>
      <w:rPr>
        <w:rFonts w:ascii="Symbol" w:hAnsi="Symbol" w:cs="Symbol" w:hint="default"/>
        <w:lang w:val="pt-PT" w:eastAsia="en-US" w:bidi="ar-SA"/>
      </w:rPr>
    </w:lvl>
    <w:lvl w:ilvl="3">
      <w:start w:val="0"/>
      <w:numFmt w:val="bullet"/>
      <w:lvlText w:val=""/>
      <w:lvlJc w:val="left"/>
      <w:pPr>
        <w:tabs>
          <w:tab w:val="num" w:pos="0"/>
        </w:tabs>
        <w:ind w:left="2528" w:hanging="252"/>
      </w:pPr>
      <w:rPr>
        <w:rFonts w:ascii="Symbol" w:hAnsi="Symbol" w:cs="Symbol" w:hint="default"/>
        <w:lang w:val="pt-PT" w:eastAsia="en-US" w:bidi="ar-SA"/>
      </w:rPr>
    </w:lvl>
    <w:lvl w:ilvl="4">
      <w:start w:val="0"/>
      <w:numFmt w:val="bullet"/>
      <w:lvlText w:val=""/>
      <w:lvlJc w:val="left"/>
      <w:pPr>
        <w:tabs>
          <w:tab w:val="num" w:pos="0"/>
        </w:tabs>
        <w:ind w:left="3338" w:hanging="252"/>
      </w:pPr>
      <w:rPr>
        <w:rFonts w:ascii="Symbol" w:hAnsi="Symbol" w:cs="Symbol" w:hint="default"/>
        <w:lang w:val="pt-PT" w:eastAsia="en-US" w:bidi="ar-SA"/>
      </w:rPr>
    </w:lvl>
    <w:lvl w:ilvl="5">
      <w:start w:val="0"/>
      <w:numFmt w:val="bullet"/>
      <w:lvlText w:val=""/>
      <w:lvlJc w:val="left"/>
      <w:pPr>
        <w:tabs>
          <w:tab w:val="num" w:pos="0"/>
        </w:tabs>
        <w:ind w:left="4147" w:hanging="252"/>
      </w:pPr>
      <w:rPr>
        <w:rFonts w:ascii="Symbol" w:hAnsi="Symbol" w:cs="Symbol" w:hint="default"/>
        <w:lang w:val="pt-PT" w:eastAsia="en-US" w:bidi="ar-SA"/>
      </w:rPr>
    </w:lvl>
    <w:lvl w:ilvl="6">
      <w:start w:val="0"/>
      <w:numFmt w:val="bullet"/>
      <w:lvlText w:val=""/>
      <w:lvlJc w:val="left"/>
      <w:pPr>
        <w:tabs>
          <w:tab w:val="num" w:pos="0"/>
        </w:tabs>
        <w:ind w:left="4957" w:hanging="252"/>
      </w:pPr>
      <w:rPr>
        <w:rFonts w:ascii="Symbol" w:hAnsi="Symbol" w:cs="Symbol" w:hint="default"/>
        <w:lang w:val="pt-PT" w:eastAsia="en-US" w:bidi="ar-SA"/>
      </w:rPr>
    </w:lvl>
    <w:lvl w:ilvl="7">
      <w:start w:val="0"/>
      <w:numFmt w:val="bullet"/>
      <w:lvlText w:val=""/>
      <w:lvlJc w:val="left"/>
      <w:pPr>
        <w:tabs>
          <w:tab w:val="num" w:pos="0"/>
        </w:tabs>
        <w:ind w:left="5766" w:hanging="252"/>
      </w:pPr>
      <w:rPr>
        <w:rFonts w:ascii="Symbol" w:hAnsi="Symbol" w:cs="Symbol" w:hint="default"/>
        <w:lang w:val="pt-PT" w:eastAsia="en-US" w:bidi="ar-SA"/>
      </w:rPr>
    </w:lvl>
    <w:lvl w:ilvl="8">
      <w:start w:val="0"/>
      <w:numFmt w:val="bullet"/>
      <w:lvlText w:val=""/>
      <w:lvlJc w:val="left"/>
      <w:pPr>
        <w:tabs>
          <w:tab w:val="num" w:pos="0"/>
        </w:tabs>
        <w:ind w:left="6576" w:hanging="252"/>
      </w:pPr>
      <w:rPr>
        <w:rFonts w:ascii="Symbol" w:hAnsi="Symbol" w:cs="Symbol" w:hint="default"/>
        <w:lang w:val="pt-PT" w:eastAsia="en-US" w:bidi="ar-SA"/>
      </w:rPr>
    </w:lvl>
  </w:abstractNum>
  <w:abstractNum w:abstractNumId="7">
    <w:lvl w:ilvl="0">
      <w:start w:val="18"/>
      <w:numFmt w:val="decimal"/>
      <w:lvlText w:val="%1"/>
      <w:lvlJc w:val="left"/>
      <w:pPr>
        <w:tabs>
          <w:tab w:val="num" w:pos="0"/>
        </w:tabs>
        <w:ind w:left="512" w:hanging="524"/>
      </w:pPr>
      <w:rPr>
        <w:lang w:val="pt-PT" w:eastAsia="en-US" w:bidi="ar-SA"/>
      </w:rPr>
    </w:lvl>
    <w:lvl w:ilvl="1">
      <w:start w:val="1"/>
      <w:numFmt w:val="decimal"/>
      <w:lvlText w:val="%1.%2."/>
      <w:lvlJc w:val="left"/>
      <w:pPr>
        <w:tabs>
          <w:tab w:val="num" w:pos="0"/>
        </w:tabs>
        <w:ind w:left="512" w:hanging="524"/>
      </w:pPr>
      <w:rPr>
        <w:sz w:val="22"/>
        <w:spacing w:val="0"/>
        <w:i w:val="false"/>
        <w:b w:val="false"/>
        <w:szCs w:val="22"/>
        <w:iCs w:val="false"/>
        <w:bCs w:val="false"/>
        <w:w w:val="100"/>
        <w:rFonts w:ascii="Times New Roman" w:hAnsi="Times New Roman" w:eastAsia="Times New Roman" w:cs="Times New Roman"/>
        <w:lang w:val="pt-PT" w:eastAsia="en-US" w:bidi="ar-SA"/>
      </w:rPr>
    </w:lvl>
    <w:lvl w:ilvl="2">
      <w:start w:val="1"/>
      <w:numFmt w:val="decimal"/>
      <w:lvlText w:val="%3."/>
      <w:lvlJc w:val="left"/>
      <w:pPr>
        <w:tabs>
          <w:tab w:val="num" w:pos="0"/>
        </w:tabs>
        <w:ind w:left="2174" w:hanging="221"/>
      </w:pPr>
      <w:rPr>
        <w:spacing w:val="0"/>
        <w:w w:val="100"/>
        <w:lang w:val="pt-PT" w:eastAsia="en-US" w:bidi="ar-SA"/>
      </w:rPr>
    </w:lvl>
    <w:lvl w:ilvl="3">
      <w:start w:val="1"/>
      <w:numFmt w:val="decimal"/>
      <w:lvlText w:val="%3.%4"/>
      <w:lvlJc w:val="left"/>
      <w:pPr>
        <w:tabs>
          <w:tab w:val="num" w:pos="0"/>
        </w:tabs>
        <w:ind w:left="1233" w:hanging="509"/>
      </w:pPr>
      <w:rPr>
        <w:sz w:val="22"/>
        <w:spacing w:val="0"/>
        <w:i w:val="false"/>
        <w:b/>
        <w:szCs w:val="22"/>
        <w:iCs w:val="false"/>
        <w:bCs/>
        <w:w w:val="100"/>
        <w:rFonts w:ascii="Times New Roman" w:hAnsi="Times New Roman" w:eastAsia="Times New Roman" w:cs="Times New Roman"/>
        <w:lang w:val="pt-PT" w:eastAsia="en-US" w:bidi="ar-SA"/>
      </w:rPr>
    </w:lvl>
    <w:lvl w:ilvl="4">
      <w:start w:val="0"/>
      <w:numFmt w:val="bullet"/>
      <w:lvlText w:val=""/>
      <w:lvlJc w:val="left"/>
      <w:pPr>
        <w:tabs>
          <w:tab w:val="num" w:pos="0"/>
        </w:tabs>
        <w:ind w:left="4341" w:hanging="509"/>
      </w:pPr>
      <w:rPr>
        <w:rFonts w:ascii="Symbol" w:hAnsi="Symbol" w:cs="Symbol" w:hint="default"/>
        <w:lang w:val="pt-PT" w:eastAsia="en-US" w:bidi="ar-SA"/>
      </w:rPr>
    </w:lvl>
    <w:lvl w:ilvl="5">
      <w:start w:val="0"/>
      <w:numFmt w:val="bullet"/>
      <w:lvlText w:val=""/>
      <w:lvlJc w:val="left"/>
      <w:pPr>
        <w:tabs>
          <w:tab w:val="num" w:pos="0"/>
        </w:tabs>
        <w:ind w:left="5422" w:hanging="509"/>
      </w:pPr>
      <w:rPr>
        <w:rFonts w:ascii="Symbol" w:hAnsi="Symbol" w:cs="Symbol" w:hint="default"/>
        <w:lang w:val="pt-PT" w:eastAsia="en-US" w:bidi="ar-SA"/>
      </w:rPr>
    </w:lvl>
    <w:lvl w:ilvl="6">
      <w:start w:val="0"/>
      <w:numFmt w:val="bullet"/>
      <w:lvlText w:val=""/>
      <w:lvlJc w:val="left"/>
      <w:pPr>
        <w:tabs>
          <w:tab w:val="num" w:pos="0"/>
        </w:tabs>
        <w:ind w:left="6503" w:hanging="509"/>
      </w:pPr>
      <w:rPr>
        <w:rFonts w:ascii="Symbol" w:hAnsi="Symbol" w:cs="Symbol" w:hint="default"/>
        <w:lang w:val="pt-PT" w:eastAsia="en-US" w:bidi="ar-SA"/>
      </w:rPr>
    </w:lvl>
    <w:lvl w:ilvl="7">
      <w:start w:val="0"/>
      <w:numFmt w:val="bullet"/>
      <w:lvlText w:val=""/>
      <w:lvlJc w:val="left"/>
      <w:pPr>
        <w:tabs>
          <w:tab w:val="num" w:pos="0"/>
        </w:tabs>
        <w:ind w:left="7584" w:hanging="509"/>
      </w:pPr>
      <w:rPr>
        <w:rFonts w:ascii="Symbol" w:hAnsi="Symbol" w:cs="Symbol" w:hint="default"/>
        <w:lang w:val="pt-PT" w:eastAsia="en-US" w:bidi="ar-SA"/>
      </w:rPr>
    </w:lvl>
    <w:lvl w:ilvl="8">
      <w:start w:val="0"/>
      <w:numFmt w:val="bullet"/>
      <w:lvlText w:val=""/>
      <w:lvlJc w:val="left"/>
      <w:pPr>
        <w:tabs>
          <w:tab w:val="num" w:pos="0"/>
        </w:tabs>
        <w:ind w:left="8664" w:hanging="509"/>
      </w:pPr>
      <w:rPr>
        <w:rFonts w:ascii="Symbol" w:hAnsi="Symbol" w:cs="Symbol" w:hint="default"/>
        <w:lang w:val="pt-PT" w:eastAsia="en-US" w:bidi="ar-SA"/>
      </w:rPr>
    </w:lvl>
  </w:abstractNum>
  <w:abstractNum w:abstractNumId="8">
    <w:lvl w:ilvl="0">
      <w:start w:val="23"/>
      <w:numFmt w:val="decimal"/>
      <w:lvlText w:val="%1"/>
      <w:lvlJc w:val="left"/>
      <w:pPr>
        <w:tabs>
          <w:tab w:val="num" w:pos="0"/>
        </w:tabs>
        <w:ind w:left="512" w:hanging="495"/>
      </w:pPr>
      <w:rPr>
        <w:lang w:val="pt-PT" w:eastAsia="en-US" w:bidi="ar-SA"/>
      </w:rPr>
    </w:lvl>
    <w:lvl w:ilvl="1">
      <w:start w:val="2"/>
      <w:numFmt w:val="decimal"/>
      <w:lvlText w:val="%1.%2."/>
      <w:lvlJc w:val="left"/>
      <w:pPr>
        <w:tabs>
          <w:tab w:val="num" w:pos="0"/>
        </w:tabs>
        <w:ind w:left="512" w:hanging="495"/>
      </w:pPr>
      <w:rPr>
        <w:sz w:val="22"/>
        <w:spacing w:val="0"/>
        <w:i w:val="false"/>
        <w:b w:val="false"/>
        <w:szCs w:val="22"/>
        <w:iCs w:val="false"/>
        <w:bCs w:val="false"/>
        <w:w w:val="100"/>
        <w:rFonts w:ascii="Times New Roman" w:hAnsi="Times New Roman" w:eastAsia="Times New Roman" w:cs="Times New Roman"/>
        <w:lang w:val="pt-PT" w:eastAsia="en-US" w:bidi="ar-SA"/>
      </w:rPr>
    </w:lvl>
    <w:lvl w:ilvl="2">
      <w:start w:val="1"/>
      <w:numFmt w:val="decimal"/>
      <w:lvlText w:val="%1.%2.%3."/>
      <w:lvlJc w:val="left"/>
      <w:pPr>
        <w:tabs>
          <w:tab w:val="num" w:pos="0"/>
        </w:tabs>
        <w:ind w:left="512" w:hanging="677"/>
      </w:pPr>
      <w:rPr>
        <w:sz w:val="22"/>
        <w:spacing w:val="0"/>
        <w:i w:val="false"/>
        <w:b w:val="false"/>
        <w:szCs w:val="22"/>
        <w:iCs w:val="false"/>
        <w:bCs w:val="false"/>
        <w:w w:val="100"/>
        <w:rFonts w:ascii="Times New Roman" w:hAnsi="Times New Roman" w:eastAsia="Times New Roman" w:cs="Times New Roman"/>
        <w:lang w:val="pt-PT" w:eastAsia="en-US" w:bidi="ar-SA"/>
      </w:rPr>
    </w:lvl>
    <w:lvl w:ilvl="3">
      <w:start w:val="0"/>
      <w:numFmt w:val="bullet"/>
      <w:lvlText w:val=""/>
      <w:lvlJc w:val="left"/>
      <w:pPr>
        <w:tabs>
          <w:tab w:val="num" w:pos="0"/>
        </w:tabs>
        <w:ind w:left="3611" w:hanging="677"/>
      </w:pPr>
      <w:rPr>
        <w:rFonts w:ascii="Symbol" w:hAnsi="Symbol" w:cs="Symbol" w:hint="default"/>
        <w:lang w:val="pt-PT" w:eastAsia="en-US" w:bidi="ar-SA"/>
      </w:rPr>
    </w:lvl>
    <w:lvl w:ilvl="4">
      <w:start w:val="0"/>
      <w:numFmt w:val="bullet"/>
      <w:lvlText w:val=""/>
      <w:lvlJc w:val="left"/>
      <w:pPr>
        <w:tabs>
          <w:tab w:val="num" w:pos="0"/>
        </w:tabs>
        <w:ind w:left="4642" w:hanging="677"/>
      </w:pPr>
      <w:rPr>
        <w:rFonts w:ascii="Symbol" w:hAnsi="Symbol" w:cs="Symbol" w:hint="default"/>
        <w:lang w:val="pt-PT" w:eastAsia="en-US" w:bidi="ar-SA"/>
      </w:rPr>
    </w:lvl>
    <w:lvl w:ilvl="5">
      <w:start w:val="0"/>
      <w:numFmt w:val="bullet"/>
      <w:lvlText w:val=""/>
      <w:lvlJc w:val="left"/>
      <w:pPr>
        <w:tabs>
          <w:tab w:val="num" w:pos="0"/>
        </w:tabs>
        <w:ind w:left="5673" w:hanging="677"/>
      </w:pPr>
      <w:rPr>
        <w:rFonts w:ascii="Symbol" w:hAnsi="Symbol" w:cs="Symbol" w:hint="default"/>
        <w:lang w:val="pt-PT" w:eastAsia="en-US" w:bidi="ar-SA"/>
      </w:rPr>
    </w:lvl>
    <w:lvl w:ilvl="6">
      <w:start w:val="0"/>
      <w:numFmt w:val="bullet"/>
      <w:lvlText w:val=""/>
      <w:lvlJc w:val="left"/>
      <w:pPr>
        <w:tabs>
          <w:tab w:val="num" w:pos="0"/>
        </w:tabs>
        <w:ind w:left="6703" w:hanging="677"/>
      </w:pPr>
      <w:rPr>
        <w:rFonts w:ascii="Symbol" w:hAnsi="Symbol" w:cs="Symbol" w:hint="default"/>
        <w:lang w:val="pt-PT" w:eastAsia="en-US" w:bidi="ar-SA"/>
      </w:rPr>
    </w:lvl>
    <w:lvl w:ilvl="7">
      <w:start w:val="0"/>
      <w:numFmt w:val="bullet"/>
      <w:lvlText w:val=""/>
      <w:lvlJc w:val="left"/>
      <w:pPr>
        <w:tabs>
          <w:tab w:val="num" w:pos="0"/>
        </w:tabs>
        <w:ind w:left="7734" w:hanging="677"/>
      </w:pPr>
      <w:rPr>
        <w:rFonts w:ascii="Symbol" w:hAnsi="Symbol" w:cs="Symbol" w:hint="default"/>
        <w:lang w:val="pt-PT" w:eastAsia="en-US" w:bidi="ar-SA"/>
      </w:rPr>
    </w:lvl>
    <w:lvl w:ilvl="8">
      <w:start w:val="0"/>
      <w:numFmt w:val="bullet"/>
      <w:lvlText w:val=""/>
      <w:lvlJc w:val="left"/>
      <w:pPr>
        <w:tabs>
          <w:tab w:val="num" w:pos="0"/>
        </w:tabs>
        <w:ind w:left="8765" w:hanging="677"/>
      </w:pPr>
      <w:rPr>
        <w:rFonts w:ascii="Symbol" w:hAnsi="Symbol" w:cs="Symbol" w:hint="default"/>
        <w:lang w:val="pt-PT" w:eastAsia="en-US" w:bidi="ar-SA"/>
      </w:rPr>
    </w:lvl>
  </w:abstractNum>
  <w:abstractNum w:abstractNumId="9">
    <w:lvl w:ilvl="0">
      <w:start w:val="22"/>
      <w:numFmt w:val="decimal"/>
      <w:lvlText w:val="%1"/>
      <w:lvlJc w:val="left"/>
      <w:pPr>
        <w:tabs>
          <w:tab w:val="num" w:pos="0"/>
        </w:tabs>
        <w:ind w:left="512" w:hanging="687"/>
      </w:pPr>
      <w:rPr>
        <w:lang w:val="pt-PT" w:eastAsia="en-US" w:bidi="ar-SA"/>
      </w:rPr>
    </w:lvl>
    <w:lvl w:ilvl="1">
      <w:start w:val="3"/>
      <w:numFmt w:val="decimal"/>
      <w:lvlText w:val="%1.%2"/>
      <w:lvlJc w:val="left"/>
      <w:pPr>
        <w:tabs>
          <w:tab w:val="num" w:pos="0"/>
        </w:tabs>
        <w:ind w:left="512" w:hanging="687"/>
      </w:pPr>
      <w:rPr>
        <w:lang w:val="pt-PT" w:eastAsia="en-US" w:bidi="ar-SA"/>
      </w:rPr>
    </w:lvl>
    <w:lvl w:ilvl="2">
      <w:start w:val="5"/>
      <w:numFmt w:val="decimal"/>
      <w:lvlText w:val="%1.%2.%3."/>
      <w:lvlJc w:val="left"/>
      <w:pPr>
        <w:tabs>
          <w:tab w:val="num" w:pos="0"/>
        </w:tabs>
        <w:ind w:left="512" w:hanging="687"/>
      </w:pPr>
      <w:rPr>
        <w:sz w:val="22"/>
        <w:spacing w:val="0"/>
        <w:i w:val="false"/>
        <w:b w:val="false"/>
        <w:szCs w:val="22"/>
        <w:iCs w:val="false"/>
        <w:bCs w:val="false"/>
        <w:w w:val="100"/>
        <w:rFonts w:ascii="Times New Roman" w:hAnsi="Times New Roman" w:eastAsia="Times New Roman" w:cs="Times New Roman"/>
        <w:lang w:val="pt-PT" w:eastAsia="en-US" w:bidi="ar-SA"/>
      </w:rPr>
    </w:lvl>
    <w:lvl w:ilvl="3">
      <w:start w:val="0"/>
      <w:numFmt w:val="bullet"/>
      <w:lvlText w:val=""/>
      <w:lvlJc w:val="left"/>
      <w:pPr>
        <w:tabs>
          <w:tab w:val="num" w:pos="0"/>
        </w:tabs>
        <w:ind w:left="3611" w:hanging="687"/>
      </w:pPr>
      <w:rPr>
        <w:rFonts w:ascii="Symbol" w:hAnsi="Symbol" w:cs="Symbol" w:hint="default"/>
        <w:lang w:val="pt-PT" w:eastAsia="en-US" w:bidi="ar-SA"/>
      </w:rPr>
    </w:lvl>
    <w:lvl w:ilvl="4">
      <w:start w:val="0"/>
      <w:numFmt w:val="bullet"/>
      <w:lvlText w:val=""/>
      <w:lvlJc w:val="left"/>
      <w:pPr>
        <w:tabs>
          <w:tab w:val="num" w:pos="0"/>
        </w:tabs>
        <w:ind w:left="4642" w:hanging="687"/>
      </w:pPr>
      <w:rPr>
        <w:rFonts w:ascii="Symbol" w:hAnsi="Symbol" w:cs="Symbol" w:hint="default"/>
        <w:lang w:val="pt-PT" w:eastAsia="en-US" w:bidi="ar-SA"/>
      </w:rPr>
    </w:lvl>
    <w:lvl w:ilvl="5">
      <w:start w:val="0"/>
      <w:numFmt w:val="bullet"/>
      <w:lvlText w:val=""/>
      <w:lvlJc w:val="left"/>
      <w:pPr>
        <w:tabs>
          <w:tab w:val="num" w:pos="0"/>
        </w:tabs>
        <w:ind w:left="5673" w:hanging="687"/>
      </w:pPr>
      <w:rPr>
        <w:rFonts w:ascii="Symbol" w:hAnsi="Symbol" w:cs="Symbol" w:hint="default"/>
        <w:lang w:val="pt-PT" w:eastAsia="en-US" w:bidi="ar-SA"/>
      </w:rPr>
    </w:lvl>
    <w:lvl w:ilvl="6">
      <w:start w:val="0"/>
      <w:numFmt w:val="bullet"/>
      <w:lvlText w:val=""/>
      <w:lvlJc w:val="left"/>
      <w:pPr>
        <w:tabs>
          <w:tab w:val="num" w:pos="0"/>
        </w:tabs>
        <w:ind w:left="6703" w:hanging="687"/>
      </w:pPr>
      <w:rPr>
        <w:rFonts w:ascii="Symbol" w:hAnsi="Symbol" w:cs="Symbol" w:hint="default"/>
        <w:lang w:val="pt-PT" w:eastAsia="en-US" w:bidi="ar-SA"/>
      </w:rPr>
    </w:lvl>
    <w:lvl w:ilvl="7">
      <w:start w:val="0"/>
      <w:numFmt w:val="bullet"/>
      <w:lvlText w:val=""/>
      <w:lvlJc w:val="left"/>
      <w:pPr>
        <w:tabs>
          <w:tab w:val="num" w:pos="0"/>
        </w:tabs>
        <w:ind w:left="7734" w:hanging="687"/>
      </w:pPr>
      <w:rPr>
        <w:rFonts w:ascii="Symbol" w:hAnsi="Symbol" w:cs="Symbol" w:hint="default"/>
        <w:lang w:val="pt-PT" w:eastAsia="en-US" w:bidi="ar-SA"/>
      </w:rPr>
    </w:lvl>
    <w:lvl w:ilvl="8">
      <w:start w:val="0"/>
      <w:numFmt w:val="bullet"/>
      <w:lvlText w:val=""/>
      <w:lvlJc w:val="left"/>
      <w:pPr>
        <w:tabs>
          <w:tab w:val="num" w:pos="0"/>
        </w:tabs>
        <w:ind w:left="8765" w:hanging="687"/>
      </w:pPr>
      <w:rPr>
        <w:rFonts w:ascii="Symbol" w:hAnsi="Symbol" w:cs="Symbol" w:hint="default"/>
        <w:lang w:val="pt-PT" w:eastAsia="en-US" w:bidi="ar-SA"/>
      </w:rPr>
    </w:lvl>
  </w:abstractNum>
  <w:abstractNum w:abstractNumId="10">
    <w:lvl w:ilvl="0">
      <w:start w:val="14"/>
      <w:numFmt w:val="decimal"/>
      <w:lvlText w:val="%1"/>
      <w:lvlJc w:val="left"/>
      <w:pPr>
        <w:tabs>
          <w:tab w:val="num" w:pos="0"/>
        </w:tabs>
        <w:ind w:left="512" w:hanging="653"/>
      </w:pPr>
      <w:rPr>
        <w:lang w:val="pt-PT" w:eastAsia="en-US" w:bidi="ar-SA"/>
      </w:rPr>
    </w:lvl>
    <w:lvl w:ilvl="1">
      <w:start w:val="3"/>
      <w:numFmt w:val="decimal"/>
      <w:lvlText w:val="%1.%2"/>
      <w:lvlJc w:val="left"/>
      <w:pPr>
        <w:tabs>
          <w:tab w:val="num" w:pos="0"/>
        </w:tabs>
        <w:ind w:left="512" w:hanging="653"/>
      </w:pPr>
      <w:rPr>
        <w:lang w:val="pt-PT" w:eastAsia="en-US" w:bidi="ar-SA"/>
      </w:rPr>
    </w:lvl>
    <w:lvl w:ilvl="2">
      <w:start w:val="3"/>
      <w:numFmt w:val="decimal"/>
      <w:lvlText w:val="%1.%2.%3."/>
      <w:lvlJc w:val="left"/>
      <w:pPr>
        <w:tabs>
          <w:tab w:val="num" w:pos="0"/>
        </w:tabs>
        <w:ind w:left="512" w:hanging="653"/>
      </w:pPr>
      <w:rPr>
        <w:sz w:val="22"/>
        <w:spacing w:val="0"/>
        <w:i w:val="false"/>
        <w:b w:val="false"/>
        <w:szCs w:val="22"/>
        <w:iCs w:val="false"/>
        <w:bCs w:val="false"/>
        <w:w w:val="100"/>
        <w:rFonts w:ascii="Times New Roman" w:hAnsi="Times New Roman" w:eastAsia="Times New Roman" w:cs="Times New Roman"/>
        <w:lang w:val="pt-PT" w:eastAsia="en-US" w:bidi="ar-SA"/>
      </w:rPr>
    </w:lvl>
    <w:lvl w:ilvl="3">
      <w:start w:val="0"/>
      <w:numFmt w:val="bullet"/>
      <w:lvlText w:val=""/>
      <w:lvlJc w:val="left"/>
      <w:pPr>
        <w:tabs>
          <w:tab w:val="num" w:pos="0"/>
        </w:tabs>
        <w:ind w:left="3611" w:hanging="653"/>
      </w:pPr>
      <w:rPr>
        <w:rFonts w:ascii="Symbol" w:hAnsi="Symbol" w:cs="Symbol" w:hint="default"/>
        <w:lang w:val="pt-PT" w:eastAsia="en-US" w:bidi="ar-SA"/>
      </w:rPr>
    </w:lvl>
    <w:lvl w:ilvl="4">
      <w:start w:val="0"/>
      <w:numFmt w:val="bullet"/>
      <w:lvlText w:val=""/>
      <w:lvlJc w:val="left"/>
      <w:pPr>
        <w:tabs>
          <w:tab w:val="num" w:pos="0"/>
        </w:tabs>
        <w:ind w:left="4642" w:hanging="653"/>
      </w:pPr>
      <w:rPr>
        <w:rFonts w:ascii="Symbol" w:hAnsi="Symbol" w:cs="Symbol" w:hint="default"/>
        <w:lang w:val="pt-PT" w:eastAsia="en-US" w:bidi="ar-SA"/>
      </w:rPr>
    </w:lvl>
    <w:lvl w:ilvl="5">
      <w:start w:val="0"/>
      <w:numFmt w:val="bullet"/>
      <w:lvlText w:val=""/>
      <w:lvlJc w:val="left"/>
      <w:pPr>
        <w:tabs>
          <w:tab w:val="num" w:pos="0"/>
        </w:tabs>
        <w:ind w:left="5673" w:hanging="653"/>
      </w:pPr>
      <w:rPr>
        <w:rFonts w:ascii="Symbol" w:hAnsi="Symbol" w:cs="Symbol" w:hint="default"/>
        <w:lang w:val="pt-PT" w:eastAsia="en-US" w:bidi="ar-SA"/>
      </w:rPr>
    </w:lvl>
    <w:lvl w:ilvl="6">
      <w:start w:val="0"/>
      <w:numFmt w:val="bullet"/>
      <w:lvlText w:val=""/>
      <w:lvlJc w:val="left"/>
      <w:pPr>
        <w:tabs>
          <w:tab w:val="num" w:pos="0"/>
        </w:tabs>
        <w:ind w:left="6703" w:hanging="653"/>
      </w:pPr>
      <w:rPr>
        <w:rFonts w:ascii="Symbol" w:hAnsi="Symbol" w:cs="Symbol" w:hint="default"/>
        <w:lang w:val="pt-PT" w:eastAsia="en-US" w:bidi="ar-SA"/>
      </w:rPr>
    </w:lvl>
    <w:lvl w:ilvl="7">
      <w:start w:val="0"/>
      <w:numFmt w:val="bullet"/>
      <w:lvlText w:val=""/>
      <w:lvlJc w:val="left"/>
      <w:pPr>
        <w:tabs>
          <w:tab w:val="num" w:pos="0"/>
        </w:tabs>
        <w:ind w:left="7734" w:hanging="653"/>
      </w:pPr>
      <w:rPr>
        <w:rFonts w:ascii="Symbol" w:hAnsi="Symbol" w:cs="Symbol" w:hint="default"/>
        <w:lang w:val="pt-PT" w:eastAsia="en-US" w:bidi="ar-SA"/>
      </w:rPr>
    </w:lvl>
    <w:lvl w:ilvl="8">
      <w:start w:val="0"/>
      <w:numFmt w:val="bullet"/>
      <w:lvlText w:val=""/>
      <w:lvlJc w:val="left"/>
      <w:pPr>
        <w:tabs>
          <w:tab w:val="num" w:pos="0"/>
        </w:tabs>
        <w:ind w:left="8765" w:hanging="653"/>
      </w:pPr>
      <w:rPr>
        <w:rFonts w:ascii="Symbol" w:hAnsi="Symbol" w:cs="Symbol" w:hint="default"/>
        <w:lang w:val="pt-PT" w:eastAsia="en-US" w:bidi="ar-SA"/>
      </w:rPr>
    </w:lvl>
  </w:abstractNum>
  <w:abstractNum w:abstractNumId="11">
    <w:lvl w:ilvl="0">
      <w:start w:val="1"/>
      <w:numFmt w:val="decimal"/>
      <w:lvlText w:val="%1-"/>
      <w:lvlJc w:val="left"/>
      <w:pPr>
        <w:tabs>
          <w:tab w:val="num" w:pos="0"/>
        </w:tabs>
        <w:ind w:left="748" w:hanging="236"/>
      </w:pPr>
      <w:rPr>
        <w:sz w:val="22"/>
        <w:spacing w:val="0"/>
        <w:i w:val="false"/>
        <w:b w:val="false"/>
        <w:szCs w:val="22"/>
        <w:iCs w:val="false"/>
        <w:bCs w:val="false"/>
        <w:w w:val="100"/>
        <w:rFonts w:ascii="Times New Roman" w:hAnsi="Times New Roman" w:eastAsia="Times New Roman" w:cs="Times New Roman"/>
        <w:lang w:val="pt-PT" w:eastAsia="en-US" w:bidi="ar-SA"/>
      </w:rPr>
    </w:lvl>
    <w:lvl w:ilvl="1">
      <w:start w:val="1"/>
      <w:numFmt w:val="decimal"/>
      <w:lvlText w:val="%1.%2."/>
      <w:lvlJc w:val="left"/>
      <w:pPr>
        <w:tabs>
          <w:tab w:val="num" w:pos="0"/>
        </w:tabs>
        <w:ind w:left="512" w:hanging="396"/>
      </w:pPr>
      <w:rPr>
        <w:sz w:val="22"/>
        <w:spacing w:val="0"/>
        <w:i w:val="false"/>
        <w:b w:val="false"/>
        <w:szCs w:val="22"/>
        <w:iCs w:val="false"/>
        <w:bCs w:val="false"/>
        <w:w w:val="100"/>
        <w:rFonts w:ascii="Times New Roman" w:hAnsi="Times New Roman" w:eastAsia="Times New Roman" w:cs="Times New Roman"/>
        <w:lang w:val="pt-PT" w:eastAsia="en-US" w:bidi="ar-SA"/>
      </w:rPr>
    </w:lvl>
    <w:lvl w:ilvl="2">
      <w:start w:val="0"/>
      <w:numFmt w:val="bullet"/>
      <w:lvlText w:val=""/>
      <w:lvlJc w:val="left"/>
      <w:pPr>
        <w:tabs>
          <w:tab w:val="num" w:pos="0"/>
        </w:tabs>
        <w:ind w:left="1860" w:hanging="396"/>
      </w:pPr>
      <w:rPr>
        <w:rFonts w:ascii="Symbol" w:hAnsi="Symbol" w:cs="Symbol" w:hint="default"/>
        <w:lang w:val="pt-PT" w:eastAsia="en-US" w:bidi="ar-SA"/>
      </w:rPr>
    </w:lvl>
    <w:lvl w:ilvl="3">
      <w:start w:val="0"/>
      <w:numFmt w:val="bullet"/>
      <w:lvlText w:val=""/>
      <w:lvlJc w:val="left"/>
      <w:pPr>
        <w:tabs>
          <w:tab w:val="num" w:pos="0"/>
        </w:tabs>
        <w:ind w:left="2981" w:hanging="396"/>
      </w:pPr>
      <w:rPr>
        <w:rFonts w:ascii="Symbol" w:hAnsi="Symbol" w:cs="Symbol" w:hint="default"/>
        <w:lang w:val="pt-PT" w:eastAsia="en-US" w:bidi="ar-SA"/>
      </w:rPr>
    </w:lvl>
    <w:lvl w:ilvl="4">
      <w:start w:val="0"/>
      <w:numFmt w:val="bullet"/>
      <w:lvlText w:val=""/>
      <w:lvlJc w:val="left"/>
      <w:pPr>
        <w:tabs>
          <w:tab w:val="num" w:pos="0"/>
        </w:tabs>
        <w:ind w:left="4102" w:hanging="396"/>
      </w:pPr>
      <w:rPr>
        <w:rFonts w:ascii="Symbol" w:hAnsi="Symbol" w:cs="Symbol" w:hint="default"/>
        <w:lang w:val="pt-PT" w:eastAsia="en-US" w:bidi="ar-SA"/>
      </w:rPr>
    </w:lvl>
    <w:lvl w:ilvl="5">
      <w:start w:val="0"/>
      <w:numFmt w:val="bullet"/>
      <w:lvlText w:val=""/>
      <w:lvlJc w:val="left"/>
      <w:pPr>
        <w:tabs>
          <w:tab w:val="num" w:pos="0"/>
        </w:tabs>
        <w:ind w:left="5222" w:hanging="396"/>
      </w:pPr>
      <w:rPr>
        <w:rFonts w:ascii="Symbol" w:hAnsi="Symbol" w:cs="Symbol" w:hint="default"/>
        <w:lang w:val="pt-PT" w:eastAsia="en-US" w:bidi="ar-SA"/>
      </w:rPr>
    </w:lvl>
    <w:lvl w:ilvl="6">
      <w:start w:val="0"/>
      <w:numFmt w:val="bullet"/>
      <w:lvlText w:val=""/>
      <w:lvlJc w:val="left"/>
      <w:pPr>
        <w:tabs>
          <w:tab w:val="num" w:pos="0"/>
        </w:tabs>
        <w:ind w:left="6343" w:hanging="396"/>
      </w:pPr>
      <w:rPr>
        <w:rFonts w:ascii="Symbol" w:hAnsi="Symbol" w:cs="Symbol" w:hint="default"/>
        <w:lang w:val="pt-PT" w:eastAsia="en-US" w:bidi="ar-SA"/>
      </w:rPr>
    </w:lvl>
    <w:lvl w:ilvl="7">
      <w:start w:val="0"/>
      <w:numFmt w:val="bullet"/>
      <w:lvlText w:val=""/>
      <w:lvlJc w:val="left"/>
      <w:pPr>
        <w:tabs>
          <w:tab w:val="num" w:pos="0"/>
        </w:tabs>
        <w:ind w:left="7464" w:hanging="396"/>
      </w:pPr>
      <w:rPr>
        <w:rFonts w:ascii="Symbol" w:hAnsi="Symbol" w:cs="Symbol" w:hint="default"/>
        <w:lang w:val="pt-PT" w:eastAsia="en-US" w:bidi="ar-SA"/>
      </w:rPr>
    </w:lvl>
    <w:lvl w:ilvl="8">
      <w:start w:val="0"/>
      <w:numFmt w:val="bullet"/>
      <w:lvlText w:val=""/>
      <w:lvlJc w:val="left"/>
      <w:pPr>
        <w:tabs>
          <w:tab w:val="num" w:pos="0"/>
        </w:tabs>
        <w:ind w:left="8584" w:hanging="396"/>
      </w:pPr>
      <w:rPr>
        <w:rFonts w:ascii="Symbol" w:hAnsi="Symbol" w:cs="Symbol" w:hint="default"/>
        <w:lang w:val="pt-PT" w:eastAsia="en-US" w:bidi="ar-SA"/>
      </w:rPr>
    </w:lvl>
  </w:abstractNum>
  <w:abstractNum w:abstractNumId="12">
    <w:lvl w:ilvl="0">
      <w:start w:val="1"/>
      <w:numFmt w:val="decimal"/>
      <w:lvlText w:val="%1."/>
      <w:lvlJc w:val="left"/>
      <w:pPr>
        <w:tabs>
          <w:tab w:val="num" w:pos="0"/>
        </w:tabs>
        <w:ind w:left="733" w:hanging="221"/>
      </w:pPr>
      <w:rPr>
        <w:sz w:val="22"/>
        <w:spacing w:val="0"/>
        <w:i w:val="false"/>
        <w:b/>
        <w:szCs w:val="22"/>
        <w:iCs w:val="false"/>
        <w:bCs/>
        <w:w w:val="100"/>
        <w:rFonts w:ascii="Times New Roman" w:hAnsi="Times New Roman" w:eastAsia="Times New Roman" w:cs="Times New Roman"/>
        <w:lang w:val="pt-PT" w:eastAsia="en-US" w:bidi="ar-SA"/>
      </w:rPr>
    </w:lvl>
    <w:lvl w:ilvl="1">
      <w:start w:val="1"/>
      <w:numFmt w:val="decimal"/>
      <w:lvlText w:val="%1.%2."/>
      <w:lvlJc w:val="left"/>
      <w:pPr>
        <w:tabs>
          <w:tab w:val="num" w:pos="0"/>
        </w:tabs>
        <w:ind w:left="1009" w:hanging="497"/>
      </w:pPr>
      <w:rPr>
        <w:spacing w:val="0"/>
        <w:w w:val="100"/>
        <w:lang w:val="pt-PT" w:eastAsia="en-US" w:bidi="ar-SA"/>
      </w:rPr>
    </w:lvl>
    <w:lvl w:ilvl="2">
      <w:start w:val="1"/>
      <w:numFmt w:val="decimal"/>
      <w:lvlText w:val="%1.%2.%3."/>
      <w:lvlJc w:val="left"/>
      <w:pPr>
        <w:tabs>
          <w:tab w:val="num" w:pos="0"/>
        </w:tabs>
        <w:ind w:left="512" w:hanging="497"/>
      </w:pPr>
      <w:rPr>
        <w:sz w:val="22"/>
        <w:spacing w:val="0"/>
        <w:i w:val="false"/>
        <w:b w:val="false"/>
        <w:szCs w:val="22"/>
        <w:iCs w:val="false"/>
        <w:bCs w:val="false"/>
        <w:w w:val="100"/>
        <w:rFonts w:ascii="Times New Roman" w:hAnsi="Times New Roman" w:eastAsia="Times New Roman" w:cs="Times New Roman"/>
        <w:lang w:val="pt-PT" w:eastAsia="en-US" w:bidi="ar-SA"/>
      </w:rPr>
    </w:lvl>
    <w:lvl w:ilvl="3">
      <w:start w:val="1"/>
      <w:numFmt w:val="decimal"/>
      <w:lvlText w:val="%1.%2.%3.%4."/>
      <w:lvlJc w:val="left"/>
      <w:pPr>
        <w:tabs>
          <w:tab w:val="num" w:pos="0"/>
        </w:tabs>
        <w:ind w:left="1340" w:hanging="497"/>
      </w:pPr>
      <w:rPr>
        <w:sz w:val="22"/>
        <w:spacing w:val="0"/>
        <w:i w:val="false"/>
        <w:b w:val="false"/>
        <w:szCs w:val="22"/>
        <w:iCs w:val="false"/>
        <w:bCs w:val="false"/>
        <w:w w:val="100"/>
        <w:rFonts w:ascii="Times New Roman" w:hAnsi="Times New Roman" w:eastAsia="Times New Roman" w:cs="Times New Roman"/>
        <w:lang w:val="pt-PT" w:eastAsia="en-US" w:bidi="ar-SA"/>
      </w:rPr>
    </w:lvl>
    <w:lvl w:ilvl="4">
      <w:start w:val="1"/>
      <w:numFmt w:val="decimal"/>
      <w:lvlText w:val="%1.%2.%3.%4.%5."/>
      <w:lvlJc w:val="left"/>
      <w:pPr>
        <w:tabs>
          <w:tab w:val="num" w:pos="0"/>
        </w:tabs>
        <w:ind w:left="512" w:hanging="497"/>
      </w:pPr>
      <w:rPr>
        <w:sz w:val="22"/>
        <w:spacing w:val="0"/>
        <w:i w:val="false"/>
        <w:b w:val="false"/>
        <w:szCs w:val="22"/>
        <w:iCs w:val="false"/>
        <w:bCs w:val="false"/>
        <w:w w:val="100"/>
        <w:rFonts w:ascii="Times New Roman" w:hAnsi="Times New Roman" w:eastAsia="Times New Roman" w:cs="Times New Roman"/>
        <w:lang w:val="pt-PT" w:eastAsia="en-US" w:bidi="ar-SA"/>
      </w:rPr>
    </w:lvl>
    <w:lvl w:ilvl="5">
      <w:start w:val="0"/>
      <w:numFmt w:val="bullet"/>
      <w:lvlText w:val=""/>
      <w:lvlJc w:val="left"/>
      <w:pPr>
        <w:tabs>
          <w:tab w:val="num" w:pos="0"/>
        </w:tabs>
        <w:ind w:left="1180" w:hanging="497"/>
      </w:pPr>
      <w:rPr>
        <w:rFonts w:ascii="Symbol" w:hAnsi="Symbol" w:cs="Symbol" w:hint="default"/>
        <w:lang w:val="pt-PT" w:eastAsia="en-US" w:bidi="ar-SA"/>
      </w:rPr>
    </w:lvl>
    <w:lvl w:ilvl="6">
      <w:start w:val="0"/>
      <w:numFmt w:val="bullet"/>
      <w:lvlText w:val=""/>
      <w:lvlJc w:val="left"/>
      <w:pPr>
        <w:tabs>
          <w:tab w:val="num" w:pos="0"/>
        </w:tabs>
        <w:ind w:left="1340" w:hanging="497"/>
      </w:pPr>
      <w:rPr>
        <w:rFonts w:ascii="Symbol" w:hAnsi="Symbol" w:cs="Symbol" w:hint="default"/>
        <w:lang w:val="pt-PT" w:eastAsia="en-US" w:bidi="ar-SA"/>
      </w:rPr>
    </w:lvl>
    <w:lvl w:ilvl="7">
      <w:start w:val="0"/>
      <w:numFmt w:val="bullet"/>
      <w:lvlText w:val=""/>
      <w:lvlJc w:val="left"/>
      <w:pPr>
        <w:tabs>
          <w:tab w:val="num" w:pos="0"/>
        </w:tabs>
        <w:ind w:left="3711" w:hanging="497"/>
      </w:pPr>
      <w:rPr>
        <w:rFonts w:ascii="Symbol" w:hAnsi="Symbol" w:cs="Symbol" w:hint="default"/>
        <w:lang w:val="pt-PT" w:eastAsia="en-US" w:bidi="ar-SA"/>
      </w:rPr>
    </w:lvl>
    <w:lvl w:ilvl="8">
      <w:start w:val="0"/>
      <w:numFmt w:val="bullet"/>
      <w:lvlText w:val=""/>
      <w:lvlJc w:val="left"/>
      <w:pPr>
        <w:tabs>
          <w:tab w:val="num" w:pos="0"/>
        </w:tabs>
        <w:ind w:left="6083" w:hanging="497"/>
      </w:pPr>
      <w:rPr>
        <w:rFonts w:ascii="Symbol" w:hAnsi="Symbol" w:cs="Symbol" w:hint="default"/>
        <w:lang w:val="pt-PT" w:eastAsia="en-US" w:bidi="ar-SA"/>
      </w:rPr>
    </w:lvl>
  </w:abstractNum>
  <w:abstractNum w:abstractNumId="13">
    <w:lvl w:ilvl="0">
      <w:start w:val="1"/>
      <w:numFmt w:val="decimal"/>
      <w:lvlText w:val="%1."/>
      <w:lvlJc w:val="left"/>
      <w:pPr>
        <w:tabs>
          <w:tab w:val="num" w:pos="0"/>
        </w:tabs>
        <w:ind w:left="733" w:hanging="221"/>
      </w:pPr>
      <w:rPr>
        <w:sz w:val="22"/>
        <w:spacing w:val="0"/>
        <w:i w:val="false"/>
        <w:b/>
        <w:szCs w:val="22"/>
        <w:iCs w:val="false"/>
        <w:bCs/>
        <w:w w:val="100"/>
        <w:rFonts w:ascii="Times New Roman" w:hAnsi="Times New Roman" w:eastAsia="Times New Roman" w:cs="Times New Roman"/>
        <w:lang w:val="pt-PT" w:eastAsia="en-US" w:bidi="ar-SA"/>
      </w:rPr>
    </w:lvl>
    <w:lvl w:ilvl="1">
      <w:start w:val="0"/>
      <w:numFmt w:val="bullet"/>
      <w:lvlText w:val=""/>
      <w:lvlJc w:val="left"/>
      <w:pPr>
        <w:tabs>
          <w:tab w:val="num" w:pos="0"/>
        </w:tabs>
        <w:ind w:left="1748" w:hanging="221"/>
      </w:pPr>
      <w:rPr>
        <w:rFonts w:ascii="Symbol" w:hAnsi="Symbol" w:cs="Symbol" w:hint="default"/>
        <w:lang w:val="pt-PT" w:eastAsia="en-US" w:bidi="ar-SA"/>
      </w:rPr>
    </w:lvl>
    <w:lvl w:ilvl="2">
      <w:start w:val="0"/>
      <w:numFmt w:val="bullet"/>
      <w:lvlText w:val=""/>
      <w:lvlJc w:val="left"/>
      <w:pPr>
        <w:tabs>
          <w:tab w:val="num" w:pos="0"/>
        </w:tabs>
        <w:ind w:left="2757" w:hanging="221"/>
      </w:pPr>
      <w:rPr>
        <w:rFonts w:ascii="Symbol" w:hAnsi="Symbol" w:cs="Symbol" w:hint="default"/>
        <w:lang w:val="pt-PT" w:eastAsia="en-US" w:bidi="ar-SA"/>
      </w:rPr>
    </w:lvl>
    <w:lvl w:ilvl="3">
      <w:start w:val="0"/>
      <w:numFmt w:val="bullet"/>
      <w:lvlText w:val=""/>
      <w:lvlJc w:val="left"/>
      <w:pPr>
        <w:tabs>
          <w:tab w:val="num" w:pos="0"/>
        </w:tabs>
        <w:ind w:left="3765" w:hanging="221"/>
      </w:pPr>
      <w:rPr>
        <w:rFonts w:ascii="Symbol" w:hAnsi="Symbol" w:cs="Symbol" w:hint="default"/>
        <w:lang w:val="pt-PT" w:eastAsia="en-US" w:bidi="ar-SA"/>
      </w:rPr>
    </w:lvl>
    <w:lvl w:ilvl="4">
      <w:start w:val="0"/>
      <w:numFmt w:val="bullet"/>
      <w:lvlText w:val=""/>
      <w:lvlJc w:val="left"/>
      <w:pPr>
        <w:tabs>
          <w:tab w:val="num" w:pos="0"/>
        </w:tabs>
        <w:ind w:left="4774" w:hanging="221"/>
      </w:pPr>
      <w:rPr>
        <w:rFonts w:ascii="Symbol" w:hAnsi="Symbol" w:cs="Symbol" w:hint="default"/>
        <w:lang w:val="pt-PT" w:eastAsia="en-US" w:bidi="ar-SA"/>
      </w:rPr>
    </w:lvl>
    <w:lvl w:ilvl="5">
      <w:start w:val="0"/>
      <w:numFmt w:val="bullet"/>
      <w:lvlText w:val=""/>
      <w:lvlJc w:val="left"/>
      <w:pPr>
        <w:tabs>
          <w:tab w:val="num" w:pos="0"/>
        </w:tabs>
        <w:ind w:left="5783" w:hanging="221"/>
      </w:pPr>
      <w:rPr>
        <w:rFonts w:ascii="Symbol" w:hAnsi="Symbol" w:cs="Symbol" w:hint="default"/>
        <w:lang w:val="pt-PT" w:eastAsia="en-US" w:bidi="ar-SA"/>
      </w:rPr>
    </w:lvl>
    <w:lvl w:ilvl="6">
      <w:start w:val="0"/>
      <w:numFmt w:val="bullet"/>
      <w:lvlText w:val=""/>
      <w:lvlJc w:val="left"/>
      <w:pPr>
        <w:tabs>
          <w:tab w:val="num" w:pos="0"/>
        </w:tabs>
        <w:ind w:left="6791" w:hanging="221"/>
      </w:pPr>
      <w:rPr>
        <w:rFonts w:ascii="Symbol" w:hAnsi="Symbol" w:cs="Symbol" w:hint="default"/>
        <w:lang w:val="pt-PT" w:eastAsia="en-US" w:bidi="ar-SA"/>
      </w:rPr>
    </w:lvl>
    <w:lvl w:ilvl="7">
      <w:start w:val="0"/>
      <w:numFmt w:val="bullet"/>
      <w:lvlText w:val=""/>
      <w:lvlJc w:val="left"/>
      <w:pPr>
        <w:tabs>
          <w:tab w:val="num" w:pos="0"/>
        </w:tabs>
        <w:ind w:left="7800" w:hanging="221"/>
      </w:pPr>
      <w:rPr>
        <w:rFonts w:ascii="Symbol" w:hAnsi="Symbol" w:cs="Symbol" w:hint="default"/>
        <w:lang w:val="pt-PT" w:eastAsia="en-US" w:bidi="ar-SA"/>
      </w:rPr>
    </w:lvl>
    <w:lvl w:ilvl="8">
      <w:start w:val="0"/>
      <w:numFmt w:val="bullet"/>
      <w:lvlText w:val=""/>
      <w:lvlJc w:val="left"/>
      <w:pPr>
        <w:tabs>
          <w:tab w:val="num" w:pos="0"/>
        </w:tabs>
        <w:ind w:left="8809" w:hanging="221"/>
      </w:pPr>
      <w:rPr>
        <w:rFonts w:ascii="Symbol" w:hAnsi="Symbol" w:cs="Symbol" w:hint="default"/>
        <w:lang w:val="pt-PT" w:eastAsia="en-US" w:bidi="ar-SA"/>
      </w:rPr>
    </w:lvl>
  </w:abstractNum>
  <w:abstractNum w:abstractNumId="1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suppressAutoHyphens w:val="true"/>
      <w:bidi w:val="0"/>
      <w:spacing w:lineRule="auto" w:line="240" w:before="0" w:after="0"/>
      <w:ind w:left="0" w:right="0" w:hanging="0"/>
      <w:jc w:val="left"/>
    </w:pPr>
    <w:rPr>
      <w:rFonts w:ascii="Times New Roman" w:hAnsi="Times New Roman" w:eastAsia="Times New Roman" w:cs="Times New Roman"/>
      <w:color w:val="auto"/>
      <w:kern w:val="0"/>
      <w:sz w:val="22"/>
      <w:szCs w:val="22"/>
      <w:lang w:val="pt-PT" w:eastAsia="en-US" w:bidi="ar-SA"/>
    </w:rPr>
  </w:style>
  <w:style w:type="paragraph" w:styleId="Ttulo1">
    <w:name w:val="Heading 1"/>
    <w:basedOn w:val="Normal"/>
    <w:uiPriority w:val="1"/>
    <w:qFormat/>
    <w:pPr>
      <w:ind w:left="512" w:right="0" w:hanging="0"/>
      <w:outlineLvl w:val="1"/>
    </w:pPr>
    <w:rPr>
      <w:rFonts w:ascii="Times New Roman" w:hAnsi="Times New Roman" w:eastAsia="Times New Roman" w:cs="Times New Roman"/>
      <w:b/>
      <w:bCs/>
      <w:sz w:val="22"/>
      <w:szCs w:val="22"/>
      <w:lang w:val="pt-PT" w:eastAsia="en-US" w:bidi="ar-SA"/>
    </w:rPr>
  </w:style>
  <w:style w:type="character" w:styleId="DefaultParagraphFont" w:default="1">
    <w:name w:val="Default Paragraph Font"/>
    <w:uiPriority w:val="1"/>
    <w:semiHidden/>
    <w:unhideWhenUsed/>
    <w:qFormat/>
    <w:rPr/>
  </w:style>
  <w:style w:type="character" w:styleId="LinkdaInternet">
    <w:name w:val="Hyperlink"/>
    <w:rPr>
      <w:color w:val="000080"/>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uiPriority w:val="1"/>
    <w:qFormat/>
    <w:pPr/>
    <w:rPr>
      <w:rFonts w:ascii="Times New Roman" w:hAnsi="Times New Roman" w:eastAsia="Times New Roman" w:cs="Times New Roman"/>
      <w:sz w:val="22"/>
      <w:szCs w:val="22"/>
      <w:lang w:val="pt-PT" w:eastAsia="en-US" w:bidi="ar-SA"/>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ListParagraph">
    <w:name w:val="List Paragraph"/>
    <w:basedOn w:val="Normal"/>
    <w:uiPriority w:val="1"/>
    <w:qFormat/>
    <w:pPr>
      <w:ind w:left="512" w:right="0" w:hanging="0"/>
      <w:jc w:val="both"/>
    </w:pPr>
    <w:rPr>
      <w:rFonts w:ascii="Times New Roman" w:hAnsi="Times New Roman" w:eastAsia="Times New Roman" w:cs="Times New Roman"/>
      <w:lang w:val="pt-PT" w:eastAsia="en-US" w:bidi="ar-SA"/>
    </w:rPr>
  </w:style>
  <w:style w:type="paragraph" w:styleId="TableParagraph">
    <w:name w:val="Table Paragraph"/>
    <w:basedOn w:val="Normal"/>
    <w:uiPriority w:val="1"/>
    <w:qFormat/>
    <w:pPr>
      <w:ind w:left="109" w:right="0" w:hanging="0"/>
    </w:pPr>
    <w:rPr>
      <w:rFonts w:ascii="Times New Roman" w:hAnsi="Times New Roman" w:eastAsia="Times New Roman" w:cs="Times New Roman"/>
      <w:lang w:val="pt-PT" w:eastAsia="en-US" w:bidi="ar-SA"/>
    </w:rPr>
  </w:style>
  <w:style w:type="paragraph" w:styleId="CabealhoeRodap">
    <w:name w:val="Cabeçalho e Rodapé"/>
    <w:basedOn w:val="Normal"/>
    <w:qFormat/>
    <w:pPr/>
    <w:rPr/>
  </w:style>
  <w:style w:type="paragraph" w:styleId="Cabealho">
    <w:name w:val="Header"/>
    <w:basedOn w:val="CabealhoeRodap"/>
    <w:pPr/>
    <w:rPr/>
  </w:style>
  <w:style w:type="paragraph" w:styleId="Rodap">
    <w:name w:val="Footer"/>
    <w:basedOn w:val="CabealhoeRodap"/>
    <w:pPr/>
    <w:rPr/>
  </w:style>
  <w:style w:type="paragraph" w:styleId="Contedodoquadro">
    <w:name w:val="Conteúdo do quadro"/>
    <w:basedOn w:val="Normal"/>
    <w:qFormat/>
    <w:pPr/>
    <w:rPr/>
  </w:style>
  <w:style w:type="numbering" w:styleId="NoList" w:default="1">
    <w:name w:val="No List"/>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yperlink" Target="https://portaldofornecedor.rs.gov.br/%23/home" TargetMode="External"/><Relationship Id="rId16" Type="http://schemas.openxmlformats.org/officeDocument/2006/relationships/header" Target="header5.xml"/><Relationship Id="rId17" Type="http://schemas.openxmlformats.org/officeDocument/2006/relationships/footer" Target="footer5.xml"/><Relationship Id="rId18" Type="http://schemas.openxmlformats.org/officeDocument/2006/relationships/header" Target="header6.xml"/><Relationship Id="rId19" Type="http://schemas.openxmlformats.org/officeDocument/2006/relationships/footer" Target="footer6.xml"/><Relationship Id="rId20" Type="http://schemas.openxmlformats.org/officeDocument/2006/relationships/header" Target="header7.xml"/><Relationship Id="rId21" Type="http://schemas.openxmlformats.org/officeDocument/2006/relationships/footer" Target="footer7.xml"/><Relationship Id="rId22" Type="http://schemas.openxmlformats.org/officeDocument/2006/relationships/header" Target="header8.xml"/><Relationship Id="rId23" Type="http://schemas.openxmlformats.org/officeDocument/2006/relationships/footer" Target="footer8.xml"/><Relationship Id="rId24" Type="http://schemas.openxmlformats.org/officeDocument/2006/relationships/header" Target="header9.xml"/><Relationship Id="rId25" Type="http://schemas.openxmlformats.org/officeDocument/2006/relationships/footer" Target="footer9.xml"/><Relationship Id="rId26" Type="http://schemas.openxmlformats.org/officeDocument/2006/relationships/header" Target="header10.xml"/><Relationship Id="rId27" Type="http://schemas.openxmlformats.org/officeDocument/2006/relationships/footer" Target="footer10.xml"/><Relationship Id="rId28" Type="http://schemas.openxmlformats.org/officeDocument/2006/relationships/hyperlink" Target="mailto:crpol-p4@bm.rs.gov.br" TargetMode="External"/><Relationship Id="rId29" Type="http://schemas.openxmlformats.org/officeDocument/2006/relationships/hyperlink" Target="mailto:crpol-p4@bm.rs.gov.br" TargetMode="External"/><Relationship Id="rId30" Type="http://schemas.openxmlformats.org/officeDocument/2006/relationships/header" Target="header11.xml"/><Relationship Id="rId31" Type="http://schemas.openxmlformats.org/officeDocument/2006/relationships/footer" Target="footer11.xml"/><Relationship Id="rId32" Type="http://schemas.openxmlformats.org/officeDocument/2006/relationships/header" Target="header12.xml"/><Relationship Id="rId33" Type="http://schemas.openxmlformats.org/officeDocument/2006/relationships/footer" Target="footer12.xml"/><Relationship Id="rId34" Type="http://schemas.openxmlformats.org/officeDocument/2006/relationships/header" Target="header13.xml"/><Relationship Id="rId35" Type="http://schemas.openxmlformats.org/officeDocument/2006/relationships/footer" Target="footer13.xml"/><Relationship Id="rId36" Type="http://schemas.openxmlformats.org/officeDocument/2006/relationships/hyperlink" Target="http://www.compras.rs.gov.br/" TargetMode="External"/><Relationship Id="rId37" Type="http://schemas.openxmlformats.org/officeDocument/2006/relationships/hyperlink" Target="http://www.cecom.rs.gov.br/" TargetMode="External"/><Relationship Id="rId38" Type="http://schemas.openxmlformats.org/officeDocument/2006/relationships/hyperlink" Target="http://www.compras.rs.gov.br/" TargetMode="External"/><Relationship Id="rId39" Type="http://schemas.openxmlformats.org/officeDocument/2006/relationships/hyperlink" Target="http://www.compras.rs.gov.br/" TargetMode="External"/><Relationship Id="rId40" Type="http://schemas.openxmlformats.org/officeDocument/2006/relationships/hyperlink" Target="http://www.celic.rs.gov.br/index.php?menu=secao&amp;cod=42" TargetMode="External"/><Relationship Id="rId41" Type="http://schemas.openxmlformats.org/officeDocument/2006/relationships/hyperlink" Target="http://www.compras.rs.gov.br/fornecedores" TargetMode="External"/><Relationship Id="rId42" Type="http://schemas.openxmlformats.org/officeDocument/2006/relationships/hyperlink" Target="http://www.compras.rs.gov.br/" TargetMode="External"/><Relationship Id="rId43" Type="http://schemas.openxmlformats.org/officeDocument/2006/relationships/header" Target="header14.xml"/><Relationship Id="rId44" Type="http://schemas.openxmlformats.org/officeDocument/2006/relationships/footer" Target="footer14.xml"/><Relationship Id="rId45" Type="http://schemas.openxmlformats.org/officeDocument/2006/relationships/header" Target="header15.xml"/><Relationship Id="rId46" Type="http://schemas.openxmlformats.org/officeDocument/2006/relationships/footer" Target="footer15.xml"/><Relationship Id="rId47" Type="http://schemas.openxmlformats.org/officeDocument/2006/relationships/header" Target="header16.xml"/><Relationship Id="rId48" Type="http://schemas.openxmlformats.org/officeDocument/2006/relationships/footer" Target="footer16.xml"/><Relationship Id="rId49" Type="http://schemas.openxmlformats.org/officeDocument/2006/relationships/header" Target="header17.xml"/><Relationship Id="rId50" Type="http://schemas.openxmlformats.org/officeDocument/2006/relationships/footer" Target="footer17.xml"/><Relationship Id="rId51" Type="http://schemas.openxmlformats.org/officeDocument/2006/relationships/header" Target="header18.xml"/><Relationship Id="rId52" Type="http://schemas.openxmlformats.org/officeDocument/2006/relationships/footer" Target="footer18.xml"/><Relationship Id="rId53" Type="http://schemas.openxmlformats.org/officeDocument/2006/relationships/header" Target="header19.xml"/><Relationship Id="rId54" Type="http://schemas.openxmlformats.org/officeDocument/2006/relationships/footer" Target="footer19.xml"/><Relationship Id="rId55" Type="http://schemas.openxmlformats.org/officeDocument/2006/relationships/header" Target="header20.xml"/><Relationship Id="rId56" Type="http://schemas.openxmlformats.org/officeDocument/2006/relationships/footer" Target="footer20.xml"/><Relationship Id="rId57" Type="http://schemas.openxmlformats.org/officeDocument/2006/relationships/numbering" Target="numbering.xml"/><Relationship Id="rId58" Type="http://schemas.openxmlformats.org/officeDocument/2006/relationships/fontTable" Target="fontTable.xml"/><Relationship Id="rId59" Type="http://schemas.openxmlformats.org/officeDocument/2006/relationships/settings" Target="settings.xml"/><Relationship Id="rId60"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4.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5.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
</Relationships>
</file>

<file path=word/_rels/header6.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7.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
</Relationships>
</file>

<file path=word/_rels/header8.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9.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10.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11.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
</Relationships>
</file>

<file path=word/_rels/header12.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
</Relationships>
</file>

<file path=word/_rels/header13.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
</Relationships>
</file>

<file path=word/_rels/header14.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
</Relationships>
</file>

<file path=word/_rels/header15.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
</Relationships>
</file>

<file path=word/_rels/header16.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17.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18.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19.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20.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Application>LibreOffice/7.4.6.2$Windows_X86_64 LibreOffice_project/5b1f5509c2decdade7fda905e3e1429a67acd63d</Application>
  <AppVersion>15.0000</AppVersion>
  <Pages>33</Pages>
  <Words>9785</Words>
  <Characters>55102</Characters>
  <CharactersWithSpaces>64258</CharactersWithSpaces>
  <Paragraphs>491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2023-07-11T17:10:48Z</dcterms:created>
  <dc:creator>Renato Coelho Caierao</dc:creator>
  <dc:description/>
  <dc:language>pt-BR</dc:language>
  <cp:lastModifiedBy/>
  <dcterms:modified xsi:type="dcterms:W3CDTF">2023-09-15T13:05:44Z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2023-07-07T00:00:00Z</vt:filetime>
  </property>
  <property fmtid="{D5CDD505-2E9C-101B-9397-08002B2CF9AE}" pid="3" name="Creator">
    <vt:lpwstr>Microsoft® Word 2016</vt:lpwstr>
  </property>
  <property fmtid="{D5CDD505-2E9C-101B-9397-08002B2CF9AE}" pid="4" name="LastSaved">
    <vt:filetime>2023-07-11T00:00:00Z</vt:filetime>
  </property>
  <property fmtid="{D5CDD505-2E9C-101B-9397-08002B2CF9AE}" pid="5" name="Producer">
    <vt:lpwstr>www.ilovepdf.com</vt:lpwstr>
  </property>
</Properties>
</file>