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F9A" w:rsidRPr="00E92CAD" w:rsidRDefault="00FD2496" w:rsidP="00E92CAD">
      <w:pPr>
        <w:pStyle w:val="Ttulo2"/>
        <w:spacing w:before="120" w:line="240" w:lineRule="auto"/>
        <w:rPr>
          <w:sz w:val="24"/>
          <w:szCs w:val="24"/>
        </w:rPr>
      </w:pPr>
      <w:r w:rsidRPr="00E92CAD">
        <w:rPr>
          <w:sz w:val="24"/>
          <w:szCs w:val="24"/>
        </w:rPr>
        <w:t>ANEXO II</w:t>
      </w:r>
      <w:r w:rsidR="500617B8" w:rsidRPr="00E92CAD">
        <w:rPr>
          <w:sz w:val="24"/>
          <w:szCs w:val="24"/>
        </w:rPr>
        <w:t>I</w:t>
      </w:r>
      <w:r w:rsidR="006D0F9A" w:rsidRPr="00E92CAD">
        <w:rPr>
          <w:sz w:val="24"/>
          <w:szCs w:val="24"/>
        </w:rPr>
        <w:t xml:space="preserve"> - CARTA DE FIANÇA BANCÁRIA PARA GARANTIA DE EXECUÇÃO CONTRATUAL (Modelo)</w:t>
      </w:r>
    </w:p>
    <w:p w:rsidR="006D0F9A" w:rsidRPr="00E92CAD" w:rsidRDefault="006D0F9A" w:rsidP="00E92CAD">
      <w:pPr>
        <w:widowControl w:val="0"/>
        <w:spacing w:before="120" w:line="240" w:lineRule="auto"/>
        <w:rPr>
          <w:sz w:val="24"/>
          <w:szCs w:val="24"/>
        </w:rPr>
      </w:pPr>
    </w:p>
    <w:p w:rsidR="006D0F9A" w:rsidRPr="00E92CAD" w:rsidRDefault="006D0F9A" w:rsidP="00E92CAD">
      <w:pPr>
        <w:spacing w:before="120" w:line="240" w:lineRule="auto"/>
        <w:rPr>
          <w:sz w:val="24"/>
          <w:szCs w:val="24"/>
        </w:rPr>
      </w:pPr>
      <w:r w:rsidRPr="00E92CAD">
        <w:rPr>
          <w:sz w:val="24"/>
          <w:szCs w:val="24"/>
        </w:rPr>
        <w:t xml:space="preserve">1. Pela presente, o (a) [nome da instituição fiadora] com sede em [endereço completo], por seus representantes legais infra-assinados, declara que se responsabiliza como fiador e principal pagador, com expressa renúncia dos benefícios estatuídos no Artigo 827, do Código Civil Brasileiro, da empresa (nome da empresa), com sede em [endereço completo], até o limite de R$ [valor da garantia] (valor por extenso) para efeito de garantia à execução do contrato nº [número do contrato, formato </w:t>
      </w:r>
      <w:proofErr w:type="spellStart"/>
      <w:r w:rsidRPr="00E92CAD">
        <w:rPr>
          <w:sz w:val="24"/>
          <w:szCs w:val="24"/>
        </w:rPr>
        <w:t>xx</w:t>
      </w:r>
      <w:proofErr w:type="spellEnd"/>
      <w:r w:rsidRPr="00E92CAD">
        <w:rPr>
          <w:sz w:val="24"/>
          <w:szCs w:val="24"/>
        </w:rPr>
        <w:t xml:space="preserve">/ano], decorrente do processo licitatório [modalidade e número do instrumento convocatório da </w:t>
      </w:r>
      <w:r w:rsidR="4E5C3804" w:rsidRPr="00E92CAD">
        <w:rPr>
          <w:sz w:val="24"/>
          <w:szCs w:val="24"/>
        </w:rPr>
        <w:t xml:space="preserve">dispensa de </w:t>
      </w:r>
      <w:r w:rsidRPr="00E92CAD">
        <w:rPr>
          <w:sz w:val="24"/>
          <w:szCs w:val="24"/>
        </w:rPr>
        <w:t xml:space="preserve">licitação – ex.: PE nº </w:t>
      </w:r>
      <w:proofErr w:type="spellStart"/>
      <w:r w:rsidRPr="00E92CAD">
        <w:rPr>
          <w:sz w:val="24"/>
          <w:szCs w:val="24"/>
        </w:rPr>
        <w:t>xx</w:t>
      </w:r>
      <w:proofErr w:type="spellEnd"/>
      <w:r w:rsidRPr="00E92CAD">
        <w:rPr>
          <w:sz w:val="24"/>
          <w:szCs w:val="24"/>
        </w:rPr>
        <w:t xml:space="preserve">/ano], firmado entre a afiançada e </w:t>
      </w:r>
      <w:proofErr w:type="gramStart"/>
      <w:r w:rsidRPr="00E92CAD">
        <w:rPr>
          <w:sz w:val="24"/>
          <w:szCs w:val="24"/>
        </w:rPr>
        <w:t>o(</w:t>
      </w:r>
      <w:proofErr w:type="gramEnd"/>
      <w:r w:rsidRPr="00E92CAD">
        <w:rPr>
          <w:sz w:val="24"/>
          <w:szCs w:val="24"/>
        </w:rPr>
        <w:t xml:space="preserve">a)[órgão/entidade]para [objeto da licitação]. </w:t>
      </w:r>
    </w:p>
    <w:p w:rsidR="00855B8F" w:rsidRPr="00E92CAD" w:rsidRDefault="00855B8F" w:rsidP="00E92CAD">
      <w:pPr>
        <w:spacing w:before="120" w:line="240" w:lineRule="auto"/>
        <w:rPr>
          <w:sz w:val="24"/>
          <w:szCs w:val="24"/>
        </w:rPr>
      </w:pPr>
    </w:p>
    <w:p w:rsidR="007C0F96" w:rsidRPr="00E92CAD" w:rsidRDefault="006D0F9A" w:rsidP="00E92CAD">
      <w:pPr>
        <w:pStyle w:val="paragraph"/>
        <w:spacing w:before="120" w:beforeAutospacing="0" w:after="0" w:afterAutospacing="0"/>
        <w:jc w:val="both"/>
        <w:textAlignment w:val="baseline"/>
        <w:rPr>
          <w:rFonts w:eastAsia="Calibri"/>
          <w:color w:val="000000"/>
        </w:rPr>
      </w:pPr>
      <w:r w:rsidRPr="00E92CAD">
        <w:t>2</w:t>
      </w:r>
      <w:r w:rsidRPr="00E92CAD">
        <w:rPr>
          <w:rFonts w:eastAsia="Calibri"/>
          <w:color w:val="000000"/>
        </w:rPr>
        <w:t xml:space="preserve">. </w:t>
      </w:r>
      <w:r w:rsidR="007C0F96" w:rsidRPr="00E92CAD">
        <w:rPr>
          <w:rFonts w:eastAsia="Calibri"/>
          <w:color w:val="000000"/>
        </w:rPr>
        <w:t xml:space="preserve">A fiança ora concedida visa garantir o cumprimento, por parte de nossa afiançada, de todas as obrigações estipuladas no contrato </w:t>
      </w:r>
      <w:proofErr w:type="spellStart"/>
      <w:r w:rsidR="007C0F96" w:rsidRPr="00E92CAD">
        <w:rPr>
          <w:rFonts w:eastAsia="Calibri"/>
          <w:color w:val="000000"/>
        </w:rPr>
        <w:t>retromencionado</w:t>
      </w:r>
      <w:proofErr w:type="spellEnd"/>
      <w:r w:rsidR="007C0F96" w:rsidRPr="00E92CAD">
        <w:rPr>
          <w:rFonts w:eastAsia="Calibri"/>
          <w:color w:val="000000"/>
        </w:rPr>
        <w:t>, abrangendo o pagamento de:  </w:t>
      </w:r>
    </w:p>
    <w:p w:rsidR="007C0F96" w:rsidRPr="00E92CAD" w:rsidRDefault="007C0F96" w:rsidP="00E92CAD">
      <w:pPr>
        <w:pStyle w:val="paragraph"/>
        <w:spacing w:before="120" w:beforeAutospacing="0" w:after="0" w:afterAutospacing="0"/>
        <w:jc w:val="both"/>
        <w:textAlignment w:val="baseline"/>
        <w:rPr>
          <w:rFonts w:eastAsia="Calibri"/>
          <w:color w:val="000000"/>
        </w:rPr>
      </w:pPr>
      <w:r w:rsidRPr="00E92CAD">
        <w:rPr>
          <w:rFonts w:eastAsia="Calibri"/>
          <w:color w:val="000000"/>
        </w:rPr>
        <w:t>a) prejuízos advindos do não cumprimento do contrato; </w:t>
      </w:r>
    </w:p>
    <w:p w:rsidR="007C0F96" w:rsidRPr="00E92CAD" w:rsidRDefault="007C0F96" w:rsidP="00E92CAD">
      <w:pPr>
        <w:pStyle w:val="paragraph"/>
        <w:spacing w:before="120" w:beforeAutospacing="0" w:after="0" w:afterAutospacing="0"/>
        <w:jc w:val="both"/>
        <w:textAlignment w:val="baseline"/>
        <w:rPr>
          <w:rFonts w:eastAsia="Calibri"/>
          <w:color w:val="000000"/>
        </w:rPr>
      </w:pPr>
      <w:r w:rsidRPr="00E92CAD">
        <w:rPr>
          <w:rFonts w:eastAsia="Calibri"/>
          <w:color w:val="000000"/>
        </w:rPr>
        <w:t>b) multas moratórias e punitivas aplicadas pela Administração ao contratado;  </w:t>
      </w:r>
    </w:p>
    <w:p w:rsidR="007C0F96" w:rsidRPr="00E92CAD" w:rsidRDefault="007C0F96" w:rsidP="00E92CAD">
      <w:pPr>
        <w:pStyle w:val="paragraph"/>
        <w:spacing w:before="120" w:beforeAutospacing="0" w:after="0" w:afterAutospacing="0"/>
        <w:jc w:val="both"/>
        <w:textAlignment w:val="baseline"/>
        <w:rPr>
          <w:rFonts w:eastAsia="Calibri"/>
          <w:color w:val="000000"/>
        </w:rPr>
      </w:pPr>
      <w:r w:rsidRPr="00E92CAD">
        <w:rPr>
          <w:rFonts w:eastAsia="Calibri"/>
          <w:color w:val="000000"/>
        </w:rPr>
        <w:t>c) prejuízos causados ao contratante ou a terceiro decorrentes de culpa ou dolo durante a execução do contrato; e </w:t>
      </w:r>
    </w:p>
    <w:p w:rsidR="007C0F96" w:rsidRPr="00E92CAD" w:rsidRDefault="007C0F96" w:rsidP="00E92CAD">
      <w:pPr>
        <w:pStyle w:val="paragraph"/>
        <w:spacing w:before="120" w:beforeAutospacing="0" w:after="0" w:afterAutospacing="0"/>
        <w:jc w:val="both"/>
        <w:textAlignment w:val="baseline"/>
        <w:rPr>
          <w:rFonts w:eastAsia="Calibri"/>
          <w:color w:val="000000"/>
        </w:rPr>
      </w:pPr>
      <w:r w:rsidRPr="00E92CAD">
        <w:rPr>
          <w:rFonts w:eastAsia="Calibri"/>
          <w:color w:val="000000"/>
        </w:rPr>
        <w:t>d) obrigações previdenciárias e/ou trabalhistas não adimplidas pelo contratado. </w:t>
      </w:r>
    </w:p>
    <w:p w:rsidR="00855B8F" w:rsidRPr="00E92CAD" w:rsidRDefault="00855B8F" w:rsidP="00E92CAD">
      <w:pPr>
        <w:spacing w:before="120" w:line="240" w:lineRule="auto"/>
        <w:rPr>
          <w:sz w:val="24"/>
          <w:szCs w:val="24"/>
        </w:rPr>
      </w:pPr>
    </w:p>
    <w:p w:rsidR="006D0F9A" w:rsidRPr="00E92CAD" w:rsidRDefault="006D0F9A" w:rsidP="00E92CAD">
      <w:pPr>
        <w:spacing w:before="120" w:line="240" w:lineRule="auto"/>
        <w:rPr>
          <w:sz w:val="24"/>
          <w:szCs w:val="24"/>
        </w:rPr>
      </w:pPr>
      <w:r w:rsidRPr="00E92CAD">
        <w:rPr>
          <w:sz w:val="24"/>
          <w:szCs w:val="24"/>
        </w:rPr>
        <w:t xml:space="preserve">3. Esta fiança é válida por (prazo, contado em dias, correspondente à vigência do contrato) (valor por escrito) dias, contados a partir de (data de início da vigência do contrato), vencendo-se, portanto em </w:t>
      </w:r>
      <w:proofErr w:type="spellStart"/>
      <w:r w:rsidR="00B5779C" w:rsidRPr="00E92CAD">
        <w:rPr>
          <w:sz w:val="24"/>
          <w:szCs w:val="24"/>
        </w:rPr>
        <w:t>dd</w:t>
      </w:r>
      <w:proofErr w:type="spellEnd"/>
      <w:r w:rsidR="00B5779C" w:rsidRPr="00E92CAD">
        <w:rPr>
          <w:sz w:val="24"/>
          <w:szCs w:val="24"/>
        </w:rPr>
        <w:t xml:space="preserve"> </w:t>
      </w:r>
      <w:r w:rsidR="001103DF" w:rsidRPr="00E92CAD">
        <w:rPr>
          <w:sz w:val="24"/>
          <w:szCs w:val="24"/>
        </w:rPr>
        <w:t xml:space="preserve">de </w:t>
      </w:r>
      <w:proofErr w:type="spellStart"/>
      <w:r w:rsidR="001103DF" w:rsidRPr="00E92CAD">
        <w:rPr>
          <w:sz w:val="24"/>
          <w:szCs w:val="24"/>
        </w:rPr>
        <w:t>mmmm</w:t>
      </w:r>
      <w:proofErr w:type="spellEnd"/>
      <w:r w:rsidR="001103DF" w:rsidRPr="00E92CAD">
        <w:rPr>
          <w:sz w:val="24"/>
          <w:szCs w:val="24"/>
        </w:rPr>
        <w:t xml:space="preserve"> de </w:t>
      </w:r>
      <w:proofErr w:type="spellStart"/>
      <w:r w:rsidR="001103DF" w:rsidRPr="00E92CAD">
        <w:rPr>
          <w:sz w:val="24"/>
          <w:szCs w:val="24"/>
        </w:rPr>
        <w:t>aaaa</w:t>
      </w:r>
      <w:proofErr w:type="spellEnd"/>
      <w:r w:rsidRPr="00E92CAD">
        <w:rPr>
          <w:sz w:val="24"/>
          <w:szCs w:val="24"/>
        </w:rPr>
        <w:t xml:space="preserve">. </w:t>
      </w:r>
    </w:p>
    <w:p w:rsidR="00855B8F" w:rsidRPr="00E92CAD" w:rsidRDefault="00855B8F" w:rsidP="00E92CAD">
      <w:pPr>
        <w:spacing w:before="120" w:line="240" w:lineRule="auto"/>
        <w:rPr>
          <w:sz w:val="24"/>
          <w:szCs w:val="24"/>
        </w:rPr>
      </w:pPr>
    </w:p>
    <w:p w:rsidR="006D0F9A" w:rsidRPr="00E92CAD" w:rsidRDefault="006D0F9A" w:rsidP="00E92CAD">
      <w:pPr>
        <w:spacing w:before="120" w:line="240" w:lineRule="auto"/>
        <w:rPr>
          <w:sz w:val="24"/>
          <w:szCs w:val="24"/>
        </w:rPr>
      </w:pPr>
      <w:r w:rsidRPr="00E92CAD">
        <w:rPr>
          <w:sz w:val="24"/>
          <w:szCs w:val="24"/>
        </w:rPr>
        <w:t xml:space="preserve">4. Na hipótese de inadimplemento de qualquer das obrigações assumidas pela afiançada, o (a) (nome da instituição fiadora) efetuará o pagamento das importâncias que forem devidas, no âmbito e por efeito da presente fiança, até o limite acima estipulado, no prazo de 48 (quarenta e oito) horas, contado do recebimento de comunicação escrita do [órgão/entidade]. </w:t>
      </w:r>
    </w:p>
    <w:p w:rsidR="00855B8F" w:rsidRPr="00E92CAD" w:rsidRDefault="00855B8F" w:rsidP="00E92CAD">
      <w:pPr>
        <w:spacing w:before="120" w:line="240" w:lineRule="auto"/>
        <w:rPr>
          <w:sz w:val="24"/>
          <w:szCs w:val="24"/>
        </w:rPr>
      </w:pPr>
    </w:p>
    <w:p w:rsidR="006D0F9A" w:rsidRPr="00E92CAD" w:rsidRDefault="006D0F9A" w:rsidP="00E92CAD">
      <w:pPr>
        <w:spacing w:before="120" w:line="240" w:lineRule="auto"/>
        <w:rPr>
          <w:sz w:val="24"/>
          <w:szCs w:val="24"/>
        </w:rPr>
      </w:pPr>
      <w:r w:rsidRPr="00E92CAD">
        <w:rPr>
          <w:sz w:val="24"/>
          <w:szCs w:val="24"/>
        </w:rPr>
        <w:t xml:space="preserve">5. A comunicação de inadimplemento deverá ocorrer até o prazo máximo de </w:t>
      </w:r>
      <w:proofErr w:type="gramStart"/>
      <w:r w:rsidRPr="00E92CAD">
        <w:rPr>
          <w:sz w:val="24"/>
          <w:szCs w:val="24"/>
        </w:rPr>
        <w:t>3</w:t>
      </w:r>
      <w:proofErr w:type="gramEnd"/>
      <w:r w:rsidRPr="00E92CAD">
        <w:rPr>
          <w:sz w:val="24"/>
          <w:szCs w:val="24"/>
        </w:rPr>
        <w:t xml:space="preserve"> (três) meses após o vencimento desta fiança. </w:t>
      </w:r>
    </w:p>
    <w:p w:rsidR="009A0835" w:rsidRPr="00E92CAD" w:rsidRDefault="009A0835" w:rsidP="00E92CAD">
      <w:pPr>
        <w:spacing w:before="120" w:line="240" w:lineRule="auto"/>
        <w:rPr>
          <w:sz w:val="24"/>
          <w:szCs w:val="24"/>
        </w:rPr>
      </w:pPr>
    </w:p>
    <w:p w:rsidR="009A0835" w:rsidRPr="00E92CAD" w:rsidRDefault="006D0F9A" w:rsidP="00E92CAD">
      <w:pPr>
        <w:spacing w:before="120" w:line="240" w:lineRule="auto"/>
        <w:rPr>
          <w:sz w:val="24"/>
          <w:szCs w:val="24"/>
        </w:rPr>
      </w:pPr>
      <w:r w:rsidRPr="00E92CAD">
        <w:rPr>
          <w:sz w:val="24"/>
          <w:szCs w:val="24"/>
        </w:rPr>
        <w:t xml:space="preserve">6. Nenhuma objeção ou oposição da nossa afiançada será admitida ou invocada por este fiador com o fim de escusar-se do cumprimento da obrigação assumida neste ato e por este instrumento perante o </w:t>
      </w:r>
    </w:p>
    <w:p w:rsidR="006D0F9A" w:rsidRPr="00E92CAD" w:rsidRDefault="006D0F9A" w:rsidP="00E92CAD">
      <w:pPr>
        <w:spacing w:before="120" w:line="240" w:lineRule="auto"/>
        <w:rPr>
          <w:sz w:val="24"/>
          <w:szCs w:val="24"/>
        </w:rPr>
      </w:pPr>
      <w:r w:rsidRPr="00E92CAD">
        <w:rPr>
          <w:sz w:val="24"/>
          <w:szCs w:val="24"/>
        </w:rPr>
        <w:t>[órgão/entidade].</w:t>
      </w:r>
    </w:p>
    <w:p w:rsidR="009A0835" w:rsidRPr="00E92CAD" w:rsidRDefault="009A0835" w:rsidP="00E92CAD">
      <w:pPr>
        <w:spacing w:before="120" w:line="240" w:lineRule="auto"/>
        <w:rPr>
          <w:sz w:val="24"/>
          <w:szCs w:val="24"/>
        </w:rPr>
      </w:pPr>
    </w:p>
    <w:p w:rsidR="006D0F9A" w:rsidRPr="00E92CAD" w:rsidRDefault="006D0F9A" w:rsidP="00E92CAD">
      <w:pPr>
        <w:spacing w:before="120" w:line="240" w:lineRule="auto"/>
        <w:rPr>
          <w:sz w:val="24"/>
          <w:szCs w:val="24"/>
        </w:rPr>
      </w:pPr>
      <w:r w:rsidRPr="00E92CAD">
        <w:rPr>
          <w:sz w:val="24"/>
          <w:szCs w:val="24"/>
        </w:rPr>
        <w:t xml:space="preserve">7. Obriga-se este fiador, </w:t>
      </w:r>
      <w:proofErr w:type="gramStart"/>
      <w:r w:rsidRPr="00E92CAD">
        <w:rPr>
          <w:sz w:val="24"/>
          <w:szCs w:val="24"/>
        </w:rPr>
        <w:t>outrossim</w:t>
      </w:r>
      <w:proofErr w:type="gramEnd"/>
      <w:r w:rsidRPr="00E92CAD">
        <w:rPr>
          <w:sz w:val="24"/>
          <w:szCs w:val="24"/>
        </w:rPr>
        <w:t xml:space="preserve">, pelo pagamento de quaisquer despesas judiciais e/ou extrajudiciais, bem assim por honorários advocatícios, na hipótese de o [órgão/entidade] se ver compelido a ingressar em juízo para demandar o cumprimento da obrigação a que se refere a presente fiança. </w:t>
      </w:r>
    </w:p>
    <w:p w:rsidR="009A0835" w:rsidRPr="00E92CAD" w:rsidRDefault="009A0835" w:rsidP="00E92CAD">
      <w:pPr>
        <w:spacing w:before="120" w:line="240" w:lineRule="auto"/>
        <w:rPr>
          <w:sz w:val="24"/>
          <w:szCs w:val="24"/>
        </w:rPr>
      </w:pPr>
    </w:p>
    <w:p w:rsidR="006D0F9A" w:rsidRPr="00E92CAD" w:rsidRDefault="006D0F9A" w:rsidP="00E92CAD">
      <w:pPr>
        <w:spacing w:before="120" w:line="240" w:lineRule="auto"/>
        <w:rPr>
          <w:sz w:val="24"/>
          <w:szCs w:val="24"/>
        </w:rPr>
      </w:pPr>
      <w:r w:rsidRPr="00E92CAD">
        <w:rPr>
          <w:sz w:val="24"/>
          <w:szCs w:val="24"/>
        </w:rPr>
        <w:t xml:space="preserve">8. Se, no prazo máximo de </w:t>
      </w:r>
      <w:proofErr w:type="gramStart"/>
      <w:r w:rsidRPr="00E92CAD">
        <w:rPr>
          <w:sz w:val="24"/>
          <w:szCs w:val="24"/>
        </w:rPr>
        <w:t>3</w:t>
      </w:r>
      <w:proofErr w:type="gramEnd"/>
      <w:r w:rsidRPr="00E92CAD">
        <w:rPr>
          <w:sz w:val="24"/>
          <w:szCs w:val="24"/>
        </w:rPr>
        <w:t xml:space="preserve"> (três) meses após a data de vencimento desta Carta de Fiança, o (a) (nome da instituição fiadora) não tiver recebido do(a)[órgão/entidade] qualquer comunicação relativa a inadimplemento da afiançada, ou termo circunstanciado de que a afiançada cumpriu todas as cláusulas do contrato, acompanhado do original desta Carta de Fiança, esta fiança será automaticamente extinta, independentemente de qualquer formalidade, aviso, notificação judicial ou extrajudicial, deixando, em </w:t>
      </w:r>
      <w:proofErr w:type="spellStart"/>
      <w:r w:rsidRPr="00E92CAD">
        <w:rPr>
          <w:sz w:val="24"/>
          <w:szCs w:val="24"/>
        </w:rPr>
        <w:t>consequência</w:t>
      </w:r>
      <w:proofErr w:type="spellEnd"/>
      <w:r w:rsidRPr="00E92CAD">
        <w:rPr>
          <w:sz w:val="24"/>
          <w:szCs w:val="24"/>
        </w:rPr>
        <w:t xml:space="preserve">, de produzir qualquer efeito e ficando o fiador exonerado da obrigação assumida por força deste documento. </w:t>
      </w:r>
    </w:p>
    <w:p w:rsidR="009A0835" w:rsidRPr="00E92CAD" w:rsidRDefault="009A0835" w:rsidP="00E92CAD">
      <w:pPr>
        <w:spacing w:before="120" w:line="240" w:lineRule="auto"/>
        <w:rPr>
          <w:sz w:val="24"/>
          <w:szCs w:val="24"/>
        </w:rPr>
      </w:pPr>
    </w:p>
    <w:p w:rsidR="006D0F9A" w:rsidRPr="00E92CAD" w:rsidRDefault="006D0F9A" w:rsidP="00E92CAD">
      <w:pPr>
        <w:spacing w:before="120" w:line="240" w:lineRule="auto"/>
        <w:rPr>
          <w:sz w:val="24"/>
          <w:szCs w:val="24"/>
        </w:rPr>
      </w:pPr>
      <w:r w:rsidRPr="00E92CAD">
        <w:rPr>
          <w:sz w:val="24"/>
          <w:szCs w:val="24"/>
        </w:rPr>
        <w:t xml:space="preserve">9. Declara, ainda, este fiador, que a presente fiança está devidamente contabilizada e que satisfaz às determinações do Banco Central do Brasil e aos preceitos da legislação bancária aplicáveis e, que, os signatários deste Instrumento estão autorizados a prestar a presente fiança. </w:t>
      </w:r>
    </w:p>
    <w:p w:rsidR="009A0835" w:rsidRPr="00E92CAD" w:rsidRDefault="009A0835" w:rsidP="00E92CAD">
      <w:pPr>
        <w:spacing w:before="120" w:line="240" w:lineRule="auto"/>
        <w:rPr>
          <w:sz w:val="24"/>
          <w:szCs w:val="24"/>
        </w:rPr>
      </w:pPr>
    </w:p>
    <w:p w:rsidR="006D0F9A" w:rsidRPr="00E92CAD" w:rsidRDefault="006D0F9A" w:rsidP="00E92CAD">
      <w:pPr>
        <w:spacing w:before="120" w:line="240" w:lineRule="auto"/>
        <w:rPr>
          <w:sz w:val="24"/>
          <w:szCs w:val="24"/>
        </w:rPr>
      </w:pPr>
      <w:r w:rsidRPr="00E92CAD">
        <w:rPr>
          <w:sz w:val="24"/>
          <w:szCs w:val="24"/>
        </w:rPr>
        <w:t xml:space="preserve">10. Declara, finalmente, que está autorizado pelo Banco Central do Brasil a expedir Carta de Fiança Bancária e que o valor da presente se contém dentro dos limites que lhe são autorizados pela referida entidade federal. </w:t>
      </w:r>
    </w:p>
    <w:p w:rsidR="006D0F9A" w:rsidRPr="00E92CAD" w:rsidRDefault="006D0F9A" w:rsidP="00E92CAD">
      <w:pPr>
        <w:spacing w:before="120" w:line="240" w:lineRule="auto"/>
        <w:rPr>
          <w:sz w:val="24"/>
          <w:szCs w:val="24"/>
        </w:rPr>
      </w:pPr>
    </w:p>
    <w:p w:rsidR="006D0F9A" w:rsidRPr="00E92CAD" w:rsidRDefault="006D0F9A" w:rsidP="00E92CAD">
      <w:pPr>
        <w:spacing w:before="120" w:line="240" w:lineRule="auto"/>
        <w:rPr>
          <w:sz w:val="24"/>
          <w:szCs w:val="24"/>
        </w:rPr>
      </w:pPr>
    </w:p>
    <w:p w:rsidR="006D0F9A" w:rsidRPr="00E92CAD" w:rsidRDefault="006D0F9A" w:rsidP="00E92CAD">
      <w:pPr>
        <w:spacing w:before="120" w:line="240" w:lineRule="auto"/>
        <w:rPr>
          <w:sz w:val="24"/>
          <w:szCs w:val="24"/>
        </w:rPr>
      </w:pPr>
      <w:r w:rsidRPr="00E92CAD">
        <w:rPr>
          <w:sz w:val="24"/>
          <w:szCs w:val="24"/>
        </w:rPr>
        <w:t xml:space="preserve">(Local e data) </w:t>
      </w:r>
    </w:p>
    <w:p w:rsidR="006D0F9A" w:rsidRPr="00E92CAD" w:rsidRDefault="006D0F9A" w:rsidP="00E92CAD">
      <w:pPr>
        <w:spacing w:before="120" w:line="240" w:lineRule="auto"/>
        <w:rPr>
          <w:sz w:val="24"/>
          <w:szCs w:val="24"/>
        </w:rPr>
      </w:pPr>
      <w:r w:rsidRPr="00E92CAD">
        <w:rPr>
          <w:sz w:val="24"/>
          <w:szCs w:val="24"/>
        </w:rPr>
        <w:t xml:space="preserve">(Instituição garantidora) </w:t>
      </w:r>
    </w:p>
    <w:p w:rsidR="283774F8" w:rsidRPr="00E92CAD" w:rsidRDefault="006D0F9A" w:rsidP="001C4E02">
      <w:pPr>
        <w:spacing w:before="120" w:line="240" w:lineRule="auto"/>
        <w:rPr>
          <w:rFonts w:eastAsia="Arial"/>
          <w:color w:val="000000" w:themeColor="text1"/>
          <w:sz w:val="24"/>
          <w:szCs w:val="24"/>
        </w:rPr>
      </w:pPr>
      <w:r w:rsidRPr="00E92CAD">
        <w:rPr>
          <w:sz w:val="24"/>
          <w:szCs w:val="24"/>
        </w:rPr>
        <w:t>(Assinaturas autorizadas)</w:t>
      </w:r>
    </w:p>
    <w:sectPr w:rsidR="283774F8" w:rsidRPr="00E92CAD" w:rsidSect="00E92CAD">
      <w:headerReference w:type="default" r:id="rId12"/>
      <w:footerReference w:type="default" r:id="rId13"/>
      <w:headerReference w:type="first" r:id="rId14"/>
      <w:pgSz w:w="11906" w:h="16838" w:code="9"/>
      <w:pgMar w:top="567" w:right="851" w:bottom="567" w:left="1418" w:header="170" w:footer="454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4736" w:rsidRDefault="004F4736">
      <w:pPr>
        <w:spacing w:line="240" w:lineRule="auto"/>
      </w:pPr>
      <w:r>
        <w:separator/>
      </w:r>
    </w:p>
  </w:endnote>
  <w:endnote w:type="continuationSeparator" w:id="1">
    <w:p w:rsidR="004F4736" w:rsidRDefault="004F4736">
      <w:pPr>
        <w:spacing w:line="240" w:lineRule="auto"/>
      </w:pPr>
      <w:r>
        <w:continuationSeparator/>
      </w:r>
    </w:p>
  </w:endnote>
  <w:endnote w:type="continuationNotice" w:id="2">
    <w:p w:rsidR="004F4736" w:rsidRDefault="004F4736">
      <w:pPr>
        <w:spacing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altName w:val="Arial"/>
    <w:charset w:val="00"/>
    <w:family w:val="swiss"/>
    <w:pitch w:val="variable"/>
    <w:sig w:usb0="00000001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174C" w:rsidRDefault="006B174C" w:rsidP="006B174C">
    <w:pPr>
      <w:spacing w:line="240" w:lineRule="auto"/>
      <w:jc w:val="center"/>
      <w:rPr>
        <w:sz w:val="16"/>
        <w:szCs w:val="16"/>
      </w:rPr>
    </w:pPr>
    <w:r>
      <w:rPr>
        <w:sz w:val="16"/>
        <w:szCs w:val="16"/>
      </w:rPr>
      <w:t xml:space="preserve">Departamento de Saúde </w:t>
    </w:r>
    <w:proofErr w:type="gramStart"/>
    <w:r>
      <w:rPr>
        <w:sz w:val="16"/>
        <w:szCs w:val="16"/>
      </w:rPr>
      <w:t>da Brigada Militar</w:t>
    </w:r>
    <w:proofErr w:type="gramEnd"/>
  </w:p>
  <w:p w:rsidR="006B174C" w:rsidRPr="00973E95" w:rsidRDefault="006B174C" w:rsidP="006B174C">
    <w:pPr>
      <w:spacing w:line="240" w:lineRule="auto"/>
      <w:jc w:val="center"/>
      <w:rPr>
        <w:sz w:val="16"/>
        <w:szCs w:val="16"/>
      </w:rPr>
    </w:pPr>
    <w:r>
      <w:rPr>
        <w:sz w:val="16"/>
        <w:szCs w:val="16"/>
      </w:rPr>
      <w:t xml:space="preserve">Rua </w:t>
    </w:r>
    <w:proofErr w:type="spellStart"/>
    <w:r>
      <w:rPr>
        <w:sz w:val="16"/>
        <w:szCs w:val="16"/>
      </w:rPr>
      <w:t>Dr</w:t>
    </w:r>
    <w:proofErr w:type="spellEnd"/>
    <w:r>
      <w:rPr>
        <w:sz w:val="16"/>
        <w:szCs w:val="16"/>
      </w:rPr>
      <w:t xml:space="preserve"> Castro de Menezes, n° 275 – Bairro Assunção, CEP: 91900-590</w:t>
    </w:r>
  </w:p>
  <w:p w:rsidR="006B174C" w:rsidRPr="00E5775F" w:rsidRDefault="006B174C" w:rsidP="006B174C">
    <w:pPr>
      <w:pStyle w:val="Rodap"/>
    </w:pPr>
  </w:p>
  <w:p w:rsidR="00D92472" w:rsidRPr="006B174C" w:rsidRDefault="00D92472" w:rsidP="006B174C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4736" w:rsidRDefault="004F4736">
      <w:pPr>
        <w:spacing w:line="240" w:lineRule="auto"/>
      </w:pPr>
      <w:r>
        <w:separator/>
      </w:r>
    </w:p>
  </w:footnote>
  <w:footnote w:type="continuationSeparator" w:id="1">
    <w:p w:rsidR="004F4736" w:rsidRDefault="004F4736">
      <w:pPr>
        <w:spacing w:line="240" w:lineRule="auto"/>
      </w:pPr>
      <w:r>
        <w:continuationSeparator/>
      </w:r>
    </w:p>
  </w:footnote>
  <w:footnote w:type="continuationNotice" w:id="2">
    <w:p w:rsidR="004F4736" w:rsidRDefault="004F4736">
      <w:pPr>
        <w:spacing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472" w:rsidRDefault="00D92472" w:rsidP="0006087A">
    <w:pPr>
      <w:spacing w:line="240" w:lineRule="auto"/>
      <w:jc w:val="center"/>
      <w:rPr>
        <w:noProof/>
      </w:rPr>
    </w:pPr>
  </w:p>
  <w:p w:rsidR="008D5031" w:rsidRDefault="008D5031" w:rsidP="0006087A">
    <w:pPr>
      <w:spacing w:line="240" w:lineRule="auto"/>
      <w:jc w:val="center"/>
      <w:rPr>
        <w:noProof/>
      </w:rPr>
    </w:pPr>
  </w:p>
  <w:p w:rsidR="008D5031" w:rsidRDefault="008D5031" w:rsidP="0006087A">
    <w:pPr>
      <w:spacing w:line="240" w:lineRule="auto"/>
      <w:jc w:val="center"/>
      <w:rPr>
        <w:noProof/>
      </w:rPr>
    </w:pPr>
  </w:p>
  <w:p w:rsidR="008D5031" w:rsidRDefault="006B174C" w:rsidP="0006087A">
    <w:pPr>
      <w:spacing w:line="240" w:lineRule="auto"/>
      <w:jc w:val="center"/>
      <w:rPr>
        <w:noProof/>
      </w:rPr>
    </w:pPr>
    <w:r w:rsidRPr="006B174C">
      <w:rPr>
        <w:noProof/>
      </w:rPr>
      <w:drawing>
        <wp:inline distT="0" distB="0" distL="0" distR="0">
          <wp:extent cx="1520190" cy="1484630"/>
          <wp:effectExtent l="0" t="0" r="0" b="0"/>
          <wp:docPr id="2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0190" cy="14846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D5031" w:rsidRDefault="008D5031" w:rsidP="0006087A">
    <w:pPr>
      <w:spacing w:line="240" w:lineRule="auto"/>
      <w:jc w:val="center"/>
      <w:rPr>
        <w:rFonts w:ascii="Arial" w:eastAsia="Arial" w:hAnsi="Arial" w:cs="Arial"/>
      </w:rPr>
    </w:pPr>
  </w:p>
  <w:p w:rsidR="00D92472" w:rsidRDefault="00D9247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rPr>
        <w:rFonts w:eastAsia="Times New Roman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5031" w:rsidRDefault="008D5031" w:rsidP="00375B63">
    <w:pPr>
      <w:pStyle w:val="Cabealho"/>
      <w:jc w:val="center"/>
      <w:rPr>
        <w:noProof/>
      </w:rPr>
    </w:pPr>
  </w:p>
  <w:p w:rsidR="008D5031" w:rsidRDefault="008D5031" w:rsidP="00375B63">
    <w:pPr>
      <w:pStyle w:val="Cabealho"/>
      <w:jc w:val="center"/>
      <w:rPr>
        <w:noProof/>
      </w:rPr>
    </w:pPr>
  </w:p>
  <w:p w:rsidR="008D5031" w:rsidRDefault="008D5031" w:rsidP="00375B63">
    <w:pPr>
      <w:pStyle w:val="Cabealho"/>
      <w:jc w:val="center"/>
      <w:rPr>
        <w:noProof/>
      </w:rPr>
    </w:pPr>
  </w:p>
  <w:p w:rsidR="008D5031" w:rsidRDefault="008D5031" w:rsidP="00375B63">
    <w:pPr>
      <w:pStyle w:val="Cabealho"/>
      <w:jc w:val="center"/>
      <w:rPr>
        <w:noProof/>
      </w:rPr>
    </w:pPr>
  </w:p>
  <w:p w:rsidR="008D5031" w:rsidRDefault="008D5031" w:rsidP="00375B63">
    <w:pPr>
      <w:pStyle w:val="Cabealho"/>
      <w:jc w:val="center"/>
      <w:rPr>
        <w:noProof/>
      </w:rPr>
    </w:pPr>
  </w:p>
  <w:p w:rsidR="008D5031" w:rsidRDefault="006B174C" w:rsidP="006B174C">
    <w:pPr>
      <w:pStyle w:val="Cabealho"/>
      <w:tabs>
        <w:tab w:val="clear" w:pos="8504"/>
        <w:tab w:val="left" w:pos="4320"/>
      </w:tabs>
      <w:jc w:val="left"/>
      <w:rPr>
        <w:noProof/>
      </w:rPr>
    </w:pPr>
    <w:r>
      <w:rPr>
        <w:noProof/>
      </w:rPr>
      <w:tab/>
    </w:r>
    <w:r w:rsidRPr="006B174C">
      <w:rPr>
        <w:noProof/>
      </w:rPr>
      <w:drawing>
        <wp:inline distT="0" distB="0" distL="0" distR="0">
          <wp:extent cx="1520190" cy="1484630"/>
          <wp:effectExtent l="0" t="0" r="0" b="0"/>
          <wp:docPr id="1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0190" cy="14846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92472" w:rsidRDefault="00D92472" w:rsidP="00375B63">
    <w:pPr>
      <w:pStyle w:val="Cabealho"/>
      <w:jc w:val="center"/>
    </w:pPr>
    <w:r>
      <w:rPr>
        <w:rFonts w:ascii="Arial Nova" w:hAnsi="Arial Nova" w:cstheme="minorHAnsi"/>
        <w:b/>
        <w:noProof/>
        <w:color w:val="066301"/>
        <w:sz w:val="36"/>
        <w:szCs w:val="36"/>
      </w:rPr>
      <w:drawing>
        <wp:anchor distT="0" distB="0" distL="114300" distR="114300" simplePos="0" relativeHeight="251658242" behindDoc="1" locked="0" layoutInCell="1" allowOverlap="1">
          <wp:simplePos x="0" y="0"/>
          <wp:positionH relativeFrom="margin">
            <wp:align>right</wp:align>
          </wp:positionH>
          <wp:positionV relativeFrom="paragraph">
            <wp:posOffset>1625157</wp:posOffset>
          </wp:positionV>
          <wp:extent cx="6629198" cy="8006597"/>
          <wp:effectExtent l="0" t="0" r="0" b="0"/>
          <wp:wrapNone/>
          <wp:docPr id="1355292622" name="Imagem 1355292622" descr="For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m 32" descr="Forma&#10;&#10;Descrição gerad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29198" cy="80065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>
          <wp:simplePos x="0" y="0"/>
          <wp:positionH relativeFrom="page">
            <wp:posOffset>7708</wp:posOffset>
          </wp:positionH>
          <wp:positionV relativeFrom="paragraph">
            <wp:posOffset>-106961</wp:posOffset>
          </wp:positionV>
          <wp:extent cx="230505" cy="10893425"/>
          <wp:effectExtent l="0" t="0" r="0" b="3175"/>
          <wp:wrapNone/>
          <wp:docPr id="398222680" name="Imagem 398222680" descr="Forma, Retângul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Forma, Retângulo&#10;&#10;Descrição gerada automaticamente"/>
                  <pic:cNvPicPr/>
                </pic:nvPicPr>
                <pic:blipFill>
                  <a:blip r:embed="rId3" cstate="print">
                    <a:alphaModFix amt="50000"/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505" cy="1089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01FF9"/>
    <w:multiLevelType w:val="hybridMultilevel"/>
    <w:tmpl w:val="66089DE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1E9D1D"/>
    <w:multiLevelType w:val="hybridMultilevel"/>
    <w:tmpl w:val="6C0A5CB8"/>
    <w:lvl w:ilvl="0" w:tplc="8E5A87D4">
      <w:start w:val="2"/>
      <w:numFmt w:val="lowerLetter"/>
      <w:lvlText w:val="%1."/>
      <w:lvlJc w:val="left"/>
      <w:pPr>
        <w:ind w:left="720" w:hanging="360"/>
      </w:pPr>
    </w:lvl>
    <w:lvl w:ilvl="1" w:tplc="7B726566">
      <w:start w:val="1"/>
      <w:numFmt w:val="lowerLetter"/>
      <w:lvlText w:val="%2."/>
      <w:lvlJc w:val="left"/>
      <w:pPr>
        <w:ind w:left="1440" w:hanging="360"/>
      </w:pPr>
    </w:lvl>
    <w:lvl w:ilvl="2" w:tplc="5D18D21E">
      <w:start w:val="1"/>
      <w:numFmt w:val="lowerRoman"/>
      <w:lvlText w:val="%3."/>
      <w:lvlJc w:val="right"/>
      <w:pPr>
        <w:ind w:left="2160" w:hanging="180"/>
      </w:pPr>
    </w:lvl>
    <w:lvl w:ilvl="3" w:tplc="722C7CBC">
      <w:start w:val="1"/>
      <w:numFmt w:val="decimal"/>
      <w:lvlText w:val="%4."/>
      <w:lvlJc w:val="left"/>
      <w:pPr>
        <w:ind w:left="2880" w:hanging="360"/>
      </w:pPr>
    </w:lvl>
    <w:lvl w:ilvl="4" w:tplc="D3B42436">
      <w:start w:val="1"/>
      <w:numFmt w:val="lowerLetter"/>
      <w:lvlText w:val="%5."/>
      <w:lvlJc w:val="left"/>
      <w:pPr>
        <w:ind w:left="3600" w:hanging="360"/>
      </w:pPr>
    </w:lvl>
    <w:lvl w:ilvl="5" w:tplc="88B4FA06">
      <w:start w:val="1"/>
      <w:numFmt w:val="lowerRoman"/>
      <w:lvlText w:val="%6."/>
      <w:lvlJc w:val="right"/>
      <w:pPr>
        <w:ind w:left="4320" w:hanging="180"/>
      </w:pPr>
    </w:lvl>
    <w:lvl w:ilvl="6" w:tplc="3F309A4E">
      <w:start w:val="1"/>
      <w:numFmt w:val="decimal"/>
      <w:lvlText w:val="%7."/>
      <w:lvlJc w:val="left"/>
      <w:pPr>
        <w:ind w:left="5040" w:hanging="360"/>
      </w:pPr>
    </w:lvl>
    <w:lvl w:ilvl="7" w:tplc="4E50B346">
      <w:start w:val="1"/>
      <w:numFmt w:val="lowerLetter"/>
      <w:lvlText w:val="%8."/>
      <w:lvlJc w:val="left"/>
      <w:pPr>
        <w:ind w:left="5760" w:hanging="360"/>
      </w:pPr>
    </w:lvl>
    <w:lvl w:ilvl="8" w:tplc="2B8C061A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CF0465"/>
    <w:multiLevelType w:val="hybridMultilevel"/>
    <w:tmpl w:val="48764328"/>
    <w:lvl w:ilvl="0" w:tplc="0409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E8C4DD"/>
    <w:multiLevelType w:val="hybridMultilevel"/>
    <w:tmpl w:val="01B6E58A"/>
    <w:lvl w:ilvl="0" w:tplc="74F66C62">
      <w:start w:val="1"/>
      <w:numFmt w:val="lowerLetter"/>
      <w:lvlText w:val="%1."/>
      <w:lvlJc w:val="left"/>
      <w:pPr>
        <w:ind w:left="720" w:hanging="360"/>
      </w:pPr>
    </w:lvl>
    <w:lvl w:ilvl="1" w:tplc="75E09942">
      <w:start w:val="1"/>
      <w:numFmt w:val="lowerLetter"/>
      <w:lvlText w:val="%2."/>
      <w:lvlJc w:val="left"/>
      <w:pPr>
        <w:ind w:left="1440" w:hanging="360"/>
      </w:pPr>
    </w:lvl>
    <w:lvl w:ilvl="2" w:tplc="FF668326">
      <w:start w:val="1"/>
      <w:numFmt w:val="lowerRoman"/>
      <w:lvlText w:val="%3."/>
      <w:lvlJc w:val="right"/>
      <w:pPr>
        <w:ind w:left="2160" w:hanging="180"/>
      </w:pPr>
    </w:lvl>
    <w:lvl w:ilvl="3" w:tplc="E6525ED0">
      <w:start w:val="1"/>
      <w:numFmt w:val="decimal"/>
      <w:lvlText w:val="%4."/>
      <w:lvlJc w:val="left"/>
      <w:pPr>
        <w:ind w:left="2880" w:hanging="360"/>
      </w:pPr>
    </w:lvl>
    <w:lvl w:ilvl="4" w:tplc="EACE956A">
      <w:start w:val="1"/>
      <w:numFmt w:val="lowerLetter"/>
      <w:lvlText w:val="%5."/>
      <w:lvlJc w:val="left"/>
      <w:pPr>
        <w:ind w:left="3600" w:hanging="360"/>
      </w:pPr>
    </w:lvl>
    <w:lvl w:ilvl="5" w:tplc="7DAA4488">
      <w:start w:val="1"/>
      <w:numFmt w:val="lowerRoman"/>
      <w:lvlText w:val="%6."/>
      <w:lvlJc w:val="right"/>
      <w:pPr>
        <w:ind w:left="4320" w:hanging="180"/>
      </w:pPr>
    </w:lvl>
    <w:lvl w:ilvl="6" w:tplc="9716949E">
      <w:start w:val="1"/>
      <w:numFmt w:val="decimal"/>
      <w:lvlText w:val="%7."/>
      <w:lvlJc w:val="left"/>
      <w:pPr>
        <w:ind w:left="5040" w:hanging="360"/>
      </w:pPr>
    </w:lvl>
    <w:lvl w:ilvl="7" w:tplc="0DEC75E2">
      <w:start w:val="1"/>
      <w:numFmt w:val="lowerLetter"/>
      <w:lvlText w:val="%8."/>
      <w:lvlJc w:val="left"/>
      <w:pPr>
        <w:ind w:left="5760" w:hanging="360"/>
      </w:pPr>
    </w:lvl>
    <w:lvl w:ilvl="8" w:tplc="D98A1E9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121B3C"/>
    <w:multiLevelType w:val="hybridMultilevel"/>
    <w:tmpl w:val="B69AA7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859C67"/>
    <w:multiLevelType w:val="hybridMultilevel"/>
    <w:tmpl w:val="F89653C4"/>
    <w:lvl w:ilvl="0" w:tplc="DF3ECC3E">
      <w:start w:val="3"/>
      <w:numFmt w:val="lowerLetter"/>
      <w:lvlText w:val="%1."/>
      <w:lvlJc w:val="left"/>
      <w:pPr>
        <w:ind w:left="720" w:hanging="360"/>
      </w:pPr>
    </w:lvl>
    <w:lvl w:ilvl="1" w:tplc="DC287B5E">
      <w:start w:val="1"/>
      <w:numFmt w:val="lowerLetter"/>
      <w:lvlText w:val="%2."/>
      <w:lvlJc w:val="left"/>
      <w:pPr>
        <w:ind w:left="1440" w:hanging="360"/>
      </w:pPr>
    </w:lvl>
    <w:lvl w:ilvl="2" w:tplc="36EA4024">
      <w:start w:val="1"/>
      <w:numFmt w:val="lowerRoman"/>
      <w:lvlText w:val="%3."/>
      <w:lvlJc w:val="right"/>
      <w:pPr>
        <w:ind w:left="2160" w:hanging="180"/>
      </w:pPr>
    </w:lvl>
    <w:lvl w:ilvl="3" w:tplc="0C30DD76">
      <w:start w:val="1"/>
      <w:numFmt w:val="decimal"/>
      <w:lvlText w:val="%4."/>
      <w:lvlJc w:val="left"/>
      <w:pPr>
        <w:ind w:left="2880" w:hanging="360"/>
      </w:pPr>
    </w:lvl>
    <w:lvl w:ilvl="4" w:tplc="8334CF10">
      <w:start w:val="1"/>
      <w:numFmt w:val="lowerLetter"/>
      <w:lvlText w:val="%5."/>
      <w:lvlJc w:val="left"/>
      <w:pPr>
        <w:ind w:left="3600" w:hanging="360"/>
      </w:pPr>
    </w:lvl>
    <w:lvl w:ilvl="5" w:tplc="5658CC5C">
      <w:start w:val="1"/>
      <w:numFmt w:val="lowerRoman"/>
      <w:lvlText w:val="%6."/>
      <w:lvlJc w:val="right"/>
      <w:pPr>
        <w:ind w:left="4320" w:hanging="180"/>
      </w:pPr>
    </w:lvl>
    <w:lvl w:ilvl="6" w:tplc="9E244B56">
      <w:start w:val="1"/>
      <w:numFmt w:val="decimal"/>
      <w:lvlText w:val="%7."/>
      <w:lvlJc w:val="left"/>
      <w:pPr>
        <w:ind w:left="5040" w:hanging="360"/>
      </w:pPr>
    </w:lvl>
    <w:lvl w:ilvl="7" w:tplc="9DB0E47C">
      <w:start w:val="1"/>
      <w:numFmt w:val="lowerLetter"/>
      <w:lvlText w:val="%8."/>
      <w:lvlJc w:val="left"/>
      <w:pPr>
        <w:ind w:left="5760" w:hanging="360"/>
      </w:pPr>
    </w:lvl>
    <w:lvl w:ilvl="8" w:tplc="24B8289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FC07C2"/>
    <w:multiLevelType w:val="multilevel"/>
    <w:tmpl w:val="A70271F8"/>
    <w:lvl w:ilvl="0">
      <w:start w:val="1"/>
      <w:numFmt w:val="none"/>
      <w:suff w:val="nothing"/>
      <w:lvlText w:val=""/>
      <w:lvlJc w:val="left"/>
      <w:pPr>
        <w:ind w:left="-76" w:firstLine="0"/>
      </w:pPr>
    </w:lvl>
    <w:lvl w:ilvl="1">
      <w:start w:val="1"/>
      <w:numFmt w:val="none"/>
      <w:suff w:val="nothing"/>
      <w:lvlText w:val=""/>
      <w:lvlJc w:val="left"/>
      <w:pPr>
        <w:ind w:left="-76" w:firstLine="0"/>
      </w:pPr>
    </w:lvl>
    <w:lvl w:ilvl="2">
      <w:start w:val="1"/>
      <w:numFmt w:val="none"/>
      <w:suff w:val="nothing"/>
      <w:lvlText w:val=""/>
      <w:lvlJc w:val="left"/>
      <w:pPr>
        <w:ind w:left="-76" w:firstLine="0"/>
      </w:pPr>
    </w:lvl>
    <w:lvl w:ilvl="3">
      <w:start w:val="1"/>
      <w:numFmt w:val="none"/>
      <w:suff w:val="nothing"/>
      <w:lvlText w:val=""/>
      <w:lvlJc w:val="left"/>
      <w:pPr>
        <w:ind w:left="-76" w:firstLine="0"/>
      </w:pPr>
    </w:lvl>
    <w:lvl w:ilvl="4">
      <w:start w:val="1"/>
      <w:numFmt w:val="none"/>
      <w:suff w:val="nothing"/>
      <w:lvlText w:val=""/>
      <w:lvlJc w:val="left"/>
      <w:pPr>
        <w:ind w:left="-76" w:firstLine="0"/>
      </w:pPr>
    </w:lvl>
    <w:lvl w:ilvl="5">
      <w:start w:val="1"/>
      <w:numFmt w:val="none"/>
      <w:suff w:val="nothing"/>
      <w:lvlText w:val=""/>
      <w:lvlJc w:val="left"/>
      <w:pPr>
        <w:ind w:left="-76" w:firstLine="0"/>
      </w:pPr>
    </w:lvl>
    <w:lvl w:ilvl="6">
      <w:start w:val="1"/>
      <w:numFmt w:val="none"/>
      <w:suff w:val="nothing"/>
      <w:lvlText w:val=""/>
      <w:lvlJc w:val="left"/>
      <w:pPr>
        <w:ind w:left="-76" w:firstLine="0"/>
      </w:pPr>
    </w:lvl>
    <w:lvl w:ilvl="7">
      <w:start w:val="1"/>
      <w:numFmt w:val="none"/>
      <w:suff w:val="nothing"/>
      <w:lvlText w:val=""/>
      <w:lvlJc w:val="left"/>
      <w:pPr>
        <w:ind w:left="-76" w:firstLine="0"/>
      </w:pPr>
    </w:lvl>
    <w:lvl w:ilvl="8">
      <w:start w:val="1"/>
      <w:numFmt w:val="none"/>
      <w:suff w:val="nothing"/>
      <w:lvlText w:val=""/>
      <w:lvlJc w:val="left"/>
      <w:pPr>
        <w:ind w:left="-76" w:firstLine="0"/>
      </w:pPr>
    </w:lvl>
  </w:abstractNum>
  <w:abstractNum w:abstractNumId="7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8">
    <w:nsid w:val="656E7B38"/>
    <w:multiLevelType w:val="hybridMultilevel"/>
    <w:tmpl w:val="8318A372"/>
    <w:lvl w:ilvl="0" w:tplc="4E209E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5B1775"/>
    <w:multiLevelType w:val="multilevel"/>
    <w:tmpl w:val="FCE2FD8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color w:val="auto"/>
        <w:sz w:val="24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  <w:strike w:val="0"/>
        <w:sz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  <w:sz w:val="24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  <w:sz w:val="24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  <w:sz w:val="24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  <w:sz w:val="24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  <w:sz w:val="24"/>
      </w:rPr>
    </w:lvl>
  </w:abstractNum>
  <w:abstractNum w:abstractNumId="10">
    <w:nsid w:val="6B172014"/>
    <w:multiLevelType w:val="multilevel"/>
    <w:tmpl w:val="B9C67DF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5236FD"/>
    <w:multiLevelType w:val="hybridMultilevel"/>
    <w:tmpl w:val="BB4E2040"/>
    <w:lvl w:ilvl="0" w:tplc="54548402">
      <w:start w:val="1"/>
      <w:numFmt w:val="lowerRoman"/>
      <w:lvlText w:val="%1)"/>
      <w:lvlJc w:val="left"/>
      <w:pPr>
        <w:ind w:left="989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49" w:hanging="360"/>
      </w:pPr>
    </w:lvl>
    <w:lvl w:ilvl="2" w:tplc="0416001B" w:tentative="1">
      <w:start w:val="1"/>
      <w:numFmt w:val="lowerRoman"/>
      <w:lvlText w:val="%3."/>
      <w:lvlJc w:val="right"/>
      <w:pPr>
        <w:ind w:left="2069" w:hanging="180"/>
      </w:pPr>
    </w:lvl>
    <w:lvl w:ilvl="3" w:tplc="0416000F" w:tentative="1">
      <w:start w:val="1"/>
      <w:numFmt w:val="decimal"/>
      <w:lvlText w:val="%4."/>
      <w:lvlJc w:val="left"/>
      <w:pPr>
        <w:ind w:left="2789" w:hanging="360"/>
      </w:pPr>
    </w:lvl>
    <w:lvl w:ilvl="4" w:tplc="04160019" w:tentative="1">
      <w:start w:val="1"/>
      <w:numFmt w:val="lowerLetter"/>
      <w:lvlText w:val="%5."/>
      <w:lvlJc w:val="left"/>
      <w:pPr>
        <w:ind w:left="3509" w:hanging="360"/>
      </w:pPr>
    </w:lvl>
    <w:lvl w:ilvl="5" w:tplc="0416001B" w:tentative="1">
      <w:start w:val="1"/>
      <w:numFmt w:val="lowerRoman"/>
      <w:lvlText w:val="%6."/>
      <w:lvlJc w:val="right"/>
      <w:pPr>
        <w:ind w:left="4229" w:hanging="180"/>
      </w:pPr>
    </w:lvl>
    <w:lvl w:ilvl="6" w:tplc="0416000F" w:tentative="1">
      <w:start w:val="1"/>
      <w:numFmt w:val="decimal"/>
      <w:lvlText w:val="%7."/>
      <w:lvlJc w:val="left"/>
      <w:pPr>
        <w:ind w:left="4949" w:hanging="360"/>
      </w:pPr>
    </w:lvl>
    <w:lvl w:ilvl="7" w:tplc="04160019" w:tentative="1">
      <w:start w:val="1"/>
      <w:numFmt w:val="lowerLetter"/>
      <w:lvlText w:val="%8."/>
      <w:lvlJc w:val="left"/>
      <w:pPr>
        <w:ind w:left="5669" w:hanging="360"/>
      </w:pPr>
    </w:lvl>
    <w:lvl w:ilvl="8" w:tplc="0416001B" w:tentative="1">
      <w:start w:val="1"/>
      <w:numFmt w:val="lowerRoman"/>
      <w:lvlText w:val="%9."/>
      <w:lvlJc w:val="right"/>
      <w:pPr>
        <w:ind w:left="6389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10"/>
  </w:num>
  <w:num w:numId="5">
    <w:abstractNumId w:val="9"/>
  </w:num>
  <w:num w:numId="6">
    <w:abstractNumId w:val="11"/>
  </w:num>
  <w:num w:numId="7">
    <w:abstractNumId w:val="6"/>
  </w:num>
  <w:num w:numId="8">
    <w:abstractNumId w:val="8"/>
  </w:num>
  <w:num w:numId="9">
    <w:abstractNumId w:val="7"/>
  </w:num>
  <w:num w:numId="10">
    <w:abstractNumId w:val="4"/>
  </w:num>
  <w:num w:numId="11">
    <w:abstractNumId w:val="0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activeWritingStyle w:appName="MSWord" w:lang="pt-BR" w:vendorID="64" w:dllVersion="4096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1568A5"/>
    <w:rsid w:val="00001AF3"/>
    <w:rsid w:val="0000357E"/>
    <w:rsid w:val="00006C3C"/>
    <w:rsid w:val="00006D3A"/>
    <w:rsid w:val="00013BC9"/>
    <w:rsid w:val="000141B7"/>
    <w:rsid w:val="00016C4E"/>
    <w:rsid w:val="0001710E"/>
    <w:rsid w:val="00020010"/>
    <w:rsid w:val="000220ED"/>
    <w:rsid w:val="000225E0"/>
    <w:rsid w:val="00023700"/>
    <w:rsid w:val="0002446D"/>
    <w:rsid w:val="00027970"/>
    <w:rsid w:val="0003004D"/>
    <w:rsid w:val="00030D97"/>
    <w:rsid w:val="000317A2"/>
    <w:rsid w:val="00031B97"/>
    <w:rsid w:val="00031DB9"/>
    <w:rsid w:val="0003234A"/>
    <w:rsid w:val="0003249B"/>
    <w:rsid w:val="000361A2"/>
    <w:rsid w:val="00036A07"/>
    <w:rsid w:val="00036A7D"/>
    <w:rsid w:val="00036BDC"/>
    <w:rsid w:val="000401AD"/>
    <w:rsid w:val="0004028C"/>
    <w:rsid w:val="00040C76"/>
    <w:rsid w:val="00043D51"/>
    <w:rsid w:val="00047F15"/>
    <w:rsid w:val="00051832"/>
    <w:rsid w:val="00051A5A"/>
    <w:rsid w:val="00052287"/>
    <w:rsid w:val="00052705"/>
    <w:rsid w:val="00055579"/>
    <w:rsid w:val="0006087A"/>
    <w:rsid w:val="00061ECC"/>
    <w:rsid w:val="00064032"/>
    <w:rsid w:val="000669A8"/>
    <w:rsid w:val="000677D9"/>
    <w:rsid w:val="00070E37"/>
    <w:rsid w:val="00071708"/>
    <w:rsid w:val="000802C2"/>
    <w:rsid w:val="000806AB"/>
    <w:rsid w:val="00090665"/>
    <w:rsid w:val="0009239F"/>
    <w:rsid w:val="00095EB9"/>
    <w:rsid w:val="00097E7B"/>
    <w:rsid w:val="000A2E93"/>
    <w:rsid w:val="000A4B48"/>
    <w:rsid w:val="000A623E"/>
    <w:rsid w:val="000A7CA6"/>
    <w:rsid w:val="000B3CF6"/>
    <w:rsid w:val="000B56CC"/>
    <w:rsid w:val="000C3857"/>
    <w:rsid w:val="000C385A"/>
    <w:rsid w:val="000C438B"/>
    <w:rsid w:val="000C4468"/>
    <w:rsid w:val="000C6338"/>
    <w:rsid w:val="000D1348"/>
    <w:rsid w:val="000D276C"/>
    <w:rsid w:val="000D320A"/>
    <w:rsid w:val="000D457B"/>
    <w:rsid w:val="000D6CA6"/>
    <w:rsid w:val="000E0F56"/>
    <w:rsid w:val="000E289D"/>
    <w:rsid w:val="000E4416"/>
    <w:rsid w:val="000F0C12"/>
    <w:rsid w:val="000F0CD1"/>
    <w:rsid w:val="000F138C"/>
    <w:rsid w:val="000F193F"/>
    <w:rsid w:val="000F1A8B"/>
    <w:rsid w:val="000F2780"/>
    <w:rsid w:val="000F3428"/>
    <w:rsid w:val="000F460B"/>
    <w:rsid w:val="000F573C"/>
    <w:rsid w:val="0010083E"/>
    <w:rsid w:val="00100847"/>
    <w:rsid w:val="00102B29"/>
    <w:rsid w:val="00104BB9"/>
    <w:rsid w:val="001103DF"/>
    <w:rsid w:val="00110A17"/>
    <w:rsid w:val="00111558"/>
    <w:rsid w:val="001121B6"/>
    <w:rsid w:val="00114163"/>
    <w:rsid w:val="0011499F"/>
    <w:rsid w:val="00116B3E"/>
    <w:rsid w:val="00117AF4"/>
    <w:rsid w:val="0012565E"/>
    <w:rsid w:val="00130C3B"/>
    <w:rsid w:val="001310C5"/>
    <w:rsid w:val="00136575"/>
    <w:rsid w:val="001409A5"/>
    <w:rsid w:val="00144B96"/>
    <w:rsid w:val="0014669E"/>
    <w:rsid w:val="00147E2E"/>
    <w:rsid w:val="001501C6"/>
    <w:rsid w:val="00150C50"/>
    <w:rsid w:val="001516F4"/>
    <w:rsid w:val="0015204D"/>
    <w:rsid w:val="00152AE8"/>
    <w:rsid w:val="00153B28"/>
    <w:rsid w:val="001568A5"/>
    <w:rsid w:val="00157281"/>
    <w:rsid w:val="001602C8"/>
    <w:rsid w:val="00161704"/>
    <w:rsid w:val="00161EFA"/>
    <w:rsid w:val="00163D23"/>
    <w:rsid w:val="001666E4"/>
    <w:rsid w:val="00167CFC"/>
    <w:rsid w:val="00170F2D"/>
    <w:rsid w:val="0017184B"/>
    <w:rsid w:val="00172A07"/>
    <w:rsid w:val="001731FC"/>
    <w:rsid w:val="0018040B"/>
    <w:rsid w:val="001813F0"/>
    <w:rsid w:val="001817F2"/>
    <w:rsid w:val="00181DAF"/>
    <w:rsid w:val="0018243D"/>
    <w:rsid w:val="001842D3"/>
    <w:rsid w:val="00184DDC"/>
    <w:rsid w:val="00193AA1"/>
    <w:rsid w:val="00196798"/>
    <w:rsid w:val="001A0714"/>
    <w:rsid w:val="001A285B"/>
    <w:rsid w:val="001A4FFA"/>
    <w:rsid w:val="001A71FA"/>
    <w:rsid w:val="001B0E6C"/>
    <w:rsid w:val="001B48C7"/>
    <w:rsid w:val="001C465E"/>
    <w:rsid w:val="001C4E02"/>
    <w:rsid w:val="001C532A"/>
    <w:rsid w:val="001C5828"/>
    <w:rsid w:val="001D18BE"/>
    <w:rsid w:val="001D1D75"/>
    <w:rsid w:val="001D312C"/>
    <w:rsid w:val="001D318A"/>
    <w:rsid w:val="001D54B8"/>
    <w:rsid w:val="001D5717"/>
    <w:rsid w:val="001E3F25"/>
    <w:rsid w:val="001F2C92"/>
    <w:rsid w:val="001F3642"/>
    <w:rsid w:val="001F41A6"/>
    <w:rsid w:val="001F4E66"/>
    <w:rsid w:val="001F5D57"/>
    <w:rsid w:val="002006D1"/>
    <w:rsid w:val="00201126"/>
    <w:rsid w:val="00202313"/>
    <w:rsid w:val="00202351"/>
    <w:rsid w:val="002025C2"/>
    <w:rsid w:val="0020440C"/>
    <w:rsid w:val="002063E9"/>
    <w:rsid w:val="002111A2"/>
    <w:rsid w:val="0021511F"/>
    <w:rsid w:val="0021576C"/>
    <w:rsid w:val="00220CDC"/>
    <w:rsid w:val="00223396"/>
    <w:rsid w:val="00223BE0"/>
    <w:rsid w:val="00226157"/>
    <w:rsid w:val="002272E1"/>
    <w:rsid w:val="002307DF"/>
    <w:rsid w:val="0023106F"/>
    <w:rsid w:val="00233CF9"/>
    <w:rsid w:val="00235D02"/>
    <w:rsid w:val="002363E0"/>
    <w:rsid w:val="00244495"/>
    <w:rsid w:val="0024464D"/>
    <w:rsid w:val="00244E76"/>
    <w:rsid w:val="002518AC"/>
    <w:rsid w:val="002563E3"/>
    <w:rsid w:val="00256606"/>
    <w:rsid w:val="0025718D"/>
    <w:rsid w:val="002574FA"/>
    <w:rsid w:val="002606C6"/>
    <w:rsid w:val="00262384"/>
    <w:rsid w:val="00262E01"/>
    <w:rsid w:val="00263AFE"/>
    <w:rsid w:val="00263D45"/>
    <w:rsid w:val="0026674F"/>
    <w:rsid w:val="0027101F"/>
    <w:rsid w:val="002712B9"/>
    <w:rsid w:val="00271343"/>
    <w:rsid w:val="00271561"/>
    <w:rsid w:val="0027297E"/>
    <w:rsid w:val="00274576"/>
    <w:rsid w:val="00276890"/>
    <w:rsid w:val="00276B6C"/>
    <w:rsid w:val="002810FC"/>
    <w:rsid w:val="00282370"/>
    <w:rsid w:val="00283253"/>
    <w:rsid w:val="0028476E"/>
    <w:rsid w:val="00285B24"/>
    <w:rsid w:val="00285C90"/>
    <w:rsid w:val="00285D24"/>
    <w:rsid w:val="00287FEF"/>
    <w:rsid w:val="002903E3"/>
    <w:rsid w:val="00290FDF"/>
    <w:rsid w:val="00291EF6"/>
    <w:rsid w:val="002948A4"/>
    <w:rsid w:val="0029578E"/>
    <w:rsid w:val="00296146"/>
    <w:rsid w:val="002967CB"/>
    <w:rsid w:val="002A13EF"/>
    <w:rsid w:val="002A49AF"/>
    <w:rsid w:val="002A50B2"/>
    <w:rsid w:val="002A5C62"/>
    <w:rsid w:val="002B3F8B"/>
    <w:rsid w:val="002B45C1"/>
    <w:rsid w:val="002B6FFC"/>
    <w:rsid w:val="002B758B"/>
    <w:rsid w:val="002C043F"/>
    <w:rsid w:val="002C2617"/>
    <w:rsid w:val="002C323F"/>
    <w:rsid w:val="002C33DE"/>
    <w:rsid w:val="002C3AA9"/>
    <w:rsid w:val="002C468C"/>
    <w:rsid w:val="002D1F3E"/>
    <w:rsid w:val="002D6744"/>
    <w:rsid w:val="002D6818"/>
    <w:rsid w:val="002D7BEF"/>
    <w:rsid w:val="002E0DCD"/>
    <w:rsid w:val="002E2836"/>
    <w:rsid w:val="002E5F86"/>
    <w:rsid w:val="002F0989"/>
    <w:rsid w:val="002F1395"/>
    <w:rsid w:val="002F211D"/>
    <w:rsid w:val="002F4CE3"/>
    <w:rsid w:val="002F6A4F"/>
    <w:rsid w:val="002F7032"/>
    <w:rsid w:val="00300DEE"/>
    <w:rsid w:val="0030175E"/>
    <w:rsid w:val="003031B2"/>
    <w:rsid w:val="0030330C"/>
    <w:rsid w:val="003043CE"/>
    <w:rsid w:val="003045DC"/>
    <w:rsid w:val="00306CFF"/>
    <w:rsid w:val="003073AB"/>
    <w:rsid w:val="0031062F"/>
    <w:rsid w:val="00311455"/>
    <w:rsid w:val="003132E8"/>
    <w:rsid w:val="00313AAC"/>
    <w:rsid w:val="00320247"/>
    <w:rsid w:val="0032134A"/>
    <w:rsid w:val="003261B8"/>
    <w:rsid w:val="00332763"/>
    <w:rsid w:val="00332F37"/>
    <w:rsid w:val="003341CB"/>
    <w:rsid w:val="00336AEA"/>
    <w:rsid w:val="003370E7"/>
    <w:rsid w:val="00342EBC"/>
    <w:rsid w:val="0034428A"/>
    <w:rsid w:val="00344FEE"/>
    <w:rsid w:val="00347A9D"/>
    <w:rsid w:val="00352384"/>
    <w:rsid w:val="003570AB"/>
    <w:rsid w:val="00357B0F"/>
    <w:rsid w:val="00361C16"/>
    <w:rsid w:val="003634A4"/>
    <w:rsid w:val="00363DB3"/>
    <w:rsid w:val="00367224"/>
    <w:rsid w:val="003708AF"/>
    <w:rsid w:val="00370A98"/>
    <w:rsid w:val="00371806"/>
    <w:rsid w:val="00372367"/>
    <w:rsid w:val="00373F4B"/>
    <w:rsid w:val="00375B63"/>
    <w:rsid w:val="003831BA"/>
    <w:rsid w:val="0038383B"/>
    <w:rsid w:val="00383F7F"/>
    <w:rsid w:val="003850D5"/>
    <w:rsid w:val="0038654A"/>
    <w:rsid w:val="00387106"/>
    <w:rsid w:val="00387CEE"/>
    <w:rsid w:val="00391954"/>
    <w:rsid w:val="00396873"/>
    <w:rsid w:val="003979FE"/>
    <w:rsid w:val="00397E5A"/>
    <w:rsid w:val="003A158A"/>
    <w:rsid w:val="003A1A23"/>
    <w:rsid w:val="003A31D8"/>
    <w:rsid w:val="003A5805"/>
    <w:rsid w:val="003A7191"/>
    <w:rsid w:val="003B1FA5"/>
    <w:rsid w:val="003B3461"/>
    <w:rsid w:val="003B3705"/>
    <w:rsid w:val="003B5042"/>
    <w:rsid w:val="003B533B"/>
    <w:rsid w:val="003B5E07"/>
    <w:rsid w:val="003C61B4"/>
    <w:rsid w:val="003D2E58"/>
    <w:rsid w:val="003D2FC4"/>
    <w:rsid w:val="003D3657"/>
    <w:rsid w:val="003D37EC"/>
    <w:rsid w:val="003D43BD"/>
    <w:rsid w:val="003D6125"/>
    <w:rsid w:val="003D681B"/>
    <w:rsid w:val="003D6879"/>
    <w:rsid w:val="003D775A"/>
    <w:rsid w:val="003D77B2"/>
    <w:rsid w:val="003E1680"/>
    <w:rsid w:val="003E23DC"/>
    <w:rsid w:val="003E2C2F"/>
    <w:rsid w:val="003E3D33"/>
    <w:rsid w:val="003E401F"/>
    <w:rsid w:val="003E4EC0"/>
    <w:rsid w:val="003E5C88"/>
    <w:rsid w:val="003E6E85"/>
    <w:rsid w:val="003F1364"/>
    <w:rsid w:val="003F18FD"/>
    <w:rsid w:val="003F222D"/>
    <w:rsid w:val="003F3870"/>
    <w:rsid w:val="003F4092"/>
    <w:rsid w:val="003F4C3B"/>
    <w:rsid w:val="003F637B"/>
    <w:rsid w:val="003F7045"/>
    <w:rsid w:val="004001DB"/>
    <w:rsid w:val="00401FA3"/>
    <w:rsid w:val="00403ED3"/>
    <w:rsid w:val="0040430B"/>
    <w:rsid w:val="00404A08"/>
    <w:rsid w:val="00410088"/>
    <w:rsid w:val="00410105"/>
    <w:rsid w:val="00412D20"/>
    <w:rsid w:val="00414525"/>
    <w:rsid w:val="00416869"/>
    <w:rsid w:val="004201A0"/>
    <w:rsid w:val="00420E27"/>
    <w:rsid w:val="00421B76"/>
    <w:rsid w:val="0042231D"/>
    <w:rsid w:val="00422B80"/>
    <w:rsid w:val="00430172"/>
    <w:rsid w:val="0043172D"/>
    <w:rsid w:val="004324CC"/>
    <w:rsid w:val="00432F1A"/>
    <w:rsid w:val="0043465C"/>
    <w:rsid w:val="00436833"/>
    <w:rsid w:val="00437CE0"/>
    <w:rsid w:val="004441F8"/>
    <w:rsid w:val="004448DD"/>
    <w:rsid w:val="00450976"/>
    <w:rsid w:val="00451B04"/>
    <w:rsid w:val="00453C79"/>
    <w:rsid w:val="00453DFF"/>
    <w:rsid w:val="0045439B"/>
    <w:rsid w:val="004543C3"/>
    <w:rsid w:val="00454A66"/>
    <w:rsid w:val="00456A35"/>
    <w:rsid w:val="00465AB1"/>
    <w:rsid w:val="004701CC"/>
    <w:rsid w:val="004717F5"/>
    <w:rsid w:val="0048066E"/>
    <w:rsid w:val="00481B0E"/>
    <w:rsid w:val="00482AA9"/>
    <w:rsid w:val="004846E4"/>
    <w:rsid w:val="00485E71"/>
    <w:rsid w:val="00486FBF"/>
    <w:rsid w:val="004878B9"/>
    <w:rsid w:val="004907A6"/>
    <w:rsid w:val="00491C2C"/>
    <w:rsid w:val="004939DE"/>
    <w:rsid w:val="0049450B"/>
    <w:rsid w:val="00494C9C"/>
    <w:rsid w:val="00496D8C"/>
    <w:rsid w:val="00497A1B"/>
    <w:rsid w:val="00497AC0"/>
    <w:rsid w:val="004A2766"/>
    <w:rsid w:val="004A2B2A"/>
    <w:rsid w:val="004A550E"/>
    <w:rsid w:val="004A5CAB"/>
    <w:rsid w:val="004B0366"/>
    <w:rsid w:val="004B3804"/>
    <w:rsid w:val="004B3991"/>
    <w:rsid w:val="004B5266"/>
    <w:rsid w:val="004C252B"/>
    <w:rsid w:val="004C317C"/>
    <w:rsid w:val="004C5B53"/>
    <w:rsid w:val="004C6B3D"/>
    <w:rsid w:val="004C6EEA"/>
    <w:rsid w:val="004C77D6"/>
    <w:rsid w:val="004C7DBE"/>
    <w:rsid w:val="004D1320"/>
    <w:rsid w:val="004D268F"/>
    <w:rsid w:val="004D26B5"/>
    <w:rsid w:val="004D55F6"/>
    <w:rsid w:val="004D60FC"/>
    <w:rsid w:val="004D7C28"/>
    <w:rsid w:val="004E209D"/>
    <w:rsid w:val="004E2297"/>
    <w:rsid w:val="004E25C7"/>
    <w:rsid w:val="004E3319"/>
    <w:rsid w:val="004E352D"/>
    <w:rsid w:val="004E5284"/>
    <w:rsid w:val="004E6707"/>
    <w:rsid w:val="004E7A7F"/>
    <w:rsid w:val="004F0B14"/>
    <w:rsid w:val="004F3514"/>
    <w:rsid w:val="004F4736"/>
    <w:rsid w:val="004F7C19"/>
    <w:rsid w:val="004F7D22"/>
    <w:rsid w:val="00500407"/>
    <w:rsid w:val="00501120"/>
    <w:rsid w:val="0050174B"/>
    <w:rsid w:val="00501BCC"/>
    <w:rsid w:val="00503561"/>
    <w:rsid w:val="0050598A"/>
    <w:rsid w:val="00507424"/>
    <w:rsid w:val="00513929"/>
    <w:rsid w:val="00516A3E"/>
    <w:rsid w:val="00516EA8"/>
    <w:rsid w:val="005173DB"/>
    <w:rsid w:val="00524629"/>
    <w:rsid w:val="00524C8D"/>
    <w:rsid w:val="005265AB"/>
    <w:rsid w:val="00527E22"/>
    <w:rsid w:val="00531D25"/>
    <w:rsid w:val="00531FF6"/>
    <w:rsid w:val="00534987"/>
    <w:rsid w:val="00534CEC"/>
    <w:rsid w:val="00534E6D"/>
    <w:rsid w:val="00536DDA"/>
    <w:rsid w:val="00537536"/>
    <w:rsid w:val="005375D0"/>
    <w:rsid w:val="005416EB"/>
    <w:rsid w:val="00541E7A"/>
    <w:rsid w:val="00542CA2"/>
    <w:rsid w:val="00542E9D"/>
    <w:rsid w:val="00543208"/>
    <w:rsid w:val="00546AFF"/>
    <w:rsid w:val="005476A9"/>
    <w:rsid w:val="0055065E"/>
    <w:rsid w:val="00551F5D"/>
    <w:rsid w:val="005550E6"/>
    <w:rsid w:val="00556B10"/>
    <w:rsid w:val="00556BD0"/>
    <w:rsid w:val="00561EE3"/>
    <w:rsid w:val="005639CB"/>
    <w:rsid w:val="005667AC"/>
    <w:rsid w:val="00571FCA"/>
    <w:rsid w:val="00571FDC"/>
    <w:rsid w:val="0057370C"/>
    <w:rsid w:val="00575F3D"/>
    <w:rsid w:val="00576717"/>
    <w:rsid w:val="00577173"/>
    <w:rsid w:val="00577F45"/>
    <w:rsid w:val="00581559"/>
    <w:rsid w:val="00581FF4"/>
    <w:rsid w:val="00583542"/>
    <w:rsid w:val="00584B34"/>
    <w:rsid w:val="005851AD"/>
    <w:rsid w:val="005906A7"/>
    <w:rsid w:val="00593029"/>
    <w:rsid w:val="00594F0F"/>
    <w:rsid w:val="005953B7"/>
    <w:rsid w:val="005954CC"/>
    <w:rsid w:val="00595AAC"/>
    <w:rsid w:val="00597A49"/>
    <w:rsid w:val="005A0ADE"/>
    <w:rsid w:val="005A3219"/>
    <w:rsid w:val="005A4429"/>
    <w:rsid w:val="005A4914"/>
    <w:rsid w:val="005A66F6"/>
    <w:rsid w:val="005A77A4"/>
    <w:rsid w:val="005B010D"/>
    <w:rsid w:val="005B016F"/>
    <w:rsid w:val="005B0668"/>
    <w:rsid w:val="005B15F0"/>
    <w:rsid w:val="005B1A46"/>
    <w:rsid w:val="005C0FEB"/>
    <w:rsid w:val="005C152B"/>
    <w:rsid w:val="005C5BEF"/>
    <w:rsid w:val="005C6F7F"/>
    <w:rsid w:val="005C748F"/>
    <w:rsid w:val="005D708B"/>
    <w:rsid w:val="005E14CB"/>
    <w:rsid w:val="005E1687"/>
    <w:rsid w:val="005E3B8B"/>
    <w:rsid w:val="005E3C4C"/>
    <w:rsid w:val="005E5A0F"/>
    <w:rsid w:val="005F07B4"/>
    <w:rsid w:val="005F171D"/>
    <w:rsid w:val="005F73A9"/>
    <w:rsid w:val="005FEC40"/>
    <w:rsid w:val="00601880"/>
    <w:rsid w:val="00601F54"/>
    <w:rsid w:val="00602A92"/>
    <w:rsid w:val="00603159"/>
    <w:rsid w:val="00603522"/>
    <w:rsid w:val="00604F63"/>
    <w:rsid w:val="0060517B"/>
    <w:rsid w:val="00605AB7"/>
    <w:rsid w:val="006063E6"/>
    <w:rsid w:val="00610BCD"/>
    <w:rsid w:val="006115E2"/>
    <w:rsid w:val="006117A4"/>
    <w:rsid w:val="00611C70"/>
    <w:rsid w:val="006126AA"/>
    <w:rsid w:val="00613EF1"/>
    <w:rsid w:val="00615BDD"/>
    <w:rsid w:val="00616DB7"/>
    <w:rsid w:val="00621F13"/>
    <w:rsid w:val="00623618"/>
    <w:rsid w:val="00625131"/>
    <w:rsid w:val="0062605F"/>
    <w:rsid w:val="00626477"/>
    <w:rsid w:val="00630197"/>
    <w:rsid w:val="0063052A"/>
    <w:rsid w:val="00631345"/>
    <w:rsid w:val="00634A25"/>
    <w:rsid w:val="00634E6E"/>
    <w:rsid w:val="00635AC5"/>
    <w:rsid w:val="006362D5"/>
    <w:rsid w:val="00640C1D"/>
    <w:rsid w:val="00643B81"/>
    <w:rsid w:val="00645373"/>
    <w:rsid w:val="006464BA"/>
    <w:rsid w:val="00652788"/>
    <w:rsid w:val="006545DE"/>
    <w:rsid w:val="006551BA"/>
    <w:rsid w:val="006571AB"/>
    <w:rsid w:val="0066001D"/>
    <w:rsid w:val="00660471"/>
    <w:rsid w:val="0066141F"/>
    <w:rsid w:val="00661770"/>
    <w:rsid w:val="00661FDB"/>
    <w:rsid w:val="0066214B"/>
    <w:rsid w:val="006632CC"/>
    <w:rsid w:val="006663B4"/>
    <w:rsid w:val="00667478"/>
    <w:rsid w:val="006733A2"/>
    <w:rsid w:val="00673AD7"/>
    <w:rsid w:val="00675B4B"/>
    <w:rsid w:val="00675C17"/>
    <w:rsid w:val="0067719E"/>
    <w:rsid w:val="00680A6C"/>
    <w:rsid w:val="0068280D"/>
    <w:rsid w:val="006832BA"/>
    <w:rsid w:val="0068360C"/>
    <w:rsid w:val="006868E1"/>
    <w:rsid w:val="00686AD4"/>
    <w:rsid w:val="00694218"/>
    <w:rsid w:val="00694D9F"/>
    <w:rsid w:val="006966D9"/>
    <w:rsid w:val="00697C12"/>
    <w:rsid w:val="006A0FD8"/>
    <w:rsid w:val="006A10AD"/>
    <w:rsid w:val="006A26FE"/>
    <w:rsid w:val="006A2DE6"/>
    <w:rsid w:val="006A3BC8"/>
    <w:rsid w:val="006A424E"/>
    <w:rsid w:val="006A4FB6"/>
    <w:rsid w:val="006A572D"/>
    <w:rsid w:val="006A6174"/>
    <w:rsid w:val="006B01D0"/>
    <w:rsid w:val="006B174C"/>
    <w:rsid w:val="006B1C2D"/>
    <w:rsid w:val="006B1F2E"/>
    <w:rsid w:val="006B29DF"/>
    <w:rsid w:val="006B502C"/>
    <w:rsid w:val="006B5A05"/>
    <w:rsid w:val="006B6640"/>
    <w:rsid w:val="006C17F9"/>
    <w:rsid w:val="006C278A"/>
    <w:rsid w:val="006C3EDC"/>
    <w:rsid w:val="006C5C9E"/>
    <w:rsid w:val="006C6997"/>
    <w:rsid w:val="006D0F9A"/>
    <w:rsid w:val="006D1D76"/>
    <w:rsid w:val="006D36CE"/>
    <w:rsid w:val="006D4851"/>
    <w:rsid w:val="006D4D8D"/>
    <w:rsid w:val="006E3425"/>
    <w:rsid w:val="006E3912"/>
    <w:rsid w:val="006E3A9B"/>
    <w:rsid w:val="006E5960"/>
    <w:rsid w:val="006E5FDA"/>
    <w:rsid w:val="006F158F"/>
    <w:rsid w:val="006F2A7A"/>
    <w:rsid w:val="006F479C"/>
    <w:rsid w:val="006F719D"/>
    <w:rsid w:val="006F7783"/>
    <w:rsid w:val="00703F9A"/>
    <w:rsid w:val="007052BE"/>
    <w:rsid w:val="0070587E"/>
    <w:rsid w:val="00707045"/>
    <w:rsid w:val="00711CEF"/>
    <w:rsid w:val="0071317A"/>
    <w:rsid w:val="0071323C"/>
    <w:rsid w:val="007144DF"/>
    <w:rsid w:val="00714A05"/>
    <w:rsid w:val="0071A551"/>
    <w:rsid w:val="00722858"/>
    <w:rsid w:val="00726E58"/>
    <w:rsid w:val="00731615"/>
    <w:rsid w:val="00731DB4"/>
    <w:rsid w:val="00732CB8"/>
    <w:rsid w:val="00733887"/>
    <w:rsid w:val="00735E76"/>
    <w:rsid w:val="00737198"/>
    <w:rsid w:val="00740D8B"/>
    <w:rsid w:val="00742FFE"/>
    <w:rsid w:val="007430C5"/>
    <w:rsid w:val="007435D6"/>
    <w:rsid w:val="0074461E"/>
    <w:rsid w:val="00745E18"/>
    <w:rsid w:val="007504D2"/>
    <w:rsid w:val="007520D8"/>
    <w:rsid w:val="007532E1"/>
    <w:rsid w:val="00753DF2"/>
    <w:rsid w:val="00764F3A"/>
    <w:rsid w:val="00765C2D"/>
    <w:rsid w:val="00771011"/>
    <w:rsid w:val="00771FB0"/>
    <w:rsid w:val="007736A9"/>
    <w:rsid w:val="00773A10"/>
    <w:rsid w:val="00773DC9"/>
    <w:rsid w:val="00776478"/>
    <w:rsid w:val="0077684E"/>
    <w:rsid w:val="00777CCE"/>
    <w:rsid w:val="007801D2"/>
    <w:rsid w:val="00780C14"/>
    <w:rsid w:val="00781070"/>
    <w:rsid w:val="00784339"/>
    <w:rsid w:val="00787A50"/>
    <w:rsid w:val="00792355"/>
    <w:rsid w:val="00792A53"/>
    <w:rsid w:val="00794204"/>
    <w:rsid w:val="00797CB5"/>
    <w:rsid w:val="00797F77"/>
    <w:rsid w:val="007A041E"/>
    <w:rsid w:val="007A3E7A"/>
    <w:rsid w:val="007A7587"/>
    <w:rsid w:val="007B1CA6"/>
    <w:rsid w:val="007B1FE4"/>
    <w:rsid w:val="007B22C4"/>
    <w:rsid w:val="007B2BE2"/>
    <w:rsid w:val="007B3DE3"/>
    <w:rsid w:val="007C0F96"/>
    <w:rsid w:val="007C6C83"/>
    <w:rsid w:val="007C7DD5"/>
    <w:rsid w:val="007D0147"/>
    <w:rsid w:val="007D1AA6"/>
    <w:rsid w:val="007D23A4"/>
    <w:rsid w:val="007D28E9"/>
    <w:rsid w:val="007D331F"/>
    <w:rsid w:val="007D5B7F"/>
    <w:rsid w:val="007E0895"/>
    <w:rsid w:val="007E2603"/>
    <w:rsid w:val="007E282F"/>
    <w:rsid w:val="007E7182"/>
    <w:rsid w:val="007F041E"/>
    <w:rsid w:val="007F0FC5"/>
    <w:rsid w:val="007F1FB5"/>
    <w:rsid w:val="007F4906"/>
    <w:rsid w:val="007F57D0"/>
    <w:rsid w:val="007F7998"/>
    <w:rsid w:val="00800AE0"/>
    <w:rsid w:val="0080287A"/>
    <w:rsid w:val="00803E7D"/>
    <w:rsid w:val="00804B16"/>
    <w:rsid w:val="0081020A"/>
    <w:rsid w:val="0081024A"/>
    <w:rsid w:val="00810BEF"/>
    <w:rsid w:val="00814E90"/>
    <w:rsid w:val="008159AE"/>
    <w:rsid w:val="00815F6D"/>
    <w:rsid w:val="00822F6E"/>
    <w:rsid w:val="0082376A"/>
    <w:rsid w:val="008250C2"/>
    <w:rsid w:val="0082511E"/>
    <w:rsid w:val="00826679"/>
    <w:rsid w:val="00832615"/>
    <w:rsid w:val="00833592"/>
    <w:rsid w:val="0083364C"/>
    <w:rsid w:val="00834CA5"/>
    <w:rsid w:val="008364B0"/>
    <w:rsid w:val="00837BFF"/>
    <w:rsid w:val="00840AA1"/>
    <w:rsid w:val="00842D2B"/>
    <w:rsid w:val="00843813"/>
    <w:rsid w:val="0085131E"/>
    <w:rsid w:val="008529C5"/>
    <w:rsid w:val="00854032"/>
    <w:rsid w:val="008551EA"/>
    <w:rsid w:val="00855B8F"/>
    <w:rsid w:val="00857696"/>
    <w:rsid w:val="0085783D"/>
    <w:rsid w:val="008607DC"/>
    <w:rsid w:val="008614BD"/>
    <w:rsid w:val="0086578A"/>
    <w:rsid w:val="0087078D"/>
    <w:rsid w:val="00870BE4"/>
    <w:rsid w:val="00871162"/>
    <w:rsid w:val="008749B4"/>
    <w:rsid w:val="00877DBC"/>
    <w:rsid w:val="008814F6"/>
    <w:rsid w:val="00885A3F"/>
    <w:rsid w:val="00886BCC"/>
    <w:rsid w:val="00890221"/>
    <w:rsid w:val="0089049B"/>
    <w:rsid w:val="0089094C"/>
    <w:rsid w:val="00890FB9"/>
    <w:rsid w:val="0089134F"/>
    <w:rsid w:val="00892461"/>
    <w:rsid w:val="00895F53"/>
    <w:rsid w:val="008A25D2"/>
    <w:rsid w:val="008A50AB"/>
    <w:rsid w:val="008A67E2"/>
    <w:rsid w:val="008B219C"/>
    <w:rsid w:val="008B7562"/>
    <w:rsid w:val="008C15F3"/>
    <w:rsid w:val="008C16A1"/>
    <w:rsid w:val="008C1E9A"/>
    <w:rsid w:val="008C2795"/>
    <w:rsid w:val="008C5341"/>
    <w:rsid w:val="008C6110"/>
    <w:rsid w:val="008D0495"/>
    <w:rsid w:val="008D10EC"/>
    <w:rsid w:val="008D3192"/>
    <w:rsid w:val="008D4A1B"/>
    <w:rsid w:val="008D5031"/>
    <w:rsid w:val="008D706C"/>
    <w:rsid w:val="008E4B7E"/>
    <w:rsid w:val="008E52CE"/>
    <w:rsid w:val="008E64C7"/>
    <w:rsid w:val="008E6EF7"/>
    <w:rsid w:val="008E75C9"/>
    <w:rsid w:val="008F2E59"/>
    <w:rsid w:val="008F311B"/>
    <w:rsid w:val="008F372C"/>
    <w:rsid w:val="008F52A2"/>
    <w:rsid w:val="008F6705"/>
    <w:rsid w:val="008F717B"/>
    <w:rsid w:val="008F7629"/>
    <w:rsid w:val="009004A8"/>
    <w:rsid w:val="00900F9F"/>
    <w:rsid w:val="00901286"/>
    <w:rsid w:val="00903652"/>
    <w:rsid w:val="009037B6"/>
    <w:rsid w:val="0090523F"/>
    <w:rsid w:val="00907B16"/>
    <w:rsid w:val="00912846"/>
    <w:rsid w:val="0091333E"/>
    <w:rsid w:val="0091412C"/>
    <w:rsid w:val="009158EA"/>
    <w:rsid w:val="00916586"/>
    <w:rsid w:val="00916616"/>
    <w:rsid w:val="0091727A"/>
    <w:rsid w:val="009179DB"/>
    <w:rsid w:val="00920542"/>
    <w:rsid w:val="00921504"/>
    <w:rsid w:val="00921F39"/>
    <w:rsid w:val="00926095"/>
    <w:rsid w:val="00932370"/>
    <w:rsid w:val="00932F12"/>
    <w:rsid w:val="0093622F"/>
    <w:rsid w:val="00937289"/>
    <w:rsid w:val="009403A9"/>
    <w:rsid w:val="009411BC"/>
    <w:rsid w:val="00942DB5"/>
    <w:rsid w:val="00945373"/>
    <w:rsid w:val="009457C3"/>
    <w:rsid w:val="00945E72"/>
    <w:rsid w:val="0094656B"/>
    <w:rsid w:val="00950CC4"/>
    <w:rsid w:val="009513B2"/>
    <w:rsid w:val="00954ED6"/>
    <w:rsid w:val="00956964"/>
    <w:rsid w:val="00956C09"/>
    <w:rsid w:val="009623A2"/>
    <w:rsid w:val="00965020"/>
    <w:rsid w:val="00970D78"/>
    <w:rsid w:val="009718C9"/>
    <w:rsid w:val="0097267C"/>
    <w:rsid w:val="00973F51"/>
    <w:rsid w:val="00977ABA"/>
    <w:rsid w:val="00982AAB"/>
    <w:rsid w:val="00984770"/>
    <w:rsid w:val="0098720D"/>
    <w:rsid w:val="0099230A"/>
    <w:rsid w:val="00992C2D"/>
    <w:rsid w:val="00992E32"/>
    <w:rsid w:val="0099465F"/>
    <w:rsid w:val="00994845"/>
    <w:rsid w:val="009971A9"/>
    <w:rsid w:val="009A0835"/>
    <w:rsid w:val="009A2079"/>
    <w:rsid w:val="009A2485"/>
    <w:rsid w:val="009A24AD"/>
    <w:rsid w:val="009A48E1"/>
    <w:rsid w:val="009A559A"/>
    <w:rsid w:val="009A59FC"/>
    <w:rsid w:val="009A5B78"/>
    <w:rsid w:val="009A67CD"/>
    <w:rsid w:val="009A734E"/>
    <w:rsid w:val="009B212D"/>
    <w:rsid w:val="009B368F"/>
    <w:rsid w:val="009B654A"/>
    <w:rsid w:val="009C4C10"/>
    <w:rsid w:val="009C5716"/>
    <w:rsid w:val="009C576D"/>
    <w:rsid w:val="009C587C"/>
    <w:rsid w:val="009C7061"/>
    <w:rsid w:val="009C7BD4"/>
    <w:rsid w:val="009D0F7A"/>
    <w:rsid w:val="009D1317"/>
    <w:rsid w:val="009D5F94"/>
    <w:rsid w:val="009D786A"/>
    <w:rsid w:val="009E0307"/>
    <w:rsid w:val="009E2E9C"/>
    <w:rsid w:val="009E3BD9"/>
    <w:rsid w:val="009E4C2C"/>
    <w:rsid w:val="009E54D3"/>
    <w:rsid w:val="009F04B9"/>
    <w:rsid w:val="009F2E90"/>
    <w:rsid w:val="009F343E"/>
    <w:rsid w:val="009F66F3"/>
    <w:rsid w:val="009F68FB"/>
    <w:rsid w:val="00A05550"/>
    <w:rsid w:val="00A101FC"/>
    <w:rsid w:val="00A116AB"/>
    <w:rsid w:val="00A156F1"/>
    <w:rsid w:val="00A15E8C"/>
    <w:rsid w:val="00A22131"/>
    <w:rsid w:val="00A22BBE"/>
    <w:rsid w:val="00A330E2"/>
    <w:rsid w:val="00A332A3"/>
    <w:rsid w:val="00A33375"/>
    <w:rsid w:val="00A35740"/>
    <w:rsid w:val="00A368A8"/>
    <w:rsid w:val="00A368B7"/>
    <w:rsid w:val="00A374A0"/>
    <w:rsid w:val="00A400C5"/>
    <w:rsid w:val="00A439AD"/>
    <w:rsid w:val="00A4695F"/>
    <w:rsid w:val="00A50060"/>
    <w:rsid w:val="00A50EDC"/>
    <w:rsid w:val="00A510D8"/>
    <w:rsid w:val="00A5169E"/>
    <w:rsid w:val="00A51B4F"/>
    <w:rsid w:val="00A52668"/>
    <w:rsid w:val="00A529F2"/>
    <w:rsid w:val="00A613A4"/>
    <w:rsid w:val="00A6248B"/>
    <w:rsid w:val="00A63143"/>
    <w:rsid w:val="00A637A2"/>
    <w:rsid w:val="00A66382"/>
    <w:rsid w:val="00A663C6"/>
    <w:rsid w:val="00A673C3"/>
    <w:rsid w:val="00A67940"/>
    <w:rsid w:val="00A7095F"/>
    <w:rsid w:val="00A75AFC"/>
    <w:rsid w:val="00A81B37"/>
    <w:rsid w:val="00A829D4"/>
    <w:rsid w:val="00A87084"/>
    <w:rsid w:val="00A874D7"/>
    <w:rsid w:val="00A91861"/>
    <w:rsid w:val="00A92E55"/>
    <w:rsid w:val="00A9456F"/>
    <w:rsid w:val="00A95AD4"/>
    <w:rsid w:val="00A95EA3"/>
    <w:rsid w:val="00AA13DA"/>
    <w:rsid w:val="00AA25E4"/>
    <w:rsid w:val="00AA345C"/>
    <w:rsid w:val="00AA5D69"/>
    <w:rsid w:val="00AA5D9C"/>
    <w:rsid w:val="00AB1F8D"/>
    <w:rsid w:val="00AB52CF"/>
    <w:rsid w:val="00AB55E8"/>
    <w:rsid w:val="00AB6414"/>
    <w:rsid w:val="00AB6705"/>
    <w:rsid w:val="00AC0954"/>
    <w:rsid w:val="00AC0BD6"/>
    <w:rsid w:val="00AC30FE"/>
    <w:rsid w:val="00AC343D"/>
    <w:rsid w:val="00AC3A45"/>
    <w:rsid w:val="00AC525A"/>
    <w:rsid w:val="00AC721D"/>
    <w:rsid w:val="00AD01DF"/>
    <w:rsid w:val="00AD06CA"/>
    <w:rsid w:val="00AD3EDC"/>
    <w:rsid w:val="00AD432F"/>
    <w:rsid w:val="00AD64C7"/>
    <w:rsid w:val="00AD6E74"/>
    <w:rsid w:val="00AD744C"/>
    <w:rsid w:val="00AE0360"/>
    <w:rsid w:val="00AE0D08"/>
    <w:rsid w:val="00AE20ED"/>
    <w:rsid w:val="00AE3E6C"/>
    <w:rsid w:val="00AE507B"/>
    <w:rsid w:val="00AE5B05"/>
    <w:rsid w:val="00AE6E14"/>
    <w:rsid w:val="00AF1CC3"/>
    <w:rsid w:val="00AF2411"/>
    <w:rsid w:val="00AF3A37"/>
    <w:rsid w:val="00AF3D80"/>
    <w:rsid w:val="00B01484"/>
    <w:rsid w:val="00B02077"/>
    <w:rsid w:val="00B02621"/>
    <w:rsid w:val="00B03DD1"/>
    <w:rsid w:val="00B047F7"/>
    <w:rsid w:val="00B065FC"/>
    <w:rsid w:val="00B06F5D"/>
    <w:rsid w:val="00B113AA"/>
    <w:rsid w:val="00B14B10"/>
    <w:rsid w:val="00B16880"/>
    <w:rsid w:val="00B16B42"/>
    <w:rsid w:val="00B20155"/>
    <w:rsid w:val="00B21EE2"/>
    <w:rsid w:val="00B222B6"/>
    <w:rsid w:val="00B22309"/>
    <w:rsid w:val="00B22962"/>
    <w:rsid w:val="00B230E3"/>
    <w:rsid w:val="00B23DC9"/>
    <w:rsid w:val="00B25962"/>
    <w:rsid w:val="00B308A7"/>
    <w:rsid w:val="00B30C75"/>
    <w:rsid w:val="00B33349"/>
    <w:rsid w:val="00B335DB"/>
    <w:rsid w:val="00B33D0E"/>
    <w:rsid w:val="00B35A25"/>
    <w:rsid w:val="00B37018"/>
    <w:rsid w:val="00B42554"/>
    <w:rsid w:val="00B42815"/>
    <w:rsid w:val="00B4287A"/>
    <w:rsid w:val="00B50B0D"/>
    <w:rsid w:val="00B530C5"/>
    <w:rsid w:val="00B536AF"/>
    <w:rsid w:val="00B573B6"/>
    <w:rsid w:val="00B5779C"/>
    <w:rsid w:val="00B61F1E"/>
    <w:rsid w:val="00B63006"/>
    <w:rsid w:val="00B670A2"/>
    <w:rsid w:val="00B6733C"/>
    <w:rsid w:val="00B67FD0"/>
    <w:rsid w:val="00B71FBC"/>
    <w:rsid w:val="00B72547"/>
    <w:rsid w:val="00B730EA"/>
    <w:rsid w:val="00B74816"/>
    <w:rsid w:val="00B7654C"/>
    <w:rsid w:val="00B8144D"/>
    <w:rsid w:val="00B81BD0"/>
    <w:rsid w:val="00B82F65"/>
    <w:rsid w:val="00B852DA"/>
    <w:rsid w:val="00B90A44"/>
    <w:rsid w:val="00B955A6"/>
    <w:rsid w:val="00B959F0"/>
    <w:rsid w:val="00B96315"/>
    <w:rsid w:val="00B973CD"/>
    <w:rsid w:val="00BA13A9"/>
    <w:rsid w:val="00BA3117"/>
    <w:rsid w:val="00BA422A"/>
    <w:rsid w:val="00BA4854"/>
    <w:rsid w:val="00BA6AD4"/>
    <w:rsid w:val="00BB02A6"/>
    <w:rsid w:val="00BB08AC"/>
    <w:rsid w:val="00BB0AE2"/>
    <w:rsid w:val="00BB1618"/>
    <w:rsid w:val="00BB45C7"/>
    <w:rsid w:val="00BB6F9B"/>
    <w:rsid w:val="00BB7C8B"/>
    <w:rsid w:val="00BC11EB"/>
    <w:rsid w:val="00BC292B"/>
    <w:rsid w:val="00BC5942"/>
    <w:rsid w:val="00BC6431"/>
    <w:rsid w:val="00BC69C6"/>
    <w:rsid w:val="00BC79A4"/>
    <w:rsid w:val="00BD08F7"/>
    <w:rsid w:val="00BD107C"/>
    <w:rsid w:val="00BD1928"/>
    <w:rsid w:val="00BD3274"/>
    <w:rsid w:val="00BD5EA5"/>
    <w:rsid w:val="00BDD6AF"/>
    <w:rsid w:val="00BE195B"/>
    <w:rsid w:val="00BE594B"/>
    <w:rsid w:val="00BF1ABB"/>
    <w:rsid w:val="00BF1CE1"/>
    <w:rsid w:val="00BF689B"/>
    <w:rsid w:val="00C05857"/>
    <w:rsid w:val="00C11BA2"/>
    <w:rsid w:val="00C14806"/>
    <w:rsid w:val="00C14D68"/>
    <w:rsid w:val="00C21C3D"/>
    <w:rsid w:val="00C24126"/>
    <w:rsid w:val="00C24711"/>
    <w:rsid w:val="00C251B3"/>
    <w:rsid w:val="00C25261"/>
    <w:rsid w:val="00C260DC"/>
    <w:rsid w:val="00C27B49"/>
    <w:rsid w:val="00C3047A"/>
    <w:rsid w:val="00C33F9A"/>
    <w:rsid w:val="00C376E8"/>
    <w:rsid w:val="00C4025F"/>
    <w:rsid w:val="00C408A5"/>
    <w:rsid w:val="00C469D0"/>
    <w:rsid w:val="00C46AE1"/>
    <w:rsid w:val="00C5331D"/>
    <w:rsid w:val="00C543FD"/>
    <w:rsid w:val="00C57555"/>
    <w:rsid w:val="00C6614C"/>
    <w:rsid w:val="00C66B1E"/>
    <w:rsid w:val="00C66C16"/>
    <w:rsid w:val="00C67954"/>
    <w:rsid w:val="00C67FD9"/>
    <w:rsid w:val="00C71379"/>
    <w:rsid w:val="00C71C86"/>
    <w:rsid w:val="00C72138"/>
    <w:rsid w:val="00C76BD2"/>
    <w:rsid w:val="00C81261"/>
    <w:rsid w:val="00C8341F"/>
    <w:rsid w:val="00C83663"/>
    <w:rsid w:val="00C84542"/>
    <w:rsid w:val="00C860BD"/>
    <w:rsid w:val="00C87658"/>
    <w:rsid w:val="00C87985"/>
    <w:rsid w:val="00C879B5"/>
    <w:rsid w:val="00C91A70"/>
    <w:rsid w:val="00C93807"/>
    <w:rsid w:val="00C952B0"/>
    <w:rsid w:val="00C96100"/>
    <w:rsid w:val="00C9634B"/>
    <w:rsid w:val="00CA1688"/>
    <w:rsid w:val="00CA2E71"/>
    <w:rsid w:val="00CA320C"/>
    <w:rsid w:val="00CA4860"/>
    <w:rsid w:val="00CA51AA"/>
    <w:rsid w:val="00CA5236"/>
    <w:rsid w:val="00CA5868"/>
    <w:rsid w:val="00CA7794"/>
    <w:rsid w:val="00CB02F2"/>
    <w:rsid w:val="00CB1585"/>
    <w:rsid w:val="00CB5631"/>
    <w:rsid w:val="00CB5817"/>
    <w:rsid w:val="00CB6AE1"/>
    <w:rsid w:val="00CB7456"/>
    <w:rsid w:val="00CB9BA3"/>
    <w:rsid w:val="00CC058E"/>
    <w:rsid w:val="00CC0C41"/>
    <w:rsid w:val="00CC0D5D"/>
    <w:rsid w:val="00CC1356"/>
    <w:rsid w:val="00CC3D58"/>
    <w:rsid w:val="00CC77BD"/>
    <w:rsid w:val="00CC7FF9"/>
    <w:rsid w:val="00CD02FE"/>
    <w:rsid w:val="00CD1090"/>
    <w:rsid w:val="00CD2FD3"/>
    <w:rsid w:val="00CD6121"/>
    <w:rsid w:val="00CD7D90"/>
    <w:rsid w:val="00CE4B36"/>
    <w:rsid w:val="00CE5F0B"/>
    <w:rsid w:val="00CF1497"/>
    <w:rsid w:val="00CF2CBA"/>
    <w:rsid w:val="00CF319C"/>
    <w:rsid w:val="00CF31D7"/>
    <w:rsid w:val="00CF394F"/>
    <w:rsid w:val="00CF7771"/>
    <w:rsid w:val="00CF7EC4"/>
    <w:rsid w:val="00D00215"/>
    <w:rsid w:val="00D00F90"/>
    <w:rsid w:val="00D01748"/>
    <w:rsid w:val="00D03AB6"/>
    <w:rsid w:val="00D0662E"/>
    <w:rsid w:val="00D06A20"/>
    <w:rsid w:val="00D07C52"/>
    <w:rsid w:val="00D10F97"/>
    <w:rsid w:val="00D10FE9"/>
    <w:rsid w:val="00D12AFA"/>
    <w:rsid w:val="00D1418D"/>
    <w:rsid w:val="00D1436C"/>
    <w:rsid w:val="00D2215B"/>
    <w:rsid w:val="00D230BF"/>
    <w:rsid w:val="00D23F87"/>
    <w:rsid w:val="00D361E3"/>
    <w:rsid w:val="00D4284F"/>
    <w:rsid w:val="00D43054"/>
    <w:rsid w:val="00D43521"/>
    <w:rsid w:val="00D43B39"/>
    <w:rsid w:val="00D44093"/>
    <w:rsid w:val="00D47710"/>
    <w:rsid w:val="00D500C5"/>
    <w:rsid w:val="00D515E8"/>
    <w:rsid w:val="00D54A9D"/>
    <w:rsid w:val="00D554F7"/>
    <w:rsid w:val="00D602AA"/>
    <w:rsid w:val="00D6076B"/>
    <w:rsid w:val="00D60801"/>
    <w:rsid w:val="00D609F8"/>
    <w:rsid w:val="00D615C6"/>
    <w:rsid w:val="00D62A03"/>
    <w:rsid w:val="00D62E7A"/>
    <w:rsid w:val="00D62ED6"/>
    <w:rsid w:val="00D65270"/>
    <w:rsid w:val="00D67030"/>
    <w:rsid w:val="00D675F8"/>
    <w:rsid w:val="00D68159"/>
    <w:rsid w:val="00D71702"/>
    <w:rsid w:val="00D7233A"/>
    <w:rsid w:val="00D72DD7"/>
    <w:rsid w:val="00D733F8"/>
    <w:rsid w:val="00D74D58"/>
    <w:rsid w:val="00D74DBB"/>
    <w:rsid w:val="00D7598F"/>
    <w:rsid w:val="00D77690"/>
    <w:rsid w:val="00D81307"/>
    <w:rsid w:val="00D813A4"/>
    <w:rsid w:val="00D8316C"/>
    <w:rsid w:val="00D86B55"/>
    <w:rsid w:val="00D87F8B"/>
    <w:rsid w:val="00D92472"/>
    <w:rsid w:val="00D92E37"/>
    <w:rsid w:val="00D94A90"/>
    <w:rsid w:val="00D977BC"/>
    <w:rsid w:val="00D97A41"/>
    <w:rsid w:val="00DA01F8"/>
    <w:rsid w:val="00DA0B78"/>
    <w:rsid w:val="00DA15FE"/>
    <w:rsid w:val="00DA42B4"/>
    <w:rsid w:val="00DA5D5C"/>
    <w:rsid w:val="00DB3120"/>
    <w:rsid w:val="00DB499B"/>
    <w:rsid w:val="00DB5330"/>
    <w:rsid w:val="00DB6474"/>
    <w:rsid w:val="00DB705C"/>
    <w:rsid w:val="00DB78BD"/>
    <w:rsid w:val="00DC0E79"/>
    <w:rsid w:val="00DC19D6"/>
    <w:rsid w:val="00DC5CCD"/>
    <w:rsid w:val="00DC62AD"/>
    <w:rsid w:val="00DC6C41"/>
    <w:rsid w:val="00DC778D"/>
    <w:rsid w:val="00DD0BB2"/>
    <w:rsid w:val="00DD14C5"/>
    <w:rsid w:val="00DD1CC8"/>
    <w:rsid w:val="00DD2C80"/>
    <w:rsid w:val="00DD3F42"/>
    <w:rsid w:val="00DD4F4D"/>
    <w:rsid w:val="00DD51EA"/>
    <w:rsid w:val="00DD592E"/>
    <w:rsid w:val="00DE0557"/>
    <w:rsid w:val="00DE247B"/>
    <w:rsid w:val="00DE32F3"/>
    <w:rsid w:val="00DE46F5"/>
    <w:rsid w:val="00DF2254"/>
    <w:rsid w:val="00DF3970"/>
    <w:rsid w:val="00DF4567"/>
    <w:rsid w:val="00E028BC"/>
    <w:rsid w:val="00E04BED"/>
    <w:rsid w:val="00E06863"/>
    <w:rsid w:val="00E073C1"/>
    <w:rsid w:val="00E16742"/>
    <w:rsid w:val="00E16D15"/>
    <w:rsid w:val="00E228FF"/>
    <w:rsid w:val="00E22C95"/>
    <w:rsid w:val="00E244D1"/>
    <w:rsid w:val="00E25DD3"/>
    <w:rsid w:val="00E26CC7"/>
    <w:rsid w:val="00E33357"/>
    <w:rsid w:val="00E33F83"/>
    <w:rsid w:val="00E36A3B"/>
    <w:rsid w:val="00E37AFD"/>
    <w:rsid w:val="00E37D6D"/>
    <w:rsid w:val="00E4191C"/>
    <w:rsid w:val="00E43796"/>
    <w:rsid w:val="00E43AB2"/>
    <w:rsid w:val="00E45261"/>
    <w:rsid w:val="00E45685"/>
    <w:rsid w:val="00E45892"/>
    <w:rsid w:val="00E50050"/>
    <w:rsid w:val="00E519AA"/>
    <w:rsid w:val="00E51B5A"/>
    <w:rsid w:val="00E53887"/>
    <w:rsid w:val="00E54D1E"/>
    <w:rsid w:val="00E5753F"/>
    <w:rsid w:val="00E60F45"/>
    <w:rsid w:val="00E6109A"/>
    <w:rsid w:val="00E62904"/>
    <w:rsid w:val="00E64B20"/>
    <w:rsid w:val="00E660E8"/>
    <w:rsid w:val="00E66D72"/>
    <w:rsid w:val="00E7203F"/>
    <w:rsid w:val="00E7469F"/>
    <w:rsid w:val="00E74A3A"/>
    <w:rsid w:val="00E75F03"/>
    <w:rsid w:val="00E76E03"/>
    <w:rsid w:val="00E771FA"/>
    <w:rsid w:val="00E776AA"/>
    <w:rsid w:val="00E778BB"/>
    <w:rsid w:val="00E77C10"/>
    <w:rsid w:val="00E83B5D"/>
    <w:rsid w:val="00E8435E"/>
    <w:rsid w:val="00E8638C"/>
    <w:rsid w:val="00E92CAD"/>
    <w:rsid w:val="00E94C94"/>
    <w:rsid w:val="00E9574E"/>
    <w:rsid w:val="00EA07BE"/>
    <w:rsid w:val="00EA1094"/>
    <w:rsid w:val="00EA2C07"/>
    <w:rsid w:val="00EA3D48"/>
    <w:rsid w:val="00EA4581"/>
    <w:rsid w:val="00EA5C52"/>
    <w:rsid w:val="00EA60DF"/>
    <w:rsid w:val="00EA6837"/>
    <w:rsid w:val="00EA6A88"/>
    <w:rsid w:val="00EB0213"/>
    <w:rsid w:val="00EB387B"/>
    <w:rsid w:val="00EB3B2C"/>
    <w:rsid w:val="00EB3E21"/>
    <w:rsid w:val="00EB42BA"/>
    <w:rsid w:val="00EC02E5"/>
    <w:rsid w:val="00EC2074"/>
    <w:rsid w:val="00EC4230"/>
    <w:rsid w:val="00EC4B10"/>
    <w:rsid w:val="00EC6BF5"/>
    <w:rsid w:val="00ED5E3E"/>
    <w:rsid w:val="00ED7118"/>
    <w:rsid w:val="00EE5992"/>
    <w:rsid w:val="00EF114B"/>
    <w:rsid w:val="00EF2F53"/>
    <w:rsid w:val="00EF4200"/>
    <w:rsid w:val="00EF58E5"/>
    <w:rsid w:val="00EF6B99"/>
    <w:rsid w:val="00F017E1"/>
    <w:rsid w:val="00F02E5C"/>
    <w:rsid w:val="00F06C6E"/>
    <w:rsid w:val="00F14F4D"/>
    <w:rsid w:val="00F15190"/>
    <w:rsid w:val="00F23B5A"/>
    <w:rsid w:val="00F3271A"/>
    <w:rsid w:val="00F3339D"/>
    <w:rsid w:val="00F36215"/>
    <w:rsid w:val="00F36267"/>
    <w:rsid w:val="00F363F8"/>
    <w:rsid w:val="00F372BD"/>
    <w:rsid w:val="00F4325F"/>
    <w:rsid w:val="00F4383D"/>
    <w:rsid w:val="00F46B75"/>
    <w:rsid w:val="00F47567"/>
    <w:rsid w:val="00F502D3"/>
    <w:rsid w:val="00F526AA"/>
    <w:rsid w:val="00F54A7D"/>
    <w:rsid w:val="00F623B8"/>
    <w:rsid w:val="00F62957"/>
    <w:rsid w:val="00F651CE"/>
    <w:rsid w:val="00F65FBB"/>
    <w:rsid w:val="00F66E0D"/>
    <w:rsid w:val="00F710FF"/>
    <w:rsid w:val="00F71348"/>
    <w:rsid w:val="00F717B4"/>
    <w:rsid w:val="00F71C61"/>
    <w:rsid w:val="00F72017"/>
    <w:rsid w:val="00F728BD"/>
    <w:rsid w:val="00F7366E"/>
    <w:rsid w:val="00F7601E"/>
    <w:rsid w:val="00F760CF"/>
    <w:rsid w:val="00F76FD1"/>
    <w:rsid w:val="00F773D1"/>
    <w:rsid w:val="00F81C9D"/>
    <w:rsid w:val="00F838F5"/>
    <w:rsid w:val="00F83E03"/>
    <w:rsid w:val="00F85C5C"/>
    <w:rsid w:val="00F860BE"/>
    <w:rsid w:val="00F86371"/>
    <w:rsid w:val="00F876AC"/>
    <w:rsid w:val="00F90604"/>
    <w:rsid w:val="00F90B7E"/>
    <w:rsid w:val="00F91EAE"/>
    <w:rsid w:val="00F96AB9"/>
    <w:rsid w:val="00FA091C"/>
    <w:rsid w:val="00FA31AE"/>
    <w:rsid w:val="00FA34C4"/>
    <w:rsid w:val="00FA4170"/>
    <w:rsid w:val="00FA4409"/>
    <w:rsid w:val="00FB0141"/>
    <w:rsid w:val="00FB35BA"/>
    <w:rsid w:val="00FB4EEE"/>
    <w:rsid w:val="00FB5664"/>
    <w:rsid w:val="00FB6183"/>
    <w:rsid w:val="00FC08B0"/>
    <w:rsid w:val="00FC1900"/>
    <w:rsid w:val="00FC2DFA"/>
    <w:rsid w:val="00FD1E8F"/>
    <w:rsid w:val="00FD23B2"/>
    <w:rsid w:val="00FD2496"/>
    <w:rsid w:val="00FD3097"/>
    <w:rsid w:val="00FD44FF"/>
    <w:rsid w:val="00FD4C17"/>
    <w:rsid w:val="00FD5764"/>
    <w:rsid w:val="00FD5D45"/>
    <w:rsid w:val="00FD63B6"/>
    <w:rsid w:val="00FD6AB1"/>
    <w:rsid w:val="00FD7E2D"/>
    <w:rsid w:val="00FE5683"/>
    <w:rsid w:val="00FE5E65"/>
    <w:rsid w:val="00FF036F"/>
    <w:rsid w:val="00FF76DC"/>
    <w:rsid w:val="0109CBD1"/>
    <w:rsid w:val="01C577AA"/>
    <w:rsid w:val="01E04F6D"/>
    <w:rsid w:val="01E5AD98"/>
    <w:rsid w:val="0229A33A"/>
    <w:rsid w:val="0249F87F"/>
    <w:rsid w:val="02547E5B"/>
    <w:rsid w:val="02B4C99F"/>
    <w:rsid w:val="02C94C02"/>
    <w:rsid w:val="03702F6B"/>
    <w:rsid w:val="0387E066"/>
    <w:rsid w:val="03977FE4"/>
    <w:rsid w:val="0398DB08"/>
    <w:rsid w:val="03C9C1AB"/>
    <w:rsid w:val="03E52C22"/>
    <w:rsid w:val="03F59CC9"/>
    <w:rsid w:val="0415B0D6"/>
    <w:rsid w:val="042710A6"/>
    <w:rsid w:val="04887DE9"/>
    <w:rsid w:val="04A53A25"/>
    <w:rsid w:val="050F41E3"/>
    <w:rsid w:val="0512D49E"/>
    <w:rsid w:val="053A270C"/>
    <w:rsid w:val="0541386F"/>
    <w:rsid w:val="05956939"/>
    <w:rsid w:val="05ADC734"/>
    <w:rsid w:val="05F94FBC"/>
    <w:rsid w:val="06410A86"/>
    <w:rsid w:val="065F16AA"/>
    <w:rsid w:val="066735D7"/>
    <w:rsid w:val="0669AF0B"/>
    <w:rsid w:val="069E2337"/>
    <w:rsid w:val="07128B51"/>
    <w:rsid w:val="073092CE"/>
    <w:rsid w:val="073260D9"/>
    <w:rsid w:val="07828DE4"/>
    <w:rsid w:val="07A524E1"/>
    <w:rsid w:val="07C01EAB"/>
    <w:rsid w:val="0826F57B"/>
    <w:rsid w:val="08514552"/>
    <w:rsid w:val="085C77B1"/>
    <w:rsid w:val="086696A0"/>
    <w:rsid w:val="0887330F"/>
    <w:rsid w:val="08A5FE38"/>
    <w:rsid w:val="08AC9720"/>
    <w:rsid w:val="08CC9444"/>
    <w:rsid w:val="08CFBD7B"/>
    <w:rsid w:val="08D82C7C"/>
    <w:rsid w:val="08E365E9"/>
    <w:rsid w:val="09254568"/>
    <w:rsid w:val="092B1B3A"/>
    <w:rsid w:val="094004DA"/>
    <w:rsid w:val="096238BB"/>
    <w:rsid w:val="09938842"/>
    <w:rsid w:val="09F29CFF"/>
    <w:rsid w:val="0A254433"/>
    <w:rsid w:val="0A3FE1AD"/>
    <w:rsid w:val="0A461B62"/>
    <w:rsid w:val="0A5A61F3"/>
    <w:rsid w:val="0A77D888"/>
    <w:rsid w:val="0ACC9819"/>
    <w:rsid w:val="0AD322A5"/>
    <w:rsid w:val="0AE1C3B9"/>
    <w:rsid w:val="0AE254D9"/>
    <w:rsid w:val="0B162D7B"/>
    <w:rsid w:val="0B369FCE"/>
    <w:rsid w:val="0B4EB194"/>
    <w:rsid w:val="0B5E963D"/>
    <w:rsid w:val="0B712D20"/>
    <w:rsid w:val="0BEB7494"/>
    <w:rsid w:val="0C237E7A"/>
    <w:rsid w:val="0C62BBFC"/>
    <w:rsid w:val="0C95D164"/>
    <w:rsid w:val="0CD30D9E"/>
    <w:rsid w:val="0CDAAD4D"/>
    <w:rsid w:val="0CF7332D"/>
    <w:rsid w:val="0D342B1F"/>
    <w:rsid w:val="0D7C4032"/>
    <w:rsid w:val="0DB6D70C"/>
    <w:rsid w:val="0DF73DEC"/>
    <w:rsid w:val="0E18B52E"/>
    <w:rsid w:val="0E28D890"/>
    <w:rsid w:val="0FAD79D7"/>
    <w:rsid w:val="0FAED9F1"/>
    <w:rsid w:val="0FBA04C9"/>
    <w:rsid w:val="0FE7ECCC"/>
    <w:rsid w:val="1009AC7A"/>
    <w:rsid w:val="102400ED"/>
    <w:rsid w:val="10395351"/>
    <w:rsid w:val="10DD92DB"/>
    <w:rsid w:val="112C200D"/>
    <w:rsid w:val="113422F0"/>
    <w:rsid w:val="1140B070"/>
    <w:rsid w:val="11434478"/>
    <w:rsid w:val="117685BB"/>
    <w:rsid w:val="11A474B4"/>
    <w:rsid w:val="11A6B294"/>
    <w:rsid w:val="122B697D"/>
    <w:rsid w:val="1245D55C"/>
    <w:rsid w:val="125DD9BC"/>
    <w:rsid w:val="12928346"/>
    <w:rsid w:val="12AAE306"/>
    <w:rsid w:val="12C5A93B"/>
    <w:rsid w:val="12D57817"/>
    <w:rsid w:val="13162443"/>
    <w:rsid w:val="134ABD80"/>
    <w:rsid w:val="13753B7F"/>
    <w:rsid w:val="13AD2F8E"/>
    <w:rsid w:val="14410235"/>
    <w:rsid w:val="1445D169"/>
    <w:rsid w:val="14477025"/>
    <w:rsid w:val="1454097D"/>
    <w:rsid w:val="1458D546"/>
    <w:rsid w:val="146D118C"/>
    <w:rsid w:val="14737531"/>
    <w:rsid w:val="1480EAFA"/>
    <w:rsid w:val="1504AFC5"/>
    <w:rsid w:val="1518B0A7"/>
    <w:rsid w:val="151B7E42"/>
    <w:rsid w:val="1548FFEF"/>
    <w:rsid w:val="1550B605"/>
    <w:rsid w:val="158545DA"/>
    <w:rsid w:val="15E22DDB"/>
    <w:rsid w:val="166380FE"/>
    <w:rsid w:val="16AD67CF"/>
    <w:rsid w:val="16D93B0C"/>
    <w:rsid w:val="16F7431F"/>
    <w:rsid w:val="174490F5"/>
    <w:rsid w:val="17491B60"/>
    <w:rsid w:val="174B974B"/>
    <w:rsid w:val="1763DF75"/>
    <w:rsid w:val="17AF22A4"/>
    <w:rsid w:val="17F2FEB1"/>
    <w:rsid w:val="1802221C"/>
    <w:rsid w:val="18090058"/>
    <w:rsid w:val="1820309C"/>
    <w:rsid w:val="183C162C"/>
    <w:rsid w:val="184614BB"/>
    <w:rsid w:val="185C6F1F"/>
    <w:rsid w:val="1876CE0E"/>
    <w:rsid w:val="188EEF81"/>
    <w:rsid w:val="18E9887E"/>
    <w:rsid w:val="19545C1D"/>
    <w:rsid w:val="1954FF9F"/>
    <w:rsid w:val="19568D1A"/>
    <w:rsid w:val="1958C4B8"/>
    <w:rsid w:val="199DF27D"/>
    <w:rsid w:val="19E50891"/>
    <w:rsid w:val="19F28092"/>
    <w:rsid w:val="1AD857CA"/>
    <w:rsid w:val="1AE4CA55"/>
    <w:rsid w:val="1AF11032"/>
    <w:rsid w:val="1B2A9F73"/>
    <w:rsid w:val="1B6F3E37"/>
    <w:rsid w:val="1B770321"/>
    <w:rsid w:val="1B86A3C4"/>
    <w:rsid w:val="1BFC4B2A"/>
    <w:rsid w:val="1C01533A"/>
    <w:rsid w:val="1C13253D"/>
    <w:rsid w:val="1C24B85C"/>
    <w:rsid w:val="1C3B1A08"/>
    <w:rsid w:val="1C5AA4E8"/>
    <w:rsid w:val="1C6D8961"/>
    <w:rsid w:val="1C839859"/>
    <w:rsid w:val="1D1CA953"/>
    <w:rsid w:val="1D4229F1"/>
    <w:rsid w:val="1D537A5C"/>
    <w:rsid w:val="1D62F7A5"/>
    <w:rsid w:val="1D7A450D"/>
    <w:rsid w:val="1D8B7FAE"/>
    <w:rsid w:val="1DBB9518"/>
    <w:rsid w:val="1DC3A6D5"/>
    <w:rsid w:val="1DDA18F2"/>
    <w:rsid w:val="1E04DA9E"/>
    <w:rsid w:val="1E37F874"/>
    <w:rsid w:val="1E9092B2"/>
    <w:rsid w:val="1EB0D406"/>
    <w:rsid w:val="1EBE6BDD"/>
    <w:rsid w:val="1ED7C834"/>
    <w:rsid w:val="1EED6A65"/>
    <w:rsid w:val="1EEF4ABD"/>
    <w:rsid w:val="1F30ACBE"/>
    <w:rsid w:val="1F33C1DF"/>
    <w:rsid w:val="1F5509FE"/>
    <w:rsid w:val="1F55BDB5"/>
    <w:rsid w:val="1FA42314"/>
    <w:rsid w:val="20246DC6"/>
    <w:rsid w:val="203ABE16"/>
    <w:rsid w:val="204F3E9B"/>
    <w:rsid w:val="20544A15"/>
    <w:rsid w:val="2057AE47"/>
    <w:rsid w:val="206FE5D9"/>
    <w:rsid w:val="208B1B1E"/>
    <w:rsid w:val="209E87A2"/>
    <w:rsid w:val="20B7AE53"/>
    <w:rsid w:val="215AAA0B"/>
    <w:rsid w:val="216B0E2D"/>
    <w:rsid w:val="21B3DB3F"/>
    <w:rsid w:val="21DDE29E"/>
    <w:rsid w:val="21FE93FA"/>
    <w:rsid w:val="220DBA0B"/>
    <w:rsid w:val="22513A42"/>
    <w:rsid w:val="2291332F"/>
    <w:rsid w:val="22A07750"/>
    <w:rsid w:val="22B5D0C2"/>
    <w:rsid w:val="22C1B207"/>
    <w:rsid w:val="22DA5B43"/>
    <w:rsid w:val="22DC94CA"/>
    <w:rsid w:val="233D9EDE"/>
    <w:rsid w:val="23557927"/>
    <w:rsid w:val="236DE3F0"/>
    <w:rsid w:val="23844B87"/>
    <w:rsid w:val="239A8595"/>
    <w:rsid w:val="23AE1FA6"/>
    <w:rsid w:val="23DA8FB7"/>
    <w:rsid w:val="23ECBAF3"/>
    <w:rsid w:val="24289667"/>
    <w:rsid w:val="24500635"/>
    <w:rsid w:val="24ABAA02"/>
    <w:rsid w:val="24C0A3C4"/>
    <w:rsid w:val="2594BACD"/>
    <w:rsid w:val="25998855"/>
    <w:rsid w:val="25E88275"/>
    <w:rsid w:val="2624B09F"/>
    <w:rsid w:val="262A1861"/>
    <w:rsid w:val="26AD66ED"/>
    <w:rsid w:val="26B19C25"/>
    <w:rsid w:val="26C2ED2A"/>
    <w:rsid w:val="26E40F71"/>
    <w:rsid w:val="2704F5C2"/>
    <w:rsid w:val="271FF080"/>
    <w:rsid w:val="2733F590"/>
    <w:rsid w:val="275368C1"/>
    <w:rsid w:val="27A6FF1B"/>
    <w:rsid w:val="27BB92B1"/>
    <w:rsid w:val="27C21031"/>
    <w:rsid w:val="2827EC47"/>
    <w:rsid w:val="283774F8"/>
    <w:rsid w:val="28CEEE5B"/>
    <w:rsid w:val="28F04826"/>
    <w:rsid w:val="293AEBCF"/>
    <w:rsid w:val="294203AF"/>
    <w:rsid w:val="2944594E"/>
    <w:rsid w:val="29BCED62"/>
    <w:rsid w:val="2A0A8CFD"/>
    <w:rsid w:val="2A1A3F1E"/>
    <w:rsid w:val="2A451A7D"/>
    <w:rsid w:val="2A6ABEBC"/>
    <w:rsid w:val="2A7F7C26"/>
    <w:rsid w:val="2A807628"/>
    <w:rsid w:val="2AD53B63"/>
    <w:rsid w:val="2AFEE768"/>
    <w:rsid w:val="2B1A3732"/>
    <w:rsid w:val="2B43D6B5"/>
    <w:rsid w:val="2B48B0C3"/>
    <w:rsid w:val="2BB22131"/>
    <w:rsid w:val="2C309FC6"/>
    <w:rsid w:val="2C56124B"/>
    <w:rsid w:val="2C622C47"/>
    <w:rsid w:val="2C99BFD1"/>
    <w:rsid w:val="2C9AB7C9"/>
    <w:rsid w:val="2CC59C10"/>
    <w:rsid w:val="2CF03B28"/>
    <w:rsid w:val="2CF06775"/>
    <w:rsid w:val="2D699E26"/>
    <w:rsid w:val="2D890A16"/>
    <w:rsid w:val="2D8AB1CF"/>
    <w:rsid w:val="2D92EAF6"/>
    <w:rsid w:val="2DA25F7E"/>
    <w:rsid w:val="2DAD6495"/>
    <w:rsid w:val="2DF3BC93"/>
    <w:rsid w:val="2DFCA77F"/>
    <w:rsid w:val="2E2B11C5"/>
    <w:rsid w:val="2E68BBEA"/>
    <w:rsid w:val="2E74D788"/>
    <w:rsid w:val="2E83CB5C"/>
    <w:rsid w:val="2EA490D9"/>
    <w:rsid w:val="2EAFD763"/>
    <w:rsid w:val="2EC3DA9F"/>
    <w:rsid w:val="2EEC75E1"/>
    <w:rsid w:val="2EF8E9DD"/>
    <w:rsid w:val="2F02873C"/>
    <w:rsid w:val="2F056E87"/>
    <w:rsid w:val="2F1DDFA8"/>
    <w:rsid w:val="2F3E2FDF"/>
    <w:rsid w:val="2F770146"/>
    <w:rsid w:val="2F81176C"/>
    <w:rsid w:val="2F8D02AA"/>
    <w:rsid w:val="2FB98590"/>
    <w:rsid w:val="2FC4206D"/>
    <w:rsid w:val="2FCCD792"/>
    <w:rsid w:val="30909B89"/>
    <w:rsid w:val="30B739E1"/>
    <w:rsid w:val="30B98BF8"/>
    <w:rsid w:val="30CB594F"/>
    <w:rsid w:val="31079E15"/>
    <w:rsid w:val="313874E8"/>
    <w:rsid w:val="313F0923"/>
    <w:rsid w:val="316C11AA"/>
    <w:rsid w:val="31A3264D"/>
    <w:rsid w:val="31B7C2E6"/>
    <w:rsid w:val="31C9F9DC"/>
    <w:rsid w:val="32000FEE"/>
    <w:rsid w:val="3289C173"/>
    <w:rsid w:val="32A10C04"/>
    <w:rsid w:val="33100FEB"/>
    <w:rsid w:val="336B249D"/>
    <w:rsid w:val="337D38AF"/>
    <w:rsid w:val="33C2EE97"/>
    <w:rsid w:val="33F70D47"/>
    <w:rsid w:val="340B55A6"/>
    <w:rsid w:val="34108EB5"/>
    <w:rsid w:val="34158D32"/>
    <w:rsid w:val="34359323"/>
    <w:rsid w:val="34FE1977"/>
    <w:rsid w:val="35267A6E"/>
    <w:rsid w:val="3563289C"/>
    <w:rsid w:val="35CC2A11"/>
    <w:rsid w:val="35EEE0FA"/>
    <w:rsid w:val="36122F66"/>
    <w:rsid w:val="3620575B"/>
    <w:rsid w:val="363D0AC2"/>
    <w:rsid w:val="36406B79"/>
    <w:rsid w:val="364241D4"/>
    <w:rsid w:val="368B4ED4"/>
    <w:rsid w:val="370AB4DE"/>
    <w:rsid w:val="370DD5FF"/>
    <w:rsid w:val="374F3611"/>
    <w:rsid w:val="3765FE00"/>
    <w:rsid w:val="37C7DB93"/>
    <w:rsid w:val="37CB04B3"/>
    <w:rsid w:val="37DFCE2C"/>
    <w:rsid w:val="37FD1DF8"/>
    <w:rsid w:val="38273EE4"/>
    <w:rsid w:val="38519488"/>
    <w:rsid w:val="38777561"/>
    <w:rsid w:val="38A389FE"/>
    <w:rsid w:val="38B698F6"/>
    <w:rsid w:val="38DF527E"/>
    <w:rsid w:val="39028BE4"/>
    <w:rsid w:val="39432364"/>
    <w:rsid w:val="3991C136"/>
    <w:rsid w:val="399B2F8D"/>
    <w:rsid w:val="39BCBA5D"/>
    <w:rsid w:val="3A02F9CB"/>
    <w:rsid w:val="3A0D8252"/>
    <w:rsid w:val="3AC7C05D"/>
    <w:rsid w:val="3AD7D4AD"/>
    <w:rsid w:val="3B3F2AC2"/>
    <w:rsid w:val="3B43DCA4"/>
    <w:rsid w:val="3B595CD5"/>
    <w:rsid w:val="3B7898CD"/>
    <w:rsid w:val="3B9FD930"/>
    <w:rsid w:val="3BA00AA8"/>
    <w:rsid w:val="3C2CFAEE"/>
    <w:rsid w:val="3C32F28A"/>
    <w:rsid w:val="3C758344"/>
    <w:rsid w:val="3C805646"/>
    <w:rsid w:val="3D072BBE"/>
    <w:rsid w:val="3D3B2CA2"/>
    <w:rsid w:val="3D67F710"/>
    <w:rsid w:val="3D784A7C"/>
    <w:rsid w:val="3D78ABC5"/>
    <w:rsid w:val="3DB9E0DA"/>
    <w:rsid w:val="3DFB2D1B"/>
    <w:rsid w:val="3E02ECD3"/>
    <w:rsid w:val="3E0CCC2A"/>
    <w:rsid w:val="3E0EC5FD"/>
    <w:rsid w:val="3E14F594"/>
    <w:rsid w:val="3E297B81"/>
    <w:rsid w:val="3E2AED75"/>
    <w:rsid w:val="3EBDD088"/>
    <w:rsid w:val="3F028D3E"/>
    <w:rsid w:val="3F21E22E"/>
    <w:rsid w:val="3F86BF60"/>
    <w:rsid w:val="3F8E891F"/>
    <w:rsid w:val="3FE9D3DF"/>
    <w:rsid w:val="402E0DCD"/>
    <w:rsid w:val="40441A8D"/>
    <w:rsid w:val="404C297F"/>
    <w:rsid w:val="40906E47"/>
    <w:rsid w:val="40D04E56"/>
    <w:rsid w:val="40F3CB8C"/>
    <w:rsid w:val="40FDEFB2"/>
    <w:rsid w:val="4166066C"/>
    <w:rsid w:val="417650B4"/>
    <w:rsid w:val="41787995"/>
    <w:rsid w:val="418D334C"/>
    <w:rsid w:val="41D1D70F"/>
    <w:rsid w:val="41E55205"/>
    <w:rsid w:val="41F7D7CF"/>
    <w:rsid w:val="41FC44F8"/>
    <w:rsid w:val="41FC4FA9"/>
    <w:rsid w:val="42188A8E"/>
    <w:rsid w:val="421A831F"/>
    <w:rsid w:val="424AEFA3"/>
    <w:rsid w:val="4259E24F"/>
    <w:rsid w:val="426C7763"/>
    <w:rsid w:val="4280A2FF"/>
    <w:rsid w:val="429045CD"/>
    <w:rsid w:val="42A8B0A7"/>
    <w:rsid w:val="42D9A2DE"/>
    <w:rsid w:val="42FE775C"/>
    <w:rsid w:val="43072E70"/>
    <w:rsid w:val="437382B4"/>
    <w:rsid w:val="439031DB"/>
    <w:rsid w:val="4396083B"/>
    <w:rsid w:val="439C681B"/>
    <w:rsid w:val="43CF8CA0"/>
    <w:rsid w:val="43D808A0"/>
    <w:rsid w:val="444858A1"/>
    <w:rsid w:val="445504C1"/>
    <w:rsid w:val="44D0B69D"/>
    <w:rsid w:val="45335C18"/>
    <w:rsid w:val="453D2A37"/>
    <w:rsid w:val="454E18A1"/>
    <w:rsid w:val="45884C75"/>
    <w:rsid w:val="45F4202F"/>
    <w:rsid w:val="4614FCDA"/>
    <w:rsid w:val="467A335C"/>
    <w:rsid w:val="46BA97E4"/>
    <w:rsid w:val="46EB13F4"/>
    <w:rsid w:val="46ED028E"/>
    <w:rsid w:val="47228D57"/>
    <w:rsid w:val="47235A70"/>
    <w:rsid w:val="47241CD6"/>
    <w:rsid w:val="47265E3E"/>
    <w:rsid w:val="47391B0F"/>
    <w:rsid w:val="474E0443"/>
    <w:rsid w:val="477BF653"/>
    <w:rsid w:val="477C21CA"/>
    <w:rsid w:val="47A10946"/>
    <w:rsid w:val="47CF01EC"/>
    <w:rsid w:val="47E59238"/>
    <w:rsid w:val="47F7880E"/>
    <w:rsid w:val="480673AF"/>
    <w:rsid w:val="4853271A"/>
    <w:rsid w:val="485DCCFB"/>
    <w:rsid w:val="48C1F336"/>
    <w:rsid w:val="48E992B2"/>
    <w:rsid w:val="492FE96A"/>
    <w:rsid w:val="493CFB18"/>
    <w:rsid w:val="494D73B0"/>
    <w:rsid w:val="495BB3BA"/>
    <w:rsid w:val="49B20DCA"/>
    <w:rsid w:val="4A345CF3"/>
    <w:rsid w:val="4A4D0A21"/>
    <w:rsid w:val="4A522D11"/>
    <w:rsid w:val="4AA0D151"/>
    <w:rsid w:val="4AD3474D"/>
    <w:rsid w:val="4AFB19D0"/>
    <w:rsid w:val="4B2B98A8"/>
    <w:rsid w:val="4B3DFA7A"/>
    <w:rsid w:val="4B53C1FE"/>
    <w:rsid w:val="4B5E6F9F"/>
    <w:rsid w:val="4B8A60CE"/>
    <w:rsid w:val="4B8F0310"/>
    <w:rsid w:val="4B9D50C6"/>
    <w:rsid w:val="4BA0CFE3"/>
    <w:rsid w:val="4BCA9533"/>
    <w:rsid w:val="4BEAB253"/>
    <w:rsid w:val="4BF01EF4"/>
    <w:rsid w:val="4BF0D5E3"/>
    <w:rsid w:val="4C25109E"/>
    <w:rsid w:val="4C415240"/>
    <w:rsid w:val="4C86FDE8"/>
    <w:rsid w:val="4C958A5E"/>
    <w:rsid w:val="4CE53AE5"/>
    <w:rsid w:val="4D3F00E3"/>
    <w:rsid w:val="4DD2E243"/>
    <w:rsid w:val="4E3BAB5F"/>
    <w:rsid w:val="4E5C3804"/>
    <w:rsid w:val="4EFDDCB3"/>
    <w:rsid w:val="4F1BAA6D"/>
    <w:rsid w:val="4F2193BC"/>
    <w:rsid w:val="4F2836B3"/>
    <w:rsid w:val="4F33985D"/>
    <w:rsid w:val="4F7C37B8"/>
    <w:rsid w:val="4F817C31"/>
    <w:rsid w:val="4F966CA5"/>
    <w:rsid w:val="4FB5862C"/>
    <w:rsid w:val="4FCC414F"/>
    <w:rsid w:val="500617B8"/>
    <w:rsid w:val="5019AECE"/>
    <w:rsid w:val="503699A0"/>
    <w:rsid w:val="507A64F9"/>
    <w:rsid w:val="508D2DC8"/>
    <w:rsid w:val="5122EF7A"/>
    <w:rsid w:val="5126589B"/>
    <w:rsid w:val="5150C6AA"/>
    <w:rsid w:val="5151568D"/>
    <w:rsid w:val="51553974"/>
    <w:rsid w:val="51601532"/>
    <w:rsid w:val="5194DBE7"/>
    <w:rsid w:val="5197CDC6"/>
    <w:rsid w:val="519A1671"/>
    <w:rsid w:val="51A8F2B7"/>
    <w:rsid w:val="51C8509B"/>
    <w:rsid w:val="51CB8A4A"/>
    <w:rsid w:val="52356E62"/>
    <w:rsid w:val="524D0485"/>
    <w:rsid w:val="525ABB02"/>
    <w:rsid w:val="5279460A"/>
    <w:rsid w:val="5299BD1B"/>
    <w:rsid w:val="529EFF7E"/>
    <w:rsid w:val="52BE75F8"/>
    <w:rsid w:val="52D4A55D"/>
    <w:rsid w:val="52ED26EE"/>
    <w:rsid w:val="53226349"/>
    <w:rsid w:val="53476024"/>
    <w:rsid w:val="5370CD4E"/>
    <w:rsid w:val="537757CB"/>
    <w:rsid w:val="53AD8D04"/>
    <w:rsid w:val="53BD9D52"/>
    <w:rsid w:val="53C476D9"/>
    <w:rsid w:val="53CE4472"/>
    <w:rsid w:val="53D0FC6D"/>
    <w:rsid w:val="53ED989D"/>
    <w:rsid w:val="5405FE99"/>
    <w:rsid w:val="5409409C"/>
    <w:rsid w:val="543CA476"/>
    <w:rsid w:val="544B1184"/>
    <w:rsid w:val="545C0908"/>
    <w:rsid w:val="5490D172"/>
    <w:rsid w:val="549203E8"/>
    <w:rsid w:val="5497B5F4"/>
    <w:rsid w:val="54FB76AF"/>
    <w:rsid w:val="55083A8C"/>
    <w:rsid w:val="550FB93C"/>
    <w:rsid w:val="55541425"/>
    <w:rsid w:val="555649CC"/>
    <w:rsid w:val="556E0E6E"/>
    <w:rsid w:val="55E53A5C"/>
    <w:rsid w:val="55E6D033"/>
    <w:rsid w:val="5611D337"/>
    <w:rsid w:val="56320678"/>
    <w:rsid w:val="56AEF88D"/>
    <w:rsid w:val="56F21A2D"/>
    <w:rsid w:val="573CDE7E"/>
    <w:rsid w:val="5797CFD3"/>
    <w:rsid w:val="57AF3E95"/>
    <w:rsid w:val="57BF417F"/>
    <w:rsid w:val="57F9A7AF"/>
    <w:rsid w:val="584C616A"/>
    <w:rsid w:val="58A87887"/>
    <w:rsid w:val="58B11267"/>
    <w:rsid w:val="58C9D75D"/>
    <w:rsid w:val="591EE72C"/>
    <w:rsid w:val="59202426"/>
    <w:rsid w:val="596FF097"/>
    <w:rsid w:val="599730FA"/>
    <w:rsid w:val="59C1DF1B"/>
    <w:rsid w:val="59E39CC7"/>
    <w:rsid w:val="5A3F4E9D"/>
    <w:rsid w:val="5A60BB08"/>
    <w:rsid w:val="5A65B322"/>
    <w:rsid w:val="5A8FE648"/>
    <w:rsid w:val="5A9BB928"/>
    <w:rsid w:val="5AB91489"/>
    <w:rsid w:val="5AC5BEB8"/>
    <w:rsid w:val="5ACE88FF"/>
    <w:rsid w:val="5BC58E7A"/>
    <w:rsid w:val="5C14A336"/>
    <w:rsid w:val="5C60F3E8"/>
    <w:rsid w:val="5C778B94"/>
    <w:rsid w:val="5CB3EC4A"/>
    <w:rsid w:val="5CC00BDE"/>
    <w:rsid w:val="5CDD2F74"/>
    <w:rsid w:val="5CF2EBFD"/>
    <w:rsid w:val="5CFF0EF6"/>
    <w:rsid w:val="5D547FE5"/>
    <w:rsid w:val="5D5725DA"/>
    <w:rsid w:val="5DA98FFC"/>
    <w:rsid w:val="5E1C31C7"/>
    <w:rsid w:val="5ED85116"/>
    <w:rsid w:val="5EE096D4"/>
    <w:rsid w:val="5EE69A7C"/>
    <w:rsid w:val="5EFDE267"/>
    <w:rsid w:val="5FA17B17"/>
    <w:rsid w:val="5FB377DC"/>
    <w:rsid w:val="5FFC8BC7"/>
    <w:rsid w:val="603C80A0"/>
    <w:rsid w:val="60927EA2"/>
    <w:rsid w:val="61594348"/>
    <w:rsid w:val="618CF937"/>
    <w:rsid w:val="61B1369A"/>
    <w:rsid w:val="61FEF3BA"/>
    <w:rsid w:val="6212C921"/>
    <w:rsid w:val="6240DF26"/>
    <w:rsid w:val="624296D9"/>
    <w:rsid w:val="630A6D36"/>
    <w:rsid w:val="63148857"/>
    <w:rsid w:val="631F3768"/>
    <w:rsid w:val="635EA6F0"/>
    <w:rsid w:val="63694009"/>
    <w:rsid w:val="63BD2FBA"/>
    <w:rsid w:val="63FA8DA7"/>
    <w:rsid w:val="640EE2C9"/>
    <w:rsid w:val="64240C74"/>
    <w:rsid w:val="64BD3A60"/>
    <w:rsid w:val="64C8FEBE"/>
    <w:rsid w:val="65029228"/>
    <w:rsid w:val="6588364B"/>
    <w:rsid w:val="6599AF45"/>
    <w:rsid w:val="65CB64ED"/>
    <w:rsid w:val="65E1F37E"/>
    <w:rsid w:val="65FA8042"/>
    <w:rsid w:val="662A3DFA"/>
    <w:rsid w:val="663A1B63"/>
    <w:rsid w:val="66590AC1"/>
    <w:rsid w:val="669BFE28"/>
    <w:rsid w:val="66AA2C92"/>
    <w:rsid w:val="66C3EC74"/>
    <w:rsid w:val="66D85DE2"/>
    <w:rsid w:val="670CF91E"/>
    <w:rsid w:val="6712F579"/>
    <w:rsid w:val="6715E9BC"/>
    <w:rsid w:val="6727C0C3"/>
    <w:rsid w:val="672B353A"/>
    <w:rsid w:val="675017F2"/>
    <w:rsid w:val="67952D57"/>
    <w:rsid w:val="67C304D2"/>
    <w:rsid w:val="67D6A444"/>
    <w:rsid w:val="68223013"/>
    <w:rsid w:val="6824F634"/>
    <w:rsid w:val="68546615"/>
    <w:rsid w:val="685F4B27"/>
    <w:rsid w:val="686011F8"/>
    <w:rsid w:val="6871C91D"/>
    <w:rsid w:val="68795F85"/>
    <w:rsid w:val="6942DFAE"/>
    <w:rsid w:val="69C84F46"/>
    <w:rsid w:val="69E17276"/>
    <w:rsid w:val="6A02506E"/>
    <w:rsid w:val="6A081295"/>
    <w:rsid w:val="6A0D997E"/>
    <w:rsid w:val="6A20D1F1"/>
    <w:rsid w:val="6A3E5EBB"/>
    <w:rsid w:val="6A993B67"/>
    <w:rsid w:val="6AC44AE5"/>
    <w:rsid w:val="6B491DF4"/>
    <w:rsid w:val="6B7CD40A"/>
    <w:rsid w:val="6BAB044D"/>
    <w:rsid w:val="6C3759C5"/>
    <w:rsid w:val="6C3FCE59"/>
    <w:rsid w:val="6C45C5E7"/>
    <w:rsid w:val="6C959CE4"/>
    <w:rsid w:val="6CAD3BA7"/>
    <w:rsid w:val="6D7F3663"/>
    <w:rsid w:val="6D8C7D87"/>
    <w:rsid w:val="6DAE6FED"/>
    <w:rsid w:val="6DBA267E"/>
    <w:rsid w:val="6E09976D"/>
    <w:rsid w:val="6E0B2876"/>
    <w:rsid w:val="6E1473C6"/>
    <w:rsid w:val="6E281B43"/>
    <w:rsid w:val="6E6AF84D"/>
    <w:rsid w:val="6E8A58D9"/>
    <w:rsid w:val="6EC52FEA"/>
    <w:rsid w:val="6ED39FB3"/>
    <w:rsid w:val="6EFEBF7F"/>
    <w:rsid w:val="6F81BBBA"/>
    <w:rsid w:val="6F9F9F3C"/>
    <w:rsid w:val="6FC570A9"/>
    <w:rsid w:val="6FC619DE"/>
    <w:rsid w:val="6FCD3DA6"/>
    <w:rsid w:val="6FDC78FB"/>
    <w:rsid w:val="6FF3B013"/>
    <w:rsid w:val="70515216"/>
    <w:rsid w:val="7055CA73"/>
    <w:rsid w:val="707FC900"/>
    <w:rsid w:val="709B5092"/>
    <w:rsid w:val="70A32BB0"/>
    <w:rsid w:val="70C29AF1"/>
    <w:rsid w:val="70CB26FB"/>
    <w:rsid w:val="70F07007"/>
    <w:rsid w:val="714A3F05"/>
    <w:rsid w:val="714F9BB5"/>
    <w:rsid w:val="715AEF94"/>
    <w:rsid w:val="71692021"/>
    <w:rsid w:val="717C7656"/>
    <w:rsid w:val="71B149E4"/>
    <w:rsid w:val="71C931FE"/>
    <w:rsid w:val="71D87214"/>
    <w:rsid w:val="71E6F0F0"/>
    <w:rsid w:val="71FD58DB"/>
    <w:rsid w:val="71FD82BE"/>
    <w:rsid w:val="7218AB63"/>
    <w:rsid w:val="726F4FDC"/>
    <w:rsid w:val="7284E29A"/>
    <w:rsid w:val="7286616D"/>
    <w:rsid w:val="72B3A0FD"/>
    <w:rsid w:val="72D48797"/>
    <w:rsid w:val="73CFF0B0"/>
    <w:rsid w:val="73EC5A59"/>
    <w:rsid w:val="73FD1539"/>
    <w:rsid w:val="7451BE05"/>
    <w:rsid w:val="748D34CD"/>
    <w:rsid w:val="74905A6B"/>
    <w:rsid w:val="74A100EA"/>
    <w:rsid w:val="74D1DB12"/>
    <w:rsid w:val="74EC6353"/>
    <w:rsid w:val="7510AB5C"/>
    <w:rsid w:val="751EC907"/>
    <w:rsid w:val="75304F0D"/>
    <w:rsid w:val="7532D5C5"/>
    <w:rsid w:val="755EF1B7"/>
    <w:rsid w:val="75602E8E"/>
    <w:rsid w:val="756BF442"/>
    <w:rsid w:val="757CD10D"/>
    <w:rsid w:val="75816BC1"/>
    <w:rsid w:val="7588BCFF"/>
    <w:rsid w:val="7598E59A"/>
    <w:rsid w:val="75B7EE1C"/>
    <w:rsid w:val="75D56927"/>
    <w:rsid w:val="75FD8142"/>
    <w:rsid w:val="760AE91C"/>
    <w:rsid w:val="7628D4B0"/>
    <w:rsid w:val="765D1152"/>
    <w:rsid w:val="76945D9A"/>
    <w:rsid w:val="76AD3FEF"/>
    <w:rsid w:val="76CEAA24"/>
    <w:rsid w:val="76DDA6C5"/>
    <w:rsid w:val="76EBD713"/>
    <w:rsid w:val="76F91F7A"/>
    <w:rsid w:val="7748C76F"/>
    <w:rsid w:val="77877A9A"/>
    <w:rsid w:val="77882CC4"/>
    <w:rsid w:val="782AB907"/>
    <w:rsid w:val="7835538C"/>
    <w:rsid w:val="78387194"/>
    <w:rsid w:val="7840CE72"/>
    <w:rsid w:val="7851B41E"/>
    <w:rsid w:val="785FC4EA"/>
    <w:rsid w:val="787CF09A"/>
    <w:rsid w:val="7887ECE7"/>
    <w:rsid w:val="78A11544"/>
    <w:rsid w:val="78AE51DE"/>
    <w:rsid w:val="78B90C83"/>
    <w:rsid w:val="78BF6AFE"/>
    <w:rsid w:val="791E3AF4"/>
    <w:rsid w:val="795910B2"/>
    <w:rsid w:val="798B0DF7"/>
    <w:rsid w:val="79BF5223"/>
    <w:rsid w:val="79D08D37"/>
    <w:rsid w:val="79E3D9C1"/>
    <w:rsid w:val="7A08C8F8"/>
    <w:rsid w:val="7A23BD48"/>
    <w:rsid w:val="7A4AA85A"/>
    <w:rsid w:val="7A518C2B"/>
    <w:rsid w:val="7A9D28FD"/>
    <w:rsid w:val="7AA4DC7E"/>
    <w:rsid w:val="7AA8DA4A"/>
    <w:rsid w:val="7AB9933A"/>
    <w:rsid w:val="7AEC4B96"/>
    <w:rsid w:val="7B19E037"/>
    <w:rsid w:val="7B266AF5"/>
    <w:rsid w:val="7B8F9470"/>
    <w:rsid w:val="7B9C8532"/>
    <w:rsid w:val="7B9E16A8"/>
    <w:rsid w:val="7BB7DFA8"/>
    <w:rsid w:val="7BD8A170"/>
    <w:rsid w:val="7D4F38AB"/>
    <w:rsid w:val="7DC1004A"/>
    <w:rsid w:val="7DE07B0C"/>
    <w:rsid w:val="7E24417B"/>
    <w:rsid w:val="7E3D88E9"/>
    <w:rsid w:val="7E6E7AE6"/>
    <w:rsid w:val="7EBBBCFC"/>
    <w:rsid w:val="7EBF4EA3"/>
    <w:rsid w:val="7F0DF77E"/>
    <w:rsid w:val="7F11BAFE"/>
    <w:rsid w:val="7F1B5CDC"/>
    <w:rsid w:val="7F32BD85"/>
    <w:rsid w:val="7F698029"/>
    <w:rsid w:val="7F796422"/>
    <w:rsid w:val="7FB71E62"/>
    <w:rsid w:val="7FCD9C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83E"/>
    <w:rPr>
      <w:rFonts w:eastAsia="Calibri"/>
      <w:color w:val="000000"/>
    </w:rPr>
  </w:style>
  <w:style w:type="paragraph" w:styleId="Ttulo1">
    <w:name w:val="heading 1"/>
    <w:basedOn w:val="Normal"/>
    <w:next w:val="Normal"/>
    <w:link w:val="Ttulo1Char"/>
    <w:qFormat/>
    <w:rsid w:val="002E6650"/>
    <w:pPr>
      <w:keepNext/>
      <w:keepLines/>
      <w:spacing w:before="240"/>
      <w:jc w:val="center"/>
      <w:outlineLvl w:val="0"/>
    </w:pPr>
    <w:rPr>
      <w:rFonts w:eastAsiaTheme="majorEastAsia"/>
      <w:b/>
      <w:bCs/>
    </w:rPr>
  </w:style>
  <w:style w:type="paragraph" w:styleId="Ttulo2">
    <w:name w:val="heading 2"/>
    <w:basedOn w:val="Normal"/>
    <w:next w:val="Normal"/>
    <w:link w:val="Ttulo2Char"/>
    <w:unhideWhenUsed/>
    <w:qFormat/>
    <w:rsid w:val="002E6650"/>
    <w:pPr>
      <w:widowControl w:val="0"/>
      <w:ind w:left="851" w:right="849"/>
      <w:jc w:val="center"/>
      <w:outlineLvl w:val="1"/>
    </w:pPr>
    <w:rPr>
      <w:b/>
      <w:bCs/>
      <w:caps/>
    </w:rPr>
  </w:style>
  <w:style w:type="paragraph" w:styleId="Ttulo3">
    <w:name w:val="heading 3"/>
    <w:basedOn w:val="Normal"/>
    <w:next w:val="Normal"/>
    <w:rsid w:val="00A51B4F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rsid w:val="00A51B4F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nhideWhenUsed/>
    <w:qFormat/>
    <w:rsid w:val="002E6650"/>
    <w:pPr>
      <w:keepNext/>
      <w:spacing w:after="6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qFormat/>
    <w:rsid w:val="00A51B4F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rsid w:val="00A51B4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qFormat/>
    <w:rsid w:val="00A51B4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character" w:customStyle="1" w:styleId="Ttulo1Char">
    <w:name w:val="Título 1 Char"/>
    <w:basedOn w:val="Fontepargpadro"/>
    <w:link w:val="Ttulo1"/>
    <w:qFormat/>
    <w:rsid w:val="002E6650"/>
    <w:rPr>
      <w:rFonts w:ascii="Times New Roman" w:eastAsiaTheme="majorEastAsia" w:hAnsi="Times New Roman" w:cs="Times New Roman"/>
      <w:b/>
      <w:bCs/>
      <w:color w:val="000000"/>
    </w:rPr>
  </w:style>
  <w:style w:type="character" w:customStyle="1" w:styleId="Ttulo2Char">
    <w:name w:val="Título 2 Char"/>
    <w:basedOn w:val="Fontepargpadro"/>
    <w:link w:val="Ttulo2"/>
    <w:qFormat/>
    <w:rsid w:val="002E6650"/>
    <w:rPr>
      <w:rFonts w:ascii="Times New Roman" w:hAnsi="Times New Roman" w:cs="Times New Roman"/>
      <w:b/>
      <w:bCs/>
      <w:caps/>
      <w:color w:val="000000"/>
    </w:rPr>
  </w:style>
  <w:style w:type="character" w:customStyle="1" w:styleId="Ttulo5Char">
    <w:name w:val="Título 5 Char"/>
    <w:basedOn w:val="Fontepargpadro"/>
    <w:link w:val="Ttulo5"/>
    <w:qFormat/>
    <w:rsid w:val="002E6650"/>
    <w:rPr>
      <w:rFonts w:ascii="Times New Roman" w:hAnsi="Times New Roman" w:cs="Times New Roman"/>
      <w:b/>
      <w:color w:val="000000"/>
    </w:rPr>
  </w:style>
  <w:style w:type="character" w:customStyle="1" w:styleId="LinkdaInternet">
    <w:name w:val="Link da Internet"/>
    <w:basedOn w:val="Fontepargpadro"/>
    <w:unhideWhenUsed/>
    <w:rsid w:val="002E6650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E6650"/>
    <w:rPr>
      <w:rFonts w:ascii="Tahoma" w:hAnsi="Tahoma" w:cs="Tahoma"/>
      <w:color w:val="000000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2E6650"/>
    <w:rPr>
      <w:rFonts w:ascii="Times New Roman" w:hAnsi="Times New Roman" w:cs="Times New Roman"/>
      <w:color w:val="000000"/>
    </w:rPr>
  </w:style>
  <w:style w:type="character" w:customStyle="1" w:styleId="RodapChar">
    <w:name w:val="Rodapé Char"/>
    <w:basedOn w:val="Fontepargpadro"/>
    <w:link w:val="Rodap"/>
    <w:uiPriority w:val="99"/>
    <w:qFormat/>
    <w:rsid w:val="002E6650"/>
    <w:rPr>
      <w:rFonts w:ascii="Times New Roman" w:hAnsi="Times New Roman" w:cs="Times New Roman"/>
      <w:color w:val="000000"/>
    </w:rPr>
  </w:style>
  <w:style w:type="paragraph" w:styleId="Corpodetexto">
    <w:name w:val="Body Text"/>
    <w:basedOn w:val="Normal"/>
    <w:rsid w:val="00A51B4F"/>
    <w:pPr>
      <w:spacing w:after="140" w:line="276" w:lineRule="auto"/>
    </w:pPr>
  </w:style>
  <w:style w:type="paragraph" w:styleId="Lista">
    <w:name w:val="List"/>
    <w:basedOn w:val="Corpodetexto"/>
    <w:rsid w:val="00A51B4F"/>
    <w:rPr>
      <w:rFonts w:cs="Arial"/>
    </w:rPr>
  </w:style>
  <w:style w:type="paragraph" w:styleId="Legenda">
    <w:name w:val="caption"/>
    <w:basedOn w:val="Normal"/>
    <w:qFormat/>
    <w:rsid w:val="00A51B4F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A51B4F"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unhideWhenUsed/>
    <w:qFormat/>
    <w:rsid w:val="002E6650"/>
    <w:pPr>
      <w:spacing w:beforeAutospacing="1" w:afterAutospacing="1"/>
    </w:pPr>
    <w:rPr>
      <w:color w:val="auto"/>
    </w:rPr>
  </w:style>
  <w:style w:type="paragraph" w:customStyle="1" w:styleId="A010177">
    <w:name w:val="_A010177"/>
    <w:basedOn w:val="Normal"/>
    <w:uiPriority w:val="99"/>
    <w:qFormat/>
    <w:rsid w:val="002E6650"/>
    <w:pPr>
      <w:spacing w:line="240" w:lineRule="auto"/>
    </w:pPr>
    <w:rPr>
      <w:rFonts w:eastAsia="Times New Roman"/>
      <w:sz w:val="24"/>
      <w:szCs w:val="20"/>
      <w:lang w:eastAsia="zh-CN"/>
    </w:rPr>
  </w:style>
  <w:style w:type="paragraph" w:customStyle="1" w:styleId="indice">
    <w:name w:val="indice"/>
    <w:basedOn w:val="Normal"/>
    <w:qFormat/>
    <w:rsid w:val="002E6650"/>
    <w:pPr>
      <w:widowControl w:val="0"/>
      <w:spacing w:before="80" w:line="276" w:lineRule="auto"/>
    </w:pPr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E6650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  <w:rsid w:val="00A51B4F"/>
  </w:style>
  <w:style w:type="paragraph" w:styleId="Cabealho">
    <w:name w:val="header"/>
    <w:basedOn w:val="Normal"/>
    <w:link w:val="Cabealho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Rodap">
    <w:name w:val="footer"/>
    <w:basedOn w:val="Normal"/>
    <w:link w:val="RodapChar"/>
    <w:uiPriority w:val="99"/>
    <w:unhideWhenUsed/>
    <w:rsid w:val="002E6650"/>
    <w:pPr>
      <w:tabs>
        <w:tab w:val="center" w:pos="4252"/>
        <w:tab w:val="right" w:pos="8504"/>
      </w:tabs>
      <w:spacing w:line="240" w:lineRule="auto"/>
    </w:pPr>
  </w:style>
  <w:style w:type="paragraph" w:styleId="PargrafodaLista">
    <w:name w:val="List Paragraph"/>
    <w:basedOn w:val="Normal"/>
    <w:uiPriority w:val="34"/>
    <w:qFormat/>
    <w:rsid w:val="002F4257"/>
    <w:pPr>
      <w:ind w:left="720"/>
      <w:contextualSpacing/>
    </w:pPr>
  </w:style>
  <w:style w:type="paragraph" w:styleId="Subttulo">
    <w:name w:val="Subtitle"/>
    <w:basedOn w:val="Normal"/>
    <w:next w:val="Normal"/>
    <w:rsid w:val="00A51B4F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2">
    <w:name w:val="2"/>
    <w:basedOn w:val="NormalTable0"/>
    <w:rsid w:val="00A51B4F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">
    <w:name w:val="1"/>
    <w:basedOn w:val="NormalTable0"/>
    <w:rsid w:val="00A51B4F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02351"/>
    <w:rPr>
      <w:sz w:val="20"/>
      <w:szCs w:val="20"/>
      <w:lang w:eastAsia="zh-CN"/>
    </w:rPr>
  </w:style>
  <w:style w:type="character" w:styleId="Refdecomentrio">
    <w:name w:val="annotation reference"/>
    <w:uiPriority w:val="99"/>
    <w:unhideWhenUsed/>
    <w:qFormat/>
    <w:rsid w:val="0020235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02351"/>
    <w:pPr>
      <w:suppressAutoHyphens/>
      <w:spacing w:line="240" w:lineRule="auto"/>
      <w:jc w:val="left"/>
    </w:pPr>
    <w:rPr>
      <w:rFonts w:eastAsia="Times New Roman"/>
      <w:color w:val="auto"/>
      <w:sz w:val="20"/>
      <w:szCs w:val="20"/>
      <w:lang w:eastAsia="zh-CN"/>
    </w:rPr>
  </w:style>
  <w:style w:type="character" w:customStyle="1" w:styleId="TextodecomentrioChar1">
    <w:name w:val="Texto de comentário Char1"/>
    <w:basedOn w:val="Fontepargpadro"/>
    <w:uiPriority w:val="99"/>
    <w:semiHidden/>
    <w:rsid w:val="00202351"/>
    <w:rPr>
      <w:rFonts w:eastAsia="Calibri"/>
      <w:color w:val="000000"/>
      <w:sz w:val="20"/>
      <w:szCs w:val="20"/>
    </w:rPr>
  </w:style>
  <w:style w:type="character" w:customStyle="1" w:styleId="Meno1">
    <w:name w:val="Menção1"/>
    <w:basedOn w:val="Fontepargpadro"/>
    <w:uiPriority w:val="99"/>
    <w:unhideWhenUsed/>
    <w:rsid w:val="00202351"/>
    <w:rPr>
      <w:color w:val="2B579A"/>
      <w:shd w:val="clear" w:color="auto" w:fill="E1DFDD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F651CE"/>
    <w:pPr>
      <w:suppressAutoHyphens w:val="0"/>
      <w:jc w:val="both"/>
    </w:pPr>
    <w:rPr>
      <w:rFonts w:eastAsia="Calibri"/>
      <w:b/>
      <w:bCs/>
      <w:color w:val="00000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F651CE"/>
    <w:rPr>
      <w:rFonts w:eastAsia="Calibri"/>
      <w:b/>
      <w:bCs/>
      <w:color w:val="000000"/>
      <w:sz w:val="20"/>
      <w:szCs w:val="20"/>
      <w:lang w:eastAsia="zh-CN"/>
    </w:rPr>
  </w:style>
  <w:style w:type="character" w:styleId="Hyperlink">
    <w:name w:val="Hyperlink"/>
    <w:basedOn w:val="Fontepargpadro"/>
    <w:uiPriority w:val="99"/>
    <w:unhideWhenUsed/>
    <w:rsid w:val="0082511E"/>
    <w:rPr>
      <w:color w:val="0000FF"/>
      <w:u w:val="single"/>
    </w:rPr>
  </w:style>
  <w:style w:type="character" w:customStyle="1" w:styleId="Mention1">
    <w:name w:val="Mention1"/>
    <w:basedOn w:val="Fontepargpadro"/>
    <w:uiPriority w:val="99"/>
    <w:unhideWhenUsed/>
    <w:rsid w:val="00B573B6"/>
    <w:rPr>
      <w:color w:val="2B579A"/>
      <w:shd w:val="clear" w:color="auto" w:fill="E1DFDD"/>
    </w:rPr>
  </w:style>
  <w:style w:type="paragraph" w:styleId="Reviso">
    <w:name w:val="Revision"/>
    <w:hidden/>
    <w:uiPriority w:val="99"/>
    <w:semiHidden/>
    <w:rsid w:val="00780C14"/>
    <w:pPr>
      <w:spacing w:line="240" w:lineRule="auto"/>
      <w:jc w:val="left"/>
    </w:pPr>
    <w:rPr>
      <w:rFonts w:eastAsia="Calibri"/>
      <w:color w:val="00000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16869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F86371"/>
    <w:rPr>
      <w:color w:val="800080" w:themeColor="followedHyperlink"/>
      <w:u w:val="single"/>
    </w:rPr>
  </w:style>
  <w:style w:type="paragraph" w:customStyle="1" w:styleId="texto">
    <w:name w:val="texto"/>
    <w:basedOn w:val="Normal"/>
    <w:uiPriority w:val="99"/>
    <w:qFormat/>
    <w:rsid w:val="00FB35BA"/>
    <w:pPr>
      <w:suppressAutoHyphens/>
      <w:spacing w:line="240" w:lineRule="auto"/>
    </w:pPr>
    <w:rPr>
      <w:rFonts w:eastAsia="Times New Roman"/>
      <w:sz w:val="24"/>
      <w:szCs w:val="24"/>
    </w:rPr>
  </w:style>
  <w:style w:type="character" w:customStyle="1" w:styleId="cf01">
    <w:name w:val="cf01"/>
    <w:basedOn w:val="Fontepargpadro"/>
    <w:rsid w:val="004A2766"/>
    <w:rPr>
      <w:rFonts w:ascii="Segoe UI" w:hAnsi="Segoe UI" w:cs="Segoe UI" w:hint="default"/>
      <w:sz w:val="18"/>
      <w:szCs w:val="18"/>
    </w:rPr>
  </w:style>
  <w:style w:type="character" w:customStyle="1" w:styleId="UnresolvedMention1">
    <w:name w:val="Unresolved Mention1"/>
    <w:basedOn w:val="Fontepargpadro"/>
    <w:uiPriority w:val="99"/>
    <w:semiHidden/>
    <w:unhideWhenUsed/>
    <w:rsid w:val="00593029"/>
    <w:rPr>
      <w:color w:val="605E5C"/>
      <w:shd w:val="clear" w:color="auto" w:fill="E1DFDD"/>
    </w:rPr>
  </w:style>
  <w:style w:type="character" w:customStyle="1" w:styleId="Mention2">
    <w:name w:val="Mention2"/>
    <w:basedOn w:val="Fontepargpadro"/>
    <w:uiPriority w:val="99"/>
    <w:unhideWhenUsed/>
    <w:rsid w:val="00593029"/>
    <w:rPr>
      <w:color w:val="2B579A"/>
      <w:shd w:val="clear" w:color="auto" w:fill="E1DFDD"/>
    </w:rPr>
  </w:style>
  <w:style w:type="paragraph" w:customStyle="1" w:styleId="paragraph">
    <w:name w:val="paragraph"/>
    <w:basedOn w:val="Normal"/>
    <w:rsid w:val="00513929"/>
    <w:pPr>
      <w:spacing w:before="100" w:beforeAutospacing="1" w:after="100" w:afterAutospacing="1" w:line="240" w:lineRule="auto"/>
      <w:jc w:val="left"/>
    </w:pPr>
    <w:rPr>
      <w:rFonts w:eastAsia="Times New Roman"/>
      <w:color w:val="auto"/>
      <w:sz w:val="24"/>
      <w:szCs w:val="24"/>
    </w:rPr>
  </w:style>
  <w:style w:type="character" w:customStyle="1" w:styleId="normaltextrun">
    <w:name w:val="normaltextrun"/>
    <w:basedOn w:val="Fontepargpadro"/>
    <w:rsid w:val="00513929"/>
  </w:style>
  <w:style w:type="character" w:customStyle="1" w:styleId="eop">
    <w:name w:val="eop"/>
    <w:basedOn w:val="Fontepargpadro"/>
    <w:rsid w:val="00513929"/>
  </w:style>
  <w:style w:type="character" w:customStyle="1" w:styleId="findhit">
    <w:name w:val="findhit"/>
    <w:basedOn w:val="Fontepargpadro"/>
    <w:rsid w:val="006663B4"/>
  </w:style>
  <w:style w:type="table" w:styleId="Tabelacomgrade">
    <w:name w:val="Table Grid"/>
    <w:basedOn w:val="Tabelanormal"/>
    <w:uiPriority w:val="59"/>
    <w:rsid w:val="006D0F9A"/>
    <w:pPr>
      <w:suppressAutoHyphens/>
      <w:spacing w:line="240" w:lineRule="auto"/>
      <w:jc w:val="left"/>
    </w:pPr>
    <w:rPr>
      <w:rFonts w:asciiTheme="minorHAnsi" w:eastAsiaTheme="minorHAnsi" w:hAnsiTheme="minorHAnsi" w:cstheme="minorBidi"/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oEspaoReservado">
    <w:name w:val="Placeholder Text"/>
    <w:basedOn w:val="Fontepargpadro"/>
    <w:uiPriority w:val="99"/>
    <w:semiHidden/>
    <w:rsid w:val="006D0F9A"/>
    <w:rPr>
      <w:color w:val="808080"/>
    </w:rPr>
  </w:style>
  <w:style w:type="character" w:customStyle="1" w:styleId="Ttulo6Char">
    <w:name w:val="Título 6 Char"/>
    <w:basedOn w:val="Fontepargpadro"/>
    <w:link w:val="Ttulo6"/>
    <w:uiPriority w:val="9"/>
    <w:rsid w:val="006D0F9A"/>
    <w:rPr>
      <w:rFonts w:eastAsia="Calibri"/>
      <w:b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4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8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1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1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8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79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2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0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20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44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7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4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50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7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4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5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9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9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2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36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8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9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77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03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1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4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16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8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0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5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0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03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4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34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tspV6PYMAbZLomWTG+MPVimT5Q==">AMUW2mXPwr294Qmn4qO2cgEcGgL/8j2FXAC9UZDG3B7eUQJKSLJWVUxowB/XEvg/zju8e1BU7A2bWa3fb8OYH5DSnOxS5oFGjuIKnCylFpDdLXdSuSGDKUB9MlUMyulv1OW0jbfhmiSjwBOVSb0heQRln+A+GxmOJ0Pg+uuau3BA7RjPtcYC63keDlOonFzwfTEiNbLVk4jpt72V0nOcAKIHqpYwYkKMzMsI/rLh6LhULoOWXYcsN3oSurPjIzDao+kug/8HFtMR</go:docsCustomData>
</go:gDocsCustomXmlDataStorage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1D8D8B1911EC40A390D6FDD8F99D1E" ma:contentTypeVersion="17" ma:contentTypeDescription="Create a new document." ma:contentTypeScope="" ma:versionID="841821c6bacb16dfe9d80a4ff2a412ca">
  <xsd:schema xmlns:xsd="http://www.w3.org/2001/XMLSchema" xmlns:xs="http://www.w3.org/2001/XMLSchema" xmlns:p="http://schemas.microsoft.com/office/2006/metadata/properties" xmlns:ns2="c72c3af4-4775-450d-8502-934a6ead802a" xmlns:ns3="8620d49e-90fa-4e9b-8a64-ca584156aaaf" targetNamespace="http://schemas.microsoft.com/office/2006/metadata/properties" ma:root="true" ma:fieldsID="e8d8fb02c8875b90f927250d75c2b039" ns2:_="" ns3:_="">
    <xsd:import namespace="c72c3af4-4775-450d-8502-934a6ead802a"/>
    <xsd:import namespace="8620d49e-90fa-4e9b-8a64-ca584156aa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_Flow_SignoffStatu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2c3af4-4775-450d-8502-934a6ead80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Flow_SignoffStatus" ma:index="10" nillable="true" ma:displayName="Sign-off status" ma:internalName="Sign_x002d_off_x0020_status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5949dc0-332d-4f90-9758-939af5d309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20d49e-90fa-4e9b-8a64-ca584156a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80514e4-84fc-4c6b-9d40-9c677f2bdaca}" ma:internalName="TaxCatchAll" ma:showField="CatchAllData" ma:web="8620d49e-90fa-4e9b-8a64-ca584156aa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72c3af4-4775-450d-8502-934a6ead802a">
      <Terms xmlns="http://schemas.microsoft.com/office/infopath/2007/PartnerControls"/>
    </lcf76f155ced4ddcb4097134ff3c332f>
    <SharedWithUsers xmlns="8620d49e-90fa-4e9b-8a64-ca584156aaaf">
      <UserInfo>
        <DisplayName>Bianca Dorfey</DisplayName>
        <AccountId>56</AccountId>
        <AccountType/>
      </UserInfo>
      <UserInfo>
        <DisplayName>Fernanda Catarina Kuhn Magalhaes</DisplayName>
        <AccountId>58</AccountId>
        <AccountType/>
      </UserInfo>
    </SharedWithUsers>
    <TaxCatchAll xmlns="8620d49e-90fa-4e9b-8a64-ca584156aaaf" xsi:nil="true"/>
    <_Flow_SignoffStatus xmlns="c72c3af4-4775-450d-8502-934a6ead802a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ABFC301-B338-4291-BD46-913084212C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D23E32-7393-4C4B-AE94-DBDBC5613C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2c3af4-4775-450d-8502-934a6ead802a"/>
    <ds:schemaRef ds:uri="8620d49e-90fa-4e9b-8a64-ca584156a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FCA8BCD-A09C-4D07-8D44-3B0E97C25DEF}">
  <ds:schemaRefs>
    <ds:schemaRef ds:uri="http://purl.org/dc/dcmitype/"/>
    <ds:schemaRef ds:uri="6d1fb5e1-a624-4dc6-a174-510892d1adac"/>
    <ds:schemaRef ds:uri="http://purl.org/dc/elements/1.1/"/>
    <ds:schemaRef ds:uri="04f19588-217e-457b-8747-107590850163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c72c3af4-4775-450d-8502-934a6ead802a"/>
    <ds:schemaRef ds:uri="8620d49e-90fa-4e9b-8a64-ca584156aaaf"/>
  </ds:schemaRefs>
</ds:datastoreItem>
</file>

<file path=customXml/itemProps5.xml><?xml version="1.0" encoding="utf-8"?>
<ds:datastoreItem xmlns:ds="http://schemas.openxmlformats.org/officeDocument/2006/customXml" ds:itemID="{94383BDF-1580-41C5-B805-21DA8149AB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581</Words>
  <Characters>3142</Characters>
  <Application>Microsoft Office Word</Application>
  <DocSecurity>0</DocSecurity>
  <Lines>26</Lines>
  <Paragraphs>7</Paragraphs>
  <ScaleCrop>false</ScaleCrop>
  <Company>HP Inc.</Company>
  <LinksUpToDate>false</LinksUpToDate>
  <CharactersWithSpaces>3716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Renato Coelho Caierao</dc:creator>
  <cp:lastModifiedBy>bm2877295</cp:lastModifiedBy>
  <cp:revision>5</cp:revision>
  <cp:lastPrinted>2022-11-08T18:15:00Z</cp:lastPrinted>
  <dcterms:created xsi:type="dcterms:W3CDTF">2024-03-07T12:18:00Z</dcterms:created>
  <dcterms:modified xsi:type="dcterms:W3CDTF">2024-03-07T12:29:00Z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0x010100191D8D8B1911EC40A390D6FDD8F99D1E</vt:lpwstr>
  </property>
  <property fmtid="{D5CDD505-2E9C-101B-9397-08002B2CF9AE}" pid="10" name="MediaServiceImageTags">
    <vt:lpwstr/>
  </property>
</Properties>
</file>