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93B" w:rsidRDefault="00646653">
      <w:pPr>
        <w:pStyle w:val="Corpodetexto"/>
        <w:spacing w:before="4"/>
        <w:ind w:left="0"/>
        <w:rPr>
          <w:rFonts w:ascii="Times New Roman"/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5917696" behindDoc="1" locked="0" layoutInCell="1" allowOverlap="1">
            <wp:simplePos x="0" y="0"/>
            <wp:positionH relativeFrom="page">
              <wp:posOffset>7620</wp:posOffset>
            </wp:positionH>
            <wp:positionV relativeFrom="page">
              <wp:posOffset>1524</wp:posOffset>
            </wp:positionV>
            <wp:extent cx="230124" cy="1069060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24" cy="106906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593B" w:rsidRDefault="00646653">
      <w:pPr>
        <w:tabs>
          <w:tab w:val="left" w:pos="8812"/>
        </w:tabs>
        <w:ind w:left="3769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:rsidR="00E3593B" w:rsidRDefault="00646653">
      <w:pPr>
        <w:pStyle w:val="Corpodetexto"/>
        <w:spacing w:before="10"/>
        <w:ind w:left="0"/>
        <w:rPr>
          <w:rFonts w:ascii="Times New Roman"/>
          <w:sz w:val="13"/>
        </w:rPr>
      </w:pPr>
      <w:r>
        <w:rPr>
          <w:noProof/>
          <w:lang w:val="pt-BR" w:eastAsia="pt-BR"/>
        </w:rPr>
        <w:drawing>
          <wp:anchor distT="0" distB="0" distL="0" distR="0" simplePos="0" relativeHeight="485918720" behindDoc="0" locked="0" layoutInCell="1" allowOverlap="1">
            <wp:simplePos x="0" y="0"/>
            <wp:positionH relativeFrom="page">
              <wp:posOffset>5706844</wp:posOffset>
            </wp:positionH>
            <wp:positionV relativeFrom="paragraph">
              <wp:posOffset>126237</wp:posOffset>
            </wp:positionV>
            <wp:extent cx="1650673" cy="509873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673" cy="50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593B" w:rsidRDefault="00E3593B">
      <w:pPr>
        <w:pStyle w:val="Corpodetexto"/>
        <w:ind w:left="0"/>
        <w:rPr>
          <w:rFonts w:ascii="Times New Roman"/>
          <w:sz w:val="20"/>
        </w:rPr>
      </w:pPr>
    </w:p>
    <w:p w:rsidR="00E3593B" w:rsidRDefault="00646653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485917184" behindDoc="1" locked="0" layoutInCell="1" allowOverlap="1">
            <wp:simplePos x="0" y="0"/>
            <wp:positionH relativeFrom="page">
              <wp:posOffset>1278081</wp:posOffset>
            </wp:positionH>
            <wp:positionV relativeFrom="paragraph">
              <wp:posOffset>89796</wp:posOffset>
            </wp:positionV>
            <wp:extent cx="5605895" cy="7451119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5895" cy="7451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6201"/>
        </w:rPr>
        <w:t>DISPENSA</w:t>
      </w:r>
      <w:r>
        <w:rPr>
          <w:color w:val="066201"/>
          <w:spacing w:val="-4"/>
        </w:rPr>
        <w:t xml:space="preserve"> </w:t>
      </w:r>
      <w:r>
        <w:rPr>
          <w:color w:val="066201"/>
        </w:rPr>
        <w:t>DE</w:t>
      </w:r>
      <w:r>
        <w:rPr>
          <w:color w:val="066201"/>
          <w:spacing w:val="-4"/>
        </w:rPr>
        <w:t xml:space="preserve"> </w:t>
      </w:r>
      <w:r>
        <w:rPr>
          <w:color w:val="066201"/>
        </w:rPr>
        <w:t>LICITAÇÃO</w:t>
      </w:r>
      <w:r>
        <w:rPr>
          <w:color w:val="066201"/>
          <w:spacing w:val="-2"/>
        </w:rPr>
        <w:t xml:space="preserve"> </w:t>
      </w:r>
      <w:r>
        <w:rPr>
          <w:color w:val="066201"/>
        </w:rPr>
        <w:t>ELETRÔNICA</w:t>
      </w:r>
    </w:p>
    <w:p w:rsidR="00E3593B" w:rsidRDefault="00646653">
      <w:pPr>
        <w:spacing w:before="298"/>
        <w:ind w:left="932"/>
        <w:rPr>
          <w:rFonts w:ascii="Arial"/>
          <w:b/>
          <w:sz w:val="44"/>
        </w:rPr>
      </w:pPr>
      <w:r>
        <w:rPr>
          <w:rFonts w:ascii="Arial"/>
          <w:b/>
          <w:color w:val="7E7E7E"/>
          <w:sz w:val="44"/>
        </w:rPr>
        <w:t>9006/2024</w:t>
      </w:r>
    </w:p>
    <w:p w:rsidR="00E3593B" w:rsidRDefault="00646653">
      <w:pPr>
        <w:spacing w:before="253"/>
        <w:ind w:left="932"/>
        <w:rPr>
          <w:rFonts w:ascii="Arial"/>
          <w:b/>
          <w:sz w:val="36"/>
        </w:rPr>
      </w:pPr>
      <w:r>
        <w:rPr>
          <w:rFonts w:ascii="Arial"/>
          <w:b/>
          <w:color w:val="066201"/>
          <w:sz w:val="36"/>
        </w:rPr>
        <w:t>OBJETO</w:t>
      </w:r>
    </w:p>
    <w:p w:rsidR="00E3593B" w:rsidRDefault="00646653">
      <w:pPr>
        <w:spacing w:before="208" w:line="360" w:lineRule="auto"/>
        <w:ind w:left="932" w:right="383" w:firstLine="7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Contratação de empresa especializada para prestação de serviço de manutenção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em motor de viatura Renault Duster, placa JBV9C27 , prefixo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14069, para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 comando de policiamento da capital, os serviços a serem realizados são: Substituição de correia de transmissão, substituição gaxeta de borracha, substituição do elemento de filtro de ar, substituição de vela de ignição para produção, substituição de disco e plato de embreagem, substituição do receptor concetrico hidráulico, aditivo de radiador Renault, óleo tranself NFX 75W, substituição motor de pis</w:t>
      </w:r>
      <w:r w:rsidR="00AF1BE4">
        <w:rPr>
          <w:rFonts w:ascii="Arial" w:hAnsi="Arial"/>
          <w:b/>
          <w:sz w:val="24"/>
        </w:rPr>
        <w:t>tão e óleo semi sintético 10W40, e demais reparos necessários para o perfeito funcionamento do veículo. Todo o material e mão de obra é de responsabilidade da contratada.</w:t>
      </w:r>
    </w:p>
    <w:p w:rsidR="00E3593B" w:rsidRDefault="00E3593B">
      <w:pPr>
        <w:pStyle w:val="Corpodetexto"/>
        <w:ind w:left="0"/>
        <w:rPr>
          <w:rFonts w:ascii="Arial"/>
          <w:b/>
          <w:sz w:val="36"/>
        </w:rPr>
      </w:pPr>
    </w:p>
    <w:p w:rsidR="00FD4721" w:rsidRDefault="00646653">
      <w:pPr>
        <w:spacing w:line="360" w:lineRule="auto"/>
        <w:ind w:left="932" w:right="4478"/>
        <w:rPr>
          <w:rFonts w:ascii="Arial" w:hAnsi="Arial"/>
          <w:b/>
          <w:color w:val="066201"/>
          <w:sz w:val="36"/>
        </w:rPr>
      </w:pPr>
      <w:r>
        <w:rPr>
          <w:rFonts w:ascii="Arial" w:hAnsi="Arial"/>
          <w:b/>
          <w:color w:val="066201"/>
          <w:sz w:val="36"/>
        </w:rPr>
        <w:t>VALOR TOTAL DA CONTRATAÇÃO</w:t>
      </w:r>
    </w:p>
    <w:p w:rsidR="00FD4721" w:rsidRDefault="00FD4721">
      <w:pPr>
        <w:spacing w:line="360" w:lineRule="auto"/>
        <w:ind w:left="932" w:right="4478"/>
        <w:rPr>
          <w:rFonts w:ascii="Arial" w:hAnsi="Arial"/>
          <w:b/>
          <w:color w:val="066201"/>
          <w:sz w:val="36"/>
        </w:rPr>
      </w:pPr>
      <w:r>
        <w:rPr>
          <w:rFonts w:ascii="Arial" w:hAnsi="Arial"/>
          <w:b/>
          <w:color w:val="066201"/>
          <w:sz w:val="36"/>
        </w:rPr>
        <w:t>R$</w:t>
      </w:r>
      <w:r w:rsidR="004F342C">
        <w:rPr>
          <w:rFonts w:ascii="Arial" w:hAnsi="Arial"/>
          <w:b/>
          <w:color w:val="066201"/>
          <w:sz w:val="36"/>
        </w:rPr>
        <w:t>34.368,18</w:t>
      </w:r>
    </w:p>
    <w:p w:rsidR="00E3593B" w:rsidRDefault="00646653">
      <w:pPr>
        <w:spacing w:line="360" w:lineRule="auto"/>
        <w:ind w:left="932" w:right="4478"/>
        <w:rPr>
          <w:rFonts w:ascii="Arial" w:hAnsi="Arial"/>
          <w:b/>
          <w:sz w:val="36"/>
        </w:rPr>
      </w:pPr>
      <w:r>
        <w:rPr>
          <w:rFonts w:ascii="Arial" w:hAnsi="Arial"/>
          <w:b/>
          <w:color w:val="066201"/>
          <w:spacing w:val="-98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DATA</w:t>
      </w:r>
      <w:r>
        <w:rPr>
          <w:rFonts w:ascii="Arial" w:hAnsi="Arial"/>
          <w:b/>
          <w:color w:val="066201"/>
          <w:spacing w:val="-1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DA</w:t>
      </w:r>
      <w:r>
        <w:rPr>
          <w:rFonts w:ascii="Arial" w:hAnsi="Arial"/>
          <w:b/>
          <w:color w:val="066201"/>
          <w:spacing w:val="2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ABERTURA</w:t>
      </w:r>
    </w:p>
    <w:p w:rsidR="00E3593B" w:rsidRDefault="00FD4721">
      <w:pPr>
        <w:spacing w:line="366" w:lineRule="exact"/>
        <w:ind w:left="932"/>
        <w:rPr>
          <w:rFonts w:ascii="Arial"/>
          <w:b/>
          <w:sz w:val="32"/>
        </w:rPr>
      </w:pPr>
      <w:r>
        <w:rPr>
          <w:rFonts w:ascii="Arial"/>
          <w:b/>
          <w:sz w:val="32"/>
        </w:rPr>
        <w:t>25</w:t>
      </w:r>
      <w:r w:rsidR="00646653">
        <w:rPr>
          <w:rFonts w:ascii="Arial"/>
          <w:b/>
          <w:sz w:val="32"/>
        </w:rPr>
        <w:t>/07/2024</w:t>
      </w:r>
    </w:p>
    <w:p w:rsidR="00E3593B" w:rsidRDefault="00646653">
      <w:pPr>
        <w:spacing w:before="185"/>
        <w:ind w:left="932"/>
        <w:rPr>
          <w:rFonts w:ascii="Arial" w:hAnsi="Arial"/>
          <w:b/>
          <w:sz w:val="36"/>
        </w:rPr>
      </w:pPr>
      <w:r>
        <w:rPr>
          <w:rFonts w:ascii="Arial" w:hAnsi="Arial"/>
          <w:b/>
          <w:color w:val="066201"/>
          <w:sz w:val="36"/>
        </w:rPr>
        <w:t>CRITÉRIO</w:t>
      </w:r>
      <w:r>
        <w:rPr>
          <w:rFonts w:ascii="Arial" w:hAnsi="Arial"/>
          <w:b/>
          <w:color w:val="066201"/>
          <w:spacing w:val="-3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DE</w:t>
      </w:r>
      <w:r>
        <w:rPr>
          <w:rFonts w:ascii="Arial" w:hAnsi="Arial"/>
          <w:b/>
          <w:color w:val="066201"/>
          <w:spacing w:val="-4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JULGAMENTO</w:t>
      </w:r>
    </w:p>
    <w:p w:rsidR="00E3593B" w:rsidRDefault="00646653">
      <w:pPr>
        <w:spacing w:before="207"/>
        <w:ind w:left="932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MENOR PREÇO</w:t>
      </w:r>
    </w:p>
    <w:p w:rsidR="00E3593B" w:rsidRDefault="00E3593B">
      <w:pPr>
        <w:rPr>
          <w:rFonts w:ascii="Arial" w:hAnsi="Arial"/>
          <w:sz w:val="32"/>
        </w:rPr>
        <w:sectPr w:rsidR="00E3593B">
          <w:type w:val="continuous"/>
          <w:pgSz w:w="11910" w:h="16840"/>
          <w:pgMar w:top="0" w:right="180" w:bottom="0" w:left="200" w:header="720" w:footer="720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pStyle w:val="Ttulo1"/>
        <w:spacing w:before="94" w:line="360" w:lineRule="auto"/>
        <w:ind w:left="2603" w:right="1834" w:firstLine="549"/>
      </w:pPr>
      <w:r>
        <w:t>DISPENSA DE LICITAÇÃO - FORNECIMENTO DE BENS</w:t>
      </w:r>
      <w:r>
        <w:rPr>
          <w:spacing w:val="1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DISPENSA DE</w:t>
      </w:r>
      <w:r>
        <w:rPr>
          <w:spacing w:val="-6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ELETRÔNICA</w:t>
      </w:r>
      <w:r>
        <w:rPr>
          <w:spacing w:val="-2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9006/2024</w:t>
      </w:r>
    </w:p>
    <w:p w:rsidR="00E3593B" w:rsidRDefault="00646653">
      <w:pPr>
        <w:spacing w:line="252" w:lineRule="exact"/>
        <w:ind w:left="3294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6"/>
        </w:rPr>
        <w:t xml:space="preserve"> </w:t>
      </w:r>
      <w:r w:rsidR="00AF1BE4" w:rsidRPr="00AF1BE4">
        <w:rPr>
          <w:rFonts w:ascii="Arial" w:hAnsi="Arial"/>
          <w:b/>
          <w:spacing w:val="-6"/>
        </w:rPr>
        <w:t>24/1203-0015389-0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1"/>
        <w:ind w:left="0"/>
        <w:rPr>
          <w:rFonts w:ascii="Arial"/>
          <w:b/>
          <w:sz w:val="29"/>
        </w:rPr>
      </w:pPr>
    </w:p>
    <w:p w:rsidR="00E3593B" w:rsidRDefault="00646653">
      <w:pPr>
        <w:pStyle w:val="Ttulo1"/>
      </w:pPr>
      <w:r>
        <w:t>CONDIÇÕES</w:t>
      </w:r>
      <w:r>
        <w:rPr>
          <w:spacing w:val="-3"/>
        </w:rPr>
        <w:t xml:space="preserve"> </w:t>
      </w:r>
      <w:r>
        <w:t>GERAIS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ÍNDICE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0"/>
        </w:rPr>
      </w:pP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ind w:right="0" w:hanging="246"/>
        <w:rPr>
          <w:rFonts w:ascii="Arial"/>
          <w:b/>
        </w:rPr>
      </w:pPr>
      <w:r>
        <w:rPr>
          <w:rFonts w:ascii="Arial"/>
          <w:b/>
        </w:rPr>
        <w:t>DO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OBJETO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7"/>
        <w:ind w:hanging="246"/>
      </w:pPr>
      <w:r>
        <w:t>DA</w:t>
      </w:r>
      <w:r>
        <w:rPr>
          <w:spacing w:val="-3"/>
        </w:rPr>
        <w:t xml:space="preserve"> </w:t>
      </w:r>
      <w:r>
        <w:t>DISPONIBILIZAÇÃO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38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DATA 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HORÁRIO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DISPENSA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LICITAÇÃO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9"/>
        <w:ind w:hanging="246"/>
      </w:pPr>
      <w:r>
        <w:t>DA</w:t>
      </w:r>
      <w:r>
        <w:rPr>
          <w:spacing w:val="-4"/>
        </w:rPr>
        <w:t xml:space="preserve"> </w:t>
      </w:r>
      <w:r>
        <w:t>PARTICIPAÇÃO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38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PARTICIPAÇÃO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MICROEMPRESAS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EMPRESAS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PEQUENO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PORTE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7"/>
        <w:ind w:hanging="246"/>
      </w:pPr>
      <w:r>
        <w:t>DO</w:t>
      </w:r>
      <w:r>
        <w:rPr>
          <w:spacing w:val="-6"/>
        </w:rPr>
        <w:t xml:space="preserve"> </w:t>
      </w:r>
      <w:r>
        <w:t>CREDENCIAMENTO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38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PROPOSTA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PREÇOS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7"/>
        <w:ind w:hanging="246"/>
      </w:pPr>
      <w:r>
        <w:t>DA</w:t>
      </w:r>
      <w:r>
        <w:rPr>
          <w:spacing w:val="-4"/>
        </w:rPr>
        <w:t xml:space="preserve"> </w:t>
      </w:r>
      <w:r>
        <w:t>OPERACIONALIZAÇÃO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SENHA</w:t>
      </w:r>
      <w:r>
        <w:rPr>
          <w:spacing w:val="-3"/>
        </w:rPr>
        <w:t xml:space="preserve"> </w:t>
      </w:r>
      <w:r>
        <w:t>ELETRÔNICA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40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REFERÊNCIA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TEMPO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</w:t>
      </w:r>
      <w:r>
        <w:rPr>
          <w:spacing w:val="-3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ETAPA</w:t>
      </w:r>
      <w:r>
        <w:rPr>
          <w:spacing w:val="-2"/>
        </w:rPr>
        <w:t xml:space="preserve"> </w:t>
      </w:r>
      <w:r>
        <w:t>COMPETITIVA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8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NEGOCIAÇÃO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</w:t>
      </w:r>
      <w:r>
        <w:rPr>
          <w:spacing w:val="-4"/>
        </w:rPr>
        <w:t xml:space="preserve"> </w:t>
      </w:r>
      <w:r>
        <w:t>ACEITABILIDADE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40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HABILITAÇÃO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DOS</w:t>
      </w:r>
      <w:r>
        <w:rPr>
          <w:spacing w:val="-5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ESCLARECIMENTOS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RECURSOS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8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ADJUDICAÇÃO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HOMOLOGAÇÃO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40"/>
        <w:ind w:left="1300" w:right="0" w:hanging="368"/>
        <w:rPr>
          <w:rFonts w:ascii="Arial"/>
          <w:b/>
        </w:rPr>
      </w:pPr>
      <w:r>
        <w:rPr>
          <w:rFonts w:ascii="Arial"/>
          <w:b/>
        </w:rPr>
        <w:t>DO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PAGAMENTO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8"/>
        <w:ind w:left="1300" w:hanging="368"/>
      </w:pPr>
      <w:r>
        <w:t>DO</w:t>
      </w:r>
      <w:r>
        <w:rPr>
          <w:spacing w:val="-5"/>
        </w:rPr>
        <w:t xml:space="preserve"> </w:t>
      </w:r>
      <w:r>
        <w:t>REAJUSTE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7"/>
        <w:ind w:left="1300" w:right="0" w:hanging="368"/>
        <w:rPr>
          <w:rFonts w:ascii="Arial"/>
          <w:b/>
        </w:rPr>
      </w:pPr>
      <w:r>
        <w:rPr>
          <w:rFonts w:ascii="Arial"/>
          <w:b/>
        </w:rPr>
        <w:t>DA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FONTE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RECURSOS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ADJUDICATÁRIO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8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EXECUÇÃO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ADMINISTRATIVAS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40" w:line="552" w:lineRule="auto"/>
        <w:ind w:left="932" w:right="7400" w:firstLine="0"/>
        <w:rPr>
          <w:rFonts w:ascii="Arial" w:hAnsi="Arial"/>
          <w:b/>
        </w:rPr>
      </w:pPr>
      <w:r>
        <w:rPr>
          <w:rFonts w:ascii="Arial" w:hAnsi="Arial"/>
          <w:b/>
        </w:rPr>
        <w:t>DAS DISPOSIÇÕES FINAIS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ANEXOS</w:t>
      </w:r>
    </w:p>
    <w:p w:rsidR="00E3593B" w:rsidRDefault="00646653">
      <w:pPr>
        <w:pStyle w:val="Ttulo1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MINUTA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</w:p>
    <w:p w:rsidR="00E3593B" w:rsidRDefault="00646653">
      <w:pPr>
        <w:spacing w:before="38" w:line="276" w:lineRule="auto"/>
        <w:ind w:left="932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FIANÇA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BANCÁRIA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EXECUÇÃO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CONTRATUAL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(MODELO)</w:t>
      </w:r>
    </w:p>
    <w:p w:rsidR="00E3593B" w:rsidRDefault="00646653">
      <w:pPr>
        <w:pStyle w:val="Ttulo1"/>
        <w:spacing w:line="278" w:lineRule="auto"/>
        <w:ind w:right="2291"/>
      </w:pPr>
      <w:r>
        <w:t>ANEXO III - ANÁLISE CONTÁBIL DA CAPACIDADE FINANCEIRA DE LICITANTE</w:t>
      </w:r>
      <w:r>
        <w:rPr>
          <w:spacing w:val="-59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FOLHA DE DADOS</w:t>
      </w:r>
    </w:p>
    <w:p w:rsidR="00E3593B" w:rsidRDefault="00646653">
      <w:pPr>
        <w:spacing w:line="276" w:lineRule="auto"/>
        <w:ind w:left="932" w:right="6568"/>
        <w:rPr>
          <w:rFonts w:ascii="Arial" w:hAnsi="Arial"/>
          <w:b/>
        </w:rPr>
      </w:pPr>
      <w:r>
        <w:rPr>
          <w:rFonts w:ascii="Arial" w:hAnsi="Arial"/>
          <w:b/>
        </w:rPr>
        <w:t>ANEXO V - TERMO DE REFERÊNCIA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ANEXO VI - DESCRIÇÃO DO SERVIÇO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IMAGENS</w:t>
      </w:r>
    </w:p>
    <w:p w:rsidR="00E3593B" w:rsidRDefault="00E3593B">
      <w:pPr>
        <w:spacing w:line="276" w:lineRule="auto"/>
        <w:rPr>
          <w:rFonts w:ascii="Arial" w:hAnsi="Arial"/>
        </w:rPr>
        <w:sectPr w:rsidR="00E3593B">
          <w:headerReference w:type="default" r:id="rId10"/>
          <w:footerReference w:type="default" r:id="rId11"/>
          <w:pgSz w:w="11910" w:h="16840"/>
          <w:pgMar w:top="1600" w:right="180" w:bottom="72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rFonts w:ascii="Arial"/>
          <w:b/>
          <w:sz w:val="20"/>
        </w:r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25"/>
        </w:rPr>
      </w:pPr>
    </w:p>
    <w:p w:rsidR="00E3593B" w:rsidRDefault="00646653">
      <w:pPr>
        <w:pStyle w:val="Ttulo1"/>
        <w:spacing w:before="93" w:line="360" w:lineRule="auto"/>
        <w:ind w:left="2869" w:right="2291" w:firstLine="50"/>
      </w:pPr>
      <w:r>
        <w:t>CONDIÇÕES GERAIS DE DISPENSA DE LICITAÇÃO - CGDL</w:t>
      </w:r>
      <w:r>
        <w:rPr>
          <w:spacing w:val="-59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CONTINUADOS</w:t>
      </w:r>
    </w:p>
    <w:p w:rsidR="00E3593B" w:rsidRDefault="00E3593B">
      <w:pPr>
        <w:pStyle w:val="Corpodetexto"/>
        <w:spacing w:before="11"/>
        <w:ind w:left="0"/>
        <w:rPr>
          <w:rFonts w:ascii="Arial"/>
          <w:b/>
          <w:sz w:val="32"/>
        </w:rPr>
      </w:pPr>
    </w:p>
    <w:p w:rsidR="00E3593B" w:rsidRDefault="00646653">
      <w:pPr>
        <w:pStyle w:val="Corpodetexto"/>
        <w:spacing w:line="360" w:lineRule="auto"/>
        <w:ind w:right="385"/>
        <w:jc w:val="both"/>
      </w:pPr>
      <w:r>
        <w:t>O DAER, Departamento Autônomo de Estradas</w:t>
      </w:r>
      <w:r>
        <w:rPr>
          <w:spacing w:val="1"/>
        </w:rPr>
        <w:t xml:space="preserve"> </w:t>
      </w:r>
      <w:r>
        <w:t>de Rodagem, conforme ANEXO IV – FOLHA DE</w:t>
      </w:r>
      <w:r>
        <w:rPr>
          <w:spacing w:val="1"/>
        </w:rPr>
        <w:t xml:space="preserve"> </w:t>
      </w:r>
      <w:r>
        <w:t>DADOS (CGDL - Preâmbulo) torna público que realizará DISPENSA DE LICITAÇÃO por meio da</w:t>
      </w:r>
      <w:r>
        <w:rPr>
          <w:spacing w:val="1"/>
        </w:rPr>
        <w:t xml:space="preserve"> </w:t>
      </w:r>
      <w:r>
        <w:t>INTERNET. A presente dispensa reger-se-á pela Lei Federal nº 14.133, de 01 de abril de 2021; Lei</w:t>
      </w:r>
      <w:r>
        <w:rPr>
          <w:spacing w:val="1"/>
        </w:rPr>
        <w:t xml:space="preserve"> </w:t>
      </w:r>
      <w:r>
        <w:t>Complementar Federal nº 123, de 14 de dezembro de 2006; Decreto-Lei nº 2.848, de 7 de dezembro de</w:t>
      </w:r>
      <w:r>
        <w:rPr>
          <w:spacing w:val="-59"/>
        </w:rPr>
        <w:t xml:space="preserve"> </w:t>
      </w:r>
      <w:r>
        <w:t>1940; Lei Estadual nº 11.389, de 25 de novembro de 1999; Lei Estadual nº 13.706, de 6 de abril de</w:t>
      </w:r>
      <w:r>
        <w:rPr>
          <w:spacing w:val="1"/>
        </w:rPr>
        <w:t xml:space="preserve"> </w:t>
      </w:r>
      <w:r>
        <w:t>2011;</w:t>
      </w:r>
      <w:r>
        <w:rPr>
          <w:spacing w:val="12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Estadual</w:t>
      </w:r>
      <w:r>
        <w:rPr>
          <w:spacing w:val="11"/>
        </w:rPr>
        <w:t xml:space="preserve"> </w:t>
      </w:r>
      <w:r>
        <w:t>nº</w:t>
      </w:r>
      <w:r>
        <w:rPr>
          <w:spacing w:val="13"/>
        </w:rPr>
        <w:t xml:space="preserve"> </w:t>
      </w:r>
      <w:r>
        <w:t>53.355,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21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dezembro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2016;</w:t>
      </w:r>
      <w:r>
        <w:rPr>
          <w:spacing w:val="13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Estadual</w:t>
      </w:r>
      <w:r>
        <w:rPr>
          <w:spacing w:val="11"/>
        </w:rPr>
        <w:t xml:space="preserve"> </w:t>
      </w:r>
      <w:r>
        <w:t>nº</w:t>
      </w:r>
      <w:r>
        <w:rPr>
          <w:spacing w:val="13"/>
        </w:rPr>
        <w:t xml:space="preserve"> </w:t>
      </w:r>
      <w:r>
        <w:t>42.250,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19</w:t>
      </w:r>
      <w:r>
        <w:rPr>
          <w:spacing w:val="11"/>
        </w:rPr>
        <w:t xml:space="preserve"> </w:t>
      </w:r>
      <w:r>
        <w:t>de</w:t>
      </w:r>
    </w:p>
    <w:p w:rsidR="00E3593B" w:rsidRDefault="00646653">
      <w:pPr>
        <w:pStyle w:val="Corpodetexto"/>
        <w:spacing w:before="1"/>
        <w:jc w:val="both"/>
      </w:pPr>
      <w:r>
        <w:t>maio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2003;</w:t>
      </w:r>
      <w:r>
        <w:rPr>
          <w:spacing w:val="10"/>
        </w:rPr>
        <w:t xml:space="preserve"> </w:t>
      </w:r>
      <w:r>
        <w:t>Decreto</w:t>
      </w:r>
      <w:r>
        <w:rPr>
          <w:spacing w:val="11"/>
        </w:rPr>
        <w:t xml:space="preserve"> </w:t>
      </w:r>
      <w:r>
        <w:t>Estadual</w:t>
      </w:r>
      <w:r>
        <w:rPr>
          <w:spacing w:val="8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48.160,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14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julho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2011;</w:t>
      </w:r>
      <w:r>
        <w:rPr>
          <w:spacing w:val="10"/>
        </w:rPr>
        <w:t xml:space="preserve"> </w:t>
      </w:r>
      <w:r>
        <w:t>Decreto</w:t>
      </w:r>
      <w:r>
        <w:rPr>
          <w:spacing w:val="10"/>
        </w:rPr>
        <w:t xml:space="preserve"> </w:t>
      </w:r>
      <w:r>
        <w:t>Estadual</w:t>
      </w:r>
      <w:r>
        <w:rPr>
          <w:spacing w:val="8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55.717,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13</w:t>
      </w:r>
    </w:p>
    <w:p w:rsidR="00E3593B" w:rsidRDefault="00646653">
      <w:pPr>
        <w:pStyle w:val="Corpodetexto"/>
        <w:spacing w:before="126" w:line="360" w:lineRule="auto"/>
        <w:ind w:right="385"/>
        <w:jc w:val="both"/>
      </w:pPr>
      <w:r>
        <w:t>de</w:t>
      </w:r>
      <w:r>
        <w:rPr>
          <w:spacing w:val="13"/>
        </w:rPr>
        <w:t xml:space="preserve"> </w:t>
      </w:r>
      <w:r>
        <w:t>janeiro</w:t>
      </w:r>
      <w:r>
        <w:rPr>
          <w:spacing w:val="9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2021,</w:t>
      </w:r>
      <w:r>
        <w:rPr>
          <w:spacing w:val="13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Estadual</w:t>
      </w:r>
      <w:r>
        <w:rPr>
          <w:spacing w:val="13"/>
        </w:rPr>
        <w:t xml:space="preserve"> </w:t>
      </w:r>
      <w:r>
        <w:t>57.032,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23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maio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2023,</w:t>
      </w:r>
      <w:r>
        <w:rPr>
          <w:spacing w:val="13"/>
        </w:rPr>
        <w:t xml:space="preserve"> </w:t>
      </w:r>
      <w:r>
        <w:t>Decreto</w:t>
      </w:r>
      <w:r>
        <w:rPr>
          <w:spacing w:val="11"/>
        </w:rPr>
        <w:t xml:space="preserve"> </w:t>
      </w:r>
      <w:r>
        <w:t>Estadual</w:t>
      </w:r>
      <w:r>
        <w:rPr>
          <w:spacing w:val="13"/>
        </w:rPr>
        <w:t xml:space="preserve"> </w:t>
      </w:r>
      <w:r>
        <w:t>57.034,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23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pelas condições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7"/>
        <w:ind w:left="0"/>
        <w:rPr>
          <w:sz w:val="1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</w:pPr>
      <w:bookmarkStart w:id="0" w:name="1._DO_OBJETO_"/>
      <w:bookmarkEnd w:id="0"/>
      <w:r>
        <w:t>DO</w:t>
      </w:r>
      <w:r>
        <w:rPr>
          <w:spacing w:val="-6"/>
        </w:rPr>
        <w:t xml:space="preserve"> </w:t>
      </w:r>
      <w:r>
        <w:t>OBJETO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8"/>
        </w:tabs>
        <w:spacing w:before="1" w:line="360" w:lineRule="auto"/>
        <w:ind w:firstLine="0"/>
      </w:pPr>
      <w:r>
        <w:t>O objeto da presente dispensa de licitação visa à contratação de prestação de serviços não</w:t>
      </w:r>
      <w:r>
        <w:rPr>
          <w:spacing w:val="1"/>
        </w:rPr>
        <w:t xml:space="preserve"> </w:t>
      </w:r>
      <w:r>
        <w:t>contínuos sem dedicação exclusiva de mão de obra, conforme descrição e condições especificadas 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ANEXO IV – FOLHA DE DADOS (CGDL 1.1) </w:t>
      </w:r>
      <w:r>
        <w:t xml:space="preserve">e de acordo com as condições contidas no </w:t>
      </w:r>
      <w:r>
        <w:rPr>
          <w:rFonts w:ascii="Arial" w:hAnsi="Arial"/>
          <w:b/>
        </w:rPr>
        <w:t>Termo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Referência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Anexo V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fará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</w:pPr>
      <w:bookmarkStart w:id="1" w:name="2._DA_DISPONIBILIZAÇÃO_DO_TERMO_DE_DISPE"/>
      <w:bookmarkEnd w:id="1"/>
      <w:r>
        <w:t>DA</w:t>
      </w:r>
      <w:r>
        <w:rPr>
          <w:spacing w:val="-3"/>
        </w:rPr>
        <w:t xml:space="preserve"> </w:t>
      </w:r>
      <w:r>
        <w:t>DISPONIBILIZAÇÃO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0"/>
        </w:tabs>
        <w:spacing w:line="362" w:lineRule="auto"/>
        <w:ind w:firstLine="0"/>
      </w:pPr>
      <w:r>
        <w:t xml:space="preserve">O Termo de Dispensa de Licitação poderá ser obtido no site referido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 2.1)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8"/>
        </w:tabs>
        <w:spacing w:before="117" w:line="360" w:lineRule="auto"/>
        <w:ind w:firstLine="0"/>
      </w:pPr>
      <w:r>
        <w:t>A dispensa de licitação será realizada na forma eletrônica, por meio do endereço indicado 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2.1)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segurança,</w:t>
      </w:r>
      <w:r>
        <w:rPr>
          <w:spacing w:val="1"/>
        </w:rPr>
        <w:t xml:space="preserve"> </w:t>
      </w:r>
      <w:r>
        <w:t>criptografia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autenticação.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</w:pPr>
      <w:bookmarkStart w:id="2" w:name="3._DA_DATA_E_DO_HORÁRIO_DA_DISPENSA_DE_L"/>
      <w:bookmarkEnd w:id="2"/>
      <w:r>
        <w:t>DA</w:t>
      </w:r>
      <w:r>
        <w:rPr>
          <w:spacing w:val="-3"/>
        </w:rPr>
        <w:t xml:space="preserve"> </w:t>
      </w:r>
      <w:r>
        <w:t>DATA 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HORÁRIO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70"/>
        </w:tabs>
        <w:spacing w:line="360" w:lineRule="auto"/>
        <w:ind w:right="383" w:firstLine="0"/>
      </w:pPr>
      <w:r>
        <w:t xml:space="preserve">Na data e horário designados no </w:t>
      </w:r>
      <w:r>
        <w:rPr>
          <w:rFonts w:ascii="Arial" w:hAnsi="Arial"/>
          <w:b/>
        </w:rPr>
        <w:t xml:space="preserve">ANEXO IV – FOLHA DE DADOS (CGDL 3.1) </w:t>
      </w:r>
      <w:r>
        <w:t>será aberta sessão</w:t>
      </w:r>
      <w:r>
        <w:rPr>
          <w:spacing w:val="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pelo pregoeiro.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96"/>
        </w:tabs>
        <w:spacing w:before="122" w:line="360" w:lineRule="auto"/>
        <w:ind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do</w:t>
      </w:r>
      <w:r>
        <w:rPr>
          <w:spacing w:val="1"/>
        </w:rPr>
        <w:t xml:space="preserve"> </w:t>
      </w:r>
      <w:r>
        <w:t>pregoeiro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sentido</w:t>
      </w:r>
      <w:r>
        <w:rPr>
          <w:spacing w:val="-2"/>
        </w:rPr>
        <w:t xml:space="preserve"> </w:t>
      </w:r>
      <w:r>
        <w:t>contrário.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spacing w:before="2"/>
        <w:ind w:left="0"/>
        <w:rPr>
          <w:sz w:val="16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spacing w:before="94"/>
        <w:ind w:hanging="246"/>
        <w:jc w:val="both"/>
      </w:pPr>
      <w:bookmarkStart w:id="3" w:name="4._DA_PARTICIPAÇÃO_"/>
      <w:bookmarkEnd w:id="3"/>
      <w:r>
        <w:t>DA</w:t>
      </w:r>
      <w:r>
        <w:rPr>
          <w:spacing w:val="-7"/>
        </w:rPr>
        <w:t xml:space="preserve"> </w:t>
      </w:r>
      <w:r>
        <w:t>PARTICIPAÇÃO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8"/>
        </w:tabs>
        <w:spacing w:line="360" w:lineRule="auto"/>
        <w:ind w:right="387" w:firstLine="0"/>
      </w:pPr>
      <w:r>
        <w:t>Respeitadas as condições normativas próprias e as constantes deste Termo, poderá participar</w:t>
      </w:r>
      <w:r>
        <w:rPr>
          <w:spacing w:val="1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dispensa de</w:t>
      </w:r>
      <w:r>
        <w:rPr>
          <w:spacing w:val="-2"/>
        </w:rPr>
        <w:t xml:space="preserve"> </w:t>
      </w:r>
      <w:r>
        <w:t>licitação: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57"/>
        </w:tabs>
        <w:spacing w:before="119" w:line="360" w:lineRule="auto"/>
        <w:ind w:right="383" w:firstLine="0"/>
      </w:pPr>
      <w:r>
        <w:t>Qualquer pessoa jurídica legalmente estabelecida no País, devidamente credenciada nos 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6,</w:t>
      </w:r>
      <w:r>
        <w:rPr>
          <w:spacing w:val="1"/>
        </w:rPr>
        <w:t xml:space="preserve"> </w:t>
      </w:r>
      <w:r>
        <w:t>cujo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-59"/>
        </w:rPr>
        <w:t xml:space="preserve"> </w:t>
      </w:r>
      <w:r>
        <w:t xml:space="preserve">estabelecidas neste Termo de Dispensa de Licitação e seus Anexos, observado o disposto no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 FOLHA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 DADOS (CGDL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4.1.1)</w:t>
      </w:r>
      <w:r>
        <w:t>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45"/>
        </w:tabs>
        <w:spacing w:before="122"/>
        <w:ind w:left="1544" w:right="0" w:hanging="613"/>
      </w:pPr>
      <w:r>
        <w:t>Pessoa</w:t>
      </w:r>
      <w:r>
        <w:rPr>
          <w:spacing w:val="-4"/>
        </w:rPr>
        <w:t xml:space="preserve"> </w:t>
      </w:r>
      <w:r>
        <w:t>física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esteja</w:t>
      </w:r>
      <w:r>
        <w:rPr>
          <w:spacing w:val="-4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credenciada</w:t>
      </w:r>
      <w:r>
        <w:rPr>
          <w:spacing w:val="-1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</w:t>
      </w:r>
      <w:r>
        <w:rPr>
          <w:spacing w:val="-5"/>
        </w:rPr>
        <w:t xml:space="preserve"> </w:t>
      </w:r>
      <w:r>
        <w:t>6;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45"/>
        </w:tabs>
        <w:ind w:left="1544" w:right="0" w:hanging="613"/>
      </w:pPr>
      <w:r>
        <w:t>Consórcios,</w:t>
      </w:r>
      <w:r>
        <w:rPr>
          <w:spacing w:val="-3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4.1.3)</w:t>
      </w:r>
      <w:r>
        <w:t>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4"/>
        </w:tabs>
        <w:spacing w:line="360" w:lineRule="auto"/>
        <w:ind w:right="383" w:firstLine="0"/>
      </w:pPr>
      <w:r>
        <w:t xml:space="preserve">Cooperativas de trabalho, nas condições previstas no </w:t>
      </w:r>
      <w:r>
        <w:rPr>
          <w:rFonts w:ascii="Arial" w:hAnsi="Arial"/>
          <w:b/>
        </w:rPr>
        <w:t>ANEXO IV – FOLHA DE DADOS 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4.1.4)</w:t>
      </w:r>
      <w:r>
        <w:t>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50"/>
        </w:tabs>
        <w:spacing w:before="119" w:line="360" w:lineRule="auto"/>
        <w:ind w:right="382" w:firstLine="0"/>
      </w:pPr>
      <w:r>
        <w:t>empresa estrangeira, desde que apresente Decreto de Autorização para funcionamento no país e</w:t>
      </w:r>
      <w:r>
        <w:rPr>
          <w:spacing w:val="-59"/>
        </w:rPr>
        <w:t xml:space="preserve"> </w:t>
      </w:r>
      <w:r>
        <w:t>ato de registro ou autorização para funcionamento expedida pelo órgão competente, quando a atividade</w:t>
      </w:r>
      <w:r>
        <w:rPr>
          <w:spacing w:val="-59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exigir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equivalentes,</w:t>
      </w:r>
      <w:r>
        <w:rPr>
          <w:spacing w:val="1"/>
        </w:rPr>
        <w:t xml:space="preserve"> </w:t>
      </w:r>
      <w:r>
        <w:t>autenticados pelos respectivos consulados e traduzidos por Tradutor Público e Intérprete Comercial,</w:t>
      </w:r>
      <w:r>
        <w:rPr>
          <w:spacing w:val="1"/>
        </w:rPr>
        <w:t xml:space="preserve"> </w:t>
      </w:r>
      <w:r>
        <w:t>devendo ter representação legal no Brasil com poderes expressos para receber citação e responder</w:t>
      </w:r>
      <w:r>
        <w:rPr>
          <w:spacing w:val="1"/>
        </w:rPr>
        <w:t xml:space="preserve"> </w:t>
      </w:r>
      <w:r>
        <w:t>administrativa</w:t>
      </w:r>
      <w:r>
        <w:rPr>
          <w:spacing w:val="-1"/>
        </w:rPr>
        <w:t xml:space="preserve"> </w:t>
      </w:r>
      <w:r>
        <w:t>ou judicialmente.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1"/>
        <w:ind w:left="1362" w:right="0" w:hanging="431"/>
      </w:pPr>
      <w:r>
        <w:t>Não</w:t>
      </w:r>
      <w:r>
        <w:rPr>
          <w:spacing w:val="-5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direta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indiretamente</w:t>
      </w:r>
      <w:r>
        <w:rPr>
          <w:spacing w:val="-4"/>
        </w:rPr>
        <w:t xml:space="preserve"> </w:t>
      </w:r>
      <w:r>
        <w:t>desta</w:t>
      </w:r>
      <w:r>
        <w:rPr>
          <w:spacing w:val="-6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licitação: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9"/>
        </w:tabs>
        <w:spacing w:line="360" w:lineRule="auto"/>
        <w:ind w:right="384" w:firstLine="0"/>
      </w:pPr>
      <w:r>
        <w:t>Pessoa física ou jurídica que se encontre impossibilitada de contratar com o Poder Público em</w:t>
      </w:r>
      <w:r>
        <w:rPr>
          <w:spacing w:val="1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sanção</w:t>
      </w:r>
      <w:r>
        <w:rPr>
          <w:spacing w:val="-2"/>
        </w:rPr>
        <w:t xml:space="preserve"> </w:t>
      </w:r>
      <w:r>
        <w:t>que lhe</w:t>
      </w:r>
      <w:r>
        <w:rPr>
          <w:spacing w:val="-2"/>
        </w:rPr>
        <w:t xml:space="preserve"> </w:t>
      </w:r>
      <w:r>
        <w:t>foi imposta;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7"/>
        </w:tabs>
        <w:spacing w:before="119" w:line="360" w:lineRule="auto"/>
        <w:ind w:right="383" w:firstLine="0"/>
      </w:pPr>
      <w:r>
        <w:t>Aquele que mantenha vínculo de natureza técnica, comercial, econômica, financeira, trabalhista</w:t>
      </w:r>
      <w:r>
        <w:rPr>
          <w:spacing w:val="1"/>
        </w:rPr>
        <w:t xml:space="preserve"> </w:t>
      </w:r>
      <w:r>
        <w:t>ou civil com dirigente do órgão ou entidade contratante ou com agente público que desempenhe função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deles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cônjuge,</w:t>
      </w:r>
      <w:r>
        <w:rPr>
          <w:spacing w:val="1"/>
        </w:rPr>
        <w:t xml:space="preserve"> </w:t>
      </w:r>
      <w:r>
        <w:t>companheiro</w:t>
      </w:r>
      <w:r>
        <w:rPr>
          <w:spacing w:val="-3"/>
        </w:rPr>
        <w:t xml:space="preserve"> </w:t>
      </w:r>
      <w:r>
        <w:t>ou parente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linha</w:t>
      </w:r>
      <w:r>
        <w:rPr>
          <w:spacing w:val="-1"/>
        </w:rPr>
        <w:t xml:space="preserve"> </w:t>
      </w:r>
      <w:r>
        <w:t>reta,</w:t>
      </w:r>
      <w:r>
        <w:rPr>
          <w:spacing w:val="-1"/>
        </w:rPr>
        <w:t xml:space="preserve"> </w:t>
      </w:r>
      <w:r>
        <w:t>colateral</w:t>
      </w:r>
      <w:r>
        <w:rPr>
          <w:spacing w:val="-4"/>
        </w:rPr>
        <w:t xml:space="preserve"> </w:t>
      </w:r>
      <w:r>
        <w:t>ou por</w:t>
      </w:r>
      <w:r>
        <w:rPr>
          <w:spacing w:val="-2"/>
        </w:rPr>
        <w:t xml:space="preserve"> </w:t>
      </w:r>
      <w:r>
        <w:t>afinidade,</w:t>
      </w:r>
      <w:r>
        <w:rPr>
          <w:spacing w:val="-3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o terceiro</w:t>
      </w:r>
      <w:r>
        <w:rPr>
          <w:spacing w:val="-3"/>
        </w:rPr>
        <w:t xml:space="preserve"> </w:t>
      </w:r>
      <w:r>
        <w:t>grau;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12"/>
        </w:tabs>
        <w:spacing w:before="122" w:line="360" w:lineRule="auto"/>
        <w:ind w:firstLine="0"/>
      </w:pPr>
      <w:r>
        <w:t>Empresas</w:t>
      </w:r>
      <w:r>
        <w:rPr>
          <w:spacing w:val="1"/>
        </w:rPr>
        <w:t xml:space="preserve"> </w:t>
      </w:r>
      <w:r>
        <w:t>controladoras,</w:t>
      </w:r>
      <w:r>
        <w:rPr>
          <w:spacing w:val="1"/>
        </w:rPr>
        <w:t xml:space="preserve"> </w:t>
      </w:r>
      <w:r>
        <w:t>controladas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coligadas,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6.404,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dezembro</w:t>
      </w:r>
      <w:r>
        <w:rPr>
          <w:spacing w:val="-3"/>
        </w:rPr>
        <w:t xml:space="preserve"> </w:t>
      </w:r>
      <w:r>
        <w:t>de 1976,</w:t>
      </w:r>
      <w:r>
        <w:rPr>
          <w:spacing w:val="-3"/>
        </w:rPr>
        <w:t xml:space="preserve"> </w:t>
      </w:r>
      <w:r>
        <w:t>concorrendo entre</w:t>
      </w:r>
      <w:r>
        <w:rPr>
          <w:spacing w:val="-2"/>
        </w:rPr>
        <w:t xml:space="preserve"> </w:t>
      </w:r>
      <w:r>
        <w:t>si;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9"/>
        </w:tabs>
        <w:spacing w:before="119" w:line="360" w:lineRule="auto"/>
        <w:ind w:right="383" w:firstLine="0"/>
      </w:pPr>
      <w:r>
        <w:t>Pessoa física ou jurídica que, nos 5 (cinco) anos anteriores à divulgação do Termo,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 de</w:t>
      </w:r>
      <w:r>
        <w:rPr>
          <w:spacing w:val="-59"/>
        </w:rPr>
        <w:t xml:space="preserve"> </w:t>
      </w:r>
      <w:r>
        <w:t>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 pela legislação</w:t>
      </w:r>
      <w:r>
        <w:rPr>
          <w:spacing w:val="-2"/>
        </w:rPr>
        <w:t xml:space="preserve"> </w:t>
      </w:r>
      <w:r>
        <w:t>trabalhista.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3"/>
        </w:tabs>
        <w:spacing w:before="122" w:line="357" w:lineRule="auto"/>
        <w:ind w:right="384" w:firstLine="0"/>
      </w:pPr>
      <w:r>
        <w:t>O impedimento de que trata o item 4.2.1 será também aplicado ao participante que atue em</w:t>
      </w:r>
      <w:r>
        <w:rPr>
          <w:spacing w:val="1"/>
        </w:rPr>
        <w:t xml:space="preserve"> </w:t>
      </w:r>
      <w:r>
        <w:t>substituição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outra</w:t>
      </w:r>
      <w:r>
        <w:rPr>
          <w:spacing w:val="33"/>
        </w:rPr>
        <w:t xml:space="preserve"> </w:t>
      </w:r>
      <w:r>
        <w:t>pessoa,</w:t>
      </w:r>
      <w:r>
        <w:rPr>
          <w:spacing w:val="31"/>
        </w:rPr>
        <w:t xml:space="preserve"> </w:t>
      </w:r>
      <w:r>
        <w:t>física</w:t>
      </w:r>
      <w:r>
        <w:rPr>
          <w:spacing w:val="32"/>
        </w:rPr>
        <w:t xml:space="preserve"> </w:t>
      </w:r>
      <w:r>
        <w:t>ou</w:t>
      </w:r>
      <w:r>
        <w:rPr>
          <w:spacing w:val="33"/>
        </w:rPr>
        <w:t xml:space="preserve"> </w:t>
      </w:r>
      <w:r>
        <w:t>jurídica,</w:t>
      </w:r>
      <w:r>
        <w:rPr>
          <w:spacing w:val="33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intuito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burlar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efetividade</w:t>
      </w:r>
      <w:r>
        <w:rPr>
          <w:spacing w:val="35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sanção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ela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Corpodetexto"/>
        <w:spacing w:before="94" w:line="360" w:lineRule="auto"/>
        <w:ind w:right="385"/>
        <w:jc w:val="both"/>
      </w:pPr>
      <w:r>
        <w:t>aplicada, inclusive a sua controladora, controlada ou coligada, desde que devidamente comprovado o</w:t>
      </w:r>
      <w:r>
        <w:rPr>
          <w:spacing w:val="1"/>
        </w:rPr>
        <w:t xml:space="preserve"> </w:t>
      </w:r>
      <w:r>
        <w:t>ilícito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fraudulenta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 jurídica</w:t>
      </w:r>
      <w:r>
        <w:rPr>
          <w:spacing w:val="-1"/>
        </w:rPr>
        <w:t xml:space="preserve"> </w:t>
      </w:r>
      <w:r>
        <w:t>do licitante.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1"/>
        </w:tabs>
        <w:spacing w:before="119" w:line="360" w:lineRule="auto"/>
        <w:ind w:right="383" w:firstLine="0"/>
      </w:pPr>
      <w:r>
        <w:t>Em procedimentos e contratações realizadas no âmbito de projetos e programas parcialmente</w:t>
      </w:r>
      <w:r>
        <w:rPr>
          <w:spacing w:val="1"/>
        </w:rPr>
        <w:t xml:space="preserve"> </w:t>
      </w:r>
      <w:r>
        <w:t>financiados por agência oficial de cooperação estrangeira ou por organismo financeiro internacional com</w:t>
      </w:r>
      <w:r>
        <w:rPr>
          <w:spacing w:val="-59"/>
        </w:rPr>
        <w:t xml:space="preserve"> </w:t>
      </w:r>
      <w:r>
        <w:t>recursos do financiamento ou da contrapartida nacional, não poderá participar pessoa física ou jurídica</w:t>
      </w:r>
      <w:r>
        <w:rPr>
          <w:spacing w:val="1"/>
        </w:rPr>
        <w:t xml:space="preserve"> </w:t>
      </w:r>
      <w:r>
        <w:t>que integre o rol de pessoas sancionadas por essas entidades ou que seja declarada inidônea nos</w:t>
      </w:r>
      <w:r>
        <w:rPr>
          <w:spacing w:val="1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 14.133/2021.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1"/>
        <w:ind w:left="1362" w:right="0" w:hanging="431"/>
      </w:pPr>
      <w:r>
        <w:t>Não</w:t>
      </w:r>
      <w:r>
        <w:rPr>
          <w:spacing w:val="-4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haver</w:t>
      </w:r>
      <w:r>
        <w:rPr>
          <w:spacing w:val="1"/>
        </w:rPr>
        <w:t xml:space="preserve"> </w:t>
      </w:r>
      <w:r>
        <w:t>participante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lote.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line="360" w:lineRule="auto"/>
        <w:ind w:firstLine="0"/>
      </w:pPr>
      <w:r>
        <w:t>A participação na presente dispensa de licitação implica a aceitação plena e irrevogável de todos os</w:t>
      </w:r>
      <w:r>
        <w:rPr>
          <w:spacing w:val="-59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observância dos preceitos legais e regulamentares em vigor e a responsabilidade pela fidelidade e</w:t>
      </w:r>
      <w:r>
        <w:rPr>
          <w:spacing w:val="1"/>
        </w:rPr>
        <w:t xml:space="preserve"> </w:t>
      </w:r>
      <w:r>
        <w:t>legitimidade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informações e</w:t>
      </w:r>
      <w:r>
        <w:rPr>
          <w:spacing w:val="-3"/>
        </w:rPr>
        <w:t xml:space="preserve"> </w:t>
      </w:r>
      <w:r>
        <w:t>dos documentos</w:t>
      </w:r>
      <w:r>
        <w:rPr>
          <w:spacing w:val="-3"/>
        </w:rPr>
        <w:t xml:space="preserve"> </w:t>
      </w:r>
      <w:r>
        <w:t>apresentados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procedimento.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  <w:jc w:val="both"/>
      </w:pPr>
      <w:bookmarkStart w:id="4" w:name="5._DA_PARTICIPAÇÃO_DE_MICROEMPRESAS_E_DE"/>
      <w:bookmarkEnd w:id="4"/>
      <w:r>
        <w:t>DA</w:t>
      </w:r>
      <w:r>
        <w:rPr>
          <w:spacing w:val="-5"/>
        </w:rPr>
        <w:t xml:space="preserve"> </w:t>
      </w:r>
      <w:r>
        <w:t>PARTICIPAÇÃO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MICROEMPRESAS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6"/>
        </w:rPr>
        <w:t xml:space="preserve"> </w:t>
      </w:r>
      <w:r>
        <w:t>PORTE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25"/>
        </w:tabs>
        <w:spacing w:line="360" w:lineRule="auto"/>
        <w:ind w:right="384" w:firstLine="0"/>
      </w:pP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obtenção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diferenciado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123/2006, previsto nos artigos 42 à 49, quando do envio da proposta inicial o participante deve declarar</w:t>
      </w:r>
      <w:r>
        <w:rPr>
          <w:spacing w:val="1"/>
        </w:rPr>
        <w:t xml:space="preserve"> </w:t>
      </w:r>
      <w:r>
        <w:t>eletronicamente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campo</w:t>
      </w:r>
      <w:r>
        <w:rPr>
          <w:spacing w:val="-4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sistema: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45"/>
        </w:tabs>
        <w:spacing w:before="119"/>
        <w:ind w:left="1544" w:right="0" w:hanging="613"/>
      </w:pPr>
      <w:r>
        <w:t>Que</w:t>
      </w:r>
      <w:r>
        <w:rPr>
          <w:spacing w:val="-5"/>
        </w:rPr>
        <w:t xml:space="preserve"> </w:t>
      </w:r>
      <w:r>
        <w:t>possui</w:t>
      </w:r>
      <w:r>
        <w:rPr>
          <w:spacing w:val="-5"/>
        </w:rPr>
        <w:t xml:space="preserve"> </w:t>
      </w:r>
      <w:r>
        <w:t>enquadramento</w:t>
      </w:r>
      <w:r>
        <w:rPr>
          <w:spacing w:val="-4"/>
        </w:rPr>
        <w:t xml:space="preserve"> </w:t>
      </w:r>
      <w:r>
        <w:t>empresarial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4"/>
        </w:rPr>
        <w:t xml:space="preserve"> </w:t>
      </w:r>
      <w:r>
        <w:t>Porte;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3"/>
        </w:tabs>
        <w:spacing w:line="360" w:lineRule="auto"/>
        <w:ind w:right="383" w:firstLine="0"/>
      </w:pPr>
      <w:r>
        <w:t>Que no ano-calendário de realização desta dispensa de licitação ainda não tenha celebrado</w:t>
      </w:r>
      <w:r>
        <w:rPr>
          <w:spacing w:val="1"/>
        </w:rPr>
        <w:t xml:space="preserve"> </w:t>
      </w:r>
      <w:r>
        <w:t>contratos com a Administração Pública cujos valores somados extrapolem a receita bruta máxima</w:t>
      </w:r>
      <w:r>
        <w:rPr>
          <w:spacing w:val="1"/>
        </w:rPr>
        <w:t xml:space="preserve"> </w:t>
      </w:r>
      <w:r>
        <w:t>admitida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 enquadramento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 Pequeno</w:t>
      </w:r>
      <w:r>
        <w:rPr>
          <w:spacing w:val="-3"/>
        </w:rPr>
        <w:t xml:space="preserve"> </w:t>
      </w:r>
      <w:r>
        <w:t>Porte.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8"/>
        </w:tabs>
        <w:spacing w:before="119" w:line="360" w:lineRule="auto"/>
        <w:ind w:firstLine="0"/>
      </w:pPr>
      <w:r>
        <w:t>A ausência dessas declarações no momento do envio da proposta, significará a renúncia da</w:t>
      </w:r>
      <w:r>
        <w:rPr>
          <w:spacing w:val="1"/>
        </w:rPr>
        <w:t xml:space="preserve"> </w:t>
      </w:r>
      <w:r>
        <w:t>Microempresa ou Empresa de Pequeno Porte de utilizar-se das prerrogativas a ela concedida pela Lei</w:t>
      </w:r>
      <w:r>
        <w:rPr>
          <w:spacing w:val="1"/>
        </w:rPr>
        <w:t xml:space="preserve"> </w:t>
      </w:r>
      <w:r>
        <w:t>Complementar</w:t>
      </w:r>
      <w:r>
        <w:rPr>
          <w:spacing w:val="-2"/>
        </w:rPr>
        <w:t xml:space="preserve"> </w:t>
      </w:r>
      <w:r>
        <w:t>federal nº</w:t>
      </w:r>
      <w:r>
        <w:rPr>
          <w:spacing w:val="-1"/>
        </w:rPr>
        <w:t xml:space="preserve"> </w:t>
      </w:r>
      <w:r>
        <w:t>123/2006.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35"/>
        </w:tabs>
        <w:spacing w:before="122" w:line="360" w:lineRule="auto"/>
        <w:ind w:right="384" w:firstLine="0"/>
      </w:pPr>
      <w:r>
        <w:t>Consideram-se</w:t>
      </w:r>
      <w:r>
        <w:rPr>
          <w:spacing w:val="1"/>
        </w:rPr>
        <w:t xml:space="preserve"> </w:t>
      </w:r>
      <w:r>
        <w:t>empatadas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apresentadas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 Porte que estiverem no limite de até 5% (cinco por cento) superiores à proposta melhor</w:t>
      </w:r>
      <w:r>
        <w:rPr>
          <w:spacing w:val="1"/>
        </w:rPr>
        <w:t xml:space="preserve"> </w:t>
      </w:r>
      <w:r>
        <w:t>classificada,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Microempresa</w:t>
      </w:r>
      <w:r>
        <w:rPr>
          <w:spacing w:val="-3"/>
        </w:rPr>
        <w:t xml:space="preserve"> </w:t>
      </w:r>
      <w:r>
        <w:t>ou Empresa</w:t>
      </w:r>
      <w:r>
        <w:rPr>
          <w:spacing w:val="-3"/>
        </w:rPr>
        <w:t xml:space="preserve"> </w:t>
      </w:r>
      <w:r>
        <w:t>de Pequeno</w:t>
      </w:r>
      <w:r>
        <w:rPr>
          <w:spacing w:val="-3"/>
        </w:rPr>
        <w:t xml:space="preserve"> </w:t>
      </w:r>
      <w:r>
        <w:t>Porte.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99"/>
        </w:tabs>
        <w:spacing w:before="119" w:line="360" w:lineRule="auto"/>
        <w:ind w:right="383" w:firstLine="0"/>
      </w:pPr>
      <w:r>
        <w:t>Ocorrendo o empate nos termos da Lei Complementar Federal nº 123/2006, a Microempresa e</w:t>
      </w:r>
      <w:r>
        <w:rPr>
          <w:spacing w:val="1"/>
        </w:rPr>
        <w:t xml:space="preserve"> </w:t>
      </w:r>
      <w:r>
        <w:t>Empresa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Pequeno</w:t>
      </w:r>
      <w:r>
        <w:rPr>
          <w:spacing w:val="49"/>
        </w:rPr>
        <w:t xml:space="preserve"> </w:t>
      </w:r>
      <w:r>
        <w:t>Porte</w:t>
      </w:r>
      <w:r>
        <w:rPr>
          <w:spacing w:val="48"/>
        </w:rPr>
        <w:t xml:space="preserve"> </w:t>
      </w:r>
      <w:r>
        <w:t>melhor</w:t>
      </w:r>
      <w:r>
        <w:rPr>
          <w:spacing w:val="50"/>
        </w:rPr>
        <w:t xml:space="preserve"> </w:t>
      </w:r>
      <w:r>
        <w:t>classificada</w:t>
      </w:r>
      <w:r>
        <w:rPr>
          <w:spacing w:val="51"/>
        </w:rPr>
        <w:t xml:space="preserve"> </w:t>
      </w:r>
      <w:r>
        <w:t>poderá</w:t>
      </w:r>
      <w:r>
        <w:rPr>
          <w:spacing w:val="51"/>
        </w:rPr>
        <w:t xml:space="preserve"> </w:t>
      </w:r>
      <w:r>
        <w:t>apresentar</w:t>
      </w:r>
      <w:r>
        <w:rPr>
          <w:spacing w:val="49"/>
        </w:rPr>
        <w:t xml:space="preserve"> </w:t>
      </w:r>
      <w:r>
        <w:t>proposta</w:t>
      </w:r>
      <w:r>
        <w:rPr>
          <w:spacing w:val="49"/>
        </w:rPr>
        <w:t xml:space="preserve"> </w:t>
      </w:r>
      <w:r>
        <w:t>inferior</w:t>
      </w:r>
      <w:r>
        <w:rPr>
          <w:spacing w:val="50"/>
        </w:rPr>
        <w:t xml:space="preserve"> </w:t>
      </w:r>
      <w:r>
        <w:t>à</w:t>
      </w:r>
      <w:r>
        <w:rPr>
          <w:spacing w:val="51"/>
        </w:rPr>
        <w:t xml:space="preserve"> </w:t>
      </w:r>
      <w:r>
        <w:t>proposta</w:t>
      </w:r>
      <w:r>
        <w:rPr>
          <w:spacing w:val="4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menor preço apurada no certame, no prazo máximo de 5 (cinco) minutos após o encerramento dos</w:t>
      </w:r>
      <w:r>
        <w:rPr>
          <w:spacing w:val="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sob pena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preclusão.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5"/>
        </w:tabs>
        <w:spacing w:before="94" w:line="360" w:lineRule="auto"/>
        <w:ind w:firstLine="0"/>
      </w:pPr>
      <w:r>
        <w:t>No caso de não contratação da Microempresa ou da Empresa de Pequeno Porte serão convocadas</w:t>
      </w:r>
      <w:r>
        <w:rPr>
          <w:spacing w:val="-59"/>
        </w:rPr>
        <w:t xml:space="preserve"> </w:t>
      </w:r>
      <w:r>
        <w:t>as remanescentes de mesmo enquadramento empresarial que se encontrem na situação de empate, na</w:t>
      </w:r>
      <w:r>
        <w:rPr>
          <w:spacing w:val="-59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classificatória,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 exercício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direito.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74"/>
        </w:tabs>
        <w:spacing w:before="119" w:line="360" w:lineRule="auto"/>
        <w:ind w:firstLine="0"/>
      </w:pPr>
      <w:r>
        <w:t>Na hipótese de não haver mais empresas de mesmo enquadramento empresarial, o objeto da</w:t>
      </w:r>
      <w:r>
        <w:rPr>
          <w:spacing w:val="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adjudicado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originalmente</w:t>
      </w:r>
      <w:r>
        <w:rPr>
          <w:spacing w:val="-4"/>
        </w:rPr>
        <w:t xml:space="preserve"> </w:t>
      </w:r>
      <w:r>
        <w:t>apresentou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lance.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7"/>
        </w:tabs>
        <w:spacing w:before="122" w:line="360" w:lineRule="auto"/>
        <w:ind w:firstLine="0"/>
      </w:pPr>
      <w:r>
        <w:t>A Microempresa e Empresa de Pequeno Porte deverá apresentar os documentos de habilitação,</w:t>
      </w:r>
      <w:r>
        <w:rPr>
          <w:spacing w:val="1"/>
        </w:rPr>
        <w:t xml:space="preserve"> </w:t>
      </w:r>
      <w:r>
        <w:t>mesmo que estes apresentem alguma restrição relativa à regularidade fiscal e trabalhista, sob pena de</w:t>
      </w:r>
      <w:r>
        <w:rPr>
          <w:spacing w:val="1"/>
        </w:rPr>
        <w:t xml:space="preserve"> </w:t>
      </w:r>
      <w:r>
        <w:t>inabilitação.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8"/>
        </w:tabs>
        <w:spacing w:before="119" w:line="360" w:lineRule="auto"/>
        <w:ind w:right="383" w:firstLine="0"/>
      </w:pPr>
      <w:r>
        <w:t>A Microempresa ou Empresa de Pequeno Porte que apresentar documentos com restrições quanto</w:t>
      </w:r>
      <w:r>
        <w:rPr>
          <w:spacing w:val="1"/>
        </w:rPr>
        <w:t xml:space="preserve"> </w:t>
      </w:r>
      <w:r>
        <w:t>à regularidade fiscal e trabalhista tem assegurado o prazo de 5 (cinco) dias úteis, a partir da declaração</w:t>
      </w:r>
      <w:r>
        <w:rPr>
          <w:spacing w:val="1"/>
        </w:rPr>
        <w:t xml:space="preserve"> </w:t>
      </w:r>
      <w:r>
        <w:t>de vencedor da dispensa de licitação, prorrogável por igual período, a critério da Administração, para</w:t>
      </w:r>
      <w:r>
        <w:rPr>
          <w:spacing w:val="1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certidões de</w:t>
      </w:r>
      <w:r>
        <w:rPr>
          <w:spacing w:val="-2"/>
        </w:rPr>
        <w:t xml:space="preserve"> </w:t>
      </w:r>
      <w:r>
        <w:t>regularidade.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72"/>
        </w:tabs>
        <w:spacing w:before="119" w:line="360" w:lineRule="auto"/>
        <w:ind w:firstLine="0"/>
      </w:pPr>
      <w:r>
        <w:t>A não regularização da documentação implicará decadência do direito à contratação, sem prejuízo</w:t>
      </w:r>
      <w:r>
        <w:rPr>
          <w:spacing w:val="1"/>
        </w:rPr>
        <w:t xml:space="preserve"> </w:t>
      </w:r>
      <w:r>
        <w:t>da aplicação da multa de 2% (dois por cento) sobre o valor total da proposta inicial, sendo facultado à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convocar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licitantes</w:t>
      </w:r>
      <w:r>
        <w:rPr>
          <w:spacing w:val="-3"/>
        </w:rPr>
        <w:t xml:space="preserve"> </w:t>
      </w:r>
      <w:r>
        <w:t>remanescentes,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2" w:line="360" w:lineRule="auto"/>
        <w:ind w:firstLine="0"/>
      </w:pPr>
      <w:r>
        <w:t>Não se aplicam os critérios de desempate previstos nos itens 5.3 e 5.4, caso a dispensa de licitação</w:t>
      </w:r>
      <w:r>
        <w:rPr>
          <w:spacing w:val="-59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destine</w:t>
      </w:r>
      <w:r>
        <w:rPr>
          <w:spacing w:val="-1"/>
        </w:rPr>
        <w:t xml:space="preserve"> </w:t>
      </w:r>
      <w:r>
        <w:t>exclusivamente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Microempresas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7"/>
        </w:tabs>
        <w:spacing w:before="119" w:line="360" w:lineRule="auto"/>
        <w:ind w:firstLine="0"/>
        <w:rPr>
          <w:b/>
        </w:rPr>
      </w:pPr>
      <w:r>
        <w:t>não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preferencial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 do art. 4º, § 1º, I da Lei Federal 14133/2021, conforme previsto 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 IV -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 4.1.1)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  <w:jc w:val="both"/>
      </w:pPr>
      <w:bookmarkStart w:id="5" w:name="6._DO_CREDENCIAMENTO"/>
      <w:bookmarkEnd w:id="5"/>
      <w:r>
        <w:t>DO</w:t>
      </w:r>
      <w:r>
        <w:rPr>
          <w:spacing w:val="-10"/>
        </w:rPr>
        <w:t xml:space="preserve"> </w:t>
      </w:r>
      <w:r>
        <w:t>CREDENCIAMENTO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25"/>
        </w:tabs>
        <w:spacing w:line="360" w:lineRule="auto"/>
        <w:ind w:right="383" w:firstLine="0"/>
      </w:pPr>
      <w:r>
        <w:t>Os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regularmente</w:t>
      </w:r>
      <w:r>
        <w:rPr>
          <w:spacing w:val="-59"/>
        </w:rPr>
        <w:t xml:space="preserve"> </w:t>
      </w:r>
      <w:r>
        <w:t>credenciados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</w:t>
      </w:r>
      <w:r>
        <w:rPr>
          <w:spacing w:val="-3"/>
        </w:rPr>
        <w:t xml:space="preserve"> </w:t>
      </w:r>
      <w:r>
        <w:t>do Fornecedor</w:t>
      </w:r>
      <w:r>
        <w:rPr>
          <w:spacing w:val="-3"/>
        </w:rPr>
        <w:t xml:space="preserve"> </w:t>
      </w:r>
      <w:r>
        <w:t>RS.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43"/>
        </w:tabs>
        <w:spacing w:before="120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RS</w:t>
      </w:r>
      <w:r>
        <w:rPr>
          <w:spacing w:val="1"/>
        </w:rPr>
        <w:t xml:space="preserve"> </w:t>
      </w:r>
      <w:r>
        <w:t>(</w:t>
      </w:r>
      <w:hyperlink r:id="rId12">
        <w:r>
          <w:rPr>
            <w:color w:val="0000FF"/>
            <w:u w:val="single" w:color="0000FF"/>
          </w:rPr>
          <w:t>portaldofornecedor.rs.gov.br</w:t>
        </w:r>
      </w:hyperlink>
      <w:r>
        <w:t>).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  <w:jc w:val="both"/>
      </w:pPr>
      <w:bookmarkStart w:id="6" w:name="7._DA_PROPOSTA_DE_PREÇOS_"/>
      <w:bookmarkEnd w:id="6"/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0"/>
        </w:tabs>
        <w:spacing w:before="1" w:line="360" w:lineRule="auto"/>
        <w:ind w:right="383" w:firstLine="0"/>
      </w:pPr>
      <w:r>
        <w:t>Os participantes deverão encaminhar proposta inicial</w:t>
      </w:r>
      <w:r>
        <w:rPr>
          <w:spacing w:val="61"/>
        </w:rPr>
        <w:t xml:space="preserve"> </w:t>
      </w:r>
      <w:r>
        <w:t>até a data e hora marcadas para a abertura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3.1)</w:t>
      </w:r>
      <w:r>
        <w:t>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 xml:space="preserve">eletrônico referido no </w:t>
      </w:r>
      <w:r>
        <w:rPr>
          <w:rFonts w:ascii="Arial" w:hAnsi="Arial"/>
          <w:b/>
        </w:rPr>
        <w:t>ANEXO IV – FOLHA DE DADOS (CGDL 2.1)</w:t>
      </w:r>
      <w:r>
        <w:t>, quando se encerrará a fase de</w:t>
      </w:r>
      <w:r>
        <w:rPr>
          <w:spacing w:val="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de propostas.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4"/>
        </w:tabs>
        <w:spacing w:before="94" w:line="360" w:lineRule="auto"/>
        <w:ind w:firstLine="0"/>
      </w:pPr>
      <w:r>
        <w:t xml:space="preserve">As propostas deverão ter prazo de validade não inferior ao disposto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 7.2)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da 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 licitação.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4"/>
        </w:tabs>
        <w:spacing w:before="119" w:line="360" w:lineRule="auto"/>
        <w:ind w:right="383" w:firstLine="0"/>
      </w:pPr>
      <w:r>
        <w:t xml:space="preserve">Se não constar o prazo de validade, entende-se o do </w:t>
      </w:r>
      <w:r>
        <w:rPr>
          <w:rFonts w:ascii="Arial" w:hAnsi="Arial"/>
          <w:b/>
        </w:rPr>
        <w:t>ANEXO IV – FOLHA DE DADOS 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7.2)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37"/>
        </w:tabs>
        <w:spacing w:before="120" w:line="362" w:lineRule="auto"/>
        <w:ind w:firstLine="0"/>
      </w:pP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conter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produto</w:t>
      </w:r>
      <w:r>
        <w:rPr>
          <w:spacing w:val="1"/>
        </w:rPr>
        <w:t xml:space="preserve"> </w:t>
      </w:r>
      <w:r>
        <w:t>ofertado,</w:t>
      </w:r>
      <w:r>
        <w:rPr>
          <w:spacing w:val="1"/>
        </w:rPr>
        <w:t xml:space="preserve"> </w:t>
      </w:r>
      <w:r>
        <w:t>indicando</w:t>
      </w:r>
      <w:r>
        <w:rPr>
          <w:spacing w:val="-1"/>
        </w:rPr>
        <w:t xml:space="preserve"> </w:t>
      </w:r>
      <w:r>
        <w:t>obrigatória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expressamente,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marca e,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modelo.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16" w:line="360" w:lineRule="auto"/>
        <w:ind w:right="383" w:firstLine="0"/>
      </w:pPr>
      <w:r>
        <w:t>Os participantes deverão consignar o valor da proposta já consideradas inclusas todas as despesas</w:t>
      </w:r>
      <w:r>
        <w:rPr>
          <w:spacing w:val="-59"/>
        </w:rPr>
        <w:t xml:space="preserve"> </w:t>
      </w:r>
      <w:r>
        <w:t>ordinárias diretas e indiretas decorrentes da execução do objeto, inclusive tributos e/ou impostos,</w:t>
      </w:r>
      <w:r>
        <w:rPr>
          <w:spacing w:val="1"/>
        </w:rPr>
        <w:t xml:space="preserve"> </w:t>
      </w:r>
      <w:r>
        <w:t>encargos sociais, trabalhistas, previdenciários, fiscais e comerciais incidentes, taxa de administração,</w:t>
      </w:r>
      <w:r>
        <w:rPr>
          <w:spacing w:val="1"/>
        </w:rPr>
        <w:t xml:space="preserve"> </w:t>
      </w:r>
      <w:r>
        <w:t>frete,</w:t>
      </w:r>
      <w:r>
        <w:rPr>
          <w:spacing w:val="-2"/>
        </w:rPr>
        <w:t xml:space="preserve"> </w:t>
      </w:r>
      <w:r>
        <w:t>seguro</w:t>
      </w:r>
      <w:r>
        <w:rPr>
          <w:spacing w:val="-3"/>
        </w:rPr>
        <w:t xml:space="preserve"> </w:t>
      </w:r>
      <w:r>
        <w:t>e outros</w:t>
      </w:r>
      <w:r>
        <w:rPr>
          <w:spacing w:val="-3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integral</w:t>
      </w:r>
      <w:r>
        <w:rPr>
          <w:spacing w:val="-4"/>
        </w:rPr>
        <w:t xml:space="preserve"> </w:t>
      </w:r>
      <w:r>
        <w:t>do objeto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7"/>
        </w:tabs>
        <w:spacing w:before="119" w:line="360" w:lineRule="auto"/>
        <w:ind w:right="383" w:firstLine="0"/>
      </w:pPr>
      <w:r>
        <w:t>As propostas encaminhadas por Cooperativas de Trabalho não terão qualquer tipo de acréscimo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 julgamento.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0" w:line="362" w:lineRule="auto"/>
        <w:ind w:right="386" w:firstLine="0"/>
      </w:pPr>
      <w:r>
        <w:t>No momento do envio da proposta, o participante deverá prestar, por meio do sistema eletrônico, as</w:t>
      </w:r>
      <w:r>
        <w:rPr>
          <w:spacing w:val="-59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declarações: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4"/>
        </w:tabs>
        <w:spacing w:before="117" w:line="360" w:lineRule="auto"/>
        <w:ind w:right="383" w:firstLine="0"/>
      </w:pPr>
      <w:r>
        <w:t>Que tem conhecimento e atende a todas as exigências de habilitação e especificações técnicas</w:t>
      </w:r>
      <w:r>
        <w:rPr>
          <w:spacing w:val="1"/>
        </w:rPr>
        <w:t xml:space="preserve"> </w:t>
      </w:r>
      <w:r>
        <w:t>previstas 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 Dispensa</w:t>
      </w:r>
      <w:r>
        <w:rPr>
          <w:spacing w:val="-2"/>
        </w:rPr>
        <w:t xml:space="preserve"> </w:t>
      </w:r>
      <w:r>
        <w:t>de Licitação;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9"/>
        </w:tabs>
        <w:spacing w:before="119" w:line="360" w:lineRule="auto"/>
        <w:ind w:firstLine="0"/>
      </w:pPr>
      <w:r>
        <w:t>Que assume o compromisso de guardar todos os documentos originais/autenticados, anexados</w:t>
      </w:r>
      <w:r>
        <w:rPr>
          <w:spacing w:val="1"/>
        </w:rPr>
        <w:t xml:space="preserve"> </w:t>
      </w:r>
      <w:r>
        <w:t>eletronicamente pelo prazo de 10 (dez) anos, e apresentá-los quando requeridos pela Administração</w:t>
      </w:r>
      <w:r>
        <w:rPr>
          <w:spacing w:val="1"/>
        </w:rPr>
        <w:t xml:space="preserve"> </w:t>
      </w:r>
      <w:r>
        <w:t>Pública;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81"/>
        </w:tabs>
        <w:spacing w:before="119" w:line="360" w:lineRule="auto"/>
        <w:ind w:right="383" w:firstLine="0"/>
      </w:pPr>
      <w:r>
        <w:t>Que os documentos anexados eletronicamente são fiéis aos originais e válidos para todos os</w:t>
      </w:r>
      <w:r>
        <w:rPr>
          <w:spacing w:val="1"/>
        </w:rPr>
        <w:t xml:space="preserve"> </w:t>
      </w:r>
      <w:r>
        <w:t>efeitos legais, incorrendo nas sanções previstas na Lei Federal nº 14.133/2021 em caso de declaração</w:t>
      </w:r>
      <w:r>
        <w:rPr>
          <w:spacing w:val="1"/>
        </w:rPr>
        <w:t xml:space="preserve"> </w:t>
      </w:r>
      <w:r>
        <w:t>falsa,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 da</w:t>
      </w:r>
      <w:r>
        <w:rPr>
          <w:spacing w:val="-1"/>
        </w:rPr>
        <w:t xml:space="preserve"> </w:t>
      </w:r>
      <w:r>
        <w:t>responsabilização civil e</w:t>
      </w:r>
      <w:r>
        <w:rPr>
          <w:spacing w:val="-3"/>
        </w:rPr>
        <w:t xml:space="preserve"> </w:t>
      </w:r>
      <w:r>
        <w:t>criminal;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88"/>
        </w:tabs>
        <w:spacing w:before="122" w:line="360" w:lineRule="auto"/>
        <w:ind w:right="383" w:firstLine="0"/>
      </w:pPr>
      <w:r>
        <w:t>Que não emprega menor de dezoito anos em trabalho noturno, perigoso ou insalubre e não</w:t>
      </w:r>
      <w:r>
        <w:rPr>
          <w:spacing w:val="1"/>
        </w:rPr>
        <w:t xml:space="preserve"> </w:t>
      </w:r>
      <w:r>
        <w:t>emprega menor de dezesseis anos, salvo na condição de aprendiz, a partir de quatorze anos, conforme</w:t>
      </w:r>
      <w:r>
        <w:rPr>
          <w:spacing w:val="1"/>
        </w:rPr>
        <w:t xml:space="preserve"> </w:t>
      </w:r>
      <w:r>
        <w:t>previsto no inciso VI do art. 68 da Lei Federal nº 14.133/2021 (inciso XXXIII do art. 7º da Constituição</w:t>
      </w:r>
      <w:r>
        <w:rPr>
          <w:spacing w:val="1"/>
        </w:rPr>
        <w:t xml:space="preserve"> </w:t>
      </w:r>
      <w:r>
        <w:t>Federal);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6"/>
        </w:tabs>
        <w:spacing w:before="119" w:line="360" w:lineRule="auto"/>
        <w:ind w:right="383" w:firstLine="0"/>
      </w:pPr>
      <w:r>
        <w:t>Que tem conhecimento das condutas passíveis de penalidades elencadas no item 22 deste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aquelas</w:t>
      </w:r>
      <w:r>
        <w:rPr>
          <w:spacing w:val="-3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156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14.133/2021;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81"/>
        </w:tabs>
        <w:spacing w:before="119" w:line="360" w:lineRule="auto"/>
        <w:ind w:firstLine="0"/>
      </w:pPr>
      <w:r>
        <w:t>Que até a presente data inexistem fatos impeditivos</w:t>
      </w:r>
      <w:r>
        <w:rPr>
          <w:spacing w:val="1"/>
        </w:rPr>
        <w:t xml:space="preserve"> </w:t>
      </w:r>
      <w:r>
        <w:t>à sua participação, conforme itens 4 e 5</w:t>
      </w:r>
      <w:r>
        <w:rPr>
          <w:spacing w:val="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disposição</w:t>
      </w:r>
      <w:r>
        <w:rPr>
          <w:spacing w:val="-3"/>
        </w:rPr>
        <w:t xml:space="preserve"> </w:t>
      </w:r>
      <w:r>
        <w:t>extraordinária</w:t>
      </w:r>
      <w:r>
        <w:rPr>
          <w:spacing w:val="-2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específica;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76"/>
        </w:tabs>
        <w:spacing w:before="122" w:line="357" w:lineRule="auto"/>
        <w:ind w:right="383" w:firstLine="0"/>
      </w:pPr>
      <w:r>
        <w:t>Que possui ou não enquadramento empresarial como Microempresa ou Empresa de Pequeno</w:t>
      </w:r>
      <w:r>
        <w:rPr>
          <w:spacing w:val="1"/>
        </w:rPr>
        <w:t xml:space="preserve"> </w:t>
      </w:r>
      <w:r>
        <w:t>Porte para fins de obtenção do tratamento diferenciado e favorecido nos termos da Lei Complementar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123/2006,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caso;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55"/>
        </w:tabs>
        <w:spacing w:before="94" w:line="360" w:lineRule="auto"/>
        <w:ind w:right="383" w:firstLine="0"/>
      </w:pPr>
      <w:r>
        <w:t>Que, em sendo ME/EPP, possui ou não contratos celebrados com a Administração Pública cujos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somados</w:t>
      </w:r>
      <w:r>
        <w:rPr>
          <w:spacing w:val="1"/>
        </w:rPr>
        <w:t xml:space="preserve"> </w:t>
      </w:r>
      <w:r>
        <w:t>extrapolem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bruta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admitida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4"/>
        </w:rPr>
        <w:t xml:space="preserve"> </w:t>
      </w:r>
      <w:r>
        <w:t>Porte,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ano-calendário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realização</w:t>
      </w:r>
      <w:r>
        <w:rPr>
          <w:spacing w:val="-2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licitação,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8"/>
        </w:tabs>
        <w:spacing w:before="119" w:line="360" w:lineRule="auto"/>
        <w:ind w:right="383" w:firstLine="0"/>
      </w:pPr>
      <w:r>
        <w:t>Que sua proposta econômica compreende a integralidade dos custos para atendimento dos</w:t>
      </w:r>
      <w:r>
        <w:rPr>
          <w:spacing w:val="1"/>
        </w:rPr>
        <w:t xml:space="preserve"> </w:t>
      </w:r>
      <w:r>
        <w:t>direitos trabalhistas assegurados na Constituição Federal, nas leis trabalhistas, nas normas infralegais,</w:t>
      </w:r>
      <w:r>
        <w:rPr>
          <w:spacing w:val="1"/>
        </w:rPr>
        <w:t xml:space="preserve"> </w:t>
      </w:r>
      <w:r>
        <w:t>nas convenções coletivas de trabalho e nos termos de ajustamento de conduta vigentes na data de</w:t>
      </w:r>
      <w:r>
        <w:rPr>
          <w:spacing w:val="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7"/>
        </w:tabs>
        <w:spacing w:before="121" w:line="360" w:lineRule="auto"/>
        <w:ind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 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específicas.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0"/>
        <w:ind w:left="1362" w:right="0" w:hanging="431"/>
      </w:pPr>
      <w:r>
        <w:t>As</w:t>
      </w:r>
      <w:r>
        <w:rPr>
          <w:spacing w:val="-5"/>
        </w:rPr>
        <w:t xml:space="preserve"> </w:t>
      </w:r>
      <w:r>
        <w:t>declarações</w:t>
      </w:r>
      <w:r>
        <w:rPr>
          <w:spacing w:val="-2"/>
        </w:rPr>
        <w:t xml:space="preserve"> </w:t>
      </w:r>
      <w:r>
        <w:t>mencionadas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subitens</w:t>
      </w:r>
      <w:r>
        <w:rPr>
          <w:spacing w:val="-5"/>
        </w:rPr>
        <w:t xml:space="preserve"> </w:t>
      </w:r>
      <w:r>
        <w:t>anteriores</w:t>
      </w:r>
      <w:r>
        <w:rPr>
          <w:spacing w:val="-5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condicionantes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participação.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1"/>
        </w:tabs>
        <w:spacing w:line="360" w:lineRule="auto"/>
        <w:ind w:firstLine="0"/>
      </w:pPr>
      <w:r>
        <w:t>Nos casos de declaração falsa, o participante estará sujeito à tipificação no crime de falsidade</w:t>
      </w:r>
      <w:r>
        <w:rPr>
          <w:spacing w:val="1"/>
        </w:rPr>
        <w:t xml:space="preserve"> </w:t>
      </w:r>
      <w:r>
        <w:t>ideológica, previsto no art. 299 do Código Penal Brasileiro, nos crimes previstos nos arts. 337-F e 337-I</w:t>
      </w:r>
      <w:r>
        <w:rPr>
          <w:spacing w:val="1"/>
        </w:rPr>
        <w:t xml:space="preserve"> </w:t>
      </w:r>
      <w:r>
        <w:t>do Capítulo II-B, do Título XI da Parte Especial do Decreto-Lei nº 2.848, de 7 de dezembro de 1940</w:t>
      </w:r>
      <w:r>
        <w:rPr>
          <w:spacing w:val="1"/>
        </w:rPr>
        <w:t xml:space="preserve"> </w:t>
      </w:r>
      <w:r>
        <w:t>(Código Penal),</w:t>
      </w:r>
      <w:r>
        <w:rPr>
          <w:spacing w:val="1"/>
        </w:rPr>
        <w:t xml:space="preserve"> </w:t>
      </w:r>
      <w:r>
        <w:t>e no art.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federal 12.846/2013, 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 aplicação das sanções</w:t>
      </w:r>
      <w:r>
        <w:rPr>
          <w:spacing w:val="1"/>
        </w:rPr>
        <w:t xml:space="preserve"> </w:t>
      </w:r>
      <w:r>
        <w:t>administrativas previstas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Dispensa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77"/>
        </w:tabs>
        <w:spacing w:before="122" w:line="360" w:lineRule="auto"/>
        <w:ind w:firstLine="0"/>
      </w:pPr>
      <w:r>
        <w:t>Até data e hora marcadas como fim do recebimento de propostas, o participante poderá retirar ou</w:t>
      </w:r>
      <w:r>
        <w:rPr>
          <w:spacing w:val="1"/>
        </w:rPr>
        <w:t xml:space="preserve"> </w:t>
      </w:r>
      <w:r>
        <w:t>substituir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apresentada.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before="119" w:line="360" w:lineRule="auto"/>
        <w:ind w:right="383" w:firstLine="0"/>
      </w:pPr>
      <w:r>
        <w:t>Após a abertura da sessão, não cabe desistência da proposta, salvo por motivo resultante de fato</w:t>
      </w:r>
      <w:r>
        <w:rPr>
          <w:spacing w:val="1"/>
        </w:rPr>
        <w:t xml:space="preserve"> </w:t>
      </w:r>
      <w:r>
        <w:t>superveniente e aceito pelo agente de contratação, sujeitando-se o participante às sanções previstas na</w:t>
      </w:r>
      <w:r>
        <w:rPr>
          <w:spacing w:val="-59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1"/>
        </w:tabs>
        <w:spacing w:before="119" w:line="360" w:lineRule="auto"/>
        <w:ind w:firstLine="0"/>
      </w:pPr>
      <w:r>
        <w:t>Serão desclassificadas as propostas que não atenderem às exigências do presente Termo de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omissas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apresentarem</w:t>
      </w:r>
      <w:r>
        <w:rPr>
          <w:spacing w:val="-3"/>
        </w:rPr>
        <w:t xml:space="preserve"> </w:t>
      </w:r>
      <w:r>
        <w:t>irregularidades.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22" w:line="360" w:lineRule="auto"/>
        <w:ind w:right="383" w:firstLine="0"/>
      </w:pPr>
      <w:r>
        <w:t>O preço proposto será de exclusiva responsabilidade do participante, não lhe assistindo o direito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pleitear</w:t>
      </w:r>
      <w:r>
        <w:rPr>
          <w:spacing w:val="-2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sob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alegação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erro,</w:t>
      </w:r>
      <w:r>
        <w:rPr>
          <w:spacing w:val="-4"/>
        </w:rPr>
        <w:t xml:space="preserve"> </w:t>
      </w:r>
      <w:r>
        <w:t>omissão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20"/>
        <w:ind w:left="1484" w:right="0" w:hanging="553"/>
      </w:pPr>
      <w:r>
        <w:t>Não</w:t>
      </w:r>
      <w:r>
        <w:rPr>
          <w:spacing w:val="-5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admitida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subcontratação.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line="360" w:lineRule="auto"/>
        <w:ind w:right="383" w:firstLine="0"/>
      </w:pPr>
      <w:r>
        <w:t>A omissão de qualquer despesa necessária ao perfeito cumprimento do objeto deste certame será</w:t>
      </w:r>
      <w:r>
        <w:rPr>
          <w:spacing w:val="-59"/>
        </w:rPr>
        <w:t xml:space="preserve"> </w:t>
      </w:r>
      <w:r>
        <w:t>interpretada como não existente ou já incluída no preço, não podendo o participante pleitear acréscimo</w:t>
      </w:r>
      <w:r>
        <w:rPr>
          <w:spacing w:val="1"/>
        </w:rPr>
        <w:t xml:space="preserve"> </w:t>
      </w:r>
      <w:r>
        <w:t>após a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19" w:line="360" w:lineRule="auto"/>
        <w:ind w:right="383" w:firstLine="0"/>
      </w:pPr>
      <w:r>
        <w:t>É de inteira responsabilidade do participante obter dos órgãos competentes informações sobre a</w:t>
      </w:r>
      <w:r>
        <w:rPr>
          <w:spacing w:val="1"/>
        </w:rPr>
        <w:t xml:space="preserve"> </w:t>
      </w:r>
      <w:r>
        <w:t>incidência ou não de tributos de qualquer natureza relativos ao objeto desta dispensa de licitação, nos</w:t>
      </w:r>
      <w:r>
        <w:rPr>
          <w:spacing w:val="1"/>
        </w:rPr>
        <w:t xml:space="preserve"> </w:t>
      </w:r>
      <w:r>
        <w:t>mercados interno e/ou externo, não se admitindo alegação de desconhecimento de incidência tributária,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correlatas.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40"/>
        </w:tabs>
        <w:spacing w:before="94" w:line="360" w:lineRule="auto"/>
        <w:ind w:right="383" w:firstLine="0"/>
      </w:pPr>
      <w:r>
        <w:t>A proposta final deverá manter inalteradas as características, bem como a marca e modelo</w:t>
      </w:r>
      <w:r>
        <w:rPr>
          <w:spacing w:val="1"/>
        </w:rPr>
        <w:t xml:space="preserve"> </w:t>
      </w:r>
      <w:r>
        <w:t>indicados no</w:t>
      </w:r>
      <w:r>
        <w:rPr>
          <w:spacing w:val="-2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7.3.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19"/>
        <w:ind w:left="1484" w:right="0" w:hanging="553"/>
      </w:pPr>
      <w:r>
        <w:t>As</w:t>
      </w:r>
      <w:r>
        <w:rPr>
          <w:spacing w:val="-4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deverão,</w:t>
      </w:r>
      <w:r>
        <w:rPr>
          <w:spacing w:val="-2"/>
        </w:rPr>
        <w:t xml:space="preserve"> </w:t>
      </w:r>
      <w:r>
        <w:t>sempre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possível,</w:t>
      </w:r>
      <w:r>
        <w:rPr>
          <w:spacing w:val="-3"/>
        </w:rPr>
        <w:t xml:space="preserve"> </w:t>
      </w:r>
      <w:r>
        <w:t>conter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barras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ofertado.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ind w:left="1484" w:right="0" w:hanging="553"/>
      </w:pPr>
      <w:r>
        <w:t>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ficarão</w:t>
      </w:r>
      <w:r>
        <w:rPr>
          <w:spacing w:val="-3"/>
        </w:rPr>
        <w:t xml:space="preserve"> </w:t>
      </w:r>
      <w:r>
        <w:t>disponíveis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eletrônico.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spacing w:before="196"/>
        <w:ind w:hanging="246"/>
      </w:pPr>
      <w:bookmarkStart w:id="7" w:name="8._DA_OPERACIONALIZAÇÃO_DA_SESSÃO_ELETRÔ"/>
      <w:bookmarkEnd w:id="7"/>
      <w:r>
        <w:t>DA</w:t>
      </w:r>
      <w:r>
        <w:rPr>
          <w:spacing w:val="-5"/>
        </w:rPr>
        <w:t xml:space="preserve"> </w:t>
      </w:r>
      <w:r>
        <w:t>OPERACIONALIZAÇÃO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</w:t>
      </w:r>
      <w:r>
        <w:rPr>
          <w:spacing w:val="-5"/>
        </w:rPr>
        <w:t xml:space="preserve"> </w:t>
      </w:r>
      <w:r>
        <w:t>ELETRÔNICA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"/>
        <w:ind w:left="1362" w:right="0" w:hanging="431"/>
      </w:pPr>
      <w:r>
        <w:t>Os</w:t>
      </w:r>
      <w:r>
        <w:rPr>
          <w:spacing w:val="-7"/>
        </w:rPr>
        <w:t xml:space="preserve"> </w:t>
      </w:r>
      <w:r>
        <w:t>trabalhos</w:t>
      </w:r>
      <w:r>
        <w:rPr>
          <w:spacing w:val="-2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conduzidos pelo</w:t>
      </w:r>
      <w:r>
        <w:rPr>
          <w:spacing w:val="-3"/>
        </w:rPr>
        <w:t xml:space="preserve"> </w:t>
      </w:r>
      <w:r>
        <w:t>pregoeiro.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1"/>
        </w:tabs>
        <w:spacing w:line="360" w:lineRule="auto"/>
        <w:ind w:firstLine="0"/>
      </w:pPr>
      <w:r>
        <w:t>A participação no certame dar-se-á por meio da digitação da senha pessoal e intransferível do</w:t>
      </w:r>
      <w:r>
        <w:rPr>
          <w:spacing w:val="1"/>
        </w:rPr>
        <w:t xml:space="preserve"> </w:t>
      </w:r>
      <w:r>
        <w:t>participante credenciado e subsequente encaminhamento da proposta, exclusivamente por meio do</w:t>
      </w:r>
      <w:r>
        <w:rPr>
          <w:spacing w:val="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eletrônico,</w:t>
      </w:r>
      <w:r>
        <w:rPr>
          <w:spacing w:val="-1"/>
        </w:rPr>
        <w:t xml:space="preserve"> </w:t>
      </w:r>
      <w:r>
        <w:t>observados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 horário</w:t>
      </w:r>
      <w:r>
        <w:rPr>
          <w:spacing w:val="-2"/>
        </w:rPr>
        <w:t xml:space="preserve"> </w:t>
      </w:r>
      <w:r>
        <w:t>estabelecidos.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5"/>
        </w:tabs>
        <w:spacing w:before="120" w:line="360" w:lineRule="auto"/>
        <w:ind w:firstLine="0"/>
      </w:pPr>
      <w:r>
        <w:t>O encaminhamento da proposta pressupõe o pleno conhecimento e atendimento das exigências de</w:t>
      </w:r>
      <w:r>
        <w:rPr>
          <w:spacing w:val="-59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previstas.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0"/>
        </w:tabs>
        <w:spacing w:before="119" w:line="360" w:lineRule="auto"/>
        <w:ind w:firstLine="0"/>
      </w:pPr>
      <w:r>
        <w:t>Caberá ao participante acompanhar as operações no sistema eletrônico durante a sessão pública</w:t>
      </w:r>
      <w:r>
        <w:rPr>
          <w:spacing w:val="1"/>
        </w:rPr>
        <w:t xml:space="preserve"> </w:t>
      </w:r>
      <w:r>
        <w:t>da dispensa de licitação, ficando responsável pelo ônus decorrente da perda de negócios diante da</w:t>
      </w:r>
      <w:r>
        <w:rPr>
          <w:spacing w:val="1"/>
        </w:rPr>
        <w:t xml:space="preserve"> </w:t>
      </w:r>
      <w:r>
        <w:t>inobservância</w:t>
      </w:r>
      <w:r>
        <w:rPr>
          <w:spacing w:val="-3"/>
        </w:rPr>
        <w:t xml:space="preserve"> </w:t>
      </w:r>
      <w:r>
        <w:t>de qualquer</w:t>
      </w:r>
      <w:r>
        <w:rPr>
          <w:spacing w:val="-4"/>
        </w:rPr>
        <w:t xml:space="preserve"> </w:t>
      </w:r>
      <w:r>
        <w:t>mensagem</w:t>
      </w:r>
      <w:r>
        <w:rPr>
          <w:spacing w:val="-3"/>
        </w:rPr>
        <w:t xml:space="preserve"> </w:t>
      </w:r>
      <w:r>
        <w:t>emitida</w:t>
      </w:r>
      <w:r>
        <w:rPr>
          <w:spacing w:val="-3"/>
        </w:rPr>
        <w:t xml:space="preserve"> </w:t>
      </w:r>
      <w:r>
        <w:t>pelo sistema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desconexão.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23"/>
        </w:tabs>
        <w:spacing w:before="122" w:line="360" w:lineRule="auto"/>
        <w:ind w:right="383" w:firstLine="0"/>
      </w:pPr>
      <w:r>
        <w:t>Se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desconexão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agente 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etapa de lances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acessível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continuarão</w:t>
      </w:r>
      <w:r>
        <w:rPr>
          <w:spacing w:val="1"/>
        </w:rPr>
        <w:t xml:space="preserve"> </w:t>
      </w:r>
      <w:r>
        <w:t>sendo</w:t>
      </w:r>
      <w:r>
        <w:rPr>
          <w:spacing w:val="61"/>
        </w:rPr>
        <w:t xml:space="preserve"> </w:t>
      </w:r>
      <w:r>
        <w:t>recebidos,</w:t>
      </w:r>
      <w:r>
        <w:rPr>
          <w:spacing w:val="6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realizados.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1"/>
        </w:tabs>
        <w:spacing w:before="119" w:line="360" w:lineRule="auto"/>
        <w:ind w:right="383" w:firstLine="0"/>
      </w:pPr>
      <w:r>
        <w:t>Quando a desconexão persistir por tempo superior a 10 (dez) minutos, a sessão pública da</w:t>
      </w:r>
      <w:r>
        <w:rPr>
          <w:spacing w:val="1"/>
        </w:rPr>
        <w:t xml:space="preserve"> </w:t>
      </w:r>
      <w:r>
        <w:t>dispensa de licitação será suspensa e terá reinício, com o aproveitamento dos atos anteriormente</w:t>
      </w:r>
      <w:r>
        <w:rPr>
          <w:spacing w:val="1"/>
        </w:rPr>
        <w:t xml:space="preserve"> </w:t>
      </w:r>
      <w:r>
        <w:t>praticados,</w:t>
      </w:r>
      <w:r>
        <w:rPr>
          <w:spacing w:val="-2"/>
        </w:rPr>
        <w:t xml:space="preserve"> </w:t>
      </w:r>
      <w:r>
        <w:t>somente</w:t>
      </w:r>
      <w:r>
        <w:rPr>
          <w:spacing w:val="-3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comunicação</w:t>
      </w:r>
      <w:r>
        <w:rPr>
          <w:spacing w:val="-3"/>
        </w:rPr>
        <w:t xml:space="preserve"> </w:t>
      </w:r>
      <w:r>
        <w:t>expressa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aos participantes.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61"/>
        </w:tabs>
        <w:spacing w:before="119" w:line="362" w:lineRule="auto"/>
        <w:ind w:right="383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desconexão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participante,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imediato,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inteira</w:t>
      </w:r>
      <w:r>
        <w:rPr>
          <w:spacing w:val="1"/>
        </w:rPr>
        <w:t xml:space="preserve"> </w:t>
      </w:r>
      <w:r>
        <w:t>responsabilidade,</w:t>
      </w:r>
      <w:r>
        <w:rPr>
          <w:spacing w:val="-1"/>
        </w:rPr>
        <w:t xml:space="preserve"> </w:t>
      </w:r>
      <w:r>
        <w:t>providenciar</w:t>
      </w:r>
      <w:r>
        <w:rPr>
          <w:spacing w:val="2"/>
        </w:rPr>
        <w:t xml:space="preserve"> </w:t>
      </w:r>
      <w:r>
        <w:t>sua conexão</w:t>
      </w:r>
      <w:r>
        <w:rPr>
          <w:spacing w:val="-3"/>
        </w:rPr>
        <w:t xml:space="preserve"> </w:t>
      </w:r>
      <w:r>
        <w:t>ao sistema.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6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spacing w:before="1"/>
        <w:ind w:hanging="246"/>
      </w:pPr>
      <w:bookmarkStart w:id="8" w:name="9._DA_REFERÊNCIA_DE_TEMPO_"/>
      <w:bookmarkEnd w:id="8"/>
      <w:r>
        <w:t>DA</w:t>
      </w:r>
      <w:r>
        <w:rPr>
          <w:spacing w:val="-2"/>
        </w:rPr>
        <w:t xml:space="preserve"> </w:t>
      </w:r>
      <w:r>
        <w:t>REFERÊNCIA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TEMPO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5"/>
        </w:tabs>
        <w:spacing w:line="360" w:lineRule="auto"/>
        <w:ind w:firstLine="0"/>
      </w:pPr>
      <w:r>
        <w:t>Todas as referências de tempo citadas no aviso da dispensa de licitação, neste Termo de Dispensa</w:t>
      </w:r>
      <w:r>
        <w:rPr>
          <w:spacing w:val="-59"/>
        </w:rPr>
        <w:t xml:space="preserve"> </w:t>
      </w:r>
      <w:r>
        <w:t>de Licitação, e durante a sessão pública, observarão obrigatoriamente o horário de Brasília/DF e serão</w:t>
      </w:r>
      <w:r>
        <w:rPr>
          <w:spacing w:val="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 sistema</w:t>
      </w:r>
      <w:r>
        <w:rPr>
          <w:spacing w:val="-3"/>
        </w:rPr>
        <w:t xml:space="preserve"> </w:t>
      </w:r>
      <w:r>
        <w:t>eletrônico e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documentação relativa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certame.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94"/>
        <w:ind w:left="1300" w:hanging="368"/>
        <w:jc w:val="both"/>
      </w:pPr>
      <w:bookmarkStart w:id="9" w:name="10._DA_ABERTURA_DA_PROPOSTA_E_DA_ETAPA_C"/>
      <w:bookmarkEnd w:id="9"/>
      <w:r>
        <w:t>DA</w:t>
      </w:r>
      <w:r>
        <w:rPr>
          <w:spacing w:val="-3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ETAPA</w:t>
      </w:r>
      <w:r>
        <w:rPr>
          <w:spacing w:val="-3"/>
        </w:rPr>
        <w:t xml:space="preserve"> </w:t>
      </w:r>
      <w:r>
        <w:t>COMPETITIVA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9"/>
        </w:tabs>
        <w:spacing w:line="360" w:lineRule="auto"/>
        <w:ind w:firstLine="0"/>
      </w:pPr>
      <w:r>
        <w:t xml:space="preserve">A abertura da sessão pública ocorrerá na data e na hora indicadas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3.1)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74"/>
        </w:tabs>
        <w:spacing w:line="360" w:lineRule="auto"/>
        <w:ind w:firstLine="0"/>
      </w:pP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pregoeiro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ocorrerá</w:t>
      </w:r>
      <w:r>
        <w:rPr>
          <w:spacing w:val="1"/>
        </w:rPr>
        <w:t xml:space="preserve"> </w:t>
      </w:r>
      <w:r>
        <w:t>exclusivamente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 eletrônico.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2"/>
        <w:ind w:left="1667" w:right="0" w:hanging="736"/>
      </w:pPr>
      <w:r>
        <w:t>Não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aceito</w:t>
      </w:r>
      <w:r>
        <w:rPr>
          <w:spacing w:val="-3"/>
        </w:rPr>
        <w:t xml:space="preserve"> </w:t>
      </w:r>
      <w:r>
        <w:t>nenhum</w:t>
      </w:r>
      <w:r>
        <w:rPr>
          <w:spacing w:val="-3"/>
        </w:rPr>
        <w:t xml:space="preserve"> </w:t>
      </w:r>
      <w:r>
        <w:t>outro</w:t>
      </w:r>
      <w:r>
        <w:rPr>
          <w:spacing w:val="-1"/>
        </w:rPr>
        <w:t xml:space="preserve"> </w:t>
      </w: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contato,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telefônico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e-mail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26"/>
        <w:ind w:left="1484" w:right="0" w:hanging="553"/>
      </w:pPr>
      <w:r>
        <w:t>O</w:t>
      </w:r>
      <w:r>
        <w:rPr>
          <w:spacing w:val="-4"/>
        </w:rPr>
        <w:t xml:space="preserve"> </w:t>
      </w:r>
      <w:r>
        <w:t>Critério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Julgamento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(CGL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10.3)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9"/>
        </w:tabs>
        <w:spacing w:before="126" w:line="360" w:lineRule="auto"/>
        <w:ind w:right="386" w:firstLine="0"/>
      </w:pPr>
      <w:r>
        <w:t>A partir da abertura das propostas, as empresas participantes terão conhecimento dos valores</w:t>
      </w:r>
      <w:r>
        <w:rPr>
          <w:spacing w:val="1"/>
        </w:rPr>
        <w:t xml:space="preserve"> </w:t>
      </w:r>
      <w:r>
        <w:t>ofertados.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7"/>
        </w:tabs>
        <w:spacing w:before="120" w:line="360" w:lineRule="auto"/>
        <w:ind w:firstLine="0"/>
      </w:pPr>
      <w:r>
        <w:t>Durante o transcurso da sessão, os participantes terão informações, em tempo real, do valor do</w:t>
      </w:r>
      <w:r>
        <w:rPr>
          <w:spacing w:val="1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lance registrado,</w:t>
      </w:r>
      <w:r>
        <w:rPr>
          <w:spacing w:val="-2"/>
        </w:rPr>
        <w:t xml:space="preserve"> </w:t>
      </w:r>
      <w:r>
        <w:t>mantendo-se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sigilo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identificação do</w:t>
      </w:r>
      <w:r>
        <w:rPr>
          <w:spacing w:val="-2"/>
        </w:rPr>
        <w:t xml:space="preserve"> </w:t>
      </w:r>
      <w:r>
        <w:t>ofertante.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before="119" w:line="360" w:lineRule="auto"/>
        <w:ind w:right="384" w:firstLine="0"/>
      </w:pPr>
      <w:r>
        <w:t>A partir do momento de início da etapa de lances, as empresas participantes poderão formular</w:t>
      </w:r>
      <w:r>
        <w:rPr>
          <w:spacing w:val="1"/>
        </w:rPr>
        <w:t xml:space="preserve"> </w:t>
      </w:r>
      <w:r>
        <w:t>lances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valor,</w:t>
      </w:r>
      <w:r>
        <w:rPr>
          <w:spacing w:val="-2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informados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recebimento,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horário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valor.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30"/>
        </w:tabs>
        <w:spacing w:before="2" w:line="360" w:lineRule="auto"/>
        <w:ind w:firstLine="0"/>
      </w:pPr>
      <w:r>
        <w:t>Só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aceitos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cujos</w:t>
      </w:r>
      <w:r>
        <w:rPr>
          <w:spacing w:val="1"/>
        </w:rPr>
        <w:t xml:space="preserve"> </w:t>
      </w:r>
      <w:r>
        <w:t>valores forem</w:t>
      </w:r>
      <w:r>
        <w:rPr>
          <w:spacing w:val="1"/>
        </w:rPr>
        <w:t xml:space="preserve"> </w:t>
      </w:r>
      <w:r>
        <w:t>inferiores 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 xml:space="preserve">registrado pela própria empresa, respeitando o decremento mínimo previsto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10.12.1)</w:t>
      </w:r>
      <w:r>
        <w:t>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line="360" w:lineRule="auto"/>
        <w:ind w:right="383" w:firstLine="0"/>
      </w:pPr>
      <w:r>
        <w:t>Não serão aceitos dois ou mais lances iguais, prevalecendo aquele que for recebido e registrado</w:t>
      </w:r>
      <w:r>
        <w:rPr>
          <w:spacing w:val="-59"/>
        </w:rPr>
        <w:t xml:space="preserve"> </w:t>
      </w:r>
      <w:r>
        <w:t>primeiro.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line="252" w:lineRule="exact"/>
        <w:ind w:left="1667" w:right="0" w:hanging="736"/>
      </w:pPr>
      <w:r>
        <w:t>Será</w:t>
      </w:r>
      <w:r>
        <w:rPr>
          <w:spacing w:val="-5"/>
        </w:rPr>
        <w:t xml:space="preserve"> </w:t>
      </w:r>
      <w:r>
        <w:t>permitida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apresentação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intermediários.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25"/>
        <w:ind w:left="1667" w:right="0" w:hanging="736"/>
      </w:pPr>
      <w:r>
        <w:t>Caso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apresente</w:t>
      </w:r>
      <w:r>
        <w:rPr>
          <w:spacing w:val="-4"/>
        </w:rPr>
        <w:t xml:space="preserve"> </w:t>
      </w:r>
      <w:r>
        <w:t>lances,</w:t>
      </w:r>
      <w:r>
        <w:rPr>
          <w:spacing w:val="-3"/>
        </w:rPr>
        <w:t xml:space="preserve"> </w:t>
      </w:r>
      <w:r>
        <w:t>concorrerá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 de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27" w:line="360" w:lineRule="auto"/>
        <w:ind w:firstLine="0"/>
      </w:pPr>
      <w:r>
        <w:t>Não poderá haver desistência dos lances ofertados após a abertura da sessão, sujeitando-se os</w:t>
      </w:r>
      <w:r>
        <w:rPr>
          <w:spacing w:val="1"/>
        </w:rPr>
        <w:t xml:space="preserve"> </w:t>
      </w:r>
      <w:r>
        <w:t>participantes</w:t>
      </w:r>
      <w:r>
        <w:rPr>
          <w:spacing w:val="38"/>
        </w:rPr>
        <w:t xml:space="preserve"> </w:t>
      </w:r>
      <w:r>
        <w:t>desistentes</w:t>
      </w:r>
      <w:r>
        <w:rPr>
          <w:spacing w:val="39"/>
        </w:rPr>
        <w:t xml:space="preserve"> </w:t>
      </w:r>
      <w:r>
        <w:t>às</w:t>
      </w:r>
      <w:r>
        <w:rPr>
          <w:spacing w:val="39"/>
        </w:rPr>
        <w:t xml:space="preserve"> </w:t>
      </w:r>
      <w:r>
        <w:t>sanções</w:t>
      </w:r>
      <w:r>
        <w:rPr>
          <w:spacing w:val="37"/>
        </w:rPr>
        <w:t xml:space="preserve"> </w:t>
      </w:r>
      <w:r>
        <w:t>previstas</w:t>
      </w:r>
      <w:r>
        <w:rPr>
          <w:spacing w:val="38"/>
        </w:rPr>
        <w:t xml:space="preserve"> </w:t>
      </w:r>
      <w:r>
        <w:t>neste</w:t>
      </w:r>
      <w:r>
        <w:rPr>
          <w:spacing w:val="37"/>
        </w:rPr>
        <w:t xml:space="preserve"> </w:t>
      </w:r>
      <w:r>
        <w:t>Edital,</w:t>
      </w:r>
      <w:r>
        <w:rPr>
          <w:spacing w:val="40"/>
        </w:rPr>
        <w:t xml:space="preserve"> </w:t>
      </w:r>
      <w:r>
        <w:t>salvo</w:t>
      </w:r>
      <w:r>
        <w:rPr>
          <w:spacing w:val="39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decorrente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caso</w:t>
      </w:r>
      <w:r>
        <w:rPr>
          <w:spacing w:val="37"/>
        </w:rPr>
        <w:t xml:space="preserve"> </w:t>
      </w:r>
      <w:r>
        <w:t>fortuito</w:t>
      </w:r>
      <w:r>
        <w:rPr>
          <w:spacing w:val="37"/>
        </w:rPr>
        <w:t xml:space="preserve"> </w:t>
      </w:r>
      <w:r>
        <w:t>ou</w:t>
      </w:r>
      <w:r>
        <w:rPr>
          <w:spacing w:val="-59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maior,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justificativa aceita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pregoeiro.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"/>
        <w:ind w:left="1484" w:right="0" w:hanging="553"/>
      </w:pPr>
      <w:r>
        <w:t>Caso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apresente</w:t>
      </w:r>
      <w:r>
        <w:rPr>
          <w:spacing w:val="-4"/>
        </w:rPr>
        <w:t xml:space="preserve"> </w:t>
      </w:r>
      <w:r>
        <w:t>lances, concorrerá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proposta.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33"/>
        </w:tabs>
        <w:spacing w:before="126" w:line="360" w:lineRule="auto"/>
        <w:ind w:right="383" w:firstLine="0"/>
      </w:pPr>
      <w:r>
        <w:t>Durante a fase de lances, o pregoeiro poderá excluir, justificadamente, lance cujo valor seja</w:t>
      </w:r>
      <w:r>
        <w:rPr>
          <w:spacing w:val="1"/>
        </w:rPr>
        <w:t xml:space="preserve"> </w:t>
      </w:r>
      <w:r>
        <w:t>manifestamente</w:t>
      </w:r>
      <w:r>
        <w:rPr>
          <w:spacing w:val="-3"/>
        </w:rPr>
        <w:t xml:space="preserve"> </w:t>
      </w:r>
      <w:r>
        <w:t>inexequível.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line="252" w:lineRule="exact"/>
        <w:ind w:left="1484" w:right="0" w:hanging="553"/>
      </w:pPr>
      <w:r>
        <w:t>A</w:t>
      </w:r>
      <w:r>
        <w:rPr>
          <w:spacing w:val="-5"/>
        </w:rPr>
        <w:t xml:space="preserve"> </w:t>
      </w:r>
      <w:r>
        <w:t>disputa</w:t>
      </w:r>
      <w:r>
        <w:rPr>
          <w:spacing w:val="-3"/>
        </w:rPr>
        <w:t xml:space="preserve"> </w:t>
      </w:r>
      <w:r>
        <w:t>ocorrerá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aberto.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17"/>
        </w:tabs>
        <w:spacing w:before="127" w:line="360" w:lineRule="auto"/>
        <w:ind w:right="383" w:firstLine="0"/>
      </w:pPr>
      <w:r>
        <w:t>A etapa de envio de lances na sessão pública durará dez minutos e, após isso, será prorrogada</w:t>
      </w:r>
      <w:r>
        <w:rPr>
          <w:spacing w:val="1"/>
        </w:rPr>
        <w:t xml:space="preserve"> </w:t>
      </w:r>
      <w:r>
        <w:t>automaticamente pelo sistema, quando houver lance ofertado nos últimos dois minutos do período de</w:t>
      </w:r>
      <w:r>
        <w:rPr>
          <w:spacing w:val="1"/>
        </w:rPr>
        <w:t xml:space="preserve"> </w:t>
      </w:r>
      <w:r>
        <w:t>duração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845"/>
        </w:tabs>
        <w:spacing w:before="1" w:line="357" w:lineRule="auto"/>
        <w:ind w:firstLine="0"/>
      </w:pPr>
      <w:r>
        <w:t>A prorrogação automática da etapa de envio de lances será de dois minutos e ocorrerá</w:t>
      </w:r>
      <w:r>
        <w:rPr>
          <w:spacing w:val="1"/>
        </w:rPr>
        <w:t xml:space="preserve"> </w:t>
      </w:r>
      <w:r>
        <w:t>sucessivamente sempre que houver</w:t>
      </w:r>
      <w:r>
        <w:rPr>
          <w:spacing w:val="61"/>
        </w:rPr>
        <w:t xml:space="preserve"> </w:t>
      </w:r>
      <w:r>
        <w:t>lances enviados nesse período de prorrogação, inclusive quando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tratar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intermediários.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97"/>
        </w:tabs>
        <w:spacing w:before="7" w:line="360" w:lineRule="auto"/>
        <w:ind w:firstLine="0"/>
      </w:pPr>
      <w:r>
        <w:t xml:space="preserve">Na hipótese de não haver novos lances, na forma estabelecida no </w:t>
      </w:r>
      <w:r>
        <w:rPr>
          <w:rFonts w:ascii="Arial" w:hAnsi="Arial"/>
          <w:b/>
        </w:rPr>
        <w:t xml:space="preserve">subitem 10.10 </w:t>
      </w:r>
      <w:r>
        <w:t>deste Edital,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sessão pública</w:t>
      </w:r>
      <w:r>
        <w:rPr>
          <w:spacing w:val="-2"/>
        </w:rPr>
        <w:t xml:space="preserve"> </w:t>
      </w:r>
      <w:r>
        <w:t>será encerrada</w:t>
      </w:r>
      <w:r>
        <w:rPr>
          <w:spacing w:val="-4"/>
        </w:rPr>
        <w:t xml:space="preserve"> </w:t>
      </w:r>
      <w:r>
        <w:t>automaticamente.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838"/>
        </w:tabs>
        <w:spacing w:before="94" w:line="360" w:lineRule="auto"/>
        <w:ind w:firstLine="0"/>
      </w:pPr>
      <w:r>
        <w:t>No caso de a sessão encerrar sem prorrogação automática, o pregoeiro poderá admitir o</w:t>
      </w:r>
      <w:r>
        <w:rPr>
          <w:spacing w:val="1"/>
        </w:rPr>
        <w:t xml:space="preserve"> </w:t>
      </w:r>
      <w:r>
        <w:t>reinício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etapa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envio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subitem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10.10</w:t>
      </w:r>
      <w:r>
        <w:t>,</w:t>
      </w:r>
      <w:r>
        <w:rPr>
          <w:spacing w:val="-2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justificativa.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48"/>
        </w:tabs>
        <w:spacing w:before="119" w:line="360" w:lineRule="auto"/>
        <w:ind w:right="383" w:firstLine="0"/>
      </w:pPr>
      <w:r>
        <w:t>Após a definição da melhor proposta, se a diferença em relação à proposta classificada em</w:t>
      </w:r>
      <w:r>
        <w:rPr>
          <w:spacing w:val="1"/>
        </w:rPr>
        <w:t xml:space="preserve"> </w:t>
      </w:r>
      <w:r>
        <w:t>segundo lugar for de pelo menos 5% (cinco por cento), o pregoeiro poderá admitir o reinício da disputa</w:t>
      </w:r>
      <w:r>
        <w:rPr>
          <w:spacing w:val="1"/>
        </w:rPr>
        <w:t xml:space="preserve"> </w:t>
      </w:r>
      <w:r>
        <w:t>aberta,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subitem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10.10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definição das</w:t>
      </w:r>
      <w:r>
        <w:rPr>
          <w:spacing w:val="-3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colocações.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7"/>
        </w:tabs>
        <w:spacing w:before="2" w:line="360" w:lineRule="auto"/>
        <w:ind w:right="383" w:firstLine="0"/>
      </w:pPr>
      <w:r>
        <w:t xml:space="preserve">Definida a proposta vencedora, para fins de empate ficto, aplica-se o disposto no </w:t>
      </w:r>
      <w:r>
        <w:rPr>
          <w:rFonts w:ascii="Arial"/>
          <w:b/>
        </w:rPr>
        <w:t xml:space="preserve">item 5 </w:t>
      </w:r>
      <w:r>
        <w:t>deste</w:t>
      </w:r>
      <w:r>
        <w:rPr>
          <w:spacing w:val="1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se for</w:t>
      </w:r>
      <w:r>
        <w:rPr>
          <w:spacing w:val="-3"/>
        </w:rPr>
        <w:t xml:space="preserve"> </w:t>
      </w:r>
      <w:r>
        <w:t>o caso.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0" w:name="11._DA_NEGOCIAÇÃO_"/>
      <w:bookmarkEnd w:id="10"/>
      <w:r>
        <w:t>DA</w:t>
      </w:r>
      <w:r>
        <w:rPr>
          <w:spacing w:val="-7"/>
        </w:rPr>
        <w:t xml:space="preserve"> </w:t>
      </w:r>
      <w:r>
        <w:t>NEGOCIAÇÃO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line="360" w:lineRule="auto"/>
        <w:ind w:right="383" w:firstLine="0"/>
      </w:pPr>
      <w:r>
        <w:t>Após o encerramento da etapa de lances e da aplicação do empate ficto, se for o caso, o agente</w:t>
      </w:r>
      <w:r>
        <w:rPr>
          <w:spacing w:val="1"/>
        </w:rPr>
        <w:t xml:space="preserve"> </w:t>
      </w:r>
      <w:r>
        <w:t>de contratação poderá encaminhar, pelo sistema eletrônico, contraproposta ao participante que tenha</w:t>
      </w:r>
      <w:r>
        <w:rPr>
          <w:spacing w:val="1"/>
        </w:rPr>
        <w:t xml:space="preserve"> </w:t>
      </w:r>
      <w:r>
        <w:t>apresentado lance mais vantajoso, visando a que seja obtida melhor proposta, observado o critério de</w:t>
      </w:r>
      <w:r>
        <w:rPr>
          <w:spacing w:val="1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estabelecido,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admitindo</w:t>
      </w:r>
      <w:r>
        <w:rPr>
          <w:spacing w:val="-4"/>
        </w:rPr>
        <w:t xml:space="preserve"> </w:t>
      </w:r>
      <w:r>
        <w:t>negociar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diferentes</w:t>
      </w:r>
      <w:r>
        <w:rPr>
          <w:spacing w:val="-4"/>
        </w:rPr>
        <w:t xml:space="preserve"> </w:t>
      </w:r>
      <w:r>
        <w:t>daquelas</w:t>
      </w:r>
      <w:r>
        <w:rPr>
          <w:spacing w:val="-4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Edital.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36"/>
        </w:tabs>
        <w:spacing w:before="121" w:line="360" w:lineRule="auto"/>
        <w:ind w:right="383" w:firstLine="0"/>
      </w:pPr>
      <w:r>
        <w:t>A negociação será realizada por meio do sistema, podendo ser acompanhada pelos demais</w:t>
      </w:r>
      <w:r>
        <w:rPr>
          <w:spacing w:val="1"/>
        </w:rPr>
        <w:t xml:space="preserve"> </w:t>
      </w:r>
      <w:r>
        <w:t>participantes.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1" w:name="12._DA_ACEITABILIDADE_E_DO_JULGAMENTO_DA"/>
      <w:bookmarkEnd w:id="11"/>
      <w:r>
        <w:t>DA</w:t>
      </w:r>
      <w:r>
        <w:rPr>
          <w:spacing w:val="-4"/>
        </w:rPr>
        <w:t xml:space="preserve"> </w:t>
      </w:r>
      <w:r>
        <w:t>ACEITABILIDADE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line="360" w:lineRule="auto"/>
        <w:ind w:firstLine="0"/>
      </w:pPr>
      <w:r>
        <w:t>O pregoeiro convocará o participante classificado em primeiro lugar, para, em prazo não inferior a</w:t>
      </w:r>
      <w:r>
        <w:rPr>
          <w:spacing w:val="1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(duas)</w:t>
      </w:r>
      <w:r>
        <w:rPr>
          <w:spacing w:val="-1"/>
        </w:rPr>
        <w:t xml:space="preserve"> </w:t>
      </w:r>
      <w:r>
        <w:t>horas,</w:t>
      </w:r>
      <w:r>
        <w:rPr>
          <w:spacing w:val="-3"/>
        </w:rPr>
        <w:t xml:space="preserve"> </w:t>
      </w:r>
      <w:r>
        <w:t>encaminhar,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line="252" w:lineRule="exact"/>
        <w:ind w:left="1667" w:right="0" w:hanging="736"/>
      </w:pP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fará</w:t>
      </w:r>
      <w:r>
        <w:rPr>
          <w:spacing w:val="-3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anexo.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20"/>
        </w:tabs>
        <w:spacing w:before="126" w:line="360" w:lineRule="auto"/>
        <w:ind w:right="383" w:firstLine="0"/>
      </w:pPr>
      <w:r>
        <w:t>O pregoeiro verificará a proposta apresentada, e a desclassificará, motivadamente, se não</w:t>
      </w:r>
      <w:r>
        <w:rPr>
          <w:spacing w:val="1"/>
        </w:rPr>
        <w:t xml:space="preserve"> </w:t>
      </w:r>
      <w:r>
        <w:t>estiver em conformidade com os requisitos estabelecidos neste Edital e no art. 59 da Lei Federal nº</w:t>
      </w:r>
      <w:r>
        <w:rPr>
          <w:spacing w:val="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4"/>
        </w:tabs>
        <w:spacing w:before="2" w:line="360" w:lineRule="auto"/>
        <w:ind w:right="383" w:firstLine="0"/>
      </w:pPr>
      <w:r>
        <w:t>O participante que abandonar o certame, deixando de enviar a documentação solicitada, será</w:t>
      </w:r>
      <w:r>
        <w:rPr>
          <w:spacing w:val="1"/>
        </w:rPr>
        <w:t xml:space="preserve"> </w:t>
      </w:r>
      <w:r>
        <w:t>desclassificado</w:t>
      </w:r>
      <w:r>
        <w:rPr>
          <w:spacing w:val="-3"/>
        </w:rPr>
        <w:t xml:space="preserve"> </w:t>
      </w:r>
      <w:r>
        <w:t>e estará</w:t>
      </w:r>
      <w:r>
        <w:rPr>
          <w:spacing w:val="-3"/>
        </w:rPr>
        <w:t xml:space="preserve"> </w:t>
      </w:r>
      <w:r>
        <w:t>sujeito às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Edital.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line="360" w:lineRule="auto"/>
        <w:ind w:firstLine="0"/>
      </w:pPr>
      <w:r>
        <w:t>O pregoeiro poderá solicitar parecer de técnicos pertencentes ao quadro de pessoal do órgão ou</w:t>
      </w:r>
      <w:r>
        <w:rPr>
          <w:spacing w:val="1"/>
        </w:rPr>
        <w:t xml:space="preserve"> </w:t>
      </w:r>
      <w:r>
        <w:t>entidade</w:t>
      </w:r>
      <w:r>
        <w:rPr>
          <w:spacing w:val="-1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terceiros,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orientar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decisão.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05"/>
        </w:tabs>
        <w:spacing w:line="360" w:lineRule="auto"/>
        <w:ind w:right="388" w:firstLine="0"/>
      </w:pPr>
      <w:r>
        <w:t>Não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vantagem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financiamentos</w:t>
      </w:r>
      <w:r>
        <w:rPr>
          <w:spacing w:val="-3"/>
        </w:rPr>
        <w:t xml:space="preserve"> </w:t>
      </w:r>
      <w:r>
        <w:t>subsidiados</w:t>
      </w:r>
      <w:r>
        <w:rPr>
          <w:spacing w:val="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 fundo</w:t>
      </w:r>
      <w:r>
        <w:rPr>
          <w:spacing w:val="-4"/>
        </w:rPr>
        <w:t xml:space="preserve"> </w:t>
      </w:r>
      <w:r>
        <w:t>perdido.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79"/>
        </w:tabs>
        <w:spacing w:line="360" w:lineRule="auto"/>
        <w:ind w:firstLine="0"/>
      </w:pPr>
      <w:r>
        <w:t>Não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admitirá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apresente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simbólicos,</w:t>
      </w:r>
      <w:r>
        <w:rPr>
          <w:spacing w:val="1"/>
        </w:rPr>
        <w:t xml:space="preserve"> </w:t>
      </w:r>
      <w:r>
        <w:t>irrisórios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zero,</w:t>
      </w:r>
      <w:r>
        <w:rPr>
          <w:spacing w:val="1"/>
        </w:rPr>
        <w:t xml:space="preserve"> </w:t>
      </w:r>
      <w:r>
        <w:t>incompatíveis com os preços de mercado, exceto quando se referirem a materiais e instalações de</w:t>
      </w:r>
      <w:r>
        <w:rPr>
          <w:spacing w:val="1"/>
        </w:rPr>
        <w:t xml:space="preserve"> </w:t>
      </w:r>
      <w:r>
        <w:t>propriedade do participante, para os quais ele renuncie expressamente à parcela ou à totalidade de</w:t>
      </w:r>
      <w:r>
        <w:rPr>
          <w:spacing w:val="1"/>
        </w:rPr>
        <w:t xml:space="preserve"> </w:t>
      </w:r>
      <w:r>
        <w:t>remuneração.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4"/>
        </w:tabs>
        <w:spacing w:before="94" w:line="360" w:lineRule="auto"/>
        <w:ind w:firstLine="0"/>
      </w:pPr>
      <w:r>
        <w:t>Na verificação da conformidade da melhor proposta apresentada com os requisitos deste Edital,</w:t>
      </w:r>
      <w:r>
        <w:rPr>
          <w:spacing w:val="1"/>
        </w:rPr>
        <w:t xml:space="preserve"> </w:t>
      </w:r>
      <w:r>
        <w:t>será desclassificada aquela que se enquadrar nas hipóteses previstas nos incisos do art. 59 da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line="252" w:lineRule="exact"/>
        <w:ind w:left="1667" w:right="0" w:hanging="736"/>
      </w:pP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aceitabilidade</w:t>
      </w:r>
      <w:r>
        <w:rPr>
          <w:spacing w:val="-2"/>
        </w:rPr>
        <w:t xml:space="preserve"> </w:t>
      </w:r>
      <w:r>
        <w:t>estabelecidos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edtital.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before="126" w:line="362" w:lineRule="auto"/>
        <w:ind w:right="387" w:firstLine="0"/>
      </w:pPr>
      <w:r>
        <w:t>Em caso de divergência entre valores grafados em algarismos e por extenso, prevalecerá o valor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extenso.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line="360" w:lineRule="auto"/>
        <w:ind w:firstLine="0"/>
      </w:pPr>
      <w:r>
        <w:t>Havendo indicação de que a proposta apresentada seja inexequível, caberá ao pregoeiro realizar</w:t>
      </w:r>
      <w:r>
        <w:rPr>
          <w:spacing w:val="1"/>
        </w:rPr>
        <w:t xml:space="preserve"> </w:t>
      </w:r>
      <w:r>
        <w:t>as diligências para aferir a demonstração da exequibilidade da proposta, ou exigir do participante a</w:t>
      </w:r>
      <w:r>
        <w:rPr>
          <w:spacing w:val="1"/>
        </w:rPr>
        <w:t xml:space="preserve"> </w:t>
      </w:r>
      <w:r>
        <w:t>demonstração.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4"/>
        </w:tabs>
        <w:spacing w:line="360" w:lineRule="auto"/>
        <w:ind w:right="383" w:firstLine="0"/>
      </w:pPr>
      <w:r>
        <w:t>Será considerada inexequível a proposta que não tenha demonstrada sua viabilidade por meio</w:t>
      </w:r>
      <w:r>
        <w:rPr>
          <w:spacing w:val="1"/>
        </w:rPr>
        <w:t xml:space="preserve"> </w:t>
      </w:r>
      <w:r>
        <w:t>de documentação que comprove que os custos envolvidos na contratação são coerentes com os de</w:t>
      </w:r>
      <w:r>
        <w:rPr>
          <w:spacing w:val="1"/>
        </w:rPr>
        <w:t xml:space="preserve"> </w:t>
      </w:r>
      <w:r>
        <w:t>mercado.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line="252" w:lineRule="exact"/>
        <w:ind w:left="1484" w:right="0" w:hanging="553"/>
      </w:pPr>
      <w:r>
        <w:t>Será</w:t>
      </w:r>
      <w:r>
        <w:rPr>
          <w:spacing w:val="-2"/>
        </w:rPr>
        <w:t xml:space="preserve"> </w:t>
      </w:r>
      <w:r>
        <w:t>vencedor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atender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íntegra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ofertar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preço.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96"/>
        </w:tabs>
        <w:spacing w:before="125" w:line="360" w:lineRule="auto"/>
        <w:ind w:right="383" w:firstLine="0"/>
      </w:pPr>
      <w:r>
        <w:t>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apresentados,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informações relativas à sessão pública constarão de ata divulgada no sistema eletrônico, sem prejuízo</w:t>
      </w:r>
      <w:r>
        <w:rPr>
          <w:spacing w:val="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formas</w:t>
      </w:r>
      <w:r>
        <w:rPr>
          <w:spacing w:val="-3"/>
        </w:rPr>
        <w:t xml:space="preserve"> </w:t>
      </w:r>
      <w:r>
        <w:t>de publicidade previstas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pertinente.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2" w:name="13._DA_HABILITAÇÃO_"/>
      <w:bookmarkEnd w:id="12"/>
      <w:r>
        <w:t>DA</w:t>
      </w:r>
      <w:r>
        <w:rPr>
          <w:spacing w:val="-4"/>
        </w:rPr>
        <w:t xml:space="preserve"> </w:t>
      </w:r>
      <w:r>
        <w:t>HABILITAÇÃO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line="360" w:lineRule="auto"/>
        <w:ind w:firstLine="0"/>
      </w:pPr>
      <w:r>
        <w:t>O participante que apresentar a melhor proposta, durante a etapa competitiva, será convocado</w:t>
      </w:r>
      <w:r>
        <w:rPr>
          <w:spacing w:val="1"/>
        </w:rPr>
        <w:t xml:space="preserve"> </w:t>
      </w:r>
      <w:r>
        <w:t>para apresentar os documentos de habilitação, em prazo a ser definido pelo agente de contratação,</w:t>
      </w:r>
      <w:r>
        <w:rPr>
          <w:spacing w:val="1"/>
        </w:rPr>
        <w:t xml:space="preserve"> </w:t>
      </w:r>
      <w:r>
        <w:t>nunca</w:t>
      </w:r>
      <w:r>
        <w:rPr>
          <w:spacing w:val="-3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 02</w:t>
      </w:r>
      <w:r>
        <w:rPr>
          <w:spacing w:val="-2"/>
        </w:rPr>
        <w:t xml:space="preserve"> </w:t>
      </w:r>
      <w:r>
        <w:t>(uma)</w:t>
      </w:r>
      <w:r>
        <w:rPr>
          <w:spacing w:val="-1"/>
        </w:rPr>
        <w:t xml:space="preserve"> </w:t>
      </w:r>
      <w:r>
        <w:t>horas.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20"/>
        </w:tabs>
        <w:spacing w:before="119" w:line="362" w:lineRule="auto"/>
        <w:ind w:right="383" w:firstLine="0"/>
      </w:pPr>
      <w:r>
        <w:t>Os documentos devem ser apresentados através de upload em campo próprio do sistema</w:t>
      </w:r>
      <w:r>
        <w:rPr>
          <w:spacing w:val="1"/>
        </w:rPr>
        <w:t xml:space="preserve"> </w:t>
      </w:r>
      <w:r>
        <w:t>eletrônico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qual o certame</w:t>
      </w:r>
      <w:r>
        <w:rPr>
          <w:spacing w:val="-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realizado.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17"/>
        <w:ind w:left="1484" w:right="0" w:hanging="553"/>
      </w:pPr>
      <w:r>
        <w:t>São</w:t>
      </w:r>
      <w:r>
        <w:rPr>
          <w:spacing w:val="-5"/>
        </w:rPr>
        <w:t xml:space="preserve"> </w:t>
      </w:r>
      <w:r>
        <w:t>exigidos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abaixo</w:t>
      </w:r>
      <w:r>
        <w:rPr>
          <w:spacing w:val="-3"/>
        </w:rPr>
        <w:t xml:space="preserve"> </w:t>
      </w:r>
      <w:r>
        <w:t>discriminados.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ind w:left="1484" w:hanging="553"/>
        <w:jc w:val="both"/>
      </w:pPr>
      <w:bookmarkStart w:id="13" w:name="13.3._Documentos_Relativos_à_Habilitação"/>
      <w:bookmarkEnd w:id="13"/>
      <w:r>
        <w:t>Documentos</w:t>
      </w:r>
      <w:r>
        <w:rPr>
          <w:spacing w:val="-6"/>
        </w:rPr>
        <w:t xml:space="preserve"> </w:t>
      </w:r>
      <w:r>
        <w:t>Relativos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Jurídica: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ind w:left="1667" w:right="0" w:hanging="736"/>
      </w:pPr>
      <w:r>
        <w:t>Documento</w:t>
      </w:r>
      <w:r>
        <w:rPr>
          <w:spacing w:val="-4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identificação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foto,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tratando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física;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47"/>
        </w:tabs>
        <w:spacing w:line="360" w:lineRule="auto"/>
        <w:ind w:firstLine="0"/>
      </w:pPr>
      <w:r>
        <w:t>Certificado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CCMEI,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-2"/>
        </w:rPr>
        <w:t xml:space="preserve"> </w:t>
      </w:r>
      <w:r>
        <w:t>Individual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MEI;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20"/>
        <w:ind w:left="1667" w:right="0" w:hanging="736"/>
      </w:pPr>
      <w:r>
        <w:t>Registro</w:t>
      </w:r>
      <w:r>
        <w:rPr>
          <w:spacing w:val="-5"/>
        </w:rPr>
        <w:t xml:space="preserve"> </w:t>
      </w:r>
      <w:r>
        <w:t>comercial,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individual;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before="1" w:line="360" w:lineRule="auto"/>
        <w:ind w:firstLine="0"/>
      </w:pPr>
      <w:r>
        <w:t>Ato constitutivo, estatuto ou contrato social em vigor, devidamente registrado, em se tratando de</w:t>
      </w:r>
      <w:r>
        <w:rPr>
          <w:spacing w:val="1"/>
        </w:rPr>
        <w:t xml:space="preserve"> </w:t>
      </w:r>
      <w:r>
        <w:t>sociedades comerciais, e, no caso de sociedades por ações, acompanhado de documentos de eleição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administradores;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9"/>
        </w:tabs>
        <w:spacing w:before="94" w:line="360" w:lineRule="auto"/>
        <w:ind w:firstLine="0"/>
      </w:pPr>
      <w:r>
        <w:t>Inscrição do ato constitutivo, no caso de sociedades civis, acompanhada de prova de diretoria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exercício;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92"/>
        </w:tabs>
        <w:spacing w:before="119" w:line="360" w:lineRule="auto"/>
        <w:ind w:right="384" w:firstLine="0"/>
      </w:pPr>
      <w:r>
        <w:t>Decreto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autorização,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estrangeira</w:t>
      </w:r>
      <w:r>
        <w:rPr>
          <w:spacing w:val="1"/>
        </w:rPr>
        <w:t xml:space="preserve"> </w:t>
      </w:r>
      <w:r>
        <w:t>em</w:t>
      </w:r>
      <w:r>
        <w:rPr>
          <w:spacing w:val="-59"/>
        </w:rPr>
        <w:t xml:space="preserve"> </w:t>
      </w:r>
      <w:r>
        <w:t>funcionamento no País, e ato de registro ou autorização para funcionamento expedido pelo órgão</w:t>
      </w:r>
      <w:r>
        <w:rPr>
          <w:spacing w:val="1"/>
        </w:rPr>
        <w:t xml:space="preserve"> </w:t>
      </w:r>
      <w:r>
        <w:t>competente,</w:t>
      </w:r>
      <w:r>
        <w:rPr>
          <w:spacing w:val="-4"/>
        </w:rPr>
        <w:t xml:space="preserve"> </w:t>
      </w:r>
      <w:r>
        <w:t>quando a</w:t>
      </w:r>
      <w:r>
        <w:rPr>
          <w:spacing w:val="-2"/>
        </w:rPr>
        <w:t xml:space="preserve"> </w:t>
      </w:r>
      <w:r>
        <w:t>atividade</w:t>
      </w:r>
      <w:r>
        <w:rPr>
          <w:spacing w:val="-2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o exigir;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52"/>
        </w:tabs>
        <w:spacing w:before="122" w:line="360" w:lineRule="auto"/>
        <w:ind w:right="383" w:firstLine="0"/>
      </w:pP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Industrial e Serviços do Rio Grande do Sul ou Órgão equivalente de outro Estado da</w:t>
      </w:r>
      <w:r>
        <w:rPr>
          <w:spacing w:val="1"/>
        </w:rPr>
        <w:t xml:space="preserve"> </w:t>
      </w:r>
      <w:r>
        <w:t>Federação, ou, ainda, pela forma prevista no art. 39A da Lei Federal nº 8.934, de 18 de novembro de</w:t>
      </w:r>
      <w:r>
        <w:rPr>
          <w:spacing w:val="1"/>
        </w:rPr>
        <w:t xml:space="preserve"> </w:t>
      </w:r>
      <w:r>
        <w:t>1994,</w:t>
      </w:r>
      <w:r>
        <w:rPr>
          <w:spacing w:val="-2"/>
        </w:rPr>
        <w:t xml:space="preserve"> </w:t>
      </w:r>
      <w:r>
        <w:t>acompanhada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eletrônica,</w:t>
      </w:r>
      <w:r>
        <w:rPr>
          <w:spacing w:val="-3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spacing w:before="119"/>
        <w:ind w:left="1484" w:hanging="553"/>
        <w:jc w:val="both"/>
      </w:pPr>
      <w:bookmarkStart w:id="14" w:name="13.4._Documentos_Relativos_à_Regularidad"/>
      <w:bookmarkEnd w:id="14"/>
      <w:r>
        <w:t>Documentos</w:t>
      </w:r>
      <w:r>
        <w:rPr>
          <w:spacing w:val="-5"/>
        </w:rPr>
        <w:t xml:space="preserve"> </w:t>
      </w:r>
      <w:r>
        <w:t>Relativos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Regularidade</w:t>
      </w:r>
      <w:r>
        <w:rPr>
          <w:spacing w:val="-4"/>
        </w:rPr>
        <w:t xml:space="preserve"> </w:t>
      </w:r>
      <w:r>
        <w:t>Fiscal,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08"/>
        </w:tabs>
        <w:spacing w:line="360" w:lineRule="auto"/>
        <w:ind w:firstLine="0"/>
      </w:pPr>
      <w:r>
        <w:t>Documento oficial que comprove a inscrição no Cadastro de Pessoas Físicas (CPF), em se</w:t>
      </w:r>
      <w:r>
        <w:rPr>
          <w:spacing w:val="1"/>
        </w:rPr>
        <w:t xml:space="preserve"> </w:t>
      </w:r>
      <w:r>
        <w:t>tratando</w:t>
      </w:r>
      <w:r>
        <w:rPr>
          <w:spacing w:val="-3"/>
        </w:rPr>
        <w:t xml:space="preserve"> </w:t>
      </w:r>
      <w:r>
        <w:t>de pessoa</w:t>
      </w:r>
      <w:r>
        <w:rPr>
          <w:spacing w:val="-4"/>
        </w:rPr>
        <w:t xml:space="preserve"> </w:t>
      </w:r>
      <w:r>
        <w:t>física;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4"/>
        </w:tabs>
        <w:spacing w:before="120" w:line="362" w:lineRule="auto"/>
        <w:ind w:right="383" w:firstLine="0"/>
      </w:pPr>
      <w:r>
        <w:t>Comprovante de inscrição no Cadastro Nacional de Pessoas Jurídicas (CNPJ), em se tratando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30"/>
        </w:tabs>
        <w:spacing w:before="117" w:line="360" w:lineRule="auto"/>
        <w:ind w:firstLine="0"/>
      </w:pPr>
      <w:r>
        <w:t>Comprovante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contribuintes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houver,</w:t>
      </w:r>
      <w:r>
        <w:rPr>
          <w:spacing w:val="-59"/>
        </w:rPr>
        <w:t xml:space="preserve"> </w:t>
      </w:r>
      <w:r>
        <w:t>relativo ao domicílio ou à sede do participante, pertinente ao seu ramo de atividade e compatível com 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contratual;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4"/>
        </w:tabs>
        <w:spacing w:before="119" w:line="360" w:lineRule="auto"/>
        <w:ind w:firstLine="0"/>
      </w:pPr>
      <w:r>
        <w:t>Comprovante de regularidade para com a Fazenda Federal, Estadual e Municipal da sede do</w:t>
      </w:r>
      <w:r>
        <w:rPr>
          <w:spacing w:val="1"/>
        </w:rPr>
        <w:t xml:space="preserve"> </w:t>
      </w:r>
      <w:r>
        <w:t>participante, e, independentemente da sua sede, para com a Fazenda do Estado do Rio Grande do Sul,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 da</w:t>
      </w:r>
      <w:r>
        <w:rPr>
          <w:spacing w:val="-2"/>
        </w:rPr>
        <w:t xml:space="preserve"> </w:t>
      </w:r>
      <w:r>
        <w:t>lei;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before="119" w:line="360" w:lineRule="auto"/>
        <w:ind w:right="383" w:firstLine="0"/>
      </w:pPr>
      <w:r>
        <w:t>Comprovante de regularidade relativa à Seguridade Social e ao Fundo de Garantia do Tempo de</w:t>
      </w:r>
      <w:r>
        <w:rPr>
          <w:spacing w:val="-59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(FGTS), no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demonstrando situação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encargos</w:t>
      </w:r>
      <w:r>
        <w:rPr>
          <w:spacing w:val="-3"/>
        </w:rPr>
        <w:t xml:space="preserve"> </w:t>
      </w:r>
      <w:r>
        <w:t>sociais</w:t>
      </w:r>
      <w:r>
        <w:rPr>
          <w:spacing w:val="-2"/>
        </w:rPr>
        <w:t xml:space="preserve"> </w:t>
      </w:r>
      <w:r>
        <w:t>instituídos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lei;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5"/>
        </w:tabs>
        <w:spacing w:before="122" w:line="360" w:lineRule="auto"/>
        <w:ind w:firstLine="0"/>
      </w:pPr>
      <w:r>
        <w:t>Comprovante de inexistência de débitos inadimplidos perante a Justiça do Trabalho, mediante a</w:t>
      </w:r>
      <w:r>
        <w:rPr>
          <w:spacing w:val="1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 Certidão</w:t>
      </w:r>
      <w:r>
        <w:rPr>
          <w:spacing w:val="-3"/>
        </w:rPr>
        <w:t xml:space="preserve"> </w:t>
      </w:r>
      <w:r>
        <w:t>Negativa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Débitos</w:t>
      </w:r>
      <w:r>
        <w:rPr>
          <w:spacing w:val="-3"/>
        </w:rPr>
        <w:t xml:space="preserve"> </w:t>
      </w:r>
      <w:r>
        <w:t>Trabalhistas</w:t>
      </w:r>
      <w:r>
        <w:rPr>
          <w:spacing w:val="-4"/>
        </w:rPr>
        <w:t xml:space="preserve"> </w:t>
      </w:r>
      <w:r>
        <w:t>(CNDT).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2"/>
        </w:tabs>
        <w:spacing w:before="119" w:line="360" w:lineRule="auto"/>
        <w:ind w:right="386" w:firstLine="0"/>
      </w:pPr>
      <w:r>
        <w:t>Além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13.3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13.4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Termo,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habilitação: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509"/>
        </w:tabs>
        <w:spacing w:before="120" w:line="360" w:lineRule="auto"/>
        <w:ind w:firstLine="0"/>
      </w:pPr>
      <w:r>
        <w:t>Todos os documentos emitidos em língua estrangeira deverão ser entregues acompanhados da</w:t>
      </w:r>
      <w:r>
        <w:rPr>
          <w:spacing w:val="1"/>
        </w:rPr>
        <w:t xml:space="preserve"> </w:t>
      </w:r>
      <w:r>
        <w:t>tradução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língua portuguesa.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540"/>
        </w:tabs>
        <w:spacing w:before="119" w:line="362" w:lineRule="auto"/>
        <w:ind w:right="383" w:firstLine="0"/>
      </w:pPr>
      <w:r>
        <w:t>Tratando-se de filial,</w:t>
      </w:r>
      <w:r>
        <w:rPr>
          <w:spacing w:val="1"/>
        </w:rPr>
        <w:t xml:space="preserve"> </w:t>
      </w:r>
      <w:r>
        <w:t>os documentos de habilitação deverão estar em nome da filial,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aqueles que,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própria</w:t>
      </w:r>
      <w:r>
        <w:rPr>
          <w:spacing w:val="-2"/>
        </w:rPr>
        <w:t xml:space="preserve"> </w:t>
      </w:r>
      <w:r>
        <w:t>natureza,</w:t>
      </w:r>
      <w:r>
        <w:rPr>
          <w:spacing w:val="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emitidos</w:t>
      </w:r>
      <w:r>
        <w:rPr>
          <w:spacing w:val="-3"/>
        </w:rPr>
        <w:t xml:space="preserve"> </w:t>
      </w:r>
      <w:r>
        <w:t>somente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matriz.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504"/>
        </w:tabs>
        <w:spacing w:before="117" w:line="357" w:lineRule="auto"/>
        <w:ind w:right="383" w:firstLine="0"/>
      </w:pPr>
      <w:r>
        <w:t>Os</w:t>
      </w:r>
      <w:r>
        <w:rPr>
          <w:spacing w:val="14"/>
        </w:rPr>
        <w:t xml:space="preserve"> </w:t>
      </w:r>
      <w:r>
        <w:t>documentos</w:t>
      </w:r>
      <w:r>
        <w:rPr>
          <w:spacing w:val="13"/>
        </w:rPr>
        <w:t xml:space="preserve"> </w:t>
      </w:r>
      <w:r>
        <w:t>referentes</w:t>
      </w:r>
      <w:r>
        <w:rPr>
          <w:spacing w:val="16"/>
        </w:rPr>
        <w:t xml:space="preserve"> </w:t>
      </w:r>
      <w:r>
        <w:t>à</w:t>
      </w:r>
      <w:r>
        <w:rPr>
          <w:spacing w:val="17"/>
        </w:rPr>
        <w:t xml:space="preserve"> </w:t>
      </w:r>
      <w:r>
        <w:t>habilitação</w:t>
      </w:r>
      <w:r>
        <w:rPr>
          <w:spacing w:val="14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participante</w:t>
      </w:r>
      <w:r>
        <w:rPr>
          <w:spacing w:val="15"/>
        </w:rPr>
        <w:t xml:space="preserve"> </w:t>
      </w:r>
      <w:r>
        <w:t>deverão</w:t>
      </w:r>
      <w:r>
        <w:rPr>
          <w:spacing w:val="14"/>
        </w:rPr>
        <w:t xml:space="preserve"> </w:t>
      </w:r>
      <w:r>
        <w:t>estar</w:t>
      </w:r>
      <w:r>
        <w:rPr>
          <w:spacing w:val="14"/>
        </w:rPr>
        <w:t xml:space="preserve"> </w:t>
      </w:r>
      <w:r>
        <w:t>válidos</w:t>
      </w:r>
      <w:r>
        <w:rPr>
          <w:spacing w:val="18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dia</w:t>
      </w:r>
      <w:r>
        <w:rPr>
          <w:spacing w:val="1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abertura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 pública.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689"/>
        </w:tabs>
        <w:spacing w:before="94" w:line="360" w:lineRule="auto"/>
        <w:ind w:firstLine="0"/>
      </w:pPr>
      <w:r>
        <w:t>Caso a data do julgamento da habilitação não coincida coma a data da abertura da sessão, e</w:t>
      </w:r>
      <w:r>
        <w:rPr>
          <w:spacing w:val="1"/>
        </w:rPr>
        <w:t xml:space="preserve"> </w:t>
      </w:r>
      <w:r>
        <w:t>não seja possível ao agente de contratação verificar a validade dos documentos por meio de consulta a</w:t>
      </w:r>
      <w:r>
        <w:rPr>
          <w:spacing w:val="1"/>
        </w:rPr>
        <w:t xml:space="preserve"> </w:t>
      </w:r>
      <w:r>
        <w:t>sites oficiais, o participante será convocado a encaminhar, no prazo de no mínimo 2 (duas) horas,</w:t>
      </w:r>
      <w:r>
        <w:rPr>
          <w:spacing w:val="1"/>
        </w:rPr>
        <w:t xml:space="preserve"> </w:t>
      </w:r>
      <w:r>
        <w:t>documento válido que comprove sua condição de habilitação na data da convocação, sob pena de</w:t>
      </w:r>
      <w:r>
        <w:rPr>
          <w:spacing w:val="1"/>
        </w:rPr>
        <w:t xml:space="preserve"> </w:t>
      </w:r>
      <w:r>
        <w:t>inabilitação, ressalvado o disposto quanto à comprovação de regularidade fiscal das microempresas e</w:t>
      </w:r>
      <w:r>
        <w:rPr>
          <w:spacing w:val="1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 porte,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estatui</w:t>
      </w:r>
      <w:r>
        <w:rPr>
          <w:spacing w:val="-1"/>
        </w:rPr>
        <w:t xml:space="preserve"> </w:t>
      </w:r>
      <w:r>
        <w:t>o art.</w:t>
      </w:r>
      <w:r>
        <w:rPr>
          <w:spacing w:val="-4"/>
        </w:rPr>
        <w:t xml:space="preserve"> </w:t>
      </w:r>
      <w:r>
        <w:t>43,</w:t>
      </w:r>
      <w:r>
        <w:rPr>
          <w:spacing w:val="-2"/>
        </w:rPr>
        <w:t xml:space="preserve"> </w:t>
      </w:r>
      <w:r>
        <w:t>§1º,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 Complementar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123/2006.</w:t>
      </w: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680"/>
        </w:tabs>
        <w:spacing w:before="121" w:line="360" w:lineRule="auto"/>
        <w:ind w:firstLine="0"/>
      </w:pPr>
      <w:r>
        <w:t>Convocado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participante,</w:t>
      </w:r>
      <w:r>
        <w:rPr>
          <w:spacing w:val="10"/>
        </w:rPr>
        <w:t xml:space="preserve"> </w:t>
      </w:r>
      <w:r>
        <w:t>na</w:t>
      </w:r>
      <w:r>
        <w:rPr>
          <w:spacing w:val="8"/>
        </w:rPr>
        <w:t xml:space="preserve"> </w:t>
      </w:r>
      <w:r>
        <w:t>forma</w:t>
      </w:r>
      <w:r>
        <w:rPr>
          <w:spacing w:val="8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subitem</w:t>
      </w:r>
      <w:r>
        <w:rPr>
          <w:spacing w:val="9"/>
        </w:rPr>
        <w:t xml:space="preserve"> </w:t>
      </w:r>
      <w:r>
        <w:t>13.9.1.,</w:t>
      </w:r>
      <w:r>
        <w:rPr>
          <w:spacing w:val="7"/>
        </w:rPr>
        <w:t xml:space="preserve"> </w:t>
      </w:r>
      <w:r>
        <w:t>fica</w:t>
      </w:r>
      <w:r>
        <w:rPr>
          <w:spacing w:val="9"/>
        </w:rPr>
        <w:t xml:space="preserve"> </w:t>
      </w:r>
      <w:r>
        <w:t>dispensada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comprovação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o mesmo estava habilitado na data de abertura da sessão, considerando-se, para fins de habilitação,</w:t>
      </w:r>
      <w:r>
        <w:rPr>
          <w:spacing w:val="1"/>
        </w:rPr>
        <w:t xml:space="preserve"> </w:t>
      </w:r>
      <w:r>
        <w:t>somente</w:t>
      </w:r>
      <w:r>
        <w:rPr>
          <w:spacing w:val="-3"/>
        </w:rPr>
        <w:t xml:space="preserve"> </w:t>
      </w:r>
      <w:r>
        <w:t>a data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última</w:t>
      </w:r>
      <w:r>
        <w:rPr>
          <w:spacing w:val="-2"/>
        </w:rPr>
        <w:t xml:space="preserve"> </w:t>
      </w:r>
      <w:r>
        <w:t>convocação.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15"/>
        </w:tabs>
        <w:spacing w:before="119" w:line="360" w:lineRule="auto"/>
        <w:ind w:right="383" w:firstLine="0"/>
      </w:pPr>
      <w:r>
        <w:t>As certidões exigidas que não tenham prazo de validade expresso em seu corpo ter-se-ão como</w:t>
      </w:r>
      <w:r>
        <w:rPr>
          <w:spacing w:val="1"/>
        </w:rPr>
        <w:t xml:space="preserve"> </w:t>
      </w:r>
      <w:r>
        <w:t>válidas pelo período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180</w:t>
      </w:r>
      <w:r>
        <w:rPr>
          <w:spacing w:val="-2"/>
        </w:rPr>
        <w:t xml:space="preserve"> </w:t>
      </w:r>
      <w:r>
        <w:t>(cento</w:t>
      </w:r>
      <w:r>
        <w:rPr>
          <w:spacing w:val="-2"/>
        </w:rPr>
        <w:t xml:space="preserve"> </w:t>
      </w:r>
      <w:r>
        <w:t>e oitenta)</w:t>
      </w:r>
      <w:r>
        <w:rPr>
          <w:spacing w:val="-4"/>
        </w:rPr>
        <w:t xml:space="preserve"> </w:t>
      </w:r>
      <w:r>
        <w:t>dias,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emissão.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15"/>
        </w:tabs>
        <w:spacing w:before="119" w:line="360" w:lineRule="auto"/>
        <w:ind w:firstLine="0"/>
      </w:pPr>
      <w:r>
        <w:t>Caso seja apresentado o Certificado de Fornecedor do Estado, acompanhado do anexo, emitido</w:t>
      </w:r>
      <w:r>
        <w:rPr>
          <w:spacing w:val="1"/>
        </w:rPr>
        <w:t xml:space="preserve"> </w:t>
      </w:r>
      <w:r>
        <w:t>pela Central de Licitações do Estado do Rio Grande do Sul – CELIC, este substituirá apenas 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contemple,</w:t>
      </w:r>
      <w:r>
        <w:rPr>
          <w:spacing w:val="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estejam</w:t>
      </w:r>
      <w:r>
        <w:rPr>
          <w:spacing w:val="-2"/>
        </w:rPr>
        <w:t xml:space="preserve"> </w:t>
      </w:r>
      <w:r>
        <w:t>vigentes.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12"/>
        </w:tabs>
        <w:spacing w:before="122" w:line="360" w:lineRule="auto"/>
        <w:ind w:right="383" w:firstLine="0"/>
      </w:pPr>
      <w:r>
        <w:t>Todos os documentos em que se exija assinatura devem ser assinados digitalmente ou firmados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digitalizados</w:t>
      </w:r>
      <w:r>
        <w:rPr>
          <w:spacing w:val="1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remessa</w:t>
      </w:r>
      <w:r>
        <w:rPr>
          <w:spacing w:val="-2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sistema.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34"/>
        </w:tabs>
        <w:spacing w:before="119" w:line="360" w:lineRule="auto"/>
        <w:ind w:right="383" w:firstLine="0"/>
      </w:pPr>
      <w:r>
        <w:t>Nos casos de apresentação de documento falso, o participante estará sujeito à tipificação nos</w:t>
      </w:r>
      <w:r>
        <w:rPr>
          <w:spacing w:val="1"/>
        </w:rPr>
        <w:t xml:space="preserve"> </w:t>
      </w:r>
      <w:r>
        <w:t>crimes de falsidade, previstos nos artigos 297 e 298 do Código Penal Brasileiro, nos crimes previstos</w:t>
      </w:r>
      <w:r>
        <w:rPr>
          <w:spacing w:val="1"/>
        </w:rPr>
        <w:t xml:space="preserve"> </w:t>
      </w:r>
      <w:r>
        <w:t>nos arts. 337-F e 337-I do Capítulo II-B, do Título XI da Parte Especial do Decreto-Lei nº 2.848, de 7 de</w:t>
      </w:r>
      <w:r>
        <w:rPr>
          <w:spacing w:val="1"/>
        </w:rPr>
        <w:t xml:space="preserve"> </w:t>
      </w:r>
      <w:r>
        <w:t>dezembro de 1940 (Código Penal), e no art. 5º da Lei federal 12.846/2013, sem prejuízo da aplicação</w:t>
      </w:r>
      <w:r>
        <w:rPr>
          <w:spacing w:val="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previstas.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20"/>
        </w:tabs>
        <w:spacing w:before="119" w:line="362" w:lineRule="auto"/>
        <w:ind w:firstLine="0"/>
      </w:pPr>
      <w:r>
        <w:t>Quando da apreciação dos documentos para habilitação, o agente de contratação procederá ao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segue:</w:t>
      </w: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848"/>
        </w:tabs>
        <w:spacing w:before="117" w:line="360" w:lineRule="auto"/>
        <w:ind w:right="384" w:firstLine="0"/>
      </w:pPr>
      <w:r>
        <w:t>Se os documentos para habilitação não estiverem completos e</w:t>
      </w:r>
      <w:r>
        <w:rPr>
          <w:spacing w:val="1"/>
        </w:rPr>
        <w:t xml:space="preserve"> </w:t>
      </w:r>
      <w:r>
        <w:t>corretos, ou contrariarem</w:t>
      </w:r>
      <w:r>
        <w:rPr>
          <w:spacing w:val="1"/>
        </w:rPr>
        <w:t xml:space="preserve"> </w:t>
      </w:r>
      <w:r>
        <w:t>qualquer dispositivo deste Edital, considerando o disposto no subitem 23.4 deste Edital, o agente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considerará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 inabilitado;</w:t>
      </w: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809"/>
        </w:tabs>
        <w:spacing w:before="119" w:line="360" w:lineRule="auto"/>
        <w:ind w:right="383" w:firstLine="0"/>
      </w:pPr>
      <w:r>
        <w:t>no caso de inabilitação do primeiro classificado, serão retomados os procedimentos descritos</w:t>
      </w:r>
      <w:r>
        <w:rPr>
          <w:spacing w:val="1"/>
        </w:rPr>
        <w:t xml:space="preserve"> </w:t>
      </w:r>
      <w:r>
        <w:t>no item 11 deste termo, respeitada a ordem de classificação do participante que tenha apresentado</w:t>
      </w:r>
      <w:r>
        <w:rPr>
          <w:spacing w:val="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vantajoso,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sejam</w:t>
      </w:r>
      <w:r>
        <w:rPr>
          <w:spacing w:val="-4"/>
        </w:rPr>
        <w:t xml:space="preserve"> </w:t>
      </w:r>
      <w:r>
        <w:t>atendidas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 deste</w:t>
      </w:r>
      <w:r>
        <w:rPr>
          <w:spacing w:val="-6"/>
        </w:rPr>
        <w:t xml:space="preserve"> </w:t>
      </w:r>
      <w:r>
        <w:t>termo.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5" w:name="14._DOS_PEDIDOS_DE_ESCLARECIMENTOS_E_DOS"/>
      <w:bookmarkEnd w:id="15"/>
      <w:r>
        <w:t>DOS</w:t>
      </w:r>
      <w:r>
        <w:rPr>
          <w:spacing w:val="-6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ESCLARECIMENTOS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RECURSOS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" w:line="357" w:lineRule="auto"/>
        <w:ind w:firstLine="0"/>
      </w:pPr>
      <w:r>
        <w:t>Os pedidos de esclarecimentos deverão ser registrados em campo próprio do sistema eletrônico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1 (um)</w:t>
      </w:r>
      <w:r>
        <w:rPr>
          <w:spacing w:val="-4"/>
        </w:rPr>
        <w:t xml:space="preserve"> </w:t>
      </w:r>
      <w:r>
        <w:t>dia útil antes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fixada 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 dispensa</w:t>
      </w:r>
      <w:r>
        <w:rPr>
          <w:spacing w:val="-3"/>
        </w:rPr>
        <w:t xml:space="preserve"> </w:t>
      </w:r>
      <w:r>
        <w:t>de licitação.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94"/>
        <w:ind w:left="1667" w:right="0" w:hanging="736"/>
      </w:pPr>
      <w:r>
        <w:t>A</w:t>
      </w:r>
      <w:r>
        <w:rPr>
          <w:spacing w:val="-3"/>
        </w:rPr>
        <w:t xml:space="preserve"> </w:t>
      </w:r>
      <w:r>
        <w:t>resposta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pedido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esclarecimento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endereço</w:t>
      </w:r>
      <w:r>
        <w:rPr>
          <w:spacing w:val="-4"/>
        </w:rPr>
        <w:t xml:space="preserve"> </w:t>
      </w:r>
      <w:r>
        <w:t>eletrônico.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line="360" w:lineRule="auto"/>
        <w:ind w:right="383" w:firstLine="0"/>
      </w:pPr>
      <w:r>
        <w:t>Após as etapas de classificação e habilitação, os participantes receberão notificação pelo sistema,</w:t>
      </w:r>
      <w:r>
        <w:rPr>
          <w:spacing w:val="-59"/>
        </w:rPr>
        <w:t xml:space="preserve"> </w:t>
      </w:r>
      <w:r>
        <w:t>para, querendo, manifestar imediata e motivadamente a intenção de recorrer, obrigatoriamente via</w:t>
      </w:r>
      <w:r>
        <w:rPr>
          <w:spacing w:val="1"/>
        </w:rPr>
        <w:t xml:space="preserve"> </w:t>
      </w:r>
      <w:r>
        <w:t>sistema eletrônico, com registro em ata da síntese das suas razões, sendo que o recurso terá efeito</w:t>
      </w:r>
      <w:r>
        <w:rPr>
          <w:spacing w:val="1"/>
        </w:rPr>
        <w:t xml:space="preserve"> </w:t>
      </w:r>
      <w:r>
        <w:t>suspensivo.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before="122" w:line="360" w:lineRule="auto"/>
        <w:ind w:firstLine="0"/>
      </w:pPr>
      <w:r>
        <w:t>A falta de manifestação acerca da intenção de recorrer, nos termos previstos neste Termo de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importará</w:t>
      </w:r>
      <w:r>
        <w:rPr>
          <w:spacing w:val="-3"/>
        </w:rPr>
        <w:t xml:space="preserve"> </w:t>
      </w:r>
      <w:r>
        <w:t>a decadência</w:t>
      </w:r>
      <w:r>
        <w:rPr>
          <w:spacing w:val="-2"/>
        </w:rPr>
        <w:t xml:space="preserve"> </w:t>
      </w:r>
      <w:r>
        <w:t>desse</w:t>
      </w:r>
      <w:r>
        <w:rPr>
          <w:spacing w:val="-1"/>
        </w:rPr>
        <w:t xml:space="preserve"> </w:t>
      </w:r>
      <w:r>
        <w:t>direito.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before="119" w:line="360" w:lineRule="auto"/>
        <w:ind w:right="382" w:firstLine="0"/>
      </w:pPr>
      <w:r>
        <w:t>Será concedido o prazo de 3 (três) dias úteis, contado da aceitabilidade da intenção de recorrer,</w:t>
      </w:r>
      <w:r>
        <w:rPr>
          <w:spacing w:val="1"/>
        </w:rPr>
        <w:t xml:space="preserve"> </w:t>
      </w:r>
      <w:r>
        <w:t>para o participante interessado apresentar suas razões fundamentadas, exclusivamente via sistema em</w:t>
      </w:r>
      <w:r>
        <w:rPr>
          <w:spacing w:val="1"/>
        </w:rPr>
        <w:t xml:space="preserve"> </w:t>
      </w:r>
      <w:r>
        <w:t>que foi realizada a disputa, ficando os demais participantes, desde logo, intimados para, querendo,</w:t>
      </w:r>
      <w:r>
        <w:rPr>
          <w:spacing w:val="1"/>
        </w:rPr>
        <w:t xml:space="preserve"> </w:t>
      </w:r>
      <w:r>
        <w:t>apresentar contrarrazões em igual prazo, que começará a contar do término do prazo do recorrente,</w:t>
      </w:r>
      <w:r>
        <w:rPr>
          <w:spacing w:val="1"/>
        </w:rPr>
        <w:t xml:space="preserve"> </w:t>
      </w:r>
      <w:r>
        <w:t>sendo-lhes</w:t>
      </w:r>
      <w:r>
        <w:rPr>
          <w:spacing w:val="-4"/>
        </w:rPr>
        <w:t xml:space="preserve"> </w:t>
      </w:r>
      <w:r>
        <w:t>assegurada</w:t>
      </w:r>
      <w:r>
        <w:rPr>
          <w:spacing w:val="-3"/>
        </w:rPr>
        <w:t xml:space="preserve"> </w:t>
      </w:r>
      <w:r>
        <w:t>vista</w:t>
      </w:r>
      <w:r>
        <w:rPr>
          <w:spacing w:val="-3"/>
        </w:rPr>
        <w:t xml:space="preserve"> </w:t>
      </w:r>
      <w:r>
        <w:t>imediata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indispensáveis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defesa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seus interesses.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4"/>
        </w:tabs>
        <w:spacing w:before="119" w:line="362" w:lineRule="auto"/>
        <w:ind w:firstLine="0"/>
      </w:pPr>
      <w:r>
        <w:t>Caberá ao pregoeiro receber, examinar e decidir os recursos, no prazo de 3 (três) dias úteis,</w:t>
      </w:r>
      <w:r>
        <w:rPr>
          <w:spacing w:val="1"/>
        </w:rPr>
        <w:t xml:space="preserve"> </w:t>
      </w:r>
      <w:r>
        <w:t>encaminhando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autoridade</w:t>
      </w:r>
      <w:r>
        <w:rPr>
          <w:spacing w:val="-1"/>
        </w:rPr>
        <w:t xml:space="preserve"> </w:t>
      </w:r>
      <w:r>
        <w:t>competente,</w:t>
      </w:r>
      <w:r>
        <w:rPr>
          <w:spacing w:val="-5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informados,</w:t>
      </w:r>
      <w:r>
        <w:rPr>
          <w:spacing w:val="-5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mantiver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decisão.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5"/>
        </w:tabs>
        <w:spacing w:before="117" w:line="360" w:lineRule="auto"/>
        <w:ind w:right="383" w:firstLine="0"/>
      </w:pPr>
      <w:r>
        <w:t>A autoridade competente deverá proferir a sua decisão no prazo de 10 (dez) dias úteis, contado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autos.</w:t>
      </w:r>
    </w:p>
    <w:p w:rsidR="00E3593B" w:rsidRDefault="00646653">
      <w:pPr>
        <w:pStyle w:val="PargrafodaLista"/>
        <w:numPr>
          <w:ilvl w:val="2"/>
          <w:numId w:val="18"/>
        </w:numPr>
        <w:tabs>
          <w:tab w:val="left" w:pos="1682"/>
        </w:tabs>
        <w:spacing w:before="119" w:line="360" w:lineRule="auto"/>
        <w:ind w:right="383" w:firstLine="0"/>
      </w:pPr>
      <w:r>
        <w:t>O recurso será conhecido pelo pregoeiro, se for tempestivo, se estiver fundamentado conforme</w:t>
      </w:r>
      <w:r>
        <w:rPr>
          <w:spacing w:val="1"/>
        </w:rPr>
        <w:t xml:space="preserve"> </w:t>
      </w:r>
      <w:r>
        <w:t>as razões manifestadas no final da sessão pública, se estiver de acordo com as condições deste Termo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 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condições para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admissibilidade.</w:t>
      </w:r>
    </w:p>
    <w:p w:rsidR="00E3593B" w:rsidRDefault="00646653">
      <w:pPr>
        <w:pStyle w:val="PargrafodaLista"/>
        <w:numPr>
          <w:ilvl w:val="2"/>
          <w:numId w:val="18"/>
        </w:numPr>
        <w:tabs>
          <w:tab w:val="left" w:pos="1809"/>
        </w:tabs>
        <w:spacing w:before="119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implicará</w:t>
      </w:r>
      <w:r>
        <w:rPr>
          <w:spacing w:val="1"/>
        </w:rPr>
        <w:t xml:space="preserve"> </w:t>
      </w:r>
      <w:r>
        <w:t>invalidação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insuscetíveis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aproveitamento.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  <w:jc w:val="both"/>
      </w:pPr>
      <w:bookmarkStart w:id="16" w:name="15._DA_ADJUDICAÇÃO_E_DA_HOMOLOGAÇÃO_"/>
      <w:bookmarkEnd w:id="16"/>
      <w:r>
        <w:t>DA</w:t>
      </w:r>
      <w:r>
        <w:rPr>
          <w:spacing w:val="-3"/>
        </w:rPr>
        <w:t xml:space="preserve"> </w:t>
      </w:r>
      <w:r>
        <w:t>ADJUDICAÇÃO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HOMOLOGAÇÃO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line="360" w:lineRule="auto"/>
        <w:ind w:right="383" w:firstLine="0"/>
      </w:pPr>
      <w:r>
        <w:t>O objeto será adjudicado ao participante declarado vencedor, por ato do pregoeiro, caso não haja</w:t>
      </w:r>
      <w:r>
        <w:rPr>
          <w:spacing w:val="1"/>
        </w:rPr>
        <w:t xml:space="preserve"> </w:t>
      </w:r>
      <w:r>
        <w:t>imposição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apresentados.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88"/>
        </w:tabs>
        <w:spacing w:before="119" w:line="360" w:lineRule="auto"/>
        <w:ind w:firstLine="0"/>
      </w:pPr>
      <w:r>
        <w:t>Constatada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regularidade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praticados,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homologará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  <w:jc w:val="both"/>
      </w:pPr>
      <w:bookmarkStart w:id="17" w:name="16._DO_TERMO_DE_CONTRATO_"/>
      <w:bookmarkEnd w:id="17"/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9"/>
        </w:tabs>
        <w:spacing w:line="360" w:lineRule="auto"/>
        <w:ind w:right="383" w:firstLine="0"/>
      </w:pPr>
      <w:r>
        <w:t xml:space="preserve">O adjudicatário terá o prazo previsto no </w:t>
      </w:r>
      <w:r>
        <w:rPr>
          <w:rFonts w:ascii="Arial" w:hAnsi="Arial"/>
          <w:b/>
        </w:rPr>
        <w:t>ANEXO IV – FOLHA DE DADOS (CGDL 16.1)</w:t>
      </w:r>
      <w:r>
        <w:t>, após</w:t>
      </w:r>
      <w:r>
        <w:rPr>
          <w:spacing w:val="1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convocado,</w:t>
      </w:r>
      <w:r>
        <w:rPr>
          <w:spacing w:val="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houver.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4"/>
        </w:tabs>
        <w:spacing w:before="94" w:line="360" w:lineRule="auto"/>
        <w:ind w:right="382" w:firstLine="0"/>
      </w:pPr>
      <w:r>
        <w:t>Alternativamente à</w:t>
      </w:r>
      <w:r>
        <w:rPr>
          <w:spacing w:val="61"/>
        </w:rPr>
        <w:t xml:space="preserve"> </w:t>
      </w:r>
      <w:r>
        <w:t>convocação para comparecer perante o órgão ou entidade para a assinatura</w:t>
      </w:r>
      <w:r>
        <w:rPr>
          <w:spacing w:val="1"/>
        </w:rPr>
        <w:t xml:space="preserve"> </w:t>
      </w:r>
      <w:r>
        <w:t>do contrato, a Administração poderá encaminhar ao adjudicatário, mediante correspondência eletrônica,</w:t>
      </w:r>
      <w:r>
        <w:rPr>
          <w:spacing w:val="-59"/>
        </w:rPr>
        <w:t xml:space="preserve"> </w:t>
      </w:r>
      <w:r>
        <w:t>o termo de contrato para assinatura eletrônica avançada, conforme § 1º do art. 3º do Decreto nº 56.671,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 setembro</w:t>
      </w:r>
      <w:r>
        <w:rPr>
          <w:spacing w:val="-2"/>
        </w:rPr>
        <w:t xml:space="preserve"> </w:t>
      </w:r>
      <w:r>
        <w:t>de 2022.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7"/>
        </w:tabs>
        <w:spacing w:before="119" w:line="362" w:lineRule="auto"/>
        <w:ind w:firstLine="0"/>
      </w:pPr>
      <w:r>
        <w:t>O prazo previsto no subitem 16.1 poderá ser prorrogado, por igual período, por necessidade da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justificada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aceita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Administração.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5"/>
        </w:tabs>
        <w:spacing w:before="116" w:line="360" w:lineRule="auto"/>
        <w:ind w:right="387" w:firstLine="62"/>
      </w:pPr>
      <w:r>
        <w:t xml:space="preserve">O prazo de vigência do contrato será o equivalente ao prazo de entrega estabelecido no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 – TERMO DE REFERÊNCIA</w:t>
      </w:r>
      <w:r>
        <w:t>, encerrando-se com o aceite definitivo do objeto, salvo se houver</w:t>
      </w:r>
      <w:r>
        <w:rPr>
          <w:spacing w:val="1"/>
        </w:rPr>
        <w:t xml:space="preserve"> </w:t>
      </w:r>
      <w:r>
        <w:t>previsão</w:t>
      </w:r>
      <w:r>
        <w:rPr>
          <w:spacing w:val="-3"/>
        </w:rPr>
        <w:t xml:space="preserve"> </w:t>
      </w:r>
      <w:r>
        <w:t>contrária.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before="120" w:line="360" w:lineRule="auto"/>
        <w:ind w:firstLine="0"/>
      </w:pPr>
      <w:r>
        <w:t>Havendo assinatura de Termo de Contrato, a contagem do prazo de entrega inicia a partir da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estabelecida</w:t>
      </w:r>
      <w:r>
        <w:rPr>
          <w:spacing w:val="-2"/>
        </w:rPr>
        <w:t xml:space="preserve"> </w:t>
      </w:r>
      <w:r>
        <w:t>na ordem</w:t>
      </w:r>
      <w:r>
        <w:rPr>
          <w:spacing w:val="-3"/>
        </w:rPr>
        <w:t xml:space="preserve"> </w:t>
      </w:r>
      <w:r>
        <w:t>de início.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4"/>
        </w:tabs>
        <w:spacing w:before="119" w:line="360" w:lineRule="auto"/>
        <w:ind w:firstLine="0"/>
      </w:pPr>
      <w:r>
        <w:t>Quando o Termo de Contrato for substituído pela nota de empenho, a contagem do prazo de</w:t>
      </w:r>
      <w:r>
        <w:rPr>
          <w:spacing w:val="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inicia na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 nota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empenho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disponibilizada</w:t>
      </w:r>
      <w:r>
        <w:rPr>
          <w:spacing w:val="-1"/>
        </w:rPr>
        <w:t xml:space="preserve"> </w:t>
      </w:r>
      <w:r>
        <w:t>pela Contratante.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4"/>
        </w:tabs>
        <w:spacing w:before="122" w:line="360" w:lineRule="auto"/>
        <w:ind w:right="325" w:firstLine="0"/>
      </w:pPr>
      <w:r>
        <w:t>A prorrogação dos prazos de entrega será precedida de justificativa e autorização da autoridade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para a celebração</w:t>
      </w:r>
      <w:r>
        <w:rPr>
          <w:spacing w:val="-1"/>
        </w:rPr>
        <w:t xml:space="preserve"> </w:t>
      </w:r>
      <w:r>
        <w:t>do ajuste,</w:t>
      </w:r>
      <w:r>
        <w:rPr>
          <w:spacing w:val="-1"/>
        </w:rPr>
        <w:t xml:space="preserve"> </w:t>
      </w:r>
      <w:r>
        <w:t>devendo</w:t>
      </w:r>
      <w:r>
        <w:rPr>
          <w:spacing w:val="-1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formalizada</w:t>
      </w:r>
      <w:r>
        <w:rPr>
          <w:spacing w:val="3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autos do processo</w:t>
      </w:r>
      <w:r>
        <w:rPr>
          <w:spacing w:val="3"/>
        </w:rPr>
        <w:t xml:space="preserve"> </w:t>
      </w:r>
      <w:r>
        <w:t>administrativo.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before="119" w:line="360" w:lineRule="auto"/>
        <w:ind w:firstLine="0"/>
      </w:pPr>
      <w:r>
        <w:t>Previamente à contratação, será realizada consulta ao Cadastro Nacional de Empresas Inidôneas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Suspensas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CEIS,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Punidas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CNEP,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Fornecedores Impedidos de Licitar e Contratar com a Administração Pública Estadual – CFIL/RS e ao</w:t>
      </w:r>
      <w:r>
        <w:rPr>
          <w:spacing w:val="1"/>
        </w:rPr>
        <w:t xml:space="preserve"> </w:t>
      </w:r>
      <w:r>
        <w:t>Cadastro Informativo – CADIN/RS, pelo contratante, para identificar possível impedimento relativo ao</w:t>
      </w:r>
      <w:r>
        <w:rPr>
          <w:spacing w:val="1"/>
        </w:rPr>
        <w:t xml:space="preserve"> </w:t>
      </w:r>
      <w:r>
        <w:t>participante</w:t>
      </w:r>
      <w:r>
        <w:rPr>
          <w:spacing w:val="-1"/>
        </w:rPr>
        <w:t xml:space="preserve"> </w:t>
      </w:r>
      <w:r>
        <w:t>vencedor,</w:t>
      </w:r>
      <w:r>
        <w:rPr>
          <w:spacing w:val="-1"/>
        </w:rPr>
        <w:t xml:space="preserve"> </w:t>
      </w:r>
      <w:r>
        <w:t>cujo</w:t>
      </w:r>
      <w:r>
        <w:rPr>
          <w:spacing w:val="-3"/>
        </w:rPr>
        <w:t xml:space="preserve"> </w:t>
      </w:r>
      <w:r>
        <w:t>comprovante será</w:t>
      </w:r>
      <w:r>
        <w:rPr>
          <w:spacing w:val="-3"/>
        </w:rPr>
        <w:t xml:space="preserve"> </w:t>
      </w:r>
      <w:r>
        <w:t>anexado</w:t>
      </w:r>
      <w:r>
        <w:rPr>
          <w:spacing w:val="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processo.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1"/>
        </w:tabs>
        <w:spacing w:before="119" w:line="360" w:lineRule="auto"/>
        <w:ind w:right="383" w:firstLine="0"/>
      </w:pPr>
      <w:r>
        <w:t>Se o adjudicatário, no ato da assinatura do contrato, não comprovar que mantém as mesmas</w:t>
      </w:r>
      <w:r>
        <w:rPr>
          <w:spacing w:val="1"/>
        </w:rPr>
        <w:t xml:space="preserve"> </w:t>
      </w:r>
      <w:r>
        <w:t>condições de habilitação, ou quando, injustificadamente, recusar-se à assinatura, será facultado à</w:t>
      </w:r>
      <w:r>
        <w:rPr>
          <w:spacing w:val="1"/>
        </w:rPr>
        <w:t xml:space="preserve"> </w:t>
      </w:r>
      <w:r>
        <w:t>Administração convocar os participantes remanescentes, na ordem de classificação, para a celebração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nas condições</w:t>
      </w:r>
      <w:r>
        <w:rPr>
          <w:spacing w:val="1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vencedor.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before="121" w:line="360" w:lineRule="auto"/>
        <w:ind w:firstLine="0"/>
      </w:pPr>
      <w:r>
        <w:t>Caso o adjudicatário não assine o contrato, proceder-se-á à análise dos requisitos de habilitação</w:t>
      </w:r>
      <w:r>
        <w:rPr>
          <w:spacing w:val="-59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remanescentes.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before="120" w:line="360" w:lineRule="auto"/>
        <w:ind w:right="383" w:firstLine="0"/>
      </w:pPr>
      <w:r>
        <w:t>Os participantes remanescentes ficam obrigados a atender à convocação, e a assinar o contrato</w:t>
      </w:r>
      <w:r>
        <w:rPr>
          <w:spacing w:val="-59"/>
        </w:rPr>
        <w:t xml:space="preserve"> </w:t>
      </w:r>
      <w:r>
        <w:t>no prazo fixado pela Administração, ressalvados os casos de vencimento das respectivas propostas,</w:t>
      </w:r>
      <w:r>
        <w:rPr>
          <w:spacing w:val="1"/>
        </w:rPr>
        <w:t xml:space="preserve"> </w:t>
      </w:r>
      <w:r>
        <w:t>sujeitando-se</w:t>
      </w:r>
      <w:r>
        <w:rPr>
          <w:spacing w:val="-3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 recusa.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before="119" w:line="360" w:lineRule="auto"/>
        <w:ind w:right="383" w:firstLine="0"/>
      </w:pPr>
      <w:r>
        <w:t>Na hipótese de nenhum dos participantes aceitar a contratação nos termos do subitem 16.7, a</w:t>
      </w:r>
      <w:r>
        <w:rPr>
          <w:spacing w:val="1"/>
        </w:rPr>
        <w:t xml:space="preserve"> </w:t>
      </w:r>
      <w:r>
        <w:t>Administração, observados o valor estimado, poderá convocar os participantes remanescentes para</w:t>
      </w:r>
      <w:r>
        <w:rPr>
          <w:spacing w:val="1"/>
        </w:rPr>
        <w:t xml:space="preserve"> </w:t>
      </w:r>
      <w:r>
        <w:t>negociação, na ordem de classificação, com vistas à obtenção de preço melhor, mesmo que acima do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do adjudicatário.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before="94" w:line="360" w:lineRule="auto"/>
        <w:ind w:right="383" w:firstLine="0"/>
      </w:pPr>
      <w:r>
        <w:t>Na hipótese de nenhum dos participantes aceitar a contratação nos termos do subitem 16.8, a</w:t>
      </w:r>
      <w:r>
        <w:rPr>
          <w:spacing w:val="1"/>
        </w:rPr>
        <w:t xml:space="preserve"> </w:t>
      </w:r>
      <w:r>
        <w:t>Administração, observados o valor estimado, poderá adjudicar e celebrar o contrato nas condições</w:t>
      </w:r>
      <w:r>
        <w:rPr>
          <w:spacing w:val="1"/>
        </w:rPr>
        <w:t xml:space="preserve"> </w:t>
      </w:r>
      <w:r>
        <w:t>ofertadas</w:t>
      </w:r>
      <w:r>
        <w:rPr>
          <w:spacing w:val="-3"/>
        </w:rPr>
        <w:t xml:space="preserve"> </w:t>
      </w:r>
      <w:r>
        <w:t>pelos participantes</w:t>
      </w:r>
      <w:r>
        <w:rPr>
          <w:spacing w:val="-2"/>
        </w:rPr>
        <w:t xml:space="preserve"> </w:t>
      </w:r>
      <w:r>
        <w:t>remanescentes,</w:t>
      </w:r>
      <w:r>
        <w:rPr>
          <w:spacing w:val="-4"/>
        </w:rPr>
        <w:t xml:space="preserve"> </w:t>
      </w:r>
      <w:r>
        <w:t>atendida a</w:t>
      </w:r>
      <w:r>
        <w:rPr>
          <w:spacing w:val="-3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classificatória.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2"/>
        </w:tabs>
        <w:spacing w:before="119" w:line="360" w:lineRule="auto"/>
        <w:ind w:firstLine="0"/>
      </w:pPr>
      <w:r>
        <w:t>Na hipótese do subitem 16.9, o participante remanescente convocado fica obrigado a atender à</w:t>
      </w:r>
      <w:r>
        <w:rPr>
          <w:spacing w:val="1"/>
        </w:rPr>
        <w:t xml:space="preserve"> </w:t>
      </w:r>
      <w:r>
        <w:t>convocação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fixado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ressalvado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vencimento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sujeitando-se</w:t>
      </w:r>
      <w:r>
        <w:rPr>
          <w:spacing w:val="-5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penalidades cabíveis no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recusa.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7"/>
        </w:tabs>
        <w:spacing w:before="122" w:line="360" w:lineRule="auto"/>
        <w:ind w:right="383" w:firstLine="0"/>
      </w:pPr>
      <w:r>
        <w:t>Em qualquer hipótese de convocação de remanescente, proceder-se-á à análise dos requisitos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habilitação,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13.5,</w:t>
      </w:r>
      <w:r>
        <w:rPr>
          <w:spacing w:val="-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edital.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</w:pPr>
      <w:bookmarkStart w:id="18" w:name="17._DO_PAGAMENTO_"/>
      <w:bookmarkEnd w:id="18"/>
      <w:r>
        <w:t>DO</w:t>
      </w:r>
      <w:r>
        <w:rPr>
          <w:spacing w:val="-7"/>
        </w:rPr>
        <w:t xml:space="preserve"> </w:t>
      </w:r>
      <w:r>
        <w:t>PAGAMENTO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spacing w:before="1"/>
        <w:ind w:left="932"/>
      </w:pPr>
      <w:r>
        <w:t>1571.</w:t>
      </w:r>
      <w:r>
        <w:rPr>
          <w:spacing w:val="-3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17.1)</w:t>
      </w:r>
      <w:r>
        <w:t>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93"/>
        <w:ind w:left="1300" w:hanging="368"/>
      </w:pPr>
      <w:bookmarkStart w:id="19" w:name="18._DO_REAJUSTE_"/>
      <w:bookmarkEnd w:id="19"/>
      <w:r>
        <w:t>DO</w:t>
      </w:r>
      <w:r>
        <w:rPr>
          <w:spacing w:val="-9"/>
        </w:rPr>
        <w:t xml:space="preserve"> </w:t>
      </w:r>
      <w:r>
        <w:t>REAJUSTE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ind w:left="1484" w:right="0" w:hanging="553"/>
      </w:pPr>
      <w:r>
        <w:t>O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reajustado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cláusula</w:t>
      </w:r>
      <w:r>
        <w:rPr>
          <w:spacing w:val="-4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4"/>
        <w:ind w:left="0"/>
        <w:rPr>
          <w:sz w:val="30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</w:pPr>
      <w:bookmarkStart w:id="20" w:name="19._DA_FONTE_DE_RECURSOS_"/>
      <w:bookmarkEnd w:id="20"/>
      <w:r>
        <w:t>DA</w:t>
      </w:r>
      <w:r>
        <w:rPr>
          <w:spacing w:val="-3"/>
        </w:rPr>
        <w:t xml:space="preserve"> </w:t>
      </w:r>
      <w:r>
        <w:t>FONTE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7"/>
        </w:tabs>
        <w:spacing w:line="360" w:lineRule="auto"/>
        <w:ind w:right="383" w:firstLine="0"/>
        <w:rPr>
          <w:b/>
        </w:rPr>
      </w:pP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correrão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orçamentário</w:t>
      </w:r>
      <w:r>
        <w:rPr>
          <w:spacing w:val="-1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 xml:space="preserve">no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V -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TERMO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REFERÊNCIA.</w:t>
      </w: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20"/>
        <w:ind w:left="1300" w:hanging="368"/>
      </w:pPr>
      <w:bookmarkStart w:id="21" w:name="20._DAS_OBRIGAÇÕES_DO_ADJUDICATÁRIO"/>
      <w:bookmarkEnd w:id="21"/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ADJUDICATÁRIO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2"/>
        </w:tabs>
        <w:spacing w:before="1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adjudicatário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Minuta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 e as demais obrigações específicas ao objeto contratual estabelecidas no edital e folha de</w:t>
      </w:r>
      <w:r>
        <w:rPr>
          <w:spacing w:val="1"/>
        </w:rPr>
        <w:t xml:space="preserve"> </w:t>
      </w:r>
      <w:r>
        <w:t>dados.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</w:pPr>
      <w:bookmarkStart w:id="22" w:name="21._DA_GARANTIA_DE_EXECUÇÃO"/>
      <w:bookmarkEnd w:id="22"/>
      <w:r>
        <w:t>DA</w:t>
      </w:r>
      <w:r>
        <w:rPr>
          <w:spacing w:val="-4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"/>
        <w:ind w:left="1484" w:right="0" w:hanging="553"/>
        <w:rPr>
          <w:b/>
        </w:rPr>
      </w:pPr>
      <w:r>
        <w:t>A</w:t>
      </w:r>
      <w:r>
        <w:rPr>
          <w:spacing w:val="-6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prestada</w:t>
      </w:r>
      <w:r>
        <w:rPr>
          <w:spacing w:val="-4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TERMO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REFERÊNCIA.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line="360" w:lineRule="auto"/>
        <w:ind w:firstLine="0"/>
      </w:pPr>
      <w:r>
        <w:t>Caso não seja observado o prazo fixado para apresentação da garantia, aplicar-se-á o disposto no</w:t>
      </w:r>
      <w:r>
        <w:rPr>
          <w:spacing w:val="-59"/>
        </w:rPr>
        <w:t xml:space="preserve"> </w:t>
      </w:r>
      <w:r>
        <w:t>subitem</w:t>
      </w:r>
      <w:r>
        <w:rPr>
          <w:spacing w:val="-2"/>
        </w:rPr>
        <w:t xml:space="preserve"> </w:t>
      </w:r>
      <w:r>
        <w:t>22.4.6.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</w:pPr>
      <w:bookmarkStart w:id="23" w:name="22._DAS_INFRAÇÕES_E_SANÇÕES_ADMINISTRATI"/>
      <w:bookmarkEnd w:id="23"/>
      <w:r>
        <w:t>DAS</w:t>
      </w:r>
      <w:r>
        <w:rPr>
          <w:spacing w:val="-4"/>
        </w:rPr>
        <w:t xml:space="preserve"> </w:t>
      </w:r>
      <w:r>
        <w:t>INFRAÇÕES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ADMINISTRATIVAS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ind w:left="1484" w:right="0" w:hanging="553"/>
        <w:rPr>
          <w:rFonts w:ascii="Arial" w:hAnsi="Arial"/>
          <w:b/>
        </w:rPr>
      </w:pPr>
      <w:r>
        <w:rPr>
          <w:rFonts w:ascii="Arial" w:hAnsi="Arial"/>
          <w:b/>
        </w:rPr>
        <w:t>Das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Infrações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Administrativas</w:t>
      </w:r>
    </w:p>
    <w:p w:rsidR="00E3593B" w:rsidRDefault="00E3593B">
      <w:pPr>
        <w:rPr>
          <w:rFonts w:ascii="Arial" w:hAnsi="Arial"/>
        </w:r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7"/>
        </w:tabs>
        <w:spacing w:before="94" w:line="360" w:lineRule="auto"/>
        <w:ind w:firstLine="0"/>
      </w:pPr>
      <w:r>
        <w:t>Comete</w:t>
      </w:r>
      <w:r>
        <w:rPr>
          <w:spacing w:val="18"/>
        </w:rPr>
        <w:t xml:space="preserve"> </w:t>
      </w:r>
      <w:r>
        <w:t>infração</w:t>
      </w:r>
      <w:r>
        <w:rPr>
          <w:spacing w:val="17"/>
        </w:rPr>
        <w:t xml:space="preserve"> </w:t>
      </w:r>
      <w:r>
        <w:t>administrativa,</w:t>
      </w:r>
      <w:r>
        <w:rPr>
          <w:spacing w:val="19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termos</w:t>
      </w:r>
      <w:r>
        <w:rPr>
          <w:spacing w:val="16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Lei</w:t>
      </w:r>
      <w:r>
        <w:rPr>
          <w:spacing w:val="17"/>
        </w:rPr>
        <w:t xml:space="preserve"> </w:t>
      </w:r>
      <w:r>
        <w:t>Federal</w:t>
      </w:r>
      <w:r>
        <w:rPr>
          <w:spacing w:val="17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14.133/2021,</w:t>
      </w:r>
      <w:r>
        <w:rPr>
          <w:spacing w:val="1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participante</w:t>
      </w:r>
      <w:r>
        <w:rPr>
          <w:spacing w:val="15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que: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19"/>
        <w:ind w:right="0" w:hanging="920"/>
      </w:pP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10"/>
        </w:tabs>
        <w:spacing w:line="360" w:lineRule="auto"/>
        <w:ind w:left="932" w:firstLine="0"/>
      </w:pPr>
      <w:r>
        <w:t>Der</w:t>
      </w:r>
      <w:r>
        <w:rPr>
          <w:spacing w:val="55"/>
        </w:rPr>
        <w:t xml:space="preserve"> </w:t>
      </w:r>
      <w:r>
        <w:t>causa</w:t>
      </w:r>
      <w:r>
        <w:rPr>
          <w:spacing w:val="53"/>
        </w:rPr>
        <w:t xml:space="preserve"> </w:t>
      </w:r>
      <w:r>
        <w:t>à</w:t>
      </w:r>
      <w:r>
        <w:rPr>
          <w:spacing w:val="57"/>
        </w:rPr>
        <w:t xml:space="preserve"> </w:t>
      </w:r>
      <w:r>
        <w:t>inexecução</w:t>
      </w:r>
      <w:r>
        <w:rPr>
          <w:spacing w:val="53"/>
        </w:rPr>
        <w:t xml:space="preserve"> </w:t>
      </w:r>
      <w:r>
        <w:t>parcial</w:t>
      </w:r>
      <w:r>
        <w:rPr>
          <w:spacing w:val="56"/>
        </w:rPr>
        <w:t xml:space="preserve"> </w:t>
      </w:r>
      <w:r>
        <w:t>do</w:t>
      </w:r>
      <w:r>
        <w:rPr>
          <w:spacing w:val="53"/>
        </w:rPr>
        <w:t xml:space="preserve"> </w:t>
      </w:r>
      <w:r>
        <w:t>contrato</w:t>
      </w:r>
      <w:r>
        <w:rPr>
          <w:spacing w:val="54"/>
        </w:rPr>
        <w:t xml:space="preserve"> </w:t>
      </w:r>
      <w:r>
        <w:t>que</w:t>
      </w:r>
      <w:r>
        <w:rPr>
          <w:spacing w:val="56"/>
        </w:rPr>
        <w:t xml:space="preserve"> </w:t>
      </w:r>
      <w:r>
        <w:t>cause</w:t>
      </w:r>
      <w:r>
        <w:rPr>
          <w:spacing w:val="54"/>
        </w:rPr>
        <w:t xml:space="preserve"> </w:t>
      </w:r>
      <w:r>
        <w:t>grave</w:t>
      </w:r>
      <w:r>
        <w:rPr>
          <w:spacing w:val="56"/>
        </w:rPr>
        <w:t xml:space="preserve"> </w:t>
      </w:r>
      <w:r>
        <w:t>dano</w:t>
      </w:r>
      <w:r>
        <w:rPr>
          <w:spacing w:val="57"/>
        </w:rPr>
        <w:t xml:space="preserve"> </w:t>
      </w:r>
      <w:r>
        <w:t>à</w:t>
      </w:r>
      <w:r>
        <w:rPr>
          <w:spacing w:val="53"/>
        </w:rPr>
        <w:t xml:space="preserve"> </w:t>
      </w:r>
      <w:r>
        <w:t>Administração,</w:t>
      </w:r>
      <w:r>
        <w:rPr>
          <w:spacing w:val="56"/>
        </w:rPr>
        <w:t xml:space="preserve"> </w:t>
      </w:r>
      <w:r>
        <w:t>ao</w:t>
      </w:r>
      <w:r>
        <w:rPr>
          <w:spacing w:val="-58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 ou</w:t>
      </w:r>
      <w:r>
        <w:rPr>
          <w:spacing w:val="-2"/>
        </w:rPr>
        <w:t xml:space="preserve"> </w:t>
      </w:r>
      <w:r>
        <w:t>ao interesse</w:t>
      </w:r>
      <w:r>
        <w:rPr>
          <w:spacing w:val="-2"/>
        </w:rPr>
        <w:t xml:space="preserve"> </w:t>
      </w:r>
      <w:r>
        <w:t>coletivo;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22"/>
        <w:ind w:right="0" w:hanging="920"/>
      </w:pP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"/>
        <w:ind w:right="0" w:hanging="920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certame;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32"/>
          <w:tab w:val="left" w:pos="3740"/>
        </w:tabs>
        <w:spacing w:line="360" w:lineRule="auto"/>
        <w:ind w:left="932" w:firstLine="0"/>
      </w:pPr>
      <w:r>
        <w:t>Não</w:t>
      </w:r>
      <w:r>
        <w:rPr>
          <w:spacing w:val="77"/>
        </w:rPr>
        <w:t xml:space="preserve"> </w:t>
      </w:r>
      <w:r>
        <w:t>mantenha</w:t>
      </w:r>
      <w:r>
        <w:tab/>
        <w:t>a</w:t>
      </w:r>
      <w:r>
        <w:rPr>
          <w:spacing w:val="17"/>
        </w:rPr>
        <w:t xml:space="preserve"> </w:t>
      </w:r>
      <w:r>
        <w:t>proposta,</w:t>
      </w:r>
      <w:r>
        <w:rPr>
          <w:spacing w:val="16"/>
        </w:rPr>
        <w:t xml:space="preserve"> </w:t>
      </w:r>
      <w:r>
        <w:t>salvo</w:t>
      </w:r>
      <w:r>
        <w:rPr>
          <w:spacing w:val="16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decorrência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fato</w:t>
      </w:r>
      <w:r>
        <w:rPr>
          <w:spacing w:val="16"/>
        </w:rPr>
        <w:t xml:space="preserve"> </w:t>
      </w:r>
      <w:r>
        <w:t>superveniente</w:t>
      </w:r>
      <w:r>
        <w:rPr>
          <w:spacing w:val="16"/>
        </w:rPr>
        <w:t xml:space="preserve"> </w:t>
      </w:r>
      <w:r>
        <w:t>devidamente</w:t>
      </w:r>
      <w:r>
        <w:rPr>
          <w:spacing w:val="-59"/>
        </w:rPr>
        <w:t xml:space="preserve"> </w:t>
      </w:r>
      <w:r>
        <w:t>justificado;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64"/>
        </w:tabs>
        <w:spacing w:before="120" w:line="360" w:lineRule="auto"/>
        <w:ind w:left="932" w:firstLine="0"/>
      </w:pPr>
      <w:r>
        <w:t>Não</w:t>
      </w:r>
      <w:r>
        <w:rPr>
          <w:spacing w:val="13"/>
        </w:rPr>
        <w:t xml:space="preserve"> </w:t>
      </w:r>
      <w:r>
        <w:t>celebre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não</w:t>
      </w:r>
      <w:r>
        <w:rPr>
          <w:spacing w:val="14"/>
        </w:rPr>
        <w:t xml:space="preserve"> </w:t>
      </w:r>
      <w:r>
        <w:t>entregue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documentação</w:t>
      </w:r>
      <w:r>
        <w:rPr>
          <w:spacing w:val="10"/>
        </w:rPr>
        <w:t xml:space="preserve"> </w:t>
      </w:r>
      <w:r>
        <w:t>exigida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contratação,</w:t>
      </w:r>
      <w:r>
        <w:rPr>
          <w:spacing w:val="12"/>
        </w:rPr>
        <w:t xml:space="preserve"> </w:t>
      </w:r>
      <w:r>
        <w:t>quando</w:t>
      </w:r>
      <w:r>
        <w:rPr>
          <w:spacing w:val="-58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 do</w:t>
      </w:r>
      <w:r>
        <w:rPr>
          <w:spacing w:val="-2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 proposta;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20"/>
        </w:tabs>
        <w:spacing w:before="119" w:line="360" w:lineRule="auto"/>
        <w:ind w:left="932" w:firstLine="0"/>
      </w:pPr>
      <w:r>
        <w:t>Enseje</w:t>
      </w:r>
      <w:r>
        <w:rPr>
          <w:spacing w:val="3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retardamento</w:t>
      </w:r>
      <w:r>
        <w:rPr>
          <w:spacing w:val="5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execução</w:t>
      </w:r>
      <w:r>
        <w:rPr>
          <w:spacing w:val="5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entrega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licitação,</w:t>
      </w:r>
      <w:r>
        <w:rPr>
          <w:spacing w:val="4"/>
        </w:rPr>
        <w:t xml:space="preserve"> </w:t>
      </w:r>
      <w:r>
        <w:t>sem</w:t>
      </w:r>
      <w:r>
        <w:rPr>
          <w:spacing w:val="4"/>
        </w:rPr>
        <w:t xml:space="preserve"> </w:t>
      </w:r>
      <w:r>
        <w:t>motivo</w:t>
      </w:r>
      <w:r>
        <w:rPr>
          <w:spacing w:val="-59"/>
        </w:rPr>
        <w:t xml:space="preserve"> </w:t>
      </w:r>
      <w:r>
        <w:t>justificado;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84"/>
        </w:tabs>
        <w:spacing w:before="122" w:line="360" w:lineRule="auto"/>
        <w:ind w:left="932" w:right="383" w:firstLine="0"/>
      </w:pPr>
      <w:r>
        <w:t>Apresente</w:t>
      </w:r>
      <w:r>
        <w:rPr>
          <w:spacing w:val="29"/>
        </w:rPr>
        <w:t xml:space="preserve"> </w:t>
      </w:r>
      <w:r>
        <w:t>declaração</w:t>
      </w:r>
      <w:r>
        <w:rPr>
          <w:spacing w:val="29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documentação</w:t>
      </w:r>
      <w:r>
        <w:rPr>
          <w:spacing w:val="29"/>
        </w:rPr>
        <w:t xml:space="preserve"> </w:t>
      </w:r>
      <w:r>
        <w:t>falsa</w:t>
      </w:r>
      <w:r>
        <w:rPr>
          <w:spacing w:val="29"/>
        </w:rPr>
        <w:t xml:space="preserve"> </w:t>
      </w:r>
      <w:r>
        <w:t>exigida</w:t>
      </w:r>
      <w:r>
        <w:rPr>
          <w:spacing w:val="27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certame</w:t>
      </w:r>
      <w:r>
        <w:rPr>
          <w:spacing w:val="29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preste</w:t>
      </w:r>
      <w:r>
        <w:rPr>
          <w:spacing w:val="29"/>
        </w:rPr>
        <w:t xml:space="preserve"> </w:t>
      </w:r>
      <w:r>
        <w:t>declaração</w:t>
      </w:r>
      <w:r>
        <w:rPr>
          <w:spacing w:val="-58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durante 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 execução</w:t>
      </w:r>
      <w:r>
        <w:rPr>
          <w:spacing w:val="-2"/>
        </w:rPr>
        <w:t xml:space="preserve"> </w:t>
      </w:r>
      <w:r>
        <w:t>do contrato;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20"/>
        <w:ind w:right="0" w:hanging="920"/>
      </w:pPr>
      <w:r>
        <w:t>Fraude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pratique</w:t>
      </w:r>
      <w:r>
        <w:rPr>
          <w:spacing w:val="-5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72"/>
        </w:tabs>
        <w:ind w:left="1972" w:right="0" w:hanging="1040"/>
      </w:pPr>
      <w:r>
        <w:t>Comporte-se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inidôneo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cometa</w:t>
      </w:r>
      <w:r>
        <w:rPr>
          <w:spacing w:val="-2"/>
        </w:rPr>
        <w:t xml:space="preserve"> </w:t>
      </w:r>
      <w:r>
        <w:t>fraude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natureza;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72"/>
        </w:tabs>
        <w:ind w:left="1972" w:right="0" w:hanging="1040"/>
      </w:pPr>
      <w:r>
        <w:t>Pratique</w:t>
      </w:r>
      <w:r>
        <w:rPr>
          <w:spacing w:val="-4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objetivos</w:t>
      </w:r>
      <w:r>
        <w:rPr>
          <w:spacing w:val="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72"/>
        </w:tabs>
        <w:ind w:left="1972" w:right="0" w:hanging="1040"/>
      </w:pPr>
      <w:r>
        <w:t>Pratique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 no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4"/>
        </w:rPr>
        <w:t xml:space="preserve"> </w:t>
      </w:r>
      <w:r>
        <w:t>de 1º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spacing w:before="1"/>
        <w:ind w:left="1484" w:hanging="553"/>
      </w:pPr>
      <w:r>
        <w:t>Do</w:t>
      </w:r>
      <w:r>
        <w:rPr>
          <w:spacing w:val="-5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Administrativo e</w:t>
      </w:r>
      <w:r>
        <w:rPr>
          <w:spacing w:val="-5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Administrativas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88"/>
        </w:tabs>
        <w:spacing w:line="360" w:lineRule="auto"/>
        <w:ind w:firstLine="0"/>
      </w:pPr>
      <w:r>
        <w:t>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aqui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realizar-se-á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administrativo, assegurado o contraditório e a ampla defesa, observando-se o procedimento previsto na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subsidiariamente,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Lei nº</w:t>
      </w:r>
      <w:r>
        <w:rPr>
          <w:spacing w:val="-2"/>
        </w:rPr>
        <w:t xml:space="preserve"> </w:t>
      </w:r>
      <w:r>
        <w:t>15.612,</w:t>
      </w:r>
      <w:r>
        <w:rPr>
          <w:spacing w:val="-3"/>
        </w:rPr>
        <w:t xml:space="preserve"> </w:t>
      </w:r>
      <w:r>
        <w:t>de 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2021.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04"/>
        </w:tabs>
        <w:spacing w:before="122" w:line="360" w:lineRule="auto"/>
        <w:ind w:right="383" w:firstLine="0"/>
      </w:pPr>
      <w:r>
        <w:t>Serão aplicadas ao responsável pelas infrações administrativas, de acordo com a dosimetria</w:t>
      </w:r>
      <w:r>
        <w:rPr>
          <w:spacing w:val="1"/>
        </w:rPr>
        <w:t xml:space="preserve"> </w:t>
      </w:r>
      <w:r>
        <w:t>estabelecida</w:t>
      </w:r>
      <w:r>
        <w:rPr>
          <w:spacing w:val="-3"/>
        </w:rPr>
        <w:t xml:space="preserve"> </w:t>
      </w:r>
      <w:r>
        <w:t>na norma</w:t>
      </w:r>
      <w:r>
        <w:rPr>
          <w:spacing w:val="-2"/>
        </w:rPr>
        <w:t xml:space="preserve"> </w:t>
      </w:r>
      <w:r>
        <w:t>indicada,</w:t>
      </w:r>
      <w:r>
        <w:rPr>
          <w:spacing w:val="-1"/>
        </w:rPr>
        <w:t xml:space="preserve"> </w:t>
      </w:r>
      <w:r>
        <w:t>as seguintes</w:t>
      </w:r>
      <w:r>
        <w:rPr>
          <w:spacing w:val="-2"/>
        </w:rPr>
        <w:t xml:space="preserve"> </w:t>
      </w:r>
      <w:r>
        <w:t>sanções: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91"/>
        </w:tabs>
        <w:spacing w:before="119" w:line="360" w:lineRule="auto"/>
        <w:ind w:left="932" w:firstLine="0"/>
      </w:pPr>
      <w:r>
        <w:t>Advertência, para a infração prevista no item subitem 22.1.1.1., quando não se justificar a</w:t>
      </w:r>
      <w:r>
        <w:rPr>
          <w:spacing w:val="1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20"/>
        <w:ind w:right="0" w:hanging="920"/>
      </w:pPr>
      <w:r>
        <w:t>Multa,</w:t>
      </w:r>
      <w:r>
        <w:rPr>
          <w:spacing w:val="-4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modalidades: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4"/>
          <w:numId w:val="20"/>
        </w:numPr>
        <w:tabs>
          <w:tab w:val="left" w:pos="2095"/>
        </w:tabs>
        <w:spacing w:before="1" w:line="360" w:lineRule="auto"/>
        <w:ind w:right="383" w:firstLine="0"/>
      </w:pPr>
      <w:r>
        <w:t>Compensatória,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até</w:t>
      </w:r>
      <w:r>
        <w:rPr>
          <w:spacing w:val="56"/>
        </w:rPr>
        <w:t xml:space="preserve"> </w:t>
      </w:r>
      <w:r>
        <w:t>10%</w:t>
      </w:r>
      <w:r>
        <w:rPr>
          <w:spacing w:val="57"/>
        </w:rPr>
        <w:t xml:space="preserve"> </w:t>
      </w:r>
      <w:r>
        <w:t>sobre</w:t>
      </w:r>
      <w:r>
        <w:rPr>
          <w:spacing w:val="56"/>
        </w:rPr>
        <w:t xml:space="preserve"> </w:t>
      </w:r>
      <w:r>
        <w:t>o</w:t>
      </w:r>
      <w:r>
        <w:rPr>
          <w:spacing w:val="56"/>
        </w:rPr>
        <w:t xml:space="preserve"> </w:t>
      </w:r>
      <w:r>
        <w:t>valor</w:t>
      </w:r>
      <w:r>
        <w:rPr>
          <w:spacing w:val="57"/>
        </w:rPr>
        <w:t xml:space="preserve"> </w:t>
      </w:r>
      <w:r>
        <w:t>da</w:t>
      </w:r>
      <w:r>
        <w:rPr>
          <w:spacing w:val="58"/>
        </w:rPr>
        <w:t xml:space="preserve"> </w:t>
      </w:r>
      <w:r>
        <w:t>parcela</w:t>
      </w:r>
      <w:r>
        <w:rPr>
          <w:spacing w:val="56"/>
        </w:rPr>
        <w:t xml:space="preserve"> </w:t>
      </w:r>
      <w:r>
        <w:t>inadimplida,</w:t>
      </w:r>
      <w:r>
        <w:rPr>
          <w:spacing w:val="60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quaisquer</w:t>
      </w:r>
      <w:r>
        <w:rPr>
          <w:spacing w:val="57"/>
        </w:rPr>
        <w:t xml:space="preserve"> </w:t>
      </w:r>
      <w:r>
        <w:t>das</w:t>
      </w:r>
      <w:r>
        <w:rPr>
          <w:spacing w:val="-58"/>
        </w:rPr>
        <w:t xml:space="preserve"> </w:t>
      </w:r>
      <w:r>
        <w:t>infrações previstas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22.1.1.1.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22.1.1.12</w:t>
      </w:r>
    </w:p>
    <w:p w:rsidR="00E3593B" w:rsidRDefault="00E3593B">
      <w:pPr>
        <w:spacing w:line="360" w:lineRule="auto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4"/>
          <w:numId w:val="20"/>
        </w:numPr>
        <w:tabs>
          <w:tab w:val="left" w:pos="2059"/>
        </w:tabs>
        <w:spacing w:before="94" w:line="360" w:lineRule="auto"/>
        <w:ind w:right="384" w:firstLine="0"/>
      </w:pPr>
      <w:r>
        <w:t>Moratória,</w:t>
      </w:r>
      <w:r>
        <w:rPr>
          <w:spacing w:val="19"/>
        </w:rPr>
        <w:t xml:space="preserve"> </w:t>
      </w:r>
      <w:r>
        <w:t>pelo</w:t>
      </w:r>
      <w:r>
        <w:rPr>
          <w:spacing w:val="22"/>
        </w:rPr>
        <w:t xml:space="preserve"> </w:t>
      </w:r>
      <w:r>
        <w:t>atraso</w:t>
      </w:r>
      <w:r>
        <w:rPr>
          <w:spacing w:val="20"/>
        </w:rPr>
        <w:t xml:space="preserve"> </w:t>
      </w:r>
      <w:r>
        <w:t>injustificado</w:t>
      </w:r>
      <w:r>
        <w:rPr>
          <w:spacing w:val="20"/>
        </w:rPr>
        <w:t xml:space="preserve"> </w:t>
      </w:r>
      <w:r>
        <w:t>na</w:t>
      </w:r>
      <w:r>
        <w:rPr>
          <w:spacing w:val="20"/>
        </w:rPr>
        <w:t xml:space="preserve"> </w:t>
      </w:r>
      <w:r>
        <w:t>execução</w:t>
      </w:r>
      <w:r>
        <w:rPr>
          <w:spacing w:val="20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até</w:t>
      </w:r>
      <w:r>
        <w:rPr>
          <w:spacing w:val="21"/>
        </w:rPr>
        <w:t xml:space="preserve"> </w:t>
      </w:r>
      <w:r>
        <w:t>0,5%</w:t>
      </w:r>
      <w:r>
        <w:rPr>
          <w:spacing w:val="18"/>
        </w:rPr>
        <w:t xml:space="preserve"> </w:t>
      </w:r>
      <w:r>
        <w:t>(meio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cento)</w:t>
      </w:r>
      <w:r>
        <w:rPr>
          <w:spacing w:val="-58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atraso</w:t>
      </w:r>
      <w:r>
        <w:rPr>
          <w:spacing w:val="-1"/>
        </w:rPr>
        <w:t xml:space="preserve"> </w:t>
      </w:r>
      <w:r>
        <w:t>injustificado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parcela</w:t>
      </w:r>
      <w:r>
        <w:rPr>
          <w:spacing w:val="-3"/>
        </w:rPr>
        <w:t xml:space="preserve"> </w:t>
      </w:r>
      <w:r>
        <w:t>inadimplida,</w:t>
      </w:r>
      <w:r>
        <w:rPr>
          <w:spacing w:val="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limite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4"/>
        </w:rPr>
        <w:t xml:space="preserve"> </w:t>
      </w:r>
      <w:r>
        <w:t>dias;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69"/>
        </w:tabs>
        <w:spacing w:before="119" w:line="360" w:lineRule="auto"/>
        <w:ind w:left="932" w:firstLine="0"/>
      </w:pPr>
      <w:r>
        <w:t>Impedimento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licitar</w:t>
      </w:r>
      <w:r>
        <w:rPr>
          <w:spacing w:val="16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contratar,</w:t>
      </w:r>
      <w:r>
        <w:rPr>
          <w:spacing w:val="14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infrações</w:t>
      </w:r>
      <w:r>
        <w:rPr>
          <w:spacing w:val="14"/>
        </w:rPr>
        <w:t xml:space="preserve"> </w:t>
      </w:r>
      <w:r>
        <w:t>previstas</w:t>
      </w:r>
      <w:r>
        <w:rPr>
          <w:spacing w:val="16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itens</w:t>
      </w:r>
      <w:r>
        <w:rPr>
          <w:spacing w:val="14"/>
        </w:rPr>
        <w:t xml:space="preserve"> </w:t>
      </w:r>
      <w:r>
        <w:t>22.1.1.2.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22.1.1.7.,</w:t>
      </w:r>
      <w:r>
        <w:rPr>
          <w:spacing w:val="-58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não se</w:t>
      </w:r>
      <w:r>
        <w:rPr>
          <w:spacing w:val="-2"/>
        </w:rPr>
        <w:t xml:space="preserve"> </w:t>
      </w:r>
      <w:r>
        <w:t>justificar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17"/>
        </w:tabs>
        <w:spacing w:before="120" w:line="362" w:lineRule="auto"/>
        <w:ind w:left="932" w:right="383" w:firstLine="0"/>
      </w:pPr>
      <w:r>
        <w:t>Declaração</w:t>
      </w:r>
      <w:r>
        <w:rPr>
          <w:spacing w:val="6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idoneidade</w:t>
      </w:r>
      <w:r>
        <w:rPr>
          <w:spacing w:val="2"/>
        </w:rPr>
        <w:t xml:space="preserve"> </w:t>
      </w:r>
      <w:r>
        <w:t>para  licitar</w:t>
      </w:r>
      <w:r>
        <w:rPr>
          <w:spacing w:val="3"/>
        </w:rPr>
        <w:t xml:space="preserve"> </w:t>
      </w:r>
      <w:r>
        <w:t>e  contratar,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as  infrações</w:t>
      </w:r>
      <w:r>
        <w:rPr>
          <w:spacing w:val="2"/>
        </w:rPr>
        <w:t xml:space="preserve"> </w:t>
      </w:r>
      <w:r>
        <w:t>previstas  nos</w:t>
      </w:r>
      <w:r>
        <w:rPr>
          <w:spacing w:val="2"/>
        </w:rPr>
        <w:t xml:space="preserve"> </w:t>
      </w:r>
      <w:r>
        <w:t>itens</w:t>
      </w:r>
      <w:r>
        <w:rPr>
          <w:spacing w:val="-59"/>
        </w:rPr>
        <w:t xml:space="preserve"> </w:t>
      </w:r>
      <w:r>
        <w:t>22.1.1.8.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22.1.1.12.</w:t>
      </w:r>
    </w:p>
    <w:p w:rsidR="00E3593B" w:rsidRDefault="00646653">
      <w:pPr>
        <w:pStyle w:val="Ttulo1"/>
        <w:numPr>
          <w:ilvl w:val="1"/>
          <w:numId w:val="20"/>
        </w:numPr>
        <w:tabs>
          <w:tab w:val="left" w:pos="1545"/>
        </w:tabs>
        <w:spacing w:before="116"/>
        <w:ind w:left="1544" w:hanging="613"/>
      </w:pPr>
      <w:r>
        <w:t>Da</w:t>
      </w:r>
      <w:r>
        <w:rPr>
          <w:spacing w:val="-2"/>
        </w:rPr>
        <w:t xml:space="preserve"> </w:t>
      </w:r>
      <w:r>
        <w:t>Aplicação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line="360" w:lineRule="auto"/>
        <w:ind w:firstLine="0"/>
      </w:pPr>
      <w:r>
        <w:t>As sanções aqui previstas são independentes entre si, podendo ser aplicadas isoladas ou, no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das multas,</w:t>
      </w:r>
      <w:r>
        <w:rPr>
          <w:spacing w:val="-3"/>
        </w:rPr>
        <w:t xml:space="preserve"> </w:t>
      </w:r>
      <w:r>
        <w:t>cumulativamente,</w:t>
      </w:r>
      <w:r>
        <w:rPr>
          <w:spacing w:val="1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line="360" w:lineRule="auto"/>
        <w:ind w:right="386" w:firstLine="0"/>
      </w:pPr>
      <w:r>
        <w:t>A aplicação de sanções não exime o participante ou o contratado da obrigação de reparar os</w:t>
      </w:r>
      <w:r>
        <w:rPr>
          <w:spacing w:val="1"/>
        </w:rPr>
        <w:t xml:space="preserve"> </w:t>
      </w:r>
      <w:r>
        <w:t>danos,</w:t>
      </w:r>
      <w:r>
        <w:rPr>
          <w:spacing w:val="-2"/>
        </w:rPr>
        <w:t xml:space="preserve"> </w:t>
      </w:r>
      <w:r>
        <w:t>perdas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prejuízos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venha a causar</w:t>
      </w:r>
      <w:r>
        <w:rPr>
          <w:spacing w:val="-4"/>
        </w:rPr>
        <w:t xml:space="preserve"> </w:t>
      </w:r>
      <w:r>
        <w:t>ao ente</w:t>
      </w:r>
      <w:r>
        <w:rPr>
          <w:spacing w:val="-4"/>
        </w:rPr>
        <w:t xml:space="preserve"> </w:t>
      </w:r>
      <w:r>
        <w:t>público.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7"/>
        </w:tabs>
        <w:spacing w:line="360" w:lineRule="auto"/>
        <w:ind w:left="932" w:firstLine="0"/>
      </w:pPr>
      <w:r>
        <w:t>O valor previsto a título de multa compensatória será tido como mínimo da indenização devida</w:t>
      </w:r>
      <w:r>
        <w:rPr>
          <w:spacing w:val="1"/>
        </w:rPr>
        <w:t xml:space="preserve"> </w:t>
      </w:r>
      <w:r>
        <w:t>à título de perdas e danos, competindo ao contratante provar o prejuízo excedente, nos termos do art.</w:t>
      </w:r>
      <w:r>
        <w:rPr>
          <w:spacing w:val="1"/>
        </w:rPr>
        <w:t xml:space="preserve"> </w:t>
      </w:r>
      <w:r>
        <w:t>416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Civil -</w:t>
      </w:r>
      <w:r>
        <w:rPr>
          <w:spacing w:val="2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10.406/2002.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7"/>
        </w:tabs>
        <w:spacing w:before="1" w:line="360" w:lineRule="auto"/>
        <w:ind w:firstLine="0"/>
      </w:pPr>
      <w:r>
        <w:t>A multa de mora poderá ser convertida em multa compensatória, com a aplicação cumulada de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line="360" w:lineRule="auto"/>
        <w:ind w:firstLine="0"/>
      </w:pPr>
      <w:r>
        <w:t>As penalidades de multa decorrentes de fatos diversos serão consideradas independentes entre</w:t>
      </w:r>
      <w:r>
        <w:rPr>
          <w:spacing w:val="1"/>
        </w:rPr>
        <w:t xml:space="preserve"> </w:t>
      </w:r>
      <w:r>
        <w:t>si.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13"/>
        </w:tabs>
        <w:spacing w:line="360" w:lineRule="auto"/>
        <w:ind w:right="383" w:firstLine="0"/>
      </w:pPr>
      <w:r>
        <w:t>O contrato, sem prejuízo das multas e demais cominações legais previstas no instrumento,</w:t>
      </w:r>
      <w:r>
        <w:rPr>
          <w:spacing w:val="1"/>
        </w:rPr>
        <w:t xml:space="preserve"> </w:t>
      </w:r>
      <w:r>
        <w:t>poderá ser rescindido unilateralmente, por ato formal da Administração, nos casos enumerados nos</w:t>
      </w:r>
      <w:r>
        <w:rPr>
          <w:spacing w:val="1"/>
        </w:rPr>
        <w:t xml:space="preserve"> </w:t>
      </w:r>
      <w:r>
        <w:t>incisos do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137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7"/>
        </w:tabs>
        <w:spacing w:line="360" w:lineRule="auto"/>
        <w:ind w:right="383" w:firstLine="0"/>
      </w:pPr>
      <w:r>
        <w:t>As sanções previstas neste item não elidem a aplicação das penalidades estabelecidas na Lei</w:t>
      </w:r>
      <w:r>
        <w:rPr>
          <w:spacing w:val="1"/>
        </w:rPr>
        <w:t xml:space="preserve"> </w:t>
      </w:r>
      <w:r>
        <w:t>Federal nº 12.846, de 1º de agosto de 2013, conforme o disposto no seu art. 30 ou nos arts. 337-E a</w:t>
      </w:r>
      <w:r>
        <w:rPr>
          <w:spacing w:val="1"/>
        </w:rPr>
        <w:t xml:space="preserve"> </w:t>
      </w:r>
      <w:r>
        <w:t>337-P, Capítulo II-B, do Título XI da Parte Especial do Decreto-Lei nº 2.848, de 7 de dezembro de 1940</w:t>
      </w:r>
      <w:r>
        <w:rPr>
          <w:spacing w:val="1"/>
        </w:rPr>
        <w:t xml:space="preserve"> </w:t>
      </w:r>
      <w:r>
        <w:t>(Código</w:t>
      </w:r>
      <w:r>
        <w:rPr>
          <w:spacing w:val="-3"/>
        </w:rPr>
        <w:t xml:space="preserve"> </w:t>
      </w:r>
      <w:r>
        <w:t>Penal).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6"/>
        </w:tabs>
        <w:spacing w:line="360" w:lineRule="auto"/>
        <w:ind w:right="384" w:firstLine="0"/>
      </w:pPr>
      <w:r>
        <w:t>Serão reputados como inidôneos atos como os descritos nos arts.337-F, 337-I, 337-J, 337-K,</w:t>
      </w:r>
      <w:r>
        <w:rPr>
          <w:spacing w:val="1"/>
        </w:rPr>
        <w:t xml:space="preserve"> </w:t>
      </w:r>
      <w:r>
        <w:t>337-L e no art. 337-M, §§ 1º e 2º, do Capítulo II-B, do Título XI da Parte Especial do Decreto-Lei nº</w:t>
      </w:r>
      <w:r>
        <w:rPr>
          <w:spacing w:val="1"/>
        </w:rPr>
        <w:t xml:space="preserve"> </w:t>
      </w:r>
      <w:r>
        <w:t>2.848,</w:t>
      </w:r>
      <w:r>
        <w:rPr>
          <w:spacing w:val="-4"/>
        </w:rPr>
        <w:t xml:space="preserve"> </w:t>
      </w:r>
      <w:r>
        <w:t>de 7 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 1940</w:t>
      </w:r>
      <w:r>
        <w:rPr>
          <w:spacing w:val="-2"/>
        </w:rPr>
        <w:t xml:space="preserve"> </w:t>
      </w:r>
      <w:r>
        <w:t>(Código</w:t>
      </w:r>
      <w:r>
        <w:rPr>
          <w:spacing w:val="-2"/>
        </w:rPr>
        <w:t xml:space="preserve"> </w:t>
      </w:r>
      <w:r>
        <w:t>Penal).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11"/>
        </w:tabs>
        <w:spacing w:line="360" w:lineRule="auto"/>
        <w:ind w:firstLine="0"/>
      </w:pPr>
      <w:r>
        <w:t>As sanções de impedimento de licitar e contratar e de declaração de inidoneidade levam à</w:t>
      </w:r>
      <w:r>
        <w:rPr>
          <w:spacing w:val="1"/>
        </w:rPr>
        <w:t xml:space="preserve"> </w:t>
      </w:r>
      <w:r>
        <w:t>inclusão</w:t>
      </w:r>
      <w:r>
        <w:rPr>
          <w:spacing w:val="-1"/>
        </w:rPr>
        <w:t xml:space="preserve"> </w:t>
      </w:r>
      <w:r>
        <w:t>do participante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CFIL/RS.</w:t>
      </w: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spacing w:before="199"/>
        <w:ind w:left="1484" w:hanging="553"/>
        <w:jc w:val="both"/>
      </w:pPr>
      <w:bookmarkStart w:id="24" w:name="22.4._Da_execução_da_garantia_contratual"/>
      <w:bookmarkEnd w:id="24"/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4"/>
        </w:rPr>
        <w:t xml:space="preserve"> </w:t>
      </w:r>
      <w:r>
        <w:t>contratual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67"/>
        <w:ind w:left="1667" w:right="0" w:hanging="736"/>
      </w:pP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multa</w:t>
      </w:r>
      <w:r>
        <w:rPr>
          <w:spacing w:val="-4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descontado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garantia</w:t>
      </w:r>
      <w:r>
        <w:rPr>
          <w:spacing w:val="-4"/>
        </w:rPr>
        <w:t xml:space="preserve"> </w:t>
      </w:r>
      <w:r>
        <w:t>contratual.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6"/>
        </w:tabs>
        <w:spacing w:before="124" w:line="360" w:lineRule="auto"/>
        <w:ind w:firstLine="0"/>
      </w:pPr>
      <w:r>
        <w:t>Se a multa for de valor superior ao da garantia prestada, além da perda desta, responderá o</w:t>
      </w:r>
      <w:r>
        <w:rPr>
          <w:spacing w:val="1"/>
        </w:rPr>
        <w:t xml:space="preserve"> </w:t>
      </w:r>
      <w:r>
        <w:t>contratado pela sua diferença, a qual será descontada dos pagamentos eventualmente devidos pelo</w:t>
      </w:r>
      <w:r>
        <w:rPr>
          <w:spacing w:val="1"/>
        </w:rPr>
        <w:t xml:space="preserve"> </w:t>
      </w:r>
      <w:r>
        <w:t>contratante.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before="94" w:line="360" w:lineRule="auto"/>
        <w:ind w:right="384" w:firstLine="0"/>
      </w:pPr>
      <w:r>
        <w:t>Se os valores da garantia e das faturas forem insuficientes, fica o contratado obrigado a recolher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diferença</w:t>
      </w:r>
      <w:r>
        <w:rPr>
          <w:spacing w:val="-3"/>
        </w:rPr>
        <w:t xml:space="preserve"> </w:t>
      </w:r>
      <w:r>
        <w:t>devida,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 de</w:t>
      </w:r>
      <w:r>
        <w:rPr>
          <w:spacing w:val="-3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(quinze)</w:t>
      </w:r>
      <w:r>
        <w:rPr>
          <w:spacing w:val="-1"/>
        </w:rPr>
        <w:t xml:space="preserve"> </w:t>
      </w:r>
      <w:r>
        <w:t>dias,</w:t>
      </w:r>
      <w:r>
        <w:rPr>
          <w:spacing w:val="-2"/>
        </w:rPr>
        <w:t xml:space="preserve"> </w:t>
      </w:r>
      <w:r>
        <w:t>contados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oficial.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56"/>
        </w:tabs>
        <w:spacing w:line="360" w:lineRule="auto"/>
        <w:ind w:firstLine="0"/>
      </w:pPr>
      <w:r>
        <w:t>Esgotados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contratante,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débito será</w:t>
      </w:r>
      <w:r>
        <w:rPr>
          <w:spacing w:val="-3"/>
        </w:rPr>
        <w:t xml:space="preserve"> </w:t>
      </w:r>
      <w:r>
        <w:t>encaminhado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dívida</w:t>
      </w:r>
      <w:r>
        <w:rPr>
          <w:spacing w:val="-1"/>
        </w:rPr>
        <w:t xml:space="preserve"> </w:t>
      </w:r>
      <w:r>
        <w:t>ativa não</w:t>
      </w:r>
      <w:r>
        <w:rPr>
          <w:spacing w:val="-1"/>
        </w:rPr>
        <w:t xml:space="preserve"> </w:t>
      </w:r>
      <w:r>
        <w:t>tributária.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2"/>
        </w:tabs>
        <w:spacing w:line="362" w:lineRule="auto"/>
        <w:ind w:right="383" w:firstLine="0"/>
      </w:pPr>
      <w:r>
        <w:t>Caso o valor da garantia seja utilizado, no todo ou em parte, para o pagamento da multa, essa</w:t>
      </w:r>
      <w:r>
        <w:rPr>
          <w:spacing w:val="1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complementada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(dez)</w:t>
      </w:r>
      <w:r>
        <w:rPr>
          <w:spacing w:val="-2"/>
        </w:rPr>
        <w:t xml:space="preserve"> </w:t>
      </w:r>
      <w:r>
        <w:t>dias,</w:t>
      </w:r>
      <w:r>
        <w:rPr>
          <w:spacing w:val="-2"/>
        </w:rPr>
        <w:t xml:space="preserve"> </w:t>
      </w:r>
      <w:r>
        <w:t>contado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11"/>
        </w:tabs>
        <w:spacing w:line="360" w:lineRule="auto"/>
        <w:ind w:right="383" w:firstLine="0"/>
      </w:pPr>
      <w:r>
        <w:t>Em se tratando de inobservância do prazo fixado para apresentação da garantia (seja para</w:t>
      </w:r>
      <w:r>
        <w:rPr>
          <w:spacing w:val="1"/>
        </w:rPr>
        <w:t xml:space="preserve"> </w:t>
      </w:r>
      <w:r>
        <w:t>reforço ou por ocasião de prorrogação), aplicar-se-á multa de 0,07% (sete centésimos por cento) do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do contrato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 atraso,</w:t>
      </w:r>
      <w:r>
        <w:rPr>
          <w:spacing w:val="-2"/>
        </w:rPr>
        <w:t xml:space="preserve"> </w:t>
      </w:r>
      <w:r>
        <w:t>observado o 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2%</w:t>
      </w:r>
      <w:r>
        <w:rPr>
          <w:spacing w:val="-2"/>
        </w:rPr>
        <w:t xml:space="preserve"> </w:t>
      </w:r>
      <w:r>
        <w:t>(dois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18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25" w:name="23._DAS_DISPOSIÇÕES_FINAIS_"/>
      <w:bookmarkEnd w:id="25"/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8"/>
        </w:rPr>
        <w:t xml:space="preserve"> </w:t>
      </w:r>
      <w:r>
        <w:t>FINAIS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9"/>
        </w:tabs>
        <w:spacing w:before="1" w:line="360" w:lineRule="auto"/>
        <w:ind w:firstLine="0"/>
      </w:pPr>
      <w:r>
        <w:t>As atas serão geradas eletronicamente após o encerramento da sessão pública pelo agente de</w:t>
      </w:r>
      <w:r>
        <w:rPr>
          <w:spacing w:val="1"/>
        </w:rPr>
        <w:t xml:space="preserve"> </w:t>
      </w:r>
      <w:r>
        <w:t>contratação.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23"/>
        </w:tabs>
        <w:spacing w:before="122" w:line="360" w:lineRule="auto"/>
        <w:ind w:right="383" w:firstLine="0"/>
      </w:pPr>
      <w:r>
        <w:t>Nas atas da sessão pública deverão constar os registros dos participantes, das propostas</w:t>
      </w:r>
      <w:r>
        <w:rPr>
          <w:spacing w:val="1"/>
        </w:rPr>
        <w:t xml:space="preserve"> </w:t>
      </w:r>
      <w:r>
        <w:t>apresentadas,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manifestações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interposição de recursos, se for o caso, do respectivo julgamento dos recursos e do vencedor da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18"/>
        <w:ind w:left="1667" w:right="0" w:hanging="736"/>
      </w:pPr>
      <w:r>
        <w:t>Os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atos</w:t>
      </w:r>
      <w:r>
        <w:rPr>
          <w:spacing w:val="-5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registrados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autos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line="360" w:lineRule="auto"/>
        <w:ind w:firstLine="0"/>
      </w:pPr>
      <w:r>
        <w:t>O participante deverá examinar detidamente as disposições contidas neste Termo de Dispensa de</w:t>
      </w:r>
      <w:r>
        <w:rPr>
          <w:spacing w:val="-59"/>
        </w:rPr>
        <w:t xml:space="preserve"> </w:t>
      </w:r>
      <w:r>
        <w:t>Licitação,</w:t>
      </w:r>
      <w:r>
        <w:rPr>
          <w:spacing w:val="-3"/>
        </w:rPr>
        <w:t xml:space="preserve"> </w:t>
      </w:r>
      <w:r>
        <w:t>pois a</w:t>
      </w:r>
      <w:r>
        <w:rPr>
          <w:spacing w:val="-3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incondicional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competitório.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1"/>
        </w:tabs>
        <w:spacing w:before="120" w:line="360" w:lineRule="auto"/>
        <w:ind w:firstLine="0"/>
      </w:pPr>
      <w:r>
        <w:t>A falsidade de qualquer documento ou a inverdade das informações nele contidas implicará a</w:t>
      </w:r>
      <w:r>
        <w:rPr>
          <w:spacing w:val="1"/>
        </w:rPr>
        <w:t xml:space="preserve"> </w:t>
      </w:r>
      <w:r>
        <w:t>imediata desclassificação do participante que o tiver apresentado, sem prejuízo das demais sanções</w:t>
      </w:r>
      <w:r>
        <w:rPr>
          <w:spacing w:val="1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6"/>
        </w:tabs>
        <w:spacing w:before="121" w:line="360" w:lineRule="auto"/>
        <w:ind w:right="383" w:firstLine="0"/>
      </w:pPr>
      <w:r>
        <w:t>No julgamento da habilitação e das propostas, o agente de contratação poderá sanar erros ou</w:t>
      </w:r>
      <w:r>
        <w:rPr>
          <w:spacing w:val="1"/>
        </w:rPr>
        <w:t xml:space="preserve"> </w:t>
      </w:r>
      <w:r>
        <w:t>falhas que não alterem a substância das propostas, dos documentos e sua validade jurídica, mediante</w:t>
      </w:r>
      <w:r>
        <w:rPr>
          <w:spacing w:val="1"/>
        </w:rPr>
        <w:t xml:space="preserve"> </w:t>
      </w:r>
      <w:r>
        <w:t>despacho fundamentado, registrado em ata e acessível a todos, atribuindo-lhes validade e eficácia para</w:t>
      </w:r>
      <w:r>
        <w:rPr>
          <w:spacing w:val="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 habilitação e</w:t>
      </w:r>
      <w:r>
        <w:rPr>
          <w:spacing w:val="-2"/>
        </w:rPr>
        <w:t xml:space="preserve"> </w:t>
      </w:r>
      <w:r>
        <w:t>classificação.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9"/>
        </w:tabs>
        <w:spacing w:before="119" w:line="360" w:lineRule="auto"/>
        <w:ind w:right="383" w:firstLine="0"/>
      </w:pPr>
      <w:r>
        <w:t>É facultado ao agente de contratação ou à autoridade superior convocar os participantes para</w:t>
      </w:r>
      <w:r>
        <w:rPr>
          <w:spacing w:val="1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esclarecimentos</w:t>
      </w:r>
      <w:r>
        <w:rPr>
          <w:spacing w:val="-2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entendimento</w:t>
      </w:r>
      <w:r>
        <w:rPr>
          <w:spacing w:val="-3"/>
        </w:rPr>
        <w:t xml:space="preserve"> </w:t>
      </w:r>
      <w:r>
        <w:t>de suas</w:t>
      </w:r>
      <w:r>
        <w:rPr>
          <w:spacing w:val="-5"/>
        </w:rPr>
        <w:t xml:space="preserve"> </w:t>
      </w:r>
      <w:r>
        <w:t>propostas.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9"/>
        </w:tabs>
        <w:spacing w:before="120" w:line="360" w:lineRule="auto"/>
        <w:ind w:right="383" w:firstLine="0"/>
      </w:pPr>
      <w:r>
        <w:t>As informações, atas e relatórios pertinentes à presente dispensa serão disponibilizados no site</w:t>
      </w:r>
      <w:r>
        <w:rPr>
          <w:spacing w:val="1"/>
        </w:rPr>
        <w:t xml:space="preserve"> </w:t>
      </w:r>
      <w:r>
        <w:t xml:space="preserve">referido no </w:t>
      </w:r>
      <w:r>
        <w:rPr>
          <w:rFonts w:ascii="Arial" w:hAnsi="Arial"/>
          <w:b/>
        </w:rPr>
        <w:t>ANEXO IV – FOLHA DE DADOS (CGDL 2.1)</w:t>
      </w:r>
      <w:r>
        <w:t>, sem prejuízo às informações prestadas ao</w:t>
      </w:r>
      <w:r>
        <w:rPr>
          <w:spacing w:val="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Nacional de Contratações</w:t>
      </w:r>
      <w:r>
        <w:rPr>
          <w:spacing w:val="-2"/>
        </w:rPr>
        <w:t xml:space="preserve"> </w:t>
      </w:r>
      <w:r>
        <w:t>Públicas.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before="94" w:line="360" w:lineRule="auto"/>
        <w:ind w:right="383" w:firstLine="0"/>
      </w:pPr>
      <w:r>
        <w:t>O contratado deverá conceder livre acesso aos seus documentos e registros contábeis, referentes</w:t>
      </w:r>
      <w:r>
        <w:rPr>
          <w:spacing w:val="-59"/>
        </w:rPr>
        <w:t xml:space="preserve"> </w:t>
      </w:r>
      <w:r>
        <w:t>ao objeto da dispensa de licitação, para os servidores do órgão ou entidade contratante e dos órgãos de</w:t>
      </w:r>
      <w:r>
        <w:rPr>
          <w:spacing w:val="-59"/>
        </w:rPr>
        <w:t xml:space="preserve"> </w:t>
      </w:r>
      <w:r>
        <w:t>controle</w:t>
      </w:r>
      <w:r>
        <w:rPr>
          <w:spacing w:val="-1"/>
        </w:rPr>
        <w:t xml:space="preserve"> </w:t>
      </w:r>
      <w:r>
        <w:t>interno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externo.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19"/>
        <w:ind w:left="1484" w:right="0" w:hanging="553"/>
      </w:pPr>
      <w:r>
        <w:t>A</w:t>
      </w:r>
      <w:r>
        <w:rPr>
          <w:spacing w:val="-6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implicará</w:t>
      </w:r>
      <w:r>
        <w:rPr>
          <w:spacing w:val="-4"/>
        </w:rPr>
        <w:t xml:space="preserve"> </w:t>
      </w:r>
      <w:r>
        <w:t>direito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contratação.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2"/>
        </w:tabs>
        <w:spacing w:line="362" w:lineRule="auto"/>
        <w:ind w:firstLine="0"/>
      </w:pPr>
      <w:r>
        <w:t>O</w:t>
      </w:r>
      <w:r>
        <w:rPr>
          <w:spacing w:val="4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Termo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Dispensa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Licitação,</w:t>
      </w:r>
      <w:r>
        <w:rPr>
          <w:spacing w:val="4"/>
        </w:rPr>
        <w:t xml:space="preserve"> </w:t>
      </w:r>
      <w:r>
        <w:t>bem</w:t>
      </w:r>
      <w:r>
        <w:rPr>
          <w:spacing w:val="4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proposta</w:t>
      </w:r>
      <w:r>
        <w:rPr>
          <w:spacing w:val="5"/>
        </w:rPr>
        <w:t xml:space="preserve"> </w:t>
      </w:r>
      <w:r>
        <w:t>vencedora,</w:t>
      </w:r>
      <w:r>
        <w:rPr>
          <w:spacing w:val="5"/>
        </w:rPr>
        <w:t xml:space="preserve"> </w:t>
      </w:r>
      <w:r>
        <w:t>fará</w:t>
      </w:r>
      <w:r>
        <w:rPr>
          <w:spacing w:val="3"/>
        </w:rPr>
        <w:t xml:space="preserve"> </w:t>
      </w:r>
      <w:r>
        <w:t>parte</w:t>
      </w:r>
      <w:r>
        <w:rPr>
          <w:spacing w:val="-59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do instrumento</w:t>
      </w:r>
      <w:r>
        <w:rPr>
          <w:spacing w:val="-3"/>
        </w:rPr>
        <w:t xml:space="preserve"> </w:t>
      </w:r>
      <w:r>
        <w:t>de contrato,</w:t>
      </w:r>
      <w:r>
        <w:rPr>
          <w:spacing w:val="-2"/>
        </w:rPr>
        <w:t xml:space="preserve"> </w:t>
      </w:r>
      <w:r>
        <w:t>como se</w:t>
      </w:r>
      <w:r>
        <w:rPr>
          <w:spacing w:val="-3"/>
        </w:rPr>
        <w:t xml:space="preserve"> </w:t>
      </w:r>
      <w:r>
        <w:t>nele</w:t>
      </w:r>
      <w:r>
        <w:rPr>
          <w:spacing w:val="-2"/>
        </w:rPr>
        <w:t xml:space="preserve"> </w:t>
      </w:r>
      <w:r>
        <w:t>estivessem</w:t>
      </w:r>
      <w:r>
        <w:rPr>
          <w:spacing w:val="1"/>
        </w:rPr>
        <w:t xml:space="preserve"> </w:t>
      </w:r>
      <w:r>
        <w:t>transcritos.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33"/>
        </w:tabs>
        <w:spacing w:before="116" w:line="360" w:lineRule="auto"/>
        <w:ind w:firstLine="0"/>
      </w:pPr>
      <w:r>
        <w:t>O</w:t>
      </w:r>
      <w:r>
        <w:rPr>
          <w:spacing w:val="45"/>
        </w:rPr>
        <w:t xml:space="preserve"> </w:t>
      </w:r>
      <w:r>
        <w:t>adjudicatário</w:t>
      </w:r>
      <w:r>
        <w:rPr>
          <w:spacing w:val="44"/>
        </w:rPr>
        <w:t xml:space="preserve"> </w:t>
      </w:r>
      <w:r>
        <w:t>está</w:t>
      </w:r>
      <w:r>
        <w:rPr>
          <w:spacing w:val="45"/>
        </w:rPr>
        <w:t xml:space="preserve"> </w:t>
      </w:r>
      <w:r>
        <w:t>sujeito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observação</w:t>
      </w:r>
      <w:r>
        <w:rPr>
          <w:spacing w:val="47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cumprimento</w:t>
      </w:r>
      <w:r>
        <w:rPr>
          <w:spacing w:val="44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todas</w:t>
      </w:r>
      <w:r>
        <w:rPr>
          <w:spacing w:val="44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cláusulas</w:t>
      </w:r>
      <w:r>
        <w:rPr>
          <w:spacing w:val="45"/>
        </w:rPr>
        <w:t xml:space="preserve"> </w:t>
      </w:r>
      <w:r>
        <w:t>previstas</w:t>
      </w:r>
      <w:r>
        <w:rPr>
          <w:spacing w:val="44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III,</w:t>
      </w:r>
      <w:r>
        <w:rPr>
          <w:spacing w:val="-4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substituição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outro</w:t>
      </w:r>
      <w:r>
        <w:rPr>
          <w:spacing w:val="-3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hábil.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4"/>
        </w:tabs>
        <w:spacing w:before="120" w:line="360" w:lineRule="auto"/>
        <w:ind w:firstLine="0"/>
      </w:pPr>
      <w:r>
        <w:t>O</w:t>
      </w:r>
      <w:r>
        <w:rPr>
          <w:spacing w:val="13"/>
        </w:rPr>
        <w:t xml:space="preserve"> </w:t>
      </w:r>
      <w:r>
        <w:t>Órgão</w:t>
      </w:r>
      <w:r>
        <w:rPr>
          <w:spacing w:val="15"/>
        </w:rPr>
        <w:t xml:space="preserve"> </w:t>
      </w:r>
      <w:r>
        <w:t>Contratante</w:t>
      </w:r>
      <w:r>
        <w:rPr>
          <w:spacing w:val="13"/>
        </w:rPr>
        <w:t xml:space="preserve"> </w:t>
      </w:r>
      <w:r>
        <w:t>poderá</w:t>
      </w:r>
      <w:r>
        <w:rPr>
          <w:spacing w:val="12"/>
        </w:rPr>
        <w:t xml:space="preserve"> </w:t>
      </w:r>
      <w:r>
        <w:t>anular</w:t>
      </w:r>
      <w:r>
        <w:rPr>
          <w:spacing w:val="16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cancelar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Dispensa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Licitação,</w:t>
      </w:r>
      <w:r>
        <w:rPr>
          <w:spacing w:val="13"/>
        </w:rPr>
        <w:t xml:space="preserve"> </w:t>
      </w:r>
      <w:r>
        <w:t>total</w:t>
      </w:r>
      <w:r>
        <w:rPr>
          <w:spacing w:val="15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parcialmente,</w:t>
      </w:r>
      <w:r>
        <w:rPr>
          <w:spacing w:val="-58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disso resulte</w:t>
      </w:r>
      <w:r>
        <w:rPr>
          <w:spacing w:val="-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 proponente</w:t>
      </w:r>
      <w:r>
        <w:rPr>
          <w:spacing w:val="-3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a qualquer</w:t>
      </w:r>
      <w:r>
        <w:rPr>
          <w:spacing w:val="-4"/>
        </w:rPr>
        <w:t xml:space="preserve"> </w:t>
      </w:r>
      <w:r>
        <w:t>indenização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reclamação.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05"/>
        </w:tabs>
        <w:spacing w:before="119"/>
        <w:ind w:left="1604" w:right="0" w:hanging="673"/>
      </w:pPr>
      <w:r>
        <w:t>Aplicam-se</w:t>
      </w:r>
      <w:r>
        <w:rPr>
          <w:spacing w:val="-5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omissos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14.133/2021.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10"/>
        </w:tabs>
        <w:spacing w:line="360" w:lineRule="auto"/>
        <w:ind w:right="384" w:firstLine="0"/>
      </w:pPr>
      <w:r>
        <w:t>Prevalecerão</w:t>
      </w:r>
      <w:r>
        <w:rPr>
          <w:spacing w:val="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3"/>
        </w:rPr>
        <w:t xml:space="preserve"> </w:t>
      </w:r>
      <w:r>
        <w:t>deste 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Dispensa 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em caso de</w:t>
      </w:r>
      <w:r>
        <w:rPr>
          <w:spacing w:val="1"/>
        </w:rPr>
        <w:t xml:space="preserve"> </w:t>
      </w:r>
      <w:r>
        <w:t>divergência</w:t>
      </w:r>
      <w:r>
        <w:rPr>
          <w:spacing w:val="1"/>
        </w:rPr>
        <w:t xml:space="preserve"> </w:t>
      </w:r>
      <w:r>
        <w:t>com</w:t>
      </w:r>
      <w:r>
        <w:rPr>
          <w:spacing w:val="-58"/>
        </w:rPr>
        <w:t xml:space="preserve"> </w:t>
      </w:r>
      <w:r>
        <w:t>as demais</w:t>
      </w:r>
      <w:r>
        <w:rPr>
          <w:spacing w:val="-2"/>
        </w:rPr>
        <w:t xml:space="preserve"> </w:t>
      </w:r>
      <w:r>
        <w:t>peças</w:t>
      </w:r>
      <w:r>
        <w:rPr>
          <w:spacing w:val="-2"/>
        </w:rPr>
        <w:t xml:space="preserve"> </w:t>
      </w:r>
      <w:r>
        <w:t>que compõem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processo.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60"/>
        </w:tabs>
        <w:spacing w:before="122" w:line="360" w:lineRule="auto"/>
        <w:ind w:right="383" w:firstLine="0"/>
      </w:pPr>
      <w:r>
        <w:t>Fica</w:t>
      </w:r>
      <w:r>
        <w:rPr>
          <w:spacing w:val="49"/>
        </w:rPr>
        <w:t xml:space="preserve"> </w:t>
      </w:r>
      <w:r>
        <w:t>eleito</w:t>
      </w:r>
      <w:r>
        <w:rPr>
          <w:spacing w:val="52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foro</w:t>
      </w:r>
      <w:r>
        <w:rPr>
          <w:spacing w:val="50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Comarca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Porto</w:t>
      </w:r>
      <w:r>
        <w:rPr>
          <w:spacing w:val="50"/>
        </w:rPr>
        <w:t xml:space="preserve"> </w:t>
      </w:r>
      <w:r>
        <w:t>Alegre</w:t>
      </w:r>
      <w:r>
        <w:rPr>
          <w:spacing w:val="49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>dirimir</w:t>
      </w:r>
      <w:r>
        <w:rPr>
          <w:spacing w:val="50"/>
        </w:rPr>
        <w:t xml:space="preserve"> </w:t>
      </w:r>
      <w:r>
        <w:t>quaisquer</w:t>
      </w:r>
      <w:r>
        <w:rPr>
          <w:spacing w:val="49"/>
        </w:rPr>
        <w:t xml:space="preserve"> </w:t>
      </w:r>
      <w:r>
        <w:t>dúvidas</w:t>
      </w:r>
      <w:r>
        <w:rPr>
          <w:spacing w:val="51"/>
        </w:rPr>
        <w:t xml:space="preserve"> </w:t>
      </w:r>
      <w:r>
        <w:t>ou</w:t>
      </w:r>
      <w:r>
        <w:rPr>
          <w:spacing w:val="50"/>
        </w:rPr>
        <w:t xml:space="preserve"> </w:t>
      </w:r>
      <w:r>
        <w:t>questões</w:t>
      </w:r>
      <w:r>
        <w:rPr>
          <w:spacing w:val="-58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a este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 de</w:t>
      </w:r>
      <w:r>
        <w:rPr>
          <w:spacing w:val="-3"/>
        </w:rPr>
        <w:t xml:space="preserve"> </w:t>
      </w:r>
      <w:r>
        <w:t>Licitação ou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90"/>
        </w:tabs>
        <w:spacing w:before="119"/>
        <w:ind w:left="1789" w:right="0" w:hanging="858"/>
      </w:pPr>
      <w:r>
        <w:t>Integram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Edital,</w:t>
      </w:r>
      <w:r>
        <w:rPr>
          <w:spacing w:val="-3"/>
        </w:rPr>
        <w:t xml:space="preserve"> </w:t>
      </w:r>
      <w:r>
        <w:t>ainda,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efeitos,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anexos: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Ttulo1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MINUTA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</w:p>
    <w:p w:rsidR="00E3593B" w:rsidRDefault="00646653">
      <w:pPr>
        <w:spacing w:before="38" w:line="276" w:lineRule="auto"/>
        <w:ind w:left="932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FIANÇA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BANCÁRIA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EXECUÇÃO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CONTRATUAL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(MODELO)</w:t>
      </w:r>
    </w:p>
    <w:p w:rsidR="00E3593B" w:rsidRDefault="00646653">
      <w:pPr>
        <w:pStyle w:val="Ttulo1"/>
        <w:spacing w:before="1" w:line="276" w:lineRule="auto"/>
        <w:ind w:right="2291"/>
      </w:pPr>
      <w:r>
        <w:t>ANEXO III - ANÁLISE CONTÁBIL DA CAPACIDADE FINANCEIRA DE LICITANTE</w:t>
      </w:r>
      <w:r>
        <w:rPr>
          <w:spacing w:val="-59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FOLHA DE DADOS</w:t>
      </w:r>
    </w:p>
    <w:p w:rsidR="00E3593B" w:rsidRDefault="00646653">
      <w:pPr>
        <w:spacing w:line="276" w:lineRule="auto"/>
        <w:ind w:left="932" w:right="6568"/>
        <w:rPr>
          <w:rFonts w:ascii="Arial" w:hAnsi="Arial"/>
          <w:b/>
        </w:rPr>
      </w:pPr>
      <w:r>
        <w:rPr>
          <w:rFonts w:ascii="Arial" w:hAnsi="Arial"/>
          <w:b/>
        </w:rPr>
        <w:t>ANEXO V - TERMO DE REFERÊNCIA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ANEXO VI - DESCRIÇÃO DO SERVIÇO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IMAGENS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6"/>
        <w:ind w:left="0"/>
        <w:rPr>
          <w:rFonts w:ascii="Arial"/>
          <w:b/>
          <w:sz w:val="26"/>
        </w:rPr>
      </w:pPr>
    </w:p>
    <w:p w:rsidR="00E3593B" w:rsidRDefault="00646653">
      <w:pPr>
        <w:pStyle w:val="Corpodetexto"/>
        <w:ind w:left="3336" w:right="2791"/>
        <w:jc w:val="center"/>
      </w:pPr>
      <w:r>
        <w:t>Cachoeira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Sul,</w:t>
      </w:r>
      <w:r>
        <w:rPr>
          <w:spacing w:val="-2"/>
        </w:rPr>
        <w:t xml:space="preserve"> </w:t>
      </w:r>
      <w:r>
        <w:t>RS, 24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Junho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2024.</w:t>
      </w:r>
    </w:p>
    <w:p w:rsidR="00E3593B" w:rsidRDefault="00646653">
      <w:pPr>
        <w:pStyle w:val="Corpodetexto"/>
        <w:spacing w:before="126"/>
        <w:ind w:left="3335" w:right="2791"/>
        <w:jc w:val="center"/>
      </w:pPr>
      <w:r>
        <w:t>Giliardi</w:t>
      </w:r>
      <w:r>
        <w:rPr>
          <w:spacing w:val="-3"/>
        </w:rPr>
        <w:t xml:space="preserve"> </w:t>
      </w:r>
      <w:r>
        <w:t>Nunes</w:t>
      </w:r>
      <w:r>
        <w:rPr>
          <w:spacing w:val="-5"/>
        </w:rPr>
        <w:t xml:space="preserve"> </w:t>
      </w:r>
      <w:r>
        <w:t>Casarotto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2ºSgt</w:t>
      </w:r>
      <w:r>
        <w:rPr>
          <w:spacing w:val="-6"/>
        </w:rPr>
        <w:t xml:space="preserve"> </w:t>
      </w:r>
      <w:r>
        <w:t>QPM1</w:t>
      </w:r>
    </w:p>
    <w:p w:rsidR="00E3593B" w:rsidRDefault="00E3593B">
      <w:pPr>
        <w:jc w:val="center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spacing w:before="94"/>
        <w:ind w:left="3334" w:right="2791"/>
        <w:jc w:val="center"/>
      </w:pPr>
      <w:bookmarkStart w:id="26" w:name="ANEXO_I_–_MINUTA_DE_CONTRATO"/>
      <w:bookmarkEnd w:id="26"/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646653">
      <w:pPr>
        <w:pStyle w:val="Corpodetexto"/>
        <w:spacing w:before="176"/>
        <w:ind w:left="3336" w:right="2791"/>
        <w:jc w:val="center"/>
      </w:pP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5"/>
        </w:rPr>
        <w:t xml:space="preserve"> </w:t>
      </w:r>
      <w:r>
        <w:t>Nº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Corpodetexto"/>
        <w:spacing w:before="196" w:line="360" w:lineRule="auto"/>
        <w:ind w:right="385"/>
        <w:jc w:val="both"/>
      </w:pPr>
      <w:r>
        <w:t>Contrato celebrado entre ......, sito no(a) .... (endereço), representado neste ato pelo ..... (nome do</w:t>
      </w:r>
      <w:r>
        <w:rPr>
          <w:spacing w:val="1"/>
        </w:rPr>
        <w:t xml:space="preserve"> </w:t>
      </w:r>
      <w:r>
        <w:t>representante),</w:t>
      </w:r>
      <w:r>
        <w:rPr>
          <w:spacing w:val="11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denominado</w:t>
      </w:r>
      <w:r>
        <w:rPr>
          <w:spacing w:val="12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 xml:space="preserve">e      </w:t>
      </w:r>
      <w:r>
        <w:rPr>
          <w:spacing w:val="12"/>
        </w:rPr>
        <w:t xml:space="preserve"> </w:t>
      </w:r>
      <w:r>
        <w:t>(pessoa</w:t>
      </w:r>
      <w:r>
        <w:rPr>
          <w:spacing w:val="12"/>
        </w:rPr>
        <w:t xml:space="preserve"> </w:t>
      </w:r>
      <w:r>
        <w:t>física</w:t>
      </w:r>
      <w:r>
        <w:rPr>
          <w:spacing w:val="12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jurídica),</w:t>
      </w:r>
      <w:r>
        <w:rPr>
          <w:spacing w:val="13"/>
        </w:rPr>
        <w:t xml:space="preserve"> </w:t>
      </w:r>
      <w:r>
        <w:t>estabelecida</w:t>
      </w:r>
    </w:p>
    <w:p w:rsidR="00E3593B" w:rsidRDefault="00646653">
      <w:pPr>
        <w:pStyle w:val="Corpodetexto"/>
        <w:spacing w:line="252" w:lineRule="exact"/>
        <w:jc w:val="both"/>
      </w:pPr>
      <w:r>
        <w:t>no(a)</w:t>
      </w:r>
      <w:r>
        <w:rPr>
          <w:spacing w:val="91"/>
        </w:rPr>
        <w:t xml:space="preserve"> </w:t>
      </w:r>
      <w:r>
        <w:t>....</w:t>
      </w:r>
      <w:r>
        <w:rPr>
          <w:spacing w:val="88"/>
        </w:rPr>
        <w:t xml:space="preserve"> </w:t>
      </w:r>
      <w:r>
        <w:t>(endereço),</w:t>
      </w:r>
      <w:r>
        <w:rPr>
          <w:spacing w:val="89"/>
        </w:rPr>
        <w:t xml:space="preserve"> </w:t>
      </w:r>
      <w:r>
        <w:t>inscrita</w:t>
      </w:r>
      <w:r>
        <w:rPr>
          <w:spacing w:val="90"/>
        </w:rPr>
        <w:t xml:space="preserve"> </w:t>
      </w:r>
      <w:r>
        <w:t>no</w:t>
      </w:r>
      <w:r>
        <w:rPr>
          <w:spacing w:val="92"/>
        </w:rPr>
        <w:t xml:space="preserve"> </w:t>
      </w:r>
      <w:r>
        <w:t>Cadastro</w:t>
      </w:r>
      <w:r>
        <w:rPr>
          <w:spacing w:val="90"/>
        </w:rPr>
        <w:t xml:space="preserve"> </w:t>
      </w:r>
      <w:r>
        <w:t>Nacional</w:t>
      </w:r>
      <w:r>
        <w:rPr>
          <w:spacing w:val="94"/>
        </w:rPr>
        <w:t xml:space="preserve"> </w:t>
      </w:r>
      <w:r>
        <w:t>de</w:t>
      </w:r>
      <w:r>
        <w:rPr>
          <w:spacing w:val="90"/>
        </w:rPr>
        <w:t xml:space="preserve"> </w:t>
      </w:r>
      <w:r>
        <w:t>Pessoa</w:t>
      </w:r>
      <w:r>
        <w:rPr>
          <w:spacing w:val="92"/>
        </w:rPr>
        <w:t xml:space="preserve"> </w:t>
      </w:r>
      <w:r>
        <w:t>Jurídica</w:t>
      </w:r>
      <w:r>
        <w:rPr>
          <w:spacing w:val="93"/>
        </w:rPr>
        <w:t xml:space="preserve"> </w:t>
      </w:r>
      <w:r>
        <w:t>(CNPJ)</w:t>
      </w:r>
      <w:r>
        <w:rPr>
          <w:spacing w:val="91"/>
        </w:rPr>
        <w:t xml:space="preserve"> </w:t>
      </w:r>
      <w:r>
        <w:t>sob</w:t>
      </w:r>
      <w:r>
        <w:rPr>
          <w:spacing w:val="90"/>
        </w:rPr>
        <w:t xml:space="preserve"> </w:t>
      </w:r>
      <w:r>
        <w:t>o</w:t>
      </w:r>
      <w:r>
        <w:rPr>
          <w:spacing w:val="92"/>
        </w:rPr>
        <w:t xml:space="preserve"> </w:t>
      </w:r>
      <w:r>
        <w:t xml:space="preserve">n°     </w:t>
      </w:r>
      <w:r>
        <w:rPr>
          <w:spacing w:val="27"/>
        </w:rPr>
        <w:t xml:space="preserve"> </w:t>
      </w:r>
      <w:r>
        <w:t>,</w:t>
      </w:r>
    </w:p>
    <w:p w:rsidR="00E3593B" w:rsidRDefault="00646653">
      <w:pPr>
        <w:pStyle w:val="Corpodetexto"/>
        <w:spacing w:before="127"/>
        <w:jc w:val="both"/>
      </w:pPr>
      <w:r>
        <w:t>representada</w:t>
      </w:r>
      <w:r>
        <w:rPr>
          <w:spacing w:val="10"/>
        </w:rPr>
        <w:t xml:space="preserve"> </w:t>
      </w:r>
      <w:r>
        <w:t>neste</w:t>
      </w:r>
      <w:r>
        <w:rPr>
          <w:spacing w:val="9"/>
        </w:rPr>
        <w:t xml:space="preserve"> </w:t>
      </w:r>
      <w:r>
        <w:t>ato</w:t>
      </w:r>
      <w:r>
        <w:rPr>
          <w:spacing w:val="8"/>
        </w:rPr>
        <w:t xml:space="preserve"> </w:t>
      </w:r>
      <w:r>
        <w:t xml:space="preserve">por      </w:t>
      </w:r>
      <w:r>
        <w:rPr>
          <w:spacing w:val="19"/>
        </w:rPr>
        <w:t xml:space="preserve"> </w:t>
      </w:r>
      <w:r>
        <w:t>(representante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contratado),</w:t>
      </w:r>
      <w:r>
        <w:rPr>
          <w:spacing w:val="10"/>
        </w:rPr>
        <w:t xml:space="preserve"> </w:t>
      </w:r>
      <w:r>
        <w:t>inscrito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Cadastro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Pessoas</w:t>
      </w:r>
      <w:r>
        <w:rPr>
          <w:spacing w:val="12"/>
        </w:rPr>
        <w:t xml:space="preserve"> </w:t>
      </w:r>
      <w:r>
        <w:t>Físicas</w:t>
      </w:r>
    </w:p>
    <w:p w:rsidR="00E3593B" w:rsidRDefault="00646653">
      <w:pPr>
        <w:pStyle w:val="Corpodetexto"/>
        <w:spacing w:before="126" w:line="360" w:lineRule="auto"/>
        <w:ind w:right="385"/>
        <w:jc w:val="both"/>
      </w:pPr>
      <w:r>
        <w:t>(CPF) sob o n° ...., doravante denominado CONTRATADO, para a aquisição dos bens referidos na</w:t>
      </w:r>
      <w:r>
        <w:rPr>
          <w:spacing w:val="1"/>
        </w:rPr>
        <w:t xml:space="preserve"> </w:t>
      </w:r>
      <w:r>
        <w:t>Cláusula Primeira - Do Objeto, de que trata o processo administrativo n° ..... , em decorrência do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.../</w:t>
      </w:r>
      <w:r>
        <w:rPr>
          <w:spacing w:val="57"/>
        </w:rPr>
        <w:t xml:space="preserve"> </w:t>
      </w:r>
      <w:r>
        <w:t>(número/ano),</w:t>
      </w:r>
      <w:r>
        <w:rPr>
          <w:spacing w:val="-2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cláusulas e</w:t>
      </w:r>
      <w:r>
        <w:rPr>
          <w:spacing w:val="-2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seguem: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29"/>
        </w:rPr>
      </w:pPr>
    </w:p>
    <w:p w:rsidR="00E3593B" w:rsidRDefault="00646653">
      <w:pPr>
        <w:pStyle w:val="Ttulo1"/>
      </w:pPr>
      <w:bookmarkStart w:id="27" w:name="CLÁUSULA_PRIMEIRA_-_DO_OBJETO_"/>
      <w:bookmarkEnd w:id="27"/>
      <w:r>
        <w:t>CLÁUSULA</w:t>
      </w:r>
      <w:r>
        <w:rPr>
          <w:spacing w:val="-4"/>
        </w:rPr>
        <w:t xml:space="preserve"> </w:t>
      </w:r>
      <w:r>
        <w:t>PRIMEIRA</w:t>
      </w:r>
      <w:r>
        <w:rPr>
          <w:spacing w:val="-6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7"/>
        </w:numPr>
        <w:tabs>
          <w:tab w:val="left" w:pos="1447"/>
        </w:tabs>
        <w:spacing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 xml:space="preserve">[Reproduzir o texto do </w:t>
      </w:r>
      <w:r>
        <w:rPr>
          <w:rFonts w:ascii="Arial" w:hAnsi="Arial"/>
          <w:b/>
        </w:rPr>
        <w:t>ANEXO IV – FOLHA DE DADOS (CGDL 1.1)</w:t>
      </w:r>
      <w:r>
        <w:t>], nas condições estabelecidas no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Referência,</w:t>
      </w:r>
      <w:r>
        <w:rPr>
          <w:spacing w:val="-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V,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 de</w:t>
      </w:r>
      <w:r>
        <w:rPr>
          <w:spacing w:val="-3"/>
        </w:rPr>
        <w:t xml:space="preserve"> </w:t>
      </w:r>
      <w:r>
        <w:t>Licitação.</w:t>
      </w:r>
    </w:p>
    <w:p w:rsidR="00E3593B" w:rsidRDefault="00646653">
      <w:pPr>
        <w:pStyle w:val="PargrafodaLista"/>
        <w:numPr>
          <w:ilvl w:val="1"/>
          <w:numId w:val="17"/>
        </w:numPr>
        <w:tabs>
          <w:tab w:val="left" w:pos="1420"/>
        </w:tabs>
        <w:spacing w:before="119" w:line="360" w:lineRule="auto"/>
        <w:ind w:firstLine="0"/>
      </w:pPr>
      <w:r>
        <w:t>Este contrato vincula-se ao Termo</w:t>
      </w:r>
      <w:r>
        <w:rPr>
          <w:spacing w:val="1"/>
        </w:rPr>
        <w:t xml:space="preserve"> </w:t>
      </w:r>
      <w:r>
        <w:t>de Dispensa de</w:t>
      </w:r>
      <w:r>
        <w:rPr>
          <w:spacing w:val="1"/>
        </w:rPr>
        <w:t xml:space="preserve"> </w:t>
      </w:r>
      <w:r>
        <w:t>Licitação, identificado no</w:t>
      </w:r>
      <w:r>
        <w:rPr>
          <w:spacing w:val="1"/>
        </w:rPr>
        <w:t xml:space="preserve"> </w:t>
      </w:r>
      <w:r>
        <w:t>preâmbulo,</w:t>
      </w:r>
      <w:r>
        <w:rPr>
          <w:spacing w:val="1"/>
        </w:rPr>
        <w:t xml:space="preserve"> </w:t>
      </w:r>
      <w:r>
        <w:t>e à</w:t>
      </w:r>
      <w:r>
        <w:rPr>
          <w:spacing w:val="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vencedora,</w:t>
      </w:r>
      <w:r>
        <w:rPr>
          <w:spacing w:val="-3"/>
        </w:rPr>
        <w:t xml:space="preserve"> </w:t>
      </w:r>
      <w:r>
        <w:t>independentemente de</w:t>
      </w:r>
      <w:r>
        <w:rPr>
          <w:spacing w:val="-2"/>
        </w:rPr>
        <w:t xml:space="preserve"> </w:t>
      </w:r>
      <w:r>
        <w:t>transcrição.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</w:pPr>
      <w:bookmarkStart w:id="28" w:name="CLÁUSULA_SEGUNDA_-_DO_PREÇO_"/>
      <w:bookmarkEnd w:id="28"/>
      <w:r>
        <w:t>CLÁUSULA</w:t>
      </w:r>
      <w:r>
        <w:rPr>
          <w:spacing w:val="-4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PREÇO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6"/>
        </w:numPr>
        <w:tabs>
          <w:tab w:val="left" w:pos="1387"/>
        </w:tabs>
        <w:spacing w:line="360" w:lineRule="auto"/>
        <w:ind w:right="383" w:firstLine="0"/>
      </w:pPr>
      <w:r>
        <w:t>O preço do fornecimento contratado é de R$</w:t>
      </w:r>
      <w:r>
        <w:rPr>
          <w:u w:val="single"/>
        </w:rPr>
        <w:t xml:space="preserve">     </w:t>
      </w:r>
      <w:r>
        <w:rPr>
          <w:spacing w:val="1"/>
        </w:rPr>
        <w:t xml:space="preserve"> </w:t>
      </w:r>
      <w:r>
        <w:t>(</w:t>
      </w:r>
      <w:r>
        <w:rPr>
          <w:u w:val="single"/>
        </w:rPr>
        <w:t xml:space="preserve">     </w:t>
      </w:r>
      <w:r>
        <w:rPr>
          <w:spacing w:val="1"/>
          <w:u w:val="single"/>
        </w:rPr>
        <w:t xml:space="preserve"> </w:t>
      </w:r>
      <w:r>
        <w:t>), constante da proposta vencedora da</w:t>
      </w:r>
      <w:r>
        <w:rPr>
          <w:spacing w:val="1"/>
        </w:rPr>
        <w:t xml:space="preserve"> </w:t>
      </w:r>
      <w:r>
        <w:t>dispensa de licitação, entendido este como preço justo e suficiente para a total execução do presente</w:t>
      </w:r>
      <w:r>
        <w:rPr>
          <w:spacing w:val="1"/>
        </w:rPr>
        <w:t xml:space="preserve"> </w:t>
      </w:r>
      <w:r>
        <w:t>objeto.</w:t>
      </w:r>
    </w:p>
    <w:p w:rsidR="00E3593B" w:rsidRDefault="00646653">
      <w:pPr>
        <w:pStyle w:val="PargrafodaLista"/>
        <w:numPr>
          <w:ilvl w:val="1"/>
          <w:numId w:val="16"/>
        </w:numPr>
        <w:tabs>
          <w:tab w:val="left" w:pos="1401"/>
        </w:tabs>
        <w:spacing w:before="122" w:line="360" w:lineRule="auto"/>
        <w:ind w:firstLine="0"/>
      </w:pPr>
      <w:r>
        <w:t>No valor acima estão incluídas todas as despesas ordinárias diretas e indiretas decorrentes da</w:t>
      </w:r>
      <w:r>
        <w:rPr>
          <w:spacing w:val="1"/>
        </w:rPr>
        <w:t xml:space="preserve"> </w:t>
      </w:r>
      <w:r>
        <w:t>execução do objeto, inclusive tributos e/ou impostos, encargos sociais, trabalhistas, 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</w:t>
      </w:r>
      <w:r>
        <w:rPr>
          <w:spacing w:val="1"/>
        </w:rPr>
        <w:t xml:space="preserve"> </w:t>
      </w:r>
      <w:r>
        <w:t>incidentes,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frete,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integral 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 contratação.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</w:pPr>
      <w:bookmarkStart w:id="29" w:name="CLÁUSULA_TERCEIRA_-_DO_RECURSO_FINANCEIR"/>
      <w:bookmarkEnd w:id="29"/>
      <w:r>
        <w:t>CLÁUSULA</w:t>
      </w:r>
      <w:r>
        <w:rPr>
          <w:spacing w:val="-4"/>
        </w:rPr>
        <w:t xml:space="preserve"> </w:t>
      </w:r>
      <w:r>
        <w:t>TERCEIRA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RECURSO</w:t>
      </w:r>
      <w:r>
        <w:rPr>
          <w:spacing w:val="-4"/>
        </w:rPr>
        <w:t xml:space="preserve"> </w:t>
      </w:r>
      <w:r>
        <w:t>FINANCEIRO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Corpodetexto"/>
        <w:spacing w:line="360" w:lineRule="auto"/>
        <w:ind w:right="387"/>
        <w:jc w:val="both"/>
        <w:rPr>
          <w:rFonts w:ascii="Arial" w:hAnsi="Arial"/>
          <w:b/>
        </w:rPr>
      </w:pPr>
      <w:r>
        <w:t>3.1.</w:t>
      </w:r>
      <w:r>
        <w:rPr>
          <w:spacing w:val="9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despesas</w:t>
      </w:r>
      <w:r>
        <w:rPr>
          <w:spacing w:val="8"/>
        </w:rPr>
        <w:t xml:space="preserve"> </w:t>
      </w:r>
      <w:r>
        <w:t>decorrentes</w:t>
      </w:r>
      <w:r>
        <w:rPr>
          <w:spacing w:val="8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correrão</w:t>
      </w:r>
      <w:r>
        <w:rPr>
          <w:spacing w:val="10"/>
        </w:rPr>
        <w:t xml:space="preserve"> </w:t>
      </w:r>
      <w:r>
        <w:t>à</w:t>
      </w:r>
      <w:r>
        <w:rPr>
          <w:spacing w:val="10"/>
        </w:rPr>
        <w:t xml:space="preserve"> </w:t>
      </w:r>
      <w:r>
        <w:t>conta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recurso</w:t>
      </w:r>
      <w:r>
        <w:rPr>
          <w:spacing w:val="8"/>
        </w:rPr>
        <w:t xml:space="preserve"> </w:t>
      </w:r>
      <w:r>
        <w:t>financeiro:</w:t>
      </w:r>
      <w:r>
        <w:rPr>
          <w:spacing w:val="9"/>
        </w:rPr>
        <w:t xml:space="preserve"> </w:t>
      </w:r>
      <w:r>
        <w:t>[Reproduzir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texto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V.</w:t>
      </w:r>
    </w:p>
    <w:p w:rsidR="00E3593B" w:rsidRDefault="00E3593B">
      <w:pPr>
        <w:spacing w:line="360" w:lineRule="auto"/>
        <w:jc w:val="both"/>
        <w:rPr>
          <w:rFonts w:ascii="Arial" w:hAnsi="Arial"/>
        </w:r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pStyle w:val="Corpodetexto"/>
        <w:tabs>
          <w:tab w:val="left" w:pos="3294"/>
        </w:tabs>
        <w:spacing w:before="94"/>
        <w:rPr>
          <w:rFonts w:ascii="Times New Roman" w:hAnsi="Times New Roman"/>
        </w:rPr>
      </w:pPr>
      <w:r>
        <w:t>Empenho</w:t>
      </w:r>
      <w:r>
        <w:rPr>
          <w:spacing w:val="-3"/>
        </w:rPr>
        <w:t xml:space="preserve"> </w:t>
      </w:r>
      <w:r>
        <w:t>nº:</w:t>
      </w:r>
      <w:r>
        <w:rPr>
          <w:spacing w:val="-3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E3593B" w:rsidRDefault="00E3593B">
      <w:pPr>
        <w:pStyle w:val="Corpodetexto"/>
        <w:ind w:left="0"/>
        <w:rPr>
          <w:rFonts w:ascii="Times New Roman"/>
          <w:sz w:val="20"/>
        </w:rPr>
      </w:pPr>
    </w:p>
    <w:p w:rsidR="00E3593B" w:rsidRDefault="00E3593B">
      <w:pPr>
        <w:pStyle w:val="Corpodetexto"/>
        <w:ind w:left="0"/>
        <w:rPr>
          <w:rFonts w:ascii="Times New Roman"/>
          <w:sz w:val="20"/>
        </w:rPr>
      </w:pPr>
    </w:p>
    <w:p w:rsidR="00E3593B" w:rsidRDefault="00E3593B">
      <w:pPr>
        <w:pStyle w:val="Corpodetexto"/>
        <w:spacing w:before="7"/>
        <w:ind w:left="0"/>
        <w:rPr>
          <w:rFonts w:ascii="Times New Roman"/>
          <w:sz w:val="16"/>
        </w:rPr>
      </w:pPr>
    </w:p>
    <w:p w:rsidR="00E3593B" w:rsidRDefault="00646653">
      <w:pPr>
        <w:pStyle w:val="Ttulo1"/>
        <w:spacing w:before="94"/>
      </w:pPr>
      <w:bookmarkStart w:id="30" w:name="CLÁUSULA_QUARTA_–_DO_PRAZO_CONTRATUAL_"/>
      <w:bookmarkEnd w:id="30"/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CONTRATUAL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spacing w:line="360" w:lineRule="auto"/>
        <w:ind w:left="932" w:right="385"/>
        <w:jc w:val="both"/>
      </w:pPr>
      <w:r>
        <w:t xml:space="preserve">4.1. O prazo de duração do contrato é de [Reproduzir o texto do </w:t>
      </w:r>
      <w:r>
        <w:rPr>
          <w:rFonts w:ascii="Arial" w:hAnsi="Arial"/>
          <w:b/>
        </w:rPr>
        <w:t>ANEXO IV – FOLHA DE DADOS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16.4)</w:t>
      </w:r>
      <w:r>
        <w:t>].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bookmarkStart w:id="31" w:name="CLÁUSULA_QUINTA_–_DA_GARANTIA_"/>
      <w:bookmarkEnd w:id="31"/>
      <w:r>
        <w:t>CLÁUSULA</w:t>
      </w:r>
      <w:r>
        <w:rPr>
          <w:spacing w:val="-3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ind w:left="932"/>
        <w:jc w:val="both"/>
        <w:rPr>
          <w:rFonts w:ascii="Arial"/>
          <w:b/>
        </w:rPr>
      </w:pPr>
      <w:r>
        <w:t>5.1.</w:t>
      </w:r>
      <w:r>
        <w:rPr>
          <w:spacing w:val="-2"/>
        </w:rPr>
        <w:t xml:space="preserve"> </w:t>
      </w:r>
      <w:r>
        <w:rPr>
          <w:rFonts w:ascii="Arial"/>
          <w:b/>
        </w:rPr>
        <w:t>ANEXO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V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.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Ttulo1"/>
        <w:spacing w:before="1"/>
      </w:pPr>
      <w:bookmarkStart w:id="32" w:name="CLÁUSULA_SEXTA_–_DO_PAGAMENTO_"/>
      <w:bookmarkEnd w:id="32"/>
      <w:r>
        <w:t>CLÁUSULA</w:t>
      </w:r>
      <w:r>
        <w:rPr>
          <w:spacing w:val="-4"/>
        </w:rPr>
        <w:t xml:space="preserve"> </w:t>
      </w:r>
      <w:r>
        <w:t>SEXTA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PAGAMENTO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63"/>
        </w:tabs>
        <w:spacing w:line="360" w:lineRule="auto"/>
        <w:ind w:right="383" w:firstLine="0"/>
      </w:pPr>
      <w:r>
        <w:t xml:space="preserve">O pagamento deverá ser efetuado no prazo e nas condições estabelecidos no </w:t>
      </w:r>
      <w:r>
        <w:rPr>
          <w:rFonts w:ascii="Arial" w:hAnsi="Arial"/>
          <w:b/>
        </w:rPr>
        <w:t>ANEXO IV – FOLHA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DE DADOS (CGDL 17.1) </w:t>
      </w:r>
      <w:r>
        <w:t>mediante a apresentação de Nota Fiscal ou da Fatura pelo contratado, que</w:t>
      </w:r>
      <w:r>
        <w:rPr>
          <w:spacing w:val="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conter</w:t>
      </w:r>
      <w:r>
        <w:rPr>
          <w:spacing w:val="-3"/>
        </w:rPr>
        <w:t xml:space="preserve"> </w:t>
      </w:r>
      <w:r>
        <w:t>o detalhamento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executado.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63"/>
        </w:tabs>
        <w:spacing w:before="120"/>
        <w:ind w:left="1362" w:right="0" w:hanging="431"/>
      </w:pPr>
      <w:r>
        <w:t>Transcrever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estabelecidas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17.1)</w:t>
      </w:r>
      <w:r>
        <w:t>].</w:t>
      </w:r>
    </w:p>
    <w:p w:rsidR="00E3593B" w:rsidRDefault="00E3593B">
      <w:pPr>
        <w:pStyle w:val="Corpodetexto"/>
        <w:spacing w:before="6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92"/>
        </w:tabs>
        <w:spacing w:before="1" w:line="360" w:lineRule="auto"/>
        <w:ind w:right="383" w:firstLine="0"/>
      </w:pPr>
      <w:r>
        <w:t>O contratado não poderá protocolizar a Nota Fiscal ou Nota Fiscal Fatura antes do recebimento</w:t>
      </w:r>
      <w:r>
        <w:rPr>
          <w:spacing w:val="1"/>
        </w:rPr>
        <w:t xml:space="preserve"> </w:t>
      </w:r>
      <w:r>
        <w:t>definitivo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do</w:t>
      </w:r>
      <w:r>
        <w:rPr>
          <w:spacing w:val="-2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63"/>
        </w:tabs>
        <w:spacing w:before="119" w:line="360" w:lineRule="auto"/>
        <w:ind w:right="383" w:firstLine="0"/>
      </w:pPr>
      <w:r>
        <w:t>Para os fornecimentos beneficiados por isenção de ICMS com fundamento no inciso CXX, art. 9º do</w:t>
      </w:r>
      <w:r>
        <w:rPr>
          <w:spacing w:val="-59"/>
        </w:rPr>
        <w:t xml:space="preserve"> </w:t>
      </w:r>
      <w:r>
        <w:t>Regulamento de que trata o Decreto estadual nº 37.699, de 26 de agosto de 1997, deverá ser feita a</w:t>
      </w:r>
      <w:r>
        <w:rPr>
          <w:spacing w:val="1"/>
        </w:rPr>
        <w:t xml:space="preserve"> </w:t>
      </w:r>
      <w:r>
        <w:t>indicação do valor</w:t>
      </w:r>
      <w:r>
        <w:rPr>
          <w:spacing w:val="1"/>
        </w:rPr>
        <w:t xml:space="preserve"> </w:t>
      </w:r>
      <w:r>
        <w:t>do desconto e do respectivo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do empenho no documento fiscal,</w:t>
      </w:r>
      <w:r>
        <w:rPr>
          <w:spacing w:val="6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03 do</w:t>
      </w:r>
      <w:r>
        <w:rPr>
          <w:spacing w:val="-2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inciso.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77"/>
        </w:tabs>
        <w:spacing w:before="119" w:line="360" w:lineRule="auto"/>
        <w:ind w:firstLine="0"/>
      </w:pPr>
      <w:r>
        <w:t>A contagem do prazo para pagamento, estando o material/serviço devidamente entregue e toda a</w:t>
      </w:r>
      <w:r>
        <w:rPr>
          <w:spacing w:val="1"/>
        </w:rPr>
        <w:t xml:space="preserve"> </w:t>
      </w:r>
      <w:r>
        <w:t>documentação completa e de acordo com as cláusulas deste contrato, iniciará somente quando da</w:t>
      </w:r>
      <w:r>
        <w:rPr>
          <w:spacing w:val="1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do expediente</w:t>
      </w:r>
      <w:r>
        <w:rPr>
          <w:spacing w:val="-3"/>
        </w:rPr>
        <w:t xml:space="preserve"> </w:t>
      </w:r>
      <w:r>
        <w:t>de pagamento</w:t>
      </w:r>
      <w:r>
        <w:rPr>
          <w:spacing w:val="-3"/>
        </w:rPr>
        <w:t xml:space="preserve"> </w:t>
      </w:r>
      <w:r>
        <w:t>no órgão que</w:t>
      </w:r>
      <w:r>
        <w:rPr>
          <w:spacing w:val="-3"/>
        </w:rPr>
        <w:t xml:space="preserve"> </w:t>
      </w:r>
      <w:r>
        <w:t>emitiu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nota</w:t>
      </w:r>
      <w:r>
        <w:rPr>
          <w:spacing w:val="-5"/>
        </w:rPr>
        <w:t xml:space="preserve"> </w:t>
      </w:r>
      <w:r>
        <w:t>de empenho</w:t>
      </w:r>
      <w:r>
        <w:rPr>
          <w:spacing w:val="-5"/>
        </w:rPr>
        <w:t xml:space="preserve"> </w:t>
      </w:r>
      <w:r>
        <w:t>ou o</w:t>
      </w:r>
      <w:r>
        <w:rPr>
          <w:spacing w:val="-3"/>
        </w:rPr>
        <w:t xml:space="preserve"> </w:t>
      </w:r>
      <w:r>
        <w:t>contrato.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89"/>
        </w:tabs>
        <w:spacing w:before="122" w:line="360" w:lineRule="auto"/>
        <w:ind w:right="386" w:firstLine="0"/>
      </w:pPr>
      <w:r>
        <w:t>O documento fiscal deverá ser do estabelecimento que apresentou a proposta vencedora e, nos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estabelecimento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vir</w:t>
      </w:r>
      <w:r>
        <w:rPr>
          <w:spacing w:val="1"/>
        </w:rPr>
        <w:t xml:space="preserve"> </w:t>
      </w:r>
      <w:r>
        <w:t>acompanhado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certidões negativas</w:t>
      </w:r>
      <w:r>
        <w:rPr>
          <w:spacing w:val="-2"/>
        </w:rPr>
        <w:t xml:space="preserve"> </w:t>
      </w:r>
      <w:r>
        <w:t>relativas à</w:t>
      </w:r>
      <w:r>
        <w:rPr>
          <w:spacing w:val="-2"/>
        </w:rPr>
        <w:t xml:space="preserve"> </w:t>
      </w:r>
      <w:r>
        <w:t>regularidade fiscal.</w:t>
      </w:r>
    </w:p>
    <w:p w:rsidR="00E3593B" w:rsidRDefault="00646653">
      <w:pPr>
        <w:pStyle w:val="PargrafodaLista"/>
        <w:numPr>
          <w:ilvl w:val="2"/>
          <w:numId w:val="15"/>
        </w:numPr>
        <w:tabs>
          <w:tab w:val="left" w:pos="1605"/>
        </w:tabs>
        <w:spacing w:before="119" w:line="360" w:lineRule="auto"/>
        <w:ind w:firstLine="0"/>
      </w:pPr>
      <w:r>
        <w:t>Quando o</w:t>
      </w:r>
      <w:r>
        <w:rPr>
          <w:spacing w:val="1"/>
        </w:rPr>
        <w:t xml:space="preserve"> </w:t>
      </w:r>
      <w:r>
        <w:t>documento for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 estabelecimento</w:t>
      </w:r>
      <w:r>
        <w:rPr>
          <w:spacing w:val="1"/>
        </w:rPr>
        <w:t xml:space="preserve"> </w:t>
      </w:r>
      <w:r>
        <w:t>localizado</w:t>
      </w:r>
      <w:r>
        <w:rPr>
          <w:spacing w:val="1"/>
        </w:rPr>
        <w:t xml:space="preserve"> </w:t>
      </w:r>
      <w:r>
        <w:t>fora</w:t>
      </w:r>
      <w:r>
        <w:rPr>
          <w:spacing w:val="1"/>
        </w:rPr>
        <w:t xml:space="preserve"> </w:t>
      </w:r>
      <w:r>
        <w:t>do Estado,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exigida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certidão negativa</w:t>
      </w:r>
      <w:r>
        <w:rPr>
          <w:spacing w:val="1"/>
        </w:rPr>
        <w:t xml:space="preserve"> </w:t>
      </w:r>
      <w:r>
        <w:t>relativa à Regularidade Fiscal junto à Fazenda</w:t>
      </w:r>
      <w:r>
        <w:rPr>
          <w:spacing w:val="1"/>
        </w:rPr>
        <w:t xml:space="preserve"> </w:t>
      </w:r>
      <w:r>
        <w:t>Estadual do</w:t>
      </w:r>
      <w:r>
        <w:rPr>
          <w:spacing w:val="61"/>
        </w:rPr>
        <w:t xml:space="preserve"> </w:t>
      </w:r>
      <w:r>
        <w:t>Rio Grande do</w:t>
      </w:r>
      <w:r>
        <w:rPr>
          <w:spacing w:val="1"/>
        </w:rPr>
        <w:t xml:space="preserve"> </w:t>
      </w:r>
      <w:r>
        <w:t>Sul</w:t>
      </w:r>
      <w:r>
        <w:rPr>
          <w:spacing w:val="-1"/>
        </w:rPr>
        <w:t xml:space="preserve"> </w:t>
      </w:r>
      <w:r>
        <w:t>independentemente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localização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ou filial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participante.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420"/>
        </w:tabs>
        <w:spacing w:before="119" w:line="360" w:lineRule="auto"/>
        <w:ind w:firstLine="0"/>
      </w:pPr>
      <w:r>
        <w:t>Na fase da liquidação da despesa deverá ser efetuada consulta ao CADIN/RS, para fins de</w:t>
      </w:r>
      <w:r>
        <w:rPr>
          <w:spacing w:val="1"/>
        </w:rPr>
        <w:t xml:space="preserve"> </w:t>
      </w:r>
      <w:r>
        <w:t>comprovação do cumprimento da relação contratual estabelecida nos termos do disposto no artigo 92,</w:t>
      </w:r>
      <w:r>
        <w:rPr>
          <w:spacing w:val="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XVI,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 nº</w:t>
      </w:r>
      <w:r>
        <w:rPr>
          <w:spacing w:val="-1"/>
        </w:rPr>
        <w:t xml:space="preserve"> </w:t>
      </w:r>
      <w:r>
        <w:t>14.133/2021;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5"/>
        </w:numPr>
        <w:tabs>
          <w:tab w:val="left" w:pos="1555"/>
        </w:tabs>
        <w:spacing w:before="94" w:line="360" w:lineRule="auto"/>
        <w:ind w:firstLine="0"/>
      </w:pPr>
      <w:r>
        <w:t>Constatando-se situação de irregularidade do contratado junto ao CADIN/RS, será providenciada</w:t>
      </w:r>
      <w:r>
        <w:rPr>
          <w:spacing w:val="1"/>
        </w:rPr>
        <w:t xml:space="preserve"> </w:t>
      </w:r>
      <w:r>
        <w:t>sua notificação, por escrito, para que, no prazo de 15 (quinze) dias, regularize sua situação ou, no</w:t>
      </w:r>
      <w:r>
        <w:rPr>
          <w:spacing w:val="1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prazo,</w:t>
      </w:r>
      <w:r>
        <w:rPr>
          <w:spacing w:val="-1"/>
        </w:rPr>
        <w:t xml:space="preserve"> </w:t>
      </w:r>
      <w:r>
        <w:t>apresente sua</w:t>
      </w:r>
      <w:r>
        <w:rPr>
          <w:spacing w:val="-2"/>
        </w:rPr>
        <w:t xml:space="preserve"> </w:t>
      </w:r>
      <w:r>
        <w:t>defesa.</w:t>
      </w:r>
    </w:p>
    <w:p w:rsidR="00E3593B" w:rsidRDefault="00646653">
      <w:pPr>
        <w:pStyle w:val="PargrafodaLista"/>
        <w:numPr>
          <w:ilvl w:val="2"/>
          <w:numId w:val="15"/>
        </w:numPr>
        <w:tabs>
          <w:tab w:val="left" w:pos="1593"/>
        </w:tabs>
        <w:spacing w:before="119" w:line="360" w:lineRule="auto"/>
        <w:ind w:firstLine="0"/>
      </w:pPr>
      <w:r>
        <w:t>Persistindo a irregularidade, o contratante poderá adotar as medidas necessárias à rescisão</w:t>
      </w:r>
      <w:r>
        <w:rPr>
          <w:spacing w:val="1"/>
        </w:rPr>
        <w:t xml:space="preserve"> </w:t>
      </w:r>
      <w:r>
        <w:t>contratual nos autos do processo administrativo correspondente, assegurada à contratada a ampla</w:t>
      </w:r>
      <w:r>
        <w:rPr>
          <w:spacing w:val="1"/>
        </w:rPr>
        <w:t xml:space="preserve"> </w:t>
      </w:r>
      <w:r>
        <w:t>defesa.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bookmarkStart w:id="33" w:name="CLÁUSULA_SÉTIMA_-_DA_ATUALIZAÇÃO_MONETÁR"/>
      <w:bookmarkEnd w:id="33"/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ATUALIZAÇÃO</w:t>
      </w:r>
      <w:r>
        <w:rPr>
          <w:spacing w:val="-3"/>
        </w:rPr>
        <w:t xml:space="preserve"> </w:t>
      </w:r>
      <w:r>
        <w:t>MONETÁRIA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Corpodetexto"/>
        <w:spacing w:before="1" w:line="360" w:lineRule="auto"/>
        <w:ind w:right="385"/>
        <w:jc w:val="both"/>
      </w:pPr>
      <w:r>
        <w:t>7.1. Os valores do presente contrato não pagos na data prevista serão corrigidos até a data do efetivo</w:t>
      </w:r>
      <w:r>
        <w:rPr>
          <w:spacing w:val="1"/>
        </w:rPr>
        <w:t xml:space="preserve"> </w:t>
      </w:r>
      <w:r>
        <w:t xml:space="preserve">pagamento, </w:t>
      </w:r>
      <w:r>
        <w:rPr>
          <w:rFonts w:ascii="Arial" w:hAnsi="Arial"/>
          <w:i/>
        </w:rPr>
        <w:t>pro rata die</w:t>
      </w:r>
      <w:r>
        <w:t>, pelo Índice de Preços ao Consumidor Amplo – IPCA, do Sistema Nacional de</w:t>
      </w:r>
      <w:r>
        <w:rPr>
          <w:spacing w:val="1"/>
        </w:rPr>
        <w:t xml:space="preserve"> </w:t>
      </w:r>
      <w:r>
        <w:t>Índices</w:t>
      </w:r>
      <w:r>
        <w:rPr>
          <w:spacing w:val="-3"/>
        </w:rPr>
        <w:t xml:space="preserve"> </w:t>
      </w:r>
      <w:r>
        <w:t>de Preços</w:t>
      </w:r>
      <w:r>
        <w:rPr>
          <w:spacing w:val="-3"/>
        </w:rPr>
        <w:t xml:space="preserve"> </w:t>
      </w:r>
      <w:r>
        <w:t>ao Consumidor</w:t>
      </w:r>
      <w:r>
        <w:rPr>
          <w:spacing w:val="-4"/>
        </w:rPr>
        <w:t xml:space="preserve"> </w:t>
      </w:r>
      <w:r>
        <w:t>– SNIPC,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outro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venha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substituí-lo.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</w:pPr>
      <w:bookmarkStart w:id="34" w:name="CLÁUSULA_OITAVA_–_DO_REAJUSTE_DO_PREÇO_"/>
      <w:bookmarkEnd w:id="34"/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REAJUSTE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4"/>
        </w:numPr>
        <w:tabs>
          <w:tab w:val="left" w:pos="1324"/>
        </w:tabs>
        <w:spacing w:before="1" w:line="360" w:lineRule="auto"/>
        <w:ind w:firstLine="0"/>
      </w:pPr>
      <w:r>
        <w:t>O</w:t>
      </w:r>
      <w:r>
        <w:rPr>
          <w:spacing w:val="21"/>
        </w:rPr>
        <w:t xml:space="preserve"> </w:t>
      </w:r>
      <w:r>
        <w:t>contrato</w:t>
      </w:r>
      <w:r>
        <w:rPr>
          <w:spacing w:val="23"/>
        </w:rPr>
        <w:t xml:space="preserve"> </w:t>
      </w:r>
      <w:r>
        <w:t>será</w:t>
      </w:r>
      <w:r>
        <w:rPr>
          <w:spacing w:val="23"/>
        </w:rPr>
        <w:t xml:space="preserve"> </w:t>
      </w:r>
      <w:r>
        <w:t>reajustado,</w:t>
      </w:r>
      <w:r>
        <w:rPr>
          <w:spacing w:val="22"/>
        </w:rPr>
        <w:t xml:space="preserve"> </w:t>
      </w:r>
      <w:r>
        <w:t>observado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interregno</w:t>
      </w:r>
      <w:r>
        <w:rPr>
          <w:spacing w:val="21"/>
        </w:rPr>
        <w:t xml:space="preserve"> </w:t>
      </w:r>
      <w:r>
        <w:t>mínimo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um</w:t>
      </w:r>
      <w:r>
        <w:rPr>
          <w:spacing w:val="22"/>
        </w:rPr>
        <w:t xml:space="preserve"> </w:t>
      </w:r>
      <w:r>
        <w:t>ano,</w:t>
      </w:r>
      <w:r>
        <w:rPr>
          <w:spacing w:val="2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contar</w:t>
      </w:r>
      <w:r>
        <w:rPr>
          <w:spacing w:val="21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data-base</w:t>
      </w:r>
      <w:r>
        <w:rPr>
          <w:spacing w:val="21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orçamento</w:t>
      </w:r>
      <w:r>
        <w:rPr>
          <w:spacing w:val="-3"/>
        </w:rPr>
        <w:t xml:space="preserve"> </w:t>
      </w:r>
      <w:r>
        <w:t>estimado.</w:t>
      </w:r>
    </w:p>
    <w:p w:rsidR="00E3593B" w:rsidRDefault="00646653">
      <w:pPr>
        <w:pStyle w:val="PargrafodaLista"/>
        <w:numPr>
          <w:ilvl w:val="2"/>
          <w:numId w:val="14"/>
        </w:numPr>
        <w:tabs>
          <w:tab w:val="left" w:pos="1560"/>
        </w:tabs>
        <w:spacing w:before="119" w:line="360" w:lineRule="auto"/>
        <w:ind w:right="383" w:firstLine="0"/>
      </w:pPr>
      <w:r>
        <w:t>–</w:t>
      </w:r>
      <w:r>
        <w:rPr>
          <w:spacing w:val="13"/>
        </w:rPr>
        <w:t xml:space="preserve"> </w:t>
      </w:r>
      <w:r>
        <w:t>Considera-se</w:t>
      </w:r>
      <w:r>
        <w:rPr>
          <w:spacing w:val="11"/>
        </w:rPr>
        <w:t xml:space="preserve"> </w:t>
      </w:r>
      <w:r>
        <w:t>data-base,</w:t>
      </w:r>
      <w:r>
        <w:rPr>
          <w:spacing w:val="13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fins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reajuste,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data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montagem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contratação,</w:t>
      </w:r>
      <w:r>
        <w:rPr>
          <w:spacing w:val="12"/>
        </w:rPr>
        <w:t xml:space="preserve"> </w:t>
      </w:r>
      <w:r>
        <w:t>constante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Anexo V -</w:t>
      </w:r>
      <w:r>
        <w:rPr>
          <w:spacing w:val="-3"/>
        </w:rPr>
        <w:t xml:space="preserve"> </w:t>
      </w:r>
      <w:r>
        <w:t>Termo de</w:t>
      </w:r>
      <w:r>
        <w:rPr>
          <w:spacing w:val="-2"/>
        </w:rPr>
        <w:t xml:space="preserve"> </w:t>
      </w:r>
      <w:r>
        <w:t>Referência.</w:t>
      </w:r>
    </w:p>
    <w:p w:rsidR="00E3593B" w:rsidRDefault="00646653">
      <w:pPr>
        <w:pStyle w:val="PargrafodaLista"/>
        <w:numPr>
          <w:ilvl w:val="2"/>
          <w:numId w:val="14"/>
        </w:numPr>
        <w:tabs>
          <w:tab w:val="left" w:pos="1572"/>
        </w:tabs>
        <w:spacing w:before="120" w:line="360" w:lineRule="auto"/>
        <w:ind w:right="387" w:firstLine="0"/>
      </w:pPr>
      <w:r>
        <w:t>Nos</w:t>
      </w:r>
      <w:r>
        <w:rPr>
          <w:spacing w:val="23"/>
        </w:rPr>
        <w:t xml:space="preserve"> </w:t>
      </w:r>
      <w:r>
        <w:t>reajustes</w:t>
      </w:r>
      <w:r>
        <w:rPr>
          <w:spacing w:val="23"/>
        </w:rPr>
        <w:t xml:space="preserve"> </w:t>
      </w:r>
      <w:r>
        <w:t>subsequentes</w:t>
      </w:r>
      <w:r>
        <w:rPr>
          <w:spacing w:val="24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primeiro,</w:t>
      </w:r>
      <w:r>
        <w:rPr>
          <w:spacing w:val="24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interregno</w:t>
      </w:r>
      <w:r>
        <w:rPr>
          <w:spacing w:val="25"/>
        </w:rPr>
        <w:t xml:space="preserve"> </w:t>
      </w:r>
      <w:r>
        <w:t>mínimo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um</w:t>
      </w:r>
      <w:r>
        <w:rPr>
          <w:spacing w:val="24"/>
        </w:rPr>
        <w:t xml:space="preserve"> </w:t>
      </w:r>
      <w:r>
        <w:t>ano</w:t>
      </w:r>
      <w:r>
        <w:rPr>
          <w:spacing w:val="22"/>
        </w:rPr>
        <w:t xml:space="preserve"> </w:t>
      </w:r>
      <w:r>
        <w:t>será</w:t>
      </w:r>
      <w:r>
        <w:rPr>
          <w:spacing w:val="23"/>
        </w:rPr>
        <w:t xml:space="preserve"> </w:t>
      </w:r>
      <w:r>
        <w:t>contado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partir</w:t>
      </w:r>
      <w:r>
        <w:rPr>
          <w:spacing w:val="-58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financeiros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reajuste.</w:t>
      </w:r>
    </w:p>
    <w:p w:rsidR="00E3593B" w:rsidRDefault="00646653">
      <w:pPr>
        <w:pStyle w:val="Corpodetexto"/>
        <w:spacing w:before="119" w:line="360" w:lineRule="auto"/>
        <w:ind w:right="139"/>
      </w:pPr>
      <w:r>
        <w:t>8.2.</w:t>
      </w:r>
      <w:r>
        <w:rPr>
          <w:spacing w:val="5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valor</w:t>
      </w:r>
      <w:r>
        <w:rPr>
          <w:spacing w:val="7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</w:t>
      </w:r>
      <w:r>
        <w:rPr>
          <w:spacing w:val="3"/>
        </w:rPr>
        <w:t xml:space="preserve"> </w:t>
      </w:r>
      <w:r>
        <w:t>será</w:t>
      </w:r>
      <w:r>
        <w:rPr>
          <w:spacing w:val="5"/>
        </w:rPr>
        <w:t xml:space="preserve"> </w:t>
      </w:r>
      <w:r>
        <w:t>reajustado</w:t>
      </w:r>
      <w:r>
        <w:rPr>
          <w:spacing w:val="3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IPCA,</w:t>
      </w:r>
      <w:r>
        <w:rPr>
          <w:spacing w:val="6"/>
        </w:rPr>
        <w:t xml:space="preserve"> </w:t>
      </w:r>
      <w:r>
        <w:t>obedecendo-se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metodologia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cálculo</w:t>
      </w:r>
      <w:r>
        <w:rPr>
          <w:spacing w:val="5"/>
        </w:rPr>
        <w:t xml:space="preserve"> </w:t>
      </w:r>
      <w:r>
        <w:t>adequada</w:t>
      </w:r>
      <w:r>
        <w:rPr>
          <w:spacing w:val="-58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sua atualização.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NONA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REEQUILÍBRIO</w:t>
      </w:r>
      <w:r>
        <w:rPr>
          <w:spacing w:val="-7"/>
        </w:rPr>
        <w:t xml:space="preserve"> </w:t>
      </w:r>
      <w:r>
        <w:t>ECONÔMICO-FINANCEIRO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3"/>
        </w:numPr>
        <w:tabs>
          <w:tab w:val="left" w:pos="1425"/>
        </w:tabs>
        <w:spacing w:line="360" w:lineRule="auto"/>
        <w:ind w:right="383" w:firstLine="0"/>
      </w:pP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pleiteie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reequilíbrio</w:t>
      </w:r>
      <w:r>
        <w:rPr>
          <w:spacing w:val="1"/>
        </w:rPr>
        <w:t xml:space="preserve"> </w:t>
      </w:r>
      <w:r>
        <w:t>econômico-financeiro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contratante</w:t>
      </w:r>
      <w:r>
        <w:rPr>
          <w:spacing w:val="-59"/>
        </w:rPr>
        <w:t xml:space="preserve"> </w:t>
      </w:r>
      <w:r>
        <w:t>obrigado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responder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até 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da data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requerimento.</w:t>
      </w:r>
    </w:p>
    <w:p w:rsidR="00E3593B" w:rsidRDefault="00646653">
      <w:pPr>
        <w:pStyle w:val="PargrafodaLista"/>
        <w:numPr>
          <w:ilvl w:val="2"/>
          <w:numId w:val="13"/>
        </w:numPr>
        <w:tabs>
          <w:tab w:val="left" w:pos="1572"/>
        </w:tabs>
        <w:spacing w:before="119" w:line="360" w:lineRule="auto"/>
        <w:ind w:right="384" w:firstLine="0"/>
      </w:pPr>
      <w:r>
        <w:t>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cumprimento</w:t>
      </w:r>
      <w:r>
        <w:rPr>
          <w:spacing w:val="23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prazo</w:t>
      </w:r>
      <w:r>
        <w:rPr>
          <w:spacing w:val="26"/>
        </w:rPr>
        <w:t xml:space="preserve"> </w:t>
      </w:r>
      <w:r>
        <w:t>constante</w:t>
      </w:r>
      <w:r>
        <w:rPr>
          <w:spacing w:val="20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item</w:t>
      </w:r>
      <w:r>
        <w:rPr>
          <w:spacing w:val="25"/>
        </w:rPr>
        <w:t xml:space="preserve"> </w:t>
      </w:r>
      <w:r>
        <w:t>9.1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implica</w:t>
      </w:r>
      <w:r>
        <w:rPr>
          <w:spacing w:val="25"/>
        </w:rPr>
        <w:t xml:space="preserve"> </w:t>
      </w:r>
      <w:r>
        <w:t>em</w:t>
      </w:r>
      <w:r>
        <w:rPr>
          <w:spacing w:val="22"/>
        </w:rPr>
        <w:t xml:space="preserve"> </w:t>
      </w:r>
      <w:r>
        <w:t>deferimento</w:t>
      </w:r>
      <w:r>
        <w:rPr>
          <w:spacing w:val="21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pedido</w:t>
      </w:r>
      <w:r>
        <w:rPr>
          <w:spacing w:val="26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</w:t>
      </w:r>
    </w:p>
    <w:p w:rsidR="00E3593B" w:rsidRDefault="00646653">
      <w:pPr>
        <w:pStyle w:val="Corpodetexto"/>
        <w:spacing w:before="120" w:line="360" w:lineRule="auto"/>
        <w:ind w:right="139"/>
      </w:pPr>
      <w:r>
        <w:t>9.2</w:t>
      </w:r>
      <w:r>
        <w:rPr>
          <w:spacing w:val="21"/>
        </w:rPr>
        <w:t xml:space="preserve"> </w:t>
      </w:r>
      <w:r>
        <w:t>Todos</w:t>
      </w:r>
      <w:r>
        <w:rPr>
          <w:spacing w:val="25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documentos</w:t>
      </w:r>
      <w:r>
        <w:rPr>
          <w:spacing w:val="23"/>
        </w:rPr>
        <w:t xml:space="preserve"> </w:t>
      </w:r>
      <w:r>
        <w:t>necessários</w:t>
      </w:r>
      <w:r>
        <w:rPr>
          <w:spacing w:val="23"/>
        </w:rPr>
        <w:t xml:space="preserve"> </w:t>
      </w:r>
      <w:r>
        <w:t>à</w:t>
      </w:r>
      <w:r>
        <w:rPr>
          <w:spacing w:val="25"/>
        </w:rPr>
        <w:t xml:space="preserve"> </w:t>
      </w:r>
      <w:r>
        <w:t>apreciação</w:t>
      </w:r>
      <w:r>
        <w:rPr>
          <w:spacing w:val="24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pedido</w:t>
      </w:r>
      <w:r>
        <w:rPr>
          <w:spacing w:val="25"/>
        </w:rPr>
        <w:t xml:space="preserve"> </w:t>
      </w:r>
      <w:r>
        <w:t>deverão</w:t>
      </w:r>
      <w:r>
        <w:rPr>
          <w:spacing w:val="25"/>
        </w:rPr>
        <w:t xml:space="preserve"> </w:t>
      </w:r>
      <w:r>
        <w:t>ser</w:t>
      </w:r>
      <w:r>
        <w:rPr>
          <w:spacing w:val="24"/>
        </w:rPr>
        <w:t xml:space="preserve"> </w:t>
      </w:r>
      <w:r>
        <w:t>apresentados</w:t>
      </w:r>
      <w:r>
        <w:rPr>
          <w:spacing w:val="22"/>
        </w:rPr>
        <w:t xml:space="preserve"> </w:t>
      </w:r>
      <w:r>
        <w:t>juntamente</w:t>
      </w:r>
      <w:r>
        <w:rPr>
          <w:spacing w:val="-58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requerimento.</w:t>
      </w:r>
    </w:p>
    <w:p w:rsidR="00E3593B" w:rsidRDefault="00646653">
      <w:pPr>
        <w:pStyle w:val="Corpodetexto"/>
        <w:spacing w:before="119" w:line="362" w:lineRule="auto"/>
      </w:pPr>
      <w:r>
        <w:t>9.3.</w:t>
      </w:r>
      <w:r>
        <w:rPr>
          <w:spacing w:val="20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pedido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restabelecimento</w:t>
      </w:r>
      <w:r>
        <w:rPr>
          <w:spacing w:val="19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equilíbrio</w:t>
      </w:r>
      <w:r>
        <w:rPr>
          <w:spacing w:val="21"/>
        </w:rPr>
        <w:t xml:space="preserve"> </w:t>
      </w:r>
      <w:r>
        <w:t>econômico-financeiro</w:t>
      </w:r>
      <w:r>
        <w:rPr>
          <w:spacing w:val="22"/>
        </w:rPr>
        <w:t xml:space="preserve"> </w:t>
      </w:r>
      <w:r>
        <w:t>deverá</w:t>
      </w:r>
      <w:r>
        <w:rPr>
          <w:spacing w:val="21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formulado</w:t>
      </w:r>
      <w:r>
        <w:rPr>
          <w:spacing w:val="22"/>
        </w:rPr>
        <w:t xml:space="preserve"> </w:t>
      </w:r>
      <w:r>
        <w:t>durante</w:t>
      </w:r>
      <w:r>
        <w:rPr>
          <w:spacing w:val="19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do contrato.</w:t>
      </w:r>
    </w:p>
    <w:p w:rsidR="00E3593B" w:rsidRDefault="00E3593B">
      <w:pPr>
        <w:spacing w:line="362" w:lineRule="auto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spacing w:before="2"/>
        <w:ind w:left="0"/>
        <w:rPr>
          <w:sz w:val="16"/>
        </w:rPr>
      </w:pPr>
    </w:p>
    <w:p w:rsidR="00E3593B" w:rsidRDefault="00646653">
      <w:pPr>
        <w:pStyle w:val="Ttulo1"/>
        <w:spacing w:before="94"/>
      </w:pPr>
      <w:bookmarkStart w:id="35" w:name="CLÁUSULA_DÉCIMA_–_DAS_OBRIGAÇÕES_DO_CONT"/>
      <w:bookmarkEnd w:id="35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CONTRATADO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488"/>
        </w:tabs>
        <w:spacing w:line="360" w:lineRule="auto"/>
        <w:ind w:right="383" w:firstLine="0"/>
      </w:pPr>
      <w:r>
        <w:t xml:space="preserve">Fornecer os bens conforme especificações contidas no </w:t>
      </w:r>
      <w:r>
        <w:rPr>
          <w:rFonts w:ascii="Arial" w:hAnsi="Arial"/>
          <w:b/>
        </w:rPr>
        <w:t xml:space="preserve">Anexo V - Termo de Referência </w:t>
      </w:r>
      <w:r>
        <w:t>e de sua</w:t>
      </w:r>
      <w:r>
        <w:rPr>
          <w:spacing w:val="-59"/>
        </w:rPr>
        <w:t xml:space="preserve"> </w:t>
      </w:r>
      <w:r>
        <w:t>proposta.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12"/>
        </w:tabs>
        <w:spacing w:before="119" w:line="360" w:lineRule="auto"/>
        <w:ind w:right="384" w:firstLine="0"/>
      </w:pPr>
      <w:r>
        <w:t>Manter durante toda a vigência do contrato, em compatibilidade com as obrigações assumidas,</w:t>
      </w:r>
      <w:r>
        <w:rPr>
          <w:spacing w:val="1"/>
        </w:rPr>
        <w:t xml:space="preserve"> </w:t>
      </w:r>
      <w:r>
        <w:t>todas as condições de habilitação e qualificação exigidas na dispensa de licitação, devendo comunicar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superveniência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fato</w:t>
      </w:r>
      <w:r>
        <w:rPr>
          <w:spacing w:val="-3"/>
        </w:rPr>
        <w:t xml:space="preserve"> </w:t>
      </w:r>
      <w:r>
        <w:t>impeditivo</w:t>
      </w:r>
      <w:r>
        <w:rPr>
          <w:spacing w:val="-1"/>
        </w:rPr>
        <w:t xml:space="preserve"> </w:t>
      </w:r>
      <w:r>
        <w:t>da manutenção</w:t>
      </w:r>
      <w:r>
        <w:rPr>
          <w:spacing w:val="-1"/>
        </w:rPr>
        <w:t xml:space="preserve"> </w:t>
      </w:r>
      <w:r>
        <w:t>dessas</w:t>
      </w:r>
      <w:r>
        <w:rPr>
          <w:spacing w:val="-3"/>
        </w:rPr>
        <w:t xml:space="preserve"> </w:t>
      </w:r>
      <w:r>
        <w:t>condições.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600"/>
        </w:tabs>
        <w:spacing w:before="122" w:line="360" w:lineRule="auto"/>
        <w:ind w:firstLine="0"/>
      </w:pPr>
      <w:r>
        <w:t>Assumir</w:t>
      </w:r>
      <w:r>
        <w:rPr>
          <w:spacing w:val="1"/>
        </w:rPr>
        <w:t xml:space="preserve"> </w:t>
      </w:r>
      <w:r>
        <w:t>inteira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fiscais,</w:t>
      </w:r>
      <w:r>
        <w:rPr>
          <w:spacing w:val="1"/>
        </w:rPr>
        <w:t xml:space="preserve"> </w:t>
      </w:r>
      <w:r>
        <w:t>previdenciárias,</w:t>
      </w:r>
      <w:r>
        <w:rPr>
          <w:spacing w:val="1"/>
        </w:rPr>
        <w:t xml:space="preserve"> </w:t>
      </w:r>
      <w:r>
        <w:t>trabalhistas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 decorrentes</w:t>
      </w:r>
      <w:r>
        <w:rPr>
          <w:spacing w:val="-4"/>
        </w:rPr>
        <w:t xml:space="preserve"> </w:t>
      </w:r>
      <w:r>
        <w:t>da execução do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33"/>
        </w:tabs>
        <w:spacing w:before="119" w:line="360" w:lineRule="auto"/>
        <w:ind w:right="382" w:firstLine="0"/>
      </w:pPr>
      <w:r>
        <w:t>Apresentar durante a execução do contrato, se solicitado, documentos que comprovem estar</w:t>
      </w:r>
      <w:r>
        <w:rPr>
          <w:spacing w:val="1"/>
        </w:rPr>
        <w:t xml:space="preserve"> </w:t>
      </w:r>
      <w:r>
        <w:t>cumprindo a legislação em vigor pertinente ao objeto e às obrigações assumidas na presente dispensa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licitação,</w:t>
      </w:r>
      <w:r>
        <w:rPr>
          <w:spacing w:val="-4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como,</w:t>
      </w:r>
      <w:r>
        <w:rPr>
          <w:spacing w:val="-4"/>
        </w:rPr>
        <w:t xml:space="preserve"> </w:t>
      </w:r>
      <w:r>
        <w:t>encargos</w:t>
      </w:r>
      <w:r>
        <w:rPr>
          <w:spacing w:val="-7"/>
        </w:rPr>
        <w:t xml:space="preserve"> </w:t>
      </w:r>
      <w:r>
        <w:t>sociais,</w:t>
      </w:r>
      <w:r>
        <w:rPr>
          <w:spacing w:val="-1"/>
        </w:rPr>
        <w:t xml:space="preserve"> </w:t>
      </w:r>
      <w:r>
        <w:t>trabalhistas,</w:t>
      </w:r>
      <w:r>
        <w:rPr>
          <w:spacing w:val="-6"/>
        </w:rPr>
        <w:t xml:space="preserve"> </w:t>
      </w:r>
      <w:r>
        <w:t>previdenciários,</w:t>
      </w:r>
      <w:r>
        <w:rPr>
          <w:spacing w:val="-4"/>
        </w:rPr>
        <w:t xml:space="preserve"> </w:t>
      </w:r>
      <w:r>
        <w:t>tributários,</w:t>
      </w:r>
      <w:r>
        <w:rPr>
          <w:spacing w:val="-4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comerciais.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52"/>
        </w:tabs>
        <w:spacing w:before="119" w:line="360" w:lineRule="auto"/>
        <w:ind w:firstLine="0"/>
      </w:pPr>
      <w:r>
        <w:t>Responder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perdas,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vierem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causar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 ou a terceiros, decorrentes de sua ação ou omissão, dolosa ou culposa, na execução do</w:t>
      </w:r>
      <w:r>
        <w:rPr>
          <w:spacing w:val="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independentemente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cominações</w:t>
      </w:r>
      <w:r>
        <w:rPr>
          <w:spacing w:val="-3"/>
        </w:rPr>
        <w:t xml:space="preserve"> </w:t>
      </w:r>
      <w:r>
        <w:t>contratuais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legais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estiver</w:t>
      </w:r>
      <w:r>
        <w:rPr>
          <w:spacing w:val="-2"/>
        </w:rPr>
        <w:t xml:space="preserve"> </w:t>
      </w:r>
      <w:r>
        <w:t>sujeita.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485"/>
        </w:tabs>
        <w:spacing w:before="122"/>
        <w:ind w:left="1484" w:right="0" w:hanging="553"/>
      </w:pPr>
      <w:r>
        <w:t>Atender</w:t>
      </w:r>
      <w:r>
        <w:rPr>
          <w:spacing w:val="-5"/>
        </w:rPr>
        <w:t xml:space="preserve"> </w:t>
      </w:r>
      <w:r>
        <w:t>integralmente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28"/>
        </w:tabs>
        <w:spacing w:line="360" w:lineRule="auto"/>
        <w:ind w:firstLine="0"/>
      </w:pPr>
      <w:r>
        <w:t>O Contratado deverá, se for o caso, apresentar Programa de Integridade, nos termos da Lei</w:t>
      </w:r>
      <w:r>
        <w:rPr>
          <w:spacing w:val="1"/>
        </w:rPr>
        <w:t xml:space="preserve"> </w:t>
      </w:r>
      <w:r>
        <w:t>Estadual nº 15.228, de 25 de setembro de 2018, do Decreto Estadual nº 55.631, de 9 de dezembro de</w:t>
      </w:r>
      <w:r>
        <w:rPr>
          <w:spacing w:val="1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2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CAGE nº</w:t>
      </w:r>
      <w:r>
        <w:rPr>
          <w:spacing w:val="-1"/>
        </w:rPr>
        <w:t xml:space="preserve"> </w:t>
      </w:r>
      <w:r>
        <w:t>6,</w:t>
      </w:r>
      <w:r>
        <w:rPr>
          <w:spacing w:val="-1"/>
        </w:rPr>
        <w:t xml:space="preserve"> </w:t>
      </w:r>
      <w:r>
        <w:t>de 23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 de</w:t>
      </w:r>
      <w:r>
        <w:rPr>
          <w:spacing w:val="-2"/>
        </w:rPr>
        <w:t xml:space="preserve"> </w:t>
      </w:r>
      <w:r>
        <w:t>2021.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485"/>
        </w:tabs>
        <w:spacing w:before="119"/>
        <w:ind w:left="1484" w:right="0" w:hanging="553"/>
      </w:pP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referentes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 –</w:t>
      </w:r>
      <w:r>
        <w:rPr>
          <w:spacing w:val="-3"/>
        </w:rPr>
        <w:t xml:space="preserve"> </w:t>
      </w:r>
      <w:r>
        <w:t>LGPD: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72"/>
        </w:tabs>
        <w:spacing w:line="360" w:lineRule="auto"/>
        <w:ind w:right="382" w:firstLine="0"/>
      </w:pPr>
      <w:r>
        <w:t>A CONTRATADA deverá garantir que a gestão dos dados pessoais decorrentes do CONTRATO</w:t>
      </w:r>
      <w:r>
        <w:rPr>
          <w:spacing w:val="-59"/>
        </w:rPr>
        <w:t xml:space="preserve"> </w:t>
      </w:r>
      <w:r>
        <w:t>ocorra com base nas Diretrizes e Normas Gerais da LGPD - Lei Geral de Proteção de Dados, Nº</w:t>
      </w:r>
      <w:r>
        <w:rPr>
          <w:spacing w:val="1"/>
        </w:rPr>
        <w:t xml:space="preserve"> </w:t>
      </w:r>
      <w:r>
        <w:t>13.709/2018, que, segundo seu artigo primeiro, dispõe sobre o tratamento de dados pessoais, inclusive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digitais, por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natural 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pessoa 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privado,</w:t>
      </w:r>
      <w:r>
        <w:rPr>
          <w:spacing w:val="61"/>
        </w:rPr>
        <w:t xml:space="preserve"> </w:t>
      </w:r>
      <w:r>
        <w:t>com o</w:t>
      </w:r>
      <w:r>
        <w:rPr>
          <w:spacing w:val="-59"/>
        </w:rPr>
        <w:t xml:space="preserve"> </w:t>
      </w:r>
      <w:r>
        <w:t>objetivo de proteger os direitos fundamentais de liberdade e de privacidade e o livre desenvolvimento da</w:t>
      </w:r>
      <w:r>
        <w:rPr>
          <w:spacing w:val="-59"/>
        </w:rPr>
        <w:t xml:space="preserve"> </w:t>
      </w:r>
      <w:r>
        <w:t>personalidade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natural.</w:t>
      </w: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96"/>
        </w:tabs>
        <w:spacing w:before="121" w:line="360" w:lineRule="auto"/>
        <w:ind w:right="383" w:firstLine="0"/>
      </w:pPr>
      <w:r>
        <w:t>A CONTRATADA deverá garantir que os dados pessoais envolvidos no objeto deste contrato</w:t>
      </w:r>
      <w:r>
        <w:rPr>
          <w:spacing w:val="1"/>
        </w:rPr>
        <w:t xml:space="preserve"> </w:t>
      </w:r>
      <w:r>
        <w:t>não</w:t>
      </w:r>
      <w:r>
        <w:rPr>
          <w:spacing w:val="16"/>
        </w:rPr>
        <w:t xml:space="preserve"> </w:t>
      </w:r>
      <w:r>
        <w:t>serão</w:t>
      </w:r>
      <w:r>
        <w:rPr>
          <w:spacing w:val="15"/>
        </w:rPr>
        <w:t xml:space="preserve"> </w:t>
      </w:r>
      <w:r>
        <w:t>utilizados</w:t>
      </w:r>
      <w:r>
        <w:rPr>
          <w:spacing w:val="17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compartilhamento</w:t>
      </w:r>
      <w:r>
        <w:rPr>
          <w:spacing w:val="14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terceiros</w:t>
      </w:r>
      <w:r>
        <w:rPr>
          <w:spacing w:val="15"/>
        </w:rPr>
        <w:t xml:space="preserve"> </w:t>
      </w:r>
      <w:r>
        <w:t>alheios</w:t>
      </w:r>
      <w:r>
        <w:rPr>
          <w:spacing w:val="16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objeto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contratação,</w:t>
      </w:r>
      <w:r>
        <w:rPr>
          <w:spacing w:val="16"/>
        </w:rPr>
        <w:t xml:space="preserve"> </w:t>
      </w:r>
      <w:r>
        <w:t>tampouco</w:t>
      </w:r>
      <w:r>
        <w:rPr>
          <w:spacing w:val="-59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utilizará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finalidade</w:t>
      </w:r>
      <w:r>
        <w:rPr>
          <w:spacing w:val="-2"/>
        </w:rPr>
        <w:t xml:space="preserve"> </w:t>
      </w:r>
      <w:r>
        <w:t>avessa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estipulada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documento,</w:t>
      </w:r>
      <w:r>
        <w:rPr>
          <w:spacing w:val="-2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previstos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lei.</w:t>
      </w: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713"/>
        </w:tabs>
        <w:spacing w:before="119" w:line="360" w:lineRule="auto"/>
        <w:ind w:firstLine="0"/>
      </w:pPr>
      <w:r>
        <w:t>A CONTRATADA deverá garantir que os dados regulamentados pela LGPD - Lei Geral de</w:t>
      </w:r>
      <w:r>
        <w:rPr>
          <w:spacing w:val="1"/>
        </w:rPr>
        <w:t xml:space="preserve"> </w:t>
      </w:r>
      <w:r>
        <w:t>Proteção de Dados, nº 13.709/2018 estarão armazenados dentro do território nacional, salvo exceções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comum</w:t>
      </w:r>
      <w:r>
        <w:rPr>
          <w:spacing w:val="-1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 CONTRATANTE.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92"/>
        </w:tabs>
        <w:spacing w:before="94" w:line="360" w:lineRule="auto"/>
        <w:ind w:firstLine="0"/>
      </w:pPr>
      <w:r>
        <w:t>É</w:t>
      </w:r>
      <w:r>
        <w:rPr>
          <w:spacing w:val="21"/>
        </w:rPr>
        <w:t xml:space="preserve"> </w:t>
      </w:r>
      <w:r>
        <w:t>expressamente</w:t>
      </w:r>
      <w:r>
        <w:rPr>
          <w:spacing w:val="20"/>
        </w:rPr>
        <w:t xml:space="preserve"> </w:t>
      </w:r>
      <w:r>
        <w:t>vedada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análise</w:t>
      </w:r>
      <w:r>
        <w:rPr>
          <w:spacing w:val="22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comportamento</w:t>
      </w:r>
      <w:r>
        <w:rPr>
          <w:spacing w:val="22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titulares</w:t>
      </w:r>
      <w:r>
        <w:rPr>
          <w:spacing w:val="20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dados</w:t>
      </w:r>
      <w:r>
        <w:rPr>
          <w:spacing w:val="20"/>
        </w:rPr>
        <w:t xml:space="preserve"> </w:t>
      </w:r>
      <w:r>
        <w:t>regulados</w:t>
      </w:r>
      <w:r>
        <w:rPr>
          <w:spacing w:val="20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citada</w:t>
      </w:r>
      <w:r>
        <w:rPr>
          <w:spacing w:val="-2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 objetivo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divulgação</w:t>
      </w:r>
      <w:r>
        <w:rPr>
          <w:spacing w:val="-3"/>
        </w:rPr>
        <w:t xml:space="preserve"> </w:t>
      </w:r>
      <w:r>
        <w:t>a terceiros.</w:t>
      </w: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87"/>
        </w:tabs>
        <w:spacing w:before="119" w:line="360" w:lineRule="auto"/>
        <w:ind w:right="383" w:firstLine="0"/>
      </w:pPr>
      <w:r>
        <w:t>A</w:t>
      </w:r>
      <w:r>
        <w:rPr>
          <w:spacing w:val="16"/>
        </w:rPr>
        <w:t xml:space="preserve"> </w:t>
      </w:r>
      <w:r>
        <w:t>CONTRATADA</w:t>
      </w:r>
      <w:r>
        <w:rPr>
          <w:spacing w:val="17"/>
        </w:rPr>
        <w:t xml:space="preserve"> </w:t>
      </w:r>
      <w:r>
        <w:t>deverá</w:t>
      </w:r>
      <w:r>
        <w:rPr>
          <w:spacing w:val="16"/>
        </w:rPr>
        <w:t xml:space="preserve"> </w:t>
      </w:r>
      <w:r>
        <w:t>garantir</w:t>
      </w:r>
      <w:r>
        <w:rPr>
          <w:spacing w:val="16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execução</w:t>
      </w:r>
      <w:r>
        <w:rPr>
          <w:spacing w:val="15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objeto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contratação</w:t>
      </w:r>
      <w:r>
        <w:rPr>
          <w:spacing w:val="17"/>
        </w:rPr>
        <w:t xml:space="preserve"> </w:t>
      </w:r>
      <w:r>
        <w:t>esteja</w:t>
      </w:r>
      <w:r>
        <w:rPr>
          <w:spacing w:val="15"/>
        </w:rPr>
        <w:t xml:space="preserve"> </w:t>
      </w:r>
      <w:r>
        <w:t>plenamente</w:t>
      </w:r>
      <w:r>
        <w:rPr>
          <w:spacing w:val="-58"/>
        </w:rPr>
        <w:t xml:space="preserve"> </w:t>
      </w:r>
      <w:r>
        <w:t>adequada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LGPD,</w:t>
      </w:r>
      <w:r>
        <w:rPr>
          <w:spacing w:val="-3"/>
        </w:rPr>
        <w:t xml:space="preserve"> </w:t>
      </w:r>
      <w:r>
        <w:t>permitindo</w:t>
      </w:r>
      <w:r>
        <w:rPr>
          <w:spacing w:val="-1"/>
        </w:rPr>
        <w:t xml:space="preserve"> </w:t>
      </w:r>
      <w:r>
        <w:t>assim</w:t>
      </w:r>
      <w:r>
        <w:rPr>
          <w:spacing w:val="-2"/>
        </w:rPr>
        <w:t xml:space="preserve"> </w:t>
      </w:r>
      <w:r>
        <w:t>auditorias</w:t>
      </w:r>
      <w:r>
        <w:rPr>
          <w:spacing w:val="-2"/>
        </w:rPr>
        <w:t xml:space="preserve"> </w:t>
      </w:r>
      <w:r>
        <w:t>solicitadas</w:t>
      </w:r>
      <w:r>
        <w:rPr>
          <w:spacing w:val="-3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43"/>
        </w:tabs>
        <w:spacing w:before="120" w:line="362" w:lineRule="auto"/>
        <w:ind w:right="383" w:firstLine="0"/>
      </w:pPr>
      <w:r>
        <w:t>Cumprir</w:t>
      </w:r>
      <w:r>
        <w:rPr>
          <w:spacing w:val="57"/>
        </w:rPr>
        <w:t xml:space="preserve"> </w:t>
      </w:r>
      <w:r>
        <w:t>as</w:t>
      </w:r>
      <w:r>
        <w:rPr>
          <w:spacing w:val="56"/>
        </w:rPr>
        <w:t xml:space="preserve"> </w:t>
      </w:r>
      <w:r>
        <w:t>exigências</w:t>
      </w:r>
      <w:r>
        <w:rPr>
          <w:spacing w:val="57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reserva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cargos</w:t>
      </w:r>
      <w:r>
        <w:rPr>
          <w:spacing w:val="57"/>
        </w:rPr>
        <w:t xml:space="preserve"> </w:t>
      </w:r>
      <w:r>
        <w:t>prevista</w:t>
      </w:r>
      <w:r>
        <w:rPr>
          <w:spacing w:val="56"/>
        </w:rPr>
        <w:t xml:space="preserve"> </w:t>
      </w:r>
      <w:r>
        <w:t>em</w:t>
      </w:r>
      <w:r>
        <w:rPr>
          <w:spacing w:val="56"/>
        </w:rPr>
        <w:t xml:space="preserve"> </w:t>
      </w:r>
      <w:r>
        <w:t>lei,</w:t>
      </w:r>
      <w:r>
        <w:rPr>
          <w:spacing w:val="60"/>
        </w:rPr>
        <w:t xml:space="preserve"> </w:t>
      </w:r>
      <w:r>
        <w:t>bem</w:t>
      </w:r>
      <w:r>
        <w:rPr>
          <w:spacing w:val="55"/>
        </w:rPr>
        <w:t xml:space="preserve"> </w:t>
      </w:r>
      <w:r>
        <w:t>como</w:t>
      </w:r>
      <w:r>
        <w:rPr>
          <w:spacing w:val="57"/>
        </w:rPr>
        <w:t xml:space="preserve"> </w:t>
      </w:r>
      <w:r>
        <w:t>em</w:t>
      </w:r>
      <w:r>
        <w:rPr>
          <w:spacing w:val="55"/>
        </w:rPr>
        <w:t xml:space="preserve"> </w:t>
      </w:r>
      <w:r>
        <w:t>outras</w:t>
      </w:r>
      <w:r>
        <w:rPr>
          <w:spacing w:val="57"/>
        </w:rPr>
        <w:t xml:space="preserve"> </w:t>
      </w:r>
      <w:r>
        <w:t>normas</w:t>
      </w:r>
      <w:r>
        <w:rPr>
          <w:spacing w:val="-58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deficiência,</w:t>
      </w:r>
      <w:r>
        <w:rPr>
          <w:spacing w:val="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aprendiz.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622"/>
        </w:tabs>
        <w:spacing w:before="116" w:line="360" w:lineRule="auto"/>
        <w:ind w:right="383" w:firstLine="0"/>
      </w:pPr>
      <w:r>
        <w:t>Reproduzir,</w:t>
      </w:r>
      <w:r>
        <w:rPr>
          <w:spacing w:val="14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caso,</w:t>
      </w:r>
      <w:r>
        <w:rPr>
          <w:spacing w:val="10"/>
        </w:rPr>
        <w:t xml:space="preserve"> </w:t>
      </w:r>
      <w:r>
        <w:t>outras</w:t>
      </w:r>
      <w:r>
        <w:rPr>
          <w:spacing w:val="13"/>
        </w:rPr>
        <w:t xml:space="preserve"> </w:t>
      </w:r>
      <w:r>
        <w:t>obrigações</w:t>
      </w:r>
      <w:r>
        <w:rPr>
          <w:spacing w:val="12"/>
        </w:rPr>
        <w:t xml:space="preserve"> </w:t>
      </w:r>
      <w:r>
        <w:t>específicas</w:t>
      </w:r>
      <w:r>
        <w:rPr>
          <w:spacing w:val="11"/>
        </w:rPr>
        <w:t xml:space="preserve"> </w:t>
      </w:r>
      <w:r>
        <w:t>previstas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Item</w:t>
      </w:r>
      <w:r>
        <w:rPr>
          <w:spacing w:val="13"/>
        </w:rPr>
        <w:t xml:space="preserve"> </w:t>
      </w:r>
      <w:r>
        <w:t>ANEXO</w:t>
      </w:r>
      <w:r>
        <w:rPr>
          <w:spacing w:val="10"/>
        </w:rPr>
        <w:t xml:space="preserve"> </w:t>
      </w:r>
      <w:r>
        <w:t>IV</w:t>
      </w:r>
      <w:r>
        <w:rPr>
          <w:spacing w:val="12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FOLHA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DADOS.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spacing w:before="1"/>
      </w:pPr>
      <w:bookmarkStart w:id="36" w:name="CLÁUSULA_DÉCIMA_PRIMEIRA_–_DAS_OBRIGAÇÕE"/>
      <w:bookmarkEnd w:id="36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PRIMEIRA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CONTRATANTE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485"/>
        </w:tabs>
        <w:spacing w:line="360" w:lineRule="auto"/>
        <w:ind w:right="383" w:firstLine="0"/>
      </w:pPr>
      <w:r>
        <w:t>Exercer o acompanhamento e a fiscalização do contrato, por servidores designados para esse fim,</w:t>
      </w:r>
      <w:r>
        <w:rPr>
          <w:spacing w:val="-59"/>
        </w:rPr>
        <w:t xml:space="preserve"> </w:t>
      </w:r>
      <w:r>
        <w:t>anotando em registro próprio as falhas detectadas, indicando dia, mês e ano, bem como o nome dos</w:t>
      </w:r>
      <w:r>
        <w:rPr>
          <w:spacing w:val="1"/>
        </w:rPr>
        <w:t xml:space="preserve"> </w:t>
      </w:r>
      <w:r>
        <w:t>empregados eventualmente envolvidos, e encaminhando os apontamentos à autoridade competente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533"/>
        </w:tabs>
        <w:spacing w:before="122" w:line="360" w:lineRule="auto"/>
        <w:ind w:right="386" w:firstLine="0"/>
      </w:pPr>
      <w:r>
        <w:t>Exigir o cumprimento de todas as obrigações assumidas pelo contratado, de acordo com as</w:t>
      </w:r>
      <w:r>
        <w:rPr>
          <w:spacing w:val="1"/>
        </w:rPr>
        <w:t xml:space="preserve"> </w:t>
      </w:r>
      <w:r>
        <w:t>cláusulas</w:t>
      </w:r>
      <w:r>
        <w:rPr>
          <w:spacing w:val="-3"/>
        </w:rPr>
        <w:t xml:space="preserve"> </w:t>
      </w:r>
      <w:r>
        <w:t>contratuais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 proposta.</w:t>
      </w: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502"/>
        </w:tabs>
        <w:spacing w:before="119" w:line="360" w:lineRule="auto"/>
        <w:ind w:right="383" w:firstLine="0"/>
      </w:pPr>
      <w:r>
        <w:t>Notificar o contratado por escrito da ocorrência de eventuais imperfeições no curso da execução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fixando prazo</w:t>
      </w:r>
      <w:r>
        <w:rPr>
          <w:spacing w:val="-2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correção.</w:t>
      </w: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485"/>
        </w:tabs>
        <w:spacing w:before="120"/>
        <w:ind w:left="1484" w:right="0" w:hanging="553"/>
      </w:pPr>
      <w:r>
        <w:t>Pagar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contratado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resultante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fornecimento,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spacing w:before="193"/>
      </w:pPr>
      <w:bookmarkStart w:id="37" w:name="CLÁUSULA_DÉCIMA_SEGUNDA_–_DAS_PENALIDADE"/>
      <w:bookmarkEnd w:id="37"/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SEGUNDA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0"/>
        </w:numPr>
        <w:tabs>
          <w:tab w:val="left" w:pos="1485"/>
        </w:tabs>
        <w:ind w:right="0" w:hanging="553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administrativa,</w:t>
      </w:r>
      <w:r>
        <w:rPr>
          <w:spacing w:val="-3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14.133/2021,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contratado</w:t>
      </w:r>
      <w:r>
        <w:rPr>
          <w:spacing w:val="-4"/>
        </w:rPr>
        <w:t xml:space="preserve"> </w:t>
      </w:r>
      <w:r>
        <w:t>que:</w:t>
      </w:r>
    </w:p>
    <w:p w:rsidR="00E3593B" w:rsidRDefault="00E3593B">
      <w:pPr>
        <w:pStyle w:val="Corpodetexto"/>
        <w:spacing w:before="7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ind w:right="0" w:hanging="736"/>
      </w:pPr>
      <w:r>
        <w:t>Der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740"/>
        </w:tabs>
        <w:spacing w:line="360" w:lineRule="auto"/>
        <w:ind w:left="932" w:firstLine="0"/>
      </w:pPr>
      <w:r>
        <w:t>Der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 ou</w:t>
      </w:r>
      <w:r>
        <w:rPr>
          <w:spacing w:val="-2"/>
        </w:rPr>
        <w:t xml:space="preserve"> </w:t>
      </w:r>
      <w:r>
        <w:t>ao interesse</w:t>
      </w:r>
      <w:r>
        <w:rPr>
          <w:spacing w:val="-2"/>
        </w:rPr>
        <w:t xml:space="preserve"> </w:t>
      </w:r>
      <w:r>
        <w:t>coletivo;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19"/>
        <w:ind w:right="0" w:hanging="736"/>
      </w:pPr>
      <w:r>
        <w:t>Der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ind w:right="0" w:hanging="736"/>
      </w:pPr>
      <w:r>
        <w:t>Enseje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retardamento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711"/>
        </w:tabs>
        <w:spacing w:line="360" w:lineRule="auto"/>
        <w:ind w:left="932" w:firstLine="0"/>
      </w:pPr>
      <w:r>
        <w:t>Apresente</w:t>
      </w:r>
      <w:r>
        <w:rPr>
          <w:spacing w:val="38"/>
        </w:rPr>
        <w:t xml:space="preserve"> </w:t>
      </w:r>
      <w:r>
        <w:t>declaração</w:t>
      </w:r>
      <w:r>
        <w:rPr>
          <w:spacing w:val="39"/>
        </w:rPr>
        <w:t xml:space="preserve"> </w:t>
      </w:r>
      <w:r>
        <w:t>ou</w:t>
      </w:r>
      <w:r>
        <w:rPr>
          <w:spacing w:val="38"/>
        </w:rPr>
        <w:t xml:space="preserve"> </w:t>
      </w:r>
      <w:r>
        <w:t>documentação</w:t>
      </w:r>
      <w:r>
        <w:rPr>
          <w:spacing w:val="39"/>
        </w:rPr>
        <w:t xml:space="preserve"> </w:t>
      </w:r>
      <w:r>
        <w:t>falsa</w:t>
      </w:r>
      <w:r>
        <w:rPr>
          <w:spacing w:val="38"/>
        </w:rPr>
        <w:t xml:space="preserve"> </w:t>
      </w:r>
      <w:r>
        <w:t>exigida</w:t>
      </w:r>
      <w:r>
        <w:rPr>
          <w:spacing w:val="39"/>
        </w:rPr>
        <w:t xml:space="preserve"> </w:t>
      </w:r>
      <w:r>
        <w:t>para</w:t>
      </w:r>
      <w:r>
        <w:rPr>
          <w:spacing w:val="38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certame</w:t>
      </w:r>
      <w:r>
        <w:rPr>
          <w:spacing w:val="37"/>
        </w:rPr>
        <w:t xml:space="preserve"> </w:t>
      </w:r>
      <w:r>
        <w:t>ou</w:t>
      </w:r>
      <w:r>
        <w:rPr>
          <w:spacing w:val="38"/>
        </w:rPr>
        <w:t xml:space="preserve"> </w:t>
      </w:r>
      <w:r>
        <w:t>prestar</w:t>
      </w:r>
      <w:r>
        <w:rPr>
          <w:spacing w:val="40"/>
        </w:rPr>
        <w:t xml:space="preserve"> </w:t>
      </w:r>
      <w:r>
        <w:t>declaração</w:t>
      </w:r>
      <w:r>
        <w:rPr>
          <w:spacing w:val="-59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durante 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 execução</w:t>
      </w:r>
      <w:r>
        <w:rPr>
          <w:spacing w:val="-2"/>
        </w:rPr>
        <w:t xml:space="preserve"> </w:t>
      </w:r>
      <w:r>
        <w:t>do contrato;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19"/>
        <w:ind w:right="0" w:hanging="736"/>
      </w:pPr>
      <w:r>
        <w:t>Fraude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7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ind w:right="0" w:hanging="736"/>
      </w:pPr>
      <w:r>
        <w:t>Pratique</w:t>
      </w:r>
      <w:r>
        <w:rPr>
          <w:spacing w:val="-4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frustrar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objetivos da</w:t>
      </w:r>
      <w:r>
        <w:rPr>
          <w:spacing w:val="-2"/>
        </w:rPr>
        <w:t xml:space="preserve"> </w:t>
      </w:r>
      <w:r>
        <w:t>licitação;</w:t>
      </w:r>
    </w:p>
    <w:p w:rsidR="00E3593B" w:rsidRDefault="00E3593B">
      <w:p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94"/>
        <w:ind w:right="0" w:hanging="736"/>
      </w:pPr>
      <w:r>
        <w:t>Pratique</w:t>
      </w:r>
      <w:r>
        <w:rPr>
          <w:spacing w:val="-4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2013.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10"/>
        </w:numPr>
        <w:tabs>
          <w:tab w:val="left" w:pos="1536"/>
        </w:tabs>
        <w:spacing w:line="360" w:lineRule="auto"/>
        <w:ind w:left="932" w:right="383" w:firstLine="0"/>
      </w:pPr>
      <w:r>
        <w:t>Serão</w:t>
      </w:r>
      <w:r>
        <w:rPr>
          <w:spacing w:val="47"/>
        </w:rPr>
        <w:t xml:space="preserve"> </w:t>
      </w:r>
      <w:r>
        <w:t>aplicadas</w:t>
      </w:r>
      <w:r>
        <w:rPr>
          <w:spacing w:val="48"/>
        </w:rPr>
        <w:t xml:space="preserve"> </w:t>
      </w:r>
      <w:r>
        <w:t>ao</w:t>
      </w:r>
      <w:r>
        <w:rPr>
          <w:spacing w:val="48"/>
        </w:rPr>
        <w:t xml:space="preserve"> </w:t>
      </w:r>
      <w:r>
        <w:t>responsável</w:t>
      </w:r>
      <w:r>
        <w:rPr>
          <w:spacing w:val="49"/>
        </w:rPr>
        <w:t xml:space="preserve"> </w:t>
      </w:r>
      <w:r>
        <w:t>pelas</w:t>
      </w:r>
      <w:r>
        <w:rPr>
          <w:spacing w:val="48"/>
        </w:rPr>
        <w:t xml:space="preserve"> </w:t>
      </w:r>
      <w:r>
        <w:t>infrações</w:t>
      </w:r>
      <w:r>
        <w:rPr>
          <w:spacing w:val="47"/>
        </w:rPr>
        <w:t xml:space="preserve"> </w:t>
      </w:r>
      <w:r>
        <w:t>administrativas,</w:t>
      </w:r>
      <w:r>
        <w:rPr>
          <w:spacing w:val="47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acordo</w:t>
      </w:r>
      <w:r>
        <w:rPr>
          <w:spacing w:val="48"/>
        </w:rPr>
        <w:t xml:space="preserve"> </w:t>
      </w:r>
      <w:r>
        <w:t>com</w:t>
      </w:r>
      <w:r>
        <w:rPr>
          <w:spacing w:val="46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dosimetria</w:t>
      </w:r>
      <w:r>
        <w:rPr>
          <w:spacing w:val="-58"/>
        </w:rPr>
        <w:t xml:space="preserve"> </w:t>
      </w:r>
      <w:r>
        <w:t>estabelecida,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sanções: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94"/>
        </w:tabs>
        <w:spacing w:before="120" w:line="360" w:lineRule="auto"/>
        <w:ind w:left="932" w:firstLine="0"/>
      </w:pPr>
      <w:r>
        <w:t>Advertência,</w:t>
      </w:r>
      <w:r>
        <w:rPr>
          <w:spacing w:val="24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infração</w:t>
      </w:r>
      <w:r>
        <w:rPr>
          <w:spacing w:val="23"/>
        </w:rPr>
        <w:t xml:space="preserve"> </w:t>
      </w:r>
      <w:r>
        <w:t>prevista</w:t>
      </w:r>
      <w:r>
        <w:rPr>
          <w:spacing w:val="25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item</w:t>
      </w:r>
      <w:r>
        <w:rPr>
          <w:spacing w:val="21"/>
        </w:rPr>
        <w:t xml:space="preserve"> </w:t>
      </w:r>
      <w:r>
        <w:t>12.1.1.,</w:t>
      </w:r>
      <w:r>
        <w:rPr>
          <w:spacing w:val="22"/>
        </w:rPr>
        <w:t xml:space="preserve"> </w:t>
      </w:r>
      <w:r>
        <w:t>quando</w:t>
      </w:r>
      <w:r>
        <w:rPr>
          <w:spacing w:val="22"/>
        </w:rPr>
        <w:t xml:space="preserve"> </w:t>
      </w:r>
      <w:r>
        <w:t>não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justificar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imposição</w:t>
      </w:r>
      <w:r>
        <w:rPr>
          <w:spacing w:val="2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22"/>
        <w:ind w:right="0" w:hanging="736"/>
      </w:pPr>
      <w:r>
        <w:t>Multa,</w:t>
      </w:r>
      <w:r>
        <w:rPr>
          <w:spacing w:val="-4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modalidades: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10"/>
        </w:numPr>
        <w:tabs>
          <w:tab w:val="left" w:pos="1852"/>
        </w:tabs>
        <w:spacing w:before="1" w:line="360" w:lineRule="auto"/>
        <w:ind w:right="386" w:firstLine="0"/>
      </w:pPr>
      <w:r>
        <w:t>Compensatória, de até 10% sobre o valor da parcela inadimplida, para quaisquer das infrações</w:t>
      </w:r>
      <w:r>
        <w:rPr>
          <w:spacing w:val="-59"/>
        </w:rPr>
        <w:t xml:space="preserve"> </w:t>
      </w:r>
      <w:r>
        <w:t>previstas nos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12.1.1.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12.1.9</w:t>
      </w:r>
    </w:p>
    <w:p w:rsidR="00E3593B" w:rsidRDefault="00646653">
      <w:pPr>
        <w:pStyle w:val="PargrafodaLista"/>
        <w:numPr>
          <w:ilvl w:val="3"/>
          <w:numId w:val="10"/>
        </w:numPr>
        <w:tabs>
          <w:tab w:val="left" w:pos="1860"/>
        </w:tabs>
        <w:spacing w:before="119" w:line="360" w:lineRule="auto"/>
        <w:ind w:right="384" w:firstLine="0"/>
      </w:pPr>
      <w:r>
        <w:t>Moratória, pelo atraso injustificado na execução do contrato, de até 0,5% (meio por cento) por</w:t>
      </w:r>
      <w:r>
        <w:rPr>
          <w:spacing w:val="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atraso</w:t>
      </w:r>
      <w:r>
        <w:rPr>
          <w:spacing w:val="-1"/>
        </w:rPr>
        <w:t xml:space="preserve"> </w:t>
      </w:r>
      <w:r>
        <w:t>injustificado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inadimplida,</w:t>
      </w:r>
      <w:r>
        <w:rPr>
          <w:spacing w:val="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2"/>
        </w:rPr>
        <w:t xml:space="preserve"> </w:t>
      </w:r>
      <w:r>
        <w:t>dias;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19" w:line="360" w:lineRule="auto"/>
        <w:ind w:left="932" w:right="383" w:firstLine="0"/>
      </w:pPr>
      <w:r>
        <w:t>Impedimento de licitar e contratar, para as infrações previstas nos itens 12.1.2. a 12.1.5., quando</w:t>
      </w:r>
      <w:r>
        <w:rPr>
          <w:spacing w:val="-59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justificar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77"/>
        </w:tabs>
        <w:spacing w:before="120" w:line="362" w:lineRule="auto"/>
        <w:ind w:left="932" w:firstLine="0"/>
      </w:pPr>
      <w:r>
        <w:t>Declaração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inidoneidade</w:t>
      </w:r>
      <w:r>
        <w:rPr>
          <w:spacing w:val="8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licitar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contratar,</w:t>
      </w:r>
      <w:r>
        <w:rPr>
          <w:spacing w:val="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infrações</w:t>
      </w:r>
      <w:r>
        <w:rPr>
          <w:spacing w:val="6"/>
        </w:rPr>
        <w:t xml:space="preserve"> </w:t>
      </w:r>
      <w:r>
        <w:t>previstas</w:t>
      </w:r>
      <w:r>
        <w:rPr>
          <w:spacing w:val="6"/>
        </w:rPr>
        <w:t xml:space="preserve"> </w:t>
      </w:r>
      <w:r>
        <w:t>nos</w:t>
      </w:r>
      <w:r>
        <w:rPr>
          <w:spacing w:val="5"/>
        </w:rPr>
        <w:t xml:space="preserve"> </w:t>
      </w:r>
      <w:r>
        <w:t>itens</w:t>
      </w:r>
      <w:r>
        <w:rPr>
          <w:spacing w:val="6"/>
        </w:rPr>
        <w:t xml:space="preserve"> </w:t>
      </w:r>
      <w:r>
        <w:t>12.1.6.</w:t>
      </w:r>
      <w:r>
        <w:rPr>
          <w:spacing w:val="-59"/>
        </w:rPr>
        <w:t xml:space="preserve"> </w:t>
      </w:r>
      <w:r>
        <w:t>a 12.1.9.</w:t>
      </w:r>
    </w:p>
    <w:p w:rsidR="00E3593B" w:rsidRDefault="00646653">
      <w:pPr>
        <w:pStyle w:val="Corpodetexto"/>
        <w:spacing w:before="117" w:line="360" w:lineRule="auto"/>
        <w:ind w:right="383"/>
        <w:jc w:val="both"/>
      </w:pPr>
      <w:r>
        <w:t>12. 3. A aplicação de multa de mora não impedirá que a Administração a converta em compensatória e</w:t>
      </w:r>
      <w:r>
        <w:rPr>
          <w:spacing w:val="1"/>
        </w:rPr>
        <w:t xml:space="preserve"> </w:t>
      </w:r>
      <w:r>
        <w:t>promova a extinção unilateral do contrato com a aplicação cumulada de outras sanções previstas neste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dispensa.</w:t>
      </w:r>
    </w:p>
    <w:p w:rsidR="00E3593B" w:rsidRDefault="00646653">
      <w:pPr>
        <w:pStyle w:val="Corpodetexto"/>
        <w:spacing w:before="119" w:line="360" w:lineRule="auto"/>
        <w:ind w:right="385"/>
        <w:jc w:val="both"/>
      </w:pPr>
      <w:r>
        <w:t>12.3.1 as penalidades de multa decorrentes de fatos diversos serão consideradas independentes entre</w:t>
      </w:r>
      <w:r>
        <w:rPr>
          <w:spacing w:val="1"/>
        </w:rPr>
        <w:t xml:space="preserve"> </w:t>
      </w:r>
      <w:r>
        <w:t>si.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485"/>
        </w:tabs>
        <w:spacing w:before="119"/>
        <w:ind w:right="0" w:hanging="553"/>
      </w:pPr>
      <w:r>
        <w:t>A</w:t>
      </w:r>
      <w:r>
        <w:rPr>
          <w:spacing w:val="-5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penalidade</w:t>
      </w:r>
      <w:r>
        <w:rPr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exclui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multa.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495"/>
        </w:tabs>
        <w:spacing w:line="360" w:lineRule="auto"/>
        <w:ind w:left="932" w:right="384" w:firstLine="0"/>
      </w:pPr>
      <w:r>
        <w:t>A aplicação de quaisquer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contraditório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observando-se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</w:t>
      </w:r>
      <w:r>
        <w:rPr>
          <w:spacing w:val="-2"/>
        </w:rPr>
        <w:t xml:space="preserve"> </w:t>
      </w:r>
      <w:r>
        <w:t>e subsidiariamente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Lei Estadual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15.612,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de maio</w:t>
      </w:r>
      <w:r>
        <w:rPr>
          <w:spacing w:val="-3"/>
        </w:rPr>
        <w:t xml:space="preserve"> </w:t>
      </w:r>
      <w:r>
        <w:t>de 2021.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485"/>
        </w:tabs>
        <w:spacing w:before="122"/>
        <w:ind w:right="0" w:hanging="553"/>
      </w:pPr>
      <w:r>
        <w:t>O</w:t>
      </w:r>
      <w:r>
        <w:rPr>
          <w:spacing w:val="-5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multa</w:t>
      </w:r>
      <w:r>
        <w:rPr>
          <w:spacing w:val="-4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descontado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contratual.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96"/>
        </w:tabs>
        <w:spacing w:line="360" w:lineRule="auto"/>
        <w:ind w:firstLine="0"/>
      </w:pPr>
      <w:r>
        <w:t>Se a multa for de valor superior ao da garantia prestada, além da perda desta, responderá 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diferença,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descontada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pagamentos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devidos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725"/>
        </w:tabs>
        <w:spacing w:before="120" w:line="360" w:lineRule="auto"/>
        <w:ind w:firstLine="0"/>
      </w:pPr>
      <w:r>
        <w:t>Se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faturas forem</w:t>
      </w:r>
      <w:r>
        <w:rPr>
          <w:spacing w:val="1"/>
        </w:rPr>
        <w:t xml:space="preserve"> </w:t>
      </w:r>
      <w:r>
        <w:t>insuficientes,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Contratado obrigado</w:t>
      </w:r>
      <w:r>
        <w:rPr>
          <w:spacing w:val="6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recolher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importância</w:t>
      </w:r>
      <w:r>
        <w:rPr>
          <w:spacing w:val="-1"/>
        </w:rPr>
        <w:t xml:space="preserve"> </w:t>
      </w:r>
      <w:r>
        <w:t>devida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(quinze) dias,</w:t>
      </w:r>
      <w:r>
        <w:rPr>
          <w:spacing w:val="-2"/>
        </w:rPr>
        <w:t xml:space="preserve"> </w:t>
      </w:r>
      <w:r>
        <w:t>contados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oficial.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752"/>
        </w:tabs>
        <w:spacing w:before="119" w:line="362" w:lineRule="auto"/>
        <w:ind w:firstLine="0"/>
      </w:pPr>
      <w:r>
        <w:t>Esgotados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débito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encaminhado para</w:t>
      </w:r>
      <w:r>
        <w:rPr>
          <w:spacing w:val="-5"/>
        </w:rPr>
        <w:t xml:space="preserve"> </w:t>
      </w:r>
      <w:r>
        <w:t>inscrição em</w:t>
      </w:r>
      <w:r>
        <w:rPr>
          <w:spacing w:val="-4"/>
        </w:rPr>
        <w:t xml:space="preserve"> </w:t>
      </w:r>
      <w:r>
        <w:t>dívida ativa</w:t>
      </w:r>
      <w:r>
        <w:rPr>
          <w:spacing w:val="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tributária.</w:t>
      </w:r>
    </w:p>
    <w:p w:rsidR="00E3593B" w:rsidRDefault="00E3593B">
      <w:pPr>
        <w:spacing w:line="362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89"/>
        </w:tabs>
        <w:spacing w:before="94" w:line="360" w:lineRule="auto"/>
        <w:ind w:right="383" w:firstLine="0"/>
      </w:pPr>
      <w:r>
        <w:t>Caso o valor da garantia seja utilizado no todo ou em parte para o pagamento da multa, essa</w:t>
      </w:r>
      <w:r>
        <w:rPr>
          <w:spacing w:val="1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complementada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até 10</w:t>
      </w:r>
      <w:r>
        <w:rPr>
          <w:spacing w:val="-3"/>
        </w:rPr>
        <w:t xml:space="preserve"> </w:t>
      </w:r>
      <w:r>
        <w:t>(dez)</w:t>
      </w:r>
      <w:r>
        <w:rPr>
          <w:spacing w:val="-2"/>
        </w:rPr>
        <w:t xml:space="preserve"> </w:t>
      </w:r>
      <w:r>
        <w:t>dias,</w:t>
      </w:r>
      <w:r>
        <w:rPr>
          <w:spacing w:val="-2"/>
        </w:rPr>
        <w:t xml:space="preserve"> </w:t>
      </w:r>
      <w:r>
        <w:t>contado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96"/>
        </w:tabs>
        <w:spacing w:before="119" w:line="360" w:lineRule="auto"/>
        <w:ind w:right="384" w:firstLine="0"/>
      </w:pPr>
      <w:r>
        <w:t>Serão reputados como inidôneos atos como os descritos nos arts.337-F, 337-I, 337-J, 337-K,</w:t>
      </w:r>
      <w:r>
        <w:rPr>
          <w:spacing w:val="1"/>
        </w:rPr>
        <w:t xml:space="preserve"> </w:t>
      </w:r>
      <w:r>
        <w:t>337-L e no art. 337-M, §§ 1º e 2º, do Capítulo II-B, do Título XI da Parte Especial do Decreto-Lei nº</w:t>
      </w:r>
      <w:r>
        <w:rPr>
          <w:spacing w:val="1"/>
        </w:rPr>
        <w:t xml:space="preserve"> </w:t>
      </w:r>
      <w:r>
        <w:t>2.848,</w:t>
      </w:r>
      <w:r>
        <w:rPr>
          <w:spacing w:val="-4"/>
        </w:rPr>
        <w:t xml:space="preserve"> </w:t>
      </w:r>
      <w:r>
        <w:t>de 7 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 1940</w:t>
      </w:r>
      <w:r>
        <w:rPr>
          <w:spacing w:val="-2"/>
        </w:rPr>
        <w:t xml:space="preserve"> </w:t>
      </w:r>
      <w:r>
        <w:t>(Código</w:t>
      </w:r>
      <w:r>
        <w:rPr>
          <w:spacing w:val="-2"/>
        </w:rPr>
        <w:t xml:space="preserve"> </w:t>
      </w:r>
      <w:r>
        <w:t>Penal).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507"/>
        </w:tabs>
        <w:spacing w:before="122" w:line="360" w:lineRule="auto"/>
        <w:ind w:left="932" w:firstLine="0"/>
      </w:pPr>
      <w:r>
        <w:t>As sanções de suspensão e de declaração de inidoneidade levam à inclusão do participante no</w:t>
      </w:r>
      <w:r>
        <w:rPr>
          <w:spacing w:val="1"/>
        </w:rPr>
        <w:t xml:space="preserve"> </w:t>
      </w:r>
      <w:r>
        <w:t>CFIL/RS.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521"/>
        </w:tabs>
        <w:spacing w:before="119" w:line="360" w:lineRule="auto"/>
        <w:ind w:left="932" w:firstLine="0"/>
      </w:pPr>
      <w:r>
        <w:t>As sanções aqui</w:t>
      </w:r>
      <w:r>
        <w:rPr>
          <w:spacing w:val="1"/>
        </w:rPr>
        <w:t xml:space="preserve"> </w:t>
      </w:r>
      <w:r>
        <w:t>previstas são independentes entre si,</w:t>
      </w:r>
      <w:r>
        <w:rPr>
          <w:spacing w:val="61"/>
        </w:rPr>
        <w:t xml:space="preserve"> </w:t>
      </w:r>
      <w:r>
        <w:t>podendo ser aplicadas isoladas ou, no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das multas,</w:t>
      </w:r>
      <w:r>
        <w:rPr>
          <w:spacing w:val="-3"/>
        </w:rPr>
        <w:t xml:space="preserve"> </w:t>
      </w:r>
      <w:r>
        <w:t>cumulativamente,</w:t>
      </w:r>
      <w:r>
        <w:rPr>
          <w:spacing w:val="1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512"/>
        </w:tabs>
        <w:spacing w:before="120" w:line="360" w:lineRule="auto"/>
        <w:ind w:left="932" w:firstLine="0"/>
      </w:pPr>
      <w:r>
        <w:t>A aplicação de sanções não exime o Contratado da obrigação de reparar os danos, perdas ou</w:t>
      </w:r>
      <w:r>
        <w:rPr>
          <w:spacing w:val="1"/>
        </w:rPr>
        <w:t xml:space="preserve"> </w:t>
      </w:r>
      <w:r>
        <w:t>prejuízos que</w:t>
      </w:r>
      <w:r>
        <w:rPr>
          <w:spacing w:val="-2"/>
        </w:rPr>
        <w:t xml:space="preserve"> </w:t>
      </w:r>
      <w:r>
        <w:t>venha a causar</w:t>
      </w:r>
      <w:r>
        <w:rPr>
          <w:spacing w:val="-3"/>
        </w:rPr>
        <w:t xml:space="preserve"> </w:t>
      </w:r>
      <w:r>
        <w:t>ao ente</w:t>
      </w:r>
      <w:r>
        <w:rPr>
          <w:spacing w:val="-2"/>
        </w:rPr>
        <w:t xml:space="preserve"> </w:t>
      </w:r>
      <w:r>
        <w:t>público.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84"/>
        </w:tabs>
        <w:spacing w:before="119" w:line="360" w:lineRule="auto"/>
        <w:ind w:right="384" w:firstLine="0"/>
      </w:pPr>
      <w:r>
        <w:t>A previsão de multa compensatória não elide eventual cobrança de perdas e danos, cujo valor</w:t>
      </w:r>
      <w:r>
        <w:rPr>
          <w:spacing w:val="1"/>
        </w:rPr>
        <w:t xml:space="preserve"> </w:t>
      </w:r>
      <w:r>
        <w:t>previsto a título de multa será tido como mínimo da indenização, competindo ao Contratante provar o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excedente,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416</w:t>
      </w:r>
      <w:r>
        <w:rPr>
          <w:spacing w:val="-3"/>
        </w:rPr>
        <w:t xml:space="preserve"> </w:t>
      </w:r>
      <w:r>
        <w:t>do Código</w:t>
      </w:r>
      <w:r>
        <w:rPr>
          <w:spacing w:val="-3"/>
        </w:rPr>
        <w:t xml:space="preserve"> </w:t>
      </w:r>
      <w:r>
        <w:t>Civil -</w:t>
      </w:r>
      <w:r>
        <w:rPr>
          <w:spacing w:val="1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10.406/2002).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658"/>
        </w:tabs>
        <w:spacing w:before="122" w:line="360" w:lineRule="auto"/>
        <w:ind w:left="932" w:right="383" w:firstLine="0"/>
      </w:pPr>
      <w:r>
        <w:t>O contrato, sem prejuízo das multas e demais cominações legais previstas no instrumento,</w:t>
      </w:r>
      <w:r>
        <w:rPr>
          <w:spacing w:val="1"/>
        </w:rPr>
        <w:t xml:space="preserve"> </w:t>
      </w:r>
      <w:r>
        <w:t>poderá ser rescindido unilateralmente, por ato formal da Administração, nos casos enumerados nos</w:t>
      </w:r>
      <w:r>
        <w:rPr>
          <w:spacing w:val="1"/>
        </w:rPr>
        <w:t xml:space="preserve"> </w:t>
      </w:r>
      <w:r>
        <w:t>incisos do</w:t>
      </w:r>
      <w:r>
        <w:rPr>
          <w:spacing w:val="-2"/>
        </w:rPr>
        <w:t xml:space="preserve"> </w:t>
      </w:r>
      <w:r>
        <w:t>caput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137 da</w:t>
      </w:r>
      <w:r>
        <w:rPr>
          <w:spacing w:val="-3"/>
        </w:rPr>
        <w:t xml:space="preserve"> </w:t>
      </w:r>
      <w:r>
        <w:t>Lei federal nº</w:t>
      </w:r>
      <w:r>
        <w:rPr>
          <w:spacing w:val="-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629"/>
        </w:tabs>
        <w:spacing w:before="119" w:line="360" w:lineRule="auto"/>
        <w:ind w:left="932" w:right="383" w:firstLine="0"/>
      </w:pPr>
      <w:r>
        <w:t>As sanções previstas neste item não elidem a aplicação das penalidades estabelecidas na Lei</w:t>
      </w:r>
      <w:r>
        <w:rPr>
          <w:spacing w:val="1"/>
        </w:rPr>
        <w:t xml:space="preserve"> </w:t>
      </w:r>
      <w:r>
        <w:t>federal nº 12.846, de 1º de agosto de 2013, conforme o disposto no seu art. 30 ou nos arts. 337-E a</w:t>
      </w:r>
      <w:r>
        <w:rPr>
          <w:spacing w:val="1"/>
        </w:rPr>
        <w:t xml:space="preserve"> </w:t>
      </w:r>
      <w:r>
        <w:t>337-P, Capítulo II-B, do Título XI da Parte Especial do Decreto-Lei nº 2.848, de 7 de dezembro de 1940</w:t>
      </w:r>
      <w:r>
        <w:rPr>
          <w:spacing w:val="1"/>
        </w:rPr>
        <w:t xml:space="preserve"> </w:t>
      </w:r>
      <w:r>
        <w:t>(Código</w:t>
      </w:r>
      <w:r>
        <w:rPr>
          <w:spacing w:val="-3"/>
        </w:rPr>
        <w:t xml:space="preserve"> </w:t>
      </w:r>
      <w:r>
        <w:t>Penal),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estadual</w:t>
      </w:r>
      <w:r>
        <w:rPr>
          <w:spacing w:val="-4"/>
        </w:rPr>
        <w:t xml:space="preserve"> </w:t>
      </w:r>
      <w:r>
        <w:t>nº15.228,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25 de</w:t>
      </w:r>
      <w:r>
        <w:rPr>
          <w:spacing w:val="-3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2018,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art.41.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653"/>
        </w:tabs>
        <w:spacing w:before="119" w:line="360" w:lineRule="auto"/>
        <w:ind w:left="932" w:right="383" w:firstLine="0"/>
      </w:pPr>
      <w:r>
        <w:t>Em se tratando de inobservância do prazo fixado para apresentação da garantia (seja para</w:t>
      </w:r>
      <w:r>
        <w:rPr>
          <w:spacing w:val="1"/>
        </w:rPr>
        <w:t xml:space="preserve"> </w:t>
      </w:r>
      <w:r>
        <w:t>reforço ou por ocasião de prorrogação), aplicar-se-á multa de 0,07% (sete centésimos por cento) do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do contrato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 atraso,</w:t>
      </w:r>
      <w:r>
        <w:rPr>
          <w:spacing w:val="-2"/>
        </w:rPr>
        <w:t xml:space="preserve"> </w:t>
      </w:r>
      <w:r>
        <w:t>observado o 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2%</w:t>
      </w:r>
      <w:r>
        <w:rPr>
          <w:spacing w:val="-2"/>
        </w:rPr>
        <w:t xml:space="preserve"> </w:t>
      </w:r>
      <w:r>
        <w:t>(dois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cento);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bookmarkStart w:id="38" w:name="CLÁUSULA_DÉCIMA_TERCEIRA_–_DA_EXTINÇÃO_A"/>
      <w:bookmarkEnd w:id="38"/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EXTINÇÃO</w:t>
      </w:r>
      <w:r>
        <w:rPr>
          <w:spacing w:val="-5"/>
        </w:rPr>
        <w:t xml:space="preserve"> </w:t>
      </w:r>
      <w:r>
        <w:t>ANTECIPADA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8"/>
        </w:numPr>
        <w:tabs>
          <w:tab w:val="left" w:pos="1533"/>
        </w:tabs>
        <w:spacing w:before="1" w:line="360" w:lineRule="auto"/>
        <w:ind w:right="386" w:firstLine="0"/>
      </w:pPr>
      <w:r>
        <w:t>O presente Contrato poderá ser extinto antecipadamente por interesse da Administração nas</w:t>
      </w:r>
      <w:r>
        <w:rPr>
          <w:spacing w:val="1"/>
        </w:rPr>
        <w:t xml:space="preserve"> </w:t>
      </w:r>
      <w:r>
        <w:t>hipóteses do art. 137 com as consequências previstas no art. 139 da Lei Federal 14.133/2021, devendo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decisão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formalmente</w:t>
      </w:r>
      <w:r>
        <w:rPr>
          <w:spacing w:val="-4"/>
        </w:rPr>
        <w:t xml:space="preserve"> </w:t>
      </w:r>
      <w:r>
        <w:t>motivada,</w:t>
      </w:r>
      <w:r>
        <w:rPr>
          <w:spacing w:val="1"/>
        </w:rPr>
        <w:t xml:space="preserve"> </w:t>
      </w:r>
      <w:r>
        <w:t>assegurando-se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contraditório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ampla</w:t>
      </w:r>
      <w:r>
        <w:rPr>
          <w:spacing w:val="-4"/>
        </w:rPr>
        <w:t xml:space="preserve"> </w:t>
      </w:r>
      <w:r>
        <w:t>defesa.</w:t>
      </w:r>
    </w:p>
    <w:p w:rsidR="00E3593B" w:rsidRDefault="00646653">
      <w:pPr>
        <w:pStyle w:val="PargrafodaLista"/>
        <w:numPr>
          <w:ilvl w:val="1"/>
          <w:numId w:val="8"/>
        </w:numPr>
        <w:tabs>
          <w:tab w:val="left" w:pos="1562"/>
        </w:tabs>
        <w:spacing w:before="119" w:line="360" w:lineRule="auto"/>
        <w:ind w:right="383" w:firstLine="0"/>
      </w:pP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extinto</w:t>
      </w:r>
      <w:r>
        <w:rPr>
          <w:spacing w:val="1"/>
        </w:rPr>
        <w:t xml:space="preserve"> </w:t>
      </w:r>
      <w:r>
        <w:t>antecipadamente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hipóteses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137,</w:t>
      </w:r>
      <w:r>
        <w:rPr>
          <w:spacing w:val="1"/>
        </w:rPr>
        <w:t xml:space="preserve"> </w:t>
      </w:r>
      <w:r>
        <w:t>§2º,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consequências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138,</w:t>
      </w:r>
      <w:r>
        <w:rPr>
          <w:spacing w:val="1"/>
        </w:rPr>
        <w:t xml:space="preserve"> </w:t>
      </w:r>
      <w:r>
        <w:t>§2º,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8"/>
        </w:numPr>
        <w:tabs>
          <w:tab w:val="left" w:pos="1485"/>
        </w:tabs>
        <w:spacing w:before="119"/>
        <w:ind w:left="1484" w:right="0" w:hanging="553"/>
      </w:pPr>
      <w:r>
        <w:t>A</w:t>
      </w:r>
      <w:r>
        <w:rPr>
          <w:spacing w:val="-6"/>
        </w:rPr>
        <w:t xml:space="preserve"> </w:t>
      </w:r>
      <w:r>
        <w:t>extinção</w:t>
      </w:r>
      <w:r>
        <w:rPr>
          <w:spacing w:val="-4"/>
        </w:rPr>
        <w:t xml:space="preserve"> </w:t>
      </w:r>
      <w:r>
        <w:t>antecipada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observar</w:t>
      </w:r>
      <w:r>
        <w:rPr>
          <w:spacing w:val="-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requisitos:</w:t>
      </w:r>
    </w:p>
    <w:p w:rsidR="00E3593B" w:rsidRDefault="00E3593B">
      <w:pPr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spacing w:before="94"/>
        <w:ind w:right="0" w:hanging="736"/>
      </w:pPr>
      <w:r>
        <w:t>Levantamento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eventos</w:t>
      </w:r>
      <w:r>
        <w:rPr>
          <w:spacing w:val="-4"/>
        </w:rPr>
        <w:t xml:space="preserve"> </w:t>
      </w:r>
      <w:r>
        <w:t>contratuais</w:t>
      </w:r>
      <w:r>
        <w:rPr>
          <w:spacing w:val="-5"/>
        </w:rPr>
        <w:t xml:space="preserve"> </w:t>
      </w:r>
      <w:r>
        <w:t>já</w:t>
      </w:r>
      <w:r>
        <w:rPr>
          <w:spacing w:val="-5"/>
        </w:rPr>
        <w:t xml:space="preserve"> </w:t>
      </w:r>
      <w:r>
        <w:t>cumpridos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parcialmente</w:t>
      </w:r>
      <w:r>
        <w:rPr>
          <w:spacing w:val="-5"/>
        </w:rPr>
        <w:t xml:space="preserve"> </w:t>
      </w:r>
      <w:r>
        <w:t>cumpridos;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ind w:right="0" w:hanging="736"/>
      </w:pPr>
      <w:r>
        <w:t>Relação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pagamentos</w:t>
      </w:r>
      <w:r>
        <w:rPr>
          <w:spacing w:val="-4"/>
        </w:rPr>
        <w:t xml:space="preserve"> </w:t>
      </w:r>
      <w:r>
        <w:t>já</w:t>
      </w:r>
      <w:r>
        <w:rPr>
          <w:spacing w:val="-2"/>
        </w:rPr>
        <w:t xml:space="preserve"> </w:t>
      </w:r>
      <w:r>
        <w:t>efetuados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ainda</w:t>
      </w:r>
      <w:r>
        <w:rPr>
          <w:spacing w:val="-4"/>
        </w:rPr>
        <w:t xml:space="preserve"> </w:t>
      </w:r>
      <w:r>
        <w:t>devidos;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ind w:right="0" w:hanging="736"/>
      </w:pPr>
      <w:r>
        <w:t>Apuração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indenizações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multas;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ind w:right="0" w:hanging="736"/>
      </w:pPr>
      <w:r>
        <w:t>Notificação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emitentes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prevista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cláusula</w:t>
      </w:r>
      <w:r>
        <w:rPr>
          <w:spacing w:val="-2"/>
        </w:rPr>
        <w:t xml:space="preserve"> </w:t>
      </w:r>
      <w:r>
        <w:t>quinta</w:t>
      </w:r>
      <w:r>
        <w:rPr>
          <w:spacing w:val="-4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cabível.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spacing w:before="196"/>
      </w:pPr>
      <w:bookmarkStart w:id="39" w:name="CLÁUSULA_DÉCIMA_QUARTA_-_DAS_VEDAÇÕES"/>
      <w:bookmarkEnd w:id="39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QUARTA</w:t>
      </w:r>
      <w:r>
        <w:rPr>
          <w:spacing w:val="-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VEDAÇÕES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7"/>
        </w:numPr>
        <w:tabs>
          <w:tab w:val="left" w:pos="1485"/>
        </w:tabs>
        <w:spacing w:before="1"/>
        <w:ind w:right="0" w:hanging="553"/>
      </w:pPr>
      <w:r>
        <w:t>É</w:t>
      </w:r>
      <w:r>
        <w:rPr>
          <w:spacing w:val="-5"/>
        </w:rPr>
        <w:t xml:space="preserve"> </w:t>
      </w:r>
      <w:r>
        <w:t>vedado</w:t>
      </w:r>
      <w:r>
        <w:rPr>
          <w:spacing w:val="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contratado: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7"/>
        </w:numPr>
        <w:tabs>
          <w:tab w:val="left" w:pos="1668"/>
        </w:tabs>
        <w:ind w:right="0" w:hanging="736"/>
      </w:pPr>
      <w:r>
        <w:t>Caucionar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utilizar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operação</w:t>
      </w:r>
      <w:r>
        <w:rPr>
          <w:spacing w:val="-2"/>
        </w:rPr>
        <w:t xml:space="preserve"> </w:t>
      </w:r>
      <w:r>
        <w:t>financeira;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7"/>
        </w:numPr>
        <w:tabs>
          <w:tab w:val="left" w:pos="1672"/>
        </w:tabs>
        <w:spacing w:line="360" w:lineRule="auto"/>
        <w:ind w:left="932" w:right="383" w:firstLine="0"/>
      </w:pPr>
      <w:r>
        <w:t>Interromper o fornecimento sob alegação de inadimplemento por parte do contratante, salvo nos</w:t>
      </w:r>
      <w:r>
        <w:rPr>
          <w:spacing w:val="1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lei.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</w:pPr>
      <w:bookmarkStart w:id="40" w:name="CLÁUSULA_DÉCIMA_QUINTA_–_DAS_ALTERAÇÕES_"/>
      <w:bookmarkEnd w:id="40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ALTERAÇÕES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6"/>
        </w:numPr>
        <w:tabs>
          <w:tab w:val="left" w:pos="1514"/>
        </w:tabs>
        <w:spacing w:line="362" w:lineRule="auto"/>
        <w:ind w:firstLine="0"/>
      </w:pPr>
      <w:r>
        <w:t>Eventuais alterações contratuais reger-se-ão pela disciplina dos arts. 124 a 136 da Lei Federal</w:t>
      </w:r>
      <w:r>
        <w:rPr>
          <w:spacing w:val="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6"/>
        </w:numPr>
        <w:tabs>
          <w:tab w:val="left" w:pos="1560"/>
        </w:tabs>
        <w:spacing w:before="117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obrigado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aceitar,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mesmas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contratuais,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acréscimos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supressões que se fizerem necessários, até o limite de 25% (vinte e cinco por cento) do valor inicial</w:t>
      </w:r>
      <w:r>
        <w:rPr>
          <w:spacing w:val="1"/>
        </w:rPr>
        <w:t xml:space="preserve"> </w:t>
      </w:r>
      <w:r>
        <w:t>atualizado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contrato.</w:t>
      </w:r>
    </w:p>
    <w:p w:rsidR="00E3593B" w:rsidRDefault="00646653">
      <w:pPr>
        <w:pStyle w:val="PargrafodaLista"/>
        <w:numPr>
          <w:ilvl w:val="1"/>
          <w:numId w:val="6"/>
        </w:numPr>
        <w:tabs>
          <w:tab w:val="left" w:pos="1509"/>
        </w:tabs>
        <w:spacing w:before="119" w:line="360" w:lineRule="auto"/>
        <w:ind w:firstLine="0"/>
      </w:pPr>
      <w:r>
        <w:t>As supressões resultantes de acordo celebrado entre as partes contratantes poderão exceder o</w:t>
      </w:r>
      <w:r>
        <w:rPr>
          <w:spacing w:val="1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25%</w:t>
      </w:r>
      <w:r>
        <w:rPr>
          <w:spacing w:val="-2"/>
        </w:rPr>
        <w:t xml:space="preserve"> </w:t>
      </w:r>
      <w:r>
        <w:t>(vinte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cinco por</w:t>
      </w:r>
      <w:r>
        <w:rPr>
          <w:spacing w:val="-2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atualizado</w:t>
      </w:r>
      <w:r>
        <w:rPr>
          <w:spacing w:val="-1"/>
        </w:rPr>
        <w:t xml:space="preserve"> </w:t>
      </w:r>
      <w:r>
        <w:t>do contrato.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</w:pPr>
      <w:bookmarkStart w:id="41" w:name="CLÁUSULA_DÉCIMA_SEXTA_–_DOS_CASOS_OMISSO"/>
      <w:bookmarkEnd w:id="41"/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SEXTA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Corpodetexto"/>
        <w:spacing w:line="362" w:lineRule="auto"/>
        <w:ind w:right="385"/>
        <w:jc w:val="both"/>
      </w:pPr>
      <w:r>
        <w:t>16.1. Os casos omissos serão decididos pelo contratante, segundo as disposições contidas na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</w:t>
      </w:r>
      <w:r>
        <w:rPr>
          <w:spacing w:val="-2"/>
        </w:rPr>
        <w:t xml:space="preserve"> </w:t>
      </w:r>
      <w:r>
        <w:t>e demais</w:t>
      </w:r>
      <w:r>
        <w:rPr>
          <w:spacing w:val="-2"/>
        </w:rPr>
        <w:t xml:space="preserve"> </w:t>
      </w:r>
      <w:r>
        <w:t>normas aplicáveis.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6"/>
        <w:ind w:left="0"/>
        <w:rPr>
          <w:sz w:val="29"/>
        </w:rPr>
      </w:pPr>
    </w:p>
    <w:p w:rsidR="00E3593B" w:rsidRDefault="00646653">
      <w:pPr>
        <w:pStyle w:val="Ttulo1"/>
        <w:spacing w:before="1"/>
      </w:pPr>
      <w:bookmarkStart w:id="42" w:name="CLÁUSULA_DÉCIMA_SÉTIMA_–_DAS_DISPOSIÇÕES"/>
      <w:bookmarkEnd w:id="42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SÉTIMA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ESPECIAIS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497"/>
        </w:tabs>
        <w:spacing w:line="360" w:lineRule="auto"/>
        <w:ind w:right="383" w:firstLine="0"/>
      </w:pPr>
      <w:r>
        <w:t>Se qualquer das partes relevar eventual falta relacionada com a execução deste contrato, tal fato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significa</w:t>
      </w:r>
      <w:r>
        <w:rPr>
          <w:spacing w:val="-2"/>
        </w:rPr>
        <w:t xml:space="preserve"> </w:t>
      </w:r>
      <w:r>
        <w:t>liberação ou</w:t>
      </w:r>
      <w:r>
        <w:rPr>
          <w:spacing w:val="-2"/>
        </w:rPr>
        <w:t xml:space="preserve"> </w:t>
      </w:r>
      <w:r>
        <w:t>desoneração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delas.</w:t>
      </w: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40"/>
        </w:tabs>
        <w:spacing w:before="120" w:line="360" w:lineRule="auto"/>
        <w:ind w:firstLine="0"/>
      </w:pPr>
      <w:r>
        <w:t>As partes considerarão cumprido o contrato no momento em que todas as obrigações aqui</w:t>
      </w:r>
      <w:r>
        <w:rPr>
          <w:spacing w:val="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estiverem</w:t>
      </w:r>
      <w:r>
        <w:rPr>
          <w:spacing w:val="-4"/>
        </w:rPr>
        <w:t xml:space="preserve"> </w:t>
      </w:r>
      <w:r>
        <w:t>efetivamente</w:t>
      </w:r>
      <w:r>
        <w:rPr>
          <w:spacing w:val="-1"/>
        </w:rPr>
        <w:t xml:space="preserve"> </w:t>
      </w:r>
      <w:r>
        <w:t>satisfeitas,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aceitas</w:t>
      </w:r>
      <w:r>
        <w:rPr>
          <w:spacing w:val="-4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contratante.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02"/>
        </w:tabs>
        <w:spacing w:before="94" w:line="360" w:lineRule="auto"/>
        <w:ind w:right="384" w:firstLine="0"/>
      </w:pPr>
      <w:r>
        <w:t>Haverá</w:t>
      </w:r>
      <w:r>
        <w:rPr>
          <w:spacing w:val="13"/>
        </w:rPr>
        <w:t xml:space="preserve"> </w:t>
      </w:r>
      <w:r>
        <w:t>consulta</w:t>
      </w:r>
      <w:r>
        <w:rPr>
          <w:spacing w:val="15"/>
        </w:rPr>
        <w:t xml:space="preserve"> </w:t>
      </w:r>
      <w:r>
        <w:t>prévia</w:t>
      </w:r>
      <w:r>
        <w:rPr>
          <w:spacing w:val="17"/>
        </w:rPr>
        <w:t xml:space="preserve"> </w:t>
      </w:r>
      <w:r>
        <w:t>ao</w:t>
      </w:r>
      <w:r>
        <w:rPr>
          <w:spacing w:val="13"/>
        </w:rPr>
        <w:t xml:space="preserve"> </w:t>
      </w:r>
      <w:r>
        <w:t>CADIN/RS,</w:t>
      </w:r>
      <w:r>
        <w:rPr>
          <w:spacing w:val="18"/>
        </w:rPr>
        <w:t xml:space="preserve"> </w:t>
      </w:r>
      <w:r>
        <w:t>pelo</w:t>
      </w:r>
      <w:r>
        <w:rPr>
          <w:spacing w:val="15"/>
        </w:rPr>
        <w:t xml:space="preserve"> </w:t>
      </w:r>
      <w:r>
        <w:t>órgão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entidade</w:t>
      </w:r>
      <w:r>
        <w:rPr>
          <w:spacing w:val="15"/>
        </w:rPr>
        <w:t xml:space="preserve"> </w:t>
      </w:r>
      <w:r>
        <w:t>competente,</w:t>
      </w:r>
      <w:r>
        <w:rPr>
          <w:spacing w:val="15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termos</w:t>
      </w:r>
      <w:r>
        <w:rPr>
          <w:spacing w:val="16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Lei</w:t>
      </w:r>
      <w:r>
        <w:rPr>
          <w:spacing w:val="15"/>
        </w:rPr>
        <w:t xml:space="preserve"> </w:t>
      </w:r>
      <w:r>
        <w:t>nº</w:t>
      </w:r>
      <w:r>
        <w:rPr>
          <w:spacing w:val="-58"/>
        </w:rPr>
        <w:t xml:space="preserve"> </w:t>
      </w:r>
      <w:r>
        <w:t>10.697/1996,</w:t>
      </w:r>
      <w:r>
        <w:rPr>
          <w:spacing w:val="-2"/>
        </w:rPr>
        <w:t xml:space="preserve"> </w:t>
      </w:r>
      <w:r>
        <w:t>regulamentada</w:t>
      </w:r>
      <w:r>
        <w:rPr>
          <w:spacing w:val="-2"/>
        </w:rPr>
        <w:t xml:space="preserve"> </w:t>
      </w:r>
      <w:r>
        <w:t>pelo Decreto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36.888/1996.</w:t>
      </w: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14"/>
        </w:tabs>
        <w:spacing w:before="119" w:line="360" w:lineRule="auto"/>
        <w:ind w:right="382" w:firstLine="0"/>
      </w:pPr>
      <w:r>
        <w:t>O presente</w:t>
      </w:r>
      <w:r>
        <w:rPr>
          <w:spacing w:val="1"/>
        </w:rPr>
        <w:t xml:space="preserve"> </w:t>
      </w:r>
      <w:r>
        <w:t>contrato somente</w:t>
      </w:r>
      <w:r>
        <w:rPr>
          <w:spacing w:val="1"/>
        </w:rPr>
        <w:t xml:space="preserve"> </w:t>
      </w:r>
      <w:r>
        <w:t>terá eficácia após</w:t>
      </w:r>
      <w:r>
        <w:rPr>
          <w:spacing w:val="1"/>
        </w:rPr>
        <w:t xml:space="preserve"> </w:t>
      </w:r>
      <w:r>
        <w:t>a assinatura</w:t>
      </w:r>
      <w:r>
        <w:rPr>
          <w:spacing w:val="1"/>
        </w:rPr>
        <w:t xml:space="preserve"> </w:t>
      </w:r>
      <w:r>
        <w:t>das partes e</w:t>
      </w:r>
      <w:r>
        <w:rPr>
          <w:spacing w:val="1"/>
        </w:rPr>
        <w:t xml:space="preserve"> </w:t>
      </w:r>
      <w:r>
        <w:t>divulgação no</w:t>
      </w:r>
      <w:r>
        <w:rPr>
          <w:spacing w:val="1"/>
        </w:rPr>
        <w:t xml:space="preserve"> </w:t>
      </w:r>
      <w:r>
        <w:t>Portal</w:t>
      </w:r>
      <w:r>
        <w:rPr>
          <w:spacing w:val="-59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Contratações</w:t>
      </w:r>
      <w:r>
        <w:rPr>
          <w:spacing w:val="-2"/>
        </w:rPr>
        <w:t xml:space="preserve"> </w:t>
      </w:r>
      <w:r>
        <w:t>Públicas.</w:t>
      </w:r>
    </w:p>
    <w:p w:rsidR="00E3593B" w:rsidRDefault="00646653">
      <w:pPr>
        <w:pStyle w:val="PargrafodaLista"/>
        <w:numPr>
          <w:ilvl w:val="2"/>
          <w:numId w:val="5"/>
        </w:numPr>
        <w:tabs>
          <w:tab w:val="left" w:pos="1692"/>
        </w:tabs>
        <w:spacing w:before="120" w:line="362" w:lineRule="auto"/>
        <w:ind w:firstLine="0"/>
      </w:pPr>
      <w:r>
        <w:t>Nos</w:t>
      </w:r>
      <w:r>
        <w:rPr>
          <w:spacing w:val="23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urgência,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eficácia</w:t>
      </w:r>
      <w:r>
        <w:rPr>
          <w:spacing w:val="22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dará</w:t>
      </w:r>
      <w:r>
        <w:rPr>
          <w:spacing w:val="20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partir</w:t>
      </w:r>
      <w:r>
        <w:rPr>
          <w:spacing w:val="24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assinatura</w:t>
      </w:r>
      <w:r>
        <w:rPr>
          <w:spacing w:val="22"/>
        </w:rPr>
        <w:t xml:space="preserve"> </w:t>
      </w:r>
      <w:r>
        <w:t>das</w:t>
      </w:r>
      <w:r>
        <w:rPr>
          <w:spacing w:val="24"/>
        </w:rPr>
        <w:t xml:space="preserve"> </w:t>
      </w:r>
      <w:r>
        <w:t>partes,</w:t>
      </w:r>
      <w:r>
        <w:rPr>
          <w:spacing w:val="21"/>
        </w:rPr>
        <w:t xml:space="preserve"> </w:t>
      </w:r>
      <w:r>
        <w:t>permanecendo</w:t>
      </w:r>
      <w:r>
        <w:rPr>
          <w:spacing w:val="2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exigência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divulgação</w:t>
      </w:r>
      <w:r>
        <w:rPr>
          <w:spacing w:val="-2"/>
        </w:rPr>
        <w:t xml:space="preserve"> </w:t>
      </w:r>
      <w:r>
        <w:t>no PNCP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úteis.</w:t>
      </w: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19"/>
        </w:tabs>
        <w:spacing w:before="116" w:line="360" w:lineRule="auto"/>
        <w:ind w:right="386" w:firstLine="0"/>
      </w:pPr>
      <w:r>
        <w:t>As</w:t>
      </w:r>
      <w:r>
        <w:rPr>
          <w:spacing w:val="29"/>
        </w:rPr>
        <w:t xml:space="preserve"> </w:t>
      </w:r>
      <w:r>
        <w:t>partes</w:t>
      </w:r>
      <w:r>
        <w:rPr>
          <w:spacing w:val="31"/>
        </w:rPr>
        <w:t xml:space="preserve"> </w:t>
      </w:r>
      <w:r>
        <w:t>devem</w:t>
      </w:r>
      <w:r>
        <w:rPr>
          <w:spacing w:val="32"/>
        </w:rPr>
        <w:t xml:space="preserve"> </w:t>
      </w:r>
      <w:r>
        <w:t>cumprir</w:t>
      </w:r>
      <w:r>
        <w:rPr>
          <w:spacing w:val="31"/>
        </w:rPr>
        <w:t xml:space="preserve"> </w:t>
      </w:r>
      <w:r>
        <w:t>fielmente</w:t>
      </w:r>
      <w:r>
        <w:rPr>
          <w:spacing w:val="31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cláusulas</w:t>
      </w:r>
      <w:r>
        <w:rPr>
          <w:spacing w:val="31"/>
        </w:rPr>
        <w:t xml:space="preserve"> </w:t>
      </w:r>
      <w:r>
        <w:t>avençadas</w:t>
      </w:r>
      <w:r>
        <w:rPr>
          <w:spacing w:val="29"/>
        </w:rPr>
        <w:t xml:space="preserve"> </w:t>
      </w:r>
      <w:r>
        <w:t>neste</w:t>
      </w:r>
      <w:r>
        <w:rPr>
          <w:spacing w:val="29"/>
        </w:rPr>
        <w:t xml:space="preserve"> </w:t>
      </w:r>
      <w:r>
        <w:t>contrato,</w:t>
      </w:r>
      <w:r>
        <w:rPr>
          <w:spacing w:val="30"/>
        </w:rPr>
        <w:t xml:space="preserve"> </w:t>
      </w:r>
      <w:r>
        <w:t>respondendo</w:t>
      </w:r>
      <w:r>
        <w:rPr>
          <w:spacing w:val="28"/>
        </w:rPr>
        <w:t xml:space="preserve"> </w:t>
      </w:r>
      <w:r>
        <w:t>pelas</w:t>
      </w:r>
      <w:r>
        <w:rPr>
          <w:spacing w:val="-58"/>
        </w:rPr>
        <w:t xml:space="preserve"> </w:t>
      </w:r>
      <w:r>
        <w:t>consequências</w:t>
      </w:r>
      <w:r>
        <w:rPr>
          <w:spacing w:val="-3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 ou</w:t>
      </w:r>
      <w:r>
        <w:rPr>
          <w:spacing w:val="-3"/>
        </w:rPr>
        <w:t xml:space="preserve"> </w:t>
      </w:r>
      <w:r>
        <w:t>total.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spacing w:before="1"/>
      </w:pPr>
      <w:bookmarkStart w:id="43" w:name="CLÁUSULA_DÉCIMA_OITAVA_-_DAS_DISPOSIÇÕES"/>
      <w:bookmarkEnd w:id="43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4"/>
        </w:numPr>
        <w:tabs>
          <w:tab w:val="left" w:pos="1500"/>
        </w:tabs>
        <w:spacing w:line="360" w:lineRule="auto"/>
        <w:ind w:right="386" w:firstLine="0"/>
      </w:pPr>
      <w:r>
        <w:t>Fica</w:t>
      </w:r>
      <w:r>
        <w:rPr>
          <w:spacing w:val="13"/>
        </w:rPr>
        <w:t xml:space="preserve"> </w:t>
      </w:r>
      <w:r>
        <w:t>eleito</w:t>
      </w:r>
      <w:r>
        <w:rPr>
          <w:spacing w:val="13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Foro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Porto</w:t>
      </w:r>
      <w:r>
        <w:rPr>
          <w:spacing w:val="11"/>
        </w:rPr>
        <w:t xml:space="preserve"> </w:t>
      </w:r>
      <w:r>
        <w:t>Alegre,</w:t>
      </w:r>
      <w:r>
        <w:rPr>
          <w:spacing w:val="12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competente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dirimir</w:t>
      </w:r>
      <w:r>
        <w:rPr>
          <w:spacing w:val="13"/>
        </w:rPr>
        <w:t xml:space="preserve"> </w:t>
      </w:r>
      <w:r>
        <w:t>quaisquer</w:t>
      </w:r>
      <w:r>
        <w:rPr>
          <w:spacing w:val="12"/>
        </w:rPr>
        <w:t xml:space="preserve"> </w:t>
      </w:r>
      <w:r>
        <w:t>questões</w:t>
      </w:r>
      <w:r>
        <w:rPr>
          <w:spacing w:val="12"/>
        </w:rPr>
        <w:t xml:space="preserve"> </w:t>
      </w:r>
      <w:r>
        <w:t>advindas</w:t>
      </w:r>
      <w:r>
        <w:rPr>
          <w:spacing w:val="-59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renúncia expressa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outro.</w:t>
      </w:r>
    </w:p>
    <w:p w:rsidR="00E3593B" w:rsidRDefault="00646653">
      <w:pPr>
        <w:pStyle w:val="PargrafodaLista"/>
        <w:numPr>
          <w:ilvl w:val="1"/>
          <w:numId w:val="4"/>
        </w:numPr>
        <w:tabs>
          <w:tab w:val="left" w:pos="1533"/>
        </w:tabs>
        <w:spacing w:before="120" w:line="362" w:lineRule="auto"/>
        <w:ind w:firstLine="0"/>
      </w:pPr>
      <w:r>
        <w:t>E,</w:t>
      </w:r>
      <w:r>
        <w:rPr>
          <w:spacing w:val="45"/>
        </w:rPr>
        <w:t xml:space="preserve"> </w:t>
      </w:r>
      <w:r>
        <w:t>assim,</w:t>
      </w:r>
      <w:r>
        <w:rPr>
          <w:spacing w:val="46"/>
        </w:rPr>
        <w:t xml:space="preserve"> </w:t>
      </w:r>
      <w:r>
        <w:t>por</w:t>
      </w:r>
      <w:r>
        <w:rPr>
          <w:spacing w:val="46"/>
        </w:rPr>
        <w:t xml:space="preserve"> </w:t>
      </w:r>
      <w:r>
        <w:t>estarem</w:t>
      </w:r>
      <w:r>
        <w:rPr>
          <w:spacing w:val="46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partes</w:t>
      </w:r>
      <w:r>
        <w:rPr>
          <w:spacing w:val="45"/>
        </w:rPr>
        <w:t xml:space="preserve"> </w:t>
      </w:r>
      <w:r>
        <w:t>ajustadas</w:t>
      </w:r>
      <w:r>
        <w:rPr>
          <w:spacing w:val="48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acordadas,</w:t>
      </w:r>
      <w:r>
        <w:rPr>
          <w:spacing w:val="46"/>
        </w:rPr>
        <w:t xml:space="preserve"> </w:t>
      </w:r>
      <w:r>
        <w:t>lavram</w:t>
      </w:r>
      <w:r>
        <w:rPr>
          <w:spacing w:val="45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assinam</w:t>
      </w:r>
      <w:r>
        <w:rPr>
          <w:spacing w:val="46"/>
        </w:rPr>
        <w:t xml:space="preserve"> </w:t>
      </w:r>
      <w:r>
        <w:t>este</w:t>
      </w:r>
      <w:r>
        <w:rPr>
          <w:spacing w:val="45"/>
        </w:rPr>
        <w:t xml:space="preserve"> </w:t>
      </w:r>
      <w:r>
        <w:t>contrato,</w:t>
      </w:r>
      <w:r>
        <w:rPr>
          <w:spacing w:val="44"/>
        </w:rPr>
        <w:t xml:space="preserve"> </w:t>
      </w:r>
      <w:r>
        <w:t>na</w:t>
      </w:r>
      <w:r>
        <w:rPr>
          <w:spacing w:val="-59"/>
        </w:rPr>
        <w:t xml:space="preserve"> </w:t>
      </w:r>
      <w:r>
        <w:t>presença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(duas)</w:t>
      </w:r>
      <w:r>
        <w:rPr>
          <w:spacing w:val="-1"/>
        </w:rPr>
        <w:t xml:space="preserve"> </w:t>
      </w:r>
      <w:r>
        <w:t>testemunhas,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produza seus</w:t>
      </w:r>
      <w:r>
        <w:rPr>
          <w:spacing w:val="-2"/>
        </w:rPr>
        <w:t xml:space="preserve"> </w:t>
      </w:r>
      <w:r>
        <w:t>jurídicos efeitos.</w:t>
      </w: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spacing w:before="9"/>
        <w:ind w:left="0"/>
        <w:rPr>
          <w:sz w:val="28"/>
        </w:rPr>
      </w:pPr>
    </w:p>
    <w:p w:rsidR="00E3593B" w:rsidRDefault="00646653">
      <w:pPr>
        <w:pStyle w:val="Corpodetexto"/>
        <w:tabs>
          <w:tab w:val="left" w:pos="3502"/>
          <w:tab w:val="left" w:pos="4170"/>
          <w:tab w:val="left" w:pos="6128"/>
          <w:tab w:val="left" w:pos="6927"/>
        </w:tabs>
        <w:spacing w:before="94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Corpodetexto"/>
        <w:tabs>
          <w:tab w:val="left" w:pos="5972"/>
        </w:tabs>
        <w:spacing w:before="194"/>
      </w:pPr>
      <w:r>
        <w:t>CONTRATANTE</w:t>
      </w:r>
      <w:r>
        <w:tab/>
        <w:t>CONTRATADO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Corpodetexto"/>
        <w:tabs>
          <w:tab w:val="left" w:pos="5972"/>
        </w:tabs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competente]</w:t>
      </w:r>
      <w:r>
        <w:tab/>
        <w:t>[Representante]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Corpodetexto"/>
        <w:tabs>
          <w:tab w:val="left" w:pos="5972"/>
        </w:tabs>
      </w:pPr>
      <w:r>
        <w:t>[Nome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cargo]</w:t>
      </w:r>
      <w:r>
        <w:tab/>
        <w:t>[Procurador/cargo]</w:t>
      </w:r>
    </w:p>
    <w:p w:rsidR="00E3593B" w:rsidRDefault="00E3593B">
      <w:p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spacing w:before="94" w:line="360" w:lineRule="auto"/>
        <w:ind w:left="4033" w:right="1699" w:hanging="920"/>
      </w:pPr>
      <w:bookmarkStart w:id="44" w:name="ANEXO_II_-_CARTA_DE_FIANÇA_BANCÁRIA_PARA"/>
      <w:bookmarkEnd w:id="44"/>
      <w:r>
        <w:t>ANEXO II - CARTA DE FIANÇA BANCÁRIA PARA GARANTIA DE</w:t>
      </w:r>
      <w:r>
        <w:rPr>
          <w:spacing w:val="-59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CONTRATUAL</w:t>
      </w:r>
      <w:r>
        <w:rPr>
          <w:spacing w:val="2"/>
        </w:rPr>
        <w:t xml:space="preserve"> </w:t>
      </w:r>
      <w:r>
        <w:t>(MODELO)</w:t>
      </w:r>
    </w:p>
    <w:p w:rsidR="00E3593B" w:rsidRDefault="00E3593B">
      <w:pPr>
        <w:pStyle w:val="Corpodetexto"/>
        <w:spacing w:before="10"/>
        <w:ind w:left="0"/>
        <w:rPr>
          <w:rFonts w:ascii="Arial"/>
          <w:b/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33"/>
        </w:tabs>
        <w:spacing w:line="360" w:lineRule="auto"/>
        <w:ind w:right="383" w:firstLine="0"/>
      </w:pPr>
      <w:r>
        <w:t>Pela presente, o (a) [nome da instituição fiadora] com sede em [endereço completo], por seus</w:t>
      </w:r>
      <w:r>
        <w:rPr>
          <w:spacing w:val="1"/>
        </w:rPr>
        <w:t xml:space="preserve"> </w:t>
      </w:r>
      <w:r>
        <w:t>representantes legais infra-assinados, declara que se responsabiliza como fiador e principal pagador,</w:t>
      </w:r>
      <w:r>
        <w:rPr>
          <w:spacing w:val="1"/>
        </w:rPr>
        <w:t xml:space="preserve"> </w:t>
      </w:r>
      <w:r>
        <w:t>com expressa renúncia dos benefícios estatuídos no Artigo 827, do Código Civil Brasileiro, da empresa</w:t>
      </w:r>
      <w:r>
        <w:rPr>
          <w:spacing w:val="1"/>
        </w:rPr>
        <w:t xml:space="preserve"> </w:t>
      </w:r>
      <w:r>
        <w:t>(nome da empresa), com sede em [endereço completo], até o limite de R$ [valor da garantia] (valor por</w:t>
      </w:r>
      <w:r>
        <w:rPr>
          <w:spacing w:val="1"/>
        </w:rPr>
        <w:t xml:space="preserve"> </w:t>
      </w:r>
      <w:r>
        <w:t>extenso) para efeito de garantia à execução do contrato nº [número do contrato, formato xx/ano],</w:t>
      </w:r>
      <w:r>
        <w:rPr>
          <w:spacing w:val="1"/>
        </w:rPr>
        <w:t xml:space="preserve"> </w:t>
      </w:r>
      <w:r>
        <w:t>decorrente do processo licitatório [modalidade e número do instrumento convocatório da licitação – ex.:</w:t>
      </w:r>
      <w:r>
        <w:rPr>
          <w:spacing w:val="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xx/ano],</w:t>
      </w:r>
      <w:r>
        <w:rPr>
          <w:spacing w:val="-4"/>
        </w:rPr>
        <w:t xml:space="preserve"> </w:t>
      </w:r>
      <w:r>
        <w:t>firmado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afiançada</w:t>
      </w:r>
      <w:r>
        <w:rPr>
          <w:spacing w:val="-3"/>
        </w:rPr>
        <w:t xml:space="preserve"> </w:t>
      </w:r>
      <w:r>
        <w:t>e o(a)[órgão/entidade]para</w:t>
      </w:r>
      <w:r>
        <w:rPr>
          <w:spacing w:val="-5"/>
        </w:rPr>
        <w:t xml:space="preserve"> </w:t>
      </w:r>
      <w:r>
        <w:t>[objeto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licitação].</w:t>
      </w: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33"/>
        </w:tabs>
        <w:spacing w:line="360" w:lineRule="auto"/>
        <w:ind w:right="386" w:firstLine="0"/>
        <w:rPr>
          <w:sz w:val="24"/>
        </w:rPr>
      </w:pPr>
      <w:r>
        <w:t>A</w:t>
      </w:r>
      <w:r>
        <w:rPr>
          <w:spacing w:val="41"/>
        </w:rPr>
        <w:t xml:space="preserve"> </w:t>
      </w:r>
      <w:r>
        <w:t>fiança</w:t>
      </w:r>
      <w:r>
        <w:rPr>
          <w:spacing w:val="40"/>
        </w:rPr>
        <w:t xml:space="preserve"> </w:t>
      </w:r>
      <w:r>
        <w:t>ora</w:t>
      </w:r>
      <w:r>
        <w:rPr>
          <w:spacing w:val="41"/>
        </w:rPr>
        <w:t xml:space="preserve"> </w:t>
      </w:r>
      <w:r>
        <w:t>concedida</w:t>
      </w:r>
      <w:r>
        <w:rPr>
          <w:spacing w:val="40"/>
        </w:rPr>
        <w:t xml:space="preserve"> </w:t>
      </w:r>
      <w:r>
        <w:t>visa</w:t>
      </w:r>
      <w:r>
        <w:rPr>
          <w:spacing w:val="42"/>
        </w:rPr>
        <w:t xml:space="preserve"> </w:t>
      </w:r>
      <w:r>
        <w:t>garantir</w:t>
      </w:r>
      <w:r>
        <w:rPr>
          <w:spacing w:val="43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cumprimento,</w:t>
      </w:r>
      <w:r>
        <w:rPr>
          <w:spacing w:val="42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parte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nossa</w:t>
      </w:r>
      <w:r>
        <w:rPr>
          <w:spacing w:val="40"/>
        </w:rPr>
        <w:t xml:space="preserve"> </w:t>
      </w:r>
      <w:r>
        <w:t>afiançada,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todas</w:t>
      </w:r>
      <w:r>
        <w:rPr>
          <w:spacing w:val="40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estipuladas</w:t>
      </w:r>
      <w:r>
        <w:rPr>
          <w:spacing w:val="-3"/>
        </w:rPr>
        <w:t xml:space="preserve"> </w:t>
      </w:r>
      <w:r>
        <w:t>no contrato</w:t>
      </w:r>
      <w:r>
        <w:rPr>
          <w:spacing w:val="-3"/>
        </w:rPr>
        <w:t xml:space="preserve"> </w:t>
      </w:r>
      <w:r>
        <w:t>retromencionado,</w:t>
      </w:r>
      <w:r>
        <w:rPr>
          <w:spacing w:val="-3"/>
        </w:rPr>
        <w:t xml:space="preserve"> </w:t>
      </w:r>
      <w:r>
        <w:t>abrangendo</w:t>
      </w:r>
      <w:r>
        <w:rPr>
          <w:spacing w:val="-3"/>
        </w:rPr>
        <w:t xml:space="preserve"> </w:t>
      </w:r>
      <w:r>
        <w:t>o pagamento</w:t>
      </w:r>
      <w:r>
        <w:rPr>
          <w:spacing w:val="-3"/>
        </w:rPr>
        <w:t xml:space="preserve"> </w:t>
      </w:r>
      <w:r>
        <w:t>de: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90"/>
        </w:tabs>
        <w:spacing w:before="1"/>
        <w:ind w:right="0" w:hanging="258"/>
      </w:pPr>
      <w:r>
        <w:t>prejuízos</w:t>
      </w:r>
      <w:r>
        <w:rPr>
          <w:spacing w:val="-2"/>
        </w:rPr>
        <w:t xml:space="preserve"> </w:t>
      </w:r>
      <w:r>
        <w:t>advindos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contrato;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90"/>
        </w:tabs>
        <w:spacing w:before="126"/>
        <w:ind w:right="0" w:hanging="258"/>
      </w:pPr>
      <w:r>
        <w:t>multas</w:t>
      </w:r>
      <w:r>
        <w:rPr>
          <w:spacing w:val="-5"/>
        </w:rPr>
        <w:t xml:space="preserve"> </w:t>
      </w:r>
      <w:r>
        <w:t>moratórias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punitivas</w:t>
      </w:r>
      <w:r>
        <w:rPr>
          <w:spacing w:val="-2"/>
        </w:rPr>
        <w:t xml:space="preserve"> </w:t>
      </w:r>
      <w:r>
        <w:t>aplicadas</w:t>
      </w:r>
      <w:r>
        <w:rPr>
          <w:spacing w:val="-2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contratado;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85"/>
        </w:tabs>
        <w:spacing w:before="126" w:line="360" w:lineRule="auto"/>
        <w:ind w:left="932" w:firstLine="0"/>
      </w:pPr>
      <w:r>
        <w:t>prejuízos</w:t>
      </w:r>
      <w:r>
        <w:rPr>
          <w:spacing w:val="6"/>
        </w:rPr>
        <w:t xml:space="preserve"> </w:t>
      </w:r>
      <w:r>
        <w:t>causados</w:t>
      </w:r>
      <w:r>
        <w:rPr>
          <w:spacing w:val="4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contratante</w:t>
      </w:r>
      <w:r>
        <w:rPr>
          <w:spacing w:val="3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terceiro</w:t>
      </w:r>
      <w:r>
        <w:rPr>
          <w:spacing w:val="3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culpa</w:t>
      </w:r>
      <w:r>
        <w:rPr>
          <w:spacing w:val="4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dolo</w:t>
      </w:r>
      <w:r>
        <w:rPr>
          <w:spacing w:val="3"/>
        </w:rPr>
        <w:t xml:space="preserve"> </w:t>
      </w:r>
      <w:r>
        <w:t>durante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execução</w:t>
      </w:r>
      <w:r>
        <w:rPr>
          <w:spacing w:val="4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contrato;</w:t>
      </w:r>
      <w:r>
        <w:rPr>
          <w:spacing w:val="-1"/>
        </w:rPr>
        <w:t xml:space="preserve"> </w:t>
      </w:r>
      <w:r>
        <w:t>e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90"/>
        </w:tabs>
        <w:spacing w:line="252" w:lineRule="exact"/>
        <w:ind w:right="0" w:hanging="258"/>
      </w:pPr>
      <w:r>
        <w:t>obrigações</w:t>
      </w:r>
      <w:r>
        <w:rPr>
          <w:spacing w:val="-6"/>
        </w:rPr>
        <w:t xml:space="preserve"> </w:t>
      </w:r>
      <w:r>
        <w:t>previdenciárias</w:t>
      </w:r>
      <w:r>
        <w:rPr>
          <w:spacing w:val="-5"/>
        </w:rPr>
        <w:t xml:space="preserve"> </w:t>
      </w:r>
      <w:r>
        <w:t>e/ou</w:t>
      </w:r>
      <w:r>
        <w:rPr>
          <w:spacing w:val="-5"/>
        </w:rPr>
        <w:t xml:space="preserve"> </w:t>
      </w:r>
      <w:r>
        <w:t>trabalhistas</w:t>
      </w:r>
      <w:r>
        <w:rPr>
          <w:spacing w:val="-5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adimplidas</w:t>
      </w:r>
      <w:r>
        <w:rPr>
          <w:spacing w:val="-5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contratado.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2"/>
        <w:ind w:left="0"/>
        <w:rPr>
          <w:sz w:val="20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7"/>
        </w:tabs>
        <w:spacing w:line="360" w:lineRule="auto"/>
        <w:ind w:right="384" w:firstLine="0"/>
      </w:pPr>
      <w:r>
        <w:t>Esta fiança é válida por (prazo, contado em dias, correspondente à vigência do contrato) (valor por</w:t>
      </w:r>
      <w:r>
        <w:rPr>
          <w:spacing w:val="1"/>
        </w:rPr>
        <w:t xml:space="preserve"> </w:t>
      </w:r>
      <w:r>
        <w:t>escrito) dias, contados a partir de (data de início da vigência do contrato), vencendo-se, portanto em dd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mmmm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aaaa.</w:t>
      </w:r>
    </w:p>
    <w:p w:rsidR="00E3593B" w:rsidRDefault="00E3593B">
      <w:pPr>
        <w:pStyle w:val="Corpodetexto"/>
        <w:spacing w:before="10"/>
        <w:ind w:left="0"/>
        <w:rPr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5"/>
        </w:tabs>
        <w:spacing w:line="360" w:lineRule="auto"/>
        <w:ind w:right="383" w:firstLine="0"/>
      </w:pPr>
      <w:r>
        <w:t>Na hipótese de inadimplemento de qualquer das obrigações assumidas pela afiançada, o (a) (nome</w:t>
      </w:r>
      <w:r>
        <w:rPr>
          <w:spacing w:val="1"/>
        </w:rPr>
        <w:t xml:space="preserve"> </w:t>
      </w:r>
      <w:r>
        <w:t>da instituição fiadora) efetuará o pagamento das importâncias que forem devidas, no âmbito e por efeito</w:t>
      </w:r>
      <w:r>
        <w:rPr>
          <w:spacing w:val="1"/>
        </w:rPr>
        <w:t xml:space="preserve"> </w:t>
      </w:r>
      <w:r>
        <w:t>da presente fiança, até o limite acima estipulado, no prazo de 48 (quarenta e oito) horas, contado do</w:t>
      </w:r>
      <w:r>
        <w:rPr>
          <w:spacing w:val="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de comunicação</w:t>
      </w:r>
      <w:r>
        <w:rPr>
          <w:spacing w:val="-2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[órgão/entidade].</w:t>
      </w: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14"/>
        </w:tabs>
        <w:spacing w:line="360" w:lineRule="auto"/>
        <w:ind w:firstLine="0"/>
      </w:pPr>
      <w:r>
        <w:t>A</w:t>
      </w:r>
      <w:r>
        <w:rPr>
          <w:spacing w:val="31"/>
        </w:rPr>
        <w:t xml:space="preserve"> </w:t>
      </w:r>
      <w:r>
        <w:t>comunicação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inadimplemento</w:t>
      </w:r>
      <w:r>
        <w:rPr>
          <w:spacing w:val="32"/>
        </w:rPr>
        <w:t xml:space="preserve"> </w:t>
      </w:r>
      <w:r>
        <w:t>deverá</w:t>
      </w:r>
      <w:r>
        <w:rPr>
          <w:spacing w:val="32"/>
        </w:rPr>
        <w:t xml:space="preserve"> </w:t>
      </w:r>
      <w:r>
        <w:t>ocorrer</w:t>
      </w:r>
      <w:r>
        <w:rPr>
          <w:spacing w:val="33"/>
        </w:rPr>
        <w:t xml:space="preserve"> </w:t>
      </w:r>
      <w:r>
        <w:t>até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prazo</w:t>
      </w:r>
      <w:r>
        <w:rPr>
          <w:spacing w:val="32"/>
        </w:rPr>
        <w:t xml:space="preserve"> </w:t>
      </w:r>
      <w:r>
        <w:t>máximo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3</w:t>
      </w:r>
      <w:r>
        <w:rPr>
          <w:spacing w:val="32"/>
        </w:rPr>
        <w:t xml:space="preserve"> </w:t>
      </w:r>
      <w:r>
        <w:t>(três)</w:t>
      </w:r>
      <w:r>
        <w:rPr>
          <w:spacing w:val="33"/>
        </w:rPr>
        <w:t xml:space="preserve"> </w:t>
      </w:r>
      <w:r>
        <w:t>meses</w:t>
      </w:r>
      <w:r>
        <w:rPr>
          <w:spacing w:val="32"/>
        </w:rPr>
        <w:t xml:space="preserve"> </w:t>
      </w:r>
      <w:r>
        <w:t>após</w:t>
      </w:r>
      <w:r>
        <w:rPr>
          <w:spacing w:val="3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vencimento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fiança.</w:t>
      </w:r>
    </w:p>
    <w:p w:rsidR="00E3593B" w:rsidRDefault="00E3593B">
      <w:pPr>
        <w:pStyle w:val="Corpodetexto"/>
        <w:spacing w:before="11"/>
        <w:ind w:left="0"/>
        <w:rPr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2"/>
        </w:tabs>
        <w:spacing w:line="360" w:lineRule="auto"/>
        <w:ind w:firstLine="0"/>
      </w:pPr>
      <w:r>
        <w:t>Nenhuma</w:t>
      </w:r>
      <w:r>
        <w:rPr>
          <w:spacing w:val="6"/>
        </w:rPr>
        <w:t xml:space="preserve"> </w:t>
      </w:r>
      <w:r>
        <w:t>objeção</w:t>
      </w:r>
      <w:r>
        <w:rPr>
          <w:spacing w:val="11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oposição</w:t>
      </w:r>
      <w:r>
        <w:rPr>
          <w:spacing w:val="11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afiançada</w:t>
      </w:r>
      <w:r>
        <w:rPr>
          <w:spacing w:val="11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admitida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invocada</w:t>
      </w:r>
      <w:r>
        <w:rPr>
          <w:spacing w:val="8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este</w:t>
      </w:r>
      <w:r>
        <w:rPr>
          <w:spacing w:val="9"/>
        </w:rPr>
        <w:t xml:space="preserve"> </w:t>
      </w:r>
      <w:r>
        <w:t>fiador</w:t>
      </w:r>
      <w:r>
        <w:rPr>
          <w:spacing w:val="10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fim de escusar-se do cumprimento da obrigação assumida neste ato e por este instrumento perante o</w:t>
      </w:r>
      <w:r>
        <w:rPr>
          <w:spacing w:val="1"/>
        </w:rPr>
        <w:t xml:space="preserve"> </w:t>
      </w:r>
      <w:r>
        <w:t>[órgão/entidade].</w:t>
      </w:r>
    </w:p>
    <w:p w:rsidR="00E3593B" w:rsidRDefault="00E3593B">
      <w:pPr>
        <w:spacing w:line="360" w:lineRule="auto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85"/>
        </w:tabs>
        <w:spacing w:before="94" w:line="360" w:lineRule="auto"/>
        <w:ind w:right="384" w:firstLine="0"/>
      </w:pPr>
      <w:r>
        <w:t>Obriga-se este fiador, outrossim, pelo pagamento de quaisquer despesas judiciais e/ou extrajudiciais,</w:t>
      </w:r>
      <w:r>
        <w:rPr>
          <w:spacing w:val="1"/>
        </w:rPr>
        <w:t xml:space="preserve"> </w:t>
      </w:r>
      <w:r>
        <w:t>bem assim por honorários advocatícios, na hipótese de o [órgão/entidade] se ver compelido a ingressar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juízo para</w:t>
      </w:r>
      <w:r>
        <w:rPr>
          <w:spacing w:val="-3"/>
        </w:rPr>
        <w:t xml:space="preserve"> </w:t>
      </w:r>
      <w:r>
        <w:t>demandar</w:t>
      </w:r>
      <w:r>
        <w:rPr>
          <w:spacing w:val="-3"/>
        </w:rPr>
        <w:t xml:space="preserve"> </w:t>
      </w:r>
      <w:r>
        <w:t>o cumprimento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fiança.</w:t>
      </w:r>
    </w:p>
    <w:p w:rsidR="00E3593B" w:rsidRDefault="00E3593B">
      <w:pPr>
        <w:pStyle w:val="Corpodetexto"/>
        <w:spacing w:before="10"/>
        <w:ind w:left="0"/>
        <w:rPr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09"/>
        </w:tabs>
        <w:spacing w:line="360" w:lineRule="auto"/>
        <w:ind w:right="384" w:firstLine="0"/>
      </w:pPr>
      <w:r>
        <w:t>Se, no prazo máximo de 3 (três) meses após a data de vencimento desta Carta de Fiança, o (a)</w:t>
      </w:r>
      <w:r>
        <w:rPr>
          <w:spacing w:val="1"/>
        </w:rPr>
        <w:t xml:space="preserve"> </w:t>
      </w:r>
      <w:r>
        <w:t>(nome da instituição fiadora) não tiver recebido do(a)[órgão/entidade] qualquer comunicação relativa a</w:t>
      </w:r>
      <w:r>
        <w:rPr>
          <w:spacing w:val="1"/>
        </w:rPr>
        <w:t xml:space="preserve"> </w:t>
      </w:r>
      <w:r>
        <w:t>inadimplemento da afiançada, ou termo circunstanciado de que a afiançada cumpriu todas as cláusulas</w:t>
      </w:r>
      <w:r>
        <w:rPr>
          <w:spacing w:val="1"/>
        </w:rPr>
        <w:t xml:space="preserve"> </w:t>
      </w:r>
      <w:r>
        <w:t>do contrato, acompanhado do original desta Carta de Fiança, esta fiança será automaticamente extinta,</w:t>
      </w:r>
      <w:r>
        <w:rPr>
          <w:spacing w:val="1"/>
        </w:rPr>
        <w:t xml:space="preserve"> </w:t>
      </w:r>
      <w:r>
        <w:t>independentemente de qualquer formalidade, aviso, notificação judicial ou extrajudicial, deixando, em</w:t>
      </w:r>
      <w:r>
        <w:rPr>
          <w:spacing w:val="1"/>
        </w:rPr>
        <w:t xml:space="preserve"> </w:t>
      </w:r>
      <w:r>
        <w:t>consequência,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produzir</w:t>
      </w:r>
      <w:r>
        <w:rPr>
          <w:spacing w:val="39"/>
        </w:rPr>
        <w:t xml:space="preserve"> </w:t>
      </w:r>
      <w:r>
        <w:t>qualquer</w:t>
      </w:r>
      <w:r>
        <w:rPr>
          <w:spacing w:val="39"/>
        </w:rPr>
        <w:t xml:space="preserve"> </w:t>
      </w:r>
      <w:r>
        <w:t>efeito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ficando</w:t>
      </w:r>
      <w:r>
        <w:rPr>
          <w:spacing w:val="37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fiador</w:t>
      </w:r>
      <w:r>
        <w:rPr>
          <w:spacing w:val="38"/>
        </w:rPr>
        <w:t xml:space="preserve"> </w:t>
      </w:r>
      <w:r>
        <w:t>exonerado</w:t>
      </w:r>
      <w:r>
        <w:rPr>
          <w:spacing w:val="39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obrigação</w:t>
      </w:r>
      <w:r>
        <w:rPr>
          <w:spacing w:val="39"/>
        </w:rPr>
        <w:t xml:space="preserve"> </w:t>
      </w:r>
      <w:r>
        <w:t>assumida</w:t>
      </w:r>
      <w:r>
        <w:rPr>
          <w:spacing w:val="39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documento.</w:t>
      </w:r>
    </w:p>
    <w:p w:rsidR="00E3593B" w:rsidRDefault="00E3593B">
      <w:pPr>
        <w:pStyle w:val="Corpodetexto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7"/>
        </w:tabs>
        <w:spacing w:line="360" w:lineRule="auto"/>
        <w:ind w:right="383" w:firstLine="0"/>
      </w:pPr>
      <w:r>
        <w:t>Declara, ainda, este fiador, que a presente fiança está devidamente contabilizada e que satisfaz às</w:t>
      </w:r>
      <w:r>
        <w:rPr>
          <w:spacing w:val="1"/>
        </w:rPr>
        <w:t xml:space="preserve"> </w:t>
      </w:r>
      <w:r>
        <w:t>determinações do Banco Central do Brasil e aos preceitos da legislação bancária aplicáveis e, que, os</w:t>
      </w:r>
      <w:r>
        <w:rPr>
          <w:spacing w:val="1"/>
        </w:rPr>
        <w:t xml:space="preserve"> </w:t>
      </w:r>
      <w:r>
        <w:t>signatários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estão autorizados</w:t>
      </w:r>
      <w:r>
        <w:rPr>
          <w:spacing w:val="-3"/>
        </w:rPr>
        <w:t xml:space="preserve"> </w:t>
      </w:r>
      <w:r>
        <w:t>a prestar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fiança.</w:t>
      </w:r>
    </w:p>
    <w:p w:rsidR="00E3593B" w:rsidRDefault="00E3593B">
      <w:pPr>
        <w:pStyle w:val="Corpodetexto"/>
        <w:spacing w:before="2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329"/>
        </w:tabs>
        <w:spacing w:line="360" w:lineRule="auto"/>
        <w:ind w:right="383" w:firstLine="0"/>
      </w:pPr>
      <w:r>
        <w:t>Declara, finalmente, que está autorizado pelo Banco Central do Brasil a expedir Carta de Fiança</w:t>
      </w:r>
      <w:r>
        <w:rPr>
          <w:spacing w:val="1"/>
        </w:rPr>
        <w:t xml:space="preserve"> </w:t>
      </w:r>
      <w:r>
        <w:t>Bancária e que o valor do presente se contém dentro dos limites que lhe são autorizados pela referida</w:t>
      </w:r>
      <w:r>
        <w:rPr>
          <w:spacing w:val="1"/>
        </w:rPr>
        <w:t xml:space="preserve"> </w:t>
      </w:r>
      <w:r>
        <w:t>entidade</w:t>
      </w:r>
      <w:r>
        <w:rPr>
          <w:spacing w:val="-1"/>
        </w:rPr>
        <w:t xml:space="preserve"> </w:t>
      </w:r>
      <w:r>
        <w:t>federal.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Corpodetexto"/>
        <w:spacing w:before="205" w:line="362" w:lineRule="auto"/>
        <w:ind w:right="8276"/>
      </w:pPr>
      <w:r>
        <w:t>(Local e data)</w:t>
      </w:r>
      <w:r>
        <w:rPr>
          <w:spacing w:val="1"/>
        </w:rPr>
        <w:t xml:space="preserve"> </w:t>
      </w:r>
      <w:r>
        <w:t>(Instituição</w:t>
      </w:r>
      <w:r>
        <w:rPr>
          <w:spacing w:val="-10"/>
        </w:rPr>
        <w:t xml:space="preserve"> </w:t>
      </w:r>
      <w:r>
        <w:t>garantidora)</w:t>
      </w:r>
    </w:p>
    <w:p w:rsidR="00E3593B" w:rsidRDefault="00646653">
      <w:pPr>
        <w:pStyle w:val="Corpodetexto"/>
        <w:spacing w:line="250" w:lineRule="exact"/>
      </w:pPr>
      <w:r>
        <w:t>(Assinaturas</w:t>
      </w:r>
      <w:r>
        <w:rPr>
          <w:spacing w:val="-7"/>
        </w:rPr>
        <w:t xml:space="preserve"> </w:t>
      </w:r>
      <w:r>
        <w:t>autorizadas)</w:t>
      </w:r>
    </w:p>
    <w:p w:rsidR="00E3593B" w:rsidRDefault="00E3593B">
      <w:pPr>
        <w:spacing w:line="250" w:lineRule="exact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spacing w:before="94"/>
        <w:ind w:left="1892"/>
      </w:pPr>
      <w:r>
        <w:rPr>
          <w:noProof/>
          <w:lang w:val="pt-BR" w:eastAsia="pt-BR"/>
        </w:rPr>
        <w:drawing>
          <wp:anchor distT="0" distB="0" distL="0" distR="0" simplePos="0" relativeHeight="485918208" behindDoc="1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427849</wp:posOffset>
            </wp:positionV>
            <wp:extent cx="296564" cy="360425"/>
            <wp:effectExtent l="0" t="0" r="0" b="0"/>
            <wp:wrapNone/>
            <wp:docPr id="1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564" cy="3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5" w:name="ANEXO_III_-_ANÁLISE_CONTÁBIL_DA_CAPACIDA"/>
      <w:bookmarkEnd w:id="45"/>
      <w:r>
        <w:t>ANEXO</w:t>
      </w:r>
      <w:r>
        <w:rPr>
          <w:spacing w:val="-1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- ANÁLISE</w:t>
      </w:r>
      <w:r>
        <w:rPr>
          <w:spacing w:val="-3"/>
        </w:rPr>
        <w:t xml:space="preserve"> </w:t>
      </w:r>
      <w:r>
        <w:t>CONTÁBIL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CAPACIDADE FINANCEIRA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LICITANTE</w:t>
      </w:r>
    </w:p>
    <w:p w:rsidR="00E3593B" w:rsidRDefault="00E3593B">
      <w:pPr>
        <w:pStyle w:val="Corpodetexto"/>
        <w:ind w:left="0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484"/>
        <w:gridCol w:w="2395"/>
        <w:gridCol w:w="958"/>
        <w:gridCol w:w="866"/>
        <w:gridCol w:w="106"/>
        <w:gridCol w:w="432"/>
        <w:gridCol w:w="449"/>
        <w:gridCol w:w="396"/>
        <w:gridCol w:w="606"/>
        <w:gridCol w:w="408"/>
        <w:gridCol w:w="997"/>
        <w:gridCol w:w="109"/>
        <w:gridCol w:w="527"/>
        <w:gridCol w:w="265"/>
        <w:gridCol w:w="181"/>
        <w:gridCol w:w="297"/>
        <w:gridCol w:w="410"/>
        <w:gridCol w:w="159"/>
        <w:gridCol w:w="566"/>
      </w:tblGrid>
      <w:tr w:rsidR="00E3593B">
        <w:trPr>
          <w:trHeight w:val="365"/>
        </w:trPr>
        <w:tc>
          <w:tcPr>
            <w:tcW w:w="5264" w:type="dxa"/>
            <w:gridSpan w:val="6"/>
            <w:vMerge w:val="restart"/>
          </w:tcPr>
          <w:p w:rsidR="00E3593B" w:rsidRDefault="00E3593B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E3593B" w:rsidRDefault="00646653">
            <w:pPr>
              <w:pStyle w:val="TableParagraph"/>
              <w:ind w:left="76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GOVERNO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ESTADO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RIO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GRANDE DO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SUL</w:t>
            </w:r>
          </w:p>
          <w:p w:rsidR="00E3593B" w:rsidRDefault="00646653">
            <w:pPr>
              <w:pStyle w:val="TableParagraph"/>
              <w:spacing w:before="8"/>
              <w:ind w:left="767"/>
              <w:rPr>
                <w:sz w:val="16"/>
              </w:rPr>
            </w:pPr>
            <w:r>
              <w:rPr>
                <w:sz w:val="16"/>
              </w:rPr>
              <w:t>ANEXO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DECRETO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Nº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36.601,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10-04-96.</w:t>
            </w: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before="86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J</w:t>
            </w:r>
          </w:p>
        </w:tc>
        <w:tc>
          <w:tcPr>
            <w:tcW w:w="5370" w:type="dxa"/>
            <w:gridSpan w:val="13"/>
          </w:tcPr>
          <w:p w:rsidR="00E3593B" w:rsidRDefault="00646653">
            <w:pPr>
              <w:pStyle w:val="TableParagraph"/>
              <w:spacing w:before="86"/>
              <w:ind w:left="10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IDENTIFICAÇÃO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PROCESSO</w:t>
            </w:r>
          </w:p>
        </w:tc>
      </w:tr>
      <w:tr w:rsidR="00E3593B">
        <w:trPr>
          <w:trHeight w:val="599"/>
        </w:trPr>
        <w:tc>
          <w:tcPr>
            <w:tcW w:w="5264" w:type="dxa"/>
            <w:gridSpan w:val="6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4370" w:type="dxa"/>
            <w:gridSpan w:val="10"/>
          </w:tcPr>
          <w:p w:rsidR="00E3593B" w:rsidRDefault="00646653">
            <w:pPr>
              <w:pStyle w:val="TableParagraph"/>
              <w:spacing w:before="106"/>
              <w:ind w:left="106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1432" w:type="dxa"/>
            <w:gridSpan w:val="4"/>
          </w:tcPr>
          <w:p w:rsidR="00E3593B" w:rsidRDefault="00646653">
            <w:pPr>
              <w:pStyle w:val="TableParagraph"/>
              <w:spacing w:before="106"/>
              <w:ind w:left="114"/>
              <w:rPr>
                <w:sz w:val="16"/>
              </w:rPr>
            </w:pPr>
            <w:r>
              <w:rPr>
                <w:sz w:val="16"/>
              </w:rPr>
              <w:t>FOLHA</w:t>
            </w:r>
          </w:p>
        </w:tc>
      </w:tr>
      <w:tr w:rsidR="00E3593B">
        <w:trPr>
          <w:trHeight w:val="193"/>
        </w:trPr>
        <w:tc>
          <w:tcPr>
            <w:tcW w:w="11066" w:type="dxa"/>
            <w:gridSpan w:val="20"/>
          </w:tcPr>
          <w:p w:rsidR="00E3593B" w:rsidRDefault="00646653">
            <w:pPr>
              <w:pStyle w:val="TableParagraph"/>
              <w:spacing w:line="174" w:lineRule="exact"/>
              <w:ind w:left="2699" w:right="270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ANÁLISE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CONTÁBIL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CAPACIDADE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FINANCEIRA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LICITANTE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ACF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250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26"/>
              <w:ind w:right="21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before="26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CARTA-CONVITE</w:t>
            </w:r>
          </w:p>
        </w:tc>
      </w:tr>
      <w:tr w:rsidR="00E3593B">
        <w:trPr>
          <w:trHeight w:val="579"/>
        </w:trPr>
        <w:tc>
          <w:tcPr>
            <w:tcW w:w="939" w:type="dxa"/>
            <w:gridSpan w:val="2"/>
          </w:tcPr>
          <w:p w:rsidR="00E3593B" w:rsidRDefault="00646653">
            <w:pPr>
              <w:pStyle w:val="TableParagraph"/>
              <w:spacing w:before="95"/>
              <w:ind w:left="107"/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6616" w:type="dxa"/>
            <w:gridSpan w:val="9"/>
          </w:tcPr>
          <w:p w:rsidR="00E3593B" w:rsidRDefault="00646653">
            <w:pPr>
              <w:pStyle w:val="TableParagraph"/>
              <w:spacing w:before="95"/>
              <w:ind w:left="107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LICITADOR</w:t>
            </w:r>
          </w:p>
        </w:tc>
        <w:tc>
          <w:tcPr>
            <w:tcW w:w="1106" w:type="dxa"/>
            <w:gridSpan w:val="2"/>
          </w:tcPr>
          <w:p w:rsidR="00E3593B" w:rsidRDefault="00646653">
            <w:pPr>
              <w:pStyle w:val="TableParagraph"/>
              <w:spacing w:before="95"/>
              <w:ind w:left="81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973" w:type="dxa"/>
            <w:gridSpan w:val="3"/>
          </w:tcPr>
          <w:p w:rsidR="00E3593B" w:rsidRDefault="00646653">
            <w:pPr>
              <w:pStyle w:val="TableParagraph"/>
              <w:spacing w:line="183" w:lineRule="exact"/>
              <w:ind w:left="103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  <w:p w:rsidR="00E3593B" w:rsidRDefault="00646653">
            <w:pPr>
              <w:pStyle w:val="TableParagraph"/>
              <w:spacing w:before="8"/>
              <w:ind w:left="103"/>
              <w:rPr>
                <w:sz w:val="16"/>
              </w:rPr>
            </w:pPr>
            <w:r>
              <w:rPr>
                <w:sz w:val="16"/>
              </w:rPr>
              <w:t>.</w:t>
            </w:r>
          </w:p>
        </w:tc>
        <w:tc>
          <w:tcPr>
            <w:tcW w:w="1432" w:type="dxa"/>
            <w:gridSpan w:val="4"/>
          </w:tcPr>
          <w:p w:rsidR="00E3593B" w:rsidRDefault="00646653">
            <w:pPr>
              <w:pStyle w:val="TableParagraph"/>
              <w:spacing w:before="95"/>
              <w:ind w:left="114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</w:tr>
      <w:tr w:rsidR="00E3593B">
        <w:trPr>
          <w:trHeight w:val="215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593B">
        <w:trPr>
          <w:trHeight w:val="260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33"/>
              <w:ind w:right="21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before="33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</w:tr>
      <w:tr w:rsidR="00E3593B">
        <w:trPr>
          <w:trHeight w:val="387"/>
        </w:trPr>
        <w:tc>
          <w:tcPr>
            <w:tcW w:w="7555" w:type="dxa"/>
            <w:gridSpan w:val="11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CGC/MF: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81"/>
              <w:rPr>
                <w:sz w:val="16"/>
              </w:rPr>
            </w:pPr>
            <w:r>
              <w:rPr>
                <w:sz w:val="16"/>
              </w:rPr>
              <w:t>ATIVIDADE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PRINCIPAL</w:t>
            </w:r>
          </w:p>
        </w:tc>
        <w:tc>
          <w:tcPr>
            <w:tcW w:w="866" w:type="dxa"/>
            <w:gridSpan w:val="3"/>
          </w:tcPr>
          <w:p w:rsidR="00E3593B" w:rsidRDefault="00646653">
            <w:pPr>
              <w:pStyle w:val="TableParagraph"/>
              <w:spacing w:line="183" w:lineRule="exact"/>
              <w:ind w:left="37"/>
              <w:rPr>
                <w:sz w:val="16"/>
              </w:rPr>
            </w:pPr>
            <w:r>
              <w:rPr>
                <w:sz w:val="16"/>
              </w:rPr>
              <w:t>CNAE</w:t>
            </w:r>
          </w:p>
        </w:tc>
        <w:tc>
          <w:tcPr>
            <w:tcW w:w="566" w:type="dxa"/>
          </w:tcPr>
          <w:p w:rsidR="00E3593B" w:rsidRDefault="00646653">
            <w:pPr>
              <w:pStyle w:val="TableParagraph"/>
              <w:spacing w:line="183" w:lineRule="exact"/>
              <w:ind w:left="98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</w:tr>
      <w:tr w:rsidR="00E3593B">
        <w:trPr>
          <w:trHeight w:val="385"/>
        </w:trPr>
        <w:tc>
          <w:tcPr>
            <w:tcW w:w="6145" w:type="dxa"/>
            <w:gridSpan w:val="8"/>
          </w:tcPr>
          <w:p w:rsidR="00E3593B" w:rsidRDefault="00646653">
            <w:pPr>
              <w:pStyle w:val="TableParagraph"/>
              <w:spacing w:line="182" w:lineRule="exact"/>
              <w:ind w:left="107"/>
              <w:rPr>
                <w:sz w:val="16"/>
              </w:rPr>
            </w:pPr>
            <w:r>
              <w:rPr>
                <w:sz w:val="16"/>
              </w:rPr>
              <w:t>FIRMA/RAZÃO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SOCIAL:</w:t>
            </w:r>
          </w:p>
        </w:tc>
        <w:tc>
          <w:tcPr>
            <w:tcW w:w="3786" w:type="dxa"/>
            <w:gridSpan w:val="9"/>
          </w:tcPr>
          <w:p w:rsidR="00E3593B" w:rsidRDefault="00646653">
            <w:pPr>
              <w:pStyle w:val="TableParagraph"/>
              <w:spacing w:line="182" w:lineRule="exact"/>
              <w:ind w:left="137"/>
              <w:rPr>
                <w:sz w:val="16"/>
              </w:rPr>
            </w:pPr>
            <w:r>
              <w:rPr>
                <w:sz w:val="16"/>
              </w:rPr>
              <w:t>CNJ</w:t>
            </w:r>
          </w:p>
        </w:tc>
        <w:tc>
          <w:tcPr>
            <w:tcW w:w="1135" w:type="dxa"/>
            <w:gridSpan w:val="3"/>
          </w:tcPr>
          <w:p w:rsidR="00E3593B" w:rsidRDefault="00646653">
            <w:pPr>
              <w:pStyle w:val="TableParagraph"/>
              <w:spacing w:line="182" w:lineRule="exact"/>
              <w:ind w:left="100"/>
              <w:rPr>
                <w:sz w:val="16"/>
              </w:rPr>
            </w:pPr>
            <w:r>
              <w:rPr>
                <w:sz w:val="16"/>
              </w:rPr>
              <w:t>CGC/TE</w:t>
            </w:r>
          </w:p>
        </w:tc>
      </w:tr>
      <w:tr w:rsidR="00E3593B">
        <w:trPr>
          <w:trHeight w:val="385"/>
        </w:trPr>
        <w:tc>
          <w:tcPr>
            <w:tcW w:w="7555" w:type="dxa"/>
            <w:gridSpan w:val="11"/>
          </w:tcPr>
          <w:p w:rsidR="00E3593B" w:rsidRDefault="0064665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ENDEREÇO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(rua, avenida,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praça,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707" w:type="dxa"/>
            <w:gridSpan w:val="2"/>
          </w:tcPr>
          <w:p w:rsidR="00E3593B" w:rsidRDefault="00646653">
            <w:pPr>
              <w:pStyle w:val="TableParagraph"/>
              <w:ind w:left="114"/>
              <w:rPr>
                <w:sz w:val="16"/>
              </w:rPr>
            </w:pPr>
            <w:r>
              <w:rPr>
                <w:sz w:val="16"/>
              </w:rPr>
              <w:t>CONJ.</w:t>
            </w:r>
          </w:p>
        </w:tc>
        <w:tc>
          <w:tcPr>
            <w:tcW w:w="725" w:type="dxa"/>
            <w:gridSpan w:val="2"/>
          </w:tcPr>
          <w:p w:rsidR="00E3593B" w:rsidRDefault="00646653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E3593B">
        <w:trPr>
          <w:trHeight w:val="387"/>
        </w:trPr>
        <w:tc>
          <w:tcPr>
            <w:tcW w:w="9453" w:type="dxa"/>
            <w:gridSpan w:val="15"/>
          </w:tcPr>
          <w:p w:rsidR="00E3593B" w:rsidRDefault="0064665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REPRESENTANTE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</w:p>
        </w:tc>
        <w:tc>
          <w:tcPr>
            <w:tcW w:w="1613" w:type="dxa"/>
            <w:gridSpan w:val="5"/>
          </w:tcPr>
          <w:p w:rsidR="00E3593B" w:rsidRDefault="00646653"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TELEFONE</w:t>
            </w:r>
          </w:p>
        </w:tc>
      </w:tr>
      <w:tr w:rsidR="00E3593B">
        <w:trPr>
          <w:trHeight w:val="386"/>
        </w:trPr>
        <w:tc>
          <w:tcPr>
            <w:tcW w:w="5158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BALANÇO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APRESENTADO</w:t>
            </w:r>
          </w:p>
          <w:p w:rsidR="00E3593B" w:rsidRDefault="00646653">
            <w:pPr>
              <w:pStyle w:val="TableParagraph"/>
              <w:spacing w:before="8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PERÍODO:</w:t>
            </w:r>
          </w:p>
        </w:tc>
        <w:tc>
          <w:tcPr>
            <w:tcW w:w="2397" w:type="dxa"/>
            <w:gridSpan w:val="6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BALANÇO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ANUAL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81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LIVRO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DIÁRIO</w:t>
            </w:r>
          </w:p>
        </w:tc>
        <w:tc>
          <w:tcPr>
            <w:tcW w:w="1432" w:type="dxa"/>
            <w:gridSpan w:val="4"/>
          </w:tcPr>
          <w:p w:rsidR="00E3593B" w:rsidRDefault="00646653">
            <w:pPr>
              <w:pStyle w:val="TableParagraph"/>
              <w:spacing w:line="183" w:lineRule="exact"/>
              <w:ind w:left="114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 RJC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4" w:lineRule="exact"/>
              <w:ind w:right="21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CONTADOR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CONTABILIDADE</w:t>
            </w:r>
          </w:p>
        </w:tc>
      </w:tr>
      <w:tr w:rsidR="00E3593B">
        <w:trPr>
          <w:trHeight w:val="578"/>
        </w:trPr>
        <w:tc>
          <w:tcPr>
            <w:tcW w:w="6145" w:type="dxa"/>
            <w:gridSpan w:val="8"/>
          </w:tcPr>
          <w:p w:rsidR="00E3593B" w:rsidRDefault="00646653">
            <w:pPr>
              <w:pStyle w:val="TableParagraph"/>
              <w:spacing w:before="94"/>
              <w:ind w:left="107"/>
              <w:rPr>
                <w:sz w:val="16"/>
              </w:rPr>
            </w:pPr>
            <w:r>
              <w:rPr>
                <w:sz w:val="16"/>
              </w:rPr>
              <w:t>NOME:</w:t>
            </w:r>
          </w:p>
        </w:tc>
        <w:tc>
          <w:tcPr>
            <w:tcW w:w="396" w:type="dxa"/>
          </w:tcPr>
          <w:p w:rsidR="00E3593B" w:rsidRDefault="00646653">
            <w:pPr>
              <w:pStyle w:val="TableParagraph"/>
              <w:spacing w:line="254" w:lineRule="auto"/>
              <w:ind w:left="75" w:right="175"/>
              <w:rPr>
                <w:sz w:val="16"/>
              </w:rPr>
            </w:pPr>
            <w:r>
              <w:rPr>
                <w:sz w:val="16"/>
              </w:rPr>
              <w:t>C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</w:p>
        </w:tc>
        <w:tc>
          <w:tcPr>
            <w:tcW w:w="3390" w:type="dxa"/>
            <w:gridSpan w:val="8"/>
          </w:tcPr>
          <w:p w:rsidR="00E3593B" w:rsidRDefault="00646653">
            <w:pPr>
              <w:pStyle w:val="TableParagraph"/>
              <w:spacing w:before="94"/>
              <w:ind w:left="10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CRC</w:t>
            </w:r>
          </w:p>
        </w:tc>
        <w:tc>
          <w:tcPr>
            <w:tcW w:w="1135" w:type="dxa"/>
            <w:gridSpan w:val="3"/>
          </w:tcPr>
          <w:p w:rsidR="00E3593B" w:rsidRDefault="00646653">
            <w:pPr>
              <w:pStyle w:val="TableParagraph"/>
              <w:spacing w:before="94"/>
              <w:ind w:left="100"/>
              <w:rPr>
                <w:sz w:val="16"/>
              </w:rPr>
            </w:pPr>
            <w:r>
              <w:rPr>
                <w:sz w:val="16"/>
              </w:rPr>
              <w:t>TELEFONE</w:t>
            </w:r>
          </w:p>
        </w:tc>
      </w:tr>
      <w:tr w:rsidR="00E3593B">
        <w:trPr>
          <w:trHeight w:val="387"/>
        </w:trPr>
        <w:tc>
          <w:tcPr>
            <w:tcW w:w="7555" w:type="dxa"/>
            <w:gridSpan w:val="11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ENDEREÇO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(rua, avenida,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praça,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160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707" w:type="dxa"/>
            <w:gridSpan w:val="2"/>
          </w:tcPr>
          <w:p w:rsidR="00E3593B" w:rsidRDefault="00646653">
            <w:pPr>
              <w:pStyle w:val="TableParagraph"/>
              <w:spacing w:line="183" w:lineRule="exact"/>
              <w:ind w:left="114"/>
              <w:rPr>
                <w:sz w:val="16"/>
              </w:rPr>
            </w:pPr>
            <w:r>
              <w:rPr>
                <w:sz w:val="16"/>
              </w:rPr>
              <w:t>CONJ.</w:t>
            </w:r>
          </w:p>
        </w:tc>
        <w:tc>
          <w:tcPr>
            <w:tcW w:w="725" w:type="dxa"/>
            <w:gridSpan w:val="2"/>
          </w:tcPr>
          <w:p w:rsidR="00E3593B" w:rsidRDefault="00646653">
            <w:pPr>
              <w:pStyle w:val="TableParagraph"/>
              <w:spacing w:line="183" w:lineRule="exact"/>
              <w:ind w:left="115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5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AUDITORIA</w:t>
            </w:r>
          </w:p>
        </w:tc>
      </w:tr>
      <w:tr w:rsidR="00E3593B">
        <w:trPr>
          <w:trHeight w:val="386"/>
        </w:trPr>
        <w:tc>
          <w:tcPr>
            <w:tcW w:w="8661" w:type="dxa"/>
            <w:gridSpan w:val="13"/>
          </w:tcPr>
          <w:p w:rsidR="00E3593B" w:rsidRDefault="00646653">
            <w:pPr>
              <w:pStyle w:val="TableParagraph"/>
              <w:spacing w:line="182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NOME:</w:t>
            </w:r>
          </w:p>
        </w:tc>
        <w:tc>
          <w:tcPr>
            <w:tcW w:w="2405" w:type="dxa"/>
            <w:gridSpan w:val="7"/>
          </w:tcPr>
          <w:p w:rsidR="00E3593B" w:rsidRDefault="00646653">
            <w:pPr>
              <w:pStyle w:val="TableParagraph"/>
              <w:spacing w:line="182" w:lineRule="exact"/>
              <w:ind w:left="103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CRC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4" w:lineRule="exact"/>
              <w:ind w:right="16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</w:t>
            </w:r>
          </w:p>
        </w:tc>
        <w:tc>
          <w:tcPr>
            <w:tcW w:w="4809" w:type="dxa"/>
            <w:gridSpan w:val="5"/>
          </w:tcPr>
          <w:p w:rsidR="00E3593B" w:rsidRDefault="00646653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BALANÇO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PATRIMONIAL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REESTRUTURADO</w:t>
            </w: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line="17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</w:t>
            </w:r>
          </w:p>
        </w:tc>
        <w:tc>
          <w:tcPr>
            <w:tcW w:w="5370" w:type="dxa"/>
            <w:gridSpan w:val="13"/>
          </w:tcPr>
          <w:p w:rsidR="00E3593B" w:rsidRDefault="00646653">
            <w:pPr>
              <w:pStyle w:val="TableParagraph"/>
              <w:spacing w:line="174" w:lineRule="exact"/>
              <w:ind w:left="106"/>
              <w:rPr>
                <w:sz w:val="16"/>
              </w:rPr>
            </w:pPr>
            <w:r>
              <w:rPr>
                <w:sz w:val="16"/>
              </w:rPr>
              <w:t>DEMONSTRAÇÃO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ANÁLISE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FINANCEIRA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</w:tr>
      <w:tr w:rsidR="00E3593B">
        <w:trPr>
          <w:trHeight w:val="193"/>
        </w:trPr>
        <w:tc>
          <w:tcPr>
            <w:tcW w:w="4292" w:type="dxa"/>
            <w:gridSpan w:val="4"/>
          </w:tcPr>
          <w:p w:rsidR="00E3593B" w:rsidRDefault="00646653">
            <w:pPr>
              <w:pStyle w:val="TableParagraph"/>
              <w:spacing w:line="173" w:lineRule="exact"/>
              <w:ind w:left="1792" w:right="1782"/>
              <w:jc w:val="center"/>
              <w:rPr>
                <w:sz w:val="16"/>
              </w:rPr>
            </w:pPr>
            <w:r>
              <w:rPr>
                <w:sz w:val="16"/>
              </w:rPr>
              <w:t>CONTAS</w:t>
            </w:r>
          </w:p>
        </w:tc>
        <w:tc>
          <w:tcPr>
            <w:tcW w:w="972" w:type="dxa"/>
            <w:gridSpan w:val="2"/>
          </w:tcPr>
          <w:p w:rsidR="00E3593B" w:rsidRDefault="00646653">
            <w:pPr>
              <w:pStyle w:val="TableParagraph"/>
              <w:spacing w:line="173" w:lineRule="exact"/>
              <w:ind w:left="106"/>
              <w:rPr>
                <w:sz w:val="16"/>
              </w:rPr>
            </w:pP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Mil</w:t>
            </w:r>
          </w:p>
        </w:tc>
        <w:tc>
          <w:tcPr>
            <w:tcW w:w="2291" w:type="dxa"/>
            <w:gridSpan w:val="5"/>
          </w:tcPr>
          <w:p w:rsidR="00E3593B" w:rsidRDefault="00646653">
            <w:pPr>
              <w:pStyle w:val="TableParagraph"/>
              <w:spacing w:line="173" w:lineRule="exact"/>
              <w:ind w:left="842" w:right="855"/>
              <w:jc w:val="center"/>
              <w:rPr>
                <w:sz w:val="16"/>
              </w:rPr>
            </w:pPr>
            <w:r>
              <w:rPr>
                <w:sz w:val="16"/>
              </w:rPr>
              <w:t>ÍNDICE</w:t>
            </w:r>
          </w:p>
        </w:tc>
        <w:tc>
          <w:tcPr>
            <w:tcW w:w="997" w:type="dxa"/>
          </w:tcPr>
          <w:p w:rsidR="00E3593B" w:rsidRDefault="00646653">
            <w:pPr>
              <w:pStyle w:val="TableParagraph"/>
              <w:spacing w:line="173" w:lineRule="exact"/>
              <w:ind w:left="81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901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4"/>
              <w:rPr>
                <w:sz w:val="16"/>
              </w:rPr>
            </w:pPr>
            <w:r>
              <w:rPr>
                <w:sz w:val="16"/>
              </w:rPr>
              <w:t>NOTA</w:t>
            </w:r>
          </w:p>
        </w:tc>
        <w:tc>
          <w:tcPr>
            <w:tcW w:w="888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15"/>
              <w:rPr>
                <w:sz w:val="16"/>
              </w:rPr>
            </w:pPr>
            <w:r>
              <w:rPr>
                <w:sz w:val="16"/>
              </w:rPr>
              <w:t>PESO</w:t>
            </w:r>
          </w:p>
        </w:tc>
        <w:tc>
          <w:tcPr>
            <w:tcW w:w="725" w:type="dxa"/>
            <w:gridSpan w:val="2"/>
          </w:tcPr>
          <w:p w:rsidR="00E3593B" w:rsidRDefault="00646653">
            <w:pPr>
              <w:pStyle w:val="TableParagraph"/>
              <w:spacing w:line="173" w:lineRule="exact"/>
              <w:ind w:left="67"/>
              <w:rPr>
                <w:sz w:val="16"/>
              </w:rPr>
            </w:pPr>
            <w:r>
              <w:rPr>
                <w:sz w:val="16"/>
              </w:rPr>
              <w:t>NP</w:t>
            </w: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CIRCULANTE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(ACA)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before="2"/>
              <w:ind w:left="106"/>
              <w:rPr>
                <w:sz w:val="16"/>
              </w:rPr>
            </w:pPr>
            <w:r>
              <w:rPr>
                <w:sz w:val="16"/>
              </w:rPr>
              <w:t>LIQUIDEZ</w:t>
            </w:r>
          </w:p>
          <w:p w:rsidR="00E3593B" w:rsidRDefault="00646653">
            <w:pPr>
              <w:pStyle w:val="TableParagraph"/>
              <w:spacing w:before="10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PASSIVO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CIRCULANTE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(PC)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ACA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REALIZÁVEL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LONGO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PRAZO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line="192" w:lineRule="exact"/>
              <w:ind w:left="106" w:right="985"/>
              <w:rPr>
                <w:sz w:val="16"/>
              </w:rPr>
            </w:pPr>
            <w:r>
              <w:rPr>
                <w:sz w:val="16"/>
              </w:rPr>
              <w:t>LIQUIDEZ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GERAL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4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+ PASSIVO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LONGO PRAZO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PERMANENTE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99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before="3"/>
              <w:ind w:left="106"/>
              <w:rPr>
                <w:sz w:val="16"/>
              </w:rPr>
            </w:pPr>
            <w:r>
              <w:rPr>
                <w:sz w:val="16"/>
              </w:rPr>
              <w:t>GRAU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3593B" w:rsidRDefault="00646653">
            <w:pPr>
              <w:pStyle w:val="TableParagraph"/>
              <w:spacing w:before="8" w:line="181" w:lineRule="exact"/>
              <w:ind w:left="106"/>
              <w:rPr>
                <w:sz w:val="16"/>
              </w:rPr>
            </w:pPr>
            <w:r>
              <w:rPr>
                <w:sz w:val="16"/>
              </w:rPr>
              <w:t>IMOBILIZAÇÃO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PASSIVO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CIRCULANTE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1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before="2"/>
              <w:ind w:left="106"/>
              <w:rPr>
                <w:sz w:val="16"/>
              </w:rPr>
            </w:pPr>
            <w:r>
              <w:rPr>
                <w:sz w:val="16"/>
              </w:rPr>
              <w:t>ENDIVIDAMENTO</w:t>
            </w:r>
          </w:p>
          <w:p w:rsidR="00E3593B" w:rsidRDefault="00646653">
            <w:pPr>
              <w:pStyle w:val="TableParagraph"/>
              <w:spacing w:before="11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PRAZO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1" w:line="172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before="1" w:line="172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+ PASSIVO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LONGO PRAZO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line="192" w:lineRule="exact"/>
              <w:ind w:left="106" w:right="389"/>
              <w:rPr>
                <w:sz w:val="16"/>
              </w:rPr>
            </w:pPr>
            <w:r>
              <w:rPr>
                <w:sz w:val="16"/>
              </w:rPr>
              <w:t>ENDIVIDAMENTO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GERAL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386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94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before="94"/>
              <w:ind w:left="108"/>
              <w:rPr>
                <w:sz w:val="16"/>
              </w:rPr>
            </w:pPr>
            <w:r>
              <w:rPr>
                <w:sz w:val="16"/>
              </w:rPr>
              <w:t>DESPESA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ANTECIPADA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line="182" w:lineRule="exact"/>
              <w:ind w:left="89" w:right="79"/>
              <w:jc w:val="center"/>
              <w:rPr>
                <w:sz w:val="16"/>
              </w:rPr>
            </w:pPr>
            <w:r>
              <w:rPr>
                <w:sz w:val="16"/>
              </w:rPr>
              <w:t>NF</w:t>
            </w:r>
          </w:p>
          <w:p w:rsidR="00E3593B" w:rsidRDefault="00646653">
            <w:pPr>
              <w:pStyle w:val="TableParagraph"/>
              <w:spacing w:before="10" w:line="173" w:lineRule="exact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R</w:t>
            </w:r>
          </w:p>
        </w:tc>
        <w:tc>
          <w:tcPr>
            <w:tcW w:w="4645" w:type="dxa"/>
            <w:gridSpan w:val="11"/>
          </w:tcPr>
          <w:p w:rsidR="00E3593B" w:rsidRDefault="00646653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NOTA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CAPACIDADE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FINANCEIRA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RELATIVA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</w:p>
          <w:p w:rsidR="00E3593B" w:rsidRDefault="00646653">
            <w:pPr>
              <w:pStyle w:val="TableParagraph"/>
              <w:spacing w:before="10" w:line="173" w:lineRule="exact"/>
              <w:ind w:left="106"/>
              <w:rPr>
                <w:sz w:val="16"/>
              </w:rPr>
            </w:pPr>
            <w:r>
              <w:rPr>
                <w:sz w:val="16"/>
              </w:rPr>
              <w:t>å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NP</w:t>
            </w:r>
          </w:p>
        </w:tc>
        <w:tc>
          <w:tcPr>
            <w:tcW w:w="725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203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3" w:line="181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before="3" w:line="181" w:lineRule="exact"/>
              <w:ind w:left="108"/>
              <w:rPr>
                <w:sz w:val="16"/>
              </w:rPr>
            </w:pPr>
            <w:r>
              <w:rPr>
                <w:sz w:val="16"/>
              </w:rPr>
              <w:t>RESULTADOS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EXERCÍCIOS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FUTUROS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02" w:type="dxa"/>
            <w:gridSpan w:val="14"/>
          </w:tcPr>
          <w:p w:rsidR="00E3593B" w:rsidRDefault="00E359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CAPITAL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INTEGRALIZADO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line="17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G</w:t>
            </w:r>
          </w:p>
        </w:tc>
        <w:tc>
          <w:tcPr>
            <w:tcW w:w="5370" w:type="dxa"/>
            <w:gridSpan w:val="13"/>
          </w:tcPr>
          <w:p w:rsidR="00E3593B" w:rsidRDefault="00646653">
            <w:pPr>
              <w:pStyle w:val="TableParagraph"/>
              <w:spacing w:line="173" w:lineRule="exact"/>
              <w:ind w:left="106"/>
              <w:rPr>
                <w:sz w:val="16"/>
              </w:rPr>
            </w:pPr>
            <w:r>
              <w:rPr>
                <w:sz w:val="16"/>
              </w:rPr>
              <w:t>RESULTADO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ANÁLISE</w:t>
            </w: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70" w:type="dxa"/>
            <w:gridSpan w:val="13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4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CONSISTÊNCIA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(vide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instruções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verso)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70" w:type="dxa"/>
            <w:gridSpan w:val="13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58"/>
              <w:jc w:val="right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SERVIDOR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</w:p>
        </w:tc>
      </w:tr>
      <w:tr w:rsidR="00E3593B">
        <w:trPr>
          <w:trHeight w:val="385"/>
        </w:trPr>
        <w:tc>
          <w:tcPr>
            <w:tcW w:w="9188" w:type="dxa"/>
            <w:gridSpan w:val="14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NOME:</w:t>
            </w:r>
          </w:p>
        </w:tc>
        <w:tc>
          <w:tcPr>
            <w:tcW w:w="1878" w:type="dxa"/>
            <w:gridSpan w:val="6"/>
          </w:tcPr>
          <w:p w:rsidR="00E3593B" w:rsidRDefault="00646653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MATRÍCULA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4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9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3" w:lineRule="exact"/>
              <w:ind w:left="4070" w:right="4071"/>
              <w:jc w:val="center"/>
              <w:rPr>
                <w:sz w:val="16"/>
              </w:rPr>
            </w:pPr>
            <w:r>
              <w:rPr>
                <w:sz w:val="16"/>
              </w:rPr>
              <w:t>DECLARAÇÃO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ASSINATURAS</w:t>
            </w:r>
          </w:p>
        </w:tc>
      </w:tr>
      <w:tr w:rsidR="00E3593B">
        <w:trPr>
          <w:trHeight w:val="578"/>
        </w:trPr>
        <w:tc>
          <w:tcPr>
            <w:tcW w:w="11066" w:type="dxa"/>
            <w:gridSpan w:val="20"/>
          </w:tcPr>
          <w:p w:rsidR="00E3593B" w:rsidRDefault="00646653">
            <w:pPr>
              <w:pStyle w:val="TableParagraph"/>
              <w:spacing w:line="182" w:lineRule="exact"/>
              <w:ind w:left="107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representante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contador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técnico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contabilidade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declaram,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sob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penas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Lei,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informações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prestadas</w:t>
            </w:r>
          </w:p>
          <w:p w:rsidR="00E3593B" w:rsidRDefault="00646653">
            <w:pPr>
              <w:pStyle w:val="TableParagraph"/>
              <w:spacing w:line="190" w:lineRule="atLeast"/>
              <w:ind w:left="107"/>
              <w:rPr>
                <w:sz w:val="16"/>
              </w:rPr>
            </w:pPr>
            <w:r>
              <w:rPr>
                <w:sz w:val="16"/>
              </w:rPr>
              <w:t>neste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formulário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são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expressão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verdade,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bem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autorizam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licitador,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outrem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qualquer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tempo,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examinar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livros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relativos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à escrituração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contábil,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 confrontação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dados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aqui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demonstrados.</w:t>
            </w:r>
          </w:p>
        </w:tc>
      </w:tr>
      <w:tr w:rsidR="00E3593B">
        <w:trPr>
          <w:trHeight w:val="193"/>
        </w:trPr>
        <w:tc>
          <w:tcPr>
            <w:tcW w:w="3334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238" w:right="1228"/>
              <w:jc w:val="center"/>
              <w:rPr>
                <w:sz w:val="16"/>
              </w:rPr>
            </w:pPr>
            <w:r>
              <w:rPr>
                <w:sz w:val="16"/>
              </w:rPr>
              <w:t>LICITANTE</w:t>
            </w:r>
          </w:p>
        </w:tc>
        <w:tc>
          <w:tcPr>
            <w:tcW w:w="3813" w:type="dxa"/>
            <w:gridSpan w:val="7"/>
          </w:tcPr>
          <w:p w:rsidR="00E3593B" w:rsidRDefault="00646653">
            <w:pPr>
              <w:pStyle w:val="TableParagraph"/>
              <w:spacing w:line="173" w:lineRule="exact"/>
              <w:ind w:left="114"/>
              <w:rPr>
                <w:sz w:val="16"/>
              </w:rPr>
            </w:pPr>
            <w:r>
              <w:rPr>
                <w:sz w:val="16"/>
              </w:rPr>
              <w:t>CONTADOR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TÉCNICO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CONTABILIDADE</w:t>
            </w:r>
          </w:p>
        </w:tc>
        <w:tc>
          <w:tcPr>
            <w:tcW w:w="3919" w:type="dxa"/>
            <w:gridSpan w:val="10"/>
          </w:tcPr>
          <w:p w:rsidR="00E3593B" w:rsidRDefault="00646653">
            <w:pPr>
              <w:pStyle w:val="TableParagraph"/>
              <w:spacing w:line="173" w:lineRule="exact"/>
              <w:ind w:left="1507" w:right="1507"/>
              <w:jc w:val="center"/>
              <w:rPr>
                <w:sz w:val="16"/>
              </w:rPr>
            </w:pPr>
            <w:r>
              <w:rPr>
                <w:sz w:val="16"/>
              </w:rPr>
              <w:t>LICITADOR</w:t>
            </w:r>
          </w:p>
        </w:tc>
      </w:tr>
      <w:tr w:rsidR="00E3593B">
        <w:trPr>
          <w:trHeight w:val="405"/>
        </w:trPr>
        <w:tc>
          <w:tcPr>
            <w:tcW w:w="3334" w:type="dxa"/>
            <w:gridSpan w:val="3"/>
          </w:tcPr>
          <w:p w:rsidR="00E3593B" w:rsidRDefault="00646653">
            <w:pPr>
              <w:pStyle w:val="TableParagraph"/>
              <w:spacing w:before="106"/>
              <w:ind w:left="107"/>
              <w:rPr>
                <w:sz w:val="16"/>
              </w:rPr>
            </w:pPr>
            <w:r>
              <w:rPr>
                <w:sz w:val="16"/>
              </w:rPr>
              <w:t>DATA:</w:t>
            </w:r>
          </w:p>
        </w:tc>
        <w:tc>
          <w:tcPr>
            <w:tcW w:w="3813" w:type="dxa"/>
            <w:gridSpan w:val="7"/>
          </w:tcPr>
          <w:p w:rsidR="00E3593B" w:rsidRDefault="00646653">
            <w:pPr>
              <w:pStyle w:val="TableParagraph"/>
              <w:spacing w:before="106"/>
              <w:ind w:left="107"/>
              <w:rPr>
                <w:sz w:val="16"/>
              </w:rPr>
            </w:pPr>
            <w:r>
              <w:rPr>
                <w:sz w:val="16"/>
              </w:rPr>
              <w:t>DATA:</w:t>
            </w:r>
          </w:p>
        </w:tc>
        <w:tc>
          <w:tcPr>
            <w:tcW w:w="3919" w:type="dxa"/>
            <w:gridSpan w:val="10"/>
          </w:tcPr>
          <w:p w:rsidR="00E3593B" w:rsidRDefault="00646653">
            <w:pPr>
              <w:pStyle w:val="TableParagraph"/>
              <w:spacing w:before="106"/>
              <w:ind w:left="105"/>
              <w:rPr>
                <w:sz w:val="16"/>
              </w:rPr>
            </w:pPr>
            <w:r>
              <w:rPr>
                <w:sz w:val="16"/>
              </w:rPr>
              <w:t>DATA:</w:t>
            </w:r>
          </w:p>
        </w:tc>
      </w:tr>
    </w:tbl>
    <w:p w:rsidR="00E3593B" w:rsidRDefault="00E3593B">
      <w:pPr>
        <w:rPr>
          <w:sz w:val="16"/>
        </w:r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spacing w:before="94"/>
        <w:ind w:left="3338" w:right="2791"/>
        <w:jc w:val="center"/>
        <w:rPr>
          <w:rFonts w:ascii="Arial" w:hAnsi="Arial"/>
          <w:b/>
        </w:rPr>
      </w:pPr>
      <w:bookmarkStart w:id="46" w:name="ANEXO_IV_–_FOLHA_DE_DADOS"/>
      <w:bookmarkEnd w:id="46"/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Ttulo1"/>
        <w:ind w:left="3338" w:right="2791"/>
        <w:jc w:val="center"/>
      </w:pPr>
      <w:bookmarkStart w:id="47" w:name="CGDL_-_Condições_Gerais_de_Dispensa_de_L"/>
      <w:bookmarkEnd w:id="47"/>
      <w:r>
        <w:t>CGDL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Gerais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904"/>
      </w:tblGrid>
      <w:tr w:rsidR="00E3593B">
        <w:trPr>
          <w:trHeight w:val="461"/>
        </w:trPr>
        <w:tc>
          <w:tcPr>
            <w:tcW w:w="10746" w:type="dxa"/>
            <w:gridSpan w:val="2"/>
          </w:tcPr>
          <w:p w:rsidR="00E3593B" w:rsidRDefault="00646653">
            <w:pPr>
              <w:pStyle w:val="TableParagraph"/>
              <w:spacing w:line="251" w:lineRule="exact"/>
              <w:ind w:left="3797" w:right="3783"/>
              <w:jc w:val="center"/>
              <w:rPr>
                <w:rFonts w:ascii="Arial" w:hAnsi="Arial"/>
                <w:b/>
              </w:rPr>
            </w:pPr>
            <w:bookmarkStart w:id="48" w:name="Complemento_ou_Modificação"/>
            <w:bookmarkEnd w:id="48"/>
            <w:r>
              <w:rPr>
                <w:rFonts w:ascii="Arial" w:hAnsi="Arial"/>
                <w:b/>
              </w:rPr>
              <w:t>Complemento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ou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Modificação</w:t>
            </w:r>
          </w:p>
        </w:tc>
      </w:tr>
      <w:tr w:rsidR="00E3593B">
        <w:trPr>
          <w:trHeight w:val="2136"/>
        </w:trPr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Preâmbulo</w:t>
            </w:r>
          </w:p>
        </w:tc>
        <w:tc>
          <w:tcPr>
            <w:tcW w:w="89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AF1BE4" w:rsidP="00AF1BE4">
            <w:pPr>
              <w:pStyle w:val="TableParagraph"/>
              <w:spacing w:before="119" w:line="360" w:lineRule="auto"/>
              <w:ind w:left="106" w:right="89"/>
              <w:jc w:val="both"/>
            </w:pPr>
            <w:r>
              <w:t>A</w:t>
            </w:r>
            <w:r w:rsidR="00646653">
              <w:rPr>
                <w:spacing w:val="1"/>
              </w:rPr>
              <w:t xml:space="preserve"> </w:t>
            </w:r>
            <w:r>
              <w:t>Brigada Militar</w:t>
            </w:r>
            <w:r w:rsidR="00646653">
              <w:t>,</w:t>
            </w:r>
            <w:r>
              <w:t xml:space="preserve"> através do</w:t>
            </w:r>
            <w:r w:rsidR="00646653">
              <w:rPr>
                <w:spacing w:val="1"/>
              </w:rPr>
              <w:t xml:space="preserve"> </w:t>
            </w:r>
            <w:r>
              <w:t>comando de policiamento da capital</w:t>
            </w:r>
            <w:r w:rsidR="00646653">
              <w:t>,</w:t>
            </w:r>
            <w:r w:rsidR="00646653">
              <w:rPr>
                <w:spacing w:val="1"/>
              </w:rPr>
              <w:t xml:space="preserve"> </w:t>
            </w:r>
            <w:r w:rsidR="00646653">
              <w:t>torna</w:t>
            </w:r>
            <w:r w:rsidR="00646653">
              <w:rPr>
                <w:spacing w:val="1"/>
              </w:rPr>
              <w:t xml:space="preserve"> </w:t>
            </w:r>
            <w:r w:rsidR="00646653">
              <w:t>público</w:t>
            </w:r>
            <w:r w:rsidR="00646653">
              <w:rPr>
                <w:spacing w:val="61"/>
              </w:rPr>
              <w:t xml:space="preserve"> </w:t>
            </w:r>
            <w:r w:rsidR="00646653">
              <w:t>que</w:t>
            </w:r>
            <w:r w:rsidR="00646653">
              <w:rPr>
                <w:spacing w:val="1"/>
              </w:rPr>
              <w:t xml:space="preserve"> </w:t>
            </w:r>
            <w:r w:rsidR="00646653">
              <w:t>realizará</w:t>
            </w:r>
            <w:r w:rsidR="00646653">
              <w:rPr>
                <w:spacing w:val="1"/>
              </w:rPr>
              <w:t xml:space="preserve"> </w:t>
            </w:r>
            <w:r w:rsidR="00646653">
              <w:t>DISPENSA</w:t>
            </w:r>
            <w:r w:rsidR="00646653">
              <w:rPr>
                <w:spacing w:val="1"/>
              </w:rPr>
              <w:t xml:space="preserve"> </w:t>
            </w:r>
            <w:r w:rsidR="00646653">
              <w:t>DE</w:t>
            </w:r>
            <w:r w:rsidR="00646653">
              <w:rPr>
                <w:spacing w:val="1"/>
              </w:rPr>
              <w:t xml:space="preserve"> </w:t>
            </w:r>
            <w:r w:rsidR="00646653">
              <w:t>LICITAÇÃO,</w:t>
            </w:r>
            <w:r w:rsidR="00646653">
              <w:rPr>
                <w:spacing w:val="1"/>
              </w:rPr>
              <w:t xml:space="preserve"> </w:t>
            </w:r>
            <w:r w:rsidR="00646653">
              <w:t>tipo</w:t>
            </w:r>
            <w:r w:rsidR="00646653">
              <w:rPr>
                <w:spacing w:val="1"/>
              </w:rPr>
              <w:t xml:space="preserve"> </w:t>
            </w:r>
            <w:r w:rsidR="00646653">
              <w:t>menor</w:t>
            </w:r>
            <w:r w:rsidR="00646653">
              <w:rPr>
                <w:spacing w:val="1"/>
              </w:rPr>
              <w:t xml:space="preserve"> </w:t>
            </w:r>
            <w:r w:rsidR="00646653">
              <w:t>preço,</w:t>
            </w:r>
            <w:r w:rsidR="00646653">
              <w:rPr>
                <w:spacing w:val="1"/>
              </w:rPr>
              <w:t xml:space="preserve"> </w:t>
            </w:r>
            <w:r w:rsidR="00646653">
              <w:t>realizada</w:t>
            </w:r>
            <w:r w:rsidR="00646653">
              <w:rPr>
                <w:spacing w:val="1"/>
              </w:rPr>
              <w:t xml:space="preserve"> </w:t>
            </w:r>
            <w:r w:rsidR="00646653">
              <w:t>por</w:t>
            </w:r>
            <w:r w:rsidR="00646653">
              <w:rPr>
                <w:spacing w:val="1"/>
              </w:rPr>
              <w:t xml:space="preserve"> </w:t>
            </w:r>
            <w:r w:rsidR="00646653">
              <w:t>meio</w:t>
            </w:r>
            <w:r w:rsidR="00646653">
              <w:rPr>
                <w:spacing w:val="1"/>
              </w:rPr>
              <w:t xml:space="preserve"> </w:t>
            </w:r>
            <w:r w:rsidR="00646653">
              <w:t>da</w:t>
            </w:r>
            <w:r w:rsidR="00646653">
              <w:rPr>
                <w:spacing w:val="1"/>
              </w:rPr>
              <w:t xml:space="preserve"> </w:t>
            </w:r>
            <w:r w:rsidR="00646653">
              <w:t>INTERNET. A presente dispensa reger-se-á pela Lei Federal nº 14.133, de 1º de abril de</w:t>
            </w:r>
            <w:r w:rsidR="00646653">
              <w:rPr>
                <w:spacing w:val="-59"/>
              </w:rPr>
              <w:t xml:space="preserve"> </w:t>
            </w:r>
            <w:r w:rsidR="00646653">
              <w:t>2021, legislação pertinente e pelas condições previstas neste Termo de Dispensa de</w:t>
            </w:r>
            <w:r w:rsidR="00646653">
              <w:rPr>
                <w:spacing w:val="1"/>
              </w:rPr>
              <w:t xml:space="preserve"> </w:t>
            </w:r>
            <w:r w:rsidR="00646653">
              <w:t>Licitação</w:t>
            </w:r>
            <w:r w:rsidR="00646653">
              <w:rPr>
                <w:spacing w:val="-3"/>
              </w:rPr>
              <w:t xml:space="preserve"> </w:t>
            </w:r>
            <w:r w:rsidR="00646653">
              <w:t>e seus</w:t>
            </w:r>
            <w:r w:rsidR="00646653">
              <w:rPr>
                <w:spacing w:val="-2"/>
              </w:rPr>
              <w:t xml:space="preserve"> </w:t>
            </w:r>
            <w:r w:rsidR="00646653">
              <w:t>anexos.</w:t>
            </w:r>
          </w:p>
        </w:tc>
      </w:tr>
      <w:tr w:rsidR="00E3593B">
        <w:trPr>
          <w:trHeight w:val="620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1.1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6"/>
            </w:pPr>
            <w:r>
              <w:t>Vide</w:t>
            </w:r>
            <w:r>
              <w:rPr>
                <w:spacing w:val="-2"/>
              </w:rPr>
              <w:t xml:space="preserve"> </w:t>
            </w:r>
            <w:r>
              <w:t>Anexo</w:t>
            </w:r>
            <w:r>
              <w:rPr>
                <w:spacing w:val="-2"/>
              </w:rPr>
              <w:t xml:space="preserve"> </w:t>
            </w:r>
            <w:r>
              <w:t>V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Termo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Referência.</w:t>
            </w:r>
          </w:p>
        </w:tc>
      </w:tr>
      <w:tr w:rsidR="00E3593B">
        <w:trPr>
          <w:trHeight w:val="3775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2.1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 w:line="360" w:lineRule="auto"/>
              <w:ind w:left="106" w:right="88"/>
              <w:jc w:val="both"/>
            </w:pPr>
            <w:r>
              <w:t>Local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disponibilização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Edital:</w:t>
            </w:r>
            <w:r>
              <w:rPr>
                <w:spacing w:val="1"/>
              </w:rPr>
              <w:t xml:space="preserve"> </w:t>
            </w:r>
            <w:hyperlink r:id="rId14">
              <w:r>
                <w:t>www.compras.rs.gov.br</w:t>
              </w:r>
            </w:hyperlink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hyperlink r:id="rId15">
              <w:r>
                <w:t>www.celic.rs.gov.br.</w:t>
              </w:r>
            </w:hyperlink>
            <w:r>
              <w:rPr>
                <w:spacing w:val="1"/>
              </w:rPr>
              <w:t xml:space="preserve"> </w:t>
            </w:r>
            <w:r>
              <w:t>Pedidos de esclarecimentos e impugnações: deverão ser encaminhados exclusivamente</w:t>
            </w:r>
            <w:r>
              <w:rPr>
                <w:spacing w:val="-59"/>
              </w:rPr>
              <w:t xml:space="preserve"> </w:t>
            </w:r>
            <w:r>
              <w:t>pelo</w:t>
            </w:r>
            <w:r>
              <w:rPr>
                <w:spacing w:val="1"/>
              </w:rPr>
              <w:t xml:space="preserve"> </w:t>
            </w:r>
            <w:r>
              <w:t xml:space="preserve">Sistema Eletrônico: </w:t>
            </w:r>
            <w:hyperlink r:id="rId16">
              <w:r>
                <w:t>www.compras.rs.gov.br,</w:t>
              </w:r>
            </w:hyperlink>
            <w:r>
              <w:t xml:space="preserve"> na área de Informações do Edital.</w:t>
            </w:r>
            <w:r>
              <w:rPr>
                <w:spacing w:val="1"/>
              </w:rPr>
              <w:t xml:space="preserve"> </w:t>
            </w:r>
            <w:r>
              <w:t xml:space="preserve">Recursos: mediante login no portal </w:t>
            </w:r>
            <w:hyperlink r:id="rId17">
              <w:r>
                <w:t>www.compras.rs.gov.br.</w:t>
              </w:r>
            </w:hyperlink>
            <w:r>
              <w:t xml:space="preserve"> Credenciamento Pessoa</w:t>
            </w:r>
            <w:r>
              <w:rPr>
                <w:spacing w:val="1"/>
              </w:rPr>
              <w:t xml:space="preserve"> </w:t>
            </w:r>
            <w:r>
              <w:t>Física:</w:t>
            </w:r>
            <w:r>
              <w:rPr>
                <w:spacing w:val="1"/>
              </w:rPr>
              <w:t xml:space="preserve"> </w:t>
            </w:r>
            <w:r>
              <w:t>portaldofornecedor.rs.gov.br</w:t>
            </w:r>
            <w:r>
              <w:rPr>
                <w:spacing w:val="1"/>
              </w:rPr>
              <w:t xml:space="preserve"> </w:t>
            </w:r>
            <w:r>
              <w:t>Credenciamento</w:t>
            </w:r>
            <w:r>
              <w:rPr>
                <w:spacing w:val="1"/>
              </w:rPr>
              <w:t xml:space="preserve"> </w:t>
            </w:r>
            <w:r>
              <w:t>Pessoa</w:t>
            </w:r>
            <w:r>
              <w:rPr>
                <w:spacing w:val="1"/>
              </w:rPr>
              <w:t xml:space="preserve"> </w:t>
            </w:r>
            <w:r>
              <w:t>Jurídica:</w:t>
            </w:r>
            <w:r>
              <w:rPr>
                <w:spacing w:val="1"/>
              </w:rPr>
              <w:t xml:space="preserve"> </w:t>
            </w:r>
            <w:r>
              <w:t>portaldofornecedor.rs.gov.br Orientações sobre procedimentos e fundamentação legal</w:t>
            </w:r>
            <w:r>
              <w:rPr>
                <w:spacing w:val="1"/>
              </w:rPr>
              <w:t xml:space="preserve"> </w:t>
            </w:r>
            <w:r>
              <w:t>para os atos da fase externa dos certames processados pela Celic/RS encontram-se no</w:t>
            </w:r>
            <w:r>
              <w:rPr>
                <w:spacing w:val="1"/>
              </w:rPr>
              <w:t xml:space="preserve"> </w:t>
            </w:r>
            <w:r>
              <w:t>link</w:t>
            </w:r>
            <w:r>
              <w:rPr>
                <w:spacing w:val="-2"/>
              </w:rPr>
              <w:t xml:space="preserve"> </w:t>
            </w:r>
            <w:hyperlink r:id="rId18">
              <w:r>
                <w:t>http://www.celic.rs.gov.br/uploads/1679955089ORIENTACOES_GERAIS_A</w:t>
              </w:r>
            </w:hyperlink>
          </w:p>
          <w:p w:rsidR="00E3593B" w:rsidRDefault="00646653">
            <w:pPr>
              <w:pStyle w:val="TableParagraph"/>
              <w:spacing w:before="120"/>
              <w:ind w:left="106"/>
            </w:pPr>
            <w:r>
              <w:t>OS_LICITANTES.pdf</w:t>
            </w:r>
          </w:p>
        </w:tc>
      </w:tr>
      <w:tr w:rsidR="00E3593B">
        <w:trPr>
          <w:trHeight w:val="1118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3.1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6"/>
            </w:pPr>
            <w:r>
              <w:t>Data:</w:t>
            </w:r>
            <w:r>
              <w:rPr>
                <w:spacing w:val="-4"/>
              </w:rPr>
              <w:t xml:space="preserve"> </w:t>
            </w:r>
            <w:r w:rsidR="00285AB2">
              <w:t>31</w:t>
            </w:r>
            <w:r w:rsidR="00AF1BE4">
              <w:t>/07</w:t>
            </w:r>
            <w:r>
              <w:t>/2024</w:t>
            </w:r>
          </w:p>
          <w:p w:rsidR="00E3593B" w:rsidRDefault="00E3593B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E3593B" w:rsidRDefault="00646653">
            <w:pPr>
              <w:pStyle w:val="TableParagraph"/>
              <w:ind w:left="106"/>
            </w:pPr>
            <w:r>
              <w:t>Horário:</w:t>
            </w:r>
            <w:r>
              <w:rPr>
                <w:spacing w:val="-4"/>
              </w:rPr>
              <w:t xml:space="preserve"> </w:t>
            </w:r>
            <w:r w:rsidR="00AF1BE4">
              <w:t>15</w:t>
            </w:r>
            <w:r>
              <w:t>:00</w:t>
            </w:r>
          </w:p>
        </w:tc>
      </w:tr>
      <w:tr w:rsidR="00E3593B">
        <w:trPr>
          <w:trHeight w:val="3995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4.1.1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 w:line="472" w:lineRule="auto"/>
              <w:ind w:left="106" w:right="936"/>
            </w:pPr>
            <w:r>
              <w:rPr>
                <w:u w:val="single"/>
              </w:rPr>
              <w:t>[Caso necessário, informar em cada uma das alternativas o lote a que se aplica]</w:t>
            </w:r>
            <w:r>
              <w:rPr>
                <w:spacing w:val="-60"/>
              </w:rPr>
              <w:t xml:space="preserve"> </w:t>
            </w:r>
            <w:r>
              <w:rPr>
                <w:u w:val="single"/>
              </w:rPr>
              <w:t>(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)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Participação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preferencial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Microempresa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Empresa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Pequeno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Porte.</w:t>
            </w:r>
          </w:p>
          <w:p w:rsidR="00E3593B" w:rsidRDefault="00E3593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E3593B" w:rsidRDefault="00E3593B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E3593B" w:rsidRDefault="00646653">
            <w:pPr>
              <w:pStyle w:val="TableParagraph"/>
              <w:ind w:left="106"/>
            </w:pPr>
            <w:r>
              <w:rPr>
                <w:u w:val="single"/>
              </w:rPr>
              <w:t>(</w:t>
            </w:r>
            <w:r>
              <w:rPr>
                <w:spacing w:val="-3"/>
                <w:u w:val="single"/>
              </w:rPr>
              <w:t xml:space="preserve"> </w:t>
            </w:r>
            <w:r w:rsidR="00285AB2">
              <w:rPr>
                <w:spacing w:val="-3"/>
                <w:u w:val="single"/>
              </w:rPr>
              <w:t>x</w:t>
            </w:r>
            <w:r>
              <w:rPr>
                <w:u w:val="single"/>
              </w:rPr>
              <w:t>)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Participação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exclusiva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Microempresa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Empresa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Pequeno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Porte.</w:t>
            </w:r>
          </w:p>
          <w:p w:rsidR="00E3593B" w:rsidRDefault="00E3593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E3593B" w:rsidRDefault="00E3593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E3593B" w:rsidRDefault="00646653">
            <w:pPr>
              <w:pStyle w:val="TableParagraph"/>
              <w:spacing w:before="194" w:line="360" w:lineRule="auto"/>
              <w:ind w:left="106"/>
            </w:pPr>
            <w:r>
              <w:rPr>
                <w:u w:val="single"/>
              </w:rPr>
              <w:t>(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)</w:t>
            </w:r>
            <w:r>
              <w:rPr>
                <w:spacing w:val="50"/>
                <w:u w:val="single"/>
              </w:rPr>
              <w:t xml:space="preserve"> </w:t>
            </w:r>
            <w:r>
              <w:rPr>
                <w:u w:val="single"/>
              </w:rPr>
              <w:t>Participação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preferencial</w:t>
            </w:r>
            <w:r>
              <w:rPr>
                <w:spacing w:val="50"/>
                <w:u w:val="single"/>
              </w:rPr>
              <w:t xml:space="preserve"> </w:t>
            </w:r>
            <w:r>
              <w:rPr>
                <w:u w:val="single"/>
              </w:rPr>
              <w:t>ou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exclusiva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Microempresa</w:t>
            </w:r>
            <w:r>
              <w:rPr>
                <w:spacing w:val="49"/>
                <w:u w:val="single"/>
              </w:rPr>
              <w:t xml:space="preserve"> </w:t>
            </w:r>
            <w:r>
              <w:rPr>
                <w:u w:val="single"/>
              </w:rPr>
              <w:t>e</w:t>
            </w:r>
            <w:r>
              <w:rPr>
                <w:spacing w:val="53"/>
                <w:u w:val="single"/>
              </w:rPr>
              <w:t xml:space="preserve"> </w:t>
            </w:r>
            <w:r>
              <w:rPr>
                <w:u w:val="single"/>
              </w:rPr>
              <w:t>Empresa</w:t>
            </w:r>
            <w:r>
              <w:rPr>
                <w:spacing w:val="49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50"/>
                <w:u w:val="single"/>
              </w:rPr>
              <w:t xml:space="preserve"> </w:t>
            </w:r>
            <w:r>
              <w:rPr>
                <w:u w:val="single"/>
              </w:rPr>
              <w:t>Pequeno</w:t>
            </w:r>
            <w:r>
              <w:rPr>
                <w:spacing w:val="-58"/>
              </w:rPr>
              <w:t xml:space="preserve"> </w:t>
            </w:r>
            <w:r>
              <w:rPr>
                <w:u w:val="single"/>
              </w:rPr>
              <w:t>Porte,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conforme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definido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em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cada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lote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do Termo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referência.</w:t>
            </w:r>
          </w:p>
          <w:p w:rsidR="00E3593B" w:rsidRDefault="00646653">
            <w:pPr>
              <w:pStyle w:val="TableParagraph"/>
              <w:spacing w:before="122"/>
              <w:ind w:left="106"/>
            </w:pPr>
            <w:r>
              <w:rPr>
                <w:u w:val="single"/>
              </w:rPr>
              <w:t>(</w:t>
            </w:r>
            <w:r w:rsidR="00285AB2">
              <w:rPr>
                <w:spacing w:val="58"/>
                <w:u w:val="single"/>
              </w:rPr>
              <w:t xml:space="preserve"> </w:t>
            </w:r>
            <w:r>
              <w:rPr>
                <w:u w:val="single"/>
              </w:rPr>
              <w:t>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Sem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tratamento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preferencial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conforme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item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5.10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Termo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Dispensa.</w:t>
            </w:r>
          </w:p>
        </w:tc>
      </w:tr>
      <w:tr w:rsidR="00E3593B">
        <w:trPr>
          <w:trHeight w:val="617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4.1.3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6"/>
            </w:pPr>
            <w:r>
              <w:t>Não</w:t>
            </w:r>
            <w:r>
              <w:rPr>
                <w:spacing w:val="-4"/>
              </w:rPr>
              <w:t xml:space="preserve"> </w:t>
            </w:r>
            <w:r>
              <w:t>será</w:t>
            </w:r>
            <w:r>
              <w:rPr>
                <w:spacing w:val="-5"/>
              </w:rPr>
              <w:t xml:space="preserve"> </w:t>
            </w:r>
            <w:r>
              <w:t>permitida</w:t>
            </w:r>
            <w:r>
              <w:rPr>
                <w:spacing w:val="-3"/>
              </w:rPr>
              <w:t xml:space="preserve"> </w:t>
            </w:r>
            <w:r>
              <w:t>participação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Consórcio.</w:t>
            </w:r>
          </w:p>
        </w:tc>
      </w:tr>
    </w:tbl>
    <w:p w:rsidR="00E3593B" w:rsidRDefault="00E3593B">
      <w:p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6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904"/>
      </w:tblGrid>
      <w:tr w:rsidR="00E3593B">
        <w:trPr>
          <w:trHeight w:val="1119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1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4.1.4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21"/>
              <w:ind w:left="106"/>
            </w:pPr>
            <w:r>
              <w:t>Não</w:t>
            </w:r>
            <w:r>
              <w:rPr>
                <w:spacing w:val="-3"/>
              </w:rPr>
              <w:t xml:space="preserve"> </w:t>
            </w:r>
            <w:r>
              <w:t>será</w:t>
            </w:r>
            <w:r>
              <w:rPr>
                <w:spacing w:val="-5"/>
              </w:rPr>
              <w:t xml:space="preserve"> </w:t>
            </w:r>
            <w:r>
              <w:t>permitida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participação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Cooperativa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Trabalho.</w:t>
            </w:r>
          </w:p>
        </w:tc>
      </w:tr>
      <w:tr w:rsidR="00E3593B">
        <w:trPr>
          <w:trHeight w:val="1497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7.2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9"/>
              <w:ind w:left="106"/>
            </w:pPr>
            <w:r>
              <w:rPr>
                <w:u w:val="single"/>
              </w:rPr>
              <w:t>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proposta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terá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prazo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validade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60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(sessenta)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dias.</w:t>
            </w:r>
          </w:p>
          <w:p w:rsidR="00E3593B" w:rsidRDefault="00E3593B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:rsidR="00E3593B" w:rsidRDefault="00646653">
            <w:pPr>
              <w:pStyle w:val="TableParagraph"/>
              <w:spacing w:line="357" w:lineRule="auto"/>
              <w:ind w:left="106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  <w:u w:val="single"/>
              </w:rPr>
              <w:t>(mediante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justificativa</w:t>
            </w:r>
            <w:r>
              <w:rPr>
                <w:rFonts w:ascii="Arial" w:hAnsi="Arial"/>
                <w:i/>
                <w:spacing w:val="1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fundamentada,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dadas</w:t>
            </w:r>
            <w:r>
              <w:rPr>
                <w:rFonts w:ascii="Arial" w:hAnsi="Arial"/>
                <w:i/>
                <w:spacing w:val="4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as</w:t>
            </w:r>
            <w:r>
              <w:rPr>
                <w:rFonts w:ascii="Arial" w:hAnsi="Arial"/>
                <w:i/>
                <w:spacing w:val="3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condições</w:t>
            </w:r>
            <w:r>
              <w:rPr>
                <w:rFonts w:ascii="Arial" w:hAnsi="Arial"/>
                <w:i/>
                <w:spacing w:val="3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de</w:t>
            </w:r>
            <w:r>
              <w:rPr>
                <w:rFonts w:ascii="Arial" w:hAnsi="Arial"/>
                <w:i/>
                <w:spacing w:val="5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fornecimento</w:t>
            </w:r>
            <w:r>
              <w:rPr>
                <w:rFonts w:ascii="Arial" w:hAnsi="Arial"/>
                <w:i/>
                <w:spacing w:val="1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do</w:t>
            </w:r>
            <w:r>
              <w:rPr>
                <w:rFonts w:ascii="Arial" w:hAnsi="Arial"/>
                <w:i/>
                <w:spacing w:val="4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bem,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este</w:t>
            </w:r>
            <w:r>
              <w:rPr>
                <w:rFonts w:ascii="Arial" w:hAnsi="Arial"/>
                <w:i/>
                <w:spacing w:val="-58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prazo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pode</w:t>
            </w:r>
            <w:r>
              <w:rPr>
                <w:rFonts w:ascii="Arial" w:hAnsi="Arial"/>
                <w:i/>
                <w:spacing w:val="-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ser</w:t>
            </w:r>
            <w:r>
              <w:rPr>
                <w:rFonts w:ascii="Arial" w:hAnsi="Arial"/>
                <w:i/>
                <w:spacing w:val="-1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alterado)</w:t>
            </w:r>
          </w:p>
        </w:tc>
      </w:tr>
      <w:tr w:rsidR="00E3593B">
        <w:trPr>
          <w:trHeight w:val="384"/>
        </w:trPr>
        <w:tc>
          <w:tcPr>
            <w:tcW w:w="1842" w:type="dxa"/>
          </w:tcPr>
          <w:p w:rsidR="00E3593B" w:rsidRDefault="00646653">
            <w:pPr>
              <w:pStyle w:val="TableParagraph"/>
              <w:spacing w:line="252" w:lineRule="exact"/>
              <w:ind w:left="115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10.3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line="252" w:lineRule="exact"/>
              <w:ind w:left="114"/>
            </w:pPr>
            <w:r>
              <w:t>Critério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Julgamento:</w:t>
            </w:r>
            <w:r>
              <w:rPr>
                <w:spacing w:val="-3"/>
              </w:rPr>
              <w:t xml:space="preserve"> </w:t>
            </w:r>
            <w:r>
              <w:t>MENOR</w:t>
            </w:r>
            <w:r>
              <w:rPr>
                <w:spacing w:val="-3"/>
              </w:rPr>
              <w:t xml:space="preserve"> </w:t>
            </w:r>
            <w:r>
              <w:t>PREÇO</w:t>
            </w:r>
          </w:p>
        </w:tc>
      </w:tr>
      <w:tr w:rsidR="00E3593B">
        <w:trPr>
          <w:trHeight w:val="620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0"/>
              <w:ind w:left="108"/>
            </w:pPr>
            <w:r>
              <w:t>CGDL</w:t>
            </w:r>
            <w:r>
              <w:rPr>
                <w:spacing w:val="-4"/>
              </w:rPr>
              <w:t xml:space="preserve"> </w:t>
            </w:r>
            <w:r>
              <w:t>10.12.1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20"/>
              <w:ind w:left="106"/>
            </w:pPr>
            <w:r>
              <w:t>Decremento</w:t>
            </w:r>
            <w:r>
              <w:rPr>
                <w:spacing w:val="-3"/>
              </w:rPr>
              <w:t xml:space="preserve"> </w:t>
            </w:r>
            <w:r>
              <w:t>mínimo:</w:t>
            </w:r>
            <w:r>
              <w:rPr>
                <w:spacing w:val="-4"/>
              </w:rPr>
              <w:t xml:space="preserve"> </w:t>
            </w:r>
            <w:r>
              <w:t>R$</w:t>
            </w:r>
            <w:r>
              <w:rPr>
                <w:spacing w:val="-1"/>
              </w:rPr>
              <w:t xml:space="preserve"> </w:t>
            </w:r>
            <w:r>
              <w:t>10,00</w:t>
            </w:r>
          </w:p>
        </w:tc>
      </w:tr>
      <w:tr w:rsidR="00E3593B">
        <w:trPr>
          <w:trHeight w:val="383"/>
        </w:trPr>
        <w:tc>
          <w:tcPr>
            <w:tcW w:w="1842" w:type="dxa"/>
          </w:tcPr>
          <w:p w:rsidR="00E3593B" w:rsidRDefault="00646653">
            <w:pPr>
              <w:pStyle w:val="TableParagraph"/>
              <w:spacing w:line="252" w:lineRule="exact"/>
              <w:ind w:left="115"/>
            </w:pPr>
            <w:r>
              <w:t>CGDL</w:t>
            </w:r>
            <w:r>
              <w:rPr>
                <w:spacing w:val="-4"/>
              </w:rPr>
              <w:t xml:space="preserve"> </w:t>
            </w:r>
            <w:r>
              <w:t>12.6.1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line="252" w:lineRule="exact"/>
              <w:ind w:left="114"/>
            </w:pPr>
            <w:r>
              <w:t>Não</w:t>
            </w:r>
            <w:r>
              <w:rPr>
                <w:spacing w:val="-5"/>
              </w:rPr>
              <w:t xml:space="preserve"> </w:t>
            </w:r>
            <w:r>
              <w:t>aplicável</w:t>
            </w:r>
          </w:p>
        </w:tc>
      </w:tr>
      <w:tr w:rsidR="00E3593B">
        <w:trPr>
          <w:trHeight w:val="383"/>
        </w:trPr>
        <w:tc>
          <w:tcPr>
            <w:tcW w:w="1842" w:type="dxa"/>
          </w:tcPr>
          <w:p w:rsidR="00E3593B" w:rsidRDefault="00646653">
            <w:pPr>
              <w:pStyle w:val="TableParagraph"/>
              <w:spacing w:line="252" w:lineRule="exact"/>
              <w:ind w:left="115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12.9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line="252" w:lineRule="exact"/>
              <w:ind w:left="114"/>
            </w:pPr>
            <w:r>
              <w:t>Não</w:t>
            </w:r>
            <w:r>
              <w:rPr>
                <w:spacing w:val="-5"/>
              </w:rPr>
              <w:t xml:space="preserve"> </w:t>
            </w:r>
            <w:r>
              <w:t>aplicável</w:t>
            </w:r>
          </w:p>
        </w:tc>
      </w:tr>
      <w:tr w:rsidR="00E3593B">
        <w:trPr>
          <w:trHeight w:val="654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13.5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8"/>
              <w:ind w:left="106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aplicável</w:t>
            </w:r>
          </w:p>
        </w:tc>
      </w:tr>
      <w:tr w:rsidR="00E3593B">
        <w:trPr>
          <w:trHeight w:val="1497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16.1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8" w:line="360" w:lineRule="auto"/>
              <w:ind w:left="106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contrato</w:t>
            </w:r>
            <w:r>
              <w:rPr>
                <w:spacing w:val="18"/>
              </w:rPr>
              <w:t xml:space="preserve"> </w:t>
            </w:r>
            <w:r>
              <w:t>será</w:t>
            </w:r>
            <w:r>
              <w:rPr>
                <w:spacing w:val="18"/>
              </w:rPr>
              <w:t xml:space="preserve"> </w:t>
            </w:r>
            <w:r>
              <w:t>substituído</w:t>
            </w:r>
            <w:r>
              <w:rPr>
                <w:spacing w:val="18"/>
              </w:rPr>
              <w:t xml:space="preserve"> </w:t>
            </w:r>
            <w:r>
              <w:t>pela</w:t>
            </w:r>
            <w:r>
              <w:rPr>
                <w:spacing w:val="17"/>
              </w:rPr>
              <w:t xml:space="preserve"> </w:t>
            </w:r>
            <w:r>
              <w:t>Nota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empenho</w:t>
            </w:r>
            <w:r>
              <w:rPr>
                <w:spacing w:val="19"/>
              </w:rPr>
              <w:t xml:space="preserve"> </w:t>
            </w:r>
            <w:r>
              <w:t>ou</w:t>
            </w:r>
            <w:r>
              <w:rPr>
                <w:spacing w:val="17"/>
              </w:rPr>
              <w:t xml:space="preserve"> </w:t>
            </w:r>
            <w:r>
              <w:t>outra</w:t>
            </w:r>
            <w:r>
              <w:rPr>
                <w:spacing w:val="19"/>
              </w:rPr>
              <w:t xml:space="preserve"> </w:t>
            </w:r>
            <w:r>
              <w:t>forma</w:t>
            </w:r>
            <w:r>
              <w:rPr>
                <w:spacing w:val="15"/>
              </w:rPr>
              <w:t xml:space="preserve"> </w:t>
            </w:r>
            <w:r>
              <w:t>equivalente</w:t>
            </w:r>
            <w:r>
              <w:rPr>
                <w:spacing w:val="18"/>
              </w:rPr>
              <w:t xml:space="preserve"> </w:t>
            </w:r>
            <w:r>
              <w:t>prevista</w:t>
            </w:r>
            <w:r>
              <w:rPr>
                <w:spacing w:val="-58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Lei.</w:t>
            </w:r>
          </w:p>
        </w:tc>
      </w:tr>
      <w:tr w:rsidR="00E3593B">
        <w:trPr>
          <w:trHeight w:val="1587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0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16.4</w:t>
            </w:r>
          </w:p>
        </w:tc>
        <w:tc>
          <w:tcPr>
            <w:tcW w:w="8904" w:type="dxa"/>
          </w:tcPr>
          <w:p w:rsidR="00E3593B" w:rsidRDefault="00646653" w:rsidP="00810C9D">
            <w:pPr>
              <w:pStyle w:val="TableParagraph"/>
              <w:spacing w:before="120" w:line="360" w:lineRule="auto"/>
              <w:ind w:left="106"/>
            </w:pPr>
            <w:r>
              <w:t>A</w:t>
            </w:r>
            <w:r>
              <w:rPr>
                <w:spacing w:val="50"/>
              </w:rPr>
              <w:t xml:space="preserve"> </w:t>
            </w:r>
            <w:r>
              <w:t>viatura</w:t>
            </w:r>
            <w:r>
              <w:rPr>
                <w:spacing w:val="52"/>
              </w:rPr>
              <w:t xml:space="preserve"> </w:t>
            </w:r>
            <w:r>
              <w:t>a</w:t>
            </w:r>
            <w:r>
              <w:rPr>
                <w:spacing w:val="51"/>
              </w:rPr>
              <w:t xml:space="preserve"> </w:t>
            </w:r>
            <w:r>
              <w:t>ser</w:t>
            </w:r>
            <w:r>
              <w:rPr>
                <w:spacing w:val="53"/>
              </w:rPr>
              <w:t xml:space="preserve"> </w:t>
            </w:r>
            <w:r>
              <w:t>reparada</w:t>
            </w:r>
            <w:r>
              <w:rPr>
                <w:spacing w:val="52"/>
              </w:rPr>
              <w:t xml:space="preserve"> </w:t>
            </w:r>
            <w:r>
              <w:t>encontra-se</w:t>
            </w:r>
            <w:r>
              <w:rPr>
                <w:spacing w:val="51"/>
              </w:rPr>
              <w:t xml:space="preserve"> </w:t>
            </w:r>
            <w:r w:rsidR="00810C9D">
              <w:t xml:space="preserve">na empresa Renault, com endereço  na avenida da Azenha, 1755, bairro Azenha, no município de Porto Alegre, CEP </w:t>
            </w:r>
            <w:r w:rsidR="00810C9D" w:rsidRPr="00ED7665">
              <w:t>90160003</w:t>
            </w:r>
            <w:r w:rsidR="00810C9D">
              <w:t>.</w:t>
            </w:r>
          </w:p>
        </w:tc>
      </w:tr>
      <w:tr w:rsidR="00E3593B">
        <w:trPr>
          <w:trHeight w:val="1378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0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17.1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20" w:line="360" w:lineRule="auto"/>
              <w:ind w:left="106" w:right="91"/>
              <w:jc w:val="both"/>
            </w:pPr>
            <w:r>
              <w:t>O pagamento deverá ser efetuado no prazo de 30 (trinta) dias mediante a apresentação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Nota</w:t>
            </w:r>
            <w:r>
              <w:rPr>
                <w:spacing w:val="45"/>
              </w:rPr>
              <w:t xml:space="preserve"> </w:t>
            </w:r>
            <w:r>
              <w:t>Fiscal</w:t>
            </w:r>
            <w:r>
              <w:rPr>
                <w:spacing w:val="47"/>
              </w:rPr>
              <w:t xml:space="preserve"> </w:t>
            </w:r>
            <w:r>
              <w:t>ou</w:t>
            </w:r>
            <w:r>
              <w:rPr>
                <w:spacing w:val="44"/>
              </w:rPr>
              <w:t xml:space="preserve"> </w:t>
            </w:r>
            <w:r>
              <w:t>da</w:t>
            </w:r>
            <w:r>
              <w:rPr>
                <w:spacing w:val="45"/>
              </w:rPr>
              <w:t xml:space="preserve"> </w:t>
            </w:r>
            <w:r>
              <w:t>Fatura</w:t>
            </w:r>
            <w:r>
              <w:rPr>
                <w:spacing w:val="45"/>
              </w:rPr>
              <w:t xml:space="preserve"> </w:t>
            </w:r>
            <w:r>
              <w:t>pelo</w:t>
            </w:r>
            <w:r>
              <w:rPr>
                <w:spacing w:val="46"/>
              </w:rPr>
              <w:t xml:space="preserve"> </w:t>
            </w:r>
            <w:r>
              <w:t>contratado,</w:t>
            </w:r>
            <w:r>
              <w:rPr>
                <w:spacing w:val="44"/>
              </w:rPr>
              <w:t xml:space="preserve"> </w:t>
            </w:r>
            <w:r>
              <w:t>que</w:t>
            </w:r>
            <w:r>
              <w:rPr>
                <w:spacing w:val="47"/>
              </w:rPr>
              <w:t xml:space="preserve"> </w:t>
            </w:r>
            <w:r>
              <w:t>deverá</w:t>
            </w:r>
            <w:r>
              <w:rPr>
                <w:spacing w:val="45"/>
              </w:rPr>
              <w:t xml:space="preserve"> </w:t>
            </w:r>
            <w:r>
              <w:t>conter</w:t>
            </w:r>
            <w:r>
              <w:rPr>
                <w:spacing w:val="43"/>
              </w:rPr>
              <w:t xml:space="preserve"> </w:t>
            </w:r>
            <w:r>
              <w:t>o</w:t>
            </w:r>
            <w:r>
              <w:rPr>
                <w:spacing w:val="45"/>
              </w:rPr>
              <w:t xml:space="preserve"> </w:t>
            </w:r>
            <w:r>
              <w:t>detalhamento</w:t>
            </w:r>
            <w:r>
              <w:rPr>
                <w:spacing w:val="45"/>
              </w:rPr>
              <w:t xml:space="preserve"> </w:t>
            </w:r>
            <w:r>
              <w:t>do</w:t>
            </w:r>
            <w:r>
              <w:rPr>
                <w:spacing w:val="-59"/>
              </w:rPr>
              <w:t xml:space="preserve"> </w:t>
            </w:r>
            <w:r>
              <w:t>objeto</w:t>
            </w:r>
            <w:r>
              <w:rPr>
                <w:spacing w:val="-3"/>
              </w:rPr>
              <w:t xml:space="preserve"> </w:t>
            </w:r>
            <w:r>
              <w:t>entregue.</w:t>
            </w:r>
          </w:p>
        </w:tc>
      </w:tr>
      <w:tr w:rsidR="00E3593B">
        <w:trPr>
          <w:trHeight w:val="619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18.1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8"/>
              <w:ind w:left="106"/>
            </w:pPr>
            <w:r>
              <w:t>Anexo</w:t>
            </w:r>
            <w:r>
              <w:rPr>
                <w:spacing w:val="-2"/>
              </w:rPr>
              <w:t xml:space="preserve"> </w:t>
            </w:r>
            <w:r>
              <w:t>V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Termo</w:t>
            </w:r>
            <w:r>
              <w:rPr>
                <w:spacing w:val="-3"/>
              </w:rPr>
              <w:t xml:space="preserve"> </w:t>
            </w:r>
            <w:r>
              <w:t>referência</w:t>
            </w:r>
          </w:p>
        </w:tc>
      </w:tr>
    </w:tbl>
    <w:p w:rsidR="00E3593B" w:rsidRDefault="00E3593B">
      <w:pPr>
        <w:sectPr w:rsidR="00E3593B">
          <w:pgSz w:w="11910" w:h="16840"/>
          <w:pgMar w:top="1600" w:right="180" w:bottom="72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spacing w:before="94"/>
        <w:ind w:left="4093"/>
        <w:rPr>
          <w:rFonts w:ascii="Arial" w:hAnsi="Arial"/>
          <w:b/>
        </w:rPr>
      </w:pPr>
      <w:bookmarkStart w:id="49" w:name="ANEXO_V_–_TERMO_DE_REFERÊNCIA"/>
      <w:bookmarkEnd w:id="49"/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TERMO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REFERÊNCIA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Objeto</w:t>
      </w:r>
    </w:p>
    <w:p w:rsidR="00202034" w:rsidRPr="00202034" w:rsidRDefault="00202034" w:rsidP="00202034">
      <w:pPr>
        <w:pStyle w:val="PargrafodaLista"/>
        <w:spacing w:before="208" w:line="360" w:lineRule="auto"/>
        <w:ind w:left="1386" w:right="383"/>
        <w:rPr>
          <w:rFonts w:ascii="Arial" w:hAnsi="Arial"/>
        </w:rPr>
      </w:pPr>
      <w:r w:rsidRPr="00202034">
        <w:rPr>
          <w:rFonts w:ascii="Arial" w:hAnsi="Arial"/>
        </w:rPr>
        <w:t>Contratação de empresa especializada para prestação de serviço de manutenção</w:t>
      </w:r>
      <w:r w:rsidRPr="00202034">
        <w:rPr>
          <w:rFonts w:ascii="Arial" w:hAnsi="Arial"/>
          <w:spacing w:val="1"/>
        </w:rPr>
        <w:t xml:space="preserve"> </w:t>
      </w:r>
      <w:r w:rsidRPr="00202034">
        <w:rPr>
          <w:rFonts w:ascii="Arial" w:hAnsi="Arial"/>
        </w:rPr>
        <w:t>em motor de viatura Renault Duster</w:t>
      </w:r>
      <w:r w:rsidR="00810C9D">
        <w:rPr>
          <w:rFonts w:ascii="Arial" w:hAnsi="Arial"/>
        </w:rPr>
        <w:t xml:space="preserve"> 2023/2024</w:t>
      </w:r>
      <w:r w:rsidR="00C948D2">
        <w:rPr>
          <w:rFonts w:ascii="Arial" w:hAnsi="Arial"/>
        </w:rPr>
        <w:t>, placa JBV9C27</w:t>
      </w:r>
      <w:r w:rsidRPr="00202034">
        <w:rPr>
          <w:rFonts w:ascii="Arial" w:hAnsi="Arial"/>
        </w:rPr>
        <w:t>, prefixo</w:t>
      </w:r>
      <w:r w:rsidRPr="00202034">
        <w:rPr>
          <w:rFonts w:ascii="Arial" w:hAnsi="Arial"/>
          <w:spacing w:val="1"/>
        </w:rPr>
        <w:t xml:space="preserve"> </w:t>
      </w:r>
      <w:r w:rsidRPr="00202034">
        <w:rPr>
          <w:rFonts w:ascii="Arial" w:hAnsi="Arial"/>
        </w:rPr>
        <w:t>14069, para</w:t>
      </w:r>
      <w:r w:rsidRPr="00202034">
        <w:rPr>
          <w:rFonts w:ascii="Arial" w:hAnsi="Arial"/>
          <w:spacing w:val="-1"/>
        </w:rPr>
        <w:t xml:space="preserve"> </w:t>
      </w:r>
      <w:r w:rsidR="00C948D2">
        <w:rPr>
          <w:rFonts w:ascii="Arial" w:hAnsi="Arial"/>
        </w:rPr>
        <w:t>o Comando de Policiamento da C</w:t>
      </w:r>
      <w:r w:rsidRPr="00202034">
        <w:rPr>
          <w:rFonts w:ascii="Arial" w:hAnsi="Arial"/>
        </w:rPr>
        <w:t>apital, os serviços a serem realizados são: Substituição de correia de transmissão, substituição gaxeta de borracha, substituição do elemento de filtro de ar, substituição de vela de ignição para produção, substituição de disco e plato de embreagem, substituição do receptor concetrico hidráulico, aditivo de radiador Renault, óleo tranself NFX 75W, substituição motor de pistão e óleo semi sintético 10W40, e demais reparos necessários para o perfeito funcionamento do veículo. Todo o material e mão de obra é de responsabilidade da contratada.</w:t>
      </w:r>
    </w:p>
    <w:p w:rsidR="00E3593B" w:rsidRDefault="00E3593B">
      <w:pPr>
        <w:pStyle w:val="Corpodetexto"/>
        <w:spacing w:before="127" w:line="360" w:lineRule="auto"/>
        <w:ind w:right="383"/>
        <w:jc w:val="both"/>
      </w:pP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Motivação</w:t>
      </w:r>
      <w:r>
        <w:rPr>
          <w:spacing w:val="-4"/>
        </w:rPr>
        <w:t xml:space="preserve"> </w:t>
      </w:r>
      <w:r>
        <w:t>(Justificação)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11"/>
        <w:ind w:left="0"/>
        <w:rPr>
          <w:rFonts w:ascii="Arial"/>
          <w:b/>
          <w:sz w:val="19"/>
        </w:rPr>
      </w:pPr>
    </w:p>
    <w:p w:rsidR="00E3593B" w:rsidRDefault="00646653">
      <w:pPr>
        <w:pStyle w:val="Corpodetexto"/>
        <w:spacing w:line="360" w:lineRule="auto"/>
        <w:ind w:right="385" w:firstLine="720"/>
        <w:jc w:val="both"/>
      </w:pPr>
      <w:r>
        <w:t xml:space="preserve">O Comando </w:t>
      </w:r>
      <w:r w:rsidR="005F0940">
        <w:t>de policiamento da capital é responsável por comandar a</w:t>
      </w:r>
      <w:r>
        <w:t xml:space="preserve"> execução das atividades de polícia ostensiva </w:t>
      </w:r>
      <w:r w:rsidR="005F0940">
        <w:t>no município de Porto Alegre, d</w:t>
      </w:r>
      <w:r>
        <w:t>iuturnamente,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efetivos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Comando</w:t>
      </w:r>
      <w:r>
        <w:rPr>
          <w:spacing w:val="1"/>
        </w:rPr>
        <w:t xml:space="preserve"> </w:t>
      </w:r>
      <w:r w:rsidR="005F0940">
        <w:t>de policiamento da capital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Brigada</w:t>
      </w:r>
      <w:r>
        <w:rPr>
          <w:spacing w:val="1"/>
        </w:rPr>
        <w:t xml:space="preserve"> </w:t>
      </w:r>
      <w:r>
        <w:t>Militar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 w:rsidR="005F0940">
        <w:t>ruas da cidade</w:t>
      </w:r>
      <w:r>
        <w:t>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 w:rsidR="005F0940">
        <w:rPr>
          <w:spacing w:val="1"/>
        </w:rPr>
        <w:t xml:space="preserve">ampla </w:t>
      </w:r>
      <w:r w:rsidR="005F0940">
        <w:t>segurança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todos,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preventivas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proativas,</w:t>
      </w:r>
      <w:r>
        <w:rPr>
          <w:spacing w:val="1"/>
        </w:rPr>
        <w:t xml:space="preserve"> </w:t>
      </w:r>
      <w:r>
        <w:t>precipuamente,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polícia</w:t>
      </w:r>
      <w:r>
        <w:rPr>
          <w:spacing w:val="1"/>
        </w:rPr>
        <w:t xml:space="preserve"> </w:t>
      </w:r>
      <w:r>
        <w:t>ostensiva:</w:t>
      </w:r>
      <w:r>
        <w:rPr>
          <w:spacing w:val="1"/>
        </w:rPr>
        <w:t xml:space="preserve"> </w:t>
      </w:r>
      <w:r>
        <w:t>patrulhamento,</w:t>
      </w:r>
      <w:r>
        <w:rPr>
          <w:spacing w:val="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operações.</w:t>
      </w:r>
    </w:p>
    <w:p w:rsidR="00E3593B" w:rsidRDefault="00E3593B">
      <w:pPr>
        <w:pStyle w:val="Corpodetexto"/>
        <w:ind w:left="0"/>
        <w:rPr>
          <w:sz w:val="33"/>
        </w:rPr>
      </w:pPr>
    </w:p>
    <w:p w:rsidR="00E3593B" w:rsidRDefault="00646653">
      <w:pPr>
        <w:pStyle w:val="Corpodetexto"/>
        <w:spacing w:line="360" w:lineRule="auto"/>
        <w:ind w:right="384" w:firstLine="720"/>
        <w:jc w:val="both"/>
      </w:pPr>
      <w:r>
        <w:t>O conserto do referido veículo mostra-se conveniente, uma vez que se trata de viatura em bom</w:t>
      </w:r>
      <w:r>
        <w:rPr>
          <w:spacing w:val="1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conservação,</w:t>
      </w:r>
      <w:r>
        <w:rPr>
          <w:spacing w:val="-1"/>
        </w:rPr>
        <w:t xml:space="preserve"> </w:t>
      </w:r>
      <w:r>
        <w:t xml:space="preserve">ano </w:t>
      </w:r>
      <w:r w:rsidR="005F0940">
        <w:t>2023</w:t>
      </w:r>
      <w:r>
        <w:t>,</w:t>
      </w:r>
      <w:r>
        <w:rPr>
          <w:spacing w:val="-1"/>
        </w:rPr>
        <w:t xml:space="preserve"> </w:t>
      </w:r>
      <w:r>
        <w:t>modelo</w:t>
      </w:r>
      <w:r>
        <w:rPr>
          <w:spacing w:val="-2"/>
        </w:rPr>
        <w:t xml:space="preserve"> </w:t>
      </w:r>
      <w:r w:rsidR="005F0940">
        <w:t>2024</w:t>
      </w:r>
      <w:r>
        <w:t>.</w:t>
      </w: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Especificações</w:t>
      </w:r>
      <w:r>
        <w:rPr>
          <w:spacing w:val="-4"/>
        </w:rPr>
        <w:t xml:space="preserve"> </w:t>
      </w:r>
      <w:r>
        <w:t>técnicas</w:t>
      </w:r>
    </w:p>
    <w:p w:rsidR="00E3593B" w:rsidRDefault="00646653">
      <w:pPr>
        <w:pStyle w:val="Corpodetexto"/>
        <w:spacing w:before="126"/>
        <w:jc w:val="both"/>
      </w:pPr>
      <w:r>
        <w:t>Conforme</w:t>
      </w:r>
      <w:r>
        <w:rPr>
          <w:spacing w:val="-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</w:p>
    <w:p w:rsidR="00E3593B" w:rsidRDefault="00646653">
      <w:pPr>
        <w:pStyle w:val="Corpodetexto"/>
        <w:spacing w:before="126" w:line="360" w:lineRule="auto"/>
        <w:ind w:right="1772"/>
      </w:pPr>
      <w:r>
        <w:t>Não será autorizado o uso de peças recondicionadas, devendo todas serem originais e/ou</w:t>
      </w:r>
      <w:r>
        <w:rPr>
          <w:spacing w:val="-59"/>
        </w:rPr>
        <w:t xml:space="preserve"> </w:t>
      </w:r>
      <w:r>
        <w:t>genuínas.</w:t>
      </w:r>
    </w:p>
    <w:p w:rsidR="00E3593B" w:rsidRDefault="00E3593B">
      <w:pPr>
        <w:pStyle w:val="Corpodetexto"/>
        <w:ind w:left="0"/>
        <w:rPr>
          <w:sz w:val="33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Prazo,</w:t>
      </w:r>
      <w:r>
        <w:rPr>
          <w:spacing w:val="-4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execução.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10"/>
        <w:ind w:left="0"/>
        <w:rPr>
          <w:rFonts w:ascii="Arial"/>
          <w:b/>
          <w:sz w:val="19"/>
        </w:rPr>
      </w:pPr>
    </w:p>
    <w:p w:rsidR="00E3593B" w:rsidRDefault="00646653">
      <w:pPr>
        <w:pStyle w:val="Corpodetexto"/>
        <w:spacing w:before="1" w:line="362" w:lineRule="auto"/>
        <w:ind w:right="384" w:firstLine="720"/>
        <w:jc w:val="both"/>
      </w:pPr>
      <w:r>
        <w:t>O prazo para conclusão do serviço, após Ordem de Fornecimento, será de 20 dias, podendo ser</w:t>
      </w:r>
      <w:r>
        <w:rPr>
          <w:spacing w:val="1"/>
        </w:rPr>
        <w:t xml:space="preserve"> </w:t>
      </w:r>
      <w:r>
        <w:t>prorrogado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período,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venha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surgir</w:t>
      </w:r>
      <w:r>
        <w:rPr>
          <w:spacing w:val="-4"/>
        </w:rPr>
        <w:t xml:space="preserve"> </w:t>
      </w:r>
      <w:r>
        <w:t>a necessidade.</w:t>
      </w:r>
    </w:p>
    <w:p w:rsidR="00E3593B" w:rsidRDefault="00E3593B">
      <w:pPr>
        <w:pStyle w:val="Corpodetexto"/>
        <w:spacing w:before="5"/>
        <w:ind w:left="0"/>
        <w:rPr>
          <w:sz w:val="32"/>
        </w:rPr>
      </w:pPr>
    </w:p>
    <w:p w:rsidR="00E3593B" w:rsidRDefault="00646653">
      <w:pPr>
        <w:pStyle w:val="Corpodetexto"/>
        <w:spacing w:line="360" w:lineRule="auto"/>
        <w:ind w:right="139" w:firstLine="720"/>
      </w:pPr>
      <w:r>
        <w:t>O local para prestação de serviço será exclusivamente no estabelecimento que restar vencedor,</w:t>
      </w:r>
      <w:r>
        <w:rPr>
          <w:spacing w:val="1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sendo</w:t>
      </w:r>
      <w:r>
        <w:rPr>
          <w:spacing w:val="2"/>
        </w:rPr>
        <w:t xml:space="preserve"> </w:t>
      </w:r>
      <w:r>
        <w:t>autorizado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movimentação</w:t>
      </w:r>
      <w:r>
        <w:rPr>
          <w:spacing w:val="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veículo,</w:t>
      </w:r>
      <w:r>
        <w:rPr>
          <w:spacing w:val="3"/>
        </w:rPr>
        <w:t xml:space="preserve"> </w:t>
      </w:r>
      <w:r>
        <w:t>exceto</w:t>
      </w:r>
      <w:r>
        <w:rPr>
          <w:spacing w:val="4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casos</w:t>
      </w:r>
      <w:r>
        <w:rPr>
          <w:spacing w:val="2"/>
        </w:rPr>
        <w:t xml:space="preserve"> </w:t>
      </w:r>
      <w:r>
        <w:t>excepcionais</w:t>
      </w:r>
      <w:r>
        <w:rPr>
          <w:spacing w:val="5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devida</w:t>
      </w:r>
      <w:r>
        <w:rPr>
          <w:spacing w:val="-59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designado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Comandante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 w:rsidR="005F0940">
        <w:t xml:space="preserve">Comando de Policiamento da </w:t>
      </w:r>
      <w:r w:rsidR="005F0940">
        <w:lastRenderedPageBreak/>
        <w:t>Capital</w:t>
      </w:r>
      <w:r>
        <w:t>.</w:t>
      </w:r>
    </w:p>
    <w:p w:rsidR="00E3593B" w:rsidRDefault="00646653">
      <w:pPr>
        <w:pStyle w:val="Corpodetexto"/>
        <w:spacing w:before="2"/>
        <w:ind w:left="1652"/>
      </w:pPr>
      <w:r>
        <w:t>O</w:t>
      </w:r>
      <w:r>
        <w:rPr>
          <w:spacing w:val="-3"/>
        </w:rPr>
        <w:t xml:space="preserve"> </w:t>
      </w:r>
      <w:r>
        <w:t>veículo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entregue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vencedora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plena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uso,</w:t>
      </w:r>
      <w:r>
        <w:rPr>
          <w:spacing w:val="-3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o</w:t>
      </w: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Corpodetexto"/>
        <w:spacing w:before="94" w:line="360" w:lineRule="auto"/>
      </w:pPr>
      <w:r>
        <w:t>transporte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retirada</w:t>
      </w:r>
      <w:r>
        <w:rPr>
          <w:spacing w:val="39"/>
        </w:rPr>
        <w:t xml:space="preserve"> </w:t>
      </w:r>
      <w:r>
        <w:t>do</w:t>
      </w:r>
      <w:r>
        <w:rPr>
          <w:spacing w:val="42"/>
        </w:rPr>
        <w:t xml:space="preserve"> </w:t>
      </w:r>
      <w:r>
        <w:t>veículo</w:t>
      </w:r>
      <w:r>
        <w:rPr>
          <w:spacing w:val="41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entrega</w:t>
      </w:r>
      <w:r>
        <w:rPr>
          <w:spacing w:val="42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feita</w:t>
      </w:r>
      <w:r>
        <w:rPr>
          <w:spacing w:val="39"/>
        </w:rPr>
        <w:t xml:space="preserve"> </w:t>
      </w:r>
      <w:r>
        <w:t>através</w:t>
      </w:r>
      <w:r>
        <w:rPr>
          <w:spacing w:val="43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caminhão</w:t>
      </w:r>
      <w:r>
        <w:rPr>
          <w:spacing w:val="41"/>
        </w:rPr>
        <w:t xml:space="preserve"> </w:t>
      </w:r>
      <w:r>
        <w:t>guincho</w:t>
      </w:r>
      <w:r>
        <w:rPr>
          <w:spacing w:val="42"/>
        </w:rPr>
        <w:t xml:space="preserve"> </w:t>
      </w:r>
      <w:r>
        <w:t>apropriado,</w:t>
      </w:r>
      <w:r>
        <w:rPr>
          <w:spacing w:val="41"/>
        </w:rPr>
        <w:t xml:space="preserve"> </w:t>
      </w:r>
      <w:r>
        <w:t>com</w:t>
      </w:r>
      <w:r>
        <w:rPr>
          <w:spacing w:val="-58"/>
        </w:rPr>
        <w:t xml:space="preserve"> </w:t>
      </w:r>
      <w:r>
        <w:t>custas</w:t>
      </w:r>
      <w:r>
        <w:rPr>
          <w:spacing w:val="-5"/>
        </w:rPr>
        <w:t xml:space="preserve"> </w:t>
      </w:r>
      <w:r>
        <w:t>pela</w:t>
      </w:r>
      <w:r>
        <w:rPr>
          <w:spacing w:val="3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vencedora.</w:t>
      </w:r>
    </w:p>
    <w:p w:rsidR="00E3593B" w:rsidRDefault="00E3593B">
      <w:pPr>
        <w:pStyle w:val="Corpodetexto"/>
        <w:spacing w:before="10"/>
        <w:ind w:left="0"/>
        <w:rPr>
          <w:sz w:val="32"/>
        </w:rPr>
      </w:pPr>
    </w:p>
    <w:p w:rsidR="00E3593B" w:rsidRDefault="00646653">
      <w:pPr>
        <w:pStyle w:val="Corpodetexto"/>
        <w:spacing w:line="360" w:lineRule="auto"/>
        <w:ind w:right="385" w:firstLine="720"/>
        <w:jc w:val="both"/>
      </w:pPr>
      <w:r>
        <w:t>O</w:t>
      </w:r>
      <w:r>
        <w:rPr>
          <w:spacing w:val="1"/>
        </w:rPr>
        <w:t xml:space="preserve"> </w:t>
      </w:r>
      <w:r>
        <w:t>veículo</w:t>
      </w:r>
      <w:r>
        <w:rPr>
          <w:spacing w:val="1"/>
        </w:rPr>
        <w:t xml:space="preserve"> </w:t>
      </w:r>
      <w:r>
        <w:t>permanecerá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 w:rsidR="00ED7665">
        <w:t xml:space="preserve">empresa Renault, com endereço  na avenida da Azenha, 1755, bairro Azenha, no município de Porto Alegre, CEP </w:t>
      </w:r>
      <w:r w:rsidR="00ED7665" w:rsidRPr="00ED7665">
        <w:t>90160003</w:t>
      </w:r>
      <w:r w:rsidR="00ED7665">
        <w:t xml:space="preserve"> </w:t>
      </w:r>
      <w:r>
        <w:t>à disposição para avaliação das empresas que manifestarem interesse, devendo</w:t>
      </w:r>
      <w:r>
        <w:rPr>
          <w:spacing w:val="-59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agendado</w:t>
      </w:r>
      <w:r>
        <w:rPr>
          <w:spacing w:val="-2"/>
        </w:rPr>
        <w:t xml:space="preserve"> </w:t>
      </w:r>
      <w:r>
        <w:t>antecipadamente</w:t>
      </w:r>
      <w:r>
        <w:rPr>
          <w:spacing w:val="-3"/>
        </w:rPr>
        <w:t xml:space="preserve"> </w:t>
      </w:r>
      <w:r>
        <w:t>dia e</w:t>
      </w:r>
      <w:r>
        <w:rPr>
          <w:spacing w:val="-3"/>
        </w:rPr>
        <w:t xml:space="preserve"> </w:t>
      </w:r>
      <w:r>
        <w:t>horário</w:t>
      </w:r>
      <w:r>
        <w:rPr>
          <w:spacing w:val="-2"/>
        </w:rPr>
        <w:t xml:space="preserve"> </w:t>
      </w:r>
      <w:r>
        <w:t>pelo telefone</w:t>
      </w:r>
      <w:r>
        <w:rPr>
          <w:spacing w:val="-5"/>
        </w:rPr>
        <w:t xml:space="preserve"> </w:t>
      </w:r>
      <w:r>
        <w:t>indicado</w:t>
      </w:r>
      <w:r>
        <w:rPr>
          <w:spacing w:val="3"/>
        </w:rPr>
        <w:t xml:space="preserve"> </w:t>
      </w:r>
      <w:r>
        <w:t>abaixo:</w:t>
      </w:r>
    </w:p>
    <w:p w:rsidR="00ED7665" w:rsidRDefault="00CE0F1B">
      <w:pPr>
        <w:pStyle w:val="Corpodetexto"/>
        <w:spacing w:line="360" w:lineRule="auto"/>
        <w:ind w:right="3392"/>
      </w:pPr>
      <w:r>
        <w:t xml:space="preserve"> </w:t>
      </w:r>
      <w:r w:rsidR="00ED7665">
        <w:t>Comando de Policiamento da Capital</w:t>
      </w:r>
    </w:p>
    <w:p w:rsidR="00E3593B" w:rsidRDefault="00646653">
      <w:pPr>
        <w:pStyle w:val="Corpodetexto"/>
        <w:spacing w:line="360" w:lineRule="auto"/>
        <w:ind w:right="3392"/>
      </w:pPr>
      <w:r>
        <w:t>Tel:</w:t>
      </w:r>
      <w:r>
        <w:rPr>
          <w:spacing w:val="-2"/>
        </w:rPr>
        <w:t xml:space="preserve"> </w:t>
      </w:r>
      <w:r w:rsidR="00ED7665">
        <w:t>(51</w:t>
      </w:r>
      <w:r>
        <w:t>)</w:t>
      </w:r>
      <w:r>
        <w:rPr>
          <w:spacing w:val="-1"/>
        </w:rPr>
        <w:t xml:space="preserve"> </w:t>
      </w:r>
      <w:r w:rsidR="00ED7665">
        <w:t>995515151</w:t>
      </w:r>
      <w:r>
        <w:rPr>
          <w:spacing w:val="-2"/>
        </w:rPr>
        <w:t xml:space="preserve"> </w:t>
      </w:r>
      <w:r w:rsidR="00ED7665">
        <w:t>(Sd</w:t>
      </w:r>
      <w:r>
        <w:rPr>
          <w:spacing w:val="-2"/>
        </w:rPr>
        <w:t xml:space="preserve"> </w:t>
      </w:r>
      <w:r w:rsidR="00ED7665">
        <w:t>Manssour</w:t>
      </w:r>
      <w:r>
        <w:t>)</w:t>
      </w:r>
    </w:p>
    <w:p w:rsidR="00810C9D" w:rsidRDefault="00810C9D">
      <w:pPr>
        <w:pStyle w:val="Corpodetexto"/>
        <w:spacing w:line="360" w:lineRule="auto"/>
        <w:ind w:right="3392"/>
      </w:pPr>
      <w:r>
        <w:t xml:space="preserve">       (51) 984712636</w:t>
      </w:r>
      <w:r w:rsidR="007414D1">
        <w:t xml:space="preserve"> (Sd Douglas)</w:t>
      </w:r>
    </w:p>
    <w:p w:rsidR="00E3593B" w:rsidRDefault="00ED7665">
      <w:pPr>
        <w:pStyle w:val="Corpodetexto"/>
        <w:spacing w:line="252" w:lineRule="exact"/>
      </w:pPr>
      <w:r>
        <w:t>Rua Baronesa do Gravataí, 575</w:t>
      </w:r>
    </w:p>
    <w:p w:rsidR="00E3593B" w:rsidRDefault="00ED7665">
      <w:pPr>
        <w:pStyle w:val="Corpodetexto"/>
        <w:spacing w:before="126"/>
      </w:pPr>
      <w:r>
        <w:t>Porto Alegre</w:t>
      </w:r>
      <w:r w:rsidR="00646653">
        <w:rPr>
          <w:spacing w:val="-3"/>
        </w:rPr>
        <w:t xml:space="preserve"> </w:t>
      </w:r>
      <w:r w:rsidR="00646653">
        <w:t>-</w:t>
      </w:r>
      <w:r w:rsidR="00646653">
        <w:rPr>
          <w:spacing w:val="-2"/>
        </w:rPr>
        <w:t xml:space="preserve"> </w:t>
      </w:r>
      <w:r w:rsidR="00646653">
        <w:t>RS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PargrafodaLista"/>
        <w:numPr>
          <w:ilvl w:val="0"/>
          <w:numId w:val="1"/>
        </w:numPr>
        <w:tabs>
          <w:tab w:val="left" w:pos="1387"/>
        </w:tabs>
        <w:spacing w:before="1"/>
        <w:ind w:right="0" w:hanging="455"/>
      </w:pPr>
      <w:r>
        <w:t>Prazo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</w:p>
    <w:p w:rsidR="00CE0F1B" w:rsidRDefault="00DD1D1B" w:rsidP="00C948D2">
      <w:pPr>
        <w:pStyle w:val="Corpodetexto"/>
        <w:spacing w:before="126"/>
      </w:pPr>
      <w:r>
        <w:t xml:space="preserve">Além da </w:t>
      </w:r>
      <w:r w:rsidR="00810C9D">
        <w:t>garantia de 3 meses (90 dias) prevista nos artigos 18 e 26 da lei 8.078/90, exige-se, no mínimo, mais 3 meses de garantia de todos os serviços prestados e peças trocadas, totalizando, assim, o total de 6 meses (180 dias) de garantia.</w:t>
      </w:r>
    </w:p>
    <w:p w:rsidR="00C948D2" w:rsidRDefault="00C948D2" w:rsidP="00C948D2">
      <w:pPr>
        <w:pStyle w:val="Corpodetexto"/>
        <w:spacing w:before="126"/>
      </w:pPr>
      <w:r w:rsidRPr="00C948D2">
        <w:t xml:space="preserve"> </w:t>
      </w:r>
      <w:r>
        <w:t>O proponente deverá entregar juntamente com o serviço/mate</w:t>
      </w:r>
      <w:r w:rsidR="00CE0F1B">
        <w:t xml:space="preserve">rial a nota fiscal, a </w:t>
      </w:r>
      <w:r>
        <w:t>empresa vencedora/contratada é a única responsável pela entrega dos matérias e ou serviços em conformidade com a solicitação e detalhes repassados pelo solicitante e constante neste termo de referência, devendo a vencedora/contratada respeitar fielmente os prazos tratados com o solicitante, sob pena das sanções em caso de atraso, além  de arcar com todas as despesas inerentes a transporte, entrega, montagem, mão de obra, equipamentos necessários e encargos e outros que se fizerem necessário, sem qualquer ônus transferidos a contratante.</w:t>
      </w:r>
    </w:p>
    <w:p w:rsidR="00C948D2" w:rsidRDefault="00C948D2" w:rsidP="00C948D2">
      <w:pPr>
        <w:pStyle w:val="Corpodetexto"/>
        <w:spacing w:before="126"/>
      </w:pPr>
      <w:r>
        <w:t xml:space="preserve"> Obs: Os equipamentos de Proteção Individual - EPIs dispositivos ou produtos, de uso individual ou coletivo utilizados pelos trabalhadores, destinado a proteção contra riscos capazes de ameaçar a sua segurança e a sua saúde são de responsabilidade da empresa contratada, assim como os dano</w:t>
      </w:r>
      <w:r w:rsidR="00CE0F1B">
        <w:t xml:space="preserve">s causados durante a instalação/manutenção </w:t>
      </w:r>
      <w:r>
        <w:t xml:space="preserve">do bem licitado, ficando a cargo da mesma de reparar antes da emissão da nota fiscal, ficando a liquidação pendente até a conclusão total do serviço, sendo de total responsabilidade os tributos e demais valores devidos aos funcionários contratados. </w:t>
      </w:r>
    </w:p>
    <w:p w:rsidR="00C948D2" w:rsidRDefault="00C948D2" w:rsidP="00C948D2">
      <w:pPr>
        <w:pStyle w:val="Corpodetexto"/>
        <w:spacing w:before="126"/>
      </w:pPr>
      <w:r>
        <w:t>Lista de Documentação que a empresa deverá apresentar para empenho prévio:</w:t>
      </w:r>
    </w:p>
    <w:p w:rsidR="00C948D2" w:rsidRDefault="00C948D2" w:rsidP="00C948D2">
      <w:pPr>
        <w:pStyle w:val="Corpodetexto"/>
        <w:spacing w:before="126"/>
      </w:pPr>
      <w:r>
        <w:t>-Proposta inicial com descrição de marca e Modelo e ou serviço</w:t>
      </w:r>
    </w:p>
    <w:p w:rsidR="00C948D2" w:rsidRDefault="00C948D2" w:rsidP="00C948D2">
      <w:pPr>
        <w:pStyle w:val="Corpodetexto"/>
        <w:spacing w:before="126"/>
      </w:pPr>
      <w:r>
        <w:t>- Proposta Final com descrição de marca e Modelo e ou serviço</w:t>
      </w:r>
    </w:p>
    <w:p w:rsidR="00C948D2" w:rsidRDefault="00C948D2" w:rsidP="00C948D2">
      <w:pPr>
        <w:pStyle w:val="Corpodetexto"/>
        <w:spacing w:before="126"/>
      </w:pPr>
      <w:r>
        <w:t>- Certidão Negativa de Débitos Trabalhistas</w:t>
      </w:r>
    </w:p>
    <w:p w:rsidR="00C948D2" w:rsidRDefault="00C948D2" w:rsidP="00C948D2">
      <w:pPr>
        <w:pStyle w:val="Corpodetexto"/>
        <w:spacing w:before="126"/>
      </w:pPr>
      <w:r>
        <w:t>- Certidão Negativa de Tributos Federais</w:t>
      </w:r>
    </w:p>
    <w:p w:rsidR="00C948D2" w:rsidRDefault="00C948D2" w:rsidP="00C948D2">
      <w:pPr>
        <w:pStyle w:val="Corpodetexto"/>
        <w:spacing w:before="126"/>
      </w:pPr>
      <w:r>
        <w:t>- Certidão de Regularidade do FGTS</w:t>
      </w:r>
    </w:p>
    <w:p w:rsidR="00C948D2" w:rsidRDefault="00C948D2" w:rsidP="00C948D2">
      <w:pPr>
        <w:pStyle w:val="Corpodetexto"/>
        <w:spacing w:before="126"/>
      </w:pPr>
      <w:r>
        <w:t>- Certidão Negativo de Débitos Estaduais</w:t>
      </w:r>
    </w:p>
    <w:p w:rsidR="00C948D2" w:rsidRDefault="00C948D2" w:rsidP="00C948D2">
      <w:pPr>
        <w:pStyle w:val="Corpodetexto"/>
        <w:spacing w:before="126"/>
      </w:pPr>
      <w:r>
        <w:t>- Certidão da Receita Municipal, Certidão Prefeitura Municipal</w:t>
      </w:r>
    </w:p>
    <w:p w:rsidR="00E3593B" w:rsidRDefault="00C948D2" w:rsidP="00C948D2">
      <w:pPr>
        <w:pStyle w:val="Corpodetexto"/>
        <w:spacing w:before="126"/>
      </w:pPr>
      <w:r>
        <w:t>-Além de laudos, Declarações, ART, e demais exigidos por legislações se necessário.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19"/>
        </w:rPr>
      </w:pPr>
    </w:p>
    <w:p w:rsidR="00CE0F1B" w:rsidRDefault="00CE0F1B">
      <w:pPr>
        <w:pStyle w:val="Corpodetexto"/>
        <w:spacing w:before="11"/>
        <w:ind w:left="0"/>
        <w:rPr>
          <w:sz w:val="19"/>
        </w:rPr>
      </w:pPr>
    </w:p>
    <w:p w:rsidR="00E3593B" w:rsidRDefault="00646653">
      <w:pPr>
        <w:pStyle w:val="Corpodetexto"/>
      </w:pPr>
      <w:r>
        <w:lastRenderedPageBreak/>
        <w:t>(08)</w:t>
      </w:r>
      <w:r>
        <w:rPr>
          <w:spacing w:val="-4"/>
        </w:rPr>
        <w:t xml:space="preserve"> </w:t>
      </w:r>
      <w:r>
        <w:t>Dados</w:t>
      </w:r>
      <w:r>
        <w:rPr>
          <w:spacing w:val="-4"/>
        </w:rPr>
        <w:t xml:space="preserve"> </w:t>
      </w:r>
      <w:r>
        <w:t>Orçamentários</w:t>
      </w:r>
    </w:p>
    <w:p w:rsidR="00DA36C3" w:rsidRDefault="00ED7665">
      <w:pPr>
        <w:pStyle w:val="Corpodetexto"/>
        <w:spacing w:before="126" w:line="360" w:lineRule="auto"/>
        <w:ind w:right="4083"/>
        <w:rPr>
          <w:spacing w:val="-59"/>
        </w:rPr>
      </w:pPr>
      <w:r>
        <w:t>Natureza de despesa: 3390303033</w:t>
      </w:r>
      <w:r w:rsidR="00646653">
        <w:t xml:space="preserve"> –</w:t>
      </w:r>
      <w:r>
        <w:t xml:space="preserve"> Conservação de veículos</w:t>
      </w:r>
      <w:r w:rsidR="00646653">
        <w:t>.</w:t>
      </w:r>
      <w:r w:rsidR="00646653">
        <w:rPr>
          <w:spacing w:val="-59"/>
        </w:rPr>
        <w:t xml:space="preserve"> </w:t>
      </w:r>
    </w:p>
    <w:p w:rsidR="00DA36C3" w:rsidRDefault="00DA36C3">
      <w:pPr>
        <w:pStyle w:val="Corpodetexto"/>
        <w:spacing w:before="126" w:line="360" w:lineRule="auto"/>
        <w:ind w:right="4083"/>
      </w:pPr>
      <w:r>
        <w:t>Natureza de despesa: 3390393932 – Conservação de veículos</w:t>
      </w:r>
    </w:p>
    <w:p w:rsidR="00E3593B" w:rsidRDefault="00646653">
      <w:pPr>
        <w:pStyle w:val="Corpodetexto"/>
        <w:spacing w:before="126" w:line="360" w:lineRule="auto"/>
        <w:ind w:right="4083"/>
      </w:pPr>
      <w:r>
        <w:t>Projeto:</w:t>
      </w:r>
      <w:r>
        <w:rPr>
          <w:spacing w:val="-3"/>
        </w:rPr>
        <w:t xml:space="preserve"> </w:t>
      </w:r>
      <w:r w:rsidR="00ED7665">
        <w:t>6566</w:t>
      </w:r>
      <w:r>
        <w:rPr>
          <w:spacing w:val="-3"/>
        </w:rPr>
        <w:t xml:space="preserve"> </w:t>
      </w:r>
    </w:p>
    <w:p w:rsidR="00E3593B" w:rsidRDefault="00646653">
      <w:pPr>
        <w:pStyle w:val="Corpodetexto"/>
        <w:spacing w:line="252" w:lineRule="exact"/>
      </w:pPr>
      <w:r>
        <w:t>Recurso:</w:t>
      </w:r>
      <w:r>
        <w:rPr>
          <w:spacing w:val="-3"/>
        </w:rPr>
        <w:t xml:space="preserve"> </w:t>
      </w:r>
      <w:r w:rsidR="00ED7665">
        <w:t>8008</w:t>
      </w:r>
      <w:r>
        <w:rPr>
          <w:spacing w:val="-4"/>
        </w:rPr>
        <w:t xml:space="preserve"> 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19"/>
        </w:rPr>
      </w:pPr>
    </w:p>
    <w:p w:rsidR="00E3593B" w:rsidRDefault="00646653">
      <w:pPr>
        <w:pStyle w:val="Ttulo1"/>
      </w:pPr>
      <w:r>
        <w:t>FAMÍLIA(s):</w:t>
      </w:r>
    </w:p>
    <w:p w:rsidR="00E3593B" w:rsidRDefault="00E3593B">
      <w:pPr>
        <w:pStyle w:val="Corpodetexto"/>
        <w:spacing w:before="8"/>
        <w:ind w:left="0"/>
        <w:rPr>
          <w:rFonts w:ascii="Arial"/>
          <w:b/>
          <w:sz w:val="19"/>
        </w:rPr>
      </w:pPr>
    </w:p>
    <w:p w:rsidR="00E3593B" w:rsidRDefault="00DA36C3">
      <w:pPr>
        <w:ind w:left="932"/>
        <w:rPr>
          <w:rFonts w:ascii="Arial" w:hAnsi="Arial"/>
          <w:b/>
        </w:rPr>
      </w:pPr>
      <w:r>
        <w:rPr>
          <w:rFonts w:ascii="Arial" w:hAnsi="Arial"/>
          <w:b/>
        </w:rPr>
        <w:t>3033</w:t>
      </w:r>
      <w:r w:rsidR="00646653">
        <w:rPr>
          <w:rFonts w:ascii="Arial" w:hAnsi="Arial"/>
          <w:b/>
        </w:rPr>
        <w:t>-</w:t>
      </w:r>
      <w:r w:rsidR="00646653">
        <w:rPr>
          <w:rFonts w:ascii="Arial" w:hAnsi="Arial"/>
          <w:b/>
          <w:spacing w:val="-4"/>
        </w:rPr>
        <w:t xml:space="preserve"> </w:t>
      </w:r>
      <w:r w:rsidR="00ED7665">
        <w:rPr>
          <w:rFonts w:ascii="Arial" w:hAnsi="Arial"/>
          <w:b/>
        </w:rPr>
        <w:t xml:space="preserve"> MATERIAL</w:t>
      </w:r>
      <w:r w:rsidR="00646653">
        <w:rPr>
          <w:rFonts w:ascii="Arial" w:hAnsi="Arial"/>
          <w:b/>
        </w:rPr>
        <w:t>:</w:t>
      </w:r>
      <w:r w:rsidR="00646653">
        <w:rPr>
          <w:rFonts w:ascii="Arial" w:hAnsi="Arial"/>
          <w:b/>
          <w:spacing w:val="-4"/>
        </w:rPr>
        <w:t xml:space="preserve"> </w:t>
      </w:r>
      <w:r w:rsidR="00202034">
        <w:rPr>
          <w:rFonts w:ascii="Arial" w:hAnsi="Arial"/>
          <w:b/>
        </w:rPr>
        <w:t>Conservação de veículos</w:t>
      </w:r>
    </w:p>
    <w:p w:rsidR="00DA36C3" w:rsidRDefault="00DA36C3">
      <w:pPr>
        <w:ind w:left="932"/>
        <w:rPr>
          <w:rFonts w:ascii="Arial" w:hAnsi="Arial"/>
          <w:b/>
        </w:rPr>
      </w:pPr>
    </w:p>
    <w:p w:rsidR="00DA36C3" w:rsidRDefault="00DA36C3">
      <w:pPr>
        <w:ind w:left="932"/>
        <w:rPr>
          <w:rFonts w:ascii="Arial" w:hAnsi="Arial"/>
          <w:b/>
        </w:rPr>
      </w:pPr>
      <w:r>
        <w:rPr>
          <w:rFonts w:ascii="Arial" w:hAnsi="Arial"/>
          <w:b/>
        </w:rPr>
        <w:t>3932- SERVIÇO: Conservação de veículos</w:t>
      </w: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9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BA1757" w:rsidRDefault="00BA1757">
      <w:pPr>
        <w:spacing w:before="174"/>
        <w:ind w:left="4007"/>
        <w:rPr>
          <w:rFonts w:ascii="Arial" w:hAnsi="Arial"/>
          <w:b/>
        </w:rPr>
      </w:pPr>
    </w:p>
    <w:p w:rsidR="00E3593B" w:rsidRDefault="00646653">
      <w:pPr>
        <w:spacing w:before="174"/>
        <w:ind w:left="4007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DESCRIÇÃO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SERVIÇO</w:t>
      </w:r>
    </w:p>
    <w:p w:rsidR="00E3593B" w:rsidRDefault="00E3593B">
      <w:pPr>
        <w:pStyle w:val="Corpodetexto"/>
        <w:spacing w:before="6"/>
        <w:ind w:left="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8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5812"/>
        <w:gridCol w:w="2687"/>
      </w:tblGrid>
      <w:tr w:rsidR="00E3593B">
        <w:trPr>
          <w:trHeight w:val="620"/>
        </w:trPr>
        <w:tc>
          <w:tcPr>
            <w:tcW w:w="1696" w:type="dxa"/>
          </w:tcPr>
          <w:p w:rsidR="00E3593B" w:rsidRDefault="00646653">
            <w:pPr>
              <w:pStyle w:val="TableParagraph"/>
              <w:spacing w:before="119"/>
              <w:ind w:left="10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Serviços</w:t>
            </w:r>
          </w:p>
        </w:tc>
        <w:tc>
          <w:tcPr>
            <w:tcW w:w="5812" w:type="dxa"/>
          </w:tcPr>
          <w:p w:rsidR="00E3593B" w:rsidRDefault="00646653">
            <w:pPr>
              <w:pStyle w:val="TableParagraph"/>
              <w:spacing w:before="120"/>
              <w:ind w:left="107"/>
              <w:rPr>
                <w:sz w:val="18"/>
              </w:rPr>
            </w:pPr>
            <w:r>
              <w:rPr>
                <w:sz w:val="18"/>
              </w:rPr>
              <w:t>Mão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Geral</w:t>
            </w:r>
          </w:p>
        </w:tc>
        <w:tc>
          <w:tcPr>
            <w:tcW w:w="2687" w:type="dxa"/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93B">
        <w:trPr>
          <w:trHeight w:val="1146"/>
        </w:trPr>
        <w:tc>
          <w:tcPr>
            <w:tcW w:w="1696" w:type="dxa"/>
            <w:tcBorders>
              <w:bottom w:val="nil"/>
            </w:tcBorders>
          </w:tcPr>
          <w:p w:rsidR="00E3593B" w:rsidRDefault="00646653">
            <w:pPr>
              <w:pStyle w:val="TableParagraph"/>
              <w:spacing w:before="118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Material</w:t>
            </w:r>
          </w:p>
        </w:tc>
        <w:tc>
          <w:tcPr>
            <w:tcW w:w="5812" w:type="dxa"/>
            <w:tcBorders>
              <w:bottom w:val="nil"/>
            </w:tcBorders>
          </w:tcPr>
          <w:p w:rsidR="00E3593B" w:rsidRDefault="00646653">
            <w:pPr>
              <w:pStyle w:val="TableParagraph"/>
              <w:spacing w:before="119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Descrição</w:t>
            </w:r>
          </w:p>
          <w:p w:rsidR="00E3593B" w:rsidRDefault="00202034">
            <w:pPr>
              <w:pStyle w:val="TableParagraph"/>
              <w:spacing w:before="119"/>
              <w:ind w:left="107"/>
              <w:rPr>
                <w:sz w:val="18"/>
              </w:rPr>
            </w:pPr>
            <w:r>
              <w:rPr>
                <w:sz w:val="18"/>
              </w:rPr>
              <w:t>Correia de transmissão</w:t>
            </w:r>
          </w:p>
          <w:p w:rsidR="00E3593B" w:rsidRDefault="00E3593B">
            <w:pPr>
              <w:pStyle w:val="TableParagraph"/>
              <w:spacing w:before="4"/>
              <w:rPr>
                <w:rFonts w:ascii="Arial"/>
                <w:b/>
                <w:sz w:val="19"/>
              </w:rPr>
            </w:pPr>
          </w:p>
          <w:p w:rsidR="00BA1757" w:rsidRDefault="00BA1757">
            <w:pPr>
              <w:pStyle w:val="TableParagraph"/>
              <w:spacing w:before="1"/>
              <w:ind w:left="107"/>
              <w:rPr>
                <w:sz w:val="18"/>
              </w:rPr>
            </w:pPr>
          </w:p>
          <w:p w:rsidR="00E3593B" w:rsidRDefault="0020203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Gaxeta de borracha</w:t>
            </w:r>
          </w:p>
        </w:tc>
        <w:tc>
          <w:tcPr>
            <w:tcW w:w="2687" w:type="dxa"/>
            <w:tcBorders>
              <w:bottom w:val="nil"/>
            </w:tcBorders>
          </w:tcPr>
          <w:p w:rsidR="00E3593B" w:rsidRDefault="00646653">
            <w:pPr>
              <w:pStyle w:val="TableParagraph"/>
              <w:spacing w:before="119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QTD</w:t>
            </w:r>
          </w:p>
          <w:p w:rsidR="00E3593B" w:rsidRDefault="00646653">
            <w:pPr>
              <w:pStyle w:val="TableParagraph"/>
              <w:spacing w:before="119"/>
              <w:ind w:left="108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:rsidR="00BA1757" w:rsidRDefault="00BA1757">
            <w:pPr>
              <w:pStyle w:val="TableParagraph"/>
              <w:spacing w:before="120"/>
              <w:ind w:left="108"/>
              <w:rPr>
                <w:sz w:val="18"/>
              </w:rPr>
            </w:pPr>
          </w:p>
          <w:p w:rsidR="00E3593B" w:rsidRDefault="00202034">
            <w:pPr>
              <w:pStyle w:val="TableParagraph"/>
              <w:spacing w:before="120"/>
              <w:ind w:left="108"/>
              <w:rPr>
                <w:sz w:val="18"/>
              </w:rPr>
            </w:pPr>
            <w:r>
              <w:rPr>
                <w:sz w:val="18"/>
              </w:rPr>
              <w:t>04</w:t>
            </w:r>
            <w:r w:rsidR="00646653">
              <w:rPr>
                <w:spacing w:val="-2"/>
                <w:sz w:val="18"/>
              </w:rPr>
              <w:t xml:space="preserve"> </w:t>
            </w:r>
            <w:r w:rsidR="00646653">
              <w:rPr>
                <w:sz w:val="18"/>
              </w:rPr>
              <w:t>un</w:t>
            </w:r>
          </w:p>
        </w:tc>
      </w:tr>
      <w:tr w:rsidR="00E3593B">
        <w:trPr>
          <w:trHeight w:val="430"/>
        </w:trPr>
        <w:tc>
          <w:tcPr>
            <w:tcW w:w="1696" w:type="dxa"/>
            <w:tcBorders>
              <w:top w:val="nil"/>
              <w:bottom w:val="nil"/>
            </w:tcBorders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BA1757" w:rsidRDefault="00BA1757">
            <w:pPr>
              <w:pStyle w:val="TableParagraph"/>
              <w:spacing w:before="161"/>
              <w:ind w:left="107"/>
              <w:rPr>
                <w:sz w:val="18"/>
              </w:rPr>
            </w:pPr>
          </w:p>
          <w:p w:rsidR="00E3593B" w:rsidRDefault="00202034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sz w:val="18"/>
              </w:rPr>
              <w:t>GSKTEXH MANIF</w:t>
            </w:r>
          </w:p>
        </w:tc>
        <w:tc>
          <w:tcPr>
            <w:tcW w:w="2687" w:type="dxa"/>
            <w:tcBorders>
              <w:top w:val="nil"/>
              <w:bottom w:val="nil"/>
            </w:tcBorders>
          </w:tcPr>
          <w:p w:rsidR="00BA1757" w:rsidRDefault="00BA1757">
            <w:pPr>
              <w:pStyle w:val="TableParagraph"/>
              <w:spacing w:before="58"/>
              <w:ind w:left="108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58"/>
              <w:ind w:left="108"/>
              <w:rPr>
                <w:sz w:val="18"/>
              </w:rPr>
            </w:pPr>
          </w:p>
          <w:p w:rsidR="00E3593B" w:rsidRDefault="00646653">
            <w:pPr>
              <w:pStyle w:val="TableParagraph"/>
              <w:spacing w:before="58"/>
              <w:ind w:left="108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</w:tc>
      </w:tr>
      <w:tr w:rsidR="00E3593B">
        <w:trPr>
          <w:trHeight w:val="429"/>
        </w:trPr>
        <w:tc>
          <w:tcPr>
            <w:tcW w:w="1696" w:type="dxa"/>
            <w:tcBorders>
              <w:top w:val="nil"/>
              <w:bottom w:val="nil"/>
            </w:tcBorders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E3593B" w:rsidRDefault="00202034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Elemento de filtro de ar</w:t>
            </w:r>
          </w:p>
        </w:tc>
        <w:tc>
          <w:tcPr>
            <w:tcW w:w="2687" w:type="dxa"/>
            <w:tcBorders>
              <w:top w:val="nil"/>
              <w:bottom w:val="nil"/>
            </w:tcBorders>
          </w:tcPr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E3593B" w:rsidRDefault="00202034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01</w:t>
            </w:r>
            <w:r w:rsidR="00646653">
              <w:rPr>
                <w:spacing w:val="-2"/>
                <w:sz w:val="18"/>
              </w:rPr>
              <w:t xml:space="preserve"> </w:t>
            </w:r>
            <w:r w:rsidR="00646653">
              <w:rPr>
                <w:sz w:val="18"/>
              </w:rPr>
              <w:t>un</w:t>
            </w:r>
          </w:p>
        </w:tc>
      </w:tr>
      <w:tr w:rsidR="00E3593B" w:rsidTr="00BA1757">
        <w:trPr>
          <w:trHeight w:val="2532"/>
        </w:trPr>
        <w:tc>
          <w:tcPr>
            <w:tcW w:w="1696" w:type="dxa"/>
            <w:tcBorders>
              <w:top w:val="nil"/>
            </w:tcBorders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E3593B" w:rsidRDefault="00202034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Vela de ignição para produção</w:t>
            </w: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Disco e Plato de embreagem</w:t>
            </w: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Receptor concetrico hidráulico</w:t>
            </w: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Aditivo para radiador Renault</w:t>
            </w: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Óleo tranself NFX 75W</w:t>
            </w: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Motor de pistão (H4M)</w:t>
            </w: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</w:p>
          <w:p w:rsidR="00BA1757" w:rsidRDefault="00BA1757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Óleo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semi sintético 10W40</w:t>
            </w:r>
          </w:p>
        </w:tc>
        <w:tc>
          <w:tcPr>
            <w:tcW w:w="2687" w:type="dxa"/>
            <w:tcBorders>
              <w:top w:val="nil"/>
            </w:tcBorders>
          </w:tcPr>
          <w:p w:rsidR="00BA1757" w:rsidRDefault="00BA1757" w:rsidP="00BA1757">
            <w:pPr>
              <w:pStyle w:val="TableParagraph"/>
              <w:spacing w:before="56"/>
              <w:rPr>
                <w:sz w:val="18"/>
              </w:rPr>
            </w:pPr>
          </w:p>
          <w:p w:rsidR="00BA1757" w:rsidRDefault="00BA1757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:rsidR="00E3593B" w:rsidRDefault="00BA1757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202034">
              <w:rPr>
                <w:sz w:val="18"/>
              </w:rPr>
              <w:t>04</w:t>
            </w:r>
            <w:r w:rsidR="00646653">
              <w:rPr>
                <w:spacing w:val="-2"/>
                <w:sz w:val="18"/>
              </w:rPr>
              <w:t xml:space="preserve"> </w:t>
            </w:r>
            <w:r w:rsidR="00646653">
              <w:rPr>
                <w:sz w:val="18"/>
              </w:rPr>
              <w:t>un</w:t>
            </w:r>
          </w:p>
          <w:p w:rsidR="00BA1757" w:rsidRDefault="00BA1757" w:rsidP="00BA1757">
            <w:pPr>
              <w:pStyle w:val="TableParagraph"/>
              <w:spacing w:before="56"/>
              <w:rPr>
                <w:sz w:val="18"/>
              </w:rPr>
            </w:pPr>
          </w:p>
          <w:p w:rsidR="00767EE2" w:rsidRDefault="00BA1757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:rsidR="00BA1757" w:rsidRDefault="00767EE2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A1757">
              <w:rPr>
                <w:sz w:val="18"/>
              </w:rPr>
              <w:t>01 un</w:t>
            </w:r>
          </w:p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BA1757" w:rsidRDefault="00767EE2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A1757">
              <w:rPr>
                <w:sz w:val="18"/>
              </w:rPr>
              <w:t>01 un</w:t>
            </w:r>
          </w:p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BA1757" w:rsidRDefault="00767EE2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:rsidR="00BA1757" w:rsidRDefault="00767EE2" w:rsidP="00767EE2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A1757">
              <w:rPr>
                <w:sz w:val="18"/>
              </w:rPr>
              <w:t>04 un</w:t>
            </w:r>
          </w:p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767EE2" w:rsidRDefault="00767EE2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BA1757" w:rsidRDefault="00767EE2" w:rsidP="00767EE2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A1757">
              <w:rPr>
                <w:sz w:val="18"/>
              </w:rPr>
              <w:t>03</w:t>
            </w:r>
            <w:r w:rsidR="00BA1757">
              <w:rPr>
                <w:spacing w:val="-2"/>
                <w:sz w:val="18"/>
              </w:rPr>
              <w:t xml:space="preserve"> </w:t>
            </w:r>
            <w:r w:rsidR="00BA1757">
              <w:rPr>
                <w:sz w:val="18"/>
              </w:rPr>
              <w:t>un</w:t>
            </w:r>
          </w:p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BA1757" w:rsidRDefault="00BA1757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01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:rsidR="00BA1757" w:rsidRDefault="00BA1757">
            <w:pPr>
              <w:pStyle w:val="TableParagraph"/>
              <w:spacing w:before="56"/>
              <w:ind w:left="108"/>
              <w:rPr>
                <w:sz w:val="18"/>
              </w:rPr>
            </w:pPr>
          </w:p>
          <w:p w:rsidR="00767EE2" w:rsidRDefault="00BA1757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  <w:p w:rsidR="00CE0F1B" w:rsidRDefault="00767EE2" w:rsidP="00BA1757">
            <w:pPr>
              <w:pStyle w:val="TableParagraph"/>
              <w:spacing w:before="5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A1757">
              <w:rPr>
                <w:sz w:val="18"/>
              </w:rPr>
              <w:t>05</w:t>
            </w:r>
            <w:r w:rsidR="00BA1757">
              <w:rPr>
                <w:spacing w:val="-2"/>
                <w:sz w:val="18"/>
              </w:rPr>
              <w:t xml:space="preserve"> </w:t>
            </w:r>
            <w:r w:rsidR="00BA1757">
              <w:rPr>
                <w:sz w:val="18"/>
              </w:rPr>
              <w:t>lts</w:t>
            </w:r>
          </w:p>
          <w:p w:rsidR="00BA1757" w:rsidRPr="00CE0F1B" w:rsidRDefault="00BA1757" w:rsidP="00CE0F1B"/>
        </w:tc>
      </w:tr>
    </w:tbl>
    <w:p w:rsidR="00CE0F1B" w:rsidRDefault="00CE0F1B" w:rsidP="00CE0F1B">
      <w:pPr>
        <w:spacing w:before="84"/>
        <w:rPr>
          <w:rFonts w:ascii="Times New Roman" w:hAnsi="Times New Roman"/>
          <w:sz w:val="40"/>
        </w:rPr>
      </w:pPr>
      <w:bookmarkStart w:id="50" w:name="_GoBack"/>
      <w:bookmarkEnd w:id="50"/>
    </w:p>
    <w:sectPr w:rsidR="00CE0F1B">
      <w:pgSz w:w="11910" w:h="16840"/>
      <w:pgMar w:top="1600" w:right="180" w:bottom="800" w:left="200" w:header="185" w:footer="5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FFA" w:rsidRDefault="00191FFA">
      <w:r>
        <w:separator/>
      </w:r>
    </w:p>
  </w:endnote>
  <w:endnote w:type="continuationSeparator" w:id="0">
    <w:p w:rsidR="00191FFA" w:rsidRDefault="00191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8D2" w:rsidRDefault="00C948D2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2230755</wp:posOffset>
              </wp:positionH>
              <wp:positionV relativeFrom="page">
                <wp:posOffset>10161270</wp:posOffset>
              </wp:positionV>
              <wp:extent cx="3458845" cy="2546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8845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8D2" w:rsidRDefault="00C948D2">
                          <w:pPr>
                            <w:spacing w:line="183" w:lineRule="exact"/>
                            <w:ind w:left="13" w:right="13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5.65pt;margin-top:800.1pt;width:272.35pt;height:20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" filled="f" stroked="f">
              <v:textbox inset="0,0,0,0">
                <w:txbxContent>
                  <w:p w:rsidR="00C948D2" w:rsidRDefault="00C948D2">
                    <w:pPr>
                      <w:spacing w:line="183" w:lineRule="exact"/>
                      <w:ind w:left="13" w:right="13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FFA" w:rsidRDefault="00191FFA">
      <w:r>
        <w:separator/>
      </w:r>
    </w:p>
  </w:footnote>
  <w:footnote w:type="continuationSeparator" w:id="0">
    <w:p w:rsidR="00191FFA" w:rsidRDefault="00191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8D2" w:rsidRDefault="00C948D2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264C"/>
    <w:multiLevelType w:val="multilevel"/>
    <w:tmpl w:val="63701850"/>
    <w:lvl w:ilvl="0">
      <w:start w:val="17"/>
      <w:numFmt w:val="decimal"/>
      <w:lvlText w:val="%1"/>
      <w:lvlJc w:val="left"/>
      <w:pPr>
        <w:ind w:left="93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6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5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59"/>
      </w:pPr>
      <w:rPr>
        <w:rFonts w:hint="default"/>
        <w:lang w:val="pt-PT" w:eastAsia="en-US" w:bidi="ar-SA"/>
      </w:rPr>
    </w:lvl>
  </w:abstractNum>
  <w:abstractNum w:abstractNumId="1" w15:restartNumberingAfterBreak="0">
    <w:nsid w:val="02005987"/>
    <w:multiLevelType w:val="multilevel"/>
    <w:tmpl w:val="3468ECA0"/>
    <w:lvl w:ilvl="0">
      <w:start w:val="12"/>
      <w:numFmt w:val="decimal"/>
      <w:lvlText w:val="%1"/>
      <w:lvlJc w:val="left"/>
      <w:pPr>
        <w:ind w:left="148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4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7" w:hanging="73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32" w:hanging="92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9" w:hanging="920"/>
      </w:pPr>
      <w:rPr>
        <w:rFonts w:hint="default"/>
        <w:lang w:val="pt-PT" w:eastAsia="en-US" w:bidi="ar-SA"/>
      </w:rPr>
    </w:lvl>
  </w:abstractNum>
  <w:abstractNum w:abstractNumId="2" w15:restartNumberingAfterBreak="0">
    <w:nsid w:val="02774530"/>
    <w:multiLevelType w:val="multilevel"/>
    <w:tmpl w:val="6BFACF14"/>
    <w:lvl w:ilvl="0">
      <w:start w:val="2"/>
      <w:numFmt w:val="decimal"/>
      <w:lvlText w:val="%1"/>
      <w:lvlJc w:val="left"/>
      <w:pPr>
        <w:ind w:left="93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45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454"/>
      </w:pPr>
      <w:rPr>
        <w:rFonts w:hint="default"/>
        <w:lang w:val="pt-PT" w:eastAsia="en-US" w:bidi="ar-SA"/>
      </w:rPr>
    </w:lvl>
  </w:abstractNum>
  <w:abstractNum w:abstractNumId="3" w15:restartNumberingAfterBreak="0">
    <w:nsid w:val="041D7982"/>
    <w:multiLevelType w:val="multilevel"/>
    <w:tmpl w:val="B536469A"/>
    <w:lvl w:ilvl="0">
      <w:start w:val="14"/>
      <w:numFmt w:val="decimal"/>
      <w:lvlText w:val="%1"/>
      <w:lvlJc w:val="left"/>
      <w:pPr>
        <w:ind w:left="932" w:hanging="74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32" w:hanging="74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932" w:hanging="74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49"/>
      </w:pPr>
      <w:rPr>
        <w:rFonts w:hint="default"/>
        <w:lang w:val="pt-PT" w:eastAsia="en-US" w:bidi="ar-SA"/>
      </w:rPr>
    </w:lvl>
  </w:abstractNum>
  <w:abstractNum w:abstractNumId="4" w15:restartNumberingAfterBreak="0">
    <w:nsid w:val="0FE865C5"/>
    <w:multiLevelType w:val="multilevel"/>
    <w:tmpl w:val="E55CBA86"/>
    <w:lvl w:ilvl="0">
      <w:start w:val="14"/>
      <w:numFmt w:val="decimal"/>
      <w:lvlText w:val="%1"/>
      <w:lvlJc w:val="left"/>
      <w:pPr>
        <w:ind w:left="148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4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7" w:hanging="73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52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8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1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7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3" w:hanging="735"/>
      </w:pPr>
      <w:rPr>
        <w:rFonts w:hint="default"/>
        <w:lang w:val="pt-PT" w:eastAsia="en-US" w:bidi="ar-SA"/>
      </w:rPr>
    </w:lvl>
  </w:abstractNum>
  <w:abstractNum w:abstractNumId="5" w15:restartNumberingAfterBreak="0">
    <w:nsid w:val="234009C4"/>
    <w:multiLevelType w:val="multilevel"/>
    <w:tmpl w:val="585652BC"/>
    <w:lvl w:ilvl="0">
      <w:start w:val="10"/>
      <w:numFmt w:val="decimal"/>
      <w:lvlText w:val="%1"/>
      <w:lvlJc w:val="left"/>
      <w:pPr>
        <w:ind w:left="932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5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4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40"/>
      </w:pPr>
      <w:rPr>
        <w:rFonts w:hint="default"/>
        <w:lang w:val="pt-PT" w:eastAsia="en-US" w:bidi="ar-SA"/>
      </w:rPr>
    </w:lvl>
  </w:abstractNum>
  <w:abstractNum w:abstractNumId="6" w15:restartNumberingAfterBreak="0">
    <w:nsid w:val="23BE7667"/>
    <w:multiLevelType w:val="hybridMultilevel"/>
    <w:tmpl w:val="2E362BF6"/>
    <w:lvl w:ilvl="0" w:tplc="D3064BBA">
      <w:start w:val="1"/>
      <w:numFmt w:val="decimal"/>
      <w:lvlText w:val="%1."/>
      <w:lvlJc w:val="left"/>
      <w:pPr>
        <w:ind w:left="1177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6E21F16">
      <w:numFmt w:val="bullet"/>
      <w:lvlText w:val="•"/>
      <w:lvlJc w:val="left"/>
      <w:pPr>
        <w:ind w:left="2214" w:hanging="245"/>
      </w:pPr>
      <w:rPr>
        <w:rFonts w:hint="default"/>
        <w:lang w:val="pt-PT" w:eastAsia="en-US" w:bidi="ar-SA"/>
      </w:rPr>
    </w:lvl>
    <w:lvl w:ilvl="2" w:tplc="DF88F4A4">
      <w:numFmt w:val="bullet"/>
      <w:lvlText w:val="•"/>
      <w:lvlJc w:val="left"/>
      <w:pPr>
        <w:ind w:left="3249" w:hanging="245"/>
      </w:pPr>
      <w:rPr>
        <w:rFonts w:hint="default"/>
        <w:lang w:val="pt-PT" w:eastAsia="en-US" w:bidi="ar-SA"/>
      </w:rPr>
    </w:lvl>
    <w:lvl w:ilvl="3" w:tplc="DC4E2442">
      <w:numFmt w:val="bullet"/>
      <w:lvlText w:val="•"/>
      <w:lvlJc w:val="left"/>
      <w:pPr>
        <w:ind w:left="4283" w:hanging="245"/>
      </w:pPr>
      <w:rPr>
        <w:rFonts w:hint="default"/>
        <w:lang w:val="pt-PT" w:eastAsia="en-US" w:bidi="ar-SA"/>
      </w:rPr>
    </w:lvl>
    <w:lvl w:ilvl="4" w:tplc="7554B9E2">
      <w:numFmt w:val="bullet"/>
      <w:lvlText w:val="•"/>
      <w:lvlJc w:val="left"/>
      <w:pPr>
        <w:ind w:left="5318" w:hanging="245"/>
      </w:pPr>
      <w:rPr>
        <w:rFonts w:hint="default"/>
        <w:lang w:val="pt-PT" w:eastAsia="en-US" w:bidi="ar-SA"/>
      </w:rPr>
    </w:lvl>
    <w:lvl w:ilvl="5" w:tplc="B0C4EA2E">
      <w:numFmt w:val="bullet"/>
      <w:lvlText w:val="•"/>
      <w:lvlJc w:val="left"/>
      <w:pPr>
        <w:ind w:left="6353" w:hanging="245"/>
      </w:pPr>
      <w:rPr>
        <w:rFonts w:hint="default"/>
        <w:lang w:val="pt-PT" w:eastAsia="en-US" w:bidi="ar-SA"/>
      </w:rPr>
    </w:lvl>
    <w:lvl w:ilvl="6" w:tplc="93B0710A">
      <w:numFmt w:val="bullet"/>
      <w:lvlText w:val="•"/>
      <w:lvlJc w:val="left"/>
      <w:pPr>
        <w:ind w:left="7387" w:hanging="245"/>
      </w:pPr>
      <w:rPr>
        <w:rFonts w:hint="default"/>
        <w:lang w:val="pt-PT" w:eastAsia="en-US" w:bidi="ar-SA"/>
      </w:rPr>
    </w:lvl>
    <w:lvl w:ilvl="7" w:tplc="10224820">
      <w:numFmt w:val="bullet"/>
      <w:lvlText w:val="•"/>
      <w:lvlJc w:val="left"/>
      <w:pPr>
        <w:ind w:left="8422" w:hanging="245"/>
      </w:pPr>
      <w:rPr>
        <w:rFonts w:hint="default"/>
        <w:lang w:val="pt-PT" w:eastAsia="en-US" w:bidi="ar-SA"/>
      </w:rPr>
    </w:lvl>
    <w:lvl w:ilvl="8" w:tplc="7F3E01FE">
      <w:numFmt w:val="bullet"/>
      <w:lvlText w:val="•"/>
      <w:lvlJc w:val="left"/>
      <w:pPr>
        <w:ind w:left="9456" w:hanging="245"/>
      </w:pPr>
      <w:rPr>
        <w:rFonts w:hint="default"/>
        <w:lang w:val="pt-PT" w:eastAsia="en-US" w:bidi="ar-SA"/>
      </w:rPr>
    </w:lvl>
  </w:abstractNum>
  <w:abstractNum w:abstractNumId="7" w15:restartNumberingAfterBreak="0">
    <w:nsid w:val="2B4B1FFA"/>
    <w:multiLevelType w:val="hybridMultilevel"/>
    <w:tmpl w:val="F12E23C0"/>
    <w:lvl w:ilvl="0" w:tplc="DEDAEBA8">
      <w:start w:val="1"/>
      <w:numFmt w:val="decimalZero"/>
      <w:lvlText w:val="(%1)"/>
      <w:lvlJc w:val="left"/>
      <w:pPr>
        <w:ind w:left="1386" w:hanging="454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390258B2">
      <w:numFmt w:val="bullet"/>
      <w:lvlText w:val="•"/>
      <w:lvlJc w:val="left"/>
      <w:pPr>
        <w:ind w:left="2394" w:hanging="454"/>
      </w:pPr>
      <w:rPr>
        <w:rFonts w:hint="default"/>
        <w:lang w:val="pt-PT" w:eastAsia="en-US" w:bidi="ar-SA"/>
      </w:rPr>
    </w:lvl>
    <w:lvl w:ilvl="2" w:tplc="0B062F9C">
      <w:numFmt w:val="bullet"/>
      <w:lvlText w:val="•"/>
      <w:lvlJc w:val="left"/>
      <w:pPr>
        <w:ind w:left="3409" w:hanging="454"/>
      </w:pPr>
      <w:rPr>
        <w:rFonts w:hint="default"/>
        <w:lang w:val="pt-PT" w:eastAsia="en-US" w:bidi="ar-SA"/>
      </w:rPr>
    </w:lvl>
    <w:lvl w:ilvl="3" w:tplc="C15C5950">
      <w:numFmt w:val="bullet"/>
      <w:lvlText w:val="•"/>
      <w:lvlJc w:val="left"/>
      <w:pPr>
        <w:ind w:left="4423" w:hanging="454"/>
      </w:pPr>
      <w:rPr>
        <w:rFonts w:hint="default"/>
        <w:lang w:val="pt-PT" w:eastAsia="en-US" w:bidi="ar-SA"/>
      </w:rPr>
    </w:lvl>
    <w:lvl w:ilvl="4" w:tplc="C8A2A6D4">
      <w:numFmt w:val="bullet"/>
      <w:lvlText w:val="•"/>
      <w:lvlJc w:val="left"/>
      <w:pPr>
        <w:ind w:left="5438" w:hanging="454"/>
      </w:pPr>
      <w:rPr>
        <w:rFonts w:hint="default"/>
        <w:lang w:val="pt-PT" w:eastAsia="en-US" w:bidi="ar-SA"/>
      </w:rPr>
    </w:lvl>
    <w:lvl w:ilvl="5" w:tplc="8E609734">
      <w:numFmt w:val="bullet"/>
      <w:lvlText w:val="•"/>
      <w:lvlJc w:val="left"/>
      <w:pPr>
        <w:ind w:left="6453" w:hanging="454"/>
      </w:pPr>
      <w:rPr>
        <w:rFonts w:hint="default"/>
        <w:lang w:val="pt-PT" w:eastAsia="en-US" w:bidi="ar-SA"/>
      </w:rPr>
    </w:lvl>
    <w:lvl w:ilvl="6" w:tplc="37A4150C">
      <w:numFmt w:val="bullet"/>
      <w:lvlText w:val="•"/>
      <w:lvlJc w:val="left"/>
      <w:pPr>
        <w:ind w:left="7467" w:hanging="454"/>
      </w:pPr>
      <w:rPr>
        <w:rFonts w:hint="default"/>
        <w:lang w:val="pt-PT" w:eastAsia="en-US" w:bidi="ar-SA"/>
      </w:rPr>
    </w:lvl>
    <w:lvl w:ilvl="7" w:tplc="DF3486CA">
      <w:numFmt w:val="bullet"/>
      <w:lvlText w:val="•"/>
      <w:lvlJc w:val="left"/>
      <w:pPr>
        <w:ind w:left="8482" w:hanging="454"/>
      </w:pPr>
      <w:rPr>
        <w:rFonts w:hint="default"/>
        <w:lang w:val="pt-PT" w:eastAsia="en-US" w:bidi="ar-SA"/>
      </w:rPr>
    </w:lvl>
    <w:lvl w:ilvl="8" w:tplc="91C24E18">
      <w:numFmt w:val="bullet"/>
      <w:lvlText w:val="•"/>
      <w:lvlJc w:val="left"/>
      <w:pPr>
        <w:ind w:left="9496" w:hanging="454"/>
      </w:pPr>
      <w:rPr>
        <w:rFonts w:hint="default"/>
        <w:lang w:val="pt-PT" w:eastAsia="en-US" w:bidi="ar-SA"/>
      </w:rPr>
    </w:lvl>
  </w:abstractNum>
  <w:abstractNum w:abstractNumId="8" w15:restartNumberingAfterBreak="0">
    <w:nsid w:val="2FA5772A"/>
    <w:multiLevelType w:val="hybridMultilevel"/>
    <w:tmpl w:val="A8BEFE0E"/>
    <w:lvl w:ilvl="0" w:tplc="F96E7754">
      <w:start w:val="1"/>
      <w:numFmt w:val="lowerLetter"/>
      <w:lvlText w:val="%1)"/>
      <w:lvlJc w:val="left"/>
      <w:pPr>
        <w:ind w:left="1189" w:hanging="25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62AAA514">
      <w:numFmt w:val="bullet"/>
      <w:lvlText w:val="•"/>
      <w:lvlJc w:val="left"/>
      <w:pPr>
        <w:ind w:left="2214" w:hanging="257"/>
      </w:pPr>
      <w:rPr>
        <w:rFonts w:hint="default"/>
        <w:lang w:val="pt-PT" w:eastAsia="en-US" w:bidi="ar-SA"/>
      </w:rPr>
    </w:lvl>
    <w:lvl w:ilvl="2" w:tplc="649C406A">
      <w:numFmt w:val="bullet"/>
      <w:lvlText w:val="•"/>
      <w:lvlJc w:val="left"/>
      <w:pPr>
        <w:ind w:left="3249" w:hanging="257"/>
      </w:pPr>
      <w:rPr>
        <w:rFonts w:hint="default"/>
        <w:lang w:val="pt-PT" w:eastAsia="en-US" w:bidi="ar-SA"/>
      </w:rPr>
    </w:lvl>
    <w:lvl w:ilvl="3" w:tplc="79B801A2">
      <w:numFmt w:val="bullet"/>
      <w:lvlText w:val="•"/>
      <w:lvlJc w:val="left"/>
      <w:pPr>
        <w:ind w:left="4283" w:hanging="257"/>
      </w:pPr>
      <w:rPr>
        <w:rFonts w:hint="default"/>
        <w:lang w:val="pt-PT" w:eastAsia="en-US" w:bidi="ar-SA"/>
      </w:rPr>
    </w:lvl>
    <w:lvl w:ilvl="4" w:tplc="1904FB3E">
      <w:numFmt w:val="bullet"/>
      <w:lvlText w:val="•"/>
      <w:lvlJc w:val="left"/>
      <w:pPr>
        <w:ind w:left="5318" w:hanging="257"/>
      </w:pPr>
      <w:rPr>
        <w:rFonts w:hint="default"/>
        <w:lang w:val="pt-PT" w:eastAsia="en-US" w:bidi="ar-SA"/>
      </w:rPr>
    </w:lvl>
    <w:lvl w:ilvl="5" w:tplc="056A0196">
      <w:numFmt w:val="bullet"/>
      <w:lvlText w:val="•"/>
      <w:lvlJc w:val="left"/>
      <w:pPr>
        <w:ind w:left="6353" w:hanging="257"/>
      </w:pPr>
      <w:rPr>
        <w:rFonts w:hint="default"/>
        <w:lang w:val="pt-PT" w:eastAsia="en-US" w:bidi="ar-SA"/>
      </w:rPr>
    </w:lvl>
    <w:lvl w:ilvl="6" w:tplc="1F6232E8">
      <w:numFmt w:val="bullet"/>
      <w:lvlText w:val="•"/>
      <w:lvlJc w:val="left"/>
      <w:pPr>
        <w:ind w:left="7387" w:hanging="257"/>
      </w:pPr>
      <w:rPr>
        <w:rFonts w:hint="default"/>
        <w:lang w:val="pt-PT" w:eastAsia="en-US" w:bidi="ar-SA"/>
      </w:rPr>
    </w:lvl>
    <w:lvl w:ilvl="7" w:tplc="719E33B2">
      <w:numFmt w:val="bullet"/>
      <w:lvlText w:val="•"/>
      <w:lvlJc w:val="left"/>
      <w:pPr>
        <w:ind w:left="8422" w:hanging="257"/>
      </w:pPr>
      <w:rPr>
        <w:rFonts w:hint="default"/>
        <w:lang w:val="pt-PT" w:eastAsia="en-US" w:bidi="ar-SA"/>
      </w:rPr>
    </w:lvl>
    <w:lvl w:ilvl="8" w:tplc="9552EDE0">
      <w:numFmt w:val="bullet"/>
      <w:lvlText w:val="•"/>
      <w:lvlJc w:val="left"/>
      <w:pPr>
        <w:ind w:left="9456" w:hanging="257"/>
      </w:pPr>
      <w:rPr>
        <w:rFonts w:hint="default"/>
        <w:lang w:val="pt-PT" w:eastAsia="en-US" w:bidi="ar-SA"/>
      </w:rPr>
    </w:lvl>
  </w:abstractNum>
  <w:abstractNum w:abstractNumId="9" w15:restartNumberingAfterBreak="0">
    <w:nsid w:val="368300BE"/>
    <w:multiLevelType w:val="hybridMultilevel"/>
    <w:tmpl w:val="446AFC10"/>
    <w:lvl w:ilvl="0" w:tplc="9C76E49E">
      <w:start w:val="1"/>
      <w:numFmt w:val="decimal"/>
      <w:lvlText w:val="%1."/>
      <w:lvlJc w:val="left"/>
      <w:pPr>
        <w:ind w:left="932" w:hanging="300"/>
      </w:pPr>
      <w:rPr>
        <w:rFonts w:hint="default"/>
        <w:spacing w:val="-1"/>
        <w:w w:val="100"/>
        <w:lang w:val="pt-PT" w:eastAsia="en-US" w:bidi="ar-SA"/>
      </w:rPr>
    </w:lvl>
    <w:lvl w:ilvl="1" w:tplc="05CCC8BE">
      <w:numFmt w:val="bullet"/>
      <w:lvlText w:val="•"/>
      <w:lvlJc w:val="left"/>
      <w:pPr>
        <w:ind w:left="1998" w:hanging="300"/>
      </w:pPr>
      <w:rPr>
        <w:rFonts w:hint="default"/>
        <w:lang w:val="pt-PT" w:eastAsia="en-US" w:bidi="ar-SA"/>
      </w:rPr>
    </w:lvl>
    <w:lvl w:ilvl="2" w:tplc="B69035EE">
      <w:numFmt w:val="bullet"/>
      <w:lvlText w:val="•"/>
      <w:lvlJc w:val="left"/>
      <w:pPr>
        <w:ind w:left="3057" w:hanging="300"/>
      </w:pPr>
      <w:rPr>
        <w:rFonts w:hint="default"/>
        <w:lang w:val="pt-PT" w:eastAsia="en-US" w:bidi="ar-SA"/>
      </w:rPr>
    </w:lvl>
    <w:lvl w:ilvl="3" w:tplc="3A82F170">
      <w:numFmt w:val="bullet"/>
      <w:lvlText w:val="•"/>
      <w:lvlJc w:val="left"/>
      <w:pPr>
        <w:ind w:left="4115" w:hanging="300"/>
      </w:pPr>
      <w:rPr>
        <w:rFonts w:hint="default"/>
        <w:lang w:val="pt-PT" w:eastAsia="en-US" w:bidi="ar-SA"/>
      </w:rPr>
    </w:lvl>
    <w:lvl w:ilvl="4" w:tplc="FCBECAC4">
      <w:numFmt w:val="bullet"/>
      <w:lvlText w:val="•"/>
      <w:lvlJc w:val="left"/>
      <w:pPr>
        <w:ind w:left="5174" w:hanging="300"/>
      </w:pPr>
      <w:rPr>
        <w:rFonts w:hint="default"/>
        <w:lang w:val="pt-PT" w:eastAsia="en-US" w:bidi="ar-SA"/>
      </w:rPr>
    </w:lvl>
    <w:lvl w:ilvl="5" w:tplc="79121A90">
      <w:numFmt w:val="bullet"/>
      <w:lvlText w:val="•"/>
      <w:lvlJc w:val="left"/>
      <w:pPr>
        <w:ind w:left="6233" w:hanging="300"/>
      </w:pPr>
      <w:rPr>
        <w:rFonts w:hint="default"/>
        <w:lang w:val="pt-PT" w:eastAsia="en-US" w:bidi="ar-SA"/>
      </w:rPr>
    </w:lvl>
    <w:lvl w:ilvl="6" w:tplc="4C8A984A">
      <w:numFmt w:val="bullet"/>
      <w:lvlText w:val="•"/>
      <w:lvlJc w:val="left"/>
      <w:pPr>
        <w:ind w:left="7291" w:hanging="300"/>
      </w:pPr>
      <w:rPr>
        <w:rFonts w:hint="default"/>
        <w:lang w:val="pt-PT" w:eastAsia="en-US" w:bidi="ar-SA"/>
      </w:rPr>
    </w:lvl>
    <w:lvl w:ilvl="7" w:tplc="DAB2858A">
      <w:numFmt w:val="bullet"/>
      <w:lvlText w:val="•"/>
      <w:lvlJc w:val="left"/>
      <w:pPr>
        <w:ind w:left="8350" w:hanging="300"/>
      </w:pPr>
      <w:rPr>
        <w:rFonts w:hint="default"/>
        <w:lang w:val="pt-PT" w:eastAsia="en-US" w:bidi="ar-SA"/>
      </w:rPr>
    </w:lvl>
    <w:lvl w:ilvl="8" w:tplc="A30801DC">
      <w:numFmt w:val="bullet"/>
      <w:lvlText w:val="•"/>
      <w:lvlJc w:val="left"/>
      <w:pPr>
        <w:ind w:left="9408" w:hanging="300"/>
      </w:pPr>
      <w:rPr>
        <w:rFonts w:hint="default"/>
        <w:lang w:val="pt-PT" w:eastAsia="en-US" w:bidi="ar-SA"/>
      </w:rPr>
    </w:lvl>
  </w:abstractNum>
  <w:abstractNum w:abstractNumId="10" w15:restartNumberingAfterBreak="0">
    <w:nsid w:val="3983041F"/>
    <w:multiLevelType w:val="multilevel"/>
    <w:tmpl w:val="7B18E832"/>
    <w:lvl w:ilvl="0">
      <w:start w:val="12"/>
      <w:numFmt w:val="decimal"/>
      <w:lvlText w:val="%1"/>
      <w:lvlJc w:val="left"/>
      <w:pPr>
        <w:ind w:left="1484" w:hanging="552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484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64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12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8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4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1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7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3" w:hanging="764"/>
      </w:pPr>
      <w:rPr>
        <w:rFonts w:hint="default"/>
        <w:lang w:val="pt-PT" w:eastAsia="en-US" w:bidi="ar-SA"/>
      </w:rPr>
    </w:lvl>
  </w:abstractNum>
  <w:abstractNum w:abstractNumId="11" w15:restartNumberingAfterBreak="0">
    <w:nsid w:val="3BFC0459"/>
    <w:multiLevelType w:val="multilevel"/>
    <w:tmpl w:val="70CCAEFE"/>
    <w:lvl w:ilvl="0">
      <w:start w:val="1"/>
      <w:numFmt w:val="decimal"/>
      <w:lvlText w:val="%1"/>
      <w:lvlJc w:val="left"/>
      <w:pPr>
        <w:ind w:left="932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1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14"/>
      </w:pPr>
      <w:rPr>
        <w:rFonts w:hint="default"/>
        <w:lang w:val="pt-PT" w:eastAsia="en-US" w:bidi="ar-SA"/>
      </w:rPr>
    </w:lvl>
  </w:abstractNum>
  <w:abstractNum w:abstractNumId="12" w15:restartNumberingAfterBreak="0">
    <w:nsid w:val="3F1A0B35"/>
    <w:multiLevelType w:val="multilevel"/>
    <w:tmpl w:val="EA6EFD8A"/>
    <w:lvl w:ilvl="0">
      <w:start w:val="13"/>
      <w:numFmt w:val="decimal"/>
      <w:lvlText w:val="%1"/>
      <w:lvlJc w:val="left"/>
      <w:pPr>
        <w:ind w:left="932" w:hanging="576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932" w:hanging="57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5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56"/>
      </w:pPr>
      <w:rPr>
        <w:rFonts w:hint="default"/>
        <w:lang w:val="pt-PT" w:eastAsia="en-US" w:bidi="ar-SA"/>
      </w:rPr>
    </w:lvl>
  </w:abstractNum>
  <w:abstractNum w:abstractNumId="13" w15:restartNumberingAfterBreak="0">
    <w:nsid w:val="41B03FFD"/>
    <w:multiLevelType w:val="multilevel"/>
    <w:tmpl w:val="65D034CA"/>
    <w:lvl w:ilvl="0">
      <w:start w:val="9"/>
      <w:numFmt w:val="decimal"/>
      <w:lvlText w:val="%1"/>
      <w:lvlJc w:val="left"/>
      <w:pPr>
        <w:ind w:left="932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49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63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639"/>
      </w:pPr>
      <w:rPr>
        <w:rFonts w:hint="default"/>
        <w:lang w:val="pt-PT" w:eastAsia="en-US" w:bidi="ar-SA"/>
      </w:rPr>
    </w:lvl>
  </w:abstractNum>
  <w:abstractNum w:abstractNumId="14" w15:restartNumberingAfterBreak="0">
    <w:nsid w:val="500044ED"/>
    <w:multiLevelType w:val="multilevel"/>
    <w:tmpl w:val="A50E986C"/>
    <w:lvl w:ilvl="0">
      <w:start w:val="18"/>
      <w:numFmt w:val="decimal"/>
      <w:lvlText w:val="%1"/>
      <w:lvlJc w:val="left"/>
      <w:pPr>
        <w:ind w:left="93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63F759AB"/>
    <w:multiLevelType w:val="multilevel"/>
    <w:tmpl w:val="1188F322"/>
    <w:lvl w:ilvl="0">
      <w:start w:val="13"/>
      <w:numFmt w:val="decimal"/>
      <w:lvlText w:val="%1"/>
      <w:lvlJc w:val="left"/>
      <w:pPr>
        <w:ind w:left="932" w:hanging="60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60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7" w:hanging="73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52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8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1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7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3" w:hanging="735"/>
      </w:pPr>
      <w:rPr>
        <w:rFonts w:hint="default"/>
        <w:lang w:val="pt-PT" w:eastAsia="en-US" w:bidi="ar-SA"/>
      </w:rPr>
    </w:lvl>
  </w:abstractNum>
  <w:abstractNum w:abstractNumId="16" w15:restartNumberingAfterBreak="0">
    <w:nsid w:val="65EA0F38"/>
    <w:multiLevelType w:val="multilevel"/>
    <w:tmpl w:val="05828A28"/>
    <w:lvl w:ilvl="0">
      <w:start w:val="11"/>
      <w:numFmt w:val="decimal"/>
      <w:lvlText w:val="%1"/>
      <w:lvlJc w:val="left"/>
      <w:pPr>
        <w:ind w:left="932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52"/>
      </w:pPr>
      <w:rPr>
        <w:rFonts w:hint="default"/>
        <w:lang w:val="pt-PT" w:eastAsia="en-US" w:bidi="ar-SA"/>
      </w:rPr>
    </w:lvl>
  </w:abstractNum>
  <w:abstractNum w:abstractNumId="17" w15:restartNumberingAfterBreak="0">
    <w:nsid w:val="6D966BD9"/>
    <w:multiLevelType w:val="multilevel"/>
    <w:tmpl w:val="98AC8F1A"/>
    <w:lvl w:ilvl="0">
      <w:start w:val="8"/>
      <w:numFmt w:val="decimal"/>
      <w:lvlText w:val="%1"/>
      <w:lvlJc w:val="left"/>
      <w:pPr>
        <w:ind w:left="9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2" w:hanging="39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627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627"/>
      </w:pPr>
      <w:rPr>
        <w:rFonts w:hint="default"/>
        <w:lang w:val="pt-PT" w:eastAsia="en-US" w:bidi="ar-SA"/>
      </w:rPr>
    </w:lvl>
  </w:abstractNum>
  <w:abstractNum w:abstractNumId="18" w15:restartNumberingAfterBreak="0">
    <w:nsid w:val="710804EC"/>
    <w:multiLevelType w:val="multilevel"/>
    <w:tmpl w:val="57AA6E3E"/>
    <w:lvl w:ilvl="0">
      <w:start w:val="15"/>
      <w:numFmt w:val="decimal"/>
      <w:lvlText w:val="%1"/>
      <w:lvlJc w:val="left"/>
      <w:pPr>
        <w:ind w:left="932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8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81"/>
      </w:pPr>
      <w:rPr>
        <w:rFonts w:hint="default"/>
        <w:lang w:val="pt-PT" w:eastAsia="en-US" w:bidi="ar-SA"/>
      </w:rPr>
    </w:lvl>
  </w:abstractNum>
  <w:abstractNum w:abstractNumId="19" w15:restartNumberingAfterBreak="0">
    <w:nsid w:val="74C56923"/>
    <w:multiLevelType w:val="multilevel"/>
    <w:tmpl w:val="D4BA6D26"/>
    <w:lvl w:ilvl="0">
      <w:start w:val="1"/>
      <w:numFmt w:val="decimal"/>
      <w:lvlText w:val="%1."/>
      <w:lvlJc w:val="left"/>
      <w:pPr>
        <w:ind w:left="1177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76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57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2" w:hanging="57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32" w:hanging="57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660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80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82" w:hanging="576"/>
      </w:pPr>
      <w:rPr>
        <w:rFonts w:hint="default"/>
        <w:lang w:val="pt-PT" w:eastAsia="en-US" w:bidi="ar-SA"/>
      </w:rPr>
    </w:lvl>
  </w:abstractNum>
  <w:abstractNum w:abstractNumId="20" w15:restartNumberingAfterBreak="0">
    <w:nsid w:val="783D0640"/>
    <w:multiLevelType w:val="multilevel"/>
    <w:tmpl w:val="C3C030C4"/>
    <w:lvl w:ilvl="0">
      <w:start w:val="6"/>
      <w:numFmt w:val="decimal"/>
      <w:lvlText w:val="%1"/>
      <w:lvlJc w:val="left"/>
      <w:pPr>
        <w:ind w:left="93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43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672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6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672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4"/>
  </w:num>
  <w:num w:numId="5">
    <w:abstractNumId w:val="0"/>
  </w:num>
  <w:num w:numId="6">
    <w:abstractNumId w:val="18"/>
  </w:num>
  <w:num w:numId="7">
    <w:abstractNumId w:val="4"/>
  </w:num>
  <w:num w:numId="8">
    <w:abstractNumId w:val="15"/>
  </w:num>
  <w:num w:numId="9">
    <w:abstractNumId w:val="10"/>
  </w:num>
  <w:num w:numId="10">
    <w:abstractNumId w:val="1"/>
  </w:num>
  <w:num w:numId="11">
    <w:abstractNumId w:val="16"/>
  </w:num>
  <w:num w:numId="12">
    <w:abstractNumId w:val="5"/>
  </w:num>
  <w:num w:numId="13">
    <w:abstractNumId w:val="13"/>
  </w:num>
  <w:num w:numId="14">
    <w:abstractNumId w:val="17"/>
  </w:num>
  <w:num w:numId="15">
    <w:abstractNumId w:val="20"/>
  </w:num>
  <w:num w:numId="16">
    <w:abstractNumId w:val="2"/>
  </w:num>
  <w:num w:numId="17">
    <w:abstractNumId w:val="11"/>
  </w:num>
  <w:num w:numId="18">
    <w:abstractNumId w:val="3"/>
  </w:num>
  <w:num w:numId="19">
    <w:abstractNumId w:val="12"/>
  </w:num>
  <w:num w:numId="20">
    <w:abstractNumId w:val="1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93B"/>
    <w:rsid w:val="00191FFA"/>
    <w:rsid w:val="00202034"/>
    <w:rsid w:val="00285AB2"/>
    <w:rsid w:val="004C4D1F"/>
    <w:rsid w:val="004E3390"/>
    <w:rsid w:val="004F342C"/>
    <w:rsid w:val="005435B1"/>
    <w:rsid w:val="005F0940"/>
    <w:rsid w:val="00646653"/>
    <w:rsid w:val="007414D1"/>
    <w:rsid w:val="00767EE2"/>
    <w:rsid w:val="00810C9D"/>
    <w:rsid w:val="00A83A4D"/>
    <w:rsid w:val="00AF1BE4"/>
    <w:rsid w:val="00BA1757"/>
    <w:rsid w:val="00C948D2"/>
    <w:rsid w:val="00CE0F1B"/>
    <w:rsid w:val="00DA36C3"/>
    <w:rsid w:val="00DD1D1B"/>
    <w:rsid w:val="00E3593B"/>
    <w:rsid w:val="00ED7665"/>
    <w:rsid w:val="00F954F5"/>
    <w:rsid w:val="00FA53A0"/>
    <w:rsid w:val="00FD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E5662"/>
  <w15:docId w15:val="{2E22A882-7809-43A3-A0C3-3DADD2DDF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93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32"/>
    </w:pPr>
  </w:style>
  <w:style w:type="paragraph" w:styleId="Ttulo">
    <w:name w:val="Title"/>
    <w:basedOn w:val="Normal"/>
    <w:uiPriority w:val="1"/>
    <w:qFormat/>
    <w:pPr>
      <w:spacing w:before="222"/>
      <w:ind w:left="932"/>
    </w:pPr>
    <w:rPr>
      <w:rFonts w:ascii="Arial" w:eastAsia="Arial" w:hAnsi="Arial" w:cs="Arial"/>
      <w:b/>
      <w:bCs/>
      <w:sz w:val="52"/>
      <w:szCs w:val="52"/>
    </w:rPr>
  </w:style>
  <w:style w:type="paragraph" w:styleId="PargrafodaLista">
    <w:name w:val="List Paragraph"/>
    <w:basedOn w:val="Normal"/>
    <w:uiPriority w:val="1"/>
    <w:qFormat/>
    <w:pPr>
      <w:ind w:left="932" w:right="38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E0F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0F1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E0F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0F1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hyperlink" Target="http://www.celic.rs.gov.br/uploads/1679955089ORIENTACOES_GERAIS_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ortaldofornecedor.rs.gov.br/" TargetMode="External"/><Relationship Id="rId17" Type="http://schemas.openxmlformats.org/officeDocument/2006/relationships/hyperlink" Target="http://www.compras.rs.gov.b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mpras.rs.gov.br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celic.rs.gov.br/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compras.rs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39</Pages>
  <Words>12136</Words>
  <Characters>65539</Characters>
  <Application>Microsoft Office Word</Application>
  <DocSecurity>0</DocSecurity>
  <Lines>546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Rogger Garcia Parodis</cp:lastModifiedBy>
  <cp:revision>9</cp:revision>
  <dcterms:created xsi:type="dcterms:W3CDTF">2024-07-24T20:39:00Z</dcterms:created>
  <dcterms:modified xsi:type="dcterms:W3CDTF">2024-07-25T19:49:00Z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2024-06-24T00:00:00Z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2024-07-24T00:00:00Z</vt:filetime>
  </property>
</Properties>
</file>