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A0B58" w14:textId="77777777" w:rsidR="00A83872" w:rsidRPr="00FB0B1F" w:rsidRDefault="00A83872" w:rsidP="00FB0B1F">
      <w:pPr>
        <w:spacing w:after="0" w:line="240" w:lineRule="auto"/>
        <w:jc w:val="both"/>
        <w:rPr>
          <w:rFonts w:ascii="Times New Roman" w:hAnsi="Times New Roman" w:cs="Times New Roman"/>
          <w:sz w:val="24"/>
          <w:szCs w:val="24"/>
        </w:rPr>
      </w:pPr>
    </w:p>
    <w:p w14:paraId="14F209C9" w14:textId="7AC06565" w:rsidR="00A83872" w:rsidRPr="00FB0B1F" w:rsidRDefault="003A491D"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PREGÃO ELETRÔNICO</w:t>
      </w:r>
    </w:p>
    <w:p w14:paraId="246E1D31" w14:textId="211A665E" w:rsidR="00A83872" w:rsidRDefault="00A83872"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EDITAL Nº </w:t>
      </w:r>
      <w:r w:rsidR="00CB594E">
        <w:rPr>
          <w:rFonts w:ascii="Times New Roman" w:hAnsi="Times New Roman" w:cs="Times New Roman"/>
          <w:sz w:val="24"/>
          <w:szCs w:val="24"/>
        </w:rPr>
        <w:t>36</w:t>
      </w:r>
      <w:r w:rsidRPr="00FB0B1F">
        <w:rPr>
          <w:rFonts w:ascii="Times New Roman" w:hAnsi="Times New Roman" w:cs="Times New Roman"/>
          <w:sz w:val="24"/>
          <w:szCs w:val="24"/>
        </w:rPr>
        <w:t>/2024</w:t>
      </w:r>
    </w:p>
    <w:p w14:paraId="70EAFD57" w14:textId="2ED6F698" w:rsidR="003A491D" w:rsidRPr="00FB0B1F" w:rsidRDefault="003A491D"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PROCESSO Nº </w:t>
      </w:r>
      <w:r w:rsidR="00CB594E">
        <w:rPr>
          <w:rFonts w:ascii="Times New Roman" w:hAnsi="Times New Roman" w:cs="Times New Roman"/>
          <w:sz w:val="24"/>
          <w:szCs w:val="24"/>
        </w:rPr>
        <w:t>79</w:t>
      </w:r>
      <w:r>
        <w:rPr>
          <w:rFonts w:ascii="Times New Roman" w:hAnsi="Times New Roman" w:cs="Times New Roman"/>
          <w:sz w:val="24"/>
          <w:szCs w:val="24"/>
        </w:rPr>
        <w:t>/2024</w:t>
      </w:r>
    </w:p>
    <w:p w14:paraId="2F62AAFB" w14:textId="77777777" w:rsidR="00A83872" w:rsidRPr="00FB0B1F"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FB0B1F" w14:paraId="38184E77" w14:textId="77777777" w:rsidTr="00A83872">
        <w:trPr>
          <w:trHeight w:val="835"/>
        </w:trPr>
        <w:tc>
          <w:tcPr>
            <w:tcW w:w="4899" w:type="dxa"/>
            <w:gridSpan w:val="2"/>
          </w:tcPr>
          <w:p w14:paraId="077D7AE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SETOR:</w:t>
            </w:r>
          </w:p>
        </w:tc>
        <w:tc>
          <w:tcPr>
            <w:tcW w:w="4478" w:type="dxa"/>
            <w:gridSpan w:val="2"/>
          </w:tcPr>
          <w:p w14:paraId="73E1CA3C" w14:textId="0084E512"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PODER</w:t>
            </w:r>
            <w:r w:rsidRPr="00FB0B1F">
              <w:rPr>
                <w:rFonts w:ascii="Times New Roman" w:hAnsi="Times New Roman" w:cs="Times New Roman"/>
                <w:spacing w:val="-12"/>
                <w:sz w:val="24"/>
                <w:szCs w:val="24"/>
              </w:rPr>
              <w:t xml:space="preserve"> </w:t>
            </w:r>
            <w:r w:rsidRPr="00FB0B1F">
              <w:rPr>
                <w:rFonts w:ascii="Times New Roman" w:hAnsi="Times New Roman" w:cs="Times New Roman"/>
                <w:sz w:val="24"/>
                <w:szCs w:val="24"/>
              </w:rPr>
              <w:t>EXECUTIVO</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SÃO MIGUEL DAS MISSÕES</w:t>
            </w:r>
          </w:p>
        </w:tc>
      </w:tr>
      <w:tr w:rsidR="00A83872" w:rsidRPr="00FB0B1F" w14:paraId="042C360C" w14:textId="77777777" w:rsidTr="00A83872">
        <w:trPr>
          <w:trHeight w:val="855"/>
        </w:trPr>
        <w:tc>
          <w:tcPr>
            <w:tcW w:w="4899" w:type="dxa"/>
            <w:gridSpan w:val="2"/>
          </w:tcPr>
          <w:p w14:paraId="17871003"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TIPO:</w:t>
            </w:r>
          </w:p>
        </w:tc>
        <w:tc>
          <w:tcPr>
            <w:tcW w:w="4478" w:type="dxa"/>
            <w:gridSpan w:val="2"/>
          </w:tcPr>
          <w:p w14:paraId="337E0255" w14:textId="77777777"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MENOR</w:t>
            </w:r>
            <w:r w:rsidRPr="00FB0B1F">
              <w:rPr>
                <w:rFonts w:ascii="Times New Roman" w:hAnsi="Times New Roman" w:cs="Times New Roman"/>
                <w:spacing w:val="-6"/>
                <w:sz w:val="24"/>
                <w:szCs w:val="24"/>
              </w:rPr>
              <w:t xml:space="preserve"> </w:t>
            </w:r>
            <w:r w:rsidRPr="00FB0B1F">
              <w:rPr>
                <w:rFonts w:ascii="Times New Roman" w:hAnsi="Times New Roman" w:cs="Times New Roman"/>
                <w:sz w:val="24"/>
                <w:szCs w:val="24"/>
              </w:rPr>
              <w:t>PREÇO</w:t>
            </w:r>
          </w:p>
        </w:tc>
      </w:tr>
      <w:tr w:rsidR="00A83872" w:rsidRPr="00FB0B1F" w14:paraId="1BA30703" w14:textId="77777777" w:rsidTr="00A83872">
        <w:trPr>
          <w:trHeight w:val="914"/>
        </w:trPr>
        <w:tc>
          <w:tcPr>
            <w:tcW w:w="4899" w:type="dxa"/>
            <w:gridSpan w:val="2"/>
          </w:tcPr>
          <w:p w14:paraId="2F22228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OBJETO:</w:t>
            </w:r>
          </w:p>
        </w:tc>
        <w:tc>
          <w:tcPr>
            <w:tcW w:w="4478" w:type="dxa"/>
            <w:gridSpan w:val="2"/>
          </w:tcPr>
          <w:p w14:paraId="4B948444" w14:textId="3C94A4F9" w:rsidR="00A83872" w:rsidRPr="00FB0B1F" w:rsidRDefault="00ED5209" w:rsidP="00FB0B1F">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 xml:space="preserve">AQUISIÇÃO </w:t>
            </w:r>
            <w:r w:rsidR="002F7938">
              <w:rPr>
                <w:rFonts w:ascii="Times New Roman" w:hAnsi="Times New Roman" w:cs="Times New Roman"/>
                <w:sz w:val="24"/>
                <w:szCs w:val="24"/>
              </w:rPr>
              <w:t xml:space="preserve">DE </w:t>
            </w:r>
            <w:r w:rsidR="00097747">
              <w:rPr>
                <w:rFonts w:ascii="Times New Roman" w:hAnsi="Times New Roman" w:cs="Times New Roman"/>
                <w:sz w:val="24"/>
                <w:szCs w:val="24"/>
              </w:rPr>
              <w:t>MONITOR MULTIPARÂMETRO, PARA USO NA SECRETARIA DE SAÚDE DO MUNICIPIO, CONFORME TERMO DE REFERÊNCIA</w:t>
            </w:r>
            <w:r w:rsidR="00026460">
              <w:rPr>
                <w:rFonts w:ascii="Times New Roman" w:hAnsi="Times New Roman" w:cs="Times New Roman"/>
                <w:sz w:val="24"/>
                <w:szCs w:val="24"/>
              </w:rPr>
              <w:t>.</w:t>
            </w:r>
          </w:p>
        </w:tc>
      </w:tr>
      <w:tr w:rsidR="00A83872" w:rsidRPr="00FB0B1F" w14:paraId="7C793339" w14:textId="77777777" w:rsidTr="00A83872">
        <w:trPr>
          <w:trHeight w:val="1274"/>
        </w:trPr>
        <w:tc>
          <w:tcPr>
            <w:tcW w:w="9377" w:type="dxa"/>
            <w:gridSpan w:val="4"/>
          </w:tcPr>
          <w:p w14:paraId="5850BD8E" w14:textId="77777777" w:rsidR="00A83872" w:rsidRPr="00FB0B1F" w:rsidRDefault="00A83872" w:rsidP="00FB0B1F">
            <w:pPr>
              <w:pStyle w:val="TableParagraph"/>
              <w:ind w:left="0"/>
              <w:jc w:val="both"/>
              <w:rPr>
                <w:rFonts w:ascii="Times New Roman" w:hAnsi="Times New Roman" w:cs="Times New Roman"/>
                <w:b/>
                <w:sz w:val="24"/>
                <w:szCs w:val="24"/>
              </w:rPr>
            </w:pPr>
          </w:p>
          <w:p w14:paraId="2C84C4A8" w14:textId="7A5B0E5D"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CADASTRAMENTO</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PROPOSTA:</w:t>
            </w:r>
            <w:r w:rsidRPr="00FB0B1F">
              <w:rPr>
                <w:rFonts w:ascii="Times New Roman" w:hAnsi="Times New Roman" w:cs="Times New Roman"/>
                <w:spacing w:val="37"/>
                <w:sz w:val="24"/>
                <w:szCs w:val="24"/>
              </w:rPr>
              <w:t xml:space="preserve"> </w:t>
            </w:r>
            <w:r w:rsidRPr="00FB0B1F">
              <w:rPr>
                <w:rFonts w:ascii="Times New Roman" w:hAnsi="Times New Roman" w:cs="Times New Roman"/>
                <w:sz w:val="24"/>
                <w:szCs w:val="24"/>
              </w:rPr>
              <w:t>até</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as</w:t>
            </w:r>
            <w:r w:rsidRPr="00FB0B1F">
              <w:rPr>
                <w:rFonts w:ascii="Times New Roman" w:hAnsi="Times New Roman" w:cs="Times New Roman"/>
                <w:spacing w:val="23"/>
                <w:sz w:val="24"/>
                <w:szCs w:val="24"/>
              </w:rPr>
              <w:t xml:space="preserve"> </w:t>
            </w:r>
            <w:r w:rsidRPr="00FB0B1F">
              <w:rPr>
                <w:rFonts w:ascii="Times New Roman" w:hAnsi="Times New Roman" w:cs="Times New Roman"/>
                <w:b/>
                <w:sz w:val="24"/>
                <w:szCs w:val="24"/>
              </w:rPr>
              <w:t>08:55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horas</w:t>
            </w:r>
            <w:r w:rsidRPr="00FB0B1F">
              <w:rPr>
                <w:rFonts w:ascii="Times New Roman" w:hAnsi="Times New Roman" w:cs="Times New Roman"/>
                <w:b/>
                <w:spacing w:val="22"/>
                <w:sz w:val="24"/>
                <w:szCs w:val="24"/>
              </w:rPr>
              <w:t xml:space="preserve"> </w:t>
            </w:r>
            <w:r w:rsidRPr="00FB0B1F">
              <w:rPr>
                <w:rFonts w:ascii="Times New Roman" w:hAnsi="Times New Roman" w:cs="Times New Roman"/>
                <w:sz w:val="24"/>
                <w:szCs w:val="24"/>
              </w:rPr>
              <w:t>(horário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Brasília),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do</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dia</w:t>
            </w:r>
            <w:r w:rsidRPr="00FB0B1F">
              <w:rPr>
                <w:rFonts w:ascii="Times New Roman" w:hAnsi="Times New Roman" w:cs="Times New Roman"/>
                <w:spacing w:val="23"/>
                <w:sz w:val="24"/>
                <w:szCs w:val="24"/>
              </w:rPr>
              <w:t xml:space="preserve"> </w:t>
            </w:r>
            <w:r w:rsidR="00CB594E">
              <w:rPr>
                <w:rFonts w:ascii="Times New Roman" w:hAnsi="Times New Roman" w:cs="Times New Roman"/>
                <w:spacing w:val="23"/>
                <w:sz w:val="24"/>
                <w:szCs w:val="24"/>
              </w:rPr>
              <w:t>0</w:t>
            </w:r>
            <w:r w:rsidR="00CB594E">
              <w:rPr>
                <w:rFonts w:ascii="Times New Roman" w:hAnsi="Times New Roman" w:cs="Times New Roman"/>
                <w:b/>
                <w:sz w:val="24"/>
                <w:szCs w:val="24"/>
              </w:rPr>
              <w:t>7</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23"/>
                <w:sz w:val="24"/>
                <w:szCs w:val="24"/>
              </w:rPr>
              <w:t xml:space="preserve"> </w:t>
            </w:r>
            <w:r w:rsidR="00CB594E">
              <w:rPr>
                <w:rFonts w:ascii="Times New Roman" w:hAnsi="Times New Roman" w:cs="Times New Roman"/>
                <w:b/>
                <w:sz w:val="24"/>
                <w:szCs w:val="24"/>
              </w:rPr>
              <w:t>maio</w:t>
            </w:r>
            <w:r w:rsidRPr="00FB0B1F">
              <w:rPr>
                <w:rFonts w:ascii="Times New Roman" w:hAnsi="Times New Roman" w:cs="Times New Roman"/>
                <w:b/>
                <w:spacing w:val="22"/>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1"/>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no</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sítio</w:t>
            </w:r>
            <w:r w:rsidRPr="00FB0B1F">
              <w:rPr>
                <w:rFonts w:ascii="Times New Roman" w:hAnsi="Times New Roman" w:cs="Times New Roman"/>
                <w:spacing w:val="-1"/>
                <w:sz w:val="24"/>
                <w:szCs w:val="24"/>
              </w:rPr>
              <w:t xml:space="preserve"> </w:t>
            </w:r>
            <w:hyperlink r:id="rId7">
              <w:r w:rsidRPr="00FB0B1F">
                <w:rPr>
                  <w:rFonts w:ascii="Times New Roman" w:hAnsi="Times New Roman" w:cs="Times New Roman"/>
                  <w:color w:val="0000FF"/>
                  <w:sz w:val="24"/>
                  <w:szCs w:val="24"/>
                  <w:u w:val="thick" w:color="0000FF"/>
                </w:rPr>
                <w:t>www.pregaoonlinebanrisul.com.br</w:t>
              </w:r>
            </w:hyperlink>
          </w:p>
        </w:tc>
      </w:tr>
      <w:tr w:rsidR="00A83872" w:rsidRPr="00FB0B1F" w14:paraId="3C30A6AD" w14:textId="77777777" w:rsidTr="005B7EFE">
        <w:trPr>
          <w:trHeight w:val="1295"/>
        </w:trPr>
        <w:tc>
          <w:tcPr>
            <w:tcW w:w="3970" w:type="dxa"/>
            <w:tcBorders>
              <w:right w:val="nil"/>
            </w:tcBorders>
          </w:tcPr>
          <w:p w14:paraId="50AF1BE0" w14:textId="77777777" w:rsidR="00A83872" w:rsidRPr="00FB0B1F" w:rsidRDefault="00A83872" w:rsidP="00FB0B1F">
            <w:pPr>
              <w:pStyle w:val="TableParagraph"/>
              <w:ind w:left="0"/>
              <w:jc w:val="both"/>
              <w:rPr>
                <w:rFonts w:ascii="Times New Roman" w:hAnsi="Times New Roman" w:cs="Times New Roman"/>
                <w:b/>
                <w:sz w:val="24"/>
                <w:szCs w:val="24"/>
              </w:rPr>
            </w:pPr>
          </w:p>
          <w:p w14:paraId="23EEA547" w14:textId="51C6815F" w:rsidR="00A83872" w:rsidRPr="00FB0B1F" w:rsidRDefault="00A83872" w:rsidP="005B7EFE">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HORÁRIO</w:t>
            </w:r>
            <w:r w:rsidRPr="00FB0B1F">
              <w:rPr>
                <w:rFonts w:ascii="Times New Roman" w:hAnsi="Times New Roman" w:cs="Times New Roman"/>
                <w:spacing w:val="79"/>
                <w:sz w:val="24"/>
                <w:szCs w:val="24"/>
              </w:rPr>
              <w:t xml:space="preserve"> </w:t>
            </w:r>
            <w:r w:rsidRPr="00FB0B1F">
              <w:rPr>
                <w:rFonts w:ascii="Times New Roman" w:hAnsi="Times New Roman" w:cs="Times New Roman"/>
                <w:sz w:val="24"/>
                <w:szCs w:val="24"/>
              </w:rPr>
              <w:t xml:space="preserve">DA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SESSÃO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PÚBLICA:  </w:t>
            </w:r>
            <w:r w:rsidRPr="00FB0B1F">
              <w:rPr>
                <w:rFonts w:ascii="Times New Roman" w:hAnsi="Times New Roman" w:cs="Times New Roman"/>
                <w:spacing w:val="28"/>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28"/>
                <w:sz w:val="24"/>
                <w:szCs w:val="24"/>
              </w:rPr>
              <w:t xml:space="preserve"> </w:t>
            </w:r>
            <w:hyperlink r:id="rId8">
              <w:r w:rsidRPr="00FB0B1F">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FB0B1F" w:rsidRDefault="00A83872" w:rsidP="00FB0B1F">
            <w:pPr>
              <w:pStyle w:val="TableParagraph"/>
              <w:ind w:left="0"/>
              <w:jc w:val="both"/>
              <w:rPr>
                <w:rFonts w:ascii="Times New Roman" w:hAnsi="Times New Roman" w:cs="Times New Roman"/>
                <w:b/>
                <w:sz w:val="24"/>
                <w:szCs w:val="24"/>
              </w:rPr>
            </w:pPr>
          </w:p>
          <w:p w14:paraId="6AA690FF" w14:textId="1A0CF637" w:rsidR="00A83872" w:rsidRPr="005B7EFE" w:rsidRDefault="005B7EFE" w:rsidP="00FB0B1F">
            <w:pPr>
              <w:pStyle w:val="TableParagraph"/>
              <w:ind w:left="112"/>
              <w:jc w:val="both"/>
              <w:rPr>
                <w:rFonts w:ascii="Times New Roman" w:hAnsi="Times New Roman" w:cs="Times New Roman"/>
                <w:b/>
                <w:bCs/>
                <w:sz w:val="24"/>
                <w:szCs w:val="24"/>
              </w:rPr>
            </w:pPr>
            <w:r w:rsidRPr="005B7EF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FB0B1F" w:rsidRDefault="00A83872" w:rsidP="00FB0B1F">
            <w:pPr>
              <w:pStyle w:val="TableParagraph"/>
              <w:ind w:left="0"/>
              <w:jc w:val="both"/>
              <w:rPr>
                <w:rFonts w:ascii="Times New Roman" w:hAnsi="Times New Roman" w:cs="Times New Roman"/>
                <w:b/>
                <w:sz w:val="24"/>
                <w:szCs w:val="24"/>
              </w:rPr>
            </w:pPr>
          </w:p>
          <w:p w14:paraId="374DEC8B" w14:textId="32267994" w:rsidR="00A83872" w:rsidRPr="00FB0B1F" w:rsidRDefault="00A83872" w:rsidP="00FB0B1F">
            <w:pPr>
              <w:pStyle w:val="TableParagraph"/>
              <w:ind w:left="34"/>
              <w:jc w:val="both"/>
              <w:rPr>
                <w:rFonts w:ascii="Times New Roman" w:hAnsi="Times New Roman" w:cs="Times New Roman"/>
                <w:sz w:val="24"/>
                <w:szCs w:val="24"/>
              </w:rPr>
            </w:pPr>
            <w:r w:rsidRPr="00FB0B1F">
              <w:rPr>
                <w:rFonts w:ascii="Times New Roman" w:hAnsi="Times New Roman" w:cs="Times New Roman"/>
                <w:sz w:val="24"/>
                <w:szCs w:val="24"/>
              </w:rPr>
              <w:t>dia</w:t>
            </w:r>
            <w:r w:rsidRPr="00FB0B1F">
              <w:rPr>
                <w:rFonts w:ascii="Times New Roman" w:hAnsi="Times New Roman" w:cs="Times New Roman"/>
                <w:spacing w:val="66"/>
                <w:sz w:val="24"/>
                <w:szCs w:val="24"/>
              </w:rPr>
              <w:t xml:space="preserve"> </w:t>
            </w:r>
            <w:r w:rsidRPr="00FB0B1F">
              <w:rPr>
                <w:rFonts w:ascii="Times New Roman" w:hAnsi="Times New Roman" w:cs="Times New Roman"/>
                <w:b/>
                <w:sz w:val="24"/>
                <w:szCs w:val="24"/>
              </w:rPr>
              <w:t xml:space="preserve">  </w:t>
            </w:r>
            <w:r w:rsidR="00CB594E">
              <w:rPr>
                <w:rFonts w:ascii="Times New Roman" w:hAnsi="Times New Roman" w:cs="Times New Roman"/>
                <w:b/>
                <w:spacing w:val="15"/>
                <w:sz w:val="24"/>
                <w:szCs w:val="24"/>
              </w:rPr>
              <w:t>07</w:t>
            </w:r>
            <w:r w:rsidR="005B7EFE">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00CB594E">
              <w:rPr>
                <w:rFonts w:ascii="Times New Roman" w:hAnsi="Times New Roman" w:cs="Times New Roman"/>
                <w:b/>
                <w:sz w:val="24"/>
                <w:szCs w:val="24"/>
              </w:rPr>
              <w:t>maio</w:t>
            </w:r>
            <w:r w:rsidRPr="00FB0B1F">
              <w:rPr>
                <w:rFonts w:ascii="Times New Roman" w:hAnsi="Times New Roman" w:cs="Times New Roman"/>
                <w:b/>
                <w:sz w:val="24"/>
                <w:szCs w:val="24"/>
              </w:rPr>
              <w:t xml:space="preserve"> </w:t>
            </w:r>
            <w:r w:rsidRPr="00FB0B1F">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 xml:space="preserve">,  </w:t>
            </w:r>
            <w:r w:rsidRPr="00FB0B1F">
              <w:rPr>
                <w:rFonts w:ascii="Times New Roman" w:hAnsi="Times New Roman" w:cs="Times New Roman"/>
                <w:spacing w:val="16"/>
                <w:sz w:val="24"/>
                <w:szCs w:val="24"/>
              </w:rPr>
              <w:t xml:space="preserve"> </w:t>
            </w:r>
            <w:r w:rsidRPr="00FB0B1F">
              <w:rPr>
                <w:rFonts w:ascii="Times New Roman" w:hAnsi="Times New Roman" w:cs="Times New Roman"/>
                <w:sz w:val="24"/>
                <w:szCs w:val="24"/>
              </w:rPr>
              <w:t>no</w:t>
            </w:r>
          </w:p>
        </w:tc>
        <w:tc>
          <w:tcPr>
            <w:tcW w:w="857" w:type="dxa"/>
            <w:tcBorders>
              <w:left w:val="nil"/>
            </w:tcBorders>
          </w:tcPr>
          <w:p w14:paraId="4378634B" w14:textId="77777777" w:rsidR="00A83872" w:rsidRPr="00FB0B1F" w:rsidRDefault="00A83872" w:rsidP="00FB0B1F">
            <w:pPr>
              <w:pStyle w:val="TableParagraph"/>
              <w:ind w:left="0"/>
              <w:jc w:val="both"/>
              <w:rPr>
                <w:rFonts w:ascii="Times New Roman" w:hAnsi="Times New Roman" w:cs="Times New Roman"/>
                <w:b/>
                <w:sz w:val="24"/>
                <w:szCs w:val="24"/>
              </w:rPr>
            </w:pPr>
          </w:p>
          <w:p w14:paraId="7C860311" w14:textId="77777777" w:rsidR="00A83872" w:rsidRPr="00FB0B1F" w:rsidRDefault="00A83872" w:rsidP="00FB0B1F">
            <w:pPr>
              <w:pStyle w:val="TableParagraph"/>
              <w:ind w:left="106"/>
              <w:jc w:val="both"/>
              <w:rPr>
                <w:rFonts w:ascii="Times New Roman" w:hAnsi="Times New Roman" w:cs="Times New Roman"/>
                <w:sz w:val="24"/>
                <w:szCs w:val="24"/>
              </w:rPr>
            </w:pPr>
            <w:r w:rsidRPr="00FB0B1F">
              <w:rPr>
                <w:rFonts w:ascii="Times New Roman" w:hAnsi="Times New Roman" w:cs="Times New Roman"/>
                <w:sz w:val="24"/>
                <w:szCs w:val="24"/>
              </w:rPr>
              <w:t>sítio</w:t>
            </w:r>
          </w:p>
        </w:tc>
      </w:tr>
      <w:tr w:rsidR="00A83872" w:rsidRPr="00FB0B1F" w14:paraId="371B674F" w14:textId="77777777" w:rsidTr="00A83872">
        <w:trPr>
          <w:trHeight w:val="1275"/>
        </w:trPr>
        <w:tc>
          <w:tcPr>
            <w:tcW w:w="9377" w:type="dxa"/>
            <w:gridSpan w:val="4"/>
          </w:tcPr>
          <w:p w14:paraId="31770C4C" w14:textId="77777777" w:rsidR="00A83872" w:rsidRPr="00FB0B1F" w:rsidRDefault="00A83872" w:rsidP="00FB0B1F">
            <w:pPr>
              <w:pStyle w:val="TableParagraph"/>
              <w:ind w:left="0"/>
              <w:jc w:val="both"/>
              <w:rPr>
                <w:rFonts w:ascii="Times New Roman" w:hAnsi="Times New Roman" w:cs="Times New Roman"/>
                <w:b/>
                <w:sz w:val="24"/>
                <w:szCs w:val="24"/>
              </w:rPr>
            </w:pPr>
          </w:p>
          <w:p w14:paraId="3F1F8418"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REGIMENTO:</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Federal</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14.133/21</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alterações,</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Complementar</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123/06</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demais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disposições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legais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aplicáveis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espécie.</w:t>
            </w:r>
          </w:p>
        </w:tc>
      </w:tr>
      <w:tr w:rsidR="00A83872" w:rsidRPr="00FB0B1F" w14:paraId="2EAE166C" w14:textId="77777777" w:rsidTr="00A83872">
        <w:trPr>
          <w:trHeight w:val="1315"/>
        </w:trPr>
        <w:tc>
          <w:tcPr>
            <w:tcW w:w="9377" w:type="dxa"/>
            <w:gridSpan w:val="4"/>
          </w:tcPr>
          <w:p w14:paraId="31570C54" w14:textId="77777777" w:rsidR="00A83872" w:rsidRPr="00FB0B1F" w:rsidRDefault="00A83872" w:rsidP="00FB0B1F">
            <w:pPr>
              <w:pStyle w:val="TableParagraph"/>
              <w:ind w:left="0"/>
              <w:jc w:val="both"/>
              <w:rPr>
                <w:rFonts w:ascii="Times New Roman" w:hAnsi="Times New Roman" w:cs="Times New Roman"/>
                <w:b/>
                <w:sz w:val="24"/>
                <w:szCs w:val="24"/>
              </w:rPr>
            </w:pPr>
          </w:p>
          <w:p w14:paraId="02414C3D" w14:textId="26D59594" w:rsidR="00A83872" w:rsidRDefault="00A83872" w:rsidP="00FB0B1F">
            <w:pPr>
              <w:pStyle w:val="TableParagraph"/>
              <w:ind w:left="47"/>
              <w:jc w:val="both"/>
              <w:rPr>
                <w:rFonts w:ascii="Times New Roman" w:hAnsi="Times New Roman" w:cs="Times New Roman"/>
                <w:color w:val="0000FF"/>
                <w:spacing w:val="-3"/>
                <w:sz w:val="24"/>
                <w:szCs w:val="24"/>
                <w:u w:val="thick"/>
              </w:rPr>
            </w:pPr>
            <w:r w:rsidRPr="00FB0B1F">
              <w:rPr>
                <w:rFonts w:ascii="Times New Roman" w:hAnsi="Times New Roman" w:cs="Times New Roman"/>
                <w:sz w:val="24"/>
                <w:szCs w:val="24"/>
              </w:rPr>
              <w:t>MAIORES</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INFORMAÇÕES:</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edital</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na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íntegra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todos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seus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anexos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estão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disposição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nos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sítios</w:t>
            </w:r>
            <w:r w:rsidRPr="00FB0B1F">
              <w:rPr>
                <w:rFonts w:ascii="Times New Roman" w:hAnsi="Times New Roman" w:cs="Times New Roman"/>
                <w:spacing w:val="1"/>
                <w:sz w:val="24"/>
                <w:szCs w:val="24"/>
              </w:rPr>
              <w:t xml:space="preserve"> </w:t>
            </w:r>
            <w:r w:rsidR="00E4694B" w:rsidRPr="00FB0B1F">
              <w:rPr>
                <w:rFonts w:ascii="Times New Roman" w:hAnsi="Times New Roman" w:cs="Times New Roman"/>
                <w:color w:val="0000FF"/>
                <w:sz w:val="24"/>
                <w:szCs w:val="24"/>
                <w:u w:val="thick"/>
              </w:rPr>
              <w:t>www.pregaoonlinebanrisul.com.br</w:t>
            </w:r>
            <w:r w:rsidR="00E4694B" w:rsidRPr="00FB0B1F">
              <w:rPr>
                <w:rFonts w:ascii="Times New Roman" w:hAnsi="Times New Roman" w:cs="Times New Roman"/>
                <w:color w:val="0000FF"/>
                <w:spacing w:val="-3"/>
                <w:sz w:val="24"/>
                <w:szCs w:val="24"/>
                <w:u w:val="thick"/>
              </w:rPr>
              <w:t xml:space="preserve"> </w:t>
            </w:r>
            <w:r w:rsidR="009675AD">
              <w:rPr>
                <w:rFonts w:ascii="Times New Roman" w:hAnsi="Times New Roman" w:cs="Times New Roman"/>
                <w:color w:val="0000FF"/>
                <w:spacing w:val="-3"/>
                <w:sz w:val="24"/>
                <w:szCs w:val="24"/>
                <w:u w:val="thick"/>
              </w:rPr>
              <w:t>.</w:t>
            </w:r>
          </w:p>
          <w:p w14:paraId="7380C90E" w14:textId="0637D43B" w:rsidR="009675AD" w:rsidRPr="00FB0B1F" w:rsidRDefault="009675AD" w:rsidP="00FB0B1F">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E no e-mail: </w:t>
            </w:r>
            <w:r w:rsidRPr="009675AD">
              <w:rPr>
                <w:rFonts w:ascii="Times New Roman" w:hAnsi="Times New Roman" w:cs="Times New Roman"/>
                <w:sz w:val="24"/>
                <w:szCs w:val="24"/>
              </w:rPr>
              <w:t>licitacao@saomiguel.rs.gov.br</w:t>
            </w:r>
          </w:p>
        </w:tc>
      </w:tr>
    </w:tbl>
    <w:p w14:paraId="0F9A2D09" w14:textId="77777777" w:rsidR="00A83872" w:rsidRPr="00FB0B1F" w:rsidRDefault="00A83872" w:rsidP="00FB0B1F">
      <w:pPr>
        <w:spacing w:after="0" w:line="240" w:lineRule="auto"/>
        <w:jc w:val="both"/>
        <w:rPr>
          <w:rFonts w:ascii="Times New Roman" w:hAnsi="Times New Roman" w:cs="Times New Roman"/>
          <w:sz w:val="24"/>
          <w:szCs w:val="24"/>
        </w:rPr>
      </w:pPr>
    </w:p>
    <w:p w14:paraId="75766AF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28BE7662" w14:textId="77777777" w:rsidR="00A83872" w:rsidRPr="00FB0B1F" w:rsidRDefault="00A83872" w:rsidP="00FB0B1F">
      <w:pPr>
        <w:spacing w:after="0" w:line="240" w:lineRule="auto"/>
        <w:jc w:val="both"/>
        <w:rPr>
          <w:rFonts w:ascii="Times New Roman" w:hAnsi="Times New Roman" w:cs="Times New Roman"/>
          <w:sz w:val="24"/>
          <w:szCs w:val="24"/>
        </w:rPr>
      </w:pPr>
    </w:p>
    <w:p w14:paraId="2DD045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A80BC24" w14:textId="77777777" w:rsidR="001E20CD" w:rsidRPr="00FB0B1F" w:rsidRDefault="001E20CD" w:rsidP="00FB0B1F">
      <w:pPr>
        <w:spacing w:after="0" w:line="240" w:lineRule="auto"/>
        <w:jc w:val="both"/>
        <w:rPr>
          <w:rFonts w:ascii="Times New Roman" w:hAnsi="Times New Roman" w:cs="Times New Roman"/>
          <w:sz w:val="24"/>
          <w:szCs w:val="24"/>
        </w:rPr>
      </w:pPr>
    </w:p>
    <w:p w14:paraId="1611D1F5" w14:textId="77777777" w:rsidR="001E20CD" w:rsidRPr="00FB0B1F" w:rsidRDefault="001E20CD" w:rsidP="00FB0B1F">
      <w:pPr>
        <w:spacing w:after="0" w:line="240" w:lineRule="auto"/>
        <w:jc w:val="both"/>
        <w:rPr>
          <w:rFonts w:ascii="Times New Roman" w:hAnsi="Times New Roman" w:cs="Times New Roman"/>
          <w:sz w:val="24"/>
          <w:szCs w:val="24"/>
        </w:rPr>
      </w:pPr>
    </w:p>
    <w:p w14:paraId="3CF35187" w14:textId="77777777" w:rsidR="001E20CD" w:rsidRPr="00FB0B1F" w:rsidRDefault="001E20CD" w:rsidP="00FB0B1F">
      <w:pPr>
        <w:spacing w:after="0" w:line="240" w:lineRule="auto"/>
        <w:jc w:val="both"/>
        <w:rPr>
          <w:rFonts w:ascii="Times New Roman" w:hAnsi="Times New Roman" w:cs="Times New Roman"/>
          <w:sz w:val="24"/>
          <w:szCs w:val="24"/>
        </w:rPr>
      </w:pPr>
    </w:p>
    <w:p w14:paraId="7B866CFC" w14:textId="77777777" w:rsidR="004A7B43" w:rsidRPr="00FB0B1F" w:rsidRDefault="004A7B43" w:rsidP="00FB0B1F">
      <w:pPr>
        <w:spacing w:after="0" w:line="240" w:lineRule="auto"/>
        <w:jc w:val="both"/>
        <w:rPr>
          <w:rFonts w:ascii="Times New Roman" w:hAnsi="Times New Roman" w:cs="Times New Roman"/>
          <w:sz w:val="24"/>
          <w:szCs w:val="24"/>
        </w:rPr>
      </w:pPr>
    </w:p>
    <w:p w14:paraId="5C26EE5C" w14:textId="77777777" w:rsidR="004A7B43" w:rsidRPr="004A7B43" w:rsidRDefault="004A7B43" w:rsidP="004A7B43">
      <w:pPr>
        <w:spacing w:before="10"/>
        <w:ind w:right="-1"/>
        <w:jc w:val="both"/>
        <w:rPr>
          <w:rFonts w:ascii="Times New Roman" w:hAnsi="Times New Roman" w:cs="Times New Roman"/>
          <w:b/>
          <w:iCs/>
          <w:sz w:val="24"/>
          <w:szCs w:val="24"/>
        </w:rPr>
      </w:pPr>
      <w:r w:rsidRPr="004A7B43">
        <w:rPr>
          <w:rFonts w:ascii="Times New Roman" w:hAnsi="Times New Roman" w:cs="Times New Roman"/>
          <w:b/>
          <w:iCs/>
          <w:sz w:val="24"/>
          <w:szCs w:val="24"/>
        </w:rPr>
        <w:lastRenderedPageBreak/>
        <w:t>Licitação exclusiva para microempresas, empresas de pequeno porte e microempreendedores individuais,</w:t>
      </w:r>
      <w:r w:rsidRPr="004A7B43">
        <w:rPr>
          <w:rFonts w:ascii="Times New Roman" w:hAnsi="Times New Roman" w:cs="Times New Roman"/>
          <w:b/>
          <w:iCs/>
          <w:spacing w:val="-47"/>
          <w:sz w:val="24"/>
          <w:szCs w:val="24"/>
        </w:rPr>
        <w:t xml:space="preserve"> </w:t>
      </w:r>
      <w:r w:rsidRPr="004A7B43">
        <w:rPr>
          <w:rFonts w:ascii="Times New Roman" w:hAnsi="Times New Roman" w:cs="Times New Roman"/>
          <w:b/>
          <w:iCs/>
          <w:sz w:val="24"/>
          <w:szCs w:val="24"/>
        </w:rPr>
        <w:t>atendendo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ao</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art.</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48,</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inciso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da</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Lei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Complementar</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123/2006.</w:t>
      </w:r>
    </w:p>
    <w:p w14:paraId="0DFCFD59" w14:textId="4DD8928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O </w:t>
      </w:r>
      <w:r w:rsidR="001E20CD" w:rsidRPr="00FB0B1F">
        <w:rPr>
          <w:rFonts w:ascii="Times New Roman" w:hAnsi="Times New Roman" w:cs="Times New Roman"/>
          <w:sz w:val="24"/>
          <w:szCs w:val="24"/>
        </w:rPr>
        <w:t>Prefeito de São Miguel das Missões</w:t>
      </w:r>
      <w:r w:rsidRPr="00FB0B1F">
        <w:rPr>
          <w:rFonts w:ascii="Times New Roman" w:hAnsi="Times New Roman" w:cs="Times New Roman"/>
          <w:sz w:val="24"/>
          <w:szCs w:val="24"/>
        </w:rPr>
        <w:t xml:space="preserve">, no uso de suas atribuições, torna público, para o conhecimento dos interessados, que no dia </w:t>
      </w:r>
      <w:r w:rsidR="00CB594E">
        <w:rPr>
          <w:rFonts w:ascii="Times New Roman" w:hAnsi="Times New Roman" w:cs="Times New Roman"/>
          <w:b/>
          <w:bCs/>
          <w:sz w:val="24"/>
          <w:szCs w:val="24"/>
        </w:rPr>
        <w:t>07</w:t>
      </w:r>
      <w:r w:rsidRPr="00AB43E7">
        <w:rPr>
          <w:rFonts w:ascii="Times New Roman" w:hAnsi="Times New Roman" w:cs="Times New Roman"/>
          <w:b/>
          <w:bCs/>
          <w:sz w:val="24"/>
          <w:szCs w:val="24"/>
        </w:rPr>
        <w:t xml:space="preserve"> de </w:t>
      </w:r>
      <w:r w:rsidR="00CB594E">
        <w:rPr>
          <w:rFonts w:ascii="Times New Roman" w:hAnsi="Times New Roman" w:cs="Times New Roman"/>
          <w:b/>
          <w:bCs/>
          <w:sz w:val="24"/>
          <w:szCs w:val="24"/>
        </w:rPr>
        <w:t>maio</w:t>
      </w:r>
      <w:r w:rsidRPr="00AB43E7">
        <w:rPr>
          <w:rFonts w:ascii="Times New Roman" w:hAnsi="Times New Roman" w:cs="Times New Roman"/>
          <w:b/>
          <w:bCs/>
          <w:sz w:val="24"/>
          <w:szCs w:val="24"/>
        </w:rPr>
        <w:t xml:space="preserve"> de 2024</w:t>
      </w:r>
      <w:r w:rsidRPr="00FB0B1F">
        <w:rPr>
          <w:rFonts w:ascii="Times New Roman" w:hAnsi="Times New Roman" w:cs="Times New Roman"/>
          <w:sz w:val="24"/>
          <w:szCs w:val="24"/>
        </w:rPr>
        <w:t xml:space="preserve">, às </w:t>
      </w:r>
      <w:r w:rsidRPr="00CB594E">
        <w:rPr>
          <w:rFonts w:ascii="Times New Roman" w:hAnsi="Times New Roman" w:cs="Times New Roman"/>
          <w:b/>
          <w:bCs/>
          <w:sz w:val="24"/>
          <w:szCs w:val="24"/>
        </w:rPr>
        <w:t>9</w:t>
      </w:r>
      <w:r w:rsidR="002F7938" w:rsidRPr="00CB594E">
        <w:rPr>
          <w:rFonts w:ascii="Times New Roman" w:hAnsi="Times New Roman" w:cs="Times New Roman"/>
          <w:b/>
          <w:bCs/>
          <w:sz w:val="24"/>
          <w:szCs w:val="24"/>
        </w:rPr>
        <w:t>hs</w:t>
      </w:r>
      <w:r w:rsidRPr="00FB0B1F">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FB0B1F">
        <w:rPr>
          <w:rFonts w:ascii="Times New Roman" w:hAnsi="Times New Roman" w:cs="Times New Roman"/>
          <w:sz w:val="24"/>
          <w:szCs w:val="24"/>
        </w:rPr>
        <w:t xml:space="preserve">. </w:t>
      </w:r>
      <w:r w:rsidRPr="00FB0B1F">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FB0B1F" w:rsidRDefault="00A83872" w:rsidP="00FB0B1F">
      <w:pPr>
        <w:spacing w:after="0" w:line="240" w:lineRule="auto"/>
        <w:jc w:val="both"/>
        <w:rPr>
          <w:rFonts w:ascii="Times New Roman" w:hAnsi="Times New Roman" w:cs="Times New Roman"/>
          <w:sz w:val="24"/>
          <w:szCs w:val="24"/>
        </w:rPr>
      </w:pPr>
    </w:p>
    <w:p w14:paraId="57D8700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r>
      <w:r w:rsidRPr="00A55D3B">
        <w:rPr>
          <w:rFonts w:ascii="Times New Roman" w:hAnsi="Times New Roman" w:cs="Times New Roman"/>
          <w:b/>
          <w:bCs/>
          <w:sz w:val="24"/>
          <w:szCs w:val="24"/>
        </w:rPr>
        <w:t>DO OBJETO</w:t>
      </w:r>
    </w:p>
    <w:p w14:paraId="254FCA30" w14:textId="58B47A9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 xml:space="preserve">É objeto desta licitação </w:t>
      </w:r>
      <w:r w:rsidR="001E20CD" w:rsidRPr="00FB0B1F">
        <w:rPr>
          <w:rFonts w:ascii="Times New Roman" w:hAnsi="Times New Roman" w:cs="Times New Roman"/>
          <w:sz w:val="24"/>
          <w:szCs w:val="24"/>
        </w:rPr>
        <w:t xml:space="preserve">é </w:t>
      </w:r>
      <w:r w:rsidR="00CB594E">
        <w:rPr>
          <w:rFonts w:ascii="Times New Roman" w:hAnsi="Times New Roman" w:cs="Times New Roman"/>
          <w:sz w:val="24"/>
          <w:szCs w:val="24"/>
        </w:rPr>
        <w:t>AQUISIÇÃO DE MONITOR MULTIPARÂMETRO, PARA USO NA SECRETARIA DE SAÚDE DO MUNICIPIO</w:t>
      </w:r>
      <w:r w:rsidR="00157862">
        <w:rPr>
          <w:rFonts w:ascii="Times New Roman" w:hAnsi="Times New Roman" w:cs="Times New Roman"/>
          <w:sz w:val="24"/>
          <w:szCs w:val="24"/>
        </w:rPr>
        <w:t>, para serem distribuídas em locais de eventos do Município</w:t>
      </w:r>
      <w:r w:rsidRPr="00FB0B1F">
        <w:rPr>
          <w:rFonts w:ascii="Times New Roman" w:hAnsi="Times New Roman" w:cs="Times New Roman"/>
          <w:sz w:val="24"/>
          <w:szCs w:val="24"/>
        </w:rPr>
        <w:t xml:space="preserve">, conforme </w:t>
      </w:r>
      <w:r w:rsidR="001E20CD" w:rsidRPr="00FB0B1F">
        <w:rPr>
          <w:rFonts w:ascii="Times New Roman" w:hAnsi="Times New Roman" w:cs="Times New Roman"/>
          <w:sz w:val="24"/>
          <w:szCs w:val="24"/>
        </w:rPr>
        <w:t>arquivo em anexo a este edital</w:t>
      </w:r>
      <w:r w:rsidRPr="00FB0B1F">
        <w:rPr>
          <w:rFonts w:ascii="Times New Roman" w:hAnsi="Times New Roman" w:cs="Times New Roman"/>
          <w:sz w:val="24"/>
          <w:szCs w:val="24"/>
        </w:rPr>
        <w:t>.</w:t>
      </w:r>
    </w:p>
    <w:p w14:paraId="010C6C02" w14:textId="77777777" w:rsidR="00A83872" w:rsidRPr="00A55D3B"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2.</w:t>
      </w:r>
      <w:r w:rsidRPr="00A55D3B">
        <w:rPr>
          <w:rFonts w:ascii="Times New Roman" w:hAnsi="Times New Roman" w:cs="Times New Roman"/>
          <w:b/>
          <w:bCs/>
          <w:sz w:val="24"/>
          <w:szCs w:val="24"/>
        </w:rPr>
        <w:tab/>
        <w:t>DA PARTICIPAÇÃO</w:t>
      </w:r>
    </w:p>
    <w:p w14:paraId="6D8FBC7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w:t>
      </w:r>
      <w:r w:rsidRPr="00FB0B1F">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2.1.1.</w:t>
      </w:r>
      <w:r w:rsidRPr="00FB0B1F">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2.1.2.</w:t>
      </w:r>
      <w:r w:rsidRPr="00FB0B1F">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2.1.3.</w:t>
      </w:r>
      <w:r w:rsidRPr="00FB0B1F">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FB0B1F">
        <w:rPr>
          <w:rFonts w:ascii="Times New Roman" w:hAnsi="Times New Roman" w:cs="Times New Roman"/>
          <w:sz w:val="24"/>
          <w:szCs w:val="24"/>
        </w:rPr>
        <w:t>Prefeitura Municipal</w:t>
      </w:r>
      <w:r w:rsidRPr="00FB0B1F">
        <w:rPr>
          <w:rFonts w:ascii="Times New Roman" w:hAnsi="Times New Roman" w:cs="Times New Roman"/>
          <w:sz w:val="24"/>
          <w:szCs w:val="24"/>
        </w:rPr>
        <w:t xml:space="preserve">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w:t>
      </w:r>
      <w:r w:rsidRPr="00FB0B1F">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2.2.1.</w:t>
      </w:r>
      <w:r w:rsidRPr="00FB0B1F">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2.3.</w:t>
      </w:r>
      <w:r w:rsidRPr="00FB0B1F">
        <w:rPr>
          <w:rFonts w:ascii="Times New Roman" w:hAnsi="Times New Roman" w:cs="Times New Roman"/>
          <w:sz w:val="24"/>
          <w:szCs w:val="24"/>
        </w:rPr>
        <w:tab/>
        <w:t>Estão impedidos de participar do presente certame, direta ou indiretamente:</w:t>
      </w:r>
    </w:p>
    <w:p w14:paraId="1E42652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w:t>
      </w:r>
      <w:r w:rsidRPr="00FB0B1F">
        <w:rPr>
          <w:rFonts w:ascii="Times New Roman" w:hAnsi="Times New Roman" w:cs="Times New Roman"/>
          <w:sz w:val="24"/>
          <w:szCs w:val="24"/>
        </w:rPr>
        <w:lastRenderedPageBreak/>
        <w:t>com direito a voto, responsável técnico ou subcontratado, quando a licitação versar sobre obra, serviços ou fornecimento de bens a ela necessários;</w:t>
      </w:r>
    </w:p>
    <w:p w14:paraId="01CFDFD8" w14:textId="6683FCC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3.</w:t>
      </w:r>
      <w:r w:rsidRPr="00A55D3B">
        <w:rPr>
          <w:rFonts w:ascii="Times New Roman" w:hAnsi="Times New Roman" w:cs="Times New Roman"/>
          <w:b/>
          <w:bCs/>
          <w:sz w:val="24"/>
          <w:szCs w:val="24"/>
        </w:rPr>
        <w:tab/>
        <w:t>DA PROPOSTA DE PREÇOS</w:t>
      </w:r>
    </w:p>
    <w:p w14:paraId="5E2AD39C" w14:textId="23D75EAE"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3.1.</w:t>
      </w:r>
      <w:r w:rsidRPr="00FB0B1F">
        <w:rPr>
          <w:rFonts w:ascii="Times New Roman" w:hAnsi="Times New Roman" w:cs="Times New Roman"/>
          <w:sz w:val="24"/>
          <w:szCs w:val="24"/>
        </w:rPr>
        <w:tab/>
        <w:t>A Proposta de Preços deverá ser apresentada, exclusivamente, mediante o cadastramento no sistema “PREGÃO-ELETRÔNICO”, até às 8</w:t>
      </w:r>
      <w:r w:rsidR="00B661F7" w:rsidRPr="00FB0B1F">
        <w:rPr>
          <w:rFonts w:ascii="Times New Roman" w:hAnsi="Times New Roman" w:cs="Times New Roman"/>
          <w:sz w:val="24"/>
          <w:szCs w:val="24"/>
        </w:rPr>
        <w:t>:55</w:t>
      </w:r>
      <w:r w:rsidRPr="00FB0B1F">
        <w:rPr>
          <w:rFonts w:ascii="Times New Roman" w:hAnsi="Times New Roman" w:cs="Times New Roman"/>
          <w:sz w:val="24"/>
          <w:szCs w:val="24"/>
        </w:rPr>
        <w:t xml:space="preserve"> horas do dia </w:t>
      </w:r>
      <w:r w:rsidR="00CB594E">
        <w:rPr>
          <w:rFonts w:ascii="Times New Roman" w:hAnsi="Times New Roman" w:cs="Times New Roman"/>
          <w:sz w:val="24"/>
          <w:szCs w:val="24"/>
        </w:rPr>
        <w:t>07/05</w:t>
      </w:r>
      <w:r w:rsidRPr="00FB0B1F">
        <w:rPr>
          <w:rFonts w:ascii="Times New Roman" w:hAnsi="Times New Roman" w:cs="Times New Roman"/>
          <w:sz w:val="24"/>
          <w:szCs w:val="24"/>
        </w:rPr>
        <w:t>/2024 (horário de Brasília).</w:t>
      </w:r>
    </w:p>
    <w:p w14:paraId="2C04FAD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w:t>
      </w:r>
      <w:r w:rsidRPr="00FB0B1F">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3.2.1.</w:t>
      </w:r>
      <w:r w:rsidRPr="00FB0B1F">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3.3.</w:t>
      </w:r>
      <w:r w:rsidRPr="00FB0B1F">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w:t>
      </w:r>
      <w:r w:rsidRPr="00FB0B1F">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3.4.1.</w:t>
      </w:r>
      <w:r w:rsidRPr="00FB0B1F">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3.4.2.</w:t>
      </w:r>
      <w:r w:rsidRPr="00FB0B1F">
        <w:rPr>
          <w:rFonts w:ascii="Times New Roman" w:hAnsi="Times New Roman" w:cs="Times New Roman"/>
          <w:sz w:val="24"/>
          <w:szCs w:val="24"/>
        </w:rPr>
        <w:tab/>
        <w:t xml:space="preserve">A indicação do preço unitário, com até </w:t>
      </w:r>
      <w:r w:rsidR="00651DBA">
        <w:rPr>
          <w:rFonts w:ascii="Times New Roman" w:hAnsi="Times New Roman" w:cs="Times New Roman"/>
          <w:sz w:val="24"/>
          <w:szCs w:val="24"/>
        </w:rPr>
        <w:t>2</w:t>
      </w:r>
      <w:r w:rsidRPr="00FB0B1F">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3.4.3.</w:t>
      </w:r>
      <w:r w:rsidRPr="00FB0B1F">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3.5.</w:t>
      </w:r>
      <w:r w:rsidRPr="00FB0B1F">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3.6.</w:t>
      </w:r>
      <w:r w:rsidRPr="00FB0B1F">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7B36531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FF89772"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4.</w:t>
      </w:r>
      <w:r w:rsidRPr="00A55D3B">
        <w:rPr>
          <w:rFonts w:ascii="Times New Roman" w:hAnsi="Times New Roman" w:cs="Times New Roman"/>
          <w:b/>
          <w:bCs/>
          <w:sz w:val="24"/>
          <w:szCs w:val="24"/>
        </w:rPr>
        <w:tab/>
        <w:t>DA ABERTURA DAS PROPOSTAS</w:t>
      </w:r>
    </w:p>
    <w:p w14:paraId="2ED6D3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4.1.</w:t>
      </w:r>
      <w:r w:rsidRPr="00FB0B1F">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w:t>
      </w:r>
      <w:r w:rsidRPr="00FB0B1F">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4.2.1.</w:t>
      </w:r>
      <w:r w:rsidRPr="00FB0B1F">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4.3.</w:t>
      </w:r>
      <w:r w:rsidRPr="00FB0B1F">
        <w:rPr>
          <w:rFonts w:ascii="Times New Roman" w:hAnsi="Times New Roman" w:cs="Times New Roman"/>
          <w:sz w:val="24"/>
          <w:szCs w:val="24"/>
        </w:rPr>
        <w:tab/>
        <w:t>O sistema ordenará, automaticamente, as propostas classificadas.</w:t>
      </w:r>
    </w:p>
    <w:p w14:paraId="6860F03D" w14:textId="77777777" w:rsidR="00A83872" w:rsidRPr="00FB0B1F" w:rsidRDefault="00A83872" w:rsidP="00FB0B1F">
      <w:pPr>
        <w:spacing w:after="0" w:line="240" w:lineRule="auto"/>
        <w:jc w:val="both"/>
        <w:rPr>
          <w:rFonts w:ascii="Times New Roman" w:hAnsi="Times New Roman" w:cs="Times New Roman"/>
          <w:sz w:val="24"/>
          <w:szCs w:val="24"/>
        </w:rPr>
      </w:pPr>
    </w:p>
    <w:p w14:paraId="69ED3F9B"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5.</w:t>
      </w:r>
      <w:r w:rsidRPr="00A55D3B">
        <w:rPr>
          <w:rFonts w:ascii="Times New Roman" w:hAnsi="Times New Roman" w:cs="Times New Roman"/>
          <w:b/>
          <w:bCs/>
          <w:sz w:val="24"/>
          <w:szCs w:val="24"/>
        </w:rPr>
        <w:tab/>
        <w:t>DA DISPUTA E DA NEGOCIAÇÃO</w:t>
      </w:r>
    </w:p>
    <w:p w14:paraId="4DAE09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w:t>
      </w:r>
      <w:r w:rsidRPr="00FB0B1F">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5.2.</w:t>
      </w:r>
      <w:r w:rsidRPr="00FB0B1F">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5.3.</w:t>
      </w:r>
      <w:r w:rsidRPr="00FB0B1F">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5.4.</w:t>
      </w:r>
      <w:r w:rsidRPr="00FB0B1F">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5.5.</w:t>
      </w:r>
      <w:r w:rsidRPr="00FB0B1F">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lance inferior ao último por ele ofertado e registrado pelo sistema.</w:t>
      </w:r>
    </w:p>
    <w:p w14:paraId="22FAB05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5.6.</w:t>
      </w:r>
      <w:r w:rsidRPr="00FB0B1F">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5.7.</w:t>
      </w:r>
      <w:r w:rsidRPr="00FB0B1F">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w:t>
      </w:r>
      <w:r w:rsidRPr="00FB0B1F">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5.8.1.</w:t>
      </w:r>
      <w:r w:rsidRPr="00FB0B1F">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5.8.2.</w:t>
      </w:r>
      <w:r w:rsidRPr="00FB0B1F">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w:t>
      </w:r>
      <w:r w:rsidRPr="00FB0B1F">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5.9.1.</w:t>
      </w:r>
      <w:r w:rsidRPr="00FB0B1F">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w:t>
      </w:r>
      <w:r w:rsidRPr="00FB0B1F">
        <w:rPr>
          <w:rFonts w:ascii="Times New Roman" w:hAnsi="Times New Roman" w:cs="Times New Roman"/>
          <w:sz w:val="24"/>
          <w:szCs w:val="24"/>
        </w:rPr>
        <w:tab/>
        <w:t>Encerrada a etapa de lances será iniciada a negociação pelo Pregoeiro.</w:t>
      </w:r>
    </w:p>
    <w:p w14:paraId="57E740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5.10.1.</w:t>
      </w:r>
      <w:r w:rsidRPr="00FB0B1F">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5.11.</w:t>
      </w:r>
      <w:r w:rsidRPr="00FB0B1F">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FB0B1F" w:rsidRDefault="00A83872" w:rsidP="00FB0B1F">
      <w:pPr>
        <w:spacing w:after="0" w:line="240" w:lineRule="auto"/>
        <w:jc w:val="both"/>
        <w:rPr>
          <w:rFonts w:ascii="Times New Roman" w:hAnsi="Times New Roman" w:cs="Times New Roman"/>
          <w:sz w:val="24"/>
          <w:szCs w:val="24"/>
        </w:rPr>
      </w:pPr>
    </w:p>
    <w:p w14:paraId="7E044BCF"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6.</w:t>
      </w:r>
      <w:r w:rsidRPr="00A55D3B">
        <w:rPr>
          <w:rFonts w:ascii="Times New Roman" w:hAnsi="Times New Roman" w:cs="Times New Roman"/>
          <w:b/>
          <w:bCs/>
          <w:sz w:val="24"/>
          <w:szCs w:val="24"/>
        </w:rPr>
        <w:tab/>
        <w:t>DOS CRITÉRIOS DE DESEMPATE</w:t>
      </w:r>
    </w:p>
    <w:p w14:paraId="05DD2F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6.1.</w:t>
      </w:r>
      <w:r w:rsidRPr="00FB0B1F">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desenvolvimento, pela licitante, de programa de integridade.</w:t>
      </w:r>
    </w:p>
    <w:p w14:paraId="1C3F58A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6.2.</w:t>
      </w:r>
      <w:r w:rsidRPr="00FB0B1F">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empresas estabelecidas no território do Estado do Rio Grande do Sul;</w:t>
      </w:r>
    </w:p>
    <w:p w14:paraId="4D397DF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empresas brasileiras;</w:t>
      </w:r>
    </w:p>
    <w:p w14:paraId="31A230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empresas que invistam em pesquisa e no desenvolvimento de tecnologia no País;</w:t>
      </w:r>
    </w:p>
    <w:p w14:paraId="362D06B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empresas que comprovem a prática de mitigação, nos termos da Lei nº 12.187/2009.</w:t>
      </w:r>
    </w:p>
    <w:p w14:paraId="786823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w:t>
      </w:r>
      <w:r w:rsidRPr="00FB0B1F">
        <w:rPr>
          <w:rFonts w:ascii="Times New Roman" w:hAnsi="Times New Roman" w:cs="Times New Roman"/>
          <w:sz w:val="24"/>
          <w:szCs w:val="24"/>
        </w:rPr>
        <w:tab/>
        <w:t>Definido o resultado do julgamento, o Pregoeiro poderá negociar condições mais vantajosas com o primeiro colocado.</w:t>
      </w:r>
    </w:p>
    <w:p w14:paraId="4E2C90D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6.3.1.</w:t>
      </w:r>
      <w:r w:rsidRPr="00FB0B1F">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EBD5390" w14:textId="77777777" w:rsidR="00A83872" w:rsidRDefault="00A83872" w:rsidP="00FB0B1F">
      <w:pPr>
        <w:spacing w:after="0" w:line="240" w:lineRule="auto"/>
        <w:jc w:val="both"/>
        <w:rPr>
          <w:rFonts w:ascii="Times New Roman" w:hAnsi="Times New Roman" w:cs="Times New Roman"/>
          <w:sz w:val="24"/>
          <w:szCs w:val="24"/>
        </w:rPr>
      </w:pPr>
    </w:p>
    <w:p w14:paraId="248050F2" w14:textId="77777777" w:rsidR="00BE5E78" w:rsidRDefault="00BE5E78" w:rsidP="00FB0B1F">
      <w:pPr>
        <w:spacing w:after="0" w:line="240" w:lineRule="auto"/>
        <w:jc w:val="both"/>
        <w:rPr>
          <w:rFonts w:ascii="Times New Roman" w:hAnsi="Times New Roman" w:cs="Times New Roman"/>
          <w:sz w:val="24"/>
          <w:szCs w:val="24"/>
        </w:rPr>
      </w:pPr>
    </w:p>
    <w:p w14:paraId="575536DB" w14:textId="77777777" w:rsidR="00BE5E78" w:rsidRDefault="00BE5E78" w:rsidP="00FB0B1F">
      <w:pPr>
        <w:spacing w:after="0" w:line="240" w:lineRule="auto"/>
        <w:jc w:val="both"/>
        <w:rPr>
          <w:rFonts w:ascii="Times New Roman" w:hAnsi="Times New Roman" w:cs="Times New Roman"/>
          <w:sz w:val="24"/>
          <w:szCs w:val="24"/>
        </w:rPr>
      </w:pPr>
    </w:p>
    <w:p w14:paraId="0A783616" w14:textId="77777777" w:rsidR="00BE5E78" w:rsidRPr="00FB0B1F" w:rsidRDefault="00BE5E78" w:rsidP="00FB0B1F">
      <w:pPr>
        <w:spacing w:after="0" w:line="240" w:lineRule="auto"/>
        <w:jc w:val="both"/>
        <w:rPr>
          <w:rFonts w:ascii="Times New Roman" w:hAnsi="Times New Roman" w:cs="Times New Roman"/>
          <w:sz w:val="24"/>
          <w:szCs w:val="24"/>
        </w:rPr>
      </w:pPr>
    </w:p>
    <w:p w14:paraId="603B6B6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lastRenderedPageBreak/>
        <w:t>7.</w:t>
      </w:r>
      <w:r w:rsidRPr="00A55D3B">
        <w:rPr>
          <w:rFonts w:ascii="Times New Roman" w:hAnsi="Times New Roman" w:cs="Times New Roman"/>
          <w:b/>
          <w:bCs/>
          <w:sz w:val="24"/>
          <w:szCs w:val="24"/>
        </w:rPr>
        <w:tab/>
        <w:t>DO JULGAMENTO DA PROPOSTA</w:t>
      </w:r>
    </w:p>
    <w:p w14:paraId="6294B2DF" w14:textId="7179A56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w:t>
      </w:r>
      <w:r w:rsidRPr="00FB0B1F">
        <w:rPr>
          <w:rFonts w:ascii="Times New Roman" w:hAnsi="Times New Roman" w:cs="Times New Roman"/>
          <w:sz w:val="24"/>
          <w:szCs w:val="24"/>
        </w:rPr>
        <w:tab/>
      </w:r>
      <w:r w:rsidRPr="00BE5E78">
        <w:rPr>
          <w:rFonts w:ascii="Times New Roman" w:hAnsi="Times New Roman" w:cs="Times New Roman"/>
          <w:b/>
          <w:bCs/>
          <w:sz w:val="24"/>
          <w:szCs w:val="24"/>
        </w:rPr>
        <w:t>Concluída a etapa de lances e negociação, quando houver, será aberto prazo de 120 (cento e vinte) minutos para a empresa vencedora realizar o upload da sua proposta final atualizad</w:t>
      </w:r>
      <w:r w:rsidR="00EF42B8" w:rsidRPr="00BE5E78">
        <w:rPr>
          <w:rFonts w:ascii="Times New Roman" w:hAnsi="Times New Roman" w:cs="Times New Roman"/>
          <w:b/>
          <w:bCs/>
          <w:sz w:val="24"/>
          <w:szCs w:val="24"/>
        </w:rPr>
        <w:t>a</w:t>
      </w:r>
      <w:r w:rsidR="00BA2D1E" w:rsidRPr="00BE5E78">
        <w:rPr>
          <w:rFonts w:ascii="Times New Roman" w:hAnsi="Times New Roman" w:cs="Times New Roman"/>
          <w:b/>
          <w:bCs/>
          <w:sz w:val="24"/>
          <w:szCs w:val="24"/>
        </w:rPr>
        <w:t xml:space="preserve"> e catalogo do item</w:t>
      </w:r>
      <w:r w:rsidR="00BE5E78">
        <w:rPr>
          <w:rFonts w:ascii="Times New Roman" w:hAnsi="Times New Roman" w:cs="Times New Roman"/>
          <w:b/>
          <w:bCs/>
          <w:sz w:val="24"/>
          <w:szCs w:val="24"/>
        </w:rPr>
        <w:t xml:space="preserve"> conforme termo de referência. </w:t>
      </w:r>
    </w:p>
    <w:p w14:paraId="7D9F0E6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7.1.1.</w:t>
      </w:r>
      <w:r w:rsidRPr="00FB0B1F">
        <w:rPr>
          <w:rFonts w:ascii="Times New Roman" w:hAnsi="Times New Roman" w:cs="Times New Roman"/>
          <w:sz w:val="24"/>
          <w:szCs w:val="24"/>
        </w:rPr>
        <w:tab/>
        <w:t>A pedido da empresa e por decisão do Pregoeiro, o prazo poderá ser prorrogado.</w:t>
      </w:r>
    </w:p>
    <w:p w14:paraId="59F81C6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7.2.</w:t>
      </w:r>
      <w:r w:rsidRPr="00FB0B1F">
        <w:rPr>
          <w:rFonts w:ascii="Times New Roman" w:hAnsi="Times New Roman" w:cs="Times New Roman"/>
          <w:sz w:val="24"/>
          <w:szCs w:val="24"/>
        </w:rPr>
        <w:tab/>
        <w:t>Serão desclassificadas, de acordo com o Art. 59, § 4º da Lei 14.133/21, as propostas que:</w:t>
      </w:r>
    </w:p>
    <w:p w14:paraId="1E672C1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contiverem vícios insanáveis;</w:t>
      </w:r>
    </w:p>
    <w:p w14:paraId="7712FB1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não obedecerem às especificações técnicas pormenorizadas no edital;</w:t>
      </w:r>
    </w:p>
    <w:p w14:paraId="2E379CE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apresentarem preços inexequíveis ou permanecerem acima do orçamento estimado;</w:t>
      </w:r>
    </w:p>
    <w:p w14:paraId="268B84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não tiverem sua exequibilidade demonstrada, quando exigido pela Administração;</w:t>
      </w:r>
    </w:p>
    <w:p w14:paraId="516F33C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apresentarem desconformidade com qualquer outra exigência do edital, desde que insanável.</w:t>
      </w:r>
    </w:p>
    <w:p w14:paraId="322318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7.3.</w:t>
      </w:r>
      <w:r w:rsidRPr="00FB0B1F">
        <w:rPr>
          <w:rFonts w:ascii="Times New Roman" w:hAnsi="Times New Roman" w:cs="Times New Roman"/>
          <w:sz w:val="24"/>
          <w:szCs w:val="24"/>
        </w:rPr>
        <w:tab/>
        <w:t>Serão desconsideradas, para efeito de julgamento, vantagens não pedidas neste Edital.</w:t>
      </w:r>
    </w:p>
    <w:p w14:paraId="0777E4C6" w14:textId="25609A9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7.4.</w:t>
      </w:r>
      <w:r w:rsidRPr="00FB0B1F">
        <w:rPr>
          <w:rFonts w:ascii="Times New Roman" w:hAnsi="Times New Roman" w:cs="Times New Roman"/>
          <w:sz w:val="24"/>
          <w:szCs w:val="24"/>
        </w:rPr>
        <w:tab/>
        <w:t xml:space="preserve">Serão considerados, para fins de julgamento, os valores constantes no(s) preço(s) até, no máximo, </w:t>
      </w:r>
      <w:r w:rsidR="00651DBA">
        <w:rPr>
          <w:rFonts w:ascii="Times New Roman" w:hAnsi="Times New Roman" w:cs="Times New Roman"/>
          <w:sz w:val="24"/>
          <w:szCs w:val="24"/>
        </w:rPr>
        <w:t>dois</w:t>
      </w:r>
      <w:r w:rsidRPr="00FB0B1F">
        <w:rPr>
          <w:rFonts w:ascii="Times New Roman" w:hAnsi="Times New Roman" w:cs="Times New Roman"/>
          <w:sz w:val="24"/>
          <w:szCs w:val="24"/>
        </w:rPr>
        <w:t xml:space="preserve"> algarismos após a vírgula.</w:t>
      </w:r>
    </w:p>
    <w:p w14:paraId="1D902D9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7.5.</w:t>
      </w:r>
      <w:r w:rsidRPr="00FB0B1F">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7.6.</w:t>
      </w:r>
      <w:r w:rsidRPr="00FB0B1F">
        <w:rPr>
          <w:rFonts w:ascii="Times New Roman" w:hAnsi="Times New Roman" w:cs="Times New Roman"/>
          <w:sz w:val="24"/>
          <w:szCs w:val="24"/>
        </w:rPr>
        <w:tab/>
        <w:t>Em caso de divergência entre informações contidas em documentação impressa e na proposta</w:t>
      </w:r>
      <w:r w:rsidR="007460CF" w:rsidRPr="00FB0B1F">
        <w:rPr>
          <w:rFonts w:ascii="Times New Roman" w:hAnsi="Times New Roman" w:cs="Times New Roman"/>
          <w:sz w:val="24"/>
          <w:szCs w:val="24"/>
        </w:rPr>
        <w:t xml:space="preserve"> </w:t>
      </w:r>
      <w:r w:rsidRPr="00FB0B1F">
        <w:rPr>
          <w:rFonts w:ascii="Times New Roman" w:hAnsi="Times New Roman" w:cs="Times New Roman"/>
          <w:sz w:val="24"/>
          <w:szCs w:val="24"/>
        </w:rPr>
        <w:t>específica, prevalecerão as da proposta.</w:t>
      </w:r>
    </w:p>
    <w:p w14:paraId="4D62015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7.7.</w:t>
      </w:r>
      <w:r w:rsidRPr="00FB0B1F">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7.8.</w:t>
      </w:r>
      <w:r w:rsidRPr="00FB0B1F">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FB0B1F" w:rsidRDefault="00A83872" w:rsidP="00FB0B1F">
      <w:pPr>
        <w:spacing w:after="0" w:line="240" w:lineRule="auto"/>
        <w:jc w:val="both"/>
        <w:rPr>
          <w:rFonts w:ascii="Times New Roman" w:hAnsi="Times New Roman" w:cs="Times New Roman"/>
          <w:sz w:val="24"/>
          <w:szCs w:val="24"/>
        </w:rPr>
      </w:pPr>
    </w:p>
    <w:p w14:paraId="28D34B4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w:t>
      </w:r>
      <w:r w:rsidRPr="00A55D3B">
        <w:rPr>
          <w:rFonts w:ascii="Times New Roman" w:hAnsi="Times New Roman" w:cs="Times New Roman"/>
          <w:b/>
          <w:bCs/>
          <w:sz w:val="24"/>
          <w:szCs w:val="24"/>
        </w:rPr>
        <w:tab/>
        <w:t>DOCUMENTOS PARA HABILITAÇÃO</w:t>
      </w:r>
    </w:p>
    <w:p w14:paraId="4CFB4A3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Pr="00FB0B1F">
        <w:rPr>
          <w:rFonts w:ascii="Times New Roman" w:hAnsi="Times New Roman" w:cs="Times New Roman"/>
          <w:sz w:val="24"/>
          <w:szCs w:val="24"/>
        </w:rPr>
        <w:tab/>
        <w:t xml:space="preserve">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w:t>
      </w:r>
      <w:proofErr w:type="spellStart"/>
      <w:r w:rsidRPr="00FB0B1F">
        <w:rPr>
          <w:rFonts w:ascii="Times New Roman" w:hAnsi="Times New Roman" w:cs="Times New Roman"/>
          <w:sz w:val="24"/>
          <w:szCs w:val="24"/>
        </w:rPr>
        <w:t>arts</w:t>
      </w:r>
      <w:proofErr w:type="spellEnd"/>
      <w:r w:rsidRPr="00FB0B1F">
        <w:rPr>
          <w:rFonts w:ascii="Times New Roman" w:hAnsi="Times New Roman" w:cs="Times New Roman"/>
          <w:sz w:val="24"/>
          <w:szCs w:val="24"/>
        </w:rPr>
        <w:t>. 62 a 70 da Lei nº 14.133, de 2021 e conforme abaixo:</w:t>
      </w:r>
    </w:p>
    <w:p w14:paraId="5F5B0A01"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8.1.1.</w:t>
      </w:r>
      <w:r w:rsidRPr="00A55D3B">
        <w:rPr>
          <w:rFonts w:ascii="Times New Roman" w:hAnsi="Times New Roman" w:cs="Times New Roman"/>
          <w:b/>
          <w:bCs/>
          <w:sz w:val="24"/>
          <w:szCs w:val="24"/>
        </w:rPr>
        <w:tab/>
        <w:t>RELATIVOS À HABILITAÇÃO JURÍDICA</w:t>
      </w:r>
    </w:p>
    <w:p w14:paraId="429BA30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Cédula de Identidade dos diretores;</w:t>
      </w:r>
    </w:p>
    <w:p w14:paraId="67CA15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Registro comercial, no caso de empresa individual;</w:t>
      </w:r>
    </w:p>
    <w:p w14:paraId="4E99D8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8.1.2.</w:t>
      </w:r>
      <w:r w:rsidRPr="00A55D3B">
        <w:rPr>
          <w:rFonts w:ascii="Times New Roman" w:hAnsi="Times New Roman" w:cs="Times New Roman"/>
          <w:b/>
          <w:bCs/>
          <w:sz w:val="24"/>
          <w:szCs w:val="24"/>
        </w:rPr>
        <w:tab/>
        <w:t>RELATIVOS À REGULARIDADE FISCAL E TRABALHISTA</w:t>
      </w:r>
    </w:p>
    <w:p w14:paraId="5BFBC9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Inscrição no Cadastro de Pessoa Física (CPF) ou no Cadastro Nacional da Pessoa Jurídica (CNPJ);</w:t>
      </w:r>
    </w:p>
    <w:p w14:paraId="6572274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Inscrição no cadastro de contribuintes estadual e/ou municipal, se houver, relativo ao domicílio ou sede da licitante, pertinente ao seu ramo de atividade e compatível com o objeto contratual;</w:t>
      </w:r>
    </w:p>
    <w:p w14:paraId="675AE0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Comprovante de regularidade perante a Fazenda federal, estadual e municipal do domicílio ou sede do licitante, ou outra equivalente, na forma da lei;</w:t>
      </w:r>
    </w:p>
    <w:p w14:paraId="2451870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Comprovante de regularidade relativa ao FGTS;</w:t>
      </w:r>
    </w:p>
    <w:p w14:paraId="66B69F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Certidão Negativa de Débitos trabalhistas - CNDT, expedida pela Justiça do Trabalho;</w:t>
      </w:r>
    </w:p>
    <w:p w14:paraId="07182177" w14:textId="77777777" w:rsidR="00A83872" w:rsidRPr="00FB0B1F" w:rsidRDefault="00A83872" w:rsidP="00FB0B1F">
      <w:pPr>
        <w:spacing w:after="0" w:line="240" w:lineRule="auto"/>
        <w:jc w:val="both"/>
        <w:rPr>
          <w:rFonts w:ascii="Times New Roman" w:hAnsi="Times New Roman" w:cs="Times New Roman"/>
          <w:sz w:val="24"/>
          <w:szCs w:val="24"/>
        </w:rPr>
      </w:pPr>
    </w:p>
    <w:p w14:paraId="43C88A80" w14:textId="38067191"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EF42B8">
        <w:rPr>
          <w:rFonts w:ascii="Times New Roman" w:hAnsi="Times New Roman" w:cs="Times New Roman"/>
          <w:b/>
          <w:bCs/>
          <w:sz w:val="24"/>
          <w:szCs w:val="24"/>
        </w:rPr>
        <w:t>3</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RELATIVOS À QUALIFICAÇÃO ECONÔMICO–FINANCEIRA</w:t>
      </w:r>
    </w:p>
    <w:p w14:paraId="7F763A25" w14:textId="2AFD52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Certidão negativa de feitos sobre falência, expedida pelo distribuidor da sede do licitante, com data de emissão não superior a </w:t>
      </w:r>
      <w:r w:rsidR="00A55D3B">
        <w:rPr>
          <w:rFonts w:ascii="Times New Roman" w:hAnsi="Times New Roman" w:cs="Times New Roman"/>
          <w:sz w:val="24"/>
          <w:szCs w:val="24"/>
        </w:rPr>
        <w:t>180</w:t>
      </w:r>
      <w:r w:rsidRPr="00FB0B1F">
        <w:rPr>
          <w:rFonts w:ascii="Times New Roman" w:hAnsi="Times New Roman" w:cs="Times New Roman"/>
          <w:sz w:val="24"/>
          <w:szCs w:val="24"/>
        </w:rPr>
        <w:t xml:space="preserve"> dias.</w:t>
      </w:r>
    </w:p>
    <w:p w14:paraId="75A1A1FD" w14:textId="77777777" w:rsidR="00A83872" w:rsidRPr="00FB0B1F" w:rsidRDefault="00A83872" w:rsidP="00FB0B1F">
      <w:pPr>
        <w:spacing w:after="0" w:line="240" w:lineRule="auto"/>
        <w:jc w:val="both"/>
        <w:rPr>
          <w:rFonts w:ascii="Times New Roman" w:hAnsi="Times New Roman" w:cs="Times New Roman"/>
          <w:sz w:val="24"/>
          <w:szCs w:val="24"/>
        </w:rPr>
      </w:pPr>
    </w:p>
    <w:p w14:paraId="54D04D30" w14:textId="24A00816"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EF42B8">
        <w:rPr>
          <w:rFonts w:ascii="Times New Roman" w:hAnsi="Times New Roman" w:cs="Times New Roman"/>
          <w:b/>
          <w:bCs/>
          <w:sz w:val="24"/>
          <w:szCs w:val="24"/>
        </w:rPr>
        <w:t>4</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DECLARAÇÕES</w:t>
      </w:r>
    </w:p>
    <w:p w14:paraId="562E0207" w14:textId="33B17572" w:rsidR="00A83872" w:rsidRPr="00A55D3B" w:rsidRDefault="00A83872" w:rsidP="00FB0B1F">
      <w:pPr>
        <w:spacing w:after="0" w:line="240" w:lineRule="auto"/>
        <w:jc w:val="both"/>
        <w:rPr>
          <w:rFonts w:ascii="Times New Roman" w:hAnsi="Times New Roman" w:cs="Times New Roman"/>
          <w:color w:val="FF0000"/>
          <w:sz w:val="24"/>
          <w:szCs w:val="24"/>
        </w:rPr>
      </w:pPr>
      <w:r w:rsidRPr="00FB0B1F">
        <w:rPr>
          <w:rFonts w:ascii="Times New Roman" w:hAnsi="Times New Roman" w:cs="Times New Roman"/>
          <w:sz w:val="24"/>
          <w:szCs w:val="24"/>
        </w:rPr>
        <w:t>8.1.</w:t>
      </w:r>
      <w:r w:rsidR="00BE5E78">
        <w:rPr>
          <w:rFonts w:ascii="Times New Roman" w:hAnsi="Times New Roman" w:cs="Times New Roman"/>
          <w:sz w:val="24"/>
          <w:szCs w:val="24"/>
        </w:rPr>
        <w:t>4</w:t>
      </w:r>
      <w:r w:rsidRPr="00FB0B1F">
        <w:rPr>
          <w:rFonts w:ascii="Times New Roman" w:hAnsi="Times New Roman" w:cs="Times New Roman"/>
          <w:sz w:val="24"/>
          <w:szCs w:val="24"/>
        </w:rPr>
        <w:t>.1.</w:t>
      </w:r>
      <w:r w:rsidRPr="00FB0B1F">
        <w:rPr>
          <w:rFonts w:ascii="Times New Roman" w:hAnsi="Times New Roman" w:cs="Times New Roman"/>
          <w:sz w:val="24"/>
          <w:szCs w:val="24"/>
        </w:rPr>
        <w:tab/>
        <w:t xml:space="preserve">Declaração formal conjunta, </w:t>
      </w:r>
      <w:r w:rsidRPr="00A55D3B">
        <w:rPr>
          <w:rFonts w:ascii="Times New Roman" w:hAnsi="Times New Roman" w:cs="Times New Roman"/>
          <w:sz w:val="24"/>
          <w:szCs w:val="24"/>
        </w:rPr>
        <w:t>conforme modelo Anexo II:</w:t>
      </w:r>
    </w:p>
    <w:p w14:paraId="3E10AD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 cumprimento dos requisitos de habilitação;</w:t>
      </w:r>
    </w:p>
    <w:p w14:paraId="20D6EA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 que não possui em seu quadro funcional ou societário servidor público na ativa.</w:t>
      </w:r>
    </w:p>
    <w:p w14:paraId="1B4C7474" w14:textId="743B851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 cumprimento ao disposto Art. 7º, inc. XXXIII da Constituição Federal;</w:t>
      </w:r>
    </w:p>
    <w:p w14:paraId="5F1C45AE" w14:textId="5E6E34A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5AA9FF3F" w14:textId="322837CE"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00EF42B8">
        <w:rPr>
          <w:rFonts w:ascii="Times New Roman" w:hAnsi="Times New Roman" w:cs="Times New Roman"/>
          <w:sz w:val="24"/>
          <w:szCs w:val="24"/>
        </w:rPr>
        <w:t>4</w:t>
      </w:r>
      <w:r w:rsidRPr="00FB0B1F">
        <w:rPr>
          <w:rFonts w:ascii="Times New Roman" w:hAnsi="Times New Roman" w:cs="Times New Roman"/>
          <w:sz w:val="24"/>
          <w:szCs w:val="24"/>
        </w:rPr>
        <w:t>.2.</w:t>
      </w:r>
      <w:r w:rsidRPr="00FB0B1F">
        <w:rPr>
          <w:rFonts w:ascii="Times New Roman" w:hAnsi="Times New Roman" w:cs="Times New Roman"/>
          <w:sz w:val="24"/>
          <w:szCs w:val="24"/>
        </w:rPr>
        <w:tab/>
        <w:t>Declaração firmada por contador, ou Certidão expedida pela Junta Comercial, nos termos do 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46B20853" w14:textId="77777777" w:rsidR="00A83872" w:rsidRPr="00FB0B1F" w:rsidRDefault="00A83872" w:rsidP="00FB0B1F">
      <w:pPr>
        <w:spacing w:after="0" w:line="240" w:lineRule="auto"/>
        <w:jc w:val="both"/>
        <w:rPr>
          <w:rFonts w:ascii="Times New Roman" w:hAnsi="Times New Roman" w:cs="Times New Roman"/>
          <w:sz w:val="24"/>
          <w:szCs w:val="24"/>
        </w:rPr>
      </w:pPr>
    </w:p>
    <w:p w14:paraId="36F63C55"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8.2.</w:t>
      </w:r>
      <w:r w:rsidRPr="00A55D3B">
        <w:rPr>
          <w:rFonts w:ascii="Times New Roman" w:hAnsi="Times New Roman" w:cs="Times New Roman"/>
          <w:b/>
          <w:bCs/>
          <w:sz w:val="24"/>
          <w:szCs w:val="24"/>
        </w:rPr>
        <w:tab/>
        <w:t>OBSERVAÇÕES RELATIVAS AOS DOCUMENTOS DE HABILITAÇÃO:</w:t>
      </w:r>
    </w:p>
    <w:p w14:paraId="1F755D1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w:t>
      </w:r>
      <w:r w:rsidRPr="00FB0B1F">
        <w:rPr>
          <w:rFonts w:ascii="Times New Roman" w:hAnsi="Times New Roman" w:cs="Times New Roman"/>
          <w:sz w:val="24"/>
          <w:szCs w:val="24"/>
        </w:rPr>
        <w:tab/>
        <w:t xml:space="preserve">As microempresas e as empresas de pequeno porte, bem como as cooperativas, por ocasião da participação em certames licitatórios deverão apresentar toda a </w:t>
      </w:r>
      <w:r w:rsidRPr="00FB0B1F">
        <w:rPr>
          <w:rFonts w:ascii="Times New Roman" w:hAnsi="Times New Roman" w:cs="Times New Roman"/>
          <w:sz w:val="24"/>
          <w:szCs w:val="24"/>
        </w:rPr>
        <w:lastRenderedPageBreak/>
        <w:t>documentação exigida para efeito de comprovação de regularidade fiscal, mesmo que esta apresente alguma restrição. (Art. 43 da Lei Complementar 123/2006).</w:t>
      </w:r>
    </w:p>
    <w:p w14:paraId="74816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8.2.2.</w:t>
      </w:r>
      <w:r w:rsidRPr="00FB0B1F">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w:t>
      </w:r>
      <w:r w:rsidRPr="00FB0B1F">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8.2.3.1.</w:t>
      </w:r>
      <w:r w:rsidRPr="00FB0B1F">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8.2.4.</w:t>
      </w:r>
      <w:r w:rsidRPr="00FB0B1F">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8.2.5.</w:t>
      </w:r>
      <w:r w:rsidRPr="00FB0B1F">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8.2.6.</w:t>
      </w:r>
      <w:r w:rsidRPr="00FB0B1F">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8.2.7.</w:t>
      </w:r>
      <w:r w:rsidRPr="00FB0B1F">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8.2.8.</w:t>
      </w:r>
      <w:r w:rsidRPr="00FB0B1F">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8.2.9.</w:t>
      </w:r>
      <w:r w:rsidRPr="00FB0B1F">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8.2.10.</w:t>
      </w:r>
      <w:r w:rsidRPr="00FB0B1F">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FB0B1F" w:rsidRDefault="00A83872" w:rsidP="00FB0B1F">
      <w:pPr>
        <w:spacing w:after="0" w:line="240" w:lineRule="auto"/>
        <w:jc w:val="both"/>
        <w:rPr>
          <w:rFonts w:ascii="Times New Roman" w:hAnsi="Times New Roman" w:cs="Times New Roman"/>
          <w:sz w:val="24"/>
          <w:szCs w:val="24"/>
        </w:rPr>
      </w:pPr>
    </w:p>
    <w:p w14:paraId="3F7ABD4D"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9.</w:t>
      </w:r>
      <w:r w:rsidRPr="00A55D3B">
        <w:rPr>
          <w:rFonts w:ascii="Times New Roman" w:hAnsi="Times New Roman" w:cs="Times New Roman"/>
          <w:b/>
          <w:bCs/>
          <w:sz w:val="24"/>
          <w:szCs w:val="24"/>
        </w:rPr>
        <w:tab/>
        <w:t>DOS RECURSOS ADMINISTRATIVOS</w:t>
      </w:r>
    </w:p>
    <w:p w14:paraId="62BD0F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w:t>
      </w:r>
      <w:r w:rsidRPr="00FB0B1F">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w:t>
      </w:r>
      <w:r w:rsidRPr="00FB0B1F">
        <w:rPr>
          <w:rFonts w:ascii="Times New Roman" w:hAnsi="Times New Roman" w:cs="Times New Roman"/>
          <w:sz w:val="24"/>
          <w:szCs w:val="24"/>
        </w:rPr>
        <w:tab/>
        <w:t xml:space="preserve">Após o aceite dos documentos de habilitação, abrir-se-á prazo de </w:t>
      </w:r>
      <w:r w:rsidR="00EF42B8">
        <w:rPr>
          <w:rFonts w:ascii="Times New Roman" w:hAnsi="Times New Roman" w:cs="Times New Roman"/>
          <w:sz w:val="24"/>
          <w:szCs w:val="24"/>
        </w:rPr>
        <w:t>20</w:t>
      </w:r>
      <w:r w:rsidRPr="00FB0B1F">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9.2.1.</w:t>
      </w:r>
      <w:r w:rsidRPr="00FB0B1F">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w:t>
      </w:r>
      <w:r w:rsidRPr="00FB0B1F">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9.3.1.</w:t>
      </w:r>
      <w:r w:rsidRPr="00FB0B1F">
        <w:rPr>
          <w:rFonts w:ascii="Times New Roman" w:hAnsi="Times New Roman" w:cs="Times New Roman"/>
          <w:sz w:val="24"/>
          <w:szCs w:val="24"/>
        </w:rPr>
        <w:tab/>
        <w:t>Assim que as razões forem apresentadas pela recorrente, extingue-se o prazo.</w:t>
      </w:r>
    </w:p>
    <w:p w14:paraId="7C961B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9.4.</w:t>
      </w:r>
      <w:r w:rsidRPr="00FB0B1F">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9.4.1.</w:t>
      </w:r>
      <w:r w:rsidRPr="00FB0B1F">
        <w:rPr>
          <w:rFonts w:ascii="Times New Roman" w:hAnsi="Times New Roman" w:cs="Times New Roman"/>
          <w:sz w:val="24"/>
          <w:szCs w:val="24"/>
        </w:rPr>
        <w:tab/>
        <w:t>Assim que as contrarrazões forem apresentadas pela recorrida, extingue-se o prazo.</w:t>
      </w:r>
    </w:p>
    <w:p w14:paraId="3E2934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9.5.</w:t>
      </w:r>
      <w:r w:rsidRPr="00FB0B1F">
        <w:rPr>
          <w:rFonts w:ascii="Times New Roman" w:hAnsi="Times New Roman" w:cs="Times New Roman"/>
          <w:sz w:val="24"/>
          <w:szCs w:val="24"/>
        </w:rPr>
        <w:tab/>
        <w:t>As razões e as contrarrazões devem ser encaminhadas através de campo próprio do sistema.</w:t>
      </w:r>
    </w:p>
    <w:p w14:paraId="4DD689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9.6.</w:t>
      </w:r>
      <w:r w:rsidRPr="00FB0B1F">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9.7.</w:t>
      </w:r>
      <w:r w:rsidRPr="00FB0B1F">
        <w:rPr>
          <w:rFonts w:ascii="Times New Roman" w:hAnsi="Times New Roman" w:cs="Times New Roman"/>
          <w:sz w:val="24"/>
          <w:szCs w:val="24"/>
        </w:rPr>
        <w:tab/>
        <w:t xml:space="preserve">A decisão do </w:t>
      </w:r>
      <w:r w:rsidR="00C3065A" w:rsidRPr="00FB0B1F">
        <w:rPr>
          <w:rFonts w:ascii="Times New Roman" w:hAnsi="Times New Roman" w:cs="Times New Roman"/>
          <w:sz w:val="24"/>
          <w:szCs w:val="24"/>
        </w:rPr>
        <w:t>Prefeito</w:t>
      </w:r>
      <w:r w:rsidRPr="00FB0B1F">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9.8.</w:t>
      </w:r>
      <w:r w:rsidRPr="00FB0B1F">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9.9.</w:t>
      </w:r>
      <w:r w:rsidRPr="00FB0B1F">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9.10.</w:t>
      </w:r>
      <w:r w:rsidRPr="00FB0B1F">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FB0B1F" w:rsidRDefault="00A83872" w:rsidP="00FB0B1F">
      <w:pPr>
        <w:spacing w:after="0" w:line="240" w:lineRule="auto"/>
        <w:jc w:val="both"/>
        <w:rPr>
          <w:rFonts w:ascii="Times New Roman" w:hAnsi="Times New Roman" w:cs="Times New Roman"/>
          <w:sz w:val="24"/>
          <w:szCs w:val="24"/>
        </w:rPr>
      </w:pPr>
    </w:p>
    <w:p w14:paraId="2AD6AE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w:t>
      </w:r>
      <w:r w:rsidRPr="00FB0B1F">
        <w:rPr>
          <w:rFonts w:ascii="Times New Roman" w:hAnsi="Times New Roman" w:cs="Times New Roman"/>
          <w:sz w:val="24"/>
          <w:szCs w:val="24"/>
        </w:rPr>
        <w:tab/>
      </w:r>
      <w:r w:rsidRPr="00A55D3B">
        <w:rPr>
          <w:rFonts w:ascii="Times New Roman" w:hAnsi="Times New Roman" w:cs="Times New Roman"/>
          <w:b/>
          <w:bCs/>
          <w:sz w:val="24"/>
          <w:szCs w:val="24"/>
        </w:rPr>
        <w:t>DA ADJUDICAÇÃO E HOMOLOGAÇÃO</w:t>
      </w:r>
    </w:p>
    <w:p w14:paraId="08F8E71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10.1.</w:t>
      </w:r>
      <w:r w:rsidRPr="00FB0B1F">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10.2.</w:t>
      </w:r>
      <w:r w:rsidRPr="00FB0B1F">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10.3.</w:t>
      </w:r>
      <w:r w:rsidRPr="00FB0B1F">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FB0B1F" w:rsidRDefault="00A83872" w:rsidP="00FB0B1F">
      <w:pPr>
        <w:spacing w:after="0" w:line="240" w:lineRule="auto"/>
        <w:jc w:val="both"/>
        <w:rPr>
          <w:rFonts w:ascii="Times New Roman" w:hAnsi="Times New Roman" w:cs="Times New Roman"/>
          <w:sz w:val="24"/>
          <w:szCs w:val="24"/>
        </w:rPr>
      </w:pPr>
    </w:p>
    <w:p w14:paraId="24BBF4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r>
      <w:r w:rsidRPr="00A55D3B">
        <w:rPr>
          <w:rFonts w:ascii="Times New Roman" w:hAnsi="Times New Roman" w:cs="Times New Roman"/>
          <w:b/>
          <w:bCs/>
          <w:sz w:val="24"/>
          <w:szCs w:val="24"/>
        </w:rPr>
        <w:t>PRAZOS, CONDIÇÕES PARA ASSINATURA, EXECUÇÃO E VIGÊNCIA DO CONTRATO</w:t>
      </w:r>
    </w:p>
    <w:p w14:paraId="59A3A74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11.1.</w:t>
      </w:r>
      <w:r w:rsidRPr="00FB0B1F">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11.2.</w:t>
      </w:r>
      <w:r w:rsidRPr="00FB0B1F">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11.3.</w:t>
      </w:r>
      <w:r w:rsidRPr="00FB0B1F">
        <w:rPr>
          <w:rFonts w:ascii="Times New Roman" w:hAnsi="Times New Roman" w:cs="Times New Roman"/>
          <w:sz w:val="24"/>
          <w:szCs w:val="24"/>
        </w:rPr>
        <w:tab/>
        <w:t xml:space="preserve">Na hipótese </w:t>
      </w:r>
      <w:r w:rsidR="00C3065A" w:rsidRPr="00FB0B1F">
        <w:rPr>
          <w:rFonts w:ascii="Times New Roman" w:hAnsi="Times New Roman" w:cs="Times New Roman"/>
          <w:sz w:val="24"/>
          <w:szCs w:val="24"/>
        </w:rPr>
        <w:t>de a</w:t>
      </w:r>
      <w:r w:rsidRPr="00FB0B1F">
        <w:rPr>
          <w:rFonts w:ascii="Times New Roman" w:hAnsi="Times New Roman" w:cs="Times New Roman"/>
          <w:sz w:val="24"/>
          <w:szCs w:val="24"/>
        </w:rPr>
        <w:t xml:space="preserve"> licitante vencedora não </w:t>
      </w:r>
      <w:r w:rsidR="00C3065A" w:rsidRPr="00FB0B1F">
        <w:rPr>
          <w:rFonts w:ascii="Times New Roman" w:hAnsi="Times New Roman" w:cs="Times New Roman"/>
          <w:sz w:val="24"/>
          <w:szCs w:val="24"/>
        </w:rPr>
        <w:t>realizar</w:t>
      </w:r>
      <w:r w:rsidRPr="00FB0B1F">
        <w:rPr>
          <w:rFonts w:ascii="Times New Roman" w:hAnsi="Times New Roman" w:cs="Times New Roman"/>
          <w:sz w:val="24"/>
          <w:szCs w:val="24"/>
        </w:rPr>
        <w:t xml:space="preserve"> a assinatura do Contrato, nos prazos e condições estabelecidos, é facultado a </w:t>
      </w:r>
      <w:r w:rsidR="00C3065A" w:rsidRPr="00FB0B1F">
        <w:rPr>
          <w:rFonts w:ascii="Times New Roman" w:hAnsi="Times New Roman" w:cs="Times New Roman"/>
          <w:sz w:val="24"/>
          <w:szCs w:val="24"/>
        </w:rPr>
        <w:t>Prefeitura</w:t>
      </w:r>
      <w:r w:rsidRPr="00FB0B1F">
        <w:rPr>
          <w:rFonts w:ascii="Times New Roman" w:hAnsi="Times New Roman" w:cs="Times New Roman"/>
          <w:sz w:val="24"/>
          <w:szCs w:val="24"/>
        </w:rPr>
        <w:t xml:space="preserve"> de </w:t>
      </w:r>
      <w:r w:rsidR="00226F1F"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além das medidas cabíveis, de acordo com 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 xml:space="preserve">§5º art. 89 da Lei 14.133/2021, convocar as </w:t>
      </w:r>
      <w:r w:rsidRPr="00FB0B1F">
        <w:rPr>
          <w:rFonts w:ascii="Times New Roman" w:hAnsi="Times New Roman" w:cs="Times New Roman"/>
          <w:sz w:val="24"/>
          <w:szCs w:val="24"/>
        </w:rPr>
        <w:lastRenderedPageBreak/>
        <w:t>licitantes remanescentes, na ordem de classificação, para fazê-lo nas mesmas condições propostas pelo primeiro classificado, inclusive quanto ao preço.</w:t>
      </w:r>
    </w:p>
    <w:p w14:paraId="0277A5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w:t>
      </w:r>
      <w:r w:rsidRPr="00FB0B1F">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11.5.</w:t>
      </w:r>
      <w:r w:rsidRPr="00FB0B1F">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11.6.</w:t>
      </w:r>
      <w:r w:rsidRPr="00FB0B1F">
        <w:rPr>
          <w:rFonts w:ascii="Times New Roman" w:hAnsi="Times New Roman" w:cs="Times New Roman"/>
          <w:sz w:val="24"/>
          <w:szCs w:val="24"/>
        </w:rPr>
        <w:tab/>
        <w:t>As alterações do contrato serão de acordo com a Lei 14.133/2021.</w:t>
      </w:r>
    </w:p>
    <w:p w14:paraId="373A9D6E" w14:textId="5109B6A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7</w:t>
      </w:r>
      <w:r w:rsidRPr="00FB0B1F">
        <w:rPr>
          <w:rFonts w:ascii="Times New Roman" w:hAnsi="Times New Roman" w:cs="Times New Roman"/>
          <w:sz w:val="24"/>
          <w:szCs w:val="24"/>
        </w:rPr>
        <w:t>.</w:t>
      </w:r>
      <w:r w:rsidRPr="00FB0B1F">
        <w:rPr>
          <w:rFonts w:ascii="Times New Roman" w:hAnsi="Times New Roman" w:cs="Times New Roman"/>
          <w:sz w:val="24"/>
          <w:szCs w:val="24"/>
        </w:rPr>
        <w:tab/>
        <w:t>O contrato deverá ser executado fielmente pelas partes de acordo com as cláusulas avençadas, respondendo</w:t>
      </w:r>
      <w:r w:rsidRPr="00FB0B1F">
        <w:rPr>
          <w:rFonts w:ascii="Times New Roman" w:hAnsi="Times New Roman" w:cs="Times New Roman"/>
          <w:sz w:val="24"/>
          <w:szCs w:val="24"/>
        </w:rPr>
        <w:tab/>
        <w:t>cada</w:t>
      </w:r>
      <w:r w:rsidRPr="00FB0B1F">
        <w:rPr>
          <w:rFonts w:ascii="Times New Roman" w:hAnsi="Times New Roman" w:cs="Times New Roman"/>
          <w:sz w:val="24"/>
          <w:szCs w:val="24"/>
        </w:rPr>
        <w:tab/>
        <w:t>uma</w:t>
      </w:r>
      <w:r w:rsidRPr="00FB0B1F">
        <w:rPr>
          <w:rFonts w:ascii="Times New Roman" w:hAnsi="Times New Roman" w:cs="Times New Roman"/>
          <w:sz w:val="24"/>
          <w:szCs w:val="24"/>
        </w:rPr>
        <w:tab/>
        <w:t>pelas</w:t>
      </w:r>
      <w:r w:rsidRPr="00FB0B1F">
        <w:rPr>
          <w:rFonts w:ascii="Times New Roman" w:hAnsi="Times New Roman" w:cs="Times New Roman"/>
          <w:sz w:val="24"/>
          <w:szCs w:val="24"/>
        </w:rPr>
        <w:tab/>
        <w:t>consequências</w:t>
      </w:r>
      <w:r w:rsidRPr="00FB0B1F">
        <w:rPr>
          <w:rFonts w:ascii="Times New Roman" w:hAnsi="Times New Roman" w:cs="Times New Roman"/>
          <w:sz w:val="24"/>
          <w:szCs w:val="24"/>
        </w:rPr>
        <w:tab/>
        <w:t>de</w:t>
      </w:r>
      <w:r w:rsidRPr="00FB0B1F">
        <w:rPr>
          <w:rFonts w:ascii="Times New Roman" w:hAnsi="Times New Roman" w:cs="Times New Roman"/>
          <w:sz w:val="24"/>
          <w:szCs w:val="24"/>
        </w:rPr>
        <w:tab/>
        <w:t>sua</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inexecução</w:t>
      </w:r>
      <w:r w:rsidRPr="00FB0B1F">
        <w:rPr>
          <w:rFonts w:ascii="Times New Roman" w:hAnsi="Times New Roman" w:cs="Times New Roman"/>
          <w:sz w:val="24"/>
          <w:szCs w:val="24"/>
        </w:rPr>
        <w:tab/>
        <w:t>total</w:t>
      </w:r>
      <w:r w:rsidRPr="00FB0B1F">
        <w:rPr>
          <w:rFonts w:ascii="Times New Roman" w:hAnsi="Times New Roman" w:cs="Times New Roman"/>
          <w:sz w:val="24"/>
          <w:szCs w:val="24"/>
        </w:rPr>
        <w:tab/>
        <w:t>ou</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parcial.</w:t>
      </w:r>
    </w:p>
    <w:p w14:paraId="5EB654E8" w14:textId="66459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8</w:t>
      </w:r>
      <w:r w:rsidRPr="00FB0B1F">
        <w:rPr>
          <w:rFonts w:ascii="Times New Roman" w:hAnsi="Times New Roman" w:cs="Times New Roman"/>
          <w:sz w:val="24"/>
          <w:szCs w:val="24"/>
        </w:rPr>
        <w:t>.</w:t>
      </w:r>
      <w:r w:rsidRPr="00FB0B1F">
        <w:rPr>
          <w:rFonts w:ascii="Times New Roman" w:hAnsi="Times New Roman" w:cs="Times New Roman"/>
          <w:sz w:val="24"/>
          <w:szCs w:val="24"/>
        </w:rPr>
        <w:tab/>
        <w:t>A contratada não poderá subcontratar o objeto licitado.</w:t>
      </w:r>
    </w:p>
    <w:p w14:paraId="13E44138" w14:textId="77777777" w:rsidR="00A83872" w:rsidRPr="00FB0B1F" w:rsidRDefault="00A83872" w:rsidP="00FB0B1F">
      <w:pPr>
        <w:spacing w:after="0" w:line="240" w:lineRule="auto"/>
        <w:jc w:val="both"/>
        <w:rPr>
          <w:rFonts w:ascii="Times New Roman" w:hAnsi="Times New Roman" w:cs="Times New Roman"/>
          <w:sz w:val="24"/>
          <w:szCs w:val="24"/>
        </w:rPr>
      </w:pPr>
    </w:p>
    <w:p w14:paraId="36A6B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w:t>
      </w:r>
      <w:r w:rsidRPr="00FB0B1F">
        <w:rPr>
          <w:rFonts w:ascii="Times New Roman" w:hAnsi="Times New Roman" w:cs="Times New Roman"/>
          <w:sz w:val="24"/>
          <w:szCs w:val="24"/>
        </w:rPr>
        <w:tab/>
      </w:r>
      <w:r w:rsidRPr="00A55D3B">
        <w:rPr>
          <w:rFonts w:ascii="Times New Roman" w:hAnsi="Times New Roman" w:cs="Times New Roman"/>
          <w:b/>
          <w:bCs/>
          <w:sz w:val="24"/>
          <w:szCs w:val="24"/>
        </w:rPr>
        <w:t>DA ENTREGA E RECEBIMENTO DO OBJETO</w:t>
      </w:r>
    </w:p>
    <w:p w14:paraId="356AE2D7" w14:textId="29F5A40B" w:rsidR="00A83872" w:rsidRPr="001856E9"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12.1.</w:t>
      </w:r>
      <w:r w:rsidRPr="00FB0B1F">
        <w:rPr>
          <w:rFonts w:ascii="Times New Roman" w:hAnsi="Times New Roman" w:cs="Times New Roman"/>
          <w:sz w:val="24"/>
          <w:szCs w:val="24"/>
        </w:rPr>
        <w:tab/>
      </w:r>
      <w:r w:rsidR="006E76C7" w:rsidRPr="00BE5E78">
        <w:rPr>
          <w:rFonts w:ascii="Times New Roman" w:hAnsi="Times New Roman" w:cs="Times New Roman"/>
          <w:b/>
          <w:bCs/>
          <w:sz w:val="24"/>
          <w:szCs w:val="24"/>
        </w:rPr>
        <w:t>O ite</w:t>
      </w:r>
      <w:r w:rsidR="00BE5E78">
        <w:rPr>
          <w:rFonts w:ascii="Times New Roman" w:hAnsi="Times New Roman" w:cs="Times New Roman"/>
          <w:b/>
          <w:bCs/>
          <w:sz w:val="24"/>
          <w:szCs w:val="24"/>
        </w:rPr>
        <w:t>m</w:t>
      </w:r>
      <w:r w:rsidR="006E76C7" w:rsidRPr="00BE5E78">
        <w:rPr>
          <w:rFonts w:ascii="Times New Roman" w:hAnsi="Times New Roman" w:cs="Times New Roman"/>
          <w:b/>
          <w:bCs/>
          <w:sz w:val="24"/>
          <w:szCs w:val="24"/>
        </w:rPr>
        <w:t xml:space="preserve"> deve ser entregue no setor de Almoxarifado, localizado na Av. Borges do Canto, nº 600, </w:t>
      </w:r>
      <w:r w:rsidR="00C3065A" w:rsidRPr="00BE5E78">
        <w:rPr>
          <w:rFonts w:ascii="Times New Roman" w:hAnsi="Times New Roman" w:cs="Times New Roman"/>
          <w:b/>
          <w:bCs/>
          <w:sz w:val="24"/>
          <w:szCs w:val="24"/>
        </w:rPr>
        <w:t xml:space="preserve">no prazo de até </w:t>
      </w:r>
      <w:r w:rsidR="001856E9" w:rsidRPr="00BE5E78">
        <w:rPr>
          <w:rFonts w:ascii="Times New Roman" w:hAnsi="Times New Roman" w:cs="Times New Roman"/>
          <w:b/>
          <w:bCs/>
          <w:sz w:val="24"/>
          <w:szCs w:val="24"/>
        </w:rPr>
        <w:t>15</w:t>
      </w:r>
      <w:r w:rsidR="00C3065A" w:rsidRPr="00BE5E78">
        <w:rPr>
          <w:rFonts w:ascii="Times New Roman" w:hAnsi="Times New Roman" w:cs="Times New Roman"/>
          <w:b/>
          <w:bCs/>
          <w:sz w:val="24"/>
          <w:szCs w:val="24"/>
        </w:rPr>
        <w:t xml:space="preserve"> dias, a contar d</w:t>
      </w:r>
      <w:r w:rsidR="00226F1F" w:rsidRPr="00BE5E78">
        <w:rPr>
          <w:rFonts w:ascii="Times New Roman" w:hAnsi="Times New Roman" w:cs="Times New Roman"/>
          <w:b/>
          <w:bCs/>
          <w:sz w:val="24"/>
          <w:szCs w:val="24"/>
        </w:rPr>
        <w:t xml:space="preserve">o envio </w:t>
      </w:r>
      <w:r w:rsidR="00C3065A" w:rsidRPr="00BE5E78">
        <w:rPr>
          <w:rFonts w:ascii="Times New Roman" w:hAnsi="Times New Roman" w:cs="Times New Roman"/>
          <w:b/>
          <w:bCs/>
          <w:sz w:val="24"/>
          <w:szCs w:val="24"/>
        </w:rPr>
        <w:t>do contrato</w:t>
      </w:r>
      <w:r w:rsidRPr="00BE5E78">
        <w:rPr>
          <w:rFonts w:ascii="Times New Roman" w:hAnsi="Times New Roman" w:cs="Times New Roman"/>
          <w:b/>
          <w:bCs/>
          <w:sz w:val="24"/>
          <w:szCs w:val="24"/>
        </w:rPr>
        <w:t>.</w:t>
      </w:r>
    </w:p>
    <w:p w14:paraId="608D22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12.2.</w:t>
      </w:r>
      <w:r w:rsidRPr="00FB0B1F">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w:t>
      </w:r>
      <w:r w:rsidRPr="00FB0B1F">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12.3.1.</w:t>
      </w:r>
      <w:r w:rsidRPr="00FB0B1F">
        <w:rPr>
          <w:rFonts w:ascii="Times New Roman" w:hAnsi="Times New Roman" w:cs="Times New Roman"/>
          <w:sz w:val="24"/>
          <w:szCs w:val="24"/>
        </w:rPr>
        <w:tab/>
        <w:t>Os termos de recebimento provisório e definitivo poderão ser supridos pelo ateste efetuado por servidor designado no verso da nota fiscal/fatura.</w:t>
      </w:r>
    </w:p>
    <w:p w14:paraId="6D920D5F" w14:textId="77777777" w:rsidR="00A83872" w:rsidRPr="00FB0B1F" w:rsidRDefault="00A83872" w:rsidP="00FB0B1F">
      <w:pPr>
        <w:spacing w:after="0" w:line="240" w:lineRule="auto"/>
        <w:jc w:val="both"/>
        <w:rPr>
          <w:rFonts w:ascii="Times New Roman" w:hAnsi="Times New Roman" w:cs="Times New Roman"/>
          <w:sz w:val="24"/>
          <w:szCs w:val="24"/>
        </w:rPr>
      </w:pPr>
    </w:p>
    <w:p w14:paraId="1717DE0A"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13.</w:t>
      </w:r>
      <w:r w:rsidRPr="00A55D3B">
        <w:rPr>
          <w:rFonts w:ascii="Times New Roman" w:hAnsi="Times New Roman" w:cs="Times New Roman"/>
          <w:b/>
          <w:bCs/>
          <w:sz w:val="24"/>
          <w:szCs w:val="24"/>
        </w:rPr>
        <w:tab/>
        <w:t>DA DOTAÇÃO ORÇAMENTÁRIA E DO PAGAMENTO</w:t>
      </w:r>
    </w:p>
    <w:p w14:paraId="09ADE819" w14:textId="5D9030A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13.1.</w:t>
      </w:r>
      <w:r w:rsidRPr="00FB0B1F">
        <w:rPr>
          <w:rFonts w:ascii="Times New Roman" w:hAnsi="Times New Roman" w:cs="Times New Roman"/>
          <w:sz w:val="24"/>
          <w:szCs w:val="24"/>
        </w:rPr>
        <w:tab/>
        <w:t xml:space="preserve">As despesas decorrentes do presente processo licitatório correrão à conta de dotações previstas no orçamento do Poder </w:t>
      </w:r>
      <w:r w:rsidR="00C3065A" w:rsidRPr="00FB0B1F">
        <w:rPr>
          <w:rFonts w:ascii="Times New Roman" w:hAnsi="Times New Roman" w:cs="Times New Roman"/>
          <w:sz w:val="24"/>
          <w:szCs w:val="24"/>
        </w:rPr>
        <w:t>Executivo.</w:t>
      </w:r>
    </w:p>
    <w:p w14:paraId="6FADBEFA" w14:textId="7FA80E8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13.2.</w:t>
      </w:r>
      <w:r w:rsidRPr="00FB0B1F">
        <w:rPr>
          <w:rFonts w:ascii="Times New Roman" w:hAnsi="Times New Roman" w:cs="Times New Roman"/>
          <w:sz w:val="24"/>
          <w:szCs w:val="24"/>
        </w:rPr>
        <w:tab/>
        <w:t>Os pagamentos serão efetuados em até 30 dias após a entrega do</w:t>
      </w:r>
      <w:r w:rsidR="00C3065A" w:rsidRPr="00FB0B1F">
        <w:rPr>
          <w:rFonts w:ascii="Times New Roman" w:hAnsi="Times New Roman" w:cs="Times New Roman"/>
          <w:sz w:val="24"/>
          <w:szCs w:val="24"/>
        </w:rPr>
        <w:t>s</w:t>
      </w:r>
      <w:r w:rsidRPr="00FB0B1F">
        <w:rPr>
          <w:rFonts w:ascii="Times New Roman" w:hAnsi="Times New Roman" w:cs="Times New Roman"/>
          <w:sz w:val="24"/>
          <w:szCs w:val="24"/>
        </w:rPr>
        <w:t xml:space="preserve"> </w:t>
      </w:r>
      <w:r w:rsidR="00C3065A" w:rsidRPr="00FB0B1F">
        <w:rPr>
          <w:rFonts w:ascii="Times New Roman" w:hAnsi="Times New Roman" w:cs="Times New Roman"/>
          <w:sz w:val="24"/>
          <w:szCs w:val="24"/>
        </w:rPr>
        <w:t>serviços</w:t>
      </w:r>
      <w:r w:rsidRPr="00FB0B1F">
        <w:rPr>
          <w:rFonts w:ascii="Times New Roman" w:hAnsi="Times New Roman" w:cs="Times New Roman"/>
          <w:sz w:val="24"/>
          <w:szCs w:val="24"/>
        </w:rPr>
        <w:t>.</w:t>
      </w:r>
    </w:p>
    <w:p w14:paraId="778469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13.3.</w:t>
      </w:r>
      <w:r w:rsidRPr="00FB0B1F">
        <w:rPr>
          <w:rFonts w:ascii="Times New Roman" w:hAnsi="Times New Roman" w:cs="Times New Roman"/>
          <w:sz w:val="24"/>
          <w:szCs w:val="24"/>
        </w:rPr>
        <w:tab/>
        <w:t>Para pagamento, as faturas deverão vir acompanhadas da folha de pagamento, e as guias de recolhimento das contribuições para o FGTS e o INSS relativa aos empregados utilizados na prestação do serviço.</w:t>
      </w:r>
    </w:p>
    <w:p w14:paraId="2DE30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13.4.</w:t>
      </w:r>
      <w:r w:rsidRPr="00FB0B1F">
        <w:rPr>
          <w:rFonts w:ascii="Times New Roman" w:hAnsi="Times New Roman" w:cs="Times New Roman"/>
          <w:sz w:val="24"/>
          <w:szCs w:val="24"/>
        </w:rPr>
        <w:tab/>
        <w:t>Serão processadas as retenções previdenciárias nos termos da lei que regulamenta a matéria.</w:t>
      </w:r>
    </w:p>
    <w:p w14:paraId="78C7F44C" w14:textId="4EA2CA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13.5.</w:t>
      </w:r>
      <w:r w:rsidRPr="00FB0B1F">
        <w:rPr>
          <w:rFonts w:ascii="Times New Roman" w:hAnsi="Times New Roman" w:cs="Times New Roman"/>
          <w:sz w:val="24"/>
          <w:szCs w:val="24"/>
        </w:rPr>
        <w:tab/>
        <w:t xml:space="preserve">O poder </w:t>
      </w:r>
      <w:r w:rsidR="00C3065A" w:rsidRPr="00FB0B1F">
        <w:rPr>
          <w:rFonts w:ascii="Times New Roman" w:hAnsi="Times New Roman" w:cs="Times New Roman"/>
          <w:sz w:val="24"/>
          <w:szCs w:val="24"/>
        </w:rPr>
        <w:t>Executivo</w:t>
      </w:r>
      <w:r w:rsidRPr="00FB0B1F">
        <w:rPr>
          <w:rFonts w:ascii="Times New Roman" w:hAnsi="Times New Roman" w:cs="Times New Roman"/>
          <w:sz w:val="24"/>
          <w:szCs w:val="24"/>
        </w:rPr>
        <w:t xml:space="preserve"> fará as retenções relativas a </w:t>
      </w:r>
      <w:r w:rsidR="00C3065A" w:rsidRPr="00FB0B1F">
        <w:rPr>
          <w:rFonts w:ascii="Times New Roman" w:hAnsi="Times New Roman" w:cs="Times New Roman"/>
          <w:sz w:val="24"/>
          <w:szCs w:val="24"/>
        </w:rPr>
        <w:t>tributos ou contribuições conforme especificados</w:t>
      </w:r>
      <w:r w:rsidRPr="00FB0B1F">
        <w:rPr>
          <w:rFonts w:ascii="Times New Roman" w:hAnsi="Times New Roman" w:cs="Times New Roman"/>
          <w:sz w:val="24"/>
          <w:szCs w:val="24"/>
        </w:rPr>
        <w:t xml:space="preserve"> em leis.</w:t>
      </w:r>
    </w:p>
    <w:p w14:paraId="29F412FA" w14:textId="77777777" w:rsidR="00A83872" w:rsidRPr="00FB0B1F" w:rsidRDefault="00A83872" w:rsidP="00FB0B1F">
      <w:pPr>
        <w:spacing w:after="0" w:line="240" w:lineRule="auto"/>
        <w:jc w:val="both"/>
        <w:rPr>
          <w:rFonts w:ascii="Times New Roman" w:hAnsi="Times New Roman" w:cs="Times New Roman"/>
          <w:sz w:val="24"/>
          <w:szCs w:val="24"/>
        </w:rPr>
      </w:pPr>
    </w:p>
    <w:p w14:paraId="1388D4F8"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14.</w:t>
      </w:r>
      <w:r w:rsidRPr="00A55D3B">
        <w:rPr>
          <w:rFonts w:ascii="Times New Roman" w:hAnsi="Times New Roman" w:cs="Times New Roman"/>
          <w:b/>
          <w:bCs/>
          <w:sz w:val="24"/>
          <w:szCs w:val="24"/>
        </w:rPr>
        <w:tab/>
        <w:t>DAS SANÇÕES ADMINISTRATIVAS E DAS PENALIDADES</w:t>
      </w:r>
    </w:p>
    <w:p w14:paraId="035EE0E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w:t>
      </w:r>
      <w:r w:rsidRPr="00FB0B1F">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dar causa à inexecução parcial do contrato;</w:t>
      </w:r>
    </w:p>
    <w:p w14:paraId="4D50B97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dar causa à inexecução total do contrato;</w:t>
      </w:r>
    </w:p>
    <w:p w14:paraId="7D24A29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deixar de entregar a documentação exigida para o certame;</w:t>
      </w:r>
    </w:p>
    <w:p w14:paraId="017DA7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manter a proposta, salvo em decorrência de fato superveniente devidamente justificado;</w:t>
      </w:r>
    </w:p>
    <w:p w14:paraId="4C7CEE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g)</w:t>
      </w:r>
      <w:r w:rsidRPr="00FB0B1F">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h)</w:t>
      </w:r>
      <w:r w:rsidRPr="00FB0B1F">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i)</w:t>
      </w:r>
      <w:r w:rsidRPr="00FB0B1F">
        <w:rPr>
          <w:rFonts w:ascii="Times New Roman" w:hAnsi="Times New Roman" w:cs="Times New Roman"/>
          <w:sz w:val="24"/>
          <w:szCs w:val="24"/>
        </w:rPr>
        <w:tab/>
        <w:t>fraudar a licitação ou praticar ato fraudulento na execução do contrato;</w:t>
      </w:r>
    </w:p>
    <w:p w14:paraId="6CDB229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j)</w:t>
      </w:r>
      <w:r w:rsidRPr="00FB0B1F">
        <w:rPr>
          <w:rFonts w:ascii="Times New Roman" w:hAnsi="Times New Roman" w:cs="Times New Roman"/>
          <w:sz w:val="24"/>
          <w:szCs w:val="24"/>
        </w:rPr>
        <w:tab/>
        <w:t>comportar-se de modo inidôneo ou cometer fraude de qualquer natureza;</w:t>
      </w:r>
    </w:p>
    <w:p w14:paraId="2DCBA70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w:t>
      </w:r>
      <w:r w:rsidRPr="00FB0B1F">
        <w:rPr>
          <w:rFonts w:ascii="Times New Roman" w:hAnsi="Times New Roman" w:cs="Times New Roman"/>
          <w:sz w:val="24"/>
          <w:szCs w:val="24"/>
        </w:rPr>
        <w:tab/>
        <w:t>praticar atos ilícitos com vistas a frustrar os objetivos da licitação;</w:t>
      </w:r>
    </w:p>
    <w:p w14:paraId="78D337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m)</w:t>
      </w:r>
      <w:r w:rsidRPr="00FB0B1F">
        <w:rPr>
          <w:rFonts w:ascii="Times New Roman" w:hAnsi="Times New Roman" w:cs="Times New Roman"/>
          <w:sz w:val="24"/>
          <w:szCs w:val="24"/>
        </w:rPr>
        <w:tab/>
        <w:t>praticar ato lesivo previsto no art. 5º da Lei nº 12.846, de 1º de agosto de 2013.</w:t>
      </w:r>
    </w:p>
    <w:p w14:paraId="5A03C9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14.2.</w:t>
      </w:r>
      <w:r w:rsidRPr="00FB0B1F">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71F76E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14.3.</w:t>
      </w:r>
      <w:r w:rsidRPr="00FB0B1F">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14.4.</w:t>
      </w:r>
      <w:r w:rsidRPr="00FB0B1F">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14.5.</w:t>
      </w:r>
      <w:r w:rsidRPr="00FB0B1F">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14.6.</w:t>
      </w:r>
      <w:r w:rsidRPr="00FB0B1F">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14.7.</w:t>
      </w:r>
      <w:r w:rsidRPr="00FB0B1F">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14.8.</w:t>
      </w:r>
      <w:r w:rsidRPr="00FB0B1F">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14.9.</w:t>
      </w:r>
      <w:r w:rsidRPr="00FB0B1F">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14.10.</w:t>
      </w:r>
      <w:r w:rsidRPr="00FB0B1F">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14.11.</w:t>
      </w:r>
      <w:r w:rsidRPr="00FB0B1F">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14.12.</w:t>
      </w:r>
      <w:r w:rsidRPr="00FB0B1F">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reparação integral do dano causado à Administração Pública;</w:t>
      </w:r>
    </w:p>
    <w:p w14:paraId="63F9F346" w14:textId="3CB65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pagamento da multa;</w:t>
      </w:r>
    </w:p>
    <w:p w14:paraId="06F6B9F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cumprimento das condições de reabilitação definidas no ato punitivo;</w:t>
      </w:r>
    </w:p>
    <w:p w14:paraId="308FCD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14.13.</w:t>
      </w:r>
      <w:r w:rsidRPr="00FB0B1F">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29DF4341" w14:textId="77777777" w:rsidR="00C3065A" w:rsidRPr="00FB0B1F" w:rsidRDefault="00C3065A" w:rsidP="00FB0B1F">
      <w:pPr>
        <w:spacing w:after="0" w:line="240" w:lineRule="auto"/>
        <w:jc w:val="both"/>
        <w:rPr>
          <w:rFonts w:ascii="Times New Roman" w:hAnsi="Times New Roman" w:cs="Times New Roman"/>
          <w:sz w:val="24"/>
          <w:szCs w:val="24"/>
        </w:rPr>
      </w:pPr>
    </w:p>
    <w:p w14:paraId="00F08E90" w14:textId="3B1183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w:t>
      </w:r>
      <w:r w:rsidRPr="00FB0B1F">
        <w:rPr>
          <w:rFonts w:ascii="Times New Roman" w:hAnsi="Times New Roman" w:cs="Times New Roman"/>
          <w:sz w:val="24"/>
          <w:szCs w:val="24"/>
        </w:rPr>
        <w:tab/>
      </w:r>
      <w:r w:rsidRPr="00A55D3B">
        <w:rPr>
          <w:rFonts w:ascii="Times New Roman" w:hAnsi="Times New Roman" w:cs="Times New Roman"/>
          <w:b/>
          <w:bCs/>
          <w:sz w:val="24"/>
          <w:szCs w:val="24"/>
        </w:rPr>
        <w:t>DA IMPUGNAÇÃO AO EDITAL E DOS ESCLARECIMENTOS</w:t>
      </w:r>
    </w:p>
    <w:p w14:paraId="2799DA45" w14:textId="1837436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15.1.</w:t>
      </w:r>
      <w:r w:rsidRPr="00FB0B1F">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9" w:history="1">
        <w:r w:rsidR="00BA7076" w:rsidRPr="00550E18">
          <w:rPr>
            <w:rStyle w:val="Hyperlink"/>
          </w:rPr>
          <w:t>licitacao@saomiguel.rs.gov.br</w:t>
        </w:r>
      </w:hyperlink>
      <w:r w:rsidR="00BA7076">
        <w:rPr>
          <w:rFonts w:ascii="Times New Roman" w:hAnsi="Times New Roman" w:cs="Times New Roman"/>
          <w:sz w:val="24"/>
          <w:szCs w:val="24"/>
        </w:rPr>
        <w:t xml:space="preserve"> </w:t>
      </w:r>
      <w:r w:rsidR="00C3065A" w:rsidRPr="00FB0B1F">
        <w:rPr>
          <w:rFonts w:ascii="Times New Roman" w:hAnsi="Times New Roman" w:cs="Times New Roman"/>
          <w:sz w:val="24"/>
          <w:szCs w:val="24"/>
        </w:rPr>
        <w:t>.</w:t>
      </w:r>
    </w:p>
    <w:p w14:paraId="36DE8361" w14:textId="19454434" w:rsidR="00BA7076" w:rsidRDefault="00A83872" w:rsidP="00FB0B1F">
      <w:pPr>
        <w:spacing w:after="0" w:line="240" w:lineRule="auto"/>
        <w:jc w:val="both"/>
      </w:pPr>
      <w:r w:rsidRPr="00FB0B1F">
        <w:rPr>
          <w:rFonts w:ascii="Times New Roman" w:hAnsi="Times New Roman" w:cs="Times New Roman"/>
          <w:sz w:val="24"/>
          <w:szCs w:val="24"/>
        </w:rPr>
        <w:t>15.2.</w:t>
      </w:r>
      <w:r w:rsidRPr="00FB0B1F">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FB0B1F">
        <w:rPr>
          <w:rFonts w:ascii="Times New Roman" w:hAnsi="Times New Roman" w:cs="Times New Roman"/>
          <w:sz w:val="24"/>
          <w:szCs w:val="24"/>
        </w:rPr>
        <w:t xml:space="preserve"> </w:t>
      </w:r>
      <w:hyperlink r:id="rId10" w:history="1">
        <w:r w:rsidR="00BA7076" w:rsidRPr="00550E18">
          <w:rPr>
            <w:rStyle w:val="Hyperlink"/>
          </w:rPr>
          <w:t>licitacao@saomiguel.rs.gov.br</w:t>
        </w:r>
      </w:hyperlink>
      <w:r w:rsidR="00BA7076">
        <w:t>.</w:t>
      </w:r>
    </w:p>
    <w:p w14:paraId="332A6D1E" w14:textId="58119DC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15.3.</w:t>
      </w:r>
      <w:r w:rsidRPr="00FB0B1F">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15.4.</w:t>
      </w:r>
      <w:r w:rsidRPr="00FB0B1F">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FB0B1F" w:rsidRDefault="00A83872" w:rsidP="00FB0B1F">
      <w:pPr>
        <w:spacing w:after="0" w:line="240" w:lineRule="auto"/>
        <w:jc w:val="both"/>
        <w:rPr>
          <w:rFonts w:ascii="Times New Roman" w:hAnsi="Times New Roman" w:cs="Times New Roman"/>
          <w:sz w:val="24"/>
          <w:szCs w:val="24"/>
        </w:rPr>
      </w:pPr>
    </w:p>
    <w:p w14:paraId="47533A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w:t>
      </w:r>
      <w:r w:rsidRPr="00FB0B1F">
        <w:rPr>
          <w:rFonts w:ascii="Times New Roman" w:hAnsi="Times New Roman" w:cs="Times New Roman"/>
          <w:sz w:val="24"/>
          <w:szCs w:val="24"/>
        </w:rPr>
        <w:tab/>
      </w:r>
      <w:r w:rsidRPr="00A55D3B">
        <w:rPr>
          <w:rFonts w:ascii="Times New Roman" w:hAnsi="Times New Roman" w:cs="Times New Roman"/>
          <w:b/>
          <w:bCs/>
          <w:sz w:val="24"/>
          <w:szCs w:val="24"/>
        </w:rPr>
        <w:t>CONSIDERAÇÕES GERAIS</w:t>
      </w:r>
    </w:p>
    <w:p w14:paraId="5EFE649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16.1.</w:t>
      </w:r>
      <w:r w:rsidRPr="00FB0B1F">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16.2.</w:t>
      </w:r>
      <w:r w:rsidRPr="00FB0B1F">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16.3.</w:t>
      </w:r>
      <w:r w:rsidRPr="00FB0B1F">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16.4.</w:t>
      </w:r>
      <w:r w:rsidRPr="00FB0B1F">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CAB48CE"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16.5.</w:t>
      </w:r>
      <w:r w:rsidRPr="00FB0B1F">
        <w:rPr>
          <w:rFonts w:ascii="Times New Roman" w:hAnsi="Times New Roman" w:cs="Times New Roman"/>
          <w:sz w:val="24"/>
          <w:szCs w:val="24"/>
        </w:rPr>
        <w:tab/>
        <w:t>Informações poderão ser solicitadas pelo e</w:t>
      </w:r>
      <w:r w:rsidR="00046A67" w:rsidRPr="00FB0B1F">
        <w:rPr>
          <w:rFonts w:ascii="Times New Roman" w:hAnsi="Times New Roman" w:cs="Times New Roman"/>
          <w:sz w:val="24"/>
          <w:szCs w:val="24"/>
        </w:rPr>
        <w:t>-</w:t>
      </w:r>
      <w:r w:rsidRPr="00FB0B1F">
        <w:rPr>
          <w:rFonts w:ascii="Times New Roman" w:hAnsi="Times New Roman" w:cs="Times New Roman"/>
          <w:sz w:val="24"/>
          <w:szCs w:val="24"/>
        </w:rPr>
        <w:t xml:space="preserve">mail </w:t>
      </w:r>
      <w:hyperlink r:id="rId11" w:history="1">
        <w:r w:rsidR="00BA7076" w:rsidRPr="00550E18">
          <w:rPr>
            <w:rStyle w:val="Hyperlink"/>
          </w:rPr>
          <w:t>licitacao@saomiguel.rs.gov.br</w:t>
        </w:r>
      </w:hyperlink>
      <w:r w:rsidR="00BA7076">
        <w:t xml:space="preserve"> </w:t>
      </w:r>
      <w:r w:rsidRPr="00FB0B1F">
        <w:rPr>
          <w:rFonts w:ascii="Times New Roman" w:hAnsi="Times New Roman" w:cs="Times New Roman"/>
          <w:sz w:val="24"/>
          <w:szCs w:val="24"/>
        </w:rPr>
        <w:t xml:space="preserve">e o edital poderá ser retirado no sítio </w:t>
      </w:r>
      <w:r w:rsidR="006B404B">
        <w:rPr>
          <w:rFonts w:ascii="Times New Roman" w:hAnsi="Times New Roman" w:cs="Times New Roman"/>
          <w:sz w:val="24"/>
          <w:szCs w:val="24"/>
        </w:rPr>
        <w:t>www.</w:t>
      </w:r>
      <w:r w:rsidR="006B404B" w:rsidRPr="0022010C">
        <w:rPr>
          <w:rFonts w:ascii="Times New Roman" w:hAnsi="Times New Roman" w:cs="Times New Roman"/>
          <w:sz w:val="24"/>
          <w:szCs w:val="24"/>
        </w:rPr>
        <w:t>saomiguel.rs.gov.br/site</w:t>
      </w:r>
      <w:r w:rsidRPr="00FB0B1F">
        <w:rPr>
          <w:rFonts w:ascii="Times New Roman" w:hAnsi="Times New Roman" w:cs="Times New Roman"/>
          <w:sz w:val="24"/>
          <w:szCs w:val="24"/>
        </w:rPr>
        <w:t>.</w:t>
      </w:r>
    </w:p>
    <w:p w14:paraId="5B4BD9BC" w14:textId="77777777" w:rsidR="00A83872" w:rsidRPr="00FB0B1F" w:rsidRDefault="00A83872" w:rsidP="00FB0B1F">
      <w:pPr>
        <w:spacing w:after="0" w:line="240" w:lineRule="auto"/>
        <w:jc w:val="both"/>
        <w:rPr>
          <w:rFonts w:ascii="Times New Roman" w:hAnsi="Times New Roman" w:cs="Times New Roman"/>
          <w:sz w:val="24"/>
          <w:szCs w:val="24"/>
        </w:rPr>
      </w:pPr>
    </w:p>
    <w:p w14:paraId="07ECEC13" w14:textId="77777777" w:rsidR="00A83872" w:rsidRPr="00FB0B1F" w:rsidRDefault="00A83872" w:rsidP="00FB0B1F">
      <w:pPr>
        <w:spacing w:after="0" w:line="240" w:lineRule="auto"/>
        <w:jc w:val="both"/>
        <w:rPr>
          <w:rFonts w:ascii="Times New Roman" w:hAnsi="Times New Roman" w:cs="Times New Roman"/>
          <w:sz w:val="24"/>
          <w:szCs w:val="24"/>
        </w:rPr>
      </w:pPr>
    </w:p>
    <w:p w14:paraId="27294229" w14:textId="19EA97AA" w:rsidR="00A83872" w:rsidRPr="00FB0B1F" w:rsidRDefault="00BA2D1E" w:rsidP="00FB0B1F">
      <w:pPr>
        <w:spacing w:after="0" w:line="240" w:lineRule="auto"/>
        <w:jc w:val="right"/>
        <w:rPr>
          <w:rFonts w:ascii="Times New Roman" w:hAnsi="Times New Roman" w:cs="Times New Roman"/>
          <w:sz w:val="24"/>
          <w:szCs w:val="24"/>
        </w:rPr>
      </w:pPr>
      <w:r w:rsidRPr="00FB0B1F">
        <w:rPr>
          <w:rFonts w:ascii="Times New Roman" w:hAnsi="Times New Roman" w:cs="Times New Roman"/>
          <w:sz w:val="24"/>
          <w:szCs w:val="24"/>
        </w:rPr>
        <w:t>São Miguel Das Missões</w:t>
      </w:r>
      <w:r w:rsidR="00A83872" w:rsidRPr="00FB0B1F">
        <w:rPr>
          <w:rFonts w:ascii="Times New Roman" w:hAnsi="Times New Roman" w:cs="Times New Roman"/>
          <w:sz w:val="24"/>
          <w:szCs w:val="24"/>
        </w:rPr>
        <w:t xml:space="preserve">/RS, </w:t>
      </w:r>
      <w:r w:rsidR="00BA7076">
        <w:rPr>
          <w:rFonts w:ascii="Times New Roman" w:hAnsi="Times New Roman" w:cs="Times New Roman"/>
          <w:sz w:val="24"/>
          <w:szCs w:val="24"/>
        </w:rPr>
        <w:t>10</w:t>
      </w:r>
      <w:r w:rsidR="00A83872" w:rsidRPr="00FB0B1F">
        <w:rPr>
          <w:rFonts w:ascii="Times New Roman" w:hAnsi="Times New Roman" w:cs="Times New Roman"/>
          <w:sz w:val="24"/>
          <w:szCs w:val="24"/>
        </w:rPr>
        <w:t xml:space="preserve"> de </w:t>
      </w:r>
      <w:r>
        <w:rPr>
          <w:rFonts w:ascii="Times New Roman" w:hAnsi="Times New Roman" w:cs="Times New Roman"/>
          <w:sz w:val="24"/>
          <w:szCs w:val="24"/>
        </w:rPr>
        <w:t>abril</w:t>
      </w:r>
      <w:r w:rsidR="00A83872" w:rsidRPr="00FB0B1F">
        <w:rPr>
          <w:rFonts w:ascii="Times New Roman" w:hAnsi="Times New Roman" w:cs="Times New Roman"/>
          <w:sz w:val="24"/>
          <w:szCs w:val="24"/>
        </w:rPr>
        <w:t xml:space="preserve"> de 2024.</w:t>
      </w:r>
    </w:p>
    <w:p w14:paraId="74DBEDA4" w14:textId="77777777" w:rsidR="00A83872" w:rsidRPr="00FB0B1F" w:rsidRDefault="00A83872" w:rsidP="00FB0B1F">
      <w:pPr>
        <w:spacing w:after="0" w:line="240" w:lineRule="auto"/>
        <w:jc w:val="both"/>
        <w:rPr>
          <w:rFonts w:ascii="Times New Roman" w:hAnsi="Times New Roman" w:cs="Times New Roman"/>
          <w:sz w:val="24"/>
          <w:szCs w:val="24"/>
        </w:rPr>
      </w:pPr>
    </w:p>
    <w:p w14:paraId="3438A91C" w14:textId="77777777" w:rsidR="00A83872" w:rsidRPr="00FB0B1F" w:rsidRDefault="00A83872" w:rsidP="00FB0B1F">
      <w:pPr>
        <w:spacing w:after="0" w:line="240" w:lineRule="auto"/>
        <w:jc w:val="both"/>
        <w:rPr>
          <w:rFonts w:ascii="Times New Roman" w:hAnsi="Times New Roman" w:cs="Times New Roman"/>
          <w:sz w:val="24"/>
          <w:szCs w:val="24"/>
        </w:rPr>
      </w:pPr>
    </w:p>
    <w:p w14:paraId="7CBC6CD0" w14:textId="77777777" w:rsidR="00A83872" w:rsidRPr="00FB0B1F" w:rsidRDefault="00A83872" w:rsidP="00FB0B1F">
      <w:pPr>
        <w:spacing w:after="0" w:line="240" w:lineRule="auto"/>
        <w:jc w:val="both"/>
        <w:rPr>
          <w:rFonts w:ascii="Times New Roman" w:hAnsi="Times New Roman" w:cs="Times New Roman"/>
          <w:sz w:val="24"/>
          <w:szCs w:val="24"/>
        </w:rPr>
      </w:pPr>
    </w:p>
    <w:p w14:paraId="63A75901" w14:textId="77777777" w:rsidR="00A83872" w:rsidRPr="00FB0B1F" w:rsidRDefault="00A83872" w:rsidP="00FB0B1F">
      <w:pPr>
        <w:spacing w:after="0" w:line="240" w:lineRule="auto"/>
        <w:jc w:val="both"/>
        <w:rPr>
          <w:rFonts w:ascii="Times New Roman" w:hAnsi="Times New Roman" w:cs="Times New Roman"/>
          <w:sz w:val="24"/>
          <w:szCs w:val="24"/>
        </w:rPr>
      </w:pPr>
    </w:p>
    <w:p w14:paraId="0EF2FD0C" w14:textId="592A442D" w:rsidR="00A83872" w:rsidRPr="00FB0B1F" w:rsidRDefault="00BA2D1E"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JOSÉ ROBERTO</w:t>
      </w:r>
    </w:p>
    <w:p w14:paraId="75647BB3" w14:textId="458668A9" w:rsidR="00046A67" w:rsidRPr="00FB0B1F" w:rsidRDefault="00046A67"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Prefeito</w:t>
      </w:r>
    </w:p>
    <w:p w14:paraId="1AE27E44" w14:textId="77777777" w:rsidR="00A83872" w:rsidRPr="00FB0B1F" w:rsidRDefault="00A83872" w:rsidP="00FB0B1F">
      <w:pPr>
        <w:spacing w:after="0" w:line="240" w:lineRule="auto"/>
        <w:jc w:val="both"/>
        <w:rPr>
          <w:rFonts w:ascii="Times New Roman" w:hAnsi="Times New Roman" w:cs="Times New Roman"/>
          <w:sz w:val="24"/>
          <w:szCs w:val="24"/>
        </w:rPr>
      </w:pPr>
    </w:p>
    <w:p w14:paraId="7E12C66C" w14:textId="77777777" w:rsidR="00A83872" w:rsidRPr="00FB0B1F" w:rsidRDefault="00A83872" w:rsidP="00FB0B1F">
      <w:pPr>
        <w:spacing w:after="0" w:line="240" w:lineRule="auto"/>
        <w:jc w:val="both"/>
        <w:rPr>
          <w:rFonts w:ascii="Times New Roman" w:hAnsi="Times New Roman" w:cs="Times New Roman"/>
          <w:sz w:val="24"/>
          <w:szCs w:val="24"/>
        </w:rPr>
      </w:pPr>
    </w:p>
    <w:p w14:paraId="315327A1" w14:textId="77777777" w:rsidR="00A83872" w:rsidRPr="00FB0B1F" w:rsidRDefault="00A83872" w:rsidP="00FB0B1F">
      <w:pPr>
        <w:spacing w:after="0" w:line="240" w:lineRule="auto"/>
        <w:jc w:val="both"/>
        <w:rPr>
          <w:rFonts w:ascii="Times New Roman" w:hAnsi="Times New Roman" w:cs="Times New Roman"/>
          <w:sz w:val="24"/>
          <w:szCs w:val="24"/>
        </w:rPr>
      </w:pPr>
    </w:p>
    <w:p w14:paraId="374A49EE" w14:textId="5E2411D8" w:rsidR="00C34AA4"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FB0B1F" w:rsidRDefault="00046A67" w:rsidP="00FB0B1F">
      <w:pPr>
        <w:spacing w:after="0" w:line="240" w:lineRule="auto"/>
        <w:jc w:val="both"/>
        <w:rPr>
          <w:rFonts w:ascii="Times New Roman" w:hAnsi="Times New Roman" w:cs="Times New Roman"/>
          <w:sz w:val="24"/>
          <w:szCs w:val="24"/>
        </w:rPr>
      </w:pPr>
    </w:p>
    <w:p w14:paraId="66701F15" w14:textId="77777777" w:rsidR="00046A67" w:rsidRPr="00FB0B1F" w:rsidRDefault="00046A67" w:rsidP="00FB0B1F">
      <w:pPr>
        <w:spacing w:after="0" w:line="240" w:lineRule="auto"/>
        <w:jc w:val="both"/>
        <w:rPr>
          <w:rFonts w:ascii="Times New Roman" w:hAnsi="Times New Roman" w:cs="Times New Roman"/>
          <w:sz w:val="24"/>
          <w:szCs w:val="24"/>
        </w:rPr>
      </w:pPr>
    </w:p>
    <w:p w14:paraId="26D61A35" w14:textId="77777777" w:rsidR="00046A67" w:rsidRPr="00FB0B1F" w:rsidRDefault="00046A67" w:rsidP="00FB0B1F">
      <w:pPr>
        <w:spacing w:after="0" w:line="240" w:lineRule="auto"/>
        <w:jc w:val="both"/>
        <w:rPr>
          <w:rFonts w:ascii="Times New Roman" w:hAnsi="Times New Roman" w:cs="Times New Roman"/>
          <w:sz w:val="24"/>
          <w:szCs w:val="24"/>
        </w:rPr>
      </w:pPr>
    </w:p>
    <w:p w14:paraId="781BCC4A" w14:textId="77777777" w:rsidR="00046A67" w:rsidRPr="00FB0B1F" w:rsidRDefault="00046A67" w:rsidP="00FB0B1F">
      <w:pPr>
        <w:spacing w:after="0" w:line="240" w:lineRule="auto"/>
        <w:jc w:val="both"/>
        <w:rPr>
          <w:rFonts w:ascii="Times New Roman" w:hAnsi="Times New Roman" w:cs="Times New Roman"/>
          <w:sz w:val="24"/>
          <w:szCs w:val="24"/>
        </w:rPr>
      </w:pPr>
    </w:p>
    <w:p w14:paraId="0F2513AC" w14:textId="77777777" w:rsidR="00046A67" w:rsidRDefault="00046A67" w:rsidP="00FB0B1F">
      <w:pPr>
        <w:spacing w:after="0" w:line="240" w:lineRule="auto"/>
        <w:jc w:val="both"/>
        <w:rPr>
          <w:rFonts w:ascii="Times New Roman" w:hAnsi="Times New Roman" w:cs="Times New Roman"/>
          <w:sz w:val="24"/>
          <w:szCs w:val="24"/>
        </w:rPr>
      </w:pPr>
    </w:p>
    <w:p w14:paraId="595014CF" w14:textId="77777777" w:rsidR="00BA7076" w:rsidRDefault="00BA7076" w:rsidP="00FB0B1F">
      <w:pPr>
        <w:spacing w:after="0" w:line="240" w:lineRule="auto"/>
        <w:jc w:val="both"/>
        <w:rPr>
          <w:rFonts w:ascii="Times New Roman" w:hAnsi="Times New Roman" w:cs="Times New Roman"/>
          <w:sz w:val="24"/>
          <w:szCs w:val="24"/>
        </w:rPr>
      </w:pPr>
    </w:p>
    <w:p w14:paraId="28E13B1D" w14:textId="77777777" w:rsidR="00BA7076" w:rsidRDefault="00BA7076" w:rsidP="00FB0B1F">
      <w:pPr>
        <w:spacing w:after="0" w:line="240" w:lineRule="auto"/>
        <w:jc w:val="both"/>
        <w:rPr>
          <w:rFonts w:ascii="Times New Roman" w:hAnsi="Times New Roman" w:cs="Times New Roman"/>
          <w:sz w:val="24"/>
          <w:szCs w:val="24"/>
        </w:rPr>
      </w:pPr>
    </w:p>
    <w:p w14:paraId="645AAF7A" w14:textId="77777777" w:rsidR="00BA7076" w:rsidRDefault="00BA7076" w:rsidP="00FB0B1F">
      <w:pPr>
        <w:spacing w:after="0" w:line="240" w:lineRule="auto"/>
        <w:jc w:val="both"/>
        <w:rPr>
          <w:rFonts w:ascii="Times New Roman" w:hAnsi="Times New Roman" w:cs="Times New Roman"/>
          <w:sz w:val="24"/>
          <w:szCs w:val="24"/>
        </w:rPr>
      </w:pPr>
    </w:p>
    <w:p w14:paraId="656165B8" w14:textId="77777777" w:rsidR="00BA7076" w:rsidRPr="00FB0B1F" w:rsidRDefault="00BA7076" w:rsidP="00FB0B1F">
      <w:pPr>
        <w:spacing w:after="0" w:line="240" w:lineRule="auto"/>
        <w:jc w:val="both"/>
        <w:rPr>
          <w:rFonts w:ascii="Times New Roman" w:hAnsi="Times New Roman" w:cs="Times New Roman"/>
          <w:sz w:val="24"/>
          <w:szCs w:val="24"/>
        </w:rPr>
      </w:pPr>
    </w:p>
    <w:p w14:paraId="2E4D2D6A" w14:textId="77777777" w:rsidR="00FB0B1F" w:rsidRPr="00FB0B1F" w:rsidRDefault="00FB0B1F" w:rsidP="00FB0B1F">
      <w:pPr>
        <w:spacing w:after="0" w:line="240" w:lineRule="auto"/>
        <w:jc w:val="both"/>
        <w:rPr>
          <w:rFonts w:ascii="Times New Roman" w:hAnsi="Times New Roman" w:cs="Times New Roman"/>
          <w:sz w:val="24"/>
          <w:szCs w:val="24"/>
        </w:rPr>
      </w:pPr>
    </w:p>
    <w:p w14:paraId="05CF6D53" w14:textId="77777777"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lastRenderedPageBreak/>
        <w:t>ANEXO I - MODELO DE PROPOSTA</w:t>
      </w:r>
    </w:p>
    <w:p w14:paraId="01A1CA7E" w14:textId="77777777" w:rsidR="00FB0B1F" w:rsidRPr="00FB0B1F" w:rsidRDefault="00FB0B1F" w:rsidP="00FB0B1F">
      <w:pPr>
        <w:spacing w:after="0" w:line="240" w:lineRule="auto"/>
        <w:jc w:val="both"/>
        <w:rPr>
          <w:rFonts w:ascii="Times New Roman" w:hAnsi="Times New Roman" w:cs="Times New Roman"/>
          <w:sz w:val="24"/>
          <w:szCs w:val="24"/>
        </w:rPr>
      </w:pPr>
    </w:p>
    <w:p w14:paraId="36E2063C" w14:textId="77777777" w:rsidR="00FB0B1F" w:rsidRPr="00FB0B1F" w:rsidRDefault="00FB0B1F" w:rsidP="00FB0B1F">
      <w:pPr>
        <w:spacing w:after="0" w:line="240" w:lineRule="auto"/>
        <w:jc w:val="both"/>
        <w:rPr>
          <w:rFonts w:ascii="Times New Roman" w:hAnsi="Times New Roman" w:cs="Times New Roman"/>
          <w:sz w:val="24"/>
          <w:szCs w:val="24"/>
        </w:rPr>
      </w:pPr>
    </w:p>
    <w:p w14:paraId="18160A10"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FORMULÁRIO PADRÃO PARA PREENCHIMENTO DA PROPOSTA</w:t>
      </w:r>
    </w:p>
    <w:p w14:paraId="208CB3B9" w14:textId="77777777" w:rsidR="00FB0B1F" w:rsidRPr="00FB0B1F" w:rsidRDefault="00FB0B1F" w:rsidP="00FB0B1F">
      <w:pPr>
        <w:spacing w:after="0" w:line="240" w:lineRule="auto"/>
        <w:jc w:val="both"/>
        <w:rPr>
          <w:rFonts w:ascii="Times New Roman" w:hAnsi="Times New Roman" w:cs="Times New Roman"/>
          <w:sz w:val="24"/>
          <w:szCs w:val="24"/>
        </w:rPr>
      </w:pPr>
    </w:p>
    <w:p w14:paraId="50D7849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RAZÃO SOCIAL:  </w:t>
      </w:r>
      <w:r w:rsidRPr="00FB0B1F">
        <w:rPr>
          <w:rFonts w:ascii="Times New Roman" w:hAnsi="Times New Roman" w:cs="Times New Roman"/>
          <w:sz w:val="24"/>
          <w:szCs w:val="24"/>
        </w:rPr>
        <w:tab/>
      </w:r>
    </w:p>
    <w:p w14:paraId="77077504" w14:textId="77777777" w:rsidR="00FB0B1F" w:rsidRPr="00FB0B1F" w:rsidRDefault="00FB0B1F" w:rsidP="00FB0B1F">
      <w:pPr>
        <w:spacing w:after="0" w:line="240" w:lineRule="auto"/>
        <w:jc w:val="both"/>
        <w:rPr>
          <w:rFonts w:ascii="Times New Roman" w:hAnsi="Times New Roman" w:cs="Times New Roman"/>
          <w:sz w:val="24"/>
          <w:szCs w:val="24"/>
        </w:rPr>
      </w:pPr>
    </w:p>
    <w:p w14:paraId="74210F90" w14:textId="0ADC5DB8"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r w:rsidRPr="00FB0B1F">
        <w:rPr>
          <w:rFonts w:ascii="Times New Roman" w:hAnsi="Times New Roman" w:cs="Times New Roman"/>
          <w:sz w:val="24"/>
          <w:szCs w:val="24"/>
        </w:rPr>
        <w:tab/>
      </w:r>
      <w:r>
        <w:rPr>
          <w:rFonts w:ascii="Times New Roman" w:hAnsi="Times New Roman" w:cs="Times New Roman"/>
          <w:sz w:val="24"/>
          <w:szCs w:val="24"/>
        </w:rPr>
        <w:t xml:space="preserve">                                                                   </w:t>
      </w:r>
      <w:r w:rsidRPr="00FB0B1F">
        <w:rPr>
          <w:rFonts w:ascii="Times New Roman" w:hAnsi="Times New Roman" w:cs="Times New Roman"/>
          <w:sz w:val="24"/>
          <w:szCs w:val="24"/>
        </w:rPr>
        <w:t xml:space="preserve">FONE/FAX:  </w:t>
      </w:r>
      <w:r w:rsidRPr="00FB0B1F">
        <w:rPr>
          <w:rFonts w:ascii="Times New Roman" w:hAnsi="Times New Roman" w:cs="Times New Roman"/>
          <w:sz w:val="24"/>
          <w:szCs w:val="24"/>
        </w:rPr>
        <w:tab/>
      </w:r>
    </w:p>
    <w:p w14:paraId="335F03EB" w14:textId="77777777" w:rsidR="00FB0B1F" w:rsidRPr="00FB0B1F" w:rsidRDefault="00FB0B1F" w:rsidP="00FB0B1F">
      <w:pPr>
        <w:spacing w:after="0" w:line="240" w:lineRule="auto"/>
        <w:jc w:val="both"/>
        <w:rPr>
          <w:rFonts w:ascii="Times New Roman" w:hAnsi="Times New Roman" w:cs="Times New Roman"/>
          <w:sz w:val="24"/>
          <w:szCs w:val="24"/>
        </w:rPr>
      </w:pPr>
    </w:p>
    <w:p w14:paraId="5F262AE8" w14:textId="43BC377B"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E-MAIL:  </w:t>
      </w:r>
      <w:r w:rsidRPr="00FB0B1F">
        <w:rPr>
          <w:rFonts w:ascii="Times New Roman" w:hAnsi="Times New Roman" w:cs="Times New Roman"/>
          <w:sz w:val="24"/>
          <w:szCs w:val="24"/>
        </w:rPr>
        <w:tab/>
      </w:r>
    </w:p>
    <w:p w14:paraId="5648ECA2" w14:textId="77777777" w:rsidR="00FB0B1F" w:rsidRPr="00FB0B1F" w:rsidRDefault="00FB0B1F" w:rsidP="00FB0B1F">
      <w:pPr>
        <w:spacing w:after="0" w:line="240" w:lineRule="auto"/>
        <w:jc w:val="both"/>
        <w:rPr>
          <w:rFonts w:ascii="Times New Roman" w:hAnsi="Times New Roman" w:cs="Times New Roman"/>
          <w:sz w:val="24"/>
          <w:szCs w:val="24"/>
        </w:rPr>
      </w:pPr>
    </w:p>
    <w:p w14:paraId="46AAE156" w14:textId="77777777" w:rsidR="00FB0B1F" w:rsidRPr="00FB0B1F" w:rsidRDefault="00FB0B1F" w:rsidP="00FB0B1F">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3A491D" w:rsidRPr="00AD2463" w14:paraId="4995A3C6" w14:textId="77777777" w:rsidTr="003A491D">
        <w:trPr>
          <w:trHeight w:val="799"/>
        </w:trPr>
        <w:tc>
          <w:tcPr>
            <w:tcW w:w="907" w:type="dxa"/>
            <w:shd w:val="clear" w:color="auto" w:fill="auto"/>
            <w:vAlign w:val="center"/>
            <w:hideMark/>
          </w:tcPr>
          <w:p w14:paraId="7D4186EB" w14:textId="77777777" w:rsidR="003A491D" w:rsidRPr="00AD2463" w:rsidRDefault="003A491D" w:rsidP="008A112C">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55C6AF02"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4234C614"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7D9FCBBF"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76586076"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3779754C"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3A491D" w:rsidRPr="00AD2463" w14:paraId="4FB6E2AB" w14:textId="77777777" w:rsidTr="003A491D">
        <w:trPr>
          <w:trHeight w:val="567"/>
        </w:trPr>
        <w:tc>
          <w:tcPr>
            <w:tcW w:w="907" w:type="dxa"/>
            <w:shd w:val="clear" w:color="auto" w:fill="auto"/>
            <w:vAlign w:val="center"/>
          </w:tcPr>
          <w:p w14:paraId="0CB8C17E" w14:textId="77777777" w:rsidR="003A491D" w:rsidRPr="00AD2463" w:rsidRDefault="003A491D" w:rsidP="008A112C">
            <w:pPr>
              <w:pStyle w:val="PargrafodaLista"/>
              <w:ind w:left="0"/>
              <w:jc w:val="center"/>
              <w:rPr>
                <w:rFonts w:ascii="Times New Roman" w:hAnsi="Times New Roman"/>
                <w:b/>
                <w:bCs/>
                <w:color w:val="000000"/>
                <w:sz w:val="24"/>
                <w:szCs w:val="24"/>
              </w:rPr>
            </w:pPr>
          </w:p>
        </w:tc>
        <w:tc>
          <w:tcPr>
            <w:tcW w:w="680" w:type="dxa"/>
          </w:tcPr>
          <w:p w14:paraId="098D43AA" w14:textId="77777777" w:rsidR="003A491D" w:rsidRPr="00AD2463" w:rsidRDefault="003A491D" w:rsidP="008A112C">
            <w:pPr>
              <w:jc w:val="center"/>
              <w:rPr>
                <w:rFonts w:ascii="Times New Roman" w:hAnsi="Times New Roman"/>
                <w:b/>
                <w:color w:val="000000"/>
                <w:sz w:val="24"/>
                <w:szCs w:val="24"/>
              </w:rPr>
            </w:pPr>
          </w:p>
        </w:tc>
        <w:tc>
          <w:tcPr>
            <w:tcW w:w="3515" w:type="dxa"/>
          </w:tcPr>
          <w:p w14:paraId="0B69903A" w14:textId="77777777" w:rsidR="003A491D" w:rsidRPr="00AD2463" w:rsidRDefault="003A491D" w:rsidP="008A112C">
            <w:pPr>
              <w:jc w:val="center"/>
              <w:rPr>
                <w:rFonts w:ascii="Times New Roman" w:hAnsi="Times New Roman"/>
                <w:b/>
                <w:color w:val="000000"/>
                <w:sz w:val="24"/>
                <w:szCs w:val="24"/>
              </w:rPr>
            </w:pPr>
          </w:p>
        </w:tc>
        <w:tc>
          <w:tcPr>
            <w:tcW w:w="1417" w:type="dxa"/>
          </w:tcPr>
          <w:p w14:paraId="6BCEAEC6" w14:textId="77777777" w:rsidR="003A491D" w:rsidRPr="00AD2463" w:rsidRDefault="003A491D" w:rsidP="008A112C">
            <w:pPr>
              <w:jc w:val="center"/>
              <w:rPr>
                <w:rFonts w:ascii="Times New Roman" w:hAnsi="Times New Roman"/>
                <w:b/>
                <w:color w:val="000000"/>
                <w:sz w:val="24"/>
                <w:szCs w:val="24"/>
              </w:rPr>
            </w:pPr>
          </w:p>
        </w:tc>
        <w:tc>
          <w:tcPr>
            <w:tcW w:w="1442" w:type="dxa"/>
          </w:tcPr>
          <w:p w14:paraId="7313DA7D" w14:textId="77777777" w:rsidR="003A491D" w:rsidRPr="00AD2463" w:rsidRDefault="003A491D" w:rsidP="008A112C">
            <w:pPr>
              <w:jc w:val="center"/>
              <w:rPr>
                <w:rFonts w:ascii="Times New Roman" w:hAnsi="Times New Roman"/>
                <w:b/>
                <w:color w:val="000000"/>
                <w:sz w:val="24"/>
                <w:szCs w:val="24"/>
              </w:rPr>
            </w:pPr>
          </w:p>
        </w:tc>
        <w:tc>
          <w:tcPr>
            <w:tcW w:w="1134" w:type="dxa"/>
          </w:tcPr>
          <w:p w14:paraId="5BB1D14A" w14:textId="77777777" w:rsidR="003A491D" w:rsidRPr="00AD2463" w:rsidRDefault="003A491D" w:rsidP="008A112C">
            <w:pPr>
              <w:jc w:val="center"/>
              <w:rPr>
                <w:rFonts w:ascii="Times New Roman" w:hAnsi="Times New Roman"/>
                <w:b/>
                <w:color w:val="000000"/>
                <w:sz w:val="24"/>
                <w:szCs w:val="24"/>
              </w:rPr>
            </w:pPr>
          </w:p>
        </w:tc>
      </w:tr>
    </w:tbl>
    <w:p w14:paraId="3B2BB494" w14:textId="78A8FACF" w:rsidR="00FB0B1F" w:rsidRPr="00FB0B1F" w:rsidRDefault="00FB0B1F" w:rsidP="00FB0B1F">
      <w:pPr>
        <w:spacing w:after="0" w:line="240" w:lineRule="auto"/>
        <w:jc w:val="both"/>
        <w:rPr>
          <w:rFonts w:ascii="Times New Roman" w:hAnsi="Times New Roman" w:cs="Times New Roman"/>
          <w:sz w:val="24"/>
          <w:szCs w:val="24"/>
        </w:rPr>
      </w:pPr>
    </w:p>
    <w:p w14:paraId="16BB60D1" w14:textId="77777777" w:rsidR="00FB0B1F" w:rsidRPr="00FB0B1F" w:rsidRDefault="00FB0B1F" w:rsidP="00FB0B1F">
      <w:pPr>
        <w:spacing w:after="0" w:line="240" w:lineRule="auto"/>
        <w:jc w:val="both"/>
        <w:rPr>
          <w:rFonts w:ascii="Times New Roman" w:hAnsi="Times New Roman" w:cs="Times New Roman"/>
          <w:sz w:val="24"/>
          <w:szCs w:val="24"/>
        </w:rPr>
      </w:pPr>
    </w:p>
    <w:p w14:paraId="2D7DFD9B"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FB0B1F" w:rsidRDefault="00FB0B1F" w:rsidP="00FB0B1F">
      <w:pPr>
        <w:spacing w:after="0" w:line="240" w:lineRule="auto"/>
        <w:jc w:val="both"/>
        <w:rPr>
          <w:rFonts w:ascii="Times New Roman" w:hAnsi="Times New Roman" w:cs="Times New Roman"/>
          <w:sz w:val="24"/>
          <w:szCs w:val="24"/>
        </w:rPr>
      </w:pPr>
    </w:p>
    <w:p w14:paraId="50B8C4F9" w14:textId="77777777" w:rsidR="00FB0B1F" w:rsidRPr="00FB0B1F" w:rsidRDefault="00FB0B1F" w:rsidP="00FB0B1F">
      <w:pPr>
        <w:spacing w:after="0" w:line="240" w:lineRule="auto"/>
        <w:jc w:val="both"/>
        <w:rPr>
          <w:rFonts w:ascii="Times New Roman" w:hAnsi="Times New Roman" w:cs="Times New Roman"/>
          <w:sz w:val="24"/>
          <w:szCs w:val="24"/>
        </w:rPr>
      </w:pPr>
    </w:p>
    <w:p w14:paraId="5B696424" w14:textId="3EACFCB1"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75339131" w14:textId="77777777" w:rsidR="00FB0B1F" w:rsidRPr="00FB0B1F" w:rsidRDefault="00FB0B1F" w:rsidP="00FB0B1F">
      <w:pPr>
        <w:spacing w:after="0" w:line="240" w:lineRule="auto"/>
        <w:jc w:val="both"/>
        <w:rPr>
          <w:rFonts w:ascii="Times New Roman" w:hAnsi="Times New Roman" w:cs="Times New Roman"/>
          <w:sz w:val="24"/>
          <w:szCs w:val="24"/>
        </w:rPr>
      </w:pPr>
    </w:p>
    <w:p w14:paraId="5655F604" w14:textId="77777777" w:rsidR="00FB0B1F" w:rsidRPr="00FB0B1F" w:rsidRDefault="00FB0B1F" w:rsidP="00FB0B1F">
      <w:pPr>
        <w:spacing w:after="0" w:line="240" w:lineRule="auto"/>
        <w:jc w:val="both"/>
        <w:rPr>
          <w:rFonts w:ascii="Times New Roman" w:hAnsi="Times New Roman" w:cs="Times New Roman"/>
          <w:sz w:val="24"/>
          <w:szCs w:val="24"/>
        </w:rPr>
      </w:pPr>
    </w:p>
    <w:p w14:paraId="3ACBE2FA" w14:textId="77777777" w:rsidR="00FB0B1F" w:rsidRPr="00FB0B1F" w:rsidRDefault="00FB0B1F" w:rsidP="00FB0B1F">
      <w:pPr>
        <w:spacing w:after="0" w:line="240" w:lineRule="auto"/>
        <w:jc w:val="both"/>
        <w:rPr>
          <w:rFonts w:ascii="Times New Roman" w:hAnsi="Times New Roman" w:cs="Times New Roman"/>
          <w:sz w:val="24"/>
          <w:szCs w:val="24"/>
        </w:rPr>
      </w:pPr>
    </w:p>
    <w:p w14:paraId="0DD80DF2" w14:textId="349BC5D2" w:rsid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w:t>
      </w:r>
    </w:p>
    <w:p w14:paraId="3ACF5D66" w14:textId="43040F9F"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Cargo ou função:</w:t>
      </w:r>
    </w:p>
    <w:p w14:paraId="403EDDF5"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46D5D9EB" w14:textId="77777777" w:rsidR="00FB0B1F" w:rsidRDefault="00FB0B1F" w:rsidP="00FB0B1F">
      <w:pPr>
        <w:spacing w:after="0" w:line="240" w:lineRule="auto"/>
        <w:jc w:val="both"/>
        <w:rPr>
          <w:rFonts w:ascii="Times New Roman" w:hAnsi="Times New Roman" w:cs="Times New Roman"/>
          <w:sz w:val="24"/>
          <w:szCs w:val="24"/>
        </w:rPr>
      </w:pPr>
    </w:p>
    <w:p w14:paraId="33729347" w14:textId="77777777" w:rsidR="003A491D" w:rsidRDefault="003A491D" w:rsidP="00FB0B1F">
      <w:pPr>
        <w:spacing w:after="0" w:line="240" w:lineRule="auto"/>
        <w:jc w:val="both"/>
        <w:rPr>
          <w:rFonts w:ascii="Times New Roman" w:hAnsi="Times New Roman" w:cs="Times New Roman"/>
          <w:sz w:val="24"/>
          <w:szCs w:val="24"/>
        </w:rPr>
      </w:pPr>
    </w:p>
    <w:p w14:paraId="1484B162" w14:textId="77777777" w:rsidR="003A491D" w:rsidRDefault="003A491D" w:rsidP="00FB0B1F">
      <w:pPr>
        <w:spacing w:after="0" w:line="240" w:lineRule="auto"/>
        <w:jc w:val="both"/>
        <w:rPr>
          <w:rFonts w:ascii="Times New Roman" w:hAnsi="Times New Roman" w:cs="Times New Roman"/>
          <w:sz w:val="24"/>
          <w:szCs w:val="24"/>
        </w:rPr>
      </w:pPr>
    </w:p>
    <w:p w14:paraId="2A08F8FA" w14:textId="77777777" w:rsidR="003A491D" w:rsidRDefault="003A491D" w:rsidP="00FB0B1F">
      <w:pPr>
        <w:spacing w:after="0" w:line="240" w:lineRule="auto"/>
        <w:jc w:val="both"/>
        <w:rPr>
          <w:rFonts w:ascii="Times New Roman" w:hAnsi="Times New Roman" w:cs="Times New Roman"/>
          <w:sz w:val="24"/>
          <w:szCs w:val="24"/>
        </w:rPr>
      </w:pPr>
    </w:p>
    <w:p w14:paraId="1B421AA6" w14:textId="77777777" w:rsidR="003A491D" w:rsidRDefault="003A491D" w:rsidP="00FB0B1F">
      <w:pPr>
        <w:spacing w:after="0" w:line="240" w:lineRule="auto"/>
        <w:jc w:val="both"/>
        <w:rPr>
          <w:rFonts w:ascii="Times New Roman" w:hAnsi="Times New Roman" w:cs="Times New Roman"/>
          <w:sz w:val="24"/>
          <w:szCs w:val="24"/>
        </w:rPr>
      </w:pPr>
    </w:p>
    <w:p w14:paraId="2745699D" w14:textId="77777777" w:rsidR="003A491D" w:rsidRDefault="003A491D" w:rsidP="00FB0B1F">
      <w:pPr>
        <w:spacing w:after="0" w:line="240" w:lineRule="auto"/>
        <w:jc w:val="both"/>
        <w:rPr>
          <w:rFonts w:ascii="Times New Roman" w:hAnsi="Times New Roman" w:cs="Times New Roman"/>
          <w:sz w:val="24"/>
          <w:szCs w:val="24"/>
        </w:rPr>
      </w:pPr>
    </w:p>
    <w:p w14:paraId="44798449" w14:textId="77777777" w:rsidR="003A491D" w:rsidRDefault="003A491D" w:rsidP="00FB0B1F">
      <w:pPr>
        <w:spacing w:after="0" w:line="240" w:lineRule="auto"/>
        <w:jc w:val="both"/>
        <w:rPr>
          <w:rFonts w:ascii="Times New Roman" w:hAnsi="Times New Roman" w:cs="Times New Roman"/>
          <w:sz w:val="24"/>
          <w:szCs w:val="24"/>
        </w:rPr>
      </w:pPr>
    </w:p>
    <w:p w14:paraId="56922C1E" w14:textId="77777777" w:rsidR="00FB0B1F" w:rsidRDefault="00FB0B1F" w:rsidP="00FB0B1F">
      <w:pPr>
        <w:spacing w:after="0" w:line="240" w:lineRule="auto"/>
        <w:jc w:val="both"/>
        <w:rPr>
          <w:rFonts w:ascii="Times New Roman" w:hAnsi="Times New Roman" w:cs="Times New Roman"/>
          <w:sz w:val="24"/>
          <w:szCs w:val="24"/>
        </w:rPr>
      </w:pPr>
    </w:p>
    <w:p w14:paraId="3D9827DF" w14:textId="77777777" w:rsidR="00FB0B1F" w:rsidRPr="00FB0B1F" w:rsidRDefault="00FB0B1F" w:rsidP="00FB0B1F">
      <w:pPr>
        <w:spacing w:after="0" w:line="240" w:lineRule="auto"/>
        <w:jc w:val="both"/>
        <w:rPr>
          <w:rFonts w:ascii="Times New Roman" w:hAnsi="Times New Roman" w:cs="Times New Roman"/>
          <w:sz w:val="24"/>
          <w:szCs w:val="24"/>
        </w:rPr>
      </w:pPr>
    </w:p>
    <w:p w14:paraId="7ADF8D05" w14:textId="101B4A3D" w:rsidR="00FB0B1F" w:rsidRPr="00FB0B1F" w:rsidRDefault="00FB0B1F" w:rsidP="00B24C83">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lastRenderedPageBreak/>
        <w:t>ANEXO II - DECLARAÇÃO CONJUNTA</w:t>
      </w:r>
    </w:p>
    <w:p w14:paraId="6D31E76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2E8784E2" w14:textId="77777777" w:rsidR="00FB0B1F" w:rsidRPr="00FB0B1F" w:rsidRDefault="00FB0B1F" w:rsidP="001856E9">
      <w:pPr>
        <w:spacing w:after="0" w:line="240" w:lineRule="auto"/>
        <w:jc w:val="both"/>
        <w:rPr>
          <w:rFonts w:ascii="Times New Roman" w:hAnsi="Times New Roman" w:cs="Times New Roman"/>
          <w:sz w:val="24"/>
          <w:szCs w:val="24"/>
        </w:rPr>
      </w:pPr>
    </w:p>
    <w:p w14:paraId="551254F5" w14:textId="07101C53"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2F612728" w14:textId="77777777" w:rsidR="00B24C83" w:rsidRPr="00FB0B1F" w:rsidRDefault="00B24C83" w:rsidP="001856E9">
      <w:pPr>
        <w:spacing w:after="0" w:line="240" w:lineRule="auto"/>
        <w:jc w:val="both"/>
        <w:rPr>
          <w:rFonts w:ascii="Times New Roman" w:hAnsi="Times New Roman" w:cs="Times New Roman"/>
          <w:sz w:val="24"/>
          <w:szCs w:val="24"/>
        </w:rPr>
      </w:pPr>
    </w:p>
    <w:p w14:paraId="3B520FE6" w14:textId="644DD90C"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BA7076">
        <w:rPr>
          <w:rFonts w:ascii="Times New Roman" w:hAnsi="Times New Roman" w:cs="Times New Roman"/>
          <w:sz w:val="24"/>
          <w:szCs w:val="24"/>
        </w:rPr>
        <w:t>36</w:t>
      </w:r>
      <w:r w:rsidRPr="00FB0B1F">
        <w:rPr>
          <w:rFonts w:ascii="Times New Roman" w:hAnsi="Times New Roman" w:cs="Times New Roman"/>
          <w:sz w:val="24"/>
          <w:szCs w:val="24"/>
        </w:rPr>
        <w:t xml:space="preserve">/2024, instaurada pelo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w:t>
      </w:r>
    </w:p>
    <w:p w14:paraId="5638BCAD" w14:textId="77777777" w:rsidR="00FB0B1F" w:rsidRPr="00FB0B1F" w:rsidRDefault="00FB0B1F" w:rsidP="001856E9">
      <w:pPr>
        <w:spacing w:after="0" w:line="240" w:lineRule="auto"/>
        <w:jc w:val="both"/>
        <w:rPr>
          <w:rFonts w:ascii="Times New Roman" w:hAnsi="Times New Roman" w:cs="Times New Roman"/>
          <w:sz w:val="24"/>
          <w:szCs w:val="24"/>
        </w:rPr>
      </w:pPr>
    </w:p>
    <w:p w14:paraId="59AB15A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Declaro também:</w:t>
      </w:r>
    </w:p>
    <w:p w14:paraId="136BB67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FB0B1F" w:rsidRDefault="00FB0B1F" w:rsidP="001856E9">
      <w:pPr>
        <w:spacing w:after="0" w:line="240" w:lineRule="auto"/>
        <w:jc w:val="both"/>
        <w:rPr>
          <w:rFonts w:ascii="Times New Roman" w:hAnsi="Times New Roman" w:cs="Times New Roman"/>
          <w:sz w:val="24"/>
          <w:szCs w:val="24"/>
        </w:rPr>
      </w:pPr>
    </w:p>
    <w:p w14:paraId="360FF63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FB0B1F" w:rsidRDefault="00FB0B1F" w:rsidP="001856E9">
      <w:pPr>
        <w:spacing w:after="0" w:line="240" w:lineRule="auto"/>
        <w:jc w:val="both"/>
        <w:rPr>
          <w:rFonts w:ascii="Times New Roman" w:hAnsi="Times New Roman" w:cs="Times New Roman"/>
          <w:sz w:val="24"/>
          <w:szCs w:val="24"/>
        </w:rPr>
      </w:pPr>
    </w:p>
    <w:p w14:paraId="42300AC5" w14:textId="6B1D68A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/RS</w:t>
      </w:r>
      <w:r w:rsidR="001856E9">
        <w:rPr>
          <w:rFonts w:ascii="Times New Roman" w:hAnsi="Times New Roman" w:cs="Times New Roman"/>
          <w:sz w:val="24"/>
          <w:szCs w:val="24"/>
        </w:rPr>
        <w:t>.</w:t>
      </w:r>
    </w:p>
    <w:p w14:paraId="0A3B783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firmo as declarações acima.</w:t>
      </w:r>
    </w:p>
    <w:p w14:paraId="65D9A7DA" w14:textId="77777777" w:rsidR="00FB0B1F" w:rsidRPr="00FB0B1F" w:rsidRDefault="00FB0B1F" w:rsidP="001856E9">
      <w:pPr>
        <w:spacing w:after="0" w:line="240" w:lineRule="auto"/>
        <w:jc w:val="both"/>
        <w:rPr>
          <w:rFonts w:ascii="Times New Roman" w:hAnsi="Times New Roman" w:cs="Times New Roman"/>
          <w:sz w:val="24"/>
          <w:szCs w:val="24"/>
        </w:rPr>
      </w:pPr>
    </w:p>
    <w:p w14:paraId="6A093DD2" w14:textId="5EAF759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 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7F958324" w14:textId="77777777" w:rsidR="00FB0B1F" w:rsidRPr="00FB0B1F" w:rsidRDefault="00FB0B1F" w:rsidP="001856E9">
      <w:pPr>
        <w:spacing w:after="0" w:line="240" w:lineRule="auto"/>
        <w:jc w:val="both"/>
        <w:rPr>
          <w:rFonts w:ascii="Times New Roman" w:hAnsi="Times New Roman" w:cs="Times New Roman"/>
          <w:sz w:val="24"/>
          <w:szCs w:val="24"/>
        </w:rPr>
      </w:pPr>
    </w:p>
    <w:p w14:paraId="25D504D3" w14:textId="77777777" w:rsidR="00FB0B1F" w:rsidRPr="00FB0B1F" w:rsidRDefault="00FB0B1F" w:rsidP="001856E9">
      <w:pPr>
        <w:spacing w:after="0" w:line="240" w:lineRule="auto"/>
        <w:jc w:val="both"/>
        <w:rPr>
          <w:rFonts w:ascii="Times New Roman" w:hAnsi="Times New Roman" w:cs="Times New Roman"/>
          <w:sz w:val="24"/>
          <w:szCs w:val="24"/>
        </w:rPr>
      </w:pPr>
    </w:p>
    <w:p w14:paraId="2E088A0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 Cargo ou função:</w:t>
      </w:r>
    </w:p>
    <w:p w14:paraId="18A375C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1E9065D" w14:textId="77777777" w:rsidR="00FB0B1F" w:rsidRPr="00FB0B1F" w:rsidRDefault="00FB0B1F" w:rsidP="001856E9">
      <w:pPr>
        <w:spacing w:after="0" w:line="240" w:lineRule="auto"/>
        <w:jc w:val="both"/>
        <w:rPr>
          <w:rFonts w:ascii="Times New Roman" w:hAnsi="Times New Roman" w:cs="Times New Roman"/>
          <w:sz w:val="24"/>
          <w:szCs w:val="24"/>
        </w:rPr>
      </w:pPr>
    </w:p>
    <w:p w14:paraId="73A5FFCA" w14:textId="77777777" w:rsidR="00FB0B1F" w:rsidRDefault="00FB0B1F" w:rsidP="001856E9">
      <w:pPr>
        <w:spacing w:after="0" w:line="240" w:lineRule="auto"/>
        <w:jc w:val="both"/>
        <w:rPr>
          <w:rFonts w:ascii="Times New Roman" w:hAnsi="Times New Roman" w:cs="Times New Roman"/>
          <w:sz w:val="24"/>
          <w:szCs w:val="24"/>
        </w:rPr>
      </w:pPr>
    </w:p>
    <w:p w14:paraId="42ABFF29" w14:textId="77777777" w:rsidR="00BA7076" w:rsidRDefault="00BA7076" w:rsidP="001856E9">
      <w:pPr>
        <w:spacing w:after="0" w:line="240" w:lineRule="auto"/>
        <w:jc w:val="both"/>
        <w:rPr>
          <w:rFonts w:ascii="Times New Roman" w:hAnsi="Times New Roman" w:cs="Times New Roman"/>
          <w:sz w:val="24"/>
          <w:szCs w:val="24"/>
        </w:rPr>
      </w:pPr>
    </w:p>
    <w:p w14:paraId="585957BC" w14:textId="77777777" w:rsidR="00BA7076" w:rsidRDefault="00BA7076" w:rsidP="001856E9">
      <w:pPr>
        <w:spacing w:after="0" w:line="240" w:lineRule="auto"/>
        <w:jc w:val="both"/>
        <w:rPr>
          <w:rFonts w:ascii="Times New Roman" w:hAnsi="Times New Roman" w:cs="Times New Roman"/>
          <w:sz w:val="24"/>
          <w:szCs w:val="24"/>
        </w:rPr>
      </w:pPr>
    </w:p>
    <w:p w14:paraId="4DFB1957" w14:textId="77777777" w:rsidR="00BA7076" w:rsidRDefault="00BA7076" w:rsidP="001856E9">
      <w:pPr>
        <w:spacing w:after="0" w:line="240" w:lineRule="auto"/>
        <w:jc w:val="both"/>
        <w:rPr>
          <w:rFonts w:ascii="Times New Roman" w:hAnsi="Times New Roman" w:cs="Times New Roman"/>
          <w:sz w:val="24"/>
          <w:szCs w:val="24"/>
        </w:rPr>
      </w:pPr>
    </w:p>
    <w:p w14:paraId="0FC72896" w14:textId="77777777" w:rsidR="00BA7076" w:rsidRDefault="00BA7076" w:rsidP="001856E9">
      <w:pPr>
        <w:spacing w:after="0" w:line="240" w:lineRule="auto"/>
        <w:jc w:val="both"/>
        <w:rPr>
          <w:rFonts w:ascii="Times New Roman" w:hAnsi="Times New Roman" w:cs="Times New Roman"/>
          <w:sz w:val="24"/>
          <w:szCs w:val="24"/>
        </w:rPr>
      </w:pPr>
    </w:p>
    <w:p w14:paraId="7542A91B" w14:textId="77777777" w:rsidR="00BA7076" w:rsidRPr="00FB0B1F" w:rsidRDefault="00BA7076" w:rsidP="001856E9">
      <w:pPr>
        <w:spacing w:after="0" w:line="240" w:lineRule="auto"/>
        <w:jc w:val="both"/>
        <w:rPr>
          <w:rFonts w:ascii="Times New Roman" w:hAnsi="Times New Roman" w:cs="Times New Roman"/>
          <w:sz w:val="24"/>
          <w:szCs w:val="24"/>
        </w:rPr>
      </w:pPr>
    </w:p>
    <w:p w14:paraId="4252D8B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ANEXO III - DECLARAÇÃO DE ENQUADRAMENTO como ME, EPP ou COOPERATIVA</w:t>
      </w:r>
    </w:p>
    <w:p w14:paraId="5636F595" w14:textId="77777777" w:rsidR="00FB0B1F" w:rsidRPr="00FB0B1F" w:rsidRDefault="00FB0B1F" w:rsidP="001856E9">
      <w:pPr>
        <w:spacing w:after="0" w:line="240" w:lineRule="auto"/>
        <w:jc w:val="both"/>
        <w:rPr>
          <w:rFonts w:ascii="Times New Roman" w:hAnsi="Times New Roman" w:cs="Times New Roman"/>
          <w:sz w:val="24"/>
          <w:szCs w:val="24"/>
        </w:rPr>
      </w:pPr>
    </w:p>
    <w:p w14:paraId="157840E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415DB2DB" w14:textId="77777777" w:rsidR="00FB0B1F" w:rsidRPr="00FB0B1F" w:rsidRDefault="00FB0B1F" w:rsidP="001856E9">
      <w:pPr>
        <w:spacing w:after="0" w:line="240" w:lineRule="auto"/>
        <w:jc w:val="both"/>
        <w:rPr>
          <w:rFonts w:ascii="Times New Roman" w:hAnsi="Times New Roman" w:cs="Times New Roman"/>
          <w:sz w:val="24"/>
          <w:szCs w:val="24"/>
        </w:rPr>
      </w:pPr>
    </w:p>
    <w:p w14:paraId="42A3617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4D81805B" w14:textId="77777777" w:rsidR="00FB0B1F" w:rsidRPr="00FB0B1F" w:rsidRDefault="00FB0B1F" w:rsidP="001856E9">
      <w:pPr>
        <w:spacing w:after="0" w:line="240" w:lineRule="auto"/>
        <w:jc w:val="both"/>
        <w:rPr>
          <w:rFonts w:ascii="Times New Roman" w:hAnsi="Times New Roman" w:cs="Times New Roman"/>
          <w:sz w:val="24"/>
          <w:szCs w:val="24"/>
        </w:rPr>
      </w:pPr>
    </w:p>
    <w:p w14:paraId="7C26073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FB0B1F" w:rsidRDefault="00FB0B1F" w:rsidP="001856E9">
      <w:pPr>
        <w:spacing w:after="0" w:line="240" w:lineRule="auto"/>
        <w:jc w:val="both"/>
        <w:rPr>
          <w:rFonts w:ascii="Times New Roman" w:hAnsi="Times New Roman" w:cs="Times New Roman"/>
          <w:sz w:val="24"/>
          <w:szCs w:val="24"/>
        </w:rPr>
      </w:pPr>
    </w:p>
    <w:p w14:paraId="7AED005E" w14:textId="77777777" w:rsidR="00FB0B1F" w:rsidRPr="00FB0B1F" w:rsidRDefault="00FB0B1F" w:rsidP="001856E9">
      <w:pPr>
        <w:spacing w:after="0" w:line="240" w:lineRule="auto"/>
        <w:jc w:val="both"/>
        <w:rPr>
          <w:rFonts w:ascii="Times New Roman" w:hAnsi="Times New Roman" w:cs="Times New Roman"/>
          <w:sz w:val="24"/>
          <w:szCs w:val="24"/>
        </w:rPr>
      </w:pPr>
      <w:proofErr w:type="gramStart"/>
      <w:r w:rsidRPr="00FB0B1F">
        <w:rPr>
          <w:rFonts w:ascii="Times New Roman" w:hAnsi="Times New Roman" w:cs="Times New Roman"/>
          <w:sz w:val="24"/>
          <w:szCs w:val="24"/>
        </w:rPr>
        <w:t>( )</w:t>
      </w:r>
      <w:proofErr w:type="gramEnd"/>
      <w:r w:rsidRPr="00FB0B1F">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FB0B1F" w:rsidRDefault="00FB0B1F" w:rsidP="001856E9">
      <w:pPr>
        <w:spacing w:after="0" w:line="240" w:lineRule="auto"/>
        <w:jc w:val="both"/>
        <w:rPr>
          <w:rFonts w:ascii="Times New Roman" w:hAnsi="Times New Roman" w:cs="Times New Roman"/>
          <w:sz w:val="24"/>
          <w:szCs w:val="24"/>
        </w:rPr>
      </w:pPr>
      <w:proofErr w:type="gramStart"/>
      <w:r w:rsidRPr="00FB0B1F">
        <w:rPr>
          <w:rFonts w:ascii="Times New Roman" w:hAnsi="Times New Roman" w:cs="Times New Roman"/>
          <w:sz w:val="24"/>
          <w:szCs w:val="24"/>
        </w:rPr>
        <w:t>( )</w:t>
      </w:r>
      <w:proofErr w:type="gramEnd"/>
      <w:r w:rsidRPr="00FB0B1F">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11.488 de 15 de junho de 2007.</w:t>
      </w:r>
    </w:p>
    <w:p w14:paraId="03B9CED8" w14:textId="77777777" w:rsidR="00FB0B1F" w:rsidRPr="00FB0B1F" w:rsidRDefault="00FB0B1F" w:rsidP="001856E9">
      <w:pPr>
        <w:spacing w:after="0" w:line="240" w:lineRule="auto"/>
        <w:jc w:val="both"/>
        <w:rPr>
          <w:rFonts w:ascii="Times New Roman" w:hAnsi="Times New Roman" w:cs="Times New Roman"/>
          <w:sz w:val="24"/>
          <w:szCs w:val="24"/>
        </w:rPr>
      </w:pPr>
      <w:proofErr w:type="gramStart"/>
      <w:r w:rsidRPr="00FB0B1F">
        <w:rPr>
          <w:rFonts w:ascii="Times New Roman" w:hAnsi="Times New Roman" w:cs="Times New Roman"/>
          <w:sz w:val="24"/>
          <w:szCs w:val="24"/>
        </w:rPr>
        <w:t>( )</w:t>
      </w:r>
      <w:proofErr w:type="gramEnd"/>
      <w:r w:rsidRPr="00FB0B1F">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FB0B1F" w:rsidRDefault="00FB0B1F" w:rsidP="001856E9">
      <w:pPr>
        <w:spacing w:after="0" w:line="240" w:lineRule="auto"/>
        <w:jc w:val="both"/>
        <w:rPr>
          <w:rFonts w:ascii="Times New Roman" w:hAnsi="Times New Roman" w:cs="Times New Roman"/>
          <w:sz w:val="24"/>
          <w:szCs w:val="24"/>
        </w:rPr>
      </w:pPr>
    </w:p>
    <w:p w14:paraId="762F2A00" w14:textId="3C6A2FA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Por ser expressão da verdade, </w:t>
      </w:r>
      <w:r w:rsidR="00A55D3B" w:rsidRPr="00FB0B1F">
        <w:rPr>
          <w:rFonts w:ascii="Times New Roman" w:hAnsi="Times New Roman" w:cs="Times New Roman"/>
          <w:sz w:val="24"/>
          <w:szCs w:val="24"/>
        </w:rPr>
        <w:t>eu</w:t>
      </w:r>
      <w:r w:rsidR="00A55D3B">
        <w:rPr>
          <w:rFonts w:ascii="Times New Roman" w:hAnsi="Times New Roman" w:cs="Times New Roman"/>
          <w:sz w:val="24"/>
          <w:szCs w:val="24"/>
        </w:rPr>
        <w:t xml:space="preserve"> </w:t>
      </w:r>
      <w:r w:rsidR="00A55D3B" w:rsidRPr="00FB0B1F">
        <w:rPr>
          <w:rFonts w:ascii="Times New Roman" w:hAnsi="Times New Roman" w:cs="Times New Roman"/>
          <w:sz w:val="24"/>
          <w:szCs w:val="24"/>
        </w:rPr>
        <w:t>contador</w:t>
      </w:r>
      <w:r w:rsidRPr="00FB0B1F">
        <w:rPr>
          <w:rFonts w:ascii="Times New Roman" w:hAnsi="Times New Roman" w:cs="Times New Roman"/>
          <w:sz w:val="24"/>
          <w:szCs w:val="24"/>
        </w:rPr>
        <w:t>(a) com registro no CRC – RS n°</w:t>
      </w:r>
      <w:r w:rsidRPr="00FB0B1F">
        <w:rPr>
          <w:rFonts w:ascii="Times New Roman" w:hAnsi="Times New Roman" w:cs="Times New Roman"/>
          <w:sz w:val="24"/>
          <w:szCs w:val="24"/>
        </w:rPr>
        <w:tab/>
        <w:t>firmo a presente.</w:t>
      </w:r>
    </w:p>
    <w:p w14:paraId="46610052" w14:textId="77777777" w:rsidR="00FB0B1F" w:rsidRPr="00FB0B1F" w:rsidRDefault="00FB0B1F" w:rsidP="001856E9">
      <w:pPr>
        <w:spacing w:after="0" w:line="240" w:lineRule="auto"/>
        <w:jc w:val="both"/>
        <w:rPr>
          <w:rFonts w:ascii="Times New Roman" w:hAnsi="Times New Roman" w:cs="Times New Roman"/>
          <w:sz w:val="24"/>
          <w:szCs w:val="24"/>
        </w:rPr>
      </w:pPr>
    </w:p>
    <w:p w14:paraId="12563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 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1067A938" w14:textId="77777777" w:rsidR="00FB0B1F" w:rsidRPr="00FB0B1F" w:rsidRDefault="00FB0B1F" w:rsidP="001856E9">
      <w:pPr>
        <w:spacing w:after="0" w:line="240" w:lineRule="auto"/>
        <w:jc w:val="both"/>
        <w:rPr>
          <w:rFonts w:ascii="Times New Roman" w:hAnsi="Times New Roman" w:cs="Times New Roman"/>
          <w:sz w:val="24"/>
          <w:szCs w:val="24"/>
        </w:rPr>
      </w:pPr>
    </w:p>
    <w:p w14:paraId="73D38E46" w14:textId="77777777" w:rsidR="00FB0B1F" w:rsidRPr="00FB0B1F" w:rsidRDefault="00FB0B1F" w:rsidP="001856E9">
      <w:pPr>
        <w:spacing w:after="0" w:line="240" w:lineRule="auto"/>
        <w:jc w:val="both"/>
        <w:rPr>
          <w:rFonts w:ascii="Times New Roman" w:hAnsi="Times New Roman" w:cs="Times New Roman"/>
          <w:sz w:val="24"/>
          <w:szCs w:val="24"/>
        </w:rPr>
      </w:pPr>
    </w:p>
    <w:p w14:paraId="160617D5" w14:textId="77777777" w:rsidR="00FB0B1F" w:rsidRPr="00FB0B1F" w:rsidRDefault="00FB0B1F" w:rsidP="001856E9">
      <w:pPr>
        <w:spacing w:after="0" w:line="240" w:lineRule="auto"/>
        <w:jc w:val="both"/>
        <w:rPr>
          <w:rFonts w:ascii="Times New Roman" w:hAnsi="Times New Roman" w:cs="Times New Roman"/>
          <w:sz w:val="24"/>
          <w:szCs w:val="24"/>
        </w:rPr>
      </w:pPr>
    </w:p>
    <w:p w14:paraId="02CCF85C" w14:textId="77777777" w:rsidR="00FB0B1F" w:rsidRPr="00FB0B1F" w:rsidRDefault="00FB0B1F" w:rsidP="001856E9">
      <w:pPr>
        <w:spacing w:after="0" w:line="240" w:lineRule="auto"/>
        <w:jc w:val="both"/>
        <w:rPr>
          <w:rFonts w:ascii="Times New Roman" w:hAnsi="Times New Roman" w:cs="Times New Roman"/>
          <w:sz w:val="24"/>
          <w:szCs w:val="24"/>
        </w:rPr>
      </w:pPr>
    </w:p>
    <w:p w14:paraId="0C609AD2" w14:textId="77777777" w:rsidR="00FB0B1F" w:rsidRPr="00FB0B1F" w:rsidRDefault="00FB0B1F" w:rsidP="001856E9">
      <w:pPr>
        <w:spacing w:after="0" w:line="240" w:lineRule="auto"/>
        <w:jc w:val="both"/>
        <w:rPr>
          <w:rFonts w:ascii="Times New Roman" w:hAnsi="Times New Roman" w:cs="Times New Roman"/>
          <w:sz w:val="24"/>
          <w:szCs w:val="24"/>
        </w:rPr>
      </w:pPr>
    </w:p>
    <w:p w14:paraId="7120230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contador</w:t>
      </w:r>
      <w:r w:rsidRPr="00FB0B1F">
        <w:rPr>
          <w:rFonts w:ascii="Times New Roman" w:hAnsi="Times New Roman" w:cs="Times New Roman"/>
          <w:sz w:val="24"/>
          <w:szCs w:val="24"/>
        </w:rPr>
        <w:tab/>
        <w:t>Assinatura do representante legal da empresa.</w:t>
      </w:r>
    </w:p>
    <w:p w14:paraId="78EC07D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Nome completo:</w:t>
      </w:r>
      <w:r w:rsidRPr="00FB0B1F">
        <w:rPr>
          <w:rFonts w:ascii="Times New Roman" w:hAnsi="Times New Roman" w:cs="Times New Roman"/>
          <w:sz w:val="24"/>
          <w:szCs w:val="24"/>
        </w:rPr>
        <w:tab/>
        <w:t>Nome completo:</w:t>
      </w:r>
    </w:p>
    <w:p w14:paraId="11F4B07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Cargo ou função:</w:t>
      </w:r>
    </w:p>
    <w:p w14:paraId="7322D9C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B0AE1D2" w14:textId="77777777" w:rsidR="00FB0B1F" w:rsidRPr="00FB0B1F" w:rsidRDefault="00FB0B1F" w:rsidP="001856E9">
      <w:pPr>
        <w:spacing w:after="0" w:line="240" w:lineRule="auto"/>
        <w:jc w:val="both"/>
        <w:rPr>
          <w:rFonts w:ascii="Times New Roman" w:hAnsi="Times New Roman" w:cs="Times New Roman"/>
          <w:sz w:val="24"/>
          <w:szCs w:val="24"/>
        </w:rPr>
      </w:pPr>
    </w:p>
    <w:p w14:paraId="0B860671" w14:textId="77777777" w:rsidR="00FB0B1F" w:rsidRPr="00FB0B1F" w:rsidRDefault="00FB0B1F" w:rsidP="001856E9">
      <w:pPr>
        <w:spacing w:after="0" w:line="240" w:lineRule="auto"/>
        <w:jc w:val="both"/>
        <w:rPr>
          <w:rFonts w:ascii="Times New Roman" w:hAnsi="Times New Roman" w:cs="Times New Roman"/>
          <w:sz w:val="24"/>
          <w:szCs w:val="24"/>
        </w:rPr>
      </w:pPr>
    </w:p>
    <w:p w14:paraId="2FB1C5AA" w14:textId="77777777" w:rsidR="00FB0B1F" w:rsidRPr="00FB0B1F" w:rsidRDefault="00FB0B1F" w:rsidP="001856E9">
      <w:pPr>
        <w:spacing w:after="0" w:line="240" w:lineRule="auto"/>
        <w:jc w:val="both"/>
        <w:rPr>
          <w:rFonts w:ascii="Times New Roman" w:hAnsi="Times New Roman" w:cs="Times New Roman"/>
          <w:sz w:val="24"/>
          <w:szCs w:val="24"/>
        </w:rPr>
      </w:pPr>
    </w:p>
    <w:p w14:paraId="51F8CF77" w14:textId="66B1A892" w:rsidR="00FB0B1F" w:rsidRDefault="00FB0B1F" w:rsidP="001856E9">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IV - MINUTA DE CONTRATO Nº</w:t>
      </w:r>
      <w:proofErr w:type="gramStart"/>
      <w:r w:rsidRPr="00FB0B1F">
        <w:rPr>
          <w:rFonts w:ascii="Times New Roman" w:hAnsi="Times New Roman" w:cs="Times New Roman"/>
          <w:sz w:val="24"/>
          <w:szCs w:val="24"/>
        </w:rPr>
        <w:t xml:space="preserve"> ..</w:t>
      </w:r>
      <w:proofErr w:type="gramEnd"/>
      <w:r w:rsidRPr="00FB0B1F">
        <w:rPr>
          <w:rFonts w:ascii="Times New Roman" w:hAnsi="Times New Roman" w:cs="Times New Roman"/>
          <w:sz w:val="24"/>
          <w:szCs w:val="24"/>
        </w:rPr>
        <w:t xml:space="preserve">/2024 PREGÃO ELETRÔNICO Nº </w:t>
      </w:r>
    </w:p>
    <w:p w14:paraId="457EEEC6" w14:textId="77777777" w:rsidR="001856E9" w:rsidRPr="00FB0B1F" w:rsidRDefault="001856E9" w:rsidP="001856E9">
      <w:pPr>
        <w:spacing w:after="0" w:line="240" w:lineRule="auto"/>
        <w:jc w:val="center"/>
        <w:rPr>
          <w:rFonts w:ascii="Times New Roman" w:hAnsi="Times New Roman" w:cs="Times New Roman"/>
          <w:sz w:val="24"/>
          <w:szCs w:val="24"/>
        </w:rPr>
      </w:pPr>
    </w:p>
    <w:p w14:paraId="049B58D7" w14:textId="7B9162D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Pelo presente instrumento particular de contrato, o </w:t>
      </w:r>
      <w:r w:rsidR="00B24C83">
        <w:rPr>
          <w:rFonts w:ascii="Times New Roman" w:hAnsi="Times New Roman" w:cs="Times New Roman"/>
          <w:sz w:val="24"/>
          <w:szCs w:val="24"/>
        </w:rPr>
        <w:t>município de</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pessoa jurídica de direito público, com sede administrativa </w:t>
      </w:r>
      <w:r w:rsidR="00B24C83">
        <w:rPr>
          <w:rFonts w:ascii="Times New Roman" w:hAnsi="Times New Roman" w:cs="Times New Roman"/>
          <w:sz w:val="24"/>
          <w:szCs w:val="24"/>
        </w:rPr>
        <w:t>Rua 29 de Abril, n° 165</w:t>
      </w:r>
      <w:r w:rsidRPr="00FB0B1F">
        <w:rPr>
          <w:rFonts w:ascii="Times New Roman" w:hAnsi="Times New Roman" w:cs="Times New Roman"/>
          <w:sz w:val="24"/>
          <w:szCs w:val="24"/>
        </w:rPr>
        <w:t xml:space="preserve">, CNPJ </w:t>
      </w:r>
      <w:r w:rsidR="00B24C83" w:rsidRPr="00AD2463">
        <w:rPr>
          <w:rFonts w:ascii="Times New Roman" w:hAnsi="Times New Roman"/>
          <w:sz w:val="24"/>
          <w:szCs w:val="24"/>
        </w:rPr>
        <w:t>89.971.758/0001-80</w:t>
      </w:r>
      <w:r w:rsidRPr="00FB0B1F">
        <w:rPr>
          <w:rFonts w:ascii="Times New Roman" w:hAnsi="Times New Roman" w:cs="Times New Roman"/>
          <w:sz w:val="24"/>
          <w:szCs w:val="24"/>
        </w:rPr>
        <w:t xml:space="preserve">, representado pelo </w:t>
      </w:r>
      <w:r w:rsidR="00015452">
        <w:rPr>
          <w:rFonts w:ascii="Times New Roman" w:hAnsi="Times New Roman" w:cs="Times New Roman"/>
          <w:sz w:val="24"/>
          <w:szCs w:val="24"/>
        </w:rPr>
        <w:t xml:space="preserve">prefeito </w:t>
      </w:r>
      <w:r w:rsidRPr="00FB0B1F">
        <w:rPr>
          <w:rFonts w:ascii="Times New Roman" w:hAnsi="Times New Roman" w:cs="Times New Roman"/>
          <w:sz w:val="24"/>
          <w:szCs w:val="24"/>
        </w:rPr>
        <w:t>……………………</w:t>
      </w:r>
      <w:proofErr w:type="gramStart"/>
      <w:r w:rsidRPr="00FB0B1F">
        <w:rPr>
          <w:rFonts w:ascii="Times New Roman" w:hAnsi="Times New Roman" w:cs="Times New Roman"/>
          <w:sz w:val="24"/>
          <w:szCs w:val="24"/>
        </w:rPr>
        <w:t>…..</w:t>
      </w:r>
      <w:proofErr w:type="gramEnd"/>
      <w:r w:rsidRPr="00FB0B1F">
        <w:rPr>
          <w:rFonts w:ascii="Times New Roman" w:hAnsi="Times New Roman" w:cs="Times New Roman"/>
          <w:sz w:val="24"/>
          <w:szCs w:val="24"/>
        </w:rPr>
        <w:t xml:space="preserve">, adiante denominado CONTRATANTE e a empresa .., pessoa jurídica de direito privado, localizada à Rua ......... Bairro ..... cidade de ...... - RS, portadora do CNPJ  </w:t>
      </w:r>
      <w:proofErr w:type="gramStart"/>
      <w:r w:rsidRPr="00FB0B1F">
        <w:rPr>
          <w:rFonts w:ascii="Times New Roman" w:hAnsi="Times New Roman" w:cs="Times New Roman"/>
          <w:sz w:val="24"/>
          <w:szCs w:val="24"/>
        </w:rPr>
        <w:t xml:space="preserve">  ,</w:t>
      </w:r>
      <w:proofErr w:type="gramEnd"/>
    </w:p>
    <w:p w14:paraId="1AF3408E" w14:textId="368D345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representada por    </w:t>
      </w:r>
      <w:proofErr w:type="gramStart"/>
      <w:r w:rsidRPr="00FB0B1F">
        <w:rPr>
          <w:rFonts w:ascii="Times New Roman" w:hAnsi="Times New Roman" w:cs="Times New Roman"/>
          <w:sz w:val="24"/>
          <w:szCs w:val="24"/>
        </w:rPr>
        <w:t>.....</w:t>
      </w:r>
      <w:proofErr w:type="gramEnd"/>
      <w:r w:rsidRPr="00FB0B1F">
        <w:rPr>
          <w:rFonts w:ascii="Times New Roman" w:hAnsi="Times New Roman" w:cs="Times New Roman"/>
          <w:sz w:val="24"/>
          <w:szCs w:val="24"/>
        </w:rPr>
        <w:t>, portador do CPF     , a seguir denominada CONTRATADA, têm justa a contratação do</w:t>
      </w:r>
      <w:r w:rsidR="00015452">
        <w:rPr>
          <w:rFonts w:ascii="Times New Roman" w:hAnsi="Times New Roman" w:cs="Times New Roman"/>
          <w:sz w:val="24"/>
          <w:szCs w:val="24"/>
        </w:rPr>
        <w:t xml:space="preserve"> </w:t>
      </w:r>
      <w:r w:rsidRPr="00FB0B1F">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FB0B1F" w:rsidRDefault="00015452" w:rsidP="001856E9">
      <w:pPr>
        <w:spacing w:after="0" w:line="240" w:lineRule="auto"/>
        <w:jc w:val="both"/>
        <w:rPr>
          <w:rFonts w:ascii="Times New Roman" w:hAnsi="Times New Roman" w:cs="Times New Roman"/>
          <w:sz w:val="24"/>
          <w:szCs w:val="24"/>
        </w:rPr>
      </w:pPr>
    </w:p>
    <w:p w14:paraId="01003F0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DISPOSIÇÕES PRELIMINARES</w:t>
      </w:r>
    </w:p>
    <w:p w14:paraId="017EFFA2" w14:textId="66CE661F"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 xml:space="preserve">Este contrato é vinculado ao Edital nº. </w:t>
      </w:r>
      <w:r w:rsidR="00BA7076">
        <w:rPr>
          <w:rFonts w:ascii="Times New Roman" w:hAnsi="Times New Roman" w:cs="Times New Roman"/>
          <w:sz w:val="24"/>
          <w:szCs w:val="24"/>
        </w:rPr>
        <w:t>36</w:t>
      </w:r>
      <w:r w:rsidRPr="00FB0B1F">
        <w:rPr>
          <w:rFonts w:ascii="Times New Roman" w:hAnsi="Times New Roman" w:cs="Times New Roman"/>
          <w:sz w:val="24"/>
          <w:szCs w:val="24"/>
        </w:rPr>
        <w:t>/2024 e seus anexos, e à proposta da (s) vencedora (s) deste certame, adotando-se o regime da Lei Federal nº 14.133/2021;</w:t>
      </w:r>
    </w:p>
    <w:p w14:paraId="0021A8A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FB0B1F" w:rsidRDefault="00FB0B1F" w:rsidP="001856E9">
      <w:pPr>
        <w:spacing w:after="0" w:line="240" w:lineRule="auto"/>
        <w:jc w:val="both"/>
        <w:rPr>
          <w:rFonts w:ascii="Times New Roman" w:hAnsi="Times New Roman" w:cs="Times New Roman"/>
          <w:sz w:val="24"/>
          <w:szCs w:val="24"/>
        </w:rPr>
      </w:pPr>
    </w:p>
    <w:p w14:paraId="544DB27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DAS CLÁUSULAS GERAIS</w:t>
      </w:r>
    </w:p>
    <w:p w14:paraId="43C49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FB0B1F" w:rsidRDefault="00FB0B1F" w:rsidP="001856E9">
      <w:pPr>
        <w:spacing w:after="0" w:line="240" w:lineRule="auto"/>
        <w:jc w:val="both"/>
        <w:rPr>
          <w:rFonts w:ascii="Times New Roman" w:hAnsi="Times New Roman" w:cs="Times New Roman"/>
          <w:sz w:val="24"/>
          <w:szCs w:val="24"/>
        </w:rPr>
      </w:pPr>
    </w:p>
    <w:p w14:paraId="6159E2E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SEGUNDA – O prazo de vigência do contrato será de 12 meses……………</w:t>
      </w:r>
      <w:proofErr w:type="gramStart"/>
      <w:r w:rsidRPr="00FB0B1F">
        <w:rPr>
          <w:rFonts w:ascii="Times New Roman" w:hAnsi="Times New Roman" w:cs="Times New Roman"/>
          <w:sz w:val="24"/>
          <w:szCs w:val="24"/>
        </w:rPr>
        <w:t>…..</w:t>
      </w:r>
      <w:proofErr w:type="gramEnd"/>
    </w:p>
    <w:p w14:paraId="50625E3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TERCEIRA – Os pagamentos serão efetuados em até 30 (trinta) dias, contados da data do recebimento dos serviços, atestado pelas unidades contratantes e mediante apresentação das notas fiscais ou notas fiscais /faturas à contratante, sendo condicionado ao pagamento o seguinte:</w:t>
      </w:r>
    </w:p>
    <w:p w14:paraId="68C4EA1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FB0B1F" w:rsidRDefault="00015452" w:rsidP="001856E9">
      <w:pPr>
        <w:spacing w:after="0" w:line="240" w:lineRule="auto"/>
        <w:jc w:val="both"/>
        <w:rPr>
          <w:rFonts w:ascii="Times New Roman" w:hAnsi="Times New Roman" w:cs="Times New Roman"/>
          <w:sz w:val="24"/>
          <w:szCs w:val="24"/>
        </w:rPr>
      </w:pPr>
    </w:p>
    <w:p w14:paraId="6CAF8DF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Poder Legislativo.</w:t>
      </w:r>
    </w:p>
    <w:p w14:paraId="25E679ED"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5E0454D" w14:textId="77777777" w:rsidR="00FB0B1F" w:rsidRPr="00FB0B1F" w:rsidRDefault="00FB0B1F" w:rsidP="001856E9">
      <w:pPr>
        <w:spacing w:after="0" w:line="240" w:lineRule="auto"/>
        <w:jc w:val="both"/>
        <w:rPr>
          <w:rFonts w:ascii="Times New Roman" w:hAnsi="Times New Roman" w:cs="Times New Roman"/>
          <w:sz w:val="24"/>
          <w:szCs w:val="24"/>
        </w:rPr>
      </w:pPr>
    </w:p>
    <w:p w14:paraId="57CF6A6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B319336" w14:textId="39C69F0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BA7076">
        <w:rPr>
          <w:rFonts w:ascii="Times New Roman" w:hAnsi="Times New Roman" w:cs="Times New Roman"/>
          <w:sz w:val="24"/>
          <w:szCs w:val="24"/>
        </w:rPr>
        <w:t>SEXTA</w:t>
      </w:r>
      <w:r w:rsidRPr="00FB0B1F">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7E95562" w14:textId="73D562D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BA7076">
        <w:rPr>
          <w:rFonts w:ascii="Times New Roman" w:hAnsi="Times New Roman" w:cs="Times New Roman"/>
          <w:sz w:val="24"/>
          <w:szCs w:val="24"/>
        </w:rPr>
        <w:t>SÉTIMA</w:t>
      </w:r>
      <w:r w:rsidRPr="00FB0B1F">
        <w:rPr>
          <w:rFonts w:ascii="Times New Roman" w:hAnsi="Times New Roman" w:cs="Times New Roman"/>
          <w:sz w:val="24"/>
          <w:szCs w:val="24"/>
        </w:rPr>
        <w:t xml:space="preserve"> – Os bens ou serviços, cujos fornecimentos vierem a ser contratados, deverão ser entregues em até 1</w:t>
      </w:r>
      <w:r w:rsidR="00015452">
        <w:rPr>
          <w:rFonts w:ascii="Times New Roman" w:hAnsi="Times New Roman" w:cs="Times New Roman"/>
          <w:sz w:val="24"/>
          <w:szCs w:val="24"/>
        </w:rPr>
        <w:t>5</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quinze</w:t>
      </w:r>
      <w:r w:rsidRPr="00FB0B1F">
        <w:rPr>
          <w:rFonts w:ascii="Times New Roman" w:hAnsi="Times New Roman" w:cs="Times New Roman"/>
          <w:sz w:val="24"/>
          <w:szCs w:val="24"/>
        </w:rPr>
        <w:t xml:space="preserve">) dias </w:t>
      </w:r>
      <w:r w:rsidR="007C7DA2">
        <w:rPr>
          <w:rFonts w:ascii="Times New Roman" w:hAnsi="Times New Roman" w:cs="Times New Roman"/>
          <w:sz w:val="24"/>
          <w:szCs w:val="24"/>
        </w:rPr>
        <w:t>assinatura deste contrato</w:t>
      </w:r>
      <w:r w:rsidRPr="00FB0B1F">
        <w:rPr>
          <w:rFonts w:ascii="Times New Roman" w:hAnsi="Times New Roman" w:cs="Times New Roman"/>
          <w:sz w:val="24"/>
          <w:szCs w:val="24"/>
        </w:rPr>
        <w:t xml:space="preserve"> e envio para o e-mail do fornecedor, disponibilizado por ele mesmo, sob pena de:</w:t>
      </w:r>
    </w:p>
    <w:p w14:paraId="5D7D777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315D6C3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680D8592" w14:textId="77777777" w:rsidR="00FB0B1F" w:rsidRPr="00FB0B1F" w:rsidRDefault="00FB0B1F" w:rsidP="001856E9">
      <w:pPr>
        <w:spacing w:after="0" w:line="240" w:lineRule="auto"/>
        <w:jc w:val="both"/>
        <w:rPr>
          <w:rFonts w:ascii="Times New Roman" w:hAnsi="Times New Roman" w:cs="Times New Roman"/>
          <w:sz w:val="24"/>
          <w:szCs w:val="24"/>
        </w:rPr>
      </w:pPr>
    </w:p>
    <w:p w14:paraId="69CA1B1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1BB54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c)</w:t>
      </w:r>
      <w:r w:rsidRPr="00FB0B1F">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0353E9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65AEC98C" w14:textId="77777777" w:rsidR="00FB0B1F" w:rsidRPr="00FB0B1F" w:rsidRDefault="00FB0B1F" w:rsidP="001856E9">
      <w:pPr>
        <w:spacing w:after="0" w:line="240" w:lineRule="auto"/>
        <w:jc w:val="both"/>
        <w:rPr>
          <w:rFonts w:ascii="Times New Roman" w:hAnsi="Times New Roman" w:cs="Times New Roman"/>
          <w:sz w:val="24"/>
          <w:szCs w:val="24"/>
        </w:rPr>
      </w:pPr>
    </w:p>
    <w:p w14:paraId="7D76DD84" w14:textId="77777777" w:rsidR="00FB0B1F" w:rsidRPr="00FB0B1F" w:rsidRDefault="00FB0B1F" w:rsidP="001856E9">
      <w:pPr>
        <w:spacing w:after="0" w:line="240" w:lineRule="auto"/>
        <w:jc w:val="both"/>
        <w:rPr>
          <w:rFonts w:ascii="Times New Roman" w:hAnsi="Times New Roman" w:cs="Times New Roman"/>
          <w:sz w:val="24"/>
          <w:szCs w:val="24"/>
        </w:rPr>
      </w:pPr>
    </w:p>
    <w:p w14:paraId="541D131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r>
      <w:proofErr w:type="spellStart"/>
      <w:r w:rsidRPr="00FB0B1F">
        <w:rPr>
          <w:rFonts w:ascii="Times New Roman" w:hAnsi="Times New Roman" w:cs="Times New Roman"/>
          <w:sz w:val="24"/>
          <w:szCs w:val="24"/>
        </w:rPr>
        <w:t>de</w:t>
      </w:r>
      <w:proofErr w:type="spellEnd"/>
      <w:r w:rsidRPr="00FB0B1F">
        <w:rPr>
          <w:rFonts w:ascii="Times New Roman" w:hAnsi="Times New Roman" w:cs="Times New Roman"/>
          <w:sz w:val="24"/>
          <w:szCs w:val="24"/>
        </w:rPr>
        <w:t xml:space="preserve"> 2024.</w:t>
      </w:r>
    </w:p>
    <w:p w14:paraId="7824608A" w14:textId="77777777" w:rsidR="00FB0B1F" w:rsidRPr="00FB0B1F" w:rsidRDefault="00FB0B1F" w:rsidP="001856E9">
      <w:pPr>
        <w:spacing w:after="0" w:line="240" w:lineRule="auto"/>
        <w:jc w:val="both"/>
        <w:rPr>
          <w:rFonts w:ascii="Times New Roman" w:hAnsi="Times New Roman" w:cs="Times New Roman"/>
          <w:sz w:val="24"/>
          <w:szCs w:val="24"/>
        </w:rPr>
      </w:pPr>
    </w:p>
    <w:p w14:paraId="26989827" w14:textId="77777777" w:rsidR="00FB0B1F" w:rsidRPr="00FB0B1F" w:rsidRDefault="00FB0B1F" w:rsidP="001856E9">
      <w:pPr>
        <w:spacing w:after="0" w:line="240" w:lineRule="auto"/>
        <w:jc w:val="both"/>
        <w:rPr>
          <w:rFonts w:ascii="Times New Roman" w:hAnsi="Times New Roman" w:cs="Times New Roman"/>
          <w:sz w:val="24"/>
          <w:szCs w:val="24"/>
        </w:rPr>
      </w:pPr>
    </w:p>
    <w:p w14:paraId="4711DA1F" w14:textId="77777777" w:rsidR="00FB0B1F" w:rsidRPr="00FB0B1F" w:rsidRDefault="00FB0B1F" w:rsidP="00015452">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CONTRATANTE</w:t>
      </w:r>
      <w:r w:rsidRPr="00FB0B1F">
        <w:rPr>
          <w:rFonts w:ascii="Times New Roman" w:hAnsi="Times New Roman" w:cs="Times New Roman"/>
          <w:sz w:val="24"/>
          <w:szCs w:val="24"/>
        </w:rPr>
        <w:tab/>
        <w:t>CONTRATADO</w:t>
      </w:r>
    </w:p>
    <w:p w14:paraId="12E9BBD2" w14:textId="77777777" w:rsidR="00FB0B1F" w:rsidRPr="00FB0B1F" w:rsidRDefault="00FB0B1F" w:rsidP="001856E9">
      <w:pPr>
        <w:spacing w:after="0" w:line="240" w:lineRule="auto"/>
        <w:jc w:val="both"/>
        <w:rPr>
          <w:rFonts w:ascii="Times New Roman" w:hAnsi="Times New Roman" w:cs="Times New Roman"/>
          <w:sz w:val="24"/>
          <w:szCs w:val="24"/>
        </w:rPr>
      </w:pPr>
    </w:p>
    <w:p w14:paraId="2BD711A0" w14:textId="77777777" w:rsidR="00FB0B1F" w:rsidRPr="00FB0B1F" w:rsidRDefault="00FB0B1F" w:rsidP="001856E9">
      <w:pPr>
        <w:spacing w:after="0" w:line="240" w:lineRule="auto"/>
        <w:jc w:val="both"/>
        <w:rPr>
          <w:rFonts w:ascii="Times New Roman" w:hAnsi="Times New Roman" w:cs="Times New Roman"/>
          <w:sz w:val="24"/>
          <w:szCs w:val="24"/>
        </w:rPr>
      </w:pPr>
    </w:p>
    <w:p w14:paraId="74CBF2A6" w14:textId="77777777" w:rsidR="00FB0B1F" w:rsidRPr="00FB0B1F" w:rsidRDefault="00FB0B1F" w:rsidP="001856E9">
      <w:pPr>
        <w:spacing w:after="0" w:line="240" w:lineRule="auto"/>
        <w:jc w:val="both"/>
        <w:rPr>
          <w:rFonts w:ascii="Times New Roman" w:hAnsi="Times New Roman" w:cs="Times New Roman"/>
          <w:sz w:val="24"/>
          <w:szCs w:val="24"/>
        </w:rPr>
      </w:pPr>
    </w:p>
    <w:p w14:paraId="378D1E04" w14:textId="77777777" w:rsidR="00FB0B1F" w:rsidRPr="00FB0B1F" w:rsidRDefault="00FB0B1F" w:rsidP="001856E9">
      <w:pPr>
        <w:spacing w:after="0" w:line="240" w:lineRule="auto"/>
        <w:jc w:val="both"/>
        <w:rPr>
          <w:rFonts w:ascii="Times New Roman" w:hAnsi="Times New Roman" w:cs="Times New Roman"/>
          <w:sz w:val="24"/>
          <w:szCs w:val="24"/>
        </w:rPr>
      </w:pPr>
    </w:p>
    <w:p w14:paraId="4056BE6B" w14:textId="11D53C55" w:rsidR="00046A67"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Pr>
          <w:rFonts w:ascii="Times New Roman" w:hAnsi="Times New Roman" w:cs="Times New Roman"/>
          <w:sz w:val="24"/>
          <w:szCs w:val="24"/>
        </w:rPr>
        <w:t>Executivo</w:t>
      </w:r>
      <w:r w:rsidRPr="00FB0B1F">
        <w:rPr>
          <w:rFonts w:ascii="Times New Roman" w:hAnsi="Times New Roman" w:cs="Times New Roman"/>
          <w:sz w:val="24"/>
          <w:szCs w:val="24"/>
        </w:rPr>
        <w:t xml:space="preserve"> de </w:t>
      </w:r>
      <w:r w:rsidR="007C7DA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 RS, por atender aos requisitos legais.</w:t>
      </w:r>
    </w:p>
    <w:sectPr w:rsidR="00046A67" w:rsidRPr="00FB0B1F" w:rsidSect="00B81A55">
      <w:headerReference w:type="even" r:id="rId12"/>
      <w:headerReference w:type="default" r:id="rId13"/>
      <w:footerReference w:type="default" r:id="rId14"/>
      <w:headerReference w:type="firs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F4FD" w14:textId="77777777" w:rsidR="00DC4A3B" w:rsidRDefault="00BA7076">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CB5C" w14:textId="700447FF" w:rsidR="00DC4A3B" w:rsidRDefault="00BA7076"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9A99" w14:textId="77777777" w:rsidR="00DC4A3B" w:rsidRDefault="00BA7076">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9"/>
  </w:num>
  <w:num w:numId="26" w16cid:durableId="822552275">
    <w:abstractNumId w:val="32"/>
  </w:num>
  <w:num w:numId="27" w16cid:durableId="728193954">
    <w:abstractNumId w:val="37"/>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1285304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26460"/>
    <w:rsid w:val="00046A67"/>
    <w:rsid w:val="00072A98"/>
    <w:rsid w:val="00083B79"/>
    <w:rsid w:val="0008498A"/>
    <w:rsid w:val="00097747"/>
    <w:rsid w:val="000A2010"/>
    <w:rsid w:val="001457DF"/>
    <w:rsid w:val="00157862"/>
    <w:rsid w:val="001825EB"/>
    <w:rsid w:val="001856E9"/>
    <w:rsid w:val="001B2E80"/>
    <w:rsid w:val="001E20CD"/>
    <w:rsid w:val="001E4FE2"/>
    <w:rsid w:val="001E6F45"/>
    <w:rsid w:val="001F4C0B"/>
    <w:rsid w:val="00226F1F"/>
    <w:rsid w:val="0025727D"/>
    <w:rsid w:val="00295A6A"/>
    <w:rsid w:val="002C1731"/>
    <w:rsid w:val="002C3A40"/>
    <w:rsid w:val="002C6D30"/>
    <w:rsid w:val="002F7938"/>
    <w:rsid w:val="00350960"/>
    <w:rsid w:val="00377CEE"/>
    <w:rsid w:val="003A491D"/>
    <w:rsid w:val="003F3589"/>
    <w:rsid w:val="00434715"/>
    <w:rsid w:val="00445AB9"/>
    <w:rsid w:val="00482146"/>
    <w:rsid w:val="004A7B43"/>
    <w:rsid w:val="004C0A3B"/>
    <w:rsid w:val="005061DF"/>
    <w:rsid w:val="00517C68"/>
    <w:rsid w:val="00562354"/>
    <w:rsid w:val="00591436"/>
    <w:rsid w:val="005B7EFE"/>
    <w:rsid w:val="005F7DA2"/>
    <w:rsid w:val="00620641"/>
    <w:rsid w:val="00651DBA"/>
    <w:rsid w:val="006B404B"/>
    <w:rsid w:val="006E76C7"/>
    <w:rsid w:val="0070647A"/>
    <w:rsid w:val="007217F5"/>
    <w:rsid w:val="00735062"/>
    <w:rsid w:val="0074382B"/>
    <w:rsid w:val="007460CF"/>
    <w:rsid w:val="00790286"/>
    <w:rsid w:val="007962E4"/>
    <w:rsid w:val="007A12A0"/>
    <w:rsid w:val="007C7DA2"/>
    <w:rsid w:val="007E73A6"/>
    <w:rsid w:val="007E7490"/>
    <w:rsid w:val="00865B4B"/>
    <w:rsid w:val="0086602A"/>
    <w:rsid w:val="008B16EC"/>
    <w:rsid w:val="008E3A1B"/>
    <w:rsid w:val="00914FD9"/>
    <w:rsid w:val="00963E5D"/>
    <w:rsid w:val="009675AD"/>
    <w:rsid w:val="00972DC1"/>
    <w:rsid w:val="009C0DCF"/>
    <w:rsid w:val="00A55D3B"/>
    <w:rsid w:val="00A83872"/>
    <w:rsid w:val="00AB2500"/>
    <w:rsid w:val="00AB43E7"/>
    <w:rsid w:val="00AF3535"/>
    <w:rsid w:val="00AF70EB"/>
    <w:rsid w:val="00B24C83"/>
    <w:rsid w:val="00B33FA6"/>
    <w:rsid w:val="00B661F7"/>
    <w:rsid w:val="00B81A55"/>
    <w:rsid w:val="00B908EC"/>
    <w:rsid w:val="00BA2D1E"/>
    <w:rsid w:val="00BA7076"/>
    <w:rsid w:val="00BC1C98"/>
    <w:rsid w:val="00BC2CF0"/>
    <w:rsid w:val="00BE29C1"/>
    <w:rsid w:val="00BE5187"/>
    <w:rsid w:val="00BE5E78"/>
    <w:rsid w:val="00C10A2E"/>
    <w:rsid w:val="00C3065A"/>
    <w:rsid w:val="00C34AA4"/>
    <w:rsid w:val="00C61C88"/>
    <w:rsid w:val="00C9280D"/>
    <w:rsid w:val="00CB1040"/>
    <w:rsid w:val="00CB594E"/>
    <w:rsid w:val="00CF199E"/>
    <w:rsid w:val="00D00979"/>
    <w:rsid w:val="00D846EE"/>
    <w:rsid w:val="00DB055C"/>
    <w:rsid w:val="00DC4A3B"/>
    <w:rsid w:val="00DE1ADA"/>
    <w:rsid w:val="00E05C67"/>
    <w:rsid w:val="00E4694B"/>
    <w:rsid w:val="00ED5209"/>
    <w:rsid w:val="00EF42B8"/>
    <w:rsid w:val="00F43B11"/>
    <w:rsid w:val="00F45640"/>
    <w:rsid w:val="00F64F39"/>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pregaoonlinebanrisul.com.br/"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aomiguel.rs.gov.br"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mailto:licitacao@saomiguel.rs.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19</Pages>
  <Words>7141</Words>
  <Characters>38565</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2024-02-09T11:11:00Z</cp:lastPrinted>
  <dcterms:created xsi:type="dcterms:W3CDTF">2024-04-10T17:15:00Z</dcterms:created>
  <dcterms:modified xsi:type="dcterms:W3CDTF">2024-04-10T17:47:00Z</dcterms:modified>
</cp:coreProperties>
</file>