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Default="00A83872" w:rsidP="007B54C3">
      <w:pPr>
        <w:spacing w:after="0" w:line="240" w:lineRule="auto"/>
        <w:jc w:val="both"/>
        <w:rPr>
          <w:rFonts w:ascii="Times New Roman" w:hAnsi="Times New Roman" w:cs="Times New Roman"/>
          <w:sz w:val="24"/>
          <w:szCs w:val="24"/>
        </w:rPr>
      </w:pPr>
    </w:p>
    <w:p w14:paraId="4EE2243C" w14:textId="77777777" w:rsidR="00EE3B15" w:rsidRDefault="00EE3B15" w:rsidP="007B54C3">
      <w:pPr>
        <w:spacing w:after="0" w:line="240" w:lineRule="auto"/>
        <w:jc w:val="both"/>
        <w:rPr>
          <w:rFonts w:ascii="Times New Roman" w:hAnsi="Times New Roman" w:cs="Times New Roman"/>
          <w:sz w:val="24"/>
          <w:szCs w:val="24"/>
        </w:rPr>
      </w:pPr>
    </w:p>
    <w:p w14:paraId="3227023F" w14:textId="77777777" w:rsidR="004D096F" w:rsidRPr="00C63D1E" w:rsidRDefault="004D096F"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4F209C9" w14:textId="51B94B90" w:rsidR="00A83872"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1B476666" w:rsidR="00A83872" w:rsidRPr="00C63D1E" w:rsidRDefault="00A83872"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E25101">
        <w:rPr>
          <w:rFonts w:ascii="Times New Roman" w:hAnsi="Times New Roman" w:cs="Times New Roman"/>
          <w:sz w:val="24"/>
          <w:szCs w:val="24"/>
        </w:rPr>
        <w:t>59</w:t>
      </w:r>
      <w:r w:rsidRPr="00C63D1E">
        <w:rPr>
          <w:rFonts w:ascii="Times New Roman" w:hAnsi="Times New Roman" w:cs="Times New Roman"/>
          <w:sz w:val="24"/>
          <w:szCs w:val="24"/>
        </w:rPr>
        <w:t>/2024</w:t>
      </w:r>
    </w:p>
    <w:p w14:paraId="2F62AAFB" w14:textId="074A1424" w:rsidR="00A83872" w:rsidRDefault="003A491D" w:rsidP="00C51A95">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E25101">
        <w:rPr>
          <w:rFonts w:ascii="Times New Roman" w:hAnsi="Times New Roman" w:cs="Times New Roman"/>
          <w:sz w:val="24"/>
          <w:szCs w:val="24"/>
        </w:rPr>
        <w:t>111</w:t>
      </w:r>
      <w:r w:rsidRPr="00C63D1E">
        <w:rPr>
          <w:rFonts w:ascii="Times New Roman" w:hAnsi="Times New Roman" w:cs="Times New Roman"/>
          <w:sz w:val="24"/>
          <w:szCs w:val="24"/>
        </w:rPr>
        <w:t>/2024</w:t>
      </w:r>
    </w:p>
    <w:p w14:paraId="3A73CDA4" w14:textId="77777777" w:rsidR="00755BFD" w:rsidRDefault="00755BFD" w:rsidP="00C51A95">
      <w:pPr>
        <w:spacing w:after="0" w:line="240" w:lineRule="auto"/>
        <w:jc w:val="center"/>
        <w:rPr>
          <w:rFonts w:ascii="Times New Roman" w:hAnsi="Times New Roman" w:cs="Times New Roman"/>
          <w:sz w:val="24"/>
          <w:szCs w:val="24"/>
        </w:rPr>
      </w:pP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37C8405B"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REGISTRO DE PREÇOS PAR</w:t>
            </w:r>
            <w:r w:rsidR="00FC2843">
              <w:rPr>
                <w:rFonts w:ascii="Times New Roman" w:hAnsi="Times New Roman" w:cs="Times New Roman"/>
                <w:bCs/>
                <w:sz w:val="24"/>
                <w:szCs w:val="24"/>
              </w:rPr>
              <w:t xml:space="preserve">A EVENTUAL CONTRATAÇÃO DE EMPRESA </w:t>
            </w:r>
            <w:r w:rsidR="00E25101">
              <w:rPr>
                <w:rFonts w:ascii="Times New Roman" w:hAnsi="Times New Roman" w:cs="Times New Roman"/>
                <w:bCs/>
                <w:sz w:val="24"/>
                <w:szCs w:val="24"/>
              </w:rPr>
              <w:t>PARA REALIZAR O TRANSPORTE DE PESSOAS</w:t>
            </w:r>
            <w:r w:rsidR="00ED5AC3">
              <w:rPr>
                <w:rFonts w:ascii="Times New Roman" w:hAnsi="Times New Roman" w:cs="Times New Roman"/>
                <w:bCs/>
                <w:sz w:val="24"/>
                <w:szCs w:val="24"/>
              </w:rPr>
              <w:t>, CONFORME TERMO DE REFERÊNCIA.</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79E0AD44"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E25101">
              <w:rPr>
                <w:rFonts w:ascii="Times New Roman" w:hAnsi="Times New Roman" w:cs="Times New Roman"/>
                <w:b/>
                <w:sz w:val="24"/>
                <w:szCs w:val="24"/>
              </w:rPr>
              <w:t>18</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E25101">
              <w:rPr>
                <w:rFonts w:ascii="Times New Roman" w:hAnsi="Times New Roman" w:cs="Times New Roman"/>
                <w:b/>
                <w:sz w:val="24"/>
                <w:szCs w:val="24"/>
              </w:rPr>
              <w:t>junho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0D88380E"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E25101">
              <w:rPr>
                <w:rFonts w:ascii="Times New Roman" w:hAnsi="Times New Roman" w:cs="Times New Roman"/>
                <w:b/>
                <w:spacing w:val="15"/>
                <w:sz w:val="24"/>
                <w:szCs w:val="24"/>
              </w:rPr>
              <w:t>18</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E25101">
              <w:rPr>
                <w:rFonts w:ascii="Times New Roman" w:hAnsi="Times New Roman" w:cs="Times New Roman"/>
                <w:b/>
                <w:sz w:val="24"/>
                <w:szCs w:val="24"/>
              </w:rPr>
              <w:t>junho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7380C90E" w14:textId="5A04219B"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E4694B" w:rsidRPr="00C63D1E">
                <w:rPr>
                  <w:rStyle w:val="Hyperlink"/>
                  <w:rFonts w:ascii="Times New Roman" w:hAnsi="Times New Roman" w:cs="Times New Roman"/>
                  <w:color w:val="auto"/>
                  <w:sz w:val="24"/>
                  <w:szCs w:val="24"/>
                  <w:shd w:val="clear" w:color="auto" w:fill="E9EEF6"/>
                </w:rPr>
                <w:t>saomiguelrs.fazenda@gmail.com</w:t>
              </w:r>
            </w:hyperlink>
            <w:r w:rsidR="00E4694B" w:rsidRPr="00C63D1E">
              <w:rPr>
                <w:rFonts w:ascii="Times New Roman" w:hAnsi="Times New Roman" w:cs="Times New Roman"/>
                <w:sz w:val="24"/>
                <w:szCs w:val="24"/>
                <w:shd w:val="clear" w:color="auto" w:fill="E9EEF6"/>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F58B100" w14:textId="4DDD14F2" w:rsidR="004A7B43" w:rsidRPr="00C63D1E" w:rsidRDefault="004A7B43" w:rsidP="007B54C3">
      <w:pPr>
        <w:spacing w:after="0" w:line="240" w:lineRule="auto"/>
        <w:jc w:val="both"/>
        <w:rPr>
          <w:rFonts w:ascii="Times New Roman" w:hAnsi="Times New Roman" w:cs="Times New Roman"/>
          <w:sz w:val="24"/>
          <w:szCs w:val="24"/>
        </w:rPr>
      </w:pPr>
    </w:p>
    <w:p w14:paraId="5F46A743" w14:textId="3DDB1ECB" w:rsidR="006A3CFE" w:rsidRPr="003A1462" w:rsidRDefault="006A3CFE" w:rsidP="00E25101">
      <w:pPr>
        <w:spacing w:after="0" w:line="240" w:lineRule="auto"/>
        <w:rPr>
          <w:rFonts w:ascii="Times New Roman" w:eastAsia="Calibri" w:hAnsi="Times New Roman" w:cs="Times New Roman"/>
          <w:b/>
          <w:sz w:val="24"/>
          <w:szCs w:val="24"/>
        </w:rPr>
      </w:pPr>
      <w:r w:rsidRPr="003A1462">
        <w:rPr>
          <w:rFonts w:ascii="Times New Roman" w:eastAsia="Calibri" w:hAnsi="Times New Roman" w:cs="Times New Roman"/>
          <w:b/>
          <w:sz w:val="24"/>
          <w:szCs w:val="24"/>
        </w:rPr>
        <w:lastRenderedPageBreak/>
        <w:t xml:space="preserve">                                         </w:t>
      </w:r>
    </w:p>
    <w:p w14:paraId="005E17E4" w14:textId="77777777" w:rsidR="008F4E4E" w:rsidRPr="00C63D1E" w:rsidRDefault="008F4E4E" w:rsidP="008F4E4E">
      <w:pPr>
        <w:spacing w:after="0" w:line="240" w:lineRule="auto"/>
        <w:ind w:right="-1"/>
        <w:jc w:val="both"/>
        <w:rPr>
          <w:rFonts w:ascii="Times New Roman" w:hAnsi="Times New Roman" w:cs="Times New Roman"/>
          <w:b/>
          <w:iCs/>
          <w:sz w:val="24"/>
          <w:szCs w:val="24"/>
        </w:rPr>
      </w:pPr>
      <w:r w:rsidRPr="00C63D1E">
        <w:rPr>
          <w:rFonts w:ascii="Times New Roman" w:hAnsi="Times New Roman" w:cs="Times New Roman"/>
          <w:b/>
          <w:iCs/>
          <w:sz w:val="24"/>
          <w:szCs w:val="24"/>
        </w:rPr>
        <w:t xml:space="preserve">Licitação </w:t>
      </w:r>
      <w:r>
        <w:rPr>
          <w:rFonts w:ascii="Times New Roman" w:hAnsi="Times New Roman" w:cs="Times New Roman"/>
          <w:b/>
          <w:iCs/>
          <w:sz w:val="24"/>
          <w:szCs w:val="24"/>
        </w:rPr>
        <w:t xml:space="preserve">para ampla participação, com benefícios </w:t>
      </w:r>
      <w:r w:rsidRPr="00C63D1E">
        <w:rPr>
          <w:rFonts w:ascii="Times New Roman" w:hAnsi="Times New Roman" w:cs="Times New Roman"/>
          <w:b/>
          <w:iCs/>
          <w:sz w:val="24"/>
          <w:szCs w:val="24"/>
        </w:rPr>
        <w:t>para microempresas, empresas de pequeno porte e microempreendedores individuais,</w:t>
      </w:r>
      <w:r w:rsidRPr="00C63D1E">
        <w:rPr>
          <w:rFonts w:ascii="Times New Roman" w:hAnsi="Times New Roman" w:cs="Times New Roman"/>
          <w:b/>
          <w:iCs/>
          <w:spacing w:val="-47"/>
          <w:sz w:val="24"/>
          <w:szCs w:val="24"/>
        </w:rPr>
        <w:t xml:space="preserve"> </w:t>
      </w:r>
      <w:r w:rsidRPr="00C63D1E">
        <w:rPr>
          <w:rFonts w:ascii="Times New Roman" w:hAnsi="Times New Roman" w:cs="Times New Roman"/>
          <w:b/>
          <w:iCs/>
          <w:sz w:val="24"/>
          <w:szCs w:val="24"/>
        </w:rPr>
        <w:t>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p>
    <w:p w14:paraId="4F50E823" w14:textId="088E9E52"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E25101">
        <w:rPr>
          <w:rFonts w:ascii="Times New Roman" w:hAnsi="Times New Roman" w:cs="Times New Roman"/>
          <w:b/>
          <w:sz w:val="24"/>
          <w:szCs w:val="24"/>
        </w:rPr>
        <w:t>18</w:t>
      </w:r>
      <w:r w:rsidRPr="00C63D1E">
        <w:rPr>
          <w:rFonts w:ascii="Times New Roman" w:hAnsi="Times New Roman" w:cs="Times New Roman"/>
          <w:b/>
          <w:sz w:val="24"/>
          <w:szCs w:val="24"/>
        </w:rPr>
        <w:t xml:space="preserve"> de </w:t>
      </w:r>
      <w:r w:rsidR="00E25101">
        <w:rPr>
          <w:rFonts w:ascii="Times New Roman" w:hAnsi="Times New Roman" w:cs="Times New Roman"/>
          <w:b/>
          <w:sz w:val="24"/>
          <w:szCs w:val="24"/>
        </w:rPr>
        <w:t>junho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9h</w:t>
      </w:r>
      <w:r w:rsidR="00B36267">
        <w:rPr>
          <w:rFonts w:ascii="Times New Roman" w:hAnsi="Times New Roman" w:cs="Times New Roman"/>
          <w:b/>
          <w:sz w:val="24"/>
          <w:szCs w:val="24"/>
        </w:rPr>
        <w:t>s</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BB1303" w14:textId="77777777" w:rsidR="002B17EC" w:rsidRPr="00C63D1E"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3AB9B1C2" w14:textId="43AB879E" w:rsidR="006A3CF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E25101" w:rsidRPr="00C63D1E">
        <w:rPr>
          <w:rFonts w:ascii="Times New Roman" w:hAnsi="Times New Roman" w:cs="Times New Roman"/>
          <w:bCs/>
          <w:sz w:val="24"/>
          <w:szCs w:val="24"/>
        </w:rPr>
        <w:t>REGISTRO DE PREÇOS PAR</w:t>
      </w:r>
      <w:r w:rsidR="00E25101">
        <w:rPr>
          <w:rFonts w:ascii="Times New Roman" w:hAnsi="Times New Roman" w:cs="Times New Roman"/>
          <w:bCs/>
          <w:sz w:val="24"/>
          <w:szCs w:val="24"/>
        </w:rPr>
        <w:t>A EVENTUAL CONTRATAÇÃO DE EMPRESA PARA REALIZAR O TRANSPORTE DE PESSOAS</w:t>
      </w:r>
      <w:r w:rsidR="00ED5AC3">
        <w:rPr>
          <w:rFonts w:ascii="Times New Roman" w:hAnsi="Times New Roman" w:cs="Times New Roman"/>
          <w:bCs/>
          <w:sz w:val="24"/>
          <w:szCs w:val="24"/>
        </w:rPr>
        <w:t xml:space="preserve">, </w:t>
      </w:r>
      <w:r w:rsidR="00E25101">
        <w:rPr>
          <w:rFonts w:ascii="Times New Roman" w:hAnsi="Times New Roman" w:cs="Times New Roman"/>
          <w:bCs/>
          <w:sz w:val="24"/>
          <w:szCs w:val="24"/>
        </w:rPr>
        <w:t>podendo ser pedidos ou não, conforme demandas das secretarias</w:t>
      </w:r>
      <w:r w:rsidR="00F258EA">
        <w:rPr>
          <w:rFonts w:ascii="Times New Roman" w:hAnsi="Times New Roman" w:cs="Times New Roman"/>
          <w:bCs/>
          <w:sz w:val="24"/>
          <w:szCs w:val="24"/>
        </w:rPr>
        <w:t>, quantidades por quilometro rodado, citados no termo de referência</w:t>
      </w:r>
      <w:r w:rsidRPr="00C63D1E">
        <w:rPr>
          <w:rFonts w:ascii="Times New Roman" w:hAnsi="Times New Roman" w:cs="Times New Roman"/>
          <w:bCs/>
          <w:sz w:val="24"/>
          <w:szCs w:val="24"/>
        </w:rPr>
        <w:t xml:space="preserve">. </w:t>
      </w:r>
    </w:p>
    <w:p w14:paraId="4F6AC5DD" w14:textId="77777777" w:rsidR="002B17EC" w:rsidRPr="00C63D1E" w:rsidRDefault="002B17EC"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rsidR="00182244">
        <w:fldChar w:fldCharType="begin"/>
      </w:r>
      <w:r w:rsidR="00182244">
        <w:instrText>HYPERLINK "http://www.pregaoonlinebanrisul.com.br/"</w:instrText>
      </w:r>
      <w:r w:rsidR="00182244">
        <w:fldChar w:fldCharType="separate"/>
      </w:r>
      <w:r w:rsidRPr="00C63D1E">
        <w:rPr>
          <w:rStyle w:val="Hyperlink2"/>
          <w:rFonts w:ascii="Times New Roman" w:hAnsi="Times New Roman" w:cs="Times New Roman"/>
          <w:color w:val="auto"/>
        </w:rPr>
        <w:t>www.pregaoonlinebanrisul.com.br</w:t>
      </w:r>
      <w:r w:rsidR="00182244">
        <w:rPr>
          <w:rStyle w:val="Hyperlink2"/>
          <w:rFonts w:ascii="Times New Roman" w:hAnsi="Times New Roman" w:cs="Times New Roman"/>
          <w:color w:val="auto"/>
        </w:rPr>
        <w:fldChar w:fldCharType="end"/>
      </w:r>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2"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C63D1E"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46538040"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F258EA">
        <w:rPr>
          <w:rFonts w:ascii="Times New Roman" w:hAnsi="Times New Roman" w:cs="Times New Roman"/>
          <w:b/>
          <w:bCs/>
          <w:sz w:val="24"/>
          <w:szCs w:val="24"/>
          <w:u w:val="single"/>
          <w:shd w:val="clear" w:color="auto" w:fill="FFFFFF" w:themeFill="background1"/>
        </w:rPr>
        <w:t>18/06</w:t>
      </w:r>
      <w:r w:rsidR="00C63D1E">
        <w:rPr>
          <w:rFonts w:ascii="Times New Roman" w:hAnsi="Times New Roman" w:cs="Times New Roman"/>
          <w:b/>
          <w:bCs/>
          <w:sz w:val="24"/>
          <w:szCs w:val="24"/>
          <w:u w:val="single"/>
          <w:shd w:val="clear" w:color="auto" w:fill="FFFFFF" w:themeFill="background1"/>
        </w:rPr>
        <w:t>/2024.</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53948C5B"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ED5AC3">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lastRenderedPageBreak/>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E1D9518" w14:textId="77777777" w:rsidR="002B17EC"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3"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4"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lastRenderedPageBreak/>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739626EB" w14:textId="77777777" w:rsidR="006A3CF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C63D1E" w:rsidRDefault="002B17EC"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5" w:history="1">
        <w:r w:rsidRPr="00C63D1E">
          <w:rPr>
            <w:rStyle w:val="Hyperlink"/>
            <w:color w:val="auto"/>
          </w:rPr>
          <w:t>Lei nº 12.187/2009.</w:t>
        </w:r>
      </w:hyperlink>
    </w:p>
    <w:p w14:paraId="57A4430D" w14:textId="7952808E" w:rsid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5800BF0" w14:textId="77777777" w:rsidR="002B17EC" w:rsidRDefault="002B17EC" w:rsidP="007B54C3">
      <w:pPr>
        <w:spacing w:after="0" w:line="240" w:lineRule="auto"/>
        <w:jc w:val="both"/>
        <w:rPr>
          <w:rFonts w:ascii="Times New Roman" w:hAnsi="Times New Roman" w:cs="Times New Roman"/>
          <w:sz w:val="24"/>
          <w:szCs w:val="24"/>
        </w:rPr>
      </w:pPr>
    </w:p>
    <w:p w14:paraId="244C0E2F" w14:textId="77777777" w:rsidR="00F258EA" w:rsidRPr="00C63D1E" w:rsidRDefault="00F258EA" w:rsidP="007B54C3">
      <w:pPr>
        <w:spacing w:after="0" w:line="240" w:lineRule="auto"/>
        <w:jc w:val="both"/>
        <w:rPr>
          <w:rFonts w:ascii="Times New Roman" w:hAnsi="Times New Roman" w:cs="Times New Roman"/>
          <w:sz w:val="24"/>
          <w:szCs w:val="24"/>
        </w:rPr>
      </w:pP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lastRenderedPageBreak/>
        <w:t>7. DO JULGAMENTO DA PROPOSTA</w:t>
      </w:r>
    </w:p>
    <w:p w14:paraId="55DDA8F3" w14:textId="6FA46473"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proposta final atualizada</w:t>
      </w:r>
      <w:r w:rsidRPr="00C63D1E">
        <w:rPr>
          <w:rFonts w:ascii="Times New Roman" w:hAnsi="Times New Roman" w:cs="Times New Roman"/>
          <w:sz w:val="24"/>
          <w:szCs w:val="24"/>
        </w:rPr>
        <w:t>.</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20837ECE"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ED5AC3">
        <w:rPr>
          <w:rFonts w:ascii="Times New Roman" w:hAnsi="Times New Roman" w:cs="Times New Roman"/>
          <w:b/>
          <w:sz w:val="24"/>
          <w:szCs w:val="24"/>
        </w:rPr>
        <w:t>dois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D2363ED" w14:textId="77777777" w:rsidR="002B17EC" w:rsidRPr="00C63D1E" w:rsidRDefault="002B17EC" w:rsidP="007B54C3">
      <w:pPr>
        <w:pStyle w:val="Corpodetexto"/>
        <w:rPr>
          <w:szCs w:val="24"/>
        </w:rPr>
      </w:pP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7777777" w:rsidR="006A3CF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r w:rsidR="00182244">
        <w:fldChar w:fldCharType="begin"/>
      </w:r>
      <w:r w:rsidR="00182244">
        <w:instrText>HYPERLINK "http://www.planalto.gov.br/ccivil_03/_ato2019-2022/2021/lei/L14133.htm" \l "art62" \h</w:instrText>
      </w:r>
      <w:r w:rsidR="00182244">
        <w:fldChar w:fldCharType="separate"/>
      </w:r>
      <w:r w:rsidRPr="00C63D1E">
        <w:rPr>
          <w:rFonts w:eastAsia="Arial"/>
          <w:szCs w:val="24"/>
          <w:u w:val="single"/>
        </w:rPr>
        <w:t>arts. 62 a 70 da Lei nº 14.133, de 2021</w:t>
      </w:r>
      <w:r w:rsidR="00182244">
        <w:rPr>
          <w:rFonts w:eastAsia="Arial"/>
          <w:szCs w:val="24"/>
          <w:u w:val="single"/>
        </w:rPr>
        <w:fldChar w:fldCharType="end"/>
      </w:r>
      <w:r w:rsidRPr="00C63D1E">
        <w:rPr>
          <w:szCs w:val="24"/>
        </w:rPr>
        <w:t xml:space="preserve"> e conforme abaixo: </w:t>
      </w:r>
    </w:p>
    <w:p w14:paraId="06A4360C" w14:textId="77777777" w:rsidR="002B17EC" w:rsidRPr="00C63D1E" w:rsidRDefault="002B17EC" w:rsidP="007B54C3">
      <w:pPr>
        <w:pStyle w:val="Corpodetexto"/>
        <w:rPr>
          <w:szCs w:val="24"/>
        </w:rPr>
      </w:pP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9E62086" w14:textId="77777777" w:rsidR="006A3CF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0E405C3" w14:textId="77777777" w:rsidR="002B17EC" w:rsidRPr="00C63D1E" w:rsidRDefault="002B17EC" w:rsidP="007B54C3">
      <w:pPr>
        <w:spacing w:after="0" w:line="240" w:lineRule="auto"/>
        <w:rPr>
          <w:rFonts w:ascii="Times New Roman" w:hAnsi="Times New Roman" w:cs="Times New Roman"/>
          <w:sz w:val="24"/>
          <w:szCs w:val="24"/>
        </w:rPr>
      </w:pP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318FCBEC" w14:textId="77777777" w:rsidR="006A3CFE" w:rsidRDefault="006A3CFE" w:rsidP="007B54C3">
      <w:pPr>
        <w:pStyle w:val="NormalWeb"/>
        <w:spacing w:before="0" w:after="0"/>
        <w:jc w:val="both"/>
      </w:pPr>
      <w:r w:rsidRPr="00C63D1E">
        <w:rPr>
          <w:b/>
        </w:rPr>
        <w:t>f)</w:t>
      </w:r>
      <w:r w:rsidRPr="00C63D1E">
        <w:t xml:space="preserve"> Declaração de cumprimento ao disposto Art. 7º, inc. XXXIII da Constituição Federal (modelo ANEXO II);</w:t>
      </w:r>
    </w:p>
    <w:p w14:paraId="4E139909" w14:textId="77777777" w:rsidR="002B17EC" w:rsidRPr="00C63D1E" w:rsidRDefault="002B17EC" w:rsidP="007B54C3">
      <w:pPr>
        <w:pStyle w:val="NormalWeb"/>
        <w:spacing w:before="0" w:after="0"/>
        <w:jc w:val="both"/>
      </w:pP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1072CDEA" w:rsidR="006A3CF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ED5AC3">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7ABB8275" w14:textId="77777777" w:rsidR="002B17EC" w:rsidRDefault="002B17EC" w:rsidP="007B54C3">
      <w:pPr>
        <w:tabs>
          <w:tab w:val="left" w:pos="567"/>
        </w:tabs>
        <w:spacing w:after="0" w:line="240" w:lineRule="auto"/>
        <w:jc w:val="both"/>
        <w:rPr>
          <w:rFonts w:ascii="Times New Roman" w:hAnsi="Times New Roman" w:cs="Times New Roman"/>
          <w:sz w:val="24"/>
          <w:szCs w:val="24"/>
        </w:rPr>
      </w:pPr>
    </w:p>
    <w:p w14:paraId="76FD9623" w14:textId="2FB16B21" w:rsidR="00EF557B" w:rsidRDefault="00EF557B" w:rsidP="007B54C3">
      <w:pPr>
        <w:tabs>
          <w:tab w:val="left" w:pos="567"/>
        </w:tabs>
        <w:spacing w:after="0" w:line="240" w:lineRule="auto"/>
        <w:jc w:val="both"/>
        <w:rPr>
          <w:rFonts w:ascii="Times New Roman" w:hAnsi="Times New Roman" w:cs="Times New Roman"/>
          <w:b/>
          <w:bCs/>
          <w:sz w:val="24"/>
          <w:szCs w:val="24"/>
          <w:u w:val="single"/>
        </w:rPr>
      </w:pPr>
      <w:r w:rsidRPr="00EF557B">
        <w:rPr>
          <w:rFonts w:ascii="Times New Roman" w:hAnsi="Times New Roman" w:cs="Times New Roman"/>
          <w:b/>
          <w:bCs/>
          <w:sz w:val="24"/>
          <w:szCs w:val="24"/>
          <w:u w:val="single"/>
        </w:rPr>
        <w:t xml:space="preserve">8.1.4. RELATIVOS </w:t>
      </w:r>
      <w:proofErr w:type="gramStart"/>
      <w:r w:rsidRPr="00EF557B">
        <w:rPr>
          <w:rFonts w:ascii="Times New Roman" w:hAnsi="Times New Roman" w:cs="Times New Roman"/>
          <w:b/>
          <w:bCs/>
          <w:sz w:val="24"/>
          <w:szCs w:val="24"/>
          <w:u w:val="single"/>
        </w:rPr>
        <w:t>A</w:t>
      </w:r>
      <w:proofErr w:type="gramEnd"/>
      <w:r w:rsidRPr="00EF557B">
        <w:rPr>
          <w:rFonts w:ascii="Times New Roman" w:hAnsi="Times New Roman" w:cs="Times New Roman"/>
          <w:b/>
          <w:bCs/>
          <w:sz w:val="24"/>
          <w:szCs w:val="24"/>
          <w:u w:val="single"/>
        </w:rPr>
        <w:t xml:space="preserve"> QUALIFICAÇÃO TÉCNICA</w:t>
      </w:r>
    </w:p>
    <w:p w14:paraId="4569451B" w14:textId="69909D86" w:rsidR="002B17EC" w:rsidRPr="009C4AC5" w:rsidRDefault="00F258EA" w:rsidP="007B54C3">
      <w:pPr>
        <w:tabs>
          <w:tab w:val="left" w:pos="567"/>
        </w:tabs>
        <w:spacing w:after="0" w:line="240" w:lineRule="auto"/>
        <w:jc w:val="both"/>
        <w:rPr>
          <w:rFonts w:ascii="Times New Roman" w:hAnsi="Times New Roman" w:cs="Times New Roman"/>
          <w:b/>
          <w:bCs/>
          <w:sz w:val="24"/>
          <w:szCs w:val="24"/>
        </w:rPr>
      </w:pPr>
      <w:r>
        <w:rPr>
          <w:rFonts w:ascii="Times New Roman" w:hAnsi="Times New Roman" w:cs="Times New Roman"/>
          <w:b/>
          <w:sz w:val="24"/>
          <w:szCs w:val="24"/>
        </w:rPr>
        <w:t xml:space="preserve">a) </w:t>
      </w:r>
      <w:r w:rsidRPr="00C74BB3">
        <w:rPr>
          <w:rFonts w:ascii="Times New Roman" w:hAnsi="Times New Roman" w:cs="Times New Roman"/>
          <w:sz w:val="24"/>
          <w:szCs w:val="24"/>
        </w:rPr>
        <w:t>Apresentar certificado de propriedade dos veículos necessários à prestação dos serviços, que deverão atender aos requisitos do art. 136 e 139 do Código de Trânsito Brasileiro, em nome do licitante ou, se em nome de terceiros, apresentar conjuntamente declaração de disponibilidade para prestar o serviço com aquele veículo durante o período do contrato</w:t>
      </w:r>
      <w:r w:rsidRPr="009C4AC5">
        <w:rPr>
          <w:rFonts w:ascii="Times New Roman" w:hAnsi="Times New Roman" w:cs="Times New Roman"/>
          <w:b/>
          <w:bCs/>
          <w:sz w:val="24"/>
          <w:szCs w:val="24"/>
        </w:rPr>
        <w:t>; bem como de que possui</w:t>
      </w:r>
      <w:r w:rsidRPr="00C74BB3">
        <w:rPr>
          <w:rFonts w:ascii="Times New Roman" w:hAnsi="Times New Roman" w:cs="Times New Roman"/>
          <w:sz w:val="24"/>
          <w:szCs w:val="24"/>
        </w:rPr>
        <w:t xml:space="preserve"> </w:t>
      </w:r>
      <w:r w:rsidRPr="009C4AC5">
        <w:rPr>
          <w:rFonts w:ascii="Times New Roman" w:hAnsi="Times New Roman" w:cs="Times New Roman"/>
          <w:b/>
          <w:bCs/>
          <w:sz w:val="24"/>
          <w:szCs w:val="24"/>
        </w:rPr>
        <w:t>em seu quadro funcional pessoas habilitadas e capacitadas para o referido transporte</w:t>
      </w:r>
      <w:r w:rsidR="009C4AC5">
        <w:rPr>
          <w:rFonts w:ascii="Times New Roman" w:hAnsi="Times New Roman" w:cs="Times New Roman"/>
          <w:b/>
          <w:bCs/>
          <w:sz w:val="24"/>
          <w:szCs w:val="24"/>
        </w:rPr>
        <w:t>, apresentar CNH dos motoristas que prestaram os serviços.</w:t>
      </w:r>
    </w:p>
    <w:p w14:paraId="5E4FE5CD" w14:textId="0752A060" w:rsidR="00F258EA" w:rsidRDefault="00F258EA" w:rsidP="007B54C3">
      <w:pPr>
        <w:tabs>
          <w:tab w:val="left" w:pos="567"/>
        </w:tabs>
        <w:spacing w:after="0" w:line="240" w:lineRule="auto"/>
        <w:jc w:val="both"/>
        <w:rPr>
          <w:rFonts w:ascii="Times New Roman" w:hAnsi="Times New Roman" w:cs="Times New Roman"/>
          <w:sz w:val="24"/>
          <w:szCs w:val="24"/>
        </w:rPr>
      </w:pPr>
      <w:r w:rsidRPr="009C4AC5">
        <w:rPr>
          <w:rFonts w:ascii="Times New Roman" w:hAnsi="Times New Roman" w:cs="Times New Roman"/>
          <w:b/>
          <w:bCs/>
          <w:sz w:val="24"/>
          <w:szCs w:val="24"/>
        </w:rPr>
        <w:t>b)</w:t>
      </w:r>
      <w:r>
        <w:rPr>
          <w:rFonts w:ascii="Times New Roman" w:hAnsi="Times New Roman" w:cs="Times New Roman"/>
          <w:sz w:val="24"/>
          <w:szCs w:val="24"/>
        </w:rPr>
        <w:t xml:space="preserve"> </w:t>
      </w:r>
      <w:r w:rsidR="009C4AC5" w:rsidRPr="009C4AC5">
        <w:rPr>
          <w:rFonts w:ascii="Times New Roman" w:hAnsi="Times New Roman" w:cs="Times New Roman"/>
          <w:sz w:val="24"/>
          <w:szCs w:val="24"/>
        </w:rPr>
        <w:t>Apresentação de no mínimo 01 (um) Atestado de Capacidade Técnica fornecido por pessoa jurídica de direito público ou privado, para as quais a proponente tenha prestado serviços de transporte de pessoas, comprovando boa qualidade dos serviços prestados.</w:t>
      </w:r>
    </w:p>
    <w:p w14:paraId="52E499C6" w14:textId="0FEBD8A2" w:rsidR="009C4AC5" w:rsidRDefault="009C4AC5" w:rsidP="007B54C3">
      <w:pPr>
        <w:tabs>
          <w:tab w:val="left" w:pos="567"/>
        </w:tabs>
        <w:spacing w:after="0" w:line="240" w:lineRule="auto"/>
        <w:jc w:val="both"/>
        <w:rPr>
          <w:rFonts w:ascii="Times New Roman" w:hAnsi="Times New Roman" w:cs="Times New Roman"/>
          <w:sz w:val="24"/>
          <w:szCs w:val="24"/>
        </w:rPr>
      </w:pPr>
      <w:r w:rsidRPr="009C4AC5">
        <w:rPr>
          <w:rFonts w:ascii="Times New Roman" w:hAnsi="Times New Roman" w:cs="Times New Roman"/>
          <w:b/>
          <w:bCs/>
          <w:sz w:val="24"/>
          <w:szCs w:val="24"/>
        </w:rPr>
        <w:t>c)</w:t>
      </w:r>
      <w:r>
        <w:rPr>
          <w:rFonts w:ascii="Times New Roman" w:hAnsi="Times New Roman" w:cs="Times New Roman"/>
          <w:sz w:val="24"/>
          <w:szCs w:val="24"/>
        </w:rPr>
        <w:t xml:space="preserve"> Apresentar registro na ANTT, conforme resolução n° 5.982/2022.</w:t>
      </w:r>
    </w:p>
    <w:p w14:paraId="3E091281" w14:textId="01CF68C2" w:rsidR="009C4AC5" w:rsidRPr="00E51126" w:rsidRDefault="009C4AC5" w:rsidP="007B54C3">
      <w:pPr>
        <w:tabs>
          <w:tab w:val="left" w:pos="567"/>
        </w:tabs>
        <w:spacing w:after="0" w:line="240" w:lineRule="auto"/>
        <w:jc w:val="both"/>
        <w:rPr>
          <w:rFonts w:ascii="Times New Roman" w:hAnsi="Times New Roman" w:cs="Times New Roman"/>
          <w:sz w:val="24"/>
          <w:szCs w:val="24"/>
        </w:rPr>
      </w:pPr>
      <w:r w:rsidRPr="009C4AC5">
        <w:rPr>
          <w:rFonts w:ascii="Times New Roman" w:hAnsi="Times New Roman" w:cs="Times New Roman"/>
          <w:b/>
          <w:bCs/>
          <w:sz w:val="24"/>
          <w:szCs w:val="24"/>
        </w:rPr>
        <w:t>d)</w:t>
      </w:r>
      <w:r>
        <w:rPr>
          <w:rFonts w:ascii="Times New Roman" w:hAnsi="Times New Roman" w:cs="Times New Roman"/>
          <w:sz w:val="24"/>
          <w:szCs w:val="24"/>
        </w:rPr>
        <w:t xml:space="preserve"> Apresentar seguro RCO dos veículos que farão os transportes</w:t>
      </w:r>
      <w:r w:rsidR="00E51126">
        <w:rPr>
          <w:rFonts w:ascii="Times New Roman" w:hAnsi="Times New Roman" w:cs="Times New Roman"/>
          <w:sz w:val="24"/>
          <w:szCs w:val="24"/>
        </w:rPr>
        <w:t xml:space="preserve">, conforme </w:t>
      </w:r>
      <w:r w:rsidR="00E51126" w:rsidRPr="00E51126">
        <w:rPr>
          <w:rFonts w:ascii="Times New Roman" w:hAnsi="Times New Roman" w:cs="Times New Roman"/>
          <w:color w:val="202124"/>
          <w:sz w:val="24"/>
          <w:szCs w:val="24"/>
          <w:shd w:val="clear" w:color="auto" w:fill="FFFFFF"/>
        </w:rPr>
        <w:t>Decreto nº 2521/1998</w:t>
      </w:r>
      <w:r w:rsidR="00E51126" w:rsidRPr="00E51126">
        <w:rPr>
          <w:rFonts w:ascii="Times New Roman" w:hAnsi="Times New Roman" w:cs="Times New Roman"/>
          <w:color w:val="202124"/>
          <w:sz w:val="24"/>
          <w:szCs w:val="24"/>
          <w:shd w:val="clear" w:color="auto" w:fill="FFFFFF"/>
        </w:rPr>
        <w:t>.</w:t>
      </w:r>
    </w:p>
    <w:p w14:paraId="1AE418F9" w14:textId="77777777" w:rsidR="009C4AC5" w:rsidRPr="00EF557B" w:rsidRDefault="009C4AC5" w:rsidP="007B54C3">
      <w:pPr>
        <w:tabs>
          <w:tab w:val="left" w:pos="567"/>
        </w:tabs>
        <w:spacing w:after="0" w:line="240" w:lineRule="auto"/>
        <w:jc w:val="both"/>
        <w:rPr>
          <w:rFonts w:ascii="Times New Roman" w:hAnsi="Times New Roman" w:cs="Times New Roman"/>
          <w:sz w:val="24"/>
          <w:szCs w:val="24"/>
        </w:rPr>
      </w:pPr>
    </w:p>
    <w:p w14:paraId="17AFD760" w14:textId="57C0DC4F"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EF557B">
        <w:rPr>
          <w:rFonts w:ascii="Times New Roman" w:hAnsi="Times New Roman" w:cs="Times New Roman"/>
          <w:b/>
          <w:sz w:val="24"/>
          <w:szCs w:val="24"/>
          <w:u w:val="single"/>
        </w:rPr>
        <w:t>5</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2F6087EE"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EF557B">
        <w:rPr>
          <w:rFonts w:ascii="Times New Roman" w:hAnsi="Times New Roman" w:cs="Times New Roman"/>
          <w:b/>
          <w:sz w:val="24"/>
          <w:szCs w:val="24"/>
        </w:rPr>
        <w:t>5</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3CC12857"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8.1.5.2.</w:t>
      </w:r>
      <w:r w:rsidRPr="00C63D1E">
        <w:rPr>
          <w:rFonts w:ascii="Times New Roman" w:hAnsi="Times New Roman" w:cs="Times New Roman"/>
          <w:sz w:val="24"/>
          <w:szCs w:val="24"/>
        </w:rPr>
        <w:t xml:space="preserve"> </w:t>
      </w:r>
      <w:r w:rsidRPr="00E51126">
        <w:rPr>
          <w:rFonts w:ascii="Times New Roman" w:hAnsi="Times New Roman" w:cs="Times New Roman"/>
          <w:b/>
          <w:sz w:val="24"/>
          <w:szCs w:val="24"/>
        </w:rPr>
        <w:t>Declaração firmada por contador</w:t>
      </w:r>
      <w:r w:rsidRPr="00C63D1E">
        <w:rPr>
          <w:rFonts w:ascii="Times New Roman" w:hAnsi="Times New Roman" w:cs="Times New Roman"/>
          <w:sz w:val="24"/>
          <w:szCs w:val="24"/>
        </w:rPr>
        <w:t xml:space="preserve">, conforme modelo ANEXO IV, </w:t>
      </w:r>
      <w:r w:rsidRPr="00C63D1E">
        <w:rPr>
          <w:rFonts w:ascii="Times New Roman" w:hAnsi="Times New Roman" w:cs="Times New Roman"/>
          <w:b/>
          <w:sz w:val="24"/>
          <w:szCs w:val="24"/>
        </w:rPr>
        <w:t xml:space="preserve">ou Certidão </w:t>
      </w:r>
      <w:r w:rsidRPr="00E51126">
        <w:rPr>
          <w:rFonts w:ascii="Times New Roman" w:hAnsi="Times New Roman" w:cs="Times New Roman"/>
          <w:b/>
          <w:bCs/>
          <w:sz w:val="24"/>
          <w:szCs w:val="24"/>
        </w:rPr>
        <w:t>expedida pela Junta Comercial</w:t>
      </w:r>
      <w:r w:rsidRPr="00C63D1E">
        <w:rPr>
          <w:rFonts w:ascii="Times New Roman" w:hAnsi="Times New Roman" w:cs="Times New Roman"/>
          <w:sz w:val="24"/>
          <w:szCs w:val="24"/>
        </w:rPr>
        <w:t>,</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57B179E4" w14:textId="77777777" w:rsidR="00EF557B" w:rsidRDefault="00EF557B" w:rsidP="007B54C3">
      <w:pPr>
        <w:spacing w:after="0" w:line="240" w:lineRule="auto"/>
        <w:jc w:val="both"/>
        <w:rPr>
          <w:rFonts w:ascii="Times New Roman" w:hAnsi="Times New Roman" w:cs="Times New Roman"/>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6"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7">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2765D2E1" w14:textId="77777777" w:rsidR="002B17EC" w:rsidRDefault="002B17EC" w:rsidP="007B54C3">
      <w:pPr>
        <w:tabs>
          <w:tab w:val="left" w:pos="2203"/>
        </w:tabs>
        <w:spacing w:after="0" w:line="240" w:lineRule="auto"/>
        <w:jc w:val="both"/>
        <w:rPr>
          <w:rFonts w:ascii="Times New Roman" w:hAnsi="Times New Roman" w:cs="Times New Roman"/>
          <w:sz w:val="24"/>
          <w:szCs w:val="24"/>
        </w:rPr>
      </w:pPr>
    </w:p>
    <w:p w14:paraId="2C871A56" w14:textId="77777777" w:rsidR="002B17EC" w:rsidRDefault="002B17EC" w:rsidP="007B54C3">
      <w:pPr>
        <w:tabs>
          <w:tab w:val="left" w:pos="2203"/>
        </w:tabs>
        <w:spacing w:after="0" w:line="240" w:lineRule="auto"/>
        <w:jc w:val="both"/>
        <w:rPr>
          <w:rFonts w:ascii="Times New Roman" w:hAnsi="Times New Roman" w:cs="Times New Roman"/>
          <w:sz w:val="24"/>
          <w:szCs w:val="24"/>
        </w:rPr>
      </w:pPr>
    </w:p>
    <w:p w14:paraId="5EFF52D6" w14:textId="77777777" w:rsidR="002B17EC" w:rsidRDefault="002B17EC" w:rsidP="007B54C3">
      <w:pPr>
        <w:tabs>
          <w:tab w:val="left" w:pos="2203"/>
        </w:tabs>
        <w:spacing w:after="0" w:line="240" w:lineRule="auto"/>
        <w:jc w:val="both"/>
        <w:rPr>
          <w:rFonts w:ascii="Times New Roman" w:hAnsi="Times New Roman" w:cs="Times New Roman"/>
          <w:sz w:val="24"/>
          <w:szCs w:val="24"/>
        </w:rPr>
      </w:pPr>
    </w:p>
    <w:p w14:paraId="69CAE1A0" w14:textId="77777777" w:rsidR="002B17EC" w:rsidRDefault="002B17EC" w:rsidP="007B54C3">
      <w:pPr>
        <w:tabs>
          <w:tab w:val="left" w:pos="2203"/>
        </w:tabs>
        <w:spacing w:after="0" w:line="240" w:lineRule="auto"/>
        <w:jc w:val="both"/>
        <w:rPr>
          <w:rFonts w:ascii="Times New Roman" w:hAnsi="Times New Roman" w:cs="Times New Roman"/>
          <w:sz w:val="24"/>
          <w:szCs w:val="24"/>
        </w:rPr>
      </w:pPr>
    </w:p>
    <w:p w14:paraId="2A45B79F" w14:textId="77777777" w:rsidR="002B17EC" w:rsidRPr="00C63D1E"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7AAD082"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ED5AC3">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0680F" w:rsidRDefault="002B17EC"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30BE3C93" w:rsidR="0030680F"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108128F" w14:textId="77777777" w:rsidR="002B17EC" w:rsidRDefault="002B17EC" w:rsidP="007B54C3">
      <w:pPr>
        <w:spacing w:after="0" w:line="240" w:lineRule="auto"/>
        <w:rPr>
          <w:rFonts w:ascii="Times New Roman" w:hAnsi="Times New Roman" w:cs="Times New Roman"/>
          <w:b/>
          <w:sz w:val="24"/>
          <w:szCs w:val="24"/>
        </w:rPr>
      </w:pPr>
    </w:p>
    <w:p w14:paraId="36FB6973" w14:textId="77777777" w:rsidR="002B17EC" w:rsidRDefault="002B17EC" w:rsidP="007B54C3">
      <w:pPr>
        <w:spacing w:after="0" w:line="240" w:lineRule="auto"/>
        <w:rPr>
          <w:rFonts w:ascii="Times New Roman" w:hAnsi="Times New Roman" w:cs="Times New Roman"/>
          <w:b/>
          <w:sz w:val="24"/>
          <w:szCs w:val="24"/>
        </w:rPr>
      </w:pPr>
    </w:p>
    <w:p w14:paraId="0844C1C4" w14:textId="77777777" w:rsidR="002B17EC" w:rsidRDefault="002B17EC" w:rsidP="007B54C3">
      <w:pPr>
        <w:spacing w:after="0" w:line="240" w:lineRule="auto"/>
        <w:rPr>
          <w:rFonts w:ascii="Times New Roman" w:hAnsi="Times New Roman" w:cs="Times New Roman"/>
          <w:b/>
          <w:sz w:val="24"/>
          <w:szCs w:val="24"/>
        </w:rPr>
      </w:pPr>
    </w:p>
    <w:p w14:paraId="083CA6B4" w14:textId="660927B2"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2CEEDB84"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 xml:space="preserve">A licitante vencedora será convocada para a assinatura do contrato,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8BEEA6E" w14:textId="77777777" w:rsidR="002B17EC" w:rsidRPr="00C63D1E"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6A123AB5" w14:textId="77777777" w:rsidR="002A4C1D" w:rsidRDefault="006A3CFE" w:rsidP="002B17EC">
      <w:pPr>
        <w:pStyle w:val="Recuodecorpodetexto"/>
        <w:ind w:firstLine="0"/>
      </w:pPr>
      <w:r w:rsidRPr="00C63D1E">
        <w:rPr>
          <w:b/>
        </w:rPr>
        <w:t xml:space="preserve">12.1. </w:t>
      </w:r>
      <w:r w:rsidR="002A4C1D" w:rsidRPr="002A4C1D">
        <w:rPr>
          <w:b/>
          <w:bCs/>
        </w:rPr>
        <w:t>Quando houver a necessidade de transporte de pessoas pelas Secretarias, estas solicitarão ao Setor de Compras que comunicará a empresa para fazer o transporte no prazo de até 5 (cinco) dias uteis antes da viagem, sob pena de sofrer as penalidades dispostas.</w:t>
      </w:r>
    </w:p>
    <w:p w14:paraId="68635DE7" w14:textId="77777777" w:rsidR="002A4C1D" w:rsidRPr="002A4C1D" w:rsidRDefault="006A3CFE" w:rsidP="002A4C1D">
      <w:pPr>
        <w:jc w:val="both"/>
        <w:rPr>
          <w:rFonts w:ascii="Times New Roman" w:hAnsi="Times New Roman" w:cs="Times New Roman"/>
          <w:sz w:val="24"/>
          <w:szCs w:val="24"/>
        </w:rPr>
      </w:pPr>
      <w:r w:rsidRPr="002A4C1D">
        <w:rPr>
          <w:rFonts w:ascii="Times New Roman" w:hAnsi="Times New Roman" w:cs="Times New Roman"/>
          <w:b/>
          <w:sz w:val="24"/>
          <w:szCs w:val="24"/>
        </w:rPr>
        <w:t xml:space="preserve">12.2. </w:t>
      </w:r>
      <w:r w:rsidR="002A4C1D" w:rsidRPr="002A4C1D">
        <w:rPr>
          <w:rFonts w:ascii="Times New Roman" w:hAnsi="Times New Roman" w:cs="Times New Roman"/>
          <w:sz w:val="24"/>
          <w:szCs w:val="24"/>
        </w:rPr>
        <w:t>A empresa deverá prestar os serviços conforme a necessidade de cada secretaria.</w:t>
      </w:r>
    </w:p>
    <w:p w14:paraId="47166266" w14:textId="77777777" w:rsidR="002A4C1D" w:rsidRPr="002A4C1D" w:rsidRDefault="002A4C1D" w:rsidP="002A4C1D">
      <w:pPr>
        <w:jc w:val="both"/>
        <w:rPr>
          <w:rFonts w:ascii="Times New Roman" w:hAnsi="Times New Roman" w:cs="Times New Roman"/>
          <w:sz w:val="24"/>
          <w:szCs w:val="24"/>
        </w:rPr>
      </w:pPr>
      <w:r w:rsidRPr="002A4C1D">
        <w:rPr>
          <w:rFonts w:ascii="Times New Roman" w:hAnsi="Times New Roman" w:cs="Times New Roman"/>
          <w:b/>
          <w:sz w:val="24"/>
          <w:szCs w:val="24"/>
        </w:rPr>
        <w:lastRenderedPageBreak/>
        <w:t>12.4.</w:t>
      </w:r>
      <w:r w:rsidRPr="002A4C1D">
        <w:rPr>
          <w:rFonts w:ascii="Times New Roman" w:hAnsi="Times New Roman" w:cs="Times New Roman"/>
          <w:sz w:val="24"/>
          <w:szCs w:val="24"/>
        </w:rPr>
        <w:t xml:space="preserve"> No caso de impossibilidade da prestação dos serviços, a empresa deverá contatar com a Secretaria requisitante, em até 24 (vinte e quatro) horas de antecedência, para que esta possa tomar as providências cabíveis;</w:t>
      </w:r>
    </w:p>
    <w:p w14:paraId="48D78166" w14:textId="40C9CA15" w:rsidR="006A3CFE" w:rsidRDefault="006A3CFE" w:rsidP="002A4C1D">
      <w:pPr>
        <w:pStyle w:val="Recuodecorpodetexto"/>
        <w:ind w:firstLine="0"/>
        <w:rPr>
          <w:szCs w:val="24"/>
        </w:rPr>
      </w:pPr>
      <w:r w:rsidRPr="00C63D1E">
        <w:rPr>
          <w:b/>
          <w:szCs w:val="24"/>
        </w:rPr>
        <w:t>12.3.1.</w:t>
      </w:r>
      <w:r w:rsidRPr="00C63D1E">
        <w:rPr>
          <w:szCs w:val="24"/>
        </w:rPr>
        <w:t xml:space="preserve"> Os termos de recebimento provisório e definitivo poderão ser supridos pelo ateste efetuado por servidor designado no verso da nota fiscal/fatura.</w:t>
      </w:r>
    </w:p>
    <w:p w14:paraId="290F2EBC" w14:textId="77777777" w:rsidR="002B17EC" w:rsidRPr="00C63D1E" w:rsidRDefault="002B17EC" w:rsidP="007B54C3">
      <w:pPr>
        <w:spacing w:after="0" w:line="240" w:lineRule="auto"/>
        <w:jc w:val="both"/>
        <w:rPr>
          <w:rFonts w:ascii="Times New Roman" w:hAnsi="Times New Roman" w:cs="Times New Roman"/>
          <w:sz w:val="24"/>
          <w:szCs w:val="24"/>
        </w:rPr>
      </w:pPr>
    </w:p>
    <w:p w14:paraId="0E8C096A" w14:textId="77777777"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540ED8C4" w14:textId="77777777" w:rsidR="002B17EC" w:rsidRPr="00C63D1E"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18"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lastRenderedPageBreak/>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lastRenderedPageBreak/>
        <w:t>e) análise jurídica prévia, com posicionamento conclusivo quanto ao cumprimento dos requisitos definidos neste artigo.</w:t>
      </w:r>
    </w:p>
    <w:p w14:paraId="6FB28C33" w14:textId="5AE713A1" w:rsidR="0030680F"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5ADE05F6" w14:textId="77777777" w:rsidR="002B17EC" w:rsidRPr="00C63D1E" w:rsidRDefault="002B17EC" w:rsidP="007B54C3">
      <w:pPr>
        <w:pStyle w:val="NormalWeb"/>
        <w:spacing w:before="0" w:after="0"/>
        <w:jc w:val="both"/>
      </w:pPr>
    </w:p>
    <w:p w14:paraId="07FC0A8D" w14:textId="77777777"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0E0C1B1C" w14:textId="546FEE2F" w:rsidR="006A3CFE" w:rsidRDefault="006A3CFE" w:rsidP="00DD038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w:t>
      </w:r>
      <w:r w:rsidRPr="00C63D1E">
        <w:rPr>
          <w:rFonts w:ascii="Times New Roman" w:hAnsi="Times New Roman" w:cs="Times New Roman"/>
          <w:sz w:val="24"/>
          <w:szCs w:val="24"/>
        </w:rPr>
        <w:lastRenderedPageBreak/>
        <w:t xml:space="preserve">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5AAD26C9" w14:textId="77777777" w:rsidR="002B17EC" w:rsidRPr="00C63D1E" w:rsidRDefault="002B17EC" w:rsidP="00DD0385">
      <w:pPr>
        <w:tabs>
          <w:tab w:val="left" w:pos="2203"/>
        </w:tabs>
        <w:spacing w:after="0" w:line="240" w:lineRule="auto"/>
        <w:jc w:val="both"/>
        <w:rPr>
          <w:rFonts w:ascii="Times New Roman" w:hAnsi="Times New Roman" w:cs="Times New Roman"/>
          <w:sz w:val="24"/>
          <w:szCs w:val="24"/>
        </w:rPr>
      </w:pPr>
    </w:p>
    <w:p w14:paraId="0178AE0F" w14:textId="77777777" w:rsidR="006A3CFE" w:rsidRPr="00C63D1E" w:rsidRDefault="006A3CFE" w:rsidP="00DD0385">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04BE7FC3" w:rsidR="006A3CFE" w:rsidRPr="0030680F" w:rsidRDefault="006A3CFE" w:rsidP="00DD0385">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523476A3" w14:textId="7DB31986" w:rsidR="0030680F"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3EC55320" w14:textId="77777777" w:rsidR="002B17EC" w:rsidRPr="00C63D1E" w:rsidRDefault="002B17EC" w:rsidP="007B54C3">
      <w:pPr>
        <w:spacing w:after="0" w:line="240" w:lineRule="auto"/>
        <w:jc w:val="both"/>
        <w:rPr>
          <w:rFonts w:ascii="Times New Roman" w:eastAsia="Calibri" w:hAnsi="Times New Roman" w:cs="Times New Roman"/>
          <w:sz w:val="24"/>
          <w:szCs w:val="24"/>
        </w:rPr>
      </w:pPr>
    </w:p>
    <w:p w14:paraId="16BDC7DD"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328BED15"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r w:rsidR="0030680F" w:rsidRPr="0030680F">
        <w:rPr>
          <w:rFonts w:ascii="Times New Roman" w:hAnsi="Times New Roman" w:cs="Times New Roman"/>
          <w:color w:val="1F1F1F"/>
          <w:sz w:val="24"/>
          <w:szCs w:val="24"/>
          <w:shd w:val="clear" w:color="auto" w:fill="FFFFFF" w:themeFill="background1"/>
        </w:rPr>
        <w:t>saomiguelrs.fazenda@gmail.com</w:t>
      </w:r>
      <w:r w:rsidR="0030680F" w:rsidRPr="00C63D1E">
        <w:rPr>
          <w:rFonts w:ascii="Times New Roman" w:hAnsi="Times New Roman" w:cs="Times New Roman"/>
          <w:sz w:val="24"/>
          <w:szCs w:val="24"/>
        </w:rPr>
        <w:t xml:space="preserve"> </w:t>
      </w:r>
      <w:r w:rsidRPr="00C63D1E">
        <w:rPr>
          <w:rFonts w:ascii="Times New Roman" w:hAnsi="Times New Roman" w:cs="Times New Roman"/>
          <w:sz w:val="24"/>
          <w:szCs w:val="24"/>
        </w:rPr>
        <w:t xml:space="preserve">o edital poderá ser retirado no sítio </w:t>
      </w:r>
      <w:hyperlink r:id="rId19"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2978E0EE" w14:textId="77777777" w:rsidR="006A3CFE" w:rsidRPr="00C63D1E" w:rsidRDefault="006A3CFE" w:rsidP="007B54C3">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de atendimento ao Inciso XXXIII do Artigo 7º da Constituição Federal</w:t>
      </w:r>
    </w:p>
    <w:p w14:paraId="1D59D7A4" w14:textId="77777777"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Modelo de Declaração Conjunta;</w:t>
      </w:r>
    </w:p>
    <w:p w14:paraId="1AB27C82"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 xml:space="preserve">Anexo IV: Modelo de Declaração de enquadramento para ME, EPP ou Cooperativa; </w:t>
      </w:r>
    </w:p>
    <w:p w14:paraId="4C5F371B"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V: Declaração de que não possui em seu quadro funcional ou societário servidor público na ativa;</w:t>
      </w:r>
    </w:p>
    <w:p w14:paraId="7BD1E344" w14:textId="77777777"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VI: Minuta de Contrato. </w:t>
      </w: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6CC89D31"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EB55C1">
        <w:rPr>
          <w:rFonts w:ascii="Times New Roman" w:hAnsi="Times New Roman" w:cs="Times New Roman"/>
          <w:sz w:val="24"/>
          <w:szCs w:val="24"/>
        </w:rPr>
        <w:t>21</w:t>
      </w:r>
      <w:r w:rsidR="006A3CFE" w:rsidRPr="00C63D1E">
        <w:rPr>
          <w:rFonts w:ascii="Times New Roman" w:hAnsi="Times New Roman" w:cs="Times New Roman"/>
          <w:sz w:val="24"/>
          <w:szCs w:val="24"/>
        </w:rPr>
        <w:t xml:space="preserve"> de </w:t>
      </w:r>
      <w:r w:rsidR="00EB55C1">
        <w:rPr>
          <w:rFonts w:ascii="Times New Roman" w:hAnsi="Times New Roman" w:cs="Times New Roman"/>
          <w:sz w:val="24"/>
          <w:szCs w:val="24"/>
        </w:rPr>
        <w:t>maio</w:t>
      </w:r>
      <w:r w:rsidR="006A3CFE" w:rsidRPr="00C63D1E">
        <w:rPr>
          <w:rFonts w:ascii="Times New Roman" w:hAnsi="Times New Roman" w:cs="Times New Roman"/>
          <w:sz w:val="24"/>
          <w:szCs w:val="24"/>
        </w:rPr>
        <w:t xml:space="preserve"> de 2024.</w:t>
      </w:r>
    </w:p>
    <w:p w14:paraId="1D0C25D0" w14:textId="77777777" w:rsidR="006A3CFE" w:rsidRPr="00C63D1E" w:rsidRDefault="006A3CFE" w:rsidP="007B54C3">
      <w:pPr>
        <w:spacing w:after="0" w:line="240" w:lineRule="auto"/>
        <w:rPr>
          <w:rFonts w:ascii="Times New Roman" w:hAnsi="Times New Roman" w:cs="Times New Roman"/>
          <w:sz w:val="24"/>
          <w:szCs w:val="24"/>
        </w:rPr>
      </w:pP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1110C102" w:rsidR="006A3CFE" w:rsidRPr="00C63D1E" w:rsidRDefault="002B17EC" w:rsidP="007B54C3">
      <w:pPr>
        <w:pStyle w:val="Ttulo6"/>
        <w:widowControl w:val="0"/>
        <w:tabs>
          <w:tab w:val="left" w:pos="11624"/>
          <w:tab w:val="left" w:pos="11907"/>
        </w:tabs>
        <w:ind w:left="142"/>
        <w:rPr>
          <w:color w:val="auto"/>
          <w:szCs w:val="24"/>
        </w:rPr>
      </w:pPr>
      <w:r>
        <w:rPr>
          <w:color w:val="auto"/>
          <w:szCs w:val="24"/>
        </w:rPr>
        <w:t>JOSÉ ROBERTO</w:t>
      </w:r>
    </w:p>
    <w:p w14:paraId="18D16DBD" w14:textId="4AC92ECF" w:rsidR="006A3CFE" w:rsidRPr="00C63D1E" w:rsidRDefault="003A1462" w:rsidP="003A1462">
      <w:pPr>
        <w:pStyle w:val="Ttulo6"/>
        <w:widowControl w:val="0"/>
        <w:tabs>
          <w:tab w:val="left" w:pos="11624"/>
          <w:tab w:val="left" w:pos="11907"/>
        </w:tabs>
        <w:ind w:left="142"/>
        <w:rPr>
          <w:color w:val="auto"/>
          <w:szCs w:val="24"/>
        </w:rPr>
      </w:pPr>
      <w:r>
        <w:rPr>
          <w:color w:val="auto"/>
          <w:szCs w:val="24"/>
        </w:rPr>
        <w:t>Prefeito</w:t>
      </w:r>
      <w:r w:rsidR="006A3CFE" w:rsidRPr="00C63D1E">
        <w:rPr>
          <w:color w:val="auto"/>
          <w:szCs w:val="24"/>
        </w:rPr>
        <w:t xml:space="preserve"> </w:t>
      </w:r>
    </w:p>
    <w:p w14:paraId="356BAAD3" w14:textId="77777777" w:rsidR="006A3CFE" w:rsidRPr="00C63D1E" w:rsidRDefault="006A3CFE" w:rsidP="007B54C3">
      <w:pPr>
        <w:spacing w:after="0" w:line="240" w:lineRule="auto"/>
        <w:rPr>
          <w:rFonts w:ascii="Times New Roman" w:hAnsi="Times New Roman" w:cs="Times New Roman"/>
          <w:sz w:val="24"/>
          <w:szCs w:val="24"/>
        </w:rPr>
      </w:pPr>
    </w:p>
    <w:p w14:paraId="7E853F35" w14:textId="77777777" w:rsidR="006A3CFE" w:rsidRPr="00C63D1E" w:rsidRDefault="006A3CFE" w:rsidP="007B54C3">
      <w:pPr>
        <w:spacing w:after="0" w:line="240" w:lineRule="auto"/>
        <w:rPr>
          <w:rFonts w:ascii="Times New Roman" w:hAnsi="Times New Roman" w:cs="Times New Roman"/>
          <w:sz w:val="24"/>
          <w:szCs w:val="24"/>
        </w:rPr>
      </w:pPr>
    </w:p>
    <w:p w14:paraId="45F48EFD" w14:textId="035E2BFB" w:rsidR="006A3CFE" w:rsidRPr="00C63D1E" w:rsidRDefault="006A3CFE" w:rsidP="007B54C3">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521E6CB5" w14:textId="77777777" w:rsidR="006A3CFE" w:rsidRDefault="006A3CFE" w:rsidP="007B54C3">
      <w:pPr>
        <w:autoSpaceDE w:val="0"/>
        <w:spacing w:after="0" w:line="240" w:lineRule="auto"/>
        <w:ind w:left="142" w:right="-2"/>
        <w:jc w:val="both"/>
        <w:rPr>
          <w:rFonts w:ascii="Times New Roman" w:hAnsi="Times New Roman" w:cs="Times New Roman"/>
          <w:bCs/>
          <w:sz w:val="24"/>
          <w:szCs w:val="24"/>
        </w:rPr>
      </w:pPr>
    </w:p>
    <w:p w14:paraId="419943B9" w14:textId="77777777" w:rsidR="007B54C3" w:rsidRDefault="007B54C3" w:rsidP="007B54C3">
      <w:pPr>
        <w:autoSpaceDE w:val="0"/>
        <w:spacing w:after="0" w:line="240" w:lineRule="auto"/>
        <w:ind w:left="142" w:right="-2"/>
        <w:jc w:val="both"/>
        <w:rPr>
          <w:rFonts w:ascii="Times New Roman" w:hAnsi="Times New Roman" w:cs="Times New Roman"/>
          <w:bCs/>
          <w:sz w:val="24"/>
          <w:szCs w:val="24"/>
        </w:rPr>
      </w:pPr>
    </w:p>
    <w:p w14:paraId="7B2FA1E3" w14:textId="77777777" w:rsidR="00566E30" w:rsidRDefault="00566E30" w:rsidP="007B54C3">
      <w:pPr>
        <w:autoSpaceDE w:val="0"/>
        <w:spacing w:after="0" w:line="240" w:lineRule="auto"/>
        <w:ind w:left="142" w:right="-2"/>
        <w:jc w:val="both"/>
        <w:rPr>
          <w:rFonts w:ascii="Times New Roman" w:hAnsi="Times New Roman" w:cs="Times New Roman"/>
          <w:bCs/>
          <w:sz w:val="24"/>
          <w:szCs w:val="24"/>
        </w:rPr>
      </w:pPr>
    </w:p>
    <w:p w14:paraId="78460128" w14:textId="77777777" w:rsidR="00566E30" w:rsidRDefault="00566E30" w:rsidP="007B54C3">
      <w:pPr>
        <w:autoSpaceDE w:val="0"/>
        <w:spacing w:after="0" w:line="240" w:lineRule="auto"/>
        <w:ind w:left="142" w:right="-2"/>
        <w:jc w:val="both"/>
        <w:rPr>
          <w:rFonts w:ascii="Times New Roman" w:hAnsi="Times New Roman" w:cs="Times New Roman"/>
          <w:bCs/>
          <w:sz w:val="24"/>
          <w:szCs w:val="24"/>
        </w:rPr>
      </w:pPr>
    </w:p>
    <w:p w14:paraId="17D62722"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7EE5FDFF"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46901F37"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04BABFE7"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161B0DB4"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670EF81D"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021A02F3"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1EEFB062"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17510FD9"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0C8199DA"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5E4E9384"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0AFB9036"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52B660D1"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23B27CCD" w14:textId="77777777" w:rsidR="007B54C3" w:rsidRPr="00C63D1E" w:rsidRDefault="007B54C3"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AD2463" w14:paraId="211029BF" w14:textId="77777777" w:rsidTr="00271E1C">
        <w:trPr>
          <w:trHeight w:val="799"/>
          <w:jc w:val="center"/>
        </w:trPr>
        <w:tc>
          <w:tcPr>
            <w:tcW w:w="907" w:type="dxa"/>
            <w:shd w:val="clear" w:color="auto" w:fill="auto"/>
            <w:vAlign w:val="center"/>
            <w:hideMark/>
          </w:tcPr>
          <w:p w14:paraId="01CD34C9" w14:textId="77777777" w:rsidR="00271E1C" w:rsidRPr="00AD2463" w:rsidRDefault="00271E1C"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r>
      <w:tr w:rsidR="00271E1C" w:rsidRPr="00AD2463" w14:paraId="24E59DD2" w14:textId="77777777" w:rsidTr="00271E1C">
        <w:trPr>
          <w:trHeight w:val="567"/>
          <w:jc w:val="center"/>
        </w:trPr>
        <w:tc>
          <w:tcPr>
            <w:tcW w:w="907" w:type="dxa"/>
            <w:shd w:val="clear" w:color="auto" w:fill="auto"/>
            <w:vAlign w:val="center"/>
          </w:tcPr>
          <w:p w14:paraId="041E401C" w14:textId="77777777" w:rsidR="00271E1C" w:rsidRPr="00AD2463" w:rsidRDefault="00271E1C"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271E1C" w:rsidRPr="00AD2463" w:rsidRDefault="00271E1C" w:rsidP="00C042B5">
            <w:pPr>
              <w:jc w:val="center"/>
              <w:rPr>
                <w:rFonts w:ascii="Times New Roman" w:hAnsi="Times New Roman"/>
                <w:b/>
                <w:color w:val="000000"/>
                <w:sz w:val="24"/>
                <w:szCs w:val="24"/>
              </w:rPr>
            </w:pPr>
          </w:p>
        </w:tc>
        <w:tc>
          <w:tcPr>
            <w:tcW w:w="3515" w:type="dxa"/>
          </w:tcPr>
          <w:p w14:paraId="41F1125E" w14:textId="77777777" w:rsidR="00271E1C" w:rsidRPr="00AD2463" w:rsidRDefault="00271E1C" w:rsidP="00C042B5">
            <w:pPr>
              <w:jc w:val="center"/>
              <w:rPr>
                <w:rFonts w:ascii="Times New Roman" w:hAnsi="Times New Roman"/>
                <w:b/>
                <w:color w:val="000000"/>
                <w:sz w:val="24"/>
                <w:szCs w:val="24"/>
              </w:rPr>
            </w:pPr>
          </w:p>
        </w:tc>
        <w:tc>
          <w:tcPr>
            <w:tcW w:w="1417" w:type="dxa"/>
          </w:tcPr>
          <w:p w14:paraId="585A7138" w14:textId="77777777" w:rsidR="00271E1C" w:rsidRPr="00AD2463" w:rsidRDefault="00271E1C" w:rsidP="00C042B5">
            <w:pPr>
              <w:jc w:val="center"/>
              <w:rPr>
                <w:rFonts w:ascii="Times New Roman" w:hAnsi="Times New Roman"/>
                <w:b/>
                <w:color w:val="000000"/>
                <w:sz w:val="24"/>
                <w:szCs w:val="24"/>
              </w:rPr>
            </w:pPr>
          </w:p>
        </w:tc>
        <w:tc>
          <w:tcPr>
            <w:tcW w:w="1442" w:type="dxa"/>
          </w:tcPr>
          <w:p w14:paraId="20B65FB7" w14:textId="77777777" w:rsidR="00271E1C" w:rsidRPr="00AD2463" w:rsidRDefault="00271E1C"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3EACFC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7CDC9CCC" w14:textId="77777777" w:rsidR="00F703FF" w:rsidRPr="00C63D1E" w:rsidRDefault="00F703FF" w:rsidP="007B54C3">
      <w:pPr>
        <w:spacing w:after="0" w:line="240" w:lineRule="auto"/>
        <w:jc w:val="both"/>
        <w:rPr>
          <w:rFonts w:ascii="Times New Roman" w:hAnsi="Times New Roman" w:cs="Times New Roman"/>
          <w:sz w:val="24"/>
          <w:szCs w:val="24"/>
        </w:rPr>
      </w:pPr>
    </w:p>
    <w:p w14:paraId="56922C1E" w14:textId="77777777" w:rsidR="00FB0B1F" w:rsidRPr="00C63D1E" w:rsidRDefault="00FB0B1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688A3DF9"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2C6F90">
        <w:rPr>
          <w:rFonts w:ascii="Times New Roman" w:hAnsi="Times New Roman" w:cs="Times New Roman"/>
          <w:sz w:val="24"/>
          <w:szCs w:val="24"/>
        </w:rPr>
        <w:t>59</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EAF759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DD0385" w:rsidRPr="00C63D1E">
        <w:rPr>
          <w:rFonts w:ascii="Times New Roman" w:hAnsi="Times New Roman" w:cs="Times New Roman"/>
          <w:sz w:val="24"/>
          <w:szCs w:val="24"/>
        </w:rPr>
        <w:t>eu contador</w:t>
      </w:r>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B0AE1D2" w14:textId="77777777" w:rsidR="00FB0B1F" w:rsidRPr="00C63D1E" w:rsidRDefault="00FB0B1F" w:rsidP="007B54C3">
      <w:pPr>
        <w:spacing w:after="0" w:line="240" w:lineRule="auto"/>
        <w:jc w:val="both"/>
        <w:rPr>
          <w:rFonts w:ascii="Times New Roman" w:hAnsi="Times New Roman" w:cs="Times New Roman"/>
          <w:sz w:val="24"/>
          <w:szCs w:val="24"/>
        </w:rPr>
      </w:pPr>
    </w:p>
    <w:p w14:paraId="73321EDA" w14:textId="77777777" w:rsidR="00F703FF" w:rsidRPr="00C63D1E" w:rsidRDefault="00F703FF" w:rsidP="007B54C3">
      <w:pPr>
        <w:spacing w:after="0" w:line="240" w:lineRule="auto"/>
        <w:jc w:val="both"/>
        <w:rPr>
          <w:rFonts w:ascii="Times New Roman" w:hAnsi="Times New Roman" w:cs="Times New Roman"/>
          <w:sz w:val="24"/>
          <w:szCs w:val="24"/>
        </w:rPr>
      </w:pPr>
    </w:p>
    <w:p w14:paraId="14D73BC6" w14:textId="77777777" w:rsidR="00F703FF" w:rsidRPr="00C63D1E" w:rsidRDefault="00F703FF" w:rsidP="007B54C3">
      <w:pPr>
        <w:spacing w:after="0" w:line="240" w:lineRule="auto"/>
        <w:jc w:val="both"/>
        <w:rPr>
          <w:rFonts w:ascii="Times New Roman" w:hAnsi="Times New Roman" w:cs="Times New Roman"/>
          <w:sz w:val="24"/>
          <w:szCs w:val="24"/>
        </w:rPr>
      </w:pP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Pr="00C63D1E" w:rsidRDefault="00FB0B1F"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/2024</w:t>
      </w:r>
    </w:p>
    <w:p w14:paraId="7B84C974" w14:textId="30FB5430"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2C6F90">
        <w:rPr>
          <w:rFonts w:ascii="Times New Roman" w:hAnsi="Times New Roman" w:cs="Times New Roman"/>
          <w:sz w:val="24"/>
          <w:szCs w:val="24"/>
        </w:rPr>
        <w:t>59</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01FE680" w14:textId="791E4D1C"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DD0385">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 xml:space="preserve">, pessoa jurídica de direito privado, localizada à Rua ......... Bairro ..... cidade de ...... - RS, portadora do CNPJ ..., representada </w:t>
      </w:r>
      <w:proofErr w:type="gramStart"/>
      <w:r w:rsidRPr="007B54C3">
        <w:rPr>
          <w:rFonts w:ascii="Times New Roman" w:hAnsi="Times New Roman" w:cs="Times New Roman"/>
          <w:sz w:val="24"/>
          <w:szCs w:val="24"/>
        </w:rPr>
        <w:t>por  .....</w:t>
      </w:r>
      <w:proofErr w:type="gramEnd"/>
      <w:r w:rsidRPr="007B54C3">
        <w:rPr>
          <w:rFonts w:ascii="Times New Roman" w:hAnsi="Times New Roman" w:cs="Times New Roman"/>
          <w:sz w:val="24"/>
          <w:szCs w:val="24"/>
        </w:rPr>
        <w:t>,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0127B0C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2C6F90">
        <w:rPr>
          <w:rFonts w:ascii="Times New Roman" w:hAnsi="Times New Roman" w:cs="Times New Roman"/>
          <w:sz w:val="24"/>
          <w:szCs w:val="24"/>
        </w:rPr>
        <w:t>59</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6D334EC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2C6F90" w:rsidRPr="00C63D1E">
        <w:rPr>
          <w:rFonts w:ascii="Times New Roman" w:hAnsi="Times New Roman" w:cs="Times New Roman"/>
          <w:bCs/>
          <w:sz w:val="24"/>
          <w:szCs w:val="24"/>
        </w:rPr>
        <w:t>REGISTRO DE PREÇOS PAR</w:t>
      </w:r>
      <w:r w:rsidR="002C6F90">
        <w:rPr>
          <w:rFonts w:ascii="Times New Roman" w:hAnsi="Times New Roman" w:cs="Times New Roman"/>
          <w:bCs/>
          <w:sz w:val="24"/>
          <w:szCs w:val="24"/>
        </w:rPr>
        <w:t>A EVENTUAL CONTRATAÇÃO DE EMPRESA PARA REALIZAR O TRANSPORTE DE PESSOAS</w:t>
      </w:r>
      <w:r w:rsidRPr="007B54C3">
        <w:rPr>
          <w:rFonts w:ascii="Times New Roman" w:hAnsi="Times New Roman" w:cs="Times New Roman"/>
          <w:sz w:val="24"/>
          <w:szCs w:val="24"/>
        </w:rPr>
        <w:t>, conforme especificações constantes abaixo:</w:t>
      </w:r>
    </w:p>
    <w:p w14:paraId="194EA542" w14:textId="761C1A46"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BE0362">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w:t>
      </w:r>
      <w:r w:rsidR="00BE0362">
        <w:rPr>
          <w:rFonts w:ascii="Times New Roman" w:hAnsi="Times New Roman" w:cs="Times New Roman"/>
          <w:sz w:val="24"/>
          <w:szCs w:val="24"/>
        </w:rPr>
        <w:t>ÉTIMA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2024.</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6852F506" w14:textId="5899CF02"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w:t>
      </w:r>
      <w:r w:rsidR="00BE0362">
        <w:rPr>
          <w:rFonts w:ascii="Times New Roman" w:hAnsi="Times New Roman" w:cs="Times New Roman"/>
          <w:sz w:val="24"/>
          <w:szCs w:val="24"/>
        </w:rPr>
        <w:t>O</w:t>
      </w:r>
    </w:p>
    <w:p w14:paraId="518EC6B6"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7B54C3">
      <w:pPr>
        <w:spacing w:after="0" w:line="240" w:lineRule="auto"/>
        <w:jc w:val="center"/>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sectPr w:rsidR="007B54C3" w:rsidRPr="007B54C3" w:rsidSect="00B81A55">
      <w:headerReference w:type="even" r:id="rId20"/>
      <w:headerReference w:type="default" r:id="rId21"/>
      <w:footerReference w:type="default" r:id="rId22"/>
      <w:headerReference w:type="first" r:id="rI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182244">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182244"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182244">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124653"/>
    <w:rsid w:val="001457DF"/>
    <w:rsid w:val="001661A1"/>
    <w:rsid w:val="00182244"/>
    <w:rsid w:val="001825EB"/>
    <w:rsid w:val="001856E9"/>
    <w:rsid w:val="0019469D"/>
    <w:rsid w:val="001B2E80"/>
    <w:rsid w:val="001D7D3B"/>
    <w:rsid w:val="001E20CD"/>
    <w:rsid w:val="001E4FE2"/>
    <w:rsid w:val="001E6F45"/>
    <w:rsid w:val="001E7E16"/>
    <w:rsid w:val="001F4C0B"/>
    <w:rsid w:val="00216EFB"/>
    <w:rsid w:val="0024227C"/>
    <w:rsid w:val="0025727D"/>
    <w:rsid w:val="00271E1C"/>
    <w:rsid w:val="00295A6A"/>
    <w:rsid w:val="002A4C1D"/>
    <w:rsid w:val="002B17EC"/>
    <w:rsid w:val="002C1731"/>
    <w:rsid w:val="002C3A40"/>
    <w:rsid w:val="002C6D30"/>
    <w:rsid w:val="002C6F90"/>
    <w:rsid w:val="0030680F"/>
    <w:rsid w:val="00350960"/>
    <w:rsid w:val="00370828"/>
    <w:rsid w:val="00377CEE"/>
    <w:rsid w:val="003A1462"/>
    <w:rsid w:val="003A491D"/>
    <w:rsid w:val="0042206C"/>
    <w:rsid w:val="00426CD3"/>
    <w:rsid w:val="00434715"/>
    <w:rsid w:val="00445AB9"/>
    <w:rsid w:val="004924E2"/>
    <w:rsid w:val="004A7B43"/>
    <w:rsid w:val="004C0A3B"/>
    <w:rsid w:val="004D096F"/>
    <w:rsid w:val="005061DF"/>
    <w:rsid w:val="00517C68"/>
    <w:rsid w:val="00562354"/>
    <w:rsid w:val="00566E30"/>
    <w:rsid w:val="005743CB"/>
    <w:rsid w:val="005773CD"/>
    <w:rsid w:val="005B7EFE"/>
    <w:rsid w:val="005E489B"/>
    <w:rsid w:val="005F7DA2"/>
    <w:rsid w:val="00620641"/>
    <w:rsid w:val="006971EF"/>
    <w:rsid w:val="006A3CFE"/>
    <w:rsid w:val="006D24F8"/>
    <w:rsid w:val="006E76C7"/>
    <w:rsid w:val="0070647A"/>
    <w:rsid w:val="007217F5"/>
    <w:rsid w:val="00735062"/>
    <w:rsid w:val="0074382B"/>
    <w:rsid w:val="007460CF"/>
    <w:rsid w:val="0075460A"/>
    <w:rsid w:val="00755BFD"/>
    <w:rsid w:val="007962E4"/>
    <w:rsid w:val="007A12A0"/>
    <w:rsid w:val="007B54C3"/>
    <w:rsid w:val="007C7DA2"/>
    <w:rsid w:val="007E73A6"/>
    <w:rsid w:val="007E7490"/>
    <w:rsid w:val="008425A2"/>
    <w:rsid w:val="00865B4B"/>
    <w:rsid w:val="0086602A"/>
    <w:rsid w:val="008A3275"/>
    <w:rsid w:val="008B16EC"/>
    <w:rsid w:val="008E3A1B"/>
    <w:rsid w:val="008F4E4E"/>
    <w:rsid w:val="008F6E9F"/>
    <w:rsid w:val="00914FD9"/>
    <w:rsid w:val="00963E5D"/>
    <w:rsid w:val="00972DC1"/>
    <w:rsid w:val="009B6DB2"/>
    <w:rsid w:val="009C0DCF"/>
    <w:rsid w:val="009C4AC5"/>
    <w:rsid w:val="00A83872"/>
    <w:rsid w:val="00AB2500"/>
    <w:rsid w:val="00AF70EB"/>
    <w:rsid w:val="00B24C83"/>
    <w:rsid w:val="00B36267"/>
    <w:rsid w:val="00B661F7"/>
    <w:rsid w:val="00B81A55"/>
    <w:rsid w:val="00B908EC"/>
    <w:rsid w:val="00BC1C98"/>
    <w:rsid w:val="00BC2CF0"/>
    <w:rsid w:val="00BE0362"/>
    <w:rsid w:val="00BE5187"/>
    <w:rsid w:val="00C3065A"/>
    <w:rsid w:val="00C34AA4"/>
    <w:rsid w:val="00C51A95"/>
    <w:rsid w:val="00C546D6"/>
    <w:rsid w:val="00C63D1E"/>
    <w:rsid w:val="00C777CE"/>
    <w:rsid w:val="00C9280D"/>
    <w:rsid w:val="00CB1040"/>
    <w:rsid w:val="00CF199E"/>
    <w:rsid w:val="00D42CB7"/>
    <w:rsid w:val="00D47940"/>
    <w:rsid w:val="00D55819"/>
    <w:rsid w:val="00D73C0B"/>
    <w:rsid w:val="00D846EE"/>
    <w:rsid w:val="00DB055C"/>
    <w:rsid w:val="00DC4A3B"/>
    <w:rsid w:val="00DD0385"/>
    <w:rsid w:val="00DF15E0"/>
    <w:rsid w:val="00E044D4"/>
    <w:rsid w:val="00E25101"/>
    <w:rsid w:val="00E2585A"/>
    <w:rsid w:val="00E4694B"/>
    <w:rsid w:val="00E51126"/>
    <w:rsid w:val="00EB55C1"/>
    <w:rsid w:val="00ED5209"/>
    <w:rsid w:val="00ED5AC3"/>
    <w:rsid w:val="00EE3B15"/>
    <w:rsid w:val="00EF557B"/>
    <w:rsid w:val="00F03E2E"/>
    <w:rsid w:val="00F258EA"/>
    <w:rsid w:val="00F43B11"/>
    <w:rsid w:val="00F45640"/>
    <w:rsid w:val="00F703FF"/>
    <w:rsid w:val="00FA66C0"/>
    <w:rsid w:val="00FB0B1F"/>
    <w:rsid w:val="00FC2843"/>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_Ato2011-2014/2013/Lei/L12846.htm"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3.xml"/><Relationship Id="rId10" Type="http://schemas.openxmlformats.org/officeDocument/2006/relationships/hyperlink" Target="mailto:saomiguelrs.fazenda@gmail.com" TargetMode="External"/><Relationship Id="rId19" Type="http://schemas.openxmlformats.org/officeDocument/2006/relationships/hyperlink" Target="http://www.saomiguel.rs.gov.br/site%20"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onlinebanrisul.com.br"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21</Pages>
  <Words>8254</Words>
  <Characters>44577</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9</cp:revision>
  <cp:lastPrinted>2024-05-21T20:13:00Z</cp:lastPrinted>
  <dcterms:created xsi:type="dcterms:W3CDTF">2024-05-21T17:20:00Z</dcterms:created>
  <dcterms:modified xsi:type="dcterms:W3CDTF">2024-05-21T20:13:00Z</dcterms:modified>
</cp:coreProperties>
</file>