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3A281" w14:textId="77777777" w:rsidR="00802AEA" w:rsidRDefault="00802AEA" w:rsidP="00802AEA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68CE705" w14:textId="77777777" w:rsidR="0047148C" w:rsidRDefault="0047148C" w:rsidP="00802AEA">
      <w:pPr>
        <w:jc w:val="center"/>
        <w:rPr>
          <w:rFonts w:ascii="Times New Roman" w:hAnsi="Times New Roman"/>
          <w:b/>
          <w:sz w:val="28"/>
          <w:szCs w:val="28"/>
        </w:rPr>
      </w:pPr>
    </w:p>
    <w:p w14:paraId="7EA8FDC6" w14:textId="4190312D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  <w:r w:rsidRPr="00802AEA">
        <w:rPr>
          <w:rFonts w:ascii="Times New Roman" w:hAnsi="Times New Roman"/>
          <w:b/>
          <w:sz w:val="24"/>
          <w:szCs w:val="24"/>
        </w:rPr>
        <w:t xml:space="preserve">INEXIGIBILIDADE DE LICITAÇÃO Nº </w:t>
      </w:r>
      <w:r w:rsidR="00995309">
        <w:rPr>
          <w:rFonts w:ascii="Times New Roman" w:hAnsi="Times New Roman"/>
          <w:b/>
          <w:sz w:val="24"/>
          <w:szCs w:val="24"/>
        </w:rPr>
        <w:t>2</w:t>
      </w:r>
      <w:r w:rsidR="00B13232">
        <w:rPr>
          <w:rFonts w:ascii="Times New Roman" w:hAnsi="Times New Roman"/>
          <w:b/>
          <w:sz w:val="24"/>
          <w:szCs w:val="24"/>
        </w:rPr>
        <w:t>4</w:t>
      </w:r>
      <w:r w:rsidRPr="00802AEA">
        <w:rPr>
          <w:rFonts w:ascii="Times New Roman" w:hAnsi="Times New Roman"/>
          <w:b/>
          <w:sz w:val="24"/>
          <w:szCs w:val="24"/>
        </w:rPr>
        <w:t>/2024</w:t>
      </w:r>
    </w:p>
    <w:p w14:paraId="49C291F4" w14:textId="77777777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86626FD" w14:textId="77777777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  <w:r w:rsidRPr="00802AEA">
        <w:rPr>
          <w:rFonts w:ascii="Times New Roman" w:hAnsi="Times New Roman"/>
          <w:b/>
          <w:sz w:val="24"/>
          <w:szCs w:val="24"/>
        </w:rPr>
        <w:t>DECISÃO ADMINISTRATIVA</w:t>
      </w:r>
    </w:p>
    <w:p w14:paraId="11F2A097" w14:textId="77777777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4076AD1" w14:textId="77777777" w:rsidR="00802AEA" w:rsidRPr="00802AEA" w:rsidRDefault="00802AEA" w:rsidP="00802AE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B99A2FA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>JOSÉ ROBERTO, Prefeito, no uso de suas atribuições legais.</w:t>
      </w:r>
    </w:p>
    <w:p w14:paraId="600E1C7F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18681F83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>RESOLVE:</w:t>
      </w:r>
    </w:p>
    <w:p w14:paraId="6D8DA33A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6DBBE293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>CONSIDERANDO, o parecer jurídico anexo a este processo;</w:t>
      </w:r>
    </w:p>
    <w:p w14:paraId="5BF02101" w14:textId="77777777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262F0A18" w14:textId="3C2AD0F3" w:rsidR="00802AEA" w:rsidRPr="00802AEA" w:rsidRDefault="00802AEA" w:rsidP="00802AEA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ab/>
        <w:t xml:space="preserve">Homologar a Inexigibilidade de Licitação nº </w:t>
      </w:r>
      <w:r w:rsidR="00B13232">
        <w:rPr>
          <w:rFonts w:ascii="Times New Roman" w:hAnsi="Times New Roman"/>
          <w:sz w:val="24"/>
          <w:szCs w:val="24"/>
        </w:rPr>
        <w:t>24</w:t>
      </w:r>
      <w:r w:rsidRPr="00802AEA">
        <w:rPr>
          <w:rFonts w:ascii="Times New Roman" w:hAnsi="Times New Roman"/>
          <w:sz w:val="24"/>
          <w:szCs w:val="24"/>
        </w:rPr>
        <w:t xml:space="preserve">/2024, com base no art. 74, </w:t>
      </w:r>
      <w:r w:rsidR="008C7486">
        <w:rPr>
          <w:rFonts w:ascii="Times New Roman" w:hAnsi="Times New Roman"/>
          <w:sz w:val="24"/>
          <w:szCs w:val="24"/>
        </w:rPr>
        <w:t xml:space="preserve">inciso </w:t>
      </w:r>
      <w:r w:rsidR="0047148C">
        <w:rPr>
          <w:rFonts w:ascii="Times New Roman" w:hAnsi="Times New Roman"/>
          <w:sz w:val="24"/>
          <w:szCs w:val="24"/>
        </w:rPr>
        <w:t>I</w:t>
      </w:r>
      <w:r w:rsidR="008C7486">
        <w:rPr>
          <w:rFonts w:ascii="Times New Roman" w:hAnsi="Times New Roman"/>
          <w:sz w:val="24"/>
          <w:szCs w:val="24"/>
        </w:rPr>
        <w:t>I</w:t>
      </w:r>
      <w:r w:rsidRPr="00802AEA">
        <w:rPr>
          <w:rFonts w:ascii="Times New Roman" w:hAnsi="Times New Roman"/>
          <w:sz w:val="24"/>
          <w:szCs w:val="24"/>
        </w:rPr>
        <w:t>, d</w:t>
      </w:r>
      <w:r w:rsidR="0047148C">
        <w:rPr>
          <w:rFonts w:ascii="Times New Roman" w:hAnsi="Times New Roman"/>
          <w:sz w:val="24"/>
          <w:szCs w:val="24"/>
        </w:rPr>
        <w:t>a</w:t>
      </w:r>
      <w:r w:rsidRPr="00802AEA">
        <w:rPr>
          <w:rFonts w:ascii="Times New Roman" w:hAnsi="Times New Roman"/>
          <w:sz w:val="24"/>
          <w:szCs w:val="24"/>
        </w:rPr>
        <w:t xml:space="preserve"> Lei nº 14.133/21.</w:t>
      </w:r>
    </w:p>
    <w:p w14:paraId="75A2EF51" w14:textId="77777777" w:rsidR="00802AEA" w:rsidRPr="00802AEA" w:rsidRDefault="00802AEA" w:rsidP="00802AEA">
      <w:pPr>
        <w:jc w:val="both"/>
        <w:rPr>
          <w:rFonts w:ascii="Times New Roman" w:hAnsi="Times New Roman"/>
          <w:sz w:val="24"/>
          <w:szCs w:val="24"/>
        </w:rPr>
      </w:pPr>
    </w:p>
    <w:p w14:paraId="06C3E3E6" w14:textId="6703EDF9" w:rsidR="00802AEA" w:rsidRPr="00802AEA" w:rsidRDefault="00802AEA" w:rsidP="00802AEA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 xml:space="preserve">GABINETE DO PREFEITO MUNICIPAL DE SÃO MIGUEL DAS MISSÕES, em </w:t>
      </w:r>
      <w:r w:rsidR="00B13232">
        <w:rPr>
          <w:rFonts w:ascii="Times New Roman" w:hAnsi="Times New Roman"/>
          <w:sz w:val="24"/>
          <w:szCs w:val="24"/>
        </w:rPr>
        <w:t>23</w:t>
      </w:r>
      <w:r w:rsidRPr="00802AEA">
        <w:rPr>
          <w:rFonts w:ascii="Times New Roman" w:hAnsi="Times New Roman"/>
          <w:sz w:val="24"/>
          <w:szCs w:val="24"/>
        </w:rPr>
        <w:t xml:space="preserve"> de </w:t>
      </w:r>
      <w:r w:rsidR="00B13232">
        <w:rPr>
          <w:rFonts w:ascii="Times New Roman" w:hAnsi="Times New Roman"/>
          <w:sz w:val="24"/>
          <w:szCs w:val="24"/>
        </w:rPr>
        <w:t>setembro</w:t>
      </w:r>
      <w:r w:rsidRPr="00802AEA">
        <w:rPr>
          <w:rFonts w:ascii="Times New Roman" w:hAnsi="Times New Roman"/>
          <w:sz w:val="24"/>
          <w:szCs w:val="24"/>
        </w:rPr>
        <w:t xml:space="preserve"> de 2024.</w:t>
      </w:r>
    </w:p>
    <w:p w14:paraId="4924857D" w14:textId="1D06525E" w:rsidR="00802AEA" w:rsidRPr="00802AEA" w:rsidRDefault="00802AEA" w:rsidP="00802AEA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ab/>
      </w:r>
    </w:p>
    <w:p w14:paraId="1921EBF2" w14:textId="77777777" w:rsidR="00802AEA" w:rsidRPr="00802AEA" w:rsidRDefault="00802AEA" w:rsidP="00802AEA">
      <w:pPr>
        <w:pStyle w:val="Ttulo1"/>
        <w:rPr>
          <w:szCs w:val="24"/>
        </w:rPr>
      </w:pPr>
      <w:r w:rsidRPr="00802AEA">
        <w:rPr>
          <w:szCs w:val="24"/>
        </w:rPr>
        <w:t>JOSÉ ROBERTO,</w:t>
      </w:r>
    </w:p>
    <w:p w14:paraId="45656D18" w14:textId="77777777" w:rsidR="00802AEA" w:rsidRPr="00802AEA" w:rsidRDefault="00802AEA" w:rsidP="00802AEA">
      <w:pPr>
        <w:jc w:val="center"/>
        <w:rPr>
          <w:rFonts w:ascii="Times New Roman" w:hAnsi="Times New Roman" w:cs="Times New Roman"/>
          <w:sz w:val="24"/>
          <w:szCs w:val="24"/>
        </w:rPr>
      </w:pPr>
      <w:r w:rsidRPr="00802AEA">
        <w:rPr>
          <w:rFonts w:ascii="Times New Roman" w:hAnsi="Times New Roman"/>
          <w:sz w:val="24"/>
          <w:szCs w:val="24"/>
        </w:rPr>
        <w:t>Prefeito.</w:t>
      </w:r>
    </w:p>
    <w:p w14:paraId="5F1704D0" w14:textId="77777777" w:rsidR="00802AEA" w:rsidRPr="00802AEA" w:rsidRDefault="00802AEA" w:rsidP="00802AEA">
      <w:pPr>
        <w:rPr>
          <w:rFonts w:ascii="Arial Narrow" w:hAnsi="Arial Narrow"/>
          <w:sz w:val="24"/>
          <w:szCs w:val="24"/>
        </w:rPr>
      </w:pPr>
    </w:p>
    <w:p w14:paraId="11208A43" w14:textId="77777777" w:rsidR="00802AEA" w:rsidRDefault="00802AEA" w:rsidP="00802AEA">
      <w:pPr>
        <w:rPr>
          <w:sz w:val="28"/>
          <w:szCs w:val="28"/>
        </w:rPr>
      </w:pPr>
    </w:p>
    <w:p w14:paraId="2864F8FE" w14:textId="77777777" w:rsidR="00802AEA" w:rsidRDefault="00802AEA" w:rsidP="00802AEA">
      <w:pPr>
        <w:rPr>
          <w:sz w:val="28"/>
          <w:szCs w:val="28"/>
        </w:rPr>
      </w:pP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r w:rsidR="00E94AE7">
      <w:rPr>
        <w:rFonts w:ascii="Times New Roman" w:hAnsi="Times New Roman" w:cs="Times New Roman"/>
        <w:sz w:val="20"/>
        <w:szCs w:val="20"/>
      </w:rPr>
      <w:t>Whtas</w:t>
    </w:r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B13232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B13232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B13232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438E6"/>
    <w:rsid w:val="00083B79"/>
    <w:rsid w:val="0008498A"/>
    <w:rsid w:val="000C36CD"/>
    <w:rsid w:val="000C5D04"/>
    <w:rsid w:val="000E0309"/>
    <w:rsid w:val="00112EBC"/>
    <w:rsid w:val="00114AA3"/>
    <w:rsid w:val="00134C5D"/>
    <w:rsid w:val="001457DF"/>
    <w:rsid w:val="001558B0"/>
    <w:rsid w:val="0016001C"/>
    <w:rsid w:val="001825EB"/>
    <w:rsid w:val="00182BA9"/>
    <w:rsid w:val="001944DB"/>
    <w:rsid w:val="00194986"/>
    <w:rsid w:val="001B2E80"/>
    <w:rsid w:val="001D36D5"/>
    <w:rsid w:val="001D6693"/>
    <w:rsid w:val="001E4FE2"/>
    <w:rsid w:val="001E6F45"/>
    <w:rsid w:val="001E7C07"/>
    <w:rsid w:val="001F2183"/>
    <w:rsid w:val="001F5E9F"/>
    <w:rsid w:val="00210D0C"/>
    <w:rsid w:val="0025727D"/>
    <w:rsid w:val="00276560"/>
    <w:rsid w:val="0028083B"/>
    <w:rsid w:val="00295A6A"/>
    <w:rsid w:val="002A0336"/>
    <w:rsid w:val="002C1731"/>
    <w:rsid w:val="002C20CB"/>
    <w:rsid w:val="002C3A40"/>
    <w:rsid w:val="002C6D30"/>
    <w:rsid w:val="002F29EF"/>
    <w:rsid w:val="002F7AA3"/>
    <w:rsid w:val="003259C8"/>
    <w:rsid w:val="00334853"/>
    <w:rsid w:val="00350960"/>
    <w:rsid w:val="00355733"/>
    <w:rsid w:val="0036195F"/>
    <w:rsid w:val="00363A2B"/>
    <w:rsid w:val="00366758"/>
    <w:rsid w:val="00372AB3"/>
    <w:rsid w:val="00377BC5"/>
    <w:rsid w:val="00377CEE"/>
    <w:rsid w:val="00391A52"/>
    <w:rsid w:val="00396955"/>
    <w:rsid w:val="00397470"/>
    <w:rsid w:val="003D2985"/>
    <w:rsid w:val="003F2DEF"/>
    <w:rsid w:val="0043296C"/>
    <w:rsid w:val="00434715"/>
    <w:rsid w:val="00445AB9"/>
    <w:rsid w:val="00460033"/>
    <w:rsid w:val="0047148C"/>
    <w:rsid w:val="004A7F19"/>
    <w:rsid w:val="004B4A03"/>
    <w:rsid w:val="004B4EFE"/>
    <w:rsid w:val="004C0A3B"/>
    <w:rsid w:val="004C2808"/>
    <w:rsid w:val="004C2B60"/>
    <w:rsid w:val="004C428E"/>
    <w:rsid w:val="00501969"/>
    <w:rsid w:val="005061DF"/>
    <w:rsid w:val="00515365"/>
    <w:rsid w:val="00517C68"/>
    <w:rsid w:val="00544C6F"/>
    <w:rsid w:val="00547711"/>
    <w:rsid w:val="00556F90"/>
    <w:rsid w:val="005626D1"/>
    <w:rsid w:val="00562A5B"/>
    <w:rsid w:val="00587F5E"/>
    <w:rsid w:val="00594C52"/>
    <w:rsid w:val="00597E42"/>
    <w:rsid w:val="005A2516"/>
    <w:rsid w:val="005B0369"/>
    <w:rsid w:val="005C286A"/>
    <w:rsid w:val="005C7E40"/>
    <w:rsid w:val="005E1CF8"/>
    <w:rsid w:val="005E5689"/>
    <w:rsid w:val="00604370"/>
    <w:rsid w:val="00615F8D"/>
    <w:rsid w:val="00631B41"/>
    <w:rsid w:val="00634F14"/>
    <w:rsid w:val="00666E25"/>
    <w:rsid w:val="00677E3C"/>
    <w:rsid w:val="00690DF2"/>
    <w:rsid w:val="006978A9"/>
    <w:rsid w:val="006D138A"/>
    <w:rsid w:val="006F5AB3"/>
    <w:rsid w:val="0070647A"/>
    <w:rsid w:val="007214C1"/>
    <w:rsid w:val="007217F5"/>
    <w:rsid w:val="007266A9"/>
    <w:rsid w:val="00735062"/>
    <w:rsid w:val="007423FD"/>
    <w:rsid w:val="0074382B"/>
    <w:rsid w:val="0074706A"/>
    <w:rsid w:val="0075622E"/>
    <w:rsid w:val="007568DE"/>
    <w:rsid w:val="00781B83"/>
    <w:rsid w:val="0079347A"/>
    <w:rsid w:val="007962E4"/>
    <w:rsid w:val="007A12A0"/>
    <w:rsid w:val="007B1D17"/>
    <w:rsid w:val="007B1E7A"/>
    <w:rsid w:val="007B4E31"/>
    <w:rsid w:val="007B6A78"/>
    <w:rsid w:val="007C091A"/>
    <w:rsid w:val="007C2118"/>
    <w:rsid w:val="007C2AA4"/>
    <w:rsid w:val="007C308E"/>
    <w:rsid w:val="007C3F1B"/>
    <w:rsid w:val="007C535C"/>
    <w:rsid w:val="007D2F0F"/>
    <w:rsid w:val="007E65D6"/>
    <w:rsid w:val="007E73A6"/>
    <w:rsid w:val="00802AEA"/>
    <w:rsid w:val="008242E2"/>
    <w:rsid w:val="00834B7D"/>
    <w:rsid w:val="00836177"/>
    <w:rsid w:val="00865B4B"/>
    <w:rsid w:val="0086602A"/>
    <w:rsid w:val="008C164A"/>
    <w:rsid w:val="008C7486"/>
    <w:rsid w:val="008E3A1B"/>
    <w:rsid w:val="008E57CE"/>
    <w:rsid w:val="008F6868"/>
    <w:rsid w:val="00904578"/>
    <w:rsid w:val="00906AC3"/>
    <w:rsid w:val="00911CB8"/>
    <w:rsid w:val="00914FD9"/>
    <w:rsid w:val="0092001E"/>
    <w:rsid w:val="00940988"/>
    <w:rsid w:val="00960036"/>
    <w:rsid w:val="00963E5D"/>
    <w:rsid w:val="00972DC1"/>
    <w:rsid w:val="009805E2"/>
    <w:rsid w:val="00983869"/>
    <w:rsid w:val="00995309"/>
    <w:rsid w:val="009A0B6B"/>
    <w:rsid w:val="009A290E"/>
    <w:rsid w:val="009C0DCF"/>
    <w:rsid w:val="009C27CF"/>
    <w:rsid w:val="009C3B75"/>
    <w:rsid w:val="009C4AE3"/>
    <w:rsid w:val="009D5C08"/>
    <w:rsid w:val="00A02BBB"/>
    <w:rsid w:val="00A12742"/>
    <w:rsid w:val="00A15BFF"/>
    <w:rsid w:val="00A30E4F"/>
    <w:rsid w:val="00A5292F"/>
    <w:rsid w:val="00A56CF5"/>
    <w:rsid w:val="00A56E4E"/>
    <w:rsid w:val="00A62A13"/>
    <w:rsid w:val="00A644BC"/>
    <w:rsid w:val="00A81667"/>
    <w:rsid w:val="00A8485F"/>
    <w:rsid w:val="00A92883"/>
    <w:rsid w:val="00AB2500"/>
    <w:rsid w:val="00AF70EB"/>
    <w:rsid w:val="00B03769"/>
    <w:rsid w:val="00B058ED"/>
    <w:rsid w:val="00B13232"/>
    <w:rsid w:val="00B44CE3"/>
    <w:rsid w:val="00B72072"/>
    <w:rsid w:val="00B81A55"/>
    <w:rsid w:val="00BB107D"/>
    <w:rsid w:val="00BB5066"/>
    <w:rsid w:val="00BC1C98"/>
    <w:rsid w:val="00BC2CF0"/>
    <w:rsid w:val="00BC77E8"/>
    <w:rsid w:val="00BD40AB"/>
    <w:rsid w:val="00BE0275"/>
    <w:rsid w:val="00BE5187"/>
    <w:rsid w:val="00C03533"/>
    <w:rsid w:val="00C31655"/>
    <w:rsid w:val="00C31EFB"/>
    <w:rsid w:val="00C33E55"/>
    <w:rsid w:val="00C34AA4"/>
    <w:rsid w:val="00C5574E"/>
    <w:rsid w:val="00C5627A"/>
    <w:rsid w:val="00C85E76"/>
    <w:rsid w:val="00C90149"/>
    <w:rsid w:val="00C9280D"/>
    <w:rsid w:val="00CB1040"/>
    <w:rsid w:val="00CC7891"/>
    <w:rsid w:val="00CE41A1"/>
    <w:rsid w:val="00CF199E"/>
    <w:rsid w:val="00D034DE"/>
    <w:rsid w:val="00D04CCC"/>
    <w:rsid w:val="00D07A43"/>
    <w:rsid w:val="00D45694"/>
    <w:rsid w:val="00D474D7"/>
    <w:rsid w:val="00D511EB"/>
    <w:rsid w:val="00D74D2E"/>
    <w:rsid w:val="00D752CD"/>
    <w:rsid w:val="00D846EE"/>
    <w:rsid w:val="00D85F46"/>
    <w:rsid w:val="00DA36E4"/>
    <w:rsid w:val="00DB055C"/>
    <w:rsid w:val="00DC19CD"/>
    <w:rsid w:val="00DC1A5F"/>
    <w:rsid w:val="00DC4A3B"/>
    <w:rsid w:val="00DD04AE"/>
    <w:rsid w:val="00DF1D04"/>
    <w:rsid w:val="00E064F2"/>
    <w:rsid w:val="00E07077"/>
    <w:rsid w:val="00E23B4E"/>
    <w:rsid w:val="00E3459C"/>
    <w:rsid w:val="00E37322"/>
    <w:rsid w:val="00E50CC5"/>
    <w:rsid w:val="00E62291"/>
    <w:rsid w:val="00E76D34"/>
    <w:rsid w:val="00E845EF"/>
    <w:rsid w:val="00E94AE7"/>
    <w:rsid w:val="00EA062E"/>
    <w:rsid w:val="00EC3DCA"/>
    <w:rsid w:val="00ED418F"/>
    <w:rsid w:val="00EE0B22"/>
    <w:rsid w:val="00F1509C"/>
    <w:rsid w:val="00F25A89"/>
    <w:rsid w:val="00F45640"/>
    <w:rsid w:val="00F556CA"/>
    <w:rsid w:val="00F5721B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2024-07-19T14:49:00Z</cp:lastPrinted>
  <dcterms:created xsi:type="dcterms:W3CDTF">2024-09-18T14:39:00Z</dcterms:created>
  <dcterms:modified xsi:type="dcterms:W3CDTF">2024-09-18T14:40:00Z</dcterms:modified>
</cp:coreProperties>
</file>