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Default="00A83872" w:rsidP="007B54C3">
      <w:pPr>
        <w:spacing w:after="0" w:line="240" w:lineRule="auto"/>
        <w:jc w:val="both"/>
        <w:rPr>
          <w:rFonts w:ascii="Times New Roman" w:hAnsi="Times New Roman" w:cs="Times New Roman"/>
          <w:sz w:val="24"/>
          <w:szCs w:val="24"/>
        </w:rPr>
      </w:pPr>
    </w:p>
    <w:p w14:paraId="4EE2243C" w14:textId="77777777" w:rsidR="00EE3B15" w:rsidRDefault="00EE3B15" w:rsidP="007B54C3">
      <w:pPr>
        <w:spacing w:after="0" w:line="240" w:lineRule="auto"/>
        <w:jc w:val="both"/>
        <w:rPr>
          <w:rFonts w:ascii="Times New Roman" w:hAnsi="Times New Roman" w:cs="Times New Roman"/>
          <w:sz w:val="24"/>
          <w:szCs w:val="24"/>
        </w:rPr>
      </w:pPr>
    </w:p>
    <w:p w14:paraId="3227023F" w14:textId="77777777" w:rsidR="004D096F" w:rsidRPr="00C63D1E" w:rsidRDefault="004D096F"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246E1D31" w14:textId="44F04B27" w:rsidR="00A83872" w:rsidRPr="00C63D1E" w:rsidRDefault="003A491D" w:rsidP="00A93E64">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r w:rsidR="00A93E64">
        <w:rPr>
          <w:rFonts w:ascii="Times New Roman" w:hAnsi="Times New Roman" w:cs="Times New Roman"/>
          <w:sz w:val="24"/>
          <w:szCs w:val="24"/>
        </w:rPr>
        <w:t xml:space="preserve"> </w:t>
      </w:r>
      <w:r w:rsidR="00A83872" w:rsidRPr="00C63D1E">
        <w:rPr>
          <w:rFonts w:ascii="Times New Roman" w:hAnsi="Times New Roman" w:cs="Times New Roman"/>
          <w:sz w:val="24"/>
          <w:szCs w:val="24"/>
        </w:rPr>
        <w:t xml:space="preserve">EDITAL Nº </w:t>
      </w:r>
      <w:r w:rsidR="00A93E64">
        <w:rPr>
          <w:rFonts w:ascii="Times New Roman" w:hAnsi="Times New Roman" w:cs="Times New Roman"/>
          <w:sz w:val="24"/>
          <w:szCs w:val="24"/>
        </w:rPr>
        <w:t>55</w:t>
      </w:r>
      <w:r w:rsidR="00A83872" w:rsidRPr="00C63D1E">
        <w:rPr>
          <w:rFonts w:ascii="Times New Roman" w:hAnsi="Times New Roman" w:cs="Times New Roman"/>
          <w:sz w:val="24"/>
          <w:szCs w:val="24"/>
        </w:rPr>
        <w:t>/202</w:t>
      </w:r>
      <w:r w:rsidR="009279CF">
        <w:rPr>
          <w:rFonts w:ascii="Times New Roman" w:hAnsi="Times New Roman" w:cs="Times New Roman"/>
          <w:sz w:val="24"/>
          <w:szCs w:val="24"/>
        </w:rPr>
        <w:t>5</w:t>
      </w:r>
    </w:p>
    <w:p w14:paraId="70EAFD57" w14:textId="1B672E2A" w:rsidR="003A491D"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A93E64">
        <w:rPr>
          <w:rFonts w:ascii="Times New Roman" w:hAnsi="Times New Roman" w:cs="Times New Roman"/>
          <w:sz w:val="24"/>
          <w:szCs w:val="24"/>
        </w:rPr>
        <w:t>116</w:t>
      </w:r>
      <w:r w:rsidRPr="00C63D1E">
        <w:rPr>
          <w:rFonts w:ascii="Times New Roman" w:hAnsi="Times New Roman" w:cs="Times New Roman"/>
          <w:sz w:val="24"/>
          <w:szCs w:val="24"/>
        </w:rPr>
        <w:t>/202</w:t>
      </w:r>
      <w:r w:rsidR="009279CF">
        <w:rPr>
          <w:rFonts w:ascii="Times New Roman" w:hAnsi="Times New Roman" w:cs="Times New Roman"/>
          <w:sz w:val="24"/>
          <w:szCs w:val="24"/>
        </w:rPr>
        <w:t>5</w:t>
      </w:r>
    </w:p>
    <w:p w14:paraId="2F62AAFB" w14:textId="77777777" w:rsidR="00A83872" w:rsidRDefault="00A83872" w:rsidP="007B54C3">
      <w:pPr>
        <w:spacing w:after="0" w:line="240" w:lineRule="auto"/>
        <w:jc w:val="both"/>
        <w:rPr>
          <w:rFonts w:ascii="Times New Roman" w:hAnsi="Times New Roman" w:cs="Times New Roman"/>
          <w:sz w:val="24"/>
          <w:szCs w:val="24"/>
        </w:rPr>
      </w:pPr>
    </w:p>
    <w:p w14:paraId="2BB7848A" w14:textId="77777777" w:rsidR="0030680F" w:rsidRPr="00C63D1E"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7A7C71E9"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w:t>
            </w:r>
            <w:r w:rsidR="0023757E">
              <w:rPr>
                <w:rFonts w:ascii="Times New Roman" w:hAnsi="Times New Roman" w:cs="Times New Roman"/>
                <w:bCs/>
                <w:sz w:val="24"/>
                <w:szCs w:val="24"/>
              </w:rPr>
              <w:t>PARA AQUISIÇÃO DE RECARGAS DE OXIGÊNIO MEDICI</w:t>
            </w:r>
            <w:r w:rsidR="009279CF">
              <w:rPr>
                <w:rFonts w:ascii="Times New Roman" w:hAnsi="Times New Roman" w:cs="Times New Roman"/>
                <w:bCs/>
                <w:sz w:val="24"/>
                <w:szCs w:val="24"/>
              </w:rPr>
              <w:t>N</w:t>
            </w:r>
            <w:r w:rsidR="0023757E">
              <w:rPr>
                <w:rFonts w:ascii="Times New Roman" w:hAnsi="Times New Roman" w:cs="Times New Roman"/>
                <w:bCs/>
                <w:sz w:val="24"/>
                <w:szCs w:val="24"/>
              </w:rPr>
              <w:t>AL</w:t>
            </w:r>
            <w:r w:rsidR="00ED5AC3">
              <w:rPr>
                <w:rFonts w:ascii="Times New Roman" w:hAnsi="Times New Roman" w:cs="Times New Roman"/>
                <w:bCs/>
                <w:sz w:val="24"/>
                <w:szCs w:val="24"/>
              </w:rPr>
              <w:t>, CONFORME TERMO DE REFERÊNCIA.</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14BE7EB9"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A93E64">
              <w:rPr>
                <w:rFonts w:ascii="Times New Roman" w:hAnsi="Times New Roman" w:cs="Times New Roman"/>
                <w:b/>
                <w:sz w:val="24"/>
                <w:szCs w:val="24"/>
              </w:rPr>
              <w:t>08</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23"/>
                <w:sz w:val="24"/>
                <w:szCs w:val="24"/>
              </w:rPr>
              <w:t xml:space="preserve"> </w:t>
            </w:r>
            <w:r w:rsidR="007B0722">
              <w:rPr>
                <w:rFonts w:ascii="Times New Roman" w:hAnsi="Times New Roman" w:cs="Times New Roman"/>
                <w:b/>
                <w:sz w:val="24"/>
                <w:szCs w:val="24"/>
              </w:rPr>
              <w:t>ju</w:t>
            </w:r>
            <w:r w:rsidR="00A93E64">
              <w:rPr>
                <w:rFonts w:ascii="Times New Roman" w:hAnsi="Times New Roman" w:cs="Times New Roman"/>
                <w:b/>
                <w:sz w:val="24"/>
                <w:szCs w:val="24"/>
              </w:rPr>
              <w:t>l</w:t>
            </w:r>
            <w:r w:rsidR="007B0722">
              <w:rPr>
                <w:rFonts w:ascii="Times New Roman" w:hAnsi="Times New Roman" w:cs="Times New Roman"/>
                <w:b/>
                <w:sz w:val="24"/>
                <w:szCs w:val="24"/>
              </w:rPr>
              <w:t>ho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w:t>
            </w:r>
            <w:r w:rsidR="009279CF">
              <w:rPr>
                <w:rFonts w:ascii="Times New Roman" w:hAnsi="Times New Roman" w:cs="Times New Roman"/>
                <w:b/>
                <w:sz w:val="24"/>
                <w:szCs w:val="24"/>
              </w:rPr>
              <w:t>5</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123C20EF"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A93E64">
              <w:rPr>
                <w:rFonts w:ascii="Times New Roman" w:hAnsi="Times New Roman" w:cs="Times New Roman"/>
                <w:b/>
                <w:spacing w:val="15"/>
                <w:sz w:val="24"/>
                <w:szCs w:val="24"/>
              </w:rPr>
              <w:t>08</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7B0722">
              <w:rPr>
                <w:rFonts w:ascii="Times New Roman" w:hAnsi="Times New Roman" w:cs="Times New Roman"/>
                <w:b/>
                <w:sz w:val="24"/>
                <w:szCs w:val="24"/>
              </w:rPr>
              <w:t>ju</w:t>
            </w:r>
            <w:r w:rsidR="00A93E64">
              <w:rPr>
                <w:rFonts w:ascii="Times New Roman" w:hAnsi="Times New Roman" w:cs="Times New Roman"/>
                <w:b/>
                <w:sz w:val="24"/>
                <w:szCs w:val="24"/>
              </w:rPr>
              <w:t>l</w:t>
            </w:r>
            <w:r w:rsidR="007B0722">
              <w:rPr>
                <w:rFonts w:ascii="Times New Roman" w:hAnsi="Times New Roman" w:cs="Times New Roman"/>
                <w:b/>
                <w:sz w:val="24"/>
                <w:szCs w:val="24"/>
              </w:rPr>
              <w:t>ho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w:t>
            </w:r>
            <w:r w:rsidR="009279CF">
              <w:rPr>
                <w:rFonts w:ascii="Times New Roman" w:hAnsi="Times New Roman" w:cs="Times New Roman"/>
                <w:b/>
                <w:sz w:val="24"/>
                <w:szCs w:val="24"/>
              </w:rPr>
              <w:t>5</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1A24528C" w14:textId="02296782" w:rsidR="00A83872" w:rsidRDefault="00A83872" w:rsidP="007B54C3">
            <w:pPr>
              <w:pStyle w:val="TableParagraph"/>
              <w:ind w:left="47"/>
              <w:jc w:val="both"/>
              <w:rPr>
                <w:rFonts w:ascii="Times New Roman" w:hAnsi="Times New Roman" w:cs="Times New Roman"/>
                <w:spacing w:val="-3"/>
                <w:sz w:val="24"/>
                <w:szCs w:val="24"/>
                <w:u w:val="thick"/>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hyperlink r:id="rId9" w:history="1">
              <w:r w:rsidR="000C6182" w:rsidRPr="00550E18">
                <w:rPr>
                  <w:rStyle w:val="Hyperlink"/>
                  <w:rFonts w:ascii="Times New Roman" w:hAnsi="Times New Roman" w:cs="Times New Roman"/>
                  <w:sz w:val="24"/>
                  <w:szCs w:val="24"/>
                </w:rPr>
                <w:t>www.pregaoonlinebanrisul.com.br</w:t>
              </w:r>
            </w:hyperlink>
            <w:r w:rsidR="00E4694B" w:rsidRPr="00C63D1E">
              <w:rPr>
                <w:rFonts w:ascii="Times New Roman" w:hAnsi="Times New Roman" w:cs="Times New Roman"/>
                <w:spacing w:val="-3"/>
                <w:sz w:val="24"/>
                <w:szCs w:val="24"/>
                <w:u w:val="thick"/>
              </w:rPr>
              <w:t xml:space="preserve"> </w:t>
            </w:r>
          </w:p>
          <w:p w14:paraId="7380C90E" w14:textId="42F1FA23" w:rsidR="00803D25" w:rsidRPr="00C63D1E" w:rsidRDefault="00803D25" w:rsidP="007B54C3">
            <w:pPr>
              <w:pStyle w:val="TableParagraph"/>
              <w:ind w:left="47"/>
              <w:jc w:val="both"/>
              <w:rPr>
                <w:rFonts w:ascii="Times New Roman" w:hAnsi="Times New Roman" w:cs="Times New Roman"/>
                <w:sz w:val="24"/>
                <w:szCs w:val="24"/>
              </w:rPr>
            </w:pPr>
            <w:r>
              <w:rPr>
                <w:rFonts w:ascii="Times New Roman" w:hAnsi="Times New Roman" w:cs="Times New Roman"/>
                <w:sz w:val="24"/>
                <w:szCs w:val="24"/>
              </w:rPr>
              <w:t xml:space="preserve">Ou no e-mail </w:t>
            </w:r>
            <w:hyperlink r:id="rId10" w:history="1">
              <w:r w:rsidR="000C6182" w:rsidRPr="00550E18">
                <w:rPr>
                  <w:rStyle w:val="Hyperlink"/>
                  <w:rFonts w:ascii="Times New Roman" w:hAnsi="Times New Roman" w:cs="Times New Roman"/>
                  <w:sz w:val="24"/>
                  <w:szCs w:val="24"/>
                </w:rPr>
                <w:t>licitacao@saomiguel.rs.gov.br</w:t>
              </w:r>
            </w:hyperlink>
            <w:r w:rsidR="000C6182">
              <w:rPr>
                <w:rFonts w:ascii="Times New Roman" w:hAnsi="Times New Roman" w:cs="Times New Roman"/>
                <w:sz w:val="24"/>
                <w:szCs w:val="24"/>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40FFA06A" w14:textId="77777777" w:rsidR="00801553" w:rsidRDefault="00801553" w:rsidP="007E1CF6">
      <w:pPr>
        <w:spacing w:after="0" w:line="240" w:lineRule="auto"/>
        <w:jc w:val="center"/>
        <w:rPr>
          <w:rFonts w:ascii="Times New Roman" w:hAnsi="Times New Roman" w:cs="Times New Roman"/>
          <w:b/>
          <w:sz w:val="24"/>
          <w:szCs w:val="24"/>
        </w:rPr>
      </w:pPr>
    </w:p>
    <w:p w14:paraId="5CA2B8D8" w14:textId="77777777" w:rsidR="00801553" w:rsidRDefault="00801553" w:rsidP="007E1CF6">
      <w:pPr>
        <w:spacing w:after="0" w:line="240" w:lineRule="auto"/>
        <w:jc w:val="center"/>
        <w:rPr>
          <w:rFonts w:ascii="Times New Roman" w:hAnsi="Times New Roman" w:cs="Times New Roman"/>
          <w:b/>
          <w:sz w:val="24"/>
          <w:szCs w:val="24"/>
        </w:rPr>
      </w:pPr>
    </w:p>
    <w:p w14:paraId="58E8DBEB" w14:textId="77777777" w:rsidR="00801553" w:rsidRDefault="00801553" w:rsidP="007E1CF6">
      <w:pPr>
        <w:spacing w:after="0" w:line="240" w:lineRule="auto"/>
        <w:jc w:val="center"/>
        <w:rPr>
          <w:rFonts w:ascii="Times New Roman" w:hAnsi="Times New Roman" w:cs="Times New Roman"/>
          <w:b/>
          <w:sz w:val="24"/>
          <w:szCs w:val="24"/>
        </w:rPr>
      </w:pPr>
    </w:p>
    <w:p w14:paraId="5F46A743" w14:textId="7849ADD8" w:rsidR="006A3CFE" w:rsidRPr="007E1CF6" w:rsidRDefault="006A3CFE" w:rsidP="007E1CF6">
      <w:pPr>
        <w:spacing w:after="0" w:line="240" w:lineRule="auto"/>
        <w:jc w:val="center"/>
        <w:rPr>
          <w:rFonts w:ascii="Times New Roman" w:hAnsi="Times New Roman" w:cs="Times New Roman"/>
          <w:b/>
          <w:sz w:val="24"/>
          <w:szCs w:val="24"/>
        </w:rPr>
      </w:pPr>
    </w:p>
    <w:p w14:paraId="3F99D24C" w14:textId="77777777" w:rsidR="00870FEA" w:rsidRDefault="00870FEA" w:rsidP="007B54C3">
      <w:pPr>
        <w:tabs>
          <w:tab w:val="left" w:pos="0"/>
          <w:tab w:val="left" w:pos="426"/>
        </w:tabs>
        <w:spacing w:after="0" w:line="240" w:lineRule="auto"/>
        <w:jc w:val="both"/>
        <w:rPr>
          <w:rFonts w:ascii="Times New Roman" w:hAnsi="Times New Roman" w:cs="Times New Roman"/>
          <w:b/>
          <w:iCs/>
          <w:sz w:val="24"/>
          <w:szCs w:val="24"/>
        </w:rPr>
      </w:pPr>
    </w:p>
    <w:p w14:paraId="1AA46167" w14:textId="77777777" w:rsidR="00870FEA" w:rsidRDefault="00870FEA" w:rsidP="007B54C3">
      <w:pPr>
        <w:tabs>
          <w:tab w:val="left" w:pos="0"/>
          <w:tab w:val="left" w:pos="426"/>
        </w:tabs>
        <w:spacing w:after="0" w:line="240" w:lineRule="auto"/>
        <w:jc w:val="both"/>
        <w:rPr>
          <w:rFonts w:ascii="Times New Roman" w:hAnsi="Times New Roman" w:cs="Times New Roman"/>
          <w:b/>
          <w:iCs/>
          <w:sz w:val="24"/>
          <w:szCs w:val="24"/>
        </w:rPr>
      </w:pPr>
    </w:p>
    <w:p w14:paraId="493D0D8D" w14:textId="77777777" w:rsidR="00870FEA" w:rsidRDefault="00870FEA" w:rsidP="007B54C3">
      <w:pPr>
        <w:tabs>
          <w:tab w:val="left" w:pos="0"/>
          <w:tab w:val="left" w:pos="426"/>
        </w:tabs>
        <w:spacing w:after="0" w:line="240" w:lineRule="auto"/>
        <w:jc w:val="both"/>
        <w:rPr>
          <w:rFonts w:ascii="Times New Roman" w:hAnsi="Times New Roman" w:cs="Times New Roman"/>
          <w:b/>
          <w:iCs/>
          <w:sz w:val="24"/>
          <w:szCs w:val="24"/>
        </w:rPr>
      </w:pPr>
    </w:p>
    <w:p w14:paraId="0CE7CA16" w14:textId="7E30701E" w:rsidR="00801553" w:rsidRDefault="00801553" w:rsidP="007B54C3">
      <w:pPr>
        <w:tabs>
          <w:tab w:val="left" w:pos="0"/>
          <w:tab w:val="left" w:pos="426"/>
        </w:tabs>
        <w:spacing w:after="0" w:line="240" w:lineRule="auto"/>
        <w:jc w:val="both"/>
        <w:rPr>
          <w:rFonts w:ascii="Times New Roman" w:hAnsi="Times New Roman" w:cs="Times New Roman"/>
          <w:b/>
          <w:iCs/>
          <w:sz w:val="24"/>
          <w:szCs w:val="24"/>
        </w:rPr>
      </w:pPr>
      <w:r w:rsidRPr="00801553">
        <w:rPr>
          <w:rFonts w:ascii="Times New Roman" w:hAnsi="Times New Roman" w:cs="Times New Roman"/>
          <w:b/>
          <w:iCs/>
          <w:sz w:val="24"/>
          <w:szCs w:val="24"/>
        </w:rPr>
        <w:lastRenderedPageBreak/>
        <w:t xml:space="preserve">Licitação </w:t>
      </w:r>
      <w:r w:rsidR="00E16406">
        <w:rPr>
          <w:rFonts w:ascii="Times New Roman" w:hAnsi="Times New Roman" w:cs="Times New Roman"/>
          <w:b/>
          <w:iCs/>
          <w:sz w:val="24"/>
          <w:szCs w:val="24"/>
        </w:rPr>
        <w:t>para ampla concorrência</w:t>
      </w:r>
      <w:r>
        <w:rPr>
          <w:rFonts w:ascii="Times New Roman" w:hAnsi="Times New Roman" w:cs="Times New Roman"/>
          <w:b/>
          <w:iCs/>
          <w:sz w:val="24"/>
          <w:szCs w:val="24"/>
        </w:rPr>
        <w:t>.</w:t>
      </w:r>
    </w:p>
    <w:p w14:paraId="4F50E823" w14:textId="29A18247"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A93E64">
        <w:rPr>
          <w:rFonts w:ascii="Times New Roman" w:hAnsi="Times New Roman" w:cs="Times New Roman"/>
          <w:b/>
          <w:sz w:val="24"/>
          <w:szCs w:val="24"/>
        </w:rPr>
        <w:t>08</w:t>
      </w:r>
      <w:r w:rsidRPr="00C63D1E">
        <w:rPr>
          <w:rFonts w:ascii="Times New Roman" w:hAnsi="Times New Roman" w:cs="Times New Roman"/>
          <w:b/>
          <w:sz w:val="24"/>
          <w:szCs w:val="24"/>
        </w:rPr>
        <w:t xml:space="preserve"> de </w:t>
      </w:r>
      <w:r w:rsidR="007B0722">
        <w:rPr>
          <w:rFonts w:ascii="Times New Roman" w:hAnsi="Times New Roman" w:cs="Times New Roman"/>
          <w:b/>
          <w:sz w:val="24"/>
          <w:szCs w:val="24"/>
        </w:rPr>
        <w:t>ju</w:t>
      </w:r>
      <w:r w:rsidR="00A93E64">
        <w:rPr>
          <w:rFonts w:ascii="Times New Roman" w:hAnsi="Times New Roman" w:cs="Times New Roman"/>
          <w:b/>
          <w:sz w:val="24"/>
          <w:szCs w:val="24"/>
        </w:rPr>
        <w:t>l</w:t>
      </w:r>
      <w:r w:rsidR="007B0722">
        <w:rPr>
          <w:rFonts w:ascii="Times New Roman" w:hAnsi="Times New Roman" w:cs="Times New Roman"/>
          <w:b/>
          <w:sz w:val="24"/>
          <w:szCs w:val="24"/>
        </w:rPr>
        <w:t>ho</w:t>
      </w:r>
      <w:r w:rsidRPr="00C63D1E">
        <w:rPr>
          <w:rFonts w:ascii="Times New Roman" w:hAnsi="Times New Roman" w:cs="Times New Roman"/>
          <w:b/>
          <w:sz w:val="24"/>
          <w:szCs w:val="24"/>
        </w:rPr>
        <w:t xml:space="preserve"> de 202</w:t>
      </w:r>
      <w:r w:rsidR="009279CF">
        <w:rPr>
          <w:rFonts w:ascii="Times New Roman" w:hAnsi="Times New Roman" w:cs="Times New Roman"/>
          <w:b/>
          <w:sz w:val="24"/>
          <w:szCs w:val="24"/>
        </w:rPr>
        <w:t>5</w:t>
      </w:r>
      <w:r w:rsidRPr="00C63D1E">
        <w:rPr>
          <w:rFonts w:ascii="Times New Roman" w:hAnsi="Times New Roman" w:cs="Times New Roman"/>
          <w:b/>
          <w:sz w:val="24"/>
          <w:szCs w:val="24"/>
        </w:rPr>
        <w:t xml:space="preserve"> às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9h</w:t>
      </w:r>
      <w:r w:rsidR="00B36267">
        <w:rPr>
          <w:rFonts w:ascii="Times New Roman" w:hAnsi="Times New Roman" w:cs="Times New Roman"/>
          <w:b/>
          <w:sz w:val="24"/>
          <w:szCs w:val="24"/>
        </w:rPr>
        <w:t>s</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no sítio </w:t>
      </w:r>
      <w:hyperlink r:id="rId11" w:history="1">
        <w:r w:rsidR="00A93E64" w:rsidRPr="00D73FDF">
          <w:rPr>
            <w:rStyle w:val="Hyperlink"/>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0BB1303" w14:textId="77777777" w:rsidR="002B17EC" w:rsidRPr="00C63D1E" w:rsidRDefault="002B17EC"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4F6AC5DD" w14:textId="70B18CA1" w:rsidR="002B17EC" w:rsidRDefault="007B0722" w:rsidP="007B54C3">
      <w:pPr>
        <w:spacing w:after="0" w:line="240" w:lineRule="auto"/>
        <w:jc w:val="both"/>
        <w:rPr>
          <w:rFonts w:ascii="Times New Roman" w:hAnsi="Times New Roman" w:cs="Times New Roman"/>
          <w:bCs/>
          <w:sz w:val="24"/>
          <w:szCs w:val="24"/>
        </w:rPr>
      </w:pPr>
      <w:r w:rsidRPr="00F72BCA">
        <w:rPr>
          <w:rFonts w:ascii="Times New Roman" w:hAnsi="Times New Roman" w:cs="Times New Roman"/>
          <w:b/>
          <w:bCs/>
          <w:sz w:val="24"/>
          <w:szCs w:val="24"/>
        </w:rPr>
        <w:t>1.1</w:t>
      </w:r>
      <w:r>
        <w:rPr>
          <w:rFonts w:ascii="Times New Roman" w:hAnsi="Times New Roman" w:cs="Times New Roman"/>
          <w:sz w:val="24"/>
          <w:szCs w:val="24"/>
        </w:rPr>
        <w:t xml:space="preserve">. </w:t>
      </w:r>
      <w:r w:rsidR="006A3CFE" w:rsidRPr="00C63D1E">
        <w:rPr>
          <w:rFonts w:ascii="Times New Roman" w:hAnsi="Times New Roman" w:cs="Times New Roman"/>
          <w:sz w:val="24"/>
          <w:szCs w:val="24"/>
        </w:rPr>
        <w:t xml:space="preserve">É objeto da presente licitação </w:t>
      </w:r>
      <w:r w:rsidRPr="007B0722">
        <w:rPr>
          <w:rFonts w:ascii="Times New Roman" w:hAnsi="Times New Roman" w:cs="Times New Roman"/>
          <w:bCs/>
          <w:sz w:val="24"/>
          <w:szCs w:val="24"/>
        </w:rPr>
        <w:t>o registro de preços para possível contratação parcelada</w:t>
      </w:r>
      <w:r w:rsidR="0040211C">
        <w:rPr>
          <w:rFonts w:ascii="Times New Roman" w:hAnsi="Times New Roman" w:cs="Times New Roman"/>
          <w:bCs/>
          <w:sz w:val="24"/>
          <w:szCs w:val="24"/>
        </w:rPr>
        <w:t>,</w:t>
      </w:r>
      <w:r w:rsidRPr="007B0722">
        <w:rPr>
          <w:rFonts w:ascii="Times New Roman" w:hAnsi="Times New Roman" w:cs="Times New Roman"/>
          <w:bCs/>
          <w:sz w:val="24"/>
          <w:szCs w:val="24"/>
        </w:rPr>
        <w:t xml:space="preserve"> </w:t>
      </w:r>
      <w:r w:rsidR="0040211C" w:rsidRPr="0040211C">
        <w:rPr>
          <w:rFonts w:ascii="Times New Roman" w:hAnsi="Times New Roman" w:cs="Times New Roman"/>
          <w:bCs/>
          <w:sz w:val="24"/>
          <w:szCs w:val="24"/>
        </w:rPr>
        <w:t>REGISTRO DE PREÇOS PARA AQUISIÇÃO DE RECARGAS DE OXIGÊNIO MEDICI</w:t>
      </w:r>
      <w:r w:rsidR="009279CF">
        <w:rPr>
          <w:rFonts w:ascii="Times New Roman" w:hAnsi="Times New Roman" w:cs="Times New Roman"/>
          <w:bCs/>
          <w:sz w:val="24"/>
          <w:szCs w:val="24"/>
        </w:rPr>
        <w:t>N</w:t>
      </w:r>
      <w:r w:rsidR="0040211C" w:rsidRPr="0040211C">
        <w:rPr>
          <w:rFonts w:ascii="Times New Roman" w:hAnsi="Times New Roman" w:cs="Times New Roman"/>
          <w:bCs/>
          <w:sz w:val="24"/>
          <w:szCs w:val="24"/>
        </w:rPr>
        <w:t>AL</w:t>
      </w:r>
      <w:r w:rsidR="0040211C">
        <w:rPr>
          <w:rFonts w:ascii="Times New Roman" w:hAnsi="Times New Roman" w:cs="Times New Roman"/>
          <w:bCs/>
          <w:sz w:val="24"/>
          <w:szCs w:val="24"/>
        </w:rPr>
        <w:t>, para uso na Secretaria de Saúde</w:t>
      </w:r>
      <w:r w:rsidRPr="00EE13D5">
        <w:rPr>
          <w:rFonts w:ascii="Times New Roman" w:hAnsi="Times New Roman" w:cs="Times New Roman"/>
          <w:b/>
          <w:sz w:val="24"/>
          <w:szCs w:val="24"/>
        </w:rPr>
        <w:t>, podendo haver ou não a aquisição na sua totalidade</w:t>
      </w:r>
      <w:r w:rsidR="00EE13D5">
        <w:rPr>
          <w:rFonts w:ascii="Times New Roman" w:hAnsi="Times New Roman" w:cs="Times New Roman"/>
          <w:bCs/>
          <w:sz w:val="24"/>
          <w:szCs w:val="24"/>
        </w:rPr>
        <w:t xml:space="preserve">, </w:t>
      </w:r>
      <w:r w:rsidR="00801553">
        <w:rPr>
          <w:rFonts w:ascii="Times New Roman" w:hAnsi="Times New Roman" w:cs="Times New Roman"/>
          <w:bCs/>
          <w:sz w:val="24"/>
          <w:szCs w:val="24"/>
        </w:rPr>
        <w:t>CONFORME TERMO DE REFERÊNCIA</w:t>
      </w:r>
      <w:r w:rsidR="00F03E2E" w:rsidRPr="00C63D1E">
        <w:rPr>
          <w:rFonts w:ascii="Times New Roman" w:hAnsi="Times New Roman" w:cs="Times New Roman"/>
          <w:sz w:val="24"/>
          <w:szCs w:val="24"/>
        </w:rPr>
        <w:t>,</w:t>
      </w:r>
      <w:r w:rsidR="006A3CFE" w:rsidRPr="00C63D1E">
        <w:rPr>
          <w:rFonts w:ascii="Times New Roman" w:hAnsi="Times New Roman" w:cs="Times New Roman"/>
          <w:sz w:val="24"/>
          <w:szCs w:val="24"/>
        </w:rPr>
        <w:t xml:space="preserve"> conforme ANEXO I</w:t>
      </w:r>
      <w:r w:rsidR="006A3CFE" w:rsidRPr="00C63D1E">
        <w:rPr>
          <w:rFonts w:ascii="Times New Roman" w:hAnsi="Times New Roman" w:cs="Times New Roman"/>
          <w:bCs/>
          <w:sz w:val="24"/>
          <w:szCs w:val="24"/>
        </w:rPr>
        <w:t>.</w:t>
      </w:r>
    </w:p>
    <w:p w14:paraId="5C2860E4" w14:textId="77777777" w:rsidR="00AC7F4D" w:rsidRPr="00C63D1E" w:rsidRDefault="00AC7F4D"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08FEE508" w:rsidR="006A3CFE" w:rsidRPr="00C63D1E" w:rsidRDefault="006A3CFE" w:rsidP="0053591E">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53591E">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53591E">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53591E">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53591E">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3"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52514440" w14:textId="77777777" w:rsidR="006A3CFE" w:rsidRDefault="006A3CFE" w:rsidP="0053591E">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C63D1E" w:rsidRDefault="002B17EC" w:rsidP="007B54C3">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79AEBA0B"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A93E64">
        <w:rPr>
          <w:rFonts w:ascii="Times New Roman" w:hAnsi="Times New Roman" w:cs="Times New Roman"/>
          <w:b/>
          <w:bCs/>
          <w:sz w:val="24"/>
          <w:szCs w:val="24"/>
          <w:u w:val="single"/>
          <w:shd w:val="clear" w:color="auto" w:fill="FFFFFF" w:themeFill="background1"/>
        </w:rPr>
        <w:t>08/07</w:t>
      </w:r>
      <w:r w:rsidR="00C63D1E">
        <w:rPr>
          <w:rFonts w:ascii="Times New Roman" w:hAnsi="Times New Roman" w:cs="Times New Roman"/>
          <w:b/>
          <w:bCs/>
          <w:sz w:val="24"/>
          <w:szCs w:val="24"/>
          <w:u w:val="single"/>
          <w:shd w:val="clear" w:color="auto" w:fill="FFFFFF" w:themeFill="background1"/>
        </w:rPr>
        <w:t>/202</w:t>
      </w:r>
      <w:r w:rsidR="009279CF">
        <w:rPr>
          <w:rFonts w:ascii="Times New Roman" w:hAnsi="Times New Roman" w:cs="Times New Roman"/>
          <w:b/>
          <w:bCs/>
          <w:sz w:val="24"/>
          <w:szCs w:val="24"/>
          <w:u w:val="single"/>
          <w:shd w:val="clear" w:color="auto" w:fill="FFFFFF" w:themeFill="background1"/>
        </w:rPr>
        <w:t>5</w:t>
      </w:r>
      <w:r w:rsidR="00C63D1E">
        <w:rPr>
          <w:rFonts w:ascii="Times New Roman" w:hAnsi="Times New Roman" w:cs="Times New Roman"/>
          <w:b/>
          <w:bCs/>
          <w:sz w:val="24"/>
          <w:szCs w:val="24"/>
          <w:u w:val="single"/>
          <w:shd w:val="clear" w:color="auto" w:fill="FFFFFF" w:themeFill="background1"/>
        </w:rPr>
        <w:t>.</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1CDBD5D7" w14:textId="14A7AC09" w:rsidR="00870FEA" w:rsidRPr="009279CF"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DF5C1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ED5AC3">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1F1C137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w:t>
      </w:r>
      <w:r w:rsidR="00F72BCA">
        <w:rPr>
          <w:rFonts w:ascii="Times New Roman" w:hAnsi="Times New Roman" w:cs="Times New Roman"/>
          <w:sz w:val="24"/>
          <w:szCs w:val="24"/>
        </w:rPr>
        <w:t xml:space="preserve"> atualizados</w:t>
      </w:r>
      <w:r w:rsidRPr="00C63D1E">
        <w:rPr>
          <w:rFonts w:ascii="Times New Roman" w:hAnsi="Times New Roman" w:cs="Times New Roman"/>
          <w:sz w:val="24"/>
          <w:szCs w:val="24"/>
        </w:rPr>
        <w:t>, dados da conta corrente, o nome do responsável para realizar quaisquer tratativas junto ao Tribunal de Contas, bem como o nome do responsável pela assinatura do contrato.</w:t>
      </w:r>
    </w:p>
    <w:p w14:paraId="7E1D9518" w14:textId="77777777" w:rsidR="002B17EC"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4"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w:t>
      </w:r>
      <w:r w:rsidRPr="00C63D1E">
        <w:rPr>
          <w:rFonts w:ascii="Times New Roman" w:hAnsi="Times New Roman" w:cs="Times New Roman"/>
          <w:bCs/>
          <w:sz w:val="24"/>
          <w:szCs w:val="24"/>
        </w:rPr>
        <w:lastRenderedPageBreak/>
        <w:t>visível e legível em sua integridade, em folha de tamanho A4, sem a necessidade de qualquer ação do Pregoeiro que não seja abrir e imprimir o arquivo, sob pena de desclassificação.</w:t>
      </w:r>
    </w:p>
    <w:p w14:paraId="0CCC2F8F" w14:textId="3E632F62"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F72BCA">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F72BCA">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5"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F72BCA">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Default="006A3CFE" w:rsidP="00F72BCA">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07C332AF" w14:textId="77777777" w:rsidR="00C63D1E" w:rsidRPr="00C63D1E" w:rsidRDefault="00C63D1E" w:rsidP="007B54C3">
      <w:pPr>
        <w:spacing w:after="0" w:line="240" w:lineRule="auto"/>
        <w:jc w:val="both"/>
        <w:rPr>
          <w:rFonts w:ascii="Times New Roman" w:hAnsi="Times New Roman" w:cs="Times New Roman"/>
          <w:sz w:val="24"/>
          <w:szCs w:val="24"/>
        </w:rPr>
      </w:pP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4A99AB31"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r w:rsidR="00F72BCA">
        <w:rPr>
          <w:rFonts w:ascii="Times New Roman" w:hAnsi="Times New Roman" w:cs="Times New Roman"/>
          <w:sz w:val="24"/>
          <w:szCs w:val="24"/>
        </w:rPr>
        <w:t xml:space="preserve"> e ficar atentos a todas as mensagens enviadas no chat</w:t>
      </w:r>
      <w:r w:rsidRPr="00C63D1E">
        <w:rPr>
          <w:rFonts w:ascii="Times New Roman" w:hAnsi="Times New Roman" w:cs="Times New Roman"/>
          <w:sz w:val="24"/>
          <w:szCs w:val="24"/>
        </w:rPr>
        <w:t>.</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69241283" w14:textId="2C1D3E21" w:rsidR="00870FEA" w:rsidRPr="00206962" w:rsidRDefault="006A3CFE" w:rsidP="00206962">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322FA6F0"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w:t>
      </w:r>
      <w:r w:rsidRPr="00C63D1E">
        <w:lastRenderedPageBreak/>
        <w:t>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F13B78" w:rsidRDefault="006A3CFE" w:rsidP="007B54C3">
      <w:pPr>
        <w:autoSpaceDE w:val="0"/>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w:t>
      </w:r>
      <w:r w:rsidRPr="00F13B78">
        <w:rPr>
          <w:rFonts w:ascii="Times New Roman" w:hAnsi="Times New Roman" w:cs="Times New Roman"/>
          <w:b/>
          <w:bCs/>
          <w:sz w:val="24"/>
          <w:szCs w:val="24"/>
        </w:rPr>
        <w:t xml:space="preserve">Encerrada a etapa de lances será iniciada a negociação pelo Pregoeiro. </w:t>
      </w:r>
    </w:p>
    <w:p w14:paraId="4E6AD5BA" w14:textId="77777777" w:rsidR="006A3CFE" w:rsidRPr="00F13B78" w:rsidRDefault="006A3CFE" w:rsidP="007B54C3">
      <w:pPr>
        <w:autoSpaceDE w:val="0"/>
        <w:spacing w:after="0" w:line="240" w:lineRule="auto"/>
        <w:jc w:val="both"/>
        <w:rPr>
          <w:rFonts w:ascii="Times New Roman" w:hAnsi="Times New Roman" w:cs="Times New Roman"/>
          <w:b/>
          <w:bCs/>
          <w:sz w:val="24"/>
          <w:szCs w:val="24"/>
        </w:rPr>
      </w:pPr>
      <w:r w:rsidRPr="00F13B78">
        <w:rPr>
          <w:rFonts w:ascii="Times New Roman" w:hAnsi="Times New Roman" w:cs="Times New Roman"/>
          <w:b/>
          <w:bCs/>
          <w:sz w:val="24"/>
          <w:szCs w:val="24"/>
        </w:rPr>
        <w:t>5.10.1. Não havendo resposta no prazo de 5 (cinco) minutos, o Pregoeiro encerrará a negociação, podendo reabri-la mediante pedido justificado.</w:t>
      </w:r>
    </w:p>
    <w:p w14:paraId="739626EB" w14:textId="77777777" w:rsidR="006A3CF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C63D1E" w:rsidRDefault="002B17EC" w:rsidP="007B54C3">
      <w:pPr>
        <w:pStyle w:val="NormalWeb"/>
        <w:spacing w:before="0" w:after="0"/>
        <w:jc w:val="both"/>
      </w:pP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F13B78">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F13B78">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F13B78">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F13B78">
      <w:pPr>
        <w:pStyle w:val="NormalWeb"/>
        <w:spacing w:before="0" w:after="0"/>
        <w:jc w:val="both"/>
      </w:pPr>
      <w:r w:rsidRPr="00C63D1E">
        <w:t>a) empresas estabelecidas no território do Estado do Rio Grande do Sul;</w:t>
      </w:r>
      <w:bookmarkStart w:id="10" w:name="art60§1ii"/>
      <w:bookmarkEnd w:id="10"/>
    </w:p>
    <w:p w14:paraId="38C0F5CB" w14:textId="78E53C52" w:rsidR="00870FEA" w:rsidRDefault="006A3CFE" w:rsidP="00F13B78">
      <w:pPr>
        <w:pStyle w:val="NormalWeb"/>
        <w:spacing w:before="0" w:after="0"/>
        <w:jc w:val="both"/>
      </w:pPr>
      <w:r w:rsidRPr="00C63D1E">
        <w:t>b) empresas brasileiras;</w:t>
      </w:r>
      <w:bookmarkStart w:id="11" w:name="art60§1iii"/>
      <w:bookmarkEnd w:id="11"/>
    </w:p>
    <w:p w14:paraId="6C8C8FE6" w14:textId="5C1BFCE0" w:rsidR="006A3CFE" w:rsidRPr="00C63D1E" w:rsidRDefault="006A3CFE" w:rsidP="00F13B78">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F13B78">
      <w:pPr>
        <w:pStyle w:val="NormalWeb"/>
        <w:spacing w:before="0" w:after="0"/>
        <w:jc w:val="both"/>
      </w:pPr>
      <w:r w:rsidRPr="00C63D1E">
        <w:t>d) empresas que comprovem a prática de mitigação, nos termos da </w:t>
      </w:r>
      <w:hyperlink r:id="rId16" w:history="1">
        <w:r w:rsidRPr="00C63D1E">
          <w:rPr>
            <w:rStyle w:val="Hyperlink"/>
            <w:color w:val="auto"/>
          </w:rPr>
          <w:t>Lei nº 12.187/2009.</w:t>
        </w:r>
      </w:hyperlink>
    </w:p>
    <w:p w14:paraId="57A4430D" w14:textId="7952808E" w:rsidR="00C63D1E" w:rsidRDefault="006A3CFE" w:rsidP="00F13B78">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35DE078" w14:textId="77777777" w:rsidR="008B7191" w:rsidRPr="00C63D1E" w:rsidRDefault="008B7191" w:rsidP="007B54C3">
      <w:pPr>
        <w:spacing w:after="0" w:line="240" w:lineRule="auto"/>
        <w:jc w:val="both"/>
        <w:rPr>
          <w:rFonts w:ascii="Times New Roman" w:hAnsi="Times New Roman" w:cs="Times New Roman"/>
          <w:sz w:val="24"/>
          <w:szCs w:val="24"/>
        </w:rPr>
      </w:pPr>
    </w:p>
    <w:p w14:paraId="390D7F69" w14:textId="77777777"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6FA46473"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proposta final atualizada</w:t>
      </w:r>
      <w:r w:rsidRPr="00C63D1E">
        <w:rPr>
          <w:rFonts w:ascii="Times New Roman" w:hAnsi="Times New Roman" w:cs="Times New Roman"/>
          <w:sz w:val="24"/>
          <w:szCs w:val="24"/>
        </w:rPr>
        <w:t>.</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w:t>
      </w:r>
      <w:r w:rsidRPr="00C63D1E">
        <w:rPr>
          <w:szCs w:val="24"/>
        </w:rPr>
        <w:lastRenderedPageBreak/>
        <w:t>Edital.</w:t>
      </w:r>
    </w:p>
    <w:p w14:paraId="134E5A10" w14:textId="20837ECE"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ED5AC3">
        <w:rPr>
          <w:rFonts w:ascii="Times New Roman" w:hAnsi="Times New Roman" w:cs="Times New Roman"/>
          <w:b/>
          <w:sz w:val="24"/>
          <w:szCs w:val="24"/>
        </w:rPr>
        <w:t>dois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63AA9D1D" w14:textId="6D1AD174" w:rsidR="0030680F"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1D2363ED" w14:textId="77777777" w:rsidR="002B17EC" w:rsidRPr="00C63D1E" w:rsidRDefault="002B17EC" w:rsidP="007B54C3">
      <w:pPr>
        <w:pStyle w:val="Corpodetexto"/>
        <w:rPr>
          <w:szCs w:val="24"/>
        </w:rPr>
      </w:pPr>
    </w:p>
    <w:p w14:paraId="1B779AF1" w14:textId="7777777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06A4360C" w14:textId="507AE7F6" w:rsidR="002B17EC"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 deverá anexar no sistema o</w:t>
      </w:r>
      <w:r w:rsidRPr="00C63D1E">
        <w:rPr>
          <w:rFonts w:eastAsia="Arial"/>
          <w:szCs w:val="24"/>
        </w:rPr>
        <w:t xml:space="preserve">s documentos, necessários e suficientes para demonstrar a capacidade da licitante de realizar o objeto da licitação, nos termos dos </w:t>
      </w:r>
      <w:hyperlink r:id="rId17" w:anchor="art62">
        <w:r w:rsidRPr="00C63D1E">
          <w:rPr>
            <w:rFonts w:eastAsia="Arial"/>
            <w:szCs w:val="24"/>
            <w:u w:val="single"/>
          </w:rPr>
          <w:t>arts. 62 a 70 da Lei nº 14.133, de 2021</w:t>
        </w:r>
      </w:hyperlink>
      <w:r w:rsidRPr="00C63D1E">
        <w:rPr>
          <w:szCs w:val="24"/>
        </w:rPr>
        <w:t xml:space="preserve"> e conforme abaixo: </w:t>
      </w:r>
    </w:p>
    <w:p w14:paraId="45C54797" w14:textId="0D4808CF" w:rsidR="00870FEA" w:rsidRPr="00206962" w:rsidRDefault="006A3CFE" w:rsidP="00206962">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50E405C3" w14:textId="4AC013D2" w:rsidR="002B17EC"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w:t>
      </w:r>
      <w:r w:rsidRPr="00F13B78">
        <w:rPr>
          <w:rFonts w:ascii="Times New Roman" w:hAnsi="Times New Roman" w:cs="Times New Roman"/>
          <w:b/>
          <w:bCs/>
          <w:sz w:val="24"/>
          <w:szCs w:val="24"/>
        </w:rPr>
        <w:t>no caso de sociedades civis</w:t>
      </w:r>
      <w:r w:rsidRPr="00C63D1E">
        <w:rPr>
          <w:rFonts w:ascii="Times New Roman" w:hAnsi="Times New Roman" w:cs="Times New Roman"/>
          <w:sz w:val="24"/>
          <w:szCs w:val="24"/>
        </w:rPr>
        <w:t>,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w:t>
      </w:r>
      <w:r w:rsidRPr="00F13B78">
        <w:rPr>
          <w:rFonts w:ascii="Times New Roman" w:hAnsi="Times New Roman" w:cs="Times New Roman"/>
          <w:b/>
          <w:bCs/>
          <w:sz w:val="24"/>
          <w:szCs w:val="24"/>
        </w:rPr>
        <w:t>em se tratando de empresa ou sociedade estrangeira</w:t>
      </w:r>
      <w:r w:rsidRPr="00C63D1E">
        <w:rPr>
          <w:rFonts w:ascii="Times New Roman" w:hAnsi="Times New Roman" w:cs="Times New Roman"/>
          <w:sz w:val="24"/>
          <w:szCs w:val="24"/>
        </w:rPr>
        <w:t xml:space="preserve"> em funcionamento no País, e ato de registro ou autorização para funcionamento expedido pelo órgão competente, quando a atividade assim o exigir.</w:t>
      </w: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7B54C3">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7B54C3">
      <w:pPr>
        <w:pStyle w:val="NormalWeb"/>
        <w:spacing w:before="0" w:after="0"/>
        <w:jc w:val="both"/>
      </w:pPr>
      <w:r w:rsidRPr="00C63D1E">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d) Comprovante de regularidade relativa ao FGTS;</w:t>
      </w:r>
    </w:p>
    <w:p w14:paraId="78961AD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4E139909" w14:textId="23167FE7" w:rsidR="002B17EC" w:rsidRDefault="006A3CFE" w:rsidP="007B54C3">
      <w:pPr>
        <w:pStyle w:val="NormalWeb"/>
        <w:spacing w:before="0" w:after="0"/>
        <w:jc w:val="both"/>
      </w:pPr>
      <w:r w:rsidRPr="00AC7F4D">
        <w:rPr>
          <w:bCs/>
        </w:rPr>
        <w:t>f)</w:t>
      </w:r>
      <w:r w:rsidRPr="00C63D1E">
        <w:t xml:space="preserve"> Declaração de cumprimento ao disposto Art. 7º, inc. XXXIII da Constituição Federal (modelo ANEXO II);</w:t>
      </w:r>
    </w:p>
    <w:p w14:paraId="02B7DB79" w14:textId="5FD1122D" w:rsidR="00AC7F4D" w:rsidRPr="00C63D1E" w:rsidRDefault="00AC7F4D" w:rsidP="007B54C3">
      <w:pPr>
        <w:pStyle w:val="NormalWeb"/>
        <w:spacing w:before="0" w:after="0"/>
        <w:jc w:val="both"/>
      </w:pPr>
      <w:r>
        <w:t>g) Alvara Sanitário.</w:t>
      </w: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4569451B" w14:textId="31358601" w:rsidR="002B17EC"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falência, expedida pelo distribuidor da sede do licitante, com data de emissão não superior a </w:t>
      </w:r>
      <w:r w:rsidR="00ED5AC3">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6C9D4036" w14:textId="77777777" w:rsidR="00174245" w:rsidRPr="00EF557B" w:rsidRDefault="00174245" w:rsidP="007B54C3">
      <w:pPr>
        <w:tabs>
          <w:tab w:val="left" w:pos="567"/>
        </w:tabs>
        <w:spacing w:after="0" w:line="240" w:lineRule="auto"/>
        <w:jc w:val="both"/>
        <w:rPr>
          <w:rFonts w:ascii="Times New Roman" w:hAnsi="Times New Roman" w:cs="Times New Roman"/>
          <w:sz w:val="24"/>
          <w:szCs w:val="24"/>
        </w:rPr>
      </w:pPr>
    </w:p>
    <w:p w14:paraId="17AFD760" w14:textId="37A40942"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lastRenderedPageBreak/>
        <w:t>8.1.</w:t>
      </w:r>
      <w:r w:rsidR="00174245">
        <w:rPr>
          <w:rFonts w:ascii="Times New Roman" w:hAnsi="Times New Roman" w:cs="Times New Roman"/>
          <w:b/>
          <w:sz w:val="24"/>
          <w:szCs w:val="24"/>
          <w:u w:val="single"/>
        </w:rPr>
        <w:t>5</w:t>
      </w:r>
      <w:r w:rsidRPr="00C63D1E">
        <w:rPr>
          <w:rFonts w:ascii="Times New Roman" w:hAnsi="Times New Roman" w:cs="Times New Roman"/>
          <w:b/>
          <w:sz w:val="24"/>
          <w:szCs w:val="24"/>
          <w:u w:val="single"/>
        </w:rPr>
        <w:t xml:space="preserve">.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52A52C5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174245">
        <w:rPr>
          <w:rFonts w:ascii="Times New Roman" w:hAnsi="Times New Roman" w:cs="Times New Roman"/>
          <w:b/>
          <w:sz w:val="24"/>
          <w:szCs w:val="24"/>
        </w:rPr>
        <w:t>5</w:t>
      </w:r>
      <w:r w:rsidRPr="00C63D1E">
        <w:rPr>
          <w:rFonts w:ascii="Times New Roman" w:hAnsi="Times New Roman" w:cs="Times New Roman"/>
          <w:b/>
          <w:sz w:val="24"/>
          <w:szCs w:val="24"/>
        </w:rPr>
        <w:t>.1.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7F4A4A46" w14:textId="1F8699C9" w:rsidR="00870FEA"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174245">
        <w:rPr>
          <w:rFonts w:ascii="Times New Roman" w:hAnsi="Times New Roman" w:cs="Times New Roman"/>
          <w:b/>
          <w:sz w:val="24"/>
          <w:szCs w:val="24"/>
        </w:rPr>
        <w:t>5</w:t>
      </w:r>
      <w:r w:rsidRPr="00C63D1E">
        <w:rPr>
          <w:rFonts w:ascii="Times New Roman" w:hAnsi="Times New Roman" w:cs="Times New Roman"/>
          <w:b/>
          <w:sz w:val="24"/>
          <w:szCs w:val="24"/>
        </w:rPr>
        <w:t>.2.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 xml:space="preserve">Declaração </w:t>
      </w:r>
      <w:r w:rsidRPr="00C63D1E">
        <w:rPr>
          <w:rFonts w:ascii="Times New Roman" w:hAnsi="Times New Roman" w:cs="Times New Roman"/>
          <w:sz w:val="24"/>
          <w:szCs w:val="24"/>
        </w:rPr>
        <w:t xml:space="preserve">firmada por contador, conforme modelo ANEXO IV, </w:t>
      </w:r>
      <w:r w:rsidRPr="00C63D1E">
        <w:rPr>
          <w:rFonts w:ascii="Times New Roman" w:hAnsi="Times New Roman" w:cs="Times New Roman"/>
          <w:b/>
          <w:sz w:val="24"/>
          <w:szCs w:val="24"/>
        </w:rPr>
        <w:t xml:space="preserve">ou Certidão </w:t>
      </w:r>
      <w:r w:rsidRPr="00C63D1E">
        <w:rPr>
          <w:rFonts w:ascii="Times New Roman" w:hAnsi="Times New Roman" w:cs="Times New Roman"/>
          <w:sz w:val="24"/>
          <w:szCs w:val="24"/>
        </w:rPr>
        <w:t>expedida pela Junta Comercial,</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nos termos do</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 xml:space="preserve">artigo 8° da Instrução Normativa n° 103 de 30 de abril de 2007, do Departamento Nacional de Registro do Comércio, demonstrando que se enquadra como microempresa ou empresa de pequeno porte, caso </w:t>
      </w:r>
    </w:p>
    <w:p w14:paraId="5FA8413B" w14:textId="156C8580" w:rsidR="00174245"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 empresa pretenda se utilizar dos benefícios previstos nos art. 42 a 45 da Lei Complementar 123, de 14 de dezembro de 2006. Em caso de cooperativas deverá atender, também, à Lei 11.488/2007, artigo 34.</w:t>
      </w: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9">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589BD86C" w14:textId="38E2315F" w:rsidR="0030680F"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2A45B79F" w14:textId="77777777" w:rsidR="002B17EC" w:rsidRPr="00C63D1E" w:rsidRDefault="002B17EC"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2991AEEF" w14:textId="09C66A6C" w:rsidR="00870FEA"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ED5AC3">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w:t>
      </w:r>
    </w:p>
    <w:p w14:paraId="52C334BE" w14:textId="3032D7E8"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Cs/>
          <w:sz w:val="24"/>
          <w:szCs w:val="24"/>
        </w:rPr>
        <w:t xml:space="preserve">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1AC2F035" w14:textId="77777777" w:rsidR="002B17EC" w:rsidRPr="0030680F" w:rsidRDefault="002B17EC"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32A38816" w14:textId="0DBD5377" w:rsidR="00870FEA" w:rsidRPr="00206962" w:rsidRDefault="006A3CFE" w:rsidP="00EE13D5">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w:t>
      </w:r>
      <w:r w:rsidR="0053591E">
        <w:rPr>
          <w:rFonts w:ascii="Times New Roman" w:hAnsi="Times New Roman" w:cs="Times New Roman"/>
          <w:sz w:val="24"/>
          <w:szCs w:val="24"/>
        </w:rPr>
        <w:t xml:space="preserve"> </w:t>
      </w:r>
      <w:r w:rsidRPr="00C63D1E">
        <w:rPr>
          <w:rFonts w:ascii="Times New Roman" w:hAnsi="Times New Roman" w:cs="Times New Roman"/>
          <w:sz w:val="24"/>
          <w:szCs w:val="24"/>
        </w:rPr>
        <w:t xml:space="preserve">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w:t>
      </w:r>
      <w:r w:rsidRPr="00C63D1E">
        <w:rPr>
          <w:rFonts w:ascii="Times New Roman" w:hAnsi="Times New Roman" w:cs="Times New Roman"/>
          <w:sz w:val="24"/>
          <w:szCs w:val="24"/>
        </w:rPr>
        <w:lastRenderedPageBreak/>
        <w:t>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47B57FD3" w14:textId="77777777" w:rsidR="00870FEA" w:rsidRDefault="00870FEA" w:rsidP="00EE13D5">
      <w:pPr>
        <w:spacing w:after="0" w:line="240" w:lineRule="auto"/>
        <w:rPr>
          <w:rFonts w:ascii="Times New Roman" w:hAnsi="Times New Roman" w:cs="Times New Roman"/>
          <w:b/>
          <w:sz w:val="24"/>
          <w:szCs w:val="24"/>
        </w:rPr>
      </w:pPr>
    </w:p>
    <w:p w14:paraId="447A0C28" w14:textId="46A875A1" w:rsidR="00EE13D5" w:rsidRPr="00C63D1E" w:rsidRDefault="00EE13D5" w:rsidP="00EE13D5">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312AC8" w14:textId="77777777" w:rsidR="00EE13D5" w:rsidRPr="00C63D1E" w:rsidRDefault="00EE13D5" w:rsidP="00EE13D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0E4302BE" w14:textId="77777777" w:rsidR="00EE13D5" w:rsidRPr="003C1640" w:rsidRDefault="00EE13D5" w:rsidP="00EE13D5">
      <w:pPr>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11.2. </w:t>
      </w:r>
      <w:r w:rsidRPr="003C1640">
        <w:rPr>
          <w:rFonts w:ascii="Times New Roman" w:hAnsi="Times New Roman" w:cs="Times New Roman"/>
          <w:b/>
          <w:bCs/>
          <w:sz w:val="24"/>
          <w:szCs w:val="24"/>
        </w:rPr>
        <w:t xml:space="preserve">A licitante vencedora será convocada para a assinatura da ata de registro de preços, </w:t>
      </w:r>
      <w:r w:rsidRPr="003C1640">
        <w:rPr>
          <w:rFonts w:ascii="Times New Roman" w:hAnsi="Times New Roman" w:cs="Times New Roman"/>
          <w:b/>
          <w:bCs/>
          <w:sz w:val="24"/>
          <w:szCs w:val="24"/>
          <w:u w:val="single"/>
        </w:rPr>
        <w:t>a ser celebrado no prazo máximo de 3 dias úteis,</w:t>
      </w:r>
      <w:r w:rsidRPr="003C1640">
        <w:rPr>
          <w:rFonts w:ascii="Times New Roman" w:hAnsi="Times New Roman" w:cs="Times New Roman"/>
          <w:b/>
          <w:bCs/>
          <w:sz w:val="24"/>
          <w:szCs w:val="24"/>
        </w:rPr>
        <w:t xml:space="preserve"> a partir do recebimento da convocação, podendo ser prorrogado, uma vez, por igual período, quando solicitado durante o seu transcurso pela parte e desde que ocorra motivo justificado, aceito pelo Pregoeiro da licitação</w:t>
      </w:r>
      <w:r>
        <w:rPr>
          <w:rFonts w:ascii="Times New Roman" w:hAnsi="Times New Roman" w:cs="Times New Roman"/>
          <w:sz w:val="24"/>
          <w:szCs w:val="24"/>
        </w:rPr>
        <w:t xml:space="preserve">, </w:t>
      </w:r>
      <w:r w:rsidRPr="003C1640">
        <w:rPr>
          <w:rFonts w:ascii="Times New Roman" w:hAnsi="Times New Roman" w:cs="Times New Roman"/>
          <w:b/>
          <w:bCs/>
          <w:sz w:val="24"/>
          <w:szCs w:val="24"/>
        </w:rPr>
        <w:t>a empresa tem obrigação de manter seus contatos atualizados junto ao município.</w:t>
      </w:r>
    </w:p>
    <w:p w14:paraId="3BCCDC76" w14:textId="77777777" w:rsidR="00EE13D5" w:rsidRPr="00C63D1E" w:rsidRDefault="00EE13D5" w:rsidP="00EE13D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de a licitante vencedora não comparecer para a assinatura do Contrato, nos prazos e condições estabelecidos, é facultado ao Município de </w:t>
      </w:r>
      <w:r>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3D325F81" w14:textId="77777777" w:rsidR="00EE13D5" w:rsidRPr="00C63D1E" w:rsidRDefault="00EE13D5" w:rsidP="00EE13D5">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50869A06" w14:textId="77777777" w:rsidR="00EE13D5" w:rsidRPr="00C63D1E" w:rsidRDefault="00EE13D5" w:rsidP="0053591E">
      <w:pPr>
        <w:pStyle w:val="NormalWeb"/>
        <w:spacing w:before="0" w:after="0"/>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56CFC0EE" w14:textId="77777777" w:rsidR="00EE13D5" w:rsidRPr="00C63D1E" w:rsidRDefault="00EE13D5" w:rsidP="0053591E">
      <w:pPr>
        <w:pStyle w:val="NormalWeb"/>
        <w:spacing w:before="0" w:after="0"/>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7B2941C0" w14:textId="77777777" w:rsidR="00EE13D5" w:rsidRPr="00C63D1E" w:rsidRDefault="00EE13D5" w:rsidP="00EE13D5">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78CC540A" w14:textId="77777777" w:rsidR="00EE13D5" w:rsidRPr="00C63D1E" w:rsidRDefault="00EE13D5" w:rsidP="00EE13D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51C0F60C" w14:textId="77777777" w:rsidR="00EE13D5" w:rsidRDefault="00EE13D5" w:rsidP="00EE13D5">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8BEEA6E" w14:textId="77777777" w:rsidR="002B17EC" w:rsidRPr="00C63D1E" w:rsidRDefault="002B17EC"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5745AC77" w14:textId="3B5EAEAB" w:rsidR="00EE13D5" w:rsidRPr="00AC7F4D" w:rsidRDefault="00EE13D5" w:rsidP="00EE13D5">
      <w:pPr>
        <w:spacing w:after="0" w:line="240" w:lineRule="auto"/>
        <w:jc w:val="both"/>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12.1.</w:t>
      </w:r>
      <w:r w:rsidR="009C5C79">
        <w:rPr>
          <w:rFonts w:ascii="Times New Roman" w:eastAsia="Times New Roman" w:hAnsi="Times New Roman" w:cs="Times New Roman"/>
          <w:b/>
          <w:sz w:val="24"/>
          <w:szCs w:val="24"/>
          <w:lang w:eastAsia="pt-BR"/>
        </w:rPr>
        <w:t xml:space="preserve"> </w:t>
      </w:r>
      <w:r w:rsidR="00AC7F4D" w:rsidRPr="00AC7F4D">
        <w:rPr>
          <w:rFonts w:ascii="Times New Roman" w:eastAsia="Arial" w:hAnsi="Times New Roman"/>
          <w:b/>
          <w:sz w:val="24"/>
          <w:szCs w:val="24"/>
        </w:rPr>
        <w:t>A entrega deverá ser feita em até 15 (quinze) dias após o recebimento da nota de empenho através do e-mail constante na proposta</w:t>
      </w:r>
      <w:r w:rsidR="00AC7F4D" w:rsidRPr="00AC7F4D">
        <w:rPr>
          <w:rFonts w:ascii="Times New Roman" w:eastAsia="Arial" w:hAnsi="Times New Roman"/>
          <w:sz w:val="24"/>
          <w:szCs w:val="24"/>
        </w:rPr>
        <w:t>, na Secretaria Municipal de Saúde, sem custos para o Município</w:t>
      </w:r>
      <w:r w:rsidRPr="00AC7F4D">
        <w:rPr>
          <w:rFonts w:ascii="Times New Roman" w:eastAsia="Times New Roman" w:hAnsi="Times New Roman" w:cs="Times New Roman"/>
          <w:b/>
          <w:sz w:val="24"/>
          <w:szCs w:val="24"/>
          <w:lang w:eastAsia="pt-BR"/>
        </w:rPr>
        <w:t>.</w:t>
      </w:r>
    </w:p>
    <w:p w14:paraId="6936101F" w14:textId="7C7FB452" w:rsidR="00870FEA" w:rsidRPr="00206962" w:rsidRDefault="00EE13D5" w:rsidP="00EE13D5">
      <w:pPr>
        <w:spacing w:after="0" w:line="240" w:lineRule="auto"/>
        <w:jc w:val="both"/>
        <w:rPr>
          <w:rFonts w:ascii="Times New Roman" w:eastAsia="Times New Roman" w:hAnsi="Times New Roman" w:cs="Times New Roman"/>
          <w:sz w:val="24"/>
          <w:szCs w:val="24"/>
          <w:lang w:eastAsia="pt-BR"/>
        </w:rPr>
      </w:pPr>
      <w:r w:rsidRPr="00EE13D5">
        <w:rPr>
          <w:rFonts w:ascii="Times New Roman" w:eastAsia="Times New Roman" w:hAnsi="Times New Roman" w:cs="Times New Roman"/>
          <w:b/>
          <w:sz w:val="24"/>
          <w:szCs w:val="24"/>
          <w:lang w:eastAsia="pt-BR"/>
        </w:rPr>
        <w:t>12.2</w:t>
      </w:r>
      <w:r w:rsidRPr="00EE13D5">
        <w:rPr>
          <w:rFonts w:ascii="Times New Roman" w:eastAsia="Times New Roman" w:hAnsi="Times New Roman" w:cs="Times New Roman"/>
          <w:sz w:val="24"/>
          <w:szCs w:val="24"/>
          <w:lang w:eastAsia="pt-BR"/>
        </w:rPr>
        <w:t>. No caso de impossibilidade da realização dos serviços, a empresa deverá contatar com o Setor de Compras, em até 24 (vinte e quatro) horas de antecedência, para que este possa tomar as providências cabíveis;</w:t>
      </w:r>
    </w:p>
    <w:p w14:paraId="4C832759" w14:textId="728EBEAE" w:rsidR="00EE13D5" w:rsidRPr="00EE13D5" w:rsidRDefault="00EE13D5" w:rsidP="00EE13D5">
      <w:pPr>
        <w:spacing w:after="0" w:line="240" w:lineRule="auto"/>
        <w:jc w:val="both"/>
        <w:rPr>
          <w:rFonts w:ascii="Times New Roman" w:eastAsia="Times New Roman" w:hAnsi="Times New Roman" w:cs="Times New Roman"/>
          <w:sz w:val="24"/>
          <w:szCs w:val="24"/>
          <w:lang w:eastAsia="pt-BR"/>
        </w:rPr>
      </w:pPr>
      <w:r w:rsidRPr="00EE13D5">
        <w:rPr>
          <w:rFonts w:ascii="Times New Roman" w:eastAsia="Times New Roman" w:hAnsi="Times New Roman" w:cs="Times New Roman"/>
          <w:b/>
          <w:sz w:val="24"/>
          <w:szCs w:val="24"/>
          <w:lang w:eastAsia="pt-BR"/>
        </w:rPr>
        <w:lastRenderedPageBreak/>
        <w:t>12.3</w:t>
      </w:r>
      <w:r w:rsidRPr="00EE13D5">
        <w:rPr>
          <w:rFonts w:ascii="Times New Roman" w:eastAsia="Times New Roman" w:hAnsi="Times New Roman" w:cs="Times New Roman"/>
          <w:sz w:val="24"/>
          <w:szCs w:val="24"/>
          <w:lang w:eastAsia="pt-BR"/>
        </w:rPr>
        <w:t xml:space="preserve">. A reiterada falta da prestação de serviços em até 3 (três) vezes seguidas ou intercaladas ensejará a desclassificação da empresa e abertura de processo administrativo especial para aplicação de possíveis penalidades neste edital, Lei Federal </w:t>
      </w:r>
      <w:r w:rsidR="009C5C79">
        <w:rPr>
          <w:rFonts w:ascii="Times New Roman" w:eastAsia="Times New Roman" w:hAnsi="Times New Roman" w:cs="Times New Roman"/>
          <w:sz w:val="24"/>
          <w:szCs w:val="24"/>
          <w:lang w:eastAsia="pt-BR"/>
        </w:rPr>
        <w:t>14.133/2021.</w:t>
      </w:r>
    </w:p>
    <w:p w14:paraId="5E896B81" w14:textId="77777777" w:rsidR="00EE13D5" w:rsidRPr="00EE13D5" w:rsidRDefault="00EE13D5" w:rsidP="00EE13D5">
      <w:pPr>
        <w:spacing w:after="0" w:line="240" w:lineRule="auto"/>
        <w:jc w:val="both"/>
        <w:rPr>
          <w:rFonts w:ascii="Times New Roman" w:eastAsia="Times New Roman" w:hAnsi="Times New Roman" w:cs="Times New Roman"/>
          <w:bCs/>
          <w:sz w:val="24"/>
          <w:szCs w:val="24"/>
          <w:lang w:eastAsia="pt-BR"/>
        </w:rPr>
      </w:pPr>
      <w:r w:rsidRPr="00EE13D5">
        <w:rPr>
          <w:rFonts w:ascii="Times New Roman" w:eastAsia="Times New Roman" w:hAnsi="Times New Roman" w:cs="Times New Roman"/>
          <w:b/>
          <w:bCs/>
          <w:sz w:val="24"/>
          <w:szCs w:val="24"/>
          <w:lang w:eastAsia="pt-BR"/>
        </w:rPr>
        <w:t>12.4</w:t>
      </w:r>
      <w:r w:rsidRPr="00EE13D5">
        <w:rPr>
          <w:rFonts w:ascii="Times New Roman" w:eastAsia="Times New Roman" w:hAnsi="Times New Roman" w:cs="Times New Roman"/>
          <w:bCs/>
          <w:sz w:val="24"/>
          <w:szCs w:val="24"/>
          <w:lang w:eastAsia="pt-BR"/>
        </w:rPr>
        <w:t>. O recebimento dos serviços definitivo ocorrerá de forma tácita em 30 dias do recebimento provisório, desde que até então nada conste expressamente em desacordo com os serviços prestados;</w:t>
      </w:r>
    </w:p>
    <w:p w14:paraId="58EE1C76" w14:textId="77777777" w:rsidR="00EE13D5" w:rsidRPr="00EE13D5" w:rsidRDefault="00EE13D5" w:rsidP="00EE13D5">
      <w:pPr>
        <w:spacing w:after="0" w:line="240" w:lineRule="auto"/>
        <w:jc w:val="both"/>
        <w:rPr>
          <w:rFonts w:ascii="Times New Roman" w:eastAsia="Times New Roman" w:hAnsi="Times New Roman" w:cs="Times New Roman"/>
          <w:bCs/>
          <w:sz w:val="24"/>
          <w:szCs w:val="24"/>
          <w:lang w:eastAsia="pt-BR"/>
        </w:rPr>
      </w:pPr>
      <w:r w:rsidRPr="00EE13D5">
        <w:rPr>
          <w:rFonts w:ascii="Times New Roman" w:eastAsia="Times New Roman" w:hAnsi="Times New Roman" w:cs="Times New Roman"/>
          <w:b/>
          <w:bCs/>
          <w:sz w:val="24"/>
          <w:szCs w:val="24"/>
          <w:lang w:eastAsia="pt-BR"/>
        </w:rPr>
        <w:t>12.5</w:t>
      </w:r>
      <w:r w:rsidRPr="00EE13D5">
        <w:rPr>
          <w:rFonts w:ascii="Times New Roman" w:eastAsia="Times New Roman" w:hAnsi="Times New Roman" w:cs="Times New Roman"/>
          <w:bCs/>
          <w:sz w:val="24"/>
          <w:szCs w:val="24"/>
          <w:lang w:eastAsia="pt-BR"/>
        </w:rPr>
        <w:t>. O recebimento provisório ou definitivo não exclui a responsabilidade civil pelos serviços prestados, nem a ético-profissional pela perfeita execução deste objeto licitado;</w:t>
      </w:r>
    </w:p>
    <w:p w14:paraId="41C6CA96" w14:textId="77777777" w:rsidR="00EE13D5" w:rsidRPr="00EE13D5" w:rsidRDefault="00EE13D5" w:rsidP="00EE13D5">
      <w:pPr>
        <w:spacing w:after="0" w:line="240" w:lineRule="auto"/>
        <w:jc w:val="both"/>
        <w:rPr>
          <w:rFonts w:ascii="Times New Roman" w:eastAsia="Times New Roman" w:hAnsi="Times New Roman" w:cs="Times New Roman"/>
          <w:bCs/>
          <w:sz w:val="24"/>
          <w:szCs w:val="24"/>
          <w:lang w:eastAsia="pt-BR"/>
        </w:rPr>
      </w:pPr>
      <w:r w:rsidRPr="00EE13D5">
        <w:rPr>
          <w:rFonts w:ascii="Times New Roman" w:eastAsia="Times New Roman" w:hAnsi="Times New Roman" w:cs="Times New Roman"/>
          <w:b/>
          <w:bCs/>
          <w:sz w:val="24"/>
          <w:szCs w:val="24"/>
          <w:lang w:eastAsia="pt-BR"/>
        </w:rPr>
        <w:t>12.6</w:t>
      </w:r>
      <w:r w:rsidRPr="00EE13D5">
        <w:rPr>
          <w:rFonts w:ascii="Times New Roman" w:eastAsia="Times New Roman" w:hAnsi="Times New Roman" w:cs="Times New Roman"/>
          <w:bCs/>
          <w:sz w:val="24"/>
          <w:szCs w:val="24"/>
          <w:lang w:eastAsia="pt-BR"/>
        </w:rPr>
        <w:t>. A nota fiscal/fatura deverá, obrigatoriamente, acompanhar o produto entregue, contendo o número do Pregão Presencial e anexado cópia do pedido.</w:t>
      </w:r>
    </w:p>
    <w:p w14:paraId="0256AFAB" w14:textId="77777777" w:rsidR="00EE13D5" w:rsidRDefault="00EE13D5" w:rsidP="00EE13D5">
      <w:pPr>
        <w:spacing w:after="0" w:line="240" w:lineRule="auto"/>
        <w:jc w:val="both"/>
        <w:rPr>
          <w:rFonts w:ascii="Times New Roman" w:eastAsia="Times New Roman" w:hAnsi="Times New Roman" w:cs="Times New Roman"/>
          <w:bCs/>
          <w:sz w:val="24"/>
          <w:szCs w:val="24"/>
          <w:lang w:eastAsia="pt-BR"/>
        </w:rPr>
      </w:pPr>
      <w:r w:rsidRPr="00EE13D5">
        <w:rPr>
          <w:rFonts w:ascii="Times New Roman" w:eastAsia="Times New Roman" w:hAnsi="Times New Roman" w:cs="Times New Roman"/>
          <w:b/>
          <w:bCs/>
          <w:sz w:val="24"/>
          <w:szCs w:val="24"/>
          <w:lang w:eastAsia="pt-BR"/>
        </w:rPr>
        <w:t>12.7</w:t>
      </w:r>
      <w:r w:rsidRPr="00EE13D5">
        <w:rPr>
          <w:rFonts w:ascii="Times New Roman" w:eastAsia="Times New Roman" w:hAnsi="Times New Roman" w:cs="Times New Roman"/>
          <w:bCs/>
          <w:sz w:val="24"/>
          <w:szCs w:val="24"/>
          <w:lang w:eastAsia="pt-BR"/>
        </w:rPr>
        <w:t>. Constatada a desconformidade do objeto, a empresa terá até 03 (três) dias corridos para fazer a substituição do objeto sob pena das penalidades previstas neste edital.</w:t>
      </w:r>
    </w:p>
    <w:p w14:paraId="290F2EBC" w14:textId="77777777" w:rsidR="002B17EC" w:rsidRPr="00C63D1E" w:rsidRDefault="002B17EC" w:rsidP="007B54C3">
      <w:pPr>
        <w:spacing w:after="0" w:line="240" w:lineRule="auto"/>
        <w:jc w:val="both"/>
        <w:rPr>
          <w:rFonts w:ascii="Times New Roman" w:hAnsi="Times New Roman" w:cs="Times New Roman"/>
          <w:sz w:val="24"/>
          <w:szCs w:val="24"/>
        </w:rPr>
      </w:pPr>
    </w:p>
    <w:p w14:paraId="0E8C096A" w14:textId="77777777"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13.3.</w:t>
      </w:r>
      <w:r w:rsidRPr="00C63D1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C63D1E">
        <w:rPr>
          <w:rFonts w:ascii="Times New Roman" w:hAnsi="Times New Roman" w:cs="Times New Roman"/>
          <w:sz w:val="24"/>
          <w:szCs w:val="24"/>
        </w:rPr>
        <w:br/>
      </w:r>
      <w:r w:rsidRPr="00C63D1E">
        <w:rPr>
          <w:rFonts w:ascii="Times New Roman" w:hAnsi="Times New Roman" w:cs="Times New Roman"/>
          <w:b/>
          <w:sz w:val="24"/>
          <w:szCs w:val="24"/>
        </w:rPr>
        <w:t>13.4.</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6DE8DB55" w:rsidR="0030680F"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540ED8C4" w14:textId="77777777" w:rsidR="002B17EC" w:rsidRPr="00C63D1E" w:rsidRDefault="002B17EC" w:rsidP="007B54C3">
      <w:pPr>
        <w:spacing w:after="0" w:line="240" w:lineRule="auto"/>
        <w:ind w:right="27"/>
        <w:jc w:val="both"/>
        <w:rPr>
          <w:rFonts w:ascii="Times New Roman" w:hAnsi="Times New Roman" w:cs="Times New Roman"/>
          <w:sz w:val="24"/>
          <w:szCs w:val="24"/>
        </w:rPr>
      </w:pPr>
    </w:p>
    <w:p w14:paraId="22453921" w14:textId="77777777"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695CB2AF" w14:textId="3F244217" w:rsidR="00870FEA" w:rsidRPr="00A93E64"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bookmarkStart w:id="30" w:name="art155x"/>
      <w:bookmarkEnd w:id="30"/>
    </w:p>
    <w:p w14:paraId="1528E937" w14:textId="67C41B6A" w:rsidR="006A3CFE" w:rsidRPr="00C63D1E" w:rsidRDefault="006A3CFE" w:rsidP="007B54C3">
      <w:pPr>
        <w:pStyle w:val="NormalWeb"/>
        <w:spacing w:before="0" w:after="0"/>
        <w:jc w:val="both"/>
      </w:pPr>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20"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lastRenderedPageBreak/>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3AF3140" w14:textId="7EF1E76F" w:rsidR="00DB6584" w:rsidRPr="009C5C79" w:rsidRDefault="006A3CFE" w:rsidP="009C5C79">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bookmarkStart w:id="44" w:name="art156§9"/>
      <w:bookmarkEnd w:id="44"/>
    </w:p>
    <w:p w14:paraId="07C7B0F0" w14:textId="12DD0255" w:rsidR="006A3CFE" w:rsidRPr="00C63D1E" w:rsidRDefault="006A3CFE" w:rsidP="007B54C3">
      <w:pPr>
        <w:pStyle w:val="NormalWeb"/>
        <w:spacing w:before="0" w:after="0"/>
        <w:jc w:val="both"/>
      </w:pPr>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08D3B5DA"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lastRenderedPageBreak/>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5AE713A1" w:rsidR="0030680F"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76B24E10" w14:textId="77777777" w:rsidR="009C5C79" w:rsidRPr="00C63D1E" w:rsidRDefault="009C5C79" w:rsidP="007B54C3">
      <w:pPr>
        <w:pStyle w:val="NormalWeb"/>
        <w:spacing w:before="0" w:after="0"/>
        <w:jc w:val="both"/>
      </w:pPr>
    </w:p>
    <w:p w14:paraId="07FC0A8D" w14:textId="77777777"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0A2E58BD" w14:textId="77777777" w:rsidR="009C5C79" w:rsidRPr="00C63D1E" w:rsidRDefault="009C5C79" w:rsidP="009C5C79">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2F0EF4FF" w14:textId="77777777" w:rsidR="009C5C79" w:rsidRPr="00C63D1E" w:rsidRDefault="009C5C79" w:rsidP="009C5C79">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BD9A629" w14:textId="77777777" w:rsidR="009C5C79" w:rsidRPr="00C63D1E" w:rsidRDefault="009C5C79" w:rsidP="009C5C79">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17C876B2" w14:textId="7BB5038F" w:rsidR="009C5C79" w:rsidRPr="00206962" w:rsidRDefault="009C5C79" w:rsidP="009C5C79">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ata de registro de preços implicará compromisso de fornecimento nas condições estabelecidas, após cumpridos os requisitos de publicidade</w:t>
      </w:r>
      <w:r>
        <w:rPr>
          <w:rFonts w:ascii="Times New Roman" w:hAnsi="Times New Roman" w:cs="Times New Roman"/>
          <w:b/>
          <w:bCs/>
          <w:sz w:val="24"/>
          <w:szCs w:val="24"/>
        </w:rPr>
        <w:t>, e manter todas as condições iniciais até o fim da validade da ata de registro de preços</w:t>
      </w:r>
      <w:r w:rsidRPr="00C63D1E">
        <w:rPr>
          <w:rFonts w:ascii="Times New Roman" w:hAnsi="Times New Roman" w:cs="Times New Roman"/>
          <w:sz w:val="24"/>
          <w:szCs w:val="24"/>
        </w:rPr>
        <w:t>.</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w:t>
      </w:r>
      <w:r w:rsidRPr="00C63D1E">
        <w:rPr>
          <w:rFonts w:ascii="Times New Roman" w:hAnsi="Times New Roman" w:cs="Times New Roman"/>
          <w:sz w:val="24"/>
          <w:szCs w:val="24"/>
        </w:rPr>
        <w:lastRenderedPageBreak/>
        <w:t xml:space="preserve">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w:t>
      </w:r>
      <w:r w:rsidRPr="005D1C0A">
        <w:rPr>
          <w:rFonts w:ascii="Times New Roman" w:hAnsi="Times New Roman" w:cs="Times New Roman"/>
          <w:b/>
          <w:bCs/>
          <w:sz w:val="24"/>
          <w:szCs w:val="24"/>
        </w:rPr>
        <w:t>A existência de preços registrados implicará compromisso de fornecimento nas condições estabelecidas, mas não obrigará a Administração a contratar.</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007E51A0" w14:textId="77777777" w:rsidR="009C5C79" w:rsidRDefault="009C5C79" w:rsidP="009C5C79">
      <w:pPr>
        <w:spacing w:after="0" w:line="240" w:lineRule="auto"/>
        <w:jc w:val="both"/>
        <w:rPr>
          <w:rFonts w:ascii="Times New Roman" w:hAnsi="Times New Roman" w:cs="Times New Roman"/>
          <w:b/>
          <w:bCs/>
          <w:sz w:val="24"/>
          <w:szCs w:val="24"/>
        </w:rPr>
      </w:pPr>
    </w:p>
    <w:p w14:paraId="0178AE0F" w14:textId="1AA077A8" w:rsidR="006A3CFE" w:rsidRPr="00C63D1E" w:rsidRDefault="006A3CFE" w:rsidP="00DD0385">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45293DCE" w:rsidR="006A3CFE" w:rsidRPr="00870FEA" w:rsidRDefault="006A3CFE" w:rsidP="00DD0385">
      <w:pPr>
        <w:shd w:val="clear" w:color="auto" w:fill="FFFFFF" w:themeFill="background1"/>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r w:rsidR="00A93E64" w:rsidRPr="00A93E64">
        <w:rPr>
          <w:rFonts w:ascii="Times New Roman" w:hAnsi="Times New Roman" w:cs="Times New Roman"/>
          <w:b/>
          <w:bCs/>
          <w:color w:val="1F1F1F"/>
          <w:sz w:val="24"/>
          <w:szCs w:val="24"/>
          <w:shd w:val="clear" w:color="auto" w:fill="FFFFFF" w:themeFill="background1"/>
        </w:rPr>
        <w:t>licitacao@saomiguel.rs.gov.br</w:t>
      </w:r>
      <w:r w:rsidR="0030680F">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r w:rsidR="00A93E64" w:rsidRPr="00A93E64">
        <w:rPr>
          <w:rFonts w:ascii="Times New Roman" w:hAnsi="Times New Roman" w:cs="Times New Roman"/>
          <w:b/>
          <w:bCs/>
          <w:color w:val="1F1F1F"/>
          <w:sz w:val="24"/>
          <w:szCs w:val="24"/>
          <w:shd w:val="clear" w:color="auto" w:fill="FFFFFF" w:themeFill="background1"/>
        </w:rPr>
        <w:t>licitacao@saomiguel.rs.gov.br</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EC55320" w14:textId="01998DC0" w:rsidR="002B17EC" w:rsidRPr="00C63D1E" w:rsidRDefault="006A3CFE" w:rsidP="007B54C3">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67F9223B" w14:textId="77777777" w:rsidR="00DB6584" w:rsidRDefault="00DB6584" w:rsidP="007B54C3">
      <w:pPr>
        <w:spacing w:after="0" w:line="240" w:lineRule="auto"/>
        <w:rPr>
          <w:rFonts w:ascii="Times New Roman" w:hAnsi="Times New Roman" w:cs="Times New Roman"/>
          <w:b/>
          <w:sz w:val="24"/>
          <w:szCs w:val="24"/>
        </w:rPr>
      </w:pPr>
    </w:p>
    <w:p w14:paraId="16BDC7DD" w14:textId="41CCC6F3"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lastRenderedPageBreak/>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6B7DF0F6" w14:textId="72B3439A" w:rsidR="00DB6584" w:rsidRPr="00AC7F4D"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35344FCC"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w:t>
      </w:r>
      <w:r w:rsidR="00AC7F4D">
        <w:rPr>
          <w:rFonts w:ascii="Times New Roman" w:hAnsi="Times New Roman" w:cs="Times New Roman"/>
          <w:b/>
          <w:sz w:val="24"/>
          <w:szCs w:val="24"/>
        </w:rPr>
        <w:t>5</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1" w:history="1">
        <w:r w:rsidR="00DB6584" w:rsidRPr="00D92F74">
          <w:rPr>
            <w:rStyle w:val="Hyperlink"/>
            <w:rFonts w:ascii="Roboto" w:hAnsi="Roboto"/>
            <w:b/>
            <w:bCs/>
            <w:sz w:val="21"/>
            <w:szCs w:val="21"/>
            <w:shd w:val="clear" w:color="auto" w:fill="F4F4F4"/>
          </w:rPr>
          <w:t>licitacao@saomiguel.rs.gov.br</w:t>
        </w:r>
      </w:hyperlink>
      <w:r w:rsidR="00DB6584">
        <w:rPr>
          <w:rFonts w:ascii="Roboto" w:hAnsi="Roboto"/>
          <w:b/>
          <w:bCs/>
          <w:color w:val="2C363A"/>
          <w:sz w:val="21"/>
          <w:szCs w:val="21"/>
          <w:shd w:val="clear" w:color="auto" w:fill="F4F4F4"/>
        </w:rPr>
        <w:t xml:space="preserve"> </w:t>
      </w:r>
      <w:r w:rsidRPr="00C63D1E">
        <w:rPr>
          <w:rFonts w:ascii="Times New Roman" w:hAnsi="Times New Roman" w:cs="Times New Roman"/>
          <w:sz w:val="24"/>
          <w:szCs w:val="24"/>
        </w:rPr>
        <w:t xml:space="preserve">o edital poderá ser retirado no sítio </w:t>
      </w:r>
      <w:hyperlink r:id="rId22"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37CC8F9D" w14:textId="317C2202" w:rsidR="009C5C79" w:rsidRDefault="006A3CFE" w:rsidP="00870FEA">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w:t>
      </w:r>
      <w:r w:rsidR="00AC7F4D">
        <w:rPr>
          <w:rFonts w:ascii="Times New Roman" w:hAnsi="Times New Roman" w:cs="Times New Roman"/>
          <w:b/>
          <w:sz w:val="24"/>
          <w:szCs w:val="24"/>
        </w:rPr>
        <w:t>6</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 xml:space="preserve">Fazem parte deste Edital: </w:t>
      </w:r>
    </w:p>
    <w:p w14:paraId="1D59D7A4" w14:textId="48B08AE0" w:rsidR="006A3CFE" w:rsidRPr="00C63D1E" w:rsidRDefault="006A3CFE" w:rsidP="009C5C79">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0F77970F"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9C5C79">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5F7FE63D" w:rsidR="006A3CFE" w:rsidRDefault="006A3CFE" w:rsidP="009C5C79">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 xml:space="preserve">Anexo </w:t>
      </w:r>
      <w:r w:rsidR="009C5C79">
        <w:rPr>
          <w:rFonts w:ascii="Times New Roman" w:hAnsi="Times New Roman" w:cs="Times New Roman"/>
          <w:sz w:val="24"/>
          <w:szCs w:val="24"/>
        </w:rPr>
        <w:t>I</w:t>
      </w:r>
      <w:r w:rsidRPr="00C63D1E">
        <w:rPr>
          <w:rFonts w:ascii="Times New Roman" w:hAnsi="Times New Roman" w:cs="Times New Roman"/>
          <w:sz w:val="24"/>
          <w:szCs w:val="24"/>
        </w:rPr>
        <w:t xml:space="preserve">V: Minuta de Contrato. </w:t>
      </w:r>
    </w:p>
    <w:p w14:paraId="50482C94" w14:textId="77777777" w:rsidR="00DB6584" w:rsidRPr="00C63D1E" w:rsidRDefault="00DB6584"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0DD223EF" w14:textId="77777777" w:rsidR="0030680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745E410F"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A93E64">
        <w:rPr>
          <w:rFonts w:ascii="Times New Roman" w:hAnsi="Times New Roman" w:cs="Times New Roman"/>
          <w:sz w:val="24"/>
          <w:szCs w:val="24"/>
        </w:rPr>
        <w:t>20</w:t>
      </w:r>
      <w:r w:rsidR="006A3CFE" w:rsidRPr="00C63D1E">
        <w:rPr>
          <w:rFonts w:ascii="Times New Roman" w:hAnsi="Times New Roman" w:cs="Times New Roman"/>
          <w:sz w:val="24"/>
          <w:szCs w:val="24"/>
        </w:rPr>
        <w:t xml:space="preserve"> de </w:t>
      </w:r>
      <w:r w:rsidR="00A93E64">
        <w:rPr>
          <w:rFonts w:ascii="Times New Roman" w:hAnsi="Times New Roman" w:cs="Times New Roman"/>
          <w:sz w:val="24"/>
          <w:szCs w:val="24"/>
        </w:rPr>
        <w:t>junho</w:t>
      </w:r>
      <w:r w:rsidR="006A3CFE" w:rsidRPr="00C63D1E">
        <w:rPr>
          <w:rFonts w:ascii="Times New Roman" w:hAnsi="Times New Roman" w:cs="Times New Roman"/>
          <w:sz w:val="24"/>
          <w:szCs w:val="24"/>
        </w:rPr>
        <w:t xml:space="preserve"> de 202</w:t>
      </w:r>
      <w:r w:rsidR="00206962">
        <w:rPr>
          <w:rFonts w:ascii="Times New Roman" w:hAnsi="Times New Roman" w:cs="Times New Roman"/>
          <w:sz w:val="24"/>
          <w:szCs w:val="24"/>
        </w:rPr>
        <w:t>5</w:t>
      </w:r>
      <w:r w:rsidR="006A3CFE" w:rsidRPr="00C63D1E">
        <w:rPr>
          <w:rFonts w:ascii="Times New Roman" w:hAnsi="Times New Roman" w:cs="Times New Roman"/>
          <w:sz w:val="24"/>
          <w:szCs w:val="24"/>
        </w:rPr>
        <w:t>.</w:t>
      </w:r>
    </w:p>
    <w:p w14:paraId="1D0C25D0" w14:textId="77777777" w:rsidR="006A3CFE" w:rsidRPr="00C63D1E" w:rsidRDefault="006A3CFE" w:rsidP="007B54C3">
      <w:pPr>
        <w:spacing w:after="0" w:line="240" w:lineRule="auto"/>
        <w:rPr>
          <w:rFonts w:ascii="Times New Roman" w:hAnsi="Times New Roman" w:cs="Times New Roman"/>
          <w:sz w:val="24"/>
          <w:szCs w:val="24"/>
        </w:rPr>
      </w:pP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228DF562" w14:textId="0FBB7D5A" w:rsidR="006A3CFE" w:rsidRPr="00C63D1E" w:rsidRDefault="00206962" w:rsidP="007B54C3">
      <w:pPr>
        <w:pStyle w:val="Ttulo6"/>
        <w:widowControl w:val="0"/>
        <w:tabs>
          <w:tab w:val="left" w:pos="11624"/>
          <w:tab w:val="left" w:pos="11907"/>
        </w:tabs>
        <w:ind w:left="142"/>
        <w:rPr>
          <w:color w:val="auto"/>
          <w:szCs w:val="24"/>
        </w:rPr>
      </w:pPr>
      <w:r>
        <w:rPr>
          <w:color w:val="auto"/>
          <w:szCs w:val="24"/>
        </w:rPr>
        <w:t>LUIZ RODRIGO RIBAS</w:t>
      </w:r>
    </w:p>
    <w:p w14:paraId="18D16DBD" w14:textId="4AC92ECF" w:rsidR="006A3CFE" w:rsidRPr="00C63D1E" w:rsidRDefault="003A1462" w:rsidP="003A1462">
      <w:pPr>
        <w:pStyle w:val="Ttulo6"/>
        <w:widowControl w:val="0"/>
        <w:tabs>
          <w:tab w:val="left" w:pos="11624"/>
          <w:tab w:val="left" w:pos="11907"/>
        </w:tabs>
        <w:ind w:left="142"/>
        <w:rPr>
          <w:color w:val="auto"/>
          <w:szCs w:val="24"/>
        </w:rPr>
      </w:pPr>
      <w:r>
        <w:rPr>
          <w:color w:val="auto"/>
          <w:szCs w:val="24"/>
        </w:rPr>
        <w:t>Prefeito</w:t>
      </w:r>
      <w:r w:rsidR="006A3CFE" w:rsidRPr="00C63D1E">
        <w:rPr>
          <w:color w:val="auto"/>
          <w:szCs w:val="24"/>
        </w:rPr>
        <w:t xml:space="preserve"> </w:t>
      </w:r>
    </w:p>
    <w:p w14:paraId="356BAAD3" w14:textId="77777777" w:rsidR="006A3CFE" w:rsidRPr="00C63D1E" w:rsidRDefault="006A3CFE" w:rsidP="007B54C3">
      <w:pPr>
        <w:spacing w:after="0" w:line="240" w:lineRule="auto"/>
        <w:rPr>
          <w:rFonts w:ascii="Times New Roman" w:hAnsi="Times New Roman" w:cs="Times New Roman"/>
          <w:sz w:val="24"/>
          <w:szCs w:val="24"/>
        </w:rPr>
      </w:pPr>
    </w:p>
    <w:p w14:paraId="7E853F35" w14:textId="77777777" w:rsidR="006A3CFE" w:rsidRPr="00C63D1E" w:rsidRDefault="006A3CFE" w:rsidP="007B54C3">
      <w:pPr>
        <w:spacing w:after="0" w:line="240" w:lineRule="auto"/>
        <w:rPr>
          <w:rFonts w:ascii="Times New Roman" w:hAnsi="Times New Roman" w:cs="Times New Roman"/>
          <w:sz w:val="24"/>
          <w:szCs w:val="24"/>
        </w:rPr>
      </w:pPr>
    </w:p>
    <w:p w14:paraId="45F48EFD" w14:textId="035E2BFB" w:rsidR="006A3CFE" w:rsidRDefault="006A3CFE" w:rsidP="007B54C3">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6D0B939B"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2E29D446"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31EEE4BF"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4C63E562"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039A0C01" w14:textId="77777777" w:rsidR="0053591E" w:rsidRDefault="0053591E" w:rsidP="007B54C3">
      <w:pPr>
        <w:autoSpaceDE w:val="0"/>
        <w:spacing w:after="0" w:line="240" w:lineRule="auto"/>
        <w:ind w:left="142" w:right="-2"/>
        <w:jc w:val="both"/>
        <w:rPr>
          <w:rFonts w:ascii="Times New Roman" w:hAnsi="Times New Roman" w:cs="Times New Roman"/>
          <w:bCs/>
          <w:sz w:val="24"/>
          <w:szCs w:val="24"/>
        </w:rPr>
      </w:pPr>
    </w:p>
    <w:p w14:paraId="59677014" w14:textId="77777777" w:rsidR="0053591E" w:rsidRDefault="0053591E" w:rsidP="007B54C3">
      <w:pPr>
        <w:autoSpaceDE w:val="0"/>
        <w:spacing w:after="0" w:line="240" w:lineRule="auto"/>
        <w:ind w:left="142" w:right="-2"/>
        <w:jc w:val="both"/>
        <w:rPr>
          <w:rFonts w:ascii="Times New Roman" w:hAnsi="Times New Roman" w:cs="Times New Roman"/>
          <w:bCs/>
          <w:sz w:val="24"/>
          <w:szCs w:val="24"/>
        </w:rPr>
      </w:pPr>
    </w:p>
    <w:p w14:paraId="6C31687C" w14:textId="77777777" w:rsidR="0053591E" w:rsidRDefault="0053591E" w:rsidP="007B54C3">
      <w:pPr>
        <w:autoSpaceDE w:val="0"/>
        <w:spacing w:after="0" w:line="240" w:lineRule="auto"/>
        <w:ind w:left="142" w:right="-2"/>
        <w:jc w:val="both"/>
        <w:rPr>
          <w:rFonts w:ascii="Times New Roman" w:hAnsi="Times New Roman" w:cs="Times New Roman"/>
          <w:bCs/>
          <w:sz w:val="24"/>
          <w:szCs w:val="24"/>
        </w:rPr>
      </w:pPr>
    </w:p>
    <w:p w14:paraId="26CAD9D5" w14:textId="77777777" w:rsidR="0053591E" w:rsidRDefault="0053591E" w:rsidP="007B54C3">
      <w:pPr>
        <w:autoSpaceDE w:val="0"/>
        <w:spacing w:after="0" w:line="240" w:lineRule="auto"/>
        <w:ind w:left="142" w:right="-2"/>
        <w:jc w:val="both"/>
        <w:rPr>
          <w:rFonts w:ascii="Times New Roman" w:hAnsi="Times New Roman" w:cs="Times New Roman"/>
          <w:bCs/>
          <w:sz w:val="24"/>
          <w:szCs w:val="24"/>
        </w:rPr>
      </w:pPr>
    </w:p>
    <w:p w14:paraId="39C8F94A" w14:textId="77777777" w:rsidR="0053591E" w:rsidRDefault="0053591E" w:rsidP="007B54C3">
      <w:pPr>
        <w:autoSpaceDE w:val="0"/>
        <w:spacing w:after="0" w:line="240" w:lineRule="auto"/>
        <w:ind w:left="142" w:right="-2"/>
        <w:jc w:val="both"/>
        <w:rPr>
          <w:rFonts w:ascii="Times New Roman" w:hAnsi="Times New Roman" w:cs="Times New Roman"/>
          <w:bCs/>
          <w:sz w:val="24"/>
          <w:szCs w:val="24"/>
        </w:rPr>
      </w:pPr>
    </w:p>
    <w:p w14:paraId="059FA172" w14:textId="77777777" w:rsidR="0053591E" w:rsidRDefault="0053591E" w:rsidP="007B54C3">
      <w:pPr>
        <w:autoSpaceDE w:val="0"/>
        <w:spacing w:after="0" w:line="240" w:lineRule="auto"/>
        <w:ind w:left="142" w:right="-2"/>
        <w:jc w:val="both"/>
        <w:rPr>
          <w:rFonts w:ascii="Times New Roman" w:hAnsi="Times New Roman" w:cs="Times New Roman"/>
          <w:bCs/>
          <w:sz w:val="24"/>
          <w:szCs w:val="24"/>
        </w:rPr>
      </w:pPr>
    </w:p>
    <w:p w14:paraId="41A4275E" w14:textId="77777777" w:rsidR="0053591E" w:rsidRDefault="0053591E" w:rsidP="007B54C3">
      <w:pPr>
        <w:autoSpaceDE w:val="0"/>
        <w:spacing w:after="0" w:line="240" w:lineRule="auto"/>
        <w:ind w:left="142" w:right="-2"/>
        <w:jc w:val="both"/>
        <w:rPr>
          <w:rFonts w:ascii="Times New Roman" w:hAnsi="Times New Roman" w:cs="Times New Roman"/>
          <w:bCs/>
          <w:sz w:val="24"/>
          <w:szCs w:val="24"/>
        </w:rPr>
      </w:pPr>
    </w:p>
    <w:p w14:paraId="441B1080" w14:textId="77777777" w:rsidR="0053591E" w:rsidRDefault="0053591E" w:rsidP="007B54C3">
      <w:pPr>
        <w:autoSpaceDE w:val="0"/>
        <w:spacing w:after="0" w:line="240" w:lineRule="auto"/>
        <w:ind w:left="142" w:right="-2"/>
        <w:jc w:val="both"/>
        <w:rPr>
          <w:rFonts w:ascii="Times New Roman" w:hAnsi="Times New Roman" w:cs="Times New Roman"/>
          <w:bCs/>
          <w:sz w:val="24"/>
          <w:szCs w:val="24"/>
        </w:rPr>
      </w:pPr>
    </w:p>
    <w:p w14:paraId="2213F1F1" w14:textId="77777777" w:rsidR="00A93E64" w:rsidRDefault="00A93E64" w:rsidP="007B54C3">
      <w:pPr>
        <w:autoSpaceDE w:val="0"/>
        <w:spacing w:after="0" w:line="240" w:lineRule="auto"/>
        <w:ind w:left="142" w:right="-2"/>
        <w:jc w:val="both"/>
        <w:rPr>
          <w:rFonts w:ascii="Times New Roman" w:hAnsi="Times New Roman" w:cs="Times New Roman"/>
          <w:bCs/>
          <w:sz w:val="24"/>
          <w:szCs w:val="24"/>
        </w:rPr>
      </w:pPr>
    </w:p>
    <w:p w14:paraId="044B2562" w14:textId="77777777" w:rsidR="00A93E64" w:rsidRDefault="00A93E64" w:rsidP="007B54C3">
      <w:pPr>
        <w:autoSpaceDE w:val="0"/>
        <w:spacing w:after="0" w:line="240" w:lineRule="auto"/>
        <w:ind w:left="142" w:right="-2"/>
        <w:jc w:val="both"/>
        <w:rPr>
          <w:rFonts w:ascii="Times New Roman" w:hAnsi="Times New Roman" w:cs="Times New Roman"/>
          <w:bCs/>
          <w:sz w:val="24"/>
          <w:szCs w:val="24"/>
        </w:rPr>
      </w:pPr>
    </w:p>
    <w:p w14:paraId="78C697C8" w14:textId="77777777" w:rsidR="00A93E64" w:rsidRDefault="00A93E64" w:rsidP="007B54C3">
      <w:pPr>
        <w:autoSpaceDE w:val="0"/>
        <w:spacing w:after="0" w:line="240" w:lineRule="auto"/>
        <w:ind w:left="142" w:right="-2"/>
        <w:jc w:val="both"/>
        <w:rPr>
          <w:rFonts w:ascii="Times New Roman" w:hAnsi="Times New Roman" w:cs="Times New Roman"/>
          <w:bCs/>
          <w:sz w:val="24"/>
          <w:szCs w:val="24"/>
        </w:rPr>
      </w:pPr>
    </w:p>
    <w:p w14:paraId="71471B9A" w14:textId="77777777" w:rsidR="00A93E64" w:rsidRDefault="00A93E64" w:rsidP="007B54C3">
      <w:pPr>
        <w:autoSpaceDE w:val="0"/>
        <w:spacing w:after="0" w:line="240" w:lineRule="auto"/>
        <w:ind w:left="142" w:right="-2"/>
        <w:jc w:val="both"/>
        <w:rPr>
          <w:rFonts w:ascii="Times New Roman" w:hAnsi="Times New Roman" w:cs="Times New Roman"/>
          <w:bCs/>
          <w:sz w:val="24"/>
          <w:szCs w:val="24"/>
        </w:rPr>
      </w:pPr>
    </w:p>
    <w:p w14:paraId="1AF0D3CC" w14:textId="77777777" w:rsidR="0053591E" w:rsidRDefault="0053591E" w:rsidP="007B54C3">
      <w:pPr>
        <w:autoSpaceDE w:val="0"/>
        <w:spacing w:after="0" w:line="240" w:lineRule="auto"/>
        <w:ind w:left="142" w:right="-2"/>
        <w:jc w:val="both"/>
        <w:rPr>
          <w:rFonts w:ascii="Times New Roman" w:hAnsi="Times New Roman" w:cs="Times New Roman"/>
          <w:bCs/>
          <w:sz w:val="24"/>
          <w:szCs w:val="24"/>
        </w:rPr>
      </w:pPr>
    </w:p>
    <w:p w14:paraId="23472C72"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7427E3D3"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lastRenderedPageBreak/>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AD2463" w14:paraId="211029BF" w14:textId="77777777" w:rsidTr="00271E1C">
        <w:trPr>
          <w:trHeight w:val="799"/>
          <w:jc w:val="center"/>
        </w:trPr>
        <w:tc>
          <w:tcPr>
            <w:tcW w:w="907" w:type="dxa"/>
            <w:shd w:val="clear" w:color="auto" w:fill="auto"/>
            <w:vAlign w:val="center"/>
            <w:hideMark/>
          </w:tcPr>
          <w:p w14:paraId="01CD34C9" w14:textId="77777777" w:rsidR="00271E1C" w:rsidRPr="00AD2463" w:rsidRDefault="00271E1C"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r>
      <w:tr w:rsidR="00271E1C" w:rsidRPr="00AD2463" w14:paraId="24E59DD2" w14:textId="77777777" w:rsidTr="00271E1C">
        <w:trPr>
          <w:trHeight w:val="567"/>
          <w:jc w:val="center"/>
        </w:trPr>
        <w:tc>
          <w:tcPr>
            <w:tcW w:w="907" w:type="dxa"/>
            <w:shd w:val="clear" w:color="auto" w:fill="auto"/>
            <w:vAlign w:val="center"/>
          </w:tcPr>
          <w:p w14:paraId="041E401C" w14:textId="77777777" w:rsidR="00271E1C" w:rsidRPr="00AD2463" w:rsidRDefault="00271E1C"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271E1C" w:rsidRPr="00AD2463" w:rsidRDefault="00271E1C" w:rsidP="00C042B5">
            <w:pPr>
              <w:jc w:val="center"/>
              <w:rPr>
                <w:rFonts w:ascii="Times New Roman" w:hAnsi="Times New Roman"/>
                <w:b/>
                <w:color w:val="000000"/>
                <w:sz w:val="24"/>
                <w:szCs w:val="24"/>
              </w:rPr>
            </w:pPr>
          </w:p>
        </w:tc>
        <w:tc>
          <w:tcPr>
            <w:tcW w:w="3515" w:type="dxa"/>
          </w:tcPr>
          <w:p w14:paraId="41F1125E" w14:textId="77777777" w:rsidR="00271E1C" w:rsidRPr="00AD2463" w:rsidRDefault="00271E1C" w:rsidP="00C042B5">
            <w:pPr>
              <w:jc w:val="center"/>
              <w:rPr>
                <w:rFonts w:ascii="Times New Roman" w:hAnsi="Times New Roman"/>
                <w:b/>
                <w:color w:val="000000"/>
                <w:sz w:val="24"/>
                <w:szCs w:val="24"/>
              </w:rPr>
            </w:pPr>
          </w:p>
        </w:tc>
        <w:tc>
          <w:tcPr>
            <w:tcW w:w="1417" w:type="dxa"/>
          </w:tcPr>
          <w:p w14:paraId="585A7138" w14:textId="77777777" w:rsidR="00271E1C" w:rsidRPr="00AD2463" w:rsidRDefault="00271E1C" w:rsidP="00C042B5">
            <w:pPr>
              <w:jc w:val="center"/>
              <w:rPr>
                <w:rFonts w:ascii="Times New Roman" w:hAnsi="Times New Roman"/>
                <w:b/>
                <w:color w:val="000000"/>
                <w:sz w:val="24"/>
                <w:szCs w:val="24"/>
              </w:rPr>
            </w:pPr>
          </w:p>
        </w:tc>
        <w:tc>
          <w:tcPr>
            <w:tcW w:w="1442" w:type="dxa"/>
          </w:tcPr>
          <w:p w14:paraId="20B65FB7" w14:textId="77777777" w:rsidR="00271E1C" w:rsidRPr="00AD2463" w:rsidRDefault="00271E1C"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485D2C7D"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53591E">
        <w:rPr>
          <w:rFonts w:ascii="Times New Roman" w:hAnsi="Times New Roman" w:cs="Times New Roman"/>
          <w:sz w:val="24"/>
          <w:szCs w:val="24"/>
        </w:rPr>
        <w:t>5</w:t>
      </w:r>
      <w:r w:rsidRPr="00C63D1E">
        <w:rPr>
          <w:rFonts w:ascii="Times New Roman" w:hAnsi="Times New Roman" w:cs="Times New Roman"/>
          <w:sz w:val="24"/>
          <w:szCs w:val="24"/>
        </w:rPr>
        <w:t>.</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3D9827DF" w14:textId="77777777" w:rsidR="00FB0B1F" w:rsidRDefault="00FB0B1F" w:rsidP="007B54C3">
      <w:pPr>
        <w:spacing w:after="0" w:line="240" w:lineRule="auto"/>
        <w:jc w:val="both"/>
        <w:rPr>
          <w:rFonts w:ascii="Times New Roman" w:hAnsi="Times New Roman" w:cs="Times New Roman"/>
          <w:sz w:val="24"/>
          <w:szCs w:val="24"/>
        </w:rPr>
      </w:pPr>
    </w:p>
    <w:p w14:paraId="145115ED" w14:textId="77777777" w:rsidR="0053591E" w:rsidRDefault="0053591E" w:rsidP="007B54C3">
      <w:pPr>
        <w:spacing w:after="0" w:line="240" w:lineRule="auto"/>
        <w:jc w:val="both"/>
        <w:rPr>
          <w:rFonts w:ascii="Times New Roman" w:hAnsi="Times New Roman" w:cs="Times New Roman"/>
          <w:sz w:val="24"/>
          <w:szCs w:val="24"/>
        </w:rPr>
      </w:pPr>
    </w:p>
    <w:p w14:paraId="1EEA11DA" w14:textId="77777777" w:rsidR="0053591E" w:rsidRPr="00C63D1E" w:rsidRDefault="0053591E" w:rsidP="007B54C3">
      <w:pPr>
        <w:spacing w:after="0" w:line="240" w:lineRule="auto"/>
        <w:jc w:val="both"/>
        <w:rPr>
          <w:rFonts w:ascii="Times New Roman" w:hAnsi="Times New Roman" w:cs="Times New Roman"/>
          <w:sz w:val="24"/>
          <w:szCs w:val="24"/>
        </w:rPr>
      </w:pPr>
    </w:p>
    <w:p w14:paraId="6991B58B" w14:textId="77777777" w:rsidR="009C5C79" w:rsidRDefault="009C5C79" w:rsidP="007B54C3">
      <w:pPr>
        <w:spacing w:after="0" w:line="240" w:lineRule="auto"/>
        <w:jc w:val="center"/>
        <w:rPr>
          <w:rFonts w:ascii="Times New Roman" w:hAnsi="Times New Roman" w:cs="Times New Roman"/>
          <w:sz w:val="24"/>
          <w:szCs w:val="24"/>
        </w:rPr>
      </w:pPr>
    </w:p>
    <w:p w14:paraId="7ADF8D05" w14:textId="59C15975"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lastRenderedPageBreak/>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27D4CD4D"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6F4970">
        <w:rPr>
          <w:rFonts w:ascii="Times New Roman" w:hAnsi="Times New Roman" w:cs="Times New Roman"/>
          <w:sz w:val="24"/>
          <w:szCs w:val="24"/>
        </w:rPr>
        <w:t>55</w:t>
      </w:r>
      <w:r w:rsidRPr="00C63D1E">
        <w:rPr>
          <w:rFonts w:ascii="Times New Roman" w:hAnsi="Times New Roman" w:cs="Times New Roman"/>
          <w:sz w:val="24"/>
          <w:szCs w:val="24"/>
        </w:rPr>
        <w:t>/202</w:t>
      </w:r>
      <w:r w:rsidR="0053591E">
        <w:rPr>
          <w:rFonts w:ascii="Times New Roman" w:hAnsi="Times New Roman" w:cs="Times New Roman"/>
          <w:sz w:val="24"/>
          <w:szCs w:val="24"/>
        </w:rPr>
        <w:t>5</w:t>
      </w:r>
      <w:r w:rsidRPr="00C63D1E">
        <w:rPr>
          <w:rFonts w:ascii="Times New Roman" w:hAnsi="Times New Roman" w:cs="Times New Roman"/>
          <w:sz w:val="24"/>
          <w:szCs w:val="24"/>
        </w:rPr>
        <w:t xml:space="preserve">,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3C9971E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65B4878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55E4691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w:t>
      </w:r>
      <w:r w:rsidR="0053591E">
        <w:rPr>
          <w:rFonts w:ascii="Times New Roman" w:hAnsi="Times New Roman" w:cs="Times New Roman"/>
          <w:sz w:val="24"/>
          <w:szCs w:val="24"/>
        </w:rPr>
        <w:t>5</w:t>
      </w:r>
      <w:r w:rsidRPr="00C63D1E">
        <w:rPr>
          <w:rFonts w:ascii="Times New Roman" w:hAnsi="Times New Roman" w:cs="Times New Roman"/>
          <w:sz w:val="24"/>
          <w:szCs w:val="24"/>
        </w:rPr>
        <w:t>.</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Default="00FB0B1F" w:rsidP="007B54C3">
      <w:pPr>
        <w:spacing w:after="0" w:line="240" w:lineRule="auto"/>
        <w:jc w:val="both"/>
        <w:rPr>
          <w:rFonts w:ascii="Times New Roman" w:hAnsi="Times New Roman" w:cs="Times New Roman"/>
          <w:sz w:val="24"/>
          <w:szCs w:val="24"/>
        </w:rPr>
      </w:pPr>
    </w:p>
    <w:p w14:paraId="6FD6E57F" w14:textId="77777777" w:rsidR="0053591E" w:rsidRDefault="0053591E" w:rsidP="007B54C3">
      <w:pPr>
        <w:spacing w:after="0" w:line="240" w:lineRule="auto"/>
        <w:jc w:val="both"/>
        <w:rPr>
          <w:rFonts w:ascii="Times New Roman" w:hAnsi="Times New Roman" w:cs="Times New Roman"/>
          <w:sz w:val="24"/>
          <w:szCs w:val="24"/>
        </w:rPr>
      </w:pPr>
    </w:p>
    <w:p w14:paraId="0827D6D2" w14:textId="77777777" w:rsidR="0053591E" w:rsidRDefault="0053591E" w:rsidP="007B54C3">
      <w:pPr>
        <w:spacing w:after="0" w:line="240" w:lineRule="auto"/>
        <w:jc w:val="both"/>
        <w:rPr>
          <w:rFonts w:ascii="Times New Roman" w:hAnsi="Times New Roman" w:cs="Times New Roman"/>
          <w:sz w:val="24"/>
          <w:szCs w:val="24"/>
        </w:rPr>
      </w:pPr>
    </w:p>
    <w:p w14:paraId="05F9120E" w14:textId="77777777" w:rsidR="0053591E" w:rsidRPr="00C63D1E" w:rsidRDefault="0053591E"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lastRenderedPageBreak/>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720D282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r w:rsidR="00DD0385" w:rsidRPr="00C63D1E">
        <w:rPr>
          <w:rFonts w:ascii="Times New Roman" w:hAnsi="Times New Roman" w:cs="Times New Roman"/>
          <w:sz w:val="24"/>
          <w:szCs w:val="24"/>
        </w:rPr>
        <w:t>eu contador</w:t>
      </w:r>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23FC947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53591E">
        <w:rPr>
          <w:rFonts w:ascii="Times New Roman" w:hAnsi="Times New Roman" w:cs="Times New Roman"/>
          <w:sz w:val="24"/>
          <w:szCs w:val="24"/>
        </w:rPr>
        <w:t>5</w:t>
      </w:r>
      <w:r w:rsidRPr="00C63D1E">
        <w:rPr>
          <w:rFonts w:ascii="Times New Roman" w:hAnsi="Times New Roman" w:cs="Times New Roman"/>
          <w:sz w:val="24"/>
          <w:szCs w:val="24"/>
        </w:rPr>
        <w:t>.</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1B0AE1D2" w14:textId="77777777" w:rsidR="00FB0B1F" w:rsidRPr="00C63D1E" w:rsidRDefault="00FB0B1F" w:rsidP="007B54C3">
      <w:pPr>
        <w:spacing w:after="0" w:line="240" w:lineRule="auto"/>
        <w:jc w:val="both"/>
        <w:rPr>
          <w:rFonts w:ascii="Times New Roman" w:hAnsi="Times New Roman" w:cs="Times New Roman"/>
          <w:sz w:val="24"/>
          <w:szCs w:val="24"/>
        </w:rPr>
      </w:pPr>
    </w:p>
    <w:p w14:paraId="73321EDA" w14:textId="77777777" w:rsidR="00F703FF" w:rsidRPr="00C63D1E" w:rsidRDefault="00F703FF" w:rsidP="007B54C3">
      <w:pPr>
        <w:spacing w:after="0" w:line="240" w:lineRule="auto"/>
        <w:jc w:val="both"/>
        <w:rPr>
          <w:rFonts w:ascii="Times New Roman" w:hAnsi="Times New Roman" w:cs="Times New Roman"/>
          <w:sz w:val="24"/>
          <w:szCs w:val="24"/>
        </w:rPr>
      </w:pPr>
    </w:p>
    <w:p w14:paraId="14D73BC6" w14:textId="77777777" w:rsidR="00F703FF" w:rsidRDefault="00F703FF" w:rsidP="007B54C3">
      <w:pPr>
        <w:spacing w:after="0" w:line="240" w:lineRule="auto"/>
        <w:jc w:val="both"/>
        <w:rPr>
          <w:rFonts w:ascii="Times New Roman" w:hAnsi="Times New Roman" w:cs="Times New Roman"/>
          <w:sz w:val="24"/>
          <w:szCs w:val="24"/>
        </w:rPr>
      </w:pPr>
    </w:p>
    <w:p w14:paraId="2A5304BF" w14:textId="77777777" w:rsidR="0053591E" w:rsidRDefault="0053591E" w:rsidP="007B54C3">
      <w:pPr>
        <w:spacing w:after="0" w:line="240" w:lineRule="auto"/>
        <w:jc w:val="both"/>
        <w:rPr>
          <w:rFonts w:ascii="Times New Roman" w:hAnsi="Times New Roman" w:cs="Times New Roman"/>
          <w:sz w:val="24"/>
          <w:szCs w:val="24"/>
        </w:rPr>
      </w:pPr>
    </w:p>
    <w:p w14:paraId="200B3518" w14:textId="77777777" w:rsidR="0053591E" w:rsidRPr="00C63D1E" w:rsidRDefault="0053591E" w:rsidP="007B54C3">
      <w:pPr>
        <w:spacing w:after="0" w:line="240" w:lineRule="auto"/>
        <w:jc w:val="both"/>
        <w:rPr>
          <w:rFonts w:ascii="Times New Roman" w:hAnsi="Times New Roman" w:cs="Times New Roman"/>
          <w:sz w:val="24"/>
          <w:szCs w:val="24"/>
        </w:rPr>
      </w:pP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Pr="00C63D1E" w:rsidRDefault="00FB0B1F" w:rsidP="007B54C3">
      <w:pPr>
        <w:spacing w:after="0" w:line="240" w:lineRule="auto"/>
        <w:jc w:val="both"/>
        <w:rPr>
          <w:rFonts w:ascii="Times New Roman" w:hAnsi="Times New Roman" w:cs="Times New Roman"/>
          <w:sz w:val="24"/>
          <w:szCs w:val="24"/>
        </w:rPr>
      </w:pPr>
    </w:p>
    <w:p w14:paraId="2BD0A07D" w14:textId="5574C5FD"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lastRenderedPageBreak/>
        <w:t>MINUTA DE CONTRATO Nº ../202</w:t>
      </w:r>
      <w:r w:rsidR="0053591E">
        <w:rPr>
          <w:rFonts w:ascii="Times New Roman" w:hAnsi="Times New Roman" w:cs="Times New Roman"/>
          <w:sz w:val="24"/>
          <w:szCs w:val="24"/>
        </w:rPr>
        <w:t>5</w:t>
      </w:r>
    </w:p>
    <w:p w14:paraId="7B84C974" w14:textId="36BF9488"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6F4970">
        <w:rPr>
          <w:rFonts w:ascii="Times New Roman" w:hAnsi="Times New Roman" w:cs="Times New Roman"/>
          <w:sz w:val="24"/>
          <w:szCs w:val="24"/>
        </w:rPr>
        <w:t>55</w:t>
      </w:r>
      <w:r w:rsidRPr="007B54C3">
        <w:rPr>
          <w:rFonts w:ascii="Times New Roman" w:hAnsi="Times New Roman" w:cs="Times New Roman"/>
          <w:sz w:val="24"/>
          <w:szCs w:val="24"/>
        </w:rPr>
        <w:t>/202</w:t>
      </w:r>
      <w:r w:rsidR="0053591E">
        <w:rPr>
          <w:rFonts w:ascii="Times New Roman" w:hAnsi="Times New Roman" w:cs="Times New Roman"/>
          <w:sz w:val="24"/>
          <w:szCs w:val="24"/>
        </w:rPr>
        <w:t>5</w:t>
      </w:r>
      <w:r w:rsidRPr="007B54C3">
        <w:rPr>
          <w:rFonts w:ascii="Times New Roman" w:hAnsi="Times New Roman" w:cs="Times New Roman"/>
          <w:sz w:val="24"/>
          <w:szCs w:val="24"/>
        </w:rPr>
        <w:t xml:space="preserve"> – REGISTRO DE PREÇOS</w:t>
      </w:r>
    </w:p>
    <w:p w14:paraId="701FE680" w14:textId="220A33BD"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representado pelo prefeito</w:t>
      </w:r>
      <w:r w:rsidR="0053591E">
        <w:rPr>
          <w:rFonts w:ascii="Times New Roman" w:hAnsi="Times New Roman" w:cs="Times New Roman"/>
          <w:sz w:val="24"/>
          <w:szCs w:val="24"/>
        </w:rPr>
        <w:t xml:space="preserve"> LUIZ RODRIGO RIBAS</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5B1DD65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6F4970">
        <w:rPr>
          <w:rFonts w:ascii="Times New Roman" w:hAnsi="Times New Roman" w:cs="Times New Roman"/>
          <w:sz w:val="24"/>
          <w:szCs w:val="24"/>
        </w:rPr>
        <w:t>55</w:t>
      </w:r>
      <w:r w:rsidRPr="007B54C3">
        <w:rPr>
          <w:rFonts w:ascii="Times New Roman" w:hAnsi="Times New Roman" w:cs="Times New Roman"/>
          <w:sz w:val="24"/>
          <w:szCs w:val="24"/>
        </w:rPr>
        <w:t>/202</w:t>
      </w:r>
      <w:r w:rsidR="006F4970">
        <w:rPr>
          <w:rFonts w:ascii="Times New Roman" w:hAnsi="Times New Roman" w:cs="Times New Roman"/>
          <w:sz w:val="24"/>
          <w:szCs w:val="24"/>
        </w:rPr>
        <w:t>5</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320B750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9C5C79" w:rsidRPr="00C63D1E">
        <w:rPr>
          <w:rFonts w:ascii="Times New Roman" w:hAnsi="Times New Roman" w:cs="Times New Roman"/>
          <w:bCs/>
          <w:sz w:val="24"/>
          <w:szCs w:val="24"/>
        </w:rPr>
        <w:t xml:space="preserve">REGISTRO DE PREÇOS </w:t>
      </w:r>
      <w:r w:rsidR="009C5C79">
        <w:rPr>
          <w:rFonts w:ascii="Times New Roman" w:hAnsi="Times New Roman" w:cs="Times New Roman"/>
          <w:bCs/>
          <w:sz w:val="24"/>
          <w:szCs w:val="24"/>
        </w:rPr>
        <w:t xml:space="preserve">PARA </w:t>
      </w:r>
      <w:r w:rsidR="00870FEA">
        <w:rPr>
          <w:rFonts w:ascii="Times New Roman" w:hAnsi="Times New Roman" w:cs="Times New Roman"/>
          <w:bCs/>
          <w:sz w:val="24"/>
          <w:szCs w:val="24"/>
        </w:rPr>
        <w:t>AQUISIÇÃO DE RECARGAS DE OXIGÊNIO</w:t>
      </w:r>
      <w:r w:rsidRPr="007B54C3">
        <w:rPr>
          <w:rFonts w:ascii="Times New Roman" w:hAnsi="Times New Roman" w:cs="Times New Roman"/>
          <w:sz w:val="24"/>
          <w:szCs w:val="24"/>
        </w:rPr>
        <w:t>, conforme especificações constantes abaixo:</w:t>
      </w:r>
    </w:p>
    <w:p w14:paraId="194EA542" w14:textId="761C1A46"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1A816858"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BE0362">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7112BDD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w:t>
      </w:r>
      <w:r w:rsidR="00BE0362">
        <w:rPr>
          <w:rFonts w:ascii="Times New Roman" w:hAnsi="Times New Roman" w:cs="Times New Roman"/>
          <w:sz w:val="24"/>
          <w:szCs w:val="24"/>
        </w:rPr>
        <w:t>ÉTIMA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61AB252C"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Santo Ângelo, ......... de..................................de 202</w:t>
      </w:r>
      <w:r w:rsidR="0053591E">
        <w:rPr>
          <w:rFonts w:ascii="Times New Roman" w:hAnsi="Times New Roman" w:cs="Times New Roman"/>
          <w:sz w:val="24"/>
          <w:szCs w:val="24"/>
        </w:rPr>
        <w:t>5</w:t>
      </w:r>
      <w:r w:rsidRPr="007B54C3">
        <w:rPr>
          <w:rFonts w:ascii="Times New Roman" w:hAnsi="Times New Roman" w:cs="Times New Roman"/>
          <w:sz w:val="24"/>
          <w:szCs w:val="24"/>
        </w:rPr>
        <w:t>.</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15811E8E" w:rsidR="007B54C3" w:rsidRPr="007B54C3" w:rsidRDefault="007B54C3" w:rsidP="0053591E">
      <w:pPr>
        <w:spacing w:after="0" w:line="240" w:lineRule="auto"/>
        <w:jc w:val="center"/>
        <w:rPr>
          <w:rFonts w:ascii="Times New Roman" w:hAnsi="Times New Roman" w:cs="Times New Roman"/>
          <w:sz w:val="24"/>
          <w:szCs w:val="24"/>
        </w:rPr>
      </w:pPr>
      <w:bookmarkStart w:id="61" w:name="_Hlk199506331"/>
      <w:r w:rsidRPr="007B54C3">
        <w:rPr>
          <w:rFonts w:ascii="Times New Roman" w:hAnsi="Times New Roman" w:cs="Times New Roman"/>
          <w:sz w:val="24"/>
          <w:szCs w:val="24"/>
        </w:rPr>
        <w:t>____________________________</w:t>
      </w:r>
      <w:bookmarkEnd w:id="61"/>
    </w:p>
    <w:p w14:paraId="3278013C" w14:textId="59A720E9" w:rsidR="0053591E" w:rsidRDefault="007B54C3" w:rsidP="0053591E">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w:t>
      </w:r>
    </w:p>
    <w:p w14:paraId="25731FBA" w14:textId="77777777" w:rsidR="0053591E" w:rsidRDefault="0053591E" w:rsidP="00BE0362">
      <w:pPr>
        <w:spacing w:after="0" w:line="240" w:lineRule="auto"/>
        <w:jc w:val="center"/>
        <w:rPr>
          <w:rFonts w:ascii="Times New Roman" w:hAnsi="Times New Roman" w:cs="Times New Roman"/>
          <w:sz w:val="24"/>
          <w:szCs w:val="24"/>
        </w:rPr>
      </w:pPr>
    </w:p>
    <w:p w14:paraId="0A50BD92" w14:textId="77777777" w:rsidR="0053591E" w:rsidRDefault="0053591E" w:rsidP="00BE0362">
      <w:pPr>
        <w:spacing w:after="0" w:line="240" w:lineRule="auto"/>
        <w:jc w:val="center"/>
        <w:rPr>
          <w:rFonts w:ascii="Times New Roman" w:hAnsi="Times New Roman" w:cs="Times New Roman"/>
          <w:sz w:val="24"/>
          <w:szCs w:val="24"/>
        </w:rPr>
      </w:pPr>
    </w:p>
    <w:p w14:paraId="512E1BC5" w14:textId="77777777" w:rsidR="0053591E" w:rsidRDefault="0053591E" w:rsidP="00BE0362">
      <w:pPr>
        <w:spacing w:after="0" w:line="240" w:lineRule="auto"/>
        <w:jc w:val="center"/>
        <w:rPr>
          <w:rFonts w:ascii="Times New Roman" w:hAnsi="Times New Roman" w:cs="Times New Roman"/>
          <w:sz w:val="24"/>
          <w:szCs w:val="24"/>
        </w:rPr>
      </w:pPr>
    </w:p>
    <w:p w14:paraId="316F29ED" w14:textId="73AE0CC8" w:rsidR="0053591E" w:rsidRDefault="0053591E" w:rsidP="00BE0362">
      <w:pPr>
        <w:spacing w:after="0" w:line="240" w:lineRule="auto"/>
        <w:jc w:val="center"/>
        <w:rPr>
          <w:rFonts w:ascii="Times New Roman" w:hAnsi="Times New Roman" w:cs="Times New Roman"/>
          <w:sz w:val="24"/>
          <w:szCs w:val="24"/>
        </w:rPr>
      </w:pPr>
      <w:r w:rsidRPr="0053591E">
        <w:rPr>
          <w:rFonts w:ascii="Times New Roman" w:hAnsi="Times New Roman" w:cs="Times New Roman"/>
          <w:sz w:val="24"/>
          <w:szCs w:val="24"/>
        </w:rPr>
        <w:t>____________________________</w:t>
      </w:r>
    </w:p>
    <w:p w14:paraId="6852F506" w14:textId="10A83A19" w:rsidR="007B54C3" w:rsidRPr="007B54C3" w:rsidRDefault="007B54C3" w:rsidP="0053591E">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CONTRATAD</w:t>
      </w:r>
      <w:r w:rsidR="00BE0362">
        <w:rPr>
          <w:rFonts w:ascii="Times New Roman" w:hAnsi="Times New Roman" w:cs="Times New Roman"/>
          <w:sz w:val="24"/>
          <w:szCs w:val="24"/>
        </w:rPr>
        <w:t>O</w:t>
      </w:r>
    </w:p>
    <w:p w14:paraId="518EC6B6"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7B54C3">
      <w:pPr>
        <w:spacing w:after="0" w:line="240" w:lineRule="auto"/>
        <w:jc w:val="center"/>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47BF68B0"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sidR="006F4970">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 RS, por atender aos requisitos legais. </w:t>
      </w:r>
    </w:p>
    <w:sectPr w:rsidR="007B54C3" w:rsidRPr="007B54C3" w:rsidSect="009279CF">
      <w:headerReference w:type="even" r:id="rId23"/>
      <w:headerReference w:type="default" r:id="rId24"/>
      <w:footerReference w:type="default" r:id="rId25"/>
      <w:headerReference w:type="first" r:id="rId26"/>
      <w:pgSz w:w="11906" w:h="16838"/>
      <w:pgMar w:top="1417"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728E" w14:textId="77777777" w:rsidR="00A93E64" w:rsidRDefault="00A93E64" w:rsidP="00A93E64">
    <w:pPr>
      <w:pStyle w:val="Rodap"/>
      <w:pBdr>
        <w:top w:val="thinThickSmallGap" w:sz="24" w:space="0" w:color="823B0B" w:themeColor="accent2" w:themeShade="7F"/>
      </w:pBdr>
      <w:rPr>
        <w:sz w:val="20"/>
        <w:szCs w:val="20"/>
      </w:rPr>
    </w:pPr>
    <w:r>
      <w:rPr>
        <w:sz w:val="20"/>
        <w:szCs w:val="20"/>
      </w:rPr>
      <w:t xml:space="preserve">Rua 29 de Abril, 165 – Fone/Whats: (55) 3381-2401 – CEP 98.865-000 Site: </w:t>
    </w:r>
    <w:hyperlink r:id="rId1" w:history="1">
      <w:r>
        <w:rPr>
          <w:rStyle w:val="Hyperlink"/>
          <w:sz w:val="20"/>
        </w:rPr>
        <w:t>www.saomiguel.rs.gov.br</w:t>
      </w:r>
    </w:hyperlink>
  </w:p>
  <w:p w14:paraId="27696942" w14:textId="77777777" w:rsidR="00A93E64" w:rsidRPr="00AA5FD9" w:rsidRDefault="00A93E64" w:rsidP="00A93E64">
    <w:pPr>
      <w:pStyle w:val="Rodap"/>
      <w:rPr>
        <w:rFonts w:ascii="Adobe Gothic Std B" w:eastAsia="Adobe Gothic Std B" w:hAnsi="Adobe Gothic Std B"/>
        <w:lang w:val="en-US"/>
      </w:rPr>
    </w:pPr>
    <w:r>
      <w:rPr>
        <w:sz w:val="20"/>
        <w:szCs w:val="20"/>
      </w:rPr>
      <w:tab/>
      <w:t xml:space="preserve">E-mail: </w:t>
    </w:r>
    <w:r>
      <w:rPr>
        <w:b/>
        <w:bCs/>
        <w:color w:val="2C363A"/>
        <w:sz w:val="20"/>
        <w:szCs w:val="20"/>
        <w:shd w:val="clear" w:color="auto" w:fill="F4F4F4"/>
      </w:rPr>
      <w:t>licitacao@saomiguel.rs.gov.br</w:t>
    </w:r>
  </w:p>
  <w:p w14:paraId="6D0F8FFD" w14:textId="5778E5D7"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6F4970">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58F623ED" w:rsidR="00DC4A3B" w:rsidRDefault="006F4970"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1" o:title="fundo"/>
          <w10:wrap anchorx="margin" anchory="margin"/>
        </v:shape>
      </w:pict>
    </w:r>
    <w:r w:rsidR="009279CF">
      <w:rPr>
        <w:noProof/>
      </w:rPr>
      <w:drawing>
        <wp:inline distT="0" distB="0" distL="0" distR="0" wp14:anchorId="05DF92F8" wp14:editId="50428ADD">
          <wp:extent cx="5424927" cy="1047160"/>
          <wp:effectExtent l="0" t="0" r="4445" b="635"/>
          <wp:docPr id="143364154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42863" cy="1050622"/>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6F4970">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270AC"/>
    <w:rsid w:val="00046A67"/>
    <w:rsid w:val="00055800"/>
    <w:rsid w:val="00072A98"/>
    <w:rsid w:val="00083B79"/>
    <w:rsid w:val="0008498A"/>
    <w:rsid w:val="0008582F"/>
    <w:rsid w:val="000C6182"/>
    <w:rsid w:val="000F082C"/>
    <w:rsid w:val="000F7E4A"/>
    <w:rsid w:val="001232D2"/>
    <w:rsid w:val="00124653"/>
    <w:rsid w:val="0013054F"/>
    <w:rsid w:val="001457DF"/>
    <w:rsid w:val="001661A1"/>
    <w:rsid w:val="00174245"/>
    <w:rsid w:val="001825EB"/>
    <w:rsid w:val="001856E9"/>
    <w:rsid w:val="0019469D"/>
    <w:rsid w:val="001A0D59"/>
    <w:rsid w:val="001B2E80"/>
    <w:rsid w:val="001D7D3B"/>
    <w:rsid w:val="001E20CD"/>
    <w:rsid w:val="001E4FE2"/>
    <w:rsid w:val="001E6F45"/>
    <w:rsid w:val="001E7E16"/>
    <w:rsid w:val="001F4C0B"/>
    <w:rsid w:val="00206962"/>
    <w:rsid w:val="00216EFB"/>
    <w:rsid w:val="0022444D"/>
    <w:rsid w:val="0023757E"/>
    <w:rsid w:val="00257104"/>
    <w:rsid w:val="0025727D"/>
    <w:rsid w:val="00271E1C"/>
    <w:rsid w:val="00295A6A"/>
    <w:rsid w:val="002B17EC"/>
    <w:rsid w:val="002C1731"/>
    <w:rsid w:val="002C3A40"/>
    <w:rsid w:val="002C6D30"/>
    <w:rsid w:val="0030680F"/>
    <w:rsid w:val="00306D60"/>
    <w:rsid w:val="00327707"/>
    <w:rsid w:val="00350960"/>
    <w:rsid w:val="00377CEE"/>
    <w:rsid w:val="003A1462"/>
    <w:rsid w:val="003A491D"/>
    <w:rsid w:val="0040211C"/>
    <w:rsid w:val="00402288"/>
    <w:rsid w:val="004065F3"/>
    <w:rsid w:val="0042206C"/>
    <w:rsid w:val="00426CD3"/>
    <w:rsid w:val="00434715"/>
    <w:rsid w:val="00445AB9"/>
    <w:rsid w:val="00466B28"/>
    <w:rsid w:val="004A7B43"/>
    <w:rsid w:val="004B2A44"/>
    <w:rsid w:val="004C0A3B"/>
    <w:rsid w:val="004D096F"/>
    <w:rsid w:val="004D2E25"/>
    <w:rsid w:val="005061DF"/>
    <w:rsid w:val="00517C68"/>
    <w:rsid w:val="0053591E"/>
    <w:rsid w:val="00562354"/>
    <w:rsid w:val="00566E30"/>
    <w:rsid w:val="005743CB"/>
    <w:rsid w:val="005773CD"/>
    <w:rsid w:val="005B7EFE"/>
    <w:rsid w:val="005E367E"/>
    <w:rsid w:val="005E489B"/>
    <w:rsid w:val="005F026A"/>
    <w:rsid w:val="005F7DA2"/>
    <w:rsid w:val="00610172"/>
    <w:rsid w:val="00620641"/>
    <w:rsid w:val="00632AA3"/>
    <w:rsid w:val="0068755B"/>
    <w:rsid w:val="006971EF"/>
    <w:rsid w:val="006A3CFE"/>
    <w:rsid w:val="006A48B6"/>
    <w:rsid w:val="006D24F8"/>
    <w:rsid w:val="006D40FE"/>
    <w:rsid w:val="006E76C7"/>
    <w:rsid w:val="006F4970"/>
    <w:rsid w:val="0070647A"/>
    <w:rsid w:val="007217F5"/>
    <w:rsid w:val="00735062"/>
    <w:rsid w:val="0074382B"/>
    <w:rsid w:val="007460CF"/>
    <w:rsid w:val="0075460A"/>
    <w:rsid w:val="00776026"/>
    <w:rsid w:val="007962E4"/>
    <w:rsid w:val="007A12A0"/>
    <w:rsid w:val="007B0722"/>
    <w:rsid w:val="007B54C3"/>
    <w:rsid w:val="007C579D"/>
    <w:rsid w:val="007C7DA2"/>
    <w:rsid w:val="007E1CF6"/>
    <w:rsid w:val="007E6B23"/>
    <w:rsid w:val="007E73A6"/>
    <w:rsid w:val="007E7490"/>
    <w:rsid w:val="007F4CE8"/>
    <w:rsid w:val="00801553"/>
    <w:rsid w:val="00803D25"/>
    <w:rsid w:val="0083310A"/>
    <w:rsid w:val="008425A2"/>
    <w:rsid w:val="00865B4B"/>
    <w:rsid w:val="0086602A"/>
    <w:rsid w:val="00870FEA"/>
    <w:rsid w:val="008A3275"/>
    <w:rsid w:val="008B16EC"/>
    <w:rsid w:val="008B7191"/>
    <w:rsid w:val="008E3A1B"/>
    <w:rsid w:val="008F4E4E"/>
    <w:rsid w:val="008F6E9F"/>
    <w:rsid w:val="00914FD9"/>
    <w:rsid w:val="009279CF"/>
    <w:rsid w:val="00963E5D"/>
    <w:rsid w:val="00972DC1"/>
    <w:rsid w:val="009C0DCF"/>
    <w:rsid w:val="009C5C79"/>
    <w:rsid w:val="00A52B42"/>
    <w:rsid w:val="00A83872"/>
    <w:rsid w:val="00A93E64"/>
    <w:rsid w:val="00AB2500"/>
    <w:rsid w:val="00AC7F4D"/>
    <w:rsid w:val="00AD2873"/>
    <w:rsid w:val="00AF3237"/>
    <w:rsid w:val="00AF70EB"/>
    <w:rsid w:val="00B24C83"/>
    <w:rsid w:val="00B36267"/>
    <w:rsid w:val="00B661F7"/>
    <w:rsid w:val="00B70E2B"/>
    <w:rsid w:val="00B81A55"/>
    <w:rsid w:val="00B908EC"/>
    <w:rsid w:val="00BC1C98"/>
    <w:rsid w:val="00BC2CF0"/>
    <w:rsid w:val="00BE0362"/>
    <w:rsid w:val="00BE5187"/>
    <w:rsid w:val="00BE5DB6"/>
    <w:rsid w:val="00C05215"/>
    <w:rsid w:val="00C3065A"/>
    <w:rsid w:val="00C34AA4"/>
    <w:rsid w:val="00C546D6"/>
    <w:rsid w:val="00C63D1E"/>
    <w:rsid w:val="00C777CE"/>
    <w:rsid w:val="00C9280D"/>
    <w:rsid w:val="00CB1040"/>
    <w:rsid w:val="00CF199E"/>
    <w:rsid w:val="00CF765E"/>
    <w:rsid w:val="00D1008D"/>
    <w:rsid w:val="00D42CB7"/>
    <w:rsid w:val="00D47940"/>
    <w:rsid w:val="00D73C0B"/>
    <w:rsid w:val="00D846EE"/>
    <w:rsid w:val="00DB055C"/>
    <w:rsid w:val="00DB6584"/>
    <w:rsid w:val="00DC4A3B"/>
    <w:rsid w:val="00DD0385"/>
    <w:rsid w:val="00DF15E0"/>
    <w:rsid w:val="00E16406"/>
    <w:rsid w:val="00E2585A"/>
    <w:rsid w:val="00E4694B"/>
    <w:rsid w:val="00E53C79"/>
    <w:rsid w:val="00EB60A1"/>
    <w:rsid w:val="00ED5209"/>
    <w:rsid w:val="00ED5AC3"/>
    <w:rsid w:val="00EE13D5"/>
    <w:rsid w:val="00EE3B15"/>
    <w:rsid w:val="00EE626D"/>
    <w:rsid w:val="00EF557B"/>
    <w:rsid w:val="00F03E2E"/>
    <w:rsid w:val="00F13B78"/>
    <w:rsid w:val="00F241EA"/>
    <w:rsid w:val="00F43B11"/>
    <w:rsid w:val="00F45640"/>
    <w:rsid w:val="00F703FF"/>
    <w:rsid w:val="00F72BCA"/>
    <w:rsid w:val="00FA66C0"/>
    <w:rsid w:val="00FB0B1F"/>
    <w:rsid w:val="00FC2843"/>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 w:type="paragraph" w:styleId="Recuodecorpodetexto2">
    <w:name w:val="Body Text Indent 2"/>
    <w:basedOn w:val="Normal"/>
    <w:link w:val="Recuodecorpodetexto2Char"/>
    <w:uiPriority w:val="99"/>
    <w:unhideWhenUsed/>
    <w:rsid w:val="007B0722"/>
    <w:pPr>
      <w:spacing w:after="120" w:line="480" w:lineRule="auto"/>
      <w:ind w:left="283"/>
    </w:pPr>
  </w:style>
  <w:style w:type="character" w:customStyle="1" w:styleId="Recuodecorpodetexto2Char">
    <w:name w:val="Recuo de corpo de texto 2 Char"/>
    <w:basedOn w:val="Fontepargpadro"/>
    <w:link w:val="Recuodecorpodetexto2"/>
    <w:uiPriority w:val="99"/>
    <w:rsid w:val="007B0722"/>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hyperlink" Target="http://www.saomiguel.rs.gov.br/site%20"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20</Pages>
  <Words>8165</Words>
  <Characters>44093</Characters>
  <Application>Microsoft Office Word</Application>
  <DocSecurity>0</DocSecurity>
  <Lines>367</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2024-02-09T11:14:00Z</cp:lastPrinted>
  <dcterms:created xsi:type="dcterms:W3CDTF">2025-06-20T18:33:00Z</dcterms:created>
  <dcterms:modified xsi:type="dcterms:W3CDTF">2025-06-20T18:45:00Z</dcterms:modified>
</cp:coreProperties>
</file>