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B564B" w14:textId="77777777" w:rsidR="00517C68" w:rsidRPr="00915B0E" w:rsidRDefault="00517C68" w:rsidP="00517C68">
      <w:pPr>
        <w:spacing w:after="0" w:line="240" w:lineRule="auto"/>
        <w:jc w:val="center"/>
        <w:rPr>
          <w:rFonts w:ascii="Times New Roman" w:hAnsi="Times New Roman" w:cs="Times New Roman"/>
          <w:b/>
        </w:rPr>
      </w:pPr>
    </w:p>
    <w:p w14:paraId="1B52ABC9" w14:textId="77777777" w:rsidR="00517C68" w:rsidRPr="00915B0E" w:rsidRDefault="00517C68" w:rsidP="00517C68">
      <w:pPr>
        <w:spacing w:after="0" w:line="240" w:lineRule="auto"/>
        <w:jc w:val="center"/>
        <w:rPr>
          <w:rFonts w:ascii="Times New Roman" w:hAnsi="Times New Roman" w:cs="Times New Roman"/>
          <w:b/>
        </w:rPr>
      </w:pPr>
    </w:p>
    <w:p w14:paraId="3A59466E" w14:textId="0907AF74" w:rsidR="00517C68" w:rsidRPr="00915B0E" w:rsidRDefault="00865B4B" w:rsidP="003151BD">
      <w:pPr>
        <w:spacing w:after="0" w:line="240" w:lineRule="auto"/>
        <w:jc w:val="center"/>
        <w:rPr>
          <w:rFonts w:ascii="Times New Roman" w:hAnsi="Times New Roman" w:cs="Times New Roman"/>
          <w:b/>
        </w:rPr>
      </w:pPr>
      <w:r w:rsidRPr="00915B0E">
        <w:rPr>
          <w:rFonts w:ascii="Times New Roman" w:hAnsi="Times New Roman" w:cs="Times New Roman"/>
          <w:b/>
        </w:rPr>
        <w:t xml:space="preserve">CONCORRÊNCIA ELETRÔNICA Nº </w:t>
      </w:r>
      <w:r w:rsidR="003151BD" w:rsidRPr="00915B0E">
        <w:rPr>
          <w:rFonts w:ascii="Times New Roman" w:hAnsi="Times New Roman" w:cs="Times New Roman"/>
          <w:b/>
        </w:rPr>
        <w:t>18</w:t>
      </w:r>
      <w:r w:rsidR="001B2BA2" w:rsidRPr="00915B0E">
        <w:rPr>
          <w:rFonts w:ascii="Times New Roman" w:hAnsi="Times New Roman" w:cs="Times New Roman"/>
          <w:b/>
        </w:rPr>
        <w:t>/2026</w:t>
      </w:r>
    </w:p>
    <w:p w14:paraId="4F492EEF" w14:textId="170242CC" w:rsidR="00865B4B" w:rsidRPr="00915B0E" w:rsidRDefault="00865B4B" w:rsidP="00517C68">
      <w:pPr>
        <w:spacing w:after="0" w:line="240" w:lineRule="auto"/>
        <w:jc w:val="center"/>
        <w:rPr>
          <w:rFonts w:ascii="Times New Roman" w:hAnsi="Times New Roman" w:cs="Times New Roman"/>
          <w:bCs/>
        </w:rPr>
      </w:pPr>
      <w:r w:rsidRPr="00915B0E">
        <w:rPr>
          <w:rFonts w:ascii="Times New Roman" w:hAnsi="Times New Roman" w:cs="Times New Roman"/>
          <w:bCs/>
        </w:rPr>
        <w:t xml:space="preserve">PROCESSO Nº </w:t>
      </w:r>
      <w:r w:rsidR="003151BD" w:rsidRPr="00915B0E">
        <w:rPr>
          <w:rFonts w:ascii="Times New Roman" w:hAnsi="Times New Roman" w:cs="Times New Roman"/>
          <w:bCs/>
        </w:rPr>
        <w:t>216</w:t>
      </w:r>
      <w:r w:rsidR="001B2BA2" w:rsidRPr="00915B0E">
        <w:rPr>
          <w:rFonts w:ascii="Times New Roman" w:hAnsi="Times New Roman" w:cs="Times New Roman"/>
          <w:bCs/>
        </w:rPr>
        <w:t>/2026</w:t>
      </w:r>
    </w:p>
    <w:p w14:paraId="459A6250" w14:textId="77777777" w:rsidR="00865B4B" w:rsidRPr="00915B0E" w:rsidRDefault="00865B4B" w:rsidP="00517C68">
      <w:pPr>
        <w:tabs>
          <w:tab w:val="left" w:pos="0"/>
        </w:tabs>
        <w:spacing w:after="0" w:line="240" w:lineRule="auto"/>
        <w:jc w:val="both"/>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3"/>
        <w:gridCol w:w="4143"/>
      </w:tblGrid>
      <w:tr w:rsidR="00865B4B" w:rsidRPr="00915B0E" w14:paraId="3A62D362" w14:textId="77777777" w:rsidTr="00C3778C">
        <w:trPr>
          <w:trHeight w:val="369"/>
        </w:trPr>
        <w:tc>
          <w:tcPr>
            <w:tcW w:w="4723" w:type="dxa"/>
            <w:tcBorders>
              <w:top w:val="single" w:sz="12" w:space="0" w:color="auto"/>
              <w:left w:val="single" w:sz="12" w:space="0" w:color="auto"/>
              <w:bottom w:val="single" w:sz="12" w:space="0" w:color="auto"/>
              <w:right w:val="single" w:sz="12" w:space="0" w:color="auto"/>
            </w:tcBorders>
          </w:tcPr>
          <w:p w14:paraId="4EBA6895" w14:textId="77777777" w:rsidR="00865B4B" w:rsidRPr="00915B0E" w:rsidRDefault="00865B4B" w:rsidP="00517C68">
            <w:pPr>
              <w:tabs>
                <w:tab w:val="left" w:pos="0"/>
              </w:tabs>
              <w:spacing w:after="0" w:line="240" w:lineRule="auto"/>
              <w:jc w:val="both"/>
              <w:rPr>
                <w:rFonts w:ascii="Times New Roman" w:hAnsi="Times New Roman" w:cs="Times New Roman"/>
              </w:rPr>
            </w:pPr>
            <w:r w:rsidRPr="00915B0E">
              <w:rPr>
                <w:rFonts w:ascii="Times New Roman" w:hAnsi="Times New Roman" w:cs="Times New Roman"/>
              </w:rPr>
              <w:t>TIPO:</w:t>
            </w:r>
          </w:p>
        </w:tc>
        <w:tc>
          <w:tcPr>
            <w:tcW w:w="4491" w:type="dxa"/>
            <w:tcBorders>
              <w:top w:val="single" w:sz="12" w:space="0" w:color="auto"/>
              <w:left w:val="single" w:sz="12" w:space="0" w:color="auto"/>
              <w:bottom w:val="single" w:sz="12" w:space="0" w:color="auto"/>
              <w:right w:val="single" w:sz="12" w:space="0" w:color="auto"/>
            </w:tcBorders>
          </w:tcPr>
          <w:p w14:paraId="604B0DF1" w14:textId="3F20646D" w:rsidR="00865B4B" w:rsidRPr="00915B0E" w:rsidRDefault="00865B4B" w:rsidP="00517C68">
            <w:pPr>
              <w:tabs>
                <w:tab w:val="left" w:pos="0"/>
              </w:tabs>
              <w:spacing w:after="0" w:line="240" w:lineRule="auto"/>
              <w:jc w:val="both"/>
              <w:rPr>
                <w:rFonts w:ascii="Times New Roman" w:hAnsi="Times New Roman" w:cs="Times New Roman"/>
              </w:rPr>
            </w:pPr>
            <w:r w:rsidRPr="00915B0E">
              <w:rPr>
                <w:rFonts w:ascii="Times New Roman" w:hAnsi="Times New Roman" w:cs="Times New Roman"/>
              </w:rPr>
              <w:t xml:space="preserve">MENOR PREÇO </w:t>
            </w:r>
            <w:r w:rsidR="00AA17F2" w:rsidRPr="00915B0E">
              <w:rPr>
                <w:rFonts w:ascii="Times New Roman" w:hAnsi="Times New Roman" w:cs="Times New Roman"/>
              </w:rPr>
              <w:t>GLOBAL</w:t>
            </w:r>
          </w:p>
        </w:tc>
      </w:tr>
      <w:tr w:rsidR="00865B4B" w:rsidRPr="00915B0E" w14:paraId="2A8B1C3F" w14:textId="77777777" w:rsidTr="00C3778C">
        <w:trPr>
          <w:trHeight w:val="433"/>
        </w:trPr>
        <w:tc>
          <w:tcPr>
            <w:tcW w:w="4723" w:type="dxa"/>
            <w:tcBorders>
              <w:top w:val="single" w:sz="12" w:space="0" w:color="auto"/>
              <w:left w:val="single" w:sz="12" w:space="0" w:color="auto"/>
              <w:bottom w:val="single" w:sz="12" w:space="0" w:color="auto"/>
              <w:right w:val="single" w:sz="12" w:space="0" w:color="auto"/>
            </w:tcBorders>
          </w:tcPr>
          <w:p w14:paraId="7C54219A" w14:textId="77777777" w:rsidR="00865B4B" w:rsidRPr="00915B0E" w:rsidRDefault="00865B4B" w:rsidP="00517C68">
            <w:pPr>
              <w:tabs>
                <w:tab w:val="left" w:pos="0"/>
              </w:tabs>
              <w:spacing w:after="0" w:line="240" w:lineRule="auto"/>
              <w:jc w:val="both"/>
              <w:rPr>
                <w:rFonts w:ascii="Times New Roman" w:hAnsi="Times New Roman" w:cs="Times New Roman"/>
              </w:rPr>
            </w:pPr>
            <w:r w:rsidRPr="00915B0E">
              <w:rPr>
                <w:rFonts w:ascii="Times New Roman" w:hAnsi="Times New Roman" w:cs="Times New Roman"/>
              </w:rPr>
              <w:t>OBJETO:</w:t>
            </w:r>
          </w:p>
        </w:tc>
        <w:tc>
          <w:tcPr>
            <w:tcW w:w="4491" w:type="dxa"/>
            <w:tcBorders>
              <w:top w:val="single" w:sz="12" w:space="0" w:color="auto"/>
              <w:left w:val="single" w:sz="12" w:space="0" w:color="auto"/>
              <w:bottom w:val="single" w:sz="12" w:space="0" w:color="auto"/>
              <w:right w:val="single" w:sz="12" w:space="0" w:color="auto"/>
            </w:tcBorders>
          </w:tcPr>
          <w:p w14:paraId="429A0A54" w14:textId="3E060C03" w:rsidR="00865B4B" w:rsidRPr="00915B0E" w:rsidRDefault="00865B4B" w:rsidP="00517C68">
            <w:pPr>
              <w:autoSpaceDE w:val="0"/>
              <w:autoSpaceDN w:val="0"/>
              <w:adjustRightInd w:val="0"/>
              <w:spacing w:after="0" w:line="240" w:lineRule="auto"/>
              <w:jc w:val="both"/>
              <w:rPr>
                <w:rFonts w:ascii="Times New Roman" w:hAnsi="Times New Roman" w:cs="Times New Roman"/>
              </w:rPr>
            </w:pPr>
            <w:r w:rsidRPr="00915B0E">
              <w:rPr>
                <w:rFonts w:ascii="Times New Roman" w:hAnsi="Times New Roman" w:cs="Times New Roman"/>
              </w:rPr>
              <w:t xml:space="preserve">CONTRATAÇÃO DE EMPRESA PELO REGIME DE EMPREITADA GLOBAL PARA </w:t>
            </w:r>
            <w:bookmarkStart w:id="0" w:name="_Hlk167096775"/>
            <w:r w:rsidRPr="00915B0E">
              <w:rPr>
                <w:rFonts w:ascii="Times New Roman" w:eastAsia="Calibri" w:hAnsi="Times New Roman" w:cs="Times New Roman"/>
              </w:rPr>
              <w:t>PAVIMENTAÇÃO COM PEDRAS IRREGULARES</w:t>
            </w:r>
            <w:r w:rsidR="00142C82" w:rsidRPr="00915B0E">
              <w:rPr>
                <w:rFonts w:ascii="Times New Roman" w:eastAsia="Calibri" w:hAnsi="Times New Roman" w:cs="Times New Roman"/>
              </w:rPr>
              <w:t xml:space="preserve"> NAS RUAS </w:t>
            </w:r>
            <w:r w:rsidR="003151BD" w:rsidRPr="00915B0E">
              <w:rPr>
                <w:rFonts w:ascii="Times New Roman" w:eastAsia="Calibri" w:hAnsi="Times New Roman" w:cs="Times New Roman"/>
              </w:rPr>
              <w:t>NICOLAU LANGUIRU, JORDÃO FRANÇA BITTENCOURT, SÃO NICOLAU, PRF. CLEMENTE POLANCZYK, TV. MISSÕES</w:t>
            </w:r>
            <w:r w:rsidR="00662735" w:rsidRPr="00915B0E">
              <w:rPr>
                <w:rFonts w:ascii="Times New Roman" w:hAnsi="Times New Roman" w:cs="Times New Roman"/>
                <w:bCs/>
              </w:rPr>
              <w:t>,</w:t>
            </w:r>
            <w:r w:rsidRPr="00915B0E">
              <w:rPr>
                <w:rFonts w:ascii="Times New Roman" w:hAnsi="Times New Roman" w:cs="Times New Roman"/>
                <w:bCs/>
              </w:rPr>
              <w:t xml:space="preserve"> CONFORME</w:t>
            </w:r>
            <w:r w:rsidRPr="00915B0E">
              <w:rPr>
                <w:rFonts w:ascii="Times New Roman" w:hAnsi="Times New Roman" w:cs="Times New Roman"/>
              </w:rPr>
              <w:t xml:space="preserve"> PROJETOS E MEMORIAL DESCRITIVO EM ANEXO</w:t>
            </w:r>
            <w:bookmarkEnd w:id="0"/>
            <w:r w:rsidR="003151BD" w:rsidRPr="00915B0E">
              <w:rPr>
                <w:rFonts w:ascii="Times New Roman" w:hAnsi="Times New Roman" w:cs="Times New Roman"/>
              </w:rPr>
              <w:t>, E TRANSF. ESP. 202440730001.</w:t>
            </w:r>
          </w:p>
        </w:tc>
      </w:tr>
      <w:tr w:rsidR="00865B4B" w:rsidRPr="00915B0E" w14:paraId="69960A24" w14:textId="77777777" w:rsidTr="00C3778C">
        <w:trPr>
          <w:trHeight w:val="1022"/>
        </w:trPr>
        <w:tc>
          <w:tcPr>
            <w:tcW w:w="9214" w:type="dxa"/>
            <w:gridSpan w:val="2"/>
            <w:tcBorders>
              <w:left w:val="single" w:sz="12" w:space="0" w:color="auto"/>
              <w:bottom w:val="single" w:sz="12" w:space="0" w:color="auto"/>
              <w:right w:val="single" w:sz="12" w:space="0" w:color="auto"/>
            </w:tcBorders>
          </w:tcPr>
          <w:p w14:paraId="35C76DA9" w14:textId="77777777" w:rsidR="00865B4B" w:rsidRPr="00915B0E" w:rsidRDefault="00865B4B" w:rsidP="00517C68">
            <w:pPr>
              <w:tabs>
                <w:tab w:val="left" w:pos="0"/>
              </w:tabs>
              <w:spacing w:after="0" w:line="240" w:lineRule="auto"/>
              <w:jc w:val="both"/>
              <w:rPr>
                <w:rFonts w:ascii="Times New Roman" w:hAnsi="Times New Roman" w:cs="Times New Roman"/>
                <w:b/>
                <w:bCs/>
                <w:highlight w:val="lightGray"/>
              </w:rPr>
            </w:pPr>
          </w:p>
          <w:p w14:paraId="3EC6BEE4" w14:textId="1B4048DE" w:rsidR="00865B4B" w:rsidRPr="00915B0E" w:rsidRDefault="00865B4B" w:rsidP="00517C68">
            <w:pPr>
              <w:tabs>
                <w:tab w:val="left" w:pos="0"/>
              </w:tabs>
              <w:spacing w:after="0" w:line="240" w:lineRule="auto"/>
              <w:jc w:val="both"/>
              <w:rPr>
                <w:rFonts w:ascii="Times New Roman" w:hAnsi="Times New Roman" w:cs="Times New Roman"/>
                <w:b/>
                <w:bCs/>
                <w:highlight w:val="lightGray"/>
              </w:rPr>
            </w:pPr>
            <w:r w:rsidRPr="00915B0E">
              <w:rPr>
                <w:rFonts w:ascii="Times New Roman" w:hAnsi="Times New Roman" w:cs="Times New Roman"/>
                <w:b/>
                <w:bCs/>
              </w:rPr>
              <w:t xml:space="preserve">CADASTRAMENTO – PROPOSTA E HABILITAÇÃO: até </w:t>
            </w:r>
            <w:r w:rsidR="00517C68" w:rsidRPr="00915B0E">
              <w:rPr>
                <w:rFonts w:ascii="Times New Roman" w:hAnsi="Times New Roman" w:cs="Times New Roman"/>
                <w:b/>
                <w:bCs/>
              </w:rPr>
              <w:t>às 09h</w:t>
            </w:r>
            <w:r w:rsidRPr="00915B0E">
              <w:rPr>
                <w:rFonts w:ascii="Times New Roman" w:hAnsi="Times New Roman" w:cs="Times New Roman"/>
                <w:b/>
                <w:bCs/>
              </w:rPr>
              <w:t xml:space="preserve"> (horário de Brasília), do dia </w:t>
            </w:r>
            <w:r w:rsidR="003151BD" w:rsidRPr="00915B0E">
              <w:rPr>
                <w:rFonts w:ascii="Times New Roman" w:hAnsi="Times New Roman" w:cs="Times New Roman"/>
                <w:b/>
                <w:bCs/>
              </w:rPr>
              <w:t>16</w:t>
            </w:r>
            <w:r w:rsidR="001B2BA2" w:rsidRPr="00915B0E">
              <w:rPr>
                <w:rFonts w:ascii="Times New Roman" w:hAnsi="Times New Roman" w:cs="Times New Roman"/>
                <w:b/>
                <w:bCs/>
              </w:rPr>
              <w:t xml:space="preserve"> de </w:t>
            </w:r>
            <w:r w:rsidR="003151BD" w:rsidRPr="00915B0E">
              <w:rPr>
                <w:rFonts w:ascii="Times New Roman" w:hAnsi="Times New Roman" w:cs="Times New Roman"/>
                <w:b/>
                <w:bCs/>
              </w:rPr>
              <w:t>novembro</w:t>
            </w:r>
            <w:r w:rsidR="001B2BA2" w:rsidRPr="00915B0E">
              <w:rPr>
                <w:rFonts w:ascii="Times New Roman" w:hAnsi="Times New Roman" w:cs="Times New Roman"/>
                <w:b/>
                <w:bCs/>
              </w:rPr>
              <w:t xml:space="preserve"> de </w:t>
            </w:r>
            <w:r w:rsidR="006712A9" w:rsidRPr="00915B0E">
              <w:rPr>
                <w:rFonts w:ascii="Times New Roman" w:hAnsi="Times New Roman" w:cs="Times New Roman"/>
                <w:b/>
                <w:bCs/>
              </w:rPr>
              <w:t>202</w:t>
            </w:r>
            <w:r w:rsidR="001B6AD1" w:rsidRPr="00915B0E">
              <w:rPr>
                <w:rFonts w:ascii="Times New Roman" w:hAnsi="Times New Roman" w:cs="Times New Roman"/>
                <w:b/>
                <w:bCs/>
              </w:rPr>
              <w:t>6</w:t>
            </w:r>
            <w:r w:rsidRPr="00915B0E">
              <w:rPr>
                <w:rFonts w:ascii="Times New Roman" w:hAnsi="Times New Roman" w:cs="Times New Roman"/>
                <w:b/>
                <w:bCs/>
              </w:rPr>
              <w:t xml:space="preserve">, no sítio </w:t>
            </w:r>
            <w:bookmarkStart w:id="1" w:name="_Hlk167096738"/>
            <w:r w:rsidR="00320827" w:rsidRPr="00915B0E">
              <w:fldChar w:fldCharType="begin"/>
            </w:r>
            <w:r w:rsidR="00320827" w:rsidRPr="00915B0E">
              <w:instrText>HYPERLINK "http://www.pregaoonlinebanrisul.com.br/"</w:instrText>
            </w:r>
            <w:r w:rsidR="00320827" w:rsidRPr="00915B0E">
              <w:fldChar w:fldCharType="separate"/>
            </w:r>
            <w:r w:rsidRPr="00915B0E">
              <w:rPr>
                <w:rFonts w:ascii="Times New Roman" w:hAnsi="Times New Roman" w:cs="Times New Roman"/>
                <w:b/>
                <w:bCs/>
                <w:iCs/>
              </w:rPr>
              <w:t>www.pregaoonlinebanrisul.com.br</w:t>
            </w:r>
            <w:r w:rsidR="00320827" w:rsidRPr="00915B0E">
              <w:rPr>
                <w:rFonts w:ascii="Times New Roman" w:hAnsi="Times New Roman" w:cs="Times New Roman"/>
                <w:b/>
                <w:bCs/>
                <w:iCs/>
              </w:rPr>
              <w:fldChar w:fldCharType="end"/>
            </w:r>
            <w:bookmarkEnd w:id="1"/>
          </w:p>
        </w:tc>
      </w:tr>
      <w:tr w:rsidR="00865B4B" w:rsidRPr="00915B0E" w14:paraId="564BD785" w14:textId="77777777" w:rsidTr="00C3778C">
        <w:trPr>
          <w:trHeight w:val="824"/>
        </w:trPr>
        <w:tc>
          <w:tcPr>
            <w:tcW w:w="9214" w:type="dxa"/>
            <w:gridSpan w:val="2"/>
            <w:tcBorders>
              <w:left w:val="single" w:sz="12" w:space="0" w:color="auto"/>
              <w:bottom w:val="single" w:sz="12" w:space="0" w:color="auto"/>
              <w:right w:val="single" w:sz="12" w:space="0" w:color="auto"/>
            </w:tcBorders>
          </w:tcPr>
          <w:p w14:paraId="3C0FF4B3" w14:textId="77777777" w:rsidR="00865B4B" w:rsidRPr="00915B0E" w:rsidRDefault="00865B4B" w:rsidP="00517C68">
            <w:pPr>
              <w:tabs>
                <w:tab w:val="left" w:pos="0"/>
              </w:tabs>
              <w:spacing w:after="0" w:line="240" w:lineRule="auto"/>
              <w:jc w:val="both"/>
              <w:rPr>
                <w:rFonts w:ascii="Times New Roman" w:hAnsi="Times New Roman" w:cs="Times New Roman"/>
                <w:b/>
                <w:bCs/>
                <w:highlight w:val="lightGray"/>
              </w:rPr>
            </w:pPr>
          </w:p>
          <w:p w14:paraId="4B2B46E7" w14:textId="2863D45A" w:rsidR="00865B4B" w:rsidRPr="00915B0E" w:rsidRDefault="00865B4B" w:rsidP="00517C68">
            <w:pPr>
              <w:tabs>
                <w:tab w:val="left" w:pos="0"/>
              </w:tabs>
              <w:spacing w:after="0" w:line="240" w:lineRule="auto"/>
              <w:jc w:val="both"/>
              <w:rPr>
                <w:rFonts w:ascii="Times New Roman" w:hAnsi="Times New Roman" w:cs="Times New Roman"/>
                <w:b/>
                <w:bCs/>
                <w:highlight w:val="lightGray"/>
              </w:rPr>
            </w:pPr>
            <w:r w:rsidRPr="00915B0E">
              <w:rPr>
                <w:rFonts w:ascii="Times New Roman" w:hAnsi="Times New Roman" w:cs="Times New Roman"/>
                <w:b/>
                <w:bCs/>
              </w:rPr>
              <w:t>HORÁRIO DA SESSÃO PÚBLICA: 0</w:t>
            </w:r>
            <w:r w:rsidR="00517C68" w:rsidRPr="00915B0E">
              <w:rPr>
                <w:rFonts w:ascii="Times New Roman" w:hAnsi="Times New Roman" w:cs="Times New Roman"/>
                <w:b/>
                <w:bCs/>
              </w:rPr>
              <w:t>9h01min</w:t>
            </w:r>
            <w:r w:rsidRPr="00915B0E">
              <w:rPr>
                <w:rFonts w:ascii="Times New Roman" w:hAnsi="Times New Roman" w:cs="Times New Roman"/>
                <w:b/>
                <w:bCs/>
              </w:rPr>
              <w:t xml:space="preserve"> do dia </w:t>
            </w:r>
            <w:r w:rsidR="003151BD" w:rsidRPr="00915B0E">
              <w:rPr>
                <w:rFonts w:ascii="Times New Roman" w:hAnsi="Times New Roman" w:cs="Times New Roman"/>
                <w:b/>
                <w:bCs/>
              </w:rPr>
              <w:t>16</w:t>
            </w:r>
            <w:r w:rsidR="001B2BA2" w:rsidRPr="00915B0E">
              <w:rPr>
                <w:rFonts w:ascii="Times New Roman" w:hAnsi="Times New Roman" w:cs="Times New Roman"/>
                <w:b/>
                <w:bCs/>
              </w:rPr>
              <w:t xml:space="preserve"> de </w:t>
            </w:r>
            <w:r w:rsidR="003151BD" w:rsidRPr="00915B0E">
              <w:rPr>
                <w:rFonts w:ascii="Times New Roman" w:hAnsi="Times New Roman" w:cs="Times New Roman"/>
                <w:b/>
                <w:bCs/>
              </w:rPr>
              <w:t>novembro</w:t>
            </w:r>
            <w:r w:rsidR="001B2BA2" w:rsidRPr="00915B0E">
              <w:rPr>
                <w:rFonts w:ascii="Times New Roman" w:hAnsi="Times New Roman" w:cs="Times New Roman"/>
                <w:b/>
                <w:bCs/>
              </w:rPr>
              <w:t xml:space="preserve"> de 2026, </w:t>
            </w:r>
            <w:r w:rsidRPr="00915B0E">
              <w:rPr>
                <w:rFonts w:ascii="Times New Roman" w:hAnsi="Times New Roman" w:cs="Times New Roman"/>
                <w:b/>
                <w:bCs/>
              </w:rPr>
              <w:t xml:space="preserve">no sítio </w:t>
            </w:r>
            <w:hyperlink r:id="rId7" w:history="1">
              <w:r w:rsidRPr="00915B0E">
                <w:rPr>
                  <w:rFonts w:ascii="Times New Roman" w:hAnsi="Times New Roman" w:cs="Times New Roman"/>
                  <w:b/>
                  <w:bCs/>
                  <w:iCs/>
                </w:rPr>
                <w:t>www.pregaoonlinebanrisul.com.br</w:t>
              </w:r>
            </w:hyperlink>
          </w:p>
        </w:tc>
      </w:tr>
      <w:tr w:rsidR="00865B4B" w:rsidRPr="00915B0E" w14:paraId="556AC1DD" w14:textId="77777777" w:rsidTr="00C3778C">
        <w:trPr>
          <w:trHeight w:val="1036"/>
        </w:trPr>
        <w:tc>
          <w:tcPr>
            <w:tcW w:w="9214" w:type="dxa"/>
            <w:gridSpan w:val="2"/>
            <w:tcBorders>
              <w:top w:val="single" w:sz="12" w:space="0" w:color="auto"/>
              <w:left w:val="single" w:sz="12" w:space="0" w:color="auto"/>
              <w:bottom w:val="single" w:sz="12" w:space="0" w:color="auto"/>
              <w:right w:val="single" w:sz="12" w:space="0" w:color="auto"/>
            </w:tcBorders>
          </w:tcPr>
          <w:p w14:paraId="3697EDB9" w14:textId="77777777" w:rsidR="00865B4B" w:rsidRPr="00915B0E" w:rsidRDefault="00865B4B" w:rsidP="00517C68">
            <w:pPr>
              <w:tabs>
                <w:tab w:val="left" w:pos="0"/>
              </w:tabs>
              <w:spacing w:after="0" w:line="240" w:lineRule="auto"/>
              <w:jc w:val="both"/>
              <w:rPr>
                <w:rFonts w:ascii="Times New Roman" w:hAnsi="Times New Roman" w:cs="Times New Roman"/>
              </w:rPr>
            </w:pPr>
          </w:p>
          <w:p w14:paraId="7D8794F7" w14:textId="77777777" w:rsidR="00865B4B" w:rsidRPr="00915B0E" w:rsidRDefault="00865B4B" w:rsidP="00517C68">
            <w:pPr>
              <w:tabs>
                <w:tab w:val="left" w:pos="0"/>
              </w:tabs>
              <w:spacing w:after="0" w:line="240" w:lineRule="auto"/>
              <w:jc w:val="both"/>
              <w:rPr>
                <w:rFonts w:ascii="Times New Roman" w:hAnsi="Times New Roman" w:cs="Times New Roman"/>
                <w:highlight w:val="lightGray"/>
              </w:rPr>
            </w:pPr>
            <w:r w:rsidRPr="00915B0E">
              <w:rPr>
                <w:rFonts w:ascii="Times New Roman" w:hAnsi="Times New Roman" w:cs="Times New Roman"/>
              </w:rPr>
              <w:t>REGIMENTO: Lei Federal nº 14.133/21 e alterações, Lei Complementar nº 123/06 e demais disposições legais aplicáveis à espécie.</w:t>
            </w:r>
          </w:p>
        </w:tc>
      </w:tr>
      <w:tr w:rsidR="00865B4B" w:rsidRPr="00915B0E" w14:paraId="3CDA4EC7" w14:textId="77777777" w:rsidTr="00C3778C">
        <w:trPr>
          <w:trHeight w:val="1108"/>
        </w:trPr>
        <w:tc>
          <w:tcPr>
            <w:tcW w:w="9214" w:type="dxa"/>
            <w:gridSpan w:val="2"/>
            <w:tcBorders>
              <w:top w:val="single" w:sz="12" w:space="0" w:color="auto"/>
              <w:left w:val="single" w:sz="12" w:space="0" w:color="auto"/>
              <w:bottom w:val="single" w:sz="12" w:space="0" w:color="auto"/>
              <w:right w:val="single" w:sz="12" w:space="0" w:color="auto"/>
            </w:tcBorders>
          </w:tcPr>
          <w:p w14:paraId="7B9C181E" w14:textId="77777777" w:rsidR="00865B4B" w:rsidRPr="00915B0E" w:rsidRDefault="00865B4B" w:rsidP="00517C68">
            <w:pPr>
              <w:tabs>
                <w:tab w:val="left" w:pos="0"/>
              </w:tabs>
              <w:spacing w:after="0" w:line="240" w:lineRule="auto"/>
              <w:jc w:val="both"/>
              <w:rPr>
                <w:rFonts w:ascii="Times New Roman" w:hAnsi="Times New Roman" w:cs="Times New Roman"/>
                <w:highlight w:val="lightGray"/>
              </w:rPr>
            </w:pPr>
          </w:p>
          <w:p w14:paraId="2E563920" w14:textId="77777777" w:rsidR="00865B4B" w:rsidRPr="00915B0E" w:rsidRDefault="00865B4B" w:rsidP="00517C68">
            <w:pPr>
              <w:tabs>
                <w:tab w:val="left" w:pos="0"/>
              </w:tabs>
              <w:spacing w:after="0" w:line="240" w:lineRule="auto"/>
              <w:jc w:val="both"/>
              <w:rPr>
                <w:rFonts w:ascii="Times New Roman" w:hAnsi="Times New Roman" w:cs="Times New Roman"/>
              </w:rPr>
            </w:pPr>
            <w:r w:rsidRPr="00915B0E">
              <w:rPr>
                <w:rFonts w:ascii="Times New Roman" w:hAnsi="Times New Roman" w:cs="Times New Roman"/>
              </w:rPr>
              <w:t>MAIORES INFORMAÇÕES: O edital na íntegra e todos os seus anexos estão à disposição no sítio www.saomiguel.rs.gov.br</w:t>
            </w:r>
          </w:p>
        </w:tc>
      </w:tr>
    </w:tbl>
    <w:p w14:paraId="1E0CED14" w14:textId="77777777" w:rsidR="00865B4B" w:rsidRPr="00915B0E" w:rsidRDefault="00865B4B" w:rsidP="00517C68">
      <w:pPr>
        <w:spacing w:after="0" w:line="240" w:lineRule="auto"/>
        <w:jc w:val="center"/>
        <w:rPr>
          <w:rFonts w:ascii="Times New Roman" w:hAnsi="Times New Roman" w:cs="Times New Roman"/>
          <w:b/>
        </w:rPr>
      </w:pPr>
    </w:p>
    <w:p w14:paraId="70EFE85C" w14:textId="77777777" w:rsidR="00865B4B" w:rsidRPr="00915B0E" w:rsidRDefault="00865B4B" w:rsidP="00517C68">
      <w:pPr>
        <w:tabs>
          <w:tab w:val="left" w:pos="0"/>
        </w:tabs>
        <w:spacing w:after="0" w:line="240" w:lineRule="auto"/>
        <w:jc w:val="center"/>
        <w:rPr>
          <w:rFonts w:ascii="Times New Roman" w:hAnsi="Times New Roman" w:cs="Times New Roman"/>
          <w:b/>
          <w:u w:val="single"/>
        </w:rPr>
      </w:pPr>
      <w:r w:rsidRPr="00915B0E">
        <w:rPr>
          <w:rFonts w:ascii="Times New Roman" w:hAnsi="Times New Roman" w:cs="Times New Roman"/>
          <w:b/>
          <w:u w:val="single"/>
        </w:rPr>
        <w:t>PREÂMBULO</w:t>
      </w:r>
    </w:p>
    <w:p w14:paraId="37666256" w14:textId="77777777" w:rsidR="00517C68" w:rsidRPr="00915B0E" w:rsidRDefault="00517C68" w:rsidP="00517C68">
      <w:pPr>
        <w:tabs>
          <w:tab w:val="left" w:pos="0"/>
        </w:tabs>
        <w:spacing w:after="0" w:line="240" w:lineRule="auto"/>
        <w:jc w:val="center"/>
        <w:rPr>
          <w:rFonts w:ascii="Times New Roman" w:hAnsi="Times New Roman" w:cs="Times New Roman"/>
          <w:b/>
          <w:u w:val="single"/>
        </w:rPr>
      </w:pPr>
    </w:p>
    <w:p w14:paraId="3EB2184B" w14:textId="4098DCF3"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rPr>
        <w:t>O Prefeito do Município de São Miguel das Missões</w:t>
      </w:r>
      <w:r w:rsidR="00517C68" w:rsidRPr="00915B0E">
        <w:rPr>
          <w:rFonts w:ascii="Times New Roman" w:hAnsi="Times New Roman" w:cs="Times New Roman"/>
        </w:rPr>
        <w:t>/RS</w:t>
      </w:r>
      <w:r w:rsidRPr="00915B0E">
        <w:rPr>
          <w:rFonts w:ascii="Times New Roman" w:hAnsi="Times New Roman" w:cs="Times New Roman"/>
        </w:rPr>
        <w:t xml:space="preserve"> torna público, para conhecimento dos interessados, conforme processo administrativo nº </w:t>
      </w:r>
      <w:r w:rsidR="000612BB" w:rsidRPr="00915B0E">
        <w:rPr>
          <w:rFonts w:ascii="Times New Roman" w:hAnsi="Times New Roman" w:cs="Times New Roman"/>
        </w:rPr>
        <w:t>216</w:t>
      </w:r>
      <w:r w:rsidR="001B2BA2" w:rsidRPr="00915B0E">
        <w:rPr>
          <w:rFonts w:ascii="Times New Roman" w:hAnsi="Times New Roman" w:cs="Times New Roman"/>
        </w:rPr>
        <w:t>/2026</w:t>
      </w:r>
      <w:r w:rsidRPr="00915B0E">
        <w:rPr>
          <w:rFonts w:ascii="Times New Roman" w:hAnsi="Times New Roman" w:cs="Times New Roman"/>
        </w:rPr>
        <w:t xml:space="preserve">, que fará realizar, licitação na modalidade </w:t>
      </w:r>
      <w:r w:rsidRPr="00915B0E">
        <w:rPr>
          <w:rFonts w:ascii="Times New Roman" w:hAnsi="Times New Roman" w:cs="Times New Roman"/>
          <w:b/>
          <w:bCs/>
        </w:rPr>
        <w:t>CONCORRÊNCIA</w:t>
      </w:r>
      <w:r w:rsidR="00AA17F2" w:rsidRPr="00915B0E">
        <w:rPr>
          <w:rFonts w:ascii="Times New Roman" w:hAnsi="Times New Roman" w:cs="Times New Roman"/>
          <w:b/>
          <w:bCs/>
        </w:rPr>
        <w:t xml:space="preserve"> ELETRÔNICA</w:t>
      </w:r>
      <w:r w:rsidRPr="00915B0E">
        <w:rPr>
          <w:rFonts w:ascii="Times New Roman" w:hAnsi="Times New Roman" w:cs="Times New Roman"/>
          <w:b/>
          <w:bCs/>
        </w:rPr>
        <w:t xml:space="preserve"> Nº </w:t>
      </w:r>
      <w:r w:rsidR="000612BB" w:rsidRPr="00915B0E">
        <w:rPr>
          <w:rFonts w:ascii="Times New Roman" w:hAnsi="Times New Roman" w:cs="Times New Roman"/>
          <w:b/>
          <w:bCs/>
        </w:rPr>
        <w:t>18</w:t>
      </w:r>
      <w:r w:rsidR="001B2BA2" w:rsidRPr="00915B0E">
        <w:rPr>
          <w:rFonts w:ascii="Times New Roman" w:hAnsi="Times New Roman" w:cs="Times New Roman"/>
          <w:b/>
          <w:bCs/>
        </w:rPr>
        <w:t>/2026</w:t>
      </w:r>
      <w:r w:rsidRPr="00915B0E">
        <w:rPr>
          <w:rFonts w:ascii="Times New Roman" w:hAnsi="Times New Roman" w:cs="Times New Roman"/>
        </w:rPr>
        <w:t xml:space="preserve"> do tipo MENOR PREÇO, </w:t>
      </w:r>
      <w:r w:rsidRPr="00915B0E">
        <w:rPr>
          <w:rFonts w:ascii="Times New Roman" w:hAnsi="Times New Roman" w:cs="Times New Roman"/>
          <w:color w:val="000000"/>
        </w:rPr>
        <w:t>na forma ELETRÔNICA</w:t>
      </w:r>
      <w:r w:rsidRPr="00915B0E">
        <w:rPr>
          <w:rFonts w:ascii="Times New Roman" w:hAnsi="Times New Roman" w:cs="Times New Roman"/>
        </w:rPr>
        <w:t xml:space="preserve">, modo de disputa aberto, </w:t>
      </w:r>
      <w:r w:rsidRPr="00915B0E">
        <w:rPr>
          <w:rFonts w:ascii="Times New Roman" w:hAnsi="Times New Roman" w:cs="Times New Roman"/>
          <w:color w:val="000000"/>
        </w:rPr>
        <w:t>a ser conduzida</w:t>
      </w:r>
      <w:r w:rsidRPr="00915B0E">
        <w:rPr>
          <w:rFonts w:ascii="Times New Roman" w:hAnsi="Times New Roman" w:cs="Times New Roman"/>
        </w:rPr>
        <w:t xml:space="preserve"> através do Agente de Contração</w:t>
      </w:r>
      <w:r w:rsidR="00517C68" w:rsidRPr="00915B0E">
        <w:rPr>
          <w:rFonts w:ascii="Times New Roman" w:hAnsi="Times New Roman" w:cs="Times New Roman"/>
        </w:rPr>
        <w:t xml:space="preserve"> ou comissão permanente, conforme o caso</w:t>
      </w:r>
      <w:r w:rsidRPr="00915B0E">
        <w:rPr>
          <w:rFonts w:ascii="Times New Roman" w:hAnsi="Times New Roman" w:cs="Times New Roman"/>
          <w:color w:val="000000"/>
        </w:rPr>
        <w:t xml:space="preserve">. </w:t>
      </w:r>
      <w:r w:rsidRPr="00915B0E">
        <w:rPr>
          <w:rFonts w:ascii="Times New Roman" w:hAnsi="Times New Roman" w:cs="Times New Roman"/>
          <w:b/>
        </w:rPr>
        <w:t xml:space="preserve">As propostas </w:t>
      </w:r>
      <w:r w:rsidRPr="00915B0E">
        <w:rPr>
          <w:rFonts w:ascii="Times New Roman" w:hAnsi="Times New Roman" w:cs="Times New Roman"/>
          <w:b/>
          <w:lang w:val="pt-PT"/>
        </w:rPr>
        <w:t xml:space="preserve">deverão ser </w:t>
      </w:r>
      <w:r w:rsidR="00AF70EB" w:rsidRPr="00915B0E">
        <w:rPr>
          <w:rFonts w:ascii="Times New Roman" w:hAnsi="Times New Roman" w:cs="Times New Roman"/>
          <w:b/>
          <w:lang w:val="pt-PT"/>
        </w:rPr>
        <w:t>cadastradas</w:t>
      </w:r>
      <w:r w:rsidRPr="00915B0E">
        <w:rPr>
          <w:rFonts w:ascii="Times New Roman" w:hAnsi="Times New Roman" w:cs="Times New Roman"/>
          <w:b/>
          <w:color w:val="000000"/>
          <w:lang w:val="pt-PT"/>
        </w:rPr>
        <w:t xml:space="preserve"> </w:t>
      </w:r>
      <w:r w:rsidRPr="00915B0E">
        <w:rPr>
          <w:rFonts w:ascii="Times New Roman" w:hAnsi="Times New Roman" w:cs="Times New Roman"/>
          <w:b/>
          <w:color w:val="000000"/>
        </w:rPr>
        <w:t xml:space="preserve">até </w:t>
      </w:r>
      <w:r w:rsidR="007508A2" w:rsidRPr="00915B0E">
        <w:rPr>
          <w:rFonts w:ascii="Times New Roman" w:hAnsi="Times New Roman" w:cs="Times New Roman"/>
          <w:b/>
          <w:color w:val="000000"/>
        </w:rPr>
        <w:t>às</w:t>
      </w:r>
      <w:r w:rsidRPr="00915B0E">
        <w:rPr>
          <w:rFonts w:ascii="Times New Roman" w:hAnsi="Times New Roman" w:cs="Times New Roman"/>
          <w:b/>
          <w:color w:val="000000"/>
        </w:rPr>
        <w:t xml:space="preserve"> </w:t>
      </w:r>
      <w:r w:rsidR="00517C68" w:rsidRPr="00915B0E">
        <w:rPr>
          <w:rFonts w:ascii="Times New Roman" w:hAnsi="Times New Roman" w:cs="Times New Roman"/>
          <w:b/>
          <w:color w:val="000000"/>
        </w:rPr>
        <w:t>09</w:t>
      </w:r>
      <w:r w:rsidRPr="00915B0E">
        <w:rPr>
          <w:rFonts w:ascii="Times New Roman" w:hAnsi="Times New Roman" w:cs="Times New Roman"/>
          <w:b/>
          <w:bCs/>
          <w:color w:val="000000"/>
        </w:rPr>
        <w:t xml:space="preserve">h do dia </w:t>
      </w:r>
      <w:r w:rsidR="000612BB" w:rsidRPr="00915B0E">
        <w:rPr>
          <w:rFonts w:ascii="Times New Roman" w:hAnsi="Times New Roman" w:cs="Times New Roman"/>
          <w:b/>
          <w:bCs/>
          <w:color w:val="000000"/>
        </w:rPr>
        <w:t>16/11</w:t>
      </w:r>
      <w:r w:rsidR="001B6AD1" w:rsidRPr="00915B0E">
        <w:rPr>
          <w:rFonts w:ascii="Times New Roman" w:hAnsi="Times New Roman" w:cs="Times New Roman"/>
          <w:b/>
          <w:bCs/>
          <w:color w:val="000000"/>
        </w:rPr>
        <w:t>/2026</w:t>
      </w:r>
      <w:r w:rsidRPr="00915B0E">
        <w:rPr>
          <w:rFonts w:ascii="Times New Roman" w:hAnsi="Times New Roman" w:cs="Times New Roman"/>
          <w:bCs/>
        </w:rPr>
        <w:t>,</w:t>
      </w:r>
      <w:r w:rsidRPr="00915B0E">
        <w:rPr>
          <w:rFonts w:ascii="Times New Roman" w:hAnsi="Times New Roman" w:cs="Times New Roman"/>
        </w:rPr>
        <w:t xml:space="preserve"> no sítio </w:t>
      </w:r>
      <w:hyperlink r:id="rId8" w:history="1">
        <w:r w:rsidRPr="00915B0E">
          <w:rPr>
            <w:rFonts w:ascii="Times New Roman" w:hAnsi="Times New Roman" w:cs="Times New Roman"/>
            <w:iCs/>
          </w:rPr>
          <w:t>www.pregaoonlinebanrisul.com.br</w:t>
        </w:r>
      </w:hyperlink>
      <w:r w:rsidRPr="00915B0E">
        <w:rPr>
          <w:rFonts w:ascii="Times New Roman" w:hAnsi="Times New Roman" w:cs="Times New Roman"/>
        </w:rPr>
        <w:t xml:space="preserve"> a seguir, às 09</w:t>
      </w:r>
      <w:r w:rsidR="00517C68" w:rsidRPr="00915B0E">
        <w:rPr>
          <w:rFonts w:ascii="Times New Roman" w:hAnsi="Times New Roman" w:cs="Times New Roman"/>
        </w:rPr>
        <w:t>h01min</w:t>
      </w:r>
      <w:r w:rsidRPr="00915B0E">
        <w:rPr>
          <w:rFonts w:ascii="Times New Roman" w:hAnsi="Times New Roman" w:cs="Times New Roman"/>
        </w:rPr>
        <w:t xml:space="preserve">, o Presidente da Comissão dará </w:t>
      </w:r>
      <w:r w:rsidR="00517C68" w:rsidRPr="00915B0E">
        <w:rPr>
          <w:rFonts w:ascii="Times New Roman" w:hAnsi="Times New Roman" w:cs="Times New Roman"/>
        </w:rPr>
        <w:t>início</w:t>
      </w:r>
      <w:r w:rsidRPr="00915B0E">
        <w:rPr>
          <w:rFonts w:ascii="Times New Roman" w:hAnsi="Times New Roman" w:cs="Times New Roman"/>
        </w:rPr>
        <w:t xml:space="preserve"> </w:t>
      </w:r>
      <w:r w:rsidR="00517C68" w:rsidRPr="00915B0E">
        <w:rPr>
          <w:rFonts w:ascii="Times New Roman" w:hAnsi="Times New Roman" w:cs="Times New Roman"/>
        </w:rPr>
        <w:t>à</w:t>
      </w:r>
      <w:r w:rsidRPr="00915B0E">
        <w:rPr>
          <w:rFonts w:ascii="Times New Roman" w:hAnsi="Times New Roman" w:cs="Times New Roman"/>
        </w:rPr>
        <w:t xml:space="preserve"> sessão de lances.</w:t>
      </w:r>
    </w:p>
    <w:p w14:paraId="73BB0FC0" w14:textId="77777777" w:rsidR="00915B0E" w:rsidRPr="00915B0E" w:rsidRDefault="00915B0E" w:rsidP="00517C68">
      <w:pPr>
        <w:spacing w:after="0" w:line="240" w:lineRule="auto"/>
        <w:jc w:val="both"/>
        <w:rPr>
          <w:rFonts w:ascii="Times New Roman" w:hAnsi="Times New Roman" w:cs="Times New Roman"/>
        </w:rPr>
      </w:pPr>
    </w:p>
    <w:p w14:paraId="515ACD49" w14:textId="77777777" w:rsidR="00865B4B" w:rsidRPr="00915B0E" w:rsidRDefault="00865B4B" w:rsidP="00517C68">
      <w:pPr>
        <w:numPr>
          <w:ilvl w:val="0"/>
          <w:numId w:val="6"/>
        </w:numPr>
        <w:suppressAutoHyphens/>
        <w:spacing w:after="0" w:line="240" w:lineRule="auto"/>
        <w:ind w:left="0"/>
        <w:jc w:val="center"/>
        <w:rPr>
          <w:rFonts w:ascii="Times New Roman" w:hAnsi="Times New Roman" w:cs="Times New Roman"/>
          <w:b/>
          <w:bCs/>
        </w:rPr>
      </w:pPr>
      <w:r w:rsidRPr="00915B0E">
        <w:rPr>
          <w:rFonts w:ascii="Times New Roman" w:hAnsi="Times New Roman" w:cs="Times New Roman"/>
          <w:b/>
          <w:bCs/>
        </w:rPr>
        <w:t>DISPOSIÇÕES PRELIMINARES</w:t>
      </w:r>
    </w:p>
    <w:p w14:paraId="5F4C6195" w14:textId="77777777" w:rsidR="00C9280D" w:rsidRPr="00915B0E" w:rsidRDefault="00C9280D" w:rsidP="00C9280D">
      <w:pPr>
        <w:suppressAutoHyphens/>
        <w:spacing w:after="0" w:line="240" w:lineRule="auto"/>
        <w:rPr>
          <w:rFonts w:ascii="Times New Roman" w:hAnsi="Times New Roman" w:cs="Times New Roman"/>
          <w:b/>
          <w:bCs/>
        </w:rPr>
      </w:pPr>
    </w:p>
    <w:p w14:paraId="238253C5" w14:textId="77777777" w:rsidR="00865B4B" w:rsidRPr="00915B0E" w:rsidRDefault="00865B4B" w:rsidP="00517C68">
      <w:pPr>
        <w:spacing w:after="0" w:line="240" w:lineRule="auto"/>
        <w:jc w:val="both"/>
        <w:rPr>
          <w:rFonts w:ascii="Times New Roman" w:hAnsi="Times New Roman" w:cs="Times New Roman"/>
          <w:b/>
        </w:rPr>
      </w:pPr>
      <w:r w:rsidRPr="00915B0E">
        <w:rPr>
          <w:rFonts w:ascii="Times New Roman" w:hAnsi="Times New Roman" w:cs="Times New Roman"/>
          <w:b/>
          <w:bCs/>
        </w:rPr>
        <w:t xml:space="preserve">1.1. </w:t>
      </w:r>
      <w:r w:rsidRPr="00915B0E">
        <w:rPr>
          <w:rFonts w:ascii="Times New Roman" w:hAnsi="Times New Roman" w:cs="Times New Roman"/>
        </w:rPr>
        <w:t>É de responsabilidade da empresa interessada a apresentação dos documentos, entregando-os todos formando um único volume no portal eletrônico</w:t>
      </w:r>
      <w:r w:rsidRPr="00915B0E">
        <w:rPr>
          <w:rFonts w:ascii="Times New Roman" w:hAnsi="Times New Roman" w:cs="Times New Roman"/>
          <w:b/>
        </w:rPr>
        <w:t xml:space="preserve">. </w:t>
      </w:r>
    </w:p>
    <w:p w14:paraId="59D475C5" w14:textId="0CCC5CCC"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1.2.</w:t>
      </w:r>
      <w:r w:rsidRPr="00915B0E">
        <w:rPr>
          <w:rFonts w:ascii="Times New Roman" w:hAnsi="Times New Roman" w:cs="Times New Roman"/>
        </w:rPr>
        <w:t xml:space="preserve"> Não havendo expediente ou ocorrendo qualquer fato superveniente no site que impeça a realização do certame na data marcada, a sessão será automaticamente transferida </w:t>
      </w:r>
      <w:r w:rsidRPr="00915B0E">
        <w:rPr>
          <w:rFonts w:ascii="Times New Roman" w:hAnsi="Times New Roman" w:cs="Times New Roman"/>
          <w:u w:val="single"/>
        </w:rPr>
        <w:t xml:space="preserve">para o primeiro </w:t>
      </w:r>
      <w:r w:rsidRPr="00915B0E">
        <w:rPr>
          <w:rFonts w:ascii="Times New Roman" w:hAnsi="Times New Roman" w:cs="Times New Roman"/>
          <w:u w:val="single"/>
        </w:rPr>
        <w:lastRenderedPageBreak/>
        <w:t>dia útil subsequente, no mesmo horário, login ou local anteriormente estabelecido</w:t>
      </w:r>
      <w:r w:rsidRPr="00915B0E">
        <w:rPr>
          <w:rFonts w:ascii="Times New Roman" w:hAnsi="Times New Roman" w:cs="Times New Roman"/>
        </w:rPr>
        <w:t>, desde que não haja comunicação da Comissão de Contratação em contrário.</w:t>
      </w:r>
    </w:p>
    <w:p w14:paraId="46B6F22A" w14:textId="77777777" w:rsidR="00865B4B" w:rsidRPr="00915B0E"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rPr>
      </w:pPr>
      <w:r w:rsidRPr="00915B0E">
        <w:rPr>
          <w:rFonts w:ascii="Times New Roman" w:hAnsi="Times New Roman" w:cs="Times New Roman"/>
        </w:rPr>
        <w:t xml:space="preserve">Esta licitação será processada nos termos da Lei Federal nº. 14.133/21 e alterações e demais disposições legais aplicáveis à espécie. </w:t>
      </w:r>
    </w:p>
    <w:p w14:paraId="737508CD" w14:textId="77777777" w:rsidR="00865B4B" w:rsidRPr="00915B0E" w:rsidRDefault="00865B4B" w:rsidP="00517C68">
      <w:pPr>
        <w:numPr>
          <w:ilvl w:val="1"/>
          <w:numId w:val="14"/>
        </w:numPr>
        <w:tabs>
          <w:tab w:val="left" w:pos="0"/>
          <w:tab w:val="left" w:pos="426"/>
        </w:tabs>
        <w:suppressAutoHyphens/>
        <w:spacing w:after="0" w:line="240" w:lineRule="auto"/>
        <w:jc w:val="both"/>
        <w:rPr>
          <w:rFonts w:ascii="Times New Roman" w:hAnsi="Times New Roman" w:cs="Times New Roman"/>
        </w:rPr>
      </w:pPr>
      <w:r w:rsidRPr="00915B0E">
        <w:rPr>
          <w:rFonts w:ascii="Times New Roman" w:hAnsi="Times New Roman" w:cs="Times New Roman"/>
        </w:rPr>
        <w:t xml:space="preserve">Estão impedidos de participar do certame, direta ou indiretamente: </w:t>
      </w:r>
    </w:p>
    <w:p w14:paraId="6BDF8E9D" w14:textId="77777777" w:rsidR="00865B4B" w:rsidRPr="00915B0E" w:rsidRDefault="00865B4B" w:rsidP="00517C68">
      <w:pPr>
        <w:pStyle w:val="NormalWeb"/>
        <w:spacing w:before="0" w:after="0"/>
        <w:ind w:firstLine="567"/>
        <w:jc w:val="both"/>
        <w:rPr>
          <w:sz w:val="22"/>
          <w:szCs w:val="22"/>
        </w:rPr>
      </w:pPr>
      <w:bookmarkStart w:id="2" w:name="art14i"/>
      <w:bookmarkEnd w:id="2"/>
      <w:r w:rsidRPr="00915B0E">
        <w:rPr>
          <w:sz w:val="22"/>
          <w:szCs w:val="22"/>
        </w:rPr>
        <w:t>a) autor do anteprojeto, do projeto básico ou do projeto executivo, pessoa física ou jurídica, quando a licitação versar sobre obra, serviços ou fornecimento de bens a ele relacionados;</w:t>
      </w:r>
    </w:p>
    <w:p w14:paraId="7A6F1DD5" w14:textId="77777777" w:rsidR="00865B4B" w:rsidRPr="00915B0E" w:rsidRDefault="00865B4B" w:rsidP="00517C68">
      <w:pPr>
        <w:pStyle w:val="NormalWeb"/>
        <w:spacing w:before="0" w:after="0"/>
        <w:ind w:firstLine="567"/>
        <w:jc w:val="both"/>
        <w:rPr>
          <w:sz w:val="22"/>
          <w:szCs w:val="22"/>
        </w:rPr>
      </w:pPr>
      <w:bookmarkStart w:id="3" w:name="art14ii"/>
      <w:bookmarkEnd w:id="3"/>
      <w:r w:rsidRPr="00915B0E">
        <w:rPr>
          <w:sz w:val="22"/>
          <w:szCs w:val="22"/>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D87DE0" w14:textId="77777777" w:rsidR="00865B4B" w:rsidRPr="00915B0E" w:rsidRDefault="00865B4B" w:rsidP="00517C68">
      <w:pPr>
        <w:pStyle w:val="NormalWeb"/>
        <w:spacing w:before="0" w:after="0"/>
        <w:ind w:firstLine="567"/>
        <w:jc w:val="both"/>
        <w:rPr>
          <w:sz w:val="22"/>
          <w:szCs w:val="22"/>
        </w:rPr>
      </w:pPr>
      <w:bookmarkStart w:id="4" w:name="art14iii"/>
      <w:bookmarkEnd w:id="4"/>
      <w:r w:rsidRPr="00915B0E">
        <w:rPr>
          <w:sz w:val="22"/>
          <w:szCs w:val="22"/>
        </w:rPr>
        <w:t>c) pessoa física ou jurídica que se encontre, ao tempo da licitação, impossibilitada de participar da licitação em decorrência de sanção que lhe foi imposta;</w:t>
      </w:r>
    </w:p>
    <w:p w14:paraId="7361B9D6" w14:textId="79078397" w:rsidR="00865B4B" w:rsidRPr="00915B0E" w:rsidRDefault="00865B4B" w:rsidP="00517C68">
      <w:pPr>
        <w:pStyle w:val="NormalWeb"/>
        <w:spacing w:before="0" w:after="0"/>
        <w:ind w:firstLine="567"/>
        <w:jc w:val="both"/>
        <w:rPr>
          <w:sz w:val="22"/>
          <w:szCs w:val="22"/>
        </w:rPr>
      </w:pPr>
      <w:bookmarkStart w:id="5" w:name="art14iv"/>
      <w:bookmarkEnd w:id="5"/>
      <w:r w:rsidRPr="00915B0E">
        <w:rPr>
          <w:sz w:val="22"/>
          <w:szCs w:val="22"/>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9280D" w:rsidRPr="00915B0E">
        <w:rPr>
          <w:sz w:val="22"/>
          <w:szCs w:val="22"/>
        </w:rPr>
        <w:t>;</w:t>
      </w:r>
    </w:p>
    <w:p w14:paraId="0723412E" w14:textId="77777777" w:rsidR="00865B4B" w:rsidRPr="00915B0E" w:rsidRDefault="00865B4B" w:rsidP="00517C68">
      <w:pPr>
        <w:pStyle w:val="NormalWeb"/>
        <w:spacing w:before="0" w:after="0"/>
        <w:ind w:firstLine="567"/>
        <w:jc w:val="both"/>
        <w:rPr>
          <w:sz w:val="22"/>
          <w:szCs w:val="22"/>
        </w:rPr>
      </w:pPr>
      <w:bookmarkStart w:id="6" w:name="art14v"/>
      <w:bookmarkEnd w:id="6"/>
      <w:r w:rsidRPr="00915B0E">
        <w:rPr>
          <w:sz w:val="22"/>
          <w:szCs w:val="22"/>
        </w:rPr>
        <w:t>e) empresas controladoras, controladas ou coligadas, nos termos da </w:t>
      </w:r>
      <w:hyperlink r:id="rId9" w:history="1">
        <w:r w:rsidRPr="00915B0E">
          <w:rPr>
            <w:rStyle w:val="Hyperlink"/>
            <w:color w:val="auto"/>
            <w:sz w:val="22"/>
            <w:szCs w:val="22"/>
          </w:rPr>
          <w:t>Lei nº 6.404, de 15 de dezembro de 1976</w:t>
        </w:r>
      </w:hyperlink>
      <w:r w:rsidRPr="00915B0E">
        <w:rPr>
          <w:sz w:val="22"/>
          <w:szCs w:val="22"/>
        </w:rPr>
        <w:t>, concorrendo entre si;</w:t>
      </w:r>
    </w:p>
    <w:p w14:paraId="6E882DB1" w14:textId="77777777" w:rsidR="00865B4B" w:rsidRPr="00915B0E" w:rsidRDefault="00865B4B" w:rsidP="00517C68">
      <w:pPr>
        <w:pStyle w:val="NormalWeb"/>
        <w:spacing w:before="0" w:after="0"/>
        <w:ind w:firstLine="567"/>
        <w:jc w:val="both"/>
        <w:rPr>
          <w:sz w:val="22"/>
          <w:szCs w:val="22"/>
        </w:rPr>
      </w:pPr>
      <w:bookmarkStart w:id="7" w:name="art14vi"/>
      <w:bookmarkEnd w:id="7"/>
      <w:r w:rsidRPr="00915B0E">
        <w:rPr>
          <w:sz w:val="22"/>
          <w:szCs w:val="22"/>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DD10A" w14:textId="10486BDF" w:rsidR="00865B4B" w:rsidRPr="00915B0E" w:rsidRDefault="00865B4B" w:rsidP="00517C68">
      <w:pPr>
        <w:numPr>
          <w:ilvl w:val="1"/>
          <w:numId w:val="14"/>
        </w:numPr>
        <w:tabs>
          <w:tab w:val="left" w:pos="0"/>
          <w:tab w:val="left" w:pos="426"/>
        </w:tabs>
        <w:suppressAutoHyphens/>
        <w:spacing w:after="0" w:line="240" w:lineRule="auto"/>
        <w:ind w:left="0" w:firstLine="0"/>
        <w:jc w:val="both"/>
        <w:rPr>
          <w:rFonts w:ascii="Times New Roman" w:hAnsi="Times New Roman" w:cs="Times New Roman"/>
        </w:rPr>
      </w:pPr>
      <w:r w:rsidRPr="00915B0E">
        <w:rPr>
          <w:rFonts w:ascii="Times New Roman" w:hAnsi="Times New Roman" w:cs="Times New Roman"/>
        </w:rPr>
        <w:t>Esta Licitação é do tipo MENOR PREÇO.</w:t>
      </w:r>
    </w:p>
    <w:p w14:paraId="67FE9847" w14:textId="77777777" w:rsidR="00C9280D" w:rsidRPr="00915B0E" w:rsidRDefault="00C9280D" w:rsidP="00C9280D">
      <w:pPr>
        <w:tabs>
          <w:tab w:val="left" w:pos="0"/>
          <w:tab w:val="left" w:pos="426"/>
        </w:tabs>
        <w:suppressAutoHyphens/>
        <w:spacing w:after="0" w:line="240" w:lineRule="auto"/>
        <w:jc w:val="both"/>
        <w:rPr>
          <w:rFonts w:ascii="Times New Roman" w:hAnsi="Times New Roman" w:cs="Times New Roman"/>
        </w:rPr>
      </w:pPr>
    </w:p>
    <w:p w14:paraId="395962A5" w14:textId="77777777" w:rsidR="00865B4B" w:rsidRPr="00915B0E" w:rsidRDefault="00865B4B" w:rsidP="00517C68">
      <w:pPr>
        <w:numPr>
          <w:ilvl w:val="0"/>
          <w:numId w:val="14"/>
        </w:numPr>
        <w:suppressAutoHyphens/>
        <w:spacing w:after="0" w:line="240" w:lineRule="auto"/>
        <w:ind w:left="0"/>
        <w:jc w:val="center"/>
        <w:rPr>
          <w:rFonts w:ascii="Times New Roman" w:hAnsi="Times New Roman" w:cs="Times New Roman"/>
          <w:b/>
          <w:bCs/>
        </w:rPr>
      </w:pPr>
      <w:r w:rsidRPr="00915B0E">
        <w:rPr>
          <w:rFonts w:ascii="Times New Roman" w:hAnsi="Times New Roman" w:cs="Times New Roman"/>
          <w:b/>
          <w:bCs/>
        </w:rPr>
        <w:t xml:space="preserve"> DO OBJETO</w:t>
      </w:r>
    </w:p>
    <w:p w14:paraId="4CD1BD05" w14:textId="3A2F4B21" w:rsidR="00865B4B" w:rsidRPr="00915B0E" w:rsidRDefault="00865B4B" w:rsidP="00C9280D">
      <w:pPr>
        <w:autoSpaceDE w:val="0"/>
        <w:autoSpaceDN w:val="0"/>
        <w:adjustRightInd w:val="0"/>
        <w:spacing w:after="0" w:line="240" w:lineRule="auto"/>
        <w:jc w:val="both"/>
        <w:rPr>
          <w:rFonts w:ascii="Times New Roman" w:hAnsi="Times New Roman" w:cs="Times New Roman"/>
          <w:lang w:eastAsia="pt-BR"/>
        </w:rPr>
      </w:pPr>
      <w:r w:rsidRPr="00915B0E">
        <w:rPr>
          <w:rFonts w:ascii="Times New Roman" w:hAnsi="Times New Roman" w:cs="Times New Roman"/>
          <w:b/>
          <w:bCs/>
        </w:rPr>
        <w:t>2.1.</w:t>
      </w:r>
      <w:r w:rsidRPr="00915B0E">
        <w:rPr>
          <w:rFonts w:ascii="Times New Roman" w:hAnsi="Times New Roman" w:cs="Times New Roman"/>
          <w:bCs/>
        </w:rPr>
        <w:t xml:space="preserve"> </w:t>
      </w:r>
      <w:r w:rsidRPr="00915B0E">
        <w:rPr>
          <w:rFonts w:ascii="Times New Roman" w:eastAsia="Calibri" w:hAnsi="Times New Roman" w:cs="Times New Roman"/>
        </w:rPr>
        <w:t xml:space="preserve">Constitui objeto da presente licitação a </w:t>
      </w:r>
      <w:r w:rsidR="00C9280D" w:rsidRPr="00915B0E">
        <w:rPr>
          <w:rFonts w:ascii="Times New Roman" w:hAnsi="Times New Roman" w:cs="Times New Roman"/>
        </w:rPr>
        <w:t>contratação de empresa pelo regime de empreitada global para pavimentação com pedras irregulares, conforme projetos e memorial descritivo em anexo, com recursos oriundos do orçamento do município</w:t>
      </w:r>
      <w:r w:rsidR="00015F2D" w:rsidRPr="00915B0E">
        <w:rPr>
          <w:rFonts w:ascii="Times New Roman" w:hAnsi="Times New Roman" w:cs="Times New Roman"/>
        </w:rPr>
        <w:t>.</w:t>
      </w:r>
    </w:p>
    <w:p w14:paraId="3B03AFD5" w14:textId="77777777" w:rsidR="00865B4B" w:rsidRPr="00915B0E" w:rsidRDefault="00865B4B" w:rsidP="00517C68">
      <w:pPr>
        <w:autoSpaceDE w:val="0"/>
        <w:autoSpaceDN w:val="0"/>
        <w:adjustRightInd w:val="0"/>
        <w:spacing w:after="0" w:line="240" w:lineRule="auto"/>
        <w:jc w:val="both"/>
        <w:rPr>
          <w:rFonts w:ascii="Times New Roman" w:hAnsi="Times New Roman" w:cs="Times New Roman"/>
          <w:color w:val="333333"/>
          <w:lang w:eastAsia="pt-BR"/>
        </w:rPr>
      </w:pPr>
    </w:p>
    <w:p w14:paraId="4584D6E2" w14:textId="6A583FFE" w:rsidR="001B6AD1"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bCs/>
        </w:rPr>
        <w:t xml:space="preserve">2.2. </w:t>
      </w:r>
      <w:r w:rsidRPr="00915B0E">
        <w:rPr>
          <w:rFonts w:ascii="Times New Roman" w:hAnsi="Times New Roman" w:cs="Times New Roman"/>
        </w:rPr>
        <w:t>As especificações referentes às características e forma de execução dos serviços (memorial descritivo, projetos e orçamentos) integram este Edital em forma de Anexos.</w:t>
      </w:r>
    </w:p>
    <w:p w14:paraId="3D46DE2F" w14:textId="77777777" w:rsidR="00865B4B" w:rsidRPr="00915B0E" w:rsidRDefault="00865B4B" w:rsidP="00517C68">
      <w:pPr>
        <w:tabs>
          <w:tab w:val="left" w:pos="567"/>
        </w:tabs>
        <w:spacing w:after="0" w:line="240" w:lineRule="auto"/>
        <w:jc w:val="both"/>
        <w:rPr>
          <w:rFonts w:ascii="Times New Roman" w:hAnsi="Times New Roman" w:cs="Times New Roman"/>
        </w:rPr>
      </w:pPr>
    </w:p>
    <w:p w14:paraId="62C67482" w14:textId="77777777" w:rsidR="00865B4B" w:rsidRPr="00915B0E" w:rsidRDefault="00865B4B" w:rsidP="00517C68">
      <w:pPr>
        <w:numPr>
          <w:ilvl w:val="0"/>
          <w:numId w:val="14"/>
        </w:numPr>
        <w:tabs>
          <w:tab w:val="left" w:pos="426"/>
          <w:tab w:val="left" w:pos="3261"/>
        </w:tabs>
        <w:suppressAutoHyphens/>
        <w:spacing w:after="0" w:line="240" w:lineRule="auto"/>
        <w:ind w:left="0" w:firstLine="0"/>
        <w:jc w:val="center"/>
        <w:rPr>
          <w:rFonts w:ascii="Times New Roman" w:hAnsi="Times New Roman" w:cs="Times New Roman"/>
        </w:rPr>
      </w:pPr>
      <w:r w:rsidRPr="00915B0E">
        <w:rPr>
          <w:rFonts w:ascii="Times New Roman" w:hAnsi="Times New Roman" w:cs="Times New Roman"/>
          <w:b/>
          <w:bCs/>
        </w:rPr>
        <w:t>DO CADASTRO NO SISTEMA ELETRÔNICO</w:t>
      </w:r>
    </w:p>
    <w:p w14:paraId="72708B58" w14:textId="77777777" w:rsidR="00865B4B" w:rsidRPr="00915B0E" w:rsidRDefault="00865B4B" w:rsidP="00517C68">
      <w:pPr>
        <w:tabs>
          <w:tab w:val="left" w:pos="567"/>
        </w:tabs>
        <w:spacing w:after="0" w:line="240" w:lineRule="auto"/>
        <w:jc w:val="both"/>
        <w:rPr>
          <w:rFonts w:ascii="Times New Roman" w:hAnsi="Times New Roman" w:cs="Times New Roman"/>
          <w:b/>
          <w:bCs/>
        </w:rPr>
      </w:pPr>
      <w:r w:rsidRPr="00915B0E">
        <w:rPr>
          <w:rFonts w:ascii="Times New Roman" w:hAnsi="Times New Roman" w:cs="Times New Roman"/>
          <w:b/>
          <w:bCs/>
          <w:iCs/>
        </w:rPr>
        <w:t>3.1.</w:t>
      </w:r>
      <w:r w:rsidRPr="00915B0E">
        <w:rPr>
          <w:rFonts w:ascii="Times New Roman" w:hAnsi="Times New Roman" w:cs="Times New Roman"/>
          <w:bCs/>
          <w:iCs/>
        </w:rPr>
        <w:t xml:space="preserve"> </w:t>
      </w:r>
      <w:r w:rsidRPr="00915B0E">
        <w:rPr>
          <w:rFonts w:ascii="Times New Roman" w:hAnsi="Times New Roman" w:cs="Times New Roman"/>
        </w:rPr>
        <w:t>Os documentos apresentados podem ter a prova de autenticidade de cópia de documento público ou particular perante agente da Administração, mediante apresentação de original ou de declaração de autenticidade por advogado, sob sua responsabilidade pessoal;</w:t>
      </w:r>
    </w:p>
    <w:p w14:paraId="629EB34A" w14:textId="77777777" w:rsidR="00865B4B" w:rsidRPr="00915B0E" w:rsidRDefault="00865B4B" w:rsidP="00517C68">
      <w:pPr>
        <w:spacing w:after="0" w:line="240" w:lineRule="auto"/>
        <w:ind w:right="27"/>
        <w:jc w:val="both"/>
        <w:rPr>
          <w:rFonts w:ascii="Times New Roman" w:hAnsi="Times New Roman" w:cs="Times New Roman"/>
          <w:color w:val="000000"/>
        </w:rPr>
      </w:pPr>
      <w:r w:rsidRPr="00915B0E">
        <w:rPr>
          <w:rFonts w:ascii="Times New Roman" w:hAnsi="Times New Roman" w:cs="Times New Roman"/>
          <w:b/>
          <w:color w:val="000000"/>
        </w:rPr>
        <w:t xml:space="preserve">3.2. </w:t>
      </w:r>
      <w:r w:rsidRPr="00915B0E">
        <w:rPr>
          <w:rFonts w:ascii="Times New Roman" w:hAnsi="Times New Roman" w:cs="Times New Roman"/>
          <w:color w:val="000000"/>
        </w:rPr>
        <w:t>É de responsabilidade da licitante a apresentação dos documentos</w:t>
      </w:r>
      <w:r w:rsidRPr="00915B0E">
        <w:rPr>
          <w:rFonts w:ascii="Times New Roman" w:eastAsia="Arial" w:hAnsi="Times New Roman" w:cs="Times New Roman"/>
          <w:color w:val="000000"/>
        </w:rPr>
        <w:t xml:space="preserve">, necessários e suficientes para demonstrar a capacidade da licitante de realizar o objeto da licitação, nos termos dos </w:t>
      </w:r>
      <w:hyperlink r:id="rId10" w:anchor="art62">
        <w:r w:rsidRPr="00915B0E">
          <w:rPr>
            <w:rFonts w:ascii="Times New Roman" w:eastAsia="Arial" w:hAnsi="Times New Roman" w:cs="Times New Roman"/>
            <w:color w:val="000080"/>
            <w:u w:val="single"/>
          </w:rPr>
          <w:t>arts. 62 a 70 da Lei nº 14.133, de 2021</w:t>
        </w:r>
      </w:hyperlink>
      <w:r w:rsidRPr="00915B0E">
        <w:rPr>
          <w:rFonts w:ascii="Times New Roman" w:hAnsi="Times New Roman" w:cs="Times New Roman"/>
          <w:color w:val="000000"/>
        </w:rPr>
        <w:t>.</w:t>
      </w:r>
    </w:p>
    <w:p w14:paraId="7D5115B1"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color w:val="000000"/>
        </w:rPr>
        <w:t>3.3.</w:t>
      </w:r>
      <w:r w:rsidRPr="00915B0E">
        <w:rPr>
          <w:rFonts w:ascii="Times New Roman" w:hAnsi="Times New Roman" w:cs="Times New Roman"/>
          <w:color w:val="000000"/>
        </w:rPr>
        <w:t xml:space="preserve"> </w:t>
      </w:r>
      <w:r w:rsidRPr="00915B0E">
        <w:rPr>
          <w:rFonts w:ascii="Times New Roman" w:hAnsi="Times New Roman" w:cs="Times New Roman"/>
        </w:rPr>
        <w:t>Todos os documentos apresentados deverão estar em plena validade no dia da abertura do certame.</w:t>
      </w:r>
    </w:p>
    <w:p w14:paraId="2ABA1226"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color w:val="000000"/>
        </w:rPr>
        <w:t>3.4.</w:t>
      </w:r>
      <w:r w:rsidRPr="00915B0E">
        <w:rPr>
          <w:rFonts w:ascii="Times New Roman" w:hAnsi="Times New Roman" w:cs="Times New Roman"/>
          <w:color w:val="000000"/>
        </w:rPr>
        <w:t xml:space="preserve"> </w:t>
      </w:r>
      <w:r w:rsidRPr="00915B0E">
        <w:rPr>
          <w:rFonts w:ascii="Times New Roman" w:hAnsi="Times New Roman" w:cs="Times New Roman"/>
        </w:rPr>
        <w:t>Todos os documentos deverão ser apresentados em português e não poderão conter rasuras, emendas ou entrelinhas.</w:t>
      </w:r>
    </w:p>
    <w:p w14:paraId="3F57168B" w14:textId="77777777" w:rsidR="00865B4B" w:rsidRPr="00915B0E" w:rsidRDefault="00865B4B" w:rsidP="00517C68">
      <w:pPr>
        <w:pStyle w:val="Padro"/>
        <w:ind w:right="48"/>
        <w:jc w:val="both"/>
        <w:rPr>
          <w:rFonts w:ascii="Times New Roman" w:hAnsi="Times New Roman" w:cs="Times New Roman"/>
          <w:color w:val="auto"/>
          <w:sz w:val="22"/>
          <w:szCs w:val="22"/>
        </w:rPr>
      </w:pPr>
      <w:r w:rsidRPr="00915B0E">
        <w:rPr>
          <w:rFonts w:ascii="Times New Roman" w:hAnsi="Times New Roman" w:cs="Times New Roman"/>
          <w:b/>
          <w:color w:val="auto"/>
          <w:sz w:val="22"/>
          <w:szCs w:val="22"/>
        </w:rPr>
        <w:t>3.5.</w:t>
      </w:r>
      <w:r w:rsidRPr="00915B0E">
        <w:rPr>
          <w:rFonts w:ascii="Times New Roman" w:hAnsi="Times New Roman" w:cs="Times New Roman"/>
          <w:color w:val="auto"/>
          <w:sz w:val="22"/>
          <w:szCs w:val="22"/>
        </w:rPr>
        <w:t xml:space="preserve"> Poderá participar deste Certame, a empresa que atender a todas as exigências, inclusive quanto à documentação constante deste Edital, e estiver devidamente credenciada, através do sítio </w:t>
      </w:r>
      <w:hyperlink r:id="rId11" w:history="1">
        <w:r w:rsidRPr="00915B0E">
          <w:rPr>
            <w:rStyle w:val="Hyperlink"/>
            <w:rFonts w:ascii="Times New Roman" w:hAnsi="Times New Roman" w:cs="Times New Roman"/>
            <w:bCs/>
            <w:sz w:val="22"/>
            <w:szCs w:val="22"/>
          </w:rPr>
          <w:t>www.pregaobanrisul.com.br</w:t>
        </w:r>
      </w:hyperlink>
      <w:r w:rsidRPr="00915B0E">
        <w:rPr>
          <w:rFonts w:ascii="Times New Roman" w:hAnsi="Times New Roman" w:cs="Times New Roman"/>
          <w:color w:val="auto"/>
          <w:sz w:val="22"/>
          <w:szCs w:val="22"/>
        </w:rPr>
        <w:t>, para acesso ao sistema eletrônico.</w:t>
      </w:r>
    </w:p>
    <w:p w14:paraId="0B08AB11" w14:textId="77777777" w:rsidR="00865B4B" w:rsidRPr="00915B0E" w:rsidRDefault="00865B4B" w:rsidP="00517C68">
      <w:pPr>
        <w:pStyle w:val="Padro"/>
        <w:ind w:right="48"/>
        <w:jc w:val="both"/>
        <w:rPr>
          <w:rFonts w:ascii="Times New Roman" w:hAnsi="Times New Roman" w:cs="Times New Roman"/>
          <w:sz w:val="22"/>
          <w:szCs w:val="22"/>
        </w:rPr>
      </w:pPr>
      <w:r w:rsidRPr="00915B0E">
        <w:rPr>
          <w:rFonts w:ascii="Times New Roman" w:hAnsi="Times New Roman" w:cs="Times New Roman"/>
          <w:b/>
          <w:sz w:val="22"/>
          <w:szCs w:val="22"/>
        </w:rPr>
        <w:t xml:space="preserve">3.5.1. </w:t>
      </w:r>
      <w:r w:rsidRPr="00915B0E">
        <w:rPr>
          <w:rFonts w:ascii="Times New Roman" w:hAnsi="Times New Roman" w:cs="Times New Roman"/>
          <w:sz w:val="22"/>
          <w:szCs w:val="22"/>
        </w:rPr>
        <w:t>O credenciamento dar-se-á pela atribuição de chave de identificação e de senha, pessoal e intransferível, para acesso ao sistema eletrônico.</w:t>
      </w:r>
    </w:p>
    <w:p w14:paraId="6697531C" w14:textId="77777777" w:rsidR="00865B4B" w:rsidRPr="00915B0E" w:rsidRDefault="00865B4B" w:rsidP="00517C68">
      <w:pPr>
        <w:pStyle w:val="Padro"/>
        <w:ind w:right="48"/>
        <w:jc w:val="both"/>
        <w:rPr>
          <w:rFonts w:ascii="Times New Roman" w:hAnsi="Times New Roman" w:cs="Times New Roman"/>
          <w:sz w:val="22"/>
          <w:szCs w:val="22"/>
        </w:rPr>
      </w:pPr>
      <w:r w:rsidRPr="00915B0E">
        <w:rPr>
          <w:rFonts w:ascii="Times New Roman" w:hAnsi="Times New Roman" w:cs="Times New Roman"/>
          <w:b/>
          <w:sz w:val="22"/>
          <w:szCs w:val="22"/>
        </w:rPr>
        <w:lastRenderedPageBreak/>
        <w:t>3.5.2.</w:t>
      </w:r>
      <w:r w:rsidRPr="00915B0E">
        <w:rPr>
          <w:rFonts w:ascii="Times New Roman" w:hAnsi="Times New Roman" w:cs="Times New Roman"/>
          <w:sz w:val="22"/>
          <w:szCs w:val="22"/>
        </w:rPr>
        <w:t xml:space="preserve"> O credenciamento junto ao provedor do sistema implica a responsabilidade legal do licitante ou seu representante legal e a presunção de sua capacidade técnica para realização das transações inerentes à licitação.</w:t>
      </w:r>
    </w:p>
    <w:p w14:paraId="565C5241" w14:textId="5243E6F0" w:rsidR="00865B4B" w:rsidRPr="00915B0E" w:rsidRDefault="00865B4B" w:rsidP="00517C68">
      <w:pPr>
        <w:pStyle w:val="Recuodecorpodetexto"/>
        <w:ind w:right="48" w:firstLine="0"/>
        <w:rPr>
          <w:sz w:val="22"/>
          <w:szCs w:val="22"/>
        </w:rPr>
      </w:pPr>
      <w:r w:rsidRPr="00915B0E">
        <w:rPr>
          <w:b/>
          <w:sz w:val="22"/>
          <w:szCs w:val="22"/>
          <w:lang w:val="pt-PT"/>
        </w:rPr>
        <w:t>3.5.3.</w:t>
      </w:r>
      <w:r w:rsidRPr="00915B0E">
        <w:rPr>
          <w:sz w:val="22"/>
          <w:szCs w:val="22"/>
          <w:lang w:val="pt-PT"/>
        </w:rPr>
        <w:t xml:space="preserve"> O uso da senha de acesso ao sistema eletrônico é de inteira e exclusiva responsabilidade do licitante, incluindo qualquer transação efetuada diretamente ou por seu representante, não cabendo ao provedor do sistema ou ao Município de </w:t>
      </w:r>
      <w:r w:rsidR="00C9280D" w:rsidRPr="00915B0E">
        <w:rPr>
          <w:sz w:val="22"/>
          <w:szCs w:val="22"/>
          <w:lang w:val="pt-PT"/>
        </w:rPr>
        <w:t>São Miguel das Missões</w:t>
      </w:r>
      <w:r w:rsidRPr="00915B0E">
        <w:rPr>
          <w:sz w:val="22"/>
          <w:szCs w:val="22"/>
          <w:lang w:val="pt-PT"/>
        </w:rPr>
        <w:t>, promotor da licitação, responsabilidade por eventuais danos decorrentes de uso indevido da senha, ainda que por terceiros.</w:t>
      </w:r>
    </w:p>
    <w:p w14:paraId="2ECC75D6" w14:textId="77777777" w:rsidR="00865B4B" w:rsidRPr="00915B0E" w:rsidRDefault="00865B4B" w:rsidP="00517C68">
      <w:pPr>
        <w:pStyle w:val="Primeirorecuodecorpodetexto21"/>
        <w:ind w:left="0" w:right="48" w:firstLine="0"/>
        <w:rPr>
          <w:sz w:val="22"/>
          <w:szCs w:val="22"/>
        </w:rPr>
      </w:pPr>
      <w:r w:rsidRPr="00915B0E">
        <w:rPr>
          <w:b/>
          <w:sz w:val="22"/>
          <w:szCs w:val="22"/>
          <w:lang w:val="pt-PT"/>
        </w:rPr>
        <w:t>3.5.4.</w:t>
      </w:r>
      <w:r w:rsidRPr="00915B0E">
        <w:rPr>
          <w:sz w:val="22"/>
          <w:szCs w:val="22"/>
          <w:lang w:val="pt-PT"/>
        </w:rPr>
        <w:t xml:space="preserve"> Como requisito para participação na licitação, em campo próprio do sistema eletrônico, o licitante  deverá manifestar o pleno conhecimento e atendimento às exigências de habilitação previstas no Edital.</w:t>
      </w:r>
    </w:p>
    <w:p w14:paraId="74D14DA2" w14:textId="77777777" w:rsidR="00865B4B" w:rsidRPr="00915B0E" w:rsidRDefault="00865B4B" w:rsidP="00517C68">
      <w:pPr>
        <w:spacing w:after="0" w:line="240" w:lineRule="auto"/>
        <w:jc w:val="both"/>
        <w:rPr>
          <w:rFonts w:ascii="Times New Roman" w:hAnsi="Times New Roman" w:cs="Times New Roman"/>
          <w:b/>
          <w:bCs/>
          <w:lang w:val="pt-PT"/>
        </w:rPr>
      </w:pPr>
      <w:r w:rsidRPr="00915B0E">
        <w:rPr>
          <w:rFonts w:ascii="Times New Roman" w:hAnsi="Times New Roman" w:cs="Times New Roman"/>
          <w:b/>
          <w:bCs/>
          <w:lang w:val="pt-PT"/>
        </w:rPr>
        <w:t>3.5.1. Todos os custos decorrentes da elaboração e apresentação de propostas serão de responsabilidade do licitante, bem assim, pelas transações que forem efetuadas em seu nome no sistema eletrônico ou de eventual desconexão sua.</w:t>
      </w:r>
    </w:p>
    <w:p w14:paraId="1C9C3737" w14:textId="4EECE155" w:rsidR="00865B4B" w:rsidRPr="00915B0E" w:rsidRDefault="00865B4B" w:rsidP="00517C68">
      <w:pPr>
        <w:spacing w:after="0" w:line="240" w:lineRule="auto"/>
        <w:jc w:val="both"/>
        <w:rPr>
          <w:rFonts w:ascii="Times New Roman" w:hAnsi="Times New Roman" w:cs="Times New Roman"/>
          <w:b/>
          <w:bCs/>
          <w:lang w:val="pt-PT"/>
        </w:rPr>
      </w:pPr>
    </w:p>
    <w:p w14:paraId="2F4AB4E2" w14:textId="77777777" w:rsidR="000612BB" w:rsidRPr="00915B0E" w:rsidRDefault="000612BB" w:rsidP="000612BB">
      <w:pPr>
        <w:pStyle w:val="PargrafodaLista"/>
        <w:numPr>
          <w:ilvl w:val="0"/>
          <w:numId w:val="14"/>
        </w:numPr>
        <w:tabs>
          <w:tab w:val="left" w:pos="426"/>
        </w:tabs>
        <w:suppressAutoHyphens/>
        <w:spacing w:after="0" w:line="240" w:lineRule="auto"/>
        <w:ind w:right="27"/>
        <w:rPr>
          <w:rFonts w:ascii="Times New Roman" w:hAnsi="Times New Roman" w:cs="Times New Roman"/>
          <w:b/>
        </w:rPr>
      </w:pPr>
      <w:r w:rsidRPr="00915B0E">
        <w:rPr>
          <w:rFonts w:ascii="Times New Roman" w:hAnsi="Times New Roman" w:cs="Times New Roman"/>
          <w:b/>
        </w:rPr>
        <w:t>DA APRESENTAÇÃO DAS PROPOSTA INICIAL E LANCES</w:t>
      </w:r>
    </w:p>
    <w:p w14:paraId="600A0C47" w14:textId="77777777" w:rsidR="000612BB" w:rsidRPr="00915B0E" w:rsidRDefault="000612BB" w:rsidP="000612B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rPr>
      </w:pPr>
      <w:r w:rsidRPr="00915B0E">
        <w:rPr>
          <w:rFonts w:ascii="Times New Roman" w:hAnsi="Times New Roman" w:cs="Times New Roman"/>
          <w:b/>
        </w:rPr>
        <w:t xml:space="preserve">4.1. Das Disposições Gerais: </w:t>
      </w:r>
    </w:p>
    <w:p w14:paraId="7C85F940" w14:textId="77777777" w:rsidR="000612BB" w:rsidRPr="00915B0E" w:rsidRDefault="000612BB" w:rsidP="000612B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rPr>
      </w:pPr>
      <w:r w:rsidRPr="00915B0E">
        <w:rPr>
          <w:rFonts w:ascii="Times New Roman" w:hAnsi="Times New Roman" w:cs="Times New Roman"/>
          <w:b/>
        </w:rPr>
        <w:t xml:space="preserve">4.1.1. </w:t>
      </w:r>
      <w:r w:rsidRPr="00915B0E">
        <w:rPr>
          <w:rFonts w:ascii="Times New Roman" w:hAnsi="Times New Roman" w:cs="Times New Roman"/>
        </w:rPr>
        <w:t>O modo da disputa será ABERTO</w:t>
      </w:r>
    </w:p>
    <w:p w14:paraId="3AB7F6F3" w14:textId="77777777" w:rsidR="000612BB" w:rsidRPr="00915B0E" w:rsidRDefault="000612BB" w:rsidP="000612B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000000"/>
        </w:rPr>
      </w:pPr>
      <w:r w:rsidRPr="00915B0E">
        <w:rPr>
          <w:rFonts w:ascii="Times New Roman" w:hAnsi="Times New Roman" w:cs="Times New Roman"/>
          <w:b/>
        </w:rPr>
        <w:t>4.1.2.</w:t>
      </w:r>
      <w:r w:rsidRPr="00915B0E">
        <w:rPr>
          <w:rFonts w:ascii="Times New Roman" w:hAnsi="Times New Roman" w:cs="Times New Roman"/>
          <w:color w:val="000000"/>
        </w:rPr>
        <w:t xml:space="preserve"> Se a diferença em relação à proposta classificada em segundo lugar for de </w:t>
      </w:r>
      <w:r w:rsidRPr="00915B0E">
        <w:rPr>
          <w:rFonts w:ascii="Times New Roman" w:hAnsi="Times New Roman" w:cs="Times New Roman"/>
          <w:color w:val="000000"/>
          <w:u w:val="single"/>
        </w:rPr>
        <w:t>pelo menos 5% (cinco por cento)</w:t>
      </w:r>
      <w:r w:rsidRPr="00915B0E">
        <w:rPr>
          <w:rFonts w:ascii="Times New Roman" w:hAnsi="Times New Roman" w:cs="Times New Roman"/>
          <w:color w:val="000000"/>
        </w:rPr>
        <w:t>, a Comissão de Contratação poderá admitir o reinício da disputa aberta, nos termos estabelecidos no instrumento convocatório, para a definição das demais colocações.</w:t>
      </w:r>
    </w:p>
    <w:p w14:paraId="3E8994EE" w14:textId="77777777" w:rsidR="000612BB" w:rsidRPr="00915B0E" w:rsidRDefault="000612BB" w:rsidP="000612BB">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color w:val="4BACC6"/>
        </w:rPr>
      </w:pPr>
    </w:p>
    <w:p w14:paraId="3F234155" w14:textId="77777777" w:rsidR="000612BB" w:rsidRPr="00915B0E" w:rsidRDefault="000612BB" w:rsidP="000612BB">
      <w:pPr>
        <w:tabs>
          <w:tab w:val="left" w:pos="0"/>
          <w:tab w:val="left" w:pos="709"/>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u w:val="single"/>
        </w:rPr>
      </w:pPr>
      <w:r w:rsidRPr="00915B0E">
        <w:rPr>
          <w:rFonts w:ascii="Times New Roman" w:hAnsi="Times New Roman" w:cs="Times New Roman"/>
          <w:b/>
          <w:u w:val="single"/>
        </w:rPr>
        <w:t xml:space="preserve">4.1.3. </w:t>
      </w:r>
      <w:r w:rsidRPr="00915B0E">
        <w:rPr>
          <w:rFonts w:ascii="Times New Roman" w:hAnsi="Times New Roman" w:cs="Times New Roman"/>
          <w:b/>
          <w:bCs/>
          <w:u w:val="single"/>
        </w:rPr>
        <w:t>Todas as empresas que cadastrarem proposta por meio eletrônico, devem anexar a proposta inicial e as planilhas com indicação dos quantitativos e dos custos unitários, BDI e encargos sociais, devidamente assinados pelo representante legal e o responsável da empresa, sujeito a não participarem dos lances, caso não o coloquem.</w:t>
      </w:r>
    </w:p>
    <w:p w14:paraId="468E2FAC" w14:textId="77777777" w:rsidR="000612BB" w:rsidRPr="00915B0E" w:rsidRDefault="000612BB" w:rsidP="000612BB">
      <w:pPr>
        <w:spacing w:after="0" w:line="240" w:lineRule="auto"/>
        <w:jc w:val="both"/>
        <w:rPr>
          <w:rFonts w:ascii="Times New Roman" w:hAnsi="Times New Roman" w:cs="Times New Roman"/>
          <w:b/>
          <w:color w:val="000000"/>
        </w:rPr>
      </w:pPr>
    </w:p>
    <w:p w14:paraId="57C7B280"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 xml:space="preserve">4.1.4. </w:t>
      </w:r>
      <w:r w:rsidRPr="00915B0E">
        <w:rPr>
          <w:rFonts w:ascii="Times New Roman" w:hAnsi="Times New Roman" w:cs="Times New Roman"/>
        </w:rPr>
        <w:t xml:space="preserve">Serão desconsideradas as propostas que não atendam às exigências do ato convocatório da licitação, as manifestadamente inexequíveis, presumindo-se como tais as que contiverem preços vis, de acordo com o art. 59, §4º da Lei 14.133/21. </w:t>
      </w:r>
    </w:p>
    <w:p w14:paraId="2317AA40" w14:textId="77777777" w:rsidR="000612BB" w:rsidRPr="00915B0E" w:rsidRDefault="000612BB" w:rsidP="000612BB">
      <w:pPr>
        <w:spacing w:after="0" w:line="240" w:lineRule="auto"/>
        <w:jc w:val="both"/>
        <w:rPr>
          <w:rFonts w:ascii="Times New Roman" w:hAnsi="Times New Roman" w:cs="Times New Roman"/>
          <w:b/>
        </w:rPr>
      </w:pPr>
      <w:r w:rsidRPr="00915B0E">
        <w:rPr>
          <w:rFonts w:ascii="Times New Roman" w:hAnsi="Times New Roman" w:cs="Times New Roman"/>
          <w:b/>
        </w:rPr>
        <w:t xml:space="preserve">4.1.5. </w:t>
      </w:r>
      <w:r w:rsidRPr="00915B0E">
        <w:rPr>
          <w:rFonts w:ascii="Times New Roman" w:hAnsi="Times New Roman" w:cs="Times New Roman"/>
          <w:b/>
          <w:u w:val="single"/>
        </w:rPr>
        <w:t>Não serão aceitas Propostas com valores acima do valor de referência</w:t>
      </w:r>
      <w:r w:rsidRPr="00915B0E">
        <w:rPr>
          <w:rFonts w:ascii="Times New Roman" w:hAnsi="Times New Roman" w:cs="Times New Roman"/>
          <w:u w:val="single"/>
        </w:rPr>
        <w:t>.</w:t>
      </w:r>
    </w:p>
    <w:p w14:paraId="5DEB133E" w14:textId="77777777" w:rsidR="000612BB" w:rsidRPr="00915B0E" w:rsidRDefault="000612BB" w:rsidP="000612BB">
      <w:pPr>
        <w:tabs>
          <w:tab w:val="left" w:pos="709"/>
        </w:tabs>
        <w:spacing w:after="0" w:line="240" w:lineRule="auto"/>
        <w:jc w:val="both"/>
        <w:rPr>
          <w:rFonts w:ascii="Times New Roman" w:hAnsi="Times New Roman" w:cs="Times New Roman"/>
        </w:rPr>
      </w:pPr>
      <w:r w:rsidRPr="00915B0E">
        <w:rPr>
          <w:rFonts w:ascii="Times New Roman" w:hAnsi="Times New Roman" w:cs="Times New Roman"/>
          <w:b/>
        </w:rPr>
        <w:t xml:space="preserve">4.1.6. </w:t>
      </w:r>
      <w:r w:rsidRPr="00915B0E">
        <w:rPr>
          <w:rFonts w:ascii="Times New Roman" w:hAnsi="Times New Roman" w:cs="Times New Roman"/>
        </w:rPr>
        <w:t xml:space="preserve">Não serão admitidas modificações ou substituições das propostas ou de quaisquer documentos. </w:t>
      </w:r>
    </w:p>
    <w:p w14:paraId="1E4E21FE"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4.1.7.</w:t>
      </w:r>
      <w:r w:rsidRPr="00915B0E">
        <w:rPr>
          <w:rFonts w:ascii="Times New Roman" w:hAnsi="Times New Roman" w:cs="Times New Roman"/>
        </w:rPr>
        <w:t xml:space="preserve"> Nos preços propostos deverão ser incluídas todas as despesas indispensáveis à realização do serviço.</w:t>
      </w:r>
    </w:p>
    <w:p w14:paraId="367AD967" w14:textId="77777777" w:rsidR="000612BB" w:rsidRPr="00915B0E" w:rsidRDefault="000612BB" w:rsidP="000612BB">
      <w:pPr>
        <w:pStyle w:val="Cabealho"/>
        <w:tabs>
          <w:tab w:val="left" w:pos="426"/>
        </w:tabs>
        <w:jc w:val="both"/>
        <w:rPr>
          <w:rFonts w:ascii="Times New Roman" w:hAnsi="Times New Roman" w:cs="Times New Roman"/>
          <w:b/>
        </w:rPr>
      </w:pPr>
      <w:r w:rsidRPr="00915B0E">
        <w:rPr>
          <w:rFonts w:ascii="Times New Roman" w:hAnsi="Times New Roman" w:cs="Times New Roman"/>
          <w:b/>
        </w:rPr>
        <w:t>4.1.8.</w:t>
      </w:r>
      <w:r w:rsidRPr="00915B0E">
        <w:rPr>
          <w:rFonts w:ascii="Times New Roman" w:hAnsi="Times New Roman" w:cs="Times New Roman"/>
        </w:rPr>
        <w:t xml:space="preserve"> O prazo de validade da proposta deverá ser de, no mínimo, 60 dias, contados da data designada para a entrega dos envelopes. Se na proposta não constar o prazo de validade, </w:t>
      </w:r>
      <w:r w:rsidRPr="00915B0E">
        <w:rPr>
          <w:rFonts w:ascii="Times New Roman" w:hAnsi="Times New Roman" w:cs="Times New Roman"/>
          <w:b/>
        </w:rPr>
        <w:t xml:space="preserve">subentende-se 60 dias </w:t>
      </w:r>
    </w:p>
    <w:p w14:paraId="21F30CE0" w14:textId="77777777" w:rsidR="000612BB" w:rsidRPr="00915B0E" w:rsidRDefault="000612BB" w:rsidP="000612BB">
      <w:pPr>
        <w:pStyle w:val="NormalWeb"/>
        <w:shd w:val="clear" w:color="auto" w:fill="FFFFFF"/>
        <w:spacing w:before="0" w:after="0"/>
        <w:jc w:val="both"/>
        <w:rPr>
          <w:sz w:val="22"/>
          <w:szCs w:val="22"/>
        </w:rPr>
      </w:pPr>
      <w:r w:rsidRPr="00915B0E">
        <w:rPr>
          <w:b/>
          <w:sz w:val="22"/>
          <w:szCs w:val="22"/>
          <w:u w:val="single"/>
        </w:rPr>
        <w:t>4.1.9.</w:t>
      </w:r>
      <w:r w:rsidRPr="00915B0E">
        <w:rPr>
          <w:sz w:val="22"/>
          <w:szCs w:val="22"/>
          <w:u w:val="single"/>
        </w:rPr>
        <w:t xml:space="preserve"> Enquanto estiver aberto o prazo para envio de propostas, a licitante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r w:rsidRPr="00915B0E">
        <w:rPr>
          <w:sz w:val="22"/>
          <w:szCs w:val="22"/>
        </w:rPr>
        <w:t>.</w:t>
      </w:r>
    </w:p>
    <w:p w14:paraId="0441B9A8" w14:textId="77777777" w:rsidR="000612BB" w:rsidRPr="00915B0E" w:rsidRDefault="000612BB" w:rsidP="000612BB">
      <w:pPr>
        <w:pStyle w:val="NormalWeb"/>
        <w:shd w:val="clear" w:color="auto" w:fill="FFFFFF"/>
        <w:spacing w:before="0" w:after="0"/>
        <w:jc w:val="both"/>
        <w:rPr>
          <w:sz w:val="22"/>
          <w:szCs w:val="22"/>
        </w:rPr>
      </w:pPr>
      <w:r w:rsidRPr="00915B0E">
        <w:rPr>
          <w:b/>
          <w:sz w:val="22"/>
          <w:szCs w:val="22"/>
        </w:rPr>
        <w:t>4.1.10.</w:t>
      </w:r>
      <w:r w:rsidRPr="00915B0E">
        <w:rPr>
          <w:sz w:val="22"/>
          <w:szCs w:val="22"/>
        </w:rPr>
        <w:t xml:space="preserve"> O encaminhamento da proposta pressupõe o pleno conhecimento e atendimento às exigências de habilitação e das especificações técnicas previstas neste Edital.</w:t>
      </w:r>
    </w:p>
    <w:p w14:paraId="687C120F" w14:textId="77777777" w:rsidR="000612BB" w:rsidRPr="00915B0E" w:rsidRDefault="000612BB" w:rsidP="000612BB">
      <w:pPr>
        <w:pStyle w:val="NormalWeb"/>
        <w:shd w:val="clear" w:color="auto" w:fill="FFFFFF"/>
        <w:spacing w:before="0" w:after="0"/>
        <w:jc w:val="both"/>
        <w:rPr>
          <w:sz w:val="22"/>
          <w:szCs w:val="22"/>
        </w:rPr>
      </w:pPr>
      <w:r w:rsidRPr="00915B0E">
        <w:rPr>
          <w:b/>
          <w:sz w:val="22"/>
          <w:szCs w:val="22"/>
        </w:rPr>
        <w:t>4.1.11</w:t>
      </w:r>
      <w:r w:rsidRPr="00915B0E">
        <w:rPr>
          <w:sz w:val="22"/>
          <w:szCs w:val="22"/>
        </w:rPr>
        <w:t xml:space="preserve">. A proposta de preço deverá ser encaminhada nos termos do </w:t>
      </w:r>
      <w:r w:rsidRPr="00915B0E">
        <w:rPr>
          <w:color w:val="000000"/>
          <w:sz w:val="22"/>
          <w:szCs w:val="22"/>
        </w:rPr>
        <w:t>Anexo I.</w:t>
      </w:r>
    </w:p>
    <w:p w14:paraId="7ACDB3D8" w14:textId="77777777" w:rsidR="000612BB" w:rsidRPr="00915B0E" w:rsidRDefault="000612BB" w:rsidP="000612BB">
      <w:pPr>
        <w:spacing w:after="0" w:line="240" w:lineRule="auto"/>
        <w:jc w:val="both"/>
        <w:rPr>
          <w:rFonts w:ascii="Times New Roman" w:hAnsi="Times New Roman" w:cs="Times New Roman"/>
          <w:bCs/>
          <w:u w:val="single"/>
        </w:rPr>
      </w:pPr>
      <w:r w:rsidRPr="00915B0E">
        <w:rPr>
          <w:rFonts w:ascii="Times New Roman" w:hAnsi="Times New Roman" w:cs="Times New Roman"/>
          <w:b/>
        </w:rPr>
        <w:t>4.1.12.</w:t>
      </w:r>
      <w:r w:rsidRPr="00915B0E">
        <w:rPr>
          <w:rFonts w:ascii="Times New Roman" w:hAnsi="Times New Roman" w:cs="Times New Roman"/>
        </w:rPr>
        <w:t xml:space="preserve"> </w:t>
      </w:r>
      <w:r w:rsidRPr="00915B0E">
        <w:rPr>
          <w:rFonts w:ascii="Times New Roman" w:hAnsi="Times New Roman" w:cs="Times New Roman"/>
          <w:bCs/>
          <w:u w:val="single"/>
        </w:rPr>
        <w:t xml:space="preserve">O </w:t>
      </w:r>
      <w:r w:rsidRPr="00915B0E">
        <w:rPr>
          <w:rFonts w:ascii="Times New Roman" w:hAnsi="Times New Roman" w:cs="Times New Roman"/>
          <w:bCs/>
          <w:i/>
          <w:u w:val="single"/>
        </w:rPr>
        <w:t>upload</w:t>
      </w:r>
      <w:r w:rsidRPr="00915B0E">
        <w:rPr>
          <w:rFonts w:ascii="Times New Roman" w:hAnsi="Times New Roman" w:cs="Times New Roman"/>
          <w:bCs/>
          <w:u w:val="single"/>
        </w:rPr>
        <w:t xml:space="preserve"> da proposta no site </w:t>
      </w:r>
      <w:hyperlink r:id="rId12" w:history="1">
        <w:r w:rsidRPr="00915B0E">
          <w:rPr>
            <w:rStyle w:val="Hyperlink"/>
            <w:rFonts w:ascii="Times New Roman" w:hAnsi="Times New Roman" w:cs="Times New Roman"/>
            <w:bCs/>
          </w:rPr>
          <w:t>www.pregaobanrisul.com.br</w:t>
        </w:r>
      </w:hyperlink>
      <w:r w:rsidRPr="00915B0E">
        <w:rPr>
          <w:rFonts w:ascii="Times New Roman" w:hAnsi="Times New Roman" w:cs="Times New Roman"/>
          <w:bCs/>
          <w:u w:val="single"/>
        </w:rPr>
        <w:t xml:space="preserve"> será de total responsabilidade da licitante, a qual deverá se certificar de que a proposta anexada seja visível e legível em sua integridade, em folha de tamanho A4, sem a necessidade de qualquer ação da Comissão que não seja abrir e imprimir o arquivo, sob pena de desclassificação.</w:t>
      </w:r>
    </w:p>
    <w:p w14:paraId="407962F9" w14:textId="77777777" w:rsidR="000612BB" w:rsidRPr="00915B0E" w:rsidRDefault="000612BB" w:rsidP="000612BB">
      <w:pPr>
        <w:spacing w:after="0" w:line="240" w:lineRule="auto"/>
        <w:ind w:firstLine="567"/>
        <w:jc w:val="both"/>
        <w:rPr>
          <w:rFonts w:ascii="Times New Roman" w:hAnsi="Times New Roman" w:cs="Times New Roman"/>
        </w:rPr>
      </w:pPr>
    </w:p>
    <w:p w14:paraId="0BD6CDE4" w14:textId="77777777" w:rsidR="000612BB" w:rsidRPr="00915B0E" w:rsidRDefault="000612BB" w:rsidP="000612BB">
      <w:pPr>
        <w:spacing w:after="0" w:line="240" w:lineRule="auto"/>
        <w:jc w:val="both"/>
        <w:rPr>
          <w:rFonts w:ascii="Times New Roman" w:hAnsi="Times New Roman" w:cs="Times New Roman"/>
          <w:b/>
        </w:rPr>
      </w:pPr>
      <w:r w:rsidRPr="00915B0E">
        <w:rPr>
          <w:rFonts w:ascii="Times New Roman" w:hAnsi="Times New Roman" w:cs="Times New Roman"/>
          <w:b/>
        </w:rPr>
        <w:lastRenderedPageBreak/>
        <w:t xml:space="preserve">4.2. Da abertura das propostas: </w:t>
      </w:r>
    </w:p>
    <w:p w14:paraId="4AA558BA"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4.2.1.</w:t>
      </w:r>
      <w:r w:rsidRPr="00915B0E">
        <w:rPr>
          <w:rFonts w:ascii="Times New Roman" w:hAnsi="Times New Roman" w:cs="Times New Roman"/>
        </w:rPr>
        <w:t xml:space="preserve"> A partir do horário previsto para a abertura das propostas terá início a sessão pública da Concorrência quando a Comissão verificará as propostas apresentadas, classificando aquelas que atendam ao Edital e desclassificando aquelas que não estejam em conformidade com os requisitos estabelecidos.</w:t>
      </w:r>
    </w:p>
    <w:p w14:paraId="4449BA8D"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4.2.</w:t>
      </w:r>
      <w:r w:rsidRPr="00915B0E">
        <w:rPr>
          <w:rFonts w:ascii="Times New Roman" w:hAnsi="Times New Roman" w:cs="Times New Roman"/>
          <w:b/>
          <w:bCs/>
        </w:rPr>
        <w:t>2.</w:t>
      </w:r>
      <w:r w:rsidRPr="00915B0E">
        <w:rPr>
          <w:rFonts w:ascii="Times New Roman" w:hAnsi="Times New Roman" w:cs="Times New Roman"/>
        </w:rPr>
        <w:t xml:space="preserve"> </w:t>
      </w:r>
      <w:r w:rsidRPr="00915B0E">
        <w:rPr>
          <w:rFonts w:ascii="Times New Roman" w:hAnsi="Times New Roman" w:cs="Times New Roman"/>
          <w:b/>
        </w:rPr>
        <w:t xml:space="preserve">Para participar da presente licitação </w:t>
      </w:r>
      <w:r w:rsidRPr="00915B0E">
        <w:rPr>
          <w:rFonts w:ascii="Times New Roman" w:hAnsi="Times New Roman" w:cs="Times New Roman"/>
          <w:bCs/>
        </w:rPr>
        <w:t>e, também, para usufruir dos benefícios previstos nos art. 42 a 45 da Lei Complementar 123/2006,</w:t>
      </w:r>
      <w:r w:rsidRPr="00915B0E">
        <w:rPr>
          <w:rFonts w:ascii="Times New Roman" w:hAnsi="Times New Roman" w:cs="Times New Roman"/>
          <w:b/>
        </w:rPr>
        <w:t xml:space="preserve"> </w:t>
      </w:r>
      <w:r w:rsidRPr="00915B0E">
        <w:rPr>
          <w:rFonts w:ascii="Times New Roman" w:hAnsi="Times New Roman" w:cs="Times New Roman"/>
        </w:rPr>
        <w:t>os representantes deverão declarar no sítio eletrônico, em campo próprio, quando do envio da proposta inicial, que as respectivas empresas se enquadram nessa(s) categoria(s).</w:t>
      </w:r>
    </w:p>
    <w:p w14:paraId="5B868B0A"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4.2.3</w:t>
      </w:r>
      <w:r w:rsidRPr="00915B0E">
        <w:rPr>
          <w:rFonts w:ascii="Times New Roman" w:hAnsi="Times New Roman" w:cs="Times New Roman"/>
          <w:b/>
          <w:bCs/>
        </w:rPr>
        <w:t>.</w:t>
      </w:r>
      <w:r w:rsidRPr="00915B0E">
        <w:rPr>
          <w:rFonts w:ascii="Times New Roman" w:hAnsi="Times New Roman" w:cs="Times New Roman"/>
        </w:rPr>
        <w:t xml:space="preserve"> A ausência dessa declaração, nesse momento, não significará a impossibilidade de participação no certame.</w:t>
      </w:r>
    </w:p>
    <w:p w14:paraId="5390D3FA" w14:textId="77777777" w:rsidR="000612BB" w:rsidRPr="00915B0E" w:rsidRDefault="000612BB" w:rsidP="000612BB">
      <w:pPr>
        <w:spacing w:after="0" w:line="240" w:lineRule="auto"/>
        <w:jc w:val="both"/>
        <w:rPr>
          <w:rFonts w:ascii="Times New Roman" w:hAnsi="Times New Roman" w:cs="Times New Roman"/>
        </w:rPr>
      </w:pPr>
      <w:r w:rsidRPr="00915B0E">
        <w:rPr>
          <w:rFonts w:ascii="Times New Roman" w:hAnsi="Times New Roman" w:cs="Times New Roman"/>
          <w:b/>
        </w:rPr>
        <w:t>4.2.3.</w:t>
      </w:r>
      <w:r w:rsidRPr="00915B0E">
        <w:rPr>
          <w:rFonts w:ascii="Times New Roman" w:hAnsi="Times New Roman" w:cs="Times New Roman"/>
        </w:rPr>
        <w:t xml:space="preserve"> O sistema ordenará, automaticamente, as propostas classificadas.</w:t>
      </w:r>
    </w:p>
    <w:p w14:paraId="7620F363" w14:textId="77777777" w:rsidR="000612BB" w:rsidRPr="00915B0E" w:rsidRDefault="000612BB" w:rsidP="000612BB">
      <w:pPr>
        <w:spacing w:after="0" w:line="240" w:lineRule="auto"/>
        <w:jc w:val="both"/>
        <w:rPr>
          <w:rFonts w:ascii="Times New Roman" w:hAnsi="Times New Roman" w:cs="Times New Roman"/>
        </w:rPr>
      </w:pPr>
    </w:p>
    <w:p w14:paraId="69260770" w14:textId="77777777" w:rsidR="000612BB" w:rsidRPr="00915B0E" w:rsidRDefault="000612BB" w:rsidP="000612BB">
      <w:pPr>
        <w:spacing w:after="0" w:line="240" w:lineRule="auto"/>
        <w:jc w:val="both"/>
        <w:rPr>
          <w:rFonts w:ascii="Times New Roman" w:hAnsi="Times New Roman" w:cs="Times New Roman"/>
          <w:b/>
        </w:rPr>
      </w:pPr>
      <w:r w:rsidRPr="00915B0E">
        <w:rPr>
          <w:rFonts w:ascii="Times New Roman" w:hAnsi="Times New Roman" w:cs="Times New Roman"/>
          <w:b/>
        </w:rPr>
        <w:t xml:space="preserve">4.3. Da disputa e negociação: </w:t>
      </w:r>
    </w:p>
    <w:p w14:paraId="72F831DF" w14:textId="77777777" w:rsidR="000612BB" w:rsidRPr="00915B0E" w:rsidRDefault="000612BB" w:rsidP="000612BB">
      <w:pPr>
        <w:spacing w:after="0" w:line="240" w:lineRule="auto"/>
        <w:jc w:val="both"/>
        <w:rPr>
          <w:rFonts w:ascii="Times New Roman" w:hAnsi="Times New Roman" w:cs="Times New Roman"/>
          <w:b/>
        </w:rPr>
      </w:pPr>
      <w:r w:rsidRPr="00915B0E">
        <w:rPr>
          <w:rFonts w:ascii="Times New Roman" w:hAnsi="Times New Roman" w:cs="Times New Roman"/>
          <w:b/>
        </w:rPr>
        <w:t xml:space="preserve">4.3.1. </w:t>
      </w:r>
      <w:r w:rsidRPr="00915B0E">
        <w:rPr>
          <w:rFonts w:ascii="Times New Roman" w:hAnsi="Times New Roman" w:cs="Times New Roman"/>
        </w:rPr>
        <w:t>Caberá à licitante acompanhar as operações no sistema eletrônico durante a sessão pública da concorrência, ficando responsável pelo ônus decorrente da perda de negócios diante da inobservância de qualquer mensagem emitida pelo sistema ou de sua desconexão.</w:t>
      </w:r>
    </w:p>
    <w:p w14:paraId="369E1E37" w14:textId="77777777" w:rsidR="000612BB" w:rsidRPr="00915B0E" w:rsidRDefault="000612BB" w:rsidP="000612BB">
      <w:pPr>
        <w:spacing w:after="0" w:line="240" w:lineRule="auto"/>
        <w:ind w:right="48"/>
        <w:jc w:val="both"/>
        <w:rPr>
          <w:rFonts w:ascii="Times New Roman" w:hAnsi="Times New Roman" w:cs="Times New Roman"/>
        </w:rPr>
      </w:pPr>
      <w:r w:rsidRPr="00915B0E">
        <w:rPr>
          <w:rFonts w:ascii="Times New Roman" w:hAnsi="Times New Roman" w:cs="Times New Roman"/>
          <w:b/>
        </w:rPr>
        <w:t xml:space="preserve">4.3.2. </w:t>
      </w:r>
      <w:r w:rsidRPr="00915B0E">
        <w:rPr>
          <w:rFonts w:ascii="Times New Roman" w:hAnsi="Times New Roman" w:cs="Times New Roman"/>
        </w:rPr>
        <w:t>A licitante será responsável por todas as transações que forem efetuadas em seu nome no sistema eletrônico, assumindo como firmes e verdadeiros sua proposta e lances.</w:t>
      </w:r>
    </w:p>
    <w:p w14:paraId="6AF9F487"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4.3.3.</w:t>
      </w:r>
      <w:r w:rsidRPr="00915B0E">
        <w:rPr>
          <w:rFonts w:ascii="Times New Roman" w:hAnsi="Times New Roman" w:cs="Times New Roman"/>
        </w:rPr>
        <w:t xml:space="preserve"> A cada lance ofertado, a licitante será imediatamente informada de seu recebimento e respectivo horário de seu registro e valor.</w:t>
      </w:r>
    </w:p>
    <w:p w14:paraId="1226C300"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4.3.4.</w:t>
      </w:r>
      <w:r w:rsidRPr="00915B0E">
        <w:rPr>
          <w:rFonts w:ascii="Times New Roman" w:hAnsi="Times New Roman" w:cs="Times New Roman"/>
        </w:rPr>
        <w:t xml:space="preserve"> A licitante poderá oferecer lances sucessivos, observado o horário fixado.</w:t>
      </w:r>
    </w:p>
    <w:p w14:paraId="74139676"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4.3.5.</w:t>
      </w:r>
      <w:r w:rsidRPr="00915B0E">
        <w:rPr>
          <w:rFonts w:ascii="Times New Roman" w:hAnsi="Times New Roman" w:cs="Times New Roman"/>
        </w:rPr>
        <w:t xml:space="preserve"> Não serão aceitos dois ou mais lances de mesmo valor, prevalecendo aquele que for recebido e registrado no sistema em primeiro lugar.</w:t>
      </w:r>
    </w:p>
    <w:p w14:paraId="2E80274D"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4.3.6.</w:t>
      </w:r>
      <w:r w:rsidRPr="00915B0E">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05708753" w14:textId="77777777" w:rsidR="000612BB" w:rsidRPr="00915B0E" w:rsidRDefault="000612BB" w:rsidP="000612BB">
      <w:pPr>
        <w:pStyle w:val="dou-paragraph"/>
        <w:shd w:val="clear" w:color="auto" w:fill="FFFFFF"/>
        <w:spacing w:before="0" w:after="0"/>
        <w:jc w:val="both"/>
        <w:rPr>
          <w:sz w:val="22"/>
          <w:szCs w:val="22"/>
        </w:rPr>
      </w:pPr>
      <w:r w:rsidRPr="00915B0E">
        <w:rPr>
          <w:b/>
          <w:bCs/>
          <w:sz w:val="22"/>
          <w:szCs w:val="22"/>
        </w:rPr>
        <w:t>4.3.7.</w:t>
      </w:r>
      <w:r w:rsidRPr="00915B0E">
        <w:rPr>
          <w:sz w:val="22"/>
          <w:szCs w:val="22"/>
        </w:rPr>
        <w:t xml:space="preserve"> A etapa de envio de lances na sessão pública durará dez minutos e, após isso, será prorrogada automaticamente pelo sistema quando houver lance ofertado nos últimos dois minutos do período de duração da sessão pública.</w:t>
      </w:r>
    </w:p>
    <w:p w14:paraId="4904202B" w14:textId="77777777" w:rsidR="000612BB" w:rsidRPr="00915B0E" w:rsidRDefault="000612BB" w:rsidP="000612BB">
      <w:pPr>
        <w:pStyle w:val="dou-paragraph"/>
        <w:shd w:val="clear" w:color="auto" w:fill="FFFFFF"/>
        <w:spacing w:before="0" w:after="0"/>
        <w:jc w:val="both"/>
        <w:rPr>
          <w:sz w:val="22"/>
          <w:szCs w:val="22"/>
        </w:rPr>
      </w:pPr>
      <w:r w:rsidRPr="00915B0E">
        <w:rPr>
          <w:b/>
          <w:bCs/>
          <w:sz w:val="22"/>
          <w:szCs w:val="22"/>
        </w:rPr>
        <w:t>4.3.8.</w:t>
      </w:r>
      <w:r w:rsidRPr="00915B0E">
        <w:rPr>
          <w:sz w:val="22"/>
          <w:szCs w:val="22"/>
        </w:rPr>
        <w:t xml:space="preserve"> Na hipótese de não haver novos lances na forma estabelecida no </w:t>
      </w:r>
      <w:r w:rsidRPr="00915B0E">
        <w:rPr>
          <w:rStyle w:val="Forte"/>
          <w:sz w:val="22"/>
          <w:szCs w:val="22"/>
        </w:rPr>
        <w:t>caput,</w:t>
      </w:r>
      <w:r w:rsidRPr="00915B0E">
        <w:rPr>
          <w:sz w:val="22"/>
          <w:szCs w:val="22"/>
        </w:rPr>
        <w:t xml:space="preserve"> a sessão pública será encerrada automaticamente.</w:t>
      </w:r>
    </w:p>
    <w:p w14:paraId="3E52E11F" w14:textId="77777777" w:rsidR="000612BB" w:rsidRPr="00915B0E" w:rsidRDefault="000612BB" w:rsidP="000612BB">
      <w:pPr>
        <w:pStyle w:val="dou-paragraph"/>
        <w:shd w:val="clear" w:color="auto" w:fill="FFFFFF"/>
        <w:spacing w:before="0" w:after="0"/>
        <w:jc w:val="both"/>
        <w:rPr>
          <w:sz w:val="22"/>
          <w:szCs w:val="22"/>
        </w:rPr>
      </w:pPr>
      <w:r w:rsidRPr="00915B0E">
        <w:rPr>
          <w:b/>
          <w:bCs/>
          <w:sz w:val="22"/>
          <w:szCs w:val="22"/>
        </w:rPr>
        <w:t>4.3.9.</w:t>
      </w:r>
      <w:r w:rsidRPr="00915B0E">
        <w:rPr>
          <w:sz w:val="22"/>
          <w:szCs w:val="22"/>
        </w:rPr>
        <w:t xml:space="preserve"> Encerrada a sessão pública sem prorrogação automática pelo sistema, será observado</w:t>
      </w:r>
      <w:r w:rsidRPr="00915B0E">
        <w:rPr>
          <w:b/>
          <w:sz w:val="22"/>
          <w:szCs w:val="22"/>
          <w:u w:val="single"/>
        </w:rPr>
        <w:t xml:space="preserve"> o item 4.1.2</w:t>
      </w:r>
      <w:r w:rsidRPr="00915B0E">
        <w:rPr>
          <w:sz w:val="22"/>
          <w:szCs w:val="22"/>
        </w:rPr>
        <w:t>.</w:t>
      </w:r>
    </w:p>
    <w:p w14:paraId="0C933164" w14:textId="77777777" w:rsidR="000612BB" w:rsidRPr="00915B0E" w:rsidRDefault="000612BB" w:rsidP="000612BB">
      <w:pPr>
        <w:pStyle w:val="NormalWeb"/>
        <w:widowControl w:val="0"/>
        <w:spacing w:before="0" w:after="0"/>
        <w:jc w:val="both"/>
        <w:rPr>
          <w:sz w:val="22"/>
          <w:szCs w:val="22"/>
        </w:rPr>
      </w:pPr>
      <w:r w:rsidRPr="00915B0E">
        <w:rPr>
          <w:b/>
          <w:color w:val="000000"/>
          <w:sz w:val="22"/>
          <w:szCs w:val="22"/>
        </w:rPr>
        <w:t>4.3.10.</w:t>
      </w:r>
      <w:r w:rsidRPr="00915B0E">
        <w:rPr>
          <w:color w:val="000000"/>
          <w:sz w:val="22"/>
          <w:szCs w:val="22"/>
        </w:rPr>
        <w:t xml:space="preserve"> No caso de desconexão com o Ag. de Contratação, no decorrer da etapa de lances, se o sistema eletrônico permanecer acessível às licitantes, os lances continuarão sendo recebidos, sem prejuízo dos atos realizados.</w:t>
      </w:r>
    </w:p>
    <w:p w14:paraId="05DA759D"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4.3.11.</w:t>
      </w:r>
      <w:r w:rsidRPr="00915B0E">
        <w:rPr>
          <w:rFonts w:ascii="Times New Roman" w:hAnsi="Times New Roman" w:cs="Times New Roman"/>
        </w:rPr>
        <w:t xml:space="preserve"> Quando a desconexão persistir por tempo superior a 10 (dez) minutos, a sessão da Concorrência será suspensa e terá reinício somente após comunicação expressa às licitantes.</w:t>
      </w:r>
    </w:p>
    <w:p w14:paraId="28DEC8ED"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4.3.12.</w:t>
      </w:r>
      <w:r w:rsidRPr="00915B0E">
        <w:rPr>
          <w:rFonts w:ascii="Times New Roman" w:hAnsi="Times New Roman" w:cs="Times New Roman"/>
        </w:rPr>
        <w:t xml:space="preserve"> Encerrada a etapa de lances será iniciada a negociação pelo </w:t>
      </w:r>
      <w:r w:rsidRPr="00915B0E">
        <w:rPr>
          <w:rFonts w:ascii="Times New Roman" w:hAnsi="Times New Roman" w:cs="Times New Roman"/>
          <w:color w:val="000000"/>
        </w:rPr>
        <w:t>Ag. de Contratação</w:t>
      </w:r>
      <w:r w:rsidRPr="00915B0E">
        <w:rPr>
          <w:rFonts w:ascii="Times New Roman" w:hAnsi="Times New Roman" w:cs="Times New Roman"/>
        </w:rPr>
        <w:t xml:space="preserve">. </w:t>
      </w:r>
    </w:p>
    <w:p w14:paraId="05CEEB1E"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4.3.13.</w:t>
      </w:r>
      <w:r w:rsidRPr="00915B0E">
        <w:rPr>
          <w:rFonts w:ascii="Times New Roman" w:hAnsi="Times New Roman" w:cs="Times New Roman"/>
        </w:rPr>
        <w:t xml:space="preserve"> </w:t>
      </w:r>
      <w:r w:rsidRPr="00915B0E">
        <w:rPr>
          <w:rFonts w:ascii="Times New Roman" w:hAnsi="Times New Roman" w:cs="Times New Roman"/>
          <w:b/>
          <w:bCs/>
        </w:rPr>
        <w:t xml:space="preserve">Não havendo resposta no prazo de 5 (cinco) minutos, o </w:t>
      </w:r>
      <w:r w:rsidRPr="00915B0E">
        <w:rPr>
          <w:rFonts w:ascii="Times New Roman" w:hAnsi="Times New Roman" w:cs="Times New Roman"/>
          <w:b/>
          <w:bCs/>
          <w:color w:val="000000"/>
        </w:rPr>
        <w:t>Ag. de Contratação</w:t>
      </w:r>
      <w:r w:rsidRPr="00915B0E">
        <w:rPr>
          <w:rFonts w:ascii="Times New Roman" w:hAnsi="Times New Roman" w:cs="Times New Roman"/>
          <w:b/>
          <w:bCs/>
        </w:rPr>
        <w:t xml:space="preserve"> encerrará a negociação, podendo reabri-la mediante pedido justificado.</w:t>
      </w:r>
    </w:p>
    <w:p w14:paraId="6E1E8828" w14:textId="77777777" w:rsidR="000612BB" w:rsidRPr="00915B0E" w:rsidRDefault="000612BB" w:rsidP="000612BB">
      <w:pPr>
        <w:autoSpaceDE w:val="0"/>
        <w:spacing w:after="0" w:line="240" w:lineRule="auto"/>
        <w:jc w:val="both"/>
        <w:rPr>
          <w:rFonts w:ascii="Times New Roman" w:hAnsi="Times New Roman" w:cs="Times New Roman"/>
        </w:rPr>
      </w:pPr>
      <w:r w:rsidRPr="00915B0E">
        <w:rPr>
          <w:rFonts w:ascii="Times New Roman" w:hAnsi="Times New Roman" w:cs="Times New Roman"/>
          <w:b/>
        </w:rPr>
        <w:t xml:space="preserve">4.3.14. </w:t>
      </w:r>
      <w:r w:rsidRPr="00915B0E">
        <w:rPr>
          <w:rFonts w:ascii="Times New Roman" w:hAnsi="Times New Roman" w:cs="Times New Roman"/>
        </w:rPr>
        <w:t xml:space="preserve">Será concedido </w:t>
      </w:r>
      <w:r w:rsidRPr="00915B0E">
        <w:rPr>
          <w:rFonts w:ascii="Times New Roman" w:hAnsi="Times New Roman" w:cs="Times New Roman"/>
          <w:b/>
          <w:bCs/>
          <w:u w:val="single"/>
        </w:rPr>
        <w:t xml:space="preserve">20 </w:t>
      </w:r>
      <w:r w:rsidRPr="00915B0E">
        <w:rPr>
          <w:rFonts w:ascii="Times New Roman" w:hAnsi="Times New Roman" w:cs="Times New Roman"/>
          <w:b/>
          <w:u w:val="single"/>
        </w:rPr>
        <w:t>minutos após o final da sessão</w:t>
      </w:r>
      <w:r w:rsidRPr="00915B0E">
        <w:rPr>
          <w:rFonts w:ascii="Times New Roman" w:hAnsi="Times New Roman" w:cs="Times New Roman"/>
        </w:rPr>
        <w:t xml:space="preserve"> para que a licitante que queira recorrer, manifeste a sua vontade, para que no prazo disposto </w:t>
      </w:r>
      <w:r w:rsidRPr="00915B0E">
        <w:rPr>
          <w:rFonts w:ascii="Times New Roman" w:hAnsi="Times New Roman" w:cs="Times New Roman"/>
          <w:b/>
          <w:u w:val="single"/>
        </w:rPr>
        <w:t>no item 06</w:t>
      </w:r>
      <w:r w:rsidRPr="00915B0E">
        <w:rPr>
          <w:rFonts w:ascii="Times New Roman" w:hAnsi="Times New Roman" w:cs="Times New Roman"/>
        </w:rPr>
        <w:t xml:space="preserve"> o faça. </w:t>
      </w:r>
    </w:p>
    <w:p w14:paraId="245A5175" w14:textId="77777777" w:rsidR="000612BB" w:rsidRPr="00915B0E" w:rsidRDefault="000612BB" w:rsidP="000612BB">
      <w:pPr>
        <w:pStyle w:val="NormalWeb"/>
        <w:widowControl w:val="0"/>
        <w:spacing w:before="0" w:after="0"/>
        <w:ind w:firstLine="567"/>
        <w:jc w:val="both"/>
        <w:rPr>
          <w:sz w:val="22"/>
          <w:szCs w:val="22"/>
        </w:rPr>
      </w:pPr>
    </w:p>
    <w:p w14:paraId="37F3B0C6" w14:textId="77777777" w:rsidR="000612BB" w:rsidRPr="00915B0E" w:rsidRDefault="000612BB" w:rsidP="000612BB">
      <w:pPr>
        <w:tabs>
          <w:tab w:val="left" w:pos="284"/>
          <w:tab w:val="left" w:pos="1134"/>
          <w:tab w:val="left" w:pos="3119"/>
          <w:tab w:val="left" w:pos="3261"/>
        </w:tabs>
        <w:spacing w:after="0" w:line="240" w:lineRule="auto"/>
        <w:ind w:right="27"/>
        <w:rPr>
          <w:rFonts w:ascii="Times New Roman" w:hAnsi="Times New Roman" w:cs="Times New Roman"/>
          <w:b/>
        </w:rPr>
      </w:pPr>
      <w:r w:rsidRPr="00915B0E">
        <w:rPr>
          <w:rFonts w:ascii="Times New Roman" w:hAnsi="Times New Roman" w:cs="Times New Roman"/>
          <w:b/>
        </w:rPr>
        <w:t>4.4. CRITÉRIO DE DESEMPATE</w:t>
      </w:r>
    </w:p>
    <w:p w14:paraId="1AD16968" w14:textId="77777777" w:rsidR="000612BB" w:rsidRPr="00915B0E" w:rsidRDefault="000612BB" w:rsidP="000612BB">
      <w:pPr>
        <w:pStyle w:val="NormalWeb"/>
        <w:spacing w:before="0" w:after="0"/>
        <w:jc w:val="both"/>
        <w:rPr>
          <w:sz w:val="22"/>
          <w:szCs w:val="22"/>
        </w:rPr>
      </w:pPr>
      <w:r w:rsidRPr="00915B0E">
        <w:rPr>
          <w:b/>
          <w:sz w:val="22"/>
          <w:szCs w:val="22"/>
        </w:rPr>
        <w:t>4.4.1.</w:t>
      </w:r>
      <w:r w:rsidRPr="00915B0E">
        <w:rPr>
          <w:sz w:val="22"/>
          <w:szCs w:val="22"/>
        </w:rPr>
        <w:t xml:space="preserve"> Em caso de empate entre duas ou mais propostas, serão utilizados os seguintes critérios de desempate, nesta ordem:</w:t>
      </w:r>
    </w:p>
    <w:p w14:paraId="6EC58D93" w14:textId="77777777" w:rsidR="000612BB" w:rsidRPr="00915B0E" w:rsidRDefault="000612BB" w:rsidP="000612BB">
      <w:pPr>
        <w:pStyle w:val="NormalWeb"/>
        <w:spacing w:before="0" w:after="0"/>
        <w:ind w:firstLine="567"/>
        <w:jc w:val="both"/>
        <w:rPr>
          <w:sz w:val="22"/>
          <w:szCs w:val="22"/>
        </w:rPr>
      </w:pPr>
      <w:r w:rsidRPr="00915B0E">
        <w:rPr>
          <w:sz w:val="22"/>
          <w:szCs w:val="22"/>
        </w:rPr>
        <w:t>a)  na disputa final os licitantes empatados poderão apresentar nova proposta em ato contínuo à classificação;</w:t>
      </w:r>
    </w:p>
    <w:p w14:paraId="2BD53597" w14:textId="77777777" w:rsidR="000612BB" w:rsidRPr="00915B0E" w:rsidRDefault="000612BB" w:rsidP="000612BB">
      <w:pPr>
        <w:pStyle w:val="NormalWeb"/>
        <w:spacing w:before="0" w:after="0"/>
        <w:ind w:firstLine="567"/>
        <w:jc w:val="both"/>
        <w:rPr>
          <w:sz w:val="22"/>
          <w:szCs w:val="22"/>
        </w:rPr>
      </w:pPr>
      <w:r w:rsidRPr="00915B0E">
        <w:rPr>
          <w:sz w:val="22"/>
          <w:szCs w:val="22"/>
        </w:rPr>
        <w:lastRenderedPageBreak/>
        <w:t>b) avaliação do desempenho contratual prévio dos licitantes, preferencialmente por meio dos registros cadastrais;</w:t>
      </w:r>
    </w:p>
    <w:p w14:paraId="2D75BEFE" w14:textId="77777777" w:rsidR="000612BB" w:rsidRPr="00915B0E" w:rsidRDefault="000612BB" w:rsidP="000612BB">
      <w:pPr>
        <w:pStyle w:val="NormalWeb"/>
        <w:spacing w:before="0" w:after="0"/>
        <w:ind w:firstLine="567"/>
        <w:jc w:val="both"/>
        <w:rPr>
          <w:sz w:val="22"/>
          <w:szCs w:val="22"/>
        </w:rPr>
      </w:pPr>
      <w:r w:rsidRPr="00915B0E">
        <w:rPr>
          <w:sz w:val="22"/>
          <w:szCs w:val="22"/>
        </w:rPr>
        <w:t>c) desenvolvimento pelo licitante de programa de integridade.</w:t>
      </w:r>
    </w:p>
    <w:p w14:paraId="192CE7A6" w14:textId="77777777" w:rsidR="000612BB" w:rsidRPr="00915B0E" w:rsidRDefault="000612BB" w:rsidP="000612BB">
      <w:pPr>
        <w:pStyle w:val="NormalWeb"/>
        <w:spacing w:before="0" w:after="0"/>
        <w:jc w:val="both"/>
        <w:rPr>
          <w:sz w:val="22"/>
          <w:szCs w:val="22"/>
        </w:rPr>
      </w:pPr>
      <w:r w:rsidRPr="00915B0E">
        <w:rPr>
          <w:b/>
          <w:sz w:val="22"/>
          <w:szCs w:val="22"/>
        </w:rPr>
        <w:t>4.4.2.</w:t>
      </w:r>
      <w:r w:rsidRPr="00915B0E">
        <w:rPr>
          <w:sz w:val="22"/>
          <w:szCs w:val="22"/>
        </w:rPr>
        <w:t xml:space="preserve"> Sem prejuízo ao que dispõe o art. 44 da Lei Complementar nº 123, de 14 de dezembro de 2006, em igualdade de condições, se não houver desempate, será assegurada preferência, sucessivamente, aos bens e serviços produzidos ou prestados por:</w:t>
      </w:r>
    </w:p>
    <w:p w14:paraId="6ABF88D2" w14:textId="77777777" w:rsidR="000612BB" w:rsidRPr="00915B0E" w:rsidRDefault="000612BB" w:rsidP="000612BB">
      <w:pPr>
        <w:pStyle w:val="NormalWeb"/>
        <w:spacing w:before="0" w:after="0"/>
        <w:ind w:firstLine="567"/>
        <w:jc w:val="both"/>
        <w:rPr>
          <w:sz w:val="22"/>
          <w:szCs w:val="22"/>
        </w:rPr>
      </w:pPr>
      <w:r w:rsidRPr="00915B0E">
        <w:rPr>
          <w:sz w:val="22"/>
          <w:szCs w:val="22"/>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F0BEFF" w14:textId="77777777" w:rsidR="000612BB" w:rsidRPr="00915B0E" w:rsidRDefault="000612BB" w:rsidP="000612BB">
      <w:pPr>
        <w:pStyle w:val="NormalWeb"/>
        <w:spacing w:before="0" w:after="0"/>
        <w:ind w:firstLine="567"/>
        <w:jc w:val="both"/>
        <w:rPr>
          <w:sz w:val="22"/>
          <w:szCs w:val="22"/>
        </w:rPr>
      </w:pPr>
      <w:r w:rsidRPr="00915B0E">
        <w:rPr>
          <w:sz w:val="22"/>
          <w:szCs w:val="22"/>
        </w:rPr>
        <w:t>b) empresas brasileiras;</w:t>
      </w:r>
    </w:p>
    <w:p w14:paraId="3EDC2D41" w14:textId="77777777" w:rsidR="000612BB" w:rsidRPr="00915B0E" w:rsidRDefault="000612BB" w:rsidP="000612BB">
      <w:pPr>
        <w:pStyle w:val="NormalWeb"/>
        <w:spacing w:before="0" w:after="0"/>
        <w:ind w:firstLine="567"/>
        <w:jc w:val="both"/>
        <w:rPr>
          <w:sz w:val="22"/>
          <w:szCs w:val="22"/>
        </w:rPr>
      </w:pPr>
      <w:r w:rsidRPr="00915B0E">
        <w:rPr>
          <w:sz w:val="22"/>
          <w:szCs w:val="22"/>
        </w:rPr>
        <w:t>c)  empresas que invistam em pesquisa e no desenvolvimento de tecnologia no País;</w:t>
      </w:r>
    </w:p>
    <w:p w14:paraId="1FC0F0AE" w14:textId="77777777" w:rsidR="000612BB" w:rsidRPr="00915B0E" w:rsidRDefault="000612BB" w:rsidP="000612BB">
      <w:pPr>
        <w:pStyle w:val="NormalWeb"/>
        <w:spacing w:before="0" w:after="0"/>
        <w:ind w:firstLine="567"/>
        <w:jc w:val="both"/>
        <w:rPr>
          <w:sz w:val="22"/>
          <w:szCs w:val="22"/>
        </w:rPr>
      </w:pPr>
      <w:r w:rsidRPr="00915B0E">
        <w:rPr>
          <w:sz w:val="22"/>
          <w:szCs w:val="22"/>
        </w:rPr>
        <w:t>d) empresas que comprovem a prática de mitigação, nos termos da </w:t>
      </w:r>
      <w:hyperlink r:id="rId13" w:history="1">
        <w:r w:rsidRPr="00915B0E">
          <w:rPr>
            <w:rStyle w:val="Hyperlink"/>
            <w:color w:val="auto"/>
            <w:sz w:val="22"/>
            <w:szCs w:val="22"/>
          </w:rPr>
          <w:t>Lei nº 12.187, de 29 de dezembro de 2009.</w:t>
        </w:r>
      </w:hyperlink>
    </w:p>
    <w:p w14:paraId="47DE036D" w14:textId="77777777" w:rsidR="000612BB" w:rsidRPr="00915B0E" w:rsidRDefault="000612BB" w:rsidP="000612BB">
      <w:pPr>
        <w:spacing w:after="0" w:line="240" w:lineRule="auto"/>
        <w:jc w:val="both"/>
        <w:rPr>
          <w:rFonts w:ascii="Times New Roman" w:hAnsi="Times New Roman" w:cs="Times New Roman"/>
          <w:lang w:eastAsia="pt-BR"/>
        </w:rPr>
      </w:pPr>
      <w:r w:rsidRPr="00915B0E">
        <w:rPr>
          <w:rFonts w:ascii="Times New Roman" w:hAnsi="Times New Roman" w:cs="Times New Roman"/>
          <w:b/>
          <w:lang w:eastAsia="pt-BR"/>
        </w:rPr>
        <w:t>4.4.3.</w:t>
      </w:r>
      <w:r w:rsidRPr="00915B0E">
        <w:rPr>
          <w:rFonts w:ascii="Times New Roman" w:hAnsi="Times New Roman" w:cs="Times New Roman"/>
          <w:lang w:eastAsia="pt-BR"/>
        </w:rPr>
        <w:t xml:space="preserve"> Definido o resultado do julgamento, o </w:t>
      </w:r>
      <w:r w:rsidRPr="00915B0E">
        <w:rPr>
          <w:rFonts w:ascii="Times New Roman" w:hAnsi="Times New Roman" w:cs="Times New Roman"/>
          <w:color w:val="000000"/>
        </w:rPr>
        <w:t>Ag. de Contratação</w:t>
      </w:r>
      <w:r w:rsidRPr="00915B0E">
        <w:rPr>
          <w:rFonts w:ascii="Times New Roman" w:hAnsi="Times New Roman" w:cs="Times New Roman"/>
          <w:lang w:eastAsia="pt-BR"/>
        </w:rPr>
        <w:t xml:space="preserve"> pode negociar condições mais vantajosas com o primeiro colocado.</w:t>
      </w:r>
    </w:p>
    <w:p w14:paraId="2B3639A0" w14:textId="77777777" w:rsidR="000612BB" w:rsidRPr="00915B0E" w:rsidRDefault="000612BB" w:rsidP="000612BB">
      <w:pPr>
        <w:spacing w:after="0" w:line="240" w:lineRule="auto"/>
        <w:ind w:firstLine="567"/>
        <w:jc w:val="both"/>
        <w:rPr>
          <w:rFonts w:ascii="Times New Roman" w:hAnsi="Times New Roman" w:cs="Times New Roman"/>
          <w:lang w:eastAsia="pt-BR"/>
        </w:rPr>
      </w:pPr>
      <w:r w:rsidRPr="00915B0E">
        <w:rPr>
          <w:rFonts w:ascii="Times New Roman" w:hAnsi="Times New Roman" w:cs="Times New Roman"/>
          <w:lang w:eastAsia="pt-BR"/>
        </w:rPr>
        <w:t>a)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4D7E79" w14:textId="77777777" w:rsidR="000612BB" w:rsidRPr="00915B0E" w:rsidRDefault="000612BB" w:rsidP="000612BB">
      <w:pPr>
        <w:tabs>
          <w:tab w:val="left" w:pos="11624"/>
          <w:tab w:val="left" w:pos="11907"/>
        </w:tabs>
        <w:spacing w:after="0" w:line="240" w:lineRule="auto"/>
        <w:ind w:right="-5"/>
        <w:jc w:val="both"/>
        <w:rPr>
          <w:rFonts w:ascii="Times New Roman" w:hAnsi="Times New Roman" w:cs="Times New Roman"/>
          <w:b/>
        </w:rPr>
      </w:pPr>
    </w:p>
    <w:p w14:paraId="69F9CF81" w14:textId="77777777" w:rsidR="000612BB" w:rsidRPr="00915B0E" w:rsidRDefault="000612BB" w:rsidP="000612BB">
      <w:pPr>
        <w:tabs>
          <w:tab w:val="left" w:pos="11624"/>
          <w:tab w:val="left" w:pos="11907"/>
        </w:tabs>
        <w:spacing w:after="0" w:line="240" w:lineRule="auto"/>
        <w:ind w:right="-5"/>
        <w:jc w:val="both"/>
        <w:rPr>
          <w:rFonts w:ascii="Times New Roman" w:hAnsi="Times New Roman" w:cs="Times New Roman"/>
          <w:b/>
        </w:rPr>
      </w:pPr>
      <w:r w:rsidRPr="00915B0E">
        <w:rPr>
          <w:rFonts w:ascii="Times New Roman" w:hAnsi="Times New Roman" w:cs="Times New Roman"/>
          <w:b/>
        </w:rPr>
        <w:t>4.5. Do julgamento</w:t>
      </w:r>
    </w:p>
    <w:p w14:paraId="2F9A891E" w14:textId="77777777" w:rsidR="000612BB" w:rsidRPr="00915B0E" w:rsidRDefault="000612BB" w:rsidP="000612BB">
      <w:pPr>
        <w:tabs>
          <w:tab w:val="left" w:pos="2203"/>
        </w:tabs>
        <w:spacing w:after="0" w:line="240" w:lineRule="auto"/>
        <w:jc w:val="both"/>
        <w:rPr>
          <w:rFonts w:ascii="Times New Roman" w:hAnsi="Times New Roman" w:cs="Times New Roman"/>
        </w:rPr>
      </w:pPr>
      <w:r w:rsidRPr="00915B0E">
        <w:rPr>
          <w:rFonts w:ascii="Times New Roman" w:hAnsi="Times New Roman" w:cs="Times New Roman"/>
          <w:b/>
          <w:bCs/>
        </w:rPr>
        <w:t>4.5.1.</w:t>
      </w:r>
      <w:r w:rsidRPr="00915B0E">
        <w:rPr>
          <w:rFonts w:ascii="Times New Roman" w:hAnsi="Times New Roman" w:cs="Times New Roman"/>
        </w:rPr>
        <w:t xml:space="preserve"> </w:t>
      </w:r>
      <w:r w:rsidRPr="00915B0E">
        <w:rPr>
          <w:rFonts w:ascii="Times New Roman" w:hAnsi="Times New Roman" w:cs="Times New Roman"/>
          <w:b/>
          <w:bCs/>
        </w:rPr>
        <w:t xml:space="preserve">Concluída a etapa de lances e negociação, quando houver, será aberto prazo de 120 (cento e vinte minutos) </w:t>
      </w:r>
      <w:r w:rsidRPr="00915B0E">
        <w:rPr>
          <w:rFonts w:ascii="Times New Roman" w:hAnsi="Times New Roman" w:cs="Times New Roman"/>
          <w:b/>
          <w:bCs/>
          <w:u w:val="single"/>
        </w:rPr>
        <w:t>para a empresa vencedora atualizar o seu o arquivo conforme último lance ofertado</w:t>
      </w:r>
      <w:r w:rsidRPr="00915B0E">
        <w:rPr>
          <w:rFonts w:ascii="Times New Roman" w:hAnsi="Times New Roman" w:cs="Times New Roman"/>
        </w:rPr>
        <w:t xml:space="preserve">, </w:t>
      </w:r>
      <w:r w:rsidRPr="00915B0E">
        <w:rPr>
          <w:rFonts w:ascii="Times New Roman" w:hAnsi="Times New Roman" w:cs="Times New Roman"/>
          <w:b/>
          <w:bCs/>
        </w:rPr>
        <w:t>como mencionado no item 4</w:t>
      </w:r>
      <w:r w:rsidRPr="00915B0E">
        <w:rPr>
          <w:rFonts w:ascii="Times New Roman" w:hAnsi="Times New Roman" w:cs="Times New Roman"/>
          <w:b/>
        </w:rPr>
        <w:t>.5.2.</w:t>
      </w:r>
    </w:p>
    <w:p w14:paraId="568B0409" w14:textId="77777777" w:rsidR="000612BB" w:rsidRPr="00915B0E" w:rsidRDefault="000612BB" w:rsidP="000612BB">
      <w:pPr>
        <w:tabs>
          <w:tab w:val="left" w:pos="2203"/>
        </w:tabs>
        <w:spacing w:after="0" w:line="240" w:lineRule="auto"/>
        <w:jc w:val="both"/>
        <w:rPr>
          <w:rFonts w:ascii="Times New Roman" w:hAnsi="Times New Roman" w:cs="Times New Roman"/>
          <w:b/>
          <w:bCs/>
        </w:rPr>
      </w:pPr>
    </w:p>
    <w:p w14:paraId="2E26B9B1" w14:textId="77777777" w:rsidR="000612BB" w:rsidRPr="00915B0E" w:rsidRDefault="000612BB" w:rsidP="000612BB">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rPr>
      </w:pPr>
      <w:r w:rsidRPr="00915B0E">
        <w:rPr>
          <w:rFonts w:ascii="Times New Roman" w:hAnsi="Times New Roman" w:cs="Times New Roman"/>
          <w:b/>
        </w:rPr>
        <w:t>4.5.2.</w:t>
      </w:r>
      <w:r w:rsidRPr="00915B0E">
        <w:rPr>
          <w:rFonts w:ascii="Times New Roman" w:hAnsi="Times New Roman" w:cs="Times New Roman"/>
        </w:rPr>
        <w:t xml:space="preserve"> </w:t>
      </w:r>
      <w:r w:rsidRPr="00915B0E">
        <w:rPr>
          <w:rFonts w:ascii="Times New Roman" w:hAnsi="Times New Roman" w:cs="Times New Roman"/>
          <w:b/>
          <w:bCs/>
          <w:u w:val="single"/>
        </w:rPr>
        <w:t>Após os lances, será aberto prazo para melhor classificada, ajustar conforme seu último lance</w:t>
      </w:r>
      <w:r w:rsidRPr="00915B0E">
        <w:rPr>
          <w:rFonts w:ascii="Times New Roman" w:hAnsi="Times New Roman" w:cs="Times New Roman"/>
        </w:rPr>
        <w:t xml:space="preserve"> proposto, deverá ser mencionando o preço global para a execução da (s) obra (s) objeto desta licitação, devendo a mesma contemplar todos os custos com material, mão de obra, inclusive BDI (impostos, taxas, contribuições sociais, lucro do empreendimento, etc.). </w:t>
      </w:r>
    </w:p>
    <w:p w14:paraId="1EAE8EC6" w14:textId="77777777" w:rsidR="000612BB" w:rsidRPr="00915B0E" w:rsidRDefault="000612BB" w:rsidP="000612BB">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u w:val="single"/>
        </w:rPr>
      </w:pPr>
      <w:r w:rsidRPr="00915B0E">
        <w:rPr>
          <w:rFonts w:ascii="Times New Roman" w:hAnsi="Times New Roman" w:cs="Times New Roman"/>
          <w:b/>
          <w:bCs/>
        </w:rPr>
        <w:t xml:space="preserve">Deve vir acompanhada de planilha de quantitativos e custos unitários, cronograma Físico-Financeiro, BDI detalhado e Planilha de Encargos Sociais, </w:t>
      </w:r>
      <w:r w:rsidRPr="00915B0E">
        <w:rPr>
          <w:rFonts w:ascii="Times New Roman" w:hAnsi="Times New Roman" w:cs="Times New Roman"/>
          <w:b/>
          <w:bCs/>
          <w:u w:val="single"/>
        </w:rPr>
        <w:t>devidamente assinados pelo representante legal da empresa e pelo técnico responsável pelo acompanhamento do serviço.</w:t>
      </w:r>
    </w:p>
    <w:p w14:paraId="29A802BF" w14:textId="77777777" w:rsidR="000612BB" w:rsidRPr="00915B0E" w:rsidRDefault="000612BB" w:rsidP="000612BB">
      <w:pPr>
        <w:tabs>
          <w:tab w:val="left" w:pos="0"/>
          <w:tab w:val="left" w:pos="567"/>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rPr>
      </w:pPr>
    </w:p>
    <w:p w14:paraId="2D7E116F" w14:textId="77777777" w:rsidR="000612BB" w:rsidRPr="00915B0E" w:rsidRDefault="000612BB" w:rsidP="000612BB">
      <w:pPr>
        <w:tabs>
          <w:tab w:val="left" w:pos="1134"/>
          <w:tab w:val="right" w:pos="9496"/>
        </w:tabs>
        <w:spacing w:after="0" w:line="240" w:lineRule="auto"/>
        <w:jc w:val="both"/>
        <w:rPr>
          <w:rFonts w:ascii="Times New Roman" w:hAnsi="Times New Roman" w:cs="Times New Roman"/>
        </w:rPr>
      </w:pPr>
      <w:r w:rsidRPr="00915B0E">
        <w:rPr>
          <w:rFonts w:ascii="Times New Roman" w:hAnsi="Times New Roman" w:cs="Times New Roman"/>
          <w:b/>
        </w:rPr>
        <w:t xml:space="preserve">4.5.3. </w:t>
      </w:r>
      <w:r w:rsidRPr="00915B0E">
        <w:rPr>
          <w:rFonts w:ascii="Times New Roman" w:hAnsi="Times New Roman" w:cs="Times New Roman"/>
        </w:rPr>
        <w:t>A proposta será julgada pelo menor preço global conforme abaixo:</w:t>
      </w:r>
    </w:p>
    <w:p w14:paraId="65B06E41" w14:textId="77777777" w:rsidR="00CB1040" w:rsidRPr="00915B0E" w:rsidRDefault="00CB1040" w:rsidP="00517C68">
      <w:pPr>
        <w:tabs>
          <w:tab w:val="left" w:pos="1134"/>
          <w:tab w:val="right" w:pos="9496"/>
        </w:tabs>
        <w:spacing w:after="0" w:line="240" w:lineRule="auto"/>
        <w:ind w:firstLine="567"/>
        <w:jc w:val="both"/>
        <w:rPr>
          <w:rFonts w:ascii="Times New Roman" w:hAnsi="Times New Roman" w:cs="Times New Roman"/>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9"/>
        <w:gridCol w:w="4990"/>
        <w:gridCol w:w="2268"/>
      </w:tblGrid>
      <w:tr w:rsidR="00865B4B" w:rsidRPr="00915B0E" w14:paraId="78F7AF00" w14:textId="77777777" w:rsidTr="002F7068">
        <w:trPr>
          <w:trHeight w:val="373"/>
        </w:trPr>
        <w:tc>
          <w:tcPr>
            <w:tcW w:w="1389" w:type="dxa"/>
          </w:tcPr>
          <w:p w14:paraId="66989136" w14:textId="77777777" w:rsidR="00865B4B" w:rsidRPr="00915B0E" w:rsidRDefault="00865B4B" w:rsidP="00CB1040">
            <w:pPr>
              <w:spacing w:after="0" w:line="240" w:lineRule="auto"/>
              <w:jc w:val="center"/>
              <w:rPr>
                <w:rFonts w:ascii="Times New Roman" w:hAnsi="Times New Roman" w:cs="Times New Roman"/>
                <w:b/>
              </w:rPr>
            </w:pPr>
            <w:r w:rsidRPr="00915B0E">
              <w:rPr>
                <w:rFonts w:ascii="Times New Roman" w:hAnsi="Times New Roman" w:cs="Times New Roman"/>
                <w:b/>
              </w:rPr>
              <w:t>Itens</w:t>
            </w:r>
          </w:p>
        </w:tc>
        <w:tc>
          <w:tcPr>
            <w:tcW w:w="4990" w:type="dxa"/>
          </w:tcPr>
          <w:p w14:paraId="0607A055" w14:textId="77777777" w:rsidR="00865B4B" w:rsidRPr="00915B0E" w:rsidRDefault="00865B4B" w:rsidP="00CB1040">
            <w:pPr>
              <w:spacing w:after="0" w:line="240" w:lineRule="auto"/>
              <w:ind w:firstLine="709"/>
              <w:jc w:val="center"/>
              <w:rPr>
                <w:rFonts w:ascii="Times New Roman" w:hAnsi="Times New Roman" w:cs="Times New Roman"/>
                <w:b/>
              </w:rPr>
            </w:pPr>
            <w:r w:rsidRPr="00915B0E">
              <w:rPr>
                <w:rFonts w:ascii="Times New Roman" w:hAnsi="Times New Roman" w:cs="Times New Roman"/>
                <w:b/>
              </w:rPr>
              <w:t>Serviços</w:t>
            </w:r>
          </w:p>
        </w:tc>
        <w:tc>
          <w:tcPr>
            <w:tcW w:w="2268" w:type="dxa"/>
          </w:tcPr>
          <w:p w14:paraId="6D9E9CF1" w14:textId="7A605EE9" w:rsidR="00865B4B" w:rsidRPr="00915B0E" w:rsidRDefault="00865B4B" w:rsidP="00517C68">
            <w:pPr>
              <w:spacing w:after="0" w:line="240" w:lineRule="auto"/>
              <w:jc w:val="center"/>
              <w:rPr>
                <w:rFonts w:ascii="Times New Roman" w:hAnsi="Times New Roman" w:cs="Times New Roman"/>
                <w:b/>
              </w:rPr>
            </w:pPr>
            <w:r w:rsidRPr="00915B0E">
              <w:rPr>
                <w:rFonts w:ascii="Times New Roman" w:hAnsi="Times New Roman" w:cs="Times New Roman"/>
                <w:b/>
              </w:rPr>
              <w:t xml:space="preserve">Valor Global </w:t>
            </w:r>
            <w:r w:rsidR="00CB1040" w:rsidRPr="00915B0E">
              <w:rPr>
                <w:rFonts w:ascii="Times New Roman" w:hAnsi="Times New Roman" w:cs="Times New Roman"/>
                <w:b/>
              </w:rPr>
              <w:t>Máximo</w:t>
            </w:r>
            <w:r w:rsidRPr="00915B0E">
              <w:rPr>
                <w:rFonts w:ascii="Times New Roman" w:hAnsi="Times New Roman" w:cs="Times New Roman"/>
                <w:b/>
              </w:rPr>
              <w:t xml:space="preserve"> (Valor de Referência)</w:t>
            </w:r>
          </w:p>
        </w:tc>
      </w:tr>
      <w:tr w:rsidR="005220FF" w:rsidRPr="00915B0E" w14:paraId="02211779" w14:textId="77777777" w:rsidTr="002F7068">
        <w:trPr>
          <w:trHeight w:val="408"/>
        </w:trPr>
        <w:tc>
          <w:tcPr>
            <w:tcW w:w="1389" w:type="dxa"/>
          </w:tcPr>
          <w:p w14:paraId="5101911B" w14:textId="77777777" w:rsidR="005220FF" w:rsidRPr="00915B0E" w:rsidRDefault="005220FF" w:rsidP="005220FF">
            <w:pPr>
              <w:spacing w:after="0" w:line="240" w:lineRule="auto"/>
              <w:jc w:val="center"/>
              <w:rPr>
                <w:rFonts w:ascii="Times New Roman" w:hAnsi="Times New Roman" w:cs="Times New Roman"/>
                <w:b/>
              </w:rPr>
            </w:pPr>
            <w:r w:rsidRPr="00915B0E">
              <w:rPr>
                <w:rFonts w:ascii="Times New Roman" w:hAnsi="Times New Roman" w:cs="Times New Roman"/>
                <w:b/>
              </w:rPr>
              <w:t>01</w:t>
            </w:r>
          </w:p>
        </w:tc>
        <w:tc>
          <w:tcPr>
            <w:tcW w:w="4990" w:type="dxa"/>
          </w:tcPr>
          <w:p w14:paraId="6739FD49" w14:textId="77777777" w:rsidR="005220FF" w:rsidRPr="00915B0E" w:rsidRDefault="005220FF" w:rsidP="00111BF0">
            <w:pPr>
              <w:widowControl w:val="0"/>
              <w:numPr>
                <w:ilvl w:val="0"/>
                <w:numId w:val="37"/>
              </w:numPr>
              <w:suppressAutoHyphens/>
              <w:spacing w:after="0" w:line="240" w:lineRule="auto"/>
              <w:ind w:left="0" w:firstLine="0"/>
              <w:jc w:val="both"/>
              <w:rPr>
                <w:rFonts w:ascii="Times New Roman" w:hAnsi="Times New Roman" w:cs="Times New Roman"/>
              </w:rPr>
            </w:pPr>
            <w:r w:rsidRPr="00915B0E">
              <w:rPr>
                <w:rFonts w:ascii="Times New Roman" w:hAnsi="Times New Roman" w:cs="Times New Roman"/>
              </w:rPr>
              <w:t xml:space="preserve">CONTRATAÇÃO DE EMPRESA PELO REGIME DE EMPREITADA GLOBAL PARA </w:t>
            </w:r>
            <w:r w:rsidRPr="00915B0E">
              <w:rPr>
                <w:rFonts w:ascii="Times New Roman" w:eastAsia="Calibri" w:hAnsi="Times New Roman" w:cs="Times New Roman"/>
              </w:rPr>
              <w:t>PAVIMENTAÇÃO COM PEDRAS IRREGULARES</w:t>
            </w:r>
            <w:r w:rsidRPr="00915B0E">
              <w:rPr>
                <w:rFonts w:ascii="Times New Roman" w:hAnsi="Times New Roman" w:cs="Times New Roman"/>
                <w:b/>
                <w:lang w:eastAsia="pt-BR"/>
              </w:rPr>
              <w:t xml:space="preserve"> </w:t>
            </w:r>
            <w:r w:rsidRPr="00915B0E">
              <w:rPr>
                <w:rFonts w:ascii="Times New Roman" w:hAnsi="Times New Roman" w:cs="Times New Roman"/>
                <w:bCs/>
                <w:lang w:eastAsia="pt-BR"/>
              </w:rPr>
              <w:t>NAS SEGUINTES RUAS:</w:t>
            </w:r>
          </w:p>
          <w:p w14:paraId="2C9DC22E" w14:textId="2FF129C9"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T01 –</w:t>
            </w:r>
            <w:r w:rsidRPr="00915B0E">
              <w:rPr>
                <w:rFonts w:ascii="Times New Roman" w:hAnsi="Times New Roman" w:cs="Times New Roman"/>
                <w:spacing w:val="-2"/>
              </w:rPr>
              <w:t xml:space="preserve"> </w:t>
            </w:r>
            <w:r w:rsidR="000612BB" w:rsidRPr="00915B0E">
              <w:rPr>
                <w:rFonts w:ascii="Times New Roman" w:hAnsi="Times New Roman" w:cs="Times New Roman"/>
              </w:rPr>
              <w:t>Tv. Nicolau Languiru</w:t>
            </w:r>
            <w:r w:rsidRPr="00915B0E">
              <w:rPr>
                <w:rFonts w:ascii="Times New Roman" w:hAnsi="Times New Roman" w:cs="Times New Roman"/>
              </w:rPr>
              <w:t>:</w:t>
            </w:r>
            <w:r w:rsidRPr="00915B0E">
              <w:rPr>
                <w:rFonts w:ascii="Times New Roman" w:hAnsi="Times New Roman" w:cs="Times New Roman"/>
                <w:spacing w:val="-5"/>
              </w:rPr>
              <w:t xml:space="preserve"> </w:t>
            </w:r>
            <w:r w:rsidR="000612BB" w:rsidRPr="00915B0E">
              <w:rPr>
                <w:rFonts w:ascii="Times New Roman" w:hAnsi="Times New Roman" w:cs="Times New Roman"/>
              </w:rPr>
              <w:t>865,37</w:t>
            </w:r>
            <w:r w:rsidRPr="00915B0E">
              <w:rPr>
                <w:rFonts w:ascii="Times New Roman" w:hAnsi="Times New Roman" w:cs="Times New Roman"/>
              </w:rPr>
              <w:t xml:space="preserve"> m</w:t>
            </w:r>
            <w:r w:rsidR="000612BB" w:rsidRPr="00915B0E">
              <w:rPr>
                <w:rFonts w:ascii="Times New Roman" w:hAnsi="Times New Roman" w:cs="Times New Roman"/>
              </w:rPr>
              <w:t>²</w:t>
            </w:r>
          </w:p>
          <w:p w14:paraId="3B2F17E2" w14:textId="72E8FC6A"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T02 –</w:t>
            </w:r>
            <w:r w:rsidRPr="00915B0E">
              <w:rPr>
                <w:rFonts w:ascii="Times New Roman" w:hAnsi="Times New Roman" w:cs="Times New Roman"/>
                <w:spacing w:val="-2"/>
              </w:rPr>
              <w:t xml:space="preserve"> </w:t>
            </w:r>
            <w:r w:rsidR="000612BB" w:rsidRPr="00915B0E">
              <w:rPr>
                <w:rFonts w:ascii="Times New Roman" w:hAnsi="Times New Roman" w:cs="Times New Roman"/>
              </w:rPr>
              <w:t>R. Jordão França Bittencourt</w:t>
            </w:r>
            <w:r w:rsidRPr="00915B0E">
              <w:rPr>
                <w:rFonts w:ascii="Times New Roman" w:hAnsi="Times New Roman" w:cs="Times New Roman"/>
              </w:rPr>
              <w:t>:</w:t>
            </w:r>
            <w:r w:rsidRPr="00915B0E">
              <w:rPr>
                <w:rFonts w:ascii="Times New Roman" w:hAnsi="Times New Roman" w:cs="Times New Roman"/>
                <w:spacing w:val="-5"/>
              </w:rPr>
              <w:t xml:space="preserve"> </w:t>
            </w:r>
            <w:r w:rsidR="000612BB" w:rsidRPr="00915B0E">
              <w:rPr>
                <w:rFonts w:ascii="Times New Roman" w:hAnsi="Times New Roman" w:cs="Times New Roman"/>
              </w:rPr>
              <w:t>1.403,92</w:t>
            </w:r>
            <w:r w:rsidRPr="00915B0E">
              <w:rPr>
                <w:rFonts w:ascii="Times New Roman" w:hAnsi="Times New Roman" w:cs="Times New Roman"/>
              </w:rPr>
              <w:t xml:space="preserve"> m</w:t>
            </w:r>
            <w:r w:rsidR="000612BB" w:rsidRPr="00915B0E">
              <w:rPr>
                <w:rFonts w:ascii="Times New Roman" w:hAnsi="Times New Roman" w:cs="Times New Roman"/>
              </w:rPr>
              <w:t>²</w:t>
            </w:r>
          </w:p>
          <w:p w14:paraId="18B40349" w14:textId="4117961F"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T03 –</w:t>
            </w:r>
            <w:r w:rsidRPr="00915B0E">
              <w:rPr>
                <w:rFonts w:ascii="Times New Roman" w:hAnsi="Times New Roman" w:cs="Times New Roman"/>
                <w:spacing w:val="-2"/>
              </w:rPr>
              <w:t xml:space="preserve"> </w:t>
            </w:r>
            <w:r w:rsidR="000612BB" w:rsidRPr="00915B0E">
              <w:rPr>
                <w:rFonts w:ascii="Times New Roman" w:hAnsi="Times New Roman" w:cs="Times New Roman"/>
              </w:rPr>
              <w:t>R. São Nicolau</w:t>
            </w:r>
            <w:r w:rsidRPr="00915B0E">
              <w:rPr>
                <w:rFonts w:ascii="Times New Roman" w:hAnsi="Times New Roman" w:cs="Times New Roman"/>
              </w:rPr>
              <w:t>:</w:t>
            </w:r>
            <w:r w:rsidRPr="00915B0E">
              <w:rPr>
                <w:rFonts w:ascii="Times New Roman" w:hAnsi="Times New Roman" w:cs="Times New Roman"/>
                <w:spacing w:val="-5"/>
              </w:rPr>
              <w:t xml:space="preserve"> </w:t>
            </w:r>
            <w:r w:rsidR="000612BB" w:rsidRPr="00915B0E">
              <w:rPr>
                <w:rFonts w:ascii="Times New Roman" w:hAnsi="Times New Roman" w:cs="Times New Roman"/>
              </w:rPr>
              <w:t>918,52</w:t>
            </w:r>
            <w:r w:rsidRPr="00915B0E">
              <w:rPr>
                <w:rFonts w:ascii="Times New Roman" w:hAnsi="Times New Roman" w:cs="Times New Roman"/>
              </w:rPr>
              <w:t xml:space="preserve"> m</w:t>
            </w:r>
            <w:r w:rsidR="000612BB" w:rsidRPr="00915B0E">
              <w:rPr>
                <w:rFonts w:ascii="Times New Roman" w:hAnsi="Times New Roman" w:cs="Times New Roman"/>
              </w:rPr>
              <w:t>²</w:t>
            </w:r>
          </w:p>
          <w:p w14:paraId="4CEEB440" w14:textId="1B71903A"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T04 –</w:t>
            </w:r>
            <w:r w:rsidRPr="00915B0E">
              <w:rPr>
                <w:rFonts w:ascii="Times New Roman" w:hAnsi="Times New Roman" w:cs="Times New Roman"/>
                <w:spacing w:val="-2"/>
              </w:rPr>
              <w:t xml:space="preserve"> </w:t>
            </w:r>
            <w:r w:rsidR="000612BB" w:rsidRPr="00915B0E">
              <w:rPr>
                <w:rFonts w:ascii="Times New Roman" w:hAnsi="Times New Roman" w:cs="Times New Roman"/>
              </w:rPr>
              <w:t>R. Prof. Clemente Polanczyk</w:t>
            </w:r>
            <w:r w:rsidRPr="00915B0E">
              <w:rPr>
                <w:rFonts w:ascii="Times New Roman" w:hAnsi="Times New Roman" w:cs="Times New Roman"/>
              </w:rPr>
              <w:t>:</w:t>
            </w:r>
            <w:r w:rsidRPr="00915B0E">
              <w:rPr>
                <w:rFonts w:ascii="Times New Roman" w:hAnsi="Times New Roman" w:cs="Times New Roman"/>
                <w:spacing w:val="-4"/>
              </w:rPr>
              <w:t xml:space="preserve"> </w:t>
            </w:r>
            <w:r w:rsidR="000612BB" w:rsidRPr="00915B0E">
              <w:rPr>
                <w:rFonts w:ascii="Times New Roman" w:hAnsi="Times New Roman" w:cs="Times New Roman"/>
              </w:rPr>
              <w:t>1.562,66</w:t>
            </w:r>
            <w:r w:rsidRPr="00915B0E">
              <w:rPr>
                <w:rFonts w:ascii="Times New Roman" w:hAnsi="Times New Roman" w:cs="Times New Roman"/>
              </w:rPr>
              <w:t xml:space="preserve"> m</w:t>
            </w:r>
            <w:r w:rsidR="000612BB" w:rsidRPr="00915B0E">
              <w:rPr>
                <w:rFonts w:ascii="Times New Roman" w:hAnsi="Times New Roman" w:cs="Times New Roman"/>
              </w:rPr>
              <w:t>²</w:t>
            </w:r>
          </w:p>
          <w:p w14:paraId="7C85E5F2" w14:textId="2C88E874"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T05</w:t>
            </w:r>
            <w:r w:rsidRPr="00915B0E">
              <w:rPr>
                <w:rFonts w:ascii="Times New Roman" w:hAnsi="Times New Roman" w:cs="Times New Roman"/>
                <w:spacing w:val="-4"/>
              </w:rPr>
              <w:t xml:space="preserve"> </w:t>
            </w:r>
            <w:r w:rsidRPr="00915B0E">
              <w:rPr>
                <w:rFonts w:ascii="Times New Roman" w:hAnsi="Times New Roman" w:cs="Times New Roman"/>
              </w:rPr>
              <w:t>–</w:t>
            </w:r>
            <w:r w:rsidRPr="00915B0E">
              <w:rPr>
                <w:rFonts w:ascii="Times New Roman" w:hAnsi="Times New Roman" w:cs="Times New Roman"/>
                <w:spacing w:val="-2"/>
              </w:rPr>
              <w:t xml:space="preserve"> </w:t>
            </w:r>
            <w:r w:rsidR="000612BB" w:rsidRPr="00915B0E">
              <w:rPr>
                <w:rFonts w:ascii="Times New Roman" w:eastAsia="Calibri" w:hAnsi="Times New Roman" w:cs="Times New Roman"/>
              </w:rPr>
              <w:t>Tv. Das Missões</w:t>
            </w:r>
            <w:r w:rsidRPr="00915B0E">
              <w:rPr>
                <w:rFonts w:ascii="Times New Roman" w:hAnsi="Times New Roman" w:cs="Times New Roman"/>
              </w:rPr>
              <w:t>:</w:t>
            </w:r>
            <w:r w:rsidRPr="00915B0E">
              <w:rPr>
                <w:rFonts w:ascii="Times New Roman" w:hAnsi="Times New Roman" w:cs="Times New Roman"/>
                <w:spacing w:val="2"/>
              </w:rPr>
              <w:t xml:space="preserve"> </w:t>
            </w:r>
            <w:r w:rsidR="000612BB" w:rsidRPr="00915B0E">
              <w:rPr>
                <w:rFonts w:ascii="Times New Roman" w:hAnsi="Times New Roman" w:cs="Times New Roman"/>
              </w:rPr>
              <w:t>546,00</w:t>
            </w:r>
            <w:r w:rsidRPr="00915B0E">
              <w:rPr>
                <w:rFonts w:ascii="Times New Roman" w:hAnsi="Times New Roman" w:cs="Times New Roman"/>
                <w:spacing w:val="1"/>
              </w:rPr>
              <w:t xml:space="preserve"> </w:t>
            </w:r>
            <w:r w:rsidRPr="00915B0E">
              <w:rPr>
                <w:rFonts w:ascii="Times New Roman" w:hAnsi="Times New Roman" w:cs="Times New Roman"/>
              </w:rPr>
              <w:t>m</w:t>
            </w:r>
            <w:r w:rsidR="000612BB" w:rsidRPr="00915B0E">
              <w:rPr>
                <w:rFonts w:ascii="Times New Roman" w:hAnsi="Times New Roman" w:cs="Times New Roman"/>
              </w:rPr>
              <w:t>²</w:t>
            </w:r>
          </w:p>
          <w:p w14:paraId="37D367EE" w14:textId="2299F7A1" w:rsidR="00111BF0" w:rsidRPr="00915B0E" w:rsidRDefault="00111BF0" w:rsidP="00111BF0">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TOTAL:</w:t>
            </w:r>
            <w:r w:rsidRPr="00915B0E">
              <w:rPr>
                <w:rFonts w:ascii="Times New Roman" w:hAnsi="Times New Roman" w:cs="Times New Roman"/>
                <w:spacing w:val="-5"/>
              </w:rPr>
              <w:t xml:space="preserve"> </w:t>
            </w:r>
            <w:r w:rsidR="000612BB" w:rsidRPr="00915B0E">
              <w:rPr>
                <w:rFonts w:ascii="Times New Roman" w:hAnsi="Times New Roman" w:cs="Times New Roman"/>
              </w:rPr>
              <w:t>5.296,47</w:t>
            </w:r>
            <w:r w:rsidRPr="00915B0E">
              <w:rPr>
                <w:rFonts w:ascii="Times New Roman" w:hAnsi="Times New Roman" w:cs="Times New Roman"/>
                <w:spacing w:val="-1"/>
              </w:rPr>
              <w:t xml:space="preserve"> </w:t>
            </w:r>
            <w:r w:rsidRPr="00915B0E">
              <w:rPr>
                <w:rFonts w:ascii="Times New Roman" w:hAnsi="Times New Roman" w:cs="Times New Roman"/>
              </w:rPr>
              <w:t>m</w:t>
            </w:r>
            <w:r w:rsidR="000612BB" w:rsidRPr="00915B0E">
              <w:rPr>
                <w:rFonts w:ascii="Times New Roman" w:hAnsi="Times New Roman" w:cs="Times New Roman"/>
              </w:rPr>
              <w:t>²</w:t>
            </w:r>
          </w:p>
          <w:p w14:paraId="4E36C2B6" w14:textId="1BD999C9" w:rsidR="005220FF" w:rsidRPr="00915B0E" w:rsidRDefault="005220FF" w:rsidP="00B9478E">
            <w:pPr>
              <w:widowControl w:val="0"/>
              <w:suppressAutoHyphens/>
              <w:spacing w:after="0" w:line="240" w:lineRule="auto"/>
              <w:jc w:val="both"/>
              <w:rPr>
                <w:rFonts w:ascii="Times New Roman" w:hAnsi="Times New Roman" w:cs="Times New Roman"/>
              </w:rPr>
            </w:pPr>
            <w:r w:rsidRPr="00915B0E">
              <w:rPr>
                <w:rFonts w:ascii="Times New Roman" w:hAnsi="Times New Roman" w:cs="Times New Roman"/>
                <w:bCs/>
              </w:rPr>
              <w:t>CONFORME</w:t>
            </w:r>
            <w:r w:rsidRPr="00915B0E">
              <w:rPr>
                <w:rFonts w:ascii="Times New Roman" w:hAnsi="Times New Roman" w:cs="Times New Roman"/>
              </w:rPr>
              <w:t xml:space="preserve"> PROJETOS E MEMORIAL DESCRITIVO EM ANEXO.</w:t>
            </w:r>
          </w:p>
        </w:tc>
        <w:tc>
          <w:tcPr>
            <w:tcW w:w="2268" w:type="dxa"/>
          </w:tcPr>
          <w:p w14:paraId="06CAAD9F" w14:textId="77777777" w:rsidR="005220FF" w:rsidRPr="00915B0E" w:rsidRDefault="005220FF" w:rsidP="005220FF">
            <w:pPr>
              <w:spacing w:after="0" w:line="240" w:lineRule="auto"/>
              <w:jc w:val="center"/>
              <w:rPr>
                <w:rFonts w:ascii="Times New Roman" w:hAnsi="Times New Roman" w:cs="Times New Roman"/>
              </w:rPr>
            </w:pPr>
          </w:p>
          <w:p w14:paraId="25D89D8E" w14:textId="0247CABF" w:rsidR="005220FF" w:rsidRPr="00915B0E" w:rsidRDefault="005220FF" w:rsidP="005220FF">
            <w:pPr>
              <w:spacing w:after="0" w:line="240" w:lineRule="auto"/>
              <w:jc w:val="center"/>
              <w:rPr>
                <w:rFonts w:ascii="Times New Roman" w:hAnsi="Times New Roman" w:cs="Times New Roman"/>
                <w:b/>
                <w:bCs/>
              </w:rPr>
            </w:pPr>
            <w:r w:rsidRPr="00915B0E">
              <w:rPr>
                <w:rFonts w:ascii="Times New Roman" w:hAnsi="Times New Roman" w:cs="Times New Roman"/>
                <w:b/>
                <w:bCs/>
              </w:rPr>
              <w:t xml:space="preserve">R$ </w:t>
            </w:r>
            <w:r w:rsidR="000612BB" w:rsidRPr="00915B0E">
              <w:rPr>
                <w:rFonts w:ascii="Times New Roman" w:hAnsi="Times New Roman" w:cs="Times New Roman"/>
                <w:b/>
                <w:bCs/>
              </w:rPr>
              <w:t>373.346,82</w:t>
            </w:r>
            <w:r w:rsidRPr="00915B0E">
              <w:rPr>
                <w:rFonts w:ascii="Times New Roman" w:hAnsi="Times New Roman" w:cs="Times New Roman"/>
                <w:b/>
                <w:bCs/>
              </w:rPr>
              <w:t xml:space="preserve"> (</w:t>
            </w:r>
            <w:r w:rsidR="00111BF0" w:rsidRPr="00915B0E">
              <w:rPr>
                <w:rFonts w:ascii="Times New Roman" w:hAnsi="Times New Roman" w:cs="Times New Roman"/>
                <w:b/>
                <w:bCs/>
              </w:rPr>
              <w:t xml:space="preserve">trezentos e </w:t>
            </w:r>
            <w:r w:rsidR="000612BB" w:rsidRPr="00915B0E">
              <w:rPr>
                <w:rFonts w:ascii="Times New Roman" w:hAnsi="Times New Roman" w:cs="Times New Roman"/>
                <w:b/>
                <w:bCs/>
              </w:rPr>
              <w:t>setenta e três</w:t>
            </w:r>
            <w:r w:rsidR="00111BF0" w:rsidRPr="00915B0E">
              <w:rPr>
                <w:rFonts w:ascii="Times New Roman" w:hAnsi="Times New Roman" w:cs="Times New Roman"/>
                <w:b/>
                <w:bCs/>
              </w:rPr>
              <w:t xml:space="preserve"> </w:t>
            </w:r>
            <w:r w:rsidR="007A7B26" w:rsidRPr="00915B0E">
              <w:rPr>
                <w:rFonts w:ascii="Times New Roman" w:hAnsi="Times New Roman" w:cs="Times New Roman"/>
                <w:b/>
                <w:bCs/>
              </w:rPr>
              <w:t xml:space="preserve">mil trezentos e quarenta e seis </w:t>
            </w:r>
            <w:r w:rsidR="00111BF0" w:rsidRPr="00915B0E">
              <w:rPr>
                <w:rFonts w:ascii="Times New Roman" w:hAnsi="Times New Roman" w:cs="Times New Roman"/>
                <w:b/>
                <w:bCs/>
              </w:rPr>
              <w:t xml:space="preserve">reais e </w:t>
            </w:r>
            <w:r w:rsidR="007A7B26" w:rsidRPr="00915B0E">
              <w:rPr>
                <w:rFonts w:ascii="Times New Roman" w:hAnsi="Times New Roman" w:cs="Times New Roman"/>
                <w:b/>
                <w:bCs/>
              </w:rPr>
              <w:t>oitenta e dois</w:t>
            </w:r>
            <w:r w:rsidR="00111BF0" w:rsidRPr="00915B0E">
              <w:rPr>
                <w:rFonts w:ascii="Times New Roman" w:hAnsi="Times New Roman" w:cs="Times New Roman"/>
                <w:b/>
                <w:bCs/>
              </w:rPr>
              <w:t xml:space="preserve"> centavos</w:t>
            </w:r>
            <w:r w:rsidRPr="00915B0E">
              <w:rPr>
                <w:rFonts w:ascii="Times New Roman" w:hAnsi="Times New Roman" w:cs="Times New Roman"/>
                <w:b/>
                <w:bCs/>
              </w:rPr>
              <w:t>)</w:t>
            </w:r>
          </w:p>
        </w:tc>
      </w:tr>
    </w:tbl>
    <w:p w14:paraId="2B3703E0" w14:textId="22A775FA" w:rsidR="007A7B26" w:rsidRPr="00915B0E" w:rsidRDefault="007A7B26" w:rsidP="00FE7116">
      <w:pPr>
        <w:spacing w:after="0" w:line="240" w:lineRule="auto"/>
        <w:jc w:val="both"/>
        <w:rPr>
          <w:rFonts w:ascii="Times New Roman" w:hAnsi="Times New Roman" w:cs="Times New Roman"/>
          <w:b/>
          <w:bCs/>
        </w:rPr>
      </w:pPr>
      <w:r w:rsidRPr="00915B0E">
        <w:rPr>
          <w:rFonts w:ascii="Times New Roman" w:hAnsi="Times New Roman" w:cs="Times New Roman"/>
          <w:bCs/>
        </w:rPr>
        <w:lastRenderedPageBreak/>
        <w:t>4.5.4</w:t>
      </w:r>
      <w:r w:rsidRPr="00915B0E">
        <w:rPr>
          <w:rFonts w:ascii="Times New Roman" w:hAnsi="Times New Roman" w:cs="Times New Roman"/>
          <w:b/>
          <w:bCs/>
          <w:u w:val="single"/>
        </w:rPr>
        <w:t>.</w:t>
      </w:r>
      <w:r w:rsidRPr="00915B0E">
        <w:rPr>
          <w:rFonts w:ascii="Times New Roman" w:hAnsi="Times New Roman" w:cs="Times New Roman"/>
          <w:u w:val="single"/>
        </w:rPr>
        <w:t xml:space="preserve"> </w:t>
      </w:r>
      <w:r w:rsidRPr="00915B0E">
        <w:rPr>
          <w:rFonts w:ascii="Times New Roman" w:hAnsi="Times New Roman" w:cs="Times New Roman"/>
          <w:b/>
          <w:bCs/>
          <w:u w:val="single"/>
        </w:rPr>
        <w:t>No caso de a proposta não ser aceita, a agente de contratação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agente de contratação convocará a próxima empresa classificada, sucessivamente, até que seja obtida manifestação de interesse pelas empresa e atendidos os requisitos do edital.</w:t>
      </w:r>
    </w:p>
    <w:p w14:paraId="411FD0B3" w14:textId="77777777" w:rsidR="00BA53D1" w:rsidRPr="00915B0E" w:rsidRDefault="00BA53D1" w:rsidP="00AA5847">
      <w:pPr>
        <w:spacing w:after="0" w:line="240" w:lineRule="auto"/>
        <w:jc w:val="both"/>
        <w:rPr>
          <w:rFonts w:ascii="Times New Roman" w:hAnsi="Times New Roman" w:cs="Times New Roman"/>
        </w:rPr>
      </w:pPr>
    </w:p>
    <w:p w14:paraId="7C979C4B" w14:textId="77777777" w:rsidR="00865B4B" w:rsidRPr="00915B0E" w:rsidRDefault="00865B4B" w:rsidP="00BA53D1">
      <w:pPr>
        <w:numPr>
          <w:ilvl w:val="0"/>
          <w:numId w:val="14"/>
        </w:numPr>
        <w:suppressAutoHyphens/>
        <w:spacing w:after="0" w:line="240" w:lineRule="auto"/>
        <w:ind w:left="0" w:right="2975" w:firstLine="0"/>
        <w:jc w:val="center"/>
        <w:rPr>
          <w:rFonts w:ascii="Times New Roman" w:hAnsi="Times New Roman" w:cs="Times New Roman"/>
          <w:b/>
          <w:bCs/>
        </w:rPr>
      </w:pPr>
      <w:r w:rsidRPr="00915B0E">
        <w:rPr>
          <w:rFonts w:ascii="Times New Roman" w:hAnsi="Times New Roman" w:cs="Times New Roman"/>
          <w:b/>
          <w:bCs/>
        </w:rPr>
        <w:t>DOS DOCUMENTOS PARA HABILITAÇÃO</w:t>
      </w:r>
    </w:p>
    <w:p w14:paraId="5F53D272" w14:textId="31D18966" w:rsidR="00865B4B" w:rsidRPr="00915B0E" w:rsidRDefault="00865B4B" w:rsidP="00517C68">
      <w:pPr>
        <w:pStyle w:val="Corpodetexto"/>
        <w:rPr>
          <w:b/>
          <w:sz w:val="22"/>
          <w:szCs w:val="22"/>
          <w:u w:val="single"/>
        </w:rPr>
      </w:pPr>
      <w:r w:rsidRPr="00915B0E">
        <w:rPr>
          <w:b/>
          <w:sz w:val="22"/>
          <w:szCs w:val="22"/>
        </w:rPr>
        <w:t>5.1.</w:t>
      </w:r>
      <w:r w:rsidRPr="00915B0E">
        <w:rPr>
          <w:sz w:val="22"/>
          <w:szCs w:val="22"/>
        </w:rPr>
        <w:t xml:space="preserve">  A apresentação dos documentos de habilitação será apenas pela licitante vencedora</w:t>
      </w:r>
      <w:r w:rsidR="005D34E4" w:rsidRPr="00915B0E">
        <w:rPr>
          <w:sz w:val="22"/>
          <w:szCs w:val="22"/>
        </w:rPr>
        <w:t>.</w:t>
      </w:r>
    </w:p>
    <w:p w14:paraId="2DBD3A27" w14:textId="77777777" w:rsidR="00865B4B" w:rsidRPr="00915B0E" w:rsidRDefault="00865B4B" w:rsidP="00517C68">
      <w:pPr>
        <w:pStyle w:val="Corpodetexto"/>
        <w:rPr>
          <w:sz w:val="22"/>
          <w:szCs w:val="22"/>
          <w:u w:val="single"/>
        </w:rPr>
      </w:pPr>
      <w:r w:rsidRPr="00915B0E">
        <w:rPr>
          <w:b/>
          <w:sz w:val="22"/>
          <w:szCs w:val="22"/>
        </w:rPr>
        <w:t>5.2.</w:t>
      </w:r>
      <w:r w:rsidRPr="00915B0E">
        <w:rPr>
          <w:sz w:val="22"/>
          <w:szCs w:val="22"/>
        </w:rPr>
        <w:t xml:space="preserve"> A habilitação será realizada por processo eletrônico de comunicação a distância, nos termos dispostos em regulamento. </w:t>
      </w:r>
    </w:p>
    <w:p w14:paraId="4F6CC2BC" w14:textId="1BC916E8" w:rsidR="00865B4B" w:rsidRPr="00915B0E" w:rsidRDefault="00865B4B" w:rsidP="00517C68">
      <w:pPr>
        <w:pStyle w:val="Corpodetexto"/>
        <w:rPr>
          <w:color w:val="31849B"/>
          <w:sz w:val="22"/>
          <w:szCs w:val="22"/>
          <w:u w:val="single"/>
        </w:rPr>
      </w:pPr>
      <w:r w:rsidRPr="00915B0E">
        <w:rPr>
          <w:b/>
          <w:sz w:val="22"/>
          <w:szCs w:val="22"/>
        </w:rPr>
        <w:t xml:space="preserve">5.3. </w:t>
      </w:r>
      <w:r w:rsidRPr="00915B0E">
        <w:rPr>
          <w:sz w:val="22"/>
          <w:szCs w:val="22"/>
        </w:rPr>
        <w:t xml:space="preserve">Todos os documentos apresentados deverão estar em plena validade no dia da habilitação; documentos que não apresentam prazo de validade serão considerados válidos se emitidos com data não superior a </w:t>
      </w:r>
      <w:r w:rsidR="00CB1040" w:rsidRPr="00915B0E">
        <w:rPr>
          <w:sz w:val="22"/>
          <w:szCs w:val="22"/>
        </w:rPr>
        <w:t>60</w:t>
      </w:r>
      <w:r w:rsidRPr="00915B0E">
        <w:rPr>
          <w:sz w:val="22"/>
          <w:szCs w:val="22"/>
        </w:rPr>
        <w:t xml:space="preserve"> dias da data da abertura da licitação.</w:t>
      </w:r>
    </w:p>
    <w:p w14:paraId="1A777499" w14:textId="77777777" w:rsidR="00865B4B" w:rsidRPr="00915B0E" w:rsidRDefault="00865B4B" w:rsidP="00517C68">
      <w:pPr>
        <w:pStyle w:val="Corpodetexto"/>
        <w:rPr>
          <w:sz w:val="22"/>
          <w:szCs w:val="22"/>
        </w:rPr>
      </w:pPr>
      <w:r w:rsidRPr="00915B0E">
        <w:rPr>
          <w:b/>
          <w:sz w:val="22"/>
          <w:szCs w:val="22"/>
        </w:rPr>
        <w:t xml:space="preserve">5.4. </w:t>
      </w:r>
      <w:r w:rsidRPr="00915B0E">
        <w:rPr>
          <w:sz w:val="22"/>
          <w:szCs w:val="22"/>
        </w:rPr>
        <w:t>Todos os documentos deverão ser apresentados português e não poderão conter rasuras, emendas ou entrelinhas.</w:t>
      </w:r>
    </w:p>
    <w:p w14:paraId="73C0E44D" w14:textId="77777777" w:rsidR="00865B4B" w:rsidRPr="00915B0E" w:rsidRDefault="00865B4B" w:rsidP="00517C68">
      <w:pPr>
        <w:pStyle w:val="Corpodetexto"/>
        <w:rPr>
          <w:sz w:val="22"/>
          <w:szCs w:val="22"/>
        </w:rPr>
      </w:pPr>
    </w:p>
    <w:p w14:paraId="4A034C31" w14:textId="77777777" w:rsidR="00865B4B" w:rsidRPr="00915B0E" w:rsidRDefault="00865B4B" w:rsidP="00517C68">
      <w:pPr>
        <w:spacing w:after="0" w:line="240" w:lineRule="auto"/>
        <w:ind w:right="27"/>
        <w:jc w:val="both"/>
        <w:rPr>
          <w:rFonts w:ascii="Times New Roman" w:hAnsi="Times New Roman" w:cs="Times New Roman"/>
          <w:b/>
        </w:rPr>
      </w:pPr>
      <w:r w:rsidRPr="00915B0E">
        <w:rPr>
          <w:rFonts w:ascii="Times New Roman" w:hAnsi="Times New Roman" w:cs="Times New Roman"/>
          <w:b/>
        </w:rPr>
        <w:t xml:space="preserve">5.5. RELATIVOS À HABILITAÇÃO JURÍDICA: </w:t>
      </w:r>
    </w:p>
    <w:p w14:paraId="7B8ED521" w14:textId="1B62FDC1" w:rsidR="00865B4B" w:rsidRPr="00915B0E" w:rsidRDefault="00865B4B" w:rsidP="00517C68">
      <w:pPr>
        <w:spacing w:after="0" w:line="240" w:lineRule="auto"/>
        <w:jc w:val="both"/>
        <w:rPr>
          <w:rFonts w:ascii="Times New Roman" w:hAnsi="Times New Roman" w:cs="Times New Roman"/>
          <w:b/>
          <w:bCs/>
        </w:rPr>
      </w:pPr>
      <w:r w:rsidRPr="00915B0E">
        <w:rPr>
          <w:rFonts w:ascii="Times New Roman" w:hAnsi="Times New Roman" w:cs="Times New Roman"/>
          <w:b/>
        </w:rPr>
        <w:t>a)</w:t>
      </w:r>
      <w:r w:rsidRPr="00915B0E">
        <w:rPr>
          <w:rFonts w:ascii="Times New Roman" w:hAnsi="Times New Roman" w:cs="Times New Roman"/>
        </w:rPr>
        <w:t xml:space="preserve"> </w:t>
      </w:r>
      <w:r w:rsidR="00AA5847" w:rsidRPr="00915B0E">
        <w:rPr>
          <w:rFonts w:ascii="Times New Roman" w:hAnsi="Times New Roman" w:cs="Times New Roman"/>
          <w:b/>
          <w:bCs/>
        </w:rPr>
        <w:t>Documento de identificação</w:t>
      </w:r>
      <w:r w:rsidRPr="00915B0E">
        <w:rPr>
          <w:rFonts w:ascii="Times New Roman" w:hAnsi="Times New Roman" w:cs="Times New Roman"/>
          <w:b/>
          <w:bCs/>
        </w:rPr>
        <w:t xml:space="preserve"> dos diretores;</w:t>
      </w:r>
    </w:p>
    <w:p w14:paraId="31935152" w14:textId="271779A2"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 xml:space="preserve">b) </w:t>
      </w:r>
      <w:r w:rsidR="005D34E4" w:rsidRPr="00915B0E">
        <w:rPr>
          <w:rFonts w:ascii="Times New Roman" w:hAnsi="Times New Roman" w:cs="Times New Roman"/>
          <w:b/>
          <w:bCs/>
        </w:rPr>
        <w:t>R</w:t>
      </w:r>
      <w:r w:rsidRPr="00915B0E">
        <w:rPr>
          <w:rFonts w:ascii="Times New Roman" w:hAnsi="Times New Roman" w:cs="Times New Roman"/>
          <w:b/>
          <w:bCs/>
        </w:rPr>
        <w:t>egistro comercial</w:t>
      </w:r>
      <w:r w:rsidRPr="00915B0E">
        <w:rPr>
          <w:rFonts w:ascii="Times New Roman" w:hAnsi="Times New Roman" w:cs="Times New Roman"/>
        </w:rPr>
        <w:t xml:space="preserve">, no caso de empresa individual; </w:t>
      </w:r>
    </w:p>
    <w:p w14:paraId="7BA373DA"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 </w:t>
      </w:r>
      <w:r w:rsidRPr="00915B0E">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p>
    <w:p w14:paraId="48A073D2"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d)</w:t>
      </w:r>
      <w:r w:rsidRPr="00915B0E">
        <w:rPr>
          <w:rFonts w:ascii="Times New Roman" w:hAnsi="Times New Roman" w:cs="Times New Roman"/>
        </w:rPr>
        <w:t xml:space="preserve"> inscrição do ato constitutivo, no caso de sociedades civis, acompanhada de prova de diretoria em exercício;</w:t>
      </w:r>
    </w:p>
    <w:p w14:paraId="4E88226B"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e)</w:t>
      </w:r>
      <w:r w:rsidRPr="00915B0E">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579D489F" w14:textId="77777777" w:rsidR="00865B4B" w:rsidRPr="00915B0E" w:rsidRDefault="00865B4B" w:rsidP="00517C68">
      <w:pPr>
        <w:spacing w:after="0" w:line="240" w:lineRule="auto"/>
        <w:ind w:right="27"/>
        <w:jc w:val="both"/>
        <w:rPr>
          <w:rFonts w:ascii="Times New Roman" w:hAnsi="Times New Roman" w:cs="Times New Roman"/>
          <w:highlight w:val="lightGray"/>
        </w:rPr>
      </w:pPr>
    </w:p>
    <w:p w14:paraId="47F7EF3A" w14:textId="77777777" w:rsidR="00865B4B" w:rsidRPr="00915B0E" w:rsidRDefault="00865B4B" w:rsidP="00517C68">
      <w:pPr>
        <w:autoSpaceDE w:val="0"/>
        <w:spacing w:after="0" w:line="240" w:lineRule="auto"/>
        <w:ind w:right="27"/>
        <w:jc w:val="both"/>
        <w:rPr>
          <w:rFonts w:ascii="Times New Roman" w:hAnsi="Times New Roman" w:cs="Times New Roman"/>
          <w:b/>
          <w:highlight w:val="lightGray"/>
        </w:rPr>
      </w:pPr>
      <w:r w:rsidRPr="00915B0E">
        <w:rPr>
          <w:rFonts w:ascii="Times New Roman" w:hAnsi="Times New Roman" w:cs="Times New Roman"/>
          <w:b/>
        </w:rPr>
        <w:t xml:space="preserve">5.6. RELATIVOS À REGULARIDADE FISCAL E TRABALHISTA: </w:t>
      </w:r>
    </w:p>
    <w:p w14:paraId="0DA15A64" w14:textId="77777777" w:rsidR="00865B4B" w:rsidRPr="00915B0E" w:rsidRDefault="00865B4B" w:rsidP="00517C68">
      <w:pPr>
        <w:autoSpaceDE w:val="0"/>
        <w:spacing w:after="0" w:line="240" w:lineRule="auto"/>
        <w:ind w:right="27"/>
        <w:jc w:val="both"/>
        <w:rPr>
          <w:rFonts w:ascii="Times New Roman" w:hAnsi="Times New Roman" w:cs="Times New Roman"/>
        </w:rPr>
      </w:pPr>
      <w:r w:rsidRPr="00915B0E">
        <w:rPr>
          <w:rFonts w:ascii="Times New Roman" w:hAnsi="Times New Roman" w:cs="Times New Roman"/>
          <w:b/>
        </w:rPr>
        <w:t xml:space="preserve">a) </w:t>
      </w:r>
      <w:r w:rsidRPr="00915B0E">
        <w:rPr>
          <w:rFonts w:ascii="Times New Roman" w:hAnsi="Times New Roman" w:cs="Times New Roman"/>
        </w:rPr>
        <w:t xml:space="preserve">Prova de inscrição no </w:t>
      </w:r>
      <w:r w:rsidRPr="00915B0E">
        <w:rPr>
          <w:rFonts w:ascii="Times New Roman" w:hAnsi="Times New Roman" w:cs="Times New Roman"/>
          <w:b/>
          <w:bCs/>
        </w:rPr>
        <w:t>CNPJ</w:t>
      </w:r>
      <w:r w:rsidRPr="00915B0E">
        <w:rPr>
          <w:rFonts w:ascii="Times New Roman" w:hAnsi="Times New Roman" w:cs="Times New Roman"/>
        </w:rPr>
        <w:t xml:space="preserve">; </w:t>
      </w:r>
    </w:p>
    <w:p w14:paraId="02156B66" w14:textId="77777777" w:rsidR="00865B4B" w:rsidRPr="00915B0E" w:rsidRDefault="00865B4B" w:rsidP="00517C68">
      <w:pPr>
        <w:autoSpaceDE w:val="0"/>
        <w:spacing w:after="0" w:line="240" w:lineRule="auto"/>
        <w:ind w:right="27"/>
        <w:jc w:val="both"/>
        <w:rPr>
          <w:rFonts w:ascii="Times New Roman" w:hAnsi="Times New Roman" w:cs="Times New Roman"/>
        </w:rPr>
      </w:pPr>
      <w:r w:rsidRPr="00915B0E">
        <w:rPr>
          <w:rFonts w:ascii="Times New Roman" w:hAnsi="Times New Roman" w:cs="Times New Roman"/>
          <w:b/>
        </w:rPr>
        <w:t xml:space="preserve">b) </w:t>
      </w:r>
      <w:r w:rsidRPr="00915B0E">
        <w:rPr>
          <w:rFonts w:ascii="Times New Roman" w:hAnsi="Times New Roman" w:cs="Times New Roman"/>
        </w:rPr>
        <w:t xml:space="preserve">Prova de regularidade para com a </w:t>
      </w:r>
      <w:r w:rsidRPr="00915B0E">
        <w:rPr>
          <w:rFonts w:ascii="Times New Roman" w:hAnsi="Times New Roman" w:cs="Times New Roman"/>
          <w:b/>
          <w:bCs/>
        </w:rPr>
        <w:t xml:space="preserve">Fazenda Federal </w:t>
      </w:r>
      <w:r w:rsidRPr="00915B0E">
        <w:rPr>
          <w:rFonts w:ascii="Times New Roman" w:hAnsi="Times New Roman" w:cs="Times New Roman"/>
        </w:rPr>
        <w:t>e Dívida Ativa da União, mediante a apresentação de Certidão Conjunta, expedida pela Procuradoria Geral da Fazenda Nacional do domicílio ou sede da Licitante.</w:t>
      </w:r>
    </w:p>
    <w:p w14:paraId="0AC5DCF5" w14:textId="77777777" w:rsidR="00865B4B" w:rsidRPr="00915B0E" w:rsidRDefault="00865B4B" w:rsidP="00517C68">
      <w:pPr>
        <w:autoSpaceDE w:val="0"/>
        <w:spacing w:after="0" w:line="240" w:lineRule="auto"/>
        <w:ind w:right="27"/>
        <w:jc w:val="both"/>
        <w:rPr>
          <w:rFonts w:ascii="Times New Roman" w:hAnsi="Times New Roman" w:cs="Times New Roman"/>
        </w:rPr>
      </w:pPr>
      <w:r w:rsidRPr="00915B0E">
        <w:rPr>
          <w:rFonts w:ascii="Times New Roman" w:hAnsi="Times New Roman" w:cs="Times New Roman"/>
          <w:b/>
        </w:rPr>
        <w:t xml:space="preserve">c) </w:t>
      </w:r>
      <w:r w:rsidRPr="00915B0E">
        <w:rPr>
          <w:rFonts w:ascii="Times New Roman" w:hAnsi="Times New Roman" w:cs="Times New Roman"/>
        </w:rPr>
        <w:t xml:space="preserve">Prova de regularidade para com a </w:t>
      </w:r>
      <w:r w:rsidRPr="00915B0E">
        <w:rPr>
          <w:rFonts w:ascii="Times New Roman" w:hAnsi="Times New Roman" w:cs="Times New Roman"/>
          <w:b/>
          <w:bCs/>
        </w:rPr>
        <w:t>Fazenda Estadual,</w:t>
      </w:r>
      <w:r w:rsidRPr="00915B0E">
        <w:rPr>
          <w:rFonts w:ascii="Times New Roman" w:hAnsi="Times New Roman" w:cs="Times New Roman"/>
        </w:rPr>
        <w:t xml:space="preserve"> mediante a apresentação de Certidão Negativa de Tributos Estaduais expedida pela Secretaria da Fazenda Estadual do domicílio ou sede da Licitante;</w:t>
      </w:r>
    </w:p>
    <w:p w14:paraId="63BA5F9F" w14:textId="77777777" w:rsidR="00865B4B" w:rsidRPr="00915B0E" w:rsidRDefault="00865B4B" w:rsidP="00517C68">
      <w:pPr>
        <w:autoSpaceDE w:val="0"/>
        <w:spacing w:after="0" w:line="240" w:lineRule="auto"/>
        <w:ind w:right="27"/>
        <w:jc w:val="both"/>
        <w:rPr>
          <w:rFonts w:ascii="Times New Roman" w:hAnsi="Times New Roman" w:cs="Times New Roman"/>
        </w:rPr>
      </w:pPr>
      <w:r w:rsidRPr="00915B0E">
        <w:rPr>
          <w:rFonts w:ascii="Times New Roman" w:hAnsi="Times New Roman" w:cs="Times New Roman"/>
          <w:b/>
        </w:rPr>
        <w:t>d)</w:t>
      </w:r>
      <w:r w:rsidRPr="00915B0E">
        <w:rPr>
          <w:rFonts w:ascii="Times New Roman" w:hAnsi="Times New Roman" w:cs="Times New Roman"/>
        </w:rPr>
        <w:t xml:space="preserve"> Prova de regularidade para com a </w:t>
      </w:r>
      <w:r w:rsidRPr="00915B0E">
        <w:rPr>
          <w:rFonts w:ascii="Times New Roman" w:hAnsi="Times New Roman" w:cs="Times New Roman"/>
          <w:b/>
          <w:bCs/>
        </w:rPr>
        <w:t>Fazenda Municipal</w:t>
      </w:r>
      <w:r w:rsidRPr="00915B0E">
        <w:rPr>
          <w:rFonts w:ascii="Times New Roman" w:hAnsi="Times New Roman" w:cs="Times New Roman"/>
        </w:rPr>
        <w:t>, mediante a apresentação de Certidão Negativa de Tributos Municipais do domicílio ou sede da Licitante;</w:t>
      </w:r>
    </w:p>
    <w:p w14:paraId="7FF34591" w14:textId="77777777" w:rsidR="00865B4B" w:rsidRPr="00915B0E" w:rsidRDefault="00865B4B" w:rsidP="00517C68">
      <w:pPr>
        <w:autoSpaceDE w:val="0"/>
        <w:spacing w:after="0" w:line="240" w:lineRule="auto"/>
        <w:ind w:right="27"/>
        <w:jc w:val="both"/>
        <w:rPr>
          <w:rFonts w:ascii="Times New Roman" w:hAnsi="Times New Roman" w:cs="Times New Roman"/>
          <w:b/>
          <w:bCs/>
        </w:rPr>
      </w:pPr>
      <w:r w:rsidRPr="00915B0E">
        <w:rPr>
          <w:rFonts w:ascii="Times New Roman" w:hAnsi="Times New Roman" w:cs="Times New Roman"/>
          <w:b/>
        </w:rPr>
        <w:t xml:space="preserve">e) </w:t>
      </w:r>
      <w:r w:rsidRPr="00915B0E">
        <w:rPr>
          <w:rFonts w:ascii="Times New Roman" w:hAnsi="Times New Roman" w:cs="Times New Roman"/>
        </w:rPr>
        <w:t xml:space="preserve">Prova de regularidade para com o Sistema de Seguridade Social – INSS (CND), </w:t>
      </w:r>
      <w:r w:rsidRPr="00915B0E">
        <w:rPr>
          <w:rFonts w:ascii="Times New Roman" w:hAnsi="Times New Roman" w:cs="Times New Roman"/>
          <w:b/>
          <w:bCs/>
        </w:rPr>
        <w:t xml:space="preserve">somente se as contribuições sociais não estiverem englobadas na Prova de Regularidade com a Fazenda Federal. </w:t>
      </w:r>
    </w:p>
    <w:p w14:paraId="32C0D565" w14:textId="77777777" w:rsidR="00865B4B" w:rsidRPr="00915B0E" w:rsidRDefault="00865B4B" w:rsidP="00517C68">
      <w:pPr>
        <w:autoSpaceDE w:val="0"/>
        <w:spacing w:after="0" w:line="240" w:lineRule="auto"/>
        <w:ind w:right="27"/>
        <w:jc w:val="both"/>
        <w:rPr>
          <w:rFonts w:ascii="Times New Roman" w:hAnsi="Times New Roman" w:cs="Times New Roman"/>
        </w:rPr>
      </w:pPr>
      <w:r w:rsidRPr="00915B0E">
        <w:rPr>
          <w:rFonts w:ascii="Times New Roman" w:hAnsi="Times New Roman" w:cs="Times New Roman"/>
          <w:b/>
        </w:rPr>
        <w:t xml:space="preserve">f) </w:t>
      </w:r>
      <w:r w:rsidRPr="00915B0E">
        <w:rPr>
          <w:rFonts w:ascii="Times New Roman" w:hAnsi="Times New Roman" w:cs="Times New Roman"/>
        </w:rPr>
        <w:t xml:space="preserve">Prova de regularidade com o Fundo de Garantia por Tempo de Serviço – </w:t>
      </w:r>
      <w:r w:rsidRPr="00915B0E">
        <w:rPr>
          <w:rFonts w:ascii="Times New Roman" w:hAnsi="Times New Roman" w:cs="Times New Roman"/>
          <w:b/>
          <w:bCs/>
        </w:rPr>
        <w:t>FGTS (CRS</w:t>
      </w:r>
      <w:r w:rsidRPr="00915B0E">
        <w:rPr>
          <w:rFonts w:ascii="Times New Roman" w:hAnsi="Times New Roman" w:cs="Times New Roman"/>
        </w:rPr>
        <w:t>) demonstrando situação regular no cumprimento dos encargos sociais constituídos por lei.</w:t>
      </w:r>
    </w:p>
    <w:p w14:paraId="2AC75823" w14:textId="77777777" w:rsidR="00865B4B" w:rsidRPr="00915B0E" w:rsidRDefault="00865B4B" w:rsidP="00517C68">
      <w:pPr>
        <w:autoSpaceDE w:val="0"/>
        <w:spacing w:after="0" w:line="240" w:lineRule="auto"/>
        <w:ind w:right="27"/>
        <w:jc w:val="both"/>
        <w:rPr>
          <w:rFonts w:ascii="Times New Roman" w:hAnsi="Times New Roman" w:cs="Times New Roman"/>
          <w:color w:val="000000"/>
        </w:rPr>
      </w:pPr>
      <w:r w:rsidRPr="00915B0E">
        <w:rPr>
          <w:rFonts w:ascii="Times New Roman" w:hAnsi="Times New Roman" w:cs="Times New Roman"/>
          <w:b/>
          <w:color w:val="000000"/>
        </w:rPr>
        <w:t xml:space="preserve">g) </w:t>
      </w:r>
      <w:r w:rsidRPr="00915B0E">
        <w:rPr>
          <w:rFonts w:ascii="Times New Roman" w:hAnsi="Times New Roman" w:cs="Times New Roman"/>
          <w:color w:val="000000"/>
        </w:rPr>
        <w:t xml:space="preserve">Certidão Negativa de Débitos </w:t>
      </w:r>
      <w:r w:rsidRPr="00915B0E">
        <w:rPr>
          <w:rFonts w:ascii="Times New Roman" w:hAnsi="Times New Roman" w:cs="Times New Roman"/>
          <w:b/>
          <w:bCs/>
          <w:color w:val="000000"/>
        </w:rPr>
        <w:t>Trabalhistas</w:t>
      </w:r>
      <w:r w:rsidRPr="00915B0E">
        <w:rPr>
          <w:rFonts w:ascii="Times New Roman" w:hAnsi="Times New Roman" w:cs="Times New Roman"/>
          <w:color w:val="000000"/>
        </w:rPr>
        <w:t xml:space="preserve"> (Lei 12.440/11). </w:t>
      </w:r>
    </w:p>
    <w:p w14:paraId="3C8D0564" w14:textId="77777777" w:rsidR="00865B4B" w:rsidRDefault="00865B4B" w:rsidP="00517C68">
      <w:pPr>
        <w:autoSpaceDE w:val="0"/>
        <w:spacing w:after="0" w:line="240" w:lineRule="auto"/>
        <w:ind w:right="27"/>
        <w:jc w:val="both"/>
        <w:rPr>
          <w:rFonts w:ascii="Times New Roman" w:hAnsi="Times New Roman" w:cs="Times New Roman"/>
        </w:rPr>
      </w:pPr>
    </w:p>
    <w:p w14:paraId="370F2A0C" w14:textId="77777777" w:rsidR="00915B0E" w:rsidRDefault="00915B0E" w:rsidP="00517C68">
      <w:pPr>
        <w:autoSpaceDE w:val="0"/>
        <w:spacing w:after="0" w:line="240" w:lineRule="auto"/>
        <w:ind w:right="27"/>
        <w:jc w:val="both"/>
        <w:rPr>
          <w:rFonts w:ascii="Times New Roman" w:hAnsi="Times New Roman" w:cs="Times New Roman"/>
        </w:rPr>
      </w:pPr>
    </w:p>
    <w:p w14:paraId="5C205ECA" w14:textId="77777777" w:rsidR="00915B0E" w:rsidRPr="00915B0E" w:rsidRDefault="00915B0E" w:rsidP="00517C68">
      <w:pPr>
        <w:autoSpaceDE w:val="0"/>
        <w:spacing w:after="0" w:line="240" w:lineRule="auto"/>
        <w:ind w:right="27"/>
        <w:jc w:val="both"/>
        <w:rPr>
          <w:rFonts w:ascii="Times New Roman" w:hAnsi="Times New Roman" w:cs="Times New Roman"/>
        </w:rPr>
      </w:pPr>
    </w:p>
    <w:p w14:paraId="09149C88"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5.7. RELATIVOS À QUALIFICAÇÃO TÉCNICA E OPERACIONAL: </w:t>
      </w:r>
    </w:p>
    <w:p w14:paraId="76C5C0A7"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a)</w:t>
      </w:r>
      <w:r w:rsidRPr="00915B0E">
        <w:rPr>
          <w:rFonts w:ascii="Times New Roman" w:hAnsi="Times New Roman" w:cs="Times New Roman"/>
        </w:rPr>
        <w:t xml:space="preserve"> Certidão de registro </w:t>
      </w:r>
      <w:r w:rsidRPr="00915B0E">
        <w:rPr>
          <w:rFonts w:ascii="Times New Roman" w:hAnsi="Times New Roman" w:cs="Times New Roman"/>
          <w:b/>
          <w:bCs/>
        </w:rPr>
        <w:t xml:space="preserve">da </w:t>
      </w:r>
      <w:r w:rsidRPr="00915B0E">
        <w:rPr>
          <w:rFonts w:ascii="Times New Roman" w:hAnsi="Times New Roman" w:cs="Times New Roman"/>
          <w:b/>
          <w:bCs/>
          <w:u w:val="single"/>
        </w:rPr>
        <w:t>empresa e do responsável</w:t>
      </w:r>
      <w:r w:rsidRPr="00915B0E">
        <w:rPr>
          <w:rFonts w:ascii="Times New Roman" w:hAnsi="Times New Roman" w:cs="Times New Roman"/>
          <w:b/>
          <w:bCs/>
        </w:rPr>
        <w:t xml:space="preserve"> técnico no CREA e/ou no CAU</w:t>
      </w:r>
      <w:r w:rsidRPr="00915B0E">
        <w:rPr>
          <w:rFonts w:ascii="Times New Roman" w:hAnsi="Times New Roman" w:cs="Times New Roman"/>
        </w:rPr>
        <w:t>.</w:t>
      </w:r>
    </w:p>
    <w:p w14:paraId="1B7CD02A"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Observação:</w:t>
      </w:r>
      <w:r w:rsidRPr="00915B0E">
        <w:rPr>
          <w:rFonts w:ascii="Times New Roman" w:hAnsi="Times New Roman" w:cs="Times New Roman"/>
        </w:rPr>
        <w:t xml:space="preserve"> Para assinatura do contrato, se for oriundo de outra jurisdição e consequentemente, for registrado no CREA/CAU de origem, deverá apresentar, obrigatoriamente, visto junto ao CREA/ CAU/RS.        </w:t>
      </w:r>
    </w:p>
    <w:p w14:paraId="7938FC7C" w14:textId="77777777" w:rsidR="00111BF0" w:rsidRPr="00915B0E" w:rsidRDefault="00111BF0" w:rsidP="00517C68">
      <w:pPr>
        <w:spacing w:after="0" w:line="240" w:lineRule="auto"/>
        <w:ind w:right="27"/>
        <w:jc w:val="both"/>
        <w:rPr>
          <w:rFonts w:ascii="Times New Roman" w:hAnsi="Times New Roman" w:cs="Times New Roman"/>
        </w:rPr>
      </w:pPr>
    </w:p>
    <w:p w14:paraId="1E4A9AB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b) </w:t>
      </w:r>
      <w:r w:rsidRPr="00915B0E">
        <w:rPr>
          <w:rFonts w:ascii="Times New Roman" w:hAnsi="Times New Roman" w:cs="Times New Roman"/>
          <w:b/>
          <w:bCs/>
        </w:rPr>
        <w:t>atestado de capacitação técnico-profissional</w:t>
      </w:r>
      <w:r w:rsidRPr="00915B0E">
        <w:rPr>
          <w:rFonts w:ascii="Times New Roman" w:hAnsi="Times New Roman" w:cs="Times New Roman"/>
        </w:rPr>
        <w:t xml:space="preserve"> </w:t>
      </w:r>
      <w:r w:rsidRPr="00915B0E">
        <w:rPr>
          <w:rFonts w:ascii="Times New Roman" w:hAnsi="Times New Roman" w:cs="Times New Roman"/>
          <w:b/>
          <w:bCs/>
        </w:rPr>
        <w:t>registrado em nome do responsável técnico da empresa</w:t>
      </w:r>
      <w:r w:rsidRPr="00915B0E">
        <w:rPr>
          <w:rFonts w:ascii="Times New Roman" w:hAnsi="Times New Roman" w:cs="Times New Roman"/>
        </w:rPr>
        <w:t>, sendo o mesmo do quadro permanente ou contratado, com respectivo Certificado de Acervo Técnico (CAT) registrado no CREA e/ou CAU, fornecido por pessoa jurídica de direito público ou privado, de que executou, satisfatoriamente, contrato com objeto compatível em características com o ora licitado.</w:t>
      </w:r>
    </w:p>
    <w:p w14:paraId="688BB099" w14:textId="77777777" w:rsidR="00111BF0" w:rsidRPr="00915B0E" w:rsidRDefault="00111BF0" w:rsidP="00517C68">
      <w:pPr>
        <w:spacing w:after="0" w:line="240" w:lineRule="auto"/>
        <w:ind w:right="27"/>
        <w:jc w:val="both"/>
        <w:rPr>
          <w:rFonts w:ascii="Times New Roman" w:hAnsi="Times New Roman" w:cs="Times New Roman"/>
        </w:rPr>
      </w:pPr>
    </w:p>
    <w:p w14:paraId="31CB05B7" w14:textId="4AE28584" w:rsidR="00865B4B" w:rsidRPr="00915B0E" w:rsidRDefault="00865B4B" w:rsidP="00517C68">
      <w:pPr>
        <w:autoSpaceDE w:val="0"/>
        <w:autoSpaceDN w:val="0"/>
        <w:adjustRightInd w:val="0"/>
        <w:spacing w:after="0" w:line="240" w:lineRule="auto"/>
        <w:jc w:val="both"/>
        <w:rPr>
          <w:rFonts w:ascii="Times New Roman" w:hAnsi="Times New Roman" w:cs="Times New Roman"/>
          <w:bCs/>
        </w:rPr>
      </w:pPr>
      <w:r w:rsidRPr="00915B0E">
        <w:rPr>
          <w:rFonts w:ascii="Times New Roman" w:hAnsi="Times New Roman" w:cs="Times New Roman"/>
          <w:b/>
        </w:rPr>
        <w:t>c)</w:t>
      </w:r>
      <w:r w:rsidRPr="00915B0E">
        <w:rPr>
          <w:rFonts w:ascii="Times New Roman" w:hAnsi="Times New Roman" w:cs="Times New Roman"/>
        </w:rPr>
        <w:t xml:space="preserve"> </w:t>
      </w:r>
      <w:r w:rsidRPr="00915B0E">
        <w:rPr>
          <w:rFonts w:ascii="Times New Roman" w:hAnsi="Times New Roman" w:cs="Times New Roman"/>
          <w:color w:val="000000"/>
        </w:rPr>
        <w:t>As empresas com n</w:t>
      </w:r>
      <w:r w:rsidR="00434715" w:rsidRPr="00915B0E">
        <w:rPr>
          <w:rFonts w:ascii="Times New Roman" w:hAnsi="Times New Roman" w:cs="Times New Roman"/>
          <w:color w:val="000000"/>
        </w:rPr>
        <w:t>ú</w:t>
      </w:r>
      <w:r w:rsidRPr="00915B0E">
        <w:rPr>
          <w:rFonts w:ascii="Times New Roman" w:hAnsi="Times New Roman" w:cs="Times New Roman"/>
          <w:color w:val="000000"/>
        </w:rPr>
        <w:t>mero de funcionários superior a 101, conforme NR4 deverão</w:t>
      </w:r>
      <w:r w:rsidRPr="00915B0E">
        <w:rPr>
          <w:rFonts w:ascii="Times New Roman" w:hAnsi="Times New Roman" w:cs="Times New Roman"/>
          <w:bCs/>
        </w:rPr>
        <w:t xml:space="preserve"> ter em seu quadro operacional engenheiro/técnico de segurança do trabalho devidamente registrado no CREA/CAU/CFT ou, o vínculo empregatício dos profissionais relacionados será feita mediante cópia da Carteira de Trabalho e Previdência Social – CTPS, ou da Ficha de Registro de Empregados, ou do livro correspondente devidamente registrado no Ministério do Trabalho, contrato de trabalho ou Contrato de Prestação de Serviço. No caso de sócios, anexar cópia do contrato social da licitante e sua última alteração.</w:t>
      </w:r>
    </w:p>
    <w:p w14:paraId="52E39B1D" w14:textId="77777777" w:rsidR="00111BF0" w:rsidRPr="00915B0E" w:rsidRDefault="00111BF0" w:rsidP="00517C68">
      <w:pPr>
        <w:autoSpaceDE w:val="0"/>
        <w:autoSpaceDN w:val="0"/>
        <w:adjustRightInd w:val="0"/>
        <w:spacing w:after="0" w:line="240" w:lineRule="auto"/>
        <w:jc w:val="both"/>
        <w:rPr>
          <w:rFonts w:ascii="Times New Roman" w:hAnsi="Times New Roman" w:cs="Times New Roman"/>
          <w:bCs/>
        </w:rPr>
      </w:pPr>
    </w:p>
    <w:p w14:paraId="54A71538" w14:textId="43620DAD"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d)</w:t>
      </w:r>
      <w:r w:rsidRPr="00915B0E">
        <w:rPr>
          <w:rFonts w:ascii="Times New Roman" w:hAnsi="Times New Roman" w:cs="Times New Roman"/>
        </w:rPr>
        <w:t xml:space="preserve"> comprovação de que tomou conhecimento de todas as informações e das condições locais</w:t>
      </w:r>
      <w:r w:rsidR="00434715" w:rsidRPr="00915B0E">
        <w:rPr>
          <w:rFonts w:ascii="Times New Roman" w:hAnsi="Times New Roman" w:cs="Times New Roman"/>
        </w:rPr>
        <w:t>,</w:t>
      </w:r>
      <w:r w:rsidRPr="00915B0E">
        <w:rPr>
          <w:rFonts w:ascii="Times New Roman" w:hAnsi="Times New Roman" w:cs="Times New Roman"/>
        </w:rPr>
        <w:t xml:space="preserve"> a ser feita através de Atestado de Visita e/ou Declaração de Conhecimento (modelos anexos).</w:t>
      </w:r>
    </w:p>
    <w:p w14:paraId="28E5FA15" w14:textId="77777777" w:rsidR="00865B4B" w:rsidRPr="00915B0E" w:rsidRDefault="00865B4B" w:rsidP="00517C68">
      <w:pPr>
        <w:spacing w:after="0" w:line="240" w:lineRule="auto"/>
        <w:ind w:right="27"/>
        <w:jc w:val="both"/>
        <w:rPr>
          <w:rFonts w:ascii="Times New Roman" w:hAnsi="Times New Roman" w:cs="Times New Roman"/>
          <w:b/>
          <w:color w:val="31849B"/>
        </w:rPr>
      </w:pPr>
    </w:p>
    <w:p w14:paraId="19B7D152" w14:textId="77777777" w:rsidR="00865B4B" w:rsidRPr="00915B0E" w:rsidRDefault="00865B4B" w:rsidP="00517C68">
      <w:pPr>
        <w:spacing w:after="0" w:line="240" w:lineRule="auto"/>
        <w:ind w:right="27"/>
        <w:jc w:val="both"/>
        <w:rPr>
          <w:rFonts w:ascii="Times New Roman" w:hAnsi="Times New Roman" w:cs="Times New Roman"/>
          <w:b/>
        </w:rPr>
      </w:pPr>
      <w:r w:rsidRPr="00915B0E">
        <w:rPr>
          <w:rFonts w:ascii="Times New Roman" w:hAnsi="Times New Roman" w:cs="Times New Roman"/>
          <w:b/>
        </w:rPr>
        <w:t>5.8. RELATIVOS À QUALIFICAÇÃO ECONÔMICO–FINANCEIRA</w:t>
      </w:r>
    </w:p>
    <w:p w14:paraId="70AF9430" w14:textId="5B659663" w:rsidR="00983A48" w:rsidRPr="00915B0E" w:rsidRDefault="00983A48" w:rsidP="00983A48">
      <w:pPr>
        <w:tabs>
          <w:tab w:val="left" w:pos="284"/>
          <w:tab w:val="left" w:pos="851"/>
        </w:tabs>
        <w:spacing w:after="0" w:line="240" w:lineRule="auto"/>
        <w:jc w:val="both"/>
        <w:rPr>
          <w:rFonts w:ascii="Times New Roman" w:hAnsi="Times New Roman" w:cs="Times New Roman"/>
          <w:highlight w:val="lightGray"/>
          <w:lang w:eastAsia="pt-BR"/>
        </w:rPr>
      </w:pPr>
      <w:r w:rsidRPr="00915B0E">
        <w:rPr>
          <w:rFonts w:ascii="Times New Roman" w:hAnsi="Times New Roman" w:cs="Times New Roman"/>
          <w:b/>
        </w:rPr>
        <w:t>a)</w:t>
      </w:r>
      <w:r w:rsidRPr="00915B0E">
        <w:rPr>
          <w:rFonts w:ascii="Times New Roman" w:hAnsi="Times New Roman" w:cs="Times New Roman"/>
        </w:rPr>
        <w:t xml:space="preserve"> a </w:t>
      </w:r>
      <w:bookmarkStart w:id="8" w:name="art69ii"/>
      <w:bookmarkEnd w:id="8"/>
      <w:r w:rsidRPr="00915B0E">
        <w:rPr>
          <w:rFonts w:ascii="Times New Roman" w:hAnsi="Times New Roman" w:cs="Times New Roman"/>
          <w:lang w:eastAsia="pt-BR"/>
        </w:rPr>
        <w:t xml:space="preserve">certidão negativa de feitos sobre </w:t>
      </w:r>
      <w:r w:rsidRPr="00915B0E">
        <w:rPr>
          <w:rFonts w:ascii="Times New Roman" w:hAnsi="Times New Roman" w:cs="Times New Roman"/>
          <w:b/>
          <w:bCs/>
          <w:lang w:eastAsia="pt-BR"/>
        </w:rPr>
        <w:t>falência</w:t>
      </w:r>
      <w:r w:rsidRPr="00915B0E">
        <w:rPr>
          <w:rFonts w:ascii="Times New Roman" w:hAnsi="Times New Roman" w:cs="Times New Roman"/>
          <w:lang w:eastAsia="pt-BR"/>
        </w:rPr>
        <w:t xml:space="preserve"> expedida pelo distribuidor da sede do licitante, </w:t>
      </w:r>
      <w:r w:rsidRPr="00915B0E">
        <w:rPr>
          <w:rFonts w:ascii="Times New Roman" w:hAnsi="Times New Roman" w:cs="Times New Roman"/>
        </w:rPr>
        <w:t xml:space="preserve">com data não superior a </w:t>
      </w:r>
      <w:r w:rsidR="00FE7116" w:rsidRPr="00915B0E">
        <w:rPr>
          <w:rFonts w:ascii="Times New Roman" w:hAnsi="Times New Roman" w:cs="Times New Roman"/>
        </w:rPr>
        <w:t>180</w:t>
      </w:r>
      <w:r w:rsidRPr="00915B0E">
        <w:rPr>
          <w:rFonts w:ascii="Times New Roman" w:hAnsi="Times New Roman" w:cs="Times New Roman"/>
        </w:rPr>
        <w:t xml:space="preserve"> dias anteriores à data</w:t>
      </w:r>
      <w:r w:rsidRPr="00915B0E">
        <w:rPr>
          <w:rFonts w:ascii="Times New Roman" w:hAnsi="Times New Roman" w:cs="Times New Roman"/>
          <w:lang w:eastAsia="pt-BR"/>
        </w:rPr>
        <w:t xml:space="preserve"> de abertura do certame licitatório.</w:t>
      </w:r>
    </w:p>
    <w:p w14:paraId="3BE5FA86" w14:textId="15E3B943" w:rsidR="00865B4B" w:rsidRPr="00915B0E" w:rsidRDefault="00983A48" w:rsidP="00517C68">
      <w:pPr>
        <w:tabs>
          <w:tab w:val="left" w:pos="284"/>
          <w:tab w:val="left" w:pos="851"/>
        </w:tabs>
        <w:spacing w:after="0" w:line="240" w:lineRule="auto"/>
        <w:jc w:val="both"/>
        <w:rPr>
          <w:rFonts w:ascii="Times New Roman" w:hAnsi="Times New Roman" w:cs="Times New Roman"/>
          <w:lang w:eastAsia="pt-BR"/>
        </w:rPr>
      </w:pPr>
      <w:r w:rsidRPr="00915B0E">
        <w:rPr>
          <w:rFonts w:ascii="Times New Roman" w:hAnsi="Times New Roman" w:cs="Times New Roman"/>
          <w:b/>
          <w:bCs/>
          <w:lang w:eastAsia="pt-BR"/>
        </w:rPr>
        <w:t>b</w:t>
      </w:r>
      <w:r w:rsidR="00865B4B" w:rsidRPr="00915B0E">
        <w:rPr>
          <w:rFonts w:ascii="Times New Roman" w:hAnsi="Times New Roman" w:cs="Times New Roman"/>
          <w:b/>
          <w:bCs/>
          <w:lang w:eastAsia="pt-BR"/>
        </w:rPr>
        <w:t>)</w:t>
      </w:r>
      <w:r w:rsidR="00865B4B" w:rsidRPr="00915B0E">
        <w:rPr>
          <w:rFonts w:ascii="Times New Roman" w:hAnsi="Times New Roman" w:cs="Times New Roman"/>
          <w:lang w:eastAsia="pt-BR"/>
        </w:rPr>
        <w:t xml:space="preserve"> </w:t>
      </w:r>
      <w:r w:rsidR="00BA53D1" w:rsidRPr="00915B0E">
        <w:rPr>
          <w:rFonts w:ascii="Times New Roman" w:hAnsi="Times New Roman" w:cs="Times New Roman"/>
          <w:lang w:eastAsia="pt-BR"/>
        </w:rPr>
        <w:t xml:space="preserve">Balanço patrimonial, demonstração de resultado de exercício e demais demonstrações contábeis </w:t>
      </w:r>
      <w:r w:rsidR="00BA53D1" w:rsidRPr="00915B0E">
        <w:rPr>
          <w:rFonts w:ascii="Times New Roman" w:hAnsi="Times New Roman" w:cs="Times New Roman"/>
          <w:b/>
          <w:bCs/>
          <w:lang w:eastAsia="pt-BR"/>
        </w:rPr>
        <w:t>dos 2 (dois) últimos exercícios sociais</w:t>
      </w:r>
      <w:r w:rsidR="00BA53D1" w:rsidRPr="00915B0E">
        <w:rPr>
          <w:rFonts w:ascii="Times New Roman" w:hAnsi="Times New Roman" w:cs="Times New Roman"/>
          <w:lang w:eastAsia="pt-BR"/>
        </w:rPr>
        <w:t xml:space="preserve">, </w:t>
      </w:r>
      <w:r w:rsidR="00BA53D1" w:rsidRPr="00915B0E">
        <w:rPr>
          <w:rFonts w:ascii="Times New Roman" w:hAnsi="Times New Roman" w:cs="Times New Roman"/>
        </w:rPr>
        <w:t xml:space="preserve">sendo que, </w:t>
      </w:r>
      <w:r w:rsidR="00BA53D1" w:rsidRPr="00915B0E">
        <w:rPr>
          <w:rFonts w:ascii="Times New Roman" w:hAnsi="Times New Roman" w:cs="Times New Roman"/>
          <w:b/>
          <w:bCs/>
        </w:rPr>
        <w:t>em caso de a pessoa jurídica ter sido constituída há menos de 2 (dois) anos</w:t>
      </w:r>
      <w:r w:rsidR="00BA53D1" w:rsidRPr="00915B0E">
        <w:rPr>
          <w:rFonts w:ascii="Times New Roman" w:hAnsi="Times New Roman" w:cs="Times New Roman"/>
          <w:b/>
          <w:bCs/>
          <w:lang w:eastAsia="pt-BR"/>
        </w:rPr>
        <w:t xml:space="preserve">, a demonstração </w:t>
      </w:r>
      <w:r w:rsidR="00BA53D1" w:rsidRPr="00915B0E">
        <w:rPr>
          <w:rFonts w:ascii="Times New Roman" w:hAnsi="Times New Roman" w:cs="Times New Roman"/>
          <w:b/>
          <w:bCs/>
        </w:rPr>
        <w:t>se limita ao último exercício, e para empresas constituídas a menos de 1 (um) ano, será aceito o balancete contábil.</w:t>
      </w:r>
    </w:p>
    <w:p w14:paraId="00C8C851" w14:textId="016F32A0" w:rsidR="00865B4B" w:rsidRPr="00915B0E" w:rsidRDefault="00983A48"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c</w:t>
      </w:r>
      <w:r w:rsidR="00865B4B" w:rsidRPr="00915B0E">
        <w:rPr>
          <w:rFonts w:ascii="Times New Roman" w:hAnsi="Times New Roman" w:cs="Times New Roman"/>
          <w:b/>
          <w:bCs/>
        </w:rPr>
        <w:t>)</w:t>
      </w:r>
      <w:r w:rsidR="00865B4B" w:rsidRPr="00915B0E">
        <w:rPr>
          <w:rFonts w:ascii="Times New Roman" w:hAnsi="Times New Roman" w:cs="Times New Roman"/>
        </w:rPr>
        <w:t xml:space="preserve"> Os índices mínimos aceitáveis estão abaixo informados e serão apurados pela aplicação da fórmula abaixo:</w:t>
      </w:r>
    </w:p>
    <w:tbl>
      <w:tblPr>
        <w:tblW w:w="10211" w:type="dxa"/>
        <w:tblInd w:w="-10" w:type="dxa"/>
        <w:tblLayout w:type="fixed"/>
        <w:tblCellMar>
          <w:left w:w="70" w:type="dxa"/>
          <w:right w:w="70" w:type="dxa"/>
        </w:tblCellMar>
        <w:tblLook w:val="0000" w:firstRow="0" w:lastRow="0" w:firstColumn="0" w:lastColumn="0" w:noHBand="0" w:noVBand="0"/>
      </w:tblPr>
      <w:tblGrid>
        <w:gridCol w:w="525"/>
        <w:gridCol w:w="2381"/>
        <w:gridCol w:w="5599"/>
        <w:gridCol w:w="1226"/>
        <w:gridCol w:w="160"/>
        <w:gridCol w:w="160"/>
        <w:gridCol w:w="160"/>
      </w:tblGrid>
      <w:tr w:rsidR="00865B4B" w:rsidRPr="00915B0E" w14:paraId="326BEAEE"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1B9728A"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ÍNDICES MÍNIMOS ACEITÁVEIS:</w:t>
            </w:r>
          </w:p>
        </w:tc>
      </w:tr>
      <w:tr w:rsidR="00865B4B" w:rsidRPr="00915B0E" w14:paraId="07DFB8CF"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712086C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a)  ILC - Índice de Liquidez Corrente ≥ a 1,00</w:t>
            </w:r>
          </w:p>
        </w:tc>
      </w:tr>
      <w:tr w:rsidR="00865B4B" w:rsidRPr="00915B0E" w14:paraId="17A75C3B"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2CC188BC"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b) ILG - Índice de Liquidez Geral ≥ a 1,00</w:t>
            </w:r>
          </w:p>
        </w:tc>
      </w:tr>
      <w:tr w:rsidR="00865B4B" w:rsidRPr="00915B0E" w14:paraId="7117D9D2" w14:textId="77777777" w:rsidTr="00983A48">
        <w:trPr>
          <w:gridAfter w:val="4"/>
          <w:wAfter w:w="1706" w:type="dxa"/>
          <w:trHeight w:val="687"/>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0A8A054D" w14:textId="77777777" w:rsidR="00865B4B" w:rsidRPr="00915B0E" w:rsidRDefault="00865B4B" w:rsidP="00517C68">
            <w:pPr>
              <w:snapToGrid w:val="0"/>
              <w:spacing w:after="0" w:line="240" w:lineRule="auto"/>
              <w:ind w:right="27"/>
              <w:jc w:val="both"/>
              <w:rPr>
                <w:rFonts w:ascii="Times New Roman" w:hAnsi="Times New Roman" w:cs="Times New Roman"/>
                <w:b/>
                <w:bCs/>
              </w:rPr>
            </w:pPr>
          </w:p>
          <w:p w14:paraId="6BFA017C"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c) IEG - Índice de Endividamento Geral ≤ 0,50</w:t>
            </w:r>
          </w:p>
        </w:tc>
      </w:tr>
      <w:tr w:rsidR="00865B4B" w:rsidRPr="00915B0E" w14:paraId="5F9308B6" w14:textId="77777777" w:rsidTr="00983A48">
        <w:trPr>
          <w:gridAfter w:val="4"/>
          <w:wAfter w:w="1706" w:type="dxa"/>
          <w:trHeight w:val="499"/>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vAlign w:val="bottom"/>
          </w:tcPr>
          <w:p w14:paraId="3B0C3D28"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FÓRMULAS PARA AVALIAÇÃO DA CAPACIDADE FINANCEIRA</w:t>
            </w:r>
          </w:p>
        </w:tc>
      </w:tr>
      <w:tr w:rsidR="00865B4B" w:rsidRPr="00915B0E" w14:paraId="397EC643"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26C21E83"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Nº.</w:t>
            </w:r>
          </w:p>
        </w:tc>
        <w:tc>
          <w:tcPr>
            <w:tcW w:w="2381" w:type="dxa"/>
            <w:tcBorders>
              <w:left w:val="single" w:sz="4" w:space="0" w:color="000001"/>
              <w:bottom w:val="single" w:sz="4" w:space="0" w:color="000001"/>
            </w:tcBorders>
            <w:shd w:val="clear" w:color="auto" w:fill="FFFFFF"/>
            <w:vAlign w:val="bottom"/>
          </w:tcPr>
          <w:p w14:paraId="00194CC1"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DENOMINAÇÃO</w:t>
            </w:r>
          </w:p>
        </w:tc>
        <w:tc>
          <w:tcPr>
            <w:tcW w:w="5599" w:type="dxa"/>
            <w:tcBorders>
              <w:left w:val="single" w:sz="4" w:space="0" w:color="000001"/>
              <w:bottom w:val="single" w:sz="4" w:space="0" w:color="000001"/>
            </w:tcBorders>
            <w:shd w:val="clear" w:color="auto" w:fill="FFFFFF"/>
            <w:vAlign w:val="bottom"/>
          </w:tcPr>
          <w:p w14:paraId="65A22E53"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FÓRMULA</w:t>
            </w:r>
          </w:p>
        </w:tc>
        <w:tc>
          <w:tcPr>
            <w:tcW w:w="1226" w:type="dxa"/>
            <w:tcBorders>
              <w:left w:val="single" w:sz="4" w:space="0" w:color="000001"/>
            </w:tcBorders>
            <w:shd w:val="clear" w:color="auto" w:fill="FFFFFF"/>
          </w:tcPr>
          <w:p w14:paraId="19D8186C"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122DA86D"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7CA3121E"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16FB15C4" w14:textId="77777777" w:rsidR="00865B4B" w:rsidRPr="00915B0E" w:rsidRDefault="00865B4B" w:rsidP="00517C68">
            <w:pPr>
              <w:snapToGrid w:val="0"/>
              <w:spacing w:after="0" w:line="240" w:lineRule="auto"/>
              <w:jc w:val="both"/>
              <w:rPr>
                <w:rFonts w:ascii="Times New Roman" w:hAnsi="Times New Roman" w:cs="Times New Roman"/>
                <w:b/>
                <w:bCs/>
              </w:rPr>
            </w:pPr>
          </w:p>
        </w:tc>
      </w:tr>
      <w:tr w:rsidR="00865B4B" w:rsidRPr="00915B0E" w14:paraId="21D132B8" w14:textId="77777777" w:rsidTr="00983A48">
        <w:trPr>
          <w:trHeight w:val="499"/>
        </w:trPr>
        <w:tc>
          <w:tcPr>
            <w:tcW w:w="525" w:type="dxa"/>
            <w:tcBorders>
              <w:left w:val="single" w:sz="8" w:space="0" w:color="000001"/>
              <w:bottom w:val="single" w:sz="4" w:space="0" w:color="000001"/>
            </w:tcBorders>
            <w:shd w:val="clear" w:color="auto" w:fill="FFFFFF"/>
            <w:vAlign w:val="bottom"/>
          </w:tcPr>
          <w:p w14:paraId="4F88CBCF"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1</w:t>
            </w:r>
          </w:p>
        </w:tc>
        <w:tc>
          <w:tcPr>
            <w:tcW w:w="2381" w:type="dxa"/>
            <w:tcBorders>
              <w:left w:val="single" w:sz="4" w:space="0" w:color="000001"/>
              <w:bottom w:val="single" w:sz="4" w:space="0" w:color="000001"/>
            </w:tcBorders>
            <w:shd w:val="clear" w:color="auto" w:fill="FFFFFF"/>
            <w:vAlign w:val="bottom"/>
          </w:tcPr>
          <w:p w14:paraId="4DFFAB60"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Liquidez Corrente</w:t>
            </w:r>
          </w:p>
        </w:tc>
        <w:tc>
          <w:tcPr>
            <w:tcW w:w="5599" w:type="dxa"/>
            <w:tcBorders>
              <w:left w:val="single" w:sz="4" w:space="0" w:color="000001"/>
              <w:bottom w:val="single" w:sz="4" w:space="0" w:color="000001"/>
            </w:tcBorders>
            <w:shd w:val="clear" w:color="auto" w:fill="FFFFFF"/>
            <w:vAlign w:val="bottom"/>
          </w:tcPr>
          <w:p w14:paraId="645E6048"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ILC = (AC/ PC)</w:t>
            </w:r>
          </w:p>
        </w:tc>
        <w:tc>
          <w:tcPr>
            <w:tcW w:w="1226" w:type="dxa"/>
            <w:tcBorders>
              <w:left w:val="single" w:sz="4" w:space="0" w:color="000001"/>
            </w:tcBorders>
            <w:shd w:val="clear" w:color="auto" w:fill="FFFFFF"/>
          </w:tcPr>
          <w:p w14:paraId="13A0A544"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14F0E5E4"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78B01A8A"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16F7219D" w14:textId="77777777" w:rsidR="00865B4B" w:rsidRPr="00915B0E" w:rsidRDefault="00865B4B" w:rsidP="00517C68">
            <w:pPr>
              <w:snapToGrid w:val="0"/>
              <w:spacing w:after="0" w:line="240" w:lineRule="auto"/>
              <w:jc w:val="both"/>
              <w:rPr>
                <w:rFonts w:ascii="Times New Roman" w:hAnsi="Times New Roman" w:cs="Times New Roman"/>
                <w:b/>
                <w:bCs/>
              </w:rPr>
            </w:pPr>
          </w:p>
        </w:tc>
      </w:tr>
      <w:tr w:rsidR="00865B4B" w:rsidRPr="00915B0E" w14:paraId="142D05BC" w14:textId="77777777" w:rsidTr="00983A48">
        <w:trPr>
          <w:trHeight w:val="499"/>
        </w:trPr>
        <w:tc>
          <w:tcPr>
            <w:tcW w:w="525" w:type="dxa"/>
            <w:tcBorders>
              <w:left w:val="single" w:sz="8" w:space="0" w:color="000001"/>
              <w:bottom w:val="single" w:sz="4" w:space="0" w:color="auto"/>
            </w:tcBorders>
            <w:shd w:val="clear" w:color="auto" w:fill="FFFFFF"/>
            <w:vAlign w:val="bottom"/>
          </w:tcPr>
          <w:p w14:paraId="7193768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2</w:t>
            </w:r>
          </w:p>
        </w:tc>
        <w:tc>
          <w:tcPr>
            <w:tcW w:w="2381" w:type="dxa"/>
            <w:tcBorders>
              <w:left w:val="single" w:sz="4" w:space="0" w:color="000001"/>
              <w:bottom w:val="single" w:sz="4" w:space="0" w:color="auto"/>
            </w:tcBorders>
            <w:shd w:val="clear" w:color="auto" w:fill="FFFFFF"/>
            <w:vAlign w:val="bottom"/>
          </w:tcPr>
          <w:p w14:paraId="413760BA"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Liquidez Geral</w:t>
            </w:r>
          </w:p>
        </w:tc>
        <w:tc>
          <w:tcPr>
            <w:tcW w:w="5599" w:type="dxa"/>
            <w:tcBorders>
              <w:left w:val="single" w:sz="4" w:space="0" w:color="000001"/>
              <w:bottom w:val="single" w:sz="4" w:space="0" w:color="auto"/>
            </w:tcBorders>
            <w:shd w:val="clear" w:color="auto" w:fill="FFFFFF"/>
            <w:vAlign w:val="bottom"/>
          </w:tcPr>
          <w:p w14:paraId="04869C43" w14:textId="77777777" w:rsidR="00865B4B" w:rsidRPr="00915B0E" w:rsidRDefault="00865B4B" w:rsidP="00517C68">
            <w:pPr>
              <w:spacing w:after="0" w:line="240" w:lineRule="auto"/>
              <w:ind w:right="27"/>
              <w:jc w:val="both"/>
              <w:rPr>
                <w:rFonts w:ascii="Times New Roman" w:hAnsi="Times New Roman" w:cs="Times New Roman"/>
                <w:lang w:val="en-US"/>
              </w:rPr>
            </w:pPr>
            <w:r w:rsidRPr="00915B0E">
              <w:rPr>
                <w:rFonts w:ascii="Times New Roman" w:hAnsi="Times New Roman" w:cs="Times New Roman"/>
                <w:b/>
                <w:bCs/>
                <w:lang w:val="en-US"/>
              </w:rPr>
              <w:t>ILG = (AC + ARLP) / (PC + PELP)</w:t>
            </w:r>
          </w:p>
        </w:tc>
        <w:tc>
          <w:tcPr>
            <w:tcW w:w="1226" w:type="dxa"/>
            <w:tcBorders>
              <w:left w:val="single" w:sz="4" w:space="0" w:color="000001"/>
            </w:tcBorders>
            <w:shd w:val="clear" w:color="auto" w:fill="FFFFFF"/>
          </w:tcPr>
          <w:p w14:paraId="3B255DE7" w14:textId="77777777" w:rsidR="00865B4B" w:rsidRPr="00915B0E" w:rsidRDefault="00865B4B" w:rsidP="00517C68">
            <w:pPr>
              <w:snapToGrid w:val="0"/>
              <w:spacing w:after="0" w:line="240" w:lineRule="auto"/>
              <w:jc w:val="both"/>
              <w:rPr>
                <w:rFonts w:ascii="Times New Roman" w:hAnsi="Times New Roman" w:cs="Times New Roman"/>
                <w:b/>
                <w:bCs/>
                <w:lang w:val="en-US"/>
              </w:rPr>
            </w:pPr>
          </w:p>
        </w:tc>
        <w:tc>
          <w:tcPr>
            <w:tcW w:w="160" w:type="dxa"/>
            <w:shd w:val="clear" w:color="auto" w:fill="FFFFFF"/>
          </w:tcPr>
          <w:p w14:paraId="23903D2A" w14:textId="77777777" w:rsidR="00865B4B" w:rsidRPr="00915B0E" w:rsidRDefault="00865B4B" w:rsidP="00517C68">
            <w:pPr>
              <w:snapToGrid w:val="0"/>
              <w:spacing w:after="0" w:line="240" w:lineRule="auto"/>
              <w:jc w:val="both"/>
              <w:rPr>
                <w:rFonts w:ascii="Times New Roman" w:hAnsi="Times New Roman" w:cs="Times New Roman"/>
                <w:b/>
                <w:bCs/>
                <w:lang w:val="en-US"/>
              </w:rPr>
            </w:pPr>
          </w:p>
        </w:tc>
        <w:tc>
          <w:tcPr>
            <w:tcW w:w="160" w:type="dxa"/>
            <w:shd w:val="clear" w:color="auto" w:fill="FFFFFF"/>
          </w:tcPr>
          <w:p w14:paraId="6F872A5A" w14:textId="77777777" w:rsidR="00865B4B" w:rsidRPr="00915B0E" w:rsidRDefault="00865B4B" w:rsidP="00517C68">
            <w:pPr>
              <w:snapToGrid w:val="0"/>
              <w:spacing w:after="0" w:line="240" w:lineRule="auto"/>
              <w:jc w:val="both"/>
              <w:rPr>
                <w:rFonts w:ascii="Times New Roman" w:hAnsi="Times New Roman" w:cs="Times New Roman"/>
                <w:b/>
                <w:bCs/>
                <w:lang w:val="en-US"/>
              </w:rPr>
            </w:pPr>
          </w:p>
        </w:tc>
        <w:tc>
          <w:tcPr>
            <w:tcW w:w="160" w:type="dxa"/>
            <w:shd w:val="clear" w:color="auto" w:fill="FFFFFF"/>
          </w:tcPr>
          <w:p w14:paraId="2F70C472" w14:textId="77777777" w:rsidR="00865B4B" w:rsidRPr="00915B0E" w:rsidRDefault="00865B4B" w:rsidP="00517C68">
            <w:pPr>
              <w:snapToGrid w:val="0"/>
              <w:spacing w:after="0" w:line="240" w:lineRule="auto"/>
              <w:jc w:val="both"/>
              <w:rPr>
                <w:rFonts w:ascii="Times New Roman" w:hAnsi="Times New Roman" w:cs="Times New Roman"/>
                <w:b/>
                <w:bCs/>
                <w:lang w:val="en-US"/>
              </w:rPr>
            </w:pPr>
          </w:p>
        </w:tc>
      </w:tr>
      <w:tr w:rsidR="00865B4B" w:rsidRPr="00915B0E" w14:paraId="55CC1C1C" w14:textId="77777777" w:rsidTr="00983A48">
        <w:trPr>
          <w:trHeight w:val="499"/>
        </w:trPr>
        <w:tc>
          <w:tcPr>
            <w:tcW w:w="525" w:type="dxa"/>
            <w:tcBorders>
              <w:top w:val="single" w:sz="4" w:space="0" w:color="auto"/>
              <w:left w:val="single" w:sz="4" w:space="0" w:color="auto"/>
              <w:bottom w:val="single" w:sz="4" w:space="0" w:color="auto"/>
            </w:tcBorders>
            <w:shd w:val="clear" w:color="auto" w:fill="FFFFFF"/>
            <w:vAlign w:val="bottom"/>
          </w:tcPr>
          <w:p w14:paraId="1E41B93E"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lastRenderedPageBreak/>
              <w:t>5</w:t>
            </w:r>
          </w:p>
        </w:tc>
        <w:tc>
          <w:tcPr>
            <w:tcW w:w="2381" w:type="dxa"/>
            <w:tcBorders>
              <w:top w:val="single" w:sz="4" w:space="0" w:color="auto"/>
              <w:left w:val="single" w:sz="4" w:space="0" w:color="000001"/>
              <w:bottom w:val="single" w:sz="4" w:space="0" w:color="auto"/>
            </w:tcBorders>
            <w:shd w:val="clear" w:color="auto" w:fill="FFFFFF"/>
            <w:vAlign w:val="bottom"/>
          </w:tcPr>
          <w:p w14:paraId="5A6C3EFD"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Endividamento Geral</w:t>
            </w:r>
          </w:p>
        </w:tc>
        <w:tc>
          <w:tcPr>
            <w:tcW w:w="5599" w:type="dxa"/>
            <w:tcBorders>
              <w:top w:val="single" w:sz="4" w:space="0" w:color="auto"/>
              <w:left w:val="single" w:sz="4" w:space="0" w:color="000001"/>
              <w:bottom w:val="single" w:sz="4" w:space="0" w:color="auto"/>
              <w:right w:val="single" w:sz="4" w:space="0" w:color="auto"/>
            </w:tcBorders>
            <w:shd w:val="clear" w:color="auto" w:fill="FFFFFF"/>
            <w:vAlign w:val="bottom"/>
          </w:tcPr>
          <w:p w14:paraId="05B943FC" w14:textId="11B45B72"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IEG  = (PC + PELP) / A</w:t>
            </w:r>
            <w:r w:rsidR="00662735" w:rsidRPr="00915B0E">
              <w:rPr>
                <w:rFonts w:ascii="Times New Roman" w:hAnsi="Times New Roman" w:cs="Times New Roman"/>
                <w:b/>
                <w:bCs/>
              </w:rPr>
              <w:t>T</w:t>
            </w:r>
          </w:p>
        </w:tc>
        <w:tc>
          <w:tcPr>
            <w:tcW w:w="1226" w:type="dxa"/>
            <w:tcBorders>
              <w:left w:val="single" w:sz="4" w:space="0" w:color="auto"/>
            </w:tcBorders>
            <w:shd w:val="clear" w:color="auto" w:fill="FFFFFF"/>
          </w:tcPr>
          <w:p w14:paraId="2F71C662"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3AD45B0B"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7FB58CBC" w14:textId="77777777" w:rsidR="00865B4B" w:rsidRPr="00915B0E" w:rsidRDefault="00865B4B" w:rsidP="00517C68">
            <w:pPr>
              <w:snapToGrid w:val="0"/>
              <w:spacing w:after="0" w:line="240" w:lineRule="auto"/>
              <w:jc w:val="both"/>
              <w:rPr>
                <w:rFonts w:ascii="Times New Roman" w:hAnsi="Times New Roman" w:cs="Times New Roman"/>
                <w:b/>
                <w:bCs/>
              </w:rPr>
            </w:pPr>
          </w:p>
        </w:tc>
        <w:tc>
          <w:tcPr>
            <w:tcW w:w="160" w:type="dxa"/>
            <w:shd w:val="clear" w:color="auto" w:fill="FFFFFF"/>
          </w:tcPr>
          <w:p w14:paraId="72E4FD08" w14:textId="77777777" w:rsidR="00865B4B" w:rsidRPr="00915B0E" w:rsidRDefault="00865B4B" w:rsidP="00517C68">
            <w:pPr>
              <w:snapToGrid w:val="0"/>
              <w:spacing w:after="0" w:line="240" w:lineRule="auto"/>
              <w:jc w:val="both"/>
              <w:rPr>
                <w:rFonts w:ascii="Times New Roman" w:hAnsi="Times New Roman" w:cs="Times New Roman"/>
                <w:b/>
                <w:bCs/>
              </w:rPr>
            </w:pPr>
          </w:p>
        </w:tc>
      </w:tr>
      <w:tr w:rsidR="00865B4B" w:rsidRPr="00915B0E" w14:paraId="68BE2ABA" w14:textId="77777777" w:rsidTr="00983A48">
        <w:trPr>
          <w:gridAfter w:val="4"/>
          <w:wAfter w:w="1706" w:type="dxa"/>
          <w:trHeight w:val="499"/>
        </w:trPr>
        <w:tc>
          <w:tcPr>
            <w:tcW w:w="8505" w:type="dxa"/>
            <w:gridSpan w:val="3"/>
            <w:tcBorders>
              <w:top w:val="single" w:sz="4" w:space="0" w:color="auto"/>
              <w:left w:val="single" w:sz="8" w:space="0" w:color="000001"/>
              <w:right w:val="single" w:sz="8" w:space="0" w:color="000001"/>
            </w:tcBorders>
            <w:shd w:val="clear" w:color="auto" w:fill="C0C0C0"/>
            <w:vAlign w:val="bottom"/>
          </w:tcPr>
          <w:p w14:paraId="125F2FEC"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Identificação dos Termos das Fórmulas</w:t>
            </w:r>
          </w:p>
        </w:tc>
      </w:tr>
      <w:tr w:rsidR="00865B4B" w:rsidRPr="00915B0E" w14:paraId="6D9F624B"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627A120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0012D5C4"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Ativo Circulante</w:t>
            </w:r>
          </w:p>
        </w:tc>
      </w:tr>
      <w:tr w:rsidR="00865B4B" w:rsidRPr="00915B0E" w14:paraId="11FCA72A"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168AC9E4"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ARLP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656FEDA4"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Ativo Realizável a Longo Prazo</w:t>
            </w:r>
          </w:p>
        </w:tc>
      </w:tr>
      <w:tr w:rsidR="00865B4B" w:rsidRPr="00915B0E" w14:paraId="68955C4C" w14:textId="77777777" w:rsidTr="00983A48">
        <w:trPr>
          <w:gridAfter w:val="4"/>
          <w:wAfter w:w="1706" w:type="dxa"/>
          <w:trHeight w:val="499"/>
        </w:trPr>
        <w:tc>
          <w:tcPr>
            <w:tcW w:w="525" w:type="dxa"/>
            <w:tcBorders>
              <w:left w:val="single" w:sz="8" w:space="0" w:color="000001"/>
            </w:tcBorders>
            <w:shd w:val="clear" w:color="auto" w:fill="FFFFFF"/>
            <w:vAlign w:val="bottom"/>
          </w:tcPr>
          <w:p w14:paraId="24A5B008"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AP</w:t>
            </w:r>
          </w:p>
        </w:tc>
        <w:tc>
          <w:tcPr>
            <w:tcW w:w="7980" w:type="dxa"/>
            <w:gridSpan w:val="2"/>
            <w:tcBorders>
              <w:top w:val="single" w:sz="4" w:space="0" w:color="000001"/>
              <w:left w:val="single" w:sz="4" w:space="0" w:color="000001"/>
              <w:right w:val="single" w:sz="8" w:space="0" w:color="000001"/>
            </w:tcBorders>
            <w:shd w:val="clear" w:color="auto" w:fill="FFFFFF"/>
            <w:vAlign w:val="bottom"/>
          </w:tcPr>
          <w:p w14:paraId="035ED81C"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Ativo Permanente</w:t>
            </w:r>
          </w:p>
        </w:tc>
      </w:tr>
      <w:tr w:rsidR="00865B4B" w:rsidRPr="00915B0E" w14:paraId="4EB61C31" w14:textId="77777777" w:rsidTr="00983A48">
        <w:trPr>
          <w:gridAfter w:val="4"/>
          <w:wAfter w:w="1706" w:type="dxa"/>
          <w:trHeight w:val="499"/>
        </w:trPr>
        <w:tc>
          <w:tcPr>
            <w:tcW w:w="525" w:type="dxa"/>
            <w:tcBorders>
              <w:top w:val="single" w:sz="8" w:space="0" w:color="000001"/>
              <w:left w:val="single" w:sz="8" w:space="0" w:color="000001"/>
              <w:bottom w:val="single" w:sz="4" w:space="0" w:color="000001"/>
            </w:tcBorders>
            <w:shd w:val="clear" w:color="auto" w:fill="FFFFFF"/>
            <w:vAlign w:val="bottom"/>
          </w:tcPr>
          <w:p w14:paraId="4502BD4E"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PC</w:t>
            </w:r>
          </w:p>
        </w:tc>
        <w:tc>
          <w:tcPr>
            <w:tcW w:w="7980" w:type="dxa"/>
            <w:gridSpan w:val="2"/>
            <w:tcBorders>
              <w:top w:val="single" w:sz="8" w:space="0" w:color="000001"/>
              <w:left w:val="single" w:sz="4" w:space="0" w:color="000001"/>
              <w:bottom w:val="single" w:sz="4" w:space="0" w:color="000001"/>
              <w:right w:val="single" w:sz="8" w:space="0" w:color="000001"/>
            </w:tcBorders>
            <w:shd w:val="clear" w:color="auto" w:fill="FFFFFF"/>
            <w:vAlign w:val="bottom"/>
          </w:tcPr>
          <w:p w14:paraId="1525302E"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Passivo Circulante</w:t>
            </w:r>
          </w:p>
        </w:tc>
      </w:tr>
      <w:tr w:rsidR="00865B4B" w:rsidRPr="00915B0E" w14:paraId="06488AAE" w14:textId="77777777" w:rsidTr="00983A48">
        <w:trPr>
          <w:gridAfter w:val="4"/>
          <w:wAfter w:w="1706" w:type="dxa"/>
          <w:trHeight w:val="499"/>
        </w:trPr>
        <w:tc>
          <w:tcPr>
            <w:tcW w:w="525" w:type="dxa"/>
            <w:tcBorders>
              <w:left w:val="single" w:sz="8" w:space="0" w:color="000001"/>
              <w:bottom w:val="single" w:sz="4" w:space="0" w:color="000001"/>
            </w:tcBorders>
            <w:shd w:val="clear" w:color="auto" w:fill="FFFFFF"/>
            <w:vAlign w:val="bottom"/>
          </w:tcPr>
          <w:p w14:paraId="3B646894"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PELP</w:t>
            </w:r>
          </w:p>
        </w:tc>
        <w:tc>
          <w:tcPr>
            <w:tcW w:w="7980" w:type="dxa"/>
            <w:gridSpan w:val="2"/>
            <w:tcBorders>
              <w:top w:val="single" w:sz="4" w:space="0" w:color="000001"/>
              <w:left w:val="single" w:sz="4" w:space="0" w:color="000001"/>
              <w:bottom w:val="single" w:sz="4" w:space="0" w:color="000001"/>
              <w:right w:val="single" w:sz="8" w:space="0" w:color="000001"/>
            </w:tcBorders>
            <w:shd w:val="clear" w:color="auto" w:fill="FFFFFF"/>
            <w:vAlign w:val="bottom"/>
          </w:tcPr>
          <w:p w14:paraId="160CDB5F"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Passivo Exigível a Longo Prazo</w:t>
            </w:r>
          </w:p>
        </w:tc>
      </w:tr>
      <w:tr w:rsidR="00865B4B" w:rsidRPr="00915B0E" w14:paraId="21D53E2D" w14:textId="77777777" w:rsidTr="00983A48">
        <w:trPr>
          <w:gridAfter w:val="4"/>
          <w:wAfter w:w="1706" w:type="dxa"/>
          <w:trHeight w:val="499"/>
        </w:trPr>
        <w:tc>
          <w:tcPr>
            <w:tcW w:w="525" w:type="dxa"/>
            <w:tcBorders>
              <w:left w:val="single" w:sz="8" w:space="0" w:color="000001"/>
              <w:bottom w:val="single" w:sz="8" w:space="0" w:color="000001"/>
            </w:tcBorders>
            <w:shd w:val="clear" w:color="auto" w:fill="FFFFFF"/>
            <w:vAlign w:val="bottom"/>
          </w:tcPr>
          <w:p w14:paraId="27FCED6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PL</w:t>
            </w:r>
          </w:p>
        </w:tc>
        <w:tc>
          <w:tcPr>
            <w:tcW w:w="7980" w:type="dxa"/>
            <w:gridSpan w:val="2"/>
            <w:tcBorders>
              <w:top w:val="single" w:sz="4" w:space="0" w:color="000001"/>
              <w:left w:val="single" w:sz="4" w:space="0" w:color="000001"/>
              <w:bottom w:val="single" w:sz="8" w:space="0" w:color="000001"/>
              <w:right w:val="single" w:sz="8" w:space="0" w:color="000001"/>
            </w:tcBorders>
            <w:shd w:val="clear" w:color="auto" w:fill="FFFFFF"/>
            <w:vAlign w:val="bottom"/>
          </w:tcPr>
          <w:p w14:paraId="2D2C9177"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 xml:space="preserve">Patrimônio Líquido </w:t>
            </w:r>
          </w:p>
        </w:tc>
      </w:tr>
      <w:tr w:rsidR="00865B4B" w:rsidRPr="00915B0E" w14:paraId="170216A3" w14:textId="77777777" w:rsidTr="00983A48">
        <w:trPr>
          <w:gridAfter w:val="4"/>
          <w:wAfter w:w="1706" w:type="dxa"/>
          <w:trHeight w:val="499"/>
        </w:trPr>
        <w:tc>
          <w:tcPr>
            <w:tcW w:w="8505" w:type="dxa"/>
            <w:gridSpan w:val="3"/>
            <w:tcBorders>
              <w:left w:val="single" w:sz="8" w:space="0" w:color="000001"/>
              <w:right w:val="single" w:sz="8" w:space="0" w:color="000001"/>
            </w:tcBorders>
            <w:shd w:val="clear" w:color="auto" w:fill="FFFFFF"/>
            <w:vAlign w:val="bottom"/>
          </w:tcPr>
          <w:p w14:paraId="0CBF03D1"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bCs/>
              </w:rPr>
              <w:t>NOTAS</w:t>
            </w:r>
          </w:p>
        </w:tc>
      </w:tr>
      <w:tr w:rsidR="00865B4B" w:rsidRPr="00915B0E" w14:paraId="7E200B29" w14:textId="77777777" w:rsidTr="00983A48">
        <w:trPr>
          <w:gridAfter w:val="4"/>
          <w:wAfter w:w="1706" w:type="dxa"/>
          <w:trHeight w:val="1203"/>
        </w:trPr>
        <w:tc>
          <w:tcPr>
            <w:tcW w:w="8505" w:type="dxa"/>
            <w:gridSpan w:val="3"/>
            <w:tcBorders>
              <w:left w:val="single" w:sz="8" w:space="0" w:color="000001"/>
              <w:bottom w:val="single" w:sz="8" w:space="0" w:color="000001"/>
              <w:right w:val="single" w:sz="8" w:space="0" w:color="000001"/>
            </w:tcBorders>
            <w:shd w:val="clear" w:color="auto" w:fill="FFFFFF"/>
          </w:tcPr>
          <w:p w14:paraId="462B170C"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Os índices de liquidez medem a capacidade que a licitante tem em saldar seus compromissos a curto e longo prazo. O índice de endividamento geral serve para determinar o percentual de capital próprio e de terceiros que formam o balanço.</w:t>
            </w:r>
          </w:p>
        </w:tc>
      </w:tr>
      <w:tr w:rsidR="00865B4B" w:rsidRPr="00915B0E" w14:paraId="2C7A2874" w14:textId="77777777" w:rsidTr="00983A48">
        <w:trPr>
          <w:gridAfter w:val="4"/>
          <w:wAfter w:w="1706" w:type="dxa"/>
          <w:trHeight w:val="765"/>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2E592200" w14:textId="106EC9CD"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 xml:space="preserve">Para contratação de obras e serviços na Prefeitura Municipal de </w:t>
            </w:r>
            <w:r w:rsidR="00434715" w:rsidRPr="00915B0E">
              <w:rPr>
                <w:rFonts w:ascii="Times New Roman" w:hAnsi="Times New Roman" w:cs="Times New Roman"/>
              </w:rPr>
              <w:t>São Miguel das Missões</w:t>
            </w:r>
            <w:r w:rsidRPr="00915B0E">
              <w:rPr>
                <w:rFonts w:ascii="Times New Roman" w:hAnsi="Times New Roman" w:cs="Times New Roman"/>
              </w:rPr>
              <w:t xml:space="preserve"> através de Licitação, fica padronizada a exigência dos coeficientes desta planilha.</w:t>
            </w:r>
          </w:p>
        </w:tc>
      </w:tr>
      <w:tr w:rsidR="00865B4B" w:rsidRPr="00915B0E" w14:paraId="60A71C4D" w14:textId="77777777" w:rsidTr="00983A48">
        <w:trPr>
          <w:gridAfter w:val="4"/>
          <w:wAfter w:w="1706" w:type="dxa"/>
          <w:trHeight w:val="530"/>
        </w:trPr>
        <w:tc>
          <w:tcPr>
            <w:tcW w:w="8505" w:type="dxa"/>
            <w:gridSpan w:val="3"/>
            <w:tcBorders>
              <w:top w:val="single" w:sz="8" w:space="0" w:color="000001"/>
              <w:left w:val="single" w:sz="8" w:space="0" w:color="000001"/>
              <w:bottom w:val="single" w:sz="8" w:space="0" w:color="000001"/>
              <w:right w:val="single" w:sz="8" w:space="0" w:color="000001"/>
            </w:tcBorders>
            <w:shd w:val="clear" w:color="auto" w:fill="FFFFFF"/>
          </w:tcPr>
          <w:p w14:paraId="656EA46F"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Os cálculos deverão ser apresentados em folha anexa ao balanço e assinada por profissional contábil devidamente habilitado (a):</w:t>
            </w:r>
          </w:p>
        </w:tc>
      </w:tr>
    </w:tbl>
    <w:p w14:paraId="05F597FC" w14:textId="77777777" w:rsidR="00865B4B" w:rsidRPr="00915B0E" w:rsidRDefault="00865B4B" w:rsidP="00517C68">
      <w:pPr>
        <w:spacing w:after="0" w:line="240" w:lineRule="auto"/>
        <w:ind w:right="27"/>
        <w:jc w:val="both"/>
        <w:rPr>
          <w:rFonts w:ascii="Times New Roman" w:hAnsi="Times New Roman" w:cs="Times New Roman"/>
          <w:b/>
          <w:u w:val="single"/>
        </w:rPr>
      </w:pPr>
      <w:r w:rsidRPr="00915B0E">
        <w:rPr>
          <w:rFonts w:ascii="Times New Roman" w:hAnsi="Times New Roman" w:cs="Times New Roman"/>
          <w:b/>
          <w:bCs/>
          <w:u w:val="single"/>
        </w:rPr>
        <w:t>A apuração dos índices, conforme fórmula indicada acima deverá ser apresentada em folha anexa ao balanço devidamente assinada por profissional contábil devidamente habilitado (a)</w:t>
      </w:r>
      <w:r w:rsidRPr="00915B0E">
        <w:rPr>
          <w:rFonts w:ascii="Times New Roman" w:hAnsi="Times New Roman" w:cs="Times New Roman"/>
          <w:b/>
          <w:u w:val="single"/>
        </w:rPr>
        <w:t>.</w:t>
      </w:r>
    </w:p>
    <w:p w14:paraId="39D44223" w14:textId="77777777" w:rsidR="00865B4B" w:rsidRPr="00915B0E" w:rsidRDefault="00865B4B" w:rsidP="00517C68">
      <w:pPr>
        <w:spacing w:after="0" w:line="240" w:lineRule="auto"/>
        <w:ind w:right="27"/>
        <w:jc w:val="both"/>
        <w:rPr>
          <w:rFonts w:ascii="Times New Roman" w:hAnsi="Times New Roman" w:cs="Times New Roman"/>
          <w:b/>
          <w:u w:val="single"/>
        </w:rPr>
      </w:pPr>
      <w:r w:rsidRPr="00915B0E">
        <w:rPr>
          <w:rFonts w:ascii="Times New Roman" w:hAnsi="Times New Roman" w:cs="Times New Roman"/>
          <w:b/>
          <w:u w:val="single"/>
        </w:rPr>
        <w:t>É vedada a substituição do balanço por balancete ou balanço provisório.</w:t>
      </w:r>
    </w:p>
    <w:p w14:paraId="30DB7430" w14:textId="77777777" w:rsidR="00865B4B" w:rsidRPr="00915B0E" w:rsidRDefault="00865B4B" w:rsidP="00517C68">
      <w:pPr>
        <w:autoSpaceDE w:val="0"/>
        <w:autoSpaceDN w:val="0"/>
        <w:adjustRightInd w:val="0"/>
        <w:spacing w:after="0" w:line="240" w:lineRule="auto"/>
        <w:jc w:val="both"/>
        <w:rPr>
          <w:rFonts w:ascii="Times New Roman" w:hAnsi="Times New Roman" w:cs="Times New Roman"/>
        </w:rPr>
      </w:pPr>
    </w:p>
    <w:p w14:paraId="6E052EE6" w14:textId="77777777" w:rsidR="00865B4B" w:rsidRPr="00915B0E" w:rsidRDefault="00865B4B" w:rsidP="00517C68">
      <w:pPr>
        <w:spacing w:after="0" w:line="240" w:lineRule="auto"/>
        <w:jc w:val="both"/>
        <w:rPr>
          <w:rFonts w:ascii="Times New Roman" w:hAnsi="Times New Roman" w:cs="Times New Roman"/>
          <w:b/>
        </w:rPr>
      </w:pPr>
      <w:r w:rsidRPr="00915B0E">
        <w:rPr>
          <w:rFonts w:ascii="Times New Roman" w:hAnsi="Times New Roman" w:cs="Times New Roman"/>
          <w:b/>
        </w:rPr>
        <w:t xml:space="preserve">5.9. </w:t>
      </w:r>
      <w:r w:rsidRPr="00915B0E">
        <w:rPr>
          <w:rFonts w:ascii="Times New Roman" w:hAnsi="Times New Roman" w:cs="Times New Roman"/>
        </w:rPr>
        <w:t xml:space="preserve"> </w:t>
      </w:r>
      <w:r w:rsidRPr="00915B0E">
        <w:rPr>
          <w:rFonts w:ascii="Times New Roman" w:hAnsi="Times New Roman" w:cs="Times New Roman"/>
          <w:b/>
        </w:rPr>
        <w:t>DAS DECLARAÇÕES</w:t>
      </w:r>
    </w:p>
    <w:p w14:paraId="57E5291C" w14:textId="08589A3A" w:rsidR="00865B4B" w:rsidRPr="00915B0E" w:rsidRDefault="00865B4B" w:rsidP="00FE7116">
      <w:pPr>
        <w:spacing w:after="0" w:line="240" w:lineRule="auto"/>
        <w:jc w:val="both"/>
        <w:rPr>
          <w:rFonts w:ascii="Times New Roman" w:hAnsi="Times New Roman" w:cs="Times New Roman"/>
          <w:b/>
          <w:u w:val="single"/>
        </w:rPr>
      </w:pPr>
      <w:r w:rsidRPr="00915B0E">
        <w:rPr>
          <w:rFonts w:ascii="Times New Roman" w:hAnsi="Times New Roman" w:cs="Times New Roman"/>
          <w:b/>
        </w:rPr>
        <w:t xml:space="preserve">Todos os licitantes devem apresentar as declarações abaixo, </w:t>
      </w:r>
      <w:r w:rsidR="00434715" w:rsidRPr="00915B0E">
        <w:rPr>
          <w:rFonts w:ascii="Times New Roman" w:hAnsi="Times New Roman" w:cs="Times New Roman"/>
          <w:b/>
        </w:rPr>
        <w:t>das quais há</w:t>
      </w:r>
      <w:r w:rsidRPr="00915B0E">
        <w:rPr>
          <w:rFonts w:ascii="Times New Roman" w:hAnsi="Times New Roman" w:cs="Times New Roman"/>
          <w:b/>
        </w:rPr>
        <w:t xml:space="preserve"> modelo em anexo neste Edital:</w:t>
      </w:r>
    </w:p>
    <w:p w14:paraId="0D67053F" w14:textId="77777777" w:rsidR="00865B4B" w:rsidRPr="00915B0E"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rPr>
      </w:pPr>
      <w:r w:rsidRPr="00915B0E">
        <w:rPr>
          <w:rFonts w:ascii="Times New Roman" w:hAnsi="Times New Roman" w:cs="Times New Roman"/>
        </w:rPr>
        <w:t>Declaração de que atendem aos requisitos de habilitação, respondendo pela veracidade das informações prestadas;</w:t>
      </w:r>
    </w:p>
    <w:p w14:paraId="4440EED8" w14:textId="77777777" w:rsidR="00865B4B" w:rsidRPr="00915B0E" w:rsidRDefault="00865B4B" w:rsidP="00BC2CF0">
      <w:pPr>
        <w:numPr>
          <w:ilvl w:val="0"/>
          <w:numId w:val="22"/>
        </w:numPr>
        <w:tabs>
          <w:tab w:val="left" w:pos="142"/>
          <w:tab w:val="left" w:pos="851"/>
        </w:tabs>
        <w:suppressAutoHyphens/>
        <w:spacing w:after="0" w:line="240" w:lineRule="auto"/>
        <w:ind w:left="567" w:firstLine="0"/>
        <w:jc w:val="both"/>
        <w:rPr>
          <w:rFonts w:ascii="Times New Roman" w:hAnsi="Times New Roman" w:cs="Times New Roman"/>
        </w:rPr>
      </w:pPr>
      <w:r w:rsidRPr="00915B0E">
        <w:rPr>
          <w:rFonts w:ascii="Times New Roman" w:hAnsi="Times New Roman" w:cs="Times New Roman"/>
        </w:rPr>
        <w:t> A declaração de que cumpre as exigências de reserva de cargos para pessoa com deficiência e para reabilitado da Previdência Social;</w:t>
      </w:r>
    </w:p>
    <w:p w14:paraId="0A17ADB6" w14:textId="77777777" w:rsidR="00865B4B" w:rsidRPr="00915B0E" w:rsidRDefault="00865B4B" w:rsidP="00517C68">
      <w:pPr>
        <w:tabs>
          <w:tab w:val="left" w:pos="142"/>
          <w:tab w:val="left" w:pos="851"/>
        </w:tabs>
        <w:spacing w:after="0" w:line="240" w:lineRule="auto"/>
        <w:ind w:left="567"/>
        <w:jc w:val="both"/>
        <w:rPr>
          <w:rFonts w:ascii="Times New Roman" w:hAnsi="Times New Roman" w:cs="Times New Roman"/>
          <w:highlight w:val="lightGray"/>
        </w:rPr>
      </w:pPr>
      <w:r w:rsidRPr="00915B0E">
        <w:rPr>
          <w:rFonts w:ascii="Times New Roman" w:hAnsi="Times New Roman" w:cs="Times New Roman"/>
          <w:b/>
        </w:rPr>
        <w:t>c)</w:t>
      </w:r>
      <w:r w:rsidRPr="00915B0E">
        <w:rPr>
          <w:rFonts w:ascii="Times New Roman" w:hAnsi="Times New Roman" w:cs="Times New Roman"/>
        </w:rPr>
        <w:t xml:space="preserve"> Declaração de que sua proposta econômica compreenda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496FDF68" w14:textId="77777777" w:rsidR="00865B4B" w:rsidRPr="00915B0E" w:rsidRDefault="00865B4B" w:rsidP="00517C68">
      <w:pPr>
        <w:numPr>
          <w:ilvl w:val="0"/>
          <w:numId w:val="34"/>
        </w:numPr>
        <w:tabs>
          <w:tab w:val="left" w:pos="142"/>
          <w:tab w:val="left" w:pos="993"/>
        </w:tabs>
        <w:suppressAutoHyphens/>
        <w:spacing w:after="0" w:line="240" w:lineRule="auto"/>
        <w:jc w:val="both"/>
        <w:rPr>
          <w:rFonts w:ascii="Times New Roman" w:hAnsi="Times New Roman" w:cs="Times New Roman"/>
        </w:rPr>
      </w:pPr>
      <w:r w:rsidRPr="00915B0E">
        <w:rPr>
          <w:rFonts w:ascii="Times New Roman" w:hAnsi="Times New Roman" w:cs="Times New Roman"/>
        </w:rPr>
        <w:t>Cumprimento do disposto no inciso XXXIII do art. 7° da Constituição Federal;</w:t>
      </w:r>
    </w:p>
    <w:p w14:paraId="63DA6CC6" w14:textId="77777777" w:rsidR="00865B4B" w:rsidRPr="00915B0E" w:rsidRDefault="00865B4B" w:rsidP="00517C68">
      <w:pPr>
        <w:numPr>
          <w:ilvl w:val="0"/>
          <w:numId w:val="34"/>
        </w:numPr>
        <w:tabs>
          <w:tab w:val="left" w:pos="142"/>
          <w:tab w:val="left" w:pos="284"/>
          <w:tab w:val="left" w:pos="709"/>
          <w:tab w:val="left" w:pos="993"/>
        </w:tabs>
        <w:spacing w:after="0" w:line="240" w:lineRule="auto"/>
        <w:jc w:val="both"/>
        <w:rPr>
          <w:rFonts w:ascii="Times New Roman" w:hAnsi="Times New Roman" w:cs="Times New Roman"/>
        </w:rPr>
      </w:pPr>
      <w:r w:rsidRPr="00915B0E">
        <w:rPr>
          <w:rFonts w:ascii="Times New Roman" w:hAnsi="Times New Roman" w:cs="Times New Roman"/>
        </w:rPr>
        <w:t>Declaração, assinada por profissional habilitado da área contábil, que ateste o atendimento pelo licitante dos índices econômicos;</w:t>
      </w:r>
    </w:p>
    <w:p w14:paraId="4D8BD985" w14:textId="77777777" w:rsidR="00865B4B" w:rsidRPr="00915B0E" w:rsidRDefault="00865B4B" w:rsidP="00517C68">
      <w:pPr>
        <w:numPr>
          <w:ilvl w:val="0"/>
          <w:numId w:val="34"/>
        </w:numPr>
        <w:tabs>
          <w:tab w:val="left" w:pos="142"/>
          <w:tab w:val="left" w:pos="709"/>
          <w:tab w:val="left" w:pos="993"/>
        </w:tabs>
        <w:suppressAutoHyphens/>
        <w:spacing w:after="0" w:line="240" w:lineRule="auto"/>
        <w:jc w:val="both"/>
        <w:rPr>
          <w:rFonts w:ascii="Times New Roman" w:hAnsi="Times New Roman" w:cs="Times New Roman"/>
          <w:color w:val="4BACC6"/>
        </w:rPr>
      </w:pPr>
      <w:r w:rsidRPr="00915B0E">
        <w:rPr>
          <w:rFonts w:ascii="Times New Roman" w:hAnsi="Times New Roman" w:cs="Times New Roman"/>
        </w:rPr>
        <w:t>Declaração de que não possui em seu quadro funcional ou societário servidor público na ativa.</w:t>
      </w:r>
    </w:p>
    <w:p w14:paraId="0924AB3F" w14:textId="4A216B27" w:rsidR="00865B4B" w:rsidRPr="00915B0E"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rPr>
      </w:pPr>
      <w:r w:rsidRPr="00915B0E">
        <w:rPr>
          <w:rFonts w:ascii="Times New Roman" w:hAnsi="Times New Roman" w:cs="Times New Roman"/>
        </w:rPr>
        <w:lastRenderedPageBreak/>
        <w:t>Observância à receita bruta máxima admitida para fins de enquadramento como EPP, conforme art. 4º, §2º da Lei 14.133/21;</w:t>
      </w:r>
    </w:p>
    <w:p w14:paraId="5ECA40E3" w14:textId="77777777" w:rsidR="00865B4B" w:rsidRPr="00915B0E" w:rsidRDefault="00865B4B" w:rsidP="00517C68">
      <w:pPr>
        <w:numPr>
          <w:ilvl w:val="1"/>
          <w:numId w:val="25"/>
        </w:numPr>
        <w:tabs>
          <w:tab w:val="left" w:pos="142"/>
          <w:tab w:val="left" w:pos="709"/>
          <w:tab w:val="left" w:pos="993"/>
        </w:tabs>
        <w:suppressAutoHyphens/>
        <w:spacing w:after="0" w:line="240" w:lineRule="auto"/>
        <w:jc w:val="both"/>
        <w:rPr>
          <w:rFonts w:ascii="Times New Roman" w:hAnsi="Times New Roman" w:cs="Times New Roman"/>
          <w:color w:val="4BACC6"/>
        </w:rPr>
      </w:pPr>
      <w:r w:rsidRPr="00915B0E">
        <w:rPr>
          <w:rFonts w:ascii="Times New Roman" w:hAnsi="Times New Roman" w:cs="Times New Roman"/>
          <w:u w:val="single"/>
        </w:rPr>
        <w:t>A empresa que pretender se utilizar dos benefícios previstos nos art. 42 a 45 da Lei Complementar 123, de 14 de dezembro de 2006</w:t>
      </w:r>
      <w:r w:rsidRPr="00915B0E">
        <w:rPr>
          <w:rFonts w:ascii="Times New Roman" w:hAnsi="Times New Roman" w:cs="Times New Roman"/>
        </w:rPr>
        <w:t>, deverá, nos termos do</w:t>
      </w:r>
      <w:r w:rsidRPr="00915B0E">
        <w:rPr>
          <w:rFonts w:ascii="Times New Roman" w:hAnsi="Times New Roman" w:cs="Times New Roman"/>
          <w:b/>
        </w:rPr>
        <w:t xml:space="preserve"> </w:t>
      </w:r>
      <w:r w:rsidRPr="00915B0E">
        <w:rPr>
          <w:rFonts w:ascii="Times New Roman" w:hAnsi="Times New Roman" w:cs="Times New Roman"/>
        </w:rPr>
        <w:t>artigo 8° da Instrução Normativa n° 103 de 30 de abril de 2007, do Departamento Nacional de Registro do Comércio, apresentar</w:t>
      </w:r>
      <w:r w:rsidRPr="00915B0E">
        <w:rPr>
          <w:rFonts w:ascii="Times New Roman" w:hAnsi="Times New Roman" w:cs="Times New Roman"/>
          <w:b/>
        </w:rPr>
        <w:t xml:space="preserve"> Certidão </w:t>
      </w:r>
      <w:r w:rsidRPr="00915B0E">
        <w:rPr>
          <w:rFonts w:ascii="Times New Roman" w:hAnsi="Times New Roman" w:cs="Times New Roman"/>
        </w:rPr>
        <w:t>expedida pela Junta Comercial</w:t>
      </w:r>
      <w:r w:rsidRPr="00915B0E">
        <w:rPr>
          <w:rFonts w:ascii="Times New Roman" w:hAnsi="Times New Roman" w:cs="Times New Roman"/>
          <w:b/>
        </w:rPr>
        <w:t xml:space="preserve">, ou Declaração </w:t>
      </w:r>
      <w:r w:rsidRPr="00915B0E">
        <w:rPr>
          <w:rFonts w:ascii="Times New Roman" w:hAnsi="Times New Roman" w:cs="Times New Roman"/>
        </w:rPr>
        <w:t>(modelo anexo</w:t>
      </w:r>
      <w:r w:rsidRPr="00915B0E">
        <w:rPr>
          <w:rFonts w:ascii="Times New Roman" w:hAnsi="Times New Roman" w:cs="Times New Roman"/>
          <w:b/>
        </w:rPr>
        <w:t xml:space="preserve">) </w:t>
      </w:r>
      <w:r w:rsidRPr="00915B0E">
        <w:rPr>
          <w:rFonts w:ascii="Times New Roman" w:hAnsi="Times New Roman" w:cs="Times New Roman"/>
        </w:rPr>
        <w:t>firmada por contador</w:t>
      </w:r>
      <w:r w:rsidRPr="00915B0E">
        <w:rPr>
          <w:rFonts w:ascii="Times New Roman" w:hAnsi="Times New Roman" w:cs="Times New Roman"/>
          <w:b/>
        </w:rPr>
        <w:t xml:space="preserve"> </w:t>
      </w:r>
      <w:r w:rsidRPr="00915B0E">
        <w:rPr>
          <w:rFonts w:ascii="Times New Roman" w:hAnsi="Times New Roman" w:cs="Times New Roman"/>
        </w:rPr>
        <w:t>de que se enquadra como microempresa ou empresa de pequeno porte. Em caso de cooperativas deverá atender, também, à Lei 11.488/2007, artigo 34.</w:t>
      </w:r>
    </w:p>
    <w:p w14:paraId="10283CBA" w14:textId="77777777" w:rsidR="00865B4B" w:rsidRPr="00915B0E" w:rsidRDefault="00865B4B" w:rsidP="00FE7116">
      <w:pPr>
        <w:spacing w:after="0" w:line="240" w:lineRule="auto"/>
        <w:jc w:val="both"/>
        <w:rPr>
          <w:rFonts w:ascii="Times New Roman" w:hAnsi="Times New Roman" w:cs="Times New Roman"/>
          <w:color w:val="4BACC6"/>
          <w:highlight w:val="yellow"/>
        </w:rPr>
      </w:pPr>
      <w:r w:rsidRPr="00915B0E">
        <w:rPr>
          <w:rFonts w:ascii="Times New Roman" w:hAnsi="Times New Roman" w:cs="Times New Roman"/>
          <w:b/>
        </w:rPr>
        <w:t>5.10.1.</w:t>
      </w:r>
      <w:r w:rsidRPr="00915B0E">
        <w:rPr>
          <w:rFonts w:ascii="Times New Roman" w:hAnsi="Times New Roman" w:cs="Times New Roman"/>
        </w:rPr>
        <w:t xml:space="preserve"> A microempresa e a empresa de pequeno porte, bem como a cooperativa vencedora que atender </w:t>
      </w:r>
      <w:r w:rsidRPr="00915B0E">
        <w:rPr>
          <w:rFonts w:ascii="Times New Roman" w:hAnsi="Times New Roman" w:cs="Times New Roman"/>
          <w:b/>
          <w:u w:val="single"/>
        </w:rPr>
        <w:t>as alíneas h e i</w:t>
      </w:r>
      <w:r w:rsidRPr="00915B0E">
        <w:rPr>
          <w:rFonts w:ascii="Times New Roman" w:hAnsi="Times New Roman" w:cs="Times New Roman"/>
        </w:rPr>
        <w:t xml:space="preserve">, que possuir restrição em qualquer dos documentos de regularidade fiscal, previstos neste edital, terá sua habilitação condicionada à apresentação de nova documentação, </w:t>
      </w:r>
      <w:r w:rsidRPr="00915B0E">
        <w:rPr>
          <w:rFonts w:ascii="Times New Roman" w:hAnsi="Times New Roman" w:cs="Times New Roman"/>
          <w:u w:val="single"/>
        </w:rPr>
        <w:t>que comprove a sua regularidade em 05 (cinco) dias úteis</w:t>
      </w:r>
      <w:r w:rsidRPr="00915B0E">
        <w:rPr>
          <w:rFonts w:ascii="Times New Roman" w:hAnsi="Times New Roman" w:cs="Times New Roman"/>
        </w:rPr>
        <w:t>, a contar da data em que for declarada vencedora do certame;</w:t>
      </w:r>
    </w:p>
    <w:p w14:paraId="72AE7380" w14:textId="77777777" w:rsidR="00865B4B" w:rsidRPr="00915B0E" w:rsidRDefault="00865B4B" w:rsidP="00FE7116">
      <w:pPr>
        <w:spacing w:after="0" w:line="240" w:lineRule="auto"/>
        <w:jc w:val="both"/>
        <w:rPr>
          <w:rFonts w:ascii="Times New Roman" w:hAnsi="Times New Roman" w:cs="Times New Roman"/>
          <w:color w:val="4BACC6"/>
          <w:highlight w:val="yellow"/>
        </w:rPr>
      </w:pPr>
      <w:r w:rsidRPr="00915B0E">
        <w:rPr>
          <w:rFonts w:ascii="Times New Roman" w:hAnsi="Times New Roman" w:cs="Times New Roman"/>
          <w:b/>
        </w:rPr>
        <w:t xml:space="preserve">5.10.2 </w:t>
      </w:r>
      <w:r w:rsidRPr="00915B0E">
        <w:rPr>
          <w:rFonts w:ascii="Times New Roman" w:hAnsi="Times New Roman" w:cs="Times New Roman"/>
        </w:rPr>
        <w:t xml:space="preserve">O benefício de que trata o item anterior não exime a microempresa, a empresa de pequeno porte e a cooperativa, da apresentação de todos os documentos, ainda que apresentem alguma restrição. </w:t>
      </w:r>
    </w:p>
    <w:p w14:paraId="2991DDBA" w14:textId="77777777" w:rsidR="00865B4B" w:rsidRPr="00915B0E" w:rsidRDefault="00865B4B" w:rsidP="00FE7116">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5.10.3. </w:t>
      </w:r>
      <w:r w:rsidRPr="00915B0E">
        <w:rPr>
          <w:rFonts w:ascii="Times New Roman" w:hAnsi="Times New Roman" w:cs="Times New Roman"/>
        </w:rPr>
        <w:t xml:space="preserve">O prazo de que trata </w:t>
      </w:r>
      <w:r w:rsidRPr="00915B0E">
        <w:rPr>
          <w:rFonts w:ascii="Times New Roman" w:hAnsi="Times New Roman" w:cs="Times New Roman"/>
          <w:b/>
          <w:u w:val="single"/>
        </w:rPr>
        <w:t>o item 5.10.1.</w:t>
      </w:r>
      <w:r w:rsidRPr="00915B0E">
        <w:rPr>
          <w:rFonts w:ascii="Times New Roman" w:hAnsi="Times New Roman" w:cs="Times New Roman"/>
          <w:b/>
        </w:rPr>
        <w:t xml:space="preserve"> </w:t>
      </w:r>
      <w:r w:rsidRPr="00915B0E">
        <w:rPr>
          <w:rFonts w:ascii="Times New Roman" w:hAnsi="Times New Roman" w:cs="Times New Roman"/>
        </w:rPr>
        <w:t>poderá ser prorrogado uma única vez, por igual período, a critério da Administração, desde que requerido pelo interessado, de forma motivada e durante o transcurso do respectivo prazo.</w:t>
      </w:r>
    </w:p>
    <w:p w14:paraId="5BF3F585" w14:textId="77777777" w:rsidR="00865B4B" w:rsidRPr="00915B0E" w:rsidRDefault="00865B4B" w:rsidP="00FE7116">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5.10.4. </w:t>
      </w:r>
      <w:r w:rsidRPr="00915B0E">
        <w:rPr>
          <w:rFonts w:ascii="Times New Roman" w:hAnsi="Times New Roman" w:cs="Times New Roman"/>
        </w:rPr>
        <w:t xml:space="preserve">A não regularização da documentação, no prazo fixado </w:t>
      </w:r>
      <w:r w:rsidRPr="00915B0E">
        <w:rPr>
          <w:rFonts w:ascii="Times New Roman" w:hAnsi="Times New Roman" w:cs="Times New Roman"/>
          <w:b/>
          <w:u w:val="single"/>
        </w:rPr>
        <w:t>no item 5.10.1</w:t>
      </w:r>
      <w:r w:rsidRPr="00915B0E">
        <w:rPr>
          <w:rFonts w:ascii="Times New Roman" w:hAnsi="Times New Roman" w:cs="Times New Roman"/>
        </w:rPr>
        <w:t xml:space="preserve"> implicará a decadência do direito à contratação, sem prejuízo das penalidades cabíveis, sendo facultado à Administração convocar as licitantes remanescentes, na ordem de classificação, para a assinatura do contrato, ou revogar a licitação.</w:t>
      </w:r>
    </w:p>
    <w:p w14:paraId="6AFE9CBA" w14:textId="77777777" w:rsidR="00CF199E" w:rsidRPr="00915B0E" w:rsidRDefault="00CF199E" w:rsidP="00517C68">
      <w:pPr>
        <w:tabs>
          <w:tab w:val="left" w:pos="1134"/>
          <w:tab w:val="left" w:pos="11624"/>
          <w:tab w:val="left" w:pos="11907"/>
        </w:tabs>
        <w:spacing w:after="0" w:line="240" w:lineRule="auto"/>
        <w:ind w:right="27" w:firstLine="567"/>
        <w:jc w:val="both"/>
        <w:rPr>
          <w:rFonts w:ascii="Times New Roman" w:hAnsi="Times New Roman" w:cs="Times New Roman"/>
        </w:rPr>
      </w:pPr>
    </w:p>
    <w:p w14:paraId="391EDE10" w14:textId="77777777" w:rsidR="00865B4B" w:rsidRPr="00915B0E" w:rsidRDefault="00865B4B" w:rsidP="00BA53D1">
      <w:pPr>
        <w:tabs>
          <w:tab w:val="left" w:pos="11624"/>
          <w:tab w:val="left" w:pos="11907"/>
        </w:tabs>
        <w:spacing w:after="0" w:line="240" w:lineRule="auto"/>
        <w:ind w:right="3826"/>
        <w:jc w:val="center"/>
        <w:rPr>
          <w:rFonts w:ascii="Times New Roman" w:hAnsi="Times New Roman" w:cs="Times New Roman"/>
          <w:b/>
          <w:bCs/>
          <w:color w:val="31849B"/>
        </w:rPr>
      </w:pPr>
      <w:bookmarkStart w:id="9" w:name="art61§2"/>
      <w:bookmarkEnd w:id="9"/>
      <w:r w:rsidRPr="00915B0E">
        <w:rPr>
          <w:rFonts w:ascii="Times New Roman" w:hAnsi="Times New Roman" w:cs="Times New Roman"/>
          <w:b/>
          <w:bCs/>
        </w:rPr>
        <w:t>6.</w:t>
      </w:r>
      <w:r w:rsidRPr="00915B0E">
        <w:rPr>
          <w:rFonts w:ascii="Times New Roman" w:hAnsi="Times New Roman" w:cs="Times New Roman"/>
          <w:bCs/>
        </w:rPr>
        <w:t xml:space="preserve">  </w:t>
      </w:r>
      <w:r w:rsidRPr="00915B0E">
        <w:rPr>
          <w:rFonts w:ascii="Times New Roman" w:hAnsi="Times New Roman" w:cs="Times New Roman"/>
          <w:b/>
          <w:bCs/>
        </w:rPr>
        <w:t xml:space="preserve"> </w:t>
      </w:r>
      <w:r w:rsidRPr="00915B0E">
        <w:rPr>
          <w:rFonts w:ascii="Times New Roman" w:hAnsi="Times New Roman" w:cs="Times New Roman"/>
          <w:b/>
          <w:bCs/>
          <w:color w:val="000000"/>
        </w:rPr>
        <w:t>DOS RECURSOS ADMINISTRATIVOS</w:t>
      </w:r>
    </w:p>
    <w:p w14:paraId="7039D11E" w14:textId="77777777" w:rsidR="00865B4B" w:rsidRPr="00915B0E" w:rsidRDefault="00865B4B" w:rsidP="00517C68">
      <w:pPr>
        <w:tabs>
          <w:tab w:val="left" w:pos="142"/>
        </w:tabs>
        <w:spacing w:after="0" w:line="240" w:lineRule="auto"/>
        <w:jc w:val="both"/>
        <w:rPr>
          <w:rFonts w:ascii="Times New Roman" w:hAnsi="Times New Roman" w:cs="Times New Roman"/>
        </w:rPr>
      </w:pPr>
      <w:r w:rsidRPr="00915B0E">
        <w:rPr>
          <w:rFonts w:ascii="Times New Roman" w:hAnsi="Times New Roman" w:cs="Times New Roman"/>
          <w:b/>
          <w:bCs/>
        </w:rPr>
        <w:t>6.1.</w:t>
      </w:r>
      <w:r w:rsidRPr="00915B0E">
        <w:rPr>
          <w:rFonts w:ascii="Times New Roman" w:hAnsi="Times New Roman" w:cs="Times New Roman"/>
        </w:rPr>
        <w:t xml:space="preserve"> Em todas as fases da presente licitação, serão observadas as normas previstas nos incisos, alíneas e parágrafos dos arts. 165 a 168 da Lei nº 14.133/2021.</w:t>
      </w:r>
    </w:p>
    <w:p w14:paraId="75186CC6"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rPr>
        <w:t>6.2.</w:t>
      </w:r>
      <w:r w:rsidRPr="00915B0E">
        <w:rPr>
          <w:rFonts w:ascii="Times New Roman" w:hAnsi="Times New Roman" w:cs="Times New Roman"/>
        </w:rPr>
        <w:t xml:space="preserve"> Os recursos e contrarrazões que serão dirigidos à Comissão, deverão ser protocolados, dentro dos prazos previstos </w:t>
      </w:r>
      <w:r w:rsidRPr="00915B0E">
        <w:rPr>
          <w:rFonts w:ascii="Times New Roman" w:hAnsi="Times New Roman" w:cs="Times New Roman"/>
          <w:b/>
        </w:rPr>
        <w:t>nos itens,</w:t>
      </w:r>
      <w:r w:rsidRPr="00915B0E">
        <w:rPr>
          <w:rFonts w:ascii="Times New Roman" w:hAnsi="Times New Roman" w:cs="Times New Roman"/>
        </w:rPr>
        <w:t xml:space="preserve"> pelo site </w:t>
      </w:r>
      <w:hyperlink r:id="rId14" w:history="1">
        <w:r w:rsidRPr="00915B0E">
          <w:rPr>
            <w:rStyle w:val="Hyperlink"/>
            <w:rFonts w:ascii="Times New Roman" w:hAnsi="Times New Roman" w:cs="Times New Roman"/>
            <w:bCs/>
          </w:rPr>
          <w:t>www.pregaobanrisul.com.br</w:t>
        </w:r>
      </w:hyperlink>
    </w:p>
    <w:p w14:paraId="4511D1F4"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bCs/>
        </w:rPr>
        <w:t>6.3.</w:t>
      </w:r>
      <w:r w:rsidRPr="00915B0E">
        <w:rPr>
          <w:rFonts w:ascii="Times New Roman" w:hAnsi="Times New Roman" w:cs="Times New Roman"/>
        </w:rPr>
        <w:t xml:space="preserve"> O prazo para interposição de recurso relativo às decisões da Comissão de Licitação, à pré-qualificação do interessado, inscrição no registro, ao julgamento da habilitação e da proposta, </w:t>
      </w:r>
      <w:r w:rsidRPr="00915B0E">
        <w:rPr>
          <w:rFonts w:ascii="Times New Roman" w:hAnsi="Times New Roman" w:cs="Times New Roman"/>
          <w:u w:val="single"/>
        </w:rPr>
        <w:t>será de 03 (três) dias úteis</w:t>
      </w:r>
      <w:r w:rsidRPr="00915B0E">
        <w:rPr>
          <w:rFonts w:ascii="Times New Roman" w:hAnsi="Times New Roman" w:cs="Times New Roman"/>
        </w:rPr>
        <w:t xml:space="preserve">, a contar da intimação ou da lavratura da ata da decisão objeto do recurso. </w:t>
      </w:r>
    </w:p>
    <w:p w14:paraId="57B05861"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rPr>
        <w:t>6.4.</w:t>
      </w:r>
      <w:r w:rsidRPr="00915B0E">
        <w:rPr>
          <w:rFonts w:ascii="Times New Roman" w:hAnsi="Times New Roman" w:cs="Times New Roman"/>
        </w:rPr>
        <w:t xml:space="preserve"> Havendo a interposição tempestiva de recurso, os demais licitantes serão comunicados para que, querendo, apresentem contrarrazões, </w:t>
      </w:r>
      <w:r w:rsidRPr="00915B0E">
        <w:rPr>
          <w:rFonts w:ascii="Times New Roman" w:hAnsi="Times New Roman" w:cs="Times New Roman"/>
          <w:u w:val="single"/>
        </w:rPr>
        <w:t>no prazo de 03 (três) dias úteis</w:t>
      </w:r>
      <w:r w:rsidRPr="00915B0E">
        <w:rPr>
          <w:rFonts w:ascii="Times New Roman" w:hAnsi="Times New Roman" w:cs="Times New Roman"/>
        </w:rPr>
        <w:t>.</w:t>
      </w:r>
    </w:p>
    <w:p w14:paraId="233B59CE"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bCs/>
        </w:rPr>
        <w:t>6.5.</w:t>
      </w:r>
      <w:r w:rsidRPr="00915B0E">
        <w:rPr>
          <w:rFonts w:ascii="Times New Roman" w:hAnsi="Times New Roman" w:cs="Times New Roman"/>
        </w:rPr>
        <w:t xml:space="preserve"> Não serão aceitos recursos ou contrarrazões apresentadas após o prazo.</w:t>
      </w:r>
    </w:p>
    <w:p w14:paraId="36F10223"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bCs/>
        </w:rPr>
        <w:t>6.6.</w:t>
      </w:r>
      <w:r w:rsidRPr="00915B0E">
        <w:rPr>
          <w:rFonts w:ascii="Times New Roman" w:hAnsi="Times New Roman" w:cs="Times New Roman"/>
        </w:rPr>
        <w:t xml:space="preserve">  Decorrido o prazo para a apresentação das razões e contrarrazões de recurso, a Comissão de Contratação poderá reconsiderar a sua decisão, no prazo de </w:t>
      </w:r>
      <w:r w:rsidRPr="00915B0E">
        <w:rPr>
          <w:rFonts w:ascii="Times New Roman" w:hAnsi="Times New Roman" w:cs="Times New Roman"/>
          <w:u w:val="single"/>
        </w:rPr>
        <w:t>03 (três) dias úteis</w:t>
      </w:r>
      <w:r w:rsidRPr="00915B0E">
        <w:rPr>
          <w:rFonts w:ascii="Times New Roman" w:hAnsi="Times New Roman" w:cs="Times New Roman"/>
        </w:rPr>
        <w:t>, ou, nesse mesmo</w:t>
      </w:r>
      <w:r w:rsidRPr="00915B0E">
        <w:rPr>
          <w:rFonts w:ascii="Times New Roman" w:hAnsi="Times New Roman" w:cs="Times New Roman"/>
          <w:color w:val="31849B"/>
        </w:rPr>
        <w:t xml:space="preserve"> </w:t>
      </w:r>
      <w:r w:rsidRPr="00915B0E">
        <w:rPr>
          <w:rFonts w:ascii="Times New Roman" w:hAnsi="Times New Roman" w:cs="Times New Roman"/>
        </w:rPr>
        <w:t>prazo, encaminhá-las ao Prefeito, acompanhado dos autos da licitação, do relatório dos fatos objeto do recurso e das razões da sua decisão.</w:t>
      </w:r>
    </w:p>
    <w:p w14:paraId="56EBCB6F" w14:textId="77777777" w:rsidR="00865B4B" w:rsidRPr="00915B0E" w:rsidRDefault="00865B4B" w:rsidP="00517C68">
      <w:pPr>
        <w:tabs>
          <w:tab w:val="left" w:pos="993"/>
        </w:tabs>
        <w:spacing w:after="0" w:line="240" w:lineRule="auto"/>
        <w:jc w:val="both"/>
        <w:rPr>
          <w:rFonts w:ascii="Times New Roman" w:hAnsi="Times New Roman" w:cs="Times New Roman"/>
        </w:rPr>
      </w:pPr>
      <w:r w:rsidRPr="00915B0E">
        <w:rPr>
          <w:rFonts w:ascii="Times New Roman" w:hAnsi="Times New Roman" w:cs="Times New Roman"/>
          <w:b/>
          <w:bCs/>
        </w:rPr>
        <w:t>6.7.</w:t>
      </w:r>
      <w:r w:rsidRPr="00915B0E">
        <w:rPr>
          <w:rFonts w:ascii="Times New Roman" w:hAnsi="Times New Roman" w:cs="Times New Roman"/>
        </w:rPr>
        <w:t xml:space="preserve">  A decisão do Prefeito, a ser proferida nos </w:t>
      </w:r>
      <w:r w:rsidRPr="00915B0E">
        <w:rPr>
          <w:rFonts w:ascii="Times New Roman" w:hAnsi="Times New Roman" w:cs="Times New Roman"/>
          <w:u w:val="single"/>
        </w:rPr>
        <w:t>10 (dez) dias úteis</w:t>
      </w:r>
      <w:r w:rsidRPr="00915B0E">
        <w:rPr>
          <w:rFonts w:ascii="Times New Roman" w:hAnsi="Times New Roman" w:cs="Times New Roman"/>
        </w:rPr>
        <w:t xml:space="preserve"> subsequentes ao recebimento do relatório e das razões de decidir da Comissão de Licitação, é irrecorrível.</w:t>
      </w:r>
    </w:p>
    <w:p w14:paraId="2EE84F8C" w14:textId="77777777" w:rsidR="00865B4B" w:rsidRPr="00915B0E" w:rsidRDefault="00865B4B" w:rsidP="00517C68">
      <w:pPr>
        <w:tabs>
          <w:tab w:val="left" w:pos="426"/>
        </w:tabs>
        <w:spacing w:after="0" w:line="240" w:lineRule="auto"/>
        <w:jc w:val="both"/>
        <w:rPr>
          <w:rFonts w:ascii="Times New Roman" w:hAnsi="Times New Roman" w:cs="Times New Roman"/>
        </w:rPr>
      </w:pPr>
      <w:r w:rsidRPr="00915B0E">
        <w:rPr>
          <w:rFonts w:ascii="Times New Roman" w:hAnsi="Times New Roman" w:cs="Times New Roman"/>
          <w:b/>
          <w:bCs/>
        </w:rPr>
        <w:t>6.8.</w:t>
      </w:r>
      <w:r w:rsidRPr="00915B0E">
        <w:rPr>
          <w:rFonts w:ascii="Times New Roman" w:hAnsi="Times New Roman" w:cs="Times New Roman"/>
        </w:rPr>
        <w:t xml:space="preserve">  Os prazos previstos nos </w:t>
      </w:r>
      <w:r w:rsidRPr="00915B0E">
        <w:rPr>
          <w:rFonts w:ascii="Times New Roman" w:hAnsi="Times New Roman" w:cs="Times New Roman"/>
          <w:b/>
          <w:u w:val="single"/>
        </w:rPr>
        <w:t>itens 6.3 e 6.4</w:t>
      </w:r>
      <w:r w:rsidRPr="00915B0E">
        <w:rPr>
          <w:rFonts w:ascii="Times New Roman" w:hAnsi="Times New Roman" w:cs="Times New Roman"/>
        </w:rPr>
        <w:t xml:space="preserve"> poderão ser prorrogados, a critério da Administração, sempre que for necessário para o adequado julgamento dos recursos, como, por exemplo, para a realização de diligências. A prorrogação deverá ser devidamente justificada nos autos da licitação.</w:t>
      </w:r>
    </w:p>
    <w:p w14:paraId="65A5A58B" w14:textId="77777777" w:rsidR="00CF199E" w:rsidRPr="00915B0E" w:rsidRDefault="00CF199E" w:rsidP="00517C68">
      <w:pPr>
        <w:tabs>
          <w:tab w:val="left" w:pos="426"/>
        </w:tabs>
        <w:spacing w:after="0" w:line="240" w:lineRule="auto"/>
        <w:jc w:val="both"/>
        <w:rPr>
          <w:rFonts w:ascii="Times New Roman" w:hAnsi="Times New Roman" w:cs="Times New Roman"/>
        </w:rPr>
      </w:pPr>
    </w:p>
    <w:p w14:paraId="214068C1" w14:textId="77777777" w:rsidR="00865B4B" w:rsidRPr="00915B0E" w:rsidRDefault="00865B4B" w:rsidP="00BA53D1">
      <w:pPr>
        <w:pStyle w:val="Cabealho"/>
        <w:tabs>
          <w:tab w:val="clear" w:pos="8504"/>
        </w:tabs>
        <w:ind w:right="5669"/>
        <w:jc w:val="center"/>
        <w:rPr>
          <w:rFonts w:ascii="Times New Roman" w:hAnsi="Times New Roman" w:cs="Times New Roman"/>
          <w:b/>
        </w:rPr>
      </w:pPr>
      <w:r w:rsidRPr="00915B0E">
        <w:rPr>
          <w:rFonts w:ascii="Times New Roman" w:hAnsi="Times New Roman" w:cs="Times New Roman"/>
          <w:b/>
        </w:rPr>
        <w:t>7. DO REAJUSTAMENTO</w:t>
      </w:r>
    </w:p>
    <w:p w14:paraId="3EFF851C" w14:textId="77777777" w:rsidR="00865B4B" w:rsidRPr="00915B0E" w:rsidRDefault="00865B4B" w:rsidP="00517C68">
      <w:pPr>
        <w:pStyle w:val="Cabealho"/>
        <w:jc w:val="both"/>
        <w:rPr>
          <w:rFonts w:ascii="Times New Roman" w:hAnsi="Times New Roman" w:cs="Times New Roman"/>
          <w:bCs/>
        </w:rPr>
      </w:pPr>
      <w:r w:rsidRPr="00915B0E">
        <w:rPr>
          <w:rFonts w:ascii="Times New Roman" w:hAnsi="Times New Roman" w:cs="Times New Roman"/>
          <w:b/>
          <w:bCs/>
        </w:rPr>
        <w:t xml:space="preserve">7.1. </w:t>
      </w:r>
      <w:r w:rsidRPr="00915B0E">
        <w:rPr>
          <w:rFonts w:ascii="Times New Roman" w:hAnsi="Times New Roman" w:cs="Times New Roman"/>
          <w:bCs/>
        </w:rPr>
        <w:t>O objeto da licitação será reajustado anualmente, se necessário, pela variação nominal do IPCA ou outro índice que legalmente venha a substituí-lo, com base na data do contrato.</w:t>
      </w:r>
    </w:p>
    <w:p w14:paraId="6BA26A92" w14:textId="35E1B841"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b/>
          <w:bCs/>
        </w:rPr>
        <w:lastRenderedPageBreak/>
        <w:t xml:space="preserve">7.1.1. </w:t>
      </w:r>
      <w:r w:rsidRPr="00915B0E">
        <w:rPr>
          <w:rFonts w:ascii="Times New Roman" w:hAnsi="Times New Roman" w:cs="Times New Roman"/>
        </w:rPr>
        <w:t xml:space="preserve">A repactuação, poderá </w:t>
      </w:r>
      <w:r w:rsidR="00B06409" w:rsidRPr="00915B0E">
        <w:rPr>
          <w:rFonts w:ascii="Times New Roman" w:hAnsi="Times New Roman" w:cs="Times New Roman"/>
        </w:rPr>
        <w:t>ser</w:t>
      </w:r>
      <w:r w:rsidRPr="00915B0E">
        <w:rPr>
          <w:rFonts w:ascii="Times New Roman" w:hAnsi="Times New Roman" w:cs="Times New Roman"/>
        </w:rPr>
        <w:t xml:space="preserve"> concedida, se demonstrado que há regime de dedicação exclusiva de mão de obra ou predominância de mão de obra, além da demonstração analítica da variação dos custos.</w:t>
      </w:r>
    </w:p>
    <w:p w14:paraId="50DF565A" w14:textId="77777777" w:rsidR="00865B4B" w:rsidRPr="00915B0E" w:rsidRDefault="00865B4B" w:rsidP="00517C68">
      <w:pPr>
        <w:pStyle w:val="Cabealho"/>
        <w:jc w:val="both"/>
        <w:rPr>
          <w:rFonts w:ascii="Times New Roman" w:hAnsi="Times New Roman" w:cs="Times New Roman"/>
          <w:bCs/>
        </w:rPr>
      </w:pPr>
      <w:r w:rsidRPr="00915B0E">
        <w:rPr>
          <w:rFonts w:ascii="Times New Roman" w:hAnsi="Times New Roman" w:cs="Times New Roman"/>
          <w:b/>
          <w:bCs/>
        </w:rPr>
        <w:t>7.2.</w:t>
      </w:r>
      <w:r w:rsidRPr="00915B0E">
        <w:rPr>
          <w:rFonts w:ascii="Times New Roman" w:hAnsi="Times New Roman" w:cs="Times New Roman"/>
          <w:bCs/>
        </w:rPr>
        <w:t xml:space="preserve"> A </w:t>
      </w:r>
      <w:r w:rsidRPr="00915B0E">
        <w:rPr>
          <w:rFonts w:ascii="Times New Roman" w:hAnsi="Times New Roman" w:cs="Times New Roman"/>
          <w:b/>
          <w:bCs/>
          <w:u w:val="single"/>
        </w:rPr>
        <w:t>alocação de riscos</w:t>
      </w:r>
      <w:r w:rsidRPr="00915B0E">
        <w:rPr>
          <w:rFonts w:ascii="Times New Roman" w:hAnsi="Times New Roman" w:cs="Times New Roman"/>
          <w:bCs/>
        </w:rPr>
        <w:t xml:space="preserve">: </w:t>
      </w:r>
    </w:p>
    <w:p w14:paraId="2300A984" w14:textId="77777777" w:rsidR="00865B4B" w:rsidRPr="00915B0E" w:rsidRDefault="00865B4B" w:rsidP="00517C68">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7.2.1. Simples Nacional -</w:t>
      </w:r>
      <w:r w:rsidRPr="00915B0E">
        <w:rPr>
          <w:rFonts w:ascii="Times New Roman" w:hAnsi="Times New Roman" w:cs="Times New Roman"/>
        </w:rPr>
        <w:t xml:space="preserve"> As microempresas e empresas de pequeno porte impedidas de optar pelo Simples Nacional, ante as vedações previstas na Lei Complementar Federal nº 123/2006, não poderão aplicar os benefícios decorrentes desse regime tributário diferenciado em sua proposta, devendo elaborá-la de acordo com as normas aplicáveis às demais pessoas jurídicas, sob pena de não aceitação dos preços ofertados. </w:t>
      </w:r>
    </w:p>
    <w:p w14:paraId="6B73F93A" w14:textId="1ECCA3C2" w:rsidR="00865B4B" w:rsidRPr="00915B0E" w:rsidRDefault="00865B4B" w:rsidP="00517C68">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7.2.2. </w:t>
      </w:r>
      <w:r w:rsidRPr="00915B0E">
        <w:rPr>
          <w:rFonts w:ascii="Times New Roman" w:hAnsi="Times New Roman" w:cs="Times New Roman"/>
        </w:rPr>
        <w:t>Caso venha a ser contratada, a microempresa ou empresa de pequeno porte na situação descrita no item “i”</w:t>
      </w:r>
      <w:r w:rsidR="00CF199E" w:rsidRPr="00915B0E">
        <w:rPr>
          <w:rFonts w:ascii="Times New Roman" w:hAnsi="Times New Roman" w:cs="Times New Roman"/>
        </w:rPr>
        <w:t xml:space="preserve"> </w:t>
      </w:r>
      <w:r w:rsidRPr="00915B0E">
        <w:rPr>
          <w:rFonts w:ascii="Times New Roman" w:hAnsi="Times New Roman" w:cs="Times New Roman"/>
        </w:rPr>
        <w:t xml:space="preserve">deverá requerer ao órgão fazendário competente a sua exclusão do Simples Nacional até o último dia útil do mês subsequente àquele em que celebrado o contrato, nos termos do artigo 30, caput, inciso II, e §1º, inciso II, da Lei Complementar Federal nº 123/2006, apresentando à Administração a comprovação da exclusão ou o seu respectivo protocolo. </w:t>
      </w:r>
    </w:p>
    <w:p w14:paraId="5B2D22D3" w14:textId="77777777" w:rsidR="00865B4B" w:rsidRPr="00915B0E" w:rsidRDefault="00865B4B" w:rsidP="00517C68">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7.2.3 </w:t>
      </w:r>
      <w:r w:rsidRPr="00915B0E">
        <w:rPr>
          <w:rFonts w:ascii="Times New Roman" w:hAnsi="Times New Roman" w:cs="Times New Roman"/>
        </w:rPr>
        <w:t>Se a contratada não realizar espontaneamente o requerimento de que trata o item “j”, caberá ao ente público contratante comunicar o fato ao órgão fazendário competente, solicitando que a empresa seja excluída de ofício do Simples Nacional, nos termos do artigo 29, inciso I, da Lei Complementar Federal nº 123/2006.</w:t>
      </w:r>
    </w:p>
    <w:p w14:paraId="6916534C" w14:textId="77777777" w:rsidR="007E73A6" w:rsidRPr="00915B0E" w:rsidRDefault="00865B4B" w:rsidP="007E73A6">
      <w:pPr>
        <w:pStyle w:val="Standard"/>
        <w:jc w:val="both"/>
        <w:rPr>
          <w:rFonts w:ascii="Times New Roman" w:hAnsi="Times New Roman" w:cs="Times New Roman"/>
          <w:sz w:val="22"/>
          <w:szCs w:val="22"/>
        </w:rPr>
      </w:pPr>
      <w:r w:rsidRPr="00915B0E">
        <w:rPr>
          <w:rFonts w:ascii="Times New Roman" w:hAnsi="Times New Roman" w:cs="Times New Roman"/>
          <w:b/>
          <w:bCs/>
          <w:sz w:val="22"/>
          <w:szCs w:val="22"/>
        </w:rPr>
        <w:t xml:space="preserve">7.3. </w:t>
      </w:r>
      <w:r w:rsidR="007E73A6" w:rsidRPr="00915B0E">
        <w:rPr>
          <w:rFonts w:ascii="Times New Roman" w:hAnsi="Times New Roman" w:cs="Times New Roman"/>
          <w:sz w:val="22"/>
          <w:szCs w:val="22"/>
          <w:lang w:eastAsia="pt-BR" w:bidi="pt-BR"/>
        </w:rPr>
        <w:t>Se for o caso, durante a análise do pedido de reequilíbrio pela contratante, fica a mesma obrigada ao cumprimento do cronograma de execução do objeto contratado nas condições pactuadas antes do início da análise do pedido, mas caso ocorra inadimplemento, caracterizará inexecução parcial do termo de contrato, implicando na aplicação de sanção prevista no edital e no termo de contrato.</w:t>
      </w:r>
      <w:r w:rsidR="007E73A6" w:rsidRPr="00915B0E">
        <w:rPr>
          <w:rFonts w:ascii="Times New Roman" w:hAnsi="Times New Roman" w:cs="Times New Roman"/>
          <w:sz w:val="22"/>
          <w:szCs w:val="22"/>
        </w:rPr>
        <w:t xml:space="preserve"> Não serão reconhecidos pedidos não fundamentados e desacompanhados de documentos que comprovem as alegações dos atos/fatos aludidos no pedido. O lapso de tempo, para a concessão do reequilíbrio, será contado a partir do protocolo da solicitação do interessado. Sob nenhum pretexto haverá reequilíbrio econômico-financeiro retroativo.</w:t>
      </w:r>
    </w:p>
    <w:p w14:paraId="71F615D4" w14:textId="4DEAD3CB" w:rsidR="007E73A6" w:rsidRPr="00915B0E" w:rsidRDefault="007E73A6" w:rsidP="007E73A6">
      <w:pPr>
        <w:pStyle w:val="Standard"/>
        <w:jc w:val="both"/>
        <w:rPr>
          <w:rFonts w:ascii="Times New Roman" w:hAnsi="Times New Roman" w:cs="Times New Roman"/>
          <w:sz w:val="22"/>
          <w:szCs w:val="22"/>
        </w:rPr>
      </w:pPr>
      <w:r w:rsidRPr="00915B0E">
        <w:rPr>
          <w:rFonts w:ascii="Times New Roman" w:hAnsi="Times New Roman" w:cs="Times New Roman"/>
          <w:b/>
          <w:bCs/>
          <w:sz w:val="22"/>
          <w:szCs w:val="22"/>
        </w:rPr>
        <w:t>7.3.1</w:t>
      </w:r>
      <w:r w:rsidRPr="00915B0E">
        <w:rPr>
          <w:rFonts w:ascii="Times New Roman" w:hAnsi="Times New Roman" w:cs="Times New Roman"/>
          <w:sz w:val="22"/>
          <w:szCs w:val="22"/>
        </w:rPr>
        <w:t xml:space="preserve"> </w:t>
      </w:r>
      <w:r w:rsidRPr="00915B0E">
        <w:rPr>
          <w:rFonts w:ascii="Times New Roman" w:hAnsi="Times New Roman" w:cs="Times New Roman"/>
          <w:sz w:val="22"/>
          <w:szCs w:val="22"/>
          <w:lang w:eastAsia="pt-BR" w:bidi="pt-BR"/>
        </w:rPr>
        <w:t xml:space="preserve">Pedido de reequilíbrio econômico-financeiro é </w:t>
      </w:r>
      <w:r w:rsidRPr="00915B0E">
        <w:rPr>
          <w:rFonts w:ascii="Times New Roman" w:hAnsi="Times New Roman" w:cs="Times New Roman"/>
          <w:b/>
          <w:sz w:val="22"/>
          <w:szCs w:val="22"/>
          <w:u w:val="single"/>
          <w:lang w:eastAsia="pt-BR" w:bidi="pt-BR"/>
        </w:rPr>
        <w:t>procedimento excepcional e nem sempre aprovado, sendo que o edital contém a previsão somente a título de informação, não vinculando a contratada à aprovação</w:t>
      </w:r>
      <w:r w:rsidRPr="00915B0E">
        <w:rPr>
          <w:rFonts w:ascii="Times New Roman" w:hAnsi="Times New Roman" w:cs="Times New Roman"/>
          <w:sz w:val="22"/>
          <w:szCs w:val="22"/>
          <w:lang w:eastAsia="pt-BR" w:bidi="pt-BR"/>
        </w:rPr>
        <w:t>, não se admitindo a sua utilização para corrigir distorções da equação econômico-financeira do contrato que sejam decorrentes de preços propostos durante a licitação. A obra não poderá ser paralisada caso a empresa protocole pedido de reequilíbrio, o que poderá ocasionar aplicação de penalidades.</w:t>
      </w:r>
    </w:p>
    <w:p w14:paraId="71684E6F" w14:textId="723315BC" w:rsidR="007E73A6" w:rsidRPr="00915B0E" w:rsidRDefault="007E73A6" w:rsidP="007E73A6">
      <w:pPr>
        <w:pStyle w:val="WW-Textosimples"/>
        <w:tabs>
          <w:tab w:val="left" w:pos="0"/>
        </w:tabs>
        <w:jc w:val="both"/>
        <w:rPr>
          <w:rFonts w:ascii="Times New Roman" w:eastAsia="Times New Roman" w:hAnsi="Times New Roman" w:cs="Times New Roman"/>
          <w:sz w:val="22"/>
          <w:szCs w:val="22"/>
          <w:lang w:bidi="ar-SA"/>
        </w:rPr>
      </w:pPr>
      <w:r w:rsidRPr="00915B0E">
        <w:rPr>
          <w:rFonts w:ascii="Times New Roman" w:eastAsia="Times New Roman" w:hAnsi="Times New Roman" w:cs="Times New Roman"/>
          <w:b/>
          <w:bCs/>
          <w:sz w:val="22"/>
          <w:szCs w:val="22"/>
          <w:lang w:bidi="ar-SA"/>
        </w:rPr>
        <w:t>7.3.2</w:t>
      </w:r>
      <w:r w:rsidRPr="00915B0E">
        <w:rPr>
          <w:rFonts w:ascii="Times New Roman" w:eastAsia="Times New Roman" w:hAnsi="Times New Roman" w:cs="Times New Roman"/>
          <w:sz w:val="22"/>
          <w:szCs w:val="22"/>
          <w:lang w:bidi="ar-SA"/>
        </w:rPr>
        <w:t xml:space="preserve"> O pedido de reequilíbrio econômico-financeiro deverá ser protocolado, sendo que a análise será de responsabilidade da FISCALIZAÇÃO da obra, que emitirá parecer técnico e o devolverá, acompanhado dos demais documentos, à Assessoria Jurídica, para a formalização do aditamento contratual, se for o caso.</w:t>
      </w:r>
    </w:p>
    <w:p w14:paraId="0E37AB89" w14:textId="4995EF76" w:rsidR="00865B4B" w:rsidRPr="00915B0E" w:rsidRDefault="00865B4B" w:rsidP="007E73A6">
      <w:pPr>
        <w:pStyle w:val="Cabealho"/>
        <w:jc w:val="both"/>
        <w:rPr>
          <w:rFonts w:ascii="Times New Roman" w:hAnsi="Times New Roman" w:cs="Times New Roman"/>
          <w:b/>
          <w:color w:val="FF0000"/>
        </w:rPr>
      </w:pPr>
    </w:p>
    <w:p w14:paraId="08BC5514" w14:textId="77777777" w:rsidR="00865B4B" w:rsidRPr="00915B0E" w:rsidRDefault="00865B4B" w:rsidP="00BA53D1">
      <w:pPr>
        <w:spacing w:after="0" w:line="240" w:lineRule="auto"/>
        <w:ind w:right="3684"/>
        <w:rPr>
          <w:rFonts w:ascii="Times New Roman" w:hAnsi="Times New Roman" w:cs="Times New Roman"/>
          <w:b/>
        </w:rPr>
      </w:pPr>
      <w:r w:rsidRPr="00915B0E">
        <w:rPr>
          <w:rFonts w:ascii="Times New Roman" w:hAnsi="Times New Roman" w:cs="Times New Roman"/>
          <w:b/>
        </w:rPr>
        <w:t xml:space="preserve">8. DA ADJUDICAÇÃO E HOMOLOGAÇÃO </w:t>
      </w:r>
    </w:p>
    <w:p w14:paraId="3C189D7C" w14:textId="01D95B22"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8.1.</w:t>
      </w:r>
      <w:r w:rsidRPr="00915B0E">
        <w:rPr>
          <w:rFonts w:ascii="Times New Roman" w:hAnsi="Times New Roman" w:cs="Times New Roman"/>
        </w:rPr>
        <w:t xml:space="preserve"> A adjudicação e a homologação, inclusive atas e relatórios circunstanciados, somente produzirão efeitos legais mediante deliberação do Prefeito ou a quem este delegar.</w:t>
      </w:r>
    </w:p>
    <w:p w14:paraId="175E60E3" w14:textId="16D4CEEB"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8.2.</w:t>
      </w:r>
      <w:r w:rsidRPr="00915B0E">
        <w:rPr>
          <w:rFonts w:ascii="Times New Roman" w:hAnsi="Times New Roman" w:cs="Times New Roman"/>
        </w:rPr>
        <w:t xml:space="preserve"> O resultado da Licitação, adjudicado e homologado pelo Prefeito, será publicado no </w:t>
      </w:r>
      <w:r w:rsidR="00BC1C98" w:rsidRPr="00915B0E">
        <w:rPr>
          <w:rFonts w:ascii="Times New Roman" w:hAnsi="Times New Roman" w:cs="Times New Roman"/>
        </w:rPr>
        <w:t>Portal da Transparência</w:t>
      </w:r>
      <w:r w:rsidRPr="00915B0E">
        <w:rPr>
          <w:rFonts w:ascii="Times New Roman" w:hAnsi="Times New Roman" w:cs="Times New Roman"/>
        </w:rPr>
        <w:t>, no prazo máximo de 5 (cinco) dias.</w:t>
      </w:r>
    </w:p>
    <w:p w14:paraId="1AB798D8"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8.3. </w:t>
      </w:r>
      <w:r w:rsidRPr="00915B0E">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7073EDCB" w14:textId="77777777" w:rsidR="0007027C" w:rsidRDefault="0007027C" w:rsidP="00517C68">
      <w:pPr>
        <w:spacing w:after="0" w:line="240" w:lineRule="auto"/>
        <w:jc w:val="both"/>
        <w:rPr>
          <w:rFonts w:ascii="Times New Roman" w:hAnsi="Times New Roman" w:cs="Times New Roman"/>
        </w:rPr>
      </w:pPr>
    </w:p>
    <w:p w14:paraId="3D7FA980" w14:textId="77777777" w:rsidR="00915B0E" w:rsidRDefault="00915B0E" w:rsidP="00517C68">
      <w:pPr>
        <w:spacing w:after="0" w:line="240" w:lineRule="auto"/>
        <w:jc w:val="both"/>
        <w:rPr>
          <w:rFonts w:ascii="Times New Roman" w:hAnsi="Times New Roman" w:cs="Times New Roman"/>
        </w:rPr>
      </w:pPr>
    </w:p>
    <w:p w14:paraId="559483CC" w14:textId="77777777" w:rsidR="00915B0E" w:rsidRDefault="00915B0E" w:rsidP="00517C68">
      <w:pPr>
        <w:spacing w:after="0" w:line="240" w:lineRule="auto"/>
        <w:jc w:val="both"/>
        <w:rPr>
          <w:rFonts w:ascii="Times New Roman" w:hAnsi="Times New Roman" w:cs="Times New Roman"/>
        </w:rPr>
      </w:pPr>
    </w:p>
    <w:p w14:paraId="7E78BDF7" w14:textId="77777777" w:rsidR="00915B0E" w:rsidRDefault="00915B0E" w:rsidP="00517C68">
      <w:pPr>
        <w:spacing w:after="0" w:line="240" w:lineRule="auto"/>
        <w:jc w:val="both"/>
        <w:rPr>
          <w:rFonts w:ascii="Times New Roman" w:hAnsi="Times New Roman" w:cs="Times New Roman"/>
        </w:rPr>
      </w:pPr>
    </w:p>
    <w:p w14:paraId="5A1DB5D9" w14:textId="77777777" w:rsidR="00915B0E" w:rsidRPr="00915B0E" w:rsidRDefault="00915B0E" w:rsidP="00517C68">
      <w:pPr>
        <w:spacing w:after="0" w:line="240" w:lineRule="auto"/>
        <w:jc w:val="both"/>
        <w:rPr>
          <w:rFonts w:ascii="Times New Roman" w:hAnsi="Times New Roman" w:cs="Times New Roman"/>
        </w:rPr>
      </w:pPr>
    </w:p>
    <w:p w14:paraId="106F48AD" w14:textId="77777777" w:rsidR="00865B4B" w:rsidRPr="00915B0E" w:rsidRDefault="00865B4B" w:rsidP="00BA53D1">
      <w:pPr>
        <w:tabs>
          <w:tab w:val="left" w:pos="993"/>
        </w:tabs>
        <w:spacing w:after="0" w:line="240" w:lineRule="auto"/>
        <w:rPr>
          <w:rFonts w:ascii="Times New Roman" w:hAnsi="Times New Roman" w:cs="Times New Roman"/>
        </w:rPr>
      </w:pPr>
      <w:r w:rsidRPr="00915B0E">
        <w:rPr>
          <w:rFonts w:ascii="Times New Roman" w:hAnsi="Times New Roman" w:cs="Times New Roman"/>
          <w:b/>
        </w:rPr>
        <w:lastRenderedPageBreak/>
        <w:t>9. PRAZOS, CONDIÇÕES PARA ASSINATURA, EXECUÇÃO E VIGÊNCIA DO CONTRATO</w:t>
      </w:r>
    </w:p>
    <w:p w14:paraId="1843BCCA" w14:textId="21BC64A8"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9.1.</w:t>
      </w:r>
      <w:r w:rsidRPr="00915B0E">
        <w:rPr>
          <w:rFonts w:ascii="Times New Roman" w:hAnsi="Times New Roman" w:cs="Times New Roman"/>
        </w:rPr>
        <w:t xml:space="preserve"> As obrigações decorrentes deste Edital serão formalizadas através de Contrato a ser assinado com o Município, observadas as condições estabelecidas neste Edital e as que constam da Minuta de Contrato anexo, e serão regulamentadas pela Lei n</w:t>
      </w:r>
      <w:r w:rsidRPr="00915B0E">
        <w:rPr>
          <w:rFonts w:ascii="Times New Roman" w:hAnsi="Times New Roman" w:cs="Times New Roman"/>
          <w:u w:val="single"/>
          <w:vertAlign w:val="superscript"/>
        </w:rPr>
        <w:t>o</w:t>
      </w:r>
      <w:r w:rsidRPr="00915B0E">
        <w:rPr>
          <w:rFonts w:ascii="Times New Roman" w:hAnsi="Times New Roman" w:cs="Times New Roman"/>
        </w:rPr>
        <w:t xml:space="preserve"> 14.133/2021.</w:t>
      </w:r>
    </w:p>
    <w:p w14:paraId="79AE3DBD" w14:textId="5AF6A9FB"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9.2.  </w:t>
      </w:r>
      <w:r w:rsidRPr="00915B0E">
        <w:rPr>
          <w:rFonts w:ascii="Times New Roman" w:hAnsi="Times New Roman" w:cs="Times New Roman"/>
        </w:rPr>
        <w:t xml:space="preserve">A licitante vencedora será convocada para a assinatura do Contrato, a ser celebrado no prazo máximo de 3 dias úteis a partir do recebimento da convocação, podendo ser prorrogado, uma </w:t>
      </w:r>
      <w:r w:rsidR="00461B3D" w:rsidRPr="00915B0E">
        <w:rPr>
          <w:rFonts w:ascii="Times New Roman" w:hAnsi="Times New Roman" w:cs="Times New Roman"/>
        </w:rPr>
        <w:t>vez, por</w:t>
      </w:r>
      <w:r w:rsidRPr="00915B0E">
        <w:rPr>
          <w:rFonts w:ascii="Times New Roman" w:hAnsi="Times New Roman" w:cs="Times New Roman"/>
        </w:rPr>
        <w:t xml:space="preserve"> </w:t>
      </w:r>
      <w:r w:rsidR="00461B3D" w:rsidRPr="00915B0E">
        <w:rPr>
          <w:rFonts w:ascii="Times New Roman" w:hAnsi="Times New Roman" w:cs="Times New Roman"/>
        </w:rPr>
        <w:t>igual período, quando solicitado durante</w:t>
      </w:r>
      <w:r w:rsidRPr="00915B0E">
        <w:rPr>
          <w:rFonts w:ascii="Times New Roman" w:hAnsi="Times New Roman" w:cs="Times New Roman"/>
        </w:rPr>
        <w:t xml:space="preserve"> o seu </w:t>
      </w:r>
      <w:r w:rsidR="00461B3D" w:rsidRPr="00915B0E">
        <w:rPr>
          <w:rFonts w:ascii="Times New Roman" w:hAnsi="Times New Roman" w:cs="Times New Roman"/>
        </w:rPr>
        <w:t>transcurso pela</w:t>
      </w:r>
      <w:r w:rsidRPr="00915B0E">
        <w:rPr>
          <w:rFonts w:ascii="Times New Roman" w:hAnsi="Times New Roman" w:cs="Times New Roman"/>
        </w:rPr>
        <w:t xml:space="preserve"> parte e desde que ocorra motivo justificado, aceito pelo Município.</w:t>
      </w:r>
    </w:p>
    <w:p w14:paraId="02F21EBA" w14:textId="3656D845" w:rsidR="004900BF"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rPr>
      </w:pPr>
      <w:r w:rsidRPr="00915B0E">
        <w:rPr>
          <w:rFonts w:ascii="Times New Roman" w:hAnsi="Times New Roman" w:cs="Times New Roman"/>
          <w:b/>
        </w:rPr>
        <w:t>9.3.</w:t>
      </w:r>
      <w:r w:rsidRPr="00915B0E">
        <w:rPr>
          <w:rFonts w:ascii="Times New Roman" w:hAnsi="Times New Roman" w:cs="Times New Roman"/>
        </w:rPr>
        <w:t xml:space="preserve"> </w:t>
      </w:r>
      <w:r w:rsidRPr="00915B0E">
        <w:rPr>
          <w:rFonts w:ascii="Times New Roman" w:hAnsi="Times New Roman" w:cs="Times New Roman"/>
          <w:b/>
          <w:bCs/>
        </w:rPr>
        <w:t xml:space="preserve">O prazo de Execução dos serviços será de </w:t>
      </w:r>
      <w:r w:rsidR="007A7B26" w:rsidRPr="00915B0E">
        <w:rPr>
          <w:rFonts w:ascii="Times New Roman" w:hAnsi="Times New Roman" w:cs="Times New Roman"/>
          <w:b/>
          <w:bCs/>
        </w:rPr>
        <w:t>5</w:t>
      </w:r>
      <w:r w:rsidRPr="00915B0E">
        <w:rPr>
          <w:rFonts w:ascii="Times New Roman" w:hAnsi="Times New Roman" w:cs="Times New Roman"/>
          <w:b/>
          <w:bCs/>
        </w:rPr>
        <w:t xml:space="preserve"> (</w:t>
      </w:r>
      <w:r w:rsidR="007A7B26" w:rsidRPr="00915B0E">
        <w:rPr>
          <w:rFonts w:ascii="Times New Roman" w:hAnsi="Times New Roman" w:cs="Times New Roman"/>
          <w:b/>
          <w:bCs/>
        </w:rPr>
        <w:t>cinco</w:t>
      </w:r>
      <w:r w:rsidRPr="00915B0E">
        <w:rPr>
          <w:rFonts w:ascii="Times New Roman" w:hAnsi="Times New Roman" w:cs="Times New Roman"/>
          <w:b/>
          <w:bCs/>
        </w:rPr>
        <w:t>)</w:t>
      </w:r>
      <w:r w:rsidR="00BC1C98" w:rsidRPr="00915B0E">
        <w:rPr>
          <w:rFonts w:ascii="Times New Roman" w:hAnsi="Times New Roman" w:cs="Times New Roman"/>
          <w:b/>
          <w:bCs/>
        </w:rPr>
        <w:t xml:space="preserve"> meses </w:t>
      </w:r>
      <w:r w:rsidRPr="00915B0E">
        <w:rPr>
          <w:rFonts w:ascii="Times New Roman" w:hAnsi="Times New Roman" w:cs="Times New Roman"/>
          <w:b/>
          <w:bCs/>
        </w:rPr>
        <w:t xml:space="preserve">a contar da emissão da Ordem de Serviço, podendo ser prorrogado a critério da Administração e com a anuência da contratada, nos termos do art. 105, da Lei nº 14.133/21. </w:t>
      </w:r>
    </w:p>
    <w:p w14:paraId="1EBC1C4D" w14:textId="794C86C9" w:rsidR="00467E89"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b/>
          <w:bCs/>
        </w:rPr>
      </w:pPr>
      <w:r w:rsidRPr="00915B0E">
        <w:rPr>
          <w:rFonts w:ascii="Times New Roman" w:hAnsi="Times New Roman" w:cs="Times New Roman"/>
          <w:b/>
          <w:bCs/>
        </w:rPr>
        <w:t xml:space="preserve">Em caso de eventual necessidade de prorrogações superiores há </w:t>
      </w:r>
      <w:r w:rsidR="004900BF" w:rsidRPr="00915B0E">
        <w:rPr>
          <w:rFonts w:ascii="Times New Roman" w:hAnsi="Times New Roman" w:cs="Times New Roman"/>
          <w:b/>
          <w:bCs/>
        </w:rPr>
        <w:t>12</w:t>
      </w:r>
      <w:r w:rsidRPr="00915B0E">
        <w:rPr>
          <w:rFonts w:ascii="Times New Roman" w:hAnsi="Times New Roman" w:cs="Times New Roman"/>
          <w:b/>
          <w:bCs/>
        </w:rPr>
        <w:t xml:space="preserve"> meses, quando o atraso não for causado pela contratada, o valor contratual será reajustado com base no índice do IPCA</w:t>
      </w:r>
      <w:r w:rsidR="00376152" w:rsidRPr="00915B0E">
        <w:rPr>
          <w:rFonts w:ascii="Times New Roman" w:hAnsi="Times New Roman" w:cs="Times New Roman"/>
          <w:b/>
          <w:bCs/>
        </w:rPr>
        <w:t>.</w:t>
      </w:r>
    </w:p>
    <w:p w14:paraId="34659082" w14:textId="616B16B8" w:rsidR="00865B4B" w:rsidRPr="00915B0E" w:rsidRDefault="00865B4B" w:rsidP="00517C68">
      <w:pPr>
        <w:spacing w:after="0" w:line="240" w:lineRule="auto"/>
        <w:jc w:val="both"/>
        <w:rPr>
          <w:rFonts w:ascii="Times New Roman" w:hAnsi="Times New Roman" w:cs="Times New Roman"/>
          <w:lang w:eastAsia="pt-BR"/>
        </w:rPr>
      </w:pPr>
      <w:r w:rsidRPr="00915B0E">
        <w:rPr>
          <w:rFonts w:ascii="Times New Roman" w:hAnsi="Times New Roman" w:cs="Times New Roman"/>
          <w:b/>
        </w:rPr>
        <w:t>9.3.1.</w:t>
      </w:r>
      <w:r w:rsidRPr="00915B0E">
        <w:rPr>
          <w:rFonts w:ascii="Times New Roman" w:hAnsi="Times New Roman" w:cs="Times New Roman"/>
        </w:rPr>
        <w:t xml:space="preserve"> Q</w:t>
      </w:r>
      <w:r w:rsidRPr="00915B0E">
        <w:rPr>
          <w:rFonts w:ascii="Times New Roman" w:hAnsi="Times New Roman" w:cs="Times New Roman"/>
          <w:lang w:eastAsia="pt-BR"/>
        </w:rPr>
        <w:t>uando a não conclusão decorrer de culpa do contratado:</w:t>
      </w:r>
    </w:p>
    <w:p w14:paraId="37658825" w14:textId="77777777" w:rsidR="00865B4B" w:rsidRPr="00915B0E" w:rsidRDefault="00865B4B" w:rsidP="00517C68">
      <w:pPr>
        <w:spacing w:after="0" w:line="240" w:lineRule="auto"/>
        <w:jc w:val="both"/>
        <w:rPr>
          <w:rFonts w:ascii="Times New Roman" w:hAnsi="Times New Roman" w:cs="Times New Roman"/>
          <w:lang w:eastAsia="pt-BR"/>
        </w:rPr>
      </w:pPr>
      <w:bookmarkStart w:id="10" w:name="art111pi"/>
      <w:bookmarkEnd w:id="10"/>
      <w:r w:rsidRPr="00915B0E">
        <w:rPr>
          <w:rFonts w:ascii="Times New Roman" w:hAnsi="Times New Roman" w:cs="Times New Roman"/>
          <w:lang w:eastAsia="pt-BR"/>
        </w:rPr>
        <w:t>a) o contratado será constituído em mora, aplicáveis a ele as respectivas sanções administrativas;</w:t>
      </w:r>
    </w:p>
    <w:p w14:paraId="4D24C0C4" w14:textId="77777777" w:rsidR="00865B4B" w:rsidRPr="00915B0E" w:rsidRDefault="00865B4B" w:rsidP="00517C68">
      <w:pPr>
        <w:spacing w:after="0" w:line="240" w:lineRule="auto"/>
        <w:jc w:val="both"/>
        <w:rPr>
          <w:rFonts w:ascii="Times New Roman" w:hAnsi="Times New Roman" w:cs="Times New Roman"/>
          <w:lang w:eastAsia="pt-BR"/>
        </w:rPr>
      </w:pPr>
      <w:bookmarkStart w:id="11" w:name="art111pii"/>
      <w:bookmarkEnd w:id="11"/>
      <w:r w:rsidRPr="00915B0E">
        <w:rPr>
          <w:rFonts w:ascii="Times New Roman" w:hAnsi="Times New Roman" w:cs="Times New Roman"/>
          <w:lang w:eastAsia="pt-BR"/>
        </w:rPr>
        <w:t>b) a Administração poderá optar pela extinção do contrato e, nesse caso, adotará as medidas admitidas em lei para a continuidade da execução contratual.</w:t>
      </w:r>
    </w:p>
    <w:p w14:paraId="16040A6E" w14:textId="17EE2E8F"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9.4.</w:t>
      </w:r>
      <w:r w:rsidRPr="00915B0E">
        <w:rPr>
          <w:rFonts w:ascii="Times New Roman" w:hAnsi="Times New Roman" w:cs="Times New Roman"/>
        </w:rPr>
        <w:t xml:space="preserve">  Na hipótese </w:t>
      </w:r>
      <w:r w:rsidR="00FE7116" w:rsidRPr="00915B0E">
        <w:rPr>
          <w:rFonts w:ascii="Times New Roman" w:hAnsi="Times New Roman" w:cs="Times New Roman"/>
        </w:rPr>
        <w:t>de a</w:t>
      </w:r>
      <w:r w:rsidRPr="00915B0E">
        <w:rPr>
          <w:rFonts w:ascii="Times New Roman" w:hAnsi="Times New Roman" w:cs="Times New Roman"/>
        </w:rPr>
        <w:t xml:space="preserve"> Licitante vencedora não comparecer para a assinatura do Contrato, nos prazos e condições estabelecidos, é facultado ao Município, além das medidas cabíveis, de acordo com o §5º art. 89 da Lei 14.133/2021, convocar as licitantes remanescentes, na ordem de classificação, para fazê-lo nas mesmas condições propostas pelo primeiro classificado, inclusive quanto ao preço.</w:t>
      </w:r>
    </w:p>
    <w:p w14:paraId="3410CEAA"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9.5. </w:t>
      </w:r>
      <w:r w:rsidRPr="00915B0E">
        <w:rPr>
          <w:rFonts w:ascii="Times New Roman" w:hAnsi="Times New Roman" w:cs="Times New Roman"/>
        </w:rPr>
        <w:t>Para cada item do contrato será expedida uma ordem de serviço.</w:t>
      </w:r>
    </w:p>
    <w:p w14:paraId="03D52C26"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9.6. </w:t>
      </w:r>
      <w:r w:rsidRPr="00915B0E">
        <w:rPr>
          <w:rFonts w:ascii="Times New Roman" w:hAnsi="Times New Roman" w:cs="Times New Roman"/>
        </w:rPr>
        <w:t>As alterações do contrato serão de acordo com a Lei 14.133/2021.</w:t>
      </w:r>
    </w:p>
    <w:p w14:paraId="37D7C558" w14:textId="405AC529"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9.</w:t>
      </w:r>
      <w:r w:rsidR="009F18AB" w:rsidRPr="00915B0E">
        <w:rPr>
          <w:rFonts w:ascii="Times New Roman" w:hAnsi="Times New Roman" w:cs="Times New Roman"/>
          <w:b/>
        </w:rPr>
        <w:t>7</w:t>
      </w:r>
      <w:r w:rsidRPr="00915B0E">
        <w:rPr>
          <w:rFonts w:ascii="Times New Roman" w:hAnsi="Times New Roman" w:cs="Times New Roman"/>
          <w:b/>
        </w:rPr>
        <w:t xml:space="preserve">. </w:t>
      </w:r>
      <w:r w:rsidRPr="00915B0E">
        <w:rPr>
          <w:rFonts w:ascii="Times New Roman" w:hAnsi="Times New Roman" w:cs="Times New Roman"/>
        </w:rPr>
        <w:t xml:space="preserve">O contrato deverá ser executado fielmente pelas partes de acordo com as cláusulas avençadas e conforme estipulado nos memoriais descritivos, respondendo cada uma pelas </w:t>
      </w:r>
      <w:r w:rsidR="00AB2500" w:rsidRPr="00915B0E">
        <w:rPr>
          <w:rFonts w:ascii="Times New Roman" w:hAnsi="Times New Roman" w:cs="Times New Roman"/>
        </w:rPr>
        <w:t>consequências</w:t>
      </w:r>
      <w:r w:rsidRPr="00915B0E">
        <w:rPr>
          <w:rFonts w:ascii="Times New Roman" w:hAnsi="Times New Roman" w:cs="Times New Roman"/>
        </w:rPr>
        <w:t xml:space="preserve"> de sua inexecução total ou parcial.</w:t>
      </w:r>
    </w:p>
    <w:p w14:paraId="6BBA8AC5" w14:textId="4B5909BE"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9.</w:t>
      </w:r>
      <w:r w:rsidR="009F18AB" w:rsidRPr="00915B0E">
        <w:rPr>
          <w:rFonts w:ascii="Times New Roman" w:hAnsi="Times New Roman" w:cs="Times New Roman"/>
          <w:b/>
        </w:rPr>
        <w:t>8</w:t>
      </w:r>
      <w:r w:rsidRPr="00915B0E">
        <w:rPr>
          <w:rFonts w:ascii="Times New Roman" w:hAnsi="Times New Roman" w:cs="Times New Roman"/>
          <w:b/>
        </w:rPr>
        <w:t xml:space="preserve">. O prazo para início dos trabalhos será de </w:t>
      </w:r>
      <w:r w:rsidR="00BE5187" w:rsidRPr="00915B0E">
        <w:rPr>
          <w:rFonts w:ascii="Times New Roman" w:hAnsi="Times New Roman" w:cs="Times New Roman"/>
          <w:b/>
        </w:rPr>
        <w:t>05</w:t>
      </w:r>
      <w:r w:rsidRPr="00915B0E">
        <w:rPr>
          <w:rFonts w:ascii="Times New Roman" w:hAnsi="Times New Roman" w:cs="Times New Roman"/>
          <w:b/>
        </w:rPr>
        <w:t xml:space="preserve"> dias úteis após o recebimento da Ordem de Serviço</w:t>
      </w:r>
      <w:r w:rsidRPr="00915B0E">
        <w:rPr>
          <w:rFonts w:ascii="Times New Roman" w:hAnsi="Times New Roman" w:cs="Times New Roman"/>
        </w:rPr>
        <w:t xml:space="preserve"> </w:t>
      </w:r>
      <w:r w:rsidRPr="00915B0E">
        <w:rPr>
          <w:rFonts w:ascii="Times New Roman" w:hAnsi="Times New Roman" w:cs="Times New Roman"/>
          <w:b/>
          <w:bCs/>
        </w:rPr>
        <w:t>e a execução será acompanhada e fiscalizada por responsável técnico indicado pela Secretaria Municipal de</w:t>
      </w:r>
      <w:r w:rsidR="00EE48E2" w:rsidRPr="00915B0E">
        <w:rPr>
          <w:rFonts w:ascii="Times New Roman" w:hAnsi="Times New Roman" w:cs="Times New Roman"/>
          <w:b/>
          <w:bCs/>
        </w:rPr>
        <w:t xml:space="preserve"> Administração.</w:t>
      </w:r>
    </w:p>
    <w:p w14:paraId="6E6AA48B" w14:textId="22755DB6"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9.</w:t>
      </w:r>
      <w:r w:rsidR="009F18AB" w:rsidRPr="00915B0E">
        <w:rPr>
          <w:rFonts w:ascii="Times New Roman" w:hAnsi="Times New Roman" w:cs="Times New Roman"/>
          <w:b/>
        </w:rPr>
        <w:t>09</w:t>
      </w:r>
      <w:r w:rsidRPr="00915B0E">
        <w:rPr>
          <w:rFonts w:ascii="Times New Roman" w:hAnsi="Times New Roman" w:cs="Times New Roman"/>
          <w:b/>
        </w:rPr>
        <w:t xml:space="preserve">. </w:t>
      </w:r>
      <w:r w:rsidRPr="00915B0E">
        <w:rPr>
          <w:rFonts w:ascii="Times New Roman" w:hAnsi="Times New Roman" w:cs="Times New Roman"/>
        </w:rPr>
        <w:t>A contratada deverá:</w:t>
      </w:r>
    </w:p>
    <w:p w14:paraId="0C3767CE"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a)</w:t>
      </w:r>
      <w:r w:rsidRPr="00915B0E">
        <w:rPr>
          <w:rFonts w:ascii="Times New Roman" w:hAnsi="Times New Roman" w:cs="Times New Roman"/>
        </w:rPr>
        <w:t xml:space="preserve"> manter no local do serviço, preposto, aceito pela Contratante, para representá-la na execução do contrato.</w:t>
      </w:r>
    </w:p>
    <w:p w14:paraId="4495EE53"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b)</w:t>
      </w:r>
      <w:r w:rsidRPr="00915B0E">
        <w:rPr>
          <w:rFonts w:ascii="Times New Roman" w:hAnsi="Times New Roman" w:cs="Times New Roman"/>
        </w:rPr>
        <w:t xml:space="preserve"> reparar, corrigir, remover, reconstruir ou substituir, às suas expensas, no total ou em parte, o objeto do contrato em que se verificarem vícios, defeitos ou incorreções resultantes da não aplicação das boas técnicas necessárias à execução do contrato.</w:t>
      </w:r>
    </w:p>
    <w:p w14:paraId="46E4D199"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c) </w:t>
      </w:r>
      <w:r w:rsidRPr="00915B0E">
        <w:rPr>
          <w:rFonts w:ascii="Times New Roman" w:hAnsi="Times New Roman" w:cs="Times New Roman"/>
        </w:rPr>
        <w:t>responsabilizar-se pelos danos causados à contratante ou a terceiros, decorrentes de sua culpa ou dolo na execução do contrato.</w:t>
      </w:r>
    </w:p>
    <w:p w14:paraId="5349C68E" w14:textId="0AB3C23B"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d)</w:t>
      </w:r>
      <w:r w:rsidRPr="00915B0E">
        <w:rPr>
          <w:rFonts w:ascii="Times New Roman" w:hAnsi="Times New Roman" w:cs="Times New Roman"/>
        </w:rPr>
        <w:t xml:space="preserve"> assumir inteira e expressa responsabilidade pelas obrigações sociais e de proteção aos </w:t>
      </w:r>
      <w:r w:rsidR="00FE7116" w:rsidRPr="00915B0E">
        <w:rPr>
          <w:rFonts w:ascii="Times New Roman" w:hAnsi="Times New Roman" w:cs="Times New Roman"/>
        </w:rPr>
        <w:t>seus empregados, bem como</w:t>
      </w:r>
      <w:r w:rsidRPr="00915B0E">
        <w:rPr>
          <w:rFonts w:ascii="Times New Roman" w:hAnsi="Times New Roman" w:cs="Times New Roman"/>
        </w:rPr>
        <w:t>, pelos encargos previdenciários, fiscais e comerciais resultantes da execução do contrato.</w:t>
      </w:r>
    </w:p>
    <w:p w14:paraId="5053059C" w14:textId="0E0EFFFB"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e)</w:t>
      </w:r>
      <w:r w:rsidRPr="00915B0E">
        <w:rPr>
          <w:rFonts w:ascii="Times New Roman" w:hAnsi="Times New Roman" w:cs="Times New Roman"/>
        </w:rPr>
        <w:t xml:space="preserve"> responsabilizar-se, para início dos serviços, pelas matrículas necessárias e exigidas pela </w:t>
      </w:r>
      <w:r w:rsidR="00FE7116" w:rsidRPr="00915B0E">
        <w:rPr>
          <w:rFonts w:ascii="Times New Roman" w:hAnsi="Times New Roman" w:cs="Times New Roman"/>
        </w:rPr>
        <w:t>Lei no</w:t>
      </w:r>
      <w:r w:rsidRPr="00915B0E">
        <w:rPr>
          <w:rFonts w:ascii="Times New Roman" w:hAnsi="Times New Roman" w:cs="Times New Roman"/>
        </w:rPr>
        <w:t xml:space="preserve"> CREA, bem como ao final, a sua baixa. </w:t>
      </w:r>
    </w:p>
    <w:p w14:paraId="1C0B0B37" w14:textId="47D49384" w:rsidR="00865B4B" w:rsidRPr="00915B0E" w:rsidRDefault="00865B4B" w:rsidP="00FE7116">
      <w:pPr>
        <w:spacing w:after="0" w:line="240" w:lineRule="auto"/>
        <w:jc w:val="both"/>
        <w:rPr>
          <w:rFonts w:ascii="Times New Roman" w:hAnsi="Times New Roman" w:cs="Times New Roman"/>
        </w:rPr>
      </w:pPr>
      <w:r w:rsidRPr="00915B0E">
        <w:rPr>
          <w:rFonts w:ascii="Times New Roman" w:hAnsi="Times New Roman" w:cs="Times New Roman"/>
          <w:b/>
        </w:rPr>
        <w:t>Obs:</w:t>
      </w:r>
      <w:r w:rsidRPr="00915B0E">
        <w:rPr>
          <w:rFonts w:ascii="Times New Roman" w:hAnsi="Times New Roman" w:cs="Times New Roman"/>
        </w:rPr>
        <w:t xml:space="preserve"> A inadimplência da contratada com referência aos encargos referidos neste item não transfere a contratante a   </w:t>
      </w:r>
      <w:r w:rsidR="00FE7116" w:rsidRPr="00915B0E">
        <w:rPr>
          <w:rFonts w:ascii="Times New Roman" w:hAnsi="Times New Roman" w:cs="Times New Roman"/>
        </w:rPr>
        <w:t>responsabilidade de seu</w:t>
      </w:r>
      <w:r w:rsidRPr="00915B0E">
        <w:rPr>
          <w:rFonts w:ascii="Times New Roman" w:hAnsi="Times New Roman" w:cs="Times New Roman"/>
        </w:rPr>
        <w:t xml:space="preserve"> pagamento, nem poderá onerar o objeto do contrato.</w:t>
      </w:r>
    </w:p>
    <w:p w14:paraId="6EB9F2C7" w14:textId="029B62C9" w:rsidR="00865B4B" w:rsidRPr="00915B0E" w:rsidRDefault="00865B4B" w:rsidP="00517C68">
      <w:pPr>
        <w:spacing w:after="0" w:line="240" w:lineRule="auto"/>
        <w:jc w:val="both"/>
        <w:rPr>
          <w:rFonts w:ascii="Times New Roman" w:hAnsi="Times New Roman" w:cs="Times New Roman"/>
          <w:u w:val="single"/>
        </w:rPr>
      </w:pPr>
      <w:r w:rsidRPr="00915B0E">
        <w:rPr>
          <w:rFonts w:ascii="Times New Roman" w:hAnsi="Times New Roman" w:cs="Times New Roman"/>
          <w:b/>
        </w:rPr>
        <w:t>9.1</w:t>
      </w:r>
      <w:r w:rsidR="009F18AB" w:rsidRPr="00915B0E">
        <w:rPr>
          <w:rFonts w:ascii="Times New Roman" w:hAnsi="Times New Roman" w:cs="Times New Roman"/>
          <w:b/>
        </w:rPr>
        <w:t>0</w:t>
      </w:r>
      <w:r w:rsidRPr="00915B0E">
        <w:rPr>
          <w:rFonts w:ascii="Times New Roman" w:hAnsi="Times New Roman" w:cs="Times New Roman"/>
          <w:b/>
        </w:rPr>
        <w:t>.</w:t>
      </w:r>
      <w:r w:rsidRPr="00915B0E">
        <w:rPr>
          <w:rFonts w:ascii="Times New Roman" w:hAnsi="Times New Roman" w:cs="Times New Roman"/>
        </w:rPr>
        <w:t xml:space="preserve"> </w:t>
      </w:r>
      <w:r w:rsidRPr="00915B0E">
        <w:rPr>
          <w:rFonts w:ascii="Times New Roman" w:hAnsi="Times New Roman" w:cs="Times New Roman"/>
          <w:u w:val="single"/>
        </w:rPr>
        <w:t xml:space="preserve">A contratada não poderá </w:t>
      </w:r>
      <w:r w:rsidR="00AB2500" w:rsidRPr="00915B0E">
        <w:rPr>
          <w:rFonts w:ascii="Times New Roman" w:hAnsi="Times New Roman" w:cs="Times New Roman"/>
          <w:u w:val="single"/>
        </w:rPr>
        <w:t>subcontratar</w:t>
      </w:r>
      <w:r w:rsidRPr="00915B0E">
        <w:rPr>
          <w:rFonts w:ascii="Times New Roman" w:hAnsi="Times New Roman" w:cs="Times New Roman"/>
          <w:u w:val="single"/>
        </w:rPr>
        <w:t xml:space="preserve"> o objeto licitado. </w:t>
      </w:r>
    </w:p>
    <w:p w14:paraId="01C84371" w14:textId="365C5400" w:rsidR="00AB2500"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lastRenderedPageBreak/>
        <w:t>9.1</w:t>
      </w:r>
      <w:r w:rsidR="009F18AB" w:rsidRPr="00915B0E">
        <w:rPr>
          <w:rFonts w:ascii="Times New Roman" w:hAnsi="Times New Roman" w:cs="Times New Roman"/>
          <w:b/>
        </w:rPr>
        <w:t>1</w:t>
      </w:r>
      <w:r w:rsidRPr="00915B0E">
        <w:rPr>
          <w:rFonts w:ascii="Times New Roman" w:hAnsi="Times New Roman" w:cs="Times New Roman"/>
          <w:b/>
        </w:rPr>
        <w:t xml:space="preserve">.  </w:t>
      </w:r>
      <w:r w:rsidRPr="00915B0E">
        <w:rPr>
          <w:rFonts w:ascii="Times New Roman" w:hAnsi="Times New Roman" w:cs="Times New Roman"/>
        </w:rPr>
        <w:t>A empresa executora dos serviços deverá entregar no município licitante, os documentos abaixo listados, quando emitir nota fiscal de serviço correspondente ao objeto licitado e após laudo emitido pelo Técnico deste Município.</w:t>
      </w:r>
    </w:p>
    <w:p w14:paraId="172A8C6D" w14:textId="5C0B6D3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9.1</w:t>
      </w:r>
      <w:r w:rsidR="009F18AB" w:rsidRPr="00915B0E">
        <w:rPr>
          <w:rFonts w:ascii="Times New Roman" w:hAnsi="Times New Roman" w:cs="Times New Roman"/>
          <w:b/>
        </w:rPr>
        <w:t>2</w:t>
      </w:r>
      <w:r w:rsidRPr="00915B0E">
        <w:rPr>
          <w:rFonts w:ascii="Times New Roman" w:hAnsi="Times New Roman" w:cs="Times New Roman"/>
          <w:b/>
        </w:rPr>
        <w:t>.</w:t>
      </w:r>
      <w:r w:rsidRPr="00915B0E">
        <w:rPr>
          <w:rFonts w:ascii="Times New Roman" w:hAnsi="Times New Roman" w:cs="Times New Roman"/>
        </w:rPr>
        <w:t xml:space="preserve"> O Município procederá na retenção de ISS de acordo com o Código Tributário Municipal, e as demais retenções relativas a tributos ou contribuições legais.</w:t>
      </w:r>
    </w:p>
    <w:p w14:paraId="760E7FD0" w14:textId="77777777" w:rsidR="00AB2500" w:rsidRPr="00915B0E" w:rsidRDefault="00AB2500" w:rsidP="00517C68">
      <w:pPr>
        <w:spacing w:after="0" w:line="240" w:lineRule="auto"/>
        <w:ind w:right="27"/>
        <w:jc w:val="both"/>
        <w:rPr>
          <w:rFonts w:ascii="Times New Roman" w:hAnsi="Times New Roman" w:cs="Times New Roman"/>
        </w:rPr>
      </w:pPr>
    </w:p>
    <w:p w14:paraId="5659EC1E" w14:textId="77777777" w:rsidR="00865B4B" w:rsidRPr="00915B0E" w:rsidRDefault="00865B4B" w:rsidP="00BA53D1">
      <w:pPr>
        <w:tabs>
          <w:tab w:val="left" w:pos="1440"/>
          <w:tab w:val="left" w:pos="11624"/>
          <w:tab w:val="left" w:pos="11907"/>
        </w:tabs>
        <w:spacing w:after="0" w:line="240" w:lineRule="auto"/>
        <w:ind w:right="6377"/>
        <w:jc w:val="center"/>
        <w:rPr>
          <w:rFonts w:ascii="Times New Roman" w:hAnsi="Times New Roman" w:cs="Times New Roman"/>
        </w:rPr>
      </w:pPr>
      <w:r w:rsidRPr="00915B0E">
        <w:rPr>
          <w:rFonts w:ascii="Times New Roman" w:hAnsi="Times New Roman" w:cs="Times New Roman"/>
          <w:b/>
        </w:rPr>
        <w:t>10. DA GARANTIA</w:t>
      </w:r>
    </w:p>
    <w:p w14:paraId="2CF37B70" w14:textId="0F5BB19A" w:rsidR="00AB2500" w:rsidRPr="00915B0E" w:rsidRDefault="007A7B26" w:rsidP="00517C68">
      <w:pPr>
        <w:spacing w:after="0" w:line="240" w:lineRule="auto"/>
        <w:ind w:firstLine="567"/>
        <w:jc w:val="both"/>
        <w:rPr>
          <w:rFonts w:ascii="Times New Roman" w:hAnsi="Times New Roman" w:cs="Times New Roman"/>
          <w:b/>
          <w:bCs/>
        </w:rPr>
      </w:pPr>
      <w:r w:rsidRPr="00915B0E">
        <w:rPr>
          <w:rFonts w:ascii="Times New Roman" w:hAnsi="Times New Roman" w:cs="Times New Roman"/>
          <w:b/>
          <w:bCs/>
        </w:rPr>
        <w:t>A empresa vencedora deverá apresentar, no prazo de até 5 (cinco) dias, juntamente com o contrato devidamente assinado, a garantia de execução contratual, correspondente a 5% (cinco por cento) do valor contratado. No mesmo prazo, deverá apresentar o Cadastro Nacional de Obras – CNO, documento necessário ao preenchimento das informações contratuais no sistema LicitaCon Obras.</w:t>
      </w:r>
    </w:p>
    <w:p w14:paraId="4488C9F3" w14:textId="77777777" w:rsidR="007A7B26" w:rsidRPr="00915B0E" w:rsidRDefault="007A7B26" w:rsidP="00915B0E">
      <w:pPr>
        <w:spacing w:after="0" w:line="240" w:lineRule="auto"/>
        <w:jc w:val="both"/>
        <w:rPr>
          <w:rFonts w:ascii="Times New Roman" w:hAnsi="Times New Roman" w:cs="Times New Roman"/>
          <w:b/>
          <w:bCs/>
        </w:rPr>
      </w:pPr>
    </w:p>
    <w:p w14:paraId="46905184" w14:textId="77777777" w:rsidR="00865B4B" w:rsidRPr="00915B0E" w:rsidRDefault="00865B4B" w:rsidP="00BA53D1">
      <w:pPr>
        <w:tabs>
          <w:tab w:val="left" w:pos="1440"/>
          <w:tab w:val="left" w:pos="11624"/>
          <w:tab w:val="left" w:pos="11907"/>
        </w:tabs>
        <w:spacing w:after="0" w:line="240" w:lineRule="auto"/>
        <w:ind w:right="1416"/>
        <w:rPr>
          <w:rFonts w:ascii="Times New Roman" w:hAnsi="Times New Roman" w:cs="Times New Roman"/>
          <w:b/>
          <w:shd w:val="clear" w:color="auto" w:fill="FFFFFF"/>
        </w:rPr>
      </w:pPr>
      <w:r w:rsidRPr="00915B0E">
        <w:rPr>
          <w:rFonts w:ascii="Times New Roman" w:hAnsi="Times New Roman" w:cs="Times New Roman"/>
          <w:b/>
        </w:rPr>
        <w:t xml:space="preserve">11. DA DOTAÇÃO ORÇAMENTÁRIA E </w:t>
      </w:r>
      <w:r w:rsidRPr="00915B0E">
        <w:rPr>
          <w:rFonts w:ascii="Times New Roman" w:hAnsi="Times New Roman" w:cs="Times New Roman"/>
          <w:b/>
          <w:bCs/>
        </w:rPr>
        <w:t>DO PAGAMENTO</w:t>
      </w:r>
    </w:p>
    <w:p w14:paraId="29940008"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shd w:val="clear" w:color="auto" w:fill="FFFFFF"/>
        </w:rPr>
        <w:t>11.1</w:t>
      </w:r>
      <w:r w:rsidRPr="00915B0E">
        <w:rPr>
          <w:rFonts w:ascii="Times New Roman" w:hAnsi="Times New Roman" w:cs="Times New Roman"/>
          <w:bCs/>
          <w:shd w:val="clear" w:color="auto" w:fill="FFFFFF"/>
        </w:rPr>
        <w:t>.</w:t>
      </w:r>
      <w:r w:rsidRPr="00915B0E">
        <w:rPr>
          <w:rFonts w:ascii="Times New Roman" w:hAnsi="Times New Roman" w:cs="Times New Roman"/>
          <w:b/>
          <w:bCs/>
          <w:shd w:val="clear" w:color="auto" w:fill="FFFFFF"/>
        </w:rPr>
        <w:t xml:space="preserve"> </w:t>
      </w:r>
      <w:r w:rsidRPr="00915B0E">
        <w:rPr>
          <w:rFonts w:ascii="Times New Roman" w:hAnsi="Times New Roman" w:cs="Times New Roman"/>
        </w:rPr>
        <w:t xml:space="preserve">As despesas decorrentes da execução do objeto desta licitação correrão à conta da dotação orçamentária: </w:t>
      </w:r>
    </w:p>
    <w:p w14:paraId="6E458CCC" w14:textId="083CA9BB" w:rsidR="00865B4B" w:rsidRPr="00915B0E" w:rsidRDefault="00865B4B" w:rsidP="00517C68">
      <w:pPr>
        <w:spacing w:after="0" w:line="240" w:lineRule="auto"/>
        <w:jc w:val="both"/>
        <w:rPr>
          <w:rFonts w:ascii="Times New Roman" w:hAnsi="Times New Roman" w:cs="Times New Roman"/>
          <w:color w:val="000000"/>
        </w:rPr>
      </w:pPr>
      <w:r w:rsidRPr="00915B0E">
        <w:rPr>
          <w:rFonts w:ascii="Times New Roman" w:hAnsi="Times New Roman" w:cs="Times New Roman"/>
          <w:b/>
        </w:rPr>
        <w:t xml:space="preserve">Sec. Municipal de </w:t>
      </w:r>
      <w:r w:rsidR="00AB2500" w:rsidRPr="00915B0E">
        <w:rPr>
          <w:rFonts w:ascii="Times New Roman" w:hAnsi="Times New Roman" w:cs="Times New Roman"/>
          <w:b/>
        </w:rPr>
        <w:t>Obras</w:t>
      </w:r>
      <w:r w:rsidR="00AB2500" w:rsidRPr="00915B0E">
        <w:rPr>
          <w:rFonts w:ascii="Times New Roman" w:hAnsi="Times New Roman" w:cs="Times New Roman"/>
          <w:b/>
          <w:color w:val="000000"/>
        </w:rPr>
        <w:t xml:space="preserve">: dotações </w:t>
      </w:r>
      <w:r w:rsidR="007A7B26" w:rsidRPr="00915B0E">
        <w:rPr>
          <w:rFonts w:ascii="Times New Roman" w:hAnsi="Times New Roman" w:cs="Times New Roman"/>
          <w:b/>
          <w:color w:val="000000"/>
        </w:rPr>
        <w:t>2406, 2411, 2634</w:t>
      </w:r>
      <w:r w:rsidR="009F18AB" w:rsidRPr="00915B0E">
        <w:rPr>
          <w:rFonts w:ascii="Times New Roman" w:hAnsi="Times New Roman" w:cs="Times New Roman"/>
          <w:b/>
          <w:color w:val="000000"/>
        </w:rPr>
        <w:t>.</w:t>
      </w:r>
    </w:p>
    <w:p w14:paraId="7D37659E" w14:textId="6EE6FE4D"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11.2.</w:t>
      </w:r>
      <w:r w:rsidRPr="00915B0E">
        <w:rPr>
          <w:rFonts w:ascii="Times New Roman" w:hAnsi="Times New Roman" w:cs="Times New Roman"/>
        </w:rPr>
        <w:t xml:space="preserve"> O pagamento se dará após medições realizadas e após o recebimento da fatura acompanhada de documento hábil de verificação da efetiva prestação do serviço, aprovados pelos servidores responsáveis pela fiscalização do contrato</w:t>
      </w:r>
      <w:r w:rsidR="00AB2500" w:rsidRPr="00915B0E">
        <w:rPr>
          <w:rFonts w:ascii="Times New Roman" w:hAnsi="Times New Roman" w:cs="Times New Roman"/>
        </w:rPr>
        <w:t>.</w:t>
      </w:r>
      <w:r w:rsidRPr="00915B0E">
        <w:rPr>
          <w:rFonts w:ascii="Times New Roman" w:hAnsi="Times New Roman" w:cs="Times New Roman"/>
        </w:rPr>
        <w:t xml:space="preserve"> </w:t>
      </w:r>
    </w:p>
    <w:p w14:paraId="0AABC408" w14:textId="7307C767" w:rsidR="00915B0E" w:rsidRPr="00915B0E" w:rsidRDefault="00915B0E" w:rsidP="00915B0E">
      <w:pPr>
        <w:spacing w:after="0" w:line="240" w:lineRule="auto"/>
        <w:jc w:val="both"/>
        <w:rPr>
          <w:rFonts w:ascii="Times New Roman" w:hAnsi="Times New Roman" w:cs="Times New Roman"/>
          <w:color w:val="000000"/>
        </w:rPr>
      </w:pPr>
      <w:r w:rsidRPr="00915B0E">
        <w:rPr>
          <w:rFonts w:ascii="Times New Roman" w:hAnsi="Times New Roman" w:cs="Times New Roman"/>
          <w:b/>
          <w:bCs/>
        </w:rPr>
        <w:t>11.2.1</w:t>
      </w:r>
      <w:r w:rsidRPr="00915B0E">
        <w:rPr>
          <w:rFonts w:ascii="Times New Roman" w:hAnsi="Times New Roman" w:cs="Times New Roman"/>
          <w:b/>
          <w:bCs/>
        </w:rPr>
        <w:t>. Para a realização da medição pelo fiscal da obra, é necessária a presença do responsável técnico da empresa no local da execução dos serviços. A data e o horário da fiscalização poderão ser previamente agendados com o setor de engenharia da prefeitura municipal, a fim de possibilitar a adequada organização e o acompanhamento dos trabalhos</w:t>
      </w:r>
      <w:r w:rsidRPr="00915B0E">
        <w:rPr>
          <w:rFonts w:ascii="Times New Roman" w:hAnsi="Times New Roman" w:cs="Times New Roman"/>
        </w:rPr>
        <w:t>.</w:t>
      </w:r>
    </w:p>
    <w:p w14:paraId="3A6D358A" w14:textId="77777777" w:rsidR="00915B0E" w:rsidRPr="00915B0E" w:rsidRDefault="00915B0E" w:rsidP="00517C68">
      <w:pPr>
        <w:spacing w:after="0" w:line="240" w:lineRule="auto"/>
        <w:jc w:val="both"/>
        <w:rPr>
          <w:rFonts w:ascii="Times New Roman" w:hAnsi="Times New Roman" w:cs="Times New Roman"/>
        </w:rPr>
      </w:pPr>
    </w:p>
    <w:p w14:paraId="514253CF" w14:textId="77777777" w:rsidR="00865B4B" w:rsidRPr="00915B0E" w:rsidRDefault="00865B4B" w:rsidP="00517C68">
      <w:pPr>
        <w:spacing w:after="0" w:line="240" w:lineRule="auto"/>
        <w:ind w:right="27"/>
        <w:jc w:val="both"/>
        <w:rPr>
          <w:rFonts w:ascii="Times New Roman" w:hAnsi="Times New Roman" w:cs="Times New Roman"/>
          <w:b/>
          <w:bCs/>
        </w:rPr>
      </w:pPr>
      <w:r w:rsidRPr="00915B0E">
        <w:rPr>
          <w:rFonts w:ascii="Times New Roman" w:hAnsi="Times New Roman" w:cs="Times New Roman"/>
          <w:b/>
        </w:rPr>
        <w:t>11.3.</w:t>
      </w:r>
      <w:r w:rsidRPr="00915B0E">
        <w:rPr>
          <w:rFonts w:ascii="Times New Roman" w:hAnsi="Times New Roman" w:cs="Times New Roman"/>
        </w:rPr>
        <w:t xml:space="preserve"> </w:t>
      </w:r>
      <w:r w:rsidRPr="00915B0E">
        <w:rPr>
          <w:rFonts w:ascii="Times New Roman" w:hAnsi="Times New Roman" w:cs="Times New Roman"/>
          <w:b/>
          <w:bCs/>
        </w:rPr>
        <w:t>A empresa executora dos serviços e/ou obras deverá entregar no município licitante, os documentos abaixo listados, quando emitir nota fiscal de serviço correspondente ao objeto licitado e após laudo emitido pelo Técnico deste Município.</w:t>
      </w:r>
    </w:p>
    <w:p w14:paraId="78961E50" w14:textId="60C9E5BF" w:rsidR="00865B4B" w:rsidRPr="00915B0E" w:rsidRDefault="00865B4B" w:rsidP="00517C68">
      <w:pPr>
        <w:pStyle w:val="Recuodecorpodetexto31"/>
        <w:spacing w:after="0"/>
        <w:ind w:left="0"/>
        <w:jc w:val="both"/>
        <w:rPr>
          <w:sz w:val="22"/>
          <w:szCs w:val="22"/>
        </w:rPr>
      </w:pPr>
      <w:r w:rsidRPr="00915B0E">
        <w:rPr>
          <w:b/>
          <w:sz w:val="22"/>
          <w:szCs w:val="22"/>
        </w:rPr>
        <w:t xml:space="preserve">Primeira parcela – </w:t>
      </w:r>
      <w:r w:rsidRPr="00915B0E">
        <w:rPr>
          <w:sz w:val="22"/>
          <w:szCs w:val="22"/>
        </w:rPr>
        <w:t xml:space="preserve">Prova de regularidade relativa à seguridade social (INSS), prova de regularidade relativa ao Fundo de Garantia por Tempo de Serviço (FGTS), ART (Anotação de Responsabilidade Técnica), referente à execução da obra e cópia do diário de obra; </w:t>
      </w:r>
      <w:r w:rsidR="0007027C" w:rsidRPr="00915B0E">
        <w:rPr>
          <w:sz w:val="22"/>
          <w:szCs w:val="22"/>
        </w:rPr>
        <w:t>DCTF-WEB e FGTS Digital</w:t>
      </w:r>
      <w:r w:rsidRPr="00915B0E">
        <w:rPr>
          <w:sz w:val="22"/>
          <w:szCs w:val="22"/>
        </w:rPr>
        <w:t>, matrícula CEI</w:t>
      </w:r>
      <w:r w:rsidR="004E5287" w:rsidRPr="00915B0E">
        <w:rPr>
          <w:sz w:val="22"/>
          <w:szCs w:val="22"/>
        </w:rPr>
        <w:t xml:space="preserve">, </w:t>
      </w:r>
      <w:r w:rsidR="00AB2500" w:rsidRPr="00915B0E">
        <w:rPr>
          <w:sz w:val="22"/>
          <w:szCs w:val="22"/>
        </w:rPr>
        <w:t>cópia do diário de obra</w:t>
      </w:r>
      <w:r w:rsidR="004E5287" w:rsidRPr="00915B0E">
        <w:rPr>
          <w:sz w:val="22"/>
          <w:szCs w:val="22"/>
        </w:rPr>
        <w:t>, as negativas de débitos federais, estaduais, municipais, trabalhista.</w:t>
      </w:r>
    </w:p>
    <w:p w14:paraId="4C455C59" w14:textId="76F4CF26" w:rsidR="0007027C" w:rsidRPr="00915B0E" w:rsidRDefault="00865B4B" w:rsidP="0007027C">
      <w:pPr>
        <w:pStyle w:val="Recuodecorpodetexto31"/>
        <w:spacing w:after="0"/>
        <w:ind w:left="0"/>
        <w:jc w:val="both"/>
        <w:rPr>
          <w:b/>
          <w:sz w:val="22"/>
          <w:szCs w:val="22"/>
        </w:rPr>
      </w:pPr>
      <w:r w:rsidRPr="00915B0E">
        <w:rPr>
          <w:b/>
          <w:sz w:val="22"/>
          <w:szCs w:val="22"/>
        </w:rPr>
        <w:t xml:space="preserve">Para cada parcela seguinte a empresa vencedora deverá apresentar – </w:t>
      </w:r>
      <w:r w:rsidRPr="00915B0E">
        <w:rPr>
          <w:sz w:val="22"/>
          <w:szCs w:val="22"/>
        </w:rPr>
        <w:t>Prova de regularidade relativa à Seguridade Social (INSS) e prova de regularidade relativa ao Fundo de Garantia por Tempo de Serviço (FGTS)</w:t>
      </w:r>
      <w:r w:rsidR="004E5287" w:rsidRPr="00915B0E">
        <w:rPr>
          <w:sz w:val="22"/>
          <w:szCs w:val="22"/>
        </w:rPr>
        <w:t xml:space="preserve">, </w:t>
      </w:r>
      <w:r w:rsidRPr="00915B0E">
        <w:rPr>
          <w:sz w:val="22"/>
          <w:szCs w:val="22"/>
        </w:rPr>
        <w:t xml:space="preserve">cópia do diário de obra; cópia da </w:t>
      </w:r>
      <w:r w:rsidR="0007027C" w:rsidRPr="00915B0E">
        <w:rPr>
          <w:sz w:val="22"/>
          <w:szCs w:val="22"/>
        </w:rPr>
        <w:t>DCTF-WEB e FGTS Digital</w:t>
      </w:r>
      <w:r w:rsidR="004E5287" w:rsidRPr="00915B0E">
        <w:rPr>
          <w:b/>
          <w:sz w:val="22"/>
          <w:szCs w:val="22"/>
        </w:rPr>
        <w:t xml:space="preserve">, </w:t>
      </w:r>
      <w:r w:rsidR="004E5287" w:rsidRPr="00915B0E">
        <w:rPr>
          <w:sz w:val="22"/>
          <w:szCs w:val="22"/>
        </w:rPr>
        <w:t>as negativas de débitos federais, estaduais, municipais, trabalhista.</w:t>
      </w:r>
    </w:p>
    <w:p w14:paraId="0AA8B174" w14:textId="149B80C1" w:rsidR="00865B4B" w:rsidRPr="00915B0E" w:rsidRDefault="00AB2500" w:rsidP="0007027C">
      <w:pPr>
        <w:pStyle w:val="Recuodecorpodetexto31"/>
        <w:spacing w:after="0"/>
        <w:ind w:left="0"/>
        <w:jc w:val="both"/>
        <w:rPr>
          <w:sz w:val="22"/>
          <w:szCs w:val="22"/>
        </w:rPr>
      </w:pPr>
      <w:r w:rsidRPr="00915B0E">
        <w:rPr>
          <w:b/>
          <w:sz w:val="22"/>
          <w:szCs w:val="22"/>
        </w:rPr>
        <w:t>Última</w:t>
      </w:r>
      <w:r w:rsidR="00865B4B" w:rsidRPr="00915B0E">
        <w:rPr>
          <w:b/>
          <w:sz w:val="22"/>
          <w:szCs w:val="22"/>
        </w:rPr>
        <w:t xml:space="preserve"> parcela – </w:t>
      </w:r>
      <w:r w:rsidR="00865B4B" w:rsidRPr="00915B0E">
        <w:rPr>
          <w:sz w:val="22"/>
          <w:szCs w:val="22"/>
        </w:rPr>
        <w:t xml:space="preserve">Apresentação de prova de regularidade relativa à Seguridade Social (INSS), prova de regularidade relativa ao Fundo de Garantia por Tempo de Serviço (FGTS), a CND (Certidão Negativa de Débito) da obra junto ao INSS e entrega do diário de obra; Cópia </w:t>
      </w:r>
      <w:r w:rsidR="0007027C" w:rsidRPr="00915B0E">
        <w:rPr>
          <w:sz w:val="22"/>
          <w:szCs w:val="22"/>
        </w:rPr>
        <w:t xml:space="preserve">da DCTF-WEB e FGTS Digital </w:t>
      </w:r>
      <w:r w:rsidR="00865B4B" w:rsidRPr="00915B0E">
        <w:rPr>
          <w:sz w:val="22"/>
          <w:szCs w:val="22"/>
        </w:rPr>
        <w:t>e liberação da ART no CREA</w:t>
      </w:r>
      <w:r w:rsidR="004E5287" w:rsidRPr="00915B0E">
        <w:rPr>
          <w:sz w:val="22"/>
          <w:szCs w:val="22"/>
        </w:rPr>
        <w:t>, as negativas de débitos federais, estaduais, municipais, trabalhista.</w:t>
      </w:r>
    </w:p>
    <w:p w14:paraId="04AC6B3D" w14:textId="664F400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11.4.</w:t>
      </w:r>
      <w:r w:rsidRPr="00915B0E">
        <w:rPr>
          <w:rFonts w:ascii="Times New Roman" w:hAnsi="Times New Roman" w:cs="Times New Roman"/>
        </w:rPr>
        <w:t xml:space="preserve"> O Município procederá na retenção de ISS de acordo com o Código Tributário Municipal</w:t>
      </w:r>
      <w:r w:rsidR="0007027C" w:rsidRPr="00915B0E">
        <w:rPr>
          <w:rFonts w:ascii="Times New Roman" w:hAnsi="Times New Roman" w:cs="Times New Roman"/>
        </w:rPr>
        <w:t xml:space="preserve">, Imposto de Renda, </w:t>
      </w:r>
      <w:r w:rsidRPr="00915B0E">
        <w:rPr>
          <w:rFonts w:ascii="Times New Roman" w:hAnsi="Times New Roman" w:cs="Times New Roman"/>
        </w:rPr>
        <w:t>e as demais retenções relativas a tributos ou contribuições legais.</w:t>
      </w:r>
    </w:p>
    <w:p w14:paraId="6D1774BA" w14:textId="77777777" w:rsidR="00AB2500" w:rsidRPr="00915B0E" w:rsidRDefault="00AB2500" w:rsidP="00517C68">
      <w:pPr>
        <w:spacing w:after="0" w:line="240" w:lineRule="auto"/>
        <w:ind w:right="27"/>
        <w:jc w:val="both"/>
        <w:rPr>
          <w:rFonts w:ascii="Times New Roman" w:hAnsi="Times New Roman" w:cs="Times New Roman"/>
        </w:rPr>
      </w:pPr>
    </w:p>
    <w:p w14:paraId="659AAA32" w14:textId="77777777" w:rsidR="00865B4B" w:rsidRPr="00915B0E" w:rsidRDefault="00865B4B" w:rsidP="00BA53D1">
      <w:pPr>
        <w:spacing w:after="0" w:line="240" w:lineRule="auto"/>
        <w:ind w:right="3684"/>
        <w:jc w:val="center"/>
        <w:rPr>
          <w:rFonts w:ascii="Times New Roman" w:hAnsi="Times New Roman" w:cs="Times New Roman"/>
          <w:b/>
        </w:rPr>
      </w:pPr>
      <w:r w:rsidRPr="00915B0E">
        <w:rPr>
          <w:rFonts w:ascii="Times New Roman" w:hAnsi="Times New Roman" w:cs="Times New Roman"/>
          <w:b/>
        </w:rPr>
        <w:t xml:space="preserve">12.  DAS OBRIGAÇÕES DA CONTRATADA </w:t>
      </w:r>
    </w:p>
    <w:p w14:paraId="7980325A"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12.1</w:t>
      </w:r>
      <w:r w:rsidRPr="00915B0E">
        <w:rPr>
          <w:rFonts w:ascii="Times New Roman" w:hAnsi="Times New Roman" w:cs="Times New Roman"/>
        </w:rPr>
        <w:t xml:space="preserve"> Executar com eficiência os serviços, de acordo com os planos e ordens de serviço emitidos pelo município, disponibilizando para tanto um número compatível de funcionários, equipamentos e materiais.</w:t>
      </w:r>
    </w:p>
    <w:p w14:paraId="4618A001"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lastRenderedPageBreak/>
        <w:t xml:space="preserve">12.2. </w:t>
      </w:r>
      <w:r w:rsidRPr="00915B0E">
        <w:rPr>
          <w:rFonts w:ascii="Times New Roman" w:hAnsi="Times New Roman" w:cs="Times New Roman"/>
        </w:rPr>
        <w:t>Ter pleno conhecimento da natureza e condições dos serviços a serem executados, inclusive no que se refere à higiene pública, e informar à fiscalização sobre infrações ambientais, como nos casos de descargas irregulares de resíduos e falta de recipientes adequados.</w:t>
      </w:r>
    </w:p>
    <w:p w14:paraId="39BF2333" w14:textId="21A17C53"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12.3.</w:t>
      </w:r>
      <w:r w:rsidRPr="00915B0E">
        <w:rPr>
          <w:rFonts w:ascii="Times New Roman" w:hAnsi="Times New Roman" w:cs="Times New Roman"/>
        </w:rPr>
        <w:t xml:space="preserve"> </w:t>
      </w:r>
      <w:r w:rsidR="00376152" w:rsidRPr="00915B0E">
        <w:rPr>
          <w:rFonts w:ascii="Times New Roman" w:hAnsi="Times New Roman" w:cs="Times New Roman"/>
        </w:rPr>
        <w:t>Fornece</w:t>
      </w:r>
      <w:r w:rsidRPr="00915B0E">
        <w:rPr>
          <w:rFonts w:ascii="Times New Roman" w:hAnsi="Times New Roman" w:cs="Times New Roman"/>
        </w:rPr>
        <w:t xml:space="preserve"> todos os equipamentos de segurança previstos na legislação trabalhista e exigir a utilização dos mesmos por parte dos empregados.</w:t>
      </w:r>
    </w:p>
    <w:p w14:paraId="74B63763"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12.4.</w:t>
      </w:r>
      <w:r w:rsidRPr="00915B0E">
        <w:rPr>
          <w:rFonts w:ascii="Times New Roman" w:hAnsi="Times New Roman" w:cs="Times New Roman"/>
        </w:rPr>
        <w:t xml:space="preserve"> Utilizar materiais e equipamentos que obedeçam às especificações e métodos da Associação Brasileira de Normas Técnicas (ABNT).</w:t>
      </w:r>
    </w:p>
    <w:p w14:paraId="0D77C555"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12.5. </w:t>
      </w:r>
      <w:r w:rsidRPr="00915B0E">
        <w:rPr>
          <w:rFonts w:ascii="Times New Roman" w:hAnsi="Times New Roman" w:cs="Times New Roman"/>
        </w:rPr>
        <w:t>Responder por danos pessoais e/ou materiais causados a terceiros por seus empregados e/ou equipamentos.</w:t>
      </w:r>
    </w:p>
    <w:p w14:paraId="2D88CE87" w14:textId="77777777" w:rsidR="004E5287" w:rsidRPr="00915B0E" w:rsidRDefault="004E5287" w:rsidP="004900BF">
      <w:pPr>
        <w:tabs>
          <w:tab w:val="left" w:pos="11624"/>
          <w:tab w:val="left" w:pos="11907"/>
        </w:tabs>
        <w:spacing w:after="0" w:line="240" w:lineRule="auto"/>
        <w:ind w:right="1416"/>
        <w:rPr>
          <w:rFonts w:ascii="Times New Roman" w:hAnsi="Times New Roman" w:cs="Times New Roman"/>
          <w:b/>
          <w:shd w:val="clear" w:color="auto" w:fill="FFFFFF"/>
        </w:rPr>
      </w:pPr>
    </w:p>
    <w:p w14:paraId="46DA04CD" w14:textId="1ADD0EAD" w:rsidR="00865B4B" w:rsidRPr="00915B0E" w:rsidRDefault="00865B4B" w:rsidP="00BA53D1">
      <w:pPr>
        <w:tabs>
          <w:tab w:val="left" w:pos="11624"/>
          <w:tab w:val="left" w:pos="11907"/>
        </w:tabs>
        <w:spacing w:after="0" w:line="240" w:lineRule="auto"/>
        <w:ind w:right="1416"/>
        <w:jc w:val="center"/>
        <w:rPr>
          <w:rFonts w:ascii="Times New Roman" w:hAnsi="Times New Roman" w:cs="Times New Roman"/>
          <w:b/>
        </w:rPr>
      </w:pPr>
      <w:r w:rsidRPr="00915B0E">
        <w:rPr>
          <w:rFonts w:ascii="Times New Roman" w:hAnsi="Times New Roman" w:cs="Times New Roman"/>
          <w:b/>
          <w:shd w:val="clear" w:color="auto" w:fill="FFFFFF"/>
        </w:rPr>
        <w:t xml:space="preserve">13.   </w:t>
      </w:r>
      <w:r w:rsidRPr="00915B0E">
        <w:rPr>
          <w:rFonts w:ascii="Times New Roman" w:hAnsi="Times New Roman" w:cs="Times New Roman"/>
          <w:b/>
        </w:rPr>
        <w:t>DAS SANÇÕES ADMINISTRATIVAS E DAS PENALIDADES</w:t>
      </w:r>
    </w:p>
    <w:p w14:paraId="34F70BC8" w14:textId="77777777" w:rsidR="00865B4B" w:rsidRPr="00915B0E" w:rsidRDefault="00865B4B" w:rsidP="00517C68">
      <w:pPr>
        <w:pStyle w:val="Corpodotexto"/>
        <w:spacing w:after="0"/>
        <w:jc w:val="both"/>
        <w:rPr>
          <w:sz w:val="22"/>
          <w:szCs w:val="22"/>
        </w:rPr>
      </w:pPr>
      <w:r w:rsidRPr="00915B0E">
        <w:rPr>
          <w:b/>
          <w:sz w:val="22"/>
          <w:szCs w:val="22"/>
          <w:lang w:val="pt-PT"/>
        </w:rPr>
        <w:t>13.1.</w:t>
      </w:r>
      <w:r w:rsidRPr="00915B0E">
        <w:rPr>
          <w:sz w:val="22"/>
          <w:szCs w:val="22"/>
          <w:lang w:val="pt-PT"/>
        </w:rPr>
        <w:t xml:space="preserve">  Pelo inadimplemento das obrigações, seja na condição de participante da licitação ou de contratante, as licitantes, conforme a infração, estarão sujeitas às seguintes penalidades, sempre se respeitando o direito à ampla defesa: </w:t>
      </w:r>
    </w:p>
    <w:p w14:paraId="048BD34C" w14:textId="77777777" w:rsidR="00865B4B" w:rsidRPr="00915B0E" w:rsidRDefault="00865B4B" w:rsidP="00517C68">
      <w:pPr>
        <w:tabs>
          <w:tab w:val="left" w:pos="426"/>
        </w:tabs>
        <w:spacing w:after="0" w:line="240" w:lineRule="auto"/>
        <w:jc w:val="both"/>
        <w:rPr>
          <w:rFonts w:ascii="Times New Roman" w:hAnsi="Times New Roman" w:cs="Times New Roman"/>
        </w:rPr>
      </w:pPr>
      <w:r w:rsidRPr="00915B0E">
        <w:rPr>
          <w:rFonts w:ascii="Times New Roman" w:hAnsi="Times New Roman" w:cs="Times New Roman"/>
          <w:b/>
        </w:rPr>
        <w:t>a)</w:t>
      </w:r>
      <w:r w:rsidRPr="00915B0E">
        <w:rPr>
          <w:rFonts w:ascii="Times New Roman" w:hAnsi="Times New Roman" w:cs="Times New Roman"/>
        </w:rPr>
        <w:t xml:space="preserve"> deixar de apresentar a documentação exigida no certame: suspensão do direito de licitar com a Administração pelo prazo de 1 ano e multa de 10% sobre o valor estimado da contratação;</w:t>
      </w:r>
    </w:p>
    <w:p w14:paraId="0335C3B5" w14:textId="77777777" w:rsidR="00865B4B" w:rsidRPr="00915B0E" w:rsidRDefault="00865B4B" w:rsidP="00517C68">
      <w:pPr>
        <w:tabs>
          <w:tab w:val="left" w:pos="426"/>
        </w:tabs>
        <w:spacing w:after="0" w:line="240" w:lineRule="auto"/>
        <w:jc w:val="both"/>
        <w:rPr>
          <w:rFonts w:ascii="Times New Roman" w:hAnsi="Times New Roman" w:cs="Times New Roman"/>
        </w:rPr>
      </w:pPr>
      <w:r w:rsidRPr="00915B0E">
        <w:rPr>
          <w:rFonts w:ascii="Times New Roman" w:hAnsi="Times New Roman" w:cs="Times New Roman"/>
          <w:b/>
        </w:rPr>
        <w:t xml:space="preserve">b) </w:t>
      </w:r>
      <w:r w:rsidRPr="00915B0E">
        <w:rPr>
          <w:rFonts w:ascii="Times New Roman" w:hAnsi="Times New Roman" w:cs="Times New Roman"/>
        </w:rPr>
        <w:t xml:space="preserve">deixar de manter a proposta (recusa injustificada de contratar): suspensão do direito de licitar e contratar com a Administração pelo prazo de 1 ano e multa de 10% sobre o valor estimado da contratação; </w:t>
      </w:r>
    </w:p>
    <w:p w14:paraId="40A1B9F7" w14:textId="77777777" w:rsidR="00865B4B" w:rsidRPr="00915B0E" w:rsidRDefault="00865B4B" w:rsidP="00517C68">
      <w:pPr>
        <w:tabs>
          <w:tab w:val="left" w:pos="0"/>
          <w:tab w:val="left" w:pos="567"/>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rPr>
      </w:pPr>
      <w:r w:rsidRPr="00915B0E">
        <w:rPr>
          <w:rFonts w:ascii="Times New Roman" w:hAnsi="Times New Roman" w:cs="Times New Roman"/>
          <w:b/>
        </w:rPr>
        <w:t xml:space="preserve">c) </w:t>
      </w:r>
      <w:r w:rsidRPr="00915B0E">
        <w:rPr>
          <w:rFonts w:ascii="Times New Roman" w:hAnsi="Times New Roman" w:cs="Times New Roman"/>
        </w:rPr>
        <w:t>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7680FF4" w14:textId="77777777" w:rsidR="00865B4B" w:rsidRPr="00915B0E" w:rsidRDefault="00865B4B" w:rsidP="00517C68">
      <w:pPr>
        <w:tabs>
          <w:tab w:val="left" w:pos="0"/>
          <w:tab w:val="left" w:pos="426"/>
          <w:tab w:val="left" w:pos="9639"/>
        </w:tabs>
        <w:spacing w:after="0" w:line="240" w:lineRule="auto"/>
        <w:jc w:val="both"/>
        <w:rPr>
          <w:rFonts w:ascii="Times New Roman" w:hAnsi="Times New Roman" w:cs="Times New Roman"/>
        </w:rPr>
      </w:pPr>
      <w:r w:rsidRPr="00915B0E">
        <w:rPr>
          <w:rFonts w:ascii="Times New Roman" w:hAnsi="Times New Roman" w:cs="Times New Roman"/>
          <w:b/>
        </w:rPr>
        <w:t xml:space="preserve">d) </w:t>
      </w:r>
      <w:r w:rsidRPr="00915B0E">
        <w:rPr>
          <w:rFonts w:ascii="Times New Roman" w:hAnsi="Times New Roman" w:cs="Times New Roman"/>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E38B83E" w14:textId="77777777" w:rsidR="00865B4B" w:rsidRPr="00915B0E" w:rsidRDefault="00865B4B" w:rsidP="00517C68">
      <w:pPr>
        <w:tabs>
          <w:tab w:val="left" w:pos="0"/>
          <w:tab w:val="left" w:pos="426"/>
          <w:tab w:val="left" w:pos="9639"/>
        </w:tabs>
        <w:spacing w:after="0" w:line="240" w:lineRule="auto"/>
        <w:jc w:val="both"/>
        <w:rPr>
          <w:rFonts w:ascii="Times New Roman" w:hAnsi="Times New Roman" w:cs="Times New Roman"/>
        </w:rPr>
      </w:pPr>
      <w:r w:rsidRPr="00915B0E">
        <w:rPr>
          <w:rFonts w:ascii="Times New Roman" w:hAnsi="Times New Roman" w:cs="Times New Roman"/>
          <w:b/>
        </w:rPr>
        <w:t xml:space="preserve">e) </w:t>
      </w:r>
      <w:r w:rsidRPr="00915B0E">
        <w:rPr>
          <w:rFonts w:ascii="Times New Roman" w:hAnsi="Times New Roman" w:cs="Times New Roman"/>
        </w:rPr>
        <w:t>no caso de inexecução total do contrato será aplicada multa de 10% (dez por cento) cumulada com a pena de suspensão do direito de licitar e o impedimento de contratar com a Administração pelo prazo de 02 anos;</w:t>
      </w:r>
    </w:p>
    <w:p w14:paraId="3100E9A2" w14:textId="77777777" w:rsidR="00865B4B" w:rsidRPr="00915B0E"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f) </w:t>
      </w:r>
      <w:r w:rsidRPr="00915B0E">
        <w:rPr>
          <w:rFonts w:ascii="Times New Roman" w:hAnsi="Times New Roman" w:cs="Times New Roman"/>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0B0FADCB" w14:textId="77777777" w:rsidR="00865B4B" w:rsidRPr="00915B0E"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rPr>
      </w:pPr>
      <w:r w:rsidRPr="00915B0E">
        <w:rPr>
          <w:rFonts w:ascii="Times New Roman" w:hAnsi="Times New Roman" w:cs="Times New Roman"/>
          <w:b/>
        </w:rPr>
        <w:t>13.2.</w:t>
      </w:r>
      <w:r w:rsidRPr="00915B0E">
        <w:rPr>
          <w:rFonts w:ascii="Times New Roman" w:hAnsi="Times New Roman" w:cs="Times New Roman"/>
        </w:rPr>
        <w:t xml:space="preserve"> Nenhum pagamento será efetuado pela Administração enquanto pendente de liquidação qualquer obrigação financeira que for imposta ao fornecedor em virtude de penalidade ou inadimplência contratual.</w:t>
      </w:r>
    </w:p>
    <w:p w14:paraId="738AF23A" w14:textId="77777777" w:rsidR="00865B4B" w:rsidRPr="00915B0E" w:rsidRDefault="00865B4B" w:rsidP="00517C68">
      <w:pPr>
        <w:tabs>
          <w:tab w:val="left" w:pos="0"/>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Observação: </w:t>
      </w:r>
      <w:r w:rsidRPr="00915B0E">
        <w:rPr>
          <w:rFonts w:ascii="Times New Roman" w:hAnsi="Times New Roman" w:cs="Times New Roman"/>
        </w:rPr>
        <w:t>as multas serão calculadas sobre o montante não adimplido do contrato.</w:t>
      </w:r>
    </w:p>
    <w:p w14:paraId="60E36848" w14:textId="77777777" w:rsidR="00AB2500" w:rsidRPr="00915B0E" w:rsidRDefault="00AB2500" w:rsidP="00517C68">
      <w:pPr>
        <w:tabs>
          <w:tab w:val="left" w:pos="0"/>
          <w:tab w:val="left" w:pos="11624"/>
          <w:tab w:val="left" w:pos="11907"/>
        </w:tabs>
        <w:spacing w:after="0" w:line="240" w:lineRule="auto"/>
        <w:ind w:right="27"/>
        <w:jc w:val="both"/>
        <w:rPr>
          <w:rFonts w:ascii="Times New Roman" w:hAnsi="Times New Roman" w:cs="Times New Roman"/>
        </w:rPr>
      </w:pPr>
    </w:p>
    <w:p w14:paraId="347B7EBA" w14:textId="77777777" w:rsidR="00865B4B" w:rsidRPr="00915B0E" w:rsidRDefault="00865B4B" w:rsidP="00BA53D1">
      <w:pPr>
        <w:spacing w:after="0" w:line="240" w:lineRule="auto"/>
        <w:ind w:right="5810"/>
        <w:jc w:val="center"/>
        <w:rPr>
          <w:rFonts w:ascii="Times New Roman" w:hAnsi="Times New Roman" w:cs="Times New Roman"/>
          <w:b/>
        </w:rPr>
      </w:pPr>
      <w:r w:rsidRPr="00915B0E">
        <w:rPr>
          <w:rFonts w:ascii="Times New Roman" w:hAnsi="Times New Roman" w:cs="Times New Roman"/>
          <w:b/>
        </w:rPr>
        <w:t xml:space="preserve">14. DA FISCALIZAÇÃO </w:t>
      </w:r>
    </w:p>
    <w:p w14:paraId="00B96F87" w14:textId="0BDD7835"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14.1 </w:t>
      </w:r>
      <w:r w:rsidRPr="00915B0E">
        <w:rPr>
          <w:rFonts w:ascii="Times New Roman" w:hAnsi="Times New Roman" w:cs="Times New Roman"/>
        </w:rPr>
        <w:t xml:space="preserve">A fiscalização do contrato estará a cargo </w:t>
      </w:r>
      <w:r w:rsidR="00AB2500" w:rsidRPr="00915B0E">
        <w:rPr>
          <w:rFonts w:ascii="Times New Roman" w:hAnsi="Times New Roman" w:cs="Times New Roman"/>
        </w:rPr>
        <w:t>dos servidores designados pelo Município</w:t>
      </w:r>
      <w:r w:rsidRPr="00915B0E">
        <w:rPr>
          <w:rFonts w:ascii="Times New Roman" w:hAnsi="Times New Roman" w:cs="Times New Roman"/>
        </w:rPr>
        <w:t>, através do responsável técnico indicado através de portaria, que poderá embargar os serviços no todo ou em partes, se estes estiverem em desacordo com as condições técnicas e procedimentos exigidos.</w:t>
      </w:r>
    </w:p>
    <w:p w14:paraId="64F84C3B"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14.2</w:t>
      </w:r>
      <w:r w:rsidRPr="00915B0E">
        <w:rPr>
          <w:rFonts w:ascii="Times New Roman" w:hAnsi="Times New Roman" w:cs="Times New Roman"/>
        </w:rPr>
        <w:t xml:space="preserve"> A fiscalização exercerá rigoroso controle em relação à eficiência e à qualidade dos serviços executados, podendo, inclusive, solicitar a alteração dos serviços já executados, a fim de possibilitar a aplicação correta conforme previsto no Memorial descritivo.</w:t>
      </w:r>
    </w:p>
    <w:p w14:paraId="24916A7F"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14.3 </w:t>
      </w:r>
      <w:r w:rsidRPr="00915B0E">
        <w:rPr>
          <w:rFonts w:ascii="Times New Roman" w:hAnsi="Times New Roman" w:cs="Times New Roman"/>
        </w:rPr>
        <w:t>A Fiscalização deverá ter livre acesso a todas as dependências das obras para o exame de instalações, veículos, equipamentos, demais materiais e também acesso ao diário de obra e informações sobre os empregados;</w:t>
      </w:r>
    </w:p>
    <w:p w14:paraId="15613E39" w14:textId="77777777" w:rsidR="004E5287" w:rsidRPr="00915B0E" w:rsidRDefault="004E5287" w:rsidP="00BA53D1">
      <w:pPr>
        <w:spacing w:after="0" w:line="240" w:lineRule="auto"/>
        <w:ind w:right="6236"/>
        <w:rPr>
          <w:rFonts w:ascii="Times New Roman" w:hAnsi="Times New Roman" w:cs="Times New Roman"/>
          <w:b/>
        </w:rPr>
      </w:pPr>
    </w:p>
    <w:p w14:paraId="79AF6120" w14:textId="0E31539C" w:rsidR="00865B4B" w:rsidRPr="00915B0E" w:rsidRDefault="00865B4B" w:rsidP="00BA53D1">
      <w:pPr>
        <w:spacing w:after="0" w:line="240" w:lineRule="auto"/>
        <w:ind w:right="6236"/>
        <w:rPr>
          <w:rFonts w:ascii="Times New Roman" w:hAnsi="Times New Roman" w:cs="Times New Roman"/>
          <w:b/>
        </w:rPr>
      </w:pPr>
      <w:r w:rsidRPr="00915B0E">
        <w:rPr>
          <w:rFonts w:ascii="Times New Roman" w:hAnsi="Times New Roman" w:cs="Times New Roman"/>
          <w:b/>
        </w:rPr>
        <w:t>15. DA RESCISÃO</w:t>
      </w:r>
    </w:p>
    <w:p w14:paraId="582E0468"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15.1.</w:t>
      </w:r>
      <w:r w:rsidRPr="00915B0E">
        <w:rPr>
          <w:rFonts w:ascii="Times New Roman" w:hAnsi="Times New Roman" w:cs="Times New Roman"/>
        </w:rPr>
        <w:t xml:space="preserve"> O contrato será rescindido de pleno direito, independente de notificação ou interpelação judicial, sem qualquer espécie de indenização à CONTRATADA, nos casos de:</w:t>
      </w:r>
    </w:p>
    <w:p w14:paraId="786BE651" w14:textId="77777777" w:rsidR="00865B4B" w:rsidRPr="00915B0E" w:rsidRDefault="00865B4B" w:rsidP="00517C68">
      <w:pPr>
        <w:pStyle w:val="NormalWeb"/>
        <w:spacing w:before="0" w:after="0"/>
        <w:ind w:firstLine="567"/>
        <w:jc w:val="both"/>
        <w:rPr>
          <w:kern w:val="0"/>
          <w:sz w:val="22"/>
          <w:szCs w:val="22"/>
          <w:lang w:eastAsia="pt-BR"/>
        </w:rPr>
      </w:pPr>
      <w:r w:rsidRPr="00915B0E">
        <w:rPr>
          <w:bCs/>
          <w:sz w:val="22"/>
          <w:szCs w:val="22"/>
        </w:rPr>
        <w:lastRenderedPageBreak/>
        <w:t>a)</w:t>
      </w:r>
      <w:r w:rsidRPr="00915B0E">
        <w:rPr>
          <w:sz w:val="22"/>
          <w:szCs w:val="22"/>
        </w:rPr>
        <w:t xml:space="preserve"> </w:t>
      </w:r>
      <w:r w:rsidRPr="00915B0E">
        <w:rPr>
          <w:kern w:val="0"/>
          <w:sz w:val="22"/>
          <w:szCs w:val="22"/>
          <w:lang w:eastAsia="pt-BR"/>
        </w:rPr>
        <w:t>não cumprimento ou cumprimento irregular de normas editalícias ou de cláusulas contratuais, de especificações, de projetos ou de prazos;</w:t>
      </w:r>
    </w:p>
    <w:p w14:paraId="5E6F97C7"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2" w:name="art137ii"/>
      <w:bookmarkEnd w:id="12"/>
      <w:r w:rsidRPr="00915B0E">
        <w:rPr>
          <w:rFonts w:ascii="Times New Roman" w:hAnsi="Times New Roman" w:cs="Times New Roman"/>
          <w:lang w:eastAsia="pt-BR"/>
        </w:rPr>
        <w:t>b) desatendimento das determinações regulares emitidas pela autoridade designada para acompanhar e fiscalizar sua execução ou por autoridade superior;</w:t>
      </w:r>
    </w:p>
    <w:p w14:paraId="7A1E8BED"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3" w:name="art137iii"/>
      <w:bookmarkEnd w:id="13"/>
      <w:r w:rsidRPr="00915B0E">
        <w:rPr>
          <w:rFonts w:ascii="Times New Roman" w:hAnsi="Times New Roman" w:cs="Times New Roman"/>
          <w:lang w:eastAsia="pt-BR"/>
        </w:rPr>
        <w:t>c) alteração social ou modificação da finalidade ou da estrutura da empresa que restrinja sua capacidade de concluir o contrato;</w:t>
      </w:r>
    </w:p>
    <w:p w14:paraId="00EAECC0"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4" w:name="art137iv"/>
      <w:bookmarkEnd w:id="14"/>
      <w:r w:rsidRPr="00915B0E">
        <w:rPr>
          <w:rFonts w:ascii="Times New Roman" w:hAnsi="Times New Roman" w:cs="Times New Roman"/>
          <w:lang w:eastAsia="pt-BR"/>
        </w:rPr>
        <w:t>d) decretação de falência ou de insolvência civil, dissolução da sociedade ou falecimento do contratado</w:t>
      </w:r>
    </w:p>
    <w:p w14:paraId="4F8939B9"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5" w:name="art137v"/>
      <w:bookmarkStart w:id="16" w:name="art137vi"/>
      <w:bookmarkEnd w:id="15"/>
      <w:bookmarkEnd w:id="16"/>
      <w:r w:rsidRPr="00915B0E">
        <w:rPr>
          <w:rFonts w:ascii="Times New Roman" w:hAnsi="Times New Roman" w:cs="Times New Roman"/>
          <w:lang w:eastAsia="pt-BR"/>
        </w:rPr>
        <w:t>e) atraso na obtenção da licença ambiental, ou impossibilidade de obtê-la, ou alteração substancial do anteprojeto que dela resultar, ainda que obtida no prazo previsto;</w:t>
      </w:r>
    </w:p>
    <w:p w14:paraId="5E783BFB"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7" w:name="art137vii"/>
      <w:bookmarkEnd w:id="17"/>
      <w:r w:rsidRPr="00915B0E">
        <w:rPr>
          <w:rFonts w:ascii="Times New Roman" w:hAnsi="Times New Roman" w:cs="Times New Roman"/>
          <w:lang w:eastAsia="pt-BR"/>
        </w:rPr>
        <w:t>f) atraso na liberação das áreas sujeitas a desapropriação, a desocupação ou a servidão administrativa, ou impossibilidade de liberação dessas áreas;</w:t>
      </w:r>
    </w:p>
    <w:p w14:paraId="45A20651"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8" w:name="art137viii"/>
      <w:bookmarkEnd w:id="18"/>
      <w:r w:rsidRPr="00915B0E">
        <w:rPr>
          <w:rFonts w:ascii="Times New Roman" w:hAnsi="Times New Roman" w:cs="Times New Roman"/>
          <w:lang w:eastAsia="pt-BR"/>
        </w:rPr>
        <w:t>g) razões de interesse público, justificadas pela autoridade máxima do órgão ou da entidade contratante;</w:t>
      </w:r>
    </w:p>
    <w:p w14:paraId="73D92E1C"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19" w:name="art137ix"/>
      <w:bookmarkEnd w:id="19"/>
      <w:r w:rsidRPr="00915B0E">
        <w:rPr>
          <w:rFonts w:ascii="Times New Roman" w:hAnsi="Times New Roman" w:cs="Times New Roman"/>
          <w:lang w:eastAsia="pt-BR"/>
        </w:rPr>
        <w:t>h) não cumprimento das obrigações relativas à reserva de cargos prevista em lei, bem como em outras normas específicas, para pessoa com deficiência, para reabilitado da Previdência Social ou para aprendiz.</w:t>
      </w:r>
    </w:p>
    <w:p w14:paraId="6DCADC75" w14:textId="222BBA5E"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 xml:space="preserve">15.2.  </w:t>
      </w:r>
      <w:r w:rsidRPr="00915B0E">
        <w:rPr>
          <w:rFonts w:ascii="Times New Roman" w:hAnsi="Times New Roman" w:cs="Times New Roman"/>
        </w:rPr>
        <w:t xml:space="preserve">A rescisão unilateral do contrato pelo Município acarretará as seguintes </w:t>
      </w:r>
      <w:r w:rsidR="001457DF" w:rsidRPr="00915B0E">
        <w:rPr>
          <w:rFonts w:ascii="Times New Roman" w:hAnsi="Times New Roman" w:cs="Times New Roman"/>
        </w:rPr>
        <w:t>consequências</w:t>
      </w:r>
      <w:r w:rsidRPr="00915B0E">
        <w:rPr>
          <w:rFonts w:ascii="Times New Roman" w:hAnsi="Times New Roman" w:cs="Times New Roman"/>
        </w:rPr>
        <w:t>, sem prejuízo de outras de caráter civil ou criminal:</w:t>
      </w:r>
    </w:p>
    <w:p w14:paraId="1A78711D" w14:textId="77777777" w:rsidR="00865B4B" w:rsidRPr="00915B0E" w:rsidRDefault="00865B4B" w:rsidP="00517C68">
      <w:pPr>
        <w:spacing w:after="0" w:line="240" w:lineRule="auto"/>
        <w:jc w:val="both"/>
        <w:rPr>
          <w:rFonts w:ascii="Times New Roman" w:hAnsi="Times New Roman" w:cs="Times New Roman"/>
          <w:lang w:eastAsia="pt-BR"/>
        </w:rPr>
      </w:pPr>
      <w:r w:rsidRPr="00915B0E">
        <w:rPr>
          <w:rFonts w:ascii="Times New Roman" w:hAnsi="Times New Roman" w:cs="Times New Roman"/>
          <w:b/>
          <w:lang w:eastAsia="pt-BR"/>
        </w:rPr>
        <w:t>15.2.1.</w:t>
      </w:r>
      <w:r w:rsidRPr="00915B0E">
        <w:rPr>
          <w:rFonts w:ascii="Times New Roman" w:hAnsi="Times New Roman" w:cs="Times New Roman"/>
          <w:lang w:eastAsia="pt-BR"/>
        </w:rPr>
        <w:t xml:space="preserve"> assunção imediata do objeto do contrato, no estado e local em que se encontrar, por ato próprio da Administração;</w:t>
      </w:r>
    </w:p>
    <w:p w14:paraId="19981BB6" w14:textId="77777777" w:rsidR="00865B4B" w:rsidRPr="00915B0E" w:rsidRDefault="00865B4B" w:rsidP="00517C68">
      <w:pPr>
        <w:spacing w:after="0" w:line="240" w:lineRule="auto"/>
        <w:jc w:val="both"/>
        <w:rPr>
          <w:rFonts w:ascii="Times New Roman" w:hAnsi="Times New Roman" w:cs="Times New Roman"/>
          <w:lang w:eastAsia="pt-BR"/>
        </w:rPr>
      </w:pPr>
      <w:bookmarkStart w:id="20" w:name="art139ii"/>
      <w:bookmarkEnd w:id="20"/>
      <w:r w:rsidRPr="00915B0E">
        <w:rPr>
          <w:rFonts w:ascii="Times New Roman" w:hAnsi="Times New Roman" w:cs="Times New Roman"/>
          <w:b/>
          <w:lang w:eastAsia="pt-BR"/>
        </w:rPr>
        <w:t>15.2.2.</w:t>
      </w:r>
      <w:r w:rsidRPr="00915B0E">
        <w:rPr>
          <w:rFonts w:ascii="Times New Roman" w:hAnsi="Times New Roman" w:cs="Times New Roman"/>
          <w:lang w:eastAsia="pt-BR"/>
        </w:rPr>
        <w:t xml:space="preserve"> ocupação e utilização do local, das instalações, dos equipamentos, do material e do pessoal empregados na execução do contrato e necessários à sua continuidade;</w:t>
      </w:r>
    </w:p>
    <w:p w14:paraId="7B6BD51A" w14:textId="77777777" w:rsidR="00865B4B" w:rsidRPr="00915B0E" w:rsidRDefault="00865B4B" w:rsidP="00517C68">
      <w:pPr>
        <w:spacing w:after="0" w:line="240" w:lineRule="auto"/>
        <w:jc w:val="both"/>
        <w:rPr>
          <w:rFonts w:ascii="Times New Roman" w:hAnsi="Times New Roman" w:cs="Times New Roman"/>
          <w:lang w:eastAsia="pt-BR"/>
        </w:rPr>
      </w:pPr>
      <w:bookmarkStart w:id="21" w:name="art139iii"/>
      <w:bookmarkEnd w:id="21"/>
      <w:r w:rsidRPr="00915B0E">
        <w:rPr>
          <w:rFonts w:ascii="Times New Roman" w:hAnsi="Times New Roman" w:cs="Times New Roman"/>
          <w:b/>
          <w:lang w:eastAsia="pt-BR"/>
        </w:rPr>
        <w:t>15.2.3.</w:t>
      </w:r>
      <w:r w:rsidRPr="00915B0E">
        <w:rPr>
          <w:rFonts w:ascii="Times New Roman" w:hAnsi="Times New Roman" w:cs="Times New Roman"/>
          <w:lang w:eastAsia="pt-BR"/>
        </w:rPr>
        <w:t xml:space="preserve"> execução da garantia contratual para: </w:t>
      </w:r>
    </w:p>
    <w:p w14:paraId="72DB4B4A"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2" w:name="art139iiia"/>
      <w:bookmarkEnd w:id="22"/>
      <w:r w:rsidRPr="00915B0E">
        <w:rPr>
          <w:rFonts w:ascii="Times New Roman" w:hAnsi="Times New Roman" w:cs="Times New Roman"/>
          <w:lang w:eastAsia="pt-BR"/>
        </w:rPr>
        <w:t>a) ressarcimento da Administração Pública por prejuízos decorrentes da não execução;</w:t>
      </w:r>
    </w:p>
    <w:p w14:paraId="61E45808"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3" w:name="art139iiib"/>
      <w:bookmarkEnd w:id="23"/>
      <w:r w:rsidRPr="00915B0E">
        <w:rPr>
          <w:rFonts w:ascii="Times New Roman" w:hAnsi="Times New Roman" w:cs="Times New Roman"/>
          <w:lang w:eastAsia="pt-BR"/>
        </w:rPr>
        <w:t>b) pagamento de verbas trabalhistas, fundiárias e previdenciárias, quando cabível;</w:t>
      </w:r>
    </w:p>
    <w:p w14:paraId="10121861"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4" w:name="art139iiic"/>
      <w:bookmarkEnd w:id="24"/>
      <w:r w:rsidRPr="00915B0E">
        <w:rPr>
          <w:rFonts w:ascii="Times New Roman" w:hAnsi="Times New Roman" w:cs="Times New Roman"/>
          <w:lang w:eastAsia="pt-BR"/>
        </w:rPr>
        <w:t>c) pagamento das multas devidas à Administração Pública;</w:t>
      </w:r>
    </w:p>
    <w:p w14:paraId="213E032D"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5" w:name="art139iiid"/>
      <w:bookmarkEnd w:id="25"/>
      <w:r w:rsidRPr="00915B0E">
        <w:rPr>
          <w:rFonts w:ascii="Times New Roman" w:hAnsi="Times New Roman" w:cs="Times New Roman"/>
          <w:lang w:eastAsia="pt-BR"/>
        </w:rPr>
        <w:t>d) exigência da assunção da execução e da conclusão do objeto do contrato pela seguradora, quando cabível;</w:t>
      </w:r>
    </w:p>
    <w:p w14:paraId="630CA931" w14:textId="77777777" w:rsidR="00865B4B" w:rsidRPr="00915B0E" w:rsidRDefault="00865B4B" w:rsidP="00517C68">
      <w:pPr>
        <w:spacing w:after="0" w:line="240" w:lineRule="auto"/>
        <w:jc w:val="both"/>
        <w:rPr>
          <w:rFonts w:ascii="Times New Roman" w:hAnsi="Times New Roman" w:cs="Times New Roman"/>
          <w:lang w:eastAsia="pt-BR"/>
        </w:rPr>
      </w:pPr>
      <w:bookmarkStart w:id="26" w:name="art139iv"/>
      <w:bookmarkEnd w:id="26"/>
      <w:r w:rsidRPr="00915B0E">
        <w:rPr>
          <w:rFonts w:ascii="Times New Roman" w:hAnsi="Times New Roman" w:cs="Times New Roman"/>
          <w:b/>
          <w:lang w:eastAsia="pt-BR"/>
        </w:rPr>
        <w:t xml:space="preserve">15.2.4. </w:t>
      </w:r>
      <w:r w:rsidRPr="00915B0E">
        <w:rPr>
          <w:rFonts w:ascii="Times New Roman" w:hAnsi="Times New Roman" w:cs="Times New Roman"/>
          <w:lang w:eastAsia="pt-BR"/>
        </w:rPr>
        <w:t xml:space="preserve"> Retenção dos créditos decorrentes do contrato até o limite dos prejuízos causados à Administração Pública e das multas aplicadas.</w:t>
      </w:r>
    </w:p>
    <w:p w14:paraId="77C3A074" w14:textId="77777777" w:rsidR="00865B4B" w:rsidRPr="00915B0E" w:rsidRDefault="00865B4B" w:rsidP="00517C68">
      <w:pPr>
        <w:pStyle w:val="NormalWeb"/>
        <w:spacing w:before="0" w:after="0"/>
        <w:jc w:val="both"/>
        <w:rPr>
          <w:kern w:val="0"/>
          <w:sz w:val="22"/>
          <w:szCs w:val="22"/>
          <w:lang w:eastAsia="pt-BR"/>
        </w:rPr>
      </w:pPr>
      <w:r w:rsidRPr="00915B0E">
        <w:rPr>
          <w:b/>
          <w:kern w:val="0"/>
          <w:sz w:val="22"/>
          <w:szCs w:val="22"/>
          <w:lang w:eastAsia="pt-BR"/>
        </w:rPr>
        <w:t xml:space="preserve">15.3. </w:t>
      </w:r>
      <w:r w:rsidRPr="00915B0E">
        <w:rPr>
          <w:kern w:val="0"/>
          <w:sz w:val="22"/>
          <w:szCs w:val="22"/>
          <w:lang w:eastAsia="pt-BR"/>
        </w:rPr>
        <w:t> Quando a extinção decorrer de culpa exclusiva da Administração, o contratado será ressarcido pelos prejuízos regularmente comprovados que houver sofrido e terá direito a:</w:t>
      </w:r>
    </w:p>
    <w:p w14:paraId="26EF724F"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7" w:name="art138§2i"/>
      <w:bookmarkEnd w:id="27"/>
      <w:r w:rsidRPr="00915B0E">
        <w:rPr>
          <w:rFonts w:ascii="Times New Roman" w:hAnsi="Times New Roman" w:cs="Times New Roman"/>
          <w:lang w:eastAsia="pt-BR"/>
        </w:rPr>
        <w:t>a) devolução da garantia;</w:t>
      </w:r>
    </w:p>
    <w:p w14:paraId="4B011764"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8" w:name="art138§2ii"/>
      <w:bookmarkEnd w:id="28"/>
      <w:r w:rsidRPr="00915B0E">
        <w:rPr>
          <w:rFonts w:ascii="Times New Roman" w:hAnsi="Times New Roman" w:cs="Times New Roman"/>
          <w:lang w:eastAsia="pt-BR"/>
        </w:rPr>
        <w:t>b) pagamentos devidos pela execução do contrato até a data de extinção;</w:t>
      </w:r>
    </w:p>
    <w:p w14:paraId="03EB373E" w14:textId="77777777" w:rsidR="00865B4B" w:rsidRPr="00915B0E" w:rsidRDefault="00865B4B" w:rsidP="00517C68">
      <w:pPr>
        <w:spacing w:after="0" w:line="240" w:lineRule="auto"/>
        <w:ind w:firstLine="567"/>
        <w:jc w:val="both"/>
        <w:rPr>
          <w:rFonts w:ascii="Times New Roman" w:hAnsi="Times New Roman" w:cs="Times New Roman"/>
          <w:lang w:eastAsia="pt-BR"/>
        </w:rPr>
      </w:pPr>
      <w:bookmarkStart w:id="29" w:name="art138§2iii"/>
      <w:bookmarkEnd w:id="29"/>
      <w:r w:rsidRPr="00915B0E">
        <w:rPr>
          <w:rFonts w:ascii="Times New Roman" w:hAnsi="Times New Roman" w:cs="Times New Roman"/>
          <w:lang w:eastAsia="pt-BR"/>
        </w:rPr>
        <w:t>c)  pagamento do custo da desmobilização.</w:t>
      </w:r>
    </w:p>
    <w:p w14:paraId="01D0C369" w14:textId="77777777" w:rsidR="004E5287" w:rsidRPr="00915B0E" w:rsidRDefault="004E5287" w:rsidP="00BA53D1">
      <w:pPr>
        <w:spacing w:after="0" w:line="240" w:lineRule="auto"/>
        <w:rPr>
          <w:rFonts w:ascii="Times New Roman" w:hAnsi="Times New Roman" w:cs="Times New Roman"/>
          <w:b/>
          <w:bCs/>
        </w:rPr>
      </w:pPr>
    </w:p>
    <w:p w14:paraId="71B2E5D1" w14:textId="4DF9C393" w:rsidR="00865B4B" w:rsidRPr="00915B0E" w:rsidRDefault="00865B4B" w:rsidP="00BA53D1">
      <w:pPr>
        <w:spacing w:after="0" w:line="240" w:lineRule="auto"/>
        <w:rPr>
          <w:rFonts w:ascii="Times New Roman" w:hAnsi="Times New Roman" w:cs="Times New Roman"/>
          <w:b/>
        </w:rPr>
      </w:pPr>
      <w:r w:rsidRPr="00915B0E">
        <w:rPr>
          <w:rFonts w:ascii="Times New Roman" w:hAnsi="Times New Roman" w:cs="Times New Roman"/>
          <w:b/>
          <w:bCs/>
        </w:rPr>
        <w:t>16.</w:t>
      </w:r>
      <w:r w:rsidRPr="00915B0E">
        <w:rPr>
          <w:rFonts w:ascii="Times New Roman" w:hAnsi="Times New Roman" w:cs="Times New Roman"/>
        </w:rPr>
        <w:t xml:space="preserve"> </w:t>
      </w:r>
      <w:r w:rsidRPr="00915B0E">
        <w:rPr>
          <w:rFonts w:ascii="Times New Roman" w:hAnsi="Times New Roman" w:cs="Times New Roman"/>
          <w:b/>
        </w:rPr>
        <w:t>DA IMPUGNAÇÃO AO EDITAL E DOS ESCLARECIMENTOS</w:t>
      </w:r>
    </w:p>
    <w:p w14:paraId="772767C7" w14:textId="59B366D3" w:rsidR="00865B4B" w:rsidRPr="00915B0E" w:rsidRDefault="00865B4B" w:rsidP="00517C68">
      <w:pPr>
        <w:spacing w:after="0" w:line="240" w:lineRule="auto"/>
        <w:jc w:val="both"/>
        <w:rPr>
          <w:rFonts w:ascii="Times New Roman" w:hAnsi="Times New Roman" w:cs="Times New Roman"/>
          <w:lang w:eastAsia="pt-BR"/>
        </w:rPr>
      </w:pPr>
      <w:r w:rsidRPr="00915B0E">
        <w:rPr>
          <w:rFonts w:ascii="Times New Roman" w:hAnsi="Times New Roman" w:cs="Times New Roman"/>
          <w:b/>
          <w:lang w:eastAsia="pt-BR"/>
        </w:rPr>
        <w:t xml:space="preserve">16.1. </w:t>
      </w:r>
      <w:r w:rsidRPr="00915B0E">
        <w:rPr>
          <w:rFonts w:ascii="Times New Roman" w:hAnsi="Times New Roman" w:cs="Times New Roman"/>
          <w:lang w:eastAsia="pt-BR"/>
        </w:rPr>
        <w:t xml:space="preserve">Qualquer pessoa poderá impugnar este Edital de licitação por irregularidade na aplicação da Lei 14.133/2021, ou solicitar esclarecimento sobre os seus termos, os quais serão recebidos </w:t>
      </w:r>
      <w:r w:rsidRPr="00915B0E">
        <w:rPr>
          <w:rFonts w:ascii="Times New Roman" w:hAnsi="Times New Roman" w:cs="Times New Roman"/>
        </w:rPr>
        <w:t xml:space="preserve">no endereço eletrônico </w:t>
      </w:r>
      <w:hyperlink r:id="rId15" w:history="1">
        <w:r w:rsidR="00B077D0" w:rsidRPr="00915B0E">
          <w:rPr>
            <w:rStyle w:val="Hyperlink"/>
            <w:rFonts w:ascii="Times New Roman" w:hAnsi="Times New Roman" w:cs="Times New Roman"/>
            <w:b/>
            <w:bCs/>
          </w:rPr>
          <w:t>licitacao@saomiguel.rs.gov.br</w:t>
        </w:r>
      </w:hyperlink>
      <w:r w:rsidR="00B077D0" w:rsidRPr="00915B0E">
        <w:rPr>
          <w:rFonts w:ascii="Times New Roman" w:hAnsi="Times New Roman" w:cs="Times New Roman"/>
          <w:b/>
          <w:bCs/>
        </w:rPr>
        <w:t xml:space="preserve"> </w:t>
      </w:r>
      <w:r w:rsidRPr="00915B0E">
        <w:rPr>
          <w:rFonts w:ascii="Times New Roman" w:hAnsi="Times New Roman" w:cs="Times New Roman"/>
          <w:lang w:eastAsia="pt-BR"/>
        </w:rPr>
        <w:t xml:space="preserve">o até 3 (três) dias úteis antes da data de abertura da sessão pública. </w:t>
      </w:r>
      <w:bookmarkStart w:id="30" w:name="art164p"/>
      <w:bookmarkEnd w:id="30"/>
    </w:p>
    <w:p w14:paraId="3DC52A04" w14:textId="77777777" w:rsidR="00865B4B" w:rsidRPr="00915B0E" w:rsidRDefault="00865B4B" w:rsidP="00517C68">
      <w:pPr>
        <w:spacing w:after="0" w:line="240" w:lineRule="auto"/>
        <w:jc w:val="both"/>
        <w:rPr>
          <w:rFonts w:ascii="Times New Roman" w:hAnsi="Times New Roman" w:cs="Times New Roman"/>
          <w:lang w:eastAsia="pt-BR"/>
        </w:rPr>
      </w:pPr>
      <w:r w:rsidRPr="00915B0E">
        <w:rPr>
          <w:rFonts w:ascii="Times New Roman" w:hAnsi="Times New Roman" w:cs="Times New Roman"/>
          <w:b/>
          <w:lang w:eastAsia="pt-BR"/>
        </w:rPr>
        <w:t>16.2.</w:t>
      </w:r>
      <w:r w:rsidRPr="00915B0E">
        <w:rPr>
          <w:rFonts w:ascii="Times New Roman" w:hAnsi="Times New Roman" w:cs="Times New Roman"/>
          <w:lang w:eastAsia="pt-BR"/>
        </w:rPr>
        <w:t xml:space="preserve"> A resposta à impugnação ou ao pedido de esclarecimento será divulgada em sítio eletrônico oficial no prazo de até 3 (três) dias úteis, limitado ao último dia útil anterior à data da abertura do certame.</w:t>
      </w:r>
    </w:p>
    <w:p w14:paraId="46E4D2D9" w14:textId="521B72ED" w:rsidR="001457DF" w:rsidRPr="00915B0E" w:rsidRDefault="00865B4B" w:rsidP="00517C68">
      <w:pPr>
        <w:spacing w:after="0" w:line="240" w:lineRule="auto"/>
        <w:jc w:val="both"/>
        <w:rPr>
          <w:rFonts w:ascii="Times New Roman" w:eastAsia="Calibri" w:hAnsi="Times New Roman" w:cs="Times New Roman"/>
        </w:rPr>
      </w:pPr>
      <w:r w:rsidRPr="00915B0E">
        <w:rPr>
          <w:rFonts w:ascii="Times New Roman" w:eastAsia="Calibri" w:hAnsi="Times New Roman" w:cs="Times New Roman"/>
          <w:b/>
        </w:rPr>
        <w:t xml:space="preserve">16.3. </w:t>
      </w:r>
      <w:r w:rsidRPr="00915B0E">
        <w:rPr>
          <w:rFonts w:ascii="Times New Roman" w:eastAsia="Calibri" w:hAnsi="Times New Roman" w:cs="Times New Roman"/>
        </w:rPr>
        <w:t>As impugnações e os pedidos de esclarecimentos apresentados fora de prazo serão recebidos como mero exercício do direito de petição.</w:t>
      </w:r>
    </w:p>
    <w:p w14:paraId="6BAB7D97" w14:textId="77777777" w:rsidR="004E5287" w:rsidRDefault="004E5287" w:rsidP="00BA53D1">
      <w:pPr>
        <w:spacing w:after="0" w:line="240" w:lineRule="auto"/>
        <w:rPr>
          <w:rFonts w:ascii="Times New Roman" w:hAnsi="Times New Roman" w:cs="Times New Roman"/>
          <w:b/>
        </w:rPr>
      </w:pPr>
    </w:p>
    <w:p w14:paraId="74753987" w14:textId="77777777" w:rsidR="00915B0E" w:rsidRDefault="00915B0E" w:rsidP="00BA53D1">
      <w:pPr>
        <w:spacing w:after="0" w:line="240" w:lineRule="auto"/>
        <w:rPr>
          <w:rFonts w:ascii="Times New Roman" w:hAnsi="Times New Roman" w:cs="Times New Roman"/>
          <w:b/>
        </w:rPr>
      </w:pPr>
    </w:p>
    <w:p w14:paraId="4BE3F4CE" w14:textId="77777777" w:rsidR="00915B0E" w:rsidRPr="00915B0E" w:rsidRDefault="00915B0E" w:rsidP="00BA53D1">
      <w:pPr>
        <w:spacing w:after="0" w:line="240" w:lineRule="auto"/>
        <w:rPr>
          <w:rFonts w:ascii="Times New Roman" w:hAnsi="Times New Roman" w:cs="Times New Roman"/>
          <w:b/>
        </w:rPr>
      </w:pPr>
    </w:p>
    <w:p w14:paraId="5158ECE3" w14:textId="1DB60A07" w:rsidR="00865B4B" w:rsidRPr="00915B0E" w:rsidRDefault="00865B4B" w:rsidP="00BA53D1">
      <w:pPr>
        <w:spacing w:after="0" w:line="240" w:lineRule="auto"/>
        <w:rPr>
          <w:rFonts w:ascii="Times New Roman" w:hAnsi="Times New Roman" w:cs="Times New Roman"/>
          <w:b/>
        </w:rPr>
      </w:pPr>
      <w:r w:rsidRPr="00915B0E">
        <w:rPr>
          <w:rFonts w:ascii="Times New Roman" w:hAnsi="Times New Roman" w:cs="Times New Roman"/>
          <w:b/>
        </w:rPr>
        <w:lastRenderedPageBreak/>
        <w:t>17. CONSIDERAÇÕES GERAIS</w:t>
      </w:r>
    </w:p>
    <w:p w14:paraId="5B849C40" w14:textId="00A1ADCB"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b/>
        </w:rPr>
        <w:t>17.1.</w:t>
      </w:r>
      <w:r w:rsidRPr="00915B0E">
        <w:rPr>
          <w:rFonts w:ascii="Times New Roman" w:hAnsi="Times New Roman" w:cs="Times New Roman"/>
        </w:rPr>
        <w:t xml:space="preserve"> É facultada ao Agente de Contratação</w:t>
      </w:r>
      <w:r w:rsidR="001457DF" w:rsidRPr="00915B0E">
        <w:rPr>
          <w:rFonts w:ascii="Times New Roman" w:hAnsi="Times New Roman" w:cs="Times New Roman"/>
        </w:rPr>
        <w:t>/comissão permanente</w:t>
      </w:r>
      <w:r w:rsidRPr="00915B0E">
        <w:rPr>
          <w:rFonts w:ascii="Times New Roman" w:hAnsi="Times New Roman" w:cs="Times New Roman"/>
        </w:rPr>
        <w:t>, em qualquer fase da Licitação, a promoção de diligências destinadas a esclarecer ou complementar a instrução do procedimento licitatório, ou solicitar esclarecimentos adicionais aos licitantes, que deverão ser respondidos no prazo máximo de 24 horas.</w:t>
      </w:r>
    </w:p>
    <w:p w14:paraId="096B30A6" w14:textId="77777777" w:rsidR="00865B4B" w:rsidRPr="00915B0E" w:rsidRDefault="00865B4B" w:rsidP="00517C68">
      <w:pPr>
        <w:pStyle w:val="Corpodetexto3"/>
        <w:spacing w:after="0"/>
        <w:jc w:val="both"/>
        <w:rPr>
          <w:bCs/>
          <w:iCs/>
          <w:sz w:val="22"/>
          <w:szCs w:val="22"/>
        </w:rPr>
      </w:pPr>
      <w:r w:rsidRPr="00915B0E">
        <w:rPr>
          <w:b/>
          <w:sz w:val="22"/>
          <w:szCs w:val="22"/>
        </w:rPr>
        <w:t>17.2.</w:t>
      </w:r>
      <w:r w:rsidRPr="00915B0E">
        <w:rPr>
          <w:sz w:val="22"/>
          <w:szCs w:val="22"/>
        </w:rPr>
        <w:t xml:space="preserve"> O presente processo licitatório poderá ser revogado por interesse público, </w:t>
      </w:r>
      <w:r w:rsidRPr="00915B0E">
        <w:rPr>
          <w:bCs/>
          <w:iCs/>
          <w:sz w:val="22"/>
          <w:szCs w:val="22"/>
        </w:rPr>
        <w:t>anulado por ilegalidade, de ofício ou provocação de terceiros.</w:t>
      </w:r>
    </w:p>
    <w:p w14:paraId="70360B45" w14:textId="77777777" w:rsidR="00865B4B" w:rsidRPr="00915B0E" w:rsidRDefault="00865B4B" w:rsidP="00517C68">
      <w:pPr>
        <w:pStyle w:val="Corpodetexto3"/>
        <w:spacing w:after="0"/>
        <w:jc w:val="both"/>
        <w:rPr>
          <w:sz w:val="22"/>
          <w:szCs w:val="22"/>
        </w:rPr>
      </w:pPr>
      <w:r w:rsidRPr="00915B0E">
        <w:rPr>
          <w:b/>
          <w:sz w:val="22"/>
          <w:szCs w:val="22"/>
        </w:rPr>
        <w:t>17.3.</w:t>
      </w:r>
      <w:r w:rsidRPr="00915B0E">
        <w:rPr>
          <w:sz w:val="22"/>
          <w:szCs w:val="22"/>
        </w:rPr>
        <w:t xml:space="preserve"> A anulação do procedimento licitatório por motivo de ilegalidade não  gera obrigação de indenizar,  ressalvado o disposto no §1º do artigo 148 da Lei nº 14.1333/2021.</w:t>
      </w:r>
    </w:p>
    <w:p w14:paraId="645B5465" w14:textId="77777777" w:rsidR="00865B4B" w:rsidRPr="00915B0E" w:rsidRDefault="00865B4B" w:rsidP="00517C68">
      <w:pPr>
        <w:pStyle w:val="Corpodetexto3"/>
        <w:spacing w:after="0"/>
        <w:jc w:val="both"/>
        <w:rPr>
          <w:sz w:val="22"/>
          <w:szCs w:val="22"/>
        </w:rPr>
      </w:pPr>
      <w:r w:rsidRPr="00915B0E">
        <w:rPr>
          <w:b/>
          <w:sz w:val="22"/>
          <w:szCs w:val="22"/>
        </w:rPr>
        <w:t>17.4.</w:t>
      </w:r>
      <w:r w:rsidRPr="00915B0E">
        <w:rPr>
          <w:sz w:val="22"/>
          <w:szCs w:val="22"/>
        </w:rPr>
        <w:t xml:space="preserve"> As decisões da Comissão somente serão consideradas definitivas depois de homologadas  pela  autoridade  competente  ou  seu  representante legal.</w:t>
      </w:r>
    </w:p>
    <w:p w14:paraId="1EC18A20" w14:textId="2E70092C" w:rsidR="00865B4B" w:rsidRPr="00915B0E" w:rsidRDefault="00865B4B" w:rsidP="00517C68">
      <w:pPr>
        <w:pStyle w:val="Corpodetexto3"/>
        <w:spacing w:after="0"/>
        <w:jc w:val="both"/>
        <w:rPr>
          <w:b/>
          <w:sz w:val="22"/>
          <w:szCs w:val="22"/>
        </w:rPr>
      </w:pPr>
      <w:r w:rsidRPr="00915B0E">
        <w:rPr>
          <w:b/>
          <w:sz w:val="22"/>
          <w:szCs w:val="22"/>
        </w:rPr>
        <w:t>17.5.</w:t>
      </w:r>
      <w:r w:rsidRPr="00915B0E">
        <w:rPr>
          <w:sz w:val="22"/>
          <w:szCs w:val="22"/>
        </w:rPr>
        <w:t xml:space="preserve"> Eventuais dúvidas de caráter legal</w:t>
      </w:r>
      <w:r w:rsidRPr="00915B0E">
        <w:rPr>
          <w:sz w:val="22"/>
          <w:szCs w:val="22"/>
          <w:lang w:val="pt-PT"/>
        </w:rPr>
        <w:t>,</w:t>
      </w:r>
      <w:r w:rsidRPr="00915B0E">
        <w:rPr>
          <w:sz w:val="22"/>
          <w:szCs w:val="22"/>
        </w:rPr>
        <w:t xml:space="preserve"> na interpretação dos termos deste Edital</w:t>
      </w:r>
      <w:r w:rsidRPr="00915B0E">
        <w:rPr>
          <w:sz w:val="22"/>
          <w:szCs w:val="22"/>
          <w:lang w:val="pt-PT"/>
        </w:rPr>
        <w:t xml:space="preserve"> assim como demais informações poderão esclarecidas atravé </w:t>
      </w:r>
      <w:r w:rsidR="001457DF" w:rsidRPr="00915B0E">
        <w:rPr>
          <w:sz w:val="22"/>
          <w:szCs w:val="22"/>
          <w:lang w:val="pt-PT"/>
        </w:rPr>
        <w:t>de</w:t>
      </w:r>
      <w:r w:rsidRPr="00915B0E">
        <w:rPr>
          <w:sz w:val="22"/>
          <w:szCs w:val="22"/>
          <w:lang w:val="pt-PT"/>
        </w:rPr>
        <w:t xml:space="preserve"> e-mail </w:t>
      </w:r>
      <w:r w:rsidRPr="00915B0E">
        <w:rPr>
          <w:sz w:val="22"/>
          <w:szCs w:val="22"/>
        </w:rPr>
        <w:t xml:space="preserve"> e o edital poderá ser retirado no sítio </w:t>
      </w:r>
      <w:r w:rsidRPr="00915B0E">
        <w:rPr>
          <w:b/>
          <w:sz w:val="22"/>
          <w:szCs w:val="22"/>
        </w:rPr>
        <w:t>www.</w:t>
      </w:r>
      <w:r w:rsidR="001457DF" w:rsidRPr="00915B0E">
        <w:rPr>
          <w:b/>
          <w:sz w:val="22"/>
          <w:szCs w:val="22"/>
          <w:lang w:val="pt-BR"/>
        </w:rPr>
        <w:t>saomiguel</w:t>
      </w:r>
      <w:r w:rsidRPr="00915B0E">
        <w:rPr>
          <w:b/>
          <w:sz w:val="22"/>
          <w:szCs w:val="22"/>
        </w:rPr>
        <w:t>.rs.gov.br.</w:t>
      </w:r>
    </w:p>
    <w:p w14:paraId="01DCA287" w14:textId="4EBC5B7D" w:rsidR="00865B4B" w:rsidRPr="00915B0E" w:rsidRDefault="00865B4B" w:rsidP="00517C68">
      <w:pPr>
        <w:pStyle w:val="Corpodetexto3"/>
        <w:spacing w:after="0"/>
        <w:jc w:val="both"/>
        <w:rPr>
          <w:sz w:val="22"/>
          <w:szCs w:val="22"/>
        </w:rPr>
      </w:pPr>
      <w:r w:rsidRPr="00915B0E">
        <w:rPr>
          <w:b/>
          <w:sz w:val="22"/>
          <w:szCs w:val="22"/>
        </w:rPr>
        <w:t>17.6</w:t>
      </w:r>
      <w:r w:rsidRPr="00915B0E">
        <w:rPr>
          <w:sz w:val="22"/>
          <w:szCs w:val="22"/>
        </w:rPr>
        <w:t xml:space="preserve">  Informações também poderão ser solicitadas pelo </w:t>
      </w:r>
      <w:r w:rsidRPr="00915B0E">
        <w:rPr>
          <w:sz w:val="22"/>
          <w:szCs w:val="22"/>
          <w:lang w:val="pt-PT"/>
        </w:rPr>
        <w:t>Fone (55) 33</w:t>
      </w:r>
      <w:r w:rsidR="001457DF" w:rsidRPr="00915B0E">
        <w:rPr>
          <w:sz w:val="22"/>
          <w:szCs w:val="22"/>
          <w:lang w:val="pt-PT"/>
        </w:rPr>
        <w:t>81</w:t>
      </w:r>
      <w:r w:rsidRPr="00915B0E">
        <w:rPr>
          <w:sz w:val="22"/>
          <w:szCs w:val="22"/>
          <w:lang w:val="pt-PT"/>
        </w:rPr>
        <w:t xml:space="preserve">– </w:t>
      </w:r>
      <w:r w:rsidR="001457DF" w:rsidRPr="00915B0E">
        <w:rPr>
          <w:sz w:val="22"/>
          <w:szCs w:val="22"/>
          <w:lang w:val="pt-PT"/>
        </w:rPr>
        <w:t>2401</w:t>
      </w:r>
      <w:r w:rsidRPr="00915B0E">
        <w:rPr>
          <w:sz w:val="22"/>
          <w:szCs w:val="22"/>
          <w:lang w:val="pt-PT"/>
        </w:rPr>
        <w:t xml:space="preserve">, </w:t>
      </w:r>
      <w:r w:rsidRPr="00915B0E">
        <w:rPr>
          <w:sz w:val="22"/>
          <w:szCs w:val="22"/>
        </w:rPr>
        <w:t xml:space="preserve">durante  o expediente  compreendido das 08h às </w:t>
      </w:r>
      <w:r w:rsidR="001457DF" w:rsidRPr="00915B0E">
        <w:rPr>
          <w:sz w:val="22"/>
          <w:szCs w:val="22"/>
          <w:lang w:val="pt-BR"/>
        </w:rPr>
        <w:t>12h</w:t>
      </w:r>
      <w:r w:rsidRPr="00915B0E">
        <w:rPr>
          <w:sz w:val="22"/>
          <w:szCs w:val="22"/>
        </w:rPr>
        <w:t xml:space="preserve"> no turno da manhã e das 13h30 </w:t>
      </w:r>
      <w:r w:rsidR="001457DF" w:rsidRPr="00915B0E">
        <w:rPr>
          <w:sz w:val="22"/>
          <w:szCs w:val="22"/>
        </w:rPr>
        <w:t>às</w:t>
      </w:r>
      <w:r w:rsidRPr="00915B0E">
        <w:rPr>
          <w:sz w:val="22"/>
          <w:szCs w:val="22"/>
        </w:rPr>
        <w:t xml:space="preserve"> </w:t>
      </w:r>
      <w:r w:rsidR="001457DF" w:rsidRPr="00915B0E">
        <w:rPr>
          <w:sz w:val="22"/>
          <w:szCs w:val="22"/>
          <w:lang w:val="pt-BR"/>
        </w:rPr>
        <w:t>17</w:t>
      </w:r>
      <w:r w:rsidRPr="00915B0E">
        <w:rPr>
          <w:sz w:val="22"/>
          <w:szCs w:val="22"/>
        </w:rPr>
        <w:t>h</w:t>
      </w:r>
      <w:r w:rsidR="001457DF" w:rsidRPr="00915B0E">
        <w:rPr>
          <w:sz w:val="22"/>
          <w:szCs w:val="22"/>
          <w:lang w:val="pt-BR"/>
        </w:rPr>
        <w:t>30min</w:t>
      </w:r>
      <w:r w:rsidRPr="00915B0E">
        <w:rPr>
          <w:sz w:val="22"/>
          <w:szCs w:val="22"/>
        </w:rPr>
        <w:t xml:space="preserve"> no turno da tarde, até  03  dias  úteis antes da data  marcada  para a sessão pública. </w:t>
      </w:r>
    </w:p>
    <w:p w14:paraId="0853D1AA"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b/>
        </w:rPr>
        <w:t xml:space="preserve">17.7. </w:t>
      </w:r>
      <w:r w:rsidRPr="00915B0E">
        <w:rPr>
          <w:rFonts w:ascii="Times New Roman" w:hAnsi="Times New Roman" w:cs="Times New Roman"/>
        </w:rPr>
        <w:t>Fazem parte integrante deste Edital:</w:t>
      </w:r>
    </w:p>
    <w:p w14:paraId="129F1837" w14:textId="77777777" w:rsidR="00865B4B" w:rsidRPr="00915B0E" w:rsidRDefault="00865B4B" w:rsidP="00517C68">
      <w:pPr>
        <w:spacing w:after="0" w:line="240" w:lineRule="auto"/>
        <w:ind w:right="99"/>
        <w:rPr>
          <w:rFonts w:ascii="Times New Roman" w:hAnsi="Times New Roman" w:cs="Times New Roman"/>
          <w:b/>
        </w:rPr>
      </w:pPr>
      <w:r w:rsidRPr="00915B0E">
        <w:rPr>
          <w:rFonts w:ascii="Times New Roman" w:hAnsi="Times New Roman" w:cs="Times New Roman"/>
        </w:rPr>
        <w:t>Anexo I:</w:t>
      </w:r>
      <w:r w:rsidRPr="00915B0E">
        <w:rPr>
          <w:rFonts w:ascii="Times New Roman" w:hAnsi="Times New Roman" w:cs="Times New Roman"/>
          <w:bCs/>
        </w:rPr>
        <w:t xml:space="preserve"> Formulário </w:t>
      </w:r>
      <w:r w:rsidRPr="00915B0E">
        <w:rPr>
          <w:rFonts w:ascii="Times New Roman" w:hAnsi="Times New Roman" w:cs="Times New Roman"/>
        </w:rPr>
        <w:t>Proposta Financeira;</w:t>
      </w:r>
    </w:p>
    <w:p w14:paraId="7C70BBF3"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Anexo II: Modelo do Documento de Credenciamento;</w:t>
      </w:r>
    </w:p>
    <w:p w14:paraId="0BE76343"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Anexo III: Declaração de Requisitos de Habilitação;</w:t>
      </w:r>
    </w:p>
    <w:p w14:paraId="46D7B484"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Anexo IV: Declaração de Reserva de Cargos;</w:t>
      </w:r>
    </w:p>
    <w:p w14:paraId="5C35081D"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 xml:space="preserve">Anexo V: Declaração de que a Proposta Econômica </w:t>
      </w:r>
      <w:r w:rsidRPr="00915B0E">
        <w:rPr>
          <w:rFonts w:ascii="Times New Roman" w:hAnsi="Times New Roman" w:cs="Times New Roman"/>
          <w:shd w:val="clear" w:color="auto" w:fill="FFFFFF"/>
        </w:rPr>
        <w:t>atende os direitos trabalhistas;</w:t>
      </w:r>
      <w:r w:rsidRPr="00915B0E">
        <w:rPr>
          <w:rFonts w:ascii="Times New Roman" w:hAnsi="Times New Roman" w:cs="Times New Roman"/>
        </w:rPr>
        <w:t xml:space="preserve"> </w:t>
      </w:r>
    </w:p>
    <w:p w14:paraId="79852A68"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Anexo VI: Declaração de Atendimento dos Índices Econômicos;</w:t>
      </w:r>
    </w:p>
    <w:p w14:paraId="04B8CAE0"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Anexo VII: Declaração, conforme o inciso XXXIII, do art. 7º, da CF/88</w:t>
      </w:r>
    </w:p>
    <w:p w14:paraId="404BA6DA" w14:textId="77777777" w:rsidR="00865B4B" w:rsidRPr="00915B0E" w:rsidRDefault="00865B4B" w:rsidP="00517C68">
      <w:pPr>
        <w:tabs>
          <w:tab w:val="left" w:pos="11624"/>
          <w:tab w:val="left" w:pos="11907"/>
        </w:tabs>
        <w:spacing w:after="0" w:line="240" w:lineRule="auto"/>
        <w:rPr>
          <w:rFonts w:ascii="Times New Roman" w:hAnsi="Times New Roman" w:cs="Times New Roman"/>
        </w:rPr>
      </w:pPr>
      <w:r w:rsidRPr="00915B0E">
        <w:rPr>
          <w:rFonts w:ascii="Times New Roman" w:hAnsi="Times New Roman" w:cs="Times New Roman"/>
        </w:rPr>
        <w:t xml:space="preserve">Anexo VIII: Modelo de Declaração de enquadramento para ME, EPP ou Cooperativa; </w:t>
      </w:r>
    </w:p>
    <w:p w14:paraId="314CCADE"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Anexo IX: Declaração de Receita Bruta Máxima Admitida;</w:t>
      </w:r>
    </w:p>
    <w:p w14:paraId="6A0F8009"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Anexo X: Declaração de Idoneidade;</w:t>
      </w:r>
    </w:p>
    <w:p w14:paraId="6FAFCDDB"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 xml:space="preserve">Anexo XI: Modelo de Atestado de Visita;  </w:t>
      </w:r>
    </w:p>
    <w:p w14:paraId="46793CAD"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Anexo XII: Modelo de Declaração de Conhecimento;</w:t>
      </w:r>
    </w:p>
    <w:p w14:paraId="341984E7"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Anexo XIII: Modelo de Declaração de Inexistência de Servidor Público Municipal nos Quadros da Empresa;</w:t>
      </w:r>
    </w:p>
    <w:p w14:paraId="520C5368"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915B0E">
        <w:rPr>
          <w:rFonts w:ascii="Times New Roman" w:hAnsi="Times New Roman" w:cs="Times New Roman"/>
        </w:rPr>
        <w:t xml:space="preserve">Anexo XIV: Minuta de Contrato. </w:t>
      </w:r>
    </w:p>
    <w:p w14:paraId="3DE88D2E" w14:textId="77777777" w:rsidR="00865B4B" w:rsidRPr="00915B0E" w:rsidRDefault="00865B4B" w:rsidP="00517C68">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1D7CF3BB" w14:textId="7B2FE4DB" w:rsidR="00865B4B" w:rsidRPr="00915B0E" w:rsidRDefault="007A12A0" w:rsidP="00376152">
      <w:pPr>
        <w:pStyle w:val="Ttulo6"/>
        <w:widowControl w:val="0"/>
        <w:tabs>
          <w:tab w:val="left" w:pos="11624"/>
          <w:tab w:val="left" w:pos="11907"/>
        </w:tabs>
        <w:jc w:val="right"/>
        <w:rPr>
          <w:sz w:val="22"/>
          <w:szCs w:val="22"/>
        </w:rPr>
      </w:pPr>
      <w:r w:rsidRPr="00915B0E">
        <w:rPr>
          <w:sz w:val="22"/>
          <w:szCs w:val="22"/>
        </w:rPr>
        <w:t>São Miguel das Missões/RS</w:t>
      </w:r>
      <w:r w:rsidR="00865B4B" w:rsidRPr="00915B0E">
        <w:rPr>
          <w:sz w:val="22"/>
          <w:szCs w:val="22"/>
        </w:rPr>
        <w:t xml:space="preserve">, </w:t>
      </w:r>
      <w:r w:rsidR="00915B0E" w:rsidRPr="00915B0E">
        <w:rPr>
          <w:sz w:val="22"/>
          <w:szCs w:val="22"/>
        </w:rPr>
        <w:t>23</w:t>
      </w:r>
      <w:r w:rsidR="00B077D0" w:rsidRPr="00915B0E">
        <w:rPr>
          <w:sz w:val="22"/>
          <w:szCs w:val="22"/>
        </w:rPr>
        <w:t xml:space="preserve"> </w:t>
      </w:r>
      <w:r w:rsidR="0007027C" w:rsidRPr="00915B0E">
        <w:rPr>
          <w:sz w:val="22"/>
          <w:szCs w:val="22"/>
        </w:rPr>
        <w:t xml:space="preserve">de </w:t>
      </w:r>
      <w:r w:rsidR="00915B0E" w:rsidRPr="00915B0E">
        <w:rPr>
          <w:sz w:val="22"/>
          <w:szCs w:val="22"/>
        </w:rPr>
        <w:t>outubro</w:t>
      </w:r>
      <w:r w:rsidR="00865B4B" w:rsidRPr="00915B0E">
        <w:rPr>
          <w:sz w:val="22"/>
          <w:szCs w:val="22"/>
        </w:rPr>
        <w:t xml:space="preserve"> de 202</w:t>
      </w:r>
      <w:r w:rsidR="005D34E4" w:rsidRPr="00915B0E">
        <w:rPr>
          <w:sz w:val="22"/>
          <w:szCs w:val="22"/>
        </w:rPr>
        <w:t>6</w:t>
      </w:r>
      <w:r w:rsidR="00865B4B" w:rsidRPr="00915B0E">
        <w:rPr>
          <w:sz w:val="22"/>
          <w:szCs w:val="22"/>
        </w:rPr>
        <w:t>.</w:t>
      </w:r>
    </w:p>
    <w:p w14:paraId="08073F04" w14:textId="77777777" w:rsidR="00865B4B" w:rsidRPr="00915B0E" w:rsidRDefault="00865B4B" w:rsidP="00517C68">
      <w:pPr>
        <w:spacing w:after="0" w:line="240" w:lineRule="auto"/>
        <w:rPr>
          <w:rFonts w:ascii="Times New Roman" w:hAnsi="Times New Roman" w:cs="Times New Roman"/>
        </w:rPr>
      </w:pPr>
    </w:p>
    <w:p w14:paraId="19093BFF" w14:textId="77777777" w:rsidR="00865B4B" w:rsidRPr="00915B0E" w:rsidRDefault="00865B4B" w:rsidP="00517C68">
      <w:pPr>
        <w:spacing w:after="0" w:line="240" w:lineRule="auto"/>
        <w:rPr>
          <w:rFonts w:ascii="Times New Roman" w:hAnsi="Times New Roman" w:cs="Times New Roman"/>
        </w:rPr>
      </w:pPr>
    </w:p>
    <w:p w14:paraId="124F5A50" w14:textId="77777777" w:rsidR="00865B4B" w:rsidRPr="00915B0E" w:rsidRDefault="00865B4B" w:rsidP="00517C68">
      <w:pPr>
        <w:pStyle w:val="Ttulo6"/>
        <w:widowControl w:val="0"/>
        <w:tabs>
          <w:tab w:val="left" w:pos="11624"/>
          <w:tab w:val="left" w:pos="11907"/>
        </w:tabs>
        <w:ind w:left="142"/>
        <w:rPr>
          <w:sz w:val="22"/>
          <w:szCs w:val="22"/>
        </w:rPr>
      </w:pPr>
    </w:p>
    <w:p w14:paraId="26B56BB7" w14:textId="77777777" w:rsidR="004E5287" w:rsidRPr="00915B0E" w:rsidRDefault="004E5287" w:rsidP="004E5287">
      <w:pPr>
        <w:rPr>
          <w:lang w:eastAsia="zh-CN"/>
        </w:rPr>
      </w:pPr>
    </w:p>
    <w:p w14:paraId="09487D24" w14:textId="7C76CDF3" w:rsidR="00865B4B" w:rsidRPr="00915B0E" w:rsidRDefault="00B168E6" w:rsidP="00517C68">
      <w:pPr>
        <w:pStyle w:val="Ttulo6"/>
        <w:widowControl w:val="0"/>
        <w:tabs>
          <w:tab w:val="left" w:pos="11624"/>
          <w:tab w:val="left" w:pos="11907"/>
        </w:tabs>
        <w:ind w:left="142"/>
        <w:rPr>
          <w:b/>
          <w:bCs/>
          <w:sz w:val="22"/>
          <w:szCs w:val="22"/>
        </w:rPr>
      </w:pPr>
      <w:r w:rsidRPr="00915B0E">
        <w:rPr>
          <w:b/>
          <w:bCs/>
          <w:sz w:val="22"/>
          <w:szCs w:val="22"/>
        </w:rPr>
        <w:t>LUIZ RODRIGO RIBAS</w:t>
      </w:r>
      <w:r w:rsidR="001457DF" w:rsidRPr="00915B0E">
        <w:rPr>
          <w:b/>
          <w:bCs/>
          <w:sz w:val="22"/>
          <w:szCs w:val="22"/>
        </w:rPr>
        <w:t>,</w:t>
      </w:r>
    </w:p>
    <w:p w14:paraId="582763B8" w14:textId="0214C89D" w:rsidR="001457DF" w:rsidRPr="00915B0E" w:rsidRDefault="00865B4B" w:rsidP="004E5287">
      <w:pPr>
        <w:pStyle w:val="Ttulo6"/>
        <w:widowControl w:val="0"/>
        <w:tabs>
          <w:tab w:val="left" w:pos="11624"/>
          <w:tab w:val="left" w:pos="11907"/>
        </w:tabs>
        <w:ind w:left="142"/>
        <w:rPr>
          <w:b/>
          <w:bCs/>
          <w:sz w:val="22"/>
          <w:szCs w:val="22"/>
        </w:rPr>
      </w:pPr>
      <w:r w:rsidRPr="00915B0E">
        <w:rPr>
          <w:b/>
          <w:bCs/>
          <w:sz w:val="22"/>
          <w:szCs w:val="22"/>
        </w:rPr>
        <w:t>Prefeito</w:t>
      </w:r>
      <w:r w:rsidR="001457DF" w:rsidRPr="00915B0E">
        <w:rPr>
          <w:b/>
          <w:bCs/>
          <w:sz w:val="22"/>
          <w:szCs w:val="22"/>
        </w:rPr>
        <w:t>.</w:t>
      </w:r>
    </w:p>
    <w:p w14:paraId="1A91C35B" w14:textId="77777777" w:rsidR="004E5287" w:rsidRPr="00915B0E" w:rsidRDefault="004E5287" w:rsidP="004E5287">
      <w:pPr>
        <w:rPr>
          <w:lang w:eastAsia="zh-CN"/>
        </w:rPr>
      </w:pPr>
    </w:p>
    <w:p w14:paraId="52E29250" w14:textId="77777777" w:rsidR="004E5287" w:rsidRPr="00915B0E" w:rsidRDefault="004E5287" w:rsidP="004E5287">
      <w:pPr>
        <w:rPr>
          <w:lang w:eastAsia="zh-CN"/>
        </w:rPr>
      </w:pPr>
    </w:p>
    <w:p w14:paraId="0B5CEF5C" w14:textId="536E4CA2" w:rsidR="00865B4B" w:rsidRPr="00915B0E" w:rsidRDefault="00865B4B" w:rsidP="001457DF">
      <w:pPr>
        <w:pBdr>
          <w:top w:val="single" w:sz="4" w:space="1" w:color="auto"/>
          <w:left w:val="single" w:sz="4" w:space="4" w:color="auto"/>
          <w:bottom w:val="single" w:sz="4" w:space="1" w:color="auto"/>
          <w:right w:val="single" w:sz="4" w:space="4" w:color="auto"/>
        </w:pBdr>
        <w:autoSpaceDE w:val="0"/>
        <w:spacing w:after="0" w:line="240" w:lineRule="auto"/>
        <w:ind w:left="142" w:right="-2"/>
        <w:jc w:val="both"/>
        <w:rPr>
          <w:rFonts w:ascii="Times New Roman" w:hAnsi="Times New Roman" w:cs="Times New Roman"/>
          <w:bCs/>
        </w:rPr>
      </w:pPr>
      <w:r w:rsidRPr="00915B0E">
        <w:rPr>
          <w:rFonts w:ascii="Times New Roman" w:hAnsi="Times New Roman" w:cs="Times New Roman"/>
          <w:bCs/>
        </w:rPr>
        <w:t>Nos termos do artigo 53, § 1, incisos I e II da Lei n° 14.133/2021, o presente edital foi examinado e aprovado pela Assessoria Jurídica da Prefeitura Municipal, por atender aos requisitos legais.</w:t>
      </w:r>
    </w:p>
    <w:p w14:paraId="07574E8D" w14:textId="77777777" w:rsidR="00865B4B" w:rsidRPr="00915B0E" w:rsidRDefault="00865B4B" w:rsidP="00517C68">
      <w:pPr>
        <w:spacing w:after="0" w:line="240" w:lineRule="auto"/>
        <w:ind w:right="99"/>
        <w:jc w:val="both"/>
        <w:rPr>
          <w:rFonts w:ascii="Times New Roman" w:hAnsi="Times New Roman" w:cs="Times New Roman"/>
          <w:b/>
        </w:rPr>
      </w:pPr>
    </w:p>
    <w:p w14:paraId="34052FE3" w14:textId="77777777" w:rsidR="004E5287" w:rsidRDefault="004E5287" w:rsidP="00517C68">
      <w:pPr>
        <w:spacing w:after="0" w:line="240" w:lineRule="auto"/>
        <w:ind w:right="99"/>
        <w:jc w:val="right"/>
        <w:rPr>
          <w:rFonts w:ascii="Times New Roman" w:hAnsi="Times New Roman" w:cs="Times New Roman"/>
          <w:b/>
        </w:rPr>
      </w:pPr>
    </w:p>
    <w:p w14:paraId="63D351E4" w14:textId="77777777" w:rsidR="00915B0E" w:rsidRPr="00915B0E" w:rsidRDefault="00915B0E" w:rsidP="00517C68">
      <w:pPr>
        <w:spacing w:after="0" w:line="240" w:lineRule="auto"/>
        <w:ind w:right="99"/>
        <w:jc w:val="right"/>
        <w:rPr>
          <w:rFonts w:ascii="Times New Roman" w:hAnsi="Times New Roman" w:cs="Times New Roman"/>
          <w:b/>
        </w:rPr>
      </w:pPr>
    </w:p>
    <w:p w14:paraId="7FACC8A7" w14:textId="77777777" w:rsidR="006B6226" w:rsidRPr="00915B0E" w:rsidRDefault="006B6226" w:rsidP="005D34E4">
      <w:pPr>
        <w:spacing w:after="0" w:line="240" w:lineRule="auto"/>
        <w:ind w:right="99"/>
        <w:rPr>
          <w:rFonts w:ascii="Times New Roman" w:hAnsi="Times New Roman" w:cs="Times New Roman"/>
          <w:b/>
        </w:rPr>
      </w:pPr>
    </w:p>
    <w:p w14:paraId="256F7919" w14:textId="77777777" w:rsidR="006B6226" w:rsidRPr="00915B0E" w:rsidRDefault="006B6226" w:rsidP="007A12A0">
      <w:pPr>
        <w:spacing w:after="0" w:line="240" w:lineRule="auto"/>
        <w:ind w:right="99"/>
        <w:jc w:val="center"/>
        <w:rPr>
          <w:rFonts w:ascii="Times New Roman" w:hAnsi="Times New Roman" w:cs="Times New Roman"/>
          <w:b/>
        </w:rPr>
      </w:pPr>
    </w:p>
    <w:p w14:paraId="3F16BE0B" w14:textId="229ABDC8" w:rsidR="00865B4B" w:rsidRPr="00915B0E" w:rsidRDefault="00865B4B" w:rsidP="007A12A0">
      <w:pPr>
        <w:spacing w:after="0" w:line="240" w:lineRule="auto"/>
        <w:ind w:right="99"/>
        <w:jc w:val="center"/>
        <w:rPr>
          <w:rFonts w:ascii="Times New Roman" w:hAnsi="Times New Roman" w:cs="Times New Roman"/>
          <w:b/>
        </w:rPr>
      </w:pPr>
      <w:r w:rsidRPr="00915B0E">
        <w:rPr>
          <w:rFonts w:ascii="Times New Roman" w:hAnsi="Times New Roman" w:cs="Times New Roman"/>
          <w:b/>
        </w:rPr>
        <w:t>ANEXO I</w:t>
      </w:r>
      <w:r w:rsidRPr="00915B0E">
        <w:rPr>
          <w:rFonts w:ascii="Times New Roman" w:hAnsi="Times New Roman" w:cs="Times New Roman"/>
          <w:b/>
        </w:rPr>
        <w:br/>
        <w:t>(modelo de proposta)</w:t>
      </w:r>
    </w:p>
    <w:p w14:paraId="66856FA8" w14:textId="77777777" w:rsidR="00865B4B" w:rsidRPr="00915B0E" w:rsidRDefault="00865B4B" w:rsidP="00517C68">
      <w:pPr>
        <w:spacing w:after="0" w:line="240" w:lineRule="auto"/>
        <w:ind w:right="99"/>
        <w:jc w:val="center"/>
        <w:rPr>
          <w:rFonts w:ascii="Times New Roman" w:hAnsi="Times New Roman" w:cs="Times New Roman"/>
          <w:b/>
          <w:color w:val="000000"/>
        </w:rPr>
      </w:pPr>
      <w:r w:rsidRPr="00915B0E">
        <w:rPr>
          <w:rFonts w:ascii="Times New Roman" w:hAnsi="Times New Roman" w:cs="Times New Roman"/>
          <w:b/>
          <w:color w:val="000000"/>
        </w:rPr>
        <w:t>PROPOSTA FINANCEIRA</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3475"/>
        <w:gridCol w:w="141"/>
        <w:gridCol w:w="1973"/>
        <w:gridCol w:w="257"/>
        <w:gridCol w:w="2126"/>
      </w:tblGrid>
      <w:tr w:rsidR="00865B4B" w:rsidRPr="00915B0E" w14:paraId="6FB93042"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28195AB2" w14:textId="77777777" w:rsidR="00865B4B" w:rsidRPr="00915B0E" w:rsidRDefault="00865B4B" w:rsidP="00517C68">
            <w:pPr>
              <w:spacing w:after="0" w:line="240" w:lineRule="auto"/>
              <w:ind w:right="601"/>
              <w:rPr>
                <w:rFonts w:ascii="Times New Roman" w:hAnsi="Times New Roman" w:cs="Times New Roman"/>
              </w:rPr>
            </w:pPr>
            <w:r w:rsidRPr="00915B0E">
              <w:rPr>
                <w:rFonts w:ascii="Times New Roman" w:hAnsi="Times New Roman" w:cs="Times New Roman"/>
              </w:rPr>
              <w:t>DADOS DA EMPRESA</w:t>
            </w:r>
          </w:p>
        </w:tc>
      </w:tr>
      <w:tr w:rsidR="00865B4B" w:rsidRPr="00915B0E" w14:paraId="6C78A7D0"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2E7D4CC3"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Razão Social:</w:t>
            </w:r>
          </w:p>
        </w:tc>
        <w:tc>
          <w:tcPr>
            <w:tcW w:w="4356" w:type="dxa"/>
            <w:gridSpan w:val="3"/>
            <w:tcBorders>
              <w:top w:val="single" w:sz="4" w:space="0" w:color="auto"/>
              <w:left w:val="single" w:sz="4" w:space="0" w:color="auto"/>
              <w:bottom w:val="single" w:sz="4" w:space="0" w:color="auto"/>
              <w:right w:val="single" w:sz="4" w:space="0" w:color="auto"/>
            </w:tcBorders>
          </w:tcPr>
          <w:p w14:paraId="17F6A730"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Endereço:</w:t>
            </w:r>
          </w:p>
        </w:tc>
      </w:tr>
      <w:tr w:rsidR="00865B4B" w:rsidRPr="00915B0E" w14:paraId="439E9B35"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6BCACC6C"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Banco:</w:t>
            </w:r>
          </w:p>
        </w:tc>
        <w:tc>
          <w:tcPr>
            <w:tcW w:w="1973" w:type="dxa"/>
            <w:tcBorders>
              <w:top w:val="single" w:sz="4" w:space="0" w:color="auto"/>
              <w:left w:val="single" w:sz="4" w:space="0" w:color="auto"/>
              <w:bottom w:val="single" w:sz="4" w:space="0" w:color="auto"/>
              <w:right w:val="single" w:sz="4" w:space="0" w:color="auto"/>
            </w:tcBorders>
          </w:tcPr>
          <w:p w14:paraId="5E1140CC"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Agência:</w:t>
            </w:r>
          </w:p>
        </w:tc>
        <w:tc>
          <w:tcPr>
            <w:tcW w:w="2383" w:type="dxa"/>
            <w:gridSpan w:val="2"/>
            <w:tcBorders>
              <w:top w:val="single" w:sz="4" w:space="0" w:color="auto"/>
              <w:left w:val="single" w:sz="4" w:space="0" w:color="auto"/>
              <w:bottom w:val="single" w:sz="4" w:space="0" w:color="auto"/>
              <w:right w:val="single" w:sz="4" w:space="0" w:color="auto"/>
            </w:tcBorders>
          </w:tcPr>
          <w:p w14:paraId="56EFABCC"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Conta Corrente:</w:t>
            </w:r>
          </w:p>
        </w:tc>
      </w:tr>
      <w:tr w:rsidR="00865B4B" w:rsidRPr="00915B0E" w14:paraId="3ACCC659" w14:textId="77777777" w:rsidTr="00C3778C">
        <w:tc>
          <w:tcPr>
            <w:tcW w:w="5000" w:type="dxa"/>
            <w:gridSpan w:val="3"/>
            <w:tcBorders>
              <w:top w:val="single" w:sz="4" w:space="0" w:color="auto"/>
              <w:left w:val="single" w:sz="4" w:space="0" w:color="auto"/>
              <w:bottom w:val="single" w:sz="4" w:space="0" w:color="auto"/>
              <w:right w:val="single" w:sz="4" w:space="0" w:color="auto"/>
            </w:tcBorders>
          </w:tcPr>
          <w:p w14:paraId="36B521E3"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 xml:space="preserve">Fone/Fax: </w:t>
            </w:r>
          </w:p>
        </w:tc>
        <w:tc>
          <w:tcPr>
            <w:tcW w:w="4356" w:type="dxa"/>
            <w:gridSpan w:val="3"/>
            <w:tcBorders>
              <w:top w:val="single" w:sz="4" w:space="0" w:color="auto"/>
              <w:left w:val="single" w:sz="4" w:space="0" w:color="auto"/>
              <w:bottom w:val="single" w:sz="4" w:space="0" w:color="auto"/>
              <w:right w:val="single" w:sz="4" w:space="0" w:color="auto"/>
            </w:tcBorders>
          </w:tcPr>
          <w:p w14:paraId="5DE1CEF0"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Email:</w:t>
            </w:r>
          </w:p>
        </w:tc>
      </w:tr>
      <w:tr w:rsidR="00865B4B" w:rsidRPr="00915B0E" w14:paraId="6805C2AA" w14:textId="77777777" w:rsidTr="00C3778C">
        <w:tc>
          <w:tcPr>
            <w:tcW w:w="9356" w:type="dxa"/>
            <w:gridSpan w:val="6"/>
            <w:tcBorders>
              <w:top w:val="single" w:sz="4" w:space="0" w:color="auto"/>
              <w:left w:val="single" w:sz="4" w:space="0" w:color="auto"/>
              <w:bottom w:val="single" w:sz="4" w:space="0" w:color="auto"/>
              <w:right w:val="single" w:sz="4" w:space="0" w:color="auto"/>
            </w:tcBorders>
          </w:tcPr>
          <w:p w14:paraId="5CE21328"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DADOS DO RESPONSÁVEL PELA ASSINATURA DO CONTRATO</w:t>
            </w:r>
          </w:p>
        </w:tc>
      </w:tr>
      <w:tr w:rsidR="00865B4B" w:rsidRPr="00915B0E" w14:paraId="0409C87F" w14:textId="77777777" w:rsidTr="00C3778C">
        <w:tc>
          <w:tcPr>
            <w:tcW w:w="4859" w:type="dxa"/>
            <w:gridSpan w:val="2"/>
            <w:tcBorders>
              <w:top w:val="single" w:sz="4" w:space="0" w:color="auto"/>
              <w:left w:val="single" w:sz="4" w:space="0" w:color="auto"/>
              <w:bottom w:val="single" w:sz="4" w:space="0" w:color="auto"/>
              <w:right w:val="single" w:sz="4" w:space="0" w:color="auto"/>
            </w:tcBorders>
          </w:tcPr>
          <w:p w14:paraId="4009EB7E"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Nome:</w:t>
            </w:r>
          </w:p>
        </w:tc>
        <w:tc>
          <w:tcPr>
            <w:tcW w:w="2114" w:type="dxa"/>
            <w:gridSpan w:val="2"/>
            <w:tcBorders>
              <w:top w:val="single" w:sz="4" w:space="0" w:color="auto"/>
              <w:left w:val="single" w:sz="4" w:space="0" w:color="auto"/>
              <w:bottom w:val="single" w:sz="4" w:space="0" w:color="auto"/>
              <w:right w:val="single" w:sz="4" w:space="0" w:color="auto"/>
            </w:tcBorders>
          </w:tcPr>
          <w:p w14:paraId="579C24A7"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RG:</w:t>
            </w:r>
          </w:p>
        </w:tc>
        <w:tc>
          <w:tcPr>
            <w:tcW w:w="2383" w:type="dxa"/>
            <w:gridSpan w:val="2"/>
            <w:tcBorders>
              <w:top w:val="single" w:sz="4" w:space="0" w:color="auto"/>
              <w:left w:val="single" w:sz="4" w:space="0" w:color="auto"/>
              <w:bottom w:val="single" w:sz="4" w:space="0" w:color="auto"/>
              <w:right w:val="single" w:sz="4" w:space="0" w:color="auto"/>
            </w:tcBorders>
          </w:tcPr>
          <w:p w14:paraId="1C36F961"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CPF:</w:t>
            </w:r>
          </w:p>
        </w:tc>
      </w:tr>
      <w:tr w:rsidR="00865B4B" w:rsidRPr="00915B0E" w14:paraId="75A8E9D0"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065D63D7"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Cargo/Função:</w:t>
            </w:r>
          </w:p>
        </w:tc>
        <w:tc>
          <w:tcPr>
            <w:tcW w:w="4497" w:type="dxa"/>
            <w:gridSpan w:val="4"/>
            <w:tcBorders>
              <w:top w:val="single" w:sz="4" w:space="0" w:color="auto"/>
              <w:left w:val="single" w:sz="4" w:space="0" w:color="auto"/>
              <w:bottom w:val="single" w:sz="4" w:space="0" w:color="auto"/>
              <w:right w:val="single" w:sz="4" w:space="0" w:color="auto"/>
            </w:tcBorders>
          </w:tcPr>
          <w:p w14:paraId="47CBEF52"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Telefone:</w:t>
            </w:r>
          </w:p>
        </w:tc>
      </w:tr>
      <w:tr w:rsidR="00865B4B" w:rsidRPr="00915B0E" w14:paraId="73A9530D" w14:textId="77777777" w:rsidTr="00C3778C">
        <w:trPr>
          <w:trHeight w:val="443"/>
        </w:trPr>
        <w:tc>
          <w:tcPr>
            <w:tcW w:w="9356" w:type="dxa"/>
            <w:gridSpan w:val="6"/>
            <w:tcBorders>
              <w:top w:val="single" w:sz="4" w:space="0" w:color="auto"/>
              <w:left w:val="single" w:sz="4" w:space="0" w:color="auto"/>
              <w:bottom w:val="single" w:sz="4" w:space="0" w:color="auto"/>
              <w:right w:val="single" w:sz="4" w:space="0" w:color="auto"/>
            </w:tcBorders>
          </w:tcPr>
          <w:p w14:paraId="6C1EC646"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DADOS DO RESPONSÁVEL TÉCNICO DA EMPRESA</w:t>
            </w:r>
          </w:p>
        </w:tc>
      </w:tr>
      <w:tr w:rsidR="00865B4B" w:rsidRPr="00915B0E" w14:paraId="779B6D04" w14:textId="77777777" w:rsidTr="00C3778C">
        <w:trPr>
          <w:trHeight w:val="443"/>
        </w:trPr>
        <w:tc>
          <w:tcPr>
            <w:tcW w:w="4859" w:type="dxa"/>
            <w:gridSpan w:val="2"/>
            <w:tcBorders>
              <w:top w:val="single" w:sz="4" w:space="0" w:color="auto"/>
              <w:left w:val="single" w:sz="4" w:space="0" w:color="auto"/>
              <w:bottom w:val="single" w:sz="4" w:space="0" w:color="auto"/>
              <w:right w:val="single" w:sz="4" w:space="0" w:color="auto"/>
            </w:tcBorders>
          </w:tcPr>
          <w:p w14:paraId="41E42204"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Nome:</w:t>
            </w:r>
          </w:p>
        </w:tc>
        <w:tc>
          <w:tcPr>
            <w:tcW w:w="4497" w:type="dxa"/>
            <w:gridSpan w:val="4"/>
            <w:tcBorders>
              <w:top w:val="single" w:sz="4" w:space="0" w:color="auto"/>
              <w:left w:val="single" w:sz="4" w:space="0" w:color="auto"/>
              <w:bottom w:val="single" w:sz="4" w:space="0" w:color="auto"/>
              <w:right w:val="single" w:sz="4" w:space="0" w:color="auto"/>
            </w:tcBorders>
          </w:tcPr>
          <w:p w14:paraId="67F9DCE0" w14:textId="77777777" w:rsidR="00865B4B" w:rsidRPr="00915B0E" w:rsidRDefault="00865B4B" w:rsidP="00517C68">
            <w:pPr>
              <w:spacing w:after="0" w:line="240" w:lineRule="auto"/>
              <w:ind w:right="-992"/>
              <w:rPr>
                <w:rFonts w:ascii="Times New Roman" w:hAnsi="Times New Roman" w:cs="Times New Roman"/>
              </w:rPr>
            </w:pPr>
            <w:r w:rsidRPr="00915B0E">
              <w:rPr>
                <w:rFonts w:ascii="Times New Roman" w:hAnsi="Times New Roman" w:cs="Times New Roman"/>
              </w:rPr>
              <w:t>Crea:</w:t>
            </w:r>
          </w:p>
        </w:tc>
      </w:tr>
      <w:tr w:rsidR="00865B4B" w:rsidRPr="00915B0E" w14:paraId="67B8DDDE" w14:textId="77777777" w:rsidTr="00C3778C">
        <w:trPr>
          <w:trHeight w:val="373"/>
        </w:trPr>
        <w:tc>
          <w:tcPr>
            <w:tcW w:w="1384" w:type="dxa"/>
          </w:tcPr>
          <w:p w14:paraId="20B22505" w14:textId="77777777" w:rsidR="00865B4B" w:rsidRPr="00915B0E" w:rsidRDefault="00865B4B" w:rsidP="00517C68">
            <w:pPr>
              <w:spacing w:after="0" w:line="240" w:lineRule="auto"/>
              <w:jc w:val="both"/>
              <w:rPr>
                <w:rFonts w:ascii="Times New Roman" w:hAnsi="Times New Roman" w:cs="Times New Roman"/>
                <w:b/>
              </w:rPr>
            </w:pPr>
            <w:r w:rsidRPr="00915B0E">
              <w:rPr>
                <w:rFonts w:ascii="Times New Roman" w:hAnsi="Times New Roman" w:cs="Times New Roman"/>
                <w:b/>
              </w:rPr>
              <w:t>Itens</w:t>
            </w:r>
          </w:p>
        </w:tc>
        <w:tc>
          <w:tcPr>
            <w:tcW w:w="5846" w:type="dxa"/>
            <w:gridSpan w:val="4"/>
          </w:tcPr>
          <w:p w14:paraId="6D430050" w14:textId="77777777" w:rsidR="00865B4B" w:rsidRPr="00915B0E" w:rsidRDefault="00865B4B" w:rsidP="00517C68">
            <w:pPr>
              <w:spacing w:after="0" w:line="240" w:lineRule="auto"/>
              <w:ind w:firstLine="709"/>
              <w:jc w:val="both"/>
              <w:rPr>
                <w:rFonts w:ascii="Times New Roman" w:hAnsi="Times New Roman" w:cs="Times New Roman"/>
                <w:b/>
              </w:rPr>
            </w:pPr>
            <w:r w:rsidRPr="00915B0E">
              <w:rPr>
                <w:rFonts w:ascii="Times New Roman" w:hAnsi="Times New Roman" w:cs="Times New Roman"/>
                <w:b/>
              </w:rPr>
              <w:t>Serviços</w:t>
            </w:r>
          </w:p>
        </w:tc>
        <w:tc>
          <w:tcPr>
            <w:tcW w:w="2126" w:type="dxa"/>
          </w:tcPr>
          <w:p w14:paraId="3E6FF28D" w14:textId="12FE5603" w:rsidR="00865B4B" w:rsidRPr="00915B0E" w:rsidRDefault="00865B4B" w:rsidP="00517C68">
            <w:pPr>
              <w:spacing w:after="0" w:line="240" w:lineRule="auto"/>
              <w:jc w:val="center"/>
              <w:rPr>
                <w:rFonts w:ascii="Times New Roman" w:hAnsi="Times New Roman" w:cs="Times New Roman"/>
                <w:b/>
              </w:rPr>
            </w:pPr>
            <w:r w:rsidRPr="00915B0E">
              <w:rPr>
                <w:rFonts w:ascii="Times New Roman" w:hAnsi="Times New Roman" w:cs="Times New Roman"/>
                <w:b/>
              </w:rPr>
              <w:t>Valor</w:t>
            </w:r>
            <w:r w:rsidR="0025727D" w:rsidRPr="00915B0E">
              <w:rPr>
                <w:rFonts w:ascii="Times New Roman" w:hAnsi="Times New Roman" w:cs="Times New Roman"/>
                <w:b/>
              </w:rPr>
              <w:t xml:space="preserve"> R$</w:t>
            </w:r>
            <w:r w:rsidR="007A12A0" w:rsidRPr="00915B0E">
              <w:rPr>
                <w:rFonts w:ascii="Times New Roman" w:hAnsi="Times New Roman" w:cs="Times New Roman"/>
                <w:b/>
              </w:rPr>
              <w:t>:</w:t>
            </w:r>
          </w:p>
        </w:tc>
      </w:tr>
      <w:tr w:rsidR="00915B0E" w:rsidRPr="00915B0E" w14:paraId="79ECA034" w14:textId="77777777" w:rsidTr="00C3778C">
        <w:trPr>
          <w:trHeight w:val="408"/>
        </w:trPr>
        <w:tc>
          <w:tcPr>
            <w:tcW w:w="1384" w:type="dxa"/>
          </w:tcPr>
          <w:p w14:paraId="3A2474E6" w14:textId="77777777" w:rsidR="00915B0E" w:rsidRPr="00915B0E" w:rsidRDefault="00915B0E" w:rsidP="00915B0E">
            <w:pPr>
              <w:spacing w:after="0" w:line="240" w:lineRule="auto"/>
              <w:jc w:val="center"/>
              <w:rPr>
                <w:rFonts w:ascii="Times New Roman" w:hAnsi="Times New Roman" w:cs="Times New Roman"/>
                <w:b/>
              </w:rPr>
            </w:pPr>
            <w:r w:rsidRPr="00915B0E">
              <w:rPr>
                <w:rFonts w:ascii="Times New Roman" w:hAnsi="Times New Roman" w:cs="Times New Roman"/>
                <w:b/>
              </w:rPr>
              <w:t>01</w:t>
            </w:r>
          </w:p>
        </w:tc>
        <w:tc>
          <w:tcPr>
            <w:tcW w:w="5846" w:type="dxa"/>
            <w:gridSpan w:val="4"/>
          </w:tcPr>
          <w:p w14:paraId="343147DF" w14:textId="77777777" w:rsidR="00915B0E" w:rsidRPr="00915B0E" w:rsidRDefault="00915B0E" w:rsidP="00915B0E">
            <w:pPr>
              <w:widowControl w:val="0"/>
              <w:numPr>
                <w:ilvl w:val="0"/>
                <w:numId w:val="37"/>
              </w:numPr>
              <w:suppressAutoHyphens/>
              <w:spacing w:after="0" w:line="240" w:lineRule="auto"/>
              <w:ind w:left="0" w:firstLine="0"/>
              <w:jc w:val="both"/>
              <w:rPr>
                <w:rFonts w:ascii="Times New Roman" w:hAnsi="Times New Roman" w:cs="Times New Roman"/>
              </w:rPr>
            </w:pPr>
            <w:r w:rsidRPr="00915B0E">
              <w:rPr>
                <w:rFonts w:ascii="Times New Roman" w:hAnsi="Times New Roman" w:cs="Times New Roman"/>
              </w:rPr>
              <w:t xml:space="preserve">CONTRATAÇÃO DE EMPRESA PELO REGIME DE EMPREITADA GLOBAL PARA </w:t>
            </w:r>
            <w:r w:rsidRPr="00915B0E">
              <w:rPr>
                <w:rFonts w:ascii="Times New Roman" w:eastAsia="Calibri" w:hAnsi="Times New Roman" w:cs="Times New Roman"/>
              </w:rPr>
              <w:t>PAVIMENTAÇÃO COM PEDRAS IRREGULARES</w:t>
            </w:r>
            <w:r w:rsidRPr="00915B0E">
              <w:rPr>
                <w:rFonts w:ascii="Times New Roman" w:hAnsi="Times New Roman" w:cs="Times New Roman"/>
                <w:b/>
                <w:lang w:eastAsia="pt-BR"/>
              </w:rPr>
              <w:t xml:space="preserve"> </w:t>
            </w:r>
            <w:r w:rsidRPr="00915B0E">
              <w:rPr>
                <w:rFonts w:ascii="Times New Roman" w:hAnsi="Times New Roman" w:cs="Times New Roman"/>
                <w:bCs/>
                <w:lang w:eastAsia="pt-BR"/>
              </w:rPr>
              <w:t>NAS SEGUINTES RUAS:</w:t>
            </w:r>
          </w:p>
          <w:p w14:paraId="619EFB9E"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T01 –</w:t>
            </w:r>
            <w:r w:rsidRPr="00915B0E">
              <w:rPr>
                <w:rFonts w:ascii="Times New Roman" w:hAnsi="Times New Roman" w:cs="Times New Roman"/>
                <w:spacing w:val="-2"/>
              </w:rPr>
              <w:t xml:space="preserve"> </w:t>
            </w:r>
            <w:r w:rsidRPr="00915B0E">
              <w:rPr>
                <w:rFonts w:ascii="Times New Roman" w:hAnsi="Times New Roman" w:cs="Times New Roman"/>
              </w:rPr>
              <w:t>Tv. Nicolau Languiru:</w:t>
            </w:r>
            <w:r w:rsidRPr="00915B0E">
              <w:rPr>
                <w:rFonts w:ascii="Times New Roman" w:hAnsi="Times New Roman" w:cs="Times New Roman"/>
                <w:spacing w:val="-5"/>
              </w:rPr>
              <w:t xml:space="preserve"> </w:t>
            </w:r>
            <w:r w:rsidRPr="00915B0E">
              <w:rPr>
                <w:rFonts w:ascii="Times New Roman" w:hAnsi="Times New Roman" w:cs="Times New Roman"/>
              </w:rPr>
              <w:t>865,37 m²</w:t>
            </w:r>
          </w:p>
          <w:p w14:paraId="2B27D2C9"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T02 –</w:t>
            </w:r>
            <w:r w:rsidRPr="00915B0E">
              <w:rPr>
                <w:rFonts w:ascii="Times New Roman" w:hAnsi="Times New Roman" w:cs="Times New Roman"/>
                <w:spacing w:val="-2"/>
              </w:rPr>
              <w:t xml:space="preserve"> </w:t>
            </w:r>
            <w:r w:rsidRPr="00915B0E">
              <w:rPr>
                <w:rFonts w:ascii="Times New Roman" w:hAnsi="Times New Roman" w:cs="Times New Roman"/>
              </w:rPr>
              <w:t>R. Jordão França Bittencourt:</w:t>
            </w:r>
            <w:r w:rsidRPr="00915B0E">
              <w:rPr>
                <w:rFonts w:ascii="Times New Roman" w:hAnsi="Times New Roman" w:cs="Times New Roman"/>
                <w:spacing w:val="-5"/>
              </w:rPr>
              <w:t xml:space="preserve"> </w:t>
            </w:r>
            <w:r w:rsidRPr="00915B0E">
              <w:rPr>
                <w:rFonts w:ascii="Times New Roman" w:hAnsi="Times New Roman" w:cs="Times New Roman"/>
              </w:rPr>
              <w:t>1.403,92 m²</w:t>
            </w:r>
          </w:p>
          <w:p w14:paraId="31CE428F"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T03 –</w:t>
            </w:r>
            <w:r w:rsidRPr="00915B0E">
              <w:rPr>
                <w:rFonts w:ascii="Times New Roman" w:hAnsi="Times New Roman" w:cs="Times New Roman"/>
                <w:spacing w:val="-2"/>
              </w:rPr>
              <w:t xml:space="preserve"> </w:t>
            </w:r>
            <w:r w:rsidRPr="00915B0E">
              <w:rPr>
                <w:rFonts w:ascii="Times New Roman" w:hAnsi="Times New Roman" w:cs="Times New Roman"/>
              </w:rPr>
              <w:t>R. São Nicolau:</w:t>
            </w:r>
            <w:r w:rsidRPr="00915B0E">
              <w:rPr>
                <w:rFonts w:ascii="Times New Roman" w:hAnsi="Times New Roman" w:cs="Times New Roman"/>
                <w:spacing w:val="-5"/>
              </w:rPr>
              <w:t xml:space="preserve"> </w:t>
            </w:r>
            <w:r w:rsidRPr="00915B0E">
              <w:rPr>
                <w:rFonts w:ascii="Times New Roman" w:hAnsi="Times New Roman" w:cs="Times New Roman"/>
              </w:rPr>
              <w:t>918,52 m²</w:t>
            </w:r>
          </w:p>
          <w:p w14:paraId="50DC441C"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T04 –</w:t>
            </w:r>
            <w:r w:rsidRPr="00915B0E">
              <w:rPr>
                <w:rFonts w:ascii="Times New Roman" w:hAnsi="Times New Roman" w:cs="Times New Roman"/>
                <w:spacing w:val="-2"/>
              </w:rPr>
              <w:t xml:space="preserve"> </w:t>
            </w:r>
            <w:r w:rsidRPr="00915B0E">
              <w:rPr>
                <w:rFonts w:ascii="Times New Roman" w:hAnsi="Times New Roman" w:cs="Times New Roman"/>
              </w:rPr>
              <w:t>R. Prof. Clemente Polanczyk:</w:t>
            </w:r>
            <w:r w:rsidRPr="00915B0E">
              <w:rPr>
                <w:rFonts w:ascii="Times New Roman" w:hAnsi="Times New Roman" w:cs="Times New Roman"/>
                <w:spacing w:val="-4"/>
              </w:rPr>
              <w:t xml:space="preserve"> </w:t>
            </w:r>
            <w:r w:rsidRPr="00915B0E">
              <w:rPr>
                <w:rFonts w:ascii="Times New Roman" w:hAnsi="Times New Roman" w:cs="Times New Roman"/>
              </w:rPr>
              <w:t>1.562,66 m²</w:t>
            </w:r>
          </w:p>
          <w:p w14:paraId="2D2DD00C"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T05</w:t>
            </w:r>
            <w:r w:rsidRPr="00915B0E">
              <w:rPr>
                <w:rFonts w:ascii="Times New Roman" w:hAnsi="Times New Roman" w:cs="Times New Roman"/>
                <w:spacing w:val="-4"/>
              </w:rPr>
              <w:t xml:space="preserve"> </w:t>
            </w:r>
            <w:r w:rsidRPr="00915B0E">
              <w:rPr>
                <w:rFonts w:ascii="Times New Roman" w:hAnsi="Times New Roman" w:cs="Times New Roman"/>
              </w:rPr>
              <w:t>–</w:t>
            </w:r>
            <w:r w:rsidRPr="00915B0E">
              <w:rPr>
                <w:rFonts w:ascii="Times New Roman" w:hAnsi="Times New Roman" w:cs="Times New Roman"/>
                <w:spacing w:val="-2"/>
              </w:rPr>
              <w:t xml:space="preserve"> </w:t>
            </w:r>
            <w:r w:rsidRPr="00915B0E">
              <w:rPr>
                <w:rFonts w:ascii="Times New Roman" w:eastAsia="Calibri" w:hAnsi="Times New Roman" w:cs="Times New Roman"/>
              </w:rPr>
              <w:t>Tv. Das Missões</w:t>
            </w:r>
            <w:r w:rsidRPr="00915B0E">
              <w:rPr>
                <w:rFonts w:ascii="Times New Roman" w:hAnsi="Times New Roman" w:cs="Times New Roman"/>
              </w:rPr>
              <w:t>:</w:t>
            </w:r>
            <w:r w:rsidRPr="00915B0E">
              <w:rPr>
                <w:rFonts w:ascii="Times New Roman" w:hAnsi="Times New Roman" w:cs="Times New Roman"/>
                <w:spacing w:val="2"/>
              </w:rPr>
              <w:t xml:space="preserve"> </w:t>
            </w:r>
            <w:r w:rsidRPr="00915B0E">
              <w:rPr>
                <w:rFonts w:ascii="Times New Roman" w:hAnsi="Times New Roman" w:cs="Times New Roman"/>
              </w:rPr>
              <w:t>546,00</w:t>
            </w:r>
            <w:r w:rsidRPr="00915B0E">
              <w:rPr>
                <w:rFonts w:ascii="Times New Roman" w:hAnsi="Times New Roman" w:cs="Times New Roman"/>
                <w:spacing w:val="1"/>
              </w:rPr>
              <w:t xml:space="preserve"> </w:t>
            </w:r>
            <w:r w:rsidRPr="00915B0E">
              <w:rPr>
                <w:rFonts w:ascii="Times New Roman" w:hAnsi="Times New Roman" w:cs="Times New Roman"/>
              </w:rPr>
              <w:t>m²</w:t>
            </w:r>
          </w:p>
          <w:p w14:paraId="51932916" w14:textId="77777777" w:rsidR="00915B0E" w:rsidRPr="00915B0E" w:rsidRDefault="00915B0E" w:rsidP="00915B0E">
            <w:pPr>
              <w:pStyle w:val="PargrafodaLista"/>
              <w:widowControl w:val="0"/>
              <w:numPr>
                <w:ilvl w:val="0"/>
                <w:numId w:val="37"/>
              </w:numPr>
              <w:tabs>
                <w:tab w:val="left" w:pos="855"/>
              </w:tabs>
              <w:autoSpaceDE w:val="0"/>
              <w:autoSpaceDN w:val="0"/>
              <w:spacing w:after="0" w:line="240" w:lineRule="auto"/>
              <w:ind w:left="345"/>
              <w:contextualSpacing w:val="0"/>
              <w:rPr>
                <w:rFonts w:ascii="Times New Roman" w:hAnsi="Times New Roman" w:cs="Times New Roman"/>
              </w:rPr>
            </w:pPr>
            <w:r w:rsidRPr="00915B0E">
              <w:rPr>
                <w:rFonts w:ascii="Times New Roman" w:hAnsi="Times New Roman" w:cs="Times New Roman"/>
              </w:rPr>
              <w:t>TOTAL:</w:t>
            </w:r>
            <w:r w:rsidRPr="00915B0E">
              <w:rPr>
                <w:rFonts w:ascii="Times New Roman" w:hAnsi="Times New Roman" w:cs="Times New Roman"/>
                <w:spacing w:val="-5"/>
              </w:rPr>
              <w:t xml:space="preserve"> </w:t>
            </w:r>
            <w:r w:rsidRPr="00915B0E">
              <w:rPr>
                <w:rFonts w:ascii="Times New Roman" w:hAnsi="Times New Roman" w:cs="Times New Roman"/>
              </w:rPr>
              <w:t>5.296,47</w:t>
            </w:r>
            <w:r w:rsidRPr="00915B0E">
              <w:rPr>
                <w:rFonts w:ascii="Times New Roman" w:hAnsi="Times New Roman" w:cs="Times New Roman"/>
                <w:spacing w:val="-1"/>
              </w:rPr>
              <w:t xml:space="preserve"> </w:t>
            </w:r>
            <w:r w:rsidRPr="00915B0E">
              <w:rPr>
                <w:rFonts w:ascii="Times New Roman" w:hAnsi="Times New Roman" w:cs="Times New Roman"/>
              </w:rPr>
              <w:t>m²</w:t>
            </w:r>
          </w:p>
          <w:p w14:paraId="5CAAFFD9" w14:textId="159C0AD6" w:rsidR="00915B0E" w:rsidRPr="00915B0E" w:rsidRDefault="00915B0E" w:rsidP="00915B0E">
            <w:pPr>
              <w:widowControl w:val="0"/>
              <w:numPr>
                <w:ilvl w:val="0"/>
                <w:numId w:val="37"/>
              </w:numPr>
              <w:suppressAutoHyphens/>
              <w:spacing w:after="0" w:line="240" w:lineRule="auto"/>
              <w:ind w:left="0" w:firstLine="0"/>
              <w:jc w:val="both"/>
              <w:rPr>
                <w:rFonts w:ascii="Times New Roman" w:hAnsi="Times New Roman" w:cs="Times New Roman"/>
              </w:rPr>
            </w:pPr>
            <w:r w:rsidRPr="00915B0E">
              <w:rPr>
                <w:rFonts w:ascii="Times New Roman" w:hAnsi="Times New Roman" w:cs="Times New Roman"/>
                <w:bCs/>
              </w:rPr>
              <w:t>CONFORME</w:t>
            </w:r>
            <w:r w:rsidRPr="00915B0E">
              <w:rPr>
                <w:rFonts w:ascii="Times New Roman" w:hAnsi="Times New Roman" w:cs="Times New Roman"/>
              </w:rPr>
              <w:t xml:space="preserve"> PROJETOS E MEMORIAL DESCRITIVO EM ANEXO.</w:t>
            </w:r>
          </w:p>
        </w:tc>
        <w:tc>
          <w:tcPr>
            <w:tcW w:w="2126" w:type="dxa"/>
          </w:tcPr>
          <w:p w14:paraId="486D8B66" w14:textId="77777777" w:rsidR="00915B0E" w:rsidRPr="00915B0E" w:rsidRDefault="00915B0E" w:rsidP="00915B0E">
            <w:pPr>
              <w:spacing w:after="0" w:line="240" w:lineRule="auto"/>
              <w:jc w:val="center"/>
              <w:rPr>
                <w:rFonts w:ascii="Times New Roman" w:hAnsi="Times New Roman" w:cs="Times New Roman"/>
              </w:rPr>
            </w:pPr>
          </w:p>
          <w:p w14:paraId="27260DD0" w14:textId="1D4874CF" w:rsidR="00915B0E" w:rsidRPr="00915B0E" w:rsidRDefault="00915B0E" w:rsidP="00915B0E">
            <w:pPr>
              <w:spacing w:after="0" w:line="240" w:lineRule="auto"/>
              <w:jc w:val="center"/>
              <w:rPr>
                <w:rFonts w:ascii="Times New Roman" w:hAnsi="Times New Roman" w:cs="Times New Roman"/>
                <w:b/>
              </w:rPr>
            </w:pPr>
          </w:p>
        </w:tc>
      </w:tr>
    </w:tbl>
    <w:p w14:paraId="0A7E3E4E"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rPr>
      </w:pPr>
      <w:r w:rsidRPr="00915B0E">
        <w:rPr>
          <w:rFonts w:ascii="Times New Roman" w:hAnsi="Times New Roman" w:cs="Times New Roman"/>
        </w:rPr>
        <w:t xml:space="preserve">           Validade da proposta: 60 dias.</w:t>
      </w:r>
    </w:p>
    <w:p w14:paraId="2828F068" w14:textId="77777777" w:rsidR="00865B4B" w:rsidRPr="00915B0E" w:rsidRDefault="00865B4B" w:rsidP="00517C68">
      <w:pPr>
        <w:spacing w:after="0" w:line="240" w:lineRule="auto"/>
        <w:ind w:right="99" w:firstLine="709"/>
        <w:rPr>
          <w:rFonts w:ascii="Times New Roman" w:hAnsi="Times New Roman" w:cs="Times New Roman"/>
        </w:rPr>
      </w:pPr>
      <w:r w:rsidRPr="00915B0E">
        <w:rPr>
          <w:rFonts w:ascii="Times New Roman" w:hAnsi="Times New Roman" w:cs="Times New Roman"/>
        </w:rPr>
        <w:t>Declaramos expressamente que os impostos, taxas e demais encargos, bem como todas as despesas relativas à execução eficiente e integral do objeto da presente licitação, encontram-se inclusos nos preços ofertados.</w:t>
      </w:r>
    </w:p>
    <w:p w14:paraId="459B96DB" w14:textId="77777777" w:rsidR="00865B4B" w:rsidRPr="00915B0E" w:rsidRDefault="00865B4B" w:rsidP="00517C68">
      <w:pPr>
        <w:spacing w:after="0" w:line="240" w:lineRule="auto"/>
        <w:ind w:right="99" w:firstLine="709"/>
        <w:rPr>
          <w:rFonts w:ascii="Times New Roman" w:hAnsi="Times New Roman" w:cs="Times New Roman"/>
        </w:rPr>
      </w:pPr>
      <w:r w:rsidRPr="00915B0E">
        <w:rPr>
          <w:rFonts w:ascii="Times New Roman" w:hAnsi="Times New Roman" w:cs="Times New Roman"/>
        </w:rPr>
        <w:t>Declaramos aceitar todas as condições e cláusulas constantes do edital de licitação e nos responsabilizamos pela correta execução dos serviços e fiel observância das especificações técnicas.</w:t>
      </w:r>
    </w:p>
    <w:p w14:paraId="7CF71790" w14:textId="63C27360" w:rsidR="00865B4B" w:rsidRPr="00915B0E" w:rsidRDefault="00865B4B" w:rsidP="00517C68">
      <w:pPr>
        <w:spacing w:after="0" w:line="240" w:lineRule="auto"/>
        <w:ind w:right="99"/>
        <w:jc w:val="both"/>
        <w:rPr>
          <w:rFonts w:ascii="Times New Roman" w:hAnsi="Times New Roman" w:cs="Times New Roman"/>
        </w:rPr>
      </w:pPr>
      <w:r w:rsidRPr="00915B0E">
        <w:rPr>
          <w:rFonts w:ascii="Times New Roman" w:hAnsi="Times New Roman" w:cs="Times New Roman"/>
        </w:rPr>
        <w:t>......................................................, ....de ............de 202</w:t>
      </w:r>
      <w:r w:rsidR="005D34E4" w:rsidRPr="00915B0E">
        <w:rPr>
          <w:rFonts w:ascii="Times New Roman" w:hAnsi="Times New Roman" w:cs="Times New Roman"/>
        </w:rPr>
        <w:t>6</w:t>
      </w:r>
      <w:r w:rsidRPr="00915B0E">
        <w:rPr>
          <w:rFonts w:ascii="Times New Roman" w:hAnsi="Times New Roman" w:cs="Times New Roman"/>
        </w:rPr>
        <w:t>.</w:t>
      </w:r>
    </w:p>
    <w:p w14:paraId="2E4FDE82"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color w:val="000000"/>
        </w:rPr>
      </w:pPr>
      <w:r w:rsidRPr="00915B0E">
        <w:rPr>
          <w:rFonts w:ascii="Times New Roman" w:hAnsi="Times New Roman" w:cs="Times New Roman"/>
        </w:rPr>
        <w:t>------</w:t>
      </w:r>
      <w:r w:rsidRPr="00915B0E">
        <w:rPr>
          <w:rFonts w:ascii="Times New Roman" w:hAnsi="Times New Roman" w:cs="Times New Roman"/>
          <w:color w:val="000000"/>
        </w:rPr>
        <w:t>----------------------------------------------------------</w:t>
      </w:r>
      <w:r w:rsidRPr="00915B0E">
        <w:rPr>
          <w:rFonts w:ascii="Times New Roman" w:hAnsi="Times New Roman" w:cs="Times New Roman"/>
          <w:color w:val="000000"/>
        </w:rPr>
        <w:br/>
        <w:t>Assinatura do representante legal da empresa</w:t>
      </w:r>
      <w:r w:rsidRPr="00915B0E">
        <w:rPr>
          <w:rFonts w:ascii="Times New Roman" w:hAnsi="Times New Roman" w:cs="Times New Roman"/>
          <w:color w:val="000000"/>
        </w:rPr>
        <w:br/>
        <w:t xml:space="preserve">Nome completo: </w:t>
      </w:r>
      <w:r w:rsidRPr="00915B0E">
        <w:rPr>
          <w:rFonts w:ascii="Times New Roman" w:hAnsi="Times New Roman" w:cs="Times New Roman"/>
          <w:color w:val="000000"/>
        </w:rPr>
        <w:br/>
        <w:t>Cargo ou função:</w:t>
      </w:r>
    </w:p>
    <w:p w14:paraId="4917E9FB"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color w:val="000000"/>
        </w:rPr>
      </w:pPr>
    </w:p>
    <w:p w14:paraId="35782A56" w14:textId="77777777" w:rsidR="00865B4B" w:rsidRPr="00915B0E" w:rsidRDefault="00865B4B" w:rsidP="00517C68">
      <w:pPr>
        <w:pStyle w:val="WW-Recuodecorpodetexto2"/>
        <w:ind w:left="284" w:right="284" w:firstLine="0"/>
        <w:jc w:val="right"/>
        <w:rPr>
          <w:b/>
          <w:sz w:val="22"/>
          <w:szCs w:val="22"/>
        </w:rPr>
      </w:pPr>
    </w:p>
    <w:p w14:paraId="5DFCEB26" w14:textId="77777777" w:rsidR="00865B4B" w:rsidRPr="00915B0E" w:rsidRDefault="00865B4B" w:rsidP="00517C68">
      <w:pPr>
        <w:pStyle w:val="WW-Recuodecorpodetexto2"/>
        <w:ind w:left="284" w:right="284" w:firstLine="0"/>
        <w:jc w:val="right"/>
        <w:rPr>
          <w:b/>
          <w:sz w:val="22"/>
          <w:szCs w:val="22"/>
        </w:rPr>
      </w:pPr>
    </w:p>
    <w:p w14:paraId="4AD5FCB3" w14:textId="77777777" w:rsidR="00865B4B" w:rsidRPr="00915B0E" w:rsidRDefault="00865B4B" w:rsidP="00517C68">
      <w:pPr>
        <w:pStyle w:val="WW-Recuodecorpodetexto2"/>
        <w:ind w:left="284" w:right="284" w:firstLine="0"/>
        <w:jc w:val="right"/>
        <w:rPr>
          <w:b/>
          <w:sz w:val="22"/>
          <w:szCs w:val="22"/>
        </w:rPr>
      </w:pPr>
    </w:p>
    <w:p w14:paraId="0E4C4E73" w14:textId="77777777" w:rsidR="00865B4B" w:rsidRPr="00915B0E" w:rsidRDefault="00865B4B" w:rsidP="00517C68">
      <w:pPr>
        <w:pStyle w:val="WW-Recuodecorpodetexto2"/>
        <w:ind w:left="284" w:right="284" w:firstLine="0"/>
        <w:jc w:val="right"/>
        <w:rPr>
          <w:b/>
          <w:sz w:val="22"/>
          <w:szCs w:val="22"/>
        </w:rPr>
      </w:pPr>
    </w:p>
    <w:p w14:paraId="206A4914" w14:textId="77777777" w:rsidR="00865B4B" w:rsidRPr="00915B0E" w:rsidRDefault="00865B4B" w:rsidP="00517C68">
      <w:pPr>
        <w:pStyle w:val="WW-Recuodecorpodetexto2"/>
        <w:ind w:left="284" w:right="284" w:firstLine="0"/>
        <w:jc w:val="right"/>
        <w:rPr>
          <w:b/>
          <w:sz w:val="22"/>
          <w:szCs w:val="22"/>
        </w:rPr>
      </w:pPr>
    </w:p>
    <w:p w14:paraId="2014F75A" w14:textId="77777777" w:rsidR="00B168E6" w:rsidRPr="00915B0E" w:rsidRDefault="00B168E6" w:rsidP="009B355F">
      <w:pPr>
        <w:pStyle w:val="WW-Recuodecorpodetexto2"/>
        <w:ind w:left="0" w:right="284" w:firstLine="0"/>
        <w:rPr>
          <w:b/>
          <w:sz w:val="22"/>
          <w:szCs w:val="22"/>
        </w:rPr>
      </w:pPr>
    </w:p>
    <w:p w14:paraId="2DF715EB" w14:textId="77777777" w:rsidR="00865B4B" w:rsidRPr="00915B0E" w:rsidRDefault="00865B4B" w:rsidP="00517C68">
      <w:pPr>
        <w:pStyle w:val="WW-Recuodecorpodetexto2"/>
        <w:ind w:left="284" w:right="284" w:firstLine="0"/>
        <w:jc w:val="right"/>
        <w:rPr>
          <w:b/>
          <w:sz w:val="22"/>
          <w:szCs w:val="22"/>
        </w:rPr>
      </w:pPr>
    </w:p>
    <w:p w14:paraId="7B10A59E" w14:textId="77777777" w:rsidR="00865B4B" w:rsidRPr="00915B0E" w:rsidRDefault="00865B4B" w:rsidP="0025727D">
      <w:pPr>
        <w:pStyle w:val="WW-Recuodecorpodetexto2"/>
        <w:ind w:left="284" w:right="284" w:firstLine="0"/>
        <w:jc w:val="center"/>
        <w:rPr>
          <w:b/>
          <w:sz w:val="22"/>
          <w:szCs w:val="22"/>
        </w:rPr>
      </w:pPr>
      <w:r w:rsidRPr="00915B0E">
        <w:rPr>
          <w:b/>
          <w:sz w:val="22"/>
          <w:szCs w:val="22"/>
        </w:rPr>
        <w:t>ANEXO II</w:t>
      </w:r>
    </w:p>
    <w:p w14:paraId="48AEA904" w14:textId="77777777" w:rsidR="00865B4B" w:rsidRPr="00915B0E" w:rsidRDefault="00865B4B" w:rsidP="00517C68">
      <w:pPr>
        <w:pStyle w:val="WW-Recuodecorpodetexto2"/>
        <w:ind w:left="284" w:right="284" w:firstLine="0"/>
        <w:jc w:val="both"/>
        <w:rPr>
          <w:b/>
          <w:sz w:val="22"/>
          <w:szCs w:val="22"/>
        </w:rPr>
      </w:pPr>
    </w:p>
    <w:p w14:paraId="6F96D9CA" w14:textId="77777777" w:rsidR="00865B4B" w:rsidRPr="00915B0E" w:rsidRDefault="00865B4B" w:rsidP="00517C68">
      <w:pPr>
        <w:pStyle w:val="WW-Recuodecorpodetexto2"/>
        <w:ind w:left="284" w:right="284" w:firstLine="0"/>
        <w:jc w:val="both"/>
        <w:rPr>
          <w:b/>
          <w:sz w:val="22"/>
          <w:szCs w:val="22"/>
        </w:rPr>
      </w:pPr>
    </w:p>
    <w:p w14:paraId="092E0456" w14:textId="77777777" w:rsidR="00865B4B" w:rsidRPr="00915B0E" w:rsidRDefault="00865B4B" w:rsidP="00517C68">
      <w:pPr>
        <w:pStyle w:val="WW-Recuodecorpodetexto2"/>
        <w:ind w:left="284" w:right="284" w:firstLine="0"/>
        <w:jc w:val="both"/>
        <w:rPr>
          <w:b/>
          <w:sz w:val="22"/>
          <w:szCs w:val="22"/>
        </w:rPr>
      </w:pPr>
    </w:p>
    <w:p w14:paraId="456904B9"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68E710DC" w14:textId="77777777" w:rsidR="00865B4B" w:rsidRPr="00915B0E" w:rsidRDefault="00865B4B" w:rsidP="00517C68">
      <w:pPr>
        <w:pStyle w:val="WW-Recuodecorpodetexto2"/>
        <w:ind w:left="284" w:right="284" w:firstLine="0"/>
        <w:jc w:val="both"/>
        <w:rPr>
          <w:b/>
          <w:sz w:val="22"/>
          <w:szCs w:val="22"/>
        </w:rPr>
      </w:pPr>
    </w:p>
    <w:p w14:paraId="037EB818"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2F6920F9" w14:textId="77777777" w:rsidR="00865B4B" w:rsidRPr="00915B0E" w:rsidRDefault="00865B4B" w:rsidP="00517C68">
      <w:pPr>
        <w:pStyle w:val="WW-Recuodecorpodetexto2"/>
        <w:ind w:left="284" w:right="284" w:firstLine="0"/>
        <w:jc w:val="both"/>
        <w:rPr>
          <w:b/>
          <w:sz w:val="22"/>
          <w:szCs w:val="22"/>
        </w:rPr>
      </w:pPr>
    </w:p>
    <w:p w14:paraId="6F22C965"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249518D6" w14:textId="77777777" w:rsidR="00865B4B" w:rsidRPr="00915B0E" w:rsidRDefault="00865B4B" w:rsidP="00517C68">
      <w:pPr>
        <w:pStyle w:val="WW-Recuodecorpodetexto2"/>
        <w:ind w:left="284" w:right="284" w:firstLine="0"/>
        <w:jc w:val="both"/>
        <w:rPr>
          <w:b/>
          <w:sz w:val="22"/>
          <w:szCs w:val="22"/>
        </w:rPr>
      </w:pPr>
    </w:p>
    <w:p w14:paraId="06E68803" w14:textId="77777777" w:rsidR="00865B4B" w:rsidRPr="00915B0E" w:rsidRDefault="00865B4B" w:rsidP="00517C68">
      <w:pPr>
        <w:pStyle w:val="WW-Recuodecorpodetexto2"/>
        <w:ind w:left="284" w:right="284" w:firstLine="0"/>
        <w:jc w:val="both"/>
        <w:rPr>
          <w:b/>
          <w:sz w:val="22"/>
          <w:szCs w:val="22"/>
        </w:rPr>
      </w:pPr>
    </w:p>
    <w:p w14:paraId="54FC8C64"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CREDENCIAMENTO</w:t>
      </w:r>
    </w:p>
    <w:p w14:paraId="77A2C618" w14:textId="77777777" w:rsidR="00865B4B" w:rsidRPr="00915B0E" w:rsidRDefault="00865B4B" w:rsidP="00517C68">
      <w:pPr>
        <w:spacing w:after="0" w:line="240" w:lineRule="auto"/>
        <w:ind w:left="284" w:right="284"/>
        <w:jc w:val="both"/>
        <w:rPr>
          <w:rFonts w:ascii="Times New Roman" w:hAnsi="Times New Roman" w:cs="Times New Roman"/>
          <w:b/>
        </w:rPr>
      </w:pPr>
    </w:p>
    <w:p w14:paraId="3A968AE5" w14:textId="77777777" w:rsidR="00865B4B" w:rsidRPr="00915B0E" w:rsidRDefault="00865B4B" w:rsidP="00517C68">
      <w:pPr>
        <w:spacing w:after="0" w:line="240" w:lineRule="auto"/>
        <w:ind w:left="284" w:right="284"/>
        <w:jc w:val="both"/>
        <w:rPr>
          <w:rFonts w:ascii="Times New Roman" w:hAnsi="Times New Roman" w:cs="Times New Roman"/>
          <w:b/>
        </w:rPr>
      </w:pPr>
    </w:p>
    <w:p w14:paraId="3C5B368D" w14:textId="77777777" w:rsidR="00865B4B" w:rsidRPr="00915B0E" w:rsidRDefault="00865B4B" w:rsidP="00517C68">
      <w:pPr>
        <w:spacing w:after="0" w:line="240" w:lineRule="auto"/>
        <w:ind w:left="284" w:right="284"/>
        <w:jc w:val="both"/>
        <w:rPr>
          <w:rFonts w:ascii="Times New Roman" w:hAnsi="Times New Roman" w:cs="Times New Roman"/>
          <w:b/>
        </w:rPr>
      </w:pPr>
    </w:p>
    <w:p w14:paraId="1248A461" w14:textId="143ED9C3"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 xml:space="preserve">Pelo presente credenciamos o (a) Sr. (a)..............................................................................., portador da cédula de Identidade RG n°....................................., para participar em procedimento licitatório modalidade </w:t>
      </w:r>
      <w:r w:rsidRPr="00915B0E">
        <w:rPr>
          <w:rFonts w:ascii="Times New Roman" w:hAnsi="Times New Roman" w:cs="Times New Roman"/>
          <w:b/>
        </w:rPr>
        <w:t xml:space="preserve">CONCORRÊNCIA N° </w:t>
      </w:r>
      <w:r w:rsidR="00915B0E">
        <w:rPr>
          <w:rFonts w:ascii="Times New Roman" w:hAnsi="Times New Roman" w:cs="Times New Roman"/>
          <w:b/>
        </w:rPr>
        <w:t>18</w:t>
      </w:r>
      <w:r w:rsidR="005D34E4" w:rsidRPr="00915B0E">
        <w:rPr>
          <w:rFonts w:ascii="Times New Roman" w:hAnsi="Times New Roman" w:cs="Times New Roman"/>
          <w:b/>
        </w:rPr>
        <w:t>/2026</w:t>
      </w:r>
      <w:r w:rsidRPr="00915B0E">
        <w:rPr>
          <w:rFonts w:ascii="Times New Roman" w:hAnsi="Times New Roman" w:cs="Times New Roman"/>
          <w:b/>
        </w:rPr>
        <w:t>,</w:t>
      </w:r>
      <w:r w:rsidRPr="00915B0E">
        <w:rPr>
          <w:rFonts w:ascii="Times New Roman" w:hAnsi="Times New Roman" w:cs="Times New Roman"/>
        </w:rPr>
        <w:t xml:space="preserve"> podendo praticar todos os atos inerentes ao referido procedimento, no que diz respeito aos interesses da representada.</w:t>
      </w:r>
    </w:p>
    <w:p w14:paraId="07D6D8F6" w14:textId="77777777" w:rsidR="00865B4B" w:rsidRPr="00915B0E" w:rsidRDefault="00865B4B" w:rsidP="00517C68">
      <w:pPr>
        <w:spacing w:after="0" w:line="240" w:lineRule="auto"/>
        <w:ind w:left="284" w:right="284"/>
        <w:jc w:val="both"/>
        <w:rPr>
          <w:rFonts w:ascii="Times New Roman" w:hAnsi="Times New Roman" w:cs="Times New Roman"/>
        </w:rPr>
      </w:pPr>
    </w:p>
    <w:p w14:paraId="584DFFED" w14:textId="77777777" w:rsidR="00865B4B" w:rsidRPr="00915B0E" w:rsidRDefault="00865B4B" w:rsidP="00517C68">
      <w:pPr>
        <w:spacing w:after="0" w:line="240" w:lineRule="auto"/>
        <w:ind w:left="284" w:right="284"/>
        <w:jc w:val="both"/>
        <w:rPr>
          <w:rFonts w:ascii="Times New Roman" w:hAnsi="Times New Roman" w:cs="Times New Roman"/>
        </w:rPr>
      </w:pPr>
    </w:p>
    <w:p w14:paraId="43600788" w14:textId="77777777" w:rsidR="00865B4B" w:rsidRPr="00915B0E" w:rsidRDefault="00865B4B" w:rsidP="00517C68">
      <w:pPr>
        <w:spacing w:after="0" w:line="240" w:lineRule="auto"/>
        <w:ind w:left="284" w:right="284"/>
        <w:jc w:val="both"/>
        <w:rPr>
          <w:rFonts w:ascii="Times New Roman" w:hAnsi="Times New Roman" w:cs="Times New Roman"/>
        </w:rPr>
      </w:pPr>
    </w:p>
    <w:p w14:paraId="560DBD7A" w14:textId="5E178765"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682ADFB0" w14:textId="77777777" w:rsidR="00865B4B" w:rsidRPr="00915B0E" w:rsidRDefault="00865B4B" w:rsidP="00517C68">
      <w:pPr>
        <w:spacing w:after="0" w:line="240" w:lineRule="auto"/>
        <w:ind w:left="284" w:right="284"/>
        <w:jc w:val="both"/>
        <w:rPr>
          <w:rFonts w:ascii="Times New Roman" w:hAnsi="Times New Roman" w:cs="Times New Roman"/>
        </w:rPr>
      </w:pPr>
    </w:p>
    <w:p w14:paraId="4FD45221" w14:textId="77777777" w:rsidR="00865B4B" w:rsidRPr="00915B0E" w:rsidRDefault="00865B4B" w:rsidP="00517C68">
      <w:pPr>
        <w:spacing w:after="0" w:line="240" w:lineRule="auto"/>
        <w:ind w:left="284" w:right="284"/>
        <w:jc w:val="both"/>
        <w:rPr>
          <w:rFonts w:ascii="Times New Roman" w:hAnsi="Times New Roman" w:cs="Times New Roman"/>
        </w:rPr>
      </w:pPr>
    </w:p>
    <w:p w14:paraId="1F5FAB1C" w14:textId="77777777" w:rsidR="00865B4B" w:rsidRPr="00915B0E" w:rsidRDefault="00865B4B" w:rsidP="00517C68">
      <w:pPr>
        <w:spacing w:after="0" w:line="240" w:lineRule="auto"/>
        <w:ind w:left="284" w:right="284"/>
        <w:jc w:val="both"/>
        <w:rPr>
          <w:rFonts w:ascii="Times New Roman" w:hAnsi="Times New Roman" w:cs="Times New Roman"/>
        </w:rPr>
      </w:pPr>
    </w:p>
    <w:p w14:paraId="343412F6" w14:textId="77777777" w:rsidR="00865B4B" w:rsidRPr="00915B0E" w:rsidRDefault="00865B4B" w:rsidP="00517C68">
      <w:pPr>
        <w:spacing w:after="0" w:line="240" w:lineRule="auto"/>
        <w:ind w:left="284" w:right="284"/>
        <w:jc w:val="both"/>
        <w:rPr>
          <w:rFonts w:ascii="Times New Roman" w:hAnsi="Times New Roman" w:cs="Times New Roman"/>
        </w:rPr>
      </w:pPr>
    </w:p>
    <w:p w14:paraId="4CC82D46"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367DC254"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1194D993"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166B93B4"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380E15D1" w14:textId="77777777" w:rsidR="00865B4B" w:rsidRPr="00915B0E" w:rsidRDefault="00865B4B" w:rsidP="00517C68">
      <w:pPr>
        <w:spacing w:after="0" w:line="240" w:lineRule="auto"/>
        <w:ind w:left="284" w:right="284"/>
        <w:jc w:val="both"/>
        <w:rPr>
          <w:rFonts w:ascii="Times New Roman" w:hAnsi="Times New Roman" w:cs="Times New Roman"/>
        </w:rPr>
      </w:pPr>
    </w:p>
    <w:p w14:paraId="0F67B9F6" w14:textId="77777777" w:rsidR="00865B4B" w:rsidRPr="00915B0E" w:rsidRDefault="00865B4B" w:rsidP="00517C68">
      <w:pPr>
        <w:spacing w:after="0" w:line="240" w:lineRule="auto"/>
        <w:ind w:left="284" w:right="284"/>
        <w:jc w:val="both"/>
        <w:rPr>
          <w:rFonts w:ascii="Times New Roman" w:hAnsi="Times New Roman" w:cs="Times New Roman"/>
        </w:rPr>
      </w:pPr>
    </w:p>
    <w:p w14:paraId="1955CD57" w14:textId="77777777" w:rsidR="00865B4B" w:rsidRPr="00915B0E" w:rsidRDefault="00865B4B" w:rsidP="00517C68">
      <w:pPr>
        <w:spacing w:after="0" w:line="240" w:lineRule="auto"/>
        <w:ind w:left="284" w:right="284"/>
        <w:jc w:val="both"/>
        <w:rPr>
          <w:rFonts w:ascii="Times New Roman" w:hAnsi="Times New Roman" w:cs="Times New Roman"/>
        </w:rPr>
      </w:pPr>
    </w:p>
    <w:p w14:paraId="0BB33436" w14:textId="77777777" w:rsidR="00865B4B" w:rsidRPr="00915B0E" w:rsidRDefault="00865B4B" w:rsidP="00517C68">
      <w:pPr>
        <w:spacing w:after="0" w:line="240" w:lineRule="auto"/>
        <w:ind w:left="284" w:right="284"/>
        <w:jc w:val="both"/>
        <w:rPr>
          <w:rFonts w:ascii="Times New Roman" w:hAnsi="Times New Roman" w:cs="Times New Roman"/>
        </w:rPr>
      </w:pPr>
    </w:p>
    <w:p w14:paraId="74E6B888" w14:textId="77777777" w:rsidR="00865B4B" w:rsidRPr="00915B0E" w:rsidRDefault="00865B4B" w:rsidP="00517C68">
      <w:pPr>
        <w:spacing w:after="0" w:line="240" w:lineRule="auto"/>
        <w:ind w:left="284" w:right="284"/>
        <w:jc w:val="both"/>
        <w:rPr>
          <w:rFonts w:ascii="Times New Roman" w:hAnsi="Times New Roman" w:cs="Times New Roman"/>
        </w:rPr>
      </w:pPr>
    </w:p>
    <w:p w14:paraId="52422D18" w14:textId="77777777" w:rsidR="00865B4B" w:rsidRPr="00915B0E" w:rsidRDefault="00865B4B" w:rsidP="00517C68">
      <w:pPr>
        <w:spacing w:after="0" w:line="240" w:lineRule="auto"/>
        <w:ind w:left="284" w:right="284"/>
        <w:jc w:val="both"/>
        <w:rPr>
          <w:rFonts w:ascii="Times New Roman" w:hAnsi="Times New Roman" w:cs="Times New Roman"/>
        </w:rPr>
      </w:pPr>
    </w:p>
    <w:p w14:paraId="4FC8DCF1" w14:textId="77777777" w:rsidR="00865B4B" w:rsidRDefault="00865B4B" w:rsidP="00517C68">
      <w:pPr>
        <w:spacing w:after="0" w:line="240" w:lineRule="auto"/>
        <w:ind w:left="284" w:right="284"/>
        <w:jc w:val="right"/>
        <w:rPr>
          <w:rFonts w:ascii="Times New Roman" w:hAnsi="Times New Roman" w:cs="Times New Roman"/>
          <w:b/>
        </w:rPr>
      </w:pPr>
    </w:p>
    <w:p w14:paraId="688C6832" w14:textId="77777777" w:rsidR="00915B0E" w:rsidRDefault="00915B0E" w:rsidP="00517C68">
      <w:pPr>
        <w:spacing w:after="0" w:line="240" w:lineRule="auto"/>
        <w:ind w:left="284" w:right="284"/>
        <w:jc w:val="right"/>
        <w:rPr>
          <w:rFonts w:ascii="Times New Roman" w:hAnsi="Times New Roman" w:cs="Times New Roman"/>
          <w:b/>
        </w:rPr>
      </w:pPr>
    </w:p>
    <w:p w14:paraId="4E94CBE1" w14:textId="77777777" w:rsidR="00915B0E" w:rsidRDefault="00915B0E" w:rsidP="00517C68">
      <w:pPr>
        <w:spacing w:after="0" w:line="240" w:lineRule="auto"/>
        <w:ind w:left="284" w:right="284"/>
        <w:jc w:val="right"/>
        <w:rPr>
          <w:rFonts w:ascii="Times New Roman" w:hAnsi="Times New Roman" w:cs="Times New Roman"/>
          <w:b/>
        </w:rPr>
      </w:pPr>
    </w:p>
    <w:p w14:paraId="65A516AE" w14:textId="77777777" w:rsidR="00915B0E" w:rsidRDefault="00915B0E" w:rsidP="00517C68">
      <w:pPr>
        <w:spacing w:after="0" w:line="240" w:lineRule="auto"/>
        <w:ind w:left="284" w:right="284"/>
        <w:jc w:val="right"/>
        <w:rPr>
          <w:rFonts w:ascii="Times New Roman" w:hAnsi="Times New Roman" w:cs="Times New Roman"/>
          <w:b/>
        </w:rPr>
      </w:pPr>
    </w:p>
    <w:p w14:paraId="5942E322" w14:textId="77777777" w:rsidR="00915B0E" w:rsidRDefault="00915B0E" w:rsidP="00517C68">
      <w:pPr>
        <w:spacing w:after="0" w:line="240" w:lineRule="auto"/>
        <w:ind w:left="284" w:right="284"/>
        <w:jc w:val="right"/>
        <w:rPr>
          <w:rFonts w:ascii="Times New Roman" w:hAnsi="Times New Roman" w:cs="Times New Roman"/>
          <w:b/>
        </w:rPr>
      </w:pPr>
    </w:p>
    <w:p w14:paraId="73129B42" w14:textId="77777777" w:rsidR="00915B0E" w:rsidRDefault="00915B0E" w:rsidP="00517C68">
      <w:pPr>
        <w:spacing w:after="0" w:line="240" w:lineRule="auto"/>
        <w:ind w:left="284" w:right="284"/>
        <w:jc w:val="right"/>
        <w:rPr>
          <w:rFonts w:ascii="Times New Roman" w:hAnsi="Times New Roman" w:cs="Times New Roman"/>
          <w:b/>
        </w:rPr>
      </w:pPr>
    </w:p>
    <w:p w14:paraId="102261AC" w14:textId="77777777" w:rsidR="00915B0E" w:rsidRDefault="00915B0E" w:rsidP="00517C68">
      <w:pPr>
        <w:spacing w:after="0" w:line="240" w:lineRule="auto"/>
        <w:ind w:left="284" w:right="284"/>
        <w:jc w:val="right"/>
        <w:rPr>
          <w:rFonts w:ascii="Times New Roman" w:hAnsi="Times New Roman" w:cs="Times New Roman"/>
          <w:b/>
        </w:rPr>
      </w:pPr>
    </w:p>
    <w:p w14:paraId="1B29DC9E" w14:textId="77777777" w:rsidR="00915B0E" w:rsidRPr="00915B0E" w:rsidRDefault="00915B0E" w:rsidP="00517C68">
      <w:pPr>
        <w:spacing w:after="0" w:line="240" w:lineRule="auto"/>
        <w:ind w:left="284" w:right="284"/>
        <w:jc w:val="right"/>
        <w:rPr>
          <w:rFonts w:ascii="Times New Roman" w:hAnsi="Times New Roman" w:cs="Times New Roman"/>
          <w:b/>
        </w:rPr>
      </w:pPr>
    </w:p>
    <w:p w14:paraId="67D0E09E" w14:textId="77777777" w:rsidR="00865B4B" w:rsidRPr="00915B0E" w:rsidRDefault="00865B4B" w:rsidP="00517C68">
      <w:pPr>
        <w:spacing w:after="0" w:line="240" w:lineRule="auto"/>
        <w:ind w:left="284" w:right="284"/>
        <w:jc w:val="right"/>
        <w:rPr>
          <w:rFonts w:ascii="Times New Roman" w:hAnsi="Times New Roman" w:cs="Times New Roman"/>
          <w:b/>
        </w:rPr>
      </w:pPr>
    </w:p>
    <w:p w14:paraId="5345E9C9" w14:textId="77777777" w:rsidR="00865B4B" w:rsidRPr="00915B0E" w:rsidRDefault="00865B4B" w:rsidP="00517C68">
      <w:pPr>
        <w:spacing w:after="0" w:line="240" w:lineRule="auto"/>
        <w:ind w:left="284" w:right="284"/>
        <w:jc w:val="right"/>
        <w:rPr>
          <w:rFonts w:ascii="Times New Roman" w:hAnsi="Times New Roman" w:cs="Times New Roman"/>
          <w:b/>
        </w:rPr>
      </w:pPr>
    </w:p>
    <w:p w14:paraId="3C269C6F" w14:textId="77777777" w:rsidR="00865B4B" w:rsidRPr="00915B0E" w:rsidRDefault="00865B4B" w:rsidP="00517C68">
      <w:pPr>
        <w:spacing w:after="0" w:line="240" w:lineRule="auto"/>
        <w:ind w:left="284" w:right="284"/>
        <w:jc w:val="right"/>
        <w:rPr>
          <w:rFonts w:ascii="Times New Roman" w:hAnsi="Times New Roman" w:cs="Times New Roman"/>
          <w:b/>
        </w:rPr>
      </w:pPr>
    </w:p>
    <w:p w14:paraId="304C350D" w14:textId="77777777" w:rsidR="00865B4B" w:rsidRPr="00915B0E" w:rsidRDefault="00865B4B" w:rsidP="00517C68">
      <w:pPr>
        <w:spacing w:after="0" w:line="240" w:lineRule="auto"/>
        <w:ind w:left="284" w:right="284"/>
        <w:jc w:val="right"/>
        <w:rPr>
          <w:rFonts w:ascii="Times New Roman" w:hAnsi="Times New Roman" w:cs="Times New Roman"/>
          <w:b/>
        </w:rPr>
      </w:pPr>
    </w:p>
    <w:p w14:paraId="769C0EAF" w14:textId="77777777"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III</w:t>
      </w:r>
    </w:p>
    <w:p w14:paraId="5BEC3D0B" w14:textId="77777777" w:rsidR="00865B4B" w:rsidRPr="00915B0E" w:rsidRDefault="00865B4B" w:rsidP="00517C68">
      <w:pPr>
        <w:spacing w:after="0" w:line="240" w:lineRule="auto"/>
        <w:ind w:left="284" w:right="284"/>
        <w:jc w:val="both"/>
        <w:rPr>
          <w:rFonts w:ascii="Times New Roman" w:hAnsi="Times New Roman" w:cs="Times New Roman"/>
        </w:rPr>
      </w:pPr>
    </w:p>
    <w:p w14:paraId="10EEB760"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30FD9253" w14:textId="77777777" w:rsidR="00865B4B" w:rsidRPr="00915B0E" w:rsidRDefault="00865B4B" w:rsidP="00517C68">
      <w:pPr>
        <w:pStyle w:val="WW-Recuodecorpodetexto2"/>
        <w:ind w:left="284" w:right="284" w:firstLine="0"/>
        <w:jc w:val="both"/>
        <w:rPr>
          <w:b/>
          <w:sz w:val="22"/>
          <w:szCs w:val="22"/>
        </w:rPr>
      </w:pPr>
    </w:p>
    <w:p w14:paraId="0AE359B1"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4EF47F1E" w14:textId="77777777" w:rsidR="00865B4B" w:rsidRPr="00915B0E" w:rsidRDefault="00865B4B" w:rsidP="00517C68">
      <w:pPr>
        <w:pStyle w:val="WW-Recuodecorpodetexto2"/>
        <w:ind w:left="284" w:right="284" w:firstLine="0"/>
        <w:jc w:val="both"/>
        <w:rPr>
          <w:b/>
          <w:sz w:val="22"/>
          <w:szCs w:val="22"/>
        </w:rPr>
      </w:pPr>
    </w:p>
    <w:p w14:paraId="14BD74FF"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433E1EF9" w14:textId="77777777" w:rsidR="00865B4B" w:rsidRPr="00915B0E" w:rsidRDefault="00865B4B" w:rsidP="00517C68">
      <w:pPr>
        <w:pStyle w:val="WW-Recuodecorpodetexto2"/>
        <w:ind w:left="284" w:right="284" w:firstLine="0"/>
        <w:jc w:val="both"/>
        <w:rPr>
          <w:b/>
          <w:sz w:val="22"/>
          <w:szCs w:val="22"/>
        </w:rPr>
      </w:pPr>
    </w:p>
    <w:p w14:paraId="4137031C" w14:textId="77777777" w:rsidR="00865B4B" w:rsidRPr="00915B0E" w:rsidRDefault="00865B4B" w:rsidP="00517C68">
      <w:pPr>
        <w:spacing w:after="0" w:line="240" w:lineRule="auto"/>
        <w:ind w:left="284" w:right="284"/>
        <w:jc w:val="both"/>
        <w:rPr>
          <w:rFonts w:ascii="Times New Roman" w:hAnsi="Times New Roman" w:cs="Times New Roman"/>
        </w:rPr>
      </w:pPr>
    </w:p>
    <w:p w14:paraId="767F1C0A"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0563A7CB" w14:textId="77777777" w:rsidR="00865B4B" w:rsidRPr="00915B0E" w:rsidRDefault="00865B4B" w:rsidP="00517C68">
      <w:pPr>
        <w:spacing w:after="0" w:line="240" w:lineRule="auto"/>
        <w:ind w:left="284" w:right="284"/>
        <w:jc w:val="both"/>
        <w:rPr>
          <w:rFonts w:ascii="Times New Roman" w:hAnsi="Times New Roman" w:cs="Times New Roman"/>
        </w:rPr>
      </w:pPr>
    </w:p>
    <w:p w14:paraId="5B28C979" w14:textId="77777777" w:rsidR="00865B4B" w:rsidRPr="00915B0E" w:rsidRDefault="00865B4B" w:rsidP="00517C68">
      <w:pPr>
        <w:spacing w:after="0" w:line="240" w:lineRule="auto"/>
        <w:ind w:left="284" w:right="284"/>
        <w:jc w:val="both"/>
        <w:rPr>
          <w:rFonts w:ascii="Times New Roman" w:hAnsi="Times New Roman" w:cs="Times New Roman"/>
        </w:rPr>
      </w:pPr>
    </w:p>
    <w:p w14:paraId="46C5FFAC"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 xml:space="preserve">Declaramos para os fins de direito, na qualidade de licitante, que atendemos os requisitos de HABILITAÇÃO, sendo de nossa responsabilidade a veracidade das informações prestadas, na forma da lei. </w:t>
      </w:r>
    </w:p>
    <w:p w14:paraId="34EE45B9"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r>
    </w:p>
    <w:p w14:paraId="33F594B0" w14:textId="77777777"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Por ser expressão da verdade, firmamos a presente.</w:t>
      </w:r>
    </w:p>
    <w:p w14:paraId="6F55EC8A" w14:textId="77777777" w:rsidR="00865B4B" w:rsidRPr="00915B0E" w:rsidRDefault="00865B4B" w:rsidP="00517C68">
      <w:pPr>
        <w:spacing w:after="0" w:line="240" w:lineRule="auto"/>
        <w:ind w:left="284" w:right="284"/>
        <w:jc w:val="both"/>
        <w:rPr>
          <w:rFonts w:ascii="Times New Roman" w:hAnsi="Times New Roman" w:cs="Times New Roman"/>
        </w:rPr>
      </w:pPr>
    </w:p>
    <w:p w14:paraId="4E606AB6" w14:textId="139B60CC" w:rsidR="00865B4B" w:rsidRPr="00915B0E" w:rsidRDefault="00865B4B" w:rsidP="00517C68">
      <w:pPr>
        <w:spacing w:after="0" w:line="240" w:lineRule="auto"/>
        <w:ind w:left="1418" w:right="284"/>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63EA9644" w14:textId="77777777" w:rsidR="00865B4B" w:rsidRPr="00915B0E" w:rsidRDefault="00865B4B" w:rsidP="00517C68">
      <w:pPr>
        <w:spacing w:after="0" w:line="240" w:lineRule="auto"/>
        <w:ind w:left="284" w:right="284"/>
        <w:jc w:val="both"/>
        <w:rPr>
          <w:rFonts w:ascii="Times New Roman" w:hAnsi="Times New Roman" w:cs="Times New Roman"/>
        </w:rPr>
      </w:pPr>
    </w:p>
    <w:p w14:paraId="399399DA" w14:textId="77777777" w:rsidR="00865B4B" w:rsidRPr="00915B0E" w:rsidRDefault="00865B4B" w:rsidP="00517C68">
      <w:pPr>
        <w:spacing w:after="0" w:line="240" w:lineRule="auto"/>
        <w:ind w:left="284" w:right="284"/>
        <w:jc w:val="both"/>
        <w:rPr>
          <w:rFonts w:ascii="Times New Roman" w:hAnsi="Times New Roman" w:cs="Times New Roman"/>
        </w:rPr>
      </w:pPr>
    </w:p>
    <w:p w14:paraId="6E82104B" w14:textId="77777777" w:rsidR="00865B4B" w:rsidRPr="00915B0E" w:rsidRDefault="00865B4B" w:rsidP="00517C68">
      <w:pPr>
        <w:spacing w:after="0" w:line="240" w:lineRule="auto"/>
        <w:ind w:left="284" w:right="284"/>
        <w:jc w:val="both"/>
        <w:rPr>
          <w:rFonts w:ascii="Times New Roman" w:hAnsi="Times New Roman" w:cs="Times New Roman"/>
        </w:rPr>
      </w:pPr>
    </w:p>
    <w:p w14:paraId="0EB7EDC2"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4128DD27"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57B90B6A"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70F7D113"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6E1CB17F" w14:textId="77777777" w:rsidR="00865B4B" w:rsidRPr="00915B0E" w:rsidRDefault="00865B4B" w:rsidP="00517C68">
      <w:pPr>
        <w:spacing w:after="0" w:line="240" w:lineRule="auto"/>
        <w:ind w:left="284" w:right="284"/>
        <w:jc w:val="both"/>
        <w:rPr>
          <w:rFonts w:ascii="Times New Roman" w:hAnsi="Times New Roman" w:cs="Times New Roman"/>
        </w:rPr>
      </w:pPr>
    </w:p>
    <w:p w14:paraId="5DD24F0B"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682F4737"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78CBEA3C"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41E5F728"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2E47A102"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0CF89DA6"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38C4AD91" w14:textId="77777777" w:rsidR="00865B4B" w:rsidRPr="00915B0E" w:rsidRDefault="00865B4B" w:rsidP="00517C68">
      <w:pPr>
        <w:spacing w:after="0" w:line="240" w:lineRule="auto"/>
        <w:ind w:left="284" w:right="284"/>
        <w:jc w:val="both"/>
        <w:rPr>
          <w:rFonts w:ascii="Times New Roman" w:hAnsi="Times New Roman" w:cs="Times New Roman"/>
        </w:rPr>
      </w:pPr>
    </w:p>
    <w:p w14:paraId="6C43595B" w14:textId="77777777" w:rsidR="00865B4B" w:rsidRPr="00915B0E" w:rsidRDefault="00865B4B" w:rsidP="00517C68">
      <w:pPr>
        <w:spacing w:after="0" w:line="240" w:lineRule="auto"/>
        <w:ind w:left="284" w:right="284"/>
        <w:jc w:val="both"/>
        <w:rPr>
          <w:rFonts w:ascii="Times New Roman" w:hAnsi="Times New Roman" w:cs="Times New Roman"/>
        </w:rPr>
      </w:pPr>
    </w:p>
    <w:p w14:paraId="6EC7F569" w14:textId="77777777" w:rsidR="00865B4B" w:rsidRPr="00915B0E" w:rsidRDefault="00865B4B" w:rsidP="00517C68">
      <w:pPr>
        <w:spacing w:after="0" w:line="240" w:lineRule="auto"/>
        <w:ind w:left="284" w:right="284"/>
        <w:jc w:val="both"/>
        <w:rPr>
          <w:rFonts w:ascii="Times New Roman" w:hAnsi="Times New Roman" w:cs="Times New Roman"/>
        </w:rPr>
      </w:pPr>
    </w:p>
    <w:p w14:paraId="081EB901" w14:textId="77777777" w:rsidR="00865B4B" w:rsidRPr="00915B0E" w:rsidRDefault="00865B4B" w:rsidP="00517C68">
      <w:pPr>
        <w:spacing w:after="0" w:line="240" w:lineRule="auto"/>
        <w:ind w:left="284" w:right="284"/>
        <w:jc w:val="both"/>
        <w:rPr>
          <w:rFonts w:ascii="Times New Roman" w:hAnsi="Times New Roman" w:cs="Times New Roman"/>
        </w:rPr>
      </w:pPr>
    </w:p>
    <w:p w14:paraId="1DAC1895" w14:textId="77777777" w:rsidR="00865B4B" w:rsidRPr="00915B0E" w:rsidRDefault="00865B4B" w:rsidP="00517C68">
      <w:pPr>
        <w:spacing w:after="0" w:line="240" w:lineRule="auto"/>
        <w:ind w:left="284" w:right="284"/>
        <w:jc w:val="right"/>
        <w:rPr>
          <w:rFonts w:ascii="Times New Roman" w:hAnsi="Times New Roman" w:cs="Times New Roman"/>
          <w:b/>
        </w:rPr>
      </w:pPr>
    </w:p>
    <w:p w14:paraId="6E37CEF6" w14:textId="77777777" w:rsidR="00865B4B" w:rsidRPr="00915B0E" w:rsidRDefault="00865B4B" w:rsidP="00517C68">
      <w:pPr>
        <w:spacing w:after="0" w:line="240" w:lineRule="auto"/>
        <w:ind w:left="284" w:right="284"/>
        <w:jc w:val="right"/>
        <w:rPr>
          <w:rFonts w:ascii="Times New Roman" w:hAnsi="Times New Roman" w:cs="Times New Roman"/>
          <w:b/>
        </w:rPr>
      </w:pPr>
    </w:p>
    <w:p w14:paraId="6E0BB477" w14:textId="77777777" w:rsidR="00865B4B" w:rsidRPr="00915B0E" w:rsidRDefault="00865B4B" w:rsidP="00517C68">
      <w:pPr>
        <w:spacing w:after="0" w:line="240" w:lineRule="auto"/>
        <w:ind w:left="284" w:right="284"/>
        <w:jc w:val="right"/>
        <w:rPr>
          <w:rFonts w:ascii="Times New Roman" w:hAnsi="Times New Roman" w:cs="Times New Roman"/>
          <w:b/>
        </w:rPr>
      </w:pPr>
    </w:p>
    <w:p w14:paraId="5217383C" w14:textId="77777777" w:rsidR="00865B4B" w:rsidRPr="00915B0E" w:rsidRDefault="00865B4B" w:rsidP="00517C68">
      <w:pPr>
        <w:spacing w:after="0" w:line="240" w:lineRule="auto"/>
        <w:ind w:left="284" w:right="284"/>
        <w:jc w:val="right"/>
        <w:rPr>
          <w:rFonts w:ascii="Times New Roman" w:hAnsi="Times New Roman" w:cs="Times New Roman"/>
          <w:b/>
        </w:rPr>
      </w:pPr>
    </w:p>
    <w:p w14:paraId="5FD52B23" w14:textId="77777777" w:rsidR="00865B4B" w:rsidRPr="00915B0E" w:rsidRDefault="00865B4B" w:rsidP="00517C68">
      <w:pPr>
        <w:spacing w:after="0" w:line="240" w:lineRule="auto"/>
        <w:ind w:left="284" w:right="284"/>
        <w:jc w:val="right"/>
        <w:rPr>
          <w:rFonts w:ascii="Times New Roman" w:hAnsi="Times New Roman" w:cs="Times New Roman"/>
          <w:b/>
        </w:rPr>
      </w:pPr>
    </w:p>
    <w:p w14:paraId="0FE4D9A6" w14:textId="77777777" w:rsidR="00865B4B" w:rsidRPr="00915B0E" w:rsidRDefault="00865B4B" w:rsidP="00517C68">
      <w:pPr>
        <w:spacing w:after="0" w:line="240" w:lineRule="auto"/>
        <w:ind w:left="284" w:right="284"/>
        <w:jc w:val="right"/>
        <w:rPr>
          <w:rFonts w:ascii="Times New Roman" w:hAnsi="Times New Roman" w:cs="Times New Roman"/>
          <w:b/>
        </w:rPr>
      </w:pPr>
    </w:p>
    <w:p w14:paraId="7BEE04A7" w14:textId="77777777" w:rsidR="006B6226" w:rsidRPr="00915B0E" w:rsidRDefault="006B6226" w:rsidP="0025727D">
      <w:pPr>
        <w:spacing w:after="0" w:line="240" w:lineRule="auto"/>
        <w:ind w:left="284" w:right="284"/>
        <w:jc w:val="center"/>
        <w:rPr>
          <w:rFonts w:ascii="Times New Roman" w:hAnsi="Times New Roman" w:cs="Times New Roman"/>
          <w:b/>
        </w:rPr>
      </w:pPr>
    </w:p>
    <w:p w14:paraId="1CBDD11B" w14:textId="77777777" w:rsidR="006B6226" w:rsidRPr="00915B0E" w:rsidRDefault="006B6226" w:rsidP="0025727D">
      <w:pPr>
        <w:spacing w:after="0" w:line="240" w:lineRule="auto"/>
        <w:ind w:left="284" w:right="284"/>
        <w:jc w:val="center"/>
        <w:rPr>
          <w:rFonts w:ascii="Times New Roman" w:hAnsi="Times New Roman" w:cs="Times New Roman"/>
          <w:b/>
        </w:rPr>
      </w:pPr>
    </w:p>
    <w:p w14:paraId="149487E1" w14:textId="77777777" w:rsidR="006B6226" w:rsidRDefault="006B6226" w:rsidP="0025727D">
      <w:pPr>
        <w:spacing w:after="0" w:line="240" w:lineRule="auto"/>
        <w:ind w:left="284" w:right="284"/>
        <w:jc w:val="center"/>
        <w:rPr>
          <w:rFonts w:ascii="Times New Roman" w:hAnsi="Times New Roman" w:cs="Times New Roman"/>
          <w:b/>
        </w:rPr>
      </w:pPr>
    </w:p>
    <w:p w14:paraId="3EEBC828" w14:textId="77777777" w:rsidR="00915B0E" w:rsidRDefault="00915B0E" w:rsidP="0025727D">
      <w:pPr>
        <w:spacing w:after="0" w:line="240" w:lineRule="auto"/>
        <w:ind w:left="284" w:right="284"/>
        <w:jc w:val="center"/>
        <w:rPr>
          <w:rFonts w:ascii="Times New Roman" w:hAnsi="Times New Roman" w:cs="Times New Roman"/>
          <w:b/>
        </w:rPr>
      </w:pPr>
    </w:p>
    <w:p w14:paraId="6EA62FDD" w14:textId="77777777" w:rsidR="00915B0E" w:rsidRDefault="00915B0E" w:rsidP="0025727D">
      <w:pPr>
        <w:spacing w:after="0" w:line="240" w:lineRule="auto"/>
        <w:ind w:left="284" w:right="284"/>
        <w:jc w:val="center"/>
        <w:rPr>
          <w:rFonts w:ascii="Times New Roman" w:hAnsi="Times New Roman" w:cs="Times New Roman"/>
          <w:b/>
        </w:rPr>
      </w:pPr>
    </w:p>
    <w:p w14:paraId="71FBC2C3" w14:textId="77777777" w:rsidR="00915B0E" w:rsidRDefault="00915B0E" w:rsidP="0025727D">
      <w:pPr>
        <w:spacing w:after="0" w:line="240" w:lineRule="auto"/>
        <w:ind w:left="284" w:right="284"/>
        <w:jc w:val="center"/>
        <w:rPr>
          <w:rFonts w:ascii="Times New Roman" w:hAnsi="Times New Roman" w:cs="Times New Roman"/>
          <w:b/>
        </w:rPr>
      </w:pPr>
    </w:p>
    <w:p w14:paraId="5830C535" w14:textId="77777777" w:rsidR="00915B0E" w:rsidRDefault="00915B0E" w:rsidP="0025727D">
      <w:pPr>
        <w:spacing w:after="0" w:line="240" w:lineRule="auto"/>
        <w:ind w:left="284" w:right="284"/>
        <w:jc w:val="center"/>
        <w:rPr>
          <w:rFonts w:ascii="Times New Roman" w:hAnsi="Times New Roman" w:cs="Times New Roman"/>
          <w:b/>
        </w:rPr>
      </w:pPr>
    </w:p>
    <w:p w14:paraId="45981291" w14:textId="77777777" w:rsidR="00915B0E" w:rsidRDefault="00915B0E" w:rsidP="0025727D">
      <w:pPr>
        <w:spacing w:after="0" w:line="240" w:lineRule="auto"/>
        <w:ind w:left="284" w:right="284"/>
        <w:jc w:val="center"/>
        <w:rPr>
          <w:rFonts w:ascii="Times New Roman" w:hAnsi="Times New Roman" w:cs="Times New Roman"/>
          <w:b/>
        </w:rPr>
      </w:pPr>
    </w:p>
    <w:p w14:paraId="71AE903C" w14:textId="77777777" w:rsidR="00915B0E" w:rsidRDefault="00915B0E" w:rsidP="0025727D">
      <w:pPr>
        <w:spacing w:after="0" w:line="240" w:lineRule="auto"/>
        <w:ind w:left="284" w:right="284"/>
        <w:jc w:val="center"/>
        <w:rPr>
          <w:rFonts w:ascii="Times New Roman" w:hAnsi="Times New Roman" w:cs="Times New Roman"/>
          <w:b/>
        </w:rPr>
      </w:pPr>
    </w:p>
    <w:p w14:paraId="438E1C41" w14:textId="77777777" w:rsidR="00915B0E" w:rsidRDefault="00915B0E" w:rsidP="0025727D">
      <w:pPr>
        <w:spacing w:after="0" w:line="240" w:lineRule="auto"/>
        <w:ind w:left="284" w:right="284"/>
        <w:jc w:val="center"/>
        <w:rPr>
          <w:rFonts w:ascii="Times New Roman" w:hAnsi="Times New Roman" w:cs="Times New Roman"/>
          <w:b/>
        </w:rPr>
      </w:pPr>
    </w:p>
    <w:p w14:paraId="24BDF92B" w14:textId="77777777" w:rsidR="00915B0E" w:rsidRPr="00915B0E" w:rsidRDefault="00915B0E" w:rsidP="0025727D">
      <w:pPr>
        <w:spacing w:after="0" w:line="240" w:lineRule="auto"/>
        <w:ind w:left="284" w:right="284"/>
        <w:jc w:val="center"/>
        <w:rPr>
          <w:rFonts w:ascii="Times New Roman" w:hAnsi="Times New Roman" w:cs="Times New Roman"/>
          <w:b/>
        </w:rPr>
      </w:pPr>
    </w:p>
    <w:p w14:paraId="597E796A" w14:textId="390BCBC1"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IV</w:t>
      </w:r>
    </w:p>
    <w:p w14:paraId="6404B59E" w14:textId="77777777" w:rsidR="00865B4B" w:rsidRPr="00915B0E" w:rsidRDefault="00865B4B" w:rsidP="00517C68">
      <w:pPr>
        <w:spacing w:after="0" w:line="240" w:lineRule="auto"/>
        <w:ind w:left="284" w:right="284"/>
        <w:jc w:val="both"/>
        <w:rPr>
          <w:rFonts w:ascii="Times New Roman" w:hAnsi="Times New Roman" w:cs="Times New Roman"/>
        </w:rPr>
      </w:pPr>
    </w:p>
    <w:p w14:paraId="23B84DA2"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70871485" w14:textId="77777777" w:rsidR="00865B4B" w:rsidRPr="00915B0E" w:rsidRDefault="00865B4B" w:rsidP="00517C68">
      <w:pPr>
        <w:pStyle w:val="WW-Recuodecorpodetexto2"/>
        <w:ind w:left="284" w:right="284" w:firstLine="0"/>
        <w:jc w:val="both"/>
        <w:rPr>
          <w:b/>
          <w:sz w:val="22"/>
          <w:szCs w:val="22"/>
        </w:rPr>
      </w:pPr>
    </w:p>
    <w:p w14:paraId="092B15E6"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54F3DB77" w14:textId="77777777" w:rsidR="00865B4B" w:rsidRPr="00915B0E" w:rsidRDefault="00865B4B" w:rsidP="00517C68">
      <w:pPr>
        <w:pStyle w:val="WW-Recuodecorpodetexto2"/>
        <w:ind w:left="284" w:right="284" w:firstLine="0"/>
        <w:jc w:val="both"/>
        <w:rPr>
          <w:b/>
          <w:sz w:val="22"/>
          <w:szCs w:val="22"/>
        </w:rPr>
      </w:pPr>
    </w:p>
    <w:p w14:paraId="2A3745F0"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2582DCA2" w14:textId="77777777" w:rsidR="00865B4B" w:rsidRPr="00915B0E" w:rsidRDefault="00865B4B" w:rsidP="00517C68">
      <w:pPr>
        <w:pStyle w:val="WW-Recuodecorpodetexto2"/>
        <w:ind w:left="284" w:right="284" w:firstLine="0"/>
        <w:jc w:val="both"/>
        <w:rPr>
          <w:b/>
          <w:sz w:val="22"/>
          <w:szCs w:val="22"/>
        </w:rPr>
      </w:pPr>
    </w:p>
    <w:p w14:paraId="28570187" w14:textId="77777777" w:rsidR="00865B4B" w:rsidRPr="00915B0E" w:rsidRDefault="00865B4B" w:rsidP="00517C68">
      <w:pPr>
        <w:spacing w:after="0" w:line="240" w:lineRule="auto"/>
        <w:ind w:left="284" w:right="284"/>
        <w:jc w:val="both"/>
        <w:rPr>
          <w:rFonts w:ascii="Times New Roman" w:hAnsi="Times New Roman" w:cs="Times New Roman"/>
        </w:rPr>
      </w:pPr>
    </w:p>
    <w:p w14:paraId="2CE2673E"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049F8F24" w14:textId="77777777" w:rsidR="00865B4B" w:rsidRPr="00915B0E" w:rsidRDefault="00865B4B" w:rsidP="00517C68">
      <w:pPr>
        <w:spacing w:after="0" w:line="240" w:lineRule="auto"/>
        <w:ind w:left="284" w:right="284"/>
        <w:jc w:val="both"/>
        <w:rPr>
          <w:rFonts w:ascii="Times New Roman" w:hAnsi="Times New Roman" w:cs="Times New Roman"/>
        </w:rPr>
      </w:pPr>
    </w:p>
    <w:p w14:paraId="784314D8" w14:textId="77777777" w:rsidR="00865B4B" w:rsidRPr="00915B0E" w:rsidRDefault="00865B4B" w:rsidP="00517C68">
      <w:pPr>
        <w:spacing w:after="0" w:line="240" w:lineRule="auto"/>
        <w:ind w:left="284" w:right="284"/>
        <w:jc w:val="both"/>
        <w:rPr>
          <w:rFonts w:ascii="Times New Roman" w:hAnsi="Times New Roman" w:cs="Times New Roman"/>
        </w:rPr>
      </w:pPr>
    </w:p>
    <w:p w14:paraId="40838839"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Declaramos para os fins de direito, na qualidade de licitante que cumprimos a exigência legal de reserva de cargos para pessoa com deficiência e para reabilitação da Previdência Social, prevista em lei e outras normas específicas.</w:t>
      </w:r>
    </w:p>
    <w:p w14:paraId="110DBFF6"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r>
    </w:p>
    <w:p w14:paraId="5789FE42" w14:textId="77777777"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Por ser expressão da verdade, firmamos a presente.</w:t>
      </w:r>
    </w:p>
    <w:p w14:paraId="63EC052A" w14:textId="77777777" w:rsidR="00865B4B" w:rsidRPr="00915B0E" w:rsidRDefault="00865B4B" w:rsidP="00517C68">
      <w:pPr>
        <w:spacing w:after="0" w:line="240" w:lineRule="auto"/>
        <w:ind w:left="284" w:right="284"/>
        <w:jc w:val="both"/>
        <w:rPr>
          <w:rFonts w:ascii="Times New Roman" w:hAnsi="Times New Roman" w:cs="Times New Roman"/>
        </w:rPr>
      </w:pPr>
    </w:p>
    <w:p w14:paraId="708EF844" w14:textId="225F0D00" w:rsidR="00865B4B" w:rsidRPr="00915B0E" w:rsidRDefault="00865B4B" w:rsidP="00517C68">
      <w:pPr>
        <w:spacing w:after="0" w:line="240" w:lineRule="auto"/>
        <w:ind w:left="1418" w:right="284"/>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37D74B01" w14:textId="77777777" w:rsidR="00865B4B" w:rsidRPr="00915B0E" w:rsidRDefault="00865B4B" w:rsidP="00517C68">
      <w:pPr>
        <w:spacing w:after="0" w:line="240" w:lineRule="auto"/>
        <w:ind w:left="284" w:right="284"/>
        <w:jc w:val="both"/>
        <w:rPr>
          <w:rFonts w:ascii="Times New Roman" w:hAnsi="Times New Roman" w:cs="Times New Roman"/>
        </w:rPr>
      </w:pPr>
    </w:p>
    <w:p w14:paraId="59653A68" w14:textId="77777777" w:rsidR="00865B4B" w:rsidRPr="00915B0E" w:rsidRDefault="00865B4B" w:rsidP="00517C68">
      <w:pPr>
        <w:spacing w:after="0" w:line="240" w:lineRule="auto"/>
        <w:ind w:left="284" w:right="284"/>
        <w:jc w:val="both"/>
        <w:rPr>
          <w:rFonts w:ascii="Times New Roman" w:hAnsi="Times New Roman" w:cs="Times New Roman"/>
        </w:rPr>
      </w:pPr>
    </w:p>
    <w:p w14:paraId="1B7E87D8" w14:textId="77777777" w:rsidR="00865B4B" w:rsidRPr="00915B0E" w:rsidRDefault="00865B4B" w:rsidP="00517C68">
      <w:pPr>
        <w:spacing w:after="0" w:line="240" w:lineRule="auto"/>
        <w:ind w:left="284" w:right="284"/>
        <w:jc w:val="both"/>
        <w:rPr>
          <w:rFonts w:ascii="Times New Roman" w:hAnsi="Times New Roman" w:cs="Times New Roman"/>
          <w:color w:val="4BACC6"/>
        </w:rPr>
      </w:pPr>
    </w:p>
    <w:p w14:paraId="602E17B3" w14:textId="77777777" w:rsidR="00865B4B" w:rsidRPr="00915B0E" w:rsidRDefault="00865B4B" w:rsidP="00517C68">
      <w:pPr>
        <w:pStyle w:val="Corpodetexto2"/>
        <w:spacing w:after="0" w:line="240" w:lineRule="auto"/>
        <w:ind w:right="11"/>
        <w:rPr>
          <w:b/>
          <w:sz w:val="22"/>
          <w:szCs w:val="22"/>
        </w:rPr>
      </w:pPr>
      <w:r w:rsidRPr="00915B0E">
        <w:rPr>
          <w:b/>
          <w:color w:val="4BACC6"/>
          <w:sz w:val="22"/>
          <w:szCs w:val="22"/>
        </w:rPr>
        <w:t xml:space="preserve">                                                     -----------------------------------------------------</w:t>
      </w:r>
      <w:r w:rsidRPr="00915B0E">
        <w:rPr>
          <w:b/>
          <w:sz w:val="22"/>
          <w:szCs w:val="22"/>
        </w:rPr>
        <w:t>---------</w:t>
      </w:r>
    </w:p>
    <w:p w14:paraId="63500AA3"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10B4FC8A"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0A48EE23"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2AE46A71" w14:textId="77777777" w:rsidR="00865B4B" w:rsidRPr="00915B0E" w:rsidRDefault="00865B4B" w:rsidP="00517C68">
      <w:pPr>
        <w:spacing w:after="0" w:line="240" w:lineRule="auto"/>
        <w:ind w:left="284" w:right="284"/>
        <w:jc w:val="both"/>
        <w:rPr>
          <w:rFonts w:ascii="Times New Roman" w:hAnsi="Times New Roman" w:cs="Times New Roman"/>
        </w:rPr>
      </w:pPr>
    </w:p>
    <w:p w14:paraId="17D42D98" w14:textId="77777777" w:rsidR="00865B4B" w:rsidRPr="00915B0E" w:rsidRDefault="00865B4B" w:rsidP="00517C68">
      <w:pPr>
        <w:spacing w:after="0" w:line="240" w:lineRule="auto"/>
        <w:ind w:left="284" w:right="284"/>
        <w:jc w:val="both"/>
        <w:rPr>
          <w:rFonts w:ascii="Times New Roman" w:hAnsi="Times New Roman" w:cs="Times New Roman"/>
        </w:rPr>
      </w:pPr>
    </w:p>
    <w:p w14:paraId="41E5F111" w14:textId="77777777" w:rsidR="00865B4B" w:rsidRPr="00915B0E" w:rsidRDefault="00865B4B" w:rsidP="00517C68">
      <w:pPr>
        <w:spacing w:after="0" w:line="240" w:lineRule="auto"/>
        <w:ind w:left="284" w:right="284"/>
        <w:jc w:val="both"/>
        <w:rPr>
          <w:rFonts w:ascii="Times New Roman" w:hAnsi="Times New Roman" w:cs="Times New Roman"/>
        </w:rPr>
      </w:pPr>
    </w:p>
    <w:p w14:paraId="2D5DF2A4" w14:textId="77777777" w:rsidR="00865B4B" w:rsidRPr="00915B0E" w:rsidRDefault="00865B4B" w:rsidP="00517C68">
      <w:pPr>
        <w:spacing w:after="0" w:line="240" w:lineRule="auto"/>
        <w:ind w:left="284" w:right="284"/>
        <w:jc w:val="both"/>
        <w:rPr>
          <w:rFonts w:ascii="Times New Roman" w:hAnsi="Times New Roman" w:cs="Times New Roman"/>
        </w:rPr>
      </w:pPr>
    </w:p>
    <w:p w14:paraId="083252C6" w14:textId="77777777" w:rsidR="00865B4B" w:rsidRPr="00915B0E" w:rsidRDefault="00865B4B" w:rsidP="00517C68">
      <w:pPr>
        <w:spacing w:after="0" w:line="240" w:lineRule="auto"/>
        <w:ind w:left="284" w:right="284"/>
        <w:jc w:val="both"/>
        <w:rPr>
          <w:rFonts w:ascii="Times New Roman" w:hAnsi="Times New Roman" w:cs="Times New Roman"/>
        </w:rPr>
      </w:pPr>
    </w:p>
    <w:p w14:paraId="0D9E3D91" w14:textId="77777777" w:rsidR="00865B4B" w:rsidRPr="00915B0E" w:rsidRDefault="00865B4B" w:rsidP="00517C68">
      <w:pPr>
        <w:spacing w:after="0" w:line="240" w:lineRule="auto"/>
        <w:ind w:left="284" w:right="284"/>
        <w:jc w:val="both"/>
        <w:rPr>
          <w:rFonts w:ascii="Times New Roman" w:hAnsi="Times New Roman" w:cs="Times New Roman"/>
        </w:rPr>
      </w:pPr>
    </w:p>
    <w:p w14:paraId="0AAC89AB" w14:textId="77777777" w:rsidR="00865B4B" w:rsidRPr="00915B0E" w:rsidRDefault="00865B4B" w:rsidP="00517C68">
      <w:pPr>
        <w:spacing w:after="0" w:line="240" w:lineRule="auto"/>
        <w:ind w:left="284" w:right="284"/>
        <w:jc w:val="both"/>
        <w:rPr>
          <w:rFonts w:ascii="Times New Roman" w:hAnsi="Times New Roman" w:cs="Times New Roman"/>
        </w:rPr>
      </w:pPr>
    </w:p>
    <w:p w14:paraId="182A1C1F" w14:textId="77777777" w:rsidR="00865B4B" w:rsidRPr="00915B0E" w:rsidRDefault="00865B4B" w:rsidP="00517C68">
      <w:pPr>
        <w:spacing w:after="0" w:line="240" w:lineRule="auto"/>
        <w:ind w:left="284" w:right="284"/>
        <w:jc w:val="both"/>
        <w:rPr>
          <w:rFonts w:ascii="Times New Roman" w:hAnsi="Times New Roman" w:cs="Times New Roman"/>
        </w:rPr>
      </w:pPr>
    </w:p>
    <w:p w14:paraId="2285912D" w14:textId="77777777" w:rsidR="00865B4B" w:rsidRPr="00915B0E" w:rsidRDefault="00865B4B" w:rsidP="00517C68">
      <w:pPr>
        <w:spacing w:after="0" w:line="240" w:lineRule="auto"/>
        <w:ind w:left="284" w:right="284"/>
        <w:jc w:val="both"/>
        <w:rPr>
          <w:rFonts w:ascii="Times New Roman" w:hAnsi="Times New Roman" w:cs="Times New Roman"/>
        </w:rPr>
      </w:pPr>
    </w:p>
    <w:p w14:paraId="791F42DC" w14:textId="77777777" w:rsidR="00865B4B" w:rsidRPr="00915B0E" w:rsidRDefault="00865B4B" w:rsidP="00517C68">
      <w:pPr>
        <w:spacing w:after="0" w:line="240" w:lineRule="auto"/>
        <w:ind w:left="284" w:right="284"/>
        <w:jc w:val="both"/>
        <w:rPr>
          <w:rFonts w:ascii="Times New Roman" w:hAnsi="Times New Roman" w:cs="Times New Roman"/>
        </w:rPr>
      </w:pPr>
    </w:p>
    <w:p w14:paraId="3F54F81E" w14:textId="77777777" w:rsidR="00865B4B" w:rsidRPr="00915B0E" w:rsidRDefault="00865B4B" w:rsidP="00517C68">
      <w:pPr>
        <w:spacing w:after="0" w:line="240" w:lineRule="auto"/>
        <w:ind w:left="284" w:right="284"/>
        <w:jc w:val="both"/>
        <w:rPr>
          <w:rFonts w:ascii="Times New Roman" w:hAnsi="Times New Roman" w:cs="Times New Roman"/>
        </w:rPr>
      </w:pPr>
    </w:p>
    <w:p w14:paraId="39BF7D07" w14:textId="77777777" w:rsidR="00865B4B" w:rsidRPr="00915B0E" w:rsidRDefault="00865B4B" w:rsidP="00517C68">
      <w:pPr>
        <w:spacing w:after="0" w:line="240" w:lineRule="auto"/>
        <w:ind w:left="284" w:right="284"/>
        <w:jc w:val="both"/>
        <w:rPr>
          <w:rFonts w:ascii="Times New Roman" w:hAnsi="Times New Roman" w:cs="Times New Roman"/>
        </w:rPr>
      </w:pPr>
    </w:p>
    <w:p w14:paraId="022C3F20" w14:textId="77777777" w:rsidR="00865B4B" w:rsidRPr="00915B0E" w:rsidRDefault="00865B4B" w:rsidP="00517C68">
      <w:pPr>
        <w:spacing w:after="0" w:line="240" w:lineRule="auto"/>
        <w:ind w:left="284" w:right="284"/>
        <w:jc w:val="right"/>
        <w:rPr>
          <w:rFonts w:ascii="Times New Roman" w:hAnsi="Times New Roman" w:cs="Times New Roman"/>
          <w:b/>
        </w:rPr>
      </w:pPr>
    </w:p>
    <w:p w14:paraId="767E7056" w14:textId="77777777" w:rsidR="00865B4B" w:rsidRPr="00915B0E" w:rsidRDefault="00865B4B" w:rsidP="00517C68">
      <w:pPr>
        <w:spacing w:after="0" w:line="240" w:lineRule="auto"/>
        <w:ind w:left="284" w:right="284"/>
        <w:jc w:val="right"/>
        <w:rPr>
          <w:rFonts w:ascii="Times New Roman" w:hAnsi="Times New Roman" w:cs="Times New Roman"/>
          <w:b/>
        </w:rPr>
      </w:pPr>
    </w:p>
    <w:p w14:paraId="6BA8788C" w14:textId="77777777" w:rsidR="00865B4B" w:rsidRPr="00915B0E" w:rsidRDefault="00865B4B" w:rsidP="00517C68">
      <w:pPr>
        <w:spacing w:after="0" w:line="240" w:lineRule="auto"/>
        <w:ind w:left="284" w:right="284"/>
        <w:jc w:val="right"/>
        <w:rPr>
          <w:rFonts w:ascii="Times New Roman" w:hAnsi="Times New Roman" w:cs="Times New Roman"/>
          <w:b/>
        </w:rPr>
      </w:pPr>
    </w:p>
    <w:p w14:paraId="39257398" w14:textId="77777777" w:rsidR="00865B4B" w:rsidRPr="00915B0E" w:rsidRDefault="00865B4B" w:rsidP="00517C68">
      <w:pPr>
        <w:spacing w:after="0" w:line="240" w:lineRule="auto"/>
        <w:ind w:left="284" w:right="284"/>
        <w:jc w:val="right"/>
        <w:rPr>
          <w:rFonts w:ascii="Times New Roman" w:hAnsi="Times New Roman" w:cs="Times New Roman"/>
          <w:b/>
        </w:rPr>
      </w:pPr>
    </w:p>
    <w:p w14:paraId="209E7B8A" w14:textId="77777777" w:rsidR="00B168E6" w:rsidRPr="00915B0E" w:rsidRDefault="00B168E6" w:rsidP="00517C68">
      <w:pPr>
        <w:spacing w:after="0" w:line="240" w:lineRule="auto"/>
        <w:ind w:left="284" w:right="284"/>
        <w:jc w:val="right"/>
        <w:rPr>
          <w:rFonts w:ascii="Times New Roman" w:hAnsi="Times New Roman" w:cs="Times New Roman"/>
          <w:b/>
        </w:rPr>
      </w:pPr>
    </w:p>
    <w:p w14:paraId="518B2CEE" w14:textId="77777777" w:rsidR="00B168E6" w:rsidRPr="00915B0E" w:rsidRDefault="00B168E6" w:rsidP="00517C68">
      <w:pPr>
        <w:spacing w:after="0" w:line="240" w:lineRule="auto"/>
        <w:ind w:left="284" w:right="284"/>
        <w:jc w:val="right"/>
        <w:rPr>
          <w:rFonts w:ascii="Times New Roman" w:hAnsi="Times New Roman" w:cs="Times New Roman"/>
          <w:b/>
        </w:rPr>
      </w:pPr>
    </w:p>
    <w:p w14:paraId="4CA9B243" w14:textId="77777777" w:rsidR="00B168E6" w:rsidRPr="00915B0E" w:rsidRDefault="00B168E6" w:rsidP="00517C68">
      <w:pPr>
        <w:spacing w:after="0" w:line="240" w:lineRule="auto"/>
        <w:ind w:left="284" w:right="284"/>
        <w:jc w:val="right"/>
        <w:rPr>
          <w:rFonts w:ascii="Times New Roman" w:hAnsi="Times New Roman" w:cs="Times New Roman"/>
          <w:b/>
        </w:rPr>
      </w:pPr>
    </w:p>
    <w:p w14:paraId="1DAA25FE" w14:textId="77777777" w:rsidR="00B168E6" w:rsidRPr="00915B0E" w:rsidRDefault="00B168E6" w:rsidP="00517C68">
      <w:pPr>
        <w:spacing w:after="0" w:line="240" w:lineRule="auto"/>
        <w:ind w:left="284" w:right="284"/>
        <w:jc w:val="right"/>
        <w:rPr>
          <w:rFonts w:ascii="Times New Roman" w:hAnsi="Times New Roman" w:cs="Times New Roman"/>
          <w:b/>
        </w:rPr>
      </w:pPr>
    </w:p>
    <w:p w14:paraId="6CD054E0" w14:textId="77777777" w:rsidR="00865B4B" w:rsidRPr="00915B0E" w:rsidRDefault="00865B4B" w:rsidP="00517C68">
      <w:pPr>
        <w:spacing w:after="0" w:line="240" w:lineRule="auto"/>
        <w:ind w:left="284" w:right="284"/>
        <w:jc w:val="right"/>
        <w:rPr>
          <w:rFonts w:ascii="Times New Roman" w:hAnsi="Times New Roman" w:cs="Times New Roman"/>
          <w:b/>
        </w:rPr>
      </w:pPr>
    </w:p>
    <w:p w14:paraId="0F54FA3B" w14:textId="77777777"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V</w:t>
      </w:r>
    </w:p>
    <w:p w14:paraId="4A106FCA" w14:textId="77777777" w:rsidR="00865B4B" w:rsidRPr="00915B0E" w:rsidRDefault="00865B4B" w:rsidP="00517C68">
      <w:pPr>
        <w:spacing w:after="0" w:line="240" w:lineRule="auto"/>
        <w:ind w:left="284" w:right="284"/>
        <w:jc w:val="both"/>
        <w:rPr>
          <w:rFonts w:ascii="Times New Roman" w:hAnsi="Times New Roman" w:cs="Times New Roman"/>
        </w:rPr>
      </w:pPr>
    </w:p>
    <w:p w14:paraId="739D87B9"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7D6CC142" w14:textId="77777777" w:rsidR="00865B4B" w:rsidRPr="00915B0E" w:rsidRDefault="00865B4B" w:rsidP="00517C68">
      <w:pPr>
        <w:pStyle w:val="WW-Recuodecorpodetexto2"/>
        <w:ind w:left="284" w:right="284" w:firstLine="0"/>
        <w:jc w:val="both"/>
        <w:rPr>
          <w:b/>
          <w:sz w:val="22"/>
          <w:szCs w:val="22"/>
        </w:rPr>
      </w:pPr>
    </w:p>
    <w:p w14:paraId="503F0753"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1D08C8DB" w14:textId="77777777" w:rsidR="00865B4B" w:rsidRPr="00915B0E" w:rsidRDefault="00865B4B" w:rsidP="00517C68">
      <w:pPr>
        <w:pStyle w:val="WW-Recuodecorpodetexto2"/>
        <w:ind w:left="284" w:right="284" w:firstLine="0"/>
        <w:jc w:val="both"/>
        <w:rPr>
          <w:b/>
          <w:sz w:val="22"/>
          <w:szCs w:val="22"/>
        </w:rPr>
      </w:pPr>
    </w:p>
    <w:p w14:paraId="750E3AE5"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3DF64C04" w14:textId="77777777" w:rsidR="00865B4B" w:rsidRPr="00915B0E" w:rsidRDefault="00865B4B" w:rsidP="00517C68">
      <w:pPr>
        <w:pStyle w:val="WW-Recuodecorpodetexto2"/>
        <w:ind w:left="284" w:right="284" w:firstLine="0"/>
        <w:jc w:val="both"/>
        <w:rPr>
          <w:b/>
          <w:sz w:val="22"/>
          <w:szCs w:val="22"/>
        </w:rPr>
      </w:pPr>
    </w:p>
    <w:p w14:paraId="2CCF13CA" w14:textId="77777777" w:rsidR="00865B4B" w:rsidRPr="00915B0E" w:rsidRDefault="00865B4B" w:rsidP="00517C68">
      <w:pPr>
        <w:spacing w:after="0" w:line="240" w:lineRule="auto"/>
        <w:ind w:left="284" w:right="284"/>
        <w:jc w:val="both"/>
        <w:rPr>
          <w:rFonts w:ascii="Times New Roman" w:hAnsi="Times New Roman" w:cs="Times New Roman"/>
        </w:rPr>
      </w:pPr>
    </w:p>
    <w:p w14:paraId="1F36FA29"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1B27BF34" w14:textId="77777777" w:rsidR="00865B4B" w:rsidRPr="00915B0E" w:rsidRDefault="00865B4B" w:rsidP="00517C68">
      <w:pPr>
        <w:spacing w:after="0" w:line="240" w:lineRule="auto"/>
        <w:ind w:left="284" w:right="284"/>
        <w:jc w:val="both"/>
        <w:rPr>
          <w:rFonts w:ascii="Times New Roman" w:hAnsi="Times New Roman" w:cs="Times New Roman"/>
        </w:rPr>
      </w:pPr>
    </w:p>
    <w:p w14:paraId="5EDEEC3B" w14:textId="77777777" w:rsidR="00865B4B" w:rsidRPr="00915B0E" w:rsidRDefault="00865B4B" w:rsidP="00517C68">
      <w:pPr>
        <w:spacing w:after="0" w:line="240" w:lineRule="auto"/>
        <w:ind w:left="284" w:right="284"/>
        <w:jc w:val="both"/>
        <w:rPr>
          <w:rFonts w:ascii="Times New Roman" w:hAnsi="Times New Roman" w:cs="Times New Roman"/>
        </w:rPr>
      </w:pPr>
    </w:p>
    <w:p w14:paraId="29197212"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 xml:space="preserve">Declaramos para os fins de direito, na qualidade de licitante, </w:t>
      </w:r>
      <w:r w:rsidRPr="00915B0E">
        <w:rPr>
          <w:rFonts w:ascii="Times New Roman" w:hAnsi="Times New Roman" w:cs="Times New Roman"/>
          <w:shd w:val="clear" w:color="auto" w:fill="FFFFFF"/>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9DFD3"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r>
    </w:p>
    <w:p w14:paraId="574C7FD6" w14:textId="77777777"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Por ser expressão da verdade, firmamos a presente.</w:t>
      </w:r>
    </w:p>
    <w:p w14:paraId="2CD11AF2" w14:textId="77777777" w:rsidR="00865B4B" w:rsidRPr="00915B0E" w:rsidRDefault="00865B4B" w:rsidP="00517C68">
      <w:pPr>
        <w:spacing w:after="0" w:line="240" w:lineRule="auto"/>
        <w:ind w:left="284" w:right="284"/>
        <w:jc w:val="both"/>
        <w:rPr>
          <w:rFonts w:ascii="Times New Roman" w:hAnsi="Times New Roman" w:cs="Times New Roman"/>
        </w:rPr>
      </w:pPr>
    </w:p>
    <w:p w14:paraId="6D038676" w14:textId="30C150E0"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3B4A40D2" w14:textId="77777777" w:rsidR="00865B4B" w:rsidRPr="00915B0E" w:rsidRDefault="00865B4B" w:rsidP="00517C68">
      <w:pPr>
        <w:spacing w:after="0" w:line="240" w:lineRule="auto"/>
        <w:ind w:left="284" w:right="284"/>
        <w:jc w:val="both"/>
        <w:rPr>
          <w:rFonts w:ascii="Times New Roman" w:hAnsi="Times New Roman" w:cs="Times New Roman"/>
        </w:rPr>
      </w:pPr>
    </w:p>
    <w:p w14:paraId="2AA59E1E" w14:textId="77777777" w:rsidR="00865B4B" w:rsidRPr="00915B0E" w:rsidRDefault="00865B4B" w:rsidP="00517C68">
      <w:pPr>
        <w:spacing w:after="0" w:line="240" w:lineRule="auto"/>
        <w:ind w:left="284" w:right="284"/>
        <w:jc w:val="both"/>
        <w:rPr>
          <w:rFonts w:ascii="Times New Roman" w:hAnsi="Times New Roman" w:cs="Times New Roman"/>
        </w:rPr>
      </w:pPr>
    </w:p>
    <w:p w14:paraId="2EAFB8F8" w14:textId="77777777" w:rsidR="00865B4B" w:rsidRPr="00915B0E" w:rsidRDefault="00865B4B" w:rsidP="00517C68">
      <w:pPr>
        <w:spacing w:after="0" w:line="240" w:lineRule="auto"/>
        <w:ind w:left="284" w:right="284"/>
        <w:jc w:val="both"/>
        <w:rPr>
          <w:rFonts w:ascii="Times New Roman" w:hAnsi="Times New Roman" w:cs="Times New Roman"/>
        </w:rPr>
      </w:pPr>
    </w:p>
    <w:p w14:paraId="2657D44B"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1277FEB1"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20727DAE"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634C4A96"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00D6362F" w14:textId="77777777" w:rsidR="00865B4B" w:rsidRPr="00915B0E" w:rsidRDefault="00865B4B" w:rsidP="00517C68">
      <w:pPr>
        <w:spacing w:after="0" w:line="240" w:lineRule="auto"/>
        <w:ind w:left="284" w:right="284"/>
        <w:jc w:val="both"/>
        <w:rPr>
          <w:rFonts w:ascii="Times New Roman" w:hAnsi="Times New Roman" w:cs="Times New Roman"/>
        </w:rPr>
      </w:pPr>
    </w:p>
    <w:p w14:paraId="34E96CCF" w14:textId="77777777" w:rsidR="00865B4B" w:rsidRPr="00915B0E" w:rsidRDefault="00865B4B" w:rsidP="00517C68">
      <w:pPr>
        <w:spacing w:after="0" w:line="240" w:lineRule="auto"/>
        <w:ind w:left="284" w:right="284"/>
        <w:jc w:val="both"/>
        <w:rPr>
          <w:rFonts w:ascii="Times New Roman" w:hAnsi="Times New Roman" w:cs="Times New Roman"/>
        </w:rPr>
      </w:pPr>
    </w:p>
    <w:p w14:paraId="7A0022D4" w14:textId="77777777" w:rsidR="00865B4B" w:rsidRPr="00915B0E" w:rsidRDefault="00865B4B" w:rsidP="00517C68">
      <w:pPr>
        <w:spacing w:after="0" w:line="240" w:lineRule="auto"/>
        <w:ind w:left="284" w:right="284"/>
        <w:jc w:val="both"/>
        <w:rPr>
          <w:rFonts w:ascii="Times New Roman" w:hAnsi="Times New Roman" w:cs="Times New Roman"/>
        </w:rPr>
      </w:pPr>
    </w:p>
    <w:p w14:paraId="72451E5A" w14:textId="77777777" w:rsidR="00865B4B" w:rsidRPr="00915B0E" w:rsidRDefault="00865B4B" w:rsidP="00517C68">
      <w:pPr>
        <w:spacing w:after="0" w:line="240" w:lineRule="auto"/>
        <w:ind w:left="284" w:right="284"/>
        <w:jc w:val="both"/>
        <w:rPr>
          <w:rFonts w:ascii="Times New Roman" w:hAnsi="Times New Roman" w:cs="Times New Roman"/>
        </w:rPr>
      </w:pPr>
    </w:p>
    <w:p w14:paraId="60AA6A8A" w14:textId="77777777" w:rsidR="00865B4B" w:rsidRPr="00915B0E" w:rsidRDefault="00865B4B" w:rsidP="00517C68">
      <w:pPr>
        <w:spacing w:after="0" w:line="240" w:lineRule="auto"/>
        <w:ind w:left="284" w:right="284"/>
        <w:jc w:val="both"/>
        <w:rPr>
          <w:rFonts w:ascii="Times New Roman" w:hAnsi="Times New Roman" w:cs="Times New Roman"/>
        </w:rPr>
      </w:pPr>
    </w:p>
    <w:p w14:paraId="04C6161D" w14:textId="77777777" w:rsidR="00865B4B" w:rsidRPr="00915B0E" w:rsidRDefault="00865B4B" w:rsidP="00517C68">
      <w:pPr>
        <w:spacing w:after="0" w:line="240" w:lineRule="auto"/>
        <w:ind w:left="284" w:right="284"/>
        <w:jc w:val="both"/>
        <w:rPr>
          <w:rFonts w:ascii="Times New Roman" w:hAnsi="Times New Roman" w:cs="Times New Roman"/>
        </w:rPr>
      </w:pPr>
    </w:p>
    <w:p w14:paraId="3E4B122E" w14:textId="77777777" w:rsidR="00865B4B" w:rsidRPr="00915B0E" w:rsidRDefault="00865B4B" w:rsidP="00517C68">
      <w:pPr>
        <w:spacing w:after="0" w:line="240" w:lineRule="auto"/>
        <w:ind w:left="284" w:right="284"/>
        <w:jc w:val="both"/>
        <w:rPr>
          <w:rFonts w:ascii="Times New Roman" w:hAnsi="Times New Roman" w:cs="Times New Roman"/>
        </w:rPr>
      </w:pPr>
    </w:p>
    <w:p w14:paraId="610538AA" w14:textId="77777777" w:rsidR="00865B4B" w:rsidRPr="00915B0E" w:rsidRDefault="00865B4B" w:rsidP="00517C68">
      <w:pPr>
        <w:spacing w:after="0" w:line="240" w:lineRule="auto"/>
        <w:ind w:left="284" w:right="284"/>
        <w:jc w:val="both"/>
        <w:rPr>
          <w:rFonts w:ascii="Times New Roman" w:hAnsi="Times New Roman" w:cs="Times New Roman"/>
        </w:rPr>
      </w:pPr>
    </w:p>
    <w:p w14:paraId="205BB650" w14:textId="77777777" w:rsidR="00865B4B" w:rsidRPr="00915B0E" w:rsidRDefault="00865B4B" w:rsidP="00517C68">
      <w:pPr>
        <w:spacing w:after="0" w:line="240" w:lineRule="auto"/>
        <w:ind w:left="284" w:right="284"/>
        <w:jc w:val="both"/>
        <w:rPr>
          <w:rFonts w:ascii="Times New Roman" w:hAnsi="Times New Roman" w:cs="Times New Roman"/>
        </w:rPr>
      </w:pPr>
    </w:p>
    <w:p w14:paraId="796DEBC2" w14:textId="77777777" w:rsidR="00865B4B" w:rsidRPr="00915B0E" w:rsidRDefault="00865B4B" w:rsidP="00517C68">
      <w:pPr>
        <w:spacing w:after="0" w:line="240" w:lineRule="auto"/>
        <w:ind w:left="284" w:right="284"/>
        <w:jc w:val="right"/>
        <w:rPr>
          <w:rFonts w:ascii="Times New Roman" w:hAnsi="Times New Roman" w:cs="Times New Roman"/>
          <w:b/>
        </w:rPr>
      </w:pPr>
    </w:p>
    <w:p w14:paraId="08FA635F" w14:textId="77777777" w:rsidR="00865B4B" w:rsidRDefault="00865B4B" w:rsidP="00517C68">
      <w:pPr>
        <w:spacing w:after="0" w:line="240" w:lineRule="auto"/>
        <w:ind w:left="284" w:right="284"/>
        <w:jc w:val="right"/>
        <w:rPr>
          <w:rFonts w:ascii="Times New Roman" w:hAnsi="Times New Roman" w:cs="Times New Roman"/>
          <w:b/>
        </w:rPr>
      </w:pPr>
    </w:p>
    <w:p w14:paraId="2EBEE65C" w14:textId="77777777" w:rsidR="00915B0E" w:rsidRDefault="00915B0E" w:rsidP="00517C68">
      <w:pPr>
        <w:spacing w:after="0" w:line="240" w:lineRule="auto"/>
        <w:ind w:left="284" w:right="284"/>
        <w:jc w:val="right"/>
        <w:rPr>
          <w:rFonts w:ascii="Times New Roman" w:hAnsi="Times New Roman" w:cs="Times New Roman"/>
          <w:b/>
        </w:rPr>
      </w:pPr>
    </w:p>
    <w:p w14:paraId="24A114C8" w14:textId="77777777" w:rsidR="00915B0E" w:rsidRDefault="00915B0E" w:rsidP="00517C68">
      <w:pPr>
        <w:spacing w:after="0" w:line="240" w:lineRule="auto"/>
        <w:ind w:left="284" w:right="284"/>
        <w:jc w:val="right"/>
        <w:rPr>
          <w:rFonts w:ascii="Times New Roman" w:hAnsi="Times New Roman" w:cs="Times New Roman"/>
          <w:b/>
        </w:rPr>
      </w:pPr>
    </w:p>
    <w:p w14:paraId="6DBDE753" w14:textId="77777777" w:rsidR="00915B0E" w:rsidRDefault="00915B0E" w:rsidP="00517C68">
      <w:pPr>
        <w:spacing w:after="0" w:line="240" w:lineRule="auto"/>
        <w:ind w:left="284" w:right="284"/>
        <w:jc w:val="right"/>
        <w:rPr>
          <w:rFonts w:ascii="Times New Roman" w:hAnsi="Times New Roman" w:cs="Times New Roman"/>
          <w:b/>
        </w:rPr>
      </w:pPr>
    </w:p>
    <w:p w14:paraId="6FEB4BD2" w14:textId="77777777" w:rsidR="00915B0E" w:rsidRPr="00915B0E" w:rsidRDefault="00915B0E" w:rsidP="00517C68">
      <w:pPr>
        <w:spacing w:after="0" w:line="240" w:lineRule="auto"/>
        <w:ind w:left="284" w:right="284"/>
        <w:jc w:val="right"/>
        <w:rPr>
          <w:rFonts w:ascii="Times New Roman" w:hAnsi="Times New Roman" w:cs="Times New Roman"/>
          <w:b/>
        </w:rPr>
      </w:pPr>
    </w:p>
    <w:p w14:paraId="08C2EA96" w14:textId="77777777" w:rsidR="00865B4B" w:rsidRPr="00915B0E" w:rsidRDefault="00865B4B" w:rsidP="00517C68">
      <w:pPr>
        <w:spacing w:after="0" w:line="240" w:lineRule="auto"/>
        <w:ind w:left="284" w:right="284"/>
        <w:jc w:val="right"/>
        <w:rPr>
          <w:rFonts w:ascii="Times New Roman" w:hAnsi="Times New Roman" w:cs="Times New Roman"/>
          <w:b/>
        </w:rPr>
      </w:pPr>
    </w:p>
    <w:p w14:paraId="38AE4360" w14:textId="77777777" w:rsidR="00865B4B" w:rsidRPr="00915B0E" w:rsidRDefault="00865B4B" w:rsidP="00517C68">
      <w:pPr>
        <w:spacing w:after="0" w:line="240" w:lineRule="auto"/>
        <w:ind w:left="284" w:right="284"/>
        <w:jc w:val="right"/>
        <w:rPr>
          <w:rFonts w:ascii="Times New Roman" w:hAnsi="Times New Roman" w:cs="Times New Roman"/>
          <w:b/>
        </w:rPr>
      </w:pPr>
    </w:p>
    <w:p w14:paraId="105B8D46" w14:textId="77777777" w:rsidR="00865B4B" w:rsidRPr="00915B0E" w:rsidRDefault="00865B4B" w:rsidP="00517C68">
      <w:pPr>
        <w:spacing w:after="0" w:line="240" w:lineRule="auto"/>
        <w:ind w:left="284" w:right="284"/>
        <w:jc w:val="right"/>
        <w:rPr>
          <w:rFonts w:ascii="Times New Roman" w:hAnsi="Times New Roman" w:cs="Times New Roman"/>
          <w:b/>
        </w:rPr>
      </w:pPr>
    </w:p>
    <w:p w14:paraId="59733C5E" w14:textId="77777777" w:rsidR="0025727D" w:rsidRPr="00915B0E" w:rsidRDefault="0025727D" w:rsidP="00517C68">
      <w:pPr>
        <w:spacing w:after="0" w:line="240" w:lineRule="auto"/>
        <w:ind w:left="284" w:right="284"/>
        <w:jc w:val="right"/>
        <w:rPr>
          <w:rFonts w:ascii="Times New Roman" w:hAnsi="Times New Roman" w:cs="Times New Roman"/>
          <w:b/>
        </w:rPr>
      </w:pPr>
    </w:p>
    <w:p w14:paraId="06108C87" w14:textId="77777777" w:rsidR="0025727D" w:rsidRPr="00915B0E" w:rsidRDefault="0025727D" w:rsidP="00517C68">
      <w:pPr>
        <w:spacing w:after="0" w:line="240" w:lineRule="auto"/>
        <w:ind w:left="284" w:right="284"/>
        <w:jc w:val="right"/>
        <w:rPr>
          <w:rFonts w:ascii="Times New Roman" w:hAnsi="Times New Roman" w:cs="Times New Roman"/>
          <w:b/>
        </w:rPr>
      </w:pPr>
    </w:p>
    <w:p w14:paraId="1F0308CD" w14:textId="77777777" w:rsidR="003F3253" w:rsidRPr="00915B0E" w:rsidRDefault="003F3253" w:rsidP="0025727D">
      <w:pPr>
        <w:spacing w:after="0" w:line="240" w:lineRule="auto"/>
        <w:ind w:left="284" w:right="284"/>
        <w:jc w:val="center"/>
        <w:rPr>
          <w:rFonts w:ascii="Times New Roman" w:hAnsi="Times New Roman" w:cs="Times New Roman"/>
          <w:b/>
        </w:rPr>
      </w:pPr>
    </w:p>
    <w:p w14:paraId="7C334B26" w14:textId="77777777" w:rsidR="003F3253" w:rsidRPr="00915B0E" w:rsidRDefault="003F3253" w:rsidP="0025727D">
      <w:pPr>
        <w:spacing w:after="0" w:line="240" w:lineRule="auto"/>
        <w:ind w:left="284" w:right="284"/>
        <w:jc w:val="center"/>
        <w:rPr>
          <w:rFonts w:ascii="Times New Roman" w:hAnsi="Times New Roman" w:cs="Times New Roman"/>
          <w:b/>
        </w:rPr>
      </w:pPr>
    </w:p>
    <w:p w14:paraId="23477047" w14:textId="527561BC"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VI</w:t>
      </w:r>
    </w:p>
    <w:p w14:paraId="06AB0FF7" w14:textId="77777777" w:rsidR="00865B4B" w:rsidRPr="00915B0E" w:rsidRDefault="00865B4B" w:rsidP="00517C68">
      <w:pPr>
        <w:spacing w:after="0" w:line="240" w:lineRule="auto"/>
        <w:ind w:left="284" w:right="284"/>
        <w:jc w:val="both"/>
        <w:rPr>
          <w:rFonts w:ascii="Times New Roman" w:hAnsi="Times New Roman" w:cs="Times New Roman"/>
        </w:rPr>
      </w:pPr>
    </w:p>
    <w:p w14:paraId="6B9024BC"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13DE2E5F" w14:textId="77777777" w:rsidR="00865B4B" w:rsidRPr="00915B0E" w:rsidRDefault="00865B4B" w:rsidP="00517C68">
      <w:pPr>
        <w:pStyle w:val="WW-Recuodecorpodetexto2"/>
        <w:ind w:left="284" w:right="284" w:firstLine="0"/>
        <w:jc w:val="both"/>
        <w:rPr>
          <w:b/>
          <w:sz w:val="22"/>
          <w:szCs w:val="22"/>
        </w:rPr>
      </w:pPr>
    </w:p>
    <w:p w14:paraId="4DA59F8B"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65E677B4" w14:textId="77777777" w:rsidR="00865B4B" w:rsidRPr="00915B0E" w:rsidRDefault="00865B4B" w:rsidP="00517C68">
      <w:pPr>
        <w:pStyle w:val="WW-Recuodecorpodetexto2"/>
        <w:ind w:left="284" w:right="284" w:firstLine="0"/>
        <w:jc w:val="both"/>
        <w:rPr>
          <w:b/>
          <w:sz w:val="22"/>
          <w:szCs w:val="22"/>
        </w:rPr>
      </w:pPr>
    </w:p>
    <w:p w14:paraId="558B16EC"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53FB301A" w14:textId="77777777" w:rsidR="00865B4B" w:rsidRPr="00915B0E" w:rsidRDefault="00865B4B" w:rsidP="00517C68">
      <w:pPr>
        <w:pStyle w:val="WW-Recuodecorpodetexto2"/>
        <w:ind w:left="284" w:right="284" w:firstLine="0"/>
        <w:jc w:val="both"/>
        <w:rPr>
          <w:b/>
          <w:sz w:val="22"/>
          <w:szCs w:val="22"/>
        </w:rPr>
      </w:pPr>
    </w:p>
    <w:p w14:paraId="66714383" w14:textId="77777777" w:rsidR="00865B4B" w:rsidRPr="00915B0E" w:rsidRDefault="00865B4B" w:rsidP="00517C68">
      <w:pPr>
        <w:spacing w:after="0" w:line="240" w:lineRule="auto"/>
        <w:ind w:left="284" w:right="284"/>
        <w:jc w:val="both"/>
        <w:rPr>
          <w:rFonts w:ascii="Times New Roman" w:hAnsi="Times New Roman" w:cs="Times New Roman"/>
        </w:rPr>
      </w:pPr>
    </w:p>
    <w:p w14:paraId="2237F247"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575640AB" w14:textId="77777777" w:rsidR="00865B4B" w:rsidRPr="00915B0E" w:rsidRDefault="00865B4B" w:rsidP="00517C68">
      <w:pPr>
        <w:spacing w:after="0" w:line="240" w:lineRule="auto"/>
        <w:ind w:left="284" w:right="284"/>
        <w:jc w:val="both"/>
        <w:rPr>
          <w:rFonts w:ascii="Times New Roman" w:hAnsi="Times New Roman" w:cs="Times New Roman"/>
        </w:rPr>
      </w:pPr>
    </w:p>
    <w:p w14:paraId="22FBC6C6" w14:textId="77777777" w:rsidR="00865B4B" w:rsidRPr="00915B0E" w:rsidRDefault="00865B4B" w:rsidP="00517C68">
      <w:pPr>
        <w:spacing w:after="0" w:line="240" w:lineRule="auto"/>
        <w:ind w:left="284" w:right="284"/>
        <w:jc w:val="both"/>
        <w:rPr>
          <w:rFonts w:ascii="Times New Roman" w:hAnsi="Times New Roman" w:cs="Times New Roman"/>
        </w:rPr>
      </w:pPr>
    </w:p>
    <w:p w14:paraId="30056DED" w14:textId="43EBBB29" w:rsidR="00865B4B" w:rsidRPr="00915B0E" w:rsidRDefault="00865B4B" w:rsidP="00517C68">
      <w:pPr>
        <w:spacing w:after="0" w:line="240" w:lineRule="auto"/>
        <w:ind w:left="284" w:right="284"/>
        <w:jc w:val="both"/>
        <w:rPr>
          <w:rFonts w:ascii="Times New Roman" w:hAnsi="Times New Roman" w:cs="Times New Roman"/>
          <w:shd w:val="clear" w:color="auto" w:fill="FFFFFF"/>
        </w:rPr>
      </w:pPr>
      <w:r w:rsidRPr="00915B0E">
        <w:rPr>
          <w:rFonts w:ascii="Times New Roman" w:hAnsi="Times New Roman" w:cs="Times New Roman"/>
        </w:rPr>
        <w:tab/>
      </w:r>
      <w:r w:rsidRPr="00915B0E">
        <w:rPr>
          <w:rFonts w:ascii="Times New Roman" w:hAnsi="Times New Roman" w:cs="Times New Roman"/>
        </w:rPr>
        <w:tab/>
        <w:t xml:space="preserve">Eu, ____________________, função __________________, atesto que a empresa ____________________, CNPJ nº. _______________________, atende os índices econômicos, podendo ser contratada para prestar os serviços objeto deste Edital. </w:t>
      </w:r>
      <w:r w:rsidRPr="00915B0E">
        <w:rPr>
          <w:rFonts w:ascii="Times New Roman" w:hAnsi="Times New Roman" w:cs="Times New Roman"/>
        </w:rPr>
        <w:tab/>
      </w:r>
      <w:r w:rsidRPr="00915B0E">
        <w:rPr>
          <w:rFonts w:ascii="Times New Roman" w:hAnsi="Times New Roman" w:cs="Times New Roman"/>
        </w:rPr>
        <w:tab/>
      </w:r>
    </w:p>
    <w:p w14:paraId="5B56E853" w14:textId="77777777"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Por ser expressão da verdade, firmamos a presente.</w:t>
      </w:r>
    </w:p>
    <w:p w14:paraId="301BA014" w14:textId="77777777" w:rsidR="00865B4B" w:rsidRPr="00915B0E" w:rsidRDefault="00865B4B" w:rsidP="00517C68">
      <w:pPr>
        <w:spacing w:after="0" w:line="240" w:lineRule="auto"/>
        <w:ind w:left="284" w:right="284"/>
        <w:jc w:val="both"/>
        <w:rPr>
          <w:rFonts w:ascii="Times New Roman" w:hAnsi="Times New Roman" w:cs="Times New Roman"/>
        </w:rPr>
      </w:pPr>
    </w:p>
    <w:p w14:paraId="2ED8F6A2" w14:textId="0F94942E"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547A76BF" w14:textId="77777777" w:rsidR="00865B4B" w:rsidRPr="00915B0E" w:rsidRDefault="00865B4B" w:rsidP="00517C68">
      <w:pPr>
        <w:spacing w:after="0" w:line="240" w:lineRule="auto"/>
        <w:ind w:left="284" w:right="284"/>
        <w:jc w:val="both"/>
        <w:rPr>
          <w:rFonts w:ascii="Times New Roman" w:hAnsi="Times New Roman" w:cs="Times New Roman"/>
        </w:rPr>
      </w:pPr>
    </w:p>
    <w:p w14:paraId="792A6BAE" w14:textId="77777777" w:rsidR="00865B4B" w:rsidRPr="00915B0E" w:rsidRDefault="00865B4B" w:rsidP="00517C68">
      <w:pPr>
        <w:spacing w:after="0" w:line="240" w:lineRule="auto"/>
        <w:ind w:left="284" w:right="284"/>
        <w:jc w:val="both"/>
        <w:rPr>
          <w:rFonts w:ascii="Times New Roman" w:hAnsi="Times New Roman" w:cs="Times New Roman"/>
        </w:rPr>
      </w:pPr>
    </w:p>
    <w:p w14:paraId="6B71DA6F" w14:textId="77777777" w:rsidR="00865B4B" w:rsidRPr="00915B0E" w:rsidRDefault="00865B4B" w:rsidP="00517C68">
      <w:pPr>
        <w:spacing w:after="0" w:line="240" w:lineRule="auto"/>
        <w:ind w:left="284" w:right="284"/>
        <w:jc w:val="both"/>
        <w:rPr>
          <w:rFonts w:ascii="Times New Roman" w:hAnsi="Times New Roman" w:cs="Times New Roman"/>
        </w:rPr>
      </w:pPr>
    </w:p>
    <w:p w14:paraId="09D5C7A4"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6958A708"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w:t>
      </w:r>
    </w:p>
    <w:p w14:paraId="090CD08D"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w:t>
      </w:r>
    </w:p>
    <w:p w14:paraId="4BA96140" w14:textId="77777777" w:rsidR="00865B4B" w:rsidRPr="00915B0E" w:rsidRDefault="00865B4B" w:rsidP="00517C68">
      <w:pPr>
        <w:spacing w:after="0" w:line="240" w:lineRule="auto"/>
        <w:ind w:left="284" w:right="284"/>
        <w:jc w:val="both"/>
        <w:rPr>
          <w:rFonts w:ascii="Times New Roman" w:hAnsi="Times New Roman" w:cs="Times New Roman"/>
        </w:rPr>
      </w:pPr>
    </w:p>
    <w:p w14:paraId="3C04BEA6" w14:textId="77777777" w:rsidR="00865B4B" w:rsidRPr="00915B0E" w:rsidRDefault="00865B4B" w:rsidP="00517C68">
      <w:pPr>
        <w:spacing w:after="0" w:line="240" w:lineRule="auto"/>
        <w:ind w:left="284" w:right="284"/>
        <w:jc w:val="both"/>
        <w:rPr>
          <w:rFonts w:ascii="Times New Roman" w:hAnsi="Times New Roman" w:cs="Times New Roman"/>
        </w:rPr>
      </w:pPr>
    </w:p>
    <w:p w14:paraId="1D12BD73" w14:textId="77777777" w:rsidR="00865B4B" w:rsidRPr="00915B0E" w:rsidRDefault="00865B4B" w:rsidP="00517C68">
      <w:pPr>
        <w:spacing w:after="0" w:line="240" w:lineRule="auto"/>
        <w:ind w:left="284" w:right="284"/>
        <w:jc w:val="both"/>
        <w:rPr>
          <w:rFonts w:ascii="Times New Roman" w:hAnsi="Times New Roman" w:cs="Times New Roman"/>
        </w:rPr>
      </w:pPr>
    </w:p>
    <w:p w14:paraId="72FAA1C4" w14:textId="77777777" w:rsidR="00865B4B" w:rsidRPr="00915B0E" w:rsidRDefault="00865B4B" w:rsidP="00517C68">
      <w:pPr>
        <w:spacing w:after="0" w:line="240" w:lineRule="auto"/>
        <w:ind w:left="284" w:right="284"/>
        <w:jc w:val="both"/>
        <w:rPr>
          <w:rFonts w:ascii="Times New Roman" w:hAnsi="Times New Roman" w:cs="Times New Roman"/>
        </w:rPr>
      </w:pPr>
    </w:p>
    <w:p w14:paraId="141CD6DD" w14:textId="77777777" w:rsidR="00865B4B" w:rsidRPr="00915B0E" w:rsidRDefault="00865B4B" w:rsidP="00517C68">
      <w:pPr>
        <w:spacing w:after="0" w:line="240" w:lineRule="auto"/>
        <w:ind w:left="284" w:right="284"/>
        <w:jc w:val="both"/>
        <w:rPr>
          <w:rFonts w:ascii="Times New Roman" w:hAnsi="Times New Roman" w:cs="Times New Roman"/>
        </w:rPr>
      </w:pPr>
    </w:p>
    <w:p w14:paraId="316B9D19" w14:textId="77777777" w:rsidR="00865B4B" w:rsidRPr="00915B0E" w:rsidRDefault="00865B4B" w:rsidP="00517C68">
      <w:pPr>
        <w:spacing w:after="0" w:line="240" w:lineRule="auto"/>
        <w:ind w:left="284" w:right="284"/>
        <w:jc w:val="both"/>
        <w:rPr>
          <w:rFonts w:ascii="Times New Roman" w:hAnsi="Times New Roman" w:cs="Times New Roman"/>
        </w:rPr>
      </w:pPr>
    </w:p>
    <w:p w14:paraId="0876A67F" w14:textId="77777777" w:rsidR="00865B4B" w:rsidRPr="00915B0E" w:rsidRDefault="00865B4B" w:rsidP="00517C68">
      <w:pPr>
        <w:spacing w:after="0" w:line="240" w:lineRule="auto"/>
        <w:ind w:left="284" w:right="284"/>
        <w:jc w:val="both"/>
        <w:rPr>
          <w:rFonts w:ascii="Times New Roman" w:hAnsi="Times New Roman" w:cs="Times New Roman"/>
        </w:rPr>
      </w:pPr>
    </w:p>
    <w:p w14:paraId="4ADE0484" w14:textId="77777777" w:rsidR="00865B4B" w:rsidRPr="00915B0E" w:rsidRDefault="00865B4B" w:rsidP="00517C68">
      <w:pPr>
        <w:spacing w:after="0" w:line="240" w:lineRule="auto"/>
        <w:ind w:left="284" w:right="284"/>
        <w:jc w:val="both"/>
        <w:rPr>
          <w:rFonts w:ascii="Times New Roman" w:hAnsi="Times New Roman" w:cs="Times New Roman"/>
        </w:rPr>
      </w:pPr>
    </w:p>
    <w:p w14:paraId="42602680" w14:textId="77777777" w:rsidR="00865B4B" w:rsidRPr="00915B0E" w:rsidRDefault="00865B4B" w:rsidP="00517C68">
      <w:pPr>
        <w:spacing w:after="0" w:line="240" w:lineRule="auto"/>
        <w:ind w:left="284" w:right="284"/>
        <w:jc w:val="both"/>
        <w:rPr>
          <w:rFonts w:ascii="Times New Roman" w:hAnsi="Times New Roman" w:cs="Times New Roman"/>
        </w:rPr>
      </w:pPr>
    </w:p>
    <w:p w14:paraId="7DB1E193" w14:textId="77777777" w:rsidR="00865B4B" w:rsidRPr="00915B0E" w:rsidRDefault="00865B4B" w:rsidP="00517C68">
      <w:pPr>
        <w:spacing w:after="0" w:line="240" w:lineRule="auto"/>
        <w:ind w:left="284" w:right="284"/>
        <w:jc w:val="both"/>
        <w:rPr>
          <w:rFonts w:ascii="Times New Roman" w:hAnsi="Times New Roman" w:cs="Times New Roman"/>
        </w:rPr>
      </w:pPr>
    </w:p>
    <w:p w14:paraId="2C27C5E1" w14:textId="77777777" w:rsidR="00865B4B" w:rsidRPr="00915B0E" w:rsidRDefault="00865B4B" w:rsidP="00517C68">
      <w:pPr>
        <w:spacing w:after="0" w:line="240" w:lineRule="auto"/>
        <w:ind w:left="284" w:right="284"/>
        <w:jc w:val="both"/>
        <w:rPr>
          <w:rFonts w:ascii="Times New Roman" w:hAnsi="Times New Roman" w:cs="Times New Roman"/>
        </w:rPr>
      </w:pPr>
    </w:p>
    <w:p w14:paraId="0CDF1DC9" w14:textId="77777777" w:rsidR="00865B4B" w:rsidRPr="00915B0E" w:rsidRDefault="00865B4B" w:rsidP="00517C68">
      <w:pPr>
        <w:spacing w:after="0" w:line="240" w:lineRule="auto"/>
        <w:ind w:left="284" w:right="284"/>
        <w:jc w:val="both"/>
        <w:rPr>
          <w:rFonts w:ascii="Times New Roman" w:hAnsi="Times New Roman" w:cs="Times New Roman"/>
        </w:rPr>
      </w:pPr>
    </w:p>
    <w:p w14:paraId="668661B6" w14:textId="77777777" w:rsidR="00865B4B" w:rsidRPr="00915B0E" w:rsidRDefault="00865B4B" w:rsidP="00517C68">
      <w:pPr>
        <w:spacing w:after="0" w:line="240" w:lineRule="auto"/>
        <w:ind w:left="284" w:right="284"/>
        <w:jc w:val="both"/>
        <w:rPr>
          <w:rFonts w:ascii="Times New Roman" w:hAnsi="Times New Roman" w:cs="Times New Roman"/>
        </w:rPr>
      </w:pPr>
    </w:p>
    <w:p w14:paraId="4C5F7E13" w14:textId="77777777" w:rsidR="00865B4B" w:rsidRPr="00915B0E" w:rsidRDefault="00865B4B" w:rsidP="00517C68">
      <w:pPr>
        <w:spacing w:after="0" w:line="240" w:lineRule="auto"/>
        <w:ind w:left="284" w:right="284"/>
        <w:jc w:val="both"/>
        <w:rPr>
          <w:rFonts w:ascii="Times New Roman" w:hAnsi="Times New Roman" w:cs="Times New Roman"/>
        </w:rPr>
      </w:pPr>
    </w:p>
    <w:p w14:paraId="06747B84" w14:textId="77777777" w:rsidR="00865B4B" w:rsidRPr="00915B0E" w:rsidRDefault="00865B4B" w:rsidP="00517C68">
      <w:pPr>
        <w:spacing w:after="0" w:line="240" w:lineRule="auto"/>
        <w:ind w:left="284" w:right="284"/>
        <w:jc w:val="both"/>
        <w:rPr>
          <w:rFonts w:ascii="Times New Roman" w:hAnsi="Times New Roman" w:cs="Times New Roman"/>
        </w:rPr>
      </w:pPr>
    </w:p>
    <w:p w14:paraId="3DB33DE9" w14:textId="77777777" w:rsidR="00865B4B" w:rsidRPr="00915B0E" w:rsidRDefault="00865B4B" w:rsidP="00517C68">
      <w:pPr>
        <w:spacing w:after="0" w:line="240" w:lineRule="auto"/>
        <w:ind w:left="284" w:right="284"/>
        <w:jc w:val="right"/>
        <w:rPr>
          <w:rFonts w:ascii="Times New Roman" w:hAnsi="Times New Roman" w:cs="Times New Roman"/>
          <w:b/>
        </w:rPr>
      </w:pPr>
    </w:p>
    <w:p w14:paraId="205AEE03" w14:textId="77777777" w:rsidR="00865B4B" w:rsidRPr="00915B0E" w:rsidRDefault="00865B4B" w:rsidP="00517C68">
      <w:pPr>
        <w:spacing w:after="0" w:line="240" w:lineRule="auto"/>
        <w:ind w:left="284" w:right="284"/>
        <w:jc w:val="right"/>
        <w:rPr>
          <w:rFonts w:ascii="Times New Roman" w:hAnsi="Times New Roman" w:cs="Times New Roman"/>
          <w:b/>
        </w:rPr>
      </w:pPr>
    </w:p>
    <w:p w14:paraId="5B699ED0" w14:textId="77777777" w:rsidR="00865B4B" w:rsidRPr="00915B0E" w:rsidRDefault="00865B4B" w:rsidP="00517C68">
      <w:pPr>
        <w:spacing w:after="0" w:line="240" w:lineRule="auto"/>
        <w:ind w:left="284" w:right="284"/>
        <w:jc w:val="right"/>
        <w:rPr>
          <w:rFonts w:ascii="Times New Roman" w:hAnsi="Times New Roman" w:cs="Times New Roman"/>
          <w:b/>
        </w:rPr>
      </w:pPr>
    </w:p>
    <w:p w14:paraId="7DFE7477" w14:textId="77777777" w:rsidR="00865B4B" w:rsidRPr="00915B0E" w:rsidRDefault="00865B4B" w:rsidP="00517C68">
      <w:pPr>
        <w:spacing w:after="0" w:line="240" w:lineRule="auto"/>
        <w:ind w:left="284" w:right="284"/>
        <w:jc w:val="right"/>
        <w:rPr>
          <w:rFonts w:ascii="Times New Roman" w:hAnsi="Times New Roman" w:cs="Times New Roman"/>
          <w:b/>
        </w:rPr>
      </w:pPr>
    </w:p>
    <w:p w14:paraId="25C6F071" w14:textId="77777777" w:rsidR="00865B4B" w:rsidRDefault="00865B4B" w:rsidP="00517C68">
      <w:pPr>
        <w:spacing w:after="0" w:line="240" w:lineRule="auto"/>
        <w:ind w:left="284" w:right="284"/>
        <w:jc w:val="right"/>
        <w:rPr>
          <w:rFonts w:ascii="Times New Roman" w:hAnsi="Times New Roman" w:cs="Times New Roman"/>
          <w:b/>
        </w:rPr>
      </w:pPr>
    </w:p>
    <w:p w14:paraId="1E3A19B3" w14:textId="77777777" w:rsidR="00915B0E" w:rsidRDefault="00915B0E" w:rsidP="00517C68">
      <w:pPr>
        <w:spacing w:after="0" w:line="240" w:lineRule="auto"/>
        <w:ind w:left="284" w:right="284"/>
        <w:jc w:val="right"/>
        <w:rPr>
          <w:rFonts w:ascii="Times New Roman" w:hAnsi="Times New Roman" w:cs="Times New Roman"/>
          <w:b/>
        </w:rPr>
      </w:pPr>
    </w:p>
    <w:p w14:paraId="1F5DFF6C" w14:textId="77777777" w:rsidR="00915B0E" w:rsidRDefault="00915B0E" w:rsidP="00517C68">
      <w:pPr>
        <w:spacing w:after="0" w:line="240" w:lineRule="auto"/>
        <w:ind w:left="284" w:right="284"/>
        <w:jc w:val="right"/>
        <w:rPr>
          <w:rFonts w:ascii="Times New Roman" w:hAnsi="Times New Roman" w:cs="Times New Roman"/>
          <w:b/>
        </w:rPr>
      </w:pPr>
    </w:p>
    <w:p w14:paraId="08D19FCC" w14:textId="77777777" w:rsidR="00915B0E" w:rsidRDefault="00915B0E" w:rsidP="00517C68">
      <w:pPr>
        <w:spacing w:after="0" w:line="240" w:lineRule="auto"/>
        <w:ind w:left="284" w:right="284"/>
        <w:jc w:val="right"/>
        <w:rPr>
          <w:rFonts w:ascii="Times New Roman" w:hAnsi="Times New Roman" w:cs="Times New Roman"/>
          <w:b/>
        </w:rPr>
      </w:pPr>
    </w:p>
    <w:p w14:paraId="35B6384E" w14:textId="77777777" w:rsidR="00915B0E" w:rsidRDefault="00915B0E" w:rsidP="00517C68">
      <w:pPr>
        <w:spacing w:after="0" w:line="240" w:lineRule="auto"/>
        <w:ind w:left="284" w:right="284"/>
        <w:jc w:val="right"/>
        <w:rPr>
          <w:rFonts w:ascii="Times New Roman" w:hAnsi="Times New Roman" w:cs="Times New Roman"/>
          <w:b/>
        </w:rPr>
      </w:pPr>
    </w:p>
    <w:p w14:paraId="0F9C4FC9" w14:textId="77777777" w:rsidR="00915B0E" w:rsidRDefault="00915B0E" w:rsidP="00517C68">
      <w:pPr>
        <w:spacing w:after="0" w:line="240" w:lineRule="auto"/>
        <w:ind w:left="284" w:right="284"/>
        <w:jc w:val="right"/>
        <w:rPr>
          <w:rFonts w:ascii="Times New Roman" w:hAnsi="Times New Roman" w:cs="Times New Roman"/>
          <w:b/>
        </w:rPr>
      </w:pPr>
    </w:p>
    <w:p w14:paraId="6FF25345" w14:textId="77777777" w:rsidR="00915B0E" w:rsidRPr="00915B0E" w:rsidRDefault="00915B0E" w:rsidP="00517C68">
      <w:pPr>
        <w:spacing w:after="0" w:line="240" w:lineRule="auto"/>
        <w:ind w:left="284" w:right="284"/>
        <w:jc w:val="right"/>
        <w:rPr>
          <w:rFonts w:ascii="Times New Roman" w:hAnsi="Times New Roman" w:cs="Times New Roman"/>
          <w:b/>
        </w:rPr>
      </w:pPr>
    </w:p>
    <w:p w14:paraId="5C02F897" w14:textId="77777777" w:rsidR="00865B4B" w:rsidRPr="00915B0E" w:rsidRDefault="00865B4B" w:rsidP="00517C68">
      <w:pPr>
        <w:spacing w:after="0" w:line="240" w:lineRule="auto"/>
        <w:ind w:left="284" w:right="284"/>
        <w:jc w:val="right"/>
        <w:rPr>
          <w:rFonts w:ascii="Times New Roman" w:hAnsi="Times New Roman" w:cs="Times New Roman"/>
          <w:b/>
        </w:rPr>
      </w:pPr>
    </w:p>
    <w:p w14:paraId="79079504" w14:textId="77777777"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VII</w:t>
      </w:r>
    </w:p>
    <w:p w14:paraId="32ECA454" w14:textId="77777777" w:rsidR="00865B4B" w:rsidRPr="00915B0E" w:rsidRDefault="00865B4B" w:rsidP="00517C68">
      <w:pPr>
        <w:spacing w:after="0" w:line="240" w:lineRule="auto"/>
        <w:ind w:left="284" w:right="284"/>
        <w:jc w:val="both"/>
        <w:rPr>
          <w:rFonts w:ascii="Times New Roman" w:hAnsi="Times New Roman" w:cs="Times New Roman"/>
        </w:rPr>
      </w:pPr>
    </w:p>
    <w:p w14:paraId="3B68F751"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44E4BF3C" w14:textId="77777777" w:rsidR="00865B4B" w:rsidRPr="00915B0E" w:rsidRDefault="00865B4B" w:rsidP="00517C68">
      <w:pPr>
        <w:pStyle w:val="WW-Recuodecorpodetexto2"/>
        <w:ind w:left="284" w:right="284" w:firstLine="0"/>
        <w:jc w:val="both"/>
        <w:rPr>
          <w:b/>
          <w:sz w:val="22"/>
          <w:szCs w:val="22"/>
        </w:rPr>
      </w:pPr>
    </w:p>
    <w:p w14:paraId="16892E5A"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27C3E619" w14:textId="77777777" w:rsidR="00865B4B" w:rsidRPr="00915B0E" w:rsidRDefault="00865B4B" w:rsidP="00517C68">
      <w:pPr>
        <w:pStyle w:val="WW-Recuodecorpodetexto2"/>
        <w:ind w:left="284" w:right="284" w:firstLine="0"/>
        <w:jc w:val="both"/>
        <w:rPr>
          <w:b/>
          <w:sz w:val="22"/>
          <w:szCs w:val="22"/>
        </w:rPr>
      </w:pPr>
    </w:p>
    <w:p w14:paraId="215F17CA"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58205787" w14:textId="77777777" w:rsidR="00865B4B" w:rsidRPr="00915B0E" w:rsidRDefault="00865B4B" w:rsidP="00517C68">
      <w:pPr>
        <w:pStyle w:val="WW-Recuodecorpodetexto2"/>
        <w:ind w:left="284" w:right="284" w:firstLine="0"/>
        <w:jc w:val="both"/>
        <w:rPr>
          <w:b/>
          <w:sz w:val="22"/>
          <w:szCs w:val="22"/>
        </w:rPr>
      </w:pPr>
    </w:p>
    <w:p w14:paraId="6BCACA41" w14:textId="77777777" w:rsidR="00865B4B" w:rsidRPr="00915B0E" w:rsidRDefault="00865B4B" w:rsidP="00517C68">
      <w:pPr>
        <w:spacing w:after="0" w:line="240" w:lineRule="auto"/>
        <w:ind w:left="284" w:right="284"/>
        <w:jc w:val="both"/>
        <w:rPr>
          <w:rFonts w:ascii="Times New Roman" w:hAnsi="Times New Roman" w:cs="Times New Roman"/>
        </w:rPr>
      </w:pPr>
    </w:p>
    <w:p w14:paraId="5DBE1540"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604218FB" w14:textId="77777777" w:rsidR="00865B4B" w:rsidRPr="00915B0E" w:rsidRDefault="00865B4B" w:rsidP="00517C68">
      <w:pPr>
        <w:spacing w:after="0" w:line="240" w:lineRule="auto"/>
        <w:ind w:left="284" w:right="284"/>
        <w:jc w:val="both"/>
        <w:rPr>
          <w:rFonts w:ascii="Times New Roman" w:hAnsi="Times New Roman" w:cs="Times New Roman"/>
        </w:rPr>
      </w:pPr>
    </w:p>
    <w:p w14:paraId="62C54221" w14:textId="77777777" w:rsidR="00865B4B" w:rsidRPr="00915B0E" w:rsidRDefault="00865B4B" w:rsidP="00517C68">
      <w:pPr>
        <w:spacing w:after="0" w:line="240" w:lineRule="auto"/>
        <w:ind w:left="284" w:right="284"/>
        <w:jc w:val="both"/>
        <w:rPr>
          <w:rFonts w:ascii="Times New Roman" w:hAnsi="Times New Roman" w:cs="Times New Roman"/>
        </w:rPr>
      </w:pPr>
    </w:p>
    <w:p w14:paraId="4486C9E0" w14:textId="5735475F"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Declaramos para os fins de direito, na qualidade de licitante em cumprimento ao disposto no inciso XXXIII, do art. 7° da Constituição Federal,  que não possuímos em nosso quadro funcional pessoas menores de 18 (dezoito) anos em trabalho noturno, perigoso ou insalubre e, de menores de 16 (dezesseis) anos em qualquer trabalho, salvo na condição de aprendiz, a partir dos 14 (quatorze) anos.</w:t>
      </w:r>
    </w:p>
    <w:p w14:paraId="01FB60B5"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Por ser expressão da verdade, firmamos a presente.</w:t>
      </w:r>
    </w:p>
    <w:p w14:paraId="23B9BA6D" w14:textId="77777777" w:rsidR="00865B4B" w:rsidRPr="00915B0E" w:rsidRDefault="00865B4B" w:rsidP="00517C68">
      <w:pPr>
        <w:spacing w:after="0" w:line="240" w:lineRule="auto"/>
        <w:ind w:left="284" w:right="284"/>
        <w:jc w:val="both"/>
        <w:rPr>
          <w:rFonts w:ascii="Times New Roman" w:hAnsi="Times New Roman" w:cs="Times New Roman"/>
        </w:rPr>
      </w:pPr>
    </w:p>
    <w:p w14:paraId="2731A3B2" w14:textId="3455131A"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3661A1B5" w14:textId="77777777" w:rsidR="00865B4B" w:rsidRPr="00915B0E" w:rsidRDefault="00865B4B" w:rsidP="00517C68">
      <w:pPr>
        <w:spacing w:after="0" w:line="240" w:lineRule="auto"/>
        <w:ind w:left="284" w:right="284"/>
        <w:jc w:val="both"/>
        <w:rPr>
          <w:rFonts w:ascii="Times New Roman" w:hAnsi="Times New Roman" w:cs="Times New Roman"/>
        </w:rPr>
      </w:pPr>
    </w:p>
    <w:p w14:paraId="5A855F84" w14:textId="77777777" w:rsidR="00865B4B" w:rsidRPr="00915B0E" w:rsidRDefault="00865B4B" w:rsidP="00517C68">
      <w:pPr>
        <w:spacing w:after="0" w:line="240" w:lineRule="auto"/>
        <w:ind w:left="284" w:right="284"/>
        <w:jc w:val="both"/>
        <w:rPr>
          <w:rFonts w:ascii="Times New Roman" w:hAnsi="Times New Roman" w:cs="Times New Roman"/>
        </w:rPr>
      </w:pPr>
    </w:p>
    <w:p w14:paraId="49AE1EB9" w14:textId="77777777" w:rsidR="00865B4B" w:rsidRPr="00915B0E" w:rsidRDefault="00865B4B" w:rsidP="00517C68">
      <w:pPr>
        <w:spacing w:after="0" w:line="240" w:lineRule="auto"/>
        <w:ind w:left="284" w:right="284"/>
        <w:jc w:val="both"/>
        <w:rPr>
          <w:rFonts w:ascii="Times New Roman" w:hAnsi="Times New Roman" w:cs="Times New Roman"/>
        </w:rPr>
      </w:pPr>
    </w:p>
    <w:p w14:paraId="37DD7BE5"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46E6CE1E"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1F7E2B25"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4649E08A"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1B37ED85" w14:textId="77777777" w:rsidR="00865B4B" w:rsidRPr="00915B0E" w:rsidRDefault="00865B4B" w:rsidP="00517C68">
      <w:pPr>
        <w:spacing w:after="0" w:line="240" w:lineRule="auto"/>
        <w:ind w:left="284" w:right="284"/>
        <w:jc w:val="both"/>
        <w:rPr>
          <w:rFonts w:ascii="Times New Roman" w:hAnsi="Times New Roman" w:cs="Times New Roman"/>
        </w:rPr>
      </w:pPr>
    </w:p>
    <w:p w14:paraId="4B9FC38F" w14:textId="77777777" w:rsidR="00865B4B" w:rsidRPr="00915B0E" w:rsidRDefault="00865B4B" w:rsidP="00517C68">
      <w:pPr>
        <w:spacing w:after="0" w:line="240" w:lineRule="auto"/>
        <w:ind w:left="284" w:right="284"/>
        <w:jc w:val="both"/>
        <w:rPr>
          <w:rFonts w:ascii="Times New Roman" w:hAnsi="Times New Roman" w:cs="Times New Roman"/>
        </w:rPr>
      </w:pPr>
    </w:p>
    <w:p w14:paraId="4B1E2049" w14:textId="77777777" w:rsidR="00865B4B" w:rsidRPr="00915B0E" w:rsidRDefault="00865B4B" w:rsidP="00517C68">
      <w:pPr>
        <w:spacing w:after="0" w:line="240" w:lineRule="auto"/>
        <w:ind w:left="284" w:right="284"/>
        <w:jc w:val="both"/>
        <w:rPr>
          <w:rFonts w:ascii="Times New Roman" w:hAnsi="Times New Roman" w:cs="Times New Roman"/>
        </w:rPr>
      </w:pPr>
    </w:p>
    <w:p w14:paraId="5DC97A77" w14:textId="77777777" w:rsidR="00865B4B" w:rsidRPr="00915B0E" w:rsidRDefault="00865B4B" w:rsidP="00517C68">
      <w:pPr>
        <w:spacing w:after="0" w:line="240" w:lineRule="auto"/>
        <w:ind w:left="284" w:right="284"/>
        <w:jc w:val="both"/>
        <w:rPr>
          <w:rFonts w:ascii="Times New Roman" w:hAnsi="Times New Roman" w:cs="Times New Roman"/>
        </w:rPr>
      </w:pPr>
    </w:p>
    <w:p w14:paraId="156C214B" w14:textId="77777777" w:rsidR="00865B4B" w:rsidRPr="00915B0E" w:rsidRDefault="00865B4B" w:rsidP="00517C68">
      <w:pPr>
        <w:spacing w:after="0" w:line="240" w:lineRule="auto"/>
        <w:ind w:left="284" w:right="284"/>
        <w:jc w:val="both"/>
        <w:rPr>
          <w:rFonts w:ascii="Times New Roman" w:hAnsi="Times New Roman" w:cs="Times New Roman"/>
        </w:rPr>
      </w:pPr>
    </w:p>
    <w:p w14:paraId="7045E999" w14:textId="77777777" w:rsidR="00865B4B" w:rsidRPr="00915B0E" w:rsidRDefault="00865B4B" w:rsidP="00517C68">
      <w:pPr>
        <w:spacing w:after="0" w:line="240" w:lineRule="auto"/>
        <w:ind w:left="284" w:right="284"/>
        <w:jc w:val="both"/>
        <w:rPr>
          <w:rFonts w:ascii="Times New Roman" w:hAnsi="Times New Roman" w:cs="Times New Roman"/>
        </w:rPr>
      </w:pPr>
    </w:p>
    <w:p w14:paraId="451F8AFE" w14:textId="77777777" w:rsidR="00865B4B" w:rsidRPr="00915B0E" w:rsidRDefault="00865B4B" w:rsidP="00517C68">
      <w:pPr>
        <w:spacing w:after="0" w:line="240" w:lineRule="auto"/>
        <w:ind w:left="284" w:right="284"/>
        <w:jc w:val="both"/>
        <w:rPr>
          <w:rFonts w:ascii="Times New Roman" w:hAnsi="Times New Roman" w:cs="Times New Roman"/>
        </w:rPr>
      </w:pPr>
    </w:p>
    <w:p w14:paraId="66240837" w14:textId="77777777" w:rsidR="00865B4B" w:rsidRPr="00915B0E" w:rsidRDefault="00865B4B" w:rsidP="00517C68">
      <w:pPr>
        <w:spacing w:after="0" w:line="240" w:lineRule="auto"/>
        <w:ind w:left="284" w:right="284"/>
        <w:jc w:val="both"/>
        <w:rPr>
          <w:rFonts w:ascii="Times New Roman" w:hAnsi="Times New Roman" w:cs="Times New Roman"/>
        </w:rPr>
      </w:pPr>
    </w:p>
    <w:p w14:paraId="0F5C0CEF" w14:textId="77777777" w:rsidR="00865B4B" w:rsidRPr="00915B0E" w:rsidRDefault="00865B4B" w:rsidP="00517C68">
      <w:pPr>
        <w:tabs>
          <w:tab w:val="left" w:pos="3000"/>
          <w:tab w:val="center" w:pos="4818"/>
        </w:tabs>
        <w:spacing w:after="0" w:line="240" w:lineRule="auto"/>
        <w:rPr>
          <w:rFonts w:ascii="Times New Roman" w:hAnsi="Times New Roman" w:cs="Times New Roman"/>
          <w:color w:val="000000"/>
        </w:rPr>
      </w:pPr>
    </w:p>
    <w:p w14:paraId="5968F654" w14:textId="77777777" w:rsidR="00865B4B" w:rsidRPr="00915B0E" w:rsidRDefault="00865B4B" w:rsidP="00517C68">
      <w:pPr>
        <w:tabs>
          <w:tab w:val="left" w:pos="11624"/>
          <w:tab w:val="left" w:pos="11907"/>
        </w:tabs>
        <w:spacing w:after="0" w:line="240" w:lineRule="auto"/>
        <w:ind w:right="27"/>
        <w:jc w:val="right"/>
        <w:rPr>
          <w:rFonts w:ascii="Times New Roman" w:hAnsi="Times New Roman" w:cs="Times New Roman"/>
          <w:b/>
        </w:rPr>
      </w:pPr>
    </w:p>
    <w:p w14:paraId="2ABED5A0" w14:textId="77777777" w:rsidR="00865B4B" w:rsidRPr="00915B0E" w:rsidRDefault="00865B4B" w:rsidP="00517C68">
      <w:pPr>
        <w:tabs>
          <w:tab w:val="left" w:pos="11624"/>
          <w:tab w:val="left" w:pos="11907"/>
        </w:tabs>
        <w:spacing w:after="0" w:line="240" w:lineRule="auto"/>
        <w:ind w:right="27"/>
        <w:jc w:val="right"/>
        <w:rPr>
          <w:rFonts w:ascii="Times New Roman" w:hAnsi="Times New Roman" w:cs="Times New Roman"/>
          <w:b/>
        </w:rPr>
      </w:pPr>
    </w:p>
    <w:p w14:paraId="056BE8B3" w14:textId="77777777" w:rsidR="009B355F" w:rsidRPr="00915B0E" w:rsidRDefault="009B355F" w:rsidP="00517C68">
      <w:pPr>
        <w:tabs>
          <w:tab w:val="left" w:pos="11624"/>
          <w:tab w:val="left" w:pos="11907"/>
        </w:tabs>
        <w:spacing w:after="0" w:line="240" w:lineRule="auto"/>
        <w:ind w:right="27"/>
        <w:jc w:val="right"/>
        <w:rPr>
          <w:rFonts w:ascii="Times New Roman" w:hAnsi="Times New Roman" w:cs="Times New Roman"/>
          <w:b/>
        </w:rPr>
      </w:pPr>
    </w:p>
    <w:p w14:paraId="5B413272" w14:textId="77777777" w:rsidR="009B355F" w:rsidRPr="00915B0E" w:rsidRDefault="009B355F" w:rsidP="00517C68">
      <w:pPr>
        <w:tabs>
          <w:tab w:val="left" w:pos="11624"/>
          <w:tab w:val="left" w:pos="11907"/>
        </w:tabs>
        <w:spacing w:after="0" w:line="240" w:lineRule="auto"/>
        <w:ind w:right="27"/>
        <w:jc w:val="right"/>
        <w:rPr>
          <w:rFonts w:ascii="Times New Roman" w:hAnsi="Times New Roman" w:cs="Times New Roman"/>
          <w:b/>
        </w:rPr>
      </w:pPr>
    </w:p>
    <w:p w14:paraId="3A255DA7" w14:textId="77777777" w:rsidR="005D34E4" w:rsidRPr="00915B0E" w:rsidRDefault="005D34E4" w:rsidP="00517C68">
      <w:pPr>
        <w:tabs>
          <w:tab w:val="left" w:pos="11624"/>
          <w:tab w:val="left" w:pos="11907"/>
        </w:tabs>
        <w:spacing w:after="0" w:line="240" w:lineRule="auto"/>
        <w:ind w:right="27"/>
        <w:jc w:val="right"/>
        <w:rPr>
          <w:rFonts w:ascii="Times New Roman" w:hAnsi="Times New Roman" w:cs="Times New Roman"/>
          <w:b/>
        </w:rPr>
      </w:pPr>
    </w:p>
    <w:p w14:paraId="336D1C94" w14:textId="77777777" w:rsidR="005D34E4" w:rsidRPr="00915B0E" w:rsidRDefault="005D34E4" w:rsidP="00517C68">
      <w:pPr>
        <w:tabs>
          <w:tab w:val="left" w:pos="11624"/>
          <w:tab w:val="left" w:pos="11907"/>
        </w:tabs>
        <w:spacing w:after="0" w:line="240" w:lineRule="auto"/>
        <w:ind w:right="27"/>
        <w:jc w:val="right"/>
        <w:rPr>
          <w:rFonts w:ascii="Times New Roman" w:hAnsi="Times New Roman" w:cs="Times New Roman"/>
          <w:b/>
        </w:rPr>
      </w:pPr>
    </w:p>
    <w:p w14:paraId="000B7BF1" w14:textId="77777777" w:rsidR="009B355F" w:rsidRPr="00915B0E" w:rsidRDefault="009B355F" w:rsidP="00517C68">
      <w:pPr>
        <w:tabs>
          <w:tab w:val="left" w:pos="11624"/>
          <w:tab w:val="left" w:pos="11907"/>
        </w:tabs>
        <w:spacing w:after="0" w:line="240" w:lineRule="auto"/>
        <w:ind w:right="27"/>
        <w:jc w:val="right"/>
        <w:rPr>
          <w:rFonts w:ascii="Times New Roman" w:hAnsi="Times New Roman" w:cs="Times New Roman"/>
          <w:b/>
        </w:rPr>
      </w:pPr>
    </w:p>
    <w:p w14:paraId="2252F4B7" w14:textId="77777777" w:rsidR="0025727D" w:rsidRDefault="0025727D" w:rsidP="004E5287">
      <w:pPr>
        <w:tabs>
          <w:tab w:val="left" w:pos="11624"/>
          <w:tab w:val="left" w:pos="11907"/>
        </w:tabs>
        <w:spacing w:after="0" w:line="240" w:lineRule="auto"/>
        <w:ind w:right="27"/>
        <w:rPr>
          <w:rFonts w:ascii="Times New Roman" w:hAnsi="Times New Roman" w:cs="Times New Roman"/>
          <w:b/>
        </w:rPr>
      </w:pPr>
    </w:p>
    <w:p w14:paraId="1FCA1410"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4055CA71"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70A41932"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38290A84"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29DCA508"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5F886EB1" w14:textId="77777777" w:rsidR="00915B0E" w:rsidRDefault="00915B0E" w:rsidP="004E5287">
      <w:pPr>
        <w:tabs>
          <w:tab w:val="left" w:pos="11624"/>
          <w:tab w:val="left" w:pos="11907"/>
        </w:tabs>
        <w:spacing w:after="0" w:line="240" w:lineRule="auto"/>
        <w:ind w:right="27"/>
        <w:rPr>
          <w:rFonts w:ascii="Times New Roman" w:hAnsi="Times New Roman" w:cs="Times New Roman"/>
          <w:b/>
        </w:rPr>
      </w:pPr>
    </w:p>
    <w:p w14:paraId="2207E5CF" w14:textId="77777777" w:rsidR="00915B0E" w:rsidRPr="00915B0E" w:rsidRDefault="00915B0E" w:rsidP="004E5287">
      <w:pPr>
        <w:tabs>
          <w:tab w:val="left" w:pos="11624"/>
          <w:tab w:val="left" w:pos="11907"/>
        </w:tabs>
        <w:spacing w:after="0" w:line="240" w:lineRule="auto"/>
        <w:ind w:right="27"/>
        <w:rPr>
          <w:rFonts w:ascii="Times New Roman" w:hAnsi="Times New Roman" w:cs="Times New Roman"/>
          <w:b/>
        </w:rPr>
      </w:pPr>
    </w:p>
    <w:p w14:paraId="2EA3B1A3" w14:textId="77777777" w:rsidR="0025727D" w:rsidRPr="00915B0E" w:rsidRDefault="0025727D" w:rsidP="00517C68">
      <w:pPr>
        <w:tabs>
          <w:tab w:val="left" w:pos="11624"/>
          <w:tab w:val="left" w:pos="11907"/>
        </w:tabs>
        <w:spacing w:after="0" w:line="240" w:lineRule="auto"/>
        <w:ind w:right="27"/>
        <w:jc w:val="right"/>
        <w:rPr>
          <w:rFonts w:ascii="Times New Roman" w:hAnsi="Times New Roman" w:cs="Times New Roman"/>
          <w:b/>
        </w:rPr>
      </w:pPr>
    </w:p>
    <w:p w14:paraId="5609BF32" w14:textId="6382DEA1" w:rsidR="00865B4B" w:rsidRPr="00915B0E" w:rsidRDefault="00865B4B" w:rsidP="0025727D">
      <w:pPr>
        <w:tabs>
          <w:tab w:val="left" w:pos="11624"/>
          <w:tab w:val="left" w:pos="11907"/>
        </w:tabs>
        <w:spacing w:after="0" w:line="240" w:lineRule="auto"/>
        <w:ind w:right="27"/>
        <w:jc w:val="center"/>
        <w:rPr>
          <w:rFonts w:ascii="Times New Roman" w:hAnsi="Times New Roman" w:cs="Times New Roman"/>
          <w:b/>
        </w:rPr>
      </w:pPr>
      <w:r w:rsidRPr="00915B0E">
        <w:rPr>
          <w:rFonts w:ascii="Times New Roman" w:hAnsi="Times New Roman" w:cs="Times New Roman"/>
          <w:b/>
        </w:rPr>
        <w:t>ANEXO VIII</w:t>
      </w:r>
    </w:p>
    <w:p w14:paraId="4EF8BE86" w14:textId="77777777"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b/>
        </w:rPr>
        <w:t>EMPRESA:</w:t>
      </w:r>
    </w:p>
    <w:p w14:paraId="37B200F5" w14:textId="77777777"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b/>
        </w:rPr>
        <w:t>CNPJ/MF N°</w:t>
      </w:r>
    </w:p>
    <w:p w14:paraId="42DB8E85" w14:textId="77777777"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b/>
        </w:rPr>
        <w:t>ENDEREÇO:</w:t>
      </w:r>
    </w:p>
    <w:p w14:paraId="7BF76425" w14:textId="77777777" w:rsidR="00865B4B" w:rsidRPr="00915B0E" w:rsidRDefault="00865B4B" w:rsidP="00517C68">
      <w:pPr>
        <w:tabs>
          <w:tab w:val="left" w:pos="11624"/>
          <w:tab w:val="left" w:pos="11907"/>
        </w:tabs>
        <w:spacing w:after="0" w:line="240" w:lineRule="auto"/>
        <w:ind w:right="27"/>
        <w:jc w:val="center"/>
        <w:rPr>
          <w:rFonts w:ascii="Times New Roman" w:hAnsi="Times New Roman" w:cs="Times New Roman"/>
          <w:b/>
        </w:rPr>
      </w:pPr>
    </w:p>
    <w:p w14:paraId="5CC9EBDB" w14:textId="77777777" w:rsidR="00865B4B" w:rsidRPr="00915B0E" w:rsidRDefault="00865B4B" w:rsidP="00517C68">
      <w:pPr>
        <w:tabs>
          <w:tab w:val="left" w:pos="11624"/>
          <w:tab w:val="left" w:pos="11907"/>
        </w:tabs>
        <w:spacing w:after="0" w:line="240" w:lineRule="auto"/>
        <w:ind w:right="27"/>
        <w:jc w:val="center"/>
        <w:rPr>
          <w:rFonts w:ascii="Times New Roman" w:hAnsi="Times New Roman" w:cs="Times New Roman"/>
        </w:rPr>
      </w:pPr>
      <w:r w:rsidRPr="00915B0E">
        <w:rPr>
          <w:rFonts w:ascii="Times New Roman" w:hAnsi="Times New Roman" w:cs="Times New Roman"/>
          <w:b/>
        </w:rPr>
        <w:t>DECLARAÇÃO DE ENQUADRAMENTO como ME, EPP ou COOPERATIVA</w:t>
      </w:r>
    </w:p>
    <w:p w14:paraId="496A19AF" w14:textId="77777777" w:rsidR="00865B4B" w:rsidRPr="00915B0E" w:rsidRDefault="00865B4B" w:rsidP="00517C68">
      <w:pPr>
        <w:tabs>
          <w:tab w:val="left" w:pos="11624"/>
          <w:tab w:val="left" w:pos="11907"/>
        </w:tabs>
        <w:spacing w:after="0" w:line="240" w:lineRule="auto"/>
        <w:ind w:right="27"/>
        <w:jc w:val="center"/>
        <w:rPr>
          <w:rFonts w:ascii="Times New Roman" w:hAnsi="Times New Roman" w:cs="Times New Roman"/>
          <w:b/>
        </w:rPr>
      </w:pPr>
    </w:p>
    <w:p w14:paraId="06682259"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ab/>
      </w:r>
      <w:r w:rsidRPr="00915B0E">
        <w:rPr>
          <w:rFonts w:ascii="Times New Roman" w:hAnsi="Times New Roman" w:cs="Times New Roman"/>
        </w:rPr>
        <w:t>Declaramos, sob as penas da lei e para fins de direito ao uso dos benefícios previstos nos art. 42 a 45 da Lei Complementar 123, de 14 de dezembro de 2006</w:t>
      </w:r>
      <w:r w:rsidRPr="00915B0E">
        <w:rPr>
          <w:rFonts w:ascii="Times New Roman" w:hAnsi="Times New Roman" w:cs="Times New Roman"/>
          <w:b/>
        </w:rPr>
        <w:t xml:space="preserve">, </w:t>
      </w:r>
      <w:r w:rsidRPr="00915B0E">
        <w:rPr>
          <w:rFonts w:ascii="Times New Roman" w:hAnsi="Times New Roman" w:cs="Times New Roman"/>
        </w:rPr>
        <w:t>que a empresa acima identificada se enquadra como:</w:t>
      </w:r>
    </w:p>
    <w:p w14:paraId="63FA66A7" w14:textId="77777777" w:rsidR="00865B4B" w:rsidRPr="00915B0E" w:rsidRDefault="00865B4B" w:rsidP="00517C68">
      <w:pPr>
        <w:tabs>
          <w:tab w:val="left" w:pos="11624"/>
          <w:tab w:val="left" w:pos="11907"/>
        </w:tabs>
        <w:spacing w:after="0" w:line="240" w:lineRule="auto"/>
        <w:jc w:val="both"/>
        <w:rPr>
          <w:rFonts w:ascii="Times New Roman" w:eastAsia="Calibri" w:hAnsi="Times New Roman" w:cs="Times New Roman"/>
          <w:b/>
        </w:rPr>
      </w:pPr>
      <w:r w:rsidRPr="00915B0E">
        <w:rPr>
          <w:rFonts w:ascii="Times New Roman" w:eastAsia="Calibri" w:hAnsi="Times New Roman" w:cs="Times New Roman"/>
          <w:b/>
        </w:rPr>
        <w:t xml:space="preserve"> </w:t>
      </w:r>
    </w:p>
    <w:p w14:paraId="184108F6" w14:textId="77777777" w:rsidR="00865B4B" w:rsidRPr="00915B0E" w:rsidRDefault="00865B4B" w:rsidP="00517C68">
      <w:pPr>
        <w:tabs>
          <w:tab w:val="left" w:pos="11624"/>
          <w:tab w:val="left" w:pos="11907"/>
        </w:tabs>
        <w:spacing w:after="0" w:line="240" w:lineRule="auto"/>
        <w:jc w:val="both"/>
        <w:rPr>
          <w:rFonts w:ascii="Times New Roman" w:hAnsi="Times New Roman" w:cs="Times New Roman"/>
        </w:rPr>
      </w:pPr>
      <w:r w:rsidRPr="00915B0E">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123/06 e suas alterações;</w:t>
      </w:r>
      <w:r w:rsidRPr="00915B0E">
        <w:rPr>
          <w:rFonts w:ascii="Times New Roman" w:hAnsi="Times New Roman" w:cs="Times New Roman"/>
        </w:rPr>
        <w:br/>
      </w:r>
    </w:p>
    <w:p w14:paraId="12017540" w14:textId="77777777" w:rsidR="00865B4B" w:rsidRPr="00915B0E" w:rsidRDefault="00865B4B" w:rsidP="00517C68">
      <w:pPr>
        <w:pStyle w:val="Corpodetexto21"/>
        <w:rPr>
          <w:sz w:val="22"/>
          <w:szCs w:val="22"/>
        </w:rPr>
      </w:pPr>
      <w:r w:rsidRPr="00915B0E">
        <w:rPr>
          <w:sz w:val="22"/>
          <w:szCs w:val="22"/>
        </w:rPr>
        <w:t xml:space="preserve">(  ) enquadra-se como cooperativa, com receita bruta anual até o fixado no </w:t>
      </w:r>
      <w:hyperlink r:id="rId16" w:anchor="art3ii" w:history="1">
        <w:r w:rsidRPr="00915B0E">
          <w:rPr>
            <w:rStyle w:val="Hyperlink"/>
            <w:sz w:val="22"/>
            <w:szCs w:val="22"/>
          </w:rPr>
          <w:t xml:space="preserve">inciso II do </w:t>
        </w:r>
      </w:hyperlink>
      <w:hyperlink r:id="rId17" w:anchor="art3ii" w:history="1">
        <w:r w:rsidRPr="00915B0E">
          <w:rPr>
            <w:rStyle w:val="Hyperlink"/>
            <w:sz w:val="22"/>
            <w:szCs w:val="22"/>
          </w:rPr>
          <w:t>caput do art. 3</w:t>
        </w:r>
        <w:r w:rsidRPr="00915B0E">
          <w:rPr>
            <w:rStyle w:val="Hyperlink"/>
            <w:sz w:val="22"/>
            <w:szCs w:val="22"/>
            <w:vertAlign w:val="superscript"/>
          </w:rPr>
          <w:t>o</w:t>
        </w:r>
        <w:r w:rsidRPr="00915B0E">
          <w:rPr>
            <w:rStyle w:val="Hyperlink"/>
            <w:sz w:val="22"/>
            <w:szCs w:val="22"/>
          </w:rPr>
          <w:t xml:space="preserve"> da Lei Complementar n</w:t>
        </w:r>
        <w:r w:rsidRPr="00915B0E">
          <w:rPr>
            <w:rStyle w:val="Hyperlink"/>
            <w:sz w:val="22"/>
            <w:szCs w:val="22"/>
            <w:vertAlign w:val="superscript"/>
          </w:rPr>
          <w:t>o</w:t>
        </w:r>
        <w:r w:rsidRPr="00915B0E">
          <w:rPr>
            <w:rStyle w:val="Hyperlink"/>
            <w:sz w:val="22"/>
            <w:szCs w:val="22"/>
          </w:rPr>
          <w:t xml:space="preserve"> 123, de 14 de dezembro de 2006</w:t>
        </w:r>
      </w:hyperlink>
      <w:r w:rsidRPr="00915B0E">
        <w:rPr>
          <w:sz w:val="22"/>
          <w:szCs w:val="22"/>
        </w:rPr>
        <w:t xml:space="preserve"> e suas alterações, e está de acordo com o art. 34 da lei n° 11.488 de 15 de junho de 2007.</w:t>
      </w:r>
    </w:p>
    <w:p w14:paraId="5CFBCE59" w14:textId="77777777" w:rsidR="00865B4B" w:rsidRPr="00915B0E" w:rsidRDefault="00865B4B" w:rsidP="00517C68">
      <w:pPr>
        <w:pStyle w:val="Corpodetexto21"/>
        <w:rPr>
          <w:sz w:val="22"/>
          <w:szCs w:val="22"/>
        </w:rPr>
      </w:pPr>
      <w:r w:rsidRPr="00915B0E">
        <w:rPr>
          <w:sz w:val="22"/>
          <w:szCs w:val="22"/>
        </w:rPr>
        <w:b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43280BB7" w14:textId="77777777" w:rsidR="00865B4B" w:rsidRPr="00915B0E" w:rsidRDefault="00865B4B" w:rsidP="00517C68">
      <w:pPr>
        <w:tabs>
          <w:tab w:val="left" w:pos="709"/>
          <w:tab w:val="left" w:pos="11624"/>
          <w:tab w:val="left" w:pos="11907"/>
        </w:tabs>
        <w:spacing w:after="0" w:line="240" w:lineRule="auto"/>
        <w:ind w:firstLine="567"/>
        <w:jc w:val="both"/>
        <w:rPr>
          <w:rFonts w:ascii="Times New Roman" w:hAnsi="Times New Roman" w:cs="Times New Roman"/>
        </w:rPr>
      </w:pPr>
      <w:r w:rsidRPr="00915B0E">
        <w:rPr>
          <w:rFonts w:ascii="Times New Roman" w:hAnsi="Times New Roman" w:cs="Times New Roman"/>
        </w:rPr>
        <w:br/>
        <w:t xml:space="preserve">         Declaramos, também, que não nos enquadramos em quaisquer das hipóteses de exclusão relacionadas no art. 3.º, § 4.º, incisos I a X, da mesma Lei. </w:t>
      </w:r>
    </w:p>
    <w:p w14:paraId="72564E15" w14:textId="77777777" w:rsidR="00865B4B" w:rsidRPr="00915B0E" w:rsidRDefault="00865B4B" w:rsidP="00517C68">
      <w:pPr>
        <w:tabs>
          <w:tab w:val="left" w:pos="709"/>
          <w:tab w:val="left" w:pos="11624"/>
          <w:tab w:val="left" w:pos="11907"/>
        </w:tabs>
        <w:spacing w:after="0" w:line="240" w:lineRule="auto"/>
        <w:ind w:firstLine="567"/>
        <w:jc w:val="both"/>
        <w:rPr>
          <w:rFonts w:ascii="Times New Roman" w:hAnsi="Times New Roman" w:cs="Times New Roman"/>
        </w:rPr>
      </w:pPr>
    </w:p>
    <w:p w14:paraId="73FE7D54" w14:textId="77777777" w:rsidR="00865B4B" w:rsidRPr="00915B0E" w:rsidRDefault="00865B4B" w:rsidP="00517C68">
      <w:pPr>
        <w:tabs>
          <w:tab w:val="left" w:pos="1134"/>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rPr>
        <w:t>Por ser expressão da verdade, eu Contador (a) com registro no CRC – RS n°_____________ firmo a presente.</w:t>
      </w:r>
    </w:p>
    <w:p w14:paraId="051AE98B" w14:textId="7F2092C6"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rPr>
        <w:t>_______________, de ____ de ___________de 202</w:t>
      </w:r>
      <w:r w:rsidR="005D34E4" w:rsidRPr="00915B0E">
        <w:rPr>
          <w:rFonts w:ascii="Times New Roman" w:hAnsi="Times New Roman" w:cs="Times New Roman"/>
        </w:rPr>
        <w:t>6</w:t>
      </w:r>
      <w:r w:rsidRPr="00915B0E">
        <w:rPr>
          <w:rFonts w:ascii="Times New Roman" w:hAnsi="Times New Roman" w:cs="Times New Roman"/>
        </w:rPr>
        <w:t>.</w:t>
      </w:r>
    </w:p>
    <w:p w14:paraId="747E2DDE" w14:textId="77777777" w:rsidR="00865B4B" w:rsidRPr="00915B0E" w:rsidRDefault="00865B4B" w:rsidP="00517C68">
      <w:pPr>
        <w:tabs>
          <w:tab w:val="left" w:pos="11624"/>
          <w:tab w:val="left" w:pos="11907"/>
        </w:tabs>
        <w:spacing w:after="0" w:line="240" w:lineRule="auto"/>
        <w:ind w:right="27"/>
        <w:rPr>
          <w:rFonts w:ascii="Times New Roman" w:hAnsi="Times New Roman" w:cs="Times New Roman"/>
        </w:rPr>
      </w:pPr>
    </w:p>
    <w:p w14:paraId="27B29C94" w14:textId="77777777" w:rsidR="00865B4B" w:rsidRPr="00915B0E" w:rsidRDefault="00865B4B" w:rsidP="00517C68">
      <w:pPr>
        <w:tabs>
          <w:tab w:val="left" w:pos="11624"/>
          <w:tab w:val="left" w:pos="11907"/>
        </w:tabs>
        <w:spacing w:after="0" w:line="240" w:lineRule="auto"/>
        <w:ind w:right="27"/>
        <w:jc w:val="center"/>
        <w:rPr>
          <w:rFonts w:ascii="Times New Roman" w:hAnsi="Times New Roman" w:cs="Times New Roman"/>
        </w:rPr>
      </w:pP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r w:rsidRPr="00915B0E">
        <w:rPr>
          <w:rFonts w:ascii="Times New Roman" w:hAnsi="Times New Roman" w:cs="Times New Roman"/>
        </w:rPr>
        <w:softHyphen/>
      </w:r>
    </w:p>
    <w:p w14:paraId="0A2DA838" w14:textId="77777777"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rPr>
        <w:t xml:space="preserve">___________________________                                _________________________________               </w:t>
      </w:r>
    </w:p>
    <w:p w14:paraId="149B26A4" w14:textId="77777777" w:rsidR="00865B4B" w:rsidRPr="00915B0E" w:rsidRDefault="00865B4B" w:rsidP="00517C68">
      <w:pPr>
        <w:tabs>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rPr>
        <w:t>Assinatura do contador                                             Assinatura do representante legal da empresa.</w:t>
      </w:r>
    </w:p>
    <w:p w14:paraId="1F262132" w14:textId="77777777" w:rsidR="00865B4B" w:rsidRPr="00915B0E" w:rsidRDefault="00865B4B" w:rsidP="00517C68">
      <w:pPr>
        <w:tabs>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rPr>
        <w:t>Nome completo:                                                       Nome completo:</w:t>
      </w:r>
    </w:p>
    <w:p w14:paraId="14D436CF" w14:textId="58E28A50" w:rsidR="00865B4B" w:rsidRPr="00915B0E" w:rsidRDefault="00865B4B" w:rsidP="00517C68">
      <w:pPr>
        <w:tabs>
          <w:tab w:val="left" w:pos="11624"/>
          <w:tab w:val="left" w:pos="11907"/>
        </w:tabs>
        <w:spacing w:after="0" w:line="240" w:lineRule="auto"/>
        <w:ind w:right="27"/>
        <w:rPr>
          <w:rFonts w:ascii="Times New Roman" w:hAnsi="Times New Roman" w:cs="Times New Roman"/>
        </w:rPr>
      </w:pPr>
      <w:r w:rsidRPr="00915B0E">
        <w:rPr>
          <w:rFonts w:ascii="Times New Roman" w:hAnsi="Times New Roman" w:cs="Times New Roman"/>
        </w:rPr>
        <w:t xml:space="preserve">                                                                                  Cargo ou função</w:t>
      </w:r>
    </w:p>
    <w:p w14:paraId="2C476D28" w14:textId="77777777" w:rsidR="00865B4B" w:rsidRPr="00915B0E" w:rsidRDefault="00865B4B" w:rsidP="00517C68">
      <w:pPr>
        <w:spacing w:after="0" w:line="240" w:lineRule="auto"/>
        <w:ind w:left="284" w:right="284"/>
        <w:jc w:val="both"/>
        <w:rPr>
          <w:rFonts w:ascii="Times New Roman" w:hAnsi="Times New Roman" w:cs="Times New Roman"/>
        </w:rPr>
      </w:pPr>
    </w:p>
    <w:p w14:paraId="4B3355B9" w14:textId="77777777" w:rsidR="00865B4B" w:rsidRPr="00915B0E" w:rsidRDefault="00865B4B" w:rsidP="00517C68">
      <w:pPr>
        <w:spacing w:after="0" w:line="240" w:lineRule="auto"/>
        <w:ind w:left="284" w:right="284"/>
        <w:jc w:val="both"/>
        <w:rPr>
          <w:rFonts w:ascii="Times New Roman" w:hAnsi="Times New Roman" w:cs="Times New Roman"/>
        </w:rPr>
      </w:pPr>
    </w:p>
    <w:p w14:paraId="5C7367A9" w14:textId="77777777" w:rsidR="00865B4B" w:rsidRPr="00915B0E" w:rsidRDefault="00865B4B" w:rsidP="00517C68">
      <w:pPr>
        <w:spacing w:after="0" w:line="240" w:lineRule="auto"/>
        <w:ind w:left="284" w:right="284"/>
        <w:jc w:val="right"/>
        <w:rPr>
          <w:rFonts w:ascii="Times New Roman" w:hAnsi="Times New Roman" w:cs="Times New Roman"/>
          <w:b/>
        </w:rPr>
      </w:pPr>
    </w:p>
    <w:p w14:paraId="27D0EB02" w14:textId="77777777" w:rsidR="00B168E6" w:rsidRPr="00915B0E" w:rsidRDefault="00B168E6" w:rsidP="00517C68">
      <w:pPr>
        <w:spacing w:after="0" w:line="240" w:lineRule="auto"/>
        <w:ind w:left="284" w:right="284"/>
        <w:jc w:val="right"/>
        <w:rPr>
          <w:rFonts w:ascii="Times New Roman" w:hAnsi="Times New Roman" w:cs="Times New Roman"/>
          <w:b/>
        </w:rPr>
      </w:pPr>
    </w:p>
    <w:p w14:paraId="349F852E" w14:textId="77777777" w:rsidR="00B168E6" w:rsidRPr="00915B0E" w:rsidRDefault="00B168E6" w:rsidP="00517C68">
      <w:pPr>
        <w:spacing w:after="0" w:line="240" w:lineRule="auto"/>
        <w:ind w:left="284" w:right="284"/>
        <w:jc w:val="right"/>
        <w:rPr>
          <w:rFonts w:ascii="Times New Roman" w:hAnsi="Times New Roman" w:cs="Times New Roman"/>
          <w:b/>
        </w:rPr>
      </w:pPr>
    </w:p>
    <w:p w14:paraId="315FA0FB" w14:textId="77777777" w:rsidR="00B168E6" w:rsidRPr="00915B0E" w:rsidRDefault="00B168E6" w:rsidP="00517C68">
      <w:pPr>
        <w:spacing w:after="0" w:line="240" w:lineRule="auto"/>
        <w:ind w:left="284" w:right="284"/>
        <w:jc w:val="right"/>
        <w:rPr>
          <w:rFonts w:ascii="Times New Roman" w:hAnsi="Times New Roman" w:cs="Times New Roman"/>
          <w:b/>
        </w:rPr>
      </w:pPr>
    </w:p>
    <w:p w14:paraId="36B7990F" w14:textId="77777777" w:rsidR="00B168E6" w:rsidRPr="00915B0E" w:rsidRDefault="00B168E6" w:rsidP="00517C68">
      <w:pPr>
        <w:spacing w:after="0" w:line="240" w:lineRule="auto"/>
        <w:ind w:left="284" w:right="284"/>
        <w:jc w:val="right"/>
        <w:rPr>
          <w:rFonts w:ascii="Times New Roman" w:hAnsi="Times New Roman" w:cs="Times New Roman"/>
          <w:b/>
        </w:rPr>
      </w:pPr>
    </w:p>
    <w:p w14:paraId="573AD4FC" w14:textId="77777777" w:rsidR="00B168E6" w:rsidRPr="00915B0E" w:rsidRDefault="00B168E6" w:rsidP="00517C68">
      <w:pPr>
        <w:spacing w:after="0" w:line="240" w:lineRule="auto"/>
        <w:ind w:left="284" w:right="284"/>
        <w:jc w:val="right"/>
        <w:rPr>
          <w:rFonts w:ascii="Times New Roman" w:hAnsi="Times New Roman" w:cs="Times New Roman"/>
          <w:b/>
        </w:rPr>
      </w:pPr>
    </w:p>
    <w:p w14:paraId="17BAA20E" w14:textId="77777777" w:rsidR="00B168E6" w:rsidRPr="00915B0E" w:rsidRDefault="00B168E6" w:rsidP="00517C68">
      <w:pPr>
        <w:spacing w:after="0" w:line="240" w:lineRule="auto"/>
        <w:ind w:left="284" w:right="284"/>
        <w:jc w:val="right"/>
        <w:rPr>
          <w:rFonts w:ascii="Times New Roman" w:hAnsi="Times New Roman" w:cs="Times New Roman"/>
          <w:b/>
        </w:rPr>
      </w:pPr>
    </w:p>
    <w:p w14:paraId="525CB857" w14:textId="77777777"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IX</w:t>
      </w:r>
    </w:p>
    <w:p w14:paraId="4A18C004" w14:textId="77777777" w:rsidR="00865B4B" w:rsidRPr="00915B0E" w:rsidRDefault="00865B4B" w:rsidP="00517C68">
      <w:pPr>
        <w:spacing w:after="0" w:line="240" w:lineRule="auto"/>
        <w:ind w:left="284" w:right="284"/>
        <w:jc w:val="both"/>
        <w:rPr>
          <w:rFonts w:ascii="Times New Roman" w:hAnsi="Times New Roman" w:cs="Times New Roman"/>
        </w:rPr>
      </w:pPr>
    </w:p>
    <w:p w14:paraId="328B2E33"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20781EB7" w14:textId="77777777" w:rsidR="00865B4B" w:rsidRPr="00915B0E" w:rsidRDefault="00865B4B" w:rsidP="00517C68">
      <w:pPr>
        <w:pStyle w:val="WW-Recuodecorpodetexto2"/>
        <w:ind w:left="284" w:right="284" w:firstLine="0"/>
        <w:jc w:val="both"/>
        <w:rPr>
          <w:b/>
          <w:sz w:val="22"/>
          <w:szCs w:val="22"/>
        </w:rPr>
      </w:pPr>
    </w:p>
    <w:p w14:paraId="3B3F1132"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7D838646" w14:textId="77777777" w:rsidR="00865B4B" w:rsidRPr="00915B0E" w:rsidRDefault="00865B4B" w:rsidP="00517C68">
      <w:pPr>
        <w:pStyle w:val="WW-Recuodecorpodetexto2"/>
        <w:ind w:left="284" w:right="284" w:firstLine="0"/>
        <w:jc w:val="both"/>
        <w:rPr>
          <w:b/>
          <w:sz w:val="22"/>
          <w:szCs w:val="22"/>
        </w:rPr>
      </w:pPr>
    </w:p>
    <w:p w14:paraId="39C326D6"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0EB5BFE1" w14:textId="77777777" w:rsidR="00865B4B" w:rsidRPr="00915B0E" w:rsidRDefault="00865B4B" w:rsidP="00517C68">
      <w:pPr>
        <w:pStyle w:val="WW-Recuodecorpodetexto2"/>
        <w:ind w:left="284" w:right="284" w:firstLine="0"/>
        <w:jc w:val="both"/>
        <w:rPr>
          <w:b/>
          <w:sz w:val="22"/>
          <w:szCs w:val="22"/>
        </w:rPr>
      </w:pPr>
    </w:p>
    <w:p w14:paraId="6D8ECFEF" w14:textId="77777777" w:rsidR="00865B4B" w:rsidRPr="00915B0E" w:rsidRDefault="00865B4B" w:rsidP="00517C68">
      <w:pPr>
        <w:spacing w:after="0" w:line="240" w:lineRule="auto"/>
        <w:ind w:left="284" w:right="284"/>
        <w:jc w:val="both"/>
        <w:rPr>
          <w:rFonts w:ascii="Times New Roman" w:hAnsi="Times New Roman" w:cs="Times New Roman"/>
        </w:rPr>
      </w:pPr>
    </w:p>
    <w:p w14:paraId="1ACC02AE" w14:textId="77777777" w:rsidR="00865B4B" w:rsidRPr="00915B0E" w:rsidRDefault="00865B4B" w:rsidP="00517C68">
      <w:pPr>
        <w:pStyle w:val="Ttulo3"/>
        <w:widowControl/>
        <w:numPr>
          <w:ilvl w:val="2"/>
          <w:numId w:val="19"/>
        </w:numPr>
        <w:ind w:left="284" w:right="284" w:hanging="180"/>
        <w:rPr>
          <w:sz w:val="22"/>
          <w:szCs w:val="22"/>
        </w:rPr>
      </w:pPr>
      <w:r w:rsidRPr="00915B0E">
        <w:rPr>
          <w:sz w:val="22"/>
          <w:szCs w:val="22"/>
        </w:rPr>
        <w:t>DECLARAÇÃO</w:t>
      </w:r>
    </w:p>
    <w:p w14:paraId="1F8F949F" w14:textId="77777777" w:rsidR="00865B4B" w:rsidRPr="00915B0E" w:rsidRDefault="00865B4B" w:rsidP="00517C68">
      <w:pPr>
        <w:spacing w:after="0" w:line="240" w:lineRule="auto"/>
        <w:ind w:left="284" w:right="284"/>
        <w:jc w:val="both"/>
        <w:rPr>
          <w:rFonts w:ascii="Times New Roman" w:hAnsi="Times New Roman" w:cs="Times New Roman"/>
        </w:rPr>
      </w:pPr>
    </w:p>
    <w:p w14:paraId="62454F35" w14:textId="77777777" w:rsidR="00865B4B" w:rsidRPr="00915B0E" w:rsidRDefault="00865B4B" w:rsidP="00517C68">
      <w:pPr>
        <w:spacing w:after="0" w:line="240" w:lineRule="auto"/>
        <w:ind w:left="284" w:right="284"/>
        <w:jc w:val="both"/>
        <w:rPr>
          <w:rFonts w:ascii="Times New Roman" w:hAnsi="Times New Roman" w:cs="Times New Roman"/>
        </w:rPr>
      </w:pPr>
    </w:p>
    <w:p w14:paraId="17FC8DFB"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 xml:space="preserve">Declaramos para os fins de direito, na qualidade de licitante, que observamos a receita bruta máxima admitida para fins de nos enquadrarmos como EPP, conforme art. 4º, §2º da Lei 14.133/2021. </w:t>
      </w:r>
      <w:r w:rsidRPr="00915B0E">
        <w:rPr>
          <w:rFonts w:ascii="Times New Roman" w:hAnsi="Times New Roman" w:cs="Times New Roman"/>
        </w:rPr>
        <w:tab/>
      </w:r>
      <w:r w:rsidRPr="00915B0E">
        <w:rPr>
          <w:rFonts w:ascii="Times New Roman" w:hAnsi="Times New Roman" w:cs="Times New Roman"/>
        </w:rPr>
        <w:tab/>
      </w:r>
    </w:p>
    <w:p w14:paraId="4EDF94F9"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p>
    <w:p w14:paraId="7262F689" w14:textId="77777777"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Por ser expressão da verdade, firmamos a presente.</w:t>
      </w:r>
    </w:p>
    <w:p w14:paraId="5998DD0E" w14:textId="77777777" w:rsidR="00865B4B" w:rsidRPr="00915B0E" w:rsidRDefault="00865B4B" w:rsidP="00517C68">
      <w:pPr>
        <w:spacing w:after="0" w:line="240" w:lineRule="auto"/>
        <w:ind w:left="284" w:right="284"/>
        <w:jc w:val="both"/>
        <w:rPr>
          <w:rFonts w:ascii="Times New Roman" w:hAnsi="Times New Roman" w:cs="Times New Roman"/>
        </w:rPr>
      </w:pPr>
    </w:p>
    <w:p w14:paraId="58654284" w14:textId="1A403F0C" w:rsidR="00865B4B" w:rsidRPr="00915B0E" w:rsidRDefault="00865B4B" w:rsidP="00517C68">
      <w:pPr>
        <w:spacing w:after="0" w:line="240" w:lineRule="auto"/>
        <w:ind w:left="993" w:right="284" w:firstLine="425"/>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3FB5B964" w14:textId="77777777" w:rsidR="00865B4B" w:rsidRPr="00915B0E" w:rsidRDefault="00865B4B" w:rsidP="00517C68">
      <w:pPr>
        <w:spacing w:after="0" w:line="240" w:lineRule="auto"/>
        <w:ind w:left="284" w:right="284"/>
        <w:jc w:val="both"/>
        <w:rPr>
          <w:rFonts w:ascii="Times New Roman" w:hAnsi="Times New Roman" w:cs="Times New Roman"/>
        </w:rPr>
      </w:pPr>
    </w:p>
    <w:p w14:paraId="3995F956" w14:textId="77777777" w:rsidR="00865B4B" w:rsidRPr="00915B0E" w:rsidRDefault="00865B4B" w:rsidP="00517C68">
      <w:pPr>
        <w:spacing w:after="0" w:line="240" w:lineRule="auto"/>
        <w:ind w:left="284" w:right="284"/>
        <w:jc w:val="both"/>
        <w:rPr>
          <w:rFonts w:ascii="Times New Roman" w:hAnsi="Times New Roman" w:cs="Times New Roman"/>
        </w:rPr>
      </w:pPr>
    </w:p>
    <w:p w14:paraId="498B2112" w14:textId="77777777" w:rsidR="00865B4B" w:rsidRPr="00915B0E" w:rsidRDefault="00865B4B" w:rsidP="00517C68">
      <w:pPr>
        <w:spacing w:after="0" w:line="240" w:lineRule="auto"/>
        <w:ind w:left="284" w:right="284"/>
        <w:jc w:val="both"/>
        <w:rPr>
          <w:rFonts w:ascii="Times New Roman" w:hAnsi="Times New Roman" w:cs="Times New Roman"/>
        </w:rPr>
      </w:pPr>
    </w:p>
    <w:p w14:paraId="79809EA8" w14:textId="77777777" w:rsidR="00865B4B" w:rsidRPr="00915B0E" w:rsidRDefault="00865B4B" w:rsidP="00517C68">
      <w:pPr>
        <w:pStyle w:val="Corpodetexto2"/>
        <w:spacing w:after="0" w:line="240" w:lineRule="auto"/>
        <w:ind w:right="11"/>
        <w:rPr>
          <w:b/>
          <w:sz w:val="22"/>
          <w:szCs w:val="22"/>
        </w:rPr>
      </w:pPr>
      <w:r w:rsidRPr="00915B0E">
        <w:rPr>
          <w:b/>
          <w:sz w:val="22"/>
          <w:szCs w:val="22"/>
        </w:rPr>
        <w:t xml:space="preserve">                                                     --------------------------------------------------------------</w:t>
      </w:r>
    </w:p>
    <w:p w14:paraId="56537B2E"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5BA98021"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10A56BD3"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35263E77" w14:textId="77777777" w:rsidR="00865B4B" w:rsidRPr="00915B0E" w:rsidRDefault="00865B4B" w:rsidP="00517C68">
      <w:pPr>
        <w:spacing w:after="0" w:line="240" w:lineRule="auto"/>
        <w:ind w:left="284" w:right="284"/>
        <w:jc w:val="both"/>
        <w:rPr>
          <w:rFonts w:ascii="Times New Roman" w:hAnsi="Times New Roman" w:cs="Times New Roman"/>
        </w:rPr>
      </w:pPr>
    </w:p>
    <w:p w14:paraId="173739A5" w14:textId="77777777" w:rsidR="00865B4B" w:rsidRPr="00915B0E" w:rsidRDefault="00865B4B" w:rsidP="00517C68">
      <w:pPr>
        <w:spacing w:after="0" w:line="240" w:lineRule="auto"/>
        <w:ind w:left="284" w:right="284"/>
        <w:jc w:val="both"/>
        <w:rPr>
          <w:rFonts w:ascii="Times New Roman" w:hAnsi="Times New Roman" w:cs="Times New Roman"/>
        </w:rPr>
      </w:pPr>
    </w:p>
    <w:p w14:paraId="3CAB1D53" w14:textId="77777777" w:rsidR="00865B4B" w:rsidRPr="00915B0E" w:rsidRDefault="00865B4B" w:rsidP="00517C68">
      <w:pPr>
        <w:spacing w:after="0" w:line="240" w:lineRule="auto"/>
        <w:ind w:left="284" w:right="284"/>
        <w:jc w:val="both"/>
        <w:rPr>
          <w:rFonts w:ascii="Times New Roman" w:hAnsi="Times New Roman" w:cs="Times New Roman"/>
        </w:rPr>
      </w:pPr>
    </w:p>
    <w:p w14:paraId="0B90BD57" w14:textId="77777777" w:rsidR="00865B4B" w:rsidRPr="00915B0E" w:rsidRDefault="00865B4B" w:rsidP="00517C68">
      <w:pPr>
        <w:spacing w:after="0" w:line="240" w:lineRule="auto"/>
        <w:ind w:left="284" w:right="284"/>
        <w:jc w:val="both"/>
        <w:rPr>
          <w:rFonts w:ascii="Times New Roman" w:hAnsi="Times New Roman" w:cs="Times New Roman"/>
        </w:rPr>
      </w:pPr>
    </w:p>
    <w:p w14:paraId="4ABC7152" w14:textId="77777777" w:rsidR="00865B4B" w:rsidRPr="00915B0E" w:rsidRDefault="00865B4B" w:rsidP="00517C68">
      <w:pPr>
        <w:spacing w:after="0" w:line="240" w:lineRule="auto"/>
        <w:ind w:left="284" w:right="284"/>
        <w:jc w:val="both"/>
        <w:rPr>
          <w:rFonts w:ascii="Times New Roman" w:hAnsi="Times New Roman" w:cs="Times New Roman"/>
        </w:rPr>
      </w:pPr>
    </w:p>
    <w:p w14:paraId="3A5431E7" w14:textId="77777777" w:rsidR="00865B4B" w:rsidRPr="00915B0E" w:rsidRDefault="00865B4B" w:rsidP="00517C68">
      <w:pPr>
        <w:spacing w:after="0" w:line="240" w:lineRule="auto"/>
        <w:ind w:left="284" w:right="284"/>
        <w:jc w:val="both"/>
        <w:rPr>
          <w:rFonts w:ascii="Times New Roman" w:hAnsi="Times New Roman" w:cs="Times New Roman"/>
        </w:rPr>
      </w:pPr>
    </w:p>
    <w:p w14:paraId="4B0B3FF6" w14:textId="77777777" w:rsidR="00865B4B" w:rsidRPr="00915B0E" w:rsidRDefault="00865B4B" w:rsidP="00517C68">
      <w:pPr>
        <w:spacing w:after="0" w:line="240" w:lineRule="auto"/>
        <w:ind w:left="284" w:right="284"/>
        <w:jc w:val="both"/>
        <w:rPr>
          <w:rFonts w:ascii="Times New Roman" w:hAnsi="Times New Roman" w:cs="Times New Roman"/>
        </w:rPr>
      </w:pPr>
    </w:p>
    <w:p w14:paraId="09A1A06E" w14:textId="77777777" w:rsidR="00865B4B" w:rsidRPr="00915B0E" w:rsidRDefault="00865B4B" w:rsidP="00517C68">
      <w:pPr>
        <w:spacing w:after="0" w:line="240" w:lineRule="auto"/>
        <w:ind w:left="284" w:right="284"/>
        <w:jc w:val="both"/>
        <w:rPr>
          <w:rFonts w:ascii="Times New Roman" w:hAnsi="Times New Roman" w:cs="Times New Roman"/>
        </w:rPr>
      </w:pPr>
    </w:p>
    <w:p w14:paraId="18944A32" w14:textId="77777777" w:rsidR="00865B4B" w:rsidRPr="00915B0E" w:rsidRDefault="00865B4B" w:rsidP="00517C68">
      <w:pPr>
        <w:spacing w:after="0" w:line="240" w:lineRule="auto"/>
        <w:ind w:left="284" w:right="284"/>
        <w:jc w:val="both"/>
        <w:rPr>
          <w:rFonts w:ascii="Times New Roman" w:hAnsi="Times New Roman" w:cs="Times New Roman"/>
        </w:rPr>
      </w:pPr>
    </w:p>
    <w:p w14:paraId="0BEF166A" w14:textId="77777777" w:rsidR="00865B4B" w:rsidRPr="00915B0E" w:rsidRDefault="00865B4B" w:rsidP="00517C68">
      <w:pPr>
        <w:spacing w:after="0" w:line="240" w:lineRule="auto"/>
        <w:ind w:left="284" w:right="284"/>
        <w:jc w:val="both"/>
        <w:rPr>
          <w:rFonts w:ascii="Times New Roman" w:hAnsi="Times New Roman" w:cs="Times New Roman"/>
        </w:rPr>
      </w:pPr>
    </w:p>
    <w:p w14:paraId="6E3BA776" w14:textId="77777777" w:rsidR="00865B4B" w:rsidRPr="00915B0E" w:rsidRDefault="00865B4B" w:rsidP="00517C68">
      <w:pPr>
        <w:spacing w:after="0" w:line="240" w:lineRule="auto"/>
        <w:ind w:left="284" w:right="284"/>
        <w:jc w:val="both"/>
        <w:rPr>
          <w:rFonts w:ascii="Times New Roman" w:hAnsi="Times New Roman" w:cs="Times New Roman"/>
        </w:rPr>
      </w:pPr>
    </w:p>
    <w:p w14:paraId="01945A99" w14:textId="77777777" w:rsidR="00865B4B" w:rsidRPr="00915B0E" w:rsidRDefault="00865B4B" w:rsidP="00517C68">
      <w:pPr>
        <w:spacing w:after="0" w:line="240" w:lineRule="auto"/>
        <w:ind w:left="284" w:right="284"/>
        <w:jc w:val="both"/>
        <w:rPr>
          <w:rFonts w:ascii="Times New Roman" w:hAnsi="Times New Roman" w:cs="Times New Roman"/>
        </w:rPr>
      </w:pPr>
    </w:p>
    <w:p w14:paraId="33645575" w14:textId="77777777" w:rsidR="00865B4B" w:rsidRPr="00915B0E" w:rsidRDefault="00865B4B" w:rsidP="00517C68">
      <w:pPr>
        <w:spacing w:after="0" w:line="240" w:lineRule="auto"/>
        <w:ind w:left="284" w:right="284"/>
        <w:jc w:val="right"/>
        <w:rPr>
          <w:rFonts w:ascii="Times New Roman" w:hAnsi="Times New Roman" w:cs="Times New Roman"/>
          <w:b/>
        </w:rPr>
      </w:pPr>
    </w:p>
    <w:p w14:paraId="2B2F33FC" w14:textId="77777777" w:rsidR="00865B4B" w:rsidRPr="00915B0E" w:rsidRDefault="00865B4B" w:rsidP="00517C68">
      <w:pPr>
        <w:spacing w:after="0" w:line="240" w:lineRule="auto"/>
        <w:ind w:left="284" w:right="284"/>
        <w:jc w:val="right"/>
        <w:rPr>
          <w:rFonts w:ascii="Times New Roman" w:hAnsi="Times New Roman" w:cs="Times New Roman"/>
          <w:b/>
        </w:rPr>
      </w:pPr>
    </w:p>
    <w:p w14:paraId="4CEA1EA7" w14:textId="77777777" w:rsidR="00865B4B" w:rsidRPr="00915B0E" w:rsidRDefault="00865B4B" w:rsidP="00517C68">
      <w:pPr>
        <w:spacing w:after="0" w:line="240" w:lineRule="auto"/>
        <w:ind w:left="284" w:right="284"/>
        <w:jc w:val="right"/>
        <w:rPr>
          <w:rFonts w:ascii="Times New Roman" w:hAnsi="Times New Roman" w:cs="Times New Roman"/>
          <w:b/>
        </w:rPr>
      </w:pPr>
    </w:p>
    <w:p w14:paraId="4CA6D588" w14:textId="77777777" w:rsidR="00865B4B" w:rsidRDefault="00865B4B" w:rsidP="00517C68">
      <w:pPr>
        <w:spacing w:after="0" w:line="240" w:lineRule="auto"/>
        <w:ind w:left="284" w:right="284"/>
        <w:jc w:val="right"/>
        <w:rPr>
          <w:rFonts w:ascii="Times New Roman" w:hAnsi="Times New Roman" w:cs="Times New Roman"/>
          <w:b/>
        </w:rPr>
      </w:pPr>
    </w:p>
    <w:p w14:paraId="5E93C3E8" w14:textId="77777777" w:rsidR="00915B0E" w:rsidRDefault="00915B0E" w:rsidP="00517C68">
      <w:pPr>
        <w:spacing w:after="0" w:line="240" w:lineRule="auto"/>
        <w:ind w:left="284" w:right="284"/>
        <w:jc w:val="right"/>
        <w:rPr>
          <w:rFonts w:ascii="Times New Roman" w:hAnsi="Times New Roman" w:cs="Times New Roman"/>
          <w:b/>
        </w:rPr>
      </w:pPr>
    </w:p>
    <w:p w14:paraId="6496035E" w14:textId="77777777" w:rsidR="00915B0E" w:rsidRDefault="00915B0E" w:rsidP="00517C68">
      <w:pPr>
        <w:spacing w:after="0" w:line="240" w:lineRule="auto"/>
        <w:ind w:left="284" w:right="284"/>
        <w:jc w:val="right"/>
        <w:rPr>
          <w:rFonts w:ascii="Times New Roman" w:hAnsi="Times New Roman" w:cs="Times New Roman"/>
          <w:b/>
        </w:rPr>
      </w:pPr>
    </w:p>
    <w:p w14:paraId="6FAD8D71" w14:textId="77777777" w:rsidR="00915B0E" w:rsidRDefault="00915B0E" w:rsidP="00517C68">
      <w:pPr>
        <w:spacing w:after="0" w:line="240" w:lineRule="auto"/>
        <w:ind w:left="284" w:right="284"/>
        <w:jc w:val="right"/>
        <w:rPr>
          <w:rFonts w:ascii="Times New Roman" w:hAnsi="Times New Roman" w:cs="Times New Roman"/>
          <w:b/>
        </w:rPr>
      </w:pPr>
    </w:p>
    <w:p w14:paraId="6A03B4FA" w14:textId="77777777" w:rsidR="00915B0E" w:rsidRDefault="00915B0E" w:rsidP="00517C68">
      <w:pPr>
        <w:spacing w:after="0" w:line="240" w:lineRule="auto"/>
        <w:ind w:left="284" w:right="284"/>
        <w:jc w:val="right"/>
        <w:rPr>
          <w:rFonts w:ascii="Times New Roman" w:hAnsi="Times New Roman" w:cs="Times New Roman"/>
          <w:b/>
        </w:rPr>
      </w:pPr>
    </w:p>
    <w:p w14:paraId="3AE57460" w14:textId="77777777" w:rsidR="00915B0E" w:rsidRDefault="00915B0E" w:rsidP="00517C68">
      <w:pPr>
        <w:spacing w:after="0" w:line="240" w:lineRule="auto"/>
        <w:ind w:left="284" w:right="284"/>
        <w:jc w:val="right"/>
        <w:rPr>
          <w:rFonts w:ascii="Times New Roman" w:hAnsi="Times New Roman" w:cs="Times New Roman"/>
          <w:b/>
        </w:rPr>
      </w:pPr>
    </w:p>
    <w:p w14:paraId="2E9BEB58" w14:textId="77777777" w:rsidR="00915B0E" w:rsidRPr="00915B0E" w:rsidRDefault="00915B0E" w:rsidP="00517C68">
      <w:pPr>
        <w:spacing w:after="0" w:line="240" w:lineRule="auto"/>
        <w:ind w:left="284" w:right="284"/>
        <w:jc w:val="right"/>
        <w:rPr>
          <w:rFonts w:ascii="Times New Roman" w:hAnsi="Times New Roman" w:cs="Times New Roman"/>
          <w:b/>
        </w:rPr>
      </w:pPr>
    </w:p>
    <w:p w14:paraId="375A90EF" w14:textId="77777777" w:rsidR="00865B4B" w:rsidRPr="00915B0E" w:rsidRDefault="00865B4B" w:rsidP="00517C68">
      <w:pPr>
        <w:spacing w:after="0" w:line="240" w:lineRule="auto"/>
        <w:ind w:left="284" w:right="284"/>
        <w:jc w:val="right"/>
        <w:rPr>
          <w:rFonts w:ascii="Times New Roman" w:hAnsi="Times New Roman" w:cs="Times New Roman"/>
          <w:b/>
        </w:rPr>
      </w:pPr>
    </w:p>
    <w:p w14:paraId="15984D6B" w14:textId="77777777" w:rsidR="00B168E6" w:rsidRPr="00915B0E" w:rsidRDefault="00B168E6" w:rsidP="0025727D">
      <w:pPr>
        <w:spacing w:after="0" w:line="240" w:lineRule="auto"/>
        <w:ind w:left="284" w:right="284"/>
        <w:jc w:val="center"/>
        <w:rPr>
          <w:rFonts w:ascii="Times New Roman" w:hAnsi="Times New Roman" w:cs="Times New Roman"/>
          <w:b/>
        </w:rPr>
      </w:pPr>
    </w:p>
    <w:p w14:paraId="2876E217" w14:textId="7AF49F83" w:rsidR="00865B4B" w:rsidRPr="00915B0E" w:rsidRDefault="00865B4B" w:rsidP="0025727D">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X</w:t>
      </w:r>
    </w:p>
    <w:p w14:paraId="73CC47D8" w14:textId="77777777" w:rsidR="00865B4B" w:rsidRPr="00915B0E" w:rsidRDefault="00865B4B" w:rsidP="00517C68">
      <w:pPr>
        <w:spacing w:after="0" w:line="240" w:lineRule="auto"/>
        <w:ind w:left="284" w:right="284"/>
        <w:jc w:val="both"/>
        <w:rPr>
          <w:rFonts w:ascii="Times New Roman" w:hAnsi="Times New Roman" w:cs="Times New Roman"/>
        </w:rPr>
      </w:pPr>
    </w:p>
    <w:p w14:paraId="70124BC8" w14:textId="77777777" w:rsidR="00B168E6" w:rsidRPr="00915B0E" w:rsidRDefault="00B168E6" w:rsidP="00517C68">
      <w:pPr>
        <w:spacing w:after="0" w:line="240" w:lineRule="auto"/>
        <w:ind w:left="284" w:right="284"/>
        <w:jc w:val="both"/>
        <w:rPr>
          <w:rFonts w:ascii="Times New Roman" w:hAnsi="Times New Roman" w:cs="Times New Roman"/>
        </w:rPr>
      </w:pPr>
    </w:p>
    <w:p w14:paraId="50417A10" w14:textId="77777777" w:rsidR="00B168E6" w:rsidRPr="00915B0E" w:rsidRDefault="00B168E6" w:rsidP="00517C68">
      <w:pPr>
        <w:spacing w:after="0" w:line="240" w:lineRule="auto"/>
        <w:ind w:left="284" w:right="284"/>
        <w:jc w:val="both"/>
        <w:rPr>
          <w:rFonts w:ascii="Times New Roman" w:hAnsi="Times New Roman" w:cs="Times New Roman"/>
        </w:rPr>
      </w:pPr>
    </w:p>
    <w:p w14:paraId="7EED3236" w14:textId="77777777" w:rsidR="00865B4B" w:rsidRPr="00915B0E" w:rsidRDefault="00865B4B" w:rsidP="00517C68">
      <w:pPr>
        <w:spacing w:after="0" w:line="240" w:lineRule="auto"/>
        <w:ind w:left="284" w:right="284"/>
        <w:jc w:val="both"/>
        <w:rPr>
          <w:rFonts w:ascii="Times New Roman" w:hAnsi="Times New Roman" w:cs="Times New Roman"/>
        </w:rPr>
      </w:pPr>
    </w:p>
    <w:p w14:paraId="6CAC2E7C" w14:textId="77777777" w:rsidR="00865B4B" w:rsidRPr="00915B0E" w:rsidRDefault="00865B4B" w:rsidP="00517C68">
      <w:pPr>
        <w:pStyle w:val="WW-Recuodecorpodetexto2"/>
        <w:ind w:left="284" w:right="284" w:firstLine="0"/>
        <w:jc w:val="both"/>
        <w:rPr>
          <w:b/>
          <w:sz w:val="22"/>
          <w:szCs w:val="22"/>
        </w:rPr>
      </w:pPr>
      <w:r w:rsidRPr="00915B0E">
        <w:rPr>
          <w:b/>
          <w:sz w:val="22"/>
          <w:szCs w:val="22"/>
        </w:rPr>
        <w:t>EMPRESA:</w:t>
      </w:r>
    </w:p>
    <w:p w14:paraId="24804867" w14:textId="77777777" w:rsidR="00865B4B" w:rsidRPr="00915B0E" w:rsidRDefault="00865B4B" w:rsidP="00517C68">
      <w:pPr>
        <w:pStyle w:val="WW-Recuodecorpodetexto2"/>
        <w:ind w:left="284" w:right="284" w:firstLine="0"/>
        <w:jc w:val="both"/>
        <w:rPr>
          <w:b/>
          <w:sz w:val="22"/>
          <w:szCs w:val="22"/>
        </w:rPr>
      </w:pPr>
    </w:p>
    <w:p w14:paraId="68666CE9" w14:textId="77777777" w:rsidR="00865B4B" w:rsidRPr="00915B0E" w:rsidRDefault="00865B4B" w:rsidP="00517C68">
      <w:pPr>
        <w:pStyle w:val="WW-Recuodecorpodetexto2"/>
        <w:ind w:left="284" w:right="284" w:firstLine="0"/>
        <w:jc w:val="both"/>
        <w:rPr>
          <w:b/>
          <w:sz w:val="22"/>
          <w:szCs w:val="22"/>
        </w:rPr>
      </w:pPr>
      <w:r w:rsidRPr="00915B0E">
        <w:rPr>
          <w:b/>
          <w:sz w:val="22"/>
          <w:szCs w:val="22"/>
        </w:rPr>
        <w:t>CNPJ/MF:</w:t>
      </w:r>
    </w:p>
    <w:p w14:paraId="3C6D0A26" w14:textId="77777777" w:rsidR="00865B4B" w:rsidRPr="00915B0E" w:rsidRDefault="00865B4B" w:rsidP="00517C68">
      <w:pPr>
        <w:pStyle w:val="WW-Recuodecorpodetexto2"/>
        <w:ind w:left="284" w:right="284" w:firstLine="0"/>
        <w:jc w:val="both"/>
        <w:rPr>
          <w:b/>
          <w:sz w:val="22"/>
          <w:szCs w:val="22"/>
        </w:rPr>
      </w:pPr>
    </w:p>
    <w:p w14:paraId="3E2B3609" w14:textId="77777777" w:rsidR="00865B4B" w:rsidRPr="00915B0E" w:rsidRDefault="00865B4B" w:rsidP="00517C68">
      <w:pPr>
        <w:pStyle w:val="WW-Recuodecorpodetexto2"/>
        <w:ind w:left="284" w:right="284" w:firstLine="0"/>
        <w:jc w:val="both"/>
        <w:rPr>
          <w:b/>
          <w:sz w:val="22"/>
          <w:szCs w:val="22"/>
        </w:rPr>
      </w:pPr>
      <w:r w:rsidRPr="00915B0E">
        <w:rPr>
          <w:b/>
          <w:sz w:val="22"/>
          <w:szCs w:val="22"/>
        </w:rPr>
        <w:t>ENDEREÇO:</w:t>
      </w:r>
    </w:p>
    <w:p w14:paraId="1AC4D622" w14:textId="77777777" w:rsidR="00865B4B" w:rsidRPr="00915B0E" w:rsidRDefault="00865B4B" w:rsidP="00517C68">
      <w:pPr>
        <w:pStyle w:val="WW-Recuodecorpodetexto2"/>
        <w:ind w:left="284" w:right="284" w:firstLine="0"/>
        <w:jc w:val="both"/>
        <w:rPr>
          <w:b/>
          <w:sz w:val="22"/>
          <w:szCs w:val="22"/>
        </w:rPr>
      </w:pPr>
    </w:p>
    <w:p w14:paraId="0C57882F"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rPr>
      </w:pPr>
    </w:p>
    <w:p w14:paraId="15101E89"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rPr>
      </w:pPr>
    </w:p>
    <w:p w14:paraId="26702EBC"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center"/>
        <w:rPr>
          <w:rFonts w:ascii="Times New Roman" w:hAnsi="Times New Roman" w:cs="Times New Roman"/>
          <w:b/>
        </w:rPr>
      </w:pPr>
      <w:r w:rsidRPr="00915B0E">
        <w:rPr>
          <w:rFonts w:ascii="Times New Roman" w:hAnsi="Times New Roman" w:cs="Times New Roman"/>
          <w:b/>
        </w:rPr>
        <w:t>DECLARAÇÃO DE IDONEIDADE</w:t>
      </w:r>
    </w:p>
    <w:p w14:paraId="38BDA848"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b/>
        </w:rPr>
      </w:pPr>
    </w:p>
    <w:p w14:paraId="5EED9EA8"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 xml:space="preserve"> Declaramos, sob as penas da lei, que não fomos declarados inidôneos para licitar ou contratar com a Administração Pública.</w:t>
      </w:r>
    </w:p>
    <w:p w14:paraId="5CEC7E54"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rPr>
      </w:pPr>
    </w:p>
    <w:p w14:paraId="77B73A8C" w14:textId="77777777" w:rsidR="00865B4B" w:rsidRPr="00915B0E" w:rsidRDefault="00865B4B" w:rsidP="00517C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284" w:right="284"/>
        <w:jc w:val="both"/>
        <w:rPr>
          <w:rFonts w:ascii="Times New Roman" w:hAnsi="Times New Roman" w:cs="Times New Roman"/>
        </w:rPr>
      </w:pPr>
      <w:r w:rsidRPr="00915B0E">
        <w:rPr>
          <w:rFonts w:ascii="Times New Roman" w:hAnsi="Times New Roman" w:cs="Times New Roman"/>
        </w:rPr>
        <w:t>Por ser expressão de verdade, firmamos a presente.</w:t>
      </w:r>
    </w:p>
    <w:p w14:paraId="4B4E0B7D" w14:textId="77777777" w:rsidR="00865B4B" w:rsidRPr="00915B0E" w:rsidRDefault="00865B4B" w:rsidP="00517C68">
      <w:pPr>
        <w:spacing w:after="0" w:line="240" w:lineRule="auto"/>
        <w:ind w:left="284" w:right="284"/>
        <w:jc w:val="both"/>
        <w:rPr>
          <w:rFonts w:ascii="Times New Roman" w:hAnsi="Times New Roman" w:cs="Times New Roman"/>
        </w:rPr>
      </w:pPr>
    </w:p>
    <w:p w14:paraId="0C1B935B" w14:textId="77777777" w:rsidR="00865B4B" w:rsidRPr="00915B0E" w:rsidRDefault="00865B4B" w:rsidP="00517C68">
      <w:pPr>
        <w:spacing w:after="0" w:line="240" w:lineRule="auto"/>
        <w:ind w:left="284" w:right="284"/>
        <w:jc w:val="both"/>
        <w:rPr>
          <w:rFonts w:ascii="Times New Roman" w:hAnsi="Times New Roman" w:cs="Times New Roman"/>
        </w:rPr>
      </w:pPr>
    </w:p>
    <w:p w14:paraId="18F0AE7A" w14:textId="25FCB25A"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em.....de................de 202</w:t>
      </w:r>
      <w:r w:rsidR="005D34E4" w:rsidRPr="00915B0E">
        <w:rPr>
          <w:rFonts w:ascii="Times New Roman" w:hAnsi="Times New Roman" w:cs="Times New Roman"/>
        </w:rPr>
        <w:t>6</w:t>
      </w:r>
      <w:r w:rsidRPr="00915B0E">
        <w:rPr>
          <w:rFonts w:ascii="Times New Roman" w:hAnsi="Times New Roman" w:cs="Times New Roman"/>
        </w:rPr>
        <w:t>.</w:t>
      </w:r>
    </w:p>
    <w:p w14:paraId="64623C6F" w14:textId="77777777" w:rsidR="00865B4B" w:rsidRPr="00915B0E" w:rsidRDefault="00865B4B" w:rsidP="00517C68">
      <w:pPr>
        <w:spacing w:after="0" w:line="240" w:lineRule="auto"/>
        <w:ind w:left="284" w:right="284"/>
        <w:jc w:val="both"/>
        <w:rPr>
          <w:rFonts w:ascii="Times New Roman" w:hAnsi="Times New Roman" w:cs="Times New Roman"/>
        </w:rPr>
      </w:pPr>
    </w:p>
    <w:p w14:paraId="27B55E6B" w14:textId="77777777" w:rsidR="00865B4B" w:rsidRPr="00915B0E" w:rsidRDefault="00865B4B" w:rsidP="00517C68">
      <w:pPr>
        <w:spacing w:after="0" w:line="240" w:lineRule="auto"/>
        <w:ind w:left="284" w:right="284"/>
        <w:jc w:val="both"/>
        <w:rPr>
          <w:rFonts w:ascii="Times New Roman" w:hAnsi="Times New Roman" w:cs="Times New Roman"/>
        </w:rPr>
      </w:pPr>
    </w:p>
    <w:p w14:paraId="73F3FE84" w14:textId="77777777" w:rsidR="00865B4B" w:rsidRPr="00915B0E" w:rsidRDefault="00865B4B" w:rsidP="00517C68">
      <w:pPr>
        <w:spacing w:after="0" w:line="240" w:lineRule="auto"/>
        <w:ind w:left="284" w:right="284"/>
        <w:jc w:val="both"/>
        <w:rPr>
          <w:rFonts w:ascii="Times New Roman" w:hAnsi="Times New Roman" w:cs="Times New Roman"/>
        </w:rPr>
      </w:pPr>
    </w:p>
    <w:p w14:paraId="72781160" w14:textId="77777777" w:rsidR="00865B4B" w:rsidRPr="00915B0E" w:rsidRDefault="00865B4B" w:rsidP="00517C68">
      <w:pPr>
        <w:pStyle w:val="Corpodetexto2"/>
        <w:spacing w:after="0" w:line="240" w:lineRule="auto"/>
        <w:ind w:right="11"/>
        <w:jc w:val="center"/>
        <w:rPr>
          <w:b/>
          <w:sz w:val="22"/>
          <w:szCs w:val="22"/>
        </w:rPr>
      </w:pPr>
      <w:r w:rsidRPr="00915B0E">
        <w:rPr>
          <w:b/>
          <w:sz w:val="22"/>
          <w:szCs w:val="22"/>
        </w:rPr>
        <w:t>---------------------------------------------------------------</w:t>
      </w:r>
    </w:p>
    <w:p w14:paraId="033F80CC"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Assinatura do representante legal da empresa</w:t>
      </w:r>
    </w:p>
    <w:p w14:paraId="363CBB65"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Nome completo:</w:t>
      </w:r>
    </w:p>
    <w:p w14:paraId="52EDEEC1" w14:textId="77777777" w:rsidR="00865B4B" w:rsidRPr="00915B0E" w:rsidRDefault="00865B4B" w:rsidP="00517C68">
      <w:pPr>
        <w:pStyle w:val="Corpodetexto2"/>
        <w:spacing w:after="0" w:line="240" w:lineRule="auto"/>
        <w:ind w:right="11"/>
        <w:rPr>
          <w:sz w:val="22"/>
          <w:szCs w:val="22"/>
        </w:rPr>
      </w:pPr>
      <w:r w:rsidRPr="00915B0E">
        <w:rPr>
          <w:sz w:val="22"/>
          <w:szCs w:val="22"/>
        </w:rPr>
        <w:t xml:space="preserve">                                                            Cargo ou função:</w:t>
      </w:r>
    </w:p>
    <w:p w14:paraId="0CED4386" w14:textId="77777777" w:rsidR="00865B4B" w:rsidRPr="00915B0E" w:rsidRDefault="00865B4B" w:rsidP="00517C68">
      <w:pPr>
        <w:spacing w:after="0" w:line="240" w:lineRule="auto"/>
        <w:ind w:left="284" w:right="284"/>
        <w:jc w:val="both"/>
        <w:rPr>
          <w:rFonts w:ascii="Times New Roman" w:hAnsi="Times New Roman" w:cs="Times New Roman"/>
        </w:rPr>
      </w:pPr>
    </w:p>
    <w:p w14:paraId="05442441"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xml:space="preserve">                </w:t>
      </w:r>
    </w:p>
    <w:p w14:paraId="222F8A69" w14:textId="77777777" w:rsidR="00865B4B" w:rsidRPr="00915B0E" w:rsidRDefault="00865B4B" w:rsidP="00517C68">
      <w:pPr>
        <w:spacing w:after="0" w:line="240" w:lineRule="auto"/>
        <w:ind w:left="284" w:right="284"/>
        <w:jc w:val="both"/>
        <w:rPr>
          <w:rFonts w:ascii="Times New Roman" w:hAnsi="Times New Roman" w:cs="Times New Roman"/>
        </w:rPr>
      </w:pPr>
    </w:p>
    <w:p w14:paraId="14DDABD9" w14:textId="77777777" w:rsidR="00865B4B" w:rsidRPr="00915B0E" w:rsidRDefault="00865B4B" w:rsidP="00517C68">
      <w:pPr>
        <w:spacing w:after="0" w:line="240" w:lineRule="auto"/>
        <w:ind w:left="284" w:right="284"/>
        <w:jc w:val="both"/>
        <w:rPr>
          <w:rFonts w:ascii="Times New Roman" w:hAnsi="Times New Roman" w:cs="Times New Roman"/>
        </w:rPr>
      </w:pPr>
    </w:p>
    <w:p w14:paraId="1716652C" w14:textId="77777777" w:rsidR="00865B4B" w:rsidRPr="00915B0E" w:rsidRDefault="00865B4B" w:rsidP="00517C68">
      <w:pPr>
        <w:spacing w:after="0" w:line="240" w:lineRule="auto"/>
        <w:ind w:left="284" w:right="284"/>
        <w:jc w:val="both"/>
        <w:rPr>
          <w:rFonts w:ascii="Times New Roman" w:hAnsi="Times New Roman" w:cs="Times New Roman"/>
        </w:rPr>
      </w:pPr>
    </w:p>
    <w:p w14:paraId="51340B72" w14:textId="77777777" w:rsidR="00865B4B" w:rsidRPr="00915B0E" w:rsidRDefault="00865B4B" w:rsidP="00517C68">
      <w:pPr>
        <w:spacing w:after="0" w:line="240" w:lineRule="auto"/>
        <w:ind w:left="284" w:right="284"/>
        <w:jc w:val="both"/>
        <w:rPr>
          <w:rFonts w:ascii="Times New Roman" w:hAnsi="Times New Roman" w:cs="Times New Roman"/>
        </w:rPr>
      </w:pPr>
    </w:p>
    <w:p w14:paraId="54A7F2AC" w14:textId="77777777" w:rsidR="00865B4B" w:rsidRPr="00915B0E" w:rsidRDefault="00865B4B" w:rsidP="00517C68">
      <w:pPr>
        <w:spacing w:after="0" w:line="240" w:lineRule="auto"/>
        <w:ind w:left="284" w:right="284"/>
        <w:jc w:val="both"/>
        <w:rPr>
          <w:rFonts w:ascii="Times New Roman" w:hAnsi="Times New Roman" w:cs="Times New Roman"/>
        </w:rPr>
      </w:pPr>
    </w:p>
    <w:p w14:paraId="4A159DA8" w14:textId="77777777" w:rsidR="00865B4B" w:rsidRPr="00915B0E" w:rsidRDefault="00865B4B" w:rsidP="00517C68">
      <w:pPr>
        <w:spacing w:after="0" w:line="240" w:lineRule="auto"/>
        <w:ind w:left="284" w:right="284"/>
        <w:jc w:val="both"/>
        <w:rPr>
          <w:rFonts w:ascii="Times New Roman" w:hAnsi="Times New Roman" w:cs="Times New Roman"/>
        </w:rPr>
      </w:pPr>
    </w:p>
    <w:p w14:paraId="3A4E0275" w14:textId="77777777" w:rsidR="00865B4B" w:rsidRPr="00915B0E" w:rsidRDefault="00865B4B" w:rsidP="00517C68">
      <w:pPr>
        <w:spacing w:after="0" w:line="240" w:lineRule="auto"/>
        <w:ind w:left="284" w:right="284"/>
        <w:jc w:val="both"/>
        <w:rPr>
          <w:rFonts w:ascii="Times New Roman" w:hAnsi="Times New Roman" w:cs="Times New Roman"/>
        </w:rPr>
      </w:pPr>
    </w:p>
    <w:p w14:paraId="5DC126D5" w14:textId="77777777" w:rsidR="00865B4B" w:rsidRPr="00915B0E" w:rsidRDefault="00865B4B" w:rsidP="00517C68">
      <w:pPr>
        <w:spacing w:after="0" w:line="240" w:lineRule="auto"/>
        <w:ind w:left="284" w:right="284"/>
        <w:jc w:val="both"/>
        <w:rPr>
          <w:rFonts w:ascii="Times New Roman" w:hAnsi="Times New Roman" w:cs="Times New Roman"/>
        </w:rPr>
      </w:pPr>
    </w:p>
    <w:p w14:paraId="55FB9B89" w14:textId="77777777" w:rsidR="00865B4B" w:rsidRPr="00915B0E" w:rsidRDefault="00865B4B" w:rsidP="00517C68">
      <w:pPr>
        <w:spacing w:after="0" w:line="240" w:lineRule="auto"/>
        <w:ind w:left="284" w:right="284"/>
        <w:jc w:val="both"/>
        <w:rPr>
          <w:rFonts w:ascii="Times New Roman" w:hAnsi="Times New Roman" w:cs="Times New Roman"/>
        </w:rPr>
      </w:pPr>
    </w:p>
    <w:p w14:paraId="308AAEA9" w14:textId="77777777" w:rsidR="00865B4B" w:rsidRDefault="00865B4B" w:rsidP="00517C68">
      <w:pPr>
        <w:spacing w:after="0" w:line="240" w:lineRule="auto"/>
        <w:ind w:left="284" w:right="284"/>
        <w:jc w:val="both"/>
        <w:rPr>
          <w:rFonts w:ascii="Times New Roman" w:hAnsi="Times New Roman" w:cs="Times New Roman"/>
        </w:rPr>
      </w:pPr>
    </w:p>
    <w:p w14:paraId="5A91227E" w14:textId="77777777" w:rsidR="00915B0E" w:rsidRDefault="00915B0E" w:rsidP="00517C68">
      <w:pPr>
        <w:spacing w:after="0" w:line="240" w:lineRule="auto"/>
        <w:ind w:left="284" w:right="284"/>
        <w:jc w:val="both"/>
        <w:rPr>
          <w:rFonts w:ascii="Times New Roman" w:hAnsi="Times New Roman" w:cs="Times New Roman"/>
        </w:rPr>
      </w:pPr>
    </w:p>
    <w:p w14:paraId="4B7539F7" w14:textId="77777777" w:rsidR="00915B0E" w:rsidRDefault="00915B0E" w:rsidP="00517C68">
      <w:pPr>
        <w:spacing w:after="0" w:line="240" w:lineRule="auto"/>
        <w:ind w:left="284" w:right="284"/>
        <w:jc w:val="both"/>
        <w:rPr>
          <w:rFonts w:ascii="Times New Roman" w:hAnsi="Times New Roman" w:cs="Times New Roman"/>
        </w:rPr>
      </w:pPr>
    </w:p>
    <w:p w14:paraId="3557AF43" w14:textId="77777777" w:rsidR="00915B0E" w:rsidRDefault="00915B0E" w:rsidP="00517C68">
      <w:pPr>
        <w:spacing w:after="0" w:line="240" w:lineRule="auto"/>
        <w:ind w:left="284" w:right="284"/>
        <w:jc w:val="both"/>
        <w:rPr>
          <w:rFonts w:ascii="Times New Roman" w:hAnsi="Times New Roman" w:cs="Times New Roman"/>
        </w:rPr>
      </w:pPr>
    </w:p>
    <w:p w14:paraId="063F7D49" w14:textId="77777777" w:rsidR="00915B0E" w:rsidRDefault="00915B0E" w:rsidP="00517C68">
      <w:pPr>
        <w:spacing w:after="0" w:line="240" w:lineRule="auto"/>
        <w:ind w:left="284" w:right="284"/>
        <w:jc w:val="both"/>
        <w:rPr>
          <w:rFonts w:ascii="Times New Roman" w:hAnsi="Times New Roman" w:cs="Times New Roman"/>
        </w:rPr>
      </w:pPr>
    </w:p>
    <w:p w14:paraId="7E656C95" w14:textId="77777777" w:rsidR="00915B0E" w:rsidRPr="00915B0E" w:rsidRDefault="00915B0E" w:rsidP="00517C68">
      <w:pPr>
        <w:spacing w:after="0" w:line="240" w:lineRule="auto"/>
        <w:ind w:left="284" w:right="284"/>
        <w:jc w:val="both"/>
        <w:rPr>
          <w:rFonts w:ascii="Times New Roman" w:hAnsi="Times New Roman" w:cs="Times New Roman"/>
        </w:rPr>
      </w:pPr>
    </w:p>
    <w:p w14:paraId="535B65B5" w14:textId="77777777" w:rsidR="00865B4B" w:rsidRPr="00915B0E" w:rsidRDefault="00865B4B" w:rsidP="00517C68">
      <w:pPr>
        <w:spacing w:after="0" w:line="240" w:lineRule="auto"/>
        <w:ind w:left="284" w:right="284"/>
        <w:jc w:val="right"/>
        <w:rPr>
          <w:rFonts w:ascii="Times New Roman" w:hAnsi="Times New Roman" w:cs="Times New Roman"/>
          <w:b/>
        </w:rPr>
      </w:pPr>
    </w:p>
    <w:p w14:paraId="7459A233" w14:textId="77777777" w:rsidR="00865B4B" w:rsidRPr="00915B0E" w:rsidRDefault="00865B4B" w:rsidP="00517C68">
      <w:pPr>
        <w:spacing w:after="0" w:line="240" w:lineRule="auto"/>
        <w:ind w:left="284" w:right="284"/>
        <w:jc w:val="right"/>
        <w:rPr>
          <w:rFonts w:ascii="Times New Roman" w:hAnsi="Times New Roman" w:cs="Times New Roman"/>
          <w:b/>
        </w:rPr>
      </w:pPr>
    </w:p>
    <w:p w14:paraId="2DB06960" w14:textId="77777777" w:rsidR="00865B4B" w:rsidRPr="00915B0E" w:rsidRDefault="00865B4B" w:rsidP="00517C68">
      <w:pPr>
        <w:spacing w:after="0" w:line="240" w:lineRule="auto"/>
        <w:ind w:left="284" w:right="284"/>
        <w:jc w:val="right"/>
        <w:rPr>
          <w:rFonts w:ascii="Times New Roman" w:hAnsi="Times New Roman" w:cs="Times New Roman"/>
          <w:b/>
        </w:rPr>
      </w:pPr>
    </w:p>
    <w:p w14:paraId="63C7629C" w14:textId="77777777" w:rsidR="00865B4B" w:rsidRPr="00915B0E" w:rsidRDefault="00865B4B" w:rsidP="00517C68">
      <w:pPr>
        <w:spacing w:after="0" w:line="240" w:lineRule="auto"/>
        <w:ind w:left="284" w:right="284"/>
        <w:jc w:val="right"/>
        <w:rPr>
          <w:rFonts w:ascii="Times New Roman" w:hAnsi="Times New Roman" w:cs="Times New Roman"/>
          <w:b/>
        </w:rPr>
      </w:pPr>
    </w:p>
    <w:p w14:paraId="08721A82" w14:textId="77777777" w:rsidR="00B168E6" w:rsidRPr="00915B0E" w:rsidRDefault="00B168E6" w:rsidP="00295A6A">
      <w:pPr>
        <w:spacing w:after="0" w:line="240" w:lineRule="auto"/>
        <w:ind w:left="284" w:right="284"/>
        <w:jc w:val="center"/>
        <w:rPr>
          <w:rFonts w:ascii="Times New Roman" w:hAnsi="Times New Roman" w:cs="Times New Roman"/>
          <w:b/>
        </w:rPr>
      </w:pPr>
    </w:p>
    <w:p w14:paraId="731EF999" w14:textId="517B7631" w:rsidR="00865B4B" w:rsidRPr="00915B0E" w:rsidRDefault="00865B4B" w:rsidP="00295A6A">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ANEXO XI</w:t>
      </w:r>
    </w:p>
    <w:p w14:paraId="5D275C30" w14:textId="77777777" w:rsidR="00865B4B" w:rsidRPr="00915B0E" w:rsidRDefault="00865B4B" w:rsidP="00517C68">
      <w:pPr>
        <w:spacing w:after="0" w:line="240" w:lineRule="auto"/>
        <w:ind w:left="284" w:right="284"/>
        <w:jc w:val="center"/>
        <w:rPr>
          <w:rFonts w:ascii="Times New Roman" w:hAnsi="Times New Roman" w:cs="Times New Roman"/>
          <w:b/>
        </w:rPr>
      </w:pPr>
    </w:p>
    <w:p w14:paraId="4A08952C" w14:textId="0820286A" w:rsidR="00865B4B" w:rsidRPr="00915B0E" w:rsidRDefault="00865B4B" w:rsidP="00517C68">
      <w:pPr>
        <w:spacing w:after="0" w:line="240" w:lineRule="auto"/>
        <w:ind w:left="284" w:right="284"/>
        <w:jc w:val="center"/>
        <w:rPr>
          <w:rFonts w:ascii="Times New Roman" w:hAnsi="Times New Roman" w:cs="Times New Roman"/>
          <w:b/>
        </w:rPr>
      </w:pPr>
      <w:r w:rsidRPr="00915B0E">
        <w:rPr>
          <w:rFonts w:ascii="Times New Roman" w:hAnsi="Times New Roman" w:cs="Times New Roman"/>
          <w:b/>
        </w:rPr>
        <w:t>ATESTADO DE VISITA (</w:t>
      </w:r>
      <w:r w:rsidR="00295A6A" w:rsidRPr="00915B0E">
        <w:rPr>
          <w:rFonts w:ascii="Times New Roman" w:hAnsi="Times New Roman" w:cs="Times New Roman"/>
          <w:b/>
        </w:rPr>
        <w:t>poderá</w:t>
      </w:r>
      <w:r w:rsidRPr="00915B0E">
        <w:rPr>
          <w:rFonts w:ascii="Times New Roman" w:hAnsi="Times New Roman" w:cs="Times New Roman"/>
          <w:b/>
        </w:rPr>
        <w:t xml:space="preserve"> ser </w:t>
      </w:r>
      <w:r w:rsidR="00295A6A" w:rsidRPr="00915B0E">
        <w:rPr>
          <w:rFonts w:ascii="Times New Roman" w:hAnsi="Times New Roman" w:cs="Times New Roman"/>
          <w:b/>
        </w:rPr>
        <w:t>substituído</w:t>
      </w:r>
      <w:r w:rsidRPr="00915B0E">
        <w:rPr>
          <w:rFonts w:ascii="Times New Roman" w:hAnsi="Times New Roman" w:cs="Times New Roman"/>
          <w:b/>
        </w:rPr>
        <w:t xml:space="preserve"> por declaração de conhecimento)</w:t>
      </w:r>
    </w:p>
    <w:p w14:paraId="464F9CDD"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r>
    </w:p>
    <w:p w14:paraId="7741A8FE" w14:textId="24A69C7E" w:rsidR="00865B4B" w:rsidRPr="00915B0E" w:rsidRDefault="00865B4B" w:rsidP="00517C68">
      <w:pPr>
        <w:spacing w:after="0" w:line="240" w:lineRule="auto"/>
        <w:ind w:left="284" w:right="284" w:firstLine="1134"/>
        <w:jc w:val="both"/>
        <w:rPr>
          <w:rFonts w:ascii="Times New Roman" w:hAnsi="Times New Roman" w:cs="Times New Roman"/>
        </w:rPr>
      </w:pPr>
      <w:r w:rsidRPr="00915B0E">
        <w:rPr>
          <w:rFonts w:ascii="Times New Roman" w:hAnsi="Times New Roman" w:cs="Times New Roman"/>
        </w:rPr>
        <w:t xml:space="preserve">Atestamos, para fins de participação no Edital de Concorrência n° </w:t>
      </w:r>
      <w:r w:rsidRPr="00915B0E">
        <w:rPr>
          <w:rFonts w:ascii="Times New Roman" w:hAnsi="Times New Roman" w:cs="Times New Roman"/>
          <w:b/>
        </w:rPr>
        <w:t>___/202</w:t>
      </w:r>
      <w:r w:rsidR="005D34E4" w:rsidRPr="00915B0E">
        <w:rPr>
          <w:rFonts w:ascii="Times New Roman" w:hAnsi="Times New Roman" w:cs="Times New Roman"/>
          <w:b/>
        </w:rPr>
        <w:t>6</w:t>
      </w:r>
      <w:r w:rsidRPr="00915B0E">
        <w:rPr>
          <w:rFonts w:ascii="Times New Roman" w:hAnsi="Times New Roman" w:cs="Times New Roman"/>
          <w:b/>
        </w:rPr>
        <w:t>_</w:t>
      </w:r>
      <w:r w:rsidRPr="00915B0E">
        <w:rPr>
          <w:rFonts w:ascii="Times New Roman" w:hAnsi="Times New Roman" w:cs="Times New Roman"/>
        </w:rPr>
        <w:t>, que o responsável pela empresa........................................................Sr (a) ........................................................ visitou o Município e tomou conhecimento dos serviços objeto da licitação,  no dia.................do mês de .......................... do ano de 202</w:t>
      </w:r>
      <w:r w:rsidR="005D34E4" w:rsidRPr="00915B0E">
        <w:rPr>
          <w:rFonts w:ascii="Times New Roman" w:hAnsi="Times New Roman" w:cs="Times New Roman"/>
        </w:rPr>
        <w:t>6</w:t>
      </w:r>
      <w:r w:rsidRPr="00915B0E">
        <w:rPr>
          <w:rFonts w:ascii="Times New Roman" w:hAnsi="Times New Roman" w:cs="Times New Roman"/>
        </w:rPr>
        <w:t>.</w:t>
      </w:r>
    </w:p>
    <w:p w14:paraId="2CFD08E4"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ab/>
      </w:r>
      <w:r w:rsidRPr="00915B0E">
        <w:rPr>
          <w:rFonts w:ascii="Times New Roman" w:hAnsi="Times New Roman" w:cs="Times New Roman"/>
        </w:rPr>
        <w:tab/>
        <w:t>E por ser este verdadeiro assinam:</w:t>
      </w:r>
    </w:p>
    <w:p w14:paraId="024AECF9" w14:textId="77777777" w:rsidR="00865B4B" w:rsidRPr="00915B0E" w:rsidRDefault="00865B4B" w:rsidP="00517C68">
      <w:pPr>
        <w:spacing w:after="0" w:line="240" w:lineRule="auto"/>
        <w:ind w:left="284" w:right="284"/>
        <w:jc w:val="both"/>
        <w:rPr>
          <w:rFonts w:ascii="Times New Roman" w:hAnsi="Times New Roman" w:cs="Times New Roman"/>
          <w:b/>
        </w:rPr>
      </w:pPr>
    </w:p>
    <w:p w14:paraId="0F71AD47" w14:textId="77777777" w:rsidR="00865B4B" w:rsidRPr="00915B0E" w:rsidRDefault="00865B4B" w:rsidP="00517C68">
      <w:pPr>
        <w:spacing w:after="0" w:line="240" w:lineRule="auto"/>
        <w:ind w:left="284" w:right="284"/>
        <w:jc w:val="both"/>
        <w:rPr>
          <w:rFonts w:ascii="Times New Roman" w:hAnsi="Times New Roman" w:cs="Times New Roman"/>
          <w:b/>
        </w:rPr>
      </w:pPr>
    </w:p>
    <w:p w14:paraId="171145B4"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b/>
        </w:rPr>
        <w:t xml:space="preserve">Repres. do Município  : </w:t>
      </w:r>
      <w:r w:rsidRPr="00915B0E">
        <w:rPr>
          <w:rFonts w:ascii="Times New Roman" w:hAnsi="Times New Roman" w:cs="Times New Roman"/>
        </w:rPr>
        <w:t xml:space="preserve">          </w:t>
      </w:r>
    </w:p>
    <w:p w14:paraId="0CABCAC2"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xml:space="preserve">Nome:   </w:t>
      </w:r>
    </w:p>
    <w:p w14:paraId="358E2914"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Matrícula:</w:t>
      </w:r>
    </w:p>
    <w:p w14:paraId="29CAAB60" w14:textId="77777777" w:rsidR="00865B4B" w:rsidRPr="00915B0E" w:rsidRDefault="00865B4B" w:rsidP="00517C68">
      <w:pPr>
        <w:spacing w:after="0" w:line="240" w:lineRule="auto"/>
        <w:ind w:left="284" w:right="284"/>
        <w:jc w:val="both"/>
        <w:rPr>
          <w:rFonts w:ascii="Times New Roman" w:hAnsi="Times New Roman" w:cs="Times New Roman"/>
        </w:rPr>
      </w:pPr>
    </w:p>
    <w:p w14:paraId="5F1D43CF"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b/>
        </w:rPr>
        <w:t xml:space="preserve">Repres. do Município  : </w:t>
      </w:r>
      <w:r w:rsidRPr="00915B0E">
        <w:rPr>
          <w:rFonts w:ascii="Times New Roman" w:hAnsi="Times New Roman" w:cs="Times New Roman"/>
        </w:rPr>
        <w:t xml:space="preserve">          </w:t>
      </w:r>
    </w:p>
    <w:p w14:paraId="00BF5669"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xml:space="preserve">Nome:   </w:t>
      </w:r>
    </w:p>
    <w:p w14:paraId="4762B770"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Matrícula:</w:t>
      </w:r>
    </w:p>
    <w:p w14:paraId="31240D7F" w14:textId="77777777" w:rsidR="00865B4B" w:rsidRPr="00915B0E" w:rsidRDefault="00865B4B" w:rsidP="00517C68">
      <w:pPr>
        <w:spacing w:after="0" w:line="240" w:lineRule="auto"/>
        <w:ind w:left="284" w:right="284"/>
        <w:jc w:val="both"/>
        <w:rPr>
          <w:rFonts w:ascii="Times New Roman" w:hAnsi="Times New Roman" w:cs="Times New Roman"/>
        </w:rPr>
      </w:pPr>
    </w:p>
    <w:p w14:paraId="4F267CDB"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b/>
        </w:rPr>
        <w:t xml:space="preserve">Repres. empresa </w:t>
      </w:r>
      <w:r w:rsidRPr="00915B0E">
        <w:rPr>
          <w:rFonts w:ascii="Times New Roman" w:hAnsi="Times New Roman" w:cs="Times New Roman"/>
        </w:rPr>
        <w:t xml:space="preserve">:                                                              </w:t>
      </w:r>
    </w:p>
    <w:p w14:paraId="1290AE7C"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Nome:</w:t>
      </w:r>
    </w:p>
    <w:p w14:paraId="5382851E"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xml:space="preserve">CPF: </w:t>
      </w:r>
    </w:p>
    <w:p w14:paraId="5139A0F8"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 xml:space="preserve">                                                                       </w:t>
      </w:r>
    </w:p>
    <w:p w14:paraId="2AE13877" w14:textId="77777777" w:rsidR="00865B4B" w:rsidRPr="00915B0E" w:rsidRDefault="00865B4B" w:rsidP="00517C68">
      <w:pPr>
        <w:spacing w:after="0" w:line="240" w:lineRule="auto"/>
        <w:ind w:left="284" w:right="284"/>
        <w:jc w:val="both"/>
        <w:rPr>
          <w:rFonts w:ascii="Times New Roman" w:hAnsi="Times New Roman" w:cs="Times New Roman"/>
          <w:b/>
        </w:rPr>
      </w:pPr>
      <w:r w:rsidRPr="00915B0E">
        <w:rPr>
          <w:rFonts w:ascii="Times New Roman" w:hAnsi="Times New Roman" w:cs="Times New Roman"/>
          <w:b/>
        </w:rPr>
        <w:t>Engenheiro da empresa:</w:t>
      </w:r>
    </w:p>
    <w:p w14:paraId="1D3FF610" w14:textId="77777777" w:rsidR="00865B4B" w:rsidRPr="00915B0E" w:rsidRDefault="00865B4B" w:rsidP="00517C68">
      <w:pPr>
        <w:spacing w:after="0" w:line="240" w:lineRule="auto"/>
        <w:ind w:left="284" w:right="284"/>
        <w:jc w:val="both"/>
        <w:rPr>
          <w:rFonts w:ascii="Times New Roman" w:hAnsi="Times New Roman" w:cs="Times New Roman"/>
          <w:b/>
        </w:rPr>
      </w:pPr>
      <w:r w:rsidRPr="00915B0E">
        <w:rPr>
          <w:rFonts w:ascii="Times New Roman" w:hAnsi="Times New Roman" w:cs="Times New Roman"/>
        </w:rPr>
        <w:t>CPF:</w:t>
      </w:r>
    </w:p>
    <w:p w14:paraId="39CF8C92" w14:textId="77777777" w:rsidR="00865B4B" w:rsidRPr="00915B0E" w:rsidRDefault="00865B4B" w:rsidP="00517C68">
      <w:pPr>
        <w:spacing w:after="0" w:line="240" w:lineRule="auto"/>
        <w:ind w:left="284" w:right="284"/>
        <w:jc w:val="both"/>
        <w:rPr>
          <w:rFonts w:ascii="Times New Roman" w:hAnsi="Times New Roman" w:cs="Times New Roman"/>
        </w:rPr>
      </w:pPr>
      <w:r w:rsidRPr="00915B0E">
        <w:rPr>
          <w:rFonts w:ascii="Times New Roman" w:hAnsi="Times New Roman" w:cs="Times New Roman"/>
        </w:rPr>
        <w:t>Nome:</w:t>
      </w:r>
    </w:p>
    <w:p w14:paraId="6A507ED3" w14:textId="77777777" w:rsidR="00865B4B" w:rsidRPr="00915B0E" w:rsidRDefault="00865B4B" w:rsidP="00517C68">
      <w:pPr>
        <w:pStyle w:val="Cabealho"/>
        <w:ind w:left="284" w:right="284"/>
        <w:jc w:val="both"/>
        <w:rPr>
          <w:rFonts w:ascii="Times New Roman" w:hAnsi="Times New Roman" w:cs="Times New Roman"/>
        </w:rPr>
      </w:pPr>
      <w:r w:rsidRPr="00915B0E">
        <w:rPr>
          <w:rFonts w:ascii="Times New Roman" w:hAnsi="Times New Roman" w:cs="Times New Roman"/>
        </w:rPr>
        <w:t xml:space="preserve">CREA:                              </w:t>
      </w:r>
    </w:p>
    <w:p w14:paraId="2D1E50ED" w14:textId="77777777" w:rsidR="00865B4B" w:rsidRPr="00915B0E" w:rsidRDefault="00865B4B" w:rsidP="00517C68">
      <w:pPr>
        <w:pStyle w:val="Cabealho"/>
        <w:ind w:left="284" w:right="284"/>
        <w:jc w:val="both"/>
        <w:rPr>
          <w:rFonts w:ascii="Times New Roman" w:hAnsi="Times New Roman" w:cs="Times New Roman"/>
        </w:rPr>
      </w:pPr>
    </w:p>
    <w:p w14:paraId="7F1359A1" w14:textId="77777777" w:rsidR="00865B4B" w:rsidRPr="00915B0E" w:rsidRDefault="00865B4B" w:rsidP="00517C68">
      <w:pPr>
        <w:pStyle w:val="Cabealho"/>
        <w:ind w:left="284" w:right="284"/>
        <w:jc w:val="both"/>
        <w:rPr>
          <w:rFonts w:ascii="Times New Roman" w:hAnsi="Times New Roman" w:cs="Times New Roman"/>
        </w:rPr>
      </w:pPr>
    </w:p>
    <w:p w14:paraId="246264E9" w14:textId="77777777" w:rsidR="00865B4B" w:rsidRPr="00915B0E" w:rsidRDefault="00865B4B" w:rsidP="00517C68">
      <w:pPr>
        <w:pStyle w:val="Cabealho"/>
        <w:ind w:left="284" w:right="284"/>
        <w:jc w:val="both"/>
        <w:rPr>
          <w:rFonts w:ascii="Times New Roman" w:hAnsi="Times New Roman" w:cs="Times New Roman"/>
        </w:rPr>
      </w:pPr>
    </w:p>
    <w:p w14:paraId="6DC5F604" w14:textId="77777777" w:rsidR="00865B4B" w:rsidRPr="00915B0E" w:rsidRDefault="00865B4B" w:rsidP="00517C68">
      <w:pPr>
        <w:pStyle w:val="Cabealho"/>
        <w:ind w:left="284" w:right="284"/>
        <w:jc w:val="both"/>
        <w:rPr>
          <w:rFonts w:ascii="Times New Roman" w:hAnsi="Times New Roman" w:cs="Times New Roman"/>
        </w:rPr>
      </w:pPr>
    </w:p>
    <w:p w14:paraId="5E7BDA35" w14:textId="77777777" w:rsidR="00865B4B" w:rsidRPr="00915B0E" w:rsidRDefault="00865B4B" w:rsidP="00517C68">
      <w:pPr>
        <w:pStyle w:val="Cabealho"/>
        <w:ind w:left="284" w:right="284"/>
        <w:jc w:val="both"/>
        <w:rPr>
          <w:rFonts w:ascii="Times New Roman" w:hAnsi="Times New Roman" w:cs="Times New Roman"/>
        </w:rPr>
      </w:pPr>
    </w:p>
    <w:p w14:paraId="506F0CAD" w14:textId="77777777" w:rsidR="00865B4B" w:rsidRPr="00915B0E" w:rsidRDefault="00865B4B" w:rsidP="00517C68">
      <w:pPr>
        <w:pStyle w:val="Cabealho"/>
        <w:ind w:left="284" w:right="284"/>
        <w:jc w:val="both"/>
        <w:rPr>
          <w:rFonts w:ascii="Times New Roman" w:hAnsi="Times New Roman" w:cs="Times New Roman"/>
        </w:rPr>
      </w:pPr>
    </w:p>
    <w:p w14:paraId="4F46387D" w14:textId="77777777" w:rsidR="00865B4B" w:rsidRPr="00915B0E" w:rsidRDefault="00865B4B" w:rsidP="00517C68">
      <w:pPr>
        <w:pStyle w:val="Cabealho"/>
        <w:ind w:left="284" w:right="284"/>
        <w:jc w:val="both"/>
        <w:rPr>
          <w:rFonts w:ascii="Times New Roman" w:hAnsi="Times New Roman" w:cs="Times New Roman"/>
        </w:rPr>
      </w:pPr>
    </w:p>
    <w:p w14:paraId="53F205FA" w14:textId="77777777" w:rsidR="00865B4B" w:rsidRPr="00915B0E" w:rsidRDefault="00865B4B" w:rsidP="00517C68">
      <w:pPr>
        <w:pStyle w:val="Cabealho"/>
        <w:ind w:left="284" w:right="284"/>
        <w:jc w:val="both"/>
        <w:rPr>
          <w:rFonts w:ascii="Times New Roman" w:hAnsi="Times New Roman" w:cs="Times New Roman"/>
        </w:rPr>
      </w:pPr>
    </w:p>
    <w:p w14:paraId="06DC1740" w14:textId="77777777" w:rsidR="00865B4B" w:rsidRPr="00915B0E" w:rsidRDefault="00865B4B" w:rsidP="00517C68">
      <w:pPr>
        <w:pStyle w:val="Cabealho"/>
        <w:ind w:left="284" w:right="284"/>
        <w:jc w:val="both"/>
        <w:rPr>
          <w:rFonts w:ascii="Times New Roman" w:hAnsi="Times New Roman" w:cs="Times New Roman"/>
        </w:rPr>
      </w:pPr>
    </w:p>
    <w:p w14:paraId="4474940B" w14:textId="77777777" w:rsidR="00865B4B" w:rsidRPr="00915B0E" w:rsidRDefault="00865B4B" w:rsidP="00517C68">
      <w:pPr>
        <w:pStyle w:val="Cabealho"/>
        <w:ind w:left="284" w:right="284"/>
        <w:jc w:val="both"/>
        <w:rPr>
          <w:rFonts w:ascii="Times New Roman" w:hAnsi="Times New Roman" w:cs="Times New Roman"/>
        </w:rPr>
      </w:pPr>
    </w:p>
    <w:p w14:paraId="476040C3" w14:textId="77777777" w:rsidR="00865B4B" w:rsidRPr="00915B0E" w:rsidRDefault="00865B4B" w:rsidP="00517C68">
      <w:pPr>
        <w:pStyle w:val="Cabealho"/>
        <w:ind w:left="284" w:right="284"/>
        <w:jc w:val="right"/>
        <w:rPr>
          <w:rFonts w:ascii="Times New Roman" w:hAnsi="Times New Roman" w:cs="Times New Roman"/>
          <w:b/>
        </w:rPr>
      </w:pPr>
    </w:p>
    <w:p w14:paraId="798FC079" w14:textId="77777777" w:rsidR="00B168E6" w:rsidRPr="00915B0E" w:rsidRDefault="00B168E6" w:rsidP="005D34E4">
      <w:pPr>
        <w:pStyle w:val="Cabealho"/>
        <w:ind w:right="284"/>
        <w:rPr>
          <w:rFonts w:ascii="Times New Roman" w:hAnsi="Times New Roman" w:cs="Times New Roman"/>
          <w:b/>
        </w:rPr>
      </w:pPr>
    </w:p>
    <w:p w14:paraId="6648996F" w14:textId="77777777" w:rsidR="00B168E6" w:rsidRPr="00915B0E" w:rsidRDefault="00B168E6" w:rsidP="00517C68">
      <w:pPr>
        <w:pStyle w:val="Cabealho"/>
        <w:ind w:left="284" w:right="284"/>
        <w:jc w:val="right"/>
        <w:rPr>
          <w:rFonts w:ascii="Times New Roman" w:hAnsi="Times New Roman" w:cs="Times New Roman"/>
          <w:b/>
        </w:rPr>
      </w:pPr>
    </w:p>
    <w:p w14:paraId="7902B839" w14:textId="77777777" w:rsidR="005D34E4" w:rsidRPr="00915B0E" w:rsidRDefault="005D34E4" w:rsidP="00517C68">
      <w:pPr>
        <w:pStyle w:val="Cabealho"/>
        <w:ind w:left="284" w:right="284"/>
        <w:jc w:val="right"/>
        <w:rPr>
          <w:rFonts w:ascii="Times New Roman" w:hAnsi="Times New Roman" w:cs="Times New Roman"/>
          <w:b/>
        </w:rPr>
      </w:pPr>
    </w:p>
    <w:p w14:paraId="7111DB0B" w14:textId="77777777" w:rsidR="005D34E4" w:rsidRDefault="005D34E4" w:rsidP="00517C68">
      <w:pPr>
        <w:pStyle w:val="Cabealho"/>
        <w:ind w:left="284" w:right="284"/>
        <w:jc w:val="right"/>
        <w:rPr>
          <w:rFonts w:ascii="Times New Roman" w:hAnsi="Times New Roman" w:cs="Times New Roman"/>
          <w:b/>
        </w:rPr>
      </w:pPr>
    </w:p>
    <w:p w14:paraId="66FBA7AD" w14:textId="77777777" w:rsidR="00915B0E" w:rsidRDefault="00915B0E" w:rsidP="00517C68">
      <w:pPr>
        <w:pStyle w:val="Cabealho"/>
        <w:ind w:left="284" w:right="284"/>
        <w:jc w:val="right"/>
        <w:rPr>
          <w:rFonts w:ascii="Times New Roman" w:hAnsi="Times New Roman" w:cs="Times New Roman"/>
          <w:b/>
        </w:rPr>
      </w:pPr>
    </w:p>
    <w:p w14:paraId="7C78F0F4" w14:textId="77777777" w:rsidR="00915B0E" w:rsidRDefault="00915B0E" w:rsidP="00517C68">
      <w:pPr>
        <w:pStyle w:val="Cabealho"/>
        <w:ind w:left="284" w:right="284"/>
        <w:jc w:val="right"/>
        <w:rPr>
          <w:rFonts w:ascii="Times New Roman" w:hAnsi="Times New Roman" w:cs="Times New Roman"/>
          <w:b/>
        </w:rPr>
      </w:pPr>
    </w:p>
    <w:p w14:paraId="6C178BC3" w14:textId="77777777" w:rsidR="00915B0E" w:rsidRDefault="00915B0E" w:rsidP="00517C68">
      <w:pPr>
        <w:pStyle w:val="Cabealho"/>
        <w:ind w:left="284" w:right="284"/>
        <w:jc w:val="right"/>
        <w:rPr>
          <w:rFonts w:ascii="Times New Roman" w:hAnsi="Times New Roman" w:cs="Times New Roman"/>
          <w:b/>
        </w:rPr>
      </w:pPr>
    </w:p>
    <w:p w14:paraId="309D8AD9" w14:textId="77777777" w:rsidR="00915B0E" w:rsidRDefault="00915B0E" w:rsidP="00517C68">
      <w:pPr>
        <w:pStyle w:val="Cabealho"/>
        <w:ind w:left="284" w:right="284"/>
        <w:jc w:val="right"/>
        <w:rPr>
          <w:rFonts w:ascii="Times New Roman" w:hAnsi="Times New Roman" w:cs="Times New Roman"/>
          <w:b/>
        </w:rPr>
      </w:pPr>
    </w:p>
    <w:p w14:paraId="2606C538" w14:textId="77777777" w:rsidR="00915B0E" w:rsidRDefault="00915B0E" w:rsidP="00517C68">
      <w:pPr>
        <w:pStyle w:val="Cabealho"/>
        <w:ind w:left="284" w:right="284"/>
        <w:jc w:val="right"/>
        <w:rPr>
          <w:rFonts w:ascii="Times New Roman" w:hAnsi="Times New Roman" w:cs="Times New Roman"/>
          <w:b/>
        </w:rPr>
      </w:pPr>
    </w:p>
    <w:p w14:paraId="6DD27A7A" w14:textId="77777777" w:rsidR="00915B0E" w:rsidRDefault="00915B0E" w:rsidP="00517C68">
      <w:pPr>
        <w:pStyle w:val="Cabealho"/>
        <w:ind w:left="284" w:right="284"/>
        <w:jc w:val="right"/>
        <w:rPr>
          <w:rFonts w:ascii="Times New Roman" w:hAnsi="Times New Roman" w:cs="Times New Roman"/>
          <w:b/>
        </w:rPr>
      </w:pPr>
    </w:p>
    <w:p w14:paraId="3DF7DEA2" w14:textId="77777777" w:rsidR="00915B0E" w:rsidRPr="00915B0E" w:rsidRDefault="00915B0E" w:rsidP="00517C68">
      <w:pPr>
        <w:pStyle w:val="Cabealho"/>
        <w:ind w:left="284" w:right="284"/>
        <w:jc w:val="right"/>
        <w:rPr>
          <w:rFonts w:ascii="Times New Roman" w:hAnsi="Times New Roman" w:cs="Times New Roman"/>
          <w:b/>
        </w:rPr>
      </w:pPr>
    </w:p>
    <w:p w14:paraId="07344C49" w14:textId="77777777" w:rsidR="00865B4B" w:rsidRPr="00915B0E" w:rsidRDefault="00865B4B" w:rsidP="00517C68">
      <w:pPr>
        <w:pStyle w:val="Cabealho"/>
        <w:ind w:left="284" w:right="284"/>
        <w:jc w:val="right"/>
        <w:rPr>
          <w:rFonts w:ascii="Times New Roman" w:hAnsi="Times New Roman" w:cs="Times New Roman"/>
          <w:b/>
        </w:rPr>
      </w:pPr>
    </w:p>
    <w:p w14:paraId="7C5F32F4" w14:textId="77777777" w:rsidR="00865B4B" w:rsidRPr="00915B0E" w:rsidRDefault="00865B4B" w:rsidP="00295A6A">
      <w:pPr>
        <w:pStyle w:val="Cabealho"/>
        <w:ind w:left="284" w:right="284"/>
        <w:jc w:val="center"/>
        <w:rPr>
          <w:rFonts w:ascii="Times New Roman" w:hAnsi="Times New Roman" w:cs="Times New Roman"/>
          <w:b/>
        </w:rPr>
      </w:pPr>
      <w:r w:rsidRPr="00915B0E">
        <w:rPr>
          <w:rFonts w:ascii="Times New Roman" w:hAnsi="Times New Roman" w:cs="Times New Roman"/>
          <w:b/>
        </w:rPr>
        <w:t>ANEXO XII</w:t>
      </w:r>
    </w:p>
    <w:p w14:paraId="6B32C1CF" w14:textId="77777777" w:rsidR="00865B4B" w:rsidRPr="00915B0E" w:rsidRDefault="00865B4B" w:rsidP="00517C68">
      <w:pPr>
        <w:spacing w:after="0" w:line="240" w:lineRule="auto"/>
        <w:jc w:val="right"/>
        <w:rPr>
          <w:rFonts w:ascii="Times New Roman" w:hAnsi="Times New Roman" w:cs="Times New Roman"/>
        </w:rPr>
      </w:pPr>
    </w:p>
    <w:p w14:paraId="1542161E" w14:textId="77777777" w:rsidR="00865B4B" w:rsidRPr="00915B0E" w:rsidRDefault="00865B4B" w:rsidP="00517C68">
      <w:pPr>
        <w:spacing w:after="0" w:line="240" w:lineRule="auto"/>
        <w:jc w:val="right"/>
        <w:rPr>
          <w:rFonts w:ascii="Times New Roman" w:hAnsi="Times New Roman" w:cs="Times New Roman"/>
        </w:rPr>
      </w:pPr>
    </w:p>
    <w:p w14:paraId="23573060" w14:textId="77777777" w:rsidR="00865B4B" w:rsidRPr="00915B0E" w:rsidRDefault="00865B4B" w:rsidP="00517C68">
      <w:pPr>
        <w:pStyle w:val="WW-Recuodecorpodetexto2"/>
        <w:ind w:left="284" w:right="99" w:firstLine="0"/>
        <w:rPr>
          <w:sz w:val="22"/>
          <w:szCs w:val="22"/>
        </w:rPr>
      </w:pPr>
      <w:r w:rsidRPr="00915B0E">
        <w:rPr>
          <w:b/>
          <w:sz w:val="22"/>
          <w:szCs w:val="22"/>
        </w:rPr>
        <w:t>EMPRESA:</w:t>
      </w:r>
    </w:p>
    <w:p w14:paraId="62E7A48C" w14:textId="77777777" w:rsidR="00865B4B" w:rsidRPr="00915B0E" w:rsidRDefault="00865B4B" w:rsidP="00517C68">
      <w:pPr>
        <w:pStyle w:val="WW-Recuodecorpodetexto2"/>
        <w:ind w:left="284" w:right="99" w:firstLine="0"/>
        <w:rPr>
          <w:b/>
          <w:sz w:val="22"/>
          <w:szCs w:val="22"/>
        </w:rPr>
      </w:pPr>
    </w:p>
    <w:p w14:paraId="6BA0683F" w14:textId="77777777" w:rsidR="00865B4B" w:rsidRPr="00915B0E" w:rsidRDefault="00865B4B" w:rsidP="00517C68">
      <w:pPr>
        <w:pStyle w:val="WW-Recuodecorpodetexto2"/>
        <w:ind w:left="284" w:right="99" w:firstLine="0"/>
        <w:rPr>
          <w:sz w:val="22"/>
          <w:szCs w:val="22"/>
        </w:rPr>
      </w:pPr>
      <w:r w:rsidRPr="00915B0E">
        <w:rPr>
          <w:b/>
          <w:sz w:val="22"/>
          <w:szCs w:val="22"/>
        </w:rPr>
        <w:t>CNPJ/MF:</w:t>
      </w:r>
    </w:p>
    <w:p w14:paraId="03CC2D7B" w14:textId="77777777" w:rsidR="00865B4B" w:rsidRPr="00915B0E" w:rsidRDefault="00865B4B" w:rsidP="00517C68">
      <w:pPr>
        <w:pStyle w:val="WW-Recuodecorpodetexto2"/>
        <w:ind w:left="284" w:right="99" w:firstLine="0"/>
        <w:rPr>
          <w:b/>
          <w:sz w:val="22"/>
          <w:szCs w:val="22"/>
        </w:rPr>
      </w:pPr>
    </w:p>
    <w:p w14:paraId="4AF96D13" w14:textId="77777777" w:rsidR="00865B4B" w:rsidRPr="00915B0E" w:rsidRDefault="00865B4B" w:rsidP="00517C68">
      <w:pPr>
        <w:pStyle w:val="WW-Recuodecorpodetexto2"/>
        <w:ind w:left="284" w:right="99" w:firstLine="0"/>
        <w:rPr>
          <w:sz w:val="22"/>
          <w:szCs w:val="22"/>
        </w:rPr>
      </w:pPr>
      <w:r w:rsidRPr="00915B0E">
        <w:rPr>
          <w:b/>
          <w:sz w:val="22"/>
          <w:szCs w:val="22"/>
        </w:rPr>
        <w:t>ENDEREÇO:</w:t>
      </w:r>
    </w:p>
    <w:p w14:paraId="5DDA3DE1" w14:textId="77777777" w:rsidR="00865B4B" w:rsidRPr="00915B0E" w:rsidRDefault="00865B4B" w:rsidP="00517C68">
      <w:pPr>
        <w:spacing w:after="0" w:line="240" w:lineRule="auto"/>
        <w:ind w:left="284" w:right="99"/>
        <w:jc w:val="center"/>
        <w:rPr>
          <w:rFonts w:ascii="Times New Roman" w:hAnsi="Times New Roman" w:cs="Times New Roman"/>
          <w:b/>
        </w:rPr>
      </w:pPr>
    </w:p>
    <w:p w14:paraId="1884C1A0" w14:textId="77777777" w:rsidR="00865B4B" w:rsidRPr="00915B0E" w:rsidRDefault="00865B4B" w:rsidP="00517C68">
      <w:pPr>
        <w:spacing w:after="0" w:line="240" w:lineRule="auto"/>
        <w:ind w:left="284" w:right="99"/>
        <w:jc w:val="center"/>
        <w:rPr>
          <w:rFonts w:ascii="Times New Roman" w:hAnsi="Times New Roman" w:cs="Times New Roman"/>
          <w:b/>
        </w:rPr>
      </w:pPr>
    </w:p>
    <w:p w14:paraId="3804C548" w14:textId="77777777" w:rsidR="00865B4B" w:rsidRPr="00915B0E" w:rsidRDefault="00865B4B" w:rsidP="00517C68">
      <w:pPr>
        <w:spacing w:after="0" w:line="240" w:lineRule="auto"/>
        <w:ind w:left="284" w:right="99"/>
        <w:jc w:val="center"/>
        <w:rPr>
          <w:rFonts w:ascii="Times New Roman" w:hAnsi="Times New Roman" w:cs="Times New Roman"/>
        </w:rPr>
      </w:pPr>
      <w:r w:rsidRPr="00915B0E">
        <w:rPr>
          <w:rFonts w:ascii="Times New Roman" w:hAnsi="Times New Roman" w:cs="Times New Roman"/>
          <w:b/>
        </w:rPr>
        <w:t xml:space="preserve">DECLARAÇÃO DE CONHECIMENTO </w:t>
      </w:r>
      <w:r w:rsidRPr="00915B0E">
        <w:rPr>
          <w:rFonts w:ascii="Times New Roman" w:hAnsi="Times New Roman" w:cs="Times New Roman"/>
          <w:b/>
        </w:rPr>
        <w:br/>
      </w:r>
    </w:p>
    <w:p w14:paraId="2A1130CD" w14:textId="2399CA09" w:rsidR="00865B4B" w:rsidRPr="00915B0E" w:rsidRDefault="00865B4B" w:rsidP="00517C68">
      <w:pPr>
        <w:spacing w:after="0" w:line="240" w:lineRule="auto"/>
        <w:ind w:left="284" w:right="99" w:firstLine="424"/>
        <w:jc w:val="both"/>
        <w:rPr>
          <w:rFonts w:ascii="Times New Roman" w:hAnsi="Times New Roman" w:cs="Times New Roman"/>
        </w:rPr>
      </w:pPr>
      <w:r w:rsidRPr="00915B0E">
        <w:rPr>
          <w:rFonts w:ascii="Times New Roman" w:hAnsi="Times New Roman" w:cs="Times New Roman"/>
        </w:rPr>
        <w:t xml:space="preserve">Declaramos, sob as penas da lei, que temos pleno conhecimento dos serviços a serem executados, das normas do edital, das especificações técnicas e da minuta de contrato referente à Concorrência nº </w:t>
      </w:r>
      <w:r w:rsidR="004900BF" w:rsidRPr="00915B0E">
        <w:rPr>
          <w:rFonts w:ascii="Times New Roman" w:hAnsi="Times New Roman" w:cs="Times New Roman"/>
        </w:rPr>
        <w:t>06</w:t>
      </w:r>
      <w:r w:rsidR="005D34E4" w:rsidRPr="00915B0E">
        <w:rPr>
          <w:rFonts w:ascii="Times New Roman" w:hAnsi="Times New Roman" w:cs="Times New Roman"/>
        </w:rPr>
        <w:t>/2026</w:t>
      </w:r>
      <w:r w:rsidRPr="00915B0E">
        <w:rPr>
          <w:rFonts w:ascii="Times New Roman" w:hAnsi="Times New Roman" w:cs="Times New Roman"/>
        </w:rPr>
        <w:t>, e que nos sujeitamos a todas as condições estabelecidas</w:t>
      </w:r>
      <w:r w:rsidRPr="00915B0E">
        <w:rPr>
          <w:rFonts w:ascii="Times New Roman" w:hAnsi="Times New Roman" w:cs="Times New Roman"/>
          <w:b/>
        </w:rPr>
        <w:t>.</w:t>
      </w:r>
    </w:p>
    <w:p w14:paraId="7089F38C" w14:textId="77777777" w:rsidR="00865B4B" w:rsidRPr="00915B0E" w:rsidRDefault="00865B4B" w:rsidP="00517C68">
      <w:pPr>
        <w:spacing w:after="0" w:line="240" w:lineRule="auto"/>
        <w:ind w:left="284" w:right="99"/>
        <w:rPr>
          <w:rFonts w:ascii="Times New Roman" w:hAnsi="Times New Roman" w:cs="Times New Roman"/>
          <w:b/>
        </w:rPr>
      </w:pPr>
    </w:p>
    <w:p w14:paraId="77514235" w14:textId="77777777" w:rsidR="00865B4B" w:rsidRPr="00915B0E" w:rsidRDefault="00865B4B" w:rsidP="00517C68">
      <w:pPr>
        <w:spacing w:after="0" w:line="240" w:lineRule="auto"/>
        <w:ind w:left="284" w:right="99"/>
        <w:jc w:val="center"/>
        <w:rPr>
          <w:rFonts w:ascii="Times New Roman" w:hAnsi="Times New Roman" w:cs="Times New Roman"/>
        </w:rPr>
      </w:pPr>
      <w:r w:rsidRPr="00915B0E">
        <w:rPr>
          <w:rFonts w:ascii="Times New Roman" w:hAnsi="Times New Roman" w:cs="Times New Roman"/>
        </w:rPr>
        <w:t>Por ser expressão da verdade, firmamos a presente.</w:t>
      </w:r>
    </w:p>
    <w:p w14:paraId="0365F14E" w14:textId="77777777" w:rsidR="00865B4B" w:rsidRPr="00915B0E" w:rsidRDefault="00865B4B" w:rsidP="00517C68">
      <w:pPr>
        <w:spacing w:after="0" w:line="240" w:lineRule="auto"/>
        <w:ind w:left="284" w:right="99"/>
        <w:jc w:val="center"/>
        <w:rPr>
          <w:rFonts w:ascii="Times New Roman" w:hAnsi="Times New Roman" w:cs="Times New Roman"/>
        </w:rPr>
      </w:pPr>
    </w:p>
    <w:p w14:paraId="78E6EF29" w14:textId="4EE292FD" w:rsidR="00865B4B" w:rsidRPr="00915B0E" w:rsidRDefault="00865B4B" w:rsidP="00517C68">
      <w:pPr>
        <w:spacing w:after="0" w:line="240" w:lineRule="auto"/>
        <w:ind w:left="284" w:right="99"/>
        <w:jc w:val="center"/>
        <w:rPr>
          <w:rFonts w:ascii="Times New Roman" w:hAnsi="Times New Roman" w:cs="Times New Roman"/>
        </w:rPr>
      </w:pPr>
      <w:r w:rsidRPr="00915B0E">
        <w:rPr>
          <w:rFonts w:ascii="Times New Roman" w:eastAsia="Calibri" w:hAnsi="Times New Roman" w:cs="Times New Roman"/>
        </w:rPr>
        <w:t xml:space="preserve">                                </w:t>
      </w:r>
      <w:r w:rsidRPr="00915B0E">
        <w:rPr>
          <w:rFonts w:ascii="Times New Roman" w:hAnsi="Times New Roman" w:cs="Times New Roman"/>
        </w:rPr>
        <w:t>___________________, em _____ de _______ de 202</w:t>
      </w:r>
      <w:r w:rsidR="005D34E4" w:rsidRPr="00915B0E">
        <w:rPr>
          <w:rFonts w:ascii="Times New Roman" w:hAnsi="Times New Roman" w:cs="Times New Roman"/>
        </w:rPr>
        <w:t>6</w:t>
      </w:r>
      <w:r w:rsidRPr="00915B0E">
        <w:rPr>
          <w:rFonts w:ascii="Times New Roman" w:hAnsi="Times New Roman" w:cs="Times New Roman"/>
        </w:rPr>
        <w:t>.</w:t>
      </w:r>
    </w:p>
    <w:p w14:paraId="4E71F014" w14:textId="77777777" w:rsidR="00865B4B" w:rsidRPr="00915B0E" w:rsidRDefault="00865B4B" w:rsidP="00517C68">
      <w:pPr>
        <w:spacing w:after="0" w:line="240" w:lineRule="auto"/>
        <w:ind w:left="284" w:right="99"/>
        <w:jc w:val="center"/>
        <w:rPr>
          <w:rFonts w:ascii="Times New Roman" w:hAnsi="Times New Roman" w:cs="Times New Roman"/>
        </w:rPr>
      </w:pPr>
    </w:p>
    <w:p w14:paraId="04141699" w14:textId="77777777" w:rsidR="00865B4B" w:rsidRPr="00915B0E" w:rsidRDefault="00865B4B" w:rsidP="00517C68">
      <w:pPr>
        <w:spacing w:after="0" w:line="240" w:lineRule="auto"/>
        <w:ind w:left="284" w:right="99"/>
        <w:jc w:val="center"/>
        <w:rPr>
          <w:rFonts w:ascii="Times New Roman" w:hAnsi="Times New Roman" w:cs="Times New Roman"/>
        </w:rPr>
      </w:pPr>
    </w:p>
    <w:p w14:paraId="11B38B34"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rPr>
      </w:pPr>
      <w:r w:rsidRPr="00915B0E">
        <w:rPr>
          <w:rFonts w:ascii="Times New Roman" w:eastAsia="Calibri" w:hAnsi="Times New Roman" w:cs="Times New Roman"/>
        </w:rPr>
        <w:t xml:space="preserve">                                                                          </w:t>
      </w:r>
      <w:r w:rsidRPr="00915B0E">
        <w:rPr>
          <w:rFonts w:ascii="Times New Roman" w:hAnsi="Times New Roman" w:cs="Times New Roman"/>
        </w:rPr>
        <w:t>------</w:t>
      </w:r>
      <w:r w:rsidRPr="00915B0E">
        <w:rPr>
          <w:rFonts w:ascii="Times New Roman" w:hAnsi="Times New Roman" w:cs="Times New Roman"/>
          <w:color w:val="000000"/>
        </w:rPr>
        <w:t>------------------------------------------------------</w:t>
      </w:r>
      <w:r w:rsidRPr="00915B0E">
        <w:rPr>
          <w:rFonts w:ascii="Times New Roman" w:hAnsi="Times New Roman" w:cs="Times New Roman"/>
          <w:color w:val="000000"/>
        </w:rPr>
        <w:br/>
        <w:t xml:space="preserve">                                                                          Assinatura do responsável técnico da empresa. </w:t>
      </w:r>
      <w:r w:rsidRPr="00915B0E">
        <w:rPr>
          <w:rFonts w:ascii="Times New Roman" w:hAnsi="Times New Roman" w:cs="Times New Roman"/>
          <w:color w:val="000000"/>
        </w:rPr>
        <w:br/>
        <w:t xml:space="preserve">                                                                          Nome completo: </w:t>
      </w:r>
      <w:r w:rsidRPr="00915B0E">
        <w:rPr>
          <w:rFonts w:ascii="Times New Roman" w:hAnsi="Times New Roman" w:cs="Times New Roman"/>
          <w:color w:val="000000"/>
        </w:rPr>
        <w:br/>
        <w:t xml:space="preserve">                                                                          CREA/RS N°:</w:t>
      </w:r>
    </w:p>
    <w:p w14:paraId="2FF01665"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color w:val="000000"/>
        </w:rPr>
      </w:pPr>
    </w:p>
    <w:p w14:paraId="2897E5A1"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color w:val="000000"/>
        </w:rPr>
      </w:pPr>
    </w:p>
    <w:p w14:paraId="66510928"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color w:val="000000"/>
        </w:rPr>
      </w:pPr>
    </w:p>
    <w:p w14:paraId="4DD94229" w14:textId="77777777" w:rsidR="00865B4B" w:rsidRPr="00915B0E" w:rsidRDefault="00865B4B" w:rsidP="00517C68">
      <w:pPr>
        <w:tabs>
          <w:tab w:val="left" w:pos="11624"/>
          <w:tab w:val="left" w:pos="11907"/>
        </w:tabs>
        <w:spacing w:after="0" w:line="240" w:lineRule="auto"/>
        <w:ind w:right="99"/>
        <w:rPr>
          <w:rFonts w:ascii="Times New Roman" w:hAnsi="Times New Roman" w:cs="Times New Roman"/>
        </w:rPr>
      </w:pPr>
      <w:r w:rsidRPr="00915B0E">
        <w:rPr>
          <w:rFonts w:ascii="Times New Roman" w:eastAsia="Calibri" w:hAnsi="Times New Roman" w:cs="Times New Roman"/>
        </w:rPr>
        <w:t xml:space="preserve">                                                                         </w:t>
      </w:r>
      <w:r w:rsidRPr="00915B0E">
        <w:rPr>
          <w:rFonts w:ascii="Times New Roman" w:hAnsi="Times New Roman" w:cs="Times New Roman"/>
        </w:rPr>
        <w:t>------</w:t>
      </w:r>
      <w:r w:rsidRPr="00915B0E">
        <w:rPr>
          <w:rFonts w:ascii="Times New Roman" w:hAnsi="Times New Roman" w:cs="Times New Roman"/>
          <w:color w:val="000000"/>
        </w:rPr>
        <w:t>------------------------------------------------------</w:t>
      </w:r>
      <w:r w:rsidRPr="00915B0E">
        <w:rPr>
          <w:rFonts w:ascii="Times New Roman" w:hAnsi="Times New Roman" w:cs="Times New Roman"/>
          <w:color w:val="000000"/>
        </w:rPr>
        <w:br/>
        <w:t xml:space="preserve">                                                                          Assinatura do representante legal da empresa. </w:t>
      </w:r>
      <w:r w:rsidRPr="00915B0E">
        <w:rPr>
          <w:rFonts w:ascii="Times New Roman" w:hAnsi="Times New Roman" w:cs="Times New Roman"/>
          <w:color w:val="000000"/>
        </w:rPr>
        <w:br/>
        <w:t xml:space="preserve">                                                                          Nome completo: </w:t>
      </w:r>
      <w:r w:rsidRPr="00915B0E">
        <w:rPr>
          <w:rFonts w:ascii="Times New Roman" w:hAnsi="Times New Roman" w:cs="Times New Roman"/>
          <w:color w:val="000000"/>
        </w:rPr>
        <w:br/>
        <w:t xml:space="preserve">                                                                          Cargo ou função</w:t>
      </w:r>
    </w:p>
    <w:p w14:paraId="22CBF7B0" w14:textId="77777777" w:rsidR="00865B4B" w:rsidRPr="00915B0E" w:rsidRDefault="00865B4B" w:rsidP="00517C68">
      <w:pPr>
        <w:spacing w:after="0" w:line="240" w:lineRule="auto"/>
        <w:jc w:val="both"/>
        <w:rPr>
          <w:rFonts w:ascii="Times New Roman" w:hAnsi="Times New Roman" w:cs="Times New Roman"/>
          <w:color w:val="000000"/>
        </w:rPr>
      </w:pPr>
    </w:p>
    <w:p w14:paraId="05E9D7C8" w14:textId="77777777" w:rsidR="00865B4B" w:rsidRPr="00915B0E" w:rsidRDefault="00865B4B" w:rsidP="00517C68">
      <w:pPr>
        <w:spacing w:after="0" w:line="240" w:lineRule="auto"/>
        <w:jc w:val="both"/>
        <w:rPr>
          <w:rFonts w:ascii="Times New Roman" w:hAnsi="Times New Roman" w:cs="Times New Roman"/>
          <w:color w:val="000000"/>
        </w:rPr>
      </w:pPr>
    </w:p>
    <w:p w14:paraId="03439470" w14:textId="77777777" w:rsidR="00865B4B" w:rsidRPr="00915B0E" w:rsidRDefault="00865B4B" w:rsidP="00517C68">
      <w:pPr>
        <w:spacing w:after="0" w:line="240" w:lineRule="auto"/>
        <w:jc w:val="both"/>
        <w:rPr>
          <w:rFonts w:ascii="Times New Roman" w:hAnsi="Times New Roman" w:cs="Times New Roman"/>
          <w:color w:val="000000"/>
        </w:rPr>
      </w:pPr>
    </w:p>
    <w:p w14:paraId="28D39C18" w14:textId="77777777" w:rsidR="00865B4B" w:rsidRPr="00915B0E" w:rsidRDefault="00865B4B" w:rsidP="00517C68">
      <w:pPr>
        <w:tabs>
          <w:tab w:val="left" w:pos="11624"/>
          <w:tab w:val="left" w:pos="11907"/>
        </w:tabs>
        <w:spacing w:after="0" w:line="240" w:lineRule="auto"/>
        <w:ind w:right="27"/>
        <w:jc w:val="right"/>
        <w:rPr>
          <w:rFonts w:ascii="Times New Roman" w:hAnsi="Times New Roman" w:cs="Times New Roman"/>
          <w:b/>
          <w:color w:val="000000"/>
        </w:rPr>
      </w:pPr>
    </w:p>
    <w:p w14:paraId="1D478A1A" w14:textId="77777777" w:rsidR="006B6226" w:rsidRPr="00915B0E" w:rsidRDefault="006B6226" w:rsidP="00295A6A">
      <w:pPr>
        <w:tabs>
          <w:tab w:val="left" w:pos="11624"/>
          <w:tab w:val="left" w:pos="11907"/>
        </w:tabs>
        <w:spacing w:after="0" w:line="240" w:lineRule="auto"/>
        <w:ind w:right="27"/>
        <w:jc w:val="center"/>
        <w:rPr>
          <w:rFonts w:ascii="Times New Roman" w:hAnsi="Times New Roman" w:cs="Times New Roman"/>
          <w:b/>
          <w:color w:val="000000"/>
        </w:rPr>
      </w:pPr>
    </w:p>
    <w:p w14:paraId="2A9B43FF" w14:textId="77777777" w:rsidR="006B6226" w:rsidRDefault="006B6226" w:rsidP="00295A6A">
      <w:pPr>
        <w:tabs>
          <w:tab w:val="left" w:pos="11624"/>
          <w:tab w:val="left" w:pos="11907"/>
        </w:tabs>
        <w:spacing w:after="0" w:line="240" w:lineRule="auto"/>
        <w:ind w:right="27"/>
        <w:jc w:val="center"/>
        <w:rPr>
          <w:rFonts w:ascii="Times New Roman" w:hAnsi="Times New Roman" w:cs="Times New Roman"/>
          <w:b/>
          <w:color w:val="000000"/>
        </w:rPr>
      </w:pPr>
    </w:p>
    <w:p w14:paraId="44C75060"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55CAB6EB"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6E55883E"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7BFEE715"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36C9D4A5"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3E4B1D92"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1C2FFE6B"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4A22A7F4" w14:textId="77777777" w:rsid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34E76603" w14:textId="77777777" w:rsidR="00915B0E" w:rsidRPr="00915B0E" w:rsidRDefault="00915B0E" w:rsidP="00295A6A">
      <w:pPr>
        <w:tabs>
          <w:tab w:val="left" w:pos="11624"/>
          <w:tab w:val="left" w:pos="11907"/>
        </w:tabs>
        <w:spacing w:after="0" w:line="240" w:lineRule="auto"/>
        <w:ind w:right="27"/>
        <w:jc w:val="center"/>
        <w:rPr>
          <w:rFonts w:ascii="Times New Roman" w:hAnsi="Times New Roman" w:cs="Times New Roman"/>
          <w:b/>
          <w:color w:val="000000"/>
        </w:rPr>
      </w:pPr>
    </w:p>
    <w:p w14:paraId="1D73FE28" w14:textId="77777777" w:rsidR="006B6226" w:rsidRPr="00915B0E" w:rsidRDefault="006B6226" w:rsidP="00295A6A">
      <w:pPr>
        <w:tabs>
          <w:tab w:val="left" w:pos="11624"/>
          <w:tab w:val="left" w:pos="11907"/>
        </w:tabs>
        <w:spacing w:after="0" w:line="240" w:lineRule="auto"/>
        <w:ind w:right="27"/>
        <w:jc w:val="center"/>
        <w:rPr>
          <w:rFonts w:ascii="Times New Roman" w:hAnsi="Times New Roman" w:cs="Times New Roman"/>
          <w:b/>
          <w:color w:val="000000"/>
        </w:rPr>
      </w:pPr>
    </w:p>
    <w:p w14:paraId="7E8E175B" w14:textId="77777777" w:rsidR="006B6226" w:rsidRPr="00915B0E" w:rsidRDefault="006B6226" w:rsidP="00295A6A">
      <w:pPr>
        <w:tabs>
          <w:tab w:val="left" w:pos="11624"/>
          <w:tab w:val="left" w:pos="11907"/>
        </w:tabs>
        <w:spacing w:after="0" w:line="240" w:lineRule="auto"/>
        <w:ind w:right="27"/>
        <w:jc w:val="center"/>
        <w:rPr>
          <w:rFonts w:ascii="Times New Roman" w:hAnsi="Times New Roman" w:cs="Times New Roman"/>
          <w:b/>
          <w:color w:val="000000"/>
        </w:rPr>
      </w:pPr>
    </w:p>
    <w:p w14:paraId="5918006F" w14:textId="05EA09FE" w:rsidR="00865B4B" w:rsidRPr="00915B0E" w:rsidRDefault="00865B4B" w:rsidP="00295A6A">
      <w:pPr>
        <w:tabs>
          <w:tab w:val="left" w:pos="11624"/>
          <w:tab w:val="left" w:pos="11907"/>
        </w:tabs>
        <w:spacing w:after="0" w:line="240" w:lineRule="auto"/>
        <w:ind w:right="27"/>
        <w:jc w:val="center"/>
        <w:rPr>
          <w:rFonts w:ascii="Times New Roman" w:hAnsi="Times New Roman" w:cs="Times New Roman"/>
          <w:b/>
          <w:color w:val="000000"/>
        </w:rPr>
      </w:pPr>
      <w:r w:rsidRPr="00915B0E">
        <w:rPr>
          <w:rFonts w:ascii="Times New Roman" w:hAnsi="Times New Roman" w:cs="Times New Roman"/>
          <w:b/>
          <w:color w:val="000000"/>
        </w:rPr>
        <w:t>ANEXO XIII</w:t>
      </w:r>
    </w:p>
    <w:p w14:paraId="08D5999D" w14:textId="77777777" w:rsidR="00865B4B" w:rsidRPr="00915B0E" w:rsidRDefault="00865B4B" w:rsidP="00517C68">
      <w:pPr>
        <w:tabs>
          <w:tab w:val="left" w:pos="11624"/>
          <w:tab w:val="left" w:pos="11907"/>
        </w:tabs>
        <w:spacing w:after="0" w:line="240" w:lineRule="auto"/>
        <w:ind w:right="27"/>
        <w:jc w:val="right"/>
        <w:rPr>
          <w:rFonts w:ascii="Times New Roman" w:hAnsi="Times New Roman" w:cs="Times New Roman"/>
          <w:color w:val="000000"/>
        </w:rPr>
      </w:pPr>
    </w:p>
    <w:p w14:paraId="0572D61C" w14:textId="77777777" w:rsidR="00865B4B" w:rsidRPr="00915B0E" w:rsidRDefault="00865B4B" w:rsidP="00517C68">
      <w:pPr>
        <w:tabs>
          <w:tab w:val="left" w:pos="11624"/>
          <w:tab w:val="left" w:pos="11907"/>
        </w:tabs>
        <w:spacing w:after="0" w:line="240" w:lineRule="auto"/>
        <w:ind w:right="27"/>
        <w:jc w:val="right"/>
        <w:rPr>
          <w:rFonts w:ascii="Times New Roman" w:hAnsi="Times New Roman" w:cs="Times New Roman"/>
          <w:color w:val="000000"/>
        </w:rPr>
      </w:pPr>
    </w:p>
    <w:p w14:paraId="218C9AE2" w14:textId="77777777" w:rsidR="00865B4B" w:rsidRPr="00915B0E" w:rsidRDefault="00865B4B" w:rsidP="00517C68">
      <w:pPr>
        <w:spacing w:after="0" w:line="240" w:lineRule="auto"/>
        <w:jc w:val="center"/>
        <w:rPr>
          <w:rFonts w:ascii="Times New Roman" w:hAnsi="Times New Roman" w:cs="Times New Roman"/>
        </w:rPr>
      </w:pPr>
      <w:r w:rsidRPr="00915B0E">
        <w:rPr>
          <w:rFonts w:ascii="Times New Roman" w:hAnsi="Times New Roman" w:cs="Times New Roman"/>
        </w:rPr>
        <w:t xml:space="preserve">MODELO DE DECLARAÇÃO DE INEXISTÊNCIA DE SERVIDOR PÚBLICO MUNICIPAL NOS QUADROS DA EMPRESA </w:t>
      </w:r>
    </w:p>
    <w:p w14:paraId="2A1E981C" w14:textId="77777777" w:rsidR="00865B4B" w:rsidRPr="00915B0E" w:rsidRDefault="00865B4B" w:rsidP="00517C68">
      <w:pPr>
        <w:spacing w:after="0" w:line="240" w:lineRule="auto"/>
        <w:jc w:val="both"/>
        <w:rPr>
          <w:rFonts w:ascii="Times New Roman" w:hAnsi="Times New Roman" w:cs="Times New Roman"/>
        </w:rPr>
      </w:pPr>
    </w:p>
    <w:p w14:paraId="72BE3300" w14:textId="77777777" w:rsidR="00865B4B" w:rsidRPr="00915B0E" w:rsidRDefault="00865B4B" w:rsidP="00517C68">
      <w:pPr>
        <w:spacing w:after="0" w:line="240" w:lineRule="auto"/>
        <w:jc w:val="both"/>
        <w:rPr>
          <w:rFonts w:ascii="Times New Roman" w:hAnsi="Times New Roman" w:cs="Times New Roman"/>
        </w:rPr>
      </w:pPr>
    </w:p>
    <w:p w14:paraId="05B7761F" w14:textId="09177B64" w:rsidR="00865B4B" w:rsidRPr="00915B0E" w:rsidRDefault="00865B4B" w:rsidP="00517C68">
      <w:pPr>
        <w:spacing w:after="0" w:line="240" w:lineRule="auto"/>
        <w:ind w:firstLine="709"/>
        <w:jc w:val="both"/>
        <w:rPr>
          <w:rFonts w:ascii="Times New Roman" w:hAnsi="Times New Roman" w:cs="Times New Roman"/>
          <w:b/>
        </w:rPr>
      </w:pPr>
      <w:r w:rsidRPr="00915B0E">
        <w:rPr>
          <w:rFonts w:ascii="Times New Roman" w:hAnsi="Times New Roman" w:cs="Times New Roman"/>
        </w:rPr>
        <w:t xml:space="preserve">A Empresa (inserir razão social), inscrita no CNPJ nº: ___________, por intermédio de seu representante legal o(a) Sr(a) ____________, portador(a) da Carteira de Identidade nº: ________________ e do CPF nº ____________, </w:t>
      </w:r>
      <w:r w:rsidRPr="00915B0E">
        <w:rPr>
          <w:rFonts w:ascii="Times New Roman" w:hAnsi="Times New Roman" w:cs="Times New Roman"/>
          <w:b/>
        </w:rPr>
        <w:t>DECLARA, que não possui em seu quadro societário servidor público da ativa, ou empregado de empresa pública ou de sociedade de economia mista, do órgão celebrante.</w:t>
      </w:r>
    </w:p>
    <w:p w14:paraId="6A3B451F" w14:textId="77777777" w:rsidR="00865B4B" w:rsidRPr="00915B0E" w:rsidRDefault="00865B4B" w:rsidP="00517C68">
      <w:pPr>
        <w:spacing w:after="0" w:line="240" w:lineRule="auto"/>
        <w:jc w:val="right"/>
        <w:rPr>
          <w:rFonts w:ascii="Times New Roman" w:hAnsi="Times New Roman" w:cs="Times New Roman"/>
        </w:rPr>
      </w:pPr>
    </w:p>
    <w:p w14:paraId="7ED7A97F" w14:textId="2815DD9D"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rPr>
        <w:t>_________________, ______ de _________________ de 202</w:t>
      </w:r>
      <w:r w:rsidR="005D34E4" w:rsidRPr="00915B0E">
        <w:rPr>
          <w:rFonts w:ascii="Times New Roman" w:hAnsi="Times New Roman" w:cs="Times New Roman"/>
        </w:rPr>
        <w:t>6</w:t>
      </w:r>
      <w:r w:rsidRPr="00915B0E">
        <w:rPr>
          <w:rFonts w:ascii="Times New Roman" w:hAnsi="Times New Roman" w:cs="Times New Roman"/>
        </w:rPr>
        <w:t xml:space="preserve">. </w:t>
      </w:r>
    </w:p>
    <w:p w14:paraId="328E7B47" w14:textId="77777777" w:rsidR="00865B4B" w:rsidRPr="00915B0E" w:rsidRDefault="00865B4B" w:rsidP="00517C68">
      <w:pPr>
        <w:spacing w:after="0" w:line="240" w:lineRule="auto"/>
        <w:jc w:val="center"/>
        <w:rPr>
          <w:rFonts w:ascii="Times New Roman" w:hAnsi="Times New Roman" w:cs="Times New Roman"/>
        </w:rPr>
      </w:pPr>
    </w:p>
    <w:p w14:paraId="1F1C1C4D" w14:textId="77777777" w:rsidR="00865B4B" w:rsidRPr="00915B0E" w:rsidRDefault="00865B4B" w:rsidP="00517C68">
      <w:pPr>
        <w:spacing w:after="0" w:line="240" w:lineRule="auto"/>
        <w:jc w:val="center"/>
        <w:rPr>
          <w:rFonts w:ascii="Times New Roman" w:hAnsi="Times New Roman" w:cs="Times New Roman"/>
        </w:rPr>
      </w:pPr>
    </w:p>
    <w:p w14:paraId="147670B8" w14:textId="77777777" w:rsidR="00865B4B" w:rsidRPr="00915B0E" w:rsidRDefault="00865B4B" w:rsidP="00517C68">
      <w:pPr>
        <w:spacing w:after="0" w:line="240" w:lineRule="auto"/>
        <w:jc w:val="center"/>
        <w:rPr>
          <w:rFonts w:ascii="Times New Roman" w:hAnsi="Times New Roman" w:cs="Times New Roman"/>
        </w:rPr>
      </w:pPr>
      <w:r w:rsidRPr="00915B0E">
        <w:rPr>
          <w:rFonts w:ascii="Times New Roman" w:hAnsi="Times New Roman" w:cs="Times New Roman"/>
        </w:rPr>
        <w:t>_____________________________________</w:t>
      </w:r>
    </w:p>
    <w:p w14:paraId="1ECF05E8" w14:textId="77777777" w:rsidR="00865B4B" w:rsidRPr="00915B0E" w:rsidRDefault="00865B4B" w:rsidP="00517C68">
      <w:pPr>
        <w:spacing w:after="0" w:line="240" w:lineRule="auto"/>
        <w:jc w:val="center"/>
        <w:rPr>
          <w:rFonts w:ascii="Times New Roman" w:hAnsi="Times New Roman" w:cs="Times New Roman"/>
        </w:rPr>
      </w:pPr>
      <w:r w:rsidRPr="00915B0E">
        <w:rPr>
          <w:rFonts w:ascii="Times New Roman" w:hAnsi="Times New Roman" w:cs="Times New Roman"/>
        </w:rPr>
        <w:t xml:space="preserve">Representante Legal da Empresa. </w:t>
      </w:r>
    </w:p>
    <w:p w14:paraId="07225E91" w14:textId="77777777" w:rsidR="00865B4B" w:rsidRPr="00915B0E" w:rsidRDefault="00865B4B" w:rsidP="00517C68">
      <w:pPr>
        <w:spacing w:after="0" w:line="240" w:lineRule="auto"/>
        <w:jc w:val="both"/>
        <w:rPr>
          <w:rFonts w:ascii="Times New Roman" w:hAnsi="Times New Roman" w:cs="Times New Roman"/>
        </w:rPr>
      </w:pPr>
    </w:p>
    <w:p w14:paraId="4C928684" w14:textId="77777777" w:rsidR="00865B4B" w:rsidRPr="00915B0E" w:rsidRDefault="00865B4B" w:rsidP="00517C68">
      <w:pPr>
        <w:spacing w:after="0" w:line="240" w:lineRule="auto"/>
        <w:jc w:val="both"/>
        <w:rPr>
          <w:rFonts w:ascii="Times New Roman" w:hAnsi="Times New Roman" w:cs="Times New Roman"/>
        </w:rPr>
      </w:pPr>
    </w:p>
    <w:p w14:paraId="2C3F4561" w14:textId="77777777"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rPr>
        <w:t>Observação: Esta Declaração deverá ser apresentada em papel timbrado da empresa e assinada pelo seu representante legal ou mandatário.</w:t>
      </w:r>
    </w:p>
    <w:p w14:paraId="12556266" w14:textId="77777777" w:rsidR="00865B4B" w:rsidRPr="00915B0E" w:rsidRDefault="00865B4B" w:rsidP="00517C68">
      <w:pPr>
        <w:tabs>
          <w:tab w:val="left" w:pos="3000"/>
          <w:tab w:val="center" w:pos="4818"/>
        </w:tabs>
        <w:spacing w:after="0" w:line="240" w:lineRule="auto"/>
        <w:jc w:val="right"/>
        <w:rPr>
          <w:rFonts w:ascii="Times New Roman" w:hAnsi="Times New Roman" w:cs="Times New Roman"/>
          <w:color w:val="000000"/>
        </w:rPr>
      </w:pPr>
    </w:p>
    <w:p w14:paraId="70AC9375" w14:textId="77777777" w:rsidR="00865B4B" w:rsidRPr="00915B0E" w:rsidRDefault="00865B4B" w:rsidP="00517C68">
      <w:pPr>
        <w:pStyle w:val="Cabealho"/>
        <w:ind w:left="284" w:right="284"/>
        <w:jc w:val="right"/>
        <w:rPr>
          <w:rFonts w:ascii="Times New Roman" w:hAnsi="Times New Roman" w:cs="Times New Roman"/>
          <w:b/>
        </w:rPr>
      </w:pPr>
    </w:p>
    <w:p w14:paraId="27A1D662" w14:textId="77777777" w:rsidR="00865B4B" w:rsidRPr="00915B0E" w:rsidRDefault="00865B4B" w:rsidP="00517C68">
      <w:pPr>
        <w:pStyle w:val="Cabealho"/>
        <w:ind w:left="284" w:right="284"/>
        <w:jc w:val="right"/>
        <w:rPr>
          <w:rFonts w:ascii="Times New Roman" w:hAnsi="Times New Roman" w:cs="Times New Roman"/>
          <w:b/>
        </w:rPr>
      </w:pPr>
    </w:p>
    <w:p w14:paraId="06AA3037" w14:textId="77777777" w:rsidR="00865B4B" w:rsidRPr="00915B0E" w:rsidRDefault="00865B4B" w:rsidP="00517C68">
      <w:pPr>
        <w:pStyle w:val="Cabealho"/>
        <w:ind w:left="284" w:right="284"/>
        <w:jc w:val="right"/>
        <w:rPr>
          <w:rFonts w:ascii="Times New Roman" w:hAnsi="Times New Roman" w:cs="Times New Roman"/>
          <w:b/>
        </w:rPr>
      </w:pPr>
    </w:p>
    <w:p w14:paraId="4A0873D0" w14:textId="77777777" w:rsidR="00865B4B" w:rsidRPr="00915B0E" w:rsidRDefault="00865B4B" w:rsidP="00517C68">
      <w:pPr>
        <w:pStyle w:val="Cabealho"/>
        <w:tabs>
          <w:tab w:val="left" w:pos="9354"/>
        </w:tabs>
        <w:ind w:left="284" w:right="-2"/>
        <w:jc w:val="right"/>
        <w:rPr>
          <w:rFonts w:ascii="Times New Roman" w:hAnsi="Times New Roman" w:cs="Times New Roman"/>
          <w:b/>
        </w:rPr>
      </w:pPr>
    </w:p>
    <w:p w14:paraId="414FD77E" w14:textId="77777777" w:rsidR="00865B4B" w:rsidRPr="00915B0E" w:rsidRDefault="00865B4B" w:rsidP="00517C68">
      <w:pPr>
        <w:pStyle w:val="Cabealho"/>
        <w:tabs>
          <w:tab w:val="left" w:pos="9354"/>
        </w:tabs>
        <w:ind w:left="284" w:right="-2"/>
        <w:jc w:val="right"/>
        <w:rPr>
          <w:rFonts w:ascii="Times New Roman" w:hAnsi="Times New Roman" w:cs="Times New Roman"/>
          <w:b/>
        </w:rPr>
      </w:pPr>
    </w:p>
    <w:p w14:paraId="2F0AC9F3" w14:textId="77777777" w:rsidR="00865B4B" w:rsidRPr="00915B0E" w:rsidRDefault="00865B4B" w:rsidP="00517C68">
      <w:pPr>
        <w:pStyle w:val="Cabealho"/>
        <w:tabs>
          <w:tab w:val="left" w:pos="9354"/>
        </w:tabs>
        <w:ind w:left="284" w:right="-2"/>
        <w:jc w:val="right"/>
        <w:rPr>
          <w:rFonts w:ascii="Times New Roman" w:hAnsi="Times New Roman" w:cs="Times New Roman"/>
          <w:b/>
        </w:rPr>
      </w:pPr>
    </w:p>
    <w:p w14:paraId="4BF24C90" w14:textId="77777777" w:rsidR="00865B4B" w:rsidRPr="00915B0E" w:rsidRDefault="00865B4B" w:rsidP="00517C68">
      <w:pPr>
        <w:pStyle w:val="Cabealho"/>
        <w:tabs>
          <w:tab w:val="left" w:pos="9354"/>
        </w:tabs>
        <w:ind w:left="284" w:right="-2"/>
        <w:jc w:val="right"/>
        <w:rPr>
          <w:rFonts w:ascii="Times New Roman" w:hAnsi="Times New Roman" w:cs="Times New Roman"/>
          <w:b/>
        </w:rPr>
      </w:pPr>
    </w:p>
    <w:p w14:paraId="29700F9F" w14:textId="77777777" w:rsidR="00865B4B" w:rsidRPr="00915B0E" w:rsidRDefault="00865B4B" w:rsidP="00517C68">
      <w:pPr>
        <w:pStyle w:val="Cabealho"/>
        <w:tabs>
          <w:tab w:val="left" w:pos="9354"/>
        </w:tabs>
        <w:ind w:left="284" w:right="-2"/>
        <w:jc w:val="right"/>
        <w:rPr>
          <w:rFonts w:ascii="Times New Roman" w:hAnsi="Times New Roman" w:cs="Times New Roman"/>
          <w:b/>
        </w:rPr>
      </w:pPr>
    </w:p>
    <w:p w14:paraId="74E238A0" w14:textId="77777777" w:rsidR="00295A6A" w:rsidRPr="00915B0E" w:rsidRDefault="00295A6A" w:rsidP="00517C68">
      <w:pPr>
        <w:pStyle w:val="Cabealho"/>
        <w:tabs>
          <w:tab w:val="left" w:pos="9354"/>
        </w:tabs>
        <w:ind w:left="284" w:right="-2"/>
        <w:jc w:val="right"/>
        <w:rPr>
          <w:rFonts w:ascii="Times New Roman" w:hAnsi="Times New Roman" w:cs="Times New Roman"/>
          <w:b/>
        </w:rPr>
      </w:pPr>
    </w:p>
    <w:p w14:paraId="3D909E67" w14:textId="77777777" w:rsidR="00B168E6" w:rsidRPr="00915B0E" w:rsidRDefault="00B168E6" w:rsidP="00517C68">
      <w:pPr>
        <w:pStyle w:val="Cabealho"/>
        <w:tabs>
          <w:tab w:val="left" w:pos="9354"/>
        </w:tabs>
        <w:ind w:left="284" w:right="-2"/>
        <w:jc w:val="right"/>
        <w:rPr>
          <w:rFonts w:ascii="Times New Roman" w:hAnsi="Times New Roman" w:cs="Times New Roman"/>
          <w:b/>
        </w:rPr>
      </w:pPr>
    </w:p>
    <w:p w14:paraId="23B8D069" w14:textId="77777777" w:rsidR="00B168E6" w:rsidRPr="00915B0E" w:rsidRDefault="00B168E6" w:rsidP="00517C68">
      <w:pPr>
        <w:pStyle w:val="Cabealho"/>
        <w:tabs>
          <w:tab w:val="left" w:pos="9354"/>
        </w:tabs>
        <w:ind w:left="284" w:right="-2"/>
        <w:jc w:val="right"/>
        <w:rPr>
          <w:rFonts w:ascii="Times New Roman" w:hAnsi="Times New Roman" w:cs="Times New Roman"/>
          <w:b/>
        </w:rPr>
      </w:pPr>
    </w:p>
    <w:p w14:paraId="5D222B77" w14:textId="77777777" w:rsidR="00B168E6" w:rsidRPr="00915B0E" w:rsidRDefault="00B168E6" w:rsidP="00517C68">
      <w:pPr>
        <w:pStyle w:val="Cabealho"/>
        <w:tabs>
          <w:tab w:val="left" w:pos="9354"/>
        </w:tabs>
        <w:ind w:left="284" w:right="-2"/>
        <w:jc w:val="right"/>
        <w:rPr>
          <w:rFonts w:ascii="Times New Roman" w:hAnsi="Times New Roman" w:cs="Times New Roman"/>
          <w:b/>
        </w:rPr>
      </w:pPr>
    </w:p>
    <w:p w14:paraId="590B3260"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7DD107CF"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55FF3E4D"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4B0FB4EA"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6B19918C"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230F1615"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616EF254"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3275F2F2"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0404E647"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462B7BE1" w14:textId="77777777" w:rsidR="001B53E0" w:rsidRPr="00915B0E" w:rsidRDefault="001B53E0" w:rsidP="00295A6A">
      <w:pPr>
        <w:pStyle w:val="Cabealho"/>
        <w:tabs>
          <w:tab w:val="left" w:pos="9354"/>
        </w:tabs>
        <w:ind w:left="284" w:right="-2"/>
        <w:jc w:val="center"/>
        <w:rPr>
          <w:rFonts w:ascii="Times New Roman" w:hAnsi="Times New Roman" w:cs="Times New Roman"/>
          <w:b/>
        </w:rPr>
      </w:pPr>
    </w:p>
    <w:p w14:paraId="76F834AF" w14:textId="77777777" w:rsidR="005D34E4" w:rsidRPr="00915B0E" w:rsidRDefault="005D34E4" w:rsidP="00295A6A">
      <w:pPr>
        <w:pStyle w:val="Cabealho"/>
        <w:tabs>
          <w:tab w:val="left" w:pos="9354"/>
        </w:tabs>
        <w:ind w:left="284" w:right="-2"/>
        <w:jc w:val="center"/>
        <w:rPr>
          <w:rFonts w:ascii="Times New Roman" w:hAnsi="Times New Roman" w:cs="Times New Roman"/>
          <w:b/>
        </w:rPr>
      </w:pPr>
    </w:p>
    <w:p w14:paraId="54F402DA" w14:textId="4B02D17D" w:rsidR="00865B4B" w:rsidRPr="00915B0E" w:rsidRDefault="00865B4B" w:rsidP="00295A6A">
      <w:pPr>
        <w:pStyle w:val="Cabealho"/>
        <w:tabs>
          <w:tab w:val="left" w:pos="9354"/>
        </w:tabs>
        <w:ind w:left="284" w:right="-2"/>
        <w:jc w:val="center"/>
        <w:rPr>
          <w:rFonts w:ascii="Times New Roman" w:hAnsi="Times New Roman" w:cs="Times New Roman"/>
          <w:b/>
        </w:rPr>
      </w:pPr>
      <w:r w:rsidRPr="00915B0E">
        <w:rPr>
          <w:rFonts w:ascii="Times New Roman" w:hAnsi="Times New Roman" w:cs="Times New Roman"/>
          <w:b/>
        </w:rPr>
        <w:lastRenderedPageBreak/>
        <w:t>ANEXO XIV</w:t>
      </w:r>
    </w:p>
    <w:p w14:paraId="301E4A6D" w14:textId="77777777" w:rsidR="00865B4B" w:rsidRPr="00915B0E" w:rsidRDefault="00865B4B" w:rsidP="00517C68">
      <w:pPr>
        <w:pStyle w:val="Cabealho"/>
        <w:ind w:right="284"/>
        <w:jc w:val="both"/>
        <w:rPr>
          <w:rFonts w:ascii="Times New Roman" w:hAnsi="Times New Roman" w:cs="Times New Roman"/>
          <w:b/>
          <w:noProof/>
          <w:lang w:val="pt-PT"/>
        </w:rPr>
      </w:pPr>
    </w:p>
    <w:p w14:paraId="7DCA021E" w14:textId="77777777" w:rsidR="00295A6A" w:rsidRPr="00915B0E" w:rsidRDefault="00865B4B" w:rsidP="00517C68">
      <w:pPr>
        <w:pStyle w:val="Ttulo3"/>
        <w:numPr>
          <w:ilvl w:val="2"/>
          <w:numId w:val="5"/>
        </w:numPr>
        <w:tabs>
          <w:tab w:val="clear" w:pos="0"/>
        </w:tabs>
        <w:ind w:left="284" w:right="284" w:hanging="180"/>
        <w:rPr>
          <w:sz w:val="22"/>
          <w:szCs w:val="22"/>
        </w:rPr>
      </w:pPr>
      <w:r w:rsidRPr="00915B0E">
        <w:rPr>
          <w:sz w:val="22"/>
          <w:szCs w:val="22"/>
        </w:rPr>
        <w:t xml:space="preserve">MINUTA DE CONTRATO Nº ...... – </w:t>
      </w:r>
    </w:p>
    <w:p w14:paraId="0438A219" w14:textId="727E0BD4" w:rsidR="00295A6A" w:rsidRPr="00915B0E" w:rsidRDefault="00865B4B" w:rsidP="00295A6A">
      <w:pPr>
        <w:pStyle w:val="Ttulo3"/>
        <w:numPr>
          <w:ilvl w:val="2"/>
          <w:numId w:val="5"/>
        </w:numPr>
        <w:tabs>
          <w:tab w:val="clear" w:pos="0"/>
        </w:tabs>
        <w:ind w:left="284" w:right="284" w:hanging="180"/>
        <w:rPr>
          <w:sz w:val="22"/>
          <w:szCs w:val="22"/>
        </w:rPr>
      </w:pPr>
      <w:r w:rsidRPr="00915B0E">
        <w:rPr>
          <w:sz w:val="22"/>
          <w:szCs w:val="22"/>
        </w:rPr>
        <w:t xml:space="preserve">CONCORRÊNCIA ELETRÔNICA Nº </w:t>
      </w:r>
      <w:r w:rsidR="00915B0E">
        <w:rPr>
          <w:sz w:val="22"/>
          <w:szCs w:val="22"/>
        </w:rPr>
        <w:t>18</w:t>
      </w:r>
      <w:r w:rsidR="005D34E4" w:rsidRPr="00915B0E">
        <w:rPr>
          <w:sz w:val="22"/>
          <w:szCs w:val="22"/>
        </w:rPr>
        <w:t>/2026</w:t>
      </w:r>
    </w:p>
    <w:p w14:paraId="20A38F53" w14:textId="15A8C96E" w:rsidR="00865B4B" w:rsidRPr="00915B0E" w:rsidRDefault="00865B4B" w:rsidP="00517C68">
      <w:pPr>
        <w:pStyle w:val="Textoembloco"/>
        <w:ind w:left="0" w:right="-2" w:firstLine="567"/>
        <w:rPr>
          <w:rFonts w:ascii="Times New Roman" w:hAnsi="Times New Roman"/>
          <w:sz w:val="22"/>
          <w:szCs w:val="22"/>
        </w:rPr>
      </w:pPr>
      <w:r w:rsidRPr="00915B0E">
        <w:rPr>
          <w:rFonts w:ascii="Times New Roman" w:hAnsi="Times New Roman"/>
          <w:sz w:val="22"/>
          <w:szCs w:val="22"/>
        </w:rPr>
        <w:t xml:space="preserve">Pelo presente instrumento particular de contrato, o </w:t>
      </w:r>
      <w:r w:rsidR="00295A6A" w:rsidRPr="00915B0E">
        <w:rPr>
          <w:rFonts w:ascii="Times New Roman" w:hAnsi="Times New Roman"/>
          <w:sz w:val="22"/>
          <w:szCs w:val="22"/>
        </w:rPr>
        <w:t xml:space="preserve">O </w:t>
      </w:r>
      <w:r w:rsidR="00295A6A" w:rsidRPr="00915B0E">
        <w:rPr>
          <w:rFonts w:ascii="Times New Roman" w:hAnsi="Times New Roman"/>
          <w:b/>
          <w:bCs/>
          <w:sz w:val="22"/>
          <w:szCs w:val="22"/>
        </w:rPr>
        <w:t>MUNICÍPIO DE SÃO MIGUEL DAS MISSÕES-RS</w:t>
      </w:r>
      <w:r w:rsidR="00295A6A" w:rsidRPr="00915B0E">
        <w:rPr>
          <w:rFonts w:ascii="Times New Roman" w:hAnsi="Times New Roman"/>
          <w:sz w:val="22"/>
          <w:szCs w:val="22"/>
        </w:rPr>
        <w:t xml:space="preserve">, Pessoa Jurídica de Direito Público, inscrito no CNPJ-MF sob nº 89.971.758/0001-80, com sede administrativa sito à Rua 29 de Abril, nº 165, neste ato representado pelo Prefeito </w:t>
      </w:r>
      <w:r w:rsidR="00B168E6" w:rsidRPr="00915B0E">
        <w:rPr>
          <w:rFonts w:ascii="Times New Roman" w:hAnsi="Times New Roman"/>
          <w:sz w:val="22"/>
          <w:szCs w:val="22"/>
        </w:rPr>
        <w:t>LUIZ RODRIGO RIBAS</w:t>
      </w:r>
      <w:r w:rsidR="00295A6A" w:rsidRPr="00915B0E">
        <w:rPr>
          <w:rFonts w:ascii="Times New Roman" w:hAnsi="Times New Roman"/>
          <w:b/>
          <w:bCs/>
          <w:sz w:val="22"/>
          <w:szCs w:val="22"/>
        </w:rPr>
        <w:t>,</w:t>
      </w:r>
      <w:r w:rsidR="00295A6A" w:rsidRPr="00915B0E">
        <w:rPr>
          <w:rFonts w:ascii="Times New Roman" w:hAnsi="Times New Roman"/>
          <w:sz w:val="22"/>
          <w:szCs w:val="22"/>
        </w:rPr>
        <w:t xml:space="preserve"> de ora em diante denominado </w:t>
      </w:r>
      <w:r w:rsidR="00295A6A" w:rsidRPr="00915B0E">
        <w:rPr>
          <w:rFonts w:ascii="Times New Roman" w:hAnsi="Times New Roman"/>
          <w:b/>
          <w:sz w:val="22"/>
          <w:szCs w:val="22"/>
        </w:rPr>
        <w:t>CONTRATANTE</w:t>
      </w:r>
      <w:r w:rsidR="00295A6A" w:rsidRPr="00915B0E">
        <w:rPr>
          <w:rFonts w:ascii="Times New Roman" w:hAnsi="Times New Roman"/>
          <w:sz w:val="22"/>
          <w:szCs w:val="22"/>
        </w:rPr>
        <w:t xml:space="preserve"> e de outro lado a empresa</w:t>
      </w:r>
      <w:r w:rsidRPr="00915B0E">
        <w:rPr>
          <w:rFonts w:ascii="Times New Roman" w:hAnsi="Times New Roman"/>
          <w:sz w:val="22"/>
          <w:szCs w:val="22"/>
        </w:rPr>
        <w:t>........................, pessoa Jurídica de Direito Privado, localizada ......... Bairro ..... cidade de ...... - RS, portadora do CNPJ/MF Nº ............., neste ato representada pelo legalmente por  ....., ...., ..., ...., portador do CIC N° ........e RG ......, residente e domiciliado na ......., na cidade de ....., a seguir denominada CONTRATADA, têm justo  a contratação do objeto descrito na cláusula primeira deste contrato, mediante as condições e cláusulas seguintes:</w:t>
      </w:r>
    </w:p>
    <w:p w14:paraId="27B5EDE7" w14:textId="77777777" w:rsidR="00295A6A" w:rsidRPr="00915B0E" w:rsidRDefault="00295A6A" w:rsidP="005D34E4">
      <w:pPr>
        <w:pStyle w:val="Textoembloco"/>
        <w:ind w:right="-2" w:hanging="1134"/>
        <w:rPr>
          <w:rFonts w:ascii="Times New Roman" w:hAnsi="Times New Roman"/>
          <w:sz w:val="22"/>
          <w:szCs w:val="22"/>
        </w:rPr>
      </w:pPr>
    </w:p>
    <w:p w14:paraId="3DBE1D99" w14:textId="77777777" w:rsidR="00865B4B" w:rsidRPr="00915B0E" w:rsidRDefault="00865B4B" w:rsidP="00517C68">
      <w:pPr>
        <w:pStyle w:val="Corpodetexto"/>
        <w:ind w:right="-2"/>
        <w:jc w:val="center"/>
        <w:rPr>
          <w:b/>
          <w:sz w:val="22"/>
          <w:szCs w:val="22"/>
        </w:rPr>
      </w:pPr>
      <w:r w:rsidRPr="00915B0E">
        <w:rPr>
          <w:b/>
          <w:sz w:val="22"/>
          <w:szCs w:val="22"/>
        </w:rPr>
        <w:t>DISPOSIÇÕES PRELIMINARES</w:t>
      </w:r>
    </w:p>
    <w:p w14:paraId="41824422" w14:textId="77777777" w:rsidR="00865B4B" w:rsidRPr="00915B0E" w:rsidRDefault="00865B4B" w:rsidP="00517C68">
      <w:pPr>
        <w:pStyle w:val="Corpodetexto"/>
        <w:numPr>
          <w:ilvl w:val="0"/>
          <w:numId w:val="32"/>
        </w:numPr>
        <w:ind w:left="0" w:right="-2" w:firstLine="567"/>
        <w:rPr>
          <w:color w:val="000000"/>
          <w:sz w:val="22"/>
          <w:szCs w:val="22"/>
        </w:rPr>
      </w:pPr>
      <w:r w:rsidRPr="00915B0E">
        <w:rPr>
          <w:sz w:val="22"/>
          <w:szCs w:val="22"/>
        </w:rPr>
        <w:t>Este contrato é vinculado ao que dispõe o Edital de licitação nº. ____/____   e à proposta feita pela empresa licitante, ___________________, vencedora deste certame;</w:t>
      </w:r>
    </w:p>
    <w:p w14:paraId="3D7CA61E" w14:textId="77777777" w:rsidR="00865B4B" w:rsidRPr="00915B0E" w:rsidRDefault="00865B4B" w:rsidP="00517C68">
      <w:pPr>
        <w:pStyle w:val="Corpodetexto"/>
        <w:numPr>
          <w:ilvl w:val="0"/>
          <w:numId w:val="32"/>
        </w:numPr>
        <w:ind w:left="0" w:right="-2" w:firstLine="567"/>
        <w:rPr>
          <w:color w:val="000000"/>
          <w:sz w:val="22"/>
          <w:szCs w:val="22"/>
        </w:rPr>
      </w:pPr>
      <w:r w:rsidRPr="00915B0E">
        <w:rPr>
          <w:color w:val="000000"/>
          <w:sz w:val="22"/>
          <w:szCs w:val="22"/>
        </w:rPr>
        <w:t xml:space="preserve">O prazo para a contratante responder os pedidos de repactuação de preços e de equilíbrio econômico financeiro à contratada é </w:t>
      </w:r>
      <w:r w:rsidRPr="00915B0E">
        <w:rPr>
          <w:b/>
          <w:color w:val="000000"/>
          <w:sz w:val="22"/>
          <w:szCs w:val="22"/>
          <w:u w:val="single"/>
        </w:rPr>
        <w:t>de 30 dias úteis</w:t>
      </w:r>
      <w:r w:rsidRPr="00915B0E">
        <w:rPr>
          <w:color w:val="000000"/>
          <w:sz w:val="22"/>
          <w:szCs w:val="22"/>
        </w:rPr>
        <w:t>;</w:t>
      </w:r>
    </w:p>
    <w:p w14:paraId="71FD9799" w14:textId="77777777" w:rsidR="00865B4B" w:rsidRPr="00915B0E" w:rsidRDefault="00865B4B" w:rsidP="00517C68">
      <w:pPr>
        <w:pStyle w:val="Corpodetexto"/>
        <w:numPr>
          <w:ilvl w:val="0"/>
          <w:numId w:val="32"/>
        </w:numPr>
        <w:ind w:left="0" w:right="-2" w:firstLine="567"/>
        <w:rPr>
          <w:color w:val="000000"/>
          <w:sz w:val="22"/>
          <w:szCs w:val="22"/>
        </w:rPr>
      </w:pPr>
      <w:r w:rsidRPr="00915B0E">
        <w:rPr>
          <w:color w:val="000000"/>
          <w:sz w:val="22"/>
          <w:szCs w:val="22"/>
        </w:rPr>
        <w:t xml:space="preserve">A divulgação no Portal Nacional de Contratações Públicas (PNCP) </w:t>
      </w:r>
      <w:r w:rsidRPr="00915B0E">
        <w:rPr>
          <w:b/>
          <w:color w:val="000000"/>
          <w:sz w:val="22"/>
          <w:szCs w:val="22"/>
          <w:u w:val="single"/>
        </w:rPr>
        <w:t>é condição indispensável para a eficácia deste contrato</w:t>
      </w:r>
      <w:r w:rsidRPr="00915B0E">
        <w:rPr>
          <w:color w:val="000000"/>
          <w:sz w:val="22"/>
          <w:szCs w:val="22"/>
        </w:rPr>
        <w:t xml:space="preserve">, a qual será feita em </w:t>
      </w:r>
      <w:r w:rsidRPr="00915B0E">
        <w:rPr>
          <w:b/>
          <w:color w:val="000000"/>
          <w:sz w:val="22"/>
          <w:szCs w:val="22"/>
          <w:u w:val="single"/>
        </w:rPr>
        <w:t>até 20 dias úteis</w:t>
      </w:r>
      <w:r w:rsidRPr="00915B0E">
        <w:rPr>
          <w:color w:val="000000"/>
          <w:sz w:val="22"/>
          <w:szCs w:val="22"/>
        </w:rPr>
        <w:t xml:space="preserve"> da assinatura deste contrato. </w:t>
      </w:r>
    </w:p>
    <w:p w14:paraId="28ADCC75" w14:textId="624D934F" w:rsidR="00865B4B" w:rsidRPr="00915B0E" w:rsidRDefault="00865B4B" w:rsidP="00517C68">
      <w:pPr>
        <w:pStyle w:val="Corpodetexto"/>
        <w:numPr>
          <w:ilvl w:val="0"/>
          <w:numId w:val="32"/>
        </w:numPr>
        <w:ind w:left="0" w:right="-2" w:firstLine="567"/>
        <w:rPr>
          <w:color w:val="000000"/>
          <w:sz w:val="22"/>
          <w:szCs w:val="22"/>
        </w:rPr>
      </w:pPr>
      <w:r w:rsidRPr="00915B0E">
        <w:rPr>
          <w:color w:val="000000"/>
          <w:sz w:val="22"/>
          <w:szCs w:val="22"/>
        </w:rPr>
        <w:t xml:space="preserve">A Ordem de início será assinada e entregue após </w:t>
      </w:r>
      <w:r w:rsidR="00295A6A" w:rsidRPr="00915B0E">
        <w:rPr>
          <w:color w:val="000000"/>
          <w:sz w:val="22"/>
          <w:szCs w:val="22"/>
        </w:rPr>
        <w:t>a apresentação da garantia contratual e da ART</w:t>
      </w:r>
      <w:r w:rsidRPr="00915B0E">
        <w:rPr>
          <w:color w:val="000000"/>
          <w:sz w:val="22"/>
          <w:szCs w:val="22"/>
        </w:rPr>
        <w:t xml:space="preserve">. </w:t>
      </w:r>
    </w:p>
    <w:p w14:paraId="3FC56E00" w14:textId="5C4360AA" w:rsidR="00295A6A" w:rsidRPr="00915B0E" w:rsidRDefault="00865B4B" w:rsidP="005D34E4">
      <w:pPr>
        <w:pStyle w:val="Corpodetexto"/>
        <w:numPr>
          <w:ilvl w:val="0"/>
          <w:numId w:val="32"/>
        </w:numPr>
        <w:ind w:left="0" w:right="-2" w:firstLine="567"/>
        <w:rPr>
          <w:color w:val="000000"/>
          <w:sz w:val="22"/>
          <w:szCs w:val="22"/>
        </w:rPr>
      </w:pPr>
      <w:r w:rsidRPr="00915B0E">
        <w:rPr>
          <w:color w:val="000000"/>
          <w:sz w:val="22"/>
          <w:szCs w:val="22"/>
        </w:rPr>
        <w:t>Os pagamentos serão efetivados, conforme cronograma de eventos informado na planilha anexa no edital</w:t>
      </w:r>
    </w:p>
    <w:p w14:paraId="69F4DC55" w14:textId="77777777" w:rsidR="00865B4B" w:rsidRPr="00915B0E" w:rsidRDefault="00865B4B" w:rsidP="00517C68">
      <w:pPr>
        <w:pStyle w:val="Corpodetexto"/>
        <w:ind w:right="-2"/>
        <w:jc w:val="center"/>
        <w:rPr>
          <w:b/>
          <w:color w:val="000000"/>
          <w:sz w:val="22"/>
          <w:szCs w:val="22"/>
        </w:rPr>
      </w:pPr>
      <w:r w:rsidRPr="00915B0E">
        <w:rPr>
          <w:b/>
          <w:color w:val="000000"/>
          <w:sz w:val="22"/>
          <w:szCs w:val="22"/>
        </w:rPr>
        <w:t>DAS CLÁUSULAS GERAIS</w:t>
      </w:r>
    </w:p>
    <w:p w14:paraId="71B58975" w14:textId="464991D7" w:rsidR="00865B4B" w:rsidRPr="00915B0E" w:rsidRDefault="00865B4B" w:rsidP="00517C68">
      <w:pPr>
        <w:pStyle w:val="Corpodetexto"/>
        <w:ind w:right="-2"/>
        <w:rPr>
          <w:sz w:val="22"/>
          <w:szCs w:val="22"/>
        </w:rPr>
      </w:pPr>
      <w:r w:rsidRPr="00915B0E">
        <w:rPr>
          <w:b/>
          <w:color w:val="000000"/>
          <w:sz w:val="22"/>
          <w:szCs w:val="22"/>
        </w:rPr>
        <w:t>CLÁUSULA</w:t>
      </w:r>
      <w:r w:rsidRPr="00915B0E">
        <w:rPr>
          <w:color w:val="000000"/>
          <w:sz w:val="22"/>
          <w:szCs w:val="22"/>
        </w:rPr>
        <w:t xml:space="preserve"> </w:t>
      </w:r>
      <w:r w:rsidRPr="00915B0E">
        <w:rPr>
          <w:b/>
          <w:sz w:val="22"/>
          <w:szCs w:val="22"/>
        </w:rPr>
        <w:t>PRIMEIRA</w:t>
      </w:r>
      <w:r w:rsidRPr="00915B0E">
        <w:rPr>
          <w:sz w:val="22"/>
          <w:szCs w:val="22"/>
        </w:rPr>
        <w:t xml:space="preserve"> - O CONTRATANTE ajusta com a CONTRATADA, conforme memoriais descritivos e orçamentos anexos à licitação, bem como a proposta  que integram o Edital n° </w:t>
      </w:r>
      <w:r w:rsidR="00915B0E">
        <w:rPr>
          <w:sz w:val="22"/>
          <w:szCs w:val="22"/>
        </w:rPr>
        <w:t>18</w:t>
      </w:r>
      <w:r w:rsidR="005D34E4" w:rsidRPr="00915B0E">
        <w:rPr>
          <w:sz w:val="22"/>
          <w:szCs w:val="22"/>
        </w:rPr>
        <w:t>/2026</w:t>
      </w:r>
      <w:r w:rsidRPr="00915B0E">
        <w:rPr>
          <w:sz w:val="22"/>
          <w:szCs w:val="22"/>
        </w:rPr>
        <w:t xml:space="preserve"> de Concorrência:</w:t>
      </w:r>
    </w:p>
    <w:p w14:paraId="5C6752E0" w14:textId="3F4F855F" w:rsidR="00865B4B" w:rsidRPr="00915B0E" w:rsidRDefault="00865B4B" w:rsidP="00517C68">
      <w:pPr>
        <w:spacing w:after="0" w:line="240" w:lineRule="auto"/>
        <w:jc w:val="both"/>
        <w:rPr>
          <w:rFonts w:ascii="Times New Roman" w:hAnsi="Times New Roman" w:cs="Times New Roman"/>
        </w:rPr>
      </w:pPr>
      <w:r w:rsidRPr="00915B0E">
        <w:rPr>
          <w:rFonts w:ascii="Times New Roman" w:hAnsi="Times New Roman" w:cs="Times New Roman"/>
        </w:rPr>
        <w:t>Contratação de empresa para............................</w:t>
      </w:r>
    </w:p>
    <w:p w14:paraId="02E34182" w14:textId="1419DD67" w:rsidR="00865B4B" w:rsidRPr="00915B0E" w:rsidRDefault="00865B4B" w:rsidP="00517C68">
      <w:pPr>
        <w:spacing w:after="0" w:line="240" w:lineRule="auto"/>
        <w:ind w:right="-2"/>
        <w:jc w:val="both"/>
        <w:rPr>
          <w:rFonts w:ascii="Times New Roman" w:hAnsi="Times New Roman" w:cs="Times New Roman"/>
        </w:rPr>
      </w:pPr>
    </w:p>
    <w:p w14:paraId="6354BB71" w14:textId="77777777"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b/>
        </w:rPr>
        <w:t>CLÁUSULA SEGUNDA</w:t>
      </w:r>
      <w:r w:rsidRPr="00915B0E">
        <w:rPr>
          <w:rFonts w:ascii="Times New Roman" w:hAnsi="Times New Roman" w:cs="Times New Roman"/>
        </w:rPr>
        <w:t xml:space="preserve"> – O preço para o presente ajuste é de R$ ............, constante da proposta vencedora, aceito pela CONTRATADA, entendido como preço justo e suficiente para a total execução do presente objeto, conforme cronograma físico-financeiro anexado ao presente instrumento.</w:t>
      </w:r>
    </w:p>
    <w:p w14:paraId="1C37F781" w14:textId="77777777" w:rsidR="00295A6A" w:rsidRPr="00915B0E" w:rsidRDefault="00295A6A" w:rsidP="00517C68">
      <w:pPr>
        <w:spacing w:after="0" w:line="240" w:lineRule="auto"/>
        <w:ind w:right="-2"/>
        <w:jc w:val="both"/>
        <w:rPr>
          <w:rFonts w:ascii="Times New Roman" w:hAnsi="Times New Roman" w:cs="Times New Roman"/>
        </w:rPr>
      </w:pPr>
    </w:p>
    <w:p w14:paraId="44A7C621" w14:textId="7C488A7A"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b/>
        </w:rPr>
        <w:t>CLÁUSULA TERCEIRA</w:t>
      </w:r>
      <w:r w:rsidRPr="00915B0E">
        <w:rPr>
          <w:rFonts w:ascii="Times New Roman" w:hAnsi="Times New Roman" w:cs="Times New Roman"/>
        </w:rPr>
        <w:t xml:space="preserve"> - O prazo de Execução dos serviços será de </w:t>
      </w:r>
      <w:r w:rsidR="00915B0E">
        <w:rPr>
          <w:rFonts w:ascii="Times New Roman" w:hAnsi="Times New Roman" w:cs="Times New Roman"/>
        </w:rPr>
        <w:t>05</w:t>
      </w:r>
      <w:r w:rsidRPr="00915B0E">
        <w:rPr>
          <w:rFonts w:ascii="Times New Roman" w:hAnsi="Times New Roman" w:cs="Times New Roman"/>
        </w:rPr>
        <w:t xml:space="preserve"> (</w:t>
      </w:r>
      <w:r w:rsidR="00915B0E">
        <w:rPr>
          <w:rFonts w:ascii="Times New Roman" w:hAnsi="Times New Roman" w:cs="Times New Roman"/>
        </w:rPr>
        <w:t>cinco</w:t>
      </w:r>
      <w:r w:rsidRPr="00915B0E">
        <w:rPr>
          <w:rFonts w:ascii="Times New Roman" w:hAnsi="Times New Roman" w:cs="Times New Roman"/>
        </w:rPr>
        <w:t>)</w:t>
      </w:r>
      <w:r w:rsidR="00295A6A" w:rsidRPr="00915B0E">
        <w:rPr>
          <w:rFonts w:ascii="Times New Roman" w:hAnsi="Times New Roman" w:cs="Times New Roman"/>
        </w:rPr>
        <w:t xml:space="preserve"> meses</w:t>
      </w:r>
      <w:r w:rsidR="009B355F" w:rsidRPr="00915B0E">
        <w:rPr>
          <w:rFonts w:ascii="Times New Roman" w:hAnsi="Times New Roman" w:cs="Times New Roman"/>
        </w:rPr>
        <w:t xml:space="preserve"> de execução,</w:t>
      </w:r>
      <w:r w:rsidRPr="00915B0E">
        <w:rPr>
          <w:rFonts w:ascii="Times New Roman" w:hAnsi="Times New Roman" w:cs="Times New Roman"/>
        </w:rPr>
        <w:t xml:space="preserve"> a contar da emissão da Ordem de </w:t>
      </w:r>
      <w:r w:rsidR="006B6226" w:rsidRPr="00915B0E">
        <w:rPr>
          <w:rFonts w:ascii="Times New Roman" w:hAnsi="Times New Roman" w:cs="Times New Roman"/>
        </w:rPr>
        <w:t>Início</w:t>
      </w:r>
      <w:r w:rsidRPr="00915B0E">
        <w:rPr>
          <w:rFonts w:ascii="Times New Roman" w:hAnsi="Times New Roman" w:cs="Times New Roman"/>
        </w:rPr>
        <w:t>, podendo ser prorrogado a critério da Administração e com a anuência da contratada, nos termos do art. 105, da Lei nº 14.133/21.</w:t>
      </w:r>
      <w:r w:rsidR="006B6226" w:rsidRPr="00915B0E">
        <w:rPr>
          <w:rFonts w:ascii="Times New Roman" w:hAnsi="Times New Roman" w:cs="Times New Roman"/>
        </w:rPr>
        <w:t xml:space="preserve"> </w:t>
      </w:r>
    </w:p>
    <w:p w14:paraId="099622D4" w14:textId="77777777" w:rsidR="00295A6A" w:rsidRPr="00915B0E" w:rsidRDefault="00295A6A" w:rsidP="00517C68">
      <w:pPr>
        <w:spacing w:after="0" w:line="240" w:lineRule="auto"/>
        <w:ind w:right="-2"/>
        <w:jc w:val="both"/>
        <w:rPr>
          <w:rFonts w:ascii="Times New Roman" w:hAnsi="Times New Roman" w:cs="Times New Roman"/>
        </w:rPr>
      </w:pPr>
    </w:p>
    <w:p w14:paraId="7368B5EE" w14:textId="47E3BA9F"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b/>
        </w:rPr>
        <w:t>CLÁUSULA QUARTA</w:t>
      </w:r>
      <w:r w:rsidRPr="00915B0E">
        <w:rPr>
          <w:rFonts w:ascii="Times New Roman" w:hAnsi="Times New Roman" w:cs="Times New Roman"/>
        </w:rPr>
        <w:t xml:space="preserve"> - Em caso de eventual necessidade de prorrogações superiores </w:t>
      </w:r>
      <w:r w:rsidR="006B6226" w:rsidRPr="00915B0E">
        <w:rPr>
          <w:rFonts w:ascii="Times New Roman" w:hAnsi="Times New Roman" w:cs="Times New Roman"/>
        </w:rPr>
        <w:t>a</w:t>
      </w:r>
      <w:r w:rsidRPr="00915B0E">
        <w:rPr>
          <w:rFonts w:ascii="Times New Roman" w:hAnsi="Times New Roman" w:cs="Times New Roman"/>
        </w:rPr>
        <w:t xml:space="preserve"> 12 meses, quando o atraso não for causado pela contratada, o valor contratual será reajustado com base no índice do IPCA. </w:t>
      </w:r>
    </w:p>
    <w:p w14:paraId="529BA038" w14:textId="77777777" w:rsidR="00295A6A" w:rsidRPr="00915B0E" w:rsidRDefault="00295A6A" w:rsidP="00517C68">
      <w:pPr>
        <w:spacing w:after="0" w:line="240" w:lineRule="auto"/>
        <w:ind w:right="-2"/>
        <w:jc w:val="both"/>
        <w:rPr>
          <w:rFonts w:ascii="Times New Roman" w:hAnsi="Times New Roman" w:cs="Times New Roman"/>
        </w:rPr>
      </w:pPr>
    </w:p>
    <w:p w14:paraId="1318526A"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CLÁUSULA QUINTA</w:t>
      </w:r>
      <w:r w:rsidRPr="00915B0E">
        <w:rPr>
          <w:rFonts w:ascii="Times New Roman" w:hAnsi="Times New Roman" w:cs="Times New Roman"/>
        </w:rPr>
        <w:t xml:space="preserve"> - O pagamento se dará após medições realizadas e após o recebimento da fatura acompanhada de documento hábil de verificação da efetiva prestação do serviço, </w:t>
      </w:r>
      <w:r w:rsidRPr="00915B0E">
        <w:rPr>
          <w:rFonts w:ascii="Times New Roman" w:hAnsi="Times New Roman" w:cs="Times New Roman"/>
        </w:rPr>
        <w:lastRenderedPageBreak/>
        <w:t xml:space="preserve">aprovados pelos servidores responsáveis pela fiscalização e gestão do contrato e pelo secretário da secretaria pertinente. </w:t>
      </w:r>
    </w:p>
    <w:p w14:paraId="38A695E3" w14:textId="77777777" w:rsidR="00295A6A" w:rsidRPr="00915B0E" w:rsidRDefault="00295A6A" w:rsidP="00517C68">
      <w:pPr>
        <w:spacing w:after="0" w:line="240" w:lineRule="auto"/>
        <w:ind w:right="27"/>
        <w:jc w:val="both"/>
        <w:rPr>
          <w:rFonts w:ascii="Times New Roman" w:hAnsi="Times New Roman" w:cs="Times New Roman"/>
        </w:rPr>
      </w:pPr>
    </w:p>
    <w:p w14:paraId="027BD0E6" w14:textId="04B851D9" w:rsidR="001F3E0F" w:rsidRPr="00915B0E" w:rsidRDefault="00B40EC8" w:rsidP="001F3E0F">
      <w:pPr>
        <w:pStyle w:val="Recuodecorpodetexto31"/>
        <w:spacing w:after="0"/>
        <w:ind w:left="0"/>
        <w:jc w:val="both"/>
        <w:rPr>
          <w:sz w:val="22"/>
          <w:szCs w:val="22"/>
        </w:rPr>
      </w:pPr>
      <w:r w:rsidRPr="00915B0E">
        <w:rPr>
          <w:b/>
          <w:sz w:val="22"/>
          <w:szCs w:val="22"/>
        </w:rPr>
        <w:t xml:space="preserve">Primeira parcela – </w:t>
      </w:r>
      <w:r w:rsidRPr="00915B0E">
        <w:rPr>
          <w:sz w:val="22"/>
          <w:szCs w:val="22"/>
        </w:rPr>
        <w:t>Prova de regularidade relativa à seguridade social (INSS), prova de regularidade relativa ao Fundo de Garantia por Tempo de Serviço (FGTS), ART (Anotação de Responsabilidade Técnica), referente à execução da obra e cópia do diário de obra; DCTF-WEB e FGTS Digital, matrícula CEI e cópia do diário de obra</w:t>
      </w:r>
      <w:r w:rsidR="001F3E0F" w:rsidRPr="00915B0E">
        <w:rPr>
          <w:sz w:val="22"/>
          <w:szCs w:val="22"/>
        </w:rPr>
        <w:t>, as negativas de débitos federais, estaduais, municipais, trabalhista.</w:t>
      </w:r>
    </w:p>
    <w:p w14:paraId="5E7B86F5" w14:textId="6309A97F" w:rsidR="00B40EC8" w:rsidRPr="00915B0E" w:rsidRDefault="00B40EC8" w:rsidP="00B40EC8">
      <w:pPr>
        <w:pStyle w:val="Recuodecorpodetexto31"/>
        <w:spacing w:after="0"/>
        <w:ind w:left="0"/>
        <w:jc w:val="both"/>
        <w:rPr>
          <w:sz w:val="22"/>
          <w:szCs w:val="22"/>
        </w:rPr>
      </w:pPr>
    </w:p>
    <w:p w14:paraId="2133018E" w14:textId="77777777" w:rsidR="001F3E0F" w:rsidRPr="00915B0E" w:rsidRDefault="00B40EC8" w:rsidP="001F3E0F">
      <w:pPr>
        <w:pStyle w:val="Recuodecorpodetexto31"/>
        <w:spacing w:after="0"/>
        <w:ind w:left="0"/>
        <w:jc w:val="both"/>
        <w:rPr>
          <w:sz w:val="22"/>
          <w:szCs w:val="22"/>
        </w:rPr>
      </w:pPr>
      <w:r w:rsidRPr="00915B0E">
        <w:rPr>
          <w:b/>
          <w:sz w:val="22"/>
          <w:szCs w:val="22"/>
        </w:rPr>
        <w:t xml:space="preserve">Para cada parcela seguinte a empresa vencedora deverá apresentar – </w:t>
      </w:r>
      <w:r w:rsidRPr="00915B0E">
        <w:rPr>
          <w:sz w:val="22"/>
          <w:szCs w:val="22"/>
        </w:rPr>
        <w:t>Prova de regularidade relativa à Seguridade Social (INSS) e prova de regularidade relativa ao Fundo de Garantia por Tempo de Serviço (FGTS) e cópia do diário de obra; cópia da DCTF-WEB e FGTS Digital</w:t>
      </w:r>
      <w:r w:rsidR="001F3E0F" w:rsidRPr="00915B0E">
        <w:rPr>
          <w:b/>
          <w:sz w:val="22"/>
          <w:szCs w:val="22"/>
        </w:rPr>
        <w:t xml:space="preserve">, </w:t>
      </w:r>
      <w:r w:rsidR="001F3E0F" w:rsidRPr="00915B0E">
        <w:rPr>
          <w:sz w:val="22"/>
          <w:szCs w:val="22"/>
        </w:rPr>
        <w:t>as negativas de débitos federais, estaduais, municipais, trabalhista.</w:t>
      </w:r>
    </w:p>
    <w:p w14:paraId="43F5461C" w14:textId="3CCF6E2B" w:rsidR="00B40EC8" w:rsidRPr="00915B0E" w:rsidRDefault="00B40EC8" w:rsidP="00B40EC8">
      <w:pPr>
        <w:pStyle w:val="Recuodecorpodetexto31"/>
        <w:spacing w:after="0"/>
        <w:ind w:left="0"/>
        <w:jc w:val="both"/>
        <w:rPr>
          <w:b/>
          <w:sz w:val="22"/>
          <w:szCs w:val="22"/>
        </w:rPr>
      </w:pPr>
    </w:p>
    <w:p w14:paraId="68D90F5F" w14:textId="77777777" w:rsidR="001F3E0F" w:rsidRPr="00915B0E" w:rsidRDefault="00B40EC8" w:rsidP="001F3E0F">
      <w:pPr>
        <w:pStyle w:val="Recuodecorpodetexto31"/>
        <w:spacing w:after="0"/>
        <w:ind w:left="0"/>
        <w:jc w:val="both"/>
        <w:rPr>
          <w:sz w:val="22"/>
          <w:szCs w:val="22"/>
        </w:rPr>
      </w:pPr>
      <w:r w:rsidRPr="00915B0E">
        <w:rPr>
          <w:b/>
          <w:sz w:val="22"/>
          <w:szCs w:val="22"/>
        </w:rPr>
        <w:t xml:space="preserve">Última parcela – </w:t>
      </w:r>
      <w:r w:rsidRPr="00915B0E">
        <w:rPr>
          <w:sz w:val="22"/>
          <w:szCs w:val="22"/>
        </w:rPr>
        <w:t>Apresentação de prova de regularidade relativa à Seguridade Social (INSS), prova de regularidade relativa ao Fundo de Garantia por Tempo de Serviço (FGTS), a CND (Certidão Negativa de Débito) da obra junto ao INSS e entrega do diário de obra; Cópia da DCTF-WEB e FGTS Digital e liberação da ART no CREA</w:t>
      </w:r>
      <w:r w:rsidR="001F3E0F" w:rsidRPr="00915B0E">
        <w:rPr>
          <w:sz w:val="22"/>
          <w:szCs w:val="22"/>
        </w:rPr>
        <w:t>, as negativas de débitos federais, estaduais, municipais, trabalhista.</w:t>
      </w:r>
    </w:p>
    <w:p w14:paraId="338F8999" w14:textId="6A2F9B08" w:rsidR="00B40EC8" w:rsidRPr="00915B0E" w:rsidRDefault="00B40EC8" w:rsidP="00B40EC8">
      <w:pPr>
        <w:pStyle w:val="Recuodecorpodetexto31"/>
        <w:spacing w:after="0"/>
        <w:ind w:left="0"/>
        <w:jc w:val="both"/>
        <w:rPr>
          <w:sz w:val="22"/>
          <w:szCs w:val="22"/>
        </w:rPr>
      </w:pPr>
    </w:p>
    <w:p w14:paraId="103814A8" w14:textId="77777777"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b/>
        </w:rPr>
        <w:t xml:space="preserve">Parágrafo Segundo – </w:t>
      </w:r>
      <w:r w:rsidRPr="00915B0E">
        <w:rPr>
          <w:rFonts w:ascii="Times New Roman" w:hAnsi="Times New Roman" w:cs="Times New Roman"/>
        </w:rPr>
        <w:t>O Município procederá na retenção de ISS de acordo com o Código Tributário Municipal e as demais retenções relativas a tributos ou contribuições legais.</w:t>
      </w:r>
    </w:p>
    <w:p w14:paraId="00F71436" w14:textId="77777777" w:rsidR="00295A6A" w:rsidRPr="00915B0E" w:rsidRDefault="00295A6A" w:rsidP="00517C68">
      <w:pPr>
        <w:spacing w:after="0" w:line="240" w:lineRule="auto"/>
        <w:ind w:right="-2"/>
        <w:jc w:val="both"/>
        <w:rPr>
          <w:rFonts w:ascii="Times New Roman" w:hAnsi="Times New Roman" w:cs="Times New Roman"/>
        </w:rPr>
      </w:pPr>
    </w:p>
    <w:p w14:paraId="527D3D9B"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SEXTA – </w:t>
      </w:r>
      <w:r w:rsidRPr="00915B0E">
        <w:rPr>
          <w:rFonts w:ascii="Times New Roman" w:hAnsi="Times New Roman" w:cs="Times New Roman"/>
        </w:rPr>
        <w:t>A CONTRATADA</w:t>
      </w:r>
      <w:r w:rsidRPr="00915B0E">
        <w:rPr>
          <w:rFonts w:ascii="Times New Roman" w:hAnsi="Times New Roman" w:cs="Times New Roman"/>
          <w:b/>
        </w:rPr>
        <w:t xml:space="preserve"> </w:t>
      </w:r>
      <w:r w:rsidRPr="00915B0E">
        <w:rPr>
          <w:rFonts w:ascii="Times New Roman" w:hAnsi="Times New Roman" w:cs="Times New Roman"/>
        </w:rPr>
        <w:t>aceita todas</w:t>
      </w:r>
      <w:r w:rsidRPr="00915B0E">
        <w:rPr>
          <w:rFonts w:ascii="Times New Roman" w:hAnsi="Times New Roman" w:cs="Times New Roman"/>
          <w:b/>
        </w:rPr>
        <w:t xml:space="preserve"> </w:t>
      </w:r>
      <w:r w:rsidRPr="00915B0E">
        <w:rPr>
          <w:rFonts w:ascii="Times New Roman" w:hAnsi="Times New Roman" w:cs="Times New Roman"/>
        </w:rPr>
        <w:t xml:space="preserve">as condições impostas no memorial descritivo, projeto, cronograma e demais anexos, que também passam a integrar o presente contrato, comprometendo-se, ainda, a obedecer às normas técnicas da ABNT, no que tange à segurança, solidez e perfeita execução das obras objeto deste contrato, o que não exime a CONTRATADA das disposições do art. 618 do Código Civil Brasileiro. </w:t>
      </w:r>
    </w:p>
    <w:p w14:paraId="1C60E17A" w14:textId="77777777" w:rsidR="00295A6A" w:rsidRPr="00915B0E" w:rsidRDefault="00295A6A" w:rsidP="00517C68">
      <w:pPr>
        <w:spacing w:after="0" w:line="240" w:lineRule="auto"/>
        <w:ind w:right="27"/>
        <w:jc w:val="both"/>
        <w:rPr>
          <w:rFonts w:ascii="Times New Roman" w:hAnsi="Times New Roman" w:cs="Times New Roman"/>
        </w:rPr>
      </w:pPr>
    </w:p>
    <w:p w14:paraId="29B15593" w14:textId="6F02997C" w:rsidR="00865B4B" w:rsidRPr="00915B0E" w:rsidRDefault="00865B4B" w:rsidP="00517C68">
      <w:pPr>
        <w:pStyle w:val="Corpodetexto"/>
        <w:ind w:right="27"/>
        <w:rPr>
          <w:sz w:val="22"/>
          <w:szCs w:val="22"/>
        </w:rPr>
      </w:pPr>
      <w:r w:rsidRPr="00915B0E">
        <w:rPr>
          <w:b/>
          <w:sz w:val="22"/>
          <w:szCs w:val="22"/>
        </w:rPr>
        <w:t>CLÁUSULA S</w:t>
      </w:r>
      <w:r w:rsidR="00B40EC8" w:rsidRPr="00915B0E">
        <w:rPr>
          <w:b/>
          <w:sz w:val="22"/>
          <w:szCs w:val="22"/>
        </w:rPr>
        <w:t>É</w:t>
      </w:r>
      <w:r w:rsidRPr="00915B0E">
        <w:rPr>
          <w:b/>
          <w:sz w:val="22"/>
          <w:szCs w:val="22"/>
        </w:rPr>
        <w:t xml:space="preserve">TIMA – </w:t>
      </w:r>
      <w:r w:rsidRPr="00915B0E">
        <w:rPr>
          <w:sz w:val="22"/>
          <w:szCs w:val="22"/>
        </w:rPr>
        <w:t>A CONTRATADA fornecerá por sua conta própria, além do trabalho técnico, o pessoal, as ferramentas e materiais necessários, incumbindo-se igualmente da limpeza e da remoção dos materiais de acordo com o estipulado no edital, memorial e proposta apresentada.</w:t>
      </w:r>
    </w:p>
    <w:p w14:paraId="3D591AA5" w14:textId="77777777" w:rsidR="00295A6A" w:rsidRPr="00915B0E" w:rsidRDefault="00295A6A" w:rsidP="00517C68">
      <w:pPr>
        <w:pStyle w:val="Corpodetexto"/>
        <w:ind w:right="27"/>
        <w:rPr>
          <w:sz w:val="22"/>
          <w:szCs w:val="22"/>
        </w:rPr>
      </w:pPr>
    </w:p>
    <w:p w14:paraId="132CC252"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OITAVA – </w:t>
      </w:r>
      <w:r w:rsidRPr="00915B0E">
        <w:rPr>
          <w:rFonts w:ascii="Times New Roman" w:hAnsi="Times New Roman" w:cs="Times New Roman"/>
        </w:rPr>
        <w:t xml:space="preserve">Durante a execução dos serviços deverá ser efetuado um diário de obras assinado pelas partes. </w:t>
      </w:r>
    </w:p>
    <w:p w14:paraId="66432A62" w14:textId="77777777" w:rsidR="00295A6A" w:rsidRPr="00915B0E" w:rsidRDefault="00295A6A" w:rsidP="00517C68">
      <w:pPr>
        <w:spacing w:after="0" w:line="240" w:lineRule="auto"/>
        <w:ind w:right="27"/>
        <w:jc w:val="both"/>
        <w:rPr>
          <w:rFonts w:ascii="Times New Roman" w:hAnsi="Times New Roman" w:cs="Times New Roman"/>
        </w:rPr>
      </w:pPr>
    </w:p>
    <w:p w14:paraId="37277611"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NONA – </w:t>
      </w:r>
      <w:r w:rsidRPr="00915B0E">
        <w:rPr>
          <w:rFonts w:ascii="Times New Roman" w:hAnsi="Times New Roman" w:cs="Times New Roman"/>
        </w:rPr>
        <w:t>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676A312" w14:textId="77777777" w:rsidR="00295A6A" w:rsidRPr="00915B0E" w:rsidRDefault="00295A6A" w:rsidP="00517C68">
      <w:pPr>
        <w:spacing w:after="0" w:line="240" w:lineRule="auto"/>
        <w:ind w:right="27"/>
        <w:jc w:val="both"/>
        <w:rPr>
          <w:rFonts w:ascii="Times New Roman" w:hAnsi="Times New Roman" w:cs="Times New Roman"/>
        </w:rPr>
      </w:pPr>
    </w:p>
    <w:p w14:paraId="7FE93F71" w14:textId="7752CB83"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DECIMA – </w:t>
      </w:r>
      <w:r w:rsidRPr="00915B0E">
        <w:rPr>
          <w:rFonts w:ascii="Times New Roman" w:hAnsi="Times New Roman" w:cs="Times New Roman"/>
        </w:rPr>
        <w:t xml:space="preserve">A contratada, na execução do contrato, sem prejuízo das responsabilidades contratuais e legais, </w:t>
      </w:r>
      <w:r w:rsidR="00B40EC8" w:rsidRPr="00915B0E">
        <w:rPr>
          <w:rFonts w:ascii="Times New Roman" w:hAnsi="Times New Roman" w:cs="Times New Roman"/>
        </w:rPr>
        <w:t xml:space="preserve">NÃO </w:t>
      </w:r>
      <w:r w:rsidRPr="00915B0E">
        <w:rPr>
          <w:rFonts w:ascii="Times New Roman" w:hAnsi="Times New Roman" w:cs="Times New Roman"/>
        </w:rPr>
        <w:t>poderá subcontratar partes da obra, serviço ou fornecimento</w:t>
      </w:r>
      <w:r w:rsidR="00B40EC8" w:rsidRPr="00915B0E">
        <w:rPr>
          <w:rFonts w:ascii="Times New Roman" w:hAnsi="Times New Roman" w:cs="Times New Roman"/>
        </w:rPr>
        <w:t>.</w:t>
      </w:r>
    </w:p>
    <w:p w14:paraId="3233C704" w14:textId="7DCC5FB8"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 xml:space="preserve">Parágrafo Primeiro – A obra deverá ter início em até </w:t>
      </w:r>
      <w:r w:rsidR="00295A6A" w:rsidRPr="00915B0E">
        <w:rPr>
          <w:rFonts w:ascii="Times New Roman" w:hAnsi="Times New Roman" w:cs="Times New Roman"/>
        </w:rPr>
        <w:t>05</w:t>
      </w:r>
      <w:r w:rsidRPr="00915B0E">
        <w:rPr>
          <w:rFonts w:ascii="Times New Roman" w:hAnsi="Times New Roman" w:cs="Times New Roman"/>
        </w:rPr>
        <w:t xml:space="preserve"> (</w:t>
      </w:r>
      <w:r w:rsidR="00295A6A" w:rsidRPr="00915B0E">
        <w:rPr>
          <w:rFonts w:ascii="Times New Roman" w:hAnsi="Times New Roman" w:cs="Times New Roman"/>
        </w:rPr>
        <w:t>cinco</w:t>
      </w:r>
      <w:r w:rsidRPr="00915B0E">
        <w:rPr>
          <w:rFonts w:ascii="Times New Roman" w:hAnsi="Times New Roman" w:cs="Times New Roman"/>
        </w:rPr>
        <w:t xml:space="preserve">) dias </w:t>
      </w:r>
      <w:r w:rsidR="00295A6A" w:rsidRPr="00915B0E">
        <w:rPr>
          <w:rFonts w:ascii="Times New Roman" w:hAnsi="Times New Roman" w:cs="Times New Roman"/>
        </w:rPr>
        <w:t>úteis</w:t>
      </w:r>
      <w:r w:rsidRPr="00915B0E">
        <w:rPr>
          <w:rFonts w:ascii="Times New Roman" w:hAnsi="Times New Roman" w:cs="Times New Roman"/>
        </w:rPr>
        <w:t xml:space="preserve"> após a emissão da Ordem de Serviço. </w:t>
      </w:r>
    </w:p>
    <w:p w14:paraId="08FE732F" w14:textId="46D5A7DD"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t xml:space="preserve">Parágrafo Segundo </w:t>
      </w:r>
      <w:r w:rsidR="00B40EC8" w:rsidRPr="00915B0E">
        <w:rPr>
          <w:rFonts w:ascii="Times New Roman" w:hAnsi="Times New Roman" w:cs="Times New Roman"/>
        </w:rPr>
        <w:t xml:space="preserve">- </w:t>
      </w:r>
      <w:r w:rsidRPr="00915B0E">
        <w:rPr>
          <w:rFonts w:ascii="Times New Roman" w:hAnsi="Times New Roman" w:cs="Times New Roman"/>
        </w:rPr>
        <w:t xml:space="preserve">Em caso de eventual necessidade de aditamento, a CONTRATADA deverá protocolar junto ao Fiscal e/ou Gestor do Contrato a solicitação, com a devida motivação, em até 15 (quinze) dias consecutivos antes do encerramento do prazo de execução do serviço. </w:t>
      </w:r>
    </w:p>
    <w:p w14:paraId="24958A59" w14:textId="15CCCAA5"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rPr>
        <w:lastRenderedPageBreak/>
        <w:t xml:space="preserve">Parágrafo </w:t>
      </w:r>
      <w:r w:rsidR="00B40EC8" w:rsidRPr="00915B0E">
        <w:rPr>
          <w:rFonts w:ascii="Times New Roman" w:hAnsi="Times New Roman" w:cs="Times New Roman"/>
        </w:rPr>
        <w:t>Terceiro</w:t>
      </w:r>
      <w:r w:rsidRPr="00915B0E">
        <w:rPr>
          <w:rFonts w:ascii="Times New Roman" w:hAnsi="Times New Roman" w:cs="Times New Roman"/>
        </w:rPr>
        <w:t xml:space="preserve"> – A ausência de prorrogação do prazo de execução caracteriza automaticamente, a mora, entretanto, não exclui a obrigação da CONTRATADA em entregar a obra perfeita e acabada. </w:t>
      </w:r>
    </w:p>
    <w:p w14:paraId="63B50945" w14:textId="77777777" w:rsidR="00F45640" w:rsidRPr="00915B0E" w:rsidRDefault="00F45640" w:rsidP="00517C68">
      <w:pPr>
        <w:spacing w:after="0" w:line="240" w:lineRule="auto"/>
        <w:ind w:right="27"/>
        <w:jc w:val="both"/>
        <w:rPr>
          <w:rFonts w:ascii="Times New Roman" w:hAnsi="Times New Roman" w:cs="Times New Roman"/>
        </w:rPr>
      </w:pPr>
    </w:p>
    <w:p w14:paraId="17E93B9F"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CLÁUSULA DÉCIMA PRIMEIRA –</w:t>
      </w:r>
      <w:r w:rsidRPr="00915B0E">
        <w:rPr>
          <w:rFonts w:ascii="Times New Roman" w:hAnsi="Times New Roman" w:cs="Times New Roman"/>
        </w:rPr>
        <w:t xml:space="preserve"> O objeto se estiver de acordo com o edital, da proposta e do contrato, será recebido:</w:t>
      </w:r>
    </w:p>
    <w:p w14:paraId="69A0FA95"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a)</w:t>
      </w:r>
      <w:r w:rsidRPr="00915B0E">
        <w:rPr>
          <w:rFonts w:ascii="Times New Roman" w:hAnsi="Times New Roman" w:cs="Times New Roman"/>
        </w:rPr>
        <w:t xml:space="preserve"> provisoriamente pelo responsável pelo seu acompanhamento e fiscalização, mediante termo circunstanciado, assinado pelas partes, no prazo de 15 dias, contados a partir da comunicação escrita da CONTRATADA.</w:t>
      </w:r>
    </w:p>
    <w:p w14:paraId="5FBA0C54"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b)</w:t>
      </w:r>
      <w:r w:rsidRPr="00915B0E">
        <w:rPr>
          <w:rFonts w:ascii="Times New Roman" w:hAnsi="Times New Roman" w:cs="Times New Roman"/>
        </w:rPr>
        <w:t xml:space="preserve"> definitivamente por pelo responsável pelo seu acompanhamento e fiscalização, mediante termo circunstanciado, assinado pelas partes, após o decurso do prazo de observação ou vistoria, prazo este de no máximo 90 dias, desde que comprovada a adequação do objeto aos termos contratuais.</w:t>
      </w:r>
    </w:p>
    <w:p w14:paraId="103980C5" w14:textId="77777777" w:rsidR="00F45640" w:rsidRPr="00915B0E" w:rsidRDefault="00F45640" w:rsidP="00517C68">
      <w:pPr>
        <w:spacing w:after="0" w:line="240" w:lineRule="auto"/>
        <w:ind w:right="27"/>
        <w:jc w:val="both"/>
        <w:rPr>
          <w:rFonts w:ascii="Times New Roman" w:hAnsi="Times New Roman" w:cs="Times New Roman"/>
        </w:rPr>
      </w:pPr>
    </w:p>
    <w:p w14:paraId="7F77E96C" w14:textId="1C945630"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DÉCIMA SEGUNDA – </w:t>
      </w:r>
      <w:r w:rsidRPr="00915B0E">
        <w:rPr>
          <w:rFonts w:ascii="Times New Roman" w:hAnsi="Times New Roman" w:cs="Times New Roman"/>
        </w:rPr>
        <w:t xml:space="preserve">A CONTRATANTE nomeará, através de Portaria, o fiscal que terá o encargo específico de acompanhar e fiscalizar a execução da obra, e, o Gestor Administrativo e terá o encargo de acompanhar os pedidos de reequilíbrio econômico-financeiro, de incidentes relativos a pagamentos, de questões ligadas à documentação, ao controle dos prazos de vencimento, de prorrogação, etc. </w:t>
      </w:r>
    </w:p>
    <w:p w14:paraId="62B032A9" w14:textId="77777777" w:rsidR="005E0166" w:rsidRPr="00915B0E" w:rsidRDefault="005E0166" w:rsidP="00517C68">
      <w:pPr>
        <w:spacing w:after="0" w:line="240" w:lineRule="auto"/>
        <w:ind w:right="27"/>
        <w:jc w:val="both"/>
        <w:rPr>
          <w:rFonts w:ascii="Times New Roman" w:hAnsi="Times New Roman" w:cs="Times New Roman"/>
        </w:rPr>
      </w:pPr>
    </w:p>
    <w:p w14:paraId="3642DE8E" w14:textId="77777777" w:rsidR="00865B4B" w:rsidRPr="00915B0E" w:rsidRDefault="00865B4B" w:rsidP="00517C68">
      <w:pPr>
        <w:tabs>
          <w:tab w:val="left" w:pos="-180"/>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DÉCIMA TERCEIRA – </w:t>
      </w:r>
      <w:r w:rsidRPr="00915B0E">
        <w:rPr>
          <w:rFonts w:ascii="Times New Roman" w:hAnsi="Times New Roman" w:cs="Times New Roman"/>
        </w:rPr>
        <w:t>Pela inexecução total ou parcial do contrato, o Município poderá, garantida a prévia defesa, aplicar à CONTRATADA as seguintes penalidades:</w:t>
      </w:r>
    </w:p>
    <w:p w14:paraId="3E60AD0D" w14:textId="77777777" w:rsidR="00865B4B" w:rsidRPr="00915B0E" w:rsidRDefault="00865B4B" w:rsidP="00517C68">
      <w:pPr>
        <w:tabs>
          <w:tab w:val="left" w:pos="0"/>
          <w:tab w:val="left" w:pos="284"/>
          <w:tab w:val="left" w:pos="1116"/>
          <w:tab w:val="left" w:pos="1728"/>
          <w:tab w:val="left" w:pos="2448"/>
          <w:tab w:val="left" w:pos="3168"/>
          <w:tab w:val="left" w:pos="3888"/>
          <w:tab w:val="left" w:pos="4608"/>
          <w:tab w:val="left" w:pos="5328"/>
          <w:tab w:val="left" w:pos="6048"/>
          <w:tab w:val="left" w:pos="6768"/>
        </w:tabs>
        <w:spacing w:after="0" w:line="240" w:lineRule="auto"/>
        <w:jc w:val="both"/>
        <w:rPr>
          <w:rFonts w:ascii="Times New Roman" w:hAnsi="Times New Roman" w:cs="Times New Roman"/>
        </w:rPr>
      </w:pPr>
      <w:r w:rsidRPr="00915B0E">
        <w:rPr>
          <w:rFonts w:ascii="Times New Roman" w:hAnsi="Times New Roman" w:cs="Times New Roman"/>
          <w:b/>
        </w:rPr>
        <w:t>a)</w:t>
      </w:r>
      <w:r w:rsidRPr="00915B0E">
        <w:rPr>
          <w:rFonts w:ascii="Times New Roman" w:hAnsi="Times New Roman" w:cs="Times New Roman"/>
        </w:rPr>
        <w:t xml:space="preserve"> pelo atraso injustificado no início dos serviços, na sua entrega total ou de suas etapas, além dos prazos estipulados neste edital, será aplicada multa na razão de 0,5% (meio por cento) por dia de atraso, até 15 (dez) dias consecutivos, após o qual será considerado inexecução contratual;</w:t>
      </w:r>
    </w:p>
    <w:p w14:paraId="1DDB9FCB" w14:textId="77777777" w:rsidR="00865B4B" w:rsidRPr="00915B0E" w:rsidRDefault="00865B4B" w:rsidP="00517C68">
      <w:pPr>
        <w:tabs>
          <w:tab w:val="left" w:pos="0"/>
          <w:tab w:val="left" w:pos="284"/>
          <w:tab w:val="left" w:pos="9639"/>
        </w:tabs>
        <w:spacing w:after="0" w:line="240" w:lineRule="auto"/>
        <w:jc w:val="both"/>
        <w:rPr>
          <w:rFonts w:ascii="Times New Roman" w:hAnsi="Times New Roman" w:cs="Times New Roman"/>
        </w:rPr>
      </w:pPr>
      <w:r w:rsidRPr="00915B0E">
        <w:rPr>
          <w:rFonts w:ascii="Times New Roman" w:hAnsi="Times New Roman" w:cs="Times New Roman"/>
          <w:b/>
        </w:rPr>
        <w:t xml:space="preserve">b) </w:t>
      </w:r>
      <w:r w:rsidRPr="00915B0E">
        <w:rPr>
          <w:rFonts w:ascii="Times New Roman" w:hAnsi="Times New Roman" w:cs="Times New Roman"/>
        </w:rPr>
        <w:t>no caso de inexecução parcial do contrato ou execução em desacordo com o solicitado, será aplicada multa de 8% (oito por cento), cumulada com a pena de suspensão do direito de licitar e o impedimento de contratar com a Administração pelo prazo de 01 ano;</w:t>
      </w:r>
    </w:p>
    <w:p w14:paraId="0D8E00F2" w14:textId="77777777" w:rsidR="00865B4B" w:rsidRPr="00915B0E" w:rsidRDefault="00865B4B" w:rsidP="00517C68">
      <w:pPr>
        <w:tabs>
          <w:tab w:val="left" w:pos="0"/>
          <w:tab w:val="left" w:pos="284"/>
          <w:tab w:val="left" w:pos="9639"/>
        </w:tabs>
        <w:spacing w:after="0" w:line="240" w:lineRule="auto"/>
        <w:jc w:val="both"/>
        <w:rPr>
          <w:rFonts w:ascii="Times New Roman" w:hAnsi="Times New Roman" w:cs="Times New Roman"/>
        </w:rPr>
      </w:pPr>
      <w:r w:rsidRPr="00915B0E">
        <w:rPr>
          <w:rFonts w:ascii="Times New Roman" w:hAnsi="Times New Roman" w:cs="Times New Roman"/>
          <w:b/>
        </w:rPr>
        <w:t xml:space="preserve">c)  </w:t>
      </w:r>
      <w:r w:rsidRPr="00915B0E">
        <w:rPr>
          <w:rFonts w:ascii="Times New Roman" w:hAnsi="Times New Roman" w:cs="Times New Roman"/>
        </w:rPr>
        <w:t>no caso de inexecução total do contrato será aplicada multa de 10% (dez por cento) cumulada com a pena de suspensão do direito de licitar e o impedimento de contratar com a Administração pelo prazo de 02 anos;</w:t>
      </w:r>
    </w:p>
    <w:p w14:paraId="1BC7015C" w14:textId="77777777" w:rsidR="00865B4B" w:rsidRPr="00915B0E"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d) </w:t>
      </w:r>
      <w:r w:rsidRPr="00915B0E">
        <w:rPr>
          <w:rFonts w:ascii="Times New Roman" w:hAnsi="Times New Roman" w:cs="Times New Roman"/>
        </w:rPr>
        <w:t>se causar prejuízo material resultante diretamente da execução contratual: declaração de inidoneidade cumulada com a suspensão do direito de licitar e contratar com a Administração Pública pelo prazo de 5 anos e multa de 10% sobre o valor atualizado do contrato.</w:t>
      </w:r>
    </w:p>
    <w:p w14:paraId="3C8BD7CD" w14:textId="77777777" w:rsidR="00865B4B" w:rsidRPr="00915B0E" w:rsidRDefault="00865B4B" w:rsidP="00517C68">
      <w:pPr>
        <w:tabs>
          <w:tab w:val="left" w:pos="0"/>
          <w:tab w:val="left" w:pos="426"/>
          <w:tab w:val="left" w:pos="1116"/>
          <w:tab w:val="left" w:pos="1728"/>
          <w:tab w:val="left" w:pos="2448"/>
          <w:tab w:val="left" w:pos="3168"/>
          <w:tab w:val="left" w:pos="3888"/>
          <w:tab w:val="left" w:pos="4608"/>
          <w:tab w:val="left" w:pos="5328"/>
          <w:tab w:val="left" w:pos="6048"/>
          <w:tab w:val="left" w:pos="6768"/>
        </w:tabs>
        <w:spacing w:after="0" w:line="240" w:lineRule="auto"/>
        <w:ind w:right="27"/>
        <w:jc w:val="both"/>
        <w:rPr>
          <w:rFonts w:ascii="Times New Roman" w:hAnsi="Times New Roman" w:cs="Times New Roman"/>
        </w:rPr>
      </w:pPr>
      <w:r w:rsidRPr="00915B0E">
        <w:rPr>
          <w:rFonts w:ascii="Times New Roman" w:hAnsi="Times New Roman" w:cs="Times New Roman"/>
          <w:b/>
        </w:rPr>
        <w:t>Parágrafo único:</w:t>
      </w:r>
      <w:r w:rsidRPr="00915B0E">
        <w:rPr>
          <w:rFonts w:ascii="Times New Roman" w:hAnsi="Times New Roman" w:cs="Times New Roman"/>
        </w:rPr>
        <w:t xml:space="preserve"> Nenhum pagamento será efetuado pela Administração enquanto pendente de liquidação qualquer obrigação financeira que for imposta ao fornecedor em virtude de penalidade ou inadimplência contratual.</w:t>
      </w:r>
    </w:p>
    <w:p w14:paraId="5BE2A1D9" w14:textId="77777777" w:rsidR="00865B4B" w:rsidRPr="00915B0E" w:rsidRDefault="00865B4B" w:rsidP="00517C68">
      <w:pPr>
        <w:tabs>
          <w:tab w:val="left" w:pos="-180"/>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Observação: </w:t>
      </w:r>
      <w:r w:rsidRPr="00915B0E">
        <w:rPr>
          <w:rFonts w:ascii="Times New Roman" w:hAnsi="Times New Roman" w:cs="Times New Roman"/>
        </w:rPr>
        <w:t>as multas serão calculadas sobre o montante não adimplido do contrato e serão descontadas dos pagamentos, a critério exclusivo do Município e, quando for o caso, cobradas judicialmente.</w:t>
      </w:r>
    </w:p>
    <w:p w14:paraId="6E610E17" w14:textId="77777777" w:rsidR="00F45640" w:rsidRPr="00915B0E" w:rsidRDefault="00F45640" w:rsidP="00517C68">
      <w:pPr>
        <w:tabs>
          <w:tab w:val="left" w:pos="-180"/>
          <w:tab w:val="left" w:pos="11624"/>
          <w:tab w:val="left" w:pos="11907"/>
        </w:tabs>
        <w:spacing w:after="0" w:line="240" w:lineRule="auto"/>
        <w:ind w:right="27"/>
        <w:jc w:val="both"/>
        <w:rPr>
          <w:rFonts w:ascii="Times New Roman" w:hAnsi="Times New Roman" w:cs="Times New Roman"/>
        </w:rPr>
      </w:pPr>
    </w:p>
    <w:p w14:paraId="2067DB86" w14:textId="77777777" w:rsidR="00865B4B" w:rsidRPr="00915B0E" w:rsidRDefault="00865B4B" w:rsidP="00517C68">
      <w:pPr>
        <w:tabs>
          <w:tab w:val="left" w:pos="-180"/>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DÉCIMA QUARTA – </w:t>
      </w:r>
      <w:r w:rsidRPr="00915B0E">
        <w:rPr>
          <w:rFonts w:ascii="Times New Roman" w:hAnsi="Times New Roman" w:cs="Times New Roman"/>
        </w:rPr>
        <w:t>Será rescindido o presente contrato, independente de notificação judicial, sem qualquer direito a indenização por parte da CONTRATADA, se esta:</w:t>
      </w:r>
    </w:p>
    <w:p w14:paraId="4B5D676A"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não cumprir regularmente quaisquer obrigações assumidas neste contrato;</w:t>
      </w:r>
    </w:p>
    <w:p w14:paraId="59552F23"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fusionar, cindir ou incorporar-se a outra empresa;</w:t>
      </w:r>
    </w:p>
    <w:p w14:paraId="33FE458E"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executar os serviços com imperícia técnica;</w:t>
      </w:r>
    </w:p>
    <w:p w14:paraId="3CBF2B62"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falir, requerer concordata ou for instaurada insolvência civil;</w:t>
      </w:r>
    </w:p>
    <w:p w14:paraId="0CF01D6E"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paralisar ou cumprir lentamente os serviços, sem justa causa, por mais de 15 dias consecutivos;</w:t>
      </w:r>
    </w:p>
    <w:p w14:paraId="72A5BBBB"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demonstrar incapacidade, desaparelhamento, inidoneidade técnica ou má fé;</w:t>
      </w:r>
    </w:p>
    <w:p w14:paraId="5B1FECAB" w14:textId="77777777" w:rsidR="00865B4B" w:rsidRPr="00915B0E" w:rsidRDefault="00865B4B" w:rsidP="00517C68">
      <w:pPr>
        <w:numPr>
          <w:ilvl w:val="0"/>
          <w:numId w:val="6"/>
        </w:numPr>
        <w:tabs>
          <w:tab w:val="clear" w:pos="0"/>
          <w:tab w:val="left" w:pos="-180"/>
          <w:tab w:val="num" w:pos="360"/>
          <w:tab w:val="left" w:pos="11624"/>
          <w:tab w:val="left" w:pos="11907"/>
        </w:tabs>
        <w:suppressAutoHyphens/>
        <w:spacing w:after="0" w:line="240" w:lineRule="auto"/>
        <w:ind w:left="0" w:right="27" w:firstLine="0"/>
        <w:rPr>
          <w:rFonts w:ascii="Times New Roman" w:hAnsi="Times New Roman" w:cs="Times New Roman"/>
        </w:rPr>
      </w:pPr>
      <w:r w:rsidRPr="00915B0E">
        <w:rPr>
          <w:rFonts w:ascii="Times New Roman" w:hAnsi="Times New Roman" w:cs="Times New Roman"/>
        </w:rPr>
        <w:t>atrasar, injustificadamente o início dos serviços;</w:t>
      </w:r>
    </w:p>
    <w:p w14:paraId="72C74026" w14:textId="77777777" w:rsidR="00865B4B" w:rsidRPr="00915B0E" w:rsidRDefault="00865B4B" w:rsidP="00517C68">
      <w:pPr>
        <w:tabs>
          <w:tab w:val="left" w:pos="-180"/>
          <w:tab w:val="left" w:pos="11624"/>
          <w:tab w:val="left" w:pos="11907"/>
        </w:tabs>
        <w:spacing w:after="0" w:line="240" w:lineRule="auto"/>
        <w:ind w:right="27"/>
        <w:jc w:val="both"/>
        <w:rPr>
          <w:rFonts w:ascii="Times New Roman" w:hAnsi="Times New Roman" w:cs="Times New Roman"/>
        </w:rPr>
      </w:pPr>
      <w:r w:rsidRPr="00915B0E">
        <w:rPr>
          <w:rFonts w:ascii="Times New Roman" w:hAnsi="Times New Roman" w:cs="Times New Roman"/>
          <w:b/>
        </w:rPr>
        <w:lastRenderedPageBreak/>
        <w:t>Parágrafo único</w:t>
      </w:r>
      <w:r w:rsidRPr="00915B0E">
        <w:rPr>
          <w:rFonts w:ascii="Times New Roman" w:hAnsi="Times New Roman" w:cs="Times New Roman"/>
        </w:rPr>
        <w:t xml:space="preserve"> – Este contrato poderá ser rescindido por mútuo acordo, atendida a conveniência do Município, mediante termo próprio, recebendo a CONTRATADA o valor dos serviços já executados.  </w:t>
      </w:r>
    </w:p>
    <w:p w14:paraId="1FCBFEBD" w14:textId="77777777" w:rsidR="00F45640" w:rsidRPr="00915B0E" w:rsidRDefault="00F45640" w:rsidP="00517C68">
      <w:pPr>
        <w:tabs>
          <w:tab w:val="left" w:pos="-180"/>
          <w:tab w:val="left" w:pos="11624"/>
          <w:tab w:val="left" w:pos="11907"/>
        </w:tabs>
        <w:spacing w:after="0" w:line="240" w:lineRule="auto"/>
        <w:ind w:right="27"/>
        <w:jc w:val="both"/>
        <w:rPr>
          <w:rFonts w:ascii="Times New Roman" w:hAnsi="Times New Roman" w:cs="Times New Roman"/>
        </w:rPr>
      </w:pPr>
    </w:p>
    <w:p w14:paraId="60F4DE73" w14:textId="7C06D74A"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DÉCIMA QUINTA – </w:t>
      </w:r>
      <w:r w:rsidRPr="00915B0E">
        <w:rPr>
          <w:rFonts w:ascii="Times New Roman" w:hAnsi="Times New Roman" w:cs="Times New Roman"/>
        </w:rPr>
        <w:t xml:space="preserve">As despesas decorrentes da execução do presente contrato serão suportadas pelas seguintes dotações orçamentárias:  </w:t>
      </w:r>
      <w:r w:rsidR="00915B0E">
        <w:rPr>
          <w:rFonts w:ascii="Times New Roman" w:hAnsi="Times New Roman" w:cs="Times New Roman"/>
        </w:rPr>
        <w:t>2406, 2411, 2634</w:t>
      </w:r>
      <w:r w:rsidR="00B168E6" w:rsidRPr="00915B0E">
        <w:rPr>
          <w:rFonts w:ascii="Times New Roman" w:hAnsi="Times New Roman" w:cs="Times New Roman"/>
        </w:rPr>
        <w:t>.</w:t>
      </w:r>
    </w:p>
    <w:p w14:paraId="23964C00" w14:textId="77777777" w:rsidR="00F45640" w:rsidRPr="00915B0E" w:rsidRDefault="00F45640" w:rsidP="00517C68">
      <w:pPr>
        <w:spacing w:after="0" w:line="240" w:lineRule="auto"/>
        <w:ind w:right="27"/>
        <w:jc w:val="both"/>
        <w:rPr>
          <w:rFonts w:ascii="Times New Roman" w:hAnsi="Times New Roman" w:cs="Times New Roman"/>
        </w:rPr>
      </w:pPr>
    </w:p>
    <w:p w14:paraId="276C9480" w14:textId="5FD4C6F4"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 xml:space="preserve">CLÁUSULA DÉCIMA SEXTA – </w:t>
      </w:r>
      <w:r w:rsidRPr="00915B0E">
        <w:rPr>
          <w:rFonts w:ascii="Times New Roman" w:hAnsi="Times New Roman" w:cs="Times New Roman"/>
        </w:rPr>
        <w:t xml:space="preserve">A legislação aplicável ao presente contrato e os casos omissos, serão regidos pela Lei Federal n.º </w:t>
      </w:r>
      <w:r w:rsidR="00F45640" w:rsidRPr="00915B0E">
        <w:rPr>
          <w:rFonts w:ascii="Times New Roman" w:hAnsi="Times New Roman" w:cs="Times New Roman"/>
        </w:rPr>
        <w:t xml:space="preserve">14.133/2021 </w:t>
      </w:r>
      <w:r w:rsidRPr="00915B0E">
        <w:rPr>
          <w:rFonts w:ascii="Times New Roman" w:hAnsi="Times New Roman" w:cs="Times New Roman"/>
        </w:rPr>
        <w:t>e demais normas jurídicas atinentes a matéria.</w:t>
      </w:r>
    </w:p>
    <w:p w14:paraId="7042E0C3" w14:textId="77777777" w:rsidR="00F45640" w:rsidRPr="00915B0E" w:rsidRDefault="00F45640" w:rsidP="00517C68">
      <w:pPr>
        <w:spacing w:after="0" w:line="240" w:lineRule="auto"/>
        <w:ind w:right="27"/>
        <w:jc w:val="both"/>
        <w:rPr>
          <w:rFonts w:ascii="Times New Roman" w:hAnsi="Times New Roman" w:cs="Times New Roman"/>
        </w:rPr>
      </w:pPr>
    </w:p>
    <w:p w14:paraId="0B89BD82" w14:textId="64C0A22A"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hAnsi="Times New Roman" w:cs="Times New Roman"/>
          <w:b/>
        </w:rPr>
        <w:t>CLÁUSULA DÉCIMA S</w:t>
      </w:r>
      <w:r w:rsidR="00F45640" w:rsidRPr="00915B0E">
        <w:rPr>
          <w:rFonts w:ascii="Times New Roman" w:hAnsi="Times New Roman" w:cs="Times New Roman"/>
          <w:b/>
        </w:rPr>
        <w:t>É</w:t>
      </w:r>
      <w:r w:rsidRPr="00915B0E">
        <w:rPr>
          <w:rFonts w:ascii="Times New Roman" w:hAnsi="Times New Roman" w:cs="Times New Roman"/>
          <w:b/>
        </w:rPr>
        <w:t>TIMA</w:t>
      </w:r>
      <w:r w:rsidRPr="00915B0E">
        <w:rPr>
          <w:rFonts w:ascii="Times New Roman" w:hAnsi="Times New Roman" w:cs="Times New Roman"/>
        </w:rPr>
        <w:t xml:space="preserve"> – Para as questões de litígio decorrentes do presente contrato, fica eleito o Foro da Comarca de Santo Ângelo, com exclusão de qualquer outro, por mais especializado que seja. </w:t>
      </w:r>
    </w:p>
    <w:p w14:paraId="3E37D0E2" w14:textId="77777777" w:rsidR="00865B4B" w:rsidRPr="00915B0E" w:rsidRDefault="00865B4B" w:rsidP="00517C68">
      <w:pPr>
        <w:spacing w:after="0" w:line="240" w:lineRule="auto"/>
        <w:ind w:right="27"/>
        <w:jc w:val="both"/>
        <w:rPr>
          <w:rFonts w:ascii="Times New Roman" w:hAnsi="Times New Roman" w:cs="Times New Roman"/>
        </w:rPr>
      </w:pPr>
      <w:r w:rsidRPr="00915B0E">
        <w:rPr>
          <w:rFonts w:ascii="Times New Roman" w:eastAsia="Calibri" w:hAnsi="Times New Roman" w:cs="Times New Roman"/>
        </w:rPr>
        <w:t xml:space="preserve"> </w:t>
      </w:r>
      <w:r w:rsidRPr="00915B0E">
        <w:rPr>
          <w:rFonts w:ascii="Times New Roman" w:hAnsi="Times New Roman" w:cs="Times New Roman"/>
        </w:rPr>
        <w:tab/>
      </w:r>
      <w:r w:rsidRPr="00915B0E">
        <w:rPr>
          <w:rFonts w:ascii="Times New Roman" w:hAnsi="Times New Roman" w:cs="Times New Roman"/>
        </w:rPr>
        <w:tab/>
        <w:t>E, por estarem às partes em pleno acordo em tudo que se encontra lavrado neste instrumento particular, assinam o presente contrato em duas vias de igual teor e forma, na presença de duas testemunhas, para que surta os jurídicos e legais efeitos.</w:t>
      </w:r>
    </w:p>
    <w:p w14:paraId="7EFC5E6C" w14:textId="77777777" w:rsidR="00F45640" w:rsidRPr="00915B0E" w:rsidRDefault="00F45640" w:rsidP="00517C68">
      <w:pPr>
        <w:spacing w:after="0" w:line="240" w:lineRule="auto"/>
        <w:ind w:right="27"/>
        <w:jc w:val="both"/>
        <w:rPr>
          <w:rFonts w:ascii="Times New Roman" w:hAnsi="Times New Roman" w:cs="Times New Roman"/>
        </w:rPr>
      </w:pPr>
    </w:p>
    <w:p w14:paraId="7E5551D4" w14:textId="23D26E3C" w:rsidR="00865B4B" w:rsidRPr="00915B0E" w:rsidRDefault="00B96D82" w:rsidP="00517C68">
      <w:pPr>
        <w:spacing w:after="0" w:line="240" w:lineRule="auto"/>
        <w:ind w:right="-2"/>
        <w:jc w:val="both"/>
        <w:rPr>
          <w:rFonts w:ascii="Times New Roman" w:hAnsi="Times New Roman" w:cs="Times New Roman"/>
        </w:rPr>
      </w:pPr>
      <w:r w:rsidRPr="00915B0E">
        <w:rPr>
          <w:rFonts w:ascii="Times New Roman" w:hAnsi="Times New Roman" w:cs="Times New Roman"/>
        </w:rPr>
        <w:t>São Miguel das Missões</w:t>
      </w:r>
      <w:r w:rsidR="00865B4B" w:rsidRPr="00915B0E">
        <w:rPr>
          <w:rFonts w:ascii="Times New Roman" w:hAnsi="Times New Roman" w:cs="Times New Roman"/>
        </w:rPr>
        <w:t>, ......... de..................................de 202</w:t>
      </w:r>
      <w:r w:rsidR="005D34E4" w:rsidRPr="00915B0E">
        <w:rPr>
          <w:rFonts w:ascii="Times New Roman" w:hAnsi="Times New Roman" w:cs="Times New Roman"/>
        </w:rPr>
        <w:t>6</w:t>
      </w:r>
      <w:r w:rsidR="00865B4B" w:rsidRPr="00915B0E">
        <w:rPr>
          <w:rFonts w:ascii="Times New Roman" w:hAnsi="Times New Roman" w:cs="Times New Roman"/>
        </w:rPr>
        <w:t>.</w:t>
      </w:r>
    </w:p>
    <w:p w14:paraId="2A312927" w14:textId="77777777" w:rsidR="00865B4B" w:rsidRPr="00915B0E" w:rsidRDefault="00865B4B" w:rsidP="00517C68">
      <w:pPr>
        <w:spacing w:after="0" w:line="240" w:lineRule="auto"/>
        <w:ind w:right="-2"/>
        <w:jc w:val="both"/>
        <w:rPr>
          <w:rFonts w:ascii="Times New Roman" w:hAnsi="Times New Roman" w:cs="Times New Roman"/>
        </w:rPr>
      </w:pPr>
    </w:p>
    <w:p w14:paraId="3B048FD1" w14:textId="77777777" w:rsidR="00865B4B" w:rsidRPr="00915B0E" w:rsidRDefault="00865B4B" w:rsidP="00517C68">
      <w:pPr>
        <w:spacing w:after="0" w:line="240" w:lineRule="auto"/>
        <w:ind w:right="-2"/>
        <w:jc w:val="both"/>
        <w:rPr>
          <w:rFonts w:ascii="Times New Roman" w:hAnsi="Times New Roman" w:cs="Times New Roman"/>
        </w:rPr>
      </w:pPr>
    </w:p>
    <w:p w14:paraId="390E05D0" w14:textId="77777777" w:rsidR="00865B4B" w:rsidRPr="00915B0E" w:rsidRDefault="00865B4B" w:rsidP="00517C68">
      <w:pPr>
        <w:spacing w:after="0" w:line="240" w:lineRule="auto"/>
        <w:ind w:right="-2"/>
        <w:jc w:val="both"/>
        <w:rPr>
          <w:rFonts w:ascii="Times New Roman" w:hAnsi="Times New Roman" w:cs="Times New Roman"/>
        </w:rPr>
      </w:pPr>
      <w:r w:rsidRPr="00915B0E">
        <w:rPr>
          <w:rFonts w:ascii="Times New Roman" w:hAnsi="Times New Roman" w:cs="Times New Roman"/>
        </w:rPr>
        <w:t xml:space="preserve">               CONTRATANTE                                                                CONTRATADO</w:t>
      </w:r>
    </w:p>
    <w:p w14:paraId="6A01E1F0" w14:textId="77777777" w:rsidR="00865B4B" w:rsidRPr="00915B0E" w:rsidRDefault="00865B4B" w:rsidP="00517C68">
      <w:pPr>
        <w:spacing w:after="0" w:line="240" w:lineRule="auto"/>
        <w:ind w:right="-2"/>
        <w:jc w:val="both"/>
        <w:rPr>
          <w:rFonts w:ascii="Times New Roman" w:hAnsi="Times New Roman" w:cs="Times New Roman"/>
        </w:rPr>
      </w:pPr>
    </w:p>
    <w:p w14:paraId="6545AB2C" w14:textId="77777777" w:rsidR="00865B4B" w:rsidRPr="00915B0E" w:rsidRDefault="00865B4B" w:rsidP="00517C68">
      <w:pPr>
        <w:spacing w:after="0" w:line="240" w:lineRule="auto"/>
        <w:ind w:right="-2"/>
        <w:jc w:val="both"/>
        <w:rPr>
          <w:rFonts w:ascii="Times New Roman" w:hAnsi="Times New Roman" w:cs="Times New Roman"/>
        </w:rPr>
      </w:pPr>
    </w:p>
    <w:p w14:paraId="3CC4A1E8" w14:textId="497EC741" w:rsidR="00865B4B" w:rsidRPr="00915B0E" w:rsidRDefault="00865B4B" w:rsidP="00B96D82">
      <w:pPr>
        <w:pBdr>
          <w:top w:val="single" w:sz="4" w:space="1" w:color="auto"/>
          <w:left w:val="single" w:sz="4" w:space="4" w:color="auto"/>
          <w:bottom w:val="single" w:sz="4" w:space="1" w:color="auto"/>
          <w:right w:val="single" w:sz="4" w:space="4" w:color="auto"/>
        </w:pBdr>
        <w:spacing w:after="0" w:line="240" w:lineRule="auto"/>
        <w:ind w:right="-2"/>
        <w:jc w:val="both"/>
        <w:rPr>
          <w:rFonts w:ascii="Times New Roman" w:hAnsi="Times New Roman" w:cs="Times New Roman"/>
        </w:rPr>
      </w:pPr>
      <w:r w:rsidRPr="00915B0E">
        <w:rPr>
          <w:rFonts w:ascii="Times New Roman" w:hAnsi="Times New Roman" w:cs="Times New Roman"/>
          <w:bCs/>
        </w:rPr>
        <w:t xml:space="preserve">Nos termos do artigo 53, § 1, incisos I e II da </w:t>
      </w:r>
      <w:r w:rsidRPr="00915B0E">
        <w:rPr>
          <w:rFonts w:ascii="Times New Roman" w:hAnsi="Times New Roman" w:cs="Times New Roman"/>
          <w:bCs/>
          <w:color w:val="1F497D"/>
        </w:rPr>
        <w:t>Lei n° 14.133/2021</w:t>
      </w:r>
      <w:r w:rsidRPr="00915B0E">
        <w:rPr>
          <w:rFonts w:ascii="Times New Roman" w:hAnsi="Times New Roman" w:cs="Times New Roman"/>
          <w:bCs/>
        </w:rPr>
        <w:t>, o presente contrato foi examinado e aprovado pela Assessoria Jurídica da Prefeitura Municipal, por atender aos requisitos legais.</w:t>
      </w:r>
    </w:p>
    <w:p w14:paraId="374A49EE" w14:textId="77777777" w:rsidR="00C34AA4" w:rsidRPr="00915B0E" w:rsidRDefault="00C34AA4" w:rsidP="00517C68">
      <w:pPr>
        <w:spacing w:after="0" w:line="240" w:lineRule="auto"/>
        <w:rPr>
          <w:rFonts w:ascii="Times New Roman" w:hAnsi="Times New Roman" w:cs="Times New Roman"/>
        </w:rPr>
      </w:pPr>
    </w:p>
    <w:sectPr w:rsidR="00C34AA4" w:rsidRPr="00915B0E" w:rsidSect="00B81A55">
      <w:headerReference w:type="even" r:id="rId18"/>
      <w:headerReference w:type="default" r:id="rId19"/>
      <w:footerReference w:type="even" r:id="rId20"/>
      <w:footerReference w:type="default" r:id="rId21"/>
      <w:headerReference w:type="first" r:id="rId22"/>
      <w:footerReference w:type="first" r:id="rI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CF0B1" w14:textId="77777777" w:rsidR="00115749" w:rsidRDefault="0011574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D2C2D" w14:textId="77777777" w:rsidR="00115749"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 (55) 2299-0012/Whats: (55) 3381-2401 – CEP 98.865-000</w:t>
    </w:r>
  </w:p>
  <w:p w14:paraId="6814655B" w14:textId="77777777" w:rsidR="00115749" w:rsidRPr="002A2482" w:rsidRDefault="00115749" w:rsidP="00115749">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 E-mail: </w:t>
    </w:r>
    <w:r>
      <w:rPr>
        <w:rFonts w:ascii="Times New Roman" w:hAnsi="Times New Roman" w:cs="Times New Roman"/>
        <w:b/>
        <w:bCs/>
        <w:color w:val="2C363A"/>
        <w:sz w:val="20"/>
        <w:szCs w:val="20"/>
        <w:shd w:val="clear" w:color="auto" w:fill="F4F4F4"/>
      </w:rPr>
      <w:t>licitacao@saomiguel.rs.gov.br</w:t>
    </w:r>
  </w:p>
  <w:p w14:paraId="6D0F8FFD" w14:textId="2A875A31" w:rsidR="00DC4A3B" w:rsidRPr="00AA5FD9" w:rsidRDefault="00DC4A3B">
    <w:pPr>
      <w:pStyle w:val="Rodap"/>
      <w:rPr>
        <w:rFonts w:ascii="Adobe Gothic Std B" w:eastAsia="Adobe Gothic Std B" w:hAnsi="Adobe Gothic Std B"/>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6DBB3" w14:textId="77777777" w:rsidR="00115749" w:rsidRDefault="001157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915B0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20932AC7" w:rsidR="00DC4A3B" w:rsidRDefault="00915B0E" w:rsidP="005220FF">
    <w:pPr>
      <w:pStyle w:val="Cabealho"/>
      <w:ind w:left="-426"/>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220FF">
      <w:rPr>
        <w:noProof/>
        <w14:ligatures w14:val="standardContextual"/>
      </w:rPr>
      <w:drawing>
        <wp:inline distT="0" distB="0" distL="0" distR="0" wp14:anchorId="48DCC96B" wp14:editId="6DB0966A">
          <wp:extent cx="5939310" cy="1146412"/>
          <wp:effectExtent l="0" t="0" r="4445" b="0"/>
          <wp:docPr id="12780804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26391" cy="116322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915B0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6B33119"/>
    <w:multiLevelType w:val="hybridMultilevel"/>
    <w:tmpl w:val="20B644D8"/>
    <w:lvl w:ilvl="0" w:tplc="A6A8E574">
      <w:start w:val="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1FD4221"/>
    <w:multiLevelType w:val="hybridMultilevel"/>
    <w:tmpl w:val="53205226"/>
    <w:lvl w:ilvl="0" w:tplc="F1EA2640">
      <w:numFmt w:val="bullet"/>
      <w:lvlText w:val=""/>
      <w:lvlJc w:val="left"/>
      <w:pPr>
        <w:ind w:left="855" w:hanging="707"/>
      </w:pPr>
      <w:rPr>
        <w:rFonts w:ascii="Wingdings" w:eastAsia="Wingdings" w:hAnsi="Wingdings" w:cs="Wingdings" w:hint="default"/>
        <w:b w:val="0"/>
        <w:bCs w:val="0"/>
        <w:i w:val="0"/>
        <w:iCs w:val="0"/>
        <w:spacing w:val="0"/>
        <w:w w:val="100"/>
        <w:sz w:val="24"/>
        <w:szCs w:val="24"/>
        <w:lang w:val="pt-PT" w:eastAsia="en-US" w:bidi="ar-SA"/>
      </w:rPr>
    </w:lvl>
    <w:lvl w:ilvl="1" w:tplc="E31A197C">
      <w:numFmt w:val="bullet"/>
      <w:lvlText w:val="•"/>
      <w:lvlJc w:val="left"/>
      <w:pPr>
        <w:ind w:left="1710" w:hanging="707"/>
      </w:pPr>
      <w:rPr>
        <w:rFonts w:hint="default"/>
        <w:lang w:val="pt-PT" w:eastAsia="en-US" w:bidi="ar-SA"/>
      </w:rPr>
    </w:lvl>
    <w:lvl w:ilvl="2" w:tplc="2FA67AA4">
      <w:numFmt w:val="bullet"/>
      <w:lvlText w:val="•"/>
      <w:lvlJc w:val="left"/>
      <w:pPr>
        <w:ind w:left="2560" w:hanging="707"/>
      </w:pPr>
      <w:rPr>
        <w:rFonts w:hint="default"/>
        <w:lang w:val="pt-PT" w:eastAsia="en-US" w:bidi="ar-SA"/>
      </w:rPr>
    </w:lvl>
    <w:lvl w:ilvl="3" w:tplc="466AC9E6">
      <w:numFmt w:val="bullet"/>
      <w:lvlText w:val="•"/>
      <w:lvlJc w:val="left"/>
      <w:pPr>
        <w:ind w:left="3410" w:hanging="707"/>
      </w:pPr>
      <w:rPr>
        <w:rFonts w:hint="default"/>
        <w:lang w:val="pt-PT" w:eastAsia="en-US" w:bidi="ar-SA"/>
      </w:rPr>
    </w:lvl>
    <w:lvl w:ilvl="4" w:tplc="0B3EA5C8">
      <w:numFmt w:val="bullet"/>
      <w:lvlText w:val="•"/>
      <w:lvlJc w:val="left"/>
      <w:pPr>
        <w:ind w:left="4260" w:hanging="707"/>
      </w:pPr>
      <w:rPr>
        <w:rFonts w:hint="default"/>
        <w:lang w:val="pt-PT" w:eastAsia="en-US" w:bidi="ar-SA"/>
      </w:rPr>
    </w:lvl>
    <w:lvl w:ilvl="5" w:tplc="54F6F9A6">
      <w:numFmt w:val="bullet"/>
      <w:lvlText w:val="•"/>
      <w:lvlJc w:val="left"/>
      <w:pPr>
        <w:ind w:left="5110" w:hanging="707"/>
      </w:pPr>
      <w:rPr>
        <w:rFonts w:hint="default"/>
        <w:lang w:val="pt-PT" w:eastAsia="en-US" w:bidi="ar-SA"/>
      </w:rPr>
    </w:lvl>
    <w:lvl w:ilvl="6" w:tplc="E1CAA898">
      <w:numFmt w:val="bullet"/>
      <w:lvlText w:val="•"/>
      <w:lvlJc w:val="left"/>
      <w:pPr>
        <w:ind w:left="5960" w:hanging="707"/>
      </w:pPr>
      <w:rPr>
        <w:rFonts w:hint="default"/>
        <w:lang w:val="pt-PT" w:eastAsia="en-US" w:bidi="ar-SA"/>
      </w:rPr>
    </w:lvl>
    <w:lvl w:ilvl="7" w:tplc="660E7C32">
      <w:numFmt w:val="bullet"/>
      <w:lvlText w:val="•"/>
      <w:lvlJc w:val="left"/>
      <w:pPr>
        <w:ind w:left="6810" w:hanging="707"/>
      </w:pPr>
      <w:rPr>
        <w:rFonts w:hint="default"/>
        <w:lang w:val="pt-PT" w:eastAsia="en-US" w:bidi="ar-SA"/>
      </w:rPr>
    </w:lvl>
    <w:lvl w:ilvl="8" w:tplc="17D21FDC">
      <w:numFmt w:val="bullet"/>
      <w:lvlText w:val="•"/>
      <w:lvlJc w:val="left"/>
      <w:pPr>
        <w:ind w:left="7660" w:hanging="70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1"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2"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5"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6"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7"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9"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0"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503BF9"/>
    <w:multiLevelType w:val="hybridMultilevel"/>
    <w:tmpl w:val="61B01D28"/>
    <w:lvl w:ilvl="0" w:tplc="2F82EA9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1"/>
  </w:num>
  <w:num w:numId="2" w16cid:durableId="2061633917">
    <w:abstractNumId w:val="19"/>
  </w:num>
  <w:num w:numId="3" w16cid:durableId="235551195">
    <w:abstractNumId w:val="24"/>
  </w:num>
  <w:num w:numId="4" w16cid:durableId="168830673">
    <w:abstractNumId w:val="25"/>
  </w:num>
  <w:num w:numId="5" w16cid:durableId="1690375867">
    <w:abstractNumId w:val="0"/>
  </w:num>
  <w:num w:numId="6" w16cid:durableId="684792346">
    <w:abstractNumId w:val="2"/>
  </w:num>
  <w:num w:numId="7" w16cid:durableId="247930721">
    <w:abstractNumId w:val="14"/>
  </w:num>
  <w:num w:numId="8" w16cid:durableId="242105272">
    <w:abstractNumId w:val="15"/>
  </w:num>
  <w:num w:numId="9" w16cid:durableId="1194613410">
    <w:abstractNumId w:val="37"/>
  </w:num>
  <w:num w:numId="10" w16cid:durableId="885262316">
    <w:abstractNumId w:val="10"/>
  </w:num>
  <w:num w:numId="11" w16cid:durableId="105081048">
    <w:abstractNumId w:val="28"/>
  </w:num>
  <w:num w:numId="12" w16cid:durableId="1898200869">
    <w:abstractNumId w:val="4"/>
  </w:num>
  <w:num w:numId="13" w16cid:durableId="1046417654">
    <w:abstractNumId w:val="1"/>
  </w:num>
  <w:num w:numId="14" w16cid:durableId="1698700937">
    <w:abstractNumId w:val="18"/>
  </w:num>
  <w:num w:numId="15" w16cid:durableId="390230236">
    <w:abstractNumId w:val="17"/>
  </w:num>
  <w:num w:numId="16" w16cid:durableId="1803695951">
    <w:abstractNumId w:val="31"/>
  </w:num>
  <w:num w:numId="17" w16cid:durableId="2139105229">
    <w:abstractNumId w:val="12"/>
  </w:num>
  <w:num w:numId="18" w16cid:durableId="406150813">
    <w:abstractNumId w:val="16"/>
  </w:num>
  <w:num w:numId="19" w16cid:durableId="1859343067">
    <w:abstractNumId w:val="3"/>
  </w:num>
  <w:num w:numId="20" w16cid:durableId="1614895746">
    <w:abstractNumId w:val="27"/>
  </w:num>
  <w:num w:numId="21" w16cid:durableId="1697851080">
    <w:abstractNumId w:val="38"/>
  </w:num>
  <w:num w:numId="22" w16cid:durableId="234974670">
    <w:abstractNumId w:val="32"/>
  </w:num>
  <w:num w:numId="23" w16cid:durableId="1487159619">
    <w:abstractNumId w:val="36"/>
  </w:num>
  <w:num w:numId="24" w16cid:durableId="1800145706">
    <w:abstractNumId w:val="9"/>
  </w:num>
  <w:num w:numId="25" w16cid:durableId="78403764">
    <w:abstractNumId w:val="20"/>
  </w:num>
  <w:num w:numId="26" w16cid:durableId="822552275">
    <w:abstractNumId w:val="33"/>
  </w:num>
  <w:num w:numId="27" w16cid:durableId="728193954">
    <w:abstractNumId w:val="39"/>
  </w:num>
  <w:num w:numId="28" w16cid:durableId="702168132">
    <w:abstractNumId w:val="23"/>
  </w:num>
  <w:num w:numId="29" w16cid:durableId="1242377149">
    <w:abstractNumId w:val="5"/>
  </w:num>
  <w:num w:numId="30" w16cid:durableId="534511877">
    <w:abstractNumId w:val="34"/>
  </w:num>
  <w:num w:numId="31" w16cid:durableId="999771029">
    <w:abstractNumId w:val="30"/>
  </w:num>
  <w:num w:numId="32" w16cid:durableId="1591502019">
    <w:abstractNumId w:val="7"/>
  </w:num>
  <w:num w:numId="33" w16cid:durableId="1257446447">
    <w:abstractNumId w:val="13"/>
  </w:num>
  <w:num w:numId="34" w16cid:durableId="1893807139">
    <w:abstractNumId w:val="22"/>
  </w:num>
  <w:num w:numId="35" w16cid:durableId="1523084881">
    <w:abstractNumId w:val="26"/>
  </w:num>
  <w:num w:numId="36" w16cid:durableId="2066100238">
    <w:abstractNumId w:val="6"/>
  </w:num>
  <w:num w:numId="37" w16cid:durableId="87387234">
    <w:abstractNumId w:val="29"/>
  </w:num>
  <w:num w:numId="38" w16cid:durableId="491412503">
    <w:abstractNumId w:val="35"/>
  </w:num>
  <w:num w:numId="39" w16cid:durableId="1345598419">
    <w:abstractNumId w:val="8"/>
  </w:num>
  <w:num w:numId="40" w16cid:durableId="5905518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063A"/>
    <w:rsid w:val="00015F2D"/>
    <w:rsid w:val="000503CC"/>
    <w:rsid w:val="00051946"/>
    <w:rsid w:val="000612BB"/>
    <w:rsid w:val="0007027C"/>
    <w:rsid w:val="00083B79"/>
    <w:rsid w:val="0008498A"/>
    <w:rsid w:val="00085004"/>
    <w:rsid w:val="00111BF0"/>
    <w:rsid w:val="0011548A"/>
    <w:rsid w:val="00115749"/>
    <w:rsid w:val="00142C82"/>
    <w:rsid w:val="001457DF"/>
    <w:rsid w:val="00161EAB"/>
    <w:rsid w:val="001825EB"/>
    <w:rsid w:val="001B2BA2"/>
    <w:rsid w:val="001B2E80"/>
    <w:rsid w:val="001B53E0"/>
    <w:rsid w:val="001B6AD1"/>
    <w:rsid w:val="001E4FE2"/>
    <w:rsid w:val="001E6F45"/>
    <w:rsid w:val="001F3E0F"/>
    <w:rsid w:val="001F3E63"/>
    <w:rsid w:val="001F7963"/>
    <w:rsid w:val="0021395F"/>
    <w:rsid w:val="0025727D"/>
    <w:rsid w:val="00295A6A"/>
    <w:rsid w:val="002C1731"/>
    <w:rsid w:val="002C3A40"/>
    <w:rsid w:val="002C6D30"/>
    <w:rsid w:val="002F7068"/>
    <w:rsid w:val="003151BD"/>
    <w:rsid w:val="00320827"/>
    <w:rsid w:val="0034053D"/>
    <w:rsid w:val="00350960"/>
    <w:rsid w:val="003704ED"/>
    <w:rsid w:val="00376152"/>
    <w:rsid w:val="00377CEE"/>
    <w:rsid w:val="003F3253"/>
    <w:rsid w:val="003F3856"/>
    <w:rsid w:val="00423ED8"/>
    <w:rsid w:val="00434715"/>
    <w:rsid w:val="00445AB9"/>
    <w:rsid w:val="004530C8"/>
    <w:rsid w:val="00461B3D"/>
    <w:rsid w:val="00467E89"/>
    <w:rsid w:val="00483D52"/>
    <w:rsid w:val="004900BF"/>
    <w:rsid w:val="004C0A3B"/>
    <w:rsid w:val="004C331B"/>
    <w:rsid w:val="004E5287"/>
    <w:rsid w:val="005061DF"/>
    <w:rsid w:val="00517C68"/>
    <w:rsid w:val="005220FF"/>
    <w:rsid w:val="00571209"/>
    <w:rsid w:val="005D34E4"/>
    <w:rsid w:val="005E0166"/>
    <w:rsid w:val="00627B3A"/>
    <w:rsid w:val="006326DE"/>
    <w:rsid w:val="00662735"/>
    <w:rsid w:val="006712A9"/>
    <w:rsid w:val="006B53BD"/>
    <w:rsid w:val="006B6226"/>
    <w:rsid w:val="006B7761"/>
    <w:rsid w:val="0070647A"/>
    <w:rsid w:val="007217F5"/>
    <w:rsid w:val="00735062"/>
    <w:rsid w:val="0074382B"/>
    <w:rsid w:val="007508A2"/>
    <w:rsid w:val="007962E4"/>
    <w:rsid w:val="007A12A0"/>
    <w:rsid w:val="007A45DF"/>
    <w:rsid w:val="007A7B26"/>
    <w:rsid w:val="007E73A6"/>
    <w:rsid w:val="00865B4B"/>
    <w:rsid w:val="0086602A"/>
    <w:rsid w:val="008E3A1B"/>
    <w:rsid w:val="0091058D"/>
    <w:rsid w:val="00914FD9"/>
    <w:rsid w:val="00915B0E"/>
    <w:rsid w:val="00963E5D"/>
    <w:rsid w:val="00972DC1"/>
    <w:rsid w:val="00983A48"/>
    <w:rsid w:val="009B355F"/>
    <w:rsid w:val="009C0DCF"/>
    <w:rsid w:val="009F18AB"/>
    <w:rsid w:val="00A74AF8"/>
    <w:rsid w:val="00A878D5"/>
    <w:rsid w:val="00AA17F2"/>
    <w:rsid w:val="00AA5847"/>
    <w:rsid w:val="00AA6E8F"/>
    <w:rsid w:val="00AB2500"/>
    <w:rsid w:val="00AF70EB"/>
    <w:rsid w:val="00B06409"/>
    <w:rsid w:val="00B077D0"/>
    <w:rsid w:val="00B168E6"/>
    <w:rsid w:val="00B40EC8"/>
    <w:rsid w:val="00B81A55"/>
    <w:rsid w:val="00B9478E"/>
    <w:rsid w:val="00B96D82"/>
    <w:rsid w:val="00BA53D1"/>
    <w:rsid w:val="00BC1C98"/>
    <w:rsid w:val="00BC2CF0"/>
    <w:rsid w:val="00BD5848"/>
    <w:rsid w:val="00BE5187"/>
    <w:rsid w:val="00BF5C53"/>
    <w:rsid w:val="00C34AA4"/>
    <w:rsid w:val="00C439FD"/>
    <w:rsid w:val="00C544E4"/>
    <w:rsid w:val="00C9280D"/>
    <w:rsid w:val="00CB02BC"/>
    <w:rsid w:val="00CB1040"/>
    <w:rsid w:val="00CC574D"/>
    <w:rsid w:val="00CE5BE7"/>
    <w:rsid w:val="00CE7B9B"/>
    <w:rsid w:val="00CF199E"/>
    <w:rsid w:val="00D0010E"/>
    <w:rsid w:val="00D846EE"/>
    <w:rsid w:val="00DB055C"/>
    <w:rsid w:val="00DB0C82"/>
    <w:rsid w:val="00DC4A3B"/>
    <w:rsid w:val="00DE0FB9"/>
    <w:rsid w:val="00DE1DFD"/>
    <w:rsid w:val="00E66928"/>
    <w:rsid w:val="00EA1A68"/>
    <w:rsid w:val="00ED0DF2"/>
    <w:rsid w:val="00EE48E2"/>
    <w:rsid w:val="00EF060E"/>
    <w:rsid w:val="00F10AD8"/>
    <w:rsid w:val="00F22387"/>
    <w:rsid w:val="00F2533A"/>
    <w:rsid w:val="00F45640"/>
    <w:rsid w:val="00F56D31"/>
    <w:rsid w:val="00F57E9C"/>
    <w:rsid w:val="00FA66C0"/>
    <w:rsid w:val="00FD421E"/>
    <w:rsid w:val="00FE2336"/>
    <w:rsid w:val="00FE71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character" w:styleId="MenoPendente">
    <w:name w:val="Unresolved Mention"/>
    <w:basedOn w:val="Fontepargpadro"/>
    <w:uiPriority w:val="99"/>
    <w:semiHidden/>
    <w:unhideWhenUsed/>
    <w:rsid w:val="00B07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pregaoonlinebanrisul.com.br/" TargetMode="External"/><Relationship Id="rId12" Type="http://schemas.openxmlformats.org/officeDocument/2006/relationships/hyperlink" Target="http://www.pregaobanrisul.com.br" TargetMode="External"/><Relationship Id="rId17" Type="http://schemas.openxmlformats.org/officeDocument/2006/relationships/hyperlink" Target="http://www.planalto.gov.br/ccivil_03/LEIS/LCP/Lcp12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LEIS/LCP/Lcp12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banrisul.com.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saomiguel.rs.gov.br"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regaobanrisul.com.br"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32</Pages>
  <Words>10978</Words>
  <Characters>59284</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2024-05-20T14:19:00Z</cp:lastPrinted>
  <dcterms:created xsi:type="dcterms:W3CDTF">2026-10-21T14:50:00Z</dcterms:created>
  <dcterms:modified xsi:type="dcterms:W3CDTF">2026-10-23T19:24:00Z</dcterms:modified>
</cp:coreProperties>
</file>