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BD446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7A5B8094" w14:textId="77777777" w:rsidR="00D54C9C" w:rsidRPr="00E15210" w:rsidRDefault="00D54C9C" w:rsidP="006E0A06">
      <w:pPr>
        <w:jc w:val="center"/>
        <w:rPr>
          <w:rFonts w:ascii="Times New Roman" w:hAnsi="Times New Roman"/>
          <w:b/>
          <w:szCs w:val="24"/>
        </w:rPr>
      </w:pPr>
    </w:p>
    <w:p w14:paraId="2360B756" w14:textId="77777777" w:rsidR="000D76E8" w:rsidRPr="00E15210" w:rsidRDefault="000D76E8" w:rsidP="006E0A06">
      <w:pPr>
        <w:jc w:val="center"/>
        <w:rPr>
          <w:rFonts w:ascii="Times New Roman" w:hAnsi="Times New Roman"/>
          <w:b/>
          <w:szCs w:val="24"/>
        </w:rPr>
      </w:pPr>
    </w:p>
    <w:p w14:paraId="50662499" w14:textId="6863AD5B" w:rsidR="006E0A06" w:rsidRPr="00E15210" w:rsidRDefault="008174E8" w:rsidP="006E0A06">
      <w:pPr>
        <w:jc w:val="center"/>
        <w:rPr>
          <w:rFonts w:ascii="Times New Roman" w:hAnsi="Times New Roman"/>
          <w:b/>
          <w:szCs w:val="24"/>
        </w:rPr>
      </w:pPr>
      <w:r w:rsidRPr="00E15210">
        <w:rPr>
          <w:rFonts w:ascii="Times New Roman" w:hAnsi="Times New Roman"/>
          <w:b/>
          <w:szCs w:val="24"/>
        </w:rPr>
        <w:t>DISPENSA</w:t>
      </w:r>
      <w:r w:rsidR="006E0A06" w:rsidRPr="00E15210">
        <w:rPr>
          <w:rFonts w:ascii="Times New Roman" w:hAnsi="Times New Roman"/>
          <w:b/>
          <w:szCs w:val="24"/>
        </w:rPr>
        <w:t xml:space="preserve"> DE LICITAÇÃO Nº </w:t>
      </w:r>
      <w:r w:rsidR="00CA159D">
        <w:rPr>
          <w:rFonts w:ascii="Times New Roman" w:hAnsi="Times New Roman"/>
          <w:b/>
          <w:szCs w:val="24"/>
        </w:rPr>
        <w:t>1</w:t>
      </w:r>
      <w:r w:rsidR="00B63727">
        <w:rPr>
          <w:rFonts w:ascii="Times New Roman" w:hAnsi="Times New Roman"/>
          <w:b/>
          <w:szCs w:val="24"/>
        </w:rPr>
        <w:t>8</w:t>
      </w:r>
      <w:r w:rsidR="00D26F8A">
        <w:rPr>
          <w:rFonts w:ascii="Times New Roman" w:hAnsi="Times New Roman"/>
          <w:b/>
          <w:szCs w:val="24"/>
        </w:rPr>
        <w:t>/2026</w:t>
      </w:r>
    </w:p>
    <w:p w14:paraId="7996F0EC" w14:textId="77777777" w:rsidR="00FE2D79" w:rsidRPr="00E15210" w:rsidRDefault="00FE2D79" w:rsidP="006E0A06">
      <w:pPr>
        <w:jc w:val="center"/>
        <w:rPr>
          <w:rFonts w:ascii="Times New Roman" w:hAnsi="Times New Roman"/>
          <w:b/>
          <w:szCs w:val="24"/>
        </w:rPr>
      </w:pPr>
    </w:p>
    <w:p w14:paraId="2EA58ACB" w14:textId="77777777" w:rsidR="002A06D6" w:rsidRPr="00E15210" w:rsidRDefault="002A06D6" w:rsidP="006E0A06">
      <w:pPr>
        <w:jc w:val="center"/>
        <w:rPr>
          <w:rFonts w:ascii="Times New Roman" w:hAnsi="Times New Roman"/>
          <w:b/>
          <w:szCs w:val="24"/>
        </w:rPr>
      </w:pPr>
    </w:p>
    <w:p w14:paraId="1FCA475E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  <w:r w:rsidRPr="00E15210">
        <w:rPr>
          <w:rFonts w:ascii="Times New Roman" w:hAnsi="Times New Roman"/>
          <w:b/>
          <w:szCs w:val="24"/>
        </w:rPr>
        <w:t>DECISÃO ADMINISTRATIVA</w:t>
      </w:r>
    </w:p>
    <w:p w14:paraId="2E20AEC7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36DDC2AA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7481BA56" w14:textId="7B3A4DED" w:rsidR="006E0A06" w:rsidRPr="00886CB9" w:rsidRDefault="001423C6" w:rsidP="001423C6">
      <w:pPr>
        <w:ind w:firstLine="113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bCs/>
          <w:szCs w:val="28"/>
        </w:rPr>
        <w:t>LUIZ RODRIGO RIBAS</w:t>
      </w:r>
      <w:r w:rsidRPr="000B2C74">
        <w:rPr>
          <w:rFonts w:ascii="Times New Roman" w:hAnsi="Times New Roman"/>
          <w:bCs/>
          <w:szCs w:val="24"/>
        </w:rPr>
        <w:t xml:space="preserve">, </w:t>
      </w:r>
      <w:r w:rsidRPr="00B66D89">
        <w:rPr>
          <w:rFonts w:ascii="Times New Roman" w:hAnsi="Times New Roman"/>
          <w:szCs w:val="28"/>
        </w:rPr>
        <w:t>Prefeito</w:t>
      </w:r>
      <w:r>
        <w:rPr>
          <w:rFonts w:ascii="Times New Roman" w:hAnsi="Times New Roman"/>
          <w:szCs w:val="28"/>
        </w:rPr>
        <w:t xml:space="preserve"> </w:t>
      </w:r>
      <w:r w:rsidRPr="000B2C74">
        <w:rPr>
          <w:rFonts w:ascii="Times New Roman" w:hAnsi="Times New Roman"/>
          <w:szCs w:val="24"/>
        </w:rPr>
        <w:t xml:space="preserve">de São Miguel das Missões </w:t>
      </w:r>
      <w:r>
        <w:rPr>
          <w:rFonts w:ascii="Times New Roman" w:hAnsi="Times New Roman"/>
          <w:szCs w:val="24"/>
        </w:rPr>
        <w:t>–</w:t>
      </w:r>
      <w:r w:rsidRPr="000B2C74">
        <w:rPr>
          <w:rFonts w:ascii="Times New Roman" w:hAnsi="Times New Roman"/>
          <w:szCs w:val="24"/>
        </w:rPr>
        <w:t xml:space="preserve"> RS</w:t>
      </w:r>
      <w:r>
        <w:rPr>
          <w:rFonts w:ascii="Times New Roman" w:hAnsi="Times New Roman"/>
          <w:szCs w:val="24"/>
        </w:rPr>
        <w:t xml:space="preserve">, </w:t>
      </w:r>
      <w:r w:rsidR="00D54C9C" w:rsidRPr="00E15210">
        <w:rPr>
          <w:rFonts w:ascii="Times New Roman" w:hAnsi="Times New Roman"/>
          <w:szCs w:val="24"/>
        </w:rPr>
        <w:t xml:space="preserve">no </w:t>
      </w:r>
      <w:r w:rsidR="006E0A06" w:rsidRPr="00E15210">
        <w:rPr>
          <w:rFonts w:ascii="Times New Roman" w:hAnsi="Times New Roman"/>
          <w:szCs w:val="24"/>
        </w:rPr>
        <w:t>uso de</w:t>
      </w:r>
      <w:r>
        <w:rPr>
          <w:rFonts w:ascii="Times New Roman" w:hAnsi="Times New Roman"/>
          <w:szCs w:val="24"/>
        </w:rPr>
        <w:t xml:space="preserve"> </w:t>
      </w:r>
      <w:r w:rsidR="006E0A06" w:rsidRPr="00E15210">
        <w:rPr>
          <w:rFonts w:ascii="Times New Roman" w:hAnsi="Times New Roman"/>
          <w:szCs w:val="24"/>
        </w:rPr>
        <w:t>suas atribuições legais.</w:t>
      </w:r>
    </w:p>
    <w:p w14:paraId="2FD6797E" w14:textId="77777777" w:rsidR="006E0A06" w:rsidRPr="00E15210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51FFA12D" w14:textId="77777777" w:rsidR="006E0A06" w:rsidRPr="00E15210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>RESOLVE:</w:t>
      </w:r>
    </w:p>
    <w:p w14:paraId="7824CCE5" w14:textId="77777777" w:rsidR="006E0A06" w:rsidRPr="00E15210" w:rsidRDefault="006E0A06" w:rsidP="002262A4">
      <w:pPr>
        <w:jc w:val="both"/>
        <w:rPr>
          <w:rFonts w:ascii="Times New Roman" w:hAnsi="Times New Roman"/>
          <w:szCs w:val="24"/>
        </w:rPr>
      </w:pPr>
    </w:p>
    <w:p w14:paraId="36D55BDD" w14:textId="020647B6" w:rsidR="006E0A06" w:rsidRPr="00E15210" w:rsidRDefault="006E0A06" w:rsidP="006E0A06">
      <w:pPr>
        <w:tabs>
          <w:tab w:val="left" w:pos="1134"/>
        </w:tabs>
        <w:jc w:val="both"/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ab/>
        <w:t>Homologar</w:t>
      </w:r>
      <w:r w:rsidR="00552C8A">
        <w:rPr>
          <w:rFonts w:ascii="Times New Roman" w:hAnsi="Times New Roman"/>
          <w:szCs w:val="24"/>
        </w:rPr>
        <w:t xml:space="preserve"> a </w:t>
      </w:r>
      <w:r w:rsidR="008174E8" w:rsidRPr="00E15210">
        <w:rPr>
          <w:rFonts w:ascii="Times New Roman" w:hAnsi="Times New Roman"/>
          <w:szCs w:val="24"/>
        </w:rPr>
        <w:t>Dispensa</w:t>
      </w:r>
      <w:r w:rsidRPr="00E15210">
        <w:rPr>
          <w:rFonts w:ascii="Times New Roman" w:hAnsi="Times New Roman"/>
          <w:szCs w:val="24"/>
        </w:rPr>
        <w:t xml:space="preserve"> de Licitação nº </w:t>
      </w:r>
      <w:r w:rsidR="00CA159D">
        <w:rPr>
          <w:rFonts w:ascii="Times New Roman" w:hAnsi="Times New Roman"/>
          <w:szCs w:val="24"/>
        </w:rPr>
        <w:t>1</w:t>
      </w:r>
      <w:r w:rsidR="00B63727">
        <w:rPr>
          <w:rFonts w:ascii="Times New Roman" w:hAnsi="Times New Roman"/>
          <w:szCs w:val="24"/>
        </w:rPr>
        <w:t>8</w:t>
      </w:r>
      <w:r w:rsidR="00D26F8A">
        <w:rPr>
          <w:rFonts w:ascii="Times New Roman" w:hAnsi="Times New Roman"/>
          <w:szCs w:val="24"/>
        </w:rPr>
        <w:t>/2026</w:t>
      </w:r>
      <w:r w:rsidRPr="00E15210">
        <w:rPr>
          <w:rFonts w:ascii="Times New Roman" w:hAnsi="Times New Roman"/>
          <w:szCs w:val="24"/>
        </w:rPr>
        <w:t xml:space="preserve">, com base no art. </w:t>
      </w:r>
      <w:r w:rsidR="00832AE7">
        <w:rPr>
          <w:rFonts w:ascii="Times New Roman" w:hAnsi="Times New Roman"/>
          <w:szCs w:val="24"/>
        </w:rPr>
        <w:t>75</w:t>
      </w:r>
      <w:r w:rsidR="00DC1845" w:rsidRPr="00E15210">
        <w:rPr>
          <w:rFonts w:ascii="Times New Roman" w:hAnsi="Times New Roman"/>
          <w:szCs w:val="24"/>
        </w:rPr>
        <w:t xml:space="preserve">, </w:t>
      </w:r>
      <w:r w:rsidR="00B63727">
        <w:rPr>
          <w:rFonts w:ascii="Times New Roman" w:hAnsi="Times New Roman"/>
          <w:szCs w:val="24"/>
        </w:rPr>
        <w:t>XV</w:t>
      </w:r>
      <w:r w:rsidR="0034264F" w:rsidRPr="00E15210">
        <w:rPr>
          <w:rFonts w:ascii="Times New Roman" w:hAnsi="Times New Roman"/>
          <w:szCs w:val="24"/>
        </w:rPr>
        <w:t>,</w:t>
      </w:r>
      <w:r w:rsidR="00265F28" w:rsidRPr="00E15210">
        <w:rPr>
          <w:rFonts w:ascii="Times New Roman" w:hAnsi="Times New Roman"/>
          <w:szCs w:val="24"/>
        </w:rPr>
        <w:t xml:space="preserve"> de Lei n</w:t>
      </w:r>
      <w:r w:rsidR="00D41645" w:rsidRPr="00E15210">
        <w:rPr>
          <w:rFonts w:ascii="Times New Roman" w:hAnsi="Times New Roman"/>
          <w:szCs w:val="24"/>
        </w:rPr>
        <w:t xml:space="preserve">º </w:t>
      </w:r>
      <w:r w:rsidR="00832AE7">
        <w:rPr>
          <w:rFonts w:ascii="Times New Roman" w:hAnsi="Times New Roman"/>
          <w:szCs w:val="24"/>
        </w:rPr>
        <w:t>14.133/21</w:t>
      </w:r>
      <w:r w:rsidR="00202E58" w:rsidRPr="00E15210">
        <w:rPr>
          <w:rFonts w:ascii="Times New Roman" w:hAnsi="Times New Roman"/>
          <w:szCs w:val="24"/>
        </w:rPr>
        <w:t>.</w:t>
      </w:r>
    </w:p>
    <w:p w14:paraId="3231EBB4" w14:textId="77777777" w:rsidR="006E0A06" w:rsidRPr="00E15210" w:rsidRDefault="006E0A06" w:rsidP="006E0A06">
      <w:pPr>
        <w:jc w:val="both"/>
        <w:rPr>
          <w:rFonts w:ascii="Times New Roman" w:hAnsi="Times New Roman"/>
          <w:szCs w:val="24"/>
        </w:rPr>
      </w:pPr>
    </w:p>
    <w:p w14:paraId="402C17A1" w14:textId="7C86ABCE" w:rsidR="006E0A06" w:rsidRPr="00E15210" w:rsidRDefault="006E0A06" w:rsidP="003F5222">
      <w:pPr>
        <w:ind w:firstLine="1122"/>
        <w:jc w:val="both"/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>GABINETE DO PREFEITO MUNICIPA</w:t>
      </w:r>
      <w:r w:rsidR="00B23639" w:rsidRPr="00E15210">
        <w:rPr>
          <w:rFonts w:ascii="Times New Roman" w:hAnsi="Times New Roman"/>
          <w:szCs w:val="24"/>
        </w:rPr>
        <w:t>L DE SÃO MIGUEL DAS MISSÕES, em</w:t>
      </w:r>
      <w:r w:rsidR="00EE3A1A" w:rsidRPr="00E15210">
        <w:rPr>
          <w:rFonts w:ascii="Times New Roman" w:hAnsi="Times New Roman"/>
          <w:szCs w:val="24"/>
        </w:rPr>
        <w:t xml:space="preserve"> </w:t>
      </w:r>
      <w:r w:rsidR="00B63727">
        <w:rPr>
          <w:rFonts w:ascii="Times New Roman" w:hAnsi="Times New Roman"/>
          <w:szCs w:val="24"/>
        </w:rPr>
        <w:t>08</w:t>
      </w:r>
      <w:r w:rsidR="00AA37C0">
        <w:rPr>
          <w:rFonts w:ascii="Times New Roman" w:hAnsi="Times New Roman"/>
          <w:szCs w:val="24"/>
        </w:rPr>
        <w:t xml:space="preserve"> </w:t>
      </w:r>
      <w:r w:rsidR="00D26F8A">
        <w:rPr>
          <w:rFonts w:ascii="Times New Roman" w:hAnsi="Times New Roman"/>
          <w:szCs w:val="24"/>
        </w:rPr>
        <w:t xml:space="preserve">de </w:t>
      </w:r>
      <w:r w:rsidR="00B63727">
        <w:rPr>
          <w:rFonts w:ascii="Times New Roman" w:hAnsi="Times New Roman"/>
          <w:szCs w:val="24"/>
        </w:rPr>
        <w:t>maio</w:t>
      </w:r>
      <w:r w:rsidR="00F12DF2" w:rsidRPr="00E15210">
        <w:rPr>
          <w:rFonts w:ascii="Times New Roman" w:hAnsi="Times New Roman"/>
          <w:szCs w:val="24"/>
        </w:rPr>
        <w:t xml:space="preserve"> </w:t>
      </w:r>
      <w:r w:rsidR="0034287B" w:rsidRPr="00E15210">
        <w:rPr>
          <w:rFonts w:ascii="Times New Roman" w:hAnsi="Times New Roman"/>
          <w:szCs w:val="24"/>
        </w:rPr>
        <w:t>de 202</w:t>
      </w:r>
      <w:r w:rsidR="00D26F8A">
        <w:rPr>
          <w:rFonts w:ascii="Times New Roman" w:hAnsi="Times New Roman"/>
          <w:szCs w:val="24"/>
        </w:rPr>
        <w:t>6</w:t>
      </w:r>
      <w:r w:rsidR="0034287B" w:rsidRPr="00E15210">
        <w:rPr>
          <w:rFonts w:ascii="Times New Roman" w:hAnsi="Times New Roman"/>
          <w:szCs w:val="24"/>
        </w:rPr>
        <w:t>.</w:t>
      </w:r>
    </w:p>
    <w:p w14:paraId="76936103" w14:textId="77777777" w:rsidR="006E0A06" w:rsidRPr="00E15210" w:rsidRDefault="006E0A06" w:rsidP="006E0A06">
      <w:pPr>
        <w:tabs>
          <w:tab w:val="left" w:pos="6140"/>
        </w:tabs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ab/>
      </w:r>
    </w:p>
    <w:p w14:paraId="0EFDB504" w14:textId="6F01C676" w:rsidR="006E0A06" w:rsidRPr="00E15210" w:rsidRDefault="006E0A06" w:rsidP="006E0A06">
      <w:pPr>
        <w:rPr>
          <w:rFonts w:ascii="Times New Roman" w:hAnsi="Times New Roman"/>
          <w:szCs w:val="24"/>
        </w:rPr>
      </w:pPr>
    </w:p>
    <w:p w14:paraId="32278039" w14:textId="306EDF27" w:rsidR="008174E8" w:rsidRDefault="008174E8" w:rsidP="006E0A06">
      <w:pPr>
        <w:rPr>
          <w:rFonts w:ascii="Times New Roman" w:hAnsi="Times New Roman"/>
          <w:szCs w:val="24"/>
        </w:rPr>
      </w:pPr>
    </w:p>
    <w:p w14:paraId="342F4289" w14:textId="77777777" w:rsidR="00D26F8A" w:rsidRDefault="00D26F8A" w:rsidP="006E0A06">
      <w:pPr>
        <w:rPr>
          <w:rFonts w:ascii="Times New Roman" w:hAnsi="Times New Roman"/>
          <w:szCs w:val="24"/>
        </w:rPr>
      </w:pPr>
    </w:p>
    <w:p w14:paraId="01CAAC06" w14:textId="77777777" w:rsidR="00D26F8A" w:rsidRPr="00E15210" w:rsidRDefault="00D26F8A" w:rsidP="006E0A06">
      <w:pPr>
        <w:rPr>
          <w:rFonts w:ascii="Times New Roman" w:hAnsi="Times New Roman"/>
          <w:szCs w:val="24"/>
        </w:rPr>
      </w:pPr>
    </w:p>
    <w:p w14:paraId="2873A9D8" w14:textId="77777777" w:rsidR="008174E8" w:rsidRPr="00E15210" w:rsidRDefault="008174E8" w:rsidP="00EB08EF">
      <w:pPr>
        <w:jc w:val="center"/>
        <w:rPr>
          <w:rFonts w:ascii="Times New Roman" w:hAnsi="Times New Roman"/>
          <w:szCs w:val="24"/>
        </w:rPr>
      </w:pPr>
    </w:p>
    <w:p w14:paraId="71098019" w14:textId="13511714" w:rsidR="00886CB9" w:rsidRPr="001A202E" w:rsidRDefault="001423C6" w:rsidP="00886CB9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bCs/>
          <w:szCs w:val="28"/>
        </w:rPr>
        <w:t>LUIZ RODRIGO RIBAS</w:t>
      </w:r>
      <w:r w:rsidR="00886CB9" w:rsidRPr="001A202E">
        <w:rPr>
          <w:rFonts w:ascii="Times New Roman" w:hAnsi="Times New Roman"/>
          <w:bCs/>
          <w:szCs w:val="24"/>
        </w:rPr>
        <w:t>,</w:t>
      </w:r>
    </w:p>
    <w:p w14:paraId="14843ADE" w14:textId="28EF0D25" w:rsidR="00886CB9" w:rsidRPr="001A202E" w:rsidRDefault="00886CB9" w:rsidP="00886CB9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P</w:t>
      </w:r>
      <w:r w:rsidRPr="00FA4373">
        <w:rPr>
          <w:rFonts w:ascii="Times New Roman" w:hAnsi="Times New Roman"/>
          <w:szCs w:val="24"/>
        </w:rPr>
        <w:t>refeito</w:t>
      </w:r>
    </w:p>
    <w:p w14:paraId="4E6D0994" w14:textId="77777777" w:rsidR="006E0A06" w:rsidRPr="00E15210" w:rsidRDefault="006E0A06" w:rsidP="00EB08EF">
      <w:pPr>
        <w:jc w:val="center"/>
        <w:rPr>
          <w:szCs w:val="24"/>
        </w:rPr>
      </w:pPr>
    </w:p>
    <w:p w14:paraId="48156448" w14:textId="77777777" w:rsidR="006E0A06" w:rsidRPr="00E15210" w:rsidRDefault="006E0A06" w:rsidP="006E0A06">
      <w:pPr>
        <w:rPr>
          <w:szCs w:val="24"/>
        </w:rPr>
      </w:pPr>
    </w:p>
    <w:p w14:paraId="77B4FF1C" w14:textId="77777777" w:rsidR="006E0A06" w:rsidRPr="00E15210" w:rsidRDefault="006E0A06" w:rsidP="006E0A06">
      <w:pPr>
        <w:rPr>
          <w:szCs w:val="24"/>
        </w:rPr>
      </w:pPr>
    </w:p>
    <w:p w14:paraId="75ABD705" w14:textId="77777777" w:rsidR="006E0A06" w:rsidRPr="00E15210" w:rsidRDefault="006E0A06" w:rsidP="006E0A06">
      <w:pPr>
        <w:rPr>
          <w:szCs w:val="24"/>
        </w:rPr>
      </w:pPr>
    </w:p>
    <w:p w14:paraId="5C64D2C6" w14:textId="77777777" w:rsidR="006E0A06" w:rsidRPr="00E15210" w:rsidRDefault="006E0A06" w:rsidP="006E0A06">
      <w:pPr>
        <w:rPr>
          <w:szCs w:val="24"/>
        </w:rPr>
      </w:pPr>
    </w:p>
    <w:p w14:paraId="22F6EECB" w14:textId="77777777" w:rsidR="006E0A06" w:rsidRPr="00E15210" w:rsidRDefault="006E0A06" w:rsidP="006E0A06">
      <w:pPr>
        <w:rPr>
          <w:szCs w:val="24"/>
        </w:rPr>
      </w:pPr>
    </w:p>
    <w:p w14:paraId="1BD0D937" w14:textId="77777777" w:rsidR="002262A4" w:rsidRPr="0060732D" w:rsidRDefault="002262A4" w:rsidP="002262A4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3629CF86" w14:textId="77777777" w:rsidR="002262A4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</w:p>
    <w:p w14:paraId="7D0B1886" w14:textId="3820029A" w:rsidR="002262A4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 w:rsidRPr="0060732D"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</w:t>
      </w:r>
      <w:r w:rsidRPr="0060732D">
        <w:rPr>
          <w:rFonts w:ascii="Times New Roman" w:hAnsi="Times New Roman"/>
          <w:szCs w:val="24"/>
        </w:rPr>
        <w:t xml:space="preserve"> foi devidamente analisado e aprovado pela Assessoria Jurídica, na data supra.</w:t>
      </w:r>
      <w:r>
        <w:rPr>
          <w:rFonts w:ascii="Times New Roman" w:hAnsi="Times New Roman"/>
          <w:szCs w:val="24"/>
        </w:rPr>
        <w:t xml:space="preserve"> </w:t>
      </w:r>
      <w:r w:rsidRPr="0060732D">
        <w:rPr>
          <w:rFonts w:ascii="Times New Roman" w:hAnsi="Times New Roman"/>
          <w:szCs w:val="24"/>
        </w:rPr>
        <w:t>___________________________OAB/RS____________________</w:t>
      </w:r>
      <w:r>
        <w:rPr>
          <w:rFonts w:ascii="Times New Roman" w:hAnsi="Times New Roman"/>
          <w:szCs w:val="24"/>
        </w:rPr>
        <w:t>.</w:t>
      </w:r>
    </w:p>
    <w:p w14:paraId="2DB8CC82" w14:textId="77777777" w:rsidR="002262A4" w:rsidRPr="0060732D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</w:p>
    <w:p w14:paraId="763394B2" w14:textId="77777777" w:rsidR="000878C5" w:rsidRPr="00E15210" w:rsidRDefault="000878C5">
      <w:pPr>
        <w:rPr>
          <w:szCs w:val="24"/>
        </w:rPr>
      </w:pPr>
    </w:p>
    <w:sectPr w:rsidR="000878C5" w:rsidRPr="00E15210" w:rsidSect="000878C5">
      <w:headerReference w:type="default" r:id="rId7"/>
      <w:footerReference w:type="default" r:id="rId8"/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172A2" w14:textId="77777777" w:rsidR="00461617" w:rsidRDefault="00461617" w:rsidP="00294F40">
      <w:r>
        <w:separator/>
      </w:r>
    </w:p>
  </w:endnote>
  <w:endnote w:type="continuationSeparator" w:id="0">
    <w:p w14:paraId="6FB08A86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821CF" w14:textId="77777777" w:rsidR="00DA130C" w:rsidRDefault="00DA130C" w:rsidP="00DA130C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Rua 29 de Abril, 165 – Fone: (55) 2299-0012/Whats: (55) 3381-2401 – CEP 98.865-000</w:t>
    </w:r>
  </w:p>
  <w:p w14:paraId="3135B35A" w14:textId="77777777" w:rsidR="00DA130C" w:rsidRPr="002A2482" w:rsidRDefault="00DA130C" w:rsidP="00DA130C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  <w:r>
      <w:rPr>
        <w:rFonts w:ascii="Times New Roman" w:hAnsi="Times New Roman"/>
        <w:sz w:val="20"/>
      </w:rPr>
      <w:t xml:space="preserve"> 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</w:p>
  <w:p w14:paraId="08A3EF05" w14:textId="0C269E70" w:rsidR="000878C5" w:rsidRPr="00AA37C0" w:rsidRDefault="000878C5" w:rsidP="00AA37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C5E49" w14:textId="77777777" w:rsidR="00461617" w:rsidRDefault="00461617" w:rsidP="00294F40">
      <w:r>
        <w:separator/>
      </w:r>
    </w:p>
  </w:footnote>
  <w:footnote w:type="continuationSeparator" w:id="0">
    <w:p w14:paraId="04AB5C2B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720"/>
      <w:gridCol w:w="194"/>
      <w:gridCol w:w="158"/>
    </w:tblGrid>
    <w:tr w:rsidR="000878C5" w14:paraId="496FA867" w14:textId="77777777" w:rsidTr="00DA130C">
      <w:trPr>
        <w:trHeight w:val="775"/>
      </w:trPr>
      <w:tc>
        <w:tcPr>
          <w:tcW w:w="1312" w:type="dxa"/>
        </w:tcPr>
        <w:p w14:paraId="5B281F2D" w14:textId="331233F8" w:rsidR="000878C5" w:rsidRDefault="00DA130C" w:rsidP="00DA130C">
          <w:pPr>
            <w:pStyle w:val="Cabealho"/>
            <w:jc w:val="center"/>
          </w:pPr>
          <w:r>
            <w:rPr>
              <w:noProof/>
              <w14:ligatures w14:val="standardContextual"/>
            </w:rPr>
            <w:drawing>
              <wp:inline distT="0" distB="0" distL="0" distR="0" wp14:anchorId="5C607E91" wp14:editId="0FF264CB">
                <wp:extent cx="5447131" cy="1051411"/>
                <wp:effectExtent l="0" t="0" r="1270" b="0"/>
                <wp:docPr id="127808041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41921" cy="1069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5" w:type="dxa"/>
        </w:tcPr>
        <w:p w14:paraId="05658E24" w14:textId="5255CCBE" w:rsidR="000878C5" w:rsidRDefault="000878C5">
          <w:pPr>
            <w:pStyle w:val="Cabealho"/>
            <w:jc w:val="center"/>
          </w:pPr>
        </w:p>
      </w:tc>
      <w:tc>
        <w:tcPr>
          <w:tcW w:w="1513" w:type="dxa"/>
        </w:tcPr>
        <w:p w14:paraId="240AB287" w14:textId="77777777" w:rsidR="000878C5" w:rsidRDefault="000878C5">
          <w:pPr>
            <w:pStyle w:val="Cabealho"/>
            <w:jc w:val="center"/>
          </w:pPr>
        </w:p>
      </w:tc>
    </w:tr>
  </w:tbl>
  <w:p w14:paraId="5B9C5C92" w14:textId="45B96E17" w:rsidR="000878C5" w:rsidRDefault="000878C5" w:rsidP="00DA130C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0562F"/>
    <w:rsid w:val="0002006E"/>
    <w:rsid w:val="00040331"/>
    <w:rsid w:val="00050BF9"/>
    <w:rsid w:val="0006317D"/>
    <w:rsid w:val="00067FCF"/>
    <w:rsid w:val="00083B91"/>
    <w:rsid w:val="000878C5"/>
    <w:rsid w:val="0009277C"/>
    <w:rsid w:val="000928AB"/>
    <w:rsid w:val="00097221"/>
    <w:rsid w:val="000B13FE"/>
    <w:rsid w:val="000B21F2"/>
    <w:rsid w:val="000B412F"/>
    <w:rsid w:val="000B4EA7"/>
    <w:rsid w:val="000B78FE"/>
    <w:rsid w:val="000C67E6"/>
    <w:rsid w:val="000D76E8"/>
    <w:rsid w:val="000E7AD3"/>
    <w:rsid w:val="000F1525"/>
    <w:rsid w:val="000F3CCF"/>
    <w:rsid w:val="00124214"/>
    <w:rsid w:val="001254BA"/>
    <w:rsid w:val="0014037F"/>
    <w:rsid w:val="00141067"/>
    <w:rsid w:val="001423C6"/>
    <w:rsid w:val="0014628D"/>
    <w:rsid w:val="00147D85"/>
    <w:rsid w:val="00150D1F"/>
    <w:rsid w:val="00171BB8"/>
    <w:rsid w:val="00180329"/>
    <w:rsid w:val="00194700"/>
    <w:rsid w:val="001B0B81"/>
    <w:rsid w:val="001D1A06"/>
    <w:rsid w:val="001E715A"/>
    <w:rsid w:val="001F2996"/>
    <w:rsid w:val="001F6540"/>
    <w:rsid w:val="00202E58"/>
    <w:rsid w:val="002262A4"/>
    <w:rsid w:val="00232FAB"/>
    <w:rsid w:val="00242DC8"/>
    <w:rsid w:val="00250D05"/>
    <w:rsid w:val="00254D77"/>
    <w:rsid w:val="00263910"/>
    <w:rsid w:val="00265F28"/>
    <w:rsid w:val="00276E1B"/>
    <w:rsid w:val="002770E2"/>
    <w:rsid w:val="002829CB"/>
    <w:rsid w:val="00294F40"/>
    <w:rsid w:val="002A06D6"/>
    <w:rsid w:val="002A2F57"/>
    <w:rsid w:val="002A71B7"/>
    <w:rsid w:val="002C6FF5"/>
    <w:rsid w:val="002D16E4"/>
    <w:rsid w:val="002D661D"/>
    <w:rsid w:val="002E247D"/>
    <w:rsid w:val="002F1101"/>
    <w:rsid w:val="003130D5"/>
    <w:rsid w:val="00317802"/>
    <w:rsid w:val="00332EBA"/>
    <w:rsid w:val="00334D6D"/>
    <w:rsid w:val="00341C29"/>
    <w:rsid w:val="0034264F"/>
    <w:rsid w:val="0034287B"/>
    <w:rsid w:val="00354735"/>
    <w:rsid w:val="00355408"/>
    <w:rsid w:val="00396388"/>
    <w:rsid w:val="003A20FC"/>
    <w:rsid w:val="003A76D7"/>
    <w:rsid w:val="003B4689"/>
    <w:rsid w:val="003B5523"/>
    <w:rsid w:val="003B5D44"/>
    <w:rsid w:val="003C71D3"/>
    <w:rsid w:val="003F087B"/>
    <w:rsid w:val="003F3E80"/>
    <w:rsid w:val="003F5222"/>
    <w:rsid w:val="00436466"/>
    <w:rsid w:val="0045650D"/>
    <w:rsid w:val="00461617"/>
    <w:rsid w:val="0047185B"/>
    <w:rsid w:val="0049151A"/>
    <w:rsid w:val="004A0B04"/>
    <w:rsid w:val="004A21D6"/>
    <w:rsid w:val="004B1A39"/>
    <w:rsid w:val="004B7A70"/>
    <w:rsid w:val="004C609B"/>
    <w:rsid w:val="004D67BB"/>
    <w:rsid w:val="005032DB"/>
    <w:rsid w:val="005053BE"/>
    <w:rsid w:val="00513E20"/>
    <w:rsid w:val="00522450"/>
    <w:rsid w:val="00526E8C"/>
    <w:rsid w:val="005334B0"/>
    <w:rsid w:val="005506CF"/>
    <w:rsid w:val="00552C8A"/>
    <w:rsid w:val="00557BA5"/>
    <w:rsid w:val="00574D0F"/>
    <w:rsid w:val="00581DAE"/>
    <w:rsid w:val="00586F6C"/>
    <w:rsid w:val="00587B6C"/>
    <w:rsid w:val="00597200"/>
    <w:rsid w:val="005A152F"/>
    <w:rsid w:val="005B5D62"/>
    <w:rsid w:val="005C1D64"/>
    <w:rsid w:val="005E1593"/>
    <w:rsid w:val="005E4946"/>
    <w:rsid w:val="005E4F5F"/>
    <w:rsid w:val="00605E0D"/>
    <w:rsid w:val="006274B5"/>
    <w:rsid w:val="006326DE"/>
    <w:rsid w:val="00632A63"/>
    <w:rsid w:val="00636EF0"/>
    <w:rsid w:val="006432D9"/>
    <w:rsid w:val="006437C7"/>
    <w:rsid w:val="006525E2"/>
    <w:rsid w:val="00655A98"/>
    <w:rsid w:val="00657813"/>
    <w:rsid w:val="00674E06"/>
    <w:rsid w:val="00677F93"/>
    <w:rsid w:val="00690B83"/>
    <w:rsid w:val="00694536"/>
    <w:rsid w:val="00694A78"/>
    <w:rsid w:val="006A445B"/>
    <w:rsid w:val="006A663F"/>
    <w:rsid w:val="006A6AB1"/>
    <w:rsid w:val="006C0B90"/>
    <w:rsid w:val="006C2F7E"/>
    <w:rsid w:val="006D2BCC"/>
    <w:rsid w:val="006E0A06"/>
    <w:rsid w:val="006E1DBB"/>
    <w:rsid w:val="006F5C5C"/>
    <w:rsid w:val="007113BF"/>
    <w:rsid w:val="00713218"/>
    <w:rsid w:val="00713E11"/>
    <w:rsid w:val="00716F97"/>
    <w:rsid w:val="00722F18"/>
    <w:rsid w:val="007312F1"/>
    <w:rsid w:val="007574F3"/>
    <w:rsid w:val="00775060"/>
    <w:rsid w:val="00777AB2"/>
    <w:rsid w:val="00785ADC"/>
    <w:rsid w:val="00794AA3"/>
    <w:rsid w:val="007974D2"/>
    <w:rsid w:val="007B71B3"/>
    <w:rsid w:val="007B752B"/>
    <w:rsid w:val="007C10B5"/>
    <w:rsid w:val="007C4235"/>
    <w:rsid w:val="007C4AF8"/>
    <w:rsid w:val="007D4784"/>
    <w:rsid w:val="007E0732"/>
    <w:rsid w:val="007E3B26"/>
    <w:rsid w:val="007E6497"/>
    <w:rsid w:val="007E7379"/>
    <w:rsid w:val="007F34D3"/>
    <w:rsid w:val="008028BC"/>
    <w:rsid w:val="00814F11"/>
    <w:rsid w:val="008174E8"/>
    <w:rsid w:val="00824C7B"/>
    <w:rsid w:val="00832AE7"/>
    <w:rsid w:val="008427B0"/>
    <w:rsid w:val="00842E93"/>
    <w:rsid w:val="00845516"/>
    <w:rsid w:val="00854D13"/>
    <w:rsid w:val="008763FC"/>
    <w:rsid w:val="00886CB9"/>
    <w:rsid w:val="00887E0E"/>
    <w:rsid w:val="008945E0"/>
    <w:rsid w:val="008977F5"/>
    <w:rsid w:val="008A73EF"/>
    <w:rsid w:val="008C1E4F"/>
    <w:rsid w:val="008D058B"/>
    <w:rsid w:val="00911FCF"/>
    <w:rsid w:val="00912BE3"/>
    <w:rsid w:val="0091474C"/>
    <w:rsid w:val="00921B2B"/>
    <w:rsid w:val="00922233"/>
    <w:rsid w:val="0092247D"/>
    <w:rsid w:val="00926750"/>
    <w:rsid w:val="00940296"/>
    <w:rsid w:val="0094679A"/>
    <w:rsid w:val="00960064"/>
    <w:rsid w:val="00986C72"/>
    <w:rsid w:val="00991055"/>
    <w:rsid w:val="00993264"/>
    <w:rsid w:val="00996FBD"/>
    <w:rsid w:val="009A380D"/>
    <w:rsid w:val="009A6D47"/>
    <w:rsid w:val="009C507B"/>
    <w:rsid w:val="009E55D1"/>
    <w:rsid w:val="009F4A3D"/>
    <w:rsid w:val="00A0106F"/>
    <w:rsid w:val="00A05D8B"/>
    <w:rsid w:val="00A216F3"/>
    <w:rsid w:val="00A3387D"/>
    <w:rsid w:val="00A47700"/>
    <w:rsid w:val="00A500E2"/>
    <w:rsid w:val="00A52FC2"/>
    <w:rsid w:val="00A56708"/>
    <w:rsid w:val="00A64E47"/>
    <w:rsid w:val="00A7357E"/>
    <w:rsid w:val="00A8310D"/>
    <w:rsid w:val="00A85491"/>
    <w:rsid w:val="00AA0DAE"/>
    <w:rsid w:val="00AA37C0"/>
    <w:rsid w:val="00AA6726"/>
    <w:rsid w:val="00AA7F5E"/>
    <w:rsid w:val="00AB1113"/>
    <w:rsid w:val="00AB48E5"/>
    <w:rsid w:val="00AC1E0F"/>
    <w:rsid w:val="00AC222C"/>
    <w:rsid w:val="00AC2B97"/>
    <w:rsid w:val="00AC2BA8"/>
    <w:rsid w:val="00AC34D5"/>
    <w:rsid w:val="00AF51C2"/>
    <w:rsid w:val="00B01652"/>
    <w:rsid w:val="00B12C2A"/>
    <w:rsid w:val="00B12F55"/>
    <w:rsid w:val="00B23639"/>
    <w:rsid w:val="00B30216"/>
    <w:rsid w:val="00B418E7"/>
    <w:rsid w:val="00B63727"/>
    <w:rsid w:val="00B7514F"/>
    <w:rsid w:val="00B8435B"/>
    <w:rsid w:val="00BA1D09"/>
    <w:rsid w:val="00BB0A60"/>
    <w:rsid w:val="00BB1E44"/>
    <w:rsid w:val="00BD784D"/>
    <w:rsid w:val="00BE0330"/>
    <w:rsid w:val="00BE35AA"/>
    <w:rsid w:val="00BE3790"/>
    <w:rsid w:val="00C02F02"/>
    <w:rsid w:val="00C06D88"/>
    <w:rsid w:val="00C07B5E"/>
    <w:rsid w:val="00C10BBF"/>
    <w:rsid w:val="00C21F00"/>
    <w:rsid w:val="00C27622"/>
    <w:rsid w:val="00C34BAA"/>
    <w:rsid w:val="00C4094D"/>
    <w:rsid w:val="00C433A9"/>
    <w:rsid w:val="00C52502"/>
    <w:rsid w:val="00C647F8"/>
    <w:rsid w:val="00C66193"/>
    <w:rsid w:val="00C70BCB"/>
    <w:rsid w:val="00C97401"/>
    <w:rsid w:val="00CA159D"/>
    <w:rsid w:val="00CA47FD"/>
    <w:rsid w:val="00CD7105"/>
    <w:rsid w:val="00D04C0F"/>
    <w:rsid w:val="00D26F8A"/>
    <w:rsid w:val="00D365CE"/>
    <w:rsid w:val="00D40E8B"/>
    <w:rsid w:val="00D41645"/>
    <w:rsid w:val="00D54777"/>
    <w:rsid w:val="00D54C9C"/>
    <w:rsid w:val="00D67492"/>
    <w:rsid w:val="00D83809"/>
    <w:rsid w:val="00DA130C"/>
    <w:rsid w:val="00DA3631"/>
    <w:rsid w:val="00DA585D"/>
    <w:rsid w:val="00DA7C15"/>
    <w:rsid w:val="00DC1845"/>
    <w:rsid w:val="00DC1BA4"/>
    <w:rsid w:val="00DE6548"/>
    <w:rsid w:val="00DE7C10"/>
    <w:rsid w:val="00DF1DB0"/>
    <w:rsid w:val="00E035D8"/>
    <w:rsid w:val="00E04213"/>
    <w:rsid w:val="00E10429"/>
    <w:rsid w:val="00E15210"/>
    <w:rsid w:val="00E317B9"/>
    <w:rsid w:val="00E3288D"/>
    <w:rsid w:val="00E3784F"/>
    <w:rsid w:val="00E6105E"/>
    <w:rsid w:val="00E67A80"/>
    <w:rsid w:val="00E726C3"/>
    <w:rsid w:val="00E75D07"/>
    <w:rsid w:val="00E85CAF"/>
    <w:rsid w:val="00E93FCB"/>
    <w:rsid w:val="00E9489A"/>
    <w:rsid w:val="00EA3F2E"/>
    <w:rsid w:val="00EB08EF"/>
    <w:rsid w:val="00EB1016"/>
    <w:rsid w:val="00EC1035"/>
    <w:rsid w:val="00EC6F3B"/>
    <w:rsid w:val="00ED51C1"/>
    <w:rsid w:val="00EE2005"/>
    <w:rsid w:val="00EE34BB"/>
    <w:rsid w:val="00EE3A1A"/>
    <w:rsid w:val="00EE5561"/>
    <w:rsid w:val="00EF0C34"/>
    <w:rsid w:val="00F03E9F"/>
    <w:rsid w:val="00F104D8"/>
    <w:rsid w:val="00F12DF2"/>
    <w:rsid w:val="00F25D2D"/>
    <w:rsid w:val="00F268F2"/>
    <w:rsid w:val="00F27BA4"/>
    <w:rsid w:val="00F31467"/>
    <w:rsid w:val="00F37727"/>
    <w:rsid w:val="00F50962"/>
    <w:rsid w:val="00F54B89"/>
    <w:rsid w:val="00F566E4"/>
    <w:rsid w:val="00F57546"/>
    <w:rsid w:val="00F720D0"/>
    <w:rsid w:val="00F735FD"/>
    <w:rsid w:val="00F75FF3"/>
    <w:rsid w:val="00F81DE9"/>
    <w:rsid w:val="00F83ABB"/>
    <w:rsid w:val="00F83C0F"/>
    <w:rsid w:val="00F84DFA"/>
    <w:rsid w:val="00F95653"/>
    <w:rsid w:val="00F968A0"/>
    <w:rsid w:val="00FA5558"/>
    <w:rsid w:val="00FE2D79"/>
    <w:rsid w:val="00FE4374"/>
    <w:rsid w:val="00FF07A9"/>
    <w:rsid w:val="00FF5597"/>
    <w:rsid w:val="00FF6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1087"/>
  <w15:docId w15:val="{C9ECC4E4-1575-4402-9304-893DE2CE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EA1CA-7126-4C2E-A74C-5218A096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Licitações</dc:creator>
  <cp:lastModifiedBy>RENATA PRIMAZ</cp:lastModifiedBy>
  <cp:revision>3</cp:revision>
  <cp:lastPrinted>2024-03-28T17:32:00Z</cp:lastPrinted>
  <dcterms:created xsi:type="dcterms:W3CDTF">2026-05-08T11:34:00Z</dcterms:created>
  <dcterms:modified xsi:type="dcterms:W3CDTF">2026-05-08T11:35:00Z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e4606791-9ec6-4258-a472-e7dbca6b5cd3</vt:lpwstr>
  </property>
</Properties>
</file>