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5E4AE6B2"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786FE0">
        <w:rPr>
          <w:rFonts w:ascii="Times New Roman" w:hAnsi="Times New Roman" w:cs="Times New Roman"/>
          <w:sz w:val="24"/>
          <w:szCs w:val="24"/>
        </w:rPr>
        <w:t>4</w:t>
      </w:r>
      <w:r w:rsidR="00534D75">
        <w:rPr>
          <w:rFonts w:ascii="Times New Roman" w:hAnsi="Times New Roman" w:cs="Times New Roman"/>
          <w:sz w:val="24"/>
          <w:szCs w:val="24"/>
        </w:rPr>
        <w:t>9</w:t>
      </w:r>
      <w:r w:rsidR="00AC2FF7">
        <w:rPr>
          <w:rFonts w:ascii="Times New Roman" w:hAnsi="Times New Roman" w:cs="Times New Roman"/>
          <w:sz w:val="24"/>
          <w:szCs w:val="24"/>
        </w:rPr>
        <w:t>/2026</w:t>
      </w:r>
    </w:p>
    <w:p w14:paraId="70EAFD57" w14:textId="46E234AE"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PROCESSO Nº </w:t>
      </w:r>
      <w:r w:rsidR="00786FE0">
        <w:rPr>
          <w:rFonts w:ascii="Times New Roman" w:hAnsi="Times New Roman" w:cs="Times New Roman"/>
          <w:sz w:val="24"/>
          <w:szCs w:val="24"/>
        </w:rPr>
        <w:t>10</w:t>
      </w:r>
      <w:r w:rsidR="00534D75">
        <w:rPr>
          <w:rFonts w:ascii="Times New Roman" w:hAnsi="Times New Roman" w:cs="Times New Roman"/>
          <w:sz w:val="24"/>
          <w:szCs w:val="24"/>
        </w:rPr>
        <w:t>5</w:t>
      </w:r>
      <w:r w:rsidR="00AC2FF7">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750F65E4"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r w:rsidR="00534D75">
              <w:rPr>
                <w:rFonts w:ascii="Times New Roman" w:hAnsi="Times New Roman" w:cs="Times New Roman"/>
                <w:sz w:val="24"/>
                <w:szCs w:val="24"/>
              </w:rPr>
              <w:t xml:space="preserve"> POR ITEM</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241FDFC6" w:rsidR="00A83872" w:rsidRPr="00676760" w:rsidRDefault="00441585" w:rsidP="00FB0B1F">
            <w:pPr>
              <w:pStyle w:val="TableParagraph"/>
              <w:ind w:left="53" w:right="344"/>
              <w:jc w:val="both"/>
              <w:rPr>
                <w:rFonts w:ascii="Times New Roman" w:hAnsi="Times New Roman" w:cs="Times New Roman"/>
                <w:sz w:val="24"/>
                <w:szCs w:val="24"/>
              </w:rPr>
            </w:pPr>
            <w:r w:rsidRPr="00676760">
              <w:rPr>
                <w:rFonts w:ascii="Times New Roman" w:hAnsi="Times New Roman" w:cs="Times New Roman"/>
                <w:sz w:val="24"/>
                <w:szCs w:val="24"/>
              </w:rPr>
              <w:t xml:space="preserve">AQUISIÇÃO </w:t>
            </w:r>
            <w:r w:rsidR="00AB304D">
              <w:rPr>
                <w:rFonts w:ascii="Times New Roman" w:hAnsi="Times New Roman" w:cs="Times New Roman"/>
                <w:sz w:val="24"/>
                <w:szCs w:val="24"/>
              </w:rPr>
              <w:t>DE</w:t>
            </w:r>
            <w:r w:rsidR="00786FE0">
              <w:rPr>
                <w:rFonts w:ascii="Times New Roman" w:hAnsi="Times New Roman" w:cs="Times New Roman"/>
                <w:sz w:val="24"/>
                <w:szCs w:val="24"/>
              </w:rPr>
              <w:t xml:space="preserve"> </w:t>
            </w:r>
            <w:r w:rsidR="00534D75">
              <w:rPr>
                <w:rFonts w:ascii="Times New Roman" w:hAnsi="Times New Roman" w:cs="Times New Roman"/>
                <w:sz w:val="24"/>
                <w:szCs w:val="24"/>
              </w:rPr>
              <w:t>MATERIAIS DE ARTESANATO PARA OFICINAS TERAPÊUTICAS DA UNIDADE DE SAÚDE MENTAL,</w:t>
            </w:r>
            <w:r w:rsidR="004F6A8F" w:rsidRPr="00676760">
              <w:rPr>
                <w:rFonts w:ascii="Times New Roman" w:hAnsi="Times New Roman" w:cs="Times New Roman"/>
                <w:sz w:val="24"/>
                <w:szCs w:val="24"/>
              </w:rPr>
              <w:t xml:space="preserve">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016A1B95"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08:55</w:t>
            </w:r>
            <w:r w:rsidRPr="00676760">
              <w:rPr>
                <w:rFonts w:ascii="Times New Roman" w:hAnsi="Times New Roman" w:cs="Times New Roman"/>
                <w:b/>
                <w:spacing w:val="23"/>
                <w:sz w:val="24"/>
                <w:szCs w:val="24"/>
              </w:rPr>
              <w:t xml:space="preserve"> </w:t>
            </w:r>
            <w:r w:rsidRPr="00676760">
              <w:rPr>
                <w:rFonts w:ascii="Times New Roman" w:hAnsi="Times New Roman" w:cs="Times New Roman"/>
                <w:b/>
                <w:sz w:val="24"/>
                <w:szCs w:val="24"/>
              </w:rPr>
              <w:t>horas</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534D75">
              <w:rPr>
                <w:rFonts w:ascii="Times New Roman" w:hAnsi="Times New Roman" w:cs="Times New Roman"/>
                <w:b/>
                <w:bCs/>
                <w:spacing w:val="23"/>
                <w:sz w:val="24"/>
                <w:szCs w:val="24"/>
              </w:rPr>
              <w:t>24</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C366DE">
              <w:rPr>
                <w:rFonts w:ascii="Times New Roman" w:hAnsi="Times New Roman" w:cs="Times New Roman"/>
                <w:b/>
                <w:sz w:val="24"/>
                <w:szCs w:val="24"/>
              </w:rPr>
              <w:t>junh</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1A0CF637"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0C1FCA52"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534D75">
              <w:rPr>
                <w:rFonts w:ascii="Times New Roman" w:hAnsi="Times New Roman" w:cs="Times New Roman"/>
                <w:b/>
                <w:spacing w:val="15"/>
                <w:sz w:val="24"/>
                <w:szCs w:val="24"/>
              </w:rPr>
              <w:t>24</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5F5AC7">
              <w:rPr>
                <w:rFonts w:ascii="Times New Roman" w:hAnsi="Times New Roman" w:cs="Times New Roman"/>
                <w:b/>
                <w:sz w:val="24"/>
                <w:szCs w:val="24"/>
              </w:rPr>
              <w:t>junh</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60A7426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534D75">
        <w:rPr>
          <w:rFonts w:ascii="Times New Roman" w:hAnsi="Times New Roman" w:cs="Times New Roman"/>
          <w:b/>
          <w:bCs/>
          <w:sz w:val="24"/>
          <w:szCs w:val="24"/>
        </w:rPr>
        <w:t>24</w:t>
      </w:r>
      <w:r w:rsidRPr="00676760">
        <w:rPr>
          <w:rFonts w:ascii="Times New Roman" w:hAnsi="Times New Roman" w:cs="Times New Roman"/>
          <w:b/>
          <w:bCs/>
          <w:sz w:val="24"/>
          <w:szCs w:val="24"/>
        </w:rPr>
        <w:t xml:space="preserve"> de </w:t>
      </w:r>
      <w:r w:rsidR="005F5AC7">
        <w:rPr>
          <w:rFonts w:ascii="Times New Roman" w:hAnsi="Times New Roman" w:cs="Times New Roman"/>
          <w:b/>
          <w:bCs/>
          <w:sz w:val="24"/>
          <w:szCs w:val="24"/>
        </w:rPr>
        <w:t>junh</w:t>
      </w:r>
      <w:r w:rsidR="00AB304D">
        <w:rPr>
          <w:rFonts w:ascii="Times New Roman" w:hAnsi="Times New Roman" w:cs="Times New Roman"/>
          <w:b/>
          <w:bCs/>
          <w:sz w:val="24"/>
          <w:szCs w:val="24"/>
        </w:rPr>
        <w:t>o</w:t>
      </w:r>
      <w:r w:rsidRPr="00676760">
        <w:rPr>
          <w:rFonts w:ascii="Times New Roman" w:hAnsi="Times New Roman" w:cs="Times New Roman"/>
          <w:b/>
          <w:bCs/>
          <w:sz w:val="24"/>
          <w:szCs w:val="24"/>
        </w:rPr>
        <w:t xml:space="preserve"> de 202</w:t>
      </w:r>
      <w:r w:rsidR="00AC2FF7">
        <w:rPr>
          <w:rFonts w:ascii="Times New Roman" w:hAnsi="Times New Roman" w:cs="Times New Roman"/>
          <w:b/>
          <w:bCs/>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3F51B95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1E20CD" w:rsidRPr="00676760">
        <w:rPr>
          <w:rFonts w:ascii="Times New Roman" w:hAnsi="Times New Roman" w:cs="Times New Roman"/>
          <w:sz w:val="24"/>
          <w:szCs w:val="24"/>
        </w:rPr>
        <w:t xml:space="preserve"> </w:t>
      </w:r>
      <w:r w:rsidR="00534D75" w:rsidRPr="00676760">
        <w:rPr>
          <w:rFonts w:ascii="Times New Roman" w:hAnsi="Times New Roman" w:cs="Times New Roman"/>
          <w:sz w:val="24"/>
          <w:szCs w:val="24"/>
        </w:rPr>
        <w:t xml:space="preserve">AQUISIÇÃO </w:t>
      </w:r>
      <w:r w:rsidR="00534D75">
        <w:rPr>
          <w:rFonts w:ascii="Times New Roman" w:hAnsi="Times New Roman" w:cs="Times New Roman"/>
          <w:sz w:val="24"/>
          <w:szCs w:val="24"/>
        </w:rPr>
        <w:t>DE MATERIAIS DE ARTESANATO PARA OFICINAS TERAPÊUTICAS DA UNIDADE DE SAÚDE MENTAL</w:t>
      </w:r>
      <w:r w:rsidR="006217EC" w:rsidRPr="00676760">
        <w:rPr>
          <w:rFonts w:ascii="Times New Roman" w:hAnsi="Times New Roman" w:cs="Times New Roman"/>
          <w:sz w:val="24"/>
          <w:szCs w:val="24"/>
        </w:rPr>
        <w:t xml:space="preserve">, </w:t>
      </w:r>
      <w:r w:rsidRPr="00676760">
        <w:rPr>
          <w:rFonts w:ascii="Times New Roman" w:hAnsi="Times New Roman" w:cs="Times New Roman"/>
          <w:sz w:val="24"/>
          <w:szCs w:val="24"/>
        </w:rPr>
        <w:t xml:space="preserve">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676760">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648F74E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t>A Proposta de Preços deverá ser apresentada, exclusivamente, mediante o cadastramento no sistema “PREGÃO-ELETRÔNICO”, até às 8</w:t>
      </w:r>
      <w:r w:rsidR="00B661F7" w:rsidRPr="00676760">
        <w:rPr>
          <w:rFonts w:ascii="Times New Roman" w:hAnsi="Times New Roman" w:cs="Times New Roman"/>
          <w:sz w:val="24"/>
          <w:szCs w:val="24"/>
        </w:rPr>
        <w:t>:55</w:t>
      </w:r>
      <w:r w:rsidRPr="00676760">
        <w:rPr>
          <w:rFonts w:ascii="Times New Roman" w:hAnsi="Times New Roman" w:cs="Times New Roman"/>
          <w:sz w:val="24"/>
          <w:szCs w:val="24"/>
        </w:rPr>
        <w:t xml:space="preserve"> horas do dia </w:t>
      </w:r>
      <w:r w:rsidR="00534D75">
        <w:rPr>
          <w:rFonts w:ascii="Times New Roman" w:hAnsi="Times New Roman" w:cs="Times New Roman"/>
          <w:sz w:val="24"/>
          <w:szCs w:val="24"/>
        </w:rPr>
        <w:t>24</w:t>
      </w:r>
      <w:r w:rsidR="00AB304D">
        <w:rPr>
          <w:rFonts w:ascii="Times New Roman" w:hAnsi="Times New Roman" w:cs="Times New Roman"/>
          <w:sz w:val="24"/>
          <w:szCs w:val="24"/>
        </w:rPr>
        <w:t>/0</w:t>
      </w:r>
      <w:r w:rsidR="005F5AC7">
        <w:rPr>
          <w:rFonts w:ascii="Times New Roman" w:hAnsi="Times New Roman" w:cs="Times New Roman"/>
          <w:sz w:val="24"/>
          <w:szCs w:val="24"/>
        </w:rPr>
        <w:t>6</w:t>
      </w:r>
      <w:r w:rsidR="00AC2FF7">
        <w:rPr>
          <w:rFonts w:ascii="Times New Roman" w:hAnsi="Times New Roman" w:cs="Times New Roman"/>
          <w:sz w:val="24"/>
          <w:szCs w:val="24"/>
        </w:rPr>
        <w:t>/2026</w:t>
      </w:r>
      <w:r w:rsidRPr="00676760">
        <w:rPr>
          <w:rFonts w:ascii="Times New Roman" w:hAnsi="Times New Roman" w:cs="Times New Roman"/>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3.2.1.</w:t>
      </w:r>
      <w:r w:rsidRPr="006217EC">
        <w:rPr>
          <w:rFonts w:ascii="Times New Roman" w:hAnsi="Times New Roman" w:cs="Times New Roman"/>
          <w:b/>
          <w:bCs/>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3.3.</w:t>
      </w:r>
      <w:r w:rsidRPr="006217EC">
        <w:rPr>
          <w:rFonts w:ascii="Times New Roman" w:hAnsi="Times New Roman" w:cs="Times New Roman"/>
          <w:b/>
          <w:bCs/>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w:t>
      </w:r>
      <w:r w:rsidRPr="006217EC">
        <w:rPr>
          <w:rFonts w:ascii="Times New Roman" w:hAnsi="Times New Roman" w:cs="Times New Roman"/>
          <w:b/>
          <w:bCs/>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217EC">
        <w:rPr>
          <w:rFonts w:ascii="Times New Roman" w:hAnsi="Times New Roman" w:cs="Times New Roman"/>
          <w:b/>
          <w:bCs/>
          <w:sz w:val="24"/>
          <w:szCs w:val="24"/>
        </w:rPr>
        <w:t>5.3.</w:t>
      </w:r>
      <w:r w:rsidRPr="006217EC">
        <w:rPr>
          <w:rFonts w:ascii="Times New Roman" w:hAnsi="Times New Roman" w:cs="Times New Roman"/>
          <w:b/>
          <w:bCs/>
          <w:sz w:val="24"/>
          <w:szCs w:val="24"/>
        </w:rPr>
        <w:tab/>
        <w:t>A licitante será responsável por todas as transações que forem efetuadas em seu nome no sistema eletrônico, assumindo como firmes e verdadeiros sua proposta e lances</w:t>
      </w:r>
      <w:r w:rsidRPr="00676760">
        <w:rPr>
          <w:rFonts w:ascii="Times New Roman" w:hAnsi="Times New Roman" w:cs="Times New Roman"/>
          <w:sz w:val="24"/>
          <w:szCs w:val="24"/>
        </w:rPr>
        <w:t>.</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217EC"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lastRenderedPageBreak/>
        <w:t>5.8.</w:t>
      </w:r>
      <w:r w:rsidRPr="00676760">
        <w:rPr>
          <w:rFonts w:ascii="Times New Roman" w:hAnsi="Times New Roman" w:cs="Times New Roman"/>
          <w:sz w:val="24"/>
          <w:szCs w:val="24"/>
        </w:rPr>
        <w:tab/>
      </w:r>
      <w:r w:rsidRPr="006217EC">
        <w:rPr>
          <w:rFonts w:ascii="Times New Roman" w:hAnsi="Times New Roman" w:cs="Times New Roman"/>
          <w:b/>
          <w:bCs/>
          <w:sz w:val="24"/>
          <w:szCs w:val="24"/>
        </w:rPr>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w:t>
      </w:r>
      <w:r w:rsidRPr="006217EC">
        <w:rPr>
          <w:rFonts w:ascii="Times New Roman" w:hAnsi="Times New Roman" w:cs="Times New Roman"/>
          <w:b/>
          <w:bCs/>
          <w:sz w:val="24"/>
          <w:szCs w:val="24"/>
        </w:rPr>
        <w:tab/>
        <w:t>Encerrada a etapa de lances será iniciada a negociação pelo Pregoeiro.</w:t>
      </w:r>
    </w:p>
    <w:p w14:paraId="57E7401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5.10.1.</w:t>
      </w:r>
      <w:r w:rsidRPr="006217EC">
        <w:rPr>
          <w:rFonts w:ascii="Times New Roman" w:hAnsi="Times New Roman" w:cs="Times New Roman"/>
          <w:b/>
          <w:bCs/>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6E859797"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lastRenderedPageBreak/>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9F1D09">
        <w:rPr>
          <w:rFonts w:ascii="Times New Roman" w:hAnsi="Times New Roman" w:cs="Times New Roman"/>
          <w:b/>
          <w:bCs/>
          <w:sz w:val="24"/>
          <w:szCs w:val="24"/>
        </w:rPr>
        <w:t>.</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 xml:space="preserve">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w:t>
      </w:r>
      <w:proofErr w:type="spellStart"/>
      <w:r w:rsidRPr="00676760">
        <w:rPr>
          <w:rFonts w:ascii="Times New Roman" w:hAnsi="Times New Roman" w:cs="Times New Roman"/>
          <w:sz w:val="24"/>
          <w:szCs w:val="24"/>
        </w:rPr>
        <w:t>arts</w:t>
      </w:r>
      <w:proofErr w:type="spellEnd"/>
      <w:r w:rsidRPr="00676760">
        <w:rPr>
          <w:rFonts w:ascii="Times New Roman" w:hAnsi="Times New Roman" w:cs="Times New Roman"/>
          <w:sz w:val="24"/>
          <w:szCs w:val="24"/>
        </w:rPr>
        <w:t>.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35E0C7C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AC2FF7" w:rsidRPr="00AC2FF7">
        <w:rPr>
          <w:rFonts w:ascii="Times New Roman" w:hAnsi="Times New Roman" w:cs="Times New Roman"/>
          <w:b/>
          <w:bCs/>
          <w:sz w:val="24"/>
          <w:szCs w:val="24"/>
        </w:rPr>
        <w:t>Documento de identificação</w:t>
      </w:r>
      <w:r w:rsidRPr="00676760">
        <w:rPr>
          <w:rFonts w:ascii="Times New Roman" w:hAnsi="Times New Roman" w:cs="Times New Roman"/>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AC2FF7">
        <w:rPr>
          <w:rFonts w:ascii="Times New Roman" w:hAnsi="Times New Roman" w:cs="Times New Roman"/>
          <w:b/>
          <w:bCs/>
          <w:sz w:val="24"/>
          <w:szCs w:val="24"/>
        </w:rPr>
        <w:t>Registro comercial,</w:t>
      </w:r>
      <w:r w:rsidRPr="00676760">
        <w:rPr>
          <w:rFonts w:ascii="Times New Roman" w:hAnsi="Times New Roman" w:cs="Times New Roman"/>
          <w:sz w:val="24"/>
          <w:szCs w:val="24"/>
        </w:rPr>
        <w:t xml:space="preserve">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Default="00A83872" w:rsidP="00FB0B1F">
      <w:pPr>
        <w:spacing w:after="0" w:line="240" w:lineRule="auto"/>
        <w:jc w:val="both"/>
        <w:rPr>
          <w:rFonts w:ascii="Times New Roman" w:hAnsi="Times New Roman" w:cs="Times New Roman"/>
          <w:b/>
          <w:bCs/>
          <w:sz w:val="24"/>
          <w:szCs w:val="24"/>
        </w:rPr>
      </w:pPr>
    </w:p>
    <w:p w14:paraId="3512DD4D" w14:textId="77777777" w:rsidR="006217EC" w:rsidRPr="00676760" w:rsidRDefault="006217EC" w:rsidP="00FB0B1F">
      <w:pPr>
        <w:spacing w:after="0" w:line="240" w:lineRule="auto"/>
        <w:jc w:val="both"/>
        <w:rPr>
          <w:rFonts w:ascii="Times New Roman" w:hAnsi="Times New Roman" w:cs="Times New Roman"/>
          <w:b/>
          <w:bCs/>
          <w:sz w:val="24"/>
          <w:szCs w:val="24"/>
        </w:rPr>
      </w:pPr>
    </w:p>
    <w:p w14:paraId="0E844FCC" w14:textId="77777777" w:rsidR="006217EC" w:rsidRDefault="006217EC" w:rsidP="00FB0B1F">
      <w:pPr>
        <w:spacing w:after="0" w:line="240" w:lineRule="auto"/>
        <w:jc w:val="both"/>
        <w:rPr>
          <w:rFonts w:ascii="Times New Roman" w:hAnsi="Times New Roman" w:cs="Times New Roman"/>
          <w:b/>
          <w:bCs/>
          <w:sz w:val="24"/>
          <w:szCs w:val="24"/>
          <w:u w:val="single"/>
        </w:rPr>
      </w:pPr>
    </w:p>
    <w:p w14:paraId="1FBE20C4" w14:textId="2FC0B248"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2D22151C" w:rsidR="00A83872" w:rsidRPr="00AC2FF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 xml:space="preserve">Inscrição no Cadastro Nacional da Pessoa Jurídica </w:t>
      </w:r>
      <w:r w:rsidRPr="00AC2FF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AC2FF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AC2FF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AC2FF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AC2FF7">
        <w:rPr>
          <w:rFonts w:ascii="Times New Roman" w:hAnsi="Times New Roman" w:cs="Times New Roman"/>
          <w:b/>
          <w:bCs/>
          <w:sz w:val="24"/>
          <w:szCs w:val="24"/>
        </w:rPr>
        <w:t>CNDT</w:t>
      </w:r>
      <w:r w:rsidRPr="00676760">
        <w:rPr>
          <w:rFonts w:ascii="Times New Roman" w:hAnsi="Times New Roman" w:cs="Times New Roman"/>
          <w:sz w:val="24"/>
          <w:szCs w:val="24"/>
        </w:rPr>
        <w:t>,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AC2FF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D510D9D"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00AC2FF7">
        <w:rPr>
          <w:rFonts w:ascii="Times New Roman" w:hAnsi="Times New Roman" w:cs="Times New Roman"/>
          <w:sz w:val="24"/>
          <w:szCs w:val="24"/>
        </w:rPr>
        <w:t xml:space="preserve">A empresa também deve anexar a </w:t>
      </w:r>
      <w:r w:rsidR="00AC2FF7" w:rsidRPr="00AC2FF7">
        <w:rPr>
          <w:rFonts w:ascii="Times New Roman" w:hAnsi="Times New Roman" w:cs="Times New Roman"/>
          <w:b/>
          <w:bCs/>
          <w:sz w:val="24"/>
          <w:szCs w:val="24"/>
        </w:rPr>
        <w:t>d</w:t>
      </w:r>
      <w:r w:rsidRPr="00FC22C4">
        <w:rPr>
          <w:rFonts w:ascii="Times New Roman" w:hAnsi="Times New Roman" w:cs="Times New Roman"/>
          <w:b/>
          <w:sz w:val="24"/>
          <w:szCs w:val="24"/>
        </w:rPr>
        <w:t xml:space="preserve">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0256BF">
        <w:rPr>
          <w:rFonts w:ascii="Times New Roman" w:hAnsi="Times New Roman" w:cs="Times New Roman"/>
          <w:b/>
          <w:sz w:val="24"/>
          <w:szCs w:val="24"/>
          <w:u w:val="single"/>
        </w:rPr>
        <w:t>ou</w:t>
      </w:r>
      <w:r w:rsidRPr="00FC22C4">
        <w:rPr>
          <w:rFonts w:ascii="Times New Roman" w:hAnsi="Times New Roman" w:cs="Times New Roman"/>
          <w:b/>
          <w:sz w:val="24"/>
          <w:szCs w:val="24"/>
        </w:rPr>
        <w:t xml:space="preserve">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0256BF">
        <w:rPr>
          <w:rFonts w:ascii="Times New Roman" w:hAnsi="Times New Roman" w:cs="Times New Roman"/>
          <w:b/>
          <w:bCs/>
          <w:sz w:val="24"/>
          <w:szCs w:val="24"/>
          <w:u w:val="single"/>
        </w:rPr>
        <w:t>ou</w:t>
      </w:r>
      <w:r w:rsidRPr="001962E2">
        <w:rPr>
          <w:rFonts w:ascii="Times New Roman" w:hAnsi="Times New Roman" w:cs="Times New Roman"/>
          <w:b/>
          <w:bCs/>
          <w:sz w:val="24"/>
          <w:szCs w:val="24"/>
        </w:rPr>
        <w:t xml:space="preserve">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6B20853" w14:textId="77777777" w:rsidR="00A83872" w:rsidRDefault="00A83872" w:rsidP="00FB0B1F">
      <w:pPr>
        <w:spacing w:after="0" w:line="240" w:lineRule="auto"/>
        <w:jc w:val="both"/>
        <w:rPr>
          <w:rFonts w:ascii="Times New Roman" w:hAnsi="Times New Roman" w:cs="Times New Roman"/>
          <w:sz w:val="24"/>
          <w:szCs w:val="24"/>
        </w:rPr>
      </w:pPr>
    </w:p>
    <w:p w14:paraId="6C25FA76" w14:textId="77777777" w:rsidR="006217EC" w:rsidRDefault="006217EC" w:rsidP="00FB0B1F">
      <w:pPr>
        <w:spacing w:after="0" w:line="240" w:lineRule="auto"/>
        <w:jc w:val="both"/>
        <w:rPr>
          <w:rFonts w:ascii="Times New Roman" w:hAnsi="Times New Roman" w:cs="Times New Roman"/>
          <w:sz w:val="24"/>
          <w:szCs w:val="24"/>
        </w:rPr>
      </w:pPr>
    </w:p>
    <w:p w14:paraId="7C2DC5BC" w14:textId="77777777" w:rsidR="006217EC" w:rsidRDefault="006217EC" w:rsidP="00FB0B1F">
      <w:pPr>
        <w:spacing w:after="0" w:line="240" w:lineRule="auto"/>
        <w:jc w:val="both"/>
        <w:rPr>
          <w:rFonts w:ascii="Times New Roman" w:hAnsi="Times New Roman" w:cs="Times New Roman"/>
          <w:sz w:val="24"/>
          <w:szCs w:val="24"/>
        </w:rPr>
      </w:pPr>
    </w:p>
    <w:p w14:paraId="598ADA01" w14:textId="77777777" w:rsidR="006217EC" w:rsidRDefault="006217EC" w:rsidP="00FB0B1F">
      <w:pPr>
        <w:spacing w:after="0" w:line="240" w:lineRule="auto"/>
        <w:jc w:val="both"/>
        <w:rPr>
          <w:rFonts w:ascii="Times New Roman" w:hAnsi="Times New Roman" w:cs="Times New Roman"/>
          <w:sz w:val="24"/>
          <w:szCs w:val="24"/>
        </w:rPr>
      </w:pPr>
    </w:p>
    <w:p w14:paraId="54F86FBA" w14:textId="77777777" w:rsidR="006217EC" w:rsidRPr="00676760" w:rsidRDefault="006217EC"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676760" w:rsidRDefault="00A83872"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 xml:space="preserve">A licitante vencedora será convocada para a assinatura do contrato, a ser celebrado no prazo máximo de 3 dias úteis, a partir do recebimento da convocação, podendo ser </w:t>
      </w:r>
      <w:r w:rsidRPr="00676760">
        <w:rPr>
          <w:rFonts w:ascii="Times New Roman" w:hAnsi="Times New Roman" w:cs="Times New Roman"/>
          <w:sz w:val="24"/>
          <w:szCs w:val="24"/>
        </w:rPr>
        <w:lastRenderedPageBreak/>
        <w:t>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276F4B32" w:rsidR="003673AD" w:rsidRPr="00AC2FF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786FE0" w:rsidRPr="00DC2847">
        <w:rPr>
          <w:rFonts w:ascii="Times New Roman" w:hAnsi="Times New Roman"/>
          <w:b/>
          <w:bCs/>
          <w:sz w:val="24"/>
          <w:szCs w:val="24"/>
        </w:rPr>
        <w:t>A empresa que for vencedora deverá entregar o objeto em até 15 (quinze) dias após o envio do contrato no e-mail que a empresa informar na proposta, a entrega deve ser realizada no setor de almoxarifado, localizada na Rua Borges do Canto, nº 600, centro do Município</w:t>
      </w:r>
      <w:r w:rsidR="005E2814" w:rsidRPr="00AC2FF7">
        <w:rPr>
          <w:rFonts w:ascii="Times New Roman" w:hAnsi="Times New Roman"/>
          <w:b/>
          <w:bCs/>
          <w:sz w:val="24"/>
          <w:szCs w:val="24"/>
        </w:rPr>
        <w:t>.</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4D234CCA" w14:textId="77777777" w:rsidR="00534D75" w:rsidRDefault="00534D75" w:rsidP="00FB0B1F">
      <w:pPr>
        <w:spacing w:after="0" w:line="240" w:lineRule="auto"/>
        <w:jc w:val="both"/>
        <w:rPr>
          <w:rFonts w:ascii="Times New Roman" w:hAnsi="Times New Roman" w:cs="Times New Roman"/>
          <w:sz w:val="24"/>
          <w:szCs w:val="24"/>
        </w:rPr>
      </w:pPr>
    </w:p>
    <w:p w14:paraId="32747F2B" w14:textId="77777777" w:rsidR="00534D75" w:rsidRDefault="00534D75" w:rsidP="00FB0B1F">
      <w:pPr>
        <w:spacing w:after="0" w:line="240" w:lineRule="auto"/>
        <w:jc w:val="both"/>
        <w:rPr>
          <w:rFonts w:ascii="Times New Roman" w:hAnsi="Times New Roman" w:cs="Times New Roman"/>
          <w:sz w:val="24"/>
          <w:szCs w:val="24"/>
        </w:rPr>
      </w:pPr>
    </w:p>
    <w:p w14:paraId="2B2D7CB1" w14:textId="77777777" w:rsidR="00534D75" w:rsidRDefault="00534D75" w:rsidP="00FB0B1F">
      <w:pPr>
        <w:spacing w:after="0" w:line="240" w:lineRule="auto"/>
        <w:jc w:val="both"/>
        <w:rPr>
          <w:rFonts w:ascii="Times New Roman" w:hAnsi="Times New Roman" w:cs="Times New Roman"/>
          <w:sz w:val="24"/>
          <w:szCs w:val="24"/>
        </w:rPr>
      </w:pPr>
    </w:p>
    <w:p w14:paraId="7A849194" w14:textId="77777777" w:rsidR="000256BF" w:rsidRPr="00676760" w:rsidRDefault="000256BF"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09ADE819" w14:textId="4F88E45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w:t>
      </w:r>
      <w:r w:rsidR="00DE1BBD">
        <w:rPr>
          <w:rFonts w:ascii="Times New Roman" w:hAnsi="Times New Roman" w:cs="Times New Roman"/>
          <w:sz w:val="24"/>
          <w:szCs w:val="24"/>
        </w:rPr>
        <w:t>a</w:t>
      </w:r>
      <w:r w:rsidRPr="00676760">
        <w:rPr>
          <w:rFonts w:ascii="Times New Roman" w:hAnsi="Times New Roman" w:cs="Times New Roman"/>
          <w:sz w:val="24"/>
          <w:szCs w:val="24"/>
        </w:rPr>
        <w:t xml:space="preserve"> dotaç</w:t>
      </w:r>
      <w:r w:rsidR="00DE1BBD">
        <w:rPr>
          <w:rFonts w:ascii="Times New Roman" w:hAnsi="Times New Roman" w:cs="Times New Roman"/>
          <w:sz w:val="24"/>
          <w:szCs w:val="24"/>
        </w:rPr>
        <w:t>ão</w:t>
      </w:r>
      <w:r w:rsidR="006217EC">
        <w:rPr>
          <w:rFonts w:ascii="Times New Roman" w:hAnsi="Times New Roman" w:cs="Times New Roman"/>
          <w:sz w:val="24"/>
          <w:szCs w:val="24"/>
        </w:rPr>
        <w:t xml:space="preserve"> da Secretaria de </w:t>
      </w:r>
      <w:r w:rsidR="00534D75">
        <w:rPr>
          <w:rFonts w:ascii="Times New Roman" w:hAnsi="Times New Roman" w:cs="Times New Roman"/>
          <w:sz w:val="24"/>
          <w:szCs w:val="24"/>
        </w:rPr>
        <w:t>Saúde</w:t>
      </w:r>
      <w:r w:rsidR="00AC2FF7">
        <w:rPr>
          <w:rFonts w:ascii="Times New Roman" w:hAnsi="Times New Roman" w:cs="Times New Roman"/>
          <w:sz w:val="24"/>
          <w:szCs w:val="24"/>
        </w:rPr>
        <w:t xml:space="preserve"> – </w:t>
      </w:r>
      <w:r w:rsidR="00534D75">
        <w:rPr>
          <w:rFonts w:ascii="Times New Roman" w:hAnsi="Times New Roman" w:cs="Times New Roman"/>
          <w:sz w:val="24"/>
          <w:szCs w:val="24"/>
        </w:rPr>
        <w:t>406</w:t>
      </w:r>
      <w:r w:rsidR="000256BF">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lastRenderedPageBreak/>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4EC6E0CF" w14:textId="74CECB56" w:rsidR="00266E27"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331DDAB0"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534D75">
        <w:rPr>
          <w:rFonts w:ascii="Times New Roman" w:hAnsi="Times New Roman" w:cs="Times New Roman"/>
          <w:sz w:val="24"/>
          <w:szCs w:val="24"/>
        </w:rPr>
        <w:t>02</w:t>
      </w:r>
      <w:r w:rsidR="00A83872" w:rsidRPr="00676760">
        <w:rPr>
          <w:rFonts w:ascii="Times New Roman" w:hAnsi="Times New Roman" w:cs="Times New Roman"/>
          <w:sz w:val="24"/>
          <w:szCs w:val="24"/>
        </w:rPr>
        <w:t xml:space="preserve"> de </w:t>
      </w:r>
      <w:r w:rsidR="00534D75">
        <w:rPr>
          <w:rFonts w:ascii="Times New Roman" w:hAnsi="Times New Roman" w:cs="Times New Roman"/>
          <w:sz w:val="24"/>
          <w:szCs w:val="24"/>
        </w:rPr>
        <w:t>junho</w:t>
      </w:r>
      <w:r w:rsidR="006217EC">
        <w:rPr>
          <w:rFonts w:ascii="Times New Roman" w:hAnsi="Times New Roman" w:cs="Times New Roman"/>
          <w:sz w:val="24"/>
          <w:szCs w:val="24"/>
        </w:rPr>
        <w:t xml:space="preserve"> </w:t>
      </w:r>
      <w:r w:rsidR="00A83872" w:rsidRPr="00676760">
        <w:rPr>
          <w:rFonts w:ascii="Times New Roman" w:hAnsi="Times New Roman" w:cs="Times New Roman"/>
          <w:sz w:val="24"/>
          <w:szCs w:val="24"/>
        </w:rPr>
        <w:t>de 202</w:t>
      </w:r>
      <w:r w:rsidR="00AC2FF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Default="00CE6D58" w:rsidP="00FB0B1F">
      <w:pPr>
        <w:spacing w:after="0" w:line="240" w:lineRule="auto"/>
        <w:jc w:val="both"/>
        <w:rPr>
          <w:rFonts w:ascii="Times New Roman" w:hAnsi="Times New Roman" w:cs="Times New Roman"/>
          <w:sz w:val="24"/>
          <w:szCs w:val="24"/>
        </w:rPr>
      </w:pPr>
    </w:p>
    <w:p w14:paraId="55EE2D91" w14:textId="77777777" w:rsidR="000256BF" w:rsidRPr="00676760" w:rsidRDefault="000256BF" w:rsidP="00FB0B1F">
      <w:pPr>
        <w:spacing w:after="0" w:line="240" w:lineRule="auto"/>
        <w:jc w:val="both"/>
        <w:rPr>
          <w:rFonts w:ascii="Times New Roman" w:hAnsi="Times New Roman" w:cs="Times New Roman"/>
          <w:sz w:val="24"/>
          <w:szCs w:val="24"/>
        </w:rPr>
      </w:pPr>
    </w:p>
    <w:p w14:paraId="0EF2FD0C" w14:textId="514A5E90" w:rsidR="00A83872" w:rsidRPr="00AC2FF7" w:rsidRDefault="003B3C00" w:rsidP="00FB0B1F">
      <w:pPr>
        <w:spacing w:after="0" w:line="240" w:lineRule="auto"/>
        <w:jc w:val="center"/>
        <w:rPr>
          <w:rFonts w:ascii="Times New Roman" w:hAnsi="Times New Roman" w:cs="Times New Roman"/>
          <w:b/>
          <w:bCs/>
          <w:sz w:val="24"/>
          <w:szCs w:val="24"/>
        </w:rPr>
      </w:pPr>
      <w:r w:rsidRPr="00AC2FF7">
        <w:rPr>
          <w:rFonts w:ascii="Times New Roman" w:hAnsi="Times New Roman" w:cs="Times New Roman"/>
          <w:b/>
          <w:bCs/>
          <w:sz w:val="24"/>
          <w:szCs w:val="24"/>
        </w:rPr>
        <w:t>LUIZ RODRIGO RIBAS</w:t>
      </w:r>
    </w:p>
    <w:p w14:paraId="75647BB3" w14:textId="458668A9" w:rsidR="00046A67" w:rsidRPr="00676760" w:rsidRDefault="00046A67"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1AE27E44" w14:textId="77777777" w:rsidR="00A83872" w:rsidRPr="00676760" w:rsidRDefault="00A83872" w:rsidP="00FB0B1F">
      <w:pPr>
        <w:spacing w:after="0" w:line="240" w:lineRule="auto"/>
        <w:jc w:val="both"/>
        <w:rPr>
          <w:rFonts w:ascii="Times New Roman" w:hAnsi="Times New Roman" w:cs="Times New Roman"/>
          <w:sz w:val="24"/>
          <w:szCs w:val="24"/>
        </w:rPr>
      </w:pPr>
    </w:p>
    <w:p w14:paraId="7E12C66C" w14:textId="77777777" w:rsidR="00A83872" w:rsidRPr="00676760" w:rsidRDefault="00A83872" w:rsidP="00FB0B1F">
      <w:pPr>
        <w:spacing w:after="0" w:line="240" w:lineRule="auto"/>
        <w:jc w:val="both"/>
        <w:rPr>
          <w:rFonts w:ascii="Times New Roman" w:hAnsi="Times New Roman" w:cs="Times New Roman"/>
          <w:sz w:val="24"/>
          <w:szCs w:val="24"/>
        </w:rPr>
      </w:pP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2E4D2D6A" w14:textId="77777777" w:rsidR="00FB0B1F" w:rsidRDefault="00FB0B1F" w:rsidP="00FB0B1F">
      <w:pPr>
        <w:spacing w:after="0" w:line="240" w:lineRule="auto"/>
        <w:jc w:val="both"/>
        <w:rPr>
          <w:rFonts w:ascii="Times New Roman" w:hAnsi="Times New Roman" w:cs="Times New Roman"/>
          <w:sz w:val="24"/>
          <w:szCs w:val="24"/>
        </w:rPr>
      </w:pPr>
    </w:p>
    <w:p w14:paraId="0F021C04" w14:textId="77777777" w:rsidR="00266E27" w:rsidRDefault="00266E27" w:rsidP="00FB0B1F">
      <w:pPr>
        <w:spacing w:after="0" w:line="240" w:lineRule="auto"/>
        <w:jc w:val="both"/>
        <w:rPr>
          <w:rFonts w:ascii="Times New Roman" w:hAnsi="Times New Roman" w:cs="Times New Roman"/>
          <w:sz w:val="24"/>
          <w:szCs w:val="24"/>
        </w:rPr>
      </w:pPr>
    </w:p>
    <w:p w14:paraId="255040BC" w14:textId="77777777" w:rsidR="00266E27" w:rsidRDefault="00266E27" w:rsidP="00FB0B1F">
      <w:pPr>
        <w:spacing w:after="0" w:line="240" w:lineRule="auto"/>
        <w:jc w:val="both"/>
        <w:rPr>
          <w:rFonts w:ascii="Times New Roman" w:hAnsi="Times New Roman" w:cs="Times New Roman"/>
          <w:sz w:val="24"/>
          <w:szCs w:val="24"/>
        </w:rPr>
      </w:pPr>
    </w:p>
    <w:p w14:paraId="5A6786AA" w14:textId="77777777" w:rsidR="00266E27" w:rsidRDefault="00266E27" w:rsidP="00FB0B1F">
      <w:pPr>
        <w:spacing w:after="0" w:line="240" w:lineRule="auto"/>
        <w:jc w:val="both"/>
        <w:rPr>
          <w:rFonts w:ascii="Times New Roman" w:hAnsi="Times New Roman" w:cs="Times New Roman"/>
          <w:sz w:val="24"/>
          <w:szCs w:val="24"/>
        </w:rPr>
      </w:pPr>
    </w:p>
    <w:p w14:paraId="0ACEE54F" w14:textId="77777777" w:rsidR="00266E27" w:rsidRDefault="00266E27" w:rsidP="00FB0B1F">
      <w:pPr>
        <w:spacing w:after="0" w:line="240" w:lineRule="auto"/>
        <w:jc w:val="both"/>
        <w:rPr>
          <w:rFonts w:ascii="Times New Roman" w:hAnsi="Times New Roman" w:cs="Times New Roman"/>
          <w:sz w:val="24"/>
          <w:szCs w:val="24"/>
        </w:rPr>
      </w:pPr>
    </w:p>
    <w:p w14:paraId="30E7DD65" w14:textId="77777777" w:rsidR="00266E27" w:rsidRDefault="00266E27" w:rsidP="00FB0B1F">
      <w:pPr>
        <w:spacing w:after="0" w:line="240" w:lineRule="auto"/>
        <w:jc w:val="both"/>
        <w:rPr>
          <w:rFonts w:ascii="Times New Roman" w:hAnsi="Times New Roman" w:cs="Times New Roman"/>
          <w:sz w:val="24"/>
          <w:szCs w:val="24"/>
        </w:rPr>
      </w:pPr>
    </w:p>
    <w:p w14:paraId="133F8034" w14:textId="77777777" w:rsidR="00266E27" w:rsidRDefault="00266E27" w:rsidP="00FB0B1F">
      <w:pPr>
        <w:spacing w:after="0" w:line="240" w:lineRule="auto"/>
        <w:jc w:val="both"/>
        <w:rPr>
          <w:rFonts w:ascii="Times New Roman" w:hAnsi="Times New Roman" w:cs="Times New Roman"/>
          <w:sz w:val="24"/>
          <w:szCs w:val="24"/>
        </w:rPr>
      </w:pPr>
    </w:p>
    <w:p w14:paraId="79433D56" w14:textId="77777777" w:rsidR="00266E27" w:rsidRDefault="00266E27" w:rsidP="00FB0B1F">
      <w:pPr>
        <w:spacing w:after="0" w:line="240" w:lineRule="auto"/>
        <w:jc w:val="both"/>
        <w:rPr>
          <w:rFonts w:ascii="Times New Roman" w:hAnsi="Times New Roman" w:cs="Times New Roman"/>
          <w:sz w:val="24"/>
          <w:szCs w:val="24"/>
        </w:rPr>
      </w:pPr>
    </w:p>
    <w:p w14:paraId="27590B2E" w14:textId="77777777" w:rsidR="00266E27" w:rsidRDefault="00266E27" w:rsidP="00FB0B1F">
      <w:pPr>
        <w:spacing w:after="0" w:line="240" w:lineRule="auto"/>
        <w:jc w:val="both"/>
        <w:rPr>
          <w:rFonts w:ascii="Times New Roman" w:hAnsi="Times New Roman" w:cs="Times New Roman"/>
          <w:sz w:val="24"/>
          <w:szCs w:val="24"/>
        </w:rPr>
      </w:pPr>
    </w:p>
    <w:p w14:paraId="7824EA09" w14:textId="77777777" w:rsidR="00AC2FF7" w:rsidRDefault="00AC2FF7" w:rsidP="00FB0B1F">
      <w:pPr>
        <w:spacing w:after="0" w:line="240" w:lineRule="auto"/>
        <w:jc w:val="both"/>
        <w:rPr>
          <w:rFonts w:ascii="Times New Roman" w:hAnsi="Times New Roman" w:cs="Times New Roman"/>
          <w:sz w:val="24"/>
          <w:szCs w:val="24"/>
        </w:rPr>
      </w:pPr>
    </w:p>
    <w:p w14:paraId="3B09F0FC" w14:textId="77777777" w:rsidR="00AC2FF7" w:rsidRDefault="00AC2FF7" w:rsidP="00FB0B1F">
      <w:pPr>
        <w:spacing w:after="0" w:line="240" w:lineRule="auto"/>
        <w:jc w:val="both"/>
        <w:rPr>
          <w:rFonts w:ascii="Times New Roman" w:hAnsi="Times New Roman" w:cs="Times New Roman"/>
          <w:sz w:val="24"/>
          <w:szCs w:val="24"/>
        </w:rPr>
      </w:pPr>
    </w:p>
    <w:p w14:paraId="28D4D5B7" w14:textId="77777777" w:rsidR="00266E27" w:rsidRDefault="00266E2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8D699A" w:rsidRPr="00676760" w14:paraId="26D35170" w14:textId="521941E0" w:rsidTr="008D699A">
        <w:trPr>
          <w:trHeight w:val="593"/>
          <w:jc w:val="center"/>
        </w:trPr>
        <w:tc>
          <w:tcPr>
            <w:tcW w:w="714" w:type="dxa"/>
            <w:vAlign w:val="center"/>
          </w:tcPr>
          <w:p w14:paraId="7ADE8FE9" w14:textId="77777777" w:rsidR="008D699A" w:rsidRPr="00676760" w:rsidRDefault="008D699A"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8D699A" w:rsidRPr="00676760" w:rsidRDefault="008D699A"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8D699A" w:rsidRPr="00676760" w:rsidRDefault="008D699A"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8D699A" w:rsidRPr="00676760" w:rsidRDefault="008D699A" w:rsidP="002D3332">
            <w:pPr>
              <w:pStyle w:val="TableParagraph"/>
              <w:spacing w:before="10"/>
              <w:jc w:val="center"/>
              <w:rPr>
                <w:rFonts w:ascii="Times New Roman" w:hAnsi="Times New Roman" w:cs="Times New Roman"/>
                <w:sz w:val="18"/>
                <w:szCs w:val="18"/>
              </w:rPr>
            </w:pPr>
          </w:p>
          <w:p w14:paraId="4A3E4394" w14:textId="77777777" w:rsidR="008D699A" w:rsidRPr="00676760" w:rsidRDefault="008D699A"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8D699A" w:rsidRPr="00676760" w:rsidRDefault="008D699A"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8D699A" w:rsidRPr="00676760" w:rsidRDefault="008D699A"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r>
      <w:tr w:rsidR="008D699A" w:rsidRPr="00676760" w14:paraId="1101338D" w14:textId="78DB9531" w:rsidTr="008D699A">
        <w:trPr>
          <w:trHeight w:val="891"/>
          <w:jc w:val="center"/>
        </w:trPr>
        <w:tc>
          <w:tcPr>
            <w:tcW w:w="714" w:type="dxa"/>
          </w:tcPr>
          <w:p w14:paraId="13E80D5B" w14:textId="77777777" w:rsidR="008D699A" w:rsidRPr="00676760" w:rsidRDefault="008D699A" w:rsidP="002E110E">
            <w:pPr>
              <w:pStyle w:val="TableParagraph"/>
              <w:spacing w:before="10"/>
              <w:rPr>
                <w:rFonts w:ascii="Times New Roman" w:hAnsi="Times New Roman" w:cs="Times New Roman"/>
                <w:sz w:val="18"/>
                <w:szCs w:val="18"/>
              </w:rPr>
            </w:pPr>
          </w:p>
          <w:p w14:paraId="48552377" w14:textId="77777777" w:rsidR="008D699A" w:rsidRPr="00676760" w:rsidRDefault="008D699A"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8D699A" w:rsidRPr="00676760" w:rsidRDefault="008D699A"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8D699A" w:rsidRPr="00676760" w:rsidRDefault="008D699A" w:rsidP="002E110E">
            <w:pPr>
              <w:pStyle w:val="TableParagraph"/>
              <w:spacing w:before="10"/>
              <w:rPr>
                <w:rFonts w:ascii="Times New Roman" w:hAnsi="Times New Roman" w:cs="Times New Roman"/>
                <w:sz w:val="18"/>
                <w:szCs w:val="18"/>
              </w:rPr>
            </w:pPr>
          </w:p>
          <w:p w14:paraId="5B2FE736" w14:textId="5479BB86" w:rsidR="008D699A" w:rsidRPr="00676760" w:rsidRDefault="008D699A" w:rsidP="002E110E">
            <w:pPr>
              <w:pStyle w:val="TableParagraph"/>
              <w:ind w:right="107"/>
              <w:jc w:val="right"/>
              <w:rPr>
                <w:rFonts w:ascii="Times New Roman" w:hAnsi="Times New Roman" w:cs="Times New Roman"/>
                <w:sz w:val="18"/>
                <w:szCs w:val="18"/>
              </w:rPr>
            </w:pPr>
          </w:p>
        </w:tc>
        <w:tc>
          <w:tcPr>
            <w:tcW w:w="714" w:type="dxa"/>
          </w:tcPr>
          <w:p w14:paraId="57C5E4B2" w14:textId="77777777" w:rsidR="008D699A" w:rsidRPr="00676760" w:rsidRDefault="008D699A" w:rsidP="002E110E">
            <w:pPr>
              <w:pStyle w:val="TableParagraph"/>
              <w:spacing w:before="5"/>
              <w:rPr>
                <w:rFonts w:ascii="Times New Roman" w:hAnsi="Times New Roman" w:cs="Times New Roman"/>
                <w:sz w:val="18"/>
                <w:szCs w:val="18"/>
              </w:rPr>
            </w:pPr>
          </w:p>
          <w:p w14:paraId="5DE377F3" w14:textId="5D1BF139" w:rsidR="008D699A" w:rsidRPr="00676760" w:rsidRDefault="008D699A" w:rsidP="002E110E">
            <w:pPr>
              <w:pStyle w:val="TableParagraph"/>
              <w:ind w:left="4"/>
              <w:jc w:val="center"/>
              <w:rPr>
                <w:rFonts w:ascii="Times New Roman" w:hAnsi="Times New Roman" w:cs="Times New Roman"/>
                <w:sz w:val="18"/>
                <w:szCs w:val="18"/>
              </w:rPr>
            </w:pPr>
          </w:p>
        </w:tc>
        <w:tc>
          <w:tcPr>
            <w:tcW w:w="1428" w:type="dxa"/>
          </w:tcPr>
          <w:p w14:paraId="5B0E0BB1" w14:textId="657BCCC2" w:rsidR="008D699A" w:rsidRPr="00676760" w:rsidRDefault="008D699A" w:rsidP="002E110E">
            <w:pPr>
              <w:pStyle w:val="TableParagraph"/>
              <w:ind w:right="217"/>
              <w:jc w:val="right"/>
              <w:rPr>
                <w:rFonts w:ascii="Times New Roman" w:hAnsi="Times New Roman" w:cs="Times New Roman"/>
                <w:sz w:val="18"/>
                <w:szCs w:val="18"/>
              </w:rPr>
            </w:pPr>
          </w:p>
        </w:tc>
        <w:tc>
          <w:tcPr>
            <w:tcW w:w="1377" w:type="dxa"/>
          </w:tcPr>
          <w:p w14:paraId="623E7451" w14:textId="34E9E22E" w:rsidR="008D699A" w:rsidRPr="00676760" w:rsidRDefault="008D699A"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0150ADF"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 xml:space="preserve"> 202</w:t>
      </w:r>
      <w:r w:rsidR="00AC2FF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62584D34" w14:textId="77777777" w:rsidR="00AB304D" w:rsidRDefault="00AB304D" w:rsidP="00FB0B1F">
      <w:pPr>
        <w:spacing w:after="0" w:line="240" w:lineRule="auto"/>
        <w:jc w:val="both"/>
        <w:rPr>
          <w:rFonts w:ascii="Times New Roman" w:hAnsi="Times New Roman" w:cs="Times New Roman"/>
          <w:sz w:val="24"/>
          <w:szCs w:val="24"/>
        </w:rPr>
      </w:pPr>
    </w:p>
    <w:p w14:paraId="61D9AACE" w14:textId="77777777" w:rsidR="00AB304D" w:rsidRPr="00676760" w:rsidRDefault="00AB30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42E80B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534D75">
        <w:rPr>
          <w:rFonts w:ascii="Times New Roman" w:hAnsi="Times New Roman" w:cs="Times New Roman"/>
          <w:sz w:val="24"/>
          <w:szCs w:val="24"/>
        </w:rPr>
        <w:t>49</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01BEE1B1"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 xml:space="preserve"> 202</w:t>
      </w:r>
      <w:r w:rsidR="005E21B3">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 xml:space="preserve">eu </w:t>
      </w:r>
      <w:r w:rsidR="00A55D3B" w:rsidRPr="005E21B3">
        <w:rPr>
          <w:rFonts w:ascii="Times New Roman" w:hAnsi="Times New Roman" w:cs="Times New Roman"/>
          <w:b/>
          <w:bCs/>
          <w:sz w:val="32"/>
          <w:szCs w:val="32"/>
        </w:rPr>
        <w:t>contador</w:t>
      </w:r>
      <w:r w:rsidRPr="005E21B3">
        <w:rPr>
          <w:rFonts w:ascii="Times New Roman" w:hAnsi="Times New Roman" w:cs="Times New Roman"/>
          <w:b/>
          <w:bCs/>
          <w:sz w:val="32"/>
          <w:szCs w:val="32"/>
        </w:rPr>
        <w:t>(a)</w:t>
      </w:r>
      <w:r w:rsidRPr="00676760">
        <w:rPr>
          <w:rFonts w:ascii="Times New Roman" w:hAnsi="Times New Roman" w:cs="Times New Roman"/>
          <w:sz w:val="24"/>
          <w:szCs w:val="24"/>
        </w:rPr>
        <w:t xml:space="preserve">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673D8C9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 xml:space="preserve"> 202</w:t>
      </w:r>
      <w:r w:rsidR="000256BF">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044C1CD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w:t>
      </w:r>
      <w:r w:rsidRPr="005E21B3">
        <w:rPr>
          <w:rFonts w:ascii="Times New Roman" w:hAnsi="Times New Roman" w:cs="Times New Roman"/>
          <w:b/>
          <w:bCs/>
          <w:sz w:val="24"/>
          <w:szCs w:val="24"/>
        </w:rPr>
        <w:t xml:space="preserve"> contador</w:t>
      </w:r>
      <w:r w:rsidRPr="00676760">
        <w:rPr>
          <w:rFonts w:ascii="Times New Roman" w:hAnsi="Times New Roman" w:cs="Times New Roman"/>
          <w:sz w:val="24"/>
          <w:szCs w:val="24"/>
        </w:rPr>
        <w:tab/>
      </w:r>
      <w:r w:rsidR="005E21B3">
        <w:rPr>
          <w:rFonts w:ascii="Times New Roman" w:hAnsi="Times New Roman" w:cs="Times New Roman"/>
          <w:sz w:val="24"/>
          <w:szCs w:val="24"/>
        </w:rPr>
        <w:t xml:space="preserve">                      </w:t>
      </w:r>
      <w:r w:rsidRPr="00676760">
        <w:rPr>
          <w:rFonts w:ascii="Times New Roman" w:hAnsi="Times New Roman" w:cs="Times New Roman"/>
          <w:sz w:val="24"/>
          <w:szCs w:val="24"/>
        </w:rPr>
        <w:t>Assinatura do representante legal da empresa.</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Default="00FB0B1F" w:rsidP="001856E9">
      <w:pPr>
        <w:spacing w:after="0" w:line="240" w:lineRule="auto"/>
        <w:jc w:val="both"/>
        <w:rPr>
          <w:rFonts w:ascii="Times New Roman" w:hAnsi="Times New Roman" w:cs="Times New Roman"/>
          <w:sz w:val="24"/>
          <w:szCs w:val="24"/>
        </w:rPr>
      </w:pPr>
    </w:p>
    <w:p w14:paraId="3F562BD7" w14:textId="77777777" w:rsidR="005E21B3" w:rsidRDefault="005E21B3" w:rsidP="001856E9">
      <w:pPr>
        <w:spacing w:after="0" w:line="240" w:lineRule="auto"/>
        <w:jc w:val="both"/>
        <w:rPr>
          <w:rFonts w:ascii="Times New Roman" w:hAnsi="Times New Roman" w:cs="Times New Roman"/>
          <w:sz w:val="24"/>
          <w:szCs w:val="24"/>
        </w:rPr>
      </w:pPr>
    </w:p>
    <w:p w14:paraId="1843882D" w14:textId="77777777" w:rsidR="005E21B3" w:rsidRDefault="005E21B3" w:rsidP="001856E9">
      <w:pPr>
        <w:spacing w:after="0" w:line="240" w:lineRule="auto"/>
        <w:jc w:val="both"/>
        <w:rPr>
          <w:rFonts w:ascii="Times New Roman" w:hAnsi="Times New Roman" w:cs="Times New Roman"/>
          <w:sz w:val="24"/>
          <w:szCs w:val="24"/>
        </w:rPr>
      </w:pPr>
    </w:p>
    <w:p w14:paraId="35397C46" w14:textId="77777777" w:rsidR="005E21B3" w:rsidRDefault="005E21B3" w:rsidP="001856E9">
      <w:pPr>
        <w:spacing w:after="0" w:line="240" w:lineRule="auto"/>
        <w:jc w:val="both"/>
        <w:rPr>
          <w:rFonts w:ascii="Times New Roman" w:hAnsi="Times New Roman" w:cs="Times New Roman"/>
          <w:sz w:val="24"/>
          <w:szCs w:val="24"/>
        </w:rPr>
      </w:pPr>
    </w:p>
    <w:p w14:paraId="251C42EB" w14:textId="77777777" w:rsidR="005E21B3" w:rsidRDefault="005E21B3" w:rsidP="001856E9">
      <w:pPr>
        <w:spacing w:after="0" w:line="240" w:lineRule="auto"/>
        <w:jc w:val="both"/>
        <w:rPr>
          <w:rFonts w:ascii="Times New Roman" w:hAnsi="Times New Roman" w:cs="Times New Roman"/>
          <w:sz w:val="24"/>
          <w:szCs w:val="24"/>
        </w:rPr>
      </w:pPr>
    </w:p>
    <w:p w14:paraId="57719C89" w14:textId="77777777" w:rsidR="005E21B3" w:rsidRDefault="005E21B3" w:rsidP="001856E9">
      <w:pPr>
        <w:spacing w:after="0" w:line="240" w:lineRule="auto"/>
        <w:jc w:val="both"/>
        <w:rPr>
          <w:rFonts w:ascii="Times New Roman" w:hAnsi="Times New Roman" w:cs="Times New Roman"/>
          <w:sz w:val="24"/>
          <w:szCs w:val="24"/>
        </w:rPr>
      </w:pPr>
    </w:p>
    <w:p w14:paraId="594311BC" w14:textId="77777777" w:rsidR="005E21B3" w:rsidRPr="00676760" w:rsidRDefault="005E21B3" w:rsidP="001856E9">
      <w:pPr>
        <w:spacing w:after="0" w:line="240" w:lineRule="auto"/>
        <w:jc w:val="both"/>
        <w:rPr>
          <w:rFonts w:ascii="Times New Roman" w:hAnsi="Times New Roman" w:cs="Times New Roman"/>
          <w:sz w:val="24"/>
          <w:szCs w:val="24"/>
        </w:rPr>
      </w:pPr>
    </w:p>
    <w:p w14:paraId="51F8CF77" w14:textId="5C3467CB"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 ../202</w:t>
      </w:r>
      <w:r w:rsidR="005E21B3">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5961C97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1B6B19">
        <w:rPr>
          <w:rFonts w:ascii="Times New Roman" w:hAnsi="Times New Roman" w:cs="Times New Roman"/>
          <w:sz w:val="24"/>
          <w:szCs w:val="24"/>
        </w:rPr>
        <w:t xml:space="preserve"> </w:t>
      </w:r>
      <w:r w:rsidR="00534D75">
        <w:rPr>
          <w:rFonts w:ascii="Times New Roman" w:hAnsi="Times New Roman" w:cs="Times New Roman"/>
          <w:sz w:val="24"/>
          <w:szCs w:val="24"/>
        </w:rPr>
        <w:t>49</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177BB65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30814B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00AB304D">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CBDDAF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QUARTA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2E0DD6F0"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SEXTA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2294C599"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C030D6" w:rsidRPr="00762DAA">
        <w:rPr>
          <w:rFonts w:ascii="Times New Roman" w:hAnsi="Times New Roman" w:cs="Times New Roman"/>
          <w:sz w:val="24"/>
          <w:szCs w:val="24"/>
        </w:rPr>
        <w:t>SÉTIMA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A6A3AE" w14:textId="05039EBC"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CLÁUSULA OITAVA – A CONTRATADA se obriga a cumprir as exigências de reserva de cargos previstas em lei e em outras normas específicas, para pessoas com deficiência, reabilitado da Previdência Social e aprendiz.</w:t>
      </w:r>
    </w:p>
    <w:p w14:paraId="35659A35" w14:textId="734A509D"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7D661E3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r>
      <w:proofErr w:type="spellStart"/>
      <w:r w:rsidR="00FB0B1F" w:rsidRPr="00676760">
        <w:rPr>
          <w:rFonts w:ascii="Times New Roman" w:hAnsi="Times New Roman" w:cs="Times New Roman"/>
          <w:sz w:val="24"/>
          <w:szCs w:val="24"/>
        </w:rPr>
        <w:t>de</w:t>
      </w:r>
      <w:proofErr w:type="spellEnd"/>
      <w:r w:rsidR="00FB0B1F" w:rsidRPr="00676760">
        <w:rPr>
          <w:rFonts w:ascii="Times New Roman" w:hAnsi="Times New Roman" w:cs="Times New Roman"/>
          <w:sz w:val="24"/>
          <w:szCs w:val="24"/>
        </w:rPr>
        <w:t xml:space="preserve"> 202</w:t>
      </w:r>
      <w:r w:rsidR="005E21B3">
        <w:rPr>
          <w:rFonts w:ascii="Times New Roman" w:hAnsi="Times New Roman" w:cs="Times New Roman"/>
          <w:sz w:val="24"/>
          <w:szCs w:val="24"/>
        </w:rPr>
        <w:t>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534D75">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534D75"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534D75">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169BB"/>
    <w:rsid w:val="00024CE0"/>
    <w:rsid w:val="000256BF"/>
    <w:rsid w:val="00026460"/>
    <w:rsid w:val="00046A67"/>
    <w:rsid w:val="000515D0"/>
    <w:rsid w:val="00056B22"/>
    <w:rsid w:val="00060E6C"/>
    <w:rsid w:val="00066FAD"/>
    <w:rsid w:val="00072A98"/>
    <w:rsid w:val="00074A72"/>
    <w:rsid w:val="00080805"/>
    <w:rsid w:val="00083B79"/>
    <w:rsid w:val="0008498A"/>
    <w:rsid w:val="000A2010"/>
    <w:rsid w:val="000C0DD2"/>
    <w:rsid w:val="00101BE9"/>
    <w:rsid w:val="00112B47"/>
    <w:rsid w:val="001457DF"/>
    <w:rsid w:val="001542C4"/>
    <w:rsid w:val="00157862"/>
    <w:rsid w:val="00180992"/>
    <w:rsid w:val="001825EB"/>
    <w:rsid w:val="00182A15"/>
    <w:rsid w:val="001856E9"/>
    <w:rsid w:val="00187439"/>
    <w:rsid w:val="001B2E80"/>
    <w:rsid w:val="001B6018"/>
    <w:rsid w:val="001B6B19"/>
    <w:rsid w:val="001C056F"/>
    <w:rsid w:val="001C2F51"/>
    <w:rsid w:val="001C6A5D"/>
    <w:rsid w:val="001D4FC4"/>
    <w:rsid w:val="001E20CD"/>
    <w:rsid w:val="001E4FE2"/>
    <w:rsid w:val="001E6F45"/>
    <w:rsid w:val="001F4C0B"/>
    <w:rsid w:val="00210456"/>
    <w:rsid w:val="002117DA"/>
    <w:rsid w:val="00214AF1"/>
    <w:rsid w:val="002237D1"/>
    <w:rsid w:val="00226F1F"/>
    <w:rsid w:val="00230A1E"/>
    <w:rsid w:val="00243735"/>
    <w:rsid w:val="0025727D"/>
    <w:rsid w:val="00266E27"/>
    <w:rsid w:val="00282D94"/>
    <w:rsid w:val="0028338E"/>
    <w:rsid w:val="00295A6A"/>
    <w:rsid w:val="002A0B5F"/>
    <w:rsid w:val="002A2939"/>
    <w:rsid w:val="002A44A1"/>
    <w:rsid w:val="002B3B30"/>
    <w:rsid w:val="002B7E4E"/>
    <w:rsid w:val="002C1731"/>
    <w:rsid w:val="002C3A40"/>
    <w:rsid w:val="002C6D30"/>
    <w:rsid w:val="002D3332"/>
    <w:rsid w:val="002F7938"/>
    <w:rsid w:val="00350960"/>
    <w:rsid w:val="00357AEE"/>
    <w:rsid w:val="003673AD"/>
    <w:rsid w:val="00377CEE"/>
    <w:rsid w:val="00383816"/>
    <w:rsid w:val="003A00BD"/>
    <w:rsid w:val="003A491D"/>
    <w:rsid w:val="003A76F1"/>
    <w:rsid w:val="003B3856"/>
    <w:rsid w:val="003B3C00"/>
    <w:rsid w:val="003D4874"/>
    <w:rsid w:val="003F0B53"/>
    <w:rsid w:val="003F3589"/>
    <w:rsid w:val="003F4811"/>
    <w:rsid w:val="00401486"/>
    <w:rsid w:val="0041384A"/>
    <w:rsid w:val="00417703"/>
    <w:rsid w:val="00434715"/>
    <w:rsid w:val="00441585"/>
    <w:rsid w:val="00443A55"/>
    <w:rsid w:val="00445AB9"/>
    <w:rsid w:val="004506D9"/>
    <w:rsid w:val="00482146"/>
    <w:rsid w:val="004916BA"/>
    <w:rsid w:val="004A7B43"/>
    <w:rsid w:val="004B1145"/>
    <w:rsid w:val="004C0A3B"/>
    <w:rsid w:val="004D709D"/>
    <w:rsid w:val="004F006E"/>
    <w:rsid w:val="004F5B20"/>
    <w:rsid w:val="004F6A8F"/>
    <w:rsid w:val="005061DF"/>
    <w:rsid w:val="00506604"/>
    <w:rsid w:val="00517C68"/>
    <w:rsid w:val="00521441"/>
    <w:rsid w:val="00523D8B"/>
    <w:rsid w:val="00534D75"/>
    <w:rsid w:val="005434C7"/>
    <w:rsid w:val="00562354"/>
    <w:rsid w:val="005819DC"/>
    <w:rsid w:val="00585758"/>
    <w:rsid w:val="00591436"/>
    <w:rsid w:val="005A3980"/>
    <w:rsid w:val="005B6528"/>
    <w:rsid w:val="005B7EFE"/>
    <w:rsid w:val="005D3F4E"/>
    <w:rsid w:val="005E16E5"/>
    <w:rsid w:val="005E21B3"/>
    <w:rsid w:val="005E2814"/>
    <w:rsid w:val="005F5AC7"/>
    <w:rsid w:val="005F7DA2"/>
    <w:rsid w:val="00620641"/>
    <w:rsid w:val="006217EC"/>
    <w:rsid w:val="00622830"/>
    <w:rsid w:val="0063537C"/>
    <w:rsid w:val="00651DBA"/>
    <w:rsid w:val="00663825"/>
    <w:rsid w:val="00676760"/>
    <w:rsid w:val="006940BD"/>
    <w:rsid w:val="006A1A3F"/>
    <w:rsid w:val="006B404B"/>
    <w:rsid w:val="006B6CC3"/>
    <w:rsid w:val="006E751B"/>
    <w:rsid w:val="006E76C7"/>
    <w:rsid w:val="006F29AB"/>
    <w:rsid w:val="007057C5"/>
    <w:rsid w:val="0070647A"/>
    <w:rsid w:val="00713A09"/>
    <w:rsid w:val="00716C42"/>
    <w:rsid w:val="00716F97"/>
    <w:rsid w:val="007217F5"/>
    <w:rsid w:val="0072424E"/>
    <w:rsid w:val="007262F3"/>
    <w:rsid w:val="007314F9"/>
    <w:rsid w:val="00735062"/>
    <w:rsid w:val="007407D6"/>
    <w:rsid w:val="0074382B"/>
    <w:rsid w:val="007460CF"/>
    <w:rsid w:val="00757D87"/>
    <w:rsid w:val="00762DAA"/>
    <w:rsid w:val="00762EDF"/>
    <w:rsid w:val="00766FB8"/>
    <w:rsid w:val="007817FE"/>
    <w:rsid w:val="00784F07"/>
    <w:rsid w:val="00786FE0"/>
    <w:rsid w:val="007962E4"/>
    <w:rsid w:val="007A12A0"/>
    <w:rsid w:val="007B15FC"/>
    <w:rsid w:val="007B6051"/>
    <w:rsid w:val="007C7DA2"/>
    <w:rsid w:val="007E73A6"/>
    <w:rsid w:val="007E7490"/>
    <w:rsid w:val="007E79C7"/>
    <w:rsid w:val="0080300A"/>
    <w:rsid w:val="00803628"/>
    <w:rsid w:val="00803B05"/>
    <w:rsid w:val="00812BA3"/>
    <w:rsid w:val="0084201A"/>
    <w:rsid w:val="00865B4B"/>
    <w:rsid w:val="0086602A"/>
    <w:rsid w:val="00894481"/>
    <w:rsid w:val="008A3BAD"/>
    <w:rsid w:val="008B16EC"/>
    <w:rsid w:val="008B62A1"/>
    <w:rsid w:val="008C55C0"/>
    <w:rsid w:val="008D699A"/>
    <w:rsid w:val="008E3A1B"/>
    <w:rsid w:val="008E493B"/>
    <w:rsid w:val="008F331F"/>
    <w:rsid w:val="00913EBC"/>
    <w:rsid w:val="00914FD9"/>
    <w:rsid w:val="00963E5D"/>
    <w:rsid w:val="00972DC1"/>
    <w:rsid w:val="00986FB7"/>
    <w:rsid w:val="009C0DCF"/>
    <w:rsid w:val="009F1D09"/>
    <w:rsid w:val="009F2E4F"/>
    <w:rsid w:val="00A06A94"/>
    <w:rsid w:val="00A10B50"/>
    <w:rsid w:val="00A13746"/>
    <w:rsid w:val="00A22DE2"/>
    <w:rsid w:val="00A235B0"/>
    <w:rsid w:val="00A55D3B"/>
    <w:rsid w:val="00A83872"/>
    <w:rsid w:val="00A8791D"/>
    <w:rsid w:val="00A9497A"/>
    <w:rsid w:val="00AB0F43"/>
    <w:rsid w:val="00AB2500"/>
    <w:rsid w:val="00AB304D"/>
    <w:rsid w:val="00AB43E7"/>
    <w:rsid w:val="00AC2FF7"/>
    <w:rsid w:val="00AF01C1"/>
    <w:rsid w:val="00AF3535"/>
    <w:rsid w:val="00AF4AAE"/>
    <w:rsid w:val="00AF6D4D"/>
    <w:rsid w:val="00AF70EB"/>
    <w:rsid w:val="00B04C97"/>
    <w:rsid w:val="00B22E8E"/>
    <w:rsid w:val="00B24C83"/>
    <w:rsid w:val="00B2580D"/>
    <w:rsid w:val="00B259FB"/>
    <w:rsid w:val="00B33FA6"/>
    <w:rsid w:val="00B6081A"/>
    <w:rsid w:val="00B612EE"/>
    <w:rsid w:val="00B661F7"/>
    <w:rsid w:val="00B81A55"/>
    <w:rsid w:val="00B873B8"/>
    <w:rsid w:val="00B908EC"/>
    <w:rsid w:val="00B947A3"/>
    <w:rsid w:val="00B94EBD"/>
    <w:rsid w:val="00BA2D1E"/>
    <w:rsid w:val="00BB78CC"/>
    <w:rsid w:val="00BC1C98"/>
    <w:rsid w:val="00BC2CF0"/>
    <w:rsid w:val="00BD3350"/>
    <w:rsid w:val="00BD56B5"/>
    <w:rsid w:val="00BE18E7"/>
    <w:rsid w:val="00BE25B7"/>
    <w:rsid w:val="00BE29C1"/>
    <w:rsid w:val="00BE3A54"/>
    <w:rsid w:val="00BE4383"/>
    <w:rsid w:val="00BE5187"/>
    <w:rsid w:val="00BE6587"/>
    <w:rsid w:val="00BE6EEB"/>
    <w:rsid w:val="00C030D6"/>
    <w:rsid w:val="00C10A2E"/>
    <w:rsid w:val="00C26BB0"/>
    <w:rsid w:val="00C3065A"/>
    <w:rsid w:val="00C34AA4"/>
    <w:rsid w:val="00C366DE"/>
    <w:rsid w:val="00C41AA3"/>
    <w:rsid w:val="00C468B2"/>
    <w:rsid w:val="00C61C88"/>
    <w:rsid w:val="00C70B21"/>
    <w:rsid w:val="00C81A9E"/>
    <w:rsid w:val="00C9280D"/>
    <w:rsid w:val="00CA3BFF"/>
    <w:rsid w:val="00CB05B5"/>
    <w:rsid w:val="00CB1040"/>
    <w:rsid w:val="00CB238C"/>
    <w:rsid w:val="00CB7396"/>
    <w:rsid w:val="00CE6D58"/>
    <w:rsid w:val="00CF07AD"/>
    <w:rsid w:val="00CF199E"/>
    <w:rsid w:val="00CF5E13"/>
    <w:rsid w:val="00D00979"/>
    <w:rsid w:val="00D02E41"/>
    <w:rsid w:val="00D17209"/>
    <w:rsid w:val="00D21DDC"/>
    <w:rsid w:val="00D2436C"/>
    <w:rsid w:val="00D26061"/>
    <w:rsid w:val="00D260EA"/>
    <w:rsid w:val="00D3655B"/>
    <w:rsid w:val="00D37D77"/>
    <w:rsid w:val="00D401AF"/>
    <w:rsid w:val="00D6788B"/>
    <w:rsid w:val="00D756FC"/>
    <w:rsid w:val="00D846EE"/>
    <w:rsid w:val="00D85BDC"/>
    <w:rsid w:val="00DB055C"/>
    <w:rsid w:val="00DB53C2"/>
    <w:rsid w:val="00DC18DA"/>
    <w:rsid w:val="00DC4A3B"/>
    <w:rsid w:val="00DE1ADA"/>
    <w:rsid w:val="00DE1BBD"/>
    <w:rsid w:val="00E05C67"/>
    <w:rsid w:val="00E16D53"/>
    <w:rsid w:val="00E174D3"/>
    <w:rsid w:val="00E425A4"/>
    <w:rsid w:val="00E4694B"/>
    <w:rsid w:val="00E47120"/>
    <w:rsid w:val="00E538CA"/>
    <w:rsid w:val="00E578B5"/>
    <w:rsid w:val="00EA67A2"/>
    <w:rsid w:val="00EA67F3"/>
    <w:rsid w:val="00EC0093"/>
    <w:rsid w:val="00EC09BE"/>
    <w:rsid w:val="00EC250E"/>
    <w:rsid w:val="00ED04A2"/>
    <w:rsid w:val="00ED4244"/>
    <w:rsid w:val="00ED5209"/>
    <w:rsid w:val="00EF42B8"/>
    <w:rsid w:val="00EF434C"/>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7200</Words>
  <Characters>38881</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2025-03-21T19:56:00Z</cp:lastPrinted>
  <dcterms:created xsi:type="dcterms:W3CDTF">2026-06-02T13:13:00Z</dcterms:created>
  <dcterms:modified xsi:type="dcterms:W3CDTF">2026-06-02T13:21:00Z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9583b4f4-f7ef-4017-97b1-6fa2812ab923</vt:lpwstr>
  </property>
</Properties>
</file>