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1EFD5D15" w14:textId="609117DD" w:rsidR="00BD7ADB" w:rsidRDefault="00357B83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MANOEL AGOSTINHO DE CARNEIRO ME – CNPJ Nº 75.851.346/0001-30;</w:t>
      </w:r>
    </w:p>
    <w:p w14:paraId="668363E8" w14:textId="61408CFD" w:rsidR="00357B83" w:rsidRDefault="00357B83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MECÂNICA AUTO PEÇAS SANTINI – CNPJ Nº 73.578.825/0001-61;</w:t>
      </w:r>
    </w:p>
    <w:p w14:paraId="01D1DE29" w14:textId="0DEEEE12" w:rsidR="00357B83" w:rsidRPr="00BD7ADB" w:rsidRDefault="00357B83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AUTO PEÇAS WEBBER LTDA – CNPJ Nº 87.233.631/0001-39;</w:t>
      </w: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35E41A9D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4147B2">
        <w:rPr>
          <w:sz w:val="24"/>
          <w:szCs w:val="24"/>
        </w:rPr>
        <w:t>07</w:t>
      </w:r>
      <w:r w:rsidRPr="00BD7ADB">
        <w:rPr>
          <w:sz w:val="24"/>
          <w:szCs w:val="24"/>
        </w:rPr>
        <w:t xml:space="preserve"> de</w:t>
      </w:r>
      <w:r w:rsidR="00812B6C">
        <w:rPr>
          <w:sz w:val="24"/>
          <w:szCs w:val="24"/>
        </w:rPr>
        <w:t xml:space="preserve"> abril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2098D"/>
    <w:rsid w:val="00286F9B"/>
    <w:rsid w:val="00357B83"/>
    <w:rsid w:val="004147B2"/>
    <w:rsid w:val="006E1CEC"/>
    <w:rsid w:val="00806C34"/>
    <w:rsid w:val="00812B6C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</cp:revision>
  <cp:lastPrinted>2026-04-07T18:37:00Z</cp:lastPrinted>
  <dcterms:created xsi:type="dcterms:W3CDTF">2026-03-26T12:05:00Z</dcterms:created>
  <dcterms:modified xsi:type="dcterms:W3CDTF">2026-04-07T18:38:00Z</dcterms:modified>
</cp:coreProperties>
</file>