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186AC7" w14:textId="77777777" w:rsidR="00DC6ECF" w:rsidRPr="00115CCF" w:rsidRDefault="00DC6ECF" w:rsidP="00DC6ECF">
      <w:pPr>
        <w:pStyle w:val="Corpodetexto"/>
        <w:spacing w:before="63"/>
        <w:ind w:left="0" w:firstLine="0"/>
        <w:rPr>
          <w:rFonts w:ascii="Tahoma" w:hAnsi="Tahoma" w:cs="Tahoma"/>
        </w:rPr>
      </w:pPr>
    </w:p>
    <w:p w14:paraId="53C52DD5" w14:textId="77777777" w:rsidR="00DC6ECF" w:rsidRPr="00115CCF" w:rsidRDefault="00DC6ECF" w:rsidP="00DC6ECF">
      <w:pPr>
        <w:pStyle w:val="Ttulo11"/>
        <w:ind w:left="3" w:right="11" w:firstLine="0"/>
        <w:jc w:val="center"/>
      </w:pPr>
      <w:r w:rsidRPr="00115CCF">
        <w:t>ESTUDO</w:t>
      </w:r>
      <w:r w:rsidRPr="00115CCF">
        <w:rPr>
          <w:spacing w:val="17"/>
        </w:rPr>
        <w:t xml:space="preserve"> </w:t>
      </w:r>
      <w:r w:rsidRPr="00115CCF">
        <w:t>TÉCNICO</w:t>
      </w:r>
      <w:r w:rsidRPr="00115CCF">
        <w:rPr>
          <w:spacing w:val="18"/>
        </w:rPr>
        <w:t xml:space="preserve"> </w:t>
      </w:r>
      <w:r w:rsidRPr="00115CCF">
        <w:t>PRELIMINAR</w:t>
      </w:r>
      <w:r w:rsidRPr="00115CCF">
        <w:rPr>
          <w:spacing w:val="18"/>
        </w:rPr>
        <w:t xml:space="preserve"> </w:t>
      </w:r>
      <w:r w:rsidRPr="00115CCF">
        <w:rPr>
          <w:spacing w:val="-2"/>
        </w:rPr>
        <w:t>SIMPLIFICADO</w:t>
      </w:r>
    </w:p>
    <w:p w14:paraId="4E7C208A" w14:textId="77777777" w:rsidR="00DC6ECF" w:rsidRPr="00115CCF" w:rsidRDefault="00DC6ECF" w:rsidP="00DC6ECF">
      <w:pPr>
        <w:pStyle w:val="Corpodetexto"/>
        <w:ind w:left="0" w:firstLine="0"/>
        <w:rPr>
          <w:rFonts w:ascii="Tahoma" w:hAnsi="Tahoma" w:cs="Tahoma"/>
          <w:b/>
        </w:rPr>
      </w:pPr>
    </w:p>
    <w:p w14:paraId="0AF93803" w14:textId="77777777" w:rsidR="00DC6ECF" w:rsidRPr="00115CCF" w:rsidRDefault="00DC6ECF" w:rsidP="00DC6ECF">
      <w:pPr>
        <w:pStyle w:val="Corpodetexto"/>
        <w:spacing w:before="162"/>
        <w:ind w:left="0" w:firstLine="0"/>
        <w:rPr>
          <w:rFonts w:ascii="Tahoma" w:hAnsi="Tahoma" w:cs="Tahoma"/>
          <w:b/>
        </w:rPr>
      </w:pPr>
    </w:p>
    <w:p w14:paraId="15E67175" w14:textId="77777777" w:rsidR="00DC6ECF" w:rsidRPr="00115CCF" w:rsidRDefault="00DC6ECF" w:rsidP="00DC6ECF">
      <w:pPr>
        <w:pStyle w:val="PargrafodaLista"/>
        <w:numPr>
          <w:ilvl w:val="0"/>
          <w:numId w:val="1"/>
        </w:numPr>
        <w:tabs>
          <w:tab w:val="left" w:pos="711"/>
        </w:tabs>
        <w:rPr>
          <w:rFonts w:ascii="Tahoma" w:hAnsi="Tahoma" w:cs="Tahoma"/>
          <w:b/>
          <w:sz w:val="20"/>
          <w:szCs w:val="20"/>
        </w:rPr>
      </w:pPr>
      <w:r w:rsidRPr="00115CCF">
        <w:rPr>
          <w:rFonts w:ascii="Tahoma" w:hAnsi="Tahoma" w:cs="Tahoma"/>
          <w:b/>
          <w:w w:val="105"/>
          <w:sz w:val="20"/>
          <w:szCs w:val="20"/>
        </w:rPr>
        <w:t>Descrição da</w:t>
      </w:r>
      <w:r w:rsidRPr="00115CCF">
        <w:rPr>
          <w:rFonts w:ascii="Tahoma" w:hAnsi="Tahoma" w:cs="Tahoma"/>
          <w:b/>
          <w:spacing w:val="-2"/>
          <w:w w:val="105"/>
          <w:sz w:val="20"/>
          <w:szCs w:val="20"/>
        </w:rPr>
        <w:t xml:space="preserve"> </w:t>
      </w:r>
      <w:r w:rsidRPr="00115CCF">
        <w:rPr>
          <w:rFonts w:ascii="Tahoma" w:hAnsi="Tahoma" w:cs="Tahoma"/>
          <w:b/>
          <w:w w:val="105"/>
          <w:sz w:val="20"/>
          <w:szCs w:val="20"/>
        </w:rPr>
        <w:t>necessidade</w:t>
      </w:r>
      <w:r w:rsidRPr="00115CCF">
        <w:rPr>
          <w:rFonts w:ascii="Tahoma" w:hAnsi="Tahoma" w:cs="Tahoma"/>
          <w:b/>
          <w:spacing w:val="1"/>
          <w:w w:val="105"/>
          <w:sz w:val="20"/>
          <w:szCs w:val="20"/>
        </w:rPr>
        <w:t xml:space="preserve"> </w:t>
      </w:r>
      <w:r w:rsidRPr="00115CCF">
        <w:rPr>
          <w:rFonts w:ascii="Tahoma" w:hAnsi="Tahoma" w:cs="Tahoma"/>
          <w:b/>
          <w:w w:val="105"/>
          <w:sz w:val="20"/>
          <w:szCs w:val="20"/>
        </w:rPr>
        <w:t>da</w:t>
      </w:r>
      <w:r w:rsidRPr="00115CCF">
        <w:rPr>
          <w:rFonts w:ascii="Tahoma" w:hAnsi="Tahoma" w:cs="Tahoma"/>
          <w:b/>
          <w:spacing w:val="-2"/>
          <w:w w:val="105"/>
          <w:sz w:val="20"/>
          <w:szCs w:val="20"/>
        </w:rPr>
        <w:t xml:space="preserve"> contratação:</w:t>
      </w:r>
    </w:p>
    <w:p w14:paraId="449B48FB" w14:textId="178D274E" w:rsidR="00DC6ECF" w:rsidRPr="00115CCF" w:rsidRDefault="00DC6ECF" w:rsidP="00DC6ECF">
      <w:pPr>
        <w:pStyle w:val="PargrafodaLista"/>
        <w:numPr>
          <w:ilvl w:val="1"/>
          <w:numId w:val="1"/>
        </w:numPr>
        <w:tabs>
          <w:tab w:val="left" w:pos="1066"/>
          <w:tab w:val="left" w:pos="1068"/>
        </w:tabs>
        <w:spacing w:before="122" w:line="362" w:lineRule="auto"/>
        <w:ind w:right="7"/>
        <w:rPr>
          <w:rFonts w:ascii="Tahoma" w:hAnsi="Tahoma" w:cs="Tahoma"/>
          <w:sz w:val="20"/>
          <w:szCs w:val="20"/>
        </w:rPr>
      </w:pPr>
      <w:r w:rsidRPr="00115CCF">
        <w:rPr>
          <w:rFonts w:ascii="Tahoma" w:hAnsi="Tahoma" w:cs="Tahoma"/>
          <w:sz w:val="20"/>
          <w:szCs w:val="20"/>
        </w:rPr>
        <w:t xml:space="preserve">Trata-se de intenção de </w:t>
      </w:r>
      <w:r w:rsidR="00C1191E" w:rsidRPr="00A57B5B">
        <w:rPr>
          <w:rFonts w:ascii="Tahoma" w:hAnsi="Tahoma" w:cs="Tahoma"/>
          <w:color w:val="000000" w:themeColor="text1"/>
          <w:sz w:val="20"/>
        </w:rPr>
        <w:t xml:space="preserve">aquisição de </w:t>
      </w:r>
      <w:r w:rsidR="000B2A50">
        <w:rPr>
          <w:rFonts w:ascii="Tahoma" w:hAnsi="Tahoma" w:cs="Tahoma"/>
          <w:sz w:val="20"/>
        </w:rPr>
        <w:t xml:space="preserve">EPIs </w:t>
      </w:r>
      <w:r w:rsidRPr="00115CCF">
        <w:rPr>
          <w:rFonts w:ascii="Tahoma" w:hAnsi="Tahoma" w:cs="Tahoma"/>
          <w:sz w:val="20"/>
          <w:szCs w:val="20"/>
        </w:rPr>
        <w:t xml:space="preserve">para </w:t>
      </w:r>
      <w:r w:rsidR="000D2C3E">
        <w:rPr>
          <w:rFonts w:ascii="Tahoma" w:hAnsi="Tahoma" w:cs="Tahoma"/>
          <w:sz w:val="20"/>
          <w:szCs w:val="20"/>
        </w:rPr>
        <w:t xml:space="preserve">os </w:t>
      </w:r>
      <w:r w:rsidR="000B2A50">
        <w:rPr>
          <w:rFonts w:ascii="Tahoma" w:hAnsi="Tahoma" w:cs="Tahoma"/>
          <w:sz w:val="20"/>
          <w:szCs w:val="20"/>
        </w:rPr>
        <w:t xml:space="preserve">servidores da SMODUTRAN </w:t>
      </w:r>
      <w:r w:rsidR="000D2C3E">
        <w:rPr>
          <w:rFonts w:ascii="Tahoma" w:hAnsi="Tahoma" w:cs="Tahoma"/>
          <w:sz w:val="20"/>
          <w:szCs w:val="20"/>
        </w:rPr>
        <w:t>de Ijuí.</w:t>
      </w:r>
    </w:p>
    <w:p w14:paraId="144B96DC" w14:textId="0BAE3D8D" w:rsidR="00DC6ECF" w:rsidRPr="00115CCF" w:rsidRDefault="00DC6ECF" w:rsidP="00DC6ECF">
      <w:pPr>
        <w:pStyle w:val="PargrafodaLista"/>
        <w:numPr>
          <w:ilvl w:val="1"/>
          <w:numId w:val="1"/>
        </w:numPr>
        <w:tabs>
          <w:tab w:val="left" w:pos="1066"/>
          <w:tab w:val="left" w:pos="1068"/>
        </w:tabs>
        <w:spacing w:line="360" w:lineRule="auto"/>
        <w:ind w:right="12"/>
        <w:rPr>
          <w:rFonts w:ascii="Tahoma" w:hAnsi="Tahoma" w:cs="Tahoma"/>
          <w:sz w:val="20"/>
          <w:szCs w:val="20"/>
        </w:rPr>
      </w:pPr>
      <w:r w:rsidRPr="00115CCF">
        <w:rPr>
          <w:rFonts w:ascii="Tahoma" w:hAnsi="Tahoma" w:cs="Tahoma"/>
          <w:sz w:val="20"/>
          <w:szCs w:val="20"/>
        </w:rPr>
        <w:t>A</w:t>
      </w:r>
      <w:r w:rsidRPr="00115CCF">
        <w:rPr>
          <w:rFonts w:ascii="Tahoma" w:hAnsi="Tahoma" w:cs="Tahoma"/>
          <w:spacing w:val="-6"/>
          <w:sz w:val="20"/>
          <w:szCs w:val="20"/>
        </w:rPr>
        <w:t xml:space="preserve"> </w:t>
      </w:r>
      <w:r w:rsidRPr="00115CCF">
        <w:rPr>
          <w:rFonts w:ascii="Tahoma" w:hAnsi="Tahoma" w:cs="Tahoma"/>
          <w:sz w:val="20"/>
          <w:szCs w:val="20"/>
        </w:rPr>
        <w:t>necessidade</w:t>
      </w:r>
      <w:r w:rsidRPr="00115CCF">
        <w:rPr>
          <w:rFonts w:ascii="Tahoma" w:hAnsi="Tahoma" w:cs="Tahoma"/>
          <w:spacing w:val="-8"/>
          <w:sz w:val="20"/>
          <w:szCs w:val="20"/>
        </w:rPr>
        <w:t xml:space="preserve"> </w:t>
      </w:r>
      <w:r w:rsidR="00F62539">
        <w:rPr>
          <w:rFonts w:ascii="Tahoma" w:hAnsi="Tahoma" w:cs="Tahoma"/>
          <w:sz w:val="20"/>
          <w:szCs w:val="20"/>
        </w:rPr>
        <w:t>do</w:t>
      </w:r>
      <w:r w:rsidR="008C1CC0">
        <w:rPr>
          <w:rFonts w:ascii="Tahoma" w:hAnsi="Tahoma" w:cs="Tahoma"/>
          <w:sz w:val="20"/>
          <w:szCs w:val="20"/>
        </w:rPr>
        <w:t>s</w:t>
      </w:r>
      <w:r w:rsidR="00F62539">
        <w:rPr>
          <w:rFonts w:ascii="Tahoma" w:hAnsi="Tahoma" w:cs="Tahoma"/>
          <w:sz w:val="20"/>
          <w:szCs w:val="20"/>
        </w:rPr>
        <w:t xml:space="preserve"> objeto</w:t>
      </w:r>
      <w:r w:rsidR="008C1CC0">
        <w:rPr>
          <w:rFonts w:ascii="Tahoma" w:hAnsi="Tahoma" w:cs="Tahoma"/>
          <w:sz w:val="20"/>
          <w:szCs w:val="20"/>
        </w:rPr>
        <w:t>s</w:t>
      </w:r>
      <w:r w:rsidR="00F62539">
        <w:rPr>
          <w:rFonts w:ascii="Tahoma" w:hAnsi="Tahoma" w:cs="Tahoma"/>
          <w:sz w:val="20"/>
          <w:szCs w:val="20"/>
        </w:rPr>
        <w:t xml:space="preserve"> </w:t>
      </w:r>
      <w:r w:rsidRPr="00115CCF">
        <w:rPr>
          <w:rFonts w:ascii="Tahoma" w:hAnsi="Tahoma" w:cs="Tahoma"/>
          <w:sz w:val="20"/>
          <w:szCs w:val="20"/>
        </w:rPr>
        <w:t>mencionado</w:t>
      </w:r>
      <w:r w:rsidR="008C1CC0">
        <w:rPr>
          <w:rFonts w:ascii="Tahoma" w:hAnsi="Tahoma" w:cs="Tahoma"/>
          <w:sz w:val="20"/>
          <w:szCs w:val="20"/>
        </w:rPr>
        <w:t>s</w:t>
      </w:r>
      <w:r w:rsidR="00F62539">
        <w:rPr>
          <w:rFonts w:ascii="Tahoma" w:hAnsi="Tahoma" w:cs="Tahoma"/>
          <w:sz w:val="20"/>
          <w:szCs w:val="20"/>
        </w:rPr>
        <w:t xml:space="preserve"> acima</w:t>
      </w:r>
      <w:r w:rsidRPr="00115CCF">
        <w:rPr>
          <w:rFonts w:ascii="Tahoma" w:hAnsi="Tahoma" w:cs="Tahoma"/>
          <w:spacing w:val="-6"/>
          <w:sz w:val="20"/>
          <w:szCs w:val="20"/>
        </w:rPr>
        <w:t xml:space="preserve"> </w:t>
      </w:r>
      <w:r w:rsidRPr="00115CCF">
        <w:rPr>
          <w:rFonts w:ascii="Tahoma" w:hAnsi="Tahoma" w:cs="Tahoma"/>
          <w:sz w:val="20"/>
          <w:szCs w:val="20"/>
        </w:rPr>
        <w:t>justifica-se</w:t>
      </w:r>
      <w:r w:rsidRPr="00115CCF">
        <w:rPr>
          <w:rFonts w:ascii="Tahoma" w:hAnsi="Tahoma" w:cs="Tahoma"/>
          <w:spacing w:val="-7"/>
          <w:sz w:val="20"/>
          <w:szCs w:val="20"/>
        </w:rPr>
        <w:t xml:space="preserve"> </w:t>
      </w:r>
      <w:r w:rsidRPr="00115CCF">
        <w:rPr>
          <w:rFonts w:ascii="Tahoma" w:hAnsi="Tahoma" w:cs="Tahoma"/>
          <w:sz w:val="20"/>
          <w:szCs w:val="20"/>
        </w:rPr>
        <w:t>por</w:t>
      </w:r>
      <w:r w:rsidRPr="00115CCF">
        <w:rPr>
          <w:rFonts w:ascii="Tahoma" w:hAnsi="Tahoma" w:cs="Tahoma"/>
          <w:spacing w:val="-8"/>
          <w:sz w:val="20"/>
          <w:szCs w:val="20"/>
        </w:rPr>
        <w:t xml:space="preserve"> </w:t>
      </w:r>
      <w:r w:rsidRPr="00115CCF">
        <w:rPr>
          <w:rFonts w:ascii="Tahoma" w:hAnsi="Tahoma" w:cs="Tahoma"/>
          <w:sz w:val="20"/>
          <w:szCs w:val="20"/>
        </w:rPr>
        <w:t>sua</w:t>
      </w:r>
      <w:r w:rsidRPr="00115CCF">
        <w:rPr>
          <w:rFonts w:ascii="Tahoma" w:hAnsi="Tahoma" w:cs="Tahoma"/>
          <w:spacing w:val="-6"/>
          <w:sz w:val="20"/>
          <w:szCs w:val="20"/>
        </w:rPr>
        <w:t xml:space="preserve"> </w:t>
      </w:r>
      <w:r w:rsidRPr="00115CCF">
        <w:rPr>
          <w:rFonts w:ascii="Tahoma" w:hAnsi="Tahoma" w:cs="Tahoma"/>
          <w:sz w:val="20"/>
          <w:szCs w:val="20"/>
        </w:rPr>
        <w:t>indispensabilidade</w:t>
      </w:r>
      <w:r w:rsidR="000D2C3E">
        <w:rPr>
          <w:rFonts w:ascii="Tahoma" w:hAnsi="Tahoma" w:cs="Tahoma"/>
          <w:sz w:val="20"/>
          <w:szCs w:val="20"/>
        </w:rPr>
        <w:t xml:space="preserve"> </w:t>
      </w:r>
      <w:r w:rsidR="000D2C3E">
        <w:rPr>
          <w:rFonts w:ascii="Tahoma" w:hAnsi="Tahoma" w:cs="Tahoma"/>
          <w:spacing w:val="-7"/>
          <w:sz w:val="20"/>
          <w:szCs w:val="20"/>
        </w:rPr>
        <w:t>a</w:t>
      </w:r>
      <w:r w:rsidRPr="00115CCF">
        <w:rPr>
          <w:rFonts w:ascii="Tahoma" w:hAnsi="Tahoma" w:cs="Tahoma"/>
          <w:sz w:val="20"/>
          <w:szCs w:val="20"/>
        </w:rPr>
        <w:t xml:space="preserve"> </w:t>
      </w:r>
      <w:r w:rsidR="000D2C3E">
        <w:rPr>
          <w:rFonts w:ascii="Tahoma" w:hAnsi="Tahoma" w:cs="Tahoma"/>
          <w:sz w:val="20"/>
          <w:szCs w:val="20"/>
        </w:rPr>
        <w:t xml:space="preserve">segurança </w:t>
      </w:r>
      <w:r w:rsidR="000B2A50">
        <w:rPr>
          <w:rFonts w:ascii="Tahoma" w:hAnsi="Tahoma" w:cs="Tahoma"/>
          <w:sz w:val="20"/>
          <w:szCs w:val="20"/>
        </w:rPr>
        <w:t>proteção dos servidores públicos.</w:t>
      </w:r>
    </w:p>
    <w:p w14:paraId="3A4541B0" w14:textId="77777777" w:rsidR="000B2A50" w:rsidRDefault="00DC6ECF" w:rsidP="000B2A50">
      <w:pPr>
        <w:pStyle w:val="PargrafodaLista"/>
        <w:numPr>
          <w:ilvl w:val="1"/>
          <w:numId w:val="1"/>
        </w:numPr>
        <w:tabs>
          <w:tab w:val="left" w:pos="1066"/>
          <w:tab w:val="left" w:pos="1068"/>
        </w:tabs>
        <w:spacing w:line="362" w:lineRule="auto"/>
        <w:ind w:right="10"/>
        <w:rPr>
          <w:rFonts w:ascii="Tahoma" w:hAnsi="Tahoma" w:cs="Tahoma"/>
          <w:sz w:val="20"/>
          <w:szCs w:val="20"/>
        </w:rPr>
      </w:pPr>
      <w:r w:rsidRPr="00115CCF">
        <w:rPr>
          <w:rFonts w:ascii="Tahoma" w:hAnsi="Tahoma" w:cs="Tahoma"/>
          <w:sz w:val="20"/>
          <w:szCs w:val="20"/>
        </w:rPr>
        <w:t xml:space="preserve">Considerando </w:t>
      </w:r>
      <w:r w:rsidR="000D2C3E">
        <w:rPr>
          <w:rFonts w:ascii="Tahoma" w:hAnsi="Tahoma" w:cs="Tahoma"/>
          <w:sz w:val="20"/>
          <w:szCs w:val="20"/>
        </w:rPr>
        <w:t>o desgate pelo uso continuo</w:t>
      </w:r>
      <w:r w:rsidR="00C1191E">
        <w:rPr>
          <w:rFonts w:ascii="Tahoma" w:hAnsi="Tahoma" w:cs="Tahoma"/>
          <w:sz w:val="20"/>
          <w:szCs w:val="20"/>
        </w:rPr>
        <w:t>,</w:t>
      </w:r>
      <w:r w:rsidRPr="00115CCF">
        <w:rPr>
          <w:rFonts w:ascii="Tahoma" w:hAnsi="Tahoma" w:cs="Tahoma"/>
          <w:sz w:val="20"/>
          <w:szCs w:val="20"/>
        </w:rPr>
        <w:t xml:space="preserve"> torna-se urgente</w:t>
      </w:r>
      <w:r w:rsidR="00C1191E">
        <w:rPr>
          <w:rFonts w:ascii="Tahoma" w:hAnsi="Tahoma" w:cs="Tahoma"/>
          <w:sz w:val="20"/>
          <w:szCs w:val="20"/>
        </w:rPr>
        <w:t xml:space="preserve"> </w:t>
      </w:r>
      <w:r w:rsidRPr="00115CCF">
        <w:rPr>
          <w:rFonts w:ascii="Tahoma" w:hAnsi="Tahoma" w:cs="Tahoma"/>
          <w:sz w:val="20"/>
          <w:szCs w:val="20"/>
        </w:rPr>
        <w:t>a</w:t>
      </w:r>
      <w:r w:rsidRPr="00115CCF">
        <w:rPr>
          <w:rFonts w:ascii="Tahoma" w:hAnsi="Tahoma" w:cs="Tahoma"/>
          <w:spacing w:val="-24"/>
          <w:sz w:val="20"/>
          <w:szCs w:val="20"/>
        </w:rPr>
        <w:t xml:space="preserve"> </w:t>
      </w:r>
      <w:r w:rsidRPr="00115CCF">
        <w:rPr>
          <w:rFonts w:ascii="Tahoma" w:hAnsi="Tahoma" w:cs="Tahoma"/>
          <w:sz w:val="20"/>
          <w:szCs w:val="20"/>
        </w:rPr>
        <w:t>aquisição</w:t>
      </w:r>
      <w:r w:rsidR="00F62539">
        <w:rPr>
          <w:rFonts w:ascii="Tahoma" w:hAnsi="Tahoma" w:cs="Tahoma"/>
          <w:sz w:val="20"/>
          <w:szCs w:val="20"/>
        </w:rPr>
        <w:t xml:space="preserve"> deste</w:t>
      </w:r>
      <w:r w:rsidR="008C1CC0">
        <w:rPr>
          <w:rFonts w:ascii="Tahoma" w:hAnsi="Tahoma" w:cs="Tahoma"/>
          <w:sz w:val="20"/>
          <w:szCs w:val="20"/>
        </w:rPr>
        <w:t>s</w:t>
      </w:r>
      <w:r w:rsidR="00F62539">
        <w:rPr>
          <w:rFonts w:ascii="Tahoma" w:hAnsi="Tahoma" w:cs="Tahoma"/>
          <w:sz w:val="20"/>
          <w:szCs w:val="20"/>
        </w:rPr>
        <w:t xml:space="preserve"> ite</w:t>
      </w:r>
      <w:r w:rsidR="008C1CC0">
        <w:rPr>
          <w:rFonts w:ascii="Tahoma" w:hAnsi="Tahoma" w:cs="Tahoma"/>
          <w:sz w:val="20"/>
          <w:szCs w:val="20"/>
        </w:rPr>
        <w:t>ns</w:t>
      </w:r>
      <w:r w:rsidR="00C1191E">
        <w:rPr>
          <w:rFonts w:ascii="Tahoma" w:hAnsi="Tahoma" w:cs="Tahoma"/>
          <w:sz w:val="20"/>
          <w:szCs w:val="20"/>
        </w:rPr>
        <w:t>.</w:t>
      </w:r>
    </w:p>
    <w:p w14:paraId="4257E09E" w14:textId="5F1B6D84" w:rsidR="00DC6ECF" w:rsidRPr="000B2A50" w:rsidRDefault="00DC6ECF" w:rsidP="000B2A50">
      <w:pPr>
        <w:pStyle w:val="PargrafodaLista"/>
        <w:numPr>
          <w:ilvl w:val="1"/>
          <w:numId w:val="1"/>
        </w:numPr>
        <w:tabs>
          <w:tab w:val="left" w:pos="1066"/>
          <w:tab w:val="left" w:pos="1068"/>
        </w:tabs>
        <w:spacing w:line="362" w:lineRule="auto"/>
        <w:ind w:right="10"/>
        <w:rPr>
          <w:rFonts w:ascii="Tahoma" w:hAnsi="Tahoma" w:cs="Tahoma"/>
          <w:sz w:val="20"/>
          <w:szCs w:val="20"/>
        </w:rPr>
      </w:pPr>
      <w:r w:rsidRPr="000B2A50">
        <w:rPr>
          <w:rFonts w:ascii="Tahoma" w:hAnsi="Tahoma" w:cs="Tahoma"/>
          <w:sz w:val="20"/>
          <w:szCs w:val="20"/>
        </w:rPr>
        <w:t>Tal medida é essencial para assegurar a</w:t>
      </w:r>
      <w:r w:rsidR="000B2A50" w:rsidRPr="000B2A50">
        <w:rPr>
          <w:rFonts w:ascii="Tahoma" w:hAnsi="Tahoma" w:cs="Tahoma"/>
          <w:sz w:val="20"/>
          <w:szCs w:val="20"/>
        </w:rPr>
        <w:t xml:space="preserve"> segurança dos servidores </w:t>
      </w:r>
      <w:r w:rsidRPr="000B2A50">
        <w:rPr>
          <w:rFonts w:ascii="Tahoma" w:hAnsi="Tahoma" w:cs="Tahoma"/>
          <w:sz w:val="20"/>
          <w:szCs w:val="20"/>
        </w:rPr>
        <w:t xml:space="preserve">, </w:t>
      </w:r>
      <w:r w:rsidR="000B2A50" w:rsidRPr="000B2A50">
        <w:rPr>
          <w:rFonts w:ascii="Tahoma" w:hAnsi="Tahoma" w:cs="Tahoma"/>
          <w:sz w:val="20"/>
          <w:szCs w:val="20"/>
        </w:rPr>
        <w:t>prevenindo acidentes e garantindo o bem estar de todos.</w:t>
      </w:r>
    </w:p>
    <w:p w14:paraId="4050D960" w14:textId="77777777" w:rsidR="00DC6ECF" w:rsidRPr="00115CCF" w:rsidRDefault="00DC6ECF" w:rsidP="00DC6ECF">
      <w:pPr>
        <w:pStyle w:val="Ttulo11"/>
        <w:numPr>
          <w:ilvl w:val="0"/>
          <w:numId w:val="1"/>
        </w:numPr>
        <w:tabs>
          <w:tab w:val="left" w:pos="711"/>
        </w:tabs>
        <w:spacing w:before="1"/>
      </w:pPr>
      <w:r w:rsidRPr="00115CCF">
        <w:rPr>
          <w:w w:val="105"/>
        </w:rPr>
        <w:t>Requisitos</w:t>
      </w:r>
      <w:r w:rsidRPr="00115CCF">
        <w:rPr>
          <w:spacing w:val="-13"/>
          <w:w w:val="105"/>
        </w:rPr>
        <w:t xml:space="preserve"> </w:t>
      </w:r>
      <w:r w:rsidRPr="00115CCF">
        <w:rPr>
          <w:w w:val="105"/>
        </w:rPr>
        <w:t>da</w:t>
      </w:r>
      <w:r w:rsidRPr="00115CCF">
        <w:rPr>
          <w:spacing w:val="-12"/>
          <w:w w:val="105"/>
        </w:rPr>
        <w:t xml:space="preserve"> </w:t>
      </w:r>
      <w:r w:rsidRPr="00115CCF">
        <w:rPr>
          <w:spacing w:val="-2"/>
          <w:w w:val="105"/>
        </w:rPr>
        <w:t>Contratação</w:t>
      </w:r>
    </w:p>
    <w:p w14:paraId="78B018C1" w14:textId="786BD28E" w:rsidR="00DC6ECF" w:rsidRPr="00115CCF" w:rsidRDefault="00DC6ECF" w:rsidP="00DC6ECF">
      <w:pPr>
        <w:pStyle w:val="PargrafodaLista"/>
        <w:numPr>
          <w:ilvl w:val="1"/>
          <w:numId w:val="1"/>
        </w:numPr>
        <w:tabs>
          <w:tab w:val="left" w:pos="1065"/>
          <w:tab w:val="left" w:pos="1068"/>
        </w:tabs>
        <w:spacing w:before="122" w:after="2" w:line="280" w:lineRule="auto"/>
        <w:ind w:right="12"/>
        <w:rPr>
          <w:rFonts w:ascii="Tahoma" w:hAnsi="Tahoma" w:cs="Tahoma"/>
          <w:sz w:val="20"/>
          <w:szCs w:val="20"/>
        </w:rPr>
      </w:pPr>
      <w:r w:rsidRPr="00115CCF">
        <w:rPr>
          <w:rFonts w:ascii="Tahoma" w:hAnsi="Tahoma" w:cs="Tahoma"/>
          <w:sz w:val="20"/>
          <w:szCs w:val="20"/>
        </w:rPr>
        <w:t>Ser</w:t>
      </w:r>
      <w:r w:rsidR="00F62539">
        <w:rPr>
          <w:rFonts w:ascii="Tahoma" w:hAnsi="Tahoma" w:cs="Tahoma"/>
          <w:sz w:val="20"/>
          <w:szCs w:val="20"/>
        </w:rPr>
        <w:t>á</w:t>
      </w:r>
      <w:r w:rsidRPr="00115CCF">
        <w:rPr>
          <w:rFonts w:ascii="Tahoma" w:hAnsi="Tahoma" w:cs="Tahoma"/>
          <w:spacing w:val="-18"/>
          <w:sz w:val="20"/>
          <w:szCs w:val="20"/>
        </w:rPr>
        <w:t xml:space="preserve"> </w:t>
      </w:r>
      <w:r w:rsidRPr="00115CCF">
        <w:rPr>
          <w:rFonts w:ascii="Tahoma" w:hAnsi="Tahoma" w:cs="Tahoma"/>
          <w:sz w:val="20"/>
          <w:szCs w:val="20"/>
        </w:rPr>
        <w:t>adquirido</w:t>
      </w:r>
      <w:r w:rsidRPr="00115CCF">
        <w:rPr>
          <w:rFonts w:ascii="Tahoma" w:hAnsi="Tahoma" w:cs="Tahoma"/>
          <w:spacing w:val="-18"/>
          <w:sz w:val="20"/>
          <w:szCs w:val="20"/>
        </w:rPr>
        <w:t xml:space="preserve"> </w:t>
      </w:r>
      <w:r w:rsidRPr="00115CCF">
        <w:rPr>
          <w:rFonts w:ascii="Tahoma" w:hAnsi="Tahoma" w:cs="Tahoma"/>
          <w:sz w:val="20"/>
          <w:szCs w:val="20"/>
        </w:rPr>
        <w:t>o</w:t>
      </w:r>
      <w:r w:rsidR="008C1CC0">
        <w:rPr>
          <w:rFonts w:ascii="Tahoma" w:hAnsi="Tahoma" w:cs="Tahoma"/>
          <w:sz w:val="20"/>
          <w:szCs w:val="20"/>
        </w:rPr>
        <w:t>s</w:t>
      </w:r>
      <w:r w:rsidRPr="00115CCF">
        <w:rPr>
          <w:rFonts w:ascii="Tahoma" w:hAnsi="Tahoma" w:cs="Tahoma"/>
          <w:spacing w:val="-17"/>
          <w:sz w:val="20"/>
          <w:szCs w:val="20"/>
        </w:rPr>
        <w:t xml:space="preserve"> </w:t>
      </w:r>
      <w:r w:rsidRPr="00115CCF">
        <w:rPr>
          <w:rFonts w:ascii="Tahoma" w:hAnsi="Tahoma" w:cs="Tahoma"/>
          <w:sz w:val="20"/>
          <w:szCs w:val="20"/>
        </w:rPr>
        <w:t>seguinte</w:t>
      </w:r>
      <w:r w:rsidRPr="00115CCF">
        <w:rPr>
          <w:rFonts w:ascii="Tahoma" w:hAnsi="Tahoma" w:cs="Tahoma"/>
          <w:spacing w:val="-18"/>
          <w:sz w:val="20"/>
          <w:szCs w:val="20"/>
        </w:rPr>
        <w:t xml:space="preserve"> </w:t>
      </w:r>
      <w:r w:rsidRPr="00115CCF">
        <w:rPr>
          <w:rFonts w:ascii="Tahoma" w:hAnsi="Tahoma" w:cs="Tahoma"/>
          <w:sz w:val="20"/>
          <w:szCs w:val="20"/>
        </w:rPr>
        <w:t>pr</w:t>
      </w:r>
      <w:r w:rsidR="00F62539">
        <w:rPr>
          <w:rFonts w:ascii="Tahoma" w:hAnsi="Tahoma" w:cs="Tahoma"/>
          <w:sz w:val="20"/>
          <w:szCs w:val="20"/>
        </w:rPr>
        <w:t>oduto</w:t>
      </w:r>
      <w:r w:rsidR="008C1CC0">
        <w:rPr>
          <w:rFonts w:ascii="Tahoma" w:hAnsi="Tahoma" w:cs="Tahoma"/>
          <w:sz w:val="20"/>
          <w:szCs w:val="20"/>
        </w:rPr>
        <w:t>s</w:t>
      </w:r>
      <w:r w:rsidRPr="00115CCF">
        <w:rPr>
          <w:rFonts w:ascii="Tahoma" w:hAnsi="Tahoma" w:cs="Tahoma"/>
          <w:sz w:val="20"/>
          <w:szCs w:val="20"/>
        </w:rPr>
        <w:t>,</w:t>
      </w:r>
      <w:r w:rsidRPr="00115CCF">
        <w:rPr>
          <w:rFonts w:ascii="Tahoma" w:hAnsi="Tahoma" w:cs="Tahoma"/>
          <w:spacing w:val="-17"/>
          <w:sz w:val="20"/>
          <w:szCs w:val="20"/>
        </w:rPr>
        <w:t xml:space="preserve"> </w:t>
      </w:r>
      <w:r w:rsidRPr="00115CCF">
        <w:rPr>
          <w:rFonts w:ascii="Tahoma" w:hAnsi="Tahoma" w:cs="Tahoma"/>
          <w:sz w:val="20"/>
          <w:szCs w:val="20"/>
        </w:rPr>
        <w:t>já</w:t>
      </w:r>
      <w:r w:rsidRPr="00115CCF">
        <w:rPr>
          <w:rFonts w:ascii="Tahoma" w:hAnsi="Tahoma" w:cs="Tahoma"/>
          <w:spacing w:val="-18"/>
          <w:sz w:val="20"/>
          <w:szCs w:val="20"/>
        </w:rPr>
        <w:t xml:space="preserve"> </w:t>
      </w:r>
      <w:r w:rsidRPr="00115CCF">
        <w:rPr>
          <w:rFonts w:ascii="Tahoma" w:hAnsi="Tahoma" w:cs="Tahoma"/>
          <w:sz w:val="20"/>
          <w:szCs w:val="20"/>
        </w:rPr>
        <w:t>com</w:t>
      </w:r>
      <w:r w:rsidRPr="00115CCF">
        <w:rPr>
          <w:rFonts w:ascii="Tahoma" w:hAnsi="Tahoma" w:cs="Tahoma"/>
          <w:spacing w:val="-18"/>
          <w:sz w:val="20"/>
          <w:szCs w:val="20"/>
        </w:rPr>
        <w:t xml:space="preserve"> </w:t>
      </w:r>
      <w:r w:rsidRPr="00115CCF">
        <w:rPr>
          <w:rFonts w:ascii="Tahoma" w:hAnsi="Tahoma" w:cs="Tahoma"/>
          <w:sz w:val="20"/>
          <w:szCs w:val="20"/>
        </w:rPr>
        <w:t>a</w:t>
      </w:r>
      <w:r w:rsidRPr="00115CCF">
        <w:rPr>
          <w:rFonts w:ascii="Tahoma" w:hAnsi="Tahoma" w:cs="Tahoma"/>
          <w:spacing w:val="-17"/>
          <w:sz w:val="20"/>
          <w:szCs w:val="20"/>
        </w:rPr>
        <w:t xml:space="preserve"> </w:t>
      </w:r>
      <w:r w:rsidRPr="00115CCF">
        <w:rPr>
          <w:rFonts w:ascii="Tahoma" w:hAnsi="Tahoma" w:cs="Tahoma"/>
          <w:sz w:val="20"/>
          <w:szCs w:val="20"/>
        </w:rPr>
        <w:t>indicação</w:t>
      </w:r>
      <w:r w:rsidRPr="00115CCF">
        <w:rPr>
          <w:rFonts w:ascii="Tahoma" w:hAnsi="Tahoma" w:cs="Tahoma"/>
          <w:spacing w:val="-18"/>
          <w:sz w:val="20"/>
          <w:szCs w:val="20"/>
        </w:rPr>
        <w:t xml:space="preserve"> </w:t>
      </w:r>
      <w:r w:rsidRPr="00115CCF">
        <w:rPr>
          <w:rFonts w:ascii="Tahoma" w:hAnsi="Tahoma" w:cs="Tahoma"/>
          <w:sz w:val="20"/>
          <w:szCs w:val="20"/>
        </w:rPr>
        <w:t>do</w:t>
      </w:r>
      <w:r w:rsidRPr="00115CCF">
        <w:rPr>
          <w:rFonts w:ascii="Tahoma" w:hAnsi="Tahoma" w:cs="Tahoma"/>
          <w:spacing w:val="-17"/>
          <w:sz w:val="20"/>
          <w:szCs w:val="20"/>
        </w:rPr>
        <w:t xml:space="preserve"> </w:t>
      </w:r>
      <w:r w:rsidRPr="00115CCF">
        <w:rPr>
          <w:rFonts w:ascii="Tahoma" w:hAnsi="Tahoma" w:cs="Tahoma"/>
          <w:sz w:val="20"/>
          <w:szCs w:val="20"/>
        </w:rPr>
        <w:t>quantitativ</w:t>
      </w:r>
      <w:r w:rsidR="00F62539">
        <w:rPr>
          <w:rFonts w:ascii="Tahoma" w:hAnsi="Tahoma" w:cs="Tahoma"/>
          <w:sz w:val="20"/>
          <w:szCs w:val="20"/>
        </w:rPr>
        <w:t>o</w:t>
      </w:r>
      <w:r w:rsidRPr="00115CCF">
        <w:rPr>
          <w:rFonts w:ascii="Tahoma" w:hAnsi="Tahoma" w:cs="Tahoma"/>
          <w:spacing w:val="-17"/>
          <w:sz w:val="20"/>
          <w:szCs w:val="20"/>
        </w:rPr>
        <w:t xml:space="preserve"> </w:t>
      </w:r>
      <w:r w:rsidRPr="00115CCF">
        <w:rPr>
          <w:rFonts w:ascii="Tahoma" w:hAnsi="Tahoma" w:cs="Tahoma"/>
          <w:sz w:val="20"/>
          <w:szCs w:val="20"/>
        </w:rPr>
        <w:t>e o</w:t>
      </w:r>
      <w:r w:rsidRPr="00115CCF">
        <w:rPr>
          <w:rFonts w:ascii="Tahoma" w:hAnsi="Tahoma" w:cs="Tahoma"/>
          <w:spacing w:val="-2"/>
          <w:sz w:val="20"/>
          <w:szCs w:val="20"/>
        </w:rPr>
        <w:t xml:space="preserve"> </w:t>
      </w:r>
      <w:r w:rsidRPr="00115CCF">
        <w:rPr>
          <w:rFonts w:ascii="Tahoma" w:hAnsi="Tahoma" w:cs="Tahoma"/>
          <w:sz w:val="20"/>
          <w:szCs w:val="20"/>
        </w:rPr>
        <w:t>valor de</w:t>
      </w:r>
      <w:r w:rsidRPr="00115CCF">
        <w:rPr>
          <w:rFonts w:ascii="Tahoma" w:hAnsi="Tahoma" w:cs="Tahoma"/>
          <w:spacing w:val="-2"/>
          <w:sz w:val="20"/>
          <w:szCs w:val="20"/>
        </w:rPr>
        <w:t xml:space="preserve"> </w:t>
      </w:r>
      <w:r w:rsidRPr="00115CCF">
        <w:rPr>
          <w:rFonts w:ascii="Tahoma" w:hAnsi="Tahoma" w:cs="Tahoma"/>
          <w:sz w:val="20"/>
          <w:szCs w:val="20"/>
        </w:rPr>
        <w:t>mercado/referência para</w:t>
      </w:r>
      <w:r w:rsidRPr="00115CCF">
        <w:rPr>
          <w:rFonts w:ascii="Tahoma" w:hAnsi="Tahoma" w:cs="Tahoma"/>
          <w:spacing w:val="-2"/>
          <w:sz w:val="20"/>
          <w:szCs w:val="20"/>
        </w:rPr>
        <w:t xml:space="preserve"> </w:t>
      </w:r>
      <w:r w:rsidRPr="00115CCF">
        <w:rPr>
          <w:rFonts w:ascii="Tahoma" w:hAnsi="Tahoma" w:cs="Tahoma"/>
          <w:sz w:val="20"/>
          <w:szCs w:val="20"/>
        </w:rPr>
        <w:t>a</w:t>
      </w:r>
      <w:r w:rsidRPr="00115CCF">
        <w:rPr>
          <w:rFonts w:ascii="Tahoma" w:hAnsi="Tahoma" w:cs="Tahoma"/>
          <w:spacing w:val="-2"/>
          <w:sz w:val="20"/>
          <w:szCs w:val="20"/>
        </w:rPr>
        <w:t xml:space="preserve"> </w:t>
      </w:r>
      <w:r w:rsidRPr="00115CCF">
        <w:rPr>
          <w:rFonts w:ascii="Tahoma" w:hAnsi="Tahoma" w:cs="Tahoma"/>
          <w:sz w:val="20"/>
          <w:szCs w:val="20"/>
        </w:rPr>
        <w:t>licitação:</w:t>
      </w:r>
    </w:p>
    <w:p w14:paraId="16B29F00" w14:textId="77777777" w:rsidR="00F87459" w:rsidRPr="00115CCF" w:rsidRDefault="00F87459">
      <w:pPr>
        <w:rPr>
          <w:rFonts w:ascii="Tahoma" w:hAnsi="Tahoma" w:cs="Tahoma"/>
          <w:sz w:val="20"/>
          <w:szCs w:val="20"/>
        </w:rPr>
      </w:pPr>
    </w:p>
    <w:tbl>
      <w:tblPr>
        <w:tblStyle w:val="Tabelacomgrade"/>
        <w:tblW w:w="10768" w:type="dxa"/>
        <w:tblLayout w:type="fixed"/>
        <w:tblLook w:val="04A0" w:firstRow="1" w:lastRow="0" w:firstColumn="1" w:lastColumn="0" w:noHBand="0" w:noVBand="1"/>
      </w:tblPr>
      <w:tblGrid>
        <w:gridCol w:w="6204"/>
        <w:gridCol w:w="737"/>
        <w:gridCol w:w="992"/>
        <w:gridCol w:w="1276"/>
        <w:gridCol w:w="1559"/>
      </w:tblGrid>
      <w:tr w:rsidR="00115CCF" w:rsidRPr="00115CCF" w14:paraId="0AB4219D" w14:textId="77777777" w:rsidTr="00FE67B0">
        <w:tc>
          <w:tcPr>
            <w:tcW w:w="6204" w:type="dxa"/>
            <w:vAlign w:val="center"/>
          </w:tcPr>
          <w:p w14:paraId="5D8A7247" w14:textId="77777777" w:rsidR="00115CCF" w:rsidRPr="00115CCF" w:rsidRDefault="00115CCF" w:rsidP="00115CCF">
            <w:pPr>
              <w:pStyle w:val="Standard"/>
              <w:spacing w:line="276" w:lineRule="auto"/>
              <w:jc w:val="center"/>
              <w:rPr>
                <w:rFonts w:ascii="Tahoma" w:hAnsi="Tahoma" w:cs="Tahoma"/>
                <w:bCs/>
                <w:color w:val="000000" w:themeColor="text1"/>
                <w:sz w:val="20"/>
                <w:szCs w:val="20"/>
              </w:rPr>
            </w:pPr>
            <w:r w:rsidRPr="00115CCF">
              <w:rPr>
                <w:rFonts w:ascii="Tahoma" w:hAnsi="Tahoma" w:cs="Tahoma"/>
                <w:color w:val="000000" w:themeColor="text1"/>
                <w:sz w:val="20"/>
                <w:szCs w:val="20"/>
              </w:rPr>
              <w:t>Descrição</w:t>
            </w:r>
          </w:p>
        </w:tc>
        <w:tc>
          <w:tcPr>
            <w:tcW w:w="737" w:type="dxa"/>
            <w:vAlign w:val="center"/>
          </w:tcPr>
          <w:p w14:paraId="234EFF3D" w14:textId="77777777" w:rsidR="00115CCF" w:rsidRPr="00115CCF" w:rsidRDefault="00115CCF" w:rsidP="00115CCF">
            <w:pPr>
              <w:pStyle w:val="Standard"/>
              <w:spacing w:line="276" w:lineRule="auto"/>
              <w:jc w:val="center"/>
              <w:rPr>
                <w:rFonts w:ascii="Tahoma" w:hAnsi="Tahoma" w:cs="Tahoma"/>
                <w:bCs/>
                <w:color w:val="000000" w:themeColor="text1"/>
                <w:sz w:val="20"/>
                <w:szCs w:val="20"/>
              </w:rPr>
            </w:pPr>
            <w:proofErr w:type="spellStart"/>
            <w:r w:rsidRPr="00115CCF">
              <w:rPr>
                <w:rFonts w:ascii="Tahoma" w:hAnsi="Tahoma" w:cs="Tahoma"/>
                <w:color w:val="000000" w:themeColor="text1"/>
                <w:sz w:val="20"/>
                <w:szCs w:val="20"/>
              </w:rPr>
              <w:t>Qtde</w:t>
            </w:r>
            <w:proofErr w:type="spellEnd"/>
          </w:p>
        </w:tc>
        <w:tc>
          <w:tcPr>
            <w:tcW w:w="992" w:type="dxa"/>
            <w:vAlign w:val="center"/>
          </w:tcPr>
          <w:p w14:paraId="28A27ACA" w14:textId="77777777" w:rsidR="00115CCF" w:rsidRPr="00115CCF" w:rsidRDefault="00115CCF" w:rsidP="00115CCF">
            <w:pPr>
              <w:pStyle w:val="Standard"/>
              <w:spacing w:line="276" w:lineRule="auto"/>
              <w:jc w:val="center"/>
              <w:rPr>
                <w:rFonts w:ascii="Tahoma" w:hAnsi="Tahoma" w:cs="Tahoma"/>
                <w:bCs/>
                <w:color w:val="000000" w:themeColor="text1"/>
                <w:sz w:val="20"/>
                <w:szCs w:val="20"/>
              </w:rPr>
            </w:pPr>
            <w:r w:rsidRPr="00115CCF">
              <w:rPr>
                <w:rFonts w:ascii="Tahoma" w:hAnsi="Tahoma" w:cs="Tahoma"/>
                <w:color w:val="000000" w:themeColor="text1"/>
                <w:sz w:val="20"/>
                <w:szCs w:val="20"/>
              </w:rPr>
              <w:t>Unidade</w:t>
            </w:r>
          </w:p>
        </w:tc>
        <w:tc>
          <w:tcPr>
            <w:tcW w:w="1276" w:type="dxa"/>
          </w:tcPr>
          <w:p w14:paraId="7C4D50A0" w14:textId="5E9BE8C5" w:rsidR="00115CCF" w:rsidRPr="00115CCF" w:rsidRDefault="00115CCF" w:rsidP="001D0A0C">
            <w:pPr>
              <w:pStyle w:val="TableParagraph"/>
              <w:spacing w:line="276" w:lineRule="auto"/>
              <w:ind w:left="103"/>
              <w:jc w:val="center"/>
              <w:rPr>
                <w:rFonts w:ascii="Tahoma" w:hAnsi="Tahoma" w:cs="Tahoma"/>
                <w:sz w:val="20"/>
                <w:szCs w:val="20"/>
              </w:rPr>
            </w:pPr>
            <w:r w:rsidRPr="00115CCF">
              <w:rPr>
                <w:rFonts w:ascii="Tahoma" w:hAnsi="Tahoma" w:cs="Tahoma"/>
                <w:spacing w:val="-2"/>
                <w:sz w:val="20"/>
                <w:szCs w:val="20"/>
              </w:rPr>
              <w:t>Valor</w:t>
            </w:r>
            <w:r w:rsidR="001D0A0C">
              <w:rPr>
                <w:rFonts w:ascii="Tahoma" w:hAnsi="Tahoma" w:cs="Tahoma"/>
                <w:spacing w:val="-2"/>
                <w:sz w:val="20"/>
                <w:szCs w:val="20"/>
              </w:rPr>
              <w:t xml:space="preserve"> médio</w:t>
            </w:r>
          </w:p>
          <w:p w14:paraId="3D1B01A3" w14:textId="2ADFF1C0" w:rsidR="00115CCF" w:rsidRPr="00115CCF" w:rsidRDefault="00115CCF" w:rsidP="001D0A0C">
            <w:pPr>
              <w:pStyle w:val="Standard"/>
              <w:spacing w:line="276" w:lineRule="auto"/>
              <w:jc w:val="center"/>
              <w:rPr>
                <w:rFonts w:ascii="Tahoma" w:hAnsi="Tahoma" w:cs="Tahoma"/>
                <w:color w:val="000000" w:themeColor="text1"/>
                <w:sz w:val="20"/>
                <w:szCs w:val="20"/>
              </w:rPr>
            </w:pPr>
            <w:r w:rsidRPr="00115CCF">
              <w:rPr>
                <w:rFonts w:ascii="Tahoma" w:hAnsi="Tahoma" w:cs="Tahoma"/>
                <w:spacing w:val="-2"/>
                <w:sz w:val="20"/>
                <w:szCs w:val="20"/>
              </w:rPr>
              <w:t>Unitário</w:t>
            </w:r>
          </w:p>
        </w:tc>
        <w:tc>
          <w:tcPr>
            <w:tcW w:w="1559" w:type="dxa"/>
          </w:tcPr>
          <w:p w14:paraId="501A9943" w14:textId="77777777" w:rsidR="00115CCF" w:rsidRDefault="00115CCF" w:rsidP="00115CCF">
            <w:pPr>
              <w:pStyle w:val="TableParagraph"/>
              <w:spacing w:line="276" w:lineRule="auto"/>
              <w:ind w:left="103"/>
              <w:jc w:val="center"/>
              <w:rPr>
                <w:rFonts w:ascii="Tahoma" w:hAnsi="Tahoma" w:cs="Tahoma"/>
                <w:spacing w:val="3"/>
                <w:sz w:val="20"/>
                <w:szCs w:val="20"/>
              </w:rPr>
            </w:pPr>
            <w:r w:rsidRPr="00115CCF">
              <w:rPr>
                <w:rFonts w:ascii="Tahoma" w:hAnsi="Tahoma" w:cs="Tahoma"/>
                <w:sz w:val="20"/>
                <w:szCs w:val="20"/>
              </w:rPr>
              <w:t>Valor</w:t>
            </w:r>
            <w:r w:rsidRPr="00115CCF">
              <w:rPr>
                <w:rFonts w:ascii="Tahoma" w:hAnsi="Tahoma" w:cs="Tahoma"/>
                <w:spacing w:val="3"/>
                <w:sz w:val="20"/>
                <w:szCs w:val="20"/>
              </w:rPr>
              <w:t xml:space="preserve"> </w:t>
            </w:r>
          </w:p>
          <w:p w14:paraId="27769162" w14:textId="77777777" w:rsidR="00115CCF" w:rsidRPr="00115CCF" w:rsidRDefault="00115CCF" w:rsidP="00115CCF">
            <w:pPr>
              <w:pStyle w:val="TableParagraph"/>
              <w:spacing w:line="276" w:lineRule="auto"/>
              <w:ind w:left="103"/>
              <w:jc w:val="center"/>
              <w:rPr>
                <w:rFonts w:ascii="Tahoma" w:hAnsi="Tahoma" w:cs="Tahoma"/>
                <w:spacing w:val="-2"/>
                <w:sz w:val="20"/>
                <w:szCs w:val="20"/>
              </w:rPr>
            </w:pPr>
            <w:r w:rsidRPr="00115CCF">
              <w:rPr>
                <w:rFonts w:ascii="Tahoma" w:hAnsi="Tahoma" w:cs="Tahoma"/>
                <w:sz w:val="20"/>
                <w:szCs w:val="20"/>
              </w:rPr>
              <w:t xml:space="preserve">Total </w:t>
            </w:r>
          </w:p>
        </w:tc>
      </w:tr>
      <w:tr w:rsidR="00F62539" w:rsidRPr="00115CCF" w14:paraId="4FD75E36" w14:textId="77777777" w:rsidTr="00FE67B0">
        <w:tc>
          <w:tcPr>
            <w:tcW w:w="6204" w:type="dxa"/>
            <w:shd w:val="clear" w:color="auto" w:fill="FFFFFF" w:themeFill="background1"/>
          </w:tcPr>
          <w:p w14:paraId="3D0D3507" w14:textId="77777777" w:rsidR="002D7356" w:rsidRPr="001A6FB7" w:rsidRDefault="002D7356" w:rsidP="002D7356">
            <w:pPr>
              <w:pStyle w:val="Contedodatabela"/>
              <w:jc w:val="both"/>
              <w:rPr>
                <w:rFonts w:ascii="Tahoma" w:hAnsi="Tahoma" w:cs="Tahoma"/>
                <w:sz w:val="22"/>
                <w:szCs w:val="22"/>
              </w:rPr>
            </w:pPr>
            <w:r w:rsidRPr="001A6FB7">
              <w:rPr>
                <w:rFonts w:ascii="Tahoma" w:hAnsi="Tahoma" w:cs="Tahoma"/>
                <w:sz w:val="22"/>
                <w:szCs w:val="22"/>
              </w:rPr>
              <w:t xml:space="preserve">Protetor solar </w:t>
            </w:r>
            <w:r w:rsidRPr="001A6FB7">
              <w:rPr>
                <w:rFonts w:ascii="Tahoma" w:hAnsi="Tahoma" w:cs="Tahoma"/>
                <w:b/>
                <w:bCs/>
                <w:sz w:val="22"/>
                <w:szCs w:val="22"/>
              </w:rPr>
              <w:t>com repelente</w:t>
            </w:r>
            <w:r w:rsidRPr="001A6FB7">
              <w:rPr>
                <w:rFonts w:ascii="Tahoma" w:hAnsi="Tahoma" w:cs="Tahoma"/>
                <w:sz w:val="22"/>
                <w:szCs w:val="22"/>
              </w:rPr>
              <w:t>, 120 ml, FPS 60:</w:t>
            </w:r>
          </w:p>
          <w:p w14:paraId="3EB81733" w14:textId="77777777" w:rsidR="002D7356" w:rsidRPr="001A6FB7" w:rsidRDefault="002D7356" w:rsidP="002D7356">
            <w:pPr>
              <w:pStyle w:val="Contedodatabela"/>
              <w:jc w:val="both"/>
              <w:rPr>
                <w:rFonts w:ascii="Tahoma" w:hAnsi="Tahoma" w:cs="Tahoma"/>
                <w:sz w:val="22"/>
                <w:szCs w:val="22"/>
              </w:rPr>
            </w:pPr>
            <w:r w:rsidRPr="001A6FB7">
              <w:rPr>
                <w:rFonts w:ascii="Tahoma" w:hAnsi="Tahoma" w:cs="Tahoma"/>
                <w:sz w:val="22"/>
                <w:szCs w:val="22"/>
              </w:rPr>
              <w:t xml:space="preserve"> * Resistente à água e ao suor;</w:t>
            </w:r>
          </w:p>
          <w:p w14:paraId="375EC835" w14:textId="77777777" w:rsidR="002D7356" w:rsidRPr="001A6FB7" w:rsidRDefault="002D7356" w:rsidP="002D7356">
            <w:pPr>
              <w:pStyle w:val="Contedodatabela"/>
              <w:jc w:val="both"/>
              <w:rPr>
                <w:rFonts w:ascii="Tahoma" w:hAnsi="Tahoma" w:cs="Tahoma"/>
                <w:sz w:val="22"/>
                <w:szCs w:val="22"/>
              </w:rPr>
            </w:pPr>
            <w:r w:rsidRPr="001A6FB7">
              <w:rPr>
                <w:rFonts w:ascii="Tahoma" w:hAnsi="Tahoma" w:cs="Tahoma"/>
                <w:sz w:val="22"/>
                <w:szCs w:val="22"/>
              </w:rPr>
              <w:t xml:space="preserve"> * Deve oferecer proteção UVA e UVB;</w:t>
            </w:r>
          </w:p>
          <w:p w14:paraId="4A337A70" w14:textId="77777777" w:rsidR="002D7356" w:rsidRPr="001A6FB7" w:rsidRDefault="002D7356" w:rsidP="002D7356">
            <w:pPr>
              <w:pStyle w:val="Contedodatabela"/>
              <w:jc w:val="both"/>
              <w:rPr>
                <w:rFonts w:ascii="Tahoma" w:hAnsi="Tahoma" w:cs="Tahoma"/>
                <w:sz w:val="22"/>
                <w:szCs w:val="22"/>
              </w:rPr>
            </w:pPr>
            <w:r w:rsidRPr="001A6FB7">
              <w:rPr>
                <w:rFonts w:ascii="Tahoma" w:hAnsi="Tahoma" w:cs="Tahoma"/>
                <w:sz w:val="22"/>
                <w:szCs w:val="22"/>
              </w:rPr>
              <w:t xml:space="preserve"> * Hipoalergênico, dermatologicamente testado; </w:t>
            </w:r>
          </w:p>
          <w:p w14:paraId="33ECE4B8" w14:textId="77777777" w:rsidR="002D7356" w:rsidRPr="001A6FB7" w:rsidRDefault="002D7356" w:rsidP="002D7356">
            <w:pPr>
              <w:pStyle w:val="Contedodatabela"/>
              <w:jc w:val="both"/>
              <w:rPr>
                <w:rFonts w:ascii="Tahoma" w:hAnsi="Tahoma" w:cs="Tahoma"/>
                <w:sz w:val="22"/>
                <w:szCs w:val="22"/>
              </w:rPr>
            </w:pPr>
            <w:r w:rsidRPr="001A6FB7">
              <w:rPr>
                <w:rFonts w:ascii="Tahoma" w:hAnsi="Tahoma" w:cs="Tahoma"/>
                <w:sz w:val="22"/>
                <w:szCs w:val="22"/>
              </w:rPr>
              <w:t xml:space="preserve">* Isento de fragrâncias e corantes; </w:t>
            </w:r>
          </w:p>
          <w:p w14:paraId="220F2C01" w14:textId="77777777" w:rsidR="002D7356" w:rsidRPr="001A6FB7" w:rsidRDefault="002D7356" w:rsidP="002D7356">
            <w:pPr>
              <w:pStyle w:val="Contedodatabela"/>
              <w:jc w:val="both"/>
              <w:rPr>
                <w:rFonts w:ascii="Tahoma" w:hAnsi="Tahoma" w:cs="Tahoma"/>
                <w:sz w:val="22"/>
                <w:szCs w:val="22"/>
              </w:rPr>
            </w:pPr>
            <w:r w:rsidRPr="001A6FB7">
              <w:rPr>
                <w:rFonts w:ascii="Tahoma" w:hAnsi="Tahoma" w:cs="Tahoma"/>
                <w:sz w:val="22"/>
                <w:szCs w:val="22"/>
              </w:rPr>
              <w:t xml:space="preserve">* Prazo de validade de no mínimo 2 (dois) anos, contando da data de entrega do produto; </w:t>
            </w:r>
          </w:p>
          <w:p w14:paraId="3B17EEF1" w14:textId="77777777" w:rsidR="002D7356" w:rsidRPr="001A6FB7" w:rsidRDefault="002D7356" w:rsidP="002D7356">
            <w:pPr>
              <w:pStyle w:val="Contedodatabela"/>
              <w:jc w:val="both"/>
              <w:rPr>
                <w:rFonts w:ascii="Tahoma" w:hAnsi="Tahoma" w:cs="Tahoma"/>
                <w:sz w:val="22"/>
                <w:szCs w:val="22"/>
              </w:rPr>
            </w:pPr>
            <w:r w:rsidRPr="001A6FB7">
              <w:rPr>
                <w:rFonts w:ascii="Tahoma" w:hAnsi="Tahoma" w:cs="Tahoma"/>
                <w:sz w:val="22"/>
                <w:szCs w:val="22"/>
              </w:rPr>
              <w:t xml:space="preserve">* Produto registrado no Ministério da Saúde/ANVISA </w:t>
            </w:r>
          </w:p>
          <w:p w14:paraId="61F3197E" w14:textId="77777777" w:rsidR="00FA778E" w:rsidRPr="001A6FB7" w:rsidRDefault="002D7356" w:rsidP="002D7356">
            <w:pPr>
              <w:pStyle w:val="Standard"/>
              <w:spacing w:line="276" w:lineRule="auto"/>
              <w:jc w:val="both"/>
              <w:rPr>
                <w:rFonts w:ascii="Tahoma" w:hAnsi="Tahoma" w:cs="Tahoma"/>
                <w:sz w:val="22"/>
                <w:szCs w:val="22"/>
              </w:rPr>
            </w:pPr>
            <w:r w:rsidRPr="001A6FB7">
              <w:rPr>
                <w:rFonts w:ascii="Tahoma" w:hAnsi="Tahoma" w:cs="Tahoma"/>
                <w:sz w:val="22"/>
                <w:szCs w:val="22"/>
              </w:rPr>
              <w:t xml:space="preserve"> Solicita-se catálogo comercial do produto para esclarecimento das características do mesmo, assim como o envio da amostra - caso solicitado.</w:t>
            </w:r>
          </w:p>
          <w:p w14:paraId="3B7A42AD" w14:textId="481AC1F6" w:rsidR="00083B1F" w:rsidRPr="001A6FB7" w:rsidRDefault="00083B1F" w:rsidP="002D7356">
            <w:pPr>
              <w:pStyle w:val="Standard"/>
              <w:spacing w:line="276" w:lineRule="auto"/>
              <w:jc w:val="both"/>
              <w:rPr>
                <w:rFonts w:ascii="Tahoma" w:eastAsiaTheme="minorHAnsi" w:hAnsi="Tahoma" w:cs="Tahoma"/>
                <w:b/>
                <w:bCs/>
                <w:color w:val="000000" w:themeColor="text1"/>
                <w:kern w:val="0"/>
                <w:sz w:val="20"/>
                <w:szCs w:val="20"/>
                <w:lang w:eastAsia="en-US" w:bidi="ar-SA"/>
              </w:rPr>
            </w:pPr>
            <w:r w:rsidRPr="001A6FB7">
              <w:rPr>
                <w:rFonts w:ascii="Tahoma" w:hAnsi="Tahoma" w:cs="Tahoma"/>
                <w:b/>
                <w:bCs/>
                <w:sz w:val="22"/>
                <w:szCs w:val="22"/>
              </w:rPr>
              <w:t xml:space="preserve">Marca </w:t>
            </w:r>
            <w:proofErr w:type="spellStart"/>
            <w:r w:rsidRPr="001A6FB7">
              <w:rPr>
                <w:rFonts w:ascii="Tahoma" w:hAnsi="Tahoma" w:cs="Tahoma"/>
                <w:b/>
                <w:bCs/>
                <w:sz w:val="22"/>
                <w:szCs w:val="22"/>
              </w:rPr>
              <w:t>Pré</w:t>
            </w:r>
            <w:proofErr w:type="spellEnd"/>
            <w:r w:rsidRPr="001A6FB7">
              <w:rPr>
                <w:rFonts w:ascii="Tahoma" w:hAnsi="Tahoma" w:cs="Tahoma"/>
                <w:b/>
                <w:bCs/>
                <w:sz w:val="22"/>
                <w:szCs w:val="22"/>
              </w:rPr>
              <w:t xml:space="preserve"> </w:t>
            </w:r>
            <w:proofErr w:type="gramStart"/>
            <w:r w:rsidRPr="001A6FB7">
              <w:rPr>
                <w:rFonts w:ascii="Tahoma" w:hAnsi="Tahoma" w:cs="Tahoma"/>
                <w:b/>
                <w:bCs/>
                <w:sz w:val="22"/>
                <w:szCs w:val="22"/>
              </w:rPr>
              <w:t>Aprovada :</w:t>
            </w:r>
            <w:proofErr w:type="gramEnd"/>
            <w:r w:rsidRPr="001A6FB7">
              <w:rPr>
                <w:rFonts w:ascii="Tahoma" w:hAnsi="Tahoma" w:cs="Tahoma"/>
                <w:b/>
                <w:bCs/>
                <w:sz w:val="22"/>
                <w:szCs w:val="22"/>
              </w:rPr>
              <w:t xml:space="preserve"> </w:t>
            </w:r>
            <w:proofErr w:type="spellStart"/>
            <w:r w:rsidRPr="001A6FB7">
              <w:rPr>
                <w:rFonts w:ascii="Tahoma" w:hAnsi="Tahoma" w:cs="Tahoma"/>
                <w:b/>
                <w:bCs/>
                <w:sz w:val="22"/>
                <w:szCs w:val="22"/>
              </w:rPr>
              <w:t>Nutriex</w:t>
            </w:r>
            <w:proofErr w:type="spellEnd"/>
            <w:r w:rsidRPr="001A6FB7">
              <w:rPr>
                <w:rFonts w:ascii="Tahoma" w:hAnsi="Tahoma" w:cs="Tahoma"/>
                <w:b/>
                <w:bCs/>
                <w:sz w:val="22"/>
                <w:szCs w:val="22"/>
              </w:rPr>
              <w:t xml:space="preserve"> ( Sunday)</w:t>
            </w:r>
          </w:p>
        </w:tc>
        <w:tc>
          <w:tcPr>
            <w:tcW w:w="737" w:type="dxa"/>
            <w:shd w:val="clear" w:color="auto" w:fill="FFFFFF" w:themeFill="background1"/>
          </w:tcPr>
          <w:p w14:paraId="5C5CBAFE" w14:textId="07C2FD46" w:rsidR="00F62539" w:rsidRPr="001A6FB7" w:rsidRDefault="002D7356" w:rsidP="00F62539">
            <w:pPr>
              <w:pStyle w:val="Standard"/>
              <w:spacing w:line="276" w:lineRule="auto"/>
              <w:jc w:val="center"/>
              <w:rPr>
                <w:rFonts w:ascii="Tahoma" w:eastAsiaTheme="minorHAnsi" w:hAnsi="Tahoma" w:cs="Tahoma"/>
                <w:bCs/>
                <w:color w:val="000000" w:themeColor="text1"/>
                <w:kern w:val="0"/>
                <w:sz w:val="20"/>
                <w:szCs w:val="20"/>
                <w:lang w:eastAsia="en-US" w:bidi="ar-SA"/>
              </w:rPr>
            </w:pPr>
            <w:r w:rsidRPr="001A6FB7">
              <w:rPr>
                <w:rFonts w:ascii="Tahoma" w:eastAsiaTheme="minorHAnsi" w:hAnsi="Tahoma" w:cs="Tahoma"/>
                <w:bCs/>
                <w:color w:val="000000" w:themeColor="text1"/>
                <w:kern w:val="0"/>
                <w:sz w:val="20"/>
                <w:szCs w:val="20"/>
                <w:lang w:eastAsia="en-US" w:bidi="ar-SA"/>
              </w:rPr>
              <w:t>2</w:t>
            </w:r>
            <w:r w:rsidR="00FE67B0" w:rsidRPr="001A6FB7">
              <w:rPr>
                <w:rFonts w:ascii="Tahoma" w:eastAsiaTheme="minorHAnsi" w:hAnsi="Tahoma" w:cs="Tahoma"/>
                <w:bCs/>
                <w:color w:val="000000" w:themeColor="text1"/>
                <w:kern w:val="0"/>
                <w:sz w:val="20"/>
                <w:szCs w:val="20"/>
                <w:lang w:eastAsia="en-US" w:bidi="ar-SA"/>
              </w:rPr>
              <w:t>5</w:t>
            </w:r>
            <w:r w:rsidR="00FF4893" w:rsidRPr="001A6FB7">
              <w:rPr>
                <w:rFonts w:ascii="Tahoma" w:eastAsiaTheme="minorHAnsi" w:hAnsi="Tahoma" w:cs="Tahoma"/>
                <w:bCs/>
                <w:color w:val="000000" w:themeColor="text1"/>
                <w:kern w:val="0"/>
                <w:sz w:val="20"/>
                <w:szCs w:val="20"/>
                <w:lang w:eastAsia="en-US" w:bidi="ar-SA"/>
              </w:rPr>
              <w:t>0</w:t>
            </w:r>
          </w:p>
        </w:tc>
        <w:tc>
          <w:tcPr>
            <w:tcW w:w="992" w:type="dxa"/>
            <w:shd w:val="clear" w:color="auto" w:fill="FFFFFF" w:themeFill="background1"/>
          </w:tcPr>
          <w:p w14:paraId="6C7E7B70" w14:textId="124B95EF" w:rsidR="00F62539" w:rsidRPr="001A6FB7" w:rsidRDefault="00F62539" w:rsidP="00F62539">
            <w:pPr>
              <w:pStyle w:val="Standard"/>
              <w:spacing w:line="276" w:lineRule="auto"/>
              <w:jc w:val="center"/>
              <w:rPr>
                <w:rFonts w:ascii="Tahoma" w:eastAsiaTheme="minorHAnsi" w:hAnsi="Tahoma" w:cs="Tahoma"/>
                <w:bCs/>
                <w:color w:val="000000" w:themeColor="text1"/>
                <w:kern w:val="0"/>
                <w:sz w:val="20"/>
                <w:szCs w:val="20"/>
                <w:lang w:eastAsia="en-US" w:bidi="ar-SA"/>
              </w:rPr>
            </w:pPr>
            <w:proofErr w:type="spellStart"/>
            <w:r w:rsidRPr="001A6FB7">
              <w:rPr>
                <w:rFonts w:ascii="Tahoma" w:eastAsiaTheme="minorHAnsi" w:hAnsi="Tahoma" w:cs="Tahoma"/>
                <w:bCs/>
                <w:color w:val="000000" w:themeColor="text1"/>
                <w:kern w:val="0"/>
                <w:sz w:val="20"/>
                <w:szCs w:val="20"/>
                <w:lang w:eastAsia="en-US" w:bidi="ar-SA"/>
              </w:rPr>
              <w:t>Und</w:t>
            </w:r>
            <w:proofErr w:type="spellEnd"/>
          </w:p>
        </w:tc>
        <w:tc>
          <w:tcPr>
            <w:tcW w:w="1276" w:type="dxa"/>
            <w:shd w:val="clear" w:color="auto" w:fill="FFFFFF" w:themeFill="background1"/>
          </w:tcPr>
          <w:p w14:paraId="4B52575F" w14:textId="2B2AE133" w:rsidR="00F62539" w:rsidRPr="001A6FB7" w:rsidRDefault="00F62539" w:rsidP="00F62539">
            <w:pPr>
              <w:pStyle w:val="Standard"/>
              <w:spacing w:line="276" w:lineRule="auto"/>
              <w:rPr>
                <w:rFonts w:ascii="Tahoma" w:eastAsiaTheme="minorHAnsi" w:hAnsi="Tahoma" w:cs="Tahoma"/>
                <w:bCs/>
                <w:color w:val="000000" w:themeColor="text1"/>
                <w:kern w:val="0"/>
                <w:sz w:val="20"/>
                <w:szCs w:val="20"/>
                <w:lang w:eastAsia="en-US" w:bidi="ar-SA"/>
              </w:rPr>
            </w:pPr>
            <w:r w:rsidRPr="001A6FB7">
              <w:rPr>
                <w:rFonts w:ascii="Tahoma" w:eastAsiaTheme="minorHAnsi" w:hAnsi="Tahoma" w:cs="Tahoma"/>
                <w:bCs/>
                <w:color w:val="000000" w:themeColor="text1"/>
                <w:kern w:val="0"/>
                <w:sz w:val="20"/>
                <w:szCs w:val="20"/>
                <w:lang w:eastAsia="en-US" w:bidi="ar-SA"/>
              </w:rPr>
              <w:t>R$</w:t>
            </w:r>
            <w:r w:rsidR="001D0A0C" w:rsidRPr="001A6FB7">
              <w:rPr>
                <w:rFonts w:ascii="Tahoma" w:eastAsiaTheme="minorHAnsi" w:hAnsi="Tahoma" w:cs="Tahoma"/>
                <w:bCs/>
                <w:color w:val="000000" w:themeColor="text1"/>
                <w:kern w:val="0"/>
                <w:sz w:val="20"/>
                <w:szCs w:val="20"/>
                <w:lang w:eastAsia="en-US" w:bidi="ar-SA"/>
              </w:rPr>
              <w:t xml:space="preserve"> </w:t>
            </w:r>
            <w:r w:rsidR="00717461" w:rsidRPr="001A6FB7">
              <w:rPr>
                <w:rFonts w:ascii="Tahoma" w:eastAsiaTheme="minorHAnsi" w:hAnsi="Tahoma" w:cs="Tahoma"/>
                <w:bCs/>
                <w:color w:val="000000" w:themeColor="text1"/>
                <w:kern w:val="0"/>
                <w:sz w:val="20"/>
                <w:szCs w:val="20"/>
                <w:lang w:eastAsia="en-US" w:bidi="ar-SA"/>
              </w:rPr>
              <w:t>42,70</w:t>
            </w:r>
          </w:p>
        </w:tc>
        <w:tc>
          <w:tcPr>
            <w:tcW w:w="1559" w:type="dxa"/>
            <w:shd w:val="clear" w:color="auto" w:fill="FFFFFF" w:themeFill="background1"/>
          </w:tcPr>
          <w:p w14:paraId="30EEAFB4" w14:textId="6FB5C61C" w:rsidR="00F62539" w:rsidRPr="001A6FB7" w:rsidRDefault="00F62539" w:rsidP="00F62539">
            <w:pPr>
              <w:pStyle w:val="Standard"/>
              <w:spacing w:line="276" w:lineRule="auto"/>
              <w:rPr>
                <w:rFonts w:ascii="Tahoma" w:eastAsiaTheme="minorHAnsi" w:hAnsi="Tahoma" w:cs="Tahoma"/>
                <w:bCs/>
                <w:color w:val="000000" w:themeColor="text1"/>
                <w:kern w:val="0"/>
                <w:sz w:val="20"/>
                <w:szCs w:val="20"/>
                <w:lang w:eastAsia="en-US" w:bidi="ar-SA"/>
              </w:rPr>
            </w:pPr>
            <w:r w:rsidRPr="001A6FB7">
              <w:rPr>
                <w:rFonts w:ascii="Tahoma" w:eastAsiaTheme="minorHAnsi" w:hAnsi="Tahoma" w:cs="Tahoma"/>
                <w:bCs/>
                <w:color w:val="000000" w:themeColor="text1"/>
                <w:kern w:val="0"/>
                <w:sz w:val="20"/>
                <w:szCs w:val="20"/>
                <w:lang w:eastAsia="en-US" w:bidi="ar-SA"/>
              </w:rPr>
              <w:t>R$</w:t>
            </w:r>
            <w:r w:rsidR="00717461" w:rsidRPr="001A6FB7">
              <w:rPr>
                <w:rFonts w:ascii="Tahoma" w:eastAsiaTheme="minorHAnsi" w:hAnsi="Tahoma" w:cs="Tahoma"/>
                <w:bCs/>
                <w:color w:val="000000" w:themeColor="text1"/>
                <w:kern w:val="0"/>
                <w:sz w:val="20"/>
                <w:szCs w:val="20"/>
                <w:lang w:eastAsia="en-US" w:bidi="ar-SA"/>
              </w:rPr>
              <w:t xml:space="preserve"> 10.675</w:t>
            </w:r>
            <w:r w:rsidR="00AA0C93" w:rsidRPr="001A6FB7">
              <w:rPr>
                <w:rFonts w:ascii="Tahoma" w:eastAsiaTheme="minorHAnsi" w:hAnsi="Tahoma" w:cs="Tahoma"/>
                <w:bCs/>
                <w:color w:val="000000" w:themeColor="text1"/>
                <w:kern w:val="0"/>
                <w:sz w:val="20"/>
                <w:szCs w:val="20"/>
                <w:lang w:eastAsia="en-US" w:bidi="ar-SA"/>
              </w:rPr>
              <w:t>,00</w:t>
            </w:r>
          </w:p>
        </w:tc>
      </w:tr>
      <w:tr w:rsidR="00A77432" w:rsidRPr="00115CCF" w14:paraId="1AA57574" w14:textId="77777777" w:rsidTr="00FE67B0">
        <w:tc>
          <w:tcPr>
            <w:tcW w:w="6204" w:type="dxa"/>
            <w:shd w:val="clear" w:color="auto" w:fill="FFFFFF" w:themeFill="background1"/>
          </w:tcPr>
          <w:p w14:paraId="3C11DF74" w14:textId="71B044B9" w:rsidR="002D7356" w:rsidRPr="001A6FB7" w:rsidRDefault="002D7356" w:rsidP="002D7356">
            <w:pPr>
              <w:pStyle w:val="Contedodatabela"/>
              <w:jc w:val="both"/>
              <w:rPr>
                <w:rFonts w:ascii="Tahoma" w:eastAsia="NSimSun" w:hAnsi="Tahoma" w:cs="Tahoma"/>
                <w:bCs/>
                <w:color w:val="000000"/>
                <w:sz w:val="22"/>
                <w:szCs w:val="22"/>
                <w:lang w:bidi="hi-IN"/>
              </w:rPr>
            </w:pPr>
            <w:r w:rsidRPr="001A6FB7">
              <w:rPr>
                <w:rFonts w:ascii="Tahoma" w:eastAsia="NSimSun" w:hAnsi="Tahoma" w:cs="Tahoma"/>
                <w:bCs/>
                <w:color w:val="000000"/>
                <w:sz w:val="22"/>
                <w:szCs w:val="22"/>
                <w:lang w:bidi="hi-IN"/>
              </w:rPr>
              <w:t xml:space="preserve">PROTETOR SOLAR: </w:t>
            </w:r>
            <w:r w:rsidRPr="001A6FB7">
              <w:rPr>
                <w:rFonts w:ascii="Tahoma" w:eastAsia="NSimSun" w:hAnsi="Tahoma" w:cs="Tahoma"/>
                <w:b/>
                <w:color w:val="000000"/>
                <w:sz w:val="22"/>
                <w:szCs w:val="22"/>
                <w:lang w:bidi="hi-IN"/>
              </w:rPr>
              <w:t>sem cor</w:t>
            </w:r>
            <w:r w:rsidRPr="001A6FB7">
              <w:rPr>
                <w:rFonts w:ascii="Tahoma" w:eastAsia="NSimSun" w:hAnsi="Tahoma" w:cs="Tahoma"/>
                <w:bCs/>
                <w:color w:val="000000"/>
                <w:sz w:val="22"/>
                <w:szCs w:val="22"/>
                <w:lang w:bidi="hi-IN"/>
              </w:rPr>
              <w:t xml:space="preserve"> com </w:t>
            </w:r>
            <w:r w:rsidRPr="001A6FB7">
              <w:rPr>
                <w:rFonts w:ascii="Tahoma" w:eastAsia="NSimSun" w:hAnsi="Tahoma" w:cs="Tahoma"/>
                <w:b/>
                <w:color w:val="000000"/>
                <w:sz w:val="22"/>
                <w:szCs w:val="22"/>
                <w:lang w:bidi="hi-IN"/>
              </w:rPr>
              <w:t xml:space="preserve">FPS </w:t>
            </w:r>
            <w:r w:rsidR="00237D15">
              <w:rPr>
                <w:rFonts w:ascii="Tahoma" w:eastAsia="NSimSun" w:hAnsi="Tahoma" w:cs="Tahoma"/>
                <w:b/>
                <w:color w:val="000000"/>
                <w:sz w:val="22"/>
                <w:szCs w:val="22"/>
                <w:lang w:bidi="hi-IN"/>
              </w:rPr>
              <w:t>8</w:t>
            </w:r>
            <w:r w:rsidRPr="001A6FB7">
              <w:rPr>
                <w:rFonts w:ascii="Tahoma" w:eastAsia="NSimSun" w:hAnsi="Tahoma" w:cs="Tahoma"/>
                <w:b/>
                <w:color w:val="000000"/>
                <w:sz w:val="22"/>
                <w:szCs w:val="22"/>
                <w:lang w:bidi="hi-IN"/>
              </w:rPr>
              <w:t>0</w:t>
            </w:r>
            <w:r w:rsidRPr="001A6FB7">
              <w:rPr>
                <w:rFonts w:ascii="Tahoma" w:eastAsia="NSimSun" w:hAnsi="Tahoma" w:cs="Tahoma"/>
                <w:bCs/>
                <w:color w:val="000000"/>
                <w:sz w:val="22"/>
                <w:szCs w:val="22"/>
                <w:lang w:bidi="hi-IN"/>
              </w:rPr>
              <w:t xml:space="preserve">, tem textura gel-creme que não pesa e não derrete, com toque limpo, leve e de rápida absorção. Garanta a proteção da pele e controle todas as causas do brilho (oleosidade e umidade). Dermatologicamente testado; </w:t>
            </w:r>
            <w:proofErr w:type="spellStart"/>
            <w:r w:rsidRPr="001A6FB7">
              <w:rPr>
                <w:rFonts w:ascii="Tahoma" w:eastAsia="NSimSun" w:hAnsi="Tahoma" w:cs="Tahoma"/>
                <w:bCs/>
                <w:color w:val="000000"/>
                <w:sz w:val="22"/>
                <w:szCs w:val="22"/>
                <w:lang w:bidi="hi-IN"/>
              </w:rPr>
              <w:t>oftalmologicamente</w:t>
            </w:r>
            <w:proofErr w:type="spellEnd"/>
            <w:r w:rsidRPr="001A6FB7">
              <w:rPr>
                <w:rFonts w:ascii="Tahoma" w:eastAsia="NSimSun" w:hAnsi="Tahoma" w:cs="Tahoma"/>
                <w:bCs/>
                <w:color w:val="000000"/>
                <w:sz w:val="22"/>
                <w:szCs w:val="22"/>
                <w:lang w:bidi="hi-IN"/>
              </w:rPr>
              <w:t xml:space="preserve"> testado- não arde os olhos; Embalagem: Pote com 200 ml. Certificação: INMETRO" e Certificado de aprovação - CA pelo Ministério do Trabalho. O fornecedor deverá apresentar laudo técnico e amostra." </w:t>
            </w:r>
            <w:proofErr w:type="spellStart"/>
            <w:r w:rsidRPr="001A6FB7">
              <w:rPr>
                <w:rFonts w:ascii="Tahoma" w:eastAsia="NSimSun" w:hAnsi="Tahoma" w:cs="Tahoma"/>
                <w:bCs/>
                <w:color w:val="000000"/>
                <w:sz w:val="22"/>
                <w:szCs w:val="22"/>
                <w:lang w:bidi="hi-IN"/>
              </w:rPr>
              <w:t>Obs</w:t>
            </w:r>
            <w:proofErr w:type="spellEnd"/>
            <w:r w:rsidRPr="001A6FB7">
              <w:rPr>
                <w:rFonts w:ascii="Tahoma" w:eastAsia="NSimSun" w:hAnsi="Tahoma" w:cs="Tahoma"/>
                <w:bCs/>
                <w:color w:val="000000"/>
                <w:sz w:val="22"/>
                <w:szCs w:val="22"/>
                <w:lang w:bidi="hi-IN"/>
              </w:rPr>
              <w:t xml:space="preserve">: validade de no mínimo 2 anos, </w:t>
            </w:r>
            <w:r w:rsidRPr="001A6FB7">
              <w:rPr>
                <w:rFonts w:ascii="Tahoma" w:hAnsi="Tahoma" w:cs="Tahoma"/>
                <w:sz w:val="22"/>
                <w:szCs w:val="22"/>
              </w:rPr>
              <w:t>contando da data de entrega do produto.</w:t>
            </w:r>
          </w:p>
          <w:p w14:paraId="5C3AB188" w14:textId="1AD0DA60" w:rsidR="006A6550" w:rsidRPr="001A6FB7" w:rsidRDefault="00083B1F" w:rsidP="002D7356">
            <w:pPr>
              <w:jc w:val="both"/>
              <w:rPr>
                <w:rStyle w:val="nfase"/>
                <w:rFonts w:ascii="Tahoma" w:hAnsi="Tahoma" w:cs="Tahoma"/>
                <w:b/>
                <w:bCs/>
                <w:i w:val="0"/>
                <w:iCs w:val="0"/>
                <w:sz w:val="20"/>
                <w:szCs w:val="20"/>
              </w:rPr>
            </w:pPr>
            <w:r w:rsidRPr="001A6FB7">
              <w:rPr>
                <w:rFonts w:ascii="Tahoma" w:hAnsi="Tahoma" w:cs="Tahoma"/>
                <w:b/>
                <w:bCs/>
              </w:rPr>
              <w:t>Marca Especifica: LA ROCHE- POSAY</w:t>
            </w:r>
            <w:r w:rsidRPr="001A6FB7">
              <w:rPr>
                <w:rStyle w:val="nfase"/>
                <w:i w:val="0"/>
                <w:iCs w:val="0"/>
                <w:sz w:val="20"/>
                <w:szCs w:val="20"/>
              </w:rPr>
              <w:t xml:space="preserve"> </w:t>
            </w:r>
          </w:p>
        </w:tc>
        <w:tc>
          <w:tcPr>
            <w:tcW w:w="737" w:type="dxa"/>
            <w:shd w:val="clear" w:color="auto" w:fill="FFFFFF" w:themeFill="background1"/>
          </w:tcPr>
          <w:p w14:paraId="52B988EB" w14:textId="5DB84F8E" w:rsidR="00A77432" w:rsidRPr="001A6FB7" w:rsidRDefault="00083B1F" w:rsidP="00F62539">
            <w:pPr>
              <w:pStyle w:val="Standard"/>
              <w:spacing w:line="276" w:lineRule="auto"/>
              <w:jc w:val="center"/>
              <w:rPr>
                <w:rFonts w:ascii="Tahoma" w:eastAsiaTheme="minorHAnsi" w:hAnsi="Tahoma" w:cs="Tahoma"/>
                <w:bCs/>
                <w:color w:val="000000" w:themeColor="text1"/>
                <w:kern w:val="0"/>
                <w:sz w:val="20"/>
                <w:szCs w:val="20"/>
                <w:lang w:eastAsia="en-US" w:bidi="ar-SA"/>
              </w:rPr>
            </w:pPr>
            <w:r w:rsidRPr="001A6FB7">
              <w:rPr>
                <w:rFonts w:ascii="Tahoma" w:eastAsiaTheme="minorHAnsi" w:hAnsi="Tahoma" w:cs="Tahoma"/>
                <w:bCs/>
                <w:color w:val="000000" w:themeColor="text1"/>
                <w:kern w:val="0"/>
                <w:sz w:val="20"/>
                <w:szCs w:val="20"/>
                <w:lang w:eastAsia="en-US" w:bidi="ar-SA"/>
              </w:rPr>
              <w:t>50</w:t>
            </w:r>
          </w:p>
        </w:tc>
        <w:tc>
          <w:tcPr>
            <w:tcW w:w="992" w:type="dxa"/>
            <w:shd w:val="clear" w:color="auto" w:fill="FFFFFF" w:themeFill="background1"/>
          </w:tcPr>
          <w:p w14:paraId="32C68965" w14:textId="71A16EDC" w:rsidR="00A77432" w:rsidRPr="001A6FB7" w:rsidRDefault="00A77432" w:rsidP="00F62539">
            <w:pPr>
              <w:pStyle w:val="Standard"/>
              <w:spacing w:line="276" w:lineRule="auto"/>
              <w:jc w:val="center"/>
              <w:rPr>
                <w:rFonts w:ascii="Tahoma" w:eastAsiaTheme="minorHAnsi" w:hAnsi="Tahoma" w:cs="Tahoma"/>
                <w:bCs/>
                <w:color w:val="000000" w:themeColor="text1"/>
                <w:kern w:val="0"/>
                <w:sz w:val="20"/>
                <w:szCs w:val="20"/>
                <w:lang w:eastAsia="en-US" w:bidi="ar-SA"/>
              </w:rPr>
            </w:pPr>
            <w:proofErr w:type="spellStart"/>
            <w:r w:rsidRPr="001A6FB7">
              <w:rPr>
                <w:rFonts w:ascii="Tahoma" w:eastAsiaTheme="minorHAnsi" w:hAnsi="Tahoma" w:cs="Tahoma"/>
                <w:bCs/>
                <w:color w:val="000000" w:themeColor="text1"/>
                <w:kern w:val="0"/>
                <w:sz w:val="20"/>
                <w:szCs w:val="20"/>
                <w:lang w:eastAsia="en-US" w:bidi="ar-SA"/>
              </w:rPr>
              <w:t>Und</w:t>
            </w:r>
            <w:proofErr w:type="spellEnd"/>
          </w:p>
        </w:tc>
        <w:tc>
          <w:tcPr>
            <w:tcW w:w="1276" w:type="dxa"/>
            <w:shd w:val="clear" w:color="auto" w:fill="FFFFFF" w:themeFill="background1"/>
          </w:tcPr>
          <w:p w14:paraId="0591C25C" w14:textId="24B43256" w:rsidR="00A77432" w:rsidRPr="001A6FB7" w:rsidRDefault="002547A4" w:rsidP="00F62539">
            <w:pPr>
              <w:pStyle w:val="Standard"/>
              <w:spacing w:line="276" w:lineRule="auto"/>
              <w:rPr>
                <w:rFonts w:ascii="Tahoma" w:eastAsiaTheme="minorHAnsi" w:hAnsi="Tahoma" w:cs="Tahoma"/>
                <w:bCs/>
                <w:color w:val="000000" w:themeColor="text1"/>
                <w:kern w:val="0"/>
                <w:sz w:val="20"/>
                <w:szCs w:val="20"/>
                <w:lang w:eastAsia="en-US" w:bidi="ar-SA"/>
              </w:rPr>
            </w:pPr>
            <w:r w:rsidRPr="001A6FB7">
              <w:rPr>
                <w:rFonts w:ascii="Tahoma" w:eastAsiaTheme="minorHAnsi" w:hAnsi="Tahoma" w:cs="Tahoma"/>
                <w:bCs/>
                <w:color w:val="000000" w:themeColor="text1"/>
                <w:kern w:val="0"/>
                <w:sz w:val="20"/>
                <w:szCs w:val="20"/>
                <w:lang w:eastAsia="en-US" w:bidi="ar-SA"/>
              </w:rPr>
              <w:t>R$</w:t>
            </w:r>
            <w:r w:rsidR="00083B1F" w:rsidRPr="001A6FB7">
              <w:rPr>
                <w:rFonts w:ascii="Tahoma" w:eastAsiaTheme="minorHAnsi" w:hAnsi="Tahoma" w:cs="Tahoma"/>
                <w:bCs/>
                <w:color w:val="000000" w:themeColor="text1"/>
                <w:kern w:val="0"/>
                <w:sz w:val="20"/>
                <w:szCs w:val="20"/>
                <w:lang w:eastAsia="en-US" w:bidi="ar-SA"/>
              </w:rPr>
              <w:t>81,45</w:t>
            </w:r>
          </w:p>
        </w:tc>
        <w:tc>
          <w:tcPr>
            <w:tcW w:w="1559" w:type="dxa"/>
            <w:shd w:val="clear" w:color="auto" w:fill="FFFFFF" w:themeFill="background1"/>
          </w:tcPr>
          <w:p w14:paraId="43D9EEA8" w14:textId="3CB750EB" w:rsidR="00A77432" w:rsidRPr="001A6FB7" w:rsidRDefault="00FE67B0" w:rsidP="00F62539">
            <w:pPr>
              <w:pStyle w:val="Standard"/>
              <w:spacing w:line="276" w:lineRule="auto"/>
              <w:rPr>
                <w:rFonts w:ascii="Tahoma" w:eastAsiaTheme="minorHAnsi" w:hAnsi="Tahoma" w:cs="Tahoma"/>
                <w:bCs/>
                <w:color w:val="000000" w:themeColor="text1"/>
                <w:kern w:val="0"/>
                <w:sz w:val="20"/>
                <w:szCs w:val="20"/>
                <w:lang w:eastAsia="en-US" w:bidi="ar-SA"/>
              </w:rPr>
            </w:pPr>
            <w:r w:rsidRPr="001A6FB7">
              <w:rPr>
                <w:rFonts w:ascii="Tahoma" w:eastAsiaTheme="minorHAnsi" w:hAnsi="Tahoma" w:cs="Tahoma"/>
                <w:bCs/>
                <w:color w:val="000000" w:themeColor="text1"/>
                <w:kern w:val="0"/>
                <w:sz w:val="20"/>
                <w:szCs w:val="20"/>
                <w:lang w:eastAsia="en-US" w:bidi="ar-SA"/>
              </w:rPr>
              <w:t>R$</w:t>
            </w:r>
            <w:r w:rsidR="00083B1F" w:rsidRPr="001A6FB7">
              <w:rPr>
                <w:rFonts w:ascii="Tahoma" w:eastAsiaTheme="minorHAnsi" w:hAnsi="Tahoma" w:cs="Tahoma"/>
                <w:bCs/>
                <w:color w:val="000000" w:themeColor="text1"/>
                <w:kern w:val="0"/>
                <w:sz w:val="20"/>
                <w:szCs w:val="20"/>
                <w:lang w:eastAsia="en-US" w:bidi="ar-SA"/>
              </w:rPr>
              <w:t>4.072,50</w:t>
            </w:r>
          </w:p>
        </w:tc>
      </w:tr>
      <w:tr w:rsidR="00FE67B0" w:rsidRPr="00115CCF" w14:paraId="213E59E4" w14:textId="77777777" w:rsidTr="00FE67B0">
        <w:tc>
          <w:tcPr>
            <w:tcW w:w="6204" w:type="dxa"/>
          </w:tcPr>
          <w:p w14:paraId="2441AC3E" w14:textId="77777777" w:rsidR="002D7356" w:rsidRPr="001A6FB7" w:rsidRDefault="002D7356" w:rsidP="002D7356">
            <w:pPr>
              <w:pStyle w:val="Contedodatabela"/>
              <w:jc w:val="both"/>
              <w:rPr>
                <w:rFonts w:ascii="Tahoma" w:eastAsia="NSimSun" w:hAnsi="Tahoma" w:cs="Tahoma"/>
                <w:bCs/>
                <w:color w:val="000000"/>
                <w:sz w:val="22"/>
                <w:szCs w:val="22"/>
                <w:lang w:bidi="hi-IN"/>
              </w:rPr>
            </w:pPr>
            <w:r w:rsidRPr="001A6FB7">
              <w:rPr>
                <w:rFonts w:ascii="Tahoma" w:eastAsia="NSimSun" w:hAnsi="Tahoma" w:cs="Tahoma"/>
                <w:bCs/>
                <w:color w:val="000000"/>
                <w:sz w:val="22"/>
                <w:szCs w:val="22"/>
                <w:lang w:bidi="hi-IN"/>
              </w:rPr>
              <w:t xml:space="preserve">PROTETOR SOLAR: </w:t>
            </w:r>
            <w:r w:rsidRPr="001A6FB7">
              <w:rPr>
                <w:rFonts w:ascii="Tahoma" w:eastAsia="NSimSun" w:hAnsi="Tahoma" w:cs="Tahoma"/>
                <w:b/>
                <w:color w:val="000000"/>
                <w:sz w:val="22"/>
                <w:szCs w:val="22"/>
                <w:lang w:bidi="hi-IN"/>
              </w:rPr>
              <w:t>com cor</w:t>
            </w:r>
            <w:r w:rsidRPr="001A6FB7">
              <w:rPr>
                <w:rFonts w:ascii="Tahoma" w:eastAsia="NSimSun" w:hAnsi="Tahoma" w:cs="Tahoma"/>
                <w:bCs/>
                <w:color w:val="000000"/>
                <w:sz w:val="22"/>
                <w:szCs w:val="22"/>
                <w:lang w:bidi="hi-IN"/>
              </w:rPr>
              <w:t xml:space="preserve"> </w:t>
            </w:r>
            <w:r w:rsidRPr="001A6FB7">
              <w:rPr>
                <w:rFonts w:ascii="Tahoma" w:eastAsia="NSimSun" w:hAnsi="Tahoma" w:cs="Tahoma"/>
                <w:b/>
                <w:color w:val="000000"/>
                <w:sz w:val="22"/>
                <w:szCs w:val="22"/>
                <w:lang w:bidi="hi-IN"/>
              </w:rPr>
              <w:t>FPS 70</w:t>
            </w:r>
            <w:r w:rsidRPr="001A6FB7">
              <w:rPr>
                <w:rFonts w:ascii="Tahoma" w:eastAsia="NSimSun" w:hAnsi="Tahoma" w:cs="Tahoma"/>
                <w:bCs/>
                <w:color w:val="000000"/>
                <w:sz w:val="22"/>
                <w:szCs w:val="22"/>
                <w:lang w:bidi="hi-IN"/>
              </w:rPr>
              <w:t xml:space="preserve">, filtro solar facial com cor que promove uma cobertura boa, natural e uniforme da pele. com efeito mate, toque seco e não tem cheiro de protetor, com textura leve, fácil de espalhar e de rápida absorção fornece proteção imediata contra os raios UVA, UVB, infravermelho A e luz visível. Dermatologicamente testado; </w:t>
            </w:r>
            <w:proofErr w:type="spellStart"/>
            <w:r w:rsidRPr="001A6FB7">
              <w:rPr>
                <w:rFonts w:ascii="Tahoma" w:eastAsia="NSimSun" w:hAnsi="Tahoma" w:cs="Tahoma"/>
                <w:bCs/>
                <w:color w:val="000000"/>
                <w:sz w:val="22"/>
                <w:szCs w:val="22"/>
                <w:lang w:bidi="hi-IN"/>
              </w:rPr>
              <w:t>oftalmologicamente</w:t>
            </w:r>
            <w:proofErr w:type="spellEnd"/>
            <w:r w:rsidRPr="001A6FB7">
              <w:rPr>
                <w:rFonts w:ascii="Tahoma" w:eastAsia="NSimSun" w:hAnsi="Tahoma" w:cs="Tahoma"/>
                <w:bCs/>
                <w:color w:val="000000"/>
                <w:sz w:val="22"/>
                <w:szCs w:val="22"/>
                <w:lang w:bidi="hi-IN"/>
              </w:rPr>
              <w:t xml:space="preserve"> testado- não arde os olhos;</w:t>
            </w:r>
          </w:p>
          <w:p w14:paraId="06799E1E" w14:textId="77777777" w:rsidR="002D7356" w:rsidRPr="001A6FB7" w:rsidRDefault="002D7356" w:rsidP="002D7356">
            <w:pPr>
              <w:pStyle w:val="Contedodatabela"/>
              <w:jc w:val="both"/>
              <w:rPr>
                <w:rFonts w:ascii="Tahoma" w:eastAsia="NSimSun" w:hAnsi="Tahoma" w:cs="Tahoma"/>
                <w:bCs/>
                <w:color w:val="000000"/>
                <w:sz w:val="22"/>
                <w:szCs w:val="22"/>
                <w:lang w:bidi="hi-IN"/>
              </w:rPr>
            </w:pPr>
            <w:r w:rsidRPr="001A6FB7">
              <w:rPr>
                <w:rFonts w:ascii="Tahoma" w:eastAsia="NSimSun" w:hAnsi="Tahoma" w:cs="Tahoma"/>
                <w:bCs/>
                <w:color w:val="000000"/>
                <w:sz w:val="22"/>
                <w:szCs w:val="22"/>
                <w:lang w:bidi="hi-IN"/>
              </w:rPr>
              <w:t xml:space="preserve"> </w:t>
            </w:r>
            <w:proofErr w:type="spellStart"/>
            <w:r w:rsidRPr="001A6FB7">
              <w:rPr>
                <w:rFonts w:ascii="Tahoma" w:eastAsia="NSimSun" w:hAnsi="Tahoma" w:cs="Tahoma"/>
                <w:bCs/>
                <w:color w:val="000000"/>
                <w:sz w:val="22"/>
                <w:szCs w:val="22"/>
                <w:lang w:bidi="hi-IN"/>
              </w:rPr>
              <w:t>Obs</w:t>
            </w:r>
            <w:proofErr w:type="spellEnd"/>
            <w:r w:rsidRPr="001A6FB7">
              <w:rPr>
                <w:rFonts w:ascii="Tahoma" w:eastAsia="NSimSun" w:hAnsi="Tahoma" w:cs="Tahoma"/>
                <w:bCs/>
                <w:color w:val="000000"/>
                <w:sz w:val="22"/>
                <w:szCs w:val="22"/>
                <w:lang w:bidi="hi-IN"/>
              </w:rPr>
              <w:t xml:space="preserve">: validade de no mínimo 2 anos, </w:t>
            </w:r>
            <w:r w:rsidRPr="001A6FB7">
              <w:rPr>
                <w:rFonts w:ascii="Tahoma" w:hAnsi="Tahoma" w:cs="Tahoma"/>
                <w:sz w:val="22"/>
                <w:szCs w:val="22"/>
              </w:rPr>
              <w:t>contando da data de entrega do produto</w:t>
            </w:r>
            <w:r w:rsidRPr="001A6FB7">
              <w:rPr>
                <w:rFonts w:ascii="Tahoma" w:eastAsia="NSimSun" w:hAnsi="Tahoma" w:cs="Tahoma"/>
                <w:bCs/>
                <w:color w:val="000000"/>
                <w:sz w:val="22"/>
                <w:szCs w:val="22"/>
                <w:lang w:bidi="hi-IN"/>
              </w:rPr>
              <w:t xml:space="preserve">. </w:t>
            </w:r>
          </w:p>
          <w:p w14:paraId="02B3A557" w14:textId="7D0F4346" w:rsidR="002D7356" w:rsidRPr="001A6FB7" w:rsidRDefault="002D7356" w:rsidP="002D7356">
            <w:pPr>
              <w:pStyle w:val="Contedodatabela"/>
              <w:jc w:val="both"/>
              <w:rPr>
                <w:rFonts w:ascii="Tahoma" w:eastAsia="NSimSun" w:hAnsi="Tahoma" w:cs="Tahoma"/>
                <w:bCs/>
                <w:color w:val="000000"/>
                <w:sz w:val="22"/>
                <w:szCs w:val="22"/>
                <w:lang w:bidi="hi-IN"/>
              </w:rPr>
            </w:pPr>
            <w:r w:rsidRPr="001A6FB7">
              <w:rPr>
                <w:rFonts w:ascii="Tahoma" w:eastAsia="NSimSun" w:hAnsi="Tahoma" w:cs="Tahoma"/>
                <w:bCs/>
                <w:color w:val="000000"/>
                <w:sz w:val="22"/>
                <w:szCs w:val="22"/>
                <w:lang w:bidi="hi-IN"/>
              </w:rPr>
              <w:lastRenderedPageBreak/>
              <w:t>-</w:t>
            </w:r>
            <w:r w:rsidRPr="001A6FB7">
              <w:rPr>
                <w:rFonts w:ascii="Tahoma" w:eastAsia="NSimSun" w:hAnsi="Tahoma" w:cs="Tahoma"/>
                <w:b/>
                <w:color w:val="000000"/>
                <w:sz w:val="22"/>
                <w:szCs w:val="22"/>
                <w:lang w:bidi="hi-IN"/>
              </w:rPr>
              <w:t>Cor</w:t>
            </w:r>
            <w:r w:rsidR="00083B1F" w:rsidRPr="001A6FB7">
              <w:rPr>
                <w:rFonts w:ascii="Tahoma" w:eastAsia="NSimSun" w:hAnsi="Tahoma" w:cs="Tahoma"/>
                <w:b/>
                <w:color w:val="000000"/>
                <w:sz w:val="22"/>
                <w:szCs w:val="22"/>
                <w:lang w:bidi="hi-IN"/>
              </w:rPr>
              <w:t>: Tom 1 Extra</w:t>
            </w:r>
            <w:r w:rsidRPr="001A6FB7">
              <w:rPr>
                <w:rFonts w:ascii="Tahoma" w:eastAsia="NSimSun" w:hAnsi="Tahoma" w:cs="Tahoma"/>
                <w:b/>
                <w:color w:val="000000"/>
                <w:sz w:val="22"/>
                <w:szCs w:val="22"/>
                <w:lang w:bidi="hi-IN"/>
              </w:rPr>
              <w:t xml:space="preserve"> clar</w:t>
            </w:r>
            <w:r w:rsidR="00083B1F" w:rsidRPr="001A6FB7">
              <w:rPr>
                <w:rFonts w:ascii="Tahoma" w:eastAsia="NSimSun" w:hAnsi="Tahoma" w:cs="Tahoma"/>
                <w:b/>
                <w:color w:val="000000"/>
                <w:sz w:val="22"/>
                <w:szCs w:val="22"/>
                <w:lang w:bidi="hi-IN"/>
              </w:rPr>
              <w:t>o</w:t>
            </w:r>
            <w:r w:rsidRPr="001A6FB7">
              <w:rPr>
                <w:rFonts w:ascii="Tahoma" w:eastAsia="NSimSun" w:hAnsi="Tahoma" w:cs="Tahoma"/>
                <w:bCs/>
                <w:color w:val="000000"/>
                <w:sz w:val="22"/>
                <w:szCs w:val="22"/>
                <w:lang w:bidi="hi-IN"/>
              </w:rPr>
              <w:t xml:space="preserve"> </w:t>
            </w:r>
          </w:p>
          <w:p w14:paraId="52EA5018" w14:textId="17A23572" w:rsidR="00FE67B0" w:rsidRPr="001A6FB7" w:rsidRDefault="00083B1F" w:rsidP="002D7356">
            <w:pPr>
              <w:pStyle w:val="Ttulo1"/>
              <w:spacing w:before="0" w:beforeAutospacing="0" w:after="0" w:afterAutospacing="0"/>
              <w:jc w:val="both"/>
              <w:rPr>
                <w:rFonts w:ascii="Tahoma" w:hAnsi="Tahoma" w:cs="Tahoma"/>
                <w:sz w:val="20"/>
              </w:rPr>
            </w:pPr>
            <w:r w:rsidRPr="001A6FB7">
              <w:rPr>
                <w:rFonts w:ascii="Tahoma" w:hAnsi="Tahoma" w:cs="Tahoma"/>
                <w:sz w:val="22"/>
                <w:szCs w:val="22"/>
              </w:rPr>
              <w:t xml:space="preserve">Marca Especifica: </w:t>
            </w:r>
            <w:proofErr w:type="spellStart"/>
            <w:r w:rsidRPr="001A6FB7">
              <w:rPr>
                <w:rFonts w:ascii="Tahoma" w:hAnsi="Tahoma" w:cs="Tahoma"/>
                <w:sz w:val="22"/>
                <w:szCs w:val="22"/>
              </w:rPr>
              <w:t>Mantecorp</w:t>
            </w:r>
            <w:proofErr w:type="spellEnd"/>
            <w:r w:rsidRPr="001A6FB7">
              <w:rPr>
                <w:rFonts w:ascii="Tahoma" w:hAnsi="Tahoma" w:cs="Tahoma"/>
                <w:sz w:val="22"/>
                <w:szCs w:val="22"/>
              </w:rPr>
              <w:t xml:space="preserve"> </w:t>
            </w:r>
            <w:proofErr w:type="spellStart"/>
            <w:r w:rsidRPr="001A6FB7">
              <w:rPr>
                <w:rFonts w:ascii="Tahoma" w:hAnsi="Tahoma" w:cs="Tahoma"/>
                <w:sz w:val="22"/>
                <w:szCs w:val="22"/>
              </w:rPr>
              <w:t>Skincare</w:t>
            </w:r>
            <w:proofErr w:type="spellEnd"/>
            <w:r w:rsidRPr="001A6FB7">
              <w:rPr>
                <w:rFonts w:ascii="Tahoma" w:hAnsi="Tahoma" w:cs="Tahoma"/>
                <w:sz w:val="22"/>
                <w:szCs w:val="22"/>
              </w:rPr>
              <w:t xml:space="preserve"> </w:t>
            </w:r>
            <w:proofErr w:type="spellStart"/>
            <w:r w:rsidRPr="001A6FB7">
              <w:rPr>
                <w:rFonts w:ascii="Tahoma" w:hAnsi="Tahoma" w:cs="Tahoma"/>
                <w:sz w:val="22"/>
                <w:szCs w:val="22"/>
              </w:rPr>
              <w:t>Episol</w:t>
            </w:r>
            <w:proofErr w:type="spellEnd"/>
            <w:r w:rsidRPr="001A6FB7">
              <w:rPr>
                <w:rFonts w:ascii="Tahoma" w:hAnsi="Tahoma" w:cs="Tahoma"/>
                <w:sz w:val="22"/>
                <w:szCs w:val="22"/>
              </w:rPr>
              <w:t xml:space="preserve"> Color</w:t>
            </w:r>
          </w:p>
        </w:tc>
        <w:tc>
          <w:tcPr>
            <w:tcW w:w="737" w:type="dxa"/>
          </w:tcPr>
          <w:p w14:paraId="020F9CC9" w14:textId="226C1483" w:rsidR="00FE67B0" w:rsidRPr="001A6FB7" w:rsidRDefault="00083B1F" w:rsidP="00FE67B0">
            <w:pPr>
              <w:pStyle w:val="Standard"/>
              <w:spacing w:line="276" w:lineRule="auto"/>
              <w:rPr>
                <w:rFonts w:ascii="Tahoma" w:hAnsi="Tahoma" w:cs="Tahoma"/>
                <w:color w:val="000000" w:themeColor="text1"/>
                <w:sz w:val="20"/>
                <w:szCs w:val="20"/>
              </w:rPr>
            </w:pPr>
            <w:r w:rsidRPr="001A6FB7">
              <w:rPr>
                <w:rFonts w:ascii="Tahoma" w:hAnsi="Tahoma" w:cs="Tahoma"/>
                <w:color w:val="000000" w:themeColor="text1"/>
                <w:sz w:val="20"/>
                <w:szCs w:val="20"/>
              </w:rPr>
              <w:lastRenderedPageBreak/>
              <w:t>5</w:t>
            </w:r>
            <w:r w:rsidR="00FE67B0" w:rsidRPr="001A6FB7">
              <w:rPr>
                <w:rFonts w:ascii="Tahoma" w:hAnsi="Tahoma" w:cs="Tahoma"/>
                <w:color w:val="000000" w:themeColor="text1"/>
                <w:sz w:val="20"/>
                <w:szCs w:val="20"/>
              </w:rPr>
              <w:t>0</w:t>
            </w:r>
          </w:p>
        </w:tc>
        <w:tc>
          <w:tcPr>
            <w:tcW w:w="992" w:type="dxa"/>
          </w:tcPr>
          <w:p w14:paraId="2BFE8C5C" w14:textId="03CCA780" w:rsidR="00FE67B0" w:rsidRPr="001A6FB7" w:rsidRDefault="00FE67B0" w:rsidP="00FE67B0">
            <w:pPr>
              <w:pStyle w:val="Standard"/>
              <w:spacing w:line="276" w:lineRule="auto"/>
              <w:rPr>
                <w:rFonts w:ascii="Tahoma" w:hAnsi="Tahoma" w:cs="Tahoma"/>
                <w:color w:val="000000" w:themeColor="text1"/>
                <w:sz w:val="20"/>
                <w:szCs w:val="20"/>
              </w:rPr>
            </w:pPr>
            <w:proofErr w:type="spellStart"/>
            <w:r w:rsidRPr="001A6FB7">
              <w:rPr>
                <w:rFonts w:ascii="Tahoma" w:hAnsi="Tahoma" w:cs="Tahoma"/>
                <w:color w:val="000000" w:themeColor="text1"/>
                <w:sz w:val="20"/>
                <w:szCs w:val="20"/>
              </w:rPr>
              <w:t>Und</w:t>
            </w:r>
            <w:proofErr w:type="spellEnd"/>
          </w:p>
        </w:tc>
        <w:tc>
          <w:tcPr>
            <w:tcW w:w="1276" w:type="dxa"/>
          </w:tcPr>
          <w:p w14:paraId="5F5B67E2" w14:textId="4CC8C9F5" w:rsidR="00FE67B0" w:rsidRPr="001A6FB7" w:rsidRDefault="00562298" w:rsidP="00FE67B0">
            <w:pPr>
              <w:pStyle w:val="Standard"/>
              <w:spacing w:line="276" w:lineRule="auto"/>
              <w:rPr>
                <w:rFonts w:ascii="Tahoma" w:eastAsiaTheme="minorHAnsi" w:hAnsi="Tahoma" w:cs="Tahoma"/>
                <w:bCs/>
                <w:color w:val="000000" w:themeColor="text1"/>
                <w:kern w:val="0"/>
                <w:sz w:val="20"/>
                <w:szCs w:val="20"/>
                <w:lang w:eastAsia="en-US" w:bidi="ar-SA"/>
              </w:rPr>
            </w:pPr>
            <w:r w:rsidRPr="001A6FB7">
              <w:rPr>
                <w:rFonts w:ascii="Tahoma" w:eastAsiaTheme="minorHAnsi" w:hAnsi="Tahoma" w:cs="Tahoma"/>
                <w:bCs/>
                <w:color w:val="000000" w:themeColor="text1"/>
                <w:kern w:val="0"/>
                <w:sz w:val="20"/>
                <w:szCs w:val="20"/>
                <w:lang w:eastAsia="en-US" w:bidi="ar-SA"/>
              </w:rPr>
              <w:t>R</w:t>
            </w:r>
            <w:r w:rsidR="00FE67B0" w:rsidRPr="001A6FB7">
              <w:rPr>
                <w:rFonts w:ascii="Tahoma" w:eastAsiaTheme="minorHAnsi" w:hAnsi="Tahoma" w:cs="Tahoma"/>
                <w:bCs/>
                <w:color w:val="000000" w:themeColor="text1"/>
                <w:kern w:val="0"/>
                <w:sz w:val="20"/>
                <w:szCs w:val="20"/>
                <w:lang w:eastAsia="en-US" w:bidi="ar-SA"/>
              </w:rPr>
              <w:t xml:space="preserve">$ </w:t>
            </w:r>
            <w:r w:rsidR="00083B1F" w:rsidRPr="001A6FB7">
              <w:rPr>
                <w:rFonts w:ascii="Tahoma" w:eastAsiaTheme="minorHAnsi" w:hAnsi="Tahoma" w:cs="Tahoma"/>
                <w:bCs/>
                <w:color w:val="000000" w:themeColor="text1"/>
                <w:kern w:val="0"/>
                <w:sz w:val="20"/>
                <w:szCs w:val="20"/>
                <w:lang w:eastAsia="en-US" w:bidi="ar-SA"/>
              </w:rPr>
              <w:t>86,78</w:t>
            </w:r>
          </w:p>
        </w:tc>
        <w:tc>
          <w:tcPr>
            <w:tcW w:w="1559" w:type="dxa"/>
          </w:tcPr>
          <w:p w14:paraId="50AD3E5D" w14:textId="5668A0FD" w:rsidR="00FE67B0" w:rsidRPr="001A6FB7" w:rsidRDefault="00FE67B0" w:rsidP="00FE67B0">
            <w:pPr>
              <w:pStyle w:val="Standard"/>
              <w:spacing w:line="276" w:lineRule="auto"/>
              <w:rPr>
                <w:rFonts w:ascii="Tahoma" w:eastAsiaTheme="minorHAnsi" w:hAnsi="Tahoma" w:cs="Tahoma"/>
                <w:bCs/>
                <w:color w:val="000000" w:themeColor="text1"/>
                <w:kern w:val="0"/>
                <w:sz w:val="20"/>
                <w:szCs w:val="20"/>
                <w:lang w:eastAsia="en-US" w:bidi="ar-SA"/>
              </w:rPr>
            </w:pPr>
            <w:r w:rsidRPr="001A6FB7">
              <w:rPr>
                <w:rFonts w:ascii="Tahoma" w:eastAsiaTheme="minorHAnsi" w:hAnsi="Tahoma" w:cs="Tahoma"/>
                <w:bCs/>
                <w:color w:val="000000" w:themeColor="text1"/>
                <w:kern w:val="0"/>
                <w:sz w:val="20"/>
                <w:szCs w:val="20"/>
                <w:lang w:eastAsia="en-US" w:bidi="ar-SA"/>
              </w:rPr>
              <w:t>R$</w:t>
            </w:r>
            <w:r w:rsidR="00083B1F" w:rsidRPr="001A6FB7">
              <w:rPr>
                <w:rFonts w:ascii="Tahoma" w:eastAsiaTheme="minorHAnsi" w:hAnsi="Tahoma" w:cs="Tahoma"/>
                <w:bCs/>
                <w:color w:val="000000" w:themeColor="text1"/>
                <w:kern w:val="0"/>
                <w:sz w:val="20"/>
                <w:szCs w:val="20"/>
                <w:lang w:eastAsia="en-US" w:bidi="ar-SA"/>
              </w:rPr>
              <w:t>4.339,00</w:t>
            </w:r>
          </w:p>
        </w:tc>
      </w:tr>
      <w:tr w:rsidR="00FE67B0" w:rsidRPr="00115CCF" w14:paraId="456A8E15" w14:textId="77777777" w:rsidTr="00FE67B0">
        <w:tc>
          <w:tcPr>
            <w:tcW w:w="6204" w:type="dxa"/>
          </w:tcPr>
          <w:p w14:paraId="51EC4993" w14:textId="765E62F6" w:rsidR="00FE67B0" w:rsidRPr="00D71309" w:rsidRDefault="002D7356" w:rsidP="00FE67B0">
            <w:pPr>
              <w:pStyle w:val="Contedodatabela"/>
              <w:jc w:val="both"/>
              <w:rPr>
                <w:rFonts w:ascii="Tahoma" w:hAnsi="Tahoma" w:cs="Tahoma"/>
                <w:b/>
                <w:bCs/>
                <w:sz w:val="22"/>
                <w:szCs w:val="22"/>
              </w:rPr>
            </w:pPr>
            <w:r w:rsidRPr="009C5316">
              <w:rPr>
                <w:rFonts w:ascii="Tahoma" w:hAnsi="Tahoma" w:cs="Tahoma"/>
                <w:b/>
                <w:bCs/>
                <w:sz w:val="22"/>
                <w:szCs w:val="22"/>
              </w:rPr>
              <w:t xml:space="preserve">Óculos de Proteção </w:t>
            </w:r>
            <w:r w:rsidRPr="009C5316">
              <w:rPr>
                <w:rFonts w:ascii="Tahoma" w:hAnsi="Tahoma" w:cs="Tahoma"/>
                <w:color w:val="000000"/>
                <w:sz w:val="22"/>
                <w:szCs w:val="22"/>
              </w:rPr>
              <w:t xml:space="preserve">Cor da lente: </w:t>
            </w:r>
            <w:r w:rsidRPr="009C5316">
              <w:rPr>
                <w:rFonts w:ascii="Tahoma" w:hAnsi="Tahoma" w:cs="Tahoma"/>
                <w:b/>
                <w:bCs/>
                <w:color w:val="000000"/>
                <w:sz w:val="22"/>
                <w:szCs w:val="22"/>
              </w:rPr>
              <w:t>Transparente.</w:t>
            </w:r>
            <w:r w:rsidRPr="009C5316">
              <w:rPr>
                <w:rFonts w:ascii="Tahoma" w:hAnsi="Tahoma" w:cs="Tahoma"/>
                <w:color w:val="000000"/>
                <w:sz w:val="22"/>
                <w:szCs w:val="22"/>
              </w:rPr>
              <w:t xml:space="preserve"> Proteção UVA e UVB com filtro de 99,9% para máxima segurança ocular. Lentes de policarbonato incolor de alta resistência, </w:t>
            </w:r>
            <w:proofErr w:type="spellStart"/>
            <w:r w:rsidRPr="009C5316">
              <w:rPr>
                <w:rFonts w:ascii="Tahoma" w:hAnsi="Tahoma" w:cs="Tahoma"/>
                <w:color w:val="000000"/>
                <w:sz w:val="22"/>
                <w:szCs w:val="22"/>
              </w:rPr>
              <w:t>antirisco</w:t>
            </w:r>
            <w:proofErr w:type="spellEnd"/>
            <w:r w:rsidRPr="009C5316">
              <w:rPr>
                <w:rFonts w:ascii="Tahoma" w:hAnsi="Tahoma" w:cs="Tahoma"/>
                <w:color w:val="000000"/>
                <w:sz w:val="22"/>
                <w:szCs w:val="22"/>
              </w:rPr>
              <w:t xml:space="preserve">. Armação integral em nylon para durabilidade. Hastes ajustáveis 4 posições para conforto e ajuste personalizado. Apoio nasal adaptável tratamento antiembaçante para visibilidade em ambientes variados.  </w:t>
            </w:r>
            <w:r w:rsidRPr="009C5316">
              <w:rPr>
                <w:rFonts w:ascii="Tahoma" w:hAnsi="Tahoma" w:cs="Tahoma"/>
                <w:b/>
                <w:bCs/>
                <w:color w:val="000000"/>
                <w:sz w:val="22"/>
                <w:szCs w:val="22"/>
              </w:rPr>
              <w:t>Vedação lateral</w:t>
            </w:r>
            <w:r w:rsidRPr="009C5316">
              <w:rPr>
                <w:rFonts w:ascii="Tahoma" w:hAnsi="Tahoma" w:cs="Tahoma"/>
                <w:color w:val="000000"/>
                <w:sz w:val="22"/>
                <w:szCs w:val="22"/>
              </w:rPr>
              <w:t xml:space="preserve"> para proteção adicional contra partículas</w:t>
            </w:r>
            <w:r w:rsidRPr="009C5316">
              <w:rPr>
                <w:rFonts w:ascii="Roboto" w:hAnsi="Roboto"/>
                <w:color w:val="000000"/>
                <w:sz w:val="21"/>
                <w:szCs w:val="21"/>
              </w:rPr>
              <w:t xml:space="preserve">.  </w:t>
            </w:r>
            <w:r w:rsidRPr="009C5316">
              <w:rPr>
                <w:rFonts w:ascii="Tahoma" w:hAnsi="Tahoma" w:cs="Tahoma"/>
                <w:bCs/>
                <w:color w:val="000000"/>
                <w:sz w:val="22"/>
                <w:szCs w:val="22"/>
              </w:rPr>
              <w:t>Tamanho: único. Certificação: INMETRO"" e Certificado de aprovação - CA pelo Ministério do Trabalho. O fornecedor deverá apresentar laudo técnico e amostra do EPI</w:t>
            </w:r>
            <w:r w:rsidRPr="009C5316">
              <w:rPr>
                <w:rFonts w:ascii="Tahoma" w:hAnsi="Tahoma" w:cs="Tahoma"/>
                <w:b/>
                <w:bCs/>
                <w:sz w:val="22"/>
                <w:szCs w:val="22"/>
                <w:shd w:val="clear" w:color="auto" w:fill="FFFFFF"/>
              </w:rPr>
              <w:t xml:space="preserve"> - CA 34.082</w:t>
            </w:r>
          </w:p>
        </w:tc>
        <w:tc>
          <w:tcPr>
            <w:tcW w:w="737" w:type="dxa"/>
          </w:tcPr>
          <w:p w14:paraId="70CF791F" w14:textId="138D4E08" w:rsidR="00FE67B0" w:rsidRPr="00115CCF" w:rsidRDefault="00DE00C6" w:rsidP="00FE67B0">
            <w:pPr>
              <w:pStyle w:val="Standard"/>
              <w:spacing w:line="276" w:lineRule="auto"/>
              <w:rPr>
                <w:rFonts w:ascii="Tahoma" w:hAnsi="Tahoma" w:cs="Tahoma"/>
                <w:color w:val="000000" w:themeColor="text1"/>
                <w:sz w:val="20"/>
                <w:szCs w:val="20"/>
              </w:rPr>
            </w:pPr>
            <w:r>
              <w:rPr>
                <w:rFonts w:ascii="Tahoma" w:hAnsi="Tahoma" w:cs="Tahoma"/>
                <w:color w:val="000000" w:themeColor="text1"/>
                <w:sz w:val="20"/>
                <w:szCs w:val="20"/>
              </w:rPr>
              <w:t>50</w:t>
            </w:r>
          </w:p>
        </w:tc>
        <w:tc>
          <w:tcPr>
            <w:tcW w:w="992" w:type="dxa"/>
          </w:tcPr>
          <w:p w14:paraId="6266899A" w14:textId="16897879" w:rsidR="00FE67B0" w:rsidRPr="00115CCF" w:rsidRDefault="00DE00C6" w:rsidP="00FE67B0">
            <w:pPr>
              <w:pStyle w:val="Standard"/>
              <w:spacing w:line="276" w:lineRule="auto"/>
              <w:rPr>
                <w:rFonts w:ascii="Tahoma" w:hAnsi="Tahoma" w:cs="Tahoma"/>
                <w:color w:val="000000" w:themeColor="text1"/>
                <w:sz w:val="20"/>
                <w:szCs w:val="20"/>
              </w:rPr>
            </w:pPr>
            <w:proofErr w:type="spellStart"/>
            <w:r>
              <w:rPr>
                <w:rFonts w:ascii="Tahoma" w:hAnsi="Tahoma" w:cs="Tahoma"/>
                <w:color w:val="000000" w:themeColor="text1"/>
                <w:sz w:val="20"/>
                <w:szCs w:val="20"/>
              </w:rPr>
              <w:t>und</w:t>
            </w:r>
            <w:proofErr w:type="spellEnd"/>
          </w:p>
        </w:tc>
        <w:tc>
          <w:tcPr>
            <w:tcW w:w="1276" w:type="dxa"/>
          </w:tcPr>
          <w:p w14:paraId="12B9D627" w14:textId="34514246" w:rsidR="007B7001" w:rsidRDefault="00580CCA" w:rsidP="007B7001">
            <w:pPr>
              <w:pStyle w:val="Standard"/>
              <w:spacing w:line="276" w:lineRule="auto"/>
              <w:rPr>
                <w:rFonts w:ascii="Tahoma" w:eastAsiaTheme="minorHAnsi" w:hAnsi="Tahoma" w:cs="Tahoma"/>
                <w:bCs/>
                <w:color w:val="000000" w:themeColor="text1"/>
                <w:kern w:val="0"/>
                <w:sz w:val="20"/>
                <w:szCs w:val="20"/>
                <w:lang w:eastAsia="en-US" w:bidi="ar-SA"/>
              </w:rPr>
            </w:pPr>
            <w:r>
              <w:rPr>
                <w:rFonts w:ascii="Tahoma" w:eastAsiaTheme="minorHAnsi" w:hAnsi="Tahoma" w:cs="Tahoma"/>
                <w:bCs/>
                <w:color w:val="000000" w:themeColor="text1"/>
                <w:kern w:val="0"/>
                <w:sz w:val="20"/>
                <w:szCs w:val="20"/>
                <w:lang w:eastAsia="en-US" w:bidi="ar-SA"/>
              </w:rPr>
              <w:t xml:space="preserve">R$ </w:t>
            </w:r>
            <w:r w:rsidR="007B7001">
              <w:rPr>
                <w:rFonts w:ascii="Tahoma" w:eastAsiaTheme="minorHAnsi" w:hAnsi="Tahoma" w:cs="Tahoma"/>
                <w:bCs/>
                <w:color w:val="000000" w:themeColor="text1"/>
                <w:kern w:val="0"/>
                <w:sz w:val="20"/>
                <w:szCs w:val="20"/>
                <w:lang w:eastAsia="en-US" w:bidi="ar-SA"/>
              </w:rPr>
              <w:t>6,19</w:t>
            </w:r>
          </w:p>
        </w:tc>
        <w:tc>
          <w:tcPr>
            <w:tcW w:w="1559" w:type="dxa"/>
          </w:tcPr>
          <w:p w14:paraId="7E595DA5" w14:textId="6130529B" w:rsidR="00FE67B0" w:rsidRDefault="00580CCA" w:rsidP="00FE67B0">
            <w:pPr>
              <w:pStyle w:val="Standard"/>
              <w:spacing w:line="276" w:lineRule="auto"/>
              <w:rPr>
                <w:rFonts w:ascii="Tahoma" w:eastAsiaTheme="minorHAnsi" w:hAnsi="Tahoma" w:cs="Tahoma"/>
                <w:bCs/>
                <w:color w:val="000000" w:themeColor="text1"/>
                <w:kern w:val="0"/>
                <w:sz w:val="20"/>
                <w:szCs w:val="20"/>
                <w:lang w:eastAsia="en-US" w:bidi="ar-SA"/>
              </w:rPr>
            </w:pPr>
            <w:r>
              <w:rPr>
                <w:rFonts w:ascii="Tahoma" w:eastAsiaTheme="minorHAnsi" w:hAnsi="Tahoma" w:cs="Tahoma"/>
                <w:bCs/>
                <w:color w:val="000000" w:themeColor="text1"/>
                <w:kern w:val="0"/>
                <w:sz w:val="20"/>
                <w:szCs w:val="20"/>
                <w:lang w:eastAsia="en-US" w:bidi="ar-SA"/>
              </w:rPr>
              <w:t xml:space="preserve">R$ </w:t>
            </w:r>
            <w:r w:rsidR="007B7001">
              <w:rPr>
                <w:rFonts w:ascii="Tahoma" w:eastAsiaTheme="minorHAnsi" w:hAnsi="Tahoma" w:cs="Tahoma"/>
                <w:bCs/>
                <w:color w:val="000000" w:themeColor="text1"/>
                <w:kern w:val="0"/>
                <w:sz w:val="20"/>
                <w:szCs w:val="20"/>
                <w:lang w:eastAsia="en-US" w:bidi="ar-SA"/>
              </w:rPr>
              <w:t>309,50</w:t>
            </w:r>
          </w:p>
        </w:tc>
      </w:tr>
      <w:tr w:rsidR="00FE67B0" w:rsidRPr="00115CCF" w14:paraId="50464FD0" w14:textId="77777777" w:rsidTr="00FE67B0">
        <w:tc>
          <w:tcPr>
            <w:tcW w:w="6204" w:type="dxa"/>
          </w:tcPr>
          <w:p w14:paraId="11CC353C" w14:textId="144D6613" w:rsidR="006A6550" w:rsidRPr="00E97B54" w:rsidRDefault="002D7356" w:rsidP="00FE67B0">
            <w:pPr>
              <w:pStyle w:val="Contedodatabela"/>
              <w:rPr>
                <w:rFonts w:ascii="Tahoma" w:hAnsi="Tahoma" w:cs="Tahoma"/>
                <w:b/>
                <w:bCs/>
                <w:sz w:val="22"/>
                <w:szCs w:val="22"/>
              </w:rPr>
            </w:pPr>
            <w:r w:rsidRPr="009C5316">
              <w:rPr>
                <w:rFonts w:ascii="Tahoma" w:hAnsi="Tahoma" w:cs="Tahoma"/>
                <w:b/>
                <w:bCs/>
                <w:sz w:val="22"/>
                <w:szCs w:val="22"/>
              </w:rPr>
              <w:t xml:space="preserve">Óculos de Proteção </w:t>
            </w:r>
            <w:r w:rsidRPr="009C5316">
              <w:rPr>
                <w:rFonts w:ascii="Tahoma" w:hAnsi="Tahoma" w:cs="Tahoma"/>
                <w:color w:val="000000"/>
                <w:sz w:val="22"/>
                <w:szCs w:val="22"/>
              </w:rPr>
              <w:t xml:space="preserve">Cor da lente: </w:t>
            </w:r>
            <w:r w:rsidRPr="009C5316">
              <w:rPr>
                <w:rFonts w:ascii="Tahoma" w:hAnsi="Tahoma" w:cs="Tahoma"/>
                <w:b/>
                <w:bCs/>
                <w:color w:val="000000"/>
                <w:sz w:val="22"/>
                <w:szCs w:val="22"/>
              </w:rPr>
              <w:t>Fumê.</w:t>
            </w:r>
            <w:r w:rsidRPr="009C5316">
              <w:rPr>
                <w:rFonts w:ascii="Tahoma" w:hAnsi="Tahoma" w:cs="Tahoma"/>
                <w:color w:val="000000"/>
                <w:sz w:val="22"/>
                <w:szCs w:val="22"/>
              </w:rPr>
              <w:t xml:space="preserve"> Proteção UVA e UVB com filtro de 99,9% para máxima segurança ocular. Lentes de policarbonato incolor de alta resistência, </w:t>
            </w:r>
            <w:proofErr w:type="spellStart"/>
            <w:r w:rsidRPr="009C5316">
              <w:rPr>
                <w:rFonts w:ascii="Tahoma" w:hAnsi="Tahoma" w:cs="Tahoma"/>
                <w:color w:val="000000"/>
                <w:sz w:val="22"/>
                <w:szCs w:val="22"/>
              </w:rPr>
              <w:t>antirisco</w:t>
            </w:r>
            <w:proofErr w:type="spellEnd"/>
            <w:r w:rsidRPr="009C5316">
              <w:rPr>
                <w:rFonts w:ascii="Tahoma" w:hAnsi="Tahoma" w:cs="Tahoma"/>
                <w:color w:val="000000"/>
                <w:sz w:val="22"/>
                <w:szCs w:val="22"/>
              </w:rPr>
              <w:t xml:space="preserve">. Armação integral em nylon para durabilidade. Hastes ajustáveis 4 posições para conforto e ajuste personalizado. Apoio nasal adaptável tratamento antiembaçante para visibilidade em ambientes variados.  </w:t>
            </w:r>
            <w:r w:rsidRPr="009C5316">
              <w:rPr>
                <w:rFonts w:ascii="Tahoma" w:hAnsi="Tahoma" w:cs="Tahoma"/>
                <w:b/>
                <w:bCs/>
                <w:color w:val="000000"/>
                <w:sz w:val="22"/>
                <w:szCs w:val="22"/>
              </w:rPr>
              <w:t>Vedação lateral</w:t>
            </w:r>
            <w:r w:rsidRPr="009C5316">
              <w:rPr>
                <w:rFonts w:ascii="Tahoma" w:hAnsi="Tahoma" w:cs="Tahoma"/>
                <w:color w:val="000000"/>
                <w:sz w:val="22"/>
                <w:szCs w:val="22"/>
              </w:rPr>
              <w:t xml:space="preserve"> para proteção adicional contra partículas</w:t>
            </w:r>
            <w:r w:rsidRPr="009C5316">
              <w:rPr>
                <w:rFonts w:ascii="Roboto" w:hAnsi="Roboto"/>
                <w:color w:val="000000"/>
                <w:sz w:val="21"/>
                <w:szCs w:val="21"/>
              </w:rPr>
              <w:t xml:space="preserve">. </w:t>
            </w:r>
            <w:r w:rsidRPr="009C5316">
              <w:rPr>
                <w:rFonts w:ascii="Tahoma" w:hAnsi="Tahoma" w:cs="Tahoma"/>
                <w:bCs/>
                <w:color w:val="000000"/>
                <w:sz w:val="22"/>
                <w:szCs w:val="22"/>
              </w:rPr>
              <w:t>Tamanho: único. Certificação: INMETRO"" e Certificado de aprovação - CA pelo Ministério do Trabalho. O fornecedor deverá apresentar laudo técnico e amostra do EPI</w:t>
            </w:r>
            <w:r w:rsidRPr="009C5316">
              <w:rPr>
                <w:rFonts w:ascii="Tahoma" w:hAnsi="Tahoma" w:cs="Tahoma"/>
                <w:b/>
                <w:bCs/>
                <w:sz w:val="22"/>
                <w:szCs w:val="22"/>
                <w:shd w:val="clear" w:color="auto" w:fill="FFFFFF"/>
              </w:rPr>
              <w:t xml:space="preserve"> - CA 34.082</w:t>
            </w:r>
          </w:p>
        </w:tc>
        <w:tc>
          <w:tcPr>
            <w:tcW w:w="737" w:type="dxa"/>
          </w:tcPr>
          <w:p w14:paraId="6222EE00" w14:textId="356CE77D" w:rsidR="00FE67B0" w:rsidRPr="00115CCF" w:rsidRDefault="002D7356" w:rsidP="00FE67B0">
            <w:pPr>
              <w:pStyle w:val="Standard"/>
              <w:spacing w:line="276" w:lineRule="auto"/>
              <w:rPr>
                <w:rFonts w:ascii="Tahoma" w:hAnsi="Tahoma" w:cs="Tahoma"/>
                <w:color w:val="000000" w:themeColor="text1"/>
                <w:sz w:val="20"/>
                <w:szCs w:val="20"/>
              </w:rPr>
            </w:pPr>
            <w:r>
              <w:rPr>
                <w:rFonts w:ascii="Tahoma" w:hAnsi="Tahoma" w:cs="Tahoma"/>
                <w:color w:val="000000" w:themeColor="text1"/>
                <w:sz w:val="20"/>
                <w:szCs w:val="20"/>
              </w:rPr>
              <w:t>5</w:t>
            </w:r>
            <w:r w:rsidR="00FE67B0">
              <w:rPr>
                <w:rFonts w:ascii="Tahoma" w:hAnsi="Tahoma" w:cs="Tahoma"/>
                <w:color w:val="000000" w:themeColor="text1"/>
                <w:sz w:val="20"/>
                <w:szCs w:val="20"/>
              </w:rPr>
              <w:t>0</w:t>
            </w:r>
          </w:p>
        </w:tc>
        <w:tc>
          <w:tcPr>
            <w:tcW w:w="992" w:type="dxa"/>
          </w:tcPr>
          <w:p w14:paraId="71116078" w14:textId="7DDD925A" w:rsidR="00FE67B0" w:rsidRPr="00115CCF" w:rsidRDefault="00FE67B0" w:rsidP="00FE67B0">
            <w:pPr>
              <w:pStyle w:val="Standard"/>
              <w:spacing w:line="276" w:lineRule="auto"/>
              <w:rPr>
                <w:rFonts w:ascii="Tahoma" w:hAnsi="Tahoma" w:cs="Tahoma"/>
                <w:color w:val="000000" w:themeColor="text1"/>
                <w:sz w:val="20"/>
                <w:szCs w:val="20"/>
              </w:rPr>
            </w:pPr>
            <w:proofErr w:type="spellStart"/>
            <w:r>
              <w:rPr>
                <w:rFonts w:ascii="Tahoma" w:hAnsi="Tahoma" w:cs="Tahoma"/>
                <w:color w:val="000000" w:themeColor="text1"/>
                <w:sz w:val="20"/>
                <w:szCs w:val="20"/>
              </w:rPr>
              <w:t>Und</w:t>
            </w:r>
            <w:proofErr w:type="spellEnd"/>
          </w:p>
        </w:tc>
        <w:tc>
          <w:tcPr>
            <w:tcW w:w="1276" w:type="dxa"/>
          </w:tcPr>
          <w:p w14:paraId="20A989DB" w14:textId="2F1B1523" w:rsidR="001A6FB7" w:rsidRDefault="00FE67B0" w:rsidP="001A6FB7">
            <w:pPr>
              <w:pStyle w:val="Standard"/>
              <w:spacing w:line="276" w:lineRule="auto"/>
              <w:rPr>
                <w:rFonts w:ascii="Tahoma" w:eastAsiaTheme="minorHAnsi" w:hAnsi="Tahoma" w:cs="Tahoma"/>
                <w:bCs/>
                <w:color w:val="000000" w:themeColor="text1"/>
                <w:kern w:val="0"/>
                <w:sz w:val="20"/>
                <w:szCs w:val="20"/>
                <w:lang w:eastAsia="en-US" w:bidi="ar-SA"/>
              </w:rPr>
            </w:pPr>
            <w:r>
              <w:rPr>
                <w:rFonts w:ascii="Tahoma" w:eastAsiaTheme="minorHAnsi" w:hAnsi="Tahoma" w:cs="Tahoma"/>
                <w:bCs/>
                <w:color w:val="000000" w:themeColor="text1"/>
                <w:kern w:val="0"/>
                <w:sz w:val="20"/>
                <w:szCs w:val="20"/>
                <w:lang w:eastAsia="en-US" w:bidi="ar-SA"/>
              </w:rPr>
              <w:t xml:space="preserve">R$ </w:t>
            </w:r>
            <w:r w:rsidR="001A6FB7">
              <w:rPr>
                <w:rFonts w:ascii="Tahoma" w:eastAsiaTheme="minorHAnsi" w:hAnsi="Tahoma" w:cs="Tahoma"/>
                <w:bCs/>
                <w:color w:val="000000" w:themeColor="text1"/>
                <w:kern w:val="0"/>
                <w:sz w:val="20"/>
                <w:szCs w:val="20"/>
                <w:lang w:eastAsia="en-US" w:bidi="ar-SA"/>
              </w:rPr>
              <w:t>11,41</w:t>
            </w:r>
          </w:p>
          <w:p w14:paraId="42AEE011" w14:textId="408220F0" w:rsidR="001A6FB7" w:rsidRDefault="001A6FB7" w:rsidP="00FE67B0">
            <w:pPr>
              <w:pStyle w:val="Standard"/>
              <w:spacing w:line="276" w:lineRule="auto"/>
              <w:rPr>
                <w:rFonts w:ascii="Tahoma" w:eastAsiaTheme="minorHAnsi" w:hAnsi="Tahoma" w:cs="Tahoma"/>
                <w:bCs/>
                <w:color w:val="000000" w:themeColor="text1"/>
                <w:kern w:val="0"/>
                <w:sz w:val="20"/>
                <w:szCs w:val="20"/>
                <w:lang w:eastAsia="en-US" w:bidi="ar-SA"/>
              </w:rPr>
            </w:pPr>
          </w:p>
        </w:tc>
        <w:tc>
          <w:tcPr>
            <w:tcW w:w="1559" w:type="dxa"/>
          </w:tcPr>
          <w:p w14:paraId="49D6CB69" w14:textId="2A93940F" w:rsidR="00FE67B0" w:rsidRDefault="00FE67B0" w:rsidP="00FE67B0">
            <w:pPr>
              <w:pStyle w:val="Standard"/>
              <w:spacing w:line="276" w:lineRule="auto"/>
              <w:rPr>
                <w:rFonts w:ascii="Tahoma" w:eastAsiaTheme="minorHAnsi" w:hAnsi="Tahoma" w:cs="Tahoma"/>
                <w:bCs/>
                <w:color w:val="000000" w:themeColor="text1"/>
                <w:kern w:val="0"/>
                <w:sz w:val="20"/>
                <w:szCs w:val="20"/>
                <w:lang w:eastAsia="en-US" w:bidi="ar-SA"/>
              </w:rPr>
            </w:pPr>
            <w:r>
              <w:rPr>
                <w:rFonts w:ascii="Tahoma" w:eastAsiaTheme="minorHAnsi" w:hAnsi="Tahoma" w:cs="Tahoma"/>
                <w:bCs/>
                <w:color w:val="000000" w:themeColor="text1"/>
                <w:kern w:val="0"/>
                <w:sz w:val="20"/>
                <w:szCs w:val="20"/>
                <w:lang w:eastAsia="en-US" w:bidi="ar-SA"/>
              </w:rPr>
              <w:t xml:space="preserve">R$ </w:t>
            </w:r>
            <w:r w:rsidR="001A6FB7">
              <w:rPr>
                <w:rFonts w:ascii="Tahoma" w:eastAsiaTheme="minorHAnsi" w:hAnsi="Tahoma" w:cs="Tahoma"/>
                <w:bCs/>
                <w:color w:val="000000" w:themeColor="text1"/>
                <w:kern w:val="0"/>
                <w:sz w:val="20"/>
                <w:szCs w:val="20"/>
                <w:lang w:eastAsia="en-US" w:bidi="ar-SA"/>
              </w:rPr>
              <w:t>570,50</w:t>
            </w:r>
          </w:p>
        </w:tc>
      </w:tr>
      <w:tr w:rsidR="00FE67B0" w:rsidRPr="00115CCF" w14:paraId="0EB959D2" w14:textId="77777777" w:rsidTr="00FE67B0">
        <w:tc>
          <w:tcPr>
            <w:tcW w:w="6204" w:type="dxa"/>
          </w:tcPr>
          <w:p w14:paraId="32A892DA" w14:textId="3C263BA8" w:rsidR="00FE67B0" w:rsidRPr="00D71309" w:rsidRDefault="002D7356" w:rsidP="00FE67B0">
            <w:pPr>
              <w:pStyle w:val="Contedodatabela"/>
              <w:rPr>
                <w:rFonts w:ascii="Tahoma" w:hAnsi="Tahoma" w:cs="Tahoma"/>
                <w:b/>
                <w:sz w:val="22"/>
                <w:szCs w:val="22"/>
              </w:rPr>
            </w:pPr>
            <w:r w:rsidRPr="009C5316">
              <w:rPr>
                <w:rFonts w:ascii="Tahoma" w:hAnsi="Tahoma" w:cs="Tahoma"/>
                <w:b/>
                <w:color w:val="000000"/>
                <w:sz w:val="22"/>
                <w:szCs w:val="22"/>
              </w:rPr>
              <w:t>Protetor auditivo tipo concha</w:t>
            </w:r>
            <w:r w:rsidRPr="009C5316">
              <w:rPr>
                <w:rFonts w:ascii="Tahoma" w:hAnsi="Tahoma" w:cs="Tahoma"/>
                <w:bCs/>
                <w:color w:val="000000"/>
                <w:sz w:val="22"/>
                <w:szCs w:val="22"/>
              </w:rPr>
              <w:t>: "Descrição do Equipamento Protetor auditivo, tipo concha, com parte externa em ABS, haste de sustentação em aço inoxidável, espuma antirruído, almofada desmontável para um perfeito ajuste na cabeça. Melhor conforto e atenuação. Fácil higienização. Compatível com outros EPIs. Haste almofadada para maior conforto sobre a cabeça. Fluído amortecedor das almofadas proporciona uma distribuição uniforme da pressão das conchas em torno do ouvido oferecendo conforto ao usuário. O protetor auditivo com haste almofadada sobre a cabeça para apresentar melhor proteção. Possuir níveis de ruído de até 24dB (</w:t>
            </w:r>
            <w:proofErr w:type="spellStart"/>
            <w:r w:rsidRPr="009C5316">
              <w:rPr>
                <w:rFonts w:ascii="Tahoma" w:hAnsi="Tahoma" w:cs="Tahoma"/>
                <w:bCs/>
                <w:color w:val="000000"/>
                <w:sz w:val="22"/>
                <w:szCs w:val="22"/>
              </w:rPr>
              <w:t>NRRsf</w:t>
            </w:r>
            <w:proofErr w:type="spellEnd"/>
            <w:r w:rsidRPr="009C5316">
              <w:rPr>
                <w:rFonts w:ascii="Tahoma" w:hAnsi="Tahoma" w:cs="Tahoma"/>
                <w:bCs/>
                <w:color w:val="000000"/>
                <w:sz w:val="22"/>
                <w:szCs w:val="22"/>
              </w:rPr>
              <w:t>). Protetor extremamente leve e construído com o que existe de melhor em engenharia acústica. Tamanho: Único. Certificação: INMETRO" e Certificado de aprovação - CA pelo Ministério do Trabalho. O fornecedor deverá apresentar laudo técnico e amostra.</w:t>
            </w:r>
          </w:p>
        </w:tc>
        <w:tc>
          <w:tcPr>
            <w:tcW w:w="737" w:type="dxa"/>
          </w:tcPr>
          <w:p w14:paraId="08167F27" w14:textId="01D8CEF7" w:rsidR="00FE67B0" w:rsidRPr="00115CCF" w:rsidRDefault="002D7356" w:rsidP="00FE67B0">
            <w:pPr>
              <w:pStyle w:val="Standard"/>
              <w:spacing w:line="276" w:lineRule="auto"/>
              <w:rPr>
                <w:rFonts w:ascii="Tahoma" w:hAnsi="Tahoma" w:cs="Tahoma"/>
                <w:color w:val="000000" w:themeColor="text1"/>
                <w:sz w:val="20"/>
                <w:szCs w:val="20"/>
              </w:rPr>
            </w:pPr>
            <w:r>
              <w:rPr>
                <w:rFonts w:ascii="Tahoma" w:hAnsi="Tahoma" w:cs="Tahoma"/>
                <w:color w:val="000000" w:themeColor="text1"/>
                <w:sz w:val="20"/>
                <w:szCs w:val="20"/>
              </w:rPr>
              <w:t>1</w:t>
            </w:r>
            <w:r w:rsidR="00FE67B0">
              <w:rPr>
                <w:rFonts w:ascii="Tahoma" w:hAnsi="Tahoma" w:cs="Tahoma"/>
                <w:color w:val="000000" w:themeColor="text1"/>
                <w:sz w:val="20"/>
                <w:szCs w:val="20"/>
              </w:rPr>
              <w:t>0</w:t>
            </w:r>
          </w:p>
        </w:tc>
        <w:tc>
          <w:tcPr>
            <w:tcW w:w="992" w:type="dxa"/>
          </w:tcPr>
          <w:p w14:paraId="6218B95B" w14:textId="1CCF6DAF" w:rsidR="00FE67B0" w:rsidRPr="00115CCF" w:rsidRDefault="00FE67B0" w:rsidP="00FE67B0">
            <w:pPr>
              <w:pStyle w:val="Standard"/>
              <w:spacing w:line="276" w:lineRule="auto"/>
              <w:rPr>
                <w:rFonts w:ascii="Tahoma" w:hAnsi="Tahoma" w:cs="Tahoma"/>
                <w:color w:val="000000" w:themeColor="text1"/>
                <w:sz w:val="20"/>
                <w:szCs w:val="20"/>
              </w:rPr>
            </w:pPr>
            <w:proofErr w:type="spellStart"/>
            <w:r>
              <w:rPr>
                <w:rFonts w:ascii="Tahoma" w:hAnsi="Tahoma" w:cs="Tahoma"/>
                <w:color w:val="000000" w:themeColor="text1"/>
                <w:sz w:val="20"/>
                <w:szCs w:val="20"/>
              </w:rPr>
              <w:t>Und</w:t>
            </w:r>
            <w:proofErr w:type="spellEnd"/>
          </w:p>
        </w:tc>
        <w:tc>
          <w:tcPr>
            <w:tcW w:w="1276" w:type="dxa"/>
          </w:tcPr>
          <w:p w14:paraId="698BCF1E" w14:textId="4B1B0060" w:rsidR="00FE67B0" w:rsidRDefault="00FE67B0" w:rsidP="00FE67B0">
            <w:pPr>
              <w:pStyle w:val="Standard"/>
              <w:spacing w:line="276" w:lineRule="auto"/>
              <w:rPr>
                <w:rFonts w:ascii="Tahoma" w:eastAsiaTheme="minorHAnsi" w:hAnsi="Tahoma" w:cs="Tahoma"/>
                <w:bCs/>
                <w:color w:val="000000" w:themeColor="text1"/>
                <w:kern w:val="0"/>
                <w:sz w:val="20"/>
                <w:szCs w:val="20"/>
                <w:lang w:eastAsia="en-US" w:bidi="ar-SA"/>
              </w:rPr>
            </w:pPr>
            <w:r>
              <w:rPr>
                <w:rFonts w:ascii="Tahoma" w:hAnsi="Tahoma" w:cs="Tahoma"/>
                <w:color w:val="000000" w:themeColor="text1"/>
                <w:sz w:val="20"/>
                <w:szCs w:val="20"/>
              </w:rPr>
              <w:t xml:space="preserve">R$ </w:t>
            </w:r>
            <w:r w:rsidR="00C379EC">
              <w:rPr>
                <w:rFonts w:ascii="Tahoma" w:hAnsi="Tahoma" w:cs="Tahoma"/>
                <w:color w:val="000000" w:themeColor="text1"/>
                <w:sz w:val="20"/>
                <w:szCs w:val="20"/>
              </w:rPr>
              <w:t>66,88</w:t>
            </w:r>
          </w:p>
        </w:tc>
        <w:tc>
          <w:tcPr>
            <w:tcW w:w="1559" w:type="dxa"/>
          </w:tcPr>
          <w:p w14:paraId="3395A3CA" w14:textId="099EBCAE" w:rsidR="00FE67B0" w:rsidRDefault="00FE67B0" w:rsidP="00FE67B0">
            <w:pPr>
              <w:pStyle w:val="Standard"/>
              <w:spacing w:line="276" w:lineRule="auto"/>
              <w:rPr>
                <w:rFonts w:ascii="Tahoma" w:eastAsiaTheme="minorHAnsi" w:hAnsi="Tahoma" w:cs="Tahoma"/>
                <w:bCs/>
                <w:color w:val="000000" w:themeColor="text1"/>
                <w:kern w:val="0"/>
                <w:sz w:val="20"/>
                <w:szCs w:val="20"/>
                <w:lang w:eastAsia="en-US" w:bidi="ar-SA"/>
              </w:rPr>
            </w:pPr>
            <w:r>
              <w:rPr>
                <w:rFonts w:ascii="Tahoma" w:eastAsiaTheme="minorHAnsi" w:hAnsi="Tahoma" w:cs="Tahoma"/>
                <w:bCs/>
                <w:color w:val="000000" w:themeColor="text1"/>
                <w:kern w:val="0"/>
                <w:sz w:val="20"/>
                <w:szCs w:val="20"/>
                <w:lang w:eastAsia="en-US" w:bidi="ar-SA"/>
              </w:rPr>
              <w:t xml:space="preserve">R$ </w:t>
            </w:r>
            <w:r w:rsidR="00C379EC">
              <w:rPr>
                <w:rFonts w:ascii="Tahoma" w:eastAsiaTheme="minorHAnsi" w:hAnsi="Tahoma" w:cs="Tahoma"/>
                <w:bCs/>
                <w:color w:val="000000" w:themeColor="text1"/>
                <w:kern w:val="0"/>
                <w:sz w:val="20"/>
                <w:szCs w:val="20"/>
                <w:lang w:eastAsia="en-US" w:bidi="ar-SA"/>
              </w:rPr>
              <w:t>668,86</w:t>
            </w:r>
          </w:p>
        </w:tc>
      </w:tr>
      <w:tr w:rsidR="00FE67B0" w:rsidRPr="00115CCF" w14:paraId="39B86A27" w14:textId="77777777" w:rsidTr="00FE67B0">
        <w:tc>
          <w:tcPr>
            <w:tcW w:w="6204" w:type="dxa"/>
          </w:tcPr>
          <w:p w14:paraId="745B573F" w14:textId="0D53A39F" w:rsidR="00FE67B0" w:rsidRPr="00D71309" w:rsidRDefault="002D7356" w:rsidP="00FE67B0">
            <w:pPr>
              <w:shd w:val="clear" w:color="auto" w:fill="FFFFFF"/>
              <w:rPr>
                <w:rFonts w:ascii="Tahoma" w:hAnsi="Tahoma" w:cs="Tahoma"/>
                <w:b/>
              </w:rPr>
            </w:pPr>
            <w:r w:rsidRPr="009C5316">
              <w:rPr>
                <w:rFonts w:ascii="Tahoma" w:eastAsia="NSimSun" w:hAnsi="Tahoma" w:cs="Tahoma"/>
                <w:b/>
                <w:color w:val="000000"/>
                <w:kern w:val="3"/>
                <w:lang w:bidi="hi-IN"/>
              </w:rPr>
              <w:t>Protetor auditivo (auricular) de inserção, tipo plugue</w:t>
            </w:r>
            <w:r w:rsidRPr="009C5316">
              <w:rPr>
                <w:rFonts w:ascii="Tahoma" w:eastAsia="NSimSun" w:hAnsi="Tahoma" w:cs="Tahoma"/>
                <w:bCs/>
                <w:color w:val="000000"/>
                <w:kern w:val="3"/>
                <w:lang w:bidi="hi-IN"/>
              </w:rPr>
              <w:t xml:space="preserve">. Protetor auditivo de inserção, tipo plugue, reutilizável de elastômero translúcido, tamanho 16 x 26 mm, com cordão separável de comprimento 700 mm. Sendo </w:t>
            </w:r>
            <w:proofErr w:type="gramStart"/>
            <w:r w:rsidRPr="009C5316">
              <w:rPr>
                <w:rFonts w:ascii="Tahoma" w:eastAsia="NSimSun" w:hAnsi="Tahoma" w:cs="Tahoma"/>
                <w:bCs/>
                <w:color w:val="000000"/>
                <w:kern w:val="3"/>
                <w:lang w:bidi="hi-IN"/>
              </w:rPr>
              <w:t>as flanges</w:t>
            </w:r>
            <w:proofErr w:type="gramEnd"/>
            <w:r w:rsidRPr="009C5316">
              <w:rPr>
                <w:rFonts w:ascii="Tahoma" w:eastAsia="NSimSun" w:hAnsi="Tahoma" w:cs="Tahoma"/>
                <w:bCs/>
                <w:color w:val="000000"/>
                <w:kern w:val="3"/>
                <w:lang w:bidi="hi-IN"/>
              </w:rPr>
              <w:t xml:space="preserve"> cônicas moldadas em elastômero translúcido, com um orifício central, translúcido; com uma flange em sua extremidade para a fixação do cordão. Atenuação (</w:t>
            </w:r>
            <w:proofErr w:type="spellStart"/>
            <w:r w:rsidRPr="009C5316">
              <w:rPr>
                <w:rFonts w:ascii="Tahoma" w:eastAsia="NSimSun" w:hAnsi="Tahoma" w:cs="Tahoma"/>
                <w:bCs/>
                <w:color w:val="000000"/>
                <w:kern w:val="3"/>
                <w:lang w:bidi="hi-IN"/>
              </w:rPr>
              <w:t>NRRsf</w:t>
            </w:r>
            <w:proofErr w:type="spellEnd"/>
            <w:r w:rsidRPr="009C5316">
              <w:rPr>
                <w:rFonts w:ascii="Tahoma" w:eastAsia="NSimSun" w:hAnsi="Tahoma" w:cs="Tahoma"/>
                <w:bCs/>
                <w:color w:val="000000"/>
                <w:kern w:val="3"/>
                <w:lang w:bidi="hi-IN"/>
              </w:rPr>
              <w:t xml:space="preserve">): 15 </w:t>
            </w:r>
            <w:proofErr w:type="spellStart"/>
            <w:r w:rsidRPr="009C5316">
              <w:rPr>
                <w:rFonts w:ascii="Tahoma" w:eastAsia="NSimSun" w:hAnsi="Tahoma" w:cs="Tahoma"/>
                <w:bCs/>
                <w:color w:val="000000"/>
                <w:kern w:val="3"/>
                <w:lang w:bidi="hi-IN"/>
              </w:rPr>
              <w:t>Db</w:t>
            </w:r>
            <w:r w:rsidR="00FE67B0" w:rsidRPr="00D71309">
              <w:rPr>
                <w:rFonts w:ascii="Tahoma" w:hAnsi="Tahoma" w:cs="Tahoma"/>
              </w:rPr>
              <w:t>Deverá</w:t>
            </w:r>
            <w:proofErr w:type="spellEnd"/>
            <w:r w:rsidR="00FE67B0" w:rsidRPr="00D71309">
              <w:rPr>
                <w:rFonts w:ascii="Tahoma" w:hAnsi="Tahoma" w:cs="Tahoma"/>
              </w:rPr>
              <w:t xml:space="preserve"> vir acompanhado de 04 (quatro) peças de biqueiras de borracha, uma fixada nele e 03 sobressalentes para reposição.</w:t>
            </w:r>
          </w:p>
        </w:tc>
        <w:tc>
          <w:tcPr>
            <w:tcW w:w="737" w:type="dxa"/>
          </w:tcPr>
          <w:p w14:paraId="6F2F0FAF" w14:textId="00F7FFA3" w:rsidR="00FE67B0" w:rsidRPr="00115CCF" w:rsidRDefault="002D7356" w:rsidP="00FE67B0">
            <w:pPr>
              <w:pStyle w:val="Standard"/>
              <w:spacing w:line="276" w:lineRule="auto"/>
              <w:rPr>
                <w:rFonts w:ascii="Tahoma" w:hAnsi="Tahoma" w:cs="Tahoma"/>
                <w:color w:val="000000" w:themeColor="text1"/>
                <w:sz w:val="20"/>
                <w:szCs w:val="20"/>
              </w:rPr>
            </w:pPr>
            <w:r>
              <w:rPr>
                <w:rFonts w:ascii="Tahoma" w:hAnsi="Tahoma" w:cs="Tahoma"/>
                <w:color w:val="000000" w:themeColor="text1"/>
                <w:sz w:val="20"/>
                <w:szCs w:val="20"/>
              </w:rPr>
              <w:t>20</w:t>
            </w:r>
          </w:p>
        </w:tc>
        <w:tc>
          <w:tcPr>
            <w:tcW w:w="992" w:type="dxa"/>
          </w:tcPr>
          <w:p w14:paraId="7B7999E4" w14:textId="0EB3DF79" w:rsidR="00FE67B0" w:rsidRPr="00115CCF" w:rsidRDefault="002D7356" w:rsidP="00FE67B0">
            <w:pPr>
              <w:pStyle w:val="Standard"/>
              <w:spacing w:line="276" w:lineRule="auto"/>
              <w:rPr>
                <w:rFonts w:ascii="Tahoma" w:hAnsi="Tahoma" w:cs="Tahoma"/>
                <w:color w:val="000000" w:themeColor="text1"/>
                <w:sz w:val="20"/>
                <w:szCs w:val="20"/>
              </w:rPr>
            </w:pPr>
            <w:r>
              <w:rPr>
                <w:rFonts w:ascii="Tahoma" w:hAnsi="Tahoma" w:cs="Tahoma"/>
                <w:color w:val="000000" w:themeColor="text1"/>
                <w:sz w:val="20"/>
                <w:szCs w:val="20"/>
              </w:rPr>
              <w:t>Par</w:t>
            </w:r>
          </w:p>
        </w:tc>
        <w:tc>
          <w:tcPr>
            <w:tcW w:w="1276" w:type="dxa"/>
          </w:tcPr>
          <w:p w14:paraId="0311C0A2" w14:textId="0A9C32FF" w:rsidR="00FE67B0" w:rsidRDefault="002D7356" w:rsidP="00FE67B0">
            <w:pPr>
              <w:pStyle w:val="Standard"/>
              <w:spacing w:line="276" w:lineRule="auto"/>
              <w:rPr>
                <w:rFonts w:ascii="Tahoma" w:eastAsiaTheme="minorHAnsi" w:hAnsi="Tahoma" w:cs="Tahoma"/>
                <w:bCs/>
                <w:color w:val="000000" w:themeColor="text1"/>
                <w:kern w:val="0"/>
                <w:sz w:val="20"/>
                <w:szCs w:val="20"/>
                <w:lang w:eastAsia="en-US" w:bidi="ar-SA"/>
              </w:rPr>
            </w:pPr>
            <w:r>
              <w:rPr>
                <w:rFonts w:ascii="Tahoma" w:eastAsiaTheme="minorHAnsi" w:hAnsi="Tahoma" w:cs="Tahoma"/>
                <w:bCs/>
                <w:color w:val="000000" w:themeColor="text1"/>
                <w:kern w:val="0"/>
                <w:sz w:val="20"/>
                <w:szCs w:val="20"/>
                <w:lang w:eastAsia="en-US" w:bidi="ar-SA"/>
              </w:rPr>
              <w:t>R$</w:t>
            </w:r>
            <w:r w:rsidR="00C379EC">
              <w:rPr>
                <w:rFonts w:ascii="Tahoma" w:eastAsiaTheme="minorHAnsi" w:hAnsi="Tahoma" w:cs="Tahoma"/>
                <w:bCs/>
                <w:color w:val="000000" w:themeColor="text1"/>
                <w:kern w:val="0"/>
                <w:sz w:val="20"/>
                <w:szCs w:val="20"/>
                <w:lang w:eastAsia="en-US" w:bidi="ar-SA"/>
              </w:rPr>
              <w:t>3,38</w:t>
            </w:r>
          </w:p>
        </w:tc>
        <w:tc>
          <w:tcPr>
            <w:tcW w:w="1559" w:type="dxa"/>
          </w:tcPr>
          <w:p w14:paraId="5B17C39E" w14:textId="2BC1D604" w:rsidR="00FE67B0" w:rsidRDefault="002D7356" w:rsidP="00FE67B0">
            <w:pPr>
              <w:pStyle w:val="Standard"/>
              <w:spacing w:line="276" w:lineRule="auto"/>
              <w:rPr>
                <w:rFonts w:ascii="Tahoma" w:eastAsiaTheme="minorHAnsi" w:hAnsi="Tahoma" w:cs="Tahoma"/>
                <w:bCs/>
                <w:color w:val="000000" w:themeColor="text1"/>
                <w:kern w:val="0"/>
                <w:sz w:val="20"/>
                <w:szCs w:val="20"/>
                <w:lang w:eastAsia="en-US" w:bidi="ar-SA"/>
              </w:rPr>
            </w:pPr>
            <w:r>
              <w:rPr>
                <w:rFonts w:ascii="Tahoma" w:eastAsiaTheme="minorHAnsi" w:hAnsi="Tahoma" w:cs="Tahoma"/>
                <w:bCs/>
                <w:color w:val="000000" w:themeColor="text1"/>
                <w:kern w:val="0"/>
                <w:sz w:val="20"/>
                <w:szCs w:val="20"/>
                <w:lang w:eastAsia="en-US" w:bidi="ar-SA"/>
              </w:rPr>
              <w:t>R$</w:t>
            </w:r>
            <w:r w:rsidR="00C379EC">
              <w:rPr>
                <w:rFonts w:ascii="Tahoma" w:eastAsiaTheme="minorHAnsi" w:hAnsi="Tahoma" w:cs="Tahoma"/>
                <w:bCs/>
                <w:color w:val="000000" w:themeColor="text1"/>
                <w:kern w:val="0"/>
                <w:sz w:val="20"/>
                <w:szCs w:val="20"/>
                <w:lang w:eastAsia="en-US" w:bidi="ar-SA"/>
              </w:rPr>
              <w:t>67,66</w:t>
            </w:r>
          </w:p>
        </w:tc>
      </w:tr>
      <w:tr w:rsidR="002D7356" w:rsidRPr="00115CCF" w14:paraId="1CFE57B4" w14:textId="77777777" w:rsidTr="00FE67B0">
        <w:tc>
          <w:tcPr>
            <w:tcW w:w="6204" w:type="dxa"/>
          </w:tcPr>
          <w:p w14:paraId="4C684D2F" w14:textId="42226404" w:rsidR="002D7356" w:rsidRPr="009C5316" w:rsidRDefault="00000000" w:rsidP="00FE67B0">
            <w:pPr>
              <w:shd w:val="clear" w:color="auto" w:fill="FFFFFF"/>
              <w:rPr>
                <w:rFonts w:ascii="Tahoma" w:eastAsia="NSimSun" w:hAnsi="Tahoma" w:cs="Tahoma"/>
                <w:b/>
                <w:color w:val="000000"/>
                <w:kern w:val="3"/>
                <w:lang w:bidi="hi-IN"/>
              </w:rPr>
            </w:pPr>
            <w:hyperlink r:id="rId8" w:tgtFrame="_blank" w:history="1">
              <w:r w:rsidR="002D7356" w:rsidRPr="009C5316">
                <w:rPr>
                  <w:rStyle w:val="gstkn"/>
                  <w:rFonts w:ascii="Tahoma" w:hAnsi="Tahoma" w:cs="Tahoma"/>
                  <w:b/>
                  <w:bCs/>
                  <w:shd w:val="clear" w:color="auto" w:fill="F8F4F1"/>
                </w:rPr>
                <w:t>Luva Nitrílica Multiuso De Proteção Sem Pó</w:t>
              </w:r>
              <w:r w:rsidR="002D7356" w:rsidRPr="009C5316">
                <w:rPr>
                  <w:rStyle w:val="gstkn"/>
                  <w:rFonts w:ascii="Tahoma" w:hAnsi="Tahoma" w:cs="Tahoma"/>
                  <w:shd w:val="clear" w:color="auto" w:fill="F8F4F1"/>
                </w:rPr>
                <w:t xml:space="preserve">(azul) </w:t>
              </w:r>
              <w:proofErr w:type="gramStart"/>
              <w:r w:rsidR="002D7356" w:rsidRPr="009C5316">
                <w:rPr>
                  <w:rStyle w:val="gstkn"/>
                  <w:rFonts w:ascii="Tahoma" w:hAnsi="Tahoma" w:cs="Tahoma"/>
                  <w:shd w:val="clear" w:color="auto" w:fill="F8F4F1"/>
                </w:rPr>
                <w:t>descartável,  fabricada</w:t>
              </w:r>
              <w:proofErr w:type="gramEnd"/>
              <w:r w:rsidR="002D7356" w:rsidRPr="009C5316">
                <w:rPr>
                  <w:rStyle w:val="gstkn"/>
                  <w:rFonts w:ascii="Tahoma" w:hAnsi="Tahoma" w:cs="Tahoma"/>
                  <w:shd w:val="clear" w:color="auto" w:fill="F8F4F1"/>
                </w:rPr>
                <w:t> em 100% borracha sintética nitrílica, oferecendo alta elasticidade e resistência.  Livre de látex e sem pó, reduzindo risco de reações alérgicas e irritações. </w:t>
              </w:r>
              <w:r w:rsidR="002D7356" w:rsidRPr="009C5316">
                <w:rPr>
                  <w:rFonts w:ascii="Tahoma" w:hAnsi="Tahoma" w:cs="Tahoma"/>
                  <w:bCs/>
                  <w:color w:val="000000"/>
                </w:rPr>
                <w:t xml:space="preserve">Deve ter Certificado de Aprovação (CA) emitido pelo Ministério do </w:t>
              </w:r>
              <w:r w:rsidR="002D7356" w:rsidRPr="009C5316">
                <w:rPr>
                  <w:rFonts w:ascii="Tahoma" w:hAnsi="Tahoma" w:cs="Tahoma"/>
                  <w:bCs/>
                  <w:color w:val="000000"/>
                </w:rPr>
                <w:lastRenderedPageBreak/>
                <w:t>Trabalho e Emprego para Equipamento de Proteção Individual (EPI). Caixa com 100 unidades.</w:t>
              </w:r>
              <w:r w:rsidR="002D7356" w:rsidRPr="009C5316">
                <w:rPr>
                  <w:rStyle w:val="gstkn"/>
                  <w:rFonts w:ascii="Tahoma" w:hAnsi="Tahoma" w:cs="Tahoma"/>
                  <w:shd w:val="clear" w:color="auto" w:fill="F8F4F1"/>
                </w:rPr>
                <w:t> </w:t>
              </w:r>
            </w:hyperlink>
            <w:r w:rsidR="002D7356" w:rsidRPr="009C5316">
              <w:rPr>
                <w:rFonts w:ascii="Tahoma" w:hAnsi="Tahoma" w:cs="Tahoma"/>
                <w:b/>
                <w:color w:val="000000"/>
              </w:rPr>
              <w:t xml:space="preserve"> TAMANHO P</w:t>
            </w:r>
          </w:p>
        </w:tc>
        <w:tc>
          <w:tcPr>
            <w:tcW w:w="737" w:type="dxa"/>
          </w:tcPr>
          <w:p w14:paraId="5865DFEF" w14:textId="6EC93890" w:rsidR="002D7356" w:rsidRDefault="001B3D90" w:rsidP="00FE67B0">
            <w:pPr>
              <w:pStyle w:val="Standard"/>
              <w:spacing w:line="276" w:lineRule="auto"/>
              <w:rPr>
                <w:rFonts w:ascii="Tahoma" w:hAnsi="Tahoma" w:cs="Tahoma"/>
                <w:color w:val="000000" w:themeColor="text1"/>
                <w:sz w:val="20"/>
                <w:szCs w:val="20"/>
              </w:rPr>
            </w:pPr>
            <w:r>
              <w:rPr>
                <w:rFonts w:ascii="Tahoma" w:hAnsi="Tahoma" w:cs="Tahoma"/>
                <w:color w:val="000000" w:themeColor="text1"/>
                <w:sz w:val="20"/>
                <w:szCs w:val="20"/>
              </w:rPr>
              <w:lastRenderedPageBreak/>
              <w:t>30</w:t>
            </w:r>
          </w:p>
        </w:tc>
        <w:tc>
          <w:tcPr>
            <w:tcW w:w="992" w:type="dxa"/>
          </w:tcPr>
          <w:p w14:paraId="574CC830" w14:textId="59C7817A" w:rsidR="002D7356" w:rsidRDefault="001B3D90" w:rsidP="00FE67B0">
            <w:pPr>
              <w:pStyle w:val="Standard"/>
              <w:spacing w:line="276" w:lineRule="auto"/>
              <w:rPr>
                <w:rFonts w:ascii="Tahoma" w:hAnsi="Tahoma" w:cs="Tahoma"/>
                <w:color w:val="000000" w:themeColor="text1"/>
                <w:sz w:val="20"/>
                <w:szCs w:val="20"/>
              </w:rPr>
            </w:pPr>
            <w:r>
              <w:rPr>
                <w:rFonts w:ascii="Tahoma" w:hAnsi="Tahoma" w:cs="Tahoma"/>
                <w:color w:val="000000" w:themeColor="text1"/>
                <w:sz w:val="20"/>
                <w:szCs w:val="20"/>
              </w:rPr>
              <w:t>CX</w:t>
            </w:r>
          </w:p>
        </w:tc>
        <w:tc>
          <w:tcPr>
            <w:tcW w:w="1276" w:type="dxa"/>
          </w:tcPr>
          <w:p w14:paraId="37A8B6A6" w14:textId="7B8ABEA5" w:rsidR="002D7356" w:rsidRDefault="00E6283C" w:rsidP="00FE67B0">
            <w:pPr>
              <w:pStyle w:val="Standard"/>
              <w:spacing w:line="276" w:lineRule="auto"/>
              <w:rPr>
                <w:rFonts w:ascii="Tahoma" w:eastAsiaTheme="minorHAnsi" w:hAnsi="Tahoma" w:cs="Tahoma"/>
                <w:bCs/>
                <w:color w:val="000000" w:themeColor="text1"/>
                <w:kern w:val="0"/>
                <w:sz w:val="20"/>
                <w:szCs w:val="20"/>
                <w:lang w:eastAsia="en-US" w:bidi="ar-SA"/>
              </w:rPr>
            </w:pPr>
            <w:r>
              <w:rPr>
                <w:rFonts w:ascii="Tahoma" w:eastAsiaTheme="minorHAnsi" w:hAnsi="Tahoma" w:cs="Tahoma"/>
                <w:bCs/>
                <w:color w:val="000000" w:themeColor="text1"/>
                <w:kern w:val="0"/>
                <w:sz w:val="20"/>
                <w:szCs w:val="20"/>
                <w:lang w:eastAsia="en-US" w:bidi="ar-SA"/>
              </w:rPr>
              <w:t>R$</w:t>
            </w:r>
            <w:r w:rsidR="00381840">
              <w:rPr>
                <w:rFonts w:ascii="Tahoma" w:eastAsiaTheme="minorHAnsi" w:hAnsi="Tahoma" w:cs="Tahoma"/>
                <w:bCs/>
                <w:color w:val="000000" w:themeColor="text1"/>
                <w:kern w:val="0"/>
                <w:sz w:val="20"/>
                <w:szCs w:val="20"/>
                <w:lang w:eastAsia="en-US" w:bidi="ar-SA"/>
              </w:rPr>
              <w:t>33,77</w:t>
            </w:r>
          </w:p>
        </w:tc>
        <w:tc>
          <w:tcPr>
            <w:tcW w:w="1559" w:type="dxa"/>
          </w:tcPr>
          <w:p w14:paraId="5E73D6A5" w14:textId="213E4031" w:rsidR="002D7356" w:rsidRDefault="00381840" w:rsidP="00FE67B0">
            <w:pPr>
              <w:pStyle w:val="Standard"/>
              <w:spacing w:line="276" w:lineRule="auto"/>
              <w:rPr>
                <w:rFonts w:ascii="Tahoma" w:eastAsiaTheme="minorHAnsi" w:hAnsi="Tahoma" w:cs="Tahoma"/>
                <w:bCs/>
                <w:color w:val="000000" w:themeColor="text1"/>
                <w:kern w:val="0"/>
                <w:sz w:val="20"/>
                <w:szCs w:val="20"/>
                <w:lang w:eastAsia="en-US" w:bidi="ar-SA"/>
              </w:rPr>
            </w:pPr>
            <w:r>
              <w:rPr>
                <w:rFonts w:ascii="Tahoma" w:eastAsiaTheme="minorHAnsi" w:hAnsi="Tahoma" w:cs="Tahoma"/>
                <w:bCs/>
                <w:color w:val="000000" w:themeColor="text1"/>
                <w:kern w:val="0"/>
                <w:sz w:val="20"/>
                <w:szCs w:val="20"/>
                <w:lang w:eastAsia="en-US" w:bidi="ar-SA"/>
              </w:rPr>
              <w:t>R$1.013,10</w:t>
            </w:r>
          </w:p>
        </w:tc>
      </w:tr>
      <w:tr w:rsidR="002D7356" w:rsidRPr="00115CCF" w14:paraId="63EE2586" w14:textId="77777777" w:rsidTr="00FE67B0">
        <w:tc>
          <w:tcPr>
            <w:tcW w:w="6204" w:type="dxa"/>
          </w:tcPr>
          <w:p w14:paraId="7B6AD0FA" w14:textId="29538010" w:rsidR="002D7356" w:rsidRPr="009C5316" w:rsidRDefault="00000000" w:rsidP="00FE67B0">
            <w:pPr>
              <w:shd w:val="clear" w:color="auto" w:fill="FFFFFF"/>
              <w:rPr>
                <w:rFonts w:ascii="Tahoma" w:eastAsia="NSimSun" w:hAnsi="Tahoma" w:cs="Tahoma"/>
                <w:b/>
                <w:color w:val="000000"/>
                <w:kern w:val="3"/>
                <w:lang w:bidi="hi-IN"/>
              </w:rPr>
            </w:pPr>
            <w:hyperlink r:id="rId9" w:tgtFrame="_blank" w:history="1">
              <w:r w:rsidR="002D7356" w:rsidRPr="009C5316">
                <w:rPr>
                  <w:rStyle w:val="gstkn"/>
                  <w:rFonts w:ascii="Tahoma" w:hAnsi="Tahoma" w:cs="Tahoma"/>
                  <w:b/>
                  <w:bCs/>
                  <w:shd w:val="clear" w:color="auto" w:fill="F8F4F1"/>
                </w:rPr>
                <w:t>Luva Nitrílica Multiuso De Proteção Sem Pó</w:t>
              </w:r>
              <w:r w:rsidR="002D7356" w:rsidRPr="009C5316">
                <w:rPr>
                  <w:rStyle w:val="gstkn"/>
                  <w:rFonts w:ascii="Tahoma" w:hAnsi="Tahoma" w:cs="Tahoma"/>
                  <w:shd w:val="clear" w:color="auto" w:fill="F8F4F1"/>
                </w:rPr>
                <w:t xml:space="preserve">(azul) </w:t>
              </w:r>
              <w:proofErr w:type="gramStart"/>
              <w:r w:rsidR="002D7356" w:rsidRPr="009C5316">
                <w:rPr>
                  <w:rStyle w:val="gstkn"/>
                  <w:rFonts w:ascii="Tahoma" w:hAnsi="Tahoma" w:cs="Tahoma"/>
                  <w:shd w:val="clear" w:color="auto" w:fill="F8F4F1"/>
                </w:rPr>
                <w:t>descartável,  fabricada</w:t>
              </w:r>
              <w:proofErr w:type="gramEnd"/>
              <w:r w:rsidR="002D7356" w:rsidRPr="009C5316">
                <w:rPr>
                  <w:rStyle w:val="gstkn"/>
                  <w:rFonts w:ascii="Tahoma" w:hAnsi="Tahoma" w:cs="Tahoma"/>
                  <w:shd w:val="clear" w:color="auto" w:fill="F8F4F1"/>
                </w:rPr>
                <w:t> em 100% borracha sintética nitrílica, oferecendo alta elasticidade e resistência.  Livre de látex e sem pó, reduzindo risco de reações alérgicas e irritações. </w:t>
              </w:r>
              <w:r w:rsidR="002D7356" w:rsidRPr="009C5316">
                <w:rPr>
                  <w:rFonts w:ascii="Tahoma" w:hAnsi="Tahoma" w:cs="Tahoma"/>
                  <w:bCs/>
                  <w:color w:val="000000"/>
                </w:rPr>
                <w:t>Deve ter Certificado de Aprovação (CA) emitido pelo Ministério do Trabalho e Emprego para Equipamento de Proteção Individual (EPI).  Caixa com 100 unidades.</w:t>
              </w:r>
              <w:r w:rsidR="002D7356" w:rsidRPr="009C5316">
                <w:rPr>
                  <w:rStyle w:val="gstkn"/>
                  <w:rFonts w:ascii="Tahoma" w:hAnsi="Tahoma" w:cs="Tahoma"/>
                  <w:shd w:val="clear" w:color="auto" w:fill="F8F4F1"/>
                </w:rPr>
                <w:t> </w:t>
              </w:r>
            </w:hyperlink>
            <w:r w:rsidR="002D7356" w:rsidRPr="009C5316">
              <w:rPr>
                <w:rFonts w:ascii="Tahoma" w:hAnsi="Tahoma" w:cs="Tahoma"/>
                <w:b/>
                <w:color w:val="000000"/>
              </w:rPr>
              <w:t xml:space="preserve"> TAMANHO M</w:t>
            </w:r>
          </w:p>
        </w:tc>
        <w:tc>
          <w:tcPr>
            <w:tcW w:w="737" w:type="dxa"/>
          </w:tcPr>
          <w:p w14:paraId="4BDFF7BD" w14:textId="1F128E3F" w:rsidR="002D7356" w:rsidRDefault="001B3D90" w:rsidP="00FE67B0">
            <w:pPr>
              <w:pStyle w:val="Standard"/>
              <w:spacing w:line="276" w:lineRule="auto"/>
              <w:rPr>
                <w:rFonts w:ascii="Tahoma" w:hAnsi="Tahoma" w:cs="Tahoma"/>
                <w:color w:val="000000" w:themeColor="text1"/>
                <w:sz w:val="20"/>
                <w:szCs w:val="20"/>
              </w:rPr>
            </w:pPr>
            <w:r>
              <w:rPr>
                <w:rFonts w:ascii="Tahoma" w:hAnsi="Tahoma" w:cs="Tahoma"/>
                <w:color w:val="000000" w:themeColor="text1"/>
                <w:sz w:val="20"/>
                <w:szCs w:val="20"/>
              </w:rPr>
              <w:t>30</w:t>
            </w:r>
          </w:p>
        </w:tc>
        <w:tc>
          <w:tcPr>
            <w:tcW w:w="992" w:type="dxa"/>
          </w:tcPr>
          <w:p w14:paraId="6A2FDD4F" w14:textId="073FB712" w:rsidR="002D7356" w:rsidRDefault="001B3D90" w:rsidP="00FE67B0">
            <w:pPr>
              <w:pStyle w:val="Standard"/>
              <w:spacing w:line="276" w:lineRule="auto"/>
              <w:rPr>
                <w:rFonts w:ascii="Tahoma" w:hAnsi="Tahoma" w:cs="Tahoma"/>
                <w:color w:val="000000" w:themeColor="text1"/>
                <w:sz w:val="20"/>
                <w:szCs w:val="20"/>
              </w:rPr>
            </w:pPr>
            <w:r>
              <w:rPr>
                <w:rFonts w:ascii="Tahoma" w:hAnsi="Tahoma" w:cs="Tahoma"/>
                <w:color w:val="000000" w:themeColor="text1"/>
                <w:sz w:val="20"/>
                <w:szCs w:val="20"/>
              </w:rPr>
              <w:t>CX</w:t>
            </w:r>
          </w:p>
        </w:tc>
        <w:tc>
          <w:tcPr>
            <w:tcW w:w="1276" w:type="dxa"/>
          </w:tcPr>
          <w:p w14:paraId="4949FCC3" w14:textId="136F2A02" w:rsidR="002D7356" w:rsidRDefault="00E6283C" w:rsidP="00FE67B0">
            <w:pPr>
              <w:pStyle w:val="Standard"/>
              <w:spacing w:line="276" w:lineRule="auto"/>
              <w:rPr>
                <w:rFonts w:ascii="Tahoma" w:eastAsiaTheme="minorHAnsi" w:hAnsi="Tahoma" w:cs="Tahoma"/>
                <w:bCs/>
                <w:color w:val="000000" w:themeColor="text1"/>
                <w:kern w:val="0"/>
                <w:sz w:val="20"/>
                <w:szCs w:val="20"/>
                <w:lang w:eastAsia="en-US" w:bidi="ar-SA"/>
              </w:rPr>
            </w:pPr>
            <w:r>
              <w:rPr>
                <w:rFonts w:ascii="Tahoma" w:eastAsiaTheme="minorHAnsi" w:hAnsi="Tahoma" w:cs="Tahoma"/>
                <w:bCs/>
                <w:color w:val="000000" w:themeColor="text1"/>
                <w:kern w:val="0"/>
                <w:sz w:val="20"/>
                <w:szCs w:val="20"/>
                <w:lang w:eastAsia="en-US" w:bidi="ar-SA"/>
              </w:rPr>
              <w:t>R$</w:t>
            </w:r>
            <w:r w:rsidR="00381840">
              <w:rPr>
                <w:rFonts w:ascii="Tahoma" w:eastAsiaTheme="minorHAnsi" w:hAnsi="Tahoma" w:cs="Tahoma"/>
                <w:bCs/>
                <w:color w:val="000000" w:themeColor="text1"/>
                <w:kern w:val="0"/>
                <w:sz w:val="20"/>
                <w:szCs w:val="20"/>
                <w:lang w:eastAsia="en-US" w:bidi="ar-SA"/>
              </w:rPr>
              <w:t>33,77</w:t>
            </w:r>
          </w:p>
        </w:tc>
        <w:tc>
          <w:tcPr>
            <w:tcW w:w="1559" w:type="dxa"/>
          </w:tcPr>
          <w:p w14:paraId="36728F3F" w14:textId="43B6A41F" w:rsidR="002D7356" w:rsidRDefault="00381840" w:rsidP="00FE67B0">
            <w:pPr>
              <w:pStyle w:val="Standard"/>
              <w:spacing w:line="276" w:lineRule="auto"/>
              <w:rPr>
                <w:rFonts w:ascii="Tahoma" w:eastAsiaTheme="minorHAnsi" w:hAnsi="Tahoma" w:cs="Tahoma"/>
                <w:bCs/>
                <w:color w:val="000000" w:themeColor="text1"/>
                <w:kern w:val="0"/>
                <w:sz w:val="20"/>
                <w:szCs w:val="20"/>
                <w:lang w:eastAsia="en-US" w:bidi="ar-SA"/>
              </w:rPr>
            </w:pPr>
            <w:r>
              <w:rPr>
                <w:rFonts w:ascii="Tahoma" w:eastAsiaTheme="minorHAnsi" w:hAnsi="Tahoma" w:cs="Tahoma"/>
                <w:bCs/>
                <w:color w:val="000000" w:themeColor="text1"/>
                <w:kern w:val="0"/>
                <w:sz w:val="20"/>
                <w:szCs w:val="20"/>
                <w:lang w:eastAsia="en-US" w:bidi="ar-SA"/>
              </w:rPr>
              <w:t>R$1.013,10</w:t>
            </w:r>
          </w:p>
        </w:tc>
      </w:tr>
      <w:tr w:rsidR="002D7356" w:rsidRPr="00115CCF" w14:paraId="42AE313B" w14:textId="77777777" w:rsidTr="00FE67B0">
        <w:tc>
          <w:tcPr>
            <w:tcW w:w="6204" w:type="dxa"/>
          </w:tcPr>
          <w:p w14:paraId="359FF99C" w14:textId="5098BA9D" w:rsidR="002D7356" w:rsidRPr="009C5316" w:rsidRDefault="00000000" w:rsidP="00FE67B0">
            <w:pPr>
              <w:shd w:val="clear" w:color="auto" w:fill="FFFFFF"/>
            </w:pPr>
            <w:hyperlink r:id="rId10" w:tgtFrame="_blank" w:history="1">
              <w:r w:rsidR="002D7356" w:rsidRPr="009C5316">
                <w:rPr>
                  <w:rStyle w:val="gstkn"/>
                  <w:rFonts w:ascii="Tahoma" w:hAnsi="Tahoma" w:cs="Tahoma"/>
                  <w:b/>
                  <w:bCs/>
                  <w:shd w:val="clear" w:color="auto" w:fill="F8F4F1"/>
                </w:rPr>
                <w:t>Luva Nitrílica Multiuso De Proteção Sem Pó</w:t>
              </w:r>
              <w:r w:rsidR="002D7356" w:rsidRPr="009C5316">
                <w:rPr>
                  <w:rStyle w:val="gstkn"/>
                  <w:rFonts w:ascii="Tahoma" w:hAnsi="Tahoma" w:cs="Tahoma"/>
                  <w:shd w:val="clear" w:color="auto" w:fill="F8F4F1"/>
                </w:rPr>
                <w:t xml:space="preserve">(azul) </w:t>
              </w:r>
              <w:proofErr w:type="gramStart"/>
              <w:r w:rsidR="002D7356" w:rsidRPr="009C5316">
                <w:rPr>
                  <w:rStyle w:val="gstkn"/>
                  <w:rFonts w:ascii="Tahoma" w:hAnsi="Tahoma" w:cs="Tahoma"/>
                  <w:shd w:val="clear" w:color="auto" w:fill="F8F4F1"/>
                </w:rPr>
                <w:t>descartável,  fabricada</w:t>
              </w:r>
              <w:proofErr w:type="gramEnd"/>
              <w:r w:rsidR="002D7356" w:rsidRPr="009C5316">
                <w:rPr>
                  <w:rStyle w:val="gstkn"/>
                  <w:rFonts w:ascii="Tahoma" w:hAnsi="Tahoma" w:cs="Tahoma"/>
                  <w:shd w:val="clear" w:color="auto" w:fill="F8F4F1"/>
                </w:rPr>
                <w:t> em 100% borracha sintética nitrílica, oferecendo alta elasticidade e resistência.  Livre de látex e sem pó, reduzindo risco de reações alérgicas e irritações. </w:t>
              </w:r>
              <w:r w:rsidR="002D7356" w:rsidRPr="009C5316">
                <w:rPr>
                  <w:rFonts w:ascii="Tahoma" w:hAnsi="Tahoma" w:cs="Tahoma"/>
                  <w:bCs/>
                  <w:color w:val="000000"/>
                </w:rPr>
                <w:t>Deve ter Certificado de Aprovação (CA) emitido pelo Ministério do Trabalho e Emprego para Equipamento de Proteção Individual (EPI). Caixa com 100 unidades.</w:t>
              </w:r>
              <w:r w:rsidR="002D7356" w:rsidRPr="009C5316">
                <w:rPr>
                  <w:rStyle w:val="gstkn"/>
                  <w:rFonts w:ascii="Tahoma" w:hAnsi="Tahoma" w:cs="Tahoma"/>
                  <w:shd w:val="clear" w:color="auto" w:fill="F8F4F1"/>
                </w:rPr>
                <w:t> </w:t>
              </w:r>
            </w:hyperlink>
            <w:r w:rsidR="002D7356" w:rsidRPr="009C5316">
              <w:rPr>
                <w:rFonts w:ascii="Tahoma" w:hAnsi="Tahoma" w:cs="Tahoma"/>
                <w:b/>
                <w:color w:val="000000"/>
              </w:rPr>
              <w:t xml:space="preserve"> TAMANHO G</w:t>
            </w:r>
          </w:p>
        </w:tc>
        <w:tc>
          <w:tcPr>
            <w:tcW w:w="737" w:type="dxa"/>
          </w:tcPr>
          <w:p w14:paraId="5537B009" w14:textId="7E8BF55F" w:rsidR="002D7356" w:rsidRDefault="001B3D90" w:rsidP="00FE67B0">
            <w:pPr>
              <w:pStyle w:val="Standard"/>
              <w:spacing w:line="276" w:lineRule="auto"/>
              <w:rPr>
                <w:rFonts w:ascii="Tahoma" w:hAnsi="Tahoma" w:cs="Tahoma"/>
                <w:color w:val="000000" w:themeColor="text1"/>
                <w:sz w:val="20"/>
                <w:szCs w:val="20"/>
              </w:rPr>
            </w:pPr>
            <w:r>
              <w:rPr>
                <w:rFonts w:ascii="Tahoma" w:hAnsi="Tahoma" w:cs="Tahoma"/>
                <w:color w:val="000000" w:themeColor="text1"/>
                <w:sz w:val="20"/>
                <w:szCs w:val="20"/>
              </w:rPr>
              <w:t>30</w:t>
            </w:r>
          </w:p>
        </w:tc>
        <w:tc>
          <w:tcPr>
            <w:tcW w:w="992" w:type="dxa"/>
          </w:tcPr>
          <w:p w14:paraId="5469255B" w14:textId="025D782F" w:rsidR="002D7356" w:rsidRDefault="001B3D90" w:rsidP="00FE67B0">
            <w:pPr>
              <w:pStyle w:val="Standard"/>
              <w:spacing w:line="276" w:lineRule="auto"/>
              <w:rPr>
                <w:rFonts w:ascii="Tahoma" w:hAnsi="Tahoma" w:cs="Tahoma"/>
                <w:color w:val="000000" w:themeColor="text1"/>
                <w:sz w:val="20"/>
                <w:szCs w:val="20"/>
              </w:rPr>
            </w:pPr>
            <w:r>
              <w:rPr>
                <w:rFonts w:ascii="Tahoma" w:hAnsi="Tahoma" w:cs="Tahoma"/>
                <w:color w:val="000000" w:themeColor="text1"/>
                <w:sz w:val="20"/>
                <w:szCs w:val="20"/>
              </w:rPr>
              <w:t>CX</w:t>
            </w:r>
          </w:p>
        </w:tc>
        <w:tc>
          <w:tcPr>
            <w:tcW w:w="1276" w:type="dxa"/>
          </w:tcPr>
          <w:p w14:paraId="60CAF6F6" w14:textId="3164F59C" w:rsidR="002D7356" w:rsidRDefault="00E6283C" w:rsidP="00FE67B0">
            <w:pPr>
              <w:pStyle w:val="Standard"/>
              <w:spacing w:line="276" w:lineRule="auto"/>
              <w:rPr>
                <w:rFonts w:ascii="Tahoma" w:eastAsiaTheme="minorHAnsi" w:hAnsi="Tahoma" w:cs="Tahoma"/>
                <w:bCs/>
                <w:color w:val="000000" w:themeColor="text1"/>
                <w:kern w:val="0"/>
                <w:sz w:val="20"/>
                <w:szCs w:val="20"/>
                <w:lang w:eastAsia="en-US" w:bidi="ar-SA"/>
              </w:rPr>
            </w:pPr>
            <w:r>
              <w:rPr>
                <w:rFonts w:ascii="Tahoma" w:eastAsiaTheme="minorHAnsi" w:hAnsi="Tahoma" w:cs="Tahoma"/>
                <w:bCs/>
                <w:color w:val="000000" w:themeColor="text1"/>
                <w:kern w:val="0"/>
                <w:sz w:val="20"/>
                <w:szCs w:val="20"/>
                <w:lang w:eastAsia="en-US" w:bidi="ar-SA"/>
              </w:rPr>
              <w:t>R$</w:t>
            </w:r>
            <w:r w:rsidR="00381840">
              <w:rPr>
                <w:rFonts w:ascii="Tahoma" w:eastAsiaTheme="minorHAnsi" w:hAnsi="Tahoma" w:cs="Tahoma"/>
                <w:bCs/>
                <w:color w:val="000000" w:themeColor="text1"/>
                <w:kern w:val="0"/>
                <w:sz w:val="20"/>
                <w:szCs w:val="20"/>
                <w:lang w:eastAsia="en-US" w:bidi="ar-SA"/>
              </w:rPr>
              <w:t>33,77</w:t>
            </w:r>
          </w:p>
        </w:tc>
        <w:tc>
          <w:tcPr>
            <w:tcW w:w="1559" w:type="dxa"/>
          </w:tcPr>
          <w:p w14:paraId="65713293" w14:textId="50C3132D" w:rsidR="002D7356" w:rsidRDefault="00381840" w:rsidP="00FE67B0">
            <w:pPr>
              <w:pStyle w:val="Standard"/>
              <w:spacing w:line="276" w:lineRule="auto"/>
              <w:rPr>
                <w:rFonts w:ascii="Tahoma" w:eastAsiaTheme="minorHAnsi" w:hAnsi="Tahoma" w:cs="Tahoma"/>
                <w:bCs/>
                <w:color w:val="000000" w:themeColor="text1"/>
                <w:kern w:val="0"/>
                <w:sz w:val="20"/>
                <w:szCs w:val="20"/>
                <w:lang w:eastAsia="en-US" w:bidi="ar-SA"/>
              </w:rPr>
            </w:pPr>
            <w:r>
              <w:rPr>
                <w:rFonts w:ascii="Tahoma" w:eastAsiaTheme="minorHAnsi" w:hAnsi="Tahoma" w:cs="Tahoma"/>
                <w:bCs/>
                <w:color w:val="000000" w:themeColor="text1"/>
                <w:kern w:val="0"/>
                <w:sz w:val="20"/>
                <w:szCs w:val="20"/>
                <w:lang w:eastAsia="en-US" w:bidi="ar-SA"/>
              </w:rPr>
              <w:t>R$1.013,10</w:t>
            </w:r>
          </w:p>
        </w:tc>
      </w:tr>
      <w:tr w:rsidR="002D7356" w:rsidRPr="00115CCF" w14:paraId="65FF437A" w14:textId="77777777" w:rsidTr="00FE67B0">
        <w:tc>
          <w:tcPr>
            <w:tcW w:w="6204" w:type="dxa"/>
          </w:tcPr>
          <w:p w14:paraId="4EE54FE0" w14:textId="7E45EC0A" w:rsidR="002D7356" w:rsidRPr="009C5316" w:rsidRDefault="002D7356" w:rsidP="00FE67B0">
            <w:pPr>
              <w:shd w:val="clear" w:color="auto" w:fill="FFFFFF"/>
            </w:pPr>
            <w:r w:rsidRPr="009C5316">
              <w:rPr>
                <w:rFonts w:ascii="Tahoma" w:hAnsi="Tahoma" w:cs="Tahoma"/>
                <w:b/>
                <w:color w:val="000000"/>
              </w:rPr>
              <w:t xml:space="preserve">Luva Petroleira Vaqueta Natural 70 Mm, </w:t>
            </w:r>
            <w:r w:rsidRPr="009C5316">
              <w:rPr>
                <w:rFonts w:ascii="Tahoma" w:hAnsi="Tahoma" w:cs="Tahoma"/>
                <w:color w:val="212529"/>
                <w:shd w:val="clear" w:color="auto" w:fill="FFFFFF"/>
              </w:rPr>
              <w:t>com reforço na palma, reforço de costura entre o polegar e o indicador e entre os dedos anelares, costura com linha de nylon</w:t>
            </w:r>
            <w:r w:rsidRPr="009C5316">
              <w:rPr>
                <w:rFonts w:ascii="Tahoma" w:hAnsi="Tahoma" w:cs="Tahoma"/>
                <w:bCs/>
                <w:color w:val="000000"/>
              </w:rPr>
              <w:t>, com Certificado de Aprovação (CA). Tamanhos a definir.</w:t>
            </w:r>
          </w:p>
        </w:tc>
        <w:tc>
          <w:tcPr>
            <w:tcW w:w="737" w:type="dxa"/>
          </w:tcPr>
          <w:p w14:paraId="4E3622DC" w14:textId="1DAF7E66" w:rsidR="002D7356" w:rsidRDefault="001B3D90" w:rsidP="00FE67B0">
            <w:pPr>
              <w:pStyle w:val="Standard"/>
              <w:spacing w:line="276" w:lineRule="auto"/>
              <w:rPr>
                <w:rFonts w:ascii="Tahoma" w:hAnsi="Tahoma" w:cs="Tahoma"/>
                <w:color w:val="000000" w:themeColor="text1"/>
                <w:sz w:val="20"/>
                <w:szCs w:val="20"/>
              </w:rPr>
            </w:pPr>
            <w:r>
              <w:rPr>
                <w:rFonts w:ascii="Tahoma" w:hAnsi="Tahoma" w:cs="Tahoma"/>
                <w:color w:val="000000" w:themeColor="text1"/>
                <w:sz w:val="20"/>
                <w:szCs w:val="20"/>
              </w:rPr>
              <w:t>150</w:t>
            </w:r>
          </w:p>
        </w:tc>
        <w:tc>
          <w:tcPr>
            <w:tcW w:w="992" w:type="dxa"/>
          </w:tcPr>
          <w:p w14:paraId="0DE42DA3" w14:textId="36A4351A" w:rsidR="002D7356" w:rsidRDefault="00562298" w:rsidP="00FE67B0">
            <w:pPr>
              <w:pStyle w:val="Standard"/>
              <w:spacing w:line="276" w:lineRule="auto"/>
              <w:rPr>
                <w:rFonts w:ascii="Tahoma" w:hAnsi="Tahoma" w:cs="Tahoma"/>
                <w:color w:val="000000" w:themeColor="text1"/>
                <w:sz w:val="20"/>
                <w:szCs w:val="20"/>
              </w:rPr>
            </w:pPr>
            <w:r>
              <w:rPr>
                <w:rFonts w:ascii="Tahoma" w:hAnsi="Tahoma" w:cs="Tahoma"/>
                <w:color w:val="000000" w:themeColor="text1"/>
                <w:sz w:val="20"/>
                <w:szCs w:val="20"/>
              </w:rPr>
              <w:t>Par</w:t>
            </w:r>
          </w:p>
        </w:tc>
        <w:tc>
          <w:tcPr>
            <w:tcW w:w="1276" w:type="dxa"/>
          </w:tcPr>
          <w:p w14:paraId="05B78648" w14:textId="42EC925D" w:rsidR="002D7356" w:rsidRDefault="00BD07BD" w:rsidP="00FE67B0">
            <w:pPr>
              <w:pStyle w:val="Standard"/>
              <w:spacing w:line="276" w:lineRule="auto"/>
              <w:rPr>
                <w:rFonts w:ascii="Tahoma" w:eastAsiaTheme="minorHAnsi" w:hAnsi="Tahoma" w:cs="Tahoma"/>
                <w:bCs/>
                <w:color w:val="000000" w:themeColor="text1"/>
                <w:kern w:val="0"/>
                <w:sz w:val="20"/>
                <w:szCs w:val="20"/>
                <w:lang w:eastAsia="en-US" w:bidi="ar-SA"/>
              </w:rPr>
            </w:pPr>
            <w:r>
              <w:rPr>
                <w:rFonts w:ascii="Tahoma" w:eastAsiaTheme="minorHAnsi" w:hAnsi="Tahoma" w:cs="Tahoma"/>
                <w:bCs/>
                <w:color w:val="000000" w:themeColor="text1"/>
                <w:kern w:val="0"/>
                <w:sz w:val="20"/>
                <w:szCs w:val="20"/>
                <w:lang w:eastAsia="en-US" w:bidi="ar-SA"/>
              </w:rPr>
              <w:t>R$16,68</w:t>
            </w:r>
          </w:p>
        </w:tc>
        <w:tc>
          <w:tcPr>
            <w:tcW w:w="1559" w:type="dxa"/>
          </w:tcPr>
          <w:p w14:paraId="6CA7373E" w14:textId="001C4F44" w:rsidR="002D7356" w:rsidRDefault="00BD07BD" w:rsidP="00FE67B0">
            <w:pPr>
              <w:pStyle w:val="Standard"/>
              <w:spacing w:line="276" w:lineRule="auto"/>
              <w:rPr>
                <w:rFonts w:ascii="Tahoma" w:eastAsiaTheme="minorHAnsi" w:hAnsi="Tahoma" w:cs="Tahoma"/>
                <w:bCs/>
                <w:color w:val="000000" w:themeColor="text1"/>
                <w:kern w:val="0"/>
                <w:sz w:val="20"/>
                <w:szCs w:val="20"/>
                <w:lang w:eastAsia="en-US" w:bidi="ar-SA"/>
              </w:rPr>
            </w:pPr>
            <w:r>
              <w:rPr>
                <w:rFonts w:ascii="Tahoma" w:eastAsiaTheme="minorHAnsi" w:hAnsi="Tahoma" w:cs="Tahoma"/>
                <w:bCs/>
                <w:color w:val="000000" w:themeColor="text1"/>
                <w:kern w:val="0"/>
                <w:sz w:val="20"/>
                <w:szCs w:val="20"/>
                <w:lang w:eastAsia="en-US" w:bidi="ar-SA"/>
              </w:rPr>
              <w:t>R$ 2.502,00</w:t>
            </w:r>
          </w:p>
        </w:tc>
      </w:tr>
      <w:tr w:rsidR="002D7356" w:rsidRPr="00115CCF" w14:paraId="0C0D2F8D" w14:textId="77777777" w:rsidTr="00FE67B0">
        <w:tc>
          <w:tcPr>
            <w:tcW w:w="6204" w:type="dxa"/>
          </w:tcPr>
          <w:p w14:paraId="15FD89D5" w14:textId="6A6E6FC2" w:rsidR="002D7356" w:rsidRPr="009C5316" w:rsidRDefault="002D7356" w:rsidP="00FE67B0">
            <w:pPr>
              <w:shd w:val="clear" w:color="auto" w:fill="FFFFFF"/>
              <w:rPr>
                <w:rFonts w:ascii="Tahoma" w:hAnsi="Tahoma" w:cs="Tahoma"/>
                <w:b/>
                <w:color w:val="000000"/>
              </w:rPr>
            </w:pPr>
            <w:r w:rsidRPr="009C5316">
              <w:rPr>
                <w:rFonts w:ascii="Tahoma" w:hAnsi="Tahoma" w:cs="Tahoma"/>
                <w:b/>
                <w:color w:val="000000"/>
              </w:rPr>
              <w:t>Luva de segurança</w:t>
            </w:r>
            <w:r w:rsidRPr="009C5316">
              <w:rPr>
                <w:rFonts w:ascii="Tahoma" w:hAnsi="Tahoma" w:cs="Tahoma"/>
                <w:bCs/>
                <w:color w:val="000000"/>
              </w:rPr>
              <w:t xml:space="preserve"> tricotada com fios de poliéster, revestimento antiderrapante vulcanizado, palma pigmentada, punho em algodão tricotado, </w:t>
            </w:r>
            <w:r w:rsidRPr="009C5316">
              <w:rPr>
                <w:rFonts w:ascii="Tahoma" w:hAnsi="Tahoma" w:cs="Tahoma"/>
                <w:color w:val="111111"/>
                <w:shd w:val="clear" w:color="auto" w:fill="FFFFFF"/>
              </w:rPr>
              <w:t>sem costuras internas,</w:t>
            </w:r>
            <w:r w:rsidRPr="009C5316">
              <w:rPr>
                <w:rFonts w:ascii="Tahoma" w:hAnsi="Tahoma" w:cs="Tahoma"/>
                <w:bCs/>
                <w:color w:val="000000"/>
              </w:rPr>
              <w:t xml:space="preserve"> tamanhos diversos, com Certificado de Aprovação (CA)</w:t>
            </w:r>
          </w:p>
        </w:tc>
        <w:tc>
          <w:tcPr>
            <w:tcW w:w="737" w:type="dxa"/>
          </w:tcPr>
          <w:p w14:paraId="3A9D78FC" w14:textId="7CB1AB01" w:rsidR="002D7356" w:rsidRDefault="001B3D90" w:rsidP="00FE67B0">
            <w:pPr>
              <w:pStyle w:val="Standard"/>
              <w:spacing w:line="276" w:lineRule="auto"/>
              <w:rPr>
                <w:rFonts w:ascii="Tahoma" w:hAnsi="Tahoma" w:cs="Tahoma"/>
                <w:color w:val="000000" w:themeColor="text1"/>
                <w:sz w:val="20"/>
                <w:szCs w:val="20"/>
              </w:rPr>
            </w:pPr>
            <w:r>
              <w:rPr>
                <w:rFonts w:ascii="Tahoma" w:hAnsi="Tahoma" w:cs="Tahoma"/>
                <w:color w:val="000000" w:themeColor="text1"/>
                <w:sz w:val="20"/>
                <w:szCs w:val="20"/>
              </w:rPr>
              <w:t>80</w:t>
            </w:r>
          </w:p>
        </w:tc>
        <w:tc>
          <w:tcPr>
            <w:tcW w:w="992" w:type="dxa"/>
          </w:tcPr>
          <w:p w14:paraId="463735C3" w14:textId="297ECCFB" w:rsidR="002D7356" w:rsidRDefault="00562298" w:rsidP="00FE67B0">
            <w:pPr>
              <w:pStyle w:val="Standard"/>
              <w:spacing w:line="276" w:lineRule="auto"/>
              <w:rPr>
                <w:rFonts w:ascii="Tahoma" w:hAnsi="Tahoma" w:cs="Tahoma"/>
                <w:color w:val="000000" w:themeColor="text1"/>
                <w:sz w:val="20"/>
                <w:szCs w:val="20"/>
              </w:rPr>
            </w:pPr>
            <w:r>
              <w:rPr>
                <w:rFonts w:ascii="Tahoma" w:hAnsi="Tahoma" w:cs="Tahoma"/>
                <w:color w:val="000000" w:themeColor="text1"/>
                <w:sz w:val="20"/>
                <w:szCs w:val="20"/>
              </w:rPr>
              <w:t>Par</w:t>
            </w:r>
          </w:p>
        </w:tc>
        <w:tc>
          <w:tcPr>
            <w:tcW w:w="1276" w:type="dxa"/>
          </w:tcPr>
          <w:p w14:paraId="4F1647FD" w14:textId="68796B90" w:rsidR="002D7356" w:rsidRDefault="00BD07BD" w:rsidP="00FE67B0">
            <w:pPr>
              <w:pStyle w:val="Standard"/>
              <w:spacing w:line="276" w:lineRule="auto"/>
              <w:rPr>
                <w:rFonts w:ascii="Tahoma" w:eastAsiaTheme="minorHAnsi" w:hAnsi="Tahoma" w:cs="Tahoma"/>
                <w:bCs/>
                <w:color w:val="000000" w:themeColor="text1"/>
                <w:kern w:val="0"/>
                <w:sz w:val="20"/>
                <w:szCs w:val="20"/>
                <w:lang w:eastAsia="en-US" w:bidi="ar-SA"/>
              </w:rPr>
            </w:pPr>
            <w:r>
              <w:rPr>
                <w:rFonts w:ascii="Tahoma" w:eastAsiaTheme="minorHAnsi" w:hAnsi="Tahoma" w:cs="Tahoma"/>
                <w:bCs/>
                <w:color w:val="000000" w:themeColor="text1"/>
                <w:kern w:val="0"/>
                <w:sz w:val="20"/>
                <w:szCs w:val="20"/>
                <w:lang w:eastAsia="en-US" w:bidi="ar-SA"/>
              </w:rPr>
              <w:t>R$ 4,02</w:t>
            </w:r>
          </w:p>
        </w:tc>
        <w:tc>
          <w:tcPr>
            <w:tcW w:w="1559" w:type="dxa"/>
          </w:tcPr>
          <w:p w14:paraId="24D4A00F" w14:textId="3A2A3411" w:rsidR="002D7356" w:rsidRDefault="00BD07BD" w:rsidP="00FE67B0">
            <w:pPr>
              <w:pStyle w:val="Standard"/>
              <w:spacing w:line="276" w:lineRule="auto"/>
              <w:rPr>
                <w:rFonts w:ascii="Tahoma" w:eastAsiaTheme="minorHAnsi" w:hAnsi="Tahoma" w:cs="Tahoma"/>
                <w:bCs/>
                <w:color w:val="000000" w:themeColor="text1"/>
                <w:kern w:val="0"/>
                <w:sz w:val="20"/>
                <w:szCs w:val="20"/>
                <w:lang w:eastAsia="en-US" w:bidi="ar-SA"/>
              </w:rPr>
            </w:pPr>
            <w:r>
              <w:rPr>
                <w:rFonts w:ascii="Tahoma" w:eastAsiaTheme="minorHAnsi" w:hAnsi="Tahoma" w:cs="Tahoma"/>
                <w:bCs/>
                <w:color w:val="000000" w:themeColor="text1"/>
                <w:kern w:val="0"/>
                <w:sz w:val="20"/>
                <w:szCs w:val="20"/>
                <w:lang w:eastAsia="en-US" w:bidi="ar-SA"/>
              </w:rPr>
              <w:t>R$ 321,60</w:t>
            </w:r>
          </w:p>
        </w:tc>
      </w:tr>
      <w:tr w:rsidR="002D7356" w:rsidRPr="00115CCF" w14:paraId="17974390" w14:textId="77777777" w:rsidTr="00FE67B0">
        <w:tc>
          <w:tcPr>
            <w:tcW w:w="6204" w:type="dxa"/>
          </w:tcPr>
          <w:p w14:paraId="1B27B6AD" w14:textId="478A39AF" w:rsidR="002D7356" w:rsidRPr="009C5316" w:rsidRDefault="002D7356" w:rsidP="00FE67B0">
            <w:pPr>
              <w:shd w:val="clear" w:color="auto" w:fill="FFFFFF"/>
              <w:rPr>
                <w:rFonts w:ascii="Tahoma" w:hAnsi="Tahoma" w:cs="Tahoma"/>
                <w:b/>
                <w:color w:val="000000"/>
              </w:rPr>
            </w:pPr>
            <w:r w:rsidRPr="009C5316">
              <w:rPr>
                <w:rFonts w:ascii="Tahoma" w:hAnsi="Tahoma" w:cs="Tahoma"/>
                <w:b/>
                <w:color w:val="000000"/>
              </w:rPr>
              <w:t xml:space="preserve">Luva Nitrílica com forro, </w:t>
            </w:r>
            <w:r w:rsidRPr="009C5316">
              <w:rPr>
                <w:rFonts w:ascii="Tahoma" w:hAnsi="Tahoma" w:cs="Tahoma"/>
                <w:bCs/>
                <w:color w:val="000000"/>
              </w:rPr>
              <w:t xml:space="preserve">palma antiderrapante, comprimento 33 cm. Classe A: tipo 2: agressivos básicos; Classe B: detergentes, sabões, amoníaco e similares. Classe C: tipo 1: hidrocarbonetos alifáticos, tipo 2: hidrocarbonetos aromáticos, tipo 3: </w:t>
            </w:r>
            <w:proofErr w:type="spellStart"/>
            <w:r w:rsidRPr="009C5316">
              <w:rPr>
                <w:rFonts w:ascii="Tahoma" w:hAnsi="Tahoma" w:cs="Tahoma"/>
                <w:bCs/>
                <w:color w:val="000000"/>
              </w:rPr>
              <w:t>alcoóis</w:t>
            </w:r>
            <w:proofErr w:type="spellEnd"/>
            <w:r w:rsidRPr="009C5316">
              <w:rPr>
                <w:rFonts w:ascii="Tahoma" w:hAnsi="Tahoma" w:cs="Tahoma"/>
                <w:bCs/>
                <w:color w:val="000000"/>
              </w:rPr>
              <w:t>, tipo 4: éteres, tipo 5: cetonas. Certificação: INMETRO e Certificado de aprovação - CA pelo Ministério do Trabalho. A quantidade e o tamanho serão definidos por ocasião da emissão do empenho pelo contratante.</w:t>
            </w:r>
          </w:p>
        </w:tc>
        <w:tc>
          <w:tcPr>
            <w:tcW w:w="737" w:type="dxa"/>
          </w:tcPr>
          <w:p w14:paraId="5D97D925" w14:textId="0BDE0B52" w:rsidR="002D7356" w:rsidRDefault="001B3D90" w:rsidP="00FE67B0">
            <w:pPr>
              <w:pStyle w:val="Standard"/>
              <w:spacing w:line="276" w:lineRule="auto"/>
              <w:rPr>
                <w:rFonts w:ascii="Tahoma" w:hAnsi="Tahoma" w:cs="Tahoma"/>
                <w:color w:val="000000" w:themeColor="text1"/>
                <w:sz w:val="20"/>
                <w:szCs w:val="20"/>
              </w:rPr>
            </w:pPr>
            <w:r>
              <w:rPr>
                <w:rFonts w:ascii="Tahoma" w:hAnsi="Tahoma" w:cs="Tahoma"/>
                <w:color w:val="000000" w:themeColor="text1"/>
                <w:sz w:val="20"/>
                <w:szCs w:val="20"/>
              </w:rPr>
              <w:t>80</w:t>
            </w:r>
          </w:p>
        </w:tc>
        <w:tc>
          <w:tcPr>
            <w:tcW w:w="992" w:type="dxa"/>
          </w:tcPr>
          <w:p w14:paraId="25725987" w14:textId="5EC08685" w:rsidR="002D7356" w:rsidRDefault="00562298" w:rsidP="00FE67B0">
            <w:pPr>
              <w:pStyle w:val="Standard"/>
              <w:spacing w:line="276" w:lineRule="auto"/>
              <w:rPr>
                <w:rFonts w:ascii="Tahoma" w:hAnsi="Tahoma" w:cs="Tahoma"/>
                <w:color w:val="000000" w:themeColor="text1"/>
                <w:sz w:val="20"/>
                <w:szCs w:val="20"/>
              </w:rPr>
            </w:pPr>
            <w:r>
              <w:rPr>
                <w:rFonts w:ascii="Tahoma" w:hAnsi="Tahoma" w:cs="Tahoma"/>
                <w:color w:val="000000" w:themeColor="text1"/>
                <w:sz w:val="20"/>
                <w:szCs w:val="20"/>
              </w:rPr>
              <w:t>Par</w:t>
            </w:r>
          </w:p>
        </w:tc>
        <w:tc>
          <w:tcPr>
            <w:tcW w:w="1276" w:type="dxa"/>
          </w:tcPr>
          <w:p w14:paraId="2EE157E7" w14:textId="2D0D0173" w:rsidR="002D7356" w:rsidRDefault="00183B23" w:rsidP="00FE67B0">
            <w:pPr>
              <w:pStyle w:val="Standard"/>
              <w:spacing w:line="276" w:lineRule="auto"/>
              <w:rPr>
                <w:rFonts w:ascii="Tahoma" w:eastAsiaTheme="minorHAnsi" w:hAnsi="Tahoma" w:cs="Tahoma"/>
                <w:bCs/>
                <w:color w:val="000000" w:themeColor="text1"/>
                <w:kern w:val="0"/>
                <w:sz w:val="20"/>
                <w:szCs w:val="20"/>
                <w:lang w:eastAsia="en-US" w:bidi="ar-SA"/>
              </w:rPr>
            </w:pPr>
            <w:r>
              <w:rPr>
                <w:rFonts w:ascii="Tahoma" w:eastAsiaTheme="minorHAnsi" w:hAnsi="Tahoma" w:cs="Tahoma"/>
                <w:bCs/>
                <w:color w:val="000000" w:themeColor="text1"/>
                <w:kern w:val="0"/>
                <w:sz w:val="20"/>
                <w:szCs w:val="20"/>
                <w:lang w:eastAsia="en-US" w:bidi="ar-SA"/>
              </w:rPr>
              <w:t>R$ 12,41</w:t>
            </w:r>
          </w:p>
        </w:tc>
        <w:tc>
          <w:tcPr>
            <w:tcW w:w="1559" w:type="dxa"/>
          </w:tcPr>
          <w:p w14:paraId="15F5F3D1" w14:textId="551BAC3F" w:rsidR="002D7356" w:rsidRDefault="00183B23" w:rsidP="00FE67B0">
            <w:pPr>
              <w:pStyle w:val="Standard"/>
              <w:spacing w:line="276" w:lineRule="auto"/>
              <w:rPr>
                <w:rFonts w:ascii="Tahoma" w:eastAsiaTheme="minorHAnsi" w:hAnsi="Tahoma" w:cs="Tahoma"/>
                <w:bCs/>
                <w:color w:val="000000" w:themeColor="text1"/>
                <w:kern w:val="0"/>
                <w:sz w:val="20"/>
                <w:szCs w:val="20"/>
                <w:lang w:eastAsia="en-US" w:bidi="ar-SA"/>
              </w:rPr>
            </w:pPr>
            <w:r>
              <w:rPr>
                <w:rFonts w:ascii="Tahoma" w:eastAsiaTheme="minorHAnsi" w:hAnsi="Tahoma" w:cs="Tahoma"/>
                <w:bCs/>
                <w:color w:val="000000" w:themeColor="text1"/>
                <w:kern w:val="0"/>
                <w:sz w:val="20"/>
                <w:szCs w:val="20"/>
                <w:lang w:eastAsia="en-US" w:bidi="ar-SA"/>
              </w:rPr>
              <w:t>R$ 992,80</w:t>
            </w:r>
          </w:p>
        </w:tc>
      </w:tr>
      <w:tr w:rsidR="002D7356" w:rsidRPr="00115CCF" w14:paraId="752920F9" w14:textId="77777777" w:rsidTr="00FE67B0">
        <w:tc>
          <w:tcPr>
            <w:tcW w:w="6204" w:type="dxa"/>
          </w:tcPr>
          <w:p w14:paraId="3B6EC0C5" w14:textId="3154648B" w:rsidR="002D7356" w:rsidRPr="009C5316" w:rsidRDefault="002D7356" w:rsidP="00FE67B0">
            <w:pPr>
              <w:shd w:val="clear" w:color="auto" w:fill="FFFFFF"/>
              <w:rPr>
                <w:rFonts w:ascii="Tahoma" w:hAnsi="Tahoma" w:cs="Tahoma"/>
                <w:b/>
                <w:color w:val="000000"/>
              </w:rPr>
            </w:pPr>
            <w:r w:rsidRPr="009C5316">
              <w:rPr>
                <w:rFonts w:ascii="Tahoma" w:hAnsi="Tahoma" w:cs="Tahoma"/>
                <w:b/>
                <w:color w:val="000000"/>
              </w:rPr>
              <w:t xml:space="preserve">Luva de Vaqueta com punho em raspa: </w:t>
            </w:r>
            <w:r w:rsidRPr="009C5316">
              <w:rPr>
                <w:rFonts w:ascii="Tahoma" w:hAnsi="Tahoma" w:cs="Tahoma"/>
                <w:bCs/>
                <w:color w:val="000000"/>
              </w:rPr>
              <w:t xml:space="preserve">Confeccionada em couro bovino curtido ao cromo. Com reforço entre o polegar e o indicador, com reforço palmar interno, com elástico embutido no dorso. Proteção das mãos do usuário contra agentes abrasivos, </w:t>
            </w:r>
            <w:proofErr w:type="spellStart"/>
            <w:r w:rsidRPr="009C5316">
              <w:rPr>
                <w:rFonts w:ascii="Tahoma" w:hAnsi="Tahoma" w:cs="Tahoma"/>
                <w:bCs/>
                <w:color w:val="000000"/>
              </w:rPr>
              <w:t>escoriantes</w:t>
            </w:r>
            <w:proofErr w:type="spellEnd"/>
            <w:r w:rsidRPr="009C5316">
              <w:rPr>
                <w:rFonts w:ascii="Tahoma" w:hAnsi="Tahoma" w:cs="Tahoma"/>
                <w:bCs/>
                <w:color w:val="000000"/>
              </w:rPr>
              <w:t>, cortantes e perfurantes e contra agentes térmicos (calor). Indicada para uso nas áreas de: Carga e descarga de materiais em geral. Construção civil Indústria moveleira. Mineração. Montagem de estruturas metálicas. Trabalhos de manutenção em geral. Material no tamanho 9, com punhos de 7 cm, 15 cm. Tamanhos: P, M, G, GG. Certificação: INMETRO" e Certificado de aprovação - CA pelo Ministério do Trabalho. O fornecedor deverá apresentar laudo técnico e amostra do EPI.</w:t>
            </w:r>
          </w:p>
        </w:tc>
        <w:tc>
          <w:tcPr>
            <w:tcW w:w="737" w:type="dxa"/>
          </w:tcPr>
          <w:p w14:paraId="22E62361" w14:textId="7A8688F0" w:rsidR="002D7356" w:rsidRDefault="001B3D90" w:rsidP="00FE67B0">
            <w:pPr>
              <w:pStyle w:val="Standard"/>
              <w:spacing w:line="276" w:lineRule="auto"/>
              <w:rPr>
                <w:rFonts w:ascii="Tahoma" w:hAnsi="Tahoma" w:cs="Tahoma"/>
                <w:color w:val="000000" w:themeColor="text1"/>
                <w:sz w:val="20"/>
                <w:szCs w:val="20"/>
              </w:rPr>
            </w:pPr>
            <w:r>
              <w:rPr>
                <w:rFonts w:ascii="Tahoma" w:hAnsi="Tahoma" w:cs="Tahoma"/>
                <w:color w:val="000000" w:themeColor="text1"/>
                <w:sz w:val="20"/>
                <w:szCs w:val="20"/>
              </w:rPr>
              <w:t>100</w:t>
            </w:r>
          </w:p>
        </w:tc>
        <w:tc>
          <w:tcPr>
            <w:tcW w:w="992" w:type="dxa"/>
          </w:tcPr>
          <w:p w14:paraId="71E80399" w14:textId="4F665A33" w:rsidR="002D7356" w:rsidRDefault="00562298" w:rsidP="00FE67B0">
            <w:pPr>
              <w:pStyle w:val="Standard"/>
              <w:spacing w:line="276" w:lineRule="auto"/>
              <w:rPr>
                <w:rFonts w:ascii="Tahoma" w:hAnsi="Tahoma" w:cs="Tahoma"/>
                <w:color w:val="000000" w:themeColor="text1"/>
                <w:sz w:val="20"/>
                <w:szCs w:val="20"/>
              </w:rPr>
            </w:pPr>
            <w:r>
              <w:rPr>
                <w:rFonts w:ascii="Tahoma" w:hAnsi="Tahoma" w:cs="Tahoma"/>
                <w:color w:val="000000" w:themeColor="text1"/>
                <w:sz w:val="20"/>
                <w:szCs w:val="20"/>
              </w:rPr>
              <w:t>Par</w:t>
            </w:r>
          </w:p>
        </w:tc>
        <w:tc>
          <w:tcPr>
            <w:tcW w:w="1276" w:type="dxa"/>
          </w:tcPr>
          <w:p w14:paraId="6CDEE9BC" w14:textId="06EB587D" w:rsidR="002D7356" w:rsidRDefault="00183B23" w:rsidP="00FE67B0">
            <w:pPr>
              <w:pStyle w:val="Standard"/>
              <w:spacing w:line="276" w:lineRule="auto"/>
              <w:rPr>
                <w:rFonts w:ascii="Tahoma" w:eastAsiaTheme="minorHAnsi" w:hAnsi="Tahoma" w:cs="Tahoma"/>
                <w:bCs/>
                <w:color w:val="000000" w:themeColor="text1"/>
                <w:kern w:val="0"/>
                <w:sz w:val="20"/>
                <w:szCs w:val="20"/>
                <w:lang w:eastAsia="en-US" w:bidi="ar-SA"/>
              </w:rPr>
            </w:pPr>
            <w:r>
              <w:rPr>
                <w:rFonts w:ascii="Tahoma" w:eastAsiaTheme="minorHAnsi" w:hAnsi="Tahoma" w:cs="Tahoma"/>
                <w:bCs/>
                <w:color w:val="000000" w:themeColor="text1"/>
                <w:kern w:val="0"/>
                <w:sz w:val="20"/>
                <w:szCs w:val="20"/>
                <w:lang w:eastAsia="en-US" w:bidi="ar-SA"/>
              </w:rPr>
              <w:t>R$ 19,66</w:t>
            </w:r>
          </w:p>
        </w:tc>
        <w:tc>
          <w:tcPr>
            <w:tcW w:w="1559" w:type="dxa"/>
          </w:tcPr>
          <w:p w14:paraId="3EB9B387" w14:textId="7D637B14" w:rsidR="002D7356" w:rsidRDefault="00183B23" w:rsidP="00FE67B0">
            <w:pPr>
              <w:pStyle w:val="Standard"/>
              <w:spacing w:line="276" w:lineRule="auto"/>
              <w:rPr>
                <w:rFonts w:ascii="Tahoma" w:eastAsiaTheme="minorHAnsi" w:hAnsi="Tahoma" w:cs="Tahoma"/>
                <w:bCs/>
                <w:color w:val="000000" w:themeColor="text1"/>
                <w:kern w:val="0"/>
                <w:sz w:val="20"/>
                <w:szCs w:val="20"/>
                <w:lang w:eastAsia="en-US" w:bidi="ar-SA"/>
              </w:rPr>
            </w:pPr>
            <w:r>
              <w:rPr>
                <w:rFonts w:ascii="Tahoma" w:eastAsiaTheme="minorHAnsi" w:hAnsi="Tahoma" w:cs="Tahoma"/>
                <w:bCs/>
                <w:color w:val="000000" w:themeColor="text1"/>
                <w:kern w:val="0"/>
                <w:sz w:val="20"/>
                <w:szCs w:val="20"/>
                <w:lang w:eastAsia="en-US" w:bidi="ar-SA"/>
              </w:rPr>
              <w:t>R$ 1.966,00</w:t>
            </w:r>
          </w:p>
        </w:tc>
      </w:tr>
      <w:tr w:rsidR="002D7356" w:rsidRPr="00115CCF" w14:paraId="60E691DC" w14:textId="77777777" w:rsidTr="00FE67B0">
        <w:tc>
          <w:tcPr>
            <w:tcW w:w="6204" w:type="dxa"/>
          </w:tcPr>
          <w:p w14:paraId="5E011487" w14:textId="465DA91F" w:rsidR="002D7356" w:rsidRPr="009C5316" w:rsidRDefault="002D7356" w:rsidP="00FE67B0">
            <w:pPr>
              <w:shd w:val="clear" w:color="auto" w:fill="FFFFFF"/>
              <w:rPr>
                <w:rFonts w:ascii="Tahoma" w:hAnsi="Tahoma" w:cs="Tahoma"/>
                <w:b/>
                <w:color w:val="000000"/>
              </w:rPr>
            </w:pPr>
            <w:r w:rsidRPr="009C5316">
              <w:rPr>
                <w:rFonts w:ascii="Tahoma" w:hAnsi="Tahoma" w:cs="Tahoma"/>
                <w:b/>
                <w:color w:val="000000"/>
              </w:rPr>
              <w:t>Luva de Segurança em Nylon:</w:t>
            </w:r>
            <w:r w:rsidRPr="009C5316">
              <w:rPr>
                <w:rFonts w:ascii="Tahoma" w:hAnsi="Tahoma" w:cs="Tahoma"/>
                <w:bCs/>
                <w:color w:val="000000"/>
              </w:rPr>
              <w:t xml:space="preserve"> Luva de segurança tricotada em nylon, revestimento em poliuretano na palma, face palmar e pontas dos dedos, punho com elastano. Possui propriedade antiestática. Para ser utilizado em diversos segmentos como expedição, carga e descarga de matérias, indústria metal mecânica, automotiva, transportes, termoplásticas, cerâmica, comércios, </w:t>
            </w:r>
            <w:proofErr w:type="spellStart"/>
            <w:r w:rsidRPr="009C5316">
              <w:rPr>
                <w:rFonts w:ascii="Tahoma" w:hAnsi="Tahoma" w:cs="Tahoma"/>
                <w:bCs/>
                <w:color w:val="000000"/>
              </w:rPr>
              <w:t>autocenters</w:t>
            </w:r>
            <w:proofErr w:type="spellEnd"/>
            <w:r w:rsidRPr="009C5316">
              <w:rPr>
                <w:rFonts w:ascii="Tahoma" w:hAnsi="Tahoma" w:cs="Tahoma"/>
                <w:bCs/>
                <w:color w:val="000000"/>
              </w:rPr>
              <w:t xml:space="preserve">, agricultura, manutenção predial e industrial, linhas de </w:t>
            </w:r>
            <w:r w:rsidRPr="009C5316">
              <w:rPr>
                <w:rFonts w:ascii="Tahoma" w:hAnsi="Tahoma" w:cs="Tahoma"/>
                <w:bCs/>
                <w:color w:val="000000"/>
              </w:rPr>
              <w:lastRenderedPageBreak/>
              <w:t xml:space="preserve">montagem e manuseio de chicotes elétricos não energizados, entre outros. Ter Certificação: INMETRO" e Certificado de aprovação - CA pelo Ministério do Trabalho. O fornecedor deverá apresentar laudo técnico e amostra. </w:t>
            </w:r>
            <w:proofErr w:type="gramStart"/>
            <w:r w:rsidRPr="009C5316">
              <w:rPr>
                <w:rFonts w:ascii="Tahoma" w:hAnsi="Tahoma" w:cs="Tahoma"/>
                <w:bCs/>
                <w:color w:val="000000"/>
              </w:rPr>
              <w:t>A quantidade e o tamanho será</w:t>
            </w:r>
            <w:proofErr w:type="gramEnd"/>
            <w:r w:rsidRPr="009C5316">
              <w:rPr>
                <w:rFonts w:ascii="Tahoma" w:hAnsi="Tahoma" w:cs="Tahoma"/>
                <w:bCs/>
                <w:color w:val="000000"/>
              </w:rPr>
              <w:t xml:space="preserve"> definido por ocasião da emissão do empenho. Tamanhos: P, M, G, GG e XG.</w:t>
            </w:r>
          </w:p>
        </w:tc>
        <w:tc>
          <w:tcPr>
            <w:tcW w:w="737" w:type="dxa"/>
          </w:tcPr>
          <w:p w14:paraId="6A7D77AD" w14:textId="7119D28F" w:rsidR="002D7356" w:rsidRDefault="001B3D90" w:rsidP="00FE67B0">
            <w:pPr>
              <w:pStyle w:val="Standard"/>
              <w:spacing w:line="276" w:lineRule="auto"/>
              <w:rPr>
                <w:rFonts w:ascii="Tahoma" w:hAnsi="Tahoma" w:cs="Tahoma"/>
                <w:color w:val="000000" w:themeColor="text1"/>
                <w:sz w:val="20"/>
                <w:szCs w:val="20"/>
              </w:rPr>
            </w:pPr>
            <w:r>
              <w:rPr>
                <w:rFonts w:ascii="Tahoma" w:hAnsi="Tahoma" w:cs="Tahoma"/>
                <w:color w:val="000000" w:themeColor="text1"/>
                <w:sz w:val="20"/>
                <w:szCs w:val="20"/>
              </w:rPr>
              <w:lastRenderedPageBreak/>
              <w:t>100</w:t>
            </w:r>
          </w:p>
        </w:tc>
        <w:tc>
          <w:tcPr>
            <w:tcW w:w="992" w:type="dxa"/>
          </w:tcPr>
          <w:p w14:paraId="6A65129E" w14:textId="6061F729" w:rsidR="002D7356" w:rsidRDefault="00562298" w:rsidP="00FE67B0">
            <w:pPr>
              <w:pStyle w:val="Standard"/>
              <w:spacing w:line="276" w:lineRule="auto"/>
              <w:rPr>
                <w:rFonts w:ascii="Tahoma" w:hAnsi="Tahoma" w:cs="Tahoma"/>
                <w:color w:val="000000" w:themeColor="text1"/>
                <w:sz w:val="20"/>
                <w:szCs w:val="20"/>
              </w:rPr>
            </w:pPr>
            <w:r>
              <w:rPr>
                <w:rFonts w:ascii="Tahoma" w:hAnsi="Tahoma" w:cs="Tahoma"/>
                <w:color w:val="000000" w:themeColor="text1"/>
                <w:sz w:val="20"/>
                <w:szCs w:val="20"/>
              </w:rPr>
              <w:t>Par</w:t>
            </w:r>
          </w:p>
        </w:tc>
        <w:tc>
          <w:tcPr>
            <w:tcW w:w="1276" w:type="dxa"/>
          </w:tcPr>
          <w:p w14:paraId="42883162" w14:textId="62D9285D" w:rsidR="002D7356" w:rsidRDefault="00183B23" w:rsidP="00FE67B0">
            <w:pPr>
              <w:pStyle w:val="Standard"/>
              <w:spacing w:line="276" w:lineRule="auto"/>
              <w:rPr>
                <w:rFonts w:ascii="Tahoma" w:eastAsiaTheme="minorHAnsi" w:hAnsi="Tahoma" w:cs="Tahoma"/>
                <w:bCs/>
                <w:color w:val="000000" w:themeColor="text1"/>
                <w:kern w:val="0"/>
                <w:sz w:val="20"/>
                <w:szCs w:val="20"/>
                <w:lang w:eastAsia="en-US" w:bidi="ar-SA"/>
              </w:rPr>
            </w:pPr>
            <w:r>
              <w:rPr>
                <w:rFonts w:ascii="Tahoma" w:eastAsiaTheme="minorHAnsi" w:hAnsi="Tahoma" w:cs="Tahoma"/>
                <w:bCs/>
                <w:color w:val="000000" w:themeColor="text1"/>
                <w:kern w:val="0"/>
                <w:sz w:val="20"/>
                <w:szCs w:val="20"/>
                <w:lang w:eastAsia="en-US" w:bidi="ar-SA"/>
              </w:rPr>
              <w:t>R$ 5,03</w:t>
            </w:r>
          </w:p>
        </w:tc>
        <w:tc>
          <w:tcPr>
            <w:tcW w:w="1559" w:type="dxa"/>
          </w:tcPr>
          <w:p w14:paraId="7DDB4B59" w14:textId="1BA26CE4" w:rsidR="002D7356" w:rsidRDefault="00183B23" w:rsidP="00FE67B0">
            <w:pPr>
              <w:pStyle w:val="Standard"/>
              <w:spacing w:line="276" w:lineRule="auto"/>
              <w:rPr>
                <w:rFonts w:ascii="Tahoma" w:eastAsiaTheme="minorHAnsi" w:hAnsi="Tahoma" w:cs="Tahoma"/>
                <w:bCs/>
                <w:color w:val="000000" w:themeColor="text1"/>
                <w:kern w:val="0"/>
                <w:sz w:val="20"/>
                <w:szCs w:val="20"/>
                <w:lang w:eastAsia="en-US" w:bidi="ar-SA"/>
              </w:rPr>
            </w:pPr>
            <w:r>
              <w:rPr>
                <w:rFonts w:ascii="Tahoma" w:eastAsiaTheme="minorHAnsi" w:hAnsi="Tahoma" w:cs="Tahoma"/>
                <w:bCs/>
                <w:color w:val="000000" w:themeColor="text1"/>
                <w:kern w:val="0"/>
                <w:sz w:val="20"/>
                <w:szCs w:val="20"/>
                <w:lang w:eastAsia="en-US" w:bidi="ar-SA"/>
              </w:rPr>
              <w:t>R$ 503,00</w:t>
            </w:r>
          </w:p>
        </w:tc>
      </w:tr>
      <w:tr w:rsidR="002D7356" w:rsidRPr="00115CCF" w14:paraId="2E70360D" w14:textId="77777777" w:rsidTr="00FE67B0">
        <w:tc>
          <w:tcPr>
            <w:tcW w:w="6204" w:type="dxa"/>
          </w:tcPr>
          <w:p w14:paraId="3FBF20D0" w14:textId="44F2A770" w:rsidR="002D7356" w:rsidRPr="009C5316" w:rsidRDefault="002D7356" w:rsidP="00FE67B0">
            <w:pPr>
              <w:shd w:val="clear" w:color="auto" w:fill="FFFFFF"/>
              <w:rPr>
                <w:rFonts w:ascii="Tahoma" w:hAnsi="Tahoma" w:cs="Tahoma"/>
                <w:b/>
                <w:color w:val="000000"/>
              </w:rPr>
            </w:pPr>
            <w:r w:rsidRPr="009C5316">
              <w:rPr>
                <w:rFonts w:ascii="Tahoma" w:hAnsi="Tahoma" w:cs="Tahoma"/>
                <w:b/>
                <w:color w:val="000000"/>
              </w:rPr>
              <w:t>Luva de segurança confeccionada em grafeno e fio de aço, ambidestra, punho em elástico</w:t>
            </w:r>
            <w:r w:rsidRPr="009C5316">
              <w:rPr>
                <w:rFonts w:ascii="Tahoma" w:hAnsi="Tahoma" w:cs="Tahoma"/>
                <w:bCs/>
                <w:color w:val="000000"/>
              </w:rPr>
              <w:t xml:space="preserve">. Ideal Para: Alta proteção a cortes com o máximo de conforto e produtividade - Resistência térmica até 100°C* - Antibacteriana - Alta flexibilidade - Resistente aos raios UV. Tamanho </w:t>
            </w:r>
            <w:r w:rsidRPr="009C5316">
              <w:rPr>
                <w:rFonts w:ascii="Tahoma" w:hAnsi="Tahoma" w:cs="Tahoma"/>
                <w:bCs/>
                <w:color w:val="000000" w:themeColor="text1"/>
              </w:rPr>
              <w:t>a definir.</w:t>
            </w:r>
          </w:p>
        </w:tc>
        <w:tc>
          <w:tcPr>
            <w:tcW w:w="737" w:type="dxa"/>
          </w:tcPr>
          <w:p w14:paraId="225A9B4A" w14:textId="2CF1F9CF" w:rsidR="002D7356" w:rsidRDefault="001B3D90" w:rsidP="00FE67B0">
            <w:pPr>
              <w:pStyle w:val="Standard"/>
              <w:spacing w:line="276" w:lineRule="auto"/>
              <w:rPr>
                <w:rFonts w:ascii="Tahoma" w:hAnsi="Tahoma" w:cs="Tahoma"/>
                <w:color w:val="000000" w:themeColor="text1"/>
                <w:sz w:val="20"/>
                <w:szCs w:val="20"/>
              </w:rPr>
            </w:pPr>
            <w:r>
              <w:rPr>
                <w:rFonts w:ascii="Tahoma" w:hAnsi="Tahoma" w:cs="Tahoma"/>
                <w:color w:val="000000" w:themeColor="text1"/>
                <w:sz w:val="20"/>
                <w:szCs w:val="20"/>
              </w:rPr>
              <w:t>20</w:t>
            </w:r>
          </w:p>
        </w:tc>
        <w:tc>
          <w:tcPr>
            <w:tcW w:w="992" w:type="dxa"/>
          </w:tcPr>
          <w:p w14:paraId="0904238D" w14:textId="7C551286" w:rsidR="002D7356" w:rsidRDefault="001B3D90" w:rsidP="00FE67B0">
            <w:pPr>
              <w:pStyle w:val="Standard"/>
              <w:spacing w:line="276" w:lineRule="auto"/>
              <w:rPr>
                <w:rFonts w:ascii="Tahoma" w:hAnsi="Tahoma" w:cs="Tahoma"/>
                <w:color w:val="000000" w:themeColor="text1"/>
                <w:sz w:val="20"/>
                <w:szCs w:val="20"/>
              </w:rPr>
            </w:pPr>
            <w:r>
              <w:rPr>
                <w:rFonts w:ascii="Tahoma" w:hAnsi="Tahoma" w:cs="Tahoma"/>
                <w:color w:val="000000" w:themeColor="text1"/>
                <w:sz w:val="20"/>
                <w:szCs w:val="20"/>
              </w:rPr>
              <w:t>Par</w:t>
            </w:r>
          </w:p>
        </w:tc>
        <w:tc>
          <w:tcPr>
            <w:tcW w:w="1276" w:type="dxa"/>
          </w:tcPr>
          <w:p w14:paraId="7ED49E80" w14:textId="37F1ED6A" w:rsidR="002D7356" w:rsidRDefault="0074497F" w:rsidP="00FE67B0">
            <w:pPr>
              <w:pStyle w:val="Standard"/>
              <w:spacing w:line="276" w:lineRule="auto"/>
              <w:rPr>
                <w:rFonts w:ascii="Tahoma" w:eastAsiaTheme="minorHAnsi" w:hAnsi="Tahoma" w:cs="Tahoma"/>
                <w:bCs/>
                <w:color w:val="000000" w:themeColor="text1"/>
                <w:kern w:val="0"/>
                <w:sz w:val="20"/>
                <w:szCs w:val="20"/>
                <w:lang w:eastAsia="en-US" w:bidi="ar-SA"/>
              </w:rPr>
            </w:pPr>
            <w:r>
              <w:rPr>
                <w:rFonts w:ascii="Tahoma" w:eastAsiaTheme="minorHAnsi" w:hAnsi="Tahoma" w:cs="Tahoma"/>
                <w:bCs/>
                <w:color w:val="000000" w:themeColor="text1"/>
                <w:kern w:val="0"/>
                <w:sz w:val="20"/>
                <w:szCs w:val="20"/>
                <w:lang w:eastAsia="en-US" w:bidi="ar-SA"/>
              </w:rPr>
              <w:t>R$ 37,90</w:t>
            </w:r>
          </w:p>
        </w:tc>
        <w:tc>
          <w:tcPr>
            <w:tcW w:w="1559" w:type="dxa"/>
          </w:tcPr>
          <w:p w14:paraId="3DD1A33D" w14:textId="26614380" w:rsidR="002D7356" w:rsidRDefault="0074497F" w:rsidP="00FE67B0">
            <w:pPr>
              <w:pStyle w:val="Standard"/>
              <w:spacing w:line="276" w:lineRule="auto"/>
              <w:rPr>
                <w:rFonts w:ascii="Tahoma" w:eastAsiaTheme="minorHAnsi" w:hAnsi="Tahoma" w:cs="Tahoma"/>
                <w:bCs/>
                <w:color w:val="000000" w:themeColor="text1"/>
                <w:kern w:val="0"/>
                <w:sz w:val="20"/>
                <w:szCs w:val="20"/>
                <w:lang w:eastAsia="en-US" w:bidi="ar-SA"/>
              </w:rPr>
            </w:pPr>
            <w:r>
              <w:rPr>
                <w:rFonts w:ascii="Tahoma" w:eastAsiaTheme="minorHAnsi" w:hAnsi="Tahoma" w:cs="Tahoma"/>
                <w:bCs/>
                <w:color w:val="000000" w:themeColor="text1"/>
                <w:kern w:val="0"/>
                <w:sz w:val="20"/>
                <w:szCs w:val="20"/>
                <w:lang w:eastAsia="en-US" w:bidi="ar-SA"/>
              </w:rPr>
              <w:t>R$ 758,00</w:t>
            </w:r>
          </w:p>
        </w:tc>
      </w:tr>
      <w:tr w:rsidR="002D7356" w:rsidRPr="00115CCF" w14:paraId="47E9AD28" w14:textId="77777777" w:rsidTr="00FE67B0">
        <w:tc>
          <w:tcPr>
            <w:tcW w:w="6204" w:type="dxa"/>
          </w:tcPr>
          <w:p w14:paraId="3CA37AAA" w14:textId="339DE32F" w:rsidR="002D7356" w:rsidRPr="009C5316" w:rsidRDefault="002D7356" w:rsidP="00FE67B0">
            <w:pPr>
              <w:shd w:val="clear" w:color="auto" w:fill="FFFFFF"/>
              <w:rPr>
                <w:rFonts w:ascii="Tahoma" w:hAnsi="Tahoma" w:cs="Tahoma"/>
                <w:b/>
                <w:color w:val="000000"/>
              </w:rPr>
            </w:pPr>
            <w:r w:rsidRPr="009C5316">
              <w:rPr>
                <w:rFonts w:ascii="Tahoma" w:hAnsi="Tahoma" w:cs="Tahoma"/>
                <w:b/>
                <w:color w:val="000000"/>
              </w:rPr>
              <w:t xml:space="preserve">Luva Nitrílica com Punho de Lona </w:t>
            </w:r>
            <w:proofErr w:type="spellStart"/>
            <w:r w:rsidRPr="009C5316">
              <w:rPr>
                <w:rFonts w:ascii="Tahoma" w:hAnsi="Tahoma" w:cs="Tahoma"/>
                <w:b/>
                <w:color w:val="000000"/>
              </w:rPr>
              <w:t>Lightflex</w:t>
            </w:r>
            <w:proofErr w:type="spellEnd"/>
            <w:r w:rsidRPr="009C5316">
              <w:rPr>
                <w:rFonts w:ascii="Tahoma" w:hAnsi="Tahoma" w:cs="Tahoma"/>
                <w:bCs/>
                <w:color w:val="000000"/>
              </w:rPr>
              <w:t>, Punho Lona Forro Algodão, Confeccionada em algodão com banho nitrílico e punho de segurança. Oferece excelente performance para trabalhos com chaparia e peças oleadas, a luva conta com punho em lona que proporciona proteção em atividades com risco de corte na altura do punho. Seu interior em algodão felpudo e o formato anatômico oferecem conforto sem causar fadiga em períodos prolongados de uso.</w:t>
            </w:r>
          </w:p>
        </w:tc>
        <w:tc>
          <w:tcPr>
            <w:tcW w:w="737" w:type="dxa"/>
          </w:tcPr>
          <w:p w14:paraId="66A593D6" w14:textId="4A3594D4" w:rsidR="002D7356" w:rsidRDefault="001B3D90" w:rsidP="00FE67B0">
            <w:pPr>
              <w:pStyle w:val="Standard"/>
              <w:spacing w:line="276" w:lineRule="auto"/>
              <w:rPr>
                <w:rFonts w:ascii="Tahoma" w:hAnsi="Tahoma" w:cs="Tahoma"/>
                <w:color w:val="000000" w:themeColor="text1"/>
                <w:sz w:val="20"/>
                <w:szCs w:val="20"/>
              </w:rPr>
            </w:pPr>
            <w:r>
              <w:rPr>
                <w:rFonts w:ascii="Tahoma" w:hAnsi="Tahoma" w:cs="Tahoma"/>
                <w:color w:val="000000" w:themeColor="text1"/>
                <w:sz w:val="20"/>
                <w:szCs w:val="20"/>
              </w:rPr>
              <w:t>30</w:t>
            </w:r>
          </w:p>
        </w:tc>
        <w:tc>
          <w:tcPr>
            <w:tcW w:w="992" w:type="dxa"/>
          </w:tcPr>
          <w:p w14:paraId="79256EE7" w14:textId="471579C9" w:rsidR="002D7356" w:rsidRDefault="001B3D90" w:rsidP="00FE67B0">
            <w:pPr>
              <w:pStyle w:val="Standard"/>
              <w:spacing w:line="276" w:lineRule="auto"/>
              <w:rPr>
                <w:rFonts w:ascii="Tahoma" w:hAnsi="Tahoma" w:cs="Tahoma"/>
                <w:color w:val="000000" w:themeColor="text1"/>
                <w:sz w:val="20"/>
                <w:szCs w:val="20"/>
              </w:rPr>
            </w:pPr>
            <w:r>
              <w:rPr>
                <w:rFonts w:ascii="Tahoma" w:hAnsi="Tahoma" w:cs="Tahoma"/>
                <w:color w:val="000000" w:themeColor="text1"/>
                <w:sz w:val="20"/>
                <w:szCs w:val="20"/>
              </w:rPr>
              <w:t>Par</w:t>
            </w:r>
          </w:p>
        </w:tc>
        <w:tc>
          <w:tcPr>
            <w:tcW w:w="1276" w:type="dxa"/>
          </w:tcPr>
          <w:p w14:paraId="2C1C7EEB" w14:textId="0F26CDEB" w:rsidR="0074497F" w:rsidRDefault="0074497F" w:rsidP="00FE67B0">
            <w:pPr>
              <w:pStyle w:val="Standard"/>
              <w:spacing w:line="276" w:lineRule="auto"/>
              <w:rPr>
                <w:rFonts w:ascii="Tahoma" w:eastAsiaTheme="minorHAnsi" w:hAnsi="Tahoma" w:cs="Tahoma"/>
                <w:bCs/>
                <w:color w:val="000000" w:themeColor="text1"/>
                <w:kern w:val="0"/>
                <w:sz w:val="20"/>
                <w:szCs w:val="20"/>
                <w:lang w:eastAsia="en-US" w:bidi="ar-SA"/>
              </w:rPr>
            </w:pPr>
            <w:r>
              <w:rPr>
                <w:rFonts w:ascii="Tahoma" w:eastAsiaTheme="minorHAnsi" w:hAnsi="Tahoma" w:cs="Tahoma"/>
                <w:bCs/>
                <w:color w:val="000000" w:themeColor="text1"/>
                <w:kern w:val="0"/>
                <w:sz w:val="20"/>
                <w:szCs w:val="20"/>
                <w:lang w:eastAsia="en-US" w:bidi="ar-SA"/>
              </w:rPr>
              <w:t>R$ 15,19</w:t>
            </w:r>
          </w:p>
        </w:tc>
        <w:tc>
          <w:tcPr>
            <w:tcW w:w="1559" w:type="dxa"/>
          </w:tcPr>
          <w:p w14:paraId="5C3DBF88" w14:textId="5F6D1CF0" w:rsidR="002D7356" w:rsidRDefault="0074497F" w:rsidP="00FE67B0">
            <w:pPr>
              <w:pStyle w:val="Standard"/>
              <w:spacing w:line="276" w:lineRule="auto"/>
              <w:rPr>
                <w:rFonts w:ascii="Tahoma" w:eastAsiaTheme="minorHAnsi" w:hAnsi="Tahoma" w:cs="Tahoma"/>
                <w:bCs/>
                <w:color w:val="000000" w:themeColor="text1"/>
                <w:kern w:val="0"/>
                <w:sz w:val="20"/>
                <w:szCs w:val="20"/>
                <w:lang w:eastAsia="en-US" w:bidi="ar-SA"/>
              </w:rPr>
            </w:pPr>
            <w:r>
              <w:rPr>
                <w:rFonts w:ascii="Tahoma" w:eastAsiaTheme="minorHAnsi" w:hAnsi="Tahoma" w:cs="Tahoma"/>
                <w:bCs/>
                <w:color w:val="000000" w:themeColor="text1"/>
                <w:kern w:val="0"/>
                <w:sz w:val="20"/>
                <w:szCs w:val="20"/>
                <w:lang w:eastAsia="en-US" w:bidi="ar-SA"/>
              </w:rPr>
              <w:t>R$ 455,90</w:t>
            </w:r>
          </w:p>
        </w:tc>
      </w:tr>
      <w:tr w:rsidR="002D7356" w:rsidRPr="00115CCF" w14:paraId="0DC3213E" w14:textId="77777777" w:rsidTr="00FE67B0">
        <w:tc>
          <w:tcPr>
            <w:tcW w:w="6204" w:type="dxa"/>
          </w:tcPr>
          <w:p w14:paraId="7F119A93" w14:textId="7D372B7F" w:rsidR="002D7356" w:rsidRPr="009C5316" w:rsidRDefault="002D7356" w:rsidP="00FE67B0">
            <w:pPr>
              <w:shd w:val="clear" w:color="auto" w:fill="FFFFFF"/>
              <w:rPr>
                <w:rFonts w:ascii="Tahoma" w:hAnsi="Tahoma" w:cs="Tahoma"/>
                <w:b/>
                <w:color w:val="000000"/>
              </w:rPr>
            </w:pPr>
            <w:r w:rsidRPr="009C5316">
              <w:rPr>
                <w:rFonts w:ascii="Tahoma" w:hAnsi="Tahoma" w:cs="Tahoma"/>
                <w:b/>
                <w:color w:val="000000" w:themeColor="text1"/>
              </w:rPr>
              <w:t xml:space="preserve">Luva </w:t>
            </w:r>
            <w:proofErr w:type="spellStart"/>
            <w:r w:rsidRPr="009C5316">
              <w:rPr>
                <w:rFonts w:ascii="Tahoma" w:hAnsi="Tahoma" w:cs="Tahoma"/>
                <w:b/>
                <w:color w:val="000000" w:themeColor="text1"/>
              </w:rPr>
              <w:t>Multitato</w:t>
            </w:r>
            <w:proofErr w:type="spellEnd"/>
            <w:r w:rsidRPr="009C5316">
              <w:rPr>
                <w:rFonts w:ascii="Tahoma" w:hAnsi="Tahoma" w:cs="Tahoma"/>
                <w:bCs/>
                <w:color w:val="000000" w:themeColor="text1"/>
              </w:rPr>
              <w:t xml:space="preserve"> Segurança. Luva tricotada com fios de poliamida, sem costura, revestida na palma, face palmar e pontas dos dedos com revestimento fino de PU (poliuretano) que proporciona aderência e permite perceber texturas e manipular objetos pequenos com precisão. Punho com elastano. Formato anatômico. Tamanho a definir.</w:t>
            </w:r>
          </w:p>
        </w:tc>
        <w:tc>
          <w:tcPr>
            <w:tcW w:w="737" w:type="dxa"/>
          </w:tcPr>
          <w:p w14:paraId="6163EB97" w14:textId="0D3C363F" w:rsidR="002D7356" w:rsidRDefault="001B3D90" w:rsidP="00FE67B0">
            <w:pPr>
              <w:pStyle w:val="Standard"/>
              <w:spacing w:line="276" w:lineRule="auto"/>
              <w:rPr>
                <w:rFonts w:ascii="Tahoma" w:hAnsi="Tahoma" w:cs="Tahoma"/>
                <w:color w:val="000000" w:themeColor="text1"/>
                <w:sz w:val="20"/>
                <w:szCs w:val="20"/>
              </w:rPr>
            </w:pPr>
            <w:r>
              <w:rPr>
                <w:rFonts w:ascii="Tahoma" w:hAnsi="Tahoma" w:cs="Tahoma"/>
                <w:color w:val="000000" w:themeColor="text1"/>
                <w:sz w:val="20"/>
                <w:szCs w:val="20"/>
              </w:rPr>
              <w:t>100</w:t>
            </w:r>
          </w:p>
        </w:tc>
        <w:tc>
          <w:tcPr>
            <w:tcW w:w="992" w:type="dxa"/>
          </w:tcPr>
          <w:p w14:paraId="5151F92A" w14:textId="70B8EC0F" w:rsidR="002D7356" w:rsidRDefault="001B3D90" w:rsidP="00FE67B0">
            <w:pPr>
              <w:pStyle w:val="Standard"/>
              <w:spacing w:line="276" w:lineRule="auto"/>
              <w:rPr>
                <w:rFonts w:ascii="Tahoma" w:hAnsi="Tahoma" w:cs="Tahoma"/>
                <w:color w:val="000000" w:themeColor="text1"/>
                <w:sz w:val="20"/>
                <w:szCs w:val="20"/>
              </w:rPr>
            </w:pPr>
            <w:r>
              <w:rPr>
                <w:rFonts w:ascii="Tahoma" w:hAnsi="Tahoma" w:cs="Tahoma"/>
                <w:color w:val="000000" w:themeColor="text1"/>
                <w:sz w:val="20"/>
                <w:szCs w:val="20"/>
              </w:rPr>
              <w:t>Par</w:t>
            </w:r>
          </w:p>
        </w:tc>
        <w:tc>
          <w:tcPr>
            <w:tcW w:w="1276" w:type="dxa"/>
          </w:tcPr>
          <w:p w14:paraId="50D09D05" w14:textId="6F8A222B" w:rsidR="000F15F1" w:rsidRDefault="00363FE0" w:rsidP="00FE67B0">
            <w:pPr>
              <w:pStyle w:val="Standard"/>
              <w:spacing w:line="276" w:lineRule="auto"/>
              <w:rPr>
                <w:rFonts w:ascii="Tahoma" w:eastAsiaTheme="minorHAnsi" w:hAnsi="Tahoma" w:cs="Tahoma"/>
                <w:bCs/>
                <w:color w:val="000000" w:themeColor="text1"/>
                <w:kern w:val="0"/>
                <w:sz w:val="20"/>
                <w:szCs w:val="20"/>
                <w:lang w:eastAsia="en-US" w:bidi="ar-SA"/>
              </w:rPr>
            </w:pPr>
            <w:r>
              <w:rPr>
                <w:rFonts w:ascii="Tahoma" w:eastAsiaTheme="minorHAnsi" w:hAnsi="Tahoma" w:cs="Tahoma"/>
                <w:bCs/>
                <w:color w:val="000000" w:themeColor="text1"/>
                <w:kern w:val="0"/>
                <w:sz w:val="20"/>
                <w:szCs w:val="20"/>
                <w:lang w:eastAsia="en-US" w:bidi="ar-SA"/>
              </w:rPr>
              <w:t>R$3,96</w:t>
            </w:r>
          </w:p>
        </w:tc>
        <w:tc>
          <w:tcPr>
            <w:tcW w:w="1559" w:type="dxa"/>
          </w:tcPr>
          <w:p w14:paraId="6E249DB5" w14:textId="3F6BFC97" w:rsidR="002D7356" w:rsidRDefault="00363FE0" w:rsidP="00FE67B0">
            <w:pPr>
              <w:pStyle w:val="Standard"/>
              <w:spacing w:line="276" w:lineRule="auto"/>
              <w:rPr>
                <w:rFonts w:ascii="Tahoma" w:eastAsiaTheme="minorHAnsi" w:hAnsi="Tahoma" w:cs="Tahoma"/>
                <w:bCs/>
                <w:color w:val="000000" w:themeColor="text1"/>
                <w:kern w:val="0"/>
                <w:sz w:val="20"/>
                <w:szCs w:val="20"/>
                <w:lang w:eastAsia="en-US" w:bidi="ar-SA"/>
              </w:rPr>
            </w:pPr>
            <w:r>
              <w:rPr>
                <w:rFonts w:ascii="Tahoma" w:eastAsiaTheme="minorHAnsi" w:hAnsi="Tahoma" w:cs="Tahoma"/>
                <w:bCs/>
                <w:color w:val="000000" w:themeColor="text1"/>
                <w:kern w:val="0"/>
                <w:sz w:val="20"/>
                <w:szCs w:val="20"/>
                <w:lang w:eastAsia="en-US" w:bidi="ar-SA"/>
              </w:rPr>
              <w:t>R$396,00</w:t>
            </w:r>
          </w:p>
        </w:tc>
      </w:tr>
      <w:tr w:rsidR="002D7356" w:rsidRPr="00115CCF" w14:paraId="2764C823" w14:textId="77777777" w:rsidTr="00FE67B0">
        <w:tc>
          <w:tcPr>
            <w:tcW w:w="6204" w:type="dxa"/>
          </w:tcPr>
          <w:p w14:paraId="57AE8844" w14:textId="77777777" w:rsidR="002D7356" w:rsidRPr="009C5316" w:rsidRDefault="002D7356" w:rsidP="002D7356">
            <w:pPr>
              <w:pStyle w:val="Standard"/>
              <w:jc w:val="both"/>
              <w:rPr>
                <w:rFonts w:ascii="Tahoma" w:hAnsi="Tahoma" w:cs="Tahoma"/>
                <w:bCs/>
                <w:color w:val="000000"/>
                <w:sz w:val="22"/>
                <w:szCs w:val="22"/>
              </w:rPr>
            </w:pPr>
            <w:r w:rsidRPr="009C5316">
              <w:rPr>
                <w:rFonts w:ascii="Tahoma" w:hAnsi="Tahoma" w:cs="Tahoma"/>
                <w:b/>
                <w:color w:val="000000"/>
                <w:sz w:val="22"/>
                <w:szCs w:val="22"/>
              </w:rPr>
              <w:t>Manga de segurança de algodão (mangote).</w:t>
            </w:r>
            <w:r w:rsidRPr="009C5316">
              <w:rPr>
                <w:rFonts w:ascii="Tahoma" w:hAnsi="Tahoma" w:cs="Tahoma"/>
                <w:bCs/>
                <w:color w:val="000000"/>
                <w:sz w:val="22"/>
                <w:szCs w:val="22"/>
              </w:rPr>
              <w:t xml:space="preserve"> Manga para proteção do braço e do antebraço contra </w:t>
            </w:r>
          </w:p>
          <w:p w14:paraId="5CCFAF00" w14:textId="5DAE6A4C" w:rsidR="002D7356" w:rsidRPr="009C5316" w:rsidRDefault="002D7356" w:rsidP="002D7356">
            <w:pPr>
              <w:shd w:val="clear" w:color="auto" w:fill="FFFFFF"/>
              <w:rPr>
                <w:rFonts w:ascii="Tahoma" w:hAnsi="Tahoma" w:cs="Tahoma"/>
                <w:b/>
                <w:color w:val="000000" w:themeColor="text1"/>
              </w:rPr>
            </w:pPr>
            <w:r w:rsidRPr="009C5316">
              <w:rPr>
                <w:rFonts w:ascii="Tahoma" w:hAnsi="Tahoma" w:cs="Tahoma"/>
                <w:bCs/>
                <w:color w:val="000000"/>
              </w:rPr>
              <w:t xml:space="preserve">agentes cortantes e perfurantes. Segurança confeccionada em lona de algodão. Proteção do braço e antebraço do usuário contra agentes abrasivos e </w:t>
            </w:r>
            <w:proofErr w:type="spellStart"/>
            <w:r w:rsidRPr="009C5316">
              <w:rPr>
                <w:rFonts w:ascii="Tahoma" w:hAnsi="Tahoma" w:cs="Tahoma"/>
                <w:bCs/>
                <w:color w:val="000000"/>
              </w:rPr>
              <w:t>escoriantes</w:t>
            </w:r>
            <w:proofErr w:type="spellEnd"/>
            <w:r w:rsidRPr="009C5316">
              <w:rPr>
                <w:rFonts w:ascii="Tahoma" w:hAnsi="Tahoma" w:cs="Tahoma"/>
                <w:bCs/>
                <w:color w:val="000000"/>
              </w:rPr>
              <w:t>. Manga tricotada 5 fios algodão cru c/velcro 45cm 7026v.</w:t>
            </w:r>
          </w:p>
        </w:tc>
        <w:tc>
          <w:tcPr>
            <w:tcW w:w="737" w:type="dxa"/>
          </w:tcPr>
          <w:p w14:paraId="267975C2" w14:textId="3247183F" w:rsidR="002D7356" w:rsidRDefault="001B3D90" w:rsidP="002D7356">
            <w:pPr>
              <w:pStyle w:val="Standard"/>
              <w:spacing w:line="276" w:lineRule="auto"/>
              <w:rPr>
                <w:rFonts w:ascii="Tahoma" w:hAnsi="Tahoma" w:cs="Tahoma"/>
                <w:color w:val="000000" w:themeColor="text1"/>
                <w:sz w:val="20"/>
                <w:szCs w:val="20"/>
              </w:rPr>
            </w:pPr>
            <w:r>
              <w:rPr>
                <w:rFonts w:ascii="Tahoma" w:hAnsi="Tahoma" w:cs="Tahoma"/>
                <w:color w:val="000000" w:themeColor="text1"/>
                <w:sz w:val="20"/>
                <w:szCs w:val="20"/>
              </w:rPr>
              <w:t>30</w:t>
            </w:r>
          </w:p>
        </w:tc>
        <w:tc>
          <w:tcPr>
            <w:tcW w:w="992" w:type="dxa"/>
          </w:tcPr>
          <w:p w14:paraId="1CA75664" w14:textId="13937F8F" w:rsidR="002D7356" w:rsidRDefault="001B3D90" w:rsidP="002D7356">
            <w:pPr>
              <w:pStyle w:val="Standard"/>
              <w:spacing w:line="276" w:lineRule="auto"/>
              <w:rPr>
                <w:rFonts w:ascii="Tahoma" w:hAnsi="Tahoma" w:cs="Tahoma"/>
                <w:color w:val="000000" w:themeColor="text1"/>
                <w:sz w:val="20"/>
                <w:szCs w:val="20"/>
              </w:rPr>
            </w:pPr>
            <w:r>
              <w:rPr>
                <w:rFonts w:ascii="Tahoma" w:hAnsi="Tahoma" w:cs="Tahoma"/>
                <w:color w:val="000000" w:themeColor="text1"/>
                <w:sz w:val="20"/>
                <w:szCs w:val="20"/>
              </w:rPr>
              <w:t>Par</w:t>
            </w:r>
          </w:p>
        </w:tc>
        <w:tc>
          <w:tcPr>
            <w:tcW w:w="1276" w:type="dxa"/>
          </w:tcPr>
          <w:p w14:paraId="5AA9F5AC" w14:textId="0D62B2CF" w:rsidR="00363FE0" w:rsidRDefault="00287B04" w:rsidP="002D7356">
            <w:pPr>
              <w:pStyle w:val="Standard"/>
              <w:spacing w:line="276" w:lineRule="auto"/>
              <w:rPr>
                <w:rFonts w:ascii="Tahoma" w:eastAsiaTheme="minorHAnsi" w:hAnsi="Tahoma" w:cs="Tahoma"/>
                <w:bCs/>
                <w:color w:val="000000" w:themeColor="text1"/>
                <w:kern w:val="0"/>
                <w:sz w:val="20"/>
                <w:szCs w:val="20"/>
                <w:lang w:eastAsia="en-US" w:bidi="ar-SA"/>
              </w:rPr>
            </w:pPr>
            <w:r>
              <w:rPr>
                <w:rFonts w:ascii="Tahoma" w:eastAsiaTheme="minorHAnsi" w:hAnsi="Tahoma" w:cs="Tahoma"/>
                <w:bCs/>
                <w:color w:val="000000" w:themeColor="text1"/>
                <w:kern w:val="0"/>
                <w:sz w:val="20"/>
                <w:szCs w:val="20"/>
                <w:lang w:eastAsia="en-US" w:bidi="ar-SA"/>
              </w:rPr>
              <w:t>R$51,68</w:t>
            </w:r>
          </w:p>
        </w:tc>
        <w:tc>
          <w:tcPr>
            <w:tcW w:w="1559" w:type="dxa"/>
          </w:tcPr>
          <w:p w14:paraId="45429BEE" w14:textId="7071C0C6" w:rsidR="002D7356" w:rsidRDefault="00C600E1" w:rsidP="002D7356">
            <w:pPr>
              <w:pStyle w:val="Standard"/>
              <w:spacing w:line="276" w:lineRule="auto"/>
              <w:rPr>
                <w:rFonts w:ascii="Tahoma" w:eastAsiaTheme="minorHAnsi" w:hAnsi="Tahoma" w:cs="Tahoma"/>
                <w:bCs/>
                <w:color w:val="000000" w:themeColor="text1"/>
                <w:kern w:val="0"/>
                <w:sz w:val="20"/>
                <w:szCs w:val="20"/>
                <w:lang w:eastAsia="en-US" w:bidi="ar-SA"/>
              </w:rPr>
            </w:pPr>
            <w:r>
              <w:rPr>
                <w:rFonts w:ascii="Tahoma" w:eastAsiaTheme="minorHAnsi" w:hAnsi="Tahoma" w:cs="Tahoma"/>
                <w:bCs/>
                <w:color w:val="000000" w:themeColor="text1"/>
                <w:kern w:val="0"/>
                <w:sz w:val="20"/>
                <w:szCs w:val="20"/>
                <w:lang w:eastAsia="en-US" w:bidi="ar-SA"/>
              </w:rPr>
              <w:t>R$1.550,40</w:t>
            </w:r>
          </w:p>
        </w:tc>
      </w:tr>
      <w:tr w:rsidR="002D7356" w:rsidRPr="00115CCF" w14:paraId="5E33C627" w14:textId="77777777" w:rsidTr="00FE67B0">
        <w:tc>
          <w:tcPr>
            <w:tcW w:w="6204" w:type="dxa"/>
          </w:tcPr>
          <w:p w14:paraId="632F5147" w14:textId="23FDDD09" w:rsidR="002D7356" w:rsidRPr="009C5316" w:rsidRDefault="002D7356" w:rsidP="002D7356">
            <w:pPr>
              <w:pStyle w:val="Standard"/>
              <w:jc w:val="both"/>
              <w:rPr>
                <w:rFonts w:ascii="Tahoma" w:hAnsi="Tahoma" w:cs="Tahoma"/>
                <w:b/>
                <w:color w:val="000000"/>
                <w:sz w:val="22"/>
                <w:szCs w:val="22"/>
              </w:rPr>
            </w:pPr>
            <w:r w:rsidRPr="009C5316">
              <w:rPr>
                <w:rFonts w:ascii="Tahoma" w:hAnsi="Tahoma" w:cs="Tahoma"/>
                <w:b/>
                <w:color w:val="000000"/>
                <w:sz w:val="22"/>
                <w:szCs w:val="22"/>
              </w:rPr>
              <w:t>Perneira de proteção dos membros inferiores</w:t>
            </w:r>
            <w:r w:rsidRPr="009C5316">
              <w:rPr>
                <w:rFonts w:ascii="Tahoma" w:hAnsi="Tahoma" w:cs="Tahoma"/>
                <w:bCs/>
                <w:color w:val="000000"/>
                <w:sz w:val="22"/>
                <w:szCs w:val="22"/>
              </w:rPr>
              <w:t xml:space="preserve"> do usuário contra animais peçonhentos e objetos cortantes, ajustável, com Certificado de Aprovação (CA).</w:t>
            </w:r>
            <w:r w:rsidRPr="009C5316">
              <w:rPr>
                <w:rFonts w:ascii="Tahoma" w:hAnsi="Tahoma" w:cs="Tahoma"/>
                <w:color w:val="222222"/>
                <w:sz w:val="22"/>
                <w:szCs w:val="22"/>
              </w:rPr>
              <w:t xml:space="preserve"> Confeccionadas em dupla camada de couro sintético (PVC), com 3 talas em polipropileno inteiriças. Fechamento em velcro. Com regulagem de tamanho</w:t>
            </w:r>
          </w:p>
        </w:tc>
        <w:tc>
          <w:tcPr>
            <w:tcW w:w="737" w:type="dxa"/>
          </w:tcPr>
          <w:p w14:paraId="294DEFF4" w14:textId="164EEB42" w:rsidR="002D7356" w:rsidRDefault="001B3D90" w:rsidP="002D7356">
            <w:pPr>
              <w:pStyle w:val="Standard"/>
              <w:spacing w:line="276" w:lineRule="auto"/>
              <w:rPr>
                <w:rFonts w:ascii="Tahoma" w:hAnsi="Tahoma" w:cs="Tahoma"/>
                <w:color w:val="000000" w:themeColor="text1"/>
                <w:sz w:val="20"/>
                <w:szCs w:val="20"/>
              </w:rPr>
            </w:pPr>
            <w:r>
              <w:rPr>
                <w:rFonts w:ascii="Tahoma" w:hAnsi="Tahoma" w:cs="Tahoma"/>
                <w:color w:val="000000" w:themeColor="text1"/>
                <w:sz w:val="20"/>
                <w:szCs w:val="20"/>
              </w:rPr>
              <w:t>30</w:t>
            </w:r>
          </w:p>
        </w:tc>
        <w:tc>
          <w:tcPr>
            <w:tcW w:w="992" w:type="dxa"/>
          </w:tcPr>
          <w:p w14:paraId="2DFB3158" w14:textId="2254606F" w:rsidR="002D7356" w:rsidRDefault="001B3D90" w:rsidP="002D7356">
            <w:pPr>
              <w:pStyle w:val="Standard"/>
              <w:spacing w:line="276" w:lineRule="auto"/>
              <w:rPr>
                <w:rFonts w:ascii="Tahoma" w:hAnsi="Tahoma" w:cs="Tahoma"/>
                <w:color w:val="000000" w:themeColor="text1"/>
                <w:sz w:val="20"/>
                <w:szCs w:val="20"/>
              </w:rPr>
            </w:pPr>
            <w:r>
              <w:rPr>
                <w:rFonts w:ascii="Tahoma" w:hAnsi="Tahoma" w:cs="Tahoma"/>
                <w:color w:val="000000" w:themeColor="text1"/>
                <w:sz w:val="20"/>
                <w:szCs w:val="20"/>
              </w:rPr>
              <w:t>Par</w:t>
            </w:r>
          </w:p>
        </w:tc>
        <w:tc>
          <w:tcPr>
            <w:tcW w:w="1276" w:type="dxa"/>
          </w:tcPr>
          <w:p w14:paraId="18A0BE4F" w14:textId="3E60DD43" w:rsidR="002D7356" w:rsidRDefault="00363FE0" w:rsidP="002D7356">
            <w:pPr>
              <w:pStyle w:val="Standard"/>
              <w:spacing w:line="276" w:lineRule="auto"/>
              <w:rPr>
                <w:rFonts w:ascii="Tahoma" w:eastAsiaTheme="minorHAnsi" w:hAnsi="Tahoma" w:cs="Tahoma"/>
                <w:bCs/>
                <w:color w:val="000000" w:themeColor="text1"/>
                <w:kern w:val="0"/>
                <w:sz w:val="20"/>
                <w:szCs w:val="20"/>
                <w:lang w:eastAsia="en-US" w:bidi="ar-SA"/>
              </w:rPr>
            </w:pPr>
            <w:r>
              <w:rPr>
                <w:rFonts w:ascii="Tahoma" w:eastAsiaTheme="minorHAnsi" w:hAnsi="Tahoma" w:cs="Tahoma"/>
                <w:bCs/>
                <w:color w:val="000000" w:themeColor="text1"/>
                <w:kern w:val="0"/>
                <w:sz w:val="20"/>
                <w:szCs w:val="20"/>
                <w:lang w:eastAsia="en-US" w:bidi="ar-SA"/>
              </w:rPr>
              <w:t>R$ 40,73</w:t>
            </w:r>
          </w:p>
        </w:tc>
        <w:tc>
          <w:tcPr>
            <w:tcW w:w="1559" w:type="dxa"/>
          </w:tcPr>
          <w:p w14:paraId="69B19F29" w14:textId="6E89FAA1" w:rsidR="002D7356" w:rsidRDefault="00363FE0" w:rsidP="002D7356">
            <w:pPr>
              <w:pStyle w:val="Standard"/>
              <w:spacing w:line="276" w:lineRule="auto"/>
              <w:rPr>
                <w:rFonts w:ascii="Tahoma" w:eastAsiaTheme="minorHAnsi" w:hAnsi="Tahoma" w:cs="Tahoma"/>
                <w:bCs/>
                <w:color w:val="000000" w:themeColor="text1"/>
                <w:kern w:val="0"/>
                <w:sz w:val="20"/>
                <w:szCs w:val="20"/>
                <w:lang w:eastAsia="en-US" w:bidi="ar-SA"/>
              </w:rPr>
            </w:pPr>
            <w:r>
              <w:rPr>
                <w:rFonts w:ascii="Tahoma" w:eastAsiaTheme="minorHAnsi" w:hAnsi="Tahoma" w:cs="Tahoma"/>
                <w:bCs/>
                <w:color w:val="000000" w:themeColor="text1"/>
                <w:kern w:val="0"/>
                <w:sz w:val="20"/>
                <w:szCs w:val="20"/>
                <w:lang w:eastAsia="en-US" w:bidi="ar-SA"/>
              </w:rPr>
              <w:t>R$1.221,90</w:t>
            </w:r>
          </w:p>
        </w:tc>
      </w:tr>
      <w:tr w:rsidR="002D7356" w:rsidRPr="00115CCF" w14:paraId="1344440B" w14:textId="77777777" w:rsidTr="00FE67B0">
        <w:tc>
          <w:tcPr>
            <w:tcW w:w="6204" w:type="dxa"/>
          </w:tcPr>
          <w:p w14:paraId="5BEB5377" w14:textId="60B59C4C" w:rsidR="002D7356" w:rsidRPr="009C5316" w:rsidRDefault="002D7356" w:rsidP="002D7356">
            <w:pPr>
              <w:pStyle w:val="Standard"/>
              <w:jc w:val="both"/>
              <w:rPr>
                <w:rFonts w:ascii="Tahoma" w:hAnsi="Tahoma" w:cs="Tahoma"/>
                <w:b/>
                <w:color w:val="000000"/>
                <w:sz w:val="22"/>
                <w:szCs w:val="22"/>
              </w:rPr>
            </w:pPr>
            <w:r w:rsidRPr="009C5316">
              <w:rPr>
                <w:rFonts w:ascii="Tahoma" w:hAnsi="Tahoma" w:cs="Tahoma"/>
                <w:b/>
                <w:color w:val="000000"/>
                <w:sz w:val="22"/>
                <w:szCs w:val="22"/>
              </w:rPr>
              <w:t>Chapéu tipo australiano</w:t>
            </w:r>
            <w:r w:rsidRPr="009C5316">
              <w:rPr>
                <w:rFonts w:ascii="Tahoma" w:hAnsi="Tahoma" w:cs="Tahoma"/>
                <w:bCs/>
                <w:color w:val="000000"/>
                <w:sz w:val="22"/>
                <w:szCs w:val="22"/>
              </w:rPr>
              <w:t xml:space="preserve"> – chapéu pescador, tipo australiano, com protetor para o sol na nuca e pescoço. Com botões de pressão nas laterais das abas e no protetor do pescoço. Ajustável para qualquer tamanho, com ajuste por meio de cordão para prendê-lo à cabeça, cor a ser definida pelo contratante</w:t>
            </w:r>
          </w:p>
        </w:tc>
        <w:tc>
          <w:tcPr>
            <w:tcW w:w="737" w:type="dxa"/>
          </w:tcPr>
          <w:p w14:paraId="6DEDEE02" w14:textId="5B9A6987" w:rsidR="002D7356" w:rsidRDefault="001B3D90" w:rsidP="002D7356">
            <w:pPr>
              <w:pStyle w:val="Standard"/>
              <w:spacing w:line="276" w:lineRule="auto"/>
              <w:rPr>
                <w:rFonts w:ascii="Tahoma" w:hAnsi="Tahoma" w:cs="Tahoma"/>
                <w:color w:val="000000" w:themeColor="text1"/>
                <w:sz w:val="20"/>
                <w:szCs w:val="20"/>
              </w:rPr>
            </w:pPr>
            <w:r>
              <w:rPr>
                <w:rFonts w:ascii="Tahoma" w:hAnsi="Tahoma" w:cs="Tahoma"/>
                <w:color w:val="000000" w:themeColor="text1"/>
                <w:sz w:val="20"/>
                <w:szCs w:val="20"/>
              </w:rPr>
              <w:t>60</w:t>
            </w:r>
          </w:p>
        </w:tc>
        <w:tc>
          <w:tcPr>
            <w:tcW w:w="992" w:type="dxa"/>
          </w:tcPr>
          <w:p w14:paraId="5BD0A8ED" w14:textId="72EB08FE" w:rsidR="002D7356" w:rsidRDefault="001B3D90" w:rsidP="002D7356">
            <w:pPr>
              <w:pStyle w:val="Standard"/>
              <w:spacing w:line="276" w:lineRule="auto"/>
              <w:rPr>
                <w:rFonts w:ascii="Tahoma" w:hAnsi="Tahoma" w:cs="Tahoma"/>
                <w:color w:val="000000" w:themeColor="text1"/>
                <w:sz w:val="20"/>
                <w:szCs w:val="20"/>
              </w:rPr>
            </w:pPr>
            <w:proofErr w:type="spellStart"/>
            <w:r>
              <w:rPr>
                <w:rFonts w:ascii="Tahoma" w:hAnsi="Tahoma" w:cs="Tahoma"/>
                <w:color w:val="000000" w:themeColor="text1"/>
                <w:sz w:val="20"/>
                <w:szCs w:val="20"/>
              </w:rPr>
              <w:t>und</w:t>
            </w:r>
            <w:proofErr w:type="spellEnd"/>
          </w:p>
        </w:tc>
        <w:tc>
          <w:tcPr>
            <w:tcW w:w="1276" w:type="dxa"/>
          </w:tcPr>
          <w:p w14:paraId="6EED8302" w14:textId="1AA0AC65" w:rsidR="00C600E1" w:rsidRDefault="00122D13" w:rsidP="002D7356">
            <w:pPr>
              <w:pStyle w:val="Standard"/>
              <w:spacing w:line="276" w:lineRule="auto"/>
              <w:rPr>
                <w:rFonts w:ascii="Tahoma" w:eastAsiaTheme="minorHAnsi" w:hAnsi="Tahoma" w:cs="Tahoma"/>
                <w:bCs/>
                <w:color w:val="000000" w:themeColor="text1"/>
                <w:kern w:val="0"/>
                <w:sz w:val="20"/>
                <w:szCs w:val="20"/>
                <w:lang w:eastAsia="en-US" w:bidi="ar-SA"/>
              </w:rPr>
            </w:pPr>
            <w:r>
              <w:rPr>
                <w:rFonts w:ascii="Tahoma" w:eastAsiaTheme="minorHAnsi" w:hAnsi="Tahoma" w:cs="Tahoma"/>
                <w:bCs/>
                <w:color w:val="000000" w:themeColor="text1"/>
                <w:kern w:val="0"/>
                <w:sz w:val="20"/>
                <w:szCs w:val="20"/>
                <w:lang w:eastAsia="en-US" w:bidi="ar-SA"/>
              </w:rPr>
              <w:t>R$ 27,36</w:t>
            </w:r>
          </w:p>
        </w:tc>
        <w:tc>
          <w:tcPr>
            <w:tcW w:w="1559" w:type="dxa"/>
          </w:tcPr>
          <w:p w14:paraId="28C7C7AF" w14:textId="02355DB3" w:rsidR="002D7356" w:rsidRDefault="00122D13" w:rsidP="002D7356">
            <w:pPr>
              <w:pStyle w:val="Standard"/>
              <w:spacing w:line="276" w:lineRule="auto"/>
              <w:rPr>
                <w:rFonts w:ascii="Tahoma" w:eastAsiaTheme="minorHAnsi" w:hAnsi="Tahoma" w:cs="Tahoma"/>
                <w:bCs/>
                <w:color w:val="000000" w:themeColor="text1"/>
                <w:kern w:val="0"/>
                <w:sz w:val="20"/>
                <w:szCs w:val="20"/>
                <w:lang w:eastAsia="en-US" w:bidi="ar-SA"/>
              </w:rPr>
            </w:pPr>
            <w:r>
              <w:rPr>
                <w:rFonts w:ascii="Tahoma" w:eastAsiaTheme="minorHAnsi" w:hAnsi="Tahoma" w:cs="Tahoma"/>
                <w:bCs/>
                <w:color w:val="000000" w:themeColor="text1"/>
                <w:kern w:val="0"/>
                <w:sz w:val="20"/>
                <w:szCs w:val="20"/>
                <w:lang w:eastAsia="en-US" w:bidi="ar-SA"/>
              </w:rPr>
              <w:t>R$1.641,60</w:t>
            </w:r>
          </w:p>
        </w:tc>
      </w:tr>
      <w:tr w:rsidR="002D7356" w:rsidRPr="00115CCF" w14:paraId="3E8F8B24" w14:textId="77777777" w:rsidTr="00FE67B0">
        <w:tc>
          <w:tcPr>
            <w:tcW w:w="6204" w:type="dxa"/>
          </w:tcPr>
          <w:p w14:paraId="0608B226" w14:textId="06562964" w:rsidR="002D7356" w:rsidRPr="009C5316" w:rsidRDefault="002D7356" w:rsidP="002D7356">
            <w:pPr>
              <w:pStyle w:val="Standard"/>
              <w:jc w:val="both"/>
              <w:rPr>
                <w:rFonts w:ascii="Tahoma" w:hAnsi="Tahoma" w:cs="Tahoma"/>
                <w:b/>
                <w:color w:val="000000"/>
                <w:sz w:val="22"/>
                <w:szCs w:val="22"/>
              </w:rPr>
            </w:pPr>
            <w:r w:rsidRPr="009C5316">
              <w:rPr>
                <w:rFonts w:ascii="Tahoma" w:hAnsi="Tahoma" w:cs="Tahoma"/>
                <w:b/>
                <w:color w:val="000000"/>
                <w:sz w:val="22"/>
                <w:szCs w:val="22"/>
              </w:rPr>
              <w:t>Chapéu em palha crua</w:t>
            </w:r>
            <w:r w:rsidRPr="009C5316">
              <w:rPr>
                <w:rFonts w:ascii="Tahoma" w:hAnsi="Tahoma" w:cs="Tahoma"/>
                <w:bCs/>
                <w:color w:val="000000"/>
                <w:sz w:val="22"/>
                <w:szCs w:val="22"/>
              </w:rPr>
              <w:t xml:space="preserve">: </w:t>
            </w:r>
            <w:r w:rsidRPr="009C5316">
              <w:rPr>
                <w:rFonts w:ascii="Tahoma" w:hAnsi="Tahoma" w:cs="Tahoma"/>
                <w:b/>
                <w:color w:val="000000"/>
                <w:sz w:val="22"/>
                <w:szCs w:val="22"/>
              </w:rPr>
              <w:t>grande tipo Mexicano</w:t>
            </w:r>
            <w:r w:rsidRPr="009C5316">
              <w:rPr>
                <w:rFonts w:ascii="Tahoma" w:hAnsi="Tahoma" w:cs="Tahoma"/>
                <w:bCs/>
                <w:color w:val="000000"/>
                <w:sz w:val="22"/>
                <w:szCs w:val="22"/>
              </w:rPr>
              <w:t xml:space="preserve"> Sombreiro/Roceiro, com cordão para ajuste.  Medidas aproximadas: 25 cm - só a aba; 10 cm - altura da copa (parte em que a cabeça fica dentro); 56cm circunferência para encaixe da cabeça; aproximadamente 60cm de diâmetro.</w:t>
            </w:r>
          </w:p>
        </w:tc>
        <w:tc>
          <w:tcPr>
            <w:tcW w:w="737" w:type="dxa"/>
          </w:tcPr>
          <w:p w14:paraId="16A70578" w14:textId="3E1E7813" w:rsidR="002D7356" w:rsidRDefault="001B3D90" w:rsidP="002D7356">
            <w:pPr>
              <w:pStyle w:val="Standard"/>
              <w:spacing w:line="276" w:lineRule="auto"/>
              <w:rPr>
                <w:rFonts w:ascii="Tahoma" w:hAnsi="Tahoma" w:cs="Tahoma"/>
                <w:color w:val="000000" w:themeColor="text1"/>
                <w:sz w:val="20"/>
                <w:szCs w:val="20"/>
              </w:rPr>
            </w:pPr>
            <w:r>
              <w:rPr>
                <w:rFonts w:ascii="Tahoma" w:hAnsi="Tahoma" w:cs="Tahoma"/>
                <w:color w:val="000000" w:themeColor="text1"/>
                <w:sz w:val="20"/>
                <w:szCs w:val="20"/>
              </w:rPr>
              <w:t>60</w:t>
            </w:r>
          </w:p>
        </w:tc>
        <w:tc>
          <w:tcPr>
            <w:tcW w:w="992" w:type="dxa"/>
          </w:tcPr>
          <w:p w14:paraId="20897FC6" w14:textId="711EDA7D" w:rsidR="002D7356" w:rsidRDefault="001B3D90" w:rsidP="002D7356">
            <w:pPr>
              <w:pStyle w:val="Standard"/>
              <w:spacing w:line="276" w:lineRule="auto"/>
              <w:rPr>
                <w:rFonts w:ascii="Tahoma" w:hAnsi="Tahoma" w:cs="Tahoma"/>
                <w:color w:val="000000" w:themeColor="text1"/>
                <w:sz w:val="20"/>
                <w:szCs w:val="20"/>
              </w:rPr>
            </w:pPr>
            <w:proofErr w:type="spellStart"/>
            <w:r>
              <w:rPr>
                <w:rFonts w:ascii="Tahoma" w:hAnsi="Tahoma" w:cs="Tahoma"/>
                <w:color w:val="000000" w:themeColor="text1"/>
                <w:sz w:val="20"/>
                <w:szCs w:val="20"/>
              </w:rPr>
              <w:t>und</w:t>
            </w:r>
            <w:proofErr w:type="spellEnd"/>
          </w:p>
        </w:tc>
        <w:tc>
          <w:tcPr>
            <w:tcW w:w="1276" w:type="dxa"/>
          </w:tcPr>
          <w:p w14:paraId="55F784BA" w14:textId="0F776D37" w:rsidR="00122D13" w:rsidRDefault="008807E1" w:rsidP="002D7356">
            <w:pPr>
              <w:pStyle w:val="Standard"/>
              <w:spacing w:line="276" w:lineRule="auto"/>
              <w:rPr>
                <w:rFonts w:ascii="Tahoma" w:eastAsiaTheme="minorHAnsi" w:hAnsi="Tahoma" w:cs="Tahoma"/>
                <w:bCs/>
                <w:color w:val="000000" w:themeColor="text1"/>
                <w:kern w:val="0"/>
                <w:sz w:val="20"/>
                <w:szCs w:val="20"/>
                <w:lang w:eastAsia="en-US" w:bidi="ar-SA"/>
              </w:rPr>
            </w:pPr>
            <w:r>
              <w:rPr>
                <w:rFonts w:ascii="Tahoma" w:eastAsiaTheme="minorHAnsi" w:hAnsi="Tahoma" w:cs="Tahoma"/>
                <w:bCs/>
                <w:color w:val="000000" w:themeColor="text1"/>
                <w:kern w:val="0"/>
                <w:sz w:val="20"/>
                <w:szCs w:val="20"/>
                <w:lang w:eastAsia="en-US" w:bidi="ar-SA"/>
              </w:rPr>
              <w:t>R$ 38,03</w:t>
            </w:r>
          </w:p>
        </w:tc>
        <w:tc>
          <w:tcPr>
            <w:tcW w:w="1559" w:type="dxa"/>
          </w:tcPr>
          <w:p w14:paraId="13ABBD72" w14:textId="06EA8DBB" w:rsidR="002D7356" w:rsidRDefault="008807E1" w:rsidP="002D7356">
            <w:pPr>
              <w:pStyle w:val="Standard"/>
              <w:spacing w:line="276" w:lineRule="auto"/>
              <w:rPr>
                <w:rFonts w:ascii="Tahoma" w:eastAsiaTheme="minorHAnsi" w:hAnsi="Tahoma" w:cs="Tahoma"/>
                <w:bCs/>
                <w:color w:val="000000" w:themeColor="text1"/>
                <w:kern w:val="0"/>
                <w:sz w:val="20"/>
                <w:szCs w:val="20"/>
                <w:lang w:eastAsia="en-US" w:bidi="ar-SA"/>
              </w:rPr>
            </w:pPr>
            <w:r>
              <w:rPr>
                <w:rFonts w:ascii="Tahoma" w:eastAsiaTheme="minorHAnsi" w:hAnsi="Tahoma" w:cs="Tahoma"/>
                <w:bCs/>
                <w:color w:val="000000" w:themeColor="text1"/>
                <w:kern w:val="0"/>
                <w:sz w:val="20"/>
                <w:szCs w:val="20"/>
                <w:lang w:eastAsia="en-US" w:bidi="ar-SA"/>
              </w:rPr>
              <w:t>R$ 2.281,80</w:t>
            </w:r>
          </w:p>
        </w:tc>
      </w:tr>
      <w:tr w:rsidR="002D7356" w:rsidRPr="00115CCF" w14:paraId="2A0AB8D9" w14:textId="77777777" w:rsidTr="00FE67B0">
        <w:tc>
          <w:tcPr>
            <w:tcW w:w="6204" w:type="dxa"/>
          </w:tcPr>
          <w:p w14:paraId="441F8ADB" w14:textId="3F5DB030" w:rsidR="002D7356" w:rsidRPr="009C5316" w:rsidRDefault="002D7356" w:rsidP="002D7356">
            <w:pPr>
              <w:pStyle w:val="Standard"/>
              <w:jc w:val="both"/>
              <w:rPr>
                <w:rFonts w:ascii="Tahoma" w:hAnsi="Tahoma" w:cs="Tahoma"/>
                <w:b/>
                <w:color w:val="000000"/>
                <w:sz w:val="22"/>
                <w:szCs w:val="22"/>
              </w:rPr>
            </w:pPr>
            <w:r w:rsidRPr="009C5316">
              <w:rPr>
                <w:rFonts w:ascii="Tahoma" w:hAnsi="Tahoma" w:cs="Tahoma"/>
                <w:b/>
                <w:color w:val="000000"/>
                <w:sz w:val="22"/>
                <w:szCs w:val="22"/>
              </w:rPr>
              <w:t>Respirador descartável pff3-v:</w:t>
            </w:r>
            <w:r w:rsidRPr="009C5316">
              <w:rPr>
                <w:rFonts w:ascii="Tahoma" w:hAnsi="Tahoma" w:cs="Tahoma"/>
                <w:bCs/>
                <w:color w:val="000000"/>
                <w:sz w:val="22"/>
                <w:szCs w:val="22"/>
              </w:rPr>
              <w:t xml:space="preserve"> Respirador Purificador de Ar Tipo Peça Semifacial Filtrante descartável contra poeiras, névoas, fumos e radionuclídeos com válvula de exalação. Com formato dobrável, fabricado com quatro camadas de materiais de não tecido. Nas laterais externas do respirador são fixadas suas presilhas de material plástico, uma de cada lado, através das quais passa uma fita elástica, entrelaçada nas presilhas, perfazendo uma alça na parte superior, para ajuste da peça no </w:t>
            </w:r>
            <w:r w:rsidRPr="009C5316">
              <w:rPr>
                <w:rFonts w:ascii="Tahoma" w:hAnsi="Tahoma" w:cs="Tahoma"/>
                <w:bCs/>
                <w:color w:val="000000"/>
                <w:sz w:val="22"/>
                <w:szCs w:val="22"/>
              </w:rPr>
              <w:lastRenderedPageBreak/>
              <w:t>alto da cabeça, e outra na parte inferior, para ajuste na altura da nuca do usuário. A parte superior +externa da peça possui uma tira de material metálico moldável, utilizada para ajuste no septo nasal. O respirador deve possuir um dispositivo dotado internamente de uma válvula de exalação. Tamanho: Único. Certificação: INMETRO e Certificado de aprovação – CA pelo Ministério do Trabalho e ABNT NBR 13698. O fornecedor deverá apresentar laudo técnico e amostra do EPI.</w:t>
            </w:r>
          </w:p>
        </w:tc>
        <w:tc>
          <w:tcPr>
            <w:tcW w:w="737" w:type="dxa"/>
          </w:tcPr>
          <w:p w14:paraId="091EC59C" w14:textId="098D3D4E" w:rsidR="002D7356" w:rsidRDefault="001B3D90" w:rsidP="002D7356">
            <w:pPr>
              <w:pStyle w:val="Standard"/>
              <w:spacing w:line="276" w:lineRule="auto"/>
              <w:rPr>
                <w:rFonts w:ascii="Tahoma" w:hAnsi="Tahoma" w:cs="Tahoma"/>
                <w:color w:val="000000" w:themeColor="text1"/>
                <w:sz w:val="20"/>
                <w:szCs w:val="20"/>
              </w:rPr>
            </w:pPr>
            <w:r>
              <w:rPr>
                <w:rFonts w:ascii="Tahoma" w:hAnsi="Tahoma" w:cs="Tahoma"/>
                <w:color w:val="000000" w:themeColor="text1"/>
                <w:sz w:val="20"/>
                <w:szCs w:val="20"/>
              </w:rPr>
              <w:lastRenderedPageBreak/>
              <w:t>80</w:t>
            </w:r>
          </w:p>
        </w:tc>
        <w:tc>
          <w:tcPr>
            <w:tcW w:w="992" w:type="dxa"/>
          </w:tcPr>
          <w:p w14:paraId="7C8FB82D" w14:textId="788FE8BD" w:rsidR="002D7356" w:rsidRDefault="001B3D90" w:rsidP="002D7356">
            <w:pPr>
              <w:pStyle w:val="Standard"/>
              <w:spacing w:line="276" w:lineRule="auto"/>
              <w:rPr>
                <w:rFonts w:ascii="Tahoma" w:hAnsi="Tahoma" w:cs="Tahoma"/>
                <w:color w:val="000000" w:themeColor="text1"/>
                <w:sz w:val="20"/>
                <w:szCs w:val="20"/>
              </w:rPr>
            </w:pPr>
            <w:proofErr w:type="spellStart"/>
            <w:r>
              <w:rPr>
                <w:rFonts w:ascii="Tahoma" w:hAnsi="Tahoma" w:cs="Tahoma"/>
                <w:color w:val="000000" w:themeColor="text1"/>
                <w:sz w:val="20"/>
                <w:szCs w:val="20"/>
              </w:rPr>
              <w:t>und</w:t>
            </w:r>
            <w:proofErr w:type="spellEnd"/>
          </w:p>
        </w:tc>
        <w:tc>
          <w:tcPr>
            <w:tcW w:w="1276" w:type="dxa"/>
          </w:tcPr>
          <w:p w14:paraId="309993A1" w14:textId="0D1F5327" w:rsidR="00950134" w:rsidRDefault="00FB7D61" w:rsidP="00FB7D61">
            <w:pPr>
              <w:pStyle w:val="Standard"/>
              <w:spacing w:line="276" w:lineRule="auto"/>
              <w:rPr>
                <w:rFonts w:ascii="Tahoma" w:eastAsiaTheme="minorHAnsi" w:hAnsi="Tahoma" w:cs="Tahoma"/>
                <w:bCs/>
                <w:color w:val="000000" w:themeColor="text1"/>
                <w:kern w:val="0"/>
                <w:sz w:val="20"/>
                <w:szCs w:val="20"/>
                <w:lang w:eastAsia="en-US" w:bidi="ar-SA"/>
              </w:rPr>
            </w:pPr>
            <w:r>
              <w:rPr>
                <w:rFonts w:ascii="Tahoma" w:eastAsiaTheme="minorHAnsi" w:hAnsi="Tahoma" w:cs="Tahoma"/>
                <w:bCs/>
                <w:color w:val="000000" w:themeColor="text1"/>
                <w:kern w:val="0"/>
                <w:sz w:val="20"/>
                <w:szCs w:val="20"/>
                <w:lang w:eastAsia="en-US" w:bidi="ar-SA"/>
              </w:rPr>
              <w:t>R$ 8,34</w:t>
            </w:r>
          </w:p>
        </w:tc>
        <w:tc>
          <w:tcPr>
            <w:tcW w:w="1559" w:type="dxa"/>
          </w:tcPr>
          <w:p w14:paraId="0EC155F1" w14:textId="004984ED" w:rsidR="002D7356" w:rsidRDefault="00FB7D61" w:rsidP="002D7356">
            <w:pPr>
              <w:pStyle w:val="Standard"/>
              <w:spacing w:line="276" w:lineRule="auto"/>
              <w:rPr>
                <w:rFonts w:ascii="Tahoma" w:eastAsiaTheme="minorHAnsi" w:hAnsi="Tahoma" w:cs="Tahoma"/>
                <w:bCs/>
                <w:color w:val="000000" w:themeColor="text1"/>
                <w:kern w:val="0"/>
                <w:sz w:val="20"/>
                <w:szCs w:val="20"/>
                <w:lang w:eastAsia="en-US" w:bidi="ar-SA"/>
              </w:rPr>
            </w:pPr>
            <w:r>
              <w:rPr>
                <w:rFonts w:ascii="Tahoma" w:eastAsiaTheme="minorHAnsi" w:hAnsi="Tahoma" w:cs="Tahoma"/>
                <w:bCs/>
                <w:color w:val="000000" w:themeColor="text1"/>
                <w:kern w:val="0"/>
                <w:sz w:val="20"/>
                <w:szCs w:val="20"/>
                <w:lang w:eastAsia="en-US" w:bidi="ar-SA"/>
              </w:rPr>
              <w:t>R$ 667,20</w:t>
            </w:r>
          </w:p>
        </w:tc>
      </w:tr>
      <w:tr w:rsidR="002D7356" w:rsidRPr="00115CCF" w14:paraId="291F6761" w14:textId="77777777" w:rsidTr="00FE67B0">
        <w:tc>
          <w:tcPr>
            <w:tcW w:w="6204" w:type="dxa"/>
          </w:tcPr>
          <w:p w14:paraId="44D87087" w14:textId="14E119F3" w:rsidR="002D7356" w:rsidRPr="009C5316" w:rsidRDefault="002D7356" w:rsidP="002D7356">
            <w:pPr>
              <w:pStyle w:val="Standard"/>
              <w:jc w:val="both"/>
              <w:rPr>
                <w:rFonts w:ascii="Tahoma" w:hAnsi="Tahoma" w:cs="Tahoma"/>
                <w:b/>
                <w:color w:val="000000"/>
                <w:sz w:val="22"/>
                <w:szCs w:val="22"/>
              </w:rPr>
            </w:pPr>
            <w:r w:rsidRPr="009C5316">
              <w:rPr>
                <w:rFonts w:ascii="Tahoma" w:hAnsi="Tahoma" w:cs="Tahoma"/>
                <w:b/>
                <w:color w:val="000000"/>
                <w:sz w:val="22"/>
                <w:szCs w:val="22"/>
              </w:rPr>
              <w:t>Máscara de solda</w:t>
            </w:r>
            <w:r w:rsidRPr="009C5316">
              <w:rPr>
                <w:rFonts w:ascii="Tahoma" w:hAnsi="Tahoma" w:cs="Tahoma"/>
                <w:bCs/>
                <w:color w:val="000000"/>
                <w:sz w:val="22"/>
                <w:szCs w:val="22"/>
              </w:rPr>
              <w:t xml:space="preserve"> </w:t>
            </w:r>
            <w:proofErr w:type="spellStart"/>
            <w:r w:rsidRPr="009C5316">
              <w:rPr>
                <w:rFonts w:ascii="Tahoma" w:hAnsi="Tahoma" w:cs="Tahoma"/>
                <w:bCs/>
                <w:color w:val="000000"/>
                <w:sz w:val="22"/>
                <w:szCs w:val="22"/>
              </w:rPr>
              <w:t>advanced</w:t>
            </w:r>
            <w:proofErr w:type="spellEnd"/>
            <w:r w:rsidRPr="009C5316">
              <w:rPr>
                <w:rFonts w:ascii="Tahoma" w:hAnsi="Tahoma" w:cs="Tahoma"/>
                <w:bCs/>
                <w:color w:val="000000"/>
                <w:sz w:val="22"/>
                <w:szCs w:val="22"/>
              </w:rPr>
              <w:t xml:space="preserve"> </w:t>
            </w:r>
            <w:proofErr w:type="spellStart"/>
            <w:r w:rsidRPr="009C5316">
              <w:rPr>
                <w:rFonts w:ascii="Tahoma" w:hAnsi="Tahoma" w:cs="Tahoma"/>
                <w:bCs/>
                <w:color w:val="000000"/>
                <w:sz w:val="22"/>
                <w:szCs w:val="22"/>
              </w:rPr>
              <w:t>carbografite</w:t>
            </w:r>
            <w:proofErr w:type="spellEnd"/>
            <w:r w:rsidRPr="009C5316">
              <w:rPr>
                <w:rFonts w:ascii="Tahoma" w:hAnsi="Tahoma" w:cs="Tahoma"/>
                <w:bCs/>
                <w:color w:val="000000"/>
                <w:sz w:val="22"/>
                <w:szCs w:val="22"/>
              </w:rPr>
              <w:t xml:space="preserve"> visor articulado com catraca: máscaras utilizadas para proteção visual e facial dos raios ultravioletas e infravermelhos do arco elétrico.</w:t>
            </w:r>
          </w:p>
        </w:tc>
        <w:tc>
          <w:tcPr>
            <w:tcW w:w="737" w:type="dxa"/>
          </w:tcPr>
          <w:p w14:paraId="3E61CDA6" w14:textId="1485ECEE" w:rsidR="002D7356" w:rsidRDefault="001B3D90" w:rsidP="002D7356">
            <w:pPr>
              <w:pStyle w:val="Standard"/>
              <w:spacing w:line="276" w:lineRule="auto"/>
              <w:rPr>
                <w:rFonts w:ascii="Tahoma" w:hAnsi="Tahoma" w:cs="Tahoma"/>
                <w:color w:val="000000" w:themeColor="text1"/>
                <w:sz w:val="20"/>
                <w:szCs w:val="20"/>
              </w:rPr>
            </w:pPr>
            <w:r>
              <w:rPr>
                <w:rFonts w:ascii="Tahoma" w:hAnsi="Tahoma" w:cs="Tahoma"/>
                <w:color w:val="000000" w:themeColor="text1"/>
                <w:sz w:val="20"/>
                <w:szCs w:val="20"/>
              </w:rPr>
              <w:t>10</w:t>
            </w:r>
          </w:p>
        </w:tc>
        <w:tc>
          <w:tcPr>
            <w:tcW w:w="992" w:type="dxa"/>
          </w:tcPr>
          <w:p w14:paraId="491B34A4" w14:textId="3D4E1F25" w:rsidR="002D7356" w:rsidRDefault="001B3D90" w:rsidP="002D7356">
            <w:pPr>
              <w:pStyle w:val="Standard"/>
              <w:spacing w:line="276" w:lineRule="auto"/>
              <w:rPr>
                <w:rFonts w:ascii="Tahoma" w:hAnsi="Tahoma" w:cs="Tahoma"/>
                <w:color w:val="000000" w:themeColor="text1"/>
                <w:sz w:val="20"/>
                <w:szCs w:val="20"/>
              </w:rPr>
            </w:pPr>
            <w:proofErr w:type="spellStart"/>
            <w:r>
              <w:rPr>
                <w:rFonts w:ascii="Tahoma" w:hAnsi="Tahoma" w:cs="Tahoma"/>
                <w:color w:val="000000" w:themeColor="text1"/>
                <w:sz w:val="20"/>
                <w:szCs w:val="20"/>
              </w:rPr>
              <w:t>und</w:t>
            </w:r>
            <w:proofErr w:type="spellEnd"/>
          </w:p>
        </w:tc>
        <w:tc>
          <w:tcPr>
            <w:tcW w:w="1276" w:type="dxa"/>
          </w:tcPr>
          <w:p w14:paraId="33BF6187" w14:textId="41F21A14" w:rsidR="00950134" w:rsidRDefault="00E47920" w:rsidP="00E47920">
            <w:pPr>
              <w:pStyle w:val="Standard"/>
              <w:spacing w:line="276" w:lineRule="auto"/>
              <w:rPr>
                <w:rFonts w:ascii="Tahoma" w:eastAsiaTheme="minorHAnsi" w:hAnsi="Tahoma" w:cs="Tahoma"/>
                <w:bCs/>
                <w:color w:val="000000" w:themeColor="text1"/>
                <w:kern w:val="0"/>
                <w:sz w:val="20"/>
                <w:szCs w:val="20"/>
                <w:lang w:eastAsia="en-US" w:bidi="ar-SA"/>
              </w:rPr>
            </w:pPr>
            <w:r>
              <w:rPr>
                <w:rFonts w:ascii="Tahoma" w:eastAsiaTheme="minorHAnsi" w:hAnsi="Tahoma" w:cs="Tahoma"/>
                <w:bCs/>
                <w:color w:val="000000" w:themeColor="text1"/>
                <w:kern w:val="0"/>
                <w:sz w:val="20"/>
                <w:szCs w:val="20"/>
                <w:lang w:eastAsia="en-US" w:bidi="ar-SA"/>
              </w:rPr>
              <w:t>R$ 164,11</w:t>
            </w:r>
          </w:p>
        </w:tc>
        <w:tc>
          <w:tcPr>
            <w:tcW w:w="1559" w:type="dxa"/>
          </w:tcPr>
          <w:p w14:paraId="500D4BBD" w14:textId="6CFF6F7B" w:rsidR="002D7356" w:rsidRDefault="00E47920" w:rsidP="002D7356">
            <w:pPr>
              <w:pStyle w:val="Standard"/>
              <w:spacing w:line="276" w:lineRule="auto"/>
              <w:rPr>
                <w:rFonts w:ascii="Tahoma" w:eastAsiaTheme="minorHAnsi" w:hAnsi="Tahoma" w:cs="Tahoma"/>
                <w:bCs/>
                <w:color w:val="000000" w:themeColor="text1"/>
                <w:kern w:val="0"/>
                <w:sz w:val="20"/>
                <w:szCs w:val="20"/>
                <w:lang w:eastAsia="en-US" w:bidi="ar-SA"/>
              </w:rPr>
            </w:pPr>
            <w:r>
              <w:rPr>
                <w:rFonts w:ascii="Tahoma" w:eastAsiaTheme="minorHAnsi" w:hAnsi="Tahoma" w:cs="Tahoma"/>
                <w:bCs/>
                <w:color w:val="000000" w:themeColor="text1"/>
                <w:kern w:val="0"/>
                <w:sz w:val="20"/>
                <w:szCs w:val="20"/>
                <w:lang w:eastAsia="en-US" w:bidi="ar-SA"/>
              </w:rPr>
              <w:t>R$ 1.641,10</w:t>
            </w:r>
          </w:p>
        </w:tc>
      </w:tr>
      <w:tr w:rsidR="002D7356" w:rsidRPr="00115CCF" w14:paraId="7B0AC7D8" w14:textId="77777777" w:rsidTr="00FE67B0">
        <w:tc>
          <w:tcPr>
            <w:tcW w:w="6204" w:type="dxa"/>
          </w:tcPr>
          <w:p w14:paraId="1B41C098" w14:textId="0BE2192A" w:rsidR="002D7356" w:rsidRPr="009C5316" w:rsidRDefault="002D7356" w:rsidP="002D7356">
            <w:pPr>
              <w:pStyle w:val="Standard"/>
              <w:jc w:val="both"/>
              <w:rPr>
                <w:rFonts w:ascii="Tahoma" w:hAnsi="Tahoma" w:cs="Tahoma"/>
                <w:b/>
                <w:color w:val="000000"/>
                <w:sz w:val="22"/>
                <w:szCs w:val="22"/>
              </w:rPr>
            </w:pPr>
            <w:r w:rsidRPr="009C5316">
              <w:rPr>
                <w:rFonts w:ascii="Tahoma" w:hAnsi="Tahoma" w:cs="Tahoma"/>
                <w:b/>
                <w:color w:val="000000"/>
                <w:sz w:val="22"/>
                <w:szCs w:val="22"/>
              </w:rPr>
              <w:t>Colete refletivo (cor amarelo)</w:t>
            </w:r>
            <w:r w:rsidRPr="009C5316">
              <w:rPr>
                <w:rFonts w:ascii="Tahoma" w:hAnsi="Tahoma" w:cs="Tahoma"/>
                <w:bCs/>
                <w:color w:val="000000"/>
                <w:sz w:val="22"/>
                <w:szCs w:val="22"/>
              </w:rPr>
              <w:t xml:space="preserve"> confeccionado em tecido fluorescente, com faixas reflexivas, </w:t>
            </w:r>
            <w:r w:rsidRPr="009C5316">
              <w:rPr>
                <w:rFonts w:ascii="Tahoma" w:hAnsi="Tahoma" w:cs="Tahoma"/>
                <w:color w:val="000000"/>
                <w:sz w:val="22"/>
                <w:szCs w:val="22"/>
                <w:shd w:val="clear" w:color="auto" w:fill="FFFFFF"/>
              </w:rPr>
              <w:t xml:space="preserve">fechamento em Velcro ou Zíper, </w:t>
            </w:r>
            <w:r w:rsidRPr="009C5316">
              <w:rPr>
                <w:rFonts w:ascii="Tahoma" w:hAnsi="Tahoma" w:cs="Tahoma"/>
                <w:bCs/>
                <w:color w:val="000000"/>
                <w:sz w:val="22"/>
                <w:szCs w:val="22"/>
              </w:rPr>
              <w:t>tamanhos a serem definidos.</w:t>
            </w:r>
          </w:p>
        </w:tc>
        <w:tc>
          <w:tcPr>
            <w:tcW w:w="737" w:type="dxa"/>
          </w:tcPr>
          <w:p w14:paraId="44863500" w14:textId="5936F2B7" w:rsidR="002D7356" w:rsidRDefault="001B3D90" w:rsidP="002D7356">
            <w:pPr>
              <w:pStyle w:val="Standard"/>
              <w:spacing w:line="276" w:lineRule="auto"/>
              <w:rPr>
                <w:rFonts w:ascii="Tahoma" w:hAnsi="Tahoma" w:cs="Tahoma"/>
                <w:color w:val="000000" w:themeColor="text1"/>
                <w:sz w:val="20"/>
                <w:szCs w:val="20"/>
              </w:rPr>
            </w:pPr>
            <w:r>
              <w:rPr>
                <w:rFonts w:ascii="Tahoma" w:hAnsi="Tahoma" w:cs="Tahoma"/>
                <w:color w:val="000000" w:themeColor="text1"/>
                <w:sz w:val="20"/>
                <w:szCs w:val="20"/>
              </w:rPr>
              <w:t>30</w:t>
            </w:r>
          </w:p>
        </w:tc>
        <w:tc>
          <w:tcPr>
            <w:tcW w:w="992" w:type="dxa"/>
          </w:tcPr>
          <w:p w14:paraId="6BAC1A2A" w14:textId="0865E1F5" w:rsidR="002D7356" w:rsidRDefault="001B3D90" w:rsidP="002D7356">
            <w:pPr>
              <w:pStyle w:val="Standard"/>
              <w:spacing w:line="276" w:lineRule="auto"/>
              <w:rPr>
                <w:rFonts w:ascii="Tahoma" w:hAnsi="Tahoma" w:cs="Tahoma"/>
                <w:color w:val="000000" w:themeColor="text1"/>
                <w:sz w:val="20"/>
                <w:szCs w:val="20"/>
              </w:rPr>
            </w:pPr>
            <w:proofErr w:type="spellStart"/>
            <w:r>
              <w:rPr>
                <w:rFonts w:ascii="Tahoma" w:hAnsi="Tahoma" w:cs="Tahoma"/>
                <w:color w:val="000000" w:themeColor="text1"/>
                <w:sz w:val="20"/>
                <w:szCs w:val="20"/>
              </w:rPr>
              <w:t>und</w:t>
            </w:r>
            <w:proofErr w:type="spellEnd"/>
          </w:p>
        </w:tc>
        <w:tc>
          <w:tcPr>
            <w:tcW w:w="1276" w:type="dxa"/>
          </w:tcPr>
          <w:p w14:paraId="44749CF1" w14:textId="702D92CE" w:rsidR="00E47920" w:rsidRDefault="00E47920" w:rsidP="002D7356">
            <w:pPr>
              <w:pStyle w:val="Standard"/>
              <w:spacing w:line="276" w:lineRule="auto"/>
              <w:rPr>
                <w:rFonts w:ascii="Tahoma" w:eastAsiaTheme="minorHAnsi" w:hAnsi="Tahoma" w:cs="Tahoma"/>
                <w:bCs/>
                <w:color w:val="000000" w:themeColor="text1"/>
                <w:kern w:val="0"/>
                <w:sz w:val="20"/>
                <w:szCs w:val="20"/>
                <w:lang w:eastAsia="en-US" w:bidi="ar-SA"/>
              </w:rPr>
            </w:pPr>
            <w:r>
              <w:rPr>
                <w:rFonts w:ascii="Tahoma" w:eastAsiaTheme="minorHAnsi" w:hAnsi="Tahoma" w:cs="Tahoma"/>
                <w:bCs/>
                <w:color w:val="000000" w:themeColor="text1"/>
                <w:kern w:val="0"/>
                <w:sz w:val="20"/>
                <w:szCs w:val="20"/>
                <w:lang w:eastAsia="en-US" w:bidi="ar-SA"/>
              </w:rPr>
              <w:t>R$ 22,22</w:t>
            </w:r>
          </w:p>
        </w:tc>
        <w:tc>
          <w:tcPr>
            <w:tcW w:w="1559" w:type="dxa"/>
          </w:tcPr>
          <w:p w14:paraId="48B5A1BE" w14:textId="7AB2CB27" w:rsidR="002D7356" w:rsidRDefault="00E47920" w:rsidP="002D7356">
            <w:pPr>
              <w:pStyle w:val="Standard"/>
              <w:spacing w:line="276" w:lineRule="auto"/>
              <w:rPr>
                <w:rFonts w:ascii="Tahoma" w:eastAsiaTheme="minorHAnsi" w:hAnsi="Tahoma" w:cs="Tahoma"/>
                <w:bCs/>
                <w:color w:val="000000" w:themeColor="text1"/>
                <w:kern w:val="0"/>
                <w:sz w:val="20"/>
                <w:szCs w:val="20"/>
                <w:lang w:eastAsia="en-US" w:bidi="ar-SA"/>
              </w:rPr>
            </w:pPr>
            <w:r>
              <w:rPr>
                <w:rFonts w:ascii="Tahoma" w:eastAsiaTheme="minorHAnsi" w:hAnsi="Tahoma" w:cs="Tahoma"/>
                <w:bCs/>
                <w:color w:val="000000" w:themeColor="text1"/>
                <w:kern w:val="0"/>
                <w:sz w:val="20"/>
                <w:szCs w:val="20"/>
                <w:lang w:eastAsia="en-US" w:bidi="ar-SA"/>
              </w:rPr>
              <w:t>R$ 666,60</w:t>
            </w:r>
          </w:p>
        </w:tc>
      </w:tr>
      <w:tr w:rsidR="002D7356" w:rsidRPr="00115CCF" w14:paraId="0D7F8ACF" w14:textId="77777777" w:rsidTr="00FE67B0">
        <w:tc>
          <w:tcPr>
            <w:tcW w:w="6204" w:type="dxa"/>
          </w:tcPr>
          <w:p w14:paraId="595E9D91" w14:textId="2E6F5B41" w:rsidR="002D7356" w:rsidRPr="009C5316" w:rsidRDefault="002D7356" w:rsidP="002D7356">
            <w:pPr>
              <w:pStyle w:val="Standard"/>
              <w:jc w:val="both"/>
              <w:rPr>
                <w:rFonts w:ascii="Tahoma" w:hAnsi="Tahoma" w:cs="Tahoma"/>
                <w:b/>
                <w:color w:val="000000"/>
                <w:sz w:val="22"/>
                <w:szCs w:val="22"/>
              </w:rPr>
            </w:pPr>
            <w:r w:rsidRPr="009C5316">
              <w:rPr>
                <w:rFonts w:ascii="Tahoma" w:hAnsi="Tahoma" w:cs="Tahoma"/>
                <w:b/>
                <w:color w:val="000000"/>
                <w:sz w:val="22"/>
                <w:szCs w:val="22"/>
              </w:rPr>
              <w:t>Avental de segurança em raspa de couro</w:t>
            </w:r>
            <w:r w:rsidRPr="009C5316">
              <w:rPr>
                <w:rFonts w:ascii="Tahoma" w:hAnsi="Tahoma" w:cs="Tahoma"/>
                <w:bCs/>
                <w:color w:val="000000"/>
                <w:sz w:val="22"/>
                <w:szCs w:val="22"/>
              </w:rPr>
              <w:t xml:space="preserve">, com tiras ajustáveis, tamanhos diversos. Proteção do tronco do usuário contra agentes abrasivos, </w:t>
            </w:r>
            <w:proofErr w:type="spellStart"/>
            <w:r w:rsidRPr="009C5316">
              <w:rPr>
                <w:rFonts w:ascii="Tahoma" w:hAnsi="Tahoma" w:cs="Tahoma"/>
                <w:bCs/>
                <w:color w:val="000000"/>
                <w:sz w:val="22"/>
                <w:szCs w:val="22"/>
              </w:rPr>
              <w:t>escoriantes</w:t>
            </w:r>
            <w:proofErr w:type="spellEnd"/>
            <w:r w:rsidRPr="009C5316">
              <w:rPr>
                <w:rFonts w:ascii="Tahoma" w:hAnsi="Tahoma" w:cs="Tahoma"/>
                <w:bCs/>
                <w:color w:val="000000"/>
                <w:sz w:val="22"/>
                <w:szCs w:val="22"/>
              </w:rPr>
              <w:t xml:space="preserve"> e térmicos provenientes de operações de soldagem e processos similares. Avental de segurança confeccionado em raspa, com alças e tiras em raspa.</w:t>
            </w:r>
          </w:p>
        </w:tc>
        <w:tc>
          <w:tcPr>
            <w:tcW w:w="737" w:type="dxa"/>
          </w:tcPr>
          <w:p w14:paraId="1DCFB558" w14:textId="7B189086" w:rsidR="002D7356" w:rsidRDefault="001B3D90" w:rsidP="002D7356">
            <w:pPr>
              <w:pStyle w:val="Standard"/>
              <w:spacing w:line="276" w:lineRule="auto"/>
              <w:rPr>
                <w:rFonts w:ascii="Tahoma" w:hAnsi="Tahoma" w:cs="Tahoma"/>
                <w:color w:val="000000" w:themeColor="text1"/>
                <w:sz w:val="20"/>
                <w:szCs w:val="20"/>
              </w:rPr>
            </w:pPr>
            <w:r>
              <w:rPr>
                <w:rFonts w:ascii="Tahoma" w:hAnsi="Tahoma" w:cs="Tahoma"/>
                <w:color w:val="000000" w:themeColor="text1"/>
                <w:sz w:val="20"/>
                <w:szCs w:val="20"/>
              </w:rPr>
              <w:t>30</w:t>
            </w:r>
          </w:p>
        </w:tc>
        <w:tc>
          <w:tcPr>
            <w:tcW w:w="992" w:type="dxa"/>
          </w:tcPr>
          <w:p w14:paraId="446CB980" w14:textId="65AA0E2E" w:rsidR="002D7356" w:rsidRDefault="001B3D90" w:rsidP="002D7356">
            <w:pPr>
              <w:pStyle w:val="Standard"/>
              <w:spacing w:line="276" w:lineRule="auto"/>
              <w:rPr>
                <w:rFonts w:ascii="Tahoma" w:hAnsi="Tahoma" w:cs="Tahoma"/>
                <w:color w:val="000000" w:themeColor="text1"/>
                <w:sz w:val="20"/>
                <w:szCs w:val="20"/>
              </w:rPr>
            </w:pPr>
            <w:proofErr w:type="spellStart"/>
            <w:r>
              <w:rPr>
                <w:rFonts w:ascii="Tahoma" w:hAnsi="Tahoma" w:cs="Tahoma"/>
                <w:color w:val="000000" w:themeColor="text1"/>
                <w:sz w:val="20"/>
                <w:szCs w:val="20"/>
              </w:rPr>
              <w:t>und</w:t>
            </w:r>
            <w:proofErr w:type="spellEnd"/>
          </w:p>
        </w:tc>
        <w:tc>
          <w:tcPr>
            <w:tcW w:w="1276" w:type="dxa"/>
          </w:tcPr>
          <w:p w14:paraId="1A1536BF" w14:textId="5782093E" w:rsidR="00950134" w:rsidRDefault="00950134" w:rsidP="002D7356">
            <w:pPr>
              <w:pStyle w:val="Standard"/>
              <w:spacing w:line="276" w:lineRule="auto"/>
              <w:rPr>
                <w:rFonts w:ascii="Tahoma" w:eastAsiaTheme="minorHAnsi" w:hAnsi="Tahoma" w:cs="Tahoma"/>
                <w:bCs/>
                <w:color w:val="000000" w:themeColor="text1"/>
                <w:kern w:val="0"/>
                <w:sz w:val="20"/>
                <w:szCs w:val="20"/>
                <w:lang w:eastAsia="en-US" w:bidi="ar-SA"/>
              </w:rPr>
            </w:pPr>
            <w:r>
              <w:rPr>
                <w:rFonts w:ascii="Tahoma" w:eastAsiaTheme="minorHAnsi" w:hAnsi="Tahoma" w:cs="Tahoma"/>
                <w:bCs/>
                <w:color w:val="000000" w:themeColor="text1"/>
                <w:kern w:val="0"/>
                <w:sz w:val="20"/>
                <w:szCs w:val="20"/>
                <w:lang w:eastAsia="en-US" w:bidi="ar-SA"/>
              </w:rPr>
              <w:t>R$ 43,80</w:t>
            </w:r>
          </w:p>
        </w:tc>
        <w:tc>
          <w:tcPr>
            <w:tcW w:w="1559" w:type="dxa"/>
          </w:tcPr>
          <w:p w14:paraId="3AE20FA9" w14:textId="57E7238F" w:rsidR="002D7356" w:rsidRDefault="00950134" w:rsidP="002D7356">
            <w:pPr>
              <w:pStyle w:val="Standard"/>
              <w:spacing w:line="276" w:lineRule="auto"/>
              <w:rPr>
                <w:rFonts w:ascii="Tahoma" w:eastAsiaTheme="minorHAnsi" w:hAnsi="Tahoma" w:cs="Tahoma"/>
                <w:bCs/>
                <w:color w:val="000000" w:themeColor="text1"/>
                <w:kern w:val="0"/>
                <w:sz w:val="20"/>
                <w:szCs w:val="20"/>
                <w:lang w:eastAsia="en-US" w:bidi="ar-SA"/>
              </w:rPr>
            </w:pPr>
            <w:r>
              <w:rPr>
                <w:rFonts w:ascii="Tahoma" w:eastAsiaTheme="minorHAnsi" w:hAnsi="Tahoma" w:cs="Tahoma"/>
                <w:bCs/>
                <w:color w:val="000000" w:themeColor="text1"/>
                <w:kern w:val="0"/>
                <w:sz w:val="20"/>
                <w:szCs w:val="20"/>
                <w:lang w:eastAsia="en-US" w:bidi="ar-SA"/>
              </w:rPr>
              <w:t>R$ 1.314,00</w:t>
            </w:r>
          </w:p>
        </w:tc>
      </w:tr>
      <w:tr w:rsidR="002D7356" w:rsidRPr="00115CCF" w14:paraId="7CB650AB" w14:textId="77777777" w:rsidTr="00FE67B0">
        <w:tc>
          <w:tcPr>
            <w:tcW w:w="6204" w:type="dxa"/>
          </w:tcPr>
          <w:p w14:paraId="704ABB84" w14:textId="30436A51" w:rsidR="002D7356" w:rsidRPr="009C5316" w:rsidRDefault="002D7356" w:rsidP="002D7356">
            <w:pPr>
              <w:pStyle w:val="Ttulo1"/>
              <w:shd w:val="clear" w:color="auto" w:fill="FFFFFF"/>
              <w:ind w:right="420"/>
              <w:rPr>
                <w:rFonts w:ascii="Tahoma" w:hAnsi="Tahoma" w:cs="Tahoma"/>
                <w:bCs w:val="0"/>
                <w:color w:val="000000"/>
                <w:sz w:val="22"/>
                <w:szCs w:val="22"/>
              </w:rPr>
            </w:pPr>
            <w:r w:rsidRPr="009C5316">
              <w:rPr>
                <w:rFonts w:ascii="Tahoma" w:hAnsi="Tahoma" w:cs="Tahoma"/>
                <w:color w:val="000000"/>
                <w:sz w:val="22"/>
                <w:szCs w:val="22"/>
              </w:rPr>
              <w:t xml:space="preserve">Capa de chuva </w:t>
            </w:r>
            <w:r w:rsidRPr="002D7356">
              <w:rPr>
                <w:rFonts w:ascii="Tahoma" w:hAnsi="Tahoma" w:cs="Tahoma"/>
                <w:b w:val="0"/>
                <w:bCs w:val="0"/>
                <w:sz w:val="22"/>
                <w:szCs w:val="22"/>
              </w:rPr>
              <w:t xml:space="preserve">em </w:t>
            </w:r>
            <w:proofErr w:type="spellStart"/>
            <w:r w:rsidRPr="002D7356">
              <w:rPr>
                <w:rFonts w:ascii="Tahoma" w:hAnsi="Tahoma" w:cs="Tahoma"/>
                <w:b w:val="0"/>
                <w:bCs w:val="0"/>
                <w:sz w:val="22"/>
                <w:szCs w:val="22"/>
              </w:rPr>
              <w:t>Pvc</w:t>
            </w:r>
            <w:proofErr w:type="spellEnd"/>
            <w:r w:rsidRPr="002D7356">
              <w:rPr>
                <w:rFonts w:ascii="Tahoma" w:hAnsi="Tahoma" w:cs="Tahoma"/>
                <w:b w:val="0"/>
                <w:bCs w:val="0"/>
                <w:sz w:val="22"/>
                <w:szCs w:val="22"/>
              </w:rPr>
              <w:t xml:space="preserve"> (transparente) Forrada Impermeável Reforçada, m</w:t>
            </w:r>
            <w:r w:rsidRPr="002D7356">
              <w:rPr>
                <w:rFonts w:ascii="Tahoma" w:hAnsi="Tahoma" w:cs="Tahoma"/>
                <w:b w:val="0"/>
                <w:bCs w:val="0"/>
                <w:sz w:val="22"/>
                <w:szCs w:val="22"/>
                <w:shd w:val="clear" w:color="auto" w:fill="FFFFFF"/>
              </w:rPr>
              <w:t>aterial impermeável de alta durabilidade e resistência com capuz e 4 botões.</w:t>
            </w:r>
            <w:r w:rsidRPr="002D7356">
              <w:rPr>
                <w:rFonts w:ascii="Tahoma" w:hAnsi="Tahoma" w:cs="Tahoma"/>
                <w:b w:val="0"/>
                <w:bCs w:val="0"/>
                <w:color w:val="000000"/>
                <w:sz w:val="22"/>
                <w:szCs w:val="22"/>
              </w:rPr>
              <w:t xml:space="preserve"> CA 47977</w:t>
            </w:r>
            <w:r w:rsidRPr="009C5316">
              <w:rPr>
                <w:rFonts w:ascii="Tahoma" w:hAnsi="Tahoma" w:cs="Tahoma"/>
                <w:color w:val="000000"/>
                <w:sz w:val="22"/>
                <w:szCs w:val="22"/>
              </w:rPr>
              <w:t>.</w:t>
            </w:r>
          </w:p>
          <w:p w14:paraId="7DE583B2" w14:textId="7E089E20" w:rsidR="002D7356" w:rsidRPr="009C5316" w:rsidRDefault="002D7356" w:rsidP="002D7356">
            <w:pPr>
              <w:pStyle w:val="Standard"/>
              <w:jc w:val="both"/>
              <w:rPr>
                <w:rFonts w:ascii="Tahoma" w:hAnsi="Tahoma" w:cs="Tahoma"/>
                <w:b/>
                <w:color w:val="000000"/>
                <w:sz w:val="22"/>
                <w:szCs w:val="22"/>
              </w:rPr>
            </w:pPr>
            <w:r w:rsidRPr="009C5316">
              <w:rPr>
                <w:rFonts w:ascii="Tahoma" w:hAnsi="Tahoma" w:cs="Tahoma"/>
                <w:sz w:val="22"/>
                <w:szCs w:val="22"/>
                <w:shd w:val="clear" w:color="auto" w:fill="FFFFFF"/>
              </w:rPr>
              <w:t xml:space="preserve"> </w:t>
            </w:r>
            <w:r w:rsidRPr="009C5316">
              <w:rPr>
                <w:rFonts w:ascii="Tahoma" w:hAnsi="Tahoma" w:cs="Tahoma"/>
                <w:bCs/>
                <w:color w:val="000000"/>
                <w:sz w:val="22"/>
                <w:szCs w:val="22"/>
              </w:rPr>
              <w:t xml:space="preserve">Tamanho p, m, g, </w:t>
            </w:r>
            <w:proofErr w:type="spellStart"/>
            <w:r w:rsidRPr="009C5316">
              <w:rPr>
                <w:rFonts w:ascii="Tahoma" w:hAnsi="Tahoma" w:cs="Tahoma"/>
                <w:bCs/>
                <w:color w:val="000000"/>
                <w:sz w:val="22"/>
                <w:szCs w:val="22"/>
              </w:rPr>
              <w:t>gg</w:t>
            </w:r>
            <w:proofErr w:type="spellEnd"/>
            <w:r w:rsidRPr="009C5316">
              <w:rPr>
                <w:rFonts w:ascii="Tahoma" w:hAnsi="Tahoma" w:cs="Tahoma"/>
                <w:bCs/>
                <w:color w:val="000000"/>
                <w:sz w:val="22"/>
                <w:szCs w:val="22"/>
              </w:rPr>
              <w:t xml:space="preserve"> e </w:t>
            </w:r>
            <w:proofErr w:type="spellStart"/>
            <w:r w:rsidRPr="009C5316">
              <w:rPr>
                <w:rFonts w:ascii="Tahoma" w:hAnsi="Tahoma" w:cs="Tahoma"/>
                <w:bCs/>
                <w:color w:val="000000"/>
                <w:sz w:val="22"/>
                <w:szCs w:val="22"/>
              </w:rPr>
              <w:t>eg</w:t>
            </w:r>
            <w:proofErr w:type="spellEnd"/>
            <w:r w:rsidRPr="009C5316">
              <w:rPr>
                <w:rFonts w:ascii="Tahoma" w:hAnsi="Tahoma" w:cs="Tahoma"/>
                <w:bCs/>
                <w:color w:val="000000"/>
                <w:sz w:val="22"/>
                <w:szCs w:val="22"/>
              </w:rPr>
              <w:t>, conforme solicitante.</w:t>
            </w:r>
          </w:p>
        </w:tc>
        <w:tc>
          <w:tcPr>
            <w:tcW w:w="737" w:type="dxa"/>
          </w:tcPr>
          <w:p w14:paraId="68FA3D45" w14:textId="0556F702" w:rsidR="002D7356" w:rsidRDefault="001B3D90" w:rsidP="002D7356">
            <w:pPr>
              <w:pStyle w:val="Standard"/>
              <w:spacing w:line="276" w:lineRule="auto"/>
              <w:rPr>
                <w:rFonts w:ascii="Tahoma" w:hAnsi="Tahoma" w:cs="Tahoma"/>
                <w:color w:val="000000" w:themeColor="text1"/>
                <w:sz w:val="20"/>
                <w:szCs w:val="20"/>
              </w:rPr>
            </w:pPr>
            <w:r>
              <w:rPr>
                <w:rFonts w:ascii="Tahoma" w:hAnsi="Tahoma" w:cs="Tahoma"/>
                <w:color w:val="000000" w:themeColor="text1"/>
                <w:sz w:val="20"/>
                <w:szCs w:val="20"/>
              </w:rPr>
              <w:t>50</w:t>
            </w:r>
          </w:p>
        </w:tc>
        <w:tc>
          <w:tcPr>
            <w:tcW w:w="992" w:type="dxa"/>
          </w:tcPr>
          <w:p w14:paraId="630D78C6" w14:textId="421CD30E" w:rsidR="002D7356" w:rsidRDefault="001B3D90" w:rsidP="002D7356">
            <w:pPr>
              <w:pStyle w:val="Standard"/>
              <w:spacing w:line="276" w:lineRule="auto"/>
              <w:rPr>
                <w:rFonts w:ascii="Tahoma" w:hAnsi="Tahoma" w:cs="Tahoma"/>
                <w:color w:val="000000" w:themeColor="text1"/>
                <w:sz w:val="20"/>
                <w:szCs w:val="20"/>
              </w:rPr>
            </w:pPr>
            <w:proofErr w:type="spellStart"/>
            <w:r>
              <w:rPr>
                <w:rFonts w:ascii="Tahoma" w:hAnsi="Tahoma" w:cs="Tahoma"/>
                <w:color w:val="000000" w:themeColor="text1"/>
                <w:sz w:val="20"/>
                <w:szCs w:val="20"/>
              </w:rPr>
              <w:t>und</w:t>
            </w:r>
            <w:proofErr w:type="spellEnd"/>
          </w:p>
        </w:tc>
        <w:tc>
          <w:tcPr>
            <w:tcW w:w="1276" w:type="dxa"/>
          </w:tcPr>
          <w:p w14:paraId="16DF35AC" w14:textId="1CECFD0D" w:rsidR="002D7356" w:rsidRDefault="00E47920" w:rsidP="002D7356">
            <w:pPr>
              <w:pStyle w:val="Standard"/>
              <w:spacing w:line="276" w:lineRule="auto"/>
              <w:rPr>
                <w:rFonts w:ascii="Tahoma" w:eastAsiaTheme="minorHAnsi" w:hAnsi="Tahoma" w:cs="Tahoma"/>
                <w:bCs/>
                <w:color w:val="000000" w:themeColor="text1"/>
                <w:kern w:val="0"/>
                <w:sz w:val="20"/>
                <w:szCs w:val="20"/>
                <w:lang w:eastAsia="en-US" w:bidi="ar-SA"/>
              </w:rPr>
            </w:pPr>
            <w:r>
              <w:rPr>
                <w:rFonts w:ascii="Tahoma" w:eastAsiaTheme="minorHAnsi" w:hAnsi="Tahoma" w:cs="Tahoma"/>
                <w:bCs/>
                <w:color w:val="000000" w:themeColor="text1"/>
                <w:kern w:val="0"/>
                <w:sz w:val="20"/>
                <w:szCs w:val="20"/>
                <w:lang w:eastAsia="en-US" w:bidi="ar-SA"/>
              </w:rPr>
              <w:t>R$ 17,50</w:t>
            </w:r>
          </w:p>
        </w:tc>
        <w:tc>
          <w:tcPr>
            <w:tcW w:w="1559" w:type="dxa"/>
          </w:tcPr>
          <w:p w14:paraId="0C1AD6FD" w14:textId="503FBA35" w:rsidR="002D7356" w:rsidRDefault="00E47920" w:rsidP="002D7356">
            <w:pPr>
              <w:pStyle w:val="Standard"/>
              <w:spacing w:line="276" w:lineRule="auto"/>
              <w:rPr>
                <w:rFonts w:ascii="Tahoma" w:eastAsiaTheme="minorHAnsi" w:hAnsi="Tahoma" w:cs="Tahoma"/>
                <w:bCs/>
                <w:color w:val="000000" w:themeColor="text1"/>
                <w:kern w:val="0"/>
                <w:sz w:val="20"/>
                <w:szCs w:val="20"/>
                <w:lang w:eastAsia="en-US" w:bidi="ar-SA"/>
              </w:rPr>
            </w:pPr>
            <w:r>
              <w:rPr>
                <w:rFonts w:ascii="Tahoma" w:eastAsiaTheme="minorHAnsi" w:hAnsi="Tahoma" w:cs="Tahoma"/>
                <w:bCs/>
                <w:color w:val="000000" w:themeColor="text1"/>
                <w:kern w:val="0"/>
                <w:sz w:val="20"/>
                <w:szCs w:val="20"/>
                <w:lang w:eastAsia="en-US" w:bidi="ar-SA"/>
              </w:rPr>
              <w:t>R$ 875,00</w:t>
            </w:r>
          </w:p>
        </w:tc>
      </w:tr>
      <w:tr w:rsidR="002D7356" w:rsidRPr="00115CCF" w14:paraId="45D3F637" w14:textId="77777777" w:rsidTr="00FE67B0">
        <w:tc>
          <w:tcPr>
            <w:tcW w:w="6204" w:type="dxa"/>
          </w:tcPr>
          <w:p w14:paraId="04C71853" w14:textId="330B35F5" w:rsidR="002D7356" w:rsidRPr="002D7356" w:rsidRDefault="002D7356" w:rsidP="002D7356">
            <w:pPr>
              <w:pStyle w:val="Ttulo1"/>
              <w:shd w:val="clear" w:color="auto" w:fill="FFFFFF"/>
              <w:ind w:right="420"/>
              <w:rPr>
                <w:rFonts w:ascii="Tahoma" w:hAnsi="Tahoma" w:cs="Tahoma"/>
                <w:b w:val="0"/>
                <w:bCs w:val="0"/>
                <w:color w:val="000000"/>
                <w:sz w:val="22"/>
                <w:szCs w:val="22"/>
              </w:rPr>
            </w:pPr>
            <w:r w:rsidRPr="002D7356">
              <w:rPr>
                <w:rFonts w:ascii="Tahoma" w:hAnsi="Tahoma" w:cs="Tahoma"/>
                <w:color w:val="000000"/>
                <w:sz w:val="22"/>
                <w:szCs w:val="22"/>
              </w:rPr>
              <w:t>Bota de borracha</w:t>
            </w:r>
            <w:r w:rsidRPr="002D7356">
              <w:rPr>
                <w:rFonts w:ascii="Tahoma" w:hAnsi="Tahoma" w:cs="Tahoma"/>
                <w:b w:val="0"/>
                <w:bCs w:val="0"/>
                <w:color w:val="000000"/>
                <w:sz w:val="22"/>
                <w:szCs w:val="22"/>
              </w:rPr>
              <w:t xml:space="preserve"> – bota em PVC (policloreto de vinila) impermeável, na cor azul marinho ou preto, cano longo, com forro em poliéster injetado em só uma peça e polaina na com amarela. Fechamento superior em polaina com atador para ajuste. Solado antiderrapante, com polímero plástico em PVC e massa nitrílica para evitar o ressecamento. Comprimento do cano de 34cm e da polaina 6,5cm, ranhuras de 6mm na planta e 12mm no salto. Com CA 39184. Tamanhos a serem definidos pelo contratante.</w:t>
            </w:r>
          </w:p>
        </w:tc>
        <w:tc>
          <w:tcPr>
            <w:tcW w:w="737" w:type="dxa"/>
          </w:tcPr>
          <w:p w14:paraId="64FCD794" w14:textId="40872AAE" w:rsidR="002D7356" w:rsidRDefault="001B3D90" w:rsidP="002D7356">
            <w:pPr>
              <w:pStyle w:val="Standard"/>
              <w:spacing w:line="276" w:lineRule="auto"/>
              <w:rPr>
                <w:rFonts w:ascii="Tahoma" w:hAnsi="Tahoma" w:cs="Tahoma"/>
                <w:color w:val="000000" w:themeColor="text1"/>
                <w:sz w:val="20"/>
                <w:szCs w:val="20"/>
              </w:rPr>
            </w:pPr>
            <w:r>
              <w:rPr>
                <w:rFonts w:ascii="Tahoma" w:hAnsi="Tahoma" w:cs="Tahoma"/>
                <w:color w:val="000000" w:themeColor="text1"/>
                <w:sz w:val="20"/>
                <w:szCs w:val="20"/>
              </w:rPr>
              <w:t>100</w:t>
            </w:r>
          </w:p>
        </w:tc>
        <w:tc>
          <w:tcPr>
            <w:tcW w:w="992" w:type="dxa"/>
          </w:tcPr>
          <w:p w14:paraId="52E74825" w14:textId="1CFB4222" w:rsidR="002D7356" w:rsidRDefault="001B3D90" w:rsidP="002D7356">
            <w:pPr>
              <w:pStyle w:val="Standard"/>
              <w:spacing w:line="276" w:lineRule="auto"/>
              <w:rPr>
                <w:rFonts w:ascii="Tahoma" w:hAnsi="Tahoma" w:cs="Tahoma"/>
                <w:color w:val="000000" w:themeColor="text1"/>
                <w:sz w:val="20"/>
                <w:szCs w:val="20"/>
              </w:rPr>
            </w:pPr>
            <w:r>
              <w:rPr>
                <w:rFonts w:ascii="Tahoma" w:hAnsi="Tahoma" w:cs="Tahoma"/>
                <w:color w:val="000000" w:themeColor="text1"/>
                <w:sz w:val="20"/>
                <w:szCs w:val="20"/>
              </w:rPr>
              <w:t>Par</w:t>
            </w:r>
          </w:p>
        </w:tc>
        <w:tc>
          <w:tcPr>
            <w:tcW w:w="1276" w:type="dxa"/>
          </w:tcPr>
          <w:p w14:paraId="0DC78531" w14:textId="6454FF47" w:rsidR="00950134" w:rsidRDefault="00950134" w:rsidP="002D7356">
            <w:pPr>
              <w:pStyle w:val="Standard"/>
              <w:spacing w:line="276" w:lineRule="auto"/>
              <w:rPr>
                <w:rFonts w:ascii="Tahoma" w:eastAsiaTheme="minorHAnsi" w:hAnsi="Tahoma" w:cs="Tahoma"/>
                <w:bCs/>
                <w:color w:val="000000" w:themeColor="text1"/>
                <w:kern w:val="0"/>
                <w:sz w:val="20"/>
                <w:szCs w:val="20"/>
                <w:lang w:eastAsia="en-US" w:bidi="ar-SA"/>
              </w:rPr>
            </w:pPr>
            <w:r>
              <w:rPr>
                <w:rFonts w:ascii="Tahoma" w:eastAsiaTheme="minorHAnsi" w:hAnsi="Tahoma" w:cs="Tahoma"/>
                <w:bCs/>
                <w:color w:val="000000" w:themeColor="text1"/>
                <w:kern w:val="0"/>
                <w:sz w:val="20"/>
                <w:szCs w:val="20"/>
                <w:lang w:eastAsia="en-US" w:bidi="ar-SA"/>
              </w:rPr>
              <w:t>R$ 86,58</w:t>
            </w:r>
          </w:p>
        </w:tc>
        <w:tc>
          <w:tcPr>
            <w:tcW w:w="1559" w:type="dxa"/>
          </w:tcPr>
          <w:p w14:paraId="3A4D62CC" w14:textId="5CD73787" w:rsidR="002D7356" w:rsidRDefault="00950134" w:rsidP="002D7356">
            <w:pPr>
              <w:pStyle w:val="Standard"/>
              <w:spacing w:line="276" w:lineRule="auto"/>
              <w:rPr>
                <w:rFonts w:ascii="Tahoma" w:eastAsiaTheme="minorHAnsi" w:hAnsi="Tahoma" w:cs="Tahoma"/>
                <w:bCs/>
                <w:color w:val="000000" w:themeColor="text1"/>
                <w:kern w:val="0"/>
                <w:sz w:val="20"/>
                <w:szCs w:val="20"/>
                <w:lang w:eastAsia="en-US" w:bidi="ar-SA"/>
              </w:rPr>
            </w:pPr>
            <w:r>
              <w:rPr>
                <w:rFonts w:ascii="Tahoma" w:eastAsiaTheme="minorHAnsi" w:hAnsi="Tahoma" w:cs="Tahoma"/>
                <w:bCs/>
                <w:color w:val="000000" w:themeColor="text1"/>
                <w:kern w:val="0"/>
                <w:sz w:val="20"/>
                <w:szCs w:val="20"/>
                <w:lang w:eastAsia="en-US" w:bidi="ar-SA"/>
              </w:rPr>
              <w:t>R$ 8.658,00</w:t>
            </w:r>
          </w:p>
        </w:tc>
      </w:tr>
      <w:tr w:rsidR="002D7356" w:rsidRPr="00115CCF" w14:paraId="3FF73881" w14:textId="77777777" w:rsidTr="00FE67B0">
        <w:tc>
          <w:tcPr>
            <w:tcW w:w="6204" w:type="dxa"/>
          </w:tcPr>
          <w:p w14:paraId="0E27C95B" w14:textId="44E8505B" w:rsidR="002D7356" w:rsidRPr="002D7356" w:rsidRDefault="002D7356" w:rsidP="002D7356">
            <w:pPr>
              <w:pStyle w:val="Ttulo1"/>
              <w:shd w:val="clear" w:color="auto" w:fill="FFFFFF"/>
              <w:ind w:right="420"/>
              <w:rPr>
                <w:rFonts w:ascii="Tahoma" w:hAnsi="Tahoma" w:cs="Tahoma"/>
                <w:b w:val="0"/>
                <w:bCs w:val="0"/>
                <w:color w:val="000000"/>
                <w:sz w:val="22"/>
                <w:szCs w:val="22"/>
              </w:rPr>
            </w:pPr>
            <w:r w:rsidRPr="002D7356">
              <w:rPr>
                <w:rFonts w:ascii="Tahoma" w:hAnsi="Tahoma" w:cs="Tahoma"/>
                <w:sz w:val="22"/>
                <w:szCs w:val="22"/>
              </w:rPr>
              <w:t>Botina de segurança</w:t>
            </w:r>
            <w:r w:rsidRPr="002D7356">
              <w:rPr>
                <w:rFonts w:ascii="Tahoma" w:hAnsi="Tahoma" w:cs="Tahoma"/>
                <w:b w:val="0"/>
                <w:bCs w:val="0"/>
                <w:sz w:val="22"/>
                <w:szCs w:val="22"/>
              </w:rPr>
              <w:t xml:space="preserve"> confeccionada em couro, com CA, cabedal confeccionado em couro de cor preta, solado em borracha </w:t>
            </w:r>
            <w:proofErr w:type="spellStart"/>
            <w:r w:rsidRPr="002D7356">
              <w:rPr>
                <w:rFonts w:ascii="Tahoma" w:hAnsi="Tahoma" w:cs="Tahoma"/>
                <w:b w:val="0"/>
                <w:bCs w:val="0"/>
                <w:sz w:val="22"/>
                <w:szCs w:val="22"/>
              </w:rPr>
              <w:t>blaqueada</w:t>
            </w:r>
            <w:proofErr w:type="spellEnd"/>
            <w:r w:rsidRPr="002D7356">
              <w:rPr>
                <w:rFonts w:ascii="Tahoma" w:hAnsi="Tahoma" w:cs="Tahoma"/>
                <w:b w:val="0"/>
                <w:bCs w:val="0"/>
                <w:sz w:val="22"/>
                <w:szCs w:val="22"/>
              </w:rPr>
              <w:t xml:space="preserve">, fechamento em elástico nas laterais, forração interna em gáspea de material não tecido e a palmilha de montagem deve ser em material não tecido. </w:t>
            </w:r>
            <w:r w:rsidR="00BA1BEB" w:rsidRPr="002D7356">
              <w:rPr>
                <w:rFonts w:ascii="Tahoma" w:hAnsi="Tahoma" w:cs="Tahoma"/>
                <w:b w:val="0"/>
                <w:bCs w:val="0"/>
                <w:color w:val="000000"/>
                <w:sz w:val="22"/>
                <w:szCs w:val="22"/>
              </w:rPr>
              <w:t>Tamanhos a serem definidos pelo contratante.</w:t>
            </w:r>
          </w:p>
        </w:tc>
        <w:tc>
          <w:tcPr>
            <w:tcW w:w="737" w:type="dxa"/>
          </w:tcPr>
          <w:p w14:paraId="276455D7" w14:textId="7F62309E" w:rsidR="002D7356" w:rsidRDefault="001B3D90" w:rsidP="002D7356">
            <w:pPr>
              <w:pStyle w:val="Standard"/>
              <w:spacing w:line="276" w:lineRule="auto"/>
              <w:rPr>
                <w:rFonts w:ascii="Tahoma" w:hAnsi="Tahoma" w:cs="Tahoma"/>
                <w:color w:val="000000" w:themeColor="text1"/>
                <w:sz w:val="20"/>
                <w:szCs w:val="20"/>
              </w:rPr>
            </w:pPr>
            <w:r>
              <w:rPr>
                <w:rFonts w:ascii="Tahoma" w:hAnsi="Tahoma" w:cs="Tahoma"/>
                <w:color w:val="000000" w:themeColor="text1"/>
                <w:sz w:val="20"/>
                <w:szCs w:val="20"/>
              </w:rPr>
              <w:t>200</w:t>
            </w:r>
          </w:p>
        </w:tc>
        <w:tc>
          <w:tcPr>
            <w:tcW w:w="992" w:type="dxa"/>
          </w:tcPr>
          <w:p w14:paraId="4F3DF245" w14:textId="3EFDEB62" w:rsidR="002D7356" w:rsidRDefault="001B3D90" w:rsidP="002D7356">
            <w:pPr>
              <w:pStyle w:val="Standard"/>
              <w:spacing w:line="276" w:lineRule="auto"/>
              <w:rPr>
                <w:rFonts w:ascii="Tahoma" w:hAnsi="Tahoma" w:cs="Tahoma"/>
                <w:color w:val="000000" w:themeColor="text1"/>
                <w:sz w:val="20"/>
                <w:szCs w:val="20"/>
              </w:rPr>
            </w:pPr>
            <w:r>
              <w:rPr>
                <w:rFonts w:ascii="Tahoma" w:hAnsi="Tahoma" w:cs="Tahoma"/>
                <w:color w:val="000000" w:themeColor="text1"/>
                <w:sz w:val="20"/>
                <w:szCs w:val="20"/>
              </w:rPr>
              <w:t>Par</w:t>
            </w:r>
          </w:p>
        </w:tc>
        <w:tc>
          <w:tcPr>
            <w:tcW w:w="1276" w:type="dxa"/>
          </w:tcPr>
          <w:p w14:paraId="168420C1" w14:textId="3FEBB330" w:rsidR="00E47920" w:rsidRDefault="007B7001" w:rsidP="002D7356">
            <w:pPr>
              <w:pStyle w:val="Standard"/>
              <w:spacing w:line="276" w:lineRule="auto"/>
              <w:rPr>
                <w:rFonts w:ascii="Tahoma" w:eastAsiaTheme="minorHAnsi" w:hAnsi="Tahoma" w:cs="Tahoma"/>
                <w:bCs/>
                <w:color w:val="000000" w:themeColor="text1"/>
                <w:kern w:val="0"/>
                <w:sz w:val="20"/>
                <w:szCs w:val="20"/>
                <w:lang w:eastAsia="en-US" w:bidi="ar-SA"/>
              </w:rPr>
            </w:pPr>
            <w:r>
              <w:rPr>
                <w:rFonts w:ascii="Tahoma" w:eastAsiaTheme="minorHAnsi" w:hAnsi="Tahoma" w:cs="Tahoma"/>
                <w:bCs/>
                <w:color w:val="000000" w:themeColor="text1"/>
                <w:kern w:val="0"/>
                <w:sz w:val="20"/>
                <w:szCs w:val="20"/>
                <w:lang w:eastAsia="en-US" w:bidi="ar-SA"/>
              </w:rPr>
              <w:t xml:space="preserve">R$ </w:t>
            </w:r>
            <w:r w:rsidR="00E47920">
              <w:rPr>
                <w:rFonts w:ascii="Tahoma" w:eastAsiaTheme="minorHAnsi" w:hAnsi="Tahoma" w:cs="Tahoma"/>
                <w:bCs/>
                <w:color w:val="000000" w:themeColor="text1"/>
                <w:kern w:val="0"/>
                <w:sz w:val="20"/>
                <w:szCs w:val="20"/>
                <w:lang w:eastAsia="en-US" w:bidi="ar-SA"/>
              </w:rPr>
              <w:t>96,63</w:t>
            </w:r>
          </w:p>
        </w:tc>
        <w:tc>
          <w:tcPr>
            <w:tcW w:w="1559" w:type="dxa"/>
          </w:tcPr>
          <w:p w14:paraId="65E93DDD" w14:textId="5046090F" w:rsidR="002D7356" w:rsidRDefault="007B7001" w:rsidP="002D7356">
            <w:pPr>
              <w:pStyle w:val="Standard"/>
              <w:spacing w:line="276" w:lineRule="auto"/>
              <w:rPr>
                <w:rFonts w:ascii="Tahoma" w:eastAsiaTheme="minorHAnsi" w:hAnsi="Tahoma" w:cs="Tahoma"/>
                <w:bCs/>
                <w:color w:val="000000" w:themeColor="text1"/>
                <w:kern w:val="0"/>
                <w:sz w:val="20"/>
                <w:szCs w:val="20"/>
                <w:lang w:eastAsia="en-US" w:bidi="ar-SA"/>
              </w:rPr>
            </w:pPr>
            <w:r>
              <w:rPr>
                <w:rFonts w:ascii="Tahoma" w:eastAsiaTheme="minorHAnsi" w:hAnsi="Tahoma" w:cs="Tahoma"/>
                <w:bCs/>
                <w:color w:val="000000" w:themeColor="text1"/>
                <w:kern w:val="0"/>
                <w:sz w:val="20"/>
                <w:szCs w:val="20"/>
                <w:lang w:eastAsia="en-US" w:bidi="ar-SA"/>
              </w:rPr>
              <w:t>R$ 19.326,00</w:t>
            </w:r>
          </w:p>
        </w:tc>
      </w:tr>
      <w:tr w:rsidR="00E50DAC" w:rsidRPr="00115CCF" w14:paraId="1CF94993" w14:textId="77777777" w:rsidTr="00FE67B0">
        <w:tc>
          <w:tcPr>
            <w:tcW w:w="6204" w:type="dxa"/>
          </w:tcPr>
          <w:p w14:paraId="2833E4F1" w14:textId="75748F46" w:rsidR="00E50DAC" w:rsidRPr="00E50DAC" w:rsidRDefault="00E50DAC" w:rsidP="002D7356">
            <w:pPr>
              <w:pStyle w:val="Ttulo1"/>
              <w:shd w:val="clear" w:color="auto" w:fill="FFFFFF"/>
              <w:ind w:right="420"/>
              <w:rPr>
                <w:rFonts w:ascii="Tahoma" w:hAnsi="Tahoma" w:cs="Tahoma"/>
                <w:sz w:val="22"/>
                <w:szCs w:val="22"/>
              </w:rPr>
            </w:pPr>
            <w:r w:rsidRPr="00E50DAC">
              <w:rPr>
                <w:rFonts w:ascii="Tahoma" w:hAnsi="Tahoma" w:cs="Tahoma"/>
                <w:color w:val="2E2E2E"/>
                <w:sz w:val="22"/>
                <w:szCs w:val="22"/>
                <w:shd w:val="clear" w:color="auto" w:fill="FFFFFF"/>
              </w:rPr>
              <w:t xml:space="preserve">Spray </w:t>
            </w:r>
            <w:r w:rsidRPr="00E50DAC">
              <w:rPr>
                <w:rFonts w:ascii="Tahoma" w:hAnsi="Tahoma" w:cs="Tahoma"/>
                <w:color w:val="000000"/>
                <w:sz w:val="22"/>
                <w:szCs w:val="22"/>
                <w:shd w:val="clear" w:color="auto" w:fill="FFFFFF"/>
              </w:rPr>
              <w:t xml:space="preserve">Limpa Contato Elétrico e Eletrônico, </w:t>
            </w:r>
            <w:r w:rsidRPr="00E50DAC">
              <w:rPr>
                <w:rFonts w:ascii="Tahoma" w:hAnsi="Tahoma" w:cs="Tahoma"/>
                <w:b w:val="0"/>
                <w:bCs w:val="0"/>
                <w:color w:val="000000"/>
                <w:sz w:val="22"/>
                <w:szCs w:val="22"/>
                <w:shd w:val="clear" w:color="auto" w:fill="FFFFFF"/>
              </w:rPr>
              <w:t xml:space="preserve">embalagem de no mínimo 300ml </w:t>
            </w:r>
            <w:r w:rsidRPr="00E50DAC">
              <w:rPr>
                <w:rFonts w:ascii="Tahoma" w:hAnsi="Tahoma" w:cs="Tahoma"/>
                <w:b w:val="0"/>
                <w:bCs w:val="0"/>
                <w:color w:val="2E2E2E"/>
                <w:sz w:val="22"/>
                <w:szCs w:val="22"/>
                <w:shd w:val="clear" w:color="auto" w:fill="FFFFFF"/>
              </w:rPr>
              <w:t>com Bico Prolongador,</w:t>
            </w:r>
            <w:r w:rsidRPr="00E50DAC">
              <w:rPr>
                <w:rFonts w:ascii="Tahoma" w:hAnsi="Tahoma" w:cs="Tahoma"/>
                <w:color w:val="2E2E2E"/>
                <w:sz w:val="22"/>
                <w:szCs w:val="22"/>
                <w:shd w:val="clear" w:color="auto" w:fill="FFFFFF"/>
              </w:rPr>
              <w:t> </w:t>
            </w:r>
            <w:r w:rsidRPr="00E50DAC">
              <w:rPr>
                <w:rFonts w:ascii="Tahoma" w:hAnsi="Tahoma" w:cs="Tahoma"/>
                <w:b w:val="0"/>
                <w:bCs w:val="0"/>
                <w:color w:val="2E2E2E"/>
                <w:sz w:val="22"/>
                <w:szCs w:val="22"/>
                <w:shd w:val="clear" w:color="auto" w:fill="FFFFFF"/>
              </w:rPr>
              <w:t>Ação Imediata e Eficaz, Secagem Ultrarrápida, Acabamento Limpo e Incolor e de Fácil Manuseio</w:t>
            </w:r>
            <w:r w:rsidR="00420CD0">
              <w:rPr>
                <w:rFonts w:ascii="Tahoma" w:hAnsi="Tahoma" w:cs="Tahoma"/>
                <w:b w:val="0"/>
                <w:bCs w:val="0"/>
                <w:color w:val="2E2E2E"/>
                <w:sz w:val="22"/>
                <w:szCs w:val="22"/>
                <w:shd w:val="clear" w:color="auto" w:fill="FFFFFF"/>
              </w:rPr>
              <w:t xml:space="preserve">, </w:t>
            </w:r>
            <w:r w:rsidR="00420CD0" w:rsidRPr="00420CD0">
              <w:rPr>
                <w:rFonts w:ascii="Tahoma" w:hAnsi="Tahoma" w:cs="Tahoma"/>
                <w:b w:val="0"/>
                <w:bCs w:val="0"/>
                <w:color w:val="2E2E2E"/>
                <w:sz w:val="22"/>
                <w:szCs w:val="22"/>
                <w:shd w:val="clear" w:color="auto" w:fill="FFFFFF"/>
              </w:rPr>
              <w:t>Recuperação de Circuitos</w:t>
            </w:r>
            <w:r w:rsidR="00420CD0">
              <w:rPr>
                <w:rFonts w:ascii="Tahoma" w:hAnsi="Tahoma" w:cs="Tahoma"/>
                <w:color w:val="2E2E2E"/>
                <w:sz w:val="22"/>
                <w:szCs w:val="22"/>
                <w:shd w:val="clear" w:color="auto" w:fill="FFFFFF"/>
              </w:rPr>
              <w:t xml:space="preserve">, </w:t>
            </w:r>
            <w:proofErr w:type="gramStart"/>
            <w:r w:rsidR="00420CD0" w:rsidRPr="00420CD0">
              <w:rPr>
                <w:rFonts w:ascii="Tahoma" w:hAnsi="Tahoma" w:cs="Tahoma"/>
                <w:b w:val="0"/>
                <w:bCs w:val="0"/>
                <w:color w:val="2E2E2E"/>
                <w:sz w:val="22"/>
                <w:szCs w:val="22"/>
                <w:shd w:val="clear" w:color="auto" w:fill="FFFFFF"/>
              </w:rPr>
              <w:t>Eliminando</w:t>
            </w:r>
            <w:proofErr w:type="gramEnd"/>
            <w:r w:rsidR="00420CD0" w:rsidRPr="00420CD0">
              <w:rPr>
                <w:rFonts w:ascii="Tahoma" w:hAnsi="Tahoma" w:cs="Tahoma"/>
                <w:b w:val="0"/>
                <w:bCs w:val="0"/>
                <w:color w:val="2E2E2E"/>
                <w:sz w:val="22"/>
                <w:szCs w:val="22"/>
                <w:shd w:val="clear" w:color="auto" w:fill="FFFFFF"/>
              </w:rPr>
              <w:t xml:space="preserve"> oxidações causadas pelo tempo e umidade</w:t>
            </w:r>
            <w:r w:rsidR="00420CD0">
              <w:rPr>
                <w:rFonts w:ascii="Tahoma" w:hAnsi="Tahoma" w:cs="Tahoma"/>
                <w:b w:val="0"/>
                <w:bCs w:val="0"/>
                <w:color w:val="2E2E2E"/>
                <w:sz w:val="22"/>
                <w:szCs w:val="22"/>
                <w:shd w:val="clear" w:color="auto" w:fill="FFFFFF"/>
              </w:rPr>
              <w:t>.</w:t>
            </w:r>
            <w:r w:rsidR="00676548">
              <w:rPr>
                <w:rFonts w:ascii="Tahoma" w:hAnsi="Tahoma" w:cs="Tahoma"/>
                <w:b w:val="0"/>
                <w:bCs w:val="0"/>
                <w:color w:val="2E2E2E"/>
                <w:sz w:val="22"/>
                <w:szCs w:val="22"/>
                <w:shd w:val="clear" w:color="auto" w:fill="FFFFFF"/>
              </w:rPr>
              <w:t xml:space="preserve"> </w:t>
            </w:r>
            <w:r w:rsidR="00676548" w:rsidRPr="00676548">
              <w:rPr>
                <w:rFonts w:ascii="Tahoma" w:hAnsi="Tahoma" w:cs="Tahoma"/>
                <w:b w:val="0"/>
                <w:bCs w:val="0"/>
                <w:color w:val="2E2E2E"/>
                <w:sz w:val="22"/>
                <w:szCs w:val="22"/>
                <w:shd w:val="clear" w:color="auto" w:fill="FFFFFF"/>
              </w:rPr>
              <w:t xml:space="preserve">Prazo de validade de no mínimo 2 anos, </w:t>
            </w:r>
            <w:r w:rsidR="00676548" w:rsidRPr="00676548">
              <w:rPr>
                <w:rFonts w:ascii="Tahoma" w:hAnsi="Tahoma" w:cs="Tahoma"/>
                <w:b w:val="0"/>
                <w:bCs w:val="0"/>
                <w:sz w:val="22"/>
                <w:szCs w:val="22"/>
              </w:rPr>
              <w:t>contando da data de entrega do produto.</w:t>
            </w:r>
          </w:p>
        </w:tc>
        <w:tc>
          <w:tcPr>
            <w:tcW w:w="737" w:type="dxa"/>
          </w:tcPr>
          <w:p w14:paraId="69E2C0AC" w14:textId="4EFDD780" w:rsidR="00E50DAC" w:rsidRDefault="00E50DAC" w:rsidP="002D7356">
            <w:pPr>
              <w:pStyle w:val="Standard"/>
              <w:spacing w:line="276" w:lineRule="auto"/>
              <w:rPr>
                <w:rFonts w:ascii="Tahoma" w:hAnsi="Tahoma" w:cs="Tahoma"/>
                <w:color w:val="000000" w:themeColor="text1"/>
                <w:sz w:val="20"/>
                <w:szCs w:val="20"/>
              </w:rPr>
            </w:pPr>
            <w:r>
              <w:rPr>
                <w:rFonts w:ascii="Tahoma" w:hAnsi="Tahoma" w:cs="Tahoma"/>
                <w:color w:val="000000" w:themeColor="text1"/>
                <w:sz w:val="20"/>
                <w:szCs w:val="20"/>
              </w:rPr>
              <w:t>50</w:t>
            </w:r>
          </w:p>
        </w:tc>
        <w:tc>
          <w:tcPr>
            <w:tcW w:w="992" w:type="dxa"/>
          </w:tcPr>
          <w:p w14:paraId="3B067F7F" w14:textId="09DA9139" w:rsidR="00E50DAC" w:rsidRDefault="00E50DAC" w:rsidP="002D7356">
            <w:pPr>
              <w:pStyle w:val="Standard"/>
              <w:spacing w:line="276" w:lineRule="auto"/>
              <w:rPr>
                <w:rFonts w:ascii="Tahoma" w:hAnsi="Tahoma" w:cs="Tahoma"/>
                <w:color w:val="000000" w:themeColor="text1"/>
                <w:sz w:val="20"/>
                <w:szCs w:val="20"/>
              </w:rPr>
            </w:pPr>
            <w:proofErr w:type="spellStart"/>
            <w:r>
              <w:rPr>
                <w:rFonts w:ascii="Tahoma" w:hAnsi="Tahoma" w:cs="Tahoma"/>
                <w:color w:val="000000" w:themeColor="text1"/>
                <w:sz w:val="20"/>
                <w:szCs w:val="20"/>
              </w:rPr>
              <w:t>Und</w:t>
            </w:r>
            <w:proofErr w:type="spellEnd"/>
          </w:p>
        </w:tc>
        <w:tc>
          <w:tcPr>
            <w:tcW w:w="1276" w:type="dxa"/>
          </w:tcPr>
          <w:p w14:paraId="0355EC07" w14:textId="68CDA006" w:rsidR="00E50DAC" w:rsidRDefault="00E50DAC" w:rsidP="002D7356">
            <w:pPr>
              <w:pStyle w:val="Standard"/>
              <w:spacing w:line="276" w:lineRule="auto"/>
              <w:rPr>
                <w:rFonts w:ascii="Tahoma" w:eastAsiaTheme="minorHAnsi" w:hAnsi="Tahoma" w:cs="Tahoma"/>
                <w:bCs/>
                <w:color w:val="000000" w:themeColor="text1"/>
                <w:kern w:val="0"/>
                <w:sz w:val="20"/>
                <w:szCs w:val="20"/>
                <w:lang w:eastAsia="en-US" w:bidi="ar-SA"/>
              </w:rPr>
            </w:pPr>
            <w:r>
              <w:rPr>
                <w:rFonts w:ascii="Tahoma" w:eastAsiaTheme="minorHAnsi" w:hAnsi="Tahoma" w:cs="Tahoma"/>
                <w:bCs/>
                <w:color w:val="000000" w:themeColor="text1"/>
                <w:kern w:val="0"/>
                <w:sz w:val="20"/>
                <w:szCs w:val="20"/>
                <w:lang w:eastAsia="en-US" w:bidi="ar-SA"/>
              </w:rPr>
              <w:t>R$ 30,54</w:t>
            </w:r>
          </w:p>
        </w:tc>
        <w:tc>
          <w:tcPr>
            <w:tcW w:w="1559" w:type="dxa"/>
          </w:tcPr>
          <w:p w14:paraId="124C8790" w14:textId="0023A558" w:rsidR="00E50DAC" w:rsidRDefault="00E50DAC" w:rsidP="002D7356">
            <w:pPr>
              <w:pStyle w:val="Standard"/>
              <w:spacing w:line="276" w:lineRule="auto"/>
              <w:rPr>
                <w:rFonts w:ascii="Tahoma" w:eastAsiaTheme="minorHAnsi" w:hAnsi="Tahoma" w:cs="Tahoma"/>
                <w:bCs/>
                <w:color w:val="000000" w:themeColor="text1"/>
                <w:kern w:val="0"/>
                <w:sz w:val="20"/>
                <w:szCs w:val="20"/>
                <w:lang w:eastAsia="en-US" w:bidi="ar-SA"/>
              </w:rPr>
            </w:pPr>
            <w:r>
              <w:rPr>
                <w:rFonts w:ascii="Tahoma" w:eastAsiaTheme="minorHAnsi" w:hAnsi="Tahoma" w:cs="Tahoma"/>
                <w:bCs/>
                <w:color w:val="000000" w:themeColor="text1"/>
                <w:kern w:val="0"/>
                <w:sz w:val="20"/>
                <w:szCs w:val="20"/>
                <w:lang w:eastAsia="en-US" w:bidi="ar-SA"/>
              </w:rPr>
              <w:t>R$ 1.527,00</w:t>
            </w:r>
          </w:p>
        </w:tc>
      </w:tr>
      <w:tr w:rsidR="002D7356" w:rsidRPr="00115CCF" w14:paraId="0680634B" w14:textId="77777777" w:rsidTr="00FE67B0">
        <w:tc>
          <w:tcPr>
            <w:tcW w:w="6204" w:type="dxa"/>
          </w:tcPr>
          <w:p w14:paraId="24DFDA45" w14:textId="77777777" w:rsidR="002D7356" w:rsidRPr="00115CCF" w:rsidRDefault="002D7356" w:rsidP="002D7356">
            <w:pPr>
              <w:pStyle w:val="Ttulo1"/>
              <w:spacing w:before="0" w:beforeAutospacing="0" w:after="0" w:afterAutospacing="0"/>
              <w:jc w:val="both"/>
              <w:rPr>
                <w:rFonts w:ascii="Tahoma" w:hAnsi="Tahoma" w:cs="Tahoma"/>
                <w:b w:val="0"/>
                <w:sz w:val="20"/>
                <w:szCs w:val="20"/>
              </w:rPr>
            </w:pPr>
            <w:r w:rsidRPr="00115CCF">
              <w:rPr>
                <w:rFonts w:ascii="Tahoma" w:hAnsi="Tahoma" w:cs="Tahoma"/>
                <w:sz w:val="20"/>
              </w:rPr>
              <w:t>O</w:t>
            </w:r>
            <w:r w:rsidRPr="00115CCF">
              <w:rPr>
                <w:rFonts w:ascii="Tahoma" w:hAnsi="Tahoma" w:cs="Tahoma"/>
                <w:spacing w:val="-1"/>
                <w:sz w:val="20"/>
              </w:rPr>
              <w:t xml:space="preserve"> </w:t>
            </w:r>
            <w:r w:rsidRPr="00115CCF">
              <w:rPr>
                <w:rFonts w:ascii="Tahoma" w:hAnsi="Tahoma" w:cs="Tahoma"/>
                <w:sz w:val="20"/>
              </w:rPr>
              <w:t>lance</w:t>
            </w:r>
            <w:r w:rsidRPr="00115CCF">
              <w:rPr>
                <w:rFonts w:ascii="Tahoma" w:hAnsi="Tahoma" w:cs="Tahoma"/>
                <w:spacing w:val="-1"/>
                <w:sz w:val="20"/>
              </w:rPr>
              <w:t xml:space="preserve"> </w:t>
            </w:r>
            <w:r w:rsidRPr="00115CCF">
              <w:rPr>
                <w:rFonts w:ascii="Tahoma" w:hAnsi="Tahoma" w:cs="Tahoma"/>
                <w:sz w:val="20"/>
              </w:rPr>
              <w:t>deverá ser</w:t>
            </w:r>
            <w:r w:rsidRPr="00115CCF">
              <w:rPr>
                <w:rFonts w:ascii="Tahoma" w:hAnsi="Tahoma" w:cs="Tahoma"/>
                <w:spacing w:val="-5"/>
                <w:sz w:val="20"/>
              </w:rPr>
              <w:t xml:space="preserve"> </w:t>
            </w:r>
            <w:r w:rsidRPr="00115CCF">
              <w:rPr>
                <w:rFonts w:ascii="Tahoma" w:hAnsi="Tahoma" w:cs="Tahoma"/>
                <w:sz w:val="20"/>
              </w:rPr>
              <w:t>ofertado pelo</w:t>
            </w:r>
            <w:r w:rsidRPr="00115CCF">
              <w:rPr>
                <w:rFonts w:ascii="Tahoma" w:hAnsi="Tahoma" w:cs="Tahoma"/>
                <w:spacing w:val="6"/>
                <w:sz w:val="20"/>
              </w:rPr>
              <w:t xml:space="preserve"> </w:t>
            </w:r>
            <w:r w:rsidRPr="00115CCF">
              <w:rPr>
                <w:rFonts w:ascii="Tahoma" w:hAnsi="Tahoma" w:cs="Tahoma"/>
                <w:sz w:val="20"/>
              </w:rPr>
              <w:t>valor</w:t>
            </w:r>
            <w:r w:rsidRPr="00115CCF">
              <w:rPr>
                <w:rFonts w:ascii="Tahoma" w:hAnsi="Tahoma" w:cs="Tahoma"/>
                <w:spacing w:val="-2"/>
                <w:sz w:val="20"/>
              </w:rPr>
              <w:t xml:space="preserve"> </w:t>
            </w:r>
            <w:r w:rsidRPr="00115CCF">
              <w:rPr>
                <w:rFonts w:ascii="Tahoma" w:hAnsi="Tahoma" w:cs="Tahoma"/>
                <w:sz w:val="20"/>
              </w:rPr>
              <w:t>unitário</w:t>
            </w:r>
            <w:r w:rsidRPr="00115CCF">
              <w:rPr>
                <w:rFonts w:ascii="Tahoma" w:hAnsi="Tahoma" w:cs="Tahoma"/>
                <w:spacing w:val="-1"/>
                <w:sz w:val="20"/>
              </w:rPr>
              <w:t xml:space="preserve"> </w:t>
            </w:r>
            <w:r w:rsidRPr="00115CCF">
              <w:rPr>
                <w:rFonts w:ascii="Tahoma" w:hAnsi="Tahoma" w:cs="Tahoma"/>
                <w:sz w:val="20"/>
              </w:rPr>
              <w:t xml:space="preserve">do </w:t>
            </w:r>
            <w:r w:rsidRPr="00115CCF">
              <w:rPr>
                <w:rFonts w:ascii="Tahoma" w:hAnsi="Tahoma" w:cs="Tahoma"/>
                <w:spacing w:val="-4"/>
                <w:sz w:val="20"/>
              </w:rPr>
              <w:t>item</w:t>
            </w:r>
          </w:p>
        </w:tc>
        <w:tc>
          <w:tcPr>
            <w:tcW w:w="737" w:type="dxa"/>
          </w:tcPr>
          <w:p w14:paraId="3AC5574B" w14:textId="77777777" w:rsidR="002D7356" w:rsidRPr="00115CCF" w:rsidRDefault="002D7356" w:rsidP="002D7356">
            <w:pPr>
              <w:pStyle w:val="Standard"/>
              <w:spacing w:line="276" w:lineRule="auto"/>
              <w:rPr>
                <w:rFonts w:ascii="Tahoma" w:hAnsi="Tahoma" w:cs="Tahoma"/>
                <w:color w:val="000000" w:themeColor="text1"/>
                <w:sz w:val="20"/>
                <w:szCs w:val="20"/>
              </w:rPr>
            </w:pPr>
          </w:p>
        </w:tc>
        <w:tc>
          <w:tcPr>
            <w:tcW w:w="992" w:type="dxa"/>
          </w:tcPr>
          <w:p w14:paraId="3FB2A400" w14:textId="77777777" w:rsidR="002D7356" w:rsidRPr="00115CCF" w:rsidRDefault="002D7356" w:rsidP="002D7356">
            <w:pPr>
              <w:pStyle w:val="Standard"/>
              <w:spacing w:line="276" w:lineRule="auto"/>
              <w:rPr>
                <w:rFonts w:ascii="Tahoma" w:hAnsi="Tahoma" w:cs="Tahoma"/>
                <w:color w:val="000000" w:themeColor="text1"/>
                <w:sz w:val="20"/>
                <w:szCs w:val="20"/>
              </w:rPr>
            </w:pPr>
          </w:p>
        </w:tc>
        <w:tc>
          <w:tcPr>
            <w:tcW w:w="1276" w:type="dxa"/>
          </w:tcPr>
          <w:p w14:paraId="434A5FFA" w14:textId="77777777" w:rsidR="002D7356" w:rsidRPr="002547A4" w:rsidRDefault="002D7356" w:rsidP="002D7356">
            <w:pPr>
              <w:pStyle w:val="Standard"/>
              <w:spacing w:line="276" w:lineRule="auto"/>
              <w:rPr>
                <w:rFonts w:ascii="Tahoma" w:eastAsiaTheme="minorHAnsi" w:hAnsi="Tahoma" w:cs="Tahoma"/>
                <w:b/>
                <w:color w:val="000000" w:themeColor="text1"/>
                <w:kern w:val="0"/>
                <w:sz w:val="20"/>
                <w:szCs w:val="20"/>
                <w:lang w:eastAsia="en-US" w:bidi="ar-SA"/>
              </w:rPr>
            </w:pPr>
            <w:r w:rsidRPr="002547A4">
              <w:rPr>
                <w:rFonts w:ascii="Tahoma" w:eastAsiaTheme="minorHAnsi" w:hAnsi="Tahoma" w:cs="Tahoma"/>
                <w:b/>
                <w:color w:val="000000" w:themeColor="text1"/>
                <w:kern w:val="0"/>
                <w:sz w:val="20"/>
                <w:szCs w:val="20"/>
                <w:lang w:eastAsia="en-US" w:bidi="ar-SA"/>
              </w:rPr>
              <w:t>Total</w:t>
            </w:r>
          </w:p>
        </w:tc>
        <w:tc>
          <w:tcPr>
            <w:tcW w:w="1559" w:type="dxa"/>
          </w:tcPr>
          <w:p w14:paraId="1750DAB5" w14:textId="36FB0C84" w:rsidR="002D7356" w:rsidRPr="002547A4" w:rsidRDefault="002D7356" w:rsidP="002D7356">
            <w:pPr>
              <w:pStyle w:val="Standard"/>
              <w:spacing w:line="276" w:lineRule="auto"/>
              <w:rPr>
                <w:rFonts w:ascii="Tahoma" w:eastAsiaTheme="minorHAnsi" w:hAnsi="Tahoma" w:cs="Tahoma"/>
                <w:b/>
                <w:color w:val="000000" w:themeColor="text1"/>
                <w:kern w:val="0"/>
                <w:sz w:val="18"/>
                <w:szCs w:val="18"/>
                <w:lang w:eastAsia="en-US" w:bidi="ar-SA"/>
              </w:rPr>
            </w:pPr>
            <w:r w:rsidRPr="002547A4">
              <w:rPr>
                <w:rFonts w:ascii="Tahoma" w:eastAsiaTheme="minorHAnsi" w:hAnsi="Tahoma" w:cs="Tahoma"/>
                <w:b/>
                <w:color w:val="000000" w:themeColor="text1"/>
                <w:kern w:val="0"/>
                <w:sz w:val="18"/>
                <w:szCs w:val="18"/>
                <w:lang w:eastAsia="en-US" w:bidi="ar-SA"/>
              </w:rPr>
              <w:t>R$</w:t>
            </w:r>
            <w:r>
              <w:rPr>
                <w:rFonts w:ascii="Tahoma" w:eastAsiaTheme="minorHAnsi" w:hAnsi="Tahoma" w:cs="Tahoma"/>
                <w:b/>
                <w:color w:val="000000" w:themeColor="text1"/>
                <w:kern w:val="0"/>
                <w:sz w:val="18"/>
                <w:szCs w:val="18"/>
                <w:lang w:eastAsia="en-US" w:bidi="ar-SA"/>
              </w:rPr>
              <w:t xml:space="preserve"> </w:t>
            </w:r>
            <w:r w:rsidR="001A6FB7">
              <w:rPr>
                <w:rFonts w:ascii="Tahoma" w:eastAsiaTheme="minorHAnsi" w:hAnsi="Tahoma" w:cs="Tahoma"/>
                <w:b/>
                <w:color w:val="000000" w:themeColor="text1"/>
                <w:kern w:val="0"/>
                <w:sz w:val="18"/>
                <w:szCs w:val="18"/>
                <w:lang w:eastAsia="en-US" w:bidi="ar-SA"/>
              </w:rPr>
              <w:t>7</w:t>
            </w:r>
            <w:r w:rsidR="00E50DAC">
              <w:rPr>
                <w:rFonts w:ascii="Tahoma" w:eastAsiaTheme="minorHAnsi" w:hAnsi="Tahoma" w:cs="Tahoma"/>
                <w:b/>
                <w:color w:val="000000" w:themeColor="text1"/>
                <w:kern w:val="0"/>
                <w:sz w:val="18"/>
                <w:szCs w:val="18"/>
                <w:lang w:eastAsia="en-US" w:bidi="ar-SA"/>
              </w:rPr>
              <w:t>3</w:t>
            </w:r>
            <w:r w:rsidR="001A6FB7">
              <w:rPr>
                <w:rFonts w:ascii="Tahoma" w:eastAsiaTheme="minorHAnsi" w:hAnsi="Tahoma" w:cs="Tahoma"/>
                <w:b/>
                <w:color w:val="000000" w:themeColor="text1"/>
                <w:kern w:val="0"/>
                <w:sz w:val="18"/>
                <w:szCs w:val="18"/>
                <w:lang w:eastAsia="en-US" w:bidi="ar-SA"/>
              </w:rPr>
              <w:t>.</w:t>
            </w:r>
            <w:r w:rsidR="00E50DAC">
              <w:rPr>
                <w:rFonts w:ascii="Tahoma" w:eastAsiaTheme="minorHAnsi" w:hAnsi="Tahoma" w:cs="Tahoma"/>
                <w:b/>
                <w:color w:val="000000" w:themeColor="text1"/>
                <w:kern w:val="0"/>
                <w:sz w:val="18"/>
                <w:szCs w:val="18"/>
                <w:lang w:eastAsia="en-US" w:bidi="ar-SA"/>
              </w:rPr>
              <w:t>008</w:t>
            </w:r>
            <w:r w:rsidR="001A6FB7">
              <w:rPr>
                <w:rFonts w:ascii="Tahoma" w:eastAsiaTheme="minorHAnsi" w:hAnsi="Tahoma" w:cs="Tahoma"/>
                <w:b/>
                <w:color w:val="000000" w:themeColor="text1"/>
                <w:kern w:val="0"/>
                <w:sz w:val="18"/>
                <w:szCs w:val="18"/>
                <w:lang w:eastAsia="en-US" w:bidi="ar-SA"/>
              </w:rPr>
              <w:t>,22</w:t>
            </w:r>
          </w:p>
          <w:p w14:paraId="13E2FFEA" w14:textId="77777777" w:rsidR="002D7356" w:rsidRPr="002547A4" w:rsidRDefault="002D7356" w:rsidP="002D7356">
            <w:pPr>
              <w:pStyle w:val="Standard"/>
              <w:spacing w:line="276" w:lineRule="auto"/>
              <w:rPr>
                <w:rFonts w:ascii="Tahoma" w:eastAsiaTheme="minorHAnsi" w:hAnsi="Tahoma" w:cs="Tahoma"/>
                <w:b/>
                <w:color w:val="000000" w:themeColor="text1"/>
                <w:kern w:val="0"/>
                <w:sz w:val="18"/>
                <w:szCs w:val="18"/>
                <w:lang w:eastAsia="en-US" w:bidi="ar-SA"/>
              </w:rPr>
            </w:pPr>
          </w:p>
        </w:tc>
      </w:tr>
    </w:tbl>
    <w:p w14:paraId="066DD8F7" w14:textId="77777777" w:rsidR="00DC6ECF" w:rsidRPr="00C1191E" w:rsidRDefault="008656C1" w:rsidP="008656C1">
      <w:pPr>
        <w:pStyle w:val="PargrafodaLista"/>
        <w:numPr>
          <w:ilvl w:val="1"/>
          <w:numId w:val="1"/>
        </w:numPr>
        <w:tabs>
          <w:tab w:val="left" w:pos="0"/>
        </w:tabs>
        <w:spacing w:before="81" w:line="280" w:lineRule="auto"/>
        <w:ind w:left="0" w:right="9" w:firstLine="284"/>
        <w:rPr>
          <w:rFonts w:ascii="Tahoma" w:hAnsi="Tahoma" w:cs="Tahoma"/>
          <w:sz w:val="20"/>
          <w:szCs w:val="20"/>
        </w:rPr>
      </w:pPr>
      <w:r>
        <w:rPr>
          <w:rFonts w:ascii="Tahoma" w:hAnsi="Tahoma" w:cs="Tahoma"/>
          <w:spacing w:val="-2"/>
          <w:sz w:val="20"/>
          <w:szCs w:val="20"/>
        </w:rPr>
        <w:t xml:space="preserve">     </w:t>
      </w:r>
      <w:r w:rsidR="00DC6ECF" w:rsidRPr="00C1191E">
        <w:rPr>
          <w:rFonts w:ascii="Tahoma" w:hAnsi="Tahoma" w:cs="Tahoma"/>
          <w:spacing w:val="-2"/>
          <w:sz w:val="20"/>
          <w:szCs w:val="20"/>
        </w:rPr>
        <w:t>O(s)</w:t>
      </w:r>
      <w:r w:rsidR="00DC6ECF" w:rsidRPr="00C1191E">
        <w:rPr>
          <w:rFonts w:ascii="Tahoma" w:hAnsi="Tahoma" w:cs="Tahoma"/>
          <w:spacing w:val="-26"/>
          <w:sz w:val="20"/>
          <w:szCs w:val="20"/>
        </w:rPr>
        <w:t xml:space="preserve"> </w:t>
      </w:r>
      <w:r w:rsidR="00DC6ECF" w:rsidRPr="00C1191E">
        <w:rPr>
          <w:rFonts w:ascii="Tahoma" w:hAnsi="Tahoma" w:cs="Tahoma"/>
          <w:spacing w:val="-2"/>
          <w:sz w:val="20"/>
          <w:szCs w:val="20"/>
        </w:rPr>
        <w:t>bem(ns)</w:t>
      </w:r>
      <w:r w:rsidR="00DC6ECF" w:rsidRPr="00C1191E">
        <w:rPr>
          <w:rFonts w:ascii="Tahoma" w:hAnsi="Tahoma" w:cs="Tahoma"/>
          <w:spacing w:val="-20"/>
          <w:sz w:val="20"/>
          <w:szCs w:val="20"/>
        </w:rPr>
        <w:t xml:space="preserve"> </w:t>
      </w:r>
      <w:r w:rsidR="00DC6ECF" w:rsidRPr="00C1191E">
        <w:rPr>
          <w:rFonts w:ascii="Tahoma" w:hAnsi="Tahoma" w:cs="Tahoma"/>
          <w:spacing w:val="-2"/>
          <w:sz w:val="20"/>
          <w:szCs w:val="20"/>
        </w:rPr>
        <w:t>objeto</w:t>
      </w:r>
      <w:r w:rsidR="00DC6ECF" w:rsidRPr="00C1191E">
        <w:rPr>
          <w:rFonts w:ascii="Tahoma" w:hAnsi="Tahoma" w:cs="Tahoma"/>
          <w:spacing w:val="-20"/>
          <w:sz w:val="20"/>
          <w:szCs w:val="20"/>
        </w:rPr>
        <w:t xml:space="preserve"> </w:t>
      </w:r>
      <w:r w:rsidR="00DC6ECF" w:rsidRPr="00C1191E">
        <w:rPr>
          <w:rFonts w:ascii="Tahoma" w:hAnsi="Tahoma" w:cs="Tahoma"/>
          <w:spacing w:val="-2"/>
          <w:sz w:val="20"/>
          <w:szCs w:val="20"/>
        </w:rPr>
        <w:t>desta</w:t>
      </w:r>
      <w:r w:rsidR="00DC6ECF" w:rsidRPr="00C1191E">
        <w:rPr>
          <w:rFonts w:ascii="Tahoma" w:hAnsi="Tahoma" w:cs="Tahoma"/>
          <w:spacing w:val="-22"/>
          <w:sz w:val="20"/>
          <w:szCs w:val="20"/>
        </w:rPr>
        <w:t xml:space="preserve"> </w:t>
      </w:r>
      <w:r w:rsidR="00DC6ECF" w:rsidRPr="00C1191E">
        <w:rPr>
          <w:rFonts w:ascii="Tahoma" w:hAnsi="Tahoma" w:cs="Tahoma"/>
          <w:spacing w:val="-2"/>
          <w:sz w:val="20"/>
          <w:szCs w:val="20"/>
        </w:rPr>
        <w:t>contratação</w:t>
      </w:r>
      <w:r w:rsidR="00DC6ECF" w:rsidRPr="00C1191E">
        <w:rPr>
          <w:rFonts w:ascii="Tahoma" w:hAnsi="Tahoma" w:cs="Tahoma"/>
          <w:spacing w:val="-23"/>
          <w:sz w:val="20"/>
          <w:szCs w:val="20"/>
        </w:rPr>
        <w:t xml:space="preserve"> </w:t>
      </w:r>
      <w:r w:rsidR="00DC6ECF" w:rsidRPr="00C1191E">
        <w:rPr>
          <w:rFonts w:ascii="Tahoma" w:hAnsi="Tahoma" w:cs="Tahoma"/>
          <w:spacing w:val="-2"/>
          <w:sz w:val="20"/>
          <w:szCs w:val="20"/>
        </w:rPr>
        <w:t>é(são)</w:t>
      </w:r>
      <w:r w:rsidR="00DC6ECF" w:rsidRPr="00C1191E">
        <w:rPr>
          <w:rFonts w:ascii="Tahoma" w:hAnsi="Tahoma" w:cs="Tahoma"/>
          <w:spacing w:val="-21"/>
          <w:sz w:val="20"/>
          <w:szCs w:val="20"/>
        </w:rPr>
        <w:t xml:space="preserve"> </w:t>
      </w:r>
      <w:r w:rsidR="00DC6ECF" w:rsidRPr="00C1191E">
        <w:rPr>
          <w:rFonts w:ascii="Tahoma" w:hAnsi="Tahoma" w:cs="Tahoma"/>
          <w:spacing w:val="-2"/>
          <w:sz w:val="20"/>
          <w:szCs w:val="20"/>
        </w:rPr>
        <w:t>caracterizado(s)</w:t>
      </w:r>
      <w:r w:rsidR="00DC6ECF" w:rsidRPr="00C1191E">
        <w:rPr>
          <w:rFonts w:ascii="Tahoma" w:hAnsi="Tahoma" w:cs="Tahoma"/>
          <w:spacing w:val="-23"/>
          <w:sz w:val="20"/>
          <w:szCs w:val="20"/>
        </w:rPr>
        <w:t xml:space="preserve"> </w:t>
      </w:r>
      <w:r w:rsidR="00DC6ECF" w:rsidRPr="00C1191E">
        <w:rPr>
          <w:rFonts w:ascii="Tahoma" w:hAnsi="Tahoma" w:cs="Tahoma"/>
          <w:spacing w:val="-2"/>
          <w:sz w:val="20"/>
          <w:szCs w:val="20"/>
        </w:rPr>
        <w:t>como</w:t>
      </w:r>
      <w:r w:rsidR="00DC6ECF" w:rsidRPr="00C1191E">
        <w:rPr>
          <w:rFonts w:ascii="Tahoma" w:hAnsi="Tahoma" w:cs="Tahoma"/>
          <w:spacing w:val="-21"/>
          <w:sz w:val="20"/>
          <w:szCs w:val="20"/>
        </w:rPr>
        <w:t xml:space="preserve"> </w:t>
      </w:r>
      <w:r w:rsidR="00DC6ECF" w:rsidRPr="00C1191E">
        <w:rPr>
          <w:rFonts w:ascii="Tahoma" w:hAnsi="Tahoma" w:cs="Tahoma"/>
          <w:spacing w:val="-2"/>
          <w:sz w:val="20"/>
          <w:szCs w:val="20"/>
        </w:rPr>
        <w:t>comum(ns),</w:t>
      </w:r>
      <w:r w:rsidR="00DC6ECF" w:rsidRPr="00C1191E">
        <w:rPr>
          <w:rFonts w:ascii="Tahoma" w:hAnsi="Tahoma" w:cs="Tahoma"/>
          <w:spacing w:val="-22"/>
          <w:sz w:val="20"/>
          <w:szCs w:val="20"/>
        </w:rPr>
        <w:t xml:space="preserve"> </w:t>
      </w:r>
      <w:r w:rsidR="00DC6ECF" w:rsidRPr="00C1191E">
        <w:rPr>
          <w:rFonts w:ascii="Tahoma" w:hAnsi="Tahoma" w:cs="Tahoma"/>
          <w:spacing w:val="-2"/>
          <w:sz w:val="20"/>
          <w:szCs w:val="20"/>
        </w:rPr>
        <w:t xml:space="preserve">pois </w:t>
      </w:r>
      <w:r w:rsidR="00DC6ECF" w:rsidRPr="00C1191E">
        <w:rPr>
          <w:rFonts w:ascii="Tahoma" w:hAnsi="Tahoma" w:cs="Tahoma"/>
          <w:sz w:val="20"/>
          <w:szCs w:val="20"/>
        </w:rPr>
        <w:t>apresenta(m)</w:t>
      </w:r>
      <w:r w:rsidR="00DC6ECF" w:rsidRPr="00C1191E">
        <w:rPr>
          <w:rFonts w:ascii="Tahoma" w:hAnsi="Tahoma" w:cs="Tahoma"/>
          <w:spacing w:val="40"/>
          <w:sz w:val="20"/>
          <w:szCs w:val="20"/>
        </w:rPr>
        <w:t xml:space="preserve"> </w:t>
      </w:r>
      <w:r w:rsidR="00DC6ECF" w:rsidRPr="00C1191E">
        <w:rPr>
          <w:rFonts w:ascii="Tahoma" w:hAnsi="Tahoma" w:cs="Tahoma"/>
          <w:sz w:val="20"/>
          <w:szCs w:val="20"/>
        </w:rPr>
        <w:t>padrões</w:t>
      </w:r>
      <w:r w:rsidR="00DC6ECF" w:rsidRPr="00C1191E">
        <w:rPr>
          <w:rFonts w:ascii="Tahoma" w:hAnsi="Tahoma" w:cs="Tahoma"/>
          <w:spacing w:val="40"/>
          <w:sz w:val="20"/>
          <w:szCs w:val="20"/>
        </w:rPr>
        <w:t xml:space="preserve"> </w:t>
      </w:r>
      <w:r w:rsidR="00DC6ECF" w:rsidRPr="00C1191E">
        <w:rPr>
          <w:rFonts w:ascii="Tahoma" w:hAnsi="Tahoma" w:cs="Tahoma"/>
          <w:sz w:val="20"/>
          <w:szCs w:val="20"/>
        </w:rPr>
        <w:t>de</w:t>
      </w:r>
      <w:r w:rsidR="00DC6ECF" w:rsidRPr="00C1191E">
        <w:rPr>
          <w:rFonts w:ascii="Tahoma" w:hAnsi="Tahoma" w:cs="Tahoma"/>
          <w:spacing w:val="40"/>
          <w:sz w:val="20"/>
          <w:szCs w:val="20"/>
        </w:rPr>
        <w:t xml:space="preserve"> </w:t>
      </w:r>
      <w:r w:rsidR="00DC6ECF" w:rsidRPr="00C1191E">
        <w:rPr>
          <w:rFonts w:ascii="Tahoma" w:hAnsi="Tahoma" w:cs="Tahoma"/>
          <w:sz w:val="20"/>
          <w:szCs w:val="20"/>
        </w:rPr>
        <w:t>desempenho</w:t>
      </w:r>
      <w:r w:rsidR="00DC6ECF" w:rsidRPr="00C1191E">
        <w:rPr>
          <w:rFonts w:ascii="Tahoma" w:hAnsi="Tahoma" w:cs="Tahoma"/>
          <w:spacing w:val="40"/>
          <w:sz w:val="20"/>
          <w:szCs w:val="20"/>
        </w:rPr>
        <w:t xml:space="preserve"> </w:t>
      </w:r>
      <w:r w:rsidR="00DC6ECF" w:rsidRPr="00C1191E">
        <w:rPr>
          <w:rFonts w:ascii="Tahoma" w:hAnsi="Tahoma" w:cs="Tahoma"/>
          <w:sz w:val="20"/>
          <w:szCs w:val="20"/>
        </w:rPr>
        <w:t>e</w:t>
      </w:r>
      <w:r w:rsidR="00DC6ECF" w:rsidRPr="00C1191E">
        <w:rPr>
          <w:rFonts w:ascii="Tahoma" w:hAnsi="Tahoma" w:cs="Tahoma"/>
          <w:spacing w:val="40"/>
          <w:sz w:val="20"/>
          <w:szCs w:val="20"/>
        </w:rPr>
        <w:t xml:space="preserve"> </w:t>
      </w:r>
      <w:r w:rsidR="00DC6ECF" w:rsidRPr="00C1191E">
        <w:rPr>
          <w:rFonts w:ascii="Tahoma" w:hAnsi="Tahoma" w:cs="Tahoma"/>
          <w:sz w:val="20"/>
          <w:szCs w:val="20"/>
        </w:rPr>
        <w:t>qualidade</w:t>
      </w:r>
      <w:r w:rsidR="00DC6ECF" w:rsidRPr="00C1191E">
        <w:rPr>
          <w:rFonts w:ascii="Tahoma" w:hAnsi="Tahoma" w:cs="Tahoma"/>
          <w:spacing w:val="40"/>
          <w:sz w:val="20"/>
          <w:szCs w:val="20"/>
        </w:rPr>
        <w:t xml:space="preserve"> </w:t>
      </w:r>
      <w:r w:rsidR="00DC6ECF" w:rsidRPr="00C1191E">
        <w:rPr>
          <w:rFonts w:ascii="Tahoma" w:hAnsi="Tahoma" w:cs="Tahoma"/>
          <w:sz w:val="20"/>
          <w:szCs w:val="20"/>
        </w:rPr>
        <w:t>objetivamente</w:t>
      </w:r>
      <w:r w:rsidR="00DC6ECF" w:rsidRPr="00C1191E">
        <w:rPr>
          <w:rFonts w:ascii="Tahoma" w:hAnsi="Tahoma" w:cs="Tahoma"/>
          <w:spacing w:val="40"/>
          <w:sz w:val="20"/>
          <w:szCs w:val="20"/>
        </w:rPr>
        <w:t xml:space="preserve"> </w:t>
      </w:r>
      <w:r w:rsidR="00DC6ECF" w:rsidRPr="00C1191E">
        <w:rPr>
          <w:rFonts w:ascii="Tahoma" w:hAnsi="Tahoma" w:cs="Tahoma"/>
          <w:sz w:val="20"/>
          <w:szCs w:val="20"/>
        </w:rPr>
        <w:t>definidos</w:t>
      </w:r>
      <w:r w:rsidR="00DC6ECF" w:rsidRPr="00C1191E">
        <w:rPr>
          <w:rFonts w:ascii="Tahoma" w:hAnsi="Tahoma" w:cs="Tahoma"/>
          <w:spacing w:val="40"/>
          <w:sz w:val="20"/>
          <w:szCs w:val="20"/>
        </w:rPr>
        <w:t xml:space="preserve"> </w:t>
      </w:r>
      <w:r w:rsidR="00DC6ECF" w:rsidRPr="00C1191E">
        <w:rPr>
          <w:rFonts w:ascii="Tahoma" w:hAnsi="Tahoma" w:cs="Tahoma"/>
          <w:sz w:val="20"/>
          <w:szCs w:val="20"/>
        </w:rPr>
        <w:t>por</w:t>
      </w:r>
      <w:r w:rsidR="00C1191E">
        <w:rPr>
          <w:rFonts w:ascii="Tahoma" w:hAnsi="Tahoma" w:cs="Tahoma"/>
          <w:sz w:val="20"/>
          <w:szCs w:val="20"/>
        </w:rPr>
        <w:t xml:space="preserve"> </w:t>
      </w:r>
      <w:r w:rsidR="00DC6ECF" w:rsidRPr="00C1191E">
        <w:rPr>
          <w:rFonts w:ascii="Tahoma" w:hAnsi="Tahoma" w:cs="Tahoma"/>
          <w:sz w:val="20"/>
          <w:szCs w:val="20"/>
        </w:rPr>
        <w:t>meio</w:t>
      </w:r>
      <w:r w:rsidR="00DC6ECF" w:rsidRPr="00C1191E">
        <w:rPr>
          <w:rFonts w:ascii="Tahoma" w:hAnsi="Tahoma" w:cs="Tahoma"/>
          <w:spacing w:val="-8"/>
          <w:sz w:val="20"/>
          <w:szCs w:val="20"/>
        </w:rPr>
        <w:t xml:space="preserve"> </w:t>
      </w:r>
      <w:r w:rsidR="00DC6ECF" w:rsidRPr="00C1191E">
        <w:rPr>
          <w:rFonts w:ascii="Tahoma" w:hAnsi="Tahoma" w:cs="Tahoma"/>
          <w:sz w:val="20"/>
          <w:szCs w:val="20"/>
        </w:rPr>
        <w:t>de</w:t>
      </w:r>
      <w:r w:rsidR="00DC6ECF" w:rsidRPr="00C1191E">
        <w:rPr>
          <w:rFonts w:ascii="Tahoma" w:hAnsi="Tahoma" w:cs="Tahoma"/>
          <w:spacing w:val="-8"/>
          <w:sz w:val="20"/>
          <w:szCs w:val="20"/>
        </w:rPr>
        <w:t xml:space="preserve"> </w:t>
      </w:r>
      <w:r w:rsidR="00DC6ECF" w:rsidRPr="00C1191E">
        <w:rPr>
          <w:rFonts w:ascii="Tahoma" w:hAnsi="Tahoma" w:cs="Tahoma"/>
          <w:sz w:val="20"/>
          <w:szCs w:val="20"/>
        </w:rPr>
        <w:t>especificações</w:t>
      </w:r>
      <w:r w:rsidR="00DC6ECF" w:rsidRPr="00C1191E">
        <w:rPr>
          <w:rFonts w:ascii="Tahoma" w:hAnsi="Tahoma" w:cs="Tahoma"/>
          <w:spacing w:val="-7"/>
          <w:sz w:val="20"/>
          <w:szCs w:val="20"/>
        </w:rPr>
        <w:t xml:space="preserve"> </w:t>
      </w:r>
      <w:r w:rsidR="00DC6ECF" w:rsidRPr="00C1191E">
        <w:rPr>
          <w:rFonts w:ascii="Tahoma" w:hAnsi="Tahoma" w:cs="Tahoma"/>
          <w:sz w:val="20"/>
          <w:szCs w:val="20"/>
        </w:rPr>
        <w:t>usuais</w:t>
      </w:r>
      <w:r w:rsidR="00DC6ECF" w:rsidRPr="00C1191E">
        <w:rPr>
          <w:rFonts w:ascii="Tahoma" w:hAnsi="Tahoma" w:cs="Tahoma"/>
          <w:spacing w:val="-7"/>
          <w:sz w:val="20"/>
          <w:szCs w:val="20"/>
        </w:rPr>
        <w:t xml:space="preserve"> </w:t>
      </w:r>
      <w:r w:rsidR="00DC6ECF" w:rsidRPr="00C1191E">
        <w:rPr>
          <w:rFonts w:ascii="Tahoma" w:hAnsi="Tahoma" w:cs="Tahoma"/>
          <w:sz w:val="20"/>
          <w:szCs w:val="20"/>
        </w:rPr>
        <w:t>de</w:t>
      </w:r>
      <w:r w:rsidR="00DC6ECF" w:rsidRPr="00C1191E">
        <w:rPr>
          <w:rFonts w:ascii="Tahoma" w:hAnsi="Tahoma" w:cs="Tahoma"/>
          <w:spacing w:val="-8"/>
          <w:sz w:val="20"/>
          <w:szCs w:val="20"/>
        </w:rPr>
        <w:t xml:space="preserve"> </w:t>
      </w:r>
      <w:r w:rsidR="00DC6ECF" w:rsidRPr="00C1191E">
        <w:rPr>
          <w:rFonts w:ascii="Tahoma" w:hAnsi="Tahoma" w:cs="Tahoma"/>
          <w:sz w:val="20"/>
          <w:szCs w:val="20"/>
        </w:rPr>
        <w:t>mercado,</w:t>
      </w:r>
      <w:r w:rsidR="00DC6ECF" w:rsidRPr="00C1191E">
        <w:rPr>
          <w:rFonts w:ascii="Tahoma" w:hAnsi="Tahoma" w:cs="Tahoma"/>
          <w:spacing w:val="-7"/>
          <w:sz w:val="20"/>
          <w:szCs w:val="20"/>
        </w:rPr>
        <w:t xml:space="preserve"> </w:t>
      </w:r>
      <w:r w:rsidR="00DC6ECF" w:rsidRPr="00C1191E">
        <w:rPr>
          <w:rFonts w:ascii="Tahoma" w:hAnsi="Tahoma" w:cs="Tahoma"/>
          <w:sz w:val="20"/>
          <w:szCs w:val="20"/>
        </w:rPr>
        <w:t>nos</w:t>
      </w:r>
      <w:r w:rsidR="00DC6ECF" w:rsidRPr="00C1191E">
        <w:rPr>
          <w:rFonts w:ascii="Tahoma" w:hAnsi="Tahoma" w:cs="Tahoma"/>
          <w:spacing w:val="-5"/>
          <w:sz w:val="20"/>
          <w:szCs w:val="20"/>
        </w:rPr>
        <w:t xml:space="preserve"> </w:t>
      </w:r>
      <w:r w:rsidR="00DC6ECF" w:rsidRPr="00C1191E">
        <w:rPr>
          <w:rFonts w:ascii="Tahoma" w:hAnsi="Tahoma" w:cs="Tahoma"/>
          <w:sz w:val="20"/>
          <w:szCs w:val="20"/>
        </w:rPr>
        <w:lastRenderedPageBreak/>
        <w:t>termos</w:t>
      </w:r>
      <w:r w:rsidR="00DC6ECF" w:rsidRPr="00C1191E">
        <w:rPr>
          <w:rFonts w:ascii="Tahoma" w:hAnsi="Tahoma" w:cs="Tahoma"/>
          <w:spacing w:val="-7"/>
          <w:sz w:val="20"/>
          <w:szCs w:val="20"/>
        </w:rPr>
        <w:t xml:space="preserve"> </w:t>
      </w:r>
      <w:r w:rsidR="00DC6ECF" w:rsidRPr="00C1191E">
        <w:rPr>
          <w:rFonts w:ascii="Tahoma" w:hAnsi="Tahoma" w:cs="Tahoma"/>
          <w:sz w:val="20"/>
          <w:szCs w:val="20"/>
        </w:rPr>
        <w:t>do</w:t>
      </w:r>
      <w:r w:rsidR="00DC6ECF" w:rsidRPr="00C1191E">
        <w:rPr>
          <w:rFonts w:ascii="Tahoma" w:hAnsi="Tahoma" w:cs="Tahoma"/>
          <w:spacing w:val="-5"/>
          <w:sz w:val="20"/>
          <w:szCs w:val="20"/>
        </w:rPr>
        <w:t xml:space="preserve"> </w:t>
      </w:r>
      <w:r w:rsidR="00DC6ECF" w:rsidRPr="00C1191E">
        <w:rPr>
          <w:rFonts w:ascii="Tahoma" w:hAnsi="Tahoma" w:cs="Tahoma"/>
          <w:sz w:val="20"/>
          <w:szCs w:val="20"/>
        </w:rPr>
        <w:t>disposto</w:t>
      </w:r>
      <w:r w:rsidR="00DC6ECF" w:rsidRPr="00C1191E">
        <w:rPr>
          <w:rFonts w:ascii="Tahoma" w:hAnsi="Tahoma" w:cs="Tahoma"/>
          <w:spacing w:val="-8"/>
          <w:sz w:val="20"/>
          <w:szCs w:val="20"/>
        </w:rPr>
        <w:t xml:space="preserve"> </w:t>
      </w:r>
      <w:r w:rsidR="00DC6ECF" w:rsidRPr="00C1191E">
        <w:rPr>
          <w:rFonts w:ascii="Tahoma" w:hAnsi="Tahoma" w:cs="Tahoma"/>
          <w:sz w:val="20"/>
          <w:szCs w:val="20"/>
        </w:rPr>
        <w:t>no</w:t>
      </w:r>
      <w:r w:rsidR="00DC6ECF" w:rsidRPr="00C1191E">
        <w:rPr>
          <w:rFonts w:ascii="Tahoma" w:hAnsi="Tahoma" w:cs="Tahoma"/>
          <w:spacing w:val="-8"/>
          <w:sz w:val="20"/>
          <w:szCs w:val="20"/>
        </w:rPr>
        <w:t xml:space="preserve"> </w:t>
      </w:r>
      <w:r w:rsidR="00DC6ECF" w:rsidRPr="00C1191E">
        <w:rPr>
          <w:rFonts w:ascii="Tahoma" w:hAnsi="Tahoma" w:cs="Tahoma"/>
          <w:sz w:val="20"/>
          <w:szCs w:val="20"/>
        </w:rPr>
        <w:t>inciso</w:t>
      </w:r>
      <w:r w:rsidR="00DC6ECF" w:rsidRPr="00C1191E">
        <w:rPr>
          <w:rFonts w:ascii="Tahoma" w:hAnsi="Tahoma" w:cs="Tahoma"/>
          <w:spacing w:val="-8"/>
          <w:sz w:val="20"/>
          <w:szCs w:val="20"/>
        </w:rPr>
        <w:t xml:space="preserve"> </w:t>
      </w:r>
      <w:r w:rsidR="00DC6ECF" w:rsidRPr="00C1191E">
        <w:rPr>
          <w:rFonts w:ascii="Tahoma" w:hAnsi="Tahoma" w:cs="Tahoma"/>
          <w:sz w:val="20"/>
          <w:szCs w:val="20"/>
        </w:rPr>
        <w:t>XIII</w:t>
      </w:r>
      <w:r w:rsidR="00DC6ECF" w:rsidRPr="00C1191E">
        <w:rPr>
          <w:rFonts w:ascii="Tahoma" w:hAnsi="Tahoma" w:cs="Tahoma"/>
          <w:spacing w:val="-8"/>
          <w:sz w:val="20"/>
          <w:szCs w:val="20"/>
        </w:rPr>
        <w:t xml:space="preserve"> </w:t>
      </w:r>
      <w:r w:rsidR="00DC6ECF" w:rsidRPr="00C1191E">
        <w:rPr>
          <w:rFonts w:ascii="Tahoma" w:hAnsi="Tahoma" w:cs="Tahoma"/>
          <w:sz w:val="20"/>
          <w:szCs w:val="20"/>
        </w:rPr>
        <w:t xml:space="preserve">do </w:t>
      </w:r>
      <w:r w:rsidR="00DC6ECF" w:rsidRPr="00C1191E">
        <w:rPr>
          <w:rFonts w:ascii="Tahoma" w:hAnsi="Tahoma" w:cs="Tahoma"/>
          <w:spacing w:val="-6"/>
          <w:sz w:val="20"/>
          <w:szCs w:val="20"/>
        </w:rPr>
        <w:t>art.</w:t>
      </w:r>
      <w:r w:rsidR="00DC6ECF" w:rsidRPr="00C1191E">
        <w:rPr>
          <w:rFonts w:ascii="Tahoma" w:hAnsi="Tahoma" w:cs="Tahoma"/>
          <w:spacing w:val="-13"/>
          <w:sz w:val="20"/>
          <w:szCs w:val="20"/>
        </w:rPr>
        <w:t xml:space="preserve"> </w:t>
      </w:r>
      <w:r w:rsidR="00DC6ECF" w:rsidRPr="00C1191E">
        <w:rPr>
          <w:rFonts w:ascii="Tahoma" w:hAnsi="Tahoma" w:cs="Tahoma"/>
          <w:spacing w:val="-6"/>
          <w:sz w:val="20"/>
          <w:szCs w:val="20"/>
        </w:rPr>
        <w:t>6º</w:t>
      </w:r>
      <w:r w:rsidR="00DC6ECF" w:rsidRPr="00C1191E">
        <w:rPr>
          <w:rFonts w:ascii="Tahoma" w:hAnsi="Tahoma" w:cs="Tahoma"/>
          <w:spacing w:val="-15"/>
          <w:sz w:val="20"/>
          <w:szCs w:val="20"/>
        </w:rPr>
        <w:t xml:space="preserve"> </w:t>
      </w:r>
      <w:r w:rsidR="00DC6ECF" w:rsidRPr="00C1191E">
        <w:rPr>
          <w:rFonts w:ascii="Tahoma" w:hAnsi="Tahoma" w:cs="Tahoma"/>
          <w:spacing w:val="-6"/>
          <w:sz w:val="20"/>
          <w:szCs w:val="20"/>
        </w:rPr>
        <w:t>da</w:t>
      </w:r>
      <w:r w:rsidR="00DC6ECF" w:rsidRPr="00C1191E">
        <w:rPr>
          <w:rFonts w:ascii="Tahoma" w:hAnsi="Tahoma" w:cs="Tahoma"/>
          <w:spacing w:val="-14"/>
          <w:sz w:val="20"/>
          <w:szCs w:val="20"/>
        </w:rPr>
        <w:t xml:space="preserve"> </w:t>
      </w:r>
      <w:r w:rsidR="00DC6ECF" w:rsidRPr="00C1191E">
        <w:rPr>
          <w:rFonts w:ascii="Tahoma" w:hAnsi="Tahoma" w:cs="Tahoma"/>
          <w:spacing w:val="-6"/>
          <w:sz w:val="20"/>
          <w:szCs w:val="20"/>
        </w:rPr>
        <w:t>Lei</w:t>
      </w:r>
      <w:r w:rsidR="00DC6ECF" w:rsidRPr="00C1191E">
        <w:rPr>
          <w:rFonts w:ascii="Tahoma" w:hAnsi="Tahoma" w:cs="Tahoma"/>
          <w:spacing w:val="-15"/>
          <w:sz w:val="20"/>
          <w:szCs w:val="20"/>
        </w:rPr>
        <w:t xml:space="preserve"> </w:t>
      </w:r>
      <w:r w:rsidR="00DC6ECF" w:rsidRPr="00C1191E">
        <w:rPr>
          <w:rFonts w:ascii="Tahoma" w:hAnsi="Tahoma" w:cs="Tahoma"/>
          <w:spacing w:val="-6"/>
          <w:sz w:val="20"/>
          <w:szCs w:val="20"/>
        </w:rPr>
        <w:t>nº</w:t>
      </w:r>
      <w:r w:rsidR="00DC6ECF" w:rsidRPr="00C1191E">
        <w:rPr>
          <w:rFonts w:ascii="Tahoma" w:hAnsi="Tahoma" w:cs="Tahoma"/>
          <w:spacing w:val="-15"/>
          <w:sz w:val="20"/>
          <w:szCs w:val="20"/>
        </w:rPr>
        <w:t xml:space="preserve"> </w:t>
      </w:r>
      <w:r w:rsidR="00DC6ECF" w:rsidRPr="00C1191E">
        <w:rPr>
          <w:rFonts w:ascii="Tahoma" w:hAnsi="Tahoma" w:cs="Tahoma"/>
          <w:spacing w:val="-6"/>
          <w:sz w:val="20"/>
          <w:szCs w:val="20"/>
        </w:rPr>
        <w:t>14.133/2021</w:t>
      </w:r>
      <w:r w:rsidR="00DC6ECF" w:rsidRPr="00C1191E">
        <w:rPr>
          <w:rFonts w:ascii="Tahoma" w:hAnsi="Tahoma" w:cs="Tahoma"/>
          <w:spacing w:val="-14"/>
          <w:sz w:val="20"/>
          <w:szCs w:val="20"/>
        </w:rPr>
        <w:t xml:space="preserve"> </w:t>
      </w:r>
      <w:r w:rsidR="00DC6ECF" w:rsidRPr="00C1191E">
        <w:rPr>
          <w:rFonts w:ascii="Tahoma" w:hAnsi="Tahoma" w:cs="Tahoma"/>
          <w:spacing w:val="-6"/>
          <w:sz w:val="20"/>
          <w:szCs w:val="20"/>
        </w:rPr>
        <w:t>e</w:t>
      </w:r>
      <w:r w:rsidR="00DC6ECF" w:rsidRPr="00C1191E">
        <w:rPr>
          <w:rFonts w:ascii="Tahoma" w:hAnsi="Tahoma" w:cs="Tahoma"/>
          <w:spacing w:val="-14"/>
          <w:sz w:val="20"/>
          <w:szCs w:val="20"/>
        </w:rPr>
        <w:t xml:space="preserve"> </w:t>
      </w:r>
      <w:r w:rsidR="00DC6ECF" w:rsidRPr="00C1191E">
        <w:rPr>
          <w:rFonts w:ascii="Tahoma" w:hAnsi="Tahoma" w:cs="Tahoma"/>
          <w:spacing w:val="-6"/>
          <w:sz w:val="20"/>
          <w:szCs w:val="20"/>
        </w:rPr>
        <w:t>no</w:t>
      </w:r>
      <w:r w:rsidR="00DC6ECF" w:rsidRPr="00C1191E">
        <w:rPr>
          <w:rFonts w:ascii="Tahoma" w:hAnsi="Tahoma" w:cs="Tahoma"/>
          <w:spacing w:val="-14"/>
          <w:sz w:val="20"/>
          <w:szCs w:val="20"/>
        </w:rPr>
        <w:t xml:space="preserve"> </w:t>
      </w:r>
      <w:r w:rsidR="00DC6ECF" w:rsidRPr="00C1191E">
        <w:rPr>
          <w:rFonts w:ascii="Tahoma" w:hAnsi="Tahoma" w:cs="Tahoma"/>
          <w:spacing w:val="-6"/>
          <w:sz w:val="20"/>
          <w:szCs w:val="20"/>
        </w:rPr>
        <w:t>Decreto</w:t>
      </w:r>
      <w:r w:rsidR="00DC6ECF" w:rsidRPr="00C1191E">
        <w:rPr>
          <w:rFonts w:ascii="Tahoma" w:hAnsi="Tahoma" w:cs="Tahoma"/>
          <w:spacing w:val="-11"/>
          <w:sz w:val="20"/>
          <w:szCs w:val="20"/>
        </w:rPr>
        <w:t xml:space="preserve"> </w:t>
      </w:r>
      <w:r w:rsidR="00DC6ECF" w:rsidRPr="00C1191E">
        <w:rPr>
          <w:rFonts w:ascii="Tahoma" w:hAnsi="Tahoma" w:cs="Tahoma"/>
          <w:spacing w:val="-6"/>
          <w:sz w:val="20"/>
          <w:szCs w:val="20"/>
        </w:rPr>
        <w:t>Municipal</w:t>
      </w:r>
      <w:r w:rsidR="00DC6ECF" w:rsidRPr="00C1191E">
        <w:rPr>
          <w:rFonts w:ascii="Tahoma" w:hAnsi="Tahoma" w:cs="Tahoma"/>
          <w:spacing w:val="-14"/>
          <w:sz w:val="20"/>
          <w:szCs w:val="20"/>
        </w:rPr>
        <w:t xml:space="preserve"> </w:t>
      </w:r>
      <w:r w:rsidR="00DC6ECF" w:rsidRPr="00C1191E">
        <w:rPr>
          <w:rFonts w:ascii="Tahoma" w:hAnsi="Tahoma" w:cs="Tahoma"/>
          <w:spacing w:val="-6"/>
          <w:sz w:val="20"/>
          <w:szCs w:val="20"/>
        </w:rPr>
        <w:t>nº</w:t>
      </w:r>
      <w:r w:rsidR="00DC6ECF" w:rsidRPr="00C1191E">
        <w:rPr>
          <w:rFonts w:ascii="Tahoma" w:hAnsi="Tahoma" w:cs="Tahoma"/>
          <w:spacing w:val="-15"/>
          <w:sz w:val="20"/>
          <w:szCs w:val="20"/>
        </w:rPr>
        <w:t xml:space="preserve"> </w:t>
      </w:r>
      <w:r w:rsidR="00DC6ECF" w:rsidRPr="00C1191E">
        <w:rPr>
          <w:rFonts w:ascii="Tahoma" w:hAnsi="Tahoma" w:cs="Tahoma"/>
          <w:spacing w:val="-6"/>
          <w:sz w:val="20"/>
          <w:szCs w:val="20"/>
        </w:rPr>
        <w:t>8.053/2022.</w:t>
      </w:r>
    </w:p>
    <w:p w14:paraId="3F292F5B" w14:textId="77777777" w:rsidR="00DC6ECF" w:rsidRPr="00115CCF" w:rsidRDefault="00DC6ECF" w:rsidP="00D76790">
      <w:pPr>
        <w:pStyle w:val="PargrafodaLista"/>
        <w:numPr>
          <w:ilvl w:val="1"/>
          <w:numId w:val="1"/>
        </w:numPr>
        <w:tabs>
          <w:tab w:val="left" w:pos="1068"/>
        </w:tabs>
        <w:spacing w:line="280" w:lineRule="auto"/>
        <w:ind w:right="13"/>
        <w:rPr>
          <w:rFonts w:ascii="Tahoma" w:hAnsi="Tahoma" w:cs="Tahoma"/>
          <w:sz w:val="20"/>
          <w:szCs w:val="20"/>
        </w:rPr>
      </w:pPr>
      <w:r w:rsidRPr="00115CCF">
        <w:rPr>
          <w:rFonts w:ascii="Tahoma" w:hAnsi="Tahoma" w:cs="Tahoma"/>
          <w:sz w:val="20"/>
          <w:szCs w:val="20"/>
        </w:rPr>
        <w:t>O</w:t>
      </w:r>
      <w:r w:rsidRPr="00115CCF">
        <w:rPr>
          <w:rFonts w:ascii="Tahoma" w:hAnsi="Tahoma" w:cs="Tahoma"/>
          <w:spacing w:val="-20"/>
          <w:sz w:val="20"/>
          <w:szCs w:val="20"/>
        </w:rPr>
        <w:t xml:space="preserve"> </w:t>
      </w:r>
      <w:r w:rsidRPr="00115CCF">
        <w:rPr>
          <w:rFonts w:ascii="Tahoma" w:hAnsi="Tahoma" w:cs="Tahoma"/>
          <w:sz w:val="20"/>
          <w:szCs w:val="20"/>
        </w:rPr>
        <w:t>prazo</w:t>
      </w:r>
      <w:r w:rsidRPr="00115CCF">
        <w:rPr>
          <w:rFonts w:ascii="Tahoma" w:hAnsi="Tahoma" w:cs="Tahoma"/>
          <w:spacing w:val="-21"/>
          <w:sz w:val="20"/>
          <w:szCs w:val="20"/>
        </w:rPr>
        <w:t xml:space="preserve"> </w:t>
      </w:r>
      <w:r w:rsidRPr="00115CCF">
        <w:rPr>
          <w:rFonts w:ascii="Tahoma" w:hAnsi="Tahoma" w:cs="Tahoma"/>
          <w:sz w:val="20"/>
          <w:szCs w:val="20"/>
        </w:rPr>
        <w:t>de</w:t>
      </w:r>
      <w:r w:rsidRPr="00115CCF">
        <w:rPr>
          <w:rFonts w:ascii="Tahoma" w:hAnsi="Tahoma" w:cs="Tahoma"/>
          <w:spacing w:val="-19"/>
          <w:sz w:val="20"/>
          <w:szCs w:val="20"/>
        </w:rPr>
        <w:t xml:space="preserve"> </w:t>
      </w:r>
      <w:r w:rsidRPr="00115CCF">
        <w:rPr>
          <w:rFonts w:ascii="Tahoma" w:hAnsi="Tahoma" w:cs="Tahoma"/>
          <w:sz w:val="20"/>
          <w:szCs w:val="20"/>
        </w:rPr>
        <w:t>entrega</w:t>
      </w:r>
      <w:r w:rsidRPr="00115CCF">
        <w:rPr>
          <w:rFonts w:ascii="Tahoma" w:hAnsi="Tahoma" w:cs="Tahoma"/>
          <w:spacing w:val="-21"/>
          <w:sz w:val="20"/>
          <w:szCs w:val="20"/>
        </w:rPr>
        <w:t xml:space="preserve"> </w:t>
      </w:r>
      <w:r w:rsidRPr="00115CCF">
        <w:rPr>
          <w:rFonts w:ascii="Tahoma" w:hAnsi="Tahoma" w:cs="Tahoma"/>
          <w:sz w:val="20"/>
          <w:szCs w:val="20"/>
        </w:rPr>
        <w:t>dos</w:t>
      </w:r>
      <w:r w:rsidRPr="00115CCF">
        <w:rPr>
          <w:rFonts w:ascii="Tahoma" w:hAnsi="Tahoma" w:cs="Tahoma"/>
          <w:spacing w:val="-17"/>
          <w:sz w:val="20"/>
          <w:szCs w:val="20"/>
        </w:rPr>
        <w:t xml:space="preserve"> </w:t>
      </w:r>
      <w:r w:rsidRPr="00115CCF">
        <w:rPr>
          <w:rFonts w:ascii="Tahoma" w:hAnsi="Tahoma" w:cs="Tahoma"/>
          <w:sz w:val="20"/>
          <w:szCs w:val="20"/>
        </w:rPr>
        <w:t>objetos</w:t>
      </w:r>
      <w:r w:rsidRPr="00115CCF">
        <w:rPr>
          <w:rFonts w:ascii="Tahoma" w:hAnsi="Tahoma" w:cs="Tahoma"/>
          <w:spacing w:val="-20"/>
          <w:sz w:val="20"/>
          <w:szCs w:val="20"/>
        </w:rPr>
        <w:t xml:space="preserve"> </w:t>
      </w:r>
      <w:r w:rsidRPr="00115CCF">
        <w:rPr>
          <w:rFonts w:ascii="Tahoma" w:hAnsi="Tahoma" w:cs="Tahoma"/>
          <w:sz w:val="20"/>
          <w:szCs w:val="20"/>
        </w:rPr>
        <w:t>será</w:t>
      </w:r>
      <w:r w:rsidRPr="00115CCF">
        <w:rPr>
          <w:rFonts w:ascii="Tahoma" w:hAnsi="Tahoma" w:cs="Tahoma"/>
          <w:spacing w:val="-19"/>
          <w:sz w:val="20"/>
          <w:szCs w:val="20"/>
        </w:rPr>
        <w:t xml:space="preserve"> </w:t>
      </w:r>
      <w:r w:rsidRPr="00115CCF">
        <w:rPr>
          <w:rFonts w:ascii="Tahoma" w:hAnsi="Tahoma" w:cs="Tahoma"/>
          <w:sz w:val="20"/>
          <w:szCs w:val="20"/>
        </w:rPr>
        <w:t>de</w:t>
      </w:r>
      <w:r w:rsidRPr="00115CCF">
        <w:rPr>
          <w:rFonts w:ascii="Tahoma" w:hAnsi="Tahoma" w:cs="Tahoma"/>
          <w:spacing w:val="-21"/>
          <w:sz w:val="20"/>
          <w:szCs w:val="20"/>
        </w:rPr>
        <w:t xml:space="preserve"> </w:t>
      </w:r>
      <w:r w:rsidRPr="00115CCF">
        <w:rPr>
          <w:rFonts w:ascii="Tahoma" w:hAnsi="Tahoma" w:cs="Tahoma"/>
          <w:sz w:val="20"/>
          <w:szCs w:val="20"/>
        </w:rPr>
        <w:t>1</w:t>
      </w:r>
      <w:r w:rsidR="00C1191E">
        <w:rPr>
          <w:rFonts w:ascii="Tahoma" w:hAnsi="Tahoma" w:cs="Tahoma"/>
          <w:sz w:val="20"/>
          <w:szCs w:val="20"/>
        </w:rPr>
        <w:t>5</w:t>
      </w:r>
      <w:r w:rsidRPr="00115CCF">
        <w:rPr>
          <w:rFonts w:ascii="Tahoma" w:hAnsi="Tahoma" w:cs="Tahoma"/>
          <w:spacing w:val="-18"/>
          <w:sz w:val="20"/>
          <w:szCs w:val="20"/>
        </w:rPr>
        <w:t xml:space="preserve"> </w:t>
      </w:r>
      <w:r w:rsidRPr="00115CCF">
        <w:rPr>
          <w:rFonts w:ascii="Tahoma" w:hAnsi="Tahoma" w:cs="Tahoma"/>
          <w:sz w:val="20"/>
          <w:szCs w:val="20"/>
        </w:rPr>
        <w:t>dias</w:t>
      </w:r>
      <w:r w:rsidRPr="00115CCF">
        <w:rPr>
          <w:rFonts w:ascii="Tahoma" w:hAnsi="Tahoma" w:cs="Tahoma"/>
          <w:spacing w:val="-19"/>
          <w:sz w:val="20"/>
          <w:szCs w:val="20"/>
        </w:rPr>
        <w:t xml:space="preserve"> </w:t>
      </w:r>
      <w:r w:rsidR="00C1191E">
        <w:rPr>
          <w:rFonts w:ascii="Tahoma" w:hAnsi="Tahoma" w:cs="Tahoma"/>
          <w:sz w:val="20"/>
          <w:szCs w:val="20"/>
        </w:rPr>
        <w:t xml:space="preserve">ininterruptos </w:t>
      </w:r>
      <w:r w:rsidRPr="00115CCF">
        <w:rPr>
          <w:rFonts w:ascii="Tahoma" w:hAnsi="Tahoma" w:cs="Tahoma"/>
          <w:sz w:val="20"/>
          <w:szCs w:val="20"/>
        </w:rPr>
        <w:t>contados</w:t>
      </w:r>
      <w:r w:rsidRPr="00115CCF">
        <w:rPr>
          <w:rFonts w:ascii="Tahoma" w:hAnsi="Tahoma" w:cs="Tahoma"/>
          <w:spacing w:val="-20"/>
          <w:sz w:val="20"/>
          <w:szCs w:val="20"/>
        </w:rPr>
        <w:t xml:space="preserve"> </w:t>
      </w:r>
      <w:r w:rsidRPr="00115CCF">
        <w:rPr>
          <w:rFonts w:ascii="Tahoma" w:hAnsi="Tahoma" w:cs="Tahoma"/>
          <w:sz w:val="20"/>
          <w:szCs w:val="20"/>
        </w:rPr>
        <w:t>após</w:t>
      </w:r>
      <w:r w:rsidRPr="00115CCF">
        <w:rPr>
          <w:rFonts w:ascii="Tahoma" w:hAnsi="Tahoma" w:cs="Tahoma"/>
          <w:spacing w:val="-20"/>
          <w:sz w:val="20"/>
          <w:szCs w:val="20"/>
        </w:rPr>
        <w:t xml:space="preserve"> </w:t>
      </w:r>
      <w:r w:rsidRPr="00115CCF">
        <w:rPr>
          <w:rFonts w:ascii="Tahoma" w:hAnsi="Tahoma" w:cs="Tahoma"/>
          <w:sz w:val="20"/>
          <w:szCs w:val="20"/>
        </w:rPr>
        <w:t>o</w:t>
      </w:r>
      <w:r w:rsidRPr="00115CCF">
        <w:rPr>
          <w:rFonts w:ascii="Tahoma" w:hAnsi="Tahoma" w:cs="Tahoma"/>
          <w:spacing w:val="-18"/>
          <w:sz w:val="20"/>
          <w:szCs w:val="20"/>
        </w:rPr>
        <w:t xml:space="preserve"> </w:t>
      </w:r>
      <w:r w:rsidRPr="00115CCF">
        <w:rPr>
          <w:rFonts w:ascii="Tahoma" w:hAnsi="Tahoma" w:cs="Tahoma"/>
          <w:sz w:val="20"/>
          <w:szCs w:val="20"/>
        </w:rPr>
        <w:t>recebimento</w:t>
      </w:r>
      <w:r w:rsidRPr="00115CCF">
        <w:rPr>
          <w:rFonts w:ascii="Tahoma" w:hAnsi="Tahoma" w:cs="Tahoma"/>
          <w:spacing w:val="-18"/>
          <w:sz w:val="20"/>
          <w:szCs w:val="20"/>
        </w:rPr>
        <w:t xml:space="preserve"> </w:t>
      </w:r>
      <w:r w:rsidRPr="00115CCF">
        <w:rPr>
          <w:rFonts w:ascii="Tahoma" w:hAnsi="Tahoma" w:cs="Tahoma"/>
          <w:sz w:val="20"/>
          <w:szCs w:val="20"/>
        </w:rPr>
        <w:t xml:space="preserve">da </w:t>
      </w:r>
      <w:r w:rsidRPr="00115CCF">
        <w:rPr>
          <w:rFonts w:ascii="Tahoma" w:hAnsi="Tahoma" w:cs="Tahoma"/>
          <w:spacing w:val="-2"/>
          <w:sz w:val="20"/>
          <w:szCs w:val="20"/>
        </w:rPr>
        <w:t>Nota</w:t>
      </w:r>
      <w:r w:rsidRPr="00115CCF">
        <w:rPr>
          <w:rFonts w:ascii="Tahoma" w:hAnsi="Tahoma" w:cs="Tahoma"/>
          <w:spacing w:val="-18"/>
          <w:sz w:val="20"/>
          <w:szCs w:val="20"/>
        </w:rPr>
        <w:t xml:space="preserve"> </w:t>
      </w:r>
      <w:r w:rsidRPr="00115CCF">
        <w:rPr>
          <w:rFonts w:ascii="Tahoma" w:hAnsi="Tahoma" w:cs="Tahoma"/>
          <w:spacing w:val="-2"/>
          <w:sz w:val="20"/>
          <w:szCs w:val="20"/>
        </w:rPr>
        <w:t>de</w:t>
      </w:r>
      <w:r w:rsidRPr="00115CCF">
        <w:rPr>
          <w:rFonts w:ascii="Tahoma" w:hAnsi="Tahoma" w:cs="Tahoma"/>
          <w:spacing w:val="-18"/>
          <w:sz w:val="20"/>
          <w:szCs w:val="20"/>
        </w:rPr>
        <w:t xml:space="preserve"> </w:t>
      </w:r>
      <w:r w:rsidRPr="00115CCF">
        <w:rPr>
          <w:rFonts w:ascii="Tahoma" w:hAnsi="Tahoma" w:cs="Tahoma"/>
          <w:spacing w:val="-2"/>
          <w:sz w:val="20"/>
          <w:szCs w:val="20"/>
        </w:rPr>
        <w:t>Empenho,</w:t>
      </w:r>
      <w:r w:rsidRPr="00115CCF">
        <w:rPr>
          <w:rFonts w:ascii="Tahoma" w:hAnsi="Tahoma" w:cs="Tahoma"/>
          <w:spacing w:val="-17"/>
          <w:sz w:val="20"/>
          <w:szCs w:val="20"/>
        </w:rPr>
        <w:t xml:space="preserve"> </w:t>
      </w:r>
      <w:r w:rsidRPr="00115CCF">
        <w:rPr>
          <w:rFonts w:ascii="Tahoma" w:hAnsi="Tahoma" w:cs="Tahoma"/>
          <w:spacing w:val="-2"/>
          <w:sz w:val="20"/>
          <w:szCs w:val="20"/>
        </w:rPr>
        <w:t>na</w:t>
      </w:r>
      <w:r w:rsidRPr="00115CCF">
        <w:rPr>
          <w:rFonts w:ascii="Tahoma" w:hAnsi="Tahoma" w:cs="Tahoma"/>
          <w:spacing w:val="-18"/>
          <w:sz w:val="20"/>
          <w:szCs w:val="20"/>
        </w:rPr>
        <w:t xml:space="preserve"> </w:t>
      </w:r>
      <w:r w:rsidRPr="00115CCF">
        <w:rPr>
          <w:rFonts w:ascii="Tahoma" w:hAnsi="Tahoma" w:cs="Tahoma"/>
          <w:spacing w:val="-2"/>
          <w:sz w:val="20"/>
          <w:szCs w:val="20"/>
        </w:rPr>
        <w:t>forma</w:t>
      </w:r>
      <w:r w:rsidRPr="00115CCF">
        <w:rPr>
          <w:rFonts w:ascii="Tahoma" w:hAnsi="Tahoma" w:cs="Tahoma"/>
          <w:spacing w:val="-18"/>
          <w:sz w:val="20"/>
          <w:szCs w:val="20"/>
        </w:rPr>
        <w:t xml:space="preserve"> </w:t>
      </w:r>
      <w:r w:rsidRPr="00115CCF">
        <w:rPr>
          <w:rFonts w:ascii="Tahoma" w:hAnsi="Tahoma" w:cs="Tahoma"/>
          <w:spacing w:val="-2"/>
          <w:sz w:val="20"/>
          <w:szCs w:val="20"/>
        </w:rPr>
        <w:t>do</w:t>
      </w:r>
      <w:r w:rsidRPr="00115CCF">
        <w:rPr>
          <w:rFonts w:ascii="Tahoma" w:hAnsi="Tahoma" w:cs="Tahoma"/>
          <w:spacing w:val="-18"/>
          <w:sz w:val="20"/>
          <w:szCs w:val="20"/>
        </w:rPr>
        <w:t xml:space="preserve"> </w:t>
      </w:r>
      <w:r w:rsidRPr="00115CCF">
        <w:rPr>
          <w:rFonts w:ascii="Tahoma" w:hAnsi="Tahoma" w:cs="Tahoma"/>
          <w:spacing w:val="-2"/>
          <w:sz w:val="20"/>
          <w:szCs w:val="20"/>
        </w:rPr>
        <w:t>artigo</w:t>
      </w:r>
      <w:r w:rsidRPr="00115CCF">
        <w:rPr>
          <w:rFonts w:ascii="Tahoma" w:hAnsi="Tahoma" w:cs="Tahoma"/>
          <w:spacing w:val="-17"/>
          <w:sz w:val="20"/>
          <w:szCs w:val="20"/>
        </w:rPr>
        <w:t xml:space="preserve"> </w:t>
      </w:r>
      <w:r w:rsidRPr="00115CCF">
        <w:rPr>
          <w:rFonts w:ascii="Tahoma" w:hAnsi="Tahoma" w:cs="Tahoma"/>
          <w:spacing w:val="-2"/>
          <w:sz w:val="20"/>
          <w:szCs w:val="20"/>
        </w:rPr>
        <w:t>105</w:t>
      </w:r>
      <w:r w:rsidRPr="00115CCF">
        <w:rPr>
          <w:rFonts w:ascii="Tahoma" w:hAnsi="Tahoma" w:cs="Tahoma"/>
          <w:spacing w:val="-18"/>
          <w:sz w:val="20"/>
          <w:szCs w:val="20"/>
        </w:rPr>
        <w:t xml:space="preserve"> </w:t>
      </w:r>
      <w:r w:rsidRPr="00115CCF">
        <w:rPr>
          <w:rFonts w:ascii="Tahoma" w:hAnsi="Tahoma" w:cs="Tahoma"/>
          <w:spacing w:val="-2"/>
          <w:sz w:val="20"/>
          <w:szCs w:val="20"/>
        </w:rPr>
        <w:t>da</w:t>
      </w:r>
      <w:r w:rsidRPr="00115CCF">
        <w:rPr>
          <w:rFonts w:ascii="Tahoma" w:hAnsi="Tahoma" w:cs="Tahoma"/>
          <w:spacing w:val="-18"/>
          <w:sz w:val="20"/>
          <w:szCs w:val="20"/>
        </w:rPr>
        <w:t xml:space="preserve"> </w:t>
      </w:r>
      <w:r w:rsidRPr="00115CCF">
        <w:rPr>
          <w:rFonts w:ascii="Tahoma" w:hAnsi="Tahoma" w:cs="Tahoma"/>
          <w:spacing w:val="-2"/>
          <w:sz w:val="20"/>
          <w:szCs w:val="20"/>
        </w:rPr>
        <w:t>Lei</w:t>
      </w:r>
      <w:r w:rsidRPr="00115CCF">
        <w:rPr>
          <w:rFonts w:ascii="Tahoma" w:hAnsi="Tahoma" w:cs="Tahoma"/>
          <w:spacing w:val="-16"/>
          <w:sz w:val="20"/>
          <w:szCs w:val="20"/>
        </w:rPr>
        <w:t xml:space="preserve"> </w:t>
      </w:r>
      <w:r w:rsidRPr="00115CCF">
        <w:rPr>
          <w:rFonts w:ascii="Tahoma" w:hAnsi="Tahoma" w:cs="Tahoma"/>
          <w:spacing w:val="-2"/>
          <w:sz w:val="20"/>
          <w:szCs w:val="20"/>
        </w:rPr>
        <w:t>n°</w:t>
      </w:r>
      <w:r w:rsidRPr="00115CCF">
        <w:rPr>
          <w:rFonts w:ascii="Tahoma" w:hAnsi="Tahoma" w:cs="Tahoma"/>
          <w:spacing w:val="-17"/>
          <w:sz w:val="20"/>
          <w:szCs w:val="20"/>
        </w:rPr>
        <w:t xml:space="preserve"> </w:t>
      </w:r>
      <w:r w:rsidRPr="00115CCF">
        <w:rPr>
          <w:rFonts w:ascii="Tahoma" w:hAnsi="Tahoma" w:cs="Tahoma"/>
          <w:spacing w:val="-2"/>
          <w:sz w:val="20"/>
          <w:szCs w:val="20"/>
        </w:rPr>
        <w:t>14.133,</w:t>
      </w:r>
      <w:r w:rsidRPr="00115CCF">
        <w:rPr>
          <w:rFonts w:ascii="Tahoma" w:hAnsi="Tahoma" w:cs="Tahoma"/>
          <w:spacing w:val="-17"/>
          <w:sz w:val="20"/>
          <w:szCs w:val="20"/>
        </w:rPr>
        <w:t xml:space="preserve"> </w:t>
      </w:r>
      <w:r w:rsidRPr="00115CCF">
        <w:rPr>
          <w:rFonts w:ascii="Tahoma" w:hAnsi="Tahoma" w:cs="Tahoma"/>
          <w:spacing w:val="-2"/>
          <w:sz w:val="20"/>
          <w:szCs w:val="20"/>
        </w:rPr>
        <w:t>de</w:t>
      </w:r>
      <w:r w:rsidRPr="00115CCF">
        <w:rPr>
          <w:rFonts w:ascii="Tahoma" w:hAnsi="Tahoma" w:cs="Tahoma"/>
          <w:spacing w:val="-18"/>
          <w:sz w:val="20"/>
          <w:szCs w:val="20"/>
        </w:rPr>
        <w:t xml:space="preserve"> </w:t>
      </w:r>
      <w:r w:rsidRPr="00115CCF">
        <w:rPr>
          <w:rFonts w:ascii="Tahoma" w:hAnsi="Tahoma" w:cs="Tahoma"/>
          <w:spacing w:val="-2"/>
          <w:sz w:val="20"/>
          <w:szCs w:val="20"/>
        </w:rPr>
        <w:t>2021.</w:t>
      </w:r>
    </w:p>
    <w:p w14:paraId="2A0A95AB" w14:textId="77777777" w:rsidR="00DC6ECF" w:rsidRPr="00115CCF" w:rsidRDefault="00DC6ECF" w:rsidP="00D76790">
      <w:pPr>
        <w:pStyle w:val="PargrafodaLista"/>
        <w:numPr>
          <w:ilvl w:val="1"/>
          <w:numId w:val="1"/>
        </w:numPr>
        <w:tabs>
          <w:tab w:val="left" w:pos="1068"/>
        </w:tabs>
        <w:spacing w:line="278" w:lineRule="auto"/>
        <w:ind w:right="13"/>
        <w:rPr>
          <w:rFonts w:ascii="Tahoma" w:hAnsi="Tahoma" w:cs="Tahoma"/>
          <w:sz w:val="20"/>
          <w:szCs w:val="20"/>
        </w:rPr>
      </w:pPr>
      <w:r w:rsidRPr="00115CCF">
        <w:rPr>
          <w:rFonts w:ascii="Tahoma" w:hAnsi="Tahoma" w:cs="Tahoma"/>
          <w:sz w:val="20"/>
          <w:szCs w:val="20"/>
        </w:rPr>
        <w:t>O fornecimento dos bens será de forma parcelada, de acordo com as necessidades da</w:t>
      </w:r>
      <w:r w:rsidRPr="00115CCF">
        <w:rPr>
          <w:rFonts w:ascii="Tahoma" w:hAnsi="Tahoma" w:cs="Tahoma"/>
          <w:spacing w:val="-6"/>
          <w:sz w:val="20"/>
          <w:szCs w:val="20"/>
        </w:rPr>
        <w:t xml:space="preserve"> </w:t>
      </w:r>
      <w:r w:rsidRPr="00115CCF">
        <w:rPr>
          <w:rFonts w:ascii="Tahoma" w:hAnsi="Tahoma" w:cs="Tahoma"/>
          <w:sz w:val="20"/>
          <w:szCs w:val="20"/>
        </w:rPr>
        <w:t>Administração.</w:t>
      </w:r>
    </w:p>
    <w:p w14:paraId="731C9244" w14:textId="77777777" w:rsidR="00DC6ECF" w:rsidRPr="00115CCF" w:rsidRDefault="00DC6ECF" w:rsidP="00D76790">
      <w:pPr>
        <w:pStyle w:val="PargrafodaLista"/>
        <w:numPr>
          <w:ilvl w:val="1"/>
          <w:numId w:val="1"/>
        </w:numPr>
        <w:tabs>
          <w:tab w:val="left" w:pos="1068"/>
        </w:tabs>
        <w:spacing w:line="280" w:lineRule="auto"/>
        <w:ind w:right="10"/>
        <w:rPr>
          <w:rFonts w:ascii="Tahoma" w:hAnsi="Tahoma" w:cs="Tahoma"/>
          <w:sz w:val="20"/>
          <w:szCs w:val="20"/>
        </w:rPr>
      </w:pPr>
      <w:r w:rsidRPr="00115CCF">
        <w:rPr>
          <w:rFonts w:ascii="Tahoma" w:hAnsi="Tahoma" w:cs="Tahoma"/>
          <w:sz w:val="20"/>
          <w:szCs w:val="20"/>
        </w:rPr>
        <w:t>O</w:t>
      </w:r>
      <w:r w:rsidRPr="00115CCF">
        <w:rPr>
          <w:rFonts w:ascii="Tahoma" w:hAnsi="Tahoma" w:cs="Tahoma"/>
          <w:spacing w:val="-22"/>
          <w:sz w:val="20"/>
          <w:szCs w:val="20"/>
        </w:rPr>
        <w:t xml:space="preserve"> </w:t>
      </w:r>
      <w:r w:rsidRPr="00115CCF">
        <w:rPr>
          <w:rFonts w:ascii="Tahoma" w:hAnsi="Tahoma" w:cs="Tahoma"/>
          <w:sz w:val="20"/>
          <w:szCs w:val="20"/>
        </w:rPr>
        <w:t>custo</w:t>
      </w:r>
      <w:r w:rsidRPr="00115CCF">
        <w:rPr>
          <w:rFonts w:ascii="Tahoma" w:hAnsi="Tahoma" w:cs="Tahoma"/>
          <w:spacing w:val="-23"/>
          <w:sz w:val="20"/>
          <w:szCs w:val="20"/>
        </w:rPr>
        <w:t xml:space="preserve"> </w:t>
      </w:r>
      <w:r w:rsidRPr="00115CCF">
        <w:rPr>
          <w:rFonts w:ascii="Tahoma" w:hAnsi="Tahoma" w:cs="Tahoma"/>
          <w:sz w:val="20"/>
          <w:szCs w:val="20"/>
        </w:rPr>
        <w:t>estimado</w:t>
      </w:r>
      <w:r w:rsidRPr="00115CCF">
        <w:rPr>
          <w:rFonts w:ascii="Tahoma" w:hAnsi="Tahoma" w:cs="Tahoma"/>
          <w:spacing w:val="-23"/>
          <w:sz w:val="20"/>
          <w:szCs w:val="20"/>
        </w:rPr>
        <w:t xml:space="preserve"> </w:t>
      </w:r>
      <w:r w:rsidRPr="00115CCF">
        <w:rPr>
          <w:rFonts w:ascii="Tahoma" w:hAnsi="Tahoma" w:cs="Tahoma"/>
          <w:sz w:val="20"/>
          <w:szCs w:val="20"/>
        </w:rPr>
        <w:t>total</w:t>
      </w:r>
      <w:r w:rsidRPr="00115CCF">
        <w:rPr>
          <w:rFonts w:ascii="Tahoma" w:hAnsi="Tahoma" w:cs="Tahoma"/>
          <w:spacing w:val="-21"/>
          <w:sz w:val="20"/>
          <w:szCs w:val="20"/>
        </w:rPr>
        <w:t xml:space="preserve"> </w:t>
      </w:r>
      <w:r w:rsidRPr="00115CCF">
        <w:rPr>
          <w:rFonts w:ascii="Tahoma" w:hAnsi="Tahoma" w:cs="Tahoma"/>
          <w:sz w:val="20"/>
          <w:szCs w:val="20"/>
        </w:rPr>
        <w:t>da</w:t>
      </w:r>
      <w:r w:rsidRPr="00115CCF">
        <w:rPr>
          <w:rFonts w:ascii="Tahoma" w:hAnsi="Tahoma" w:cs="Tahoma"/>
          <w:spacing w:val="-22"/>
          <w:sz w:val="20"/>
          <w:szCs w:val="20"/>
        </w:rPr>
        <w:t xml:space="preserve"> </w:t>
      </w:r>
      <w:r w:rsidRPr="00115CCF">
        <w:rPr>
          <w:rFonts w:ascii="Tahoma" w:hAnsi="Tahoma" w:cs="Tahoma"/>
          <w:sz w:val="20"/>
          <w:szCs w:val="20"/>
        </w:rPr>
        <w:t>contratação</w:t>
      </w:r>
      <w:r w:rsidRPr="00115CCF">
        <w:rPr>
          <w:rFonts w:ascii="Tahoma" w:hAnsi="Tahoma" w:cs="Tahoma"/>
          <w:spacing w:val="-23"/>
          <w:sz w:val="20"/>
          <w:szCs w:val="20"/>
        </w:rPr>
        <w:t xml:space="preserve"> </w:t>
      </w:r>
      <w:r w:rsidRPr="00115CCF">
        <w:rPr>
          <w:rFonts w:ascii="Tahoma" w:hAnsi="Tahoma" w:cs="Tahoma"/>
          <w:sz w:val="20"/>
          <w:szCs w:val="20"/>
        </w:rPr>
        <w:t>é</w:t>
      </w:r>
      <w:r w:rsidRPr="00115CCF">
        <w:rPr>
          <w:rFonts w:ascii="Tahoma" w:hAnsi="Tahoma" w:cs="Tahoma"/>
          <w:spacing w:val="-20"/>
          <w:sz w:val="20"/>
          <w:szCs w:val="20"/>
        </w:rPr>
        <w:t xml:space="preserve"> </w:t>
      </w:r>
      <w:r w:rsidRPr="00115CCF">
        <w:rPr>
          <w:rFonts w:ascii="Tahoma" w:hAnsi="Tahoma" w:cs="Tahoma"/>
          <w:sz w:val="20"/>
          <w:szCs w:val="20"/>
        </w:rPr>
        <w:t>de</w:t>
      </w:r>
      <w:r w:rsidRPr="00115CCF">
        <w:rPr>
          <w:rFonts w:ascii="Tahoma" w:hAnsi="Tahoma" w:cs="Tahoma"/>
          <w:spacing w:val="-17"/>
          <w:sz w:val="20"/>
          <w:szCs w:val="20"/>
        </w:rPr>
        <w:t xml:space="preserve"> </w:t>
      </w:r>
      <w:r w:rsidRPr="00115CCF">
        <w:rPr>
          <w:rFonts w:ascii="Tahoma" w:hAnsi="Tahoma" w:cs="Tahoma"/>
          <w:b/>
          <w:sz w:val="20"/>
          <w:szCs w:val="20"/>
        </w:rPr>
        <w:t>R$</w:t>
      </w:r>
      <w:r w:rsidRPr="00115CCF">
        <w:rPr>
          <w:rFonts w:ascii="Tahoma" w:hAnsi="Tahoma" w:cs="Tahoma"/>
          <w:b/>
          <w:spacing w:val="-5"/>
          <w:sz w:val="20"/>
          <w:szCs w:val="20"/>
        </w:rPr>
        <w:t xml:space="preserve"> </w:t>
      </w:r>
      <w:r w:rsidR="00115CCF">
        <w:rPr>
          <w:rFonts w:ascii="Tahoma" w:hAnsi="Tahoma" w:cs="Tahoma"/>
          <w:b/>
          <w:sz w:val="20"/>
          <w:szCs w:val="20"/>
        </w:rPr>
        <w:t>_____________</w:t>
      </w:r>
      <w:r w:rsidRPr="00115CCF">
        <w:rPr>
          <w:rFonts w:ascii="Tahoma" w:hAnsi="Tahoma" w:cs="Tahoma"/>
          <w:sz w:val="20"/>
          <w:szCs w:val="20"/>
        </w:rPr>
        <w:t>,</w:t>
      </w:r>
      <w:r w:rsidRPr="00115CCF">
        <w:rPr>
          <w:rFonts w:ascii="Tahoma" w:hAnsi="Tahoma" w:cs="Tahoma"/>
          <w:spacing w:val="-22"/>
          <w:sz w:val="20"/>
          <w:szCs w:val="20"/>
        </w:rPr>
        <w:t xml:space="preserve"> </w:t>
      </w:r>
      <w:r w:rsidRPr="00115CCF">
        <w:rPr>
          <w:rFonts w:ascii="Tahoma" w:hAnsi="Tahoma" w:cs="Tahoma"/>
          <w:sz w:val="20"/>
          <w:szCs w:val="20"/>
        </w:rPr>
        <w:t>conforme</w:t>
      </w:r>
      <w:r w:rsidRPr="00115CCF">
        <w:rPr>
          <w:rFonts w:ascii="Tahoma" w:hAnsi="Tahoma" w:cs="Tahoma"/>
          <w:spacing w:val="-23"/>
          <w:sz w:val="20"/>
          <w:szCs w:val="20"/>
        </w:rPr>
        <w:t xml:space="preserve"> </w:t>
      </w:r>
      <w:r w:rsidRPr="00115CCF">
        <w:rPr>
          <w:rFonts w:ascii="Tahoma" w:hAnsi="Tahoma" w:cs="Tahoma"/>
          <w:sz w:val="20"/>
          <w:szCs w:val="20"/>
        </w:rPr>
        <w:t>custos</w:t>
      </w:r>
      <w:r w:rsidRPr="00115CCF">
        <w:rPr>
          <w:rFonts w:ascii="Tahoma" w:hAnsi="Tahoma" w:cs="Tahoma"/>
          <w:spacing w:val="-21"/>
          <w:sz w:val="20"/>
          <w:szCs w:val="20"/>
        </w:rPr>
        <w:t xml:space="preserve"> </w:t>
      </w:r>
      <w:r w:rsidRPr="00115CCF">
        <w:rPr>
          <w:rFonts w:ascii="Tahoma" w:hAnsi="Tahoma" w:cs="Tahoma"/>
          <w:sz w:val="20"/>
          <w:szCs w:val="20"/>
        </w:rPr>
        <w:t>unitários apostos na tabela acima.</w:t>
      </w:r>
    </w:p>
    <w:p w14:paraId="2A24300B" w14:textId="77777777" w:rsidR="00DC6ECF" w:rsidRPr="00115CCF" w:rsidRDefault="00DC6ECF" w:rsidP="00D76790">
      <w:pPr>
        <w:pStyle w:val="PargrafodaLista"/>
        <w:numPr>
          <w:ilvl w:val="1"/>
          <w:numId w:val="1"/>
        </w:numPr>
        <w:tabs>
          <w:tab w:val="left" w:pos="1068"/>
        </w:tabs>
        <w:spacing w:line="280" w:lineRule="auto"/>
        <w:ind w:right="13"/>
        <w:rPr>
          <w:rFonts w:ascii="Tahoma" w:hAnsi="Tahoma" w:cs="Tahoma"/>
          <w:sz w:val="20"/>
          <w:szCs w:val="20"/>
        </w:rPr>
      </w:pPr>
      <w:r w:rsidRPr="00115CCF">
        <w:rPr>
          <w:rFonts w:ascii="Tahoma" w:hAnsi="Tahoma" w:cs="Tahoma"/>
          <w:sz w:val="20"/>
          <w:szCs w:val="20"/>
        </w:rPr>
        <w:t>Somente poderão participar da presente contratação direta os fornecedores locais, nos</w:t>
      </w:r>
      <w:r w:rsidRPr="00115CCF">
        <w:rPr>
          <w:rFonts w:ascii="Tahoma" w:hAnsi="Tahoma" w:cs="Tahoma"/>
          <w:spacing w:val="-4"/>
          <w:sz w:val="20"/>
          <w:szCs w:val="20"/>
        </w:rPr>
        <w:t xml:space="preserve"> </w:t>
      </w:r>
      <w:r w:rsidRPr="00115CCF">
        <w:rPr>
          <w:rFonts w:ascii="Tahoma" w:hAnsi="Tahoma" w:cs="Tahoma"/>
          <w:sz w:val="20"/>
          <w:szCs w:val="20"/>
        </w:rPr>
        <w:t>termos</w:t>
      </w:r>
      <w:r w:rsidRPr="00115CCF">
        <w:rPr>
          <w:rFonts w:ascii="Tahoma" w:hAnsi="Tahoma" w:cs="Tahoma"/>
          <w:spacing w:val="-3"/>
          <w:sz w:val="20"/>
          <w:szCs w:val="20"/>
        </w:rPr>
        <w:t xml:space="preserve"> </w:t>
      </w:r>
      <w:r w:rsidRPr="00115CCF">
        <w:rPr>
          <w:rFonts w:ascii="Tahoma" w:hAnsi="Tahoma" w:cs="Tahoma"/>
          <w:sz w:val="20"/>
          <w:szCs w:val="20"/>
        </w:rPr>
        <w:t>da</w:t>
      </w:r>
      <w:r w:rsidRPr="00115CCF">
        <w:rPr>
          <w:rFonts w:ascii="Tahoma" w:hAnsi="Tahoma" w:cs="Tahoma"/>
          <w:spacing w:val="-4"/>
          <w:sz w:val="20"/>
          <w:szCs w:val="20"/>
        </w:rPr>
        <w:t xml:space="preserve"> </w:t>
      </w:r>
      <w:r w:rsidRPr="00115CCF">
        <w:rPr>
          <w:rFonts w:ascii="Tahoma" w:hAnsi="Tahoma" w:cs="Tahoma"/>
          <w:sz w:val="20"/>
          <w:szCs w:val="20"/>
        </w:rPr>
        <w:t>Lei</w:t>
      </w:r>
      <w:r w:rsidRPr="00115CCF">
        <w:rPr>
          <w:rFonts w:ascii="Tahoma" w:hAnsi="Tahoma" w:cs="Tahoma"/>
          <w:spacing w:val="-5"/>
          <w:sz w:val="20"/>
          <w:szCs w:val="20"/>
        </w:rPr>
        <w:t xml:space="preserve"> </w:t>
      </w:r>
      <w:r w:rsidRPr="00115CCF">
        <w:rPr>
          <w:rFonts w:ascii="Tahoma" w:hAnsi="Tahoma" w:cs="Tahoma"/>
          <w:sz w:val="20"/>
          <w:szCs w:val="20"/>
        </w:rPr>
        <w:t>Municipal</w:t>
      </w:r>
      <w:r w:rsidRPr="00115CCF">
        <w:rPr>
          <w:rFonts w:ascii="Tahoma" w:hAnsi="Tahoma" w:cs="Tahoma"/>
          <w:spacing w:val="-5"/>
          <w:sz w:val="20"/>
          <w:szCs w:val="20"/>
        </w:rPr>
        <w:t xml:space="preserve"> </w:t>
      </w:r>
      <w:r w:rsidRPr="00115CCF">
        <w:rPr>
          <w:rFonts w:ascii="Tahoma" w:hAnsi="Tahoma" w:cs="Tahoma"/>
          <w:sz w:val="20"/>
          <w:szCs w:val="20"/>
        </w:rPr>
        <w:t>nº</w:t>
      </w:r>
      <w:r w:rsidRPr="00115CCF">
        <w:rPr>
          <w:rFonts w:ascii="Tahoma" w:hAnsi="Tahoma" w:cs="Tahoma"/>
          <w:spacing w:val="-5"/>
          <w:sz w:val="20"/>
          <w:szCs w:val="20"/>
        </w:rPr>
        <w:t xml:space="preserve"> </w:t>
      </w:r>
      <w:r w:rsidRPr="00115CCF">
        <w:rPr>
          <w:rFonts w:ascii="Tahoma" w:hAnsi="Tahoma" w:cs="Tahoma"/>
          <w:sz w:val="20"/>
          <w:szCs w:val="20"/>
        </w:rPr>
        <w:t>7.424/2025</w:t>
      </w:r>
    </w:p>
    <w:p w14:paraId="4953DADB" w14:textId="77777777" w:rsidR="00DC6ECF" w:rsidRPr="00115CCF" w:rsidRDefault="00DC6ECF" w:rsidP="00DC6ECF">
      <w:pPr>
        <w:pStyle w:val="Corpodetexto"/>
        <w:spacing w:before="109"/>
        <w:ind w:left="0" w:firstLine="0"/>
        <w:rPr>
          <w:rFonts w:ascii="Tahoma" w:hAnsi="Tahoma" w:cs="Tahoma"/>
        </w:rPr>
      </w:pPr>
    </w:p>
    <w:p w14:paraId="30FFDAA0" w14:textId="77777777" w:rsidR="00DC6ECF" w:rsidRPr="00115CCF" w:rsidRDefault="00DC6ECF" w:rsidP="00D76790">
      <w:pPr>
        <w:pStyle w:val="Ttulo11"/>
        <w:numPr>
          <w:ilvl w:val="0"/>
          <w:numId w:val="1"/>
        </w:numPr>
        <w:tabs>
          <w:tab w:val="left" w:pos="854"/>
        </w:tabs>
        <w:ind w:left="854" w:hanging="851"/>
      </w:pPr>
      <w:r w:rsidRPr="00115CCF">
        <w:rPr>
          <w:w w:val="105"/>
        </w:rPr>
        <w:t>Estimativas</w:t>
      </w:r>
      <w:r w:rsidRPr="00115CCF">
        <w:rPr>
          <w:spacing w:val="-8"/>
          <w:w w:val="105"/>
        </w:rPr>
        <w:t xml:space="preserve"> </w:t>
      </w:r>
      <w:r w:rsidRPr="00115CCF">
        <w:rPr>
          <w:w w:val="105"/>
        </w:rPr>
        <w:t>das</w:t>
      </w:r>
      <w:r w:rsidRPr="00115CCF">
        <w:rPr>
          <w:spacing w:val="-8"/>
          <w:w w:val="105"/>
        </w:rPr>
        <w:t xml:space="preserve"> </w:t>
      </w:r>
      <w:r w:rsidRPr="00115CCF">
        <w:rPr>
          <w:w w:val="105"/>
        </w:rPr>
        <w:t>quantidades</w:t>
      </w:r>
      <w:r w:rsidRPr="00115CCF">
        <w:rPr>
          <w:spacing w:val="-10"/>
          <w:w w:val="105"/>
        </w:rPr>
        <w:t xml:space="preserve"> </w:t>
      </w:r>
      <w:r w:rsidRPr="00115CCF">
        <w:rPr>
          <w:w w:val="105"/>
        </w:rPr>
        <w:t>para</w:t>
      </w:r>
      <w:r w:rsidRPr="00115CCF">
        <w:rPr>
          <w:spacing w:val="-8"/>
          <w:w w:val="105"/>
        </w:rPr>
        <w:t xml:space="preserve"> </w:t>
      </w:r>
      <w:r w:rsidRPr="00115CCF">
        <w:rPr>
          <w:w w:val="105"/>
        </w:rPr>
        <w:t>a</w:t>
      </w:r>
      <w:r w:rsidRPr="00115CCF">
        <w:rPr>
          <w:spacing w:val="-10"/>
          <w:w w:val="105"/>
        </w:rPr>
        <w:t xml:space="preserve"> </w:t>
      </w:r>
      <w:r w:rsidRPr="00115CCF">
        <w:rPr>
          <w:spacing w:val="-2"/>
          <w:w w:val="105"/>
        </w:rPr>
        <w:t>contratação:</w:t>
      </w:r>
    </w:p>
    <w:p w14:paraId="62730883" w14:textId="77777777" w:rsidR="00DC6ECF" w:rsidRPr="00115CCF" w:rsidRDefault="008656C1" w:rsidP="00D76790">
      <w:pPr>
        <w:pStyle w:val="PargrafodaLista"/>
        <w:numPr>
          <w:ilvl w:val="1"/>
          <w:numId w:val="1"/>
        </w:numPr>
        <w:tabs>
          <w:tab w:val="left" w:pos="853"/>
          <w:tab w:val="left" w:pos="1068"/>
        </w:tabs>
        <w:spacing w:before="122" w:line="362" w:lineRule="auto"/>
        <w:ind w:right="10"/>
        <w:rPr>
          <w:rFonts w:ascii="Tahoma" w:hAnsi="Tahoma" w:cs="Tahoma"/>
          <w:sz w:val="20"/>
          <w:szCs w:val="20"/>
        </w:rPr>
      </w:pPr>
      <w:r>
        <w:rPr>
          <w:rFonts w:ascii="Tahoma" w:hAnsi="Tahoma" w:cs="Tahoma"/>
          <w:sz w:val="20"/>
          <w:szCs w:val="20"/>
        </w:rPr>
        <w:t xml:space="preserve">  </w:t>
      </w:r>
      <w:r w:rsidR="00DC6ECF" w:rsidRPr="00115CCF">
        <w:rPr>
          <w:rFonts w:ascii="Tahoma" w:hAnsi="Tahoma" w:cs="Tahoma"/>
          <w:sz w:val="20"/>
          <w:szCs w:val="20"/>
        </w:rPr>
        <w:t>As quantidades foram estimadas considerando o histórico de contratações da Secretaria, considerando que se trata de demanda corrente, essencial para fins de atendimento regular das necessidades da Secretaria</w:t>
      </w:r>
      <w:r>
        <w:rPr>
          <w:rFonts w:ascii="Tahoma" w:hAnsi="Tahoma" w:cs="Tahoma"/>
          <w:sz w:val="20"/>
          <w:szCs w:val="20"/>
        </w:rPr>
        <w:t xml:space="preserve"> e atendimento as solicitações e demandas dos cidadãos ijuienses</w:t>
      </w:r>
      <w:r w:rsidR="00DC6ECF" w:rsidRPr="00115CCF">
        <w:rPr>
          <w:rFonts w:ascii="Tahoma" w:hAnsi="Tahoma" w:cs="Tahoma"/>
          <w:sz w:val="20"/>
          <w:szCs w:val="20"/>
        </w:rPr>
        <w:t>.</w:t>
      </w:r>
    </w:p>
    <w:p w14:paraId="721A6201" w14:textId="77777777" w:rsidR="00DC6ECF" w:rsidRPr="00115CCF" w:rsidRDefault="008656C1" w:rsidP="00D76790">
      <w:pPr>
        <w:pStyle w:val="PargrafodaLista"/>
        <w:numPr>
          <w:ilvl w:val="1"/>
          <w:numId w:val="1"/>
        </w:numPr>
        <w:tabs>
          <w:tab w:val="left" w:pos="852"/>
          <w:tab w:val="left" w:pos="1068"/>
        </w:tabs>
        <w:spacing w:line="360" w:lineRule="auto"/>
        <w:ind w:right="10"/>
        <w:rPr>
          <w:rFonts w:ascii="Tahoma" w:hAnsi="Tahoma" w:cs="Tahoma"/>
          <w:sz w:val="20"/>
          <w:szCs w:val="20"/>
        </w:rPr>
      </w:pPr>
      <w:r>
        <w:rPr>
          <w:rFonts w:ascii="Tahoma" w:hAnsi="Tahoma" w:cs="Tahoma"/>
          <w:sz w:val="20"/>
          <w:szCs w:val="20"/>
        </w:rPr>
        <w:t xml:space="preserve">  </w:t>
      </w:r>
      <w:r w:rsidR="00DC6ECF" w:rsidRPr="00115CCF">
        <w:rPr>
          <w:rFonts w:ascii="Tahoma" w:hAnsi="Tahoma" w:cs="Tahoma"/>
          <w:sz w:val="20"/>
          <w:szCs w:val="20"/>
        </w:rPr>
        <w:t>A</w:t>
      </w:r>
      <w:r w:rsidR="00DC6ECF" w:rsidRPr="00115CCF">
        <w:rPr>
          <w:rFonts w:ascii="Tahoma" w:hAnsi="Tahoma" w:cs="Tahoma"/>
          <w:spacing w:val="-9"/>
          <w:sz w:val="20"/>
          <w:szCs w:val="20"/>
        </w:rPr>
        <w:t xml:space="preserve"> </w:t>
      </w:r>
      <w:r w:rsidR="00DC6ECF" w:rsidRPr="00115CCF">
        <w:rPr>
          <w:rFonts w:ascii="Tahoma" w:hAnsi="Tahoma" w:cs="Tahoma"/>
          <w:sz w:val="20"/>
          <w:szCs w:val="20"/>
        </w:rPr>
        <w:t>fim</w:t>
      </w:r>
      <w:r w:rsidR="00DC6ECF" w:rsidRPr="00115CCF">
        <w:rPr>
          <w:rFonts w:ascii="Tahoma" w:hAnsi="Tahoma" w:cs="Tahoma"/>
          <w:spacing w:val="-11"/>
          <w:sz w:val="20"/>
          <w:szCs w:val="20"/>
        </w:rPr>
        <w:t xml:space="preserve"> </w:t>
      </w:r>
      <w:r w:rsidR="00DC6ECF" w:rsidRPr="00115CCF">
        <w:rPr>
          <w:rFonts w:ascii="Tahoma" w:hAnsi="Tahoma" w:cs="Tahoma"/>
          <w:sz w:val="20"/>
          <w:szCs w:val="20"/>
        </w:rPr>
        <w:t>de</w:t>
      </w:r>
      <w:r w:rsidR="00DC6ECF" w:rsidRPr="00115CCF">
        <w:rPr>
          <w:rFonts w:ascii="Tahoma" w:hAnsi="Tahoma" w:cs="Tahoma"/>
          <w:spacing w:val="-11"/>
          <w:sz w:val="20"/>
          <w:szCs w:val="20"/>
        </w:rPr>
        <w:t xml:space="preserve"> </w:t>
      </w:r>
      <w:r w:rsidR="00DC6ECF" w:rsidRPr="00115CCF">
        <w:rPr>
          <w:rFonts w:ascii="Tahoma" w:hAnsi="Tahoma" w:cs="Tahoma"/>
          <w:sz w:val="20"/>
          <w:szCs w:val="20"/>
        </w:rPr>
        <w:t>contemplar</w:t>
      </w:r>
      <w:r w:rsidR="00DC6ECF" w:rsidRPr="00115CCF">
        <w:rPr>
          <w:rFonts w:ascii="Tahoma" w:hAnsi="Tahoma" w:cs="Tahoma"/>
          <w:spacing w:val="-12"/>
          <w:sz w:val="20"/>
          <w:szCs w:val="20"/>
        </w:rPr>
        <w:t xml:space="preserve"> </w:t>
      </w:r>
      <w:r w:rsidR="00DC6ECF" w:rsidRPr="00115CCF">
        <w:rPr>
          <w:rFonts w:ascii="Tahoma" w:hAnsi="Tahoma" w:cs="Tahoma"/>
          <w:sz w:val="20"/>
          <w:szCs w:val="20"/>
        </w:rPr>
        <w:t>possíveis</w:t>
      </w:r>
      <w:r w:rsidR="00DC6ECF" w:rsidRPr="00115CCF">
        <w:rPr>
          <w:rFonts w:ascii="Tahoma" w:hAnsi="Tahoma" w:cs="Tahoma"/>
          <w:spacing w:val="-6"/>
          <w:sz w:val="20"/>
          <w:szCs w:val="20"/>
        </w:rPr>
        <w:t xml:space="preserve"> </w:t>
      </w:r>
      <w:r w:rsidR="00DC6ECF" w:rsidRPr="00115CCF">
        <w:rPr>
          <w:rFonts w:ascii="Tahoma" w:hAnsi="Tahoma" w:cs="Tahoma"/>
          <w:sz w:val="20"/>
          <w:szCs w:val="20"/>
        </w:rPr>
        <w:t>demandas</w:t>
      </w:r>
      <w:r w:rsidR="00DC6ECF" w:rsidRPr="00115CCF">
        <w:rPr>
          <w:rFonts w:ascii="Tahoma" w:hAnsi="Tahoma" w:cs="Tahoma"/>
          <w:spacing w:val="-9"/>
          <w:sz w:val="20"/>
          <w:szCs w:val="20"/>
        </w:rPr>
        <w:t xml:space="preserve"> </w:t>
      </w:r>
      <w:r w:rsidR="00DC6ECF" w:rsidRPr="00115CCF">
        <w:rPr>
          <w:rFonts w:ascii="Tahoma" w:hAnsi="Tahoma" w:cs="Tahoma"/>
          <w:sz w:val="20"/>
          <w:szCs w:val="20"/>
        </w:rPr>
        <w:t>eventuais,</w:t>
      </w:r>
      <w:r w:rsidR="00DC6ECF" w:rsidRPr="00115CCF">
        <w:rPr>
          <w:rFonts w:ascii="Tahoma" w:hAnsi="Tahoma" w:cs="Tahoma"/>
          <w:spacing w:val="-9"/>
          <w:sz w:val="20"/>
          <w:szCs w:val="20"/>
        </w:rPr>
        <w:t xml:space="preserve"> </w:t>
      </w:r>
      <w:r w:rsidR="00DC6ECF" w:rsidRPr="00115CCF">
        <w:rPr>
          <w:rFonts w:ascii="Tahoma" w:hAnsi="Tahoma" w:cs="Tahoma"/>
          <w:sz w:val="20"/>
          <w:szCs w:val="20"/>
        </w:rPr>
        <w:t>estipulou-se</w:t>
      </w:r>
      <w:r w:rsidR="00DC6ECF" w:rsidRPr="00115CCF">
        <w:rPr>
          <w:rFonts w:ascii="Tahoma" w:hAnsi="Tahoma" w:cs="Tahoma"/>
          <w:spacing w:val="-11"/>
          <w:sz w:val="20"/>
          <w:szCs w:val="20"/>
        </w:rPr>
        <w:t xml:space="preserve"> </w:t>
      </w:r>
      <w:r w:rsidR="00DC6ECF" w:rsidRPr="00115CCF">
        <w:rPr>
          <w:rFonts w:ascii="Tahoma" w:hAnsi="Tahoma" w:cs="Tahoma"/>
          <w:sz w:val="20"/>
          <w:szCs w:val="20"/>
        </w:rPr>
        <w:t>quantitativo</w:t>
      </w:r>
      <w:r w:rsidR="00DC6ECF" w:rsidRPr="00115CCF">
        <w:rPr>
          <w:rFonts w:ascii="Tahoma" w:hAnsi="Tahoma" w:cs="Tahoma"/>
          <w:spacing w:val="-11"/>
          <w:sz w:val="20"/>
          <w:szCs w:val="20"/>
        </w:rPr>
        <w:t xml:space="preserve"> </w:t>
      </w:r>
      <w:r w:rsidR="00DC6ECF" w:rsidRPr="00115CCF">
        <w:rPr>
          <w:rFonts w:ascii="Tahoma" w:hAnsi="Tahoma" w:cs="Tahoma"/>
          <w:sz w:val="20"/>
          <w:szCs w:val="20"/>
        </w:rPr>
        <w:t>superior ao demandado, visando evitar o desabastecimento.</w:t>
      </w:r>
    </w:p>
    <w:p w14:paraId="792EA716" w14:textId="77777777" w:rsidR="00DC6ECF" w:rsidRPr="00115CCF" w:rsidRDefault="00DC6ECF" w:rsidP="00DC6ECF">
      <w:pPr>
        <w:pStyle w:val="Corpodetexto"/>
        <w:spacing w:before="124"/>
        <w:ind w:left="0" w:firstLine="0"/>
        <w:rPr>
          <w:rFonts w:ascii="Tahoma" w:hAnsi="Tahoma" w:cs="Tahoma"/>
        </w:rPr>
      </w:pPr>
    </w:p>
    <w:p w14:paraId="0DCCF866" w14:textId="77777777" w:rsidR="00DC6ECF" w:rsidRPr="00115CCF" w:rsidRDefault="00DC6ECF" w:rsidP="00D76790">
      <w:pPr>
        <w:pStyle w:val="Ttulo11"/>
        <w:numPr>
          <w:ilvl w:val="0"/>
          <w:numId w:val="1"/>
        </w:numPr>
        <w:tabs>
          <w:tab w:val="left" w:pos="711"/>
        </w:tabs>
      </w:pPr>
      <w:r w:rsidRPr="00115CCF">
        <w:rPr>
          <w:w w:val="105"/>
        </w:rPr>
        <w:t>Estimativa</w:t>
      </w:r>
      <w:r w:rsidRPr="00115CCF">
        <w:rPr>
          <w:spacing w:val="-12"/>
          <w:w w:val="105"/>
        </w:rPr>
        <w:t xml:space="preserve"> </w:t>
      </w:r>
      <w:r w:rsidRPr="00115CCF">
        <w:rPr>
          <w:w w:val="105"/>
        </w:rPr>
        <w:t>do</w:t>
      </w:r>
      <w:r w:rsidRPr="00115CCF">
        <w:rPr>
          <w:spacing w:val="-11"/>
          <w:w w:val="105"/>
        </w:rPr>
        <w:t xml:space="preserve"> </w:t>
      </w:r>
      <w:r w:rsidRPr="00115CCF">
        <w:rPr>
          <w:w w:val="105"/>
        </w:rPr>
        <w:t>valor</w:t>
      </w:r>
      <w:r w:rsidRPr="00115CCF">
        <w:rPr>
          <w:spacing w:val="-10"/>
          <w:w w:val="105"/>
        </w:rPr>
        <w:t xml:space="preserve"> </w:t>
      </w:r>
      <w:r w:rsidRPr="00115CCF">
        <w:rPr>
          <w:w w:val="105"/>
        </w:rPr>
        <w:t>da</w:t>
      </w:r>
      <w:r w:rsidRPr="00115CCF">
        <w:rPr>
          <w:spacing w:val="-11"/>
          <w:w w:val="105"/>
        </w:rPr>
        <w:t xml:space="preserve"> </w:t>
      </w:r>
      <w:r w:rsidRPr="00115CCF">
        <w:rPr>
          <w:spacing w:val="-2"/>
          <w:w w:val="105"/>
        </w:rPr>
        <w:t>contratação</w:t>
      </w:r>
    </w:p>
    <w:p w14:paraId="0B6208D8" w14:textId="77777777" w:rsidR="00DC6ECF" w:rsidRPr="00E75EA1" w:rsidRDefault="00DC6ECF" w:rsidP="00D76790">
      <w:pPr>
        <w:pStyle w:val="PargrafodaLista"/>
        <w:numPr>
          <w:ilvl w:val="1"/>
          <w:numId w:val="1"/>
        </w:numPr>
        <w:tabs>
          <w:tab w:val="left" w:pos="1066"/>
          <w:tab w:val="left" w:pos="1068"/>
        </w:tabs>
        <w:spacing w:before="123" w:line="362" w:lineRule="auto"/>
        <w:ind w:right="11"/>
        <w:rPr>
          <w:rFonts w:ascii="Tahoma" w:hAnsi="Tahoma" w:cs="Tahoma"/>
          <w:color w:val="000000" w:themeColor="text1"/>
          <w:sz w:val="20"/>
          <w:szCs w:val="20"/>
        </w:rPr>
      </w:pPr>
      <w:r w:rsidRPr="00E75EA1">
        <w:rPr>
          <w:rFonts w:ascii="Tahoma" w:hAnsi="Tahoma" w:cs="Tahoma"/>
          <w:color w:val="000000" w:themeColor="text1"/>
          <w:sz w:val="20"/>
          <w:szCs w:val="20"/>
        </w:rPr>
        <w:t>Os valores de referência para a elaboração dos projetos foram obtidos a partir de consulta junto à fornecedores</w:t>
      </w:r>
      <w:r w:rsidR="00E75EA1" w:rsidRPr="00E75EA1">
        <w:rPr>
          <w:rFonts w:ascii="Tahoma" w:hAnsi="Tahoma" w:cs="Tahoma"/>
          <w:color w:val="000000" w:themeColor="text1"/>
          <w:sz w:val="20"/>
          <w:szCs w:val="20"/>
        </w:rPr>
        <w:t xml:space="preserve"> e sites nacionais</w:t>
      </w:r>
      <w:r w:rsidRPr="00E75EA1">
        <w:rPr>
          <w:rFonts w:ascii="Tahoma" w:hAnsi="Tahoma" w:cs="Tahoma"/>
          <w:color w:val="000000" w:themeColor="text1"/>
          <w:sz w:val="20"/>
          <w:szCs w:val="20"/>
        </w:rPr>
        <w:t>, considerando que se tratam de aquisições de pequeno</w:t>
      </w:r>
      <w:r w:rsidRPr="00E75EA1">
        <w:rPr>
          <w:rFonts w:ascii="Tahoma" w:hAnsi="Tahoma" w:cs="Tahoma"/>
          <w:color w:val="000000" w:themeColor="text1"/>
          <w:spacing w:val="-5"/>
          <w:sz w:val="20"/>
          <w:szCs w:val="20"/>
        </w:rPr>
        <w:t xml:space="preserve"> </w:t>
      </w:r>
      <w:r w:rsidR="00E75EA1" w:rsidRPr="00E75EA1">
        <w:rPr>
          <w:rFonts w:ascii="Tahoma" w:hAnsi="Tahoma" w:cs="Tahoma"/>
          <w:color w:val="000000" w:themeColor="text1"/>
          <w:spacing w:val="-5"/>
          <w:sz w:val="20"/>
          <w:szCs w:val="20"/>
        </w:rPr>
        <w:t xml:space="preserve">e médio </w:t>
      </w:r>
      <w:r w:rsidRPr="00E75EA1">
        <w:rPr>
          <w:rFonts w:ascii="Tahoma" w:hAnsi="Tahoma" w:cs="Tahoma"/>
          <w:color w:val="000000" w:themeColor="text1"/>
          <w:sz w:val="20"/>
          <w:szCs w:val="20"/>
        </w:rPr>
        <w:t>valor,</w:t>
      </w:r>
      <w:r w:rsidRPr="00E75EA1">
        <w:rPr>
          <w:rFonts w:ascii="Tahoma" w:hAnsi="Tahoma" w:cs="Tahoma"/>
          <w:color w:val="000000" w:themeColor="text1"/>
          <w:spacing w:val="-5"/>
          <w:sz w:val="20"/>
          <w:szCs w:val="20"/>
        </w:rPr>
        <w:t xml:space="preserve"> </w:t>
      </w:r>
      <w:r w:rsidRPr="00E75EA1">
        <w:rPr>
          <w:rFonts w:ascii="Tahoma" w:hAnsi="Tahoma" w:cs="Tahoma"/>
          <w:color w:val="000000" w:themeColor="text1"/>
          <w:sz w:val="20"/>
          <w:szCs w:val="20"/>
        </w:rPr>
        <w:t>e</w:t>
      </w:r>
      <w:r w:rsidRPr="00E75EA1">
        <w:rPr>
          <w:rFonts w:ascii="Tahoma" w:hAnsi="Tahoma" w:cs="Tahoma"/>
          <w:color w:val="000000" w:themeColor="text1"/>
          <w:spacing w:val="-3"/>
          <w:sz w:val="20"/>
          <w:szCs w:val="20"/>
        </w:rPr>
        <w:t xml:space="preserve"> </w:t>
      </w:r>
      <w:r w:rsidRPr="00E75EA1">
        <w:rPr>
          <w:rFonts w:ascii="Tahoma" w:hAnsi="Tahoma" w:cs="Tahoma"/>
          <w:color w:val="000000" w:themeColor="text1"/>
          <w:sz w:val="20"/>
          <w:szCs w:val="20"/>
        </w:rPr>
        <w:t>que</w:t>
      </w:r>
      <w:r w:rsidRPr="00E75EA1">
        <w:rPr>
          <w:rFonts w:ascii="Tahoma" w:hAnsi="Tahoma" w:cs="Tahoma"/>
          <w:color w:val="000000" w:themeColor="text1"/>
          <w:spacing w:val="-6"/>
          <w:sz w:val="20"/>
          <w:szCs w:val="20"/>
        </w:rPr>
        <w:t xml:space="preserve"> </w:t>
      </w:r>
      <w:r w:rsidRPr="00E75EA1">
        <w:rPr>
          <w:rFonts w:ascii="Tahoma" w:hAnsi="Tahoma" w:cs="Tahoma"/>
          <w:color w:val="000000" w:themeColor="text1"/>
          <w:sz w:val="20"/>
          <w:szCs w:val="20"/>
        </w:rPr>
        <w:t>a</w:t>
      </w:r>
      <w:r w:rsidRPr="00E75EA1">
        <w:rPr>
          <w:rFonts w:ascii="Tahoma" w:hAnsi="Tahoma" w:cs="Tahoma"/>
          <w:color w:val="000000" w:themeColor="text1"/>
          <w:spacing w:val="-3"/>
          <w:sz w:val="20"/>
          <w:szCs w:val="20"/>
        </w:rPr>
        <w:t xml:space="preserve"> </w:t>
      </w:r>
      <w:r w:rsidRPr="00E75EA1">
        <w:rPr>
          <w:rFonts w:ascii="Tahoma" w:hAnsi="Tahoma" w:cs="Tahoma"/>
          <w:color w:val="000000" w:themeColor="text1"/>
          <w:sz w:val="20"/>
          <w:szCs w:val="20"/>
        </w:rPr>
        <w:t>presente</w:t>
      </w:r>
      <w:r w:rsidRPr="00E75EA1">
        <w:rPr>
          <w:rFonts w:ascii="Tahoma" w:hAnsi="Tahoma" w:cs="Tahoma"/>
          <w:color w:val="000000" w:themeColor="text1"/>
          <w:spacing w:val="-3"/>
          <w:sz w:val="20"/>
          <w:szCs w:val="20"/>
        </w:rPr>
        <w:t xml:space="preserve"> </w:t>
      </w:r>
      <w:r w:rsidRPr="00E75EA1">
        <w:rPr>
          <w:rFonts w:ascii="Tahoma" w:hAnsi="Tahoma" w:cs="Tahoma"/>
          <w:color w:val="000000" w:themeColor="text1"/>
          <w:sz w:val="20"/>
          <w:szCs w:val="20"/>
        </w:rPr>
        <w:t>contratação</w:t>
      </w:r>
      <w:r w:rsidRPr="00E75EA1">
        <w:rPr>
          <w:rFonts w:ascii="Tahoma" w:hAnsi="Tahoma" w:cs="Tahoma"/>
          <w:color w:val="000000" w:themeColor="text1"/>
          <w:spacing w:val="-5"/>
          <w:sz w:val="20"/>
          <w:szCs w:val="20"/>
        </w:rPr>
        <w:t xml:space="preserve"> </w:t>
      </w:r>
      <w:r w:rsidRPr="00E75EA1">
        <w:rPr>
          <w:rFonts w:ascii="Tahoma" w:hAnsi="Tahoma" w:cs="Tahoma"/>
          <w:color w:val="000000" w:themeColor="text1"/>
          <w:sz w:val="20"/>
          <w:szCs w:val="20"/>
        </w:rPr>
        <w:t>se</w:t>
      </w:r>
      <w:r w:rsidRPr="00E75EA1">
        <w:rPr>
          <w:rFonts w:ascii="Tahoma" w:hAnsi="Tahoma" w:cs="Tahoma"/>
          <w:color w:val="000000" w:themeColor="text1"/>
          <w:spacing w:val="-3"/>
          <w:sz w:val="20"/>
          <w:szCs w:val="20"/>
        </w:rPr>
        <w:t xml:space="preserve"> </w:t>
      </w:r>
      <w:r w:rsidRPr="00E75EA1">
        <w:rPr>
          <w:rFonts w:ascii="Tahoma" w:hAnsi="Tahoma" w:cs="Tahoma"/>
          <w:color w:val="000000" w:themeColor="text1"/>
          <w:sz w:val="20"/>
          <w:szCs w:val="20"/>
        </w:rPr>
        <w:t>dará</w:t>
      </w:r>
      <w:r w:rsidRPr="00E75EA1">
        <w:rPr>
          <w:rFonts w:ascii="Tahoma" w:hAnsi="Tahoma" w:cs="Tahoma"/>
          <w:color w:val="000000" w:themeColor="text1"/>
          <w:spacing w:val="-3"/>
          <w:sz w:val="20"/>
          <w:szCs w:val="20"/>
        </w:rPr>
        <w:t xml:space="preserve"> </w:t>
      </w:r>
      <w:r w:rsidRPr="00E75EA1">
        <w:rPr>
          <w:rFonts w:ascii="Tahoma" w:hAnsi="Tahoma" w:cs="Tahoma"/>
          <w:color w:val="000000" w:themeColor="text1"/>
          <w:sz w:val="20"/>
          <w:szCs w:val="20"/>
        </w:rPr>
        <w:t>mediante</w:t>
      </w:r>
      <w:r w:rsidRPr="00E75EA1">
        <w:rPr>
          <w:rFonts w:ascii="Tahoma" w:hAnsi="Tahoma" w:cs="Tahoma"/>
          <w:color w:val="000000" w:themeColor="text1"/>
          <w:spacing w:val="-3"/>
          <w:sz w:val="20"/>
          <w:szCs w:val="20"/>
        </w:rPr>
        <w:t xml:space="preserve"> </w:t>
      </w:r>
      <w:r w:rsidRPr="00E75EA1">
        <w:rPr>
          <w:rFonts w:ascii="Tahoma" w:hAnsi="Tahoma" w:cs="Tahoma"/>
          <w:color w:val="000000" w:themeColor="text1"/>
          <w:sz w:val="20"/>
          <w:szCs w:val="20"/>
        </w:rPr>
        <w:t>pregão</w:t>
      </w:r>
      <w:r w:rsidRPr="00E75EA1">
        <w:rPr>
          <w:rFonts w:ascii="Tahoma" w:hAnsi="Tahoma" w:cs="Tahoma"/>
          <w:color w:val="000000" w:themeColor="text1"/>
          <w:spacing w:val="-1"/>
          <w:sz w:val="20"/>
          <w:szCs w:val="20"/>
        </w:rPr>
        <w:t xml:space="preserve"> </w:t>
      </w:r>
      <w:r w:rsidRPr="00E75EA1">
        <w:rPr>
          <w:rFonts w:ascii="Tahoma" w:hAnsi="Tahoma" w:cs="Tahoma"/>
          <w:color w:val="000000" w:themeColor="text1"/>
          <w:sz w:val="20"/>
          <w:szCs w:val="20"/>
        </w:rPr>
        <w:t>eletrônico,</w:t>
      </w:r>
      <w:r w:rsidRPr="00E75EA1">
        <w:rPr>
          <w:rFonts w:ascii="Tahoma" w:hAnsi="Tahoma" w:cs="Tahoma"/>
          <w:color w:val="000000" w:themeColor="text1"/>
          <w:spacing w:val="-5"/>
          <w:sz w:val="20"/>
          <w:szCs w:val="20"/>
        </w:rPr>
        <w:t xml:space="preserve"> </w:t>
      </w:r>
      <w:r w:rsidRPr="00E75EA1">
        <w:rPr>
          <w:rFonts w:ascii="Tahoma" w:hAnsi="Tahoma" w:cs="Tahoma"/>
          <w:color w:val="000000" w:themeColor="text1"/>
          <w:sz w:val="20"/>
          <w:szCs w:val="20"/>
        </w:rPr>
        <w:t>e que</w:t>
      </w:r>
      <w:r w:rsidRPr="00E75EA1">
        <w:rPr>
          <w:rFonts w:ascii="Tahoma" w:hAnsi="Tahoma" w:cs="Tahoma"/>
          <w:color w:val="000000" w:themeColor="text1"/>
          <w:spacing w:val="-14"/>
          <w:sz w:val="20"/>
          <w:szCs w:val="20"/>
        </w:rPr>
        <w:t xml:space="preserve"> </w:t>
      </w:r>
      <w:r w:rsidRPr="00E75EA1">
        <w:rPr>
          <w:rFonts w:ascii="Tahoma" w:hAnsi="Tahoma" w:cs="Tahoma"/>
          <w:color w:val="000000" w:themeColor="text1"/>
          <w:sz w:val="20"/>
          <w:szCs w:val="20"/>
        </w:rPr>
        <w:t>os</w:t>
      </w:r>
      <w:r w:rsidRPr="00E75EA1">
        <w:rPr>
          <w:rFonts w:ascii="Tahoma" w:hAnsi="Tahoma" w:cs="Tahoma"/>
          <w:color w:val="000000" w:themeColor="text1"/>
          <w:spacing w:val="-13"/>
          <w:sz w:val="20"/>
          <w:szCs w:val="20"/>
        </w:rPr>
        <w:t xml:space="preserve"> </w:t>
      </w:r>
      <w:r w:rsidRPr="00E75EA1">
        <w:rPr>
          <w:rFonts w:ascii="Tahoma" w:hAnsi="Tahoma" w:cs="Tahoma"/>
          <w:color w:val="000000" w:themeColor="text1"/>
          <w:sz w:val="20"/>
          <w:szCs w:val="20"/>
        </w:rPr>
        <w:t>valores</w:t>
      </w:r>
      <w:r w:rsidRPr="00E75EA1">
        <w:rPr>
          <w:rFonts w:ascii="Tahoma" w:hAnsi="Tahoma" w:cs="Tahoma"/>
          <w:color w:val="000000" w:themeColor="text1"/>
          <w:spacing w:val="-14"/>
          <w:sz w:val="20"/>
          <w:szCs w:val="20"/>
        </w:rPr>
        <w:t xml:space="preserve"> </w:t>
      </w:r>
      <w:r w:rsidRPr="00E75EA1">
        <w:rPr>
          <w:rFonts w:ascii="Tahoma" w:hAnsi="Tahoma" w:cs="Tahoma"/>
          <w:color w:val="000000" w:themeColor="text1"/>
          <w:sz w:val="20"/>
          <w:szCs w:val="20"/>
        </w:rPr>
        <w:t>estão</w:t>
      </w:r>
      <w:r w:rsidRPr="00E75EA1">
        <w:rPr>
          <w:rFonts w:ascii="Tahoma" w:hAnsi="Tahoma" w:cs="Tahoma"/>
          <w:color w:val="000000" w:themeColor="text1"/>
          <w:spacing w:val="-13"/>
          <w:sz w:val="20"/>
          <w:szCs w:val="20"/>
        </w:rPr>
        <w:t xml:space="preserve"> </w:t>
      </w:r>
      <w:r w:rsidRPr="00E75EA1">
        <w:rPr>
          <w:rFonts w:ascii="Tahoma" w:hAnsi="Tahoma" w:cs="Tahoma"/>
          <w:color w:val="000000" w:themeColor="text1"/>
          <w:sz w:val="20"/>
          <w:szCs w:val="20"/>
        </w:rPr>
        <w:t>adequados</w:t>
      </w:r>
      <w:r w:rsidRPr="00E75EA1">
        <w:rPr>
          <w:rFonts w:ascii="Tahoma" w:hAnsi="Tahoma" w:cs="Tahoma"/>
          <w:color w:val="000000" w:themeColor="text1"/>
          <w:spacing w:val="-13"/>
          <w:sz w:val="20"/>
          <w:szCs w:val="20"/>
        </w:rPr>
        <w:t xml:space="preserve"> </w:t>
      </w:r>
      <w:r w:rsidRPr="00E75EA1">
        <w:rPr>
          <w:rFonts w:ascii="Tahoma" w:hAnsi="Tahoma" w:cs="Tahoma"/>
          <w:color w:val="000000" w:themeColor="text1"/>
          <w:sz w:val="20"/>
          <w:szCs w:val="20"/>
        </w:rPr>
        <w:t>ao</w:t>
      </w:r>
      <w:r w:rsidRPr="00E75EA1">
        <w:rPr>
          <w:rFonts w:ascii="Tahoma" w:hAnsi="Tahoma" w:cs="Tahoma"/>
          <w:color w:val="000000" w:themeColor="text1"/>
          <w:spacing w:val="-13"/>
          <w:sz w:val="20"/>
          <w:szCs w:val="20"/>
        </w:rPr>
        <w:t xml:space="preserve"> </w:t>
      </w:r>
      <w:r w:rsidRPr="00E75EA1">
        <w:rPr>
          <w:rFonts w:ascii="Tahoma" w:hAnsi="Tahoma" w:cs="Tahoma"/>
          <w:color w:val="000000" w:themeColor="text1"/>
          <w:sz w:val="20"/>
          <w:szCs w:val="20"/>
        </w:rPr>
        <w:t>usualmente</w:t>
      </w:r>
      <w:r w:rsidRPr="00E75EA1">
        <w:rPr>
          <w:rFonts w:ascii="Tahoma" w:hAnsi="Tahoma" w:cs="Tahoma"/>
          <w:color w:val="000000" w:themeColor="text1"/>
          <w:spacing w:val="-14"/>
          <w:sz w:val="20"/>
          <w:szCs w:val="20"/>
        </w:rPr>
        <w:t xml:space="preserve"> </w:t>
      </w:r>
      <w:r w:rsidRPr="00E75EA1">
        <w:rPr>
          <w:rFonts w:ascii="Tahoma" w:hAnsi="Tahoma" w:cs="Tahoma"/>
          <w:color w:val="000000" w:themeColor="text1"/>
          <w:sz w:val="20"/>
          <w:szCs w:val="20"/>
        </w:rPr>
        <w:t>contratado</w:t>
      </w:r>
      <w:r w:rsidRPr="00E75EA1">
        <w:rPr>
          <w:rFonts w:ascii="Tahoma" w:hAnsi="Tahoma" w:cs="Tahoma"/>
          <w:color w:val="000000" w:themeColor="text1"/>
          <w:spacing w:val="-14"/>
          <w:sz w:val="20"/>
          <w:szCs w:val="20"/>
        </w:rPr>
        <w:t xml:space="preserve"> </w:t>
      </w:r>
      <w:r w:rsidRPr="00E75EA1">
        <w:rPr>
          <w:rFonts w:ascii="Tahoma" w:hAnsi="Tahoma" w:cs="Tahoma"/>
          <w:color w:val="000000" w:themeColor="text1"/>
          <w:sz w:val="20"/>
          <w:szCs w:val="20"/>
        </w:rPr>
        <w:t>pelo</w:t>
      </w:r>
      <w:r w:rsidRPr="00E75EA1">
        <w:rPr>
          <w:rFonts w:ascii="Tahoma" w:hAnsi="Tahoma" w:cs="Tahoma"/>
          <w:color w:val="000000" w:themeColor="text1"/>
          <w:spacing w:val="-11"/>
          <w:sz w:val="20"/>
          <w:szCs w:val="20"/>
        </w:rPr>
        <w:t xml:space="preserve"> </w:t>
      </w:r>
      <w:r w:rsidRPr="00E75EA1">
        <w:rPr>
          <w:rFonts w:ascii="Tahoma" w:hAnsi="Tahoma" w:cs="Tahoma"/>
          <w:color w:val="000000" w:themeColor="text1"/>
          <w:sz w:val="20"/>
          <w:szCs w:val="20"/>
        </w:rPr>
        <w:t>Município,</w:t>
      </w:r>
      <w:r w:rsidRPr="00E75EA1">
        <w:rPr>
          <w:rFonts w:ascii="Tahoma" w:hAnsi="Tahoma" w:cs="Tahoma"/>
          <w:color w:val="000000" w:themeColor="text1"/>
          <w:spacing w:val="-13"/>
          <w:sz w:val="20"/>
          <w:szCs w:val="20"/>
        </w:rPr>
        <w:t xml:space="preserve"> </w:t>
      </w:r>
      <w:r w:rsidRPr="00E75EA1">
        <w:rPr>
          <w:rFonts w:ascii="Tahoma" w:hAnsi="Tahoma" w:cs="Tahoma"/>
          <w:color w:val="000000" w:themeColor="text1"/>
          <w:sz w:val="20"/>
          <w:szCs w:val="20"/>
        </w:rPr>
        <w:t>conforme ARP do ultimo certame, entendemos como adequado ao objeto a ser licitado.</w:t>
      </w:r>
    </w:p>
    <w:p w14:paraId="4AFA0B41" w14:textId="77777777" w:rsidR="00DC6ECF" w:rsidRPr="00115CCF" w:rsidRDefault="00DC6ECF" w:rsidP="00DC6ECF">
      <w:pPr>
        <w:pStyle w:val="Corpodetexto"/>
        <w:spacing w:before="116"/>
        <w:ind w:left="0" w:firstLine="0"/>
        <w:rPr>
          <w:rFonts w:ascii="Tahoma" w:hAnsi="Tahoma" w:cs="Tahoma"/>
        </w:rPr>
      </w:pPr>
    </w:p>
    <w:p w14:paraId="758E8CB5" w14:textId="77777777" w:rsidR="00DC6ECF" w:rsidRPr="00115CCF" w:rsidRDefault="00DC6ECF" w:rsidP="00D76790">
      <w:pPr>
        <w:pStyle w:val="Ttulo11"/>
        <w:numPr>
          <w:ilvl w:val="0"/>
          <w:numId w:val="1"/>
        </w:numPr>
        <w:tabs>
          <w:tab w:val="left" w:pos="711"/>
        </w:tabs>
      </w:pPr>
      <w:r w:rsidRPr="00115CCF">
        <w:rPr>
          <w:w w:val="105"/>
        </w:rPr>
        <w:t>Justificativas</w:t>
      </w:r>
      <w:r w:rsidRPr="00115CCF">
        <w:rPr>
          <w:spacing w:val="-7"/>
          <w:w w:val="105"/>
        </w:rPr>
        <w:t xml:space="preserve"> </w:t>
      </w:r>
      <w:r w:rsidRPr="00115CCF">
        <w:rPr>
          <w:w w:val="105"/>
        </w:rPr>
        <w:t>para</w:t>
      </w:r>
      <w:r w:rsidRPr="00115CCF">
        <w:rPr>
          <w:spacing w:val="-5"/>
          <w:w w:val="105"/>
        </w:rPr>
        <w:t xml:space="preserve"> </w:t>
      </w:r>
      <w:r w:rsidRPr="00115CCF">
        <w:rPr>
          <w:w w:val="105"/>
        </w:rPr>
        <w:t>o</w:t>
      </w:r>
      <w:r w:rsidRPr="00115CCF">
        <w:rPr>
          <w:spacing w:val="-7"/>
          <w:w w:val="105"/>
        </w:rPr>
        <w:t xml:space="preserve"> </w:t>
      </w:r>
      <w:r w:rsidRPr="00115CCF">
        <w:rPr>
          <w:w w:val="105"/>
        </w:rPr>
        <w:t>não</w:t>
      </w:r>
      <w:r w:rsidRPr="00115CCF">
        <w:rPr>
          <w:spacing w:val="-9"/>
          <w:w w:val="105"/>
        </w:rPr>
        <w:t xml:space="preserve"> </w:t>
      </w:r>
      <w:r w:rsidRPr="00115CCF">
        <w:rPr>
          <w:w w:val="105"/>
        </w:rPr>
        <w:t>parcelamento</w:t>
      </w:r>
      <w:r w:rsidRPr="00115CCF">
        <w:rPr>
          <w:spacing w:val="-7"/>
          <w:w w:val="105"/>
        </w:rPr>
        <w:t xml:space="preserve"> </w:t>
      </w:r>
      <w:r w:rsidRPr="00115CCF">
        <w:rPr>
          <w:w w:val="105"/>
        </w:rPr>
        <w:t>da</w:t>
      </w:r>
      <w:r w:rsidRPr="00115CCF">
        <w:rPr>
          <w:spacing w:val="-6"/>
          <w:w w:val="105"/>
        </w:rPr>
        <w:t xml:space="preserve"> </w:t>
      </w:r>
      <w:r w:rsidRPr="00115CCF">
        <w:rPr>
          <w:spacing w:val="-2"/>
          <w:w w:val="105"/>
        </w:rPr>
        <w:t>contratação</w:t>
      </w:r>
    </w:p>
    <w:p w14:paraId="78B9029F" w14:textId="77777777" w:rsidR="00DC6ECF" w:rsidRPr="00115CCF" w:rsidRDefault="00DC6ECF" w:rsidP="00D76790">
      <w:pPr>
        <w:pStyle w:val="PargrafodaLista"/>
        <w:numPr>
          <w:ilvl w:val="1"/>
          <w:numId w:val="1"/>
        </w:numPr>
        <w:tabs>
          <w:tab w:val="left" w:pos="1066"/>
          <w:tab w:val="left" w:pos="1068"/>
        </w:tabs>
        <w:spacing w:before="125" w:line="360" w:lineRule="auto"/>
        <w:ind w:right="9"/>
        <w:rPr>
          <w:rFonts w:ascii="Tahoma" w:hAnsi="Tahoma" w:cs="Tahoma"/>
          <w:sz w:val="20"/>
          <w:szCs w:val="20"/>
        </w:rPr>
      </w:pPr>
      <w:r w:rsidRPr="00115CCF">
        <w:rPr>
          <w:rFonts w:ascii="Tahoma" w:hAnsi="Tahoma" w:cs="Tahoma"/>
          <w:sz w:val="20"/>
          <w:szCs w:val="20"/>
        </w:rPr>
        <w:t>Considerando se tratar de demanda corriqueira e eventual, optou-se por licitar o serviço pela modalidade de Sistema de Registro de preços, por item, visando a ampliação do universo de fornecedores.</w:t>
      </w:r>
    </w:p>
    <w:p w14:paraId="6CA68C2A" w14:textId="77777777" w:rsidR="00DC6ECF" w:rsidRPr="00115CCF" w:rsidRDefault="00DC6ECF" w:rsidP="00D76790">
      <w:pPr>
        <w:pStyle w:val="PargrafodaLista"/>
        <w:numPr>
          <w:ilvl w:val="1"/>
          <w:numId w:val="1"/>
        </w:numPr>
        <w:tabs>
          <w:tab w:val="left" w:pos="1068"/>
        </w:tabs>
        <w:spacing w:before="3" w:line="362" w:lineRule="auto"/>
        <w:ind w:right="9"/>
        <w:rPr>
          <w:rFonts w:ascii="Tahoma" w:hAnsi="Tahoma" w:cs="Tahoma"/>
          <w:sz w:val="20"/>
          <w:szCs w:val="20"/>
        </w:rPr>
      </w:pPr>
      <w:r w:rsidRPr="00115CCF">
        <w:rPr>
          <w:rFonts w:ascii="Tahoma" w:hAnsi="Tahoma" w:cs="Tahoma"/>
          <w:sz w:val="20"/>
          <w:szCs w:val="20"/>
        </w:rPr>
        <w:t>Tal modalidade permite adequar a contratação à demanda e à disponibilidade de recursos. Nesse sentido tem-se no registro de preços uma modalidade de licitação mais eficiente e ágil para o que se propõem.</w:t>
      </w:r>
    </w:p>
    <w:p w14:paraId="4C5C1195" w14:textId="77777777" w:rsidR="00DC6ECF" w:rsidRPr="00115CCF" w:rsidRDefault="00DC6ECF" w:rsidP="00D76790">
      <w:pPr>
        <w:pStyle w:val="PargrafodaLista"/>
        <w:numPr>
          <w:ilvl w:val="1"/>
          <w:numId w:val="1"/>
        </w:numPr>
        <w:tabs>
          <w:tab w:val="left" w:pos="1066"/>
          <w:tab w:val="left" w:pos="1068"/>
        </w:tabs>
        <w:spacing w:line="360" w:lineRule="auto"/>
        <w:ind w:right="9"/>
        <w:rPr>
          <w:rFonts w:ascii="Tahoma" w:hAnsi="Tahoma" w:cs="Tahoma"/>
          <w:sz w:val="20"/>
          <w:szCs w:val="20"/>
        </w:rPr>
      </w:pPr>
      <w:r w:rsidRPr="00115CCF">
        <w:rPr>
          <w:rFonts w:ascii="Tahoma" w:hAnsi="Tahoma" w:cs="Tahoma"/>
          <w:sz w:val="20"/>
          <w:szCs w:val="20"/>
        </w:rPr>
        <w:t>Através de ata de registro de preços pode-se adotar uma contratação unificada, a qual</w:t>
      </w:r>
      <w:r w:rsidRPr="00115CCF">
        <w:rPr>
          <w:rFonts w:ascii="Tahoma" w:hAnsi="Tahoma" w:cs="Tahoma"/>
          <w:spacing w:val="-15"/>
          <w:sz w:val="20"/>
          <w:szCs w:val="20"/>
        </w:rPr>
        <w:t xml:space="preserve"> </w:t>
      </w:r>
      <w:r w:rsidRPr="00115CCF">
        <w:rPr>
          <w:rFonts w:ascii="Tahoma" w:hAnsi="Tahoma" w:cs="Tahoma"/>
          <w:sz w:val="20"/>
          <w:szCs w:val="20"/>
        </w:rPr>
        <w:t>pode</w:t>
      </w:r>
      <w:r w:rsidRPr="00115CCF">
        <w:rPr>
          <w:rFonts w:ascii="Tahoma" w:hAnsi="Tahoma" w:cs="Tahoma"/>
          <w:spacing w:val="-17"/>
          <w:sz w:val="20"/>
          <w:szCs w:val="20"/>
        </w:rPr>
        <w:t xml:space="preserve"> </w:t>
      </w:r>
      <w:r w:rsidRPr="00115CCF">
        <w:rPr>
          <w:rFonts w:ascii="Tahoma" w:hAnsi="Tahoma" w:cs="Tahoma"/>
          <w:sz w:val="20"/>
          <w:szCs w:val="20"/>
        </w:rPr>
        <w:t>gerar</w:t>
      </w:r>
      <w:r w:rsidRPr="00115CCF">
        <w:rPr>
          <w:rFonts w:ascii="Tahoma" w:hAnsi="Tahoma" w:cs="Tahoma"/>
          <w:spacing w:val="-17"/>
          <w:sz w:val="20"/>
          <w:szCs w:val="20"/>
        </w:rPr>
        <w:t xml:space="preserve"> </w:t>
      </w:r>
      <w:r w:rsidRPr="00115CCF">
        <w:rPr>
          <w:rFonts w:ascii="Tahoma" w:hAnsi="Tahoma" w:cs="Tahoma"/>
          <w:sz w:val="20"/>
          <w:szCs w:val="20"/>
        </w:rPr>
        <w:t>redução</w:t>
      </w:r>
      <w:r w:rsidRPr="00115CCF">
        <w:rPr>
          <w:rFonts w:ascii="Tahoma" w:hAnsi="Tahoma" w:cs="Tahoma"/>
          <w:spacing w:val="-12"/>
          <w:sz w:val="20"/>
          <w:szCs w:val="20"/>
        </w:rPr>
        <w:t xml:space="preserve"> </w:t>
      </w:r>
      <w:r w:rsidRPr="00115CCF">
        <w:rPr>
          <w:rFonts w:ascii="Tahoma" w:hAnsi="Tahoma" w:cs="Tahoma"/>
          <w:sz w:val="20"/>
          <w:szCs w:val="20"/>
        </w:rPr>
        <w:t>de</w:t>
      </w:r>
      <w:r w:rsidRPr="00115CCF">
        <w:rPr>
          <w:rFonts w:ascii="Tahoma" w:hAnsi="Tahoma" w:cs="Tahoma"/>
          <w:spacing w:val="-15"/>
          <w:sz w:val="20"/>
          <w:szCs w:val="20"/>
        </w:rPr>
        <w:t xml:space="preserve"> </w:t>
      </w:r>
      <w:r w:rsidRPr="00115CCF">
        <w:rPr>
          <w:rFonts w:ascii="Tahoma" w:hAnsi="Tahoma" w:cs="Tahoma"/>
          <w:sz w:val="20"/>
          <w:szCs w:val="20"/>
        </w:rPr>
        <w:t>custo</w:t>
      </w:r>
      <w:r w:rsidRPr="00115CCF">
        <w:rPr>
          <w:rFonts w:ascii="Tahoma" w:hAnsi="Tahoma" w:cs="Tahoma"/>
          <w:spacing w:val="-15"/>
          <w:sz w:val="20"/>
          <w:szCs w:val="20"/>
        </w:rPr>
        <w:t xml:space="preserve"> </w:t>
      </w:r>
      <w:r w:rsidRPr="00115CCF">
        <w:rPr>
          <w:rFonts w:ascii="Tahoma" w:hAnsi="Tahoma" w:cs="Tahoma"/>
          <w:sz w:val="20"/>
          <w:szCs w:val="20"/>
        </w:rPr>
        <w:t>em</w:t>
      </w:r>
      <w:r w:rsidRPr="00115CCF">
        <w:rPr>
          <w:rFonts w:ascii="Tahoma" w:hAnsi="Tahoma" w:cs="Tahoma"/>
          <w:spacing w:val="-15"/>
          <w:sz w:val="20"/>
          <w:szCs w:val="20"/>
        </w:rPr>
        <w:t xml:space="preserve"> </w:t>
      </w:r>
      <w:r w:rsidRPr="00115CCF">
        <w:rPr>
          <w:rFonts w:ascii="Tahoma" w:hAnsi="Tahoma" w:cs="Tahoma"/>
          <w:sz w:val="20"/>
          <w:szCs w:val="20"/>
        </w:rPr>
        <w:t>relação</w:t>
      </w:r>
      <w:r w:rsidRPr="00115CCF">
        <w:rPr>
          <w:rFonts w:ascii="Tahoma" w:hAnsi="Tahoma" w:cs="Tahoma"/>
          <w:spacing w:val="-14"/>
          <w:sz w:val="20"/>
          <w:szCs w:val="20"/>
        </w:rPr>
        <w:t xml:space="preserve"> </w:t>
      </w:r>
      <w:r w:rsidRPr="00115CCF">
        <w:rPr>
          <w:rFonts w:ascii="Tahoma" w:hAnsi="Tahoma" w:cs="Tahoma"/>
          <w:sz w:val="20"/>
          <w:szCs w:val="20"/>
        </w:rPr>
        <w:t>a</w:t>
      </w:r>
      <w:r w:rsidRPr="00115CCF">
        <w:rPr>
          <w:rFonts w:ascii="Tahoma" w:hAnsi="Tahoma" w:cs="Tahoma"/>
          <w:spacing w:val="-15"/>
          <w:sz w:val="20"/>
          <w:szCs w:val="20"/>
        </w:rPr>
        <w:t xml:space="preserve"> </w:t>
      </w:r>
      <w:r w:rsidRPr="00115CCF">
        <w:rPr>
          <w:rFonts w:ascii="Tahoma" w:hAnsi="Tahoma" w:cs="Tahoma"/>
          <w:sz w:val="20"/>
          <w:szCs w:val="20"/>
        </w:rPr>
        <w:t>contratações</w:t>
      </w:r>
      <w:r w:rsidRPr="00115CCF">
        <w:rPr>
          <w:rFonts w:ascii="Tahoma" w:hAnsi="Tahoma" w:cs="Tahoma"/>
          <w:spacing w:val="-14"/>
          <w:sz w:val="20"/>
          <w:szCs w:val="20"/>
        </w:rPr>
        <w:t xml:space="preserve"> </w:t>
      </w:r>
      <w:r w:rsidRPr="00115CCF">
        <w:rPr>
          <w:rFonts w:ascii="Tahoma" w:hAnsi="Tahoma" w:cs="Tahoma"/>
          <w:sz w:val="20"/>
          <w:szCs w:val="20"/>
        </w:rPr>
        <w:t>pontuais,</w:t>
      </w:r>
      <w:r w:rsidRPr="00115CCF">
        <w:rPr>
          <w:rFonts w:ascii="Tahoma" w:hAnsi="Tahoma" w:cs="Tahoma"/>
          <w:spacing w:val="-14"/>
          <w:sz w:val="20"/>
          <w:szCs w:val="20"/>
        </w:rPr>
        <w:t xml:space="preserve"> </w:t>
      </w:r>
      <w:r w:rsidRPr="00115CCF">
        <w:rPr>
          <w:rFonts w:ascii="Tahoma" w:hAnsi="Tahoma" w:cs="Tahoma"/>
          <w:sz w:val="20"/>
          <w:szCs w:val="20"/>
        </w:rPr>
        <w:t>por</w:t>
      </w:r>
      <w:r w:rsidRPr="00115CCF">
        <w:rPr>
          <w:rFonts w:ascii="Tahoma" w:hAnsi="Tahoma" w:cs="Tahoma"/>
          <w:spacing w:val="-15"/>
          <w:sz w:val="20"/>
          <w:szCs w:val="20"/>
        </w:rPr>
        <w:t xml:space="preserve"> </w:t>
      </w:r>
      <w:r w:rsidRPr="00115CCF">
        <w:rPr>
          <w:rFonts w:ascii="Tahoma" w:hAnsi="Tahoma" w:cs="Tahoma"/>
          <w:sz w:val="20"/>
          <w:szCs w:val="20"/>
        </w:rPr>
        <w:t>ganho</w:t>
      </w:r>
      <w:r w:rsidRPr="00115CCF">
        <w:rPr>
          <w:rFonts w:ascii="Tahoma" w:hAnsi="Tahoma" w:cs="Tahoma"/>
          <w:spacing w:val="-15"/>
          <w:sz w:val="20"/>
          <w:szCs w:val="20"/>
        </w:rPr>
        <w:t xml:space="preserve"> </w:t>
      </w:r>
      <w:r w:rsidRPr="00115CCF">
        <w:rPr>
          <w:rFonts w:ascii="Tahoma" w:hAnsi="Tahoma" w:cs="Tahoma"/>
          <w:sz w:val="20"/>
          <w:szCs w:val="20"/>
        </w:rPr>
        <w:t>em economia</w:t>
      </w:r>
      <w:r w:rsidRPr="00115CCF">
        <w:rPr>
          <w:rFonts w:ascii="Tahoma" w:hAnsi="Tahoma" w:cs="Tahoma"/>
          <w:spacing w:val="-4"/>
          <w:sz w:val="20"/>
          <w:szCs w:val="20"/>
        </w:rPr>
        <w:t xml:space="preserve"> </w:t>
      </w:r>
      <w:r w:rsidRPr="00115CCF">
        <w:rPr>
          <w:rFonts w:ascii="Tahoma" w:hAnsi="Tahoma" w:cs="Tahoma"/>
          <w:sz w:val="20"/>
          <w:szCs w:val="20"/>
        </w:rPr>
        <w:t>de</w:t>
      </w:r>
      <w:r w:rsidRPr="00115CCF">
        <w:rPr>
          <w:rFonts w:ascii="Tahoma" w:hAnsi="Tahoma" w:cs="Tahoma"/>
          <w:spacing w:val="-5"/>
          <w:sz w:val="20"/>
          <w:szCs w:val="20"/>
        </w:rPr>
        <w:t xml:space="preserve"> </w:t>
      </w:r>
      <w:r w:rsidRPr="00115CCF">
        <w:rPr>
          <w:rFonts w:ascii="Tahoma" w:hAnsi="Tahoma" w:cs="Tahoma"/>
          <w:sz w:val="20"/>
          <w:szCs w:val="20"/>
        </w:rPr>
        <w:t>escala</w:t>
      </w:r>
      <w:r w:rsidRPr="00115CCF">
        <w:rPr>
          <w:rFonts w:ascii="Tahoma" w:hAnsi="Tahoma" w:cs="Tahoma"/>
          <w:spacing w:val="-4"/>
          <w:sz w:val="20"/>
          <w:szCs w:val="20"/>
        </w:rPr>
        <w:t xml:space="preserve"> </w:t>
      </w:r>
      <w:r w:rsidRPr="00115CCF">
        <w:rPr>
          <w:rFonts w:ascii="Tahoma" w:hAnsi="Tahoma" w:cs="Tahoma"/>
          <w:sz w:val="20"/>
          <w:szCs w:val="20"/>
        </w:rPr>
        <w:t>e</w:t>
      </w:r>
      <w:r w:rsidRPr="00115CCF">
        <w:rPr>
          <w:rFonts w:ascii="Tahoma" w:hAnsi="Tahoma" w:cs="Tahoma"/>
          <w:spacing w:val="-4"/>
          <w:sz w:val="20"/>
          <w:szCs w:val="20"/>
        </w:rPr>
        <w:t xml:space="preserve"> </w:t>
      </w:r>
      <w:r w:rsidRPr="00115CCF">
        <w:rPr>
          <w:rFonts w:ascii="Tahoma" w:hAnsi="Tahoma" w:cs="Tahoma"/>
          <w:sz w:val="20"/>
          <w:szCs w:val="20"/>
        </w:rPr>
        <w:t>pela</w:t>
      </w:r>
      <w:r w:rsidRPr="00115CCF">
        <w:rPr>
          <w:rFonts w:ascii="Tahoma" w:hAnsi="Tahoma" w:cs="Tahoma"/>
          <w:spacing w:val="-4"/>
          <w:sz w:val="20"/>
          <w:szCs w:val="20"/>
        </w:rPr>
        <w:t xml:space="preserve"> </w:t>
      </w:r>
      <w:r w:rsidRPr="00115CCF">
        <w:rPr>
          <w:rFonts w:ascii="Tahoma" w:hAnsi="Tahoma" w:cs="Tahoma"/>
          <w:sz w:val="20"/>
          <w:szCs w:val="20"/>
        </w:rPr>
        <w:t>manutenção</w:t>
      </w:r>
      <w:r w:rsidRPr="00115CCF">
        <w:rPr>
          <w:rFonts w:ascii="Tahoma" w:hAnsi="Tahoma" w:cs="Tahoma"/>
          <w:spacing w:val="-4"/>
          <w:sz w:val="20"/>
          <w:szCs w:val="20"/>
        </w:rPr>
        <w:t xml:space="preserve"> </w:t>
      </w:r>
      <w:r w:rsidRPr="00115CCF">
        <w:rPr>
          <w:rFonts w:ascii="Tahoma" w:hAnsi="Tahoma" w:cs="Tahoma"/>
          <w:sz w:val="20"/>
          <w:szCs w:val="20"/>
        </w:rPr>
        <w:t>dos</w:t>
      </w:r>
      <w:r w:rsidRPr="00115CCF">
        <w:rPr>
          <w:rFonts w:ascii="Tahoma" w:hAnsi="Tahoma" w:cs="Tahoma"/>
          <w:spacing w:val="-3"/>
          <w:sz w:val="20"/>
          <w:szCs w:val="20"/>
        </w:rPr>
        <w:t xml:space="preserve"> </w:t>
      </w:r>
      <w:r w:rsidRPr="00115CCF">
        <w:rPr>
          <w:rFonts w:ascii="Tahoma" w:hAnsi="Tahoma" w:cs="Tahoma"/>
          <w:sz w:val="20"/>
          <w:szCs w:val="20"/>
        </w:rPr>
        <w:t>preços</w:t>
      </w:r>
      <w:r w:rsidRPr="00115CCF">
        <w:rPr>
          <w:rFonts w:ascii="Tahoma" w:hAnsi="Tahoma" w:cs="Tahoma"/>
          <w:spacing w:val="-3"/>
          <w:sz w:val="20"/>
          <w:szCs w:val="20"/>
        </w:rPr>
        <w:t xml:space="preserve"> </w:t>
      </w:r>
      <w:r w:rsidRPr="00115CCF">
        <w:rPr>
          <w:rFonts w:ascii="Tahoma" w:hAnsi="Tahoma" w:cs="Tahoma"/>
          <w:sz w:val="20"/>
          <w:szCs w:val="20"/>
        </w:rPr>
        <w:t>inicialmente</w:t>
      </w:r>
      <w:r w:rsidRPr="00115CCF">
        <w:rPr>
          <w:rFonts w:ascii="Tahoma" w:hAnsi="Tahoma" w:cs="Tahoma"/>
          <w:spacing w:val="-5"/>
          <w:sz w:val="20"/>
          <w:szCs w:val="20"/>
        </w:rPr>
        <w:t xml:space="preserve"> </w:t>
      </w:r>
      <w:r w:rsidRPr="00115CCF">
        <w:rPr>
          <w:rFonts w:ascii="Tahoma" w:hAnsi="Tahoma" w:cs="Tahoma"/>
          <w:sz w:val="20"/>
          <w:szCs w:val="20"/>
        </w:rPr>
        <w:t>contratados</w:t>
      </w:r>
      <w:r w:rsidRPr="00115CCF">
        <w:rPr>
          <w:rFonts w:ascii="Tahoma" w:hAnsi="Tahoma" w:cs="Tahoma"/>
          <w:spacing w:val="-3"/>
          <w:sz w:val="20"/>
          <w:szCs w:val="20"/>
        </w:rPr>
        <w:t xml:space="preserve"> </w:t>
      </w:r>
      <w:r w:rsidRPr="00115CCF">
        <w:rPr>
          <w:rFonts w:ascii="Tahoma" w:hAnsi="Tahoma" w:cs="Tahoma"/>
          <w:sz w:val="20"/>
          <w:szCs w:val="20"/>
        </w:rPr>
        <w:t>por</w:t>
      </w:r>
      <w:r w:rsidRPr="00115CCF">
        <w:rPr>
          <w:rFonts w:ascii="Tahoma" w:hAnsi="Tahoma" w:cs="Tahoma"/>
          <w:spacing w:val="-5"/>
          <w:sz w:val="20"/>
          <w:szCs w:val="20"/>
        </w:rPr>
        <w:t xml:space="preserve"> </w:t>
      </w:r>
      <w:r w:rsidRPr="00115CCF">
        <w:rPr>
          <w:rFonts w:ascii="Tahoma" w:hAnsi="Tahoma" w:cs="Tahoma"/>
          <w:sz w:val="20"/>
          <w:szCs w:val="20"/>
        </w:rPr>
        <w:t>um período de um ano ou mais.</w:t>
      </w:r>
    </w:p>
    <w:p w14:paraId="031B5162" w14:textId="77777777" w:rsidR="00DC6ECF" w:rsidRPr="00115CCF" w:rsidRDefault="00DC6ECF" w:rsidP="00DC6ECF">
      <w:pPr>
        <w:pStyle w:val="Corpodetexto"/>
        <w:spacing w:before="124"/>
        <w:ind w:left="0" w:firstLine="0"/>
        <w:rPr>
          <w:rFonts w:ascii="Tahoma" w:hAnsi="Tahoma" w:cs="Tahoma"/>
        </w:rPr>
      </w:pPr>
    </w:p>
    <w:p w14:paraId="4A0DBE52" w14:textId="77777777" w:rsidR="00DC6ECF" w:rsidRPr="00115CCF" w:rsidRDefault="00DC6ECF" w:rsidP="00D823D0">
      <w:pPr>
        <w:pStyle w:val="Ttulo11"/>
        <w:numPr>
          <w:ilvl w:val="0"/>
          <w:numId w:val="1"/>
        </w:numPr>
        <w:tabs>
          <w:tab w:val="left" w:pos="851"/>
        </w:tabs>
        <w:ind w:left="851" w:hanging="848"/>
      </w:pPr>
      <w:r w:rsidRPr="00115CCF">
        <w:rPr>
          <w:w w:val="105"/>
        </w:rPr>
        <w:t>Demonstração</w:t>
      </w:r>
      <w:r w:rsidRPr="00115CCF">
        <w:rPr>
          <w:spacing w:val="-5"/>
          <w:w w:val="105"/>
        </w:rPr>
        <w:t xml:space="preserve"> </w:t>
      </w:r>
      <w:r w:rsidRPr="00115CCF">
        <w:rPr>
          <w:w w:val="105"/>
        </w:rPr>
        <w:t>da</w:t>
      </w:r>
      <w:r w:rsidRPr="00115CCF">
        <w:rPr>
          <w:spacing w:val="-4"/>
          <w:w w:val="105"/>
        </w:rPr>
        <w:t xml:space="preserve"> </w:t>
      </w:r>
      <w:r w:rsidRPr="00115CCF">
        <w:rPr>
          <w:w w:val="105"/>
        </w:rPr>
        <w:t>previsão</w:t>
      </w:r>
      <w:r w:rsidRPr="00115CCF">
        <w:rPr>
          <w:spacing w:val="-4"/>
          <w:w w:val="105"/>
        </w:rPr>
        <w:t xml:space="preserve"> </w:t>
      </w:r>
      <w:r w:rsidRPr="00115CCF">
        <w:rPr>
          <w:w w:val="105"/>
        </w:rPr>
        <w:t>da</w:t>
      </w:r>
      <w:r w:rsidRPr="00115CCF">
        <w:rPr>
          <w:spacing w:val="-2"/>
          <w:w w:val="105"/>
        </w:rPr>
        <w:t xml:space="preserve"> </w:t>
      </w:r>
      <w:r w:rsidRPr="00115CCF">
        <w:rPr>
          <w:w w:val="105"/>
        </w:rPr>
        <w:t>contratação</w:t>
      </w:r>
      <w:r w:rsidRPr="00115CCF">
        <w:rPr>
          <w:spacing w:val="-6"/>
          <w:w w:val="105"/>
        </w:rPr>
        <w:t xml:space="preserve"> </w:t>
      </w:r>
      <w:r w:rsidRPr="00115CCF">
        <w:rPr>
          <w:w w:val="105"/>
        </w:rPr>
        <w:t>no</w:t>
      </w:r>
      <w:r w:rsidRPr="00115CCF">
        <w:rPr>
          <w:spacing w:val="-2"/>
          <w:w w:val="105"/>
        </w:rPr>
        <w:t xml:space="preserve"> </w:t>
      </w:r>
      <w:r w:rsidRPr="00115CCF">
        <w:rPr>
          <w:w w:val="105"/>
        </w:rPr>
        <w:t>plano</w:t>
      </w:r>
      <w:r w:rsidRPr="00115CCF">
        <w:rPr>
          <w:spacing w:val="-5"/>
          <w:w w:val="105"/>
        </w:rPr>
        <w:t xml:space="preserve"> </w:t>
      </w:r>
      <w:r w:rsidRPr="00115CCF">
        <w:rPr>
          <w:w w:val="105"/>
        </w:rPr>
        <w:t>de</w:t>
      </w:r>
      <w:r w:rsidRPr="00115CCF">
        <w:rPr>
          <w:spacing w:val="-4"/>
          <w:w w:val="105"/>
        </w:rPr>
        <w:t xml:space="preserve"> </w:t>
      </w:r>
      <w:r w:rsidRPr="00115CCF">
        <w:rPr>
          <w:w w:val="105"/>
        </w:rPr>
        <w:t>contratações</w:t>
      </w:r>
      <w:r w:rsidRPr="00115CCF">
        <w:rPr>
          <w:spacing w:val="-2"/>
          <w:w w:val="105"/>
        </w:rPr>
        <w:t xml:space="preserve"> anual</w:t>
      </w:r>
    </w:p>
    <w:p w14:paraId="0C4B1F98" w14:textId="77777777" w:rsidR="00DC6ECF" w:rsidRPr="00115CCF" w:rsidRDefault="00DC6ECF" w:rsidP="00DC6ECF">
      <w:pPr>
        <w:rPr>
          <w:rFonts w:ascii="Tahoma" w:hAnsi="Tahoma" w:cs="Tahoma"/>
          <w:sz w:val="20"/>
          <w:szCs w:val="20"/>
        </w:rPr>
      </w:pPr>
    </w:p>
    <w:p w14:paraId="3907BF7E" w14:textId="77777777" w:rsidR="00D76790" w:rsidRPr="00E75EA1" w:rsidRDefault="00D76790" w:rsidP="00D76790">
      <w:pPr>
        <w:pStyle w:val="PargrafodaLista"/>
        <w:numPr>
          <w:ilvl w:val="1"/>
          <w:numId w:val="1"/>
        </w:numPr>
        <w:tabs>
          <w:tab w:val="left" w:pos="1065"/>
          <w:tab w:val="left" w:pos="1068"/>
        </w:tabs>
        <w:spacing w:before="81" w:line="362" w:lineRule="auto"/>
        <w:ind w:right="12"/>
        <w:rPr>
          <w:rFonts w:ascii="Tahoma" w:hAnsi="Tahoma" w:cs="Tahoma"/>
          <w:color w:val="000000" w:themeColor="text1"/>
          <w:sz w:val="20"/>
          <w:szCs w:val="20"/>
        </w:rPr>
      </w:pPr>
      <w:r w:rsidRPr="00E75EA1">
        <w:rPr>
          <w:rFonts w:ascii="Tahoma" w:hAnsi="Tahoma" w:cs="Tahoma"/>
          <w:color w:val="000000" w:themeColor="text1"/>
          <w:sz w:val="20"/>
          <w:szCs w:val="20"/>
        </w:rPr>
        <w:t>Tendo</w:t>
      </w:r>
      <w:r w:rsidRPr="00E75EA1">
        <w:rPr>
          <w:rFonts w:ascii="Tahoma" w:hAnsi="Tahoma" w:cs="Tahoma"/>
          <w:color w:val="000000" w:themeColor="text1"/>
          <w:spacing w:val="-18"/>
          <w:sz w:val="20"/>
          <w:szCs w:val="20"/>
        </w:rPr>
        <w:t xml:space="preserve"> </w:t>
      </w:r>
      <w:r w:rsidRPr="00E75EA1">
        <w:rPr>
          <w:rFonts w:ascii="Tahoma" w:hAnsi="Tahoma" w:cs="Tahoma"/>
          <w:color w:val="000000" w:themeColor="text1"/>
          <w:sz w:val="20"/>
          <w:szCs w:val="20"/>
        </w:rPr>
        <w:t>em</w:t>
      </w:r>
      <w:r w:rsidRPr="00E75EA1">
        <w:rPr>
          <w:rFonts w:ascii="Tahoma" w:hAnsi="Tahoma" w:cs="Tahoma"/>
          <w:color w:val="000000" w:themeColor="text1"/>
          <w:spacing w:val="-18"/>
          <w:sz w:val="20"/>
          <w:szCs w:val="20"/>
        </w:rPr>
        <w:t xml:space="preserve"> </w:t>
      </w:r>
      <w:r w:rsidRPr="00E75EA1">
        <w:rPr>
          <w:rFonts w:ascii="Tahoma" w:hAnsi="Tahoma" w:cs="Tahoma"/>
          <w:color w:val="000000" w:themeColor="text1"/>
          <w:sz w:val="20"/>
          <w:szCs w:val="20"/>
        </w:rPr>
        <w:t>vista</w:t>
      </w:r>
      <w:r w:rsidRPr="00E75EA1">
        <w:rPr>
          <w:rFonts w:ascii="Tahoma" w:hAnsi="Tahoma" w:cs="Tahoma"/>
          <w:color w:val="000000" w:themeColor="text1"/>
          <w:spacing w:val="-17"/>
          <w:sz w:val="20"/>
          <w:szCs w:val="20"/>
        </w:rPr>
        <w:t xml:space="preserve"> </w:t>
      </w:r>
      <w:r w:rsidRPr="00E75EA1">
        <w:rPr>
          <w:rFonts w:ascii="Tahoma" w:hAnsi="Tahoma" w:cs="Tahoma"/>
          <w:color w:val="000000" w:themeColor="text1"/>
          <w:sz w:val="20"/>
          <w:szCs w:val="20"/>
        </w:rPr>
        <w:t>que</w:t>
      </w:r>
      <w:r w:rsidRPr="00E75EA1">
        <w:rPr>
          <w:rFonts w:ascii="Tahoma" w:hAnsi="Tahoma" w:cs="Tahoma"/>
          <w:color w:val="000000" w:themeColor="text1"/>
          <w:spacing w:val="-18"/>
          <w:sz w:val="20"/>
          <w:szCs w:val="20"/>
        </w:rPr>
        <w:t xml:space="preserve"> </w:t>
      </w:r>
      <w:r w:rsidRPr="00E75EA1">
        <w:rPr>
          <w:rFonts w:ascii="Tahoma" w:hAnsi="Tahoma" w:cs="Tahoma"/>
          <w:color w:val="000000" w:themeColor="text1"/>
          <w:sz w:val="20"/>
          <w:szCs w:val="20"/>
        </w:rPr>
        <w:t>o</w:t>
      </w:r>
      <w:r w:rsidRPr="00E75EA1">
        <w:rPr>
          <w:rFonts w:ascii="Tahoma" w:hAnsi="Tahoma" w:cs="Tahoma"/>
          <w:color w:val="000000" w:themeColor="text1"/>
          <w:spacing w:val="-17"/>
          <w:sz w:val="20"/>
          <w:szCs w:val="20"/>
        </w:rPr>
        <w:t xml:space="preserve"> </w:t>
      </w:r>
      <w:r w:rsidRPr="00E75EA1">
        <w:rPr>
          <w:rFonts w:ascii="Tahoma" w:hAnsi="Tahoma" w:cs="Tahoma"/>
          <w:color w:val="000000" w:themeColor="text1"/>
          <w:sz w:val="20"/>
          <w:szCs w:val="20"/>
        </w:rPr>
        <w:t>Município</w:t>
      </w:r>
      <w:r w:rsidRPr="00E75EA1">
        <w:rPr>
          <w:rFonts w:ascii="Tahoma" w:hAnsi="Tahoma" w:cs="Tahoma"/>
          <w:color w:val="000000" w:themeColor="text1"/>
          <w:spacing w:val="-18"/>
          <w:sz w:val="20"/>
          <w:szCs w:val="20"/>
        </w:rPr>
        <w:t xml:space="preserve"> </w:t>
      </w:r>
      <w:r w:rsidRPr="00E75EA1">
        <w:rPr>
          <w:rFonts w:ascii="Tahoma" w:hAnsi="Tahoma" w:cs="Tahoma"/>
          <w:color w:val="000000" w:themeColor="text1"/>
          <w:sz w:val="20"/>
          <w:szCs w:val="20"/>
        </w:rPr>
        <w:t>de</w:t>
      </w:r>
      <w:r w:rsidRPr="00E75EA1">
        <w:rPr>
          <w:rFonts w:ascii="Tahoma" w:hAnsi="Tahoma" w:cs="Tahoma"/>
          <w:color w:val="000000" w:themeColor="text1"/>
          <w:spacing w:val="-18"/>
          <w:sz w:val="20"/>
          <w:szCs w:val="20"/>
        </w:rPr>
        <w:t xml:space="preserve"> </w:t>
      </w:r>
      <w:r w:rsidRPr="00E75EA1">
        <w:rPr>
          <w:rFonts w:ascii="Tahoma" w:hAnsi="Tahoma" w:cs="Tahoma"/>
          <w:color w:val="000000" w:themeColor="text1"/>
          <w:sz w:val="20"/>
          <w:szCs w:val="20"/>
        </w:rPr>
        <w:t>Ijuí,</w:t>
      </w:r>
      <w:r w:rsidRPr="00E75EA1">
        <w:rPr>
          <w:rFonts w:ascii="Tahoma" w:hAnsi="Tahoma" w:cs="Tahoma"/>
          <w:color w:val="000000" w:themeColor="text1"/>
          <w:spacing w:val="-17"/>
          <w:sz w:val="20"/>
          <w:szCs w:val="20"/>
        </w:rPr>
        <w:t xml:space="preserve"> </w:t>
      </w:r>
      <w:r w:rsidRPr="00E75EA1">
        <w:rPr>
          <w:rFonts w:ascii="Tahoma" w:hAnsi="Tahoma" w:cs="Tahoma"/>
          <w:color w:val="000000" w:themeColor="text1"/>
          <w:sz w:val="20"/>
          <w:szCs w:val="20"/>
        </w:rPr>
        <w:t>após</w:t>
      </w:r>
      <w:r w:rsidRPr="00E75EA1">
        <w:rPr>
          <w:rFonts w:ascii="Tahoma" w:hAnsi="Tahoma" w:cs="Tahoma"/>
          <w:color w:val="000000" w:themeColor="text1"/>
          <w:spacing w:val="-18"/>
          <w:sz w:val="20"/>
          <w:szCs w:val="20"/>
        </w:rPr>
        <w:t xml:space="preserve"> </w:t>
      </w:r>
      <w:r w:rsidRPr="00E75EA1">
        <w:rPr>
          <w:rFonts w:ascii="Tahoma" w:hAnsi="Tahoma" w:cs="Tahoma"/>
          <w:color w:val="000000" w:themeColor="text1"/>
          <w:sz w:val="20"/>
          <w:szCs w:val="20"/>
        </w:rPr>
        <w:t>a</w:t>
      </w:r>
      <w:r w:rsidRPr="00E75EA1">
        <w:rPr>
          <w:rFonts w:ascii="Tahoma" w:hAnsi="Tahoma" w:cs="Tahoma"/>
          <w:color w:val="000000" w:themeColor="text1"/>
          <w:spacing w:val="-17"/>
          <w:sz w:val="20"/>
          <w:szCs w:val="20"/>
        </w:rPr>
        <w:t xml:space="preserve"> </w:t>
      </w:r>
      <w:r w:rsidRPr="00E75EA1">
        <w:rPr>
          <w:rFonts w:ascii="Tahoma" w:hAnsi="Tahoma" w:cs="Tahoma"/>
          <w:color w:val="000000" w:themeColor="text1"/>
          <w:sz w:val="20"/>
          <w:szCs w:val="20"/>
        </w:rPr>
        <w:t>elaboração</w:t>
      </w:r>
      <w:r w:rsidRPr="00E75EA1">
        <w:rPr>
          <w:rFonts w:ascii="Tahoma" w:hAnsi="Tahoma" w:cs="Tahoma"/>
          <w:color w:val="000000" w:themeColor="text1"/>
          <w:spacing w:val="-18"/>
          <w:sz w:val="20"/>
          <w:szCs w:val="20"/>
        </w:rPr>
        <w:t xml:space="preserve"> </w:t>
      </w:r>
      <w:r w:rsidRPr="00E75EA1">
        <w:rPr>
          <w:rFonts w:ascii="Tahoma" w:hAnsi="Tahoma" w:cs="Tahoma"/>
          <w:color w:val="000000" w:themeColor="text1"/>
          <w:sz w:val="20"/>
          <w:szCs w:val="20"/>
        </w:rPr>
        <w:t>do</w:t>
      </w:r>
      <w:r w:rsidRPr="00E75EA1">
        <w:rPr>
          <w:rFonts w:ascii="Tahoma" w:hAnsi="Tahoma" w:cs="Tahoma"/>
          <w:color w:val="000000" w:themeColor="text1"/>
          <w:spacing w:val="-17"/>
          <w:sz w:val="20"/>
          <w:szCs w:val="20"/>
        </w:rPr>
        <w:t xml:space="preserve"> </w:t>
      </w:r>
      <w:r w:rsidRPr="00E75EA1">
        <w:rPr>
          <w:rFonts w:ascii="Tahoma" w:hAnsi="Tahoma" w:cs="Tahoma"/>
          <w:color w:val="000000" w:themeColor="text1"/>
          <w:sz w:val="20"/>
          <w:szCs w:val="20"/>
        </w:rPr>
        <w:t>PAC</w:t>
      </w:r>
      <w:r w:rsidRPr="00E75EA1">
        <w:rPr>
          <w:rFonts w:ascii="Tahoma" w:hAnsi="Tahoma" w:cs="Tahoma"/>
          <w:color w:val="000000" w:themeColor="text1"/>
          <w:spacing w:val="-18"/>
          <w:sz w:val="20"/>
          <w:szCs w:val="20"/>
        </w:rPr>
        <w:t xml:space="preserve"> </w:t>
      </w:r>
      <w:r w:rsidRPr="00E75EA1">
        <w:rPr>
          <w:rFonts w:ascii="Tahoma" w:hAnsi="Tahoma" w:cs="Tahoma"/>
          <w:color w:val="000000" w:themeColor="text1"/>
          <w:sz w:val="20"/>
          <w:szCs w:val="20"/>
        </w:rPr>
        <w:t>para</w:t>
      </w:r>
      <w:r w:rsidRPr="00E75EA1">
        <w:rPr>
          <w:rFonts w:ascii="Tahoma" w:hAnsi="Tahoma" w:cs="Tahoma"/>
          <w:color w:val="000000" w:themeColor="text1"/>
          <w:spacing w:val="-18"/>
          <w:sz w:val="20"/>
          <w:szCs w:val="20"/>
        </w:rPr>
        <w:t xml:space="preserve"> </w:t>
      </w:r>
      <w:r w:rsidRPr="00E75EA1">
        <w:rPr>
          <w:rFonts w:ascii="Tahoma" w:hAnsi="Tahoma" w:cs="Tahoma"/>
          <w:color w:val="000000" w:themeColor="text1"/>
          <w:sz w:val="20"/>
          <w:szCs w:val="20"/>
        </w:rPr>
        <w:t>202</w:t>
      </w:r>
      <w:r w:rsidR="00E75EA1" w:rsidRPr="00E75EA1">
        <w:rPr>
          <w:rFonts w:ascii="Tahoma" w:hAnsi="Tahoma" w:cs="Tahoma"/>
          <w:color w:val="000000" w:themeColor="text1"/>
          <w:sz w:val="20"/>
          <w:szCs w:val="20"/>
        </w:rPr>
        <w:t>6</w:t>
      </w:r>
      <w:r w:rsidRPr="00E75EA1">
        <w:rPr>
          <w:rFonts w:ascii="Tahoma" w:hAnsi="Tahoma" w:cs="Tahoma"/>
          <w:color w:val="000000" w:themeColor="text1"/>
          <w:spacing w:val="-17"/>
          <w:sz w:val="20"/>
          <w:szCs w:val="20"/>
        </w:rPr>
        <w:t xml:space="preserve"> </w:t>
      </w:r>
      <w:r w:rsidRPr="00E75EA1">
        <w:rPr>
          <w:rFonts w:ascii="Tahoma" w:hAnsi="Tahoma" w:cs="Tahoma"/>
          <w:color w:val="000000" w:themeColor="text1"/>
          <w:sz w:val="20"/>
          <w:szCs w:val="20"/>
        </w:rPr>
        <w:t>verificou a</w:t>
      </w:r>
      <w:r w:rsidRPr="00E75EA1">
        <w:rPr>
          <w:rFonts w:ascii="Tahoma" w:hAnsi="Tahoma" w:cs="Tahoma"/>
          <w:color w:val="000000" w:themeColor="text1"/>
          <w:spacing w:val="-14"/>
          <w:sz w:val="20"/>
          <w:szCs w:val="20"/>
        </w:rPr>
        <w:t xml:space="preserve"> </w:t>
      </w:r>
      <w:r w:rsidRPr="00E75EA1">
        <w:rPr>
          <w:rFonts w:ascii="Tahoma" w:hAnsi="Tahoma" w:cs="Tahoma"/>
          <w:color w:val="000000" w:themeColor="text1"/>
          <w:sz w:val="20"/>
          <w:szCs w:val="20"/>
        </w:rPr>
        <w:t>necessidade</w:t>
      </w:r>
      <w:r w:rsidRPr="00E75EA1">
        <w:rPr>
          <w:rFonts w:ascii="Tahoma" w:hAnsi="Tahoma" w:cs="Tahoma"/>
          <w:color w:val="000000" w:themeColor="text1"/>
          <w:spacing w:val="-14"/>
          <w:sz w:val="20"/>
          <w:szCs w:val="20"/>
        </w:rPr>
        <w:t xml:space="preserve"> </w:t>
      </w:r>
      <w:r w:rsidRPr="00E75EA1">
        <w:rPr>
          <w:rFonts w:ascii="Tahoma" w:hAnsi="Tahoma" w:cs="Tahoma"/>
          <w:color w:val="000000" w:themeColor="text1"/>
          <w:sz w:val="20"/>
          <w:szCs w:val="20"/>
        </w:rPr>
        <w:t>de</w:t>
      </w:r>
      <w:r w:rsidRPr="00E75EA1">
        <w:rPr>
          <w:rFonts w:ascii="Tahoma" w:hAnsi="Tahoma" w:cs="Tahoma"/>
          <w:color w:val="000000" w:themeColor="text1"/>
          <w:spacing w:val="-15"/>
          <w:sz w:val="20"/>
          <w:szCs w:val="20"/>
        </w:rPr>
        <w:t xml:space="preserve"> </w:t>
      </w:r>
      <w:r w:rsidRPr="00E75EA1">
        <w:rPr>
          <w:rFonts w:ascii="Tahoma" w:hAnsi="Tahoma" w:cs="Tahoma"/>
          <w:color w:val="000000" w:themeColor="text1"/>
          <w:sz w:val="20"/>
          <w:szCs w:val="20"/>
        </w:rPr>
        <w:t>ajustes</w:t>
      </w:r>
      <w:r w:rsidRPr="00E75EA1">
        <w:rPr>
          <w:rFonts w:ascii="Tahoma" w:hAnsi="Tahoma" w:cs="Tahoma"/>
          <w:color w:val="000000" w:themeColor="text1"/>
          <w:spacing w:val="-13"/>
          <w:sz w:val="20"/>
          <w:szCs w:val="20"/>
        </w:rPr>
        <w:t xml:space="preserve"> </w:t>
      </w:r>
      <w:r w:rsidRPr="00E75EA1">
        <w:rPr>
          <w:rFonts w:ascii="Tahoma" w:hAnsi="Tahoma" w:cs="Tahoma"/>
          <w:color w:val="000000" w:themeColor="text1"/>
          <w:sz w:val="20"/>
          <w:szCs w:val="20"/>
        </w:rPr>
        <w:t>e</w:t>
      </w:r>
      <w:r w:rsidRPr="00E75EA1">
        <w:rPr>
          <w:rFonts w:ascii="Tahoma" w:hAnsi="Tahoma" w:cs="Tahoma"/>
          <w:color w:val="000000" w:themeColor="text1"/>
          <w:spacing w:val="-15"/>
          <w:sz w:val="20"/>
          <w:szCs w:val="20"/>
        </w:rPr>
        <w:t xml:space="preserve"> </w:t>
      </w:r>
      <w:r w:rsidRPr="00E75EA1">
        <w:rPr>
          <w:rFonts w:ascii="Tahoma" w:hAnsi="Tahoma" w:cs="Tahoma"/>
          <w:color w:val="000000" w:themeColor="text1"/>
          <w:sz w:val="20"/>
          <w:szCs w:val="20"/>
        </w:rPr>
        <w:t>adequações</w:t>
      </w:r>
      <w:r w:rsidRPr="00E75EA1">
        <w:rPr>
          <w:rFonts w:ascii="Tahoma" w:hAnsi="Tahoma" w:cs="Tahoma"/>
          <w:color w:val="000000" w:themeColor="text1"/>
          <w:spacing w:val="-14"/>
          <w:sz w:val="20"/>
          <w:szCs w:val="20"/>
        </w:rPr>
        <w:t xml:space="preserve"> </w:t>
      </w:r>
      <w:r w:rsidRPr="00E75EA1">
        <w:rPr>
          <w:rFonts w:ascii="Tahoma" w:hAnsi="Tahoma" w:cs="Tahoma"/>
          <w:color w:val="000000" w:themeColor="text1"/>
          <w:sz w:val="20"/>
          <w:szCs w:val="20"/>
        </w:rPr>
        <w:t>quanto</w:t>
      </w:r>
      <w:r w:rsidRPr="00E75EA1">
        <w:rPr>
          <w:rFonts w:ascii="Tahoma" w:hAnsi="Tahoma" w:cs="Tahoma"/>
          <w:color w:val="000000" w:themeColor="text1"/>
          <w:spacing w:val="-14"/>
          <w:sz w:val="20"/>
          <w:szCs w:val="20"/>
        </w:rPr>
        <w:t xml:space="preserve"> </w:t>
      </w:r>
      <w:r w:rsidRPr="00E75EA1">
        <w:rPr>
          <w:rFonts w:ascii="Tahoma" w:hAnsi="Tahoma" w:cs="Tahoma"/>
          <w:color w:val="000000" w:themeColor="text1"/>
          <w:sz w:val="20"/>
          <w:szCs w:val="20"/>
        </w:rPr>
        <w:t>ao</w:t>
      </w:r>
      <w:r w:rsidRPr="00E75EA1">
        <w:rPr>
          <w:rFonts w:ascii="Tahoma" w:hAnsi="Tahoma" w:cs="Tahoma"/>
          <w:color w:val="000000" w:themeColor="text1"/>
          <w:spacing w:val="-14"/>
          <w:sz w:val="20"/>
          <w:szCs w:val="20"/>
        </w:rPr>
        <w:t xml:space="preserve"> </w:t>
      </w:r>
      <w:r w:rsidRPr="00E75EA1">
        <w:rPr>
          <w:rFonts w:ascii="Tahoma" w:hAnsi="Tahoma" w:cs="Tahoma"/>
          <w:color w:val="000000" w:themeColor="text1"/>
          <w:sz w:val="20"/>
          <w:szCs w:val="20"/>
        </w:rPr>
        <w:t>Plano</w:t>
      </w:r>
      <w:r w:rsidRPr="00E75EA1">
        <w:rPr>
          <w:rFonts w:ascii="Tahoma" w:hAnsi="Tahoma" w:cs="Tahoma"/>
          <w:color w:val="000000" w:themeColor="text1"/>
          <w:spacing w:val="-14"/>
          <w:sz w:val="20"/>
          <w:szCs w:val="20"/>
        </w:rPr>
        <w:t xml:space="preserve"> </w:t>
      </w:r>
      <w:r w:rsidRPr="00E75EA1">
        <w:rPr>
          <w:rFonts w:ascii="Tahoma" w:hAnsi="Tahoma" w:cs="Tahoma"/>
          <w:color w:val="000000" w:themeColor="text1"/>
          <w:sz w:val="20"/>
          <w:szCs w:val="20"/>
        </w:rPr>
        <w:t>Anual</w:t>
      </w:r>
      <w:r w:rsidRPr="00E75EA1">
        <w:rPr>
          <w:rFonts w:ascii="Tahoma" w:hAnsi="Tahoma" w:cs="Tahoma"/>
          <w:color w:val="000000" w:themeColor="text1"/>
          <w:spacing w:val="-15"/>
          <w:sz w:val="20"/>
          <w:szCs w:val="20"/>
        </w:rPr>
        <w:t xml:space="preserve"> </w:t>
      </w:r>
      <w:r w:rsidRPr="00E75EA1">
        <w:rPr>
          <w:rFonts w:ascii="Tahoma" w:hAnsi="Tahoma" w:cs="Tahoma"/>
          <w:color w:val="000000" w:themeColor="text1"/>
          <w:sz w:val="20"/>
          <w:szCs w:val="20"/>
        </w:rPr>
        <w:t>de</w:t>
      </w:r>
      <w:r w:rsidRPr="00E75EA1">
        <w:rPr>
          <w:rFonts w:ascii="Tahoma" w:hAnsi="Tahoma" w:cs="Tahoma"/>
          <w:color w:val="000000" w:themeColor="text1"/>
          <w:spacing w:val="-15"/>
          <w:sz w:val="20"/>
          <w:szCs w:val="20"/>
        </w:rPr>
        <w:t xml:space="preserve"> </w:t>
      </w:r>
      <w:r w:rsidRPr="00E75EA1">
        <w:rPr>
          <w:rFonts w:ascii="Tahoma" w:hAnsi="Tahoma" w:cs="Tahoma"/>
          <w:color w:val="000000" w:themeColor="text1"/>
          <w:sz w:val="20"/>
          <w:szCs w:val="20"/>
        </w:rPr>
        <w:t>Contratações,</w:t>
      </w:r>
      <w:r w:rsidRPr="00E75EA1">
        <w:rPr>
          <w:rFonts w:ascii="Tahoma" w:hAnsi="Tahoma" w:cs="Tahoma"/>
          <w:color w:val="000000" w:themeColor="text1"/>
          <w:spacing w:val="-13"/>
          <w:sz w:val="20"/>
          <w:szCs w:val="20"/>
        </w:rPr>
        <w:t xml:space="preserve"> </w:t>
      </w:r>
      <w:r w:rsidRPr="00E75EA1">
        <w:rPr>
          <w:rFonts w:ascii="Tahoma" w:hAnsi="Tahoma" w:cs="Tahoma"/>
          <w:color w:val="000000" w:themeColor="text1"/>
          <w:sz w:val="20"/>
          <w:szCs w:val="20"/>
        </w:rPr>
        <w:t>este está</w:t>
      </w:r>
      <w:r w:rsidRPr="00E75EA1">
        <w:rPr>
          <w:rFonts w:ascii="Tahoma" w:hAnsi="Tahoma" w:cs="Tahoma"/>
          <w:color w:val="000000" w:themeColor="text1"/>
          <w:spacing w:val="-2"/>
          <w:sz w:val="20"/>
          <w:szCs w:val="20"/>
        </w:rPr>
        <w:t xml:space="preserve"> </w:t>
      </w:r>
      <w:r w:rsidRPr="00E75EA1">
        <w:rPr>
          <w:rFonts w:ascii="Tahoma" w:hAnsi="Tahoma" w:cs="Tahoma"/>
          <w:color w:val="000000" w:themeColor="text1"/>
          <w:sz w:val="20"/>
          <w:szCs w:val="20"/>
        </w:rPr>
        <w:t>em</w:t>
      </w:r>
      <w:r w:rsidRPr="00E75EA1">
        <w:rPr>
          <w:rFonts w:ascii="Tahoma" w:hAnsi="Tahoma" w:cs="Tahoma"/>
          <w:color w:val="000000" w:themeColor="text1"/>
          <w:spacing w:val="-2"/>
          <w:sz w:val="20"/>
          <w:szCs w:val="20"/>
        </w:rPr>
        <w:t xml:space="preserve"> </w:t>
      </w:r>
      <w:r w:rsidRPr="00E75EA1">
        <w:rPr>
          <w:rFonts w:ascii="Tahoma" w:hAnsi="Tahoma" w:cs="Tahoma"/>
          <w:color w:val="000000" w:themeColor="text1"/>
          <w:sz w:val="20"/>
          <w:szCs w:val="20"/>
        </w:rPr>
        <w:t>construção,</w:t>
      </w:r>
      <w:r w:rsidRPr="00E75EA1">
        <w:rPr>
          <w:rFonts w:ascii="Tahoma" w:hAnsi="Tahoma" w:cs="Tahoma"/>
          <w:color w:val="000000" w:themeColor="text1"/>
          <w:spacing w:val="-1"/>
          <w:sz w:val="20"/>
          <w:szCs w:val="20"/>
        </w:rPr>
        <w:t xml:space="preserve"> </w:t>
      </w:r>
      <w:r w:rsidRPr="00E75EA1">
        <w:rPr>
          <w:rFonts w:ascii="Tahoma" w:hAnsi="Tahoma" w:cs="Tahoma"/>
          <w:color w:val="000000" w:themeColor="text1"/>
          <w:sz w:val="20"/>
          <w:szCs w:val="20"/>
        </w:rPr>
        <w:t>de</w:t>
      </w:r>
      <w:r w:rsidRPr="00E75EA1">
        <w:rPr>
          <w:rFonts w:ascii="Tahoma" w:hAnsi="Tahoma" w:cs="Tahoma"/>
          <w:color w:val="000000" w:themeColor="text1"/>
          <w:spacing w:val="-3"/>
          <w:sz w:val="20"/>
          <w:szCs w:val="20"/>
        </w:rPr>
        <w:t xml:space="preserve"> </w:t>
      </w:r>
      <w:r w:rsidRPr="00E75EA1">
        <w:rPr>
          <w:rFonts w:ascii="Tahoma" w:hAnsi="Tahoma" w:cs="Tahoma"/>
          <w:color w:val="000000" w:themeColor="text1"/>
          <w:sz w:val="20"/>
          <w:szCs w:val="20"/>
        </w:rPr>
        <w:t>forma</w:t>
      </w:r>
      <w:r w:rsidRPr="00E75EA1">
        <w:rPr>
          <w:rFonts w:ascii="Tahoma" w:hAnsi="Tahoma" w:cs="Tahoma"/>
          <w:color w:val="000000" w:themeColor="text1"/>
          <w:spacing w:val="-2"/>
          <w:sz w:val="20"/>
          <w:szCs w:val="20"/>
        </w:rPr>
        <w:t xml:space="preserve"> </w:t>
      </w:r>
      <w:r w:rsidRPr="00E75EA1">
        <w:rPr>
          <w:rFonts w:ascii="Tahoma" w:hAnsi="Tahoma" w:cs="Tahoma"/>
          <w:color w:val="000000" w:themeColor="text1"/>
          <w:sz w:val="20"/>
          <w:szCs w:val="20"/>
        </w:rPr>
        <w:t>que</w:t>
      </w:r>
      <w:r w:rsidRPr="00E75EA1">
        <w:rPr>
          <w:rFonts w:ascii="Tahoma" w:hAnsi="Tahoma" w:cs="Tahoma"/>
          <w:color w:val="000000" w:themeColor="text1"/>
          <w:spacing w:val="-2"/>
          <w:sz w:val="20"/>
          <w:szCs w:val="20"/>
        </w:rPr>
        <w:t xml:space="preserve"> </w:t>
      </w:r>
      <w:r w:rsidRPr="00E75EA1">
        <w:rPr>
          <w:rFonts w:ascii="Tahoma" w:hAnsi="Tahoma" w:cs="Tahoma"/>
          <w:color w:val="000000" w:themeColor="text1"/>
          <w:sz w:val="20"/>
          <w:szCs w:val="20"/>
        </w:rPr>
        <w:t>a presente</w:t>
      </w:r>
      <w:r w:rsidRPr="00E75EA1">
        <w:rPr>
          <w:rFonts w:ascii="Tahoma" w:hAnsi="Tahoma" w:cs="Tahoma"/>
          <w:color w:val="000000" w:themeColor="text1"/>
          <w:spacing w:val="-2"/>
          <w:sz w:val="20"/>
          <w:szCs w:val="20"/>
        </w:rPr>
        <w:t xml:space="preserve"> </w:t>
      </w:r>
      <w:r w:rsidRPr="00E75EA1">
        <w:rPr>
          <w:rFonts w:ascii="Tahoma" w:hAnsi="Tahoma" w:cs="Tahoma"/>
          <w:color w:val="000000" w:themeColor="text1"/>
          <w:sz w:val="20"/>
          <w:szCs w:val="20"/>
        </w:rPr>
        <w:t>contratação</w:t>
      </w:r>
      <w:r w:rsidRPr="00E75EA1">
        <w:rPr>
          <w:rFonts w:ascii="Tahoma" w:hAnsi="Tahoma" w:cs="Tahoma"/>
          <w:color w:val="000000" w:themeColor="text1"/>
          <w:spacing w:val="-2"/>
          <w:sz w:val="20"/>
          <w:szCs w:val="20"/>
        </w:rPr>
        <w:t xml:space="preserve"> </w:t>
      </w:r>
      <w:r w:rsidRPr="00E75EA1">
        <w:rPr>
          <w:rFonts w:ascii="Tahoma" w:hAnsi="Tahoma" w:cs="Tahoma"/>
          <w:color w:val="000000" w:themeColor="text1"/>
          <w:sz w:val="20"/>
          <w:szCs w:val="20"/>
        </w:rPr>
        <w:t>não</w:t>
      </w:r>
      <w:r w:rsidRPr="00E75EA1">
        <w:rPr>
          <w:rFonts w:ascii="Tahoma" w:hAnsi="Tahoma" w:cs="Tahoma"/>
          <w:color w:val="000000" w:themeColor="text1"/>
          <w:spacing w:val="-2"/>
          <w:sz w:val="20"/>
          <w:szCs w:val="20"/>
        </w:rPr>
        <w:t xml:space="preserve"> </w:t>
      </w:r>
      <w:r w:rsidRPr="00E75EA1">
        <w:rPr>
          <w:rFonts w:ascii="Tahoma" w:hAnsi="Tahoma" w:cs="Tahoma"/>
          <w:color w:val="000000" w:themeColor="text1"/>
          <w:sz w:val="20"/>
          <w:szCs w:val="20"/>
        </w:rPr>
        <w:t>está</w:t>
      </w:r>
      <w:r w:rsidRPr="00E75EA1">
        <w:rPr>
          <w:rFonts w:ascii="Tahoma" w:hAnsi="Tahoma" w:cs="Tahoma"/>
          <w:color w:val="000000" w:themeColor="text1"/>
          <w:spacing w:val="-2"/>
          <w:sz w:val="20"/>
          <w:szCs w:val="20"/>
        </w:rPr>
        <w:t xml:space="preserve"> </w:t>
      </w:r>
      <w:r w:rsidRPr="00E75EA1">
        <w:rPr>
          <w:rFonts w:ascii="Tahoma" w:hAnsi="Tahoma" w:cs="Tahoma"/>
          <w:color w:val="000000" w:themeColor="text1"/>
          <w:sz w:val="20"/>
          <w:szCs w:val="20"/>
        </w:rPr>
        <w:t>prevista.</w:t>
      </w:r>
    </w:p>
    <w:p w14:paraId="794A243B" w14:textId="77777777" w:rsidR="00D76790" w:rsidRPr="00115CCF" w:rsidRDefault="00D76790" w:rsidP="00D76790">
      <w:pPr>
        <w:pStyle w:val="PargrafodaLista"/>
        <w:tabs>
          <w:tab w:val="left" w:pos="1065"/>
          <w:tab w:val="left" w:pos="1068"/>
        </w:tabs>
        <w:spacing w:before="81" w:line="362" w:lineRule="auto"/>
        <w:ind w:right="12" w:firstLine="0"/>
        <w:rPr>
          <w:rFonts w:ascii="Tahoma" w:hAnsi="Tahoma" w:cs="Tahoma"/>
          <w:sz w:val="20"/>
          <w:szCs w:val="20"/>
        </w:rPr>
      </w:pPr>
    </w:p>
    <w:p w14:paraId="2C5CD502" w14:textId="77777777" w:rsidR="00D76790" w:rsidRPr="00115CCF" w:rsidRDefault="00D76790" w:rsidP="00D823D0">
      <w:pPr>
        <w:pStyle w:val="Ttulo11"/>
        <w:numPr>
          <w:ilvl w:val="0"/>
          <w:numId w:val="1"/>
        </w:numPr>
        <w:tabs>
          <w:tab w:val="left" w:pos="851"/>
        </w:tabs>
        <w:spacing w:line="238" w:lineRule="exact"/>
        <w:ind w:left="993" w:hanging="990"/>
      </w:pPr>
      <w:r w:rsidRPr="00115CCF">
        <w:rPr>
          <w:w w:val="105"/>
        </w:rPr>
        <w:t>Critérios</w:t>
      </w:r>
      <w:r w:rsidRPr="00115CCF">
        <w:rPr>
          <w:spacing w:val="-13"/>
          <w:w w:val="105"/>
        </w:rPr>
        <w:t xml:space="preserve"> </w:t>
      </w:r>
      <w:r w:rsidRPr="00115CCF">
        <w:rPr>
          <w:w w:val="105"/>
        </w:rPr>
        <w:t>e</w:t>
      </w:r>
      <w:r w:rsidRPr="00115CCF">
        <w:rPr>
          <w:spacing w:val="-12"/>
          <w:w w:val="105"/>
        </w:rPr>
        <w:t xml:space="preserve"> </w:t>
      </w:r>
      <w:r w:rsidRPr="00115CCF">
        <w:rPr>
          <w:w w:val="105"/>
        </w:rPr>
        <w:t>práticas</w:t>
      </w:r>
      <w:r w:rsidRPr="00115CCF">
        <w:rPr>
          <w:spacing w:val="-12"/>
          <w:w w:val="105"/>
        </w:rPr>
        <w:t xml:space="preserve"> </w:t>
      </w:r>
      <w:r w:rsidRPr="00115CCF">
        <w:rPr>
          <w:w w:val="105"/>
        </w:rPr>
        <w:t>de</w:t>
      </w:r>
      <w:r w:rsidRPr="00115CCF">
        <w:rPr>
          <w:spacing w:val="-13"/>
          <w:w w:val="105"/>
        </w:rPr>
        <w:t xml:space="preserve"> </w:t>
      </w:r>
      <w:r w:rsidRPr="00115CCF">
        <w:rPr>
          <w:spacing w:val="-2"/>
          <w:w w:val="105"/>
        </w:rPr>
        <w:t>sustentabilidade</w:t>
      </w:r>
    </w:p>
    <w:p w14:paraId="00648506" w14:textId="77777777" w:rsidR="00D76790" w:rsidRPr="00115CCF" w:rsidRDefault="00D76790" w:rsidP="00D76790">
      <w:pPr>
        <w:pStyle w:val="PargrafodaLista"/>
        <w:numPr>
          <w:ilvl w:val="1"/>
          <w:numId w:val="1"/>
        </w:numPr>
        <w:tabs>
          <w:tab w:val="left" w:pos="1065"/>
          <w:tab w:val="left" w:pos="1068"/>
        </w:tabs>
        <w:spacing w:before="122" w:line="362" w:lineRule="auto"/>
        <w:ind w:right="10"/>
        <w:rPr>
          <w:rFonts w:ascii="Tahoma" w:hAnsi="Tahoma" w:cs="Tahoma"/>
          <w:sz w:val="20"/>
          <w:szCs w:val="20"/>
        </w:rPr>
      </w:pPr>
      <w:r w:rsidRPr="00115CCF">
        <w:rPr>
          <w:rFonts w:ascii="Tahoma" w:hAnsi="Tahoma" w:cs="Tahoma"/>
          <w:sz w:val="20"/>
          <w:szCs w:val="20"/>
        </w:rPr>
        <w:t>Os bens a serem fornecidos pela empresa contratada deverão fundamentar-se no uso racional de recursos e equipamentos, de forma a evitar e prevenir o desperdício de insumos e material consumidos, bem como a geração de resíduos,</w:t>
      </w:r>
      <w:r w:rsidRPr="00115CCF">
        <w:rPr>
          <w:rFonts w:ascii="Tahoma" w:hAnsi="Tahoma" w:cs="Tahoma"/>
          <w:spacing w:val="-14"/>
          <w:sz w:val="20"/>
          <w:szCs w:val="20"/>
        </w:rPr>
        <w:t xml:space="preserve"> </w:t>
      </w:r>
      <w:r w:rsidRPr="00115CCF">
        <w:rPr>
          <w:rFonts w:ascii="Tahoma" w:hAnsi="Tahoma" w:cs="Tahoma"/>
          <w:sz w:val="20"/>
          <w:szCs w:val="20"/>
        </w:rPr>
        <w:t>além</w:t>
      </w:r>
      <w:r w:rsidRPr="00115CCF">
        <w:rPr>
          <w:rFonts w:ascii="Tahoma" w:hAnsi="Tahoma" w:cs="Tahoma"/>
          <w:spacing w:val="-15"/>
          <w:sz w:val="20"/>
          <w:szCs w:val="20"/>
        </w:rPr>
        <w:t xml:space="preserve"> </w:t>
      </w:r>
      <w:r w:rsidRPr="00115CCF">
        <w:rPr>
          <w:rFonts w:ascii="Tahoma" w:hAnsi="Tahoma" w:cs="Tahoma"/>
          <w:sz w:val="20"/>
          <w:szCs w:val="20"/>
        </w:rPr>
        <w:t>do</w:t>
      </w:r>
      <w:r w:rsidRPr="00115CCF">
        <w:rPr>
          <w:rFonts w:ascii="Tahoma" w:hAnsi="Tahoma" w:cs="Tahoma"/>
          <w:spacing w:val="-11"/>
          <w:sz w:val="20"/>
          <w:szCs w:val="20"/>
        </w:rPr>
        <w:t xml:space="preserve"> </w:t>
      </w:r>
      <w:r w:rsidRPr="00115CCF">
        <w:rPr>
          <w:rFonts w:ascii="Tahoma" w:hAnsi="Tahoma" w:cs="Tahoma"/>
          <w:sz w:val="20"/>
          <w:szCs w:val="20"/>
        </w:rPr>
        <w:t>desperdício</w:t>
      </w:r>
      <w:r w:rsidRPr="00115CCF">
        <w:rPr>
          <w:rFonts w:ascii="Tahoma" w:hAnsi="Tahoma" w:cs="Tahoma"/>
          <w:spacing w:val="-15"/>
          <w:sz w:val="20"/>
          <w:szCs w:val="20"/>
        </w:rPr>
        <w:t xml:space="preserve"> </w:t>
      </w:r>
      <w:r w:rsidRPr="00115CCF">
        <w:rPr>
          <w:rFonts w:ascii="Tahoma" w:hAnsi="Tahoma" w:cs="Tahoma"/>
          <w:sz w:val="20"/>
          <w:szCs w:val="20"/>
        </w:rPr>
        <w:t>de</w:t>
      </w:r>
      <w:r w:rsidRPr="00115CCF">
        <w:rPr>
          <w:rFonts w:ascii="Tahoma" w:hAnsi="Tahoma" w:cs="Tahoma"/>
          <w:spacing w:val="-15"/>
          <w:sz w:val="20"/>
          <w:szCs w:val="20"/>
        </w:rPr>
        <w:t xml:space="preserve"> </w:t>
      </w:r>
      <w:r w:rsidRPr="00115CCF">
        <w:rPr>
          <w:rFonts w:ascii="Tahoma" w:hAnsi="Tahoma" w:cs="Tahoma"/>
          <w:sz w:val="20"/>
          <w:szCs w:val="20"/>
        </w:rPr>
        <w:t>água</w:t>
      </w:r>
      <w:r w:rsidRPr="00115CCF">
        <w:rPr>
          <w:rFonts w:ascii="Tahoma" w:hAnsi="Tahoma" w:cs="Tahoma"/>
          <w:spacing w:val="-14"/>
          <w:sz w:val="20"/>
          <w:szCs w:val="20"/>
        </w:rPr>
        <w:t xml:space="preserve"> </w:t>
      </w:r>
      <w:r w:rsidRPr="00115CCF">
        <w:rPr>
          <w:rFonts w:ascii="Tahoma" w:hAnsi="Tahoma" w:cs="Tahoma"/>
          <w:sz w:val="20"/>
          <w:szCs w:val="20"/>
        </w:rPr>
        <w:t>e</w:t>
      </w:r>
      <w:r w:rsidRPr="00115CCF">
        <w:rPr>
          <w:rFonts w:ascii="Tahoma" w:hAnsi="Tahoma" w:cs="Tahoma"/>
          <w:spacing w:val="-15"/>
          <w:sz w:val="20"/>
          <w:szCs w:val="20"/>
        </w:rPr>
        <w:t xml:space="preserve"> </w:t>
      </w:r>
      <w:r w:rsidRPr="00115CCF">
        <w:rPr>
          <w:rFonts w:ascii="Tahoma" w:hAnsi="Tahoma" w:cs="Tahoma"/>
          <w:sz w:val="20"/>
          <w:szCs w:val="20"/>
        </w:rPr>
        <w:t>consumo</w:t>
      </w:r>
      <w:r w:rsidRPr="00115CCF">
        <w:rPr>
          <w:rFonts w:ascii="Tahoma" w:hAnsi="Tahoma" w:cs="Tahoma"/>
          <w:spacing w:val="-15"/>
          <w:sz w:val="20"/>
          <w:szCs w:val="20"/>
        </w:rPr>
        <w:t xml:space="preserve"> </w:t>
      </w:r>
      <w:r w:rsidRPr="00115CCF">
        <w:rPr>
          <w:rFonts w:ascii="Tahoma" w:hAnsi="Tahoma" w:cs="Tahoma"/>
          <w:sz w:val="20"/>
          <w:szCs w:val="20"/>
        </w:rPr>
        <w:t>excessivo</w:t>
      </w:r>
      <w:r w:rsidRPr="00115CCF">
        <w:rPr>
          <w:rFonts w:ascii="Tahoma" w:hAnsi="Tahoma" w:cs="Tahoma"/>
          <w:spacing w:val="-15"/>
          <w:sz w:val="20"/>
          <w:szCs w:val="20"/>
        </w:rPr>
        <w:t xml:space="preserve"> </w:t>
      </w:r>
      <w:r w:rsidRPr="00115CCF">
        <w:rPr>
          <w:rFonts w:ascii="Tahoma" w:hAnsi="Tahoma" w:cs="Tahoma"/>
          <w:sz w:val="20"/>
          <w:szCs w:val="20"/>
        </w:rPr>
        <w:t>de</w:t>
      </w:r>
      <w:r w:rsidRPr="00115CCF">
        <w:rPr>
          <w:rFonts w:ascii="Tahoma" w:hAnsi="Tahoma" w:cs="Tahoma"/>
          <w:spacing w:val="-15"/>
          <w:sz w:val="20"/>
          <w:szCs w:val="20"/>
        </w:rPr>
        <w:t xml:space="preserve"> </w:t>
      </w:r>
      <w:r w:rsidRPr="00115CCF">
        <w:rPr>
          <w:rFonts w:ascii="Tahoma" w:hAnsi="Tahoma" w:cs="Tahoma"/>
          <w:sz w:val="20"/>
          <w:szCs w:val="20"/>
        </w:rPr>
        <w:t>energia.</w:t>
      </w:r>
      <w:r w:rsidRPr="00115CCF">
        <w:rPr>
          <w:rFonts w:ascii="Tahoma" w:hAnsi="Tahoma" w:cs="Tahoma"/>
          <w:spacing w:val="-14"/>
          <w:sz w:val="20"/>
          <w:szCs w:val="20"/>
        </w:rPr>
        <w:t xml:space="preserve"> </w:t>
      </w:r>
      <w:r w:rsidRPr="00115CCF">
        <w:rPr>
          <w:rFonts w:ascii="Tahoma" w:hAnsi="Tahoma" w:cs="Tahoma"/>
          <w:sz w:val="20"/>
          <w:szCs w:val="20"/>
        </w:rPr>
        <w:t>Sempre</w:t>
      </w:r>
      <w:r w:rsidRPr="00115CCF">
        <w:rPr>
          <w:rFonts w:ascii="Tahoma" w:hAnsi="Tahoma" w:cs="Tahoma"/>
          <w:spacing w:val="-13"/>
          <w:sz w:val="20"/>
          <w:szCs w:val="20"/>
        </w:rPr>
        <w:t xml:space="preserve"> </w:t>
      </w:r>
      <w:r w:rsidRPr="00115CCF">
        <w:rPr>
          <w:rFonts w:ascii="Tahoma" w:hAnsi="Tahoma" w:cs="Tahoma"/>
          <w:sz w:val="20"/>
          <w:szCs w:val="20"/>
        </w:rPr>
        <w:lastRenderedPageBreak/>
        <w:t>que possível fazer</w:t>
      </w:r>
      <w:r w:rsidRPr="00115CCF">
        <w:rPr>
          <w:rFonts w:ascii="Tahoma" w:hAnsi="Tahoma" w:cs="Tahoma"/>
          <w:spacing w:val="-2"/>
          <w:sz w:val="20"/>
          <w:szCs w:val="20"/>
        </w:rPr>
        <w:t xml:space="preserve"> </w:t>
      </w:r>
      <w:r w:rsidRPr="00115CCF">
        <w:rPr>
          <w:rFonts w:ascii="Tahoma" w:hAnsi="Tahoma" w:cs="Tahoma"/>
          <w:sz w:val="20"/>
          <w:szCs w:val="20"/>
        </w:rPr>
        <w:t>uso de energia renovável.</w:t>
      </w:r>
    </w:p>
    <w:p w14:paraId="2B4FDBBF" w14:textId="77777777" w:rsidR="00D76790" w:rsidRPr="00115CCF" w:rsidRDefault="00D76790" w:rsidP="00D76790">
      <w:pPr>
        <w:pStyle w:val="PargrafodaLista"/>
        <w:numPr>
          <w:ilvl w:val="1"/>
          <w:numId w:val="1"/>
        </w:numPr>
        <w:tabs>
          <w:tab w:val="left" w:pos="1066"/>
          <w:tab w:val="left" w:pos="1068"/>
        </w:tabs>
        <w:spacing w:line="362" w:lineRule="auto"/>
        <w:ind w:right="9"/>
        <w:rPr>
          <w:rFonts w:ascii="Tahoma" w:hAnsi="Tahoma" w:cs="Tahoma"/>
          <w:sz w:val="20"/>
          <w:szCs w:val="20"/>
        </w:rPr>
      </w:pPr>
      <w:r w:rsidRPr="00115CCF">
        <w:rPr>
          <w:rFonts w:ascii="Tahoma" w:hAnsi="Tahoma" w:cs="Tahoma"/>
          <w:sz w:val="20"/>
          <w:szCs w:val="20"/>
        </w:rPr>
        <w:t>Por fim a contratada deverá se responsabilizar por ações e/ou omissões sobre os resíduos</w:t>
      </w:r>
      <w:r w:rsidRPr="00115CCF">
        <w:rPr>
          <w:rFonts w:ascii="Tahoma" w:hAnsi="Tahoma" w:cs="Tahoma"/>
          <w:spacing w:val="-6"/>
          <w:sz w:val="20"/>
          <w:szCs w:val="20"/>
        </w:rPr>
        <w:t xml:space="preserve"> </w:t>
      </w:r>
      <w:r w:rsidRPr="00115CCF">
        <w:rPr>
          <w:rFonts w:ascii="Tahoma" w:hAnsi="Tahoma" w:cs="Tahoma"/>
          <w:sz w:val="20"/>
          <w:szCs w:val="20"/>
        </w:rPr>
        <w:t>e</w:t>
      </w:r>
      <w:r w:rsidRPr="00115CCF">
        <w:rPr>
          <w:rFonts w:ascii="Tahoma" w:hAnsi="Tahoma" w:cs="Tahoma"/>
          <w:spacing w:val="-7"/>
          <w:sz w:val="20"/>
          <w:szCs w:val="20"/>
        </w:rPr>
        <w:t xml:space="preserve"> </w:t>
      </w:r>
      <w:r w:rsidRPr="00115CCF">
        <w:rPr>
          <w:rFonts w:ascii="Tahoma" w:hAnsi="Tahoma" w:cs="Tahoma"/>
          <w:sz w:val="20"/>
          <w:szCs w:val="20"/>
        </w:rPr>
        <w:t>rejeitos</w:t>
      </w:r>
      <w:r w:rsidRPr="00115CCF">
        <w:rPr>
          <w:rFonts w:ascii="Tahoma" w:hAnsi="Tahoma" w:cs="Tahoma"/>
          <w:spacing w:val="-5"/>
          <w:sz w:val="20"/>
          <w:szCs w:val="20"/>
        </w:rPr>
        <w:t xml:space="preserve"> </w:t>
      </w:r>
      <w:r w:rsidRPr="00115CCF">
        <w:rPr>
          <w:rFonts w:ascii="Tahoma" w:hAnsi="Tahoma" w:cs="Tahoma"/>
          <w:sz w:val="20"/>
          <w:szCs w:val="20"/>
        </w:rPr>
        <w:t>sólidos,</w:t>
      </w:r>
      <w:r w:rsidRPr="00115CCF">
        <w:rPr>
          <w:rFonts w:ascii="Tahoma" w:hAnsi="Tahoma" w:cs="Tahoma"/>
          <w:spacing w:val="-6"/>
          <w:sz w:val="20"/>
          <w:szCs w:val="20"/>
        </w:rPr>
        <w:t xml:space="preserve"> </w:t>
      </w:r>
      <w:r w:rsidRPr="00115CCF">
        <w:rPr>
          <w:rFonts w:ascii="Tahoma" w:hAnsi="Tahoma" w:cs="Tahoma"/>
          <w:sz w:val="20"/>
          <w:szCs w:val="20"/>
        </w:rPr>
        <w:t>líquidos</w:t>
      </w:r>
      <w:r w:rsidRPr="00115CCF">
        <w:rPr>
          <w:rFonts w:ascii="Tahoma" w:hAnsi="Tahoma" w:cs="Tahoma"/>
          <w:spacing w:val="-5"/>
          <w:sz w:val="20"/>
          <w:szCs w:val="20"/>
        </w:rPr>
        <w:t xml:space="preserve"> </w:t>
      </w:r>
      <w:r w:rsidRPr="00115CCF">
        <w:rPr>
          <w:rFonts w:ascii="Tahoma" w:hAnsi="Tahoma" w:cs="Tahoma"/>
          <w:sz w:val="20"/>
          <w:szCs w:val="20"/>
        </w:rPr>
        <w:t>e</w:t>
      </w:r>
      <w:r w:rsidRPr="00115CCF">
        <w:rPr>
          <w:rFonts w:ascii="Tahoma" w:hAnsi="Tahoma" w:cs="Tahoma"/>
          <w:spacing w:val="-7"/>
          <w:sz w:val="20"/>
          <w:szCs w:val="20"/>
        </w:rPr>
        <w:t xml:space="preserve"> </w:t>
      </w:r>
      <w:r w:rsidRPr="00115CCF">
        <w:rPr>
          <w:rFonts w:ascii="Tahoma" w:hAnsi="Tahoma" w:cs="Tahoma"/>
          <w:sz w:val="20"/>
          <w:szCs w:val="20"/>
        </w:rPr>
        <w:t>derivados,</w:t>
      </w:r>
      <w:r w:rsidRPr="00115CCF">
        <w:rPr>
          <w:rFonts w:ascii="Tahoma" w:hAnsi="Tahoma" w:cs="Tahoma"/>
          <w:spacing w:val="-6"/>
          <w:sz w:val="20"/>
          <w:szCs w:val="20"/>
        </w:rPr>
        <w:t xml:space="preserve"> </w:t>
      </w:r>
      <w:r w:rsidRPr="00115CCF">
        <w:rPr>
          <w:rFonts w:ascii="Tahoma" w:hAnsi="Tahoma" w:cs="Tahoma"/>
          <w:sz w:val="20"/>
          <w:szCs w:val="20"/>
        </w:rPr>
        <w:t>removendo</w:t>
      </w:r>
      <w:r w:rsidRPr="00115CCF">
        <w:rPr>
          <w:rFonts w:ascii="Tahoma" w:hAnsi="Tahoma" w:cs="Tahoma"/>
          <w:spacing w:val="-7"/>
          <w:sz w:val="20"/>
          <w:szCs w:val="20"/>
        </w:rPr>
        <w:t xml:space="preserve"> </w:t>
      </w:r>
      <w:r w:rsidRPr="00115CCF">
        <w:rPr>
          <w:rFonts w:ascii="Tahoma" w:hAnsi="Tahoma" w:cs="Tahoma"/>
          <w:sz w:val="20"/>
          <w:szCs w:val="20"/>
        </w:rPr>
        <w:t>e</w:t>
      </w:r>
      <w:r w:rsidRPr="00115CCF">
        <w:rPr>
          <w:rFonts w:ascii="Tahoma" w:hAnsi="Tahoma" w:cs="Tahoma"/>
          <w:spacing w:val="-7"/>
          <w:sz w:val="20"/>
          <w:szCs w:val="20"/>
        </w:rPr>
        <w:t xml:space="preserve"> </w:t>
      </w:r>
      <w:r w:rsidRPr="00115CCF">
        <w:rPr>
          <w:rFonts w:ascii="Tahoma" w:hAnsi="Tahoma" w:cs="Tahoma"/>
          <w:sz w:val="20"/>
          <w:szCs w:val="20"/>
        </w:rPr>
        <w:t>promovendo</w:t>
      </w:r>
      <w:r w:rsidRPr="00115CCF">
        <w:rPr>
          <w:rFonts w:ascii="Tahoma" w:hAnsi="Tahoma" w:cs="Tahoma"/>
          <w:spacing w:val="-6"/>
          <w:sz w:val="20"/>
          <w:szCs w:val="20"/>
        </w:rPr>
        <w:t xml:space="preserve"> </w:t>
      </w:r>
      <w:r w:rsidRPr="00115CCF">
        <w:rPr>
          <w:rFonts w:ascii="Tahoma" w:hAnsi="Tahoma" w:cs="Tahoma"/>
          <w:sz w:val="20"/>
          <w:szCs w:val="20"/>
        </w:rPr>
        <w:t>a</w:t>
      </w:r>
      <w:r w:rsidRPr="00115CCF">
        <w:rPr>
          <w:rFonts w:ascii="Tahoma" w:hAnsi="Tahoma" w:cs="Tahoma"/>
          <w:spacing w:val="-6"/>
          <w:sz w:val="20"/>
          <w:szCs w:val="20"/>
        </w:rPr>
        <w:t xml:space="preserve"> </w:t>
      </w:r>
      <w:r w:rsidRPr="00115CCF">
        <w:rPr>
          <w:rFonts w:ascii="Tahoma" w:hAnsi="Tahoma" w:cs="Tahoma"/>
          <w:sz w:val="20"/>
          <w:szCs w:val="20"/>
        </w:rPr>
        <w:t xml:space="preserve">devida </w:t>
      </w:r>
      <w:r w:rsidRPr="00115CCF">
        <w:rPr>
          <w:rFonts w:ascii="Tahoma" w:hAnsi="Tahoma" w:cs="Tahoma"/>
          <w:spacing w:val="-2"/>
          <w:sz w:val="20"/>
          <w:szCs w:val="20"/>
        </w:rPr>
        <w:t>destinação.</w:t>
      </w:r>
    </w:p>
    <w:p w14:paraId="31ADFA71" w14:textId="77777777" w:rsidR="00D76790" w:rsidRPr="00115CCF" w:rsidRDefault="00D76790" w:rsidP="00D76790">
      <w:pPr>
        <w:pStyle w:val="Corpodetexto"/>
        <w:spacing w:before="115"/>
        <w:ind w:left="0" w:firstLine="0"/>
        <w:rPr>
          <w:rFonts w:ascii="Tahoma" w:hAnsi="Tahoma" w:cs="Tahoma"/>
        </w:rPr>
      </w:pPr>
    </w:p>
    <w:p w14:paraId="7A6D90EC" w14:textId="77777777" w:rsidR="00D76790" w:rsidRPr="00115CCF" w:rsidRDefault="00D76790" w:rsidP="00D823D0">
      <w:pPr>
        <w:pStyle w:val="Ttulo11"/>
        <w:numPr>
          <w:ilvl w:val="0"/>
          <w:numId w:val="1"/>
        </w:numPr>
        <w:tabs>
          <w:tab w:val="left" w:pos="993"/>
        </w:tabs>
        <w:ind w:left="851" w:hanging="848"/>
      </w:pPr>
      <w:r w:rsidRPr="00115CCF">
        <w:rPr>
          <w:w w:val="105"/>
        </w:rPr>
        <w:t>Levantamento</w:t>
      </w:r>
      <w:r w:rsidRPr="00115CCF">
        <w:rPr>
          <w:spacing w:val="-5"/>
          <w:w w:val="105"/>
        </w:rPr>
        <w:t xml:space="preserve"> </w:t>
      </w:r>
      <w:r w:rsidRPr="00115CCF">
        <w:rPr>
          <w:w w:val="105"/>
        </w:rPr>
        <w:t>de</w:t>
      </w:r>
      <w:r w:rsidRPr="00115CCF">
        <w:rPr>
          <w:spacing w:val="-7"/>
          <w:w w:val="105"/>
        </w:rPr>
        <w:t xml:space="preserve"> </w:t>
      </w:r>
      <w:r w:rsidRPr="00115CCF">
        <w:rPr>
          <w:spacing w:val="-2"/>
          <w:w w:val="105"/>
        </w:rPr>
        <w:t>mercado</w:t>
      </w:r>
    </w:p>
    <w:p w14:paraId="1B611825" w14:textId="77777777" w:rsidR="005C3ADC" w:rsidRDefault="005C3ADC" w:rsidP="005C3ADC">
      <w:pPr>
        <w:pStyle w:val="PargrafodaLista"/>
        <w:tabs>
          <w:tab w:val="left" w:pos="1066"/>
          <w:tab w:val="left" w:pos="1068"/>
        </w:tabs>
        <w:spacing w:line="362" w:lineRule="auto"/>
        <w:ind w:right="8" w:firstLine="0"/>
        <w:rPr>
          <w:rFonts w:ascii="Tahoma" w:hAnsi="Tahoma" w:cs="Tahoma"/>
          <w:sz w:val="20"/>
          <w:szCs w:val="20"/>
        </w:rPr>
      </w:pPr>
    </w:p>
    <w:p w14:paraId="4DAA149F" w14:textId="0676E734" w:rsidR="00440A02" w:rsidRPr="00E75EA1" w:rsidRDefault="00440A02" w:rsidP="00440A02">
      <w:pPr>
        <w:pStyle w:val="PargrafodaLista"/>
        <w:numPr>
          <w:ilvl w:val="1"/>
          <w:numId w:val="1"/>
        </w:numPr>
        <w:tabs>
          <w:tab w:val="left" w:pos="1066"/>
          <w:tab w:val="left" w:pos="1068"/>
        </w:tabs>
        <w:spacing w:before="123" w:line="362" w:lineRule="auto"/>
        <w:ind w:right="7"/>
        <w:rPr>
          <w:rFonts w:ascii="Tahoma" w:hAnsi="Tahoma" w:cs="Tahoma"/>
          <w:color w:val="000000" w:themeColor="text1"/>
          <w:sz w:val="20"/>
          <w:szCs w:val="20"/>
        </w:rPr>
      </w:pPr>
      <w:r w:rsidRPr="00E75EA1">
        <w:rPr>
          <w:rFonts w:ascii="Tahoma" w:hAnsi="Tahoma" w:cs="Tahoma"/>
          <w:sz w:val="20"/>
          <w:szCs w:val="20"/>
        </w:rPr>
        <w:t xml:space="preserve">Considerando que as exigências da contratação demandam um fornecimento regular e imediato, visto </w:t>
      </w:r>
      <w:r w:rsidRPr="00E75EA1">
        <w:rPr>
          <w:rFonts w:ascii="Tahoma" w:hAnsi="Tahoma" w:cs="Tahoma"/>
          <w:color w:val="000000" w:themeColor="text1"/>
          <w:sz w:val="20"/>
          <w:szCs w:val="20"/>
        </w:rPr>
        <w:t>que se trata de aquisição</w:t>
      </w:r>
      <w:r w:rsidR="00AD5711">
        <w:rPr>
          <w:rFonts w:ascii="Tahoma" w:hAnsi="Tahoma" w:cs="Tahoma"/>
          <w:color w:val="000000" w:themeColor="text1"/>
          <w:sz w:val="20"/>
          <w:szCs w:val="20"/>
        </w:rPr>
        <w:t xml:space="preserve"> de EPIs para servidores</w:t>
      </w:r>
      <w:r w:rsidRPr="00E75EA1">
        <w:rPr>
          <w:rFonts w:ascii="Tahoma" w:hAnsi="Tahoma" w:cs="Tahoma"/>
          <w:color w:val="000000" w:themeColor="text1"/>
          <w:sz w:val="20"/>
          <w:szCs w:val="20"/>
        </w:rPr>
        <w:t>, solicita-se que a contratação seja realizada pelo Programa Municipal de Fomento ao Desenvolvimento Socioeconômico Local e Regional, denominado "</w:t>
      </w:r>
      <w:r w:rsidRPr="006A6550">
        <w:rPr>
          <w:rFonts w:ascii="Tahoma" w:hAnsi="Tahoma" w:cs="Tahoma"/>
          <w:b/>
          <w:bCs/>
          <w:color w:val="000000" w:themeColor="text1"/>
          <w:sz w:val="20"/>
          <w:szCs w:val="20"/>
        </w:rPr>
        <w:t>COMPRA + IJUÍ</w:t>
      </w:r>
      <w:r w:rsidRPr="00E75EA1">
        <w:rPr>
          <w:rFonts w:ascii="Tahoma" w:hAnsi="Tahoma" w:cs="Tahoma"/>
          <w:color w:val="000000" w:themeColor="text1"/>
          <w:sz w:val="20"/>
          <w:szCs w:val="20"/>
        </w:rPr>
        <w:t>", em</w:t>
      </w:r>
      <w:r w:rsidRPr="00E75EA1">
        <w:rPr>
          <w:rFonts w:ascii="Tahoma" w:hAnsi="Tahoma" w:cs="Tahoma"/>
          <w:color w:val="000000" w:themeColor="text1"/>
          <w:spacing w:val="-18"/>
          <w:sz w:val="20"/>
          <w:szCs w:val="20"/>
        </w:rPr>
        <w:t xml:space="preserve"> </w:t>
      </w:r>
      <w:r w:rsidRPr="00E75EA1">
        <w:rPr>
          <w:rFonts w:ascii="Tahoma" w:hAnsi="Tahoma" w:cs="Tahoma"/>
          <w:color w:val="000000" w:themeColor="text1"/>
          <w:sz w:val="20"/>
          <w:szCs w:val="20"/>
        </w:rPr>
        <w:t>conformidade</w:t>
      </w:r>
      <w:r w:rsidRPr="00E75EA1">
        <w:rPr>
          <w:rFonts w:ascii="Tahoma" w:hAnsi="Tahoma" w:cs="Tahoma"/>
          <w:color w:val="000000" w:themeColor="text1"/>
          <w:spacing w:val="-19"/>
          <w:sz w:val="20"/>
          <w:szCs w:val="20"/>
        </w:rPr>
        <w:t xml:space="preserve"> </w:t>
      </w:r>
      <w:r w:rsidRPr="00E75EA1">
        <w:rPr>
          <w:rFonts w:ascii="Tahoma" w:hAnsi="Tahoma" w:cs="Tahoma"/>
          <w:color w:val="000000" w:themeColor="text1"/>
          <w:sz w:val="20"/>
          <w:szCs w:val="20"/>
        </w:rPr>
        <w:t>com</w:t>
      </w:r>
      <w:r w:rsidRPr="00E75EA1">
        <w:rPr>
          <w:rFonts w:ascii="Tahoma" w:hAnsi="Tahoma" w:cs="Tahoma"/>
          <w:color w:val="000000" w:themeColor="text1"/>
          <w:spacing w:val="-14"/>
          <w:sz w:val="20"/>
          <w:szCs w:val="20"/>
        </w:rPr>
        <w:t xml:space="preserve"> </w:t>
      </w:r>
      <w:r w:rsidRPr="00E75EA1">
        <w:rPr>
          <w:rFonts w:ascii="Tahoma" w:hAnsi="Tahoma" w:cs="Tahoma"/>
          <w:color w:val="000000" w:themeColor="text1"/>
          <w:sz w:val="20"/>
          <w:szCs w:val="20"/>
        </w:rPr>
        <w:t>a</w:t>
      </w:r>
      <w:r w:rsidRPr="00E75EA1">
        <w:rPr>
          <w:rFonts w:ascii="Tahoma" w:hAnsi="Tahoma" w:cs="Tahoma"/>
          <w:color w:val="000000" w:themeColor="text1"/>
          <w:spacing w:val="-14"/>
          <w:sz w:val="20"/>
          <w:szCs w:val="20"/>
        </w:rPr>
        <w:t xml:space="preserve"> </w:t>
      </w:r>
      <w:r w:rsidRPr="00E75EA1">
        <w:rPr>
          <w:rFonts w:ascii="Tahoma" w:hAnsi="Tahoma" w:cs="Tahoma"/>
          <w:color w:val="000000" w:themeColor="text1"/>
          <w:sz w:val="20"/>
          <w:szCs w:val="20"/>
        </w:rPr>
        <w:t>Lei</w:t>
      </w:r>
      <w:r w:rsidRPr="00E75EA1">
        <w:rPr>
          <w:rFonts w:ascii="Tahoma" w:hAnsi="Tahoma" w:cs="Tahoma"/>
          <w:color w:val="000000" w:themeColor="text1"/>
          <w:spacing w:val="-19"/>
          <w:sz w:val="20"/>
          <w:szCs w:val="20"/>
        </w:rPr>
        <w:t xml:space="preserve"> </w:t>
      </w:r>
      <w:r w:rsidRPr="00E75EA1">
        <w:rPr>
          <w:rFonts w:ascii="Tahoma" w:hAnsi="Tahoma" w:cs="Tahoma"/>
          <w:color w:val="000000" w:themeColor="text1"/>
          <w:sz w:val="20"/>
          <w:szCs w:val="20"/>
        </w:rPr>
        <w:t>nº</w:t>
      </w:r>
      <w:r w:rsidRPr="00E75EA1">
        <w:rPr>
          <w:rFonts w:ascii="Tahoma" w:hAnsi="Tahoma" w:cs="Tahoma"/>
          <w:color w:val="000000" w:themeColor="text1"/>
          <w:spacing w:val="-18"/>
          <w:sz w:val="20"/>
          <w:szCs w:val="20"/>
        </w:rPr>
        <w:t xml:space="preserve"> </w:t>
      </w:r>
      <w:r w:rsidRPr="00E75EA1">
        <w:rPr>
          <w:rFonts w:ascii="Tahoma" w:hAnsi="Tahoma" w:cs="Tahoma"/>
          <w:color w:val="000000" w:themeColor="text1"/>
          <w:sz w:val="20"/>
          <w:szCs w:val="20"/>
        </w:rPr>
        <w:t>7.724,</w:t>
      </w:r>
      <w:r w:rsidRPr="00E75EA1">
        <w:rPr>
          <w:rFonts w:ascii="Tahoma" w:hAnsi="Tahoma" w:cs="Tahoma"/>
          <w:color w:val="000000" w:themeColor="text1"/>
          <w:spacing w:val="-16"/>
          <w:sz w:val="20"/>
          <w:szCs w:val="20"/>
        </w:rPr>
        <w:t xml:space="preserve"> </w:t>
      </w:r>
      <w:r w:rsidRPr="00E75EA1">
        <w:rPr>
          <w:rFonts w:ascii="Tahoma" w:hAnsi="Tahoma" w:cs="Tahoma"/>
          <w:color w:val="000000" w:themeColor="text1"/>
          <w:sz w:val="20"/>
          <w:szCs w:val="20"/>
        </w:rPr>
        <w:t>de</w:t>
      </w:r>
      <w:r w:rsidRPr="00E75EA1">
        <w:rPr>
          <w:rFonts w:ascii="Tahoma" w:hAnsi="Tahoma" w:cs="Tahoma"/>
          <w:color w:val="000000" w:themeColor="text1"/>
          <w:spacing w:val="-18"/>
          <w:sz w:val="20"/>
          <w:szCs w:val="20"/>
        </w:rPr>
        <w:t xml:space="preserve"> </w:t>
      </w:r>
      <w:r w:rsidRPr="00E75EA1">
        <w:rPr>
          <w:rFonts w:ascii="Tahoma" w:hAnsi="Tahoma" w:cs="Tahoma"/>
          <w:color w:val="000000" w:themeColor="text1"/>
          <w:sz w:val="20"/>
          <w:szCs w:val="20"/>
        </w:rPr>
        <w:t>15</w:t>
      </w:r>
      <w:r w:rsidRPr="00E75EA1">
        <w:rPr>
          <w:rFonts w:ascii="Tahoma" w:hAnsi="Tahoma" w:cs="Tahoma"/>
          <w:color w:val="000000" w:themeColor="text1"/>
          <w:spacing w:val="-14"/>
          <w:sz w:val="20"/>
          <w:szCs w:val="20"/>
        </w:rPr>
        <w:t xml:space="preserve"> </w:t>
      </w:r>
      <w:r w:rsidRPr="00E75EA1">
        <w:rPr>
          <w:rFonts w:ascii="Tahoma" w:hAnsi="Tahoma" w:cs="Tahoma"/>
          <w:color w:val="000000" w:themeColor="text1"/>
          <w:sz w:val="20"/>
          <w:szCs w:val="20"/>
        </w:rPr>
        <w:t>de</w:t>
      </w:r>
      <w:r w:rsidRPr="00E75EA1">
        <w:rPr>
          <w:rFonts w:ascii="Tahoma" w:hAnsi="Tahoma" w:cs="Tahoma"/>
          <w:color w:val="000000" w:themeColor="text1"/>
          <w:spacing w:val="-19"/>
          <w:sz w:val="20"/>
          <w:szCs w:val="20"/>
        </w:rPr>
        <w:t xml:space="preserve"> </w:t>
      </w:r>
      <w:r w:rsidRPr="00E75EA1">
        <w:rPr>
          <w:rFonts w:ascii="Tahoma" w:hAnsi="Tahoma" w:cs="Tahoma"/>
          <w:color w:val="000000" w:themeColor="text1"/>
          <w:sz w:val="20"/>
          <w:szCs w:val="20"/>
        </w:rPr>
        <w:t>abril</w:t>
      </w:r>
      <w:r w:rsidRPr="00E75EA1">
        <w:rPr>
          <w:rFonts w:ascii="Tahoma" w:hAnsi="Tahoma" w:cs="Tahoma"/>
          <w:color w:val="000000" w:themeColor="text1"/>
          <w:spacing w:val="-19"/>
          <w:sz w:val="20"/>
          <w:szCs w:val="20"/>
        </w:rPr>
        <w:t xml:space="preserve"> </w:t>
      </w:r>
      <w:r w:rsidRPr="00E75EA1">
        <w:rPr>
          <w:rFonts w:ascii="Tahoma" w:hAnsi="Tahoma" w:cs="Tahoma"/>
          <w:color w:val="000000" w:themeColor="text1"/>
          <w:sz w:val="20"/>
          <w:szCs w:val="20"/>
        </w:rPr>
        <w:t>de</w:t>
      </w:r>
      <w:r w:rsidRPr="00E75EA1">
        <w:rPr>
          <w:rFonts w:ascii="Tahoma" w:hAnsi="Tahoma" w:cs="Tahoma"/>
          <w:color w:val="000000" w:themeColor="text1"/>
          <w:spacing w:val="-16"/>
          <w:sz w:val="20"/>
          <w:szCs w:val="20"/>
        </w:rPr>
        <w:t xml:space="preserve"> </w:t>
      </w:r>
      <w:r w:rsidRPr="00E75EA1">
        <w:rPr>
          <w:rFonts w:ascii="Tahoma" w:hAnsi="Tahoma" w:cs="Tahoma"/>
          <w:color w:val="000000" w:themeColor="text1"/>
          <w:sz w:val="20"/>
          <w:szCs w:val="20"/>
        </w:rPr>
        <w:t>2025.</w:t>
      </w:r>
    </w:p>
    <w:p w14:paraId="10E6004A" w14:textId="77777777" w:rsidR="00440A02" w:rsidRPr="00115CCF" w:rsidRDefault="00440A02" w:rsidP="00440A02">
      <w:pPr>
        <w:pStyle w:val="PargrafodaLista"/>
        <w:numPr>
          <w:ilvl w:val="1"/>
          <w:numId w:val="1"/>
        </w:numPr>
        <w:tabs>
          <w:tab w:val="left" w:pos="1066"/>
          <w:tab w:val="left" w:pos="1068"/>
        </w:tabs>
        <w:spacing w:line="362" w:lineRule="auto"/>
        <w:ind w:right="8"/>
        <w:rPr>
          <w:rFonts w:ascii="Tahoma" w:hAnsi="Tahoma" w:cs="Tahoma"/>
          <w:sz w:val="20"/>
          <w:szCs w:val="20"/>
        </w:rPr>
      </w:pPr>
      <w:r w:rsidRPr="00E75EA1">
        <w:rPr>
          <w:rFonts w:ascii="Tahoma" w:hAnsi="Tahoma" w:cs="Tahoma"/>
          <w:color w:val="000000" w:themeColor="text1"/>
          <w:sz w:val="20"/>
          <w:szCs w:val="20"/>
        </w:rPr>
        <w:t xml:space="preserve">Em pesquisa de mercado realizada em sites verificou-se a existência de diversas </w:t>
      </w:r>
      <w:r w:rsidRPr="00E75EA1">
        <w:rPr>
          <w:rFonts w:ascii="Tahoma" w:hAnsi="Tahoma" w:cs="Tahoma"/>
          <w:color w:val="000000" w:themeColor="text1"/>
          <w:spacing w:val="-2"/>
          <w:sz w:val="20"/>
          <w:szCs w:val="20"/>
        </w:rPr>
        <w:t>empresas</w:t>
      </w:r>
      <w:r w:rsidRPr="00E75EA1">
        <w:rPr>
          <w:rFonts w:ascii="Tahoma" w:hAnsi="Tahoma" w:cs="Tahoma"/>
          <w:color w:val="000000" w:themeColor="text1"/>
          <w:spacing w:val="-10"/>
          <w:sz w:val="20"/>
          <w:szCs w:val="20"/>
        </w:rPr>
        <w:t xml:space="preserve"> </w:t>
      </w:r>
      <w:r w:rsidRPr="00E75EA1">
        <w:rPr>
          <w:rFonts w:ascii="Tahoma" w:hAnsi="Tahoma" w:cs="Tahoma"/>
          <w:color w:val="000000" w:themeColor="text1"/>
          <w:spacing w:val="-2"/>
          <w:sz w:val="20"/>
          <w:szCs w:val="20"/>
        </w:rPr>
        <w:t>da</w:t>
      </w:r>
      <w:r w:rsidRPr="00E75EA1">
        <w:rPr>
          <w:rFonts w:ascii="Tahoma" w:hAnsi="Tahoma" w:cs="Tahoma"/>
          <w:color w:val="000000" w:themeColor="text1"/>
          <w:spacing w:val="-11"/>
          <w:sz w:val="20"/>
          <w:szCs w:val="20"/>
        </w:rPr>
        <w:t xml:space="preserve"> </w:t>
      </w:r>
      <w:r w:rsidRPr="00E75EA1">
        <w:rPr>
          <w:rFonts w:ascii="Tahoma" w:hAnsi="Tahoma" w:cs="Tahoma"/>
          <w:color w:val="000000" w:themeColor="text1"/>
          <w:spacing w:val="-2"/>
          <w:sz w:val="20"/>
          <w:szCs w:val="20"/>
        </w:rPr>
        <w:t>região</w:t>
      </w:r>
      <w:r w:rsidRPr="00E75EA1">
        <w:rPr>
          <w:rFonts w:ascii="Tahoma" w:hAnsi="Tahoma" w:cs="Tahoma"/>
          <w:color w:val="000000" w:themeColor="text1"/>
          <w:spacing w:val="-11"/>
          <w:sz w:val="20"/>
          <w:szCs w:val="20"/>
        </w:rPr>
        <w:t xml:space="preserve"> </w:t>
      </w:r>
      <w:r w:rsidRPr="00E75EA1">
        <w:rPr>
          <w:rFonts w:ascii="Tahoma" w:hAnsi="Tahoma" w:cs="Tahoma"/>
          <w:color w:val="000000" w:themeColor="text1"/>
          <w:spacing w:val="-2"/>
          <w:sz w:val="20"/>
          <w:szCs w:val="20"/>
        </w:rPr>
        <w:t>que</w:t>
      </w:r>
      <w:r w:rsidRPr="00E75EA1">
        <w:rPr>
          <w:rFonts w:ascii="Tahoma" w:hAnsi="Tahoma" w:cs="Tahoma"/>
          <w:color w:val="000000" w:themeColor="text1"/>
          <w:spacing w:val="-4"/>
          <w:sz w:val="20"/>
          <w:szCs w:val="20"/>
        </w:rPr>
        <w:t xml:space="preserve"> </w:t>
      </w:r>
      <w:r w:rsidRPr="00E75EA1">
        <w:rPr>
          <w:rFonts w:ascii="Tahoma" w:hAnsi="Tahoma" w:cs="Tahoma"/>
          <w:color w:val="000000" w:themeColor="text1"/>
          <w:spacing w:val="-2"/>
          <w:sz w:val="20"/>
          <w:szCs w:val="20"/>
        </w:rPr>
        <w:t>fornecem</w:t>
      </w:r>
      <w:r w:rsidRPr="00E75EA1">
        <w:rPr>
          <w:rFonts w:ascii="Tahoma" w:hAnsi="Tahoma" w:cs="Tahoma"/>
          <w:color w:val="000000" w:themeColor="text1"/>
          <w:spacing w:val="-7"/>
          <w:sz w:val="20"/>
          <w:szCs w:val="20"/>
        </w:rPr>
        <w:t xml:space="preserve"> </w:t>
      </w:r>
      <w:r w:rsidRPr="00E75EA1">
        <w:rPr>
          <w:rFonts w:ascii="Tahoma" w:hAnsi="Tahoma" w:cs="Tahoma"/>
          <w:color w:val="000000" w:themeColor="text1"/>
          <w:spacing w:val="-2"/>
          <w:sz w:val="20"/>
          <w:szCs w:val="20"/>
        </w:rPr>
        <w:t>peças</w:t>
      </w:r>
      <w:r w:rsidRPr="00E75EA1">
        <w:rPr>
          <w:rFonts w:ascii="Tahoma" w:hAnsi="Tahoma" w:cs="Tahoma"/>
          <w:color w:val="000000" w:themeColor="text1"/>
          <w:spacing w:val="-8"/>
          <w:sz w:val="20"/>
          <w:szCs w:val="20"/>
        </w:rPr>
        <w:t xml:space="preserve"> </w:t>
      </w:r>
      <w:r w:rsidRPr="00E75EA1">
        <w:rPr>
          <w:rFonts w:ascii="Tahoma" w:hAnsi="Tahoma" w:cs="Tahoma"/>
          <w:color w:val="000000" w:themeColor="text1"/>
          <w:spacing w:val="-2"/>
          <w:sz w:val="20"/>
          <w:szCs w:val="20"/>
        </w:rPr>
        <w:t>similares</w:t>
      </w:r>
      <w:r w:rsidRPr="00E75EA1">
        <w:rPr>
          <w:rFonts w:ascii="Tahoma" w:hAnsi="Tahoma" w:cs="Tahoma"/>
          <w:color w:val="000000" w:themeColor="text1"/>
          <w:spacing w:val="-8"/>
          <w:sz w:val="20"/>
          <w:szCs w:val="20"/>
        </w:rPr>
        <w:t xml:space="preserve"> </w:t>
      </w:r>
      <w:r w:rsidRPr="00E75EA1">
        <w:rPr>
          <w:rFonts w:ascii="Tahoma" w:hAnsi="Tahoma" w:cs="Tahoma"/>
          <w:color w:val="000000" w:themeColor="text1"/>
          <w:spacing w:val="-2"/>
          <w:sz w:val="20"/>
          <w:szCs w:val="20"/>
        </w:rPr>
        <w:t>ao</w:t>
      </w:r>
      <w:r w:rsidRPr="00E75EA1">
        <w:rPr>
          <w:rFonts w:ascii="Tahoma" w:hAnsi="Tahoma" w:cs="Tahoma"/>
          <w:color w:val="000000" w:themeColor="text1"/>
          <w:spacing w:val="-11"/>
          <w:sz w:val="20"/>
          <w:szCs w:val="20"/>
        </w:rPr>
        <w:t xml:space="preserve"> </w:t>
      </w:r>
      <w:r w:rsidRPr="00E75EA1">
        <w:rPr>
          <w:rFonts w:ascii="Tahoma" w:hAnsi="Tahoma" w:cs="Tahoma"/>
          <w:color w:val="000000" w:themeColor="text1"/>
          <w:spacing w:val="-2"/>
          <w:sz w:val="20"/>
          <w:szCs w:val="20"/>
        </w:rPr>
        <w:t>indicado</w:t>
      </w:r>
      <w:r w:rsidRPr="00E75EA1">
        <w:rPr>
          <w:rFonts w:ascii="Tahoma" w:hAnsi="Tahoma" w:cs="Tahoma"/>
          <w:color w:val="000000" w:themeColor="text1"/>
          <w:spacing w:val="-11"/>
          <w:sz w:val="20"/>
          <w:szCs w:val="20"/>
        </w:rPr>
        <w:t xml:space="preserve"> </w:t>
      </w:r>
      <w:r w:rsidRPr="00E75EA1">
        <w:rPr>
          <w:rFonts w:ascii="Tahoma" w:hAnsi="Tahoma" w:cs="Tahoma"/>
          <w:color w:val="000000" w:themeColor="text1"/>
          <w:spacing w:val="-2"/>
          <w:sz w:val="20"/>
          <w:szCs w:val="20"/>
        </w:rPr>
        <w:t>neste</w:t>
      </w:r>
      <w:r w:rsidRPr="00E75EA1">
        <w:rPr>
          <w:rFonts w:ascii="Tahoma" w:hAnsi="Tahoma" w:cs="Tahoma"/>
          <w:color w:val="000000" w:themeColor="text1"/>
          <w:spacing w:val="-11"/>
          <w:sz w:val="20"/>
          <w:szCs w:val="20"/>
        </w:rPr>
        <w:t xml:space="preserve"> </w:t>
      </w:r>
      <w:r w:rsidRPr="00E75EA1">
        <w:rPr>
          <w:rFonts w:ascii="Tahoma" w:hAnsi="Tahoma" w:cs="Tahoma"/>
          <w:color w:val="000000" w:themeColor="text1"/>
          <w:spacing w:val="-2"/>
          <w:sz w:val="20"/>
          <w:szCs w:val="20"/>
        </w:rPr>
        <w:t>ETP.</w:t>
      </w:r>
      <w:r w:rsidRPr="00E75EA1">
        <w:rPr>
          <w:rFonts w:ascii="Tahoma" w:hAnsi="Tahoma" w:cs="Tahoma"/>
          <w:color w:val="000000" w:themeColor="text1"/>
          <w:spacing w:val="-10"/>
          <w:sz w:val="20"/>
          <w:szCs w:val="20"/>
        </w:rPr>
        <w:t xml:space="preserve"> </w:t>
      </w:r>
      <w:r w:rsidRPr="00E75EA1">
        <w:rPr>
          <w:rFonts w:ascii="Tahoma" w:hAnsi="Tahoma" w:cs="Tahoma"/>
          <w:color w:val="000000" w:themeColor="text1"/>
          <w:spacing w:val="-2"/>
          <w:sz w:val="20"/>
          <w:szCs w:val="20"/>
        </w:rPr>
        <w:t>A</w:t>
      </w:r>
      <w:r w:rsidRPr="00E75EA1">
        <w:rPr>
          <w:rFonts w:ascii="Tahoma" w:hAnsi="Tahoma" w:cs="Tahoma"/>
          <w:color w:val="000000" w:themeColor="text1"/>
          <w:spacing w:val="-10"/>
          <w:sz w:val="20"/>
          <w:szCs w:val="20"/>
        </w:rPr>
        <w:t xml:space="preserve"> </w:t>
      </w:r>
      <w:r w:rsidRPr="00E75EA1">
        <w:rPr>
          <w:rFonts w:ascii="Tahoma" w:hAnsi="Tahoma" w:cs="Tahoma"/>
          <w:color w:val="000000" w:themeColor="text1"/>
          <w:spacing w:val="-2"/>
          <w:sz w:val="20"/>
          <w:szCs w:val="20"/>
        </w:rPr>
        <w:t>conclusão</w:t>
      </w:r>
      <w:r w:rsidRPr="00115CCF">
        <w:rPr>
          <w:rFonts w:ascii="Tahoma" w:hAnsi="Tahoma" w:cs="Tahoma"/>
          <w:spacing w:val="-2"/>
          <w:sz w:val="20"/>
          <w:szCs w:val="20"/>
        </w:rPr>
        <w:t xml:space="preserve"> </w:t>
      </w:r>
      <w:r w:rsidRPr="00115CCF">
        <w:rPr>
          <w:rFonts w:ascii="Tahoma" w:hAnsi="Tahoma" w:cs="Tahoma"/>
          <w:sz w:val="20"/>
          <w:szCs w:val="20"/>
        </w:rPr>
        <w:t>é que existem diversas empresas na região capazes de alcançar os resultados pretendidos para a contratação.</w:t>
      </w:r>
    </w:p>
    <w:p w14:paraId="7E9C96F4" w14:textId="77777777" w:rsidR="00D76790" w:rsidRPr="00115CCF" w:rsidRDefault="00D76790" w:rsidP="00D76790">
      <w:pPr>
        <w:pStyle w:val="Corpodetexto"/>
        <w:spacing w:before="110"/>
        <w:ind w:left="0" w:firstLine="0"/>
        <w:rPr>
          <w:rFonts w:ascii="Tahoma" w:hAnsi="Tahoma" w:cs="Tahoma"/>
        </w:rPr>
      </w:pPr>
    </w:p>
    <w:p w14:paraId="585804A7" w14:textId="77777777" w:rsidR="00D76790" w:rsidRPr="00115CCF" w:rsidRDefault="00D76790" w:rsidP="00D823D0">
      <w:pPr>
        <w:pStyle w:val="Ttulo11"/>
        <w:numPr>
          <w:ilvl w:val="0"/>
          <w:numId w:val="1"/>
        </w:numPr>
        <w:tabs>
          <w:tab w:val="left" w:pos="993"/>
        </w:tabs>
        <w:spacing w:line="364" w:lineRule="auto"/>
        <w:ind w:left="851" w:right="17" w:hanging="851"/>
      </w:pPr>
      <w:r w:rsidRPr="00115CCF">
        <w:rPr>
          <w:w w:val="105"/>
        </w:rPr>
        <w:t>Posicionamento conclusivo sobre a adequação da contratação para o atendimento da necessidade a que se destina.</w:t>
      </w:r>
    </w:p>
    <w:p w14:paraId="43B757CE" w14:textId="2E188E9F" w:rsidR="00D76790" w:rsidRPr="00115CCF" w:rsidRDefault="00D76790" w:rsidP="00D76790">
      <w:pPr>
        <w:pStyle w:val="PargrafodaLista"/>
        <w:numPr>
          <w:ilvl w:val="1"/>
          <w:numId w:val="1"/>
        </w:numPr>
        <w:tabs>
          <w:tab w:val="left" w:pos="4248"/>
        </w:tabs>
        <w:spacing w:line="360" w:lineRule="auto"/>
        <w:ind w:right="9" w:hanging="642"/>
        <w:rPr>
          <w:rFonts w:ascii="Tahoma" w:hAnsi="Tahoma" w:cs="Tahoma"/>
          <w:sz w:val="20"/>
          <w:szCs w:val="20"/>
        </w:rPr>
      </w:pPr>
      <w:r w:rsidRPr="00115CCF">
        <w:rPr>
          <w:rFonts w:ascii="Tahoma" w:hAnsi="Tahoma" w:cs="Tahoma"/>
          <w:sz w:val="20"/>
          <w:szCs w:val="20"/>
        </w:rPr>
        <w:t xml:space="preserve">Nesse contexto, conforme todas as informações acima, </w:t>
      </w:r>
      <w:r w:rsidRPr="00E75EA1">
        <w:rPr>
          <w:rFonts w:ascii="Tahoma" w:hAnsi="Tahoma" w:cs="Tahoma"/>
          <w:color w:val="000000" w:themeColor="text1"/>
          <w:sz w:val="20"/>
          <w:szCs w:val="20"/>
        </w:rPr>
        <w:t>decla</w:t>
      </w:r>
      <w:r w:rsidR="00E75EA1" w:rsidRPr="00E75EA1">
        <w:rPr>
          <w:rFonts w:ascii="Tahoma" w:hAnsi="Tahoma" w:cs="Tahoma"/>
          <w:color w:val="000000" w:themeColor="text1"/>
          <w:sz w:val="20"/>
          <w:szCs w:val="20"/>
        </w:rPr>
        <w:t>ro</w:t>
      </w:r>
      <w:r w:rsidRPr="00E75EA1">
        <w:rPr>
          <w:rFonts w:ascii="Tahoma" w:hAnsi="Tahoma" w:cs="Tahoma"/>
          <w:color w:val="000000" w:themeColor="text1"/>
          <w:sz w:val="20"/>
          <w:szCs w:val="20"/>
        </w:rPr>
        <w:t xml:space="preserve"> que</w:t>
      </w:r>
      <w:r w:rsidRPr="00115CCF">
        <w:rPr>
          <w:rFonts w:ascii="Tahoma" w:hAnsi="Tahoma" w:cs="Tahoma"/>
          <w:sz w:val="20"/>
          <w:szCs w:val="20"/>
        </w:rPr>
        <w:t xml:space="preserve"> a contratação é necessária e viável, dentre as modalidades de licitação, o registro de preços</w:t>
      </w:r>
      <w:r w:rsidR="005C3ADC">
        <w:rPr>
          <w:rFonts w:ascii="Tahoma" w:hAnsi="Tahoma" w:cs="Tahoma"/>
          <w:sz w:val="20"/>
          <w:szCs w:val="20"/>
        </w:rPr>
        <w:t xml:space="preserve"> </w:t>
      </w:r>
      <w:r w:rsidRPr="00115CCF">
        <w:rPr>
          <w:rFonts w:ascii="Tahoma" w:hAnsi="Tahoma" w:cs="Tahoma"/>
          <w:sz w:val="20"/>
          <w:szCs w:val="20"/>
        </w:rPr>
        <w:t>é</w:t>
      </w:r>
      <w:r w:rsidRPr="00115CCF">
        <w:rPr>
          <w:rFonts w:ascii="Tahoma" w:hAnsi="Tahoma" w:cs="Tahoma"/>
          <w:spacing w:val="-17"/>
          <w:sz w:val="20"/>
          <w:szCs w:val="20"/>
        </w:rPr>
        <w:t xml:space="preserve"> </w:t>
      </w:r>
      <w:r w:rsidRPr="00115CCF">
        <w:rPr>
          <w:rFonts w:ascii="Tahoma" w:hAnsi="Tahoma" w:cs="Tahoma"/>
          <w:sz w:val="20"/>
          <w:szCs w:val="20"/>
        </w:rPr>
        <w:t>a</w:t>
      </w:r>
      <w:r w:rsidRPr="00115CCF">
        <w:rPr>
          <w:rFonts w:ascii="Tahoma" w:hAnsi="Tahoma" w:cs="Tahoma"/>
          <w:spacing w:val="-17"/>
          <w:sz w:val="20"/>
          <w:szCs w:val="20"/>
        </w:rPr>
        <w:t xml:space="preserve"> </w:t>
      </w:r>
      <w:r w:rsidRPr="00115CCF">
        <w:rPr>
          <w:rFonts w:ascii="Tahoma" w:hAnsi="Tahoma" w:cs="Tahoma"/>
          <w:sz w:val="20"/>
          <w:szCs w:val="20"/>
        </w:rPr>
        <w:t>opção</w:t>
      </w:r>
      <w:r w:rsidRPr="00115CCF">
        <w:rPr>
          <w:rFonts w:ascii="Tahoma" w:hAnsi="Tahoma" w:cs="Tahoma"/>
          <w:spacing w:val="-17"/>
          <w:sz w:val="20"/>
          <w:szCs w:val="20"/>
        </w:rPr>
        <w:t xml:space="preserve"> </w:t>
      </w:r>
      <w:r w:rsidRPr="00115CCF">
        <w:rPr>
          <w:rFonts w:ascii="Tahoma" w:hAnsi="Tahoma" w:cs="Tahoma"/>
          <w:sz w:val="20"/>
          <w:szCs w:val="20"/>
        </w:rPr>
        <w:t>mais</w:t>
      </w:r>
      <w:r w:rsidRPr="00115CCF">
        <w:rPr>
          <w:rFonts w:ascii="Tahoma" w:hAnsi="Tahoma" w:cs="Tahoma"/>
          <w:spacing w:val="-16"/>
          <w:sz w:val="20"/>
          <w:szCs w:val="20"/>
        </w:rPr>
        <w:t xml:space="preserve"> </w:t>
      </w:r>
      <w:r w:rsidRPr="00115CCF">
        <w:rPr>
          <w:rFonts w:ascii="Tahoma" w:hAnsi="Tahoma" w:cs="Tahoma"/>
          <w:sz w:val="20"/>
          <w:szCs w:val="20"/>
        </w:rPr>
        <w:t>indicada,</w:t>
      </w:r>
      <w:r w:rsidRPr="00115CCF">
        <w:rPr>
          <w:rFonts w:ascii="Tahoma" w:hAnsi="Tahoma" w:cs="Tahoma"/>
          <w:spacing w:val="-16"/>
          <w:sz w:val="20"/>
          <w:szCs w:val="20"/>
        </w:rPr>
        <w:t xml:space="preserve"> </w:t>
      </w:r>
      <w:r w:rsidRPr="00115CCF">
        <w:rPr>
          <w:rFonts w:ascii="Tahoma" w:hAnsi="Tahoma" w:cs="Tahoma"/>
          <w:sz w:val="20"/>
          <w:szCs w:val="20"/>
        </w:rPr>
        <w:t>no</w:t>
      </w:r>
      <w:r w:rsidRPr="00115CCF">
        <w:rPr>
          <w:rFonts w:ascii="Tahoma" w:hAnsi="Tahoma" w:cs="Tahoma"/>
          <w:spacing w:val="-17"/>
          <w:sz w:val="20"/>
          <w:szCs w:val="20"/>
        </w:rPr>
        <w:t xml:space="preserve"> </w:t>
      </w:r>
      <w:r w:rsidRPr="00115CCF">
        <w:rPr>
          <w:rFonts w:ascii="Tahoma" w:hAnsi="Tahoma" w:cs="Tahoma"/>
          <w:sz w:val="20"/>
          <w:szCs w:val="20"/>
        </w:rPr>
        <w:t>sentido</w:t>
      </w:r>
      <w:r w:rsidRPr="00115CCF">
        <w:rPr>
          <w:rFonts w:ascii="Tahoma" w:hAnsi="Tahoma" w:cs="Tahoma"/>
          <w:spacing w:val="-17"/>
          <w:sz w:val="20"/>
          <w:szCs w:val="20"/>
        </w:rPr>
        <w:t xml:space="preserve"> </w:t>
      </w:r>
      <w:r w:rsidRPr="00115CCF">
        <w:rPr>
          <w:rFonts w:ascii="Tahoma" w:hAnsi="Tahoma" w:cs="Tahoma"/>
          <w:sz w:val="20"/>
          <w:szCs w:val="20"/>
        </w:rPr>
        <w:t>de</w:t>
      </w:r>
      <w:r w:rsidRPr="00115CCF">
        <w:rPr>
          <w:rFonts w:ascii="Tahoma" w:hAnsi="Tahoma" w:cs="Tahoma"/>
          <w:spacing w:val="-17"/>
          <w:sz w:val="20"/>
          <w:szCs w:val="20"/>
        </w:rPr>
        <w:t xml:space="preserve"> </w:t>
      </w:r>
      <w:r w:rsidRPr="00115CCF">
        <w:rPr>
          <w:rFonts w:ascii="Tahoma" w:hAnsi="Tahoma" w:cs="Tahoma"/>
          <w:sz w:val="20"/>
          <w:szCs w:val="20"/>
        </w:rPr>
        <w:t>assegurar</w:t>
      </w:r>
      <w:r w:rsidRPr="00115CCF">
        <w:rPr>
          <w:rFonts w:ascii="Tahoma" w:hAnsi="Tahoma" w:cs="Tahoma"/>
          <w:spacing w:val="-18"/>
          <w:sz w:val="20"/>
          <w:szCs w:val="20"/>
        </w:rPr>
        <w:t xml:space="preserve"> </w:t>
      </w:r>
      <w:r w:rsidRPr="00115CCF">
        <w:rPr>
          <w:rFonts w:ascii="Tahoma" w:hAnsi="Tahoma" w:cs="Tahoma"/>
          <w:sz w:val="20"/>
          <w:szCs w:val="20"/>
        </w:rPr>
        <w:t>contratação</w:t>
      </w:r>
      <w:r w:rsidRPr="00115CCF">
        <w:rPr>
          <w:rFonts w:ascii="Tahoma" w:hAnsi="Tahoma" w:cs="Tahoma"/>
          <w:spacing w:val="-16"/>
          <w:sz w:val="20"/>
          <w:szCs w:val="20"/>
        </w:rPr>
        <w:t xml:space="preserve"> </w:t>
      </w:r>
      <w:r w:rsidRPr="00115CCF">
        <w:rPr>
          <w:rFonts w:ascii="Tahoma" w:hAnsi="Tahoma" w:cs="Tahoma"/>
          <w:sz w:val="20"/>
          <w:szCs w:val="20"/>
        </w:rPr>
        <w:t>mais vantajosa para o Município, no atendimento da demanda.</w:t>
      </w:r>
    </w:p>
    <w:p w14:paraId="6BB04B35" w14:textId="77777777" w:rsidR="00D76790" w:rsidRDefault="00D76790" w:rsidP="00DC6ECF">
      <w:pPr>
        <w:rPr>
          <w:rFonts w:ascii="Tahoma" w:hAnsi="Tahoma" w:cs="Tahoma"/>
          <w:sz w:val="20"/>
          <w:szCs w:val="20"/>
        </w:rPr>
      </w:pPr>
    </w:p>
    <w:p w14:paraId="65421422" w14:textId="77777777" w:rsidR="00C1191E" w:rsidRDefault="00C1191E" w:rsidP="00DC6ECF">
      <w:pPr>
        <w:rPr>
          <w:rFonts w:ascii="Tahoma" w:hAnsi="Tahoma" w:cs="Tahoma"/>
          <w:sz w:val="20"/>
          <w:szCs w:val="20"/>
        </w:rPr>
      </w:pPr>
    </w:p>
    <w:p w14:paraId="330B3B23" w14:textId="77777777" w:rsidR="00C1191E" w:rsidRDefault="00C1191E" w:rsidP="00C1191E">
      <w:pPr>
        <w:spacing w:after="0" w:line="240" w:lineRule="auto"/>
        <w:jc w:val="center"/>
        <w:rPr>
          <w:rFonts w:ascii="Tahoma" w:hAnsi="Tahoma" w:cs="Tahoma"/>
          <w:sz w:val="20"/>
          <w:szCs w:val="20"/>
        </w:rPr>
      </w:pPr>
      <w:r>
        <w:rPr>
          <w:rFonts w:ascii="Tahoma" w:hAnsi="Tahoma" w:cs="Tahoma"/>
          <w:sz w:val="20"/>
          <w:szCs w:val="20"/>
        </w:rPr>
        <w:t>_________________________________</w:t>
      </w:r>
    </w:p>
    <w:p w14:paraId="50E87EF0" w14:textId="77777777" w:rsidR="00C1191E" w:rsidRDefault="00C1191E" w:rsidP="00C1191E">
      <w:pPr>
        <w:spacing w:after="0" w:line="240" w:lineRule="auto"/>
        <w:jc w:val="center"/>
        <w:rPr>
          <w:rFonts w:ascii="Tahoma" w:hAnsi="Tahoma" w:cs="Tahoma"/>
          <w:sz w:val="20"/>
          <w:szCs w:val="20"/>
        </w:rPr>
      </w:pPr>
      <w:r>
        <w:rPr>
          <w:rFonts w:ascii="Tahoma" w:hAnsi="Tahoma" w:cs="Tahoma"/>
          <w:sz w:val="20"/>
          <w:szCs w:val="20"/>
        </w:rPr>
        <w:t xml:space="preserve">Fábio Rodrigo </w:t>
      </w:r>
      <w:proofErr w:type="spellStart"/>
      <w:r>
        <w:rPr>
          <w:rFonts w:ascii="Tahoma" w:hAnsi="Tahoma" w:cs="Tahoma"/>
          <w:sz w:val="20"/>
          <w:szCs w:val="20"/>
        </w:rPr>
        <w:t>Franzen</w:t>
      </w:r>
      <w:proofErr w:type="spellEnd"/>
    </w:p>
    <w:p w14:paraId="025A9322" w14:textId="77777777" w:rsidR="00C1191E" w:rsidRPr="00115CCF" w:rsidRDefault="00C1191E" w:rsidP="00C1191E">
      <w:pPr>
        <w:spacing w:after="0" w:line="240" w:lineRule="auto"/>
        <w:jc w:val="center"/>
        <w:rPr>
          <w:rFonts w:ascii="Tahoma" w:hAnsi="Tahoma" w:cs="Tahoma"/>
          <w:sz w:val="20"/>
          <w:szCs w:val="20"/>
        </w:rPr>
      </w:pPr>
      <w:r>
        <w:rPr>
          <w:rFonts w:ascii="Tahoma" w:hAnsi="Tahoma" w:cs="Tahoma"/>
          <w:sz w:val="20"/>
          <w:szCs w:val="20"/>
        </w:rPr>
        <w:t>Secretário da SMDUTRAN</w:t>
      </w:r>
    </w:p>
    <w:sectPr w:rsidR="00C1191E" w:rsidRPr="00115CCF" w:rsidSect="00E87E72">
      <w:footerReference w:type="default" r:id="rId11"/>
      <w:pgSz w:w="11906" w:h="16838"/>
      <w:pgMar w:top="709" w:right="849" w:bottom="709"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5BAB80" w14:textId="77777777" w:rsidR="00D7356C" w:rsidRDefault="00D7356C" w:rsidP="00E87E72">
      <w:pPr>
        <w:spacing w:after="0" w:line="240" w:lineRule="auto"/>
      </w:pPr>
      <w:r>
        <w:separator/>
      </w:r>
    </w:p>
  </w:endnote>
  <w:endnote w:type="continuationSeparator" w:id="0">
    <w:p w14:paraId="27599D80" w14:textId="77777777" w:rsidR="00D7356C" w:rsidRDefault="00D7356C" w:rsidP="00E87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788766"/>
      <w:docPartObj>
        <w:docPartGallery w:val="Page Numbers (Bottom of Page)"/>
        <w:docPartUnique/>
      </w:docPartObj>
    </w:sdtPr>
    <w:sdtContent>
      <w:p w14:paraId="093664B3" w14:textId="77777777" w:rsidR="00E87E72" w:rsidRDefault="00000000">
        <w:pPr>
          <w:pStyle w:val="Rodap"/>
          <w:jc w:val="right"/>
        </w:pPr>
        <w:r>
          <w:fldChar w:fldCharType="begin"/>
        </w:r>
        <w:r>
          <w:instrText xml:space="preserve"> PAGE   \* MERGEFORMAT </w:instrText>
        </w:r>
        <w:r>
          <w:fldChar w:fldCharType="separate"/>
        </w:r>
        <w:r w:rsidR="00E87E72">
          <w:rPr>
            <w:noProof/>
          </w:rPr>
          <w:t>3</w:t>
        </w:r>
        <w:r>
          <w:rPr>
            <w:noProof/>
          </w:rPr>
          <w:fldChar w:fldCharType="end"/>
        </w:r>
      </w:p>
    </w:sdtContent>
  </w:sdt>
  <w:p w14:paraId="06C1ECF0" w14:textId="77777777" w:rsidR="00E87E72" w:rsidRDefault="00E87E7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B20EDD" w14:textId="77777777" w:rsidR="00D7356C" w:rsidRDefault="00D7356C" w:rsidP="00E87E72">
      <w:pPr>
        <w:spacing w:after="0" w:line="240" w:lineRule="auto"/>
      </w:pPr>
      <w:r>
        <w:separator/>
      </w:r>
    </w:p>
  </w:footnote>
  <w:footnote w:type="continuationSeparator" w:id="0">
    <w:p w14:paraId="3792AC00" w14:textId="77777777" w:rsidR="00D7356C" w:rsidRDefault="00D7356C" w:rsidP="00E87E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0C3EF3"/>
    <w:multiLevelType w:val="multilevel"/>
    <w:tmpl w:val="E2A47146"/>
    <w:lvl w:ilvl="0">
      <w:start w:val="1"/>
      <w:numFmt w:val="decimal"/>
      <w:lvlText w:val="%1."/>
      <w:lvlJc w:val="left"/>
      <w:pPr>
        <w:ind w:left="711" w:hanging="708"/>
      </w:pPr>
      <w:rPr>
        <w:rFonts w:ascii="Tahoma" w:eastAsia="Tahoma" w:hAnsi="Tahoma" w:cs="Tahoma" w:hint="default"/>
        <w:b/>
        <w:bCs/>
        <w:i w:val="0"/>
        <w:iCs w:val="0"/>
        <w:spacing w:val="0"/>
        <w:w w:val="61"/>
        <w:sz w:val="20"/>
        <w:szCs w:val="20"/>
        <w:lang w:val="pt-PT" w:eastAsia="en-US" w:bidi="ar-SA"/>
      </w:rPr>
    </w:lvl>
    <w:lvl w:ilvl="1">
      <w:start w:val="1"/>
      <w:numFmt w:val="decimal"/>
      <w:lvlText w:val="%1.%2"/>
      <w:lvlJc w:val="left"/>
      <w:pPr>
        <w:ind w:left="1068" w:hanging="706"/>
      </w:pPr>
      <w:rPr>
        <w:rFonts w:ascii="Verdana" w:eastAsia="Verdana" w:hAnsi="Verdana" w:cs="Verdana" w:hint="default"/>
        <w:b w:val="0"/>
        <w:bCs w:val="0"/>
        <w:i w:val="0"/>
        <w:iCs w:val="0"/>
        <w:spacing w:val="0"/>
        <w:w w:val="56"/>
        <w:sz w:val="20"/>
        <w:szCs w:val="20"/>
        <w:lang w:val="pt-PT" w:eastAsia="en-US" w:bidi="ar-SA"/>
      </w:rPr>
    </w:lvl>
    <w:lvl w:ilvl="2">
      <w:numFmt w:val="bullet"/>
      <w:lvlText w:val="•"/>
      <w:lvlJc w:val="left"/>
      <w:pPr>
        <w:ind w:left="1999" w:hanging="706"/>
      </w:pPr>
      <w:rPr>
        <w:rFonts w:hint="default"/>
        <w:lang w:val="pt-PT" w:eastAsia="en-US" w:bidi="ar-SA"/>
      </w:rPr>
    </w:lvl>
    <w:lvl w:ilvl="3">
      <w:numFmt w:val="bullet"/>
      <w:lvlText w:val="•"/>
      <w:lvlJc w:val="left"/>
      <w:pPr>
        <w:ind w:left="2938" w:hanging="706"/>
      </w:pPr>
      <w:rPr>
        <w:rFonts w:hint="default"/>
        <w:lang w:val="pt-PT" w:eastAsia="en-US" w:bidi="ar-SA"/>
      </w:rPr>
    </w:lvl>
    <w:lvl w:ilvl="4">
      <w:numFmt w:val="bullet"/>
      <w:lvlText w:val="•"/>
      <w:lvlJc w:val="left"/>
      <w:pPr>
        <w:ind w:left="3877" w:hanging="706"/>
      </w:pPr>
      <w:rPr>
        <w:rFonts w:hint="default"/>
        <w:lang w:val="pt-PT" w:eastAsia="en-US" w:bidi="ar-SA"/>
      </w:rPr>
    </w:lvl>
    <w:lvl w:ilvl="5">
      <w:numFmt w:val="bullet"/>
      <w:lvlText w:val="•"/>
      <w:lvlJc w:val="left"/>
      <w:pPr>
        <w:ind w:left="4816" w:hanging="706"/>
      </w:pPr>
      <w:rPr>
        <w:rFonts w:hint="default"/>
        <w:lang w:val="pt-PT" w:eastAsia="en-US" w:bidi="ar-SA"/>
      </w:rPr>
    </w:lvl>
    <w:lvl w:ilvl="6">
      <w:numFmt w:val="bullet"/>
      <w:lvlText w:val="•"/>
      <w:lvlJc w:val="left"/>
      <w:pPr>
        <w:ind w:left="5755" w:hanging="706"/>
      </w:pPr>
      <w:rPr>
        <w:rFonts w:hint="default"/>
        <w:lang w:val="pt-PT" w:eastAsia="en-US" w:bidi="ar-SA"/>
      </w:rPr>
    </w:lvl>
    <w:lvl w:ilvl="7">
      <w:numFmt w:val="bullet"/>
      <w:lvlText w:val="•"/>
      <w:lvlJc w:val="left"/>
      <w:pPr>
        <w:ind w:left="6694" w:hanging="706"/>
      </w:pPr>
      <w:rPr>
        <w:rFonts w:hint="default"/>
        <w:lang w:val="pt-PT" w:eastAsia="en-US" w:bidi="ar-SA"/>
      </w:rPr>
    </w:lvl>
    <w:lvl w:ilvl="8">
      <w:numFmt w:val="bullet"/>
      <w:lvlText w:val="•"/>
      <w:lvlJc w:val="left"/>
      <w:pPr>
        <w:ind w:left="7633" w:hanging="706"/>
      </w:pPr>
      <w:rPr>
        <w:rFonts w:hint="default"/>
        <w:lang w:val="pt-PT" w:eastAsia="en-US" w:bidi="ar-SA"/>
      </w:rPr>
    </w:lvl>
  </w:abstractNum>
  <w:abstractNum w:abstractNumId="1" w15:restartNumberingAfterBreak="0">
    <w:nsid w:val="2F2E3C4C"/>
    <w:multiLevelType w:val="multilevel"/>
    <w:tmpl w:val="E2A47146"/>
    <w:lvl w:ilvl="0">
      <w:start w:val="1"/>
      <w:numFmt w:val="decimal"/>
      <w:lvlText w:val="%1."/>
      <w:lvlJc w:val="left"/>
      <w:pPr>
        <w:ind w:left="711" w:hanging="708"/>
      </w:pPr>
      <w:rPr>
        <w:rFonts w:ascii="Tahoma" w:eastAsia="Tahoma" w:hAnsi="Tahoma" w:cs="Tahoma" w:hint="default"/>
        <w:b/>
        <w:bCs/>
        <w:i w:val="0"/>
        <w:iCs w:val="0"/>
        <w:spacing w:val="0"/>
        <w:w w:val="61"/>
        <w:sz w:val="20"/>
        <w:szCs w:val="20"/>
        <w:lang w:val="pt-PT" w:eastAsia="en-US" w:bidi="ar-SA"/>
      </w:rPr>
    </w:lvl>
    <w:lvl w:ilvl="1">
      <w:start w:val="1"/>
      <w:numFmt w:val="decimal"/>
      <w:lvlText w:val="%1.%2"/>
      <w:lvlJc w:val="left"/>
      <w:pPr>
        <w:ind w:left="1068" w:hanging="706"/>
      </w:pPr>
      <w:rPr>
        <w:rFonts w:ascii="Verdana" w:eastAsia="Verdana" w:hAnsi="Verdana" w:cs="Verdana" w:hint="default"/>
        <w:b w:val="0"/>
        <w:bCs w:val="0"/>
        <w:i w:val="0"/>
        <w:iCs w:val="0"/>
        <w:spacing w:val="0"/>
        <w:w w:val="56"/>
        <w:sz w:val="20"/>
        <w:szCs w:val="20"/>
        <w:lang w:val="pt-PT" w:eastAsia="en-US" w:bidi="ar-SA"/>
      </w:rPr>
    </w:lvl>
    <w:lvl w:ilvl="2">
      <w:numFmt w:val="bullet"/>
      <w:lvlText w:val="•"/>
      <w:lvlJc w:val="left"/>
      <w:pPr>
        <w:ind w:left="1999" w:hanging="706"/>
      </w:pPr>
      <w:rPr>
        <w:rFonts w:hint="default"/>
        <w:lang w:val="pt-PT" w:eastAsia="en-US" w:bidi="ar-SA"/>
      </w:rPr>
    </w:lvl>
    <w:lvl w:ilvl="3">
      <w:numFmt w:val="bullet"/>
      <w:lvlText w:val="•"/>
      <w:lvlJc w:val="left"/>
      <w:pPr>
        <w:ind w:left="2938" w:hanging="706"/>
      </w:pPr>
      <w:rPr>
        <w:rFonts w:hint="default"/>
        <w:lang w:val="pt-PT" w:eastAsia="en-US" w:bidi="ar-SA"/>
      </w:rPr>
    </w:lvl>
    <w:lvl w:ilvl="4">
      <w:numFmt w:val="bullet"/>
      <w:lvlText w:val="•"/>
      <w:lvlJc w:val="left"/>
      <w:pPr>
        <w:ind w:left="3877" w:hanging="706"/>
      </w:pPr>
      <w:rPr>
        <w:rFonts w:hint="default"/>
        <w:lang w:val="pt-PT" w:eastAsia="en-US" w:bidi="ar-SA"/>
      </w:rPr>
    </w:lvl>
    <w:lvl w:ilvl="5">
      <w:numFmt w:val="bullet"/>
      <w:lvlText w:val="•"/>
      <w:lvlJc w:val="left"/>
      <w:pPr>
        <w:ind w:left="4816" w:hanging="706"/>
      </w:pPr>
      <w:rPr>
        <w:rFonts w:hint="default"/>
        <w:lang w:val="pt-PT" w:eastAsia="en-US" w:bidi="ar-SA"/>
      </w:rPr>
    </w:lvl>
    <w:lvl w:ilvl="6">
      <w:numFmt w:val="bullet"/>
      <w:lvlText w:val="•"/>
      <w:lvlJc w:val="left"/>
      <w:pPr>
        <w:ind w:left="5755" w:hanging="706"/>
      </w:pPr>
      <w:rPr>
        <w:rFonts w:hint="default"/>
        <w:lang w:val="pt-PT" w:eastAsia="en-US" w:bidi="ar-SA"/>
      </w:rPr>
    </w:lvl>
    <w:lvl w:ilvl="7">
      <w:numFmt w:val="bullet"/>
      <w:lvlText w:val="•"/>
      <w:lvlJc w:val="left"/>
      <w:pPr>
        <w:ind w:left="6694" w:hanging="706"/>
      </w:pPr>
      <w:rPr>
        <w:rFonts w:hint="default"/>
        <w:lang w:val="pt-PT" w:eastAsia="en-US" w:bidi="ar-SA"/>
      </w:rPr>
    </w:lvl>
    <w:lvl w:ilvl="8">
      <w:numFmt w:val="bullet"/>
      <w:lvlText w:val="•"/>
      <w:lvlJc w:val="left"/>
      <w:pPr>
        <w:ind w:left="7633" w:hanging="706"/>
      </w:pPr>
      <w:rPr>
        <w:rFonts w:hint="default"/>
        <w:lang w:val="pt-PT" w:eastAsia="en-US" w:bidi="ar-SA"/>
      </w:rPr>
    </w:lvl>
  </w:abstractNum>
  <w:abstractNum w:abstractNumId="2" w15:restartNumberingAfterBreak="0">
    <w:nsid w:val="47A250FD"/>
    <w:multiLevelType w:val="multilevel"/>
    <w:tmpl w:val="E2A47146"/>
    <w:lvl w:ilvl="0">
      <w:start w:val="1"/>
      <w:numFmt w:val="decimal"/>
      <w:lvlText w:val="%1."/>
      <w:lvlJc w:val="left"/>
      <w:pPr>
        <w:ind w:left="711" w:hanging="708"/>
      </w:pPr>
      <w:rPr>
        <w:rFonts w:ascii="Tahoma" w:eastAsia="Tahoma" w:hAnsi="Tahoma" w:cs="Tahoma" w:hint="default"/>
        <w:b/>
        <w:bCs/>
        <w:i w:val="0"/>
        <w:iCs w:val="0"/>
        <w:spacing w:val="0"/>
        <w:w w:val="61"/>
        <w:sz w:val="20"/>
        <w:szCs w:val="20"/>
        <w:lang w:val="pt-PT" w:eastAsia="en-US" w:bidi="ar-SA"/>
      </w:rPr>
    </w:lvl>
    <w:lvl w:ilvl="1">
      <w:start w:val="1"/>
      <w:numFmt w:val="decimal"/>
      <w:lvlText w:val="%1.%2"/>
      <w:lvlJc w:val="left"/>
      <w:pPr>
        <w:ind w:left="1068" w:hanging="706"/>
      </w:pPr>
      <w:rPr>
        <w:rFonts w:ascii="Verdana" w:eastAsia="Verdana" w:hAnsi="Verdana" w:cs="Verdana" w:hint="default"/>
        <w:b w:val="0"/>
        <w:bCs w:val="0"/>
        <w:i w:val="0"/>
        <w:iCs w:val="0"/>
        <w:spacing w:val="0"/>
        <w:w w:val="56"/>
        <w:sz w:val="20"/>
        <w:szCs w:val="20"/>
        <w:lang w:val="pt-PT" w:eastAsia="en-US" w:bidi="ar-SA"/>
      </w:rPr>
    </w:lvl>
    <w:lvl w:ilvl="2">
      <w:numFmt w:val="bullet"/>
      <w:lvlText w:val="•"/>
      <w:lvlJc w:val="left"/>
      <w:pPr>
        <w:ind w:left="1999" w:hanging="706"/>
      </w:pPr>
      <w:rPr>
        <w:rFonts w:hint="default"/>
        <w:lang w:val="pt-PT" w:eastAsia="en-US" w:bidi="ar-SA"/>
      </w:rPr>
    </w:lvl>
    <w:lvl w:ilvl="3">
      <w:numFmt w:val="bullet"/>
      <w:lvlText w:val="•"/>
      <w:lvlJc w:val="left"/>
      <w:pPr>
        <w:ind w:left="2938" w:hanging="706"/>
      </w:pPr>
      <w:rPr>
        <w:rFonts w:hint="default"/>
        <w:lang w:val="pt-PT" w:eastAsia="en-US" w:bidi="ar-SA"/>
      </w:rPr>
    </w:lvl>
    <w:lvl w:ilvl="4">
      <w:numFmt w:val="bullet"/>
      <w:lvlText w:val="•"/>
      <w:lvlJc w:val="left"/>
      <w:pPr>
        <w:ind w:left="3877" w:hanging="706"/>
      </w:pPr>
      <w:rPr>
        <w:rFonts w:hint="default"/>
        <w:lang w:val="pt-PT" w:eastAsia="en-US" w:bidi="ar-SA"/>
      </w:rPr>
    </w:lvl>
    <w:lvl w:ilvl="5">
      <w:numFmt w:val="bullet"/>
      <w:lvlText w:val="•"/>
      <w:lvlJc w:val="left"/>
      <w:pPr>
        <w:ind w:left="4816" w:hanging="706"/>
      </w:pPr>
      <w:rPr>
        <w:rFonts w:hint="default"/>
        <w:lang w:val="pt-PT" w:eastAsia="en-US" w:bidi="ar-SA"/>
      </w:rPr>
    </w:lvl>
    <w:lvl w:ilvl="6">
      <w:numFmt w:val="bullet"/>
      <w:lvlText w:val="•"/>
      <w:lvlJc w:val="left"/>
      <w:pPr>
        <w:ind w:left="5755" w:hanging="706"/>
      </w:pPr>
      <w:rPr>
        <w:rFonts w:hint="default"/>
        <w:lang w:val="pt-PT" w:eastAsia="en-US" w:bidi="ar-SA"/>
      </w:rPr>
    </w:lvl>
    <w:lvl w:ilvl="7">
      <w:numFmt w:val="bullet"/>
      <w:lvlText w:val="•"/>
      <w:lvlJc w:val="left"/>
      <w:pPr>
        <w:ind w:left="6694" w:hanging="706"/>
      </w:pPr>
      <w:rPr>
        <w:rFonts w:hint="default"/>
        <w:lang w:val="pt-PT" w:eastAsia="en-US" w:bidi="ar-SA"/>
      </w:rPr>
    </w:lvl>
    <w:lvl w:ilvl="8">
      <w:numFmt w:val="bullet"/>
      <w:lvlText w:val="•"/>
      <w:lvlJc w:val="left"/>
      <w:pPr>
        <w:ind w:left="7633" w:hanging="706"/>
      </w:pPr>
      <w:rPr>
        <w:rFonts w:hint="default"/>
        <w:lang w:val="pt-PT" w:eastAsia="en-US" w:bidi="ar-SA"/>
      </w:rPr>
    </w:lvl>
  </w:abstractNum>
  <w:abstractNum w:abstractNumId="3" w15:restartNumberingAfterBreak="0">
    <w:nsid w:val="7F9A0BD9"/>
    <w:multiLevelType w:val="hybridMultilevel"/>
    <w:tmpl w:val="5D7AA9E8"/>
    <w:lvl w:ilvl="0" w:tplc="DF2C2DA2">
      <w:start w:val="1"/>
      <w:numFmt w:val="decimal"/>
      <w:lvlText w:val="%1"/>
      <w:lvlJc w:val="center"/>
      <w:pPr>
        <w:ind w:left="786"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013601208">
    <w:abstractNumId w:val="1"/>
  </w:num>
  <w:num w:numId="2" w16cid:durableId="381712802">
    <w:abstractNumId w:val="2"/>
  </w:num>
  <w:num w:numId="3" w16cid:durableId="651444183">
    <w:abstractNumId w:val="0"/>
  </w:num>
  <w:num w:numId="4" w16cid:durableId="3287986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ECF"/>
    <w:rsid w:val="000171DA"/>
    <w:rsid w:val="000421EE"/>
    <w:rsid w:val="00083B1F"/>
    <w:rsid w:val="000913E1"/>
    <w:rsid w:val="00092D63"/>
    <w:rsid w:val="000B2A50"/>
    <w:rsid w:val="000C3D85"/>
    <w:rsid w:val="000D2C3E"/>
    <w:rsid w:val="000F15F1"/>
    <w:rsid w:val="00102775"/>
    <w:rsid w:val="00115CCF"/>
    <w:rsid w:val="00122D13"/>
    <w:rsid w:val="00183B23"/>
    <w:rsid w:val="001A6FB7"/>
    <w:rsid w:val="001B19C4"/>
    <w:rsid w:val="001B3D90"/>
    <w:rsid w:val="001D0A0C"/>
    <w:rsid w:val="001D53C8"/>
    <w:rsid w:val="001F408A"/>
    <w:rsid w:val="00237D15"/>
    <w:rsid w:val="00241FCA"/>
    <w:rsid w:val="002547A4"/>
    <w:rsid w:val="00261F6A"/>
    <w:rsid w:val="0027106C"/>
    <w:rsid w:val="00275031"/>
    <w:rsid w:val="00287B04"/>
    <w:rsid w:val="002D7356"/>
    <w:rsid w:val="0030730B"/>
    <w:rsid w:val="00363FE0"/>
    <w:rsid w:val="00381840"/>
    <w:rsid w:val="003D5A8A"/>
    <w:rsid w:val="00407C68"/>
    <w:rsid w:val="00420CD0"/>
    <w:rsid w:val="00440A02"/>
    <w:rsid w:val="004A584D"/>
    <w:rsid w:val="004C52E9"/>
    <w:rsid w:val="00521935"/>
    <w:rsid w:val="005258DE"/>
    <w:rsid w:val="00531A6B"/>
    <w:rsid w:val="00562298"/>
    <w:rsid w:val="00580CCA"/>
    <w:rsid w:val="005C0BB8"/>
    <w:rsid w:val="005C3ADC"/>
    <w:rsid w:val="005C7329"/>
    <w:rsid w:val="005F24F3"/>
    <w:rsid w:val="00676548"/>
    <w:rsid w:val="006A6550"/>
    <w:rsid w:val="006B1F1D"/>
    <w:rsid w:val="006F610F"/>
    <w:rsid w:val="00717461"/>
    <w:rsid w:val="0074497F"/>
    <w:rsid w:val="00763730"/>
    <w:rsid w:val="007B7001"/>
    <w:rsid w:val="007E318A"/>
    <w:rsid w:val="008656C1"/>
    <w:rsid w:val="008807E1"/>
    <w:rsid w:val="008C1CC0"/>
    <w:rsid w:val="008D5768"/>
    <w:rsid w:val="009211EE"/>
    <w:rsid w:val="00950134"/>
    <w:rsid w:val="009525EC"/>
    <w:rsid w:val="00976975"/>
    <w:rsid w:val="009B168A"/>
    <w:rsid w:val="009D2708"/>
    <w:rsid w:val="00A41BE3"/>
    <w:rsid w:val="00A77432"/>
    <w:rsid w:val="00AA0C93"/>
    <w:rsid w:val="00AB2D92"/>
    <w:rsid w:val="00AD55C6"/>
    <w:rsid w:val="00AD5711"/>
    <w:rsid w:val="00AD778E"/>
    <w:rsid w:val="00B2720B"/>
    <w:rsid w:val="00B756DD"/>
    <w:rsid w:val="00B93869"/>
    <w:rsid w:val="00B944B2"/>
    <w:rsid w:val="00BA1BEB"/>
    <w:rsid w:val="00BD07BD"/>
    <w:rsid w:val="00C1191E"/>
    <w:rsid w:val="00C379EC"/>
    <w:rsid w:val="00C53BE0"/>
    <w:rsid w:val="00C600E1"/>
    <w:rsid w:val="00C74DB4"/>
    <w:rsid w:val="00C87C58"/>
    <w:rsid w:val="00CB261F"/>
    <w:rsid w:val="00CD5CBA"/>
    <w:rsid w:val="00CF7C5F"/>
    <w:rsid w:val="00D23B82"/>
    <w:rsid w:val="00D7356C"/>
    <w:rsid w:val="00D76790"/>
    <w:rsid w:val="00D823D0"/>
    <w:rsid w:val="00D87E94"/>
    <w:rsid w:val="00DC6ECF"/>
    <w:rsid w:val="00DE00C6"/>
    <w:rsid w:val="00E47920"/>
    <w:rsid w:val="00E50DAC"/>
    <w:rsid w:val="00E6283C"/>
    <w:rsid w:val="00E75EA1"/>
    <w:rsid w:val="00E87E72"/>
    <w:rsid w:val="00EA09DA"/>
    <w:rsid w:val="00EA48AD"/>
    <w:rsid w:val="00EC0F59"/>
    <w:rsid w:val="00F02E77"/>
    <w:rsid w:val="00F559FA"/>
    <w:rsid w:val="00F62539"/>
    <w:rsid w:val="00F733D3"/>
    <w:rsid w:val="00F76875"/>
    <w:rsid w:val="00F87459"/>
    <w:rsid w:val="00FA778E"/>
    <w:rsid w:val="00FB29BA"/>
    <w:rsid w:val="00FB7D61"/>
    <w:rsid w:val="00FE67B0"/>
    <w:rsid w:val="00FF24AC"/>
    <w:rsid w:val="00FF489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08DCA"/>
  <w15:docId w15:val="{0E0DEFF8-D217-4958-9211-407B66897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7459"/>
  </w:style>
  <w:style w:type="paragraph" w:styleId="Ttulo1">
    <w:name w:val="heading 1"/>
    <w:basedOn w:val="Normal"/>
    <w:link w:val="Ttulo1Char"/>
    <w:uiPriority w:val="9"/>
    <w:qFormat/>
    <w:rsid w:val="00D7679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qFormat/>
    <w:rsid w:val="00DC6ECF"/>
    <w:pPr>
      <w:widowControl w:val="0"/>
      <w:autoSpaceDE w:val="0"/>
      <w:autoSpaceDN w:val="0"/>
      <w:spacing w:after="0" w:line="240" w:lineRule="auto"/>
      <w:ind w:left="1068" w:hanging="706"/>
    </w:pPr>
    <w:rPr>
      <w:rFonts w:ascii="Verdana" w:eastAsia="Verdana" w:hAnsi="Verdana" w:cs="Verdana"/>
      <w:sz w:val="20"/>
      <w:szCs w:val="20"/>
      <w:lang w:val="pt-PT"/>
    </w:rPr>
  </w:style>
  <w:style w:type="character" w:customStyle="1" w:styleId="CorpodetextoChar">
    <w:name w:val="Corpo de texto Char"/>
    <w:basedOn w:val="Fontepargpadro"/>
    <w:link w:val="Corpodetexto"/>
    <w:uiPriority w:val="1"/>
    <w:rsid w:val="00DC6ECF"/>
    <w:rPr>
      <w:rFonts w:ascii="Verdana" w:eastAsia="Verdana" w:hAnsi="Verdana" w:cs="Verdana"/>
      <w:sz w:val="20"/>
      <w:szCs w:val="20"/>
      <w:lang w:val="pt-PT"/>
    </w:rPr>
  </w:style>
  <w:style w:type="paragraph" w:customStyle="1" w:styleId="Ttulo11">
    <w:name w:val="Título 11"/>
    <w:basedOn w:val="Normal"/>
    <w:uiPriority w:val="1"/>
    <w:qFormat/>
    <w:rsid w:val="00DC6ECF"/>
    <w:pPr>
      <w:widowControl w:val="0"/>
      <w:autoSpaceDE w:val="0"/>
      <w:autoSpaceDN w:val="0"/>
      <w:spacing w:after="0" w:line="240" w:lineRule="auto"/>
      <w:ind w:left="711" w:hanging="708"/>
      <w:outlineLvl w:val="1"/>
    </w:pPr>
    <w:rPr>
      <w:rFonts w:ascii="Tahoma" w:eastAsia="Tahoma" w:hAnsi="Tahoma" w:cs="Tahoma"/>
      <w:b/>
      <w:bCs/>
      <w:sz w:val="20"/>
      <w:szCs w:val="20"/>
      <w:lang w:val="pt-PT"/>
    </w:rPr>
  </w:style>
  <w:style w:type="paragraph" w:styleId="PargrafodaLista">
    <w:name w:val="List Paragraph"/>
    <w:basedOn w:val="Normal"/>
    <w:uiPriority w:val="1"/>
    <w:qFormat/>
    <w:rsid w:val="00DC6ECF"/>
    <w:pPr>
      <w:widowControl w:val="0"/>
      <w:autoSpaceDE w:val="0"/>
      <w:autoSpaceDN w:val="0"/>
      <w:spacing w:after="0" w:line="240" w:lineRule="auto"/>
      <w:ind w:left="1068" w:hanging="706"/>
      <w:jc w:val="both"/>
    </w:pPr>
    <w:rPr>
      <w:rFonts w:ascii="Verdana" w:eastAsia="Verdana" w:hAnsi="Verdana" w:cs="Verdana"/>
      <w:lang w:val="pt-PT"/>
    </w:rPr>
  </w:style>
  <w:style w:type="table" w:customStyle="1" w:styleId="TableNormal">
    <w:name w:val="Table Normal"/>
    <w:uiPriority w:val="2"/>
    <w:semiHidden/>
    <w:unhideWhenUsed/>
    <w:qFormat/>
    <w:rsid w:val="00DC6EC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C6ECF"/>
    <w:pPr>
      <w:widowControl w:val="0"/>
      <w:autoSpaceDE w:val="0"/>
      <w:autoSpaceDN w:val="0"/>
      <w:spacing w:after="0" w:line="240" w:lineRule="auto"/>
    </w:pPr>
    <w:rPr>
      <w:rFonts w:ascii="Arial MT" w:eastAsia="Arial MT" w:hAnsi="Arial MT" w:cs="Arial MT"/>
      <w:lang w:val="pt-PT"/>
    </w:rPr>
  </w:style>
  <w:style w:type="character" w:customStyle="1" w:styleId="Ttulo1Char">
    <w:name w:val="Título 1 Char"/>
    <w:basedOn w:val="Fontepargpadro"/>
    <w:link w:val="Ttulo1"/>
    <w:rsid w:val="00D76790"/>
    <w:rPr>
      <w:rFonts w:ascii="Times New Roman" w:eastAsia="Times New Roman" w:hAnsi="Times New Roman" w:cs="Times New Roman"/>
      <w:b/>
      <w:bCs/>
      <w:kern w:val="36"/>
      <w:sz w:val="48"/>
      <w:szCs w:val="48"/>
      <w:lang w:eastAsia="pt-BR"/>
    </w:rPr>
  </w:style>
  <w:style w:type="paragraph" w:customStyle="1" w:styleId="Default">
    <w:name w:val="Default"/>
    <w:rsid w:val="00D76790"/>
    <w:pPr>
      <w:spacing w:after="0" w:line="240" w:lineRule="auto"/>
    </w:pPr>
    <w:rPr>
      <w:rFonts w:ascii="Times New Roman" w:eastAsia="Times New Roman" w:hAnsi="Times New Roman" w:cs="Times New Roman"/>
      <w:color w:val="000000"/>
      <w:sz w:val="24"/>
      <w:szCs w:val="20"/>
      <w:lang w:eastAsia="pt-BR"/>
    </w:rPr>
  </w:style>
  <w:style w:type="paragraph" w:styleId="Cabealho">
    <w:name w:val="header"/>
    <w:basedOn w:val="Normal"/>
    <w:link w:val="CabealhoChar"/>
    <w:unhideWhenUsed/>
    <w:rsid w:val="00D76790"/>
    <w:pPr>
      <w:tabs>
        <w:tab w:val="center" w:pos="4252"/>
        <w:tab w:val="right" w:pos="8504"/>
      </w:tabs>
      <w:spacing w:after="0" w:line="240" w:lineRule="auto"/>
      <w:jc w:val="both"/>
    </w:pPr>
    <w:rPr>
      <w:rFonts w:ascii="Times New Roman" w:eastAsia="Times New Roman" w:hAnsi="Times New Roman" w:cs="Times New Roman"/>
      <w:sz w:val="26"/>
      <w:szCs w:val="20"/>
      <w:lang w:eastAsia="pt-BR"/>
    </w:rPr>
  </w:style>
  <w:style w:type="character" w:customStyle="1" w:styleId="CabealhoChar">
    <w:name w:val="Cabeçalho Char"/>
    <w:basedOn w:val="Fontepargpadro"/>
    <w:link w:val="Cabealho"/>
    <w:rsid w:val="00D76790"/>
    <w:rPr>
      <w:rFonts w:ascii="Times New Roman" w:eastAsia="Times New Roman" w:hAnsi="Times New Roman" w:cs="Times New Roman"/>
      <w:sz w:val="26"/>
      <w:szCs w:val="20"/>
      <w:lang w:eastAsia="pt-BR"/>
    </w:rPr>
  </w:style>
  <w:style w:type="character" w:styleId="Forte">
    <w:name w:val="Strong"/>
    <w:basedOn w:val="Fontepargpadro"/>
    <w:uiPriority w:val="22"/>
    <w:qFormat/>
    <w:rsid w:val="00D76790"/>
    <w:rPr>
      <w:b/>
      <w:bCs/>
    </w:rPr>
  </w:style>
  <w:style w:type="paragraph" w:customStyle="1" w:styleId="Standard">
    <w:name w:val="Standard"/>
    <w:rsid w:val="00D76790"/>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table" w:styleId="Tabelacomgrade">
    <w:name w:val="Table Grid"/>
    <w:basedOn w:val="Tabelanormal"/>
    <w:uiPriority w:val="39"/>
    <w:rsid w:val="00D767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7679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highlight">
    <w:name w:val="highlight"/>
    <w:basedOn w:val="Fontepargpadro"/>
    <w:rsid w:val="00D76790"/>
  </w:style>
  <w:style w:type="character" w:customStyle="1" w:styleId="andes-tablecolumn--value">
    <w:name w:val="andes-table__column--value"/>
    <w:basedOn w:val="Fontepargpadro"/>
    <w:rsid w:val="00D76790"/>
  </w:style>
  <w:style w:type="paragraph" w:customStyle="1" w:styleId="qn2lpu">
    <w:name w:val="qn2lpu"/>
    <w:basedOn w:val="Normal"/>
    <w:rsid w:val="00D7679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vtex-product-specifications-1-x-specificationname">
    <w:name w:val="vtex-product-specifications-1-x-specificationname"/>
    <w:basedOn w:val="Fontepargpadro"/>
    <w:rsid w:val="00D76790"/>
  </w:style>
  <w:style w:type="character" w:customStyle="1" w:styleId="vtex-product-specifications-1-x-specificationvalue">
    <w:name w:val="vtex-product-specifications-1-x-specificationvalue"/>
    <w:basedOn w:val="Fontepargpadro"/>
    <w:rsid w:val="00D76790"/>
  </w:style>
  <w:style w:type="character" w:customStyle="1" w:styleId="vtex-product-specification-badges-0-x-badgetext">
    <w:name w:val="vtex-product-specification-badges-0-x-badgetext"/>
    <w:basedOn w:val="Fontepargpadro"/>
    <w:rsid w:val="00D76790"/>
  </w:style>
  <w:style w:type="paragraph" w:styleId="Rodap">
    <w:name w:val="footer"/>
    <w:basedOn w:val="Normal"/>
    <w:link w:val="RodapChar"/>
    <w:uiPriority w:val="99"/>
    <w:unhideWhenUsed/>
    <w:rsid w:val="00E87E72"/>
    <w:pPr>
      <w:tabs>
        <w:tab w:val="center" w:pos="4252"/>
        <w:tab w:val="right" w:pos="8504"/>
      </w:tabs>
      <w:spacing w:after="0" w:line="240" w:lineRule="auto"/>
    </w:pPr>
  </w:style>
  <w:style w:type="character" w:customStyle="1" w:styleId="RodapChar">
    <w:name w:val="Rodapé Char"/>
    <w:basedOn w:val="Fontepargpadro"/>
    <w:link w:val="Rodap"/>
    <w:uiPriority w:val="99"/>
    <w:rsid w:val="00E87E72"/>
  </w:style>
  <w:style w:type="character" w:customStyle="1" w:styleId="WW8Num2z2">
    <w:name w:val="WW8Num2z2"/>
    <w:rsid w:val="00F62539"/>
  </w:style>
  <w:style w:type="character" w:styleId="nfase">
    <w:name w:val="Emphasis"/>
    <w:qFormat/>
    <w:rsid w:val="00F62539"/>
    <w:rPr>
      <w:i/>
      <w:iCs/>
    </w:rPr>
  </w:style>
  <w:style w:type="paragraph" w:customStyle="1" w:styleId="Contedodatabela">
    <w:name w:val="Conteúdo da tabela"/>
    <w:basedOn w:val="Normal"/>
    <w:rsid w:val="000D2C3E"/>
    <w:pPr>
      <w:suppressLineNumbers/>
      <w:suppressAutoHyphens/>
      <w:overflowPunct w:val="0"/>
      <w:autoSpaceDE w:val="0"/>
      <w:spacing w:after="0" w:line="240" w:lineRule="auto"/>
      <w:textAlignment w:val="baseline"/>
    </w:pPr>
    <w:rPr>
      <w:rFonts w:ascii="Times New Roman" w:eastAsia="Times New Roman" w:hAnsi="Times New Roman" w:cs="Times New Roman"/>
      <w:kern w:val="2"/>
      <w:sz w:val="20"/>
      <w:szCs w:val="20"/>
      <w:lang w:eastAsia="zh-CN"/>
    </w:rPr>
  </w:style>
  <w:style w:type="character" w:customStyle="1" w:styleId="gstkn">
    <w:name w:val="gs_tkn"/>
    <w:basedOn w:val="Fontepargpadro"/>
    <w:rsid w:val="002D73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ng.com/ck/a?!&amp;&amp;p=bcbfd0e603e0f4d2356e17d47c7fbba7e805922b91c8f058c18c20be413b999fJmltdHM9MTc3NzI0ODAwMA&amp;ptn=3&amp;ver=2&amp;hsh=4&amp;fclid=356500ba-eda9-6043-23e0-1659ecd061df&amp;u=a1aHR0cHM6Ly9wcm9kdXRvLm1lcmNhZG9saXZyZS5jb20uYnIvTUxCLTIwOTEyMTAxODgtbHV2YS1uaXRyaWxpY2EtbXVsdGl1c28tZGUtcHJvdGVjby1henVsLWRlc2NhcnRhdmVsLTEwMC11bmktX0pNP21zb2NraWQ9MzU2NTAwYmFlZGE5NjA0MzIzZTAxNjU5ZWNkMDYxZGY&amp;ntb=1"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bing.com/ck/a?!&amp;&amp;p=bcbfd0e603e0f4d2356e17d47c7fbba7e805922b91c8f058c18c20be413b999fJmltdHM9MTc3NzI0ODAwMA&amp;ptn=3&amp;ver=2&amp;hsh=4&amp;fclid=356500ba-eda9-6043-23e0-1659ecd061df&amp;u=a1aHR0cHM6Ly9wcm9kdXRvLm1lcmNhZG9saXZyZS5jb20uYnIvTUxCLTIwOTEyMTAxODgtbHV2YS1uaXRyaWxpY2EtbXVsdGl1c28tZGUtcHJvdGVjby1henVsLWRlc2NhcnRhdmVsLTEwMC11bmktX0pNP21zb2NraWQ9MzU2NTAwYmFlZGE5NjA0MzIzZTAxNjU5ZWNkMDYxZGY&amp;ntb=1" TargetMode="External"/><Relationship Id="rId4" Type="http://schemas.openxmlformats.org/officeDocument/2006/relationships/settings" Target="settings.xml"/><Relationship Id="rId9" Type="http://schemas.openxmlformats.org/officeDocument/2006/relationships/hyperlink" Target="https://www.bing.com/ck/a?!&amp;&amp;p=bcbfd0e603e0f4d2356e17d47c7fbba7e805922b91c8f058c18c20be413b999fJmltdHM9MTc3NzI0ODAwMA&amp;ptn=3&amp;ver=2&amp;hsh=4&amp;fclid=356500ba-eda9-6043-23e0-1659ecd061df&amp;u=a1aHR0cHM6Ly9wcm9kdXRvLm1lcmNhZG9saXZyZS5jb20uYnIvTUxCLTIwOTEyMTAxODgtbHV2YS1uaXRyaWxpY2EtbXVsdGl1c28tZGUtcHJvdGVjby1henVsLWRlc2NhcnRhdmVsLTEwMC11bmktX0pNP21zb2NraWQ9MzU2NTAwYmFlZGE5NjA0MzIzZTAxNjU5ZWNkMDYxZGY&amp;ntb=1"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E158EB-CD71-4B9D-A7A0-0F7C6A04F4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1270</TotalTime>
  <Pages>7</Pages>
  <Words>3175</Words>
  <Characters>17150</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Grizli777</Company>
  <LinksUpToDate>false</LinksUpToDate>
  <CharactersWithSpaces>20285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alinesilva04570@gmail.com</cp:lastModifiedBy>
  <cp:revision>30</cp:revision>
  <cp:lastPrinted>2026-05-08T18:42:00Z</cp:lastPrinted>
  <dcterms:created xsi:type="dcterms:W3CDTF">2026-04-30T14:10:00Z</dcterms:created>
  <dcterms:modified xsi:type="dcterms:W3CDTF">2026-05-12T17:41:00Z</dcterms:modified>
</cp:coreProperties>
</file>