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EC80E" w14:textId="01FC04B2" w:rsidR="008C2003" w:rsidRPr="00A50E83" w:rsidRDefault="0048229F" w:rsidP="00EC4972">
      <w:pPr>
        <w:jc w:val="center"/>
        <w:rPr>
          <w:rFonts w:cstheme="minorHAnsi"/>
          <w:sz w:val="30"/>
          <w:szCs w:val="30"/>
        </w:rPr>
      </w:pPr>
      <w:r w:rsidRPr="00A50E83">
        <w:rPr>
          <w:rFonts w:cstheme="minorHAnsi"/>
          <w:sz w:val="30"/>
          <w:szCs w:val="30"/>
        </w:rPr>
        <w:t>CHAMAMENTO PÚBLICO</w:t>
      </w:r>
    </w:p>
    <w:p w14:paraId="687F1141" w14:textId="4BE319EF" w:rsidR="0048229F" w:rsidRPr="00A50E83" w:rsidRDefault="0048229F" w:rsidP="00EC4972">
      <w:pPr>
        <w:jc w:val="center"/>
        <w:rPr>
          <w:rFonts w:cstheme="minorHAnsi"/>
          <w:sz w:val="30"/>
          <w:szCs w:val="30"/>
          <w:u w:val="single"/>
        </w:rPr>
      </w:pPr>
      <w:r w:rsidRPr="00A50E83">
        <w:rPr>
          <w:rFonts w:cstheme="minorHAnsi"/>
          <w:sz w:val="30"/>
          <w:szCs w:val="30"/>
          <w:u w:val="single"/>
        </w:rPr>
        <w:t>CREDENCIAMENTO Nº 0</w:t>
      </w:r>
      <w:r w:rsidR="009E265C">
        <w:rPr>
          <w:rFonts w:cstheme="minorHAnsi"/>
          <w:sz w:val="30"/>
          <w:szCs w:val="30"/>
          <w:u w:val="single"/>
        </w:rPr>
        <w:t>6/2025</w:t>
      </w:r>
    </w:p>
    <w:p w14:paraId="6A6281C2" w14:textId="3F564BE4" w:rsidR="0048229F" w:rsidRDefault="009E265C" w:rsidP="009E265C">
      <w:pPr>
        <w:jc w:val="both"/>
        <w:rPr>
          <w:rFonts w:cstheme="minorHAnsi"/>
          <w:sz w:val="30"/>
          <w:szCs w:val="30"/>
        </w:rPr>
      </w:pPr>
      <w:r w:rsidRPr="009E265C">
        <w:rPr>
          <w:rFonts w:cstheme="minorHAnsi"/>
          <w:sz w:val="30"/>
          <w:szCs w:val="30"/>
        </w:rPr>
        <w:t>Credenciamento de jurídicas especializadas na prestação de</w:t>
      </w:r>
      <w:r w:rsidR="008929FB">
        <w:rPr>
          <w:rFonts w:cstheme="minorHAnsi"/>
          <w:sz w:val="30"/>
          <w:szCs w:val="30"/>
        </w:rPr>
        <w:t xml:space="preserve"> </w:t>
      </w:r>
      <w:r w:rsidRPr="009E265C">
        <w:rPr>
          <w:rFonts w:cstheme="minorHAnsi"/>
          <w:sz w:val="30"/>
          <w:szCs w:val="30"/>
        </w:rPr>
        <w:t>serviços funerários</w:t>
      </w:r>
    </w:p>
    <w:p w14:paraId="5606DBEA" w14:textId="77777777" w:rsidR="00C42DC2" w:rsidRPr="00EC4972" w:rsidRDefault="00C42DC2" w:rsidP="00C42DC2">
      <w:pPr>
        <w:jc w:val="both"/>
        <w:rPr>
          <w:rFonts w:cstheme="minorHAnsi"/>
          <w:sz w:val="24"/>
          <w:szCs w:val="24"/>
        </w:rPr>
      </w:pPr>
    </w:p>
    <w:p w14:paraId="32B0916F" w14:textId="1E8B2EBE" w:rsidR="0048229F" w:rsidRPr="00C42DC2" w:rsidRDefault="0048229F" w:rsidP="00EC4972">
      <w:pPr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>LISTA D</w:t>
      </w:r>
      <w:r w:rsidR="00A50E83" w:rsidRPr="00C42DC2">
        <w:rPr>
          <w:rFonts w:cstheme="minorHAnsi"/>
          <w:sz w:val="24"/>
          <w:szCs w:val="24"/>
        </w:rPr>
        <w:t>AS</w:t>
      </w:r>
      <w:r w:rsidRPr="00C42DC2">
        <w:rPr>
          <w:rFonts w:cstheme="minorHAnsi"/>
          <w:sz w:val="24"/>
          <w:szCs w:val="24"/>
        </w:rPr>
        <w:t xml:space="preserve"> EMPRESAS CREDENCIADAS:</w:t>
      </w:r>
    </w:p>
    <w:p w14:paraId="66B4F317" w14:textId="77777777" w:rsidR="00EC4972" w:rsidRPr="00C42DC2" w:rsidRDefault="00EC4972" w:rsidP="00EC4972">
      <w:pPr>
        <w:pStyle w:val="PargrafodaLista"/>
        <w:ind w:left="714"/>
        <w:rPr>
          <w:rFonts w:cstheme="minorHAnsi"/>
          <w:sz w:val="24"/>
          <w:szCs w:val="24"/>
        </w:rPr>
      </w:pPr>
    </w:p>
    <w:p w14:paraId="07F5E972" w14:textId="58A1D3C9" w:rsidR="009E265C" w:rsidRDefault="009E265C" w:rsidP="009E265C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  <w:lang w:val="pt-PT"/>
        </w:rPr>
      </w:pPr>
      <w:r w:rsidRPr="009E265C">
        <w:rPr>
          <w:rFonts w:cstheme="minorHAnsi"/>
          <w:sz w:val="24"/>
          <w:szCs w:val="24"/>
          <w:lang w:val="pt-PT"/>
        </w:rPr>
        <w:t>FUNERÁRIA HARTMANN LTDA</w:t>
      </w:r>
      <w:r>
        <w:rPr>
          <w:rFonts w:cstheme="minorHAnsi"/>
          <w:sz w:val="24"/>
          <w:szCs w:val="24"/>
          <w:lang w:val="pt-PT"/>
        </w:rPr>
        <w:t>.</w:t>
      </w:r>
    </w:p>
    <w:p w14:paraId="513DF3AC" w14:textId="50B9E4A0" w:rsidR="009E265C" w:rsidRDefault="009E265C" w:rsidP="009E265C">
      <w:pPr>
        <w:pStyle w:val="PargrafodaLista"/>
        <w:rPr>
          <w:rFonts w:cstheme="minorHAnsi"/>
          <w:sz w:val="24"/>
          <w:szCs w:val="24"/>
          <w:lang w:val="pt-PT"/>
        </w:rPr>
      </w:pPr>
      <w:r w:rsidRPr="009E265C">
        <w:rPr>
          <w:rFonts w:cstheme="minorHAnsi"/>
          <w:sz w:val="24"/>
          <w:szCs w:val="24"/>
        </w:rPr>
        <w:t>CNPJ: 03.566.731/0001-97</w:t>
      </w:r>
    </w:p>
    <w:p w14:paraId="773C3ED1" w14:textId="24446C08" w:rsidR="00C42DC2" w:rsidRPr="00C42DC2" w:rsidRDefault="00C42DC2" w:rsidP="00AE54F4">
      <w:pPr>
        <w:pStyle w:val="PargrafodaLista"/>
        <w:ind w:left="714"/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 xml:space="preserve">Credenciada em </w:t>
      </w:r>
      <w:r w:rsidR="009E265C">
        <w:rPr>
          <w:rFonts w:cstheme="minorHAnsi"/>
          <w:sz w:val="24"/>
          <w:szCs w:val="24"/>
        </w:rPr>
        <w:t>28</w:t>
      </w:r>
      <w:r w:rsidRPr="00C42DC2">
        <w:rPr>
          <w:rFonts w:cstheme="minorHAnsi"/>
          <w:sz w:val="24"/>
          <w:szCs w:val="24"/>
        </w:rPr>
        <w:t>/0</w:t>
      </w:r>
      <w:r w:rsidR="009E265C">
        <w:rPr>
          <w:rFonts w:cstheme="minorHAnsi"/>
          <w:sz w:val="24"/>
          <w:szCs w:val="24"/>
        </w:rPr>
        <w:t>1</w:t>
      </w:r>
      <w:r w:rsidRPr="00C42DC2">
        <w:rPr>
          <w:rFonts w:cstheme="minorHAnsi"/>
          <w:sz w:val="24"/>
          <w:szCs w:val="24"/>
        </w:rPr>
        <w:t>/2025</w:t>
      </w:r>
      <w:r w:rsidR="009E265C">
        <w:rPr>
          <w:rFonts w:cstheme="minorHAnsi"/>
          <w:sz w:val="24"/>
          <w:szCs w:val="24"/>
        </w:rPr>
        <w:t xml:space="preserve"> </w:t>
      </w:r>
      <w:proofErr w:type="gramStart"/>
      <w:r w:rsidR="009E265C">
        <w:rPr>
          <w:rFonts w:cstheme="minorHAnsi"/>
          <w:sz w:val="24"/>
          <w:szCs w:val="24"/>
        </w:rPr>
        <w:t xml:space="preserve">  </w:t>
      </w:r>
      <w:r w:rsidR="009E265C" w:rsidRPr="009E265C">
        <w:rPr>
          <w:rFonts w:cstheme="minorHAnsi"/>
          <w:sz w:val="24"/>
          <w:szCs w:val="24"/>
        </w:rPr>
        <w:t>,</w:t>
      </w:r>
      <w:proofErr w:type="gramEnd"/>
      <w:r w:rsidR="009E265C" w:rsidRPr="009E265C">
        <w:rPr>
          <w:rFonts w:cstheme="minorHAnsi"/>
          <w:sz w:val="24"/>
          <w:szCs w:val="24"/>
        </w:rPr>
        <w:t xml:space="preserve"> </w:t>
      </w:r>
    </w:p>
    <w:p w14:paraId="34393A9C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040B7E39" w14:textId="77777777" w:rsidR="009E265C" w:rsidRDefault="009E265C" w:rsidP="00AE54F4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E265C">
        <w:rPr>
          <w:rFonts w:cstheme="minorHAnsi"/>
          <w:sz w:val="24"/>
          <w:szCs w:val="24"/>
        </w:rPr>
        <w:t>VARGAS, KLEIN E CIA LTDA</w:t>
      </w:r>
      <w:r>
        <w:rPr>
          <w:rFonts w:cstheme="minorHAnsi"/>
          <w:sz w:val="24"/>
          <w:szCs w:val="24"/>
        </w:rPr>
        <w:t>.</w:t>
      </w:r>
    </w:p>
    <w:p w14:paraId="5F9E83BF" w14:textId="2E7880A3" w:rsidR="0048229F" w:rsidRPr="009E265C" w:rsidRDefault="009E265C" w:rsidP="009E265C">
      <w:pPr>
        <w:pStyle w:val="PargrafodaLista"/>
        <w:rPr>
          <w:rFonts w:cstheme="minorHAnsi"/>
          <w:sz w:val="24"/>
          <w:szCs w:val="24"/>
        </w:rPr>
      </w:pPr>
      <w:r w:rsidRPr="009E265C">
        <w:rPr>
          <w:rFonts w:cstheme="minorHAnsi"/>
          <w:sz w:val="24"/>
          <w:szCs w:val="24"/>
        </w:rPr>
        <w:t>CNPJ: 12.706.534/0001-17</w:t>
      </w:r>
    </w:p>
    <w:p w14:paraId="5D42C3AC" w14:textId="4DB303BF" w:rsidR="00C42DC2" w:rsidRPr="00C42DC2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Credenciada em </w:t>
      </w:r>
      <w:r w:rsidR="009E265C">
        <w:rPr>
          <w:rFonts w:cstheme="minorHAnsi"/>
          <w:sz w:val="24"/>
          <w:szCs w:val="24"/>
        </w:rPr>
        <w:t>14/04</w:t>
      </w:r>
      <w:r w:rsidR="00C42DC2" w:rsidRPr="00C42DC2">
        <w:rPr>
          <w:rFonts w:cstheme="minorHAnsi"/>
          <w:sz w:val="24"/>
          <w:szCs w:val="24"/>
        </w:rPr>
        <w:t>/2025</w:t>
      </w:r>
    </w:p>
    <w:p w14:paraId="401FF191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5352EF55" w14:textId="77777777" w:rsidR="008929FB" w:rsidRPr="00244C9D" w:rsidRDefault="008929FB" w:rsidP="008929FB">
      <w:pPr>
        <w:pStyle w:val="Standard"/>
        <w:numPr>
          <w:ilvl w:val="0"/>
          <w:numId w:val="1"/>
        </w:numPr>
        <w:spacing w:line="259" w:lineRule="auto"/>
        <w:jc w:val="both"/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</w:pPr>
      <w:r w:rsidRPr="008929FB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t>SERVIÇOS F</w:t>
      </w:r>
      <w:r w:rsidRPr="00244C9D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t>UNERÁRIOS FORNECK &amp; MATTANA LTDA</w:t>
      </w:r>
    </w:p>
    <w:p w14:paraId="65597F1D" w14:textId="298B1783" w:rsidR="00C42DC2" w:rsidRPr="00244C9D" w:rsidRDefault="008929FB" w:rsidP="008929FB">
      <w:pPr>
        <w:pStyle w:val="Standard"/>
        <w:spacing w:line="259" w:lineRule="auto"/>
        <w:ind w:left="720"/>
        <w:jc w:val="both"/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</w:pPr>
      <w:r w:rsidRPr="00244C9D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t>CNPJ: 25.117.295/0001-01.</w:t>
      </w:r>
      <w:r w:rsidRPr="00244C9D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cr/>
      </w:r>
      <w:r w:rsidR="00C825B1" w:rsidRPr="00244C9D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t>Credenciada em 30/07</w:t>
      </w:r>
      <w:r w:rsidR="00C42DC2" w:rsidRPr="00244C9D">
        <w:rPr>
          <w:rFonts w:asciiTheme="minorHAnsi" w:eastAsiaTheme="minorHAnsi" w:hAnsiTheme="minorHAnsi" w:cstheme="minorHAnsi"/>
          <w:kern w:val="2"/>
          <w:lang w:val="pt-PT" w:eastAsia="en-US" w:bidi="ar-SA"/>
          <w14:ligatures w14:val="standardContextual"/>
        </w:rPr>
        <w:t>/2025</w:t>
      </w:r>
    </w:p>
    <w:p w14:paraId="30A3723D" w14:textId="77777777" w:rsidR="00C825B1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</w:p>
    <w:p w14:paraId="326FDA98" w14:textId="5A5259D9" w:rsidR="00C825B1" w:rsidRPr="00C825B1" w:rsidRDefault="00C825B1" w:rsidP="00C825B1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C825B1" w:rsidRPr="00C825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C3653"/>
    <w:multiLevelType w:val="hybridMultilevel"/>
    <w:tmpl w:val="2CA03A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9F"/>
    <w:rsid w:val="00123FD2"/>
    <w:rsid w:val="00244C9D"/>
    <w:rsid w:val="002C070C"/>
    <w:rsid w:val="0048229F"/>
    <w:rsid w:val="006F0625"/>
    <w:rsid w:val="007F51E9"/>
    <w:rsid w:val="0084628E"/>
    <w:rsid w:val="008929FB"/>
    <w:rsid w:val="00895739"/>
    <w:rsid w:val="008C2003"/>
    <w:rsid w:val="009E265C"/>
    <w:rsid w:val="00A50E83"/>
    <w:rsid w:val="00AE54F4"/>
    <w:rsid w:val="00C42DC2"/>
    <w:rsid w:val="00C825B1"/>
    <w:rsid w:val="00EC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49793"/>
  <w15:chartTrackingRefBased/>
  <w15:docId w15:val="{3A66F62F-3A56-48FD-B223-C3CFBCE9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22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22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22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22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22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229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22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22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22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22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2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229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22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229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229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229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42DC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Lerner</dc:creator>
  <cp:keywords/>
  <dc:description/>
  <cp:lastModifiedBy>Katiana Oliveira dos Santos</cp:lastModifiedBy>
  <cp:revision>2</cp:revision>
  <dcterms:created xsi:type="dcterms:W3CDTF">2025-11-07T16:37:00Z</dcterms:created>
  <dcterms:modified xsi:type="dcterms:W3CDTF">2025-11-07T16:37:00Z</dcterms:modified>
</cp:coreProperties>
</file>