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4B546C" w14:textId="14116A6C" w:rsidR="004B78CB" w:rsidRPr="00A70B35" w:rsidRDefault="004B78CB" w:rsidP="00D51A1C">
      <w:pPr>
        <w:pStyle w:val="Ttulo1"/>
        <w:tabs>
          <w:tab w:val="left" w:pos="2277"/>
        </w:tabs>
        <w:ind w:left="0"/>
        <w:jc w:val="both"/>
        <w:rPr>
          <w:color w:val="FF0000"/>
        </w:rPr>
      </w:pPr>
      <w:r w:rsidRPr="00A70B35">
        <w:rPr>
          <w:color w:val="FF0000"/>
        </w:rPr>
        <w:t xml:space="preserve">CONTRATO N° </w:t>
      </w:r>
      <w:r w:rsidRPr="00A70B35">
        <w:rPr>
          <w:b w:val="0"/>
          <w:color w:val="FF0000"/>
          <w:u w:val="single"/>
        </w:rPr>
        <w:tab/>
      </w:r>
      <w:r w:rsidRPr="00A70B35">
        <w:rPr>
          <w:color w:val="FF0000"/>
        </w:rPr>
        <w:t>/202</w:t>
      </w:r>
      <w:r w:rsidR="00D51A1C" w:rsidRPr="00A70B35">
        <w:rPr>
          <w:color w:val="FF0000"/>
        </w:rPr>
        <w:t>6</w:t>
      </w:r>
    </w:p>
    <w:p w14:paraId="39F29F5B" w14:textId="51A6C880" w:rsidR="00316555" w:rsidRPr="00A70B35" w:rsidRDefault="004B78CB" w:rsidP="00D51A1C">
      <w:pPr>
        <w:ind w:right="-6"/>
        <w:jc w:val="both"/>
        <w:rPr>
          <w:rFonts w:ascii="Arial" w:eastAsia="Arial" w:hAnsi="Arial" w:cs="Arial"/>
          <w:b/>
          <w:color w:val="FF0000"/>
          <w:sz w:val="22"/>
          <w:szCs w:val="22"/>
        </w:rPr>
      </w:pPr>
      <w:r w:rsidRPr="00A70B35">
        <w:rPr>
          <w:rFonts w:ascii="Arial" w:eastAsia="Arial" w:hAnsi="Arial" w:cs="Arial"/>
          <w:b/>
          <w:color w:val="FF0000"/>
          <w:sz w:val="22"/>
          <w:szCs w:val="22"/>
        </w:rPr>
        <w:t xml:space="preserve">ORIGEM: </w:t>
      </w:r>
      <w:r w:rsidR="00316555" w:rsidRPr="00A70B35">
        <w:rPr>
          <w:rFonts w:ascii="Arial" w:eastAsia="Arial" w:hAnsi="Arial" w:cs="Arial"/>
          <w:b/>
          <w:color w:val="FF0000"/>
          <w:sz w:val="22"/>
          <w:szCs w:val="22"/>
        </w:rPr>
        <w:t>CONCORRÊNCIA</w:t>
      </w:r>
      <w:r w:rsidRPr="00A70B35">
        <w:rPr>
          <w:rFonts w:ascii="Arial" w:eastAsia="Arial" w:hAnsi="Arial" w:cs="Arial"/>
          <w:b/>
          <w:color w:val="FF0000"/>
          <w:sz w:val="22"/>
          <w:szCs w:val="22"/>
        </w:rPr>
        <w:t xml:space="preserve"> NA FORMA ELETRÔNICA</w:t>
      </w:r>
      <w:r w:rsidR="00206BAB" w:rsidRPr="00A70B35">
        <w:rPr>
          <w:rFonts w:ascii="Arial" w:eastAsia="Arial" w:hAnsi="Arial" w:cs="Arial"/>
          <w:b/>
          <w:color w:val="FF0000"/>
          <w:sz w:val="22"/>
          <w:szCs w:val="22"/>
        </w:rPr>
        <w:t xml:space="preserve"> </w:t>
      </w:r>
      <w:r w:rsidR="00316555" w:rsidRPr="00A70B35">
        <w:rPr>
          <w:rFonts w:ascii="Arial" w:eastAsia="Arial" w:hAnsi="Arial" w:cs="Arial"/>
          <w:b/>
          <w:color w:val="FF0000"/>
          <w:sz w:val="22"/>
          <w:szCs w:val="22"/>
        </w:rPr>
        <w:t xml:space="preserve">N° </w:t>
      </w:r>
      <w:r w:rsidRPr="00A70B35">
        <w:rPr>
          <w:rFonts w:ascii="Arial" w:eastAsia="Arial" w:hAnsi="Arial" w:cs="Arial"/>
          <w:b/>
          <w:color w:val="FF0000"/>
          <w:sz w:val="22"/>
          <w:szCs w:val="22"/>
        </w:rPr>
        <w:t>/202</w:t>
      </w:r>
      <w:r w:rsidR="00D51A1C" w:rsidRPr="00A70B35">
        <w:rPr>
          <w:rFonts w:ascii="Arial" w:eastAsia="Arial" w:hAnsi="Arial" w:cs="Arial"/>
          <w:b/>
          <w:color w:val="FF0000"/>
          <w:sz w:val="22"/>
          <w:szCs w:val="22"/>
        </w:rPr>
        <w:t>6</w:t>
      </w:r>
      <w:r w:rsidRPr="00A70B35">
        <w:rPr>
          <w:rFonts w:ascii="Arial" w:eastAsia="Arial" w:hAnsi="Arial" w:cs="Arial"/>
          <w:b/>
          <w:color w:val="FF0000"/>
          <w:sz w:val="22"/>
          <w:szCs w:val="22"/>
        </w:rPr>
        <w:t xml:space="preserve">. </w:t>
      </w:r>
    </w:p>
    <w:p w14:paraId="2BD84405" w14:textId="109273EA" w:rsidR="004B78CB" w:rsidRPr="00A70B35" w:rsidRDefault="004B78CB" w:rsidP="00D51A1C">
      <w:pPr>
        <w:ind w:right="1979"/>
        <w:jc w:val="both"/>
        <w:rPr>
          <w:rFonts w:ascii="Arial" w:eastAsia="Arial" w:hAnsi="Arial" w:cs="Arial"/>
          <w:b/>
          <w:color w:val="000000" w:themeColor="text1"/>
          <w:sz w:val="22"/>
          <w:szCs w:val="22"/>
        </w:rPr>
      </w:pPr>
      <w:r w:rsidRPr="00A70B35">
        <w:rPr>
          <w:rFonts w:ascii="Arial" w:eastAsia="Arial" w:hAnsi="Arial" w:cs="Arial"/>
          <w:b/>
          <w:color w:val="000000" w:themeColor="text1"/>
          <w:sz w:val="22"/>
          <w:szCs w:val="22"/>
        </w:rPr>
        <w:t xml:space="preserve">PROCESSO ADMINISTRATIVO N° </w:t>
      </w:r>
      <w:r w:rsidR="00A70B35" w:rsidRPr="00A70B35">
        <w:rPr>
          <w:rFonts w:ascii="Arial" w:eastAsia="Arial" w:hAnsi="Arial" w:cs="Arial"/>
          <w:b/>
          <w:color w:val="000000" w:themeColor="text1"/>
          <w:sz w:val="22"/>
          <w:szCs w:val="22"/>
        </w:rPr>
        <w:t>10.</w:t>
      </w:r>
      <w:r w:rsidR="000D4F1A">
        <w:rPr>
          <w:rFonts w:ascii="Arial" w:eastAsia="Arial" w:hAnsi="Arial" w:cs="Arial"/>
          <w:b/>
          <w:color w:val="000000" w:themeColor="text1"/>
          <w:sz w:val="22"/>
          <w:szCs w:val="22"/>
        </w:rPr>
        <w:t>222</w:t>
      </w:r>
      <w:r w:rsidRPr="00A70B35">
        <w:rPr>
          <w:rFonts w:ascii="Arial" w:eastAsia="Arial" w:hAnsi="Arial" w:cs="Arial"/>
          <w:b/>
          <w:color w:val="000000" w:themeColor="text1"/>
          <w:sz w:val="22"/>
          <w:szCs w:val="22"/>
        </w:rPr>
        <w:t>/202</w:t>
      </w:r>
      <w:r w:rsidR="00D51A1C" w:rsidRPr="00A70B35">
        <w:rPr>
          <w:rFonts w:ascii="Arial" w:eastAsia="Arial" w:hAnsi="Arial" w:cs="Arial"/>
          <w:b/>
          <w:color w:val="000000" w:themeColor="text1"/>
          <w:sz w:val="22"/>
          <w:szCs w:val="22"/>
        </w:rPr>
        <w:t>6</w:t>
      </w:r>
      <w:r w:rsidRPr="00A70B35">
        <w:rPr>
          <w:rFonts w:ascii="Arial" w:eastAsia="Arial" w:hAnsi="Arial" w:cs="Arial"/>
          <w:b/>
          <w:color w:val="000000" w:themeColor="text1"/>
          <w:sz w:val="22"/>
          <w:szCs w:val="22"/>
        </w:rPr>
        <w:t>.</w:t>
      </w:r>
    </w:p>
    <w:p w14:paraId="22B6451E" w14:textId="77777777" w:rsidR="004B78CB" w:rsidRPr="006F468A" w:rsidRDefault="004B78CB" w:rsidP="00D51A1C">
      <w:pPr>
        <w:widowControl w:val="0"/>
        <w:pBdr>
          <w:top w:val="nil"/>
          <w:left w:val="nil"/>
          <w:bottom w:val="nil"/>
          <w:right w:val="nil"/>
          <w:between w:val="nil"/>
        </w:pBdr>
        <w:jc w:val="both"/>
        <w:rPr>
          <w:rFonts w:ascii="Arial" w:eastAsia="Arial" w:hAnsi="Arial" w:cs="Arial"/>
          <w:b/>
          <w:color w:val="000000"/>
          <w:sz w:val="22"/>
          <w:szCs w:val="22"/>
        </w:rPr>
      </w:pPr>
      <w:bookmarkStart w:id="0" w:name="_GoBack"/>
      <w:bookmarkEnd w:id="0"/>
    </w:p>
    <w:p w14:paraId="45864672" w14:textId="77777777" w:rsidR="004B78CB" w:rsidRPr="006F468A" w:rsidRDefault="004B78CB" w:rsidP="00D51A1C">
      <w:pPr>
        <w:widowControl w:val="0"/>
        <w:pBdr>
          <w:top w:val="nil"/>
          <w:left w:val="nil"/>
          <w:bottom w:val="nil"/>
          <w:right w:val="nil"/>
          <w:between w:val="nil"/>
        </w:pBdr>
        <w:jc w:val="both"/>
        <w:rPr>
          <w:rFonts w:ascii="Arial" w:eastAsia="Arial" w:hAnsi="Arial" w:cs="Arial"/>
          <w:b/>
          <w:color w:val="000000"/>
          <w:sz w:val="22"/>
          <w:szCs w:val="22"/>
        </w:rPr>
      </w:pPr>
    </w:p>
    <w:p w14:paraId="4B49663E" w14:textId="1D55CF96" w:rsidR="004B78CB" w:rsidRPr="006F468A" w:rsidRDefault="000C56F5" w:rsidP="00D51A1C">
      <w:pPr>
        <w:ind w:left="3969"/>
        <w:jc w:val="both"/>
        <w:rPr>
          <w:rFonts w:ascii="Arial" w:eastAsia="Arial" w:hAnsi="Arial" w:cs="Arial"/>
          <w:b/>
          <w:color w:val="FF0000"/>
          <w:sz w:val="22"/>
          <w:szCs w:val="22"/>
        </w:rPr>
      </w:pPr>
      <w:r w:rsidRPr="00A70B35">
        <w:rPr>
          <w:rFonts w:ascii="Arial" w:eastAsia="Arial" w:hAnsi="Arial" w:cs="Arial"/>
          <w:b/>
          <w:color w:val="000000" w:themeColor="text1"/>
          <w:sz w:val="22"/>
          <w:szCs w:val="22"/>
        </w:rPr>
        <w:t xml:space="preserve">CONTRATO </w:t>
      </w:r>
      <w:r w:rsidR="000D4F1A" w:rsidRPr="00A70B35">
        <w:rPr>
          <w:rFonts w:ascii="Arial" w:eastAsia="Arial" w:hAnsi="Arial" w:cs="Arial"/>
          <w:b/>
          <w:color w:val="000000" w:themeColor="text1"/>
          <w:sz w:val="22"/>
          <w:szCs w:val="22"/>
        </w:rPr>
        <w:t xml:space="preserve">ADMINISTRATIVO VISANDO À </w:t>
      </w:r>
      <w:r w:rsidR="000D4F1A" w:rsidRPr="000D4F1A">
        <w:rPr>
          <w:rFonts w:ascii="Arial" w:eastAsia="Arial" w:hAnsi="Arial" w:cs="Arial"/>
          <w:b/>
          <w:color w:val="000000" w:themeColor="text1"/>
          <w:sz w:val="22"/>
          <w:szCs w:val="22"/>
        </w:rPr>
        <w:t>ELABORAÇÃO DE PROJETO EXECUTIVO DE CONSTRUÇÃO DE PRAÇA NO BAIRRO SENAI</w:t>
      </w:r>
      <w:r w:rsidR="000D4F1A" w:rsidRPr="00A70B35">
        <w:rPr>
          <w:rFonts w:ascii="Arial" w:eastAsia="Arial" w:hAnsi="Arial" w:cs="Arial"/>
          <w:b/>
          <w:color w:val="000000" w:themeColor="text1"/>
          <w:sz w:val="22"/>
          <w:szCs w:val="22"/>
        </w:rPr>
        <w:t xml:space="preserve">, </w:t>
      </w:r>
      <w:r w:rsidR="00E72446" w:rsidRPr="00A70B35">
        <w:rPr>
          <w:rFonts w:ascii="Arial" w:eastAsia="Arial" w:hAnsi="Arial" w:cs="Arial"/>
          <w:b/>
          <w:color w:val="000000" w:themeColor="text1"/>
          <w:sz w:val="22"/>
          <w:szCs w:val="22"/>
        </w:rPr>
        <w:t xml:space="preserve">QUE CELEBRAM </w:t>
      </w:r>
      <w:r w:rsidR="00E72446" w:rsidRPr="006F468A">
        <w:rPr>
          <w:rFonts w:ascii="Arial" w:eastAsia="Arial" w:hAnsi="Arial" w:cs="Arial"/>
          <w:b/>
          <w:sz w:val="22"/>
          <w:szCs w:val="22"/>
        </w:rPr>
        <w:t xml:space="preserve">ENTRE SI O MUNICÍPIO </w:t>
      </w:r>
      <w:r w:rsidR="00DD23D0" w:rsidRPr="006F468A">
        <w:rPr>
          <w:rFonts w:ascii="Arial" w:eastAsia="Arial" w:hAnsi="Arial" w:cs="Arial"/>
          <w:b/>
          <w:sz w:val="22"/>
          <w:szCs w:val="22"/>
        </w:rPr>
        <w:t>DE MONTENEGRO</w:t>
      </w:r>
      <w:r w:rsidR="004B78CB" w:rsidRPr="006F468A">
        <w:rPr>
          <w:rFonts w:ascii="Arial" w:eastAsia="Arial" w:hAnsi="Arial" w:cs="Arial"/>
          <w:b/>
          <w:color w:val="FF0000"/>
          <w:sz w:val="22"/>
          <w:szCs w:val="22"/>
        </w:rPr>
        <w:t xml:space="preserve"> E A EMPRESA </w:t>
      </w:r>
      <w:r w:rsidR="00DD23D0" w:rsidRPr="006F468A">
        <w:rPr>
          <w:rFonts w:ascii="Arial" w:eastAsia="Arial" w:hAnsi="Arial" w:cs="Arial"/>
          <w:b/>
          <w:color w:val="FF0000"/>
          <w:sz w:val="22"/>
          <w:szCs w:val="22"/>
        </w:rPr>
        <w:t>_________________</w:t>
      </w:r>
      <w:r w:rsidR="00442A9C" w:rsidRPr="006F468A">
        <w:rPr>
          <w:rFonts w:ascii="Arial" w:eastAsia="Arial" w:hAnsi="Arial" w:cs="Arial"/>
          <w:b/>
          <w:color w:val="FF0000"/>
          <w:sz w:val="22"/>
          <w:szCs w:val="22"/>
        </w:rPr>
        <w:t>.</w:t>
      </w:r>
    </w:p>
    <w:p w14:paraId="59E448C4" w14:textId="77777777" w:rsidR="004B78CB" w:rsidRPr="006F468A" w:rsidRDefault="004B78CB" w:rsidP="00D51A1C">
      <w:pPr>
        <w:widowControl w:val="0"/>
        <w:pBdr>
          <w:top w:val="nil"/>
          <w:left w:val="nil"/>
          <w:bottom w:val="nil"/>
          <w:right w:val="nil"/>
          <w:between w:val="nil"/>
        </w:pBdr>
        <w:jc w:val="both"/>
        <w:rPr>
          <w:rFonts w:ascii="Arial" w:eastAsia="Arial" w:hAnsi="Arial" w:cs="Arial"/>
          <w:color w:val="000000"/>
          <w:sz w:val="22"/>
          <w:szCs w:val="22"/>
        </w:rPr>
      </w:pPr>
    </w:p>
    <w:p w14:paraId="17C38C0C" w14:textId="77777777" w:rsidR="001F7B69" w:rsidRPr="00BE3E98" w:rsidRDefault="001F7B69" w:rsidP="00D51A1C">
      <w:pPr>
        <w:widowControl w:val="0"/>
        <w:pBdr>
          <w:top w:val="nil"/>
          <w:left w:val="nil"/>
          <w:bottom w:val="nil"/>
          <w:right w:val="nil"/>
          <w:between w:val="nil"/>
        </w:pBdr>
        <w:jc w:val="both"/>
        <w:rPr>
          <w:rFonts w:ascii="Arial" w:eastAsia="Arial" w:hAnsi="Arial" w:cs="Arial"/>
          <w:color w:val="000000"/>
          <w:sz w:val="22"/>
          <w:szCs w:val="22"/>
        </w:rPr>
      </w:pPr>
    </w:p>
    <w:p w14:paraId="43E062F4" w14:textId="77777777" w:rsidR="001F7B69" w:rsidRPr="00BE3E98" w:rsidRDefault="001F7B69" w:rsidP="00D51A1C">
      <w:pPr>
        <w:widowControl w:val="0"/>
        <w:pBdr>
          <w:top w:val="nil"/>
          <w:left w:val="nil"/>
          <w:bottom w:val="nil"/>
          <w:right w:val="nil"/>
          <w:between w:val="nil"/>
        </w:pBdr>
        <w:ind w:firstLine="708"/>
        <w:jc w:val="both"/>
        <w:rPr>
          <w:rFonts w:ascii="Arial" w:eastAsia="Arial" w:hAnsi="Arial" w:cs="Arial"/>
          <w:color w:val="000000"/>
          <w:sz w:val="22"/>
          <w:szCs w:val="22"/>
        </w:rPr>
      </w:pPr>
      <w:r w:rsidRPr="00BE3E98">
        <w:rPr>
          <w:rFonts w:ascii="Arial" w:eastAsia="Arial" w:hAnsi="Arial" w:cs="Arial"/>
          <w:sz w:val="22"/>
          <w:szCs w:val="22"/>
        </w:rPr>
        <w:t xml:space="preserve">O </w:t>
      </w:r>
      <w:r w:rsidRPr="00BE3E98">
        <w:rPr>
          <w:rFonts w:ascii="Arial" w:eastAsia="Arial" w:hAnsi="Arial" w:cs="Arial"/>
          <w:b/>
          <w:sz w:val="22"/>
          <w:szCs w:val="22"/>
        </w:rPr>
        <w:t>MUNICÍPIO DE MONTENEGRO</w:t>
      </w:r>
      <w:r w:rsidRPr="00BE3E98">
        <w:rPr>
          <w:rFonts w:ascii="Arial" w:eastAsia="Arial" w:hAnsi="Arial" w:cs="Arial"/>
          <w:sz w:val="22"/>
          <w:szCs w:val="22"/>
        </w:rPr>
        <w:t>, pessoa jurídica de direito público interno, inscrito no CNPJ sob nº</w:t>
      </w:r>
      <w:r>
        <w:rPr>
          <w:rFonts w:ascii="Arial" w:eastAsia="Arial" w:hAnsi="Arial" w:cs="Arial"/>
          <w:sz w:val="22"/>
          <w:szCs w:val="22"/>
        </w:rPr>
        <w:t xml:space="preserve"> 90.895.905/0001-6</w:t>
      </w:r>
      <w:r w:rsidRPr="00BE3E98">
        <w:rPr>
          <w:rFonts w:ascii="Arial" w:eastAsia="Arial" w:hAnsi="Arial" w:cs="Arial"/>
          <w:sz w:val="22"/>
          <w:szCs w:val="22"/>
        </w:rPr>
        <w:t xml:space="preserve">0, com sede na Rua Ramiro Barcelos, 2993, Centro, Montenegro/RS, CEP </w:t>
      </w:r>
      <w:r w:rsidRPr="00BE3E98">
        <w:rPr>
          <w:rFonts w:ascii="Arial" w:hAnsi="Arial" w:cs="Arial"/>
          <w:sz w:val="22"/>
          <w:szCs w:val="22"/>
        </w:rPr>
        <w:t>92510-275</w:t>
      </w:r>
      <w:r w:rsidRPr="00BE3E98">
        <w:rPr>
          <w:rFonts w:ascii="Arial" w:eastAsia="Arial" w:hAnsi="Arial" w:cs="Arial"/>
          <w:sz w:val="22"/>
          <w:szCs w:val="22"/>
        </w:rPr>
        <w:t>, neste ato representado pelo seu</w:t>
      </w:r>
      <w:r>
        <w:rPr>
          <w:rFonts w:ascii="Arial" w:eastAsia="Arial" w:hAnsi="Arial" w:cs="Arial"/>
          <w:sz w:val="22"/>
          <w:szCs w:val="22"/>
        </w:rPr>
        <w:t xml:space="preserve"> Prefeito, Sr. Gustavo Zanatta, doravante denominado </w:t>
      </w:r>
      <w:r w:rsidRPr="00D4588D">
        <w:rPr>
          <w:rFonts w:ascii="Arial" w:eastAsia="Arial" w:hAnsi="Arial" w:cs="Arial"/>
          <w:sz w:val="22"/>
          <w:szCs w:val="22"/>
        </w:rPr>
        <w:t>CONTRATANTE</w:t>
      </w:r>
      <w:r>
        <w:rPr>
          <w:rFonts w:ascii="Arial" w:eastAsia="Arial" w:hAnsi="Arial" w:cs="Arial"/>
          <w:sz w:val="22"/>
          <w:szCs w:val="22"/>
        </w:rPr>
        <w:t xml:space="preserve">, e o(a)  </w:t>
      </w:r>
      <w:r w:rsidRPr="00BE3E98">
        <w:rPr>
          <w:rFonts w:ascii="Arial" w:eastAsia="Arial" w:hAnsi="Arial" w:cs="Arial"/>
          <w:sz w:val="22"/>
          <w:szCs w:val="22"/>
        </w:rPr>
        <w:t xml:space="preserve"> </w:t>
      </w:r>
      <w:r w:rsidRPr="00D4588D">
        <w:rPr>
          <w:rFonts w:ascii="Arial" w:eastAsia="Arial" w:hAnsi="Arial" w:cs="Arial"/>
          <w:b/>
          <w:sz w:val="22"/>
          <w:szCs w:val="22"/>
          <w:u w:val="single"/>
        </w:rPr>
        <w:tab/>
      </w:r>
      <w:r w:rsidRPr="00BE3E98">
        <w:rPr>
          <w:rFonts w:ascii="Arial" w:eastAsia="Arial" w:hAnsi="Arial" w:cs="Arial"/>
          <w:b/>
          <w:sz w:val="22"/>
          <w:szCs w:val="22"/>
        </w:rPr>
        <w:t xml:space="preserve">, </w:t>
      </w:r>
      <w:r>
        <w:rPr>
          <w:rFonts w:ascii="Arial" w:eastAsia="Arial" w:hAnsi="Arial" w:cs="Arial"/>
          <w:sz w:val="22"/>
          <w:szCs w:val="22"/>
        </w:rPr>
        <w:t>inscrito(a)</w:t>
      </w:r>
      <w:r w:rsidRPr="00BE3E98">
        <w:rPr>
          <w:rFonts w:ascii="Arial" w:eastAsia="Arial" w:hAnsi="Arial" w:cs="Arial"/>
          <w:sz w:val="22"/>
          <w:szCs w:val="22"/>
        </w:rPr>
        <w:t xml:space="preserve"> no </w:t>
      </w:r>
      <w:r w:rsidRPr="00BE3E98">
        <w:rPr>
          <w:rFonts w:ascii="Arial" w:eastAsia="Arial" w:hAnsi="Arial" w:cs="Arial"/>
          <w:b/>
          <w:sz w:val="22"/>
          <w:szCs w:val="22"/>
        </w:rPr>
        <w:t xml:space="preserve">CNPJ sob o nº </w:t>
      </w:r>
      <w:r w:rsidRPr="00BE3E98">
        <w:rPr>
          <w:rFonts w:ascii="Arial" w:eastAsia="Arial" w:hAnsi="Arial" w:cs="Arial"/>
          <w:sz w:val="22"/>
          <w:szCs w:val="22"/>
          <w:u w:val="single"/>
        </w:rPr>
        <w:tab/>
      </w:r>
      <w:r w:rsidRPr="00BE3E98">
        <w:rPr>
          <w:rFonts w:ascii="Arial" w:eastAsia="Arial" w:hAnsi="Arial" w:cs="Arial"/>
          <w:sz w:val="22"/>
          <w:szCs w:val="22"/>
        </w:rPr>
        <w:t>/</w:t>
      </w:r>
      <w:r w:rsidRPr="00BE3E98">
        <w:rPr>
          <w:rFonts w:ascii="Arial" w:eastAsia="Arial" w:hAnsi="Arial" w:cs="Arial"/>
          <w:sz w:val="22"/>
          <w:szCs w:val="22"/>
          <w:u w:val="single"/>
        </w:rPr>
        <w:t xml:space="preserve">    </w:t>
      </w:r>
      <w:r w:rsidRPr="00BE3E98">
        <w:rPr>
          <w:rFonts w:ascii="Arial" w:eastAsia="Arial" w:hAnsi="Arial" w:cs="Arial"/>
          <w:sz w:val="22"/>
          <w:szCs w:val="22"/>
        </w:rPr>
        <w:t xml:space="preserve">, </w:t>
      </w:r>
      <w:r>
        <w:rPr>
          <w:rFonts w:ascii="Arial" w:eastAsia="Arial" w:hAnsi="Arial" w:cs="Arial"/>
          <w:sz w:val="22"/>
          <w:szCs w:val="22"/>
        </w:rPr>
        <w:t>sediado(a)</w:t>
      </w:r>
      <w:r w:rsidRPr="00BE3E98">
        <w:rPr>
          <w:rFonts w:ascii="Arial" w:eastAsia="Arial" w:hAnsi="Arial" w:cs="Arial"/>
          <w:sz w:val="22"/>
          <w:szCs w:val="22"/>
        </w:rPr>
        <w:t xml:space="preserve"> na Rua </w:t>
      </w:r>
      <w:r w:rsidRPr="00BE3E98">
        <w:rPr>
          <w:rFonts w:ascii="Arial" w:eastAsia="Arial" w:hAnsi="Arial" w:cs="Arial"/>
          <w:sz w:val="22"/>
          <w:szCs w:val="22"/>
          <w:u w:val="single"/>
        </w:rPr>
        <w:tab/>
      </w:r>
      <w:r w:rsidRPr="00BE3E98">
        <w:rPr>
          <w:rFonts w:ascii="Arial" w:eastAsia="Arial" w:hAnsi="Arial" w:cs="Arial"/>
          <w:sz w:val="22"/>
          <w:szCs w:val="22"/>
          <w:u w:val="single"/>
        </w:rPr>
        <w:tab/>
      </w:r>
      <w:r w:rsidRPr="00BE3E98">
        <w:rPr>
          <w:rFonts w:ascii="Arial" w:eastAsia="Arial" w:hAnsi="Arial" w:cs="Arial"/>
          <w:sz w:val="22"/>
          <w:szCs w:val="22"/>
        </w:rPr>
        <w:t xml:space="preserve"> nº </w:t>
      </w:r>
      <w:r w:rsidRPr="00BE3E98">
        <w:rPr>
          <w:rFonts w:ascii="Arial" w:eastAsia="Arial" w:hAnsi="Arial" w:cs="Arial"/>
          <w:sz w:val="22"/>
          <w:szCs w:val="22"/>
          <w:u w:val="single"/>
        </w:rPr>
        <w:t xml:space="preserve">     </w:t>
      </w:r>
      <w:r w:rsidRPr="00BE3E98">
        <w:rPr>
          <w:rFonts w:ascii="Arial" w:eastAsia="Arial" w:hAnsi="Arial" w:cs="Arial"/>
          <w:sz w:val="22"/>
          <w:szCs w:val="22"/>
        </w:rPr>
        <w:t xml:space="preserve"> Bairro </w:t>
      </w:r>
      <w:r w:rsidRPr="00BE3E98">
        <w:rPr>
          <w:rFonts w:ascii="Arial" w:eastAsia="Arial" w:hAnsi="Arial" w:cs="Arial"/>
          <w:sz w:val="22"/>
          <w:szCs w:val="22"/>
          <w:u w:val="single"/>
        </w:rPr>
        <w:tab/>
      </w:r>
      <w:r w:rsidRPr="00BE3E98">
        <w:rPr>
          <w:rFonts w:ascii="Arial" w:eastAsia="Arial" w:hAnsi="Arial" w:cs="Arial"/>
          <w:sz w:val="22"/>
          <w:szCs w:val="22"/>
        </w:rPr>
        <w:t xml:space="preserve"> em Cidade </w:t>
      </w:r>
      <w:r w:rsidRPr="00BE3E98">
        <w:rPr>
          <w:rFonts w:ascii="Arial" w:eastAsia="Arial" w:hAnsi="Arial" w:cs="Arial"/>
          <w:sz w:val="22"/>
          <w:szCs w:val="22"/>
          <w:u w:val="single"/>
        </w:rPr>
        <w:tab/>
      </w:r>
      <w:r w:rsidRPr="00BE3E98">
        <w:rPr>
          <w:rFonts w:ascii="Arial" w:eastAsia="Arial" w:hAnsi="Arial" w:cs="Arial"/>
          <w:sz w:val="22"/>
          <w:szCs w:val="22"/>
        </w:rPr>
        <w:t xml:space="preserve"> /UF - CEP _________, telefone (xx) </w:t>
      </w:r>
      <w:r w:rsidRPr="00BE3E98">
        <w:rPr>
          <w:rFonts w:ascii="Arial" w:eastAsia="Arial" w:hAnsi="Arial" w:cs="Arial"/>
          <w:sz w:val="22"/>
          <w:szCs w:val="22"/>
          <w:u w:val="single"/>
        </w:rPr>
        <w:t xml:space="preserve">   </w:t>
      </w:r>
      <w:r w:rsidRPr="00BE3E98">
        <w:rPr>
          <w:rFonts w:ascii="Arial" w:eastAsia="Arial" w:hAnsi="Arial" w:cs="Arial"/>
          <w:sz w:val="22"/>
          <w:szCs w:val="22"/>
        </w:rPr>
        <w:t>-</w:t>
      </w:r>
      <w:r w:rsidRPr="00BE3E98">
        <w:rPr>
          <w:rFonts w:ascii="Arial" w:eastAsia="Arial" w:hAnsi="Arial" w:cs="Arial"/>
          <w:sz w:val="22"/>
          <w:szCs w:val="22"/>
          <w:u w:val="single"/>
        </w:rPr>
        <w:t xml:space="preserve">   </w:t>
      </w:r>
      <w:r w:rsidRPr="00BE3E98">
        <w:rPr>
          <w:rFonts w:ascii="Arial" w:eastAsia="Arial" w:hAnsi="Arial" w:cs="Arial"/>
          <w:sz w:val="22"/>
          <w:szCs w:val="22"/>
        </w:rPr>
        <w:t xml:space="preserve"> e e-mail </w:t>
      </w:r>
      <w:r w:rsidRPr="00BE3E98">
        <w:rPr>
          <w:rFonts w:ascii="Arial" w:eastAsia="Arial" w:hAnsi="Arial" w:cs="Arial"/>
          <w:sz w:val="22"/>
          <w:szCs w:val="22"/>
          <w:u w:val="single"/>
        </w:rPr>
        <w:tab/>
      </w:r>
      <w:r w:rsidRPr="00BE3E98">
        <w:rPr>
          <w:rFonts w:ascii="Arial" w:eastAsia="Arial" w:hAnsi="Arial" w:cs="Arial"/>
          <w:sz w:val="22"/>
          <w:szCs w:val="22"/>
          <w:u w:val="single"/>
        </w:rPr>
        <w:tab/>
      </w:r>
      <w:r w:rsidRPr="00BE3E98">
        <w:rPr>
          <w:rFonts w:ascii="Arial" w:eastAsia="Arial" w:hAnsi="Arial" w:cs="Arial"/>
          <w:sz w:val="22"/>
          <w:szCs w:val="22"/>
        </w:rPr>
        <w:t>,</w:t>
      </w:r>
      <w:r>
        <w:rPr>
          <w:rFonts w:ascii="Arial" w:eastAsia="Arial" w:hAnsi="Arial" w:cs="Arial"/>
          <w:sz w:val="22"/>
          <w:szCs w:val="22"/>
        </w:rPr>
        <w:t xml:space="preserve"> doravante designado CONTRATADO,</w:t>
      </w:r>
      <w:r w:rsidRPr="00BE3E98">
        <w:rPr>
          <w:rFonts w:ascii="Arial" w:eastAsia="Arial" w:hAnsi="Arial" w:cs="Arial"/>
          <w:sz w:val="22"/>
          <w:szCs w:val="22"/>
        </w:rPr>
        <w:t xml:space="preserve"> neste ato representado por </w:t>
      </w:r>
      <w:r w:rsidRPr="00BE3E98">
        <w:rPr>
          <w:rFonts w:ascii="Arial" w:eastAsia="Arial" w:hAnsi="Arial" w:cs="Arial"/>
          <w:sz w:val="22"/>
          <w:szCs w:val="22"/>
          <w:u w:val="single"/>
        </w:rPr>
        <w:tab/>
      </w:r>
      <w:r w:rsidRPr="00BE3E98">
        <w:rPr>
          <w:rFonts w:ascii="Arial" w:eastAsia="Arial" w:hAnsi="Arial" w:cs="Arial"/>
          <w:sz w:val="22"/>
          <w:szCs w:val="22"/>
          <w:u w:val="single"/>
        </w:rPr>
        <w:tab/>
      </w:r>
      <w:r>
        <w:rPr>
          <w:rFonts w:ascii="Arial" w:eastAsia="Arial" w:hAnsi="Arial" w:cs="Arial"/>
          <w:sz w:val="22"/>
          <w:szCs w:val="22"/>
          <w:u w:val="single"/>
        </w:rPr>
        <w:t xml:space="preserve"> (nome e função no contratado)</w:t>
      </w:r>
      <w:r w:rsidRPr="00BE3E98">
        <w:rPr>
          <w:rFonts w:ascii="Arial" w:eastAsia="Arial" w:hAnsi="Arial" w:cs="Arial"/>
          <w:sz w:val="22"/>
          <w:szCs w:val="22"/>
        </w:rPr>
        <w:t xml:space="preserve">, </w:t>
      </w:r>
      <w:r>
        <w:rPr>
          <w:rFonts w:ascii="Arial" w:eastAsia="Arial" w:hAnsi="Arial" w:cs="Arial"/>
          <w:sz w:val="22"/>
          <w:szCs w:val="22"/>
        </w:rPr>
        <w:t xml:space="preserve">conforme </w:t>
      </w:r>
      <w:r w:rsidRPr="00D4588D">
        <w:rPr>
          <w:rFonts w:ascii="Arial" w:eastAsia="Arial" w:hAnsi="Arial" w:cs="Arial"/>
          <w:i/>
          <w:color w:val="FF0000"/>
          <w:sz w:val="22"/>
          <w:szCs w:val="22"/>
        </w:rPr>
        <w:t>atos constitutivos da empresa OU procuração apresentada nos autos</w:t>
      </w:r>
      <w:r>
        <w:rPr>
          <w:rFonts w:ascii="Arial" w:eastAsia="Arial" w:hAnsi="Arial" w:cs="Arial"/>
          <w:sz w:val="22"/>
          <w:szCs w:val="22"/>
        </w:rPr>
        <w:t xml:space="preserve">, tendo em vista o que consta no processo supracitado e em observância às disposições da </w:t>
      </w:r>
      <w:r w:rsidRPr="00BE3E98">
        <w:rPr>
          <w:rFonts w:ascii="Arial" w:eastAsia="Arial" w:hAnsi="Arial" w:cs="Arial"/>
          <w:color w:val="000000"/>
          <w:sz w:val="22"/>
          <w:szCs w:val="22"/>
        </w:rPr>
        <w:t xml:space="preserve">Lei nº 14.133/2021, </w:t>
      </w:r>
      <w:r>
        <w:rPr>
          <w:rFonts w:ascii="Arial" w:eastAsia="Arial" w:hAnsi="Arial" w:cs="Arial"/>
          <w:color w:val="000000"/>
          <w:sz w:val="22"/>
          <w:szCs w:val="22"/>
        </w:rPr>
        <w:t>do</w:t>
      </w:r>
      <w:r w:rsidRPr="00BE3E98">
        <w:rPr>
          <w:rFonts w:ascii="Arial" w:eastAsia="Arial" w:hAnsi="Arial" w:cs="Arial"/>
          <w:color w:val="000000"/>
          <w:sz w:val="22"/>
          <w:szCs w:val="22"/>
        </w:rPr>
        <w:t xml:space="preserve"> Decreto Municipal nº 9.555/2024, </w:t>
      </w:r>
      <w:r>
        <w:rPr>
          <w:rFonts w:ascii="Arial" w:eastAsia="Arial" w:hAnsi="Arial" w:cs="Arial"/>
          <w:color w:val="000000"/>
          <w:sz w:val="22"/>
          <w:szCs w:val="22"/>
        </w:rPr>
        <w:t>da</w:t>
      </w:r>
      <w:r w:rsidRPr="00BE3E98">
        <w:rPr>
          <w:rFonts w:ascii="Arial" w:eastAsia="Arial" w:hAnsi="Arial" w:cs="Arial"/>
          <w:color w:val="000000"/>
          <w:sz w:val="22"/>
          <w:szCs w:val="22"/>
        </w:rPr>
        <w:t xml:space="preserve"> Lei nº 8.078/1990 (Código de Defesa do Consumidor), naquilo que couber, assim como, supletivamente, pelos Princípios da Teoria Gera</w:t>
      </w:r>
      <w:r>
        <w:rPr>
          <w:rFonts w:ascii="Arial" w:eastAsia="Arial" w:hAnsi="Arial" w:cs="Arial"/>
          <w:color w:val="000000"/>
          <w:sz w:val="22"/>
          <w:szCs w:val="22"/>
        </w:rPr>
        <w:t>l dos Contratos, mediante as cláusulas e condições a seguir enunciadas.</w:t>
      </w:r>
    </w:p>
    <w:p w14:paraId="12410622" w14:textId="77777777" w:rsidR="001F7B69" w:rsidRDefault="001F7B69" w:rsidP="00D51A1C">
      <w:pPr>
        <w:pStyle w:val="Ttulo1"/>
        <w:ind w:left="0" w:firstLine="708"/>
        <w:jc w:val="both"/>
      </w:pPr>
    </w:p>
    <w:p w14:paraId="6394F182" w14:textId="77777777" w:rsidR="004B78CB" w:rsidRPr="006F468A" w:rsidRDefault="004B78CB" w:rsidP="00D51A1C">
      <w:pPr>
        <w:pStyle w:val="Ttulo1"/>
        <w:ind w:left="0" w:firstLine="708"/>
        <w:jc w:val="both"/>
      </w:pPr>
      <w:r w:rsidRPr="006F468A">
        <w:t>CLÁUSULA PRIMEIRA – DO OBJETO</w:t>
      </w:r>
      <w:r w:rsidR="00C41B4D" w:rsidRPr="006F468A">
        <w:t xml:space="preserve"> E PREÇO</w:t>
      </w:r>
    </w:p>
    <w:p w14:paraId="6401FA0A" w14:textId="254DF9B4" w:rsidR="00542858" w:rsidRPr="006F468A" w:rsidRDefault="005F7FF0" w:rsidP="00E72446">
      <w:pPr>
        <w:widowControl w:val="0"/>
        <w:pBdr>
          <w:top w:val="nil"/>
          <w:left w:val="nil"/>
          <w:bottom w:val="nil"/>
          <w:right w:val="nil"/>
          <w:between w:val="nil"/>
        </w:pBdr>
        <w:ind w:right="-6"/>
        <w:jc w:val="both"/>
        <w:rPr>
          <w:rFonts w:ascii="Arial" w:eastAsia="Arial" w:hAnsi="Arial" w:cs="Arial"/>
          <w:color w:val="000000"/>
          <w:sz w:val="22"/>
          <w:szCs w:val="22"/>
        </w:rPr>
      </w:pPr>
      <w:r w:rsidRPr="006F468A">
        <w:rPr>
          <w:rFonts w:ascii="Arial" w:eastAsia="Arial" w:hAnsi="Arial" w:cs="Arial"/>
          <w:b/>
          <w:color w:val="000000"/>
          <w:sz w:val="22"/>
          <w:szCs w:val="22"/>
        </w:rPr>
        <w:t>1.1.</w:t>
      </w:r>
      <w:r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O objeto do presente instrumento é a</w:t>
      </w:r>
      <w:r w:rsidR="00BF3BD9" w:rsidRPr="006F468A">
        <w:rPr>
          <w:rFonts w:ascii="Arial" w:eastAsia="Arial" w:hAnsi="Arial" w:cs="Arial"/>
          <w:color w:val="000000"/>
          <w:sz w:val="22"/>
          <w:szCs w:val="22"/>
        </w:rPr>
        <w:t xml:space="preserve"> </w:t>
      </w:r>
      <w:r w:rsidR="00BF3BD9" w:rsidRPr="00A70B35">
        <w:rPr>
          <w:rFonts w:ascii="Arial" w:eastAsia="Arial" w:hAnsi="Arial" w:cs="Arial"/>
          <w:color w:val="000000" w:themeColor="text1"/>
          <w:sz w:val="22"/>
          <w:szCs w:val="22"/>
        </w:rPr>
        <w:t>realização da</w:t>
      </w:r>
      <w:r w:rsidR="00542858" w:rsidRPr="00A70B35">
        <w:rPr>
          <w:rFonts w:ascii="Arial" w:eastAsia="Arial" w:hAnsi="Arial" w:cs="Arial"/>
          <w:color w:val="000000" w:themeColor="text1"/>
          <w:sz w:val="22"/>
          <w:szCs w:val="22"/>
        </w:rPr>
        <w:t xml:space="preserve"> </w:t>
      </w:r>
      <w:r w:rsidR="000D4F1A" w:rsidRPr="000D4F1A">
        <w:rPr>
          <w:rFonts w:ascii="Arial" w:eastAsia="Arial" w:hAnsi="Arial" w:cs="Arial"/>
          <w:b/>
          <w:color w:val="000000" w:themeColor="text1"/>
          <w:sz w:val="22"/>
          <w:szCs w:val="22"/>
        </w:rPr>
        <w:t>elaboração de projeto executivo de construção de praça no Bairro Senai</w:t>
      </w:r>
      <w:r w:rsidR="006A5760" w:rsidRPr="00A70B35">
        <w:rPr>
          <w:rFonts w:ascii="Arial" w:eastAsia="Arial" w:hAnsi="Arial" w:cs="Arial"/>
          <w:b/>
          <w:color w:val="000000" w:themeColor="text1"/>
          <w:sz w:val="22"/>
          <w:szCs w:val="22"/>
        </w:rPr>
        <w:t xml:space="preserve">, </w:t>
      </w:r>
      <w:r w:rsidR="00471AD3" w:rsidRPr="00A70B35">
        <w:rPr>
          <w:rFonts w:ascii="Arial" w:eastAsia="Arial" w:hAnsi="Arial" w:cs="Arial"/>
          <w:b/>
          <w:color w:val="000000" w:themeColor="text1"/>
          <w:sz w:val="22"/>
          <w:szCs w:val="22"/>
        </w:rPr>
        <w:t>conforme Memoriais Descritivos, Planilha Orçamentária, Cronograma, Projetos Técnicos</w:t>
      </w:r>
      <w:r w:rsidR="00542858" w:rsidRPr="00A70B35">
        <w:rPr>
          <w:rFonts w:ascii="Arial" w:eastAsia="Arial" w:hAnsi="Arial" w:cs="Arial"/>
          <w:color w:val="000000" w:themeColor="text1"/>
          <w:sz w:val="22"/>
          <w:szCs w:val="22"/>
        </w:rPr>
        <w:t xml:space="preserve">, </w:t>
      </w:r>
      <w:r w:rsidR="00BF3BD9" w:rsidRPr="00A70B35">
        <w:rPr>
          <w:rFonts w:ascii="Arial" w:eastAsia="Arial" w:hAnsi="Arial" w:cs="Arial"/>
          <w:color w:val="000000" w:themeColor="text1"/>
          <w:sz w:val="22"/>
          <w:szCs w:val="22"/>
        </w:rPr>
        <w:t>conforme</w:t>
      </w:r>
      <w:r w:rsidR="00542858" w:rsidRPr="00A70B35">
        <w:rPr>
          <w:rFonts w:ascii="Arial" w:eastAsia="Arial" w:hAnsi="Arial" w:cs="Arial"/>
          <w:color w:val="000000" w:themeColor="text1"/>
          <w:sz w:val="22"/>
          <w:szCs w:val="22"/>
        </w:rPr>
        <w:t xml:space="preserve"> </w:t>
      </w:r>
      <w:r w:rsidR="00542858" w:rsidRPr="006F468A">
        <w:rPr>
          <w:rFonts w:ascii="Arial" w:eastAsia="Arial" w:hAnsi="Arial" w:cs="Arial"/>
          <w:color w:val="000000"/>
          <w:sz w:val="22"/>
          <w:szCs w:val="22"/>
        </w:rPr>
        <w:t>condições estabelecidas neste instrumento Contratual.</w:t>
      </w:r>
    </w:p>
    <w:p w14:paraId="3AE24E77" w14:textId="77777777" w:rsidR="008F1C9F" w:rsidRPr="006F468A" w:rsidRDefault="008F1C9F" w:rsidP="00D51A1C">
      <w:pPr>
        <w:widowControl w:val="0"/>
        <w:pBdr>
          <w:top w:val="nil"/>
          <w:left w:val="nil"/>
          <w:bottom w:val="nil"/>
          <w:right w:val="nil"/>
          <w:between w:val="nil"/>
        </w:pBdr>
        <w:ind w:right="-6"/>
        <w:jc w:val="both"/>
        <w:rPr>
          <w:rFonts w:ascii="Arial" w:eastAsia="Arial" w:hAnsi="Arial" w:cs="Arial"/>
          <w:color w:val="000000"/>
          <w:sz w:val="22"/>
          <w:szCs w:val="22"/>
        </w:rPr>
      </w:pPr>
      <w:r w:rsidRPr="006F468A">
        <w:rPr>
          <w:rFonts w:ascii="Arial" w:eastAsia="Arial" w:hAnsi="Arial" w:cs="Arial"/>
          <w:b/>
          <w:color w:val="000000"/>
          <w:sz w:val="22"/>
          <w:szCs w:val="22"/>
        </w:rPr>
        <w:t xml:space="preserve">1.2. </w:t>
      </w:r>
      <w:r w:rsidRPr="006F468A">
        <w:rPr>
          <w:rFonts w:ascii="Arial" w:eastAsia="Arial" w:hAnsi="Arial" w:cs="Arial"/>
          <w:color w:val="000000"/>
          <w:sz w:val="22"/>
          <w:szCs w:val="22"/>
        </w:rPr>
        <w:t>Es</w:t>
      </w:r>
      <w:r w:rsidR="00547BF0" w:rsidRPr="006F468A">
        <w:rPr>
          <w:rFonts w:ascii="Arial" w:eastAsia="Arial" w:hAnsi="Arial" w:cs="Arial"/>
          <w:color w:val="000000"/>
          <w:sz w:val="22"/>
          <w:szCs w:val="22"/>
        </w:rPr>
        <w:t xml:space="preserve">pecificação do objeto contratado, conforme </w:t>
      </w:r>
      <w:r w:rsidR="00010867" w:rsidRPr="006F468A">
        <w:rPr>
          <w:rFonts w:ascii="Arial" w:eastAsia="Arial" w:hAnsi="Arial" w:cs="Arial"/>
          <w:color w:val="000000"/>
          <w:sz w:val="22"/>
          <w:szCs w:val="22"/>
        </w:rPr>
        <w:t xml:space="preserve">Proposta do Vencedor, </w:t>
      </w:r>
      <w:r w:rsidR="00AC1C41" w:rsidRPr="006F468A">
        <w:rPr>
          <w:rFonts w:ascii="Arial" w:eastAsia="Arial" w:hAnsi="Arial" w:cs="Arial"/>
          <w:b/>
          <w:color w:val="000000"/>
          <w:sz w:val="22"/>
          <w:szCs w:val="22"/>
        </w:rPr>
        <w:t>ANEXO</w:t>
      </w:r>
      <w:r w:rsidR="00547BF0" w:rsidRPr="006F468A">
        <w:rPr>
          <w:rFonts w:ascii="Arial" w:eastAsia="Arial" w:hAnsi="Arial" w:cs="Arial"/>
          <w:b/>
          <w:color w:val="000000"/>
          <w:sz w:val="22"/>
          <w:szCs w:val="22"/>
        </w:rPr>
        <w:t xml:space="preserve"> </w:t>
      </w:r>
      <w:r w:rsidR="00EF4F9C">
        <w:rPr>
          <w:rFonts w:ascii="Arial" w:eastAsia="Arial" w:hAnsi="Arial" w:cs="Arial"/>
          <w:b/>
          <w:color w:val="000000"/>
          <w:sz w:val="22"/>
          <w:szCs w:val="22"/>
        </w:rPr>
        <w:t>C</w:t>
      </w:r>
      <w:r w:rsidR="00010867" w:rsidRPr="006F468A">
        <w:rPr>
          <w:rFonts w:ascii="Arial" w:eastAsia="Arial" w:hAnsi="Arial" w:cs="Arial"/>
          <w:b/>
          <w:color w:val="000000"/>
          <w:sz w:val="22"/>
          <w:szCs w:val="22"/>
        </w:rPr>
        <w:t xml:space="preserve"> do Contrato</w:t>
      </w:r>
      <w:r w:rsidR="00547BF0" w:rsidRPr="006F468A">
        <w:rPr>
          <w:rFonts w:ascii="Arial" w:eastAsia="Arial" w:hAnsi="Arial" w:cs="Arial"/>
          <w:color w:val="000000"/>
          <w:sz w:val="22"/>
          <w:szCs w:val="22"/>
        </w:rPr>
        <w:t>.</w:t>
      </w:r>
    </w:p>
    <w:p w14:paraId="16E8F63D" w14:textId="77777777" w:rsidR="008F1C9F" w:rsidRPr="006F468A" w:rsidRDefault="008F1C9F" w:rsidP="00D51A1C">
      <w:pPr>
        <w:widowControl w:val="0"/>
        <w:tabs>
          <w:tab w:val="left" w:pos="0"/>
        </w:tabs>
        <w:ind w:right="-6"/>
        <w:jc w:val="both"/>
        <w:rPr>
          <w:rFonts w:ascii="Arial" w:eastAsia="Arial" w:hAnsi="Arial" w:cs="Arial"/>
          <w:color w:val="000000"/>
          <w:sz w:val="22"/>
          <w:szCs w:val="22"/>
        </w:rPr>
      </w:pPr>
      <w:r w:rsidRPr="006F468A">
        <w:rPr>
          <w:rFonts w:ascii="Arial" w:eastAsia="Arial" w:hAnsi="Arial" w:cs="Arial"/>
          <w:b/>
          <w:color w:val="000000"/>
          <w:sz w:val="22"/>
          <w:szCs w:val="22"/>
        </w:rPr>
        <w:t>1.3</w:t>
      </w:r>
      <w:r w:rsidR="005F7FF0" w:rsidRPr="006F468A">
        <w:rPr>
          <w:rFonts w:ascii="Arial" w:eastAsia="Arial" w:hAnsi="Arial" w:cs="Arial"/>
          <w:b/>
          <w:color w:val="000000"/>
          <w:sz w:val="22"/>
          <w:szCs w:val="22"/>
        </w:rPr>
        <w:t>.</w:t>
      </w:r>
      <w:r w:rsidR="005F7FF0"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Vinculam esta contratação, independentemente de transcrição: </w:t>
      </w:r>
    </w:p>
    <w:p w14:paraId="023B2ED2" w14:textId="77777777" w:rsidR="008F1C9F" w:rsidRPr="006F468A" w:rsidRDefault="008F1C9F" w:rsidP="00D51A1C">
      <w:pPr>
        <w:widowControl w:val="0"/>
        <w:pBdr>
          <w:top w:val="nil"/>
          <w:left w:val="nil"/>
          <w:bottom w:val="nil"/>
          <w:right w:val="nil"/>
          <w:between w:val="nil"/>
        </w:pBdr>
        <w:ind w:right="-6" w:firstLine="709"/>
        <w:jc w:val="both"/>
        <w:rPr>
          <w:rFonts w:ascii="Arial" w:eastAsia="Arial" w:hAnsi="Arial" w:cs="Arial"/>
          <w:color w:val="000000"/>
          <w:sz w:val="22"/>
          <w:szCs w:val="22"/>
        </w:rPr>
      </w:pPr>
      <w:r w:rsidRPr="006F468A">
        <w:rPr>
          <w:rFonts w:ascii="Arial" w:eastAsia="Arial" w:hAnsi="Arial" w:cs="Arial"/>
          <w:b/>
          <w:color w:val="000000"/>
          <w:sz w:val="22"/>
          <w:szCs w:val="22"/>
        </w:rPr>
        <w:t xml:space="preserve">1.3.1. </w:t>
      </w:r>
      <w:r w:rsidRPr="006F468A">
        <w:rPr>
          <w:rFonts w:ascii="Arial" w:eastAsia="Arial" w:hAnsi="Arial" w:cs="Arial"/>
          <w:color w:val="000000"/>
          <w:sz w:val="22"/>
          <w:szCs w:val="22"/>
        </w:rPr>
        <w:t>O Termo de Referência;</w:t>
      </w:r>
    </w:p>
    <w:p w14:paraId="337FEBA8" w14:textId="44EF12E7" w:rsidR="008F1C9F" w:rsidRPr="006F468A" w:rsidRDefault="008F1C9F" w:rsidP="00D51A1C">
      <w:pPr>
        <w:widowControl w:val="0"/>
        <w:pBdr>
          <w:top w:val="nil"/>
          <w:left w:val="nil"/>
          <w:bottom w:val="nil"/>
          <w:right w:val="nil"/>
          <w:between w:val="nil"/>
        </w:pBdr>
        <w:ind w:right="-6" w:firstLine="709"/>
        <w:jc w:val="both"/>
        <w:rPr>
          <w:rFonts w:ascii="Arial" w:eastAsia="Arial" w:hAnsi="Arial" w:cs="Arial"/>
          <w:b/>
          <w:color w:val="FF0000"/>
          <w:sz w:val="22"/>
          <w:szCs w:val="22"/>
        </w:rPr>
      </w:pPr>
      <w:r w:rsidRPr="006F468A">
        <w:rPr>
          <w:rFonts w:ascii="Arial" w:eastAsia="Arial" w:hAnsi="Arial" w:cs="Arial"/>
          <w:b/>
          <w:color w:val="000000"/>
          <w:sz w:val="22"/>
          <w:szCs w:val="22"/>
        </w:rPr>
        <w:t xml:space="preserve">1.3.2. </w:t>
      </w:r>
      <w:r w:rsidRPr="006F468A">
        <w:rPr>
          <w:rFonts w:ascii="Arial" w:eastAsia="Arial" w:hAnsi="Arial" w:cs="Arial"/>
          <w:color w:val="000000"/>
          <w:sz w:val="22"/>
          <w:szCs w:val="22"/>
        </w:rPr>
        <w:t>O</w:t>
      </w:r>
      <w:r w:rsidR="00542858" w:rsidRPr="006F468A">
        <w:rPr>
          <w:rFonts w:ascii="Arial" w:eastAsia="Arial" w:hAnsi="Arial" w:cs="Arial"/>
          <w:color w:val="000000"/>
          <w:sz w:val="22"/>
          <w:szCs w:val="22"/>
        </w:rPr>
        <w:t xml:space="preserve"> Edital do </w:t>
      </w:r>
      <w:r w:rsidR="00BF3BD9" w:rsidRPr="006F468A">
        <w:rPr>
          <w:rFonts w:ascii="Arial" w:eastAsia="Arial" w:hAnsi="Arial" w:cs="Arial"/>
          <w:b/>
          <w:color w:val="FF0000"/>
          <w:sz w:val="22"/>
          <w:szCs w:val="22"/>
        </w:rPr>
        <w:t>Concorrência</w:t>
      </w:r>
      <w:r w:rsidR="00542858" w:rsidRPr="006F468A">
        <w:rPr>
          <w:rFonts w:ascii="Arial" w:eastAsia="Arial" w:hAnsi="Arial" w:cs="Arial"/>
          <w:b/>
          <w:color w:val="FF0000"/>
          <w:sz w:val="22"/>
          <w:szCs w:val="22"/>
        </w:rPr>
        <w:t xml:space="preserve"> n°</w:t>
      </w:r>
      <w:r w:rsidR="00542858" w:rsidRPr="006F468A">
        <w:rPr>
          <w:rFonts w:ascii="Arial" w:eastAsia="Arial" w:hAnsi="Arial" w:cs="Arial"/>
          <w:color w:val="FF0000"/>
          <w:sz w:val="22"/>
          <w:szCs w:val="22"/>
        </w:rPr>
        <w:t xml:space="preserve"> </w:t>
      </w:r>
      <w:r w:rsidRPr="006F468A">
        <w:rPr>
          <w:rFonts w:ascii="Arial" w:eastAsia="Arial" w:hAnsi="Arial" w:cs="Arial"/>
          <w:b/>
          <w:color w:val="FF0000"/>
          <w:sz w:val="22"/>
          <w:szCs w:val="22"/>
        </w:rPr>
        <w:t>_____</w:t>
      </w:r>
      <w:r w:rsidR="00542858" w:rsidRPr="006F468A">
        <w:rPr>
          <w:rFonts w:ascii="Arial" w:eastAsia="Arial" w:hAnsi="Arial" w:cs="Arial"/>
          <w:b/>
          <w:color w:val="FF0000"/>
          <w:sz w:val="22"/>
          <w:szCs w:val="22"/>
        </w:rPr>
        <w:t>/202</w:t>
      </w:r>
      <w:r w:rsidR="00D51A1C">
        <w:rPr>
          <w:rFonts w:ascii="Arial" w:eastAsia="Arial" w:hAnsi="Arial" w:cs="Arial"/>
          <w:b/>
          <w:color w:val="FF0000"/>
          <w:sz w:val="22"/>
          <w:szCs w:val="22"/>
        </w:rPr>
        <w:t>6</w:t>
      </w:r>
      <w:r w:rsidRPr="006F468A">
        <w:rPr>
          <w:rFonts w:ascii="Arial" w:eastAsia="Arial" w:hAnsi="Arial" w:cs="Arial"/>
          <w:b/>
          <w:color w:val="FF0000"/>
          <w:sz w:val="22"/>
          <w:szCs w:val="22"/>
        </w:rPr>
        <w:t>;</w:t>
      </w:r>
    </w:p>
    <w:p w14:paraId="4D805CCE" w14:textId="77777777" w:rsidR="008F1C9F" w:rsidRPr="006F468A" w:rsidRDefault="008F1C9F" w:rsidP="00D51A1C">
      <w:pPr>
        <w:widowControl w:val="0"/>
        <w:pBdr>
          <w:top w:val="nil"/>
          <w:left w:val="nil"/>
          <w:bottom w:val="nil"/>
          <w:right w:val="nil"/>
          <w:between w:val="nil"/>
        </w:pBdr>
        <w:ind w:right="-6" w:firstLine="709"/>
        <w:jc w:val="both"/>
        <w:rPr>
          <w:rFonts w:ascii="Arial" w:eastAsia="Arial" w:hAnsi="Arial" w:cs="Arial"/>
          <w:color w:val="000000"/>
          <w:sz w:val="22"/>
          <w:szCs w:val="22"/>
        </w:rPr>
      </w:pPr>
      <w:r w:rsidRPr="006F468A">
        <w:rPr>
          <w:rFonts w:ascii="Arial" w:eastAsia="Arial" w:hAnsi="Arial" w:cs="Arial"/>
          <w:b/>
          <w:color w:val="000000"/>
          <w:sz w:val="22"/>
          <w:szCs w:val="22"/>
        </w:rPr>
        <w:t xml:space="preserve">1.3.3. </w:t>
      </w:r>
      <w:r w:rsidRPr="006F468A">
        <w:rPr>
          <w:rFonts w:ascii="Arial" w:eastAsia="Arial" w:hAnsi="Arial" w:cs="Arial"/>
          <w:color w:val="000000"/>
          <w:sz w:val="22"/>
          <w:szCs w:val="22"/>
        </w:rPr>
        <w:t>A</w:t>
      </w:r>
      <w:r w:rsidR="00542858" w:rsidRPr="006F468A">
        <w:rPr>
          <w:rFonts w:ascii="Arial" w:eastAsia="Arial" w:hAnsi="Arial" w:cs="Arial"/>
          <w:color w:val="000000"/>
          <w:sz w:val="22"/>
          <w:szCs w:val="22"/>
        </w:rPr>
        <w:t xml:space="preserve"> proposta do </w:t>
      </w:r>
      <w:r w:rsidR="00542858" w:rsidRPr="006F468A">
        <w:rPr>
          <w:rFonts w:ascii="Arial" w:eastAsia="Arial" w:hAnsi="Arial" w:cs="Arial"/>
          <w:b/>
          <w:color w:val="000000"/>
          <w:sz w:val="22"/>
          <w:szCs w:val="22"/>
        </w:rPr>
        <w:t>Contratado</w:t>
      </w:r>
      <w:r w:rsidRPr="006F468A">
        <w:rPr>
          <w:rFonts w:ascii="Arial" w:eastAsia="Arial" w:hAnsi="Arial" w:cs="Arial"/>
          <w:color w:val="000000"/>
          <w:sz w:val="22"/>
          <w:szCs w:val="22"/>
        </w:rPr>
        <w:t>;</w:t>
      </w:r>
    </w:p>
    <w:p w14:paraId="50753456" w14:textId="77777777" w:rsidR="00542858" w:rsidRPr="006F468A" w:rsidRDefault="008F1C9F" w:rsidP="00D51A1C">
      <w:pPr>
        <w:widowControl w:val="0"/>
        <w:pBdr>
          <w:top w:val="nil"/>
          <w:left w:val="nil"/>
          <w:bottom w:val="nil"/>
          <w:right w:val="nil"/>
          <w:between w:val="nil"/>
        </w:pBdr>
        <w:ind w:right="-6" w:firstLine="709"/>
        <w:jc w:val="both"/>
        <w:rPr>
          <w:rFonts w:ascii="Arial" w:eastAsia="Arial" w:hAnsi="Arial" w:cs="Arial"/>
          <w:color w:val="000000"/>
          <w:sz w:val="22"/>
          <w:szCs w:val="22"/>
        </w:rPr>
      </w:pPr>
      <w:r w:rsidRPr="006F468A">
        <w:rPr>
          <w:rFonts w:ascii="Arial" w:eastAsia="Arial" w:hAnsi="Arial" w:cs="Arial"/>
          <w:b/>
          <w:color w:val="000000"/>
          <w:sz w:val="22"/>
          <w:szCs w:val="22"/>
        </w:rPr>
        <w:t xml:space="preserve">1.3.4. </w:t>
      </w:r>
      <w:r w:rsidRPr="006F468A">
        <w:rPr>
          <w:rFonts w:ascii="Arial" w:eastAsia="Arial" w:hAnsi="Arial" w:cs="Arial"/>
          <w:color w:val="000000"/>
          <w:sz w:val="22"/>
          <w:szCs w:val="22"/>
        </w:rPr>
        <w:t>Eventuais anexos dos documentos supracitados.</w:t>
      </w:r>
    </w:p>
    <w:p w14:paraId="3B65977E" w14:textId="6B1D3D13" w:rsidR="00682BAE" w:rsidRPr="005361E6" w:rsidRDefault="006A5760" w:rsidP="00D51A1C">
      <w:pPr>
        <w:widowControl w:val="0"/>
        <w:tabs>
          <w:tab w:val="left" w:pos="6895"/>
        </w:tabs>
        <w:ind w:right="-6"/>
        <w:jc w:val="both"/>
        <w:rPr>
          <w:rFonts w:ascii="Arial" w:eastAsia="Arial" w:hAnsi="Arial" w:cs="Arial"/>
          <w:color w:val="000000"/>
          <w:sz w:val="22"/>
          <w:szCs w:val="22"/>
        </w:rPr>
      </w:pPr>
      <w:r w:rsidRPr="006F468A">
        <w:rPr>
          <w:rFonts w:ascii="Arial" w:eastAsia="Arial" w:hAnsi="Arial" w:cs="Arial"/>
          <w:b/>
          <w:color w:val="000000"/>
          <w:sz w:val="22"/>
          <w:szCs w:val="22"/>
        </w:rPr>
        <w:t xml:space="preserve">1.4. </w:t>
      </w:r>
      <w:r w:rsidR="00010867" w:rsidRPr="006F468A">
        <w:rPr>
          <w:rFonts w:ascii="Arial" w:eastAsia="Arial" w:hAnsi="Arial" w:cs="Arial"/>
          <w:color w:val="000000"/>
          <w:sz w:val="22"/>
          <w:szCs w:val="22"/>
        </w:rPr>
        <w:t xml:space="preserve">O valor do presente Termo de Contrato é de </w:t>
      </w:r>
      <w:r w:rsidR="00010867" w:rsidRPr="006F468A">
        <w:rPr>
          <w:rFonts w:ascii="Arial" w:eastAsia="Arial" w:hAnsi="Arial" w:cs="Arial"/>
          <w:color w:val="FF0000"/>
          <w:sz w:val="22"/>
          <w:szCs w:val="22"/>
        </w:rPr>
        <w:t>R$ .............</w:t>
      </w:r>
    </w:p>
    <w:p w14:paraId="437184DB" w14:textId="77777777" w:rsidR="00FD6512" w:rsidRDefault="00FD6512" w:rsidP="00D51A1C">
      <w:pPr>
        <w:widowControl w:val="0"/>
        <w:tabs>
          <w:tab w:val="left" w:pos="0"/>
        </w:tabs>
        <w:ind w:right="-6"/>
        <w:jc w:val="both"/>
        <w:rPr>
          <w:rFonts w:ascii="Arial" w:eastAsia="Arial" w:hAnsi="Arial" w:cs="Arial"/>
          <w:sz w:val="22"/>
          <w:szCs w:val="22"/>
          <w:lang w:val="pt-BR"/>
        </w:rPr>
      </w:pPr>
      <w:r w:rsidRPr="006F468A">
        <w:rPr>
          <w:rFonts w:ascii="Arial" w:eastAsia="Arial" w:hAnsi="Arial" w:cs="Arial"/>
          <w:b/>
          <w:sz w:val="22"/>
          <w:szCs w:val="22"/>
        </w:rPr>
        <w:t>1.5.</w:t>
      </w:r>
      <w:r w:rsidRPr="006F468A">
        <w:rPr>
          <w:rFonts w:ascii="Arial" w:eastAsia="Arial" w:hAnsi="Arial" w:cs="Arial"/>
          <w:sz w:val="22"/>
          <w:szCs w:val="22"/>
        </w:rPr>
        <w:t xml:space="preserve"> </w:t>
      </w:r>
      <w:r w:rsidRPr="006F468A">
        <w:rPr>
          <w:rFonts w:ascii="Arial" w:eastAsia="Arial" w:hAnsi="Arial" w:cs="Arial"/>
          <w:sz w:val="22"/>
          <w:szCs w:val="22"/>
          <w:lang w:val="pt-BR"/>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w:t>
      </w:r>
      <w:r w:rsidRPr="00567C86">
        <w:rPr>
          <w:rFonts w:ascii="Arial" w:eastAsia="Arial" w:hAnsi="Arial" w:cs="Arial"/>
          <w:sz w:val="22"/>
          <w:szCs w:val="22"/>
          <w:lang w:val="pt-BR"/>
        </w:rPr>
        <w:t xml:space="preserve">necessários ao </w:t>
      </w:r>
      <w:r w:rsidRPr="006F468A">
        <w:rPr>
          <w:rFonts w:ascii="Arial" w:eastAsia="Arial" w:hAnsi="Arial" w:cs="Arial"/>
          <w:sz w:val="22"/>
          <w:szCs w:val="22"/>
          <w:lang w:val="pt-BR"/>
        </w:rPr>
        <w:t>cumprimento integral do objeto da contratação.</w:t>
      </w:r>
    </w:p>
    <w:p w14:paraId="7502955B" w14:textId="77777777" w:rsidR="006C4463" w:rsidRPr="006F468A" w:rsidRDefault="006C4463" w:rsidP="00D51A1C">
      <w:pPr>
        <w:pStyle w:val="Ttulo1"/>
        <w:tabs>
          <w:tab w:val="left" w:pos="328"/>
        </w:tabs>
        <w:ind w:left="0" w:right="-6"/>
      </w:pPr>
    </w:p>
    <w:p w14:paraId="7F28AF0D" w14:textId="77777777" w:rsidR="00542858" w:rsidRPr="000C56F5" w:rsidRDefault="00991348" w:rsidP="00D51A1C">
      <w:pPr>
        <w:pStyle w:val="Ttulo1"/>
        <w:tabs>
          <w:tab w:val="left" w:pos="709"/>
        </w:tabs>
        <w:ind w:left="0" w:right="-6"/>
        <w:rPr>
          <w:color w:val="000000" w:themeColor="text1"/>
        </w:rPr>
      </w:pPr>
      <w:r w:rsidRPr="006F468A">
        <w:tab/>
      </w:r>
      <w:r w:rsidR="00542858" w:rsidRPr="006F468A">
        <w:t xml:space="preserve">CLÁUSULA </w:t>
      </w:r>
      <w:r w:rsidR="00176E33" w:rsidRPr="006F468A">
        <w:t>SEGUNDA</w:t>
      </w:r>
      <w:r w:rsidR="00542858" w:rsidRPr="006F468A">
        <w:t xml:space="preserve"> – </w:t>
      </w:r>
      <w:r w:rsidR="00542858" w:rsidRPr="000C56F5">
        <w:rPr>
          <w:color w:val="000000" w:themeColor="text1"/>
        </w:rPr>
        <w:t>PRAZO DE VIGÊNCIA E PRORROGAÇÃO</w:t>
      </w:r>
      <w:r w:rsidR="00A45F3E" w:rsidRPr="000C56F5">
        <w:rPr>
          <w:color w:val="000000" w:themeColor="text1"/>
        </w:rPr>
        <w:t xml:space="preserve"> </w:t>
      </w:r>
    </w:p>
    <w:p w14:paraId="56D0949C" w14:textId="5A702897" w:rsidR="00FA6A05" w:rsidRPr="000C56F5" w:rsidRDefault="00991348" w:rsidP="00D51A1C">
      <w:pPr>
        <w:autoSpaceDE w:val="0"/>
        <w:autoSpaceDN w:val="0"/>
        <w:adjustRightInd w:val="0"/>
        <w:rPr>
          <w:rFonts w:ascii="Arial" w:eastAsiaTheme="minorHAnsi" w:hAnsi="Arial" w:cs="Arial"/>
          <w:color w:val="000000" w:themeColor="text1"/>
          <w:sz w:val="22"/>
          <w:szCs w:val="22"/>
          <w:lang w:val="pt-BR" w:eastAsia="en-US"/>
        </w:rPr>
      </w:pPr>
      <w:r w:rsidRPr="000C56F5">
        <w:rPr>
          <w:rFonts w:ascii="Arial" w:eastAsia="Arial" w:hAnsi="Arial" w:cs="Arial"/>
          <w:b/>
          <w:color w:val="000000" w:themeColor="text1"/>
          <w:sz w:val="22"/>
          <w:szCs w:val="22"/>
        </w:rPr>
        <w:t>2</w:t>
      </w:r>
      <w:r w:rsidR="00193FCD" w:rsidRPr="000C56F5">
        <w:rPr>
          <w:rFonts w:ascii="Arial" w:eastAsia="Arial" w:hAnsi="Arial" w:cs="Arial"/>
          <w:b/>
          <w:color w:val="000000" w:themeColor="text1"/>
          <w:sz w:val="22"/>
          <w:szCs w:val="22"/>
        </w:rPr>
        <w:t>.1.</w:t>
      </w:r>
      <w:r w:rsidR="00193FCD" w:rsidRPr="000C56F5">
        <w:rPr>
          <w:rFonts w:ascii="Arial" w:eastAsia="Arial" w:hAnsi="Arial" w:cs="Arial"/>
          <w:color w:val="000000" w:themeColor="text1"/>
          <w:sz w:val="22"/>
          <w:szCs w:val="22"/>
        </w:rPr>
        <w:t xml:space="preserve"> </w:t>
      </w:r>
      <w:r w:rsidR="00FA6A05" w:rsidRPr="000C56F5">
        <w:rPr>
          <w:rFonts w:ascii="Arial" w:eastAsiaTheme="minorHAnsi" w:hAnsi="Arial" w:cs="Arial"/>
          <w:color w:val="000000" w:themeColor="text1"/>
          <w:sz w:val="22"/>
          <w:szCs w:val="22"/>
          <w:lang w:val="pt-BR" w:eastAsia="en-US"/>
        </w:rPr>
        <w:t xml:space="preserve">O prazo de vigência da contratação é de </w:t>
      </w:r>
      <w:r w:rsidR="000449E6">
        <w:rPr>
          <w:rFonts w:ascii="Arial" w:eastAsiaTheme="minorHAnsi" w:hAnsi="Arial" w:cs="Arial"/>
          <w:color w:val="000000" w:themeColor="text1"/>
          <w:sz w:val="22"/>
          <w:szCs w:val="22"/>
          <w:lang w:val="pt-BR" w:eastAsia="en-US"/>
        </w:rPr>
        <w:t>05</w:t>
      </w:r>
      <w:r w:rsidR="00FA6A05" w:rsidRPr="000C56F5">
        <w:rPr>
          <w:rFonts w:ascii="Arial" w:eastAsiaTheme="minorHAnsi" w:hAnsi="Arial" w:cs="Arial"/>
          <w:color w:val="000000" w:themeColor="text1"/>
          <w:sz w:val="22"/>
          <w:szCs w:val="22"/>
          <w:lang w:val="pt-BR" w:eastAsia="en-US"/>
        </w:rPr>
        <w:t xml:space="preserve"> meses contados da assinatura do contrato, na forma do artigo 105 da Lei n° 14.133, de 2021.</w:t>
      </w:r>
    </w:p>
    <w:p w14:paraId="1AE20D80" w14:textId="77777777" w:rsidR="00D55590" w:rsidRPr="000C56F5" w:rsidRDefault="0029657F" w:rsidP="00D51A1C">
      <w:pPr>
        <w:widowControl w:val="0"/>
        <w:pBdr>
          <w:top w:val="nil"/>
          <w:left w:val="nil"/>
          <w:bottom w:val="nil"/>
          <w:right w:val="nil"/>
          <w:between w:val="nil"/>
        </w:pBdr>
        <w:tabs>
          <w:tab w:val="left" w:pos="567"/>
        </w:tabs>
        <w:ind w:right="-6"/>
        <w:jc w:val="both"/>
        <w:rPr>
          <w:rFonts w:ascii="Arial" w:hAnsi="Arial" w:cs="Arial"/>
          <w:color w:val="000000" w:themeColor="text1"/>
          <w:sz w:val="22"/>
          <w:szCs w:val="22"/>
        </w:rPr>
      </w:pPr>
      <w:r w:rsidRPr="00CC1E31">
        <w:rPr>
          <w:rFonts w:ascii="Arial" w:eastAsia="Arial" w:hAnsi="Arial" w:cs="Arial"/>
          <w:b/>
          <w:bCs/>
          <w:color w:val="000000"/>
          <w:sz w:val="22"/>
          <w:szCs w:val="22"/>
        </w:rPr>
        <w:t>2.2.</w:t>
      </w:r>
      <w:r w:rsidRPr="00CC1E31">
        <w:rPr>
          <w:rFonts w:ascii="Arial" w:eastAsia="Arial" w:hAnsi="Arial" w:cs="Arial"/>
          <w:color w:val="000000"/>
          <w:sz w:val="22"/>
          <w:szCs w:val="22"/>
        </w:rPr>
        <w:t xml:space="preserve"> </w:t>
      </w:r>
      <w:r w:rsidR="00CC1E31" w:rsidRPr="00CC1E31">
        <w:rPr>
          <w:rFonts w:ascii="Arial" w:hAnsi="Arial" w:cs="Arial"/>
          <w:sz w:val="22"/>
          <w:szCs w:val="22"/>
        </w:rPr>
        <w:t xml:space="preserve">A vigência poderá </w:t>
      </w:r>
      <w:r w:rsidR="00CC1E31" w:rsidRPr="000C56F5">
        <w:rPr>
          <w:rFonts w:ascii="Arial" w:hAnsi="Arial" w:cs="Arial"/>
          <w:color w:val="000000" w:themeColor="text1"/>
          <w:sz w:val="22"/>
          <w:szCs w:val="22"/>
        </w:rPr>
        <w:t>ultrapassar o exercício financeiro, desde que observadas, no momento da contratação e a cada exercício financeiro, a disponibilidade de créditos orçamentários, bem como a previsão no plano plurianual, conforme art. 105, da Lei n.º 14.133/2021.</w:t>
      </w:r>
    </w:p>
    <w:p w14:paraId="6D2C9F65" w14:textId="77777777" w:rsidR="00CC1E31" w:rsidRPr="000C56F5" w:rsidRDefault="00CC1E31" w:rsidP="00D51A1C">
      <w:pPr>
        <w:widowControl w:val="0"/>
        <w:pBdr>
          <w:top w:val="nil"/>
          <w:left w:val="nil"/>
          <w:bottom w:val="nil"/>
          <w:right w:val="nil"/>
          <w:between w:val="nil"/>
        </w:pBdr>
        <w:tabs>
          <w:tab w:val="left" w:pos="567"/>
        </w:tabs>
        <w:ind w:right="-6"/>
        <w:jc w:val="both"/>
        <w:rPr>
          <w:rFonts w:ascii="Arial" w:hAnsi="Arial" w:cs="Arial"/>
          <w:color w:val="000000" w:themeColor="text1"/>
          <w:sz w:val="22"/>
          <w:szCs w:val="22"/>
        </w:rPr>
      </w:pPr>
      <w:r w:rsidRPr="000C56F5">
        <w:rPr>
          <w:rFonts w:ascii="Arial" w:hAnsi="Arial" w:cs="Arial"/>
          <w:b/>
          <w:color w:val="000000" w:themeColor="text1"/>
          <w:sz w:val="22"/>
          <w:szCs w:val="22"/>
        </w:rPr>
        <w:t>2.3.</w:t>
      </w:r>
      <w:r w:rsidRPr="000C56F5">
        <w:rPr>
          <w:rFonts w:ascii="Arial" w:hAnsi="Arial" w:cs="Arial"/>
          <w:color w:val="000000" w:themeColor="text1"/>
          <w:sz w:val="22"/>
          <w:szCs w:val="22"/>
        </w:rPr>
        <w:t xml:space="preserve"> O prazo de vigência será prorrogado de forma automática, sem a necessidade de celebrar termo aditivo se o objeto não foi concluído dentro do prazo de vigência inicialmente estabelecido, o que não impede a eventual aplicação de sanções administrativas em desfavor do Contratado, nos termos do art. 111 da Lei 14.133/2021.</w:t>
      </w:r>
    </w:p>
    <w:p w14:paraId="63EBD2DC" w14:textId="77777777" w:rsidR="00CC1E31" w:rsidRPr="000C56F5" w:rsidRDefault="00CC1E31" w:rsidP="00D51A1C">
      <w:pPr>
        <w:widowControl w:val="0"/>
        <w:pBdr>
          <w:top w:val="nil"/>
          <w:left w:val="nil"/>
          <w:bottom w:val="nil"/>
          <w:right w:val="nil"/>
          <w:between w:val="nil"/>
        </w:pBdr>
        <w:tabs>
          <w:tab w:val="left" w:pos="567"/>
        </w:tabs>
        <w:ind w:right="-6"/>
        <w:jc w:val="both"/>
        <w:rPr>
          <w:rFonts w:ascii="Arial" w:eastAsia="Arial" w:hAnsi="Arial" w:cs="Arial"/>
          <w:color w:val="000000" w:themeColor="text1"/>
          <w:sz w:val="22"/>
          <w:szCs w:val="22"/>
        </w:rPr>
      </w:pPr>
      <w:r w:rsidRPr="000C56F5">
        <w:rPr>
          <w:rFonts w:ascii="Arial" w:hAnsi="Arial" w:cs="Arial"/>
          <w:b/>
          <w:color w:val="000000" w:themeColor="text1"/>
          <w:sz w:val="22"/>
          <w:szCs w:val="22"/>
        </w:rPr>
        <w:t>2.4.</w:t>
      </w:r>
      <w:r w:rsidRPr="000C56F5">
        <w:rPr>
          <w:rFonts w:ascii="Arial" w:hAnsi="Arial" w:cs="Arial"/>
          <w:color w:val="000000" w:themeColor="text1"/>
          <w:sz w:val="22"/>
          <w:szCs w:val="22"/>
        </w:rPr>
        <w:t xml:space="preserve"> A alteração do prazo de execução inicialmente previsto poderá ser feita mediante justificativa técnica e análise jurídica, pelo prazo necessário à conclusão do objeto, devendo o contratado </w:t>
      </w:r>
      <w:r w:rsidRPr="000C56F5">
        <w:rPr>
          <w:rFonts w:ascii="Arial" w:hAnsi="Arial" w:cs="Arial"/>
          <w:color w:val="000000" w:themeColor="text1"/>
          <w:sz w:val="22"/>
          <w:szCs w:val="22"/>
        </w:rPr>
        <w:lastRenderedPageBreak/>
        <w:t>apresentar cronograma readequado, o que será formalizado por meio de aditivo contratual.</w:t>
      </w:r>
    </w:p>
    <w:p w14:paraId="690534C9" w14:textId="77777777" w:rsidR="0029657F" w:rsidRPr="000C56F5" w:rsidRDefault="0029657F" w:rsidP="00D51A1C">
      <w:pPr>
        <w:widowControl w:val="0"/>
        <w:pBdr>
          <w:top w:val="nil"/>
          <w:left w:val="nil"/>
          <w:bottom w:val="nil"/>
          <w:right w:val="nil"/>
          <w:between w:val="nil"/>
        </w:pBdr>
        <w:tabs>
          <w:tab w:val="left" w:pos="567"/>
        </w:tabs>
        <w:ind w:right="-6"/>
        <w:jc w:val="both"/>
        <w:rPr>
          <w:rFonts w:ascii="Arial" w:eastAsia="Arial" w:hAnsi="Arial" w:cs="Arial"/>
          <w:color w:val="000000" w:themeColor="text1"/>
          <w:sz w:val="22"/>
          <w:szCs w:val="22"/>
        </w:rPr>
      </w:pPr>
    </w:p>
    <w:p w14:paraId="07C6EE52" w14:textId="77777777" w:rsidR="00D55590" w:rsidRPr="000C56F5" w:rsidRDefault="00D55590" w:rsidP="00D51A1C">
      <w:pPr>
        <w:pStyle w:val="Ttulo1"/>
        <w:ind w:left="0" w:right="-6"/>
        <w:rPr>
          <w:color w:val="000000" w:themeColor="text1"/>
        </w:rPr>
      </w:pPr>
      <w:r w:rsidRPr="000C56F5">
        <w:rPr>
          <w:color w:val="000000" w:themeColor="text1"/>
        </w:rPr>
        <w:tab/>
        <w:t>CLÁUSULA TERCEIRA – CASOS OMISSOS</w:t>
      </w:r>
    </w:p>
    <w:p w14:paraId="75B17775" w14:textId="77777777" w:rsidR="00D55590" w:rsidRPr="000C56F5" w:rsidRDefault="00D55590" w:rsidP="00D51A1C">
      <w:pPr>
        <w:widowControl w:val="0"/>
        <w:pBdr>
          <w:top w:val="nil"/>
          <w:left w:val="nil"/>
          <w:bottom w:val="nil"/>
          <w:right w:val="nil"/>
          <w:between w:val="nil"/>
        </w:pBdr>
        <w:ind w:right="-6"/>
        <w:jc w:val="both"/>
        <w:rPr>
          <w:rFonts w:ascii="Arial" w:eastAsia="Arial" w:hAnsi="Arial" w:cs="Arial"/>
          <w:color w:val="000000" w:themeColor="text1"/>
          <w:sz w:val="22"/>
          <w:szCs w:val="22"/>
        </w:rPr>
      </w:pPr>
      <w:r w:rsidRPr="000C56F5">
        <w:rPr>
          <w:rFonts w:ascii="Arial" w:eastAsia="Arial" w:hAnsi="Arial" w:cs="Arial"/>
          <w:b/>
          <w:color w:val="000000" w:themeColor="text1"/>
          <w:sz w:val="22"/>
          <w:szCs w:val="22"/>
        </w:rPr>
        <w:t>3.1.</w:t>
      </w:r>
      <w:r w:rsidRPr="000C56F5">
        <w:rPr>
          <w:rFonts w:ascii="Arial" w:eastAsia="Arial" w:hAnsi="Arial" w:cs="Arial"/>
          <w:color w:val="000000" w:themeColor="text1"/>
          <w:sz w:val="22"/>
          <w:szCs w:val="22"/>
        </w:rPr>
        <w:t xml:space="preserve"> Os casos omissos serão decididos pelo </w:t>
      </w:r>
      <w:r w:rsidRPr="000C56F5">
        <w:rPr>
          <w:rFonts w:ascii="Arial" w:eastAsia="Arial" w:hAnsi="Arial" w:cs="Arial"/>
          <w:b/>
          <w:color w:val="000000" w:themeColor="text1"/>
          <w:sz w:val="22"/>
          <w:szCs w:val="22"/>
        </w:rPr>
        <w:t>Contratante</w:t>
      </w:r>
      <w:r w:rsidRPr="000C56F5">
        <w:rPr>
          <w:rFonts w:ascii="Arial" w:eastAsia="Arial" w:hAnsi="Arial" w:cs="Arial"/>
          <w:color w:val="000000" w:themeColor="text1"/>
          <w:sz w:val="22"/>
          <w:szCs w:val="22"/>
        </w:rPr>
        <w:t>, segundo as disposições contidas na Lei nº 14.133/2021 e demais legislações elencadas no preâmbulo.</w:t>
      </w:r>
    </w:p>
    <w:p w14:paraId="3440C222" w14:textId="77777777" w:rsidR="00D55590" w:rsidRPr="000C56F5" w:rsidRDefault="008F102C" w:rsidP="00D51A1C">
      <w:pPr>
        <w:widowControl w:val="0"/>
        <w:pBdr>
          <w:top w:val="nil"/>
          <w:left w:val="nil"/>
          <w:bottom w:val="nil"/>
          <w:right w:val="nil"/>
          <w:between w:val="nil"/>
        </w:pBdr>
        <w:ind w:right="-6"/>
        <w:jc w:val="both"/>
        <w:rPr>
          <w:rFonts w:ascii="Arial" w:eastAsia="Arial" w:hAnsi="Arial" w:cs="Arial"/>
          <w:color w:val="000000" w:themeColor="text1"/>
          <w:sz w:val="22"/>
          <w:szCs w:val="22"/>
        </w:rPr>
      </w:pPr>
      <w:r w:rsidRPr="000C56F5">
        <w:rPr>
          <w:rFonts w:ascii="Arial" w:eastAsia="Arial" w:hAnsi="Arial" w:cs="Arial"/>
          <w:color w:val="000000" w:themeColor="text1"/>
          <w:sz w:val="22"/>
          <w:szCs w:val="22"/>
        </w:rPr>
        <w:tab/>
      </w:r>
    </w:p>
    <w:p w14:paraId="33646B4B" w14:textId="77777777" w:rsidR="008F102C" w:rsidRPr="000C56F5" w:rsidRDefault="008F102C" w:rsidP="00D51A1C">
      <w:pPr>
        <w:widowControl w:val="0"/>
        <w:pBdr>
          <w:top w:val="nil"/>
          <w:left w:val="nil"/>
          <w:bottom w:val="nil"/>
          <w:right w:val="nil"/>
          <w:between w:val="nil"/>
        </w:pBdr>
        <w:ind w:right="-6" w:firstLine="708"/>
        <w:jc w:val="both"/>
        <w:rPr>
          <w:rFonts w:ascii="Arial" w:eastAsia="Arial" w:hAnsi="Arial" w:cs="Arial"/>
          <w:b/>
          <w:color w:val="000000" w:themeColor="text1"/>
          <w:sz w:val="22"/>
          <w:szCs w:val="22"/>
        </w:rPr>
      </w:pPr>
      <w:r w:rsidRPr="000C56F5">
        <w:rPr>
          <w:rFonts w:ascii="Arial" w:eastAsia="Arial" w:hAnsi="Arial" w:cs="Arial"/>
          <w:b/>
          <w:color w:val="000000" w:themeColor="text1"/>
          <w:sz w:val="22"/>
          <w:szCs w:val="22"/>
        </w:rPr>
        <w:t xml:space="preserve">CLÁUSULA </w:t>
      </w:r>
      <w:r w:rsidR="00D55590" w:rsidRPr="000C56F5">
        <w:rPr>
          <w:rFonts w:ascii="Arial" w:eastAsia="Arial" w:hAnsi="Arial" w:cs="Arial"/>
          <w:b/>
          <w:color w:val="000000" w:themeColor="text1"/>
          <w:sz w:val="22"/>
          <w:szCs w:val="22"/>
        </w:rPr>
        <w:t>QUARTA</w:t>
      </w:r>
      <w:r w:rsidRPr="000C56F5">
        <w:rPr>
          <w:rFonts w:ascii="Arial" w:eastAsia="Arial" w:hAnsi="Arial" w:cs="Arial"/>
          <w:b/>
          <w:color w:val="000000" w:themeColor="text1"/>
          <w:sz w:val="22"/>
          <w:szCs w:val="22"/>
        </w:rPr>
        <w:t xml:space="preserve"> </w:t>
      </w:r>
      <w:r w:rsidR="00AE2944" w:rsidRPr="000C56F5">
        <w:rPr>
          <w:rFonts w:ascii="Arial" w:eastAsia="Arial" w:hAnsi="Arial" w:cs="Arial"/>
          <w:b/>
          <w:color w:val="000000" w:themeColor="text1"/>
          <w:sz w:val="22"/>
          <w:szCs w:val="22"/>
        </w:rPr>
        <w:t>–</w:t>
      </w:r>
      <w:r w:rsidRPr="000C56F5">
        <w:rPr>
          <w:rFonts w:ascii="Arial" w:eastAsia="Arial" w:hAnsi="Arial" w:cs="Arial"/>
          <w:b/>
          <w:color w:val="000000" w:themeColor="text1"/>
          <w:sz w:val="22"/>
          <w:szCs w:val="22"/>
        </w:rPr>
        <w:t xml:space="preserve"> </w:t>
      </w:r>
      <w:r w:rsidR="00AC1C41" w:rsidRPr="000C56F5">
        <w:rPr>
          <w:rFonts w:ascii="Arial" w:eastAsia="Arial" w:hAnsi="Arial" w:cs="Arial"/>
          <w:b/>
          <w:color w:val="000000" w:themeColor="text1"/>
          <w:sz w:val="22"/>
          <w:szCs w:val="22"/>
        </w:rPr>
        <w:t>MODELOS DE EXECUÇÃO E GESTÃO CONTRATUAIS</w:t>
      </w:r>
    </w:p>
    <w:p w14:paraId="2E74E707" w14:textId="77777777" w:rsidR="00542858" w:rsidRPr="000C56F5" w:rsidRDefault="00D55590" w:rsidP="00D51A1C">
      <w:pPr>
        <w:pStyle w:val="Nivel2"/>
        <w:numPr>
          <w:ilvl w:val="0"/>
          <w:numId w:val="0"/>
        </w:numPr>
        <w:spacing w:before="0" w:after="0" w:line="240" w:lineRule="auto"/>
        <w:rPr>
          <w:color w:val="000000" w:themeColor="text1"/>
          <w:sz w:val="22"/>
          <w:szCs w:val="22"/>
        </w:rPr>
      </w:pPr>
      <w:r w:rsidRPr="000C56F5">
        <w:rPr>
          <w:rFonts w:eastAsia="Arial"/>
          <w:b/>
          <w:color w:val="000000" w:themeColor="text1"/>
          <w:sz w:val="22"/>
          <w:szCs w:val="22"/>
        </w:rPr>
        <w:t>4</w:t>
      </w:r>
      <w:r w:rsidR="00AE2944" w:rsidRPr="000C56F5">
        <w:rPr>
          <w:rFonts w:eastAsia="Arial"/>
          <w:b/>
          <w:color w:val="000000" w:themeColor="text1"/>
          <w:sz w:val="22"/>
          <w:szCs w:val="22"/>
        </w:rPr>
        <w:t xml:space="preserve">.1. </w:t>
      </w:r>
      <w:r w:rsidR="00C06D92" w:rsidRPr="000C56F5">
        <w:rPr>
          <w:color w:val="000000" w:themeColor="text1"/>
          <w:sz w:val="22"/>
          <w:szCs w:val="22"/>
        </w:rPr>
        <w:t>O regime de execução contratual, os modelos de gestão e de execução, assim como os prazos e condições de conclusão, entrega, observação e recebimento do objeto const</w:t>
      </w:r>
      <w:r w:rsidR="00AC1C41" w:rsidRPr="000C56F5">
        <w:rPr>
          <w:color w:val="000000" w:themeColor="text1"/>
          <w:sz w:val="22"/>
          <w:szCs w:val="22"/>
        </w:rPr>
        <w:t xml:space="preserve">am no Termo de Referência, </w:t>
      </w:r>
      <w:r w:rsidR="00AC1C41" w:rsidRPr="000C56F5">
        <w:rPr>
          <w:b/>
          <w:color w:val="000000" w:themeColor="text1"/>
          <w:sz w:val="22"/>
          <w:szCs w:val="22"/>
        </w:rPr>
        <w:t xml:space="preserve">ANEXO </w:t>
      </w:r>
      <w:r w:rsidR="007F7AD3" w:rsidRPr="000C56F5">
        <w:rPr>
          <w:b/>
          <w:color w:val="000000" w:themeColor="text1"/>
          <w:sz w:val="22"/>
          <w:szCs w:val="22"/>
        </w:rPr>
        <w:t>B</w:t>
      </w:r>
      <w:r w:rsidR="00C06D92" w:rsidRPr="000C56F5">
        <w:rPr>
          <w:color w:val="000000" w:themeColor="text1"/>
          <w:sz w:val="22"/>
          <w:szCs w:val="22"/>
        </w:rPr>
        <w:t xml:space="preserve"> </w:t>
      </w:r>
      <w:r w:rsidR="00AC1C41" w:rsidRPr="000C56F5">
        <w:rPr>
          <w:color w:val="000000" w:themeColor="text1"/>
          <w:sz w:val="22"/>
          <w:szCs w:val="22"/>
        </w:rPr>
        <w:t>do</w:t>
      </w:r>
      <w:r w:rsidR="00C06D92" w:rsidRPr="000C56F5">
        <w:rPr>
          <w:color w:val="000000" w:themeColor="text1"/>
          <w:sz w:val="22"/>
          <w:szCs w:val="22"/>
        </w:rPr>
        <w:t xml:space="preserve"> Contrato.</w:t>
      </w:r>
    </w:p>
    <w:p w14:paraId="7D581DB0" w14:textId="77777777" w:rsidR="000C56F5" w:rsidRPr="000C56F5" w:rsidRDefault="000C56F5" w:rsidP="00D51A1C">
      <w:pPr>
        <w:pStyle w:val="Nivel2"/>
        <w:numPr>
          <w:ilvl w:val="0"/>
          <w:numId w:val="0"/>
        </w:numPr>
        <w:spacing w:before="0" w:after="0" w:line="240" w:lineRule="auto"/>
        <w:rPr>
          <w:color w:val="000000" w:themeColor="text1"/>
          <w:sz w:val="22"/>
          <w:szCs w:val="22"/>
        </w:rPr>
      </w:pPr>
    </w:p>
    <w:p w14:paraId="55CFB5A8" w14:textId="77777777" w:rsidR="00DE0994" w:rsidRPr="000C56F5" w:rsidRDefault="00DE0994" w:rsidP="00D51A1C">
      <w:pPr>
        <w:pStyle w:val="Nivel01"/>
        <w:numPr>
          <w:ilvl w:val="0"/>
          <w:numId w:val="0"/>
        </w:numPr>
        <w:spacing w:before="0"/>
        <w:rPr>
          <w:rFonts w:eastAsia="Arial"/>
          <w:bCs w:val="0"/>
          <w:color w:val="000000" w:themeColor="text1"/>
          <w:sz w:val="22"/>
          <w:szCs w:val="22"/>
          <w:lang w:val="pt-PT"/>
        </w:rPr>
      </w:pPr>
      <w:r w:rsidRPr="000C56F5">
        <w:rPr>
          <w:rFonts w:eastAsia="Arial"/>
          <w:bCs w:val="0"/>
          <w:color w:val="000000" w:themeColor="text1"/>
          <w:sz w:val="22"/>
          <w:szCs w:val="22"/>
          <w:lang w:val="pt-PT"/>
        </w:rPr>
        <w:tab/>
        <w:t xml:space="preserve">CLÁUSULA </w:t>
      </w:r>
      <w:r w:rsidR="00D55590" w:rsidRPr="000C56F5">
        <w:rPr>
          <w:rFonts w:eastAsia="Arial"/>
          <w:bCs w:val="0"/>
          <w:color w:val="000000" w:themeColor="text1"/>
          <w:sz w:val="22"/>
          <w:szCs w:val="22"/>
          <w:lang w:val="pt-PT"/>
        </w:rPr>
        <w:t>QUINTA</w:t>
      </w:r>
      <w:r w:rsidRPr="000C56F5">
        <w:rPr>
          <w:rFonts w:eastAsia="Arial"/>
          <w:bCs w:val="0"/>
          <w:color w:val="000000" w:themeColor="text1"/>
          <w:sz w:val="22"/>
          <w:szCs w:val="22"/>
          <w:lang w:val="pt-PT"/>
        </w:rPr>
        <w:t xml:space="preserve"> – SUBCONTRATAÇÃO</w:t>
      </w:r>
    </w:p>
    <w:p w14:paraId="1C78DE20" w14:textId="77777777" w:rsidR="00DE0994" w:rsidRPr="000C56F5" w:rsidRDefault="00D55590" w:rsidP="00D51A1C">
      <w:pPr>
        <w:widowControl w:val="0"/>
        <w:pBdr>
          <w:top w:val="nil"/>
          <w:left w:val="nil"/>
          <w:bottom w:val="nil"/>
          <w:right w:val="nil"/>
          <w:between w:val="nil"/>
        </w:pBdr>
        <w:tabs>
          <w:tab w:val="left" w:pos="628"/>
        </w:tabs>
        <w:ind w:right="-6"/>
        <w:jc w:val="both"/>
        <w:rPr>
          <w:rFonts w:ascii="Arial" w:eastAsia="Arial" w:hAnsi="Arial" w:cs="Arial"/>
          <w:color w:val="000000" w:themeColor="text1"/>
          <w:sz w:val="22"/>
          <w:szCs w:val="22"/>
        </w:rPr>
      </w:pPr>
      <w:r w:rsidRPr="000C56F5">
        <w:rPr>
          <w:rFonts w:ascii="Arial" w:eastAsia="Arial" w:hAnsi="Arial" w:cs="Arial"/>
          <w:b/>
          <w:color w:val="000000" w:themeColor="text1"/>
          <w:sz w:val="22"/>
          <w:szCs w:val="22"/>
        </w:rPr>
        <w:t>5</w:t>
      </w:r>
      <w:r w:rsidR="00DE0994" w:rsidRPr="000C56F5">
        <w:rPr>
          <w:rFonts w:ascii="Arial" w:eastAsia="Arial" w:hAnsi="Arial" w:cs="Arial"/>
          <w:b/>
          <w:color w:val="000000" w:themeColor="text1"/>
          <w:sz w:val="22"/>
          <w:szCs w:val="22"/>
        </w:rPr>
        <w:t xml:space="preserve">.1. NÃO </w:t>
      </w:r>
      <w:r w:rsidR="00DE0994" w:rsidRPr="000C56F5">
        <w:rPr>
          <w:rFonts w:ascii="Arial" w:eastAsia="Arial" w:hAnsi="Arial" w:cs="Arial"/>
          <w:color w:val="000000" w:themeColor="text1"/>
          <w:sz w:val="22"/>
          <w:szCs w:val="22"/>
        </w:rPr>
        <w:t>será admitida, de forma alguma e sobre quaisquer pretextos, a subcontratação para a realizaç</w:t>
      </w:r>
      <w:r w:rsidR="00633D5D" w:rsidRPr="000C56F5">
        <w:rPr>
          <w:rFonts w:ascii="Arial" w:eastAsia="Arial" w:hAnsi="Arial" w:cs="Arial"/>
          <w:color w:val="000000" w:themeColor="text1"/>
          <w:sz w:val="22"/>
          <w:szCs w:val="22"/>
        </w:rPr>
        <w:t>ão da obra deste objeto contrat</w:t>
      </w:r>
      <w:r w:rsidR="00DE0994" w:rsidRPr="000C56F5">
        <w:rPr>
          <w:rFonts w:ascii="Arial" w:eastAsia="Arial" w:hAnsi="Arial" w:cs="Arial"/>
          <w:color w:val="000000" w:themeColor="text1"/>
          <w:sz w:val="22"/>
          <w:szCs w:val="22"/>
        </w:rPr>
        <w:t>ual.</w:t>
      </w:r>
      <w:r w:rsidR="00A45F3E" w:rsidRPr="000C56F5">
        <w:rPr>
          <w:rFonts w:ascii="Arial" w:eastAsia="Arial" w:hAnsi="Arial" w:cs="Arial"/>
          <w:color w:val="000000" w:themeColor="text1"/>
          <w:sz w:val="22"/>
          <w:szCs w:val="22"/>
        </w:rPr>
        <w:t xml:space="preserve"> </w:t>
      </w:r>
    </w:p>
    <w:p w14:paraId="230DE06D" w14:textId="77777777" w:rsidR="00FD6512" w:rsidRPr="000C56F5" w:rsidRDefault="00FD6512" w:rsidP="00D51A1C">
      <w:pPr>
        <w:widowControl w:val="0"/>
        <w:pBdr>
          <w:top w:val="nil"/>
          <w:left w:val="nil"/>
          <w:bottom w:val="nil"/>
          <w:right w:val="nil"/>
          <w:between w:val="nil"/>
        </w:pBdr>
        <w:tabs>
          <w:tab w:val="left" w:pos="628"/>
        </w:tabs>
        <w:ind w:right="-6"/>
        <w:rPr>
          <w:rFonts w:ascii="Arial" w:eastAsia="Arial" w:hAnsi="Arial" w:cs="Arial"/>
          <w:b/>
          <w:color w:val="000000" w:themeColor="text1"/>
          <w:sz w:val="22"/>
          <w:szCs w:val="22"/>
        </w:rPr>
      </w:pPr>
    </w:p>
    <w:p w14:paraId="66678DDC" w14:textId="77777777" w:rsidR="00DE0994" w:rsidRPr="000C56F5" w:rsidRDefault="00874C7E" w:rsidP="00D51A1C">
      <w:pPr>
        <w:widowControl w:val="0"/>
        <w:pBdr>
          <w:top w:val="nil"/>
          <w:left w:val="nil"/>
          <w:bottom w:val="nil"/>
          <w:right w:val="nil"/>
          <w:between w:val="nil"/>
        </w:pBdr>
        <w:tabs>
          <w:tab w:val="left" w:pos="0"/>
        </w:tabs>
        <w:ind w:right="-6"/>
        <w:rPr>
          <w:rFonts w:ascii="Arial" w:eastAsia="Arial" w:hAnsi="Arial" w:cs="Arial"/>
          <w:b/>
          <w:color w:val="000000" w:themeColor="text1"/>
          <w:sz w:val="22"/>
          <w:szCs w:val="22"/>
        </w:rPr>
      </w:pPr>
      <w:r w:rsidRPr="000C56F5">
        <w:rPr>
          <w:rFonts w:ascii="Arial" w:eastAsia="Arial" w:hAnsi="Arial" w:cs="Arial"/>
          <w:b/>
          <w:color w:val="000000" w:themeColor="text1"/>
          <w:sz w:val="22"/>
          <w:szCs w:val="22"/>
        </w:rPr>
        <w:tab/>
      </w:r>
      <w:r w:rsidR="00D55590" w:rsidRPr="000C56F5">
        <w:rPr>
          <w:rFonts w:ascii="Arial" w:eastAsia="Arial" w:hAnsi="Arial" w:cs="Arial"/>
          <w:b/>
          <w:color w:val="000000" w:themeColor="text1"/>
          <w:sz w:val="22"/>
          <w:szCs w:val="22"/>
        </w:rPr>
        <w:t>CLAUSULA SEXTA</w:t>
      </w:r>
      <w:r w:rsidR="00FD6512" w:rsidRPr="000C56F5">
        <w:rPr>
          <w:rFonts w:ascii="Arial" w:eastAsia="Arial" w:hAnsi="Arial" w:cs="Arial"/>
          <w:b/>
          <w:color w:val="000000" w:themeColor="text1"/>
          <w:sz w:val="22"/>
          <w:szCs w:val="22"/>
        </w:rPr>
        <w:t xml:space="preserve"> -  LIQUIDAÇÃO E PAGAMENTO </w:t>
      </w:r>
    </w:p>
    <w:p w14:paraId="2DBA3014" w14:textId="77777777" w:rsidR="00FD6512" w:rsidRPr="000C56F5" w:rsidRDefault="00D55590" w:rsidP="00D51A1C">
      <w:pPr>
        <w:widowControl w:val="0"/>
        <w:pBdr>
          <w:top w:val="nil"/>
          <w:left w:val="nil"/>
          <w:bottom w:val="nil"/>
          <w:right w:val="nil"/>
          <w:between w:val="nil"/>
        </w:pBdr>
        <w:tabs>
          <w:tab w:val="left" w:pos="628"/>
        </w:tabs>
        <w:ind w:right="-6"/>
        <w:rPr>
          <w:rFonts w:ascii="Arial" w:eastAsia="Arial" w:hAnsi="Arial" w:cs="Arial"/>
          <w:color w:val="000000" w:themeColor="text1"/>
          <w:sz w:val="22"/>
          <w:szCs w:val="22"/>
          <w:lang w:val="pt-BR"/>
        </w:rPr>
      </w:pPr>
      <w:r w:rsidRPr="000C56F5">
        <w:rPr>
          <w:rFonts w:ascii="Arial" w:eastAsia="Arial" w:hAnsi="Arial" w:cs="Arial"/>
          <w:b/>
          <w:color w:val="000000" w:themeColor="text1"/>
          <w:sz w:val="22"/>
          <w:szCs w:val="22"/>
        </w:rPr>
        <w:t>6</w:t>
      </w:r>
      <w:r w:rsidR="00FD6512" w:rsidRPr="000C56F5">
        <w:rPr>
          <w:rFonts w:ascii="Arial" w:eastAsia="Arial" w:hAnsi="Arial" w:cs="Arial"/>
          <w:b/>
          <w:color w:val="000000" w:themeColor="text1"/>
          <w:sz w:val="22"/>
          <w:szCs w:val="22"/>
        </w:rPr>
        <w:t xml:space="preserve">.1. </w:t>
      </w:r>
      <w:r w:rsidR="00FD6512" w:rsidRPr="000C56F5">
        <w:rPr>
          <w:rFonts w:ascii="Arial" w:eastAsia="Arial" w:hAnsi="Arial" w:cs="Arial"/>
          <w:color w:val="000000" w:themeColor="text1"/>
          <w:sz w:val="22"/>
          <w:szCs w:val="22"/>
          <w:lang w:val="pt-BR"/>
        </w:rPr>
        <w:t>O prazo para pagamento ao contratado e demais condições a ele referentes encontram-se definido</w:t>
      </w:r>
      <w:r w:rsidR="00C41B4D" w:rsidRPr="000C56F5">
        <w:rPr>
          <w:rFonts w:ascii="Arial" w:eastAsia="Arial" w:hAnsi="Arial" w:cs="Arial"/>
          <w:color w:val="000000" w:themeColor="text1"/>
          <w:sz w:val="22"/>
          <w:szCs w:val="22"/>
          <w:lang w:val="pt-BR"/>
        </w:rPr>
        <w:t xml:space="preserve">s no Termo de Referência, </w:t>
      </w:r>
      <w:r w:rsidR="00C41B4D" w:rsidRPr="000C56F5">
        <w:rPr>
          <w:rFonts w:ascii="Arial" w:eastAsia="Arial" w:hAnsi="Arial" w:cs="Arial"/>
          <w:b/>
          <w:color w:val="000000" w:themeColor="text1"/>
          <w:sz w:val="22"/>
          <w:szCs w:val="22"/>
          <w:lang w:val="pt-BR"/>
        </w:rPr>
        <w:t xml:space="preserve">ANEXO </w:t>
      </w:r>
      <w:r w:rsidR="007F7AD3" w:rsidRPr="000C56F5">
        <w:rPr>
          <w:rFonts w:ascii="Arial" w:eastAsia="Arial" w:hAnsi="Arial" w:cs="Arial"/>
          <w:b/>
          <w:color w:val="000000" w:themeColor="text1"/>
          <w:sz w:val="22"/>
          <w:szCs w:val="22"/>
          <w:lang w:val="pt-BR"/>
        </w:rPr>
        <w:t>B</w:t>
      </w:r>
      <w:r w:rsidR="00C41B4D" w:rsidRPr="000C56F5">
        <w:rPr>
          <w:rFonts w:ascii="Arial" w:eastAsia="Arial" w:hAnsi="Arial" w:cs="Arial"/>
          <w:color w:val="000000" w:themeColor="text1"/>
          <w:sz w:val="22"/>
          <w:szCs w:val="22"/>
          <w:lang w:val="pt-BR"/>
        </w:rPr>
        <w:t xml:space="preserve"> do</w:t>
      </w:r>
      <w:r w:rsidR="00FD6512" w:rsidRPr="000C56F5">
        <w:rPr>
          <w:rFonts w:ascii="Arial" w:eastAsia="Arial" w:hAnsi="Arial" w:cs="Arial"/>
          <w:color w:val="000000" w:themeColor="text1"/>
          <w:sz w:val="22"/>
          <w:szCs w:val="22"/>
          <w:lang w:val="pt-BR"/>
        </w:rPr>
        <w:t xml:space="preserve"> Contrato.</w:t>
      </w:r>
    </w:p>
    <w:p w14:paraId="724FF487" w14:textId="77777777" w:rsidR="00FD6512" w:rsidRPr="000C56F5" w:rsidRDefault="00FD6512" w:rsidP="00D51A1C">
      <w:pPr>
        <w:widowControl w:val="0"/>
        <w:pBdr>
          <w:top w:val="nil"/>
          <w:left w:val="nil"/>
          <w:bottom w:val="nil"/>
          <w:right w:val="nil"/>
          <w:between w:val="nil"/>
        </w:pBdr>
        <w:tabs>
          <w:tab w:val="left" w:pos="628"/>
        </w:tabs>
        <w:ind w:right="-6"/>
        <w:rPr>
          <w:rFonts w:ascii="Arial" w:hAnsi="Arial" w:cs="Arial"/>
          <w:color w:val="000000" w:themeColor="text1"/>
          <w:sz w:val="22"/>
          <w:szCs w:val="22"/>
        </w:rPr>
      </w:pPr>
    </w:p>
    <w:p w14:paraId="0064CE64" w14:textId="77777777" w:rsidR="00ED1C7A" w:rsidRPr="000C56F5" w:rsidRDefault="00ED1C7A" w:rsidP="00D51A1C">
      <w:pPr>
        <w:pStyle w:val="Ttulo1"/>
        <w:tabs>
          <w:tab w:val="left" w:pos="0"/>
        </w:tabs>
        <w:ind w:left="0" w:right="-6"/>
        <w:rPr>
          <w:color w:val="000000" w:themeColor="text1"/>
        </w:rPr>
      </w:pPr>
      <w:r w:rsidRPr="000C56F5">
        <w:rPr>
          <w:color w:val="000000" w:themeColor="text1"/>
        </w:rPr>
        <w:tab/>
        <w:t xml:space="preserve">CLÁUSULA </w:t>
      </w:r>
      <w:r w:rsidR="00D55590" w:rsidRPr="000C56F5">
        <w:rPr>
          <w:color w:val="000000" w:themeColor="text1"/>
        </w:rPr>
        <w:t>SÉTIMA</w:t>
      </w:r>
      <w:r w:rsidRPr="000C56F5">
        <w:rPr>
          <w:color w:val="000000" w:themeColor="text1"/>
        </w:rPr>
        <w:t xml:space="preserve"> – REAJUSTE </w:t>
      </w:r>
    </w:p>
    <w:p w14:paraId="364E82CF" w14:textId="5054049D" w:rsidR="00C128E3" w:rsidRPr="000C56F5" w:rsidRDefault="00C128E3" w:rsidP="00D51A1C">
      <w:pPr>
        <w:pStyle w:val="Nivel2"/>
        <w:numPr>
          <w:ilvl w:val="0"/>
          <w:numId w:val="0"/>
        </w:numPr>
        <w:spacing w:before="0" w:after="0" w:line="240" w:lineRule="auto"/>
        <w:rPr>
          <w:bCs/>
          <w:color w:val="000000" w:themeColor="text1"/>
          <w:sz w:val="22"/>
          <w:szCs w:val="22"/>
        </w:rPr>
      </w:pPr>
      <w:r w:rsidRPr="000C56F5">
        <w:rPr>
          <w:rFonts w:eastAsia="Arial"/>
          <w:b/>
          <w:color w:val="000000" w:themeColor="text1"/>
          <w:sz w:val="22"/>
          <w:szCs w:val="22"/>
        </w:rPr>
        <w:t>7.1.</w:t>
      </w:r>
      <w:r w:rsidRPr="000C56F5">
        <w:rPr>
          <w:bCs/>
          <w:color w:val="000000" w:themeColor="text1"/>
          <w:sz w:val="22"/>
          <w:szCs w:val="22"/>
        </w:rPr>
        <w:t xml:space="preserve"> </w:t>
      </w:r>
      <w:r w:rsidRPr="000C56F5">
        <w:rPr>
          <w:rFonts w:eastAsia="Arial"/>
          <w:color w:val="000000" w:themeColor="text1"/>
          <w:sz w:val="22"/>
          <w:szCs w:val="22"/>
        </w:rPr>
        <w:t xml:space="preserve">Os preços inicialmente contratados são fixos e irreajustáveis no prazo de um ano contado da data do orçamento estimado, em </w:t>
      </w:r>
      <w:r w:rsidR="00A70B35">
        <w:rPr>
          <w:rFonts w:eastAsia="Arial"/>
          <w:color w:val="000000" w:themeColor="text1"/>
          <w:sz w:val="22"/>
          <w:szCs w:val="22"/>
          <w:u w:val="single"/>
        </w:rPr>
        <w:t>07/07/2026.</w:t>
      </w:r>
    </w:p>
    <w:p w14:paraId="7CFD06AE" w14:textId="77777777" w:rsidR="00C128E3" w:rsidRPr="000C56F5" w:rsidRDefault="00C128E3" w:rsidP="00D51A1C">
      <w:pPr>
        <w:pStyle w:val="Nivel2"/>
        <w:numPr>
          <w:ilvl w:val="0"/>
          <w:numId w:val="0"/>
        </w:numPr>
        <w:spacing w:before="0" w:after="0" w:line="240" w:lineRule="auto"/>
        <w:rPr>
          <w:rFonts w:eastAsia="Arial"/>
          <w:color w:val="000000" w:themeColor="text1"/>
          <w:sz w:val="22"/>
          <w:szCs w:val="22"/>
        </w:rPr>
      </w:pPr>
      <w:r w:rsidRPr="000C56F5">
        <w:rPr>
          <w:rFonts w:eastAsia="Arial"/>
          <w:b/>
          <w:color w:val="000000" w:themeColor="text1"/>
          <w:sz w:val="22"/>
          <w:szCs w:val="22"/>
        </w:rPr>
        <w:t xml:space="preserve">7.2. </w:t>
      </w:r>
      <w:r w:rsidRPr="000C56F5">
        <w:rPr>
          <w:rFonts w:eastAsia="Arial"/>
          <w:color w:val="000000" w:themeColor="text1"/>
          <w:sz w:val="22"/>
          <w:szCs w:val="22"/>
        </w:rPr>
        <w:t xml:space="preserve">O índice de reajuste, prazos e demais condições a ele referente encontram-se definidos no Termo de Referência, </w:t>
      </w:r>
      <w:r w:rsidRPr="000C56F5">
        <w:rPr>
          <w:rFonts w:eastAsia="Arial"/>
          <w:b/>
          <w:color w:val="000000" w:themeColor="text1"/>
          <w:sz w:val="22"/>
          <w:szCs w:val="22"/>
        </w:rPr>
        <w:t>ANEXO B</w:t>
      </w:r>
      <w:r w:rsidRPr="000C56F5">
        <w:rPr>
          <w:rFonts w:eastAsia="Arial"/>
          <w:color w:val="000000" w:themeColor="text1"/>
          <w:sz w:val="22"/>
          <w:szCs w:val="22"/>
        </w:rPr>
        <w:t xml:space="preserve"> do Contrato. </w:t>
      </w:r>
    </w:p>
    <w:p w14:paraId="11F63461" w14:textId="77777777" w:rsidR="00C128E3" w:rsidRPr="000C56F5" w:rsidRDefault="00C128E3" w:rsidP="00D51A1C">
      <w:pPr>
        <w:widowControl w:val="0"/>
        <w:pBdr>
          <w:top w:val="nil"/>
          <w:left w:val="nil"/>
          <w:bottom w:val="nil"/>
          <w:right w:val="nil"/>
          <w:between w:val="nil"/>
        </w:pBdr>
        <w:tabs>
          <w:tab w:val="left" w:pos="628"/>
        </w:tabs>
        <w:ind w:right="-6"/>
        <w:rPr>
          <w:rFonts w:ascii="Arial" w:eastAsia="Arial" w:hAnsi="Arial" w:cs="Arial"/>
          <w:color w:val="000000" w:themeColor="text1"/>
          <w:sz w:val="22"/>
          <w:szCs w:val="22"/>
        </w:rPr>
      </w:pPr>
      <w:r w:rsidRPr="000C56F5">
        <w:rPr>
          <w:rFonts w:ascii="Arial" w:eastAsia="Arial" w:hAnsi="Arial" w:cs="Arial"/>
          <w:b/>
          <w:color w:val="000000" w:themeColor="text1"/>
          <w:sz w:val="22"/>
          <w:szCs w:val="22"/>
        </w:rPr>
        <w:t>7.3.</w:t>
      </w:r>
      <w:r w:rsidRPr="000C56F5">
        <w:rPr>
          <w:rFonts w:ascii="Arial" w:eastAsia="Arial" w:hAnsi="Arial" w:cs="Arial"/>
          <w:color w:val="000000" w:themeColor="text1"/>
          <w:sz w:val="22"/>
          <w:szCs w:val="22"/>
        </w:rPr>
        <w:t xml:space="preserve"> O reajuste será realizado por apostilamento.</w:t>
      </w:r>
    </w:p>
    <w:p w14:paraId="2D4427C2" w14:textId="77777777" w:rsidR="00874C7E" w:rsidRPr="000C56F5" w:rsidRDefault="00874C7E" w:rsidP="00D51A1C">
      <w:pPr>
        <w:widowControl w:val="0"/>
        <w:pBdr>
          <w:top w:val="nil"/>
          <w:left w:val="nil"/>
          <w:bottom w:val="nil"/>
          <w:right w:val="nil"/>
          <w:between w:val="nil"/>
        </w:pBdr>
        <w:tabs>
          <w:tab w:val="left" w:pos="628"/>
        </w:tabs>
        <w:ind w:right="-6"/>
        <w:rPr>
          <w:rFonts w:ascii="Arial" w:hAnsi="Arial" w:cs="Arial"/>
          <w:color w:val="000000" w:themeColor="text1"/>
          <w:sz w:val="22"/>
          <w:szCs w:val="22"/>
        </w:rPr>
      </w:pPr>
    </w:p>
    <w:p w14:paraId="2AB611FF" w14:textId="77777777" w:rsidR="00874C7E" w:rsidRPr="000C56F5" w:rsidRDefault="00874C7E" w:rsidP="00D51A1C">
      <w:pPr>
        <w:pStyle w:val="Ttulo1"/>
        <w:tabs>
          <w:tab w:val="left" w:pos="0"/>
        </w:tabs>
        <w:ind w:left="0" w:right="-6"/>
        <w:rPr>
          <w:color w:val="000000" w:themeColor="text1"/>
        </w:rPr>
      </w:pPr>
      <w:r w:rsidRPr="000C56F5">
        <w:rPr>
          <w:color w:val="000000" w:themeColor="text1"/>
        </w:rPr>
        <w:tab/>
        <w:t xml:space="preserve">CLÁUSULA </w:t>
      </w:r>
      <w:r w:rsidR="00D55590" w:rsidRPr="000C56F5">
        <w:rPr>
          <w:color w:val="000000" w:themeColor="text1"/>
        </w:rPr>
        <w:t>OITAVA</w:t>
      </w:r>
      <w:r w:rsidRPr="000C56F5">
        <w:rPr>
          <w:color w:val="000000" w:themeColor="text1"/>
        </w:rPr>
        <w:t xml:space="preserve"> – OBRIGAÇÕES DO CONTRATANTE</w:t>
      </w:r>
    </w:p>
    <w:p w14:paraId="25DD3948" w14:textId="77777777" w:rsidR="00977FCB" w:rsidRPr="000C56F5" w:rsidRDefault="00D55590" w:rsidP="00D51A1C">
      <w:pPr>
        <w:jc w:val="both"/>
        <w:rPr>
          <w:rFonts w:ascii="Arial" w:hAnsi="Arial" w:cs="Arial"/>
          <w:color w:val="000000" w:themeColor="text1"/>
          <w:sz w:val="22"/>
          <w:szCs w:val="22"/>
        </w:rPr>
      </w:pPr>
      <w:r w:rsidRPr="000C56F5">
        <w:rPr>
          <w:rFonts w:ascii="Arial" w:hAnsi="Arial" w:cs="Arial"/>
          <w:b/>
          <w:bCs/>
          <w:color w:val="000000" w:themeColor="text1"/>
          <w:sz w:val="22"/>
          <w:szCs w:val="22"/>
        </w:rPr>
        <w:t>8</w:t>
      </w:r>
      <w:r w:rsidR="006F468A" w:rsidRPr="000C56F5">
        <w:rPr>
          <w:rFonts w:ascii="Arial" w:hAnsi="Arial" w:cs="Arial"/>
          <w:b/>
          <w:bCs/>
          <w:color w:val="000000" w:themeColor="text1"/>
          <w:sz w:val="22"/>
          <w:szCs w:val="22"/>
        </w:rPr>
        <w:t>.1.</w:t>
      </w:r>
      <w:r w:rsidR="006F468A" w:rsidRPr="000C56F5">
        <w:rPr>
          <w:rFonts w:ascii="Arial" w:hAnsi="Arial" w:cs="Arial"/>
          <w:color w:val="000000" w:themeColor="text1"/>
          <w:sz w:val="22"/>
          <w:szCs w:val="22"/>
        </w:rPr>
        <w:t xml:space="preserve"> </w:t>
      </w:r>
      <w:r w:rsidR="00977FCB" w:rsidRPr="000C56F5">
        <w:rPr>
          <w:rFonts w:ascii="Arial" w:hAnsi="Arial" w:cs="Arial"/>
          <w:color w:val="000000" w:themeColor="text1"/>
          <w:sz w:val="22"/>
          <w:szCs w:val="22"/>
        </w:rPr>
        <w:t>Cumprir todas as suas obrigações constantes no item 9 do Termo de Referência, ANEXO B do contrato.</w:t>
      </w:r>
    </w:p>
    <w:p w14:paraId="32EB4A3C" w14:textId="77777777" w:rsidR="00977FCB" w:rsidRPr="000C56F5" w:rsidRDefault="00977FCB" w:rsidP="00D51A1C">
      <w:pPr>
        <w:pStyle w:val="Ttulo1"/>
        <w:tabs>
          <w:tab w:val="left" w:pos="0"/>
        </w:tabs>
        <w:ind w:left="0" w:right="-6"/>
        <w:jc w:val="both"/>
        <w:rPr>
          <w:color w:val="000000" w:themeColor="text1"/>
        </w:rPr>
      </w:pPr>
    </w:p>
    <w:p w14:paraId="078BB9CA" w14:textId="77777777" w:rsidR="00874C7E" w:rsidRPr="000C56F5" w:rsidRDefault="00874C7E" w:rsidP="00D51A1C">
      <w:pPr>
        <w:pStyle w:val="Ttulo1"/>
        <w:tabs>
          <w:tab w:val="left" w:pos="0"/>
        </w:tabs>
        <w:ind w:left="0" w:right="-6"/>
        <w:jc w:val="both"/>
        <w:rPr>
          <w:color w:val="000000" w:themeColor="text1"/>
        </w:rPr>
      </w:pPr>
      <w:r w:rsidRPr="000C56F5">
        <w:rPr>
          <w:color w:val="000000" w:themeColor="text1"/>
        </w:rPr>
        <w:tab/>
        <w:t xml:space="preserve">CLÁUSULA </w:t>
      </w:r>
      <w:r w:rsidR="00D55590" w:rsidRPr="000C56F5">
        <w:rPr>
          <w:color w:val="000000" w:themeColor="text1"/>
        </w:rPr>
        <w:t>NONA</w:t>
      </w:r>
      <w:r w:rsidRPr="000C56F5">
        <w:rPr>
          <w:color w:val="000000" w:themeColor="text1"/>
        </w:rPr>
        <w:t xml:space="preserve"> – OBRIGAÇÕES DA CONTRATADA </w:t>
      </w:r>
    </w:p>
    <w:p w14:paraId="166333A2" w14:textId="77777777" w:rsidR="00977FCB" w:rsidRPr="000C56F5" w:rsidRDefault="00977FCB" w:rsidP="00D51A1C">
      <w:pPr>
        <w:jc w:val="both"/>
        <w:rPr>
          <w:rFonts w:ascii="Arial" w:hAnsi="Arial" w:cs="Arial"/>
          <w:color w:val="000000" w:themeColor="text1"/>
          <w:sz w:val="22"/>
          <w:szCs w:val="22"/>
        </w:rPr>
      </w:pPr>
      <w:r w:rsidRPr="000C56F5">
        <w:rPr>
          <w:rFonts w:ascii="Arial" w:hAnsi="Arial" w:cs="Arial"/>
          <w:b/>
          <w:color w:val="000000" w:themeColor="text1"/>
          <w:sz w:val="22"/>
          <w:szCs w:val="22"/>
        </w:rPr>
        <w:t>9.1.</w:t>
      </w:r>
      <w:r w:rsidRPr="000C56F5">
        <w:rPr>
          <w:rFonts w:ascii="Arial" w:hAnsi="Arial" w:cs="Arial"/>
          <w:color w:val="000000" w:themeColor="text1"/>
          <w:sz w:val="22"/>
          <w:szCs w:val="22"/>
        </w:rPr>
        <w:t xml:space="preserve"> Cumprir todas as suas obrigações constantes no item 10 do Termo de Referência, ANEXO B do contrato, bem como no Memorial Descritivo, Planilha Orçamentária, Cronograma e Projeto Técnico.</w:t>
      </w:r>
    </w:p>
    <w:p w14:paraId="76C078A2" w14:textId="77777777" w:rsidR="00480AAD" w:rsidRPr="000C56F5" w:rsidRDefault="00480AAD" w:rsidP="00D51A1C">
      <w:pPr>
        <w:rPr>
          <w:rFonts w:ascii="Arial" w:hAnsi="Arial" w:cs="Arial"/>
          <w:color w:val="000000" w:themeColor="text1"/>
          <w:sz w:val="22"/>
          <w:szCs w:val="22"/>
        </w:rPr>
      </w:pPr>
    </w:p>
    <w:p w14:paraId="5C3920A9" w14:textId="3877E94A" w:rsidR="002252AC" w:rsidRPr="000C56F5" w:rsidRDefault="00480AAD" w:rsidP="000C56F5">
      <w:pPr>
        <w:pStyle w:val="Ttulo1"/>
        <w:tabs>
          <w:tab w:val="left" w:pos="0"/>
        </w:tabs>
        <w:ind w:left="0" w:right="-6"/>
        <w:rPr>
          <w:color w:val="000000" w:themeColor="text1"/>
        </w:rPr>
      </w:pPr>
      <w:r w:rsidRPr="000C56F5">
        <w:rPr>
          <w:color w:val="000000" w:themeColor="text1"/>
        </w:rPr>
        <w:tab/>
        <w:t xml:space="preserve">CLÁUSULA </w:t>
      </w:r>
      <w:r w:rsidR="00D55590" w:rsidRPr="000C56F5">
        <w:rPr>
          <w:color w:val="000000" w:themeColor="text1"/>
        </w:rPr>
        <w:t>DÉCIMA</w:t>
      </w:r>
      <w:r w:rsidRPr="000C56F5">
        <w:rPr>
          <w:color w:val="000000" w:themeColor="text1"/>
        </w:rPr>
        <w:t xml:space="preserve"> – GARANTIA DE EXECUÇÃO </w:t>
      </w:r>
    </w:p>
    <w:p w14:paraId="16A6CA77" w14:textId="77777777" w:rsidR="000E489B" w:rsidRPr="000C56F5" w:rsidRDefault="002252AC" w:rsidP="00D51A1C">
      <w:pPr>
        <w:pStyle w:val="Ttulo1"/>
        <w:tabs>
          <w:tab w:val="left" w:pos="0"/>
        </w:tabs>
        <w:ind w:left="0" w:right="-6"/>
        <w:rPr>
          <w:b w:val="0"/>
          <w:bCs/>
          <w:color w:val="000000" w:themeColor="text1"/>
        </w:rPr>
      </w:pPr>
      <w:r w:rsidRPr="000C56F5">
        <w:rPr>
          <w:bCs/>
          <w:color w:val="000000" w:themeColor="text1"/>
        </w:rPr>
        <w:t>10</w:t>
      </w:r>
      <w:r w:rsidR="000E489B" w:rsidRPr="000C56F5">
        <w:rPr>
          <w:bCs/>
          <w:color w:val="000000" w:themeColor="text1"/>
        </w:rPr>
        <w:t>.1.</w:t>
      </w:r>
      <w:r w:rsidR="000E489B" w:rsidRPr="000C56F5">
        <w:rPr>
          <w:b w:val="0"/>
          <w:bCs/>
          <w:color w:val="000000" w:themeColor="text1"/>
        </w:rPr>
        <w:t xml:space="preserve"> Não haverá exigência de garantia contratual da execução.</w:t>
      </w:r>
    </w:p>
    <w:p w14:paraId="44714FD9" w14:textId="77777777" w:rsidR="00CF5850" w:rsidRPr="000C56F5" w:rsidRDefault="00CF5850" w:rsidP="00D51A1C">
      <w:pPr>
        <w:widowControl w:val="0"/>
        <w:pBdr>
          <w:top w:val="nil"/>
          <w:left w:val="nil"/>
          <w:bottom w:val="nil"/>
          <w:right w:val="nil"/>
          <w:between w:val="nil"/>
        </w:pBdr>
        <w:ind w:right="-6" w:firstLine="567"/>
        <w:jc w:val="both"/>
        <w:rPr>
          <w:rFonts w:ascii="Arial" w:eastAsia="Arial" w:hAnsi="Arial" w:cs="Arial"/>
          <w:color w:val="000000" w:themeColor="text1"/>
          <w:sz w:val="22"/>
          <w:szCs w:val="22"/>
        </w:rPr>
      </w:pPr>
    </w:p>
    <w:p w14:paraId="4A1119D7" w14:textId="77777777" w:rsidR="00542858" w:rsidRPr="000C56F5" w:rsidRDefault="00B41AC1" w:rsidP="00D51A1C">
      <w:pPr>
        <w:pStyle w:val="Ttulo1"/>
        <w:tabs>
          <w:tab w:val="left" w:pos="0"/>
        </w:tabs>
        <w:ind w:left="0" w:right="-6"/>
        <w:rPr>
          <w:color w:val="000000" w:themeColor="text1"/>
        </w:rPr>
      </w:pPr>
      <w:r w:rsidRPr="000C56F5">
        <w:rPr>
          <w:color w:val="000000" w:themeColor="text1"/>
        </w:rPr>
        <w:tab/>
      </w:r>
      <w:r w:rsidR="00542858" w:rsidRPr="000C56F5">
        <w:rPr>
          <w:color w:val="000000" w:themeColor="text1"/>
        </w:rPr>
        <w:t xml:space="preserve">CLÁUSULA </w:t>
      </w:r>
      <w:r w:rsidRPr="000C56F5">
        <w:rPr>
          <w:color w:val="000000" w:themeColor="text1"/>
        </w:rPr>
        <w:t xml:space="preserve">DÉCIMA </w:t>
      </w:r>
      <w:r w:rsidR="00CA1E42" w:rsidRPr="000C56F5">
        <w:rPr>
          <w:color w:val="000000" w:themeColor="text1"/>
        </w:rPr>
        <w:t>PRIMEIRA</w:t>
      </w:r>
      <w:r w:rsidR="00542858" w:rsidRPr="000C56F5">
        <w:rPr>
          <w:color w:val="000000" w:themeColor="text1"/>
        </w:rPr>
        <w:t xml:space="preserve"> – DOTAÇÃO ORÇAMENTARIA</w:t>
      </w:r>
      <w:r w:rsidRPr="000C56F5">
        <w:rPr>
          <w:color w:val="000000" w:themeColor="text1"/>
        </w:rPr>
        <w:t xml:space="preserve"> </w:t>
      </w:r>
    </w:p>
    <w:p w14:paraId="16967F01" w14:textId="46A2D37C" w:rsidR="009B3F42" w:rsidRDefault="00D55590" w:rsidP="000C56F5">
      <w:pPr>
        <w:widowControl w:val="0"/>
        <w:pBdr>
          <w:top w:val="nil"/>
          <w:left w:val="nil"/>
          <w:bottom w:val="nil"/>
          <w:right w:val="nil"/>
          <w:between w:val="nil"/>
        </w:pBdr>
        <w:tabs>
          <w:tab w:val="left" w:pos="628"/>
        </w:tabs>
        <w:ind w:right="-6"/>
        <w:jc w:val="both"/>
        <w:rPr>
          <w:rFonts w:ascii="Arial" w:hAnsi="Arial" w:cs="Arial"/>
          <w:color w:val="000000"/>
          <w:sz w:val="22"/>
          <w:szCs w:val="22"/>
        </w:rPr>
      </w:pPr>
      <w:r w:rsidRPr="000C56F5">
        <w:rPr>
          <w:rFonts w:ascii="Arial" w:eastAsia="Arial" w:hAnsi="Arial" w:cs="Arial"/>
          <w:b/>
          <w:color w:val="000000" w:themeColor="text1"/>
          <w:sz w:val="22"/>
          <w:szCs w:val="22"/>
        </w:rPr>
        <w:t>1</w:t>
      </w:r>
      <w:r w:rsidR="00CA1E42" w:rsidRPr="000C56F5">
        <w:rPr>
          <w:rFonts w:ascii="Arial" w:eastAsia="Arial" w:hAnsi="Arial" w:cs="Arial"/>
          <w:b/>
          <w:color w:val="000000" w:themeColor="text1"/>
          <w:sz w:val="22"/>
          <w:szCs w:val="22"/>
        </w:rPr>
        <w:t>1</w:t>
      </w:r>
      <w:r w:rsidR="00F64200" w:rsidRPr="000C56F5">
        <w:rPr>
          <w:rFonts w:ascii="Arial" w:eastAsia="Arial" w:hAnsi="Arial" w:cs="Arial"/>
          <w:b/>
          <w:color w:val="000000" w:themeColor="text1"/>
          <w:sz w:val="22"/>
          <w:szCs w:val="22"/>
        </w:rPr>
        <w:t>.1.</w:t>
      </w:r>
      <w:r w:rsidR="00F64200" w:rsidRPr="000C56F5">
        <w:rPr>
          <w:rFonts w:ascii="Arial" w:eastAsia="Arial" w:hAnsi="Arial" w:cs="Arial"/>
          <w:color w:val="000000" w:themeColor="text1"/>
          <w:sz w:val="22"/>
          <w:szCs w:val="22"/>
        </w:rPr>
        <w:t xml:space="preserve"> </w:t>
      </w:r>
      <w:r w:rsidR="009B3F42" w:rsidRPr="000C56F5">
        <w:rPr>
          <w:rFonts w:ascii="Arial" w:hAnsi="Arial" w:cs="Arial"/>
          <w:color w:val="000000" w:themeColor="text1"/>
          <w:sz w:val="22"/>
          <w:szCs w:val="22"/>
        </w:rPr>
        <w:t xml:space="preserve">Os recursos destinados à cobertura das despesas ora pretendidos se encontram alocados no Orçamento Geral do Município e serão custeadas com recursos financeiros provenientes do Tesouro Municipal, </w:t>
      </w:r>
      <w:r w:rsidR="000C56F5" w:rsidRPr="000C56F5">
        <w:rPr>
          <w:rFonts w:ascii="Arial" w:hAnsi="Arial" w:cs="Arial"/>
          <w:color w:val="000000" w:themeColor="text1"/>
          <w:sz w:val="22"/>
          <w:szCs w:val="22"/>
        </w:rPr>
        <w:t xml:space="preserve">conforme relacionado </w:t>
      </w:r>
      <w:r w:rsidR="000C56F5" w:rsidRPr="000C56F5">
        <w:rPr>
          <w:rFonts w:ascii="Arial" w:hAnsi="Arial" w:cs="Arial"/>
          <w:color w:val="000000"/>
          <w:sz w:val="22"/>
          <w:szCs w:val="22"/>
        </w:rPr>
        <w:t>no item 23 do Termo de Referência, Anexo B do contrato.</w:t>
      </w:r>
    </w:p>
    <w:p w14:paraId="6BE49ECA" w14:textId="77777777" w:rsidR="000C56F5" w:rsidRPr="006F468A" w:rsidRDefault="000C56F5" w:rsidP="000C56F5">
      <w:pPr>
        <w:widowControl w:val="0"/>
        <w:pBdr>
          <w:top w:val="nil"/>
          <w:left w:val="nil"/>
          <w:bottom w:val="nil"/>
          <w:right w:val="nil"/>
          <w:between w:val="nil"/>
        </w:pBdr>
        <w:tabs>
          <w:tab w:val="left" w:pos="628"/>
        </w:tabs>
        <w:ind w:right="-6"/>
        <w:jc w:val="both"/>
        <w:rPr>
          <w:rFonts w:ascii="Arial" w:eastAsia="Arial" w:hAnsi="Arial" w:cs="Arial"/>
          <w:color w:val="000000"/>
          <w:sz w:val="22"/>
          <w:szCs w:val="22"/>
        </w:rPr>
      </w:pPr>
    </w:p>
    <w:p w14:paraId="26931A10" w14:textId="77777777" w:rsidR="00542858" w:rsidRPr="006F468A" w:rsidRDefault="00D55590" w:rsidP="00D51A1C">
      <w:pPr>
        <w:pStyle w:val="Ttulo1"/>
        <w:tabs>
          <w:tab w:val="left" w:pos="0"/>
        </w:tabs>
        <w:ind w:left="0" w:right="-6"/>
      </w:pPr>
      <w:r>
        <w:tab/>
      </w:r>
      <w:r w:rsidR="00542858" w:rsidRPr="006F468A">
        <w:t xml:space="preserve">CLÁUSULA DÉCIMA </w:t>
      </w:r>
      <w:r w:rsidR="00CA1E42">
        <w:t>SEGUNDO</w:t>
      </w:r>
      <w:r w:rsidR="00542858" w:rsidRPr="006F468A">
        <w:t xml:space="preserve"> – PROGRAMA DE INTEGRIDADE</w:t>
      </w:r>
    </w:p>
    <w:p w14:paraId="745BA356" w14:textId="77777777" w:rsidR="00542858" w:rsidRPr="00D55590" w:rsidRDefault="00512400" w:rsidP="00D51A1C">
      <w:pPr>
        <w:widowControl w:val="0"/>
        <w:pBdr>
          <w:top w:val="nil"/>
          <w:left w:val="nil"/>
          <w:bottom w:val="nil"/>
          <w:right w:val="nil"/>
          <w:between w:val="nil"/>
        </w:pBdr>
        <w:tabs>
          <w:tab w:val="left" w:pos="628"/>
        </w:tabs>
        <w:ind w:right="-6"/>
        <w:jc w:val="both"/>
        <w:rPr>
          <w:rFonts w:ascii="Arial" w:eastAsia="Arial" w:hAnsi="Arial" w:cs="Arial"/>
          <w:sz w:val="22"/>
          <w:szCs w:val="22"/>
        </w:rPr>
      </w:pPr>
      <w:r w:rsidRPr="00D55590">
        <w:rPr>
          <w:rFonts w:ascii="Arial" w:eastAsia="Arial" w:hAnsi="Arial" w:cs="Arial"/>
          <w:b/>
          <w:sz w:val="22"/>
          <w:szCs w:val="22"/>
        </w:rPr>
        <w:t>1</w:t>
      </w:r>
      <w:r w:rsidR="00CA1E42">
        <w:rPr>
          <w:rFonts w:ascii="Arial" w:eastAsia="Arial" w:hAnsi="Arial" w:cs="Arial"/>
          <w:b/>
          <w:sz w:val="22"/>
          <w:szCs w:val="22"/>
        </w:rPr>
        <w:t>2</w:t>
      </w:r>
      <w:r w:rsidRPr="00D55590">
        <w:rPr>
          <w:rFonts w:ascii="Arial" w:eastAsia="Arial" w:hAnsi="Arial" w:cs="Arial"/>
          <w:b/>
          <w:sz w:val="22"/>
          <w:szCs w:val="22"/>
        </w:rPr>
        <w:t>.1.</w:t>
      </w:r>
      <w:r w:rsidRPr="00D55590">
        <w:rPr>
          <w:rFonts w:ascii="Arial" w:eastAsia="Arial" w:hAnsi="Arial" w:cs="Arial"/>
          <w:sz w:val="22"/>
          <w:szCs w:val="22"/>
        </w:rPr>
        <w:t xml:space="preserve"> </w:t>
      </w:r>
      <w:r w:rsidR="00542858" w:rsidRPr="00D55590">
        <w:rPr>
          <w:rFonts w:ascii="Arial" w:eastAsia="Arial" w:hAnsi="Arial" w:cs="Arial"/>
          <w:sz w:val="22"/>
          <w:szCs w:val="22"/>
        </w:rPr>
        <w:t>Não sendo contratação de grande vulto, o presente item não se aplica</w:t>
      </w:r>
      <w:r w:rsidRPr="00D55590">
        <w:rPr>
          <w:rFonts w:ascii="Arial" w:eastAsia="Arial" w:hAnsi="Arial" w:cs="Arial"/>
          <w:sz w:val="22"/>
          <w:szCs w:val="22"/>
        </w:rPr>
        <w:t xml:space="preserve"> ao presente instrumento</w:t>
      </w:r>
      <w:r w:rsidR="00542858" w:rsidRPr="00D55590">
        <w:rPr>
          <w:rFonts w:ascii="Arial" w:eastAsia="Arial" w:hAnsi="Arial" w:cs="Arial"/>
          <w:sz w:val="22"/>
          <w:szCs w:val="22"/>
        </w:rPr>
        <w:t>.</w:t>
      </w:r>
    </w:p>
    <w:p w14:paraId="7A961E0A" w14:textId="77777777" w:rsidR="00512400" w:rsidRPr="006F468A" w:rsidRDefault="00512400" w:rsidP="00D51A1C">
      <w:pPr>
        <w:widowControl w:val="0"/>
        <w:pBdr>
          <w:top w:val="nil"/>
          <w:left w:val="nil"/>
          <w:bottom w:val="nil"/>
          <w:right w:val="nil"/>
          <w:between w:val="nil"/>
        </w:pBdr>
        <w:tabs>
          <w:tab w:val="left" w:pos="628"/>
        </w:tabs>
        <w:ind w:right="-6"/>
        <w:jc w:val="both"/>
        <w:rPr>
          <w:rFonts w:ascii="Arial" w:eastAsia="Arial" w:hAnsi="Arial" w:cs="Arial"/>
          <w:color w:val="000000"/>
          <w:sz w:val="22"/>
          <w:szCs w:val="22"/>
        </w:rPr>
      </w:pPr>
    </w:p>
    <w:p w14:paraId="6C0B52F3" w14:textId="77777777" w:rsidR="00542858" w:rsidRPr="006F468A" w:rsidRDefault="00D55590" w:rsidP="00D51A1C">
      <w:pPr>
        <w:pStyle w:val="Ttulo1"/>
        <w:tabs>
          <w:tab w:val="left" w:pos="0"/>
        </w:tabs>
        <w:ind w:left="0" w:right="-6"/>
        <w:jc w:val="both"/>
        <w:rPr>
          <w:b w:val="0"/>
        </w:rPr>
      </w:pPr>
      <w:r>
        <w:tab/>
      </w:r>
      <w:r w:rsidR="00542858" w:rsidRPr="006F468A">
        <w:t xml:space="preserve">CLÁUSULA DÉCIMA </w:t>
      </w:r>
      <w:r w:rsidR="00CA1E42">
        <w:t>TERCEIRA</w:t>
      </w:r>
      <w:r w:rsidR="00512400" w:rsidRPr="006F468A">
        <w:t xml:space="preserve"> </w:t>
      </w:r>
      <w:r w:rsidR="00542858" w:rsidRPr="006F468A">
        <w:t xml:space="preserve">– FISCALIZAÇÃO E GESTÃO DO CONTRATO </w:t>
      </w:r>
    </w:p>
    <w:p w14:paraId="097A3515" w14:textId="77777777" w:rsidR="00826A25" w:rsidRDefault="009723BC" w:rsidP="00D51A1C">
      <w:pPr>
        <w:pStyle w:val="Ttulo1"/>
        <w:tabs>
          <w:tab w:val="left" w:pos="448"/>
          <w:tab w:val="left" w:pos="628"/>
        </w:tabs>
        <w:ind w:left="0" w:right="-6"/>
        <w:jc w:val="both"/>
        <w:rPr>
          <w:b w:val="0"/>
        </w:rPr>
      </w:pPr>
      <w:r>
        <w:t>1</w:t>
      </w:r>
      <w:r w:rsidR="00CA1E42">
        <w:t>3</w:t>
      </w:r>
      <w:r w:rsidR="00B8114D" w:rsidRPr="006F468A">
        <w:t>.1.</w:t>
      </w:r>
      <w:r w:rsidR="00B8114D" w:rsidRPr="006F468A">
        <w:rPr>
          <w:b w:val="0"/>
        </w:rPr>
        <w:t xml:space="preserve"> </w:t>
      </w:r>
      <w:r w:rsidR="00F101B8" w:rsidRPr="00126A40">
        <w:rPr>
          <w:b w:val="0"/>
        </w:rPr>
        <w:t>A gestão e a fiscalização dos serviços deste c</w:t>
      </w:r>
      <w:r w:rsidR="004E6ABE">
        <w:rPr>
          <w:b w:val="0"/>
        </w:rPr>
        <w:t>ontrato</w:t>
      </w:r>
      <w:r w:rsidR="00F101B8" w:rsidRPr="00126A40">
        <w:rPr>
          <w:b w:val="0"/>
        </w:rPr>
        <w:t xml:space="preserve"> serão realizadas conforme o disposto no ANEXO VI do Decreto Municipal n° 9.555/2024, que Regulamenta o § 3º do art. 8º da Lei nº 14.133/21, para dispor sobre regras e diretrizes para a fiscalização dos contratos, no âmbito do Município de Montenegro.</w:t>
      </w:r>
    </w:p>
    <w:p w14:paraId="30532366" w14:textId="77777777" w:rsidR="00F101B8" w:rsidRPr="00F101B8" w:rsidRDefault="00F101B8" w:rsidP="00D51A1C">
      <w:pPr>
        <w:rPr>
          <w:rFonts w:eastAsia="Arial"/>
        </w:rPr>
      </w:pPr>
    </w:p>
    <w:p w14:paraId="0081BF73" w14:textId="77777777" w:rsidR="00542858" w:rsidRPr="000C56F5" w:rsidRDefault="009723BC" w:rsidP="00D51A1C">
      <w:pPr>
        <w:widowControl w:val="0"/>
        <w:pBdr>
          <w:top w:val="nil"/>
          <w:left w:val="nil"/>
          <w:bottom w:val="nil"/>
          <w:right w:val="nil"/>
          <w:between w:val="nil"/>
        </w:pBdr>
        <w:tabs>
          <w:tab w:val="left" w:pos="567"/>
        </w:tabs>
        <w:ind w:right="-6"/>
        <w:jc w:val="both"/>
        <w:rPr>
          <w:rFonts w:ascii="Arial" w:hAnsi="Arial" w:cs="Arial"/>
          <w:b/>
          <w:color w:val="000000" w:themeColor="text1"/>
          <w:sz w:val="22"/>
          <w:szCs w:val="22"/>
        </w:rPr>
      </w:pPr>
      <w:r>
        <w:rPr>
          <w:rFonts w:ascii="Arial" w:eastAsia="Arial" w:hAnsi="Arial" w:cs="Arial"/>
          <w:b/>
          <w:color w:val="000000"/>
          <w:sz w:val="22"/>
          <w:szCs w:val="22"/>
        </w:rPr>
        <w:tab/>
      </w:r>
      <w:r w:rsidR="00542858" w:rsidRPr="006F468A">
        <w:rPr>
          <w:rFonts w:ascii="Arial" w:hAnsi="Arial" w:cs="Arial"/>
          <w:b/>
          <w:sz w:val="22"/>
          <w:szCs w:val="22"/>
        </w:rPr>
        <w:t xml:space="preserve">CLÁUSULA DÉCIMA </w:t>
      </w:r>
      <w:r w:rsidRPr="000C56F5">
        <w:rPr>
          <w:rFonts w:ascii="Arial" w:hAnsi="Arial" w:cs="Arial"/>
          <w:b/>
          <w:color w:val="000000" w:themeColor="text1"/>
          <w:sz w:val="22"/>
          <w:szCs w:val="22"/>
        </w:rPr>
        <w:t>QU</w:t>
      </w:r>
      <w:r w:rsidR="00CA1E42" w:rsidRPr="000C56F5">
        <w:rPr>
          <w:rFonts w:ascii="Arial" w:hAnsi="Arial" w:cs="Arial"/>
          <w:b/>
          <w:color w:val="000000" w:themeColor="text1"/>
          <w:sz w:val="22"/>
          <w:szCs w:val="22"/>
        </w:rPr>
        <w:t>ARTA</w:t>
      </w:r>
      <w:r w:rsidR="00826A25" w:rsidRPr="000C56F5">
        <w:rPr>
          <w:rFonts w:ascii="Arial" w:hAnsi="Arial" w:cs="Arial"/>
          <w:b/>
          <w:color w:val="000000" w:themeColor="text1"/>
          <w:sz w:val="22"/>
          <w:szCs w:val="22"/>
        </w:rPr>
        <w:t xml:space="preserve"> </w:t>
      </w:r>
      <w:r w:rsidR="00542858" w:rsidRPr="000C56F5">
        <w:rPr>
          <w:rFonts w:ascii="Arial" w:hAnsi="Arial" w:cs="Arial"/>
          <w:b/>
          <w:color w:val="000000" w:themeColor="text1"/>
          <w:sz w:val="22"/>
          <w:szCs w:val="22"/>
        </w:rPr>
        <w:t>– INFRAÇÕES E SANÇÕES ADMINISTRATIVAS</w:t>
      </w:r>
    </w:p>
    <w:p w14:paraId="1569AF46" w14:textId="765B7FE5" w:rsidR="00C70B10" w:rsidRPr="000C56F5" w:rsidRDefault="00AE692D" w:rsidP="00D51A1C">
      <w:pPr>
        <w:widowControl w:val="0"/>
        <w:pBdr>
          <w:top w:val="nil"/>
          <w:left w:val="nil"/>
          <w:bottom w:val="nil"/>
          <w:right w:val="nil"/>
          <w:between w:val="nil"/>
        </w:pBdr>
        <w:tabs>
          <w:tab w:val="left" w:pos="567"/>
        </w:tabs>
        <w:ind w:right="-6"/>
        <w:jc w:val="both"/>
        <w:rPr>
          <w:rFonts w:ascii="Arial" w:hAnsi="Arial" w:cs="Arial"/>
          <w:bCs/>
          <w:color w:val="000000" w:themeColor="text1"/>
          <w:sz w:val="22"/>
          <w:szCs w:val="22"/>
        </w:rPr>
      </w:pPr>
      <w:r w:rsidRPr="000C56F5">
        <w:rPr>
          <w:rFonts w:ascii="Arial" w:hAnsi="Arial" w:cs="Arial"/>
          <w:b/>
          <w:color w:val="000000" w:themeColor="text1"/>
          <w:sz w:val="22"/>
          <w:szCs w:val="22"/>
        </w:rPr>
        <w:lastRenderedPageBreak/>
        <w:t xml:space="preserve">14.1. </w:t>
      </w:r>
      <w:r w:rsidR="00D614F9" w:rsidRPr="000C56F5">
        <w:rPr>
          <w:rFonts w:ascii="Arial" w:hAnsi="Arial" w:cs="Arial"/>
          <w:iCs/>
          <w:color w:val="000000" w:themeColor="text1"/>
          <w:sz w:val="22"/>
          <w:szCs w:val="22"/>
        </w:rPr>
        <w:t xml:space="preserve">As infrações e sanções por atos praticados no decorrer da contratação estão previstas nos </w:t>
      </w:r>
      <w:r w:rsidR="000C56F5" w:rsidRPr="000C56F5">
        <w:rPr>
          <w:rFonts w:ascii="Arial" w:hAnsi="Arial" w:cs="Arial"/>
          <w:iCs/>
          <w:color w:val="000000" w:themeColor="text1"/>
          <w:sz w:val="22"/>
          <w:szCs w:val="22"/>
        </w:rPr>
        <w:t>itens 14 e 15</w:t>
      </w:r>
      <w:r w:rsidR="00D614F9" w:rsidRPr="000C56F5">
        <w:rPr>
          <w:rFonts w:ascii="Arial" w:hAnsi="Arial" w:cs="Arial"/>
          <w:iCs/>
          <w:color w:val="000000" w:themeColor="text1"/>
          <w:sz w:val="22"/>
          <w:szCs w:val="22"/>
        </w:rPr>
        <w:t xml:space="preserve"> do </w:t>
      </w:r>
      <w:r w:rsidR="00D614F9" w:rsidRPr="000C56F5">
        <w:rPr>
          <w:rFonts w:ascii="Arial" w:eastAsia="Arial" w:hAnsi="Arial" w:cs="Arial"/>
          <w:iCs/>
          <w:color w:val="000000" w:themeColor="text1"/>
          <w:sz w:val="22"/>
          <w:szCs w:val="22"/>
        </w:rPr>
        <w:t>Termo de Referência, ANEXO B do contrato</w:t>
      </w:r>
      <w:r w:rsidR="00D614F9" w:rsidRPr="000C56F5">
        <w:rPr>
          <w:rFonts w:ascii="Arial" w:hAnsi="Arial" w:cs="Arial"/>
          <w:iCs/>
          <w:color w:val="000000" w:themeColor="text1"/>
          <w:sz w:val="22"/>
          <w:szCs w:val="22"/>
        </w:rPr>
        <w:t>.</w:t>
      </w:r>
    </w:p>
    <w:p w14:paraId="1275D900" w14:textId="77777777" w:rsidR="0029789C" w:rsidRPr="000C56F5" w:rsidRDefault="0029789C" w:rsidP="00D51A1C">
      <w:pPr>
        <w:widowControl w:val="0"/>
        <w:pBdr>
          <w:top w:val="nil"/>
          <w:left w:val="nil"/>
          <w:bottom w:val="nil"/>
          <w:right w:val="nil"/>
          <w:between w:val="nil"/>
        </w:pBdr>
        <w:ind w:right="-6"/>
        <w:jc w:val="both"/>
        <w:rPr>
          <w:rFonts w:ascii="Arial" w:eastAsia="Arial" w:hAnsi="Arial" w:cs="Arial"/>
          <w:color w:val="000000" w:themeColor="text1"/>
          <w:sz w:val="22"/>
          <w:szCs w:val="22"/>
        </w:rPr>
      </w:pPr>
    </w:p>
    <w:p w14:paraId="4E12988C" w14:textId="77777777" w:rsidR="00542858" w:rsidRPr="000C56F5" w:rsidRDefault="00E90F9A" w:rsidP="00D51A1C">
      <w:pPr>
        <w:pStyle w:val="Ttulo1"/>
        <w:tabs>
          <w:tab w:val="left" w:pos="0"/>
        </w:tabs>
        <w:ind w:left="0" w:right="-6"/>
        <w:jc w:val="both"/>
        <w:rPr>
          <w:color w:val="000000" w:themeColor="text1"/>
        </w:rPr>
      </w:pPr>
      <w:r w:rsidRPr="000C56F5">
        <w:rPr>
          <w:color w:val="000000" w:themeColor="text1"/>
        </w:rPr>
        <w:tab/>
      </w:r>
      <w:r w:rsidR="00542858" w:rsidRPr="000C56F5">
        <w:rPr>
          <w:color w:val="000000" w:themeColor="text1"/>
        </w:rPr>
        <w:t xml:space="preserve">CLÁUSULA DÉCIMA </w:t>
      </w:r>
      <w:r w:rsidR="00AE692D" w:rsidRPr="000C56F5">
        <w:rPr>
          <w:color w:val="000000" w:themeColor="text1"/>
        </w:rPr>
        <w:t>QUINTA</w:t>
      </w:r>
      <w:r w:rsidR="00542858" w:rsidRPr="000C56F5">
        <w:rPr>
          <w:color w:val="000000" w:themeColor="text1"/>
        </w:rPr>
        <w:t xml:space="preserve"> – ALTERAÇÃO DO CONTRATO</w:t>
      </w:r>
    </w:p>
    <w:p w14:paraId="3A731641" w14:textId="77777777" w:rsidR="00542858" w:rsidRPr="00AE692D" w:rsidRDefault="00DB5A94" w:rsidP="00D51A1C">
      <w:pPr>
        <w:jc w:val="both"/>
        <w:rPr>
          <w:rFonts w:ascii="Arial" w:eastAsia="Arial" w:hAnsi="Arial" w:cs="Arial"/>
          <w:color w:val="000000"/>
          <w:sz w:val="22"/>
          <w:szCs w:val="22"/>
        </w:rPr>
      </w:pPr>
      <w:r w:rsidRPr="000C56F5">
        <w:rPr>
          <w:rFonts w:ascii="Arial" w:hAnsi="Arial" w:cs="Arial"/>
          <w:b/>
          <w:color w:val="000000" w:themeColor="text1"/>
          <w:sz w:val="22"/>
          <w:szCs w:val="22"/>
        </w:rPr>
        <w:t>1</w:t>
      </w:r>
      <w:r w:rsidR="00AE692D" w:rsidRPr="000C56F5">
        <w:rPr>
          <w:rFonts w:ascii="Arial" w:hAnsi="Arial" w:cs="Arial"/>
          <w:b/>
          <w:color w:val="000000" w:themeColor="text1"/>
          <w:sz w:val="22"/>
          <w:szCs w:val="22"/>
        </w:rPr>
        <w:t>5</w:t>
      </w:r>
      <w:r w:rsidR="00010F79" w:rsidRPr="000C56F5">
        <w:rPr>
          <w:rFonts w:ascii="Arial" w:hAnsi="Arial" w:cs="Arial"/>
          <w:b/>
          <w:color w:val="000000" w:themeColor="text1"/>
          <w:sz w:val="22"/>
          <w:szCs w:val="22"/>
        </w:rPr>
        <w:t>.1.</w:t>
      </w:r>
      <w:r w:rsidR="00010F79" w:rsidRPr="000C56F5">
        <w:rPr>
          <w:rFonts w:ascii="Arial" w:hAnsi="Arial" w:cs="Arial"/>
          <w:color w:val="000000" w:themeColor="text1"/>
          <w:sz w:val="22"/>
          <w:szCs w:val="22"/>
        </w:rPr>
        <w:t xml:space="preserve"> </w:t>
      </w:r>
      <w:r w:rsidR="00542858" w:rsidRPr="000C56F5">
        <w:rPr>
          <w:rFonts w:ascii="Arial" w:eastAsia="Arial" w:hAnsi="Arial" w:cs="Arial"/>
          <w:color w:val="000000" w:themeColor="text1"/>
          <w:sz w:val="22"/>
          <w:szCs w:val="22"/>
        </w:rPr>
        <w:t xml:space="preserve">O </w:t>
      </w:r>
      <w:r w:rsidR="00010F79" w:rsidRPr="000C56F5">
        <w:rPr>
          <w:rFonts w:ascii="Arial" w:eastAsia="Arial" w:hAnsi="Arial" w:cs="Arial"/>
          <w:color w:val="000000" w:themeColor="text1"/>
          <w:sz w:val="22"/>
          <w:szCs w:val="22"/>
        </w:rPr>
        <w:t>C</w:t>
      </w:r>
      <w:r w:rsidR="00542858" w:rsidRPr="000C56F5">
        <w:rPr>
          <w:rFonts w:ascii="Arial" w:eastAsia="Arial" w:hAnsi="Arial" w:cs="Arial"/>
          <w:color w:val="000000" w:themeColor="text1"/>
          <w:sz w:val="22"/>
          <w:szCs w:val="22"/>
        </w:rPr>
        <w:t xml:space="preserve">ontrato poderá ser alterado na forma do </w:t>
      </w:r>
      <w:r w:rsidR="00010F79" w:rsidRPr="000C56F5">
        <w:rPr>
          <w:rFonts w:ascii="Arial" w:eastAsia="Arial" w:hAnsi="Arial" w:cs="Arial"/>
          <w:color w:val="000000" w:themeColor="text1"/>
          <w:sz w:val="22"/>
          <w:szCs w:val="22"/>
        </w:rPr>
        <w:t>A</w:t>
      </w:r>
      <w:r w:rsidR="00542858" w:rsidRPr="000C56F5">
        <w:rPr>
          <w:rFonts w:ascii="Arial" w:eastAsia="Arial" w:hAnsi="Arial" w:cs="Arial"/>
          <w:color w:val="000000" w:themeColor="text1"/>
          <w:sz w:val="22"/>
          <w:szCs w:val="22"/>
        </w:rPr>
        <w:t>rt</w:t>
      </w:r>
      <w:r w:rsidR="00010F79" w:rsidRPr="000C56F5">
        <w:rPr>
          <w:rFonts w:ascii="Arial" w:eastAsia="Arial" w:hAnsi="Arial" w:cs="Arial"/>
          <w:color w:val="000000" w:themeColor="text1"/>
          <w:sz w:val="22"/>
          <w:szCs w:val="22"/>
        </w:rPr>
        <w:t>.</w:t>
      </w:r>
      <w:r w:rsidR="00542858" w:rsidRPr="000C56F5">
        <w:rPr>
          <w:rFonts w:ascii="Arial" w:eastAsia="Arial" w:hAnsi="Arial" w:cs="Arial"/>
          <w:color w:val="000000" w:themeColor="text1"/>
          <w:sz w:val="22"/>
          <w:szCs w:val="22"/>
        </w:rPr>
        <w:t xml:space="preserve"> 124 e seguintes da Lei nº 14.133/2021 e no Anexo VII do Decreto Municipal nº </w:t>
      </w:r>
      <w:r w:rsidR="00010F79" w:rsidRPr="000C56F5">
        <w:rPr>
          <w:rFonts w:ascii="Arial" w:eastAsia="Arial" w:hAnsi="Arial" w:cs="Arial"/>
          <w:color w:val="000000" w:themeColor="text1"/>
          <w:sz w:val="22"/>
          <w:szCs w:val="22"/>
        </w:rPr>
        <w:t>9.555</w:t>
      </w:r>
      <w:r w:rsidR="00010F79" w:rsidRPr="00AE692D">
        <w:rPr>
          <w:rFonts w:ascii="Arial" w:eastAsia="Arial" w:hAnsi="Arial" w:cs="Arial"/>
          <w:sz w:val="22"/>
          <w:szCs w:val="22"/>
        </w:rPr>
        <w:t>/2024</w:t>
      </w:r>
      <w:r w:rsidR="00542858" w:rsidRPr="00AE692D">
        <w:rPr>
          <w:rFonts w:ascii="Arial" w:eastAsia="Arial" w:hAnsi="Arial" w:cs="Arial"/>
          <w:color w:val="000000"/>
          <w:sz w:val="22"/>
          <w:szCs w:val="22"/>
        </w:rPr>
        <w:t>.</w:t>
      </w:r>
    </w:p>
    <w:p w14:paraId="6C29803F" w14:textId="77777777" w:rsidR="0038401C" w:rsidRPr="006F468A" w:rsidRDefault="00DB5A94" w:rsidP="00D51A1C">
      <w:pPr>
        <w:jc w:val="both"/>
        <w:rPr>
          <w:rFonts w:ascii="Arial" w:hAnsi="Arial" w:cs="Arial"/>
          <w:sz w:val="22"/>
          <w:szCs w:val="22"/>
        </w:rPr>
      </w:pPr>
      <w:r w:rsidRPr="00AE692D">
        <w:rPr>
          <w:rFonts w:ascii="Arial" w:eastAsia="Arial" w:hAnsi="Arial" w:cs="Arial"/>
          <w:b/>
          <w:color w:val="000000"/>
          <w:sz w:val="22"/>
          <w:szCs w:val="22"/>
        </w:rPr>
        <w:t>1</w:t>
      </w:r>
      <w:r w:rsidR="00AE692D">
        <w:rPr>
          <w:rFonts w:ascii="Arial" w:eastAsia="Arial" w:hAnsi="Arial" w:cs="Arial"/>
          <w:b/>
          <w:color w:val="000000"/>
          <w:sz w:val="22"/>
          <w:szCs w:val="22"/>
        </w:rPr>
        <w:t>5</w:t>
      </w:r>
      <w:r w:rsidR="00010F79" w:rsidRPr="00AE692D">
        <w:rPr>
          <w:rFonts w:ascii="Arial" w:eastAsia="Arial" w:hAnsi="Arial" w:cs="Arial"/>
          <w:b/>
          <w:color w:val="000000"/>
          <w:sz w:val="22"/>
          <w:szCs w:val="22"/>
        </w:rPr>
        <w:t>.2.</w:t>
      </w:r>
      <w:r w:rsidR="00010F79" w:rsidRPr="00AE692D">
        <w:rPr>
          <w:rFonts w:ascii="Arial" w:eastAsia="Arial" w:hAnsi="Arial" w:cs="Arial"/>
          <w:color w:val="000000"/>
          <w:sz w:val="22"/>
          <w:szCs w:val="22"/>
        </w:rPr>
        <w:t xml:space="preserve"> </w:t>
      </w:r>
      <w:r w:rsidR="00AE692D" w:rsidRPr="00AE692D">
        <w:rPr>
          <w:rFonts w:ascii="Arial" w:eastAsia="Arial" w:hAnsi="Arial" w:cs="Arial"/>
          <w:b/>
          <w:color w:val="000000"/>
          <w:sz w:val="22"/>
          <w:szCs w:val="22"/>
        </w:rPr>
        <w:t>A C</w:t>
      </w:r>
      <w:r w:rsidR="0038401C" w:rsidRPr="00AE692D">
        <w:rPr>
          <w:rFonts w:ascii="Arial" w:eastAsia="Arial" w:hAnsi="Arial" w:cs="Arial"/>
          <w:b/>
          <w:color w:val="000000"/>
          <w:sz w:val="22"/>
          <w:szCs w:val="22"/>
        </w:rPr>
        <w:t xml:space="preserve">ontratada </w:t>
      </w:r>
      <w:r w:rsidR="0038401C" w:rsidRPr="00AE692D">
        <w:rPr>
          <w:rFonts w:ascii="Arial" w:eastAsia="Arial" w:hAnsi="Arial" w:cs="Arial"/>
          <w:color w:val="000000"/>
          <w:sz w:val="22"/>
          <w:szCs w:val="22"/>
        </w:rPr>
        <w:t xml:space="preserve">obriga-se a aceitar os acréscimos ou supressões que a </w:t>
      </w:r>
      <w:r w:rsidR="0038401C" w:rsidRPr="00AE692D">
        <w:rPr>
          <w:rFonts w:ascii="Arial" w:eastAsia="Arial" w:hAnsi="Arial" w:cs="Arial"/>
          <w:b/>
          <w:color w:val="000000"/>
          <w:sz w:val="22"/>
          <w:szCs w:val="22"/>
        </w:rPr>
        <w:t>Contratante</w:t>
      </w:r>
      <w:r w:rsidR="0038401C" w:rsidRPr="00AE692D">
        <w:rPr>
          <w:rFonts w:ascii="Arial" w:eastAsia="Arial" w:hAnsi="Arial" w:cs="Arial"/>
          <w:color w:val="000000"/>
          <w:sz w:val="22"/>
          <w:szCs w:val="22"/>
        </w:rPr>
        <w:t xml:space="preserve"> realizar, até o limite de 25% (vinte e cinco por cento) do valor inicial do contrato </w:t>
      </w:r>
      <w:r w:rsidR="0038401C" w:rsidRPr="00AE692D">
        <w:rPr>
          <w:rFonts w:ascii="Arial" w:hAnsi="Arial" w:cs="Arial"/>
          <w:sz w:val="22"/>
          <w:szCs w:val="22"/>
        </w:rPr>
        <w:t>e, no caso de reforma de edifício ou de equipamento, o limite para os acréscimos será de 50% (cinquenta por cento).</w:t>
      </w:r>
    </w:p>
    <w:p w14:paraId="0F29D96A" w14:textId="77777777" w:rsidR="00542858" w:rsidRPr="006F468A" w:rsidRDefault="0038401C" w:rsidP="00D51A1C">
      <w:pPr>
        <w:jc w:val="both"/>
        <w:rPr>
          <w:rFonts w:ascii="Arial" w:eastAsia="Arial" w:hAnsi="Arial" w:cs="Arial"/>
          <w:color w:val="000000"/>
          <w:sz w:val="22"/>
          <w:szCs w:val="22"/>
        </w:rPr>
      </w:pPr>
      <w:r w:rsidRPr="006F468A">
        <w:rPr>
          <w:rFonts w:ascii="Arial" w:hAnsi="Arial" w:cs="Arial"/>
          <w:b/>
          <w:sz w:val="22"/>
          <w:szCs w:val="22"/>
        </w:rPr>
        <w:t>1</w:t>
      </w:r>
      <w:r w:rsidR="00AE692D">
        <w:rPr>
          <w:rFonts w:ascii="Arial" w:hAnsi="Arial" w:cs="Arial"/>
          <w:b/>
          <w:sz w:val="22"/>
          <w:szCs w:val="22"/>
        </w:rPr>
        <w:t>5</w:t>
      </w:r>
      <w:r w:rsidRPr="006F468A">
        <w:rPr>
          <w:rFonts w:ascii="Arial" w:hAnsi="Arial" w:cs="Arial"/>
          <w:b/>
          <w:sz w:val="22"/>
          <w:szCs w:val="22"/>
        </w:rPr>
        <w:t>.3.</w:t>
      </w:r>
      <w:r w:rsidRPr="006F468A">
        <w:rPr>
          <w:rFonts w:ascii="Arial" w:hAnsi="Arial" w:cs="Arial"/>
          <w:sz w:val="22"/>
          <w:szCs w:val="22"/>
        </w:rPr>
        <w:t xml:space="preserve"> </w:t>
      </w:r>
      <w:r w:rsidR="00542858" w:rsidRPr="006F468A">
        <w:rPr>
          <w:rFonts w:ascii="Arial" w:eastAsia="Arial" w:hAnsi="Arial" w:cs="Arial"/>
          <w:color w:val="000000"/>
          <w:sz w:val="22"/>
          <w:szCs w:val="22"/>
        </w:rPr>
        <w:t>Registros que não caracteriz</w:t>
      </w:r>
      <w:r w:rsidRPr="006F468A">
        <w:rPr>
          <w:rFonts w:ascii="Arial" w:eastAsia="Arial" w:hAnsi="Arial" w:cs="Arial"/>
          <w:color w:val="000000"/>
          <w:sz w:val="22"/>
          <w:szCs w:val="22"/>
        </w:rPr>
        <w:t>e</w:t>
      </w:r>
      <w:r w:rsidR="00542858" w:rsidRPr="006F468A">
        <w:rPr>
          <w:rFonts w:ascii="Arial" w:eastAsia="Arial" w:hAnsi="Arial" w:cs="Arial"/>
          <w:color w:val="000000"/>
          <w:sz w:val="22"/>
          <w:szCs w:val="22"/>
        </w:rPr>
        <w:t xml:space="preserve">m alteração do </w:t>
      </w:r>
      <w:r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 xml:space="preserve">ontrato podem ser realizados por simples apostila, dispensada a celebração de </w:t>
      </w:r>
      <w:r w:rsidRPr="006F468A">
        <w:rPr>
          <w:rFonts w:ascii="Arial" w:eastAsia="Arial" w:hAnsi="Arial" w:cs="Arial"/>
          <w:color w:val="000000"/>
          <w:sz w:val="22"/>
          <w:szCs w:val="22"/>
        </w:rPr>
        <w:t>Termo Aditivo</w:t>
      </w:r>
      <w:r w:rsidR="00542858" w:rsidRPr="006F468A">
        <w:rPr>
          <w:rFonts w:ascii="Arial" w:eastAsia="Arial" w:hAnsi="Arial" w:cs="Arial"/>
          <w:color w:val="000000"/>
          <w:sz w:val="22"/>
          <w:szCs w:val="22"/>
        </w:rPr>
        <w:t xml:space="preserve">, na forma do </w:t>
      </w:r>
      <w:r w:rsidRPr="006F468A">
        <w:rPr>
          <w:rFonts w:ascii="Arial" w:eastAsia="Arial" w:hAnsi="Arial" w:cs="Arial"/>
          <w:color w:val="000000"/>
          <w:sz w:val="22"/>
          <w:szCs w:val="22"/>
        </w:rPr>
        <w:t>A</w:t>
      </w:r>
      <w:r w:rsidR="00542858" w:rsidRPr="006F468A">
        <w:rPr>
          <w:rFonts w:ascii="Arial" w:eastAsia="Arial" w:hAnsi="Arial" w:cs="Arial"/>
          <w:color w:val="000000"/>
          <w:sz w:val="22"/>
          <w:szCs w:val="22"/>
        </w:rPr>
        <w:t>rt</w:t>
      </w:r>
      <w:r w:rsidRPr="006F468A">
        <w:rPr>
          <w:rFonts w:ascii="Arial" w:eastAsia="Arial" w:hAnsi="Arial" w:cs="Arial"/>
          <w:color w:val="000000"/>
          <w:sz w:val="22"/>
          <w:szCs w:val="22"/>
        </w:rPr>
        <w:t>.</w:t>
      </w:r>
      <w:r w:rsidR="00542858" w:rsidRPr="006F468A">
        <w:rPr>
          <w:rFonts w:ascii="Arial" w:eastAsia="Arial" w:hAnsi="Arial" w:cs="Arial"/>
          <w:color w:val="000000"/>
          <w:sz w:val="22"/>
          <w:szCs w:val="22"/>
        </w:rPr>
        <w:t xml:space="preserve"> 136 da Lei nº 14.133</w:t>
      </w:r>
      <w:r w:rsidRPr="006F468A">
        <w:rPr>
          <w:rFonts w:ascii="Arial" w:eastAsia="Arial" w:hAnsi="Arial" w:cs="Arial"/>
          <w:color w:val="000000"/>
          <w:sz w:val="22"/>
          <w:szCs w:val="22"/>
        </w:rPr>
        <w:t>/</w:t>
      </w:r>
      <w:r w:rsidR="00542858" w:rsidRPr="006F468A">
        <w:rPr>
          <w:rFonts w:ascii="Arial" w:eastAsia="Arial" w:hAnsi="Arial" w:cs="Arial"/>
          <w:color w:val="000000"/>
          <w:sz w:val="22"/>
          <w:szCs w:val="22"/>
        </w:rPr>
        <w:t xml:space="preserve"> 2021.</w:t>
      </w:r>
    </w:p>
    <w:p w14:paraId="538679F8" w14:textId="77777777" w:rsidR="00542858"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5</w:t>
      </w:r>
      <w:r w:rsidR="003B6B11" w:rsidRPr="006F468A">
        <w:rPr>
          <w:rFonts w:ascii="Arial" w:eastAsia="Arial" w:hAnsi="Arial" w:cs="Arial"/>
          <w:b/>
          <w:color w:val="000000"/>
          <w:sz w:val="22"/>
          <w:szCs w:val="22"/>
        </w:rPr>
        <w:t>.4.</w:t>
      </w:r>
      <w:r w:rsidR="003B6B11"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Durante a vigência do </w:t>
      </w:r>
      <w:r w:rsidR="003B6B11"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 xml:space="preserve">ontrato a </w:t>
      </w:r>
      <w:r w:rsidR="00542858" w:rsidRPr="006F468A">
        <w:rPr>
          <w:rFonts w:ascii="Arial" w:eastAsia="Arial" w:hAnsi="Arial" w:cs="Arial"/>
          <w:b/>
          <w:color w:val="000000"/>
          <w:sz w:val="22"/>
          <w:szCs w:val="22"/>
        </w:rPr>
        <w:t xml:space="preserve">Contratada </w:t>
      </w:r>
      <w:r w:rsidR="00542858" w:rsidRPr="006F468A">
        <w:rPr>
          <w:rFonts w:ascii="Arial" w:eastAsia="Arial" w:hAnsi="Arial" w:cs="Arial"/>
          <w:color w:val="000000"/>
          <w:sz w:val="22"/>
          <w:szCs w:val="22"/>
        </w:rPr>
        <w:t>poderá solicitar a revisão dos preços para manter o equilíbrio econômico-financeiro obtido na licitação, mediante a comprovação dos fatos previstos no artigo 124, inciso II, alínea “d”, da Lei nº 14.133/2021.</w:t>
      </w:r>
    </w:p>
    <w:p w14:paraId="6901FD5A" w14:textId="77777777" w:rsidR="00542858" w:rsidRPr="006F468A" w:rsidRDefault="00DB5A94" w:rsidP="00D51A1C">
      <w:pPr>
        <w:jc w:val="both"/>
        <w:rPr>
          <w:rFonts w:ascii="Arial" w:eastAsia="Arial" w:hAnsi="Arial" w:cs="Arial"/>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5</w:t>
      </w:r>
      <w:r w:rsidR="003B6B11" w:rsidRPr="006F468A">
        <w:rPr>
          <w:rFonts w:ascii="Arial" w:eastAsia="Arial" w:hAnsi="Arial" w:cs="Arial"/>
          <w:b/>
          <w:color w:val="000000"/>
          <w:sz w:val="22"/>
          <w:szCs w:val="22"/>
        </w:rPr>
        <w:t>.5.</w:t>
      </w:r>
      <w:r w:rsidR="003B6B11"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Os pedidos de revisão dos preços contratados deverão seguir os procedimentos previstos no art. 4º, do Anexo VII, do Decreto Municipal nº </w:t>
      </w:r>
      <w:r w:rsidR="003B6B11" w:rsidRPr="006F468A">
        <w:rPr>
          <w:rFonts w:ascii="Arial" w:eastAsia="Arial" w:hAnsi="Arial" w:cs="Arial"/>
          <w:sz w:val="22"/>
          <w:szCs w:val="22"/>
        </w:rPr>
        <w:t>9.555/2024.</w:t>
      </w:r>
    </w:p>
    <w:p w14:paraId="0C6152DF" w14:textId="77777777" w:rsidR="00542858" w:rsidRPr="00DB5A94" w:rsidRDefault="00DB5A94" w:rsidP="00D51A1C">
      <w:pPr>
        <w:jc w:val="both"/>
        <w:rPr>
          <w:rFonts w:ascii="Arial" w:eastAsia="Arial" w:hAnsi="Arial" w:cs="Arial"/>
          <w:sz w:val="22"/>
          <w:szCs w:val="22"/>
        </w:rPr>
      </w:pPr>
      <w:r>
        <w:rPr>
          <w:rFonts w:ascii="Arial" w:eastAsia="Arial" w:hAnsi="Arial" w:cs="Arial"/>
          <w:b/>
          <w:sz w:val="22"/>
          <w:szCs w:val="22"/>
        </w:rPr>
        <w:t>1</w:t>
      </w:r>
      <w:r w:rsidR="00AE692D">
        <w:rPr>
          <w:rFonts w:ascii="Arial" w:eastAsia="Arial" w:hAnsi="Arial" w:cs="Arial"/>
          <w:b/>
          <w:sz w:val="22"/>
          <w:szCs w:val="22"/>
        </w:rPr>
        <w:t>5</w:t>
      </w:r>
      <w:r w:rsidR="003B6B11" w:rsidRPr="006F468A">
        <w:rPr>
          <w:rFonts w:ascii="Arial" w:eastAsia="Arial" w:hAnsi="Arial" w:cs="Arial"/>
          <w:b/>
          <w:sz w:val="22"/>
          <w:szCs w:val="22"/>
        </w:rPr>
        <w:t>.6.</w:t>
      </w:r>
      <w:r w:rsidR="003B6B11" w:rsidRPr="006F468A">
        <w:rPr>
          <w:rFonts w:ascii="Arial" w:eastAsia="Arial" w:hAnsi="Arial" w:cs="Arial"/>
          <w:sz w:val="22"/>
          <w:szCs w:val="22"/>
        </w:rPr>
        <w:t xml:space="preserve"> </w:t>
      </w:r>
      <w:r w:rsidR="00542858" w:rsidRPr="006F468A">
        <w:rPr>
          <w:rFonts w:ascii="Arial" w:eastAsia="Arial" w:hAnsi="Arial" w:cs="Arial"/>
          <w:color w:val="000000"/>
          <w:sz w:val="22"/>
          <w:szCs w:val="22"/>
        </w:rPr>
        <w:t xml:space="preserve">Os pedidos de revisão dos preços contratados serão respondidos no prazo máximo </w:t>
      </w:r>
      <w:r w:rsidR="00542858" w:rsidRPr="00DB5A94">
        <w:rPr>
          <w:rFonts w:ascii="Arial" w:eastAsia="Arial" w:hAnsi="Arial" w:cs="Arial"/>
          <w:sz w:val="22"/>
          <w:szCs w:val="22"/>
        </w:rPr>
        <w:t>de 30 (trinta) dias.</w:t>
      </w:r>
    </w:p>
    <w:p w14:paraId="0CB4DB14" w14:textId="77777777" w:rsidR="00200046" w:rsidRPr="006F468A" w:rsidRDefault="00200046" w:rsidP="00D51A1C">
      <w:pPr>
        <w:pStyle w:val="Ttulo1"/>
        <w:tabs>
          <w:tab w:val="left" w:pos="448"/>
          <w:tab w:val="left" w:pos="567"/>
        </w:tabs>
        <w:ind w:left="0" w:right="-6"/>
        <w:jc w:val="both"/>
      </w:pPr>
    </w:p>
    <w:p w14:paraId="11454C3C" w14:textId="77777777" w:rsidR="00542858" w:rsidRPr="006F468A" w:rsidRDefault="00DB5A94" w:rsidP="00D51A1C">
      <w:pPr>
        <w:pStyle w:val="Ttulo1"/>
        <w:tabs>
          <w:tab w:val="left" w:pos="448"/>
          <w:tab w:val="left" w:pos="567"/>
        </w:tabs>
        <w:ind w:left="0" w:right="-6"/>
        <w:jc w:val="both"/>
      </w:pPr>
      <w:r>
        <w:tab/>
      </w:r>
      <w:r w:rsidR="00542858" w:rsidRPr="006F468A">
        <w:t xml:space="preserve">CLÁUSULA DÉCIMA </w:t>
      </w:r>
      <w:r w:rsidR="00AE692D">
        <w:t>SEXTA</w:t>
      </w:r>
      <w:r w:rsidR="00542858" w:rsidRPr="006F468A">
        <w:t xml:space="preserve"> – EXTINÇÃO DO CONTRATO.</w:t>
      </w:r>
    </w:p>
    <w:p w14:paraId="2A8A5597" w14:textId="77777777" w:rsidR="00542858" w:rsidRPr="006F468A" w:rsidRDefault="00674DE1" w:rsidP="00D51A1C">
      <w:pPr>
        <w:jc w:val="both"/>
        <w:rPr>
          <w:rFonts w:ascii="Arial" w:eastAsia="Arial" w:hAnsi="Arial" w:cs="Arial"/>
          <w:color w:val="000000"/>
          <w:sz w:val="22"/>
          <w:szCs w:val="22"/>
        </w:rPr>
      </w:pPr>
      <w:r w:rsidRPr="006F468A">
        <w:rPr>
          <w:rFonts w:ascii="Arial" w:hAnsi="Arial" w:cs="Arial"/>
          <w:b/>
          <w:sz w:val="22"/>
          <w:szCs w:val="22"/>
        </w:rPr>
        <w:t>1</w:t>
      </w:r>
      <w:r w:rsidR="00AE692D">
        <w:rPr>
          <w:rFonts w:ascii="Arial" w:hAnsi="Arial" w:cs="Arial"/>
          <w:b/>
          <w:sz w:val="22"/>
          <w:szCs w:val="22"/>
        </w:rPr>
        <w:t>6</w:t>
      </w:r>
      <w:r w:rsidRPr="006F468A">
        <w:rPr>
          <w:rFonts w:ascii="Arial" w:hAnsi="Arial" w:cs="Arial"/>
          <w:b/>
          <w:sz w:val="22"/>
          <w:szCs w:val="22"/>
        </w:rPr>
        <w:t>.1.</w:t>
      </w:r>
      <w:r w:rsidRPr="006F468A">
        <w:rPr>
          <w:rFonts w:ascii="Arial" w:hAnsi="Arial" w:cs="Arial"/>
          <w:sz w:val="22"/>
          <w:szCs w:val="22"/>
        </w:rPr>
        <w:t xml:space="preserve"> </w:t>
      </w:r>
      <w:r w:rsidR="00542858" w:rsidRPr="006F468A">
        <w:rPr>
          <w:rFonts w:ascii="Arial" w:eastAsia="Arial" w:hAnsi="Arial" w:cs="Arial"/>
          <w:color w:val="000000"/>
          <w:sz w:val="22"/>
          <w:szCs w:val="22"/>
        </w:rPr>
        <w:t xml:space="preserve">O </w:t>
      </w:r>
      <w:r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ontrato se extingue quando cumpridas as obrigações de ambas as partes, ainda que isso ocorra antes do prazo estipulado para tanto.</w:t>
      </w:r>
    </w:p>
    <w:p w14:paraId="180259C0" w14:textId="77777777" w:rsidR="00DB5F81"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674DE1" w:rsidRPr="006F468A">
        <w:rPr>
          <w:rFonts w:ascii="Arial" w:eastAsia="Arial" w:hAnsi="Arial" w:cs="Arial"/>
          <w:b/>
          <w:color w:val="000000"/>
          <w:sz w:val="22"/>
          <w:szCs w:val="22"/>
        </w:rPr>
        <w:t>.2.</w:t>
      </w:r>
      <w:r w:rsidR="00674DE1" w:rsidRPr="006F468A">
        <w:rPr>
          <w:rFonts w:ascii="Arial" w:eastAsia="Arial" w:hAnsi="Arial" w:cs="Arial"/>
          <w:color w:val="000000"/>
          <w:sz w:val="22"/>
          <w:szCs w:val="22"/>
        </w:rPr>
        <w:t xml:space="preserve"> </w:t>
      </w:r>
      <w:r w:rsidR="00DB5F81" w:rsidRPr="006F468A">
        <w:rPr>
          <w:rFonts w:ascii="Arial" w:eastAsia="Arial" w:hAnsi="Arial" w:cs="Arial"/>
          <w:color w:val="000000"/>
          <w:sz w:val="22"/>
          <w:szCs w:val="22"/>
        </w:rPr>
        <w:t xml:space="preserve">Conforme previsto </w:t>
      </w:r>
      <w:r w:rsidR="00CC1E31">
        <w:rPr>
          <w:rFonts w:ascii="Arial" w:eastAsia="Arial" w:hAnsi="Arial" w:cs="Arial"/>
          <w:color w:val="000000"/>
          <w:sz w:val="22"/>
          <w:szCs w:val="22"/>
        </w:rPr>
        <w:t>no subcláusula</w:t>
      </w:r>
      <w:r w:rsidR="00DB5F81" w:rsidRPr="00837B5D">
        <w:rPr>
          <w:rFonts w:ascii="Arial" w:eastAsia="Arial" w:hAnsi="Arial" w:cs="Arial"/>
          <w:color w:val="000000"/>
          <w:sz w:val="22"/>
          <w:szCs w:val="22"/>
        </w:rPr>
        <w:t xml:space="preserve"> </w:t>
      </w:r>
      <w:r w:rsidR="00DB5F81" w:rsidRPr="00837B5D">
        <w:rPr>
          <w:rFonts w:ascii="Arial" w:eastAsia="Arial" w:hAnsi="Arial" w:cs="Arial"/>
          <w:b/>
          <w:color w:val="000000"/>
          <w:sz w:val="22"/>
          <w:szCs w:val="22"/>
        </w:rPr>
        <w:t>2</w:t>
      </w:r>
      <w:r w:rsidR="00837B5D" w:rsidRPr="00837B5D">
        <w:rPr>
          <w:rFonts w:ascii="Arial" w:eastAsia="Arial" w:hAnsi="Arial" w:cs="Arial"/>
          <w:b/>
          <w:color w:val="000000"/>
          <w:sz w:val="22"/>
          <w:szCs w:val="22"/>
        </w:rPr>
        <w:t>.</w:t>
      </w:r>
      <w:r w:rsidR="00CC1E31">
        <w:rPr>
          <w:rFonts w:ascii="Arial" w:eastAsia="Arial" w:hAnsi="Arial" w:cs="Arial"/>
          <w:b/>
          <w:color w:val="000000"/>
          <w:sz w:val="22"/>
          <w:szCs w:val="22"/>
        </w:rPr>
        <w:t>4.</w:t>
      </w:r>
      <w:r w:rsidR="00DB5F81" w:rsidRPr="00837B5D">
        <w:rPr>
          <w:rFonts w:ascii="Arial" w:eastAsia="Arial" w:hAnsi="Arial" w:cs="Arial"/>
          <w:color w:val="000000"/>
          <w:sz w:val="22"/>
          <w:szCs w:val="22"/>
        </w:rPr>
        <w:t>, s</w:t>
      </w:r>
      <w:r w:rsidR="00542858" w:rsidRPr="00837B5D">
        <w:rPr>
          <w:rFonts w:ascii="Arial" w:eastAsia="Arial" w:hAnsi="Arial" w:cs="Arial"/>
          <w:color w:val="000000"/>
          <w:sz w:val="22"/>
          <w:szCs w:val="22"/>
        </w:rPr>
        <w:t xml:space="preserve">e as obrigações não forem cumpridas no prazo estipulado, </w:t>
      </w:r>
      <w:r w:rsidR="00DB5F81" w:rsidRPr="00837B5D">
        <w:rPr>
          <w:rFonts w:ascii="Arial" w:eastAsia="Arial" w:hAnsi="Arial" w:cs="Arial"/>
          <w:color w:val="000000"/>
          <w:sz w:val="22"/>
          <w:szCs w:val="22"/>
        </w:rPr>
        <w:t xml:space="preserve">o prazo de </w:t>
      </w:r>
      <w:r w:rsidR="00525A4C" w:rsidRPr="00C70B10">
        <w:rPr>
          <w:rFonts w:ascii="Arial" w:eastAsia="Arial" w:hAnsi="Arial" w:cs="Arial"/>
          <w:color w:val="000000"/>
          <w:sz w:val="22"/>
          <w:szCs w:val="22"/>
        </w:rPr>
        <w:t>execução/entre</w:t>
      </w:r>
      <w:r w:rsidR="001444DA" w:rsidRPr="00C70B10">
        <w:rPr>
          <w:rFonts w:ascii="Arial" w:eastAsia="Arial" w:hAnsi="Arial" w:cs="Arial"/>
          <w:color w:val="000000"/>
          <w:sz w:val="22"/>
          <w:szCs w:val="22"/>
        </w:rPr>
        <w:t>ga</w:t>
      </w:r>
      <w:r w:rsidR="00DB5F81" w:rsidRPr="00837B5D">
        <w:rPr>
          <w:rFonts w:ascii="Arial" w:eastAsia="Arial" w:hAnsi="Arial" w:cs="Arial"/>
          <w:color w:val="000000"/>
          <w:sz w:val="22"/>
          <w:szCs w:val="22"/>
        </w:rPr>
        <w:t xml:space="preserve"> previsto originalmente poderá ser prorrogado, através de Termo Aditivo, devendo a solicitação de prorrogação</w:t>
      </w:r>
      <w:r w:rsidR="0027161A" w:rsidRPr="00837B5D">
        <w:rPr>
          <w:rFonts w:ascii="Arial" w:eastAsia="Arial" w:hAnsi="Arial" w:cs="Arial"/>
          <w:color w:val="000000"/>
          <w:sz w:val="22"/>
          <w:szCs w:val="22"/>
        </w:rPr>
        <w:t xml:space="preserve">, se por culpa da </w:t>
      </w:r>
      <w:r w:rsidR="0027161A" w:rsidRPr="00837B5D">
        <w:rPr>
          <w:rFonts w:ascii="Arial" w:eastAsia="Arial" w:hAnsi="Arial" w:cs="Arial"/>
          <w:b/>
          <w:color w:val="000000"/>
          <w:sz w:val="22"/>
          <w:szCs w:val="22"/>
        </w:rPr>
        <w:t>Contratada</w:t>
      </w:r>
      <w:r w:rsidR="0027161A" w:rsidRPr="00837B5D">
        <w:rPr>
          <w:rFonts w:ascii="Arial" w:eastAsia="Arial" w:hAnsi="Arial" w:cs="Arial"/>
          <w:color w:val="000000"/>
          <w:sz w:val="22"/>
          <w:szCs w:val="22"/>
        </w:rPr>
        <w:t>,</w:t>
      </w:r>
      <w:r w:rsidR="00DB5F81" w:rsidRPr="00837B5D">
        <w:rPr>
          <w:rFonts w:ascii="Arial" w:eastAsia="Arial" w:hAnsi="Arial" w:cs="Arial"/>
          <w:color w:val="000000"/>
          <w:sz w:val="22"/>
          <w:szCs w:val="22"/>
        </w:rPr>
        <w:t xml:space="preserve"> ser formalizada</w:t>
      </w:r>
      <w:r w:rsidR="0027161A" w:rsidRPr="00837B5D">
        <w:rPr>
          <w:rFonts w:ascii="Arial" w:eastAsia="Arial" w:hAnsi="Arial" w:cs="Arial"/>
          <w:color w:val="000000"/>
          <w:sz w:val="22"/>
          <w:szCs w:val="22"/>
        </w:rPr>
        <w:t xml:space="preserve"> por esta</w:t>
      </w:r>
      <w:r w:rsidR="00DB5F81" w:rsidRPr="00837B5D">
        <w:rPr>
          <w:rFonts w:ascii="Arial" w:eastAsia="Arial" w:hAnsi="Arial" w:cs="Arial"/>
          <w:color w:val="000000"/>
          <w:sz w:val="22"/>
          <w:szCs w:val="22"/>
        </w:rPr>
        <w:t xml:space="preserve"> com antecedência de </w:t>
      </w:r>
      <w:r w:rsidR="00DB5F81" w:rsidRPr="00837B5D">
        <w:rPr>
          <w:rFonts w:ascii="Arial" w:eastAsia="Arial" w:hAnsi="Arial" w:cs="Arial"/>
          <w:sz w:val="22"/>
          <w:szCs w:val="22"/>
        </w:rPr>
        <w:t xml:space="preserve">no mínimo, </w:t>
      </w:r>
      <w:r w:rsidR="001170E4" w:rsidRPr="00837B5D">
        <w:rPr>
          <w:rFonts w:ascii="Arial" w:eastAsia="Arial" w:hAnsi="Arial" w:cs="Arial"/>
          <w:sz w:val="22"/>
          <w:szCs w:val="22"/>
        </w:rPr>
        <w:t>6</w:t>
      </w:r>
      <w:r w:rsidR="00DB5F81" w:rsidRPr="00837B5D">
        <w:rPr>
          <w:rFonts w:ascii="Arial" w:eastAsia="Arial" w:hAnsi="Arial" w:cs="Arial"/>
          <w:sz w:val="22"/>
          <w:szCs w:val="22"/>
        </w:rPr>
        <w:t>0 (</w:t>
      </w:r>
      <w:r w:rsidR="001170E4" w:rsidRPr="00837B5D">
        <w:rPr>
          <w:rFonts w:ascii="Arial" w:eastAsia="Arial" w:hAnsi="Arial" w:cs="Arial"/>
          <w:sz w:val="22"/>
          <w:szCs w:val="22"/>
        </w:rPr>
        <w:t>sessenta</w:t>
      </w:r>
      <w:r w:rsidR="00DB5F81" w:rsidRPr="00837B5D">
        <w:rPr>
          <w:rFonts w:ascii="Arial" w:eastAsia="Arial" w:hAnsi="Arial" w:cs="Arial"/>
          <w:sz w:val="22"/>
          <w:szCs w:val="22"/>
        </w:rPr>
        <w:t>) dias</w:t>
      </w:r>
      <w:r w:rsidR="00DB5F81" w:rsidRPr="006F468A">
        <w:rPr>
          <w:rFonts w:ascii="Arial" w:eastAsia="Arial" w:hAnsi="Arial" w:cs="Arial"/>
          <w:sz w:val="22"/>
          <w:szCs w:val="22"/>
        </w:rPr>
        <w:t xml:space="preserve"> </w:t>
      </w:r>
      <w:r w:rsidR="00DB5F81" w:rsidRPr="006F468A">
        <w:rPr>
          <w:rFonts w:ascii="Arial" w:eastAsia="Arial" w:hAnsi="Arial" w:cs="Arial"/>
          <w:color w:val="000000"/>
          <w:sz w:val="22"/>
          <w:szCs w:val="22"/>
        </w:rPr>
        <w:t xml:space="preserve">e devidamente justificada, não impedindo a eventual aplicação de sanções administrativas, nos termos deste Contrato e da Lei nº </w:t>
      </w:r>
      <w:r w:rsidR="0027161A" w:rsidRPr="006F468A">
        <w:rPr>
          <w:rFonts w:ascii="Arial" w:eastAsia="Arial" w:hAnsi="Arial" w:cs="Arial"/>
          <w:color w:val="000000"/>
          <w:sz w:val="22"/>
          <w:szCs w:val="22"/>
        </w:rPr>
        <w:t>14.133/2021 e ainda:</w:t>
      </w:r>
    </w:p>
    <w:p w14:paraId="2D39D0B3" w14:textId="77777777" w:rsidR="00542858" w:rsidRPr="006F468A" w:rsidRDefault="0027161A" w:rsidP="00D51A1C">
      <w:pPr>
        <w:ind w:firstLine="567"/>
        <w:jc w:val="both"/>
        <w:rPr>
          <w:rFonts w:ascii="Arial" w:eastAsia="Arial" w:hAnsi="Arial" w:cs="Arial"/>
          <w:color w:val="000000"/>
          <w:sz w:val="22"/>
          <w:szCs w:val="22"/>
        </w:rPr>
      </w:pPr>
      <w:r w:rsidRPr="006F468A">
        <w:rPr>
          <w:rFonts w:ascii="Arial" w:eastAsia="Arial" w:hAnsi="Arial" w:cs="Arial"/>
          <w:b/>
          <w:color w:val="000000"/>
          <w:sz w:val="22"/>
          <w:szCs w:val="22"/>
        </w:rPr>
        <w:t>1</w:t>
      </w:r>
      <w:r w:rsidR="00AE692D">
        <w:rPr>
          <w:rFonts w:ascii="Arial" w:eastAsia="Arial" w:hAnsi="Arial" w:cs="Arial"/>
          <w:b/>
          <w:color w:val="000000"/>
          <w:sz w:val="22"/>
          <w:szCs w:val="22"/>
        </w:rPr>
        <w:t>6</w:t>
      </w:r>
      <w:r w:rsidRPr="006F468A">
        <w:rPr>
          <w:rFonts w:ascii="Arial" w:eastAsia="Arial" w:hAnsi="Arial" w:cs="Arial"/>
          <w:b/>
          <w:color w:val="000000"/>
          <w:sz w:val="22"/>
          <w:szCs w:val="22"/>
        </w:rPr>
        <w:t xml:space="preserve">.2.1. </w:t>
      </w:r>
      <w:r w:rsidR="00542858" w:rsidRPr="006F468A">
        <w:rPr>
          <w:rFonts w:ascii="Arial" w:eastAsia="Arial" w:hAnsi="Arial" w:cs="Arial"/>
          <w:color w:val="000000"/>
          <w:sz w:val="22"/>
          <w:szCs w:val="22"/>
        </w:rPr>
        <w:t xml:space="preserve">ficará </w:t>
      </w:r>
      <w:r w:rsidRPr="006F468A">
        <w:rPr>
          <w:rFonts w:ascii="Arial" w:eastAsia="Arial" w:hAnsi="Arial" w:cs="Arial"/>
          <w:color w:val="000000"/>
          <w:sz w:val="22"/>
          <w:szCs w:val="22"/>
        </w:rPr>
        <w:t>o</w:t>
      </w:r>
      <w:r w:rsidR="00542858" w:rsidRPr="006F468A">
        <w:rPr>
          <w:rFonts w:ascii="Arial" w:eastAsia="Arial" w:hAnsi="Arial" w:cs="Arial"/>
          <w:color w:val="000000"/>
          <w:sz w:val="22"/>
          <w:szCs w:val="22"/>
        </w:rPr>
        <w:t xml:space="preserve"> </w:t>
      </w:r>
      <w:r w:rsidRPr="006F468A">
        <w:rPr>
          <w:rFonts w:ascii="Arial" w:eastAsia="Arial" w:hAnsi="Arial" w:cs="Arial"/>
          <w:b/>
          <w:color w:val="000000"/>
          <w:sz w:val="22"/>
          <w:szCs w:val="22"/>
        </w:rPr>
        <w:t>Contratado</w:t>
      </w:r>
      <w:r w:rsidRPr="006F468A">
        <w:rPr>
          <w:rFonts w:ascii="Arial" w:eastAsia="Arial" w:hAnsi="Arial" w:cs="Arial"/>
          <w:color w:val="000000"/>
          <w:sz w:val="22"/>
          <w:szCs w:val="22"/>
        </w:rPr>
        <w:t xml:space="preserve"> constituído em mora</w:t>
      </w:r>
      <w:r w:rsidR="00542858" w:rsidRPr="006F468A">
        <w:rPr>
          <w:rFonts w:ascii="Arial" w:eastAsia="Arial" w:hAnsi="Arial" w:cs="Arial"/>
          <w:color w:val="000000"/>
          <w:sz w:val="22"/>
          <w:szCs w:val="22"/>
        </w:rPr>
        <w:t xml:space="preserve">, sendo-lhe aplicáveis as respectivas sanções administrativas; e </w:t>
      </w:r>
    </w:p>
    <w:p w14:paraId="1E08347A" w14:textId="77777777" w:rsidR="00542858" w:rsidRPr="006F468A" w:rsidRDefault="00DB5A94" w:rsidP="00D51A1C">
      <w:pPr>
        <w:ind w:firstLine="567"/>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27161A" w:rsidRPr="006F468A">
        <w:rPr>
          <w:rFonts w:ascii="Arial" w:eastAsia="Arial" w:hAnsi="Arial" w:cs="Arial"/>
          <w:b/>
          <w:color w:val="000000"/>
          <w:sz w:val="22"/>
          <w:szCs w:val="22"/>
        </w:rPr>
        <w:t>.2.2.</w:t>
      </w:r>
      <w:r w:rsidR="0027161A"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poderá a </w:t>
      </w:r>
      <w:r w:rsidR="00542858" w:rsidRPr="006F468A">
        <w:rPr>
          <w:rFonts w:ascii="Arial" w:eastAsia="Arial" w:hAnsi="Arial" w:cs="Arial"/>
          <w:b/>
          <w:color w:val="000000"/>
          <w:sz w:val="22"/>
          <w:szCs w:val="22"/>
        </w:rPr>
        <w:t xml:space="preserve">Contratante </w:t>
      </w:r>
      <w:r w:rsidR="00542858" w:rsidRPr="006F468A">
        <w:rPr>
          <w:rFonts w:ascii="Arial" w:eastAsia="Arial" w:hAnsi="Arial" w:cs="Arial"/>
          <w:color w:val="000000"/>
          <w:sz w:val="22"/>
          <w:szCs w:val="22"/>
        </w:rPr>
        <w:t>optar pela extinção do contrato e, nesse caso, adotará as medidas admitidas em lei para a continuidade da execução contratual.</w:t>
      </w:r>
    </w:p>
    <w:p w14:paraId="3BD1F0CE" w14:textId="77777777" w:rsidR="00542858" w:rsidRPr="006F468A" w:rsidRDefault="004360F0" w:rsidP="00D51A1C">
      <w:pPr>
        <w:jc w:val="both"/>
        <w:rPr>
          <w:rFonts w:ascii="Arial" w:eastAsia="Arial" w:hAnsi="Arial" w:cs="Arial"/>
          <w:color w:val="000000"/>
          <w:sz w:val="22"/>
          <w:szCs w:val="22"/>
        </w:rPr>
      </w:pPr>
      <w:r w:rsidRPr="006F468A">
        <w:rPr>
          <w:rFonts w:ascii="Arial" w:eastAsia="Arial" w:hAnsi="Arial" w:cs="Arial"/>
          <w:b/>
          <w:color w:val="000000"/>
          <w:sz w:val="22"/>
          <w:szCs w:val="22"/>
        </w:rPr>
        <w:t>1</w:t>
      </w:r>
      <w:r w:rsidR="00AE692D">
        <w:rPr>
          <w:rFonts w:ascii="Arial" w:eastAsia="Arial" w:hAnsi="Arial" w:cs="Arial"/>
          <w:b/>
          <w:color w:val="000000"/>
          <w:sz w:val="22"/>
          <w:szCs w:val="22"/>
        </w:rPr>
        <w:t>6</w:t>
      </w:r>
      <w:r w:rsidRPr="006F468A">
        <w:rPr>
          <w:rFonts w:ascii="Arial" w:eastAsia="Arial" w:hAnsi="Arial" w:cs="Arial"/>
          <w:b/>
          <w:color w:val="000000"/>
          <w:sz w:val="22"/>
          <w:szCs w:val="22"/>
        </w:rPr>
        <w:t>.3.</w:t>
      </w:r>
      <w:r w:rsidRPr="006F468A">
        <w:rPr>
          <w:rFonts w:ascii="Arial" w:eastAsia="Arial" w:hAnsi="Arial" w:cs="Arial"/>
          <w:color w:val="000000"/>
          <w:sz w:val="22"/>
          <w:szCs w:val="22"/>
        </w:rPr>
        <w:t xml:space="preserve"> O</w:t>
      </w:r>
      <w:r w:rsidR="00542858" w:rsidRPr="006F468A">
        <w:rPr>
          <w:rFonts w:ascii="Arial" w:eastAsia="Arial" w:hAnsi="Arial" w:cs="Arial"/>
          <w:color w:val="000000"/>
          <w:sz w:val="22"/>
          <w:szCs w:val="22"/>
        </w:rPr>
        <w:t xml:space="preserve"> presente </w:t>
      </w:r>
      <w:r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 xml:space="preserve">ontrato poderá ser extinto nas hipóteses previstas no rol do </w:t>
      </w:r>
      <w:r w:rsidRPr="006F468A">
        <w:rPr>
          <w:rFonts w:ascii="Arial" w:eastAsia="Arial" w:hAnsi="Arial" w:cs="Arial"/>
          <w:color w:val="000000"/>
          <w:sz w:val="22"/>
          <w:szCs w:val="22"/>
        </w:rPr>
        <w:t>A</w:t>
      </w:r>
      <w:r w:rsidR="00542858" w:rsidRPr="006F468A">
        <w:rPr>
          <w:rFonts w:ascii="Arial" w:eastAsia="Arial" w:hAnsi="Arial" w:cs="Arial"/>
          <w:color w:val="000000"/>
          <w:sz w:val="22"/>
          <w:szCs w:val="22"/>
        </w:rPr>
        <w:t>rt</w:t>
      </w:r>
      <w:r w:rsidRPr="006F468A">
        <w:rPr>
          <w:rFonts w:ascii="Arial" w:eastAsia="Arial" w:hAnsi="Arial" w:cs="Arial"/>
          <w:color w:val="000000"/>
          <w:sz w:val="22"/>
          <w:szCs w:val="22"/>
        </w:rPr>
        <w:t>.</w:t>
      </w:r>
      <w:r w:rsidR="00542858" w:rsidRPr="006F468A">
        <w:rPr>
          <w:rFonts w:ascii="Arial" w:eastAsia="Arial" w:hAnsi="Arial" w:cs="Arial"/>
          <w:color w:val="000000"/>
          <w:sz w:val="22"/>
          <w:szCs w:val="22"/>
        </w:rPr>
        <w:t xml:space="preserve"> 137 da Lei nº 14.133/202</w:t>
      </w:r>
      <w:r w:rsidR="002D7B7C" w:rsidRPr="006F468A">
        <w:rPr>
          <w:rFonts w:ascii="Arial" w:eastAsia="Arial" w:hAnsi="Arial" w:cs="Arial"/>
          <w:color w:val="000000"/>
          <w:sz w:val="22"/>
          <w:szCs w:val="22"/>
        </w:rPr>
        <w:t>1</w:t>
      </w:r>
      <w:r w:rsidR="00542858" w:rsidRPr="006F468A">
        <w:rPr>
          <w:rFonts w:ascii="Arial" w:eastAsia="Arial" w:hAnsi="Arial" w:cs="Arial"/>
          <w:color w:val="000000"/>
          <w:sz w:val="22"/>
          <w:szCs w:val="22"/>
        </w:rPr>
        <w:t xml:space="preserve">, devendo a extinção ser formalmente motivada nos autos do processo, assegurado </w:t>
      </w:r>
      <w:r w:rsidRPr="006F468A">
        <w:rPr>
          <w:rFonts w:ascii="Arial" w:eastAsia="Arial" w:hAnsi="Arial" w:cs="Arial"/>
          <w:color w:val="000000"/>
          <w:sz w:val="22"/>
          <w:szCs w:val="22"/>
        </w:rPr>
        <w:t xml:space="preserve">à </w:t>
      </w:r>
      <w:r w:rsidRPr="006F468A">
        <w:rPr>
          <w:rFonts w:ascii="Arial" w:eastAsia="Arial" w:hAnsi="Arial" w:cs="Arial"/>
          <w:b/>
          <w:color w:val="000000"/>
          <w:sz w:val="22"/>
          <w:szCs w:val="22"/>
        </w:rPr>
        <w:t>Contratada</w:t>
      </w:r>
      <w:r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o </w:t>
      </w:r>
      <w:r w:rsidR="004C0F49" w:rsidRPr="006F468A">
        <w:rPr>
          <w:rFonts w:ascii="Arial" w:eastAsia="Arial" w:hAnsi="Arial" w:cs="Arial"/>
          <w:color w:val="000000"/>
          <w:sz w:val="22"/>
          <w:szCs w:val="22"/>
        </w:rPr>
        <w:t xml:space="preserve">direito ao </w:t>
      </w:r>
      <w:r w:rsidR="00542858" w:rsidRPr="006F468A">
        <w:rPr>
          <w:rFonts w:ascii="Arial" w:eastAsia="Arial" w:hAnsi="Arial" w:cs="Arial"/>
          <w:color w:val="000000"/>
          <w:sz w:val="22"/>
          <w:szCs w:val="22"/>
        </w:rPr>
        <w:t xml:space="preserve">contraditório e ampla defesa e respeitados os procedimentos descritos no Decreto Municipal nº </w:t>
      </w:r>
      <w:r w:rsidRPr="006F468A">
        <w:rPr>
          <w:rFonts w:ascii="Arial" w:eastAsia="Arial" w:hAnsi="Arial" w:cs="Arial"/>
          <w:sz w:val="22"/>
          <w:szCs w:val="22"/>
        </w:rPr>
        <w:t xml:space="preserve">9.555/2024 </w:t>
      </w:r>
      <w:r w:rsidR="00542858" w:rsidRPr="006F468A">
        <w:rPr>
          <w:rFonts w:ascii="Arial" w:eastAsia="Arial" w:hAnsi="Arial" w:cs="Arial"/>
          <w:color w:val="000000"/>
          <w:sz w:val="22"/>
          <w:szCs w:val="22"/>
        </w:rPr>
        <w:t>e nas demais legislações aplicáveis.</w:t>
      </w:r>
    </w:p>
    <w:p w14:paraId="000FE96E" w14:textId="77777777" w:rsidR="00542858"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4C0F49" w:rsidRPr="006F468A">
        <w:rPr>
          <w:rFonts w:ascii="Arial" w:eastAsia="Arial" w:hAnsi="Arial" w:cs="Arial"/>
          <w:b/>
          <w:color w:val="000000"/>
          <w:sz w:val="22"/>
          <w:szCs w:val="22"/>
        </w:rPr>
        <w:t>.4.</w:t>
      </w:r>
      <w:r w:rsidR="004C0F49"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Nesta hipótese, aplicam-se também os artigos 138 e 139 da Lei 14.133/2021.</w:t>
      </w:r>
    </w:p>
    <w:p w14:paraId="7D7AC539" w14:textId="77777777" w:rsidR="00542858"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4C0F49" w:rsidRPr="006F468A">
        <w:rPr>
          <w:rFonts w:ascii="Arial" w:eastAsia="Arial" w:hAnsi="Arial" w:cs="Arial"/>
          <w:b/>
          <w:color w:val="000000"/>
          <w:sz w:val="22"/>
          <w:szCs w:val="22"/>
        </w:rPr>
        <w:t>.5.</w:t>
      </w:r>
      <w:r w:rsidR="004C0F49"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A alteração social ou a modificação da finalidade ou da estrutura da empresa não ensejará a rescisão</w:t>
      </w:r>
      <w:r w:rsidR="00465329" w:rsidRPr="006F468A">
        <w:rPr>
          <w:rFonts w:ascii="Arial" w:eastAsia="Arial" w:hAnsi="Arial" w:cs="Arial"/>
          <w:color w:val="000000"/>
          <w:sz w:val="22"/>
          <w:szCs w:val="22"/>
        </w:rPr>
        <w:t xml:space="preserve">, desde que </w:t>
      </w:r>
      <w:r w:rsidR="00542858" w:rsidRPr="006F468A">
        <w:rPr>
          <w:rFonts w:ascii="Arial" w:eastAsia="Arial" w:hAnsi="Arial" w:cs="Arial"/>
          <w:color w:val="000000"/>
          <w:sz w:val="22"/>
          <w:szCs w:val="22"/>
        </w:rPr>
        <w:t>não restrin</w:t>
      </w:r>
      <w:r w:rsidR="00465329" w:rsidRPr="006F468A">
        <w:rPr>
          <w:rFonts w:ascii="Arial" w:eastAsia="Arial" w:hAnsi="Arial" w:cs="Arial"/>
          <w:color w:val="000000"/>
          <w:sz w:val="22"/>
          <w:szCs w:val="22"/>
        </w:rPr>
        <w:t>ja</w:t>
      </w:r>
      <w:r w:rsidR="00542858" w:rsidRPr="006F468A">
        <w:rPr>
          <w:rFonts w:ascii="Arial" w:eastAsia="Arial" w:hAnsi="Arial" w:cs="Arial"/>
          <w:color w:val="000000"/>
          <w:sz w:val="22"/>
          <w:szCs w:val="22"/>
        </w:rPr>
        <w:t xml:space="preserve"> sua capacidade de concluir o </w:t>
      </w:r>
      <w:r w:rsidR="00465329"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ontrato.</w:t>
      </w:r>
    </w:p>
    <w:p w14:paraId="69ED189D" w14:textId="77777777" w:rsidR="00542858"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4C0F49" w:rsidRPr="006F468A">
        <w:rPr>
          <w:rFonts w:ascii="Arial" w:eastAsia="Arial" w:hAnsi="Arial" w:cs="Arial"/>
          <w:b/>
          <w:color w:val="000000"/>
          <w:sz w:val="22"/>
          <w:szCs w:val="22"/>
        </w:rPr>
        <w:t>.6.</w:t>
      </w:r>
      <w:r w:rsidR="004C0F49"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Se a operação implicar mudança da pessoa jurídica contratada, deverá ser formalizado </w:t>
      </w:r>
      <w:r w:rsidR="004C0F49" w:rsidRPr="006F468A">
        <w:rPr>
          <w:rFonts w:ascii="Arial" w:eastAsia="Arial" w:hAnsi="Arial" w:cs="Arial"/>
          <w:color w:val="000000"/>
          <w:sz w:val="22"/>
          <w:szCs w:val="22"/>
        </w:rPr>
        <w:t xml:space="preserve">Termo Aditivo </w:t>
      </w:r>
      <w:r w:rsidR="00542858" w:rsidRPr="006F468A">
        <w:rPr>
          <w:rFonts w:ascii="Arial" w:eastAsia="Arial" w:hAnsi="Arial" w:cs="Arial"/>
          <w:color w:val="000000"/>
          <w:sz w:val="22"/>
          <w:szCs w:val="22"/>
        </w:rPr>
        <w:t>para alteração subjetiva.</w:t>
      </w:r>
    </w:p>
    <w:p w14:paraId="47D61EB8" w14:textId="77777777" w:rsidR="00542858"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4C0F49" w:rsidRPr="006F468A">
        <w:rPr>
          <w:rFonts w:ascii="Arial" w:eastAsia="Arial" w:hAnsi="Arial" w:cs="Arial"/>
          <w:b/>
          <w:color w:val="000000"/>
          <w:sz w:val="22"/>
          <w:szCs w:val="22"/>
        </w:rPr>
        <w:t>.7.</w:t>
      </w:r>
      <w:r w:rsidR="004C0F49"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A extinção determinada por ato unilateral da Administração e a extinção consensual deverão ser precedidas de autorização escrita e fundamentada da autoridade competente e reduzidas a termo no respectivo processo.</w:t>
      </w:r>
    </w:p>
    <w:p w14:paraId="7C6550F5" w14:textId="77777777" w:rsidR="00542858"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4C0F49" w:rsidRPr="006F468A">
        <w:rPr>
          <w:rFonts w:ascii="Arial" w:eastAsia="Arial" w:hAnsi="Arial" w:cs="Arial"/>
          <w:b/>
          <w:color w:val="000000"/>
          <w:sz w:val="22"/>
          <w:szCs w:val="22"/>
        </w:rPr>
        <w:t>.8.</w:t>
      </w:r>
      <w:r w:rsidR="004C0F49"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O termo de rescisão, sempre que possível, será precedido:</w:t>
      </w:r>
    </w:p>
    <w:p w14:paraId="55DFB838" w14:textId="77777777" w:rsidR="00542858" w:rsidRPr="006F468A" w:rsidRDefault="00DB5A94" w:rsidP="00D51A1C">
      <w:pPr>
        <w:ind w:firstLine="567"/>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4C0F49" w:rsidRPr="006F468A">
        <w:rPr>
          <w:rFonts w:ascii="Arial" w:eastAsia="Arial" w:hAnsi="Arial" w:cs="Arial"/>
          <w:b/>
          <w:color w:val="000000"/>
          <w:sz w:val="22"/>
          <w:szCs w:val="22"/>
        </w:rPr>
        <w:t>.8.1.</w:t>
      </w:r>
      <w:r w:rsidR="004C0F49"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Balanço dos eventos contratuais já cumpridos ou parcialmente cumpridos;</w:t>
      </w:r>
    </w:p>
    <w:p w14:paraId="02AB27DF" w14:textId="77777777" w:rsidR="00542858" w:rsidRPr="006F468A" w:rsidRDefault="00DB5A94" w:rsidP="00D51A1C">
      <w:pPr>
        <w:ind w:firstLine="567"/>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E42123" w:rsidRPr="006F468A">
        <w:rPr>
          <w:rFonts w:ascii="Arial" w:eastAsia="Arial" w:hAnsi="Arial" w:cs="Arial"/>
          <w:b/>
          <w:color w:val="000000"/>
          <w:sz w:val="22"/>
          <w:szCs w:val="22"/>
        </w:rPr>
        <w:t xml:space="preserve">.8.2. </w:t>
      </w:r>
      <w:r w:rsidR="00542858" w:rsidRPr="006F468A">
        <w:rPr>
          <w:rFonts w:ascii="Arial" w:eastAsia="Arial" w:hAnsi="Arial" w:cs="Arial"/>
          <w:color w:val="000000"/>
          <w:sz w:val="22"/>
          <w:szCs w:val="22"/>
        </w:rPr>
        <w:t>Relação dos pagamentos já efetuados e ainda devidos;</w:t>
      </w:r>
    </w:p>
    <w:p w14:paraId="7B253C39" w14:textId="77777777" w:rsidR="00542858" w:rsidRPr="006F468A" w:rsidRDefault="00E42123" w:rsidP="00D51A1C">
      <w:pPr>
        <w:ind w:firstLine="567"/>
        <w:jc w:val="both"/>
        <w:rPr>
          <w:rFonts w:ascii="Arial" w:eastAsia="Arial" w:hAnsi="Arial" w:cs="Arial"/>
          <w:color w:val="000000"/>
          <w:sz w:val="22"/>
          <w:szCs w:val="22"/>
        </w:rPr>
      </w:pPr>
      <w:r w:rsidRPr="006F468A">
        <w:rPr>
          <w:rFonts w:ascii="Arial" w:eastAsia="Arial" w:hAnsi="Arial" w:cs="Arial"/>
          <w:b/>
          <w:color w:val="000000"/>
          <w:sz w:val="22"/>
          <w:szCs w:val="22"/>
        </w:rPr>
        <w:t>1</w:t>
      </w:r>
      <w:r w:rsidR="00AE692D">
        <w:rPr>
          <w:rFonts w:ascii="Arial" w:eastAsia="Arial" w:hAnsi="Arial" w:cs="Arial"/>
          <w:b/>
          <w:color w:val="000000"/>
          <w:sz w:val="22"/>
          <w:szCs w:val="22"/>
        </w:rPr>
        <w:t>6</w:t>
      </w:r>
      <w:r w:rsidRPr="006F468A">
        <w:rPr>
          <w:rFonts w:ascii="Arial" w:eastAsia="Arial" w:hAnsi="Arial" w:cs="Arial"/>
          <w:b/>
          <w:color w:val="000000"/>
          <w:sz w:val="22"/>
          <w:szCs w:val="22"/>
        </w:rPr>
        <w:t xml:space="preserve">.8.3. </w:t>
      </w:r>
      <w:r w:rsidR="00542858" w:rsidRPr="006F468A">
        <w:rPr>
          <w:rFonts w:ascii="Arial" w:eastAsia="Arial" w:hAnsi="Arial" w:cs="Arial"/>
          <w:color w:val="000000"/>
          <w:sz w:val="22"/>
          <w:szCs w:val="22"/>
        </w:rPr>
        <w:t>Indenizações e multas.</w:t>
      </w:r>
    </w:p>
    <w:p w14:paraId="5E8448F9" w14:textId="77777777" w:rsidR="00542858"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6</w:t>
      </w:r>
      <w:r w:rsidR="00E42123" w:rsidRPr="006F468A">
        <w:rPr>
          <w:rFonts w:ascii="Arial" w:eastAsia="Arial" w:hAnsi="Arial" w:cs="Arial"/>
          <w:b/>
          <w:color w:val="000000"/>
          <w:sz w:val="22"/>
          <w:szCs w:val="22"/>
        </w:rPr>
        <w:t>.9.</w:t>
      </w:r>
      <w:r w:rsidR="00E42123"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O contrato poderá ser extinto caso se constate que o </w:t>
      </w:r>
      <w:r w:rsidR="00E42123" w:rsidRPr="006F468A">
        <w:rPr>
          <w:rFonts w:ascii="Arial" w:eastAsia="Arial" w:hAnsi="Arial" w:cs="Arial"/>
          <w:b/>
          <w:color w:val="000000"/>
          <w:sz w:val="22"/>
          <w:szCs w:val="22"/>
        </w:rPr>
        <w:t>C</w:t>
      </w:r>
      <w:r w:rsidR="00542858" w:rsidRPr="006F468A">
        <w:rPr>
          <w:rFonts w:ascii="Arial" w:eastAsia="Arial" w:hAnsi="Arial" w:cs="Arial"/>
          <w:b/>
          <w:color w:val="000000"/>
          <w:sz w:val="22"/>
          <w:szCs w:val="22"/>
        </w:rPr>
        <w:t>ontratado</w:t>
      </w:r>
      <w:r w:rsidR="00542858" w:rsidRPr="006F468A">
        <w:rPr>
          <w:rFonts w:ascii="Arial" w:eastAsia="Arial" w:hAnsi="Arial" w:cs="Arial"/>
          <w:color w:val="000000"/>
          <w:sz w:val="22"/>
          <w:szCs w:val="22"/>
        </w:rPr>
        <w:t xml:space="preserve"> mantém vínculo de natureza técnica, comercial, econômica, financeira, trabalhista ou civil com agente público que tenha desempenhado função na licitação ou atue na fiscalização ou na gestão do contrato, ou que deles seja cônjuge, companheiro ou parente em linha reta, colateral ou por afinidade, até o terceiro grau.</w:t>
      </w:r>
    </w:p>
    <w:p w14:paraId="13F06961" w14:textId="77777777" w:rsidR="00542858" w:rsidRPr="006F468A" w:rsidRDefault="00DB5A94" w:rsidP="00D51A1C">
      <w:pPr>
        <w:jc w:val="both"/>
        <w:rPr>
          <w:rFonts w:ascii="Arial" w:eastAsia="Arial" w:hAnsi="Arial" w:cs="Arial"/>
          <w:color w:val="000000"/>
          <w:sz w:val="22"/>
          <w:szCs w:val="22"/>
        </w:rPr>
      </w:pPr>
      <w:r>
        <w:rPr>
          <w:rFonts w:ascii="Arial" w:eastAsia="Arial" w:hAnsi="Arial" w:cs="Arial"/>
          <w:b/>
          <w:color w:val="000000"/>
          <w:sz w:val="22"/>
          <w:szCs w:val="22"/>
        </w:rPr>
        <w:lastRenderedPageBreak/>
        <w:t>1</w:t>
      </w:r>
      <w:r w:rsidR="00AE692D">
        <w:rPr>
          <w:rFonts w:ascii="Arial" w:eastAsia="Arial" w:hAnsi="Arial" w:cs="Arial"/>
          <w:b/>
          <w:color w:val="000000"/>
          <w:sz w:val="22"/>
          <w:szCs w:val="22"/>
        </w:rPr>
        <w:t>6</w:t>
      </w:r>
      <w:r w:rsidR="00E42123" w:rsidRPr="006F468A">
        <w:rPr>
          <w:rFonts w:ascii="Arial" w:eastAsia="Arial" w:hAnsi="Arial" w:cs="Arial"/>
          <w:b/>
          <w:color w:val="000000"/>
          <w:sz w:val="22"/>
          <w:szCs w:val="22"/>
        </w:rPr>
        <w:t>.10.</w:t>
      </w:r>
      <w:r w:rsidR="00E42123"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A extinção do </w:t>
      </w:r>
      <w:r w:rsidR="00E42123"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ontrato não configura óbice para o reconhecimento do desequilíbrio econômico-financeiro, hipótese em que será concedida indenização p</w:t>
      </w:r>
      <w:r w:rsidR="00837B5D">
        <w:rPr>
          <w:rFonts w:ascii="Arial" w:eastAsia="Arial" w:hAnsi="Arial" w:cs="Arial"/>
          <w:color w:val="000000"/>
          <w:sz w:val="22"/>
          <w:szCs w:val="22"/>
        </w:rPr>
        <w:t>or meio de termo inde</w:t>
      </w:r>
      <w:r w:rsidR="00A2406A" w:rsidRPr="006F468A">
        <w:rPr>
          <w:rFonts w:ascii="Arial" w:eastAsia="Arial" w:hAnsi="Arial" w:cs="Arial"/>
          <w:color w:val="000000"/>
          <w:sz w:val="22"/>
          <w:szCs w:val="22"/>
        </w:rPr>
        <w:t>nizatório conforme previsto no Artigo 131 da Lei nº 14.133/2021.</w:t>
      </w:r>
    </w:p>
    <w:p w14:paraId="09075774" w14:textId="77777777" w:rsidR="00E42123" w:rsidRPr="006F468A" w:rsidRDefault="00E42123" w:rsidP="00D51A1C">
      <w:pPr>
        <w:jc w:val="both"/>
        <w:rPr>
          <w:rFonts w:ascii="Arial" w:eastAsia="Arial" w:hAnsi="Arial" w:cs="Arial"/>
          <w:color w:val="000000"/>
          <w:sz w:val="22"/>
          <w:szCs w:val="22"/>
        </w:rPr>
      </w:pPr>
    </w:p>
    <w:p w14:paraId="79B2ACDE" w14:textId="77777777" w:rsidR="00542858" w:rsidRPr="006F468A" w:rsidRDefault="007F7AD3" w:rsidP="00D51A1C">
      <w:pPr>
        <w:pStyle w:val="Ttulo1"/>
        <w:tabs>
          <w:tab w:val="left" w:pos="0"/>
        </w:tabs>
        <w:ind w:left="0" w:right="-6"/>
        <w:jc w:val="both"/>
      </w:pPr>
      <w:r>
        <w:tab/>
      </w:r>
      <w:r w:rsidR="00542858" w:rsidRPr="006F468A">
        <w:t xml:space="preserve">CLÁUSULA </w:t>
      </w:r>
      <w:r w:rsidR="00C46B69" w:rsidRPr="006F468A">
        <w:t xml:space="preserve">DÉCIMA </w:t>
      </w:r>
      <w:r w:rsidR="00AE692D">
        <w:t>SÉTIMA</w:t>
      </w:r>
      <w:r w:rsidR="00542858" w:rsidRPr="006F468A">
        <w:t xml:space="preserve"> – MODELOS DE GESTÃO DO CONTRATO</w:t>
      </w:r>
    </w:p>
    <w:p w14:paraId="569EB589" w14:textId="77777777" w:rsidR="00542858" w:rsidRPr="006F468A" w:rsidRDefault="007F7AD3" w:rsidP="00D51A1C">
      <w:pPr>
        <w:jc w:val="both"/>
        <w:rPr>
          <w:rFonts w:ascii="Arial" w:eastAsia="Arial" w:hAnsi="Arial" w:cs="Arial"/>
          <w:color w:val="000000"/>
          <w:sz w:val="22"/>
          <w:szCs w:val="22"/>
        </w:rPr>
      </w:pPr>
      <w:r>
        <w:rPr>
          <w:rFonts w:ascii="Arial" w:hAnsi="Arial" w:cs="Arial"/>
          <w:b/>
          <w:sz w:val="22"/>
          <w:szCs w:val="22"/>
        </w:rPr>
        <w:t>1</w:t>
      </w:r>
      <w:r w:rsidR="00AE692D">
        <w:rPr>
          <w:rFonts w:ascii="Arial" w:hAnsi="Arial" w:cs="Arial"/>
          <w:b/>
          <w:sz w:val="22"/>
          <w:szCs w:val="22"/>
        </w:rPr>
        <w:t>7</w:t>
      </w:r>
      <w:r w:rsidR="00C46B69" w:rsidRPr="006F468A">
        <w:rPr>
          <w:rFonts w:ascii="Arial" w:hAnsi="Arial" w:cs="Arial"/>
          <w:b/>
          <w:sz w:val="22"/>
          <w:szCs w:val="22"/>
        </w:rPr>
        <w:t xml:space="preserve">.1. </w:t>
      </w:r>
      <w:r w:rsidR="00542858" w:rsidRPr="006F468A">
        <w:rPr>
          <w:rFonts w:ascii="Arial" w:eastAsia="Arial" w:hAnsi="Arial" w:cs="Arial"/>
          <w:color w:val="000000"/>
          <w:sz w:val="22"/>
          <w:szCs w:val="22"/>
        </w:rPr>
        <w:t xml:space="preserve">O regime de execução contratual, os modelos de gestão e de execução, assim como os prazos e condições de conclusão, entrega, observação e recebimento </w:t>
      </w:r>
      <w:r>
        <w:rPr>
          <w:rFonts w:ascii="Arial" w:eastAsia="Arial" w:hAnsi="Arial" w:cs="Arial"/>
          <w:color w:val="000000"/>
          <w:sz w:val="22"/>
          <w:szCs w:val="22"/>
        </w:rPr>
        <w:t>do objeto contratado constam no Termo de Referência, ANEXO B do Contrato</w:t>
      </w:r>
      <w:r w:rsidR="00542858" w:rsidRPr="006F468A">
        <w:rPr>
          <w:rFonts w:ascii="Arial" w:eastAsia="Arial" w:hAnsi="Arial" w:cs="Arial"/>
          <w:color w:val="000000"/>
          <w:sz w:val="22"/>
          <w:szCs w:val="22"/>
        </w:rPr>
        <w:t>.</w:t>
      </w:r>
    </w:p>
    <w:p w14:paraId="21A73066" w14:textId="77777777" w:rsidR="00C46B69" w:rsidRPr="006F468A" w:rsidRDefault="00C46B69" w:rsidP="00D51A1C">
      <w:pPr>
        <w:jc w:val="both"/>
        <w:rPr>
          <w:rFonts w:ascii="Arial" w:eastAsia="Arial" w:hAnsi="Arial" w:cs="Arial"/>
          <w:color w:val="000000"/>
          <w:sz w:val="22"/>
          <w:szCs w:val="22"/>
        </w:rPr>
      </w:pPr>
    </w:p>
    <w:p w14:paraId="25F8748D" w14:textId="77777777" w:rsidR="00C46B69" w:rsidRPr="006F468A" w:rsidRDefault="00C46B69" w:rsidP="00D51A1C">
      <w:pPr>
        <w:ind w:firstLine="708"/>
        <w:jc w:val="both"/>
        <w:rPr>
          <w:rFonts w:ascii="Arial" w:hAnsi="Arial" w:cs="Arial"/>
          <w:b/>
          <w:sz w:val="22"/>
          <w:szCs w:val="22"/>
        </w:rPr>
      </w:pPr>
      <w:r w:rsidRPr="006F468A">
        <w:rPr>
          <w:rFonts w:ascii="Arial" w:hAnsi="Arial" w:cs="Arial"/>
          <w:b/>
          <w:sz w:val="22"/>
          <w:szCs w:val="22"/>
        </w:rPr>
        <w:t xml:space="preserve">CLÁUSULA </w:t>
      </w:r>
      <w:r w:rsidR="007F7AD3">
        <w:rPr>
          <w:rFonts w:ascii="Arial" w:hAnsi="Arial" w:cs="Arial"/>
          <w:b/>
          <w:sz w:val="22"/>
          <w:szCs w:val="22"/>
        </w:rPr>
        <w:t xml:space="preserve">DÉCIMA </w:t>
      </w:r>
      <w:r w:rsidR="00AE692D">
        <w:rPr>
          <w:rFonts w:ascii="Arial" w:hAnsi="Arial" w:cs="Arial"/>
          <w:b/>
          <w:sz w:val="22"/>
          <w:szCs w:val="22"/>
        </w:rPr>
        <w:t>OITAVA</w:t>
      </w:r>
      <w:r w:rsidR="00296986" w:rsidRPr="006F468A">
        <w:rPr>
          <w:rFonts w:ascii="Arial" w:hAnsi="Arial" w:cs="Arial"/>
          <w:b/>
          <w:sz w:val="22"/>
          <w:szCs w:val="22"/>
        </w:rPr>
        <w:t xml:space="preserve"> – DIREITO DE PETIÇÃO</w:t>
      </w:r>
    </w:p>
    <w:p w14:paraId="479C013D" w14:textId="77777777" w:rsidR="00542858" w:rsidRPr="006F468A" w:rsidRDefault="007F7AD3" w:rsidP="00D51A1C">
      <w:pPr>
        <w:jc w:val="both"/>
        <w:rPr>
          <w:rFonts w:ascii="Arial" w:eastAsia="Arial" w:hAnsi="Arial" w:cs="Arial"/>
          <w:color w:val="000000"/>
          <w:sz w:val="22"/>
          <w:szCs w:val="22"/>
        </w:rPr>
      </w:pPr>
      <w:r>
        <w:rPr>
          <w:rFonts w:ascii="Arial" w:eastAsia="Arial" w:hAnsi="Arial" w:cs="Arial"/>
          <w:b/>
          <w:color w:val="000000"/>
          <w:sz w:val="22"/>
          <w:szCs w:val="22"/>
        </w:rPr>
        <w:t>1</w:t>
      </w:r>
      <w:r w:rsidR="00AE692D">
        <w:rPr>
          <w:rFonts w:ascii="Arial" w:eastAsia="Arial" w:hAnsi="Arial" w:cs="Arial"/>
          <w:b/>
          <w:color w:val="000000"/>
          <w:sz w:val="22"/>
          <w:szCs w:val="22"/>
        </w:rPr>
        <w:t>8</w:t>
      </w:r>
      <w:r w:rsidR="00296986" w:rsidRPr="006F468A">
        <w:rPr>
          <w:rFonts w:ascii="Arial" w:eastAsia="Arial" w:hAnsi="Arial" w:cs="Arial"/>
          <w:b/>
          <w:color w:val="000000"/>
          <w:sz w:val="22"/>
          <w:szCs w:val="22"/>
        </w:rPr>
        <w:t xml:space="preserve">.1. </w:t>
      </w:r>
      <w:r w:rsidR="00542858" w:rsidRPr="006F468A">
        <w:rPr>
          <w:rFonts w:ascii="Arial" w:eastAsia="Arial" w:hAnsi="Arial" w:cs="Arial"/>
          <w:color w:val="000000"/>
          <w:sz w:val="22"/>
          <w:szCs w:val="22"/>
        </w:rPr>
        <w:t xml:space="preserve">No tocante a recursos, representações e pedidos de reconsideração, deverá ser observado o disposto no </w:t>
      </w:r>
      <w:r w:rsidR="009032D2" w:rsidRPr="006F468A">
        <w:rPr>
          <w:rFonts w:ascii="Arial" w:eastAsia="Arial" w:hAnsi="Arial" w:cs="Arial"/>
          <w:color w:val="000000"/>
          <w:sz w:val="22"/>
          <w:szCs w:val="22"/>
        </w:rPr>
        <w:t>A</w:t>
      </w:r>
      <w:r w:rsidR="00542858" w:rsidRPr="006F468A">
        <w:rPr>
          <w:rFonts w:ascii="Arial" w:eastAsia="Arial" w:hAnsi="Arial" w:cs="Arial"/>
          <w:color w:val="000000"/>
          <w:sz w:val="22"/>
          <w:szCs w:val="22"/>
        </w:rPr>
        <w:t>rt</w:t>
      </w:r>
      <w:r w:rsidR="009032D2" w:rsidRPr="006F468A">
        <w:rPr>
          <w:rFonts w:ascii="Arial" w:eastAsia="Arial" w:hAnsi="Arial" w:cs="Arial"/>
          <w:color w:val="000000"/>
          <w:sz w:val="22"/>
          <w:szCs w:val="22"/>
        </w:rPr>
        <w:t>.</w:t>
      </w:r>
      <w:r w:rsidR="00542858" w:rsidRPr="006F468A">
        <w:rPr>
          <w:rFonts w:ascii="Arial" w:eastAsia="Arial" w:hAnsi="Arial" w:cs="Arial"/>
          <w:color w:val="000000"/>
          <w:sz w:val="22"/>
          <w:szCs w:val="22"/>
        </w:rPr>
        <w:t xml:space="preserve"> 165</w:t>
      </w:r>
      <w:r w:rsidR="009032D2" w:rsidRPr="006F468A">
        <w:rPr>
          <w:rFonts w:ascii="Arial" w:eastAsia="Arial" w:hAnsi="Arial" w:cs="Arial"/>
          <w:color w:val="000000"/>
          <w:sz w:val="22"/>
          <w:szCs w:val="22"/>
        </w:rPr>
        <w:t xml:space="preserve"> e seguintes</w:t>
      </w:r>
      <w:r w:rsidR="00542858" w:rsidRPr="006F468A">
        <w:rPr>
          <w:rFonts w:ascii="Arial" w:eastAsia="Arial" w:hAnsi="Arial" w:cs="Arial"/>
          <w:color w:val="000000"/>
          <w:sz w:val="22"/>
          <w:szCs w:val="22"/>
        </w:rPr>
        <w:t xml:space="preserve"> da Lei nº 14.133/202</w:t>
      </w:r>
      <w:r w:rsidR="002D7B7C" w:rsidRPr="006F468A">
        <w:rPr>
          <w:rFonts w:ascii="Arial" w:eastAsia="Arial" w:hAnsi="Arial" w:cs="Arial"/>
          <w:color w:val="000000"/>
          <w:sz w:val="22"/>
          <w:szCs w:val="22"/>
        </w:rPr>
        <w:t>1</w:t>
      </w:r>
      <w:r w:rsidR="00542858" w:rsidRPr="006F468A">
        <w:rPr>
          <w:rFonts w:ascii="Arial" w:eastAsia="Arial" w:hAnsi="Arial" w:cs="Arial"/>
          <w:color w:val="000000"/>
          <w:sz w:val="22"/>
          <w:szCs w:val="22"/>
        </w:rPr>
        <w:t>.</w:t>
      </w:r>
    </w:p>
    <w:p w14:paraId="46E86DF5" w14:textId="77777777" w:rsidR="00D038F7" w:rsidRPr="006F468A" w:rsidRDefault="00D038F7" w:rsidP="00D51A1C">
      <w:pPr>
        <w:jc w:val="both"/>
        <w:rPr>
          <w:rFonts w:ascii="Arial" w:eastAsia="Arial" w:hAnsi="Arial" w:cs="Arial"/>
          <w:color w:val="000000"/>
          <w:sz w:val="22"/>
          <w:szCs w:val="22"/>
        </w:rPr>
      </w:pPr>
    </w:p>
    <w:p w14:paraId="5DCF1FF3" w14:textId="77777777" w:rsidR="00D038F7" w:rsidRPr="006F468A" w:rsidRDefault="007F7AD3" w:rsidP="00D51A1C">
      <w:pPr>
        <w:pStyle w:val="Ttulo1"/>
        <w:tabs>
          <w:tab w:val="left" w:pos="0"/>
        </w:tabs>
        <w:ind w:left="0" w:right="-6"/>
        <w:jc w:val="both"/>
      </w:pPr>
      <w:r>
        <w:tab/>
      </w:r>
      <w:r w:rsidR="00D038F7" w:rsidRPr="006F468A">
        <w:t xml:space="preserve">CLÁUSULA </w:t>
      </w:r>
      <w:r w:rsidR="00AE692D">
        <w:t>DÉCIMA NONA</w:t>
      </w:r>
      <w:r w:rsidR="00D038F7" w:rsidRPr="006F468A">
        <w:t xml:space="preserve"> –</w:t>
      </w:r>
      <w:r w:rsidR="005B3D30" w:rsidRPr="006F468A">
        <w:t xml:space="preserve"> CLÁUSULA ANTICORRUPÇÃO</w:t>
      </w:r>
    </w:p>
    <w:p w14:paraId="6E09A636" w14:textId="77777777" w:rsidR="00542858" w:rsidRPr="006F468A" w:rsidRDefault="000E489B" w:rsidP="00D51A1C">
      <w:pPr>
        <w:jc w:val="both"/>
        <w:rPr>
          <w:rFonts w:ascii="Arial" w:eastAsia="Arial" w:hAnsi="Arial" w:cs="Arial"/>
          <w:color w:val="000000"/>
          <w:sz w:val="22"/>
          <w:szCs w:val="22"/>
        </w:rPr>
      </w:pPr>
      <w:r>
        <w:rPr>
          <w:rFonts w:ascii="Arial" w:hAnsi="Arial" w:cs="Arial"/>
          <w:b/>
          <w:sz w:val="22"/>
          <w:szCs w:val="22"/>
        </w:rPr>
        <w:t>19</w:t>
      </w:r>
      <w:r w:rsidR="00D038F7" w:rsidRPr="006F468A">
        <w:rPr>
          <w:rFonts w:ascii="Arial" w:hAnsi="Arial" w:cs="Arial"/>
          <w:b/>
          <w:sz w:val="22"/>
          <w:szCs w:val="22"/>
        </w:rPr>
        <w:t xml:space="preserve">.1. </w:t>
      </w:r>
      <w:r w:rsidR="00542858" w:rsidRPr="006F468A">
        <w:rPr>
          <w:rFonts w:ascii="Arial" w:eastAsia="Arial" w:hAnsi="Arial" w:cs="Arial"/>
          <w:color w:val="000000"/>
          <w:sz w:val="22"/>
          <w:szCs w:val="22"/>
        </w:rPr>
        <w:t xml:space="preserve">Para a execução deste </w:t>
      </w:r>
      <w:r w:rsidR="00D038F7"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 xml:space="preserve">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w:t>
      </w:r>
      <w:r w:rsidR="00D038F7"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ontrato, ou de outra forma a ele não relacionada, o que deve ser observado, ainda, pelos prepostos e colaboradores.</w:t>
      </w:r>
    </w:p>
    <w:p w14:paraId="033A45E7" w14:textId="77777777" w:rsidR="00542858" w:rsidRPr="006F468A" w:rsidRDefault="000E489B" w:rsidP="00D51A1C">
      <w:pPr>
        <w:jc w:val="both"/>
        <w:rPr>
          <w:rFonts w:ascii="Arial" w:eastAsia="Arial" w:hAnsi="Arial" w:cs="Arial"/>
          <w:color w:val="000000"/>
          <w:sz w:val="22"/>
          <w:szCs w:val="22"/>
        </w:rPr>
      </w:pPr>
      <w:r>
        <w:rPr>
          <w:rFonts w:ascii="Arial" w:eastAsia="Arial" w:hAnsi="Arial" w:cs="Arial"/>
          <w:b/>
          <w:color w:val="000000"/>
          <w:sz w:val="22"/>
          <w:szCs w:val="22"/>
        </w:rPr>
        <w:t>19</w:t>
      </w:r>
      <w:r w:rsidR="005B3D30" w:rsidRPr="006F468A">
        <w:rPr>
          <w:rFonts w:ascii="Arial" w:eastAsia="Arial" w:hAnsi="Arial" w:cs="Arial"/>
          <w:b/>
          <w:color w:val="000000"/>
          <w:sz w:val="22"/>
          <w:szCs w:val="22"/>
        </w:rPr>
        <w:t>.2.</w:t>
      </w:r>
      <w:r w:rsidR="005B3D30"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Consta em anexo do contrato o Termo Anticorrupção </w:t>
      </w:r>
      <w:r w:rsidR="00542858" w:rsidRPr="006F468A">
        <w:rPr>
          <w:rFonts w:ascii="Arial" w:eastAsia="Arial" w:hAnsi="Arial" w:cs="Arial"/>
          <w:b/>
          <w:color w:val="000000"/>
          <w:sz w:val="22"/>
          <w:szCs w:val="22"/>
        </w:rPr>
        <w:t>ANEXO A (deste instrumento contratual)</w:t>
      </w:r>
      <w:r w:rsidR="00542858" w:rsidRPr="006F468A">
        <w:rPr>
          <w:rFonts w:ascii="Arial" w:eastAsia="Arial" w:hAnsi="Arial" w:cs="Arial"/>
          <w:color w:val="000000"/>
          <w:sz w:val="22"/>
          <w:szCs w:val="22"/>
        </w:rPr>
        <w:t>, expresso pelo contratado, declarando formalmente que a condução de seus negócios segue estritamente a legislação aplicável, a moral e a ética.</w:t>
      </w:r>
    </w:p>
    <w:p w14:paraId="6D987220" w14:textId="77777777" w:rsidR="00296986" w:rsidRPr="006F468A" w:rsidRDefault="00296986"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p>
    <w:p w14:paraId="0C5F3336" w14:textId="77777777" w:rsidR="00D038F7" w:rsidRPr="006F468A" w:rsidRDefault="007F7AD3" w:rsidP="00D51A1C">
      <w:pPr>
        <w:pStyle w:val="Ttulo1"/>
        <w:tabs>
          <w:tab w:val="left" w:pos="0"/>
        </w:tabs>
        <w:ind w:left="0" w:right="-6"/>
        <w:jc w:val="both"/>
      </w:pPr>
      <w:r>
        <w:tab/>
      </w:r>
      <w:r w:rsidR="00D038F7" w:rsidRPr="006F468A">
        <w:t>CLÁUSULA VIGÉSIMA</w:t>
      </w:r>
      <w:r>
        <w:t xml:space="preserve"> </w:t>
      </w:r>
      <w:r w:rsidR="00D038F7" w:rsidRPr="006F468A">
        <w:t xml:space="preserve">– </w:t>
      </w:r>
      <w:r w:rsidR="005B3D30" w:rsidRPr="006F468A">
        <w:t>NULIDADE DO CONTRATO</w:t>
      </w:r>
    </w:p>
    <w:p w14:paraId="3B3C534B" w14:textId="77777777" w:rsidR="00542858" w:rsidRPr="006F468A" w:rsidRDefault="005B3D30"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sidRPr="006F468A">
        <w:rPr>
          <w:rFonts w:ascii="Arial" w:eastAsia="Arial" w:hAnsi="Arial" w:cs="Arial"/>
          <w:b/>
          <w:color w:val="000000"/>
          <w:sz w:val="22"/>
          <w:szCs w:val="22"/>
        </w:rPr>
        <w:t>2</w:t>
      </w:r>
      <w:r w:rsidR="000E489B">
        <w:rPr>
          <w:rFonts w:ascii="Arial" w:eastAsia="Arial" w:hAnsi="Arial" w:cs="Arial"/>
          <w:b/>
          <w:color w:val="000000"/>
          <w:sz w:val="22"/>
          <w:szCs w:val="22"/>
        </w:rPr>
        <w:t>0</w:t>
      </w:r>
      <w:r w:rsidRPr="006F468A">
        <w:rPr>
          <w:rFonts w:ascii="Arial" w:eastAsia="Arial" w:hAnsi="Arial" w:cs="Arial"/>
          <w:b/>
          <w:color w:val="000000"/>
          <w:sz w:val="22"/>
          <w:szCs w:val="22"/>
        </w:rPr>
        <w:t>.1.</w:t>
      </w:r>
      <w:r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Constatada irregularidade no procedimento licitatório ou na execução contratual, caso não seja possível o saneamento, a decisão sobre a suspensão da execução ou sobre a declaração de nulidade do </w:t>
      </w:r>
      <w:r w:rsidR="002D7B7C" w:rsidRPr="006F468A">
        <w:rPr>
          <w:rFonts w:ascii="Arial" w:eastAsia="Arial" w:hAnsi="Arial" w:cs="Arial"/>
          <w:color w:val="000000"/>
          <w:sz w:val="22"/>
          <w:szCs w:val="22"/>
        </w:rPr>
        <w:t>C</w:t>
      </w:r>
      <w:r w:rsidR="00542858" w:rsidRPr="006F468A">
        <w:rPr>
          <w:rFonts w:ascii="Arial" w:eastAsia="Arial" w:hAnsi="Arial" w:cs="Arial"/>
          <w:color w:val="000000"/>
          <w:sz w:val="22"/>
          <w:szCs w:val="22"/>
        </w:rPr>
        <w:t xml:space="preserve">ontrato somente será adotada quando revelar medida de interesse público, com avaliação, entre outros, dos aspectos descritos no </w:t>
      </w:r>
      <w:r w:rsidR="00B9071F" w:rsidRPr="006F468A">
        <w:rPr>
          <w:rFonts w:ascii="Arial" w:eastAsia="Arial" w:hAnsi="Arial" w:cs="Arial"/>
          <w:color w:val="000000"/>
          <w:sz w:val="22"/>
          <w:szCs w:val="22"/>
        </w:rPr>
        <w:t>A</w:t>
      </w:r>
      <w:r w:rsidR="00542858" w:rsidRPr="006F468A">
        <w:rPr>
          <w:rFonts w:ascii="Arial" w:eastAsia="Arial" w:hAnsi="Arial" w:cs="Arial"/>
          <w:color w:val="000000"/>
          <w:sz w:val="22"/>
          <w:szCs w:val="22"/>
        </w:rPr>
        <w:t>rt. 147 da Lei nº 14.133/2021.</w:t>
      </w:r>
    </w:p>
    <w:p w14:paraId="14543253" w14:textId="77777777" w:rsidR="00542858" w:rsidRPr="006F468A" w:rsidRDefault="007F7AD3"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Pr>
          <w:rFonts w:ascii="Arial" w:eastAsia="Arial" w:hAnsi="Arial" w:cs="Arial"/>
          <w:b/>
          <w:color w:val="000000"/>
          <w:sz w:val="22"/>
          <w:szCs w:val="22"/>
        </w:rPr>
        <w:t>2</w:t>
      </w:r>
      <w:r w:rsidR="000E489B">
        <w:rPr>
          <w:rFonts w:ascii="Arial" w:eastAsia="Arial" w:hAnsi="Arial" w:cs="Arial"/>
          <w:b/>
          <w:color w:val="000000"/>
          <w:sz w:val="22"/>
          <w:szCs w:val="22"/>
        </w:rPr>
        <w:t>0</w:t>
      </w:r>
      <w:r w:rsidR="002D7B7C" w:rsidRPr="006F468A">
        <w:rPr>
          <w:rFonts w:ascii="Arial" w:eastAsia="Arial" w:hAnsi="Arial" w:cs="Arial"/>
          <w:b/>
          <w:color w:val="000000"/>
          <w:sz w:val="22"/>
          <w:szCs w:val="22"/>
        </w:rPr>
        <w:t>.2.</w:t>
      </w:r>
      <w:r w:rsidR="002D7B7C" w:rsidRPr="006F468A">
        <w:rPr>
          <w:rFonts w:ascii="Arial" w:eastAsia="Arial" w:hAnsi="Arial" w:cs="Arial"/>
          <w:color w:val="000000"/>
          <w:sz w:val="22"/>
          <w:szCs w:val="22"/>
        </w:rPr>
        <w:t xml:space="preserve"> </w:t>
      </w:r>
      <w:r w:rsidR="00542858" w:rsidRPr="006F468A">
        <w:rPr>
          <w:rFonts w:ascii="Arial" w:eastAsia="Arial" w:hAnsi="Arial" w:cs="Arial"/>
          <w:color w:val="000000"/>
          <w:sz w:val="22"/>
          <w:szCs w:val="22"/>
        </w:rPr>
        <w:t xml:space="preserve">A nulidade não exonera o </w:t>
      </w:r>
      <w:r w:rsidR="002D7B7C" w:rsidRPr="006F468A">
        <w:rPr>
          <w:rFonts w:ascii="Arial" w:eastAsia="Arial" w:hAnsi="Arial" w:cs="Arial"/>
          <w:b/>
          <w:color w:val="000000"/>
          <w:sz w:val="22"/>
          <w:szCs w:val="22"/>
        </w:rPr>
        <w:t>C</w:t>
      </w:r>
      <w:r w:rsidR="00542858" w:rsidRPr="006F468A">
        <w:rPr>
          <w:rFonts w:ascii="Arial" w:eastAsia="Arial" w:hAnsi="Arial" w:cs="Arial"/>
          <w:b/>
          <w:color w:val="000000"/>
          <w:sz w:val="22"/>
          <w:szCs w:val="22"/>
        </w:rPr>
        <w:t>ontratante</w:t>
      </w:r>
      <w:r w:rsidR="00542858" w:rsidRPr="006F468A">
        <w:rPr>
          <w:rFonts w:ascii="Arial" w:eastAsia="Arial" w:hAnsi="Arial" w:cs="Arial"/>
          <w:color w:val="000000"/>
          <w:sz w:val="22"/>
          <w:szCs w:val="22"/>
        </w:rPr>
        <w:t xml:space="preserve"> do dever de indenizar o </w:t>
      </w:r>
      <w:r w:rsidR="002D7B7C" w:rsidRPr="006F468A">
        <w:rPr>
          <w:rFonts w:ascii="Arial" w:eastAsia="Arial" w:hAnsi="Arial" w:cs="Arial"/>
          <w:b/>
          <w:color w:val="000000"/>
          <w:sz w:val="22"/>
          <w:szCs w:val="22"/>
        </w:rPr>
        <w:t>C</w:t>
      </w:r>
      <w:r w:rsidR="00542858" w:rsidRPr="006F468A">
        <w:rPr>
          <w:rFonts w:ascii="Arial" w:eastAsia="Arial" w:hAnsi="Arial" w:cs="Arial"/>
          <w:b/>
          <w:color w:val="000000"/>
          <w:sz w:val="22"/>
          <w:szCs w:val="22"/>
        </w:rPr>
        <w:t>ontratado</w:t>
      </w:r>
      <w:r w:rsidR="00542858" w:rsidRPr="006F468A">
        <w:rPr>
          <w:rFonts w:ascii="Arial" w:eastAsia="Arial" w:hAnsi="Arial" w:cs="Arial"/>
          <w:color w:val="000000"/>
          <w:sz w:val="22"/>
          <w:szCs w:val="22"/>
        </w:rPr>
        <w:t xml:space="preserve"> pelo que houver executado até a data em que for declarada ou tornada eficaz, bem como por outros prejuízos regularmente comprovados, desde que não lhe seja imputável, e será promovida a responsabilização de quem lhe tenha dado causa, nos termos do que estabelece o </w:t>
      </w:r>
      <w:r w:rsidR="00B9071F" w:rsidRPr="006F468A">
        <w:rPr>
          <w:rFonts w:ascii="Arial" w:eastAsia="Arial" w:hAnsi="Arial" w:cs="Arial"/>
          <w:color w:val="000000"/>
          <w:sz w:val="22"/>
          <w:szCs w:val="22"/>
        </w:rPr>
        <w:t>A</w:t>
      </w:r>
      <w:r w:rsidR="00542858" w:rsidRPr="006F468A">
        <w:rPr>
          <w:rFonts w:ascii="Arial" w:eastAsia="Arial" w:hAnsi="Arial" w:cs="Arial"/>
          <w:color w:val="000000"/>
          <w:sz w:val="22"/>
          <w:szCs w:val="22"/>
        </w:rPr>
        <w:t>rt. 149 da Lei nº 14.133/2021.</w:t>
      </w:r>
    </w:p>
    <w:p w14:paraId="7D1B57F7" w14:textId="77777777" w:rsidR="002D7B7C" w:rsidRPr="006F468A" w:rsidRDefault="002D7B7C"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p>
    <w:p w14:paraId="1D0A9951" w14:textId="77777777" w:rsidR="005B3D30" w:rsidRPr="006F468A" w:rsidRDefault="007F7AD3" w:rsidP="00D51A1C">
      <w:pPr>
        <w:pStyle w:val="Ttulo1"/>
        <w:tabs>
          <w:tab w:val="left" w:pos="0"/>
        </w:tabs>
        <w:ind w:left="0" w:right="-6"/>
        <w:jc w:val="both"/>
      </w:pPr>
      <w:r>
        <w:tab/>
      </w:r>
      <w:r w:rsidR="002D7B7C" w:rsidRPr="006F468A">
        <w:t xml:space="preserve">CLÁUSULA VIGÉSIMA </w:t>
      </w:r>
      <w:r w:rsidR="002252AC">
        <w:t>PRIMEIRA</w:t>
      </w:r>
      <w:r w:rsidR="002D7B7C" w:rsidRPr="006F468A">
        <w:t xml:space="preserve"> – PUBLICAÇÃO</w:t>
      </w:r>
    </w:p>
    <w:p w14:paraId="3AA87232" w14:textId="77777777" w:rsidR="00542858" w:rsidRPr="006F468A" w:rsidRDefault="007F7AD3" w:rsidP="00D51A1C">
      <w:pPr>
        <w:jc w:val="both"/>
        <w:rPr>
          <w:rFonts w:ascii="Arial" w:eastAsia="Arial" w:hAnsi="Arial" w:cs="Arial"/>
          <w:color w:val="000000"/>
          <w:sz w:val="22"/>
          <w:szCs w:val="22"/>
        </w:rPr>
      </w:pPr>
      <w:r>
        <w:rPr>
          <w:rFonts w:ascii="Arial" w:hAnsi="Arial" w:cs="Arial"/>
          <w:b/>
          <w:sz w:val="22"/>
          <w:szCs w:val="22"/>
        </w:rPr>
        <w:t>2</w:t>
      </w:r>
      <w:r w:rsidR="000E489B">
        <w:rPr>
          <w:rFonts w:ascii="Arial" w:hAnsi="Arial" w:cs="Arial"/>
          <w:b/>
          <w:sz w:val="22"/>
          <w:szCs w:val="22"/>
        </w:rPr>
        <w:t>1.</w:t>
      </w:r>
      <w:r w:rsidR="002D7B7C" w:rsidRPr="006F468A">
        <w:rPr>
          <w:rFonts w:ascii="Arial" w:hAnsi="Arial" w:cs="Arial"/>
          <w:b/>
          <w:sz w:val="22"/>
          <w:szCs w:val="22"/>
        </w:rPr>
        <w:t>1</w:t>
      </w:r>
      <w:r w:rsidR="002D7B7C" w:rsidRPr="007F7AD3">
        <w:rPr>
          <w:rFonts w:ascii="Arial" w:hAnsi="Arial" w:cs="Arial"/>
          <w:b/>
          <w:sz w:val="22"/>
          <w:szCs w:val="22"/>
        </w:rPr>
        <w:t>.</w:t>
      </w:r>
      <w:r w:rsidR="002D7B7C" w:rsidRPr="007F7AD3">
        <w:rPr>
          <w:rFonts w:ascii="Arial" w:hAnsi="Arial" w:cs="Arial"/>
          <w:sz w:val="22"/>
          <w:szCs w:val="22"/>
        </w:rPr>
        <w:t xml:space="preserve"> </w:t>
      </w:r>
      <w:r w:rsidR="000E489B" w:rsidRPr="000E489B">
        <w:rPr>
          <w:rFonts w:ascii="Arial" w:hAnsi="Arial" w:cs="Arial"/>
          <w:sz w:val="22"/>
          <w:szCs w:val="22"/>
        </w:rPr>
        <w:t>A Contratante deverá providenciar a publicação do inteiro teor dos instrumentos contratuais e de seus anexos, bem como seus aditivos e apostilas, como condição de eficácia, no Portal Nacional de Contratações Públicas (PNCP) e no sítio eletrônico oficial do Município de Montenegro.</w:t>
      </w:r>
    </w:p>
    <w:p w14:paraId="6B31C3B9" w14:textId="77777777" w:rsidR="00E8035F" w:rsidRPr="006F468A" w:rsidRDefault="00E8035F" w:rsidP="00D51A1C">
      <w:pPr>
        <w:jc w:val="both"/>
        <w:rPr>
          <w:rFonts w:ascii="Arial" w:eastAsia="Arial" w:hAnsi="Arial" w:cs="Arial"/>
          <w:color w:val="000000"/>
          <w:sz w:val="22"/>
          <w:szCs w:val="22"/>
        </w:rPr>
      </w:pPr>
    </w:p>
    <w:p w14:paraId="6F2E8F0F" w14:textId="77777777" w:rsidR="006F5B7B" w:rsidRPr="00391F7F" w:rsidRDefault="006F5B7B" w:rsidP="00D51A1C">
      <w:pPr>
        <w:ind w:firstLine="708"/>
        <w:jc w:val="both"/>
        <w:rPr>
          <w:rFonts w:ascii="Arial" w:eastAsia="Arial" w:hAnsi="Arial" w:cs="Arial"/>
          <w:b/>
          <w:color w:val="000000"/>
          <w:sz w:val="22"/>
          <w:szCs w:val="22"/>
        </w:rPr>
      </w:pPr>
      <w:r w:rsidRPr="00391F7F">
        <w:rPr>
          <w:rFonts w:ascii="Arial" w:eastAsia="Arial" w:hAnsi="Arial" w:cs="Arial"/>
          <w:b/>
          <w:color w:val="000000"/>
          <w:sz w:val="22"/>
          <w:szCs w:val="22"/>
        </w:rPr>
        <w:t xml:space="preserve">CLÁUSULA VIGÉSIMA </w:t>
      </w:r>
      <w:r>
        <w:rPr>
          <w:rFonts w:ascii="Arial" w:eastAsia="Arial" w:hAnsi="Arial" w:cs="Arial"/>
          <w:b/>
          <w:color w:val="000000"/>
          <w:sz w:val="22"/>
          <w:szCs w:val="22"/>
        </w:rPr>
        <w:t>SEGUNDA</w:t>
      </w:r>
      <w:r w:rsidRPr="00391F7F">
        <w:rPr>
          <w:rFonts w:ascii="Arial" w:eastAsia="Arial" w:hAnsi="Arial" w:cs="Arial"/>
          <w:b/>
          <w:color w:val="000000"/>
          <w:sz w:val="22"/>
          <w:szCs w:val="22"/>
        </w:rPr>
        <w:t xml:space="preserve"> – DA DIVULGAÇÃO DE DADOS PESSOAIS SEGUNDO A LGPD</w:t>
      </w:r>
    </w:p>
    <w:p w14:paraId="68332038" w14:textId="77777777" w:rsidR="006F5B7B" w:rsidRPr="00BE3E98" w:rsidRDefault="006F5B7B" w:rsidP="00D51A1C">
      <w:pPr>
        <w:jc w:val="both"/>
        <w:rPr>
          <w:rFonts w:ascii="Arial" w:eastAsia="Arial" w:hAnsi="Arial" w:cs="Arial"/>
          <w:color w:val="000000"/>
          <w:sz w:val="22"/>
          <w:szCs w:val="22"/>
        </w:rPr>
      </w:pPr>
      <w:r>
        <w:rPr>
          <w:rFonts w:ascii="Arial" w:eastAsia="Arial" w:hAnsi="Arial" w:cs="Arial"/>
          <w:b/>
          <w:color w:val="000000"/>
          <w:sz w:val="22"/>
          <w:szCs w:val="22"/>
        </w:rPr>
        <w:t>22</w:t>
      </w:r>
      <w:r w:rsidRPr="00391F7F">
        <w:rPr>
          <w:rFonts w:ascii="Arial" w:eastAsia="Arial" w:hAnsi="Arial" w:cs="Arial"/>
          <w:b/>
          <w:color w:val="000000"/>
          <w:sz w:val="22"/>
          <w:szCs w:val="22"/>
        </w:rPr>
        <w:t>.1.</w:t>
      </w:r>
      <w:r w:rsidRPr="00391F7F">
        <w:rPr>
          <w:rFonts w:ascii="Arial" w:eastAsia="Arial" w:hAnsi="Arial" w:cs="Arial"/>
          <w:color w:val="000000"/>
          <w:sz w:val="22"/>
          <w:szCs w:val="22"/>
        </w:rPr>
        <w:t xml:space="preserve"> Em observância aos preceitos da Lei Geral de Proteção de Dados Pessoais – LGPD – Lei 13.709/2018, os signatários autorizam a divulgação de seus dados pessoais constantes neste instrumento para fins de publicidade e transparência.</w:t>
      </w:r>
    </w:p>
    <w:p w14:paraId="0C67E23B" w14:textId="77777777" w:rsidR="006F5B7B" w:rsidRPr="00BE3E98" w:rsidRDefault="006F5B7B" w:rsidP="00D51A1C">
      <w:pPr>
        <w:jc w:val="both"/>
        <w:rPr>
          <w:rFonts w:ascii="Arial" w:eastAsia="Arial" w:hAnsi="Arial" w:cs="Arial"/>
          <w:color w:val="000000"/>
          <w:sz w:val="22"/>
          <w:szCs w:val="22"/>
        </w:rPr>
      </w:pPr>
    </w:p>
    <w:p w14:paraId="085EBBC4" w14:textId="77777777" w:rsidR="006F5B7B" w:rsidRPr="00BE3E98" w:rsidRDefault="006F5B7B" w:rsidP="00D51A1C">
      <w:pPr>
        <w:pStyle w:val="Ttulo1"/>
        <w:tabs>
          <w:tab w:val="left" w:pos="0"/>
        </w:tabs>
        <w:ind w:left="0" w:right="-6"/>
        <w:jc w:val="both"/>
      </w:pPr>
      <w:r>
        <w:tab/>
      </w:r>
      <w:r w:rsidRPr="00BE3E98">
        <w:t xml:space="preserve">CLÁUSULA VIGÉSIMA </w:t>
      </w:r>
      <w:r>
        <w:t>TERCEIRA</w:t>
      </w:r>
      <w:r w:rsidRPr="00BE3E98">
        <w:t xml:space="preserve"> – DO FORO</w:t>
      </w:r>
    </w:p>
    <w:p w14:paraId="355608DF" w14:textId="77777777" w:rsidR="006F5B7B" w:rsidRPr="00BE3E98" w:rsidRDefault="006F5B7B" w:rsidP="00D51A1C">
      <w:pPr>
        <w:jc w:val="both"/>
        <w:rPr>
          <w:rFonts w:ascii="Arial" w:eastAsia="Arial" w:hAnsi="Arial" w:cs="Arial"/>
          <w:color w:val="000000"/>
          <w:sz w:val="22"/>
          <w:szCs w:val="22"/>
        </w:rPr>
      </w:pPr>
      <w:r w:rsidRPr="00BE3E98">
        <w:rPr>
          <w:rFonts w:ascii="Arial" w:hAnsi="Arial" w:cs="Arial"/>
          <w:b/>
          <w:sz w:val="22"/>
          <w:szCs w:val="22"/>
        </w:rPr>
        <w:t>2</w:t>
      </w:r>
      <w:r>
        <w:rPr>
          <w:rFonts w:ascii="Arial" w:hAnsi="Arial" w:cs="Arial"/>
          <w:b/>
          <w:sz w:val="22"/>
          <w:szCs w:val="22"/>
        </w:rPr>
        <w:t>3</w:t>
      </w:r>
      <w:r w:rsidRPr="00BE3E98">
        <w:rPr>
          <w:rFonts w:ascii="Arial" w:hAnsi="Arial" w:cs="Arial"/>
          <w:b/>
          <w:sz w:val="22"/>
          <w:szCs w:val="22"/>
        </w:rPr>
        <w:t xml:space="preserve">.1. </w:t>
      </w:r>
      <w:r w:rsidRPr="00BE3E98">
        <w:rPr>
          <w:rFonts w:ascii="Arial" w:eastAsia="Arial" w:hAnsi="Arial" w:cs="Arial"/>
          <w:color w:val="000000"/>
          <w:sz w:val="22"/>
          <w:szCs w:val="22"/>
        </w:rPr>
        <w:t xml:space="preserve">Fica eleito o foro da Comarca de </w:t>
      </w:r>
      <w:r w:rsidRPr="00BE3E98">
        <w:rPr>
          <w:rFonts w:ascii="Arial" w:eastAsia="Arial" w:hAnsi="Arial" w:cs="Arial"/>
          <w:sz w:val="22"/>
          <w:szCs w:val="22"/>
        </w:rPr>
        <w:t>Montenegro/RS</w:t>
      </w:r>
      <w:r w:rsidRPr="00BE3E98">
        <w:rPr>
          <w:rFonts w:ascii="Arial" w:eastAsia="Arial" w:hAnsi="Arial" w:cs="Arial"/>
          <w:color w:val="000000"/>
          <w:sz w:val="22"/>
          <w:szCs w:val="22"/>
        </w:rPr>
        <w:t>, como competente para dirimir quaisquer dúvidas ou questões decorrentes da execução deste contrato, que não puderem ser compostas pela conciliação, conforme art. 92, §1º, da Lei nº 14.133/2021.</w:t>
      </w:r>
    </w:p>
    <w:p w14:paraId="409F3578" w14:textId="77777777" w:rsidR="00E8035F" w:rsidRPr="006F468A" w:rsidRDefault="00E8035F" w:rsidP="00D51A1C">
      <w:pPr>
        <w:jc w:val="both"/>
        <w:rPr>
          <w:rFonts w:ascii="Arial" w:eastAsia="Arial" w:hAnsi="Arial" w:cs="Arial"/>
          <w:color w:val="000000"/>
          <w:sz w:val="22"/>
          <w:szCs w:val="22"/>
        </w:rPr>
      </w:pPr>
    </w:p>
    <w:p w14:paraId="36D309FF" w14:textId="08D49438" w:rsidR="00542858" w:rsidRPr="006F468A" w:rsidRDefault="00E8035F"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sidRPr="006F468A">
        <w:rPr>
          <w:rFonts w:ascii="Arial" w:eastAsia="Arial" w:hAnsi="Arial" w:cs="Arial"/>
          <w:color w:val="000000"/>
          <w:sz w:val="22"/>
          <w:szCs w:val="22"/>
        </w:rPr>
        <w:tab/>
      </w:r>
      <w:r w:rsidR="00542858" w:rsidRPr="006F468A">
        <w:rPr>
          <w:rFonts w:ascii="Arial" w:eastAsia="Arial" w:hAnsi="Arial" w:cs="Arial"/>
          <w:color w:val="000000"/>
          <w:sz w:val="22"/>
          <w:szCs w:val="22"/>
        </w:rPr>
        <w:t>E, por se acharem justas e contratadas, as partes assinam o presente, para que produza todos os efeitos legais.</w:t>
      </w:r>
    </w:p>
    <w:p w14:paraId="59334777" w14:textId="77777777" w:rsidR="00E8035F" w:rsidRPr="006F468A" w:rsidRDefault="00E8035F"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p>
    <w:p w14:paraId="1F49732E" w14:textId="3BA16A7F" w:rsidR="00542858" w:rsidRPr="006F468A" w:rsidRDefault="00542858" w:rsidP="00D51A1C">
      <w:pPr>
        <w:tabs>
          <w:tab w:val="left" w:pos="567"/>
          <w:tab w:val="left" w:pos="6379"/>
          <w:tab w:val="left" w:pos="8333"/>
        </w:tabs>
        <w:ind w:right="-6"/>
        <w:rPr>
          <w:rFonts w:ascii="Arial" w:eastAsia="Arial" w:hAnsi="Arial" w:cs="Arial"/>
          <w:b/>
          <w:sz w:val="22"/>
          <w:szCs w:val="22"/>
        </w:rPr>
      </w:pPr>
      <w:r w:rsidRPr="000C56F5">
        <w:rPr>
          <w:rFonts w:ascii="Arial" w:eastAsia="Arial" w:hAnsi="Arial" w:cs="Arial"/>
          <w:b/>
          <w:color w:val="FF0000"/>
          <w:sz w:val="22"/>
          <w:szCs w:val="22"/>
          <w:highlight w:val="yellow"/>
        </w:rPr>
        <w:lastRenderedPageBreak/>
        <w:t xml:space="preserve">Montenegro/RS, </w:t>
      </w:r>
      <w:r w:rsidRPr="000C56F5">
        <w:rPr>
          <w:rFonts w:ascii="Arial" w:eastAsia="Arial" w:hAnsi="Arial" w:cs="Arial"/>
          <w:color w:val="FF0000"/>
          <w:sz w:val="22"/>
          <w:szCs w:val="22"/>
          <w:highlight w:val="yellow"/>
        </w:rPr>
        <w:t xml:space="preserve"> </w:t>
      </w:r>
      <w:r w:rsidRPr="000C56F5">
        <w:rPr>
          <w:rFonts w:ascii="Arial" w:eastAsia="Arial" w:hAnsi="Arial" w:cs="Arial"/>
          <w:b/>
          <w:color w:val="FF0000"/>
          <w:sz w:val="22"/>
          <w:szCs w:val="22"/>
          <w:highlight w:val="yellow"/>
        </w:rPr>
        <w:t xml:space="preserve">de </w:t>
      </w:r>
      <w:r w:rsidRPr="000C56F5">
        <w:rPr>
          <w:rFonts w:ascii="Arial" w:eastAsia="Arial" w:hAnsi="Arial" w:cs="Arial"/>
          <w:color w:val="FF0000"/>
          <w:sz w:val="22"/>
          <w:szCs w:val="22"/>
          <w:highlight w:val="yellow"/>
          <w:u w:val="single"/>
        </w:rPr>
        <w:tab/>
      </w:r>
      <w:r w:rsidRPr="000C56F5">
        <w:rPr>
          <w:rFonts w:ascii="Arial" w:eastAsia="Arial" w:hAnsi="Arial" w:cs="Arial"/>
          <w:color w:val="FF0000"/>
          <w:sz w:val="22"/>
          <w:szCs w:val="22"/>
          <w:highlight w:val="yellow"/>
        </w:rPr>
        <w:t xml:space="preserve"> </w:t>
      </w:r>
      <w:r w:rsidRPr="000C56F5">
        <w:rPr>
          <w:rFonts w:ascii="Arial" w:eastAsia="Arial" w:hAnsi="Arial" w:cs="Arial"/>
          <w:b/>
          <w:color w:val="FF0000"/>
          <w:sz w:val="22"/>
          <w:szCs w:val="22"/>
          <w:highlight w:val="yellow"/>
        </w:rPr>
        <w:t>de 202</w:t>
      </w:r>
      <w:r w:rsidR="00D51A1C" w:rsidRPr="000C56F5">
        <w:rPr>
          <w:rFonts w:ascii="Arial" w:eastAsia="Arial" w:hAnsi="Arial" w:cs="Arial"/>
          <w:b/>
          <w:color w:val="FF0000"/>
          <w:sz w:val="22"/>
          <w:szCs w:val="22"/>
          <w:highlight w:val="yellow"/>
        </w:rPr>
        <w:t>6</w:t>
      </w:r>
      <w:r w:rsidRPr="000C56F5">
        <w:rPr>
          <w:rFonts w:ascii="Arial" w:eastAsia="Arial" w:hAnsi="Arial" w:cs="Arial"/>
          <w:b/>
          <w:color w:val="FF0000"/>
          <w:sz w:val="22"/>
          <w:szCs w:val="22"/>
          <w:highlight w:val="yellow"/>
        </w:rPr>
        <w:t>.</w:t>
      </w:r>
    </w:p>
    <w:p w14:paraId="5FD4621B" w14:textId="77777777" w:rsidR="00E8035F" w:rsidRPr="006F468A" w:rsidRDefault="00E8035F" w:rsidP="00D51A1C">
      <w:pPr>
        <w:widowControl w:val="0"/>
        <w:pBdr>
          <w:top w:val="nil"/>
          <w:left w:val="nil"/>
          <w:bottom w:val="nil"/>
          <w:right w:val="nil"/>
          <w:between w:val="nil"/>
        </w:pBdr>
        <w:tabs>
          <w:tab w:val="left" w:pos="567"/>
        </w:tabs>
        <w:ind w:right="-6"/>
        <w:rPr>
          <w:rFonts w:ascii="Arial" w:eastAsia="Arial" w:hAnsi="Arial" w:cs="Arial"/>
          <w:b/>
          <w:color w:val="000000"/>
          <w:sz w:val="22"/>
          <w:szCs w:val="22"/>
        </w:rPr>
      </w:pPr>
    </w:p>
    <w:p w14:paraId="71C4A110" w14:textId="383C3302" w:rsidR="00542858" w:rsidRPr="006F468A" w:rsidRDefault="00C40DE6" w:rsidP="00D51A1C">
      <w:pPr>
        <w:widowControl w:val="0"/>
        <w:pBdr>
          <w:top w:val="nil"/>
          <w:left w:val="nil"/>
          <w:bottom w:val="nil"/>
          <w:right w:val="nil"/>
          <w:between w:val="nil"/>
        </w:pBdr>
        <w:tabs>
          <w:tab w:val="left" w:pos="567"/>
        </w:tabs>
        <w:ind w:right="-6"/>
        <w:rPr>
          <w:rFonts w:ascii="Arial" w:eastAsia="Arial" w:hAnsi="Arial" w:cs="Arial"/>
          <w:b/>
          <w:color w:val="000000"/>
          <w:sz w:val="22"/>
          <w:szCs w:val="22"/>
        </w:rPr>
      </w:pPr>
      <w:r>
        <w:rPr>
          <w:rFonts w:ascii="Arial" w:hAnsi="Arial" w:cs="Arial"/>
          <w:noProof/>
          <w:sz w:val="22"/>
          <w:szCs w:val="22"/>
          <w:lang w:val="pt-BR"/>
        </w:rPr>
        <mc:AlternateContent>
          <mc:Choice Requires="wps">
            <w:drawing>
              <wp:anchor distT="0" distB="0" distL="0" distR="0" simplePos="0" relativeHeight="251659264" behindDoc="0" locked="0" layoutInCell="1" allowOverlap="1" wp14:anchorId="261DD72B" wp14:editId="19ED1B47">
                <wp:simplePos x="0" y="0"/>
                <wp:positionH relativeFrom="column">
                  <wp:posOffset>2082800</wp:posOffset>
                </wp:positionH>
                <wp:positionV relativeFrom="paragraph">
                  <wp:posOffset>228600</wp:posOffset>
                </wp:positionV>
                <wp:extent cx="1753235" cy="12700"/>
                <wp:effectExtent l="6350" t="5080" r="12065" b="1270"/>
                <wp:wrapTopAndBottom/>
                <wp:docPr id="1" name="Forma liv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3235" cy="12700"/>
                        </a:xfrm>
                        <a:custGeom>
                          <a:avLst/>
                          <a:gdLst>
                            <a:gd name="T0" fmla="*/ 0 w 1753235"/>
                            <a:gd name="T1" fmla="*/ 0 h 120000"/>
                            <a:gd name="T2" fmla="*/ 1752790 w 1753235"/>
                            <a:gd name="T3" fmla="*/ 0 h 120000"/>
                          </a:gdLst>
                          <a:ahLst/>
                          <a:cxnLst>
                            <a:cxn ang="0">
                              <a:pos x="T0" y="T1"/>
                            </a:cxn>
                            <a:cxn ang="0">
                              <a:pos x="T2" y="T3"/>
                            </a:cxn>
                          </a:cxnLst>
                          <a:rect l="0" t="0" r="r" b="b"/>
                          <a:pathLst>
                            <a:path w="1753235" h="120000" extrusionOk="0">
                              <a:moveTo>
                                <a:pt x="0" y="0"/>
                              </a:moveTo>
                              <a:lnTo>
                                <a:pt x="1752790" y="0"/>
                              </a:lnTo>
                            </a:path>
                          </a:pathLst>
                        </a:custGeom>
                        <a:noFill/>
                        <a:ln w="9525">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C038726" id="Forma livre 9" o:spid="_x0000_s1026" style="position:absolute;margin-left:164pt;margin-top:18pt;width:138.05pt;height:1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17532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" path="m,l1752790,e" filled="f">
                <v:stroke startarrowwidth="narrow" startarrowlength="short" endarrowwidth="narrow" endarrowlength="short"/>
                <v:path arrowok="t" o:extrusionok="f" o:connecttype="custom" o:connectlocs="0,0;1752790,0" o:connectangles="0,0"/>
                <w10:wrap type="topAndBottom"/>
              </v:shape>
            </w:pict>
          </mc:Fallback>
        </mc:AlternateContent>
      </w:r>
    </w:p>
    <w:p w14:paraId="3A7F5331" w14:textId="054B4E66" w:rsidR="00D51A1C" w:rsidRDefault="00D51A1C" w:rsidP="00D51A1C">
      <w:pPr>
        <w:tabs>
          <w:tab w:val="left" w:pos="567"/>
        </w:tabs>
        <w:ind w:right="-6"/>
        <w:jc w:val="center"/>
        <w:rPr>
          <w:rFonts w:ascii="Arial" w:eastAsia="Arial" w:hAnsi="Arial" w:cs="Arial"/>
          <w:b/>
          <w:sz w:val="22"/>
          <w:szCs w:val="22"/>
        </w:rPr>
      </w:pPr>
      <w:r>
        <w:rPr>
          <w:rFonts w:ascii="Arial" w:eastAsia="Arial" w:hAnsi="Arial" w:cs="Arial"/>
          <w:b/>
          <w:sz w:val="22"/>
          <w:szCs w:val="22"/>
        </w:rPr>
        <w:t>Gustavo Zanatta</w:t>
      </w:r>
    </w:p>
    <w:p w14:paraId="1F63DB4D" w14:textId="77777777" w:rsidR="00E8035F" w:rsidRDefault="00542858" w:rsidP="00D51A1C">
      <w:pPr>
        <w:tabs>
          <w:tab w:val="left" w:pos="567"/>
        </w:tabs>
        <w:ind w:right="-6"/>
        <w:jc w:val="center"/>
        <w:rPr>
          <w:rFonts w:ascii="Arial" w:eastAsia="Arial" w:hAnsi="Arial" w:cs="Arial"/>
          <w:b/>
          <w:sz w:val="22"/>
          <w:szCs w:val="22"/>
        </w:rPr>
      </w:pPr>
      <w:r w:rsidRPr="006F468A">
        <w:rPr>
          <w:rFonts w:ascii="Arial" w:eastAsia="Arial" w:hAnsi="Arial" w:cs="Arial"/>
          <w:b/>
          <w:sz w:val="22"/>
          <w:szCs w:val="22"/>
        </w:rPr>
        <w:t>PREFEITO</w:t>
      </w:r>
    </w:p>
    <w:p w14:paraId="54E0CF72" w14:textId="77777777" w:rsidR="009D4997" w:rsidRPr="006F468A" w:rsidRDefault="009D4997" w:rsidP="00D51A1C">
      <w:pPr>
        <w:tabs>
          <w:tab w:val="left" w:pos="567"/>
        </w:tabs>
        <w:ind w:right="-6"/>
        <w:jc w:val="center"/>
        <w:rPr>
          <w:rFonts w:ascii="Arial" w:eastAsia="Arial" w:hAnsi="Arial" w:cs="Arial"/>
          <w:b/>
          <w:color w:val="000000"/>
          <w:sz w:val="22"/>
          <w:szCs w:val="22"/>
        </w:rPr>
      </w:pPr>
    </w:p>
    <w:p w14:paraId="4F832447" w14:textId="77777777" w:rsidR="00482609" w:rsidRDefault="00482609" w:rsidP="00D51A1C">
      <w:pPr>
        <w:widowControl w:val="0"/>
        <w:pBdr>
          <w:top w:val="nil"/>
          <w:left w:val="nil"/>
          <w:bottom w:val="nil"/>
          <w:right w:val="nil"/>
          <w:between w:val="nil"/>
        </w:pBdr>
        <w:tabs>
          <w:tab w:val="left" w:pos="567"/>
        </w:tabs>
        <w:ind w:right="-6"/>
        <w:rPr>
          <w:rFonts w:ascii="Arial" w:eastAsia="Arial" w:hAnsi="Arial" w:cs="Arial"/>
          <w:b/>
          <w:color w:val="000000"/>
          <w:sz w:val="22"/>
          <w:szCs w:val="22"/>
        </w:rPr>
      </w:pPr>
    </w:p>
    <w:p w14:paraId="19B8C175" w14:textId="750FBD3C" w:rsidR="000C56F5" w:rsidRDefault="00A70B35" w:rsidP="00D51A1C">
      <w:pPr>
        <w:widowControl w:val="0"/>
        <w:pBdr>
          <w:top w:val="nil"/>
          <w:left w:val="nil"/>
          <w:bottom w:val="nil"/>
          <w:right w:val="nil"/>
          <w:between w:val="nil"/>
        </w:pBdr>
        <w:tabs>
          <w:tab w:val="left" w:pos="567"/>
        </w:tabs>
        <w:ind w:right="-6"/>
        <w:rPr>
          <w:rFonts w:ascii="Arial" w:eastAsia="Arial" w:hAnsi="Arial" w:cs="Arial"/>
          <w:b/>
          <w:color w:val="000000"/>
          <w:sz w:val="22"/>
          <w:szCs w:val="22"/>
        </w:rPr>
      </w:pPr>
      <w:r>
        <w:rPr>
          <w:rFonts w:ascii="Arial" w:hAnsi="Arial" w:cs="Arial"/>
          <w:noProof/>
          <w:sz w:val="22"/>
          <w:szCs w:val="22"/>
          <w:lang w:val="pt-BR"/>
        </w:rPr>
        <mc:AlternateContent>
          <mc:Choice Requires="wps">
            <w:drawing>
              <wp:anchor distT="0" distB="0" distL="0" distR="0" simplePos="0" relativeHeight="251661312" behindDoc="0" locked="0" layoutInCell="1" allowOverlap="1" wp14:anchorId="53429DCE" wp14:editId="5AD9EAC0">
                <wp:simplePos x="0" y="0"/>
                <wp:positionH relativeFrom="column">
                  <wp:posOffset>2085975</wp:posOffset>
                </wp:positionH>
                <wp:positionV relativeFrom="paragraph">
                  <wp:posOffset>314325</wp:posOffset>
                </wp:positionV>
                <wp:extent cx="1753235" cy="12700"/>
                <wp:effectExtent l="6350" t="5080" r="12065" b="1270"/>
                <wp:wrapTopAndBottom/>
                <wp:docPr id="3" name="Forma liv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3235" cy="12700"/>
                        </a:xfrm>
                        <a:custGeom>
                          <a:avLst/>
                          <a:gdLst>
                            <a:gd name="T0" fmla="*/ 0 w 1753235"/>
                            <a:gd name="T1" fmla="*/ 0 h 120000"/>
                            <a:gd name="T2" fmla="*/ 1752790 w 1753235"/>
                            <a:gd name="T3" fmla="*/ 0 h 120000"/>
                          </a:gdLst>
                          <a:ahLst/>
                          <a:cxnLst>
                            <a:cxn ang="0">
                              <a:pos x="T0" y="T1"/>
                            </a:cxn>
                            <a:cxn ang="0">
                              <a:pos x="T2" y="T3"/>
                            </a:cxn>
                          </a:cxnLst>
                          <a:rect l="0" t="0" r="r" b="b"/>
                          <a:pathLst>
                            <a:path w="1753235" h="120000" extrusionOk="0">
                              <a:moveTo>
                                <a:pt x="0" y="0"/>
                              </a:moveTo>
                              <a:lnTo>
                                <a:pt x="1752790" y="0"/>
                              </a:lnTo>
                            </a:path>
                          </a:pathLst>
                        </a:custGeom>
                        <a:noFill/>
                        <a:ln w="9525">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A704E6C" id="Forma livre 9" o:spid="_x0000_s1026" style="position:absolute;margin-left:164.25pt;margin-top:24.75pt;width:138.05pt;height:1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175323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" path="m,l1752790,e" filled="f">
                <v:stroke startarrowwidth="narrow" startarrowlength="short" endarrowwidth="narrow" endarrowlength="short"/>
                <v:path arrowok="t" o:extrusionok="f" o:connecttype="custom" o:connectlocs="0,0;1752790,0" o:connectangles="0,0"/>
                <w10:wrap type="topAndBottom"/>
              </v:shape>
            </w:pict>
          </mc:Fallback>
        </mc:AlternateContent>
      </w:r>
    </w:p>
    <w:p w14:paraId="77DB9FCE" w14:textId="77777777" w:rsidR="00A70B35" w:rsidRPr="006F468A" w:rsidRDefault="00A70B35" w:rsidP="00D51A1C">
      <w:pPr>
        <w:widowControl w:val="0"/>
        <w:pBdr>
          <w:top w:val="nil"/>
          <w:left w:val="nil"/>
          <w:bottom w:val="nil"/>
          <w:right w:val="nil"/>
          <w:between w:val="nil"/>
        </w:pBdr>
        <w:tabs>
          <w:tab w:val="left" w:pos="567"/>
        </w:tabs>
        <w:ind w:right="-6"/>
        <w:rPr>
          <w:rFonts w:ascii="Arial" w:eastAsia="Arial" w:hAnsi="Arial" w:cs="Arial"/>
          <w:b/>
          <w:color w:val="000000"/>
          <w:sz w:val="22"/>
          <w:szCs w:val="22"/>
        </w:rPr>
      </w:pPr>
    </w:p>
    <w:p w14:paraId="751385CA" w14:textId="46396753" w:rsidR="00542858" w:rsidRPr="006F468A" w:rsidRDefault="00542858" w:rsidP="00D51A1C">
      <w:pPr>
        <w:tabs>
          <w:tab w:val="left" w:pos="567"/>
        </w:tabs>
        <w:ind w:right="-6"/>
        <w:jc w:val="center"/>
        <w:rPr>
          <w:rFonts w:ascii="Arial" w:eastAsia="Arial" w:hAnsi="Arial" w:cs="Arial"/>
          <w:b/>
          <w:sz w:val="22"/>
          <w:szCs w:val="22"/>
        </w:rPr>
      </w:pPr>
      <w:r w:rsidRPr="006F468A">
        <w:rPr>
          <w:rFonts w:ascii="Arial" w:eastAsia="Arial" w:hAnsi="Arial" w:cs="Arial"/>
          <w:b/>
          <w:sz w:val="22"/>
          <w:szCs w:val="22"/>
        </w:rPr>
        <w:t>Responsável legal da CONTRATADA</w:t>
      </w:r>
    </w:p>
    <w:p w14:paraId="090099F6" w14:textId="77777777" w:rsidR="00542858" w:rsidRPr="006F468A" w:rsidRDefault="00542858" w:rsidP="00D51A1C">
      <w:pPr>
        <w:widowControl w:val="0"/>
        <w:pBdr>
          <w:top w:val="nil"/>
          <w:left w:val="nil"/>
          <w:bottom w:val="nil"/>
          <w:right w:val="nil"/>
          <w:between w:val="nil"/>
        </w:pBdr>
        <w:tabs>
          <w:tab w:val="left" w:pos="567"/>
        </w:tabs>
        <w:ind w:right="-6"/>
        <w:rPr>
          <w:rFonts w:ascii="Arial" w:eastAsia="Arial" w:hAnsi="Arial" w:cs="Arial"/>
          <w:b/>
          <w:color w:val="000000"/>
          <w:sz w:val="22"/>
          <w:szCs w:val="22"/>
        </w:rPr>
        <w:sectPr w:rsidR="00542858" w:rsidRPr="006F468A" w:rsidSect="00442A9C">
          <w:headerReference w:type="default" r:id="rId7"/>
          <w:footerReference w:type="default" r:id="rId8"/>
          <w:pgSz w:w="11910" w:h="16840"/>
          <w:pgMar w:top="2037" w:right="1000" w:bottom="800" w:left="1560" w:header="494" w:footer="594" w:gutter="0"/>
          <w:cols w:space="720"/>
        </w:sectPr>
      </w:pPr>
    </w:p>
    <w:p w14:paraId="771F2457" w14:textId="77777777" w:rsidR="00542858" w:rsidRPr="006F468A" w:rsidRDefault="00542858" w:rsidP="00D51A1C">
      <w:pPr>
        <w:widowControl w:val="0"/>
        <w:pBdr>
          <w:top w:val="nil"/>
          <w:left w:val="nil"/>
          <w:bottom w:val="nil"/>
          <w:right w:val="nil"/>
          <w:between w:val="nil"/>
        </w:pBdr>
        <w:tabs>
          <w:tab w:val="left" w:pos="567"/>
        </w:tabs>
        <w:ind w:right="-6"/>
        <w:rPr>
          <w:rFonts w:ascii="Arial" w:eastAsia="Arial" w:hAnsi="Arial" w:cs="Arial"/>
          <w:b/>
          <w:color w:val="000000"/>
          <w:sz w:val="22"/>
          <w:szCs w:val="22"/>
        </w:rPr>
      </w:pPr>
    </w:p>
    <w:p w14:paraId="00C223BB" w14:textId="77777777" w:rsidR="00542858" w:rsidRPr="006F468A" w:rsidRDefault="00542858" w:rsidP="00D51A1C">
      <w:pPr>
        <w:widowControl w:val="0"/>
        <w:pBdr>
          <w:top w:val="nil"/>
          <w:left w:val="nil"/>
          <w:bottom w:val="nil"/>
          <w:right w:val="nil"/>
          <w:between w:val="nil"/>
        </w:pBdr>
        <w:tabs>
          <w:tab w:val="left" w:pos="567"/>
        </w:tabs>
        <w:ind w:right="-6"/>
        <w:rPr>
          <w:rFonts w:ascii="Arial" w:eastAsia="Arial" w:hAnsi="Arial" w:cs="Arial"/>
          <w:color w:val="000000"/>
          <w:sz w:val="22"/>
          <w:szCs w:val="22"/>
        </w:rPr>
      </w:pPr>
    </w:p>
    <w:p w14:paraId="32E175CE" w14:textId="77777777" w:rsidR="00542858" w:rsidRPr="006F468A" w:rsidRDefault="00542858" w:rsidP="00D51A1C">
      <w:pPr>
        <w:ind w:right="-6"/>
        <w:jc w:val="center"/>
        <w:textDirection w:val="btLr"/>
        <w:rPr>
          <w:rFonts w:ascii="Arial" w:hAnsi="Arial" w:cs="Arial"/>
          <w:sz w:val="22"/>
          <w:szCs w:val="22"/>
        </w:rPr>
      </w:pPr>
      <w:r w:rsidRPr="006F468A">
        <w:rPr>
          <w:rFonts w:ascii="Arial" w:hAnsi="Arial" w:cs="Arial"/>
          <w:b/>
          <w:color w:val="000000"/>
          <w:sz w:val="22"/>
          <w:szCs w:val="22"/>
        </w:rPr>
        <w:t>ANEXO A – TERMO ANTICORRUPÇÃO.</w:t>
      </w:r>
    </w:p>
    <w:p w14:paraId="0E713482" w14:textId="77777777" w:rsidR="00542858" w:rsidRPr="006F468A" w:rsidRDefault="00542858" w:rsidP="00D51A1C">
      <w:pPr>
        <w:tabs>
          <w:tab w:val="left" w:pos="567"/>
        </w:tabs>
        <w:ind w:right="-6"/>
        <w:jc w:val="center"/>
        <w:rPr>
          <w:rFonts w:ascii="Arial" w:eastAsia="Arial" w:hAnsi="Arial" w:cs="Arial"/>
          <w:i/>
          <w:sz w:val="22"/>
          <w:szCs w:val="22"/>
        </w:rPr>
      </w:pPr>
      <w:r w:rsidRPr="006F468A">
        <w:rPr>
          <w:rFonts w:ascii="Arial" w:eastAsia="Arial" w:hAnsi="Arial" w:cs="Arial"/>
          <w:i/>
          <w:sz w:val="22"/>
          <w:szCs w:val="22"/>
        </w:rPr>
        <w:t>(Anexo do Contrato)</w:t>
      </w:r>
    </w:p>
    <w:p w14:paraId="27F827F2" w14:textId="77777777" w:rsidR="00542858" w:rsidRPr="006F468A" w:rsidRDefault="00542858" w:rsidP="00D51A1C">
      <w:pPr>
        <w:widowControl w:val="0"/>
        <w:pBdr>
          <w:top w:val="nil"/>
          <w:left w:val="nil"/>
          <w:bottom w:val="nil"/>
          <w:right w:val="nil"/>
          <w:between w:val="nil"/>
        </w:pBdr>
        <w:tabs>
          <w:tab w:val="left" w:pos="567"/>
        </w:tabs>
        <w:ind w:right="-6"/>
        <w:rPr>
          <w:rFonts w:ascii="Arial" w:eastAsia="Arial" w:hAnsi="Arial" w:cs="Arial"/>
          <w:i/>
          <w:color w:val="000000"/>
          <w:sz w:val="22"/>
          <w:szCs w:val="22"/>
        </w:rPr>
      </w:pPr>
    </w:p>
    <w:p w14:paraId="76214065" w14:textId="77777777" w:rsidR="00542858" w:rsidRPr="006F468A" w:rsidRDefault="00542858"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sidRPr="006F468A">
        <w:rPr>
          <w:rFonts w:ascii="Arial" w:eastAsia="Arial" w:hAnsi="Arial" w:cs="Arial"/>
          <w:color w:val="000000"/>
          <w:sz w:val="22"/>
          <w:szCs w:val="22"/>
        </w:rPr>
        <w:t>(...), por seu Representante legalmente constituído, DECLARA, sob as penas da lei:</w:t>
      </w:r>
    </w:p>
    <w:p w14:paraId="74B06434" w14:textId="77777777" w:rsidR="00542858" w:rsidRPr="006F468A" w:rsidRDefault="00542858" w:rsidP="00D51A1C">
      <w:pPr>
        <w:widowControl w:val="0"/>
        <w:pBdr>
          <w:top w:val="nil"/>
          <w:left w:val="nil"/>
          <w:bottom w:val="nil"/>
          <w:right w:val="nil"/>
          <w:between w:val="nil"/>
        </w:pBdr>
        <w:tabs>
          <w:tab w:val="left" w:pos="567"/>
        </w:tabs>
        <w:ind w:right="-6"/>
        <w:rPr>
          <w:rFonts w:ascii="Arial" w:eastAsia="Arial" w:hAnsi="Arial" w:cs="Arial"/>
          <w:color w:val="000000"/>
          <w:sz w:val="22"/>
          <w:szCs w:val="22"/>
        </w:rPr>
      </w:pPr>
    </w:p>
    <w:p w14:paraId="2E010AB7" w14:textId="77777777" w:rsidR="00542858" w:rsidRPr="006F468A" w:rsidRDefault="00542858"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sidRPr="006F468A">
        <w:rPr>
          <w:rFonts w:ascii="Arial" w:eastAsia="Arial" w:hAnsi="Arial" w:cs="Arial"/>
          <w:color w:val="000000"/>
          <w:sz w:val="22"/>
          <w:szCs w:val="22"/>
        </w:rPr>
        <w:t>Que está ciente, conhece e entende os termos das leis anticorrupção brasileiras ou de quaisquer outras aplicáveis sobre o objeto do presente contrato, comprometendo-se a abster-se de qualquer atividade que constitua uma violação das disposições destas Regras Anticorrupção, por si e por seus administradores, diretores, funcionários e agentes, bem como seus sócios que venham a agir em seu nome.</w:t>
      </w:r>
    </w:p>
    <w:p w14:paraId="7904D0A4" w14:textId="77777777" w:rsidR="00542858" w:rsidRPr="006F468A" w:rsidRDefault="00542858"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sidRPr="006F468A">
        <w:rPr>
          <w:rFonts w:ascii="Arial" w:eastAsia="Arial" w:hAnsi="Arial" w:cs="Arial"/>
          <w:color w:val="000000"/>
          <w:sz w:val="22"/>
          <w:szCs w:val="22"/>
        </w:rPr>
        <w:t>Que se obriga a conduzir suas práticas comerciais, durante a consecução do presente contrato, de forma ética e em conformidade com os preceitos legais aplicáveis.</w:t>
      </w:r>
    </w:p>
    <w:p w14:paraId="48C50C54" w14:textId="77777777" w:rsidR="00542858" w:rsidRPr="006F468A" w:rsidRDefault="00542858"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sidRPr="006F468A">
        <w:rPr>
          <w:rFonts w:ascii="Arial" w:eastAsia="Arial" w:hAnsi="Arial" w:cs="Arial"/>
          <w:color w:val="000000"/>
          <w:sz w:val="22"/>
          <w:szCs w:val="22"/>
        </w:rPr>
        <w:t>Que na execução deste contrato, nem a empresa nem qualquer de seus diretores, empregados, agentes ou sócios agindo em seu nome, devem dar, oferecer, pagar, prometer pagar, ou autorizar o pagamento de, direta ou indiretamente, qualquer dinheiro ou qualquer coisa de valor a qualquer autoridade governamental, consultores, representantes, parceiros, ou quaisquer terceiros, com a finalidade de influenciar qualquer ato ou decisão do agente ou do governo, ou para assegurar qualquer vantagem indevida, ou direcionar negócios para, qualquer pessoa, e que violem as Regras Anticorrupção.</w:t>
      </w:r>
    </w:p>
    <w:p w14:paraId="4A76C9F5" w14:textId="77777777" w:rsidR="00542858" w:rsidRPr="006F468A" w:rsidRDefault="00542858"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sidRPr="006F468A">
        <w:rPr>
          <w:rFonts w:ascii="Arial" w:eastAsia="Arial" w:hAnsi="Arial" w:cs="Arial"/>
          <w:color w:val="000000"/>
          <w:sz w:val="22"/>
          <w:szCs w:val="22"/>
        </w:rPr>
        <w:t>A empresa, por si e por seus administradores, diretores, empregados, agentes, proprietários e acionistas que atuam em seu nome, concorda que o contratante ou seu cliente final terão o direito de realizar procedimento de auditoria para certificar-se da conformidade contínua com as declarações e garantias dadas neste ato, mediante notificação prévia, e que deve cooperar plenamente em qualquer auditoria realizada nos termos desta Declaração.</w:t>
      </w:r>
    </w:p>
    <w:p w14:paraId="4A2E94DE" w14:textId="77777777" w:rsidR="00542858" w:rsidRPr="006F468A" w:rsidRDefault="00542858" w:rsidP="00D51A1C">
      <w:pPr>
        <w:widowControl w:val="0"/>
        <w:pBdr>
          <w:top w:val="nil"/>
          <w:left w:val="nil"/>
          <w:bottom w:val="nil"/>
          <w:right w:val="nil"/>
          <w:between w:val="nil"/>
        </w:pBdr>
        <w:tabs>
          <w:tab w:val="left" w:pos="567"/>
        </w:tabs>
        <w:ind w:right="-6"/>
        <w:jc w:val="both"/>
        <w:rPr>
          <w:rFonts w:ascii="Arial" w:eastAsia="Arial" w:hAnsi="Arial" w:cs="Arial"/>
          <w:color w:val="000000"/>
          <w:sz w:val="22"/>
          <w:szCs w:val="22"/>
        </w:rPr>
      </w:pPr>
      <w:r w:rsidRPr="006F468A">
        <w:rPr>
          <w:rFonts w:ascii="Arial" w:eastAsia="Arial" w:hAnsi="Arial" w:cs="Arial"/>
          <w:color w:val="000000"/>
          <w:sz w:val="22"/>
          <w:szCs w:val="22"/>
        </w:rPr>
        <w:t>Declara neste ato que: (a) não violou, viola ou violará as Regras Anticorrupção; (b) tem ciência que qualquer atividade que viole as Regras Anticorrupção é proibida; (c) e que conhece que a comprovação de sua participação em atos de corrupção em desfavor do Erário Municipal suscita a possibilidade de extinção do contrato, sem prejuízo da aplicação de penalidades.</w:t>
      </w:r>
    </w:p>
    <w:p w14:paraId="2B40AD2B" w14:textId="02D08DCD" w:rsidR="00874E25" w:rsidRDefault="00874E25" w:rsidP="00D51A1C">
      <w:pPr>
        <w:rPr>
          <w:rFonts w:ascii="Arial" w:eastAsia="Arial" w:hAnsi="Arial" w:cs="Arial"/>
          <w:b/>
          <w:sz w:val="22"/>
          <w:szCs w:val="22"/>
        </w:rPr>
      </w:pPr>
      <w:r>
        <w:br w:type="page"/>
      </w:r>
    </w:p>
    <w:p w14:paraId="15DCB510" w14:textId="77777777" w:rsidR="00542858" w:rsidRPr="006F468A" w:rsidRDefault="00542858" w:rsidP="00D51A1C">
      <w:pPr>
        <w:pStyle w:val="Ttulo1"/>
        <w:tabs>
          <w:tab w:val="left" w:pos="567"/>
        </w:tabs>
        <w:ind w:left="0" w:right="-6"/>
      </w:pPr>
    </w:p>
    <w:p w14:paraId="6B401AB8" w14:textId="77777777" w:rsidR="00CB07FB" w:rsidRPr="006F468A" w:rsidRDefault="00CB07FB" w:rsidP="00D51A1C">
      <w:pPr>
        <w:jc w:val="both"/>
        <w:rPr>
          <w:rFonts w:ascii="Arial" w:hAnsi="Arial" w:cs="Arial"/>
          <w:sz w:val="22"/>
          <w:szCs w:val="22"/>
        </w:rPr>
      </w:pPr>
    </w:p>
    <w:p w14:paraId="154DE55B" w14:textId="77777777" w:rsidR="00010867" w:rsidRPr="006F468A" w:rsidRDefault="007F7AD3" w:rsidP="00D51A1C">
      <w:pPr>
        <w:jc w:val="center"/>
        <w:rPr>
          <w:rFonts w:ascii="Arial" w:hAnsi="Arial" w:cs="Arial"/>
          <w:b/>
          <w:sz w:val="22"/>
          <w:szCs w:val="22"/>
        </w:rPr>
      </w:pPr>
      <w:r>
        <w:rPr>
          <w:rFonts w:ascii="Arial" w:hAnsi="Arial" w:cs="Arial"/>
          <w:b/>
          <w:sz w:val="22"/>
          <w:szCs w:val="22"/>
        </w:rPr>
        <w:t>ANEXO B</w:t>
      </w:r>
    </w:p>
    <w:p w14:paraId="686485BC" w14:textId="77777777" w:rsidR="00010867" w:rsidRPr="006F468A" w:rsidRDefault="00010867" w:rsidP="00D51A1C">
      <w:pPr>
        <w:jc w:val="center"/>
        <w:rPr>
          <w:rFonts w:ascii="Arial" w:hAnsi="Arial" w:cs="Arial"/>
          <w:b/>
          <w:sz w:val="22"/>
          <w:szCs w:val="22"/>
        </w:rPr>
      </w:pPr>
      <w:r w:rsidRPr="006F468A">
        <w:rPr>
          <w:rFonts w:ascii="Arial" w:hAnsi="Arial" w:cs="Arial"/>
          <w:b/>
          <w:sz w:val="22"/>
          <w:szCs w:val="22"/>
        </w:rPr>
        <w:t>TERMO DE REFERÊNCIA</w:t>
      </w:r>
    </w:p>
    <w:p w14:paraId="736B678B" w14:textId="77777777" w:rsidR="00010867" w:rsidRPr="006F468A" w:rsidRDefault="00010867" w:rsidP="00D51A1C">
      <w:pPr>
        <w:jc w:val="center"/>
        <w:rPr>
          <w:rFonts w:ascii="Arial" w:hAnsi="Arial" w:cs="Arial"/>
          <w:sz w:val="22"/>
          <w:szCs w:val="22"/>
        </w:rPr>
      </w:pPr>
      <w:r w:rsidRPr="006F468A">
        <w:rPr>
          <w:rFonts w:ascii="Arial" w:hAnsi="Arial" w:cs="Arial"/>
          <w:sz w:val="22"/>
          <w:szCs w:val="22"/>
        </w:rPr>
        <w:t>(ANEXO EXTERNO)</w:t>
      </w:r>
    </w:p>
    <w:p w14:paraId="7A702F10" w14:textId="77777777" w:rsidR="00010867" w:rsidRPr="006F468A" w:rsidRDefault="00010867" w:rsidP="00D51A1C">
      <w:pPr>
        <w:jc w:val="center"/>
        <w:rPr>
          <w:rFonts w:ascii="Arial" w:hAnsi="Arial" w:cs="Arial"/>
          <w:b/>
          <w:sz w:val="22"/>
          <w:szCs w:val="22"/>
        </w:rPr>
      </w:pPr>
    </w:p>
    <w:p w14:paraId="3CCA647C" w14:textId="77777777" w:rsidR="00010867" w:rsidRPr="006F468A" w:rsidRDefault="007F7AD3" w:rsidP="00D51A1C">
      <w:pPr>
        <w:jc w:val="center"/>
        <w:rPr>
          <w:rFonts w:ascii="Arial" w:hAnsi="Arial" w:cs="Arial"/>
          <w:b/>
          <w:sz w:val="22"/>
          <w:szCs w:val="22"/>
        </w:rPr>
      </w:pPr>
      <w:r>
        <w:rPr>
          <w:rFonts w:ascii="Arial" w:hAnsi="Arial" w:cs="Arial"/>
          <w:b/>
          <w:sz w:val="22"/>
          <w:szCs w:val="22"/>
        </w:rPr>
        <w:t>ANEXO C</w:t>
      </w:r>
    </w:p>
    <w:p w14:paraId="3B7DC3A3" w14:textId="77777777" w:rsidR="00010867" w:rsidRPr="006F468A" w:rsidRDefault="00010867" w:rsidP="00D51A1C">
      <w:pPr>
        <w:jc w:val="center"/>
        <w:rPr>
          <w:rFonts w:ascii="Arial" w:hAnsi="Arial" w:cs="Arial"/>
          <w:b/>
          <w:sz w:val="22"/>
          <w:szCs w:val="22"/>
        </w:rPr>
      </w:pPr>
      <w:r w:rsidRPr="006F468A">
        <w:rPr>
          <w:rFonts w:ascii="Arial" w:hAnsi="Arial" w:cs="Arial"/>
          <w:b/>
          <w:sz w:val="22"/>
          <w:szCs w:val="22"/>
        </w:rPr>
        <w:t>PROPOSTA DO FORNECEDOR VENCEDOR</w:t>
      </w:r>
    </w:p>
    <w:p w14:paraId="62C70ED7" w14:textId="77777777" w:rsidR="00010867" w:rsidRPr="006F468A" w:rsidRDefault="00010867" w:rsidP="00D51A1C">
      <w:pPr>
        <w:jc w:val="center"/>
        <w:rPr>
          <w:rFonts w:ascii="Arial" w:hAnsi="Arial" w:cs="Arial"/>
          <w:sz w:val="22"/>
          <w:szCs w:val="22"/>
        </w:rPr>
      </w:pPr>
      <w:r w:rsidRPr="006F468A">
        <w:rPr>
          <w:rFonts w:ascii="Arial" w:hAnsi="Arial" w:cs="Arial"/>
          <w:sz w:val="22"/>
          <w:szCs w:val="22"/>
        </w:rPr>
        <w:t>(ANEXO EXTERNO)</w:t>
      </w:r>
    </w:p>
    <w:p w14:paraId="09914B04" w14:textId="77777777" w:rsidR="00952271" w:rsidRDefault="00952271" w:rsidP="00D51A1C">
      <w:pPr>
        <w:jc w:val="center"/>
        <w:rPr>
          <w:rFonts w:ascii="Arial" w:hAnsi="Arial" w:cs="Arial"/>
          <w:b/>
          <w:sz w:val="22"/>
          <w:szCs w:val="22"/>
        </w:rPr>
      </w:pPr>
    </w:p>
    <w:p w14:paraId="25F78410" w14:textId="77777777" w:rsidR="00952271" w:rsidRPr="006F468A" w:rsidRDefault="00952271" w:rsidP="00D51A1C">
      <w:pPr>
        <w:jc w:val="center"/>
        <w:rPr>
          <w:rFonts w:ascii="Arial" w:hAnsi="Arial" w:cs="Arial"/>
          <w:sz w:val="22"/>
          <w:szCs w:val="22"/>
        </w:rPr>
      </w:pPr>
    </w:p>
    <w:p w14:paraId="239228B7" w14:textId="77777777" w:rsidR="00010867" w:rsidRPr="006F468A" w:rsidRDefault="00010867" w:rsidP="00D51A1C">
      <w:pPr>
        <w:jc w:val="both"/>
        <w:rPr>
          <w:rFonts w:ascii="Arial" w:hAnsi="Arial" w:cs="Arial"/>
          <w:sz w:val="22"/>
          <w:szCs w:val="22"/>
        </w:rPr>
      </w:pPr>
    </w:p>
    <w:p w14:paraId="3930B239" w14:textId="77777777" w:rsidR="00010867" w:rsidRPr="006F468A" w:rsidRDefault="00010867" w:rsidP="00D51A1C">
      <w:pPr>
        <w:jc w:val="both"/>
        <w:rPr>
          <w:rFonts w:ascii="Arial" w:hAnsi="Arial" w:cs="Arial"/>
          <w:sz w:val="22"/>
          <w:szCs w:val="22"/>
        </w:rPr>
      </w:pPr>
    </w:p>
    <w:p w14:paraId="1C3201F6" w14:textId="77777777" w:rsidR="00010867" w:rsidRPr="006F468A" w:rsidRDefault="00010867" w:rsidP="00D51A1C">
      <w:pPr>
        <w:jc w:val="both"/>
        <w:rPr>
          <w:rFonts w:ascii="Arial" w:hAnsi="Arial" w:cs="Arial"/>
          <w:sz w:val="22"/>
          <w:szCs w:val="22"/>
        </w:rPr>
      </w:pPr>
    </w:p>
    <w:p w14:paraId="4581F842" w14:textId="77777777" w:rsidR="00010867" w:rsidRPr="006F468A" w:rsidRDefault="00010867" w:rsidP="00D51A1C">
      <w:pPr>
        <w:jc w:val="both"/>
        <w:rPr>
          <w:rFonts w:ascii="Arial" w:hAnsi="Arial" w:cs="Arial"/>
          <w:sz w:val="22"/>
          <w:szCs w:val="22"/>
        </w:rPr>
      </w:pPr>
    </w:p>
    <w:sectPr w:rsidR="00010867" w:rsidRPr="006F468A" w:rsidSect="00206BAB">
      <w:headerReference w:type="default" r:id="rId9"/>
      <w:pgSz w:w="11906" w:h="16838"/>
      <w:pgMar w:top="269" w:right="1416"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13C6F" w14:textId="77777777" w:rsidR="005516D0" w:rsidRDefault="005516D0" w:rsidP="008D5158">
      <w:r>
        <w:separator/>
      </w:r>
    </w:p>
  </w:endnote>
  <w:endnote w:type="continuationSeparator" w:id="0">
    <w:p w14:paraId="6E67BD60" w14:textId="77777777" w:rsidR="005516D0" w:rsidRDefault="005516D0" w:rsidP="008D5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MT">
    <w:altName w:val="Ar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94968" w14:textId="77777777" w:rsidR="00C82754" w:rsidRDefault="00C82754">
    <w:pPr>
      <w:widowControl w:val="0"/>
      <w:pBdr>
        <w:top w:val="nil"/>
        <w:left w:val="nil"/>
        <w:bottom w:val="nil"/>
        <w:right w:val="nil"/>
        <w:between w:val="nil"/>
      </w:pBdr>
      <w:spacing w:line="14" w:lineRule="auto"/>
      <w:rPr>
        <w:rFonts w:ascii="Arial MT" w:eastAsia="Arial MT" w:hAnsi="Arial MT" w:cs="Arial MT"/>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F2D01" w14:textId="77777777" w:rsidR="005516D0" w:rsidRDefault="005516D0" w:rsidP="008D5158">
      <w:r>
        <w:separator/>
      </w:r>
    </w:p>
  </w:footnote>
  <w:footnote w:type="continuationSeparator" w:id="0">
    <w:p w14:paraId="71A619F7" w14:textId="77777777" w:rsidR="005516D0" w:rsidRDefault="005516D0" w:rsidP="008D51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993" w:type="dxa"/>
      <w:tblLook w:val="01E0" w:firstRow="1" w:lastRow="1" w:firstColumn="1" w:lastColumn="1" w:noHBand="0" w:noVBand="0"/>
    </w:tblPr>
    <w:tblGrid>
      <w:gridCol w:w="2428"/>
      <w:gridCol w:w="7069"/>
    </w:tblGrid>
    <w:tr w:rsidR="00C82754" w:rsidRPr="00AF4B92" w14:paraId="49010A6E" w14:textId="77777777" w:rsidTr="009A674A">
      <w:trPr>
        <w:trHeight w:val="1282"/>
      </w:trPr>
      <w:tc>
        <w:tcPr>
          <w:tcW w:w="2428" w:type="dxa"/>
        </w:tcPr>
        <w:p w14:paraId="4A16769A" w14:textId="77777777" w:rsidR="00C82754" w:rsidRPr="00DD02EF" w:rsidRDefault="00C82754" w:rsidP="009A674A">
          <w:pPr>
            <w:rPr>
              <w:rFonts w:eastAsia="Calibri" w:cs="Arial"/>
              <w:sz w:val="4"/>
              <w:szCs w:val="4"/>
            </w:rPr>
          </w:pPr>
          <w:r w:rsidRPr="00DD02EF">
            <w:rPr>
              <w:rFonts w:eastAsia="Calibri" w:cs="Arial"/>
              <w:noProof/>
              <w:sz w:val="4"/>
              <w:szCs w:val="4"/>
              <w:lang w:val="pt-BR"/>
            </w:rPr>
            <w:drawing>
              <wp:anchor distT="0" distB="0" distL="114300" distR="114300" simplePos="0" relativeHeight="251661312" behindDoc="0" locked="0" layoutInCell="1" allowOverlap="1" wp14:anchorId="0186533A" wp14:editId="19337AFE">
                <wp:simplePos x="0" y="0"/>
                <wp:positionH relativeFrom="column">
                  <wp:posOffset>481661</wp:posOffset>
                </wp:positionH>
                <wp:positionV relativeFrom="paragraph">
                  <wp:posOffset>0</wp:posOffset>
                </wp:positionV>
                <wp:extent cx="991870" cy="867410"/>
                <wp:effectExtent l="0" t="0" r="0" b="8890"/>
                <wp:wrapSquare wrapText="bothSides"/>
                <wp:docPr id="2" name="Imagem 2" descr="Brasão Municípi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Municípi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1870" cy="867410"/>
                        </a:xfrm>
                        <a:prstGeom prst="rect">
                          <a:avLst/>
                        </a:prstGeom>
                        <a:noFill/>
                        <a:ln>
                          <a:noFill/>
                        </a:ln>
                      </pic:spPr>
                    </pic:pic>
                  </a:graphicData>
                </a:graphic>
              </wp:anchor>
            </w:drawing>
          </w:r>
        </w:p>
      </w:tc>
      <w:tc>
        <w:tcPr>
          <w:tcW w:w="7069" w:type="dxa"/>
        </w:tcPr>
        <w:p w14:paraId="5AD0C56A" w14:textId="77777777" w:rsidR="00C82754" w:rsidRPr="007D5A9D" w:rsidRDefault="00C82754" w:rsidP="009A674A">
          <w:pPr>
            <w:jc w:val="center"/>
            <w:rPr>
              <w:rFonts w:ascii="Comic Sans MS" w:eastAsia="Calibri" w:hAnsi="Comic Sans MS" w:cs="Arial"/>
              <w:i/>
            </w:rPr>
          </w:pPr>
          <w:r w:rsidRPr="007D5A9D">
            <w:rPr>
              <w:rFonts w:ascii="Comic Sans MS" w:eastAsia="Calibri" w:hAnsi="Comic Sans MS" w:cs="Arial"/>
              <w:i/>
            </w:rPr>
            <w:t>ESTADO DO RIO GRANDE DO SUL</w:t>
          </w:r>
        </w:p>
        <w:p w14:paraId="16325AB0" w14:textId="77777777" w:rsidR="00C82754" w:rsidRPr="008B170D" w:rsidRDefault="00C82754" w:rsidP="009A674A">
          <w:pPr>
            <w:jc w:val="center"/>
            <w:rPr>
              <w:rFonts w:ascii="Comic Sans MS" w:eastAsia="Calibri" w:hAnsi="Comic Sans MS" w:cs="Arial"/>
              <w:i/>
            </w:rPr>
          </w:pPr>
          <w:r w:rsidRPr="008B170D">
            <w:rPr>
              <w:rFonts w:ascii="Comic Sans MS" w:hAnsi="Comic Sans MS"/>
              <w:i/>
            </w:rPr>
            <w:t xml:space="preserve">PREFEITURA MUNICIPAL DE MONTENEGRO   </w:t>
          </w:r>
          <w:r w:rsidRPr="008B170D">
            <w:rPr>
              <w:rFonts w:ascii="Comic Sans MS" w:eastAsia="Calibri" w:hAnsi="Comic Sans MS" w:cs="Arial"/>
              <w:i/>
            </w:rPr>
            <w:t xml:space="preserve">          </w:t>
          </w:r>
        </w:p>
        <w:p w14:paraId="24CDC9FC" w14:textId="77777777" w:rsidR="00C82754" w:rsidRPr="008D5158" w:rsidRDefault="00C82754" w:rsidP="009A674A">
          <w:pPr>
            <w:jc w:val="center"/>
            <w:rPr>
              <w:rFonts w:ascii="Comic Sans MS" w:eastAsia="Calibri" w:hAnsi="Comic Sans MS" w:cs="Arial"/>
              <w:i/>
              <w:sz w:val="20"/>
              <w:szCs w:val="20"/>
            </w:rPr>
          </w:pPr>
          <w:r w:rsidRPr="008D5158">
            <w:rPr>
              <w:rFonts w:ascii="Comic Sans MS" w:eastAsia="Calibri" w:hAnsi="Comic Sans MS" w:cs="Arial"/>
              <w:i/>
              <w:sz w:val="20"/>
              <w:szCs w:val="20"/>
            </w:rPr>
            <w:t>SECRETARIA MU</w:t>
          </w:r>
          <w:r>
            <w:rPr>
              <w:rFonts w:ascii="Comic Sans MS" w:eastAsia="Calibri" w:hAnsi="Comic Sans MS" w:cs="Arial"/>
              <w:i/>
              <w:sz w:val="20"/>
              <w:szCs w:val="20"/>
            </w:rPr>
            <w:t>NI</w:t>
          </w:r>
          <w:r w:rsidRPr="008D5158">
            <w:rPr>
              <w:rFonts w:ascii="Comic Sans MS" w:eastAsia="Calibri" w:hAnsi="Comic Sans MS" w:cs="Arial"/>
              <w:i/>
              <w:sz w:val="20"/>
              <w:szCs w:val="20"/>
            </w:rPr>
            <w:t>CIPAL DE ADMINISTRAÇÃO</w:t>
          </w:r>
        </w:p>
        <w:p w14:paraId="05CA9D4B" w14:textId="77777777" w:rsidR="00C82754" w:rsidRPr="009A674A" w:rsidRDefault="00C82754" w:rsidP="009A674A">
          <w:pPr>
            <w:jc w:val="center"/>
            <w:rPr>
              <w:rFonts w:ascii="Comic Sans MS" w:eastAsia="Calibri" w:hAnsi="Comic Sans MS" w:cs="Arial"/>
              <w:b/>
              <w:i/>
            </w:rPr>
          </w:pPr>
          <w:r w:rsidRPr="009A674A">
            <w:rPr>
              <w:rFonts w:ascii="Comic Sans MS" w:eastAsia="Calibri" w:hAnsi="Comic Sans MS" w:cs="Arial"/>
              <w:b/>
              <w:i/>
              <w:sz w:val="22"/>
              <w:szCs w:val="22"/>
            </w:rPr>
            <w:t>DEPARTAMENTO DE COMPRAS</w:t>
          </w:r>
        </w:p>
      </w:tc>
    </w:tr>
  </w:tbl>
  <w:p w14:paraId="47FA030A" w14:textId="77777777" w:rsidR="00C82754" w:rsidRDefault="00C82754">
    <w:pPr>
      <w:widowControl w:val="0"/>
      <w:pBdr>
        <w:top w:val="nil"/>
        <w:left w:val="nil"/>
        <w:bottom w:val="nil"/>
        <w:right w:val="nil"/>
        <w:between w:val="nil"/>
      </w:pBdr>
      <w:spacing w:line="14" w:lineRule="auto"/>
      <w:rPr>
        <w:rFonts w:ascii="Arial MT" w:eastAsia="Arial MT" w:hAnsi="Arial MT" w:cs="Arial MT"/>
        <w:color w:val="000000"/>
        <w:sz w:val="20"/>
        <w:szCs w:val="20"/>
      </w:rPr>
    </w:pPr>
  </w:p>
  <w:p w14:paraId="5D5371BF" w14:textId="77777777" w:rsidR="00C82754" w:rsidRDefault="00C82754">
    <w:pPr>
      <w:widowControl w:val="0"/>
      <w:pBdr>
        <w:top w:val="nil"/>
        <w:left w:val="nil"/>
        <w:bottom w:val="nil"/>
        <w:right w:val="nil"/>
        <w:between w:val="nil"/>
      </w:pBdr>
      <w:spacing w:line="14" w:lineRule="auto"/>
      <w:rPr>
        <w:rFonts w:ascii="Arial MT" w:eastAsia="Arial MT" w:hAnsi="Arial MT" w:cs="Arial MT"/>
        <w:color w:val="000000"/>
        <w:sz w:val="20"/>
        <w:szCs w:val="20"/>
      </w:rPr>
    </w:pPr>
  </w:p>
  <w:p w14:paraId="653F816E" w14:textId="77777777" w:rsidR="00C82754" w:rsidRPr="00D438D2" w:rsidRDefault="00C82754">
    <w:pPr>
      <w:widowControl w:val="0"/>
      <w:pBdr>
        <w:top w:val="nil"/>
        <w:left w:val="nil"/>
        <w:bottom w:val="nil"/>
        <w:right w:val="nil"/>
        <w:between w:val="nil"/>
      </w:pBdr>
      <w:spacing w:line="14" w:lineRule="auto"/>
      <w:rPr>
        <w:rFonts w:ascii="Arial MT" w:eastAsia="Arial MT" w:hAnsi="Arial MT" w:cs="Arial MT"/>
        <w:color w:val="000000"/>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993" w:type="dxa"/>
      <w:tblLook w:val="01E0" w:firstRow="1" w:lastRow="1" w:firstColumn="1" w:lastColumn="1" w:noHBand="0" w:noVBand="0"/>
    </w:tblPr>
    <w:tblGrid>
      <w:gridCol w:w="2428"/>
      <w:gridCol w:w="7069"/>
    </w:tblGrid>
    <w:tr w:rsidR="00C82754" w:rsidRPr="00AF4B92" w14:paraId="3F8107F0" w14:textId="77777777" w:rsidTr="008D5158">
      <w:trPr>
        <w:trHeight w:val="1282"/>
      </w:trPr>
      <w:tc>
        <w:tcPr>
          <w:tcW w:w="2428" w:type="dxa"/>
        </w:tcPr>
        <w:p w14:paraId="043C6270" w14:textId="77777777" w:rsidR="00C82754" w:rsidRPr="00DD02EF" w:rsidRDefault="00C82754" w:rsidP="008D5158">
          <w:pPr>
            <w:rPr>
              <w:rFonts w:eastAsia="Calibri" w:cs="Arial"/>
              <w:sz w:val="4"/>
              <w:szCs w:val="4"/>
            </w:rPr>
          </w:pPr>
          <w:r w:rsidRPr="00DD02EF">
            <w:rPr>
              <w:rFonts w:eastAsia="Calibri" w:cs="Arial"/>
              <w:noProof/>
              <w:sz w:val="4"/>
              <w:szCs w:val="4"/>
              <w:lang w:val="pt-BR"/>
            </w:rPr>
            <w:drawing>
              <wp:anchor distT="0" distB="0" distL="114300" distR="114300" simplePos="0" relativeHeight="251659264" behindDoc="0" locked="0" layoutInCell="1" allowOverlap="1" wp14:anchorId="67021F1B" wp14:editId="57704EC4">
                <wp:simplePos x="0" y="0"/>
                <wp:positionH relativeFrom="column">
                  <wp:posOffset>274320</wp:posOffset>
                </wp:positionH>
                <wp:positionV relativeFrom="paragraph">
                  <wp:posOffset>1905</wp:posOffset>
                </wp:positionV>
                <wp:extent cx="1064260" cy="930275"/>
                <wp:effectExtent l="0" t="0" r="2540" b="3175"/>
                <wp:wrapSquare wrapText="bothSides"/>
                <wp:docPr id="8" name="Imagem 8" descr="Brasão Municípi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Municípi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260" cy="930275"/>
                        </a:xfrm>
                        <a:prstGeom prst="rect">
                          <a:avLst/>
                        </a:prstGeom>
                        <a:noFill/>
                        <a:ln>
                          <a:noFill/>
                        </a:ln>
                      </pic:spPr>
                    </pic:pic>
                  </a:graphicData>
                </a:graphic>
              </wp:anchor>
            </w:drawing>
          </w:r>
        </w:p>
      </w:tc>
      <w:tc>
        <w:tcPr>
          <w:tcW w:w="7069" w:type="dxa"/>
        </w:tcPr>
        <w:p w14:paraId="1B9916C4" w14:textId="77777777" w:rsidR="00C82754" w:rsidRPr="007D5A9D" w:rsidRDefault="00C82754" w:rsidP="008D5158">
          <w:pPr>
            <w:jc w:val="center"/>
            <w:rPr>
              <w:rFonts w:ascii="Comic Sans MS" w:eastAsia="Calibri" w:hAnsi="Comic Sans MS" w:cs="Arial"/>
              <w:i/>
            </w:rPr>
          </w:pPr>
          <w:r w:rsidRPr="007D5A9D">
            <w:rPr>
              <w:rFonts w:ascii="Comic Sans MS" w:eastAsia="Calibri" w:hAnsi="Comic Sans MS" w:cs="Arial"/>
              <w:i/>
            </w:rPr>
            <w:t>ESTADO DO RIO GRANDE DO SUL</w:t>
          </w:r>
        </w:p>
        <w:p w14:paraId="5B0B19E5" w14:textId="77777777" w:rsidR="00C82754" w:rsidRPr="008B170D" w:rsidRDefault="00C82754" w:rsidP="008D5158">
          <w:pPr>
            <w:jc w:val="center"/>
            <w:rPr>
              <w:rFonts w:ascii="Comic Sans MS" w:eastAsia="Calibri" w:hAnsi="Comic Sans MS" w:cs="Arial"/>
              <w:i/>
            </w:rPr>
          </w:pPr>
          <w:r w:rsidRPr="008B170D">
            <w:rPr>
              <w:rFonts w:ascii="Comic Sans MS" w:hAnsi="Comic Sans MS"/>
              <w:i/>
            </w:rPr>
            <w:t xml:space="preserve">PREFEITURA MUNICIPAL DE MONTENEGRO   </w:t>
          </w:r>
          <w:r w:rsidRPr="008B170D">
            <w:rPr>
              <w:rFonts w:ascii="Comic Sans MS" w:eastAsia="Calibri" w:hAnsi="Comic Sans MS" w:cs="Arial"/>
              <w:i/>
            </w:rPr>
            <w:t xml:space="preserve">          </w:t>
          </w:r>
        </w:p>
        <w:p w14:paraId="53ED44FA" w14:textId="77777777" w:rsidR="00C82754" w:rsidRPr="008D5158" w:rsidRDefault="00C82754" w:rsidP="008D5158">
          <w:pPr>
            <w:jc w:val="center"/>
            <w:rPr>
              <w:rFonts w:ascii="Comic Sans MS" w:eastAsia="Calibri" w:hAnsi="Comic Sans MS" w:cs="Arial"/>
              <w:i/>
              <w:sz w:val="20"/>
              <w:szCs w:val="20"/>
            </w:rPr>
          </w:pPr>
          <w:r w:rsidRPr="008D5158">
            <w:rPr>
              <w:rFonts w:ascii="Comic Sans MS" w:eastAsia="Calibri" w:hAnsi="Comic Sans MS" w:cs="Arial"/>
              <w:i/>
              <w:sz w:val="20"/>
              <w:szCs w:val="20"/>
            </w:rPr>
            <w:t>SECRETARIA MU</w:t>
          </w:r>
          <w:r>
            <w:rPr>
              <w:rFonts w:ascii="Comic Sans MS" w:eastAsia="Calibri" w:hAnsi="Comic Sans MS" w:cs="Arial"/>
              <w:i/>
              <w:sz w:val="20"/>
              <w:szCs w:val="20"/>
            </w:rPr>
            <w:t>NI</w:t>
          </w:r>
          <w:r w:rsidRPr="008D5158">
            <w:rPr>
              <w:rFonts w:ascii="Comic Sans MS" w:eastAsia="Calibri" w:hAnsi="Comic Sans MS" w:cs="Arial"/>
              <w:i/>
              <w:sz w:val="20"/>
              <w:szCs w:val="20"/>
            </w:rPr>
            <w:t>CIPAL DE ADMINISTRAÇÃO</w:t>
          </w:r>
        </w:p>
        <w:p w14:paraId="507BFC0B" w14:textId="77777777" w:rsidR="00C82754" w:rsidRPr="003925E8" w:rsidRDefault="00C82754" w:rsidP="003925E8">
          <w:pPr>
            <w:jc w:val="center"/>
            <w:rPr>
              <w:rFonts w:ascii="Comic Sans MS" w:eastAsia="Calibri" w:hAnsi="Comic Sans MS" w:cs="Arial"/>
              <w:b/>
              <w:i/>
            </w:rPr>
          </w:pPr>
          <w:r w:rsidRPr="003925E8">
            <w:rPr>
              <w:rFonts w:ascii="Comic Sans MS" w:eastAsia="Calibri" w:hAnsi="Comic Sans MS" w:cs="Arial"/>
              <w:b/>
              <w:i/>
              <w:sz w:val="22"/>
              <w:szCs w:val="22"/>
            </w:rPr>
            <w:t>DEPARTAMENTO DE COMPRAS</w:t>
          </w:r>
        </w:p>
      </w:tc>
    </w:tr>
  </w:tbl>
  <w:p w14:paraId="541A6923" w14:textId="77777777" w:rsidR="00C82754" w:rsidRPr="008D5158" w:rsidRDefault="00C82754" w:rsidP="008D5158">
    <w:pPr>
      <w:pStyle w:val="Cabealh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E5B83"/>
    <w:multiLevelType w:val="multilevel"/>
    <w:tmpl w:val="DD3E1AF4"/>
    <w:lvl w:ilvl="0">
      <w:start w:val="1"/>
      <w:numFmt w:val="lowerLetter"/>
      <w:lvlText w:val="%1)"/>
      <w:lvlJc w:val="left"/>
      <w:pPr>
        <w:ind w:left="1560" w:hanging="360"/>
      </w:pPr>
      <w:rPr>
        <w:rFonts w:ascii="Arial" w:eastAsia="Arial" w:hAnsi="Arial" w:cs="Arial"/>
        <w:b/>
        <w:i w:val="0"/>
        <w:sz w:val="24"/>
        <w:szCs w:val="24"/>
      </w:rPr>
    </w:lvl>
    <w:lvl w:ilvl="1">
      <w:numFmt w:val="bullet"/>
      <w:lvlText w:val="•"/>
      <w:lvlJc w:val="left"/>
      <w:pPr>
        <w:ind w:left="2338" w:hanging="360"/>
      </w:pPr>
    </w:lvl>
    <w:lvl w:ilvl="2">
      <w:numFmt w:val="bullet"/>
      <w:lvlText w:val="•"/>
      <w:lvlJc w:val="left"/>
      <w:pPr>
        <w:ind w:left="3117" w:hanging="360"/>
      </w:pPr>
    </w:lvl>
    <w:lvl w:ilvl="3">
      <w:numFmt w:val="bullet"/>
      <w:lvlText w:val="•"/>
      <w:lvlJc w:val="left"/>
      <w:pPr>
        <w:ind w:left="3895" w:hanging="360"/>
      </w:pPr>
    </w:lvl>
    <w:lvl w:ilvl="4">
      <w:numFmt w:val="bullet"/>
      <w:lvlText w:val="•"/>
      <w:lvlJc w:val="left"/>
      <w:pPr>
        <w:ind w:left="4674" w:hanging="360"/>
      </w:pPr>
    </w:lvl>
    <w:lvl w:ilvl="5">
      <w:numFmt w:val="bullet"/>
      <w:lvlText w:val="•"/>
      <w:lvlJc w:val="left"/>
      <w:pPr>
        <w:ind w:left="5453" w:hanging="360"/>
      </w:pPr>
    </w:lvl>
    <w:lvl w:ilvl="6">
      <w:numFmt w:val="bullet"/>
      <w:lvlText w:val="•"/>
      <w:lvlJc w:val="left"/>
      <w:pPr>
        <w:ind w:left="6231" w:hanging="360"/>
      </w:pPr>
    </w:lvl>
    <w:lvl w:ilvl="7">
      <w:numFmt w:val="bullet"/>
      <w:lvlText w:val="•"/>
      <w:lvlJc w:val="left"/>
      <w:pPr>
        <w:ind w:left="7010" w:hanging="360"/>
      </w:pPr>
    </w:lvl>
    <w:lvl w:ilvl="8">
      <w:numFmt w:val="bullet"/>
      <w:lvlText w:val="•"/>
      <w:lvlJc w:val="left"/>
      <w:pPr>
        <w:ind w:left="7789" w:hanging="360"/>
      </w:pPr>
    </w:lvl>
  </w:abstractNum>
  <w:abstractNum w:abstractNumId="1" w15:restartNumberingAfterBreak="0">
    <w:nsid w:val="1AEE46B7"/>
    <w:multiLevelType w:val="multilevel"/>
    <w:tmpl w:val="65F4AC02"/>
    <w:lvl w:ilvl="0">
      <w:start w:val="5"/>
      <w:numFmt w:val="decimal"/>
      <w:lvlText w:val="%1."/>
      <w:lvlJc w:val="left"/>
      <w:pPr>
        <w:ind w:left="540" w:hanging="540"/>
      </w:pPr>
      <w:rPr>
        <w:rFonts w:hint="default"/>
      </w:rPr>
    </w:lvl>
    <w:lvl w:ilvl="1">
      <w:start w:val="2"/>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A973A2"/>
    <w:multiLevelType w:val="hybridMultilevel"/>
    <w:tmpl w:val="C650829C"/>
    <w:lvl w:ilvl="0" w:tplc="DAEE7BFE">
      <w:start w:val="1"/>
      <w:numFmt w:val="decimal"/>
      <w:lvlText w:val="%1.1.1"/>
      <w:lvlJc w:val="left"/>
      <w:pPr>
        <w:ind w:left="2988"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63378C"/>
    <w:multiLevelType w:val="hybridMultilevel"/>
    <w:tmpl w:val="C914B624"/>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FC137A"/>
    <w:multiLevelType w:val="multilevel"/>
    <w:tmpl w:val="BCDCD180"/>
    <w:lvl w:ilvl="0">
      <w:numFmt w:val="bullet"/>
      <w:lvlText w:val="●"/>
      <w:lvlJc w:val="left"/>
      <w:pPr>
        <w:ind w:left="861" w:hanging="360"/>
      </w:pPr>
      <w:rPr>
        <w:rFonts w:ascii="Noto Sans Symbols" w:eastAsia="Noto Sans Symbols" w:hAnsi="Noto Sans Symbols" w:cs="Noto Sans Symbols"/>
        <w:b w:val="0"/>
        <w:i w:val="0"/>
        <w:sz w:val="24"/>
        <w:szCs w:val="24"/>
      </w:rPr>
    </w:lvl>
    <w:lvl w:ilvl="1">
      <w:numFmt w:val="bullet"/>
      <w:lvlText w:val="•"/>
      <w:lvlJc w:val="left"/>
      <w:pPr>
        <w:ind w:left="1708" w:hanging="360"/>
      </w:pPr>
    </w:lvl>
    <w:lvl w:ilvl="2">
      <w:numFmt w:val="bullet"/>
      <w:lvlText w:val="•"/>
      <w:lvlJc w:val="left"/>
      <w:pPr>
        <w:ind w:left="2557" w:hanging="360"/>
      </w:pPr>
    </w:lvl>
    <w:lvl w:ilvl="3">
      <w:numFmt w:val="bullet"/>
      <w:lvlText w:val="•"/>
      <w:lvlJc w:val="left"/>
      <w:pPr>
        <w:ind w:left="3405" w:hanging="360"/>
      </w:pPr>
    </w:lvl>
    <w:lvl w:ilvl="4">
      <w:numFmt w:val="bullet"/>
      <w:lvlText w:val="•"/>
      <w:lvlJc w:val="left"/>
      <w:pPr>
        <w:ind w:left="4254" w:hanging="360"/>
      </w:pPr>
    </w:lvl>
    <w:lvl w:ilvl="5">
      <w:numFmt w:val="bullet"/>
      <w:lvlText w:val="•"/>
      <w:lvlJc w:val="left"/>
      <w:pPr>
        <w:ind w:left="5103" w:hanging="360"/>
      </w:pPr>
    </w:lvl>
    <w:lvl w:ilvl="6">
      <w:numFmt w:val="bullet"/>
      <w:lvlText w:val="•"/>
      <w:lvlJc w:val="left"/>
      <w:pPr>
        <w:ind w:left="5951" w:hanging="360"/>
      </w:pPr>
    </w:lvl>
    <w:lvl w:ilvl="7">
      <w:numFmt w:val="bullet"/>
      <w:lvlText w:val="•"/>
      <w:lvlJc w:val="left"/>
      <w:pPr>
        <w:ind w:left="6800" w:hanging="360"/>
      </w:pPr>
    </w:lvl>
    <w:lvl w:ilvl="8">
      <w:numFmt w:val="bullet"/>
      <w:lvlText w:val="•"/>
      <w:lvlJc w:val="left"/>
      <w:pPr>
        <w:ind w:left="7649" w:hanging="360"/>
      </w:pPr>
    </w:lvl>
  </w:abstractNum>
  <w:abstractNum w:abstractNumId="6" w15:restartNumberingAfterBreak="0">
    <w:nsid w:val="21C35EC2"/>
    <w:multiLevelType w:val="multilevel"/>
    <w:tmpl w:val="21788136"/>
    <w:lvl w:ilvl="0">
      <w:start w:val="16"/>
      <w:numFmt w:val="decimal"/>
      <w:lvlText w:val="%1."/>
      <w:lvlJc w:val="left"/>
      <w:pPr>
        <w:ind w:left="501" w:hanging="360"/>
      </w:pPr>
      <w:rPr>
        <w:b/>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7" w15:restartNumberingAfterBreak="0">
    <w:nsid w:val="21D225F1"/>
    <w:multiLevelType w:val="hybridMultilevel"/>
    <w:tmpl w:val="8B887D6C"/>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 w15:restartNumberingAfterBreak="0">
    <w:nsid w:val="28E51253"/>
    <w:multiLevelType w:val="multilevel"/>
    <w:tmpl w:val="36388B76"/>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FA360E"/>
    <w:multiLevelType w:val="multilevel"/>
    <w:tmpl w:val="DA98B404"/>
    <w:lvl w:ilvl="0">
      <w:start w:val="4"/>
      <w:numFmt w:val="lowerLetter"/>
      <w:lvlText w:val="%1)"/>
      <w:lvlJc w:val="left"/>
      <w:pPr>
        <w:ind w:left="1274" w:hanging="360"/>
      </w:pPr>
      <w:rPr>
        <w:rFonts w:ascii="Times New Roman" w:eastAsia="Times New Roman" w:hAnsi="Times New Roman" w:cs="Times New Roman"/>
        <w:b/>
        <w:i w:val="0"/>
        <w:sz w:val="24"/>
        <w:szCs w:val="24"/>
      </w:rPr>
    </w:lvl>
    <w:lvl w:ilvl="1">
      <w:numFmt w:val="bullet"/>
      <w:lvlText w:val="•"/>
      <w:lvlJc w:val="left"/>
      <w:pPr>
        <w:ind w:left="2086" w:hanging="360"/>
      </w:pPr>
    </w:lvl>
    <w:lvl w:ilvl="2">
      <w:numFmt w:val="bullet"/>
      <w:lvlText w:val="•"/>
      <w:lvlJc w:val="left"/>
      <w:pPr>
        <w:ind w:left="2893" w:hanging="360"/>
      </w:pPr>
    </w:lvl>
    <w:lvl w:ilvl="3">
      <w:numFmt w:val="bullet"/>
      <w:lvlText w:val="•"/>
      <w:lvlJc w:val="left"/>
      <w:pPr>
        <w:ind w:left="3699" w:hanging="360"/>
      </w:pPr>
    </w:lvl>
    <w:lvl w:ilvl="4">
      <w:numFmt w:val="bullet"/>
      <w:lvlText w:val="•"/>
      <w:lvlJc w:val="left"/>
      <w:pPr>
        <w:ind w:left="4506" w:hanging="360"/>
      </w:pPr>
    </w:lvl>
    <w:lvl w:ilvl="5">
      <w:numFmt w:val="bullet"/>
      <w:lvlText w:val="•"/>
      <w:lvlJc w:val="left"/>
      <w:pPr>
        <w:ind w:left="5313" w:hanging="360"/>
      </w:pPr>
    </w:lvl>
    <w:lvl w:ilvl="6">
      <w:numFmt w:val="bullet"/>
      <w:lvlText w:val="•"/>
      <w:lvlJc w:val="left"/>
      <w:pPr>
        <w:ind w:left="6119" w:hanging="360"/>
      </w:pPr>
    </w:lvl>
    <w:lvl w:ilvl="7">
      <w:numFmt w:val="bullet"/>
      <w:lvlText w:val="•"/>
      <w:lvlJc w:val="left"/>
      <w:pPr>
        <w:ind w:left="6926" w:hanging="360"/>
      </w:pPr>
    </w:lvl>
    <w:lvl w:ilvl="8">
      <w:numFmt w:val="bullet"/>
      <w:lvlText w:val="•"/>
      <w:lvlJc w:val="left"/>
      <w:pPr>
        <w:ind w:left="7733" w:hanging="360"/>
      </w:pPr>
    </w:lvl>
  </w:abstractNum>
  <w:abstractNum w:abstractNumId="10" w15:restartNumberingAfterBreak="0">
    <w:nsid w:val="34F72361"/>
    <w:multiLevelType w:val="hybridMultilevel"/>
    <w:tmpl w:val="9B64E96C"/>
    <w:lvl w:ilvl="0" w:tplc="5B24C5CC">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3501321B"/>
    <w:multiLevelType w:val="multilevel"/>
    <w:tmpl w:val="E592D1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BA2766"/>
    <w:multiLevelType w:val="multilevel"/>
    <w:tmpl w:val="682AB47C"/>
    <w:lvl w:ilvl="0">
      <w:start w:val="16"/>
      <w:numFmt w:val="decimal"/>
      <w:lvlText w:val="%1"/>
      <w:lvlJc w:val="left"/>
      <w:pPr>
        <w:ind w:left="460" w:hanging="460"/>
      </w:pPr>
    </w:lvl>
    <w:lvl w:ilvl="1">
      <w:start w:val="1"/>
      <w:numFmt w:val="decimal"/>
      <w:lvlText w:val="%1.%2"/>
      <w:lvlJc w:val="left"/>
      <w:pPr>
        <w:ind w:left="961" w:hanging="460"/>
      </w:pPr>
      <w:rPr>
        <w:b/>
        <w:sz w:val="24"/>
        <w:szCs w:val="24"/>
      </w:rPr>
    </w:lvl>
    <w:lvl w:ilvl="2">
      <w:start w:val="1"/>
      <w:numFmt w:val="decimal"/>
      <w:lvlText w:val="%1.%2.%3"/>
      <w:lvlJc w:val="left"/>
      <w:pPr>
        <w:ind w:left="861" w:hanging="719"/>
      </w:pPr>
    </w:lvl>
    <w:lvl w:ilvl="3">
      <w:start w:val="1"/>
      <w:numFmt w:val="decimal"/>
      <w:lvlText w:val="%1.%2.%3.%4"/>
      <w:lvlJc w:val="left"/>
      <w:pPr>
        <w:ind w:left="2583" w:hanging="1080"/>
      </w:pPr>
    </w:lvl>
    <w:lvl w:ilvl="4">
      <w:start w:val="1"/>
      <w:numFmt w:val="decimal"/>
      <w:lvlText w:val="%1.%2.%3.%4.%5"/>
      <w:lvlJc w:val="left"/>
      <w:pPr>
        <w:ind w:left="3084" w:hanging="1080"/>
      </w:pPr>
    </w:lvl>
    <w:lvl w:ilvl="5">
      <w:start w:val="1"/>
      <w:numFmt w:val="decimal"/>
      <w:lvlText w:val="%1.%2.%3.%4.%5.%6"/>
      <w:lvlJc w:val="left"/>
      <w:pPr>
        <w:ind w:left="3945" w:hanging="1440"/>
      </w:pPr>
    </w:lvl>
    <w:lvl w:ilvl="6">
      <w:start w:val="1"/>
      <w:numFmt w:val="decimal"/>
      <w:lvlText w:val="%1.%2.%3.%4.%5.%6.%7"/>
      <w:lvlJc w:val="left"/>
      <w:pPr>
        <w:ind w:left="4446" w:hanging="1440"/>
      </w:pPr>
    </w:lvl>
    <w:lvl w:ilvl="7">
      <w:start w:val="1"/>
      <w:numFmt w:val="decimal"/>
      <w:lvlText w:val="%1.%2.%3.%4.%5.%6.%7.%8"/>
      <w:lvlJc w:val="left"/>
      <w:pPr>
        <w:ind w:left="5307" w:hanging="1799"/>
      </w:pPr>
    </w:lvl>
    <w:lvl w:ilvl="8">
      <w:start w:val="1"/>
      <w:numFmt w:val="decimal"/>
      <w:lvlText w:val="%1.%2.%3.%4.%5.%6.%7.%8.%9"/>
      <w:lvlJc w:val="left"/>
      <w:pPr>
        <w:ind w:left="5808" w:hanging="1800"/>
      </w:pPr>
    </w:lvl>
  </w:abstractNum>
  <w:abstractNum w:abstractNumId="13" w15:restartNumberingAfterBreak="0">
    <w:nsid w:val="513C38D4"/>
    <w:multiLevelType w:val="multilevel"/>
    <w:tmpl w:val="DB0E2A58"/>
    <w:lvl w:ilvl="0">
      <w:start w:val="11"/>
      <w:numFmt w:val="decimal"/>
      <w:lvlText w:val="%1."/>
      <w:lvlJc w:val="left"/>
      <w:pPr>
        <w:ind w:left="660" w:hanging="660"/>
      </w:pPr>
      <w:rPr>
        <w:rFonts w:hint="default"/>
      </w:rPr>
    </w:lvl>
    <w:lvl w:ilvl="1">
      <w:start w:val="1"/>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534538ED"/>
    <w:multiLevelType w:val="multilevel"/>
    <w:tmpl w:val="330E1280"/>
    <w:lvl w:ilvl="0">
      <w:start w:val="1"/>
      <w:numFmt w:val="lowerLetter"/>
      <w:lvlText w:val="%1."/>
      <w:lvlJc w:val="left"/>
      <w:pPr>
        <w:ind w:left="849" w:hanging="281"/>
      </w:pPr>
      <w:rPr>
        <w:rFonts w:ascii="Arial" w:eastAsia="Arial" w:hAnsi="Arial" w:cs="Arial"/>
        <w:b/>
        <w:i w:val="0"/>
        <w:sz w:val="24"/>
        <w:szCs w:val="24"/>
      </w:rPr>
    </w:lvl>
    <w:lvl w:ilvl="1">
      <w:numFmt w:val="bullet"/>
      <w:lvlText w:val="•"/>
      <w:lvlJc w:val="left"/>
      <w:pPr>
        <w:ind w:left="1690" w:hanging="281"/>
      </w:pPr>
    </w:lvl>
    <w:lvl w:ilvl="2">
      <w:numFmt w:val="bullet"/>
      <w:lvlText w:val="•"/>
      <w:lvlJc w:val="left"/>
      <w:pPr>
        <w:ind w:left="2541" w:hanging="281"/>
      </w:pPr>
    </w:lvl>
    <w:lvl w:ilvl="3">
      <w:numFmt w:val="bullet"/>
      <w:lvlText w:val="•"/>
      <w:lvlJc w:val="left"/>
      <w:pPr>
        <w:ind w:left="3391" w:hanging="281"/>
      </w:pPr>
    </w:lvl>
    <w:lvl w:ilvl="4">
      <w:numFmt w:val="bullet"/>
      <w:lvlText w:val="•"/>
      <w:lvlJc w:val="left"/>
      <w:pPr>
        <w:ind w:left="4242" w:hanging="281"/>
      </w:pPr>
    </w:lvl>
    <w:lvl w:ilvl="5">
      <w:numFmt w:val="bullet"/>
      <w:lvlText w:val="•"/>
      <w:lvlJc w:val="left"/>
      <w:pPr>
        <w:ind w:left="5093" w:hanging="281"/>
      </w:pPr>
    </w:lvl>
    <w:lvl w:ilvl="6">
      <w:numFmt w:val="bullet"/>
      <w:lvlText w:val="•"/>
      <w:lvlJc w:val="left"/>
      <w:pPr>
        <w:ind w:left="5943" w:hanging="281"/>
      </w:pPr>
    </w:lvl>
    <w:lvl w:ilvl="7">
      <w:numFmt w:val="bullet"/>
      <w:lvlText w:val="•"/>
      <w:lvlJc w:val="left"/>
      <w:pPr>
        <w:ind w:left="6794" w:hanging="281"/>
      </w:pPr>
    </w:lvl>
    <w:lvl w:ilvl="8">
      <w:numFmt w:val="bullet"/>
      <w:lvlText w:val="•"/>
      <w:lvlJc w:val="left"/>
      <w:pPr>
        <w:ind w:left="7645" w:hanging="281"/>
      </w:pPr>
    </w:lvl>
  </w:abstractNum>
  <w:abstractNum w:abstractNumId="15" w15:restartNumberingAfterBreak="0">
    <w:nsid w:val="59596219"/>
    <w:multiLevelType w:val="multilevel"/>
    <w:tmpl w:val="365E3A5A"/>
    <w:lvl w:ilvl="0">
      <w:start w:val="1"/>
      <w:numFmt w:val="lowerLetter"/>
      <w:lvlText w:val="%1)"/>
      <w:lvlJc w:val="left"/>
      <w:pPr>
        <w:ind w:left="861" w:hanging="360"/>
      </w:pPr>
      <w:rPr>
        <w:rFonts w:ascii="Arial" w:eastAsia="Arial" w:hAnsi="Arial" w:cs="Arial"/>
        <w:b/>
        <w:i w:val="0"/>
        <w:sz w:val="24"/>
        <w:szCs w:val="24"/>
      </w:rPr>
    </w:lvl>
    <w:lvl w:ilvl="1">
      <w:numFmt w:val="bullet"/>
      <w:lvlText w:val="•"/>
      <w:lvlJc w:val="left"/>
      <w:pPr>
        <w:ind w:left="1708" w:hanging="360"/>
      </w:pPr>
    </w:lvl>
    <w:lvl w:ilvl="2">
      <w:numFmt w:val="bullet"/>
      <w:lvlText w:val="•"/>
      <w:lvlJc w:val="left"/>
      <w:pPr>
        <w:ind w:left="2557" w:hanging="360"/>
      </w:pPr>
    </w:lvl>
    <w:lvl w:ilvl="3">
      <w:numFmt w:val="bullet"/>
      <w:lvlText w:val="•"/>
      <w:lvlJc w:val="left"/>
      <w:pPr>
        <w:ind w:left="3405" w:hanging="360"/>
      </w:pPr>
    </w:lvl>
    <w:lvl w:ilvl="4">
      <w:numFmt w:val="bullet"/>
      <w:lvlText w:val="•"/>
      <w:lvlJc w:val="left"/>
      <w:pPr>
        <w:ind w:left="4254" w:hanging="360"/>
      </w:pPr>
    </w:lvl>
    <w:lvl w:ilvl="5">
      <w:numFmt w:val="bullet"/>
      <w:lvlText w:val="•"/>
      <w:lvlJc w:val="left"/>
      <w:pPr>
        <w:ind w:left="5103" w:hanging="360"/>
      </w:pPr>
    </w:lvl>
    <w:lvl w:ilvl="6">
      <w:numFmt w:val="bullet"/>
      <w:lvlText w:val="•"/>
      <w:lvlJc w:val="left"/>
      <w:pPr>
        <w:ind w:left="5951" w:hanging="360"/>
      </w:pPr>
    </w:lvl>
    <w:lvl w:ilvl="7">
      <w:numFmt w:val="bullet"/>
      <w:lvlText w:val="•"/>
      <w:lvlJc w:val="left"/>
      <w:pPr>
        <w:ind w:left="6800" w:hanging="360"/>
      </w:pPr>
    </w:lvl>
    <w:lvl w:ilvl="8">
      <w:numFmt w:val="bullet"/>
      <w:lvlText w:val="•"/>
      <w:lvlJc w:val="left"/>
      <w:pPr>
        <w:ind w:left="7649" w:hanging="360"/>
      </w:pPr>
    </w:lvl>
  </w:abstractNum>
  <w:abstractNum w:abstractNumId="16" w15:restartNumberingAfterBreak="0">
    <w:nsid w:val="62517C58"/>
    <w:multiLevelType w:val="multilevel"/>
    <w:tmpl w:val="1DACC9AC"/>
    <w:lvl w:ilvl="0">
      <w:start w:val="1"/>
      <w:numFmt w:val="lowerLetter"/>
      <w:lvlText w:val="%1)"/>
      <w:lvlJc w:val="left"/>
      <w:pPr>
        <w:ind w:left="861" w:hanging="360"/>
      </w:pPr>
      <w:rPr>
        <w:rFonts w:ascii="Times New Roman" w:eastAsia="Times New Roman" w:hAnsi="Times New Roman" w:cs="Times New Roman"/>
        <w:b/>
        <w:i w:val="0"/>
        <w:sz w:val="24"/>
        <w:szCs w:val="24"/>
      </w:rPr>
    </w:lvl>
    <w:lvl w:ilvl="1">
      <w:numFmt w:val="bullet"/>
      <w:lvlText w:val="•"/>
      <w:lvlJc w:val="left"/>
      <w:pPr>
        <w:ind w:left="1708" w:hanging="360"/>
      </w:pPr>
    </w:lvl>
    <w:lvl w:ilvl="2">
      <w:numFmt w:val="bullet"/>
      <w:lvlText w:val="•"/>
      <w:lvlJc w:val="left"/>
      <w:pPr>
        <w:ind w:left="2557" w:hanging="360"/>
      </w:pPr>
    </w:lvl>
    <w:lvl w:ilvl="3">
      <w:numFmt w:val="bullet"/>
      <w:lvlText w:val="•"/>
      <w:lvlJc w:val="left"/>
      <w:pPr>
        <w:ind w:left="3405" w:hanging="360"/>
      </w:pPr>
    </w:lvl>
    <w:lvl w:ilvl="4">
      <w:numFmt w:val="bullet"/>
      <w:lvlText w:val="•"/>
      <w:lvlJc w:val="left"/>
      <w:pPr>
        <w:ind w:left="4254" w:hanging="360"/>
      </w:pPr>
    </w:lvl>
    <w:lvl w:ilvl="5">
      <w:numFmt w:val="bullet"/>
      <w:lvlText w:val="•"/>
      <w:lvlJc w:val="left"/>
      <w:pPr>
        <w:ind w:left="5103" w:hanging="360"/>
      </w:pPr>
    </w:lvl>
    <w:lvl w:ilvl="6">
      <w:numFmt w:val="bullet"/>
      <w:lvlText w:val="•"/>
      <w:lvlJc w:val="left"/>
      <w:pPr>
        <w:ind w:left="5951" w:hanging="360"/>
      </w:pPr>
    </w:lvl>
    <w:lvl w:ilvl="7">
      <w:numFmt w:val="bullet"/>
      <w:lvlText w:val="•"/>
      <w:lvlJc w:val="left"/>
      <w:pPr>
        <w:ind w:left="6800" w:hanging="360"/>
      </w:pPr>
    </w:lvl>
    <w:lvl w:ilvl="8">
      <w:numFmt w:val="bullet"/>
      <w:lvlText w:val="•"/>
      <w:lvlJc w:val="left"/>
      <w:pPr>
        <w:ind w:left="7649" w:hanging="360"/>
      </w:pPr>
    </w:lvl>
  </w:abstractNum>
  <w:abstractNum w:abstractNumId="17" w15:restartNumberingAfterBreak="0">
    <w:nsid w:val="641E3078"/>
    <w:multiLevelType w:val="multilevel"/>
    <w:tmpl w:val="66787036"/>
    <w:lvl w:ilvl="0">
      <w:start w:val="1"/>
      <w:numFmt w:val="decimal"/>
      <w:lvlText w:val="%1"/>
      <w:lvlJc w:val="left"/>
      <w:pPr>
        <w:ind w:left="328" w:hanging="188"/>
      </w:pPr>
      <w:rPr>
        <w:rFonts w:ascii="Arial" w:eastAsia="Arial" w:hAnsi="Arial" w:cs="Arial"/>
        <w:b/>
        <w:i w:val="0"/>
        <w:sz w:val="24"/>
        <w:szCs w:val="24"/>
      </w:rPr>
    </w:lvl>
    <w:lvl w:ilvl="1">
      <w:start w:val="1"/>
      <w:numFmt w:val="decimal"/>
      <w:pStyle w:val="Nvel2-Red"/>
      <w:lvlText w:val="%1.%2"/>
      <w:lvlJc w:val="left"/>
      <w:pPr>
        <w:ind w:left="141" w:hanging="367"/>
      </w:pPr>
      <w:rPr>
        <w:rFonts w:ascii="Arial" w:eastAsia="Arial" w:hAnsi="Arial" w:cs="Arial"/>
        <w:b/>
        <w:i w:val="0"/>
        <w:color w:val="000000"/>
        <w:sz w:val="24"/>
        <w:szCs w:val="24"/>
      </w:rPr>
    </w:lvl>
    <w:lvl w:ilvl="2">
      <w:start w:val="1"/>
      <w:numFmt w:val="decimal"/>
      <w:pStyle w:val="Nvel3-R"/>
      <w:lvlText w:val="%1.%2.%3"/>
      <w:lvlJc w:val="left"/>
      <w:pPr>
        <w:ind w:left="424" w:hanging="548"/>
      </w:pPr>
      <w:rPr>
        <w:rFonts w:ascii="Arial" w:eastAsia="Arial" w:hAnsi="Arial" w:cs="Arial"/>
        <w:b/>
        <w:i w:val="0"/>
        <w:color w:val="000000"/>
        <w:sz w:val="24"/>
        <w:szCs w:val="24"/>
      </w:rPr>
    </w:lvl>
    <w:lvl w:ilvl="3">
      <w:start w:val="1"/>
      <w:numFmt w:val="decimal"/>
      <w:pStyle w:val="Nvel4-R"/>
      <w:lvlText w:val="%1.%2.%3.%4"/>
      <w:lvlJc w:val="left"/>
      <w:pPr>
        <w:ind w:left="1435" w:hanging="728"/>
      </w:pPr>
      <w:rPr>
        <w:rFonts w:ascii="Arial" w:eastAsia="Arial" w:hAnsi="Arial" w:cs="Arial"/>
        <w:b/>
        <w:i w:val="0"/>
        <w:sz w:val="24"/>
        <w:szCs w:val="24"/>
      </w:rPr>
    </w:lvl>
    <w:lvl w:ilvl="4">
      <w:numFmt w:val="bullet"/>
      <w:lvlText w:val="•"/>
      <w:lvlJc w:val="left"/>
      <w:pPr>
        <w:ind w:left="620" w:hanging="728"/>
      </w:pPr>
    </w:lvl>
    <w:lvl w:ilvl="5">
      <w:numFmt w:val="bullet"/>
      <w:lvlText w:val="•"/>
      <w:lvlJc w:val="left"/>
      <w:pPr>
        <w:ind w:left="700" w:hanging="728"/>
      </w:pPr>
    </w:lvl>
    <w:lvl w:ilvl="6">
      <w:numFmt w:val="bullet"/>
      <w:lvlText w:val="•"/>
      <w:lvlJc w:val="left"/>
      <w:pPr>
        <w:ind w:left="980" w:hanging="728"/>
      </w:pPr>
    </w:lvl>
    <w:lvl w:ilvl="7">
      <w:numFmt w:val="bullet"/>
      <w:lvlText w:val="•"/>
      <w:lvlJc w:val="left"/>
      <w:pPr>
        <w:ind w:left="1100" w:hanging="728"/>
      </w:pPr>
    </w:lvl>
    <w:lvl w:ilvl="8">
      <w:numFmt w:val="bullet"/>
      <w:lvlText w:val="•"/>
      <w:lvlJc w:val="left"/>
      <w:pPr>
        <w:ind w:left="1220" w:hanging="728"/>
      </w:pPr>
    </w:lvl>
  </w:abstractNum>
  <w:abstractNum w:abstractNumId="18" w15:restartNumberingAfterBreak="0">
    <w:nsid w:val="686F3B48"/>
    <w:multiLevelType w:val="multilevel"/>
    <w:tmpl w:val="CCC2D2A6"/>
    <w:lvl w:ilvl="0">
      <w:start w:val="1"/>
      <w:numFmt w:val="lowerLetter"/>
      <w:lvlText w:val="%1)"/>
      <w:lvlJc w:val="left"/>
      <w:pPr>
        <w:ind w:left="861" w:hanging="360"/>
      </w:pPr>
      <w:rPr>
        <w:rFonts w:ascii="Times New Roman" w:eastAsia="Times New Roman" w:hAnsi="Times New Roman" w:cs="Times New Roman"/>
        <w:b/>
        <w:i w:val="0"/>
        <w:sz w:val="24"/>
        <w:szCs w:val="24"/>
      </w:rPr>
    </w:lvl>
    <w:lvl w:ilvl="1">
      <w:numFmt w:val="bullet"/>
      <w:lvlText w:val="•"/>
      <w:lvlJc w:val="left"/>
      <w:pPr>
        <w:ind w:left="1708" w:hanging="360"/>
      </w:pPr>
    </w:lvl>
    <w:lvl w:ilvl="2">
      <w:numFmt w:val="bullet"/>
      <w:lvlText w:val="•"/>
      <w:lvlJc w:val="left"/>
      <w:pPr>
        <w:ind w:left="2557" w:hanging="360"/>
      </w:pPr>
    </w:lvl>
    <w:lvl w:ilvl="3">
      <w:numFmt w:val="bullet"/>
      <w:lvlText w:val="•"/>
      <w:lvlJc w:val="left"/>
      <w:pPr>
        <w:ind w:left="3405" w:hanging="360"/>
      </w:pPr>
    </w:lvl>
    <w:lvl w:ilvl="4">
      <w:numFmt w:val="bullet"/>
      <w:lvlText w:val="•"/>
      <w:lvlJc w:val="left"/>
      <w:pPr>
        <w:ind w:left="4254" w:hanging="360"/>
      </w:pPr>
    </w:lvl>
    <w:lvl w:ilvl="5">
      <w:numFmt w:val="bullet"/>
      <w:lvlText w:val="•"/>
      <w:lvlJc w:val="left"/>
      <w:pPr>
        <w:ind w:left="5103" w:hanging="360"/>
      </w:pPr>
    </w:lvl>
    <w:lvl w:ilvl="6">
      <w:numFmt w:val="bullet"/>
      <w:lvlText w:val="•"/>
      <w:lvlJc w:val="left"/>
      <w:pPr>
        <w:ind w:left="5951" w:hanging="360"/>
      </w:pPr>
    </w:lvl>
    <w:lvl w:ilvl="7">
      <w:numFmt w:val="bullet"/>
      <w:lvlText w:val="•"/>
      <w:lvlJc w:val="left"/>
      <w:pPr>
        <w:ind w:left="6800" w:hanging="360"/>
      </w:pPr>
    </w:lvl>
    <w:lvl w:ilvl="8">
      <w:numFmt w:val="bullet"/>
      <w:lvlText w:val="•"/>
      <w:lvlJc w:val="left"/>
      <w:pPr>
        <w:ind w:left="7649" w:hanging="360"/>
      </w:pPr>
    </w:lvl>
  </w:abstractNum>
  <w:num w:numId="1">
    <w:abstractNumId w:val="17"/>
  </w:num>
  <w:num w:numId="2">
    <w:abstractNumId w:val="10"/>
  </w:num>
  <w:num w:numId="3">
    <w:abstractNumId w:val="6"/>
  </w:num>
  <w:num w:numId="4">
    <w:abstractNumId w:val="12"/>
  </w:num>
  <w:num w:numId="5">
    <w:abstractNumId w:val="14"/>
  </w:num>
  <w:num w:numId="6">
    <w:abstractNumId w:val="0"/>
  </w:num>
  <w:num w:numId="7">
    <w:abstractNumId w:val="5"/>
  </w:num>
  <w:num w:numId="8">
    <w:abstractNumId w:val="18"/>
  </w:num>
  <w:num w:numId="9">
    <w:abstractNumId w:val="16"/>
  </w:num>
  <w:num w:numId="10">
    <w:abstractNumId w:val="9"/>
  </w:num>
  <w:num w:numId="11">
    <w:abstractNumId w:val="15"/>
  </w:num>
  <w:num w:numId="12">
    <w:abstractNumId w:val="4"/>
  </w:num>
  <w:num w:numId="13">
    <w:abstractNumId w:val="11"/>
  </w:num>
  <w:num w:numId="14">
    <w:abstractNumId w:val="8"/>
  </w:num>
  <w:num w:numId="15">
    <w:abstractNumId w:val="2"/>
  </w:num>
  <w:num w:numId="16">
    <w:abstractNumId w:val="3"/>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158"/>
    <w:rsid w:val="00010867"/>
    <w:rsid w:val="00010F79"/>
    <w:rsid w:val="00013190"/>
    <w:rsid w:val="00016406"/>
    <w:rsid w:val="000172F6"/>
    <w:rsid w:val="000226EE"/>
    <w:rsid w:val="00033CE0"/>
    <w:rsid w:val="000449E6"/>
    <w:rsid w:val="0007730A"/>
    <w:rsid w:val="00077EDF"/>
    <w:rsid w:val="000809AC"/>
    <w:rsid w:val="000A4032"/>
    <w:rsid w:val="000A423E"/>
    <w:rsid w:val="000A6975"/>
    <w:rsid w:val="000B0FFA"/>
    <w:rsid w:val="000B480D"/>
    <w:rsid w:val="000C56F5"/>
    <w:rsid w:val="000D4F1A"/>
    <w:rsid w:val="000E1072"/>
    <w:rsid w:val="000E489B"/>
    <w:rsid w:val="000F10BD"/>
    <w:rsid w:val="00102937"/>
    <w:rsid w:val="00102C33"/>
    <w:rsid w:val="00105BD8"/>
    <w:rsid w:val="001170E4"/>
    <w:rsid w:val="001203B1"/>
    <w:rsid w:val="001246E0"/>
    <w:rsid w:val="001444DA"/>
    <w:rsid w:val="00176E33"/>
    <w:rsid w:val="0018163E"/>
    <w:rsid w:val="001831CE"/>
    <w:rsid w:val="00185082"/>
    <w:rsid w:val="00190156"/>
    <w:rsid w:val="00193FCD"/>
    <w:rsid w:val="001C7476"/>
    <w:rsid w:val="001D50D5"/>
    <w:rsid w:val="001E06A6"/>
    <w:rsid w:val="001E26CB"/>
    <w:rsid w:val="001E2BD1"/>
    <w:rsid w:val="001E4198"/>
    <w:rsid w:val="001F7B69"/>
    <w:rsid w:val="00200046"/>
    <w:rsid w:val="00206BAB"/>
    <w:rsid w:val="002252AC"/>
    <w:rsid w:val="0022624C"/>
    <w:rsid w:val="00264D0C"/>
    <w:rsid w:val="0027161A"/>
    <w:rsid w:val="00275AC3"/>
    <w:rsid w:val="0029657F"/>
    <w:rsid w:val="00296986"/>
    <w:rsid w:val="0029789C"/>
    <w:rsid w:val="002A265D"/>
    <w:rsid w:val="002A322A"/>
    <w:rsid w:val="002A37E6"/>
    <w:rsid w:val="002B61A0"/>
    <w:rsid w:val="002B6983"/>
    <w:rsid w:val="002C1E85"/>
    <w:rsid w:val="002C77F4"/>
    <w:rsid w:val="002D2BE8"/>
    <w:rsid w:val="002D7B7C"/>
    <w:rsid w:val="002E1AAD"/>
    <w:rsid w:val="002F6A92"/>
    <w:rsid w:val="00305283"/>
    <w:rsid w:val="003076FA"/>
    <w:rsid w:val="00311770"/>
    <w:rsid w:val="00315EEE"/>
    <w:rsid w:val="00316555"/>
    <w:rsid w:val="0031762C"/>
    <w:rsid w:val="00320F5E"/>
    <w:rsid w:val="003261A3"/>
    <w:rsid w:val="003264E6"/>
    <w:rsid w:val="00327680"/>
    <w:rsid w:val="00367044"/>
    <w:rsid w:val="00375F0D"/>
    <w:rsid w:val="00376644"/>
    <w:rsid w:val="0038401C"/>
    <w:rsid w:val="003925E8"/>
    <w:rsid w:val="003A74AC"/>
    <w:rsid w:val="003B6B11"/>
    <w:rsid w:val="003D009E"/>
    <w:rsid w:val="003D461A"/>
    <w:rsid w:val="003D57A9"/>
    <w:rsid w:val="00401E5D"/>
    <w:rsid w:val="00415140"/>
    <w:rsid w:val="00421EE6"/>
    <w:rsid w:val="0043216C"/>
    <w:rsid w:val="004360F0"/>
    <w:rsid w:val="00442A9C"/>
    <w:rsid w:val="00446BCD"/>
    <w:rsid w:val="00465329"/>
    <w:rsid w:val="00471AD3"/>
    <w:rsid w:val="00473803"/>
    <w:rsid w:val="00480AAD"/>
    <w:rsid w:val="00482609"/>
    <w:rsid w:val="0048717C"/>
    <w:rsid w:val="004A3394"/>
    <w:rsid w:val="004A43AF"/>
    <w:rsid w:val="004B78CB"/>
    <w:rsid w:val="004C0F49"/>
    <w:rsid w:val="004D3F03"/>
    <w:rsid w:val="004E1426"/>
    <w:rsid w:val="004E3B03"/>
    <w:rsid w:val="004E5E42"/>
    <w:rsid w:val="004E6ABE"/>
    <w:rsid w:val="00512400"/>
    <w:rsid w:val="00525A4C"/>
    <w:rsid w:val="00530E32"/>
    <w:rsid w:val="005361E6"/>
    <w:rsid w:val="0053724D"/>
    <w:rsid w:val="00542858"/>
    <w:rsid w:val="00547BF0"/>
    <w:rsid w:val="005516D0"/>
    <w:rsid w:val="00567C86"/>
    <w:rsid w:val="00567D44"/>
    <w:rsid w:val="00585AFC"/>
    <w:rsid w:val="00587CE9"/>
    <w:rsid w:val="005921B2"/>
    <w:rsid w:val="005A1DF5"/>
    <w:rsid w:val="005B1746"/>
    <w:rsid w:val="005B3D30"/>
    <w:rsid w:val="005C4636"/>
    <w:rsid w:val="005D1AAB"/>
    <w:rsid w:val="005D36AD"/>
    <w:rsid w:val="005D5B11"/>
    <w:rsid w:val="005D7CDA"/>
    <w:rsid w:val="005F7FF0"/>
    <w:rsid w:val="00615E48"/>
    <w:rsid w:val="00633D5D"/>
    <w:rsid w:val="0064370E"/>
    <w:rsid w:val="006532CA"/>
    <w:rsid w:val="00655543"/>
    <w:rsid w:val="006648BE"/>
    <w:rsid w:val="0067194C"/>
    <w:rsid w:val="00674DE1"/>
    <w:rsid w:val="0068010B"/>
    <w:rsid w:val="00682BAE"/>
    <w:rsid w:val="006851F2"/>
    <w:rsid w:val="006964EF"/>
    <w:rsid w:val="006A554A"/>
    <w:rsid w:val="006A5760"/>
    <w:rsid w:val="006B53C2"/>
    <w:rsid w:val="006C4463"/>
    <w:rsid w:val="006E7D98"/>
    <w:rsid w:val="006F468A"/>
    <w:rsid w:val="006F5B7B"/>
    <w:rsid w:val="006F7DCF"/>
    <w:rsid w:val="0071137A"/>
    <w:rsid w:val="00715E68"/>
    <w:rsid w:val="00717A92"/>
    <w:rsid w:val="00724AD6"/>
    <w:rsid w:val="007263DF"/>
    <w:rsid w:val="00741D4F"/>
    <w:rsid w:val="00761176"/>
    <w:rsid w:val="007652A6"/>
    <w:rsid w:val="00773DA4"/>
    <w:rsid w:val="007755A2"/>
    <w:rsid w:val="00776699"/>
    <w:rsid w:val="007816E2"/>
    <w:rsid w:val="007A0A68"/>
    <w:rsid w:val="007B5B7B"/>
    <w:rsid w:val="007D5A9D"/>
    <w:rsid w:val="007E2299"/>
    <w:rsid w:val="007E55B7"/>
    <w:rsid w:val="007F7AD3"/>
    <w:rsid w:val="008045C9"/>
    <w:rsid w:val="00813AB0"/>
    <w:rsid w:val="008226E8"/>
    <w:rsid w:val="00826A25"/>
    <w:rsid w:val="00836974"/>
    <w:rsid w:val="00837B5D"/>
    <w:rsid w:val="008444E9"/>
    <w:rsid w:val="00845B3D"/>
    <w:rsid w:val="00847DC0"/>
    <w:rsid w:val="00851E1C"/>
    <w:rsid w:val="008566CD"/>
    <w:rsid w:val="00874C7E"/>
    <w:rsid w:val="00874E25"/>
    <w:rsid w:val="00880C76"/>
    <w:rsid w:val="00890CE3"/>
    <w:rsid w:val="008B67CC"/>
    <w:rsid w:val="008D4920"/>
    <w:rsid w:val="008D5158"/>
    <w:rsid w:val="008F102C"/>
    <w:rsid w:val="008F1C9F"/>
    <w:rsid w:val="008F31F9"/>
    <w:rsid w:val="008F5C82"/>
    <w:rsid w:val="009032D2"/>
    <w:rsid w:val="00904BC5"/>
    <w:rsid w:val="00932363"/>
    <w:rsid w:val="00933C25"/>
    <w:rsid w:val="00936F17"/>
    <w:rsid w:val="0094033E"/>
    <w:rsid w:val="0094236E"/>
    <w:rsid w:val="009427A0"/>
    <w:rsid w:val="00952271"/>
    <w:rsid w:val="00965A95"/>
    <w:rsid w:val="00971527"/>
    <w:rsid w:val="009723BC"/>
    <w:rsid w:val="009749F0"/>
    <w:rsid w:val="00977BC2"/>
    <w:rsid w:val="00977FCB"/>
    <w:rsid w:val="0098574B"/>
    <w:rsid w:val="009875D1"/>
    <w:rsid w:val="00987A09"/>
    <w:rsid w:val="00991348"/>
    <w:rsid w:val="0099191A"/>
    <w:rsid w:val="00995688"/>
    <w:rsid w:val="009A674A"/>
    <w:rsid w:val="009B3F42"/>
    <w:rsid w:val="009B6228"/>
    <w:rsid w:val="009C7907"/>
    <w:rsid w:val="009D20E2"/>
    <w:rsid w:val="009D4997"/>
    <w:rsid w:val="009D6416"/>
    <w:rsid w:val="009E3E92"/>
    <w:rsid w:val="009E5134"/>
    <w:rsid w:val="009E6C07"/>
    <w:rsid w:val="009F76D5"/>
    <w:rsid w:val="00A13ED6"/>
    <w:rsid w:val="00A156C4"/>
    <w:rsid w:val="00A2406A"/>
    <w:rsid w:val="00A35365"/>
    <w:rsid w:val="00A45F3E"/>
    <w:rsid w:val="00A51587"/>
    <w:rsid w:val="00A6164E"/>
    <w:rsid w:val="00A64216"/>
    <w:rsid w:val="00A70B35"/>
    <w:rsid w:val="00A86286"/>
    <w:rsid w:val="00A9397F"/>
    <w:rsid w:val="00AA2413"/>
    <w:rsid w:val="00AB04E3"/>
    <w:rsid w:val="00AB5391"/>
    <w:rsid w:val="00AC1C41"/>
    <w:rsid w:val="00AE2944"/>
    <w:rsid w:val="00AE692D"/>
    <w:rsid w:val="00B04EA2"/>
    <w:rsid w:val="00B179E0"/>
    <w:rsid w:val="00B41AC1"/>
    <w:rsid w:val="00B4608B"/>
    <w:rsid w:val="00B4746C"/>
    <w:rsid w:val="00B529C4"/>
    <w:rsid w:val="00B63433"/>
    <w:rsid w:val="00B67CD1"/>
    <w:rsid w:val="00B73565"/>
    <w:rsid w:val="00B75268"/>
    <w:rsid w:val="00B8114D"/>
    <w:rsid w:val="00B85E92"/>
    <w:rsid w:val="00B9071F"/>
    <w:rsid w:val="00B97621"/>
    <w:rsid w:val="00BC678B"/>
    <w:rsid w:val="00BC7EBB"/>
    <w:rsid w:val="00BF3BD9"/>
    <w:rsid w:val="00C0346B"/>
    <w:rsid w:val="00C06992"/>
    <w:rsid w:val="00C06D92"/>
    <w:rsid w:val="00C128E3"/>
    <w:rsid w:val="00C21D2A"/>
    <w:rsid w:val="00C40DE6"/>
    <w:rsid w:val="00C41B4D"/>
    <w:rsid w:val="00C46B69"/>
    <w:rsid w:val="00C47F44"/>
    <w:rsid w:val="00C55906"/>
    <w:rsid w:val="00C64DEF"/>
    <w:rsid w:val="00C66DD9"/>
    <w:rsid w:val="00C70B10"/>
    <w:rsid w:val="00C82754"/>
    <w:rsid w:val="00CA1E42"/>
    <w:rsid w:val="00CA43BF"/>
    <w:rsid w:val="00CB07FB"/>
    <w:rsid w:val="00CB2B55"/>
    <w:rsid w:val="00CC0251"/>
    <w:rsid w:val="00CC1E31"/>
    <w:rsid w:val="00CC5799"/>
    <w:rsid w:val="00CF06DF"/>
    <w:rsid w:val="00CF5850"/>
    <w:rsid w:val="00D02B61"/>
    <w:rsid w:val="00D02EF3"/>
    <w:rsid w:val="00D038F7"/>
    <w:rsid w:val="00D13876"/>
    <w:rsid w:val="00D16F8C"/>
    <w:rsid w:val="00D26C8D"/>
    <w:rsid w:val="00D32EA0"/>
    <w:rsid w:val="00D4141C"/>
    <w:rsid w:val="00D438D2"/>
    <w:rsid w:val="00D47A23"/>
    <w:rsid w:val="00D503ED"/>
    <w:rsid w:val="00D51A1C"/>
    <w:rsid w:val="00D5503B"/>
    <w:rsid w:val="00D55590"/>
    <w:rsid w:val="00D614F9"/>
    <w:rsid w:val="00D63D21"/>
    <w:rsid w:val="00D730A2"/>
    <w:rsid w:val="00D819E4"/>
    <w:rsid w:val="00DA2CAA"/>
    <w:rsid w:val="00DB5A94"/>
    <w:rsid w:val="00DB5F81"/>
    <w:rsid w:val="00DB6DC6"/>
    <w:rsid w:val="00DD23D0"/>
    <w:rsid w:val="00DE0994"/>
    <w:rsid w:val="00DE74B5"/>
    <w:rsid w:val="00DF0B12"/>
    <w:rsid w:val="00E22FB0"/>
    <w:rsid w:val="00E25EDB"/>
    <w:rsid w:val="00E307AE"/>
    <w:rsid w:val="00E32F3B"/>
    <w:rsid w:val="00E42123"/>
    <w:rsid w:val="00E521EC"/>
    <w:rsid w:val="00E550C9"/>
    <w:rsid w:val="00E72446"/>
    <w:rsid w:val="00E759FE"/>
    <w:rsid w:val="00E8035F"/>
    <w:rsid w:val="00E84CA3"/>
    <w:rsid w:val="00E87FE9"/>
    <w:rsid w:val="00E90AB1"/>
    <w:rsid w:val="00E90F9A"/>
    <w:rsid w:val="00EA582B"/>
    <w:rsid w:val="00EC051A"/>
    <w:rsid w:val="00ED1C7A"/>
    <w:rsid w:val="00EE6F57"/>
    <w:rsid w:val="00EF4F9C"/>
    <w:rsid w:val="00F101B8"/>
    <w:rsid w:val="00F200A4"/>
    <w:rsid w:val="00F32C81"/>
    <w:rsid w:val="00F34C4A"/>
    <w:rsid w:val="00F41F7A"/>
    <w:rsid w:val="00F64200"/>
    <w:rsid w:val="00F71E46"/>
    <w:rsid w:val="00F7508B"/>
    <w:rsid w:val="00F765EB"/>
    <w:rsid w:val="00F807AD"/>
    <w:rsid w:val="00F966F9"/>
    <w:rsid w:val="00FA07A2"/>
    <w:rsid w:val="00FA4CB6"/>
    <w:rsid w:val="00FA6A05"/>
    <w:rsid w:val="00FB75A6"/>
    <w:rsid w:val="00FB763C"/>
    <w:rsid w:val="00FC55A5"/>
    <w:rsid w:val="00FD30D2"/>
    <w:rsid w:val="00FD5A38"/>
    <w:rsid w:val="00FD6512"/>
    <w:rsid w:val="00FE5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0330AD0E"/>
  <w15:docId w15:val="{8246989B-A00C-40F8-B741-413A52E27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B78CB"/>
    <w:pPr>
      <w:spacing w:after="0" w:line="240" w:lineRule="auto"/>
    </w:pPr>
    <w:rPr>
      <w:rFonts w:ascii="Times New Roman" w:eastAsia="Times New Roman" w:hAnsi="Times New Roman" w:cs="Times New Roman"/>
      <w:sz w:val="24"/>
      <w:szCs w:val="24"/>
      <w:lang w:val="pt-PT" w:eastAsia="pt-BR"/>
    </w:rPr>
  </w:style>
  <w:style w:type="paragraph" w:styleId="Ttulo1">
    <w:name w:val="heading 1"/>
    <w:basedOn w:val="Normal"/>
    <w:next w:val="Normal"/>
    <w:link w:val="Ttulo1Char"/>
    <w:rsid w:val="004B78CB"/>
    <w:pPr>
      <w:widowControl w:val="0"/>
      <w:ind w:left="195"/>
      <w:outlineLvl w:val="0"/>
    </w:pPr>
    <w:rPr>
      <w:rFonts w:ascii="Arial" w:eastAsia="Arial" w:hAnsi="Arial" w:cs="Arial"/>
      <w:b/>
      <w:sz w:val="22"/>
      <w:szCs w:val="22"/>
    </w:rPr>
  </w:style>
  <w:style w:type="paragraph" w:styleId="Ttulo2">
    <w:name w:val="heading 2"/>
    <w:basedOn w:val="Normal"/>
    <w:next w:val="Normal"/>
    <w:link w:val="Ttulo2Char"/>
    <w:unhideWhenUsed/>
    <w:qFormat/>
    <w:rsid w:val="0054285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rsid w:val="00542858"/>
    <w:pPr>
      <w:keepNext/>
      <w:keepLines/>
      <w:spacing w:before="280" w:after="80"/>
      <w:outlineLvl w:val="2"/>
    </w:pPr>
    <w:rPr>
      <w:b/>
      <w:sz w:val="28"/>
      <w:szCs w:val="28"/>
    </w:rPr>
  </w:style>
  <w:style w:type="paragraph" w:styleId="Ttulo4">
    <w:name w:val="heading 4"/>
    <w:basedOn w:val="Normal"/>
    <w:next w:val="Normal"/>
    <w:link w:val="Ttulo4Char"/>
    <w:rsid w:val="00542858"/>
    <w:pPr>
      <w:keepNext/>
      <w:keepLines/>
      <w:spacing w:before="240" w:after="40"/>
      <w:outlineLvl w:val="3"/>
    </w:pPr>
    <w:rPr>
      <w:b/>
    </w:rPr>
  </w:style>
  <w:style w:type="paragraph" w:styleId="Ttulo5">
    <w:name w:val="heading 5"/>
    <w:basedOn w:val="Normal"/>
    <w:next w:val="Normal"/>
    <w:link w:val="Ttulo5Char"/>
    <w:rsid w:val="00542858"/>
    <w:pPr>
      <w:keepNext/>
      <w:keepLines/>
      <w:spacing w:before="220" w:after="40"/>
      <w:outlineLvl w:val="4"/>
    </w:pPr>
    <w:rPr>
      <w:b/>
      <w:sz w:val="22"/>
      <w:szCs w:val="22"/>
    </w:rPr>
  </w:style>
  <w:style w:type="paragraph" w:styleId="Ttulo6">
    <w:name w:val="heading 6"/>
    <w:basedOn w:val="Normal"/>
    <w:next w:val="Normal"/>
    <w:link w:val="Ttulo6Char"/>
    <w:rsid w:val="00542858"/>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B78CB"/>
    <w:rPr>
      <w:rFonts w:ascii="Arial" w:eastAsia="Arial" w:hAnsi="Arial" w:cs="Arial"/>
      <w:b/>
      <w:lang w:val="pt-PT" w:eastAsia="pt-BR"/>
    </w:rPr>
  </w:style>
  <w:style w:type="character" w:customStyle="1" w:styleId="Ttulo2Char">
    <w:name w:val="Título 2 Char"/>
    <w:basedOn w:val="Fontepargpadro"/>
    <w:link w:val="Ttulo2"/>
    <w:uiPriority w:val="9"/>
    <w:semiHidden/>
    <w:rsid w:val="00542858"/>
    <w:rPr>
      <w:rFonts w:asciiTheme="majorHAnsi" w:eastAsiaTheme="majorEastAsia" w:hAnsiTheme="majorHAnsi" w:cstheme="majorBidi"/>
      <w:color w:val="2E74B5" w:themeColor="accent1" w:themeShade="BF"/>
      <w:sz w:val="26"/>
      <w:szCs w:val="26"/>
      <w:lang w:val="pt-PT" w:eastAsia="pt-BR"/>
    </w:rPr>
  </w:style>
  <w:style w:type="character" w:customStyle="1" w:styleId="Ttulo3Char">
    <w:name w:val="Título 3 Char"/>
    <w:basedOn w:val="Fontepargpadro"/>
    <w:link w:val="Ttulo3"/>
    <w:rsid w:val="00542858"/>
    <w:rPr>
      <w:rFonts w:ascii="Times New Roman" w:eastAsia="Times New Roman" w:hAnsi="Times New Roman" w:cs="Times New Roman"/>
      <w:b/>
      <w:sz w:val="28"/>
      <w:szCs w:val="28"/>
      <w:lang w:val="pt-PT" w:eastAsia="pt-BR"/>
    </w:rPr>
  </w:style>
  <w:style w:type="character" w:customStyle="1" w:styleId="Ttulo4Char">
    <w:name w:val="Título 4 Char"/>
    <w:basedOn w:val="Fontepargpadro"/>
    <w:link w:val="Ttulo4"/>
    <w:rsid w:val="00542858"/>
    <w:rPr>
      <w:rFonts w:ascii="Times New Roman" w:eastAsia="Times New Roman" w:hAnsi="Times New Roman" w:cs="Times New Roman"/>
      <w:b/>
      <w:sz w:val="24"/>
      <w:szCs w:val="24"/>
      <w:lang w:val="pt-PT" w:eastAsia="pt-BR"/>
    </w:rPr>
  </w:style>
  <w:style w:type="character" w:customStyle="1" w:styleId="Ttulo5Char">
    <w:name w:val="Título 5 Char"/>
    <w:basedOn w:val="Fontepargpadro"/>
    <w:link w:val="Ttulo5"/>
    <w:rsid w:val="00542858"/>
    <w:rPr>
      <w:rFonts w:ascii="Times New Roman" w:eastAsia="Times New Roman" w:hAnsi="Times New Roman" w:cs="Times New Roman"/>
      <w:b/>
      <w:lang w:val="pt-PT" w:eastAsia="pt-BR"/>
    </w:rPr>
  </w:style>
  <w:style w:type="character" w:customStyle="1" w:styleId="Ttulo6Char">
    <w:name w:val="Título 6 Char"/>
    <w:basedOn w:val="Fontepargpadro"/>
    <w:link w:val="Ttulo6"/>
    <w:rsid w:val="00542858"/>
    <w:rPr>
      <w:rFonts w:ascii="Times New Roman" w:eastAsia="Times New Roman" w:hAnsi="Times New Roman" w:cs="Times New Roman"/>
      <w:b/>
      <w:sz w:val="20"/>
      <w:szCs w:val="20"/>
      <w:lang w:val="pt-PT" w:eastAsia="pt-BR"/>
    </w:rPr>
  </w:style>
  <w:style w:type="paragraph" w:styleId="Cabealho">
    <w:name w:val="header"/>
    <w:basedOn w:val="Normal"/>
    <w:link w:val="CabealhoChar"/>
    <w:uiPriority w:val="99"/>
    <w:unhideWhenUsed/>
    <w:rsid w:val="008D5158"/>
    <w:pPr>
      <w:tabs>
        <w:tab w:val="center" w:pos="4252"/>
        <w:tab w:val="right" w:pos="8504"/>
      </w:tabs>
    </w:pPr>
  </w:style>
  <w:style w:type="character" w:customStyle="1" w:styleId="CabealhoChar">
    <w:name w:val="Cabeçalho Char"/>
    <w:basedOn w:val="Fontepargpadro"/>
    <w:link w:val="Cabealho"/>
    <w:uiPriority w:val="99"/>
    <w:rsid w:val="008D5158"/>
  </w:style>
  <w:style w:type="paragraph" w:styleId="Rodap">
    <w:name w:val="footer"/>
    <w:basedOn w:val="Normal"/>
    <w:link w:val="RodapChar"/>
    <w:uiPriority w:val="99"/>
    <w:unhideWhenUsed/>
    <w:rsid w:val="008D5158"/>
    <w:pPr>
      <w:tabs>
        <w:tab w:val="center" w:pos="4252"/>
        <w:tab w:val="right" w:pos="8504"/>
      </w:tabs>
    </w:pPr>
  </w:style>
  <w:style w:type="character" w:customStyle="1" w:styleId="RodapChar">
    <w:name w:val="Rodapé Char"/>
    <w:basedOn w:val="Fontepargpadro"/>
    <w:link w:val="Rodap"/>
    <w:uiPriority w:val="99"/>
    <w:rsid w:val="008D5158"/>
  </w:style>
  <w:style w:type="paragraph" w:styleId="Ttulo">
    <w:name w:val="Title"/>
    <w:basedOn w:val="Normal"/>
    <w:next w:val="Normal"/>
    <w:link w:val="TtuloChar"/>
    <w:rsid w:val="00542858"/>
    <w:pPr>
      <w:widowControl w:val="0"/>
      <w:spacing w:before="12"/>
      <w:ind w:left="336" w:right="12" w:hanging="317"/>
    </w:pPr>
    <w:rPr>
      <w:rFonts w:ascii="Arial" w:eastAsia="Arial" w:hAnsi="Arial" w:cs="Arial"/>
      <w:b/>
    </w:rPr>
  </w:style>
  <w:style w:type="character" w:customStyle="1" w:styleId="TtuloChar">
    <w:name w:val="Título Char"/>
    <w:basedOn w:val="Fontepargpadro"/>
    <w:link w:val="Ttulo"/>
    <w:rsid w:val="00542858"/>
    <w:rPr>
      <w:rFonts w:ascii="Arial" w:eastAsia="Arial" w:hAnsi="Arial" w:cs="Arial"/>
      <w:b/>
      <w:sz w:val="24"/>
      <w:szCs w:val="24"/>
      <w:lang w:val="pt-PT" w:eastAsia="pt-BR"/>
    </w:rPr>
  </w:style>
  <w:style w:type="paragraph" w:styleId="Subttulo">
    <w:name w:val="Subtitle"/>
    <w:basedOn w:val="Normal"/>
    <w:next w:val="Normal"/>
    <w:link w:val="SubttuloChar"/>
    <w:rsid w:val="00542858"/>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542858"/>
    <w:rPr>
      <w:rFonts w:ascii="Georgia" w:eastAsia="Georgia" w:hAnsi="Georgia" w:cs="Georgia"/>
      <w:i/>
      <w:color w:val="666666"/>
      <w:sz w:val="48"/>
      <w:szCs w:val="48"/>
      <w:lang w:val="pt-PT" w:eastAsia="pt-BR"/>
    </w:rPr>
  </w:style>
  <w:style w:type="paragraph" w:styleId="PargrafodaLista">
    <w:name w:val="List Paragraph"/>
    <w:basedOn w:val="Normal"/>
    <w:uiPriority w:val="34"/>
    <w:qFormat/>
    <w:rsid w:val="005F7FF0"/>
    <w:pPr>
      <w:ind w:left="720"/>
      <w:contextualSpacing/>
    </w:pPr>
  </w:style>
  <w:style w:type="paragraph" w:customStyle="1" w:styleId="Nivel01">
    <w:name w:val="Nivel 01"/>
    <w:basedOn w:val="Ttulo1"/>
    <w:next w:val="Normal"/>
    <w:link w:val="Nivel01Char"/>
    <w:qFormat/>
    <w:rsid w:val="00C06D92"/>
    <w:pPr>
      <w:keepNext/>
      <w:keepLines/>
      <w:widowControl/>
      <w:numPr>
        <w:numId w:val="15"/>
      </w:numPr>
      <w:tabs>
        <w:tab w:val="left" w:pos="567"/>
      </w:tabs>
      <w:spacing w:before="240"/>
      <w:ind w:left="0" w:firstLine="0"/>
      <w:jc w:val="both"/>
    </w:pPr>
    <w:rPr>
      <w:rFonts w:eastAsiaTheme="majorEastAsia"/>
      <w:bCs/>
      <w:sz w:val="20"/>
      <w:szCs w:val="20"/>
      <w:lang w:val="pt-BR"/>
    </w:rPr>
  </w:style>
  <w:style w:type="paragraph" w:customStyle="1" w:styleId="Nivel2">
    <w:name w:val="Nivel 2"/>
    <w:basedOn w:val="Normal"/>
    <w:link w:val="Nivel2Char"/>
    <w:qFormat/>
    <w:rsid w:val="00C06D92"/>
    <w:pPr>
      <w:numPr>
        <w:ilvl w:val="1"/>
        <w:numId w:val="15"/>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qFormat/>
    <w:rsid w:val="00C06D92"/>
    <w:pPr>
      <w:numPr>
        <w:ilvl w:val="2"/>
        <w:numId w:val="15"/>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C06D92"/>
    <w:pPr>
      <w:numPr>
        <w:ilvl w:val="3"/>
      </w:numPr>
      <w:ind w:left="567" w:firstLine="0"/>
    </w:pPr>
    <w:rPr>
      <w:color w:val="auto"/>
    </w:rPr>
  </w:style>
  <w:style w:type="paragraph" w:customStyle="1" w:styleId="Nivel5">
    <w:name w:val="Nivel 5"/>
    <w:basedOn w:val="Nivel4"/>
    <w:qFormat/>
    <w:rsid w:val="00C06D92"/>
    <w:pPr>
      <w:numPr>
        <w:ilvl w:val="4"/>
      </w:numPr>
      <w:ind w:left="851" w:firstLine="0"/>
    </w:pPr>
  </w:style>
  <w:style w:type="character" w:customStyle="1" w:styleId="Nivel2Char">
    <w:name w:val="Nivel 2 Char"/>
    <w:basedOn w:val="Fontepargpadro"/>
    <w:link w:val="Nivel2"/>
    <w:locked/>
    <w:rsid w:val="00C06D92"/>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AC1C41"/>
    <w:pPr>
      <w:numPr>
        <w:numId w:val="1"/>
      </w:numPr>
      <w:ind w:left="284" w:firstLine="0"/>
    </w:pPr>
    <w:rPr>
      <w:i/>
      <w:iCs/>
      <w:color w:val="FF0000"/>
    </w:rPr>
  </w:style>
  <w:style w:type="paragraph" w:customStyle="1" w:styleId="Nvel4-R">
    <w:name w:val="Nível 4-R"/>
    <w:basedOn w:val="Nivel4"/>
    <w:link w:val="Nvel4-RChar"/>
    <w:qFormat/>
    <w:rsid w:val="00AC1C41"/>
    <w:pPr>
      <w:numPr>
        <w:numId w:val="1"/>
      </w:numPr>
      <w:ind w:left="567" w:firstLine="0"/>
    </w:pPr>
    <w:rPr>
      <w:i/>
      <w:iCs/>
      <w:color w:val="FF0000"/>
    </w:rPr>
  </w:style>
  <w:style w:type="character" w:customStyle="1" w:styleId="Nvel3-RChar">
    <w:name w:val="Nível 3-R Char"/>
    <w:basedOn w:val="Fontepargpadro"/>
    <w:link w:val="Nvel3-R"/>
    <w:qFormat/>
    <w:rsid w:val="00AC1C41"/>
    <w:rPr>
      <w:rFonts w:ascii="Arial" w:eastAsiaTheme="minorEastAsia" w:hAnsi="Arial" w:cs="Arial"/>
      <w:i/>
      <w:iCs/>
      <w:color w:val="FF0000"/>
      <w:sz w:val="20"/>
      <w:szCs w:val="20"/>
      <w:lang w:eastAsia="pt-BR"/>
    </w:rPr>
  </w:style>
  <w:style w:type="character" w:customStyle="1" w:styleId="Nvel4-RChar">
    <w:name w:val="Nível 4-R Char"/>
    <w:basedOn w:val="Fontepargpadro"/>
    <w:link w:val="Nvel4-R"/>
    <w:rsid w:val="00AC1C41"/>
    <w:rPr>
      <w:rFonts w:ascii="Arial" w:eastAsiaTheme="minorEastAsia" w:hAnsi="Arial" w:cs="Arial"/>
      <w:i/>
      <w:iCs/>
      <w:color w:val="FF0000"/>
      <w:sz w:val="20"/>
      <w:szCs w:val="20"/>
      <w:lang w:eastAsia="pt-BR"/>
    </w:rPr>
  </w:style>
  <w:style w:type="character" w:customStyle="1" w:styleId="Nivel01Char">
    <w:name w:val="Nivel 01 Char"/>
    <w:basedOn w:val="TtuloChar"/>
    <w:link w:val="Nivel01"/>
    <w:rsid w:val="00DE0994"/>
    <w:rPr>
      <w:rFonts w:ascii="Arial" w:eastAsiaTheme="majorEastAsia" w:hAnsi="Arial" w:cs="Arial"/>
      <w:b/>
      <w:bCs/>
      <w:sz w:val="20"/>
      <w:szCs w:val="20"/>
      <w:lang w:val="pt-PT" w:eastAsia="pt-BR"/>
    </w:rPr>
  </w:style>
  <w:style w:type="paragraph" w:styleId="Textodenotadefim">
    <w:name w:val="endnote text"/>
    <w:basedOn w:val="Normal"/>
    <w:link w:val="TextodenotadefimChar"/>
    <w:uiPriority w:val="99"/>
    <w:semiHidden/>
    <w:unhideWhenUsed/>
    <w:rsid w:val="00ED1C7A"/>
    <w:rPr>
      <w:sz w:val="20"/>
      <w:szCs w:val="20"/>
    </w:rPr>
  </w:style>
  <w:style w:type="character" w:customStyle="1" w:styleId="TextodenotadefimChar">
    <w:name w:val="Texto de nota de fim Char"/>
    <w:basedOn w:val="Fontepargpadro"/>
    <w:link w:val="Textodenotadefim"/>
    <w:uiPriority w:val="99"/>
    <w:semiHidden/>
    <w:rsid w:val="00ED1C7A"/>
    <w:rPr>
      <w:rFonts w:ascii="Times New Roman" w:eastAsia="Times New Roman" w:hAnsi="Times New Roman" w:cs="Times New Roman"/>
      <w:sz w:val="20"/>
      <w:szCs w:val="20"/>
      <w:lang w:val="pt-PT" w:eastAsia="pt-BR"/>
    </w:rPr>
  </w:style>
  <w:style w:type="character" w:styleId="Refdenotadefim">
    <w:name w:val="endnote reference"/>
    <w:basedOn w:val="Fontepargpadro"/>
    <w:uiPriority w:val="99"/>
    <w:semiHidden/>
    <w:unhideWhenUsed/>
    <w:rsid w:val="00ED1C7A"/>
    <w:rPr>
      <w:vertAlign w:val="superscript"/>
    </w:rPr>
  </w:style>
  <w:style w:type="paragraph" w:styleId="Textodecomentrio">
    <w:name w:val="annotation text"/>
    <w:basedOn w:val="Normal"/>
    <w:link w:val="TextodecomentrioChar"/>
    <w:uiPriority w:val="99"/>
    <w:semiHidden/>
    <w:unhideWhenUsed/>
    <w:qFormat/>
    <w:rsid w:val="000E489B"/>
    <w:rPr>
      <w:rFonts w:ascii="Ecofont_Spranq_eco_Sans" w:eastAsia="MS Mincho" w:hAnsi="Ecofont_Spranq_eco_Sans" w:cs="Tahoma"/>
      <w:sz w:val="20"/>
      <w:szCs w:val="20"/>
      <w:lang w:val="pt-BR"/>
    </w:rPr>
  </w:style>
  <w:style w:type="character" w:customStyle="1" w:styleId="TextodecomentrioChar">
    <w:name w:val="Texto de comentário Char"/>
    <w:basedOn w:val="Fontepargpadro"/>
    <w:link w:val="Textodecomentrio"/>
    <w:uiPriority w:val="99"/>
    <w:semiHidden/>
    <w:qFormat/>
    <w:rsid w:val="000E489B"/>
    <w:rPr>
      <w:rFonts w:ascii="Ecofont_Spranq_eco_Sans" w:eastAsia="MS Mincho" w:hAnsi="Ecofont_Spranq_eco_Sans" w:cs="Tahoma"/>
      <w:sz w:val="20"/>
      <w:szCs w:val="20"/>
      <w:lang w:eastAsia="pt-BR"/>
    </w:rPr>
  </w:style>
  <w:style w:type="character" w:styleId="Refdecomentrio">
    <w:name w:val="annotation reference"/>
    <w:basedOn w:val="Fontepargpadro"/>
    <w:semiHidden/>
    <w:unhideWhenUsed/>
    <w:qFormat/>
    <w:rsid w:val="000E489B"/>
    <w:rPr>
      <w:sz w:val="16"/>
      <w:szCs w:val="16"/>
    </w:rPr>
  </w:style>
  <w:style w:type="character" w:styleId="Hyperlink">
    <w:name w:val="Hyperlink"/>
    <w:semiHidden/>
    <w:unhideWhenUsed/>
    <w:rsid w:val="000E489B"/>
    <w:rPr>
      <w:color w:val="000080"/>
      <w:u w:val="single"/>
    </w:rPr>
  </w:style>
  <w:style w:type="character" w:customStyle="1" w:styleId="Nvel2-RedChar">
    <w:name w:val="Nível 2 -Red Char"/>
    <w:basedOn w:val="Fontepargpadro"/>
    <w:link w:val="Nvel2-Red"/>
    <w:locked/>
    <w:rsid w:val="000E489B"/>
    <w:rPr>
      <w:rFonts w:ascii="Arial" w:hAnsi="Arial" w:cs="Arial"/>
      <w:i/>
      <w:iCs/>
      <w:color w:val="FF0000"/>
      <w:lang w:eastAsia="pt-BR"/>
    </w:rPr>
  </w:style>
  <w:style w:type="paragraph" w:customStyle="1" w:styleId="Nvel2-Red">
    <w:name w:val="Nível 2 -Red"/>
    <w:basedOn w:val="Nivel2"/>
    <w:link w:val="Nvel2-RedChar"/>
    <w:qFormat/>
    <w:rsid w:val="000E489B"/>
    <w:pPr>
      <w:numPr>
        <w:numId w:val="1"/>
      </w:numPr>
      <w:ind w:left="0" w:firstLine="0"/>
    </w:pPr>
    <w:rPr>
      <w:rFonts w:eastAsiaTheme="minorHAnsi"/>
      <w:i/>
      <w:iCs/>
      <w:color w:val="FF0000"/>
      <w:sz w:val="22"/>
      <w:szCs w:val="22"/>
    </w:rPr>
  </w:style>
  <w:style w:type="paragraph" w:customStyle="1" w:styleId="Default">
    <w:name w:val="Default"/>
    <w:rsid w:val="00FA6A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17674">
      <w:bodyDiv w:val="1"/>
      <w:marLeft w:val="0"/>
      <w:marRight w:val="0"/>
      <w:marTop w:val="0"/>
      <w:marBottom w:val="0"/>
      <w:divBdr>
        <w:top w:val="none" w:sz="0" w:space="0" w:color="auto"/>
        <w:left w:val="none" w:sz="0" w:space="0" w:color="auto"/>
        <w:bottom w:val="none" w:sz="0" w:space="0" w:color="auto"/>
        <w:right w:val="none" w:sz="0" w:space="0" w:color="auto"/>
      </w:divBdr>
    </w:div>
    <w:div w:id="346368903">
      <w:bodyDiv w:val="1"/>
      <w:marLeft w:val="0"/>
      <w:marRight w:val="0"/>
      <w:marTop w:val="0"/>
      <w:marBottom w:val="0"/>
      <w:divBdr>
        <w:top w:val="none" w:sz="0" w:space="0" w:color="auto"/>
        <w:left w:val="none" w:sz="0" w:space="0" w:color="auto"/>
        <w:bottom w:val="none" w:sz="0" w:space="0" w:color="auto"/>
        <w:right w:val="none" w:sz="0" w:space="0" w:color="auto"/>
      </w:divBdr>
    </w:div>
    <w:div w:id="417290727">
      <w:bodyDiv w:val="1"/>
      <w:marLeft w:val="0"/>
      <w:marRight w:val="0"/>
      <w:marTop w:val="0"/>
      <w:marBottom w:val="0"/>
      <w:divBdr>
        <w:top w:val="none" w:sz="0" w:space="0" w:color="auto"/>
        <w:left w:val="none" w:sz="0" w:space="0" w:color="auto"/>
        <w:bottom w:val="none" w:sz="0" w:space="0" w:color="auto"/>
        <w:right w:val="none" w:sz="0" w:space="0" w:color="auto"/>
      </w:divBdr>
    </w:div>
    <w:div w:id="456219881">
      <w:bodyDiv w:val="1"/>
      <w:marLeft w:val="0"/>
      <w:marRight w:val="0"/>
      <w:marTop w:val="0"/>
      <w:marBottom w:val="0"/>
      <w:divBdr>
        <w:top w:val="none" w:sz="0" w:space="0" w:color="auto"/>
        <w:left w:val="none" w:sz="0" w:space="0" w:color="auto"/>
        <w:bottom w:val="none" w:sz="0" w:space="0" w:color="auto"/>
        <w:right w:val="none" w:sz="0" w:space="0" w:color="auto"/>
      </w:divBdr>
    </w:div>
    <w:div w:id="496386805">
      <w:bodyDiv w:val="1"/>
      <w:marLeft w:val="0"/>
      <w:marRight w:val="0"/>
      <w:marTop w:val="0"/>
      <w:marBottom w:val="0"/>
      <w:divBdr>
        <w:top w:val="none" w:sz="0" w:space="0" w:color="auto"/>
        <w:left w:val="none" w:sz="0" w:space="0" w:color="auto"/>
        <w:bottom w:val="none" w:sz="0" w:space="0" w:color="auto"/>
        <w:right w:val="none" w:sz="0" w:space="0" w:color="auto"/>
      </w:divBdr>
    </w:div>
    <w:div w:id="940456213">
      <w:bodyDiv w:val="1"/>
      <w:marLeft w:val="0"/>
      <w:marRight w:val="0"/>
      <w:marTop w:val="0"/>
      <w:marBottom w:val="0"/>
      <w:divBdr>
        <w:top w:val="none" w:sz="0" w:space="0" w:color="auto"/>
        <w:left w:val="none" w:sz="0" w:space="0" w:color="auto"/>
        <w:bottom w:val="none" w:sz="0" w:space="0" w:color="auto"/>
        <w:right w:val="none" w:sz="0" w:space="0" w:color="auto"/>
      </w:divBdr>
    </w:div>
    <w:div w:id="1116948921">
      <w:bodyDiv w:val="1"/>
      <w:marLeft w:val="0"/>
      <w:marRight w:val="0"/>
      <w:marTop w:val="0"/>
      <w:marBottom w:val="0"/>
      <w:divBdr>
        <w:top w:val="none" w:sz="0" w:space="0" w:color="auto"/>
        <w:left w:val="none" w:sz="0" w:space="0" w:color="auto"/>
        <w:bottom w:val="none" w:sz="0" w:space="0" w:color="auto"/>
        <w:right w:val="none" w:sz="0" w:space="0" w:color="auto"/>
      </w:divBdr>
    </w:div>
    <w:div w:id="1240091630">
      <w:bodyDiv w:val="1"/>
      <w:marLeft w:val="0"/>
      <w:marRight w:val="0"/>
      <w:marTop w:val="0"/>
      <w:marBottom w:val="0"/>
      <w:divBdr>
        <w:top w:val="none" w:sz="0" w:space="0" w:color="auto"/>
        <w:left w:val="none" w:sz="0" w:space="0" w:color="auto"/>
        <w:bottom w:val="none" w:sz="0" w:space="0" w:color="auto"/>
        <w:right w:val="none" w:sz="0" w:space="0" w:color="auto"/>
      </w:divBdr>
    </w:div>
    <w:div w:id="1251502917">
      <w:bodyDiv w:val="1"/>
      <w:marLeft w:val="0"/>
      <w:marRight w:val="0"/>
      <w:marTop w:val="0"/>
      <w:marBottom w:val="0"/>
      <w:divBdr>
        <w:top w:val="none" w:sz="0" w:space="0" w:color="auto"/>
        <w:left w:val="none" w:sz="0" w:space="0" w:color="auto"/>
        <w:bottom w:val="none" w:sz="0" w:space="0" w:color="auto"/>
        <w:right w:val="none" w:sz="0" w:space="0" w:color="auto"/>
      </w:divBdr>
    </w:div>
    <w:div w:id="1484925629">
      <w:bodyDiv w:val="1"/>
      <w:marLeft w:val="0"/>
      <w:marRight w:val="0"/>
      <w:marTop w:val="0"/>
      <w:marBottom w:val="0"/>
      <w:divBdr>
        <w:top w:val="none" w:sz="0" w:space="0" w:color="auto"/>
        <w:left w:val="none" w:sz="0" w:space="0" w:color="auto"/>
        <w:bottom w:val="none" w:sz="0" w:space="0" w:color="auto"/>
        <w:right w:val="none" w:sz="0" w:space="0" w:color="auto"/>
      </w:divBdr>
    </w:div>
    <w:div w:id="1798798213">
      <w:bodyDiv w:val="1"/>
      <w:marLeft w:val="0"/>
      <w:marRight w:val="0"/>
      <w:marTop w:val="0"/>
      <w:marBottom w:val="0"/>
      <w:divBdr>
        <w:top w:val="none" w:sz="0" w:space="0" w:color="auto"/>
        <w:left w:val="none" w:sz="0" w:space="0" w:color="auto"/>
        <w:bottom w:val="none" w:sz="0" w:space="0" w:color="auto"/>
        <w:right w:val="none" w:sz="0" w:space="0" w:color="auto"/>
      </w:divBdr>
    </w:div>
    <w:div w:id="193043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2422</Words>
  <Characters>13079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Luis de Melo</dc:creator>
  <cp:keywords/>
  <dc:description/>
  <cp:lastModifiedBy>Felipe Flores</cp:lastModifiedBy>
  <cp:revision>2</cp:revision>
  <dcterms:created xsi:type="dcterms:W3CDTF">2026-08-03T13:49:00Z</dcterms:created>
  <dcterms:modified xsi:type="dcterms:W3CDTF">2026-08-03T13:49:00Z</dcterms:modified>
</cp:coreProperties>
</file>