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48861" w14:textId="77777777" w:rsidR="008A1062" w:rsidRDefault="008A1062" w:rsidP="009248E9">
      <w:pPr>
        <w:pStyle w:val="Ttulo2"/>
        <w:spacing w:before="0"/>
        <w:jc w:val="center"/>
        <w:rPr>
          <w:rFonts w:ascii="Arial Narrow" w:hAnsi="Arial Narrow"/>
          <w:b w:val="0"/>
          <w:color w:val="auto"/>
          <w:sz w:val="24"/>
          <w:szCs w:val="24"/>
          <w:u w:val="single"/>
        </w:rPr>
      </w:pPr>
    </w:p>
    <w:p w14:paraId="0050DE1D" w14:textId="77777777" w:rsidR="00E27FDF" w:rsidRPr="00E27FDF" w:rsidRDefault="00E27FDF" w:rsidP="00E27FDF"/>
    <w:p w14:paraId="3965AF17" w14:textId="660035F3" w:rsidR="009248E9" w:rsidRPr="009248E9" w:rsidRDefault="009248E9" w:rsidP="009248E9">
      <w:pPr>
        <w:pStyle w:val="Ttulo2"/>
        <w:spacing w:before="0"/>
        <w:jc w:val="center"/>
        <w:rPr>
          <w:rFonts w:ascii="Arial Narrow" w:hAnsi="Arial Narrow"/>
          <w:b w:val="0"/>
          <w:color w:val="auto"/>
          <w:sz w:val="24"/>
          <w:szCs w:val="24"/>
          <w:u w:val="single"/>
        </w:rPr>
      </w:pPr>
      <w:r w:rsidRPr="009248E9">
        <w:rPr>
          <w:rFonts w:ascii="Arial Narrow" w:hAnsi="Arial Narrow"/>
          <w:b w:val="0"/>
          <w:color w:val="auto"/>
          <w:sz w:val="24"/>
          <w:szCs w:val="24"/>
          <w:u w:val="single"/>
        </w:rPr>
        <w:t>EDITAL DE CHAMA</w:t>
      </w:r>
      <w:r w:rsidR="008A1062">
        <w:rPr>
          <w:rFonts w:ascii="Arial Narrow" w:hAnsi="Arial Narrow"/>
          <w:b w:val="0"/>
          <w:color w:val="auto"/>
          <w:sz w:val="24"/>
          <w:szCs w:val="24"/>
          <w:u w:val="single"/>
        </w:rPr>
        <w:t>MENTO</w:t>
      </w:r>
      <w:r w:rsidRPr="009248E9">
        <w:rPr>
          <w:rFonts w:ascii="Arial Narrow" w:hAnsi="Arial Narrow"/>
          <w:b w:val="0"/>
          <w:color w:val="auto"/>
          <w:sz w:val="24"/>
          <w:szCs w:val="24"/>
          <w:u w:val="single"/>
        </w:rPr>
        <w:t xml:space="preserve"> PÚBLIC</w:t>
      </w:r>
      <w:r w:rsidR="008A1062">
        <w:rPr>
          <w:rFonts w:ascii="Arial Narrow" w:hAnsi="Arial Narrow"/>
          <w:b w:val="0"/>
          <w:color w:val="auto"/>
          <w:sz w:val="24"/>
          <w:szCs w:val="24"/>
          <w:u w:val="single"/>
        </w:rPr>
        <w:t>O</w:t>
      </w:r>
      <w:r w:rsidRPr="009248E9">
        <w:rPr>
          <w:rFonts w:ascii="Arial Narrow" w:hAnsi="Arial Narrow"/>
          <w:b w:val="0"/>
          <w:color w:val="auto"/>
          <w:sz w:val="24"/>
          <w:szCs w:val="24"/>
          <w:u w:val="single"/>
        </w:rPr>
        <w:t xml:space="preserve"> Nº 0</w:t>
      </w:r>
      <w:r w:rsidR="00296C2D">
        <w:rPr>
          <w:rFonts w:ascii="Arial Narrow" w:hAnsi="Arial Narrow"/>
          <w:b w:val="0"/>
          <w:color w:val="auto"/>
          <w:sz w:val="24"/>
          <w:szCs w:val="24"/>
          <w:u w:val="single"/>
        </w:rPr>
        <w:t>2/202</w:t>
      </w:r>
      <w:r w:rsidR="00423599">
        <w:rPr>
          <w:rFonts w:ascii="Arial Narrow" w:hAnsi="Arial Narrow"/>
          <w:b w:val="0"/>
          <w:color w:val="auto"/>
          <w:sz w:val="24"/>
          <w:szCs w:val="24"/>
          <w:u w:val="single"/>
        </w:rPr>
        <w:t>6</w:t>
      </w:r>
    </w:p>
    <w:p w14:paraId="0CFAD3CF" w14:textId="77777777" w:rsidR="009248E9" w:rsidRPr="009248E9" w:rsidRDefault="009248E9" w:rsidP="009248E9">
      <w:pPr>
        <w:rPr>
          <w:rFonts w:ascii="Arial Narrow" w:hAnsi="Arial Narrow"/>
        </w:rPr>
      </w:pPr>
    </w:p>
    <w:p w14:paraId="0D9C74E2" w14:textId="77777777" w:rsidR="009248E9" w:rsidRPr="009248E9" w:rsidRDefault="009248E9" w:rsidP="009248E9"/>
    <w:p w14:paraId="463CBCEC" w14:textId="02C8488B" w:rsidR="009248E9" w:rsidRPr="009248E9" w:rsidRDefault="009248E9" w:rsidP="009248E9">
      <w:pPr>
        <w:pStyle w:val="Ttulo3"/>
        <w:spacing w:before="0"/>
        <w:rPr>
          <w:rFonts w:ascii="Arial Narrow" w:hAnsi="Arial Narrow" w:cs="Arial"/>
          <w:color w:val="auto"/>
        </w:rPr>
      </w:pPr>
      <w:r w:rsidRPr="009248E9">
        <w:rPr>
          <w:rFonts w:ascii="Arial Narrow" w:hAnsi="Arial Narrow" w:cs="Arial"/>
          <w:color w:val="auto"/>
        </w:rPr>
        <w:t>Chama</w:t>
      </w:r>
      <w:r w:rsidR="008A1062">
        <w:rPr>
          <w:rFonts w:ascii="Arial Narrow" w:hAnsi="Arial Narrow" w:cs="Arial"/>
          <w:color w:val="auto"/>
        </w:rPr>
        <w:t>mento</w:t>
      </w:r>
      <w:r w:rsidRPr="009248E9">
        <w:rPr>
          <w:rFonts w:ascii="Arial Narrow" w:hAnsi="Arial Narrow" w:cs="Arial"/>
          <w:color w:val="auto"/>
        </w:rPr>
        <w:t xml:space="preserve"> Públic</w:t>
      </w:r>
      <w:r w:rsidR="008A1062">
        <w:rPr>
          <w:rFonts w:ascii="Arial Narrow" w:hAnsi="Arial Narrow" w:cs="Arial"/>
          <w:color w:val="auto"/>
        </w:rPr>
        <w:t>o</w:t>
      </w:r>
      <w:r w:rsidRPr="009248E9">
        <w:rPr>
          <w:rFonts w:ascii="Arial Narrow" w:hAnsi="Arial Narrow" w:cs="Arial"/>
          <w:color w:val="auto"/>
        </w:rPr>
        <w:t xml:space="preserve"> nº 0</w:t>
      </w:r>
      <w:r w:rsidR="00296C2D">
        <w:rPr>
          <w:rFonts w:ascii="Arial Narrow" w:hAnsi="Arial Narrow" w:cs="Arial"/>
          <w:color w:val="auto"/>
        </w:rPr>
        <w:t>2/202</w:t>
      </w:r>
      <w:r w:rsidR="0078176F">
        <w:rPr>
          <w:rFonts w:ascii="Arial Narrow" w:hAnsi="Arial Narrow" w:cs="Arial"/>
          <w:color w:val="auto"/>
        </w:rPr>
        <w:t>6</w:t>
      </w:r>
    </w:p>
    <w:p w14:paraId="232873C4" w14:textId="2EDC0C89" w:rsidR="009248E9" w:rsidRPr="009248E9" w:rsidRDefault="009248E9" w:rsidP="009248E9">
      <w:pPr>
        <w:rPr>
          <w:rFonts w:ascii="Arial Narrow" w:hAnsi="Arial Narrow" w:cs="Arial"/>
        </w:rPr>
      </w:pPr>
      <w:r w:rsidRPr="009248E9">
        <w:rPr>
          <w:rFonts w:ascii="Arial Narrow" w:hAnsi="Arial Narrow" w:cs="Arial"/>
        </w:rPr>
        <w:t xml:space="preserve">Protocolo Administrativo nº </w:t>
      </w:r>
      <w:r w:rsidR="00423599">
        <w:rPr>
          <w:rFonts w:ascii="Arial Narrow" w:hAnsi="Arial Narrow" w:cs="Arial"/>
        </w:rPr>
        <w:t>616/2026</w:t>
      </w:r>
    </w:p>
    <w:p w14:paraId="61EDEB5C" w14:textId="42986CAE" w:rsidR="009248E9" w:rsidRPr="009248E9" w:rsidRDefault="00490E2F" w:rsidP="009248E9">
      <w:pPr>
        <w:rPr>
          <w:rFonts w:ascii="Arial Narrow" w:hAnsi="Arial Narrow" w:cs="Arial"/>
        </w:rPr>
      </w:pPr>
      <w:r w:rsidRPr="0078176F">
        <w:rPr>
          <w:rFonts w:ascii="Arial Narrow" w:hAnsi="Arial Narrow" w:cs="Arial"/>
          <w:u w:val="single"/>
        </w:rPr>
        <w:t xml:space="preserve">Credenciamento </w:t>
      </w:r>
      <w:r w:rsidR="00423599" w:rsidRPr="0078176F">
        <w:rPr>
          <w:rFonts w:ascii="Arial Narrow" w:hAnsi="Arial Narrow" w:cs="Arial"/>
          <w:u w:val="single"/>
        </w:rPr>
        <w:t>a</w:t>
      </w:r>
      <w:r w:rsidR="00423599">
        <w:rPr>
          <w:rFonts w:ascii="Arial Narrow" w:hAnsi="Arial Narrow" w:cs="Arial"/>
          <w:u w:val="single"/>
        </w:rPr>
        <w:t xml:space="preserve"> contar de 10 de agosto de 2026</w:t>
      </w:r>
      <w:r w:rsidR="0078176F">
        <w:rPr>
          <w:rFonts w:ascii="Arial Narrow" w:hAnsi="Arial Narrow" w:cs="Arial"/>
          <w:u w:val="single"/>
        </w:rPr>
        <w:t>.</w:t>
      </w:r>
    </w:p>
    <w:p w14:paraId="7F6B1B5C" w14:textId="77777777" w:rsidR="009248E9" w:rsidRPr="009248E9" w:rsidRDefault="00490E2F" w:rsidP="009248E9">
      <w:pPr>
        <w:tabs>
          <w:tab w:val="left" w:pos="2835"/>
        </w:tabs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u w:val="single"/>
        </w:rPr>
        <w:t>Vigência</w:t>
      </w:r>
      <w:r w:rsidR="009248E9" w:rsidRPr="009248E9">
        <w:rPr>
          <w:rFonts w:ascii="Arial Narrow" w:hAnsi="Arial Narrow" w:cs="Arial"/>
        </w:rPr>
        <w:t xml:space="preserve">: </w:t>
      </w:r>
      <w:r>
        <w:rPr>
          <w:rFonts w:ascii="Arial Narrow" w:hAnsi="Arial Narrow" w:cs="Arial"/>
        </w:rPr>
        <w:t>12 meses</w:t>
      </w:r>
    </w:p>
    <w:p w14:paraId="2EA65BEE" w14:textId="7878E7A7" w:rsidR="008A1062" w:rsidRPr="005905C6" w:rsidRDefault="009248E9" w:rsidP="0078176F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/>
          <w:sz w:val="22"/>
          <w:szCs w:val="22"/>
        </w:rPr>
      </w:pPr>
      <w:r w:rsidRPr="009248E9">
        <w:rPr>
          <w:rFonts w:ascii="Arial Narrow" w:hAnsi="Arial Narrow" w:cs="Arial"/>
          <w:u w:val="single"/>
        </w:rPr>
        <w:t>Objeto</w:t>
      </w:r>
      <w:r w:rsidRPr="009248E9">
        <w:rPr>
          <w:rFonts w:ascii="Arial Narrow" w:hAnsi="Arial Narrow" w:cs="Arial"/>
        </w:rPr>
        <w:t>:</w:t>
      </w:r>
      <w:r w:rsidR="0078176F">
        <w:rPr>
          <w:rFonts w:ascii="Arial Narrow" w:hAnsi="Arial Narrow" w:cs="Arial"/>
          <w:b/>
        </w:rPr>
        <w:t xml:space="preserve"> </w:t>
      </w:r>
      <w:r w:rsidR="005905C6" w:rsidRPr="003C67EF">
        <w:rPr>
          <w:rFonts w:ascii="Arial Narrow" w:hAnsi="Arial Narrow"/>
          <w:sz w:val="22"/>
          <w:szCs w:val="22"/>
        </w:rPr>
        <w:t xml:space="preserve">CREDENCIAMENTO DE PESSOAS JURÍDICAS </w:t>
      </w:r>
      <w:r w:rsidR="005905C6">
        <w:rPr>
          <w:rFonts w:ascii="Arial Narrow" w:hAnsi="Arial Narrow"/>
          <w:sz w:val="22"/>
          <w:szCs w:val="22"/>
        </w:rPr>
        <w:t xml:space="preserve">PARA A PRESTAÇÃO DE SERVIÇOS </w:t>
      </w:r>
      <w:r w:rsidR="00296C2D">
        <w:rPr>
          <w:rFonts w:ascii="Arial Narrow" w:hAnsi="Arial Narrow"/>
          <w:sz w:val="22"/>
          <w:szCs w:val="22"/>
        </w:rPr>
        <w:t>DE</w:t>
      </w:r>
      <w:r w:rsidR="0078176F">
        <w:rPr>
          <w:rFonts w:ascii="Arial Narrow" w:hAnsi="Arial Narrow"/>
          <w:sz w:val="22"/>
          <w:szCs w:val="22"/>
        </w:rPr>
        <w:t xml:space="preserve"> </w:t>
      </w:r>
      <w:r w:rsidR="00296C2D">
        <w:rPr>
          <w:rFonts w:ascii="Arial Narrow" w:hAnsi="Arial Narrow"/>
          <w:sz w:val="22"/>
          <w:szCs w:val="22"/>
        </w:rPr>
        <w:t xml:space="preserve">BORRACHARIA E BALANCEAMENTO </w:t>
      </w:r>
      <w:r w:rsidR="0078176F">
        <w:rPr>
          <w:rFonts w:ascii="Arial Narrow" w:hAnsi="Arial Narrow"/>
          <w:sz w:val="22"/>
          <w:szCs w:val="22"/>
        </w:rPr>
        <w:t>DE VEÍCULOS</w:t>
      </w:r>
      <w:r w:rsidR="005905C6">
        <w:rPr>
          <w:rFonts w:ascii="Arial Narrow" w:hAnsi="Arial Narrow"/>
          <w:sz w:val="22"/>
          <w:szCs w:val="22"/>
        </w:rPr>
        <w:t xml:space="preserve"> E EQUIPAMENTOS QUE COMPÕEM A FROTA DO</w:t>
      </w:r>
      <w:r w:rsidR="0078176F">
        <w:rPr>
          <w:rFonts w:ascii="Arial Narrow" w:hAnsi="Arial Narrow"/>
          <w:sz w:val="22"/>
          <w:szCs w:val="22"/>
        </w:rPr>
        <w:t xml:space="preserve"> </w:t>
      </w:r>
      <w:r w:rsidR="005905C6">
        <w:rPr>
          <w:rFonts w:ascii="Arial Narrow" w:hAnsi="Arial Narrow"/>
          <w:sz w:val="22"/>
          <w:szCs w:val="22"/>
        </w:rPr>
        <w:t>MUNICIPIO DE COTIPORÃ</w:t>
      </w:r>
      <w:r w:rsidR="005905C6" w:rsidRPr="003C67EF">
        <w:rPr>
          <w:rFonts w:ascii="Arial Narrow" w:hAnsi="Arial Narrow"/>
          <w:sz w:val="22"/>
          <w:szCs w:val="22"/>
        </w:rPr>
        <w:t>, PARA ATENDER</w:t>
      </w:r>
      <w:r w:rsidR="005905C6">
        <w:rPr>
          <w:rFonts w:ascii="Arial Narrow" w:hAnsi="Arial Narrow"/>
          <w:sz w:val="22"/>
          <w:szCs w:val="22"/>
        </w:rPr>
        <w:t xml:space="preserve"> AS NECESSIDADES DAS SECRETARIAS MUNICIPAIS</w:t>
      </w:r>
    </w:p>
    <w:p w14:paraId="3F2172B5" w14:textId="77777777" w:rsidR="009248E9" w:rsidRPr="009248E9" w:rsidRDefault="009248E9" w:rsidP="00296C2D">
      <w:pPr>
        <w:jc w:val="both"/>
        <w:rPr>
          <w:rFonts w:ascii="Arial Narrow" w:hAnsi="Arial Narrow" w:cs="Arial"/>
        </w:rPr>
      </w:pPr>
    </w:p>
    <w:p w14:paraId="013A5AE8" w14:textId="6B75DD81" w:rsidR="009248E9" w:rsidRPr="009248E9" w:rsidRDefault="009248E9" w:rsidP="009248E9">
      <w:pPr>
        <w:pStyle w:val="Corpodetexto"/>
        <w:spacing w:after="0"/>
        <w:jc w:val="both"/>
        <w:rPr>
          <w:rFonts w:ascii="Arial Narrow" w:hAnsi="Arial Narrow" w:cs="Arial"/>
        </w:rPr>
      </w:pPr>
      <w:r w:rsidRPr="009248E9">
        <w:rPr>
          <w:rFonts w:ascii="Arial Narrow" w:hAnsi="Arial Narrow"/>
        </w:rPr>
        <w:t xml:space="preserve">O MUNICÍPIO DE COTIPORÃ/RS, através de seu Prefeito o Senhor </w:t>
      </w:r>
      <w:r w:rsidR="0078176F">
        <w:rPr>
          <w:rFonts w:ascii="Arial Narrow" w:hAnsi="Arial Narrow"/>
        </w:rPr>
        <w:t>JOSÉ CARLOS BREDA</w:t>
      </w:r>
      <w:r w:rsidRPr="009248E9">
        <w:rPr>
          <w:rFonts w:ascii="Arial Narrow" w:hAnsi="Arial Narrow"/>
        </w:rPr>
        <w:t>, comunica aos interessados que está procedendo ao CHAMAMENTO PÚBLICO, para fins de CREDENCIAMENTO de interessados em prestar serviços constantes no objeto desta licitação,</w:t>
      </w:r>
      <w:r w:rsidRPr="009248E9">
        <w:rPr>
          <w:rFonts w:ascii="Arial Narrow" w:hAnsi="Arial Narrow" w:cs="Arial"/>
        </w:rPr>
        <w:t xml:space="preserve"> encerrando-se o prazo para recebimento dos envelopes das PROPOSTAS DE PREÇOS e dos DOCUMENTOS DE HABILITAÇÃO no dia e até a hora acima mencionados, na sala de licitações da Prefeitura Municipal.</w:t>
      </w:r>
    </w:p>
    <w:p w14:paraId="36BE1EE5" w14:textId="77777777" w:rsidR="009248E9" w:rsidRPr="009248E9" w:rsidRDefault="009248E9" w:rsidP="009248E9">
      <w:pPr>
        <w:pStyle w:val="Corpodetexto"/>
        <w:spacing w:after="0"/>
        <w:jc w:val="both"/>
        <w:rPr>
          <w:rFonts w:ascii="Arial Narrow" w:hAnsi="Arial Narrow"/>
        </w:rPr>
      </w:pPr>
    </w:p>
    <w:p w14:paraId="36B3FBE7" w14:textId="77777777" w:rsidR="009248E9" w:rsidRPr="009248E9" w:rsidRDefault="009248E9" w:rsidP="009248E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9248E9">
        <w:rPr>
          <w:rFonts w:ascii="Arial Narrow" w:hAnsi="Arial Narrow" w:cs="Arial"/>
        </w:rPr>
        <w:t>A cópia do texto integral deste Edital está disponível, para consulta por parte dos interessados, na sala de licitações da Prefeitura Municipal, na Rua Silveira Martins, 163, Cotiporã/RS, CEP: 95</w:t>
      </w:r>
      <w:r w:rsidR="000B7F42">
        <w:rPr>
          <w:rFonts w:ascii="Arial Narrow" w:hAnsi="Arial Narrow" w:cs="Arial"/>
        </w:rPr>
        <w:t>.</w:t>
      </w:r>
      <w:r w:rsidRPr="009248E9">
        <w:rPr>
          <w:rFonts w:ascii="Arial Narrow" w:hAnsi="Arial Narrow" w:cs="Arial"/>
        </w:rPr>
        <w:t>335-000</w:t>
      </w:r>
      <w:r w:rsidR="000B7F42">
        <w:rPr>
          <w:rFonts w:ascii="Arial Narrow" w:hAnsi="Arial Narrow" w:cs="Arial"/>
        </w:rPr>
        <w:t xml:space="preserve"> -</w:t>
      </w:r>
      <w:r w:rsidRPr="009248E9">
        <w:rPr>
          <w:rFonts w:ascii="Arial Narrow" w:hAnsi="Arial Narrow" w:cs="Arial"/>
        </w:rPr>
        <w:t xml:space="preserve"> telefone: (54) 3446 2800 e/ou no site: </w:t>
      </w:r>
      <w:hyperlink r:id="rId7" w:history="1">
        <w:r w:rsidRPr="009248E9">
          <w:rPr>
            <w:rStyle w:val="Hyperlink"/>
            <w:rFonts w:ascii="Arial Narrow" w:hAnsi="Arial Narrow" w:cs="Arial"/>
            <w:color w:val="auto"/>
          </w:rPr>
          <w:t>www.cotipora.rs.gov.br</w:t>
        </w:r>
      </w:hyperlink>
      <w:r w:rsidRPr="009248E9">
        <w:rPr>
          <w:rFonts w:ascii="Arial Narrow" w:hAnsi="Arial Narrow" w:cs="Arial"/>
        </w:rPr>
        <w:t xml:space="preserve"> .</w:t>
      </w:r>
    </w:p>
    <w:p w14:paraId="31D3A183" w14:textId="77777777" w:rsidR="009248E9" w:rsidRPr="009248E9" w:rsidRDefault="009248E9" w:rsidP="009248E9">
      <w:pPr>
        <w:pStyle w:val="Corpodetexto"/>
        <w:spacing w:after="0"/>
        <w:rPr>
          <w:rFonts w:ascii="Arial Narrow" w:hAnsi="Arial Narrow"/>
        </w:rPr>
      </w:pPr>
    </w:p>
    <w:p w14:paraId="1EE7FB34" w14:textId="23BFA15D" w:rsidR="009248E9" w:rsidRPr="009248E9" w:rsidRDefault="009248E9" w:rsidP="009248E9">
      <w:pPr>
        <w:pStyle w:val="Corpodetexto"/>
        <w:spacing w:after="0"/>
        <w:rPr>
          <w:rFonts w:ascii="Arial Narrow" w:hAnsi="Arial Narrow"/>
        </w:rPr>
      </w:pPr>
      <w:r w:rsidRPr="009248E9">
        <w:rPr>
          <w:rFonts w:ascii="Arial Narrow" w:hAnsi="Arial Narrow"/>
        </w:rPr>
        <w:t xml:space="preserve">Cotiporã, </w:t>
      </w:r>
      <w:r w:rsidR="00423599">
        <w:rPr>
          <w:rFonts w:ascii="Arial Narrow" w:hAnsi="Arial Narrow"/>
        </w:rPr>
        <w:t>10 de agosto de 2026</w:t>
      </w:r>
      <w:r w:rsidR="0078176F">
        <w:rPr>
          <w:rFonts w:ascii="Arial Narrow" w:hAnsi="Arial Narrow"/>
        </w:rPr>
        <w:t>.</w:t>
      </w:r>
    </w:p>
    <w:p w14:paraId="449CC0D9" w14:textId="77777777" w:rsidR="009248E9" w:rsidRDefault="009248E9" w:rsidP="009248E9">
      <w:pPr>
        <w:jc w:val="center"/>
        <w:rPr>
          <w:rFonts w:ascii="Arial Narrow" w:hAnsi="Arial Narrow"/>
        </w:rPr>
      </w:pPr>
    </w:p>
    <w:p w14:paraId="316169B3" w14:textId="77777777" w:rsidR="005905C6" w:rsidRDefault="005905C6" w:rsidP="009248E9">
      <w:pPr>
        <w:jc w:val="center"/>
        <w:rPr>
          <w:rFonts w:ascii="Arial Narrow" w:hAnsi="Arial Narrow"/>
        </w:rPr>
      </w:pPr>
    </w:p>
    <w:p w14:paraId="623A0DAA" w14:textId="77777777" w:rsidR="005905C6" w:rsidRPr="009248E9" w:rsidRDefault="005905C6" w:rsidP="009248E9">
      <w:pPr>
        <w:jc w:val="center"/>
        <w:rPr>
          <w:rFonts w:ascii="Arial Narrow" w:hAnsi="Arial Narrow"/>
        </w:rPr>
      </w:pPr>
    </w:p>
    <w:p w14:paraId="4C9F1F32" w14:textId="77777777" w:rsidR="009248E9" w:rsidRPr="009248E9" w:rsidRDefault="009248E9" w:rsidP="009248E9">
      <w:pPr>
        <w:jc w:val="center"/>
      </w:pPr>
    </w:p>
    <w:p w14:paraId="0F7C9D41" w14:textId="77777777" w:rsidR="009248E9" w:rsidRDefault="009248E9" w:rsidP="009248E9">
      <w:pPr>
        <w:jc w:val="center"/>
      </w:pPr>
    </w:p>
    <w:p w14:paraId="0FF0AE61" w14:textId="77777777" w:rsidR="006A51B3" w:rsidRPr="00423599" w:rsidRDefault="006A51B3" w:rsidP="009248E9">
      <w:pPr>
        <w:jc w:val="center"/>
        <w:rPr>
          <w:rFonts w:ascii="Arial Narrow" w:hAnsi="Arial Narrow"/>
        </w:rPr>
      </w:pPr>
    </w:p>
    <w:p w14:paraId="14196662" w14:textId="1C369E47" w:rsidR="009248E9" w:rsidRPr="00423599" w:rsidRDefault="00423599" w:rsidP="009248E9">
      <w:pPr>
        <w:tabs>
          <w:tab w:val="left" w:pos="2835"/>
        </w:tabs>
        <w:jc w:val="center"/>
        <w:rPr>
          <w:rFonts w:ascii="Arial Narrow" w:hAnsi="Arial Narrow"/>
          <w:b/>
          <w:bCs/>
        </w:rPr>
      </w:pPr>
      <w:r w:rsidRPr="00423599">
        <w:rPr>
          <w:rFonts w:ascii="Arial Narrow" w:hAnsi="Arial Narrow"/>
          <w:b/>
          <w:bCs/>
        </w:rPr>
        <w:t>JOSÉ CARLOS BREDA</w:t>
      </w:r>
    </w:p>
    <w:p w14:paraId="2D7970B4" w14:textId="16C64849" w:rsidR="009248E9" w:rsidRPr="00423599" w:rsidRDefault="009248E9" w:rsidP="009248E9">
      <w:pPr>
        <w:tabs>
          <w:tab w:val="left" w:pos="2835"/>
        </w:tabs>
        <w:jc w:val="center"/>
        <w:rPr>
          <w:rFonts w:ascii="Arial Narrow" w:hAnsi="Arial Narrow"/>
        </w:rPr>
      </w:pPr>
      <w:r w:rsidRPr="00423599">
        <w:rPr>
          <w:rFonts w:ascii="Arial Narrow" w:hAnsi="Arial Narrow"/>
        </w:rPr>
        <w:t>Prefeito</w:t>
      </w:r>
    </w:p>
    <w:p w14:paraId="26E57E96" w14:textId="77777777" w:rsidR="009248E9" w:rsidRPr="00423599" w:rsidRDefault="009248E9" w:rsidP="009248E9">
      <w:pPr>
        <w:jc w:val="center"/>
        <w:rPr>
          <w:rFonts w:ascii="Arial Narrow" w:hAnsi="Arial Narrow" w:cs="Arial"/>
        </w:rPr>
      </w:pPr>
    </w:p>
    <w:p w14:paraId="4D360820" w14:textId="77777777" w:rsidR="009B6126" w:rsidRPr="00423599" w:rsidRDefault="009B6126" w:rsidP="009248E9">
      <w:pPr>
        <w:rPr>
          <w:rFonts w:ascii="Arial Narrow" w:hAnsi="Arial Narrow"/>
        </w:rPr>
      </w:pPr>
    </w:p>
    <w:sectPr w:rsidR="009B6126" w:rsidRPr="00423599" w:rsidSect="00096707">
      <w:headerReference w:type="default" r:id="rId8"/>
      <w:footerReference w:type="default" r:id="rId9"/>
      <w:pgSz w:w="11906" w:h="16838"/>
      <w:pgMar w:top="2517" w:right="991" w:bottom="1417" w:left="1701" w:header="708" w:footer="25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2E3DA" w14:textId="77777777" w:rsidR="00C93496" w:rsidRDefault="00C93496" w:rsidP="00965D67">
      <w:r>
        <w:separator/>
      </w:r>
    </w:p>
  </w:endnote>
  <w:endnote w:type="continuationSeparator" w:id="0">
    <w:p w14:paraId="22A08548" w14:textId="77777777" w:rsidR="00C93496" w:rsidRDefault="00C93496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79069" w14:textId="77777777" w:rsidR="00965D67" w:rsidRPr="008F42AA" w:rsidRDefault="00965D67" w:rsidP="00965D67">
    <w:pPr>
      <w:pStyle w:val="Rodap"/>
      <w:jc w:val="center"/>
      <w:rPr>
        <w:rFonts w:ascii="Arial Narrow" w:hAnsi="Arial Narrow" w:cs="Miriam Fixed"/>
        <w:sz w:val="20"/>
        <w:szCs w:val="20"/>
      </w:rPr>
    </w:pPr>
    <w:r w:rsidRPr="008F42AA">
      <w:rPr>
        <w:rFonts w:ascii="Arial Narrow" w:hAnsi="Arial Narrow" w:cs="Miriam Fixed"/>
        <w:sz w:val="20"/>
        <w:szCs w:val="20"/>
      </w:rPr>
      <w:t xml:space="preserve">RUA SILVEIRA MARTINS, 163 – </w:t>
    </w:r>
    <w:r w:rsidR="00467E81">
      <w:rPr>
        <w:rFonts w:ascii="Arial Narrow" w:hAnsi="Arial Narrow" w:cs="Miriam Fixed"/>
        <w:sz w:val="20"/>
        <w:szCs w:val="20"/>
      </w:rPr>
      <w:t>TELE</w:t>
    </w:r>
    <w:r w:rsidRPr="008F42AA">
      <w:rPr>
        <w:rFonts w:ascii="Arial Narrow" w:hAnsi="Arial Narrow" w:cs="Miriam Fixed"/>
        <w:sz w:val="20"/>
        <w:szCs w:val="20"/>
      </w:rPr>
      <w:t xml:space="preserve">FONE (54)3446 2800 – CNPJ: 90.898.487/0001-64 </w:t>
    </w:r>
  </w:p>
  <w:p w14:paraId="0D1BE756" w14:textId="77777777" w:rsidR="00965D67" w:rsidRPr="008F42AA" w:rsidRDefault="00042173" w:rsidP="00965D67">
    <w:pPr>
      <w:pStyle w:val="Rodap"/>
      <w:jc w:val="center"/>
      <w:rPr>
        <w:rFonts w:ascii="Arial Narrow" w:hAnsi="Arial Narrow" w:cs="Miriam Fixed"/>
        <w:sz w:val="20"/>
        <w:szCs w:val="20"/>
        <w:lang w:val="en-US"/>
      </w:rPr>
    </w:pPr>
    <w:r w:rsidRPr="008F42AA">
      <w:rPr>
        <w:rFonts w:ascii="Arial Narrow" w:hAnsi="Arial Narrow" w:cs="Miriam Fixed"/>
        <w:sz w:val="20"/>
        <w:szCs w:val="20"/>
        <w:lang w:val="en-US"/>
      </w:rPr>
      <w:t>www.cotipora.rs.gov.br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 xml:space="preserve"> </w:t>
    </w:r>
    <w:r w:rsidRPr="008F42AA">
      <w:rPr>
        <w:rFonts w:ascii="Arial Narrow" w:hAnsi="Arial Narrow" w:cs="Miriam Fixed"/>
        <w:sz w:val="20"/>
        <w:szCs w:val="20"/>
        <w:lang w:val="en-US"/>
      </w:rPr>
      <w:t xml:space="preserve">- </w:t>
    </w:r>
    <w:r w:rsidR="009B0A58">
      <w:rPr>
        <w:rFonts w:ascii="Arial Narrow" w:hAnsi="Arial Narrow" w:cs="Miriam Fixed"/>
        <w:sz w:val="20"/>
        <w:szCs w:val="20"/>
        <w:lang w:val="en-US"/>
      </w:rPr>
      <w:t>CEP: 95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>335-000 – COTIPORÃ/RS</w:t>
    </w:r>
    <w:r w:rsidR="009B0A58">
      <w:rPr>
        <w:rFonts w:ascii="Arial Narrow" w:hAnsi="Arial Narrow" w:cs="Miriam Fixed"/>
        <w:sz w:val="20"/>
        <w:szCs w:val="20"/>
        <w:lang w:val="en-US"/>
      </w:rPr>
      <w:t>.</w:t>
    </w:r>
  </w:p>
  <w:p w14:paraId="028683E5" w14:textId="77777777" w:rsidR="00965D67" w:rsidRPr="0067203A" w:rsidRDefault="00965D67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D85BC" w14:textId="77777777" w:rsidR="00C93496" w:rsidRDefault="00C93496" w:rsidP="00965D67">
      <w:r>
        <w:separator/>
      </w:r>
    </w:p>
  </w:footnote>
  <w:footnote w:type="continuationSeparator" w:id="0">
    <w:p w14:paraId="64346C1B" w14:textId="77777777" w:rsidR="00C93496" w:rsidRDefault="00C93496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90A8" w14:textId="2B86A80B" w:rsidR="00965D67" w:rsidRPr="0078176F" w:rsidRDefault="006A51B3" w:rsidP="006A51B3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7EDF91C9" wp14:editId="6E239D2C">
          <wp:extent cx="5868063" cy="1316990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75087" cy="1318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000B"/>
    <w:rsid w:val="0000109F"/>
    <w:rsid w:val="000079EB"/>
    <w:rsid w:val="00042173"/>
    <w:rsid w:val="000434F2"/>
    <w:rsid w:val="00043F17"/>
    <w:rsid w:val="000519F6"/>
    <w:rsid w:val="0008465D"/>
    <w:rsid w:val="00095B1A"/>
    <w:rsid w:val="00096707"/>
    <w:rsid w:val="000B7F42"/>
    <w:rsid w:val="000C68A2"/>
    <w:rsid w:val="000D2F1B"/>
    <w:rsid w:val="00115603"/>
    <w:rsid w:val="0012624A"/>
    <w:rsid w:val="00134260"/>
    <w:rsid w:val="00156213"/>
    <w:rsid w:val="001C3B55"/>
    <w:rsid w:val="001C4B25"/>
    <w:rsid w:val="001D4354"/>
    <w:rsid w:val="001E1672"/>
    <w:rsid w:val="00220EBE"/>
    <w:rsid w:val="00224DB6"/>
    <w:rsid w:val="0023218B"/>
    <w:rsid w:val="002327E9"/>
    <w:rsid w:val="00234ACE"/>
    <w:rsid w:val="00253496"/>
    <w:rsid w:val="00261B06"/>
    <w:rsid w:val="00262171"/>
    <w:rsid w:val="00290A50"/>
    <w:rsid w:val="00296C2D"/>
    <w:rsid w:val="002A2994"/>
    <w:rsid w:val="002B4451"/>
    <w:rsid w:val="002B67F8"/>
    <w:rsid w:val="002F49E2"/>
    <w:rsid w:val="00311DF6"/>
    <w:rsid w:val="00311ED2"/>
    <w:rsid w:val="00347B53"/>
    <w:rsid w:val="003512C9"/>
    <w:rsid w:val="00395380"/>
    <w:rsid w:val="003A5F1A"/>
    <w:rsid w:val="003C2A24"/>
    <w:rsid w:val="003C4477"/>
    <w:rsid w:val="003F170C"/>
    <w:rsid w:val="003F43FD"/>
    <w:rsid w:val="003F5C5A"/>
    <w:rsid w:val="00423599"/>
    <w:rsid w:val="00432890"/>
    <w:rsid w:val="00442614"/>
    <w:rsid w:val="004438C6"/>
    <w:rsid w:val="00447C23"/>
    <w:rsid w:val="00454C29"/>
    <w:rsid w:val="00467E81"/>
    <w:rsid w:val="00490E2F"/>
    <w:rsid w:val="004C6DA7"/>
    <w:rsid w:val="004D4704"/>
    <w:rsid w:val="004E3539"/>
    <w:rsid w:val="00535013"/>
    <w:rsid w:val="00573190"/>
    <w:rsid w:val="005806AE"/>
    <w:rsid w:val="005905C6"/>
    <w:rsid w:val="005A005C"/>
    <w:rsid w:val="005A04F5"/>
    <w:rsid w:val="005E1223"/>
    <w:rsid w:val="00603878"/>
    <w:rsid w:val="006167B2"/>
    <w:rsid w:val="00632A01"/>
    <w:rsid w:val="00640269"/>
    <w:rsid w:val="00645899"/>
    <w:rsid w:val="00662227"/>
    <w:rsid w:val="0067203A"/>
    <w:rsid w:val="00673FFD"/>
    <w:rsid w:val="006764BB"/>
    <w:rsid w:val="00685283"/>
    <w:rsid w:val="006A51B3"/>
    <w:rsid w:val="006C0BEE"/>
    <w:rsid w:val="006C4BD4"/>
    <w:rsid w:val="006F1C04"/>
    <w:rsid w:val="006F5E22"/>
    <w:rsid w:val="00701F81"/>
    <w:rsid w:val="007070AD"/>
    <w:rsid w:val="007766BB"/>
    <w:rsid w:val="0078176F"/>
    <w:rsid w:val="00820169"/>
    <w:rsid w:val="0084175A"/>
    <w:rsid w:val="0084730A"/>
    <w:rsid w:val="00890A65"/>
    <w:rsid w:val="00892162"/>
    <w:rsid w:val="008931A3"/>
    <w:rsid w:val="008A1062"/>
    <w:rsid w:val="008D379A"/>
    <w:rsid w:val="008E7B83"/>
    <w:rsid w:val="008F42AA"/>
    <w:rsid w:val="0090523A"/>
    <w:rsid w:val="00911283"/>
    <w:rsid w:val="009248E9"/>
    <w:rsid w:val="00924AE9"/>
    <w:rsid w:val="00934585"/>
    <w:rsid w:val="0095145F"/>
    <w:rsid w:val="0095584C"/>
    <w:rsid w:val="00965D67"/>
    <w:rsid w:val="009B0A58"/>
    <w:rsid w:val="009B6126"/>
    <w:rsid w:val="009C1B34"/>
    <w:rsid w:val="00A2079B"/>
    <w:rsid w:val="00A76EB4"/>
    <w:rsid w:val="00A91414"/>
    <w:rsid w:val="00AA64F0"/>
    <w:rsid w:val="00AB3649"/>
    <w:rsid w:val="00AC0A6F"/>
    <w:rsid w:val="00AE3125"/>
    <w:rsid w:val="00AF1FD5"/>
    <w:rsid w:val="00B357D6"/>
    <w:rsid w:val="00BA3A10"/>
    <w:rsid w:val="00BA5F2B"/>
    <w:rsid w:val="00BB2B8B"/>
    <w:rsid w:val="00BF4819"/>
    <w:rsid w:val="00C125C2"/>
    <w:rsid w:val="00C712A1"/>
    <w:rsid w:val="00C81B5B"/>
    <w:rsid w:val="00C85192"/>
    <w:rsid w:val="00C93496"/>
    <w:rsid w:val="00C9689B"/>
    <w:rsid w:val="00CA76CB"/>
    <w:rsid w:val="00CD36C6"/>
    <w:rsid w:val="00CE0E4F"/>
    <w:rsid w:val="00CE1C93"/>
    <w:rsid w:val="00CF5A76"/>
    <w:rsid w:val="00D012E1"/>
    <w:rsid w:val="00D2042E"/>
    <w:rsid w:val="00D53754"/>
    <w:rsid w:val="00D54297"/>
    <w:rsid w:val="00D61D64"/>
    <w:rsid w:val="00DB46B9"/>
    <w:rsid w:val="00DB6EC1"/>
    <w:rsid w:val="00DC3180"/>
    <w:rsid w:val="00DE32DE"/>
    <w:rsid w:val="00DE7B40"/>
    <w:rsid w:val="00E17CCC"/>
    <w:rsid w:val="00E27FDF"/>
    <w:rsid w:val="00E303BD"/>
    <w:rsid w:val="00E54327"/>
    <w:rsid w:val="00E62258"/>
    <w:rsid w:val="00E90362"/>
    <w:rsid w:val="00EA589A"/>
    <w:rsid w:val="00EB55D5"/>
    <w:rsid w:val="00EC0872"/>
    <w:rsid w:val="00EE70D4"/>
    <w:rsid w:val="00F008D9"/>
    <w:rsid w:val="00F20179"/>
    <w:rsid w:val="00F25922"/>
    <w:rsid w:val="00F3535F"/>
    <w:rsid w:val="00F7520E"/>
    <w:rsid w:val="00F86FCE"/>
    <w:rsid w:val="00F91D5A"/>
    <w:rsid w:val="00F94AFC"/>
    <w:rsid w:val="00FB1E27"/>
    <w:rsid w:val="00FD2C69"/>
    <w:rsid w:val="00FD3A68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8506D5"/>
  <w15:docId w15:val="{DAB06765-EF2F-49DD-9ED9-64E60F17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42AA"/>
    <w:pPr>
      <w:keepNext/>
      <w:pBdr>
        <w:bottom w:val="single" w:sz="6" w:space="1" w:color="auto"/>
      </w:pBdr>
      <w:spacing w:line="360" w:lineRule="auto"/>
      <w:jc w:val="both"/>
      <w:outlineLvl w:val="0"/>
    </w:pPr>
    <w:rPr>
      <w:rFonts w:ascii="Arial" w:hAnsi="Arial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48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48E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F42A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F42A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8F42AA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F42AA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8F42A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F42AA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F42AA"/>
    <w:rPr>
      <w:rFonts w:eastAsiaTheme="minorEastAsia"/>
      <w:sz w:val="16"/>
      <w:szCs w:val="16"/>
      <w:lang w:eastAsia="pt-BR"/>
    </w:rPr>
  </w:style>
  <w:style w:type="paragraph" w:styleId="Data">
    <w:name w:val="Date"/>
    <w:basedOn w:val="Normal"/>
    <w:link w:val="DataChar"/>
    <w:rsid w:val="00D2042E"/>
    <w:pPr>
      <w:tabs>
        <w:tab w:val="left" w:pos="1134"/>
        <w:tab w:val="left" w:pos="1701"/>
      </w:tabs>
    </w:pPr>
    <w:rPr>
      <w:b/>
      <w:szCs w:val="20"/>
    </w:rPr>
  </w:style>
  <w:style w:type="character" w:customStyle="1" w:styleId="DataChar">
    <w:name w:val="Data Char"/>
    <w:basedOn w:val="Fontepargpadro"/>
    <w:link w:val="Data"/>
    <w:rsid w:val="00D204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234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9248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48E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styleId="Hyperlink">
    <w:name w:val="Hyperlink"/>
    <w:basedOn w:val="Fontepargpadro"/>
    <w:rsid w:val="009248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tipora.rs.gov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B7230-071A-46F5-AE96-B640EFE7D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EXAMES DE LABORATÓRIO</vt:lpstr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NO MURAL</dc:title>
  <dc:subject>Chamamento Público</dc:subject>
  <dc:creator>Gilda Ana Marcon Moreira - Pref. Munic. de Cotiporã RS.</dc:creator>
  <cp:lastModifiedBy>Andrielle Zonta</cp:lastModifiedBy>
  <cp:revision>53</cp:revision>
  <cp:lastPrinted>2024-05-14T12:40:00Z</cp:lastPrinted>
  <dcterms:created xsi:type="dcterms:W3CDTF">2015-01-20T10:04:00Z</dcterms:created>
  <dcterms:modified xsi:type="dcterms:W3CDTF">2026-08-07T11:24:00Z</dcterms:modified>
</cp:coreProperties>
</file>