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E0E4E" w14:textId="77777777" w:rsidR="00153B3F" w:rsidRDefault="00000000">
      <w:pPr>
        <w:pStyle w:val="PargrafodaLista"/>
        <w:tabs>
          <w:tab w:val="left" w:pos="818"/>
          <w:tab w:val="left" w:pos="821"/>
        </w:tabs>
        <w:spacing w:before="2"/>
        <w:ind w:left="389" w:right="1140" w:firstLine="0"/>
        <w:jc w:val="center"/>
        <w:rPr>
          <w:b/>
          <w:bCs/>
          <w:color w:val="000000" w:themeColor="dark1"/>
          <w:sz w:val="28"/>
          <w:szCs w:val="28"/>
          <w:lang w:val="pt-BR"/>
        </w:rPr>
      </w:pPr>
      <w:r>
        <w:rPr>
          <w:b/>
          <w:bCs/>
          <w:color w:val="000000" w:themeColor="dark1"/>
          <w:sz w:val="28"/>
          <w:szCs w:val="28"/>
          <w:lang w:val="pt-BR"/>
        </w:rPr>
        <w:t>ANEXO II</w:t>
      </w:r>
    </w:p>
    <w:p w14:paraId="1A878FFE" w14:textId="77777777" w:rsidR="00153B3F" w:rsidRDefault="00000000">
      <w:pPr>
        <w:pStyle w:val="PargrafodaLista"/>
        <w:tabs>
          <w:tab w:val="left" w:pos="818"/>
          <w:tab w:val="left" w:pos="821"/>
        </w:tabs>
        <w:spacing w:before="2"/>
        <w:ind w:left="389" w:right="1140" w:firstLine="0"/>
        <w:jc w:val="center"/>
        <w:rPr>
          <w:rFonts w:ascii="Calibri" w:hAnsi="Calibri"/>
          <w:color w:val="000000" w:themeColor="dark1"/>
          <w:u w:val="single"/>
          <w:lang w:val="pt-BR"/>
        </w:rPr>
      </w:pPr>
      <w:r>
        <w:rPr>
          <w:b/>
          <w:bCs/>
          <w:color w:val="000000" w:themeColor="dark1"/>
          <w:sz w:val="28"/>
          <w:szCs w:val="28"/>
          <w:u w:val="single"/>
          <w:lang w:val="pt-BR"/>
        </w:rPr>
        <w:t>DECLARAÇÕES</w:t>
      </w:r>
    </w:p>
    <w:p w14:paraId="5DABCBF4" w14:textId="77777777" w:rsidR="00153B3F" w:rsidRDefault="00153B3F">
      <w:pPr>
        <w:pStyle w:val="PargrafodaLista"/>
        <w:tabs>
          <w:tab w:val="left" w:pos="818"/>
          <w:tab w:val="left" w:pos="821"/>
        </w:tabs>
        <w:spacing w:before="2" w:line="360" w:lineRule="auto"/>
        <w:ind w:left="389" w:right="1140" w:firstLine="0"/>
        <w:rPr>
          <w:rFonts w:ascii="Calibri" w:hAnsi="Calibri"/>
          <w:color w:val="000000" w:themeColor="dark1"/>
        </w:rPr>
      </w:pPr>
    </w:p>
    <w:p w14:paraId="22BC30D3" w14:textId="77777777" w:rsidR="00153B3F" w:rsidRDefault="00153B3F">
      <w:pPr>
        <w:pStyle w:val="PargrafodaLista"/>
        <w:tabs>
          <w:tab w:val="left" w:pos="818"/>
          <w:tab w:val="left" w:pos="821"/>
        </w:tabs>
        <w:spacing w:before="2" w:line="360" w:lineRule="auto"/>
        <w:ind w:left="389" w:right="1140" w:firstLine="0"/>
        <w:rPr>
          <w:rFonts w:ascii="Calibri" w:hAnsi="Calibri"/>
          <w:color w:val="000000" w:themeColor="dark1"/>
        </w:rPr>
      </w:pPr>
    </w:p>
    <w:p w14:paraId="28A9D8AF"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 xml:space="preserve">1 </w:t>
      </w:r>
      <w:r>
        <w:rPr>
          <w:color w:val="000000" w:themeColor="dark1"/>
          <w:lang w:val="pt-BR"/>
        </w:rPr>
        <w:t xml:space="preserve">- Declaramos, para os fins do disposto no inciso VI do art. 68 da Lei n.º 14.133/21, e disposto nos incisos XXXIII do art. 7º da Constituição Federal, que não empregamos menores de 18  (dezoito) anos em trabalho noturno, perigoso ou insalubre e não empregamos menores de 16 (dezesseis) anos. </w:t>
      </w:r>
    </w:p>
    <w:p w14:paraId="16EA76BC"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color w:val="000000" w:themeColor="dark1"/>
          <w:lang w:val="pt-BR"/>
        </w:rPr>
        <w:t>Ressalva ainda, que, caso empregue menores na condição de aprendiz (a partir de 14 anos, deverá informar tal situação no mesmo documento).</w:t>
      </w:r>
    </w:p>
    <w:p w14:paraId="3BD9D6E0"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2F151B47"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2)</w:t>
      </w:r>
      <w:r>
        <w:rPr>
          <w:color w:val="000000" w:themeColor="dark1"/>
          <w:lang w:val="pt-BR"/>
        </w:rPr>
        <w:t xml:space="preserve"> 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57C44CB5"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20BF9465"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3)</w:t>
      </w:r>
      <w:r>
        <w:rPr>
          <w:color w:val="000000" w:themeColor="dark1"/>
          <w:lang w:val="pt-BR"/>
        </w:rPr>
        <w:t xml:space="preserve"> Declaramos para todos os fins de direito, que conhecemos as especificações do objeto e os termos constantes neste Edital e seus ANEXOS, e que, concordamos com todos os termos constantes no mesmo e ainda, que possuímos todas as condições para atender e cumprir com responsabilidade todas as exigências de fornecimento ali contidas, inclusive com relação a documentação, que está sendo apresentada para fins de habilitação.</w:t>
      </w:r>
    </w:p>
    <w:p w14:paraId="70ACBBF5"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2DB39AF8"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4)</w:t>
      </w:r>
      <w:r>
        <w:rPr>
          <w:color w:val="000000" w:themeColor="dark1"/>
          <w:lang w:val="pt-BR"/>
        </w:rPr>
        <w:t xml:space="preserve"> Declaramos para os devidos fins que não possuímos nenhum sócio, ligado ao Presidente da Câmara de Vereadores, Vereadores ou qualquer outro servidor do órgão, por matrimónio ou parentesco, afim ou consanguíneo, até o segundo grau, ou por adoção, bem como também não possuímos em nosso quadro social, nenhum servidor do órgão.</w:t>
      </w:r>
    </w:p>
    <w:p w14:paraId="5E4CE466"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46E301C2"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5)</w:t>
      </w:r>
      <w:r>
        <w:rPr>
          <w:color w:val="000000" w:themeColor="dark1"/>
          <w:lang w:val="pt-BR"/>
        </w:rPr>
        <w:t xml:space="preserve"> Declaramos de que a empresa não contratará empregados com incompatibilidade com as autoridades contratantes ou ocupantes de cargos de direção ou de assessoramento até o terceiro grau, na forma da Súmula Vinculante nº 013 do STF (Supremo Tribunal Federal).</w:t>
      </w:r>
    </w:p>
    <w:p w14:paraId="0DC74E1D"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320C71D2"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6)</w:t>
      </w:r>
      <w:r>
        <w:rPr>
          <w:color w:val="000000" w:themeColor="dark1"/>
          <w:lang w:val="pt-BR"/>
        </w:rPr>
        <w:t xml:space="preserve"> Declaro que cumpro as exigências de reserva de cargos para pessoa com deficiência e para reabilitado da Previdência Social, previstas em lei e em outras normas específicas.</w:t>
      </w:r>
    </w:p>
    <w:p w14:paraId="2277637A"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592FFF28"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7)</w:t>
      </w:r>
      <w:r>
        <w:rPr>
          <w:color w:val="000000" w:themeColor="dark1"/>
          <w:lang w:val="pt-BR"/>
        </w:rPr>
        <w:t xml:space="preserve"> Declaramos que as propostas econômicas compreendem a integralidade dos custos para atendimento dos direitos trabalhistas assegurados na Constituição Federal, nas leis trabalhistas, caso exista.</w:t>
      </w:r>
    </w:p>
    <w:p w14:paraId="215C9872"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78510B01" w14:textId="77777777" w:rsidR="00153B3F" w:rsidRDefault="00153B3F">
      <w:pPr>
        <w:pStyle w:val="PargrafodaLista"/>
        <w:tabs>
          <w:tab w:val="left" w:pos="818"/>
          <w:tab w:val="left" w:pos="821"/>
        </w:tabs>
        <w:spacing w:before="2" w:line="276" w:lineRule="auto"/>
        <w:ind w:left="391" w:right="1140" w:firstLine="0"/>
        <w:rPr>
          <w:color w:val="000000" w:themeColor="dark1"/>
          <w:lang w:val="pt-BR"/>
        </w:rPr>
      </w:pPr>
    </w:p>
    <w:p w14:paraId="58200B0A" w14:textId="77777777" w:rsidR="00153B3F" w:rsidRDefault="00000000">
      <w:pPr>
        <w:pStyle w:val="PargrafodaLista"/>
        <w:tabs>
          <w:tab w:val="left" w:pos="818"/>
          <w:tab w:val="left" w:pos="821"/>
        </w:tabs>
        <w:spacing w:before="2" w:line="276" w:lineRule="auto"/>
        <w:ind w:left="391" w:right="1140" w:firstLine="0"/>
        <w:rPr>
          <w:color w:val="000000" w:themeColor="dark1"/>
          <w:lang w:val="pt-BR"/>
        </w:rPr>
      </w:pPr>
      <w:r>
        <w:rPr>
          <w:b/>
          <w:bCs/>
          <w:color w:val="000000" w:themeColor="dark1"/>
          <w:lang w:val="pt-BR"/>
        </w:rPr>
        <w:t xml:space="preserve">8) </w:t>
      </w:r>
      <w:r>
        <w:rPr>
          <w:color w:val="000000" w:themeColor="dark1"/>
          <w:lang w:val="pt-BR"/>
        </w:rPr>
        <w:t xml:space="preserve">Declaramos para os devidos fins de direito, na qualidade de Proponente </w:t>
      </w:r>
      <w:r>
        <w:rPr>
          <w:color w:val="000000" w:themeColor="dark1"/>
          <w:lang w:val="pt-BR"/>
        </w:rPr>
        <w:lastRenderedPageBreak/>
        <w:t>dos procedimentos licitatórios, que o responsável legal da empresa é: _____________________________________________ , Portador do CPF nº ___________________________________, cujo cargo é sócio administrador, responsável pela assinatura da proposta e posterior empenho/contrato.</w:t>
      </w:r>
    </w:p>
    <w:p w14:paraId="60546B34" w14:textId="77777777" w:rsidR="00153B3F" w:rsidRDefault="00153B3F">
      <w:pPr>
        <w:pStyle w:val="PargrafodaLista"/>
        <w:tabs>
          <w:tab w:val="left" w:pos="818"/>
          <w:tab w:val="left" w:pos="821"/>
        </w:tabs>
        <w:spacing w:before="2" w:line="360" w:lineRule="auto"/>
        <w:ind w:left="0" w:right="1140" w:firstLine="0"/>
        <w:rPr>
          <w:rFonts w:ascii="Calibri" w:hAnsi="Calibri"/>
          <w:color w:val="000000" w:themeColor="dark1"/>
        </w:rPr>
      </w:pPr>
    </w:p>
    <w:p w14:paraId="21A18B4D" w14:textId="77777777" w:rsidR="00153B3F" w:rsidRDefault="00153B3F">
      <w:pPr>
        <w:pStyle w:val="PargrafodaLista"/>
        <w:tabs>
          <w:tab w:val="left" w:pos="818"/>
          <w:tab w:val="left" w:pos="821"/>
        </w:tabs>
        <w:spacing w:before="2" w:line="360" w:lineRule="auto"/>
        <w:ind w:left="389" w:right="1140" w:firstLine="0"/>
        <w:rPr>
          <w:color w:val="000000" w:themeColor="dark1"/>
          <w:lang w:val="pt-BR"/>
        </w:rPr>
      </w:pPr>
    </w:p>
    <w:p w14:paraId="4D69C18B" w14:textId="15D186BE" w:rsidR="00153B3F" w:rsidRDefault="00000000">
      <w:pPr>
        <w:ind w:left="1416" w:firstLine="708"/>
        <w:jc w:val="both"/>
        <w:rPr>
          <w:rFonts w:ascii="Calibri" w:hAnsi="Calibri"/>
          <w:lang w:val="pt-BR"/>
        </w:rPr>
      </w:pPr>
      <w:r>
        <w:rPr>
          <w:lang w:val="pt-BR"/>
        </w:rPr>
        <w:t>Local</w:t>
      </w:r>
      <w:r>
        <w:t xml:space="preserve">, </w:t>
      </w:r>
      <w:r>
        <w:rPr>
          <w:lang w:val="pt-BR"/>
        </w:rPr>
        <w:t>________</w:t>
      </w:r>
      <w:r>
        <w:t xml:space="preserve"> de </w:t>
      </w:r>
      <w:r w:rsidR="002A4231">
        <w:t>agosto</w:t>
      </w:r>
      <w:r>
        <w:t xml:space="preserve"> d</w:t>
      </w:r>
      <w:r>
        <w:rPr>
          <w:lang w:val="pt-BR"/>
        </w:rPr>
        <w:t>e 2026.</w:t>
      </w:r>
    </w:p>
    <w:p w14:paraId="6D32D0A7" w14:textId="77777777" w:rsidR="00153B3F" w:rsidRDefault="00000000">
      <w:pPr>
        <w:spacing w:before="57" w:after="57"/>
        <w:jc w:val="both"/>
        <w:rPr>
          <w:rFonts w:ascii="Calibri" w:hAnsi="Calibri"/>
        </w:rPr>
      </w:pPr>
      <w:r>
        <w:br/>
      </w:r>
    </w:p>
    <w:p w14:paraId="517B8ABB" w14:textId="77777777" w:rsidR="00153B3F" w:rsidRDefault="00153B3F">
      <w:pPr>
        <w:spacing w:before="57" w:after="57"/>
        <w:jc w:val="center"/>
        <w:rPr>
          <w:rFonts w:ascii="Calibri" w:hAnsi="Calibri"/>
        </w:rPr>
      </w:pPr>
    </w:p>
    <w:p w14:paraId="0B860FB6" w14:textId="77777777" w:rsidR="00153B3F" w:rsidRDefault="00000000">
      <w:pPr>
        <w:spacing w:before="57" w:after="57"/>
        <w:jc w:val="center"/>
        <w:rPr>
          <w:rFonts w:ascii="Calibri" w:hAnsi="Calibri"/>
        </w:rPr>
      </w:pPr>
      <w:r>
        <w:br/>
        <w:t>______________________________________</w:t>
      </w:r>
    </w:p>
    <w:p w14:paraId="3115828C" w14:textId="71D11459" w:rsidR="00153B3F" w:rsidRDefault="00000000">
      <w:pPr>
        <w:pStyle w:val="PargrafodaLista"/>
        <w:tabs>
          <w:tab w:val="left" w:pos="818"/>
          <w:tab w:val="left" w:pos="821"/>
        </w:tabs>
        <w:spacing w:before="2" w:line="360" w:lineRule="auto"/>
        <w:ind w:left="389" w:right="1140" w:firstLine="0"/>
        <w:jc w:val="center"/>
        <w:rPr>
          <w:color w:val="000000" w:themeColor="dark1"/>
          <w:lang w:val="pt-BR"/>
        </w:rPr>
      </w:pPr>
      <w:r>
        <w:rPr>
          <w:lang w:val="pt-BR"/>
        </w:rPr>
        <w:t>(Nome do Representante Legal)</w:t>
      </w:r>
      <w:r>
        <w:br/>
      </w:r>
      <w:r>
        <w:rPr>
          <w:lang w:val="pt-BR"/>
        </w:rPr>
        <w:t>CNPJ n°</w:t>
      </w:r>
    </w:p>
    <w:p w14:paraId="213E0F00" w14:textId="77777777" w:rsidR="00153B3F" w:rsidRDefault="00153B3F">
      <w:pPr>
        <w:jc w:val="center"/>
      </w:pPr>
    </w:p>
    <w:p w14:paraId="64D23A2E" w14:textId="77777777" w:rsidR="00153B3F" w:rsidRDefault="00153B3F"/>
    <w:p w14:paraId="700EE5FA" w14:textId="77777777" w:rsidR="00153B3F" w:rsidRDefault="00153B3F"/>
    <w:sectPr w:rsidR="00153B3F">
      <w:pgSz w:w="11906" w:h="16838"/>
      <w:pgMar w:top="1440" w:right="1800" w:bottom="1440" w:left="180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6C1599"/>
    <w:multiLevelType w:val="multilevel"/>
    <w:tmpl w:val="665AEDF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CEC1FE0"/>
    <w:multiLevelType w:val="multilevel"/>
    <w:tmpl w:val="43D6D9A8"/>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398019950">
    <w:abstractNumId w:val="1"/>
  </w:num>
  <w:num w:numId="2" w16cid:durableId="508132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autoHyphenation/>
  <w:hyphenationZone w:val="0"/>
  <w:characterSpacingControl w:val="doNotCompress"/>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B3F"/>
    <w:rsid w:val="00153B3F"/>
    <w:rsid w:val="002A4231"/>
    <w:rsid w:val="0035746D"/>
    <w:rsid w:val="004E245C"/>
    <w:rsid w:val="00800C7B"/>
    <w:rsid w:val="00946C0E"/>
    <w:rsid w:val="00990A66"/>
    <w:rsid w:val="00AB257A"/>
    <w:rsid w:val="00B12B78"/>
    <w:rsid w:val="00B14582"/>
    <w:rsid w:val="00B32184"/>
    <w:rsid w:val="00CC2DED"/>
    <w:rsid w:val="00EA4B4B"/>
    <w:rsid w:val="00F95E85"/>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5E859"/>
  <w15:docId w15:val="{E4B67BDD-903E-404E-80B5-10AF6AB12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pt-BR" w:eastAsia="zh-CN" w:bidi="hi-IN"/>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List" w:qFormat="1"/>
    <w:lsdException w:name="Title" w:qFormat="1"/>
    <w:lsdException w:name="Default Paragraph Font" w:semiHidden="1" w:qFormat="1"/>
    <w:lsdException w:name="Body Text"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eastAsia="Calibri" w:cs="Calibri"/>
      <w:sz w:val="22"/>
      <w:szCs w:val="22"/>
      <w:lang w:val="pt-PT" w:eastAsia="en-US" w:bidi="ar-SA"/>
    </w:rPr>
  </w:style>
  <w:style w:type="paragraph" w:styleId="Ttulo1">
    <w:name w:val="heading 1"/>
    <w:basedOn w:val="Normal"/>
    <w:next w:val="Normal"/>
    <w:qFormat/>
    <w:pPr>
      <w:keepNext/>
      <w:numPr>
        <w:numId w:val="1"/>
      </w:numPr>
      <w:ind w:left="-1647"/>
      <w:jc w:val="center"/>
      <w:outlineLvl w:val="0"/>
    </w:pPr>
    <w:rPr>
      <w:rFonts w:ascii="Times New Roman" w:eastAsia="Lucida Sans Unicode" w:hAnsi="Times New Roman" w:cs="Times New Roman"/>
      <w:b/>
      <w:sz w:val="28"/>
      <w:szCs w:val="20"/>
      <w:lang w:eastAsia="zh-CN"/>
    </w:rPr>
  </w:style>
  <w:style w:type="paragraph" w:styleId="Ttulo6">
    <w:name w:val="heading 6"/>
    <w:basedOn w:val="Normal"/>
    <w:next w:val="Normal"/>
    <w:qFormat/>
    <w:pPr>
      <w:keepNext/>
      <w:numPr>
        <w:ilvl w:val="5"/>
        <w:numId w:val="1"/>
      </w:numPr>
      <w:ind w:left="-70" w:right="49"/>
      <w:outlineLvl w:val="5"/>
    </w:pPr>
    <w:rPr>
      <w:rFonts w:ascii="Times New Roman" w:eastAsia="Lucida Sans Unicode" w:hAnsi="Times New Roman" w:cs="Times New Roman"/>
      <w:b/>
      <w:sz w:val="32"/>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qFormat/>
    <w:rPr>
      <w:color w:val="000080"/>
      <w:u w:val="single"/>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Arial"/>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uiPriority w:val="99"/>
    <w:unhideWhenUsed/>
    <w:qFormat/>
    <w:pPr>
      <w:tabs>
        <w:tab w:val="center" w:pos="4252"/>
        <w:tab w:val="right" w:pos="8504"/>
      </w:tabs>
    </w:pPr>
  </w:style>
  <w:style w:type="paragraph" w:styleId="Rodap">
    <w:name w:val="footer"/>
    <w:basedOn w:val="Normal"/>
    <w:uiPriority w:val="99"/>
    <w:unhideWhenUsed/>
    <w:qFormat/>
    <w:pPr>
      <w:tabs>
        <w:tab w:val="center" w:pos="4252"/>
        <w:tab w:val="right" w:pos="8504"/>
      </w:tabs>
    </w:pPr>
  </w:style>
  <w:style w:type="paragraph" w:styleId="PargrafodaLista">
    <w:name w:val="List Paragraph"/>
    <w:basedOn w:val="Normal"/>
    <w:uiPriority w:val="1"/>
    <w:qFormat/>
    <w:pPr>
      <w:ind w:left="821" w:hanging="432"/>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408</Words>
  <Characters>2207</Characters>
  <Application>Microsoft Office Word</Application>
  <DocSecurity>0</DocSecurity>
  <Lines>18</Lines>
  <Paragraphs>5</Paragraphs>
  <ScaleCrop>false</ScaleCrop>
  <Company/>
  <LinksUpToDate>false</LinksUpToDate>
  <CharactersWithSpaces>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Ana Paula da Cunha Góes</cp:lastModifiedBy>
  <cp:revision>2</cp:revision>
  <dcterms:created xsi:type="dcterms:W3CDTF">2026-08-17T11:28:00Z</dcterms:created>
  <dcterms:modified xsi:type="dcterms:W3CDTF">2026-08-17T11:28:00Z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13DFE55E5CFB4798BF836BAE3623679A_11</vt:lpwstr>
  </property>
  <property fmtid="{D5CDD505-2E9C-101B-9397-08002B2CF9AE}" pid="3" name="KSOProductBuildVer">
    <vt:lpwstr>1046-12.2.0.23196</vt:lpwstr>
  </property>
</Properties>
</file>