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1770728" w14:textId="5579077B" w:rsidR="00946011" w:rsidRPr="00660073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660073">
        <w:rPr>
          <w:b/>
          <w:sz w:val="24"/>
          <w:szCs w:val="24"/>
        </w:rPr>
        <w:t>ESTUDO TÉCNICO PRELIMINAR</w:t>
      </w:r>
    </w:p>
    <w:p w14:paraId="1E5A35F7" w14:textId="2E4C8819" w:rsidR="00946011" w:rsidRPr="00660073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490E0498" w14:textId="2314EFFC" w:rsidR="00D008B8" w:rsidRPr="00660073" w:rsidRDefault="00D008B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 xml:space="preserve">PROCESSO ADMINISTRATIVO Nº </w:t>
      </w:r>
    </w:p>
    <w:p w14:paraId="02BD1339" w14:textId="40FF9D9B" w:rsidR="00357F2C" w:rsidRPr="00660073" w:rsidRDefault="00357F2C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 xml:space="preserve">Município de </w:t>
      </w:r>
      <w:r w:rsidR="00D62440" w:rsidRPr="00660073">
        <w:rPr>
          <w:sz w:val="24"/>
          <w:szCs w:val="24"/>
        </w:rPr>
        <w:t>Pirapó</w:t>
      </w:r>
      <w:r w:rsidR="00660073" w:rsidRPr="00660073">
        <w:rPr>
          <w:sz w:val="24"/>
          <w:szCs w:val="24"/>
        </w:rPr>
        <w:t xml:space="preserve">-RS </w:t>
      </w:r>
    </w:p>
    <w:p w14:paraId="6E016256" w14:textId="4A7A9AC8" w:rsidR="002664D0" w:rsidRPr="00660073" w:rsidRDefault="00357F2C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>Secretaria Municipal de</w:t>
      </w:r>
      <w:r w:rsidR="002664D0" w:rsidRPr="00660073">
        <w:rPr>
          <w:sz w:val="24"/>
          <w:szCs w:val="24"/>
        </w:rPr>
        <w:t xml:space="preserve"> </w:t>
      </w:r>
      <w:r w:rsidR="00FE1A83">
        <w:rPr>
          <w:sz w:val="24"/>
          <w:szCs w:val="24"/>
        </w:rPr>
        <w:t>Obras, Viação e Transporte</w:t>
      </w:r>
    </w:p>
    <w:p w14:paraId="1D4E78E4" w14:textId="77777777" w:rsidR="00782BE9" w:rsidRPr="00FA206B" w:rsidRDefault="00230709" w:rsidP="00782BE9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>Objeto da contratação</w:t>
      </w:r>
      <w:r w:rsidR="00AF43CC" w:rsidRPr="00660073">
        <w:rPr>
          <w:sz w:val="24"/>
          <w:szCs w:val="24"/>
        </w:rPr>
        <w:t xml:space="preserve">: </w:t>
      </w:r>
      <w:r w:rsidR="00782BE9">
        <w:rPr>
          <w:sz w:val="24"/>
          <w:szCs w:val="24"/>
        </w:rPr>
        <w:t>Serviços de consertos em pneus de veículos e máquinas do município.</w:t>
      </w:r>
    </w:p>
    <w:p w14:paraId="50B1B294" w14:textId="77777777" w:rsidR="00FE1A83" w:rsidRPr="00660073" w:rsidRDefault="00FE1A83" w:rsidP="00BB22CE">
      <w:pPr>
        <w:spacing w:line="360" w:lineRule="auto"/>
        <w:jc w:val="both"/>
        <w:rPr>
          <w:sz w:val="24"/>
          <w:szCs w:val="24"/>
        </w:rPr>
      </w:pPr>
    </w:p>
    <w:p w14:paraId="45970B3C" w14:textId="01E14BCB" w:rsidR="00F62C01" w:rsidRPr="00C751FB" w:rsidRDefault="00D008B8" w:rsidP="00BB22CE">
      <w:pPr>
        <w:spacing w:line="360" w:lineRule="auto"/>
        <w:jc w:val="both"/>
        <w:rPr>
          <w:b/>
          <w:sz w:val="24"/>
          <w:szCs w:val="24"/>
          <w:lang w:eastAsia="pt-BR"/>
        </w:rPr>
      </w:pPr>
      <w:r w:rsidRPr="00C751FB">
        <w:rPr>
          <w:b/>
          <w:sz w:val="24"/>
          <w:szCs w:val="24"/>
          <w:lang w:eastAsia="pt-BR"/>
        </w:rPr>
        <w:t>1. DESCRIÇÃO DA NECESSIDADE</w:t>
      </w:r>
    </w:p>
    <w:p w14:paraId="746ED617" w14:textId="57FBC623" w:rsidR="00C751FB" w:rsidRDefault="00825E47" w:rsidP="005E4E46">
      <w:pPr>
        <w:pStyle w:val="NormalWeb"/>
        <w:spacing w:before="0" w:beforeAutospacing="0" w:after="0" w:afterAutospacing="0" w:line="360" w:lineRule="auto"/>
        <w:jc w:val="both"/>
      </w:pPr>
      <w:r w:rsidRPr="00C751FB">
        <w:rPr>
          <w:rFonts w:ascii="Arial" w:hAnsi="Arial" w:cs="Arial"/>
        </w:rPr>
        <w:t xml:space="preserve">O objeto da presente licitação é a </w:t>
      </w:r>
      <w:r w:rsidR="00782BE9">
        <w:rPr>
          <w:rFonts w:ascii="Arial" w:hAnsi="Arial" w:cs="Arial"/>
        </w:rPr>
        <w:t>prestação de serviços de consertos de pneu de veículos e máquinas do município</w:t>
      </w:r>
      <w:r w:rsidR="005E4E46">
        <w:rPr>
          <w:rFonts w:ascii="Arial" w:hAnsi="Arial" w:cs="Arial"/>
        </w:rPr>
        <w:t>.</w:t>
      </w:r>
    </w:p>
    <w:p w14:paraId="10DF83BC" w14:textId="2EA874BE" w:rsidR="00D008B8" w:rsidRPr="00660073" w:rsidRDefault="00D008B8" w:rsidP="00BB22CE">
      <w:pPr>
        <w:spacing w:line="360" w:lineRule="auto"/>
        <w:jc w:val="both"/>
        <w:rPr>
          <w:sz w:val="24"/>
          <w:szCs w:val="24"/>
        </w:rPr>
      </w:pPr>
    </w:p>
    <w:p w14:paraId="0B12F2F1" w14:textId="0C830FE8" w:rsidR="00D008B8" w:rsidRPr="00660073" w:rsidRDefault="00825E4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 xml:space="preserve">2. </w:t>
      </w:r>
      <w:r w:rsidR="00F10A7D" w:rsidRPr="00660073">
        <w:rPr>
          <w:b/>
          <w:bCs/>
          <w:sz w:val="24"/>
          <w:szCs w:val="24"/>
        </w:rPr>
        <w:t>ALINHAMENTO ENTRE A CONTRATAÇÃO E O PLANEJAMENTO</w:t>
      </w:r>
    </w:p>
    <w:p w14:paraId="2F88CE9B" w14:textId="7B0F8A87" w:rsidR="001D777C" w:rsidRPr="00660073" w:rsidRDefault="00825E47" w:rsidP="001D777C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 xml:space="preserve">A contratação pretendida </w:t>
      </w:r>
      <w:r w:rsidR="001D777C" w:rsidRPr="00660073">
        <w:rPr>
          <w:sz w:val="24"/>
          <w:szCs w:val="24"/>
        </w:rPr>
        <w:t xml:space="preserve">é realizada </w:t>
      </w:r>
      <w:r w:rsidR="008A682D">
        <w:rPr>
          <w:sz w:val="24"/>
          <w:szCs w:val="24"/>
        </w:rPr>
        <w:t>todos os an</w:t>
      </w:r>
      <w:r w:rsidR="00782BE9">
        <w:rPr>
          <w:sz w:val="24"/>
          <w:szCs w:val="24"/>
        </w:rPr>
        <w:t>os através de Pregão Eletrônico</w:t>
      </w:r>
      <w:r w:rsidR="005E4E46">
        <w:rPr>
          <w:sz w:val="24"/>
          <w:szCs w:val="24"/>
        </w:rPr>
        <w:t>.</w:t>
      </w:r>
      <w:r w:rsidR="00782BE9">
        <w:rPr>
          <w:sz w:val="24"/>
          <w:szCs w:val="24"/>
        </w:rPr>
        <w:t xml:space="preserve"> A</w:t>
      </w:r>
      <w:r w:rsidR="00653AB5">
        <w:rPr>
          <w:sz w:val="24"/>
          <w:szCs w:val="24"/>
        </w:rPr>
        <w:t xml:space="preserve"> ata de registro de preços nº 002/2025</w:t>
      </w:r>
      <w:r w:rsidR="00782BE9">
        <w:rPr>
          <w:sz w:val="24"/>
          <w:szCs w:val="24"/>
        </w:rPr>
        <w:t>, originada pelo Pregão Eletrônico nº 0</w:t>
      </w:r>
      <w:r w:rsidR="00653AB5">
        <w:rPr>
          <w:sz w:val="24"/>
          <w:szCs w:val="24"/>
        </w:rPr>
        <w:t>05/2025</w:t>
      </w:r>
      <w:r w:rsidR="00782BE9">
        <w:rPr>
          <w:sz w:val="24"/>
          <w:szCs w:val="24"/>
        </w:rPr>
        <w:t xml:space="preserve">, teve com fim a data de </w:t>
      </w:r>
      <w:r w:rsidR="00653AB5">
        <w:rPr>
          <w:sz w:val="24"/>
          <w:szCs w:val="24"/>
        </w:rPr>
        <w:t>24</w:t>
      </w:r>
      <w:r w:rsidR="00782BE9">
        <w:rPr>
          <w:sz w:val="24"/>
          <w:szCs w:val="24"/>
        </w:rPr>
        <w:t xml:space="preserve"> de </w:t>
      </w:r>
      <w:r w:rsidR="00653AB5">
        <w:rPr>
          <w:sz w:val="24"/>
          <w:szCs w:val="24"/>
        </w:rPr>
        <w:t>fevereiro de 2026</w:t>
      </w:r>
      <w:r w:rsidR="00782BE9">
        <w:rPr>
          <w:sz w:val="24"/>
          <w:szCs w:val="24"/>
        </w:rPr>
        <w:t>, portanto, o município não possui contrato ou ata de registro de preços vigente para a prestação dos serviços.</w:t>
      </w:r>
      <w:r w:rsidR="005E4E46">
        <w:rPr>
          <w:sz w:val="24"/>
          <w:szCs w:val="24"/>
        </w:rPr>
        <w:t xml:space="preserve"> </w:t>
      </w:r>
      <w:bookmarkStart w:id="0" w:name="_GoBack"/>
      <w:bookmarkEnd w:id="0"/>
      <w:r w:rsidR="00D829FB">
        <w:rPr>
          <w:sz w:val="24"/>
          <w:szCs w:val="24"/>
        </w:rPr>
        <w:t>Pretende-se, portanto,</w:t>
      </w:r>
      <w:r w:rsidR="005E4E46">
        <w:rPr>
          <w:sz w:val="24"/>
          <w:szCs w:val="24"/>
        </w:rPr>
        <w:t xml:space="preserve"> a </w:t>
      </w:r>
      <w:r w:rsidR="00782BE9">
        <w:rPr>
          <w:sz w:val="24"/>
          <w:szCs w:val="24"/>
        </w:rPr>
        <w:t>realização de Pregão Eletrônico.</w:t>
      </w:r>
    </w:p>
    <w:p w14:paraId="4A76D742" w14:textId="1F3507A7" w:rsidR="001C3A0F" w:rsidRPr="00660073" w:rsidRDefault="001C3A0F" w:rsidP="00BB22CE">
      <w:pPr>
        <w:spacing w:line="360" w:lineRule="auto"/>
        <w:jc w:val="both"/>
        <w:rPr>
          <w:sz w:val="24"/>
          <w:szCs w:val="24"/>
        </w:rPr>
      </w:pPr>
    </w:p>
    <w:p w14:paraId="31FE7DC5" w14:textId="3E603F87" w:rsidR="00D31BAD" w:rsidRPr="00660073" w:rsidRDefault="00D31BAD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>3. DESCRIÇÃO DOS REQUISITOS DA CONTRATAÇÃO</w:t>
      </w:r>
    </w:p>
    <w:p w14:paraId="0BE6067E" w14:textId="294D68C8" w:rsidR="001C3A0F" w:rsidRPr="00660073" w:rsidRDefault="00782BE9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Os serviços a serem contratados</w:t>
      </w:r>
      <w:r w:rsidR="00D31BAD" w:rsidRPr="00660073">
        <w:rPr>
          <w:sz w:val="24"/>
          <w:szCs w:val="24"/>
        </w:rPr>
        <w:t xml:space="preserve"> têm natureza de </w:t>
      </w:r>
      <w:r w:rsidR="008A682D">
        <w:rPr>
          <w:sz w:val="24"/>
          <w:szCs w:val="24"/>
        </w:rPr>
        <w:t>bem comum</w:t>
      </w:r>
      <w:r w:rsidR="00D31BAD" w:rsidRPr="00660073">
        <w:rPr>
          <w:sz w:val="24"/>
          <w:szCs w:val="24"/>
        </w:rPr>
        <w:t xml:space="preserve">, </w:t>
      </w:r>
      <w:r w:rsidR="001C3A0F" w:rsidRPr="00660073">
        <w:rPr>
          <w:sz w:val="24"/>
          <w:szCs w:val="24"/>
        </w:rPr>
        <w:t xml:space="preserve">tendo em vista que seus </w:t>
      </w:r>
      <w:r w:rsidR="001C3A0F" w:rsidRPr="00660073">
        <w:rPr>
          <w:color w:val="000000"/>
          <w:sz w:val="24"/>
          <w:szCs w:val="24"/>
        </w:rPr>
        <w:t xml:space="preserve">padrões de desempenho e qualidade podem ser objetivamente definidos, por meio de especificações usuais de mercado, </w:t>
      </w:r>
      <w:r w:rsidR="001C3A0F" w:rsidRPr="00660073">
        <w:rPr>
          <w:sz w:val="24"/>
          <w:szCs w:val="24"/>
        </w:rPr>
        <w:t xml:space="preserve">nos termos do art. 6º, inciso XIII, da Lei </w:t>
      </w:r>
      <w:r w:rsidR="002664D0" w:rsidRPr="00660073">
        <w:rPr>
          <w:sz w:val="24"/>
          <w:szCs w:val="24"/>
        </w:rPr>
        <w:t xml:space="preserve">Federal </w:t>
      </w:r>
      <w:r w:rsidR="001C3A0F" w:rsidRPr="00660073">
        <w:rPr>
          <w:sz w:val="24"/>
          <w:szCs w:val="24"/>
        </w:rPr>
        <w:t>nº 14.133/2021.</w:t>
      </w:r>
    </w:p>
    <w:p w14:paraId="3A6A3BB5" w14:textId="6CD9237D" w:rsidR="002664D0" w:rsidRPr="00660073" w:rsidRDefault="00782BE9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serviços </w:t>
      </w:r>
      <w:r w:rsidR="008A682D">
        <w:rPr>
          <w:sz w:val="24"/>
          <w:szCs w:val="24"/>
        </w:rPr>
        <w:t>ser</w:t>
      </w:r>
      <w:r>
        <w:rPr>
          <w:sz w:val="24"/>
          <w:szCs w:val="24"/>
        </w:rPr>
        <w:t>ão</w:t>
      </w:r>
      <w:r w:rsidR="008A682D">
        <w:rPr>
          <w:sz w:val="24"/>
          <w:szCs w:val="24"/>
        </w:rPr>
        <w:t xml:space="preserve"> entregue</w:t>
      </w:r>
      <w:r>
        <w:rPr>
          <w:sz w:val="24"/>
          <w:szCs w:val="24"/>
        </w:rPr>
        <w:t>s</w:t>
      </w:r>
      <w:r w:rsidR="008A682D">
        <w:rPr>
          <w:sz w:val="24"/>
          <w:szCs w:val="24"/>
        </w:rPr>
        <w:t xml:space="preserve"> na Secretaria de Obras do município, sendo devidamente conferido pelo fiscal de contrato.</w:t>
      </w:r>
    </w:p>
    <w:p w14:paraId="42930916" w14:textId="1ECF8847" w:rsidR="00627A6A" w:rsidRPr="00660073" w:rsidRDefault="00627A6A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 xml:space="preserve">A contratação será realizada por meio de </w:t>
      </w:r>
      <w:r w:rsidR="00782BE9">
        <w:rPr>
          <w:sz w:val="24"/>
          <w:szCs w:val="24"/>
        </w:rPr>
        <w:t>Pregão Eletrônico</w:t>
      </w:r>
      <w:r w:rsidRPr="00660073">
        <w:rPr>
          <w:sz w:val="24"/>
          <w:szCs w:val="24"/>
        </w:rPr>
        <w:t xml:space="preserve">, nos termos </w:t>
      </w:r>
      <w:r w:rsidR="00782BE9">
        <w:rPr>
          <w:sz w:val="24"/>
          <w:szCs w:val="24"/>
        </w:rPr>
        <w:t xml:space="preserve">da </w:t>
      </w:r>
      <w:r w:rsidRPr="00660073">
        <w:rPr>
          <w:sz w:val="24"/>
          <w:szCs w:val="24"/>
        </w:rPr>
        <w:t xml:space="preserve">Lei </w:t>
      </w:r>
      <w:r w:rsidR="002664D0" w:rsidRPr="00660073">
        <w:rPr>
          <w:sz w:val="24"/>
          <w:szCs w:val="24"/>
        </w:rPr>
        <w:t xml:space="preserve">Federal </w:t>
      </w:r>
      <w:r w:rsidR="008A682D">
        <w:rPr>
          <w:sz w:val="24"/>
          <w:szCs w:val="24"/>
        </w:rPr>
        <w:t>nº 14.133/2021</w:t>
      </w:r>
      <w:r w:rsidR="004642FD">
        <w:rPr>
          <w:sz w:val="24"/>
          <w:szCs w:val="24"/>
        </w:rPr>
        <w:t>.</w:t>
      </w:r>
    </w:p>
    <w:p w14:paraId="0AE846A2" w14:textId="05E8E2E9" w:rsidR="002345E1" w:rsidRPr="00660073" w:rsidRDefault="00B1151E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lastRenderedPageBreak/>
        <w:t xml:space="preserve">Para prestação dos serviços pretendidos os eventuais interessados deverão comprovar que atuam em ramo de atividade compatível com o objeto </w:t>
      </w:r>
      <w:r w:rsidR="00927167">
        <w:rPr>
          <w:sz w:val="24"/>
          <w:szCs w:val="24"/>
        </w:rPr>
        <w:t>do Pregão Eletrônico</w:t>
      </w:r>
      <w:r w:rsidRPr="00660073">
        <w:rPr>
          <w:sz w:val="24"/>
          <w:szCs w:val="24"/>
        </w:rPr>
        <w:t xml:space="preserve">, bem como apresentar os documentos a título </w:t>
      </w:r>
      <w:r w:rsidR="00C73845" w:rsidRPr="00660073">
        <w:rPr>
          <w:sz w:val="24"/>
          <w:szCs w:val="24"/>
        </w:rPr>
        <w:t xml:space="preserve">de </w:t>
      </w:r>
      <w:r w:rsidRPr="00660073">
        <w:rPr>
          <w:sz w:val="24"/>
          <w:szCs w:val="24"/>
        </w:rPr>
        <w:t>habilitação, nos termos do art. 62, da Lei nº 14.133/202</w:t>
      </w:r>
      <w:r w:rsidR="009D496F" w:rsidRPr="00660073">
        <w:rPr>
          <w:sz w:val="24"/>
          <w:szCs w:val="24"/>
        </w:rPr>
        <w:t>1.</w:t>
      </w:r>
    </w:p>
    <w:p w14:paraId="3DADCDCA" w14:textId="77777777" w:rsidR="002345E1" w:rsidRPr="00660073" w:rsidRDefault="002345E1" w:rsidP="00BB22CE">
      <w:pPr>
        <w:spacing w:line="360" w:lineRule="auto"/>
        <w:jc w:val="both"/>
        <w:rPr>
          <w:sz w:val="24"/>
          <w:szCs w:val="24"/>
        </w:rPr>
      </w:pPr>
    </w:p>
    <w:p w14:paraId="7DE3530C" w14:textId="40B18525" w:rsidR="00EB0EA8" w:rsidRPr="00660073" w:rsidRDefault="00EB0EA8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>4. ESTIMATIVA DAS QUANTIDADES</w:t>
      </w:r>
    </w:p>
    <w:p w14:paraId="064C693B" w14:textId="6F51D443" w:rsidR="009D1080" w:rsidRPr="00660073" w:rsidRDefault="002F26B5" w:rsidP="00FE60C0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>O</w:t>
      </w:r>
      <w:r w:rsidR="009D1080" w:rsidRPr="00660073">
        <w:rPr>
          <w:sz w:val="24"/>
          <w:szCs w:val="24"/>
        </w:rPr>
        <w:t>s</w:t>
      </w:r>
      <w:r w:rsidR="00EB0EA8" w:rsidRPr="00660073">
        <w:rPr>
          <w:sz w:val="24"/>
          <w:szCs w:val="24"/>
        </w:rPr>
        <w:t xml:space="preserve"> quantitativo</w:t>
      </w:r>
      <w:r w:rsidR="009D1080" w:rsidRPr="00660073">
        <w:rPr>
          <w:sz w:val="24"/>
          <w:szCs w:val="24"/>
        </w:rPr>
        <w:t>s</w:t>
      </w:r>
      <w:r w:rsidR="00EB0EA8" w:rsidRPr="00660073">
        <w:rPr>
          <w:sz w:val="24"/>
          <w:szCs w:val="24"/>
        </w:rPr>
        <w:t xml:space="preserve"> es</w:t>
      </w:r>
      <w:r w:rsidRPr="00660073">
        <w:rPr>
          <w:sz w:val="24"/>
          <w:szCs w:val="24"/>
        </w:rPr>
        <w:t>timado</w:t>
      </w:r>
      <w:r w:rsidR="009D1080" w:rsidRPr="00660073">
        <w:rPr>
          <w:sz w:val="24"/>
          <w:szCs w:val="24"/>
        </w:rPr>
        <w:t>s</w:t>
      </w:r>
      <w:r w:rsidRPr="00660073">
        <w:rPr>
          <w:sz w:val="24"/>
          <w:szCs w:val="24"/>
        </w:rPr>
        <w:t xml:space="preserve"> para a contratação pretendida t</w:t>
      </w:r>
      <w:r w:rsidR="009D1080" w:rsidRPr="00660073">
        <w:rPr>
          <w:sz w:val="24"/>
          <w:szCs w:val="24"/>
        </w:rPr>
        <w:t>ê</w:t>
      </w:r>
      <w:r w:rsidRPr="00660073">
        <w:rPr>
          <w:sz w:val="24"/>
          <w:szCs w:val="24"/>
        </w:rPr>
        <w:t xml:space="preserve">m como parâmetro </w:t>
      </w:r>
      <w:r w:rsidR="004642FD">
        <w:rPr>
          <w:sz w:val="24"/>
          <w:szCs w:val="24"/>
        </w:rPr>
        <w:t xml:space="preserve">a quantidade de </w:t>
      </w:r>
      <w:r w:rsidR="00927167">
        <w:rPr>
          <w:sz w:val="24"/>
          <w:szCs w:val="24"/>
        </w:rPr>
        <w:t>serviços listados na última licitação</w:t>
      </w:r>
      <w:r w:rsidR="004642FD">
        <w:rPr>
          <w:sz w:val="24"/>
          <w:szCs w:val="24"/>
        </w:rPr>
        <w:t>.</w:t>
      </w:r>
    </w:p>
    <w:p w14:paraId="5CAA9EFF" w14:textId="77777777" w:rsidR="00FE60C0" w:rsidRPr="00660073" w:rsidRDefault="00FE60C0" w:rsidP="00FE60C0">
      <w:pPr>
        <w:spacing w:line="360" w:lineRule="auto"/>
        <w:jc w:val="both"/>
        <w:rPr>
          <w:sz w:val="24"/>
          <w:szCs w:val="24"/>
        </w:rPr>
      </w:pPr>
    </w:p>
    <w:p w14:paraId="166E5E56" w14:textId="6C13CE73" w:rsidR="002F26B5" w:rsidRPr="00660073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>5. ALTERNATIVAS DISPONÍVEIS NO MERCADO</w:t>
      </w:r>
    </w:p>
    <w:p w14:paraId="6778DCD2" w14:textId="68183376" w:rsidR="0083187F" w:rsidRPr="00660073" w:rsidRDefault="0083187F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>Conforme pesquisa de mercado realizada, p</w:t>
      </w:r>
      <w:r w:rsidR="00E40AD7" w:rsidRPr="00660073">
        <w:rPr>
          <w:sz w:val="24"/>
          <w:szCs w:val="24"/>
        </w:rPr>
        <w:t>ara solução da necessidade administrativa, objeto do presente Estudo Técnico Preliminar, vislumbra-se possível</w:t>
      </w:r>
      <w:r w:rsidRPr="00660073">
        <w:rPr>
          <w:sz w:val="24"/>
          <w:szCs w:val="24"/>
        </w:rPr>
        <w:t>, sob o aspecto técnico e econômico,</w:t>
      </w:r>
      <w:r w:rsidR="00E40AD7" w:rsidRPr="00660073">
        <w:rPr>
          <w:sz w:val="24"/>
          <w:szCs w:val="24"/>
        </w:rPr>
        <w:t xml:space="preserve"> </w:t>
      </w:r>
      <w:r w:rsidR="00F11995">
        <w:rPr>
          <w:sz w:val="24"/>
          <w:szCs w:val="24"/>
        </w:rPr>
        <w:t xml:space="preserve">a aquisição </w:t>
      </w:r>
      <w:r w:rsidR="004642FD">
        <w:rPr>
          <w:sz w:val="24"/>
          <w:szCs w:val="24"/>
        </w:rPr>
        <w:t>dos tubos de concreto</w:t>
      </w:r>
      <w:r w:rsidRPr="00660073">
        <w:rPr>
          <w:sz w:val="24"/>
          <w:szCs w:val="24"/>
        </w:rPr>
        <w:t>.</w:t>
      </w:r>
    </w:p>
    <w:p w14:paraId="2DFB3A62" w14:textId="77777777" w:rsidR="0083187F" w:rsidRPr="00660073" w:rsidRDefault="0083187F" w:rsidP="00BB22CE">
      <w:pPr>
        <w:spacing w:line="360" w:lineRule="auto"/>
        <w:jc w:val="both"/>
        <w:rPr>
          <w:sz w:val="24"/>
          <w:szCs w:val="24"/>
        </w:rPr>
      </w:pPr>
    </w:p>
    <w:p w14:paraId="041EECBE" w14:textId="549106FD" w:rsidR="00E40AD7" w:rsidRPr="00660073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>6. ESTIMATIVA DO VALOR DA CONTRATAÇÃO</w:t>
      </w:r>
    </w:p>
    <w:p w14:paraId="39C5515E" w14:textId="0B22C1DA" w:rsidR="00927167" w:rsidRPr="00FA206B" w:rsidRDefault="00A10C77" w:rsidP="00927167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>Estima-se para a contratação almejada o valor total de R</w:t>
      </w:r>
      <w:r w:rsidR="00F11995">
        <w:rPr>
          <w:sz w:val="24"/>
          <w:szCs w:val="24"/>
        </w:rPr>
        <w:t xml:space="preserve">$ </w:t>
      </w:r>
      <w:r w:rsidR="00653AB5">
        <w:rPr>
          <w:sz w:val="24"/>
          <w:szCs w:val="24"/>
        </w:rPr>
        <w:t>188.971,54</w:t>
      </w:r>
      <w:r w:rsidR="00927167" w:rsidRPr="00FA206B">
        <w:rPr>
          <w:sz w:val="24"/>
          <w:szCs w:val="24"/>
        </w:rPr>
        <w:t xml:space="preserve"> (</w:t>
      </w:r>
      <w:r w:rsidR="00927167">
        <w:rPr>
          <w:sz w:val="24"/>
          <w:szCs w:val="24"/>
        </w:rPr>
        <w:t xml:space="preserve">Cento e </w:t>
      </w:r>
      <w:r w:rsidR="00653AB5">
        <w:rPr>
          <w:sz w:val="24"/>
          <w:szCs w:val="24"/>
        </w:rPr>
        <w:t>oitenta e oito mil, novecentos e setenta e um</w:t>
      </w:r>
      <w:r w:rsidR="00927167">
        <w:rPr>
          <w:sz w:val="24"/>
          <w:szCs w:val="24"/>
        </w:rPr>
        <w:t xml:space="preserve"> reais e </w:t>
      </w:r>
      <w:r w:rsidR="00653AB5">
        <w:rPr>
          <w:sz w:val="24"/>
          <w:szCs w:val="24"/>
        </w:rPr>
        <w:t>cinquenta e quatro</w:t>
      </w:r>
      <w:r w:rsidR="00927167">
        <w:rPr>
          <w:sz w:val="24"/>
          <w:szCs w:val="24"/>
        </w:rPr>
        <w:t xml:space="preserve"> centavos</w:t>
      </w:r>
      <w:r w:rsidR="00927167" w:rsidRPr="00FA206B">
        <w:rPr>
          <w:sz w:val="24"/>
          <w:szCs w:val="24"/>
        </w:rPr>
        <w:t>).</w:t>
      </w:r>
    </w:p>
    <w:p w14:paraId="5613BD55" w14:textId="6096206E" w:rsidR="004642FD" w:rsidRDefault="004642FD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preços foram obtidos através </w:t>
      </w:r>
      <w:r w:rsidR="007956C9">
        <w:rPr>
          <w:sz w:val="24"/>
          <w:szCs w:val="24"/>
        </w:rPr>
        <w:t>do valor constante no anexo I do último Pregão Eletrônico destinado a contratação de empresas para prestação de serviços em pneus de veículos e máquinas, a acrescidos de 4,</w:t>
      </w:r>
      <w:r w:rsidR="00653AB5">
        <w:rPr>
          <w:sz w:val="24"/>
          <w:szCs w:val="24"/>
        </w:rPr>
        <w:t>26</w:t>
      </w:r>
      <w:r w:rsidR="007956C9">
        <w:rPr>
          <w:sz w:val="24"/>
          <w:szCs w:val="24"/>
        </w:rPr>
        <w:t>%, que seria o IPCA para o período.</w:t>
      </w:r>
    </w:p>
    <w:p w14:paraId="28EB87DD" w14:textId="65931183" w:rsidR="00886A7A" w:rsidRPr="00660073" w:rsidRDefault="00A10C77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>Vislumbra-se que tal valor é compatível com o praticado pelo mercado correspondente</w:t>
      </w:r>
      <w:r w:rsidR="00886A7A" w:rsidRPr="00660073">
        <w:rPr>
          <w:sz w:val="24"/>
          <w:szCs w:val="24"/>
        </w:rPr>
        <w:t>, observando-se o disposto no</w:t>
      </w:r>
      <w:r w:rsidR="0070045A" w:rsidRPr="00660073">
        <w:rPr>
          <w:sz w:val="24"/>
          <w:szCs w:val="24"/>
        </w:rPr>
        <w:t xml:space="preserve"> Decreto Municipal nº </w:t>
      </w:r>
      <w:r w:rsidR="00E65282" w:rsidRPr="00660073">
        <w:rPr>
          <w:sz w:val="24"/>
          <w:szCs w:val="24"/>
        </w:rPr>
        <w:t>049/2022</w:t>
      </w:r>
      <w:r w:rsidR="0070045A" w:rsidRPr="00660073">
        <w:rPr>
          <w:sz w:val="24"/>
          <w:szCs w:val="24"/>
        </w:rPr>
        <w:t xml:space="preserve">,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E65282" w:rsidRPr="00660073">
        <w:rPr>
          <w:sz w:val="24"/>
          <w:szCs w:val="24"/>
        </w:rPr>
        <w:t>Pirapó</w:t>
      </w:r>
      <w:r w:rsidR="0070045A" w:rsidRPr="00660073">
        <w:rPr>
          <w:sz w:val="24"/>
          <w:szCs w:val="24"/>
        </w:rPr>
        <w:t>, nos termos da Lei Federal nº 14.133/2021”.</w:t>
      </w:r>
      <w:r w:rsidR="004642FD">
        <w:rPr>
          <w:sz w:val="24"/>
          <w:szCs w:val="24"/>
        </w:rPr>
        <w:t xml:space="preserve"> </w:t>
      </w:r>
    </w:p>
    <w:p w14:paraId="021E96D7" w14:textId="77777777" w:rsidR="00581217" w:rsidRPr="00660073" w:rsidRDefault="00581217" w:rsidP="00BB22CE">
      <w:pPr>
        <w:spacing w:line="360" w:lineRule="auto"/>
        <w:jc w:val="both"/>
        <w:rPr>
          <w:sz w:val="24"/>
          <w:szCs w:val="24"/>
        </w:rPr>
      </w:pPr>
    </w:p>
    <w:p w14:paraId="6A8D6994" w14:textId="1DC17435" w:rsidR="00581217" w:rsidRPr="00660073" w:rsidRDefault="0058121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>7. DESCRIÇÃO DA SOLUÇÃO COMO UM TODO</w:t>
      </w:r>
    </w:p>
    <w:p w14:paraId="3F7F88F9" w14:textId="748535CA" w:rsidR="00581217" w:rsidRDefault="00581217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 xml:space="preserve">A solução proposta é a </w:t>
      </w:r>
      <w:r w:rsidR="007956C9">
        <w:rPr>
          <w:sz w:val="24"/>
          <w:szCs w:val="24"/>
        </w:rPr>
        <w:t>contratação de empresa para prestação de serviços de consertos de pneus de veículos e máquinas do município</w:t>
      </w:r>
      <w:r w:rsidR="00D668F6">
        <w:rPr>
          <w:sz w:val="24"/>
          <w:szCs w:val="24"/>
        </w:rPr>
        <w:t>.</w:t>
      </w:r>
    </w:p>
    <w:p w14:paraId="3A8D5E1D" w14:textId="5C604232" w:rsidR="00667C07" w:rsidRPr="00660073" w:rsidRDefault="00667C07" w:rsidP="00BB22CE">
      <w:pPr>
        <w:spacing w:line="360" w:lineRule="auto"/>
        <w:jc w:val="both"/>
        <w:rPr>
          <w:sz w:val="24"/>
          <w:szCs w:val="24"/>
        </w:rPr>
      </w:pPr>
    </w:p>
    <w:p w14:paraId="04F2808E" w14:textId="6CD69C5C" w:rsidR="00C117BA" w:rsidRPr="00660073" w:rsidRDefault="00C117BA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>8. JUSTIFICATIVA PARA O PARCELAMENTO OU NÃO DA CONTRATAÇÃO</w:t>
      </w:r>
    </w:p>
    <w:p w14:paraId="5E4FED5D" w14:textId="77777777" w:rsidR="00EE3FB5" w:rsidRDefault="00281153" w:rsidP="001024E0">
      <w:pPr>
        <w:spacing w:line="360" w:lineRule="auto"/>
        <w:jc w:val="both"/>
        <w:rPr>
          <w:sz w:val="24"/>
          <w:szCs w:val="24"/>
        </w:rPr>
      </w:pPr>
      <w:r w:rsidRPr="001024E0">
        <w:rPr>
          <w:sz w:val="24"/>
          <w:szCs w:val="24"/>
        </w:rPr>
        <w:t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</w:t>
      </w:r>
      <w:r w:rsidR="001024E0" w:rsidRPr="001024E0">
        <w:rPr>
          <w:sz w:val="24"/>
          <w:szCs w:val="24"/>
        </w:rPr>
        <w:t xml:space="preserve"> vantagens da redução de custos.</w:t>
      </w:r>
    </w:p>
    <w:p w14:paraId="2E77B52D" w14:textId="57B1E2A0" w:rsidR="001024E0" w:rsidRPr="001024E0" w:rsidRDefault="001024E0" w:rsidP="001024E0">
      <w:pPr>
        <w:spacing w:line="360" w:lineRule="auto"/>
        <w:jc w:val="both"/>
        <w:rPr>
          <w:sz w:val="24"/>
          <w:szCs w:val="24"/>
        </w:rPr>
      </w:pPr>
      <w:r w:rsidRPr="001024E0">
        <w:rPr>
          <w:sz w:val="24"/>
          <w:szCs w:val="24"/>
        </w:rPr>
        <w:lastRenderedPageBreak/>
        <w:t xml:space="preserve">Em vista disto, a presente licitação será dividida em lotes, para os serviços a serem realizados no mesmo tipo de pneu, uma vez que necessitam serem realizados ao mesmo tempo, sendo inviável a contratação de mais de uma empresa para serviços que devam ser realizados em um mesmo pneu. </w:t>
      </w:r>
    </w:p>
    <w:p w14:paraId="416E5CEF" w14:textId="77777777" w:rsidR="001024E0" w:rsidRDefault="001024E0" w:rsidP="001024E0">
      <w:pPr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527EE90D" w14:textId="77777777" w:rsidR="001024E0" w:rsidRPr="00660073" w:rsidRDefault="001024E0" w:rsidP="0028115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1D1856F2" w14:textId="19048594" w:rsidR="004A5831" w:rsidRPr="00660073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660073">
        <w:rPr>
          <w:rFonts w:ascii="Arial" w:hAnsi="Arial" w:cs="Arial"/>
          <w:b/>
          <w:bCs/>
        </w:rPr>
        <w:t xml:space="preserve">9. RESULTADOS PRETENDIDOS </w:t>
      </w:r>
    </w:p>
    <w:p w14:paraId="30B7C107" w14:textId="14F9BCC9" w:rsidR="00686EA3" w:rsidRPr="00660073" w:rsidRDefault="00686EA3" w:rsidP="00BB22CE">
      <w:pPr>
        <w:spacing w:line="360" w:lineRule="auto"/>
        <w:jc w:val="both"/>
        <w:rPr>
          <w:color w:val="000000"/>
          <w:sz w:val="24"/>
          <w:szCs w:val="24"/>
        </w:rPr>
      </w:pPr>
      <w:r w:rsidRPr="00660073">
        <w:rPr>
          <w:sz w:val="24"/>
          <w:szCs w:val="24"/>
        </w:rPr>
        <w:t xml:space="preserve">Pretende-se, com o presente processo </w:t>
      </w:r>
      <w:r w:rsidR="00FD0F05" w:rsidRPr="00660073">
        <w:rPr>
          <w:sz w:val="24"/>
          <w:szCs w:val="24"/>
        </w:rPr>
        <w:t xml:space="preserve">de </w:t>
      </w:r>
      <w:r w:rsidR="001024E0">
        <w:rPr>
          <w:sz w:val="24"/>
          <w:szCs w:val="24"/>
        </w:rPr>
        <w:t>Pregão Eletrônico</w:t>
      </w:r>
      <w:r w:rsidRPr="00660073">
        <w:rPr>
          <w:sz w:val="24"/>
          <w:szCs w:val="24"/>
        </w:rPr>
        <w:t xml:space="preserve">, assegurar </w:t>
      </w:r>
      <w:r w:rsidRPr="00660073">
        <w:rPr>
          <w:color w:val="000000"/>
          <w:sz w:val="24"/>
          <w:szCs w:val="24"/>
        </w:rPr>
        <w:t xml:space="preserve">a seleção da proposta apta a gerar </w:t>
      </w:r>
      <w:r w:rsidR="00744451" w:rsidRPr="00660073">
        <w:rPr>
          <w:color w:val="000000"/>
          <w:sz w:val="24"/>
          <w:szCs w:val="24"/>
        </w:rPr>
        <w:t>a</w:t>
      </w:r>
      <w:r w:rsidRPr="00660073">
        <w:rPr>
          <w:color w:val="000000"/>
          <w:sz w:val="24"/>
          <w:szCs w:val="24"/>
        </w:rPr>
        <w:t xml:space="preserve"> contratação mais vantajosa para </w:t>
      </w:r>
      <w:r w:rsidR="00832920" w:rsidRPr="00660073">
        <w:rPr>
          <w:color w:val="000000"/>
          <w:sz w:val="24"/>
          <w:szCs w:val="24"/>
        </w:rPr>
        <w:t>o Município</w:t>
      </w:r>
      <w:r w:rsidRPr="00660073">
        <w:rPr>
          <w:color w:val="000000"/>
          <w:sz w:val="24"/>
          <w:szCs w:val="24"/>
        </w:rPr>
        <w:t>.</w:t>
      </w:r>
    </w:p>
    <w:p w14:paraId="3C302DCF" w14:textId="1E4A9228" w:rsidR="0074088D" w:rsidRPr="00660073" w:rsidRDefault="00686EA3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color w:val="000000"/>
          <w:sz w:val="24"/>
          <w:szCs w:val="24"/>
        </w:rPr>
        <w:t xml:space="preserve">Almeja-se, igualmente, assegurar tratamento isonômico entre os licitantes, bem como a justa competição, bem como evitar contratação com </w:t>
      </w:r>
      <w:proofErr w:type="spellStart"/>
      <w:r w:rsidRPr="00660073">
        <w:rPr>
          <w:color w:val="000000"/>
          <w:sz w:val="24"/>
          <w:szCs w:val="24"/>
        </w:rPr>
        <w:t>sobrepreço</w:t>
      </w:r>
      <w:proofErr w:type="spellEnd"/>
      <w:r w:rsidRPr="00660073">
        <w:rPr>
          <w:color w:val="000000"/>
          <w:sz w:val="24"/>
          <w:szCs w:val="24"/>
        </w:rPr>
        <w:t xml:space="preserve"> ou com preço manifestamente inexequível e superfaturamento na execução do contrato.</w:t>
      </w:r>
    </w:p>
    <w:p w14:paraId="74B443E7" w14:textId="37ABB11C" w:rsidR="00E55CB8" w:rsidRPr="00660073" w:rsidRDefault="004A5831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 xml:space="preserve">A </w:t>
      </w:r>
      <w:r w:rsidR="001024E0">
        <w:rPr>
          <w:sz w:val="24"/>
          <w:szCs w:val="24"/>
        </w:rPr>
        <w:t xml:space="preserve">contratação </w:t>
      </w:r>
      <w:r w:rsidR="00686EA3" w:rsidRPr="00660073">
        <w:rPr>
          <w:sz w:val="24"/>
          <w:szCs w:val="24"/>
        </w:rPr>
        <w:t xml:space="preserve">decorrente do presente processo </w:t>
      </w:r>
      <w:r w:rsidRPr="00660073">
        <w:rPr>
          <w:sz w:val="24"/>
          <w:szCs w:val="24"/>
        </w:rPr>
        <w:t xml:space="preserve">exigirá da contratada o cumprimento das boas práticas de sustentabilidade, contribuindo para a racionalização e otimização do uso dos recursos, bem como para a redução dos impactos ambientais. </w:t>
      </w:r>
    </w:p>
    <w:p w14:paraId="3CF1C4B4" w14:textId="77777777" w:rsidR="00E55CB8" w:rsidRPr="00660073" w:rsidRDefault="00E55CB8" w:rsidP="00BB22CE">
      <w:pPr>
        <w:spacing w:line="360" w:lineRule="auto"/>
        <w:jc w:val="both"/>
        <w:rPr>
          <w:sz w:val="24"/>
          <w:szCs w:val="24"/>
        </w:rPr>
      </w:pPr>
    </w:p>
    <w:p w14:paraId="4690B0C0" w14:textId="0C077276" w:rsidR="00F62C01" w:rsidRPr="00660073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"/>
      <w:bookmarkStart w:id="4" w:name="art18§1vi"/>
      <w:bookmarkStart w:id="5" w:name="art18§1vii"/>
      <w:bookmarkStart w:id="6" w:name="art18§1viii"/>
      <w:bookmarkStart w:id="7" w:name="art18§1ix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660073">
        <w:rPr>
          <w:rFonts w:ascii="Arial" w:hAnsi="Arial" w:cs="Arial"/>
          <w:b/>
          <w:bCs/>
          <w:color w:val="000000"/>
        </w:rPr>
        <w:t>10</w:t>
      </w:r>
      <w:r w:rsidR="00C4112F" w:rsidRPr="00660073">
        <w:rPr>
          <w:rFonts w:ascii="Arial" w:hAnsi="Arial" w:cs="Arial"/>
          <w:b/>
          <w:bCs/>
          <w:color w:val="000000"/>
        </w:rPr>
        <w:t xml:space="preserve">. </w:t>
      </w:r>
      <w:r w:rsidRPr="00660073">
        <w:rPr>
          <w:rFonts w:ascii="Arial" w:hAnsi="Arial" w:cs="Arial"/>
          <w:b/>
          <w:bCs/>
          <w:color w:val="000000"/>
        </w:rPr>
        <w:t>PROVIDÊNCIAS PRÉVIAS AO CONTRATO</w:t>
      </w:r>
    </w:p>
    <w:p w14:paraId="265B815B" w14:textId="71C891E5" w:rsidR="00F50A45" w:rsidRPr="00660073" w:rsidRDefault="00F50A4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9" w:name="art18§1xi"/>
      <w:bookmarkEnd w:id="9"/>
      <w:r w:rsidRPr="00660073">
        <w:rPr>
          <w:rFonts w:ascii="Arial" w:hAnsi="Arial" w:cs="Arial"/>
          <w:color w:val="000000"/>
        </w:rPr>
        <w:t>Para a contratação pretendida não haverá necessidade de providências prévias</w:t>
      </w:r>
      <w:r w:rsidR="00E60B44" w:rsidRPr="00660073">
        <w:rPr>
          <w:rFonts w:ascii="Arial" w:hAnsi="Arial" w:cs="Arial"/>
          <w:color w:val="000000"/>
        </w:rPr>
        <w:t xml:space="preserve"> no âmbito da Administração</w:t>
      </w:r>
      <w:r w:rsidR="000C6483" w:rsidRPr="00660073">
        <w:rPr>
          <w:rFonts w:ascii="Arial" w:hAnsi="Arial" w:cs="Arial"/>
          <w:color w:val="000000"/>
        </w:rPr>
        <w:t xml:space="preserve">. </w:t>
      </w:r>
    </w:p>
    <w:p w14:paraId="4A0A03BB" w14:textId="5B6EC0DB" w:rsidR="00F50A45" w:rsidRPr="00660073" w:rsidRDefault="001024E0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Cada Secretaria</w:t>
      </w:r>
      <w:r w:rsidR="00D668F6">
        <w:rPr>
          <w:rFonts w:ascii="Arial" w:hAnsi="Arial" w:cs="Arial"/>
          <w:color w:val="000000"/>
        </w:rPr>
        <w:t xml:space="preserve"> indicará servidor</w:t>
      </w:r>
      <w:r w:rsidR="00F50A45" w:rsidRPr="00660073">
        <w:rPr>
          <w:rFonts w:ascii="Arial" w:hAnsi="Arial" w:cs="Arial"/>
          <w:color w:val="000000"/>
        </w:rPr>
        <w:t xml:space="preserve"> para atuar como gestor e fiscal do contrato</w:t>
      </w:r>
      <w:r w:rsidR="000C6483" w:rsidRPr="00660073">
        <w:rPr>
          <w:rFonts w:ascii="Arial" w:hAnsi="Arial" w:cs="Arial"/>
          <w:color w:val="000000"/>
        </w:rPr>
        <w:t>, de acordo com os designados por Portaria</w:t>
      </w:r>
      <w:r w:rsidR="00F50A45" w:rsidRPr="00660073">
        <w:rPr>
          <w:rFonts w:ascii="Arial" w:hAnsi="Arial" w:cs="Arial"/>
          <w:color w:val="000000"/>
        </w:rPr>
        <w:t>.</w:t>
      </w:r>
    </w:p>
    <w:p w14:paraId="63C4596D" w14:textId="2D63388B" w:rsidR="00C73845" w:rsidRPr="00660073" w:rsidRDefault="00EB3014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</w:rPr>
        <w:t xml:space="preserve">Ademais, para que a pretendida contratação tenha sucesso, é preciso que outras etapas sejam concluídas, </w:t>
      </w:r>
      <w:r w:rsidR="00774485" w:rsidRPr="00660073">
        <w:rPr>
          <w:rFonts w:ascii="Arial" w:hAnsi="Arial" w:cs="Arial"/>
        </w:rPr>
        <w:t>quais sejam</w:t>
      </w:r>
      <w:r w:rsidRPr="00660073">
        <w:rPr>
          <w:rFonts w:ascii="Arial" w:hAnsi="Arial" w:cs="Arial"/>
        </w:rPr>
        <w:t xml:space="preserve">: </w:t>
      </w:r>
    </w:p>
    <w:p w14:paraId="68745FE5" w14:textId="77777777" w:rsidR="001024E0" w:rsidRPr="001024E0" w:rsidRDefault="001024E0" w:rsidP="001024E0">
      <w:pPr>
        <w:spacing w:line="360" w:lineRule="auto"/>
        <w:jc w:val="both"/>
        <w:rPr>
          <w:sz w:val="24"/>
          <w:szCs w:val="24"/>
          <w:lang w:eastAsia="pt-BR"/>
        </w:rPr>
      </w:pPr>
      <w:r w:rsidRPr="001024E0">
        <w:rPr>
          <w:sz w:val="24"/>
          <w:szCs w:val="24"/>
          <w:lang w:eastAsia="pt-BR"/>
        </w:rPr>
        <w:t xml:space="preserve">a) elaboração de minuta do edital; </w:t>
      </w:r>
    </w:p>
    <w:p w14:paraId="538FCD20" w14:textId="77777777" w:rsidR="001024E0" w:rsidRPr="001024E0" w:rsidRDefault="001024E0" w:rsidP="001024E0">
      <w:pPr>
        <w:spacing w:line="360" w:lineRule="auto"/>
        <w:jc w:val="both"/>
        <w:rPr>
          <w:sz w:val="24"/>
          <w:szCs w:val="24"/>
          <w:lang w:eastAsia="pt-BR"/>
        </w:rPr>
      </w:pPr>
      <w:r w:rsidRPr="001024E0">
        <w:rPr>
          <w:sz w:val="24"/>
          <w:szCs w:val="24"/>
          <w:lang w:eastAsia="pt-BR"/>
        </w:rPr>
        <w:t xml:space="preserve">b) realização de certificação de disponibilidade orçamentária; </w:t>
      </w:r>
    </w:p>
    <w:p w14:paraId="4EBD24E8" w14:textId="77777777" w:rsidR="001024E0" w:rsidRPr="001024E0" w:rsidRDefault="001024E0" w:rsidP="001024E0">
      <w:pPr>
        <w:spacing w:line="360" w:lineRule="auto"/>
        <w:jc w:val="both"/>
        <w:rPr>
          <w:sz w:val="24"/>
          <w:szCs w:val="24"/>
          <w:lang w:eastAsia="pt-BR"/>
        </w:rPr>
      </w:pPr>
      <w:r w:rsidRPr="001024E0">
        <w:rPr>
          <w:sz w:val="24"/>
          <w:szCs w:val="24"/>
          <w:lang w:eastAsia="pt-BR"/>
        </w:rPr>
        <w:t xml:space="preserve">c) elaboração de minuta do contrato; </w:t>
      </w:r>
    </w:p>
    <w:p w14:paraId="493DC1C8" w14:textId="77777777" w:rsidR="001024E0" w:rsidRPr="001024E0" w:rsidRDefault="001024E0" w:rsidP="001024E0">
      <w:pPr>
        <w:spacing w:line="360" w:lineRule="auto"/>
        <w:jc w:val="both"/>
        <w:rPr>
          <w:sz w:val="24"/>
          <w:szCs w:val="24"/>
          <w:lang w:eastAsia="pt-BR"/>
        </w:rPr>
      </w:pPr>
      <w:r w:rsidRPr="001024E0">
        <w:rPr>
          <w:sz w:val="24"/>
          <w:szCs w:val="24"/>
          <w:lang w:eastAsia="pt-BR"/>
        </w:rPr>
        <w:t xml:space="preserve">d) encaminhamento do processo para análise jurídica; </w:t>
      </w:r>
    </w:p>
    <w:p w14:paraId="613FE5E7" w14:textId="77777777" w:rsidR="001024E0" w:rsidRPr="001024E0" w:rsidRDefault="001024E0" w:rsidP="001024E0">
      <w:pPr>
        <w:spacing w:line="360" w:lineRule="auto"/>
        <w:jc w:val="both"/>
        <w:rPr>
          <w:sz w:val="24"/>
          <w:szCs w:val="24"/>
          <w:lang w:eastAsia="pt-BR"/>
        </w:rPr>
      </w:pPr>
      <w:r w:rsidRPr="001024E0">
        <w:rPr>
          <w:sz w:val="24"/>
          <w:szCs w:val="24"/>
          <w:lang w:eastAsia="pt-BR"/>
        </w:rPr>
        <w:t xml:space="preserve">e) análise da manifestação jurídica e atendimento aos apontamentos constantes no parecer, mediante Nota Técnica com os ajustes indicados; </w:t>
      </w:r>
    </w:p>
    <w:p w14:paraId="6B63BD5C" w14:textId="77777777" w:rsidR="001024E0" w:rsidRPr="001024E0" w:rsidRDefault="001024E0" w:rsidP="001024E0">
      <w:pPr>
        <w:spacing w:line="360" w:lineRule="auto"/>
        <w:jc w:val="both"/>
        <w:rPr>
          <w:sz w:val="24"/>
          <w:szCs w:val="24"/>
          <w:lang w:eastAsia="pt-BR"/>
        </w:rPr>
      </w:pPr>
      <w:r w:rsidRPr="001024E0">
        <w:rPr>
          <w:sz w:val="24"/>
          <w:szCs w:val="24"/>
          <w:lang w:eastAsia="pt-BR"/>
        </w:rPr>
        <w:t xml:space="preserve">f) publicação e divulgação do edital e anexos; </w:t>
      </w:r>
    </w:p>
    <w:p w14:paraId="6C646895" w14:textId="77777777" w:rsidR="001024E0" w:rsidRPr="001024E0" w:rsidRDefault="001024E0" w:rsidP="001024E0">
      <w:pPr>
        <w:spacing w:line="360" w:lineRule="auto"/>
        <w:jc w:val="both"/>
        <w:rPr>
          <w:sz w:val="24"/>
          <w:szCs w:val="24"/>
          <w:lang w:eastAsia="pt-BR"/>
        </w:rPr>
      </w:pPr>
      <w:r w:rsidRPr="001024E0">
        <w:rPr>
          <w:sz w:val="24"/>
          <w:szCs w:val="24"/>
          <w:lang w:eastAsia="pt-BR"/>
        </w:rPr>
        <w:t xml:space="preserve">g) resposta a eventuais pedidos de esclarecimentos e/ou impugnação, caso aplicável; </w:t>
      </w:r>
    </w:p>
    <w:p w14:paraId="630D0733" w14:textId="77777777" w:rsidR="001024E0" w:rsidRPr="001024E0" w:rsidRDefault="001024E0" w:rsidP="001024E0">
      <w:pPr>
        <w:spacing w:line="360" w:lineRule="auto"/>
        <w:jc w:val="both"/>
        <w:rPr>
          <w:sz w:val="24"/>
          <w:szCs w:val="24"/>
          <w:lang w:eastAsia="pt-BR"/>
        </w:rPr>
      </w:pPr>
      <w:r w:rsidRPr="001024E0">
        <w:rPr>
          <w:sz w:val="24"/>
          <w:szCs w:val="24"/>
          <w:lang w:eastAsia="pt-BR"/>
        </w:rPr>
        <w:t xml:space="preserve">h) realização do certame, com suas respectivas etapas; </w:t>
      </w:r>
    </w:p>
    <w:p w14:paraId="05DA1F19" w14:textId="77777777" w:rsidR="001024E0" w:rsidRPr="001024E0" w:rsidRDefault="001024E0" w:rsidP="001024E0">
      <w:pPr>
        <w:spacing w:line="360" w:lineRule="auto"/>
        <w:jc w:val="both"/>
        <w:rPr>
          <w:sz w:val="24"/>
          <w:szCs w:val="24"/>
          <w:lang w:eastAsia="pt-BR"/>
        </w:rPr>
      </w:pPr>
      <w:r w:rsidRPr="001024E0">
        <w:rPr>
          <w:sz w:val="24"/>
          <w:szCs w:val="24"/>
          <w:lang w:eastAsia="pt-BR"/>
        </w:rPr>
        <w:t xml:space="preserve">i) realização de empenho; e </w:t>
      </w:r>
    </w:p>
    <w:p w14:paraId="1BE7C751" w14:textId="77777777" w:rsidR="001024E0" w:rsidRPr="001024E0" w:rsidRDefault="001024E0" w:rsidP="001024E0">
      <w:pPr>
        <w:spacing w:line="360" w:lineRule="auto"/>
        <w:jc w:val="both"/>
        <w:rPr>
          <w:sz w:val="24"/>
          <w:szCs w:val="24"/>
          <w:lang w:eastAsia="pt-BR"/>
        </w:rPr>
      </w:pPr>
      <w:r w:rsidRPr="001024E0">
        <w:rPr>
          <w:sz w:val="24"/>
          <w:szCs w:val="24"/>
          <w:lang w:eastAsia="pt-BR"/>
        </w:rPr>
        <w:t>j) assinatura e publicação do contrato.</w:t>
      </w:r>
    </w:p>
    <w:p w14:paraId="55729C07" w14:textId="77777777" w:rsidR="0020551E" w:rsidRPr="001024E0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7D98BB2" w14:textId="20DF5B9B" w:rsidR="00F62C01" w:rsidRPr="00660073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60073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27747AED" w14:textId="13810C8B" w:rsidR="00F10A7D" w:rsidRPr="00660073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</w:rPr>
        <w:lastRenderedPageBreak/>
        <w:t xml:space="preserve">Este estudo não identificou a necessidade de realizar contratações acessórias para a perfeita execução do objeto, uma vez que todos os meios necessários para a </w:t>
      </w:r>
      <w:r w:rsidR="002B334F">
        <w:rPr>
          <w:rFonts w:ascii="Arial" w:hAnsi="Arial" w:cs="Arial"/>
        </w:rPr>
        <w:t>aquisição dos bens</w:t>
      </w:r>
      <w:r w:rsidRPr="00660073">
        <w:rPr>
          <w:rFonts w:ascii="Arial" w:hAnsi="Arial" w:cs="Arial"/>
        </w:rPr>
        <w:t xml:space="preserve"> podem ser supridos apenas com a contratação ora proposta.</w:t>
      </w:r>
    </w:p>
    <w:p w14:paraId="1966BB28" w14:textId="49E0AFD0" w:rsidR="00592EA8" w:rsidRPr="00660073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</w:rPr>
        <w:t xml:space="preserve">Os </w:t>
      </w:r>
      <w:r w:rsidR="002B334F">
        <w:rPr>
          <w:rFonts w:ascii="Arial" w:hAnsi="Arial" w:cs="Arial"/>
        </w:rPr>
        <w:t>bens</w:t>
      </w:r>
      <w:r w:rsidRPr="00660073">
        <w:rPr>
          <w:rFonts w:ascii="Arial" w:hAnsi="Arial" w:cs="Arial"/>
        </w:rPr>
        <w:t xml:space="preserve"> que se pretende, portanto, são autônomos e prescindem de </w:t>
      </w:r>
      <w:r w:rsidR="002B334F">
        <w:rPr>
          <w:rFonts w:ascii="Arial" w:hAnsi="Arial" w:cs="Arial"/>
        </w:rPr>
        <w:t>aquisições</w:t>
      </w:r>
      <w:r w:rsidRPr="00660073">
        <w:rPr>
          <w:rFonts w:ascii="Arial" w:hAnsi="Arial" w:cs="Arial"/>
        </w:rPr>
        <w:t xml:space="preserve"> correlatas</w:t>
      </w:r>
      <w:r w:rsidR="002B334F">
        <w:rPr>
          <w:rFonts w:ascii="Arial" w:hAnsi="Arial" w:cs="Arial"/>
        </w:rPr>
        <w:t>.</w:t>
      </w:r>
    </w:p>
    <w:p w14:paraId="266DC9C3" w14:textId="77777777" w:rsidR="00F10A7D" w:rsidRPr="00660073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14:paraId="2FD0EC41" w14:textId="281E1DE6" w:rsidR="00F62C01" w:rsidRPr="00660073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60073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311095B2" w14:textId="4B044337" w:rsidR="00AA1058" w:rsidRPr="00660073" w:rsidRDefault="002B334F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Não se vislumbra impacto ambiental na presente aquisição.</w:t>
      </w:r>
    </w:p>
    <w:p w14:paraId="5BC30AB6" w14:textId="77777777" w:rsidR="00590B3B" w:rsidRPr="00660073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7D04431D" w14:textId="647ED18B" w:rsidR="00F62C01" w:rsidRPr="00660073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 w:rsidRPr="00660073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28A19EE5" w14:textId="64688F6D" w:rsidR="00590B3B" w:rsidRPr="00660073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60073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0F1AEB7C" w14:textId="77777777" w:rsidR="0047583C" w:rsidRPr="00660073" w:rsidRDefault="0047583C" w:rsidP="00BB22CE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6E55E4CF" w14:textId="700C86E3" w:rsidR="00AF43CC" w:rsidRPr="00660073" w:rsidRDefault="00684698" w:rsidP="00684698">
      <w:pPr>
        <w:spacing w:line="360" w:lineRule="auto"/>
        <w:jc w:val="right"/>
        <w:rPr>
          <w:sz w:val="24"/>
          <w:szCs w:val="24"/>
        </w:rPr>
      </w:pPr>
      <w:r w:rsidRPr="00660073">
        <w:rPr>
          <w:sz w:val="24"/>
          <w:szCs w:val="24"/>
        </w:rPr>
        <w:t xml:space="preserve">Pirapó, </w:t>
      </w:r>
      <w:r w:rsidR="00653AB5">
        <w:rPr>
          <w:sz w:val="24"/>
          <w:szCs w:val="24"/>
        </w:rPr>
        <w:t>24 de fevereiro</w:t>
      </w:r>
      <w:r w:rsidRPr="00660073">
        <w:rPr>
          <w:sz w:val="24"/>
          <w:szCs w:val="24"/>
        </w:rPr>
        <w:t xml:space="preserve"> de 202</w:t>
      </w:r>
      <w:r w:rsidR="005D5CBE">
        <w:rPr>
          <w:sz w:val="24"/>
          <w:szCs w:val="24"/>
        </w:rPr>
        <w:t>5</w:t>
      </w:r>
      <w:r w:rsidR="00B96D5C" w:rsidRPr="00660073">
        <w:rPr>
          <w:sz w:val="24"/>
          <w:szCs w:val="24"/>
        </w:rPr>
        <w:t>.</w:t>
      </w:r>
    </w:p>
    <w:p w14:paraId="38B711E3" w14:textId="60023532" w:rsidR="00C41DBE" w:rsidRDefault="00C41DBE" w:rsidP="00C41DBE">
      <w:pPr>
        <w:spacing w:line="360" w:lineRule="auto"/>
        <w:jc w:val="both"/>
        <w:rPr>
          <w:sz w:val="24"/>
          <w:szCs w:val="24"/>
        </w:rPr>
      </w:pPr>
    </w:p>
    <w:p w14:paraId="4FBF964E" w14:textId="2D285098" w:rsidR="005D5CBE" w:rsidRDefault="005D5CBE" w:rsidP="00C41DBE">
      <w:pPr>
        <w:spacing w:line="360" w:lineRule="auto"/>
        <w:jc w:val="both"/>
        <w:rPr>
          <w:sz w:val="24"/>
          <w:szCs w:val="24"/>
        </w:rPr>
      </w:pPr>
    </w:p>
    <w:p w14:paraId="7EA8B434" w14:textId="0987DDF7" w:rsidR="005D5CBE" w:rsidRDefault="005D5CBE" w:rsidP="00C41DBE">
      <w:pPr>
        <w:spacing w:line="360" w:lineRule="auto"/>
        <w:jc w:val="both"/>
        <w:rPr>
          <w:sz w:val="24"/>
          <w:szCs w:val="24"/>
        </w:rPr>
      </w:pPr>
    </w:p>
    <w:p w14:paraId="3C5B0933" w14:textId="77777777" w:rsidR="005D5CBE" w:rsidRPr="00660073" w:rsidRDefault="005D5CBE" w:rsidP="00C41DBE">
      <w:pPr>
        <w:spacing w:line="360" w:lineRule="auto"/>
        <w:jc w:val="both"/>
        <w:rPr>
          <w:sz w:val="24"/>
          <w:szCs w:val="24"/>
        </w:rPr>
      </w:pPr>
    </w:p>
    <w:p w14:paraId="6549DB6D" w14:textId="77777777" w:rsidR="002B334F" w:rsidRDefault="002B334F" w:rsidP="00684698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</w:rPr>
      </w:pPr>
    </w:p>
    <w:p w14:paraId="5EC9DE2C" w14:textId="1BB062B3" w:rsidR="005D5CBE" w:rsidRPr="00FA206B" w:rsidRDefault="00653AB5" w:rsidP="005D5CBE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Marcelo de Miranda Nunes</w:t>
      </w:r>
    </w:p>
    <w:p w14:paraId="015D2D55" w14:textId="7D321201" w:rsidR="005D5CBE" w:rsidRPr="00FA206B" w:rsidRDefault="00653AB5" w:rsidP="005D5CBE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Assessor de Secretaria</w:t>
      </w:r>
    </w:p>
    <w:p w14:paraId="64D0798D" w14:textId="43383805" w:rsidR="00684698" w:rsidRPr="00660073" w:rsidRDefault="00684698" w:rsidP="00684698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</w:rPr>
      </w:pPr>
    </w:p>
    <w:p w14:paraId="638CC9A2" w14:textId="2ABF52F0" w:rsidR="00684698" w:rsidRPr="00660073" w:rsidRDefault="00684698" w:rsidP="00684698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08DD8D18" w14:textId="6459AA83" w:rsidR="00684698" w:rsidRPr="00660073" w:rsidRDefault="00684698" w:rsidP="00684698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0EB4020D" w14:textId="77777777" w:rsidR="00684698" w:rsidRPr="00660073" w:rsidRDefault="00684698" w:rsidP="00684698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2A8A82D5" w14:textId="1608B5E7" w:rsidR="008E6E97" w:rsidRPr="00660073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60073">
        <w:rPr>
          <w:rFonts w:ascii="Arial" w:hAnsi="Arial" w:cs="Arial"/>
          <w:b/>
          <w:bCs/>
          <w:color w:val="000000"/>
        </w:rPr>
        <w:t>VIABILIDADE DECLARADA PELA AUTORIDADE SUPERIOR:</w:t>
      </w:r>
    </w:p>
    <w:p w14:paraId="41B08E4C" w14:textId="77777777" w:rsidR="008E6E97" w:rsidRPr="00660073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2D4FDCE4" w14:textId="68B8D678" w:rsidR="008E6E97" w:rsidRPr="00660073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60073">
        <w:rPr>
          <w:rFonts w:ascii="Arial" w:hAnsi="Arial" w:cs="Arial"/>
          <w:b/>
          <w:bCs/>
          <w:color w:val="000000"/>
        </w:rPr>
        <w:t>DATA: ___/___/20___</w:t>
      </w:r>
    </w:p>
    <w:p w14:paraId="21129764" w14:textId="77777777" w:rsidR="008E6E97" w:rsidRPr="00660073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6146AE78" w14:textId="4610AC1B" w:rsidR="008E6E97" w:rsidRPr="00660073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60073">
        <w:rPr>
          <w:rFonts w:ascii="Arial" w:hAnsi="Arial" w:cs="Arial"/>
          <w:b/>
          <w:bCs/>
          <w:color w:val="000000"/>
        </w:rPr>
        <w:t>____________________________</w:t>
      </w:r>
    </w:p>
    <w:p w14:paraId="600F44C2" w14:textId="59270621" w:rsidR="008E6E97" w:rsidRPr="00660073" w:rsidRDefault="008E6E9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 xml:space="preserve">    PREFEITO</w:t>
      </w:r>
      <w:r w:rsidR="00684698" w:rsidRPr="00660073">
        <w:rPr>
          <w:b/>
          <w:bCs/>
          <w:sz w:val="24"/>
          <w:szCs w:val="24"/>
        </w:rPr>
        <w:t xml:space="preserve"> MUNICIPAL</w:t>
      </w:r>
    </w:p>
    <w:sectPr w:rsidR="008E6E97" w:rsidRPr="00660073" w:rsidSect="005542CB">
      <w:footerReference w:type="default" r:id="rId8"/>
      <w:headerReference w:type="first" r:id="rId9"/>
      <w:footerReference w:type="first" r:id="rId10"/>
      <w:pgSz w:w="11906" w:h="16838"/>
      <w:pgMar w:top="567" w:right="851" w:bottom="510" w:left="964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248B5" w14:textId="77777777" w:rsidR="003C4206" w:rsidRDefault="003C4206">
      <w:r>
        <w:separator/>
      </w:r>
    </w:p>
  </w:endnote>
  <w:endnote w:type="continuationSeparator" w:id="0">
    <w:p w14:paraId="72FF4733" w14:textId="77777777" w:rsidR="003C4206" w:rsidRDefault="003C4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33400A2A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29FB">
          <w:rPr>
            <w:noProof/>
          </w:rPr>
          <w:t>4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42A78" w14:textId="77777777" w:rsidR="005542CB" w:rsidRDefault="005542CB" w:rsidP="005542CB">
    <w:pPr>
      <w:pStyle w:val="Rodap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>Rua Afonso de Medeiros, 562 – Fone PABX: 55 3351-1800-</w:t>
    </w:r>
    <w:hyperlink r:id="rId1" w:history="1">
      <w:r>
        <w:rPr>
          <w:rStyle w:val="Hyperlink"/>
          <w:rFonts w:ascii="Verdana" w:hAnsi="Verdana"/>
          <w:sz w:val="18"/>
        </w:rPr>
        <w:t>http://www.pirapo.rs.gov.br</w:t>
      </w:r>
    </w:hyperlink>
    <w:r>
      <w:rPr>
        <w:rFonts w:ascii="Verdana" w:hAnsi="Verdana"/>
        <w:sz w:val="18"/>
      </w:rPr>
      <w:t xml:space="preserve"> </w:t>
    </w:r>
  </w:p>
  <w:p w14:paraId="173E2539" w14:textId="77777777" w:rsidR="005542CB" w:rsidRDefault="005542CB" w:rsidP="005542CB">
    <w:pPr>
      <w:pStyle w:val="Rodap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 xml:space="preserve"> e-mail: </w:t>
    </w:r>
    <w:hyperlink r:id="rId2" w:history="1">
      <w:r w:rsidRPr="001A4E7F">
        <w:rPr>
          <w:rStyle w:val="Hyperlink"/>
          <w:rFonts w:ascii="Verdana" w:hAnsi="Verdana"/>
          <w:sz w:val="18"/>
        </w:rPr>
        <w:t>gabinete@pirapo.rs.gov.br</w:t>
      </w:r>
    </w:hyperlink>
    <w:r>
      <w:rPr>
        <w:rFonts w:ascii="Verdana" w:hAnsi="Verdana"/>
        <w:sz w:val="18"/>
      </w:rPr>
      <w:t xml:space="preserve"> - </w:t>
    </w:r>
    <w:proofErr w:type="spellStart"/>
    <w:r>
      <w:rPr>
        <w:rFonts w:ascii="Verdana" w:hAnsi="Verdana"/>
        <w:sz w:val="18"/>
      </w:rPr>
      <w:t>Cnpj</w:t>
    </w:r>
    <w:proofErr w:type="spellEnd"/>
    <w:r>
      <w:rPr>
        <w:rFonts w:ascii="Verdana" w:hAnsi="Verdana"/>
        <w:sz w:val="18"/>
      </w:rPr>
      <w:t>: 91.553.941/0001-08</w:t>
    </w:r>
  </w:p>
  <w:p w14:paraId="4626B733" w14:textId="77777777" w:rsidR="005542CB" w:rsidRDefault="005542CB" w:rsidP="005542CB">
    <w:pPr>
      <w:pStyle w:val="Rodap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>CEP: 97885-000 - Pirapó - RS</w:t>
    </w:r>
  </w:p>
  <w:p w14:paraId="15E54E28" w14:textId="77777777" w:rsidR="005542CB" w:rsidRDefault="005542C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3E515" w14:textId="77777777" w:rsidR="003C4206" w:rsidRDefault="003C4206">
      <w:r>
        <w:separator/>
      </w:r>
    </w:p>
  </w:footnote>
  <w:footnote w:type="continuationSeparator" w:id="0">
    <w:p w14:paraId="7547550F" w14:textId="77777777" w:rsidR="003C4206" w:rsidRDefault="003C4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CB071" w14:textId="77777777" w:rsidR="005542CB" w:rsidRDefault="005542CB" w:rsidP="005542CB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70C1FBD" wp14:editId="572A70B2">
          <wp:extent cx="884555" cy="655955"/>
          <wp:effectExtent l="0" t="0" r="0" b="0"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4555" cy="655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99A46F" w14:textId="77777777" w:rsidR="005542CB" w:rsidRDefault="005542CB" w:rsidP="005542CB">
    <w:pPr>
      <w:pStyle w:val="Cabealho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>Estado do Rio Grande do Sul</w:t>
    </w:r>
  </w:p>
  <w:p w14:paraId="474617CE" w14:textId="77777777" w:rsidR="005542CB" w:rsidRDefault="005542CB" w:rsidP="005542CB">
    <w:pPr>
      <w:pStyle w:val="Cabealho"/>
      <w:jc w:val="center"/>
      <w:rPr>
        <w:rFonts w:ascii="Verdana" w:hAnsi="Verdana"/>
        <w:b/>
        <w:bCs/>
        <w:sz w:val="18"/>
      </w:rPr>
    </w:pPr>
    <w:r>
      <w:rPr>
        <w:rFonts w:ascii="Verdana" w:hAnsi="Verdana"/>
        <w:b/>
        <w:bCs/>
        <w:sz w:val="18"/>
      </w:rPr>
      <w:t>PREFEITURA MUNICIPAL DE PIRAPÓ</w:t>
    </w:r>
  </w:p>
  <w:p w14:paraId="1BE9F89F" w14:textId="77777777" w:rsidR="005542CB" w:rsidRDefault="005542C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6AD7"/>
    <w:rsid w:val="0002783F"/>
    <w:rsid w:val="00034C98"/>
    <w:rsid w:val="00053E01"/>
    <w:rsid w:val="00054D2D"/>
    <w:rsid w:val="00071ED4"/>
    <w:rsid w:val="00076E4E"/>
    <w:rsid w:val="00092A81"/>
    <w:rsid w:val="000A79CF"/>
    <w:rsid w:val="000B6A0B"/>
    <w:rsid w:val="000C59AC"/>
    <w:rsid w:val="000C6483"/>
    <w:rsid w:val="000E417E"/>
    <w:rsid w:val="001024E0"/>
    <w:rsid w:val="00112C7B"/>
    <w:rsid w:val="00120E0C"/>
    <w:rsid w:val="00123E80"/>
    <w:rsid w:val="00135D0E"/>
    <w:rsid w:val="0016054F"/>
    <w:rsid w:val="00171878"/>
    <w:rsid w:val="0018150E"/>
    <w:rsid w:val="00181FE2"/>
    <w:rsid w:val="0019568D"/>
    <w:rsid w:val="001B124B"/>
    <w:rsid w:val="001C3A0F"/>
    <w:rsid w:val="001D16D4"/>
    <w:rsid w:val="001D4F88"/>
    <w:rsid w:val="001D777C"/>
    <w:rsid w:val="00203C09"/>
    <w:rsid w:val="0020551E"/>
    <w:rsid w:val="00230709"/>
    <w:rsid w:val="00231F44"/>
    <w:rsid w:val="002345E1"/>
    <w:rsid w:val="00236772"/>
    <w:rsid w:val="0024029F"/>
    <w:rsid w:val="00241818"/>
    <w:rsid w:val="0024323B"/>
    <w:rsid w:val="00247EDE"/>
    <w:rsid w:val="002504F1"/>
    <w:rsid w:val="00257E37"/>
    <w:rsid w:val="002664D0"/>
    <w:rsid w:val="00281153"/>
    <w:rsid w:val="00282F97"/>
    <w:rsid w:val="0028692C"/>
    <w:rsid w:val="002B1997"/>
    <w:rsid w:val="002B334F"/>
    <w:rsid w:val="002B3B55"/>
    <w:rsid w:val="002C3247"/>
    <w:rsid w:val="002D163D"/>
    <w:rsid w:val="002E74DD"/>
    <w:rsid w:val="002F26B5"/>
    <w:rsid w:val="00304421"/>
    <w:rsid w:val="00322D62"/>
    <w:rsid w:val="003323D2"/>
    <w:rsid w:val="0033619B"/>
    <w:rsid w:val="00357F2C"/>
    <w:rsid w:val="00360953"/>
    <w:rsid w:val="0037799F"/>
    <w:rsid w:val="00387AA6"/>
    <w:rsid w:val="0039316E"/>
    <w:rsid w:val="003A6B43"/>
    <w:rsid w:val="003B677C"/>
    <w:rsid w:val="003C4206"/>
    <w:rsid w:val="003D4B43"/>
    <w:rsid w:val="00401BA4"/>
    <w:rsid w:val="00401C3A"/>
    <w:rsid w:val="00410ADF"/>
    <w:rsid w:val="004417A7"/>
    <w:rsid w:val="004469DB"/>
    <w:rsid w:val="00450D7B"/>
    <w:rsid w:val="004511A1"/>
    <w:rsid w:val="00452171"/>
    <w:rsid w:val="004642FD"/>
    <w:rsid w:val="0046538C"/>
    <w:rsid w:val="0047583C"/>
    <w:rsid w:val="00490D4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502E0D"/>
    <w:rsid w:val="00520F9B"/>
    <w:rsid w:val="005337F0"/>
    <w:rsid w:val="00533B87"/>
    <w:rsid w:val="00535E75"/>
    <w:rsid w:val="005542CB"/>
    <w:rsid w:val="005643B5"/>
    <w:rsid w:val="00581217"/>
    <w:rsid w:val="00590B3B"/>
    <w:rsid w:val="00592EA8"/>
    <w:rsid w:val="005A1890"/>
    <w:rsid w:val="005A2613"/>
    <w:rsid w:val="005B1006"/>
    <w:rsid w:val="005C0D92"/>
    <w:rsid w:val="005D0A15"/>
    <w:rsid w:val="005D1434"/>
    <w:rsid w:val="005D5CBE"/>
    <w:rsid w:val="005E4757"/>
    <w:rsid w:val="005E4E46"/>
    <w:rsid w:val="005F4B9E"/>
    <w:rsid w:val="006212C8"/>
    <w:rsid w:val="00627A6A"/>
    <w:rsid w:val="00635162"/>
    <w:rsid w:val="00645DCB"/>
    <w:rsid w:val="00653AB5"/>
    <w:rsid w:val="00660073"/>
    <w:rsid w:val="006632EC"/>
    <w:rsid w:val="00667C07"/>
    <w:rsid w:val="00684698"/>
    <w:rsid w:val="00686EA3"/>
    <w:rsid w:val="006C3941"/>
    <w:rsid w:val="006D7DB5"/>
    <w:rsid w:val="006E29C6"/>
    <w:rsid w:val="006F13FA"/>
    <w:rsid w:val="006F7A58"/>
    <w:rsid w:val="0070045A"/>
    <w:rsid w:val="00712342"/>
    <w:rsid w:val="00720D03"/>
    <w:rsid w:val="00720FDF"/>
    <w:rsid w:val="00726AAE"/>
    <w:rsid w:val="00736BB3"/>
    <w:rsid w:val="0074088D"/>
    <w:rsid w:val="00744451"/>
    <w:rsid w:val="00757551"/>
    <w:rsid w:val="00770CB0"/>
    <w:rsid w:val="00774485"/>
    <w:rsid w:val="0078241E"/>
    <w:rsid w:val="00782BE9"/>
    <w:rsid w:val="007956C9"/>
    <w:rsid w:val="007A019D"/>
    <w:rsid w:val="007A5E07"/>
    <w:rsid w:val="007C0E10"/>
    <w:rsid w:val="007D1EC9"/>
    <w:rsid w:val="007D3A9D"/>
    <w:rsid w:val="007E7737"/>
    <w:rsid w:val="00813C3A"/>
    <w:rsid w:val="008151C4"/>
    <w:rsid w:val="0081748B"/>
    <w:rsid w:val="00825E47"/>
    <w:rsid w:val="0083187F"/>
    <w:rsid w:val="00832920"/>
    <w:rsid w:val="00833D8E"/>
    <w:rsid w:val="00855A5B"/>
    <w:rsid w:val="008709B2"/>
    <w:rsid w:val="00881C74"/>
    <w:rsid w:val="0088253E"/>
    <w:rsid w:val="00886A7A"/>
    <w:rsid w:val="0089125B"/>
    <w:rsid w:val="00896676"/>
    <w:rsid w:val="0089786B"/>
    <w:rsid w:val="008A682D"/>
    <w:rsid w:val="008D3A67"/>
    <w:rsid w:val="008E6E97"/>
    <w:rsid w:val="008F3C7B"/>
    <w:rsid w:val="008F4385"/>
    <w:rsid w:val="00901B56"/>
    <w:rsid w:val="009057D3"/>
    <w:rsid w:val="00917447"/>
    <w:rsid w:val="00927167"/>
    <w:rsid w:val="00933A18"/>
    <w:rsid w:val="00934C46"/>
    <w:rsid w:val="00946011"/>
    <w:rsid w:val="009538DB"/>
    <w:rsid w:val="009600DD"/>
    <w:rsid w:val="0096624A"/>
    <w:rsid w:val="009721AC"/>
    <w:rsid w:val="009927AC"/>
    <w:rsid w:val="009966BE"/>
    <w:rsid w:val="009B74D3"/>
    <w:rsid w:val="009C3170"/>
    <w:rsid w:val="009C5BC6"/>
    <w:rsid w:val="009D0FC5"/>
    <w:rsid w:val="009D1080"/>
    <w:rsid w:val="009D48B5"/>
    <w:rsid w:val="009D496F"/>
    <w:rsid w:val="009F1742"/>
    <w:rsid w:val="009F5767"/>
    <w:rsid w:val="00A018E9"/>
    <w:rsid w:val="00A04BBC"/>
    <w:rsid w:val="00A10C77"/>
    <w:rsid w:val="00A11F53"/>
    <w:rsid w:val="00A14341"/>
    <w:rsid w:val="00A17AB4"/>
    <w:rsid w:val="00A21CB3"/>
    <w:rsid w:val="00A24DC7"/>
    <w:rsid w:val="00A41F1E"/>
    <w:rsid w:val="00A7152C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F10A7"/>
    <w:rsid w:val="00AF43CC"/>
    <w:rsid w:val="00B04BBE"/>
    <w:rsid w:val="00B1151E"/>
    <w:rsid w:val="00B158A8"/>
    <w:rsid w:val="00B33E44"/>
    <w:rsid w:val="00B41026"/>
    <w:rsid w:val="00B44F41"/>
    <w:rsid w:val="00B82CB8"/>
    <w:rsid w:val="00B96321"/>
    <w:rsid w:val="00B96D5C"/>
    <w:rsid w:val="00BA7EC0"/>
    <w:rsid w:val="00BB22CE"/>
    <w:rsid w:val="00BC6F52"/>
    <w:rsid w:val="00BF288C"/>
    <w:rsid w:val="00C117BA"/>
    <w:rsid w:val="00C13492"/>
    <w:rsid w:val="00C1565E"/>
    <w:rsid w:val="00C17098"/>
    <w:rsid w:val="00C175AA"/>
    <w:rsid w:val="00C238D7"/>
    <w:rsid w:val="00C31B32"/>
    <w:rsid w:val="00C4070D"/>
    <w:rsid w:val="00C4112F"/>
    <w:rsid w:val="00C41DBE"/>
    <w:rsid w:val="00C64969"/>
    <w:rsid w:val="00C73845"/>
    <w:rsid w:val="00C742D1"/>
    <w:rsid w:val="00C751FB"/>
    <w:rsid w:val="00C829DF"/>
    <w:rsid w:val="00C90F73"/>
    <w:rsid w:val="00C949F0"/>
    <w:rsid w:val="00C94E71"/>
    <w:rsid w:val="00CA1144"/>
    <w:rsid w:val="00CC16CF"/>
    <w:rsid w:val="00CC37BB"/>
    <w:rsid w:val="00CC6C90"/>
    <w:rsid w:val="00CD1323"/>
    <w:rsid w:val="00CD642D"/>
    <w:rsid w:val="00CD7855"/>
    <w:rsid w:val="00CE2C30"/>
    <w:rsid w:val="00D0088B"/>
    <w:rsid w:val="00D008B8"/>
    <w:rsid w:val="00D16074"/>
    <w:rsid w:val="00D31BAD"/>
    <w:rsid w:val="00D452AD"/>
    <w:rsid w:val="00D50ACD"/>
    <w:rsid w:val="00D616B6"/>
    <w:rsid w:val="00D62440"/>
    <w:rsid w:val="00D668F6"/>
    <w:rsid w:val="00D66959"/>
    <w:rsid w:val="00D7410F"/>
    <w:rsid w:val="00D77493"/>
    <w:rsid w:val="00D81169"/>
    <w:rsid w:val="00D8273F"/>
    <w:rsid w:val="00D829FB"/>
    <w:rsid w:val="00DA1885"/>
    <w:rsid w:val="00DA63B7"/>
    <w:rsid w:val="00DA7412"/>
    <w:rsid w:val="00DC018A"/>
    <w:rsid w:val="00DD01B8"/>
    <w:rsid w:val="00DE0B44"/>
    <w:rsid w:val="00DE34B5"/>
    <w:rsid w:val="00DE3DC8"/>
    <w:rsid w:val="00DF17E5"/>
    <w:rsid w:val="00DF7B37"/>
    <w:rsid w:val="00E07291"/>
    <w:rsid w:val="00E23A28"/>
    <w:rsid w:val="00E40AD7"/>
    <w:rsid w:val="00E55CB8"/>
    <w:rsid w:val="00E569FF"/>
    <w:rsid w:val="00E56A69"/>
    <w:rsid w:val="00E60B44"/>
    <w:rsid w:val="00E63DFF"/>
    <w:rsid w:val="00E65282"/>
    <w:rsid w:val="00E74498"/>
    <w:rsid w:val="00E80693"/>
    <w:rsid w:val="00E8484A"/>
    <w:rsid w:val="00EA57E0"/>
    <w:rsid w:val="00EB0EA8"/>
    <w:rsid w:val="00EB3014"/>
    <w:rsid w:val="00EB5414"/>
    <w:rsid w:val="00EC2452"/>
    <w:rsid w:val="00EE3FB5"/>
    <w:rsid w:val="00EE774F"/>
    <w:rsid w:val="00EF2F3C"/>
    <w:rsid w:val="00EF3A01"/>
    <w:rsid w:val="00EF7DFF"/>
    <w:rsid w:val="00F10A7D"/>
    <w:rsid w:val="00F11995"/>
    <w:rsid w:val="00F17BB8"/>
    <w:rsid w:val="00F246DD"/>
    <w:rsid w:val="00F50A45"/>
    <w:rsid w:val="00F619A0"/>
    <w:rsid w:val="00F62B2E"/>
    <w:rsid w:val="00F62C01"/>
    <w:rsid w:val="00F74086"/>
    <w:rsid w:val="00F778AA"/>
    <w:rsid w:val="00F81D43"/>
    <w:rsid w:val="00FA3D17"/>
    <w:rsid w:val="00FA4B99"/>
    <w:rsid w:val="00FC0161"/>
    <w:rsid w:val="00FC2590"/>
    <w:rsid w:val="00FD0F05"/>
    <w:rsid w:val="00FD278E"/>
    <w:rsid w:val="00FE1A83"/>
    <w:rsid w:val="00FE3023"/>
    <w:rsid w:val="00FE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5542CB"/>
    <w:rPr>
      <w:rFonts w:ascii="Arial" w:hAnsi="Arial" w:cs="Arial"/>
      <w:sz w:val="22"/>
      <w:lang w:eastAsia="zh-CN"/>
    </w:rPr>
  </w:style>
  <w:style w:type="paragraph" w:customStyle="1" w:styleId="Default">
    <w:name w:val="Default"/>
    <w:rsid w:val="00C751F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irapo.rs.gov.br" TargetMode="External"/><Relationship Id="rId1" Type="http://schemas.openxmlformats.org/officeDocument/2006/relationships/hyperlink" Target="mailto:fazendapirapo@pro.via-rs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75A89-6D1A-40B9-9ED7-4BDA60894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999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user21</cp:lastModifiedBy>
  <cp:revision>4</cp:revision>
  <cp:lastPrinted>2026-02-23T14:29:00Z</cp:lastPrinted>
  <dcterms:created xsi:type="dcterms:W3CDTF">2026-02-23T14:29:00Z</dcterms:created>
  <dcterms:modified xsi:type="dcterms:W3CDTF">2026-02-23T16:34:00Z</dcterms:modified>
</cp:coreProperties>
</file>