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190A1" w14:textId="1E921752" w:rsidR="00B86A7B" w:rsidRDefault="00B86A7B" w:rsidP="004A7111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31CB8656" w14:textId="31AC9EA2" w:rsidR="00B86A7B" w:rsidRPr="004A7111" w:rsidRDefault="005C7023" w:rsidP="004A7111">
      <w:pPr>
        <w:spacing w:before="120" w:after="120" w:line="360" w:lineRule="auto"/>
        <w:jc w:val="center"/>
        <w:rPr>
          <w:rFonts w:ascii="Arial" w:eastAsia="LiberationSerif-Bold" w:hAnsi="Arial" w:cs="Arial"/>
          <w:b/>
          <w:bCs/>
          <w:color w:val="000000"/>
          <w:sz w:val="28"/>
          <w:szCs w:val="28"/>
          <w:lang w:eastAsia="zh-CN" w:bidi="ar"/>
        </w:rPr>
      </w:pPr>
      <w:r w:rsidRPr="004A7111"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  <w:t xml:space="preserve">Contração </w:t>
      </w:r>
      <w:r w:rsidR="004A7111"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  <w:t>de empresa para efetuar a</w:t>
      </w:r>
      <w:r w:rsidRPr="004A7111"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  <w:t xml:space="preserve"> lavagem </w:t>
      </w:r>
      <w:bookmarkStart w:id="0" w:name="_Hlk188430094"/>
      <w:r w:rsidRPr="004A7111"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  <w:t>da</w:t>
      </w:r>
      <w:r w:rsidR="004A7111"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  <w:t>s Escolas Municipais.</w:t>
      </w:r>
      <w:bookmarkEnd w:id="0"/>
    </w:p>
    <w:p w14:paraId="67ED5D24" w14:textId="77777777" w:rsidR="00B86A7B" w:rsidRDefault="00B86A7B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6974F712" w14:textId="58A5250C" w:rsidR="00116CA4" w:rsidRPr="00327C02" w:rsidRDefault="00B84701" w:rsidP="004A7111">
      <w:pPr>
        <w:spacing w:before="120" w:after="12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B86A7B" w:rsidRPr="00327C02">
        <w:rPr>
          <w:rFonts w:ascii="Arial" w:hAnsi="Arial" w:cs="Arial"/>
          <w:sz w:val="24"/>
          <w:szCs w:val="24"/>
        </w:rPr>
        <w:t xml:space="preserve">O presente Estudo Técnico Preliminar tem como </w:t>
      </w:r>
      <w:r w:rsidR="00382FB9" w:rsidRPr="00327C02">
        <w:rPr>
          <w:rFonts w:ascii="Arial" w:eastAsia="Arial Unicode MS" w:hAnsi="Arial" w:cs="Arial"/>
          <w:sz w:val="24"/>
          <w:szCs w:val="24"/>
        </w:rPr>
        <w:t xml:space="preserve">objeto a </w:t>
      </w:r>
      <w:bookmarkStart w:id="1" w:name="_Hlk188431288"/>
      <w:r w:rsidR="00382FB9" w:rsidRPr="00327C02">
        <w:rPr>
          <w:rFonts w:ascii="Arial" w:eastAsia="Arial Unicode MS" w:hAnsi="Arial" w:cs="Arial"/>
          <w:sz w:val="24"/>
          <w:szCs w:val="24"/>
        </w:rPr>
        <w:t xml:space="preserve">contratação de Serviços de lavagem </w:t>
      </w:r>
      <w:r w:rsidR="004A7111">
        <w:rPr>
          <w:rFonts w:ascii="Arial" w:eastAsia="Arial Unicode MS" w:hAnsi="Arial" w:cs="Arial"/>
          <w:bCs/>
          <w:sz w:val="24"/>
          <w:szCs w:val="24"/>
        </w:rPr>
        <w:t>para a</w:t>
      </w:r>
      <w:r w:rsidR="00382FB9" w:rsidRPr="00327C02">
        <w:rPr>
          <w:rFonts w:ascii="Arial" w:eastAsia="Arial Unicode MS" w:hAnsi="Arial" w:cs="Arial"/>
          <w:bCs/>
          <w:sz w:val="24"/>
          <w:szCs w:val="24"/>
        </w:rPr>
        <w:t xml:space="preserve"> Escola Municipal de Ensino Fundamental Padre Benício Tamanini e da Escola Municipal de Educação Infantil Caminho Encantado.</w:t>
      </w:r>
      <w:bookmarkEnd w:id="1"/>
      <w:r w:rsidR="00116CA4" w:rsidRPr="00327C02">
        <w:rPr>
          <w:rFonts w:ascii="Arial" w:eastAsia="Arial Unicode MS" w:hAnsi="Arial" w:cs="Arial"/>
          <w:bCs/>
          <w:sz w:val="24"/>
          <w:szCs w:val="24"/>
        </w:rPr>
        <w:t xml:space="preserve"> </w:t>
      </w:r>
      <w:r w:rsidR="00382FB9" w:rsidRPr="00327C02">
        <w:rPr>
          <w:rFonts w:ascii="Arial" w:eastAsia="Arial Unicode MS" w:hAnsi="Arial" w:cs="Arial"/>
          <w:sz w:val="24"/>
          <w:szCs w:val="24"/>
        </w:rPr>
        <w:t>Visando a obtenção de adequadas condições de salubridade e higiene, para atendimento nas unidades escolares da rede municipal de São Jorge/RS.</w:t>
      </w:r>
    </w:p>
    <w:p w14:paraId="604F881C" w14:textId="528B3099" w:rsidR="002C0502" w:rsidRPr="00116CA4" w:rsidRDefault="00116CA4" w:rsidP="004A7111">
      <w:pPr>
        <w:spacing w:before="120" w:after="120" w:line="360" w:lineRule="auto"/>
        <w:ind w:firstLine="708"/>
        <w:jc w:val="both"/>
        <w:rPr>
          <w:rFonts w:ascii="Arial" w:eastAsia="Arial Unicode MS" w:hAnsi="Arial" w:cs="Arial"/>
          <w:bCs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A</w:t>
      </w:r>
      <w:r w:rsidR="00382FB9" w:rsidRPr="00382FB9">
        <w:rPr>
          <w:rFonts w:ascii="Arial" w:eastAsia="Arial Unicode MS" w:hAnsi="Arial" w:cs="Arial"/>
          <w:sz w:val="24"/>
          <w:szCs w:val="24"/>
        </w:rPr>
        <w:t xml:space="preserve"> prestação de serviços consiste na limpeza e conservação dos ambientes e de superfícies fixas, de forma a promover a remoção de sujidades</w:t>
      </w:r>
      <w:r w:rsidR="004B1918">
        <w:rPr>
          <w:rFonts w:ascii="Arial" w:eastAsia="Arial Unicode MS" w:hAnsi="Arial" w:cs="Arial"/>
          <w:sz w:val="24"/>
          <w:szCs w:val="24"/>
        </w:rPr>
        <w:t xml:space="preserve"> </w:t>
      </w:r>
      <w:r w:rsidR="00382FB9" w:rsidRPr="00382FB9">
        <w:rPr>
          <w:rFonts w:ascii="Arial" w:eastAsia="Arial Unicode MS" w:hAnsi="Arial" w:cs="Arial"/>
          <w:sz w:val="24"/>
          <w:szCs w:val="24"/>
        </w:rPr>
        <w:t>em ambientes escolares. Os serviços serão executados</w:t>
      </w:r>
      <w:r w:rsidR="002C0502">
        <w:rPr>
          <w:rFonts w:ascii="Arial" w:eastAsia="Arial Unicode MS" w:hAnsi="Arial" w:cs="Arial"/>
          <w:sz w:val="24"/>
          <w:szCs w:val="24"/>
        </w:rPr>
        <w:t xml:space="preserve"> de forma interna e externa</w:t>
      </w:r>
      <w:r w:rsidR="002C0502" w:rsidRPr="00382FB9">
        <w:rPr>
          <w:rFonts w:ascii="Arial" w:eastAsia="Arial Unicode MS" w:hAnsi="Arial" w:cs="Arial"/>
          <w:sz w:val="24"/>
          <w:szCs w:val="24"/>
        </w:rPr>
        <w:t xml:space="preserve"> </w:t>
      </w:r>
      <w:r w:rsidR="00382FB9" w:rsidRPr="00382FB9">
        <w:rPr>
          <w:rFonts w:ascii="Arial" w:eastAsia="Arial Unicode MS" w:hAnsi="Arial" w:cs="Arial"/>
          <w:sz w:val="24"/>
          <w:szCs w:val="24"/>
        </w:rPr>
        <w:t>em superfícies como: pisos, paredes, tetos, portas, janelas</w:t>
      </w:r>
      <w:r w:rsidR="002C0502">
        <w:rPr>
          <w:rFonts w:ascii="Arial" w:eastAsia="Arial Unicode MS" w:hAnsi="Arial" w:cs="Arial"/>
          <w:sz w:val="24"/>
          <w:szCs w:val="24"/>
        </w:rPr>
        <w:t xml:space="preserve"> </w:t>
      </w:r>
      <w:r w:rsidR="002C0502" w:rsidRPr="002C0502">
        <w:rPr>
          <w:rFonts w:ascii="Arial" w:eastAsia="Arial Unicode MS" w:hAnsi="Arial" w:cs="Arial"/>
          <w:sz w:val="24"/>
          <w:szCs w:val="24"/>
        </w:rPr>
        <w:t>e tel</w:t>
      </w:r>
      <w:r w:rsidR="002C0502">
        <w:rPr>
          <w:rFonts w:ascii="Arial" w:eastAsia="Arial Unicode MS" w:hAnsi="Arial" w:cs="Arial"/>
          <w:sz w:val="24"/>
          <w:szCs w:val="24"/>
        </w:rPr>
        <w:t>ha</w:t>
      </w:r>
      <w:r w:rsidR="002C0502" w:rsidRPr="002C0502">
        <w:rPr>
          <w:rFonts w:ascii="Arial" w:eastAsia="Arial Unicode MS" w:hAnsi="Arial" w:cs="Arial"/>
          <w:sz w:val="24"/>
          <w:szCs w:val="24"/>
        </w:rPr>
        <w:t>do</w:t>
      </w:r>
      <w:r w:rsidR="004A7111">
        <w:rPr>
          <w:rFonts w:ascii="Arial" w:eastAsia="Arial Unicode MS" w:hAnsi="Arial" w:cs="Arial"/>
          <w:sz w:val="24"/>
          <w:szCs w:val="24"/>
        </w:rPr>
        <w:t>s</w:t>
      </w:r>
      <w:r w:rsidR="002C0502">
        <w:rPr>
          <w:rFonts w:ascii="Arial" w:eastAsia="Arial Unicode MS" w:hAnsi="Arial" w:cs="Arial"/>
          <w:sz w:val="24"/>
          <w:szCs w:val="24"/>
        </w:rPr>
        <w:t xml:space="preserve">. </w:t>
      </w:r>
    </w:p>
    <w:p w14:paraId="11351937" w14:textId="7BD3FD75" w:rsidR="007C7229" w:rsidRDefault="00382FB9" w:rsidP="004A7111">
      <w:pPr>
        <w:spacing w:before="120" w:after="120" w:line="36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bookmarkStart w:id="2" w:name="_Hlk188431501"/>
      <w:r w:rsidRPr="00382FB9">
        <w:rPr>
          <w:rFonts w:ascii="Arial" w:eastAsia="Arial Unicode MS" w:hAnsi="Arial" w:cs="Arial"/>
          <w:sz w:val="24"/>
          <w:szCs w:val="24"/>
        </w:rPr>
        <w:t xml:space="preserve">A contratação dos </w:t>
      </w:r>
      <w:r w:rsidR="002C0502">
        <w:rPr>
          <w:rFonts w:ascii="Arial" w:eastAsia="Arial Unicode MS" w:hAnsi="Arial" w:cs="Arial"/>
          <w:sz w:val="24"/>
          <w:szCs w:val="24"/>
        </w:rPr>
        <w:t>s</w:t>
      </w:r>
      <w:r w:rsidRPr="00382FB9">
        <w:rPr>
          <w:rFonts w:ascii="Arial" w:eastAsia="Arial Unicode MS" w:hAnsi="Arial" w:cs="Arial"/>
          <w:sz w:val="24"/>
          <w:szCs w:val="24"/>
        </w:rPr>
        <w:t xml:space="preserve">erviços de </w:t>
      </w:r>
      <w:r w:rsidR="002C0502">
        <w:rPr>
          <w:rFonts w:ascii="Arial" w:eastAsia="Arial Unicode MS" w:hAnsi="Arial" w:cs="Arial"/>
          <w:sz w:val="24"/>
          <w:szCs w:val="24"/>
        </w:rPr>
        <w:t>lavagem nas escolas municipais</w:t>
      </w:r>
      <w:r w:rsidRPr="00382FB9">
        <w:rPr>
          <w:rFonts w:ascii="Arial" w:eastAsia="Arial Unicode MS" w:hAnsi="Arial" w:cs="Arial"/>
          <w:sz w:val="24"/>
          <w:szCs w:val="24"/>
        </w:rPr>
        <w:t>, pauta-se na necessidade de garantir as condições de higiene dos ambientes</w:t>
      </w:r>
      <w:r w:rsidR="00A15F0D">
        <w:rPr>
          <w:rFonts w:ascii="Arial" w:eastAsia="Arial Unicode MS" w:hAnsi="Arial" w:cs="Arial"/>
          <w:sz w:val="24"/>
          <w:szCs w:val="24"/>
        </w:rPr>
        <w:t xml:space="preserve"> e</w:t>
      </w:r>
      <w:r w:rsidRPr="00382FB9">
        <w:rPr>
          <w:rFonts w:ascii="Arial" w:eastAsia="Arial Unicode MS" w:hAnsi="Arial" w:cs="Arial"/>
          <w:sz w:val="24"/>
          <w:szCs w:val="24"/>
        </w:rPr>
        <w:t xml:space="preserve"> a manutenção do patrimônio público</w:t>
      </w:r>
      <w:r w:rsidR="0019334B">
        <w:rPr>
          <w:rFonts w:ascii="Arial" w:eastAsia="Arial Unicode MS" w:hAnsi="Arial" w:cs="Arial"/>
          <w:sz w:val="24"/>
          <w:szCs w:val="24"/>
        </w:rPr>
        <w:t>.</w:t>
      </w:r>
      <w:r w:rsidRPr="00382FB9">
        <w:rPr>
          <w:rFonts w:ascii="Arial" w:eastAsia="Arial Unicode MS" w:hAnsi="Arial" w:cs="Arial"/>
          <w:sz w:val="24"/>
          <w:szCs w:val="24"/>
        </w:rPr>
        <w:t xml:space="preserve"> </w:t>
      </w:r>
      <w:r w:rsidR="0019334B">
        <w:rPr>
          <w:rFonts w:ascii="Arial" w:eastAsia="Arial Unicode MS" w:hAnsi="Arial" w:cs="Arial"/>
          <w:sz w:val="24"/>
          <w:szCs w:val="24"/>
        </w:rPr>
        <w:t>G</w:t>
      </w:r>
      <w:r w:rsidRPr="00382FB9">
        <w:rPr>
          <w:rFonts w:ascii="Arial" w:eastAsia="Arial Unicode MS" w:hAnsi="Arial" w:cs="Arial"/>
          <w:sz w:val="24"/>
          <w:szCs w:val="24"/>
        </w:rPr>
        <w:t>arantindo</w:t>
      </w:r>
      <w:r w:rsidR="0019334B">
        <w:rPr>
          <w:rFonts w:ascii="Arial" w:eastAsia="Arial Unicode MS" w:hAnsi="Arial" w:cs="Arial"/>
          <w:sz w:val="24"/>
          <w:szCs w:val="24"/>
        </w:rPr>
        <w:t xml:space="preserve"> assim</w:t>
      </w:r>
      <w:r w:rsidRPr="00382FB9">
        <w:rPr>
          <w:rFonts w:ascii="Arial" w:eastAsia="Arial Unicode MS" w:hAnsi="Arial" w:cs="Arial"/>
          <w:sz w:val="24"/>
          <w:szCs w:val="24"/>
        </w:rPr>
        <w:t xml:space="preserve"> um local harmonioso, proporcionando conforto aos alunos, servidores púb</w:t>
      </w:r>
      <w:r w:rsidR="00443159">
        <w:rPr>
          <w:rFonts w:ascii="Arial" w:eastAsia="Arial Unicode MS" w:hAnsi="Arial" w:cs="Arial"/>
          <w:sz w:val="24"/>
          <w:szCs w:val="24"/>
        </w:rPr>
        <w:t>l</w:t>
      </w:r>
      <w:r w:rsidRPr="00382FB9">
        <w:rPr>
          <w:rFonts w:ascii="Arial" w:eastAsia="Arial Unicode MS" w:hAnsi="Arial" w:cs="Arial"/>
          <w:sz w:val="24"/>
          <w:szCs w:val="24"/>
        </w:rPr>
        <w:t>icos e demais usuários.</w:t>
      </w:r>
      <w:bookmarkEnd w:id="2"/>
      <w:r w:rsidRPr="00382FB9">
        <w:rPr>
          <w:rFonts w:ascii="Arial" w:eastAsia="Arial Unicode MS" w:hAnsi="Arial" w:cs="Arial"/>
          <w:sz w:val="24"/>
          <w:szCs w:val="24"/>
        </w:rPr>
        <w:t xml:space="preserve"> </w:t>
      </w:r>
    </w:p>
    <w:p w14:paraId="52393A30" w14:textId="77777777" w:rsidR="00A36D03" w:rsidRPr="00A36D03" w:rsidRDefault="00A36D03" w:rsidP="004A7111">
      <w:pPr>
        <w:spacing w:before="120" w:after="120" w:line="276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</w:p>
    <w:p w14:paraId="71C4E6D8" w14:textId="77777777" w:rsidR="00B86A7B" w:rsidRDefault="00B86A7B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 requisitante.</w:t>
      </w:r>
    </w:p>
    <w:p w14:paraId="2DC3F198" w14:textId="511814CE" w:rsidR="004A38EA" w:rsidRDefault="00983863" w:rsidP="004A7111">
      <w:pPr>
        <w:tabs>
          <w:tab w:val="left" w:pos="0"/>
        </w:tabs>
        <w:spacing w:line="360" w:lineRule="auto"/>
        <w:ind w:right="-8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SECRETARIA DE </w:t>
      </w:r>
      <w:r w:rsidR="00B0035A">
        <w:rPr>
          <w:rFonts w:ascii="Arial" w:hAnsi="Arial" w:cs="Arial"/>
          <w:b/>
          <w:sz w:val="24"/>
          <w:szCs w:val="24"/>
        </w:rPr>
        <w:t>EDUCAÇÃO</w:t>
      </w:r>
      <w:r w:rsidR="00A36D03">
        <w:rPr>
          <w:rFonts w:ascii="Arial" w:hAnsi="Arial" w:cs="Arial"/>
          <w:b/>
          <w:sz w:val="24"/>
          <w:szCs w:val="24"/>
        </w:rPr>
        <w:t>.</w:t>
      </w:r>
    </w:p>
    <w:p w14:paraId="6F3BB1D2" w14:textId="77777777" w:rsidR="00DB3E99" w:rsidRDefault="00DB3E99" w:rsidP="004A7111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</w:p>
    <w:p w14:paraId="315D3F1A" w14:textId="77777777" w:rsidR="00B86A7B" w:rsidRDefault="00B86A7B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614AA821" w14:textId="35983CA7" w:rsidR="00B86A7B" w:rsidRDefault="00B86A7B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</w:t>
      </w:r>
      <w:r w:rsidR="00957267">
        <w:rPr>
          <w:rFonts w:ascii="Arial" w:hAnsi="Arial" w:cs="Arial"/>
          <w:sz w:val="24"/>
          <w:szCs w:val="24"/>
        </w:rPr>
        <w:t xml:space="preserve">serviços </w:t>
      </w:r>
      <w:r>
        <w:rPr>
          <w:rFonts w:ascii="Arial" w:hAnsi="Arial" w:cs="Arial"/>
          <w:sz w:val="24"/>
          <w:szCs w:val="24"/>
        </w:rPr>
        <w:t xml:space="preserve">enquadram-se na classificação de bens comuns, tendo em vista que podem ser especificados e têm as suas características de desempenho estabelecidas de forma objetiva, </w:t>
      </w:r>
      <w:r w:rsidR="00B059FC" w:rsidRPr="00F71150">
        <w:rPr>
          <w:rFonts w:ascii="Arial" w:hAnsi="Arial" w:cs="Arial"/>
          <w:sz w:val="24"/>
          <w:szCs w:val="24"/>
        </w:rPr>
        <w:t>(</w:t>
      </w:r>
      <w:r w:rsidR="00B059FC" w:rsidRPr="00EE2887">
        <w:rPr>
          <w:rFonts w:ascii="Arial" w:hAnsi="Arial" w:cs="Arial"/>
          <w:sz w:val="24"/>
          <w:szCs w:val="24"/>
        </w:rPr>
        <w:t xml:space="preserve">correspondendo às exigências expressas nos termos da Lei </w:t>
      </w:r>
      <w:r w:rsidR="00B059FC">
        <w:rPr>
          <w:rFonts w:ascii="Arial" w:hAnsi="Arial" w:cs="Arial"/>
          <w:sz w:val="24"/>
          <w:szCs w:val="24"/>
        </w:rPr>
        <w:t xml:space="preserve">Federal </w:t>
      </w:r>
      <w:r w:rsidR="00B059FC" w:rsidRPr="00EE2887">
        <w:rPr>
          <w:rFonts w:ascii="Arial" w:hAnsi="Arial" w:cs="Arial"/>
          <w:sz w:val="24"/>
          <w:szCs w:val="24"/>
        </w:rPr>
        <w:t xml:space="preserve">nº </w:t>
      </w:r>
      <w:r w:rsidR="00B059FC">
        <w:rPr>
          <w:rFonts w:ascii="Arial" w:hAnsi="Arial" w:cs="Arial"/>
          <w:sz w:val="24"/>
          <w:szCs w:val="24"/>
        </w:rPr>
        <w:t>14.133/2021</w:t>
      </w:r>
      <w:r w:rsidR="00B059FC" w:rsidRPr="00EE2887">
        <w:rPr>
          <w:rFonts w:ascii="Arial" w:hAnsi="Arial" w:cs="Arial"/>
          <w:sz w:val="24"/>
          <w:szCs w:val="24"/>
        </w:rPr>
        <w:t xml:space="preserve"> e do Decreto </w:t>
      </w:r>
      <w:r w:rsidR="00B059FC">
        <w:rPr>
          <w:rFonts w:ascii="Arial" w:hAnsi="Arial" w:cs="Arial"/>
          <w:sz w:val="24"/>
          <w:szCs w:val="24"/>
        </w:rPr>
        <w:t xml:space="preserve">Municipal </w:t>
      </w:r>
      <w:r w:rsidR="00B059FC" w:rsidRPr="00EE2887">
        <w:rPr>
          <w:rFonts w:ascii="Arial" w:hAnsi="Arial" w:cs="Arial"/>
          <w:sz w:val="24"/>
          <w:szCs w:val="24"/>
        </w:rPr>
        <w:t>nº</w:t>
      </w:r>
      <w:r w:rsidR="00B059FC">
        <w:rPr>
          <w:rFonts w:ascii="Arial" w:hAnsi="Arial" w:cs="Arial"/>
          <w:sz w:val="24"/>
          <w:szCs w:val="24"/>
        </w:rPr>
        <w:t xml:space="preserve"> 1.535/2024).</w:t>
      </w:r>
    </w:p>
    <w:p w14:paraId="0820D21C" w14:textId="31BDEF3E" w:rsidR="00B86A7B" w:rsidRDefault="00B86A7B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3" w:name="_Hlk188432627"/>
      <w:r>
        <w:rPr>
          <w:rFonts w:ascii="Arial" w:hAnsi="Arial" w:cs="Arial"/>
          <w:sz w:val="24"/>
          <w:szCs w:val="24"/>
        </w:rPr>
        <w:lastRenderedPageBreak/>
        <w:t>O objeto deste processo é a seleção d</w:t>
      </w:r>
      <w:r w:rsidR="007F6F7B">
        <w:rPr>
          <w:rFonts w:ascii="Arial" w:hAnsi="Arial" w:cs="Arial"/>
          <w:sz w:val="24"/>
          <w:szCs w:val="24"/>
        </w:rPr>
        <w:t>e propostas</w:t>
      </w:r>
      <w:r>
        <w:rPr>
          <w:rFonts w:ascii="Arial" w:hAnsi="Arial" w:cs="Arial"/>
          <w:sz w:val="24"/>
          <w:szCs w:val="24"/>
        </w:rPr>
        <w:t>,</w:t>
      </w:r>
      <w:r w:rsidR="00A4243A">
        <w:rPr>
          <w:rFonts w:ascii="Arial" w:hAnsi="Arial" w:cs="Arial"/>
          <w:sz w:val="24"/>
          <w:szCs w:val="24"/>
        </w:rPr>
        <w:t xml:space="preserve"> visando à </w:t>
      </w:r>
      <w:r w:rsidR="008600BF">
        <w:rPr>
          <w:rFonts w:ascii="Arial" w:eastAsia="Arial Unicode MS" w:hAnsi="Arial" w:cs="Arial"/>
          <w:sz w:val="24"/>
          <w:szCs w:val="24"/>
        </w:rPr>
        <w:t>contratação</w:t>
      </w:r>
      <w:r w:rsidR="008600BF" w:rsidRPr="00382FB9">
        <w:rPr>
          <w:rFonts w:ascii="Arial" w:eastAsia="Arial Unicode MS" w:hAnsi="Arial" w:cs="Arial"/>
          <w:sz w:val="24"/>
          <w:szCs w:val="24"/>
        </w:rPr>
        <w:t xml:space="preserve"> de Serviço de</w:t>
      </w:r>
      <w:r w:rsidR="008600BF">
        <w:rPr>
          <w:rFonts w:ascii="Arial" w:eastAsia="Arial Unicode MS" w:hAnsi="Arial" w:cs="Arial"/>
          <w:sz w:val="24"/>
          <w:szCs w:val="24"/>
        </w:rPr>
        <w:t xml:space="preserve"> lavagem </w:t>
      </w:r>
      <w:r w:rsidR="008600BF" w:rsidRPr="00382FB9">
        <w:rPr>
          <w:rFonts w:ascii="Arial" w:eastAsia="Arial Unicode MS" w:hAnsi="Arial" w:cs="Arial"/>
          <w:bCs/>
          <w:sz w:val="24"/>
          <w:szCs w:val="24"/>
        </w:rPr>
        <w:t>da Escola Municipal de Ensino Fundamental Padre Benício Tamanini e da Escola Municipal de Educação Infantil Caminho Encantado.</w:t>
      </w:r>
    </w:p>
    <w:p w14:paraId="0A38B5DF" w14:textId="77777777" w:rsidR="00A36D03" w:rsidRDefault="00A36D03" w:rsidP="004A7111">
      <w:pPr>
        <w:spacing w:before="120" w:after="120" w:line="360" w:lineRule="auto"/>
        <w:ind w:left="284"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 Serviço</w:t>
      </w:r>
      <w:r w:rsidR="00B86A7B" w:rsidRPr="005B16E4">
        <w:rPr>
          <w:rFonts w:ascii="Arial" w:hAnsi="Arial" w:cs="Arial"/>
          <w:color w:val="000000" w:themeColor="text1"/>
          <w:sz w:val="24"/>
          <w:szCs w:val="24"/>
        </w:rPr>
        <w:t xml:space="preserve"> deverá ser </w:t>
      </w:r>
      <w:r w:rsidR="008600BF" w:rsidRPr="005B16E4">
        <w:rPr>
          <w:rFonts w:ascii="Arial" w:hAnsi="Arial" w:cs="Arial"/>
          <w:color w:val="000000" w:themeColor="text1"/>
          <w:sz w:val="24"/>
          <w:szCs w:val="24"/>
        </w:rPr>
        <w:t>realizad</w:t>
      </w:r>
      <w:r>
        <w:rPr>
          <w:rFonts w:ascii="Arial" w:hAnsi="Arial" w:cs="Arial"/>
          <w:color w:val="000000" w:themeColor="text1"/>
          <w:sz w:val="24"/>
          <w:szCs w:val="24"/>
        </w:rPr>
        <w:t>o</w:t>
      </w:r>
      <w:r w:rsidR="008600BF" w:rsidRPr="005B16E4">
        <w:rPr>
          <w:rFonts w:ascii="Arial" w:hAnsi="Arial" w:cs="Arial"/>
          <w:color w:val="000000" w:themeColor="text1"/>
          <w:sz w:val="24"/>
          <w:szCs w:val="24"/>
        </w:rPr>
        <w:t>,</w:t>
      </w:r>
      <w:r w:rsidR="008600BF" w:rsidRPr="008600BF">
        <w:rPr>
          <w:rFonts w:ascii="Arial" w:hAnsi="Arial" w:cs="Arial"/>
          <w:sz w:val="24"/>
          <w:szCs w:val="24"/>
        </w:rPr>
        <w:t xml:space="preserve"> </w:t>
      </w:r>
      <w:r w:rsidR="008600BF" w:rsidRPr="00F34028">
        <w:rPr>
          <w:rFonts w:ascii="Arial" w:hAnsi="Arial" w:cs="Arial"/>
          <w:sz w:val="24"/>
          <w:szCs w:val="24"/>
        </w:rPr>
        <w:t>no endereço</w:t>
      </w:r>
      <w:r>
        <w:rPr>
          <w:rFonts w:ascii="Arial" w:hAnsi="Arial" w:cs="Arial"/>
          <w:sz w:val="24"/>
          <w:szCs w:val="24"/>
        </w:rPr>
        <w:t>:</w:t>
      </w:r>
    </w:p>
    <w:p w14:paraId="246DF108" w14:textId="1811994A" w:rsidR="00B86A7B" w:rsidRPr="00A36D03" w:rsidRDefault="00A36D03" w:rsidP="004A7111">
      <w:pPr>
        <w:spacing w:before="120" w:after="120" w:line="360" w:lineRule="auto"/>
        <w:ind w:left="284" w:firstLine="425"/>
        <w:jc w:val="both"/>
        <w:rPr>
          <w:rFonts w:ascii="Arial" w:hAnsi="Arial" w:cs="Arial"/>
          <w:sz w:val="24"/>
          <w:szCs w:val="24"/>
        </w:rPr>
      </w:pPr>
      <w:bookmarkStart w:id="4" w:name="_Hlk188443791"/>
      <w:r>
        <w:rPr>
          <w:rFonts w:ascii="Arial" w:hAnsi="Arial" w:cs="Arial"/>
          <w:color w:val="000000" w:themeColor="text1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Rua do Parque</w:t>
      </w:r>
      <w:r>
        <w:rPr>
          <w:rFonts w:ascii="Arial" w:hAnsi="Arial" w:cs="Arial"/>
          <w:noProof/>
          <w:color w:val="000000"/>
          <w:sz w:val="24"/>
          <w:szCs w:val="24"/>
        </w:rPr>
        <w:t xml:space="preserve">, nº 75, </w:t>
      </w:r>
      <w:r>
        <w:rPr>
          <w:rFonts w:ascii="Arial" w:hAnsi="Arial" w:cs="Arial"/>
          <w:sz w:val="24"/>
          <w:szCs w:val="24"/>
        </w:rPr>
        <w:t>centro, São Jorge/RS, CEP 9</w:t>
      </w:r>
      <w:r w:rsidR="00D20B8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365-000;</w:t>
      </w:r>
      <w:r w:rsidR="000E414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86A7B" w:rsidRPr="005B16E4">
        <w:rPr>
          <w:rFonts w:ascii="Arial" w:hAnsi="Arial" w:cs="Arial"/>
          <w:color w:val="000000" w:themeColor="text1"/>
          <w:sz w:val="24"/>
          <w:szCs w:val="24"/>
        </w:rPr>
        <w:t xml:space="preserve">nos horários </w:t>
      </w:r>
      <w:r w:rsidR="008600BF">
        <w:rPr>
          <w:rFonts w:ascii="Arial" w:hAnsi="Arial" w:cs="Arial"/>
          <w:color w:val="000000" w:themeColor="text1"/>
          <w:sz w:val="24"/>
          <w:szCs w:val="24"/>
        </w:rPr>
        <w:t>a combinar com a Secretaria de Educação.</w:t>
      </w:r>
    </w:p>
    <w:p w14:paraId="3C223510" w14:textId="5E264827" w:rsidR="00681ECB" w:rsidRDefault="00681ECB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5" w:name="_Hlk156900463"/>
      <w:bookmarkEnd w:id="3"/>
      <w:bookmarkEnd w:id="4"/>
      <w:r w:rsidRPr="00681ECB">
        <w:rPr>
          <w:rFonts w:ascii="Arial" w:hAnsi="Arial" w:cs="Arial"/>
          <w:sz w:val="24"/>
          <w:szCs w:val="24"/>
        </w:rPr>
        <w:t>É obrigação da contratada adotar medidas para evitar o desperdício da água potável, com verificação da normalização de equipamentos quanto ao seu funcioname</w:t>
      </w:r>
      <w:r w:rsidR="000E4144">
        <w:rPr>
          <w:rFonts w:ascii="Arial" w:hAnsi="Arial" w:cs="Arial"/>
          <w:sz w:val="24"/>
          <w:szCs w:val="24"/>
        </w:rPr>
        <w:t>nto</w:t>
      </w:r>
      <w:r w:rsidRPr="00681ECB">
        <w:rPr>
          <w:rFonts w:ascii="Arial" w:hAnsi="Arial" w:cs="Arial"/>
          <w:sz w:val="24"/>
          <w:szCs w:val="24"/>
        </w:rPr>
        <w:t>, bem com</w:t>
      </w:r>
      <w:r>
        <w:rPr>
          <w:rFonts w:ascii="Arial" w:hAnsi="Arial" w:cs="Arial"/>
          <w:sz w:val="24"/>
          <w:szCs w:val="24"/>
        </w:rPr>
        <w:t>o</w:t>
      </w:r>
      <w:r w:rsidRPr="00681ECB">
        <w:rPr>
          <w:rFonts w:ascii="Arial" w:hAnsi="Arial" w:cs="Arial"/>
          <w:sz w:val="24"/>
          <w:szCs w:val="24"/>
        </w:rPr>
        <w:t xml:space="preserve"> práticas de racionalização</w:t>
      </w:r>
      <w:r>
        <w:rPr>
          <w:rFonts w:ascii="Arial" w:hAnsi="Arial" w:cs="Arial"/>
          <w:sz w:val="24"/>
          <w:szCs w:val="24"/>
        </w:rPr>
        <w:t>.</w:t>
      </w:r>
      <w:r w:rsidRPr="00681E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Sendo r</w:t>
      </w:r>
      <w:r w:rsidRPr="00681ECB">
        <w:rPr>
          <w:rFonts w:ascii="Arial" w:hAnsi="Arial" w:cs="Arial"/>
          <w:sz w:val="24"/>
          <w:szCs w:val="24"/>
        </w:rPr>
        <w:t xml:space="preserve">esponsabilidade da contratada a verificação da não utilização de produtos de limpeza que </w:t>
      </w:r>
      <w:r w:rsidR="00D20B8D">
        <w:rPr>
          <w:rFonts w:ascii="Arial" w:hAnsi="Arial" w:cs="Arial"/>
          <w:sz w:val="24"/>
          <w:szCs w:val="24"/>
        </w:rPr>
        <w:t xml:space="preserve">incluam </w:t>
      </w:r>
      <w:r w:rsidR="00C45FA3" w:rsidRPr="00681ECB">
        <w:rPr>
          <w:rFonts w:ascii="Arial" w:hAnsi="Arial" w:cs="Arial"/>
          <w:sz w:val="24"/>
          <w:szCs w:val="24"/>
        </w:rPr>
        <w:t>substâncias perigosas</w:t>
      </w:r>
      <w:r w:rsidRPr="00681ECB">
        <w:rPr>
          <w:rFonts w:ascii="Arial" w:hAnsi="Arial" w:cs="Arial"/>
          <w:sz w:val="24"/>
          <w:szCs w:val="24"/>
        </w:rPr>
        <w:t>, acima dos limites estabelecidos por regulamentos ou legislação apropriada.</w:t>
      </w:r>
    </w:p>
    <w:p w14:paraId="431C68A0" w14:textId="2C8963D0" w:rsidR="00681ECB" w:rsidRDefault="00681ECB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681ECB">
        <w:rPr>
          <w:rFonts w:ascii="Arial" w:hAnsi="Arial" w:cs="Arial"/>
          <w:sz w:val="24"/>
          <w:szCs w:val="24"/>
        </w:rPr>
        <w:t xml:space="preserve"> contratada deverá </w:t>
      </w:r>
      <w:r w:rsidR="00F9643E">
        <w:rPr>
          <w:rFonts w:ascii="Arial" w:hAnsi="Arial" w:cs="Arial"/>
          <w:sz w:val="24"/>
          <w:szCs w:val="24"/>
        </w:rPr>
        <w:t xml:space="preserve">seguir </w:t>
      </w:r>
      <w:r w:rsidRPr="00681ECB">
        <w:rPr>
          <w:rFonts w:ascii="Arial" w:hAnsi="Arial" w:cs="Arial"/>
          <w:sz w:val="24"/>
          <w:szCs w:val="24"/>
        </w:rPr>
        <w:t>as exigências legais na execução do serviço, fornece</w:t>
      </w:r>
      <w:r w:rsidR="000E4144">
        <w:rPr>
          <w:rFonts w:ascii="Arial" w:hAnsi="Arial" w:cs="Arial"/>
          <w:sz w:val="24"/>
          <w:szCs w:val="24"/>
        </w:rPr>
        <w:t xml:space="preserve">ndo </w:t>
      </w:r>
      <w:r w:rsidRPr="00681ECB">
        <w:rPr>
          <w:rFonts w:ascii="Arial" w:hAnsi="Arial" w:cs="Arial"/>
          <w:sz w:val="24"/>
          <w:szCs w:val="24"/>
        </w:rPr>
        <w:t>aos empregados equipamentos de segurança necessários para a execução de serviços</w:t>
      </w:r>
      <w:r w:rsidR="00F72FB9">
        <w:rPr>
          <w:rFonts w:ascii="Arial" w:hAnsi="Arial" w:cs="Arial"/>
          <w:sz w:val="24"/>
          <w:szCs w:val="24"/>
        </w:rPr>
        <w:t xml:space="preserve">, </w:t>
      </w:r>
      <w:r w:rsidR="009B1353">
        <w:rPr>
          <w:rFonts w:ascii="Arial" w:hAnsi="Arial" w:cs="Arial"/>
          <w:sz w:val="24"/>
          <w:szCs w:val="24"/>
        </w:rPr>
        <w:t>além de seguir</w:t>
      </w:r>
      <w:r w:rsidRPr="00681ECB">
        <w:rPr>
          <w:rFonts w:ascii="Arial" w:hAnsi="Arial" w:cs="Arial"/>
          <w:sz w:val="24"/>
          <w:szCs w:val="24"/>
        </w:rPr>
        <w:t xml:space="preserve"> as normas técnicas de saúde, higiene</w:t>
      </w:r>
      <w:r w:rsidR="00D20B8D">
        <w:rPr>
          <w:rFonts w:ascii="Arial" w:hAnsi="Arial" w:cs="Arial"/>
          <w:sz w:val="24"/>
          <w:szCs w:val="24"/>
        </w:rPr>
        <w:t xml:space="preserve">, </w:t>
      </w:r>
      <w:r w:rsidRPr="00681ECB">
        <w:rPr>
          <w:rFonts w:ascii="Arial" w:hAnsi="Arial" w:cs="Arial"/>
          <w:sz w:val="24"/>
          <w:szCs w:val="24"/>
        </w:rPr>
        <w:t xml:space="preserve">segurança do trabalho, </w:t>
      </w:r>
      <w:r w:rsidR="00D20B8D">
        <w:rPr>
          <w:rFonts w:ascii="Arial" w:hAnsi="Arial" w:cs="Arial"/>
          <w:sz w:val="24"/>
          <w:szCs w:val="24"/>
        </w:rPr>
        <w:t>além das</w:t>
      </w:r>
      <w:r w:rsidRPr="00681ECB">
        <w:rPr>
          <w:rFonts w:ascii="Arial" w:hAnsi="Arial" w:cs="Arial"/>
          <w:sz w:val="24"/>
          <w:szCs w:val="24"/>
        </w:rPr>
        <w:t xml:space="preserve"> normas do ministério do trabalho.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9BC07A4" w14:textId="795EE6F0" w:rsidR="00681ECB" w:rsidRPr="00603BA7" w:rsidRDefault="008B27A3" w:rsidP="004A7111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6" w:name="_Hlk188443841"/>
      <w:r w:rsidRPr="00603BA7">
        <w:rPr>
          <w:rFonts w:ascii="Arial" w:hAnsi="Arial" w:cs="Arial"/>
          <w:sz w:val="24"/>
          <w:szCs w:val="24"/>
        </w:rPr>
        <w:t>O serviço de</w:t>
      </w:r>
      <w:r>
        <w:rPr>
          <w:rFonts w:ascii="Arial" w:hAnsi="Arial" w:cs="Arial"/>
          <w:sz w:val="24"/>
          <w:szCs w:val="24"/>
        </w:rPr>
        <w:t xml:space="preserve"> lavagem </w:t>
      </w:r>
      <w:r w:rsidRPr="00603BA7">
        <w:rPr>
          <w:rFonts w:ascii="Arial" w:hAnsi="Arial" w:cs="Arial"/>
          <w:sz w:val="24"/>
          <w:szCs w:val="24"/>
        </w:rPr>
        <w:t>precisa</w:t>
      </w:r>
      <w:r w:rsidR="00603BA7" w:rsidRPr="00603BA7">
        <w:rPr>
          <w:rFonts w:ascii="Arial" w:hAnsi="Arial" w:cs="Arial"/>
          <w:sz w:val="24"/>
          <w:szCs w:val="24"/>
        </w:rPr>
        <w:t xml:space="preserve"> </w:t>
      </w:r>
      <w:r w:rsidR="006814F0">
        <w:rPr>
          <w:rFonts w:ascii="Arial" w:hAnsi="Arial" w:cs="Arial"/>
          <w:sz w:val="24"/>
          <w:szCs w:val="24"/>
        </w:rPr>
        <w:t xml:space="preserve">ser efetivado em </w:t>
      </w:r>
      <w:r w:rsidR="00603BA7" w:rsidRPr="00603BA7">
        <w:rPr>
          <w:rFonts w:ascii="Arial" w:hAnsi="Arial" w:cs="Arial"/>
          <w:sz w:val="24"/>
          <w:szCs w:val="24"/>
        </w:rPr>
        <w:t>toda área interna e também área externa</w:t>
      </w:r>
      <w:r w:rsidR="00603BA7">
        <w:rPr>
          <w:rFonts w:ascii="Arial" w:hAnsi="Arial" w:cs="Arial"/>
          <w:sz w:val="24"/>
          <w:szCs w:val="24"/>
        </w:rPr>
        <w:t xml:space="preserve">, </w:t>
      </w:r>
      <w:r w:rsidR="00603BA7" w:rsidRPr="00603BA7">
        <w:rPr>
          <w:rFonts w:ascii="Arial" w:hAnsi="Arial" w:cs="Arial"/>
          <w:sz w:val="24"/>
          <w:szCs w:val="24"/>
        </w:rPr>
        <w:t>bem como a disponibilização de materiais e equipamentos para a viabilização do serviço.</w:t>
      </w:r>
    </w:p>
    <w:bookmarkEnd w:id="5"/>
    <w:bookmarkEnd w:id="6"/>
    <w:p w14:paraId="180354CE" w14:textId="679CC208" w:rsidR="00B86A7B" w:rsidRPr="005B16E4" w:rsidRDefault="00B86A7B" w:rsidP="004A7111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7" w:name="_Hlk156900682"/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Os </w:t>
      </w:r>
      <w:r w:rsidR="008E0468">
        <w:rPr>
          <w:rFonts w:ascii="Arial" w:hAnsi="Arial" w:cs="Arial"/>
          <w:color w:val="000000" w:themeColor="text1"/>
          <w:sz w:val="24"/>
          <w:szCs w:val="24"/>
        </w:rPr>
        <w:t>s</w:t>
      </w:r>
      <w:r w:rsidR="00D20B8D">
        <w:rPr>
          <w:rFonts w:ascii="Arial" w:hAnsi="Arial" w:cs="Arial"/>
          <w:color w:val="000000" w:themeColor="text1"/>
          <w:sz w:val="24"/>
          <w:szCs w:val="24"/>
        </w:rPr>
        <w:t>erviços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poderão ser rejeitados, no todo ou em parte, quando em desacordo com as especificações constantes neste Estudo Técnico Preliminar,</w:t>
      </w:r>
      <w:r w:rsidR="007F6F7B">
        <w:rPr>
          <w:rFonts w:ascii="Arial" w:hAnsi="Arial" w:cs="Arial"/>
          <w:color w:val="000000" w:themeColor="text1"/>
          <w:sz w:val="24"/>
          <w:szCs w:val="24"/>
        </w:rPr>
        <w:t xml:space="preserve"> e no </w:t>
      </w:r>
      <w:r w:rsidR="00347CD1">
        <w:rPr>
          <w:rFonts w:ascii="Arial" w:hAnsi="Arial" w:cs="Arial"/>
          <w:color w:val="000000" w:themeColor="text1"/>
          <w:sz w:val="24"/>
          <w:szCs w:val="24"/>
        </w:rPr>
        <w:t>contrato</w:t>
      </w:r>
      <w:r w:rsidR="007F6F7B">
        <w:rPr>
          <w:rFonts w:ascii="Arial" w:hAnsi="Arial" w:cs="Arial"/>
          <w:color w:val="000000" w:themeColor="text1"/>
          <w:sz w:val="24"/>
          <w:szCs w:val="24"/>
        </w:rPr>
        <w:t>,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devendo ser </w:t>
      </w:r>
      <w:r w:rsidR="00D20B8D">
        <w:rPr>
          <w:rFonts w:ascii="Arial" w:hAnsi="Arial" w:cs="Arial"/>
          <w:color w:val="000000" w:themeColor="text1"/>
          <w:sz w:val="24"/>
          <w:szCs w:val="24"/>
        </w:rPr>
        <w:t>refeitos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no prazo de </w:t>
      </w:r>
      <w:r w:rsidR="005B16E4">
        <w:rPr>
          <w:rFonts w:ascii="Arial" w:hAnsi="Arial" w:cs="Arial"/>
          <w:color w:val="000000" w:themeColor="text1"/>
          <w:sz w:val="24"/>
          <w:szCs w:val="24"/>
        </w:rPr>
        <w:t>10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7F6F7B">
        <w:rPr>
          <w:rFonts w:ascii="Arial" w:hAnsi="Arial" w:cs="Arial"/>
          <w:color w:val="000000" w:themeColor="text1"/>
          <w:sz w:val="24"/>
          <w:szCs w:val="24"/>
        </w:rPr>
        <w:t>dez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>) dias</w:t>
      </w:r>
      <w:r w:rsidR="005D344E">
        <w:rPr>
          <w:rFonts w:ascii="Arial" w:hAnsi="Arial" w:cs="Arial"/>
          <w:color w:val="000000" w:themeColor="text1"/>
          <w:sz w:val="24"/>
          <w:szCs w:val="24"/>
        </w:rPr>
        <w:t xml:space="preserve"> corridos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>, a contar da notificação da contratada, às suas custas, sem prejuízo da aplicação das penalidades.</w:t>
      </w:r>
    </w:p>
    <w:bookmarkEnd w:id="7"/>
    <w:p w14:paraId="0EBAE581" w14:textId="48279AEA" w:rsidR="00014F94" w:rsidRDefault="00B86A7B" w:rsidP="004A7111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14F94">
        <w:rPr>
          <w:rFonts w:ascii="Arial" w:hAnsi="Arial" w:cs="Arial"/>
          <w:sz w:val="24"/>
          <w:szCs w:val="24"/>
        </w:rPr>
        <w:t xml:space="preserve">Somente serão aceitas propostas que atendam as descrições </w:t>
      </w:r>
      <w:r w:rsidR="007F6F7B" w:rsidRPr="00014F94">
        <w:rPr>
          <w:rFonts w:ascii="Arial" w:hAnsi="Arial" w:cs="Arial"/>
          <w:sz w:val="24"/>
          <w:szCs w:val="24"/>
        </w:rPr>
        <w:t>d</w:t>
      </w:r>
      <w:r w:rsidR="00347CD1">
        <w:rPr>
          <w:rFonts w:ascii="Arial" w:hAnsi="Arial" w:cs="Arial"/>
          <w:sz w:val="24"/>
          <w:szCs w:val="24"/>
        </w:rPr>
        <w:t>a contratação</w:t>
      </w:r>
      <w:r w:rsidR="007F6F7B" w:rsidRPr="00014F94">
        <w:rPr>
          <w:rFonts w:ascii="Arial" w:hAnsi="Arial" w:cs="Arial"/>
          <w:sz w:val="24"/>
          <w:szCs w:val="24"/>
        </w:rPr>
        <w:t>.</w:t>
      </w:r>
      <w:r w:rsidR="00014F94" w:rsidRPr="00014F94">
        <w:rPr>
          <w:rFonts w:ascii="Arial" w:hAnsi="Arial" w:cs="Arial"/>
          <w:sz w:val="24"/>
          <w:szCs w:val="24"/>
        </w:rPr>
        <w:t xml:space="preserve"> </w:t>
      </w:r>
    </w:p>
    <w:p w14:paraId="69B8DFAE" w14:textId="192C42BA" w:rsidR="006B7320" w:rsidRDefault="006B7320" w:rsidP="004A7111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B7320">
        <w:rPr>
          <w:rFonts w:ascii="Arial" w:hAnsi="Arial" w:cs="Arial"/>
          <w:sz w:val="24"/>
          <w:szCs w:val="24"/>
        </w:rPr>
        <w:t xml:space="preserve"> </w:t>
      </w:r>
    </w:p>
    <w:p w14:paraId="04D8A62F" w14:textId="77777777" w:rsidR="003014E8" w:rsidRPr="006B7320" w:rsidRDefault="003014E8" w:rsidP="004A7111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3ABF990" w14:textId="77777777" w:rsidR="00B86A7B" w:rsidRDefault="00B86A7B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lastRenderedPageBreak/>
        <w:t>Levantamento de Mercado.</w:t>
      </w:r>
    </w:p>
    <w:p w14:paraId="2791FFD0" w14:textId="41150FB7" w:rsidR="00B86A7B" w:rsidRDefault="00B86A7B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valores se baseiam nos orçamentos solicitados </w:t>
      </w:r>
      <w:r w:rsidR="00611D45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s empresas </w:t>
      </w:r>
      <w:r w:rsidR="007F6F7B">
        <w:rPr>
          <w:rFonts w:ascii="Arial" w:hAnsi="Arial" w:cs="Arial"/>
          <w:sz w:val="24"/>
          <w:szCs w:val="24"/>
        </w:rPr>
        <w:t>de forma impressa e digital</w:t>
      </w:r>
      <w:r w:rsidR="0031058F">
        <w:rPr>
          <w:rFonts w:ascii="Arial" w:hAnsi="Arial" w:cs="Arial"/>
          <w:sz w:val="24"/>
          <w:szCs w:val="24"/>
        </w:rPr>
        <w:t xml:space="preserve">. </w:t>
      </w:r>
      <w:r w:rsidR="00611D45">
        <w:rPr>
          <w:rFonts w:ascii="Arial" w:hAnsi="Arial" w:cs="Arial"/>
          <w:sz w:val="24"/>
          <w:szCs w:val="24"/>
        </w:rPr>
        <w:t>Dessa forma será</w:t>
      </w:r>
      <w:r>
        <w:rPr>
          <w:rFonts w:ascii="Arial" w:hAnsi="Arial" w:cs="Arial"/>
          <w:sz w:val="24"/>
          <w:szCs w:val="24"/>
        </w:rPr>
        <w:t xml:space="preserve"> possível </w:t>
      </w:r>
      <w:r w:rsidR="00D20B8D">
        <w:rPr>
          <w:rFonts w:ascii="Arial" w:hAnsi="Arial" w:cs="Arial"/>
          <w:sz w:val="24"/>
          <w:szCs w:val="24"/>
        </w:rPr>
        <w:t xml:space="preserve">obter </w:t>
      </w:r>
      <w:r>
        <w:rPr>
          <w:rFonts w:ascii="Arial" w:hAnsi="Arial" w:cs="Arial"/>
          <w:sz w:val="24"/>
          <w:szCs w:val="24"/>
        </w:rPr>
        <w:t xml:space="preserve">o </w:t>
      </w:r>
      <w:r w:rsidR="00C15294">
        <w:rPr>
          <w:rFonts w:ascii="Arial" w:hAnsi="Arial" w:cs="Arial"/>
          <w:sz w:val="24"/>
          <w:szCs w:val="24"/>
        </w:rPr>
        <w:t xml:space="preserve">menor valor dos serviços, pelo </w:t>
      </w:r>
      <w:r>
        <w:rPr>
          <w:rFonts w:ascii="Arial" w:hAnsi="Arial" w:cs="Arial"/>
          <w:sz w:val="24"/>
          <w:szCs w:val="24"/>
        </w:rPr>
        <w:t xml:space="preserve">levantamento realizado. </w:t>
      </w:r>
    </w:p>
    <w:p w14:paraId="66DFACB5" w14:textId="3EDB5377" w:rsidR="009303C9" w:rsidRDefault="00B86A7B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os </w:t>
      </w:r>
      <w:r w:rsidR="00D20B8D">
        <w:rPr>
          <w:rFonts w:ascii="Arial" w:hAnsi="Arial" w:cs="Arial"/>
          <w:sz w:val="24"/>
          <w:szCs w:val="24"/>
        </w:rPr>
        <w:t>serviços</w:t>
      </w:r>
      <w:r>
        <w:rPr>
          <w:rFonts w:ascii="Arial" w:hAnsi="Arial" w:cs="Arial"/>
          <w:sz w:val="24"/>
          <w:szCs w:val="24"/>
        </w:rPr>
        <w:t xml:space="preserve"> a serem </w:t>
      </w:r>
      <w:r w:rsidR="00D20B8D">
        <w:rPr>
          <w:rFonts w:ascii="Arial" w:hAnsi="Arial" w:cs="Arial"/>
          <w:sz w:val="24"/>
          <w:szCs w:val="24"/>
        </w:rPr>
        <w:t>contratados</w:t>
      </w:r>
      <w:r>
        <w:rPr>
          <w:rFonts w:ascii="Arial" w:hAnsi="Arial" w:cs="Arial"/>
          <w:sz w:val="24"/>
          <w:szCs w:val="24"/>
        </w:rPr>
        <w:t xml:space="preserve"> existe um grande número de fornecedores no mercado nacional, que oferecem </w:t>
      </w:r>
      <w:r w:rsidR="00D20B8D">
        <w:rPr>
          <w:rFonts w:ascii="Arial" w:hAnsi="Arial" w:cs="Arial"/>
          <w:sz w:val="24"/>
          <w:szCs w:val="24"/>
        </w:rPr>
        <w:t>serviços</w:t>
      </w:r>
      <w:r>
        <w:rPr>
          <w:rFonts w:ascii="Arial" w:hAnsi="Arial" w:cs="Arial"/>
          <w:sz w:val="24"/>
          <w:szCs w:val="24"/>
        </w:rPr>
        <w:t xml:space="preserve"> dentro das especificações solicitadas.</w:t>
      </w:r>
    </w:p>
    <w:p w14:paraId="456B4887" w14:textId="77777777" w:rsidR="00F31C6A" w:rsidRDefault="00F31C6A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657B815" w14:textId="77777777" w:rsidR="00B86A7B" w:rsidRDefault="00B86A7B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7990910A" w14:textId="77FE4ECC" w:rsidR="00204D7B" w:rsidRDefault="006C5AFF" w:rsidP="004A7111">
      <w:pPr>
        <w:pStyle w:val="Textbody"/>
        <w:spacing w:before="120" w:line="360" w:lineRule="auto"/>
        <w:jc w:val="both"/>
        <w:rPr>
          <w:rFonts w:ascii="Arial" w:eastAsia="Times New Roman" w:hAnsi="Arial" w:cs="Arial"/>
          <w:kern w:val="0"/>
          <w:lang w:eastAsia="pt-BR"/>
        </w:rPr>
      </w:pPr>
      <w:r>
        <w:rPr>
          <w:rFonts w:ascii="Arial" w:eastAsia="Times New Roman" w:hAnsi="Arial" w:cs="Arial"/>
          <w:kern w:val="0"/>
          <w:lang w:eastAsia="pt-BR"/>
        </w:rPr>
        <w:t xml:space="preserve">            </w:t>
      </w:r>
      <w:r w:rsidRPr="00382FB9">
        <w:rPr>
          <w:rFonts w:ascii="Arial" w:hAnsi="Arial" w:cs="Arial"/>
        </w:rPr>
        <w:t xml:space="preserve">A contratação do </w:t>
      </w:r>
      <w:r>
        <w:rPr>
          <w:rFonts w:ascii="Arial" w:hAnsi="Arial" w:cs="Arial"/>
        </w:rPr>
        <w:t>s</w:t>
      </w:r>
      <w:r w:rsidRPr="00382FB9">
        <w:rPr>
          <w:rFonts w:ascii="Arial" w:hAnsi="Arial" w:cs="Arial"/>
        </w:rPr>
        <w:t xml:space="preserve">erviço de </w:t>
      </w:r>
      <w:r>
        <w:rPr>
          <w:rFonts w:ascii="Arial" w:hAnsi="Arial" w:cs="Arial"/>
        </w:rPr>
        <w:t>lavagem nas escolas municipais</w:t>
      </w:r>
      <w:r w:rsidRPr="00382FB9">
        <w:rPr>
          <w:rFonts w:ascii="Arial" w:hAnsi="Arial" w:cs="Arial"/>
        </w:rPr>
        <w:t>, pauta-se na necessidade de garantir as condições de higiene dos ambientes, a manutenção do patrimônio público, garantindo um local harmonioso, proporcionando conforto aos alunos, servidores púbicos e demais usuários.</w:t>
      </w:r>
    </w:p>
    <w:p w14:paraId="5FC5CD2F" w14:textId="77777777" w:rsidR="00B86A7B" w:rsidRDefault="00B86A7B" w:rsidP="004A7111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Além disso a contratação será dividida em itens unitários com o objetivo de estimular uma maior disputa com potencial de impacto na redução do preço final de cada item. Garantindo, assim, a ampla concorrência, conforme previsto na Súmula nº 247 do TCU no tocante à obrigatoriedade da adjudicação por item e não por preço global.</w:t>
      </w:r>
    </w:p>
    <w:p w14:paraId="6FBB1C9E" w14:textId="77777777" w:rsidR="009303C9" w:rsidRDefault="009303C9" w:rsidP="004A7111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</w:p>
    <w:p w14:paraId="2F439784" w14:textId="77777777" w:rsidR="00B86A7B" w:rsidRDefault="00B86A7B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das Quantidades a serem contratadas.</w:t>
      </w:r>
    </w:p>
    <w:p w14:paraId="4F18681D" w14:textId="6E0C9473" w:rsidR="00B86A7B" w:rsidRDefault="00B86A7B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quantidade de </w:t>
      </w:r>
      <w:r w:rsidR="00617972">
        <w:rPr>
          <w:rFonts w:ascii="Arial" w:hAnsi="Arial" w:cs="Arial"/>
          <w:sz w:val="24"/>
          <w:szCs w:val="24"/>
        </w:rPr>
        <w:t>serviço</w:t>
      </w:r>
      <w:r w:rsidR="00F074FC">
        <w:rPr>
          <w:rFonts w:ascii="Arial" w:hAnsi="Arial" w:cs="Arial"/>
          <w:sz w:val="24"/>
          <w:szCs w:val="24"/>
        </w:rPr>
        <w:t>s</w:t>
      </w:r>
      <w:r w:rsidR="00617972">
        <w:rPr>
          <w:rFonts w:ascii="Arial" w:hAnsi="Arial" w:cs="Arial"/>
          <w:sz w:val="24"/>
          <w:szCs w:val="24"/>
        </w:rPr>
        <w:t xml:space="preserve"> de lavage</w:t>
      </w:r>
      <w:r w:rsidR="00F074FC">
        <w:rPr>
          <w:rFonts w:ascii="Arial" w:hAnsi="Arial" w:cs="Arial"/>
          <w:sz w:val="24"/>
          <w:szCs w:val="24"/>
        </w:rPr>
        <w:t>m</w:t>
      </w:r>
      <w:r w:rsidR="00204D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serem contratados foram estimados </w:t>
      </w:r>
      <w:r w:rsidR="009D4CE2">
        <w:rPr>
          <w:rFonts w:ascii="Arial" w:hAnsi="Arial" w:cs="Arial"/>
          <w:sz w:val="24"/>
          <w:szCs w:val="24"/>
        </w:rPr>
        <w:t xml:space="preserve">pela </w:t>
      </w:r>
      <w:r w:rsidR="00774137">
        <w:rPr>
          <w:rFonts w:ascii="Arial" w:hAnsi="Arial" w:cs="Arial"/>
          <w:sz w:val="24"/>
          <w:szCs w:val="24"/>
        </w:rPr>
        <w:t>S</w:t>
      </w:r>
      <w:r w:rsidR="009D4CE2">
        <w:rPr>
          <w:rFonts w:ascii="Arial" w:hAnsi="Arial" w:cs="Arial"/>
          <w:sz w:val="24"/>
          <w:szCs w:val="24"/>
        </w:rPr>
        <w:t>ecretaria de</w:t>
      </w:r>
      <w:r w:rsidR="00263742">
        <w:rPr>
          <w:rFonts w:ascii="Arial" w:hAnsi="Arial" w:cs="Arial"/>
          <w:sz w:val="24"/>
          <w:szCs w:val="24"/>
        </w:rPr>
        <w:t xml:space="preserve"> Educação</w:t>
      </w:r>
      <w:r w:rsidR="009D4CE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Diante disso, segue o quantitativo necessário:</w:t>
      </w:r>
    </w:p>
    <w:tbl>
      <w:tblPr>
        <w:tblStyle w:val="Tabelacomgrade2"/>
        <w:tblW w:w="9294" w:type="dxa"/>
        <w:jc w:val="center"/>
        <w:tblLook w:val="04A0" w:firstRow="1" w:lastRow="0" w:firstColumn="1" w:lastColumn="0" w:noHBand="0" w:noVBand="1"/>
      </w:tblPr>
      <w:tblGrid>
        <w:gridCol w:w="834"/>
        <w:gridCol w:w="5985"/>
        <w:gridCol w:w="2475"/>
      </w:tblGrid>
      <w:tr w:rsidR="008A1A1E" w:rsidRPr="00274CB3" w14:paraId="2038A64F" w14:textId="77777777" w:rsidTr="00455BD1">
        <w:trPr>
          <w:trHeight w:val="434"/>
          <w:jc w:val="center"/>
        </w:trPr>
        <w:tc>
          <w:tcPr>
            <w:tcW w:w="834" w:type="dxa"/>
            <w:vAlign w:val="center"/>
          </w:tcPr>
          <w:p w14:paraId="6556A166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5985" w:type="dxa"/>
            <w:vAlign w:val="center"/>
          </w:tcPr>
          <w:p w14:paraId="477AAC7B" w14:textId="77777777" w:rsidR="008A1A1E" w:rsidRPr="00274CB3" w:rsidRDefault="008A1A1E" w:rsidP="004A7111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Especificação do material/serviço</w:t>
            </w:r>
          </w:p>
        </w:tc>
        <w:tc>
          <w:tcPr>
            <w:tcW w:w="2475" w:type="dxa"/>
            <w:vAlign w:val="center"/>
          </w:tcPr>
          <w:p w14:paraId="4837D023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Quantidade </w:t>
            </w:r>
          </w:p>
        </w:tc>
      </w:tr>
      <w:tr w:rsidR="008A1A1E" w:rsidRPr="00274CB3" w14:paraId="1C4DCF8F" w14:textId="77777777" w:rsidTr="00455BD1">
        <w:trPr>
          <w:trHeight w:val="828"/>
          <w:jc w:val="center"/>
        </w:trPr>
        <w:tc>
          <w:tcPr>
            <w:tcW w:w="834" w:type="dxa"/>
            <w:vAlign w:val="center"/>
          </w:tcPr>
          <w:p w14:paraId="3850E523" w14:textId="6ECD3756" w:rsidR="008A1A1E" w:rsidRPr="00274CB3" w:rsidRDefault="008A1A1E" w:rsidP="004A7111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5985" w:type="dxa"/>
          </w:tcPr>
          <w:p w14:paraId="127351A6" w14:textId="77777777" w:rsidR="008A1A1E" w:rsidRPr="006D754B" w:rsidRDefault="008A1A1E" w:rsidP="004A7111">
            <w:pPr>
              <w:spacing w:line="360" w:lineRule="auto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D754B">
              <w:rPr>
                <w:rFonts w:ascii="Arial" w:eastAsia="Arial Unicode MS" w:hAnsi="Arial" w:cs="Arial"/>
                <w:sz w:val="24"/>
                <w:szCs w:val="24"/>
              </w:rPr>
              <w:t>Lavagem interna e externa, da Escola Municipal de Ensino Fundamental Padre Benício Tamanini, 2.450m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²</w:t>
            </w:r>
          </w:p>
        </w:tc>
        <w:tc>
          <w:tcPr>
            <w:tcW w:w="2475" w:type="dxa"/>
          </w:tcPr>
          <w:p w14:paraId="6D10104A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01 Unidade </w:t>
            </w:r>
          </w:p>
        </w:tc>
      </w:tr>
      <w:tr w:rsidR="008A1A1E" w:rsidRPr="00274CB3" w14:paraId="73ABF7FE" w14:textId="77777777" w:rsidTr="004A7111">
        <w:trPr>
          <w:trHeight w:val="777"/>
          <w:jc w:val="center"/>
        </w:trPr>
        <w:tc>
          <w:tcPr>
            <w:tcW w:w="834" w:type="dxa"/>
            <w:vAlign w:val="center"/>
          </w:tcPr>
          <w:p w14:paraId="70207158" w14:textId="51D0E244" w:rsidR="008A1A1E" w:rsidRPr="00274CB3" w:rsidRDefault="008A1A1E" w:rsidP="004A7111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5985" w:type="dxa"/>
          </w:tcPr>
          <w:p w14:paraId="27A9395A" w14:textId="77777777" w:rsidR="008A1A1E" w:rsidRPr="006D754B" w:rsidRDefault="008A1A1E" w:rsidP="004A7111">
            <w:pPr>
              <w:spacing w:line="360" w:lineRule="auto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D754B">
              <w:rPr>
                <w:rFonts w:ascii="Arial" w:eastAsia="Arial Unicode MS" w:hAnsi="Arial" w:cs="Arial"/>
                <w:sz w:val="24"/>
                <w:szCs w:val="24"/>
              </w:rPr>
              <w:t>Lavagem externa e do telhado da Escola Municipal de Educação Infantil Caminho Encantado, 1.400m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²</w:t>
            </w:r>
          </w:p>
        </w:tc>
        <w:tc>
          <w:tcPr>
            <w:tcW w:w="2475" w:type="dxa"/>
          </w:tcPr>
          <w:p w14:paraId="2209F941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01 Unidade </w:t>
            </w:r>
          </w:p>
        </w:tc>
      </w:tr>
    </w:tbl>
    <w:p w14:paraId="5BDAEF65" w14:textId="77777777" w:rsidR="00B86A7B" w:rsidRDefault="00B86A7B" w:rsidP="004A7111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</w:p>
    <w:p w14:paraId="469A4936" w14:textId="77777777" w:rsidR="00F123FA" w:rsidRDefault="00F123FA" w:rsidP="004A7111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 w:firstLine="0"/>
        <w:jc w:val="both"/>
        <w:rPr>
          <w:rStyle w:val="nfase"/>
          <w:i w:val="0"/>
          <w:iCs w:val="0"/>
          <w:color w:val="FF0000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lastRenderedPageBreak/>
        <w:t>Estimativa do Valor da Contratação</w:t>
      </w:r>
    </w:p>
    <w:p w14:paraId="27F77F00" w14:textId="0008C42A" w:rsidR="00F123FA" w:rsidRDefault="00142039" w:rsidP="004A7111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Foram analisados </w:t>
      </w:r>
      <w:r w:rsidR="004A7111">
        <w:rPr>
          <w:rFonts w:ascii="Arial" w:hAnsi="Arial" w:cs="Arial"/>
          <w:sz w:val="24"/>
          <w:szCs w:val="24"/>
        </w:rPr>
        <w:t>3</w:t>
      </w:r>
      <w:r w:rsidR="00F123FA">
        <w:rPr>
          <w:rFonts w:ascii="Arial" w:hAnsi="Arial" w:cs="Arial"/>
          <w:sz w:val="24"/>
          <w:szCs w:val="24"/>
        </w:rPr>
        <w:t xml:space="preserve"> (</w:t>
      </w:r>
      <w:r w:rsidR="004A7111">
        <w:rPr>
          <w:rFonts w:ascii="Arial" w:hAnsi="Arial" w:cs="Arial"/>
          <w:sz w:val="24"/>
          <w:szCs w:val="24"/>
        </w:rPr>
        <w:t>três</w:t>
      </w:r>
      <w:r w:rsidR="00F123FA">
        <w:rPr>
          <w:rFonts w:ascii="Arial" w:hAnsi="Arial" w:cs="Arial"/>
          <w:sz w:val="24"/>
          <w:szCs w:val="24"/>
        </w:rPr>
        <w:t>) orçamentos, que serão numerados, para facilitar a compreensão do preço:</w:t>
      </w:r>
    </w:p>
    <w:p w14:paraId="2562958B" w14:textId="77777777" w:rsidR="004A7111" w:rsidRDefault="004A7111" w:rsidP="00CA5C47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Orçamento 1: </w:t>
      </w:r>
      <w:r w:rsidRPr="00B15CB1">
        <w:rPr>
          <w:rFonts w:ascii="Arial" w:hAnsi="Arial" w:cs="Arial"/>
          <w:b/>
          <w:bCs/>
          <w:sz w:val="24"/>
          <w:szCs w:val="24"/>
        </w:rPr>
        <w:t>JONAS DECONTO</w:t>
      </w:r>
      <w:r>
        <w:rPr>
          <w:rFonts w:ascii="Arial" w:hAnsi="Arial" w:cs="Arial"/>
          <w:sz w:val="24"/>
          <w:szCs w:val="24"/>
        </w:rPr>
        <w:t>: CNPJ: 58.770.172/0001-24;</w:t>
      </w:r>
    </w:p>
    <w:p w14:paraId="69400786" w14:textId="400B5086" w:rsidR="0085518A" w:rsidRDefault="00F123FA" w:rsidP="00CA5C47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47166">
        <w:rPr>
          <w:rFonts w:ascii="Arial" w:hAnsi="Arial" w:cs="Arial"/>
          <w:sz w:val="24"/>
          <w:szCs w:val="24"/>
        </w:rPr>
        <w:t xml:space="preserve">Orçamento </w:t>
      </w:r>
      <w:r w:rsidR="004A7111">
        <w:rPr>
          <w:rFonts w:ascii="Arial" w:hAnsi="Arial" w:cs="Arial"/>
          <w:sz w:val="24"/>
          <w:szCs w:val="24"/>
        </w:rPr>
        <w:t>2</w:t>
      </w:r>
      <w:r w:rsidRPr="00847166">
        <w:rPr>
          <w:rFonts w:ascii="Arial" w:hAnsi="Arial" w:cs="Arial"/>
          <w:sz w:val="24"/>
          <w:szCs w:val="24"/>
        </w:rPr>
        <w:t xml:space="preserve">: </w:t>
      </w:r>
      <w:r w:rsidR="008A1A1E" w:rsidRPr="008A1A1E">
        <w:rPr>
          <w:rFonts w:ascii="Arial" w:hAnsi="Arial" w:cs="Arial"/>
          <w:b/>
          <w:bCs/>
          <w:sz w:val="24"/>
          <w:szCs w:val="24"/>
        </w:rPr>
        <w:t>ALTAIR BOGONI</w:t>
      </w:r>
      <w:r w:rsidR="008A1A1E">
        <w:rPr>
          <w:rFonts w:ascii="Arial" w:hAnsi="Arial" w:cs="Arial"/>
          <w:sz w:val="24"/>
          <w:szCs w:val="24"/>
        </w:rPr>
        <w:t>, CNPJ: 29.353.839/0001-95;</w:t>
      </w:r>
    </w:p>
    <w:p w14:paraId="546499C4" w14:textId="0D1CF3BC" w:rsidR="00B15CB1" w:rsidRPr="00847166" w:rsidRDefault="005A483A" w:rsidP="00CA5C47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47166">
        <w:rPr>
          <w:rFonts w:ascii="Arial" w:hAnsi="Arial" w:cs="Arial"/>
          <w:sz w:val="24"/>
          <w:szCs w:val="24"/>
        </w:rPr>
        <w:t xml:space="preserve">Orçamento </w:t>
      </w:r>
      <w:r>
        <w:rPr>
          <w:rFonts w:ascii="Arial" w:hAnsi="Arial" w:cs="Arial"/>
          <w:sz w:val="24"/>
          <w:szCs w:val="24"/>
        </w:rPr>
        <w:t xml:space="preserve">3: </w:t>
      </w:r>
      <w:r w:rsidR="008A1A1E" w:rsidRPr="008A1A1E">
        <w:rPr>
          <w:rFonts w:ascii="Arial" w:hAnsi="Arial" w:cs="Arial"/>
          <w:b/>
          <w:bCs/>
          <w:sz w:val="24"/>
          <w:szCs w:val="24"/>
        </w:rPr>
        <w:t>QUALIMETAL JJ LTDA</w:t>
      </w:r>
      <w:r w:rsidR="008A1A1E">
        <w:rPr>
          <w:rFonts w:ascii="Arial" w:hAnsi="Arial" w:cs="Arial"/>
          <w:sz w:val="24"/>
          <w:szCs w:val="24"/>
        </w:rPr>
        <w:t>, CNPJ: 24.808.988/0001-88;</w:t>
      </w:r>
    </w:p>
    <w:p w14:paraId="371F451E" w14:textId="45AB5D00" w:rsidR="00DB3E99" w:rsidRPr="001D3B02" w:rsidRDefault="00F123FA" w:rsidP="00CA5C47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35433">
        <w:rPr>
          <w:rFonts w:ascii="Arial" w:hAnsi="Arial" w:cs="Arial"/>
          <w:sz w:val="24"/>
          <w:szCs w:val="24"/>
        </w:rPr>
        <w:t>O valor estimado para esta contratação está previsto da seguinte forma:</w:t>
      </w:r>
      <w:r w:rsidR="00935433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comgrade2"/>
        <w:tblW w:w="9918" w:type="dxa"/>
        <w:jc w:val="center"/>
        <w:tblLook w:val="04A0" w:firstRow="1" w:lastRow="0" w:firstColumn="1" w:lastColumn="0" w:noHBand="0" w:noVBand="1"/>
      </w:tblPr>
      <w:tblGrid>
        <w:gridCol w:w="830"/>
        <w:gridCol w:w="5592"/>
        <w:gridCol w:w="1427"/>
        <w:gridCol w:w="2069"/>
      </w:tblGrid>
      <w:tr w:rsidR="008A1A1E" w14:paraId="28F12F7C" w14:textId="77777777" w:rsidTr="00455BD1">
        <w:trPr>
          <w:trHeight w:val="434"/>
          <w:jc w:val="center"/>
        </w:trPr>
        <w:tc>
          <w:tcPr>
            <w:tcW w:w="846" w:type="dxa"/>
            <w:vAlign w:val="center"/>
          </w:tcPr>
          <w:p w14:paraId="62C84F15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5949" w:type="dxa"/>
            <w:vAlign w:val="center"/>
          </w:tcPr>
          <w:p w14:paraId="398ECA98" w14:textId="77777777" w:rsidR="008A1A1E" w:rsidRPr="00274CB3" w:rsidRDefault="008A1A1E" w:rsidP="004A7111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Especificação do material/serviço</w:t>
            </w:r>
          </w:p>
        </w:tc>
        <w:tc>
          <w:tcPr>
            <w:tcW w:w="997" w:type="dxa"/>
            <w:vAlign w:val="center"/>
          </w:tcPr>
          <w:p w14:paraId="35FF0DA0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Quantidade </w:t>
            </w:r>
          </w:p>
        </w:tc>
        <w:tc>
          <w:tcPr>
            <w:tcW w:w="2126" w:type="dxa"/>
          </w:tcPr>
          <w:p w14:paraId="14BA75E4" w14:textId="77777777" w:rsidR="008A1A1E" w:rsidRPr="002C7815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7815">
              <w:rPr>
                <w:rFonts w:ascii="Arial" w:hAnsi="Arial" w:cs="Arial"/>
                <w:b/>
                <w:sz w:val="22"/>
                <w:szCs w:val="22"/>
              </w:rPr>
              <w:t>Valor Unitário</w:t>
            </w:r>
          </w:p>
          <w:p w14:paraId="5049593C" w14:textId="77777777" w:rsidR="008A1A1E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7815">
              <w:rPr>
                <w:rFonts w:ascii="Arial" w:hAnsi="Arial" w:cs="Arial"/>
                <w:b/>
                <w:sz w:val="22"/>
                <w:szCs w:val="22"/>
              </w:rPr>
              <w:t>R$</w:t>
            </w:r>
          </w:p>
        </w:tc>
      </w:tr>
      <w:tr w:rsidR="008A1A1E" w14:paraId="5A61EA6D" w14:textId="77777777" w:rsidTr="004A7111">
        <w:trPr>
          <w:trHeight w:val="1256"/>
          <w:jc w:val="center"/>
        </w:trPr>
        <w:tc>
          <w:tcPr>
            <w:tcW w:w="846" w:type="dxa"/>
            <w:vAlign w:val="center"/>
          </w:tcPr>
          <w:p w14:paraId="47B775F9" w14:textId="7BE01B63" w:rsidR="008A1A1E" w:rsidRPr="00274CB3" w:rsidRDefault="008A1A1E" w:rsidP="004A7111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5949" w:type="dxa"/>
          </w:tcPr>
          <w:p w14:paraId="6435A7B3" w14:textId="77777777" w:rsidR="008A1A1E" w:rsidRPr="006D754B" w:rsidRDefault="008A1A1E" w:rsidP="004A7111">
            <w:pPr>
              <w:spacing w:line="360" w:lineRule="auto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D754B">
              <w:rPr>
                <w:rFonts w:ascii="Arial" w:eastAsia="Arial Unicode MS" w:hAnsi="Arial" w:cs="Arial"/>
                <w:sz w:val="24"/>
                <w:szCs w:val="24"/>
              </w:rPr>
              <w:t>Lavagem interna e externa, da Escola Municipal de Ensino Fundamental Padre Benício Tamanini, 2.450m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².</w:t>
            </w:r>
          </w:p>
        </w:tc>
        <w:tc>
          <w:tcPr>
            <w:tcW w:w="997" w:type="dxa"/>
          </w:tcPr>
          <w:p w14:paraId="796F5A7C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01 Unidade </w:t>
            </w:r>
          </w:p>
        </w:tc>
        <w:tc>
          <w:tcPr>
            <w:tcW w:w="2126" w:type="dxa"/>
          </w:tcPr>
          <w:p w14:paraId="3FEF4CCB" w14:textId="37830E04" w:rsidR="008A1A1E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R$1</w:t>
            </w:r>
            <w:r w:rsidR="001302EA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.000,00</w:t>
            </w:r>
          </w:p>
        </w:tc>
      </w:tr>
      <w:tr w:rsidR="008A1A1E" w14:paraId="230135B9" w14:textId="77777777" w:rsidTr="00455BD1">
        <w:trPr>
          <w:trHeight w:val="1273"/>
          <w:jc w:val="center"/>
        </w:trPr>
        <w:tc>
          <w:tcPr>
            <w:tcW w:w="846" w:type="dxa"/>
            <w:vAlign w:val="center"/>
          </w:tcPr>
          <w:p w14:paraId="796B39E7" w14:textId="5F8790DC" w:rsidR="008A1A1E" w:rsidRPr="00274CB3" w:rsidRDefault="008A1A1E" w:rsidP="004A7111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5949" w:type="dxa"/>
          </w:tcPr>
          <w:p w14:paraId="219938BF" w14:textId="77777777" w:rsidR="008A1A1E" w:rsidRPr="006D754B" w:rsidRDefault="008A1A1E" w:rsidP="004A7111">
            <w:pPr>
              <w:spacing w:line="360" w:lineRule="auto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D754B">
              <w:rPr>
                <w:rFonts w:ascii="Arial" w:eastAsia="Arial Unicode MS" w:hAnsi="Arial" w:cs="Arial"/>
                <w:sz w:val="24"/>
                <w:szCs w:val="24"/>
              </w:rPr>
              <w:t>Lavagem externa e do telhado da Escola Municipal de Educação Infantil Caminho Encantado, 1.400m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².</w:t>
            </w:r>
          </w:p>
        </w:tc>
        <w:tc>
          <w:tcPr>
            <w:tcW w:w="997" w:type="dxa"/>
          </w:tcPr>
          <w:p w14:paraId="0E22CB89" w14:textId="77777777" w:rsidR="008A1A1E" w:rsidRPr="00274CB3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01 Unidade </w:t>
            </w:r>
          </w:p>
        </w:tc>
        <w:tc>
          <w:tcPr>
            <w:tcW w:w="2126" w:type="dxa"/>
          </w:tcPr>
          <w:p w14:paraId="67E6F992" w14:textId="2355D984" w:rsidR="008A1A1E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R$</w:t>
            </w:r>
            <w:r w:rsidR="001302EA">
              <w:rPr>
                <w:rFonts w:ascii="Arial" w:hAnsi="Arial" w:cs="Arial"/>
                <w:b/>
                <w:sz w:val="22"/>
                <w:szCs w:val="22"/>
              </w:rPr>
              <w:t>8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1302EA">
              <w:rPr>
                <w:rFonts w:ascii="Arial" w:hAnsi="Arial" w:cs="Arial"/>
                <w:b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sz w:val="22"/>
                <w:szCs w:val="22"/>
              </w:rPr>
              <w:t>00,00</w:t>
            </w:r>
          </w:p>
        </w:tc>
      </w:tr>
      <w:tr w:rsidR="008A1A1E" w14:paraId="764E62CF" w14:textId="77777777" w:rsidTr="00455BD1">
        <w:trPr>
          <w:trHeight w:val="374"/>
          <w:jc w:val="center"/>
        </w:trPr>
        <w:tc>
          <w:tcPr>
            <w:tcW w:w="7792" w:type="dxa"/>
            <w:gridSpan w:val="3"/>
          </w:tcPr>
          <w:p w14:paraId="0076D254" w14:textId="77777777" w:rsidR="008A1A1E" w:rsidRPr="002A531E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531E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  <w:tc>
          <w:tcPr>
            <w:tcW w:w="2126" w:type="dxa"/>
          </w:tcPr>
          <w:p w14:paraId="696F8501" w14:textId="181B7CF1" w:rsidR="008A1A1E" w:rsidRDefault="008A1A1E" w:rsidP="004A7111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R$ 2</w:t>
            </w:r>
            <w:r w:rsidR="001302EA"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1302EA">
              <w:rPr>
                <w:rFonts w:ascii="Arial" w:hAnsi="Arial" w:cs="Arial"/>
                <w:b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sz w:val="22"/>
                <w:szCs w:val="22"/>
              </w:rPr>
              <w:t>00,00</w:t>
            </w:r>
          </w:p>
        </w:tc>
      </w:tr>
    </w:tbl>
    <w:p w14:paraId="60C0CE2B" w14:textId="77777777" w:rsidR="003717D0" w:rsidRDefault="003717D0" w:rsidP="004A7111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p w14:paraId="5FB23F5B" w14:textId="77777777" w:rsidR="003717D0" w:rsidRDefault="003717D0" w:rsidP="004A7111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p w14:paraId="0AC6ED5A" w14:textId="51CF9880" w:rsidR="008F4276" w:rsidRDefault="008551AA" w:rsidP="004A711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724C3">
        <w:rPr>
          <w:rFonts w:ascii="Arial" w:hAnsi="Arial" w:cs="Arial"/>
          <w:sz w:val="24"/>
          <w:szCs w:val="24"/>
        </w:rPr>
        <w:t>A estimativa de valor total a ser contratado nesta</w:t>
      </w:r>
      <w:r w:rsidR="00C1594E" w:rsidRPr="001724C3">
        <w:rPr>
          <w:rFonts w:ascii="Arial" w:hAnsi="Arial" w:cs="Arial"/>
          <w:sz w:val="24"/>
          <w:szCs w:val="24"/>
        </w:rPr>
        <w:t xml:space="preserve"> </w:t>
      </w:r>
      <w:r w:rsidR="00C1594E">
        <w:rPr>
          <w:rFonts w:ascii="Arial" w:hAnsi="Arial" w:cs="Arial"/>
          <w:sz w:val="24"/>
          <w:szCs w:val="24"/>
        </w:rPr>
        <w:t>dispensa</w:t>
      </w:r>
      <w:r w:rsidR="00C1594E" w:rsidRPr="001724C3">
        <w:rPr>
          <w:rFonts w:ascii="Arial" w:hAnsi="Arial" w:cs="Arial"/>
          <w:sz w:val="24"/>
          <w:szCs w:val="24"/>
        </w:rPr>
        <w:t xml:space="preserve"> </w:t>
      </w:r>
      <w:r w:rsidRPr="001724C3">
        <w:rPr>
          <w:rFonts w:ascii="Arial" w:hAnsi="Arial" w:cs="Arial"/>
          <w:sz w:val="24"/>
          <w:szCs w:val="24"/>
        </w:rPr>
        <w:t>é de R$</w:t>
      </w:r>
      <w:r w:rsidR="0085518A">
        <w:rPr>
          <w:rFonts w:ascii="Arial" w:hAnsi="Arial" w:cs="Arial"/>
          <w:sz w:val="24"/>
          <w:szCs w:val="24"/>
        </w:rPr>
        <w:t xml:space="preserve"> </w:t>
      </w:r>
      <w:r w:rsidR="00C1594E">
        <w:rPr>
          <w:rFonts w:ascii="Arial" w:hAnsi="Arial" w:cs="Arial"/>
          <w:sz w:val="24"/>
          <w:szCs w:val="24"/>
        </w:rPr>
        <w:t>2</w:t>
      </w:r>
      <w:r w:rsidR="00631ECE">
        <w:rPr>
          <w:rFonts w:ascii="Arial" w:hAnsi="Arial" w:cs="Arial"/>
          <w:sz w:val="24"/>
          <w:szCs w:val="24"/>
        </w:rPr>
        <w:t>0</w:t>
      </w:r>
      <w:r w:rsidR="00C1594E">
        <w:rPr>
          <w:rFonts w:ascii="Arial" w:hAnsi="Arial" w:cs="Arial"/>
          <w:sz w:val="24"/>
          <w:szCs w:val="24"/>
        </w:rPr>
        <w:t>.</w:t>
      </w:r>
      <w:r w:rsidR="00631ECE">
        <w:rPr>
          <w:rFonts w:ascii="Arial" w:hAnsi="Arial" w:cs="Arial"/>
          <w:sz w:val="24"/>
          <w:szCs w:val="24"/>
        </w:rPr>
        <w:t>5</w:t>
      </w:r>
      <w:r w:rsidR="00C1594E">
        <w:rPr>
          <w:rFonts w:ascii="Arial" w:hAnsi="Arial" w:cs="Arial"/>
          <w:sz w:val="24"/>
          <w:szCs w:val="24"/>
        </w:rPr>
        <w:t>00,00</w:t>
      </w:r>
      <w:r w:rsidR="0085518A">
        <w:rPr>
          <w:rFonts w:ascii="Arial" w:hAnsi="Arial" w:cs="Arial"/>
          <w:sz w:val="24"/>
          <w:szCs w:val="24"/>
        </w:rPr>
        <w:t xml:space="preserve"> </w:t>
      </w:r>
      <w:r w:rsidR="001724C3" w:rsidRPr="001724C3">
        <w:rPr>
          <w:rFonts w:ascii="Arial" w:hAnsi="Arial" w:cs="Arial"/>
          <w:sz w:val="24"/>
          <w:szCs w:val="24"/>
        </w:rPr>
        <w:t>(</w:t>
      </w:r>
      <w:r w:rsidR="00C1594E">
        <w:rPr>
          <w:rFonts w:ascii="Arial" w:hAnsi="Arial" w:cs="Arial"/>
          <w:sz w:val="24"/>
          <w:szCs w:val="24"/>
        </w:rPr>
        <w:t xml:space="preserve">Vinte </w:t>
      </w:r>
      <w:r w:rsidR="007773E3">
        <w:rPr>
          <w:rFonts w:ascii="Arial" w:hAnsi="Arial" w:cs="Arial"/>
          <w:sz w:val="24"/>
          <w:szCs w:val="24"/>
        </w:rPr>
        <w:t>M</w:t>
      </w:r>
      <w:r w:rsidR="00C1594E">
        <w:rPr>
          <w:rFonts w:ascii="Arial" w:hAnsi="Arial" w:cs="Arial"/>
          <w:sz w:val="24"/>
          <w:szCs w:val="24"/>
        </w:rPr>
        <w:t>il</w:t>
      </w:r>
      <w:r w:rsidR="00046877">
        <w:rPr>
          <w:rFonts w:ascii="Arial" w:hAnsi="Arial" w:cs="Arial"/>
          <w:sz w:val="24"/>
          <w:szCs w:val="24"/>
        </w:rPr>
        <w:t xml:space="preserve"> e </w:t>
      </w:r>
      <w:r w:rsidR="007773E3">
        <w:rPr>
          <w:rFonts w:ascii="Arial" w:hAnsi="Arial" w:cs="Arial"/>
          <w:sz w:val="24"/>
          <w:szCs w:val="24"/>
        </w:rPr>
        <w:t>Q</w:t>
      </w:r>
      <w:r w:rsidR="00046877">
        <w:rPr>
          <w:rFonts w:ascii="Arial" w:hAnsi="Arial" w:cs="Arial"/>
          <w:sz w:val="24"/>
          <w:szCs w:val="24"/>
        </w:rPr>
        <w:t xml:space="preserve">uinhentos </w:t>
      </w:r>
      <w:r w:rsidR="007773E3">
        <w:rPr>
          <w:rFonts w:ascii="Arial" w:hAnsi="Arial" w:cs="Arial"/>
          <w:sz w:val="24"/>
          <w:szCs w:val="24"/>
        </w:rPr>
        <w:t>R</w:t>
      </w:r>
      <w:r w:rsidR="00C1594E">
        <w:rPr>
          <w:rFonts w:ascii="Arial" w:hAnsi="Arial" w:cs="Arial"/>
          <w:sz w:val="24"/>
          <w:szCs w:val="24"/>
        </w:rPr>
        <w:t>eais)</w:t>
      </w:r>
      <w:r w:rsidR="00C15294">
        <w:rPr>
          <w:rFonts w:ascii="Arial" w:hAnsi="Arial" w:cs="Arial"/>
          <w:sz w:val="24"/>
          <w:szCs w:val="24"/>
        </w:rPr>
        <w:t>, considerando o menor orçamento.</w:t>
      </w:r>
    </w:p>
    <w:p w14:paraId="2B3C2F8A" w14:textId="77777777" w:rsidR="00E85526" w:rsidRPr="008F4276" w:rsidRDefault="00E85526" w:rsidP="004A711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07A82B6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76F53F34" w14:textId="377D42E1" w:rsidR="00F123FA" w:rsidRDefault="00F123FA" w:rsidP="004A7111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presente contratação, realizada através de licitação</w:t>
      </w:r>
      <w:r w:rsidR="00806F35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806F35" w:rsidRPr="00156333">
        <w:rPr>
          <w:rFonts w:ascii="Arial" w:hAnsi="Arial" w:cs="Arial"/>
          <w:sz w:val="24"/>
          <w:szCs w:val="24"/>
          <w:shd w:val="clear" w:color="auto" w:fill="FFFFFF"/>
        </w:rPr>
        <w:t>na modalidade dispensa de licitação</w:t>
      </w:r>
      <w:r w:rsidR="00806F35">
        <w:rPr>
          <w:rFonts w:ascii="Arial" w:hAnsi="Arial" w:cs="Arial"/>
          <w:sz w:val="24"/>
          <w:szCs w:val="24"/>
          <w:shd w:val="clear" w:color="auto" w:fill="FFFFFF"/>
        </w:rPr>
        <w:t>, em sua forma presencial,</w:t>
      </w:r>
      <w:r>
        <w:rPr>
          <w:rFonts w:ascii="Arial" w:hAnsi="Arial" w:cs="Arial"/>
          <w:sz w:val="24"/>
        </w:rPr>
        <w:t xml:space="preserve"> será por item, conforme fundamenta-se na Súmula nº 247 do TCU. </w:t>
      </w:r>
    </w:p>
    <w:p w14:paraId="3986ABD9" w14:textId="77777777" w:rsidR="00F123FA" w:rsidRDefault="00F123FA" w:rsidP="004A7111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Assim a divisão do objeto em itens unitários, visa proporcionar uma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2B8E7120" w14:textId="77777777" w:rsidR="009303C9" w:rsidRDefault="009303C9" w:rsidP="004A7111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</w:p>
    <w:p w14:paraId="2D4A1931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6E2E10CF" w14:textId="7847B5A2" w:rsidR="00F21054" w:rsidRDefault="00F21054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lang w:eastAsia="zh-CN"/>
        </w:rPr>
      </w:pPr>
      <w:r w:rsidRPr="005D26B9">
        <w:rPr>
          <w:rFonts w:ascii="Arial" w:hAnsi="Arial" w:cs="Arial"/>
          <w:sz w:val="24"/>
          <w:lang w:eastAsia="zh-CN"/>
        </w:rPr>
        <w:t>Para esta solução não há contratações que guardam relação/afinidade/dependência com o objeto da compra pretendida, sejam elas já realizadas ou contratações futuras.</w:t>
      </w:r>
    </w:p>
    <w:p w14:paraId="56973280" w14:textId="77777777" w:rsidR="00AA2CC8" w:rsidRPr="005D26B9" w:rsidRDefault="00AA2CC8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8"/>
          <w:szCs w:val="24"/>
        </w:rPr>
      </w:pPr>
    </w:p>
    <w:p w14:paraId="39FA26DC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4CB1A05C" w14:textId="77777777" w:rsidR="00F123FA" w:rsidRDefault="00F123FA" w:rsidP="004A7111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597CED">
        <w:rPr>
          <w:rFonts w:ascii="Arial" w:hAnsi="Arial" w:cs="Arial"/>
          <w:sz w:val="24"/>
          <w:szCs w:val="24"/>
          <w:lang w:eastAsia="zh-CN"/>
        </w:rPr>
        <w:t>Os itens desta solução constam na listagem do Plano Anual de Contratação vigente. Assim, demonstram o alinhamento entre a aquisição e o planejamento do Município.</w:t>
      </w:r>
    </w:p>
    <w:p w14:paraId="560B9014" w14:textId="77777777" w:rsidR="00AA2CC8" w:rsidRDefault="00AA2CC8" w:rsidP="004A7111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3EE431B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740ED8A0" w14:textId="46531E25" w:rsidR="00BB6217" w:rsidRDefault="00672E10" w:rsidP="004A7111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Pretende-se g</w:t>
      </w:r>
      <w:r w:rsidR="00BB6217" w:rsidRPr="00BB6217">
        <w:rPr>
          <w:rFonts w:ascii="Arial" w:hAnsi="Arial" w:cs="Arial"/>
          <w:sz w:val="24"/>
          <w:szCs w:val="24"/>
          <w:lang w:eastAsia="zh-CN"/>
        </w:rPr>
        <w:t>arantir o pleno atendimento do objeto e a boa execução dos serviços de l</w:t>
      </w:r>
      <w:r w:rsidR="00BB6217">
        <w:rPr>
          <w:rFonts w:ascii="Arial" w:hAnsi="Arial" w:cs="Arial"/>
          <w:sz w:val="24"/>
          <w:szCs w:val="24"/>
          <w:lang w:eastAsia="zh-CN"/>
        </w:rPr>
        <w:t>avagens</w:t>
      </w:r>
      <w:r w:rsidR="00BB6217" w:rsidRPr="00BB6217">
        <w:rPr>
          <w:rFonts w:ascii="Arial" w:hAnsi="Arial" w:cs="Arial"/>
          <w:sz w:val="24"/>
          <w:szCs w:val="24"/>
          <w:lang w:eastAsia="zh-CN"/>
        </w:rPr>
        <w:t xml:space="preserve"> na</w:t>
      </w:r>
      <w:r w:rsidR="00BB6217">
        <w:rPr>
          <w:rFonts w:ascii="Arial" w:hAnsi="Arial" w:cs="Arial"/>
          <w:sz w:val="24"/>
          <w:szCs w:val="24"/>
          <w:lang w:eastAsia="zh-CN"/>
        </w:rPr>
        <w:t xml:space="preserve"> rede municipal de ensino do Munícipio de São Jorge, </w:t>
      </w:r>
      <w:r w:rsidR="00BB6217" w:rsidRPr="00BB6217">
        <w:rPr>
          <w:rFonts w:ascii="Arial" w:hAnsi="Arial" w:cs="Arial"/>
          <w:sz w:val="24"/>
          <w:szCs w:val="24"/>
          <w:lang w:eastAsia="zh-CN"/>
        </w:rPr>
        <w:t>com padrões de qualidade, eficiência</w:t>
      </w:r>
      <w:r w:rsidR="00A2631B">
        <w:rPr>
          <w:rFonts w:ascii="Arial" w:hAnsi="Arial" w:cs="Arial"/>
          <w:sz w:val="24"/>
          <w:szCs w:val="24"/>
          <w:lang w:eastAsia="zh-CN"/>
        </w:rPr>
        <w:t xml:space="preserve"> e </w:t>
      </w:r>
      <w:r w:rsidR="00BB6217" w:rsidRPr="00BB6217">
        <w:rPr>
          <w:rFonts w:ascii="Arial" w:hAnsi="Arial" w:cs="Arial"/>
          <w:sz w:val="24"/>
          <w:szCs w:val="24"/>
          <w:lang w:eastAsia="zh-CN"/>
        </w:rPr>
        <w:t>sustentabilidade</w:t>
      </w:r>
      <w:r w:rsidR="00BB6217">
        <w:rPr>
          <w:rFonts w:ascii="Arial" w:hAnsi="Arial" w:cs="Arial"/>
          <w:sz w:val="24"/>
          <w:szCs w:val="24"/>
          <w:lang w:eastAsia="zh-CN"/>
        </w:rPr>
        <w:t xml:space="preserve">. </w:t>
      </w:r>
    </w:p>
    <w:p w14:paraId="22535C5B" w14:textId="066BF95F" w:rsidR="00AA2CC8" w:rsidRDefault="00BB6217" w:rsidP="004A7111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BB6217">
        <w:rPr>
          <w:rFonts w:ascii="Arial" w:hAnsi="Arial" w:cs="Arial"/>
          <w:sz w:val="24"/>
          <w:szCs w:val="24"/>
          <w:lang w:eastAsia="zh-CN"/>
        </w:rPr>
        <w:t xml:space="preserve"> </w:t>
      </w:r>
      <w:r w:rsidR="00E90C08">
        <w:rPr>
          <w:rFonts w:ascii="Arial" w:hAnsi="Arial" w:cs="Arial"/>
          <w:sz w:val="24"/>
          <w:szCs w:val="24"/>
          <w:lang w:eastAsia="zh-CN"/>
        </w:rPr>
        <w:t>De maneira a a</w:t>
      </w:r>
      <w:r w:rsidRPr="00BB6217">
        <w:rPr>
          <w:rFonts w:ascii="Arial" w:hAnsi="Arial" w:cs="Arial"/>
          <w:sz w:val="24"/>
          <w:szCs w:val="24"/>
          <w:lang w:eastAsia="zh-CN"/>
        </w:rPr>
        <w:t xml:space="preserve">ssegurar um ambiente de ensino e trabalho agradável </w:t>
      </w:r>
      <w:r w:rsidR="001A28F0">
        <w:rPr>
          <w:rFonts w:ascii="Arial" w:hAnsi="Arial" w:cs="Arial"/>
          <w:sz w:val="24"/>
          <w:szCs w:val="24"/>
          <w:lang w:eastAsia="zh-CN"/>
        </w:rPr>
        <w:t xml:space="preserve">para a </w:t>
      </w:r>
      <w:r w:rsidRPr="00BB6217">
        <w:rPr>
          <w:rFonts w:ascii="Arial" w:hAnsi="Arial" w:cs="Arial"/>
          <w:sz w:val="24"/>
          <w:szCs w:val="24"/>
          <w:lang w:eastAsia="zh-CN"/>
        </w:rPr>
        <w:t>execução das atividades institucionais</w:t>
      </w:r>
      <w:r w:rsidR="001A28F0">
        <w:rPr>
          <w:rFonts w:ascii="Arial" w:hAnsi="Arial" w:cs="Arial"/>
          <w:sz w:val="24"/>
          <w:szCs w:val="24"/>
          <w:lang w:eastAsia="zh-CN"/>
        </w:rPr>
        <w:t>,</w:t>
      </w:r>
      <w:r w:rsidRPr="00BB6217">
        <w:rPr>
          <w:rFonts w:ascii="Arial" w:hAnsi="Arial" w:cs="Arial"/>
          <w:sz w:val="24"/>
          <w:szCs w:val="24"/>
          <w:lang w:eastAsia="zh-CN"/>
        </w:rPr>
        <w:t xml:space="preserve"> </w:t>
      </w:r>
      <w:r w:rsidR="00C83C02">
        <w:rPr>
          <w:rFonts w:ascii="Arial" w:hAnsi="Arial" w:cs="Arial"/>
          <w:sz w:val="24"/>
          <w:szCs w:val="24"/>
          <w:lang w:eastAsia="zh-CN"/>
        </w:rPr>
        <w:t xml:space="preserve">realizando a </w:t>
      </w:r>
      <w:r w:rsidRPr="00BB6217">
        <w:rPr>
          <w:rFonts w:ascii="Arial" w:hAnsi="Arial" w:cs="Arial"/>
          <w:sz w:val="24"/>
          <w:szCs w:val="24"/>
          <w:lang w:eastAsia="zh-CN"/>
        </w:rPr>
        <w:t>prestação do serviço público com qualidade e excelência</w:t>
      </w:r>
      <w:r>
        <w:rPr>
          <w:rFonts w:ascii="Arial" w:hAnsi="Arial" w:cs="Arial"/>
          <w:sz w:val="24"/>
          <w:szCs w:val="24"/>
          <w:lang w:eastAsia="zh-CN"/>
        </w:rPr>
        <w:t>.</w:t>
      </w:r>
      <w:r w:rsidR="001A28F0">
        <w:rPr>
          <w:rFonts w:ascii="Arial" w:hAnsi="Arial" w:cs="Arial"/>
          <w:sz w:val="24"/>
          <w:szCs w:val="24"/>
          <w:lang w:eastAsia="zh-CN"/>
        </w:rPr>
        <w:t xml:space="preserve"> Resultando n</w:t>
      </w:r>
      <w:r w:rsidR="001A28F0" w:rsidRPr="00BB6217">
        <w:rPr>
          <w:rFonts w:ascii="Arial" w:hAnsi="Arial" w:cs="Arial"/>
          <w:sz w:val="24"/>
          <w:szCs w:val="24"/>
          <w:lang w:eastAsia="zh-CN"/>
        </w:rPr>
        <w:t>a adequada preservação do patrimônio público</w:t>
      </w:r>
      <w:r w:rsidR="001A28F0">
        <w:rPr>
          <w:rFonts w:ascii="Arial" w:hAnsi="Arial" w:cs="Arial"/>
          <w:sz w:val="24"/>
          <w:szCs w:val="24"/>
          <w:lang w:eastAsia="zh-CN"/>
        </w:rPr>
        <w:t>, c</w:t>
      </w:r>
      <w:r w:rsidRPr="00BB6217">
        <w:rPr>
          <w:rFonts w:ascii="Arial" w:hAnsi="Arial" w:cs="Arial"/>
          <w:sz w:val="24"/>
          <w:szCs w:val="24"/>
          <w:lang w:eastAsia="zh-CN"/>
        </w:rPr>
        <w:t>onsiderando os princípios da economicidade, eficiência, eficácia, para melhor aproveitamento dos recursos humanos materiais e financeiros.</w:t>
      </w:r>
    </w:p>
    <w:p w14:paraId="783B103D" w14:textId="77777777" w:rsidR="00BB6217" w:rsidRDefault="00BB6217" w:rsidP="004A7111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BDC27C9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664441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537E9B38" w14:textId="21AC7B85" w:rsidR="004361A4" w:rsidRDefault="00360827" w:rsidP="004A711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5F72">
        <w:rPr>
          <w:rFonts w:ascii="Arial" w:hAnsi="Arial" w:cs="Arial"/>
          <w:sz w:val="24"/>
          <w:szCs w:val="24"/>
        </w:rPr>
        <w:t xml:space="preserve">Os serviços deverão ser realizados </w:t>
      </w:r>
      <w:r>
        <w:rPr>
          <w:rFonts w:ascii="Arial" w:hAnsi="Arial" w:cs="Arial"/>
          <w:sz w:val="24"/>
          <w:szCs w:val="24"/>
        </w:rPr>
        <w:t xml:space="preserve">nas datas e horários a ser combinado com a Secretária da Educação. </w:t>
      </w:r>
      <w:r w:rsidRPr="00975F72">
        <w:rPr>
          <w:rFonts w:ascii="Arial" w:hAnsi="Arial" w:cs="Arial"/>
          <w:sz w:val="24"/>
          <w:szCs w:val="24"/>
        </w:rPr>
        <w:t>A contratada deverá se apresentar devidamente identificada e utilizando todos os EPIs necessários, cumprindo os requisitos da legislação vigente durante a execução dos serviços.</w:t>
      </w:r>
    </w:p>
    <w:p w14:paraId="18290E7E" w14:textId="77777777" w:rsidR="004361A4" w:rsidRPr="00664441" w:rsidRDefault="004361A4" w:rsidP="004A7111">
      <w:pPr>
        <w:tabs>
          <w:tab w:val="left" w:pos="425"/>
        </w:tabs>
        <w:suppressAutoHyphens/>
        <w:spacing w:before="120" w:after="120" w:line="276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733EF471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lastRenderedPageBreak/>
        <w:t>Possíveis Impactos Ambientais.</w:t>
      </w:r>
    </w:p>
    <w:p w14:paraId="3D9636F1" w14:textId="37D248DB" w:rsidR="00B02AC2" w:rsidRDefault="009303C9" w:rsidP="004A7111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9303C9">
        <w:rPr>
          <w:rFonts w:ascii="Arial" w:hAnsi="Arial" w:cs="Arial"/>
          <w:sz w:val="24"/>
          <w:szCs w:val="24"/>
        </w:rPr>
        <w:t>As embalagens vazias e respectivas tampas dos insumos e afins deverão ser recolhidas pela contratada e devolvidas aos estabelecimentos comerciais em que foram adquiridas</w:t>
      </w:r>
      <w:r w:rsidR="00F257AB">
        <w:rPr>
          <w:rFonts w:ascii="Arial" w:hAnsi="Arial" w:cs="Arial"/>
          <w:sz w:val="24"/>
          <w:szCs w:val="24"/>
        </w:rPr>
        <w:t xml:space="preserve"> </w:t>
      </w:r>
      <w:r w:rsidRPr="009303C9">
        <w:rPr>
          <w:rFonts w:ascii="Arial" w:hAnsi="Arial" w:cs="Arial"/>
          <w:sz w:val="24"/>
          <w:szCs w:val="24"/>
        </w:rPr>
        <w:t>ou a qualquer posto de recebimento ou centro de recolhimento licenciado por órgão ambiental competente e credenciado por estabelecimento comercial, para sua destinação final ambientalmente adequada.</w:t>
      </w:r>
    </w:p>
    <w:p w14:paraId="2B3F9A9D" w14:textId="18504DF7" w:rsidR="009303C9" w:rsidRPr="009303C9" w:rsidRDefault="009303C9" w:rsidP="004A7111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  </w:t>
      </w:r>
      <w:r w:rsidR="00EE52CC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   </w:t>
      </w:r>
      <w:r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    </w:t>
      </w:r>
      <w:r w:rsidR="00720A2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Ressalta a necessidade de evitar 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o uso de substâncias potencialmente tóxicas ou poluentes</w:t>
      </w:r>
      <w:r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, s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ubstitui</w:t>
      </w:r>
      <w:r w:rsidR="00720A2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ndo 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as substâncias tóxicas por </w:t>
      </w:r>
      <w:r w:rsidR="00720A2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outras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 de menor toxicidade, </w:t>
      </w:r>
      <w:r w:rsidR="00D6545B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além de 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usar produtos de </w:t>
      </w:r>
      <w:r w:rsidRPr="00D6545B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limpez</w:t>
      </w:r>
      <w:r w:rsidR="00D6545B" w:rsidRPr="00D6545B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a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 que obedeçam às classificações e especificações determinadas pela ANVISA. </w:t>
      </w:r>
      <w:r w:rsidR="00720A2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É importante que seja feita r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acionaliza</w:t>
      </w:r>
      <w:r w:rsidR="00720A2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ção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 </w:t>
      </w:r>
      <w:r w:rsidR="00720A2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d</w:t>
      </w:r>
      <w:r w:rsidRPr="009303C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o consumo de energia (especialmente elétrica) e adotar medidas para evitar o desperdício de água tratada</w:t>
      </w:r>
      <w:r w:rsidR="00720A2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.</w:t>
      </w:r>
    </w:p>
    <w:p w14:paraId="39BE9EA8" w14:textId="77777777" w:rsidR="006318B9" w:rsidRDefault="006318B9" w:rsidP="004A7111">
      <w:pPr>
        <w:tabs>
          <w:tab w:val="left" w:pos="425"/>
        </w:tabs>
        <w:suppressAutoHyphens/>
        <w:spacing w:before="120" w:after="120" w:line="276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588E7DD0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57DFB420" w14:textId="5EF048F1" w:rsidR="006318B9" w:rsidRPr="00326425" w:rsidRDefault="007670E0" w:rsidP="004A7111">
      <w:pPr>
        <w:spacing w:before="120" w:after="120" w:line="360" w:lineRule="auto"/>
        <w:ind w:firstLine="567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Assim, considerando o exposto, a pesquisa de preços atualizada, o levantamento do orçamento estimado da licitação e a existência de recursos orçamentários para cobertura do mesmo, entendemos ser VIÁVEL e NECESSÁRIA a contratação demandada. </w:t>
      </w:r>
    </w:p>
    <w:p w14:paraId="57B9C3AC" w14:textId="77777777" w:rsidR="006A0FB3" w:rsidRDefault="006A0FB3" w:rsidP="004A7111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4B53F098" w14:textId="77777777" w:rsidR="00F123FA" w:rsidRDefault="00F123FA" w:rsidP="004A711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Responsáveis:</w:t>
      </w:r>
    </w:p>
    <w:p w14:paraId="6E41DD45" w14:textId="77777777" w:rsidR="00F123FA" w:rsidRDefault="00F123FA" w:rsidP="004A7111">
      <w:pPr>
        <w:spacing w:before="120" w:after="120" w:line="360" w:lineRule="auto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25A7DC20" w14:textId="77777777" w:rsidR="006318B9" w:rsidRPr="006A0FB3" w:rsidRDefault="00F123FA" w:rsidP="004A7111">
      <w:pPr>
        <w:tabs>
          <w:tab w:val="left" w:pos="5245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A0FB3">
        <w:rPr>
          <w:rFonts w:ascii="Arial" w:hAnsi="Arial" w:cs="Arial"/>
          <w:sz w:val="24"/>
          <w:szCs w:val="24"/>
        </w:rPr>
        <w:t xml:space="preserve"> </w:t>
      </w:r>
      <w:r w:rsidR="006318B9" w:rsidRPr="006A0FB3">
        <w:rPr>
          <w:rFonts w:ascii="Arial" w:hAnsi="Arial" w:cs="Arial"/>
          <w:sz w:val="24"/>
          <w:szCs w:val="24"/>
        </w:rPr>
        <w:t>Odete Caron</w:t>
      </w:r>
    </w:p>
    <w:p w14:paraId="33B485A0" w14:textId="77777777" w:rsidR="006318B9" w:rsidRPr="006A0FB3" w:rsidRDefault="006318B9" w:rsidP="004A7111">
      <w:pPr>
        <w:tabs>
          <w:tab w:val="left" w:pos="5670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A0FB3">
        <w:rPr>
          <w:rFonts w:ascii="Arial" w:hAnsi="Arial" w:cs="Arial"/>
          <w:sz w:val="24"/>
          <w:szCs w:val="24"/>
        </w:rPr>
        <w:t xml:space="preserve">Secretária da educação                                          </w:t>
      </w:r>
    </w:p>
    <w:p w14:paraId="740DA6E0" w14:textId="6B5A3F65" w:rsidR="00E70C8F" w:rsidRDefault="006318B9" w:rsidP="004A7111">
      <w:pPr>
        <w:tabs>
          <w:tab w:val="left" w:pos="5245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CPF:015.505.220-94</w:t>
      </w:r>
    </w:p>
    <w:p w14:paraId="442F1674" w14:textId="0F380B14" w:rsidR="00F123FA" w:rsidRDefault="00F123FA" w:rsidP="004A7111">
      <w:pPr>
        <w:tabs>
          <w:tab w:val="left" w:pos="5245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224A618" w14:textId="10A78C44" w:rsidR="00F123FA" w:rsidRDefault="00F123FA" w:rsidP="004A7111">
      <w:pPr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eastAsia="zh-CN"/>
        </w:rPr>
        <w:t xml:space="preserve">           </w:t>
      </w:r>
      <w:r w:rsidR="00326425">
        <w:rPr>
          <w:rFonts w:ascii="Arial" w:hAnsi="Arial" w:cs="Arial"/>
          <w:sz w:val="24"/>
          <w:szCs w:val="24"/>
          <w:lang w:eastAsia="zh-CN"/>
        </w:rPr>
        <w:t xml:space="preserve">                              </w:t>
      </w:r>
      <w:r>
        <w:rPr>
          <w:rFonts w:ascii="Arial" w:hAnsi="Arial" w:cs="Arial"/>
          <w:sz w:val="24"/>
          <w:szCs w:val="24"/>
          <w:lang w:eastAsia="zh-CN"/>
        </w:rPr>
        <w:t xml:space="preserve">São </w:t>
      </w:r>
      <w:r w:rsidR="006D6A15">
        <w:rPr>
          <w:rFonts w:ascii="Arial" w:hAnsi="Arial" w:cs="Arial"/>
          <w:sz w:val="24"/>
          <w:szCs w:val="24"/>
          <w:lang w:eastAsia="zh-CN"/>
        </w:rPr>
        <w:t>Jorge</w:t>
      </w:r>
      <w:r w:rsidR="00E70C8F">
        <w:rPr>
          <w:rFonts w:ascii="Arial" w:hAnsi="Arial" w:cs="Arial"/>
          <w:sz w:val="24"/>
          <w:szCs w:val="24"/>
          <w:lang w:eastAsia="zh-CN"/>
        </w:rPr>
        <w:t>/RS,</w:t>
      </w:r>
      <w:r w:rsidR="009E095E">
        <w:rPr>
          <w:rFonts w:ascii="Arial" w:hAnsi="Arial" w:cs="Arial"/>
          <w:sz w:val="24"/>
          <w:szCs w:val="24"/>
          <w:lang w:eastAsia="zh-CN"/>
        </w:rPr>
        <w:t xml:space="preserve"> 2</w:t>
      </w:r>
      <w:r w:rsidR="006B7CD3">
        <w:rPr>
          <w:rFonts w:ascii="Arial" w:hAnsi="Arial" w:cs="Arial"/>
          <w:sz w:val="24"/>
          <w:szCs w:val="24"/>
          <w:lang w:eastAsia="zh-CN"/>
        </w:rPr>
        <w:t>7</w:t>
      </w:r>
      <w:r w:rsidR="00634652">
        <w:rPr>
          <w:rFonts w:ascii="Arial" w:hAnsi="Arial" w:cs="Arial"/>
          <w:sz w:val="24"/>
          <w:szCs w:val="24"/>
          <w:lang w:eastAsia="zh-CN"/>
        </w:rPr>
        <w:t xml:space="preserve"> de</w:t>
      </w:r>
      <w:r w:rsidR="00E70C8F">
        <w:rPr>
          <w:rFonts w:ascii="Arial" w:hAnsi="Arial" w:cs="Arial"/>
          <w:sz w:val="24"/>
          <w:szCs w:val="24"/>
          <w:lang w:eastAsia="zh-CN"/>
        </w:rPr>
        <w:t xml:space="preserve"> </w:t>
      </w:r>
      <w:r w:rsidR="006318B9">
        <w:rPr>
          <w:rFonts w:ascii="Arial" w:hAnsi="Arial" w:cs="Arial"/>
          <w:sz w:val="24"/>
          <w:szCs w:val="24"/>
          <w:lang w:eastAsia="zh-CN"/>
        </w:rPr>
        <w:t>janeiro de 2025</w:t>
      </w:r>
      <w:r>
        <w:rPr>
          <w:rFonts w:ascii="Arial" w:hAnsi="Arial" w:cs="Arial"/>
          <w:sz w:val="24"/>
          <w:szCs w:val="24"/>
          <w:lang w:eastAsia="zh-CN"/>
        </w:rPr>
        <w:t>.</w:t>
      </w:r>
    </w:p>
    <w:p w14:paraId="55749109" w14:textId="77777777" w:rsidR="00F123FA" w:rsidRPr="00A909E2" w:rsidRDefault="00F123FA" w:rsidP="004A7111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sectPr w:rsidR="00F123FA" w:rsidRPr="00A909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717BA" w14:textId="77777777" w:rsidR="00EA3BB1" w:rsidRDefault="00EA3BB1" w:rsidP="000F57D2">
      <w:r>
        <w:separator/>
      </w:r>
    </w:p>
  </w:endnote>
  <w:endnote w:type="continuationSeparator" w:id="0">
    <w:p w14:paraId="32ED7489" w14:textId="77777777" w:rsidR="00EA3BB1" w:rsidRDefault="00EA3BB1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BC159" w14:textId="77777777" w:rsidR="00EA3BB1" w:rsidRDefault="00EA3BB1" w:rsidP="000F57D2">
      <w:r>
        <w:separator/>
      </w:r>
    </w:p>
  </w:footnote>
  <w:footnote w:type="continuationSeparator" w:id="0">
    <w:p w14:paraId="2E64A4EE" w14:textId="77777777" w:rsidR="00EA3BB1" w:rsidRDefault="00EA3BB1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B0856"/>
    <w:multiLevelType w:val="hybridMultilevel"/>
    <w:tmpl w:val="337A1C9A"/>
    <w:lvl w:ilvl="0" w:tplc="DCCE5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763680">
    <w:abstractNumId w:val="1"/>
  </w:num>
  <w:num w:numId="2" w16cid:durableId="581985125">
    <w:abstractNumId w:val="6"/>
  </w:num>
  <w:num w:numId="3" w16cid:durableId="1425295782">
    <w:abstractNumId w:val="5"/>
  </w:num>
  <w:num w:numId="4" w16cid:durableId="296471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06787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4980819">
    <w:abstractNumId w:val="2"/>
  </w:num>
  <w:num w:numId="7" w16cid:durableId="202520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7484"/>
    <w:rsid w:val="000138B0"/>
    <w:rsid w:val="00014F94"/>
    <w:rsid w:val="000163D8"/>
    <w:rsid w:val="0002594A"/>
    <w:rsid w:val="00032A42"/>
    <w:rsid w:val="0004061D"/>
    <w:rsid w:val="00042631"/>
    <w:rsid w:val="00045455"/>
    <w:rsid w:val="00046877"/>
    <w:rsid w:val="00054074"/>
    <w:rsid w:val="00066015"/>
    <w:rsid w:val="000752BF"/>
    <w:rsid w:val="00095FB5"/>
    <w:rsid w:val="000A2F55"/>
    <w:rsid w:val="000A626D"/>
    <w:rsid w:val="000C47A3"/>
    <w:rsid w:val="000C65AF"/>
    <w:rsid w:val="000D216D"/>
    <w:rsid w:val="000E0D38"/>
    <w:rsid w:val="000E4144"/>
    <w:rsid w:val="000F57D2"/>
    <w:rsid w:val="000F62E4"/>
    <w:rsid w:val="001003A4"/>
    <w:rsid w:val="001074C5"/>
    <w:rsid w:val="00112EF9"/>
    <w:rsid w:val="00116CA4"/>
    <w:rsid w:val="00126FF6"/>
    <w:rsid w:val="001302EA"/>
    <w:rsid w:val="0013579E"/>
    <w:rsid w:val="00142039"/>
    <w:rsid w:val="001607D2"/>
    <w:rsid w:val="001724C3"/>
    <w:rsid w:val="00176E01"/>
    <w:rsid w:val="0019334B"/>
    <w:rsid w:val="00196324"/>
    <w:rsid w:val="001A28F0"/>
    <w:rsid w:val="001A5E25"/>
    <w:rsid w:val="001A73C8"/>
    <w:rsid w:val="001B7A0E"/>
    <w:rsid w:val="001C0A60"/>
    <w:rsid w:val="001E13EC"/>
    <w:rsid w:val="001E6E04"/>
    <w:rsid w:val="00204D7B"/>
    <w:rsid w:val="0021331A"/>
    <w:rsid w:val="00231A5F"/>
    <w:rsid w:val="002517E9"/>
    <w:rsid w:val="00263742"/>
    <w:rsid w:val="0027435E"/>
    <w:rsid w:val="00274CB3"/>
    <w:rsid w:val="002B27DF"/>
    <w:rsid w:val="002B5247"/>
    <w:rsid w:val="002C0502"/>
    <w:rsid w:val="002C3C59"/>
    <w:rsid w:val="002C7A78"/>
    <w:rsid w:val="002C7D99"/>
    <w:rsid w:val="002E108E"/>
    <w:rsid w:val="003014E8"/>
    <w:rsid w:val="0031058F"/>
    <w:rsid w:val="00314EBD"/>
    <w:rsid w:val="00325C8B"/>
    <w:rsid w:val="00326425"/>
    <w:rsid w:val="00327C02"/>
    <w:rsid w:val="00344358"/>
    <w:rsid w:val="00347CD1"/>
    <w:rsid w:val="00360827"/>
    <w:rsid w:val="00362CD0"/>
    <w:rsid w:val="00366A14"/>
    <w:rsid w:val="003717D0"/>
    <w:rsid w:val="00382FB9"/>
    <w:rsid w:val="003A5F9D"/>
    <w:rsid w:val="003B1122"/>
    <w:rsid w:val="003C0881"/>
    <w:rsid w:val="003C0E4F"/>
    <w:rsid w:val="003C0F04"/>
    <w:rsid w:val="003E020F"/>
    <w:rsid w:val="003E7589"/>
    <w:rsid w:val="003F52E2"/>
    <w:rsid w:val="00403A19"/>
    <w:rsid w:val="00412AF2"/>
    <w:rsid w:val="004361A4"/>
    <w:rsid w:val="00443159"/>
    <w:rsid w:val="00446477"/>
    <w:rsid w:val="00450036"/>
    <w:rsid w:val="00463384"/>
    <w:rsid w:val="00465C49"/>
    <w:rsid w:val="00480858"/>
    <w:rsid w:val="0048363F"/>
    <w:rsid w:val="00494C03"/>
    <w:rsid w:val="004A38E4"/>
    <w:rsid w:val="004A38EA"/>
    <w:rsid w:val="004A5821"/>
    <w:rsid w:val="004A7111"/>
    <w:rsid w:val="004B1918"/>
    <w:rsid w:val="004B4837"/>
    <w:rsid w:val="004E13BA"/>
    <w:rsid w:val="004E6D74"/>
    <w:rsid w:val="004F1130"/>
    <w:rsid w:val="004F47B3"/>
    <w:rsid w:val="004F746B"/>
    <w:rsid w:val="005025E5"/>
    <w:rsid w:val="00502E0D"/>
    <w:rsid w:val="00505CCB"/>
    <w:rsid w:val="00511637"/>
    <w:rsid w:val="00512159"/>
    <w:rsid w:val="00527874"/>
    <w:rsid w:val="00544D9F"/>
    <w:rsid w:val="005456DD"/>
    <w:rsid w:val="005632E7"/>
    <w:rsid w:val="00563F6A"/>
    <w:rsid w:val="00573161"/>
    <w:rsid w:val="0057454B"/>
    <w:rsid w:val="00575DDE"/>
    <w:rsid w:val="005815F8"/>
    <w:rsid w:val="005911FB"/>
    <w:rsid w:val="005920B4"/>
    <w:rsid w:val="00597CED"/>
    <w:rsid w:val="005A483A"/>
    <w:rsid w:val="005B16E4"/>
    <w:rsid w:val="005B5997"/>
    <w:rsid w:val="005B6432"/>
    <w:rsid w:val="005C0EE8"/>
    <w:rsid w:val="005C4245"/>
    <w:rsid w:val="005C7023"/>
    <w:rsid w:val="005D344E"/>
    <w:rsid w:val="005D35D6"/>
    <w:rsid w:val="00603BA7"/>
    <w:rsid w:val="00605E2D"/>
    <w:rsid w:val="00611D45"/>
    <w:rsid w:val="006125B0"/>
    <w:rsid w:val="006151C7"/>
    <w:rsid w:val="0061628C"/>
    <w:rsid w:val="00617972"/>
    <w:rsid w:val="00627898"/>
    <w:rsid w:val="006318B9"/>
    <w:rsid w:val="00631ECE"/>
    <w:rsid w:val="00634652"/>
    <w:rsid w:val="00637745"/>
    <w:rsid w:val="00664441"/>
    <w:rsid w:val="00672E10"/>
    <w:rsid w:val="006814F0"/>
    <w:rsid w:val="00681D8A"/>
    <w:rsid w:val="00681ECB"/>
    <w:rsid w:val="006919BC"/>
    <w:rsid w:val="006A0FB3"/>
    <w:rsid w:val="006B1D2D"/>
    <w:rsid w:val="006B7320"/>
    <w:rsid w:val="006B7CD3"/>
    <w:rsid w:val="006C21DB"/>
    <w:rsid w:val="006C374F"/>
    <w:rsid w:val="006C5AFF"/>
    <w:rsid w:val="006D0F1E"/>
    <w:rsid w:val="006D5FDA"/>
    <w:rsid w:val="006D6A15"/>
    <w:rsid w:val="006D71D7"/>
    <w:rsid w:val="006E7946"/>
    <w:rsid w:val="00710345"/>
    <w:rsid w:val="007164F1"/>
    <w:rsid w:val="00720A28"/>
    <w:rsid w:val="00744244"/>
    <w:rsid w:val="00747ABE"/>
    <w:rsid w:val="007670E0"/>
    <w:rsid w:val="007732C0"/>
    <w:rsid w:val="00774137"/>
    <w:rsid w:val="00774EA9"/>
    <w:rsid w:val="007773E3"/>
    <w:rsid w:val="00780E14"/>
    <w:rsid w:val="007A13DB"/>
    <w:rsid w:val="007A161F"/>
    <w:rsid w:val="007B0621"/>
    <w:rsid w:val="007B5410"/>
    <w:rsid w:val="007B7CDF"/>
    <w:rsid w:val="007C2B08"/>
    <w:rsid w:val="007C7229"/>
    <w:rsid w:val="007D15C1"/>
    <w:rsid w:val="007E12F6"/>
    <w:rsid w:val="007E37F4"/>
    <w:rsid w:val="007E5BBF"/>
    <w:rsid w:val="007F6F7B"/>
    <w:rsid w:val="00806F35"/>
    <w:rsid w:val="00822371"/>
    <w:rsid w:val="00823EA5"/>
    <w:rsid w:val="008310C0"/>
    <w:rsid w:val="008403B2"/>
    <w:rsid w:val="00847166"/>
    <w:rsid w:val="00847236"/>
    <w:rsid w:val="00854B4C"/>
    <w:rsid w:val="0085518A"/>
    <w:rsid w:val="008551AA"/>
    <w:rsid w:val="00856341"/>
    <w:rsid w:val="008600BF"/>
    <w:rsid w:val="00860E26"/>
    <w:rsid w:val="008674D2"/>
    <w:rsid w:val="0087198F"/>
    <w:rsid w:val="00881840"/>
    <w:rsid w:val="00884C4B"/>
    <w:rsid w:val="008A1A1E"/>
    <w:rsid w:val="008A42D3"/>
    <w:rsid w:val="008A507C"/>
    <w:rsid w:val="008B27A3"/>
    <w:rsid w:val="008D79C5"/>
    <w:rsid w:val="008E0468"/>
    <w:rsid w:val="008E0FEE"/>
    <w:rsid w:val="008E1FDC"/>
    <w:rsid w:val="008E252D"/>
    <w:rsid w:val="008F2827"/>
    <w:rsid w:val="008F4276"/>
    <w:rsid w:val="00902E8C"/>
    <w:rsid w:val="009224A2"/>
    <w:rsid w:val="009303C9"/>
    <w:rsid w:val="00935433"/>
    <w:rsid w:val="0094406A"/>
    <w:rsid w:val="009461CE"/>
    <w:rsid w:val="00946308"/>
    <w:rsid w:val="00955365"/>
    <w:rsid w:val="00957267"/>
    <w:rsid w:val="00962CCA"/>
    <w:rsid w:val="009638E7"/>
    <w:rsid w:val="00980FEB"/>
    <w:rsid w:val="00983863"/>
    <w:rsid w:val="009942A7"/>
    <w:rsid w:val="009A7D73"/>
    <w:rsid w:val="009B1353"/>
    <w:rsid w:val="009C65E8"/>
    <w:rsid w:val="009C69DD"/>
    <w:rsid w:val="009D2638"/>
    <w:rsid w:val="009D305E"/>
    <w:rsid w:val="009D4710"/>
    <w:rsid w:val="009D4CE2"/>
    <w:rsid w:val="009E095E"/>
    <w:rsid w:val="009E616C"/>
    <w:rsid w:val="009E7FC3"/>
    <w:rsid w:val="00A1094E"/>
    <w:rsid w:val="00A15523"/>
    <w:rsid w:val="00A15F0D"/>
    <w:rsid w:val="00A20525"/>
    <w:rsid w:val="00A2346A"/>
    <w:rsid w:val="00A2631B"/>
    <w:rsid w:val="00A36D03"/>
    <w:rsid w:val="00A40397"/>
    <w:rsid w:val="00A4243A"/>
    <w:rsid w:val="00A51A85"/>
    <w:rsid w:val="00A56674"/>
    <w:rsid w:val="00A6223E"/>
    <w:rsid w:val="00A909E2"/>
    <w:rsid w:val="00A968D3"/>
    <w:rsid w:val="00AA1CC1"/>
    <w:rsid w:val="00AA1F75"/>
    <w:rsid w:val="00AA2CC8"/>
    <w:rsid w:val="00AA35B9"/>
    <w:rsid w:val="00AA54D1"/>
    <w:rsid w:val="00AB7479"/>
    <w:rsid w:val="00AD4338"/>
    <w:rsid w:val="00B0035A"/>
    <w:rsid w:val="00B02AC2"/>
    <w:rsid w:val="00B059FC"/>
    <w:rsid w:val="00B07440"/>
    <w:rsid w:val="00B14AC7"/>
    <w:rsid w:val="00B15CB1"/>
    <w:rsid w:val="00B16825"/>
    <w:rsid w:val="00B2301C"/>
    <w:rsid w:val="00B27F2B"/>
    <w:rsid w:val="00B40FEC"/>
    <w:rsid w:val="00B55FF5"/>
    <w:rsid w:val="00B72803"/>
    <w:rsid w:val="00B7767B"/>
    <w:rsid w:val="00B77F71"/>
    <w:rsid w:val="00B812B2"/>
    <w:rsid w:val="00B81D84"/>
    <w:rsid w:val="00B84701"/>
    <w:rsid w:val="00B8641E"/>
    <w:rsid w:val="00B86A7B"/>
    <w:rsid w:val="00B918BC"/>
    <w:rsid w:val="00B97567"/>
    <w:rsid w:val="00BA34BE"/>
    <w:rsid w:val="00BA3F3D"/>
    <w:rsid w:val="00BB2136"/>
    <w:rsid w:val="00BB3C1C"/>
    <w:rsid w:val="00BB53C8"/>
    <w:rsid w:val="00BB6217"/>
    <w:rsid w:val="00BC3FE0"/>
    <w:rsid w:val="00BC5308"/>
    <w:rsid w:val="00BD6CC9"/>
    <w:rsid w:val="00C068EE"/>
    <w:rsid w:val="00C1092A"/>
    <w:rsid w:val="00C15294"/>
    <w:rsid w:val="00C1594E"/>
    <w:rsid w:val="00C326F7"/>
    <w:rsid w:val="00C45FA3"/>
    <w:rsid w:val="00C7205E"/>
    <w:rsid w:val="00C77565"/>
    <w:rsid w:val="00C83C02"/>
    <w:rsid w:val="00CA1C1F"/>
    <w:rsid w:val="00CA5C47"/>
    <w:rsid w:val="00CB61D9"/>
    <w:rsid w:val="00CC0D05"/>
    <w:rsid w:val="00CD5262"/>
    <w:rsid w:val="00CE6355"/>
    <w:rsid w:val="00CE74F5"/>
    <w:rsid w:val="00CE776E"/>
    <w:rsid w:val="00CE7F40"/>
    <w:rsid w:val="00CF6964"/>
    <w:rsid w:val="00D07386"/>
    <w:rsid w:val="00D107B1"/>
    <w:rsid w:val="00D20B8D"/>
    <w:rsid w:val="00D21AA7"/>
    <w:rsid w:val="00D41F9B"/>
    <w:rsid w:val="00D6545B"/>
    <w:rsid w:val="00D755FA"/>
    <w:rsid w:val="00D76BD4"/>
    <w:rsid w:val="00D8183B"/>
    <w:rsid w:val="00DA2F28"/>
    <w:rsid w:val="00DA453A"/>
    <w:rsid w:val="00DA75ED"/>
    <w:rsid w:val="00DB3E99"/>
    <w:rsid w:val="00DC11D2"/>
    <w:rsid w:val="00DF45D8"/>
    <w:rsid w:val="00DF4794"/>
    <w:rsid w:val="00E03248"/>
    <w:rsid w:val="00E2412C"/>
    <w:rsid w:val="00E4034C"/>
    <w:rsid w:val="00E42FDC"/>
    <w:rsid w:val="00E478D3"/>
    <w:rsid w:val="00E70C8F"/>
    <w:rsid w:val="00E76BEF"/>
    <w:rsid w:val="00E85526"/>
    <w:rsid w:val="00E90C08"/>
    <w:rsid w:val="00EA0A40"/>
    <w:rsid w:val="00EA1B8B"/>
    <w:rsid w:val="00EA3BB1"/>
    <w:rsid w:val="00EA6657"/>
    <w:rsid w:val="00EC128A"/>
    <w:rsid w:val="00EC2E0F"/>
    <w:rsid w:val="00EE52CC"/>
    <w:rsid w:val="00EF5199"/>
    <w:rsid w:val="00F074FC"/>
    <w:rsid w:val="00F123FA"/>
    <w:rsid w:val="00F12FA4"/>
    <w:rsid w:val="00F21054"/>
    <w:rsid w:val="00F2554F"/>
    <w:rsid w:val="00F257AB"/>
    <w:rsid w:val="00F26B92"/>
    <w:rsid w:val="00F31C6A"/>
    <w:rsid w:val="00F34028"/>
    <w:rsid w:val="00F40198"/>
    <w:rsid w:val="00F40E7B"/>
    <w:rsid w:val="00F42732"/>
    <w:rsid w:val="00F52837"/>
    <w:rsid w:val="00F55774"/>
    <w:rsid w:val="00F71520"/>
    <w:rsid w:val="00F72FB9"/>
    <w:rsid w:val="00F74C8E"/>
    <w:rsid w:val="00F76975"/>
    <w:rsid w:val="00F83A76"/>
    <w:rsid w:val="00F9643E"/>
    <w:rsid w:val="00FB043E"/>
    <w:rsid w:val="00FC1A04"/>
    <w:rsid w:val="00FC59AC"/>
    <w:rsid w:val="00FD41FE"/>
    <w:rsid w:val="00FF3705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568B0-AD43-4C26-80DC-025D30909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1348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Identidade</cp:lastModifiedBy>
  <cp:revision>9</cp:revision>
  <cp:lastPrinted>2025-02-17T20:52:00Z</cp:lastPrinted>
  <dcterms:created xsi:type="dcterms:W3CDTF">2025-02-06T19:23:00Z</dcterms:created>
  <dcterms:modified xsi:type="dcterms:W3CDTF">2025-02-18T15:42:00Z</dcterms:modified>
</cp:coreProperties>
</file>