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190A1" w14:textId="1E921752" w:rsidR="00B86A7B" w:rsidRDefault="00B86A7B" w:rsidP="00F123FA">
      <w:pPr>
        <w:tabs>
          <w:tab w:val="center" w:pos="4393"/>
          <w:tab w:val="left" w:pos="7950"/>
        </w:tabs>
        <w:spacing w:before="120" w:after="120" w:line="360" w:lineRule="auto"/>
        <w:jc w:val="center"/>
        <w:rPr>
          <w:rFonts w:ascii="Arial" w:eastAsia="LiberationSerif-Bold" w:hAnsi="Arial" w:cs="Arial"/>
          <w:b/>
          <w:color w:val="000000"/>
          <w:sz w:val="24"/>
          <w:szCs w:val="24"/>
          <w:highlight w:val="yellow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36"/>
          <w:szCs w:val="24"/>
          <w:lang w:eastAsia="zh-CN" w:bidi="ar"/>
        </w:rPr>
        <w:t>Estudo Técnico Preliminar</w:t>
      </w:r>
    </w:p>
    <w:p w14:paraId="146640AA" w14:textId="4B909740" w:rsidR="00B86A7B" w:rsidRDefault="00E220A7" w:rsidP="00B86A7B">
      <w:pPr>
        <w:spacing w:before="120" w:after="120"/>
        <w:jc w:val="center"/>
        <w:rPr>
          <w:rFonts w:ascii="Arial" w:eastAsia="LiberationSerif-Bold" w:hAnsi="Arial" w:cs="Arial"/>
          <w:b/>
          <w:color w:val="000000"/>
          <w:sz w:val="28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8"/>
          <w:szCs w:val="24"/>
          <w:lang w:eastAsia="zh-CN" w:bidi="ar"/>
        </w:rPr>
        <w:t>AQUISIÇÃO DE FRALDAS</w:t>
      </w:r>
    </w:p>
    <w:p w14:paraId="31CB8656" w14:textId="77777777" w:rsidR="00B86A7B" w:rsidRDefault="00B86A7B" w:rsidP="00B86A7B">
      <w:pPr>
        <w:spacing w:before="120" w:after="120" w:line="360" w:lineRule="auto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11F82EA8" w14:textId="10B7218D" w:rsidR="00FD3FE7" w:rsidRPr="00E220A7" w:rsidRDefault="00B86A7B" w:rsidP="00FD3FE7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Descrição da necessidade.</w:t>
      </w:r>
    </w:p>
    <w:p w14:paraId="3EEA77B6" w14:textId="4D100601" w:rsidR="00D87E30" w:rsidRDefault="00B86A7B" w:rsidP="0004061D">
      <w:pPr>
        <w:spacing w:before="120" w:after="120" w:line="360" w:lineRule="auto"/>
        <w:ind w:firstLine="708"/>
        <w:jc w:val="both"/>
      </w:pPr>
      <w:r>
        <w:rPr>
          <w:rFonts w:ascii="Arial" w:hAnsi="Arial" w:cs="Arial"/>
          <w:sz w:val="24"/>
          <w:szCs w:val="24"/>
        </w:rPr>
        <w:t>O presente Estudo Técnico Preliminar tem como ob</w:t>
      </w:r>
      <w:r w:rsidR="008B1538">
        <w:rPr>
          <w:rFonts w:ascii="Arial" w:hAnsi="Arial" w:cs="Arial"/>
          <w:sz w:val="24"/>
          <w:szCs w:val="24"/>
        </w:rPr>
        <w:t>jetivo a aquisição de fraldas</w:t>
      </w:r>
      <w:r w:rsidR="00EF494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para </w:t>
      </w:r>
      <w:r w:rsidR="0004061D">
        <w:rPr>
          <w:rFonts w:ascii="Arial" w:hAnsi="Arial" w:cs="Arial"/>
          <w:sz w:val="24"/>
          <w:szCs w:val="24"/>
        </w:rPr>
        <w:t xml:space="preserve">atender as necessidades </w:t>
      </w:r>
      <w:r w:rsidR="00E84E04">
        <w:rPr>
          <w:rFonts w:ascii="Arial" w:hAnsi="Arial" w:cs="Arial"/>
          <w:sz w:val="24"/>
          <w:szCs w:val="24"/>
        </w:rPr>
        <w:t>do Município de São Jorge/RS</w:t>
      </w:r>
      <w:r w:rsidR="00F400DA">
        <w:rPr>
          <w:rFonts w:ascii="Arial" w:hAnsi="Arial" w:cs="Arial"/>
          <w:sz w:val="24"/>
          <w:szCs w:val="24"/>
        </w:rPr>
        <w:t>, especialmente o</w:t>
      </w:r>
      <w:r w:rsidR="00A4243A">
        <w:rPr>
          <w:rFonts w:ascii="Arial" w:hAnsi="Arial" w:cs="Arial"/>
          <w:sz w:val="24"/>
          <w:szCs w:val="24"/>
        </w:rPr>
        <w:t xml:space="preserve"> depa</w:t>
      </w:r>
      <w:r w:rsidR="00E84E04">
        <w:rPr>
          <w:rFonts w:ascii="Arial" w:hAnsi="Arial" w:cs="Arial"/>
          <w:sz w:val="24"/>
          <w:szCs w:val="24"/>
        </w:rPr>
        <w:t>rtamento</w:t>
      </w:r>
      <w:r w:rsidR="00FD3FE7">
        <w:rPr>
          <w:rFonts w:ascii="Arial" w:hAnsi="Arial" w:cs="Arial"/>
          <w:sz w:val="24"/>
          <w:szCs w:val="24"/>
        </w:rPr>
        <w:t xml:space="preserve"> </w:t>
      </w:r>
      <w:r w:rsidR="00F400DA">
        <w:rPr>
          <w:rFonts w:ascii="Arial" w:hAnsi="Arial" w:cs="Arial"/>
          <w:sz w:val="24"/>
          <w:szCs w:val="24"/>
        </w:rPr>
        <w:t>d</w:t>
      </w:r>
      <w:r w:rsidR="00FD3FE7">
        <w:rPr>
          <w:rFonts w:ascii="Arial" w:hAnsi="Arial" w:cs="Arial"/>
          <w:sz w:val="24"/>
          <w:szCs w:val="24"/>
        </w:rPr>
        <w:t>a Unidade Básica de Saúde</w:t>
      </w:r>
      <w:r w:rsidR="00A4243A">
        <w:rPr>
          <w:rFonts w:ascii="Arial" w:hAnsi="Arial" w:cs="Arial"/>
          <w:sz w:val="24"/>
          <w:szCs w:val="24"/>
        </w:rPr>
        <w:t xml:space="preserve"> </w:t>
      </w:r>
      <w:r w:rsidR="00007522">
        <w:rPr>
          <w:rFonts w:ascii="Arial" w:hAnsi="Arial" w:cs="Arial"/>
          <w:sz w:val="24"/>
          <w:szCs w:val="24"/>
        </w:rPr>
        <w:t>do Município.</w:t>
      </w:r>
      <w:r w:rsidR="00E220A7" w:rsidRPr="00E220A7">
        <w:t xml:space="preserve"> </w:t>
      </w:r>
    </w:p>
    <w:p w14:paraId="36D294DB" w14:textId="75F31133" w:rsidR="00D87E30" w:rsidRDefault="00E220A7" w:rsidP="0004061D">
      <w:pPr>
        <w:spacing w:before="120" w:after="120" w:line="360" w:lineRule="auto"/>
        <w:ind w:firstLine="708"/>
        <w:jc w:val="both"/>
      </w:pPr>
      <w:r w:rsidRPr="00E220A7">
        <w:rPr>
          <w:rFonts w:ascii="Arial" w:hAnsi="Arial" w:cs="Arial"/>
          <w:sz w:val="24"/>
          <w:szCs w:val="24"/>
        </w:rPr>
        <w:t>A</w:t>
      </w:r>
      <w:r w:rsidR="00F400DA">
        <w:rPr>
          <w:rFonts w:ascii="Arial" w:hAnsi="Arial" w:cs="Arial"/>
          <w:sz w:val="24"/>
          <w:szCs w:val="24"/>
        </w:rPr>
        <w:t xml:space="preserve"> referida</w:t>
      </w:r>
      <w:r w:rsidRPr="00E220A7">
        <w:rPr>
          <w:rFonts w:ascii="Arial" w:hAnsi="Arial" w:cs="Arial"/>
          <w:sz w:val="24"/>
          <w:szCs w:val="24"/>
        </w:rPr>
        <w:t xml:space="preserve"> aquisição de fraldas adultas é necessária para atender às necessidades de indivíduos que, devido a condições médicas</w:t>
      </w:r>
      <w:r w:rsidR="00F400DA">
        <w:rPr>
          <w:rFonts w:ascii="Arial" w:hAnsi="Arial" w:cs="Arial"/>
          <w:sz w:val="24"/>
          <w:szCs w:val="24"/>
        </w:rPr>
        <w:t xml:space="preserve">, </w:t>
      </w:r>
      <w:r w:rsidRPr="00E220A7">
        <w:rPr>
          <w:rFonts w:ascii="Arial" w:hAnsi="Arial" w:cs="Arial"/>
          <w:sz w:val="24"/>
          <w:szCs w:val="24"/>
        </w:rPr>
        <w:t>como incontinência urinária</w:t>
      </w:r>
      <w:r w:rsidR="00F400DA">
        <w:rPr>
          <w:rFonts w:ascii="Arial" w:hAnsi="Arial" w:cs="Arial"/>
          <w:sz w:val="24"/>
          <w:szCs w:val="24"/>
        </w:rPr>
        <w:t xml:space="preserve"> e fecal</w:t>
      </w:r>
      <w:r w:rsidRPr="00E220A7">
        <w:rPr>
          <w:rFonts w:ascii="Arial" w:hAnsi="Arial" w:cs="Arial"/>
          <w:sz w:val="24"/>
          <w:szCs w:val="24"/>
        </w:rPr>
        <w:t xml:space="preserve">, mobilidade reduzida, ou doenças degenerativas </w:t>
      </w:r>
      <w:r w:rsidR="00F400DA">
        <w:rPr>
          <w:rFonts w:ascii="Arial" w:hAnsi="Arial" w:cs="Arial"/>
          <w:sz w:val="24"/>
          <w:szCs w:val="24"/>
        </w:rPr>
        <w:t>,</w:t>
      </w:r>
      <w:r w:rsidRPr="00E220A7">
        <w:rPr>
          <w:rFonts w:ascii="Arial" w:hAnsi="Arial" w:cs="Arial"/>
          <w:sz w:val="24"/>
          <w:szCs w:val="24"/>
        </w:rPr>
        <w:t>como Alzheimer, esclerose múltipla, entre outras, não conseguem controlar as funções fisiológicas de forma independente. Elas garantem a saúde e o conforto do usuário, evitando complicações como dermatites e infecções urinárias.</w:t>
      </w:r>
      <w:r w:rsidRPr="00E220A7">
        <w:t xml:space="preserve"> </w:t>
      </w:r>
    </w:p>
    <w:p w14:paraId="181B2E5C" w14:textId="3F65F044" w:rsidR="00B86A7B" w:rsidRDefault="00E220A7" w:rsidP="0004061D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220A7">
        <w:rPr>
          <w:rFonts w:ascii="Arial" w:hAnsi="Arial" w:cs="Arial"/>
          <w:sz w:val="24"/>
          <w:szCs w:val="24"/>
        </w:rPr>
        <w:t>O uso de fralda adulta proporciona um maior conforto e preserva a dignidade do paciente, permitindo que ele mantenha um nível adequado de higiene e conforto, sem o risco de constrangimento.</w:t>
      </w:r>
    </w:p>
    <w:p w14:paraId="3255754C" w14:textId="31C81BCA" w:rsidR="00B86A7B" w:rsidRPr="0015443D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5443D">
        <w:rPr>
          <w:rFonts w:ascii="Arial" w:hAnsi="Arial" w:cs="Arial"/>
          <w:sz w:val="24"/>
          <w:szCs w:val="24"/>
        </w:rPr>
        <w:t>Destaca-se, que os quantitativos foram estimados</w:t>
      </w:r>
      <w:r w:rsidR="00E87EEB" w:rsidRPr="0015443D">
        <w:rPr>
          <w:rFonts w:ascii="Arial" w:hAnsi="Arial" w:cs="Arial"/>
          <w:sz w:val="24"/>
          <w:szCs w:val="24"/>
        </w:rPr>
        <w:t xml:space="preserve"> pela</w:t>
      </w:r>
      <w:r w:rsidR="00FD3FE7" w:rsidRPr="0015443D">
        <w:rPr>
          <w:rFonts w:ascii="Arial" w:hAnsi="Arial" w:cs="Arial"/>
          <w:sz w:val="24"/>
          <w:szCs w:val="24"/>
        </w:rPr>
        <w:t xml:space="preserve"> secretaria municipal de Saúde</w:t>
      </w:r>
      <w:r w:rsidR="00E87EEB" w:rsidRPr="0015443D">
        <w:rPr>
          <w:rFonts w:ascii="Arial" w:hAnsi="Arial" w:cs="Arial"/>
          <w:sz w:val="24"/>
          <w:szCs w:val="24"/>
        </w:rPr>
        <w:t xml:space="preserve"> para o período de um ano.</w:t>
      </w:r>
      <w:r w:rsidRPr="0015443D">
        <w:rPr>
          <w:rFonts w:ascii="Arial" w:hAnsi="Arial" w:cs="Arial"/>
          <w:sz w:val="24"/>
          <w:szCs w:val="24"/>
        </w:rPr>
        <w:t xml:space="preserve"> Ademais, a</w:t>
      </w:r>
      <w:r w:rsidRPr="0015443D">
        <w:rPr>
          <w:rFonts w:ascii="Arial" w:hAnsi="Arial" w:cs="Arial"/>
          <w:sz w:val="24"/>
          <w:szCs w:val="24"/>
          <w:shd w:val="clear" w:color="auto" w:fill="FFFFFF"/>
        </w:rPr>
        <w:t xml:space="preserve"> aquisição ocorrerá mediante </w:t>
      </w:r>
      <w:r w:rsidR="00FD3FE7" w:rsidRPr="0015443D">
        <w:rPr>
          <w:rFonts w:ascii="Arial" w:hAnsi="Arial" w:cs="Arial"/>
          <w:sz w:val="24"/>
          <w:szCs w:val="24"/>
          <w:shd w:val="clear" w:color="auto" w:fill="FFFFFF"/>
        </w:rPr>
        <w:t>dispensa de licitação</w:t>
      </w:r>
      <w:r w:rsidRPr="0015443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15443D">
        <w:rPr>
          <w:rFonts w:ascii="Arial" w:hAnsi="Arial" w:cs="Arial"/>
          <w:sz w:val="24"/>
          <w:szCs w:val="24"/>
        </w:rPr>
        <w:t>selecionando a proposta mais vantajosa para a administração, observando os princípios da isonomia e de sustentabilidade.</w:t>
      </w:r>
    </w:p>
    <w:p w14:paraId="1381B336" w14:textId="77777777" w:rsidR="00B86A7B" w:rsidRDefault="00B86A7B" w:rsidP="00B86A7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A068CA1" w14:textId="64CBE86C" w:rsidR="00FD3FE7" w:rsidRPr="00E220A7" w:rsidRDefault="00B86A7B" w:rsidP="00FD3FE7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Área requisitante.</w:t>
      </w:r>
    </w:p>
    <w:p w14:paraId="2C244055" w14:textId="571C83F3" w:rsidR="00806745" w:rsidRPr="00806745" w:rsidRDefault="00FD3FE7" w:rsidP="00806745">
      <w:pPr>
        <w:pStyle w:val="PargrafodaLista"/>
        <w:tabs>
          <w:tab w:val="left" w:pos="0"/>
        </w:tabs>
        <w:spacing w:line="360" w:lineRule="auto"/>
        <w:ind w:left="425" w:right="-8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SECRETARIA MUNICIPAL DE SAÚDE</w:t>
      </w:r>
    </w:p>
    <w:p w14:paraId="0291CD83" w14:textId="77777777" w:rsidR="00B86A7B" w:rsidRDefault="00B86A7B" w:rsidP="00B86A7B">
      <w:pPr>
        <w:tabs>
          <w:tab w:val="left" w:pos="0"/>
        </w:tabs>
        <w:spacing w:line="360" w:lineRule="auto"/>
        <w:ind w:right="-81"/>
        <w:rPr>
          <w:rFonts w:ascii="Arial" w:hAnsi="Arial" w:cs="Arial"/>
          <w:sz w:val="24"/>
          <w:szCs w:val="24"/>
        </w:rPr>
      </w:pPr>
    </w:p>
    <w:p w14:paraId="3ED52C52" w14:textId="54FFE67F" w:rsidR="00FD3FE7" w:rsidRPr="00E220A7" w:rsidRDefault="00B86A7B" w:rsidP="00FD3FE7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Descrição dos Requisitos da Contratação.</w:t>
      </w:r>
    </w:p>
    <w:p w14:paraId="614AA821" w14:textId="77777777" w:rsidR="00B86A7B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bens enquadram-se na classificação de bens comuns, tendo em vista que podem ser especificados e têm as suas características de desempenho estabelecidas de forma objetiva, correspondendo às exigências expressas nos </w:t>
      </w:r>
      <w:r>
        <w:rPr>
          <w:rFonts w:ascii="Arial" w:hAnsi="Arial" w:cs="Arial"/>
          <w:sz w:val="24"/>
          <w:szCs w:val="24"/>
        </w:rPr>
        <w:lastRenderedPageBreak/>
        <w:t>termos da Lei nº 10.520 de 17 de julho de 2002 e do Decreto nº 3.555 de 08 de agosto de 2000.</w:t>
      </w:r>
    </w:p>
    <w:p w14:paraId="6E2920A9" w14:textId="3F84C38A" w:rsidR="00B86A7B" w:rsidRPr="007C4A3C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87040">
        <w:rPr>
          <w:rFonts w:ascii="Arial" w:hAnsi="Arial" w:cs="Arial"/>
          <w:sz w:val="24"/>
          <w:szCs w:val="24"/>
        </w:rPr>
        <w:t xml:space="preserve">Os </w:t>
      </w:r>
      <w:r w:rsidR="00D87E30">
        <w:rPr>
          <w:rFonts w:ascii="Arial" w:hAnsi="Arial" w:cs="Arial"/>
          <w:sz w:val="24"/>
          <w:szCs w:val="24"/>
        </w:rPr>
        <w:t>produtos</w:t>
      </w:r>
      <w:r w:rsidRPr="00E87040">
        <w:rPr>
          <w:rFonts w:ascii="Arial" w:hAnsi="Arial" w:cs="Arial"/>
          <w:sz w:val="24"/>
          <w:szCs w:val="24"/>
        </w:rPr>
        <w:t xml:space="preserve"> objeto da aquisição devem ser entregues no prazo de até </w:t>
      </w:r>
      <w:r w:rsidR="007C4A3C" w:rsidRPr="00E87040">
        <w:rPr>
          <w:rFonts w:ascii="Arial" w:hAnsi="Arial" w:cs="Arial"/>
          <w:sz w:val="24"/>
          <w:szCs w:val="24"/>
        </w:rPr>
        <w:t>1</w:t>
      </w:r>
      <w:r w:rsidR="00F400DA">
        <w:rPr>
          <w:rFonts w:ascii="Arial" w:hAnsi="Arial" w:cs="Arial"/>
          <w:sz w:val="24"/>
          <w:szCs w:val="24"/>
        </w:rPr>
        <w:t>5</w:t>
      </w:r>
      <w:r w:rsidRPr="00E87040">
        <w:rPr>
          <w:rFonts w:ascii="Arial" w:hAnsi="Arial" w:cs="Arial"/>
          <w:sz w:val="24"/>
          <w:szCs w:val="24"/>
        </w:rPr>
        <w:t xml:space="preserve"> dias</w:t>
      </w:r>
      <w:r w:rsidRPr="007C4A3C">
        <w:rPr>
          <w:rFonts w:ascii="Arial" w:hAnsi="Arial" w:cs="Arial"/>
          <w:sz w:val="24"/>
          <w:szCs w:val="24"/>
        </w:rPr>
        <w:t xml:space="preserve"> </w:t>
      </w:r>
      <w:r w:rsidR="00F400DA">
        <w:rPr>
          <w:rFonts w:ascii="Arial" w:hAnsi="Arial" w:cs="Arial"/>
          <w:sz w:val="24"/>
          <w:szCs w:val="24"/>
        </w:rPr>
        <w:t xml:space="preserve">uteis </w:t>
      </w:r>
      <w:r w:rsidRPr="007C4A3C">
        <w:rPr>
          <w:rFonts w:ascii="Arial" w:hAnsi="Arial" w:cs="Arial"/>
          <w:sz w:val="24"/>
          <w:szCs w:val="24"/>
        </w:rPr>
        <w:t xml:space="preserve">da </w:t>
      </w:r>
      <w:r w:rsidR="00567AFA" w:rsidRPr="007C4A3C">
        <w:rPr>
          <w:rFonts w:ascii="Arial" w:hAnsi="Arial" w:cs="Arial"/>
          <w:sz w:val="24"/>
          <w:szCs w:val="24"/>
        </w:rPr>
        <w:t>o</w:t>
      </w:r>
      <w:r w:rsidR="00B24333" w:rsidRPr="007C4A3C">
        <w:rPr>
          <w:rFonts w:ascii="Arial" w:hAnsi="Arial" w:cs="Arial"/>
          <w:sz w:val="24"/>
          <w:szCs w:val="24"/>
        </w:rPr>
        <w:t>r</w:t>
      </w:r>
      <w:r w:rsidR="00567AFA" w:rsidRPr="007C4A3C">
        <w:rPr>
          <w:rFonts w:ascii="Arial" w:hAnsi="Arial" w:cs="Arial"/>
          <w:sz w:val="24"/>
          <w:szCs w:val="24"/>
        </w:rPr>
        <w:t>dem</w:t>
      </w:r>
      <w:r w:rsidRPr="007C4A3C">
        <w:rPr>
          <w:rFonts w:ascii="Arial" w:hAnsi="Arial" w:cs="Arial"/>
          <w:sz w:val="24"/>
          <w:szCs w:val="24"/>
        </w:rPr>
        <w:t xml:space="preserve"> do empenho ao fornecedor, em remessa </w:t>
      </w:r>
      <w:r w:rsidR="00D87E30">
        <w:rPr>
          <w:rFonts w:ascii="Arial" w:hAnsi="Arial" w:cs="Arial"/>
          <w:sz w:val="24"/>
          <w:szCs w:val="24"/>
        </w:rPr>
        <w:t>parcelada, mediante a necessidade</w:t>
      </w:r>
      <w:r w:rsidRPr="007C4A3C">
        <w:rPr>
          <w:rFonts w:ascii="Arial" w:hAnsi="Arial" w:cs="Arial"/>
          <w:sz w:val="24"/>
          <w:szCs w:val="24"/>
        </w:rPr>
        <w:t>, no endereço:</w:t>
      </w:r>
    </w:p>
    <w:p w14:paraId="3AD6DED8" w14:textId="51F7389C" w:rsidR="00B86A7B" w:rsidRPr="007C7174" w:rsidRDefault="00B86A7B" w:rsidP="00B86A7B">
      <w:pPr>
        <w:spacing w:before="120" w:after="120" w:line="360" w:lineRule="auto"/>
        <w:ind w:left="284" w:firstLine="425"/>
        <w:jc w:val="both"/>
        <w:rPr>
          <w:rFonts w:ascii="Arial" w:hAnsi="Arial" w:cs="Arial"/>
          <w:sz w:val="24"/>
          <w:szCs w:val="24"/>
        </w:rPr>
      </w:pPr>
      <w:r w:rsidRPr="007C7174">
        <w:rPr>
          <w:rFonts w:ascii="Arial" w:hAnsi="Arial" w:cs="Arial"/>
          <w:sz w:val="24"/>
          <w:szCs w:val="24"/>
        </w:rPr>
        <w:t xml:space="preserve">- </w:t>
      </w:r>
      <w:r w:rsidR="00FD3FE7" w:rsidRPr="007C7174">
        <w:rPr>
          <w:rFonts w:ascii="Arial" w:hAnsi="Arial" w:cs="Arial"/>
          <w:sz w:val="24"/>
          <w:szCs w:val="24"/>
        </w:rPr>
        <w:t>Rua do Parque</w:t>
      </w:r>
      <w:r w:rsidRPr="007C7174">
        <w:rPr>
          <w:rFonts w:ascii="Arial" w:hAnsi="Arial" w:cs="Arial"/>
          <w:noProof/>
          <w:sz w:val="24"/>
          <w:szCs w:val="24"/>
        </w:rPr>
        <w:t xml:space="preserve">, nº </w:t>
      </w:r>
      <w:r w:rsidR="00FD3FE7" w:rsidRPr="007C7174">
        <w:rPr>
          <w:rFonts w:ascii="Arial" w:hAnsi="Arial" w:cs="Arial"/>
          <w:noProof/>
          <w:sz w:val="24"/>
          <w:szCs w:val="24"/>
        </w:rPr>
        <w:t>221</w:t>
      </w:r>
      <w:r w:rsidRPr="007C7174">
        <w:rPr>
          <w:rFonts w:ascii="Arial" w:hAnsi="Arial" w:cs="Arial"/>
          <w:noProof/>
          <w:sz w:val="24"/>
          <w:szCs w:val="24"/>
        </w:rPr>
        <w:t xml:space="preserve">, </w:t>
      </w:r>
      <w:r w:rsidR="00FD3FE7" w:rsidRPr="007C7174">
        <w:rPr>
          <w:rFonts w:ascii="Arial" w:hAnsi="Arial" w:cs="Arial"/>
          <w:noProof/>
          <w:sz w:val="24"/>
          <w:szCs w:val="24"/>
        </w:rPr>
        <w:t xml:space="preserve">bairro </w:t>
      </w:r>
      <w:r w:rsidRPr="007C7174">
        <w:rPr>
          <w:rFonts w:ascii="Arial" w:hAnsi="Arial" w:cs="Arial"/>
          <w:sz w:val="24"/>
          <w:szCs w:val="24"/>
        </w:rPr>
        <w:t xml:space="preserve">centro, São </w:t>
      </w:r>
      <w:r w:rsidR="00A4243A" w:rsidRPr="007C7174">
        <w:rPr>
          <w:rFonts w:ascii="Arial" w:hAnsi="Arial" w:cs="Arial"/>
          <w:sz w:val="24"/>
          <w:szCs w:val="24"/>
        </w:rPr>
        <w:t>Jorge</w:t>
      </w:r>
      <w:r w:rsidRPr="007C7174">
        <w:rPr>
          <w:rFonts w:ascii="Arial" w:hAnsi="Arial" w:cs="Arial"/>
          <w:sz w:val="24"/>
          <w:szCs w:val="24"/>
        </w:rPr>
        <w:t>/RS, CEP 9</w:t>
      </w:r>
      <w:r w:rsidR="00F400DA">
        <w:rPr>
          <w:rFonts w:ascii="Arial" w:hAnsi="Arial" w:cs="Arial"/>
          <w:sz w:val="24"/>
          <w:szCs w:val="24"/>
        </w:rPr>
        <w:t>5</w:t>
      </w:r>
      <w:r w:rsidR="00A4243A" w:rsidRPr="007C7174">
        <w:rPr>
          <w:rFonts w:ascii="Arial" w:hAnsi="Arial" w:cs="Arial"/>
          <w:sz w:val="24"/>
          <w:szCs w:val="24"/>
        </w:rPr>
        <w:t>365</w:t>
      </w:r>
      <w:r w:rsidRPr="007C7174">
        <w:rPr>
          <w:rFonts w:ascii="Arial" w:hAnsi="Arial" w:cs="Arial"/>
          <w:sz w:val="24"/>
          <w:szCs w:val="24"/>
        </w:rPr>
        <w:t>-000;</w:t>
      </w:r>
    </w:p>
    <w:p w14:paraId="246DF108" w14:textId="4ECBB0F0" w:rsidR="00B86A7B" w:rsidRPr="007C7174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C7174">
        <w:rPr>
          <w:rFonts w:ascii="Arial" w:hAnsi="Arial" w:cs="Arial"/>
          <w:sz w:val="24"/>
          <w:szCs w:val="24"/>
        </w:rPr>
        <w:t xml:space="preserve">A entrega deverá ser realizada na </w:t>
      </w:r>
      <w:r w:rsidR="007C4A3C" w:rsidRPr="007C7174">
        <w:rPr>
          <w:rFonts w:ascii="Arial" w:hAnsi="Arial" w:cs="Arial"/>
          <w:sz w:val="24"/>
          <w:szCs w:val="24"/>
        </w:rPr>
        <w:t>Unidade Básica de Saúde</w:t>
      </w:r>
      <w:r w:rsidRPr="007C7174">
        <w:rPr>
          <w:rFonts w:ascii="Arial" w:hAnsi="Arial" w:cs="Arial"/>
          <w:sz w:val="24"/>
          <w:szCs w:val="24"/>
        </w:rPr>
        <w:t xml:space="preserve"> nos horários entre </w:t>
      </w:r>
      <w:r w:rsidR="00A4243A" w:rsidRPr="007C7174">
        <w:rPr>
          <w:rFonts w:ascii="Arial" w:hAnsi="Arial" w:cs="Arial"/>
          <w:sz w:val="24"/>
          <w:szCs w:val="24"/>
        </w:rPr>
        <w:t>08:00</w:t>
      </w:r>
      <w:r w:rsidRPr="007C7174">
        <w:rPr>
          <w:rFonts w:ascii="Arial" w:hAnsi="Arial" w:cs="Arial"/>
          <w:sz w:val="24"/>
          <w:szCs w:val="24"/>
        </w:rPr>
        <w:t>h às 11h e 13h15</w:t>
      </w:r>
      <w:r w:rsidR="007027C5" w:rsidRPr="007C7174">
        <w:rPr>
          <w:rFonts w:ascii="Arial" w:hAnsi="Arial" w:cs="Arial"/>
          <w:sz w:val="24"/>
          <w:szCs w:val="24"/>
        </w:rPr>
        <w:t xml:space="preserve"> </w:t>
      </w:r>
      <w:r w:rsidR="00074F38" w:rsidRPr="007C7174">
        <w:rPr>
          <w:rFonts w:ascii="Arial" w:hAnsi="Arial" w:cs="Arial"/>
          <w:sz w:val="24"/>
          <w:szCs w:val="24"/>
        </w:rPr>
        <w:t>às</w:t>
      </w:r>
      <w:r w:rsidRPr="007C7174">
        <w:rPr>
          <w:rFonts w:ascii="Arial" w:hAnsi="Arial" w:cs="Arial"/>
          <w:sz w:val="24"/>
          <w:szCs w:val="24"/>
        </w:rPr>
        <w:t xml:space="preserve"> 16h30, dentro da padronização seguida pelo órgão e conforme descrições contidas </w:t>
      </w:r>
      <w:r w:rsidR="00074F38" w:rsidRPr="007C7174">
        <w:rPr>
          <w:rFonts w:ascii="Arial" w:hAnsi="Arial" w:cs="Arial"/>
          <w:sz w:val="24"/>
          <w:szCs w:val="24"/>
        </w:rPr>
        <w:t xml:space="preserve">no </w:t>
      </w:r>
      <w:r w:rsidR="00FD3FE7" w:rsidRPr="007C7174">
        <w:rPr>
          <w:rFonts w:ascii="Arial" w:hAnsi="Arial" w:cs="Arial"/>
          <w:sz w:val="24"/>
          <w:szCs w:val="24"/>
        </w:rPr>
        <w:t>processo da dispensa</w:t>
      </w:r>
      <w:r w:rsidR="00E53E56" w:rsidRPr="007C7174">
        <w:rPr>
          <w:rFonts w:ascii="Arial" w:hAnsi="Arial" w:cs="Arial"/>
          <w:sz w:val="24"/>
          <w:szCs w:val="24"/>
        </w:rPr>
        <w:t>.</w:t>
      </w:r>
      <w:r w:rsidRPr="007C7174">
        <w:rPr>
          <w:rFonts w:ascii="Arial" w:hAnsi="Arial" w:cs="Arial"/>
          <w:sz w:val="24"/>
          <w:szCs w:val="24"/>
        </w:rPr>
        <w:t xml:space="preserve"> </w:t>
      </w:r>
    </w:p>
    <w:p w14:paraId="28C49135" w14:textId="2A764709" w:rsidR="00B86A7B" w:rsidRPr="007C7174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C7174">
        <w:rPr>
          <w:rFonts w:ascii="Arial" w:hAnsi="Arial" w:cs="Arial"/>
          <w:sz w:val="24"/>
          <w:szCs w:val="24"/>
        </w:rPr>
        <w:t xml:space="preserve">Os produtos entregues deverão estar no terço inicial de validade, e apresentar as características constantes nas especificações </w:t>
      </w:r>
      <w:r w:rsidR="006C188F" w:rsidRPr="007C7174">
        <w:rPr>
          <w:rFonts w:ascii="Arial" w:hAnsi="Arial" w:cs="Arial"/>
          <w:sz w:val="24"/>
          <w:szCs w:val="24"/>
        </w:rPr>
        <w:t>na solicitação de</w:t>
      </w:r>
      <w:r w:rsidRPr="007C7174">
        <w:rPr>
          <w:rFonts w:ascii="Arial" w:hAnsi="Arial" w:cs="Arial"/>
          <w:sz w:val="24"/>
          <w:szCs w:val="24"/>
        </w:rPr>
        <w:t xml:space="preserve"> </w:t>
      </w:r>
      <w:r w:rsidR="006C188F" w:rsidRPr="007C7174">
        <w:rPr>
          <w:rFonts w:ascii="Arial" w:hAnsi="Arial" w:cs="Arial"/>
          <w:sz w:val="24"/>
          <w:szCs w:val="24"/>
        </w:rPr>
        <w:t>orçamento</w:t>
      </w:r>
      <w:r w:rsidRPr="007C7174">
        <w:rPr>
          <w:rFonts w:ascii="Arial" w:hAnsi="Arial" w:cs="Arial"/>
          <w:sz w:val="24"/>
          <w:szCs w:val="24"/>
        </w:rPr>
        <w:t>.</w:t>
      </w:r>
    </w:p>
    <w:p w14:paraId="180354CE" w14:textId="02A40CAA" w:rsidR="00B86A7B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Os bens poderão ser rejeitados, no todo ou em parte, quando em desacordo com as especificações constantes neste Estudo Técnico Preliminar, devendo ser substituídos no prazo de 1</w:t>
      </w:r>
      <w:r w:rsidR="009045A2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 (</w:t>
      </w:r>
      <w:r w:rsidR="009045A2">
        <w:rPr>
          <w:rFonts w:ascii="Arial" w:hAnsi="Arial" w:cs="Arial"/>
          <w:sz w:val="24"/>
          <w:szCs w:val="24"/>
        </w:rPr>
        <w:t>dez</w:t>
      </w:r>
      <w:r>
        <w:rPr>
          <w:rFonts w:ascii="Arial" w:hAnsi="Arial" w:cs="Arial"/>
          <w:sz w:val="24"/>
          <w:szCs w:val="24"/>
        </w:rPr>
        <w:t>) dias, a contar da notificação da contratada, às suas custas, sem prejuízo da aplicação das penalidades.</w:t>
      </w:r>
    </w:p>
    <w:p w14:paraId="59274762" w14:textId="0C3A5D12" w:rsidR="00B86A7B" w:rsidRDefault="00162C1C" w:rsidP="00B86A7B">
      <w:pPr>
        <w:tabs>
          <w:tab w:val="left" w:pos="709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B86A7B">
        <w:rPr>
          <w:rFonts w:ascii="Arial" w:hAnsi="Arial" w:cs="Arial"/>
          <w:sz w:val="24"/>
          <w:szCs w:val="24"/>
        </w:rPr>
        <w:t>Os produtos serão recebidos no prazo de 1</w:t>
      </w:r>
      <w:r w:rsidR="007072DC">
        <w:rPr>
          <w:rFonts w:ascii="Arial" w:hAnsi="Arial" w:cs="Arial"/>
          <w:sz w:val="24"/>
          <w:szCs w:val="24"/>
        </w:rPr>
        <w:t>0</w:t>
      </w:r>
      <w:r w:rsidR="0015443D">
        <w:rPr>
          <w:rFonts w:ascii="Arial" w:hAnsi="Arial" w:cs="Arial"/>
          <w:sz w:val="24"/>
          <w:szCs w:val="24"/>
        </w:rPr>
        <w:t xml:space="preserve"> (dez</w:t>
      </w:r>
      <w:r w:rsidR="00B86A7B">
        <w:rPr>
          <w:rFonts w:ascii="Arial" w:hAnsi="Arial" w:cs="Arial"/>
          <w:sz w:val="24"/>
          <w:szCs w:val="24"/>
        </w:rPr>
        <w:t>) dia</w:t>
      </w:r>
      <w:r w:rsidR="00CD302F">
        <w:rPr>
          <w:rFonts w:ascii="Arial" w:hAnsi="Arial" w:cs="Arial"/>
          <w:sz w:val="24"/>
          <w:szCs w:val="24"/>
        </w:rPr>
        <w:t xml:space="preserve">s. </w:t>
      </w:r>
      <w:r w:rsidR="00921703">
        <w:rPr>
          <w:rFonts w:ascii="Arial" w:hAnsi="Arial" w:cs="Arial"/>
          <w:sz w:val="24"/>
          <w:szCs w:val="24"/>
        </w:rPr>
        <w:t>Somente a</w:t>
      </w:r>
      <w:r w:rsidR="00B86A7B">
        <w:rPr>
          <w:rFonts w:ascii="Arial" w:hAnsi="Arial" w:cs="Arial"/>
          <w:sz w:val="24"/>
          <w:szCs w:val="24"/>
        </w:rPr>
        <w:t>pós a verificação da qualidade</w:t>
      </w:r>
      <w:r w:rsidR="00CD302F">
        <w:rPr>
          <w:rFonts w:ascii="Arial" w:hAnsi="Arial" w:cs="Arial"/>
          <w:sz w:val="24"/>
          <w:szCs w:val="24"/>
        </w:rPr>
        <w:t xml:space="preserve">, </w:t>
      </w:r>
      <w:r w:rsidR="00B86A7B">
        <w:rPr>
          <w:rFonts w:ascii="Arial" w:hAnsi="Arial" w:cs="Arial"/>
          <w:sz w:val="24"/>
          <w:szCs w:val="24"/>
        </w:rPr>
        <w:t>quantidade e</w:t>
      </w:r>
      <w:r w:rsidR="00CD302F">
        <w:rPr>
          <w:rFonts w:ascii="Arial" w:hAnsi="Arial" w:cs="Arial"/>
          <w:sz w:val="24"/>
          <w:szCs w:val="24"/>
        </w:rPr>
        <w:t xml:space="preserve"> análise de características dos materiais</w:t>
      </w:r>
      <w:r w:rsidR="00B86A7B">
        <w:rPr>
          <w:rFonts w:ascii="Arial" w:hAnsi="Arial" w:cs="Arial"/>
          <w:sz w:val="24"/>
          <w:szCs w:val="24"/>
        </w:rPr>
        <w:t xml:space="preserve"> </w:t>
      </w:r>
      <w:r w:rsidR="009045A2">
        <w:rPr>
          <w:rFonts w:ascii="Arial" w:hAnsi="Arial" w:cs="Arial"/>
          <w:sz w:val="24"/>
          <w:szCs w:val="24"/>
        </w:rPr>
        <w:t>será efetuado o aceite</w:t>
      </w:r>
      <w:r w:rsidR="00921703">
        <w:rPr>
          <w:rFonts w:ascii="Arial" w:hAnsi="Arial" w:cs="Arial"/>
          <w:sz w:val="24"/>
          <w:szCs w:val="24"/>
        </w:rPr>
        <w:t xml:space="preserve">, a liberação da Nota fiscal e o </w:t>
      </w:r>
      <w:r w:rsidR="009045A2">
        <w:rPr>
          <w:rFonts w:ascii="Arial" w:hAnsi="Arial" w:cs="Arial"/>
          <w:sz w:val="24"/>
          <w:szCs w:val="24"/>
        </w:rPr>
        <w:t>pagamento do material</w:t>
      </w:r>
      <w:r w:rsidR="00B86A7B">
        <w:rPr>
          <w:rFonts w:ascii="Arial" w:hAnsi="Arial" w:cs="Arial"/>
          <w:sz w:val="24"/>
          <w:szCs w:val="24"/>
        </w:rPr>
        <w:t>. O recebimento do objeto não exclui a responsabilidade da contratada pelos prejuízos resultantes da incorreta execução do contrato.</w:t>
      </w:r>
    </w:p>
    <w:p w14:paraId="027CC750" w14:textId="77777777" w:rsidR="00B86A7B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Todos os custos com impostos, taxas, pedágios, fretes e demais despesas que, porventura, ocorrerem serão de responsabilidade da empresa vencedora.</w:t>
      </w:r>
    </w:p>
    <w:p w14:paraId="07F700C9" w14:textId="7F4283C7" w:rsidR="00B86A7B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C568E">
        <w:rPr>
          <w:rFonts w:ascii="Arial" w:hAnsi="Arial" w:cs="Arial"/>
          <w:sz w:val="24"/>
          <w:szCs w:val="24"/>
        </w:rPr>
        <w:t>Somente serão aceitas propostas que atendam as descrições</w:t>
      </w:r>
      <w:r w:rsidR="00921703" w:rsidRPr="00CC568E">
        <w:rPr>
          <w:rFonts w:ascii="Arial" w:hAnsi="Arial" w:cs="Arial"/>
          <w:sz w:val="24"/>
          <w:szCs w:val="24"/>
        </w:rPr>
        <w:t xml:space="preserve"> </w:t>
      </w:r>
      <w:r w:rsidR="00CC568E" w:rsidRPr="00CC568E">
        <w:rPr>
          <w:rFonts w:ascii="Arial" w:hAnsi="Arial" w:cs="Arial"/>
          <w:sz w:val="24"/>
          <w:szCs w:val="24"/>
        </w:rPr>
        <w:t>constantes no orçamento</w:t>
      </w:r>
      <w:r w:rsidRPr="00CC568E">
        <w:rPr>
          <w:rFonts w:ascii="Arial" w:hAnsi="Arial" w:cs="Arial"/>
          <w:sz w:val="24"/>
          <w:szCs w:val="24"/>
        </w:rPr>
        <w:t xml:space="preserve">. Caso a compatibilidade com as especificações demandadas, sobretudo quanto a padrões de qualidade, não possa ser aferida pelos meios previstos, </w:t>
      </w:r>
      <w:r w:rsidR="00CC568E" w:rsidRPr="00CC568E">
        <w:rPr>
          <w:rFonts w:ascii="Arial" w:hAnsi="Arial" w:cs="Arial"/>
          <w:sz w:val="24"/>
          <w:szCs w:val="24"/>
        </w:rPr>
        <w:t>será</w:t>
      </w:r>
      <w:r w:rsidR="008E0191" w:rsidRPr="00CC568E">
        <w:rPr>
          <w:rFonts w:ascii="Arial" w:hAnsi="Arial" w:cs="Arial"/>
          <w:sz w:val="24"/>
          <w:szCs w:val="24"/>
        </w:rPr>
        <w:t xml:space="preserve"> </w:t>
      </w:r>
      <w:r w:rsidRPr="00CC568E">
        <w:rPr>
          <w:rFonts w:ascii="Arial" w:hAnsi="Arial" w:cs="Arial"/>
          <w:sz w:val="24"/>
          <w:szCs w:val="24"/>
        </w:rPr>
        <w:t>exigi</w:t>
      </w:r>
      <w:r w:rsidR="008E0191" w:rsidRPr="00CC568E">
        <w:rPr>
          <w:rFonts w:ascii="Arial" w:hAnsi="Arial" w:cs="Arial"/>
          <w:sz w:val="24"/>
          <w:szCs w:val="24"/>
        </w:rPr>
        <w:t>do do</w:t>
      </w:r>
      <w:r w:rsidRPr="00CC568E">
        <w:rPr>
          <w:rFonts w:ascii="Arial" w:hAnsi="Arial" w:cs="Arial"/>
          <w:sz w:val="24"/>
          <w:szCs w:val="24"/>
        </w:rPr>
        <w:t xml:space="preserve"> licitante classificado em primeiro lugar apresente </w:t>
      </w:r>
      <w:r w:rsidRPr="00CC568E">
        <w:rPr>
          <w:rFonts w:ascii="Arial" w:hAnsi="Arial" w:cs="Arial"/>
          <w:sz w:val="24"/>
          <w:szCs w:val="24"/>
        </w:rPr>
        <w:lastRenderedPageBreak/>
        <w:t>amostra, sob pena de não aceitação da proposta, no local a ser indicado e dentro do prazo convencionado da solicitação.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9E5E5C1" w14:textId="77777777" w:rsidR="00B86A7B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color w:val="FF0000"/>
          <w:sz w:val="24"/>
          <w:szCs w:val="24"/>
        </w:rPr>
      </w:pPr>
    </w:p>
    <w:p w14:paraId="0726F633" w14:textId="58091FC6" w:rsidR="008E0191" w:rsidRPr="00E220A7" w:rsidRDefault="00B86A7B" w:rsidP="008E0191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t>Levantamento de Mercado.</w:t>
      </w:r>
    </w:p>
    <w:p w14:paraId="2791FFD0" w14:textId="318F0837" w:rsidR="00B86A7B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valores se baseiam nos orçamentos solicitados as empresas</w:t>
      </w:r>
      <w:r w:rsidR="00921703">
        <w:rPr>
          <w:rFonts w:ascii="Arial" w:hAnsi="Arial" w:cs="Arial"/>
          <w:sz w:val="24"/>
          <w:szCs w:val="24"/>
        </w:rPr>
        <w:t xml:space="preserve"> de forma impressa e digital</w:t>
      </w:r>
      <w:r w:rsidR="00EE796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Dessa forma foi possível </w:t>
      </w:r>
      <w:r w:rsidR="008E0191">
        <w:rPr>
          <w:rFonts w:ascii="Arial" w:hAnsi="Arial" w:cs="Arial"/>
          <w:sz w:val="24"/>
          <w:szCs w:val="24"/>
        </w:rPr>
        <w:t>efetuar o levantamento de preços de modo a garantir a proposta mais vantajosa para o Município.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70F9F69" w14:textId="14439643" w:rsidR="00B86A7B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 os </w:t>
      </w:r>
      <w:r w:rsidR="00D06895">
        <w:rPr>
          <w:rFonts w:ascii="Arial" w:hAnsi="Arial" w:cs="Arial"/>
          <w:sz w:val="24"/>
          <w:szCs w:val="24"/>
        </w:rPr>
        <w:t>produtos</w:t>
      </w:r>
      <w:r>
        <w:rPr>
          <w:rFonts w:ascii="Arial" w:hAnsi="Arial" w:cs="Arial"/>
          <w:sz w:val="24"/>
          <w:szCs w:val="24"/>
        </w:rPr>
        <w:t xml:space="preserve"> a serem adquiridos existem um grande número de fornecedores no mercado nacional, que oferecem materiais dentro das especificações solicitadas.</w:t>
      </w:r>
    </w:p>
    <w:p w14:paraId="6520DA00" w14:textId="77777777" w:rsidR="008E0191" w:rsidRDefault="008E0191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99391B0" w14:textId="5F329307" w:rsidR="008E0191" w:rsidRPr="00E220A7" w:rsidRDefault="00B86A7B" w:rsidP="008E0191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t>Descrição da solução como um todo.</w:t>
      </w:r>
    </w:p>
    <w:p w14:paraId="7DB26820" w14:textId="2757B88A" w:rsidR="00FD41FE" w:rsidRDefault="00B86A7B" w:rsidP="00B86A7B">
      <w:pPr>
        <w:pStyle w:val="Textbody"/>
        <w:spacing w:before="12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>
        <w:rPr>
          <w:rFonts w:ascii="Arial" w:eastAsia="Times New Roman" w:hAnsi="Arial" w:cs="Arial"/>
          <w:kern w:val="0"/>
          <w:lang w:eastAsia="pt-BR"/>
        </w:rPr>
        <w:t>A</w:t>
      </w:r>
      <w:r w:rsidR="00F400DA">
        <w:rPr>
          <w:rFonts w:ascii="Arial" w:eastAsia="Times New Roman" w:hAnsi="Arial" w:cs="Arial"/>
          <w:kern w:val="0"/>
          <w:lang w:eastAsia="pt-BR"/>
        </w:rPr>
        <w:t xml:space="preserve"> aquisiçã</w:t>
      </w:r>
      <w:r>
        <w:rPr>
          <w:rFonts w:ascii="Arial" w:eastAsia="Times New Roman" w:hAnsi="Arial" w:cs="Arial"/>
          <w:kern w:val="0"/>
          <w:lang w:eastAsia="pt-BR"/>
        </w:rPr>
        <w:t>o referida neste estudo técnico preliminar tem como objetivo redução de custos na aquisição</w:t>
      </w:r>
      <w:r w:rsidR="00F400DA">
        <w:rPr>
          <w:rFonts w:ascii="Arial" w:eastAsia="Times New Roman" w:hAnsi="Arial" w:cs="Arial"/>
          <w:kern w:val="0"/>
          <w:lang w:eastAsia="pt-BR"/>
        </w:rPr>
        <w:t xml:space="preserve"> de</w:t>
      </w:r>
      <w:r>
        <w:rPr>
          <w:rFonts w:ascii="Arial" w:eastAsia="Times New Roman" w:hAnsi="Arial" w:cs="Arial"/>
          <w:kern w:val="0"/>
          <w:lang w:eastAsia="pt-BR"/>
        </w:rPr>
        <w:t xml:space="preserve"> </w:t>
      </w:r>
      <w:r w:rsidR="008B1538">
        <w:rPr>
          <w:rFonts w:ascii="Arial" w:eastAsia="Times New Roman" w:hAnsi="Arial" w:cs="Arial"/>
          <w:kern w:val="0"/>
          <w:lang w:eastAsia="pt-BR"/>
        </w:rPr>
        <w:t>fraldas</w:t>
      </w:r>
      <w:r w:rsidR="00A4243A" w:rsidRPr="00A4243A">
        <w:rPr>
          <w:rFonts w:ascii="Arial" w:eastAsia="Times New Roman" w:hAnsi="Arial" w:cs="Arial"/>
          <w:kern w:val="0"/>
          <w:lang w:eastAsia="pt-BR"/>
        </w:rPr>
        <w:t xml:space="preserve"> </w:t>
      </w:r>
      <w:r w:rsidR="00FD41FE">
        <w:rPr>
          <w:rFonts w:ascii="Arial" w:eastAsia="Times New Roman" w:hAnsi="Arial" w:cs="Arial"/>
          <w:kern w:val="0"/>
          <w:lang w:eastAsia="pt-BR"/>
        </w:rPr>
        <w:t>para atender as demandas d</w:t>
      </w:r>
      <w:r w:rsidR="00921703">
        <w:rPr>
          <w:rFonts w:ascii="Arial" w:eastAsia="Times New Roman" w:hAnsi="Arial" w:cs="Arial"/>
          <w:kern w:val="0"/>
          <w:lang w:eastAsia="pt-BR"/>
        </w:rPr>
        <w:t xml:space="preserve">a </w:t>
      </w:r>
      <w:r w:rsidR="008E0191">
        <w:rPr>
          <w:rFonts w:ascii="Arial" w:eastAsia="Times New Roman" w:hAnsi="Arial" w:cs="Arial"/>
          <w:kern w:val="0"/>
          <w:lang w:eastAsia="pt-BR"/>
        </w:rPr>
        <w:t>Secretaria Municipal de Saúde.</w:t>
      </w:r>
    </w:p>
    <w:p w14:paraId="0FB5124D" w14:textId="2189177C" w:rsidR="007B60E1" w:rsidRDefault="008B1538" w:rsidP="00E220A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B1538">
        <w:rPr>
          <w:rFonts w:ascii="Arial" w:hAnsi="Arial" w:cs="Arial"/>
          <w:sz w:val="24"/>
          <w:szCs w:val="24"/>
        </w:rPr>
        <w:t>A aquisição é indispensável aos cidadãos de nosso município que necessitam do uso, pessoas com necessidades especiais, que têm dificuldades de controlar a bexiga ou intestino devido a condições médicas, como incontinência urinária, mobilidade reduzida ou durante o período pós-cirúrgico.</w:t>
      </w:r>
    </w:p>
    <w:p w14:paraId="49C897EF" w14:textId="77777777" w:rsidR="008E0191" w:rsidRDefault="008E0191" w:rsidP="007C7174">
      <w:pPr>
        <w:pStyle w:val="Textbody"/>
        <w:spacing w:before="120" w:line="360" w:lineRule="auto"/>
        <w:jc w:val="both"/>
        <w:rPr>
          <w:rFonts w:ascii="Arial" w:hAnsi="Arial" w:cs="Arial"/>
        </w:rPr>
      </w:pPr>
    </w:p>
    <w:p w14:paraId="764ECC1B" w14:textId="20FF37D7" w:rsidR="003113FD" w:rsidRPr="00E220A7" w:rsidRDefault="00B86A7B" w:rsidP="00E220A7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Estimativa das Quantidades a serem contratadas.</w:t>
      </w:r>
    </w:p>
    <w:p w14:paraId="13455D07" w14:textId="545DAE1A" w:rsidR="003113FD" w:rsidRDefault="00B86A7B" w:rsidP="00E220A7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Pr="007C4A3C">
        <w:rPr>
          <w:rFonts w:ascii="Arial" w:hAnsi="Arial" w:cs="Arial"/>
          <w:sz w:val="24"/>
          <w:szCs w:val="24"/>
        </w:rPr>
        <w:t xml:space="preserve">quantidade de produtos a serem </w:t>
      </w:r>
      <w:r w:rsidR="00D06895">
        <w:rPr>
          <w:rFonts w:ascii="Arial" w:hAnsi="Arial" w:cs="Arial"/>
          <w:sz w:val="24"/>
          <w:szCs w:val="24"/>
        </w:rPr>
        <w:t>adquiridos</w:t>
      </w:r>
      <w:r w:rsidRPr="007C4A3C">
        <w:rPr>
          <w:rFonts w:ascii="Arial" w:hAnsi="Arial" w:cs="Arial"/>
          <w:sz w:val="24"/>
          <w:szCs w:val="24"/>
        </w:rPr>
        <w:t xml:space="preserve"> foram estimados </w:t>
      </w:r>
      <w:r w:rsidR="002A6D26" w:rsidRPr="007C4A3C">
        <w:rPr>
          <w:rFonts w:ascii="Arial" w:hAnsi="Arial" w:cs="Arial"/>
          <w:sz w:val="24"/>
          <w:szCs w:val="24"/>
        </w:rPr>
        <w:t xml:space="preserve">pela </w:t>
      </w:r>
      <w:r w:rsidR="00CC568E" w:rsidRPr="007C4A3C">
        <w:rPr>
          <w:rFonts w:ascii="Arial" w:hAnsi="Arial" w:cs="Arial"/>
          <w:sz w:val="24"/>
          <w:szCs w:val="24"/>
        </w:rPr>
        <w:t>Secretaria Municipal de Saúde</w:t>
      </w:r>
      <w:r w:rsidR="00DC43AB" w:rsidRPr="007C4A3C">
        <w:rPr>
          <w:rFonts w:ascii="Arial" w:hAnsi="Arial" w:cs="Arial"/>
          <w:sz w:val="24"/>
          <w:szCs w:val="24"/>
        </w:rPr>
        <w:t xml:space="preserve"> </w:t>
      </w:r>
      <w:r w:rsidR="002A6D26" w:rsidRPr="007C4A3C">
        <w:rPr>
          <w:rFonts w:ascii="Arial" w:hAnsi="Arial" w:cs="Arial"/>
          <w:sz w:val="24"/>
          <w:szCs w:val="24"/>
        </w:rPr>
        <w:t>para o período de um ano</w:t>
      </w:r>
      <w:r w:rsidRPr="007C4A3C">
        <w:rPr>
          <w:rFonts w:ascii="Arial" w:hAnsi="Arial" w:cs="Arial"/>
          <w:sz w:val="24"/>
          <w:szCs w:val="24"/>
        </w:rPr>
        <w:t>. Diante disso, segue o quantitativo necessário:</w:t>
      </w:r>
    </w:p>
    <w:tbl>
      <w:tblPr>
        <w:tblStyle w:val="11"/>
        <w:tblW w:w="10206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8"/>
        <w:gridCol w:w="993"/>
        <w:gridCol w:w="567"/>
        <w:gridCol w:w="7938"/>
      </w:tblGrid>
      <w:tr w:rsidR="003113FD" w:rsidRPr="006E5121" w14:paraId="47517AA7" w14:textId="77777777" w:rsidTr="00BE3E85">
        <w:trPr>
          <w:trHeight w:val="38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84F05B" w14:textId="5412EA80" w:rsidR="003113FD" w:rsidRPr="006E5121" w:rsidRDefault="00BE3E85" w:rsidP="00CF09F1">
            <w:pPr>
              <w:pStyle w:val="Corpodetex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5B4C3" w14:textId="4D018C47" w:rsidR="003113FD" w:rsidRPr="006E5121" w:rsidRDefault="003113FD" w:rsidP="00CF09F1">
            <w:pPr>
              <w:pStyle w:val="Corpodetex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5121">
              <w:rPr>
                <w:rFonts w:ascii="Arial" w:eastAsia="Arial" w:hAnsi="Arial" w:cs="Arial"/>
                <w:b/>
                <w:bCs/>
                <w:sz w:val="22"/>
                <w:szCs w:val="22"/>
              </w:rPr>
              <w:t>Q</w:t>
            </w:r>
            <w:r w:rsidR="00BE3E85">
              <w:rPr>
                <w:rFonts w:ascii="Arial" w:eastAsia="Arial" w:hAnsi="Arial" w:cs="Arial"/>
                <w:b/>
                <w:bCs/>
                <w:sz w:val="22"/>
                <w:szCs w:val="22"/>
              </w:rPr>
              <w:t>uant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4A31D" w14:textId="77777777" w:rsidR="003113FD" w:rsidRPr="006E5121" w:rsidRDefault="003113FD" w:rsidP="00CF09F1">
            <w:pPr>
              <w:pStyle w:val="Corpodetex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5121">
              <w:rPr>
                <w:rFonts w:ascii="Arial" w:hAnsi="Arial" w:cs="Arial"/>
                <w:b/>
                <w:bCs/>
                <w:sz w:val="22"/>
                <w:szCs w:val="22"/>
              </w:rPr>
              <w:t>Un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225632" w14:textId="77777777" w:rsidR="003113FD" w:rsidRPr="006E5121" w:rsidRDefault="003113FD" w:rsidP="00CF09F1">
            <w:pPr>
              <w:pStyle w:val="Corpodetex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5121">
              <w:rPr>
                <w:rFonts w:ascii="Arial" w:hAnsi="Arial" w:cs="Arial"/>
                <w:b/>
                <w:bCs/>
                <w:sz w:val="22"/>
                <w:szCs w:val="22"/>
              </w:rPr>
              <w:t>Especificação do material/serviço</w:t>
            </w:r>
          </w:p>
        </w:tc>
      </w:tr>
      <w:tr w:rsidR="003113FD" w:rsidRPr="006E5121" w14:paraId="49ED2B3B" w14:textId="77777777" w:rsidTr="00BE3E85">
        <w:trPr>
          <w:trHeight w:val="7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DB453E" w14:textId="77777777" w:rsidR="003113FD" w:rsidRPr="006E5121" w:rsidRDefault="003113FD" w:rsidP="00CF09F1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FC1691" w14:textId="77777777" w:rsidR="003113FD" w:rsidRPr="006E5121" w:rsidRDefault="003113FD" w:rsidP="00CF09F1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8.640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FA979B" w14:textId="77777777" w:rsidR="003113FD" w:rsidRPr="006E5121" w:rsidRDefault="003113FD" w:rsidP="00CF09F1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UN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971AD5" w14:textId="77777777" w:rsidR="003113FD" w:rsidRPr="006E5121" w:rsidRDefault="003113FD" w:rsidP="00CF09F1">
            <w:pPr>
              <w:pStyle w:val="Corpodetex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E5121">
              <w:rPr>
                <w:rFonts w:ascii="Arial" w:hAnsi="Arial" w:cs="Arial"/>
                <w:color w:val="000000"/>
                <w:sz w:val="22"/>
                <w:szCs w:val="22"/>
              </w:rPr>
              <w:t xml:space="preserve">FRALDA ADULTA - TAMANHO M, FRALDA ADULTA UM (TAMANHO M – 40 A 70 KG) - AS FRALDAS DEVEM CONTER AS SEGUINTES ESPECIFICAÇÕES MÍNIMAS: FORMATO ANATÔMICO RECOMENDADO PARA OS CASOS DE INCONTINÊNCIA URINÁRIA/FECAL MODERADA E/OU SEVERA, POLÍMERO DE ABSORÇÃO DISTRIBUÍDO PELA FRALDA, GEL </w:t>
            </w:r>
            <w:r w:rsidRPr="006E512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ABSORVENTE, BARREIRAS PROTETORAS ANTIVAZAMENTOS, ELÁSTICOS PARA AUXILIAR NO AJUSTE E CONTROLE DO VAZAMENTO (MÍNIMO 2 ELÁSTICOS POR FRALDA NA REGIÃO DE CONTATO COM AS PERNAS); FITAS ADESIVAS REAJUSTÁVEIS; PRODUTO HIPOALERGÊNICO E COM ALOE VERA; COM INDICADOR DE UMIDADE; SEM PERFUME, COM INIBIDOR/NEUTRALIZADOR DE ODORES. QUANTO AO MATERIAL DE ABSORÇÃO, QUANDO MOLHADO DEVE MANTER-SE COESO. PESO POR FRALDA: ACIMA DE 80 GRAMAS. MÁXIMO DE 30 UNIDADES POR PACOTE </w:t>
            </w:r>
          </w:p>
        </w:tc>
      </w:tr>
      <w:tr w:rsidR="003113FD" w:rsidRPr="006E5121" w14:paraId="03FAD401" w14:textId="77777777" w:rsidTr="00BE3E85">
        <w:trPr>
          <w:trHeight w:val="7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A045B6" w14:textId="77777777" w:rsidR="003113FD" w:rsidRPr="006E5121" w:rsidRDefault="003113FD" w:rsidP="00CF09F1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lastRenderedPageBreak/>
              <w:t>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9F1156" w14:textId="77777777" w:rsidR="003113FD" w:rsidRPr="006E5121" w:rsidRDefault="003113FD" w:rsidP="00CF09F1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14.400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68EF41" w14:textId="77777777" w:rsidR="003113FD" w:rsidRPr="006E5121" w:rsidRDefault="003113FD" w:rsidP="00CF09F1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UN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B62D2" w14:textId="08534BD9" w:rsidR="003113FD" w:rsidRPr="006E5121" w:rsidRDefault="003113FD" w:rsidP="00F400DA">
            <w:pPr>
              <w:pStyle w:val="Corpodetex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E5121">
              <w:rPr>
                <w:rFonts w:ascii="Arial" w:hAnsi="Arial" w:cs="Arial"/>
                <w:color w:val="000000"/>
                <w:sz w:val="22"/>
                <w:szCs w:val="22"/>
              </w:rPr>
              <w:t>FRALDA ADULTA - TAMANHO G, FRALDA ADULTA UM (TAMANHO G – 70 A 90 KG). AS FRALDAS DEVEM CONTER AS SEGUINTES ESPECIFICAÇÕES MÍNIMAS: FORMATO ANATÔMICO RECOMENDADO PARA OS CASOS DE INCONTINÊNCIA URINÁRIA/FECAL MODERADA E/OU SEVERA, POLÍMERO DE ABSORÇÃO DISTRIBUÍDO PELA FRALDA, GEL ABSORVENTE, BARREIRAS PROTETORAS ANTIVAZAMENTOS, ELÁSTICOS PARA AUXILIAR NO AJUSTE E CONTROLE DO VAZAMENTO (MÍNIMO 2 ELÁSTICOS POR FRALDA NA REGIÃO DE CONTATO COM AS PERNAS); FITAS ADESIVAS REAJUSTÁVEIS; PRODUTO HIPOALERGÊNICO E COM ALOE VERA; COM INDICADOR DE UMIDADE; SEM PERFUME, COM</w:t>
            </w:r>
            <w:r w:rsidR="00F400D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6E5121">
              <w:rPr>
                <w:rFonts w:ascii="Arial" w:hAnsi="Arial" w:cs="Arial"/>
                <w:color w:val="000000"/>
                <w:sz w:val="22"/>
                <w:szCs w:val="22"/>
              </w:rPr>
              <w:t>INIBIDOR/NEUTRALIZADOR DE ODORES. QUANTO AO MATERIAL DE ABSORÇÃO, QUANDO MOLHADO DEVE MANTER-SE COESO. PESO POR FRALDA: ACIMA DE 90 GRAMAS. MÁXIMO DE 30 UNIDADES POR PACOTE</w:t>
            </w:r>
          </w:p>
        </w:tc>
      </w:tr>
      <w:tr w:rsidR="003113FD" w:rsidRPr="006E5121" w14:paraId="390BC305" w14:textId="77777777" w:rsidTr="00BE3E85">
        <w:trPr>
          <w:trHeight w:val="7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A3E94E" w14:textId="77777777" w:rsidR="003113FD" w:rsidRPr="006E5121" w:rsidRDefault="003113FD" w:rsidP="00CF09F1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3A35FC" w14:textId="77777777" w:rsidR="003113FD" w:rsidRPr="006E5121" w:rsidRDefault="003113FD" w:rsidP="00CF09F1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12.600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35DB3C" w14:textId="77777777" w:rsidR="003113FD" w:rsidRPr="006E5121" w:rsidRDefault="003113FD" w:rsidP="00CF09F1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UN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9EE033" w14:textId="2D2508AD" w:rsidR="003113FD" w:rsidRPr="006E5121" w:rsidRDefault="003113FD" w:rsidP="00F400DA">
            <w:pPr>
              <w:pStyle w:val="Corpodetex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E5121">
              <w:rPr>
                <w:rFonts w:ascii="Arial" w:hAnsi="Arial" w:cs="Arial"/>
                <w:color w:val="000000"/>
                <w:sz w:val="22"/>
                <w:szCs w:val="22"/>
              </w:rPr>
              <w:t>FRALDA ADULTA - TAMANHO GG/XG/EG, FRALDA UM ADULTA (TAMANHO GG/XG/EG – ACIMA 90KG). AS FRALDAS DEVEM CONTER AS SEGUINTES ESPECIFICAÇÕES MÍNIMAS: FORMATO ANATÔMICO RECOMENDADO PARA OS CASOS DE INCONTINÊNCIA URINÁRIA/FECAL MODERADA E/OU SEVERA, POLÍMERO DE ABSORÇÃO DISTRIBUÍDO PELA</w:t>
            </w:r>
            <w:r w:rsidR="00F400D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6E5121">
              <w:rPr>
                <w:rFonts w:ascii="Arial" w:hAnsi="Arial" w:cs="Arial"/>
                <w:color w:val="000000"/>
                <w:sz w:val="22"/>
                <w:szCs w:val="22"/>
              </w:rPr>
              <w:t>FRALDA, GEL ABSORVENTE, BARREIRAS PROTETORAS ANTIVAZAMENTOS, ELÁSTICOS PARA AUXILIAR NO AJUSTE E CONTROLE DO VAZAMENTO (MÍNIMO 2 ELÁSTICOS POR FRALDA NA REGIÃO DE CONTATO COM AS PERNAS); FITAS ADESIVAS REAJUSTÁVEIS; PRODUTO HIPOALERGÊNICO COM ALOE VERA; COM INDICADOR DE UMIDADE; SEM PERFUME, COM INIBIDOR/NEUTRALIZADOR DE ODORES.QUANTO AO MATERIAL DE ABSORÇÃO, QUANDO MOLHADO DEVE MANTER-SE COESO. PESO POR FRALDA: ACIMA DE 100 GRAMAS. MÁXIMO DE 30 UNIDADES POR PACOTE</w:t>
            </w:r>
          </w:p>
        </w:tc>
      </w:tr>
    </w:tbl>
    <w:p w14:paraId="6EA459D3" w14:textId="77777777" w:rsidR="006E5121" w:rsidRDefault="006E5121" w:rsidP="007072DC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40E453D" w14:textId="4DDBC5D9" w:rsidR="003113FD" w:rsidRPr="00BE3E85" w:rsidRDefault="00F123FA" w:rsidP="00E220A7">
      <w:pPr>
        <w:pStyle w:val="PargrafodaLista"/>
        <w:widowControl w:val="0"/>
        <w:numPr>
          <w:ilvl w:val="0"/>
          <w:numId w:val="4"/>
        </w:numPr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ind w:left="0" w:firstLine="0"/>
        <w:jc w:val="both"/>
        <w:rPr>
          <w:color w:val="FF0000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Estimativa do Valor da Contratação</w:t>
      </w:r>
    </w:p>
    <w:p w14:paraId="7144551B" w14:textId="4317C763" w:rsidR="00BE3E85" w:rsidRPr="00BE3E85" w:rsidRDefault="00BE3E85" w:rsidP="00BE3E85">
      <w:pPr>
        <w:widowControl w:val="0"/>
        <w:tabs>
          <w:tab w:val="left" w:pos="0"/>
          <w:tab w:val="left" w:pos="142"/>
        </w:tabs>
        <w:autoSpaceDE w:val="0"/>
        <w:autoSpaceDN w:val="0"/>
        <w:spacing w:before="240" w:after="12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BE3E85">
        <w:rPr>
          <w:rFonts w:ascii="Arial" w:hAnsi="Arial" w:cs="Arial"/>
          <w:sz w:val="24"/>
          <w:szCs w:val="24"/>
        </w:rPr>
        <w:t>Foram analisados 3 (três) orçamentos, que serão numerados, para facilitar a compreensão do preço:</w:t>
      </w:r>
    </w:p>
    <w:p w14:paraId="6581EF2F" w14:textId="79E3C952" w:rsidR="00BE3E85" w:rsidRPr="00BE3E85" w:rsidRDefault="00BE3E85" w:rsidP="00BE3E85">
      <w:pPr>
        <w:widowControl w:val="0"/>
        <w:tabs>
          <w:tab w:val="left" w:pos="0"/>
          <w:tab w:val="left" w:pos="142"/>
        </w:tabs>
        <w:autoSpaceDE w:val="0"/>
        <w:autoSpaceDN w:val="0"/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E3E85">
        <w:rPr>
          <w:rFonts w:ascii="Arial" w:hAnsi="Arial" w:cs="Arial"/>
          <w:sz w:val="24"/>
          <w:szCs w:val="24"/>
        </w:rPr>
        <w:t xml:space="preserve">Orçamento 1: </w:t>
      </w:r>
      <w:r w:rsidRPr="00BE3E85">
        <w:rPr>
          <w:rFonts w:ascii="Arial" w:hAnsi="Arial" w:cs="Arial"/>
          <w:b/>
          <w:bCs/>
          <w:sz w:val="24"/>
          <w:szCs w:val="24"/>
        </w:rPr>
        <w:t>LP DISTRIBUIDORA DE MEDICAMENTOS E COSMÉTICOS LTDA</w:t>
      </w:r>
      <w:r w:rsidRPr="00BE3E85">
        <w:rPr>
          <w:rFonts w:ascii="Arial" w:hAnsi="Arial" w:cs="Arial"/>
          <w:sz w:val="24"/>
          <w:szCs w:val="24"/>
        </w:rPr>
        <w:t>, CNPJ: 22.871.174/0001-62;</w:t>
      </w:r>
    </w:p>
    <w:p w14:paraId="44C1BA03" w14:textId="2DC9B18D" w:rsidR="00BE3E85" w:rsidRPr="00BE3E85" w:rsidRDefault="00BE3E85" w:rsidP="00BE3E85">
      <w:pPr>
        <w:widowControl w:val="0"/>
        <w:tabs>
          <w:tab w:val="left" w:pos="0"/>
          <w:tab w:val="left" w:pos="142"/>
        </w:tabs>
        <w:autoSpaceDE w:val="0"/>
        <w:autoSpaceDN w:val="0"/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E3E85">
        <w:rPr>
          <w:rFonts w:ascii="Arial" w:hAnsi="Arial" w:cs="Arial"/>
          <w:sz w:val="24"/>
          <w:szCs w:val="24"/>
        </w:rPr>
        <w:lastRenderedPageBreak/>
        <w:t xml:space="preserve">Orçamento 2: </w:t>
      </w:r>
      <w:r w:rsidRPr="00BE3E85">
        <w:rPr>
          <w:rFonts w:ascii="Arial" w:hAnsi="Arial" w:cs="Arial"/>
          <w:b/>
          <w:sz w:val="24"/>
          <w:szCs w:val="24"/>
        </w:rPr>
        <w:t>ELMED DISTRIBUIDORA DE MEDICAMENTOS LTDA</w:t>
      </w:r>
      <w:r w:rsidRPr="00BE3E85">
        <w:rPr>
          <w:rFonts w:ascii="Arial" w:hAnsi="Arial" w:cs="Arial"/>
          <w:sz w:val="24"/>
          <w:szCs w:val="24"/>
        </w:rPr>
        <w:t>, CNPJ: 04.932.432/0001-91;</w:t>
      </w:r>
    </w:p>
    <w:p w14:paraId="5709DA0F" w14:textId="795D91A7" w:rsidR="00BE3E85" w:rsidRPr="00BE3E85" w:rsidRDefault="00BE3E85" w:rsidP="00BE3E85">
      <w:pPr>
        <w:widowControl w:val="0"/>
        <w:tabs>
          <w:tab w:val="left" w:pos="0"/>
          <w:tab w:val="left" w:pos="142"/>
        </w:tabs>
        <w:autoSpaceDE w:val="0"/>
        <w:autoSpaceDN w:val="0"/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BE3E85">
        <w:rPr>
          <w:rFonts w:ascii="Arial" w:hAnsi="Arial" w:cs="Arial"/>
          <w:sz w:val="24"/>
          <w:szCs w:val="24"/>
        </w:rPr>
        <w:t xml:space="preserve">Orçamento 3: </w:t>
      </w:r>
      <w:r w:rsidRPr="00BE3E85">
        <w:rPr>
          <w:rFonts w:ascii="Arial" w:hAnsi="Arial" w:cs="Arial"/>
          <w:b/>
          <w:sz w:val="24"/>
          <w:szCs w:val="24"/>
        </w:rPr>
        <w:t xml:space="preserve">MK PRODUTOS MEDICO HOSPITALARES LTDA, </w:t>
      </w:r>
      <w:r w:rsidRPr="00BE3E85">
        <w:rPr>
          <w:rFonts w:ascii="Arial" w:hAnsi="Arial" w:cs="Arial"/>
          <w:sz w:val="24"/>
          <w:szCs w:val="24"/>
        </w:rPr>
        <w:t>CNPJ: 00.411.441/0001-86;</w:t>
      </w:r>
    </w:p>
    <w:p w14:paraId="6FFC22E3" w14:textId="77777777" w:rsidR="00BE3E85" w:rsidRPr="00E220A7" w:rsidRDefault="00BE3E85" w:rsidP="00BE3E85">
      <w:pPr>
        <w:pStyle w:val="PargrafodaLista"/>
        <w:widowControl w:val="0"/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ind w:left="0"/>
        <w:jc w:val="both"/>
        <w:rPr>
          <w:color w:val="FF0000"/>
        </w:rPr>
      </w:pPr>
    </w:p>
    <w:p w14:paraId="39198BB7" w14:textId="4ACA3693" w:rsidR="003113FD" w:rsidRPr="003113FD" w:rsidRDefault="003113FD" w:rsidP="003113FD">
      <w:pPr>
        <w:pStyle w:val="PargrafodaLista"/>
        <w:widowControl w:val="0"/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ind w:left="425"/>
        <w:jc w:val="both"/>
        <w:rPr>
          <w:rFonts w:ascii="Arial" w:hAnsi="Arial" w:cs="Arial"/>
          <w:sz w:val="24"/>
          <w:szCs w:val="24"/>
        </w:rPr>
      </w:pPr>
      <w:r w:rsidRPr="003113FD">
        <w:rPr>
          <w:rFonts w:ascii="Arial" w:hAnsi="Arial" w:cs="Arial"/>
          <w:sz w:val="24"/>
          <w:szCs w:val="24"/>
        </w:rPr>
        <w:t xml:space="preserve">O valor estimado para esta contratação está previsto da seguinte forma: </w:t>
      </w:r>
    </w:p>
    <w:tbl>
      <w:tblPr>
        <w:tblStyle w:val="11"/>
        <w:tblW w:w="11199" w:type="dxa"/>
        <w:tblInd w:w="-1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9"/>
        <w:gridCol w:w="993"/>
        <w:gridCol w:w="567"/>
        <w:gridCol w:w="5528"/>
        <w:gridCol w:w="992"/>
        <w:gridCol w:w="1134"/>
        <w:gridCol w:w="1276"/>
      </w:tblGrid>
      <w:tr w:rsidR="001548C2" w14:paraId="1FF71AB9" w14:textId="77777777" w:rsidTr="00BE3E85">
        <w:trPr>
          <w:trHeight w:val="38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E43019" w14:textId="31CD9469" w:rsidR="001548C2" w:rsidRPr="006E5121" w:rsidRDefault="00BE3E85">
            <w:pPr>
              <w:pStyle w:val="Corpodetex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5EC25" w14:textId="26EB0B7C" w:rsidR="001548C2" w:rsidRPr="006E5121" w:rsidRDefault="001548C2">
            <w:pPr>
              <w:pStyle w:val="Corpodetex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5121">
              <w:rPr>
                <w:rFonts w:ascii="Arial" w:eastAsia="Arial" w:hAnsi="Arial" w:cs="Arial"/>
                <w:b/>
                <w:bCs/>
                <w:sz w:val="22"/>
                <w:szCs w:val="22"/>
              </w:rPr>
              <w:t>Q</w:t>
            </w:r>
            <w:r w:rsidR="00BE3E85">
              <w:rPr>
                <w:rFonts w:ascii="Arial" w:eastAsia="Arial" w:hAnsi="Arial" w:cs="Arial"/>
                <w:b/>
                <w:bCs/>
                <w:sz w:val="22"/>
                <w:szCs w:val="22"/>
              </w:rPr>
              <w:t>uant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14911" w14:textId="77777777" w:rsidR="001548C2" w:rsidRPr="006E5121" w:rsidRDefault="001548C2">
            <w:pPr>
              <w:pStyle w:val="Corpodetex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5121">
              <w:rPr>
                <w:rFonts w:ascii="Arial" w:hAnsi="Arial" w:cs="Arial"/>
                <w:b/>
                <w:bCs/>
                <w:sz w:val="22"/>
                <w:szCs w:val="22"/>
              </w:rPr>
              <w:t>Un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2CF44E" w14:textId="77777777" w:rsidR="001548C2" w:rsidRPr="006E5121" w:rsidRDefault="001548C2">
            <w:pPr>
              <w:pStyle w:val="Corpodetex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5121">
              <w:rPr>
                <w:rFonts w:ascii="Arial" w:hAnsi="Arial" w:cs="Arial"/>
                <w:b/>
                <w:bCs/>
                <w:sz w:val="22"/>
                <w:szCs w:val="22"/>
              </w:rPr>
              <w:t>Especificação do material/serviço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A53A16" w14:textId="77777777" w:rsidR="001548C2" w:rsidRPr="006E5121" w:rsidRDefault="001548C2">
            <w:pPr>
              <w:pStyle w:val="Corpodetex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5121">
              <w:rPr>
                <w:rFonts w:ascii="Arial" w:hAnsi="Arial" w:cs="Arial"/>
                <w:b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B25175" w14:textId="7B4CDCBF" w:rsidR="001548C2" w:rsidRPr="006E5121" w:rsidRDefault="001548C2">
            <w:pPr>
              <w:pStyle w:val="Corpodetex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5121">
              <w:rPr>
                <w:rFonts w:ascii="Arial" w:hAnsi="Arial" w:cs="Arial"/>
                <w:b/>
                <w:bCs/>
                <w:sz w:val="22"/>
                <w:szCs w:val="22"/>
              </w:rPr>
              <w:t>Val</w:t>
            </w:r>
            <w:r w:rsidR="00BE3E85">
              <w:rPr>
                <w:rFonts w:ascii="Arial" w:hAnsi="Arial" w:cs="Arial"/>
                <w:b/>
                <w:bCs/>
                <w:sz w:val="22"/>
                <w:szCs w:val="22"/>
              </w:rPr>
              <w:t>or unitário R$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EBCBD1" w14:textId="77777777" w:rsidR="001548C2" w:rsidRPr="006E5121" w:rsidRDefault="001548C2">
            <w:pPr>
              <w:pStyle w:val="Corpodetex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E5121">
              <w:rPr>
                <w:rFonts w:ascii="Arial" w:hAnsi="Arial" w:cs="Arial"/>
                <w:b/>
                <w:bCs/>
                <w:sz w:val="22"/>
                <w:szCs w:val="22"/>
              </w:rPr>
              <w:t>Valor total            R$</w:t>
            </w:r>
          </w:p>
        </w:tc>
      </w:tr>
      <w:tr w:rsidR="001548C2" w14:paraId="6BDBF539" w14:textId="77777777" w:rsidTr="00BE3E85">
        <w:trPr>
          <w:trHeight w:val="7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C8E02E" w14:textId="77777777" w:rsidR="001548C2" w:rsidRPr="006E5121" w:rsidRDefault="001548C2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01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4D2EA8" w14:textId="77777777" w:rsidR="001548C2" w:rsidRPr="006E5121" w:rsidRDefault="001548C2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8.640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03DD17" w14:textId="77777777" w:rsidR="001548C2" w:rsidRPr="006E5121" w:rsidRDefault="001548C2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UN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459113" w14:textId="77777777" w:rsidR="001548C2" w:rsidRPr="006E5121" w:rsidRDefault="001548C2">
            <w:pPr>
              <w:pStyle w:val="Corpodetex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E5121">
              <w:rPr>
                <w:rFonts w:ascii="Arial" w:hAnsi="Arial" w:cs="Arial"/>
                <w:color w:val="000000"/>
                <w:sz w:val="22"/>
                <w:szCs w:val="22"/>
              </w:rPr>
              <w:t xml:space="preserve">FRALDA ADULTA - TAMANHO M, FRALDA ADULTA UM (TAMANHO M – 40 A 70 KG) - AS FRALDAS DEVEM CONTER AS SEGUINTES ESPECIFICAÇÕES MÍNIMAS: FORMATO ANATÔMICO RECOMENDADO PARA OS CASOS DE INCONTINÊNCIA URINÁRIA/FECAL MODERADA E/OU SEVERA, POLÍMERO DE ABSORÇÃO DISTRIBUÍDO PELA FRALDA, GEL ABSORVENTE, BARREIRAS PROTETORAS ANTIVAZAMENTOS, ELÁSTICOS PARA AUXILIAR NO AJUSTE E CONTROLE DO VAZAMENTO (MÍNIMO 2 ELÁSTICOS POR FRALDA NA REGIÃO DE CONTATO COM AS PERNAS); FITAS ADESIVAS REAJUSTÁVEIS; PRODUTO HIPOALERGÊNICO E COM ALOE VERA; COM INDICADOR DE UMIDADE; SEM PERFUME, COM INIBIDOR/NEUTRALIZADOR DE ODORES. QUANTO AO MATERIAL DE ABSORÇÃO, QUANDO MOLHADO DEVE MANTER-SE COESO. PESO POR FRALDA: ACIMA DE 80 GRAMAS. MÁXIMO DE 30 UNIDADES POR PACOTE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DB57F3" w14:textId="0809B946" w:rsidR="001548C2" w:rsidRPr="006E5121" w:rsidRDefault="001548C2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WHF MASTER CONFORT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C9DB26" w14:textId="683C93A7" w:rsidR="001548C2" w:rsidRPr="006E5121" w:rsidRDefault="001548C2">
            <w:pPr>
              <w:pStyle w:val="Corpodetex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1,56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E8FA6D" w14:textId="5888E63C" w:rsidR="001548C2" w:rsidRPr="006E5121" w:rsidRDefault="001548C2">
            <w:pPr>
              <w:pStyle w:val="Corpodetex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13.478,40</w:t>
            </w:r>
          </w:p>
        </w:tc>
      </w:tr>
      <w:tr w:rsidR="001548C2" w14:paraId="46CD06DB" w14:textId="77777777" w:rsidTr="00BE3E85">
        <w:trPr>
          <w:trHeight w:val="7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5B6C70" w14:textId="77777777" w:rsidR="001548C2" w:rsidRPr="006E5121" w:rsidRDefault="001548C2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02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5BF1B4" w14:textId="77777777" w:rsidR="001548C2" w:rsidRPr="006E5121" w:rsidRDefault="001548C2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14.400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5491AF" w14:textId="77777777" w:rsidR="001548C2" w:rsidRPr="006E5121" w:rsidRDefault="001548C2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UN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B089E9" w14:textId="77214FB3" w:rsidR="001548C2" w:rsidRPr="006E5121" w:rsidRDefault="001548C2" w:rsidP="00F400DA">
            <w:pPr>
              <w:pStyle w:val="Corpodetex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E5121">
              <w:rPr>
                <w:rFonts w:ascii="Arial" w:hAnsi="Arial" w:cs="Arial"/>
                <w:color w:val="000000"/>
                <w:sz w:val="22"/>
                <w:szCs w:val="22"/>
              </w:rPr>
              <w:t>FRALDA ADULTA - TAMANHO G, FRALDA ADULTA UM (TAMANHO G – 70 A 90 KG). AS FRALDAS DEVEM CONTER AS SEGUINTES ESPECIFICAÇÕES MÍNIMAS: FORMATO ANATÔMICO RECOMENDADO PARA OS CASOS DE INCONTINÊNCIA URINÁRIA/FECAL MODERADA E/OU SEVERA, POLÍMERO DE ABSORÇÃO DISTRIBUÍDO PELA FRALDA, GEL ABSORVENTE, BARREIRAS PROTETORAS ANTIVAZAMENTOS, ELÁSTICOS PARA AUXILIAR NO AJUSTE E CONTROLE DO VAZAMENTO (MÍNIMO 2 ELÁSTICOS POR FRALDA NA REGIÃO DE CONTATO COM AS PERNAS); FITAS ADESIVAS REAJUSTÁVEIS; PRODUTO HIPOALERGÊNICO E COM ALOE VERA; COM INDICADOR DE UMIDADE; SEM PERFUME, COM</w:t>
            </w:r>
            <w:r w:rsidR="00F400D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6E5121">
              <w:rPr>
                <w:rFonts w:ascii="Arial" w:hAnsi="Arial" w:cs="Arial"/>
                <w:color w:val="000000"/>
                <w:sz w:val="22"/>
                <w:szCs w:val="22"/>
              </w:rPr>
              <w:t xml:space="preserve">INIBIDOR/NEUTRALIZADOR </w:t>
            </w:r>
            <w:r w:rsidRPr="006E5121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DE ODORES. QUANTO AO MATERIAL DE ABSORÇÃO, QUANDO MOLHADO DEVE MANTER-SE COESO. PESO POR FRALDA: ACIMA DE 90 GRAMAS. MÁXIMO DE 30 UNIDADES POR PACOTE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A76479" w14:textId="275D2179" w:rsidR="001548C2" w:rsidRPr="006E5121" w:rsidRDefault="001548C2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lastRenderedPageBreak/>
              <w:t>WHF MASTER CONFORT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C62B9B" w14:textId="4EFF9CD6" w:rsidR="001548C2" w:rsidRPr="006E5121" w:rsidRDefault="001548C2">
            <w:pPr>
              <w:pStyle w:val="Corpodetex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1,68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83B53F" w14:textId="6058C28D" w:rsidR="001548C2" w:rsidRPr="006E5121" w:rsidRDefault="008B247A">
            <w:pPr>
              <w:pStyle w:val="Corpodetexto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  <w:r w:rsidR="001548C2" w:rsidRPr="006E5121">
              <w:rPr>
                <w:rFonts w:ascii="Arial" w:hAnsi="Arial" w:cs="Arial"/>
                <w:sz w:val="22"/>
                <w:szCs w:val="22"/>
              </w:rPr>
              <w:t>.192,00</w:t>
            </w:r>
          </w:p>
        </w:tc>
      </w:tr>
      <w:tr w:rsidR="001548C2" w14:paraId="66953EC4" w14:textId="77777777" w:rsidTr="00BE3E85">
        <w:trPr>
          <w:trHeight w:val="70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CD8A6" w14:textId="77777777" w:rsidR="001548C2" w:rsidRPr="006E5121" w:rsidRDefault="001548C2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03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603105" w14:textId="77777777" w:rsidR="001548C2" w:rsidRPr="006E5121" w:rsidRDefault="001548C2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12.600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45690D" w14:textId="77777777" w:rsidR="001548C2" w:rsidRPr="006E5121" w:rsidRDefault="001548C2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UN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416B6E" w14:textId="6F4311CB" w:rsidR="001548C2" w:rsidRPr="006E5121" w:rsidRDefault="001548C2" w:rsidP="00F400DA">
            <w:pPr>
              <w:pStyle w:val="Corpodetex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E5121">
              <w:rPr>
                <w:rFonts w:ascii="Arial" w:hAnsi="Arial" w:cs="Arial"/>
                <w:color w:val="000000"/>
                <w:sz w:val="22"/>
                <w:szCs w:val="22"/>
              </w:rPr>
              <w:t>FRALDA ADULTA - TAMANHO GG/XG/EG, FRALDA UM ADULTA (TAMANHO GG/XG/EG – ACIMA 90KG). AS FRALDAS DEVEM CONTER AS SEGUINTES ESPECIFICAÇÕES MÍNIMAS: FORMATO ANATÔMICO RECOMENDADO PARA OS CASOS DE INCONTINÊNCIA URINÁRIA/FECAL MODERADA E/OU SEVERA, POLÍMERO DE ABSORÇÃO DISTRIBUÍDO PELA</w:t>
            </w:r>
            <w:r w:rsidR="00F400D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6E5121">
              <w:rPr>
                <w:rFonts w:ascii="Arial" w:hAnsi="Arial" w:cs="Arial"/>
                <w:color w:val="000000"/>
                <w:sz w:val="22"/>
                <w:szCs w:val="22"/>
              </w:rPr>
              <w:t>FRALDA, GEL ABSORVENTE, BARREIRAS PROTETORAS ANTIVAZAMENTOS, ELÁSTICOS PARA AUXILIAR NO AJUSTE E CONTROLE DO VAZAMENTO (MÍNIMO 2 ELÁSTICOS POR FRALDA NA REGIÃO DE CONTATO COM AS PERNAS); FITAS ADESIVAS REAJUSTÁVEIS; PRODUTO HIPOALERGÊNICO COM ALOE VERA; COM INDICADOR DE UMIDADE; SEM PERFUME, COM INIBIDOR/NEUTRALIZADOR DE ODORES.QUANTO AO MATERIAL DE ABSORÇÃO, QUANDO MOLHADO DEVE MANTER-SE COESO. PESO POR FRALDA: ACIMA DE 100 GRAMAS. MÁXIMO DE 30 UNIDADES POR PACOTE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C3431D" w14:textId="460EF8CF" w:rsidR="001548C2" w:rsidRPr="006E5121" w:rsidRDefault="001548C2">
            <w:pPr>
              <w:pStyle w:val="Corpodetexto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WHF MASTER CONFORT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F28C72" w14:textId="55199394" w:rsidR="001548C2" w:rsidRPr="006E5121" w:rsidRDefault="001548C2">
            <w:pPr>
              <w:pStyle w:val="Corpodetex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1,76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02D43E" w14:textId="157DBA76" w:rsidR="001548C2" w:rsidRPr="006E5121" w:rsidRDefault="001548C2">
            <w:pPr>
              <w:pStyle w:val="Corpodetex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6E5121">
              <w:rPr>
                <w:rFonts w:ascii="Arial" w:hAnsi="Arial" w:cs="Arial"/>
                <w:sz w:val="22"/>
                <w:szCs w:val="22"/>
              </w:rPr>
              <w:t>22.176,00</w:t>
            </w:r>
          </w:p>
        </w:tc>
      </w:tr>
      <w:tr w:rsidR="00BE3E85" w14:paraId="35F52DD3" w14:textId="77777777" w:rsidTr="004D7CD4">
        <w:trPr>
          <w:trHeight w:val="242"/>
        </w:trPr>
        <w:tc>
          <w:tcPr>
            <w:tcW w:w="111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6453F2" w14:textId="470AFBE3" w:rsidR="00BE3E85" w:rsidRPr="00BE3E85" w:rsidRDefault="00BE3E85" w:rsidP="00BE3E85">
            <w:pPr>
              <w:pStyle w:val="Corpodetex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BE3E85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VALOR TOTAL:                                                                             R$ 59.846,</w:t>
            </w:r>
            <w:r>
              <w:rPr>
                <w:rFonts w:ascii="Arial" w:hAnsi="Arial" w:cs="Arial"/>
                <w:b/>
                <w:sz w:val="22"/>
                <w:szCs w:val="22"/>
              </w:rPr>
              <w:t>40</w:t>
            </w:r>
          </w:p>
        </w:tc>
      </w:tr>
    </w:tbl>
    <w:p w14:paraId="6DFCDE65" w14:textId="2DB9E0D9" w:rsidR="006D616A" w:rsidRDefault="00CE4B7F" w:rsidP="00BE3E85">
      <w:pPr>
        <w:widowControl w:val="0"/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072DC">
        <w:rPr>
          <w:rFonts w:ascii="Arial" w:hAnsi="Arial" w:cs="Arial"/>
          <w:sz w:val="24"/>
          <w:szCs w:val="24"/>
        </w:rPr>
        <w:t xml:space="preserve">Sendo assim, a estimativa de valor total a ser contratado nesta dispensa de licitação </w:t>
      </w:r>
      <w:r w:rsidR="007072DC" w:rsidRPr="007072DC">
        <w:rPr>
          <w:rFonts w:ascii="Arial" w:hAnsi="Arial" w:cs="Arial"/>
          <w:sz w:val="24"/>
          <w:szCs w:val="24"/>
        </w:rPr>
        <w:t>é de</w:t>
      </w:r>
      <w:r w:rsidRPr="007072DC">
        <w:rPr>
          <w:rFonts w:ascii="Arial" w:hAnsi="Arial" w:cs="Arial"/>
          <w:sz w:val="24"/>
          <w:szCs w:val="24"/>
        </w:rPr>
        <w:t xml:space="preserve"> </w:t>
      </w:r>
      <w:r w:rsidR="008B247A">
        <w:rPr>
          <w:rFonts w:ascii="Arial" w:hAnsi="Arial" w:cs="Arial"/>
          <w:b/>
          <w:bCs/>
          <w:sz w:val="24"/>
          <w:szCs w:val="24"/>
        </w:rPr>
        <w:t>R$ 59.846</w:t>
      </w:r>
      <w:r w:rsidR="008B247A" w:rsidRPr="007C7174">
        <w:rPr>
          <w:rFonts w:ascii="Arial" w:hAnsi="Arial" w:cs="Arial"/>
          <w:b/>
          <w:bCs/>
          <w:sz w:val="24"/>
          <w:szCs w:val="24"/>
        </w:rPr>
        <w:t>,</w:t>
      </w:r>
      <w:r w:rsidR="00BE3E85">
        <w:rPr>
          <w:rFonts w:ascii="Arial" w:hAnsi="Arial" w:cs="Arial"/>
          <w:b/>
          <w:bCs/>
          <w:sz w:val="24"/>
          <w:szCs w:val="24"/>
        </w:rPr>
        <w:t>40</w:t>
      </w:r>
      <w:r w:rsidR="006E5121" w:rsidRPr="007C7174">
        <w:rPr>
          <w:rFonts w:ascii="Arial" w:hAnsi="Arial" w:cs="Arial"/>
          <w:sz w:val="24"/>
          <w:szCs w:val="24"/>
        </w:rPr>
        <w:t xml:space="preserve"> </w:t>
      </w:r>
      <w:r w:rsidR="006E5121">
        <w:rPr>
          <w:rFonts w:ascii="Arial" w:hAnsi="Arial" w:cs="Arial"/>
          <w:sz w:val="24"/>
          <w:szCs w:val="24"/>
        </w:rPr>
        <w:t xml:space="preserve">(Cinquenta e </w:t>
      </w:r>
      <w:r w:rsidR="00BE3E85">
        <w:rPr>
          <w:rFonts w:ascii="Arial" w:hAnsi="Arial" w:cs="Arial"/>
          <w:sz w:val="24"/>
          <w:szCs w:val="24"/>
        </w:rPr>
        <w:t>n</w:t>
      </w:r>
      <w:r w:rsidR="006E5121">
        <w:rPr>
          <w:rFonts w:ascii="Arial" w:hAnsi="Arial" w:cs="Arial"/>
          <w:sz w:val="24"/>
          <w:szCs w:val="24"/>
        </w:rPr>
        <w:t xml:space="preserve">ove </w:t>
      </w:r>
      <w:r w:rsidR="00BE3E85">
        <w:rPr>
          <w:rFonts w:ascii="Arial" w:hAnsi="Arial" w:cs="Arial"/>
          <w:sz w:val="24"/>
          <w:szCs w:val="24"/>
        </w:rPr>
        <w:t>m</w:t>
      </w:r>
      <w:r w:rsidR="006E5121">
        <w:rPr>
          <w:rFonts w:ascii="Arial" w:hAnsi="Arial" w:cs="Arial"/>
          <w:sz w:val="24"/>
          <w:szCs w:val="24"/>
        </w:rPr>
        <w:t xml:space="preserve">il, </w:t>
      </w:r>
      <w:r w:rsidR="00BE3E85">
        <w:rPr>
          <w:rFonts w:ascii="Arial" w:hAnsi="Arial" w:cs="Arial"/>
          <w:sz w:val="24"/>
          <w:szCs w:val="24"/>
        </w:rPr>
        <w:t>o</w:t>
      </w:r>
      <w:r w:rsidR="006E5121">
        <w:rPr>
          <w:rFonts w:ascii="Arial" w:hAnsi="Arial" w:cs="Arial"/>
          <w:sz w:val="24"/>
          <w:szCs w:val="24"/>
        </w:rPr>
        <w:t>itocentos e</w:t>
      </w:r>
      <w:r w:rsidR="00BE3E85">
        <w:rPr>
          <w:rFonts w:ascii="Arial" w:hAnsi="Arial" w:cs="Arial"/>
          <w:sz w:val="24"/>
          <w:szCs w:val="24"/>
        </w:rPr>
        <w:t xml:space="preserve"> quarenta</w:t>
      </w:r>
      <w:r w:rsidR="006E5121">
        <w:rPr>
          <w:rFonts w:ascii="Arial" w:hAnsi="Arial" w:cs="Arial"/>
          <w:sz w:val="24"/>
          <w:szCs w:val="24"/>
        </w:rPr>
        <w:t xml:space="preserve"> </w:t>
      </w:r>
      <w:r w:rsidR="00BE3E85">
        <w:rPr>
          <w:rFonts w:ascii="Arial" w:hAnsi="Arial" w:cs="Arial"/>
          <w:sz w:val="24"/>
          <w:szCs w:val="24"/>
        </w:rPr>
        <w:t>e seis r</w:t>
      </w:r>
      <w:r w:rsidR="006E5121">
        <w:rPr>
          <w:rFonts w:ascii="Arial" w:hAnsi="Arial" w:cs="Arial"/>
          <w:sz w:val="24"/>
          <w:szCs w:val="24"/>
        </w:rPr>
        <w:t>eais</w:t>
      </w:r>
      <w:r w:rsidR="00BE3E85">
        <w:rPr>
          <w:rFonts w:ascii="Arial" w:hAnsi="Arial" w:cs="Arial"/>
          <w:sz w:val="24"/>
          <w:szCs w:val="24"/>
        </w:rPr>
        <w:t xml:space="preserve"> e quarenta centavos</w:t>
      </w:r>
      <w:r w:rsidR="007072DC" w:rsidRPr="007072DC">
        <w:rPr>
          <w:rFonts w:ascii="Arial" w:hAnsi="Arial" w:cs="Arial"/>
          <w:sz w:val="24"/>
          <w:szCs w:val="24"/>
        </w:rPr>
        <w:t>)</w:t>
      </w:r>
      <w:r w:rsidR="00BE3E85">
        <w:rPr>
          <w:rFonts w:ascii="Arial" w:hAnsi="Arial" w:cs="Arial"/>
          <w:sz w:val="24"/>
          <w:szCs w:val="24"/>
        </w:rPr>
        <w:t>, considerando o menor orçamento.</w:t>
      </w:r>
    </w:p>
    <w:p w14:paraId="1D649501" w14:textId="77777777" w:rsidR="003113FD" w:rsidRPr="006E5121" w:rsidRDefault="003113FD" w:rsidP="006E5121">
      <w:pPr>
        <w:widowControl w:val="0"/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38FA251D" w14:textId="276A15CC" w:rsidR="00E70B3E" w:rsidRPr="00E220A7" w:rsidRDefault="00F123FA" w:rsidP="00E70B3E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Justificativa para o Parcelamento ou não da Solução.</w:t>
      </w:r>
    </w:p>
    <w:p w14:paraId="3986ABD9" w14:textId="23A4523A" w:rsidR="00F123FA" w:rsidRDefault="00F123FA" w:rsidP="00F123FA">
      <w:pPr>
        <w:tabs>
          <w:tab w:val="left" w:pos="425"/>
        </w:tabs>
        <w:spacing w:before="120" w:after="120" w:line="36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presente contratação, realizada através de licitação na modalidade </w:t>
      </w:r>
      <w:r w:rsidR="00E70B3E">
        <w:rPr>
          <w:rFonts w:ascii="Arial" w:hAnsi="Arial" w:cs="Arial"/>
          <w:sz w:val="24"/>
        </w:rPr>
        <w:t>Dispensa de Licitação</w:t>
      </w:r>
      <w:r w:rsidR="008359A5">
        <w:rPr>
          <w:rFonts w:ascii="Arial" w:hAnsi="Arial" w:cs="Arial"/>
          <w:sz w:val="24"/>
        </w:rPr>
        <w:t xml:space="preserve">, </w:t>
      </w:r>
      <w:r w:rsidR="00C0625B">
        <w:rPr>
          <w:rFonts w:ascii="Arial" w:hAnsi="Arial" w:cs="Arial"/>
          <w:sz w:val="24"/>
        </w:rPr>
        <w:t>será por item,</w:t>
      </w:r>
      <w:r w:rsidR="008359A5">
        <w:rPr>
          <w:rFonts w:ascii="Arial" w:hAnsi="Arial" w:cs="Arial"/>
          <w:sz w:val="24"/>
        </w:rPr>
        <w:t xml:space="preserve"> a</w:t>
      </w:r>
      <w:r>
        <w:rPr>
          <w:rFonts w:ascii="Arial" w:hAnsi="Arial" w:cs="Arial"/>
          <w:sz w:val="24"/>
        </w:rPr>
        <w:t>ssim a divisão do objeto em itens unitários, visa proporcionar uma ampla participação de licitantes que, embora não disponham de capacidade para execução da totalidade do objeto, podem fazê-lo com relação a itens ou unidades autônomas, permitindo que empresas distintas sejam contratadas.</w:t>
      </w:r>
    </w:p>
    <w:p w14:paraId="36B519EF" w14:textId="77777777" w:rsidR="003113FD" w:rsidRDefault="003113FD" w:rsidP="00F123FA">
      <w:pPr>
        <w:tabs>
          <w:tab w:val="left" w:pos="425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1EDE4A7" w14:textId="0C0A75F5" w:rsidR="00E70B3E" w:rsidRPr="00E220A7" w:rsidRDefault="00F123FA" w:rsidP="00E70B3E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Contratações Correlatas e/ou Interdependentes.</w:t>
      </w:r>
    </w:p>
    <w:p w14:paraId="0EB52A65" w14:textId="77777777" w:rsidR="00F123FA" w:rsidRPr="005D26B9" w:rsidRDefault="00F123FA" w:rsidP="00F123FA">
      <w:pPr>
        <w:spacing w:before="120" w:after="120" w:line="360" w:lineRule="auto"/>
        <w:ind w:firstLine="708"/>
        <w:jc w:val="both"/>
        <w:rPr>
          <w:rFonts w:ascii="Arial" w:hAnsi="Arial" w:cs="Arial"/>
          <w:sz w:val="28"/>
          <w:szCs w:val="24"/>
        </w:rPr>
      </w:pPr>
      <w:r w:rsidRPr="005D26B9">
        <w:rPr>
          <w:rFonts w:ascii="Arial" w:hAnsi="Arial" w:cs="Arial"/>
          <w:sz w:val="24"/>
          <w:lang w:eastAsia="zh-CN"/>
        </w:rPr>
        <w:lastRenderedPageBreak/>
        <w:t>Para esta solução não há contratações que guardam relação/afinidade/dependência com o objeto da compra pretendida, sejam elas já realizadas ou contratações futuras.</w:t>
      </w:r>
    </w:p>
    <w:p w14:paraId="57282401" w14:textId="77777777" w:rsidR="00F123FA" w:rsidRDefault="00F123FA" w:rsidP="00F123FA">
      <w:pPr>
        <w:tabs>
          <w:tab w:val="left" w:pos="425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497DC2B1" w14:textId="5F246469" w:rsidR="00E70B3E" w:rsidRPr="00E220A7" w:rsidRDefault="00F123FA" w:rsidP="00E70B3E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jc w:val="both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t>Alinhamento entre a Contratação e o Planejamento.</w:t>
      </w:r>
    </w:p>
    <w:p w14:paraId="4CB1A05C" w14:textId="569B9B03" w:rsidR="00F123FA" w:rsidRDefault="001E3B2C" w:rsidP="00F123FA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>O objeto</w:t>
      </w:r>
      <w:r w:rsidR="00F123FA">
        <w:rPr>
          <w:rFonts w:ascii="Arial" w:hAnsi="Arial" w:cs="Arial"/>
          <w:sz w:val="24"/>
          <w:szCs w:val="24"/>
          <w:lang w:eastAsia="zh-CN"/>
        </w:rPr>
        <w:t xml:space="preserve"> desta solução consta na listagem do Plano Anual de Contratação vigente. Assim, demonstram o alinhamento entre a aquisição e o planejamento do Município.</w:t>
      </w:r>
    </w:p>
    <w:p w14:paraId="5561CC7A" w14:textId="77777777" w:rsidR="00F123FA" w:rsidRDefault="00F123FA" w:rsidP="00F123FA">
      <w:pPr>
        <w:spacing w:before="120" w:after="120" w:line="360" w:lineRule="auto"/>
        <w:jc w:val="both"/>
        <w:rPr>
          <w:rFonts w:ascii="Arial" w:hAnsi="Arial" w:cs="Arial"/>
          <w:color w:val="FF0000"/>
          <w:sz w:val="24"/>
          <w:szCs w:val="24"/>
          <w:lang w:eastAsia="zh-CN"/>
        </w:rPr>
      </w:pPr>
    </w:p>
    <w:p w14:paraId="1D0CEC6E" w14:textId="60D425A9" w:rsidR="00E70B3E" w:rsidRPr="00E220A7" w:rsidRDefault="00F123FA" w:rsidP="00E70B3E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Resultados Pretendidos.</w:t>
      </w:r>
    </w:p>
    <w:p w14:paraId="06913409" w14:textId="5D5A74BD" w:rsidR="00F123FA" w:rsidRDefault="00F123FA" w:rsidP="00F123FA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>Pretende-se contratar os itens descritos ao menor preço, com a qualidade e especificações garantidas, visando atender às necessidades da</w:t>
      </w:r>
      <w:r w:rsidR="00A56674">
        <w:rPr>
          <w:rFonts w:ascii="Arial" w:hAnsi="Arial" w:cs="Arial"/>
          <w:sz w:val="24"/>
          <w:szCs w:val="24"/>
          <w:lang w:eastAsia="zh-CN"/>
        </w:rPr>
        <w:t xml:space="preserve"> </w:t>
      </w:r>
      <w:r w:rsidR="00E70B3E">
        <w:rPr>
          <w:rFonts w:ascii="Arial" w:hAnsi="Arial" w:cs="Arial"/>
          <w:sz w:val="24"/>
          <w:szCs w:val="24"/>
          <w:lang w:eastAsia="zh-CN"/>
        </w:rPr>
        <w:t>Secretaria Municipal de Saúde</w:t>
      </w:r>
      <w:r>
        <w:rPr>
          <w:rFonts w:ascii="Arial" w:hAnsi="Arial" w:cs="Arial"/>
          <w:sz w:val="24"/>
          <w:szCs w:val="24"/>
          <w:lang w:eastAsia="zh-CN"/>
        </w:rPr>
        <w:t>, de forma eficaz e eficiente.</w:t>
      </w:r>
    </w:p>
    <w:p w14:paraId="0B85ECDA" w14:textId="77777777" w:rsidR="00F123FA" w:rsidRDefault="00F123FA" w:rsidP="00F123FA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</w:p>
    <w:p w14:paraId="3693812C" w14:textId="7389594A" w:rsidR="00E70B3E" w:rsidRPr="00E220A7" w:rsidRDefault="00F123FA" w:rsidP="00E70B3E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Providências a serem adotadas.</w:t>
      </w:r>
    </w:p>
    <w:p w14:paraId="031B9130" w14:textId="0E1901D9" w:rsidR="00267F6B" w:rsidRDefault="00E02383" w:rsidP="00267F6B">
      <w:pPr>
        <w:spacing w:before="120" w:after="120" w:line="360" w:lineRule="auto"/>
        <w:ind w:firstLine="708"/>
        <w:jc w:val="both"/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</w:pPr>
      <w:r w:rsidRPr="00F061EF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 xml:space="preserve">Os </w:t>
      </w:r>
      <w:r w:rsidR="00C0625B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>produtos</w:t>
      </w:r>
      <w:r w:rsidRPr="00F061EF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 xml:space="preserve"> deverão</w:t>
      </w:r>
      <w:r w:rsidR="00E87EEB" w:rsidRPr="00F061EF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 xml:space="preserve"> ser entregues </w:t>
      </w:r>
      <w:r w:rsidR="00C0625B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 xml:space="preserve">na </w:t>
      </w:r>
      <w:r w:rsidR="00F400DA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>Unidade Básica</w:t>
      </w:r>
      <w:r w:rsidR="00C0625B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 xml:space="preserve"> de Saúde, para posterior verificação pelo setor de almoxarifado. Devendo ser entregues conforme a demanda mediante na ordem de fornecimento.</w:t>
      </w:r>
    </w:p>
    <w:p w14:paraId="632BE75C" w14:textId="77777777" w:rsidR="00C0625B" w:rsidRPr="00F061EF" w:rsidRDefault="00C0625B" w:rsidP="00267F6B">
      <w:pPr>
        <w:spacing w:before="120" w:after="120" w:line="36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eastAsia="zh-CN"/>
        </w:rPr>
      </w:pPr>
    </w:p>
    <w:p w14:paraId="276E07A0" w14:textId="2FDB6343" w:rsidR="00E70B3E" w:rsidRPr="0015443D" w:rsidRDefault="00F123FA" w:rsidP="00E70B3E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Possíveis Impactos Ambientais.</w:t>
      </w:r>
    </w:p>
    <w:p w14:paraId="6686B304" w14:textId="0E7BC168" w:rsidR="00F123FA" w:rsidRDefault="0015443D" w:rsidP="0015443D">
      <w:pPr>
        <w:tabs>
          <w:tab w:val="left" w:pos="425"/>
        </w:tabs>
        <w:suppressAutoHyphens/>
        <w:spacing w:before="120" w:after="120" w:line="360" w:lineRule="auto"/>
        <w:jc w:val="both"/>
        <w:rPr>
          <w:rFonts w:ascii="Arial" w:eastAsia="LiberationSerif-Bold" w:hAnsi="Arial" w:cs="Arial"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color w:val="000000"/>
          <w:sz w:val="24"/>
          <w:szCs w:val="24"/>
          <w:lang w:eastAsia="zh-CN" w:bidi="ar"/>
        </w:rPr>
        <w:t xml:space="preserve">          </w:t>
      </w:r>
      <w:r w:rsidRPr="004466B1">
        <w:rPr>
          <w:rFonts w:ascii="Arial" w:eastAsia="LiberationSerif-Bold" w:hAnsi="Arial" w:cs="Arial"/>
          <w:color w:val="000000"/>
          <w:sz w:val="24"/>
          <w:szCs w:val="24"/>
          <w:lang w:eastAsia="zh-CN" w:bidi="ar"/>
        </w:rPr>
        <w:t>Para</w:t>
      </w:r>
      <w:r>
        <w:rPr>
          <w:rFonts w:ascii="Arial" w:eastAsia="LiberationSerif-Bold" w:hAnsi="Arial" w:cs="Arial"/>
          <w:color w:val="000000"/>
          <w:sz w:val="24"/>
          <w:szCs w:val="24"/>
          <w:lang w:eastAsia="zh-CN" w:bidi="ar"/>
        </w:rPr>
        <w:t xml:space="preserve"> tal contratação não visa impactos ambientais.</w:t>
      </w:r>
    </w:p>
    <w:p w14:paraId="5CB0C61B" w14:textId="77777777" w:rsidR="003113FD" w:rsidRPr="0015443D" w:rsidRDefault="003113FD" w:rsidP="0015443D">
      <w:pPr>
        <w:tabs>
          <w:tab w:val="left" w:pos="425"/>
        </w:tabs>
        <w:suppressAutoHyphens/>
        <w:spacing w:before="120" w:after="120" w:line="360" w:lineRule="auto"/>
        <w:jc w:val="both"/>
        <w:rPr>
          <w:rFonts w:ascii="Arial" w:eastAsia="LiberationSerif-Bold" w:hAnsi="Arial" w:cs="Arial"/>
          <w:color w:val="000000"/>
          <w:sz w:val="24"/>
          <w:szCs w:val="24"/>
          <w:lang w:eastAsia="zh-CN" w:bidi="ar"/>
        </w:rPr>
      </w:pPr>
    </w:p>
    <w:p w14:paraId="57A9CFF5" w14:textId="00D90E7C" w:rsidR="00E70B3E" w:rsidRPr="00E220A7" w:rsidRDefault="00F123FA" w:rsidP="00E70B3E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Declaração de Viabilidade.</w:t>
      </w:r>
    </w:p>
    <w:p w14:paraId="6D7D7AD6" w14:textId="10230BD3" w:rsidR="00F123FA" w:rsidRDefault="007670E0" w:rsidP="00F123FA">
      <w:pPr>
        <w:spacing w:before="120" w:after="120" w:line="360" w:lineRule="auto"/>
        <w:ind w:firstLine="567"/>
        <w:jc w:val="both"/>
        <w:rPr>
          <w:rFonts w:ascii="Arial" w:hAnsi="Arial" w:cs="Arial"/>
          <w:color w:val="FF0000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 xml:space="preserve">Assim, considerando o exposto, a pesquisa de preços atualizada, o levantamento do orçamento estimado da licitação e a existência de recursos orçamentários para cobertura do mesmo, entendemos ser VIÁVEL e NECESSÁRIA a contratação demandada. </w:t>
      </w:r>
    </w:p>
    <w:p w14:paraId="01DE61A0" w14:textId="77777777" w:rsidR="00F123FA" w:rsidRDefault="00F123FA" w:rsidP="00F123FA">
      <w:pPr>
        <w:spacing w:before="12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zh-CN"/>
        </w:rPr>
      </w:pPr>
    </w:p>
    <w:p w14:paraId="4B53F098" w14:textId="16E09FDC" w:rsidR="00F123FA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Responsáve</w:t>
      </w:r>
      <w:r w:rsidR="009B70F8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l</w:t>
      </w: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:</w:t>
      </w:r>
    </w:p>
    <w:p w14:paraId="2EE62CEF" w14:textId="77777777" w:rsidR="009B70F8" w:rsidRDefault="009B70F8" w:rsidP="00F123FA">
      <w:pPr>
        <w:spacing w:before="120" w:after="12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4B1ABFCB" w14:textId="77777777" w:rsidR="009B70F8" w:rsidRDefault="009B70F8" w:rsidP="00F123FA">
      <w:pPr>
        <w:spacing w:before="120" w:after="12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6FD2A00B" w14:textId="22302F42" w:rsidR="00F123FA" w:rsidRDefault="009B70F8" w:rsidP="00F123FA">
      <w:pPr>
        <w:tabs>
          <w:tab w:val="left" w:pos="5670"/>
        </w:tabs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</w:t>
      </w:r>
      <w:r w:rsidR="00F123FA">
        <w:rPr>
          <w:rFonts w:ascii="Arial" w:hAnsi="Arial" w:cs="Arial"/>
          <w:sz w:val="24"/>
          <w:szCs w:val="24"/>
        </w:rPr>
        <w:t xml:space="preserve"> </w:t>
      </w:r>
      <w:r w:rsidR="00E70B3E">
        <w:rPr>
          <w:rFonts w:ascii="Arial" w:hAnsi="Arial" w:cs="Arial"/>
          <w:sz w:val="24"/>
          <w:szCs w:val="24"/>
        </w:rPr>
        <w:t>Municipal de Saúde</w:t>
      </w:r>
    </w:p>
    <w:p w14:paraId="7E52A91F" w14:textId="5B903149" w:rsidR="00F123FA" w:rsidRDefault="00E70B3E" w:rsidP="00F123FA">
      <w:pPr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EVANDRO POMATTI</w:t>
      </w:r>
    </w:p>
    <w:p w14:paraId="333EC2AC" w14:textId="62DB48BA" w:rsidR="00EE7965" w:rsidRDefault="00EE7965" w:rsidP="00EE7965">
      <w:pPr>
        <w:tabs>
          <w:tab w:val="left" w:pos="5245"/>
        </w:tabs>
        <w:spacing w:after="120"/>
        <w:jc w:val="both"/>
        <w:rPr>
          <w:rFonts w:ascii="Arial" w:hAnsi="Arial" w:cs="Arial"/>
          <w:sz w:val="24"/>
          <w:szCs w:val="24"/>
        </w:rPr>
      </w:pPr>
      <w:r w:rsidRPr="00D220B3">
        <w:rPr>
          <w:rFonts w:ascii="Arial" w:hAnsi="Arial" w:cs="Arial"/>
          <w:sz w:val="24"/>
          <w:szCs w:val="24"/>
        </w:rPr>
        <w:t>CPF</w:t>
      </w:r>
      <w:r w:rsidR="00D220B3" w:rsidRPr="00D220B3">
        <w:rPr>
          <w:rFonts w:ascii="Arial" w:hAnsi="Arial" w:cs="Arial"/>
          <w:sz w:val="24"/>
          <w:szCs w:val="24"/>
        </w:rPr>
        <w:t>:</w:t>
      </w:r>
      <w:r w:rsidR="00D220B3">
        <w:rPr>
          <w:rFonts w:ascii="Arial" w:hAnsi="Arial" w:cs="Arial"/>
          <w:sz w:val="24"/>
          <w:szCs w:val="24"/>
        </w:rPr>
        <w:t xml:space="preserve"> 585.824.870-53</w:t>
      </w:r>
    </w:p>
    <w:p w14:paraId="274BADB0" w14:textId="73E9BA72" w:rsidR="00F123FA" w:rsidRDefault="00F123FA" w:rsidP="009B70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D52F243" w14:textId="77777777" w:rsidR="00F123FA" w:rsidRDefault="00F123FA" w:rsidP="00F123FA">
      <w:pPr>
        <w:spacing w:before="120" w:after="120" w:line="360" w:lineRule="auto"/>
        <w:jc w:val="center"/>
        <w:rPr>
          <w:rFonts w:ascii="Arial" w:hAnsi="Arial" w:cs="Arial"/>
          <w:sz w:val="24"/>
          <w:szCs w:val="24"/>
          <w:lang w:eastAsia="zh-CN"/>
        </w:rPr>
      </w:pPr>
    </w:p>
    <w:p w14:paraId="55749109" w14:textId="4B92C397" w:rsidR="00F123FA" w:rsidRPr="009B70F8" w:rsidRDefault="00F123FA" w:rsidP="009B70F8">
      <w:pPr>
        <w:spacing w:before="120" w:after="120" w:line="360" w:lineRule="auto"/>
        <w:jc w:val="center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 xml:space="preserve">São </w:t>
      </w:r>
      <w:r w:rsidR="006D6A15">
        <w:rPr>
          <w:rFonts w:ascii="Arial" w:hAnsi="Arial" w:cs="Arial"/>
          <w:sz w:val="24"/>
          <w:szCs w:val="24"/>
          <w:lang w:eastAsia="zh-CN"/>
        </w:rPr>
        <w:t>Jorge</w:t>
      </w:r>
      <w:r>
        <w:rPr>
          <w:rFonts w:ascii="Arial" w:hAnsi="Arial" w:cs="Arial"/>
          <w:sz w:val="24"/>
          <w:szCs w:val="24"/>
          <w:lang w:eastAsia="zh-CN"/>
        </w:rPr>
        <w:t>/</w:t>
      </w:r>
      <w:r w:rsidRPr="00E220A7">
        <w:rPr>
          <w:rFonts w:ascii="Arial" w:hAnsi="Arial" w:cs="Arial"/>
          <w:sz w:val="24"/>
          <w:szCs w:val="24"/>
          <w:lang w:eastAsia="zh-CN"/>
        </w:rPr>
        <w:t xml:space="preserve">RS, </w:t>
      </w:r>
      <w:r w:rsidR="00E220A7" w:rsidRPr="00E220A7">
        <w:rPr>
          <w:rFonts w:ascii="Arial" w:hAnsi="Arial" w:cs="Arial"/>
          <w:sz w:val="24"/>
          <w:szCs w:val="24"/>
          <w:lang w:eastAsia="zh-CN"/>
        </w:rPr>
        <w:t>20</w:t>
      </w:r>
      <w:r w:rsidRPr="00E220A7">
        <w:rPr>
          <w:rFonts w:ascii="Arial" w:hAnsi="Arial" w:cs="Arial"/>
          <w:sz w:val="24"/>
          <w:szCs w:val="24"/>
          <w:lang w:eastAsia="zh-CN"/>
        </w:rPr>
        <w:t xml:space="preserve"> de </w:t>
      </w:r>
      <w:r w:rsidR="003113FD" w:rsidRPr="00E220A7">
        <w:rPr>
          <w:rFonts w:ascii="Arial" w:hAnsi="Arial" w:cs="Arial"/>
          <w:sz w:val="24"/>
          <w:szCs w:val="24"/>
          <w:lang w:eastAsia="zh-CN"/>
        </w:rPr>
        <w:t>Janeiro</w:t>
      </w:r>
      <w:r w:rsidRPr="00E220A7">
        <w:rPr>
          <w:rFonts w:ascii="Arial" w:hAnsi="Arial" w:cs="Arial"/>
          <w:sz w:val="24"/>
          <w:szCs w:val="24"/>
          <w:lang w:eastAsia="zh-CN"/>
        </w:rPr>
        <w:t xml:space="preserve"> de 202</w:t>
      </w:r>
      <w:r w:rsidR="003113FD" w:rsidRPr="00E220A7">
        <w:rPr>
          <w:rFonts w:ascii="Arial" w:hAnsi="Arial" w:cs="Arial"/>
          <w:sz w:val="24"/>
          <w:szCs w:val="24"/>
          <w:lang w:eastAsia="zh-CN"/>
        </w:rPr>
        <w:t>5</w:t>
      </w:r>
      <w:r w:rsidRPr="00E220A7">
        <w:rPr>
          <w:rFonts w:ascii="Arial" w:hAnsi="Arial" w:cs="Arial"/>
          <w:sz w:val="24"/>
          <w:szCs w:val="24"/>
          <w:lang w:eastAsia="zh-CN"/>
        </w:rPr>
        <w:t>.</w:t>
      </w:r>
    </w:p>
    <w:sectPr w:rsidR="00F123FA" w:rsidRPr="009B70F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61E6C" w14:textId="77777777" w:rsidR="00EB7813" w:rsidRDefault="00EB7813" w:rsidP="000F57D2">
      <w:r>
        <w:separator/>
      </w:r>
    </w:p>
  </w:endnote>
  <w:endnote w:type="continuationSeparator" w:id="0">
    <w:p w14:paraId="7A84B493" w14:textId="77777777" w:rsidR="00EB7813" w:rsidRDefault="00EB7813" w:rsidP="000F5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">
    <w:altName w:val="Segoe Prin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Serif-Bold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5E15" w14:textId="77777777" w:rsidR="00D65B08" w:rsidRPr="00CC0F8E" w:rsidRDefault="00D65B08" w:rsidP="000F57D2">
    <w:pPr>
      <w:pStyle w:val="Rodap"/>
      <w:jc w:val="center"/>
    </w:pPr>
    <w:r w:rsidRPr="00CC0F8E">
      <w:t>Fone</w:t>
    </w:r>
    <w:r>
      <w:t>:</w:t>
    </w:r>
    <w:r w:rsidRPr="00CC0F8E">
      <w:t xml:space="preserve"> (54) 3271 1112 </w:t>
    </w:r>
    <w:r>
      <w:t xml:space="preserve">Fax: (54) 3271 1114 </w:t>
    </w:r>
    <w:r w:rsidRPr="00CC0F8E">
      <w:t>– Site: http://www.saojorge.rs.gov.br</w:t>
    </w:r>
  </w:p>
  <w:p w14:paraId="783A3FFD" w14:textId="77777777" w:rsidR="00D65B08" w:rsidRPr="00CC0F8E" w:rsidRDefault="00D65B08" w:rsidP="000F57D2">
    <w:pPr>
      <w:pStyle w:val="Rodap"/>
      <w:jc w:val="center"/>
    </w:pPr>
    <w:r w:rsidRPr="00CC0F8E">
      <w:t xml:space="preserve">Av. Daltro Filho, 901 – São Jorge/RS </w:t>
    </w:r>
    <w:r>
      <w:t>– Cep</w:t>
    </w:r>
    <w:r w:rsidRPr="00CC0F8E">
      <w:t>: 95365-000</w:t>
    </w:r>
  </w:p>
  <w:p w14:paraId="7FFB8F83" w14:textId="77777777" w:rsidR="00D65B08" w:rsidRDefault="00D65B0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D6B21" w14:textId="77777777" w:rsidR="00EB7813" w:rsidRDefault="00EB7813" w:rsidP="000F57D2">
      <w:r>
        <w:separator/>
      </w:r>
    </w:p>
  </w:footnote>
  <w:footnote w:type="continuationSeparator" w:id="0">
    <w:p w14:paraId="6F45BC3C" w14:textId="77777777" w:rsidR="00EB7813" w:rsidRDefault="00EB7813" w:rsidP="000F5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4A940" w14:textId="1D94D97B" w:rsidR="00D65B08" w:rsidRDefault="00D65B08">
    <w:pPr>
      <w:pStyle w:val="Cabealho"/>
    </w:pPr>
    <w:r>
      <w:rPr>
        <w:noProof/>
      </w:rPr>
      <w:drawing>
        <wp:inline distT="0" distB="0" distL="0" distR="0" wp14:anchorId="72681713" wp14:editId="1E4A3A7A">
          <wp:extent cx="3596640" cy="964095"/>
          <wp:effectExtent l="0" t="0" r="3810" b="762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9" cy="99298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F3B8C"/>
    <w:multiLevelType w:val="hybridMultilevel"/>
    <w:tmpl w:val="7452D080"/>
    <w:lvl w:ilvl="0" w:tplc="EB5822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D6858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262FB"/>
    <w:multiLevelType w:val="hybridMultilevel"/>
    <w:tmpl w:val="EFE6E38E"/>
    <w:lvl w:ilvl="0" w:tplc="0416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6FB103"/>
    <w:multiLevelType w:val="multilevel"/>
    <w:tmpl w:val="F3105E54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ascii="Arial" w:hAnsi="Arial" w:cs="Arial" w:hint="default"/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4" w15:restartNumberingAfterBreak="0">
    <w:nsid w:val="55BE3035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5C77C7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410586"/>
    <w:multiLevelType w:val="hybridMultilevel"/>
    <w:tmpl w:val="3AA2A9EC"/>
    <w:lvl w:ilvl="0" w:tplc="451490E8">
      <w:start w:val="1"/>
      <w:numFmt w:val="decimal"/>
      <w:lvlText w:val="0%1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7882585">
    <w:abstractNumId w:val="0"/>
  </w:num>
  <w:num w:numId="2" w16cid:durableId="1710256010">
    <w:abstractNumId w:val="6"/>
  </w:num>
  <w:num w:numId="3" w16cid:durableId="1691638002">
    <w:abstractNumId w:val="5"/>
  </w:num>
  <w:num w:numId="4" w16cid:durableId="9164035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214504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1265540">
    <w:abstractNumId w:val="1"/>
  </w:num>
  <w:num w:numId="7" w16cid:durableId="4072676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631"/>
    <w:rsid w:val="00007484"/>
    <w:rsid w:val="00007522"/>
    <w:rsid w:val="00032A42"/>
    <w:rsid w:val="0004061D"/>
    <w:rsid w:val="00042631"/>
    <w:rsid w:val="00074F38"/>
    <w:rsid w:val="00091010"/>
    <w:rsid w:val="00095FB5"/>
    <w:rsid w:val="000B43BF"/>
    <w:rsid w:val="000C47A3"/>
    <w:rsid w:val="000E3C12"/>
    <w:rsid w:val="000E4171"/>
    <w:rsid w:val="000F57D2"/>
    <w:rsid w:val="00112EF9"/>
    <w:rsid w:val="001312F9"/>
    <w:rsid w:val="0013579E"/>
    <w:rsid w:val="0015443D"/>
    <w:rsid w:val="001548C2"/>
    <w:rsid w:val="001555EA"/>
    <w:rsid w:val="001607D2"/>
    <w:rsid w:val="00161E49"/>
    <w:rsid w:val="00162C1C"/>
    <w:rsid w:val="001669E7"/>
    <w:rsid w:val="00176E01"/>
    <w:rsid w:val="001A5E25"/>
    <w:rsid w:val="001A73C8"/>
    <w:rsid w:val="001B129B"/>
    <w:rsid w:val="001E3B2C"/>
    <w:rsid w:val="00203DE3"/>
    <w:rsid w:val="00203EE6"/>
    <w:rsid w:val="00231A5F"/>
    <w:rsid w:val="00234D45"/>
    <w:rsid w:val="0024315B"/>
    <w:rsid w:val="00267F6B"/>
    <w:rsid w:val="002715F5"/>
    <w:rsid w:val="002727B1"/>
    <w:rsid w:val="0027435E"/>
    <w:rsid w:val="00296815"/>
    <w:rsid w:val="002A6D26"/>
    <w:rsid w:val="002B27DF"/>
    <w:rsid w:val="002C7A78"/>
    <w:rsid w:val="002C7D99"/>
    <w:rsid w:val="00303D4A"/>
    <w:rsid w:val="003113FD"/>
    <w:rsid w:val="00325C8B"/>
    <w:rsid w:val="003320A0"/>
    <w:rsid w:val="00344358"/>
    <w:rsid w:val="003528F0"/>
    <w:rsid w:val="00366531"/>
    <w:rsid w:val="00395361"/>
    <w:rsid w:val="003A5F9D"/>
    <w:rsid w:val="003C0F04"/>
    <w:rsid w:val="003D1915"/>
    <w:rsid w:val="003E7589"/>
    <w:rsid w:val="003F7C36"/>
    <w:rsid w:val="00403A19"/>
    <w:rsid w:val="00412AF2"/>
    <w:rsid w:val="00414883"/>
    <w:rsid w:val="00463384"/>
    <w:rsid w:val="00470B65"/>
    <w:rsid w:val="00480858"/>
    <w:rsid w:val="0048579D"/>
    <w:rsid w:val="004B4837"/>
    <w:rsid w:val="004F1130"/>
    <w:rsid w:val="004F746B"/>
    <w:rsid w:val="005025E5"/>
    <w:rsid w:val="00502E0D"/>
    <w:rsid w:val="00544B54"/>
    <w:rsid w:val="005632E7"/>
    <w:rsid w:val="00563F6A"/>
    <w:rsid w:val="00567AFA"/>
    <w:rsid w:val="005B39EE"/>
    <w:rsid w:val="005B5997"/>
    <w:rsid w:val="005B6432"/>
    <w:rsid w:val="005C4245"/>
    <w:rsid w:val="005D26B9"/>
    <w:rsid w:val="005E720A"/>
    <w:rsid w:val="00605E2D"/>
    <w:rsid w:val="0061628C"/>
    <w:rsid w:val="00621C13"/>
    <w:rsid w:val="00633488"/>
    <w:rsid w:val="00656613"/>
    <w:rsid w:val="0066173D"/>
    <w:rsid w:val="00663B69"/>
    <w:rsid w:val="00681D8A"/>
    <w:rsid w:val="0068592B"/>
    <w:rsid w:val="006919BC"/>
    <w:rsid w:val="00693C7A"/>
    <w:rsid w:val="006A5A5B"/>
    <w:rsid w:val="006B1D2D"/>
    <w:rsid w:val="006C188F"/>
    <w:rsid w:val="006D01A6"/>
    <w:rsid w:val="006D616A"/>
    <w:rsid w:val="006D6A15"/>
    <w:rsid w:val="006E5121"/>
    <w:rsid w:val="007027C5"/>
    <w:rsid w:val="007072DC"/>
    <w:rsid w:val="00710A83"/>
    <w:rsid w:val="007164F1"/>
    <w:rsid w:val="00727B23"/>
    <w:rsid w:val="00744244"/>
    <w:rsid w:val="00747ABE"/>
    <w:rsid w:val="00755833"/>
    <w:rsid w:val="007670E0"/>
    <w:rsid w:val="00780E14"/>
    <w:rsid w:val="007A161F"/>
    <w:rsid w:val="007B0621"/>
    <w:rsid w:val="007B60E1"/>
    <w:rsid w:val="007C21A0"/>
    <w:rsid w:val="007C2B08"/>
    <w:rsid w:val="007C4A3C"/>
    <w:rsid w:val="007C7174"/>
    <w:rsid w:val="007D15C1"/>
    <w:rsid w:val="007E12F6"/>
    <w:rsid w:val="007E37F4"/>
    <w:rsid w:val="00806745"/>
    <w:rsid w:val="00823EA5"/>
    <w:rsid w:val="008359A5"/>
    <w:rsid w:val="00837091"/>
    <w:rsid w:val="008403B2"/>
    <w:rsid w:val="00847166"/>
    <w:rsid w:val="00856341"/>
    <w:rsid w:val="00860E26"/>
    <w:rsid w:val="00860F5A"/>
    <w:rsid w:val="008674D2"/>
    <w:rsid w:val="00881840"/>
    <w:rsid w:val="008A3FD0"/>
    <w:rsid w:val="008B1538"/>
    <w:rsid w:val="008B247A"/>
    <w:rsid w:val="008D5F13"/>
    <w:rsid w:val="008E0191"/>
    <w:rsid w:val="008E0FEE"/>
    <w:rsid w:val="008E1FDC"/>
    <w:rsid w:val="008E252D"/>
    <w:rsid w:val="008F2827"/>
    <w:rsid w:val="00902E8C"/>
    <w:rsid w:val="009045A2"/>
    <w:rsid w:val="00921703"/>
    <w:rsid w:val="009224A2"/>
    <w:rsid w:val="00926F0A"/>
    <w:rsid w:val="009461CE"/>
    <w:rsid w:val="00946BF3"/>
    <w:rsid w:val="009942A7"/>
    <w:rsid w:val="009A1A08"/>
    <w:rsid w:val="009B70F8"/>
    <w:rsid w:val="009C4077"/>
    <w:rsid w:val="009C6AF8"/>
    <w:rsid w:val="009D305E"/>
    <w:rsid w:val="00A1223D"/>
    <w:rsid w:val="00A15523"/>
    <w:rsid w:val="00A4243A"/>
    <w:rsid w:val="00A47AB7"/>
    <w:rsid w:val="00A53135"/>
    <w:rsid w:val="00A56674"/>
    <w:rsid w:val="00A61767"/>
    <w:rsid w:val="00A6223E"/>
    <w:rsid w:val="00A84E28"/>
    <w:rsid w:val="00A909E2"/>
    <w:rsid w:val="00A968D3"/>
    <w:rsid w:val="00AA1CC1"/>
    <w:rsid w:val="00AA35B9"/>
    <w:rsid w:val="00AA54D1"/>
    <w:rsid w:val="00AB7479"/>
    <w:rsid w:val="00AE4206"/>
    <w:rsid w:val="00B05AB6"/>
    <w:rsid w:val="00B240E3"/>
    <w:rsid w:val="00B24333"/>
    <w:rsid w:val="00B63E17"/>
    <w:rsid w:val="00B77F71"/>
    <w:rsid w:val="00B8641E"/>
    <w:rsid w:val="00B86A7B"/>
    <w:rsid w:val="00B918BC"/>
    <w:rsid w:val="00B97567"/>
    <w:rsid w:val="00BA3F3D"/>
    <w:rsid w:val="00BB2136"/>
    <w:rsid w:val="00BB53C8"/>
    <w:rsid w:val="00BC1F10"/>
    <w:rsid w:val="00BD6CC9"/>
    <w:rsid w:val="00BE3E85"/>
    <w:rsid w:val="00BF4110"/>
    <w:rsid w:val="00C0625B"/>
    <w:rsid w:val="00C068EE"/>
    <w:rsid w:val="00C15E35"/>
    <w:rsid w:val="00C1723E"/>
    <w:rsid w:val="00C326F7"/>
    <w:rsid w:val="00C818E8"/>
    <w:rsid w:val="00CA62E9"/>
    <w:rsid w:val="00CC4D89"/>
    <w:rsid w:val="00CC568E"/>
    <w:rsid w:val="00CD260B"/>
    <w:rsid w:val="00CD302F"/>
    <w:rsid w:val="00CD5262"/>
    <w:rsid w:val="00CE4B7F"/>
    <w:rsid w:val="00D02046"/>
    <w:rsid w:val="00D04054"/>
    <w:rsid w:val="00D06895"/>
    <w:rsid w:val="00D10103"/>
    <w:rsid w:val="00D107B1"/>
    <w:rsid w:val="00D220B3"/>
    <w:rsid w:val="00D41423"/>
    <w:rsid w:val="00D41F9B"/>
    <w:rsid w:val="00D63430"/>
    <w:rsid w:val="00D65B08"/>
    <w:rsid w:val="00D74A41"/>
    <w:rsid w:val="00D8183B"/>
    <w:rsid w:val="00D87E30"/>
    <w:rsid w:val="00DA2F28"/>
    <w:rsid w:val="00DA75ED"/>
    <w:rsid w:val="00DC11D2"/>
    <w:rsid w:val="00DC43AB"/>
    <w:rsid w:val="00DF0943"/>
    <w:rsid w:val="00DF2ACF"/>
    <w:rsid w:val="00DF4794"/>
    <w:rsid w:val="00E02383"/>
    <w:rsid w:val="00E220A7"/>
    <w:rsid w:val="00E27883"/>
    <w:rsid w:val="00E4034C"/>
    <w:rsid w:val="00E42FB6"/>
    <w:rsid w:val="00E42FDC"/>
    <w:rsid w:val="00E53E56"/>
    <w:rsid w:val="00E55C33"/>
    <w:rsid w:val="00E70B3E"/>
    <w:rsid w:val="00E84E04"/>
    <w:rsid w:val="00E87040"/>
    <w:rsid w:val="00E87EEB"/>
    <w:rsid w:val="00EA1B8B"/>
    <w:rsid w:val="00EA6657"/>
    <w:rsid w:val="00EB7813"/>
    <w:rsid w:val="00EC128A"/>
    <w:rsid w:val="00EC2E0F"/>
    <w:rsid w:val="00EC63CF"/>
    <w:rsid w:val="00EE7965"/>
    <w:rsid w:val="00EF4942"/>
    <w:rsid w:val="00EF5199"/>
    <w:rsid w:val="00F061EF"/>
    <w:rsid w:val="00F123FA"/>
    <w:rsid w:val="00F12FA4"/>
    <w:rsid w:val="00F21E1F"/>
    <w:rsid w:val="00F2554F"/>
    <w:rsid w:val="00F33DEE"/>
    <w:rsid w:val="00F400DA"/>
    <w:rsid w:val="00F40E7B"/>
    <w:rsid w:val="00F50879"/>
    <w:rsid w:val="00F52837"/>
    <w:rsid w:val="00F5529E"/>
    <w:rsid w:val="00F55774"/>
    <w:rsid w:val="00F71520"/>
    <w:rsid w:val="00F83A76"/>
    <w:rsid w:val="00F9125E"/>
    <w:rsid w:val="00FC1A04"/>
    <w:rsid w:val="00FC3F4D"/>
    <w:rsid w:val="00FD3FE7"/>
    <w:rsid w:val="00FD41FE"/>
    <w:rsid w:val="00FE4254"/>
    <w:rsid w:val="00FE602D"/>
    <w:rsid w:val="00FF2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79FBC"/>
  <w15:chartTrackingRefBased/>
  <w15:docId w15:val="{D4CFEA07-5B7F-43B2-86D5-1DD452B2F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6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unhideWhenUsed/>
    <w:rsid w:val="000426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42631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0426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F57D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6223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6223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622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6223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6223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35B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35B9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extbody">
    <w:name w:val="Text body"/>
    <w:basedOn w:val="Normal"/>
    <w:qFormat/>
    <w:rsid w:val="00B86A7B"/>
    <w:pPr>
      <w:widowControl w:val="0"/>
      <w:suppressAutoHyphens/>
      <w:autoSpaceDN w:val="0"/>
      <w:spacing w:after="120"/>
      <w:textAlignment w:val="baseline"/>
    </w:pPr>
    <w:rPr>
      <w:rFonts w:eastAsia="Arial Unicode MS" w:cs="Tahoma"/>
      <w:kern w:val="3"/>
      <w:sz w:val="24"/>
      <w:szCs w:val="24"/>
      <w:lang w:eastAsia="zh-CN"/>
    </w:rPr>
  </w:style>
  <w:style w:type="character" w:styleId="nfase">
    <w:name w:val="Emphasis"/>
    <w:basedOn w:val="Fontepargpadro"/>
    <w:qFormat/>
    <w:rsid w:val="00F123FA"/>
    <w:rPr>
      <w:i/>
      <w:iCs/>
    </w:rPr>
  </w:style>
  <w:style w:type="table" w:customStyle="1" w:styleId="Tabelacomgrade1">
    <w:name w:val="Tabela com grade1"/>
    <w:basedOn w:val="Tabelanormal"/>
    <w:next w:val="Tabelacomgrade"/>
    <w:uiPriority w:val="59"/>
    <w:rsid w:val="00D41F9B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">
    <w:name w:val="1"/>
    <w:basedOn w:val="Tabelanormal"/>
    <w:rsid w:val="003953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unhideWhenUsed/>
    <w:rsid w:val="001548C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548C2"/>
    <w:rPr>
      <w:rFonts w:ascii="Times New Roman" w:eastAsia="Times New Roman" w:hAnsi="Times New Roman" w:cs="Times New Roman"/>
      <w:sz w:val="20"/>
      <w:szCs w:val="20"/>
      <w:lang w:eastAsia="pt-BR"/>
    </w:rPr>
  </w:style>
  <w:style w:type="table" w:customStyle="1" w:styleId="11">
    <w:name w:val="11"/>
    <w:basedOn w:val="Tabelanormal"/>
    <w:rsid w:val="001548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6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8</Pages>
  <Words>1871</Words>
  <Characters>10106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BRESOLIN</dc:creator>
  <cp:keywords/>
  <dc:description/>
  <cp:lastModifiedBy>Identidade</cp:lastModifiedBy>
  <cp:revision>13</cp:revision>
  <cp:lastPrinted>2024-01-25T16:13:00Z</cp:lastPrinted>
  <dcterms:created xsi:type="dcterms:W3CDTF">2025-02-07T16:55:00Z</dcterms:created>
  <dcterms:modified xsi:type="dcterms:W3CDTF">2025-02-24T17:32:00Z</dcterms:modified>
</cp:coreProperties>
</file>