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190A1" w14:textId="1E921752" w:rsidR="00B86A7B" w:rsidRDefault="00B86A7B" w:rsidP="00F123FA">
      <w:pPr>
        <w:tabs>
          <w:tab w:val="center" w:pos="4393"/>
          <w:tab w:val="left" w:pos="7950"/>
        </w:tabs>
        <w:spacing w:before="120" w:after="120" w:line="360" w:lineRule="auto"/>
        <w:jc w:val="center"/>
        <w:rPr>
          <w:rFonts w:ascii="Arial" w:eastAsia="LiberationSerif-Bold" w:hAnsi="Arial" w:cs="Arial"/>
          <w:b/>
          <w:color w:val="000000"/>
          <w:sz w:val="24"/>
          <w:szCs w:val="24"/>
          <w:highlight w:val="yellow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36"/>
          <w:szCs w:val="24"/>
          <w:lang w:eastAsia="zh-CN" w:bidi="ar"/>
        </w:rPr>
        <w:t>Estudo Técnico Preliminar</w:t>
      </w:r>
    </w:p>
    <w:p w14:paraId="097AC54C" w14:textId="269D6EBA" w:rsidR="003F2C39" w:rsidRPr="009C4B8A" w:rsidRDefault="00847B30" w:rsidP="00894FAA">
      <w:pPr>
        <w:spacing w:before="120" w:after="120"/>
        <w:jc w:val="center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bookmarkStart w:id="0" w:name="_Hlk179536667"/>
      <w:r w:rsidRPr="00847B30">
        <w:rPr>
          <w:rFonts w:ascii="Arial" w:hAnsi="Arial" w:cs="Arial"/>
          <w:b/>
          <w:sz w:val="24"/>
          <w:szCs w:val="24"/>
        </w:rPr>
        <w:t xml:space="preserve">CONTRATAÇÃO DE EMPRESA PARA </w:t>
      </w:r>
      <w:bookmarkEnd w:id="0"/>
      <w:r w:rsidR="00894FAA">
        <w:rPr>
          <w:rFonts w:ascii="Arial" w:hAnsi="Arial" w:cs="Arial"/>
          <w:b/>
          <w:sz w:val="24"/>
          <w:szCs w:val="24"/>
        </w:rPr>
        <w:t xml:space="preserve">RECUPERAÇÃO DE ESPAÇOS </w:t>
      </w:r>
      <w:r w:rsidR="003F2C39" w:rsidRPr="00916830">
        <w:rPr>
          <w:rFonts w:ascii="Arial" w:hAnsi="Arial" w:cs="Arial"/>
          <w:b/>
          <w:sz w:val="24"/>
          <w:szCs w:val="24"/>
        </w:rPr>
        <w:t>ESPORTIVOS - REFORMA DA QUADRA ESPORTIVA</w:t>
      </w:r>
      <w:r w:rsidR="003F2C39">
        <w:rPr>
          <w:rFonts w:ascii="Arial" w:hAnsi="Arial" w:cs="Arial"/>
          <w:b/>
          <w:sz w:val="24"/>
          <w:szCs w:val="24"/>
        </w:rPr>
        <w:t>.</w:t>
      </w:r>
    </w:p>
    <w:p w14:paraId="0FACED8F" w14:textId="45EFA3BD" w:rsidR="00847B30" w:rsidRDefault="00847B30" w:rsidP="00847B30">
      <w:pPr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14:paraId="77092308" w14:textId="77777777" w:rsidR="00B90856" w:rsidRPr="00847B30" w:rsidRDefault="00B90856" w:rsidP="00847B30">
      <w:pPr>
        <w:spacing w:before="120" w:after="120"/>
        <w:jc w:val="center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</w:p>
    <w:p w14:paraId="67ED5D24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da necessidade.</w:t>
      </w:r>
    </w:p>
    <w:p w14:paraId="7AF03F8C" w14:textId="4E2DF3A5" w:rsidR="00847B30" w:rsidRDefault="00894FAA" w:rsidP="003E1AC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94FAA">
        <w:rPr>
          <w:rFonts w:ascii="Arial" w:hAnsi="Arial" w:cs="Arial"/>
          <w:sz w:val="24"/>
          <w:szCs w:val="24"/>
        </w:rPr>
        <w:t xml:space="preserve">O presente Estudo Técnico Preliminar tem como objetivo a recuperação de espaços esportivos, por meio da reforma da quadra esportiva do município. A iniciativa se justifica pela necessidade de atender à demanda local, proporcionando melhores condições para a prática esportiva e lazer da comunidade. A reforma será viabilizada com recursos </w:t>
      </w:r>
      <w:proofErr w:type="spellStart"/>
      <w:r w:rsidRPr="00894FAA">
        <w:rPr>
          <w:rFonts w:ascii="Arial" w:hAnsi="Arial" w:cs="Arial"/>
          <w:sz w:val="24"/>
          <w:szCs w:val="24"/>
        </w:rPr>
        <w:t>estaduais</w:t>
      </w:r>
      <w:r w:rsidR="00067BBE">
        <w:rPr>
          <w:rFonts w:ascii="Arial" w:hAnsi="Arial" w:cs="Arial"/>
          <w:sz w:val="24"/>
          <w:szCs w:val="24"/>
        </w:rPr>
        <w:t>+contrapartida</w:t>
      </w:r>
      <w:proofErr w:type="spellEnd"/>
      <w:r w:rsidRPr="00894FAA">
        <w:rPr>
          <w:rFonts w:ascii="Arial" w:hAnsi="Arial" w:cs="Arial"/>
          <w:sz w:val="24"/>
          <w:szCs w:val="24"/>
        </w:rPr>
        <w:t>, por meio do convênio FPE 5588/2024.</w:t>
      </w:r>
    </w:p>
    <w:p w14:paraId="1E1FA4EA" w14:textId="77777777" w:rsidR="00894FAA" w:rsidRPr="003E1AC9" w:rsidRDefault="00894FAA" w:rsidP="003E1AC9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1C4E6D8" w14:textId="4882A2F4" w:rsidR="00B86A7B" w:rsidRPr="00847B30" w:rsidRDefault="00B86A7B" w:rsidP="00847B30">
      <w:pPr>
        <w:pStyle w:val="PargrafodaLista"/>
        <w:numPr>
          <w:ilvl w:val="0"/>
          <w:numId w:val="4"/>
        </w:numPr>
        <w:spacing w:before="120" w:after="120" w:line="360" w:lineRule="auto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 w:rsidRPr="00847B30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Área</w:t>
      </w:r>
      <w:r w:rsidR="00DB77B0" w:rsidRPr="00847B30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s</w:t>
      </w:r>
      <w:r w:rsidRPr="00847B30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 xml:space="preserve"> requisitante</w:t>
      </w:r>
      <w:r w:rsidR="00DB77B0" w:rsidRPr="00847B30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s</w:t>
      </w:r>
      <w:r w:rsidRPr="00847B30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.</w:t>
      </w:r>
    </w:p>
    <w:p w14:paraId="215F0491" w14:textId="25E567B1" w:rsidR="00650D9D" w:rsidRPr="00847B30" w:rsidRDefault="00650D9D" w:rsidP="00DB77B0">
      <w:pPr>
        <w:tabs>
          <w:tab w:val="left" w:pos="0"/>
        </w:tabs>
        <w:spacing w:line="360" w:lineRule="auto"/>
        <w:ind w:right="-81"/>
        <w:jc w:val="both"/>
        <w:rPr>
          <w:rFonts w:ascii="Arial" w:hAnsi="Arial" w:cs="Arial"/>
          <w:b/>
          <w:bCs/>
          <w:sz w:val="24"/>
          <w:szCs w:val="24"/>
        </w:rPr>
      </w:pPr>
      <w:r w:rsidRPr="00847B30">
        <w:rPr>
          <w:rFonts w:ascii="Arial" w:hAnsi="Arial" w:cs="Arial"/>
          <w:b/>
          <w:bCs/>
          <w:color w:val="000000" w:themeColor="text1"/>
          <w:sz w:val="24"/>
          <w:szCs w:val="24"/>
        </w:rPr>
        <w:t>SECRET</w:t>
      </w:r>
      <w:r w:rsidR="001D5F2D" w:rsidRPr="00847B30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 w:rsidRPr="00847B30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RIA MUNICIPAL DE </w:t>
      </w:r>
      <w:r w:rsidR="00847B30" w:rsidRPr="00847B30">
        <w:rPr>
          <w:rFonts w:ascii="Arial" w:hAnsi="Arial" w:cs="Arial"/>
          <w:b/>
          <w:bCs/>
          <w:color w:val="000000" w:themeColor="text1"/>
          <w:sz w:val="24"/>
          <w:szCs w:val="24"/>
        </w:rPr>
        <w:t>CULTURA, TURISMO, DESPORTO E LAZER.</w:t>
      </w:r>
    </w:p>
    <w:p w14:paraId="0291CD83" w14:textId="77777777" w:rsidR="00B86A7B" w:rsidRDefault="00B86A7B" w:rsidP="00B86A7B">
      <w:pPr>
        <w:tabs>
          <w:tab w:val="left" w:pos="0"/>
        </w:tabs>
        <w:spacing w:line="360" w:lineRule="auto"/>
        <w:ind w:right="-81"/>
        <w:rPr>
          <w:rFonts w:ascii="Arial" w:hAnsi="Arial" w:cs="Arial"/>
          <w:sz w:val="24"/>
          <w:szCs w:val="24"/>
        </w:rPr>
      </w:pPr>
    </w:p>
    <w:p w14:paraId="4FFEC07C" w14:textId="2B258141" w:rsidR="009E04E3" w:rsidRPr="00A969E2" w:rsidRDefault="00B86A7B" w:rsidP="00A969E2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Descrição dos Requisitos da Contratação.</w:t>
      </w:r>
    </w:p>
    <w:p w14:paraId="3AD4DA59" w14:textId="5D57F352" w:rsidR="00977C13" w:rsidRPr="001B5A4C" w:rsidRDefault="00977C13" w:rsidP="00977C13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B5A4C">
        <w:rPr>
          <w:rFonts w:ascii="Arial" w:hAnsi="Arial" w:cs="Arial"/>
          <w:sz w:val="24"/>
          <w:szCs w:val="24"/>
        </w:rPr>
        <w:t xml:space="preserve">O objeto a ser licitado, pelas suas características e com base nas justificativas acima mencionadas, se dará por meio de licitação, na modalidade de Concorrência Pública, em </w:t>
      </w:r>
      <w:r w:rsidR="00624B4F">
        <w:rPr>
          <w:rFonts w:ascii="Arial" w:hAnsi="Arial" w:cs="Arial"/>
          <w:sz w:val="24"/>
          <w:szCs w:val="24"/>
        </w:rPr>
        <w:t>único lote</w:t>
      </w:r>
      <w:r w:rsidRPr="001B5A4C">
        <w:rPr>
          <w:rFonts w:ascii="Arial" w:hAnsi="Arial" w:cs="Arial"/>
          <w:sz w:val="24"/>
          <w:szCs w:val="24"/>
        </w:rPr>
        <w:t xml:space="preserve">, </w:t>
      </w:r>
      <w:r w:rsidR="001B5A4C" w:rsidRPr="00160EE5">
        <w:rPr>
          <w:rFonts w:ascii="Arial" w:hAnsi="Arial" w:cs="Arial"/>
          <w:sz w:val="24"/>
          <w:szCs w:val="24"/>
        </w:rPr>
        <w:t xml:space="preserve">pelo menor preço </w:t>
      </w:r>
      <w:r w:rsidR="00160EE5" w:rsidRPr="00160EE5">
        <w:rPr>
          <w:rFonts w:ascii="Arial" w:hAnsi="Arial" w:cs="Arial"/>
          <w:sz w:val="24"/>
          <w:szCs w:val="24"/>
        </w:rPr>
        <w:t>global.</w:t>
      </w:r>
      <w:r w:rsidR="00B1359D">
        <w:rPr>
          <w:rFonts w:ascii="Arial" w:hAnsi="Arial" w:cs="Arial"/>
          <w:sz w:val="24"/>
          <w:szCs w:val="24"/>
        </w:rPr>
        <w:t xml:space="preserve"> A obra se enquadra </w:t>
      </w:r>
      <w:r w:rsidR="00B1359D" w:rsidRPr="00257DBB">
        <w:rPr>
          <w:rFonts w:ascii="Arial" w:hAnsi="Arial" w:cs="Arial"/>
          <w:b/>
          <w:sz w:val="24"/>
          <w:szCs w:val="24"/>
        </w:rPr>
        <w:t xml:space="preserve">em serviço </w:t>
      </w:r>
      <w:r w:rsidR="00257DBB" w:rsidRPr="00257DBB">
        <w:rPr>
          <w:rFonts w:ascii="Arial" w:hAnsi="Arial" w:cs="Arial"/>
          <w:b/>
          <w:sz w:val="24"/>
          <w:szCs w:val="24"/>
        </w:rPr>
        <w:t>comum</w:t>
      </w:r>
      <w:r w:rsidR="00B1359D" w:rsidRPr="00257DBB">
        <w:rPr>
          <w:rFonts w:ascii="Arial" w:hAnsi="Arial" w:cs="Arial"/>
          <w:b/>
          <w:sz w:val="24"/>
          <w:szCs w:val="24"/>
        </w:rPr>
        <w:t xml:space="preserve"> de engenharia</w:t>
      </w:r>
      <w:r w:rsidR="00B1359D">
        <w:rPr>
          <w:rFonts w:ascii="Arial" w:hAnsi="Arial" w:cs="Arial"/>
          <w:sz w:val="24"/>
          <w:szCs w:val="24"/>
        </w:rPr>
        <w:t>.</w:t>
      </w:r>
    </w:p>
    <w:p w14:paraId="0820D21C" w14:textId="40489809" w:rsidR="00B86A7B" w:rsidRPr="00E1052A" w:rsidRDefault="00B86A7B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1052A">
        <w:rPr>
          <w:rFonts w:ascii="Arial" w:hAnsi="Arial" w:cs="Arial"/>
          <w:sz w:val="24"/>
          <w:szCs w:val="24"/>
        </w:rPr>
        <w:t>O objeto deste processo é a seleção de propostas,</w:t>
      </w:r>
      <w:r w:rsidR="00A4243A" w:rsidRPr="00E1052A">
        <w:rPr>
          <w:rFonts w:ascii="Arial" w:hAnsi="Arial" w:cs="Arial"/>
          <w:sz w:val="24"/>
          <w:szCs w:val="24"/>
        </w:rPr>
        <w:t xml:space="preserve"> visando à </w:t>
      </w:r>
      <w:r w:rsidR="0081343C">
        <w:rPr>
          <w:rFonts w:ascii="Arial" w:hAnsi="Arial" w:cs="Arial"/>
          <w:sz w:val="24"/>
          <w:szCs w:val="24"/>
        </w:rPr>
        <w:t>contratação de empresa para execução da obra</w:t>
      </w:r>
      <w:r w:rsidR="00894FAA">
        <w:rPr>
          <w:rFonts w:ascii="Arial" w:hAnsi="Arial" w:cs="Arial"/>
          <w:sz w:val="24"/>
          <w:szCs w:val="24"/>
        </w:rPr>
        <w:t xml:space="preserve"> de reforma da quadra esportiva.</w:t>
      </w:r>
    </w:p>
    <w:p w14:paraId="07F700C9" w14:textId="301B21B6" w:rsidR="00B86A7B" w:rsidRDefault="002C6A85" w:rsidP="00B86A7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obra deverá</w:t>
      </w:r>
      <w:r w:rsidR="00624B4F">
        <w:rPr>
          <w:rFonts w:ascii="Arial" w:hAnsi="Arial" w:cs="Arial"/>
          <w:sz w:val="24"/>
          <w:szCs w:val="24"/>
        </w:rPr>
        <w:t xml:space="preserve"> ser executada no endereço</w:t>
      </w:r>
      <w:r w:rsidR="00FD4C7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mencionad</w:t>
      </w:r>
      <w:r w:rsidR="00FD4C73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 no </w:t>
      </w:r>
      <w:r w:rsidR="000A2CAF">
        <w:rPr>
          <w:rFonts w:ascii="Arial" w:hAnsi="Arial" w:cs="Arial"/>
          <w:sz w:val="24"/>
          <w:szCs w:val="24"/>
        </w:rPr>
        <w:t>p</w:t>
      </w:r>
      <w:r>
        <w:rPr>
          <w:rFonts w:ascii="Arial" w:hAnsi="Arial" w:cs="Arial"/>
          <w:sz w:val="24"/>
          <w:szCs w:val="24"/>
        </w:rPr>
        <w:t xml:space="preserve">rojeto, </w:t>
      </w:r>
      <w:r w:rsidR="000A2CAF">
        <w:rPr>
          <w:rFonts w:ascii="Arial" w:hAnsi="Arial" w:cs="Arial"/>
          <w:sz w:val="24"/>
          <w:szCs w:val="24"/>
        </w:rPr>
        <w:t>o</w:t>
      </w:r>
      <w:r>
        <w:rPr>
          <w:rFonts w:ascii="Arial" w:hAnsi="Arial" w:cs="Arial"/>
          <w:sz w:val="24"/>
          <w:szCs w:val="24"/>
        </w:rPr>
        <w:t xml:space="preserve">rçamento, </w:t>
      </w:r>
      <w:r w:rsidR="000A2CAF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emorial</w:t>
      </w:r>
      <w:r w:rsidR="000A2CAF">
        <w:rPr>
          <w:rFonts w:ascii="Arial" w:hAnsi="Arial" w:cs="Arial"/>
          <w:sz w:val="24"/>
          <w:szCs w:val="24"/>
        </w:rPr>
        <w:t xml:space="preserve"> </w:t>
      </w:r>
      <w:r w:rsidR="000A2CAF" w:rsidRPr="00B30670">
        <w:rPr>
          <w:rFonts w:ascii="Arial" w:hAnsi="Arial" w:cs="Arial"/>
          <w:sz w:val="24"/>
          <w:szCs w:val="24"/>
        </w:rPr>
        <w:t>descritivo</w:t>
      </w:r>
      <w:r w:rsidRPr="00B3067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e deverá ser executada conforme o período previsto em Cronograma</w:t>
      </w:r>
      <w:r w:rsidR="00A969E2">
        <w:rPr>
          <w:rFonts w:ascii="Arial" w:hAnsi="Arial" w:cs="Arial"/>
          <w:sz w:val="24"/>
          <w:szCs w:val="24"/>
        </w:rPr>
        <w:t xml:space="preserve"> físico financeiro</w:t>
      </w:r>
      <w:r>
        <w:rPr>
          <w:rFonts w:ascii="Arial" w:hAnsi="Arial" w:cs="Arial"/>
          <w:sz w:val="24"/>
          <w:szCs w:val="24"/>
        </w:rPr>
        <w:t xml:space="preserve">. Deverá a empresa contratada </w:t>
      </w:r>
      <w:proofErr w:type="spellStart"/>
      <w:r>
        <w:rPr>
          <w:rFonts w:ascii="Arial" w:hAnsi="Arial" w:cs="Arial"/>
          <w:sz w:val="24"/>
          <w:szCs w:val="24"/>
        </w:rPr>
        <w:t>fornecer</w:t>
      </w:r>
      <w:proofErr w:type="spellEnd"/>
      <w:r>
        <w:rPr>
          <w:rFonts w:ascii="Arial" w:hAnsi="Arial" w:cs="Arial"/>
          <w:sz w:val="24"/>
          <w:szCs w:val="24"/>
        </w:rPr>
        <w:t xml:space="preserve"> todo o material, ferramentas e m</w:t>
      </w:r>
      <w:r w:rsidR="00A969E2">
        <w:rPr>
          <w:rFonts w:ascii="Arial" w:hAnsi="Arial" w:cs="Arial"/>
          <w:sz w:val="24"/>
          <w:szCs w:val="24"/>
        </w:rPr>
        <w:t>á</w:t>
      </w:r>
      <w:r>
        <w:rPr>
          <w:rFonts w:ascii="Arial" w:hAnsi="Arial" w:cs="Arial"/>
          <w:sz w:val="24"/>
          <w:szCs w:val="24"/>
        </w:rPr>
        <w:t xml:space="preserve">quinas necessárias para execução </w:t>
      </w:r>
      <w:r w:rsidR="00650D9D">
        <w:rPr>
          <w:rFonts w:ascii="Arial" w:hAnsi="Arial" w:cs="Arial"/>
          <w:sz w:val="24"/>
          <w:szCs w:val="24"/>
        </w:rPr>
        <w:t>das obras</w:t>
      </w:r>
      <w:r>
        <w:rPr>
          <w:rFonts w:ascii="Arial" w:hAnsi="Arial" w:cs="Arial"/>
          <w:sz w:val="24"/>
          <w:szCs w:val="24"/>
        </w:rPr>
        <w:t>.</w:t>
      </w:r>
    </w:p>
    <w:p w14:paraId="4BA02D5A" w14:textId="2359EBA5" w:rsidR="00650D9D" w:rsidRPr="00E1052A" w:rsidRDefault="00650D9D" w:rsidP="00650D9D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1052A">
        <w:rPr>
          <w:rFonts w:ascii="Arial" w:hAnsi="Arial" w:cs="Arial"/>
          <w:sz w:val="24"/>
          <w:szCs w:val="24"/>
        </w:rPr>
        <w:lastRenderedPageBreak/>
        <w:t xml:space="preserve">Os </w:t>
      </w:r>
      <w:r w:rsidR="00A969E2" w:rsidRPr="00E1052A">
        <w:rPr>
          <w:rFonts w:ascii="Arial" w:hAnsi="Arial" w:cs="Arial"/>
          <w:sz w:val="24"/>
          <w:szCs w:val="24"/>
        </w:rPr>
        <w:t>serviços</w:t>
      </w:r>
      <w:r w:rsidRPr="00E1052A">
        <w:rPr>
          <w:rFonts w:ascii="Arial" w:hAnsi="Arial" w:cs="Arial"/>
          <w:sz w:val="24"/>
          <w:szCs w:val="24"/>
        </w:rPr>
        <w:t xml:space="preserve"> poderão ser rejeitados, no todo ou em parte, quando em desacordo com as especificações constantes n</w:t>
      </w:r>
      <w:r w:rsidR="000A2CAF" w:rsidRPr="00E1052A">
        <w:rPr>
          <w:rFonts w:ascii="Arial" w:hAnsi="Arial" w:cs="Arial"/>
          <w:sz w:val="24"/>
          <w:szCs w:val="24"/>
        </w:rPr>
        <w:t xml:space="preserve">o projeto, orçamento, memorial descritivo </w:t>
      </w:r>
      <w:r w:rsidRPr="00E1052A">
        <w:rPr>
          <w:rFonts w:ascii="Arial" w:hAnsi="Arial" w:cs="Arial"/>
          <w:sz w:val="24"/>
          <w:szCs w:val="24"/>
        </w:rPr>
        <w:t xml:space="preserve">e no edital, devendo ser </w:t>
      </w:r>
      <w:r w:rsidR="000A2CAF" w:rsidRPr="00E1052A">
        <w:rPr>
          <w:rFonts w:ascii="Arial" w:hAnsi="Arial" w:cs="Arial"/>
          <w:sz w:val="24"/>
          <w:szCs w:val="24"/>
        </w:rPr>
        <w:t xml:space="preserve">efetuados os ajustes ou alterações nas obras </w:t>
      </w:r>
      <w:r w:rsidRPr="00E1052A">
        <w:rPr>
          <w:rFonts w:ascii="Arial" w:hAnsi="Arial" w:cs="Arial"/>
          <w:sz w:val="24"/>
          <w:szCs w:val="24"/>
        </w:rPr>
        <w:t xml:space="preserve">no prazo de </w:t>
      </w:r>
      <w:r w:rsidR="00E1052A" w:rsidRPr="00E1052A">
        <w:rPr>
          <w:rFonts w:ascii="Arial" w:hAnsi="Arial" w:cs="Arial"/>
          <w:sz w:val="24"/>
          <w:szCs w:val="24"/>
        </w:rPr>
        <w:t>15</w:t>
      </w:r>
      <w:r w:rsidRPr="00E1052A">
        <w:rPr>
          <w:rFonts w:ascii="Arial" w:hAnsi="Arial" w:cs="Arial"/>
          <w:sz w:val="24"/>
          <w:szCs w:val="24"/>
        </w:rPr>
        <w:t xml:space="preserve"> (</w:t>
      </w:r>
      <w:r w:rsidR="00E1052A" w:rsidRPr="00E1052A">
        <w:rPr>
          <w:rFonts w:ascii="Arial" w:hAnsi="Arial" w:cs="Arial"/>
          <w:sz w:val="24"/>
          <w:szCs w:val="24"/>
        </w:rPr>
        <w:t>quinze</w:t>
      </w:r>
      <w:r w:rsidRPr="00E1052A">
        <w:rPr>
          <w:rFonts w:ascii="Arial" w:hAnsi="Arial" w:cs="Arial"/>
          <w:sz w:val="24"/>
          <w:szCs w:val="24"/>
        </w:rPr>
        <w:t>) dias, a contar da notificação da contratada, às suas custas, sem prejuízo da aplicação das penalidades.</w:t>
      </w:r>
    </w:p>
    <w:p w14:paraId="5095A861" w14:textId="44AB8DF9" w:rsidR="000A2CAF" w:rsidRPr="00E1052A" w:rsidRDefault="000A2CAF" w:rsidP="000A2CAF">
      <w:pPr>
        <w:tabs>
          <w:tab w:val="left" w:pos="709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B30670">
        <w:rPr>
          <w:rFonts w:ascii="Arial" w:hAnsi="Arial" w:cs="Arial"/>
          <w:color w:val="2E74B5" w:themeColor="accent5" w:themeShade="BF"/>
          <w:sz w:val="24"/>
          <w:szCs w:val="24"/>
        </w:rPr>
        <w:tab/>
      </w:r>
      <w:r w:rsidRPr="00E1052A">
        <w:rPr>
          <w:rFonts w:ascii="Arial" w:hAnsi="Arial" w:cs="Arial"/>
          <w:sz w:val="24"/>
          <w:szCs w:val="24"/>
        </w:rPr>
        <w:t>Somente após a verificação da qualidade, quantidade e análise de características das obras será efetuado o aceite, a liberação da Nota fiscal e o pagamento do material. O recebimento do objeto não exclui a responsabilidade da contratada pelos prejuízos resultantes da incorreta execução do contrato.</w:t>
      </w:r>
    </w:p>
    <w:p w14:paraId="202F2514" w14:textId="1A155B6C" w:rsidR="000A2CAF" w:rsidRDefault="000A2CAF" w:rsidP="000A2CAF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1052A">
        <w:rPr>
          <w:rFonts w:ascii="Arial" w:hAnsi="Arial" w:cs="Arial"/>
          <w:sz w:val="24"/>
          <w:szCs w:val="24"/>
        </w:rPr>
        <w:t xml:space="preserve">Todos os custos com impostos, taxas, pedágios, fretes e demais despesas que, porventura, ocorrerem serão de responsabilidade da empresa vencedora. </w:t>
      </w:r>
    </w:p>
    <w:p w14:paraId="1BE9026F" w14:textId="77777777" w:rsidR="00624B4F" w:rsidRPr="00E1052A" w:rsidRDefault="00624B4F" w:rsidP="000A2CAF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73ABF990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Levantamento de Mercado.</w:t>
      </w:r>
    </w:p>
    <w:p w14:paraId="270F9F69" w14:textId="7286924C" w:rsidR="00B86A7B" w:rsidRDefault="00B86A7B" w:rsidP="001B0BC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valores se baseiam </w:t>
      </w:r>
      <w:r w:rsidR="001B0BCB">
        <w:rPr>
          <w:rFonts w:ascii="Arial" w:hAnsi="Arial" w:cs="Arial"/>
          <w:sz w:val="24"/>
          <w:szCs w:val="24"/>
        </w:rPr>
        <w:t xml:space="preserve">no orçamento através do uso da Tabela </w:t>
      </w:r>
      <w:proofErr w:type="spellStart"/>
      <w:r w:rsidR="001B0BCB">
        <w:rPr>
          <w:rFonts w:ascii="Arial" w:hAnsi="Arial" w:cs="Arial"/>
          <w:sz w:val="24"/>
          <w:szCs w:val="24"/>
        </w:rPr>
        <w:t>Sinapi</w:t>
      </w:r>
      <w:proofErr w:type="spellEnd"/>
      <w:r w:rsidR="00257DBB">
        <w:rPr>
          <w:rFonts w:ascii="Arial" w:hAnsi="Arial" w:cs="Arial"/>
          <w:sz w:val="24"/>
          <w:szCs w:val="24"/>
        </w:rPr>
        <w:t xml:space="preserve"> e cotações de preços</w:t>
      </w:r>
      <w:r w:rsidR="001B0BCB">
        <w:rPr>
          <w:rFonts w:ascii="Arial" w:hAnsi="Arial" w:cs="Arial"/>
          <w:sz w:val="24"/>
          <w:szCs w:val="24"/>
        </w:rPr>
        <w:t>, conforme data técnica no orçamento</w:t>
      </w:r>
      <w:r>
        <w:rPr>
          <w:rFonts w:ascii="Arial" w:hAnsi="Arial" w:cs="Arial"/>
          <w:sz w:val="24"/>
          <w:szCs w:val="24"/>
        </w:rPr>
        <w:t>.</w:t>
      </w:r>
    </w:p>
    <w:p w14:paraId="580EE53B" w14:textId="77777777" w:rsidR="00804D65" w:rsidRDefault="00804D65" w:rsidP="001B0BCB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6657B815" w14:textId="77777777" w:rsidR="00B86A7B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t>Descrição da solução como um todo.</w:t>
      </w:r>
    </w:p>
    <w:p w14:paraId="543997E0" w14:textId="35368606" w:rsidR="008E1CC2" w:rsidRDefault="00B86A7B" w:rsidP="008E1CC2">
      <w:pPr>
        <w:pStyle w:val="Textbody"/>
        <w:spacing w:before="12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  <w:r>
        <w:rPr>
          <w:rFonts w:ascii="Arial" w:eastAsia="Times New Roman" w:hAnsi="Arial" w:cs="Arial"/>
          <w:kern w:val="0"/>
          <w:lang w:eastAsia="pt-BR"/>
        </w:rPr>
        <w:t xml:space="preserve">A contratação referida neste estudo técnico preliminar tem como objetivo redução de custos </w:t>
      </w:r>
      <w:r w:rsidR="001B0BCB">
        <w:rPr>
          <w:rFonts w:ascii="Arial" w:eastAsia="Times New Roman" w:hAnsi="Arial" w:cs="Arial"/>
          <w:kern w:val="0"/>
          <w:lang w:eastAsia="pt-BR"/>
        </w:rPr>
        <w:t xml:space="preserve">na contratação global para execução </w:t>
      </w:r>
      <w:r w:rsidR="00624B4F">
        <w:rPr>
          <w:rFonts w:ascii="Arial" w:eastAsia="Times New Roman" w:hAnsi="Arial" w:cs="Arial"/>
          <w:kern w:val="0"/>
          <w:lang w:eastAsia="pt-BR"/>
        </w:rPr>
        <w:t>da reforma e visa</w:t>
      </w:r>
      <w:r w:rsidR="001B0BCB">
        <w:rPr>
          <w:rFonts w:ascii="Arial" w:eastAsia="Times New Roman" w:hAnsi="Arial" w:cs="Arial"/>
          <w:kern w:val="0"/>
          <w:lang w:eastAsia="pt-BR"/>
        </w:rPr>
        <w:t xml:space="preserve"> atender </w:t>
      </w:r>
      <w:r w:rsidR="00624B4F">
        <w:rPr>
          <w:rFonts w:ascii="Arial" w:eastAsia="Times New Roman" w:hAnsi="Arial" w:cs="Arial"/>
          <w:kern w:val="0"/>
          <w:lang w:eastAsia="pt-BR"/>
        </w:rPr>
        <w:t>a necessidade da secretaria</w:t>
      </w:r>
      <w:r w:rsidR="008E1CC2">
        <w:rPr>
          <w:rFonts w:ascii="Arial" w:eastAsia="Times New Roman" w:hAnsi="Arial" w:cs="Arial"/>
          <w:kern w:val="0"/>
          <w:lang w:eastAsia="pt-BR"/>
        </w:rPr>
        <w:t xml:space="preserve">, para oferecer segurança </w:t>
      </w:r>
      <w:r w:rsidR="00FD4C73">
        <w:rPr>
          <w:rFonts w:ascii="Arial" w:eastAsia="Times New Roman" w:hAnsi="Arial" w:cs="Arial"/>
          <w:kern w:val="0"/>
          <w:lang w:eastAsia="pt-BR"/>
        </w:rPr>
        <w:t>e condições satisfatórias de uso dos prédios públicos</w:t>
      </w:r>
      <w:r w:rsidR="008E1CC2">
        <w:rPr>
          <w:rFonts w:ascii="Arial" w:eastAsia="Times New Roman" w:hAnsi="Arial" w:cs="Arial"/>
          <w:kern w:val="0"/>
          <w:lang w:eastAsia="pt-BR"/>
        </w:rPr>
        <w:t>.</w:t>
      </w:r>
    </w:p>
    <w:p w14:paraId="357F75D3" w14:textId="77777777" w:rsidR="00804D65" w:rsidRDefault="00804D65" w:rsidP="008E1CC2">
      <w:pPr>
        <w:pStyle w:val="Textbody"/>
        <w:spacing w:before="120" w:line="360" w:lineRule="auto"/>
        <w:ind w:firstLine="709"/>
        <w:jc w:val="both"/>
        <w:rPr>
          <w:rFonts w:ascii="Arial" w:eastAsia="Times New Roman" w:hAnsi="Arial" w:cs="Arial"/>
          <w:kern w:val="0"/>
          <w:lang w:eastAsia="pt-BR"/>
        </w:rPr>
      </w:pPr>
    </w:p>
    <w:p w14:paraId="2F439784" w14:textId="77777777" w:rsidR="00B86A7B" w:rsidRPr="00800AF3" w:rsidRDefault="00B86A7B" w:rsidP="00B86A7B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FF0000"/>
          <w:sz w:val="24"/>
          <w:szCs w:val="24"/>
          <w:lang w:eastAsia="zh-CN" w:bidi="ar"/>
        </w:rPr>
      </w:pPr>
      <w:r w:rsidRPr="00067BBE">
        <w:rPr>
          <w:rFonts w:ascii="Arial" w:eastAsia="LiberationSerif-Bold" w:hAnsi="Arial" w:cs="Arial"/>
          <w:b/>
          <w:sz w:val="24"/>
          <w:szCs w:val="24"/>
          <w:lang w:eastAsia="zh-CN" w:bidi="ar"/>
        </w:rPr>
        <w:t>Estimativa das Quantidades a serem contratadas</w:t>
      </w:r>
      <w:r w:rsidRPr="00800AF3">
        <w:rPr>
          <w:rFonts w:ascii="Arial" w:eastAsia="LiberationSerif-Bold" w:hAnsi="Arial" w:cs="Arial"/>
          <w:b/>
          <w:color w:val="FF0000"/>
          <w:sz w:val="24"/>
          <w:szCs w:val="24"/>
          <w:lang w:eastAsia="zh-CN" w:bidi="ar"/>
        </w:rPr>
        <w:t>.</w:t>
      </w:r>
    </w:p>
    <w:p w14:paraId="37327D33" w14:textId="410548D3" w:rsidR="003C71A5" w:rsidRDefault="00B86A7B" w:rsidP="00804D65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quantidade </w:t>
      </w:r>
      <w:r w:rsidR="008E1CC2">
        <w:rPr>
          <w:rFonts w:ascii="Arial" w:hAnsi="Arial" w:cs="Arial"/>
          <w:sz w:val="24"/>
          <w:szCs w:val="24"/>
        </w:rPr>
        <w:t>foi realizada através de levantamento</w:t>
      </w:r>
      <w:r w:rsidR="003C71A5">
        <w:rPr>
          <w:rFonts w:ascii="Arial" w:hAnsi="Arial" w:cs="Arial"/>
          <w:sz w:val="24"/>
          <w:szCs w:val="24"/>
        </w:rPr>
        <w:t xml:space="preserve"> em projeto, conforme tabelas</w:t>
      </w:r>
      <w:r w:rsidR="003E4AA4">
        <w:rPr>
          <w:rFonts w:ascii="Arial" w:hAnsi="Arial" w:cs="Arial"/>
          <w:sz w:val="24"/>
          <w:szCs w:val="24"/>
        </w:rPr>
        <w:t xml:space="preserve"> e quantidades em anexo, constante na planilha de orçamento da obra.</w:t>
      </w:r>
    </w:p>
    <w:tbl>
      <w:tblPr>
        <w:tblW w:w="9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840"/>
        <w:gridCol w:w="1360"/>
        <w:gridCol w:w="940"/>
      </w:tblGrid>
      <w:tr w:rsidR="00067BBE" w:rsidRPr="00067BBE" w14:paraId="45C11ED4" w14:textId="77777777" w:rsidTr="00067BBE">
        <w:trPr>
          <w:trHeight w:val="408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7BFF3D0F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b/>
                <w:bCs/>
              </w:rPr>
            </w:pPr>
            <w:r w:rsidRPr="00067BBE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58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9D67312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b/>
                <w:bCs/>
              </w:rPr>
            </w:pPr>
            <w:r w:rsidRPr="00067BBE">
              <w:rPr>
                <w:rFonts w:ascii="Arial" w:hAnsi="Arial" w:cs="Arial"/>
                <w:b/>
                <w:bCs/>
              </w:rPr>
              <w:t>Descrição</w:t>
            </w:r>
          </w:p>
        </w:tc>
        <w:tc>
          <w:tcPr>
            <w:tcW w:w="136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03092E84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b/>
                <w:bCs/>
              </w:rPr>
            </w:pPr>
            <w:r w:rsidRPr="00067BBE">
              <w:rPr>
                <w:rFonts w:ascii="Arial" w:hAnsi="Arial" w:cs="Arial"/>
                <w:b/>
                <w:bCs/>
              </w:rPr>
              <w:t>Quantidade</w:t>
            </w:r>
          </w:p>
        </w:tc>
        <w:tc>
          <w:tcPr>
            <w:tcW w:w="94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center"/>
            <w:hideMark/>
          </w:tcPr>
          <w:p w14:paraId="124A418B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b/>
                <w:bCs/>
              </w:rPr>
            </w:pPr>
            <w:proofErr w:type="spellStart"/>
            <w:r w:rsidRPr="00067BBE">
              <w:rPr>
                <w:rFonts w:ascii="Arial" w:hAnsi="Arial" w:cs="Arial"/>
                <w:b/>
                <w:bCs/>
              </w:rPr>
              <w:t>Unid</w:t>
            </w:r>
            <w:proofErr w:type="spellEnd"/>
          </w:p>
        </w:tc>
      </w:tr>
      <w:tr w:rsidR="00067BBE" w:rsidRPr="00067BBE" w14:paraId="64B0E37A" w14:textId="77777777" w:rsidTr="00067BBE">
        <w:trPr>
          <w:trHeight w:val="503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897BD" w14:textId="77777777" w:rsidR="00067BBE" w:rsidRPr="00067BBE" w:rsidRDefault="00067BBE" w:rsidP="00067BB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58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1F6A4" w14:textId="77777777" w:rsidR="00067BBE" w:rsidRPr="00067BBE" w:rsidRDefault="00067BBE" w:rsidP="00067BB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6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FC845" w14:textId="77777777" w:rsidR="00067BBE" w:rsidRPr="00067BBE" w:rsidRDefault="00067BBE" w:rsidP="00067BB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94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DEFA" w14:textId="77777777" w:rsidR="00067BBE" w:rsidRPr="00067BBE" w:rsidRDefault="00067BBE" w:rsidP="00067BB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067BBE" w:rsidRPr="00067BBE" w14:paraId="2235ED4E" w14:textId="77777777" w:rsidTr="00067BB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113A42C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67BBE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198E188F" w14:textId="77777777" w:rsidR="00067BBE" w:rsidRPr="00067BBE" w:rsidRDefault="00067BBE" w:rsidP="00067B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67BBE">
              <w:rPr>
                <w:rFonts w:ascii="Arial" w:hAnsi="Arial" w:cs="Arial"/>
                <w:b/>
                <w:bCs/>
                <w:sz w:val="22"/>
                <w:szCs w:val="22"/>
              </w:rPr>
              <w:t>QUADRA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B50E110" w14:textId="77777777" w:rsidR="00067BBE" w:rsidRPr="00067BBE" w:rsidRDefault="00067BBE" w:rsidP="00067BBE">
            <w:pPr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68D72F13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067BBE" w:rsidRPr="00067BBE" w14:paraId="7E698C80" w14:textId="77777777" w:rsidTr="00067BBE">
        <w:trPr>
          <w:trHeight w:val="5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9DD976A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1.1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5067B54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REMOÇÃO DE PISO DE MADEIRA, SEM REAPROVEITAMENTO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B5F35F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633,75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4663A5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067BBE" w:rsidRPr="00067BBE" w14:paraId="0768A337" w14:textId="77777777" w:rsidTr="00067BBE">
        <w:trPr>
          <w:trHeight w:val="72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240095B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1.2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DB3AF77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CONTRAPISO EM ARGAMASSA TRAÇO 1:4 (CIMENTO E AREIA), ESPESSURA 7CM.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F460A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633,75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0ED75B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067BBE" w:rsidRPr="00067BBE" w14:paraId="6162F3CE" w14:textId="77777777" w:rsidTr="00067BBE">
        <w:trPr>
          <w:trHeight w:val="93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44A30B3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1.3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D3B13F3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TELA DE ACO SOLDADA NERVURADA, CA-60, Q</w:t>
            </w:r>
            <w:proofErr w:type="gramStart"/>
            <w:r w:rsidRPr="00067BBE">
              <w:rPr>
                <w:rFonts w:ascii="Arial" w:hAnsi="Arial" w:cs="Arial"/>
                <w:sz w:val="21"/>
                <w:szCs w:val="21"/>
              </w:rPr>
              <w:t>92,  DIAMETRO</w:t>
            </w:r>
            <w:proofErr w:type="gramEnd"/>
            <w:r w:rsidRPr="00067BBE">
              <w:rPr>
                <w:rFonts w:ascii="Arial" w:hAnsi="Arial" w:cs="Arial"/>
                <w:sz w:val="21"/>
                <w:szCs w:val="21"/>
              </w:rPr>
              <w:t xml:space="preserve"> DO FIO = 4,2 MM, LARGURA = 2,45 M, ESPACAMENTO DA MALHA = 15 X 15 CM (1,48KG/M2)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7931B6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937,95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4E431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KG</w:t>
            </w:r>
          </w:p>
        </w:tc>
      </w:tr>
      <w:tr w:rsidR="00067BBE" w:rsidRPr="00067BBE" w14:paraId="68926A19" w14:textId="77777777" w:rsidTr="00067BBE">
        <w:trPr>
          <w:trHeight w:val="6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C301508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1.4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4BA39CA9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IMPERMEABILIZAÇÃO DE SUPERFÍCIE COM MEMBRANA À BASE DE RESINA ACRÍLICA E CIMENTO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DE78B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633,75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68ABC5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067BBE" w:rsidRPr="00067BBE" w14:paraId="703E87A3" w14:textId="77777777" w:rsidTr="00067BBE">
        <w:trPr>
          <w:trHeight w:val="295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3FD3080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1.5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333A7C29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 xml:space="preserve">EXECUÇÃO DE QUADRA ESPORTIVA EM MADEIRA FLUTUANTE CONFORME PROJETO/ESPECIFICAÇÕES: COM FORNECIMENTO E INSTALAÇÃO DE LONA PLASTICA 200 MÍCRONS, AMORTECEDORES DE BORRACHA MINIMO 50X50X10mm DUREZA SHORE 40A60, TARUGAMENTO EM MADEIRA PINUS MINIMO 40X40MM APLAINADA E APARELHADA, CHAPAS DE MADEIRA OSB MINIMO DE 12MM DE ESPESSURA, PISO DE MADEIRA DE LEI TIPO </w:t>
            </w:r>
            <w:proofErr w:type="gramStart"/>
            <w:r w:rsidRPr="00067BBE">
              <w:rPr>
                <w:rFonts w:ascii="Arial" w:hAnsi="Arial" w:cs="Arial"/>
                <w:sz w:val="21"/>
                <w:szCs w:val="21"/>
              </w:rPr>
              <w:t>GRÁPIA  ENCAIXE</w:t>
            </w:r>
            <w:proofErr w:type="gramEnd"/>
            <w:r w:rsidRPr="00067BBE">
              <w:rPr>
                <w:rFonts w:ascii="Arial" w:hAnsi="Arial" w:cs="Arial"/>
                <w:sz w:val="21"/>
                <w:szCs w:val="21"/>
              </w:rPr>
              <w:t xml:space="preserve"> MACHO/FEMEA 4 LADOS DE ESP. MIN 17A19MM E PROCESSO DE RASPAGEM E APLICAÇÃO DE TINTA DE POLIURETANO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BA0CAE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633,75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55C9C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067BBE" w:rsidRPr="00067BBE" w14:paraId="3BB3433C" w14:textId="77777777" w:rsidTr="00067BBE">
        <w:trPr>
          <w:trHeight w:val="70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29E6768C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1.6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095E95EE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PINTURA DE PISO COM TINTA EPÓXI, APLICAÇÃO MANUAL, 2 DEMÃOS, INCLUSO PRIMER EPÓXI.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AA805D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230,00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0B2C68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067BBE" w:rsidRPr="00067BBE" w14:paraId="7B427CA1" w14:textId="77777777" w:rsidTr="00067BBE">
        <w:trPr>
          <w:trHeight w:val="6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7272A23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1.7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64887CA5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LIMPEZA DE PISO COM PANO ÚMIDO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2B06A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633,75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D6B09E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067BBE" w:rsidRPr="00067BBE" w14:paraId="35469626" w14:textId="77777777" w:rsidTr="00067BBE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0B42785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67BBE"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5A5CFD0B" w14:textId="77777777" w:rsidR="00067BBE" w:rsidRPr="00067BBE" w:rsidRDefault="00067BBE" w:rsidP="00067BBE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67BBE">
              <w:rPr>
                <w:rFonts w:ascii="Arial" w:hAnsi="Arial" w:cs="Arial"/>
                <w:b/>
                <w:bCs/>
                <w:sz w:val="22"/>
                <w:szCs w:val="22"/>
              </w:rPr>
              <w:t>FECHAMENTO E CALÇADAS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3C648622" w14:textId="77777777" w:rsidR="00067BBE" w:rsidRPr="00067BBE" w:rsidRDefault="00067BBE" w:rsidP="00067BBE">
            <w:pPr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777A98D8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067BBE" w:rsidRPr="00067BBE" w14:paraId="7D04C1AC" w14:textId="77777777" w:rsidTr="00067BBE">
        <w:trPr>
          <w:trHeight w:val="9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FFAF70F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2.1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09E4F0B1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FECHAMENTO EM TELHA TRAPEZOIDAL #0.5mmPINTADA, INSTALADA E FORNECIDA EM COR A SER DEFINIDA, FIXADA COM PARARUSOS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25BB1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193,90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46148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067BBE" w:rsidRPr="00067BBE" w14:paraId="25744630" w14:textId="77777777" w:rsidTr="00067BBE">
        <w:trPr>
          <w:trHeight w:val="9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A86DE5E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2.2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30D91CA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RUFO EM CHAPA DE AÇO GALVANIZADO NÚMERO 24 PINTADA, CORTE DE 50 CM, INCLUSO TRANSPORTE VERTICAL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9EE3D4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114,00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6EFA4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M</w:t>
            </w:r>
          </w:p>
        </w:tc>
      </w:tr>
      <w:tr w:rsidR="00067BBE" w:rsidRPr="00067BBE" w14:paraId="00531FCB" w14:textId="77777777" w:rsidTr="00067BBE">
        <w:trPr>
          <w:trHeight w:val="9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78B57095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2.3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63ACF977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RUFO EM CHAPA DE AÇO GALVANIZADO NÚMERO 24 PINTADA, CORTE DE 25 CM, INCLUSO TRANSPORTE VERTICAL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EB3573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37,00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6E7A35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M</w:t>
            </w:r>
          </w:p>
        </w:tc>
      </w:tr>
      <w:tr w:rsidR="00067BBE" w:rsidRPr="00067BBE" w14:paraId="599B755B" w14:textId="77777777" w:rsidTr="00067BBE">
        <w:trPr>
          <w:trHeight w:val="87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0FF76EBD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2.4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226000C9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 xml:space="preserve">PINTURA COM TINTA ALQUÍDICA DE FUNDO E ACABAMENTO (ESMALTE SINTÉTICO) SOBRE SUPERFÍCIES METÁLICAS EXECUTADO EM OBRA 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0AE2BC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120,00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A92FCC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067BBE" w:rsidRPr="00067BBE" w14:paraId="4C937C05" w14:textId="77777777" w:rsidTr="00067BBE">
        <w:trPr>
          <w:trHeight w:val="82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BF21281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2.5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50BCAEA9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GUINDASTE HIDRÁULICO AUTOPROPELIDO, COM LANÇA TELESCÓPICA 28,80 M, CAPACIDADE MÁXIMA 30 T, POTÊNCIA 97 KW, TRAÇÃO 4 X 4 CHP+CHI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857464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24,00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F08DB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H</w:t>
            </w:r>
          </w:p>
        </w:tc>
      </w:tr>
      <w:tr w:rsidR="00067BBE" w:rsidRPr="00067BBE" w14:paraId="7AECC79F" w14:textId="77777777" w:rsidTr="00067BBE">
        <w:trPr>
          <w:trHeight w:val="70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5109AA13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2.6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7ACE8812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FORNECIMENTO E INSTALAÇÃO DE PLACA DE OBRA COM CHAPA GALVANIZADA E ESTRUTURA DE MADEIRA.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70D54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4,00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D733D9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  <w:tr w:rsidR="00067BBE" w:rsidRPr="00067BBE" w14:paraId="055C67F7" w14:textId="77777777" w:rsidTr="00067BBE">
        <w:trPr>
          <w:trHeight w:val="94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8B31D04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lastRenderedPageBreak/>
              <w:t>2.7</w:t>
            </w:r>
          </w:p>
        </w:tc>
        <w:tc>
          <w:tcPr>
            <w:tcW w:w="5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14:paraId="3A6CFED7" w14:textId="77777777" w:rsidR="00067BBE" w:rsidRPr="00067BBE" w:rsidRDefault="00067BBE" w:rsidP="00067BBE">
            <w:pPr>
              <w:rPr>
                <w:rFonts w:ascii="Arial" w:hAnsi="Arial" w:cs="Arial"/>
                <w:sz w:val="21"/>
                <w:szCs w:val="21"/>
              </w:rPr>
            </w:pPr>
            <w:r w:rsidRPr="00067BBE">
              <w:rPr>
                <w:rFonts w:ascii="Arial" w:hAnsi="Arial" w:cs="Arial"/>
                <w:sz w:val="21"/>
                <w:szCs w:val="21"/>
              </w:rPr>
              <w:t>CALÇADA, COM RETIRADA MANUAL E RECOLOCAÇÃO DE PEDRA DE BASALTO SERRADO, SEM REAPROVEITAMENTO DE MATERIAL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795686" w14:textId="77777777" w:rsidR="00067BBE" w:rsidRPr="00067BBE" w:rsidRDefault="00067BBE" w:rsidP="00067BBE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 xml:space="preserve">150,00 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F9130C" w14:textId="77777777" w:rsidR="00067BBE" w:rsidRPr="00067BBE" w:rsidRDefault="00067BBE" w:rsidP="00067BB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067BBE">
              <w:rPr>
                <w:rFonts w:ascii="Arial" w:hAnsi="Arial" w:cs="Arial"/>
                <w:sz w:val="22"/>
                <w:szCs w:val="22"/>
              </w:rPr>
              <w:t>M2</w:t>
            </w:r>
          </w:p>
        </w:tc>
      </w:tr>
    </w:tbl>
    <w:p w14:paraId="4A545BA8" w14:textId="77777777" w:rsidR="00B16949" w:rsidRDefault="00B16949" w:rsidP="00847B30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69A4936" w14:textId="77777777" w:rsidR="00F123FA" w:rsidRPr="000A2CAF" w:rsidRDefault="00F123FA" w:rsidP="00F123FA">
      <w:pPr>
        <w:pStyle w:val="PargrafodaLista"/>
        <w:widowControl w:val="0"/>
        <w:numPr>
          <w:ilvl w:val="0"/>
          <w:numId w:val="4"/>
        </w:numPr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left="0" w:firstLine="0"/>
        <w:jc w:val="both"/>
        <w:rPr>
          <w:color w:val="FF0000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Estimativa do Valor da Contratação</w:t>
      </w:r>
    </w:p>
    <w:p w14:paraId="6DFCDE65" w14:textId="41983A19" w:rsidR="006D616A" w:rsidRDefault="00CE12BB" w:rsidP="002664B9">
      <w:pPr>
        <w:widowControl w:val="0"/>
        <w:tabs>
          <w:tab w:val="left" w:pos="0"/>
          <w:tab w:val="left" w:pos="142"/>
        </w:tabs>
        <w:autoSpaceDE w:val="0"/>
        <w:autoSpaceDN w:val="0"/>
        <w:spacing w:before="240" w:after="12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Foi realizado o orçamento global de custo da obra, através da separação por itens dos serviços necessários à perfeita execução da obra, baseados </w:t>
      </w:r>
      <w:r w:rsidR="00891445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os valores coletados na Tabela </w:t>
      </w:r>
      <w:proofErr w:type="spellStart"/>
      <w:r>
        <w:rPr>
          <w:rFonts w:ascii="Arial" w:hAnsi="Arial" w:cs="Arial"/>
          <w:sz w:val="24"/>
          <w:szCs w:val="24"/>
        </w:rPr>
        <w:t>Sinapi</w:t>
      </w:r>
      <w:proofErr w:type="spellEnd"/>
      <w:r w:rsidR="003E4AA4">
        <w:rPr>
          <w:rFonts w:ascii="Arial" w:hAnsi="Arial" w:cs="Arial"/>
          <w:sz w:val="24"/>
          <w:szCs w:val="24"/>
        </w:rPr>
        <w:t xml:space="preserve"> e cotações de mercado</w:t>
      </w:r>
      <w:r>
        <w:rPr>
          <w:rFonts w:ascii="Arial" w:hAnsi="Arial" w:cs="Arial"/>
          <w:sz w:val="24"/>
          <w:szCs w:val="24"/>
        </w:rPr>
        <w:t>.</w:t>
      </w:r>
    </w:p>
    <w:p w14:paraId="35084464" w14:textId="48B53551" w:rsidR="002664B9" w:rsidRDefault="002664B9" w:rsidP="00B305CB">
      <w:pPr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3D1915">
        <w:rPr>
          <w:rFonts w:ascii="Arial" w:hAnsi="Arial" w:cs="Arial"/>
          <w:color w:val="000000" w:themeColor="text1"/>
          <w:sz w:val="24"/>
          <w:szCs w:val="24"/>
        </w:rPr>
        <w:t>A estimativa de valor total a ser contratado nesta licitação é de R$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67BBE">
        <w:rPr>
          <w:rFonts w:ascii="Arial" w:hAnsi="Arial" w:cs="Arial"/>
          <w:color w:val="000000" w:themeColor="text1"/>
          <w:sz w:val="24"/>
          <w:szCs w:val="24"/>
        </w:rPr>
        <w:t>656.315,37</w:t>
      </w:r>
      <w:r w:rsidRPr="003D191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5AFD5ADE" w14:textId="77777777" w:rsidR="00B90856" w:rsidRDefault="00B90856" w:rsidP="00B305CB">
      <w:pPr>
        <w:widowControl w:val="0"/>
        <w:tabs>
          <w:tab w:val="left" w:pos="0"/>
          <w:tab w:val="left" w:pos="142"/>
        </w:tabs>
        <w:autoSpaceDE w:val="0"/>
        <w:autoSpaceDN w:val="0"/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007A82B6" w14:textId="77777777" w:rsidR="00F123FA" w:rsidRPr="000A2CAF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Justificativa para o Parcelamento ou não da Solução.</w:t>
      </w:r>
    </w:p>
    <w:p w14:paraId="76F53F34" w14:textId="2A6E9EBF" w:rsidR="00F123FA" w:rsidRPr="00DB77B0" w:rsidRDefault="00F123FA" w:rsidP="00F123FA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sz w:val="24"/>
        </w:rPr>
      </w:pPr>
      <w:r w:rsidRPr="00DB77B0">
        <w:rPr>
          <w:rFonts w:ascii="Arial" w:hAnsi="Arial" w:cs="Arial"/>
          <w:sz w:val="24"/>
        </w:rPr>
        <w:t xml:space="preserve">A </w:t>
      </w:r>
      <w:r w:rsidRPr="00A24580">
        <w:rPr>
          <w:rFonts w:ascii="Arial" w:hAnsi="Arial" w:cs="Arial"/>
          <w:sz w:val="24"/>
        </w:rPr>
        <w:t xml:space="preserve">presente contratação, realizada através de licitação na modalidade </w:t>
      </w:r>
      <w:r w:rsidR="00A24580" w:rsidRPr="00A24580">
        <w:rPr>
          <w:rFonts w:ascii="Arial" w:hAnsi="Arial" w:cs="Arial"/>
          <w:sz w:val="24"/>
        </w:rPr>
        <w:t xml:space="preserve">de concorrência pública presencial </w:t>
      </w:r>
      <w:r w:rsidRPr="00DB77B0">
        <w:rPr>
          <w:rFonts w:ascii="Arial" w:hAnsi="Arial" w:cs="Arial"/>
          <w:sz w:val="24"/>
        </w:rPr>
        <w:t xml:space="preserve">será </w:t>
      </w:r>
      <w:r w:rsidR="00B30670" w:rsidRPr="00DB77B0">
        <w:rPr>
          <w:rFonts w:ascii="Arial" w:hAnsi="Arial" w:cs="Arial"/>
          <w:sz w:val="24"/>
        </w:rPr>
        <w:t>na forma global.</w:t>
      </w:r>
      <w:r w:rsidRPr="00DB77B0">
        <w:rPr>
          <w:rFonts w:ascii="Arial" w:hAnsi="Arial" w:cs="Arial"/>
          <w:sz w:val="24"/>
        </w:rPr>
        <w:t xml:space="preserve"> </w:t>
      </w:r>
    </w:p>
    <w:p w14:paraId="000C0DF5" w14:textId="00BB889C" w:rsidR="00B30670" w:rsidRPr="00DB77B0" w:rsidRDefault="00B30670" w:rsidP="002664B9">
      <w:pPr>
        <w:pStyle w:val="Textbody"/>
        <w:spacing w:before="120" w:line="360" w:lineRule="auto"/>
        <w:ind w:firstLine="709"/>
        <w:jc w:val="both"/>
        <w:rPr>
          <w:rFonts w:ascii="Arial" w:hAnsi="Arial" w:cs="Arial"/>
        </w:rPr>
      </w:pPr>
      <w:r w:rsidRPr="00DB77B0">
        <w:rPr>
          <w:rFonts w:ascii="Arial" w:hAnsi="Arial" w:cs="Arial"/>
        </w:rPr>
        <w:t xml:space="preserve">Ademais, a contratação será realizada na forma global, com o objetivo de estimular uma maior disputa com potencial de impacto na redução do preço final, garantindo, assim, a ampla concorrência, bem como com vistas </w:t>
      </w:r>
      <w:r w:rsidR="00894FAA" w:rsidRPr="00DB77B0">
        <w:rPr>
          <w:rFonts w:ascii="Arial" w:hAnsi="Arial" w:cs="Arial"/>
        </w:rPr>
        <w:t>a</w:t>
      </w:r>
      <w:r w:rsidRPr="00DB77B0">
        <w:rPr>
          <w:rFonts w:ascii="Arial" w:hAnsi="Arial" w:cs="Arial"/>
        </w:rPr>
        <w:t xml:space="preserve"> propiciar maior facilidade no controle dos serviços a serem prestados, no que tange à sua qualidade, pois com fornecedor único nesta espécie de serviço com toda evidência que a qualidade poderá ser melhor aferida</w:t>
      </w:r>
      <w:r w:rsidR="002664B9" w:rsidRPr="00DB77B0">
        <w:rPr>
          <w:rFonts w:ascii="Arial" w:hAnsi="Arial" w:cs="Arial"/>
        </w:rPr>
        <w:t>.</w:t>
      </w:r>
    </w:p>
    <w:p w14:paraId="711F1CD9" w14:textId="77777777" w:rsidR="000A2CAF" w:rsidRPr="000A2CAF" w:rsidRDefault="000A2CAF" w:rsidP="000A2CAF">
      <w:pPr>
        <w:tabs>
          <w:tab w:val="left" w:pos="425"/>
        </w:tabs>
        <w:spacing w:before="120" w:after="120" w:line="360" w:lineRule="auto"/>
        <w:ind w:firstLine="709"/>
        <w:jc w:val="both"/>
        <w:rPr>
          <w:rFonts w:ascii="Arial" w:hAnsi="Arial" w:cs="Arial"/>
          <w:color w:val="FF0000"/>
          <w:sz w:val="24"/>
        </w:rPr>
      </w:pPr>
    </w:p>
    <w:p w14:paraId="42F2B2B3" w14:textId="1FA2AA8A" w:rsidR="00DB77B0" w:rsidRPr="00DB77B0" w:rsidRDefault="00F123FA" w:rsidP="00DB77B0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Contratações Correlatas e/ou Interdependentes.</w:t>
      </w:r>
    </w:p>
    <w:p w14:paraId="6936C763" w14:textId="077ACB81" w:rsidR="00DB77B0" w:rsidRPr="003A589F" w:rsidRDefault="00DB77B0" w:rsidP="00F123FA">
      <w:pPr>
        <w:spacing w:before="120"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A589F">
        <w:rPr>
          <w:rFonts w:ascii="Arial" w:hAnsi="Arial" w:cs="Arial"/>
          <w:sz w:val="24"/>
          <w:szCs w:val="24"/>
        </w:rPr>
        <w:t>Não se identificou a necessidade de realizar contratações correlatas, posto que os projetos serão desenvolvidos internamente, pelo órgão contratante, e a execução da obra, por sua finalidade e complexidade, não exige o emprego de técnicas construtivas inusuais, que não possam ser executadas por uma única empresa, sem prejuízos ao resultado esperado.</w:t>
      </w:r>
    </w:p>
    <w:p w14:paraId="57282401" w14:textId="77777777" w:rsidR="00F123FA" w:rsidRDefault="00F123FA" w:rsidP="00F123FA">
      <w:pPr>
        <w:tabs>
          <w:tab w:val="left" w:pos="425"/>
        </w:tabs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14:paraId="39FA26DC" w14:textId="77777777" w:rsidR="00F123FA" w:rsidRPr="000A2CAF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5B9BD5" w:themeColor="accent5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sz w:val="24"/>
          <w:szCs w:val="24"/>
          <w:lang w:eastAsia="zh-CN" w:bidi="ar"/>
        </w:rPr>
        <w:lastRenderedPageBreak/>
        <w:t>Alinhamento entre a Contratação e o Planejamento.</w:t>
      </w:r>
    </w:p>
    <w:p w14:paraId="4CB1A05C" w14:textId="569B9B03" w:rsidR="00F123FA" w:rsidRPr="00347A63" w:rsidRDefault="001E3B2C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347A63">
        <w:rPr>
          <w:rFonts w:ascii="Arial" w:hAnsi="Arial" w:cs="Arial"/>
          <w:sz w:val="24"/>
          <w:szCs w:val="24"/>
          <w:lang w:eastAsia="zh-CN"/>
        </w:rPr>
        <w:t>O objeto</w:t>
      </w:r>
      <w:r w:rsidR="00F123FA" w:rsidRPr="00347A63">
        <w:rPr>
          <w:rFonts w:ascii="Arial" w:hAnsi="Arial" w:cs="Arial"/>
          <w:sz w:val="24"/>
          <w:szCs w:val="24"/>
          <w:lang w:eastAsia="zh-CN"/>
        </w:rPr>
        <w:t xml:space="preserve"> desta solução consta na listagem do Plano Anual de Contratação vigente. Assim, demonstram o alinhamento entre a aquisição e o planejamento do Município.</w:t>
      </w:r>
    </w:p>
    <w:p w14:paraId="5561CC7A" w14:textId="77777777" w:rsidR="00F123FA" w:rsidRDefault="00F123FA" w:rsidP="00F123FA">
      <w:pPr>
        <w:spacing w:before="120" w:after="120" w:line="360" w:lineRule="auto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</w:p>
    <w:p w14:paraId="23EE431B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jc w:val="both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Resultados Pretendidos.</w:t>
      </w:r>
    </w:p>
    <w:p w14:paraId="06913409" w14:textId="287DFCE7" w:rsidR="00F123FA" w:rsidRDefault="00F123FA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  <w:r w:rsidRPr="00891445">
        <w:rPr>
          <w:rFonts w:ascii="Arial" w:hAnsi="Arial" w:cs="Arial"/>
          <w:sz w:val="24"/>
          <w:szCs w:val="24"/>
          <w:lang w:eastAsia="zh-CN"/>
        </w:rPr>
        <w:t xml:space="preserve">Pretende-se </w:t>
      </w:r>
      <w:r w:rsidR="00891445" w:rsidRPr="00891445">
        <w:rPr>
          <w:rFonts w:ascii="Arial" w:hAnsi="Arial" w:cs="Arial"/>
          <w:sz w:val="24"/>
          <w:szCs w:val="24"/>
          <w:lang w:eastAsia="zh-CN"/>
        </w:rPr>
        <w:t xml:space="preserve">contratar a empresa que execute a </w:t>
      </w:r>
      <w:r w:rsidR="003C71A5">
        <w:rPr>
          <w:rFonts w:ascii="Arial" w:hAnsi="Arial" w:cs="Arial"/>
          <w:sz w:val="24"/>
          <w:szCs w:val="24"/>
          <w:lang w:eastAsia="zh-CN"/>
        </w:rPr>
        <w:t>obra</w:t>
      </w:r>
      <w:r w:rsidR="00891445" w:rsidRPr="00891445">
        <w:rPr>
          <w:rFonts w:ascii="Arial" w:hAnsi="Arial" w:cs="Arial"/>
          <w:sz w:val="24"/>
          <w:szCs w:val="24"/>
          <w:lang w:eastAsia="zh-CN"/>
        </w:rPr>
        <w:t xml:space="preserve"> na melhor qualidade e conforme o planejado, para assim atender a demanda de infraestrutura do </w:t>
      </w:r>
      <w:r w:rsidR="000A2CAF">
        <w:rPr>
          <w:rFonts w:ascii="Arial" w:hAnsi="Arial" w:cs="Arial"/>
          <w:sz w:val="24"/>
          <w:szCs w:val="24"/>
          <w:lang w:eastAsia="zh-CN"/>
        </w:rPr>
        <w:t>M</w:t>
      </w:r>
      <w:r w:rsidR="00891445" w:rsidRPr="00891445">
        <w:rPr>
          <w:rFonts w:ascii="Arial" w:hAnsi="Arial" w:cs="Arial"/>
          <w:sz w:val="24"/>
          <w:szCs w:val="24"/>
          <w:lang w:eastAsia="zh-CN"/>
        </w:rPr>
        <w:t>unicípio.</w:t>
      </w:r>
    </w:p>
    <w:p w14:paraId="3E25898D" w14:textId="77777777" w:rsidR="00804D65" w:rsidRPr="00891445" w:rsidRDefault="00804D65" w:rsidP="00F123FA">
      <w:pPr>
        <w:tabs>
          <w:tab w:val="left" w:pos="425"/>
        </w:tabs>
        <w:suppressAutoHyphens/>
        <w:spacing w:before="120" w:after="120" w:line="360" w:lineRule="auto"/>
        <w:ind w:firstLine="709"/>
        <w:jc w:val="both"/>
        <w:rPr>
          <w:rFonts w:ascii="Arial" w:hAnsi="Arial" w:cs="Arial"/>
          <w:sz w:val="24"/>
          <w:szCs w:val="24"/>
          <w:lang w:eastAsia="zh-CN"/>
        </w:rPr>
      </w:pPr>
    </w:p>
    <w:p w14:paraId="2BDC27C9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Providências a serem adotadas.</w:t>
      </w:r>
    </w:p>
    <w:p w14:paraId="7441AB2B" w14:textId="5C6EB3A8" w:rsidR="00E87EEB" w:rsidRDefault="00891445" w:rsidP="00267F6B">
      <w:pPr>
        <w:spacing w:before="120" w:after="120" w:line="360" w:lineRule="auto"/>
        <w:ind w:firstLine="708"/>
        <w:jc w:val="both"/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</w:pPr>
      <w:r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A obra deverá ser entregue pronta no local mencionado, respeitando toda documentação e outra qualquer informação fornecida pelo setor de engenharia do município</w:t>
      </w:r>
      <w:r w:rsidR="00E02383" w:rsidRPr="00F061EF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. </w:t>
      </w:r>
      <w:r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A fiscalização da obra também ocorrerá pelo setor juntamente com a </w:t>
      </w:r>
      <w:r w:rsidR="000A2CAF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S</w:t>
      </w:r>
      <w:r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 xml:space="preserve">ecretaria do </w:t>
      </w:r>
      <w:r w:rsidR="000A2CAF"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M</w:t>
      </w:r>
      <w:r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  <w:t>unicípio responsável pela solicitação.</w:t>
      </w:r>
    </w:p>
    <w:p w14:paraId="6B8FFDED" w14:textId="77777777" w:rsidR="000A2CAF" w:rsidRPr="00F061EF" w:rsidRDefault="000A2CAF" w:rsidP="00267F6B">
      <w:pPr>
        <w:spacing w:before="120" w:after="120" w:line="360" w:lineRule="auto"/>
        <w:ind w:firstLine="708"/>
        <w:jc w:val="both"/>
        <w:rPr>
          <w:rFonts w:ascii="Arial" w:eastAsia="LiberationSerif" w:hAnsi="Arial" w:cs="Arial"/>
          <w:color w:val="000000" w:themeColor="text1"/>
          <w:sz w:val="24"/>
          <w:szCs w:val="24"/>
          <w:lang w:eastAsia="zh-CN" w:bidi="ar"/>
        </w:rPr>
      </w:pPr>
    </w:p>
    <w:p w14:paraId="733EF471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Possíveis Impactos Ambientais.</w:t>
      </w:r>
    </w:p>
    <w:p w14:paraId="513482B1" w14:textId="6268B705" w:rsidR="00F123FA" w:rsidRDefault="00F123FA" w:rsidP="00F123FA">
      <w:pPr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lang w:eastAsia="zh-CN"/>
        </w:rPr>
      </w:pPr>
      <w:r w:rsidRPr="004E61DC">
        <w:rPr>
          <w:rFonts w:ascii="Arial" w:hAnsi="Arial" w:cs="Arial"/>
          <w:color w:val="000000" w:themeColor="text1"/>
          <w:sz w:val="24"/>
          <w:szCs w:val="24"/>
          <w:lang w:eastAsia="zh-CN"/>
        </w:rPr>
        <w:t xml:space="preserve">Dada a natureza do objeto </w:t>
      </w:r>
      <w:r w:rsidR="00891445" w:rsidRPr="004E61DC">
        <w:rPr>
          <w:rFonts w:ascii="Arial" w:hAnsi="Arial" w:cs="Arial"/>
          <w:color w:val="000000" w:themeColor="text1"/>
          <w:sz w:val="24"/>
          <w:szCs w:val="24"/>
          <w:lang w:eastAsia="zh-CN"/>
        </w:rPr>
        <w:t>que se pretende realizar, informa-se que no local da execução,</w:t>
      </w:r>
      <w:r w:rsidR="003C71A5" w:rsidRPr="004E61DC">
        <w:rPr>
          <w:rFonts w:ascii="Arial" w:hAnsi="Arial" w:cs="Arial"/>
          <w:color w:val="000000" w:themeColor="text1"/>
          <w:sz w:val="24"/>
          <w:szCs w:val="24"/>
          <w:lang w:eastAsia="zh-CN"/>
        </w:rPr>
        <w:t xml:space="preserve"> não há necessidade de licenciamento ambiental</w:t>
      </w:r>
      <w:r w:rsidRPr="004E61DC">
        <w:rPr>
          <w:rFonts w:ascii="Arial" w:hAnsi="Arial" w:cs="Arial"/>
          <w:color w:val="000000" w:themeColor="text1"/>
          <w:sz w:val="24"/>
          <w:szCs w:val="24"/>
          <w:lang w:eastAsia="zh-CN"/>
        </w:rPr>
        <w:t>.</w:t>
      </w:r>
      <w:r w:rsidR="00891445" w:rsidRPr="004E61DC">
        <w:rPr>
          <w:rFonts w:ascii="Arial" w:hAnsi="Arial" w:cs="Arial"/>
          <w:color w:val="000000" w:themeColor="text1"/>
          <w:sz w:val="24"/>
          <w:szCs w:val="24"/>
          <w:lang w:eastAsia="zh-CN"/>
        </w:rPr>
        <w:t xml:space="preserve"> A empresa contratada será responsável pelo descarte de materiais e licenças necessárias para a execução da obra</w:t>
      </w:r>
      <w:r w:rsidR="004E61DC" w:rsidRPr="004E61DC">
        <w:rPr>
          <w:rFonts w:ascii="Arial" w:hAnsi="Arial" w:cs="Arial"/>
          <w:color w:val="000000" w:themeColor="text1"/>
          <w:sz w:val="24"/>
          <w:szCs w:val="24"/>
          <w:lang w:eastAsia="zh-CN"/>
        </w:rPr>
        <w:t>.</w:t>
      </w:r>
    </w:p>
    <w:p w14:paraId="3A5276F8" w14:textId="77777777" w:rsidR="00804D65" w:rsidRDefault="00804D65" w:rsidP="00F123FA">
      <w:pPr>
        <w:spacing w:before="120" w:after="120" w:line="360" w:lineRule="auto"/>
        <w:ind w:firstLine="709"/>
        <w:jc w:val="both"/>
        <w:rPr>
          <w:rFonts w:ascii="Arial" w:hAnsi="Arial" w:cs="Arial"/>
          <w:color w:val="000000" w:themeColor="text1"/>
          <w:sz w:val="24"/>
          <w:szCs w:val="24"/>
          <w:lang w:eastAsia="zh-CN"/>
        </w:rPr>
      </w:pPr>
    </w:p>
    <w:p w14:paraId="588E7DD0" w14:textId="77777777" w:rsidR="00F123FA" w:rsidRDefault="00F123FA" w:rsidP="00F123FA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Declaração de Viabilidade.</w:t>
      </w:r>
    </w:p>
    <w:p w14:paraId="2F5FC47D" w14:textId="757EFB51" w:rsidR="00A969E2" w:rsidRPr="00595CD5" w:rsidRDefault="007670E0" w:rsidP="00E1052A">
      <w:pPr>
        <w:spacing w:before="120" w:after="120" w:line="360" w:lineRule="auto"/>
        <w:ind w:firstLine="567"/>
        <w:jc w:val="both"/>
        <w:rPr>
          <w:rFonts w:ascii="Arial" w:hAnsi="Arial" w:cs="Arial"/>
          <w:sz w:val="24"/>
          <w:szCs w:val="24"/>
          <w:lang w:eastAsia="zh-CN"/>
        </w:rPr>
      </w:pPr>
      <w:r w:rsidRPr="00595CD5">
        <w:rPr>
          <w:rFonts w:ascii="Arial" w:hAnsi="Arial" w:cs="Arial"/>
          <w:sz w:val="24"/>
          <w:szCs w:val="24"/>
          <w:lang w:eastAsia="zh-CN"/>
        </w:rPr>
        <w:t xml:space="preserve">Assim, considerando o exposto, </w:t>
      </w:r>
      <w:r w:rsidR="00891445" w:rsidRPr="00595CD5">
        <w:rPr>
          <w:rFonts w:ascii="Arial" w:hAnsi="Arial" w:cs="Arial"/>
          <w:sz w:val="24"/>
          <w:szCs w:val="24"/>
          <w:lang w:eastAsia="zh-CN"/>
        </w:rPr>
        <w:t>os documentos fornecidos pela engenharia</w:t>
      </w:r>
      <w:r w:rsidRPr="00595CD5">
        <w:rPr>
          <w:rFonts w:ascii="Arial" w:hAnsi="Arial" w:cs="Arial"/>
          <w:sz w:val="24"/>
          <w:szCs w:val="24"/>
          <w:lang w:eastAsia="zh-CN"/>
        </w:rPr>
        <w:t xml:space="preserve">, o levantamento do orçamento estimado da licitação e a existência de recursos orçamentários para cobertura do mesmo, entendemos ser VIÁVEL e NECESSÁRIA a contratação demandada. </w:t>
      </w:r>
    </w:p>
    <w:p w14:paraId="749A2F4D" w14:textId="77777777" w:rsidR="00E1052A" w:rsidRPr="00E1052A" w:rsidRDefault="00E1052A" w:rsidP="00E1052A">
      <w:pPr>
        <w:spacing w:before="120" w:after="120" w:line="360" w:lineRule="auto"/>
        <w:ind w:firstLine="567"/>
        <w:jc w:val="both"/>
        <w:rPr>
          <w:rFonts w:ascii="Arial" w:hAnsi="Arial" w:cs="Arial"/>
          <w:color w:val="FF0000"/>
          <w:sz w:val="24"/>
          <w:szCs w:val="24"/>
          <w:lang w:eastAsia="zh-CN"/>
        </w:rPr>
      </w:pPr>
    </w:p>
    <w:p w14:paraId="510C3CBD" w14:textId="6DCE40EC" w:rsidR="00D52A98" w:rsidRPr="00597A79" w:rsidRDefault="00F123FA" w:rsidP="00597A79">
      <w:pPr>
        <w:numPr>
          <w:ilvl w:val="0"/>
          <w:numId w:val="4"/>
        </w:numPr>
        <w:suppressAutoHyphens/>
        <w:spacing w:before="120" w:after="120" w:line="360" w:lineRule="auto"/>
        <w:ind w:left="0" w:firstLine="0"/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</w:pP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lastRenderedPageBreak/>
        <w:t>Responsáve</w:t>
      </w:r>
      <w:r w:rsidR="009B70F8"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l</w:t>
      </w:r>
      <w:r>
        <w:rPr>
          <w:rFonts w:ascii="Arial" w:eastAsia="LiberationSerif-Bold" w:hAnsi="Arial" w:cs="Arial"/>
          <w:b/>
          <w:color w:val="000000"/>
          <w:sz w:val="24"/>
          <w:szCs w:val="24"/>
          <w:lang w:eastAsia="zh-CN" w:bidi="ar"/>
        </w:rPr>
        <w:t>:</w:t>
      </w:r>
    </w:p>
    <w:p w14:paraId="0707FB35" w14:textId="77777777" w:rsidR="00D52A98" w:rsidRPr="00CB487E" w:rsidRDefault="00D52A98" w:rsidP="00F123FA">
      <w:pPr>
        <w:spacing w:before="120" w:after="120"/>
        <w:jc w:val="both"/>
        <w:rPr>
          <w:rFonts w:ascii="Arial" w:eastAsia="LiberationSerif-Bold" w:hAnsi="Arial" w:cs="Arial"/>
          <w:b/>
          <w:color w:val="FF0000"/>
          <w:sz w:val="24"/>
          <w:szCs w:val="24"/>
          <w:lang w:eastAsia="zh-CN" w:bidi="ar"/>
        </w:rPr>
      </w:pPr>
    </w:p>
    <w:p w14:paraId="6FD2A00B" w14:textId="03C2503A" w:rsidR="00F123FA" w:rsidRPr="00F61541" w:rsidRDefault="002601F0" w:rsidP="00F123FA">
      <w:pPr>
        <w:tabs>
          <w:tab w:val="left" w:pos="5670"/>
        </w:tabs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1541">
        <w:rPr>
          <w:rFonts w:ascii="Arial" w:hAnsi="Arial" w:cs="Arial"/>
          <w:color w:val="000000" w:themeColor="text1"/>
          <w:sz w:val="24"/>
          <w:szCs w:val="24"/>
        </w:rPr>
        <w:t>Secretári</w:t>
      </w:r>
      <w:r w:rsidR="00595CD5" w:rsidRPr="00F61541">
        <w:rPr>
          <w:rFonts w:ascii="Arial" w:hAnsi="Arial" w:cs="Arial"/>
          <w:color w:val="000000" w:themeColor="text1"/>
          <w:sz w:val="24"/>
          <w:szCs w:val="24"/>
        </w:rPr>
        <w:t xml:space="preserve">a de </w:t>
      </w:r>
      <w:r w:rsidR="00F61541" w:rsidRPr="00F61541">
        <w:rPr>
          <w:rFonts w:ascii="Arial" w:hAnsi="Arial" w:cs="Arial"/>
          <w:color w:val="000000" w:themeColor="text1"/>
          <w:sz w:val="24"/>
          <w:szCs w:val="24"/>
        </w:rPr>
        <w:t>Cultura, Turismo, Desporto e Lazer</w:t>
      </w:r>
    </w:p>
    <w:p w14:paraId="7E52A91F" w14:textId="3ADCE4C0" w:rsidR="00F123FA" w:rsidRPr="00F61541" w:rsidRDefault="00894FAA" w:rsidP="00F123FA">
      <w:pPr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Angelica </w:t>
      </w:r>
      <w:proofErr w:type="spellStart"/>
      <w:r>
        <w:rPr>
          <w:rFonts w:ascii="Arial" w:hAnsi="Arial" w:cs="Arial"/>
          <w:color w:val="000000" w:themeColor="text1"/>
          <w:sz w:val="24"/>
          <w:szCs w:val="24"/>
        </w:rPr>
        <w:t>Pomatti</w:t>
      </w:r>
      <w:proofErr w:type="spellEnd"/>
    </w:p>
    <w:p w14:paraId="28A2C574" w14:textId="282B5909" w:rsidR="002601F0" w:rsidRPr="00F61541" w:rsidRDefault="002601F0" w:rsidP="002601F0">
      <w:pPr>
        <w:tabs>
          <w:tab w:val="left" w:pos="5245"/>
        </w:tabs>
        <w:spacing w:after="120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61541">
        <w:rPr>
          <w:rFonts w:ascii="Arial" w:hAnsi="Arial" w:cs="Arial"/>
          <w:color w:val="000000" w:themeColor="text1"/>
          <w:sz w:val="24"/>
          <w:szCs w:val="24"/>
        </w:rPr>
        <w:t xml:space="preserve">CPF </w:t>
      </w:r>
      <w:r w:rsidR="00894FAA">
        <w:rPr>
          <w:rFonts w:ascii="Arial" w:hAnsi="Arial" w:cs="Arial"/>
          <w:color w:val="000000" w:themeColor="text1"/>
          <w:sz w:val="24"/>
          <w:szCs w:val="24"/>
        </w:rPr>
        <w:t>034.441.820-07</w:t>
      </w:r>
      <w:r w:rsidRPr="00F61541">
        <w:rPr>
          <w:rFonts w:ascii="Arial" w:hAnsi="Arial" w:cs="Arial"/>
          <w:color w:val="000000" w:themeColor="text1"/>
          <w:sz w:val="24"/>
          <w:szCs w:val="24"/>
        </w:rPr>
        <w:t xml:space="preserve">      </w:t>
      </w:r>
    </w:p>
    <w:p w14:paraId="1D52F243" w14:textId="583CD0E2" w:rsidR="00F123FA" w:rsidRPr="00D52A98" w:rsidRDefault="00EE7965" w:rsidP="00D52A98">
      <w:pPr>
        <w:tabs>
          <w:tab w:val="left" w:pos="5245"/>
        </w:tabs>
        <w:spacing w:after="120"/>
        <w:jc w:val="both"/>
        <w:rPr>
          <w:rFonts w:ascii="Arial" w:hAnsi="Arial" w:cs="Arial"/>
          <w:color w:val="FF0000"/>
          <w:sz w:val="24"/>
          <w:szCs w:val="24"/>
        </w:rPr>
      </w:pPr>
      <w:r w:rsidRPr="003C71A5">
        <w:rPr>
          <w:rFonts w:ascii="Arial" w:hAnsi="Arial" w:cs="Arial"/>
          <w:color w:val="FF0000"/>
          <w:sz w:val="24"/>
          <w:szCs w:val="24"/>
        </w:rPr>
        <w:t xml:space="preserve">                                      </w:t>
      </w:r>
    </w:p>
    <w:p w14:paraId="55749109" w14:textId="596BF1A5" w:rsidR="00F123FA" w:rsidRPr="002601F0" w:rsidRDefault="00F123FA" w:rsidP="009B70F8">
      <w:pPr>
        <w:spacing w:before="120" w:after="120" w:line="360" w:lineRule="auto"/>
        <w:jc w:val="center"/>
        <w:rPr>
          <w:rFonts w:ascii="Arial" w:hAnsi="Arial" w:cs="Arial"/>
          <w:sz w:val="24"/>
          <w:szCs w:val="24"/>
          <w:lang w:eastAsia="zh-CN"/>
        </w:rPr>
      </w:pPr>
      <w:r w:rsidRPr="002601F0">
        <w:rPr>
          <w:rFonts w:ascii="Arial" w:hAnsi="Arial" w:cs="Arial"/>
          <w:sz w:val="24"/>
          <w:szCs w:val="24"/>
          <w:lang w:eastAsia="zh-CN"/>
        </w:rPr>
        <w:t xml:space="preserve">São </w:t>
      </w:r>
      <w:r w:rsidR="006D6A15" w:rsidRPr="002601F0">
        <w:rPr>
          <w:rFonts w:ascii="Arial" w:hAnsi="Arial" w:cs="Arial"/>
          <w:sz w:val="24"/>
          <w:szCs w:val="24"/>
          <w:lang w:eastAsia="zh-CN"/>
        </w:rPr>
        <w:t>Jorge</w:t>
      </w:r>
      <w:r w:rsidRPr="002601F0">
        <w:rPr>
          <w:rFonts w:ascii="Arial" w:hAnsi="Arial" w:cs="Arial"/>
          <w:sz w:val="24"/>
          <w:szCs w:val="24"/>
          <w:lang w:eastAsia="zh-CN"/>
        </w:rPr>
        <w:t xml:space="preserve">/RS, </w:t>
      </w:r>
      <w:r w:rsidR="00894FAA">
        <w:rPr>
          <w:rFonts w:ascii="Arial" w:hAnsi="Arial" w:cs="Arial"/>
          <w:sz w:val="24"/>
          <w:szCs w:val="24"/>
          <w:lang w:eastAsia="zh-CN"/>
        </w:rPr>
        <w:t>03</w:t>
      </w:r>
      <w:r w:rsidRPr="002601F0">
        <w:rPr>
          <w:rFonts w:ascii="Arial" w:hAnsi="Arial" w:cs="Arial"/>
          <w:sz w:val="24"/>
          <w:szCs w:val="24"/>
          <w:lang w:eastAsia="zh-CN"/>
        </w:rPr>
        <w:t xml:space="preserve"> de </w:t>
      </w:r>
      <w:r w:rsidR="00894FAA">
        <w:rPr>
          <w:rFonts w:ascii="Arial" w:hAnsi="Arial" w:cs="Arial"/>
          <w:sz w:val="24"/>
          <w:szCs w:val="24"/>
          <w:lang w:eastAsia="zh-CN"/>
        </w:rPr>
        <w:t xml:space="preserve">fevereiro </w:t>
      </w:r>
      <w:r w:rsidRPr="002601F0">
        <w:rPr>
          <w:rFonts w:ascii="Arial" w:hAnsi="Arial" w:cs="Arial"/>
          <w:sz w:val="24"/>
          <w:szCs w:val="24"/>
          <w:lang w:eastAsia="zh-CN"/>
        </w:rPr>
        <w:t>de 202</w:t>
      </w:r>
      <w:r w:rsidR="00894FAA">
        <w:rPr>
          <w:rFonts w:ascii="Arial" w:hAnsi="Arial" w:cs="Arial"/>
          <w:sz w:val="24"/>
          <w:szCs w:val="24"/>
          <w:lang w:eastAsia="zh-CN"/>
        </w:rPr>
        <w:t>5.</w:t>
      </w:r>
    </w:p>
    <w:sectPr w:rsidR="00F123FA" w:rsidRPr="002601F0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B0BE36" w14:textId="77777777" w:rsidR="007775EB" w:rsidRDefault="007775EB" w:rsidP="000F57D2">
      <w:r>
        <w:separator/>
      </w:r>
    </w:p>
  </w:endnote>
  <w:endnote w:type="continuationSeparator" w:id="0">
    <w:p w14:paraId="2D57AE86" w14:textId="77777777" w:rsidR="007775EB" w:rsidRDefault="007775EB" w:rsidP="000F5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Serif">
    <w:altName w:val="Segoe Prin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-Bold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5E15" w14:textId="77777777" w:rsidR="001968F8" w:rsidRPr="00CC0F8E" w:rsidRDefault="001968F8" w:rsidP="000F57D2">
    <w:pPr>
      <w:pStyle w:val="Rodap"/>
      <w:jc w:val="center"/>
    </w:pPr>
    <w:r w:rsidRPr="00CC0F8E">
      <w:t>Fone</w:t>
    </w:r>
    <w:r>
      <w:t>:</w:t>
    </w:r>
    <w:r w:rsidRPr="00CC0F8E">
      <w:t xml:space="preserve"> (54) 3271 1112 </w:t>
    </w:r>
    <w:r>
      <w:t xml:space="preserve">Fax: (54) 3271 1114 </w:t>
    </w:r>
    <w:r w:rsidRPr="00CC0F8E">
      <w:t>– Site: http://www.saojorge.rs.gov.br</w:t>
    </w:r>
  </w:p>
  <w:p w14:paraId="783A3FFD" w14:textId="77777777" w:rsidR="001968F8" w:rsidRPr="00CC0F8E" w:rsidRDefault="001968F8" w:rsidP="000F57D2">
    <w:pPr>
      <w:pStyle w:val="Rodap"/>
      <w:jc w:val="center"/>
    </w:pPr>
    <w:r w:rsidRPr="00CC0F8E">
      <w:t xml:space="preserve">Av. Daltro Filho, 901 – São Jorge/RS </w:t>
    </w:r>
    <w:r>
      <w:t>– Cep</w:t>
    </w:r>
    <w:r w:rsidRPr="00CC0F8E">
      <w:t>: 95365-000</w:t>
    </w:r>
  </w:p>
  <w:p w14:paraId="7FFB8F83" w14:textId="77777777" w:rsidR="001968F8" w:rsidRDefault="001968F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D38D5" w14:textId="77777777" w:rsidR="007775EB" w:rsidRDefault="007775EB" w:rsidP="000F57D2">
      <w:r>
        <w:separator/>
      </w:r>
    </w:p>
  </w:footnote>
  <w:footnote w:type="continuationSeparator" w:id="0">
    <w:p w14:paraId="3D58F1B6" w14:textId="77777777" w:rsidR="007775EB" w:rsidRDefault="007775EB" w:rsidP="000F57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4A940" w14:textId="1D94D97B" w:rsidR="001968F8" w:rsidRDefault="001968F8">
    <w:pPr>
      <w:pStyle w:val="Cabealho"/>
    </w:pPr>
    <w:r>
      <w:rPr>
        <w:noProof/>
      </w:rPr>
      <w:drawing>
        <wp:inline distT="0" distB="0" distL="0" distR="0" wp14:anchorId="72681713" wp14:editId="1E4A3A7A">
          <wp:extent cx="3596640" cy="964095"/>
          <wp:effectExtent l="0" t="0" r="3810" b="762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4409" cy="99298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D5911"/>
    <w:multiLevelType w:val="hybridMultilevel"/>
    <w:tmpl w:val="A554048E"/>
    <w:lvl w:ilvl="0" w:tplc="176C078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AF3B8C"/>
    <w:multiLevelType w:val="hybridMultilevel"/>
    <w:tmpl w:val="7452D080"/>
    <w:lvl w:ilvl="0" w:tplc="EB58225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AD6858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262FB"/>
    <w:multiLevelType w:val="hybridMultilevel"/>
    <w:tmpl w:val="EFE6E38E"/>
    <w:lvl w:ilvl="0" w:tplc="0416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66FB103"/>
    <w:multiLevelType w:val="multilevel"/>
    <w:tmpl w:val="1B202428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ascii="Arial" w:hAnsi="Arial" w:cs="Arial" w:hint="default"/>
        <w:b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145" w:hanging="720"/>
      </w:pPr>
      <w:rPr>
        <w:rFonts w:eastAsia="LiberationSerif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570" w:hanging="720"/>
      </w:pPr>
      <w:rPr>
        <w:rFonts w:eastAsia="LiberationSerif"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2355" w:hanging="1080"/>
      </w:pPr>
      <w:rPr>
        <w:rFonts w:eastAsia="LiberationSerif"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3140" w:hanging="1440"/>
      </w:pPr>
      <w:rPr>
        <w:rFonts w:eastAsia="LiberationSerif"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3565" w:hanging="1440"/>
      </w:pPr>
      <w:rPr>
        <w:rFonts w:eastAsia="LiberationSerif"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4350" w:hanging="1800"/>
      </w:pPr>
      <w:rPr>
        <w:rFonts w:eastAsia="LiberationSerif"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4775" w:hanging="1800"/>
      </w:pPr>
      <w:rPr>
        <w:rFonts w:eastAsia="LiberationSerif"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5560" w:hanging="2160"/>
      </w:pPr>
      <w:rPr>
        <w:rFonts w:eastAsia="LiberationSerif" w:hint="default"/>
        <w:sz w:val="20"/>
      </w:rPr>
    </w:lvl>
  </w:abstractNum>
  <w:abstractNum w:abstractNumId="5" w15:restartNumberingAfterBreak="0">
    <w:nsid w:val="55BE3035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5C77C7"/>
    <w:multiLevelType w:val="hybridMultilevel"/>
    <w:tmpl w:val="DA769A76"/>
    <w:lvl w:ilvl="0" w:tplc="782CA996">
      <w:start w:val="1"/>
      <w:numFmt w:val="decimal"/>
      <w:lvlText w:val="%1"/>
      <w:lvlJc w:val="right"/>
      <w:pPr>
        <w:ind w:left="7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410586"/>
    <w:multiLevelType w:val="hybridMultilevel"/>
    <w:tmpl w:val="3AA2A9EC"/>
    <w:lvl w:ilvl="0" w:tplc="451490E8">
      <w:start w:val="1"/>
      <w:numFmt w:val="decimal"/>
      <w:lvlText w:val="0%1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5659430">
    <w:abstractNumId w:val="1"/>
  </w:num>
  <w:num w:numId="2" w16cid:durableId="135952975">
    <w:abstractNumId w:val="7"/>
  </w:num>
  <w:num w:numId="3" w16cid:durableId="1464932751">
    <w:abstractNumId w:val="6"/>
  </w:num>
  <w:num w:numId="4" w16cid:durableId="4758030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724109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38710840">
    <w:abstractNumId w:val="2"/>
  </w:num>
  <w:num w:numId="7" w16cid:durableId="635180603">
    <w:abstractNumId w:val="5"/>
  </w:num>
  <w:num w:numId="8" w16cid:durableId="644745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2631"/>
    <w:rsid w:val="00007484"/>
    <w:rsid w:val="00007522"/>
    <w:rsid w:val="00032A42"/>
    <w:rsid w:val="0004061D"/>
    <w:rsid w:val="00042631"/>
    <w:rsid w:val="00067BBE"/>
    <w:rsid w:val="00074F38"/>
    <w:rsid w:val="00095FB5"/>
    <w:rsid w:val="000A2CAF"/>
    <w:rsid w:val="000B43BF"/>
    <w:rsid w:val="000C47A3"/>
    <w:rsid w:val="000F57D2"/>
    <w:rsid w:val="00112EF9"/>
    <w:rsid w:val="0011531F"/>
    <w:rsid w:val="0013579E"/>
    <w:rsid w:val="001555EA"/>
    <w:rsid w:val="001607D2"/>
    <w:rsid w:val="00160EE5"/>
    <w:rsid w:val="00161E49"/>
    <w:rsid w:val="00162C1C"/>
    <w:rsid w:val="00176E01"/>
    <w:rsid w:val="001968F8"/>
    <w:rsid w:val="001A5E25"/>
    <w:rsid w:val="001A73C8"/>
    <w:rsid w:val="001B0BCB"/>
    <w:rsid w:val="001B5A4C"/>
    <w:rsid w:val="001D1A6F"/>
    <w:rsid w:val="001D5F2D"/>
    <w:rsid w:val="001E076C"/>
    <w:rsid w:val="001E3B2C"/>
    <w:rsid w:val="00203DE3"/>
    <w:rsid w:val="00212277"/>
    <w:rsid w:val="00231A5F"/>
    <w:rsid w:val="00234D45"/>
    <w:rsid w:val="002449B9"/>
    <w:rsid w:val="00257DBB"/>
    <w:rsid w:val="002601F0"/>
    <w:rsid w:val="002664B9"/>
    <w:rsid w:val="00267F6B"/>
    <w:rsid w:val="0027435E"/>
    <w:rsid w:val="00285B7B"/>
    <w:rsid w:val="00296815"/>
    <w:rsid w:val="002A6D26"/>
    <w:rsid w:val="002B27DF"/>
    <w:rsid w:val="002C6A85"/>
    <w:rsid w:val="002C7A78"/>
    <w:rsid w:val="002C7D99"/>
    <w:rsid w:val="00303D4A"/>
    <w:rsid w:val="00325C8B"/>
    <w:rsid w:val="003320A0"/>
    <w:rsid w:val="00333745"/>
    <w:rsid w:val="00344358"/>
    <w:rsid w:val="00347A63"/>
    <w:rsid w:val="0039199C"/>
    <w:rsid w:val="003A589F"/>
    <w:rsid w:val="003A5F9D"/>
    <w:rsid w:val="003C0F04"/>
    <w:rsid w:val="003C71A5"/>
    <w:rsid w:val="003D1915"/>
    <w:rsid w:val="003E1AC9"/>
    <w:rsid w:val="003E358F"/>
    <w:rsid w:val="003E4AA4"/>
    <w:rsid w:val="003E7589"/>
    <w:rsid w:val="003F2C39"/>
    <w:rsid w:val="00403A19"/>
    <w:rsid w:val="00412AF2"/>
    <w:rsid w:val="00463384"/>
    <w:rsid w:val="00470B65"/>
    <w:rsid w:val="00480858"/>
    <w:rsid w:val="0048579D"/>
    <w:rsid w:val="004B4837"/>
    <w:rsid w:val="004E61DC"/>
    <w:rsid w:val="004F1130"/>
    <w:rsid w:val="004F746B"/>
    <w:rsid w:val="005025E5"/>
    <w:rsid w:val="00502E0D"/>
    <w:rsid w:val="005632E7"/>
    <w:rsid w:val="00563F6A"/>
    <w:rsid w:val="00567AFA"/>
    <w:rsid w:val="00595CD5"/>
    <w:rsid w:val="00597A79"/>
    <w:rsid w:val="005B5997"/>
    <w:rsid w:val="005B6432"/>
    <w:rsid w:val="005C0945"/>
    <w:rsid w:val="005C4245"/>
    <w:rsid w:val="005D26B9"/>
    <w:rsid w:val="005E720A"/>
    <w:rsid w:val="00605E2D"/>
    <w:rsid w:val="0061628C"/>
    <w:rsid w:val="00624B4F"/>
    <w:rsid w:val="00633488"/>
    <w:rsid w:val="00650D9D"/>
    <w:rsid w:val="00656613"/>
    <w:rsid w:val="00681D8A"/>
    <w:rsid w:val="0068592B"/>
    <w:rsid w:val="006919BC"/>
    <w:rsid w:val="00693C7A"/>
    <w:rsid w:val="006A5A5B"/>
    <w:rsid w:val="006B1D2D"/>
    <w:rsid w:val="006D616A"/>
    <w:rsid w:val="006D6A15"/>
    <w:rsid w:val="007027C5"/>
    <w:rsid w:val="007164F1"/>
    <w:rsid w:val="00727B23"/>
    <w:rsid w:val="00744244"/>
    <w:rsid w:val="00747ABE"/>
    <w:rsid w:val="007670E0"/>
    <w:rsid w:val="007775EB"/>
    <w:rsid w:val="00780430"/>
    <w:rsid w:val="00780E14"/>
    <w:rsid w:val="007A161F"/>
    <w:rsid w:val="007B0621"/>
    <w:rsid w:val="007C21A0"/>
    <w:rsid w:val="007C2B08"/>
    <w:rsid w:val="007D15C1"/>
    <w:rsid w:val="007E12F6"/>
    <w:rsid w:val="007E37F4"/>
    <w:rsid w:val="00800AF3"/>
    <w:rsid w:val="00804D65"/>
    <w:rsid w:val="00806745"/>
    <w:rsid w:val="0081343C"/>
    <w:rsid w:val="00823EA5"/>
    <w:rsid w:val="0083592F"/>
    <w:rsid w:val="008403B2"/>
    <w:rsid w:val="00847166"/>
    <w:rsid w:val="00847B30"/>
    <w:rsid w:val="00856341"/>
    <w:rsid w:val="00860E26"/>
    <w:rsid w:val="008674D2"/>
    <w:rsid w:val="00881840"/>
    <w:rsid w:val="00891445"/>
    <w:rsid w:val="00894FAA"/>
    <w:rsid w:val="008A3D3E"/>
    <w:rsid w:val="008D5F13"/>
    <w:rsid w:val="008E0FEE"/>
    <w:rsid w:val="008E1CC2"/>
    <w:rsid w:val="008E1FDC"/>
    <w:rsid w:val="008E252D"/>
    <w:rsid w:val="008F2827"/>
    <w:rsid w:val="00902E8C"/>
    <w:rsid w:val="009045A2"/>
    <w:rsid w:val="00912719"/>
    <w:rsid w:val="00921703"/>
    <w:rsid w:val="009224A2"/>
    <w:rsid w:val="009461CE"/>
    <w:rsid w:val="00946BF3"/>
    <w:rsid w:val="00977C13"/>
    <w:rsid w:val="009942A7"/>
    <w:rsid w:val="0099540D"/>
    <w:rsid w:val="009B700C"/>
    <w:rsid w:val="009B70F8"/>
    <w:rsid w:val="009D305E"/>
    <w:rsid w:val="009E04E3"/>
    <w:rsid w:val="00A15523"/>
    <w:rsid w:val="00A17BB5"/>
    <w:rsid w:val="00A24580"/>
    <w:rsid w:val="00A41897"/>
    <w:rsid w:val="00A4243A"/>
    <w:rsid w:val="00A44D93"/>
    <w:rsid w:val="00A56674"/>
    <w:rsid w:val="00A61FF6"/>
    <w:rsid w:val="00A6223E"/>
    <w:rsid w:val="00A84E28"/>
    <w:rsid w:val="00A909E2"/>
    <w:rsid w:val="00A968D3"/>
    <w:rsid w:val="00A969E2"/>
    <w:rsid w:val="00AA1CC1"/>
    <w:rsid w:val="00AA35B9"/>
    <w:rsid w:val="00AA54D1"/>
    <w:rsid w:val="00AB7479"/>
    <w:rsid w:val="00AE4206"/>
    <w:rsid w:val="00B1359D"/>
    <w:rsid w:val="00B16949"/>
    <w:rsid w:val="00B24333"/>
    <w:rsid w:val="00B305CB"/>
    <w:rsid w:val="00B30670"/>
    <w:rsid w:val="00B63E17"/>
    <w:rsid w:val="00B77F71"/>
    <w:rsid w:val="00B82820"/>
    <w:rsid w:val="00B8641E"/>
    <w:rsid w:val="00B86A7B"/>
    <w:rsid w:val="00B90856"/>
    <w:rsid w:val="00B918BC"/>
    <w:rsid w:val="00B97567"/>
    <w:rsid w:val="00BA3F3D"/>
    <w:rsid w:val="00BA61F0"/>
    <w:rsid w:val="00BB2136"/>
    <w:rsid w:val="00BB53C8"/>
    <w:rsid w:val="00BD6CC9"/>
    <w:rsid w:val="00C068EE"/>
    <w:rsid w:val="00C15E35"/>
    <w:rsid w:val="00C1723E"/>
    <w:rsid w:val="00C326F7"/>
    <w:rsid w:val="00CA62E9"/>
    <w:rsid w:val="00CB487E"/>
    <w:rsid w:val="00CC4D89"/>
    <w:rsid w:val="00CD260B"/>
    <w:rsid w:val="00CD302F"/>
    <w:rsid w:val="00CD5262"/>
    <w:rsid w:val="00CE12BB"/>
    <w:rsid w:val="00D0028C"/>
    <w:rsid w:val="00D04054"/>
    <w:rsid w:val="00D04142"/>
    <w:rsid w:val="00D10103"/>
    <w:rsid w:val="00D107B1"/>
    <w:rsid w:val="00D41423"/>
    <w:rsid w:val="00D41F9B"/>
    <w:rsid w:val="00D52A98"/>
    <w:rsid w:val="00D63430"/>
    <w:rsid w:val="00D65B08"/>
    <w:rsid w:val="00D74A41"/>
    <w:rsid w:val="00D8183B"/>
    <w:rsid w:val="00D97735"/>
    <w:rsid w:val="00DA2F28"/>
    <w:rsid w:val="00DA75ED"/>
    <w:rsid w:val="00DB77B0"/>
    <w:rsid w:val="00DC11D2"/>
    <w:rsid w:val="00DC43AB"/>
    <w:rsid w:val="00DF0943"/>
    <w:rsid w:val="00DF4794"/>
    <w:rsid w:val="00DF6B43"/>
    <w:rsid w:val="00E02383"/>
    <w:rsid w:val="00E1052A"/>
    <w:rsid w:val="00E4034C"/>
    <w:rsid w:val="00E42FB6"/>
    <w:rsid w:val="00E42FDC"/>
    <w:rsid w:val="00E53E56"/>
    <w:rsid w:val="00E84E04"/>
    <w:rsid w:val="00E87EEB"/>
    <w:rsid w:val="00EA1B8B"/>
    <w:rsid w:val="00EA6657"/>
    <w:rsid w:val="00EC128A"/>
    <w:rsid w:val="00EC2E0F"/>
    <w:rsid w:val="00EC63CF"/>
    <w:rsid w:val="00EE7965"/>
    <w:rsid w:val="00EF5199"/>
    <w:rsid w:val="00F061EF"/>
    <w:rsid w:val="00F123FA"/>
    <w:rsid w:val="00F12FA4"/>
    <w:rsid w:val="00F2554F"/>
    <w:rsid w:val="00F33DEE"/>
    <w:rsid w:val="00F40E7B"/>
    <w:rsid w:val="00F52837"/>
    <w:rsid w:val="00F52DE2"/>
    <w:rsid w:val="00F55774"/>
    <w:rsid w:val="00F61541"/>
    <w:rsid w:val="00F71520"/>
    <w:rsid w:val="00F83A76"/>
    <w:rsid w:val="00F9125E"/>
    <w:rsid w:val="00FB6824"/>
    <w:rsid w:val="00FC1A04"/>
    <w:rsid w:val="00FD41FE"/>
    <w:rsid w:val="00FD4C73"/>
    <w:rsid w:val="00FE4254"/>
    <w:rsid w:val="00FE6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9FBC"/>
  <w15:chartTrackingRefBased/>
  <w15:docId w15:val="{D4CFEA07-5B7F-43B2-86D5-1DD452B2F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6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unhideWhenUsed/>
    <w:rsid w:val="0004263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042631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04263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0F57D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F57D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F57D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A6223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A6223E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A6223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A6223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A6223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35B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A35B9"/>
    <w:rPr>
      <w:rFonts w:ascii="Segoe UI" w:eastAsia="Times New Roman" w:hAnsi="Segoe UI" w:cs="Segoe UI"/>
      <w:sz w:val="18"/>
      <w:szCs w:val="18"/>
      <w:lang w:eastAsia="pt-BR"/>
    </w:rPr>
  </w:style>
  <w:style w:type="paragraph" w:customStyle="1" w:styleId="Textbody">
    <w:name w:val="Text body"/>
    <w:basedOn w:val="Normal"/>
    <w:qFormat/>
    <w:rsid w:val="00B86A7B"/>
    <w:pPr>
      <w:widowControl w:val="0"/>
      <w:suppressAutoHyphens/>
      <w:autoSpaceDN w:val="0"/>
      <w:spacing w:after="120"/>
      <w:textAlignment w:val="baseline"/>
    </w:pPr>
    <w:rPr>
      <w:rFonts w:eastAsia="Arial Unicode MS" w:cs="Tahoma"/>
      <w:kern w:val="3"/>
      <w:sz w:val="24"/>
      <w:szCs w:val="24"/>
      <w:lang w:eastAsia="zh-CN"/>
    </w:rPr>
  </w:style>
  <w:style w:type="character" w:styleId="nfase">
    <w:name w:val="Emphasis"/>
    <w:basedOn w:val="Fontepargpadro"/>
    <w:qFormat/>
    <w:rsid w:val="00F123FA"/>
    <w:rPr>
      <w:i/>
      <w:iCs/>
    </w:rPr>
  </w:style>
  <w:style w:type="table" w:customStyle="1" w:styleId="Tabelacomgrade1">
    <w:name w:val="Tabela com grade1"/>
    <w:basedOn w:val="Tabelanormal"/>
    <w:next w:val="Tabelacomgrade"/>
    <w:uiPriority w:val="59"/>
    <w:rsid w:val="00D41F9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9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CE2F7-49D7-4627-82F2-2BD9DC7A7C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1180</Words>
  <Characters>6372</Characters>
  <Application>Microsoft Office Word</Application>
  <DocSecurity>0</DocSecurity>
  <Lines>53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BRESOLIN</dc:creator>
  <cp:keywords/>
  <dc:description/>
  <cp:lastModifiedBy>Patrimonio</cp:lastModifiedBy>
  <cp:revision>33</cp:revision>
  <cp:lastPrinted>2024-01-25T16:13:00Z</cp:lastPrinted>
  <dcterms:created xsi:type="dcterms:W3CDTF">2024-03-14T13:15:00Z</dcterms:created>
  <dcterms:modified xsi:type="dcterms:W3CDTF">2025-02-03T18:08:00Z</dcterms:modified>
</cp:coreProperties>
</file>