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D4A09">
        <w:rPr>
          <w:b/>
          <w:spacing w:val="-3"/>
        </w:rPr>
        <w:t>1142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1D4A09">
        <w:rPr>
          <w:b/>
          <w:spacing w:val="-3"/>
        </w:rPr>
        <w:t>084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E51A8" w:rsidRPr="00805D70">
        <w:rPr>
          <w:b/>
        </w:rPr>
        <w:t>I</w:t>
      </w:r>
      <w:r w:rsidR="006762B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de </w:t>
      </w:r>
      <w:r w:rsidR="001D4A09">
        <w:t>fraldas para serem disponibilizadas</w:t>
      </w:r>
      <w:r w:rsidR="00DE4D60">
        <w:t xml:space="preserve"> aos munícipes de Vista Alegre do Prata</w:t>
      </w:r>
      <w:bookmarkEnd w:id="0"/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proofErr w:type="spellStart"/>
      <w:r w:rsidR="001D4A09">
        <w:rPr>
          <w:b/>
        </w:rPr>
        <w:t>Alvimed</w:t>
      </w:r>
      <w:proofErr w:type="spellEnd"/>
      <w:r w:rsidR="001D4A09">
        <w:rPr>
          <w:b/>
        </w:rPr>
        <w:t xml:space="preserve"> Comércio de Material Hospitalar</w:t>
      </w:r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1D4A09">
        <w:rPr>
          <w:b/>
        </w:rPr>
        <w:t>1.464,00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E541B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66C" w:rsidRDefault="002E166C" w:rsidP="003375D0">
      <w:r>
        <w:separator/>
      </w:r>
    </w:p>
  </w:endnote>
  <w:endnote w:type="continuationSeparator" w:id="0">
    <w:p w:rsidR="002E166C" w:rsidRDefault="002E166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66C" w:rsidRDefault="002E166C" w:rsidP="003375D0">
      <w:r>
        <w:separator/>
      </w:r>
    </w:p>
  </w:footnote>
  <w:footnote w:type="continuationSeparator" w:id="0">
    <w:p w:rsidR="002E166C" w:rsidRDefault="002E166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89950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166C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7E71B-ADAA-41A8-86E6-B9C0F914F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2399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231</cp:revision>
  <cp:lastPrinted>2025-10-02T11:31:00Z</cp:lastPrinted>
  <dcterms:created xsi:type="dcterms:W3CDTF">2025-08-15T18:29:00Z</dcterms:created>
  <dcterms:modified xsi:type="dcterms:W3CDTF">2025-10-02T11:39:00Z</dcterms:modified>
</cp:coreProperties>
</file>