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680053">
        <w:rPr>
          <w:b/>
          <w:spacing w:val="-3"/>
        </w:rPr>
        <w:t>1155</w:t>
      </w:r>
      <w:bookmarkStart w:id="0" w:name="_GoBack"/>
      <w:bookmarkEnd w:id="0"/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F311E7">
        <w:rPr>
          <w:b/>
          <w:spacing w:val="-3"/>
        </w:rPr>
        <w:t>095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762B2" w:rsidRPr="00805D70">
        <w:rPr>
          <w:b/>
        </w:rPr>
        <w:t>I</w:t>
      </w:r>
      <w:r w:rsidR="00B74480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762B2">
        <w:t xml:space="preserve">aquisição de </w:t>
      </w:r>
      <w:r w:rsidR="00F311E7">
        <w:t>contratação de segurança para os jogos da Final da XIV Copa Integração Regional de Futsal no dia 05 de Outubro</w:t>
      </w:r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F311E7">
        <w:rPr>
          <w:b/>
        </w:rPr>
        <w:t xml:space="preserve">Falcão Serviços de Monitoramento </w:t>
      </w:r>
      <w:proofErr w:type="spellStart"/>
      <w:r w:rsidR="00F311E7">
        <w:rPr>
          <w:b/>
        </w:rPr>
        <w:t>Ltda</w:t>
      </w:r>
      <w:proofErr w:type="spellEnd"/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F311E7">
        <w:rPr>
          <w:b/>
        </w:rPr>
        <w:t>300</w:t>
      </w:r>
      <w:r w:rsidR="00E30467">
        <w:rPr>
          <w:b/>
        </w:rPr>
        <w:t>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B74480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F51" w:rsidRDefault="00146F51" w:rsidP="003375D0">
      <w:r>
        <w:separator/>
      </w:r>
    </w:p>
  </w:endnote>
  <w:endnote w:type="continuationSeparator" w:id="0">
    <w:p w:rsidR="00146F51" w:rsidRDefault="00146F5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F51" w:rsidRDefault="00146F51" w:rsidP="003375D0">
      <w:r>
        <w:separator/>
      </w:r>
    </w:p>
  </w:footnote>
  <w:footnote w:type="continuationSeparator" w:id="0">
    <w:p w:rsidR="00146F51" w:rsidRDefault="00146F5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099534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0B5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2591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353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480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DB522-FF77-4370-8B0F-D9A98E62E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2532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248</cp:revision>
  <cp:lastPrinted>2025-10-03T14:14:00Z</cp:lastPrinted>
  <dcterms:created xsi:type="dcterms:W3CDTF">2025-08-15T18:29:00Z</dcterms:created>
  <dcterms:modified xsi:type="dcterms:W3CDTF">2025-10-03T14:16:00Z</dcterms:modified>
</cp:coreProperties>
</file>