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AE1AD6">
        <w:rPr>
          <w:b/>
          <w:spacing w:val="-3"/>
        </w:rPr>
        <w:t>1164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AE1AD6">
        <w:rPr>
          <w:b/>
          <w:spacing w:val="-3"/>
        </w:rPr>
        <w:t>104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74480" w:rsidRPr="00805D70">
        <w:rPr>
          <w:b/>
        </w:rPr>
        <w:t>I</w:t>
      </w:r>
      <w:r w:rsidR="006947F5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</w:t>
      </w:r>
      <w:r w:rsidR="006947F5">
        <w:t xml:space="preserve">de </w:t>
      </w:r>
      <w:r w:rsidR="00AE1AD6">
        <w:t>camisas personalizadas que serão entregues aos munícipes que venceram o câncer</w:t>
      </w:r>
      <w:bookmarkEnd w:id="0"/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AE1AD6">
        <w:rPr>
          <w:b/>
        </w:rPr>
        <w:t xml:space="preserve">Visual Livre Industria e Comércio de Confecções </w:t>
      </w:r>
      <w:proofErr w:type="spellStart"/>
      <w:r w:rsidR="00AE1AD6">
        <w:rPr>
          <w:b/>
        </w:rPr>
        <w:t>Ltda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AE1AD6">
        <w:rPr>
          <w:b/>
        </w:rPr>
        <w:t>1.350,00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B74480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E15" w:rsidRDefault="00C24E15" w:rsidP="003375D0">
      <w:r>
        <w:separator/>
      </w:r>
    </w:p>
  </w:endnote>
  <w:endnote w:type="continuationSeparator" w:id="0">
    <w:p w:rsidR="00C24E15" w:rsidRDefault="00C24E1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E15" w:rsidRDefault="00C24E15" w:rsidP="003375D0">
      <w:r>
        <w:separator/>
      </w:r>
    </w:p>
  </w:footnote>
  <w:footnote w:type="continuationSeparator" w:id="0">
    <w:p w:rsidR="00C24E15" w:rsidRDefault="00C24E1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101459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3726"/>
    <w:rsid w:val="00234C76"/>
    <w:rsid w:val="00235183"/>
    <w:rsid w:val="00235E8A"/>
    <w:rsid w:val="00237735"/>
    <w:rsid w:val="002400C1"/>
    <w:rsid w:val="00240B5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2591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3CE0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232E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353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2A79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480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1C2AD-B94D-43EE-A3DB-E2B301A65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2742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262</cp:revision>
  <cp:lastPrinted>2025-10-03T19:32:00Z</cp:lastPrinted>
  <dcterms:created xsi:type="dcterms:W3CDTF">2025-08-15T18:29:00Z</dcterms:created>
  <dcterms:modified xsi:type="dcterms:W3CDTF">2025-10-03T19:37:00Z</dcterms:modified>
</cp:coreProperties>
</file>