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71930">
        <w:rPr>
          <w:b/>
          <w:spacing w:val="-3"/>
        </w:rPr>
        <w:t>1357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871930">
        <w:rPr>
          <w:b/>
          <w:spacing w:val="-3"/>
        </w:rPr>
        <w:t>89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bookmarkStart w:id="0" w:name="_GoBack"/>
      <w:bookmarkEnd w:id="0"/>
      <w:r w:rsidR="00ED3D2B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127C9">
        <w:t xml:space="preserve">AQUISIÇÃO </w:t>
      </w:r>
      <w:r w:rsidR="00871930">
        <w:t>DE PEÇAS E MÃO DE OBRA PARA MANUTENÇÃO DA CARREGADEIRA DOOSAN DLA 200, DA SECRETARIA DE OBRAS</w:t>
      </w:r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871930">
        <w:rPr>
          <w:b/>
        </w:rPr>
        <w:t xml:space="preserve">André de </w:t>
      </w:r>
      <w:proofErr w:type="spellStart"/>
      <w:r w:rsidR="00871930">
        <w:rPr>
          <w:b/>
        </w:rPr>
        <w:t>Carli</w:t>
      </w:r>
      <w:proofErr w:type="spellEnd"/>
      <w:r w:rsidR="00871930">
        <w:rPr>
          <w:b/>
        </w:rPr>
        <w:t xml:space="preserve"> Mecânica Automotiva</w:t>
      </w:r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71930">
        <w:rPr>
          <w:b/>
        </w:rPr>
        <w:t>1.432,00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D682D">
        <w:rPr>
          <w:rFonts w:ascii="Times New Roman" w:hAnsi="Times New Roman" w:cs="Times New Roman"/>
          <w:sz w:val="24"/>
          <w:szCs w:val="24"/>
        </w:rPr>
        <w:t>14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7AE" w:rsidRDefault="00FF17AE" w:rsidP="003375D0">
      <w:r>
        <w:separator/>
      </w:r>
    </w:p>
  </w:endnote>
  <w:endnote w:type="continuationSeparator" w:id="0">
    <w:p w:rsidR="00FF17AE" w:rsidRDefault="00FF17A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7AE" w:rsidRDefault="00FF17AE" w:rsidP="003375D0">
      <w:r>
        <w:separator/>
      </w:r>
    </w:p>
  </w:footnote>
  <w:footnote w:type="continuationSeparator" w:id="0">
    <w:p w:rsidR="00FF17AE" w:rsidRDefault="00FF17A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62272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7AE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78268-BE4F-458C-8AB6-8C4C777C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5361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495</cp:revision>
  <cp:lastPrinted>2025-11-14T13:51:00Z</cp:lastPrinted>
  <dcterms:created xsi:type="dcterms:W3CDTF">2025-08-15T18:29:00Z</dcterms:created>
  <dcterms:modified xsi:type="dcterms:W3CDTF">2025-11-14T13:52:00Z</dcterms:modified>
</cp:coreProperties>
</file>