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50E4A">
        <w:rPr>
          <w:b/>
          <w:spacing w:val="-3"/>
        </w:rPr>
        <w:t>148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50E4A">
        <w:rPr>
          <w:b/>
          <w:spacing w:val="-3"/>
        </w:rPr>
        <w:t>141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F3644">
        <w:rPr>
          <w:b/>
        </w:rPr>
        <w:t>I</w:t>
      </w:r>
      <w:r w:rsidR="00666F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D4379">
        <w:t>AQU</w:t>
      </w:r>
      <w:r w:rsidR="009E1D6D">
        <w:t xml:space="preserve">ISIÇÃO DE </w:t>
      </w:r>
      <w:r w:rsidR="00C50E4A">
        <w:t>PRODUTOS PARA MANUTENÇÃO DO CORREGO DA PRAÇA MUNICIPAL</w:t>
      </w:r>
      <w:bookmarkEnd w:id="0"/>
      <w:r w:rsidR="00666F1F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C50E4A">
        <w:rPr>
          <w:b/>
        </w:rPr>
        <w:t xml:space="preserve">Laura </w:t>
      </w:r>
      <w:proofErr w:type="spellStart"/>
      <w:r w:rsidR="00C50E4A">
        <w:rPr>
          <w:b/>
        </w:rPr>
        <w:t>Bahu</w:t>
      </w:r>
      <w:proofErr w:type="spellEnd"/>
      <w:r w:rsidR="00C50E4A">
        <w:rPr>
          <w:b/>
        </w:rPr>
        <w:t xml:space="preserve"> de Moura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50E4A">
        <w:rPr>
          <w:b/>
        </w:rPr>
        <w:t>1.330,00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DF2" w:rsidRDefault="00CB0DF2" w:rsidP="003375D0">
      <w:r>
        <w:separator/>
      </w:r>
    </w:p>
  </w:endnote>
  <w:endnote w:type="continuationSeparator" w:id="0">
    <w:p w:rsidR="00CB0DF2" w:rsidRDefault="00CB0DF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DF2" w:rsidRDefault="00CB0DF2" w:rsidP="003375D0">
      <w:r>
        <w:separator/>
      </w:r>
    </w:p>
  </w:footnote>
  <w:footnote w:type="continuationSeparator" w:id="0">
    <w:p w:rsidR="00CB0DF2" w:rsidRDefault="00CB0DF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4163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93756-FEB9-4528-84D2-3F7965AB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8348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791</cp:revision>
  <cp:lastPrinted>2026-03-03T14:00:00Z</cp:lastPrinted>
  <dcterms:created xsi:type="dcterms:W3CDTF">2025-08-15T18:29:00Z</dcterms:created>
  <dcterms:modified xsi:type="dcterms:W3CDTF">2026-03-03T14:14:00Z</dcterms:modified>
</cp:coreProperties>
</file>