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35906">
        <w:rPr>
          <w:b/>
          <w:spacing w:val="-3"/>
        </w:rPr>
        <w:t>176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B35906">
        <w:rPr>
          <w:b/>
          <w:spacing w:val="-3"/>
        </w:rPr>
        <w:t>67</w:t>
      </w:r>
      <w:bookmarkStart w:id="0" w:name="_GoBack"/>
      <w:bookmarkEnd w:id="0"/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B11B2">
        <w:rPr>
          <w:b/>
        </w:rPr>
        <w:t>I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100B2">
        <w:t xml:space="preserve">AQUISIÇÃO DE </w:t>
      </w:r>
      <w:r w:rsidR="001E2A8A">
        <w:t>BATERIAS PARA O TRATOR DE ESTEIRAS D51, DA SECRETARIA DE OBRAS</w:t>
      </w:r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1E2A8A">
        <w:rPr>
          <w:b/>
        </w:rPr>
        <w:t>Dalcionei</w:t>
      </w:r>
      <w:proofErr w:type="spellEnd"/>
      <w:r w:rsidR="001E2A8A">
        <w:rPr>
          <w:b/>
        </w:rPr>
        <w:t xml:space="preserve"> </w:t>
      </w:r>
      <w:proofErr w:type="spellStart"/>
      <w:r w:rsidR="001E2A8A">
        <w:rPr>
          <w:b/>
        </w:rPr>
        <w:t>Magoga</w:t>
      </w:r>
      <w:proofErr w:type="spellEnd"/>
      <w:r w:rsidR="001E2A8A">
        <w:rPr>
          <w:b/>
        </w:rPr>
        <w:t xml:space="preserve">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E2A8A">
        <w:rPr>
          <w:b/>
        </w:rPr>
        <w:t>3.796,00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682" w:rsidRDefault="009F0682" w:rsidP="003375D0">
      <w:r>
        <w:separator/>
      </w:r>
    </w:p>
  </w:endnote>
  <w:endnote w:type="continuationSeparator" w:id="0">
    <w:p w:rsidR="009F0682" w:rsidRDefault="009F068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682" w:rsidRDefault="009F0682" w:rsidP="003375D0">
      <w:r>
        <w:separator/>
      </w:r>
    </w:p>
  </w:footnote>
  <w:footnote w:type="continuationSeparator" w:id="0">
    <w:p w:rsidR="009F0682" w:rsidRDefault="009F068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2454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B9BA2-418A-4FCD-A298-D3CFC040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8931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829</cp:revision>
  <cp:lastPrinted>2026-03-11T11:52:00Z</cp:lastPrinted>
  <dcterms:created xsi:type="dcterms:W3CDTF">2025-08-15T18:29:00Z</dcterms:created>
  <dcterms:modified xsi:type="dcterms:W3CDTF">2026-03-11T11:56:00Z</dcterms:modified>
</cp:coreProperties>
</file>