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FC585" w14:textId="77777777" w:rsidR="003C1262" w:rsidRDefault="00034130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PREGÃO ELETRÔNICO 006/2026 – Registro de Preços </w:t>
      </w:r>
    </w:p>
    <w:p w14:paraId="0B293DCF" w14:textId="77777777" w:rsidR="003C1262" w:rsidRDefault="00034130">
      <w:pPr>
        <w:autoSpaceDE w:val="0"/>
        <w:spacing w:line="240" w:lineRule="auto"/>
      </w:pPr>
      <w:r>
        <w:rPr>
          <w:rFonts w:ascii="Arial" w:hAnsi="Arial" w:cs="Arial"/>
          <w:sz w:val="18"/>
          <w:szCs w:val="18"/>
        </w:rPr>
        <w:t>O Município de Monte Belo do Sul torna público que realizará PREGÃO ELETRÔNICO, tipo: Menor preço por item. Objeto: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bookmarkStart w:id="0" w:name="_Hlk125616579"/>
      <w:r>
        <w:rPr>
          <w:rFonts w:ascii="Arial" w:hAnsi="Arial" w:cs="Arial"/>
          <w:b/>
          <w:bCs/>
          <w:sz w:val="18"/>
          <w:szCs w:val="18"/>
        </w:rPr>
        <w:t xml:space="preserve"> </w:t>
      </w:r>
      <w:bookmarkStart w:id="1" w:name="_Hlk158129006"/>
      <w:r>
        <w:rPr>
          <w:rFonts w:ascii="Arial" w:hAnsi="Arial" w:cs="Arial"/>
          <w:b/>
          <w:bCs/>
          <w:sz w:val="18"/>
          <w:szCs w:val="18"/>
        </w:rPr>
        <w:t>Contratação</w:t>
      </w:r>
      <w:r>
        <w:rPr>
          <w:rFonts w:ascii="Arial" w:hAnsi="Arial" w:cs="Arial"/>
          <w:b/>
          <w:sz w:val="18"/>
          <w:szCs w:val="18"/>
        </w:rPr>
        <w:t xml:space="preserve"> de empresa especializada para fornecimento de brita</w:t>
      </w:r>
      <w:bookmarkEnd w:id="1"/>
      <w:r>
        <w:rPr>
          <w:rFonts w:ascii="Arial" w:hAnsi="Arial" w:cs="Arial"/>
          <w:b/>
          <w:sz w:val="18"/>
          <w:szCs w:val="18"/>
        </w:rPr>
        <w:t xml:space="preserve"> para a </w:t>
      </w:r>
      <w:r>
        <w:rPr>
          <w:rFonts w:ascii="Arial" w:hAnsi="Arial" w:cs="Arial"/>
          <w:b/>
          <w:sz w:val="18"/>
          <w:szCs w:val="18"/>
        </w:rPr>
        <w:t>Secretaria Municipal de Agricultura e Meio Ambiente e Secretaria Municipal de Obras e Viação de Monte Belo do Sul – RS</w:t>
      </w:r>
      <w:bookmarkEnd w:id="0"/>
      <w:r>
        <w:rPr>
          <w:rFonts w:ascii="Arial" w:hAnsi="Arial" w:cs="Arial"/>
          <w:color w:val="000000"/>
          <w:sz w:val="18"/>
          <w:szCs w:val="18"/>
        </w:rPr>
        <w:t xml:space="preserve"> As datas relativas à sessão de disputa são as seguintes: </w:t>
      </w:r>
      <w:r>
        <w:rPr>
          <w:rFonts w:ascii="Arial" w:hAnsi="Arial" w:cs="Arial"/>
          <w:b/>
          <w:bCs/>
          <w:sz w:val="18"/>
          <w:szCs w:val="18"/>
        </w:rPr>
        <w:t xml:space="preserve">- Recebimento das Propostas: </w:t>
      </w:r>
      <w:r>
        <w:rPr>
          <w:rFonts w:ascii="Arial" w:hAnsi="Arial" w:cs="Arial"/>
          <w:sz w:val="18"/>
          <w:szCs w:val="18"/>
        </w:rPr>
        <w:t xml:space="preserve">a partir das 09 horas do dia 12/03/2026, até as 09 horas do dia 25/03/2026 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- Abertura das Propostas: </w:t>
      </w:r>
      <w:r>
        <w:rPr>
          <w:rFonts w:ascii="Arial" w:hAnsi="Arial" w:cs="Arial"/>
          <w:sz w:val="18"/>
          <w:szCs w:val="18"/>
        </w:rPr>
        <w:t xml:space="preserve">a partir das 09 horas e 01 minutos do dia 25/03/2026 </w:t>
      </w:r>
      <w:r>
        <w:rPr>
          <w:rFonts w:ascii="Arial" w:hAnsi="Arial" w:cs="Arial"/>
          <w:b/>
          <w:bCs/>
          <w:sz w:val="18"/>
          <w:szCs w:val="18"/>
        </w:rPr>
        <w:t xml:space="preserve">- Início da sessão de disputa de Preços: </w:t>
      </w:r>
      <w:r>
        <w:rPr>
          <w:rFonts w:ascii="Arial" w:hAnsi="Arial" w:cs="Arial"/>
          <w:sz w:val="18"/>
          <w:szCs w:val="18"/>
        </w:rPr>
        <w:t xml:space="preserve">as 09 horas e 15 minutos do dia 25/03/2026. </w:t>
      </w:r>
      <w:r>
        <w:rPr>
          <w:rFonts w:ascii="Arial" w:hAnsi="Arial" w:cs="Arial"/>
          <w:bCs/>
          <w:sz w:val="18"/>
          <w:szCs w:val="18"/>
        </w:rPr>
        <w:t xml:space="preserve">Referência de tempo: Horário de Brasília (DF) Local: </w:t>
      </w:r>
      <w:hyperlink r:id="rId6" w:history="1">
        <w:r>
          <w:rPr>
            <w:rStyle w:val="Hyperlink"/>
            <w:rFonts w:ascii="Arial" w:hAnsi="Arial" w:cs="Arial"/>
            <w:bCs/>
            <w:sz w:val="18"/>
            <w:szCs w:val="18"/>
          </w:rPr>
          <w:t>http://www.pregaoonlinebanrisul.com.br/</w:t>
        </w:r>
      </w:hyperlink>
      <w:r>
        <w:rPr>
          <w:rFonts w:ascii="Arial" w:hAnsi="Arial" w:cs="Arial"/>
          <w:bCs/>
          <w:sz w:val="18"/>
          <w:szCs w:val="18"/>
        </w:rPr>
        <w:t xml:space="preserve"> Edital e seus anexos encontram-se disponíveis no site: https://www.montebelodosul.rs.gov.br/ – Pregão Eletrônico. Informações adicionais pelo telefone: (54) 3457-2051. Jorge </w:t>
      </w:r>
      <w:proofErr w:type="spellStart"/>
      <w:r>
        <w:rPr>
          <w:rFonts w:ascii="Arial" w:hAnsi="Arial" w:cs="Arial"/>
          <w:bCs/>
          <w:sz w:val="18"/>
          <w:szCs w:val="18"/>
        </w:rPr>
        <w:t>Benvenutti</w:t>
      </w:r>
      <w:proofErr w:type="spellEnd"/>
      <w:r>
        <w:rPr>
          <w:rFonts w:ascii="Arial" w:hAnsi="Arial" w:cs="Arial"/>
          <w:bCs/>
          <w:sz w:val="18"/>
          <w:szCs w:val="18"/>
        </w:rPr>
        <w:t>, Prefeito Municipal.</w:t>
      </w:r>
    </w:p>
    <w:sectPr w:rsidR="003C1262">
      <w:footerReference w:type="default" r:id="rId7"/>
      <w:pgSz w:w="11900" w:h="16840"/>
      <w:pgMar w:top="851" w:right="701" w:bottom="709" w:left="85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62B5D" w14:textId="77777777" w:rsidR="00034130" w:rsidRDefault="00034130">
      <w:pPr>
        <w:spacing w:after="0" w:line="240" w:lineRule="auto"/>
      </w:pPr>
      <w:r>
        <w:separator/>
      </w:r>
    </w:p>
  </w:endnote>
  <w:endnote w:type="continuationSeparator" w:id="0">
    <w:p w14:paraId="0B1F2D5B" w14:textId="77777777" w:rsidR="00034130" w:rsidRDefault="0003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9ACD1" w14:textId="77777777" w:rsidR="00034130" w:rsidRDefault="00034130">
    <w:pPr>
      <w:pStyle w:val="Rodap"/>
      <w:tabs>
        <w:tab w:val="clear" w:pos="4252"/>
      </w:tabs>
      <w:ind w:right="360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E55EB" w14:textId="77777777" w:rsidR="00034130" w:rsidRDefault="000341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405F561" w14:textId="77777777" w:rsidR="00034130" w:rsidRDefault="000341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C1262"/>
    <w:rsid w:val="00034130"/>
    <w:rsid w:val="001D0758"/>
    <w:rsid w:val="003C1262"/>
    <w:rsid w:val="0090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0B3D"/>
  <w15:docId w15:val="{8E5BED37-252B-4BD0-B7D6-0841F66E5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20"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PargrafodaLista">
    <w:name w:val="List Paragraph"/>
    <w:basedOn w:val="Normal"/>
    <w:pPr>
      <w:spacing w:after="0" w:line="240" w:lineRule="auto"/>
      <w:ind w:left="720"/>
      <w:jc w:val="left"/>
    </w:pPr>
    <w:rPr>
      <w:rFonts w:eastAsia="Times New Roman"/>
      <w:sz w:val="24"/>
      <w:szCs w:val="24"/>
    </w:rPr>
  </w:style>
  <w:style w:type="paragraph" w:customStyle="1" w:styleId="Padro">
    <w:name w:val="Padrão"/>
    <w:pPr>
      <w:tabs>
        <w:tab w:val="left" w:pos="709"/>
      </w:tabs>
      <w:suppressAutoHyphens/>
      <w:spacing w:after="160"/>
    </w:pPr>
    <w:rPr>
      <w:rFonts w:ascii="Times New Roman" w:eastAsia="Times New Roman" w:hAnsi="Times New Roman" w:cs="Arial"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abealhoChar">
    <w:name w:val="Cabeçalho Char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st">
    <w:name w:val="st"/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</w:style>
  <w:style w:type="paragraph" w:customStyle="1" w:styleId="BodyText21">
    <w:name w:val="Body Text 21"/>
    <w:basedOn w:val="Normal"/>
    <w:pPr>
      <w:spacing w:after="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paragraph" w:styleId="Ttulo">
    <w:name w:val="Title"/>
    <w:basedOn w:val="Normal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sz w:val="24"/>
      <w:szCs w:val="24"/>
      <w:lang w:eastAsia="pt-BR"/>
    </w:rPr>
  </w:style>
  <w:style w:type="character" w:customStyle="1" w:styleId="TtuloChar">
    <w:name w:val="Título Char"/>
    <w:rPr>
      <w:rFonts w:ascii="Arial" w:eastAsia="Times New Roman" w:hAnsi="Arial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pPr>
      <w:spacing w:after="0" w:line="240" w:lineRule="auto"/>
    </w:pPr>
    <w:rPr>
      <w:rFonts w:ascii="Times New Roman" w:eastAsia="Times New Roman" w:hAnsi="Times New Roman"/>
      <w:sz w:val="18"/>
      <w:szCs w:val="18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styleId="Hiperlink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2">
    <w:name w:val="Body Text 2"/>
    <w:basedOn w:val="Normal"/>
    <w:pPr>
      <w:suppressAutoHyphens w:val="0"/>
      <w:spacing w:line="480" w:lineRule="auto"/>
      <w:jc w:val="left"/>
      <w:textAlignment w:val="auto"/>
    </w:pPr>
    <w:rPr>
      <w:rFonts w:cs="Calibri"/>
      <w:color w:val="000000"/>
      <w:lang w:eastAsia="pt-BR"/>
    </w:rPr>
  </w:style>
  <w:style w:type="character" w:customStyle="1" w:styleId="Corpodetexto2Char">
    <w:name w:val="Corpo de texto 2 Char"/>
    <w:basedOn w:val="Fontepargpadro"/>
    <w:rPr>
      <w:rFonts w:cs="Calibri"/>
      <w:color w:val="000000"/>
      <w:sz w:val="22"/>
      <w:szCs w:val="22"/>
    </w:rPr>
  </w:style>
  <w:style w:type="paragraph" w:customStyle="1" w:styleId="Default">
    <w:name w:val="Default"/>
    <w:pPr>
      <w:autoSpaceDE w:val="0"/>
      <w:textAlignment w:val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egaoonlinebanrisul.com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paulav</dc:creator>
  <cp:lastModifiedBy>MBS12</cp:lastModifiedBy>
  <cp:revision>2</cp:revision>
  <cp:lastPrinted>2022-02-24T14:00:00Z</cp:lastPrinted>
  <dcterms:created xsi:type="dcterms:W3CDTF">2026-03-11T17:27:00Z</dcterms:created>
  <dcterms:modified xsi:type="dcterms:W3CDTF">2026-03-11T17:27:00Z</dcterms:modified>
</cp:coreProperties>
</file>