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71C16" w14:textId="297B682F" w:rsidR="006B6959" w:rsidRDefault="006B695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036/2026</w:t>
      </w:r>
    </w:p>
    <w:p w14:paraId="07C3F80B" w14:textId="53F9C938" w:rsidR="001A2AD5" w:rsidRDefault="006B6959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6B6959">
        <w:rPr>
          <w:rFonts w:ascii="Times New Roman" w:hAnsi="Times New Roman" w:cs="Times New Roman"/>
          <w:sz w:val="16"/>
          <w:szCs w:val="16"/>
        </w:rPr>
        <w:t xml:space="preserve">dital de pregão presencial para a contratação de empresa para realizar a reconstrução do capitel da linha Graciema </w:t>
      </w:r>
      <w:r>
        <w:rPr>
          <w:rFonts w:ascii="Times New Roman" w:hAnsi="Times New Roman" w:cs="Times New Roman"/>
          <w:sz w:val="16"/>
          <w:szCs w:val="16"/>
        </w:rPr>
        <w:t>A</w:t>
      </w:r>
      <w:r w:rsidRPr="006B6959">
        <w:rPr>
          <w:rFonts w:ascii="Times New Roman" w:hAnsi="Times New Roman" w:cs="Times New Roman"/>
          <w:sz w:val="16"/>
          <w:szCs w:val="16"/>
        </w:rPr>
        <w:t>lta</w:t>
      </w:r>
      <w:r>
        <w:rPr>
          <w:rFonts w:ascii="Times New Roman" w:hAnsi="Times New Roman" w:cs="Times New Roman"/>
          <w:sz w:val="16"/>
          <w:szCs w:val="16"/>
        </w:rPr>
        <w:t>.</w:t>
      </w:r>
      <w:r w:rsidRPr="006B695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30/07/2026 às 09:00 horas</w:t>
      </w:r>
    </w:p>
    <w:p w14:paraId="2BEF96F5" w14:textId="7EAB9E29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RETIFICA-SE EDITAL:</w:t>
      </w:r>
    </w:p>
    <w:p w14:paraId="217EF4D8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035/2026</w:t>
      </w:r>
    </w:p>
    <w:p w14:paraId="752050A8" w14:textId="1E83D305" w:rsidR="00DE23FD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1A2AD5">
        <w:rPr>
          <w:rFonts w:ascii="Times New Roman" w:hAnsi="Times New Roman" w:cs="Times New Roman"/>
          <w:sz w:val="16"/>
          <w:szCs w:val="16"/>
        </w:rPr>
        <w:t xml:space="preserve">dital de pregão presencial para registro de preços para fornecimento de toners, cartuchos e refis de tinta para impressoras utilizadas pelas diversas secretarias municipais de </w:t>
      </w:r>
      <w:r>
        <w:rPr>
          <w:rFonts w:ascii="Times New Roman" w:hAnsi="Times New Roman" w:cs="Times New Roman"/>
          <w:sz w:val="16"/>
          <w:szCs w:val="16"/>
        </w:rPr>
        <w:t>S</w:t>
      </w:r>
      <w:r w:rsidRPr="001A2AD5">
        <w:rPr>
          <w:rFonts w:ascii="Times New Roman" w:hAnsi="Times New Roman" w:cs="Times New Roman"/>
          <w:sz w:val="16"/>
          <w:szCs w:val="16"/>
        </w:rPr>
        <w:t xml:space="preserve">anta </w:t>
      </w:r>
      <w:r>
        <w:rPr>
          <w:rFonts w:ascii="Times New Roman" w:hAnsi="Times New Roman" w:cs="Times New Roman"/>
          <w:sz w:val="16"/>
          <w:szCs w:val="16"/>
        </w:rPr>
        <w:t>T</w:t>
      </w:r>
      <w:r w:rsidRPr="001A2AD5">
        <w:rPr>
          <w:rFonts w:ascii="Times New Roman" w:hAnsi="Times New Roman" w:cs="Times New Roman"/>
          <w:sz w:val="16"/>
          <w:szCs w:val="16"/>
        </w:rPr>
        <w:t>ereza/</w:t>
      </w:r>
      <w:r>
        <w:rPr>
          <w:rFonts w:ascii="Times New Roman" w:hAnsi="Times New Roman" w:cs="Times New Roman"/>
          <w:sz w:val="16"/>
          <w:szCs w:val="16"/>
        </w:rPr>
        <w:t>RS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27/07/2026 às 08:30 horas</w:t>
      </w:r>
    </w:p>
    <w:p w14:paraId="14B1A8F6" w14:textId="77777777" w:rsidR="00D138EC" w:rsidRDefault="00D138EC" w:rsidP="00D138EC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>
        <w:rPr>
          <w:rFonts w:ascii="Times New Roman" w:hAnsi="Times New Roman" w:cs="Times New Roman"/>
          <w:sz w:val="16"/>
          <w:szCs w:val="16"/>
        </w:rPr>
        <w:t>15 de julho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2E6285BE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9BFFB" w14:textId="77777777" w:rsidR="00401332" w:rsidRDefault="00401332" w:rsidP="008278EE">
      <w:pPr>
        <w:spacing w:after="0" w:line="240" w:lineRule="auto"/>
      </w:pPr>
      <w:r>
        <w:separator/>
      </w:r>
    </w:p>
  </w:endnote>
  <w:endnote w:type="continuationSeparator" w:id="0">
    <w:p w14:paraId="34677B1D" w14:textId="77777777" w:rsidR="00401332" w:rsidRDefault="00401332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0DF7B" w14:textId="77777777" w:rsidR="00401332" w:rsidRDefault="00401332" w:rsidP="008278EE">
      <w:pPr>
        <w:spacing w:after="0" w:line="240" w:lineRule="auto"/>
      </w:pPr>
      <w:r>
        <w:separator/>
      </w:r>
    </w:p>
  </w:footnote>
  <w:footnote w:type="continuationSeparator" w:id="0">
    <w:p w14:paraId="7B1F3D25" w14:textId="77777777" w:rsidR="00401332" w:rsidRDefault="00401332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46753"/>
    <w:rsid w:val="00146E13"/>
    <w:rsid w:val="00151B90"/>
    <w:rsid w:val="00151BEE"/>
    <w:rsid w:val="00172C9E"/>
    <w:rsid w:val="00175AFE"/>
    <w:rsid w:val="00190293"/>
    <w:rsid w:val="00190522"/>
    <w:rsid w:val="0019601E"/>
    <w:rsid w:val="001A2AD5"/>
    <w:rsid w:val="001C010B"/>
    <w:rsid w:val="001C7DC4"/>
    <w:rsid w:val="001D5DCD"/>
    <w:rsid w:val="001F1021"/>
    <w:rsid w:val="00203870"/>
    <w:rsid w:val="00212836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D0E8E"/>
    <w:rsid w:val="003E2EC8"/>
    <w:rsid w:val="003E740F"/>
    <w:rsid w:val="00401332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5F10C0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2C57"/>
    <w:rsid w:val="00673FD6"/>
    <w:rsid w:val="006B21ED"/>
    <w:rsid w:val="006B6959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A6F54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97AA5"/>
    <w:rsid w:val="00CA336A"/>
    <w:rsid w:val="00CF2572"/>
    <w:rsid w:val="00CF2F3A"/>
    <w:rsid w:val="00CF75AF"/>
    <w:rsid w:val="00D1091F"/>
    <w:rsid w:val="00D138EC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54A17"/>
    <w:rsid w:val="00D67E3F"/>
    <w:rsid w:val="00DA7272"/>
    <w:rsid w:val="00DC5E3E"/>
    <w:rsid w:val="00DC6CD2"/>
    <w:rsid w:val="00DC7C3D"/>
    <w:rsid w:val="00DD7E57"/>
    <w:rsid w:val="00DE23FD"/>
    <w:rsid w:val="00DE3323"/>
    <w:rsid w:val="00DF7C25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156</cp:revision>
  <cp:lastPrinted>2025-01-23T16:22:00Z</cp:lastPrinted>
  <dcterms:created xsi:type="dcterms:W3CDTF">2022-01-07T19:52:00Z</dcterms:created>
  <dcterms:modified xsi:type="dcterms:W3CDTF">2026-07-15T12:59:00Z</dcterms:modified>
</cp:coreProperties>
</file>